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D42D13" w14:textId="5884EA61" w:rsidR="2AF38EA9" w:rsidRDefault="2AF38EA9" w:rsidP="154F17BC">
      <w:pPr>
        <w:spacing w:line="257" w:lineRule="auto"/>
        <w:jc w:val="center"/>
        <w:rPr>
          <w:b/>
          <w:bCs/>
          <w:color w:val="000000" w:themeColor="text1"/>
          <w:sz w:val="32"/>
          <w:szCs w:val="32"/>
          <w:u w:val="single"/>
        </w:rPr>
      </w:pPr>
      <w:r w:rsidRPr="154F17BC">
        <w:rPr>
          <w:b/>
          <w:bCs/>
          <w:color w:val="000000" w:themeColor="text1"/>
          <w:sz w:val="28"/>
          <w:szCs w:val="28"/>
          <w:u w:val="single"/>
        </w:rPr>
        <w:t xml:space="preserve">Attachment </w:t>
      </w:r>
      <w:r w:rsidR="174C03BD" w:rsidRPr="154F17BC">
        <w:rPr>
          <w:b/>
          <w:bCs/>
          <w:color w:val="000000" w:themeColor="text1"/>
          <w:sz w:val="28"/>
          <w:szCs w:val="28"/>
          <w:u w:val="single"/>
        </w:rPr>
        <w:t>1</w:t>
      </w:r>
      <w:r w:rsidRPr="154F17BC">
        <w:rPr>
          <w:b/>
          <w:bCs/>
          <w:color w:val="000000" w:themeColor="text1"/>
          <w:sz w:val="28"/>
          <w:szCs w:val="28"/>
          <w:u w:val="single"/>
        </w:rPr>
        <w:t>. Coalition Involvement Agreements</w:t>
      </w:r>
    </w:p>
    <w:p w14:paraId="5A032FE9" w14:textId="67287269" w:rsidR="2AF38EA9" w:rsidRDefault="2AF38EA9" w:rsidP="0A4641E1">
      <w:pPr>
        <w:spacing w:line="257" w:lineRule="auto"/>
      </w:pPr>
      <w:r w:rsidRPr="0A4641E1">
        <w:rPr>
          <w:color w:val="000000" w:themeColor="text1"/>
          <w:szCs w:val="24"/>
        </w:rPr>
        <w:t xml:space="preserve"> </w:t>
      </w:r>
    </w:p>
    <w:p w14:paraId="14FB1B13" w14:textId="58B1D5FC" w:rsidR="2AF38EA9" w:rsidRDefault="2AF38EA9" w:rsidP="0A4641E1">
      <w:pPr>
        <w:spacing w:line="257" w:lineRule="auto"/>
      </w:pPr>
      <w:r w:rsidRPr="0A4641E1">
        <w:rPr>
          <w:color w:val="000000" w:themeColor="text1"/>
          <w:szCs w:val="24"/>
        </w:rPr>
        <w:t xml:space="preserve">Applicants </w:t>
      </w:r>
      <w:r w:rsidRPr="0A4641E1">
        <w:rPr>
          <w:b/>
          <w:bCs/>
          <w:color w:val="000000" w:themeColor="text1"/>
          <w:szCs w:val="24"/>
          <w:u w:val="single"/>
        </w:rPr>
        <w:t>must</w:t>
      </w:r>
      <w:r w:rsidRPr="0A4641E1">
        <w:rPr>
          <w:color w:val="000000" w:themeColor="text1"/>
          <w:szCs w:val="24"/>
        </w:rPr>
        <w:t xml:space="preserve"> include one Coalition Involvement Agreement (CIA) for each of the following coalition sector representatives. </w:t>
      </w:r>
    </w:p>
    <w:p w14:paraId="4DEBE3C9" w14:textId="6F173559" w:rsidR="2AF38EA9" w:rsidRDefault="2AF38EA9" w:rsidP="0A4641E1">
      <w:pPr>
        <w:spacing w:line="257" w:lineRule="auto"/>
      </w:pPr>
      <w:r w:rsidRPr="0A4641E1">
        <w:rPr>
          <w:color w:val="000000" w:themeColor="text1"/>
          <w:szCs w:val="24"/>
        </w:rPr>
        <w:t xml:space="preserve"> </w:t>
      </w:r>
    </w:p>
    <w:tbl>
      <w:tblPr>
        <w:tblStyle w:val="TableGrid"/>
        <w:tblW w:w="0" w:type="auto"/>
        <w:tblLayout w:type="fixed"/>
        <w:tblLook w:val="04A0" w:firstRow="1" w:lastRow="0" w:firstColumn="1" w:lastColumn="0" w:noHBand="0" w:noVBand="1"/>
      </w:tblPr>
      <w:tblGrid>
        <w:gridCol w:w="2625"/>
        <w:gridCol w:w="7455"/>
      </w:tblGrid>
      <w:tr w:rsidR="0A4641E1" w14:paraId="528BBF4B" w14:textId="77777777" w:rsidTr="0A4641E1">
        <w:tc>
          <w:tcPr>
            <w:tcW w:w="2625" w:type="dxa"/>
          </w:tcPr>
          <w:p w14:paraId="61F5FEA7" w14:textId="0D533274" w:rsidR="0A4641E1" w:rsidRDefault="0A4641E1" w:rsidP="0A4641E1">
            <w:pPr>
              <w:spacing w:line="247" w:lineRule="auto"/>
            </w:pPr>
            <w:r w:rsidRPr="0A4641E1">
              <w:rPr>
                <w:b/>
                <w:bCs/>
                <w:color w:val="000000" w:themeColor="text1"/>
                <w:szCs w:val="24"/>
              </w:rPr>
              <w:t>Sector</w:t>
            </w:r>
          </w:p>
        </w:tc>
        <w:tc>
          <w:tcPr>
            <w:tcW w:w="7455" w:type="dxa"/>
          </w:tcPr>
          <w:p w14:paraId="7A7A0085" w14:textId="1CBACDC5" w:rsidR="0A4641E1" w:rsidRDefault="0A4641E1" w:rsidP="0A4641E1">
            <w:pPr>
              <w:spacing w:line="247" w:lineRule="auto"/>
            </w:pPr>
            <w:r w:rsidRPr="0A4641E1">
              <w:rPr>
                <w:b/>
                <w:bCs/>
                <w:color w:val="000000" w:themeColor="text1"/>
                <w:szCs w:val="24"/>
              </w:rPr>
              <w:t>Definition</w:t>
            </w:r>
          </w:p>
        </w:tc>
      </w:tr>
      <w:tr w:rsidR="0A4641E1" w14:paraId="7296179E" w14:textId="77777777" w:rsidTr="0A4641E1">
        <w:tc>
          <w:tcPr>
            <w:tcW w:w="2625" w:type="dxa"/>
          </w:tcPr>
          <w:p w14:paraId="1772E7F6" w14:textId="3AEEB8C1" w:rsidR="0A4641E1" w:rsidRDefault="0A4641E1" w:rsidP="0A4641E1">
            <w:pPr>
              <w:spacing w:line="247" w:lineRule="auto"/>
            </w:pPr>
            <w:r w:rsidRPr="0A4641E1">
              <w:rPr>
                <w:color w:val="000000" w:themeColor="text1"/>
                <w:szCs w:val="24"/>
              </w:rPr>
              <w:t xml:space="preserve">Youth </w:t>
            </w:r>
          </w:p>
        </w:tc>
        <w:tc>
          <w:tcPr>
            <w:tcW w:w="7455" w:type="dxa"/>
          </w:tcPr>
          <w:p w14:paraId="3DB6590A" w14:textId="752E71D1" w:rsidR="0A4641E1" w:rsidRDefault="0A4641E1" w:rsidP="0A4641E1">
            <w:pPr>
              <w:spacing w:line="247" w:lineRule="auto"/>
            </w:pPr>
            <w:r w:rsidRPr="0A4641E1">
              <w:rPr>
                <w:color w:val="000000" w:themeColor="text1"/>
                <w:szCs w:val="24"/>
              </w:rPr>
              <w:t>An individual 18 years of age or younger (must provide age of youth)</w:t>
            </w:r>
          </w:p>
        </w:tc>
      </w:tr>
      <w:tr w:rsidR="0A4641E1" w14:paraId="3462AD29" w14:textId="77777777" w:rsidTr="0A4641E1">
        <w:tc>
          <w:tcPr>
            <w:tcW w:w="2625" w:type="dxa"/>
          </w:tcPr>
          <w:p w14:paraId="75EA39A6" w14:textId="4AD00587" w:rsidR="0A4641E1" w:rsidRDefault="0A4641E1" w:rsidP="0A4641E1">
            <w:pPr>
              <w:spacing w:line="247" w:lineRule="auto"/>
            </w:pPr>
            <w:r w:rsidRPr="0A4641E1">
              <w:rPr>
                <w:color w:val="000000" w:themeColor="text1"/>
                <w:szCs w:val="24"/>
              </w:rPr>
              <w:t>Parent</w:t>
            </w:r>
          </w:p>
        </w:tc>
        <w:tc>
          <w:tcPr>
            <w:tcW w:w="7455" w:type="dxa"/>
          </w:tcPr>
          <w:p w14:paraId="4F730A05" w14:textId="0385354F" w:rsidR="0A4641E1" w:rsidRDefault="0A4641E1" w:rsidP="0A4641E1">
            <w:pPr>
              <w:spacing w:line="247" w:lineRule="auto"/>
            </w:pPr>
            <w:r w:rsidRPr="0A4641E1">
              <w:rPr>
                <w:color w:val="000000" w:themeColor="text1"/>
                <w:szCs w:val="24"/>
              </w:rPr>
              <w:t>An individual legally responsible for a child, grandchild, or foster child.</w:t>
            </w:r>
          </w:p>
        </w:tc>
      </w:tr>
      <w:tr w:rsidR="0A4641E1" w14:paraId="1F094AB4" w14:textId="77777777" w:rsidTr="0A4641E1">
        <w:tc>
          <w:tcPr>
            <w:tcW w:w="2625" w:type="dxa"/>
          </w:tcPr>
          <w:p w14:paraId="36D63F0A" w14:textId="29119713" w:rsidR="0A4641E1" w:rsidRDefault="0A4641E1" w:rsidP="0A4641E1">
            <w:pPr>
              <w:spacing w:line="247" w:lineRule="auto"/>
            </w:pPr>
            <w:r w:rsidRPr="0A4641E1">
              <w:rPr>
                <w:color w:val="000000" w:themeColor="text1"/>
                <w:szCs w:val="24"/>
              </w:rPr>
              <w:t xml:space="preserve">Business </w:t>
            </w:r>
          </w:p>
        </w:tc>
        <w:tc>
          <w:tcPr>
            <w:tcW w:w="7455" w:type="dxa"/>
          </w:tcPr>
          <w:p w14:paraId="0E7E5E5B" w14:textId="62656522" w:rsidR="0A4641E1" w:rsidRDefault="0A4641E1" w:rsidP="0A4641E1">
            <w:pPr>
              <w:spacing w:line="247" w:lineRule="auto"/>
            </w:pPr>
            <w:r w:rsidRPr="0A4641E1">
              <w:rPr>
                <w:color w:val="000000" w:themeColor="text1"/>
                <w:szCs w:val="24"/>
              </w:rPr>
              <w:t>A representative of a business-related organization.</w:t>
            </w:r>
          </w:p>
        </w:tc>
      </w:tr>
      <w:tr w:rsidR="0A4641E1" w14:paraId="7DB497AD" w14:textId="77777777" w:rsidTr="0A4641E1">
        <w:tc>
          <w:tcPr>
            <w:tcW w:w="2625" w:type="dxa"/>
          </w:tcPr>
          <w:p w14:paraId="26C99DF5" w14:textId="04FCA460" w:rsidR="0A4641E1" w:rsidRDefault="0A4641E1" w:rsidP="0A4641E1">
            <w:pPr>
              <w:spacing w:line="247" w:lineRule="auto"/>
            </w:pPr>
            <w:r w:rsidRPr="0A4641E1">
              <w:rPr>
                <w:color w:val="000000" w:themeColor="text1"/>
                <w:szCs w:val="24"/>
              </w:rPr>
              <w:t xml:space="preserve">Media </w:t>
            </w:r>
          </w:p>
        </w:tc>
        <w:tc>
          <w:tcPr>
            <w:tcW w:w="7455" w:type="dxa"/>
          </w:tcPr>
          <w:p w14:paraId="36FD0D1C" w14:textId="5AEB4B2D" w:rsidR="0A4641E1" w:rsidRDefault="0A4641E1" w:rsidP="0A4641E1">
            <w:pPr>
              <w:spacing w:line="247" w:lineRule="auto"/>
            </w:pPr>
            <w:r w:rsidRPr="0A4641E1">
              <w:rPr>
                <w:color w:val="000000" w:themeColor="text1"/>
                <w:szCs w:val="24"/>
              </w:rPr>
              <w:t>A representative of a communication outlet that provides information to the community.</w:t>
            </w:r>
          </w:p>
        </w:tc>
      </w:tr>
      <w:tr w:rsidR="0A4641E1" w14:paraId="3727BFAB" w14:textId="77777777" w:rsidTr="0A4641E1">
        <w:tc>
          <w:tcPr>
            <w:tcW w:w="2625" w:type="dxa"/>
          </w:tcPr>
          <w:p w14:paraId="63A02789" w14:textId="5062D9F2" w:rsidR="0A4641E1" w:rsidRDefault="0A4641E1" w:rsidP="0A4641E1">
            <w:pPr>
              <w:spacing w:line="247" w:lineRule="auto"/>
            </w:pPr>
            <w:r w:rsidRPr="0A4641E1">
              <w:rPr>
                <w:color w:val="000000" w:themeColor="text1"/>
                <w:szCs w:val="24"/>
              </w:rPr>
              <w:t>School</w:t>
            </w:r>
          </w:p>
        </w:tc>
        <w:tc>
          <w:tcPr>
            <w:tcW w:w="7455" w:type="dxa"/>
          </w:tcPr>
          <w:p w14:paraId="1222303C" w14:textId="702F266F" w:rsidR="0A4641E1" w:rsidRDefault="0A4641E1" w:rsidP="0A4641E1">
            <w:pPr>
              <w:spacing w:line="247" w:lineRule="auto"/>
            </w:pPr>
            <w:r w:rsidRPr="0A4641E1">
              <w:rPr>
                <w:color w:val="000000" w:themeColor="text1"/>
                <w:szCs w:val="24"/>
              </w:rPr>
              <w:t>A representative of the school system with influence in school policies and procedures. Youth-serving organization</w:t>
            </w:r>
          </w:p>
        </w:tc>
      </w:tr>
      <w:tr w:rsidR="0A4641E1" w14:paraId="71D3FC76" w14:textId="77777777" w:rsidTr="0A4641E1">
        <w:tc>
          <w:tcPr>
            <w:tcW w:w="2625" w:type="dxa"/>
          </w:tcPr>
          <w:p w14:paraId="3CBAD5C5" w14:textId="20CD731B" w:rsidR="0A4641E1" w:rsidRDefault="0A4641E1" w:rsidP="0A4641E1">
            <w:pPr>
              <w:spacing w:line="247" w:lineRule="auto"/>
            </w:pPr>
            <w:r w:rsidRPr="0A4641E1">
              <w:rPr>
                <w:color w:val="000000" w:themeColor="text1"/>
                <w:szCs w:val="24"/>
              </w:rPr>
              <w:t xml:space="preserve">Youth-serving organization </w:t>
            </w:r>
          </w:p>
        </w:tc>
        <w:tc>
          <w:tcPr>
            <w:tcW w:w="7455" w:type="dxa"/>
          </w:tcPr>
          <w:p w14:paraId="0BC28B57" w14:textId="6B3333D8" w:rsidR="0A4641E1" w:rsidRDefault="0A4641E1" w:rsidP="0A4641E1">
            <w:pPr>
              <w:spacing w:line="247" w:lineRule="auto"/>
            </w:pPr>
            <w:r w:rsidRPr="0A4641E1">
              <w:rPr>
                <w:color w:val="000000" w:themeColor="text1"/>
                <w:szCs w:val="24"/>
              </w:rPr>
              <w:t>Youth Serving Organization: A representative of an organization that provides services to youth.</w:t>
            </w:r>
          </w:p>
        </w:tc>
      </w:tr>
      <w:tr w:rsidR="0A4641E1" w14:paraId="420F730A" w14:textId="77777777" w:rsidTr="0A4641E1">
        <w:tc>
          <w:tcPr>
            <w:tcW w:w="2625" w:type="dxa"/>
          </w:tcPr>
          <w:p w14:paraId="58DA1657" w14:textId="3091E421" w:rsidR="0A4641E1" w:rsidRDefault="0A4641E1" w:rsidP="0A4641E1">
            <w:pPr>
              <w:spacing w:line="247" w:lineRule="auto"/>
            </w:pPr>
            <w:r w:rsidRPr="0A4641E1">
              <w:rPr>
                <w:color w:val="000000" w:themeColor="text1"/>
                <w:szCs w:val="24"/>
              </w:rPr>
              <w:t>Religious/Fraternal organization</w:t>
            </w:r>
          </w:p>
        </w:tc>
        <w:tc>
          <w:tcPr>
            <w:tcW w:w="7455" w:type="dxa"/>
          </w:tcPr>
          <w:p w14:paraId="4A3D5208" w14:textId="68A690F0" w:rsidR="0A4641E1" w:rsidRDefault="0A4641E1" w:rsidP="0A4641E1">
            <w:pPr>
              <w:spacing w:line="247" w:lineRule="auto"/>
            </w:pPr>
            <w:r w:rsidRPr="0A4641E1">
              <w:rPr>
                <w:color w:val="000000" w:themeColor="text1"/>
                <w:szCs w:val="24"/>
              </w:rPr>
              <w:t xml:space="preserve">A representative of a faith-based organization or representative from a fraternal organization that is based on a common tie or pursuit of a common goal.  The organization must have a substantial program of fraternal activities.  </w:t>
            </w:r>
          </w:p>
        </w:tc>
      </w:tr>
      <w:tr w:rsidR="0A4641E1" w14:paraId="3756FA09" w14:textId="77777777" w:rsidTr="0A4641E1">
        <w:tc>
          <w:tcPr>
            <w:tcW w:w="2625" w:type="dxa"/>
          </w:tcPr>
          <w:p w14:paraId="5F75BBF3" w14:textId="294F30F1" w:rsidR="0A4641E1" w:rsidRDefault="0A4641E1" w:rsidP="0A4641E1">
            <w:pPr>
              <w:spacing w:line="247" w:lineRule="auto"/>
            </w:pPr>
            <w:r w:rsidRPr="0A4641E1">
              <w:rPr>
                <w:color w:val="000000" w:themeColor="text1"/>
                <w:szCs w:val="24"/>
              </w:rPr>
              <w:t xml:space="preserve">Law enforcement </w:t>
            </w:r>
          </w:p>
        </w:tc>
        <w:tc>
          <w:tcPr>
            <w:tcW w:w="7455" w:type="dxa"/>
          </w:tcPr>
          <w:p w14:paraId="1C43A1D9" w14:textId="56EA7EA9" w:rsidR="0A4641E1" w:rsidRDefault="0A4641E1" w:rsidP="0A4641E1">
            <w:pPr>
              <w:spacing w:line="247" w:lineRule="auto"/>
            </w:pPr>
            <w:r w:rsidRPr="0A4641E1">
              <w:rPr>
                <w:color w:val="000000" w:themeColor="text1"/>
                <w:szCs w:val="24"/>
              </w:rPr>
              <w:t>A representative of a law enforcement agency.  The representative must be an active sworn law enforcement officer, not retired.</w:t>
            </w:r>
          </w:p>
        </w:tc>
      </w:tr>
      <w:tr w:rsidR="0A4641E1" w14:paraId="25BB9BA2" w14:textId="77777777" w:rsidTr="0A4641E1">
        <w:tc>
          <w:tcPr>
            <w:tcW w:w="2625" w:type="dxa"/>
          </w:tcPr>
          <w:p w14:paraId="7BD5338F" w14:textId="36E8E019" w:rsidR="0A4641E1" w:rsidRDefault="0A4641E1" w:rsidP="0A4641E1">
            <w:pPr>
              <w:spacing w:line="247" w:lineRule="auto"/>
            </w:pPr>
            <w:r w:rsidRPr="0A4641E1">
              <w:rPr>
                <w:color w:val="000000" w:themeColor="text1"/>
                <w:szCs w:val="24"/>
              </w:rPr>
              <w:t>Civic/Volunteer groups</w:t>
            </w:r>
          </w:p>
        </w:tc>
        <w:tc>
          <w:tcPr>
            <w:tcW w:w="7455" w:type="dxa"/>
          </w:tcPr>
          <w:p w14:paraId="6F18CEB4" w14:textId="1D080158" w:rsidR="0A4641E1" w:rsidRDefault="0A4641E1" w:rsidP="0A4641E1">
            <w:pPr>
              <w:spacing w:line="247" w:lineRule="auto"/>
            </w:pPr>
            <w:r w:rsidRPr="0A4641E1">
              <w:rPr>
                <w:color w:val="000000" w:themeColor="text1"/>
                <w:szCs w:val="24"/>
              </w:rPr>
              <w:t>A representative of an organization that provides civic or volunteer activities that serves the community (not a coalition member).  Examples include Lions Clubs, Rotary Clubs, etc.</w:t>
            </w:r>
          </w:p>
        </w:tc>
      </w:tr>
      <w:tr w:rsidR="0A4641E1" w14:paraId="66740AE9" w14:textId="77777777" w:rsidTr="0A4641E1">
        <w:tc>
          <w:tcPr>
            <w:tcW w:w="2625" w:type="dxa"/>
          </w:tcPr>
          <w:p w14:paraId="01EAA558" w14:textId="00047A06" w:rsidR="0A4641E1" w:rsidRDefault="0A4641E1" w:rsidP="0A4641E1">
            <w:pPr>
              <w:spacing w:line="247" w:lineRule="auto"/>
            </w:pPr>
            <w:r w:rsidRPr="0A4641E1">
              <w:rPr>
                <w:color w:val="000000" w:themeColor="text1"/>
                <w:szCs w:val="24"/>
              </w:rPr>
              <w:t xml:space="preserve">Healthcare professional or organization </w:t>
            </w:r>
          </w:p>
        </w:tc>
        <w:tc>
          <w:tcPr>
            <w:tcW w:w="7455" w:type="dxa"/>
          </w:tcPr>
          <w:p w14:paraId="5497CA24" w14:textId="0C5E67F6" w:rsidR="0A4641E1" w:rsidRDefault="0A4641E1" w:rsidP="0A4641E1">
            <w:pPr>
              <w:spacing w:line="247" w:lineRule="auto"/>
            </w:pPr>
            <w:r w:rsidRPr="0A4641E1">
              <w:rPr>
                <w:color w:val="000000" w:themeColor="text1"/>
                <w:szCs w:val="24"/>
              </w:rPr>
              <w:t xml:space="preserve">An individual and/or organization licensed to provide physical, mental, or behavioral healthcare services (i.e., primary care, hospitals, etc.). </w:t>
            </w:r>
          </w:p>
        </w:tc>
      </w:tr>
      <w:tr w:rsidR="0A4641E1" w14:paraId="7F75D679" w14:textId="77777777" w:rsidTr="0A4641E1">
        <w:tc>
          <w:tcPr>
            <w:tcW w:w="2625" w:type="dxa"/>
          </w:tcPr>
          <w:p w14:paraId="2555CFDD" w14:textId="0347B3DF" w:rsidR="0A4641E1" w:rsidRDefault="0A4641E1" w:rsidP="0A4641E1">
            <w:pPr>
              <w:spacing w:line="247" w:lineRule="auto"/>
            </w:pPr>
            <w:r w:rsidRPr="0A4641E1">
              <w:rPr>
                <w:color w:val="000000" w:themeColor="text1"/>
                <w:szCs w:val="24"/>
              </w:rPr>
              <w:t>State, local, or tribal governmental agency with expertise in the field of substance abuse</w:t>
            </w:r>
          </w:p>
        </w:tc>
        <w:tc>
          <w:tcPr>
            <w:tcW w:w="7455" w:type="dxa"/>
          </w:tcPr>
          <w:p w14:paraId="26B34C6A" w14:textId="2086C74B" w:rsidR="0A4641E1" w:rsidRDefault="0A4641E1" w:rsidP="0A4641E1">
            <w:pPr>
              <w:spacing w:line="247" w:lineRule="auto"/>
            </w:pPr>
            <w:r w:rsidRPr="0A4641E1">
              <w:rPr>
                <w:color w:val="000000" w:themeColor="text1"/>
                <w:szCs w:val="24"/>
              </w:rPr>
              <w:t>A representative of a government-funded agency with a focus on substance abuse.</w:t>
            </w:r>
          </w:p>
        </w:tc>
      </w:tr>
      <w:tr w:rsidR="0A4641E1" w14:paraId="6FBFADED" w14:textId="77777777" w:rsidTr="0A4641E1">
        <w:tc>
          <w:tcPr>
            <w:tcW w:w="2625" w:type="dxa"/>
          </w:tcPr>
          <w:p w14:paraId="3211CCFC" w14:textId="465F621C" w:rsidR="0A4641E1" w:rsidRDefault="0A4641E1" w:rsidP="0A4641E1">
            <w:pPr>
              <w:spacing w:line="247" w:lineRule="auto"/>
            </w:pPr>
            <w:r w:rsidRPr="0A4641E1">
              <w:rPr>
                <w:color w:val="000000" w:themeColor="text1"/>
                <w:szCs w:val="24"/>
              </w:rPr>
              <w:t xml:space="preserve">Other organization involved in reducing substance abuse </w:t>
            </w:r>
          </w:p>
        </w:tc>
        <w:tc>
          <w:tcPr>
            <w:tcW w:w="7455" w:type="dxa"/>
          </w:tcPr>
          <w:p w14:paraId="42E575A5" w14:textId="2D689FB5" w:rsidR="0A4641E1" w:rsidRDefault="0A4641E1" w:rsidP="0A4641E1">
            <w:pPr>
              <w:spacing w:line="247" w:lineRule="auto"/>
            </w:pPr>
            <w:r w:rsidRPr="0A4641E1">
              <w:rPr>
                <w:color w:val="000000" w:themeColor="text1"/>
                <w:szCs w:val="24"/>
              </w:rPr>
              <w:t>A representative of a community organization that addresses substance abuse.</w:t>
            </w:r>
          </w:p>
        </w:tc>
      </w:tr>
    </w:tbl>
    <w:p w14:paraId="34508D8F" w14:textId="209C5A67" w:rsidR="2AF38EA9" w:rsidRDefault="2AF38EA9" w:rsidP="0A4641E1">
      <w:pPr>
        <w:spacing w:line="247" w:lineRule="auto"/>
        <w:ind w:left="345" w:hanging="315"/>
      </w:pPr>
      <w:r w:rsidRPr="0A4641E1">
        <w:rPr>
          <w:color w:val="000000" w:themeColor="text1"/>
          <w:szCs w:val="24"/>
        </w:rPr>
        <w:t xml:space="preserve"> </w:t>
      </w:r>
    </w:p>
    <w:p w14:paraId="77C3E9B2" w14:textId="6FF2C3C3" w:rsidR="2AF38EA9" w:rsidRDefault="2AF38EA9" w:rsidP="0DF77648">
      <w:pPr>
        <w:ind w:right="55"/>
        <w:rPr>
          <w:rFonts w:ascii="Calibri" w:eastAsia="Calibri" w:hAnsi="Calibri" w:cs="Calibri"/>
          <w:szCs w:val="24"/>
        </w:rPr>
      </w:pPr>
      <w:r w:rsidRPr="0DF77648">
        <w:rPr>
          <w:color w:val="000000" w:themeColor="text1"/>
        </w:rPr>
        <w:t xml:space="preserve">The following pages provide sample CIAs. By signing a CIA, an individual is affirming that he/she represents a specific sector within the coalition. The 12 completed CIAs indicate compliance with the 12 sectors eligibility requirement. The 12 CIAs should be ordered 1-12 and combined into one PDF. </w:t>
      </w:r>
      <w:r w:rsidR="697D5C54" w:rsidRPr="0DF77648">
        <w:rPr>
          <w:szCs w:val="24"/>
        </w:rPr>
        <w:t>See</w:t>
      </w:r>
      <w:r w:rsidR="697D5C54" w:rsidRPr="0DF77648">
        <w:rPr>
          <w:b/>
          <w:bCs/>
          <w:szCs w:val="24"/>
        </w:rPr>
        <w:t xml:space="preserve"> Section H. Other Information</w:t>
      </w:r>
      <w:r w:rsidR="697D5C54" w:rsidRPr="0DF77648">
        <w:rPr>
          <w:rFonts w:ascii="Calibri" w:eastAsia="Calibri" w:hAnsi="Calibri" w:cs="Calibri"/>
          <w:szCs w:val="24"/>
        </w:rPr>
        <w:t xml:space="preserve"> </w:t>
      </w:r>
      <w:r w:rsidR="697D5C54" w:rsidRPr="0DF77648">
        <w:rPr>
          <w:szCs w:val="24"/>
        </w:rPr>
        <w:t>of the NOFO for instructions to upload this attachment</w:t>
      </w:r>
      <w:r w:rsidR="697D5C54" w:rsidRPr="0DF77648">
        <w:rPr>
          <w:rFonts w:ascii="Calibri" w:eastAsia="Calibri" w:hAnsi="Calibri" w:cs="Calibri"/>
          <w:szCs w:val="24"/>
        </w:rPr>
        <w:t>.</w:t>
      </w:r>
    </w:p>
    <w:p w14:paraId="4CF27399" w14:textId="0F1D305A" w:rsidR="2AF38EA9" w:rsidRDefault="2AF38EA9" w:rsidP="0A4641E1">
      <w:pPr>
        <w:spacing w:line="257" w:lineRule="auto"/>
      </w:pPr>
      <w:r w:rsidRPr="0A4641E1">
        <w:rPr>
          <w:color w:val="000000" w:themeColor="text1"/>
          <w:szCs w:val="24"/>
        </w:rPr>
        <w:t xml:space="preserve"> </w:t>
      </w:r>
    </w:p>
    <w:p w14:paraId="40072D3B" w14:textId="76998826" w:rsidR="2AF38EA9" w:rsidRDefault="2AF38EA9" w:rsidP="0A4641E1">
      <w:pPr>
        <w:spacing w:line="247" w:lineRule="auto"/>
      </w:pPr>
      <w:r w:rsidRPr="0A4641E1">
        <w:rPr>
          <w:b/>
          <w:bCs/>
          <w:color w:val="000000" w:themeColor="text1"/>
          <w:szCs w:val="24"/>
          <w:u w:val="single"/>
        </w:rPr>
        <w:t>General Information</w:t>
      </w:r>
    </w:p>
    <w:p w14:paraId="4B92DC30" w14:textId="5054CF5D" w:rsidR="2AF38EA9" w:rsidRDefault="2AF38EA9" w:rsidP="0A4641E1">
      <w:pPr>
        <w:pStyle w:val="ListParagraph"/>
        <w:numPr>
          <w:ilvl w:val="0"/>
          <w:numId w:val="41"/>
        </w:numPr>
        <w:rPr>
          <w:rFonts w:asciiTheme="minorHAnsi" w:eastAsiaTheme="minorEastAsia" w:hAnsiTheme="minorHAnsi" w:cstheme="minorBidi"/>
        </w:rPr>
      </w:pPr>
      <w:r w:rsidRPr="0A4641E1">
        <w:t xml:space="preserve">CIAs </w:t>
      </w:r>
      <w:r w:rsidRPr="0A4641E1">
        <w:rPr>
          <w:b/>
          <w:bCs/>
          <w:u w:val="single"/>
        </w:rPr>
        <w:t xml:space="preserve">must </w:t>
      </w:r>
      <w:r w:rsidRPr="0A4641E1">
        <w:t>be dated between January 2020 and the deadline for this application.</w:t>
      </w:r>
    </w:p>
    <w:p w14:paraId="579E674A" w14:textId="02B55F3F" w:rsidR="2AF38EA9" w:rsidRDefault="2AF38EA9" w:rsidP="4CF327EB">
      <w:pPr>
        <w:pStyle w:val="ListParagraph"/>
        <w:numPr>
          <w:ilvl w:val="0"/>
          <w:numId w:val="41"/>
        </w:numPr>
        <w:rPr>
          <w:rFonts w:asciiTheme="minorHAnsi" w:eastAsiaTheme="minorEastAsia" w:hAnsiTheme="minorHAnsi" w:cstheme="minorBidi"/>
        </w:rPr>
      </w:pPr>
      <w:r>
        <w:t xml:space="preserve">The same individual </w:t>
      </w:r>
      <w:r w:rsidRPr="4CF327EB">
        <w:rPr>
          <w:b/>
          <w:bCs/>
          <w:u w:val="single"/>
        </w:rPr>
        <w:t>cannot</w:t>
      </w:r>
      <w:r>
        <w:t xml:space="preserve"> sign a CIA as both the sector representative and the coalition representative.</w:t>
      </w:r>
    </w:p>
    <w:p w14:paraId="2FA73174" w14:textId="334F041B" w:rsidR="2AF38EA9" w:rsidRDefault="2AF38EA9" w:rsidP="0A4641E1">
      <w:pPr>
        <w:pStyle w:val="ListParagraph"/>
        <w:numPr>
          <w:ilvl w:val="0"/>
          <w:numId w:val="41"/>
        </w:numPr>
        <w:rPr>
          <w:rFonts w:asciiTheme="minorHAnsi" w:eastAsiaTheme="minorEastAsia" w:hAnsiTheme="minorHAnsi" w:cstheme="minorBidi"/>
        </w:rPr>
      </w:pPr>
      <w:r w:rsidRPr="0A4641E1">
        <w:t xml:space="preserve">There </w:t>
      </w:r>
      <w:r w:rsidRPr="0A4641E1">
        <w:rPr>
          <w:b/>
          <w:bCs/>
          <w:u w:val="single"/>
        </w:rPr>
        <w:t>must</w:t>
      </w:r>
      <w:r w:rsidRPr="0A4641E1">
        <w:t xml:space="preserve"> be one completed CIA for each sector. Do not provide more than 12 CIAs.  American Indian and Alaska Native applicants </w:t>
      </w:r>
      <w:r w:rsidRPr="0A4641E1">
        <w:rPr>
          <w:i/>
          <w:iCs/>
        </w:rPr>
        <w:t>may include more than 12 CIAs as needed</w:t>
      </w:r>
      <w:r w:rsidRPr="0A4641E1">
        <w:t>.</w:t>
      </w:r>
    </w:p>
    <w:p w14:paraId="3A6CBCE4" w14:textId="0719524A" w:rsidR="2AF38EA9" w:rsidRDefault="2AF38EA9" w:rsidP="0A4641E1">
      <w:pPr>
        <w:pStyle w:val="ListParagraph"/>
        <w:numPr>
          <w:ilvl w:val="0"/>
          <w:numId w:val="41"/>
        </w:numPr>
        <w:rPr>
          <w:rFonts w:asciiTheme="minorHAnsi" w:eastAsiaTheme="minorEastAsia" w:hAnsiTheme="minorHAnsi" w:cstheme="minorBidi"/>
        </w:rPr>
      </w:pPr>
      <w:r w:rsidRPr="0A4641E1">
        <w:lastRenderedPageBreak/>
        <w:t xml:space="preserve">A coalition sector representative </w:t>
      </w:r>
      <w:r w:rsidRPr="0A4641E1">
        <w:rPr>
          <w:b/>
          <w:bCs/>
          <w:u w:val="single"/>
        </w:rPr>
        <w:t>must not</w:t>
      </w:r>
      <w:r w:rsidRPr="0A4641E1">
        <w:t xml:space="preserve"> represent more than one of the 12 sectors.  Choose the individual who best represents each of the 12 sectors.</w:t>
      </w:r>
    </w:p>
    <w:p w14:paraId="0D323720" w14:textId="6C6367B0" w:rsidR="2AF38EA9" w:rsidRDefault="2AF38EA9" w:rsidP="0A4641E1">
      <w:pPr>
        <w:pStyle w:val="ListParagraph"/>
        <w:numPr>
          <w:ilvl w:val="0"/>
          <w:numId w:val="41"/>
        </w:numPr>
        <w:rPr>
          <w:rFonts w:asciiTheme="minorHAnsi" w:eastAsiaTheme="minorEastAsia" w:hAnsiTheme="minorHAnsi" w:cstheme="minorBidi"/>
        </w:rPr>
      </w:pPr>
      <w:r w:rsidRPr="0A4641E1">
        <w:t xml:space="preserve">Paid coalition staff (current or proposed), such as the Program Director/Principal Investigator (PD/PI), Project Coordinator, and/or the coalition evaluator, and the individual signing as the coalition representative </w:t>
      </w:r>
      <w:r w:rsidRPr="0A4641E1">
        <w:rPr>
          <w:b/>
          <w:bCs/>
          <w:u w:val="single"/>
        </w:rPr>
        <w:t>cannot</w:t>
      </w:r>
      <w:r w:rsidRPr="0A4641E1">
        <w:t xml:space="preserve"> serve as a coalition sector representative. </w:t>
      </w:r>
    </w:p>
    <w:p w14:paraId="309FF9DF" w14:textId="1BFA4A72" w:rsidR="2AF38EA9" w:rsidRDefault="2AF38EA9" w:rsidP="0A4641E1">
      <w:pPr>
        <w:pStyle w:val="ListParagraph"/>
        <w:numPr>
          <w:ilvl w:val="0"/>
          <w:numId w:val="41"/>
        </w:numPr>
        <w:rPr>
          <w:rFonts w:asciiTheme="minorHAnsi" w:eastAsiaTheme="minorEastAsia" w:hAnsiTheme="minorHAnsi" w:cstheme="minorBidi"/>
        </w:rPr>
      </w:pPr>
      <w:r w:rsidRPr="0A4641E1">
        <w:t xml:space="preserve">CIAs </w:t>
      </w:r>
      <w:r w:rsidRPr="0A4641E1">
        <w:rPr>
          <w:b/>
          <w:bCs/>
          <w:u w:val="single"/>
        </w:rPr>
        <w:t xml:space="preserve">must </w:t>
      </w:r>
      <w:r w:rsidRPr="0A4641E1">
        <w:t xml:space="preserve">include a rationale </w:t>
      </w:r>
      <w:r w:rsidR="004816DF">
        <w:t xml:space="preserve">describing </w:t>
      </w:r>
      <w:r w:rsidRPr="0A4641E1">
        <w:t xml:space="preserve">why the individual is an appropriate choice for coalition sector representative. This rationale can be brief, but should effectively describe why this individual is qualified for this role. </w:t>
      </w:r>
    </w:p>
    <w:p w14:paraId="0F5242F0" w14:textId="3592BA0E" w:rsidR="2AF38EA9" w:rsidRDefault="2AF38EA9">
      <w:r w:rsidRPr="0A4641E1">
        <w:rPr>
          <w:rFonts w:ascii="Calibri" w:eastAsia="Calibri" w:hAnsi="Calibri" w:cs="Calibri"/>
          <w:szCs w:val="24"/>
        </w:rPr>
        <w:t xml:space="preserve"> </w:t>
      </w:r>
    </w:p>
    <w:p w14:paraId="2E2EF7EF" w14:textId="4719B5ED" w:rsidR="2AF38EA9" w:rsidRDefault="2AF38EA9">
      <w:r w:rsidRPr="4138016A">
        <w:rPr>
          <w:b/>
          <w:bCs/>
          <w:u w:val="single"/>
        </w:rPr>
        <w:t>Instructions for Completing the CIA Form</w:t>
      </w:r>
    </w:p>
    <w:p w14:paraId="507B1A3F" w14:textId="44027AFA" w:rsidR="2AF38EA9" w:rsidRDefault="61B40957" w:rsidP="4138016A">
      <w:pPr>
        <w:rPr>
          <w:color w:val="000000" w:themeColor="text1"/>
          <w:szCs w:val="24"/>
        </w:rPr>
      </w:pPr>
      <w:r w:rsidRPr="4138016A">
        <w:rPr>
          <w:color w:val="000000" w:themeColor="text1"/>
          <w:szCs w:val="24"/>
        </w:rPr>
        <w:t xml:space="preserve">As Attachment 1, complete the Sector Table below and include with a completed CIA for each of the identified sector representatives. The sector representatives identified on the Sector Table must match the CIA provided as part of the DFC application. Include the name of the organization the individual represents as well as a strong rationale for why the individual represents the specific sector they represent in the coalition. The Selection Rationale must include the sector affiliation and justify how the individual selected fits the definitions outlined above. </w:t>
      </w:r>
    </w:p>
    <w:p w14:paraId="05C4ABD1" w14:textId="33903AC8" w:rsidR="2AF38EA9" w:rsidRDefault="2AF38EA9" w:rsidP="4138016A">
      <w:pPr>
        <w:rPr>
          <w:color w:val="000000" w:themeColor="text1"/>
          <w:szCs w:val="24"/>
        </w:rPr>
      </w:pPr>
    </w:p>
    <w:p w14:paraId="21679747" w14:textId="2BB38767" w:rsidR="2AF38EA9" w:rsidRDefault="61B40957" w:rsidP="4138016A">
      <w:pPr>
        <w:rPr>
          <w:color w:val="000000" w:themeColor="text1"/>
          <w:szCs w:val="24"/>
        </w:rPr>
      </w:pPr>
      <w:r w:rsidRPr="4138016A">
        <w:rPr>
          <w:color w:val="000000" w:themeColor="text1"/>
          <w:szCs w:val="24"/>
        </w:rPr>
        <w:t xml:space="preserve">When completing the CIA, remove the italicized language and enter your coalition’s information. The CIA is an agreement between the coalition and the selected sector representatives, the applicant should identify the agreed upon responsibilities for both the coalition and the sector representative. A CIA is required for each sector representative identified in the Sector Table. </w:t>
      </w:r>
    </w:p>
    <w:p w14:paraId="72E2D58D" w14:textId="14C9F3FA" w:rsidR="2AF38EA9" w:rsidRDefault="61B40957" w:rsidP="4138016A">
      <w:pPr>
        <w:rPr>
          <w:color w:val="000000" w:themeColor="text1"/>
          <w:szCs w:val="24"/>
        </w:rPr>
      </w:pPr>
      <w:r w:rsidRPr="4138016A">
        <w:rPr>
          <w:color w:val="000000" w:themeColor="text1"/>
          <w:szCs w:val="24"/>
        </w:rPr>
        <w:t xml:space="preserve"> </w:t>
      </w:r>
    </w:p>
    <w:p w14:paraId="7BE9BFF3" w14:textId="1C61CE7F" w:rsidR="2AF38EA9" w:rsidRDefault="61B40957" w:rsidP="4CF327EB">
      <w:pPr>
        <w:rPr>
          <w:b/>
          <w:bCs/>
          <w:color w:val="000000" w:themeColor="text1"/>
          <w:szCs w:val="24"/>
        </w:rPr>
      </w:pPr>
      <w:r w:rsidRPr="4CF327EB">
        <w:rPr>
          <w:color w:val="000000" w:themeColor="text1"/>
          <w:szCs w:val="24"/>
        </w:rPr>
        <w:t xml:space="preserve">If your coalition already has signed and dated agreements with each of the required sectors that are dated between January 2020 and the deadline for this application, these can be used in lieu of the CIA sample format provided in this NOFO. </w:t>
      </w:r>
      <w:r w:rsidRPr="4CF327EB">
        <w:rPr>
          <w:b/>
          <w:bCs/>
          <w:color w:val="000000" w:themeColor="text1"/>
          <w:szCs w:val="24"/>
        </w:rPr>
        <w:t xml:space="preserve">However, please make sure to complete the Sector Table provided below and include as Attachment 1 with the 12 CIAs.  </w:t>
      </w:r>
    </w:p>
    <w:p w14:paraId="178B1145" w14:textId="1E59745A" w:rsidR="2AF38EA9" w:rsidRDefault="2AF38EA9" w:rsidP="4138016A">
      <w:pPr>
        <w:ind w:left="0" w:firstLine="0"/>
      </w:pPr>
    </w:p>
    <w:p w14:paraId="423F3CDF" w14:textId="46044C0C" w:rsidR="61B40957" w:rsidRDefault="61B40957" w:rsidP="4138016A">
      <w:pPr>
        <w:pStyle w:val="ListParagraph"/>
        <w:numPr>
          <w:ilvl w:val="0"/>
          <w:numId w:val="43"/>
        </w:numPr>
        <w:rPr>
          <w:rFonts w:asciiTheme="minorHAnsi" w:eastAsiaTheme="minorEastAsia" w:hAnsiTheme="minorHAnsi" w:cstheme="minorBidi"/>
          <w:b/>
          <w:bCs/>
          <w:color w:val="000000" w:themeColor="text1"/>
        </w:rPr>
      </w:pPr>
      <w:r w:rsidRPr="4138016A">
        <w:rPr>
          <w:b/>
          <w:bCs/>
        </w:rPr>
        <w:t>Sector Table</w:t>
      </w:r>
    </w:p>
    <w:tbl>
      <w:tblPr>
        <w:tblStyle w:val="TableGrid0"/>
        <w:tblW w:w="10080" w:type="dxa"/>
        <w:tblLayout w:type="fixed"/>
        <w:tblLook w:val="01E0" w:firstRow="1" w:lastRow="1" w:firstColumn="1" w:lastColumn="1" w:noHBand="0" w:noVBand="0"/>
      </w:tblPr>
      <w:tblGrid>
        <w:gridCol w:w="2605"/>
        <w:gridCol w:w="1950"/>
        <w:gridCol w:w="1367"/>
        <w:gridCol w:w="2391"/>
        <w:gridCol w:w="1767"/>
      </w:tblGrid>
      <w:tr w:rsidR="0A4641E1" w14:paraId="76916B6C" w14:textId="77777777" w:rsidTr="4CF327EB">
        <w:tc>
          <w:tcPr>
            <w:tcW w:w="2605" w:type="dxa"/>
          </w:tcPr>
          <w:p w14:paraId="64E7DB9E" w14:textId="3F72E89B" w:rsidR="0A4641E1" w:rsidRDefault="0A4641E1" w:rsidP="0A4641E1">
            <w:pPr>
              <w:jc w:val="center"/>
            </w:pPr>
            <w:r w:rsidRPr="0A4641E1">
              <w:rPr>
                <w:b/>
                <w:bCs/>
                <w:szCs w:val="24"/>
              </w:rPr>
              <w:t>Sector</w:t>
            </w:r>
          </w:p>
        </w:tc>
        <w:tc>
          <w:tcPr>
            <w:tcW w:w="1950" w:type="dxa"/>
          </w:tcPr>
          <w:p w14:paraId="58A081E7" w14:textId="707B823E" w:rsidR="0A4641E1" w:rsidRDefault="255DC177" w:rsidP="4138016A">
            <w:pPr>
              <w:jc w:val="center"/>
              <w:rPr>
                <w:b/>
                <w:bCs/>
              </w:rPr>
            </w:pPr>
            <w:r w:rsidRPr="4138016A">
              <w:rPr>
                <w:b/>
                <w:bCs/>
              </w:rPr>
              <w:t xml:space="preserve">Sector Representative </w:t>
            </w:r>
            <w:r w:rsidR="0A4641E1" w:rsidRPr="4138016A">
              <w:rPr>
                <w:b/>
                <w:bCs/>
              </w:rPr>
              <w:t>Name</w:t>
            </w:r>
          </w:p>
        </w:tc>
        <w:tc>
          <w:tcPr>
            <w:tcW w:w="1367" w:type="dxa"/>
          </w:tcPr>
          <w:p w14:paraId="2E6322D0" w14:textId="4B2E811B" w:rsidR="0A4641E1" w:rsidRDefault="0A4641E1" w:rsidP="0A4641E1">
            <w:pPr>
              <w:jc w:val="center"/>
            </w:pPr>
            <w:r w:rsidRPr="0A4641E1">
              <w:rPr>
                <w:b/>
                <w:bCs/>
                <w:szCs w:val="24"/>
              </w:rPr>
              <w:t>Organization Name</w:t>
            </w:r>
          </w:p>
        </w:tc>
        <w:tc>
          <w:tcPr>
            <w:tcW w:w="2391" w:type="dxa"/>
          </w:tcPr>
          <w:p w14:paraId="441DABC8" w14:textId="2A7A2807" w:rsidR="0A4641E1" w:rsidRDefault="0A4641E1" w:rsidP="0A4641E1">
            <w:pPr>
              <w:jc w:val="center"/>
            </w:pPr>
            <w:r w:rsidRPr="0A4641E1">
              <w:rPr>
                <w:b/>
                <w:bCs/>
                <w:szCs w:val="24"/>
              </w:rPr>
              <w:t xml:space="preserve">Selection Rationale </w:t>
            </w:r>
          </w:p>
        </w:tc>
        <w:tc>
          <w:tcPr>
            <w:tcW w:w="1767" w:type="dxa"/>
          </w:tcPr>
          <w:p w14:paraId="1C31B61F" w14:textId="5C3F1741" w:rsidR="0A4641E1" w:rsidRDefault="0A4641E1" w:rsidP="4138016A">
            <w:pPr>
              <w:jc w:val="center"/>
              <w:rPr>
                <w:b/>
                <w:bCs/>
              </w:rPr>
            </w:pPr>
            <w:r w:rsidRPr="4CF327EB">
              <w:rPr>
                <w:b/>
                <w:bCs/>
              </w:rPr>
              <w:t>CIA</w:t>
            </w:r>
            <w:r w:rsidR="4A1E1B98" w:rsidRPr="4CF327EB">
              <w:rPr>
                <w:b/>
                <w:bCs/>
              </w:rPr>
              <w:t>?</w:t>
            </w:r>
            <w:r w:rsidRPr="4CF327EB">
              <w:rPr>
                <w:b/>
                <w:bCs/>
              </w:rPr>
              <w:t xml:space="preserve">  </w:t>
            </w:r>
          </w:p>
        </w:tc>
      </w:tr>
      <w:tr w:rsidR="0A4641E1" w14:paraId="7C0B8F39" w14:textId="77777777" w:rsidTr="4CF327EB">
        <w:tc>
          <w:tcPr>
            <w:tcW w:w="2605" w:type="dxa"/>
          </w:tcPr>
          <w:p w14:paraId="7C0B7EE0" w14:textId="202409CD" w:rsidR="0A4641E1" w:rsidRDefault="0A4641E1" w:rsidP="0A4641E1">
            <w:pPr>
              <w:spacing w:line="247" w:lineRule="auto"/>
              <w:jc w:val="center"/>
            </w:pPr>
            <w:r w:rsidRPr="0A4641E1">
              <w:rPr>
                <w:color w:val="000000" w:themeColor="text1"/>
                <w:szCs w:val="24"/>
              </w:rPr>
              <w:t>Youth</w:t>
            </w:r>
            <w:r w:rsidR="00DE6C9A">
              <w:rPr>
                <w:color w:val="000000" w:themeColor="text1"/>
                <w:szCs w:val="24"/>
              </w:rPr>
              <w:t>*</w:t>
            </w:r>
          </w:p>
        </w:tc>
        <w:tc>
          <w:tcPr>
            <w:tcW w:w="1950" w:type="dxa"/>
          </w:tcPr>
          <w:p w14:paraId="2E699C26" w14:textId="10FDF14C" w:rsidR="0A4641E1" w:rsidRDefault="0A4641E1" w:rsidP="0A4641E1">
            <w:pPr>
              <w:jc w:val="center"/>
            </w:pPr>
            <w:r w:rsidRPr="0A4641E1">
              <w:rPr>
                <w:i/>
                <w:iCs/>
                <w:szCs w:val="24"/>
              </w:rPr>
              <w:t xml:space="preserve"> </w:t>
            </w:r>
          </w:p>
        </w:tc>
        <w:tc>
          <w:tcPr>
            <w:tcW w:w="1367" w:type="dxa"/>
          </w:tcPr>
          <w:p w14:paraId="1870BB4D" w14:textId="33E45416" w:rsidR="0A4641E1" w:rsidRDefault="0A4641E1" w:rsidP="0A4641E1">
            <w:pPr>
              <w:jc w:val="center"/>
            </w:pPr>
            <w:r w:rsidRPr="0A4641E1">
              <w:rPr>
                <w:i/>
                <w:iCs/>
                <w:szCs w:val="24"/>
              </w:rPr>
              <w:t xml:space="preserve"> </w:t>
            </w:r>
          </w:p>
        </w:tc>
        <w:tc>
          <w:tcPr>
            <w:tcW w:w="2391" w:type="dxa"/>
          </w:tcPr>
          <w:p w14:paraId="0FC8ECC8" w14:textId="55FF7F4E" w:rsidR="0A4641E1" w:rsidRDefault="0A4641E1" w:rsidP="0A4641E1">
            <w:pPr>
              <w:jc w:val="center"/>
            </w:pPr>
            <w:r w:rsidRPr="0A4641E1">
              <w:rPr>
                <w:szCs w:val="24"/>
              </w:rPr>
              <w:t xml:space="preserve"> </w:t>
            </w:r>
          </w:p>
        </w:tc>
        <w:tc>
          <w:tcPr>
            <w:tcW w:w="1767" w:type="dxa"/>
          </w:tcPr>
          <w:p w14:paraId="099CD4E4" w14:textId="44DE2D3C" w:rsidR="0A4641E1" w:rsidRDefault="0A4641E1" w:rsidP="0A4641E1">
            <w:pPr>
              <w:jc w:val="center"/>
            </w:pPr>
            <w:r w:rsidRPr="0A4641E1">
              <w:rPr>
                <w:i/>
                <w:iCs/>
                <w:szCs w:val="24"/>
              </w:rPr>
              <w:t xml:space="preserve"> </w:t>
            </w:r>
          </w:p>
        </w:tc>
      </w:tr>
      <w:tr w:rsidR="0A4641E1" w14:paraId="0FD8500B" w14:textId="77777777" w:rsidTr="4CF327EB">
        <w:tc>
          <w:tcPr>
            <w:tcW w:w="2605" w:type="dxa"/>
          </w:tcPr>
          <w:p w14:paraId="7C2F1302" w14:textId="36366402" w:rsidR="0A4641E1" w:rsidRDefault="0A4641E1" w:rsidP="0A4641E1">
            <w:pPr>
              <w:jc w:val="center"/>
            </w:pPr>
            <w:r w:rsidRPr="0A4641E1">
              <w:rPr>
                <w:szCs w:val="24"/>
              </w:rPr>
              <w:t xml:space="preserve">Parent </w:t>
            </w:r>
          </w:p>
        </w:tc>
        <w:tc>
          <w:tcPr>
            <w:tcW w:w="1950" w:type="dxa"/>
          </w:tcPr>
          <w:p w14:paraId="69F07364" w14:textId="4E9F3740" w:rsidR="0A4641E1" w:rsidRDefault="0A4641E1" w:rsidP="0A4641E1">
            <w:pPr>
              <w:jc w:val="center"/>
            </w:pPr>
            <w:r w:rsidRPr="0A4641E1">
              <w:rPr>
                <w:i/>
                <w:iCs/>
                <w:szCs w:val="24"/>
              </w:rPr>
              <w:t xml:space="preserve"> </w:t>
            </w:r>
          </w:p>
        </w:tc>
        <w:tc>
          <w:tcPr>
            <w:tcW w:w="1367" w:type="dxa"/>
          </w:tcPr>
          <w:p w14:paraId="6FFB95A1" w14:textId="4A0F528E" w:rsidR="0A4641E1" w:rsidRDefault="0A4641E1" w:rsidP="0A4641E1">
            <w:pPr>
              <w:jc w:val="center"/>
            </w:pPr>
            <w:r w:rsidRPr="0A4641E1">
              <w:rPr>
                <w:i/>
                <w:iCs/>
                <w:szCs w:val="24"/>
              </w:rPr>
              <w:t xml:space="preserve"> </w:t>
            </w:r>
          </w:p>
        </w:tc>
        <w:tc>
          <w:tcPr>
            <w:tcW w:w="2391" w:type="dxa"/>
          </w:tcPr>
          <w:p w14:paraId="23364583" w14:textId="0F10D4EC" w:rsidR="0A4641E1" w:rsidRDefault="0A4641E1" w:rsidP="0A4641E1">
            <w:pPr>
              <w:jc w:val="center"/>
            </w:pPr>
            <w:r w:rsidRPr="0A4641E1">
              <w:rPr>
                <w:szCs w:val="24"/>
              </w:rPr>
              <w:t xml:space="preserve"> </w:t>
            </w:r>
          </w:p>
        </w:tc>
        <w:tc>
          <w:tcPr>
            <w:tcW w:w="1767" w:type="dxa"/>
          </w:tcPr>
          <w:p w14:paraId="59183DBA" w14:textId="4B985051" w:rsidR="0A4641E1" w:rsidRDefault="0A4641E1" w:rsidP="0A4641E1">
            <w:pPr>
              <w:jc w:val="center"/>
            </w:pPr>
            <w:r w:rsidRPr="0A4641E1">
              <w:rPr>
                <w:i/>
                <w:iCs/>
                <w:szCs w:val="24"/>
              </w:rPr>
              <w:t xml:space="preserve"> </w:t>
            </w:r>
          </w:p>
        </w:tc>
      </w:tr>
      <w:tr w:rsidR="0A4641E1" w14:paraId="045D76F0" w14:textId="77777777" w:rsidTr="4CF327EB">
        <w:tc>
          <w:tcPr>
            <w:tcW w:w="2605" w:type="dxa"/>
          </w:tcPr>
          <w:p w14:paraId="39ECBA7D" w14:textId="0A5032C4" w:rsidR="0A4641E1" w:rsidRDefault="0A4641E1" w:rsidP="0A4641E1">
            <w:pPr>
              <w:jc w:val="center"/>
            </w:pPr>
            <w:r w:rsidRPr="0A4641E1">
              <w:rPr>
                <w:szCs w:val="24"/>
              </w:rPr>
              <w:t xml:space="preserve">Business </w:t>
            </w:r>
          </w:p>
        </w:tc>
        <w:tc>
          <w:tcPr>
            <w:tcW w:w="1950" w:type="dxa"/>
          </w:tcPr>
          <w:p w14:paraId="04AA86C9" w14:textId="73C4AADF" w:rsidR="0A4641E1" w:rsidRDefault="0A4641E1" w:rsidP="0A4641E1">
            <w:pPr>
              <w:jc w:val="center"/>
            </w:pPr>
            <w:r w:rsidRPr="0A4641E1">
              <w:rPr>
                <w:i/>
                <w:iCs/>
                <w:szCs w:val="24"/>
              </w:rPr>
              <w:t xml:space="preserve"> </w:t>
            </w:r>
          </w:p>
        </w:tc>
        <w:tc>
          <w:tcPr>
            <w:tcW w:w="1367" w:type="dxa"/>
          </w:tcPr>
          <w:p w14:paraId="32DF565E" w14:textId="5D62ED2F" w:rsidR="0A4641E1" w:rsidRDefault="0A4641E1" w:rsidP="0A4641E1">
            <w:pPr>
              <w:jc w:val="center"/>
            </w:pPr>
            <w:r w:rsidRPr="0A4641E1">
              <w:rPr>
                <w:i/>
                <w:iCs/>
                <w:szCs w:val="24"/>
              </w:rPr>
              <w:t xml:space="preserve"> </w:t>
            </w:r>
          </w:p>
        </w:tc>
        <w:tc>
          <w:tcPr>
            <w:tcW w:w="2391" w:type="dxa"/>
          </w:tcPr>
          <w:p w14:paraId="0528D317" w14:textId="0802C6E8" w:rsidR="0A4641E1" w:rsidRDefault="0A4641E1" w:rsidP="0A4641E1">
            <w:pPr>
              <w:jc w:val="center"/>
            </w:pPr>
            <w:r w:rsidRPr="0A4641E1">
              <w:rPr>
                <w:i/>
                <w:iCs/>
                <w:szCs w:val="24"/>
              </w:rPr>
              <w:t xml:space="preserve"> </w:t>
            </w:r>
          </w:p>
        </w:tc>
        <w:tc>
          <w:tcPr>
            <w:tcW w:w="1767" w:type="dxa"/>
          </w:tcPr>
          <w:p w14:paraId="66E9B47B" w14:textId="1C087346" w:rsidR="0A4641E1" w:rsidRDefault="0A4641E1" w:rsidP="0A4641E1">
            <w:pPr>
              <w:jc w:val="center"/>
            </w:pPr>
            <w:r w:rsidRPr="0A4641E1">
              <w:rPr>
                <w:i/>
                <w:iCs/>
                <w:szCs w:val="24"/>
              </w:rPr>
              <w:t xml:space="preserve"> </w:t>
            </w:r>
          </w:p>
        </w:tc>
      </w:tr>
      <w:tr w:rsidR="0A4641E1" w14:paraId="282A0548" w14:textId="77777777" w:rsidTr="4CF327EB">
        <w:tc>
          <w:tcPr>
            <w:tcW w:w="2605" w:type="dxa"/>
          </w:tcPr>
          <w:p w14:paraId="5ADAD9AE" w14:textId="4DD5CADF" w:rsidR="0A4641E1" w:rsidRDefault="0A4641E1" w:rsidP="0A4641E1">
            <w:pPr>
              <w:jc w:val="center"/>
            </w:pPr>
            <w:r w:rsidRPr="0A4641E1">
              <w:rPr>
                <w:szCs w:val="24"/>
              </w:rPr>
              <w:t>Media</w:t>
            </w:r>
          </w:p>
        </w:tc>
        <w:tc>
          <w:tcPr>
            <w:tcW w:w="1950" w:type="dxa"/>
          </w:tcPr>
          <w:p w14:paraId="071A7D45" w14:textId="5038FFD2" w:rsidR="0A4641E1" w:rsidRDefault="0A4641E1" w:rsidP="0A4641E1">
            <w:pPr>
              <w:jc w:val="center"/>
            </w:pPr>
            <w:r w:rsidRPr="0A4641E1">
              <w:rPr>
                <w:i/>
                <w:iCs/>
                <w:szCs w:val="24"/>
              </w:rPr>
              <w:t xml:space="preserve"> </w:t>
            </w:r>
          </w:p>
        </w:tc>
        <w:tc>
          <w:tcPr>
            <w:tcW w:w="1367" w:type="dxa"/>
          </w:tcPr>
          <w:p w14:paraId="0066B6A1" w14:textId="4BAE0CA8" w:rsidR="0A4641E1" w:rsidRDefault="0A4641E1" w:rsidP="0A4641E1">
            <w:pPr>
              <w:jc w:val="center"/>
            </w:pPr>
            <w:r w:rsidRPr="0A4641E1">
              <w:rPr>
                <w:i/>
                <w:iCs/>
                <w:szCs w:val="24"/>
              </w:rPr>
              <w:t xml:space="preserve"> </w:t>
            </w:r>
          </w:p>
        </w:tc>
        <w:tc>
          <w:tcPr>
            <w:tcW w:w="2391" w:type="dxa"/>
          </w:tcPr>
          <w:p w14:paraId="1E63970C" w14:textId="6EAEF350" w:rsidR="0A4641E1" w:rsidRDefault="0A4641E1" w:rsidP="0A4641E1">
            <w:pPr>
              <w:jc w:val="center"/>
            </w:pPr>
            <w:r w:rsidRPr="0A4641E1">
              <w:rPr>
                <w:i/>
                <w:iCs/>
                <w:szCs w:val="24"/>
              </w:rPr>
              <w:t xml:space="preserve"> </w:t>
            </w:r>
          </w:p>
        </w:tc>
        <w:tc>
          <w:tcPr>
            <w:tcW w:w="1767" w:type="dxa"/>
          </w:tcPr>
          <w:p w14:paraId="3B8B51AC" w14:textId="755565D4" w:rsidR="0A4641E1" w:rsidRDefault="0A4641E1" w:rsidP="0A4641E1">
            <w:pPr>
              <w:jc w:val="center"/>
            </w:pPr>
            <w:r w:rsidRPr="0A4641E1">
              <w:rPr>
                <w:i/>
                <w:iCs/>
                <w:szCs w:val="24"/>
              </w:rPr>
              <w:t xml:space="preserve"> </w:t>
            </w:r>
          </w:p>
        </w:tc>
      </w:tr>
      <w:tr w:rsidR="0A4641E1" w14:paraId="20265519" w14:textId="77777777" w:rsidTr="4CF327EB">
        <w:tc>
          <w:tcPr>
            <w:tcW w:w="2605" w:type="dxa"/>
          </w:tcPr>
          <w:p w14:paraId="72F15BD9" w14:textId="02EED410" w:rsidR="0A4641E1" w:rsidRDefault="0A4641E1" w:rsidP="0A4641E1">
            <w:pPr>
              <w:jc w:val="center"/>
            </w:pPr>
            <w:r w:rsidRPr="0A4641E1">
              <w:rPr>
                <w:szCs w:val="24"/>
              </w:rPr>
              <w:t>School</w:t>
            </w:r>
          </w:p>
        </w:tc>
        <w:tc>
          <w:tcPr>
            <w:tcW w:w="1950" w:type="dxa"/>
          </w:tcPr>
          <w:p w14:paraId="4A4D0E9A" w14:textId="3019EA48" w:rsidR="0A4641E1" w:rsidRDefault="0A4641E1" w:rsidP="0A4641E1">
            <w:pPr>
              <w:jc w:val="center"/>
            </w:pPr>
            <w:r w:rsidRPr="0A4641E1">
              <w:rPr>
                <w:i/>
                <w:iCs/>
                <w:szCs w:val="24"/>
              </w:rPr>
              <w:t xml:space="preserve"> </w:t>
            </w:r>
          </w:p>
        </w:tc>
        <w:tc>
          <w:tcPr>
            <w:tcW w:w="1367" w:type="dxa"/>
          </w:tcPr>
          <w:p w14:paraId="2B8FF39C" w14:textId="62041FEA" w:rsidR="0A4641E1" w:rsidRDefault="0A4641E1" w:rsidP="0A4641E1">
            <w:pPr>
              <w:jc w:val="center"/>
            </w:pPr>
            <w:r w:rsidRPr="0A4641E1">
              <w:rPr>
                <w:i/>
                <w:iCs/>
                <w:szCs w:val="24"/>
              </w:rPr>
              <w:t xml:space="preserve"> </w:t>
            </w:r>
          </w:p>
        </w:tc>
        <w:tc>
          <w:tcPr>
            <w:tcW w:w="2391" w:type="dxa"/>
          </w:tcPr>
          <w:p w14:paraId="07569695" w14:textId="0C37FEB0" w:rsidR="0A4641E1" w:rsidRDefault="0A4641E1" w:rsidP="0A4641E1">
            <w:pPr>
              <w:jc w:val="center"/>
            </w:pPr>
            <w:r w:rsidRPr="0A4641E1">
              <w:rPr>
                <w:i/>
                <w:iCs/>
                <w:szCs w:val="24"/>
              </w:rPr>
              <w:t xml:space="preserve"> </w:t>
            </w:r>
          </w:p>
        </w:tc>
        <w:tc>
          <w:tcPr>
            <w:tcW w:w="1767" w:type="dxa"/>
          </w:tcPr>
          <w:p w14:paraId="659008E1" w14:textId="335EB327" w:rsidR="0A4641E1" w:rsidRDefault="0A4641E1" w:rsidP="0A4641E1">
            <w:pPr>
              <w:jc w:val="center"/>
            </w:pPr>
            <w:r w:rsidRPr="0A4641E1">
              <w:rPr>
                <w:i/>
                <w:iCs/>
                <w:szCs w:val="24"/>
              </w:rPr>
              <w:t xml:space="preserve"> </w:t>
            </w:r>
          </w:p>
        </w:tc>
      </w:tr>
      <w:tr w:rsidR="0A4641E1" w14:paraId="3A977C65" w14:textId="77777777" w:rsidTr="4CF327EB">
        <w:tc>
          <w:tcPr>
            <w:tcW w:w="2605" w:type="dxa"/>
          </w:tcPr>
          <w:p w14:paraId="374E18DC" w14:textId="239EF694" w:rsidR="0A4641E1" w:rsidRDefault="0A4641E1" w:rsidP="0A4641E1">
            <w:pPr>
              <w:jc w:val="center"/>
            </w:pPr>
            <w:r w:rsidRPr="0A4641E1">
              <w:rPr>
                <w:szCs w:val="24"/>
              </w:rPr>
              <w:t>Youth Serving Organization</w:t>
            </w:r>
          </w:p>
        </w:tc>
        <w:tc>
          <w:tcPr>
            <w:tcW w:w="1950" w:type="dxa"/>
          </w:tcPr>
          <w:p w14:paraId="33BBEAFB" w14:textId="6070D541" w:rsidR="0A4641E1" w:rsidRDefault="0A4641E1" w:rsidP="0A4641E1">
            <w:pPr>
              <w:jc w:val="center"/>
            </w:pPr>
            <w:r w:rsidRPr="0A4641E1">
              <w:rPr>
                <w:i/>
                <w:iCs/>
                <w:szCs w:val="24"/>
              </w:rPr>
              <w:t xml:space="preserve"> </w:t>
            </w:r>
          </w:p>
        </w:tc>
        <w:tc>
          <w:tcPr>
            <w:tcW w:w="1367" w:type="dxa"/>
          </w:tcPr>
          <w:p w14:paraId="13D22B0B" w14:textId="59246F5F" w:rsidR="0A4641E1" w:rsidRDefault="0A4641E1" w:rsidP="0A4641E1">
            <w:pPr>
              <w:jc w:val="center"/>
            </w:pPr>
            <w:r w:rsidRPr="0A4641E1">
              <w:rPr>
                <w:i/>
                <w:iCs/>
                <w:szCs w:val="24"/>
              </w:rPr>
              <w:t xml:space="preserve"> </w:t>
            </w:r>
          </w:p>
        </w:tc>
        <w:tc>
          <w:tcPr>
            <w:tcW w:w="2391" w:type="dxa"/>
          </w:tcPr>
          <w:p w14:paraId="0852CCA2" w14:textId="5C4B6388" w:rsidR="0A4641E1" w:rsidRDefault="0A4641E1" w:rsidP="0A4641E1">
            <w:pPr>
              <w:jc w:val="center"/>
            </w:pPr>
            <w:r w:rsidRPr="0A4641E1">
              <w:rPr>
                <w:i/>
                <w:iCs/>
                <w:szCs w:val="24"/>
              </w:rPr>
              <w:t xml:space="preserve"> </w:t>
            </w:r>
          </w:p>
        </w:tc>
        <w:tc>
          <w:tcPr>
            <w:tcW w:w="1767" w:type="dxa"/>
          </w:tcPr>
          <w:p w14:paraId="5CF2B21E" w14:textId="1C1057C0" w:rsidR="0A4641E1" w:rsidRDefault="0A4641E1" w:rsidP="0A4641E1">
            <w:pPr>
              <w:jc w:val="center"/>
            </w:pPr>
            <w:r w:rsidRPr="0A4641E1">
              <w:rPr>
                <w:i/>
                <w:iCs/>
                <w:szCs w:val="24"/>
              </w:rPr>
              <w:t xml:space="preserve"> </w:t>
            </w:r>
          </w:p>
        </w:tc>
      </w:tr>
      <w:tr w:rsidR="0A4641E1" w14:paraId="679499FA" w14:textId="77777777" w:rsidTr="4CF327EB">
        <w:tc>
          <w:tcPr>
            <w:tcW w:w="2605" w:type="dxa"/>
          </w:tcPr>
          <w:p w14:paraId="18CF5741" w14:textId="0ED8599D" w:rsidR="0A4641E1" w:rsidRDefault="0A4641E1" w:rsidP="0A4641E1">
            <w:pPr>
              <w:jc w:val="center"/>
            </w:pPr>
            <w:r w:rsidRPr="0A4641E1">
              <w:rPr>
                <w:szCs w:val="24"/>
              </w:rPr>
              <w:t>Religious/Fraternal organization</w:t>
            </w:r>
          </w:p>
        </w:tc>
        <w:tc>
          <w:tcPr>
            <w:tcW w:w="1950" w:type="dxa"/>
          </w:tcPr>
          <w:p w14:paraId="45493FE4" w14:textId="21D80B30" w:rsidR="0A4641E1" w:rsidRDefault="0A4641E1" w:rsidP="0A4641E1">
            <w:pPr>
              <w:jc w:val="center"/>
            </w:pPr>
            <w:r w:rsidRPr="0A4641E1">
              <w:rPr>
                <w:i/>
                <w:iCs/>
                <w:szCs w:val="24"/>
              </w:rPr>
              <w:t xml:space="preserve"> </w:t>
            </w:r>
          </w:p>
        </w:tc>
        <w:tc>
          <w:tcPr>
            <w:tcW w:w="1367" w:type="dxa"/>
          </w:tcPr>
          <w:p w14:paraId="52570FE0" w14:textId="28015A49" w:rsidR="0A4641E1" w:rsidRDefault="0A4641E1" w:rsidP="0A4641E1">
            <w:pPr>
              <w:jc w:val="center"/>
            </w:pPr>
            <w:r w:rsidRPr="0A4641E1">
              <w:rPr>
                <w:i/>
                <w:iCs/>
                <w:szCs w:val="24"/>
              </w:rPr>
              <w:t xml:space="preserve"> </w:t>
            </w:r>
          </w:p>
        </w:tc>
        <w:tc>
          <w:tcPr>
            <w:tcW w:w="2391" w:type="dxa"/>
          </w:tcPr>
          <w:p w14:paraId="22D33D1C" w14:textId="3ADF9227" w:rsidR="0A4641E1" w:rsidRDefault="0A4641E1" w:rsidP="0A4641E1">
            <w:pPr>
              <w:jc w:val="center"/>
            </w:pPr>
            <w:r w:rsidRPr="0A4641E1">
              <w:rPr>
                <w:i/>
                <w:iCs/>
                <w:szCs w:val="24"/>
              </w:rPr>
              <w:t xml:space="preserve"> </w:t>
            </w:r>
          </w:p>
        </w:tc>
        <w:tc>
          <w:tcPr>
            <w:tcW w:w="1767" w:type="dxa"/>
          </w:tcPr>
          <w:p w14:paraId="261A3306" w14:textId="7B79D290" w:rsidR="0A4641E1" w:rsidRDefault="0A4641E1" w:rsidP="0A4641E1">
            <w:pPr>
              <w:jc w:val="center"/>
            </w:pPr>
            <w:r w:rsidRPr="0A4641E1">
              <w:rPr>
                <w:i/>
                <w:iCs/>
                <w:szCs w:val="24"/>
              </w:rPr>
              <w:t xml:space="preserve"> </w:t>
            </w:r>
          </w:p>
        </w:tc>
      </w:tr>
      <w:tr w:rsidR="0A4641E1" w14:paraId="5C28CC02" w14:textId="77777777" w:rsidTr="4CF327EB">
        <w:tc>
          <w:tcPr>
            <w:tcW w:w="2605" w:type="dxa"/>
          </w:tcPr>
          <w:p w14:paraId="08E18D54" w14:textId="761F9207" w:rsidR="0A4641E1" w:rsidRDefault="0A4641E1" w:rsidP="0A4641E1">
            <w:pPr>
              <w:jc w:val="center"/>
            </w:pPr>
            <w:r w:rsidRPr="0A4641E1">
              <w:rPr>
                <w:szCs w:val="24"/>
              </w:rPr>
              <w:t xml:space="preserve">Law enforcement </w:t>
            </w:r>
          </w:p>
        </w:tc>
        <w:tc>
          <w:tcPr>
            <w:tcW w:w="1950" w:type="dxa"/>
          </w:tcPr>
          <w:p w14:paraId="0C12E62D" w14:textId="65CA03D2" w:rsidR="0A4641E1" w:rsidRDefault="0A4641E1" w:rsidP="0A4641E1">
            <w:pPr>
              <w:jc w:val="center"/>
            </w:pPr>
            <w:r w:rsidRPr="0A4641E1">
              <w:rPr>
                <w:i/>
                <w:iCs/>
                <w:szCs w:val="24"/>
              </w:rPr>
              <w:t xml:space="preserve"> </w:t>
            </w:r>
          </w:p>
        </w:tc>
        <w:tc>
          <w:tcPr>
            <w:tcW w:w="1367" w:type="dxa"/>
          </w:tcPr>
          <w:p w14:paraId="24861468" w14:textId="74E09C6E" w:rsidR="0A4641E1" w:rsidRDefault="0A4641E1" w:rsidP="0A4641E1">
            <w:pPr>
              <w:jc w:val="center"/>
            </w:pPr>
            <w:r w:rsidRPr="0A4641E1">
              <w:rPr>
                <w:i/>
                <w:iCs/>
                <w:szCs w:val="24"/>
              </w:rPr>
              <w:t xml:space="preserve"> </w:t>
            </w:r>
          </w:p>
        </w:tc>
        <w:tc>
          <w:tcPr>
            <w:tcW w:w="2391" w:type="dxa"/>
          </w:tcPr>
          <w:p w14:paraId="3A1CAD03" w14:textId="154A2FFD" w:rsidR="0A4641E1" w:rsidRDefault="0A4641E1" w:rsidP="0A4641E1">
            <w:pPr>
              <w:jc w:val="center"/>
            </w:pPr>
            <w:r w:rsidRPr="0A4641E1">
              <w:rPr>
                <w:i/>
                <w:iCs/>
                <w:szCs w:val="24"/>
              </w:rPr>
              <w:t xml:space="preserve"> </w:t>
            </w:r>
          </w:p>
        </w:tc>
        <w:tc>
          <w:tcPr>
            <w:tcW w:w="1767" w:type="dxa"/>
          </w:tcPr>
          <w:p w14:paraId="23EBCB52" w14:textId="5BEF1F25" w:rsidR="0A4641E1" w:rsidRDefault="0A4641E1" w:rsidP="0A4641E1">
            <w:pPr>
              <w:jc w:val="center"/>
            </w:pPr>
            <w:r w:rsidRPr="0A4641E1">
              <w:rPr>
                <w:i/>
                <w:iCs/>
                <w:szCs w:val="24"/>
              </w:rPr>
              <w:t xml:space="preserve"> </w:t>
            </w:r>
          </w:p>
        </w:tc>
      </w:tr>
      <w:tr w:rsidR="0A4641E1" w14:paraId="2F0AC72A" w14:textId="77777777" w:rsidTr="4CF327EB">
        <w:tc>
          <w:tcPr>
            <w:tcW w:w="2605" w:type="dxa"/>
          </w:tcPr>
          <w:p w14:paraId="21B1A7E2" w14:textId="0183EFBE" w:rsidR="0A4641E1" w:rsidRDefault="0A4641E1" w:rsidP="0A4641E1">
            <w:pPr>
              <w:jc w:val="center"/>
            </w:pPr>
            <w:r w:rsidRPr="0A4641E1">
              <w:rPr>
                <w:szCs w:val="24"/>
              </w:rPr>
              <w:t>Civic/Volunteer groups</w:t>
            </w:r>
          </w:p>
        </w:tc>
        <w:tc>
          <w:tcPr>
            <w:tcW w:w="1950" w:type="dxa"/>
          </w:tcPr>
          <w:p w14:paraId="10D7408D" w14:textId="577F50B5" w:rsidR="0A4641E1" w:rsidRDefault="0A4641E1" w:rsidP="0A4641E1">
            <w:pPr>
              <w:jc w:val="center"/>
            </w:pPr>
            <w:r w:rsidRPr="0A4641E1">
              <w:rPr>
                <w:i/>
                <w:iCs/>
                <w:szCs w:val="24"/>
              </w:rPr>
              <w:t xml:space="preserve"> </w:t>
            </w:r>
          </w:p>
        </w:tc>
        <w:tc>
          <w:tcPr>
            <w:tcW w:w="1367" w:type="dxa"/>
          </w:tcPr>
          <w:p w14:paraId="11B96B76" w14:textId="06EEA592" w:rsidR="0A4641E1" w:rsidRDefault="0A4641E1" w:rsidP="0A4641E1">
            <w:pPr>
              <w:jc w:val="center"/>
            </w:pPr>
            <w:r w:rsidRPr="0A4641E1">
              <w:rPr>
                <w:i/>
                <w:iCs/>
                <w:szCs w:val="24"/>
              </w:rPr>
              <w:t xml:space="preserve"> </w:t>
            </w:r>
          </w:p>
        </w:tc>
        <w:tc>
          <w:tcPr>
            <w:tcW w:w="2391" w:type="dxa"/>
          </w:tcPr>
          <w:p w14:paraId="1F498DD8" w14:textId="37D3FE7D" w:rsidR="0A4641E1" w:rsidRDefault="0A4641E1" w:rsidP="0A4641E1">
            <w:pPr>
              <w:jc w:val="center"/>
            </w:pPr>
            <w:r w:rsidRPr="0A4641E1">
              <w:rPr>
                <w:i/>
                <w:iCs/>
                <w:szCs w:val="24"/>
              </w:rPr>
              <w:t xml:space="preserve"> </w:t>
            </w:r>
          </w:p>
        </w:tc>
        <w:tc>
          <w:tcPr>
            <w:tcW w:w="1767" w:type="dxa"/>
          </w:tcPr>
          <w:p w14:paraId="1BD8582E" w14:textId="5B13066E" w:rsidR="0A4641E1" w:rsidRDefault="0A4641E1" w:rsidP="0A4641E1">
            <w:pPr>
              <w:jc w:val="center"/>
            </w:pPr>
            <w:r w:rsidRPr="0A4641E1">
              <w:rPr>
                <w:i/>
                <w:iCs/>
                <w:szCs w:val="24"/>
              </w:rPr>
              <w:t xml:space="preserve"> </w:t>
            </w:r>
          </w:p>
        </w:tc>
      </w:tr>
      <w:tr w:rsidR="0A4641E1" w14:paraId="6BE14E31" w14:textId="77777777" w:rsidTr="4CF327EB">
        <w:tc>
          <w:tcPr>
            <w:tcW w:w="2605" w:type="dxa"/>
          </w:tcPr>
          <w:p w14:paraId="5BA38364" w14:textId="5B5E2D50" w:rsidR="0A4641E1" w:rsidRDefault="0A4641E1" w:rsidP="0A4641E1">
            <w:pPr>
              <w:jc w:val="center"/>
            </w:pPr>
            <w:r w:rsidRPr="0A4641E1">
              <w:rPr>
                <w:szCs w:val="24"/>
              </w:rPr>
              <w:t>Healthcare professional or organization</w:t>
            </w:r>
          </w:p>
        </w:tc>
        <w:tc>
          <w:tcPr>
            <w:tcW w:w="1950" w:type="dxa"/>
          </w:tcPr>
          <w:p w14:paraId="589398A7" w14:textId="78CBAC6C" w:rsidR="0A4641E1" w:rsidRDefault="0A4641E1" w:rsidP="0A4641E1">
            <w:pPr>
              <w:jc w:val="center"/>
            </w:pPr>
            <w:r w:rsidRPr="0A4641E1">
              <w:rPr>
                <w:i/>
                <w:iCs/>
                <w:szCs w:val="24"/>
              </w:rPr>
              <w:t xml:space="preserve"> </w:t>
            </w:r>
          </w:p>
        </w:tc>
        <w:tc>
          <w:tcPr>
            <w:tcW w:w="1367" w:type="dxa"/>
          </w:tcPr>
          <w:p w14:paraId="102D5963" w14:textId="5CBE34AB" w:rsidR="0A4641E1" w:rsidRDefault="0A4641E1" w:rsidP="0A4641E1">
            <w:pPr>
              <w:jc w:val="center"/>
            </w:pPr>
            <w:r w:rsidRPr="0A4641E1">
              <w:rPr>
                <w:i/>
                <w:iCs/>
                <w:szCs w:val="24"/>
              </w:rPr>
              <w:t xml:space="preserve"> </w:t>
            </w:r>
          </w:p>
        </w:tc>
        <w:tc>
          <w:tcPr>
            <w:tcW w:w="2391" w:type="dxa"/>
          </w:tcPr>
          <w:p w14:paraId="175233EA" w14:textId="5BE00AAB" w:rsidR="0A4641E1" w:rsidRDefault="0A4641E1" w:rsidP="0A4641E1">
            <w:pPr>
              <w:jc w:val="center"/>
            </w:pPr>
            <w:r w:rsidRPr="0A4641E1">
              <w:rPr>
                <w:i/>
                <w:iCs/>
                <w:szCs w:val="24"/>
              </w:rPr>
              <w:t xml:space="preserve"> </w:t>
            </w:r>
          </w:p>
        </w:tc>
        <w:tc>
          <w:tcPr>
            <w:tcW w:w="1767" w:type="dxa"/>
          </w:tcPr>
          <w:p w14:paraId="1A592F8D" w14:textId="0060BDFB" w:rsidR="0A4641E1" w:rsidRDefault="0A4641E1" w:rsidP="0A4641E1">
            <w:pPr>
              <w:jc w:val="center"/>
            </w:pPr>
            <w:r w:rsidRPr="0A4641E1">
              <w:rPr>
                <w:i/>
                <w:iCs/>
                <w:szCs w:val="24"/>
              </w:rPr>
              <w:t xml:space="preserve"> </w:t>
            </w:r>
          </w:p>
        </w:tc>
      </w:tr>
      <w:tr w:rsidR="0A4641E1" w14:paraId="28CD0CD8" w14:textId="77777777" w:rsidTr="4CF327EB">
        <w:tc>
          <w:tcPr>
            <w:tcW w:w="2605" w:type="dxa"/>
          </w:tcPr>
          <w:p w14:paraId="7D0211C9" w14:textId="084111BE" w:rsidR="0A4641E1" w:rsidRDefault="0A4641E1" w:rsidP="0A4641E1">
            <w:pPr>
              <w:jc w:val="center"/>
            </w:pPr>
            <w:r w:rsidRPr="0A4641E1">
              <w:rPr>
                <w:szCs w:val="24"/>
              </w:rPr>
              <w:t xml:space="preserve">State, local, or tribal governmental agency </w:t>
            </w:r>
            <w:r w:rsidRPr="0A4641E1">
              <w:rPr>
                <w:szCs w:val="24"/>
              </w:rPr>
              <w:lastRenderedPageBreak/>
              <w:t>with expertise in the field of substance abuse</w:t>
            </w:r>
          </w:p>
        </w:tc>
        <w:tc>
          <w:tcPr>
            <w:tcW w:w="1950" w:type="dxa"/>
          </w:tcPr>
          <w:p w14:paraId="771E5381" w14:textId="3B50BA1A" w:rsidR="0A4641E1" w:rsidRDefault="0A4641E1" w:rsidP="0A4641E1">
            <w:pPr>
              <w:jc w:val="center"/>
            </w:pPr>
            <w:r w:rsidRPr="0A4641E1">
              <w:rPr>
                <w:i/>
                <w:iCs/>
                <w:szCs w:val="24"/>
              </w:rPr>
              <w:lastRenderedPageBreak/>
              <w:t xml:space="preserve"> </w:t>
            </w:r>
          </w:p>
        </w:tc>
        <w:tc>
          <w:tcPr>
            <w:tcW w:w="1367" w:type="dxa"/>
          </w:tcPr>
          <w:p w14:paraId="31086272" w14:textId="3323CCE2" w:rsidR="0A4641E1" w:rsidRDefault="0A4641E1" w:rsidP="0A4641E1">
            <w:pPr>
              <w:jc w:val="center"/>
            </w:pPr>
            <w:r w:rsidRPr="0A4641E1">
              <w:rPr>
                <w:i/>
                <w:iCs/>
                <w:szCs w:val="24"/>
              </w:rPr>
              <w:t xml:space="preserve"> </w:t>
            </w:r>
          </w:p>
        </w:tc>
        <w:tc>
          <w:tcPr>
            <w:tcW w:w="2391" w:type="dxa"/>
          </w:tcPr>
          <w:p w14:paraId="1A95D166" w14:textId="3E5554C9" w:rsidR="0A4641E1" w:rsidRDefault="0A4641E1" w:rsidP="0A4641E1">
            <w:pPr>
              <w:jc w:val="center"/>
            </w:pPr>
            <w:r w:rsidRPr="0A4641E1">
              <w:rPr>
                <w:i/>
                <w:iCs/>
                <w:szCs w:val="24"/>
              </w:rPr>
              <w:t xml:space="preserve"> </w:t>
            </w:r>
          </w:p>
        </w:tc>
        <w:tc>
          <w:tcPr>
            <w:tcW w:w="1767" w:type="dxa"/>
          </w:tcPr>
          <w:p w14:paraId="06F40C99" w14:textId="1C3AF612" w:rsidR="0A4641E1" w:rsidRDefault="0A4641E1" w:rsidP="0A4641E1">
            <w:pPr>
              <w:jc w:val="center"/>
            </w:pPr>
            <w:r w:rsidRPr="0A4641E1">
              <w:rPr>
                <w:i/>
                <w:iCs/>
                <w:szCs w:val="24"/>
              </w:rPr>
              <w:t xml:space="preserve"> </w:t>
            </w:r>
          </w:p>
        </w:tc>
      </w:tr>
      <w:tr w:rsidR="0A4641E1" w14:paraId="1A9344B4" w14:textId="77777777" w:rsidTr="4CF327EB">
        <w:tc>
          <w:tcPr>
            <w:tcW w:w="2605" w:type="dxa"/>
          </w:tcPr>
          <w:p w14:paraId="1BA15255" w14:textId="6BF27B28" w:rsidR="0A4641E1" w:rsidRDefault="0A4641E1" w:rsidP="0A4641E1">
            <w:pPr>
              <w:jc w:val="center"/>
            </w:pPr>
            <w:r w:rsidRPr="0A4641E1">
              <w:rPr>
                <w:szCs w:val="24"/>
              </w:rPr>
              <w:t xml:space="preserve">Other organization involved in reducing substance abuse </w:t>
            </w:r>
          </w:p>
        </w:tc>
        <w:tc>
          <w:tcPr>
            <w:tcW w:w="1950" w:type="dxa"/>
          </w:tcPr>
          <w:p w14:paraId="5DE73901" w14:textId="534341C1" w:rsidR="0A4641E1" w:rsidRDefault="0A4641E1" w:rsidP="0A4641E1">
            <w:pPr>
              <w:jc w:val="center"/>
            </w:pPr>
            <w:r w:rsidRPr="0A4641E1">
              <w:rPr>
                <w:i/>
                <w:iCs/>
                <w:szCs w:val="24"/>
              </w:rPr>
              <w:t xml:space="preserve"> </w:t>
            </w:r>
          </w:p>
        </w:tc>
        <w:tc>
          <w:tcPr>
            <w:tcW w:w="1367" w:type="dxa"/>
          </w:tcPr>
          <w:p w14:paraId="6469BF85" w14:textId="4FDDAFFE" w:rsidR="0A4641E1" w:rsidRDefault="0A4641E1" w:rsidP="0A4641E1">
            <w:pPr>
              <w:jc w:val="center"/>
            </w:pPr>
            <w:r w:rsidRPr="0A4641E1">
              <w:rPr>
                <w:i/>
                <w:iCs/>
                <w:szCs w:val="24"/>
              </w:rPr>
              <w:t xml:space="preserve"> </w:t>
            </w:r>
          </w:p>
        </w:tc>
        <w:tc>
          <w:tcPr>
            <w:tcW w:w="2391" w:type="dxa"/>
          </w:tcPr>
          <w:p w14:paraId="53F568ED" w14:textId="52956BF1" w:rsidR="0A4641E1" w:rsidRDefault="0A4641E1" w:rsidP="0A4641E1">
            <w:pPr>
              <w:jc w:val="center"/>
            </w:pPr>
            <w:r w:rsidRPr="0A4641E1">
              <w:rPr>
                <w:i/>
                <w:iCs/>
                <w:szCs w:val="24"/>
              </w:rPr>
              <w:t xml:space="preserve"> </w:t>
            </w:r>
          </w:p>
        </w:tc>
        <w:tc>
          <w:tcPr>
            <w:tcW w:w="1767" w:type="dxa"/>
          </w:tcPr>
          <w:p w14:paraId="7291B62F" w14:textId="00947B69" w:rsidR="0A4641E1" w:rsidRDefault="0A4641E1" w:rsidP="0A4641E1">
            <w:pPr>
              <w:jc w:val="center"/>
              <w:rPr>
                <w:i/>
                <w:iCs/>
                <w:szCs w:val="24"/>
              </w:rPr>
            </w:pPr>
          </w:p>
        </w:tc>
      </w:tr>
    </w:tbl>
    <w:p w14:paraId="51199EF6" w14:textId="2198B080" w:rsidR="2AF38EA9" w:rsidRDefault="00DE6C9A">
      <w:r>
        <w:rPr>
          <w:b/>
          <w:bCs/>
          <w:szCs w:val="24"/>
        </w:rPr>
        <w:t>*</w:t>
      </w:r>
      <w:r w:rsidR="2AF38EA9" w:rsidRPr="0A4641E1">
        <w:rPr>
          <w:b/>
          <w:bCs/>
          <w:szCs w:val="24"/>
        </w:rPr>
        <w:t xml:space="preserve">NOTE: </w:t>
      </w:r>
      <w:r w:rsidR="2AF38EA9" w:rsidRPr="0A4641E1">
        <w:rPr>
          <w:szCs w:val="24"/>
        </w:rPr>
        <w:t xml:space="preserve">For the youth sector representative, the member’s age </w:t>
      </w:r>
      <w:r w:rsidR="2AF38EA9" w:rsidRPr="0A4641E1">
        <w:rPr>
          <w:b/>
          <w:bCs/>
          <w:szCs w:val="24"/>
          <w:u w:val="single"/>
        </w:rPr>
        <w:t>must</w:t>
      </w:r>
      <w:r w:rsidR="2AF38EA9" w:rsidRPr="0A4641E1">
        <w:rPr>
          <w:szCs w:val="24"/>
        </w:rPr>
        <w:t xml:space="preserve"> be listed in the agreement.</w:t>
      </w:r>
      <w:r w:rsidR="2AF38EA9">
        <w:br/>
      </w:r>
    </w:p>
    <w:p w14:paraId="02116F2D" w14:textId="47233DCC" w:rsidR="2AF38EA9" w:rsidRPr="00D277F3" w:rsidRDefault="0A4641E1" w:rsidP="00D277F3">
      <w:pPr>
        <w:rPr>
          <w:sz w:val="28"/>
          <w:szCs w:val="28"/>
        </w:rPr>
      </w:pPr>
      <w:r>
        <w:br w:type="page"/>
      </w:r>
      <w:r w:rsidR="2AF38EA9" w:rsidRPr="00D277F3">
        <w:rPr>
          <w:b/>
          <w:bCs/>
          <w:color w:val="000000" w:themeColor="text1"/>
          <w:sz w:val="28"/>
          <w:szCs w:val="28"/>
        </w:rPr>
        <w:lastRenderedPageBreak/>
        <w:t>Coalition Involvement Agreement (CIA)</w:t>
      </w:r>
    </w:p>
    <w:p w14:paraId="620958B6" w14:textId="365AD06B" w:rsidR="2AF38EA9" w:rsidRDefault="2AF38EA9">
      <w:r w:rsidRPr="0A4641E1">
        <w:rPr>
          <w:szCs w:val="24"/>
        </w:rPr>
        <w:t xml:space="preserve"> </w:t>
      </w:r>
    </w:p>
    <w:p w14:paraId="113D4E0C" w14:textId="0731B57A" w:rsidR="2AF38EA9" w:rsidRPr="006E6F2A" w:rsidRDefault="2AF38EA9">
      <w:pPr>
        <w:rPr>
          <w:sz w:val="23"/>
          <w:szCs w:val="23"/>
        </w:rPr>
      </w:pPr>
      <w:r w:rsidRPr="006E6F2A">
        <w:rPr>
          <w:sz w:val="23"/>
          <w:szCs w:val="23"/>
        </w:rPr>
        <w:t>This agreement between [</w:t>
      </w:r>
      <w:r w:rsidRPr="006E6F2A">
        <w:rPr>
          <w:i/>
          <w:iCs/>
          <w:sz w:val="23"/>
          <w:szCs w:val="23"/>
          <w:u w:val="single"/>
        </w:rPr>
        <w:t>Coalition name</w:t>
      </w:r>
      <w:r w:rsidRPr="006E6F2A">
        <w:rPr>
          <w:sz w:val="23"/>
          <w:szCs w:val="23"/>
        </w:rPr>
        <w:t>]</w:t>
      </w:r>
      <w:r w:rsidRPr="006E6F2A">
        <w:rPr>
          <w:b/>
          <w:bCs/>
          <w:i/>
          <w:iCs/>
          <w:sz w:val="23"/>
          <w:szCs w:val="23"/>
        </w:rPr>
        <w:t xml:space="preserve"> </w:t>
      </w:r>
      <w:r w:rsidRPr="006E6F2A">
        <w:rPr>
          <w:sz w:val="23"/>
          <w:szCs w:val="23"/>
        </w:rPr>
        <w:t>and the [</w:t>
      </w:r>
      <w:r w:rsidRPr="006E6F2A">
        <w:rPr>
          <w:i/>
          <w:iCs/>
          <w:sz w:val="23"/>
          <w:szCs w:val="23"/>
          <w:u w:val="single"/>
        </w:rPr>
        <w:t>Name of sector</w:t>
      </w:r>
      <w:r w:rsidRPr="006E6F2A">
        <w:rPr>
          <w:sz w:val="23"/>
          <w:szCs w:val="23"/>
        </w:rPr>
        <w:t>], [</w:t>
      </w:r>
      <w:r w:rsidRPr="006E6F2A">
        <w:rPr>
          <w:i/>
          <w:iCs/>
          <w:sz w:val="23"/>
          <w:szCs w:val="23"/>
          <w:u w:val="single"/>
        </w:rPr>
        <w:t>Name of sector</w:t>
      </w:r>
      <w:r w:rsidRPr="006E6F2A">
        <w:rPr>
          <w:i/>
          <w:iCs/>
          <w:sz w:val="23"/>
          <w:szCs w:val="23"/>
        </w:rPr>
        <w:t xml:space="preserve"> </w:t>
      </w:r>
      <w:r w:rsidRPr="006E6F2A">
        <w:rPr>
          <w:i/>
          <w:iCs/>
          <w:sz w:val="23"/>
          <w:szCs w:val="23"/>
          <w:u w:val="single"/>
        </w:rPr>
        <w:t>representative</w:t>
      </w:r>
      <w:r w:rsidRPr="006E6F2A">
        <w:rPr>
          <w:sz w:val="23"/>
          <w:szCs w:val="23"/>
        </w:rPr>
        <w:t>] shall be from [</w:t>
      </w:r>
      <w:r w:rsidRPr="006E6F2A">
        <w:rPr>
          <w:i/>
          <w:iCs/>
          <w:sz w:val="23"/>
          <w:szCs w:val="23"/>
          <w:u w:val="single"/>
        </w:rPr>
        <w:t>Month/Date/Year</w:t>
      </w:r>
      <w:r w:rsidRPr="006E6F2A">
        <w:rPr>
          <w:sz w:val="23"/>
          <w:szCs w:val="23"/>
        </w:rPr>
        <w:t>] until terminated by a mutual accord.  This agreement will be reevaluated by both parties on a yearly basis.</w:t>
      </w:r>
    </w:p>
    <w:p w14:paraId="604AA726" w14:textId="6BD0F36D" w:rsidR="2AF38EA9" w:rsidRPr="006E6F2A" w:rsidRDefault="2AF38EA9" w:rsidP="0A4641E1">
      <w:pPr>
        <w:spacing w:line="247" w:lineRule="auto"/>
        <w:rPr>
          <w:sz w:val="23"/>
          <w:szCs w:val="23"/>
        </w:rPr>
      </w:pPr>
      <w:r w:rsidRPr="006E6F2A">
        <w:rPr>
          <w:color w:val="000000" w:themeColor="text1"/>
          <w:sz w:val="23"/>
          <w:szCs w:val="23"/>
        </w:rPr>
        <w:t xml:space="preserve"> </w:t>
      </w:r>
    </w:p>
    <w:p w14:paraId="6648DD40" w14:textId="68F530E6" w:rsidR="2AF38EA9" w:rsidRPr="008B0C19" w:rsidRDefault="2AF38EA9">
      <w:pPr>
        <w:rPr>
          <w:sz w:val="22"/>
        </w:rPr>
      </w:pPr>
      <w:r w:rsidRPr="008B0C19">
        <w:rPr>
          <w:b/>
          <w:bCs/>
          <w:sz w:val="22"/>
        </w:rPr>
        <w:t>NOTE:</w:t>
      </w:r>
      <w:r w:rsidRPr="008B0C19">
        <w:rPr>
          <w:sz w:val="22"/>
        </w:rPr>
        <w:t xml:space="preserve"> Any items listed below should be unique to the sector representatives and/or the affiliated organization.</w:t>
      </w:r>
    </w:p>
    <w:p w14:paraId="15DD7A44" w14:textId="786F393C" w:rsidR="2AF38EA9" w:rsidRPr="006E6F2A" w:rsidRDefault="2AF38EA9" w:rsidP="0A4641E1">
      <w:pPr>
        <w:spacing w:line="247" w:lineRule="auto"/>
        <w:rPr>
          <w:sz w:val="23"/>
          <w:szCs w:val="23"/>
        </w:rPr>
      </w:pPr>
      <w:r w:rsidRPr="006E6F2A">
        <w:rPr>
          <w:color w:val="000000" w:themeColor="text1"/>
          <w:sz w:val="23"/>
          <w:szCs w:val="23"/>
        </w:rPr>
        <w:t xml:space="preserve"> </w:t>
      </w:r>
    </w:p>
    <w:p w14:paraId="5FC04356" w14:textId="3275917E" w:rsidR="2AF38EA9" w:rsidRPr="006E6F2A" w:rsidRDefault="2AF38EA9">
      <w:pPr>
        <w:rPr>
          <w:sz w:val="23"/>
          <w:szCs w:val="23"/>
        </w:rPr>
      </w:pPr>
      <w:r w:rsidRPr="006E6F2A">
        <w:rPr>
          <w:sz w:val="23"/>
          <w:szCs w:val="23"/>
        </w:rPr>
        <w:t>[</w:t>
      </w:r>
      <w:r w:rsidRPr="006E6F2A">
        <w:rPr>
          <w:i/>
          <w:iCs/>
          <w:sz w:val="23"/>
          <w:szCs w:val="23"/>
          <w:u w:val="single"/>
        </w:rPr>
        <w:t>Coalition name</w:t>
      </w:r>
      <w:r w:rsidRPr="006E6F2A">
        <w:rPr>
          <w:sz w:val="23"/>
          <w:szCs w:val="23"/>
        </w:rPr>
        <w:t>] will be responsible for:</w:t>
      </w:r>
    </w:p>
    <w:p w14:paraId="30DDBA1D" w14:textId="59ABA80F" w:rsidR="2AF38EA9" w:rsidRPr="006E6F2A" w:rsidRDefault="2AF38EA9" w:rsidP="0A4641E1">
      <w:pPr>
        <w:pStyle w:val="ListParagraph"/>
        <w:numPr>
          <w:ilvl w:val="0"/>
          <w:numId w:val="40"/>
        </w:numPr>
        <w:rPr>
          <w:rFonts w:asciiTheme="minorHAnsi" w:eastAsiaTheme="minorEastAsia" w:hAnsiTheme="minorHAnsi" w:cstheme="minorBidi"/>
          <w:sz w:val="23"/>
          <w:szCs w:val="23"/>
        </w:rPr>
      </w:pPr>
      <w:r w:rsidRPr="006E6F2A">
        <w:rPr>
          <w:sz w:val="23"/>
          <w:szCs w:val="23"/>
        </w:rPr>
        <w:t>Creating and following by-laws and policies.</w:t>
      </w:r>
    </w:p>
    <w:p w14:paraId="54B6024A" w14:textId="75AA2929" w:rsidR="2AF38EA9" w:rsidRPr="006E6F2A" w:rsidRDefault="2AF38EA9" w:rsidP="0A4641E1">
      <w:pPr>
        <w:pStyle w:val="ListParagraph"/>
        <w:numPr>
          <w:ilvl w:val="0"/>
          <w:numId w:val="40"/>
        </w:numPr>
        <w:rPr>
          <w:rFonts w:asciiTheme="minorHAnsi" w:eastAsiaTheme="minorEastAsia" w:hAnsiTheme="minorHAnsi" w:cstheme="minorBidi"/>
          <w:sz w:val="23"/>
          <w:szCs w:val="23"/>
        </w:rPr>
      </w:pPr>
      <w:r w:rsidRPr="006E6F2A">
        <w:rPr>
          <w:sz w:val="23"/>
          <w:szCs w:val="23"/>
        </w:rPr>
        <w:t>Formulating coalition goals and objectives.</w:t>
      </w:r>
    </w:p>
    <w:p w14:paraId="2249A2D2" w14:textId="228FBB8C" w:rsidR="2AF38EA9" w:rsidRPr="006E6F2A" w:rsidRDefault="2AF38EA9" w:rsidP="0A4641E1">
      <w:pPr>
        <w:pStyle w:val="ListParagraph"/>
        <w:numPr>
          <w:ilvl w:val="0"/>
          <w:numId w:val="40"/>
        </w:numPr>
        <w:rPr>
          <w:rFonts w:asciiTheme="minorHAnsi" w:eastAsiaTheme="minorEastAsia" w:hAnsiTheme="minorHAnsi" w:cstheme="minorBidi"/>
          <w:sz w:val="23"/>
          <w:szCs w:val="23"/>
        </w:rPr>
      </w:pPr>
      <w:r w:rsidRPr="006E6F2A">
        <w:rPr>
          <w:sz w:val="23"/>
          <w:szCs w:val="23"/>
        </w:rPr>
        <w:t>Overseeing operations of activities, programs, and paid staff.</w:t>
      </w:r>
    </w:p>
    <w:p w14:paraId="3A389ACA" w14:textId="6C956FDB" w:rsidR="2AF38EA9" w:rsidRPr="006E6F2A" w:rsidRDefault="2AF38EA9" w:rsidP="0A4641E1">
      <w:pPr>
        <w:pStyle w:val="ListParagraph"/>
        <w:numPr>
          <w:ilvl w:val="0"/>
          <w:numId w:val="40"/>
        </w:numPr>
        <w:rPr>
          <w:rFonts w:asciiTheme="minorHAnsi" w:eastAsiaTheme="minorEastAsia" w:hAnsiTheme="minorHAnsi" w:cstheme="minorBidi"/>
          <w:sz w:val="23"/>
          <w:szCs w:val="23"/>
        </w:rPr>
      </w:pPr>
      <w:r w:rsidRPr="006E6F2A">
        <w:rPr>
          <w:sz w:val="23"/>
          <w:szCs w:val="23"/>
        </w:rPr>
        <w:t>Increasing new membership of the coalition.</w:t>
      </w:r>
    </w:p>
    <w:p w14:paraId="44FB1C4B" w14:textId="4EC8A9C9" w:rsidR="2AF38EA9" w:rsidRPr="006E6F2A" w:rsidRDefault="2AF38EA9" w:rsidP="0A4641E1">
      <w:pPr>
        <w:pStyle w:val="ListParagraph"/>
        <w:numPr>
          <w:ilvl w:val="0"/>
          <w:numId w:val="40"/>
        </w:numPr>
        <w:rPr>
          <w:rFonts w:asciiTheme="minorHAnsi" w:eastAsiaTheme="minorEastAsia" w:hAnsiTheme="minorHAnsi" w:cstheme="minorBidi"/>
          <w:sz w:val="23"/>
          <w:szCs w:val="23"/>
        </w:rPr>
      </w:pPr>
      <w:r w:rsidRPr="006E6F2A">
        <w:rPr>
          <w:sz w:val="23"/>
          <w:szCs w:val="23"/>
        </w:rPr>
        <w:t>Creating and following a strategic 12-Month Action Plan.</w:t>
      </w:r>
    </w:p>
    <w:p w14:paraId="14657D84" w14:textId="36C4D698" w:rsidR="2AF38EA9" w:rsidRPr="006E6F2A" w:rsidRDefault="2AF38EA9" w:rsidP="0A4641E1">
      <w:pPr>
        <w:pStyle w:val="ListParagraph"/>
        <w:numPr>
          <w:ilvl w:val="0"/>
          <w:numId w:val="40"/>
        </w:numPr>
        <w:rPr>
          <w:rFonts w:asciiTheme="minorHAnsi" w:eastAsiaTheme="minorEastAsia" w:hAnsiTheme="minorHAnsi" w:cstheme="minorBidi"/>
          <w:sz w:val="23"/>
          <w:szCs w:val="23"/>
        </w:rPr>
      </w:pPr>
      <w:r w:rsidRPr="006E6F2A">
        <w:rPr>
          <w:sz w:val="23"/>
          <w:szCs w:val="23"/>
        </w:rPr>
        <w:t>Creating a credible and relevant sustainability plan which includes volunteer membership and resources, both financial and material.</w:t>
      </w:r>
    </w:p>
    <w:p w14:paraId="63EE2F6C" w14:textId="3F618201" w:rsidR="2AF38EA9" w:rsidRPr="006E6F2A" w:rsidRDefault="2AF38EA9" w:rsidP="0A4641E1">
      <w:pPr>
        <w:pStyle w:val="ListParagraph"/>
        <w:numPr>
          <w:ilvl w:val="0"/>
          <w:numId w:val="40"/>
        </w:numPr>
        <w:rPr>
          <w:rFonts w:asciiTheme="minorHAnsi" w:eastAsiaTheme="minorEastAsia" w:hAnsiTheme="minorHAnsi" w:cstheme="minorBidi"/>
          <w:sz w:val="23"/>
          <w:szCs w:val="23"/>
        </w:rPr>
      </w:pPr>
      <w:r w:rsidRPr="006E6F2A">
        <w:rPr>
          <w:sz w:val="23"/>
          <w:szCs w:val="23"/>
        </w:rPr>
        <w:t>Respecting the rights of [</w:t>
      </w:r>
      <w:r w:rsidRPr="00DE6C9A">
        <w:rPr>
          <w:i/>
          <w:iCs/>
          <w:sz w:val="23"/>
          <w:szCs w:val="23"/>
        </w:rPr>
        <w:t>Coalition name</w:t>
      </w:r>
      <w:r w:rsidRPr="006E6F2A">
        <w:rPr>
          <w:sz w:val="23"/>
          <w:szCs w:val="23"/>
        </w:rPr>
        <w:t>]</w:t>
      </w:r>
      <w:r w:rsidRPr="006E6F2A">
        <w:rPr>
          <w:b/>
          <w:bCs/>
          <w:i/>
          <w:iCs/>
          <w:sz w:val="23"/>
          <w:szCs w:val="23"/>
        </w:rPr>
        <w:t xml:space="preserve"> </w:t>
      </w:r>
      <w:r w:rsidRPr="006E6F2A">
        <w:rPr>
          <w:sz w:val="23"/>
          <w:szCs w:val="23"/>
        </w:rPr>
        <w:t>members to hold their own opinions and beliefs.</w:t>
      </w:r>
    </w:p>
    <w:p w14:paraId="49A3BB5D" w14:textId="4E221D68" w:rsidR="2AF38EA9" w:rsidRPr="006E6F2A" w:rsidRDefault="2AF38EA9" w:rsidP="0A4641E1">
      <w:pPr>
        <w:pStyle w:val="ListParagraph"/>
        <w:numPr>
          <w:ilvl w:val="0"/>
          <w:numId w:val="40"/>
        </w:numPr>
        <w:rPr>
          <w:rFonts w:asciiTheme="minorHAnsi" w:eastAsiaTheme="minorEastAsia" w:hAnsiTheme="minorHAnsi" w:cstheme="minorBidi"/>
          <w:sz w:val="23"/>
          <w:szCs w:val="23"/>
        </w:rPr>
      </w:pPr>
      <w:r w:rsidRPr="006E6F2A">
        <w:rPr>
          <w:sz w:val="23"/>
          <w:szCs w:val="23"/>
        </w:rPr>
        <w:t>Other(s), etc.</w:t>
      </w:r>
    </w:p>
    <w:p w14:paraId="59CCC7D4" w14:textId="519B8C89" w:rsidR="2AF38EA9" w:rsidRPr="006E6F2A" w:rsidRDefault="2AF38EA9">
      <w:pPr>
        <w:rPr>
          <w:sz w:val="23"/>
          <w:szCs w:val="23"/>
        </w:rPr>
      </w:pPr>
      <w:r w:rsidRPr="006E6F2A">
        <w:rPr>
          <w:sz w:val="23"/>
          <w:szCs w:val="23"/>
        </w:rPr>
        <w:t xml:space="preserve"> </w:t>
      </w:r>
    </w:p>
    <w:p w14:paraId="49D055EC" w14:textId="52C9ED48" w:rsidR="2AF38EA9" w:rsidRPr="006E6F2A" w:rsidRDefault="2AF38EA9" w:rsidP="0A4641E1">
      <w:pPr>
        <w:spacing w:line="247" w:lineRule="auto"/>
        <w:rPr>
          <w:sz w:val="23"/>
          <w:szCs w:val="23"/>
        </w:rPr>
      </w:pPr>
      <w:r w:rsidRPr="006E6F2A">
        <w:rPr>
          <w:color w:val="000000" w:themeColor="text1"/>
          <w:sz w:val="23"/>
          <w:szCs w:val="23"/>
        </w:rPr>
        <w:t>The [</w:t>
      </w:r>
      <w:r w:rsidRPr="006E6F2A">
        <w:rPr>
          <w:i/>
          <w:iCs/>
          <w:color w:val="000000" w:themeColor="text1"/>
          <w:sz w:val="23"/>
          <w:szCs w:val="23"/>
          <w:u w:val="single"/>
        </w:rPr>
        <w:t>Name of sector</w:t>
      </w:r>
      <w:r w:rsidRPr="006E6F2A">
        <w:rPr>
          <w:color w:val="000000" w:themeColor="text1"/>
          <w:sz w:val="23"/>
          <w:szCs w:val="23"/>
        </w:rPr>
        <w:t>] Representative, [</w:t>
      </w:r>
      <w:r w:rsidRPr="006E6F2A">
        <w:rPr>
          <w:i/>
          <w:iCs/>
          <w:color w:val="000000" w:themeColor="text1"/>
          <w:sz w:val="23"/>
          <w:szCs w:val="23"/>
          <w:u w:val="single"/>
        </w:rPr>
        <w:t>Name of sector representative</w:t>
      </w:r>
      <w:r w:rsidRPr="006E6F2A">
        <w:rPr>
          <w:color w:val="000000" w:themeColor="text1"/>
          <w:sz w:val="23"/>
          <w:szCs w:val="23"/>
        </w:rPr>
        <w:t>],</w:t>
      </w:r>
      <w:r w:rsidRPr="006E6F2A">
        <w:rPr>
          <w:b/>
          <w:bCs/>
          <w:i/>
          <w:iCs/>
          <w:color w:val="000000" w:themeColor="text1"/>
          <w:sz w:val="23"/>
          <w:szCs w:val="23"/>
        </w:rPr>
        <w:t xml:space="preserve"> </w:t>
      </w:r>
      <w:r w:rsidRPr="006E6F2A">
        <w:rPr>
          <w:color w:val="000000" w:themeColor="text1"/>
          <w:sz w:val="23"/>
          <w:szCs w:val="23"/>
        </w:rPr>
        <w:t>will be responsible for:</w:t>
      </w:r>
    </w:p>
    <w:p w14:paraId="703FE08C" w14:textId="60288FA8" w:rsidR="2AF38EA9" w:rsidRPr="006E6F2A" w:rsidRDefault="2AF38EA9" w:rsidP="0A4641E1">
      <w:pPr>
        <w:pStyle w:val="ListParagraph"/>
        <w:numPr>
          <w:ilvl w:val="0"/>
          <w:numId w:val="39"/>
        </w:numPr>
        <w:rPr>
          <w:rFonts w:asciiTheme="minorHAnsi" w:eastAsiaTheme="minorEastAsia" w:hAnsiTheme="minorHAnsi" w:cstheme="minorBidi"/>
          <w:sz w:val="23"/>
          <w:szCs w:val="23"/>
        </w:rPr>
      </w:pPr>
      <w:r w:rsidRPr="006E6F2A">
        <w:rPr>
          <w:sz w:val="23"/>
          <w:szCs w:val="23"/>
        </w:rPr>
        <w:t>Being a community leader amongst the represented sector.</w:t>
      </w:r>
    </w:p>
    <w:p w14:paraId="536ADFEE" w14:textId="78A16EB1" w:rsidR="2AF38EA9" w:rsidRPr="006E6F2A" w:rsidRDefault="2AF38EA9" w:rsidP="0A4641E1">
      <w:pPr>
        <w:pStyle w:val="ListParagraph"/>
        <w:numPr>
          <w:ilvl w:val="0"/>
          <w:numId w:val="39"/>
        </w:numPr>
        <w:rPr>
          <w:rFonts w:asciiTheme="minorHAnsi" w:eastAsiaTheme="minorEastAsia" w:hAnsiTheme="minorHAnsi" w:cstheme="minorBidi"/>
          <w:sz w:val="23"/>
          <w:szCs w:val="23"/>
        </w:rPr>
      </w:pPr>
      <w:r w:rsidRPr="006E6F2A">
        <w:rPr>
          <w:sz w:val="23"/>
          <w:szCs w:val="23"/>
        </w:rPr>
        <w:t>Ensuring clear communication between the sector represented and the coalition.</w:t>
      </w:r>
    </w:p>
    <w:p w14:paraId="4FD42090" w14:textId="78FBFE8D" w:rsidR="2AF38EA9" w:rsidRPr="006E6F2A" w:rsidRDefault="2AF38EA9" w:rsidP="0A4641E1">
      <w:pPr>
        <w:pStyle w:val="ListParagraph"/>
        <w:numPr>
          <w:ilvl w:val="0"/>
          <w:numId w:val="39"/>
        </w:numPr>
        <w:rPr>
          <w:rFonts w:asciiTheme="minorHAnsi" w:eastAsiaTheme="minorEastAsia" w:hAnsiTheme="minorHAnsi" w:cstheme="minorBidi"/>
          <w:sz w:val="23"/>
          <w:szCs w:val="23"/>
        </w:rPr>
      </w:pPr>
      <w:r w:rsidRPr="006E6F2A">
        <w:rPr>
          <w:sz w:val="23"/>
          <w:szCs w:val="23"/>
        </w:rPr>
        <w:t>Acting as a positive role model for youth, families, and peers.</w:t>
      </w:r>
    </w:p>
    <w:p w14:paraId="68AFDBFC" w14:textId="7EFB3F78" w:rsidR="2AF38EA9" w:rsidRPr="006E6F2A" w:rsidRDefault="2AF38EA9" w:rsidP="0A4641E1">
      <w:pPr>
        <w:pStyle w:val="ListParagraph"/>
        <w:numPr>
          <w:ilvl w:val="0"/>
          <w:numId w:val="39"/>
        </w:numPr>
        <w:rPr>
          <w:rFonts w:asciiTheme="minorHAnsi" w:eastAsiaTheme="minorEastAsia" w:hAnsiTheme="minorHAnsi" w:cstheme="minorBidi"/>
          <w:sz w:val="23"/>
          <w:szCs w:val="23"/>
        </w:rPr>
      </w:pPr>
      <w:r w:rsidRPr="006E6F2A">
        <w:rPr>
          <w:sz w:val="23"/>
          <w:szCs w:val="23"/>
        </w:rPr>
        <w:t>Supporting the coalition’s mission.</w:t>
      </w:r>
    </w:p>
    <w:p w14:paraId="1715DB17" w14:textId="5F6FBF1A" w:rsidR="2AF38EA9" w:rsidRPr="006E6F2A" w:rsidRDefault="2AF38EA9" w:rsidP="0A4641E1">
      <w:pPr>
        <w:pStyle w:val="ListParagraph"/>
        <w:numPr>
          <w:ilvl w:val="0"/>
          <w:numId w:val="39"/>
        </w:numPr>
        <w:rPr>
          <w:rFonts w:asciiTheme="minorHAnsi" w:eastAsiaTheme="minorEastAsia" w:hAnsiTheme="minorHAnsi" w:cstheme="minorBidi"/>
          <w:sz w:val="23"/>
          <w:szCs w:val="23"/>
        </w:rPr>
      </w:pPr>
      <w:r w:rsidRPr="006E6F2A">
        <w:rPr>
          <w:sz w:val="23"/>
          <w:szCs w:val="23"/>
        </w:rPr>
        <w:t xml:space="preserve">Attending coalition meetings which are held on a </w:t>
      </w:r>
      <w:r w:rsidRPr="006E6F2A">
        <w:rPr>
          <w:b/>
          <w:bCs/>
          <w:i/>
          <w:iCs/>
          <w:sz w:val="23"/>
          <w:szCs w:val="23"/>
        </w:rPr>
        <w:t xml:space="preserve">[      ] </w:t>
      </w:r>
      <w:r w:rsidRPr="006E6F2A">
        <w:rPr>
          <w:sz w:val="23"/>
          <w:szCs w:val="23"/>
        </w:rPr>
        <w:t>basis.</w:t>
      </w:r>
    </w:p>
    <w:p w14:paraId="44FD8006" w14:textId="6DC40E15" w:rsidR="2AF38EA9" w:rsidRPr="006E6F2A" w:rsidRDefault="2AF38EA9" w:rsidP="0A4641E1">
      <w:pPr>
        <w:pStyle w:val="ListParagraph"/>
        <w:numPr>
          <w:ilvl w:val="0"/>
          <w:numId w:val="39"/>
        </w:numPr>
        <w:rPr>
          <w:rFonts w:asciiTheme="minorHAnsi" w:eastAsiaTheme="minorEastAsia" w:hAnsiTheme="minorHAnsi" w:cstheme="minorBidi"/>
          <w:sz w:val="23"/>
          <w:szCs w:val="23"/>
        </w:rPr>
      </w:pPr>
      <w:r w:rsidRPr="006E6F2A">
        <w:rPr>
          <w:sz w:val="23"/>
          <w:szCs w:val="23"/>
        </w:rPr>
        <w:t>Participating on at least one subcommittee.</w:t>
      </w:r>
    </w:p>
    <w:p w14:paraId="09951F5A" w14:textId="360EA458" w:rsidR="2AF38EA9" w:rsidRPr="006E6F2A" w:rsidRDefault="2AF38EA9" w:rsidP="0A4641E1">
      <w:pPr>
        <w:pStyle w:val="ListParagraph"/>
        <w:numPr>
          <w:ilvl w:val="0"/>
          <w:numId w:val="39"/>
        </w:numPr>
        <w:rPr>
          <w:rFonts w:asciiTheme="minorHAnsi" w:eastAsiaTheme="minorEastAsia" w:hAnsiTheme="minorHAnsi" w:cstheme="minorBidi"/>
          <w:sz w:val="23"/>
          <w:szCs w:val="23"/>
        </w:rPr>
      </w:pPr>
      <w:r w:rsidRPr="006E6F2A">
        <w:rPr>
          <w:sz w:val="23"/>
          <w:szCs w:val="23"/>
        </w:rPr>
        <w:t>Attending coalition sponsored trainings, town hall meetings, and other community events.</w:t>
      </w:r>
    </w:p>
    <w:p w14:paraId="71CD1C4A" w14:textId="13703CAE" w:rsidR="2AF38EA9" w:rsidRPr="006E6F2A" w:rsidRDefault="2AF38EA9" w:rsidP="0A4641E1">
      <w:pPr>
        <w:pStyle w:val="ListParagraph"/>
        <w:numPr>
          <w:ilvl w:val="0"/>
          <w:numId w:val="39"/>
        </w:numPr>
        <w:rPr>
          <w:rFonts w:asciiTheme="minorHAnsi" w:eastAsiaTheme="minorEastAsia" w:hAnsiTheme="minorHAnsi" w:cstheme="minorBidi"/>
          <w:sz w:val="23"/>
          <w:szCs w:val="23"/>
        </w:rPr>
      </w:pPr>
      <w:r w:rsidRPr="006E6F2A">
        <w:rPr>
          <w:sz w:val="23"/>
          <w:szCs w:val="23"/>
        </w:rPr>
        <w:t>Contributing to the strategic action planning process.</w:t>
      </w:r>
    </w:p>
    <w:p w14:paraId="613341A6" w14:textId="69587EED" w:rsidR="2AF38EA9" w:rsidRPr="006E6F2A" w:rsidRDefault="2AF38EA9" w:rsidP="0A4641E1">
      <w:pPr>
        <w:pStyle w:val="ListParagraph"/>
        <w:numPr>
          <w:ilvl w:val="0"/>
          <w:numId w:val="39"/>
        </w:numPr>
        <w:rPr>
          <w:rFonts w:asciiTheme="minorHAnsi" w:eastAsiaTheme="minorEastAsia" w:hAnsiTheme="minorHAnsi" w:cstheme="minorBidi"/>
          <w:sz w:val="23"/>
          <w:szCs w:val="23"/>
        </w:rPr>
      </w:pPr>
      <w:r w:rsidRPr="006E6F2A">
        <w:rPr>
          <w:sz w:val="23"/>
          <w:szCs w:val="23"/>
        </w:rPr>
        <w:t>Participating in sustaining the coalition’s capacity, involvement, and goals.</w:t>
      </w:r>
    </w:p>
    <w:p w14:paraId="31BF38FF" w14:textId="66B412AC" w:rsidR="2AF38EA9" w:rsidRPr="006E6F2A" w:rsidRDefault="2AF38EA9" w:rsidP="0A4641E1">
      <w:pPr>
        <w:pStyle w:val="ListParagraph"/>
        <w:numPr>
          <w:ilvl w:val="0"/>
          <w:numId w:val="39"/>
        </w:numPr>
        <w:rPr>
          <w:rFonts w:asciiTheme="minorHAnsi" w:eastAsiaTheme="minorEastAsia" w:hAnsiTheme="minorHAnsi" w:cstheme="minorBidi"/>
          <w:sz w:val="23"/>
          <w:szCs w:val="23"/>
        </w:rPr>
      </w:pPr>
      <w:r w:rsidRPr="006E6F2A">
        <w:rPr>
          <w:sz w:val="23"/>
          <w:szCs w:val="23"/>
        </w:rPr>
        <w:t>Preventing youth substance use through environmental strategies.</w:t>
      </w:r>
    </w:p>
    <w:p w14:paraId="4937070E" w14:textId="7BB71E4B" w:rsidR="2AF38EA9" w:rsidRPr="006E6F2A" w:rsidRDefault="2AF38EA9" w:rsidP="0A4641E1">
      <w:pPr>
        <w:pStyle w:val="ListParagraph"/>
        <w:numPr>
          <w:ilvl w:val="0"/>
          <w:numId w:val="39"/>
        </w:numPr>
        <w:rPr>
          <w:rFonts w:asciiTheme="minorHAnsi" w:eastAsiaTheme="minorEastAsia" w:hAnsiTheme="minorHAnsi" w:cstheme="minorBidi"/>
          <w:sz w:val="23"/>
          <w:szCs w:val="23"/>
        </w:rPr>
      </w:pPr>
      <w:r w:rsidRPr="006E6F2A">
        <w:rPr>
          <w:sz w:val="23"/>
          <w:szCs w:val="23"/>
        </w:rPr>
        <w:t>Using his/her activities as match, if applicable.</w:t>
      </w:r>
    </w:p>
    <w:p w14:paraId="3363733B" w14:textId="6388DF91" w:rsidR="2AF38EA9" w:rsidRPr="006E6F2A" w:rsidRDefault="2AF38EA9" w:rsidP="0433B3C0">
      <w:pPr>
        <w:pStyle w:val="ListParagraph"/>
        <w:numPr>
          <w:ilvl w:val="0"/>
          <w:numId w:val="39"/>
        </w:numPr>
        <w:rPr>
          <w:rFonts w:asciiTheme="minorHAnsi" w:eastAsiaTheme="minorEastAsia" w:hAnsiTheme="minorHAnsi" w:cstheme="minorBidi"/>
          <w:sz w:val="23"/>
          <w:szCs w:val="23"/>
        </w:rPr>
      </w:pPr>
      <w:r w:rsidRPr="0433B3C0">
        <w:rPr>
          <w:sz w:val="23"/>
          <w:szCs w:val="23"/>
        </w:rPr>
        <w:t>Other(s), etc.</w:t>
      </w:r>
    </w:p>
    <w:p w14:paraId="541E3721" w14:textId="6B2B5502" w:rsidR="2AF38EA9" w:rsidRPr="006E6F2A" w:rsidRDefault="2AF38EA9" w:rsidP="0433B3C0">
      <w:pPr>
        <w:rPr>
          <w:sz w:val="23"/>
          <w:szCs w:val="23"/>
        </w:rPr>
      </w:pPr>
    </w:p>
    <w:p w14:paraId="00FABA53" w14:textId="50BF9174" w:rsidR="2AF38EA9" w:rsidRPr="006E6F2A" w:rsidRDefault="2AF38EA9" w:rsidP="0433B3C0">
      <w:pPr>
        <w:spacing w:line="240" w:lineRule="auto"/>
        <w:ind w:left="30"/>
        <w:rPr>
          <w:color w:val="000000" w:themeColor="text1"/>
          <w:sz w:val="23"/>
          <w:szCs w:val="23"/>
        </w:rPr>
      </w:pPr>
    </w:p>
    <w:p w14:paraId="22AEF2C0" w14:textId="63BF376F" w:rsidR="2AF38EA9" w:rsidRPr="006E6F2A" w:rsidRDefault="5FD65C35" w:rsidP="0433B3C0">
      <w:pPr>
        <w:spacing w:line="240" w:lineRule="auto"/>
        <w:rPr>
          <w:color w:val="000000" w:themeColor="text1"/>
          <w:sz w:val="23"/>
          <w:szCs w:val="23"/>
        </w:rPr>
      </w:pPr>
      <w:r w:rsidRPr="0433B3C0">
        <w:rPr>
          <w:color w:val="000000" w:themeColor="text1"/>
          <w:sz w:val="23"/>
          <w:szCs w:val="23"/>
        </w:rPr>
        <w:t>_________________________________       _____________________________________</w:t>
      </w:r>
    </w:p>
    <w:p w14:paraId="559EE179" w14:textId="3E5EC4BD" w:rsidR="2AF38EA9" w:rsidRPr="006E6F2A" w:rsidRDefault="5FD65C35" w:rsidP="0433B3C0">
      <w:pPr>
        <w:spacing w:line="240" w:lineRule="auto"/>
        <w:rPr>
          <w:color w:val="000000" w:themeColor="text1"/>
          <w:sz w:val="20"/>
          <w:szCs w:val="20"/>
        </w:rPr>
      </w:pPr>
      <w:r w:rsidRPr="0433B3C0">
        <w:rPr>
          <w:color w:val="000000" w:themeColor="text1"/>
          <w:sz w:val="20"/>
          <w:szCs w:val="20"/>
        </w:rPr>
        <w:t xml:space="preserve">Official Coalition Representative’s Name </w:t>
      </w:r>
      <w:r w:rsidRPr="0433B3C0">
        <w:rPr>
          <w:color w:val="000000" w:themeColor="text1"/>
          <w:sz w:val="23"/>
          <w:szCs w:val="23"/>
        </w:rPr>
        <w:t xml:space="preserve">               </w:t>
      </w:r>
      <w:r w:rsidRPr="0433B3C0">
        <w:rPr>
          <w:color w:val="000000" w:themeColor="text1"/>
          <w:sz w:val="20"/>
          <w:szCs w:val="20"/>
        </w:rPr>
        <w:t>Official Coalition Representative’s Signature</w:t>
      </w:r>
    </w:p>
    <w:p w14:paraId="79587AA7" w14:textId="60A22289" w:rsidR="2AF38EA9" w:rsidRPr="006E6F2A" w:rsidRDefault="2AF38EA9" w:rsidP="0433B3C0">
      <w:pPr>
        <w:spacing w:after="160" w:line="240" w:lineRule="auto"/>
        <w:rPr>
          <w:color w:val="000000" w:themeColor="text1"/>
          <w:sz w:val="23"/>
          <w:szCs w:val="23"/>
        </w:rPr>
      </w:pPr>
    </w:p>
    <w:p w14:paraId="2FAC4942" w14:textId="0075939A" w:rsidR="2AF38EA9" w:rsidRPr="006E6F2A" w:rsidRDefault="5FD65C35" w:rsidP="0433B3C0">
      <w:pPr>
        <w:spacing w:line="240" w:lineRule="auto"/>
        <w:rPr>
          <w:color w:val="000000" w:themeColor="text1"/>
          <w:sz w:val="23"/>
          <w:szCs w:val="23"/>
        </w:rPr>
      </w:pPr>
      <w:r w:rsidRPr="0433B3C0">
        <w:rPr>
          <w:color w:val="000000" w:themeColor="text1"/>
          <w:sz w:val="23"/>
          <w:szCs w:val="23"/>
        </w:rPr>
        <w:t>_________/___/____</w:t>
      </w:r>
    </w:p>
    <w:p w14:paraId="766B4F4D" w14:textId="591B20DC" w:rsidR="2AF38EA9" w:rsidRPr="006E6F2A" w:rsidRDefault="5FD65C35" w:rsidP="0433B3C0">
      <w:pPr>
        <w:spacing w:line="240" w:lineRule="auto"/>
        <w:rPr>
          <w:color w:val="000000" w:themeColor="text1"/>
          <w:sz w:val="20"/>
          <w:szCs w:val="20"/>
        </w:rPr>
      </w:pPr>
      <w:r w:rsidRPr="0433B3C0">
        <w:rPr>
          <w:color w:val="000000" w:themeColor="text1"/>
          <w:sz w:val="20"/>
          <w:szCs w:val="20"/>
        </w:rPr>
        <w:t>Date</w:t>
      </w:r>
    </w:p>
    <w:p w14:paraId="07439B98" w14:textId="39335653" w:rsidR="2AF38EA9" w:rsidRPr="006E6F2A" w:rsidRDefault="2AF38EA9" w:rsidP="0433B3C0">
      <w:pPr>
        <w:spacing w:after="160" w:line="240" w:lineRule="auto"/>
        <w:rPr>
          <w:color w:val="000000" w:themeColor="text1"/>
          <w:sz w:val="23"/>
          <w:szCs w:val="23"/>
        </w:rPr>
      </w:pPr>
    </w:p>
    <w:p w14:paraId="505C630E" w14:textId="013FCEA6" w:rsidR="2AF38EA9" w:rsidRPr="006E6F2A" w:rsidRDefault="5FD65C35" w:rsidP="0433B3C0">
      <w:pPr>
        <w:spacing w:line="240" w:lineRule="auto"/>
        <w:rPr>
          <w:color w:val="000000" w:themeColor="text1"/>
          <w:sz w:val="23"/>
          <w:szCs w:val="23"/>
        </w:rPr>
      </w:pPr>
      <w:r w:rsidRPr="0433B3C0">
        <w:rPr>
          <w:color w:val="000000" w:themeColor="text1"/>
          <w:sz w:val="23"/>
          <w:szCs w:val="23"/>
        </w:rPr>
        <w:t>_________________________________      ______________________________________</w:t>
      </w:r>
    </w:p>
    <w:p w14:paraId="39BF33B4" w14:textId="6714FCD5" w:rsidR="2AF38EA9" w:rsidRPr="006E6F2A" w:rsidRDefault="00CE0ED3" w:rsidP="0433B3C0">
      <w:pPr>
        <w:spacing w:line="240" w:lineRule="auto"/>
        <w:rPr>
          <w:color w:val="000000" w:themeColor="text1"/>
          <w:sz w:val="20"/>
          <w:szCs w:val="20"/>
        </w:rPr>
      </w:pPr>
      <w:r>
        <w:rPr>
          <w:color w:val="000000" w:themeColor="text1"/>
          <w:sz w:val="20"/>
          <w:szCs w:val="20"/>
        </w:rPr>
        <w:t>Sector Representative’</w:t>
      </w:r>
      <w:r w:rsidR="5FD65C35" w:rsidRPr="0433B3C0">
        <w:rPr>
          <w:color w:val="000000" w:themeColor="text1"/>
          <w:sz w:val="20"/>
          <w:szCs w:val="20"/>
        </w:rPr>
        <w:t xml:space="preserve">s Name     </w:t>
      </w:r>
      <w:r w:rsidR="5FD65C35" w:rsidRPr="0433B3C0">
        <w:rPr>
          <w:color w:val="000000" w:themeColor="text1"/>
          <w:sz w:val="23"/>
          <w:szCs w:val="23"/>
        </w:rPr>
        <w:t xml:space="preserve">   </w:t>
      </w:r>
      <w:r>
        <w:rPr>
          <w:color w:val="000000" w:themeColor="text1"/>
          <w:sz w:val="23"/>
          <w:szCs w:val="23"/>
        </w:rPr>
        <w:tab/>
      </w:r>
      <w:r>
        <w:rPr>
          <w:color w:val="000000" w:themeColor="text1"/>
          <w:sz w:val="23"/>
          <w:szCs w:val="23"/>
        </w:rPr>
        <w:tab/>
        <w:t xml:space="preserve">          </w:t>
      </w:r>
      <w:r>
        <w:rPr>
          <w:color w:val="000000" w:themeColor="text1"/>
          <w:sz w:val="20"/>
          <w:szCs w:val="20"/>
        </w:rPr>
        <w:t xml:space="preserve">Sector Representative’s </w:t>
      </w:r>
      <w:r w:rsidR="5FD65C35" w:rsidRPr="0433B3C0">
        <w:rPr>
          <w:color w:val="000000" w:themeColor="text1"/>
          <w:sz w:val="20"/>
          <w:szCs w:val="20"/>
        </w:rPr>
        <w:t>Signature</w:t>
      </w:r>
    </w:p>
    <w:p w14:paraId="4390E919" w14:textId="3B82D7F0" w:rsidR="2AF38EA9" w:rsidRPr="006E6F2A" w:rsidRDefault="2AF38EA9" w:rsidP="0433B3C0">
      <w:pPr>
        <w:spacing w:after="160" w:line="240" w:lineRule="auto"/>
        <w:rPr>
          <w:color w:val="000000" w:themeColor="text1"/>
          <w:sz w:val="23"/>
          <w:szCs w:val="23"/>
        </w:rPr>
      </w:pPr>
    </w:p>
    <w:p w14:paraId="36885E7C" w14:textId="66E6F523" w:rsidR="2AF38EA9" w:rsidRPr="006E6F2A" w:rsidRDefault="5FD65C35" w:rsidP="0433B3C0">
      <w:pPr>
        <w:spacing w:line="240" w:lineRule="auto"/>
        <w:rPr>
          <w:color w:val="000000" w:themeColor="text1"/>
          <w:sz w:val="23"/>
          <w:szCs w:val="23"/>
        </w:rPr>
      </w:pPr>
      <w:r w:rsidRPr="0433B3C0">
        <w:rPr>
          <w:color w:val="000000" w:themeColor="text1"/>
          <w:sz w:val="23"/>
          <w:szCs w:val="23"/>
        </w:rPr>
        <w:t>_________/___/____</w:t>
      </w:r>
    </w:p>
    <w:p w14:paraId="31E55B9D" w14:textId="6CCA3686" w:rsidR="2AF38EA9" w:rsidRPr="006E6F2A" w:rsidRDefault="5FD65C35" w:rsidP="0433B3C0">
      <w:pPr>
        <w:spacing w:line="240" w:lineRule="auto"/>
        <w:rPr>
          <w:color w:val="000000" w:themeColor="text1"/>
          <w:sz w:val="20"/>
          <w:szCs w:val="20"/>
        </w:rPr>
      </w:pPr>
      <w:r w:rsidRPr="0433B3C0">
        <w:rPr>
          <w:color w:val="000000" w:themeColor="text1"/>
          <w:sz w:val="20"/>
          <w:szCs w:val="20"/>
        </w:rPr>
        <w:t>Date</w:t>
      </w:r>
    </w:p>
    <w:p w14:paraId="31FCE413" w14:textId="4BE47A73" w:rsidR="2AF38EA9" w:rsidRPr="006E6F2A" w:rsidRDefault="2AF38EA9" w:rsidP="0433B3C0">
      <w:pPr>
        <w:spacing w:after="160" w:line="259" w:lineRule="auto"/>
        <w:rPr>
          <w:color w:val="000000" w:themeColor="text1"/>
          <w:sz w:val="23"/>
          <w:szCs w:val="23"/>
        </w:rPr>
      </w:pPr>
    </w:p>
    <w:p w14:paraId="20B9FFBC" w14:textId="062808C9" w:rsidR="2AF38EA9" w:rsidRPr="006E6F2A" w:rsidRDefault="2AF38EA9">
      <w:pPr>
        <w:rPr>
          <w:sz w:val="23"/>
          <w:szCs w:val="23"/>
        </w:rPr>
      </w:pPr>
      <w:r w:rsidRPr="4CF327EB">
        <w:rPr>
          <w:sz w:val="23"/>
          <w:szCs w:val="23"/>
        </w:rPr>
        <w:lastRenderedPageBreak/>
        <w:t xml:space="preserve"> </w:t>
      </w:r>
    </w:p>
    <w:p w14:paraId="79E555AF" w14:textId="2D0B3155" w:rsidR="4AA843CF" w:rsidRDefault="4AA843CF" w:rsidP="4CF327EB">
      <w:pPr>
        <w:ind w:left="30"/>
        <w:rPr>
          <w:color w:val="000000" w:themeColor="text1"/>
          <w:szCs w:val="24"/>
        </w:rPr>
      </w:pPr>
      <w:r>
        <w:br/>
      </w:r>
      <w:r w:rsidRPr="4CF327EB">
        <w:rPr>
          <w:b/>
          <w:bCs/>
          <w:color w:val="000000" w:themeColor="text1"/>
          <w:szCs w:val="24"/>
          <w:u w:val="single"/>
        </w:rPr>
        <w:t>NOTE:</w:t>
      </w:r>
      <w:r w:rsidRPr="4CF327EB">
        <w:rPr>
          <w:color w:val="000000" w:themeColor="text1"/>
          <w:szCs w:val="24"/>
        </w:rPr>
        <w:t xml:space="preserve"> All forms must be dated between January 2020 and the deadline for submission of this application. All forms require </w:t>
      </w:r>
      <w:r w:rsidRPr="4CF327EB">
        <w:rPr>
          <w:b/>
          <w:bCs/>
          <w:color w:val="000000" w:themeColor="text1"/>
          <w:szCs w:val="24"/>
          <w:u w:val="single"/>
        </w:rPr>
        <w:t>signatures and dates</w:t>
      </w:r>
      <w:r w:rsidRPr="4CF327EB">
        <w:rPr>
          <w:color w:val="000000" w:themeColor="text1"/>
          <w:szCs w:val="24"/>
        </w:rPr>
        <w:t xml:space="preserve"> or they will be screened out and not move forward to merit review. Handwritten and/or electronic signatures are acceptable.</w:t>
      </w:r>
    </w:p>
    <w:p w14:paraId="4BC5347C" w14:textId="5B4E734B" w:rsidR="4CF327EB" w:rsidRDefault="4CF327EB" w:rsidP="4CF327EB">
      <w:pPr>
        <w:rPr>
          <w:sz w:val="23"/>
          <w:szCs w:val="23"/>
        </w:rPr>
      </w:pPr>
    </w:p>
    <w:sectPr w:rsidR="4CF327EB"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B8CAA20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hybridMultilevel"/>
    <w:tmpl w:val="7B886E58"/>
    <w:lvl w:ilvl="0" w:tplc="767AA426">
      <w:start w:val="1"/>
      <w:numFmt w:val="bullet"/>
      <w:pStyle w:val="ListBullet"/>
      <w:lvlText w:val="•"/>
      <w:lvlJc w:val="left"/>
      <w:pPr>
        <w:tabs>
          <w:tab w:val="num" w:pos="900"/>
        </w:tabs>
        <w:ind w:left="900" w:hanging="360"/>
      </w:pPr>
      <w:rPr>
        <w:rFonts w:ascii="Monotype Corsiva" w:hAnsi="Monotype Corsiva" w:cs="Times New Roman" w:hint="default"/>
        <w:b w:val="0"/>
        <w:bCs w:val="0"/>
        <w:i w:val="0"/>
        <w:iCs w:val="0"/>
        <w:caps w:val="0"/>
        <w:smallCaps w:val="0"/>
        <w:strike w:val="0"/>
        <w:dstrike w:val="0"/>
        <w:noProof w:val="0"/>
        <w:vanish w:val="0"/>
        <w:color w:val="auto"/>
        <w:spacing w:val="0"/>
        <w:kern w:val="0"/>
        <w:position w:val="0"/>
        <w:u w:val="none"/>
        <w:vertAlign w:val="baseline"/>
        <w:em w:val="none"/>
      </w:rPr>
    </w:lvl>
    <w:lvl w:ilvl="1" w:tplc="E7CC2BDE">
      <w:numFmt w:val="decimal"/>
      <w:lvlText w:val=""/>
      <w:lvlJc w:val="left"/>
    </w:lvl>
    <w:lvl w:ilvl="2" w:tplc="2F1A4A40">
      <w:numFmt w:val="decimal"/>
      <w:lvlText w:val=""/>
      <w:lvlJc w:val="left"/>
    </w:lvl>
    <w:lvl w:ilvl="3" w:tplc="F0209D3A">
      <w:numFmt w:val="decimal"/>
      <w:lvlText w:val=""/>
      <w:lvlJc w:val="left"/>
    </w:lvl>
    <w:lvl w:ilvl="4" w:tplc="27347CDE">
      <w:numFmt w:val="decimal"/>
      <w:lvlText w:val=""/>
      <w:lvlJc w:val="left"/>
    </w:lvl>
    <w:lvl w:ilvl="5" w:tplc="F0CC8608">
      <w:numFmt w:val="decimal"/>
      <w:lvlText w:val=""/>
      <w:lvlJc w:val="left"/>
    </w:lvl>
    <w:lvl w:ilvl="6" w:tplc="64A6A3CE">
      <w:numFmt w:val="decimal"/>
      <w:lvlText w:val=""/>
      <w:lvlJc w:val="left"/>
    </w:lvl>
    <w:lvl w:ilvl="7" w:tplc="B5D06CF6">
      <w:numFmt w:val="decimal"/>
      <w:lvlText w:val=""/>
      <w:lvlJc w:val="left"/>
    </w:lvl>
    <w:lvl w:ilvl="8" w:tplc="9C68C7C8">
      <w:numFmt w:val="decimal"/>
      <w:lvlText w:val=""/>
      <w:lvlJc w:val="left"/>
    </w:lvl>
  </w:abstractNum>
  <w:abstractNum w:abstractNumId="2" w15:restartNumberingAfterBreak="0">
    <w:nsid w:val="007E05BF"/>
    <w:multiLevelType w:val="hybridMultilevel"/>
    <w:tmpl w:val="FFFFFFFF"/>
    <w:lvl w:ilvl="0" w:tplc="49DCD30E">
      <w:start w:val="1"/>
      <w:numFmt w:val="decimal"/>
      <w:lvlText w:val="%1."/>
      <w:lvlJc w:val="left"/>
      <w:pPr>
        <w:ind w:left="720" w:hanging="360"/>
      </w:pPr>
    </w:lvl>
    <w:lvl w:ilvl="1" w:tplc="5D1EB590">
      <w:start w:val="1"/>
      <w:numFmt w:val="lowerLetter"/>
      <w:lvlText w:val="%2."/>
      <w:lvlJc w:val="left"/>
      <w:pPr>
        <w:ind w:left="1440" w:hanging="360"/>
      </w:pPr>
    </w:lvl>
    <w:lvl w:ilvl="2" w:tplc="E67EEBB4">
      <w:start w:val="1"/>
      <w:numFmt w:val="lowerRoman"/>
      <w:lvlText w:val="%3."/>
      <w:lvlJc w:val="right"/>
      <w:pPr>
        <w:ind w:left="2160" w:hanging="180"/>
      </w:pPr>
    </w:lvl>
    <w:lvl w:ilvl="3" w:tplc="E5D6CB72">
      <w:start w:val="1"/>
      <w:numFmt w:val="decimal"/>
      <w:lvlText w:val="%4."/>
      <w:lvlJc w:val="left"/>
      <w:pPr>
        <w:ind w:left="2880" w:hanging="360"/>
      </w:pPr>
    </w:lvl>
    <w:lvl w:ilvl="4" w:tplc="875AFF7C">
      <w:start w:val="1"/>
      <w:numFmt w:val="lowerLetter"/>
      <w:lvlText w:val="%5."/>
      <w:lvlJc w:val="left"/>
      <w:pPr>
        <w:ind w:left="3600" w:hanging="360"/>
      </w:pPr>
    </w:lvl>
    <w:lvl w:ilvl="5" w:tplc="043483D8">
      <w:start w:val="1"/>
      <w:numFmt w:val="lowerRoman"/>
      <w:lvlText w:val="%6."/>
      <w:lvlJc w:val="right"/>
      <w:pPr>
        <w:ind w:left="4320" w:hanging="180"/>
      </w:pPr>
    </w:lvl>
    <w:lvl w:ilvl="6" w:tplc="9222A072">
      <w:start w:val="1"/>
      <w:numFmt w:val="decimal"/>
      <w:lvlText w:val="%7."/>
      <w:lvlJc w:val="left"/>
      <w:pPr>
        <w:ind w:left="5040" w:hanging="360"/>
      </w:pPr>
    </w:lvl>
    <w:lvl w:ilvl="7" w:tplc="E59E5CF0">
      <w:start w:val="1"/>
      <w:numFmt w:val="lowerLetter"/>
      <w:lvlText w:val="%8."/>
      <w:lvlJc w:val="left"/>
      <w:pPr>
        <w:ind w:left="5760" w:hanging="360"/>
      </w:pPr>
    </w:lvl>
    <w:lvl w:ilvl="8" w:tplc="CB586CAA">
      <w:start w:val="1"/>
      <w:numFmt w:val="lowerRoman"/>
      <w:lvlText w:val="%9."/>
      <w:lvlJc w:val="right"/>
      <w:pPr>
        <w:ind w:left="6480" w:hanging="180"/>
      </w:pPr>
    </w:lvl>
  </w:abstractNum>
  <w:abstractNum w:abstractNumId="3" w15:restartNumberingAfterBreak="0">
    <w:nsid w:val="024542F1"/>
    <w:multiLevelType w:val="hybridMultilevel"/>
    <w:tmpl w:val="D4ECDBF6"/>
    <w:lvl w:ilvl="0" w:tplc="F0EAE3F6">
      <w:start w:val="1"/>
      <w:numFmt w:val="decimal"/>
      <w:lvlText w:val="%1."/>
      <w:lvlJc w:val="left"/>
      <w:pPr>
        <w:ind w:left="460" w:hanging="360"/>
      </w:pPr>
      <w:rPr>
        <w:rFonts w:ascii="Times New Roman" w:eastAsia="Times New Roman" w:hAnsi="Times New Roman" w:hint="default"/>
        <w:sz w:val="24"/>
        <w:szCs w:val="24"/>
      </w:rPr>
    </w:lvl>
    <w:lvl w:ilvl="1" w:tplc="EFBED212">
      <w:start w:val="1"/>
      <w:numFmt w:val="bullet"/>
      <w:lvlText w:val="•"/>
      <w:lvlJc w:val="left"/>
      <w:pPr>
        <w:ind w:left="1362" w:hanging="360"/>
      </w:pPr>
      <w:rPr>
        <w:rFonts w:hint="default"/>
      </w:rPr>
    </w:lvl>
    <w:lvl w:ilvl="2" w:tplc="9190E056">
      <w:start w:val="1"/>
      <w:numFmt w:val="bullet"/>
      <w:lvlText w:val="•"/>
      <w:lvlJc w:val="left"/>
      <w:pPr>
        <w:ind w:left="2264" w:hanging="360"/>
      </w:pPr>
      <w:rPr>
        <w:rFonts w:hint="default"/>
      </w:rPr>
    </w:lvl>
    <w:lvl w:ilvl="3" w:tplc="BF1C1BEC">
      <w:start w:val="1"/>
      <w:numFmt w:val="bullet"/>
      <w:lvlText w:val="•"/>
      <w:lvlJc w:val="left"/>
      <w:pPr>
        <w:ind w:left="3166" w:hanging="360"/>
      </w:pPr>
      <w:rPr>
        <w:rFonts w:hint="default"/>
      </w:rPr>
    </w:lvl>
    <w:lvl w:ilvl="4" w:tplc="A8B251B0">
      <w:start w:val="1"/>
      <w:numFmt w:val="bullet"/>
      <w:lvlText w:val="•"/>
      <w:lvlJc w:val="left"/>
      <w:pPr>
        <w:ind w:left="4068" w:hanging="360"/>
      </w:pPr>
      <w:rPr>
        <w:rFonts w:hint="default"/>
      </w:rPr>
    </w:lvl>
    <w:lvl w:ilvl="5" w:tplc="42226988">
      <w:start w:val="1"/>
      <w:numFmt w:val="bullet"/>
      <w:lvlText w:val="•"/>
      <w:lvlJc w:val="left"/>
      <w:pPr>
        <w:ind w:left="4970" w:hanging="360"/>
      </w:pPr>
      <w:rPr>
        <w:rFonts w:hint="default"/>
      </w:rPr>
    </w:lvl>
    <w:lvl w:ilvl="6" w:tplc="FE22093E">
      <w:start w:val="1"/>
      <w:numFmt w:val="bullet"/>
      <w:lvlText w:val="•"/>
      <w:lvlJc w:val="left"/>
      <w:pPr>
        <w:ind w:left="5872" w:hanging="360"/>
      </w:pPr>
      <w:rPr>
        <w:rFonts w:hint="default"/>
      </w:rPr>
    </w:lvl>
    <w:lvl w:ilvl="7" w:tplc="EBF84CDA">
      <w:start w:val="1"/>
      <w:numFmt w:val="bullet"/>
      <w:lvlText w:val="•"/>
      <w:lvlJc w:val="left"/>
      <w:pPr>
        <w:ind w:left="6774" w:hanging="360"/>
      </w:pPr>
      <w:rPr>
        <w:rFonts w:hint="default"/>
      </w:rPr>
    </w:lvl>
    <w:lvl w:ilvl="8" w:tplc="B6288946">
      <w:start w:val="1"/>
      <w:numFmt w:val="bullet"/>
      <w:lvlText w:val="•"/>
      <w:lvlJc w:val="left"/>
      <w:pPr>
        <w:ind w:left="7676" w:hanging="360"/>
      </w:pPr>
      <w:rPr>
        <w:rFonts w:hint="default"/>
      </w:rPr>
    </w:lvl>
  </w:abstractNum>
  <w:abstractNum w:abstractNumId="4" w15:restartNumberingAfterBreak="0">
    <w:nsid w:val="02756E5D"/>
    <w:multiLevelType w:val="hybridMultilevel"/>
    <w:tmpl w:val="11BEE682"/>
    <w:lvl w:ilvl="0" w:tplc="D0341190">
      <w:start w:val="1"/>
      <w:numFmt w:val="decimal"/>
      <w:lvlText w:val="%1."/>
      <w:lvlJc w:val="left"/>
      <w:pPr>
        <w:ind w:left="460" w:hanging="360"/>
      </w:pPr>
      <w:rPr>
        <w:rFonts w:ascii="Times New Roman" w:eastAsia="Times New Roman" w:hAnsi="Times New Roman" w:hint="default"/>
        <w:sz w:val="24"/>
        <w:szCs w:val="24"/>
      </w:rPr>
    </w:lvl>
    <w:lvl w:ilvl="1" w:tplc="1820DA1A">
      <w:start w:val="1"/>
      <w:numFmt w:val="bullet"/>
      <w:lvlText w:val="•"/>
      <w:lvlJc w:val="left"/>
      <w:pPr>
        <w:ind w:left="1362" w:hanging="360"/>
      </w:pPr>
      <w:rPr>
        <w:rFonts w:hint="default"/>
      </w:rPr>
    </w:lvl>
    <w:lvl w:ilvl="2" w:tplc="9B92CC66">
      <w:start w:val="1"/>
      <w:numFmt w:val="bullet"/>
      <w:lvlText w:val="•"/>
      <w:lvlJc w:val="left"/>
      <w:pPr>
        <w:ind w:left="2264" w:hanging="360"/>
      </w:pPr>
      <w:rPr>
        <w:rFonts w:hint="default"/>
      </w:rPr>
    </w:lvl>
    <w:lvl w:ilvl="3" w:tplc="08502330">
      <w:start w:val="1"/>
      <w:numFmt w:val="bullet"/>
      <w:lvlText w:val="•"/>
      <w:lvlJc w:val="left"/>
      <w:pPr>
        <w:ind w:left="3166" w:hanging="360"/>
      </w:pPr>
      <w:rPr>
        <w:rFonts w:hint="default"/>
      </w:rPr>
    </w:lvl>
    <w:lvl w:ilvl="4" w:tplc="677A195C">
      <w:start w:val="1"/>
      <w:numFmt w:val="bullet"/>
      <w:lvlText w:val="•"/>
      <w:lvlJc w:val="left"/>
      <w:pPr>
        <w:ind w:left="4068" w:hanging="360"/>
      </w:pPr>
      <w:rPr>
        <w:rFonts w:hint="default"/>
      </w:rPr>
    </w:lvl>
    <w:lvl w:ilvl="5" w:tplc="3C32CDFC">
      <w:start w:val="1"/>
      <w:numFmt w:val="bullet"/>
      <w:lvlText w:val="•"/>
      <w:lvlJc w:val="left"/>
      <w:pPr>
        <w:ind w:left="4970" w:hanging="360"/>
      </w:pPr>
      <w:rPr>
        <w:rFonts w:hint="default"/>
      </w:rPr>
    </w:lvl>
    <w:lvl w:ilvl="6" w:tplc="B68E1906">
      <w:start w:val="1"/>
      <w:numFmt w:val="bullet"/>
      <w:lvlText w:val="•"/>
      <w:lvlJc w:val="left"/>
      <w:pPr>
        <w:ind w:left="5872" w:hanging="360"/>
      </w:pPr>
      <w:rPr>
        <w:rFonts w:hint="default"/>
      </w:rPr>
    </w:lvl>
    <w:lvl w:ilvl="7" w:tplc="6FF6916C">
      <w:start w:val="1"/>
      <w:numFmt w:val="bullet"/>
      <w:lvlText w:val="•"/>
      <w:lvlJc w:val="left"/>
      <w:pPr>
        <w:ind w:left="6774" w:hanging="360"/>
      </w:pPr>
      <w:rPr>
        <w:rFonts w:hint="default"/>
      </w:rPr>
    </w:lvl>
    <w:lvl w:ilvl="8" w:tplc="6794EF50">
      <w:start w:val="1"/>
      <w:numFmt w:val="bullet"/>
      <w:lvlText w:val="•"/>
      <w:lvlJc w:val="left"/>
      <w:pPr>
        <w:ind w:left="7676" w:hanging="360"/>
      </w:pPr>
      <w:rPr>
        <w:rFonts w:hint="default"/>
      </w:rPr>
    </w:lvl>
  </w:abstractNum>
  <w:abstractNum w:abstractNumId="5" w15:restartNumberingAfterBreak="0">
    <w:nsid w:val="03D370E9"/>
    <w:multiLevelType w:val="hybridMultilevel"/>
    <w:tmpl w:val="11BEE682"/>
    <w:lvl w:ilvl="0" w:tplc="D0341190">
      <w:start w:val="1"/>
      <w:numFmt w:val="decimal"/>
      <w:lvlText w:val="%1."/>
      <w:lvlJc w:val="left"/>
      <w:pPr>
        <w:ind w:left="460" w:hanging="360"/>
      </w:pPr>
      <w:rPr>
        <w:rFonts w:ascii="Times New Roman" w:eastAsia="Times New Roman" w:hAnsi="Times New Roman" w:hint="default"/>
        <w:sz w:val="24"/>
        <w:szCs w:val="24"/>
      </w:rPr>
    </w:lvl>
    <w:lvl w:ilvl="1" w:tplc="1820DA1A">
      <w:start w:val="1"/>
      <w:numFmt w:val="bullet"/>
      <w:lvlText w:val="•"/>
      <w:lvlJc w:val="left"/>
      <w:pPr>
        <w:ind w:left="1362" w:hanging="360"/>
      </w:pPr>
      <w:rPr>
        <w:rFonts w:hint="default"/>
      </w:rPr>
    </w:lvl>
    <w:lvl w:ilvl="2" w:tplc="9B92CC66">
      <w:start w:val="1"/>
      <w:numFmt w:val="bullet"/>
      <w:lvlText w:val="•"/>
      <w:lvlJc w:val="left"/>
      <w:pPr>
        <w:ind w:left="2264" w:hanging="360"/>
      </w:pPr>
      <w:rPr>
        <w:rFonts w:hint="default"/>
      </w:rPr>
    </w:lvl>
    <w:lvl w:ilvl="3" w:tplc="08502330">
      <w:start w:val="1"/>
      <w:numFmt w:val="bullet"/>
      <w:lvlText w:val="•"/>
      <w:lvlJc w:val="left"/>
      <w:pPr>
        <w:ind w:left="3166" w:hanging="360"/>
      </w:pPr>
      <w:rPr>
        <w:rFonts w:hint="default"/>
      </w:rPr>
    </w:lvl>
    <w:lvl w:ilvl="4" w:tplc="677A195C">
      <w:start w:val="1"/>
      <w:numFmt w:val="bullet"/>
      <w:lvlText w:val="•"/>
      <w:lvlJc w:val="left"/>
      <w:pPr>
        <w:ind w:left="4068" w:hanging="360"/>
      </w:pPr>
      <w:rPr>
        <w:rFonts w:hint="default"/>
      </w:rPr>
    </w:lvl>
    <w:lvl w:ilvl="5" w:tplc="3C32CDFC">
      <w:start w:val="1"/>
      <w:numFmt w:val="bullet"/>
      <w:lvlText w:val="•"/>
      <w:lvlJc w:val="left"/>
      <w:pPr>
        <w:ind w:left="4970" w:hanging="360"/>
      </w:pPr>
      <w:rPr>
        <w:rFonts w:hint="default"/>
      </w:rPr>
    </w:lvl>
    <w:lvl w:ilvl="6" w:tplc="B68E1906">
      <w:start w:val="1"/>
      <w:numFmt w:val="bullet"/>
      <w:lvlText w:val="•"/>
      <w:lvlJc w:val="left"/>
      <w:pPr>
        <w:ind w:left="5872" w:hanging="360"/>
      </w:pPr>
      <w:rPr>
        <w:rFonts w:hint="default"/>
      </w:rPr>
    </w:lvl>
    <w:lvl w:ilvl="7" w:tplc="6FF6916C">
      <w:start w:val="1"/>
      <w:numFmt w:val="bullet"/>
      <w:lvlText w:val="•"/>
      <w:lvlJc w:val="left"/>
      <w:pPr>
        <w:ind w:left="6774" w:hanging="360"/>
      </w:pPr>
      <w:rPr>
        <w:rFonts w:hint="default"/>
      </w:rPr>
    </w:lvl>
    <w:lvl w:ilvl="8" w:tplc="6794EF50">
      <w:start w:val="1"/>
      <w:numFmt w:val="bullet"/>
      <w:lvlText w:val="•"/>
      <w:lvlJc w:val="left"/>
      <w:pPr>
        <w:ind w:left="7676" w:hanging="360"/>
      </w:pPr>
      <w:rPr>
        <w:rFonts w:hint="default"/>
      </w:rPr>
    </w:lvl>
  </w:abstractNum>
  <w:abstractNum w:abstractNumId="6" w15:restartNumberingAfterBreak="0">
    <w:nsid w:val="0B0A23ED"/>
    <w:multiLevelType w:val="hybridMultilevel"/>
    <w:tmpl w:val="FFFFFFFF"/>
    <w:lvl w:ilvl="0" w:tplc="DC1CBC06">
      <w:start w:val="1"/>
      <w:numFmt w:val="decimal"/>
      <w:lvlText w:val="%1."/>
      <w:lvlJc w:val="left"/>
      <w:pPr>
        <w:ind w:left="720" w:hanging="360"/>
      </w:pPr>
    </w:lvl>
    <w:lvl w:ilvl="1" w:tplc="E9BC82CA">
      <w:start w:val="1"/>
      <w:numFmt w:val="lowerLetter"/>
      <w:lvlText w:val="%2."/>
      <w:lvlJc w:val="left"/>
      <w:pPr>
        <w:ind w:left="1440" w:hanging="360"/>
      </w:pPr>
    </w:lvl>
    <w:lvl w:ilvl="2" w:tplc="09767518">
      <w:start w:val="1"/>
      <w:numFmt w:val="lowerRoman"/>
      <w:lvlText w:val="%3."/>
      <w:lvlJc w:val="right"/>
      <w:pPr>
        <w:ind w:left="2160" w:hanging="180"/>
      </w:pPr>
    </w:lvl>
    <w:lvl w:ilvl="3" w:tplc="8574519A">
      <w:start w:val="1"/>
      <w:numFmt w:val="decimal"/>
      <w:lvlText w:val="%4."/>
      <w:lvlJc w:val="left"/>
      <w:pPr>
        <w:ind w:left="2880" w:hanging="360"/>
      </w:pPr>
    </w:lvl>
    <w:lvl w:ilvl="4" w:tplc="E1CC0626">
      <w:start w:val="1"/>
      <w:numFmt w:val="lowerLetter"/>
      <w:lvlText w:val="%5."/>
      <w:lvlJc w:val="left"/>
      <w:pPr>
        <w:ind w:left="3600" w:hanging="360"/>
      </w:pPr>
    </w:lvl>
    <w:lvl w:ilvl="5" w:tplc="1AF8E90A">
      <w:start w:val="1"/>
      <w:numFmt w:val="lowerRoman"/>
      <w:lvlText w:val="%6."/>
      <w:lvlJc w:val="right"/>
      <w:pPr>
        <w:ind w:left="4320" w:hanging="180"/>
      </w:pPr>
    </w:lvl>
    <w:lvl w:ilvl="6" w:tplc="B3426FCA">
      <w:start w:val="1"/>
      <w:numFmt w:val="decimal"/>
      <w:lvlText w:val="%7."/>
      <w:lvlJc w:val="left"/>
      <w:pPr>
        <w:ind w:left="5040" w:hanging="360"/>
      </w:pPr>
    </w:lvl>
    <w:lvl w:ilvl="7" w:tplc="F21824E8">
      <w:start w:val="1"/>
      <w:numFmt w:val="lowerLetter"/>
      <w:lvlText w:val="%8."/>
      <w:lvlJc w:val="left"/>
      <w:pPr>
        <w:ind w:left="5760" w:hanging="360"/>
      </w:pPr>
    </w:lvl>
    <w:lvl w:ilvl="8" w:tplc="45985930">
      <w:start w:val="1"/>
      <w:numFmt w:val="lowerRoman"/>
      <w:lvlText w:val="%9."/>
      <w:lvlJc w:val="right"/>
      <w:pPr>
        <w:ind w:left="6480" w:hanging="180"/>
      </w:pPr>
    </w:lvl>
  </w:abstractNum>
  <w:abstractNum w:abstractNumId="7" w15:restartNumberingAfterBreak="0">
    <w:nsid w:val="13B81CAE"/>
    <w:multiLevelType w:val="hybridMultilevel"/>
    <w:tmpl w:val="11BEE682"/>
    <w:lvl w:ilvl="0" w:tplc="FFFFFFFF">
      <w:start w:val="1"/>
      <w:numFmt w:val="decimal"/>
      <w:lvlText w:val="%1."/>
      <w:lvlJc w:val="left"/>
      <w:pPr>
        <w:ind w:left="460" w:hanging="360"/>
      </w:pPr>
      <w:rPr>
        <w:sz w:val="24"/>
        <w:szCs w:val="24"/>
      </w:rPr>
    </w:lvl>
    <w:lvl w:ilvl="1" w:tplc="1820DA1A">
      <w:start w:val="1"/>
      <w:numFmt w:val="bullet"/>
      <w:lvlText w:val="•"/>
      <w:lvlJc w:val="left"/>
      <w:pPr>
        <w:ind w:left="1362" w:hanging="360"/>
      </w:pPr>
      <w:rPr>
        <w:rFonts w:hint="default"/>
      </w:rPr>
    </w:lvl>
    <w:lvl w:ilvl="2" w:tplc="9B92CC66">
      <w:start w:val="1"/>
      <w:numFmt w:val="bullet"/>
      <w:lvlText w:val="•"/>
      <w:lvlJc w:val="left"/>
      <w:pPr>
        <w:ind w:left="2264" w:hanging="360"/>
      </w:pPr>
      <w:rPr>
        <w:rFonts w:hint="default"/>
      </w:rPr>
    </w:lvl>
    <w:lvl w:ilvl="3" w:tplc="08502330">
      <w:start w:val="1"/>
      <w:numFmt w:val="bullet"/>
      <w:lvlText w:val="•"/>
      <w:lvlJc w:val="left"/>
      <w:pPr>
        <w:ind w:left="3166" w:hanging="360"/>
      </w:pPr>
      <w:rPr>
        <w:rFonts w:hint="default"/>
      </w:rPr>
    </w:lvl>
    <w:lvl w:ilvl="4" w:tplc="677A195C">
      <w:start w:val="1"/>
      <w:numFmt w:val="bullet"/>
      <w:lvlText w:val="•"/>
      <w:lvlJc w:val="left"/>
      <w:pPr>
        <w:ind w:left="4068" w:hanging="360"/>
      </w:pPr>
      <w:rPr>
        <w:rFonts w:hint="default"/>
      </w:rPr>
    </w:lvl>
    <w:lvl w:ilvl="5" w:tplc="3C32CDFC">
      <w:start w:val="1"/>
      <w:numFmt w:val="bullet"/>
      <w:lvlText w:val="•"/>
      <w:lvlJc w:val="left"/>
      <w:pPr>
        <w:ind w:left="4970" w:hanging="360"/>
      </w:pPr>
      <w:rPr>
        <w:rFonts w:hint="default"/>
      </w:rPr>
    </w:lvl>
    <w:lvl w:ilvl="6" w:tplc="B68E1906">
      <w:start w:val="1"/>
      <w:numFmt w:val="bullet"/>
      <w:lvlText w:val="•"/>
      <w:lvlJc w:val="left"/>
      <w:pPr>
        <w:ind w:left="5872" w:hanging="360"/>
      </w:pPr>
      <w:rPr>
        <w:rFonts w:hint="default"/>
      </w:rPr>
    </w:lvl>
    <w:lvl w:ilvl="7" w:tplc="6FF6916C">
      <w:start w:val="1"/>
      <w:numFmt w:val="bullet"/>
      <w:lvlText w:val="•"/>
      <w:lvlJc w:val="left"/>
      <w:pPr>
        <w:ind w:left="6774" w:hanging="360"/>
      </w:pPr>
      <w:rPr>
        <w:rFonts w:hint="default"/>
      </w:rPr>
    </w:lvl>
    <w:lvl w:ilvl="8" w:tplc="6794EF50">
      <w:start w:val="1"/>
      <w:numFmt w:val="bullet"/>
      <w:lvlText w:val="•"/>
      <w:lvlJc w:val="left"/>
      <w:pPr>
        <w:ind w:left="7676" w:hanging="360"/>
      </w:pPr>
      <w:rPr>
        <w:rFonts w:hint="default"/>
      </w:rPr>
    </w:lvl>
  </w:abstractNum>
  <w:abstractNum w:abstractNumId="8" w15:restartNumberingAfterBreak="0">
    <w:nsid w:val="14B068B6"/>
    <w:multiLevelType w:val="hybridMultilevel"/>
    <w:tmpl w:val="FFFFFFFF"/>
    <w:lvl w:ilvl="0" w:tplc="CDA6D136">
      <w:start w:val="1"/>
      <w:numFmt w:val="decimal"/>
      <w:lvlText w:val="%1."/>
      <w:lvlJc w:val="left"/>
      <w:pPr>
        <w:ind w:left="720" w:hanging="360"/>
      </w:pPr>
    </w:lvl>
    <w:lvl w:ilvl="1" w:tplc="AF829508">
      <w:start w:val="1"/>
      <w:numFmt w:val="lowerLetter"/>
      <w:lvlText w:val="%2."/>
      <w:lvlJc w:val="left"/>
      <w:pPr>
        <w:ind w:left="1440" w:hanging="360"/>
      </w:pPr>
    </w:lvl>
    <w:lvl w:ilvl="2" w:tplc="E1B8D15C">
      <w:start w:val="1"/>
      <w:numFmt w:val="lowerRoman"/>
      <w:lvlText w:val="%3."/>
      <w:lvlJc w:val="right"/>
      <w:pPr>
        <w:ind w:left="2160" w:hanging="180"/>
      </w:pPr>
    </w:lvl>
    <w:lvl w:ilvl="3" w:tplc="460A7F2C">
      <w:start w:val="1"/>
      <w:numFmt w:val="decimal"/>
      <w:lvlText w:val="%4."/>
      <w:lvlJc w:val="left"/>
      <w:pPr>
        <w:ind w:left="2880" w:hanging="360"/>
      </w:pPr>
    </w:lvl>
    <w:lvl w:ilvl="4" w:tplc="1F3CA8CC">
      <w:start w:val="1"/>
      <w:numFmt w:val="lowerLetter"/>
      <w:lvlText w:val="%5."/>
      <w:lvlJc w:val="left"/>
      <w:pPr>
        <w:ind w:left="3600" w:hanging="360"/>
      </w:pPr>
    </w:lvl>
    <w:lvl w:ilvl="5" w:tplc="32DEBE8E">
      <w:start w:val="1"/>
      <w:numFmt w:val="lowerRoman"/>
      <w:lvlText w:val="%6."/>
      <w:lvlJc w:val="right"/>
      <w:pPr>
        <w:ind w:left="4320" w:hanging="180"/>
      </w:pPr>
    </w:lvl>
    <w:lvl w:ilvl="6" w:tplc="DCF07A86">
      <w:start w:val="1"/>
      <w:numFmt w:val="decimal"/>
      <w:lvlText w:val="%7."/>
      <w:lvlJc w:val="left"/>
      <w:pPr>
        <w:ind w:left="5040" w:hanging="360"/>
      </w:pPr>
    </w:lvl>
    <w:lvl w:ilvl="7" w:tplc="0890F1BC">
      <w:start w:val="1"/>
      <w:numFmt w:val="lowerLetter"/>
      <w:lvlText w:val="%8."/>
      <w:lvlJc w:val="left"/>
      <w:pPr>
        <w:ind w:left="5760" w:hanging="360"/>
      </w:pPr>
    </w:lvl>
    <w:lvl w:ilvl="8" w:tplc="7DDAB130">
      <w:start w:val="1"/>
      <w:numFmt w:val="lowerRoman"/>
      <w:lvlText w:val="%9."/>
      <w:lvlJc w:val="right"/>
      <w:pPr>
        <w:ind w:left="6480" w:hanging="180"/>
      </w:pPr>
    </w:lvl>
  </w:abstractNum>
  <w:abstractNum w:abstractNumId="9" w15:restartNumberingAfterBreak="0">
    <w:nsid w:val="178E69D7"/>
    <w:multiLevelType w:val="hybridMultilevel"/>
    <w:tmpl w:val="11BEE682"/>
    <w:lvl w:ilvl="0" w:tplc="D0341190">
      <w:start w:val="1"/>
      <w:numFmt w:val="decimal"/>
      <w:lvlText w:val="%1."/>
      <w:lvlJc w:val="left"/>
      <w:pPr>
        <w:ind w:left="460" w:hanging="360"/>
      </w:pPr>
      <w:rPr>
        <w:rFonts w:ascii="Times New Roman" w:eastAsia="Times New Roman" w:hAnsi="Times New Roman" w:hint="default"/>
        <w:sz w:val="24"/>
        <w:szCs w:val="24"/>
      </w:rPr>
    </w:lvl>
    <w:lvl w:ilvl="1" w:tplc="1820DA1A">
      <w:start w:val="1"/>
      <w:numFmt w:val="bullet"/>
      <w:lvlText w:val="•"/>
      <w:lvlJc w:val="left"/>
      <w:pPr>
        <w:ind w:left="1362" w:hanging="360"/>
      </w:pPr>
      <w:rPr>
        <w:rFonts w:hint="default"/>
      </w:rPr>
    </w:lvl>
    <w:lvl w:ilvl="2" w:tplc="9B92CC66">
      <w:start w:val="1"/>
      <w:numFmt w:val="bullet"/>
      <w:lvlText w:val="•"/>
      <w:lvlJc w:val="left"/>
      <w:pPr>
        <w:ind w:left="2264" w:hanging="360"/>
      </w:pPr>
      <w:rPr>
        <w:rFonts w:hint="default"/>
      </w:rPr>
    </w:lvl>
    <w:lvl w:ilvl="3" w:tplc="08502330">
      <w:start w:val="1"/>
      <w:numFmt w:val="bullet"/>
      <w:lvlText w:val="•"/>
      <w:lvlJc w:val="left"/>
      <w:pPr>
        <w:ind w:left="3166" w:hanging="360"/>
      </w:pPr>
      <w:rPr>
        <w:rFonts w:hint="default"/>
      </w:rPr>
    </w:lvl>
    <w:lvl w:ilvl="4" w:tplc="677A195C">
      <w:start w:val="1"/>
      <w:numFmt w:val="bullet"/>
      <w:lvlText w:val="•"/>
      <w:lvlJc w:val="left"/>
      <w:pPr>
        <w:ind w:left="4068" w:hanging="360"/>
      </w:pPr>
      <w:rPr>
        <w:rFonts w:hint="default"/>
      </w:rPr>
    </w:lvl>
    <w:lvl w:ilvl="5" w:tplc="3C32CDFC">
      <w:start w:val="1"/>
      <w:numFmt w:val="bullet"/>
      <w:lvlText w:val="•"/>
      <w:lvlJc w:val="left"/>
      <w:pPr>
        <w:ind w:left="4970" w:hanging="360"/>
      </w:pPr>
      <w:rPr>
        <w:rFonts w:hint="default"/>
      </w:rPr>
    </w:lvl>
    <w:lvl w:ilvl="6" w:tplc="B68E1906">
      <w:start w:val="1"/>
      <w:numFmt w:val="bullet"/>
      <w:lvlText w:val="•"/>
      <w:lvlJc w:val="left"/>
      <w:pPr>
        <w:ind w:left="5872" w:hanging="360"/>
      </w:pPr>
      <w:rPr>
        <w:rFonts w:hint="default"/>
      </w:rPr>
    </w:lvl>
    <w:lvl w:ilvl="7" w:tplc="6FF6916C">
      <w:start w:val="1"/>
      <w:numFmt w:val="bullet"/>
      <w:lvlText w:val="•"/>
      <w:lvlJc w:val="left"/>
      <w:pPr>
        <w:ind w:left="6774" w:hanging="360"/>
      </w:pPr>
      <w:rPr>
        <w:rFonts w:hint="default"/>
      </w:rPr>
    </w:lvl>
    <w:lvl w:ilvl="8" w:tplc="6794EF50">
      <w:start w:val="1"/>
      <w:numFmt w:val="bullet"/>
      <w:lvlText w:val="•"/>
      <w:lvlJc w:val="left"/>
      <w:pPr>
        <w:ind w:left="7676" w:hanging="360"/>
      </w:pPr>
      <w:rPr>
        <w:rFonts w:hint="default"/>
      </w:rPr>
    </w:lvl>
  </w:abstractNum>
  <w:abstractNum w:abstractNumId="10" w15:restartNumberingAfterBreak="0">
    <w:nsid w:val="18260D58"/>
    <w:multiLevelType w:val="hybridMultilevel"/>
    <w:tmpl w:val="D4ECDBF6"/>
    <w:lvl w:ilvl="0" w:tplc="F0EAE3F6">
      <w:start w:val="1"/>
      <w:numFmt w:val="decimal"/>
      <w:lvlText w:val="%1."/>
      <w:lvlJc w:val="left"/>
      <w:pPr>
        <w:ind w:left="460" w:hanging="360"/>
      </w:pPr>
      <w:rPr>
        <w:rFonts w:ascii="Times New Roman" w:eastAsia="Times New Roman" w:hAnsi="Times New Roman" w:hint="default"/>
        <w:sz w:val="24"/>
        <w:szCs w:val="24"/>
      </w:rPr>
    </w:lvl>
    <w:lvl w:ilvl="1" w:tplc="EFBED212">
      <w:start w:val="1"/>
      <w:numFmt w:val="bullet"/>
      <w:lvlText w:val="•"/>
      <w:lvlJc w:val="left"/>
      <w:pPr>
        <w:ind w:left="1362" w:hanging="360"/>
      </w:pPr>
      <w:rPr>
        <w:rFonts w:hint="default"/>
      </w:rPr>
    </w:lvl>
    <w:lvl w:ilvl="2" w:tplc="9190E056">
      <w:start w:val="1"/>
      <w:numFmt w:val="bullet"/>
      <w:lvlText w:val="•"/>
      <w:lvlJc w:val="left"/>
      <w:pPr>
        <w:ind w:left="2264" w:hanging="360"/>
      </w:pPr>
      <w:rPr>
        <w:rFonts w:hint="default"/>
      </w:rPr>
    </w:lvl>
    <w:lvl w:ilvl="3" w:tplc="BF1C1BEC">
      <w:start w:val="1"/>
      <w:numFmt w:val="bullet"/>
      <w:lvlText w:val="•"/>
      <w:lvlJc w:val="left"/>
      <w:pPr>
        <w:ind w:left="3166" w:hanging="360"/>
      </w:pPr>
      <w:rPr>
        <w:rFonts w:hint="default"/>
      </w:rPr>
    </w:lvl>
    <w:lvl w:ilvl="4" w:tplc="A8B251B0">
      <w:start w:val="1"/>
      <w:numFmt w:val="bullet"/>
      <w:lvlText w:val="•"/>
      <w:lvlJc w:val="left"/>
      <w:pPr>
        <w:ind w:left="4068" w:hanging="360"/>
      </w:pPr>
      <w:rPr>
        <w:rFonts w:hint="default"/>
      </w:rPr>
    </w:lvl>
    <w:lvl w:ilvl="5" w:tplc="42226988">
      <w:start w:val="1"/>
      <w:numFmt w:val="bullet"/>
      <w:lvlText w:val="•"/>
      <w:lvlJc w:val="left"/>
      <w:pPr>
        <w:ind w:left="4970" w:hanging="360"/>
      </w:pPr>
      <w:rPr>
        <w:rFonts w:hint="default"/>
      </w:rPr>
    </w:lvl>
    <w:lvl w:ilvl="6" w:tplc="FE22093E">
      <w:start w:val="1"/>
      <w:numFmt w:val="bullet"/>
      <w:lvlText w:val="•"/>
      <w:lvlJc w:val="left"/>
      <w:pPr>
        <w:ind w:left="5872" w:hanging="360"/>
      </w:pPr>
      <w:rPr>
        <w:rFonts w:hint="default"/>
      </w:rPr>
    </w:lvl>
    <w:lvl w:ilvl="7" w:tplc="EBF84CDA">
      <w:start w:val="1"/>
      <w:numFmt w:val="bullet"/>
      <w:lvlText w:val="•"/>
      <w:lvlJc w:val="left"/>
      <w:pPr>
        <w:ind w:left="6774" w:hanging="360"/>
      </w:pPr>
      <w:rPr>
        <w:rFonts w:hint="default"/>
      </w:rPr>
    </w:lvl>
    <w:lvl w:ilvl="8" w:tplc="B6288946">
      <w:start w:val="1"/>
      <w:numFmt w:val="bullet"/>
      <w:lvlText w:val="•"/>
      <w:lvlJc w:val="left"/>
      <w:pPr>
        <w:ind w:left="7676" w:hanging="360"/>
      </w:pPr>
      <w:rPr>
        <w:rFonts w:hint="default"/>
      </w:rPr>
    </w:lvl>
  </w:abstractNum>
  <w:abstractNum w:abstractNumId="11" w15:restartNumberingAfterBreak="0">
    <w:nsid w:val="1ABD6E61"/>
    <w:multiLevelType w:val="hybridMultilevel"/>
    <w:tmpl w:val="11BEE682"/>
    <w:lvl w:ilvl="0" w:tplc="D0341190">
      <w:start w:val="1"/>
      <w:numFmt w:val="decimal"/>
      <w:lvlText w:val="%1."/>
      <w:lvlJc w:val="left"/>
      <w:pPr>
        <w:ind w:left="460" w:hanging="360"/>
      </w:pPr>
      <w:rPr>
        <w:rFonts w:ascii="Times New Roman" w:eastAsia="Times New Roman" w:hAnsi="Times New Roman" w:hint="default"/>
        <w:sz w:val="24"/>
        <w:szCs w:val="24"/>
      </w:rPr>
    </w:lvl>
    <w:lvl w:ilvl="1" w:tplc="1820DA1A">
      <w:start w:val="1"/>
      <w:numFmt w:val="bullet"/>
      <w:lvlText w:val="•"/>
      <w:lvlJc w:val="left"/>
      <w:pPr>
        <w:ind w:left="1362" w:hanging="360"/>
      </w:pPr>
      <w:rPr>
        <w:rFonts w:hint="default"/>
      </w:rPr>
    </w:lvl>
    <w:lvl w:ilvl="2" w:tplc="9B92CC66">
      <w:start w:val="1"/>
      <w:numFmt w:val="bullet"/>
      <w:lvlText w:val="•"/>
      <w:lvlJc w:val="left"/>
      <w:pPr>
        <w:ind w:left="2264" w:hanging="360"/>
      </w:pPr>
      <w:rPr>
        <w:rFonts w:hint="default"/>
      </w:rPr>
    </w:lvl>
    <w:lvl w:ilvl="3" w:tplc="08502330">
      <w:start w:val="1"/>
      <w:numFmt w:val="bullet"/>
      <w:lvlText w:val="•"/>
      <w:lvlJc w:val="left"/>
      <w:pPr>
        <w:ind w:left="3166" w:hanging="360"/>
      </w:pPr>
      <w:rPr>
        <w:rFonts w:hint="default"/>
      </w:rPr>
    </w:lvl>
    <w:lvl w:ilvl="4" w:tplc="677A195C">
      <w:start w:val="1"/>
      <w:numFmt w:val="bullet"/>
      <w:lvlText w:val="•"/>
      <w:lvlJc w:val="left"/>
      <w:pPr>
        <w:ind w:left="4068" w:hanging="360"/>
      </w:pPr>
      <w:rPr>
        <w:rFonts w:hint="default"/>
      </w:rPr>
    </w:lvl>
    <w:lvl w:ilvl="5" w:tplc="3C32CDFC">
      <w:start w:val="1"/>
      <w:numFmt w:val="bullet"/>
      <w:lvlText w:val="•"/>
      <w:lvlJc w:val="left"/>
      <w:pPr>
        <w:ind w:left="4970" w:hanging="360"/>
      </w:pPr>
      <w:rPr>
        <w:rFonts w:hint="default"/>
      </w:rPr>
    </w:lvl>
    <w:lvl w:ilvl="6" w:tplc="B68E1906">
      <w:start w:val="1"/>
      <w:numFmt w:val="bullet"/>
      <w:lvlText w:val="•"/>
      <w:lvlJc w:val="left"/>
      <w:pPr>
        <w:ind w:left="5872" w:hanging="360"/>
      </w:pPr>
      <w:rPr>
        <w:rFonts w:hint="default"/>
      </w:rPr>
    </w:lvl>
    <w:lvl w:ilvl="7" w:tplc="6FF6916C">
      <w:start w:val="1"/>
      <w:numFmt w:val="bullet"/>
      <w:lvlText w:val="•"/>
      <w:lvlJc w:val="left"/>
      <w:pPr>
        <w:ind w:left="6774" w:hanging="360"/>
      </w:pPr>
      <w:rPr>
        <w:rFonts w:hint="default"/>
      </w:rPr>
    </w:lvl>
    <w:lvl w:ilvl="8" w:tplc="6794EF50">
      <w:start w:val="1"/>
      <w:numFmt w:val="bullet"/>
      <w:lvlText w:val="•"/>
      <w:lvlJc w:val="left"/>
      <w:pPr>
        <w:ind w:left="7676" w:hanging="360"/>
      </w:pPr>
      <w:rPr>
        <w:rFonts w:hint="default"/>
      </w:rPr>
    </w:lvl>
  </w:abstractNum>
  <w:abstractNum w:abstractNumId="12" w15:restartNumberingAfterBreak="0">
    <w:nsid w:val="1BE60AB5"/>
    <w:multiLevelType w:val="hybridMultilevel"/>
    <w:tmpl w:val="FFFFFFFF"/>
    <w:lvl w:ilvl="0" w:tplc="D67A8C42">
      <w:start w:val="1"/>
      <w:numFmt w:val="decimal"/>
      <w:lvlText w:val="%1."/>
      <w:lvlJc w:val="left"/>
      <w:pPr>
        <w:ind w:left="720" w:hanging="360"/>
      </w:pPr>
    </w:lvl>
    <w:lvl w:ilvl="1" w:tplc="3A4AA2B0">
      <w:start w:val="1"/>
      <w:numFmt w:val="lowerLetter"/>
      <w:lvlText w:val="%2."/>
      <w:lvlJc w:val="left"/>
      <w:pPr>
        <w:ind w:left="1440" w:hanging="360"/>
      </w:pPr>
    </w:lvl>
    <w:lvl w:ilvl="2" w:tplc="A3CC4046">
      <w:start w:val="1"/>
      <w:numFmt w:val="lowerRoman"/>
      <w:lvlText w:val="%3."/>
      <w:lvlJc w:val="right"/>
      <w:pPr>
        <w:ind w:left="2160" w:hanging="180"/>
      </w:pPr>
    </w:lvl>
    <w:lvl w:ilvl="3" w:tplc="148A4768">
      <w:start w:val="1"/>
      <w:numFmt w:val="decimal"/>
      <w:lvlText w:val="%4."/>
      <w:lvlJc w:val="left"/>
      <w:pPr>
        <w:ind w:left="2880" w:hanging="360"/>
      </w:pPr>
    </w:lvl>
    <w:lvl w:ilvl="4" w:tplc="B04E0BBA">
      <w:start w:val="1"/>
      <w:numFmt w:val="lowerLetter"/>
      <w:lvlText w:val="%5."/>
      <w:lvlJc w:val="left"/>
      <w:pPr>
        <w:ind w:left="3600" w:hanging="360"/>
      </w:pPr>
    </w:lvl>
    <w:lvl w:ilvl="5" w:tplc="3CF86AE4">
      <w:start w:val="1"/>
      <w:numFmt w:val="lowerRoman"/>
      <w:lvlText w:val="%6."/>
      <w:lvlJc w:val="right"/>
      <w:pPr>
        <w:ind w:left="4320" w:hanging="180"/>
      </w:pPr>
    </w:lvl>
    <w:lvl w:ilvl="6" w:tplc="1DE43A68">
      <w:start w:val="1"/>
      <w:numFmt w:val="decimal"/>
      <w:lvlText w:val="%7."/>
      <w:lvlJc w:val="left"/>
      <w:pPr>
        <w:ind w:left="5040" w:hanging="360"/>
      </w:pPr>
    </w:lvl>
    <w:lvl w:ilvl="7" w:tplc="14CC3478">
      <w:start w:val="1"/>
      <w:numFmt w:val="lowerLetter"/>
      <w:lvlText w:val="%8."/>
      <w:lvlJc w:val="left"/>
      <w:pPr>
        <w:ind w:left="5760" w:hanging="360"/>
      </w:pPr>
    </w:lvl>
    <w:lvl w:ilvl="8" w:tplc="37263D8A">
      <w:start w:val="1"/>
      <w:numFmt w:val="lowerRoman"/>
      <w:lvlText w:val="%9."/>
      <w:lvlJc w:val="right"/>
      <w:pPr>
        <w:ind w:left="6480" w:hanging="180"/>
      </w:pPr>
    </w:lvl>
  </w:abstractNum>
  <w:abstractNum w:abstractNumId="13" w15:restartNumberingAfterBreak="0">
    <w:nsid w:val="1C732C1A"/>
    <w:multiLevelType w:val="hybridMultilevel"/>
    <w:tmpl w:val="488A38E0"/>
    <w:lvl w:ilvl="0" w:tplc="34843C5E">
      <w:start w:val="1"/>
      <w:numFmt w:val="decimal"/>
      <w:lvlText w:val="%1."/>
      <w:lvlJc w:val="left"/>
      <w:pPr>
        <w:ind w:left="720" w:hanging="360"/>
      </w:pPr>
    </w:lvl>
    <w:lvl w:ilvl="1" w:tplc="631C894E">
      <w:start w:val="1"/>
      <w:numFmt w:val="lowerLetter"/>
      <w:lvlText w:val="%2."/>
      <w:lvlJc w:val="left"/>
      <w:pPr>
        <w:ind w:left="1440" w:hanging="360"/>
      </w:pPr>
    </w:lvl>
    <w:lvl w:ilvl="2" w:tplc="19285648">
      <w:start w:val="1"/>
      <w:numFmt w:val="lowerRoman"/>
      <w:lvlText w:val="%3."/>
      <w:lvlJc w:val="right"/>
      <w:pPr>
        <w:ind w:left="2160" w:hanging="180"/>
      </w:pPr>
    </w:lvl>
    <w:lvl w:ilvl="3" w:tplc="60C86134">
      <w:start w:val="1"/>
      <w:numFmt w:val="decimal"/>
      <w:lvlText w:val="%4."/>
      <w:lvlJc w:val="left"/>
      <w:pPr>
        <w:ind w:left="2880" w:hanging="360"/>
      </w:pPr>
    </w:lvl>
    <w:lvl w:ilvl="4" w:tplc="A46426C4">
      <w:start w:val="1"/>
      <w:numFmt w:val="lowerLetter"/>
      <w:lvlText w:val="%5."/>
      <w:lvlJc w:val="left"/>
      <w:pPr>
        <w:ind w:left="3600" w:hanging="360"/>
      </w:pPr>
    </w:lvl>
    <w:lvl w:ilvl="5" w:tplc="7C3ED3DC">
      <w:start w:val="1"/>
      <w:numFmt w:val="lowerRoman"/>
      <w:lvlText w:val="%6."/>
      <w:lvlJc w:val="right"/>
      <w:pPr>
        <w:ind w:left="4320" w:hanging="180"/>
      </w:pPr>
    </w:lvl>
    <w:lvl w:ilvl="6" w:tplc="18CA4D6C">
      <w:start w:val="1"/>
      <w:numFmt w:val="decimal"/>
      <w:lvlText w:val="%7."/>
      <w:lvlJc w:val="left"/>
      <w:pPr>
        <w:ind w:left="5040" w:hanging="360"/>
      </w:pPr>
    </w:lvl>
    <w:lvl w:ilvl="7" w:tplc="9790D6F8">
      <w:start w:val="1"/>
      <w:numFmt w:val="lowerLetter"/>
      <w:lvlText w:val="%8."/>
      <w:lvlJc w:val="left"/>
      <w:pPr>
        <w:ind w:left="5760" w:hanging="360"/>
      </w:pPr>
    </w:lvl>
    <w:lvl w:ilvl="8" w:tplc="8468F598">
      <w:start w:val="1"/>
      <w:numFmt w:val="lowerRoman"/>
      <w:lvlText w:val="%9."/>
      <w:lvlJc w:val="right"/>
      <w:pPr>
        <w:ind w:left="6480" w:hanging="180"/>
      </w:pPr>
    </w:lvl>
  </w:abstractNum>
  <w:abstractNum w:abstractNumId="14" w15:restartNumberingAfterBreak="0">
    <w:nsid w:val="1CF22C93"/>
    <w:multiLevelType w:val="hybridMultilevel"/>
    <w:tmpl w:val="5B2E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023E07"/>
    <w:multiLevelType w:val="hybridMultilevel"/>
    <w:tmpl w:val="D4ECDBF6"/>
    <w:lvl w:ilvl="0" w:tplc="F0EAE3F6">
      <w:start w:val="1"/>
      <w:numFmt w:val="decimal"/>
      <w:lvlText w:val="%1."/>
      <w:lvlJc w:val="left"/>
      <w:pPr>
        <w:ind w:left="460" w:hanging="360"/>
      </w:pPr>
      <w:rPr>
        <w:rFonts w:ascii="Times New Roman" w:eastAsia="Times New Roman" w:hAnsi="Times New Roman" w:hint="default"/>
        <w:sz w:val="24"/>
        <w:szCs w:val="24"/>
      </w:rPr>
    </w:lvl>
    <w:lvl w:ilvl="1" w:tplc="EFBED212">
      <w:start w:val="1"/>
      <w:numFmt w:val="bullet"/>
      <w:lvlText w:val="•"/>
      <w:lvlJc w:val="left"/>
      <w:pPr>
        <w:ind w:left="1362" w:hanging="360"/>
      </w:pPr>
      <w:rPr>
        <w:rFonts w:hint="default"/>
      </w:rPr>
    </w:lvl>
    <w:lvl w:ilvl="2" w:tplc="9190E056">
      <w:start w:val="1"/>
      <w:numFmt w:val="bullet"/>
      <w:lvlText w:val="•"/>
      <w:lvlJc w:val="left"/>
      <w:pPr>
        <w:ind w:left="2264" w:hanging="360"/>
      </w:pPr>
      <w:rPr>
        <w:rFonts w:hint="default"/>
      </w:rPr>
    </w:lvl>
    <w:lvl w:ilvl="3" w:tplc="BF1C1BEC">
      <w:start w:val="1"/>
      <w:numFmt w:val="bullet"/>
      <w:lvlText w:val="•"/>
      <w:lvlJc w:val="left"/>
      <w:pPr>
        <w:ind w:left="3166" w:hanging="360"/>
      </w:pPr>
      <w:rPr>
        <w:rFonts w:hint="default"/>
      </w:rPr>
    </w:lvl>
    <w:lvl w:ilvl="4" w:tplc="A8B251B0">
      <w:start w:val="1"/>
      <w:numFmt w:val="bullet"/>
      <w:lvlText w:val="•"/>
      <w:lvlJc w:val="left"/>
      <w:pPr>
        <w:ind w:left="4068" w:hanging="360"/>
      </w:pPr>
      <w:rPr>
        <w:rFonts w:hint="default"/>
      </w:rPr>
    </w:lvl>
    <w:lvl w:ilvl="5" w:tplc="42226988">
      <w:start w:val="1"/>
      <w:numFmt w:val="bullet"/>
      <w:lvlText w:val="•"/>
      <w:lvlJc w:val="left"/>
      <w:pPr>
        <w:ind w:left="4970" w:hanging="360"/>
      </w:pPr>
      <w:rPr>
        <w:rFonts w:hint="default"/>
      </w:rPr>
    </w:lvl>
    <w:lvl w:ilvl="6" w:tplc="FE22093E">
      <w:start w:val="1"/>
      <w:numFmt w:val="bullet"/>
      <w:lvlText w:val="•"/>
      <w:lvlJc w:val="left"/>
      <w:pPr>
        <w:ind w:left="5872" w:hanging="360"/>
      </w:pPr>
      <w:rPr>
        <w:rFonts w:hint="default"/>
      </w:rPr>
    </w:lvl>
    <w:lvl w:ilvl="7" w:tplc="EBF84CDA">
      <w:start w:val="1"/>
      <w:numFmt w:val="bullet"/>
      <w:lvlText w:val="•"/>
      <w:lvlJc w:val="left"/>
      <w:pPr>
        <w:ind w:left="6774" w:hanging="360"/>
      </w:pPr>
      <w:rPr>
        <w:rFonts w:hint="default"/>
      </w:rPr>
    </w:lvl>
    <w:lvl w:ilvl="8" w:tplc="B6288946">
      <w:start w:val="1"/>
      <w:numFmt w:val="bullet"/>
      <w:lvlText w:val="•"/>
      <w:lvlJc w:val="left"/>
      <w:pPr>
        <w:ind w:left="7676" w:hanging="360"/>
      </w:pPr>
      <w:rPr>
        <w:rFonts w:hint="default"/>
      </w:rPr>
    </w:lvl>
  </w:abstractNum>
  <w:abstractNum w:abstractNumId="16" w15:restartNumberingAfterBreak="0">
    <w:nsid w:val="28766CB3"/>
    <w:multiLevelType w:val="hybridMultilevel"/>
    <w:tmpl w:val="D4ECDBF6"/>
    <w:lvl w:ilvl="0" w:tplc="F0EAE3F6">
      <w:start w:val="1"/>
      <w:numFmt w:val="decimal"/>
      <w:lvlText w:val="%1."/>
      <w:lvlJc w:val="left"/>
      <w:pPr>
        <w:ind w:left="460" w:hanging="360"/>
      </w:pPr>
      <w:rPr>
        <w:rFonts w:ascii="Times New Roman" w:eastAsia="Times New Roman" w:hAnsi="Times New Roman" w:hint="default"/>
        <w:sz w:val="24"/>
        <w:szCs w:val="24"/>
      </w:rPr>
    </w:lvl>
    <w:lvl w:ilvl="1" w:tplc="EFBED212">
      <w:start w:val="1"/>
      <w:numFmt w:val="bullet"/>
      <w:lvlText w:val="•"/>
      <w:lvlJc w:val="left"/>
      <w:pPr>
        <w:ind w:left="1362" w:hanging="360"/>
      </w:pPr>
      <w:rPr>
        <w:rFonts w:hint="default"/>
      </w:rPr>
    </w:lvl>
    <w:lvl w:ilvl="2" w:tplc="9190E056">
      <w:start w:val="1"/>
      <w:numFmt w:val="bullet"/>
      <w:lvlText w:val="•"/>
      <w:lvlJc w:val="left"/>
      <w:pPr>
        <w:ind w:left="2264" w:hanging="360"/>
      </w:pPr>
      <w:rPr>
        <w:rFonts w:hint="default"/>
      </w:rPr>
    </w:lvl>
    <w:lvl w:ilvl="3" w:tplc="BF1C1BEC">
      <w:start w:val="1"/>
      <w:numFmt w:val="bullet"/>
      <w:lvlText w:val="•"/>
      <w:lvlJc w:val="left"/>
      <w:pPr>
        <w:ind w:left="3166" w:hanging="360"/>
      </w:pPr>
      <w:rPr>
        <w:rFonts w:hint="default"/>
      </w:rPr>
    </w:lvl>
    <w:lvl w:ilvl="4" w:tplc="A8B251B0">
      <w:start w:val="1"/>
      <w:numFmt w:val="bullet"/>
      <w:lvlText w:val="•"/>
      <w:lvlJc w:val="left"/>
      <w:pPr>
        <w:ind w:left="4068" w:hanging="360"/>
      </w:pPr>
      <w:rPr>
        <w:rFonts w:hint="default"/>
      </w:rPr>
    </w:lvl>
    <w:lvl w:ilvl="5" w:tplc="42226988">
      <w:start w:val="1"/>
      <w:numFmt w:val="bullet"/>
      <w:lvlText w:val="•"/>
      <w:lvlJc w:val="left"/>
      <w:pPr>
        <w:ind w:left="4970" w:hanging="360"/>
      </w:pPr>
      <w:rPr>
        <w:rFonts w:hint="default"/>
      </w:rPr>
    </w:lvl>
    <w:lvl w:ilvl="6" w:tplc="FE22093E">
      <w:start w:val="1"/>
      <w:numFmt w:val="bullet"/>
      <w:lvlText w:val="•"/>
      <w:lvlJc w:val="left"/>
      <w:pPr>
        <w:ind w:left="5872" w:hanging="360"/>
      </w:pPr>
      <w:rPr>
        <w:rFonts w:hint="default"/>
      </w:rPr>
    </w:lvl>
    <w:lvl w:ilvl="7" w:tplc="EBF84CDA">
      <w:start w:val="1"/>
      <w:numFmt w:val="bullet"/>
      <w:lvlText w:val="•"/>
      <w:lvlJc w:val="left"/>
      <w:pPr>
        <w:ind w:left="6774" w:hanging="360"/>
      </w:pPr>
      <w:rPr>
        <w:rFonts w:hint="default"/>
      </w:rPr>
    </w:lvl>
    <w:lvl w:ilvl="8" w:tplc="B6288946">
      <w:start w:val="1"/>
      <w:numFmt w:val="bullet"/>
      <w:lvlText w:val="•"/>
      <w:lvlJc w:val="left"/>
      <w:pPr>
        <w:ind w:left="7676" w:hanging="360"/>
      </w:pPr>
      <w:rPr>
        <w:rFonts w:hint="default"/>
      </w:rPr>
    </w:lvl>
  </w:abstractNum>
  <w:abstractNum w:abstractNumId="17" w15:restartNumberingAfterBreak="0">
    <w:nsid w:val="2AE13EFD"/>
    <w:multiLevelType w:val="hybridMultilevel"/>
    <w:tmpl w:val="11BEE682"/>
    <w:lvl w:ilvl="0" w:tplc="D0341190">
      <w:start w:val="1"/>
      <w:numFmt w:val="decimal"/>
      <w:lvlText w:val="%1."/>
      <w:lvlJc w:val="left"/>
      <w:pPr>
        <w:ind w:left="460" w:hanging="360"/>
      </w:pPr>
      <w:rPr>
        <w:rFonts w:ascii="Times New Roman" w:eastAsia="Times New Roman" w:hAnsi="Times New Roman" w:hint="default"/>
        <w:sz w:val="24"/>
        <w:szCs w:val="24"/>
      </w:rPr>
    </w:lvl>
    <w:lvl w:ilvl="1" w:tplc="1820DA1A">
      <w:start w:val="1"/>
      <w:numFmt w:val="bullet"/>
      <w:lvlText w:val="•"/>
      <w:lvlJc w:val="left"/>
      <w:pPr>
        <w:ind w:left="1362" w:hanging="360"/>
      </w:pPr>
      <w:rPr>
        <w:rFonts w:hint="default"/>
      </w:rPr>
    </w:lvl>
    <w:lvl w:ilvl="2" w:tplc="9B92CC66">
      <w:start w:val="1"/>
      <w:numFmt w:val="bullet"/>
      <w:lvlText w:val="•"/>
      <w:lvlJc w:val="left"/>
      <w:pPr>
        <w:ind w:left="2264" w:hanging="360"/>
      </w:pPr>
      <w:rPr>
        <w:rFonts w:hint="default"/>
      </w:rPr>
    </w:lvl>
    <w:lvl w:ilvl="3" w:tplc="08502330">
      <w:start w:val="1"/>
      <w:numFmt w:val="bullet"/>
      <w:lvlText w:val="•"/>
      <w:lvlJc w:val="left"/>
      <w:pPr>
        <w:ind w:left="3166" w:hanging="360"/>
      </w:pPr>
      <w:rPr>
        <w:rFonts w:hint="default"/>
      </w:rPr>
    </w:lvl>
    <w:lvl w:ilvl="4" w:tplc="677A195C">
      <w:start w:val="1"/>
      <w:numFmt w:val="bullet"/>
      <w:lvlText w:val="•"/>
      <w:lvlJc w:val="left"/>
      <w:pPr>
        <w:ind w:left="4068" w:hanging="360"/>
      </w:pPr>
      <w:rPr>
        <w:rFonts w:hint="default"/>
      </w:rPr>
    </w:lvl>
    <w:lvl w:ilvl="5" w:tplc="3C32CDFC">
      <w:start w:val="1"/>
      <w:numFmt w:val="bullet"/>
      <w:lvlText w:val="•"/>
      <w:lvlJc w:val="left"/>
      <w:pPr>
        <w:ind w:left="4970" w:hanging="360"/>
      </w:pPr>
      <w:rPr>
        <w:rFonts w:hint="default"/>
      </w:rPr>
    </w:lvl>
    <w:lvl w:ilvl="6" w:tplc="B68E1906">
      <w:start w:val="1"/>
      <w:numFmt w:val="bullet"/>
      <w:lvlText w:val="•"/>
      <w:lvlJc w:val="left"/>
      <w:pPr>
        <w:ind w:left="5872" w:hanging="360"/>
      </w:pPr>
      <w:rPr>
        <w:rFonts w:hint="default"/>
      </w:rPr>
    </w:lvl>
    <w:lvl w:ilvl="7" w:tplc="6FF6916C">
      <w:start w:val="1"/>
      <w:numFmt w:val="bullet"/>
      <w:lvlText w:val="•"/>
      <w:lvlJc w:val="left"/>
      <w:pPr>
        <w:ind w:left="6774" w:hanging="360"/>
      </w:pPr>
      <w:rPr>
        <w:rFonts w:hint="default"/>
      </w:rPr>
    </w:lvl>
    <w:lvl w:ilvl="8" w:tplc="6794EF50">
      <w:start w:val="1"/>
      <w:numFmt w:val="bullet"/>
      <w:lvlText w:val="•"/>
      <w:lvlJc w:val="left"/>
      <w:pPr>
        <w:ind w:left="7676" w:hanging="360"/>
      </w:pPr>
      <w:rPr>
        <w:rFonts w:hint="default"/>
      </w:rPr>
    </w:lvl>
  </w:abstractNum>
  <w:abstractNum w:abstractNumId="18" w15:restartNumberingAfterBreak="0">
    <w:nsid w:val="2B551927"/>
    <w:multiLevelType w:val="hybridMultilevel"/>
    <w:tmpl w:val="11BEE682"/>
    <w:lvl w:ilvl="0" w:tplc="D0341190">
      <w:start w:val="1"/>
      <w:numFmt w:val="decimal"/>
      <w:lvlText w:val="%1."/>
      <w:lvlJc w:val="left"/>
      <w:pPr>
        <w:ind w:left="460" w:hanging="360"/>
      </w:pPr>
      <w:rPr>
        <w:rFonts w:ascii="Times New Roman" w:eastAsia="Times New Roman" w:hAnsi="Times New Roman" w:hint="default"/>
        <w:sz w:val="24"/>
        <w:szCs w:val="24"/>
      </w:rPr>
    </w:lvl>
    <w:lvl w:ilvl="1" w:tplc="1820DA1A">
      <w:start w:val="1"/>
      <w:numFmt w:val="bullet"/>
      <w:lvlText w:val="•"/>
      <w:lvlJc w:val="left"/>
      <w:pPr>
        <w:ind w:left="1362" w:hanging="360"/>
      </w:pPr>
      <w:rPr>
        <w:rFonts w:hint="default"/>
      </w:rPr>
    </w:lvl>
    <w:lvl w:ilvl="2" w:tplc="9B92CC66">
      <w:start w:val="1"/>
      <w:numFmt w:val="bullet"/>
      <w:lvlText w:val="•"/>
      <w:lvlJc w:val="left"/>
      <w:pPr>
        <w:ind w:left="2264" w:hanging="360"/>
      </w:pPr>
      <w:rPr>
        <w:rFonts w:hint="default"/>
      </w:rPr>
    </w:lvl>
    <w:lvl w:ilvl="3" w:tplc="08502330">
      <w:start w:val="1"/>
      <w:numFmt w:val="bullet"/>
      <w:lvlText w:val="•"/>
      <w:lvlJc w:val="left"/>
      <w:pPr>
        <w:ind w:left="3166" w:hanging="360"/>
      </w:pPr>
      <w:rPr>
        <w:rFonts w:hint="default"/>
      </w:rPr>
    </w:lvl>
    <w:lvl w:ilvl="4" w:tplc="677A195C">
      <w:start w:val="1"/>
      <w:numFmt w:val="bullet"/>
      <w:lvlText w:val="•"/>
      <w:lvlJc w:val="left"/>
      <w:pPr>
        <w:ind w:left="4068" w:hanging="360"/>
      </w:pPr>
      <w:rPr>
        <w:rFonts w:hint="default"/>
      </w:rPr>
    </w:lvl>
    <w:lvl w:ilvl="5" w:tplc="3C32CDFC">
      <w:start w:val="1"/>
      <w:numFmt w:val="bullet"/>
      <w:lvlText w:val="•"/>
      <w:lvlJc w:val="left"/>
      <w:pPr>
        <w:ind w:left="4970" w:hanging="360"/>
      </w:pPr>
      <w:rPr>
        <w:rFonts w:hint="default"/>
      </w:rPr>
    </w:lvl>
    <w:lvl w:ilvl="6" w:tplc="B68E1906">
      <w:start w:val="1"/>
      <w:numFmt w:val="bullet"/>
      <w:lvlText w:val="•"/>
      <w:lvlJc w:val="left"/>
      <w:pPr>
        <w:ind w:left="5872" w:hanging="360"/>
      </w:pPr>
      <w:rPr>
        <w:rFonts w:hint="default"/>
      </w:rPr>
    </w:lvl>
    <w:lvl w:ilvl="7" w:tplc="6FF6916C">
      <w:start w:val="1"/>
      <w:numFmt w:val="bullet"/>
      <w:lvlText w:val="•"/>
      <w:lvlJc w:val="left"/>
      <w:pPr>
        <w:ind w:left="6774" w:hanging="360"/>
      </w:pPr>
      <w:rPr>
        <w:rFonts w:hint="default"/>
      </w:rPr>
    </w:lvl>
    <w:lvl w:ilvl="8" w:tplc="6794EF50">
      <w:start w:val="1"/>
      <w:numFmt w:val="bullet"/>
      <w:lvlText w:val="•"/>
      <w:lvlJc w:val="left"/>
      <w:pPr>
        <w:ind w:left="7676" w:hanging="360"/>
      </w:pPr>
      <w:rPr>
        <w:rFonts w:hint="default"/>
      </w:rPr>
    </w:lvl>
  </w:abstractNum>
  <w:abstractNum w:abstractNumId="19" w15:restartNumberingAfterBreak="0">
    <w:nsid w:val="367868A5"/>
    <w:multiLevelType w:val="hybridMultilevel"/>
    <w:tmpl w:val="11BEE682"/>
    <w:lvl w:ilvl="0" w:tplc="D0341190">
      <w:start w:val="1"/>
      <w:numFmt w:val="decimal"/>
      <w:lvlText w:val="%1."/>
      <w:lvlJc w:val="left"/>
      <w:pPr>
        <w:ind w:left="460" w:hanging="360"/>
      </w:pPr>
      <w:rPr>
        <w:rFonts w:ascii="Times New Roman" w:eastAsia="Times New Roman" w:hAnsi="Times New Roman" w:hint="default"/>
        <w:sz w:val="24"/>
        <w:szCs w:val="24"/>
      </w:rPr>
    </w:lvl>
    <w:lvl w:ilvl="1" w:tplc="1820DA1A">
      <w:start w:val="1"/>
      <w:numFmt w:val="bullet"/>
      <w:lvlText w:val="•"/>
      <w:lvlJc w:val="left"/>
      <w:pPr>
        <w:ind w:left="1362" w:hanging="360"/>
      </w:pPr>
      <w:rPr>
        <w:rFonts w:hint="default"/>
      </w:rPr>
    </w:lvl>
    <w:lvl w:ilvl="2" w:tplc="9B92CC66">
      <w:start w:val="1"/>
      <w:numFmt w:val="bullet"/>
      <w:lvlText w:val="•"/>
      <w:lvlJc w:val="left"/>
      <w:pPr>
        <w:ind w:left="2264" w:hanging="360"/>
      </w:pPr>
      <w:rPr>
        <w:rFonts w:hint="default"/>
      </w:rPr>
    </w:lvl>
    <w:lvl w:ilvl="3" w:tplc="08502330">
      <w:start w:val="1"/>
      <w:numFmt w:val="bullet"/>
      <w:lvlText w:val="•"/>
      <w:lvlJc w:val="left"/>
      <w:pPr>
        <w:ind w:left="3166" w:hanging="360"/>
      </w:pPr>
      <w:rPr>
        <w:rFonts w:hint="default"/>
      </w:rPr>
    </w:lvl>
    <w:lvl w:ilvl="4" w:tplc="677A195C">
      <w:start w:val="1"/>
      <w:numFmt w:val="bullet"/>
      <w:lvlText w:val="•"/>
      <w:lvlJc w:val="left"/>
      <w:pPr>
        <w:ind w:left="4068" w:hanging="360"/>
      </w:pPr>
      <w:rPr>
        <w:rFonts w:hint="default"/>
      </w:rPr>
    </w:lvl>
    <w:lvl w:ilvl="5" w:tplc="3C32CDFC">
      <w:start w:val="1"/>
      <w:numFmt w:val="bullet"/>
      <w:lvlText w:val="•"/>
      <w:lvlJc w:val="left"/>
      <w:pPr>
        <w:ind w:left="4970" w:hanging="360"/>
      </w:pPr>
      <w:rPr>
        <w:rFonts w:hint="default"/>
      </w:rPr>
    </w:lvl>
    <w:lvl w:ilvl="6" w:tplc="B68E1906">
      <w:start w:val="1"/>
      <w:numFmt w:val="bullet"/>
      <w:lvlText w:val="•"/>
      <w:lvlJc w:val="left"/>
      <w:pPr>
        <w:ind w:left="5872" w:hanging="360"/>
      </w:pPr>
      <w:rPr>
        <w:rFonts w:hint="default"/>
      </w:rPr>
    </w:lvl>
    <w:lvl w:ilvl="7" w:tplc="6FF6916C">
      <w:start w:val="1"/>
      <w:numFmt w:val="bullet"/>
      <w:lvlText w:val="•"/>
      <w:lvlJc w:val="left"/>
      <w:pPr>
        <w:ind w:left="6774" w:hanging="360"/>
      </w:pPr>
      <w:rPr>
        <w:rFonts w:hint="default"/>
      </w:rPr>
    </w:lvl>
    <w:lvl w:ilvl="8" w:tplc="6794EF50">
      <w:start w:val="1"/>
      <w:numFmt w:val="bullet"/>
      <w:lvlText w:val="•"/>
      <w:lvlJc w:val="left"/>
      <w:pPr>
        <w:ind w:left="7676" w:hanging="360"/>
      </w:pPr>
      <w:rPr>
        <w:rFonts w:hint="default"/>
      </w:rPr>
    </w:lvl>
  </w:abstractNum>
  <w:abstractNum w:abstractNumId="20" w15:restartNumberingAfterBreak="0">
    <w:nsid w:val="367B4565"/>
    <w:multiLevelType w:val="hybridMultilevel"/>
    <w:tmpl w:val="D4ECDBF6"/>
    <w:lvl w:ilvl="0" w:tplc="F0EAE3F6">
      <w:start w:val="1"/>
      <w:numFmt w:val="decimal"/>
      <w:lvlText w:val="%1."/>
      <w:lvlJc w:val="left"/>
      <w:pPr>
        <w:ind w:left="460" w:hanging="360"/>
      </w:pPr>
      <w:rPr>
        <w:rFonts w:ascii="Times New Roman" w:eastAsia="Times New Roman" w:hAnsi="Times New Roman" w:hint="default"/>
        <w:sz w:val="24"/>
        <w:szCs w:val="24"/>
      </w:rPr>
    </w:lvl>
    <w:lvl w:ilvl="1" w:tplc="EFBED212">
      <w:start w:val="1"/>
      <w:numFmt w:val="bullet"/>
      <w:lvlText w:val="•"/>
      <w:lvlJc w:val="left"/>
      <w:pPr>
        <w:ind w:left="1362" w:hanging="360"/>
      </w:pPr>
      <w:rPr>
        <w:rFonts w:hint="default"/>
      </w:rPr>
    </w:lvl>
    <w:lvl w:ilvl="2" w:tplc="9190E056">
      <w:start w:val="1"/>
      <w:numFmt w:val="bullet"/>
      <w:lvlText w:val="•"/>
      <w:lvlJc w:val="left"/>
      <w:pPr>
        <w:ind w:left="2264" w:hanging="360"/>
      </w:pPr>
      <w:rPr>
        <w:rFonts w:hint="default"/>
      </w:rPr>
    </w:lvl>
    <w:lvl w:ilvl="3" w:tplc="BF1C1BEC">
      <w:start w:val="1"/>
      <w:numFmt w:val="bullet"/>
      <w:lvlText w:val="•"/>
      <w:lvlJc w:val="left"/>
      <w:pPr>
        <w:ind w:left="3166" w:hanging="360"/>
      </w:pPr>
      <w:rPr>
        <w:rFonts w:hint="default"/>
      </w:rPr>
    </w:lvl>
    <w:lvl w:ilvl="4" w:tplc="A8B251B0">
      <w:start w:val="1"/>
      <w:numFmt w:val="bullet"/>
      <w:lvlText w:val="•"/>
      <w:lvlJc w:val="left"/>
      <w:pPr>
        <w:ind w:left="4068" w:hanging="360"/>
      </w:pPr>
      <w:rPr>
        <w:rFonts w:hint="default"/>
      </w:rPr>
    </w:lvl>
    <w:lvl w:ilvl="5" w:tplc="42226988">
      <w:start w:val="1"/>
      <w:numFmt w:val="bullet"/>
      <w:lvlText w:val="•"/>
      <w:lvlJc w:val="left"/>
      <w:pPr>
        <w:ind w:left="4970" w:hanging="360"/>
      </w:pPr>
      <w:rPr>
        <w:rFonts w:hint="default"/>
      </w:rPr>
    </w:lvl>
    <w:lvl w:ilvl="6" w:tplc="FE22093E">
      <w:start w:val="1"/>
      <w:numFmt w:val="bullet"/>
      <w:lvlText w:val="•"/>
      <w:lvlJc w:val="left"/>
      <w:pPr>
        <w:ind w:left="5872" w:hanging="360"/>
      </w:pPr>
      <w:rPr>
        <w:rFonts w:hint="default"/>
      </w:rPr>
    </w:lvl>
    <w:lvl w:ilvl="7" w:tplc="EBF84CDA">
      <w:start w:val="1"/>
      <w:numFmt w:val="bullet"/>
      <w:lvlText w:val="•"/>
      <w:lvlJc w:val="left"/>
      <w:pPr>
        <w:ind w:left="6774" w:hanging="360"/>
      </w:pPr>
      <w:rPr>
        <w:rFonts w:hint="default"/>
      </w:rPr>
    </w:lvl>
    <w:lvl w:ilvl="8" w:tplc="B6288946">
      <w:start w:val="1"/>
      <w:numFmt w:val="bullet"/>
      <w:lvlText w:val="•"/>
      <w:lvlJc w:val="left"/>
      <w:pPr>
        <w:ind w:left="7676" w:hanging="360"/>
      </w:pPr>
      <w:rPr>
        <w:rFonts w:hint="default"/>
      </w:rPr>
    </w:lvl>
  </w:abstractNum>
  <w:abstractNum w:abstractNumId="21" w15:restartNumberingAfterBreak="0">
    <w:nsid w:val="3CC102DE"/>
    <w:multiLevelType w:val="hybridMultilevel"/>
    <w:tmpl w:val="D4ECDBF6"/>
    <w:lvl w:ilvl="0" w:tplc="F0EAE3F6">
      <w:start w:val="1"/>
      <w:numFmt w:val="decimal"/>
      <w:lvlText w:val="%1."/>
      <w:lvlJc w:val="left"/>
      <w:pPr>
        <w:ind w:left="460" w:hanging="360"/>
      </w:pPr>
      <w:rPr>
        <w:rFonts w:ascii="Times New Roman" w:eastAsia="Times New Roman" w:hAnsi="Times New Roman" w:hint="default"/>
        <w:sz w:val="24"/>
        <w:szCs w:val="24"/>
      </w:rPr>
    </w:lvl>
    <w:lvl w:ilvl="1" w:tplc="EFBED212">
      <w:start w:val="1"/>
      <w:numFmt w:val="bullet"/>
      <w:lvlText w:val="•"/>
      <w:lvlJc w:val="left"/>
      <w:pPr>
        <w:ind w:left="1362" w:hanging="360"/>
      </w:pPr>
      <w:rPr>
        <w:rFonts w:hint="default"/>
      </w:rPr>
    </w:lvl>
    <w:lvl w:ilvl="2" w:tplc="9190E056">
      <w:start w:val="1"/>
      <w:numFmt w:val="bullet"/>
      <w:lvlText w:val="•"/>
      <w:lvlJc w:val="left"/>
      <w:pPr>
        <w:ind w:left="2264" w:hanging="360"/>
      </w:pPr>
      <w:rPr>
        <w:rFonts w:hint="default"/>
      </w:rPr>
    </w:lvl>
    <w:lvl w:ilvl="3" w:tplc="BF1C1BEC">
      <w:start w:val="1"/>
      <w:numFmt w:val="bullet"/>
      <w:lvlText w:val="•"/>
      <w:lvlJc w:val="left"/>
      <w:pPr>
        <w:ind w:left="3166" w:hanging="360"/>
      </w:pPr>
      <w:rPr>
        <w:rFonts w:hint="default"/>
      </w:rPr>
    </w:lvl>
    <w:lvl w:ilvl="4" w:tplc="A8B251B0">
      <w:start w:val="1"/>
      <w:numFmt w:val="bullet"/>
      <w:lvlText w:val="•"/>
      <w:lvlJc w:val="left"/>
      <w:pPr>
        <w:ind w:left="4068" w:hanging="360"/>
      </w:pPr>
      <w:rPr>
        <w:rFonts w:hint="default"/>
      </w:rPr>
    </w:lvl>
    <w:lvl w:ilvl="5" w:tplc="42226988">
      <w:start w:val="1"/>
      <w:numFmt w:val="bullet"/>
      <w:lvlText w:val="•"/>
      <w:lvlJc w:val="left"/>
      <w:pPr>
        <w:ind w:left="4970" w:hanging="360"/>
      </w:pPr>
      <w:rPr>
        <w:rFonts w:hint="default"/>
      </w:rPr>
    </w:lvl>
    <w:lvl w:ilvl="6" w:tplc="FE22093E">
      <w:start w:val="1"/>
      <w:numFmt w:val="bullet"/>
      <w:lvlText w:val="•"/>
      <w:lvlJc w:val="left"/>
      <w:pPr>
        <w:ind w:left="5872" w:hanging="360"/>
      </w:pPr>
      <w:rPr>
        <w:rFonts w:hint="default"/>
      </w:rPr>
    </w:lvl>
    <w:lvl w:ilvl="7" w:tplc="EBF84CDA">
      <w:start w:val="1"/>
      <w:numFmt w:val="bullet"/>
      <w:lvlText w:val="•"/>
      <w:lvlJc w:val="left"/>
      <w:pPr>
        <w:ind w:left="6774" w:hanging="360"/>
      </w:pPr>
      <w:rPr>
        <w:rFonts w:hint="default"/>
      </w:rPr>
    </w:lvl>
    <w:lvl w:ilvl="8" w:tplc="B6288946">
      <w:start w:val="1"/>
      <w:numFmt w:val="bullet"/>
      <w:lvlText w:val="•"/>
      <w:lvlJc w:val="left"/>
      <w:pPr>
        <w:ind w:left="7676" w:hanging="360"/>
      </w:pPr>
      <w:rPr>
        <w:rFonts w:hint="default"/>
      </w:rPr>
    </w:lvl>
  </w:abstractNum>
  <w:abstractNum w:abstractNumId="22" w15:restartNumberingAfterBreak="0">
    <w:nsid w:val="3DDC53EC"/>
    <w:multiLevelType w:val="hybridMultilevel"/>
    <w:tmpl w:val="FED60E82"/>
    <w:lvl w:ilvl="0" w:tplc="08D2CB28">
      <w:start w:val="1"/>
      <w:numFmt w:val="bullet"/>
      <w:pStyle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AD7F6A"/>
    <w:multiLevelType w:val="hybridMultilevel"/>
    <w:tmpl w:val="A87881FE"/>
    <w:lvl w:ilvl="0" w:tplc="69F41EB8">
      <w:start w:val="1"/>
      <w:numFmt w:val="bullet"/>
      <w:lvlText w:val="·"/>
      <w:lvlJc w:val="left"/>
      <w:pPr>
        <w:ind w:left="720" w:hanging="360"/>
      </w:pPr>
      <w:rPr>
        <w:rFonts w:ascii="Symbol" w:hAnsi="Symbol" w:hint="default"/>
      </w:rPr>
    </w:lvl>
    <w:lvl w:ilvl="1" w:tplc="D16A7638">
      <w:start w:val="1"/>
      <w:numFmt w:val="bullet"/>
      <w:lvlText w:val="o"/>
      <w:lvlJc w:val="left"/>
      <w:pPr>
        <w:ind w:left="1440" w:hanging="360"/>
      </w:pPr>
      <w:rPr>
        <w:rFonts w:ascii="Courier New" w:hAnsi="Courier New" w:hint="default"/>
      </w:rPr>
    </w:lvl>
    <w:lvl w:ilvl="2" w:tplc="E1063A3C">
      <w:start w:val="1"/>
      <w:numFmt w:val="bullet"/>
      <w:lvlText w:val=""/>
      <w:lvlJc w:val="left"/>
      <w:pPr>
        <w:ind w:left="2160" w:hanging="360"/>
      </w:pPr>
      <w:rPr>
        <w:rFonts w:ascii="Wingdings" w:hAnsi="Wingdings" w:hint="default"/>
      </w:rPr>
    </w:lvl>
    <w:lvl w:ilvl="3" w:tplc="6352A4DE">
      <w:start w:val="1"/>
      <w:numFmt w:val="bullet"/>
      <w:lvlText w:val=""/>
      <w:lvlJc w:val="left"/>
      <w:pPr>
        <w:ind w:left="2880" w:hanging="360"/>
      </w:pPr>
      <w:rPr>
        <w:rFonts w:ascii="Symbol" w:hAnsi="Symbol" w:hint="default"/>
      </w:rPr>
    </w:lvl>
    <w:lvl w:ilvl="4" w:tplc="6D1EB80E">
      <w:start w:val="1"/>
      <w:numFmt w:val="bullet"/>
      <w:lvlText w:val="o"/>
      <w:lvlJc w:val="left"/>
      <w:pPr>
        <w:ind w:left="3600" w:hanging="360"/>
      </w:pPr>
      <w:rPr>
        <w:rFonts w:ascii="Courier New" w:hAnsi="Courier New" w:hint="default"/>
      </w:rPr>
    </w:lvl>
    <w:lvl w:ilvl="5" w:tplc="94DC35DC">
      <w:start w:val="1"/>
      <w:numFmt w:val="bullet"/>
      <w:lvlText w:val=""/>
      <w:lvlJc w:val="left"/>
      <w:pPr>
        <w:ind w:left="4320" w:hanging="360"/>
      </w:pPr>
      <w:rPr>
        <w:rFonts w:ascii="Wingdings" w:hAnsi="Wingdings" w:hint="default"/>
      </w:rPr>
    </w:lvl>
    <w:lvl w:ilvl="6" w:tplc="AD82EB5C">
      <w:start w:val="1"/>
      <w:numFmt w:val="bullet"/>
      <w:lvlText w:val=""/>
      <w:lvlJc w:val="left"/>
      <w:pPr>
        <w:ind w:left="5040" w:hanging="360"/>
      </w:pPr>
      <w:rPr>
        <w:rFonts w:ascii="Symbol" w:hAnsi="Symbol" w:hint="default"/>
      </w:rPr>
    </w:lvl>
    <w:lvl w:ilvl="7" w:tplc="A510C974">
      <w:start w:val="1"/>
      <w:numFmt w:val="bullet"/>
      <w:lvlText w:val="o"/>
      <w:lvlJc w:val="left"/>
      <w:pPr>
        <w:ind w:left="5760" w:hanging="360"/>
      </w:pPr>
      <w:rPr>
        <w:rFonts w:ascii="Courier New" w:hAnsi="Courier New" w:hint="default"/>
      </w:rPr>
    </w:lvl>
    <w:lvl w:ilvl="8" w:tplc="E926F9A6">
      <w:start w:val="1"/>
      <w:numFmt w:val="bullet"/>
      <w:lvlText w:val=""/>
      <w:lvlJc w:val="left"/>
      <w:pPr>
        <w:ind w:left="6480" w:hanging="360"/>
      </w:pPr>
      <w:rPr>
        <w:rFonts w:ascii="Wingdings" w:hAnsi="Wingdings" w:hint="default"/>
      </w:rPr>
    </w:lvl>
  </w:abstractNum>
  <w:abstractNum w:abstractNumId="24" w15:restartNumberingAfterBreak="0">
    <w:nsid w:val="40C62D20"/>
    <w:multiLevelType w:val="hybridMultilevel"/>
    <w:tmpl w:val="11BEE682"/>
    <w:lvl w:ilvl="0" w:tplc="D0341190">
      <w:start w:val="1"/>
      <w:numFmt w:val="decimal"/>
      <w:lvlText w:val="%1."/>
      <w:lvlJc w:val="left"/>
      <w:pPr>
        <w:ind w:left="460" w:hanging="360"/>
      </w:pPr>
      <w:rPr>
        <w:rFonts w:ascii="Times New Roman" w:eastAsia="Times New Roman" w:hAnsi="Times New Roman" w:hint="default"/>
        <w:sz w:val="24"/>
        <w:szCs w:val="24"/>
      </w:rPr>
    </w:lvl>
    <w:lvl w:ilvl="1" w:tplc="1820DA1A">
      <w:start w:val="1"/>
      <w:numFmt w:val="bullet"/>
      <w:lvlText w:val="•"/>
      <w:lvlJc w:val="left"/>
      <w:pPr>
        <w:ind w:left="1362" w:hanging="360"/>
      </w:pPr>
      <w:rPr>
        <w:rFonts w:hint="default"/>
      </w:rPr>
    </w:lvl>
    <w:lvl w:ilvl="2" w:tplc="9B92CC66">
      <w:start w:val="1"/>
      <w:numFmt w:val="bullet"/>
      <w:lvlText w:val="•"/>
      <w:lvlJc w:val="left"/>
      <w:pPr>
        <w:ind w:left="2264" w:hanging="360"/>
      </w:pPr>
      <w:rPr>
        <w:rFonts w:hint="default"/>
      </w:rPr>
    </w:lvl>
    <w:lvl w:ilvl="3" w:tplc="08502330">
      <w:start w:val="1"/>
      <w:numFmt w:val="bullet"/>
      <w:lvlText w:val="•"/>
      <w:lvlJc w:val="left"/>
      <w:pPr>
        <w:ind w:left="3166" w:hanging="360"/>
      </w:pPr>
      <w:rPr>
        <w:rFonts w:hint="default"/>
      </w:rPr>
    </w:lvl>
    <w:lvl w:ilvl="4" w:tplc="677A195C">
      <w:start w:val="1"/>
      <w:numFmt w:val="bullet"/>
      <w:lvlText w:val="•"/>
      <w:lvlJc w:val="left"/>
      <w:pPr>
        <w:ind w:left="4068" w:hanging="360"/>
      </w:pPr>
      <w:rPr>
        <w:rFonts w:hint="default"/>
      </w:rPr>
    </w:lvl>
    <w:lvl w:ilvl="5" w:tplc="3C32CDFC">
      <w:start w:val="1"/>
      <w:numFmt w:val="bullet"/>
      <w:lvlText w:val="•"/>
      <w:lvlJc w:val="left"/>
      <w:pPr>
        <w:ind w:left="4970" w:hanging="360"/>
      </w:pPr>
      <w:rPr>
        <w:rFonts w:hint="default"/>
      </w:rPr>
    </w:lvl>
    <w:lvl w:ilvl="6" w:tplc="B68E1906">
      <w:start w:val="1"/>
      <w:numFmt w:val="bullet"/>
      <w:lvlText w:val="•"/>
      <w:lvlJc w:val="left"/>
      <w:pPr>
        <w:ind w:left="5872" w:hanging="360"/>
      </w:pPr>
      <w:rPr>
        <w:rFonts w:hint="default"/>
      </w:rPr>
    </w:lvl>
    <w:lvl w:ilvl="7" w:tplc="6FF6916C">
      <w:start w:val="1"/>
      <w:numFmt w:val="bullet"/>
      <w:lvlText w:val="•"/>
      <w:lvlJc w:val="left"/>
      <w:pPr>
        <w:ind w:left="6774" w:hanging="360"/>
      </w:pPr>
      <w:rPr>
        <w:rFonts w:hint="default"/>
      </w:rPr>
    </w:lvl>
    <w:lvl w:ilvl="8" w:tplc="6794EF50">
      <w:start w:val="1"/>
      <w:numFmt w:val="bullet"/>
      <w:lvlText w:val="•"/>
      <w:lvlJc w:val="left"/>
      <w:pPr>
        <w:ind w:left="7676" w:hanging="360"/>
      </w:pPr>
      <w:rPr>
        <w:rFonts w:hint="default"/>
      </w:rPr>
    </w:lvl>
  </w:abstractNum>
  <w:abstractNum w:abstractNumId="25" w15:restartNumberingAfterBreak="0">
    <w:nsid w:val="4E5E25E8"/>
    <w:multiLevelType w:val="hybridMultilevel"/>
    <w:tmpl w:val="D4ECDBF6"/>
    <w:lvl w:ilvl="0" w:tplc="F0EAE3F6">
      <w:start w:val="1"/>
      <w:numFmt w:val="decimal"/>
      <w:lvlText w:val="%1."/>
      <w:lvlJc w:val="left"/>
      <w:pPr>
        <w:ind w:left="460" w:hanging="360"/>
      </w:pPr>
      <w:rPr>
        <w:rFonts w:ascii="Times New Roman" w:eastAsia="Times New Roman" w:hAnsi="Times New Roman" w:hint="default"/>
        <w:sz w:val="24"/>
        <w:szCs w:val="24"/>
      </w:rPr>
    </w:lvl>
    <w:lvl w:ilvl="1" w:tplc="EFBED212">
      <w:start w:val="1"/>
      <w:numFmt w:val="bullet"/>
      <w:lvlText w:val="•"/>
      <w:lvlJc w:val="left"/>
      <w:pPr>
        <w:ind w:left="1362" w:hanging="360"/>
      </w:pPr>
      <w:rPr>
        <w:rFonts w:hint="default"/>
      </w:rPr>
    </w:lvl>
    <w:lvl w:ilvl="2" w:tplc="9190E056">
      <w:start w:val="1"/>
      <w:numFmt w:val="bullet"/>
      <w:lvlText w:val="•"/>
      <w:lvlJc w:val="left"/>
      <w:pPr>
        <w:ind w:left="2264" w:hanging="360"/>
      </w:pPr>
      <w:rPr>
        <w:rFonts w:hint="default"/>
      </w:rPr>
    </w:lvl>
    <w:lvl w:ilvl="3" w:tplc="BF1C1BEC">
      <w:start w:val="1"/>
      <w:numFmt w:val="bullet"/>
      <w:lvlText w:val="•"/>
      <w:lvlJc w:val="left"/>
      <w:pPr>
        <w:ind w:left="3166" w:hanging="360"/>
      </w:pPr>
      <w:rPr>
        <w:rFonts w:hint="default"/>
      </w:rPr>
    </w:lvl>
    <w:lvl w:ilvl="4" w:tplc="A8B251B0">
      <w:start w:val="1"/>
      <w:numFmt w:val="bullet"/>
      <w:lvlText w:val="•"/>
      <w:lvlJc w:val="left"/>
      <w:pPr>
        <w:ind w:left="4068" w:hanging="360"/>
      </w:pPr>
      <w:rPr>
        <w:rFonts w:hint="default"/>
      </w:rPr>
    </w:lvl>
    <w:lvl w:ilvl="5" w:tplc="42226988">
      <w:start w:val="1"/>
      <w:numFmt w:val="bullet"/>
      <w:lvlText w:val="•"/>
      <w:lvlJc w:val="left"/>
      <w:pPr>
        <w:ind w:left="4970" w:hanging="360"/>
      </w:pPr>
      <w:rPr>
        <w:rFonts w:hint="default"/>
      </w:rPr>
    </w:lvl>
    <w:lvl w:ilvl="6" w:tplc="FE22093E">
      <w:start w:val="1"/>
      <w:numFmt w:val="bullet"/>
      <w:lvlText w:val="•"/>
      <w:lvlJc w:val="left"/>
      <w:pPr>
        <w:ind w:left="5872" w:hanging="360"/>
      </w:pPr>
      <w:rPr>
        <w:rFonts w:hint="default"/>
      </w:rPr>
    </w:lvl>
    <w:lvl w:ilvl="7" w:tplc="EBF84CDA">
      <w:start w:val="1"/>
      <w:numFmt w:val="bullet"/>
      <w:lvlText w:val="•"/>
      <w:lvlJc w:val="left"/>
      <w:pPr>
        <w:ind w:left="6774" w:hanging="360"/>
      </w:pPr>
      <w:rPr>
        <w:rFonts w:hint="default"/>
      </w:rPr>
    </w:lvl>
    <w:lvl w:ilvl="8" w:tplc="B6288946">
      <w:start w:val="1"/>
      <w:numFmt w:val="bullet"/>
      <w:lvlText w:val="•"/>
      <w:lvlJc w:val="left"/>
      <w:pPr>
        <w:ind w:left="7676" w:hanging="360"/>
      </w:pPr>
      <w:rPr>
        <w:rFonts w:hint="default"/>
      </w:rPr>
    </w:lvl>
  </w:abstractNum>
  <w:abstractNum w:abstractNumId="26" w15:restartNumberingAfterBreak="0">
    <w:nsid w:val="4F507AA1"/>
    <w:multiLevelType w:val="hybridMultilevel"/>
    <w:tmpl w:val="D4ECDBF6"/>
    <w:lvl w:ilvl="0" w:tplc="F0EAE3F6">
      <w:start w:val="1"/>
      <w:numFmt w:val="decimal"/>
      <w:lvlText w:val="%1."/>
      <w:lvlJc w:val="left"/>
      <w:pPr>
        <w:ind w:left="460" w:hanging="360"/>
      </w:pPr>
      <w:rPr>
        <w:rFonts w:ascii="Times New Roman" w:eastAsia="Times New Roman" w:hAnsi="Times New Roman" w:hint="default"/>
        <w:sz w:val="24"/>
        <w:szCs w:val="24"/>
      </w:rPr>
    </w:lvl>
    <w:lvl w:ilvl="1" w:tplc="EFBED212">
      <w:start w:val="1"/>
      <w:numFmt w:val="bullet"/>
      <w:lvlText w:val="•"/>
      <w:lvlJc w:val="left"/>
      <w:pPr>
        <w:ind w:left="1362" w:hanging="360"/>
      </w:pPr>
      <w:rPr>
        <w:rFonts w:hint="default"/>
      </w:rPr>
    </w:lvl>
    <w:lvl w:ilvl="2" w:tplc="9190E056">
      <w:start w:val="1"/>
      <w:numFmt w:val="bullet"/>
      <w:lvlText w:val="•"/>
      <w:lvlJc w:val="left"/>
      <w:pPr>
        <w:ind w:left="2264" w:hanging="360"/>
      </w:pPr>
      <w:rPr>
        <w:rFonts w:hint="default"/>
      </w:rPr>
    </w:lvl>
    <w:lvl w:ilvl="3" w:tplc="BF1C1BEC">
      <w:start w:val="1"/>
      <w:numFmt w:val="bullet"/>
      <w:lvlText w:val="•"/>
      <w:lvlJc w:val="left"/>
      <w:pPr>
        <w:ind w:left="3166" w:hanging="360"/>
      </w:pPr>
      <w:rPr>
        <w:rFonts w:hint="default"/>
      </w:rPr>
    </w:lvl>
    <w:lvl w:ilvl="4" w:tplc="A8B251B0">
      <w:start w:val="1"/>
      <w:numFmt w:val="bullet"/>
      <w:lvlText w:val="•"/>
      <w:lvlJc w:val="left"/>
      <w:pPr>
        <w:ind w:left="4068" w:hanging="360"/>
      </w:pPr>
      <w:rPr>
        <w:rFonts w:hint="default"/>
      </w:rPr>
    </w:lvl>
    <w:lvl w:ilvl="5" w:tplc="42226988">
      <w:start w:val="1"/>
      <w:numFmt w:val="bullet"/>
      <w:lvlText w:val="•"/>
      <w:lvlJc w:val="left"/>
      <w:pPr>
        <w:ind w:left="4970" w:hanging="360"/>
      </w:pPr>
      <w:rPr>
        <w:rFonts w:hint="default"/>
      </w:rPr>
    </w:lvl>
    <w:lvl w:ilvl="6" w:tplc="FE22093E">
      <w:start w:val="1"/>
      <w:numFmt w:val="bullet"/>
      <w:lvlText w:val="•"/>
      <w:lvlJc w:val="left"/>
      <w:pPr>
        <w:ind w:left="5872" w:hanging="360"/>
      </w:pPr>
      <w:rPr>
        <w:rFonts w:hint="default"/>
      </w:rPr>
    </w:lvl>
    <w:lvl w:ilvl="7" w:tplc="EBF84CDA">
      <w:start w:val="1"/>
      <w:numFmt w:val="bullet"/>
      <w:lvlText w:val="•"/>
      <w:lvlJc w:val="left"/>
      <w:pPr>
        <w:ind w:left="6774" w:hanging="360"/>
      </w:pPr>
      <w:rPr>
        <w:rFonts w:hint="default"/>
      </w:rPr>
    </w:lvl>
    <w:lvl w:ilvl="8" w:tplc="B6288946">
      <w:start w:val="1"/>
      <w:numFmt w:val="bullet"/>
      <w:lvlText w:val="•"/>
      <w:lvlJc w:val="left"/>
      <w:pPr>
        <w:ind w:left="7676" w:hanging="360"/>
      </w:pPr>
      <w:rPr>
        <w:rFonts w:hint="default"/>
      </w:rPr>
    </w:lvl>
  </w:abstractNum>
  <w:abstractNum w:abstractNumId="27" w15:restartNumberingAfterBreak="0">
    <w:nsid w:val="51BD7770"/>
    <w:multiLevelType w:val="hybridMultilevel"/>
    <w:tmpl w:val="8D3A87AC"/>
    <w:lvl w:ilvl="0" w:tplc="76D095F2">
      <w:start w:val="1"/>
      <w:numFmt w:val="decimal"/>
      <w:lvlText w:val="%1."/>
      <w:lvlJc w:val="left"/>
      <w:pPr>
        <w:ind w:left="720" w:hanging="360"/>
      </w:pPr>
    </w:lvl>
    <w:lvl w:ilvl="1" w:tplc="FEDCD1F4">
      <w:start w:val="1"/>
      <w:numFmt w:val="lowerLetter"/>
      <w:lvlText w:val="%2."/>
      <w:lvlJc w:val="left"/>
      <w:pPr>
        <w:ind w:left="1440" w:hanging="360"/>
      </w:pPr>
    </w:lvl>
    <w:lvl w:ilvl="2" w:tplc="32AEA28E">
      <w:start w:val="1"/>
      <w:numFmt w:val="lowerRoman"/>
      <w:lvlText w:val="%3."/>
      <w:lvlJc w:val="right"/>
      <w:pPr>
        <w:ind w:left="2160" w:hanging="180"/>
      </w:pPr>
    </w:lvl>
    <w:lvl w:ilvl="3" w:tplc="D0C0F8D6">
      <w:start w:val="1"/>
      <w:numFmt w:val="decimal"/>
      <w:lvlText w:val="%4."/>
      <w:lvlJc w:val="left"/>
      <w:pPr>
        <w:ind w:left="2880" w:hanging="360"/>
      </w:pPr>
    </w:lvl>
    <w:lvl w:ilvl="4" w:tplc="F0A8E72C">
      <w:start w:val="1"/>
      <w:numFmt w:val="lowerLetter"/>
      <w:lvlText w:val="%5."/>
      <w:lvlJc w:val="left"/>
      <w:pPr>
        <w:ind w:left="3600" w:hanging="360"/>
      </w:pPr>
    </w:lvl>
    <w:lvl w:ilvl="5" w:tplc="131A539A">
      <w:start w:val="1"/>
      <w:numFmt w:val="lowerRoman"/>
      <w:lvlText w:val="%6."/>
      <w:lvlJc w:val="right"/>
      <w:pPr>
        <w:ind w:left="4320" w:hanging="180"/>
      </w:pPr>
    </w:lvl>
    <w:lvl w:ilvl="6" w:tplc="8D903E7A">
      <w:start w:val="1"/>
      <w:numFmt w:val="decimal"/>
      <w:lvlText w:val="%7."/>
      <w:lvlJc w:val="left"/>
      <w:pPr>
        <w:ind w:left="5040" w:hanging="360"/>
      </w:pPr>
    </w:lvl>
    <w:lvl w:ilvl="7" w:tplc="532660C6">
      <w:start w:val="1"/>
      <w:numFmt w:val="lowerLetter"/>
      <w:lvlText w:val="%8."/>
      <w:lvlJc w:val="left"/>
      <w:pPr>
        <w:ind w:left="5760" w:hanging="360"/>
      </w:pPr>
    </w:lvl>
    <w:lvl w:ilvl="8" w:tplc="251A9A4C">
      <w:start w:val="1"/>
      <w:numFmt w:val="lowerRoman"/>
      <w:lvlText w:val="%9."/>
      <w:lvlJc w:val="right"/>
      <w:pPr>
        <w:ind w:left="6480" w:hanging="180"/>
      </w:pPr>
    </w:lvl>
  </w:abstractNum>
  <w:abstractNum w:abstractNumId="28" w15:restartNumberingAfterBreak="0">
    <w:nsid w:val="52D27869"/>
    <w:multiLevelType w:val="hybridMultilevel"/>
    <w:tmpl w:val="11BEE682"/>
    <w:lvl w:ilvl="0" w:tplc="D0341190">
      <w:start w:val="1"/>
      <w:numFmt w:val="decimal"/>
      <w:lvlText w:val="%1."/>
      <w:lvlJc w:val="left"/>
      <w:pPr>
        <w:ind w:left="460" w:hanging="360"/>
      </w:pPr>
      <w:rPr>
        <w:rFonts w:ascii="Times New Roman" w:eastAsia="Times New Roman" w:hAnsi="Times New Roman" w:hint="default"/>
        <w:sz w:val="24"/>
        <w:szCs w:val="24"/>
      </w:rPr>
    </w:lvl>
    <w:lvl w:ilvl="1" w:tplc="1820DA1A">
      <w:start w:val="1"/>
      <w:numFmt w:val="bullet"/>
      <w:lvlText w:val="•"/>
      <w:lvlJc w:val="left"/>
      <w:pPr>
        <w:ind w:left="1362" w:hanging="360"/>
      </w:pPr>
      <w:rPr>
        <w:rFonts w:hint="default"/>
      </w:rPr>
    </w:lvl>
    <w:lvl w:ilvl="2" w:tplc="9B92CC66">
      <w:start w:val="1"/>
      <w:numFmt w:val="bullet"/>
      <w:lvlText w:val="•"/>
      <w:lvlJc w:val="left"/>
      <w:pPr>
        <w:ind w:left="2264" w:hanging="360"/>
      </w:pPr>
      <w:rPr>
        <w:rFonts w:hint="default"/>
      </w:rPr>
    </w:lvl>
    <w:lvl w:ilvl="3" w:tplc="08502330">
      <w:start w:val="1"/>
      <w:numFmt w:val="bullet"/>
      <w:lvlText w:val="•"/>
      <w:lvlJc w:val="left"/>
      <w:pPr>
        <w:ind w:left="3166" w:hanging="360"/>
      </w:pPr>
      <w:rPr>
        <w:rFonts w:hint="default"/>
      </w:rPr>
    </w:lvl>
    <w:lvl w:ilvl="4" w:tplc="677A195C">
      <w:start w:val="1"/>
      <w:numFmt w:val="bullet"/>
      <w:lvlText w:val="•"/>
      <w:lvlJc w:val="left"/>
      <w:pPr>
        <w:ind w:left="4068" w:hanging="360"/>
      </w:pPr>
      <w:rPr>
        <w:rFonts w:hint="default"/>
      </w:rPr>
    </w:lvl>
    <w:lvl w:ilvl="5" w:tplc="3C32CDFC">
      <w:start w:val="1"/>
      <w:numFmt w:val="bullet"/>
      <w:lvlText w:val="•"/>
      <w:lvlJc w:val="left"/>
      <w:pPr>
        <w:ind w:left="4970" w:hanging="360"/>
      </w:pPr>
      <w:rPr>
        <w:rFonts w:hint="default"/>
      </w:rPr>
    </w:lvl>
    <w:lvl w:ilvl="6" w:tplc="B68E1906">
      <w:start w:val="1"/>
      <w:numFmt w:val="bullet"/>
      <w:lvlText w:val="•"/>
      <w:lvlJc w:val="left"/>
      <w:pPr>
        <w:ind w:left="5872" w:hanging="360"/>
      </w:pPr>
      <w:rPr>
        <w:rFonts w:hint="default"/>
      </w:rPr>
    </w:lvl>
    <w:lvl w:ilvl="7" w:tplc="6FF6916C">
      <w:start w:val="1"/>
      <w:numFmt w:val="bullet"/>
      <w:lvlText w:val="•"/>
      <w:lvlJc w:val="left"/>
      <w:pPr>
        <w:ind w:left="6774" w:hanging="360"/>
      </w:pPr>
      <w:rPr>
        <w:rFonts w:hint="default"/>
      </w:rPr>
    </w:lvl>
    <w:lvl w:ilvl="8" w:tplc="6794EF50">
      <w:start w:val="1"/>
      <w:numFmt w:val="bullet"/>
      <w:lvlText w:val="•"/>
      <w:lvlJc w:val="left"/>
      <w:pPr>
        <w:ind w:left="7676" w:hanging="360"/>
      </w:pPr>
      <w:rPr>
        <w:rFonts w:hint="default"/>
      </w:rPr>
    </w:lvl>
  </w:abstractNum>
  <w:abstractNum w:abstractNumId="29" w15:restartNumberingAfterBreak="0">
    <w:nsid w:val="52E200DF"/>
    <w:multiLevelType w:val="hybridMultilevel"/>
    <w:tmpl w:val="11BEE682"/>
    <w:lvl w:ilvl="0" w:tplc="D0341190">
      <w:start w:val="1"/>
      <w:numFmt w:val="decimal"/>
      <w:lvlText w:val="%1."/>
      <w:lvlJc w:val="left"/>
      <w:pPr>
        <w:ind w:left="460" w:hanging="360"/>
      </w:pPr>
      <w:rPr>
        <w:rFonts w:ascii="Times New Roman" w:eastAsia="Times New Roman" w:hAnsi="Times New Roman" w:hint="default"/>
        <w:sz w:val="24"/>
        <w:szCs w:val="24"/>
      </w:rPr>
    </w:lvl>
    <w:lvl w:ilvl="1" w:tplc="1820DA1A">
      <w:start w:val="1"/>
      <w:numFmt w:val="bullet"/>
      <w:lvlText w:val="•"/>
      <w:lvlJc w:val="left"/>
      <w:pPr>
        <w:ind w:left="1362" w:hanging="360"/>
      </w:pPr>
      <w:rPr>
        <w:rFonts w:hint="default"/>
      </w:rPr>
    </w:lvl>
    <w:lvl w:ilvl="2" w:tplc="9B92CC66">
      <w:start w:val="1"/>
      <w:numFmt w:val="bullet"/>
      <w:lvlText w:val="•"/>
      <w:lvlJc w:val="left"/>
      <w:pPr>
        <w:ind w:left="2264" w:hanging="360"/>
      </w:pPr>
      <w:rPr>
        <w:rFonts w:hint="default"/>
      </w:rPr>
    </w:lvl>
    <w:lvl w:ilvl="3" w:tplc="08502330">
      <w:start w:val="1"/>
      <w:numFmt w:val="bullet"/>
      <w:lvlText w:val="•"/>
      <w:lvlJc w:val="left"/>
      <w:pPr>
        <w:ind w:left="3166" w:hanging="360"/>
      </w:pPr>
      <w:rPr>
        <w:rFonts w:hint="default"/>
      </w:rPr>
    </w:lvl>
    <w:lvl w:ilvl="4" w:tplc="677A195C">
      <w:start w:val="1"/>
      <w:numFmt w:val="bullet"/>
      <w:lvlText w:val="•"/>
      <w:lvlJc w:val="left"/>
      <w:pPr>
        <w:ind w:left="4068" w:hanging="360"/>
      </w:pPr>
      <w:rPr>
        <w:rFonts w:hint="default"/>
      </w:rPr>
    </w:lvl>
    <w:lvl w:ilvl="5" w:tplc="3C32CDFC">
      <w:start w:val="1"/>
      <w:numFmt w:val="bullet"/>
      <w:lvlText w:val="•"/>
      <w:lvlJc w:val="left"/>
      <w:pPr>
        <w:ind w:left="4970" w:hanging="360"/>
      </w:pPr>
      <w:rPr>
        <w:rFonts w:hint="default"/>
      </w:rPr>
    </w:lvl>
    <w:lvl w:ilvl="6" w:tplc="B68E1906">
      <w:start w:val="1"/>
      <w:numFmt w:val="bullet"/>
      <w:lvlText w:val="•"/>
      <w:lvlJc w:val="left"/>
      <w:pPr>
        <w:ind w:left="5872" w:hanging="360"/>
      </w:pPr>
      <w:rPr>
        <w:rFonts w:hint="default"/>
      </w:rPr>
    </w:lvl>
    <w:lvl w:ilvl="7" w:tplc="6FF6916C">
      <w:start w:val="1"/>
      <w:numFmt w:val="bullet"/>
      <w:lvlText w:val="•"/>
      <w:lvlJc w:val="left"/>
      <w:pPr>
        <w:ind w:left="6774" w:hanging="360"/>
      </w:pPr>
      <w:rPr>
        <w:rFonts w:hint="default"/>
      </w:rPr>
    </w:lvl>
    <w:lvl w:ilvl="8" w:tplc="6794EF50">
      <w:start w:val="1"/>
      <w:numFmt w:val="bullet"/>
      <w:lvlText w:val="•"/>
      <w:lvlJc w:val="left"/>
      <w:pPr>
        <w:ind w:left="7676" w:hanging="360"/>
      </w:pPr>
      <w:rPr>
        <w:rFonts w:hint="default"/>
      </w:rPr>
    </w:lvl>
  </w:abstractNum>
  <w:abstractNum w:abstractNumId="30" w15:restartNumberingAfterBreak="0">
    <w:nsid w:val="52FE3422"/>
    <w:multiLevelType w:val="hybridMultilevel"/>
    <w:tmpl w:val="85D83728"/>
    <w:lvl w:ilvl="0" w:tplc="5CCA4984">
      <w:start w:val="1"/>
      <w:numFmt w:val="upperRoman"/>
      <w:lvlText w:val="%1."/>
      <w:lvlJc w:val="left"/>
      <w:pPr>
        <w:ind w:left="720" w:hanging="360"/>
      </w:pPr>
    </w:lvl>
    <w:lvl w:ilvl="1" w:tplc="D20A500A">
      <w:start w:val="1"/>
      <w:numFmt w:val="lowerLetter"/>
      <w:lvlText w:val="%2."/>
      <w:lvlJc w:val="left"/>
      <w:pPr>
        <w:ind w:left="1440" w:hanging="360"/>
      </w:pPr>
    </w:lvl>
    <w:lvl w:ilvl="2" w:tplc="F530F1D0">
      <w:start w:val="1"/>
      <w:numFmt w:val="lowerRoman"/>
      <w:lvlText w:val="%3."/>
      <w:lvlJc w:val="right"/>
      <w:pPr>
        <w:ind w:left="2160" w:hanging="180"/>
      </w:pPr>
    </w:lvl>
    <w:lvl w:ilvl="3" w:tplc="4B0C6D48">
      <w:start w:val="1"/>
      <w:numFmt w:val="decimal"/>
      <w:lvlText w:val="%4."/>
      <w:lvlJc w:val="left"/>
      <w:pPr>
        <w:ind w:left="2880" w:hanging="360"/>
      </w:pPr>
    </w:lvl>
    <w:lvl w:ilvl="4" w:tplc="D1765782">
      <w:start w:val="1"/>
      <w:numFmt w:val="lowerLetter"/>
      <w:lvlText w:val="%5."/>
      <w:lvlJc w:val="left"/>
      <w:pPr>
        <w:ind w:left="3600" w:hanging="360"/>
      </w:pPr>
    </w:lvl>
    <w:lvl w:ilvl="5" w:tplc="932C74DA">
      <w:start w:val="1"/>
      <w:numFmt w:val="lowerRoman"/>
      <w:lvlText w:val="%6."/>
      <w:lvlJc w:val="right"/>
      <w:pPr>
        <w:ind w:left="4320" w:hanging="180"/>
      </w:pPr>
    </w:lvl>
    <w:lvl w:ilvl="6" w:tplc="3D22B384">
      <w:start w:val="1"/>
      <w:numFmt w:val="decimal"/>
      <w:lvlText w:val="%7."/>
      <w:lvlJc w:val="left"/>
      <w:pPr>
        <w:ind w:left="5040" w:hanging="360"/>
      </w:pPr>
    </w:lvl>
    <w:lvl w:ilvl="7" w:tplc="60F880E0">
      <w:start w:val="1"/>
      <w:numFmt w:val="lowerLetter"/>
      <w:lvlText w:val="%8."/>
      <w:lvlJc w:val="left"/>
      <w:pPr>
        <w:ind w:left="5760" w:hanging="360"/>
      </w:pPr>
    </w:lvl>
    <w:lvl w:ilvl="8" w:tplc="A35EF8A6">
      <w:start w:val="1"/>
      <w:numFmt w:val="lowerRoman"/>
      <w:lvlText w:val="%9."/>
      <w:lvlJc w:val="right"/>
      <w:pPr>
        <w:ind w:left="6480" w:hanging="180"/>
      </w:pPr>
    </w:lvl>
  </w:abstractNum>
  <w:abstractNum w:abstractNumId="31" w15:restartNumberingAfterBreak="0">
    <w:nsid w:val="55BB3822"/>
    <w:multiLevelType w:val="hybridMultilevel"/>
    <w:tmpl w:val="67B4D78C"/>
    <w:lvl w:ilvl="0" w:tplc="9386F2F4">
      <w:start w:val="1"/>
      <w:numFmt w:val="decimal"/>
      <w:lvlText w:val="%1."/>
      <w:lvlJc w:val="left"/>
      <w:pPr>
        <w:ind w:left="720" w:hanging="360"/>
      </w:pPr>
    </w:lvl>
    <w:lvl w:ilvl="1" w:tplc="095EAD58">
      <w:start w:val="1"/>
      <w:numFmt w:val="lowerLetter"/>
      <w:lvlText w:val="%2."/>
      <w:lvlJc w:val="left"/>
      <w:pPr>
        <w:ind w:left="1440" w:hanging="360"/>
      </w:pPr>
    </w:lvl>
    <w:lvl w:ilvl="2" w:tplc="854E78EE">
      <w:start w:val="1"/>
      <w:numFmt w:val="lowerRoman"/>
      <w:lvlText w:val="%3."/>
      <w:lvlJc w:val="right"/>
      <w:pPr>
        <w:ind w:left="2160" w:hanging="180"/>
      </w:pPr>
    </w:lvl>
    <w:lvl w:ilvl="3" w:tplc="A4083F76">
      <w:start w:val="1"/>
      <w:numFmt w:val="decimal"/>
      <w:lvlText w:val="%4."/>
      <w:lvlJc w:val="left"/>
      <w:pPr>
        <w:ind w:left="2880" w:hanging="360"/>
      </w:pPr>
    </w:lvl>
    <w:lvl w:ilvl="4" w:tplc="F28A34F4">
      <w:start w:val="1"/>
      <w:numFmt w:val="lowerLetter"/>
      <w:lvlText w:val="%5."/>
      <w:lvlJc w:val="left"/>
      <w:pPr>
        <w:ind w:left="3600" w:hanging="360"/>
      </w:pPr>
    </w:lvl>
    <w:lvl w:ilvl="5" w:tplc="F5D0C576">
      <w:start w:val="1"/>
      <w:numFmt w:val="lowerRoman"/>
      <w:lvlText w:val="%6."/>
      <w:lvlJc w:val="right"/>
      <w:pPr>
        <w:ind w:left="4320" w:hanging="180"/>
      </w:pPr>
    </w:lvl>
    <w:lvl w:ilvl="6" w:tplc="ECF8ABF6">
      <w:start w:val="1"/>
      <w:numFmt w:val="decimal"/>
      <w:lvlText w:val="%7."/>
      <w:lvlJc w:val="left"/>
      <w:pPr>
        <w:ind w:left="5040" w:hanging="360"/>
      </w:pPr>
    </w:lvl>
    <w:lvl w:ilvl="7" w:tplc="8092CE0A">
      <w:start w:val="1"/>
      <w:numFmt w:val="lowerLetter"/>
      <w:lvlText w:val="%8."/>
      <w:lvlJc w:val="left"/>
      <w:pPr>
        <w:ind w:left="5760" w:hanging="360"/>
      </w:pPr>
    </w:lvl>
    <w:lvl w:ilvl="8" w:tplc="E0524102">
      <w:start w:val="1"/>
      <w:numFmt w:val="lowerRoman"/>
      <w:lvlText w:val="%9."/>
      <w:lvlJc w:val="right"/>
      <w:pPr>
        <w:ind w:left="6480" w:hanging="180"/>
      </w:pPr>
    </w:lvl>
  </w:abstractNum>
  <w:abstractNum w:abstractNumId="32" w15:restartNumberingAfterBreak="0">
    <w:nsid w:val="55DF0748"/>
    <w:multiLevelType w:val="hybridMultilevel"/>
    <w:tmpl w:val="D4ECDBF6"/>
    <w:lvl w:ilvl="0" w:tplc="F0EAE3F6">
      <w:start w:val="1"/>
      <w:numFmt w:val="decimal"/>
      <w:lvlText w:val="%1."/>
      <w:lvlJc w:val="left"/>
      <w:pPr>
        <w:ind w:left="460" w:hanging="360"/>
      </w:pPr>
      <w:rPr>
        <w:rFonts w:ascii="Times New Roman" w:eastAsia="Times New Roman" w:hAnsi="Times New Roman" w:hint="default"/>
        <w:sz w:val="24"/>
        <w:szCs w:val="24"/>
      </w:rPr>
    </w:lvl>
    <w:lvl w:ilvl="1" w:tplc="EFBED212">
      <w:start w:val="1"/>
      <w:numFmt w:val="bullet"/>
      <w:lvlText w:val="•"/>
      <w:lvlJc w:val="left"/>
      <w:pPr>
        <w:ind w:left="1362" w:hanging="360"/>
      </w:pPr>
      <w:rPr>
        <w:rFonts w:hint="default"/>
      </w:rPr>
    </w:lvl>
    <w:lvl w:ilvl="2" w:tplc="9190E056">
      <w:start w:val="1"/>
      <w:numFmt w:val="bullet"/>
      <w:lvlText w:val="•"/>
      <w:lvlJc w:val="left"/>
      <w:pPr>
        <w:ind w:left="2264" w:hanging="360"/>
      </w:pPr>
      <w:rPr>
        <w:rFonts w:hint="default"/>
      </w:rPr>
    </w:lvl>
    <w:lvl w:ilvl="3" w:tplc="BF1C1BEC">
      <w:start w:val="1"/>
      <w:numFmt w:val="bullet"/>
      <w:lvlText w:val="•"/>
      <w:lvlJc w:val="left"/>
      <w:pPr>
        <w:ind w:left="3166" w:hanging="360"/>
      </w:pPr>
      <w:rPr>
        <w:rFonts w:hint="default"/>
      </w:rPr>
    </w:lvl>
    <w:lvl w:ilvl="4" w:tplc="A8B251B0">
      <w:start w:val="1"/>
      <w:numFmt w:val="bullet"/>
      <w:lvlText w:val="•"/>
      <w:lvlJc w:val="left"/>
      <w:pPr>
        <w:ind w:left="4068" w:hanging="360"/>
      </w:pPr>
      <w:rPr>
        <w:rFonts w:hint="default"/>
      </w:rPr>
    </w:lvl>
    <w:lvl w:ilvl="5" w:tplc="42226988">
      <w:start w:val="1"/>
      <w:numFmt w:val="bullet"/>
      <w:lvlText w:val="•"/>
      <w:lvlJc w:val="left"/>
      <w:pPr>
        <w:ind w:left="4970" w:hanging="360"/>
      </w:pPr>
      <w:rPr>
        <w:rFonts w:hint="default"/>
      </w:rPr>
    </w:lvl>
    <w:lvl w:ilvl="6" w:tplc="FE22093E">
      <w:start w:val="1"/>
      <w:numFmt w:val="bullet"/>
      <w:lvlText w:val="•"/>
      <w:lvlJc w:val="left"/>
      <w:pPr>
        <w:ind w:left="5872" w:hanging="360"/>
      </w:pPr>
      <w:rPr>
        <w:rFonts w:hint="default"/>
      </w:rPr>
    </w:lvl>
    <w:lvl w:ilvl="7" w:tplc="EBF84CDA">
      <w:start w:val="1"/>
      <w:numFmt w:val="bullet"/>
      <w:lvlText w:val="•"/>
      <w:lvlJc w:val="left"/>
      <w:pPr>
        <w:ind w:left="6774" w:hanging="360"/>
      </w:pPr>
      <w:rPr>
        <w:rFonts w:hint="default"/>
      </w:rPr>
    </w:lvl>
    <w:lvl w:ilvl="8" w:tplc="B6288946">
      <w:start w:val="1"/>
      <w:numFmt w:val="bullet"/>
      <w:lvlText w:val="•"/>
      <w:lvlJc w:val="left"/>
      <w:pPr>
        <w:ind w:left="7676" w:hanging="360"/>
      </w:pPr>
      <w:rPr>
        <w:rFonts w:hint="default"/>
      </w:rPr>
    </w:lvl>
  </w:abstractNum>
  <w:abstractNum w:abstractNumId="33" w15:restartNumberingAfterBreak="0">
    <w:nsid w:val="55E617F6"/>
    <w:multiLevelType w:val="hybridMultilevel"/>
    <w:tmpl w:val="D4ECDBF6"/>
    <w:lvl w:ilvl="0" w:tplc="F0EAE3F6">
      <w:start w:val="1"/>
      <w:numFmt w:val="decimal"/>
      <w:lvlText w:val="%1."/>
      <w:lvlJc w:val="left"/>
      <w:pPr>
        <w:ind w:left="460" w:hanging="360"/>
      </w:pPr>
      <w:rPr>
        <w:rFonts w:ascii="Times New Roman" w:eastAsia="Times New Roman" w:hAnsi="Times New Roman" w:hint="default"/>
        <w:sz w:val="24"/>
        <w:szCs w:val="24"/>
      </w:rPr>
    </w:lvl>
    <w:lvl w:ilvl="1" w:tplc="EFBED212">
      <w:start w:val="1"/>
      <w:numFmt w:val="bullet"/>
      <w:lvlText w:val="•"/>
      <w:lvlJc w:val="left"/>
      <w:pPr>
        <w:ind w:left="1362" w:hanging="360"/>
      </w:pPr>
      <w:rPr>
        <w:rFonts w:hint="default"/>
      </w:rPr>
    </w:lvl>
    <w:lvl w:ilvl="2" w:tplc="9190E056">
      <w:start w:val="1"/>
      <w:numFmt w:val="bullet"/>
      <w:lvlText w:val="•"/>
      <w:lvlJc w:val="left"/>
      <w:pPr>
        <w:ind w:left="2264" w:hanging="360"/>
      </w:pPr>
      <w:rPr>
        <w:rFonts w:hint="default"/>
      </w:rPr>
    </w:lvl>
    <w:lvl w:ilvl="3" w:tplc="BF1C1BEC">
      <w:start w:val="1"/>
      <w:numFmt w:val="bullet"/>
      <w:lvlText w:val="•"/>
      <w:lvlJc w:val="left"/>
      <w:pPr>
        <w:ind w:left="3166" w:hanging="360"/>
      </w:pPr>
      <w:rPr>
        <w:rFonts w:hint="default"/>
      </w:rPr>
    </w:lvl>
    <w:lvl w:ilvl="4" w:tplc="A8B251B0">
      <w:start w:val="1"/>
      <w:numFmt w:val="bullet"/>
      <w:lvlText w:val="•"/>
      <w:lvlJc w:val="left"/>
      <w:pPr>
        <w:ind w:left="4068" w:hanging="360"/>
      </w:pPr>
      <w:rPr>
        <w:rFonts w:hint="default"/>
      </w:rPr>
    </w:lvl>
    <w:lvl w:ilvl="5" w:tplc="42226988">
      <w:start w:val="1"/>
      <w:numFmt w:val="bullet"/>
      <w:lvlText w:val="•"/>
      <w:lvlJc w:val="left"/>
      <w:pPr>
        <w:ind w:left="4970" w:hanging="360"/>
      </w:pPr>
      <w:rPr>
        <w:rFonts w:hint="default"/>
      </w:rPr>
    </w:lvl>
    <w:lvl w:ilvl="6" w:tplc="FE22093E">
      <w:start w:val="1"/>
      <w:numFmt w:val="bullet"/>
      <w:lvlText w:val="•"/>
      <w:lvlJc w:val="left"/>
      <w:pPr>
        <w:ind w:left="5872" w:hanging="360"/>
      </w:pPr>
      <w:rPr>
        <w:rFonts w:hint="default"/>
      </w:rPr>
    </w:lvl>
    <w:lvl w:ilvl="7" w:tplc="EBF84CDA">
      <w:start w:val="1"/>
      <w:numFmt w:val="bullet"/>
      <w:lvlText w:val="•"/>
      <w:lvlJc w:val="left"/>
      <w:pPr>
        <w:ind w:left="6774" w:hanging="360"/>
      </w:pPr>
      <w:rPr>
        <w:rFonts w:hint="default"/>
      </w:rPr>
    </w:lvl>
    <w:lvl w:ilvl="8" w:tplc="B6288946">
      <w:start w:val="1"/>
      <w:numFmt w:val="bullet"/>
      <w:lvlText w:val="•"/>
      <w:lvlJc w:val="left"/>
      <w:pPr>
        <w:ind w:left="7676" w:hanging="360"/>
      </w:pPr>
      <w:rPr>
        <w:rFonts w:hint="default"/>
      </w:rPr>
    </w:lvl>
  </w:abstractNum>
  <w:abstractNum w:abstractNumId="34" w15:restartNumberingAfterBreak="0">
    <w:nsid w:val="5AF77C82"/>
    <w:multiLevelType w:val="hybridMultilevel"/>
    <w:tmpl w:val="D4ECDBF6"/>
    <w:lvl w:ilvl="0" w:tplc="F0EAE3F6">
      <w:start w:val="1"/>
      <w:numFmt w:val="decimal"/>
      <w:lvlText w:val="%1."/>
      <w:lvlJc w:val="left"/>
      <w:pPr>
        <w:ind w:left="460" w:hanging="360"/>
      </w:pPr>
      <w:rPr>
        <w:rFonts w:ascii="Times New Roman" w:eastAsia="Times New Roman" w:hAnsi="Times New Roman" w:hint="default"/>
        <w:sz w:val="24"/>
        <w:szCs w:val="24"/>
      </w:rPr>
    </w:lvl>
    <w:lvl w:ilvl="1" w:tplc="EFBED212">
      <w:start w:val="1"/>
      <w:numFmt w:val="bullet"/>
      <w:lvlText w:val="•"/>
      <w:lvlJc w:val="left"/>
      <w:pPr>
        <w:ind w:left="1362" w:hanging="360"/>
      </w:pPr>
      <w:rPr>
        <w:rFonts w:hint="default"/>
      </w:rPr>
    </w:lvl>
    <w:lvl w:ilvl="2" w:tplc="9190E056">
      <w:start w:val="1"/>
      <w:numFmt w:val="bullet"/>
      <w:lvlText w:val="•"/>
      <w:lvlJc w:val="left"/>
      <w:pPr>
        <w:ind w:left="2264" w:hanging="360"/>
      </w:pPr>
      <w:rPr>
        <w:rFonts w:hint="default"/>
      </w:rPr>
    </w:lvl>
    <w:lvl w:ilvl="3" w:tplc="BF1C1BEC">
      <w:start w:val="1"/>
      <w:numFmt w:val="bullet"/>
      <w:lvlText w:val="•"/>
      <w:lvlJc w:val="left"/>
      <w:pPr>
        <w:ind w:left="3166" w:hanging="360"/>
      </w:pPr>
      <w:rPr>
        <w:rFonts w:hint="default"/>
      </w:rPr>
    </w:lvl>
    <w:lvl w:ilvl="4" w:tplc="A8B251B0">
      <w:start w:val="1"/>
      <w:numFmt w:val="bullet"/>
      <w:lvlText w:val="•"/>
      <w:lvlJc w:val="left"/>
      <w:pPr>
        <w:ind w:left="4068" w:hanging="360"/>
      </w:pPr>
      <w:rPr>
        <w:rFonts w:hint="default"/>
      </w:rPr>
    </w:lvl>
    <w:lvl w:ilvl="5" w:tplc="42226988">
      <w:start w:val="1"/>
      <w:numFmt w:val="bullet"/>
      <w:lvlText w:val="•"/>
      <w:lvlJc w:val="left"/>
      <w:pPr>
        <w:ind w:left="4970" w:hanging="360"/>
      </w:pPr>
      <w:rPr>
        <w:rFonts w:hint="default"/>
      </w:rPr>
    </w:lvl>
    <w:lvl w:ilvl="6" w:tplc="FE22093E">
      <w:start w:val="1"/>
      <w:numFmt w:val="bullet"/>
      <w:lvlText w:val="•"/>
      <w:lvlJc w:val="left"/>
      <w:pPr>
        <w:ind w:left="5872" w:hanging="360"/>
      </w:pPr>
      <w:rPr>
        <w:rFonts w:hint="default"/>
      </w:rPr>
    </w:lvl>
    <w:lvl w:ilvl="7" w:tplc="EBF84CDA">
      <w:start w:val="1"/>
      <w:numFmt w:val="bullet"/>
      <w:lvlText w:val="•"/>
      <w:lvlJc w:val="left"/>
      <w:pPr>
        <w:ind w:left="6774" w:hanging="360"/>
      </w:pPr>
      <w:rPr>
        <w:rFonts w:hint="default"/>
      </w:rPr>
    </w:lvl>
    <w:lvl w:ilvl="8" w:tplc="B6288946">
      <w:start w:val="1"/>
      <w:numFmt w:val="bullet"/>
      <w:lvlText w:val="•"/>
      <w:lvlJc w:val="left"/>
      <w:pPr>
        <w:ind w:left="7676" w:hanging="360"/>
      </w:pPr>
      <w:rPr>
        <w:rFonts w:hint="default"/>
      </w:rPr>
    </w:lvl>
  </w:abstractNum>
  <w:abstractNum w:abstractNumId="35" w15:restartNumberingAfterBreak="0">
    <w:nsid w:val="5EA35881"/>
    <w:multiLevelType w:val="hybridMultilevel"/>
    <w:tmpl w:val="FFFFFFFF"/>
    <w:lvl w:ilvl="0" w:tplc="422849C2">
      <w:start w:val="1"/>
      <w:numFmt w:val="upperRoman"/>
      <w:lvlText w:val="%1."/>
      <w:lvlJc w:val="left"/>
      <w:pPr>
        <w:ind w:left="720" w:hanging="360"/>
      </w:pPr>
    </w:lvl>
    <w:lvl w:ilvl="1" w:tplc="138E953E">
      <w:start w:val="1"/>
      <w:numFmt w:val="lowerLetter"/>
      <w:lvlText w:val="%2."/>
      <w:lvlJc w:val="left"/>
      <w:pPr>
        <w:ind w:left="1440" w:hanging="360"/>
      </w:pPr>
    </w:lvl>
    <w:lvl w:ilvl="2" w:tplc="D3E80E62">
      <w:start w:val="1"/>
      <w:numFmt w:val="lowerRoman"/>
      <w:lvlText w:val="%3."/>
      <w:lvlJc w:val="right"/>
      <w:pPr>
        <w:ind w:left="2160" w:hanging="180"/>
      </w:pPr>
    </w:lvl>
    <w:lvl w:ilvl="3" w:tplc="112E84A6">
      <w:start w:val="1"/>
      <w:numFmt w:val="decimal"/>
      <w:lvlText w:val="%4."/>
      <w:lvlJc w:val="left"/>
      <w:pPr>
        <w:ind w:left="2880" w:hanging="360"/>
      </w:pPr>
    </w:lvl>
    <w:lvl w:ilvl="4" w:tplc="4C3E3420">
      <w:start w:val="1"/>
      <w:numFmt w:val="lowerLetter"/>
      <w:lvlText w:val="%5."/>
      <w:lvlJc w:val="left"/>
      <w:pPr>
        <w:ind w:left="3600" w:hanging="360"/>
      </w:pPr>
    </w:lvl>
    <w:lvl w:ilvl="5" w:tplc="F8A45FC0">
      <w:start w:val="1"/>
      <w:numFmt w:val="lowerRoman"/>
      <w:lvlText w:val="%6."/>
      <w:lvlJc w:val="right"/>
      <w:pPr>
        <w:ind w:left="4320" w:hanging="180"/>
      </w:pPr>
    </w:lvl>
    <w:lvl w:ilvl="6" w:tplc="CCE0545C">
      <w:start w:val="1"/>
      <w:numFmt w:val="decimal"/>
      <w:lvlText w:val="%7."/>
      <w:lvlJc w:val="left"/>
      <w:pPr>
        <w:ind w:left="5040" w:hanging="360"/>
      </w:pPr>
    </w:lvl>
    <w:lvl w:ilvl="7" w:tplc="D4B4809C">
      <w:start w:val="1"/>
      <w:numFmt w:val="lowerLetter"/>
      <w:lvlText w:val="%8."/>
      <w:lvlJc w:val="left"/>
      <w:pPr>
        <w:ind w:left="5760" w:hanging="360"/>
      </w:pPr>
    </w:lvl>
    <w:lvl w:ilvl="8" w:tplc="7B5275F0">
      <w:start w:val="1"/>
      <w:numFmt w:val="lowerRoman"/>
      <w:lvlText w:val="%9."/>
      <w:lvlJc w:val="right"/>
      <w:pPr>
        <w:ind w:left="6480" w:hanging="180"/>
      </w:pPr>
    </w:lvl>
  </w:abstractNum>
  <w:abstractNum w:abstractNumId="36" w15:restartNumberingAfterBreak="0">
    <w:nsid w:val="5FBF5C97"/>
    <w:multiLevelType w:val="hybridMultilevel"/>
    <w:tmpl w:val="D4ECDBF6"/>
    <w:lvl w:ilvl="0" w:tplc="F0EAE3F6">
      <w:start w:val="1"/>
      <w:numFmt w:val="decimal"/>
      <w:lvlText w:val="%1."/>
      <w:lvlJc w:val="left"/>
      <w:pPr>
        <w:ind w:left="460" w:hanging="360"/>
      </w:pPr>
      <w:rPr>
        <w:rFonts w:ascii="Times New Roman" w:eastAsia="Times New Roman" w:hAnsi="Times New Roman" w:hint="default"/>
        <w:sz w:val="24"/>
        <w:szCs w:val="24"/>
      </w:rPr>
    </w:lvl>
    <w:lvl w:ilvl="1" w:tplc="EFBED212">
      <w:start w:val="1"/>
      <w:numFmt w:val="bullet"/>
      <w:lvlText w:val="•"/>
      <w:lvlJc w:val="left"/>
      <w:pPr>
        <w:ind w:left="1362" w:hanging="360"/>
      </w:pPr>
      <w:rPr>
        <w:rFonts w:hint="default"/>
      </w:rPr>
    </w:lvl>
    <w:lvl w:ilvl="2" w:tplc="9190E056">
      <w:start w:val="1"/>
      <w:numFmt w:val="bullet"/>
      <w:lvlText w:val="•"/>
      <w:lvlJc w:val="left"/>
      <w:pPr>
        <w:ind w:left="2264" w:hanging="360"/>
      </w:pPr>
      <w:rPr>
        <w:rFonts w:hint="default"/>
      </w:rPr>
    </w:lvl>
    <w:lvl w:ilvl="3" w:tplc="BF1C1BEC">
      <w:start w:val="1"/>
      <w:numFmt w:val="bullet"/>
      <w:lvlText w:val="•"/>
      <w:lvlJc w:val="left"/>
      <w:pPr>
        <w:ind w:left="3166" w:hanging="360"/>
      </w:pPr>
      <w:rPr>
        <w:rFonts w:hint="default"/>
      </w:rPr>
    </w:lvl>
    <w:lvl w:ilvl="4" w:tplc="A8B251B0">
      <w:start w:val="1"/>
      <w:numFmt w:val="bullet"/>
      <w:lvlText w:val="•"/>
      <w:lvlJc w:val="left"/>
      <w:pPr>
        <w:ind w:left="4068" w:hanging="360"/>
      </w:pPr>
      <w:rPr>
        <w:rFonts w:hint="default"/>
      </w:rPr>
    </w:lvl>
    <w:lvl w:ilvl="5" w:tplc="42226988">
      <w:start w:val="1"/>
      <w:numFmt w:val="bullet"/>
      <w:lvlText w:val="•"/>
      <w:lvlJc w:val="left"/>
      <w:pPr>
        <w:ind w:left="4970" w:hanging="360"/>
      </w:pPr>
      <w:rPr>
        <w:rFonts w:hint="default"/>
      </w:rPr>
    </w:lvl>
    <w:lvl w:ilvl="6" w:tplc="FE22093E">
      <w:start w:val="1"/>
      <w:numFmt w:val="bullet"/>
      <w:lvlText w:val="•"/>
      <w:lvlJc w:val="left"/>
      <w:pPr>
        <w:ind w:left="5872" w:hanging="360"/>
      </w:pPr>
      <w:rPr>
        <w:rFonts w:hint="default"/>
      </w:rPr>
    </w:lvl>
    <w:lvl w:ilvl="7" w:tplc="EBF84CDA">
      <w:start w:val="1"/>
      <w:numFmt w:val="bullet"/>
      <w:lvlText w:val="•"/>
      <w:lvlJc w:val="left"/>
      <w:pPr>
        <w:ind w:left="6774" w:hanging="360"/>
      </w:pPr>
      <w:rPr>
        <w:rFonts w:hint="default"/>
      </w:rPr>
    </w:lvl>
    <w:lvl w:ilvl="8" w:tplc="B6288946">
      <w:start w:val="1"/>
      <w:numFmt w:val="bullet"/>
      <w:lvlText w:val="•"/>
      <w:lvlJc w:val="left"/>
      <w:pPr>
        <w:ind w:left="7676" w:hanging="360"/>
      </w:pPr>
      <w:rPr>
        <w:rFonts w:hint="default"/>
      </w:rPr>
    </w:lvl>
  </w:abstractNum>
  <w:abstractNum w:abstractNumId="37" w15:restartNumberingAfterBreak="0">
    <w:nsid w:val="694716FF"/>
    <w:multiLevelType w:val="hybridMultilevel"/>
    <w:tmpl w:val="11BEE682"/>
    <w:lvl w:ilvl="0" w:tplc="D0341190">
      <w:start w:val="1"/>
      <w:numFmt w:val="decimal"/>
      <w:lvlText w:val="%1."/>
      <w:lvlJc w:val="left"/>
      <w:pPr>
        <w:ind w:left="460" w:hanging="360"/>
      </w:pPr>
      <w:rPr>
        <w:rFonts w:ascii="Times New Roman" w:eastAsia="Times New Roman" w:hAnsi="Times New Roman" w:hint="default"/>
        <w:sz w:val="24"/>
        <w:szCs w:val="24"/>
      </w:rPr>
    </w:lvl>
    <w:lvl w:ilvl="1" w:tplc="1820DA1A">
      <w:start w:val="1"/>
      <w:numFmt w:val="bullet"/>
      <w:lvlText w:val="•"/>
      <w:lvlJc w:val="left"/>
      <w:pPr>
        <w:ind w:left="1362" w:hanging="360"/>
      </w:pPr>
      <w:rPr>
        <w:rFonts w:hint="default"/>
      </w:rPr>
    </w:lvl>
    <w:lvl w:ilvl="2" w:tplc="9B92CC66">
      <w:start w:val="1"/>
      <w:numFmt w:val="bullet"/>
      <w:lvlText w:val="•"/>
      <w:lvlJc w:val="left"/>
      <w:pPr>
        <w:ind w:left="2264" w:hanging="360"/>
      </w:pPr>
      <w:rPr>
        <w:rFonts w:hint="default"/>
      </w:rPr>
    </w:lvl>
    <w:lvl w:ilvl="3" w:tplc="08502330">
      <w:start w:val="1"/>
      <w:numFmt w:val="bullet"/>
      <w:lvlText w:val="•"/>
      <w:lvlJc w:val="left"/>
      <w:pPr>
        <w:ind w:left="3166" w:hanging="360"/>
      </w:pPr>
      <w:rPr>
        <w:rFonts w:hint="default"/>
      </w:rPr>
    </w:lvl>
    <w:lvl w:ilvl="4" w:tplc="677A195C">
      <w:start w:val="1"/>
      <w:numFmt w:val="bullet"/>
      <w:lvlText w:val="•"/>
      <w:lvlJc w:val="left"/>
      <w:pPr>
        <w:ind w:left="4068" w:hanging="360"/>
      </w:pPr>
      <w:rPr>
        <w:rFonts w:hint="default"/>
      </w:rPr>
    </w:lvl>
    <w:lvl w:ilvl="5" w:tplc="3C32CDFC">
      <w:start w:val="1"/>
      <w:numFmt w:val="bullet"/>
      <w:lvlText w:val="•"/>
      <w:lvlJc w:val="left"/>
      <w:pPr>
        <w:ind w:left="4970" w:hanging="360"/>
      </w:pPr>
      <w:rPr>
        <w:rFonts w:hint="default"/>
      </w:rPr>
    </w:lvl>
    <w:lvl w:ilvl="6" w:tplc="B68E1906">
      <w:start w:val="1"/>
      <w:numFmt w:val="bullet"/>
      <w:lvlText w:val="•"/>
      <w:lvlJc w:val="left"/>
      <w:pPr>
        <w:ind w:left="5872" w:hanging="360"/>
      </w:pPr>
      <w:rPr>
        <w:rFonts w:hint="default"/>
      </w:rPr>
    </w:lvl>
    <w:lvl w:ilvl="7" w:tplc="6FF6916C">
      <w:start w:val="1"/>
      <w:numFmt w:val="bullet"/>
      <w:lvlText w:val="•"/>
      <w:lvlJc w:val="left"/>
      <w:pPr>
        <w:ind w:left="6774" w:hanging="360"/>
      </w:pPr>
      <w:rPr>
        <w:rFonts w:hint="default"/>
      </w:rPr>
    </w:lvl>
    <w:lvl w:ilvl="8" w:tplc="6794EF50">
      <w:start w:val="1"/>
      <w:numFmt w:val="bullet"/>
      <w:lvlText w:val="•"/>
      <w:lvlJc w:val="left"/>
      <w:pPr>
        <w:ind w:left="7676" w:hanging="360"/>
      </w:pPr>
      <w:rPr>
        <w:rFonts w:hint="default"/>
      </w:rPr>
    </w:lvl>
  </w:abstractNum>
  <w:abstractNum w:abstractNumId="38" w15:restartNumberingAfterBreak="0">
    <w:nsid w:val="6E295F22"/>
    <w:multiLevelType w:val="hybridMultilevel"/>
    <w:tmpl w:val="0409001D"/>
    <w:styleLink w:val="StyleNumberedLeft18ptHanging18pt"/>
    <w:lvl w:ilvl="0" w:tplc="EFD8C6D8">
      <w:start w:val="1"/>
      <w:numFmt w:val="decimal"/>
      <w:lvlText w:val="%1)"/>
      <w:lvlJc w:val="left"/>
      <w:pPr>
        <w:tabs>
          <w:tab w:val="num" w:pos="720"/>
        </w:tabs>
        <w:ind w:left="720" w:hanging="360"/>
      </w:pPr>
      <w:rPr>
        <w:sz w:val="24"/>
      </w:rPr>
    </w:lvl>
    <w:lvl w:ilvl="1" w:tplc="CC628354">
      <w:start w:val="1"/>
      <w:numFmt w:val="lowerLetter"/>
      <w:lvlText w:val="%2)"/>
      <w:lvlJc w:val="left"/>
      <w:pPr>
        <w:tabs>
          <w:tab w:val="num" w:pos="1080"/>
        </w:tabs>
        <w:ind w:left="1080" w:hanging="360"/>
      </w:pPr>
    </w:lvl>
    <w:lvl w:ilvl="2" w:tplc="C2FA7D7C">
      <w:start w:val="1"/>
      <w:numFmt w:val="lowerRoman"/>
      <w:lvlText w:val="%3)"/>
      <w:lvlJc w:val="left"/>
      <w:pPr>
        <w:tabs>
          <w:tab w:val="num" w:pos="1440"/>
        </w:tabs>
        <w:ind w:left="1440" w:hanging="360"/>
      </w:pPr>
    </w:lvl>
    <w:lvl w:ilvl="3" w:tplc="674C2F9A">
      <w:start w:val="1"/>
      <w:numFmt w:val="decimal"/>
      <w:lvlText w:val="(%4)"/>
      <w:lvlJc w:val="left"/>
      <w:pPr>
        <w:tabs>
          <w:tab w:val="num" w:pos="1800"/>
        </w:tabs>
        <w:ind w:left="1800" w:hanging="360"/>
      </w:pPr>
    </w:lvl>
    <w:lvl w:ilvl="4" w:tplc="9AECEFD2">
      <w:start w:val="1"/>
      <w:numFmt w:val="lowerLetter"/>
      <w:lvlText w:val="(%5)"/>
      <w:lvlJc w:val="left"/>
      <w:pPr>
        <w:tabs>
          <w:tab w:val="num" w:pos="2160"/>
        </w:tabs>
        <w:ind w:left="2160" w:hanging="360"/>
      </w:pPr>
    </w:lvl>
    <w:lvl w:ilvl="5" w:tplc="E8A0C9C6">
      <w:start w:val="1"/>
      <w:numFmt w:val="lowerRoman"/>
      <w:lvlText w:val="(%6)"/>
      <w:lvlJc w:val="left"/>
      <w:pPr>
        <w:tabs>
          <w:tab w:val="num" w:pos="2520"/>
        </w:tabs>
        <w:ind w:left="2520" w:hanging="360"/>
      </w:pPr>
    </w:lvl>
    <w:lvl w:ilvl="6" w:tplc="452050A8">
      <w:start w:val="1"/>
      <w:numFmt w:val="decimal"/>
      <w:lvlText w:val="%7."/>
      <w:lvlJc w:val="left"/>
      <w:pPr>
        <w:tabs>
          <w:tab w:val="num" w:pos="2880"/>
        </w:tabs>
        <w:ind w:left="2880" w:hanging="360"/>
      </w:pPr>
    </w:lvl>
    <w:lvl w:ilvl="7" w:tplc="C624E1D4">
      <w:start w:val="1"/>
      <w:numFmt w:val="lowerLetter"/>
      <w:lvlText w:val="%8."/>
      <w:lvlJc w:val="left"/>
      <w:pPr>
        <w:tabs>
          <w:tab w:val="num" w:pos="3240"/>
        </w:tabs>
        <w:ind w:left="3240" w:hanging="360"/>
      </w:pPr>
    </w:lvl>
    <w:lvl w:ilvl="8" w:tplc="24EE14E0">
      <w:start w:val="1"/>
      <w:numFmt w:val="lowerRoman"/>
      <w:lvlText w:val="%9."/>
      <w:lvlJc w:val="left"/>
      <w:pPr>
        <w:tabs>
          <w:tab w:val="num" w:pos="3600"/>
        </w:tabs>
        <w:ind w:left="3600" w:hanging="360"/>
      </w:pPr>
    </w:lvl>
  </w:abstractNum>
  <w:abstractNum w:abstractNumId="39" w15:restartNumberingAfterBreak="0">
    <w:nsid w:val="701223F9"/>
    <w:multiLevelType w:val="hybridMultilevel"/>
    <w:tmpl w:val="AC5E33E8"/>
    <w:lvl w:ilvl="0" w:tplc="58D2EF22">
      <w:start w:val="1"/>
      <w:numFmt w:val="decimal"/>
      <w:pStyle w:val="BluePrintNumber-List"/>
      <w:lvlText w:val="%1."/>
      <w:lvlJc w:val="left"/>
      <w:pPr>
        <w:ind w:left="3510" w:hanging="360"/>
      </w:pPr>
      <w:rPr>
        <w:rFonts w:hint="default"/>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41F15DA"/>
    <w:multiLevelType w:val="hybridMultilevel"/>
    <w:tmpl w:val="FFFFFFFF"/>
    <w:lvl w:ilvl="0" w:tplc="27F44A38">
      <w:start w:val="1"/>
      <w:numFmt w:val="bullet"/>
      <w:lvlText w:val="·"/>
      <w:lvlJc w:val="left"/>
      <w:pPr>
        <w:ind w:left="720" w:hanging="360"/>
      </w:pPr>
      <w:rPr>
        <w:rFonts w:ascii="Symbol" w:hAnsi="Symbol" w:hint="default"/>
      </w:rPr>
    </w:lvl>
    <w:lvl w:ilvl="1" w:tplc="B5FC314A">
      <w:start w:val="1"/>
      <w:numFmt w:val="bullet"/>
      <w:lvlText w:val="o"/>
      <w:lvlJc w:val="left"/>
      <w:pPr>
        <w:ind w:left="1440" w:hanging="360"/>
      </w:pPr>
      <w:rPr>
        <w:rFonts w:ascii="Courier New" w:hAnsi="Courier New" w:hint="default"/>
      </w:rPr>
    </w:lvl>
    <w:lvl w:ilvl="2" w:tplc="2C4604CE">
      <w:start w:val="1"/>
      <w:numFmt w:val="bullet"/>
      <w:lvlText w:val=""/>
      <w:lvlJc w:val="left"/>
      <w:pPr>
        <w:ind w:left="2160" w:hanging="360"/>
      </w:pPr>
      <w:rPr>
        <w:rFonts w:ascii="Wingdings" w:hAnsi="Wingdings" w:hint="default"/>
      </w:rPr>
    </w:lvl>
    <w:lvl w:ilvl="3" w:tplc="93A46AD8">
      <w:start w:val="1"/>
      <w:numFmt w:val="bullet"/>
      <w:lvlText w:val=""/>
      <w:lvlJc w:val="left"/>
      <w:pPr>
        <w:ind w:left="2880" w:hanging="360"/>
      </w:pPr>
      <w:rPr>
        <w:rFonts w:ascii="Symbol" w:hAnsi="Symbol" w:hint="default"/>
      </w:rPr>
    </w:lvl>
    <w:lvl w:ilvl="4" w:tplc="3864A00A">
      <w:start w:val="1"/>
      <w:numFmt w:val="bullet"/>
      <w:lvlText w:val="o"/>
      <w:lvlJc w:val="left"/>
      <w:pPr>
        <w:ind w:left="3600" w:hanging="360"/>
      </w:pPr>
      <w:rPr>
        <w:rFonts w:ascii="Courier New" w:hAnsi="Courier New" w:hint="default"/>
      </w:rPr>
    </w:lvl>
    <w:lvl w:ilvl="5" w:tplc="4284100C">
      <w:start w:val="1"/>
      <w:numFmt w:val="bullet"/>
      <w:lvlText w:val=""/>
      <w:lvlJc w:val="left"/>
      <w:pPr>
        <w:ind w:left="4320" w:hanging="360"/>
      </w:pPr>
      <w:rPr>
        <w:rFonts w:ascii="Wingdings" w:hAnsi="Wingdings" w:hint="default"/>
      </w:rPr>
    </w:lvl>
    <w:lvl w:ilvl="6" w:tplc="E0FA9386">
      <w:start w:val="1"/>
      <w:numFmt w:val="bullet"/>
      <w:lvlText w:val=""/>
      <w:lvlJc w:val="left"/>
      <w:pPr>
        <w:ind w:left="5040" w:hanging="360"/>
      </w:pPr>
      <w:rPr>
        <w:rFonts w:ascii="Symbol" w:hAnsi="Symbol" w:hint="default"/>
      </w:rPr>
    </w:lvl>
    <w:lvl w:ilvl="7" w:tplc="1652C516">
      <w:start w:val="1"/>
      <w:numFmt w:val="bullet"/>
      <w:lvlText w:val="o"/>
      <w:lvlJc w:val="left"/>
      <w:pPr>
        <w:ind w:left="5760" w:hanging="360"/>
      </w:pPr>
      <w:rPr>
        <w:rFonts w:ascii="Courier New" w:hAnsi="Courier New" w:hint="default"/>
      </w:rPr>
    </w:lvl>
    <w:lvl w:ilvl="8" w:tplc="809A18FE">
      <w:start w:val="1"/>
      <w:numFmt w:val="bullet"/>
      <w:lvlText w:val=""/>
      <w:lvlJc w:val="left"/>
      <w:pPr>
        <w:ind w:left="6480" w:hanging="360"/>
      </w:pPr>
      <w:rPr>
        <w:rFonts w:ascii="Wingdings" w:hAnsi="Wingdings" w:hint="default"/>
      </w:rPr>
    </w:lvl>
  </w:abstractNum>
  <w:abstractNum w:abstractNumId="41" w15:restartNumberingAfterBreak="0">
    <w:nsid w:val="76753311"/>
    <w:multiLevelType w:val="hybridMultilevel"/>
    <w:tmpl w:val="95102468"/>
    <w:lvl w:ilvl="0" w:tplc="F0F6975E">
      <w:start w:val="1"/>
      <w:numFmt w:val="decimal"/>
      <w:lvlText w:val="%1."/>
      <w:lvlJc w:val="left"/>
      <w:pPr>
        <w:ind w:left="720" w:hanging="360"/>
      </w:pPr>
    </w:lvl>
    <w:lvl w:ilvl="1" w:tplc="701A35D2">
      <w:start w:val="1"/>
      <w:numFmt w:val="lowerLetter"/>
      <w:lvlText w:val="%2."/>
      <w:lvlJc w:val="left"/>
      <w:pPr>
        <w:ind w:left="1440" w:hanging="360"/>
      </w:pPr>
    </w:lvl>
    <w:lvl w:ilvl="2" w:tplc="079EB990">
      <w:start w:val="1"/>
      <w:numFmt w:val="lowerRoman"/>
      <w:lvlText w:val="%3."/>
      <w:lvlJc w:val="right"/>
      <w:pPr>
        <w:ind w:left="2160" w:hanging="180"/>
      </w:pPr>
    </w:lvl>
    <w:lvl w:ilvl="3" w:tplc="67F49368">
      <w:start w:val="1"/>
      <w:numFmt w:val="decimal"/>
      <w:lvlText w:val="%4."/>
      <w:lvlJc w:val="left"/>
      <w:pPr>
        <w:ind w:left="2880" w:hanging="360"/>
      </w:pPr>
    </w:lvl>
    <w:lvl w:ilvl="4" w:tplc="9C2CAFEC">
      <w:start w:val="1"/>
      <w:numFmt w:val="lowerLetter"/>
      <w:lvlText w:val="%5."/>
      <w:lvlJc w:val="left"/>
      <w:pPr>
        <w:ind w:left="3600" w:hanging="360"/>
      </w:pPr>
    </w:lvl>
    <w:lvl w:ilvl="5" w:tplc="93385EBA">
      <w:start w:val="1"/>
      <w:numFmt w:val="lowerRoman"/>
      <w:lvlText w:val="%6."/>
      <w:lvlJc w:val="right"/>
      <w:pPr>
        <w:ind w:left="4320" w:hanging="180"/>
      </w:pPr>
    </w:lvl>
    <w:lvl w:ilvl="6" w:tplc="779E4542">
      <w:start w:val="1"/>
      <w:numFmt w:val="decimal"/>
      <w:lvlText w:val="%7."/>
      <w:lvlJc w:val="left"/>
      <w:pPr>
        <w:ind w:left="5040" w:hanging="360"/>
      </w:pPr>
    </w:lvl>
    <w:lvl w:ilvl="7" w:tplc="7256BABC">
      <w:start w:val="1"/>
      <w:numFmt w:val="lowerLetter"/>
      <w:lvlText w:val="%8."/>
      <w:lvlJc w:val="left"/>
      <w:pPr>
        <w:ind w:left="5760" w:hanging="360"/>
      </w:pPr>
    </w:lvl>
    <w:lvl w:ilvl="8" w:tplc="45FC385A">
      <w:start w:val="1"/>
      <w:numFmt w:val="lowerRoman"/>
      <w:lvlText w:val="%9."/>
      <w:lvlJc w:val="right"/>
      <w:pPr>
        <w:ind w:left="6480" w:hanging="180"/>
      </w:pPr>
    </w:lvl>
  </w:abstractNum>
  <w:abstractNum w:abstractNumId="42" w15:restartNumberingAfterBreak="0">
    <w:nsid w:val="77E324B1"/>
    <w:multiLevelType w:val="hybridMultilevel"/>
    <w:tmpl w:val="4C4C8E30"/>
    <w:lvl w:ilvl="0" w:tplc="2EAA94B6">
      <w:start w:val="1"/>
      <w:numFmt w:val="decimal"/>
      <w:pStyle w:val="ListParagraph"/>
      <w:lvlText w:val="%1."/>
      <w:lvlJc w:val="left"/>
      <w:pPr>
        <w:ind w:left="315" w:hanging="360"/>
      </w:pPr>
      <w:rPr>
        <w:rFonts w:hint="default"/>
      </w:rPr>
    </w:lvl>
    <w:lvl w:ilvl="1" w:tplc="04090019" w:tentative="1">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num w:numId="1">
    <w:abstractNumId w:val="30"/>
  </w:num>
  <w:num w:numId="2">
    <w:abstractNumId w:val="31"/>
  </w:num>
  <w:num w:numId="3">
    <w:abstractNumId w:val="13"/>
  </w:num>
  <w:num w:numId="4">
    <w:abstractNumId w:val="23"/>
  </w:num>
  <w:num w:numId="5">
    <w:abstractNumId w:val="41"/>
  </w:num>
  <w:num w:numId="6">
    <w:abstractNumId w:val="27"/>
  </w:num>
  <w:num w:numId="7">
    <w:abstractNumId w:val="22"/>
  </w:num>
  <w:num w:numId="8">
    <w:abstractNumId w:val="1"/>
  </w:num>
  <w:num w:numId="9">
    <w:abstractNumId w:val="38"/>
  </w:num>
  <w:num w:numId="10">
    <w:abstractNumId w:val="39"/>
  </w:num>
  <w:num w:numId="11">
    <w:abstractNumId w:val="0"/>
  </w:num>
  <w:num w:numId="12">
    <w:abstractNumId w:val="42"/>
  </w:num>
  <w:num w:numId="13">
    <w:abstractNumId w:val="14"/>
  </w:num>
  <w:num w:numId="14">
    <w:abstractNumId w:val="25"/>
  </w:num>
  <w:num w:numId="15">
    <w:abstractNumId w:val="29"/>
  </w:num>
  <w:num w:numId="16">
    <w:abstractNumId w:val="24"/>
  </w:num>
  <w:num w:numId="17">
    <w:abstractNumId w:val="20"/>
  </w:num>
  <w:num w:numId="18">
    <w:abstractNumId w:val="28"/>
  </w:num>
  <w:num w:numId="19">
    <w:abstractNumId w:val="15"/>
  </w:num>
  <w:num w:numId="20">
    <w:abstractNumId w:val="18"/>
  </w:num>
  <w:num w:numId="21">
    <w:abstractNumId w:val="16"/>
  </w:num>
  <w:num w:numId="22">
    <w:abstractNumId w:val="19"/>
  </w:num>
  <w:num w:numId="23">
    <w:abstractNumId w:val="10"/>
  </w:num>
  <w:num w:numId="24">
    <w:abstractNumId w:val="11"/>
  </w:num>
  <w:num w:numId="25">
    <w:abstractNumId w:val="34"/>
  </w:num>
  <w:num w:numId="26">
    <w:abstractNumId w:val="4"/>
  </w:num>
  <w:num w:numId="27">
    <w:abstractNumId w:val="33"/>
  </w:num>
  <w:num w:numId="28">
    <w:abstractNumId w:val="5"/>
  </w:num>
  <w:num w:numId="29">
    <w:abstractNumId w:val="32"/>
  </w:num>
  <w:num w:numId="30">
    <w:abstractNumId w:val="17"/>
  </w:num>
  <w:num w:numId="31">
    <w:abstractNumId w:val="36"/>
  </w:num>
  <w:num w:numId="32">
    <w:abstractNumId w:val="37"/>
  </w:num>
  <w:num w:numId="33">
    <w:abstractNumId w:val="26"/>
  </w:num>
  <w:num w:numId="34">
    <w:abstractNumId w:val="9"/>
  </w:num>
  <w:num w:numId="35">
    <w:abstractNumId w:val="21"/>
  </w:num>
  <w:num w:numId="36">
    <w:abstractNumId w:val="7"/>
  </w:num>
  <w:num w:numId="37">
    <w:abstractNumId w:val="3"/>
  </w:num>
  <w:num w:numId="38">
    <w:abstractNumId w:val="12"/>
  </w:num>
  <w:num w:numId="39">
    <w:abstractNumId w:val="2"/>
  </w:num>
  <w:num w:numId="40">
    <w:abstractNumId w:val="6"/>
  </w:num>
  <w:num w:numId="41">
    <w:abstractNumId w:val="40"/>
  </w:num>
  <w:num w:numId="42">
    <w:abstractNumId w:val="8"/>
  </w:num>
  <w:num w:numId="43">
    <w:abstractNumId w:val="3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zMTYwNDC0MDU3NTVW0lEKTi0uzszPAykwqgUAm43hXiwAAAA="/>
  </w:docVars>
  <w:rsids>
    <w:rsidRoot w:val="00F706DE"/>
    <w:rsid w:val="000718A3"/>
    <w:rsid w:val="000D548C"/>
    <w:rsid w:val="000E08F8"/>
    <w:rsid w:val="00125402"/>
    <w:rsid w:val="00154BB4"/>
    <w:rsid w:val="00156849"/>
    <w:rsid w:val="0019489B"/>
    <w:rsid w:val="002132CE"/>
    <w:rsid w:val="00292780"/>
    <w:rsid w:val="002C3971"/>
    <w:rsid w:val="002E0463"/>
    <w:rsid w:val="003A1946"/>
    <w:rsid w:val="003A3D11"/>
    <w:rsid w:val="003DDCB3"/>
    <w:rsid w:val="003E763A"/>
    <w:rsid w:val="003F3442"/>
    <w:rsid w:val="00405278"/>
    <w:rsid w:val="00447864"/>
    <w:rsid w:val="00464F91"/>
    <w:rsid w:val="004816DF"/>
    <w:rsid w:val="004B3C2E"/>
    <w:rsid w:val="004E6291"/>
    <w:rsid w:val="005111C8"/>
    <w:rsid w:val="0059565A"/>
    <w:rsid w:val="00677820"/>
    <w:rsid w:val="006E6F2A"/>
    <w:rsid w:val="00801F1D"/>
    <w:rsid w:val="00881B1B"/>
    <w:rsid w:val="00882C18"/>
    <w:rsid w:val="008B0C19"/>
    <w:rsid w:val="008D341F"/>
    <w:rsid w:val="008F5BE4"/>
    <w:rsid w:val="00A21EE8"/>
    <w:rsid w:val="00B0332D"/>
    <w:rsid w:val="00B72195"/>
    <w:rsid w:val="00B93F31"/>
    <w:rsid w:val="00C63C72"/>
    <w:rsid w:val="00CD4560"/>
    <w:rsid w:val="00CE0ED3"/>
    <w:rsid w:val="00CF3FA6"/>
    <w:rsid w:val="00CF50FA"/>
    <w:rsid w:val="00D0112A"/>
    <w:rsid w:val="00D21A0D"/>
    <w:rsid w:val="00D26908"/>
    <w:rsid w:val="00D277F3"/>
    <w:rsid w:val="00D6139D"/>
    <w:rsid w:val="00DE6C9A"/>
    <w:rsid w:val="00E417C1"/>
    <w:rsid w:val="00E4354B"/>
    <w:rsid w:val="00E504E9"/>
    <w:rsid w:val="00F706DE"/>
    <w:rsid w:val="00F934E8"/>
    <w:rsid w:val="00FC70C6"/>
    <w:rsid w:val="00FD3DF0"/>
    <w:rsid w:val="021E01F0"/>
    <w:rsid w:val="038B4C9F"/>
    <w:rsid w:val="03CDD23A"/>
    <w:rsid w:val="0433B3C0"/>
    <w:rsid w:val="07F14869"/>
    <w:rsid w:val="0834C1B1"/>
    <w:rsid w:val="0865643B"/>
    <w:rsid w:val="090642DD"/>
    <w:rsid w:val="0A4641E1"/>
    <w:rsid w:val="0BD54C0D"/>
    <w:rsid w:val="0C9D6B61"/>
    <w:rsid w:val="0DF77648"/>
    <w:rsid w:val="0EE91CB8"/>
    <w:rsid w:val="0F57766F"/>
    <w:rsid w:val="106D2C10"/>
    <w:rsid w:val="113089AB"/>
    <w:rsid w:val="1186EFD8"/>
    <w:rsid w:val="11AED0DC"/>
    <w:rsid w:val="12118F5D"/>
    <w:rsid w:val="1278E952"/>
    <w:rsid w:val="1322C039"/>
    <w:rsid w:val="13632BAE"/>
    <w:rsid w:val="13FF1D42"/>
    <w:rsid w:val="142A2CBF"/>
    <w:rsid w:val="14364DD2"/>
    <w:rsid w:val="154F17BC"/>
    <w:rsid w:val="1712EDED"/>
    <w:rsid w:val="174C03BD"/>
    <w:rsid w:val="1797E03A"/>
    <w:rsid w:val="18D0CBF2"/>
    <w:rsid w:val="194DA2ED"/>
    <w:rsid w:val="1A2DD492"/>
    <w:rsid w:val="1B768F3A"/>
    <w:rsid w:val="1BA5667E"/>
    <w:rsid w:val="1BDDCD12"/>
    <w:rsid w:val="1C32CFE8"/>
    <w:rsid w:val="1CF375C2"/>
    <w:rsid w:val="1D038B49"/>
    <w:rsid w:val="1E4293F8"/>
    <w:rsid w:val="1EBD190F"/>
    <w:rsid w:val="1F81244C"/>
    <w:rsid w:val="219D13A2"/>
    <w:rsid w:val="21E81D5E"/>
    <w:rsid w:val="220D92E2"/>
    <w:rsid w:val="232744FB"/>
    <w:rsid w:val="23D1E19B"/>
    <w:rsid w:val="24DCA1EA"/>
    <w:rsid w:val="24F0DA0C"/>
    <w:rsid w:val="251F2364"/>
    <w:rsid w:val="255DC177"/>
    <w:rsid w:val="27DC61BD"/>
    <w:rsid w:val="2841DF2D"/>
    <w:rsid w:val="28694582"/>
    <w:rsid w:val="28A94BCA"/>
    <w:rsid w:val="2A58BE43"/>
    <w:rsid w:val="2ABC1606"/>
    <w:rsid w:val="2AF38EA9"/>
    <w:rsid w:val="2DBA7DC1"/>
    <w:rsid w:val="2EBB3325"/>
    <w:rsid w:val="2F235434"/>
    <w:rsid w:val="310B29FE"/>
    <w:rsid w:val="31F6750C"/>
    <w:rsid w:val="32312DB1"/>
    <w:rsid w:val="328DD202"/>
    <w:rsid w:val="3392F127"/>
    <w:rsid w:val="341E53A7"/>
    <w:rsid w:val="34D73A51"/>
    <w:rsid w:val="351D6556"/>
    <w:rsid w:val="3586BBBE"/>
    <w:rsid w:val="374A824C"/>
    <w:rsid w:val="37614325"/>
    <w:rsid w:val="37DE610D"/>
    <w:rsid w:val="392DC60F"/>
    <w:rsid w:val="3A41ED8F"/>
    <w:rsid w:val="3AFAE313"/>
    <w:rsid w:val="3B620738"/>
    <w:rsid w:val="3C237971"/>
    <w:rsid w:val="3D2DD0FF"/>
    <w:rsid w:val="3D80AC2A"/>
    <w:rsid w:val="3D8B2518"/>
    <w:rsid w:val="3E78B134"/>
    <w:rsid w:val="3EAE385C"/>
    <w:rsid w:val="3EC9A160"/>
    <w:rsid w:val="3FA1DF11"/>
    <w:rsid w:val="4138016A"/>
    <w:rsid w:val="42414B7B"/>
    <w:rsid w:val="4292BAF5"/>
    <w:rsid w:val="42A3F5CC"/>
    <w:rsid w:val="42D5606C"/>
    <w:rsid w:val="43167B2E"/>
    <w:rsid w:val="4370DF4A"/>
    <w:rsid w:val="43897AC7"/>
    <w:rsid w:val="46BC5531"/>
    <w:rsid w:val="476080C0"/>
    <w:rsid w:val="477C8EDD"/>
    <w:rsid w:val="48D8C524"/>
    <w:rsid w:val="49D15D8A"/>
    <w:rsid w:val="49F15B4C"/>
    <w:rsid w:val="4A1E1B98"/>
    <w:rsid w:val="4AA843CF"/>
    <w:rsid w:val="4B164790"/>
    <w:rsid w:val="4B27F510"/>
    <w:rsid w:val="4B919AC1"/>
    <w:rsid w:val="4C2C16D1"/>
    <w:rsid w:val="4C9B071D"/>
    <w:rsid w:val="4CEACEA6"/>
    <w:rsid w:val="4CF327EB"/>
    <w:rsid w:val="4D4BBA16"/>
    <w:rsid w:val="4EC9308F"/>
    <w:rsid w:val="4FE20C89"/>
    <w:rsid w:val="50ED8AA5"/>
    <w:rsid w:val="5156FA6A"/>
    <w:rsid w:val="527601B3"/>
    <w:rsid w:val="53BE60BC"/>
    <w:rsid w:val="544C9CA6"/>
    <w:rsid w:val="5493D32A"/>
    <w:rsid w:val="54DD364C"/>
    <w:rsid w:val="55C031D1"/>
    <w:rsid w:val="563C0540"/>
    <w:rsid w:val="5762368C"/>
    <w:rsid w:val="57C63BEE"/>
    <w:rsid w:val="57F106F7"/>
    <w:rsid w:val="59200DC9"/>
    <w:rsid w:val="5A16BE06"/>
    <w:rsid w:val="5A8B8DBD"/>
    <w:rsid w:val="5AA2B5CD"/>
    <w:rsid w:val="5AB597C5"/>
    <w:rsid w:val="5ABBDE2A"/>
    <w:rsid w:val="5ABF9A8E"/>
    <w:rsid w:val="5B17E62F"/>
    <w:rsid w:val="5C1E6982"/>
    <w:rsid w:val="5C4195B5"/>
    <w:rsid w:val="5D4383F8"/>
    <w:rsid w:val="5D647AED"/>
    <w:rsid w:val="5D750A4B"/>
    <w:rsid w:val="5DA07454"/>
    <w:rsid w:val="5FCB29C6"/>
    <w:rsid w:val="5FD65C35"/>
    <w:rsid w:val="5FEB5752"/>
    <w:rsid w:val="61B40957"/>
    <w:rsid w:val="61C38D77"/>
    <w:rsid w:val="6318099B"/>
    <w:rsid w:val="656EC369"/>
    <w:rsid w:val="666D3870"/>
    <w:rsid w:val="67038E9B"/>
    <w:rsid w:val="67361BC3"/>
    <w:rsid w:val="678039A5"/>
    <w:rsid w:val="694AA5B7"/>
    <w:rsid w:val="697D5C54"/>
    <w:rsid w:val="6BBDD761"/>
    <w:rsid w:val="6C5C977E"/>
    <w:rsid w:val="6CEE8C16"/>
    <w:rsid w:val="6D4B7C72"/>
    <w:rsid w:val="6D56CD9E"/>
    <w:rsid w:val="6E1B7C8C"/>
    <w:rsid w:val="6FD03C2B"/>
    <w:rsid w:val="70394D45"/>
    <w:rsid w:val="70FFFE07"/>
    <w:rsid w:val="7144390E"/>
    <w:rsid w:val="7229EEA6"/>
    <w:rsid w:val="7353D569"/>
    <w:rsid w:val="73E54AF0"/>
    <w:rsid w:val="745CF645"/>
    <w:rsid w:val="74FC6CB1"/>
    <w:rsid w:val="7503756D"/>
    <w:rsid w:val="7AFFC110"/>
    <w:rsid w:val="7B8DBE71"/>
    <w:rsid w:val="7C6425B1"/>
    <w:rsid w:val="7CD2E42A"/>
    <w:rsid w:val="7D119B25"/>
    <w:rsid w:val="7D950690"/>
    <w:rsid w:val="7EF79B7E"/>
    <w:rsid w:val="7EFA61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D9EF0"/>
  <w15:chartTrackingRefBased/>
  <w15:docId w15:val="{93DC1B39-3E65-4C70-8437-325A2D02D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6DE"/>
    <w:pPr>
      <w:spacing w:after="5" w:line="249" w:lineRule="auto"/>
      <w:ind w:left="40" w:hanging="10"/>
    </w:pPr>
    <w:rPr>
      <w:rFonts w:ascii="Times New Roman" w:eastAsia="Times New Roman" w:hAnsi="Times New Roman" w:cs="Times New Roman"/>
      <w:color w:val="000000"/>
      <w:sz w:val="24"/>
    </w:rPr>
  </w:style>
  <w:style w:type="paragraph" w:styleId="Heading1">
    <w:name w:val="heading 1"/>
    <w:next w:val="Normal"/>
    <w:link w:val="Heading1Char"/>
    <w:qFormat/>
    <w:rsid w:val="00F706DE"/>
    <w:pPr>
      <w:keepNext/>
      <w:keepLines/>
      <w:spacing w:after="3"/>
      <w:ind w:left="15" w:firstLine="5"/>
      <w:outlineLvl w:val="0"/>
    </w:pPr>
    <w:rPr>
      <w:rFonts w:ascii="Times New Roman" w:eastAsia="Times New Roman" w:hAnsi="Times New Roman" w:cs="Times New Roman"/>
      <w:b/>
      <w:color w:val="000000"/>
      <w:sz w:val="24"/>
    </w:rPr>
  </w:style>
  <w:style w:type="paragraph" w:styleId="Heading2">
    <w:name w:val="heading 2"/>
    <w:next w:val="Normal"/>
    <w:link w:val="Heading2Char"/>
    <w:unhideWhenUsed/>
    <w:qFormat/>
    <w:rsid w:val="00F706DE"/>
    <w:pPr>
      <w:keepNext/>
      <w:keepLines/>
      <w:spacing w:after="3"/>
      <w:ind w:left="15" w:firstLine="5"/>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rsid w:val="00F706DE"/>
    <w:pPr>
      <w:keepNext/>
      <w:keepLines/>
      <w:spacing w:after="3"/>
      <w:ind w:left="15" w:firstLine="5"/>
      <w:outlineLvl w:val="2"/>
    </w:pPr>
    <w:rPr>
      <w:rFonts w:ascii="Times New Roman" w:eastAsia="Times New Roman" w:hAnsi="Times New Roman" w:cs="Times New Roman"/>
      <w:b/>
      <w:color w:val="000000"/>
      <w:sz w:val="24"/>
    </w:rPr>
  </w:style>
  <w:style w:type="paragraph" w:styleId="Heading4">
    <w:name w:val="heading 4"/>
    <w:next w:val="Normal"/>
    <w:link w:val="Heading4Char"/>
    <w:unhideWhenUsed/>
    <w:qFormat/>
    <w:rsid w:val="00F706DE"/>
    <w:pPr>
      <w:keepNext/>
      <w:keepLines/>
      <w:spacing w:after="3"/>
      <w:ind w:left="15" w:firstLine="5"/>
      <w:outlineLvl w:val="3"/>
    </w:pPr>
    <w:rPr>
      <w:rFonts w:ascii="Times New Roman" w:eastAsia="Times New Roman" w:hAnsi="Times New Roman" w:cs="Times New Roman"/>
      <w:b/>
      <w:color w:val="000000"/>
      <w:sz w:val="24"/>
    </w:rPr>
  </w:style>
  <w:style w:type="paragraph" w:styleId="Heading5">
    <w:name w:val="heading 5"/>
    <w:basedOn w:val="Normal"/>
    <w:next w:val="Normal"/>
    <w:link w:val="Heading5Char"/>
    <w:uiPriority w:val="99"/>
    <w:qFormat/>
    <w:rsid w:val="00F706DE"/>
    <w:pPr>
      <w:widowControl w:val="0"/>
      <w:spacing w:before="240" w:after="60" w:line="240" w:lineRule="auto"/>
      <w:ind w:left="1008" w:hanging="1008"/>
      <w:outlineLvl w:val="4"/>
    </w:pPr>
    <w:rPr>
      <w:rFonts w:eastAsia="Calibri"/>
      <w:b/>
      <w:bCs/>
      <w:i/>
      <w:iCs/>
      <w:color w:val="auto"/>
      <w:sz w:val="26"/>
      <w:szCs w:val="26"/>
    </w:rPr>
  </w:style>
  <w:style w:type="paragraph" w:styleId="Heading6">
    <w:name w:val="heading 6"/>
    <w:basedOn w:val="Normal"/>
    <w:next w:val="Normal"/>
    <w:link w:val="Heading6Char"/>
    <w:qFormat/>
    <w:rsid w:val="00F706DE"/>
    <w:pPr>
      <w:spacing w:before="240" w:after="60" w:line="240" w:lineRule="auto"/>
      <w:ind w:left="0" w:firstLine="0"/>
      <w:outlineLvl w:val="5"/>
    </w:pPr>
    <w:rPr>
      <w:rFonts w:ascii="Arial" w:hAnsi="Arial"/>
      <w:b/>
      <w:bCs/>
      <w:color w:val="auto"/>
      <w:sz w:val="22"/>
    </w:rPr>
  </w:style>
  <w:style w:type="paragraph" w:styleId="Heading7">
    <w:name w:val="heading 7"/>
    <w:basedOn w:val="Normal"/>
    <w:next w:val="Normal"/>
    <w:link w:val="Heading7Char"/>
    <w:qFormat/>
    <w:rsid w:val="00F706DE"/>
    <w:pPr>
      <w:spacing w:before="240" w:after="60" w:line="240" w:lineRule="auto"/>
      <w:ind w:left="0" w:firstLine="0"/>
      <w:outlineLvl w:val="6"/>
    </w:pPr>
    <w:rPr>
      <w:rFonts w:ascii="Arial" w:hAnsi="Arial"/>
      <w:color w:val="auto"/>
      <w:szCs w:val="24"/>
    </w:rPr>
  </w:style>
  <w:style w:type="paragraph" w:styleId="Heading8">
    <w:name w:val="heading 8"/>
    <w:basedOn w:val="Normal"/>
    <w:next w:val="Normal"/>
    <w:link w:val="Heading8Char"/>
    <w:qFormat/>
    <w:rsid w:val="00F706DE"/>
    <w:pPr>
      <w:spacing w:before="240" w:after="60" w:line="240" w:lineRule="auto"/>
      <w:ind w:left="0" w:firstLine="0"/>
      <w:outlineLvl w:val="7"/>
    </w:pPr>
    <w:rPr>
      <w:rFonts w:ascii="Arial" w:hAnsi="Arial"/>
      <w:i/>
      <w:iCs/>
      <w:color w:val="auto"/>
      <w:szCs w:val="24"/>
    </w:rPr>
  </w:style>
  <w:style w:type="paragraph" w:styleId="Heading9">
    <w:name w:val="heading 9"/>
    <w:basedOn w:val="Normal"/>
    <w:next w:val="Normal"/>
    <w:link w:val="Heading9Char"/>
    <w:qFormat/>
    <w:rsid w:val="00F706DE"/>
    <w:pPr>
      <w:spacing w:before="240" w:after="60" w:line="240" w:lineRule="auto"/>
      <w:ind w:left="0" w:firstLine="0"/>
      <w:outlineLvl w:val="8"/>
    </w:pPr>
    <w:rPr>
      <w:rFonts w:ascii="Arial" w:hAnsi="Arial" w:cs="Arial"/>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06DE"/>
    <w:rPr>
      <w:rFonts w:ascii="Times New Roman" w:eastAsia="Times New Roman" w:hAnsi="Times New Roman" w:cs="Times New Roman"/>
      <w:b/>
      <w:color w:val="000000"/>
      <w:sz w:val="24"/>
    </w:rPr>
  </w:style>
  <w:style w:type="character" w:customStyle="1" w:styleId="Heading2Char">
    <w:name w:val="Heading 2 Char"/>
    <w:basedOn w:val="DefaultParagraphFont"/>
    <w:link w:val="Heading2"/>
    <w:rsid w:val="00F706DE"/>
    <w:rPr>
      <w:rFonts w:ascii="Times New Roman" w:eastAsia="Times New Roman" w:hAnsi="Times New Roman" w:cs="Times New Roman"/>
      <w:b/>
      <w:color w:val="000000"/>
      <w:sz w:val="24"/>
    </w:rPr>
  </w:style>
  <w:style w:type="character" w:customStyle="1" w:styleId="Heading3Char">
    <w:name w:val="Heading 3 Char"/>
    <w:basedOn w:val="DefaultParagraphFont"/>
    <w:link w:val="Heading3"/>
    <w:uiPriority w:val="9"/>
    <w:rsid w:val="00F706DE"/>
    <w:rPr>
      <w:rFonts w:ascii="Times New Roman" w:eastAsia="Times New Roman" w:hAnsi="Times New Roman" w:cs="Times New Roman"/>
      <w:b/>
      <w:color w:val="000000"/>
      <w:sz w:val="24"/>
    </w:rPr>
  </w:style>
  <w:style w:type="character" w:customStyle="1" w:styleId="Heading4Char">
    <w:name w:val="Heading 4 Char"/>
    <w:basedOn w:val="DefaultParagraphFont"/>
    <w:link w:val="Heading4"/>
    <w:rsid w:val="00F706DE"/>
    <w:rPr>
      <w:rFonts w:ascii="Times New Roman" w:eastAsia="Times New Roman" w:hAnsi="Times New Roman" w:cs="Times New Roman"/>
      <w:b/>
      <w:color w:val="000000"/>
      <w:sz w:val="24"/>
    </w:rPr>
  </w:style>
  <w:style w:type="character" w:customStyle="1" w:styleId="Heading5Char">
    <w:name w:val="Heading 5 Char"/>
    <w:basedOn w:val="DefaultParagraphFont"/>
    <w:link w:val="Heading5"/>
    <w:uiPriority w:val="99"/>
    <w:rsid w:val="00F706DE"/>
    <w:rPr>
      <w:rFonts w:ascii="Times New Roman" w:eastAsia="Calibri" w:hAnsi="Times New Roman" w:cs="Times New Roman"/>
      <w:b/>
      <w:bCs/>
      <w:i/>
      <w:iCs/>
      <w:sz w:val="26"/>
      <w:szCs w:val="26"/>
    </w:rPr>
  </w:style>
  <w:style w:type="character" w:customStyle="1" w:styleId="Heading6Char">
    <w:name w:val="Heading 6 Char"/>
    <w:basedOn w:val="DefaultParagraphFont"/>
    <w:link w:val="Heading6"/>
    <w:rsid w:val="00F706DE"/>
    <w:rPr>
      <w:rFonts w:ascii="Arial" w:eastAsia="Times New Roman" w:hAnsi="Arial" w:cs="Times New Roman"/>
      <w:b/>
      <w:bCs/>
    </w:rPr>
  </w:style>
  <w:style w:type="character" w:customStyle="1" w:styleId="Heading7Char">
    <w:name w:val="Heading 7 Char"/>
    <w:basedOn w:val="DefaultParagraphFont"/>
    <w:link w:val="Heading7"/>
    <w:rsid w:val="00F706DE"/>
    <w:rPr>
      <w:rFonts w:ascii="Arial" w:eastAsia="Times New Roman" w:hAnsi="Arial" w:cs="Times New Roman"/>
      <w:sz w:val="24"/>
      <w:szCs w:val="24"/>
    </w:rPr>
  </w:style>
  <w:style w:type="character" w:customStyle="1" w:styleId="Heading8Char">
    <w:name w:val="Heading 8 Char"/>
    <w:basedOn w:val="DefaultParagraphFont"/>
    <w:link w:val="Heading8"/>
    <w:rsid w:val="00F706DE"/>
    <w:rPr>
      <w:rFonts w:ascii="Arial" w:eastAsia="Times New Roman" w:hAnsi="Arial" w:cs="Times New Roman"/>
      <w:i/>
      <w:iCs/>
      <w:sz w:val="24"/>
      <w:szCs w:val="24"/>
    </w:rPr>
  </w:style>
  <w:style w:type="character" w:customStyle="1" w:styleId="Heading9Char">
    <w:name w:val="Heading 9 Char"/>
    <w:basedOn w:val="DefaultParagraphFont"/>
    <w:link w:val="Heading9"/>
    <w:rsid w:val="00F706DE"/>
    <w:rPr>
      <w:rFonts w:ascii="Arial" w:eastAsia="Times New Roman" w:hAnsi="Arial" w:cs="Arial"/>
    </w:rPr>
  </w:style>
  <w:style w:type="table" w:customStyle="1" w:styleId="TableGrid1">
    <w:name w:val="Table Grid1"/>
    <w:rsid w:val="00F706DE"/>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F706DE"/>
    <w:rPr>
      <w:color w:val="0000EE"/>
      <w:u w:val="single"/>
    </w:rPr>
  </w:style>
  <w:style w:type="paragraph" w:styleId="NoSpacing">
    <w:name w:val="No Spacing"/>
    <w:uiPriority w:val="1"/>
    <w:qFormat/>
    <w:rsid w:val="00F706DE"/>
    <w:pPr>
      <w:spacing w:after="0" w:line="240" w:lineRule="auto"/>
    </w:pPr>
    <w:rPr>
      <w:rFonts w:ascii="Calibri" w:eastAsia="Calibri" w:hAnsi="Calibri" w:cs="Times New Roman"/>
      <w:sz w:val="24"/>
    </w:rPr>
  </w:style>
  <w:style w:type="paragraph" w:styleId="Subtitle">
    <w:name w:val="Subtitle"/>
    <w:basedOn w:val="Normal"/>
    <w:link w:val="SubtitleChar"/>
    <w:qFormat/>
    <w:rsid w:val="00F706DE"/>
    <w:pPr>
      <w:spacing w:after="240" w:line="240" w:lineRule="auto"/>
      <w:ind w:left="0" w:firstLine="0"/>
      <w:jc w:val="center"/>
    </w:pPr>
    <w:rPr>
      <w:rFonts w:ascii="Arial" w:hAnsi="Arial" w:cs="Arial"/>
      <w:b/>
      <w:bCs/>
      <w:color w:val="auto"/>
      <w:sz w:val="32"/>
      <w:szCs w:val="20"/>
    </w:rPr>
  </w:style>
  <w:style w:type="character" w:customStyle="1" w:styleId="SubtitleChar">
    <w:name w:val="Subtitle Char"/>
    <w:basedOn w:val="DefaultParagraphFont"/>
    <w:link w:val="Subtitle"/>
    <w:rsid w:val="00F706DE"/>
    <w:rPr>
      <w:rFonts w:ascii="Arial" w:eastAsia="Times New Roman" w:hAnsi="Arial" w:cs="Arial"/>
      <w:b/>
      <w:bCs/>
      <w:sz w:val="32"/>
      <w:szCs w:val="20"/>
    </w:rPr>
  </w:style>
  <w:style w:type="paragraph" w:styleId="TOC1">
    <w:name w:val="toc 1"/>
    <w:basedOn w:val="Normal"/>
    <w:next w:val="Normal"/>
    <w:autoRedefine/>
    <w:uiPriority w:val="39"/>
    <w:qFormat/>
    <w:rsid w:val="00F706DE"/>
    <w:pPr>
      <w:tabs>
        <w:tab w:val="left" w:pos="540"/>
        <w:tab w:val="left" w:pos="1260"/>
        <w:tab w:val="right" w:leader="dot" w:pos="9350"/>
      </w:tabs>
      <w:spacing w:before="240" w:after="120" w:line="240" w:lineRule="auto"/>
      <w:ind w:left="720" w:hanging="806"/>
    </w:pPr>
    <w:rPr>
      <w:rFonts w:ascii="Arial" w:hAnsi="Arial"/>
      <w:noProof/>
      <w:color w:val="auto"/>
      <w:szCs w:val="24"/>
    </w:rPr>
  </w:style>
  <w:style w:type="paragraph" w:styleId="TOC2">
    <w:name w:val="toc 2"/>
    <w:basedOn w:val="Normal"/>
    <w:next w:val="Normal"/>
    <w:autoRedefine/>
    <w:uiPriority w:val="39"/>
    <w:qFormat/>
    <w:rsid w:val="00F706DE"/>
    <w:pPr>
      <w:tabs>
        <w:tab w:val="left" w:pos="1080"/>
        <w:tab w:val="right" w:leader="dot" w:pos="9350"/>
      </w:tabs>
      <w:spacing w:after="240" w:line="240" w:lineRule="auto"/>
      <w:ind w:left="1080" w:hanging="540"/>
    </w:pPr>
    <w:rPr>
      <w:rFonts w:ascii="Arial" w:hAnsi="Arial"/>
      <w:noProof/>
      <w:color w:val="auto"/>
      <w:szCs w:val="20"/>
    </w:rPr>
  </w:style>
  <w:style w:type="paragraph" w:styleId="TOC3">
    <w:name w:val="toc 3"/>
    <w:basedOn w:val="Normal"/>
    <w:next w:val="Normal"/>
    <w:autoRedefine/>
    <w:uiPriority w:val="39"/>
    <w:rsid w:val="00F706DE"/>
    <w:pPr>
      <w:tabs>
        <w:tab w:val="right" w:leader="dot" w:pos="9350"/>
      </w:tabs>
      <w:spacing w:after="240" w:line="240" w:lineRule="auto"/>
      <w:ind w:left="480" w:hanging="480"/>
    </w:pPr>
    <w:rPr>
      <w:rFonts w:ascii="Arial" w:hAnsi="Arial"/>
      <w:color w:val="auto"/>
      <w:szCs w:val="20"/>
    </w:rPr>
  </w:style>
  <w:style w:type="paragraph" w:styleId="ListBullet">
    <w:name w:val="List Bullet"/>
    <w:basedOn w:val="Normal"/>
    <w:link w:val="ListBulletChar"/>
    <w:rsid w:val="00F706DE"/>
    <w:pPr>
      <w:numPr>
        <w:numId w:val="8"/>
      </w:numPr>
      <w:spacing w:after="240" w:line="240" w:lineRule="auto"/>
    </w:pPr>
    <w:rPr>
      <w:rFonts w:ascii="Arial" w:hAnsi="Arial"/>
      <w:color w:val="auto"/>
      <w:szCs w:val="24"/>
    </w:rPr>
  </w:style>
  <w:style w:type="character" w:customStyle="1" w:styleId="ListBulletChar">
    <w:name w:val="List Bullet Char"/>
    <w:link w:val="ListBullet"/>
    <w:rsid w:val="00F706DE"/>
    <w:rPr>
      <w:rFonts w:ascii="Arial" w:eastAsia="Times New Roman" w:hAnsi="Arial" w:cs="Times New Roman"/>
      <w:sz w:val="24"/>
      <w:szCs w:val="24"/>
    </w:rPr>
  </w:style>
  <w:style w:type="paragraph" w:styleId="FootnoteText">
    <w:name w:val="footnote text"/>
    <w:basedOn w:val="Normal"/>
    <w:link w:val="FootnoteTextChar"/>
    <w:semiHidden/>
    <w:rsid w:val="00F706DE"/>
    <w:pPr>
      <w:spacing w:after="240" w:line="240" w:lineRule="auto"/>
      <w:ind w:left="0" w:firstLine="0"/>
    </w:pPr>
    <w:rPr>
      <w:rFonts w:ascii="Arial" w:hAnsi="Arial"/>
      <w:color w:val="auto"/>
      <w:sz w:val="20"/>
      <w:szCs w:val="20"/>
    </w:rPr>
  </w:style>
  <w:style w:type="character" w:customStyle="1" w:styleId="FootnoteTextChar">
    <w:name w:val="Footnote Text Char"/>
    <w:basedOn w:val="DefaultParagraphFont"/>
    <w:link w:val="FootnoteText"/>
    <w:semiHidden/>
    <w:rsid w:val="00F706DE"/>
    <w:rPr>
      <w:rFonts w:ascii="Arial" w:eastAsia="Times New Roman" w:hAnsi="Arial" w:cs="Times New Roman"/>
      <w:sz w:val="20"/>
      <w:szCs w:val="20"/>
    </w:rPr>
  </w:style>
  <w:style w:type="character" w:styleId="FootnoteReference">
    <w:name w:val="footnote reference"/>
    <w:semiHidden/>
    <w:rsid w:val="00F706DE"/>
    <w:rPr>
      <w:vertAlign w:val="superscript"/>
    </w:rPr>
  </w:style>
  <w:style w:type="paragraph" w:styleId="BodyTextIndent3">
    <w:name w:val="Body Text Indent 3"/>
    <w:basedOn w:val="Normal"/>
    <w:link w:val="BodyTextIndent3Char"/>
    <w:rsid w:val="00F706DE"/>
    <w:pPr>
      <w:spacing w:after="240" w:line="240" w:lineRule="auto"/>
      <w:ind w:left="1980" w:firstLine="0"/>
    </w:pPr>
    <w:rPr>
      <w:rFonts w:ascii="Arial" w:hAnsi="Arial"/>
      <w:color w:val="auto"/>
      <w:szCs w:val="20"/>
    </w:rPr>
  </w:style>
  <w:style w:type="character" w:customStyle="1" w:styleId="BodyTextIndent3Char">
    <w:name w:val="Body Text Indent 3 Char"/>
    <w:basedOn w:val="DefaultParagraphFont"/>
    <w:link w:val="BodyTextIndent3"/>
    <w:rsid w:val="00F706DE"/>
    <w:rPr>
      <w:rFonts w:ascii="Arial" w:eastAsia="Times New Roman" w:hAnsi="Arial" w:cs="Times New Roman"/>
      <w:sz w:val="24"/>
      <w:szCs w:val="20"/>
    </w:rPr>
  </w:style>
  <w:style w:type="paragraph" w:customStyle="1" w:styleId="StyleHeading4">
    <w:name w:val="Style Heading 4"/>
    <w:basedOn w:val="Normal"/>
    <w:rsid w:val="00F706DE"/>
    <w:pPr>
      <w:spacing w:after="240" w:line="240" w:lineRule="auto"/>
      <w:ind w:left="0" w:firstLine="0"/>
    </w:pPr>
    <w:rPr>
      <w:rFonts w:ascii="Arial" w:hAnsi="Arial"/>
      <w:b/>
      <w:color w:val="auto"/>
      <w:szCs w:val="20"/>
    </w:rPr>
  </w:style>
  <w:style w:type="paragraph" w:customStyle="1" w:styleId="StyleHeading3TimesNewRoman">
    <w:name w:val="Style Heading 3 + Times New Roman"/>
    <w:basedOn w:val="Heading3"/>
    <w:link w:val="StyleHeading3TimesNewRomanChar"/>
    <w:rsid w:val="00F706DE"/>
    <w:pPr>
      <w:keepLines w:val="0"/>
      <w:spacing w:after="240" w:line="240" w:lineRule="auto"/>
      <w:ind w:left="0" w:firstLine="0"/>
    </w:pPr>
    <w:rPr>
      <w:rFonts w:ascii="Arial" w:hAnsi="Arial" w:cs="Arial"/>
      <w:bCs/>
      <w:color w:val="auto"/>
      <w:szCs w:val="26"/>
    </w:rPr>
  </w:style>
  <w:style w:type="character" w:customStyle="1" w:styleId="StyleHeading3TimesNewRomanChar">
    <w:name w:val="Style Heading 3 + Times New Roman Char"/>
    <w:link w:val="StyleHeading3TimesNewRoman"/>
    <w:rsid w:val="00F706DE"/>
    <w:rPr>
      <w:rFonts w:ascii="Arial" w:eastAsia="Times New Roman" w:hAnsi="Arial" w:cs="Arial"/>
      <w:b/>
      <w:bCs/>
      <w:sz w:val="24"/>
      <w:szCs w:val="26"/>
    </w:rPr>
  </w:style>
  <w:style w:type="paragraph" w:styleId="Footer">
    <w:name w:val="footer"/>
    <w:basedOn w:val="Normal"/>
    <w:link w:val="FooterChar"/>
    <w:uiPriority w:val="99"/>
    <w:rsid w:val="00F706DE"/>
    <w:pPr>
      <w:tabs>
        <w:tab w:val="center" w:pos="4320"/>
        <w:tab w:val="right" w:pos="8640"/>
      </w:tabs>
      <w:spacing w:after="240" w:line="240" w:lineRule="auto"/>
      <w:ind w:left="0" w:firstLine="0"/>
    </w:pPr>
    <w:rPr>
      <w:rFonts w:ascii="Arial" w:hAnsi="Arial"/>
      <w:color w:val="auto"/>
      <w:szCs w:val="20"/>
    </w:rPr>
  </w:style>
  <w:style w:type="character" w:customStyle="1" w:styleId="FooterChar">
    <w:name w:val="Footer Char"/>
    <w:basedOn w:val="DefaultParagraphFont"/>
    <w:link w:val="Footer"/>
    <w:uiPriority w:val="99"/>
    <w:rsid w:val="00F706DE"/>
    <w:rPr>
      <w:rFonts w:ascii="Arial" w:eastAsia="Times New Roman" w:hAnsi="Arial" w:cs="Times New Roman"/>
      <w:sz w:val="24"/>
      <w:szCs w:val="20"/>
    </w:rPr>
  </w:style>
  <w:style w:type="character" w:styleId="PageNumber">
    <w:name w:val="page number"/>
    <w:basedOn w:val="DefaultParagraphFont"/>
    <w:rsid w:val="00F706DE"/>
  </w:style>
  <w:style w:type="paragraph" w:styleId="Header">
    <w:name w:val="header"/>
    <w:basedOn w:val="Normal"/>
    <w:link w:val="HeaderChar"/>
    <w:uiPriority w:val="99"/>
    <w:rsid w:val="00F706DE"/>
    <w:pPr>
      <w:tabs>
        <w:tab w:val="center" w:pos="4320"/>
        <w:tab w:val="right" w:pos="8640"/>
      </w:tabs>
      <w:spacing w:after="240" w:line="240" w:lineRule="auto"/>
      <w:ind w:left="0" w:firstLine="0"/>
    </w:pPr>
    <w:rPr>
      <w:rFonts w:ascii="Arial" w:hAnsi="Arial"/>
      <w:color w:val="auto"/>
      <w:szCs w:val="20"/>
    </w:rPr>
  </w:style>
  <w:style w:type="character" w:customStyle="1" w:styleId="HeaderChar">
    <w:name w:val="Header Char"/>
    <w:basedOn w:val="DefaultParagraphFont"/>
    <w:link w:val="Header"/>
    <w:uiPriority w:val="99"/>
    <w:rsid w:val="00F706DE"/>
    <w:rPr>
      <w:rFonts w:ascii="Arial" w:eastAsia="Times New Roman" w:hAnsi="Arial" w:cs="Times New Roman"/>
      <w:sz w:val="24"/>
      <w:szCs w:val="20"/>
    </w:rPr>
  </w:style>
  <w:style w:type="paragraph" w:styleId="CommentText">
    <w:name w:val="annotation text"/>
    <w:basedOn w:val="Normal"/>
    <w:link w:val="CommentTextChar1"/>
    <w:uiPriority w:val="99"/>
    <w:semiHidden/>
    <w:rsid w:val="00F706DE"/>
    <w:pPr>
      <w:spacing w:after="240" w:line="240" w:lineRule="auto"/>
      <w:ind w:left="0" w:firstLine="0"/>
    </w:pPr>
    <w:rPr>
      <w:color w:val="auto"/>
      <w:sz w:val="20"/>
      <w:szCs w:val="20"/>
    </w:rPr>
  </w:style>
  <w:style w:type="character" w:customStyle="1" w:styleId="CommentTextChar">
    <w:name w:val="Comment Text Char"/>
    <w:basedOn w:val="DefaultParagraphFont"/>
    <w:uiPriority w:val="99"/>
    <w:rsid w:val="00F706DE"/>
    <w:rPr>
      <w:rFonts w:ascii="Times New Roman" w:eastAsia="Times New Roman" w:hAnsi="Times New Roman" w:cs="Times New Roman"/>
      <w:color w:val="000000"/>
      <w:sz w:val="20"/>
      <w:szCs w:val="20"/>
    </w:rPr>
  </w:style>
  <w:style w:type="character" w:customStyle="1" w:styleId="CommentTextChar1">
    <w:name w:val="Comment Text Char1"/>
    <w:link w:val="CommentText"/>
    <w:uiPriority w:val="99"/>
    <w:semiHidden/>
    <w:rsid w:val="00F706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F706DE"/>
    <w:rPr>
      <w:b/>
      <w:bCs/>
    </w:rPr>
  </w:style>
  <w:style w:type="character" w:customStyle="1" w:styleId="CommentSubjectChar">
    <w:name w:val="Comment Subject Char"/>
    <w:basedOn w:val="CommentTextChar"/>
    <w:link w:val="CommentSubject"/>
    <w:semiHidden/>
    <w:rsid w:val="00F706DE"/>
    <w:rPr>
      <w:rFonts w:ascii="Times New Roman" w:eastAsia="Times New Roman" w:hAnsi="Times New Roman" w:cs="Times New Roman"/>
      <w:b/>
      <w:bCs/>
      <w:color w:val="000000"/>
      <w:sz w:val="20"/>
      <w:szCs w:val="20"/>
    </w:rPr>
  </w:style>
  <w:style w:type="paragraph" w:styleId="PlainText">
    <w:name w:val="Plain Text"/>
    <w:basedOn w:val="Normal"/>
    <w:link w:val="PlainTextChar"/>
    <w:uiPriority w:val="99"/>
    <w:rsid w:val="00F706DE"/>
    <w:pPr>
      <w:spacing w:after="240" w:line="240" w:lineRule="auto"/>
      <w:ind w:left="0" w:firstLine="0"/>
    </w:pPr>
    <w:rPr>
      <w:rFonts w:ascii="Courier New" w:hAnsi="Courier New" w:cs="Courier New"/>
      <w:color w:val="auto"/>
      <w:sz w:val="20"/>
      <w:szCs w:val="20"/>
    </w:rPr>
  </w:style>
  <w:style w:type="character" w:customStyle="1" w:styleId="PlainTextChar">
    <w:name w:val="Plain Text Char"/>
    <w:basedOn w:val="DefaultParagraphFont"/>
    <w:link w:val="PlainText"/>
    <w:uiPriority w:val="99"/>
    <w:rsid w:val="00F706DE"/>
    <w:rPr>
      <w:rFonts w:ascii="Courier New" w:eastAsia="Times New Roman" w:hAnsi="Courier New" w:cs="Courier New"/>
      <w:sz w:val="20"/>
      <w:szCs w:val="20"/>
    </w:rPr>
  </w:style>
  <w:style w:type="character" w:styleId="FollowedHyperlink">
    <w:name w:val="FollowedHyperlink"/>
    <w:rsid w:val="00F706DE"/>
    <w:rPr>
      <w:color w:val="800080"/>
      <w:u w:val="single"/>
    </w:rPr>
  </w:style>
  <w:style w:type="paragraph" w:styleId="DocumentMap">
    <w:name w:val="Document Map"/>
    <w:basedOn w:val="Normal"/>
    <w:link w:val="DocumentMapChar"/>
    <w:semiHidden/>
    <w:rsid w:val="00F706DE"/>
    <w:pPr>
      <w:shd w:val="clear" w:color="auto" w:fill="000080"/>
      <w:spacing w:after="240" w:line="240" w:lineRule="auto"/>
      <w:ind w:left="0" w:firstLine="0"/>
    </w:pPr>
    <w:rPr>
      <w:rFonts w:ascii="Tahoma" w:hAnsi="Tahoma" w:cs="Tahoma"/>
      <w:color w:val="auto"/>
      <w:sz w:val="20"/>
      <w:szCs w:val="20"/>
    </w:rPr>
  </w:style>
  <w:style w:type="character" w:customStyle="1" w:styleId="DocumentMapChar">
    <w:name w:val="Document Map Char"/>
    <w:basedOn w:val="DefaultParagraphFont"/>
    <w:link w:val="DocumentMap"/>
    <w:semiHidden/>
    <w:rsid w:val="00F706DE"/>
    <w:rPr>
      <w:rFonts w:ascii="Tahoma" w:eastAsia="Times New Roman" w:hAnsi="Tahoma" w:cs="Tahoma"/>
      <w:sz w:val="20"/>
      <w:szCs w:val="20"/>
      <w:shd w:val="clear" w:color="auto" w:fill="000080"/>
    </w:rPr>
  </w:style>
  <w:style w:type="paragraph" w:customStyle="1" w:styleId="Bullet">
    <w:name w:val="Bullet"/>
    <w:basedOn w:val="ListBullet"/>
    <w:rsid w:val="00F706DE"/>
    <w:pPr>
      <w:numPr>
        <w:numId w:val="7"/>
      </w:numPr>
      <w:tabs>
        <w:tab w:val="clear" w:pos="3600"/>
      </w:tabs>
      <w:spacing w:after="0"/>
      <w:ind w:left="308"/>
    </w:pPr>
    <w:rPr>
      <w:szCs w:val="20"/>
    </w:rPr>
  </w:style>
  <w:style w:type="paragraph" w:styleId="BodyText">
    <w:name w:val="Body Text"/>
    <w:basedOn w:val="Normal"/>
    <w:link w:val="BodyTextChar"/>
    <w:qFormat/>
    <w:rsid w:val="00F706DE"/>
    <w:pPr>
      <w:spacing w:after="120" w:line="240" w:lineRule="auto"/>
      <w:ind w:left="0" w:firstLine="0"/>
    </w:pPr>
    <w:rPr>
      <w:rFonts w:ascii="Arial" w:hAnsi="Arial"/>
      <w:color w:val="auto"/>
      <w:szCs w:val="20"/>
    </w:rPr>
  </w:style>
  <w:style w:type="character" w:customStyle="1" w:styleId="BodyTextChar">
    <w:name w:val="Body Text Char"/>
    <w:basedOn w:val="DefaultParagraphFont"/>
    <w:link w:val="BodyText"/>
    <w:rsid w:val="00F706DE"/>
    <w:rPr>
      <w:rFonts w:ascii="Arial" w:eastAsia="Times New Roman" w:hAnsi="Arial" w:cs="Times New Roman"/>
      <w:sz w:val="24"/>
      <w:szCs w:val="20"/>
    </w:rPr>
  </w:style>
  <w:style w:type="paragraph" w:styleId="List">
    <w:name w:val="List"/>
    <w:basedOn w:val="Normal"/>
    <w:rsid w:val="00F706DE"/>
    <w:pPr>
      <w:spacing w:after="240" w:line="240" w:lineRule="auto"/>
      <w:ind w:left="360" w:hanging="360"/>
    </w:pPr>
    <w:rPr>
      <w:rFonts w:ascii="Arial" w:hAnsi="Arial"/>
      <w:color w:val="auto"/>
      <w:szCs w:val="20"/>
    </w:rPr>
  </w:style>
  <w:style w:type="table" w:customStyle="1" w:styleId="TableGrid0">
    <w:name w:val="Table Grid0"/>
    <w:basedOn w:val="TableNormal"/>
    <w:uiPriority w:val="59"/>
    <w:rsid w:val="00F706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rsid w:val="00F706DE"/>
    <w:rPr>
      <w:b/>
      <w:bCs/>
      <w:sz w:val="28"/>
      <w:szCs w:val="28"/>
      <w:lang w:val="en-US" w:eastAsia="en-US" w:bidi="ar-SA"/>
    </w:rPr>
  </w:style>
  <w:style w:type="paragraph" w:styleId="Title">
    <w:name w:val="Title"/>
    <w:basedOn w:val="Normal"/>
    <w:link w:val="TitleChar"/>
    <w:qFormat/>
    <w:rsid w:val="00F706DE"/>
    <w:pPr>
      <w:spacing w:after="240" w:line="240" w:lineRule="auto"/>
      <w:ind w:left="0" w:firstLine="0"/>
      <w:jc w:val="center"/>
    </w:pPr>
    <w:rPr>
      <w:rFonts w:ascii="Arial" w:hAnsi="Arial"/>
      <w:b/>
      <w:bCs/>
      <w:color w:val="auto"/>
      <w:sz w:val="36"/>
      <w:szCs w:val="20"/>
    </w:rPr>
  </w:style>
  <w:style w:type="character" w:customStyle="1" w:styleId="TitleChar">
    <w:name w:val="Title Char"/>
    <w:basedOn w:val="DefaultParagraphFont"/>
    <w:link w:val="Title"/>
    <w:rsid w:val="00F706DE"/>
    <w:rPr>
      <w:rFonts w:ascii="Arial" w:eastAsia="Times New Roman" w:hAnsi="Arial" w:cs="Times New Roman"/>
      <w:b/>
      <w:bCs/>
      <w:sz w:val="36"/>
      <w:szCs w:val="20"/>
    </w:rPr>
  </w:style>
  <w:style w:type="paragraph" w:customStyle="1" w:styleId="Subtitle2">
    <w:name w:val="Subtitle2"/>
    <w:basedOn w:val="Normal"/>
    <w:rsid w:val="00F706DE"/>
    <w:pPr>
      <w:spacing w:after="240" w:line="240" w:lineRule="auto"/>
      <w:ind w:left="0" w:firstLine="0"/>
    </w:pPr>
    <w:rPr>
      <w:rFonts w:ascii="Arial" w:hAnsi="Arial"/>
      <w:color w:val="auto"/>
      <w:szCs w:val="20"/>
    </w:rPr>
  </w:style>
  <w:style w:type="paragraph" w:customStyle="1" w:styleId="Subtitle3">
    <w:name w:val="Subtitle3"/>
    <w:basedOn w:val="Subtitle2"/>
    <w:next w:val="Normal"/>
    <w:rsid w:val="00F706DE"/>
    <w:rPr>
      <w:b/>
    </w:rPr>
  </w:style>
  <w:style w:type="paragraph" w:styleId="Caption">
    <w:name w:val="caption"/>
    <w:basedOn w:val="Normal"/>
    <w:next w:val="Normal"/>
    <w:qFormat/>
    <w:rsid w:val="00F706DE"/>
    <w:pPr>
      <w:spacing w:after="240" w:line="240" w:lineRule="auto"/>
      <w:ind w:left="0" w:firstLine="0"/>
    </w:pPr>
    <w:rPr>
      <w:rFonts w:ascii="Arial" w:hAnsi="Arial"/>
      <w:b/>
      <w:bCs/>
      <w:color w:val="auto"/>
      <w:sz w:val="20"/>
      <w:szCs w:val="20"/>
    </w:rPr>
  </w:style>
  <w:style w:type="character" w:customStyle="1" w:styleId="EmailStyle47">
    <w:name w:val="EmailStyle47"/>
    <w:semiHidden/>
    <w:rsid w:val="00F706DE"/>
    <w:rPr>
      <w:rFonts w:ascii="Arial" w:hAnsi="Arial" w:cs="Arial"/>
      <w:color w:val="auto"/>
      <w:sz w:val="20"/>
      <w:szCs w:val="20"/>
    </w:rPr>
  </w:style>
  <w:style w:type="paragraph" w:customStyle="1" w:styleId="Normal0pt">
    <w:name w:val="Normal 0pt"/>
    <w:basedOn w:val="Normal"/>
    <w:rsid w:val="00F706DE"/>
    <w:pPr>
      <w:spacing w:after="240" w:line="240" w:lineRule="auto"/>
      <w:ind w:left="0" w:firstLine="0"/>
    </w:pPr>
    <w:rPr>
      <w:rFonts w:ascii="Arial" w:hAnsi="Arial"/>
      <w:color w:val="auto"/>
      <w:szCs w:val="20"/>
    </w:rPr>
  </w:style>
  <w:style w:type="paragraph" w:customStyle="1" w:styleId="Normal0ptParagraph">
    <w:name w:val="Normal 0pt Paragraph"/>
    <w:basedOn w:val="Normal"/>
    <w:next w:val="Normal"/>
    <w:rsid w:val="00F706DE"/>
    <w:pPr>
      <w:spacing w:after="0" w:line="240" w:lineRule="auto"/>
      <w:ind w:left="0" w:firstLine="0"/>
    </w:pPr>
    <w:rPr>
      <w:rFonts w:ascii="Arial" w:hAnsi="Arial"/>
      <w:color w:val="auto"/>
      <w:szCs w:val="20"/>
    </w:rPr>
  </w:style>
  <w:style w:type="character" w:customStyle="1" w:styleId="StyleBold">
    <w:name w:val="Style Bold"/>
    <w:rsid w:val="00F706DE"/>
    <w:rPr>
      <w:rFonts w:ascii="Arial" w:hAnsi="Arial"/>
      <w:b/>
      <w:sz w:val="24"/>
    </w:rPr>
  </w:style>
  <w:style w:type="paragraph" w:customStyle="1" w:styleId="StyleBoldCentered">
    <w:name w:val="Style Bold Centered"/>
    <w:basedOn w:val="Normal"/>
    <w:rsid w:val="00F706DE"/>
    <w:pPr>
      <w:spacing w:after="0" w:line="240" w:lineRule="auto"/>
      <w:ind w:left="0" w:firstLine="0"/>
      <w:jc w:val="center"/>
    </w:pPr>
    <w:rPr>
      <w:rFonts w:ascii="Arial" w:hAnsi="Arial"/>
      <w:b/>
      <w:bCs/>
      <w:color w:val="auto"/>
      <w:szCs w:val="20"/>
    </w:rPr>
  </w:style>
  <w:style w:type="paragraph" w:customStyle="1" w:styleId="StyleListBulletBold">
    <w:name w:val="Style List Bullet + Bold"/>
    <w:basedOn w:val="ListBullet"/>
    <w:link w:val="StyleListBulletBoldChar"/>
    <w:rsid w:val="00F706DE"/>
    <w:pPr>
      <w:numPr>
        <w:numId w:val="0"/>
      </w:numPr>
    </w:pPr>
    <w:rPr>
      <w:b/>
      <w:bCs/>
    </w:rPr>
  </w:style>
  <w:style w:type="character" w:customStyle="1" w:styleId="StyleListBulletBoldChar">
    <w:name w:val="Style List Bullet + Bold Char"/>
    <w:link w:val="StyleListBulletBold"/>
    <w:rsid w:val="00F706DE"/>
    <w:rPr>
      <w:rFonts w:ascii="Arial" w:eastAsia="Times New Roman" w:hAnsi="Arial" w:cs="Times New Roman"/>
      <w:b/>
      <w:bCs/>
      <w:sz w:val="24"/>
      <w:szCs w:val="24"/>
    </w:rPr>
  </w:style>
  <w:style w:type="paragraph" w:customStyle="1" w:styleId="TOCTitle">
    <w:name w:val="TOC Title"/>
    <w:basedOn w:val="Normal"/>
    <w:rsid w:val="00F706DE"/>
    <w:pPr>
      <w:spacing w:before="240" w:after="240" w:line="240" w:lineRule="auto"/>
      <w:ind w:left="0" w:firstLine="0"/>
      <w:jc w:val="center"/>
    </w:pPr>
    <w:rPr>
      <w:rFonts w:ascii="Arial" w:hAnsi="Arial"/>
      <w:b/>
      <w:bCs/>
      <w:color w:val="auto"/>
      <w:sz w:val="32"/>
      <w:szCs w:val="20"/>
    </w:rPr>
  </w:style>
  <w:style w:type="paragraph" w:customStyle="1" w:styleId="Address">
    <w:name w:val="Address"/>
    <w:basedOn w:val="Normal"/>
    <w:next w:val="Normal"/>
    <w:rsid w:val="00F706DE"/>
    <w:pPr>
      <w:spacing w:after="0" w:line="240" w:lineRule="auto"/>
      <w:ind w:left="720" w:firstLine="0"/>
    </w:pPr>
    <w:rPr>
      <w:rFonts w:ascii="Arial" w:hAnsi="Arial"/>
      <w:color w:val="auto"/>
      <w:szCs w:val="20"/>
    </w:rPr>
  </w:style>
  <w:style w:type="numbering" w:customStyle="1" w:styleId="StyleNumberedLeft18ptHanging18pt">
    <w:name w:val="Style Numbered Left:  18 pt Hanging:  18 pt"/>
    <w:basedOn w:val="NoList"/>
    <w:rsid w:val="00F706DE"/>
    <w:pPr>
      <w:numPr>
        <w:numId w:val="9"/>
      </w:numPr>
    </w:pPr>
  </w:style>
  <w:style w:type="paragraph" w:customStyle="1" w:styleId="Default">
    <w:name w:val="Default"/>
    <w:rsid w:val="00F706DE"/>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Style3">
    <w:name w:val="Style3"/>
    <w:basedOn w:val="Heading3"/>
    <w:link w:val="Style3Char"/>
    <w:rsid w:val="00F706DE"/>
    <w:pPr>
      <w:keepNext w:val="0"/>
      <w:keepLines w:val="0"/>
      <w:spacing w:after="0" w:line="240" w:lineRule="auto"/>
      <w:ind w:left="0" w:firstLine="0"/>
    </w:pPr>
    <w:rPr>
      <w:rFonts w:ascii="Arial" w:hAnsi="Arial" w:cs="Arial"/>
      <w:color w:val="auto"/>
      <w:szCs w:val="20"/>
    </w:rPr>
  </w:style>
  <w:style w:type="character" w:customStyle="1" w:styleId="Style3Char">
    <w:name w:val="Style3 Char"/>
    <w:link w:val="Style3"/>
    <w:rsid w:val="00F706DE"/>
    <w:rPr>
      <w:rFonts w:ascii="Arial" w:eastAsia="Times New Roman" w:hAnsi="Arial" w:cs="Arial"/>
      <w:b/>
      <w:sz w:val="24"/>
      <w:szCs w:val="20"/>
    </w:rPr>
  </w:style>
  <w:style w:type="paragraph" w:customStyle="1" w:styleId="Style4">
    <w:name w:val="Style4"/>
    <w:basedOn w:val="CommentText"/>
    <w:rsid w:val="00F706DE"/>
    <w:pPr>
      <w:spacing w:after="0"/>
    </w:pPr>
    <w:rPr>
      <w:rFonts w:ascii="Arial" w:hAnsi="Arial" w:cs="Arial"/>
      <w:b/>
      <w:bCs/>
      <w:color w:val="008000"/>
      <w:sz w:val="24"/>
      <w:szCs w:val="24"/>
    </w:rPr>
  </w:style>
  <w:style w:type="character" w:customStyle="1" w:styleId="stylebold0">
    <w:name w:val="stylebold"/>
    <w:rsid w:val="00F706DE"/>
    <w:rPr>
      <w:rFonts w:ascii="Arial" w:hAnsi="Arial" w:cs="Arial" w:hint="default"/>
      <w:b/>
      <w:bCs/>
    </w:rPr>
  </w:style>
  <w:style w:type="paragraph" w:styleId="ListParagraph">
    <w:name w:val="List Paragraph"/>
    <w:basedOn w:val="Normal"/>
    <w:link w:val="ListParagraphChar"/>
    <w:uiPriority w:val="34"/>
    <w:qFormat/>
    <w:rsid w:val="00F706DE"/>
    <w:pPr>
      <w:numPr>
        <w:numId w:val="12"/>
      </w:numPr>
      <w:spacing w:after="0" w:line="259" w:lineRule="auto"/>
      <w:contextualSpacing/>
    </w:pPr>
    <w:rPr>
      <w:color w:val="auto"/>
      <w:szCs w:val="24"/>
    </w:rPr>
  </w:style>
  <w:style w:type="character" w:styleId="CommentReference">
    <w:name w:val="annotation reference"/>
    <w:uiPriority w:val="99"/>
    <w:unhideWhenUsed/>
    <w:rsid w:val="00F706DE"/>
    <w:rPr>
      <w:sz w:val="16"/>
      <w:szCs w:val="16"/>
    </w:rPr>
  </w:style>
  <w:style w:type="paragraph" w:styleId="BalloonText">
    <w:name w:val="Balloon Text"/>
    <w:basedOn w:val="Normal"/>
    <w:link w:val="BalloonTextChar"/>
    <w:rsid w:val="00F706DE"/>
    <w:pPr>
      <w:spacing w:after="0" w:line="240" w:lineRule="auto"/>
      <w:ind w:left="0" w:firstLine="0"/>
    </w:pPr>
    <w:rPr>
      <w:rFonts w:ascii="Tahoma" w:hAnsi="Tahoma" w:cs="Tahoma"/>
      <w:color w:val="auto"/>
      <w:sz w:val="16"/>
      <w:szCs w:val="16"/>
    </w:rPr>
  </w:style>
  <w:style w:type="character" w:customStyle="1" w:styleId="BalloonTextChar">
    <w:name w:val="Balloon Text Char"/>
    <w:basedOn w:val="DefaultParagraphFont"/>
    <w:link w:val="BalloonText"/>
    <w:rsid w:val="00F706DE"/>
    <w:rPr>
      <w:rFonts w:ascii="Tahoma" w:eastAsia="Times New Roman" w:hAnsi="Tahoma" w:cs="Tahoma"/>
      <w:sz w:val="16"/>
      <w:szCs w:val="16"/>
    </w:rPr>
  </w:style>
  <w:style w:type="paragraph" w:styleId="EndnoteText">
    <w:name w:val="endnote text"/>
    <w:basedOn w:val="Normal"/>
    <w:link w:val="EndnoteTextChar"/>
    <w:rsid w:val="00F706DE"/>
    <w:pPr>
      <w:spacing w:after="0" w:line="240" w:lineRule="auto"/>
      <w:ind w:left="0" w:firstLine="0"/>
    </w:pPr>
    <w:rPr>
      <w:rFonts w:ascii="Arial" w:hAnsi="Arial"/>
      <w:color w:val="auto"/>
      <w:sz w:val="20"/>
      <w:szCs w:val="20"/>
    </w:rPr>
  </w:style>
  <w:style w:type="character" w:customStyle="1" w:styleId="EndnoteTextChar">
    <w:name w:val="Endnote Text Char"/>
    <w:basedOn w:val="DefaultParagraphFont"/>
    <w:link w:val="EndnoteText"/>
    <w:rsid w:val="00F706DE"/>
    <w:rPr>
      <w:rFonts w:ascii="Arial" w:eastAsia="Times New Roman" w:hAnsi="Arial" w:cs="Times New Roman"/>
      <w:sz w:val="20"/>
      <w:szCs w:val="20"/>
    </w:rPr>
  </w:style>
  <w:style w:type="character" w:styleId="EndnoteReference">
    <w:name w:val="endnote reference"/>
    <w:rsid w:val="00F706DE"/>
    <w:rPr>
      <w:vertAlign w:val="superscript"/>
    </w:rPr>
  </w:style>
  <w:style w:type="paragraph" w:customStyle="1" w:styleId="BluePrintNumber-List">
    <w:name w:val="BluePrint_Number-List"/>
    <w:basedOn w:val="ListParagraph"/>
    <w:qFormat/>
    <w:rsid w:val="00F706DE"/>
    <w:pPr>
      <w:numPr>
        <w:numId w:val="10"/>
      </w:numPr>
      <w:spacing w:after="120" w:line="264" w:lineRule="auto"/>
      <w:ind w:left="320" w:firstLine="0"/>
      <w:contextualSpacing w:val="0"/>
    </w:pPr>
    <w:rPr>
      <w:rFonts w:ascii="Palatino Linotype" w:hAnsi="Palatino Linotype"/>
      <w:color w:val="0D1F35"/>
      <w:spacing w:val="6"/>
      <w:kern w:val="22"/>
      <w:sz w:val="22"/>
      <w:szCs w:val="21"/>
    </w:rPr>
  </w:style>
  <w:style w:type="paragraph" w:styleId="NormalWeb">
    <w:name w:val="Normal (Web)"/>
    <w:basedOn w:val="Normal"/>
    <w:uiPriority w:val="99"/>
    <w:unhideWhenUsed/>
    <w:rsid w:val="00F706DE"/>
    <w:pPr>
      <w:spacing w:before="100" w:beforeAutospacing="1" w:after="100" w:afterAutospacing="1" w:line="240" w:lineRule="auto"/>
      <w:ind w:left="0" w:firstLine="0"/>
    </w:pPr>
    <w:rPr>
      <w:color w:val="auto"/>
      <w:szCs w:val="24"/>
    </w:rPr>
  </w:style>
  <w:style w:type="paragraph" w:customStyle="1" w:styleId="CM2">
    <w:name w:val="CM2"/>
    <w:basedOn w:val="Default"/>
    <w:next w:val="Default"/>
    <w:uiPriority w:val="99"/>
    <w:rsid w:val="00F706DE"/>
    <w:pPr>
      <w:spacing w:line="231" w:lineRule="atLeast"/>
    </w:pPr>
    <w:rPr>
      <w:rFonts w:ascii="Arial" w:hAnsi="Arial" w:cs="Arial"/>
      <w:color w:val="auto"/>
    </w:rPr>
  </w:style>
  <w:style w:type="paragraph" w:styleId="Revision">
    <w:name w:val="Revision"/>
    <w:hidden/>
    <w:uiPriority w:val="99"/>
    <w:semiHidden/>
    <w:rsid w:val="00F706DE"/>
    <w:pPr>
      <w:spacing w:after="0" w:line="240" w:lineRule="auto"/>
    </w:pPr>
    <w:rPr>
      <w:rFonts w:ascii="Arial" w:eastAsia="Times New Roman" w:hAnsi="Arial" w:cs="Times New Roman"/>
      <w:sz w:val="24"/>
      <w:szCs w:val="20"/>
    </w:rPr>
  </w:style>
  <w:style w:type="character" w:customStyle="1" w:styleId="ListParagraphChar">
    <w:name w:val="List Paragraph Char"/>
    <w:link w:val="ListParagraph"/>
    <w:uiPriority w:val="34"/>
    <w:locked/>
    <w:rsid w:val="00F706DE"/>
    <w:rPr>
      <w:rFonts w:ascii="Times New Roman" w:eastAsia="Times New Roman" w:hAnsi="Times New Roman" w:cs="Times New Roman"/>
      <w:sz w:val="24"/>
      <w:szCs w:val="24"/>
    </w:rPr>
  </w:style>
  <w:style w:type="character" w:customStyle="1" w:styleId="apple-converted-space">
    <w:name w:val="apple-converted-space"/>
    <w:rsid w:val="00F706DE"/>
  </w:style>
  <w:style w:type="paragraph" w:customStyle="1" w:styleId="TableParagraph">
    <w:name w:val="Table Paragraph"/>
    <w:basedOn w:val="Normal"/>
    <w:uiPriority w:val="1"/>
    <w:qFormat/>
    <w:rsid w:val="00F706DE"/>
    <w:pPr>
      <w:widowControl w:val="0"/>
      <w:spacing w:after="0" w:line="240" w:lineRule="auto"/>
      <w:ind w:left="0" w:firstLine="0"/>
    </w:pPr>
    <w:rPr>
      <w:rFonts w:ascii="Calibri" w:eastAsia="Calibri" w:hAnsi="Calibri"/>
      <w:color w:val="auto"/>
      <w:sz w:val="22"/>
    </w:rPr>
  </w:style>
  <w:style w:type="paragraph" w:customStyle="1" w:styleId="StyleListBulletChar2Black">
    <w:name w:val="Style List BulletChar2 + Black"/>
    <w:basedOn w:val="ListBullet"/>
    <w:uiPriority w:val="99"/>
    <w:rsid w:val="00F706DE"/>
    <w:pPr>
      <w:widowControl w:val="0"/>
      <w:numPr>
        <w:numId w:val="0"/>
      </w:numPr>
      <w:tabs>
        <w:tab w:val="num" w:pos="1080"/>
      </w:tabs>
      <w:spacing w:after="0"/>
      <w:ind w:left="1080" w:hanging="360"/>
    </w:pPr>
    <w:rPr>
      <w:rFonts w:ascii="Calibri" w:eastAsia="Calibri" w:hAnsi="Calibri"/>
      <w:color w:val="000000"/>
      <w:sz w:val="22"/>
    </w:rPr>
  </w:style>
  <w:style w:type="numbering" w:customStyle="1" w:styleId="NoList1">
    <w:name w:val="No List1"/>
    <w:next w:val="NoList"/>
    <w:uiPriority w:val="99"/>
    <w:semiHidden/>
    <w:unhideWhenUsed/>
    <w:rsid w:val="00F706DE"/>
  </w:style>
  <w:style w:type="character" w:customStyle="1" w:styleId="EmailStyle30">
    <w:name w:val="EmailStyle30"/>
    <w:semiHidden/>
    <w:rsid w:val="00F706DE"/>
    <w:rPr>
      <w:rFonts w:ascii="Arial" w:hAnsi="Arial" w:cs="Arial"/>
      <w:color w:val="auto"/>
      <w:sz w:val="20"/>
      <w:szCs w:val="20"/>
    </w:rPr>
  </w:style>
  <w:style w:type="character" w:styleId="Emphasis">
    <w:name w:val="Emphasis"/>
    <w:uiPriority w:val="20"/>
    <w:qFormat/>
    <w:rsid w:val="00F706DE"/>
    <w:rPr>
      <w:rFonts w:ascii="Times New Roman" w:hAnsi="Times New Roman" w:cs="Times New Roman" w:hint="default"/>
      <w:i/>
      <w:iCs/>
    </w:rPr>
  </w:style>
  <w:style w:type="character" w:customStyle="1" w:styleId="bqstart">
    <w:name w:val="bqstart"/>
    <w:rsid w:val="00F706DE"/>
    <w:rPr>
      <w:rFonts w:ascii="Times New Roman" w:hAnsi="Times New Roman" w:cs="Times New Roman" w:hint="default"/>
    </w:rPr>
  </w:style>
  <w:style w:type="character" w:customStyle="1" w:styleId="bqend">
    <w:name w:val="bqend"/>
    <w:rsid w:val="00F706DE"/>
    <w:rPr>
      <w:rFonts w:ascii="Times New Roman" w:hAnsi="Times New Roman" w:cs="Times New Roman" w:hint="default"/>
    </w:rPr>
  </w:style>
  <w:style w:type="paragraph" w:styleId="ListNumber">
    <w:name w:val="List Number"/>
    <w:basedOn w:val="Normal"/>
    <w:link w:val="ListNumberChar"/>
    <w:uiPriority w:val="99"/>
    <w:rsid w:val="00F706DE"/>
    <w:pPr>
      <w:widowControl w:val="0"/>
      <w:numPr>
        <w:numId w:val="11"/>
      </w:numPr>
      <w:spacing w:after="0" w:line="240" w:lineRule="auto"/>
      <w:contextualSpacing/>
    </w:pPr>
    <w:rPr>
      <w:rFonts w:ascii="Calibri" w:eastAsia="Calibri" w:hAnsi="Calibri"/>
      <w:color w:val="auto"/>
      <w:sz w:val="22"/>
    </w:rPr>
  </w:style>
  <w:style w:type="character" w:customStyle="1" w:styleId="ListNumberChar">
    <w:name w:val="List Number Char"/>
    <w:link w:val="ListNumber"/>
    <w:uiPriority w:val="99"/>
    <w:locked/>
    <w:rsid w:val="00F706DE"/>
    <w:rPr>
      <w:rFonts w:ascii="Calibri" w:eastAsia="Calibri" w:hAnsi="Calibri" w:cs="Times New Roman"/>
    </w:rPr>
  </w:style>
  <w:style w:type="character" w:styleId="Strong">
    <w:name w:val="Strong"/>
    <w:qFormat/>
    <w:rsid w:val="00F706DE"/>
    <w:rPr>
      <w:b/>
    </w:rPr>
  </w:style>
  <w:style w:type="character" w:customStyle="1" w:styleId="StyleBoldshaded">
    <w:name w:val="Style Bold (shaded)"/>
    <w:uiPriority w:val="99"/>
    <w:rsid w:val="00F706DE"/>
    <w:rPr>
      <w:rFonts w:cs="Times New Roman"/>
      <w:b/>
      <w:bCs/>
    </w:rPr>
  </w:style>
  <w:style w:type="paragraph" w:customStyle="1" w:styleId="StyleCaptionArial">
    <w:name w:val="Style Caption + Arial"/>
    <w:basedOn w:val="Caption"/>
    <w:rsid w:val="00F706DE"/>
    <w:pPr>
      <w:widowControl w:val="0"/>
      <w:spacing w:after="0"/>
    </w:pPr>
    <w:rPr>
      <w:rFonts w:ascii="Times New Roman" w:eastAsia="Calibri" w:hAnsi="Times New Roman"/>
      <w:sz w:val="24"/>
      <w:szCs w:val="22"/>
    </w:rPr>
  </w:style>
  <w:style w:type="paragraph" w:customStyle="1" w:styleId="StyleCaptionArialAfter0pt">
    <w:name w:val="Style Caption + Arial After:  0 pt"/>
    <w:basedOn w:val="Caption"/>
    <w:rsid w:val="00F706DE"/>
    <w:pPr>
      <w:widowControl w:val="0"/>
      <w:spacing w:before="240" w:after="0"/>
    </w:pPr>
    <w:rPr>
      <w:rFonts w:ascii="Times New Roman" w:eastAsia="Calibri" w:hAnsi="Times New Roman"/>
      <w:sz w:val="24"/>
      <w:szCs w:val="22"/>
    </w:rPr>
  </w:style>
  <w:style w:type="paragraph" w:styleId="TOCHeading">
    <w:name w:val="TOC Heading"/>
    <w:basedOn w:val="Heading1"/>
    <w:next w:val="Normal"/>
    <w:uiPriority w:val="39"/>
    <w:unhideWhenUsed/>
    <w:qFormat/>
    <w:rsid w:val="00F706DE"/>
    <w:pPr>
      <w:keepNext w:val="0"/>
      <w:widowControl w:val="0"/>
      <w:spacing w:before="480" w:after="0" w:line="276" w:lineRule="auto"/>
      <w:ind w:left="2032" w:firstLine="0"/>
      <w:outlineLvl w:val="9"/>
    </w:pPr>
    <w:rPr>
      <w:rFonts w:ascii="Cambria" w:hAnsi="Cambria"/>
      <w:bCs/>
      <w:color w:val="365F91"/>
      <w:sz w:val="28"/>
      <w:szCs w:val="28"/>
    </w:rPr>
  </w:style>
  <w:style w:type="numbering" w:customStyle="1" w:styleId="NoList11">
    <w:name w:val="No List11"/>
    <w:next w:val="NoList"/>
    <w:uiPriority w:val="99"/>
    <w:semiHidden/>
    <w:unhideWhenUsed/>
    <w:rsid w:val="00F706DE"/>
  </w:style>
  <w:style w:type="paragraph" w:customStyle="1" w:styleId="p1">
    <w:name w:val="p_1"/>
    <w:rsid w:val="00F706DE"/>
    <w:pPr>
      <w:spacing w:before="160" w:line="240" w:lineRule="atLeast"/>
    </w:pPr>
    <w:rPr>
      <w:rFonts w:ascii="Times New Roman" w:eastAsia="Arial" w:hAnsi="Times New Roman" w:cs="Times New Roman"/>
      <w:color w:val="000000"/>
    </w:rPr>
  </w:style>
  <w:style w:type="character" w:customStyle="1" w:styleId="spanRevisionstext1">
    <w:name w:val="span_Revisions_text_1"/>
    <w:rsid w:val="00F706DE"/>
    <w:rPr>
      <w:rFonts w:ascii="Times New Roman" w:hAnsi="Times New Roman" w:cs="Times New Roman"/>
      <w:color w:val="9809BC"/>
      <w:sz w:val="22"/>
      <w:szCs w:val="22"/>
    </w:rPr>
  </w:style>
  <w:style w:type="paragraph" w:customStyle="1" w:styleId="li">
    <w:name w:val="li"/>
    <w:rsid w:val="00F706DE"/>
    <w:pPr>
      <w:keepLines/>
      <w:spacing w:before="80" w:after="80" w:line="240" w:lineRule="atLeast"/>
      <w:ind w:left="600"/>
    </w:pPr>
    <w:rPr>
      <w:rFonts w:ascii="Times New Roman" w:eastAsia="Arial" w:hAnsi="Times New Roman" w:cs="Times New Roman"/>
      <w:color w:val="000000"/>
    </w:rPr>
  </w:style>
  <w:style w:type="character" w:customStyle="1" w:styleId="conditionalText">
    <w:name w:val="conditionalText"/>
    <w:rsid w:val="00F706DE"/>
    <w:rPr>
      <w:color w:val="000000"/>
      <w:sz w:val="22"/>
      <w:szCs w:val="22"/>
    </w:rPr>
  </w:style>
  <w:style w:type="paragraph" w:customStyle="1" w:styleId="li1">
    <w:name w:val="li_1"/>
    <w:rsid w:val="00F706DE"/>
    <w:pPr>
      <w:keepLines/>
      <w:spacing w:before="80" w:after="80" w:line="240" w:lineRule="atLeast"/>
      <w:ind w:left="1200"/>
    </w:pPr>
    <w:rPr>
      <w:rFonts w:ascii="Times New Roman" w:eastAsia="Arial" w:hAnsi="Times New Roman" w:cs="Times New Roman"/>
      <w:color w:val="000000"/>
    </w:rPr>
  </w:style>
  <w:style w:type="paragraph" w:customStyle="1" w:styleId="li2">
    <w:name w:val="li_2"/>
    <w:rsid w:val="00F706DE"/>
    <w:pPr>
      <w:keepLines/>
      <w:spacing w:before="80" w:after="80" w:line="240" w:lineRule="atLeast"/>
      <w:ind w:left="1681"/>
    </w:pPr>
    <w:rPr>
      <w:rFonts w:ascii="Times New Roman" w:eastAsia="Arial" w:hAnsi="Times New Roman" w:cs="Times New Roman"/>
      <w:color w:val="000000"/>
    </w:rPr>
  </w:style>
  <w:style w:type="character" w:styleId="SubtleEmphasis">
    <w:name w:val="Subtle Emphasis"/>
    <w:uiPriority w:val="19"/>
    <w:qFormat/>
    <w:rsid w:val="00F706DE"/>
    <w:rPr>
      <w:i/>
      <w:iCs/>
      <w:color w:val="808080"/>
    </w:rPr>
  </w:style>
  <w:style w:type="paragraph" w:styleId="TOC4">
    <w:name w:val="toc 4"/>
    <w:basedOn w:val="Normal"/>
    <w:next w:val="Normal"/>
    <w:autoRedefine/>
    <w:uiPriority w:val="39"/>
    <w:unhideWhenUsed/>
    <w:rsid w:val="00F706DE"/>
    <w:pPr>
      <w:spacing w:after="100" w:line="276" w:lineRule="auto"/>
      <w:ind w:left="660" w:firstLine="0"/>
    </w:pPr>
    <w:rPr>
      <w:rFonts w:ascii="Calibri" w:hAnsi="Calibri"/>
      <w:color w:val="auto"/>
      <w:sz w:val="22"/>
    </w:rPr>
  </w:style>
  <w:style w:type="paragraph" w:styleId="TOC5">
    <w:name w:val="toc 5"/>
    <w:basedOn w:val="Normal"/>
    <w:next w:val="Normal"/>
    <w:autoRedefine/>
    <w:uiPriority w:val="39"/>
    <w:unhideWhenUsed/>
    <w:rsid w:val="00F706DE"/>
    <w:pPr>
      <w:spacing w:after="100" w:line="276" w:lineRule="auto"/>
      <w:ind w:left="880" w:firstLine="0"/>
    </w:pPr>
    <w:rPr>
      <w:rFonts w:ascii="Calibri" w:hAnsi="Calibri"/>
      <w:color w:val="auto"/>
      <w:sz w:val="22"/>
    </w:rPr>
  </w:style>
  <w:style w:type="paragraph" w:styleId="TOC6">
    <w:name w:val="toc 6"/>
    <w:basedOn w:val="Normal"/>
    <w:next w:val="Normal"/>
    <w:autoRedefine/>
    <w:uiPriority w:val="39"/>
    <w:unhideWhenUsed/>
    <w:rsid w:val="00F706DE"/>
    <w:pPr>
      <w:spacing w:after="100" w:line="276" w:lineRule="auto"/>
      <w:ind w:left="1100" w:firstLine="0"/>
    </w:pPr>
    <w:rPr>
      <w:rFonts w:ascii="Calibri" w:hAnsi="Calibri"/>
      <w:color w:val="auto"/>
      <w:sz w:val="22"/>
    </w:rPr>
  </w:style>
  <w:style w:type="paragraph" w:styleId="TOC7">
    <w:name w:val="toc 7"/>
    <w:basedOn w:val="Normal"/>
    <w:next w:val="Normal"/>
    <w:autoRedefine/>
    <w:uiPriority w:val="39"/>
    <w:unhideWhenUsed/>
    <w:rsid w:val="00F706DE"/>
    <w:pPr>
      <w:spacing w:after="100" w:line="276" w:lineRule="auto"/>
      <w:ind w:left="1320" w:firstLine="0"/>
    </w:pPr>
    <w:rPr>
      <w:rFonts w:ascii="Calibri" w:hAnsi="Calibri"/>
      <w:color w:val="auto"/>
      <w:sz w:val="22"/>
    </w:rPr>
  </w:style>
  <w:style w:type="paragraph" w:styleId="TOC8">
    <w:name w:val="toc 8"/>
    <w:basedOn w:val="Normal"/>
    <w:next w:val="Normal"/>
    <w:autoRedefine/>
    <w:uiPriority w:val="39"/>
    <w:unhideWhenUsed/>
    <w:rsid w:val="00F706DE"/>
    <w:pPr>
      <w:spacing w:after="100" w:line="276" w:lineRule="auto"/>
      <w:ind w:left="1540" w:firstLine="0"/>
    </w:pPr>
    <w:rPr>
      <w:rFonts w:ascii="Calibri" w:hAnsi="Calibri"/>
      <w:color w:val="auto"/>
      <w:sz w:val="22"/>
    </w:rPr>
  </w:style>
  <w:style w:type="paragraph" w:styleId="TOC9">
    <w:name w:val="toc 9"/>
    <w:basedOn w:val="Normal"/>
    <w:next w:val="Normal"/>
    <w:autoRedefine/>
    <w:uiPriority w:val="39"/>
    <w:unhideWhenUsed/>
    <w:rsid w:val="00F706DE"/>
    <w:pPr>
      <w:spacing w:after="100" w:line="276" w:lineRule="auto"/>
      <w:ind w:left="1760" w:firstLine="0"/>
    </w:pPr>
    <w:rPr>
      <w:rFonts w:ascii="Calibri" w:hAnsi="Calibri"/>
      <w:color w:val="auto"/>
      <w:sz w:val="22"/>
    </w:rPr>
  </w:style>
  <w:style w:type="character" w:styleId="PlaceholderText">
    <w:name w:val="Placeholder Text"/>
    <w:basedOn w:val="DefaultParagraphFont"/>
    <w:uiPriority w:val="99"/>
    <w:semiHidden/>
    <w:rsid w:val="00F706DE"/>
    <w:rPr>
      <w:color w:val="808080"/>
    </w:rPr>
  </w:style>
  <w:style w:type="character" w:styleId="UnresolvedMention">
    <w:name w:val="Unresolved Mention"/>
    <w:basedOn w:val="DefaultParagraphFont"/>
    <w:uiPriority w:val="99"/>
    <w:semiHidden/>
    <w:unhideWhenUsed/>
    <w:rsid w:val="00F706DE"/>
    <w:rPr>
      <w:color w:val="605E5C"/>
      <w:shd w:val="clear" w:color="auto" w:fill="E1DFDD"/>
    </w:rPr>
  </w:style>
  <w:style w:type="character" w:customStyle="1" w:styleId="chapeau">
    <w:name w:val="chapeau"/>
    <w:basedOn w:val="DefaultParagraphFont"/>
    <w:rsid w:val="00F706DE"/>
  </w:style>
  <w:style w:type="character" w:customStyle="1" w:styleId="num2">
    <w:name w:val="num2"/>
    <w:basedOn w:val="DefaultParagraphFont"/>
    <w:rsid w:val="00F706DE"/>
    <w:rPr>
      <w:b/>
      <w:bCs/>
    </w:rPr>
  </w:style>
  <w:style w:type="character" w:customStyle="1" w:styleId="heading20">
    <w:name w:val="heading2"/>
    <w:basedOn w:val="DefaultParagraphFont"/>
    <w:rsid w:val="00F706DE"/>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52909C96A9E64696B948249543ED98" ma:contentTypeVersion="11" ma:contentTypeDescription="Create a new document." ma:contentTypeScope="" ma:versionID="6e64665074564f121ac6ae52c46ef5b9">
  <xsd:schema xmlns:xsd="http://www.w3.org/2001/XMLSchema" xmlns:xs="http://www.w3.org/2001/XMLSchema" xmlns:p="http://schemas.microsoft.com/office/2006/metadata/properties" xmlns:ns2="897b9330-4a8e-4413-91ad-fbf0195dfa7c" xmlns:ns3="195e3822-aa66-4584-b3da-9bcb93e908f0" targetNamespace="http://schemas.microsoft.com/office/2006/metadata/properties" ma:root="true" ma:fieldsID="7436f2b935a97dddd8444c820a8fde9c" ns2:_="" ns3:_="">
    <xsd:import namespace="897b9330-4a8e-4413-91ad-fbf0195dfa7c"/>
    <xsd:import namespace="195e3822-aa66-4584-b3da-9bcb93e908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7b9330-4a8e-4413-91ad-fbf0195dfa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5e3822-aa66-4584-b3da-9bcb93e908f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FD22E0-F950-4C3B-A3D0-51A53ADBB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7b9330-4a8e-4413-91ad-fbf0195dfa7c"/>
    <ds:schemaRef ds:uri="195e3822-aa66-4584-b3da-9bcb93e90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35AF4D-0350-48AE-AC0D-7A660D80A839}">
  <ds:schemaRefs>
    <ds:schemaRef ds:uri="http://schemas.microsoft.com/sharepoint/v3/contenttype/forms"/>
  </ds:schemaRefs>
</ds:datastoreItem>
</file>

<file path=customXml/itemProps3.xml><?xml version="1.0" encoding="utf-8"?>
<ds:datastoreItem xmlns:ds="http://schemas.openxmlformats.org/officeDocument/2006/customXml" ds:itemID="{93E4690A-818A-4679-B533-99433AB9D7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1143</Words>
  <Characters>6521</Characters>
  <Application>Microsoft Office Word</Application>
  <DocSecurity>0</DocSecurity>
  <Lines>54</Lines>
  <Paragraphs>15</Paragraphs>
  <ScaleCrop>false</ScaleCrop>
  <Company>Centers for Disease Control and Prevention</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Curington, Roslyn (CDC/DDNID/NCIPC/DOP)</dc:creator>
  <cp:keywords/>
  <dc:description/>
  <cp:lastModifiedBy>Gadi Dreyfuss</cp:lastModifiedBy>
  <cp:revision>48</cp:revision>
  <dcterms:created xsi:type="dcterms:W3CDTF">2020-02-18T10:51:00Z</dcterms:created>
  <dcterms:modified xsi:type="dcterms:W3CDTF">2021-04-13T11:46:00Z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0x010100CA52909C96A9E64696B948249543ED98</vt:lpwstr>
  </property>
  <property fmtid="{D5CDD505-2E9C-101B-9397-08002B2CF9AE}" pid="3" name="MSIP_Label_7b94a7b8-f06c-4dfe-bdcc-9b548fd58c31_Enabled">
    <vt:lpwstr>true</vt:lpwstr>
  </property>
  <property fmtid="{D5CDD505-2E9C-101B-9397-08002B2CF9AE}" pid="4" name="MSIP_Label_7b94a7b8-f06c-4dfe-bdcc-9b548fd58c31_SetDate">
    <vt:lpwstr>2021-01-07T20:38:24Z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ce786304-81d9-495b-86c4-b8d2fc8da5ef</vt:lpwstr>
  </property>
  <property fmtid="{D5CDD505-2E9C-101B-9397-08002B2CF9AE}" pid="9" name="MSIP_Label_7b94a7b8-f06c-4dfe-bdcc-9b548fd58c31_ContentBits">
    <vt:lpwstr>0</vt:lpwstr>
  </property>
</Properties>
</file>