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0C8" w:rsidRPr="002E10C8" w:rsidRDefault="0045243C" w:rsidP="002E10C8">
      <w:pPr>
        <w:pStyle w:val="Heading1"/>
        <w:spacing w:before="0" w:line="240" w:lineRule="auto"/>
        <w:jc w:val="center"/>
        <w:rPr>
          <w:rFonts w:ascii="Times New Roman" w:hAnsi="Times New Roman"/>
          <w:sz w:val="24"/>
          <w:szCs w:val="24"/>
        </w:rPr>
      </w:pPr>
      <w:bookmarkStart w:id="0" w:name="_Toc461542673"/>
      <w:bookmarkStart w:id="1" w:name="_GoBack"/>
      <w:bookmarkEnd w:id="1"/>
      <w:r w:rsidRPr="002E10C8">
        <w:rPr>
          <w:rFonts w:ascii="Times New Roman" w:hAnsi="Times New Roman"/>
          <w:sz w:val="24"/>
          <w:szCs w:val="24"/>
        </w:rPr>
        <w:t>APPENDIX A</w:t>
      </w:r>
      <w:r w:rsidR="002E10C8" w:rsidRPr="002E10C8">
        <w:rPr>
          <w:rFonts w:ascii="Times New Roman" w:hAnsi="Times New Roman"/>
          <w:sz w:val="24"/>
          <w:szCs w:val="24"/>
        </w:rPr>
        <w:t>:</w:t>
      </w:r>
      <w:bookmarkEnd w:id="0"/>
    </w:p>
    <w:p w:rsidR="008A4E84" w:rsidRPr="002E10C8" w:rsidRDefault="00626E10" w:rsidP="002E10C8">
      <w:pPr>
        <w:pStyle w:val="Heading1"/>
        <w:spacing w:before="0" w:line="240" w:lineRule="auto"/>
        <w:jc w:val="center"/>
        <w:rPr>
          <w:rFonts w:ascii="Times New Roman" w:hAnsi="Times New Roman"/>
          <w:sz w:val="24"/>
          <w:szCs w:val="24"/>
        </w:rPr>
      </w:pPr>
      <w:bookmarkStart w:id="2" w:name="_Toc461542674"/>
      <w:r w:rsidRPr="002E10C8">
        <w:rPr>
          <w:rFonts w:ascii="Times New Roman" w:hAnsi="Times New Roman"/>
          <w:sz w:val="24"/>
          <w:szCs w:val="24"/>
        </w:rPr>
        <w:t>RFA Budget Narrative Checklist</w:t>
      </w:r>
      <w:bookmarkEnd w:id="2"/>
    </w:p>
    <w:p w:rsidR="008A4E84" w:rsidRPr="00E1337B" w:rsidRDefault="008A4E84" w:rsidP="00C94F78">
      <w:pPr>
        <w:pStyle w:val="Header"/>
        <w:jc w:val="both"/>
        <w:rPr>
          <w:rFonts w:ascii="Times New Roman" w:hAnsi="Times New Roman"/>
          <w:sz w:val="24"/>
          <w:szCs w:val="24"/>
        </w:rPr>
      </w:pPr>
    </w:p>
    <w:p w:rsidR="0064565E" w:rsidRPr="00E1337B" w:rsidRDefault="0064565E" w:rsidP="00C94F78">
      <w:pPr>
        <w:pStyle w:val="Header"/>
        <w:jc w:val="both"/>
        <w:rPr>
          <w:rFonts w:ascii="Times New Roman" w:hAnsi="Times New Roman"/>
          <w:sz w:val="24"/>
          <w:szCs w:val="24"/>
        </w:rPr>
      </w:pPr>
      <w:r w:rsidRPr="00E1337B">
        <w:rPr>
          <w:rFonts w:ascii="Times New Roman" w:hAnsi="Times New Roman"/>
          <w:sz w:val="24"/>
          <w:szCs w:val="24"/>
        </w:rPr>
        <w:t>This checklist will assist you in completing the budget narrative portion of the application.  Please review the checklist to ensure the items below are addressed in the budget narrative.</w:t>
      </w:r>
    </w:p>
    <w:p w:rsidR="0064565E" w:rsidRPr="00E1337B" w:rsidRDefault="0064565E" w:rsidP="00C94F78">
      <w:pPr>
        <w:pStyle w:val="Header"/>
        <w:jc w:val="both"/>
        <w:rPr>
          <w:rFonts w:ascii="Times New Roman" w:hAnsi="Times New Roman"/>
          <w:sz w:val="24"/>
          <w:szCs w:val="24"/>
        </w:rPr>
      </w:pPr>
    </w:p>
    <w:p w:rsidR="0064565E" w:rsidRPr="00E1337B" w:rsidRDefault="0064565E" w:rsidP="00C94F78">
      <w:pPr>
        <w:pStyle w:val="Header"/>
        <w:jc w:val="both"/>
        <w:rPr>
          <w:rFonts w:ascii="Times New Roman" w:hAnsi="Times New Roman"/>
          <w:sz w:val="24"/>
          <w:szCs w:val="24"/>
        </w:rPr>
      </w:pPr>
      <w:r w:rsidRPr="00E1337B">
        <w:rPr>
          <w:rFonts w:ascii="Times New Roman" w:hAnsi="Times New Roman"/>
          <w:sz w:val="24"/>
          <w:szCs w:val="24"/>
        </w:rPr>
        <w:t>NOTE: The budget and budget narrative</w:t>
      </w:r>
      <w:r w:rsidR="0098175C" w:rsidRPr="00E1337B">
        <w:rPr>
          <w:rFonts w:ascii="Times New Roman" w:hAnsi="Times New Roman"/>
          <w:sz w:val="24"/>
          <w:szCs w:val="24"/>
        </w:rPr>
        <w:t>, as well as forms SF-424 and SF-424A</w:t>
      </w:r>
      <w:r w:rsidRPr="00E1337B">
        <w:rPr>
          <w:rFonts w:ascii="Times New Roman" w:hAnsi="Times New Roman"/>
          <w:sz w:val="24"/>
          <w:szCs w:val="24"/>
        </w:rPr>
        <w:t xml:space="preserve"> must be in line with the proposal project description (statement of work) bona fi</w:t>
      </w:r>
      <w:r w:rsidR="00BA18CD" w:rsidRPr="00E1337B">
        <w:rPr>
          <w:rFonts w:ascii="Times New Roman" w:hAnsi="Times New Roman"/>
          <w:sz w:val="24"/>
          <w:szCs w:val="24"/>
        </w:rPr>
        <w:t>d</w:t>
      </w:r>
      <w:r w:rsidRPr="00E1337B">
        <w:rPr>
          <w:rFonts w:ascii="Times New Roman" w:hAnsi="Times New Roman"/>
          <w:sz w:val="24"/>
          <w:szCs w:val="24"/>
        </w:rPr>
        <w:t>e need. FNS reserves the right to request information not clearly addressed.</w:t>
      </w:r>
    </w:p>
    <w:p w:rsidR="0064565E" w:rsidRPr="00E1337B" w:rsidRDefault="0064565E" w:rsidP="00C94F78">
      <w:pPr>
        <w:pStyle w:val="Header"/>
        <w:jc w:val="both"/>
        <w:rPr>
          <w:rFonts w:ascii="Times New Roman" w:hAnsi="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ind w:left="-360"/>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NO</w:t>
            </w: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E0369F">
            <w:pPr>
              <w:rPr>
                <w:rFonts w:ascii="Times New Roman" w:hAnsi="Times New Roman"/>
                <w:sz w:val="24"/>
                <w:szCs w:val="24"/>
              </w:rPr>
            </w:pPr>
            <w:r w:rsidRPr="00E1337B">
              <w:rPr>
                <w:rFonts w:ascii="Times New Roman" w:hAnsi="Times New Roman"/>
                <w:sz w:val="24"/>
                <w:szCs w:val="24"/>
              </w:rPr>
              <w:t xml:space="preserve">Are the </w:t>
            </w:r>
            <w:r w:rsidR="00E0369F">
              <w:rPr>
                <w:rFonts w:ascii="Times New Roman" w:hAnsi="Times New Roman"/>
                <w:sz w:val="24"/>
                <w:szCs w:val="24"/>
              </w:rPr>
              <w:t>a</w:t>
            </w:r>
            <w:r w:rsidRPr="00E1337B">
              <w:rPr>
                <w:rFonts w:ascii="Times New Roman" w:hAnsi="Times New Roman"/>
                <w:sz w:val="24"/>
                <w:szCs w:val="24"/>
              </w:rPr>
              <w:t xml:space="preserve">ttendee </w:t>
            </w:r>
            <w:r w:rsidR="00E0369F">
              <w:rPr>
                <w:rFonts w:ascii="Times New Roman" w:hAnsi="Times New Roman"/>
                <w:sz w:val="24"/>
                <w:szCs w:val="24"/>
              </w:rPr>
              <w:t>o</w:t>
            </w:r>
            <w:r w:rsidRPr="00E1337B">
              <w:rPr>
                <w:rFonts w:ascii="Times New Roman" w:hAnsi="Times New Roman"/>
                <w:sz w:val="24"/>
                <w:szCs w:val="24"/>
              </w:rPr>
              <w:t>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lastRenderedPageBreak/>
              <w:t>Equipment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05243E">
              <w:rPr>
                <w:rFonts w:ascii="Times New Roman" w:hAnsi="Times New Roman"/>
                <w:b/>
                <w:sz w:val="24"/>
                <w:szCs w:val="24"/>
              </w:rPr>
              <w:t>Contractual</w:t>
            </w:r>
            <w:r w:rsidRPr="00E1337B">
              <w:rPr>
                <w:rFonts w:ascii="Times New Roman" w:hAnsi="Times New Roman"/>
                <w:sz w:val="24"/>
                <w:szCs w:val="24"/>
              </w:rPr>
              <w:t>: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E0369F">
            <w:pPr>
              <w:rPr>
                <w:rFonts w:ascii="Times New Roman" w:hAnsi="Times New Roman"/>
                <w:sz w:val="24"/>
                <w:szCs w:val="24"/>
              </w:rPr>
            </w:pPr>
            <w:r w:rsidRPr="00E1337B">
              <w:rPr>
                <w:rFonts w:ascii="Times New Roman" w:hAnsi="Times New Roman"/>
                <w:sz w:val="24"/>
                <w:szCs w:val="24"/>
              </w:rPr>
              <w:t xml:space="preserve">A justification for all </w:t>
            </w:r>
            <w:r w:rsidR="00E0369F">
              <w:rPr>
                <w:rFonts w:ascii="Times New Roman" w:hAnsi="Times New Roman"/>
                <w:sz w:val="24"/>
                <w:szCs w:val="24"/>
              </w:rPr>
              <w:t>s</w:t>
            </w:r>
            <w:r w:rsidRPr="00E1337B">
              <w:rPr>
                <w:rFonts w:ascii="Times New Roman" w:hAnsi="Times New Roman"/>
                <w:sz w:val="24"/>
                <w:szCs w:val="24"/>
              </w:rPr>
              <w:t>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rPr>
          <w:trHeight w:val="152"/>
        </w:trPr>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For all other line items listed under the “Other” heading. - List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lastRenderedPageBreak/>
              <w:t>Indirect Costs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E0369F">
            <w:pPr>
              <w:rPr>
                <w:rFonts w:ascii="Times New Roman" w:hAnsi="Times New Roman"/>
                <w:sz w:val="24"/>
                <w:szCs w:val="24"/>
              </w:rPr>
            </w:pPr>
            <w:r w:rsidRPr="00E1337B">
              <w:rPr>
                <w:rFonts w:ascii="Times New Roman" w:hAnsi="Times New Roman"/>
                <w:sz w:val="24"/>
                <w:szCs w:val="24"/>
              </w:rPr>
              <w:t>Has the applicant obtained a Negotiated Indirect Cost Rate Agreement (NICRA) from a Federal Agency?  If yes, a copy of the most resent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If no negotiated agreement exists, the basis and the details of the indirect costs to be requested should also be reflected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bl>
    <w:p w:rsidR="0064565E" w:rsidRPr="00E1337B" w:rsidRDefault="0064565E" w:rsidP="0064565E">
      <w:pPr>
        <w:pStyle w:val="Header"/>
        <w:ind w:left="-360"/>
        <w:rPr>
          <w:rFonts w:ascii="Times New Roman" w:hAnsi="Times New Roman"/>
          <w:sz w:val="24"/>
          <w:szCs w:val="24"/>
        </w:rPr>
      </w:pPr>
    </w:p>
    <w:p w:rsidR="0064565E" w:rsidRPr="00E1337B" w:rsidRDefault="0064565E" w:rsidP="008A4E84">
      <w:pPr>
        <w:pStyle w:val="Header"/>
        <w:jc w:val="both"/>
        <w:rPr>
          <w:rFonts w:ascii="Times New Roman" w:hAnsi="Times New Roman"/>
          <w:sz w:val="24"/>
          <w:szCs w:val="24"/>
        </w:rPr>
      </w:pPr>
      <w:r w:rsidRPr="00E1337B">
        <w:rPr>
          <w:rFonts w:ascii="Times New Roman" w:hAnsi="Times New Roman"/>
          <w:sz w:val="24"/>
          <w:szCs w:val="24"/>
        </w:rPr>
        <w:t>FOR GRANT APPLICANT USE ONLY. DO NOT RETURN THIS FORM WITH THE APPLICATION</w:t>
      </w:r>
    </w:p>
    <w:p w:rsidR="0064565E" w:rsidRPr="00E1337B" w:rsidRDefault="0064565E" w:rsidP="0064565E">
      <w:pPr>
        <w:pStyle w:val="ListParagraph"/>
        <w:spacing w:after="0" w:line="240" w:lineRule="auto"/>
        <w:ind w:left="0"/>
        <w:jc w:val="both"/>
        <w:rPr>
          <w:rFonts w:ascii="Times New Roman" w:hAnsi="Times New Roman"/>
          <w:sz w:val="24"/>
          <w:szCs w:val="24"/>
        </w:rPr>
      </w:pPr>
    </w:p>
    <w:sectPr w:rsidR="0064565E" w:rsidRPr="00E1337B" w:rsidSect="001A49A3">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316" w:rsidRDefault="006A4316" w:rsidP="007A2315">
      <w:pPr>
        <w:spacing w:after="0" w:line="240" w:lineRule="auto"/>
      </w:pPr>
      <w:r>
        <w:separator/>
      </w:r>
    </w:p>
  </w:endnote>
  <w:endnote w:type="continuationSeparator" w:id="0">
    <w:p w:rsidR="006A4316" w:rsidRDefault="006A4316" w:rsidP="007A2315">
      <w:pPr>
        <w:spacing w:after="0" w:line="240" w:lineRule="auto"/>
      </w:pPr>
      <w:r>
        <w:continuationSeparator/>
      </w:r>
    </w:p>
  </w:endnote>
  <w:endnote w:type="continuationNotice" w:id="1">
    <w:p w:rsidR="006A4316" w:rsidRDefault="006A4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54" w:rsidRPr="00281EB2" w:rsidRDefault="00AD7F54" w:rsidP="007C48F5">
    <w:pPr>
      <w:pStyle w:val="Footer"/>
      <w:pBdr>
        <w:top w:val="thinThickSmallGap" w:sz="24" w:space="1" w:color="auto"/>
      </w:pBdr>
      <w:rPr>
        <w:rFonts w:ascii="Times New Roman" w:hAnsi="Times New Roman"/>
      </w:rPr>
    </w:pPr>
    <w:r>
      <w:rPr>
        <w:rFonts w:ascii="Times New Roman" w:hAnsi="Times New Roman"/>
      </w:rPr>
      <w:t>Appendix D:  Grant Program Accounting System &amp; Financial Capability Questionnaire</w:t>
    </w:r>
    <w:r w:rsidRPr="00281EB2">
      <w:rPr>
        <w:rFonts w:ascii="Times New Roman" w:hAnsi="Times New Roman"/>
      </w:rPr>
      <w:tab/>
    </w:r>
    <w:sdt>
      <w:sdtPr>
        <w:rPr>
          <w:rFonts w:ascii="Times New Roman" w:hAnsi="Times New Roman"/>
        </w:rPr>
        <w:id w:val="-1767457772"/>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826394">
          <w:rPr>
            <w:rFonts w:ascii="Times New Roman" w:hAnsi="Times New Roman"/>
            <w:bCs/>
            <w:noProof/>
          </w:rPr>
          <w:t>1</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826394">
          <w:rPr>
            <w:rFonts w:ascii="Times New Roman" w:hAnsi="Times New Roman"/>
            <w:bCs/>
            <w:noProof/>
          </w:rPr>
          <w:t>3</w:t>
        </w:r>
        <w:r w:rsidRPr="00281EB2">
          <w:rPr>
            <w:rFonts w:ascii="Times New Roman" w:hAnsi="Times New Roman"/>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316" w:rsidRDefault="006A4316" w:rsidP="007A2315">
      <w:pPr>
        <w:spacing w:after="0" w:line="240" w:lineRule="auto"/>
      </w:pPr>
      <w:r>
        <w:separator/>
      </w:r>
    </w:p>
  </w:footnote>
  <w:footnote w:type="continuationSeparator" w:id="0">
    <w:p w:rsidR="006A4316" w:rsidRDefault="006A4316" w:rsidP="007A2315">
      <w:pPr>
        <w:spacing w:after="0" w:line="240" w:lineRule="auto"/>
      </w:pPr>
      <w:r>
        <w:continuationSeparator/>
      </w:r>
    </w:p>
  </w:footnote>
  <w:footnote w:type="continuationNotice" w:id="1">
    <w:p w:rsidR="006A4316" w:rsidRDefault="006A431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5362B"/>
    <w:multiLevelType w:val="hybridMultilevel"/>
    <w:tmpl w:val="8FCE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12563BF"/>
    <w:multiLevelType w:val="hybridMultilevel"/>
    <w:tmpl w:val="BCB02352"/>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180C4B52"/>
    <w:multiLevelType w:val="hybridMultilevel"/>
    <w:tmpl w:val="B6E27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0264B4"/>
    <w:multiLevelType w:val="hybridMultilevel"/>
    <w:tmpl w:val="400C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AE49D9"/>
    <w:multiLevelType w:val="hybridMultilevel"/>
    <w:tmpl w:val="88F6BE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8F539C"/>
    <w:multiLevelType w:val="hybridMultilevel"/>
    <w:tmpl w:val="8DD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9D24D1"/>
    <w:multiLevelType w:val="hybridMultilevel"/>
    <w:tmpl w:val="5254E3AA"/>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C9F1736"/>
    <w:multiLevelType w:val="hybridMultilevel"/>
    <w:tmpl w:val="4BCC2C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8C2852"/>
    <w:multiLevelType w:val="hybridMultilevel"/>
    <w:tmpl w:val="F2BA6234"/>
    <w:lvl w:ilvl="0" w:tplc="04090001">
      <w:start w:val="1"/>
      <w:numFmt w:val="bullet"/>
      <w:lvlText w:val=""/>
      <w:lvlJc w:val="left"/>
      <w:pPr>
        <w:ind w:left="1260" w:hanging="360"/>
      </w:pPr>
      <w:rPr>
        <w:rFonts w:ascii="Symbol" w:hAnsi="Symbo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38D45DD0"/>
    <w:multiLevelType w:val="hybridMultilevel"/>
    <w:tmpl w:val="8084B8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BA6727"/>
    <w:multiLevelType w:val="hybridMultilevel"/>
    <w:tmpl w:val="6F9E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0F7231"/>
    <w:multiLevelType w:val="hybridMultilevel"/>
    <w:tmpl w:val="EFC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BD7E79"/>
    <w:multiLevelType w:val="hybridMultilevel"/>
    <w:tmpl w:val="68A039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2A666E"/>
    <w:multiLevelType w:val="hybridMultilevel"/>
    <w:tmpl w:val="966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70127"/>
    <w:multiLevelType w:val="hybridMultilevel"/>
    <w:tmpl w:val="BEF4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664542"/>
    <w:multiLevelType w:val="hybridMultilevel"/>
    <w:tmpl w:val="848A19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EBB3087"/>
    <w:multiLevelType w:val="hybridMultilevel"/>
    <w:tmpl w:val="D2B6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C07743"/>
    <w:multiLevelType w:val="hybridMultilevel"/>
    <w:tmpl w:val="0AC0EB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2C1EDC"/>
    <w:multiLevelType w:val="hybridMultilevel"/>
    <w:tmpl w:val="7286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2865A4"/>
    <w:multiLevelType w:val="hybridMultilevel"/>
    <w:tmpl w:val="555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EA57F6"/>
    <w:multiLevelType w:val="hybridMultilevel"/>
    <w:tmpl w:val="872AC0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2A54EF"/>
    <w:multiLevelType w:val="hybridMultilevel"/>
    <w:tmpl w:val="1B9E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D8C0109"/>
    <w:multiLevelType w:val="hybridMultilevel"/>
    <w:tmpl w:val="C3B0D2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CE6F4A"/>
    <w:multiLevelType w:val="hybridMultilevel"/>
    <w:tmpl w:val="4F8C45B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7">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F12D2E"/>
    <w:multiLevelType w:val="hybridMultilevel"/>
    <w:tmpl w:val="49641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A10780"/>
    <w:multiLevelType w:val="hybridMultilevel"/>
    <w:tmpl w:val="F5E28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917952"/>
    <w:multiLevelType w:val="hybridMultilevel"/>
    <w:tmpl w:val="1E8EA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9D528D2"/>
    <w:multiLevelType w:val="hybridMultilevel"/>
    <w:tmpl w:val="6680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A461FF"/>
    <w:multiLevelType w:val="hybridMultilevel"/>
    <w:tmpl w:val="66123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EAA25DE"/>
    <w:multiLevelType w:val="hybridMultilevel"/>
    <w:tmpl w:val="C99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9"/>
  </w:num>
  <w:num w:numId="4">
    <w:abstractNumId w:val="5"/>
  </w:num>
  <w:num w:numId="5">
    <w:abstractNumId w:val="3"/>
  </w:num>
  <w:num w:numId="6">
    <w:abstractNumId w:val="38"/>
  </w:num>
  <w:num w:numId="7">
    <w:abstractNumId w:val="21"/>
  </w:num>
  <w:num w:numId="8">
    <w:abstractNumId w:val="22"/>
  </w:num>
  <w:num w:numId="9">
    <w:abstractNumId w:val="10"/>
  </w:num>
  <w:num w:numId="10">
    <w:abstractNumId w:val="27"/>
  </w:num>
  <w:num w:numId="11">
    <w:abstractNumId w:val="46"/>
  </w:num>
  <w:num w:numId="12">
    <w:abstractNumId w:val="28"/>
  </w:num>
  <w:num w:numId="13">
    <w:abstractNumId w:val="14"/>
  </w:num>
  <w:num w:numId="14">
    <w:abstractNumId w:val="43"/>
  </w:num>
  <w:num w:numId="15">
    <w:abstractNumId w:val="11"/>
  </w:num>
  <w:num w:numId="16">
    <w:abstractNumId w:val="23"/>
  </w:num>
  <w:num w:numId="17">
    <w:abstractNumId w:val="20"/>
  </w:num>
  <w:num w:numId="18">
    <w:abstractNumId w:val="13"/>
  </w:num>
  <w:num w:numId="19">
    <w:abstractNumId w:val="32"/>
  </w:num>
  <w:num w:numId="20">
    <w:abstractNumId w:val="33"/>
  </w:num>
  <w:num w:numId="21">
    <w:abstractNumId w:val="36"/>
  </w:num>
  <w:num w:numId="22">
    <w:abstractNumId w:val="1"/>
  </w:num>
  <w:num w:numId="23">
    <w:abstractNumId w:val="39"/>
  </w:num>
  <w:num w:numId="24">
    <w:abstractNumId w:val="19"/>
  </w:num>
  <w:num w:numId="25">
    <w:abstractNumId w:val="30"/>
  </w:num>
  <w:num w:numId="26">
    <w:abstractNumId w:val="24"/>
  </w:num>
  <w:num w:numId="27">
    <w:abstractNumId w:val="44"/>
  </w:num>
  <w:num w:numId="28">
    <w:abstractNumId w:val="40"/>
  </w:num>
  <w:num w:numId="29">
    <w:abstractNumId w:val="34"/>
  </w:num>
  <w:num w:numId="30">
    <w:abstractNumId w:val="16"/>
  </w:num>
  <w:num w:numId="31">
    <w:abstractNumId w:val="26"/>
  </w:num>
  <w:num w:numId="32">
    <w:abstractNumId w:val="0"/>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5"/>
  </w:num>
  <w:num w:numId="36">
    <w:abstractNumId w:val="6"/>
  </w:num>
  <w:num w:numId="37">
    <w:abstractNumId w:val="25"/>
  </w:num>
  <w:num w:numId="38">
    <w:abstractNumId w:val="12"/>
  </w:num>
  <w:num w:numId="39">
    <w:abstractNumId w:val="7"/>
  </w:num>
  <w:num w:numId="40">
    <w:abstractNumId w:val="37"/>
  </w:num>
  <w:num w:numId="41">
    <w:abstractNumId w:val="8"/>
  </w:num>
  <w:num w:numId="42">
    <w:abstractNumId w:val="41"/>
  </w:num>
  <w:num w:numId="43">
    <w:abstractNumId w:val="18"/>
  </w:num>
  <w:num w:numId="44">
    <w:abstractNumId w:val="17"/>
  </w:num>
  <w:num w:numId="45">
    <w:abstractNumId w:val="31"/>
  </w:num>
  <w:num w:numId="46">
    <w:abstractNumId w:val="35"/>
  </w:num>
  <w:num w:numId="4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02A4A"/>
    <w:rsid w:val="000165C0"/>
    <w:rsid w:val="00022799"/>
    <w:rsid w:val="00023B55"/>
    <w:rsid w:val="0002765A"/>
    <w:rsid w:val="00030E81"/>
    <w:rsid w:val="00031E26"/>
    <w:rsid w:val="00037B6C"/>
    <w:rsid w:val="0005157F"/>
    <w:rsid w:val="0005243E"/>
    <w:rsid w:val="00055503"/>
    <w:rsid w:val="00056A59"/>
    <w:rsid w:val="000604B7"/>
    <w:rsid w:val="00063D70"/>
    <w:rsid w:val="00073231"/>
    <w:rsid w:val="0007609C"/>
    <w:rsid w:val="000824E6"/>
    <w:rsid w:val="00092346"/>
    <w:rsid w:val="0009282F"/>
    <w:rsid w:val="0009388B"/>
    <w:rsid w:val="00094373"/>
    <w:rsid w:val="000B2D43"/>
    <w:rsid w:val="000B4892"/>
    <w:rsid w:val="000B5E17"/>
    <w:rsid w:val="000D679D"/>
    <w:rsid w:val="000E085D"/>
    <w:rsid w:val="000E6709"/>
    <w:rsid w:val="000F1E64"/>
    <w:rsid w:val="000F36E9"/>
    <w:rsid w:val="000F6883"/>
    <w:rsid w:val="000F72E8"/>
    <w:rsid w:val="000F7AC5"/>
    <w:rsid w:val="00100BD7"/>
    <w:rsid w:val="00100D36"/>
    <w:rsid w:val="00101AD8"/>
    <w:rsid w:val="00103469"/>
    <w:rsid w:val="00104841"/>
    <w:rsid w:val="00113D59"/>
    <w:rsid w:val="0011668F"/>
    <w:rsid w:val="00123F3B"/>
    <w:rsid w:val="00132169"/>
    <w:rsid w:val="001328EE"/>
    <w:rsid w:val="00133F01"/>
    <w:rsid w:val="0013636F"/>
    <w:rsid w:val="001410F3"/>
    <w:rsid w:val="0014153F"/>
    <w:rsid w:val="00142BD9"/>
    <w:rsid w:val="00147CAD"/>
    <w:rsid w:val="001518D0"/>
    <w:rsid w:val="00156469"/>
    <w:rsid w:val="0015730F"/>
    <w:rsid w:val="00161AE7"/>
    <w:rsid w:val="001676F1"/>
    <w:rsid w:val="00172617"/>
    <w:rsid w:val="0019729E"/>
    <w:rsid w:val="001A49A3"/>
    <w:rsid w:val="001B3E72"/>
    <w:rsid w:val="001C25BC"/>
    <w:rsid w:val="001C2A87"/>
    <w:rsid w:val="001C3111"/>
    <w:rsid w:val="001C74A5"/>
    <w:rsid w:val="001D51C2"/>
    <w:rsid w:val="001D6C15"/>
    <w:rsid w:val="001E4326"/>
    <w:rsid w:val="001E599D"/>
    <w:rsid w:val="001E5EEE"/>
    <w:rsid w:val="001E6155"/>
    <w:rsid w:val="001E6B47"/>
    <w:rsid w:val="001F0915"/>
    <w:rsid w:val="001F486C"/>
    <w:rsid w:val="001F4970"/>
    <w:rsid w:val="001F5E91"/>
    <w:rsid w:val="00200B7E"/>
    <w:rsid w:val="002011DF"/>
    <w:rsid w:val="00204C2E"/>
    <w:rsid w:val="00212EF7"/>
    <w:rsid w:val="00213F71"/>
    <w:rsid w:val="00216384"/>
    <w:rsid w:val="00226683"/>
    <w:rsid w:val="00227366"/>
    <w:rsid w:val="002278BC"/>
    <w:rsid w:val="00227BD2"/>
    <w:rsid w:val="00235776"/>
    <w:rsid w:val="00241A70"/>
    <w:rsid w:val="00244869"/>
    <w:rsid w:val="00245788"/>
    <w:rsid w:val="00247655"/>
    <w:rsid w:val="0025657D"/>
    <w:rsid w:val="00256E62"/>
    <w:rsid w:val="00256F01"/>
    <w:rsid w:val="00261698"/>
    <w:rsid w:val="00261810"/>
    <w:rsid w:val="00265A8B"/>
    <w:rsid w:val="002727C7"/>
    <w:rsid w:val="00280B83"/>
    <w:rsid w:val="00281E2B"/>
    <w:rsid w:val="00281EB2"/>
    <w:rsid w:val="002823BD"/>
    <w:rsid w:val="00287822"/>
    <w:rsid w:val="002A55EE"/>
    <w:rsid w:val="002A5630"/>
    <w:rsid w:val="002A602A"/>
    <w:rsid w:val="002A6E3C"/>
    <w:rsid w:val="002B3BAD"/>
    <w:rsid w:val="002B3FA5"/>
    <w:rsid w:val="002B4101"/>
    <w:rsid w:val="002B6876"/>
    <w:rsid w:val="002C2389"/>
    <w:rsid w:val="002C3978"/>
    <w:rsid w:val="002C59A7"/>
    <w:rsid w:val="002C6E52"/>
    <w:rsid w:val="002C742A"/>
    <w:rsid w:val="002D297A"/>
    <w:rsid w:val="002D3365"/>
    <w:rsid w:val="002E10C8"/>
    <w:rsid w:val="002E2070"/>
    <w:rsid w:val="002E6A11"/>
    <w:rsid w:val="002F0D9E"/>
    <w:rsid w:val="00301BE9"/>
    <w:rsid w:val="00303C9E"/>
    <w:rsid w:val="003068F2"/>
    <w:rsid w:val="00312CA0"/>
    <w:rsid w:val="00320721"/>
    <w:rsid w:val="003242F7"/>
    <w:rsid w:val="0032790B"/>
    <w:rsid w:val="0033547F"/>
    <w:rsid w:val="00337D80"/>
    <w:rsid w:val="0034104C"/>
    <w:rsid w:val="0034333B"/>
    <w:rsid w:val="00343F87"/>
    <w:rsid w:val="00345916"/>
    <w:rsid w:val="0036208B"/>
    <w:rsid w:val="00365962"/>
    <w:rsid w:val="00366D26"/>
    <w:rsid w:val="00367E94"/>
    <w:rsid w:val="00373529"/>
    <w:rsid w:val="0038007C"/>
    <w:rsid w:val="00385C80"/>
    <w:rsid w:val="00387A8E"/>
    <w:rsid w:val="00391AC6"/>
    <w:rsid w:val="003B7B42"/>
    <w:rsid w:val="003E3B2F"/>
    <w:rsid w:val="003F044A"/>
    <w:rsid w:val="003F7003"/>
    <w:rsid w:val="00422FBF"/>
    <w:rsid w:val="00427E0C"/>
    <w:rsid w:val="00433AC0"/>
    <w:rsid w:val="0043422E"/>
    <w:rsid w:val="00435AB6"/>
    <w:rsid w:val="00440831"/>
    <w:rsid w:val="00444561"/>
    <w:rsid w:val="00447270"/>
    <w:rsid w:val="00450BC5"/>
    <w:rsid w:val="0045243C"/>
    <w:rsid w:val="00457766"/>
    <w:rsid w:val="00464902"/>
    <w:rsid w:val="00472337"/>
    <w:rsid w:val="00474CA4"/>
    <w:rsid w:val="004759B9"/>
    <w:rsid w:val="00477FC0"/>
    <w:rsid w:val="00480232"/>
    <w:rsid w:val="00485D3A"/>
    <w:rsid w:val="00491C07"/>
    <w:rsid w:val="0049370E"/>
    <w:rsid w:val="004A28C2"/>
    <w:rsid w:val="004B23F5"/>
    <w:rsid w:val="004B48C3"/>
    <w:rsid w:val="004B6770"/>
    <w:rsid w:val="004D30A8"/>
    <w:rsid w:val="004D53D2"/>
    <w:rsid w:val="004E49E0"/>
    <w:rsid w:val="0050039B"/>
    <w:rsid w:val="0050500B"/>
    <w:rsid w:val="005077CB"/>
    <w:rsid w:val="00514562"/>
    <w:rsid w:val="00532A37"/>
    <w:rsid w:val="005426CD"/>
    <w:rsid w:val="005456C4"/>
    <w:rsid w:val="005457F0"/>
    <w:rsid w:val="00551237"/>
    <w:rsid w:val="0055386D"/>
    <w:rsid w:val="00567D3A"/>
    <w:rsid w:val="0057301F"/>
    <w:rsid w:val="005739DD"/>
    <w:rsid w:val="0057448E"/>
    <w:rsid w:val="00577E21"/>
    <w:rsid w:val="00582E9D"/>
    <w:rsid w:val="00585950"/>
    <w:rsid w:val="005871D8"/>
    <w:rsid w:val="0059485C"/>
    <w:rsid w:val="005977C9"/>
    <w:rsid w:val="005A3F76"/>
    <w:rsid w:val="005A6918"/>
    <w:rsid w:val="005B29F9"/>
    <w:rsid w:val="005C2AE5"/>
    <w:rsid w:val="005D425D"/>
    <w:rsid w:val="005D4E73"/>
    <w:rsid w:val="005D66D6"/>
    <w:rsid w:val="005E7390"/>
    <w:rsid w:val="005E7C1A"/>
    <w:rsid w:val="005F114E"/>
    <w:rsid w:val="005F2C0F"/>
    <w:rsid w:val="005F3CE1"/>
    <w:rsid w:val="005F47E5"/>
    <w:rsid w:val="0060181E"/>
    <w:rsid w:val="00610A59"/>
    <w:rsid w:val="00610E30"/>
    <w:rsid w:val="00616A2E"/>
    <w:rsid w:val="0061768A"/>
    <w:rsid w:val="0062110B"/>
    <w:rsid w:val="00622203"/>
    <w:rsid w:val="00622C41"/>
    <w:rsid w:val="00626E10"/>
    <w:rsid w:val="00642D8A"/>
    <w:rsid w:val="006441AA"/>
    <w:rsid w:val="0064565E"/>
    <w:rsid w:val="00654B56"/>
    <w:rsid w:val="0065651D"/>
    <w:rsid w:val="006600B7"/>
    <w:rsid w:val="00662921"/>
    <w:rsid w:val="006629FD"/>
    <w:rsid w:val="00663948"/>
    <w:rsid w:val="00695B70"/>
    <w:rsid w:val="00696FC7"/>
    <w:rsid w:val="006A1108"/>
    <w:rsid w:val="006A4316"/>
    <w:rsid w:val="006A43E7"/>
    <w:rsid w:val="006A5109"/>
    <w:rsid w:val="006B0801"/>
    <w:rsid w:val="006B543F"/>
    <w:rsid w:val="006C1C7E"/>
    <w:rsid w:val="006C309F"/>
    <w:rsid w:val="006C4EA0"/>
    <w:rsid w:val="006C72E8"/>
    <w:rsid w:val="006C74B3"/>
    <w:rsid w:val="006D3258"/>
    <w:rsid w:val="006D6230"/>
    <w:rsid w:val="006F4116"/>
    <w:rsid w:val="006F728A"/>
    <w:rsid w:val="00702732"/>
    <w:rsid w:val="00702744"/>
    <w:rsid w:val="007046EE"/>
    <w:rsid w:val="00704F33"/>
    <w:rsid w:val="00705614"/>
    <w:rsid w:val="0070567C"/>
    <w:rsid w:val="0070602E"/>
    <w:rsid w:val="00711504"/>
    <w:rsid w:val="00725694"/>
    <w:rsid w:val="00730170"/>
    <w:rsid w:val="00730E42"/>
    <w:rsid w:val="00731F51"/>
    <w:rsid w:val="00732483"/>
    <w:rsid w:val="00740FBF"/>
    <w:rsid w:val="00742134"/>
    <w:rsid w:val="00750CCF"/>
    <w:rsid w:val="00752EFA"/>
    <w:rsid w:val="0075391E"/>
    <w:rsid w:val="007577FB"/>
    <w:rsid w:val="00762775"/>
    <w:rsid w:val="00766C68"/>
    <w:rsid w:val="007739BD"/>
    <w:rsid w:val="00773D63"/>
    <w:rsid w:val="00775DBC"/>
    <w:rsid w:val="00786E75"/>
    <w:rsid w:val="007870A7"/>
    <w:rsid w:val="007954B8"/>
    <w:rsid w:val="007A2315"/>
    <w:rsid w:val="007B3E4D"/>
    <w:rsid w:val="007C12A2"/>
    <w:rsid w:val="007C1EE2"/>
    <w:rsid w:val="007C3FF2"/>
    <w:rsid w:val="007C437B"/>
    <w:rsid w:val="007C48F5"/>
    <w:rsid w:val="007C5383"/>
    <w:rsid w:val="007C7C67"/>
    <w:rsid w:val="007D3155"/>
    <w:rsid w:val="007D5D02"/>
    <w:rsid w:val="007D6B7C"/>
    <w:rsid w:val="007E4D78"/>
    <w:rsid w:val="007E605E"/>
    <w:rsid w:val="007E7F56"/>
    <w:rsid w:val="007F3A12"/>
    <w:rsid w:val="007F7707"/>
    <w:rsid w:val="007F7726"/>
    <w:rsid w:val="0080285A"/>
    <w:rsid w:val="008037C7"/>
    <w:rsid w:val="00824585"/>
    <w:rsid w:val="00826394"/>
    <w:rsid w:val="008318CD"/>
    <w:rsid w:val="00844800"/>
    <w:rsid w:val="008622B7"/>
    <w:rsid w:val="008725FA"/>
    <w:rsid w:val="00880568"/>
    <w:rsid w:val="008844EE"/>
    <w:rsid w:val="00885234"/>
    <w:rsid w:val="008929D1"/>
    <w:rsid w:val="00896253"/>
    <w:rsid w:val="00897D56"/>
    <w:rsid w:val="008A14DD"/>
    <w:rsid w:val="008A2996"/>
    <w:rsid w:val="008A479B"/>
    <w:rsid w:val="008A4E84"/>
    <w:rsid w:val="008B6A79"/>
    <w:rsid w:val="008C5474"/>
    <w:rsid w:val="008C7F98"/>
    <w:rsid w:val="008D18E6"/>
    <w:rsid w:val="008D20B7"/>
    <w:rsid w:val="008D5CB7"/>
    <w:rsid w:val="008D7DDD"/>
    <w:rsid w:val="008E1972"/>
    <w:rsid w:val="008E2478"/>
    <w:rsid w:val="008F0197"/>
    <w:rsid w:val="008F0BB4"/>
    <w:rsid w:val="008F2676"/>
    <w:rsid w:val="008F5319"/>
    <w:rsid w:val="00902DF4"/>
    <w:rsid w:val="009051BC"/>
    <w:rsid w:val="009110DC"/>
    <w:rsid w:val="00912870"/>
    <w:rsid w:val="00916AF2"/>
    <w:rsid w:val="00924A07"/>
    <w:rsid w:val="00934BEB"/>
    <w:rsid w:val="00942C63"/>
    <w:rsid w:val="009430F6"/>
    <w:rsid w:val="00943FB5"/>
    <w:rsid w:val="00944034"/>
    <w:rsid w:val="00953C6F"/>
    <w:rsid w:val="00956787"/>
    <w:rsid w:val="00960E7C"/>
    <w:rsid w:val="00963CC5"/>
    <w:rsid w:val="00971C2F"/>
    <w:rsid w:val="00973D80"/>
    <w:rsid w:val="0097744C"/>
    <w:rsid w:val="00977C23"/>
    <w:rsid w:val="0098175C"/>
    <w:rsid w:val="00983001"/>
    <w:rsid w:val="00985D51"/>
    <w:rsid w:val="00987A16"/>
    <w:rsid w:val="00993D0C"/>
    <w:rsid w:val="009949A2"/>
    <w:rsid w:val="009966FC"/>
    <w:rsid w:val="009A7121"/>
    <w:rsid w:val="009B0BC4"/>
    <w:rsid w:val="009B540B"/>
    <w:rsid w:val="009B761A"/>
    <w:rsid w:val="009C7DAA"/>
    <w:rsid w:val="009D17DD"/>
    <w:rsid w:val="009D520F"/>
    <w:rsid w:val="009D5491"/>
    <w:rsid w:val="009D5687"/>
    <w:rsid w:val="009E11BE"/>
    <w:rsid w:val="009E551D"/>
    <w:rsid w:val="009E734D"/>
    <w:rsid w:val="009F0D03"/>
    <w:rsid w:val="00A011C6"/>
    <w:rsid w:val="00A13BE2"/>
    <w:rsid w:val="00A166C5"/>
    <w:rsid w:val="00A25687"/>
    <w:rsid w:val="00A3505A"/>
    <w:rsid w:val="00A40B72"/>
    <w:rsid w:val="00A435A5"/>
    <w:rsid w:val="00A45F1D"/>
    <w:rsid w:val="00A4613C"/>
    <w:rsid w:val="00A61FF9"/>
    <w:rsid w:val="00A655B8"/>
    <w:rsid w:val="00A65B06"/>
    <w:rsid w:val="00A66ED2"/>
    <w:rsid w:val="00A81F82"/>
    <w:rsid w:val="00A8562D"/>
    <w:rsid w:val="00A8699A"/>
    <w:rsid w:val="00A9108E"/>
    <w:rsid w:val="00A963D1"/>
    <w:rsid w:val="00AA2A67"/>
    <w:rsid w:val="00AA6900"/>
    <w:rsid w:val="00AB3AE6"/>
    <w:rsid w:val="00AB4577"/>
    <w:rsid w:val="00AC0862"/>
    <w:rsid w:val="00AC2F31"/>
    <w:rsid w:val="00AD0DDA"/>
    <w:rsid w:val="00AD7F54"/>
    <w:rsid w:val="00AE39E1"/>
    <w:rsid w:val="00AE3E2B"/>
    <w:rsid w:val="00AF1286"/>
    <w:rsid w:val="00AF547F"/>
    <w:rsid w:val="00AF65C9"/>
    <w:rsid w:val="00AF67E2"/>
    <w:rsid w:val="00B0093D"/>
    <w:rsid w:val="00B03271"/>
    <w:rsid w:val="00B113D6"/>
    <w:rsid w:val="00B21D14"/>
    <w:rsid w:val="00B22B11"/>
    <w:rsid w:val="00B24D64"/>
    <w:rsid w:val="00B31480"/>
    <w:rsid w:val="00B43623"/>
    <w:rsid w:val="00B52C82"/>
    <w:rsid w:val="00B53C9A"/>
    <w:rsid w:val="00B66C84"/>
    <w:rsid w:val="00B70332"/>
    <w:rsid w:val="00B70528"/>
    <w:rsid w:val="00B74032"/>
    <w:rsid w:val="00B84B8A"/>
    <w:rsid w:val="00B90915"/>
    <w:rsid w:val="00B92C54"/>
    <w:rsid w:val="00B9502A"/>
    <w:rsid w:val="00B9522D"/>
    <w:rsid w:val="00B97FF4"/>
    <w:rsid w:val="00BA18CD"/>
    <w:rsid w:val="00BB1D64"/>
    <w:rsid w:val="00BB5307"/>
    <w:rsid w:val="00BB67AB"/>
    <w:rsid w:val="00BC0F4C"/>
    <w:rsid w:val="00BC2FAC"/>
    <w:rsid w:val="00BD0769"/>
    <w:rsid w:val="00BD1243"/>
    <w:rsid w:val="00BD5663"/>
    <w:rsid w:val="00BD64D4"/>
    <w:rsid w:val="00BE1FFD"/>
    <w:rsid w:val="00BE3627"/>
    <w:rsid w:val="00BF053E"/>
    <w:rsid w:val="00BF1D95"/>
    <w:rsid w:val="00BF283D"/>
    <w:rsid w:val="00BF48CF"/>
    <w:rsid w:val="00C13BE4"/>
    <w:rsid w:val="00C16CF9"/>
    <w:rsid w:val="00C20B61"/>
    <w:rsid w:val="00C25AF0"/>
    <w:rsid w:val="00C25D1D"/>
    <w:rsid w:val="00C30C06"/>
    <w:rsid w:val="00C317A5"/>
    <w:rsid w:val="00C342FD"/>
    <w:rsid w:val="00C375A7"/>
    <w:rsid w:val="00C41A63"/>
    <w:rsid w:val="00C444E1"/>
    <w:rsid w:val="00C47ABB"/>
    <w:rsid w:val="00C50CCD"/>
    <w:rsid w:val="00C511F0"/>
    <w:rsid w:val="00C548D5"/>
    <w:rsid w:val="00C64565"/>
    <w:rsid w:val="00C71A80"/>
    <w:rsid w:val="00C76D58"/>
    <w:rsid w:val="00C77384"/>
    <w:rsid w:val="00C848BA"/>
    <w:rsid w:val="00C85218"/>
    <w:rsid w:val="00C8577F"/>
    <w:rsid w:val="00C911E4"/>
    <w:rsid w:val="00C91DB5"/>
    <w:rsid w:val="00C933FC"/>
    <w:rsid w:val="00C94F78"/>
    <w:rsid w:val="00C979AC"/>
    <w:rsid w:val="00CA0248"/>
    <w:rsid w:val="00CA1F78"/>
    <w:rsid w:val="00CA371A"/>
    <w:rsid w:val="00CA41F4"/>
    <w:rsid w:val="00CA53EF"/>
    <w:rsid w:val="00CB35CE"/>
    <w:rsid w:val="00CC0659"/>
    <w:rsid w:val="00CC1AA9"/>
    <w:rsid w:val="00CC3A6E"/>
    <w:rsid w:val="00CC4479"/>
    <w:rsid w:val="00CC51BA"/>
    <w:rsid w:val="00CD1DCA"/>
    <w:rsid w:val="00CD33A3"/>
    <w:rsid w:val="00CD3600"/>
    <w:rsid w:val="00CE2B03"/>
    <w:rsid w:val="00CF01A0"/>
    <w:rsid w:val="00CF1860"/>
    <w:rsid w:val="00CF5CC0"/>
    <w:rsid w:val="00D0042A"/>
    <w:rsid w:val="00D01742"/>
    <w:rsid w:val="00D03126"/>
    <w:rsid w:val="00D04562"/>
    <w:rsid w:val="00D04F33"/>
    <w:rsid w:val="00D1150E"/>
    <w:rsid w:val="00D120B4"/>
    <w:rsid w:val="00D1634A"/>
    <w:rsid w:val="00D17B64"/>
    <w:rsid w:val="00D3122F"/>
    <w:rsid w:val="00D36061"/>
    <w:rsid w:val="00D51220"/>
    <w:rsid w:val="00D55FD5"/>
    <w:rsid w:val="00D57247"/>
    <w:rsid w:val="00D65E8E"/>
    <w:rsid w:val="00D70465"/>
    <w:rsid w:val="00D74354"/>
    <w:rsid w:val="00D7541D"/>
    <w:rsid w:val="00D77F24"/>
    <w:rsid w:val="00D85841"/>
    <w:rsid w:val="00D864E0"/>
    <w:rsid w:val="00DA0273"/>
    <w:rsid w:val="00DA2973"/>
    <w:rsid w:val="00DA2D7A"/>
    <w:rsid w:val="00DB4E85"/>
    <w:rsid w:val="00DB5835"/>
    <w:rsid w:val="00DB6733"/>
    <w:rsid w:val="00DB73F5"/>
    <w:rsid w:val="00DC22BA"/>
    <w:rsid w:val="00DC2959"/>
    <w:rsid w:val="00DC5832"/>
    <w:rsid w:val="00DC7D4F"/>
    <w:rsid w:val="00DC7E6C"/>
    <w:rsid w:val="00DD0B67"/>
    <w:rsid w:val="00DD157E"/>
    <w:rsid w:val="00DD37D9"/>
    <w:rsid w:val="00DF4B76"/>
    <w:rsid w:val="00DF5BE5"/>
    <w:rsid w:val="00DF61C5"/>
    <w:rsid w:val="00E0369F"/>
    <w:rsid w:val="00E110B9"/>
    <w:rsid w:val="00E1337B"/>
    <w:rsid w:val="00E16B6C"/>
    <w:rsid w:val="00E17AAE"/>
    <w:rsid w:val="00E25F8F"/>
    <w:rsid w:val="00E34771"/>
    <w:rsid w:val="00E407D9"/>
    <w:rsid w:val="00E437E6"/>
    <w:rsid w:val="00E46621"/>
    <w:rsid w:val="00E50DB1"/>
    <w:rsid w:val="00E534A8"/>
    <w:rsid w:val="00E70272"/>
    <w:rsid w:val="00E81291"/>
    <w:rsid w:val="00E816B8"/>
    <w:rsid w:val="00E82BD4"/>
    <w:rsid w:val="00E83919"/>
    <w:rsid w:val="00E85E35"/>
    <w:rsid w:val="00E90711"/>
    <w:rsid w:val="00E915DE"/>
    <w:rsid w:val="00E94BCB"/>
    <w:rsid w:val="00EA54D9"/>
    <w:rsid w:val="00EA5C1D"/>
    <w:rsid w:val="00EA69EE"/>
    <w:rsid w:val="00EA7F2A"/>
    <w:rsid w:val="00EB051D"/>
    <w:rsid w:val="00EB184D"/>
    <w:rsid w:val="00EB58F9"/>
    <w:rsid w:val="00EC1810"/>
    <w:rsid w:val="00EC2492"/>
    <w:rsid w:val="00ED227F"/>
    <w:rsid w:val="00ED2DE1"/>
    <w:rsid w:val="00ED586E"/>
    <w:rsid w:val="00EE30AC"/>
    <w:rsid w:val="00EE49EB"/>
    <w:rsid w:val="00EE59B7"/>
    <w:rsid w:val="00F12234"/>
    <w:rsid w:val="00F22F39"/>
    <w:rsid w:val="00F451C6"/>
    <w:rsid w:val="00F45264"/>
    <w:rsid w:val="00F57661"/>
    <w:rsid w:val="00F64163"/>
    <w:rsid w:val="00F6731D"/>
    <w:rsid w:val="00F75B98"/>
    <w:rsid w:val="00F76FB6"/>
    <w:rsid w:val="00F77AD0"/>
    <w:rsid w:val="00F803E6"/>
    <w:rsid w:val="00F8311D"/>
    <w:rsid w:val="00F838C2"/>
    <w:rsid w:val="00F846A7"/>
    <w:rsid w:val="00F86525"/>
    <w:rsid w:val="00FA367C"/>
    <w:rsid w:val="00FB3505"/>
    <w:rsid w:val="00FB4100"/>
    <w:rsid w:val="00FC06A2"/>
    <w:rsid w:val="00FD0B8E"/>
    <w:rsid w:val="00FE01E3"/>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A479B"/>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b/>
      <w:bCs/>
      <w:caps/>
      <w:color w:val="FFFFFF"/>
      <w:spacing w:val="15"/>
      <w:lang w:bidi="en-US"/>
    </w:rPr>
  </w:style>
  <w:style w:type="paragraph" w:styleId="Heading2">
    <w:name w:val="heading 2"/>
    <w:basedOn w:val="Normal"/>
    <w:next w:val="Normal"/>
    <w:link w:val="Heading2Char"/>
    <w:uiPriority w:val="9"/>
    <w:unhideWhenUsed/>
    <w:qFormat/>
    <w:rsid w:val="007C43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47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rPr>
      <w:sz w:val="22"/>
      <w:szCs w:val="22"/>
    </w:rPr>
  </w:style>
  <w:style w:type="character" w:styleId="SubtleEmphasis">
    <w:name w:val="Subtle Emphasis"/>
    <w:uiPriority w:val="19"/>
    <w:qFormat/>
    <w:rsid w:val="007A2315"/>
    <w:rPr>
      <w:i/>
      <w:iCs/>
      <w:color w:val="808080"/>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2315"/>
    <w:rPr>
      <w:rFonts w:ascii="Tahoma" w:hAnsi="Tahoma" w:cs="Tahoma"/>
      <w:sz w:val="16"/>
      <w:szCs w:val="16"/>
    </w:rPr>
  </w:style>
  <w:style w:type="character" w:styleId="Hyperlink">
    <w:name w:val="Hyperlink"/>
    <w:uiPriority w:val="99"/>
    <w:unhideWhenUsed/>
    <w:rsid w:val="007A2315"/>
    <w:rPr>
      <w:color w:val="0000FF"/>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ind w:right="360"/>
      <w:jc w:val="both"/>
    </w:pPr>
    <w:rPr>
      <w:rFonts w:ascii="Times New Roman" w:hAnsi="Times New Roman"/>
      <w:sz w:val="24"/>
      <w:szCs w:val="24"/>
    </w:rPr>
  </w:style>
  <w:style w:type="paragraph" w:customStyle="1" w:styleId="Default">
    <w:name w:val="Default"/>
    <w:rsid w:val="00DF4B7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551237"/>
    <w:rPr>
      <w:b/>
      <w:bCs/>
    </w:rPr>
  </w:style>
  <w:style w:type="character" w:customStyle="1" w:styleId="Heading1Char">
    <w:name w:val="Heading 1 Char"/>
    <w:link w:val="Heading1"/>
    <w:uiPriority w:val="9"/>
    <w:rsid w:val="008A479B"/>
    <w:rPr>
      <w:rFonts w:eastAsia="Times New Roman"/>
      <w:b/>
      <w:bCs/>
      <w:caps/>
      <w:color w:val="FFFFFF"/>
      <w:spacing w:val="15"/>
      <w:shd w:val="clear" w:color="auto" w:fill="4F81BD"/>
      <w:lang w:bidi="en-US"/>
    </w:rPr>
  </w:style>
  <w:style w:type="table" w:styleId="TableGrid">
    <w:name w:val="Table Grid"/>
    <w:basedOn w:val="TableNormal"/>
    <w:uiPriority w:val="59"/>
    <w:rsid w:val="008A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8A479B"/>
    <w:rPr>
      <w:vanish w:val="0"/>
      <w:webHidden w:val="0"/>
      <w:specVanish w:val="0"/>
    </w:rPr>
  </w:style>
  <w:style w:type="paragraph" w:styleId="FootnoteText">
    <w:name w:val="footnote text"/>
    <w:basedOn w:val="Normal"/>
    <w:link w:val="FootnoteTextChar"/>
    <w:uiPriority w:val="99"/>
    <w:semiHidden/>
    <w:unhideWhenUsed/>
    <w:rsid w:val="009E551D"/>
    <w:rPr>
      <w:sz w:val="20"/>
      <w:szCs w:val="20"/>
    </w:rPr>
  </w:style>
  <w:style w:type="character" w:customStyle="1" w:styleId="FootnoteTextChar">
    <w:name w:val="Footnote Text Char"/>
    <w:basedOn w:val="DefaultParagraphFont"/>
    <w:link w:val="FootnoteText"/>
    <w:uiPriority w:val="99"/>
    <w:semiHidden/>
    <w:rsid w:val="009E551D"/>
  </w:style>
  <w:style w:type="character" w:styleId="FootnoteReference">
    <w:name w:val="footnote reference"/>
    <w:basedOn w:val="DefaultParagraphFont"/>
    <w:uiPriority w:val="99"/>
    <w:semiHidden/>
    <w:unhideWhenUsed/>
    <w:rsid w:val="009E551D"/>
    <w:rPr>
      <w:vertAlign w:val="superscript"/>
    </w:rPr>
  </w:style>
  <w:style w:type="paragraph" w:styleId="Revision">
    <w:name w:val="Revision"/>
    <w:hidden/>
    <w:uiPriority w:val="99"/>
    <w:semiHidden/>
    <w:rsid w:val="00BE1FFD"/>
    <w:rPr>
      <w:sz w:val="22"/>
      <w:szCs w:val="22"/>
    </w:rPr>
  </w:style>
  <w:style w:type="paragraph" w:styleId="TOCHeading">
    <w:name w:val="TOC Heading"/>
    <w:basedOn w:val="Heading1"/>
    <w:next w:val="Normal"/>
    <w:uiPriority w:val="39"/>
    <w:semiHidden/>
    <w:unhideWhenUsed/>
    <w:qFormat/>
    <w:rsid w:val="00DA027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DA0273"/>
    <w:pPr>
      <w:spacing w:after="100"/>
      <w:ind w:left="220"/>
    </w:pPr>
  </w:style>
  <w:style w:type="paragraph" w:styleId="TOC1">
    <w:name w:val="toc 1"/>
    <w:basedOn w:val="Normal"/>
    <w:next w:val="Normal"/>
    <w:autoRedefine/>
    <w:uiPriority w:val="39"/>
    <w:unhideWhenUsed/>
    <w:rsid w:val="00DA0273"/>
    <w:pPr>
      <w:spacing w:after="100"/>
    </w:pPr>
  </w:style>
  <w:style w:type="character" w:customStyle="1" w:styleId="Heading2Char">
    <w:name w:val="Heading 2 Char"/>
    <w:basedOn w:val="DefaultParagraphFont"/>
    <w:link w:val="Heading2"/>
    <w:uiPriority w:val="9"/>
    <w:rsid w:val="007C4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7B"/>
    <w:rPr>
      <w:rFonts w:asciiTheme="majorHAnsi" w:eastAsiaTheme="majorEastAsia" w:hAnsiTheme="majorHAnsi" w:cstheme="majorBidi"/>
      <w:b/>
      <w:bCs/>
      <w:color w:val="4F81BD" w:themeColor="accent1"/>
      <w:sz w:val="22"/>
      <w:szCs w:val="22"/>
    </w:rPr>
  </w:style>
  <w:style w:type="paragraph" w:styleId="TOC3">
    <w:name w:val="toc 3"/>
    <w:basedOn w:val="Normal"/>
    <w:next w:val="Normal"/>
    <w:autoRedefine/>
    <w:uiPriority w:val="39"/>
    <w:unhideWhenUsed/>
    <w:rsid w:val="007C437B"/>
    <w:pPr>
      <w:spacing w:after="100"/>
      <w:ind w:left="440"/>
    </w:pPr>
  </w:style>
  <w:style w:type="character" w:customStyle="1" w:styleId="Heading4Char">
    <w:name w:val="Heading 4 Char"/>
    <w:basedOn w:val="DefaultParagraphFont"/>
    <w:link w:val="Heading4"/>
    <w:uiPriority w:val="9"/>
    <w:rsid w:val="005F47E5"/>
    <w:rPr>
      <w:rFonts w:asciiTheme="majorHAnsi" w:eastAsiaTheme="majorEastAsia" w:hAnsiTheme="majorHAnsi" w:cstheme="majorBidi"/>
      <w:b/>
      <w:bCs/>
      <w:i/>
      <w:iCs/>
      <w:color w:val="4F81BD" w:themeColor="accent1"/>
      <w:sz w:val="22"/>
      <w:szCs w:val="22"/>
    </w:rPr>
  </w:style>
  <w:style w:type="character" w:styleId="SubtleReference">
    <w:name w:val="Subtle Reference"/>
    <w:basedOn w:val="DefaultParagraphFont"/>
    <w:uiPriority w:val="31"/>
    <w:qFormat/>
    <w:rsid w:val="00385C80"/>
    <w:rPr>
      <w:smallCaps/>
      <w:color w:val="5A5A5A" w:themeColor="text1" w:themeTint="A5"/>
    </w:rPr>
  </w:style>
  <w:style w:type="paragraph" w:customStyle="1" w:styleId="Style1">
    <w:name w:val="Style1"/>
    <w:basedOn w:val="Normal"/>
    <w:link w:val="Style1Char"/>
    <w:qFormat/>
    <w:rsid w:val="00385C80"/>
    <w:pPr>
      <w:spacing w:after="0" w:line="240" w:lineRule="auto"/>
    </w:pPr>
    <w:rPr>
      <w:rFonts w:ascii="Times New Roman" w:eastAsiaTheme="minorEastAsia" w:hAnsi="Times New Roman"/>
      <w:b/>
      <w:smallCaps/>
      <w:sz w:val="24"/>
      <w:szCs w:val="24"/>
      <w:u w:val="single"/>
    </w:rPr>
  </w:style>
  <w:style w:type="character" w:customStyle="1" w:styleId="Style1Char">
    <w:name w:val="Style1 Char"/>
    <w:basedOn w:val="DefaultParagraphFont"/>
    <w:link w:val="Style1"/>
    <w:rsid w:val="00385C80"/>
    <w:rPr>
      <w:rFonts w:ascii="Times New Roman" w:eastAsiaTheme="minorEastAsia" w:hAnsi="Times New Roman"/>
      <w:b/>
      <w:smallCaps/>
      <w:sz w:val="24"/>
      <w:szCs w:val="24"/>
      <w:u w:val="single"/>
    </w:rPr>
  </w:style>
  <w:style w:type="character" w:styleId="FollowedHyperlink">
    <w:name w:val="FollowedHyperlink"/>
    <w:basedOn w:val="DefaultParagraphFont"/>
    <w:uiPriority w:val="99"/>
    <w:semiHidden/>
    <w:unhideWhenUsed/>
    <w:rsid w:val="001518D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A479B"/>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b/>
      <w:bCs/>
      <w:caps/>
      <w:color w:val="FFFFFF"/>
      <w:spacing w:val="15"/>
      <w:lang w:bidi="en-US"/>
    </w:rPr>
  </w:style>
  <w:style w:type="paragraph" w:styleId="Heading2">
    <w:name w:val="heading 2"/>
    <w:basedOn w:val="Normal"/>
    <w:next w:val="Normal"/>
    <w:link w:val="Heading2Char"/>
    <w:uiPriority w:val="9"/>
    <w:unhideWhenUsed/>
    <w:qFormat/>
    <w:rsid w:val="007C43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47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rPr>
      <w:sz w:val="22"/>
      <w:szCs w:val="22"/>
    </w:rPr>
  </w:style>
  <w:style w:type="character" w:styleId="SubtleEmphasis">
    <w:name w:val="Subtle Emphasis"/>
    <w:uiPriority w:val="19"/>
    <w:qFormat/>
    <w:rsid w:val="007A2315"/>
    <w:rPr>
      <w:i/>
      <w:iCs/>
      <w:color w:val="808080"/>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2315"/>
    <w:rPr>
      <w:rFonts w:ascii="Tahoma" w:hAnsi="Tahoma" w:cs="Tahoma"/>
      <w:sz w:val="16"/>
      <w:szCs w:val="16"/>
    </w:rPr>
  </w:style>
  <w:style w:type="character" w:styleId="Hyperlink">
    <w:name w:val="Hyperlink"/>
    <w:uiPriority w:val="99"/>
    <w:unhideWhenUsed/>
    <w:rsid w:val="007A2315"/>
    <w:rPr>
      <w:color w:val="0000FF"/>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ind w:right="360"/>
      <w:jc w:val="both"/>
    </w:pPr>
    <w:rPr>
      <w:rFonts w:ascii="Times New Roman" w:hAnsi="Times New Roman"/>
      <w:sz w:val="24"/>
      <w:szCs w:val="24"/>
    </w:rPr>
  </w:style>
  <w:style w:type="paragraph" w:customStyle="1" w:styleId="Default">
    <w:name w:val="Default"/>
    <w:rsid w:val="00DF4B7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551237"/>
    <w:rPr>
      <w:b/>
      <w:bCs/>
    </w:rPr>
  </w:style>
  <w:style w:type="character" w:customStyle="1" w:styleId="Heading1Char">
    <w:name w:val="Heading 1 Char"/>
    <w:link w:val="Heading1"/>
    <w:uiPriority w:val="9"/>
    <w:rsid w:val="008A479B"/>
    <w:rPr>
      <w:rFonts w:eastAsia="Times New Roman"/>
      <w:b/>
      <w:bCs/>
      <w:caps/>
      <w:color w:val="FFFFFF"/>
      <w:spacing w:val="15"/>
      <w:shd w:val="clear" w:color="auto" w:fill="4F81BD"/>
      <w:lang w:bidi="en-US"/>
    </w:rPr>
  </w:style>
  <w:style w:type="table" w:styleId="TableGrid">
    <w:name w:val="Table Grid"/>
    <w:basedOn w:val="TableNormal"/>
    <w:uiPriority w:val="59"/>
    <w:rsid w:val="008A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8A479B"/>
    <w:rPr>
      <w:vanish w:val="0"/>
      <w:webHidden w:val="0"/>
      <w:specVanish w:val="0"/>
    </w:rPr>
  </w:style>
  <w:style w:type="paragraph" w:styleId="FootnoteText">
    <w:name w:val="footnote text"/>
    <w:basedOn w:val="Normal"/>
    <w:link w:val="FootnoteTextChar"/>
    <w:uiPriority w:val="99"/>
    <w:semiHidden/>
    <w:unhideWhenUsed/>
    <w:rsid w:val="009E551D"/>
    <w:rPr>
      <w:sz w:val="20"/>
      <w:szCs w:val="20"/>
    </w:rPr>
  </w:style>
  <w:style w:type="character" w:customStyle="1" w:styleId="FootnoteTextChar">
    <w:name w:val="Footnote Text Char"/>
    <w:basedOn w:val="DefaultParagraphFont"/>
    <w:link w:val="FootnoteText"/>
    <w:uiPriority w:val="99"/>
    <w:semiHidden/>
    <w:rsid w:val="009E551D"/>
  </w:style>
  <w:style w:type="character" w:styleId="FootnoteReference">
    <w:name w:val="footnote reference"/>
    <w:basedOn w:val="DefaultParagraphFont"/>
    <w:uiPriority w:val="99"/>
    <w:semiHidden/>
    <w:unhideWhenUsed/>
    <w:rsid w:val="009E551D"/>
    <w:rPr>
      <w:vertAlign w:val="superscript"/>
    </w:rPr>
  </w:style>
  <w:style w:type="paragraph" w:styleId="Revision">
    <w:name w:val="Revision"/>
    <w:hidden/>
    <w:uiPriority w:val="99"/>
    <w:semiHidden/>
    <w:rsid w:val="00BE1FFD"/>
    <w:rPr>
      <w:sz w:val="22"/>
      <w:szCs w:val="22"/>
    </w:rPr>
  </w:style>
  <w:style w:type="paragraph" w:styleId="TOCHeading">
    <w:name w:val="TOC Heading"/>
    <w:basedOn w:val="Heading1"/>
    <w:next w:val="Normal"/>
    <w:uiPriority w:val="39"/>
    <w:semiHidden/>
    <w:unhideWhenUsed/>
    <w:qFormat/>
    <w:rsid w:val="00DA027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DA0273"/>
    <w:pPr>
      <w:spacing w:after="100"/>
      <w:ind w:left="220"/>
    </w:pPr>
  </w:style>
  <w:style w:type="paragraph" w:styleId="TOC1">
    <w:name w:val="toc 1"/>
    <w:basedOn w:val="Normal"/>
    <w:next w:val="Normal"/>
    <w:autoRedefine/>
    <w:uiPriority w:val="39"/>
    <w:unhideWhenUsed/>
    <w:rsid w:val="00DA0273"/>
    <w:pPr>
      <w:spacing w:after="100"/>
    </w:pPr>
  </w:style>
  <w:style w:type="character" w:customStyle="1" w:styleId="Heading2Char">
    <w:name w:val="Heading 2 Char"/>
    <w:basedOn w:val="DefaultParagraphFont"/>
    <w:link w:val="Heading2"/>
    <w:uiPriority w:val="9"/>
    <w:rsid w:val="007C4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7B"/>
    <w:rPr>
      <w:rFonts w:asciiTheme="majorHAnsi" w:eastAsiaTheme="majorEastAsia" w:hAnsiTheme="majorHAnsi" w:cstheme="majorBidi"/>
      <w:b/>
      <w:bCs/>
      <w:color w:val="4F81BD" w:themeColor="accent1"/>
      <w:sz w:val="22"/>
      <w:szCs w:val="22"/>
    </w:rPr>
  </w:style>
  <w:style w:type="paragraph" w:styleId="TOC3">
    <w:name w:val="toc 3"/>
    <w:basedOn w:val="Normal"/>
    <w:next w:val="Normal"/>
    <w:autoRedefine/>
    <w:uiPriority w:val="39"/>
    <w:unhideWhenUsed/>
    <w:rsid w:val="007C437B"/>
    <w:pPr>
      <w:spacing w:after="100"/>
      <w:ind w:left="440"/>
    </w:pPr>
  </w:style>
  <w:style w:type="character" w:customStyle="1" w:styleId="Heading4Char">
    <w:name w:val="Heading 4 Char"/>
    <w:basedOn w:val="DefaultParagraphFont"/>
    <w:link w:val="Heading4"/>
    <w:uiPriority w:val="9"/>
    <w:rsid w:val="005F47E5"/>
    <w:rPr>
      <w:rFonts w:asciiTheme="majorHAnsi" w:eastAsiaTheme="majorEastAsia" w:hAnsiTheme="majorHAnsi" w:cstheme="majorBidi"/>
      <w:b/>
      <w:bCs/>
      <w:i/>
      <w:iCs/>
      <w:color w:val="4F81BD" w:themeColor="accent1"/>
      <w:sz w:val="22"/>
      <w:szCs w:val="22"/>
    </w:rPr>
  </w:style>
  <w:style w:type="character" w:styleId="SubtleReference">
    <w:name w:val="Subtle Reference"/>
    <w:basedOn w:val="DefaultParagraphFont"/>
    <w:uiPriority w:val="31"/>
    <w:qFormat/>
    <w:rsid w:val="00385C80"/>
    <w:rPr>
      <w:smallCaps/>
      <w:color w:val="5A5A5A" w:themeColor="text1" w:themeTint="A5"/>
    </w:rPr>
  </w:style>
  <w:style w:type="paragraph" w:customStyle="1" w:styleId="Style1">
    <w:name w:val="Style1"/>
    <w:basedOn w:val="Normal"/>
    <w:link w:val="Style1Char"/>
    <w:qFormat/>
    <w:rsid w:val="00385C80"/>
    <w:pPr>
      <w:spacing w:after="0" w:line="240" w:lineRule="auto"/>
    </w:pPr>
    <w:rPr>
      <w:rFonts w:ascii="Times New Roman" w:eastAsiaTheme="minorEastAsia" w:hAnsi="Times New Roman"/>
      <w:b/>
      <w:smallCaps/>
      <w:sz w:val="24"/>
      <w:szCs w:val="24"/>
      <w:u w:val="single"/>
    </w:rPr>
  </w:style>
  <w:style w:type="character" w:customStyle="1" w:styleId="Style1Char">
    <w:name w:val="Style1 Char"/>
    <w:basedOn w:val="DefaultParagraphFont"/>
    <w:link w:val="Style1"/>
    <w:rsid w:val="00385C80"/>
    <w:rPr>
      <w:rFonts w:ascii="Times New Roman" w:eastAsiaTheme="minorEastAsia" w:hAnsi="Times New Roman"/>
      <w:b/>
      <w:smallCaps/>
      <w:sz w:val="24"/>
      <w:szCs w:val="24"/>
      <w:u w:val="single"/>
    </w:rPr>
  </w:style>
  <w:style w:type="character" w:styleId="FollowedHyperlink">
    <w:name w:val="FollowedHyperlink"/>
    <w:basedOn w:val="DefaultParagraphFont"/>
    <w:uiPriority w:val="99"/>
    <w:semiHidden/>
    <w:unhideWhenUsed/>
    <w:rsid w:val="001518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9BF91-FF3F-4828-A053-E8769EEC6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3527</CharactersWithSpaces>
  <SharedDoc>false</SharedDoc>
  <HLinks>
    <vt:vector size="168" baseType="variant">
      <vt:variant>
        <vt:i4>3473424</vt:i4>
      </vt:variant>
      <vt:variant>
        <vt:i4>81</vt:i4>
      </vt:variant>
      <vt:variant>
        <vt:i4>0</vt:i4>
      </vt:variant>
      <vt:variant>
        <vt:i4>5</vt:i4>
      </vt:variant>
      <vt:variant>
        <vt:lpwstr>http://www.ecfr.gov/cgi-bin/retrieveECFR?gp=&amp;SID=988467ba214fbb07298599affd94f30a&amp;n=pt2.1.200&amp;r=PART&amp;ty=HTML%20-%20se2.1.200_1205</vt:lpwstr>
      </vt:variant>
      <vt:variant>
        <vt:lpwstr>sg2.1.200.d.sg1</vt:lpwstr>
      </vt:variant>
      <vt:variant>
        <vt:i4>3604526</vt:i4>
      </vt:variant>
      <vt:variant>
        <vt:i4>78</vt:i4>
      </vt:variant>
      <vt:variant>
        <vt:i4>0</vt:i4>
      </vt:variant>
      <vt:variant>
        <vt:i4>5</vt:i4>
      </vt:variant>
      <vt:variant>
        <vt:lpwstr>http://www.grants.gov/</vt:lpwstr>
      </vt:variant>
      <vt:variant>
        <vt:lpwstr/>
      </vt:variant>
      <vt:variant>
        <vt:i4>7143503</vt:i4>
      </vt:variant>
      <vt:variant>
        <vt:i4>75</vt:i4>
      </vt:variant>
      <vt:variant>
        <vt:i4>0</vt:i4>
      </vt:variant>
      <vt:variant>
        <vt:i4>5</vt:i4>
      </vt:variant>
      <vt:variant>
        <vt:lpwstr>mailto:carla.garcia@fns.usda.gov</vt:lpwstr>
      </vt:variant>
      <vt:variant>
        <vt:lpwstr/>
      </vt:variant>
      <vt:variant>
        <vt:i4>7143503</vt:i4>
      </vt:variant>
      <vt:variant>
        <vt:i4>72</vt:i4>
      </vt:variant>
      <vt:variant>
        <vt:i4>0</vt:i4>
      </vt:variant>
      <vt:variant>
        <vt:i4>5</vt:i4>
      </vt:variant>
      <vt:variant>
        <vt:lpwstr>mailto:carla.garcia@fns.usda.gov</vt:lpwstr>
      </vt:variant>
      <vt:variant>
        <vt:lpwstr/>
      </vt:variant>
      <vt:variant>
        <vt:i4>7208961</vt:i4>
      </vt:variant>
      <vt:variant>
        <vt:i4>69</vt:i4>
      </vt:variant>
      <vt:variant>
        <vt:i4>0</vt:i4>
      </vt:variant>
      <vt:variant>
        <vt:i4>5</vt:i4>
      </vt:variant>
      <vt:variant>
        <vt:lpwstr>mailto:FOIA@fns.usda.gov</vt:lpwstr>
      </vt:variant>
      <vt:variant>
        <vt:lpwstr/>
      </vt:variant>
      <vt:variant>
        <vt:i4>5439577</vt:i4>
      </vt:variant>
      <vt:variant>
        <vt:i4>66</vt:i4>
      </vt:variant>
      <vt:variant>
        <vt:i4>0</vt:i4>
      </vt:variant>
      <vt:variant>
        <vt:i4>5</vt:i4>
      </vt:variant>
      <vt:variant>
        <vt:lpwstr>https://www.fsd.gov/app/answers/list</vt:lpwstr>
      </vt:variant>
      <vt:variant>
        <vt:lpwstr/>
      </vt:variant>
      <vt:variant>
        <vt:i4>1638415</vt:i4>
      </vt:variant>
      <vt:variant>
        <vt:i4>63</vt:i4>
      </vt:variant>
      <vt:variant>
        <vt:i4>0</vt:i4>
      </vt:variant>
      <vt:variant>
        <vt:i4>5</vt:i4>
      </vt:variant>
      <vt:variant>
        <vt:lpwstr>http://fedgov.dnb.com/webform</vt:lpwstr>
      </vt:variant>
      <vt:variant>
        <vt:lpwstr/>
      </vt:variant>
      <vt:variant>
        <vt:i4>4587594</vt:i4>
      </vt:variant>
      <vt:variant>
        <vt:i4>60</vt:i4>
      </vt:variant>
      <vt:variant>
        <vt:i4>0</vt:i4>
      </vt:variant>
      <vt:variant>
        <vt:i4>5</vt:i4>
      </vt:variant>
      <vt:variant>
        <vt:lpwstr>../AppData/Local/Microsoft/Windows/Grace.Mukupa/AppData/Local/Microsoft/Windows/Temporary Internet Files/Content.Outlook/REO051EZ/www.sam.gov</vt:lpwstr>
      </vt:variant>
      <vt:variant>
        <vt:lpwstr/>
      </vt:variant>
      <vt:variant>
        <vt:i4>3604526</vt:i4>
      </vt:variant>
      <vt:variant>
        <vt:i4>57</vt:i4>
      </vt:variant>
      <vt:variant>
        <vt:i4>0</vt:i4>
      </vt:variant>
      <vt:variant>
        <vt:i4>5</vt:i4>
      </vt:variant>
      <vt:variant>
        <vt:lpwstr>http://www.grants.gov/</vt:lpwstr>
      </vt:variant>
      <vt:variant>
        <vt:lpwstr/>
      </vt:variant>
      <vt:variant>
        <vt:i4>7798842</vt:i4>
      </vt:variant>
      <vt:variant>
        <vt:i4>54</vt:i4>
      </vt:variant>
      <vt:variant>
        <vt:i4>0</vt:i4>
      </vt:variant>
      <vt:variant>
        <vt:i4>5</vt:i4>
      </vt:variant>
      <vt:variant>
        <vt:lpwstr>\\hq.fns.pri\no\office\fm\FNS Grant Management Programs\GMOB\RFA Information\RFA Template\www.grants.gov </vt:lpwstr>
      </vt:variant>
      <vt:variant>
        <vt:lpwstr/>
      </vt:variant>
      <vt:variant>
        <vt:i4>3932182</vt:i4>
      </vt:variant>
      <vt:variant>
        <vt:i4>51</vt:i4>
      </vt:variant>
      <vt:variant>
        <vt:i4>0</vt:i4>
      </vt:variant>
      <vt:variant>
        <vt:i4>5</vt:i4>
      </vt:variant>
      <vt:variant>
        <vt:lpwstr>http://www.whitehouse.gov/omb/grants_spoc/</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1966170</vt:i4>
      </vt:variant>
      <vt:variant>
        <vt:i4>42</vt:i4>
      </vt:variant>
      <vt:variant>
        <vt:i4>0</vt:i4>
      </vt:variant>
      <vt:variant>
        <vt:i4>5</vt:i4>
      </vt:variant>
      <vt:variant>
        <vt:lpwstr>http://www.grants.gov/web/grants/applicants/applicant-tools-and-tips.html</vt:lpwstr>
      </vt:variant>
      <vt:variant>
        <vt:lpwstr/>
      </vt:variant>
      <vt:variant>
        <vt:i4>3604526</vt:i4>
      </vt:variant>
      <vt:variant>
        <vt:i4>39</vt:i4>
      </vt:variant>
      <vt:variant>
        <vt:i4>0</vt:i4>
      </vt:variant>
      <vt:variant>
        <vt:i4>5</vt:i4>
      </vt:variant>
      <vt:variant>
        <vt:lpwstr>http://www.grants.gov/</vt:lpwstr>
      </vt:variant>
      <vt:variant>
        <vt:lpwstr/>
      </vt:variant>
      <vt:variant>
        <vt:i4>3604526</vt:i4>
      </vt:variant>
      <vt:variant>
        <vt:i4>36</vt:i4>
      </vt:variant>
      <vt:variant>
        <vt:i4>0</vt:i4>
      </vt:variant>
      <vt:variant>
        <vt:i4>5</vt:i4>
      </vt:variant>
      <vt:variant>
        <vt:lpwstr>http://www.grants.gov/</vt:lpwstr>
      </vt:variant>
      <vt:variant>
        <vt:lpwstr/>
      </vt:variant>
      <vt:variant>
        <vt:i4>4259924</vt:i4>
      </vt:variant>
      <vt:variant>
        <vt:i4>33</vt:i4>
      </vt:variant>
      <vt:variant>
        <vt:i4>0</vt:i4>
      </vt:variant>
      <vt:variant>
        <vt:i4>5</vt:i4>
      </vt:variant>
      <vt:variant>
        <vt:lpwstr>http://www.grants.gov/applicants/submit_application_faqs.jsp</vt:lpwstr>
      </vt:variant>
      <vt:variant>
        <vt:lpwstr/>
      </vt:variant>
      <vt:variant>
        <vt:i4>3211307</vt:i4>
      </vt:variant>
      <vt:variant>
        <vt:i4>30</vt:i4>
      </vt:variant>
      <vt:variant>
        <vt:i4>0</vt:i4>
      </vt:variant>
      <vt:variant>
        <vt:i4>5</vt:i4>
      </vt:variant>
      <vt:variant>
        <vt:lpwstr>http://www.youtube.com/watch?v=mmHcKCchaiY</vt:lpwstr>
      </vt:variant>
      <vt:variant>
        <vt:lpwstr/>
      </vt:variant>
      <vt:variant>
        <vt:i4>4391035</vt:i4>
      </vt:variant>
      <vt:variant>
        <vt:i4>27</vt:i4>
      </vt:variant>
      <vt:variant>
        <vt:i4>0</vt:i4>
      </vt:variant>
      <vt:variant>
        <vt:i4>5</vt:i4>
      </vt:variant>
      <vt:variant>
        <vt:lpwstr>https://www.acquisition.gov/SAM_Guides/Quick Guide for Grants Registrations v1.pdf</vt:lpwstr>
      </vt:variant>
      <vt:variant>
        <vt:lpwstr/>
      </vt:variant>
      <vt:variant>
        <vt:i4>1638415</vt:i4>
      </vt:variant>
      <vt:variant>
        <vt:i4>24</vt:i4>
      </vt:variant>
      <vt:variant>
        <vt:i4>0</vt:i4>
      </vt:variant>
      <vt:variant>
        <vt:i4>5</vt:i4>
      </vt:variant>
      <vt:variant>
        <vt:lpwstr>http://fedgov.dnb.com/webform</vt:lpwstr>
      </vt:variant>
      <vt:variant>
        <vt:lpwstr/>
      </vt:variant>
      <vt:variant>
        <vt:i4>5898257</vt:i4>
      </vt:variant>
      <vt:variant>
        <vt:i4>21</vt:i4>
      </vt:variant>
      <vt:variant>
        <vt:i4>0</vt:i4>
      </vt:variant>
      <vt:variant>
        <vt:i4>5</vt:i4>
      </vt:variant>
      <vt:variant>
        <vt:lpwstr>https://apply07.grants.gov/apply/FormsMenu?source=agency</vt:lpwstr>
      </vt:variant>
      <vt:variant>
        <vt:lpwstr/>
      </vt:variant>
      <vt:variant>
        <vt:i4>7077990</vt:i4>
      </vt:variant>
      <vt:variant>
        <vt:i4>18</vt:i4>
      </vt:variant>
      <vt:variant>
        <vt:i4>0</vt:i4>
      </vt:variant>
      <vt:variant>
        <vt:i4>5</vt:i4>
      </vt:variant>
      <vt:variant>
        <vt:lpwstr>http://www.grants.gov/agencies/aforms_repository_information.jsp</vt:lpwstr>
      </vt:variant>
      <vt:variant>
        <vt:lpwstr/>
      </vt:variant>
      <vt:variant>
        <vt:i4>7143503</vt:i4>
      </vt:variant>
      <vt:variant>
        <vt:i4>15</vt:i4>
      </vt:variant>
      <vt:variant>
        <vt:i4>0</vt:i4>
      </vt:variant>
      <vt:variant>
        <vt:i4>5</vt:i4>
      </vt:variant>
      <vt:variant>
        <vt:lpwstr>mailto:carla.garcia@fns.usda.gov</vt:lpwstr>
      </vt:variant>
      <vt:variant>
        <vt:lpwstr/>
      </vt:variant>
      <vt:variant>
        <vt:i4>3604526</vt:i4>
      </vt:variant>
      <vt:variant>
        <vt:i4>12</vt:i4>
      </vt:variant>
      <vt:variant>
        <vt:i4>0</vt:i4>
      </vt:variant>
      <vt:variant>
        <vt:i4>5</vt:i4>
      </vt:variant>
      <vt:variant>
        <vt:lpwstr>http://www.grants.gov/</vt:lpwstr>
      </vt:variant>
      <vt:variant>
        <vt:lpwstr/>
      </vt:variant>
      <vt:variant>
        <vt:i4>2883696</vt:i4>
      </vt:variant>
      <vt:variant>
        <vt:i4>9</vt:i4>
      </vt:variant>
      <vt:variant>
        <vt:i4>0</vt:i4>
      </vt:variant>
      <vt:variant>
        <vt:i4>5</vt:i4>
      </vt:variant>
      <vt:variant>
        <vt:lpwstr>http://www.fns.usda.gov/school-meals/grants</vt:lpwstr>
      </vt:variant>
      <vt:variant>
        <vt:lpwstr/>
      </vt:variant>
      <vt:variant>
        <vt:i4>3604526</vt:i4>
      </vt:variant>
      <vt:variant>
        <vt:i4>6</vt:i4>
      </vt:variant>
      <vt:variant>
        <vt:i4>0</vt:i4>
      </vt:variant>
      <vt:variant>
        <vt:i4>5</vt:i4>
      </vt:variant>
      <vt:variant>
        <vt:lpwstr>http://www.grants.gov/</vt:lpwstr>
      </vt:variant>
      <vt:variant>
        <vt:lpwstr/>
      </vt:variant>
      <vt:variant>
        <vt:i4>2883696</vt:i4>
      </vt:variant>
      <vt:variant>
        <vt:i4>3</vt:i4>
      </vt:variant>
      <vt:variant>
        <vt:i4>0</vt:i4>
      </vt:variant>
      <vt:variant>
        <vt:i4>5</vt:i4>
      </vt:variant>
      <vt:variant>
        <vt:lpwstr>http://www.fns.usda.gov/school-meals/grants</vt:lpwstr>
      </vt:variant>
      <vt:variant>
        <vt:lpwstr/>
      </vt:variant>
      <vt:variant>
        <vt:i4>5373974</vt:i4>
      </vt:variant>
      <vt:variant>
        <vt:i4>0</vt:i4>
      </vt:variant>
      <vt:variant>
        <vt:i4>0</vt:i4>
      </vt:variant>
      <vt:variant>
        <vt:i4>5</vt:i4>
      </vt:variant>
      <vt:variant>
        <vt:lpwstr>https://www.partnerweb.usda.gov/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Mukupa, Grace - FNS</cp:lastModifiedBy>
  <cp:revision>2</cp:revision>
  <cp:lastPrinted>2016-10-11T14:56:00Z</cp:lastPrinted>
  <dcterms:created xsi:type="dcterms:W3CDTF">2016-10-11T18:01:00Z</dcterms:created>
  <dcterms:modified xsi:type="dcterms:W3CDTF">2016-10-11T18:01:00Z</dcterms:modified>
</cp:coreProperties>
</file>