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1721C" w14:textId="77777777" w:rsidR="00CE444E" w:rsidRPr="00642CBA" w:rsidRDefault="00CE444E" w:rsidP="000A428B">
      <w:pPr>
        <w:widowControl w:val="0"/>
        <w:autoSpaceDE w:val="0"/>
        <w:autoSpaceDN w:val="0"/>
        <w:adjustRightInd w:val="0"/>
        <w:jc w:val="center"/>
        <w:rPr>
          <w:rFonts w:eastAsiaTheme="minorEastAsia"/>
          <w:b/>
          <w:smallCaps/>
          <w:sz w:val="40"/>
          <w:szCs w:val="40"/>
        </w:rPr>
      </w:pPr>
      <w:r w:rsidRPr="00642CBA">
        <w:rPr>
          <w:rFonts w:eastAsiaTheme="minorEastAsia"/>
          <w:b/>
          <w:smallCaps/>
          <w:sz w:val="40"/>
          <w:szCs w:val="40"/>
        </w:rPr>
        <w:t xml:space="preserve">Department of Energy </w:t>
      </w:r>
    </w:p>
    <w:p w14:paraId="60D36A9F" w14:textId="77777777" w:rsidR="00CE444E" w:rsidRPr="00642CBA" w:rsidRDefault="00CE444E" w:rsidP="00CE444E">
      <w:pPr>
        <w:widowControl w:val="0"/>
        <w:autoSpaceDE w:val="0"/>
        <w:autoSpaceDN w:val="0"/>
        <w:adjustRightInd w:val="0"/>
        <w:jc w:val="center"/>
        <w:rPr>
          <w:rFonts w:eastAsiaTheme="minorEastAsia"/>
          <w:b/>
          <w:smallCaps/>
          <w:sz w:val="40"/>
          <w:szCs w:val="40"/>
        </w:rPr>
      </w:pPr>
      <w:r w:rsidRPr="00642CBA">
        <w:rPr>
          <w:rFonts w:eastAsiaTheme="minorEastAsia"/>
          <w:b/>
          <w:smallCaps/>
          <w:sz w:val="40"/>
          <w:szCs w:val="40"/>
        </w:rPr>
        <w:t>National Nuclear Security Administration</w:t>
      </w:r>
    </w:p>
    <w:p w14:paraId="29AE366C" w14:textId="5F44858F" w:rsidR="00CE444E" w:rsidRPr="00642CBA" w:rsidRDefault="00CE444E" w:rsidP="00CE444E">
      <w:pPr>
        <w:widowControl w:val="0"/>
        <w:autoSpaceDE w:val="0"/>
        <w:autoSpaceDN w:val="0"/>
        <w:adjustRightInd w:val="0"/>
        <w:jc w:val="center"/>
        <w:rPr>
          <w:b/>
          <w:snapToGrid w:val="0"/>
          <w:sz w:val="40"/>
          <w:szCs w:val="40"/>
        </w:rPr>
      </w:pPr>
      <w:r w:rsidRPr="00B962E1">
        <w:rPr>
          <w:rFonts w:eastAsiaTheme="minorEastAsia"/>
          <w:b/>
          <w:smallCaps/>
          <w:sz w:val="40"/>
          <w:szCs w:val="40"/>
        </w:rPr>
        <w:t xml:space="preserve">Office of </w:t>
      </w:r>
      <w:r w:rsidR="00B962E1" w:rsidRPr="00B962E1">
        <w:rPr>
          <w:rFonts w:eastAsiaTheme="minorEastAsia"/>
          <w:b/>
          <w:smallCaps/>
          <w:sz w:val="40"/>
          <w:szCs w:val="40"/>
        </w:rPr>
        <w:t>Defense</w:t>
      </w:r>
      <w:r w:rsidR="00B962E1">
        <w:rPr>
          <w:rFonts w:eastAsiaTheme="minorEastAsia"/>
          <w:b/>
          <w:smallCaps/>
          <w:sz w:val="40"/>
          <w:szCs w:val="40"/>
        </w:rPr>
        <w:t xml:space="preserve"> Programs</w:t>
      </w:r>
    </w:p>
    <w:p w14:paraId="1B6A8CDA" w14:textId="77777777" w:rsidR="00CE444E" w:rsidRPr="00642CBA" w:rsidRDefault="00CE444E" w:rsidP="00CE444E">
      <w:pPr>
        <w:widowControl w:val="0"/>
        <w:autoSpaceDE w:val="0"/>
        <w:autoSpaceDN w:val="0"/>
        <w:adjustRightInd w:val="0"/>
        <w:jc w:val="center"/>
        <w:rPr>
          <w:b/>
          <w:snapToGrid w:val="0"/>
          <w:sz w:val="40"/>
          <w:szCs w:val="40"/>
        </w:rPr>
      </w:pPr>
    </w:p>
    <w:p w14:paraId="61AA42D6" w14:textId="77777777" w:rsidR="00CE444E" w:rsidRPr="00642CBA" w:rsidRDefault="00CE444E" w:rsidP="00CE444E">
      <w:pPr>
        <w:widowControl w:val="0"/>
        <w:autoSpaceDE w:val="0"/>
        <w:autoSpaceDN w:val="0"/>
        <w:adjustRightInd w:val="0"/>
        <w:jc w:val="center"/>
        <w:rPr>
          <w:rFonts w:ascii="Times New Roman" w:eastAsiaTheme="minorEastAsia" w:hAnsi="Times New Roman" w:cs="Times New Roman"/>
          <w:sz w:val="20"/>
        </w:rPr>
      </w:pPr>
      <w:r w:rsidRPr="00642CBA">
        <w:rPr>
          <w:noProof/>
        </w:rPr>
        <w:drawing>
          <wp:inline distT="0" distB="0" distL="0" distR="0" wp14:anchorId="4B22A121" wp14:editId="0A8C56D8">
            <wp:extent cx="4848225" cy="1857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8225" cy="1857375"/>
                    </a:xfrm>
                    <a:prstGeom prst="rect">
                      <a:avLst/>
                    </a:prstGeom>
                    <a:noFill/>
                    <a:ln>
                      <a:noFill/>
                    </a:ln>
                  </pic:spPr>
                </pic:pic>
              </a:graphicData>
            </a:graphic>
          </wp:inline>
        </w:drawing>
      </w:r>
    </w:p>
    <w:p w14:paraId="5BD2FC0F" w14:textId="77777777" w:rsidR="00CE444E" w:rsidRPr="00642CBA" w:rsidRDefault="00CE444E" w:rsidP="00CE444E">
      <w:pPr>
        <w:widowControl w:val="0"/>
        <w:autoSpaceDE w:val="0"/>
        <w:autoSpaceDN w:val="0"/>
        <w:adjustRightInd w:val="0"/>
        <w:jc w:val="center"/>
        <w:rPr>
          <w:rFonts w:ascii="Times New Roman" w:eastAsiaTheme="minorEastAsia" w:hAnsi="Times New Roman" w:cs="Times New Roman"/>
          <w:sz w:val="20"/>
        </w:rPr>
      </w:pPr>
    </w:p>
    <w:p w14:paraId="481CB001" w14:textId="77777777" w:rsidR="00CE444E" w:rsidRPr="00642CBA" w:rsidRDefault="00CE444E" w:rsidP="00CE444E">
      <w:pPr>
        <w:widowControl w:val="0"/>
        <w:autoSpaceDE w:val="0"/>
        <w:autoSpaceDN w:val="0"/>
        <w:adjustRightInd w:val="0"/>
        <w:jc w:val="center"/>
        <w:rPr>
          <w:b/>
          <w:smallCaps/>
          <w:snapToGrid w:val="0"/>
          <w:sz w:val="32"/>
          <w:szCs w:val="40"/>
        </w:rPr>
      </w:pPr>
      <w:r w:rsidRPr="00642CBA">
        <w:rPr>
          <w:b/>
          <w:smallCaps/>
          <w:snapToGrid w:val="0"/>
          <w:sz w:val="32"/>
          <w:szCs w:val="40"/>
        </w:rPr>
        <w:t>Stewardship Science Academic Alliances Program</w:t>
      </w:r>
    </w:p>
    <w:p w14:paraId="0F98E710" w14:textId="0E4C1086" w:rsidR="00CE444E" w:rsidRPr="00642CBA" w:rsidRDefault="00CE444E" w:rsidP="00CE444E">
      <w:pPr>
        <w:jc w:val="center"/>
      </w:pPr>
      <w:r w:rsidRPr="00642CBA">
        <w:t>______________________________________________________________________</w:t>
      </w:r>
    </w:p>
    <w:p w14:paraId="77E51C56" w14:textId="77777777" w:rsidR="00CE444E" w:rsidRPr="00642CBA" w:rsidRDefault="00CE444E" w:rsidP="00CE444E">
      <w:pPr>
        <w:widowControl w:val="0"/>
        <w:autoSpaceDE w:val="0"/>
        <w:autoSpaceDN w:val="0"/>
        <w:adjustRightInd w:val="0"/>
        <w:rPr>
          <w:rFonts w:ascii="Times New Roman" w:eastAsiaTheme="minorEastAsia" w:hAnsi="Times New Roman" w:cs="Times New Roman"/>
          <w:sz w:val="20"/>
        </w:rPr>
      </w:pPr>
    </w:p>
    <w:p w14:paraId="2B7D130B" w14:textId="334C9CF0" w:rsidR="00CE444E" w:rsidRPr="00642CBA" w:rsidRDefault="001D4268" w:rsidP="00CE444E">
      <w:pPr>
        <w:widowControl w:val="0"/>
        <w:autoSpaceDE w:val="0"/>
        <w:autoSpaceDN w:val="0"/>
        <w:adjustRightInd w:val="0"/>
        <w:jc w:val="center"/>
        <w:rPr>
          <w:rFonts w:eastAsiaTheme="minorEastAsia"/>
          <w:b/>
          <w:sz w:val="32"/>
          <w:szCs w:val="32"/>
        </w:rPr>
      </w:pPr>
      <w:r>
        <w:rPr>
          <w:rFonts w:eastAsiaTheme="minorEastAsia"/>
          <w:b/>
          <w:smallCaps/>
          <w:sz w:val="32"/>
          <w:szCs w:val="32"/>
        </w:rPr>
        <w:t>Notice of Funding Opportunity</w:t>
      </w:r>
      <w:r w:rsidR="00CE444E" w:rsidRPr="00642CBA">
        <w:rPr>
          <w:rFonts w:eastAsiaTheme="minorEastAsia"/>
          <w:b/>
          <w:smallCaps/>
          <w:sz w:val="32"/>
          <w:szCs w:val="32"/>
        </w:rPr>
        <w:t xml:space="preserve"> (</w:t>
      </w:r>
      <w:r>
        <w:rPr>
          <w:rFonts w:eastAsiaTheme="minorEastAsia"/>
          <w:b/>
          <w:smallCaps/>
          <w:sz w:val="32"/>
          <w:szCs w:val="32"/>
        </w:rPr>
        <w:t>NOFO</w:t>
      </w:r>
      <w:r w:rsidR="00CE444E" w:rsidRPr="00642CBA">
        <w:rPr>
          <w:rFonts w:eastAsiaTheme="minorEastAsia"/>
          <w:b/>
          <w:smallCaps/>
          <w:sz w:val="32"/>
          <w:szCs w:val="32"/>
        </w:rPr>
        <w:t>) Number</w:t>
      </w:r>
      <w:r w:rsidR="00CE444E" w:rsidRPr="00642CBA">
        <w:rPr>
          <w:rFonts w:eastAsiaTheme="minorEastAsia"/>
          <w:b/>
          <w:sz w:val="32"/>
          <w:szCs w:val="32"/>
        </w:rPr>
        <w:t xml:space="preserve">: </w:t>
      </w:r>
    </w:p>
    <w:p w14:paraId="785053F3" w14:textId="0FD34165" w:rsidR="00CE444E" w:rsidRPr="00642CBA" w:rsidRDefault="00CE444E" w:rsidP="00CE444E">
      <w:pPr>
        <w:widowControl w:val="0"/>
        <w:autoSpaceDE w:val="0"/>
        <w:autoSpaceDN w:val="0"/>
        <w:adjustRightInd w:val="0"/>
        <w:jc w:val="center"/>
        <w:rPr>
          <w:rFonts w:eastAsiaTheme="minorEastAsia"/>
          <w:b/>
          <w:smallCaps/>
          <w:sz w:val="32"/>
          <w:szCs w:val="32"/>
        </w:rPr>
      </w:pPr>
      <w:r w:rsidRPr="00642CBA">
        <w:rPr>
          <w:rFonts w:eastAsiaTheme="minorEastAsia"/>
          <w:b/>
          <w:sz w:val="32"/>
          <w:szCs w:val="32"/>
        </w:rPr>
        <w:t xml:space="preserve"> </w:t>
      </w:r>
      <w:r w:rsidRPr="00642CBA">
        <w:rPr>
          <w:b/>
          <w:smallCaps/>
          <w:snapToGrid w:val="0"/>
          <w:sz w:val="32"/>
          <w:szCs w:val="32"/>
        </w:rPr>
        <w:t>DE-FOA-000</w:t>
      </w:r>
      <w:r w:rsidR="00332CEE">
        <w:rPr>
          <w:b/>
          <w:smallCaps/>
          <w:snapToGrid w:val="0"/>
          <w:sz w:val="32"/>
          <w:szCs w:val="32"/>
        </w:rPr>
        <w:t>3242</w:t>
      </w:r>
    </w:p>
    <w:p w14:paraId="3CB19201" w14:textId="77777777" w:rsidR="00CE444E" w:rsidRPr="00642CBA" w:rsidRDefault="00CE444E" w:rsidP="00CE444E">
      <w:pPr>
        <w:widowControl w:val="0"/>
        <w:autoSpaceDE w:val="0"/>
        <w:autoSpaceDN w:val="0"/>
        <w:adjustRightInd w:val="0"/>
        <w:jc w:val="center"/>
        <w:rPr>
          <w:rFonts w:eastAsiaTheme="minorEastAsia"/>
          <w:b/>
          <w:sz w:val="28"/>
          <w:szCs w:val="28"/>
        </w:rPr>
      </w:pPr>
    </w:p>
    <w:p w14:paraId="033B0C9B" w14:textId="71D80D1B" w:rsidR="00CE444E" w:rsidRPr="00642CBA" w:rsidRDefault="001D4268" w:rsidP="00CE444E">
      <w:pPr>
        <w:widowControl w:val="0"/>
        <w:autoSpaceDE w:val="0"/>
        <w:autoSpaceDN w:val="0"/>
        <w:adjustRightInd w:val="0"/>
        <w:jc w:val="center"/>
        <w:rPr>
          <w:rFonts w:eastAsiaTheme="minorEastAsia"/>
          <w:b/>
          <w:sz w:val="32"/>
          <w:szCs w:val="32"/>
        </w:rPr>
      </w:pPr>
      <w:r>
        <w:rPr>
          <w:rFonts w:eastAsiaTheme="minorEastAsia"/>
          <w:b/>
          <w:smallCaps/>
          <w:sz w:val="32"/>
          <w:szCs w:val="32"/>
        </w:rPr>
        <w:t>NOFO</w:t>
      </w:r>
      <w:r w:rsidRPr="00642CBA">
        <w:rPr>
          <w:rFonts w:eastAsiaTheme="minorEastAsia"/>
          <w:b/>
          <w:smallCaps/>
          <w:sz w:val="32"/>
          <w:szCs w:val="32"/>
        </w:rPr>
        <w:t xml:space="preserve"> </w:t>
      </w:r>
      <w:r w:rsidR="00CE444E" w:rsidRPr="00642CBA">
        <w:rPr>
          <w:rFonts w:eastAsiaTheme="minorEastAsia"/>
          <w:b/>
          <w:smallCaps/>
          <w:sz w:val="32"/>
          <w:szCs w:val="32"/>
        </w:rPr>
        <w:t>Type</w:t>
      </w:r>
      <w:r w:rsidR="00CE444E" w:rsidRPr="00642CBA">
        <w:rPr>
          <w:rFonts w:eastAsiaTheme="minorEastAsia"/>
          <w:b/>
          <w:sz w:val="32"/>
          <w:szCs w:val="32"/>
        </w:rPr>
        <w:t xml:space="preserve">:  </w:t>
      </w:r>
      <w:r w:rsidR="00CE444E" w:rsidRPr="00642CBA">
        <w:rPr>
          <w:rFonts w:eastAsiaTheme="minorEastAsia"/>
          <w:b/>
          <w:smallCaps/>
          <w:sz w:val="32"/>
          <w:szCs w:val="32"/>
        </w:rPr>
        <w:t>Initial</w:t>
      </w:r>
    </w:p>
    <w:p w14:paraId="0B5F3A6D" w14:textId="78BC367F" w:rsidR="00CE444E" w:rsidRPr="00642CBA" w:rsidRDefault="004B4B83" w:rsidP="00CE444E">
      <w:pPr>
        <w:widowControl w:val="0"/>
        <w:autoSpaceDE w:val="0"/>
        <w:autoSpaceDN w:val="0"/>
        <w:adjustRightInd w:val="0"/>
        <w:jc w:val="center"/>
        <w:rPr>
          <w:rFonts w:eastAsiaTheme="minorEastAsia"/>
          <w:sz w:val="32"/>
          <w:szCs w:val="32"/>
        </w:rPr>
      </w:pPr>
      <w:r w:rsidRPr="00642CBA">
        <w:rPr>
          <w:rFonts w:eastAsiaTheme="minorEastAsia"/>
          <w:b/>
          <w:smallCaps/>
          <w:sz w:val="32"/>
          <w:szCs w:val="32"/>
        </w:rPr>
        <w:t xml:space="preserve">Assistance Listing </w:t>
      </w:r>
      <w:r w:rsidR="00CE444E" w:rsidRPr="00642CBA">
        <w:rPr>
          <w:rFonts w:eastAsiaTheme="minorEastAsia"/>
          <w:b/>
          <w:smallCaps/>
          <w:sz w:val="32"/>
          <w:szCs w:val="32"/>
        </w:rPr>
        <w:t>Number</w:t>
      </w:r>
      <w:r w:rsidR="00CE444E" w:rsidRPr="00642CBA">
        <w:rPr>
          <w:rFonts w:eastAsiaTheme="minorEastAsia"/>
          <w:b/>
          <w:sz w:val="32"/>
          <w:szCs w:val="32"/>
        </w:rPr>
        <w:t xml:space="preserve">:  </w:t>
      </w:r>
      <w:r w:rsidR="00CE444E" w:rsidRPr="00642CBA">
        <w:rPr>
          <w:rFonts w:eastAsiaTheme="minorEastAsia"/>
          <w:b/>
          <w:smallCaps/>
          <w:sz w:val="32"/>
          <w:szCs w:val="32"/>
        </w:rPr>
        <w:t>81.112</w:t>
      </w:r>
    </w:p>
    <w:p w14:paraId="5F513034" w14:textId="77777777" w:rsidR="00CE444E" w:rsidRPr="00642CBA" w:rsidRDefault="00CE444E" w:rsidP="00CE444E">
      <w:pPr>
        <w:widowControl w:val="0"/>
        <w:autoSpaceDE w:val="0"/>
        <w:autoSpaceDN w:val="0"/>
        <w:adjustRightInd w:val="0"/>
        <w:rPr>
          <w:rFonts w:eastAsiaTheme="minorEastAsia"/>
          <w:sz w:val="20"/>
        </w:rPr>
      </w:pPr>
    </w:p>
    <w:p w14:paraId="48B32C19" w14:textId="77777777" w:rsidR="00CE444E" w:rsidRPr="00642CBA" w:rsidRDefault="00CE444E" w:rsidP="00CE444E">
      <w:pPr>
        <w:widowControl w:val="0"/>
        <w:autoSpaceDE w:val="0"/>
        <w:autoSpaceDN w:val="0"/>
        <w:adjustRightInd w:val="0"/>
        <w:rPr>
          <w:rFonts w:eastAsiaTheme="minorEastAsia"/>
          <w:sz w:val="20"/>
        </w:rPr>
      </w:pPr>
    </w:p>
    <w:p w14:paraId="1CAF973F" w14:textId="77777777" w:rsidR="00CE444E" w:rsidRPr="00642CBA" w:rsidRDefault="00CE444E" w:rsidP="00CE444E">
      <w:pPr>
        <w:widowControl w:val="0"/>
        <w:autoSpaceDE w:val="0"/>
        <w:autoSpaceDN w:val="0"/>
        <w:adjustRightInd w:val="0"/>
        <w:rPr>
          <w:rFonts w:eastAsiaTheme="minorEastAsia"/>
          <w:sz w:val="28"/>
          <w:szCs w:val="28"/>
        </w:rPr>
      </w:pPr>
    </w:p>
    <w:tbl>
      <w:tblPr>
        <w:tblStyle w:val="TableGrid1"/>
        <w:tblW w:w="8630" w:type="dxa"/>
        <w:jc w:val="center"/>
        <w:tblLook w:val="04A0" w:firstRow="1" w:lastRow="0" w:firstColumn="1" w:lastColumn="0" w:noHBand="0" w:noVBand="1"/>
      </w:tblPr>
      <w:tblGrid>
        <w:gridCol w:w="6025"/>
        <w:gridCol w:w="2605"/>
      </w:tblGrid>
      <w:tr w:rsidR="00060148" w:rsidRPr="00642CBA" w14:paraId="46B53A7F" w14:textId="77777777" w:rsidTr="00060148">
        <w:trPr>
          <w:jc w:val="center"/>
        </w:trPr>
        <w:tc>
          <w:tcPr>
            <w:tcW w:w="6025" w:type="dxa"/>
          </w:tcPr>
          <w:p w14:paraId="174A0F66" w14:textId="02430CB5" w:rsidR="00060148" w:rsidRPr="00D56F2A" w:rsidRDefault="00060148" w:rsidP="00060148">
            <w:pPr>
              <w:widowControl w:val="0"/>
              <w:autoSpaceDE w:val="0"/>
              <w:autoSpaceDN w:val="0"/>
              <w:adjustRightInd w:val="0"/>
              <w:rPr>
                <w:rFonts w:cs="Arial"/>
                <w:bCs/>
                <w:sz w:val="24"/>
                <w:szCs w:val="24"/>
              </w:rPr>
            </w:pPr>
            <w:r>
              <w:rPr>
                <w:rFonts w:cs="Arial"/>
                <w:bCs/>
                <w:sz w:val="24"/>
                <w:szCs w:val="24"/>
              </w:rPr>
              <w:t>NOFO</w:t>
            </w:r>
            <w:r w:rsidRPr="00D56F2A">
              <w:rPr>
                <w:rFonts w:cs="Arial"/>
                <w:bCs/>
                <w:sz w:val="24"/>
                <w:szCs w:val="24"/>
              </w:rPr>
              <w:t xml:space="preserve"> Issue Date:</w:t>
            </w:r>
          </w:p>
        </w:tc>
        <w:tc>
          <w:tcPr>
            <w:tcW w:w="2605" w:type="dxa"/>
          </w:tcPr>
          <w:p w14:paraId="1ECE2A00" w14:textId="2C56A332" w:rsidR="00060148" w:rsidRPr="00D56F2A" w:rsidRDefault="00060148" w:rsidP="00060148">
            <w:pPr>
              <w:widowControl w:val="0"/>
              <w:autoSpaceDE w:val="0"/>
              <w:autoSpaceDN w:val="0"/>
              <w:adjustRightInd w:val="0"/>
              <w:rPr>
                <w:bCs/>
                <w:sz w:val="24"/>
                <w:szCs w:val="24"/>
              </w:rPr>
            </w:pPr>
            <w:r>
              <w:rPr>
                <w:rFonts w:cs="Arial"/>
                <w:bCs/>
                <w:sz w:val="24"/>
                <w:szCs w:val="24"/>
              </w:rPr>
              <w:t>February 2</w:t>
            </w:r>
            <w:r w:rsidR="00383FD2">
              <w:rPr>
                <w:rFonts w:cs="Arial"/>
                <w:bCs/>
                <w:sz w:val="24"/>
                <w:szCs w:val="24"/>
              </w:rPr>
              <w:t>9</w:t>
            </w:r>
            <w:r>
              <w:rPr>
                <w:rFonts w:cs="Arial"/>
                <w:bCs/>
                <w:sz w:val="24"/>
                <w:szCs w:val="24"/>
              </w:rPr>
              <w:t>, 2024</w:t>
            </w:r>
          </w:p>
        </w:tc>
      </w:tr>
      <w:tr w:rsidR="00060148" w:rsidRPr="00642CBA" w14:paraId="78179814" w14:textId="77777777" w:rsidTr="00060148">
        <w:trPr>
          <w:jc w:val="center"/>
        </w:trPr>
        <w:tc>
          <w:tcPr>
            <w:tcW w:w="6025" w:type="dxa"/>
          </w:tcPr>
          <w:p w14:paraId="3191EBCF" w14:textId="28687D85" w:rsidR="00060148" w:rsidRPr="00D56F2A" w:rsidRDefault="00060148" w:rsidP="00060148">
            <w:pPr>
              <w:widowControl w:val="0"/>
              <w:autoSpaceDE w:val="0"/>
              <w:autoSpaceDN w:val="0"/>
              <w:adjustRightInd w:val="0"/>
              <w:rPr>
                <w:rFonts w:cs="Arial"/>
                <w:bCs/>
                <w:sz w:val="24"/>
                <w:szCs w:val="24"/>
              </w:rPr>
            </w:pPr>
            <w:r w:rsidRPr="00D56F2A">
              <w:rPr>
                <w:rFonts w:cs="Arial"/>
                <w:bCs/>
                <w:sz w:val="24"/>
                <w:szCs w:val="24"/>
              </w:rPr>
              <w:t>Submission Deadline for Letter of Intent</w:t>
            </w:r>
            <w:r>
              <w:rPr>
                <w:rFonts w:cs="Arial"/>
                <w:bCs/>
                <w:sz w:val="24"/>
                <w:szCs w:val="24"/>
              </w:rPr>
              <w:t xml:space="preserve"> (Mandatory)</w:t>
            </w:r>
            <w:r w:rsidRPr="00D56F2A">
              <w:rPr>
                <w:rFonts w:cs="Arial"/>
                <w:bCs/>
                <w:sz w:val="24"/>
                <w:szCs w:val="24"/>
              </w:rPr>
              <w:t>:</w:t>
            </w:r>
          </w:p>
        </w:tc>
        <w:tc>
          <w:tcPr>
            <w:tcW w:w="2605" w:type="dxa"/>
          </w:tcPr>
          <w:p w14:paraId="0D90AB17" w14:textId="4EA67158" w:rsidR="00060148" w:rsidRPr="00D56F2A" w:rsidRDefault="00060148" w:rsidP="00060148">
            <w:pPr>
              <w:widowControl w:val="0"/>
              <w:autoSpaceDE w:val="0"/>
              <w:autoSpaceDN w:val="0"/>
              <w:adjustRightInd w:val="0"/>
              <w:rPr>
                <w:bCs/>
                <w:sz w:val="24"/>
                <w:szCs w:val="24"/>
              </w:rPr>
            </w:pPr>
            <w:r>
              <w:rPr>
                <w:rFonts w:cs="Arial"/>
                <w:bCs/>
                <w:sz w:val="24"/>
                <w:szCs w:val="24"/>
              </w:rPr>
              <w:t xml:space="preserve">April </w:t>
            </w:r>
            <w:r w:rsidR="00383FD2">
              <w:rPr>
                <w:rFonts w:cs="Arial"/>
                <w:bCs/>
                <w:sz w:val="24"/>
                <w:szCs w:val="24"/>
              </w:rPr>
              <w:t>1</w:t>
            </w:r>
            <w:r w:rsidR="00B53848">
              <w:rPr>
                <w:rFonts w:cs="Arial"/>
                <w:bCs/>
                <w:sz w:val="24"/>
                <w:szCs w:val="24"/>
              </w:rPr>
              <w:t>1</w:t>
            </w:r>
            <w:r>
              <w:rPr>
                <w:rFonts w:cs="Arial"/>
                <w:bCs/>
                <w:sz w:val="24"/>
                <w:szCs w:val="24"/>
              </w:rPr>
              <w:t>, 2024</w:t>
            </w:r>
          </w:p>
        </w:tc>
      </w:tr>
      <w:tr w:rsidR="00060148" w:rsidRPr="00642CBA" w14:paraId="77692F01" w14:textId="77777777" w:rsidTr="00060148">
        <w:trPr>
          <w:jc w:val="center"/>
        </w:trPr>
        <w:tc>
          <w:tcPr>
            <w:tcW w:w="6025" w:type="dxa"/>
          </w:tcPr>
          <w:p w14:paraId="252C2322" w14:textId="2F4ED7CD" w:rsidR="00060148" w:rsidRPr="00D56F2A" w:rsidRDefault="00060148" w:rsidP="00060148">
            <w:pPr>
              <w:widowControl w:val="0"/>
              <w:autoSpaceDE w:val="0"/>
              <w:autoSpaceDN w:val="0"/>
              <w:adjustRightInd w:val="0"/>
              <w:rPr>
                <w:rFonts w:cs="Arial"/>
                <w:bCs/>
                <w:sz w:val="24"/>
                <w:szCs w:val="24"/>
              </w:rPr>
            </w:pPr>
            <w:r>
              <w:rPr>
                <w:rFonts w:cs="Arial"/>
                <w:bCs/>
                <w:sz w:val="24"/>
                <w:szCs w:val="24"/>
              </w:rPr>
              <w:t>Letter of Intent Response Date:</w:t>
            </w:r>
          </w:p>
        </w:tc>
        <w:tc>
          <w:tcPr>
            <w:tcW w:w="2605" w:type="dxa"/>
          </w:tcPr>
          <w:p w14:paraId="5E12DFEC" w14:textId="45B62AF8" w:rsidR="00060148" w:rsidRPr="00D56F2A" w:rsidRDefault="00E91B88" w:rsidP="00060148">
            <w:pPr>
              <w:widowControl w:val="0"/>
              <w:autoSpaceDE w:val="0"/>
              <w:autoSpaceDN w:val="0"/>
              <w:adjustRightInd w:val="0"/>
              <w:rPr>
                <w:bCs/>
                <w:sz w:val="24"/>
                <w:szCs w:val="24"/>
              </w:rPr>
            </w:pPr>
            <w:r>
              <w:rPr>
                <w:rFonts w:cs="Arial"/>
                <w:bCs/>
                <w:sz w:val="24"/>
                <w:szCs w:val="24"/>
              </w:rPr>
              <w:t xml:space="preserve">April </w:t>
            </w:r>
            <w:r w:rsidR="00383FD2">
              <w:rPr>
                <w:rFonts w:cs="Arial"/>
                <w:bCs/>
                <w:sz w:val="24"/>
                <w:szCs w:val="24"/>
              </w:rPr>
              <w:t>2</w:t>
            </w:r>
            <w:r w:rsidR="00B53848">
              <w:rPr>
                <w:rFonts w:cs="Arial"/>
                <w:bCs/>
                <w:sz w:val="24"/>
                <w:szCs w:val="24"/>
              </w:rPr>
              <w:t>5</w:t>
            </w:r>
            <w:r>
              <w:rPr>
                <w:rFonts w:cs="Arial"/>
                <w:bCs/>
                <w:sz w:val="24"/>
                <w:szCs w:val="24"/>
              </w:rPr>
              <w:t>, 2024</w:t>
            </w:r>
          </w:p>
        </w:tc>
      </w:tr>
      <w:tr w:rsidR="00060148" w:rsidRPr="00642CBA" w14:paraId="1B1F1951" w14:textId="77777777" w:rsidTr="00060148">
        <w:trPr>
          <w:jc w:val="center"/>
        </w:trPr>
        <w:tc>
          <w:tcPr>
            <w:tcW w:w="6025" w:type="dxa"/>
          </w:tcPr>
          <w:p w14:paraId="193D29E9" w14:textId="77777777" w:rsidR="00060148" w:rsidRPr="00D56F2A" w:rsidRDefault="00060148" w:rsidP="00060148">
            <w:pPr>
              <w:widowControl w:val="0"/>
              <w:autoSpaceDE w:val="0"/>
              <w:autoSpaceDN w:val="0"/>
              <w:adjustRightInd w:val="0"/>
              <w:rPr>
                <w:rFonts w:cs="Arial"/>
                <w:bCs/>
                <w:sz w:val="24"/>
                <w:szCs w:val="24"/>
              </w:rPr>
            </w:pPr>
            <w:r w:rsidRPr="00D56F2A">
              <w:rPr>
                <w:rFonts w:cs="Arial"/>
                <w:bCs/>
                <w:sz w:val="24"/>
                <w:szCs w:val="24"/>
              </w:rPr>
              <w:t>Submission Deadline for Applications:</w:t>
            </w:r>
          </w:p>
        </w:tc>
        <w:tc>
          <w:tcPr>
            <w:tcW w:w="2605" w:type="dxa"/>
          </w:tcPr>
          <w:p w14:paraId="523C0B72" w14:textId="47BC3DDD" w:rsidR="00060148" w:rsidRPr="00B53848" w:rsidRDefault="00383FD2" w:rsidP="00060148">
            <w:pPr>
              <w:widowControl w:val="0"/>
              <w:autoSpaceDE w:val="0"/>
              <w:autoSpaceDN w:val="0"/>
              <w:adjustRightInd w:val="0"/>
              <w:rPr>
                <w:rFonts w:cs="Arial"/>
                <w:bCs/>
                <w:sz w:val="24"/>
                <w:szCs w:val="24"/>
              </w:rPr>
            </w:pPr>
            <w:r>
              <w:rPr>
                <w:rFonts w:cs="Arial"/>
                <w:bCs/>
                <w:sz w:val="24"/>
                <w:szCs w:val="24"/>
              </w:rPr>
              <w:t xml:space="preserve">June </w:t>
            </w:r>
            <w:r w:rsidR="00B53848">
              <w:rPr>
                <w:rFonts w:cs="Arial"/>
                <w:bCs/>
                <w:sz w:val="24"/>
                <w:szCs w:val="24"/>
              </w:rPr>
              <w:t>20</w:t>
            </w:r>
            <w:r w:rsidR="00060148">
              <w:rPr>
                <w:rFonts w:cs="Arial"/>
                <w:bCs/>
                <w:sz w:val="24"/>
                <w:szCs w:val="24"/>
              </w:rPr>
              <w:t>, 2024</w:t>
            </w:r>
          </w:p>
        </w:tc>
      </w:tr>
      <w:tr w:rsidR="00060148" w:rsidRPr="00642CBA" w14:paraId="3ACF0ECB" w14:textId="77777777" w:rsidTr="00060148">
        <w:trPr>
          <w:jc w:val="center"/>
        </w:trPr>
        <w:tc>
          <w:tcPr>
            <w:tcW w:w="6025" w:type="dxa"/>
          </w:tcPr>
          <w:p w14:paraId="6AC41CEF" w14:textId="77777777" w:rsidR="00060148" w:rsidRPr="00D56F2A" w:rsidRDefault="00060148" w:rsidP="00060148">
            <w:pPr>
              <w:widowControl w:val="0"/>
              <w:autoSpaceDE w:val="0"/>
              <w:autoSpaceDN w:val="0"/>
              <w:adjustRightInd w:val="0"/>
              <w:rPr>
                <w:rFonts w:cs="Arial"/>
                <w:bCs/>
                <w:sz w:val="24"/>
                <w:szCs w:val="24"/>
              </w:rPr>
            </w:pPr>
            <w:r w:rsidRPr="00D56F2A">
              <w:rPr>
                <w:rFonts w:cs="Arial"/>
                <w:bCs/>
                <w:sz w:val="24"/>
                <w:szCs w:val="24"/>
              </w:rPr>
              <w:t>Expected Date for Selection Notifications:</w:t>
            </w:r>
          </w:p>
        </w:tc>
        <w:tc>
          <w:tcPr>
            <w:tcW w:w="2605" w:type="dxa"/>
          </w:tcPr>
          <w:p w14:paraId="006F0865" w14:textId="2894F5EC" w:rsidR="00060148" w:rsidRPr="00D56F2A" w:rsidRDefault="00B53848" w:rsidP="00060148">
            <w:pPr>
              <w:widowControl w:val="0"/>
              <w:autoSpaceDE w:val="0"/>
              <w:autoSpaceDN w:val="0"/>
              <w:adjustRightInd w:val="0"/>
              <w:rPr>
                <w:bCs/>
                <w:sz w:val="24"/>
                <w:szCs w:val="24"/>
              </w:rPr>
            </w:pPr>
            <w:r>
              <w:rPr>
                <w:rFonts w:cs="Arial"/>
                <w:bCs/>
                <w:sz w:val="24"/>
                <w:szCs w:val="24"/>
              </w:rPr>
              <w:t>December</w:t>
            </w:r>
            <w:r w:rsidR="00060148">
              <w:rPr>
                <w:rFonts w:cs="Arial"/>
                <w:bCs/>
                <w:sz w:val="24"/>
                <w:szCs w:val="24"/>
              </w:rPr>
              <w:t xml:space="preserve"> 2024</w:t>
            </w:r>
          </w:p>
        </w:tc>
      </w:tr>
    </w:tbl>
    <w:p w14:paraId="1442508E" w14:textId="77777777" w:rsidR="00CE444E" w:rsidRPr="00642CBA" w:rsidRDefault="00CE444E" w:rsidP="00CE444E">
      <w:pPr>
        <w:widowControl w:val="0"/>
        <w:autoSpaceDE w:val="0"/>
        <w:autoSpaceDN w:val="0"/>
        <w:adjustRightInd w:val="0"/>
        <w:rPr>
          <w:rFonts w:eastAsiaTheme="minorEastAsia"/>
          <w:sz w:val="20"/>
        </w:rPr>
      </w:pPr>
    </w:p>
    <w:p w14:paraId="70A2D345" w14:textId="77777777" w:rsidR="001E5C16" w:rsidRPr="001E5C16" w:rsidRDefault="001E5C16" w:rsidP="001E5C16">
      <w:pPr>
        <w:contextualSpacing/>
        <w:jc w:val="center"/>
        <w:rPr>
          <w:sz w:val="18"/>
          <w:szCs w:val="18"/>
        </w:rPr>
      </w:pPr>
      <w:r w:rsidRPr="001E5C16">
        <w:rPr>
          <w:sz w:val="18"/>
          <w:szCs w:val="18"/>
        </w:rPr>
        <w:t>Prepared by the Office of Partnership and Acquisition Services (NA- PAS),</w:t>
      </w:r>
    </w:p>
    <w:p w14:paraId="318FF5A7" w14:textId="70E10D3D" w:rsidR="001E5C16" w:rsidRPr="001E5C16" w:rsidRDefault="001E5C16" w:rsidP="001E5C16">
      <w:pPr>
        <w:contextualSpacing/>
        <w:jc w:val="center"/>
        <w:rPr>
          <w:sz w:val="18"/>
          <w:szCs w:val="18"/>
        </w:rPr>
      </w:pPr>
      <w:r w:rsidRPr="001E5C16">
        <w:rPr>
          <w:sz w:val="18"/>
          <w:szCs w:val="18"/>
        </w:rPr>
        <w:t xml:space="preserve">Specialty Acquisition Branch (NA-PAS-311) </w:t>
      </w:r>
    </w:p>
    <w:p w14:paraId="4F1916E6" w14:textId="77777777" w:rsidR="00CE444E" w:rsidRDefault="00CE444E" w:rsidP="00CE444E">
      <w:pPr>
        <w:widowControl w:val="0"/>
        <w:autoSpaceDE w:val="0"/>
        <w:autoSpaceDN w:val="0"/>
        <w:adjustRightInd w:val="0"/>
        <w:jc w:val="center"/>
        <w:outlineLvl w:val="0"/>
        <w:rPr>
          <w:rFonts w:eastAsiaTheme="minorEastAsia"/>
          <w:b/>
          <w:bCs/>
          <w:sz w:val="20"/>
          <w:u w:val="single"/>
        </w:rPr>
      </w:pPr>
    </w:p>
    <w:p w14:paraId="39CDEC54" w14:textId="77777777" w:rsidR="009E7AC1" w:rsidRDefault="009E7AC1" w:rsidP="00CE444E">
      <w:pPr>
        <w:widowControl w:val="0"/>
        <w:autoSpaceDE w:val="0"/>
        <w:autoSpaceDN w:val="0"/>
        <w:adjustRightInd w:val="0"/>
        <w:jc w:val="center"/>
        <w:outlineLvl w:val="0"/>
        <w:rPr>
          <w:rFonts w:eastAsiaTheme="minorEastAsia"/>
          <w:b/>
          <w:bCs/>
          <w:sz w:val="20"/>
          <w:u w:val="single"/>
        </w:rPr>
      </w:pPr>
    </w:p>
    <w:p w14:paraId="3430BB48" w14:textId="77777777" w:rsidR="009E7AC1" w:rsidRPr="00642CBA" w:rsidRDefault="009E7AC1" w:rsidP="00CE444E">
      <w:pPr>
        <w:widowControl w:val="0"/>
        <w:autoSpaceDE w:val="0"/>
        <w:autoSpaceDN w:val="0"/>
        <w:adjustRightInd w:val="0"/>
        <w:jc w:val="center"/>
        <w:outlineLvl w:val="0"/>
        <w:rPr>
          <w:rFonts w:eastAsiaTheme="minorEastAsia"/>
          <w:b/>
          <w:bCs/>
          <w:sz w:val="20"/>
          <w:u w:val="single"/>
        </w:rPr>
      </w:pPr>
    </w:p>
    <w:p w14:paraId="1090620E" w14:textId="77777777" w:rsidR="00CE444E" w:rsidRPr="00642CBA" w:rsidRDefault="00CE444E" w:rsidP="00CE444E">
      <w:pPr>
        <w:widowControl w:val="0"/>
        <w:tabs>
          <w:tab w:val="right" w:pos="540"/>
          <w:tab w:val="left" w:pos="630"/>
        </w:tabs>
        <w:autoSpaceDE w:val="0"/>
        <w:autoSpaceDN w:val="0"/>
        <w:adjustRightInd w:val="0"/>
        <w:rPr>
          <w:rFonts w:eastAsiaTheme="minorEastAsia"/>
          <w:b/>
          <w:sz w:val="20"/>
        </w:rPr>
      </w:pPr>
    </w:p>
    <w:p w14:paraId="69918D5A" w14:textId="77777777" w:rsidR="00F454DC" w:rsidRDefault="00F454DC" w:rsidP="00F454DC">
      <w:pPr>
        <w:tabs>
          <w:tab w:val="right" w:pos="8726"/>
        </w:tabs>
        <w:jc w:val="right"/>
        <w:rPr>
          <w:rFonts w:eastAsiaTheme="minorEastAsia"/>
          <w:b/>
          <w:sz w:val="20"/>
        </w:rPr>
      </w:pPr>
    </w:p>
    <w:p w14:paraId="41D4E00A" w14:textId="1FD92C9F" w:rsidR="002E09C7" w:rsidRDefault="00F17B61" w:rsidP="00F454DC">
      <w:pPr>
        <w:tabs>
          <w:tab w:val="right" w:pos="8726"/>
        </w:tabs>
        <w:rPr>
          <w:rFonts w:eastAsiaTheme="minorEastAsia"/>
          <w:b/>
          <w:sz w:val="20"/>
        </w:rPr>
      </w:pPr>
      <w:r w:rsidRPr="00F454DC">
        <w:rPr>
          <w:rFonts w:eastAsiaTheme="minorEastAsia"/>
          <w:sz w:val="20"/>
        </w:rPr>
        <w:br w:type="page"/>
      </w:r>
      <w:r w:rsidR="00F454DC">
        <w:rPr>
          <w:rFonts w:eastAsiaTheme="minorEastAsia"/>
          <w:b/>
          <w:sz w:val="20"/>
        </w:rPr>
        <w:lastRenderedPageBreak/>
        <w:tab/>
      </w:r>
    </w:p>
    <w:sdt>
      <w:sdtPr>
        <w:rPr>
          <w:rFonts w:ascii="Arial" w:eastAsia="Times New Roman" w:hAnsi="Arial" w:cs="Arial"/>
          <w:b w:val="0"/>
          <w:bCs w:val="0"/>
          <w:color w:val="auto"/>
          <w:sz w:val="22"/>
          <w:szCs w:val="20"/>
        </w:rPr>
        <w:id w:val="-1576196555"/>
        <w:docPartObj>
          <w:docPartGallery w:val="Table of Contents"/>
          <w:docPartUnique/>
        </w:docPartObj>
      </w:sdtPr>
      <w:sdtEndPr>
        <w:rPr>
          <w:noProof/>
        </w:rPr>
      </w:sdtEndPr>
      <w:sdtContent>
        <w:p w14:paraId="4C7018A6" w14:textId="022498CF" w:rsidR="006C6171" w:rsidRDefault="006C6171" w:rsidP="00BB35F5">
          <w:pPr>
            <w:pStyle w:val="TOCHeading"/>
          </w:pPr>
          <w:r>
            <w:t>Contents</w:t>
          </w:r>
        </w:p>
        <w:p w14:paraId="7328AC20" w14:textId="75AB0CC7" w:rsidR="000750D8" w:rsidRDefault="006C6171">
          <w:pPr>
            <w:pStyle w:val="TOC1"/>
            <w:rPr>
              <w:rFonts w:asciiTheme="minorHAnsi" w:eastAsiaTheme="minorEastAsia" w:hAnsiTheme="minorHAnsi" w:cstheme="minorBidi"/>
              <w:b w:val="0"/>
              <w:bCs w:val="0"/>
              <w:kern w:val="2"/>
              <w:szCs w:val="22"/>
              <w14:ligatures w14:val="standardContextual"/>
            </w:rPr>
          </w:pPr>
          <w:r>
            <w:fldChar w:fldCharType="begin"/>
          </w:r>
          <w:r>
            <w:instrText xml:space="preserve"> TOC \o "1-3" \h \z \u </w:instrText>
          </w:r>
          <w:r>
            <w:fldChar w:fldCharType="separate"/>
          </w:r>
          <w:hyperlink w:anchor="_Toc153965897" w:history="1">
            <w:r w:rsidR="000750D8" w:rsidRPr="00F64880">
              <w:rPr>
                <w:rStyle w:val="Hyperlink"/>
              </w:rPr>
              <w:t>HOW TO APPLY</w:t>
            </w:r>
            <w:r w:rsidR="000750D8">
              <w:rPr>
                <w:webHidden/>
              </w:rPr>
              <w:tab/>
            </w:r>
            <w:r w:rsidR="000750D8">
              <w:rPr>
                <w:webHidden/>
              </w:rPr>
              <w:fldChar w:fldCharType="begin"/>
            </w:r>
            <w:r w:rsidR="000750D8">
              <w:rPr>
                <w:webHidden/>
              </w:rPr>
              <w:instrText xml:space="preserve"> PAGEREF _Toc153965897 \h </w:instrText>
            </w:r>
            <w:r w:rsidR="000750D8">
              <w:rPr>
                <w:webHidden/>
              </w:rPr>
            </w:r>
            <w:r w:rsidR="000750D8">
              <w:rPr>
                <w:webHidden/>
              </w:rPr>
              <w:fldChar w:fldCharType="separate"/>
            </w:r>
            <w:r w:rsidR="00246BD6">
              <w:rPr>
                <w:webHidden/>
              </w:rPr>
              <w:t>5</w:t>
            </w:r>
            <w:r w:rsidR="000750D8">
              <w:rPr>
                <w:webHidden/>
              </w:rPr>
              <w:fldChar w:fldCharType="end"/>
            </w:r>
          </w:hyperlink>
        </w:p>
        <w:p w14:paraId="7A604341" w14:textId="3EE69BC1" w:rsidR="000750D8" w:rsidRDefault="00B53848">
          <w:pPr>
            <w:pStyle w:val="TOC2"/>
            <w:rPr>
              <w:rFonts w:asciiTheme="minorHAnsi" w:eastAsiaTheme="minorEastAsia" w:hAnsiTheme="minorHAnsi" w:cstheme="minorBidi"/>
              <w:kern w:val="2"/>
              <w:szCs w:val="22"/>
              <w14:ligatures w14:val="standardContextual"/>
            </w:rPr>
          </w:pPr>
          <w:hyperlink w:anchor="_Toc153965898" w:history="1">
            <w:r w:rsidR="000750D8" w:rsidRPr="00F64880">
              <w:rPr>
                <w:rStyle w:val="Hyperlink"/>
              </w:rPr>
              <w:t>1.  Electronic Delivery</w:t>
            </w:r>
            <w:r w:rsidR="000750D8">
              <w:rPr>
                <w:webHidden/>
              </w:rPr>
              <w:tab/>
            </w:r>
            <w:r w:rsidR="000750D8">
              <w:rPr>
                <w:webHidden/>
              </w:rPr>
              <w:fldChar w:fldCharType="begin"/>
            </w:r>
            <w:r w:rsidR="000750D8">
              <w:rPr>
                <w:webHidden/>
              </w:rPr>
              <w:instrText xml:space="preserve"> PAGEREF _Toc153965898 \h </w:instrText>
            </w:r>
            <w:r w:rsidR="000750D8">
              <w:rPr>
                <w:webHidden/>
              </w:rPr>
            </w:r>
            <w:r w:rsidR="000750D8">
              <w:rPr>
                <w:webHidden/>
              </w:rPr>
              <w:fldChar w:fldCharType="separate"/>
            </w:r>
            <w:r w:rsidR="00246BD6">
              <w:rPr>
                <w:webHidden/>
              </w:rPr>
              <w:t>5</w:t>
            </w:r>
            <w:r w:rsidR="000750D8">
              <w:rPr>
                <w:webHidden/>
              </w:rPr>
              <w:fldChar w:fldCharType="end"/>
            </w:r>
          </w:hyperlink>
        </w:p>
        <w:p w14:paraId="5A0109BA" w14:textId="3BBD2E7C" w:rsidR="000750D8" w:rsidRDefault="00B53848">
          <w:pPr>
            <w:pStyle w:val="TOC2"/>
            <w:rPr>
              <w:rFonts w:asciiTheme="minorHAnsi" w:eastAsiaTheme="minorEastAsia" w:hAnsiTheme="minorHAnsi" w:cstheme="minorBidi"/>
              <w:kern w:val="2"/>
              <w:szCs w:val="22"/>
              <w14:ligatures w14:val="standardContextual"/>
            </w:rPr>
          </w:pPr>
          <w:hyperlink w:anchor="_Toc153965899" w:history="1">
            <w:r w:rsidR="000750D8" w:rsidRPr="00F64880">
              <w:rPr>
                <w:rStyle w:val="Hyperlink"/>
              </w:rPr>
              <w:t>2.  How to Register to Apply through Grants.gov</w:t>
            </w:r>
            <w:r w:rsidR="000750D8">
              <w:rPr>
                <w:webHidden/>
              </w:rPr>
              <w:tab/>
            </w:r>
            <w:r w:rsidR="000750D8">
              <w:rPr>
                <w:webHidden/>
              </w:rPr>
              <w:fldChar w:fldCharType="begin"/>
            </w:r>
            <w:r w:rsidR="000750D8">
              <w:rPr>
                <w:webHidden/>
              </w:rPr>
              <w:instrText xml:space="preserve"> PAGEREF _Toc153965899 \h </w:instrText>
            </w:r>
            <w:r w:rsidR="000750D8">
              <w:rPr>
                <w:webHidden/>
              </w:rPr>
            </w:r>
            <w:r w:rsidR="000750D8">
              <w:rPr>
                <w:webHidden/>
              </w:rPr>
              <w:fldChar w:fldCharType="separate"/>
            </w:r>
            <w:r w:rsidR="00246BD6">
              <w:rPr>
                <w:webHidden/>
              </w:rPr>
              <w:t>5</w:t>
            </w:r>
            <w:r w:rsidR="000750D8">
              <w:rPr>
                <w:webHidden/>
              </w:rPr>
              <w:fldChar w:fldCharType="end"/>
            </w:r>
          </w:hyperlink>
        </w:p>
        <w:p w14:paraId="74DEFACF" w14:textId="0A7C9AA8" w:rsidR="000750D8" w:rsidRDefault="00B53848">
          <w:pPr>
            <w:pStyle w:val="TOC2"/>
            <w:rPr>
              <w:rFonts w:asciiTheme="minorHAnsi" w:eastAsiaTheme="minorEastAsia" w:hAnsiTheme="minorHAnsi" w:cstheme="minorBidi"/>
              <w:kern w:val="2"/>
              <w:szCs w:val="22"/>
              <w14:ligatures w14:val="standardContextual"/>
            </w:rPr>
          </w:pPr>
          <w:hyperlink w:anchor="_Toc153965900" w:history="1">
            <w:r w:rsidR="000750D8" w:rsidRPr="00F64880">
              <w:rPr>
                <w:rStyle w:val="Hyperlink"/>
              </w:rPr>
              <w:t>3.  How to Submit an Application to DOE/NNSA via Grants.gov</w:t>
            </w:r>
            <w:r w:rsidR="000750D8">
              <w:rPr>
                <w:webHidden/>
              </w:rPr>
              <w:tab/>
            </w:r>
            <w:r w:rsidR="000750D8">
              <w:rPr>
                <w:webHidden/>
              </w:rPr>
              <w:fldChar w:fldCharType="begin"/>
            </w:r>
            <w:r w:rsidR="000750D8">
              <w:rPr>
                <w:webHidden/>
              </w:rPr>
              <w:instrText xml:space="preserve"> PAGEREF _Toc153965900 \h </w:instrText>
            </w:r>
            <w:r w:rsidR="000750D8">
              <w:rPr>
                <w:webHidden/>
              </w:rPr>
            </w:r>
            <w:r w:rsidR="000750D8">
              <w:rPr>
                <w:webHidden/>
              </w:rPr>
              <w:fldChar w:fldCharType="separate"/>
            </w:r>
            <w:r w:rsidR="00246BD6">
              <w:rPr>
                <w:webHidden/>
              </w:rPr>
              <w:t>6</w:t>
            </w:r>
            <w:r w:rsidR="000750D8">
              <w:rPr>
                <w:webHidden/>
              </w:rPr>
              <w:fldChar w:fldCharType="end"/>
            </w:r>
          </w:hyperlink>
        </w:p>
        <w:p w14:paraId="2948DA07" w14:textId="0B91909F" w:rsidR="000750D8" w:rsidRDefault="00B53848">
          <w:pPr>
            <w:pStyle w:val="TOC2"/>
            <w:rPr>
              <w:rFonts w:asciiTheme="minorHAnsi" w:eastAsiaTheme="minorEastAsia" w:hAnsiTheme="minorHAnsi" w:cstheme="minorBidi"/>
              <w:kern w:val="2"/>
              <w:szCs w:val="22"/>
              <w14:ligatures w14:val="standardContextual"/>
            </w:rPr>
          </w:pPr>
          <w:hyperlink w:anchor="_Toc153965901" w:history="1">
            <w:r w:rsidR="000750D8" w:rsidRPr="00F64880">
              <w:rPr>
                <w:rStyle w:val="Hyperlink"/>
              </w:rPr>
              <w:t>4.  Timely Receipt Requirements and Proof of Timely Submission</w:t>
            </w:r>
            <w:r w:rsidR="000750D8">
              <w:rPr>
                <w:webHidden/>
              </w:rPr>
              <w:tab/>
            </w:r>
            <w:r w:rsidR="000750D8">
              <w:rPr>
                <w:webHidden/>
              </w:rPr>
              <w:fldChar w:fldCharType="begin"/>
            </w:r>
            <w:r w:rsidR="000750D8">
              <w:rPr>
                <w:webHidden/>
              </w:rPr>
              <w:instrText xml:space="preserve"> PAGEREF _Toc153965901 \h </w:instrText>
            </w:r>
            <w:r w:rsidR="000750D8">
              <w:rPr>
                <w:webHidden/>
              </w:rPr>
            </w:r>
            <w:r w:rsidR="000750D8">
              <w:rPr>
                <w:webHidden/>
              </w:rPr>
              <w:fldChar w:fldCharType="separate"/>
            </w:r>
            <w:r w:rsidR="00246BD6">
              <w:rPr>
                <w:webHidden/>
              </w:rPr>
              <w:t>7</w:t>
            </w:r>
            <w:r w:rsidR="000750D8">
              <w:rPr>
                <w:webHidden/>
              </w:rPr>
              <w:fldChar w:fldCharType="end"/>
            </w:r>
          </w:hyperlink>
        </w:p>
        <w:p w14:paraId="6AE0F7B6" w14:textId="188634FE" w:rsidR="000750D8" w:rsidRDefault="00B53848">
          <w:pPr>
            <w:pStyle w:val="TOC2"/>
            <w:rPr>
              <w:rFonts w:asciiTheme="minorHAnsi" w:eastAsiaTheme="minorEastAsia" w:hAnsiTheme="minorHAnsi" w:cstheme="minorBidi"/>
              <w:kern w:val="2"/>
              <w:szCs w:val="22"/>
              <w14:ligatures w14:val="standardContextual"/>
            </w:rPr>
          </w:pPr>
          <w:hyperlink w:anchor="_Toc153965902" w:history="1">
            <w:r w:rsidR="000750D8" w:rsidRPr="00F64880">
              <w:rPr>
                <w:rStyle w:val="Hyperlink"/>
              </w:rPr>
              <w:t>5.  List of Required Application Forms</w:t>
            </w:r>
            <w:r w:rsidR="000750D8">
              <w:rPr>
                <w:webHidden/>
              </w:rPr>
              <w:tab/>
            </w:r>
            <w:r w:rsidR="000750D8">
              <w:rPr>
                <w:webHidden/>
              </w:rPr>
              <w:fldChar w:fldCharType="begin"/>
            </w:r>
            <w:r w:rsidR="000750D8">
              <w:rPr>
                <w:webHidden/>
              </w:rPr>
              <w:instrText xml:space="preserve"> PAGEREF _Toc153965902 \h </w:instrText>
            </w:r>
            <w:r w:rsidR="000750D8">
              <w:rPr>
                <w:webHidden/>
              </w:rPr>
            </w:r>
            <w:r w:rsidR="000750D8">
              <w:rPr>
                <w:webHidden/>
              </w:rPr>
              <w:fldChar w:fldCharType="separate"/>
            </w:r>
            <w:r w:rsidR="00246BD6">
              <w:rPr>
                <w:webHidden/>
              </w:rPr>
              <w:t>8</w:t>
            </w:r>
            <w:r w:rsidR="000750D8">
              <w:rPr>
                <w:webHidden/>
              </w:rPr>
              <w:fldChar w:fldCharType="end"/>
            </w:r>
          </w:hyperlink>
        </w:p>
        <w:p w14:paraId="538BF1A9" w14:textId="1E0DAD15" w:rsidR="000750D8" w:rsidRDefault="00B53848">
          <w:pPr>
            <w:pStyle w:val="TOC2"/>
            <w:rPr>
              <w:rFonts w:asciiTheme="minorHAnsi" w:eastAsiaTheme="minorEastAsia" w:hAnsiTheme="minorHAnsi" w:cstheme="minorBidi"/>
              <w:kern w:val="2"/>
              <w:szCs w:val="22"/>
              <w14:ligatures w14:val="standardContextual"/>
            </w:rPr>
          </w:pPr>
          <w:hyperlink w:anchor="_Toc153965903" w:history="1">
            <w:r w:rsidR="000750D8" w:rsidRPr="00F64880">
              <w:rPr>
                <w:rStyle w:val="Hyperlink"/>
              </w:rPr>
              <w:t>6.  Public Access</w:t>
            </w:r>
            <w:r w:rsidR="000750D8">
              <w:rPr>
                <w:webHidden/>
              </w:rPr>
              <w:tab/>
            </w:r>
            <w:r w:rsidR="000750D8">
              <w:rPr>
                <w:webHidden/>
              </w:rPr>
              <w:fldChar w:fldCharType="begin"/>
            </w:r>
            <w:r w:rsidR="000750D8">
              <w:rPr>
                <w:webHidden/>
              </w:rPr>
              <w:instrText xml:space="preserve"> PAGEREF _Toc153965903 \h </w:instrText>
            </w:r>
            <w:r w:rsidR="000750D8">
              <w:rPr>
                <w:webHidden/>
              </w:rPr>
            </w:r>
            <w:r w:rsidR="000750D8">
              <w:rPr>
                <w:webHidden/>
              </w:rPr>
              <w:fldChar w:fldCharType="separate"/>
            </w:r>
            <w:r w:rsidR="00246BD6">
              <w:rPr>
                <w:webHidden/>
              </w:rPr>
              <w:t>9</w:t>
            </w:r>
            <w:r w:rsidR="000750D8">
              <w:rPr>
                <w:webHidden/>
              </w:rPr>
              <w:fldChar w:fldCharType="end"/>
            </w:r>
          </w:hyperlink>
        </w:p>
        <w:p w14:paraId="3AC2B3A4" w14:textId="5C298A12" w:rsidR="000750D8" w:rsidRDefault="00B53848">
          <w:pPr>
            <w:pStyle w:val="TOC2"/>
            <w:rPr>
              <w:rFonts w:asciiTheme="minorHAnsi" w:eastAsiaTheme="minorEastAsia" w:hAnsiTheme="minorHAnsi" w:cstheme="minorBidi"/>
              <w:kern w:val="2"/>
              <w:szCs w:val="22"/>
              <w14:ligatures w14:val="standardContextual"/>
            </w:rPr>
          </w:pPr>
          <w:hyperlink w:anchor="_Toc153965904" w:history="1">
            <w:r w:rsidR="000750D8" w:rsidRPr="00F64880">
              <w:rPr>
                <w:rStyle w:val="Hyperlink"/>
              </w:rPr>
              <w:t>7.  Statutory Authority</w:t>
            </w:r>
            <w:r w:rsidR="000750D8">
              <w:rPr>
                <w:webHidden/>
              </w:rPr>
              <w:tab/>
            </w:r>
            <w:r w:rsidR="000750D8">
              <w:rPr>
                <w:webHidden/>
              </w:rPr>
              <w:fldChar w:fldCharType="begin"/>
            </w:r>
            <w:r w:rsidR="000750D8">
              <w:rPr>
                <w:webHidden/>
              </w:rPr>
              <w:instrText xml:space="preserve"> PAGEREF _Toc153965904 \h </w:instrText>
            </w:r>
            <w:r w:rsidR="000750D8">
              <w:rPr>
                <w:webHidden/>
              </w:rPr>
            </w:r>
            <w:r w:rsidR="000750D8">
              <w:rPr>
                <w:webHidden/>
              </w:rPr>
              <w:fldChar w:fldCharType="separate"/>
            </w:r>
            <w:r w:rsidR="00246BD6">
              <w:rPr>
                <w:webHidden/>
              </w:rPr>
              <w:t>9</w:t>
            </w:r>
            <w:r w:rsidR="000750D8">
              <w:rPr>
                <w:webHidden/>
              </w:rPr>
              <w:fldChar w:fldCharType="end"/>
            </w:r>
          </w:hyperlink>
        </w:p>
        <w:p w14:paraId="5A726CD9" w14:textId="0F149C29" w:rsidR="000750D8" w:rsidRDefault="00B53848">
          <w:pPr>
            <w:pStyle w:val="TOC2"/>
            <w:rPr>
              <w:rFonts w:asciiTheme="minorHAnsi" w:eastAsiaTheme="minorEastAsia" w:hAnsiTheme="minorHAnsi" w:cstheme="minorBidi"/>
              <w:kern w:val="2"/>
              <w:szCs w:val="22"/>
              <w14:ligatures w14:val="standardContextual"/>
            </w:rPr>
          </w:pPr>
          <w:hyperlink w:anchor="_Toc153965905" w:history="1">
            <w:r w:rsidR="000750D8" w:rsidRPr="00F64880">
              <w:rPr>
                <w:rStyle w:val="Hyperlink"/>
              </w:rPr>
              <w:t>8.  Applicable Regulations</w:t>
            </w:r>
            <w:r w:rsidR="000750D8">
              <w:rPr>
                <w:webHidden/>
              </w:rPr>
              <w:tab/>
            </w:r>
            <w:r w:rsidR="000750D8">
              <w:rPr>
                <w:webHidden/>
              </w:rPr>
              <w:fldChar w:fldCharType="begin"/>
            </w:r>
            <w:r w:rsidR="000750D8">
              <w:rPr>
                <w:webHidden/>
              </w:rPr>
              <w:instrText xml:space="preserve"> PAGEREF _Toc153965905 \h </w:instrText>
            </w:r>
            <w:r w:rsidR="000750D8">
              <w:rPr>
                <w:webHidden/>
              </w:rPr>
            </w:r>
            <w:r w:rsidR="000750D8">
              <w:rPr>
                <w:webHidden/>
              </w:rPr>
              <w:fldChar w:fldCharType="separate"/>
            </w:r>
            <w:r w:rsidR="00246BD6">
              <w:rPr>
                <w:webHidden/>
              </w:rPr>
              <w:t>9</w:t>
            </w:r>
            <w:r w:rsidR="000750D8">
              <w:rPr>
                <w:webHidden/>
              </w:rPr>
              <w:fldChar w:fldCharType="end"/>
            </w:r>
          </w:hyperlink>
        </w:p>
        <w:p w14:paraId="72C6AB9A" w14:textId="734A87E8" w:rsidR="000750D8" w:rsidRDefault="00B53848">
          <w:pPr>
            <w:pStyle w:val="TOC2"/>
            <w:rPr>
              <w:rFonts w:asciiTheme="minorHAnsi" w:eastAsiaTheme="minorEastAsia" w:hAnsiTheme="minorHAnsi" w:cstheme="minorBidi"/>
              <w:kern w:val="2"/>
              <w:szCs w:val="22"/>
              <w14:ligatures w14:val="standardContextual"/>
            </w:rPr>
          </w:pPr>
          <w:hyperlink w:anchor="_Toc153965906" w:history="1">
            <w:r w:rsidR="000750D8" w:rsidRPr="00F64880">
              <w:rPr>
                <w:rStyle w:val="Hyperlink"/>
              </w:rPr>
              <w:t>9.  Program Statement Commitment</w:t>
            </w:r>
            <w:r w:rsidR="000750D8">
              <w:rPr>
                <w:webHidden/>
              </w:rPr>
              <w:tab/>
            </w:r>
            <w:r w:rsidR="000750D8">
              <w:rPr>
                <w:webHidden/>
              </w:rPr>
              <w:fldChar w:fldCharType="begin"/>
            </w:r>
            <w:r w:rsidR="000750D8">
              <w:rPr>
                <w:webHidden/>
              </w:rPr>
              <w:instrText xml:space="preserve"> PAGEREF _Toc153965906 \h </w:instrText>
            </w:r>
            <w:r w:rsidR="000750D8">
              <w:rPr>
                <w:webHidden/>
              </w:rPr>
            </w:r>
            <w:r w:rsidR="000750D8">
              <w:rPr>
                <w:webHidden/>
              </w:rPr>
              <w:fldChar w:fldCharType="separate"/>
            </w:r>
            <w:r w:rsidR="00246BD6">
              <w:rPr>
                <w:webHidden/>
              </w:rPr>
              <w:t>9</w:t>
            </w:r>
            <w:r w:rsidR="000750D8">
              <w:rPr>
                <w:webHidden/>
              </w:rPr>
              <w:fldChar w:fldCharType="end"/>
            </w:r>
          </w:hyperlink>
        </w:p>
        <w:p w14:paraId="4AB22CEE" w14:textId="2279D068"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07" w:history="1">
            <w:r w:rsidR="000750D8" w:rsidRPr="00F64880">
              <w:rPr>
                <w:rStyle w:val="Hyperlink"/>
              </w:rPr>
              <w:t>SECTION  I - FUNDING OPPORTUNITY DESCRIPTION</w:t>
            </w:r>
            <w:r w:rsidR="000750D8">
              <w:rPr>
                <w:webHidden/>
              </w:rPr>
              <w:tab/>
            </w:r>
            <w:r w:rsidR="000750D8">
              <w:rPr>
                <w:webHidden/>
              </w:rPr>
              <w:fldChar w:fldCharType="begin"/>
            </w:r>
            <w:r w:rsidR="000750D8">
              <w:rPr>
                <w:webHidden/>
              </w:rPr>
              <w:instrText xml:space="preserve"> PAGEREF _Toc153965907 \h </w:instrText>
            </w:r>
            <w:r w:rsidR="000750D8">
              <w:rPr>
                <w:webHidden/>
              </w:rPr>
            </w:r>
            <w:r w:rsidR="000750D8">
              <w:rPr>
                <w:webHidden/>
              </w:rPr>
              <w:fldChar w:fldCharType="separate"/>
            </w:r>
            <w:r w:rsidR="00246BD6">
              <w:rPr>
                <w:webHidden/>
              </w:rPr>
              <w:t>10</w:t>
            </w:r>
            <w:r w:rsidR="000750D8">
              <w:rPr>
                <w:webHidden/>
              </w:rPr>
              <w:fldChar w:fldCharType="end"/>
            </w:r>
          </w:hyperlink>
        </w:p>
        <w:p w14:paraId="30727536" w14:textId="118FF829" w:rsidR="000750D8" w:rsidRDefault="00B53848">
          <w:pPr>
            <w:pStyle w:val="TOC2"/>
            <w:rPr>
              <w:rFonts w:asciiTheme="minorHAnsi" w:eastAsiaTheme="minorEastAsia" w:hAnsiTheme="minorHAnsi" w:cstheme="minorBidi"/>
              <w:kern w:val="2"/>
              <w:szCs w:val="22"/>
              <w14:ligatures w14:val="standardContextual"/>
            </w:rPr>
          </w:pPr>
          <w:hyperlink w:anchor="_Toc153965908" w:history="1">
            <w:r w:rsidR="000750D8" w:rsidRPr="00F64880">
              <w:rPr>
                <w:rStyle w:val="Hyperlink"/>
              </w:rPr>
              <w:t>A. Description Summary</w:t>
            </w:r>
            <w:r w:rsidR="000750D8">
              <w:rPr>
                <w:webHidden/>
              </w:rPr>
              <w:tab/>
            </w:r>
            <w:r w:rsidR="000750D8">
              <w:rPr>
                <w:webHidden/>
              </w:rPr>
              <w:fldChar w:fldCharType="begin"/>
            </w:r>
            <w:r w:rsidR="000750D8">
              <w:rPr>
                <w:webHidden/>
              </w:rPr>
              <w:instrText xml:space="preserve"> PAGEREF _Toc153965908 \h </w:instrText>
            </w:r>
            <w:r w:rsidR="000750D8">
              <w:rPr>
                <w:webHidden/>
              </w:rPr>
            </w:r>
            <w:r w:rsidR="000750D8">
              <w:rPr>
                <w:webHidden/>
              </w:rPr>
              <w:fldChar w:fldCharType="separate"/>
            </w:r>
            <w:r w:rsidR="00246BD6">
              <w:rPr>
                <w:webHidden/>
              </w:rPr>
              <w:t>10</w:t>
            </w:r>
            <w:r w:rsidR="000750D8">
              <w:rPr>
                <w:webHidden/>
              </w:rPr>
              <w:fldChar w:fldCharType="end"/>
            </w:r>
          </w:hyperlink>
        </w:p>
        <w:p w14:paraId="32076EC9" w14:textId="13D3286C" w:rsidR="000750D8" w:rsidRDefault="00B53848">
          <w:pPr>
            <w:pStyle w:val="TOC2"/>
            <w:rPr>
              <w:rFonts w:asciiTheme="minorHAnsi" w:eastAsiaTheme="minorEastAsia" w:hAnsiTheme="minorHAnsi" w:cstheme="minorBidi"/>
              <w:kern w:val="2"/>
              <w:szCs w:val="22"/>
              <w14:ligatures w14:val="standardContextual"/>
            </w:rPr>
          </w:pPr>
          <w:hyperlink w:anchor="_Toc153965909" w:history="1">
            <w:r w:rsidR="000750D8" w:rsidRPr="00F64880">
              <w:rPr>
                <w:rStyle w:val="Hyperlink"/>
              </w:rPr>
              <w:t>B.  Program Objectives</w:t>
            </w:r>
            <w:r w:rsidR="000750D8">
              <w:rPr>
                <w:webHidden/>
              </w:rPr>
              <w:tab/>
            </w:r>
            <w:r w:rsidR="000750D8">
              <w:rPr>
                <w:webHidden/>
              </w:rPr>
              <w:fldChar w:fldCharType="begin"/>
            </w:r>
            <w:r w:rsidR="000750D8">
              <w:rPr>
                <w:webHidden/>
              </w:rPr>
              <w:instrText xml:space="preserve"> PAGEREF _Toc153965909 \h </w:instrText>
            </w:r>
            <w:r w:rsidR="000750D8">
              <w:rPr>
                <w:webHidden/>
              </w:rPr>
            </w:r>
            <w:r w:rsidR="000750D8">
              <w:rPr>
                <w:webHidden/>
              </w:rPr>
              <w:fldChar w:fldCharType="separate"/>
            </w:r>
            <w:r w:rsidR="00246BD6">
              <w:rPr>
                <w:webHidden/>
              </w:rPr>
              <w:t>10</w:t>
            </w:r>
            <w:r w:rsidR="000750D8">
              <w:rPr>
                <w:webHidden/>
              </w:rPr>
              <w:fldChar w:fldCharType="end"/>
            </w:r>
          </w:hyperlink>
        </w:p>
        <w:p w14:paraId="6231EA83" w14:textId="1AD582D1" w:rsidR="000750D8" w:rsidRDefault="00B53848">
          <w:pPr>
            <w:pStyle w:val="TOC2"/>
            <w:rPr>
              <w:rFonts w:asciiTheme="minorHAnsi" w:eastAsiaTheme="minorEastAsia" w:hAnsiTheme="minorHAnsi" w:cstheme="minorBidi"/>
              <w:kern w:val="2"/>
              <w:szCs w:val="22"/>
              <w14:ligatures w14:val="standardContextual"/>
            </w:rPr>
          </w:pPr>
          <w:hyperlink w:anchor="_Toc153965910" w:history="1">
            <w:r w:rsidR="000750D8" w:rsidRPr="00F64880">
              <w:rPr>
                <w:rStyle w:val="Hyperlink"/>
              </w:rPr>
              <w:t>C.  Technical Scope and Topical Research Areas</w:t>
            </w:r>
            <w:r w:rsidR="000750D8">
              <w:rPr>
                <w:webHidden/>
              </w:rPr>
              <w:tab/>
            </w:r>
            <w:r w:rsidR="000750D8">
              <w:rPr>
                <w:webHidden/>
              </w:rPr>
              <w:fldChar w:fldCharType="begin"/>
            </w:r>
            <w:r w:rsidR="000750D8">
              <w:rPr>
                <w:webHidden/>
              </w:rPr>
              <w:instrText xml:space="preserve"> PAGEREF _Toc153965910 \h </w:instrText>
            </w:r>
            <w:r w:rsidR="000750D8">
              <w:rPr>
                <w:webHidden/>
              </w:rPr>
            </w:r>
            <w:r w:rsidR="000750D8">
              <w:rPr>
                <w:webHidden/>
              </w:rPr>
              <w:fldChar w:fldCharType="separate"/>
            </w:r>
            <w:r w:rsidR="00246BD6">
              <w:rPr>
                <w:webHidden/>
              </w:rPr>
              <w:t>11</w:t>
            </w:r>
            <w:r w:rsidR="000750D8">
              <w:rPr>
                <w:webHidden/>
              </w:rPr>
              <w:fldChar w:fldCharType="end"/>
            </w:r>
          </w:hyperlink>
        </w:p>
        <w:p w14:paraId="2FFE8719" w14:textId="3A93D9FA" w:rsidR="000750D8" w:rsidRDefault="00B53848" w:rsidP="000750D8">
          <w:pPr>
            <w:pStyle w:val="TOC2"/>
            <w:ind w:left="720" w:hanging="360"/>
            <w:rPr>
              <w:rFonts w:asciiTheme="minorHAnsi" w:eastAsiaTheme="minorEastAsia" w:hAnsiTheme="minorHAnsi" w:cstheme="minorBidi"/>
              <w:kern w:val="2"/>
              <w:szCs w:val="22"/>
              <w14:ligatures w14:val="standardContextual"/>
            </w:rPr>
          </w:pPr>
          <w:hyperlink w:anchor="_Toc153965911" w:history="1">
            <w:r w:rsidR="000750D8" w:rsidRPr="00F64880">
              <w:rPr>
                <w:rStyle w:val="Hyperlink"/>
              </w:rPr>
              <w:t>D.  Recruitment and Development of Students, Young Researchers, and Staff Scientists</w:t>
            </w:r>
            <w:r w:rsidR="000750D8">
              <w:rPr>
                <w:webHidden/>
              </w:rPr>
              <w:tab/>
            </w:r>
            <w:r w:rsidR="000750D8">
              <w:rPr>
                <w:webHidden/>
              </w:rPr>
              <w:fldChar w:fldCharType="begin"/>
            </w:r>
            <w:r w:rsidR="000750D8">
              <w:rPr>
                <w:webHidden/>
              </w:rPr>
              <w:instrText xml:space="preserve"> PAGEREF _Toc153965911 \h </w:instrText>
            </w:r>
            <w:r w:rsidR="000750D8">
              <w:rPr>
                <w:webHidden/>
              </w:rPr>
            </w:r>
            <w:r w:rsidR="000750D8">
              <w:rPr>
                <w:webHidden/>
              </w:rPr>
              <w:fldChar w:fldCharType="separate"/>
            </w:r>
            <w:r w:rsidR="00246BD6">
              <w:rPr>
                <w:webHidden/>
              </w:rPr>
              <w:t>14</w:t>
            </w:r>
            <w:r w:rsidR="000750D8">
              <w:rPr>
                <w:webHidden/>
              </w:rPr>
              <w:fldChar w:fldCharType="end"/>
            </w:r>
          </w:hyperlink>
        </w:p>
        <w:p w14:paraId="529185F3" w14:textId="652BF62B" w:rsidR="000750D8" w:rsidRDefault="00B53848">
          <w:pPr>
            <w:pStyle w:val="TOC2"/>
            <w:rPr>
              <w:rFonts w:asciiTheme="minorHAnsi" w:eastAsiaTheme="minorEastAsia" w:hAnsiTheme="minorHAnsi" w:cstheme="minorBidi"/>
              <w:kern w:val="2"/>
              <w:szCs w:val="22"/>
              <w14:ligatures w14:val="standardContextual"/>
            </w:rPr>
          </w:pPr>
          <w:hyperlink w:anchor="_Toc153965912" w:history="1">
            <w:r w:rsidR="000750D8" w:rsidRPr="00F64880">
              <w:rPr>
                <w:rStyle w:val="Hyperlink"/>
              </w:rPr>
              <w:t>E.  Subawards / Subrecipients</w:t>
            </w:r>
            <w:r w:rsidR="000750D8">
              <w:rPr>
                <w:webHidden/>
              </w:rPr>
              <w:tab/>
            </w:r>
            <w:r w:rsidR="000750D8">
              <w:rPr>
                <w:webHidden/>
              </w:rPr>
              <w:fldChar w:fldCharType="begin"/>
            </w:r>
            <w:r w:rsidR="000750D8">
              <w:rPr>
                <w:webHidden/>
              </w:rPr>
              <w:instrText xml:space="preserve"> PAGEREF _Toc153965912 \h </w:instrText>
            </w:r>
            <w:r w:rsidR="000750D8">
              <w:rPr>
                <w:webHidden/>
              </w:rPr>
            </w:r>
            <w:r w:rsidR="000750D8">
              <w:rPr>
                <w:webHidden/>
              </w:rPr>
              <w:fldChar w:fldCharType="separate"/>
            </w:r>
            <w:r w:rsidR="00246BD6">
              <w:rPr>
                <w:webHidden/>
              </w:rPr>
              <w:t>14</w:t>
            </w:r>
            <w:r w:rsidR="000750D8">
              <w:rPr>
                <w:webHidden/>
              </w:rPr>
              <w:fldChar w:fldCharType="end"/>
            </w:r>
          </w:hyperlink>
        </w:p>
        <w:p w14:paraId="33CC9A23" w14:textId="4DD903DD" w:rsidR="000750D8" w:rsidRDefault="00B53848">
          <w:pPr>
            <w:pStyle w:val="TOC2"/>
            <w:rPr>
              <w:rFonts w:asciiTheme="minorHAnsi" w:eastAsiaTheme="minorEastAsia" w:hAnsiTheme="minorHAnsi" w:cstheme="minorBidi"/>
              <w:kern w:val="2"/>
              <w:szCs w:val="22"/>
              <w14:ligatures w14:val="standardContextual"/>
            </w:rPr>
          </w:pPr>
          <w:hyperlink w:anchor="_Toc153965913" w:history="1">
            <w:r w:rsidR="000750D8" w:rsidRPr="00F64880">
              <w:rPr>
                <w:rStyle w:val="Hyperlink"/>
              </w:rPr>
              <w:t>F.  Foreign National, Export Control, and Pursuant Compliance Requirements</w:t>
            </w:r>
            <w:r w:rsidR="000750D8">
              <w:rPr>
                <w:webHidden/>
              </w:rPr>
              <w:tab/>
            </w:r>
            <w:r w:rsidR="000750D8">
              <w:rPr>
                <w:webHidden/>
              </w:rPr>
              <w:fldChar w:fldCharType="begin"/>
            </w:r>
            <w:r w:rsidR="000750D8">
              <w:rPr>
                <w:webHidden/>
              </w:rPr>
              <w:instrText xml:space="preserve"> PAGEREF _Toc153965913 \h </w:instrText>
            </w:r>
            <w:r w:rsidR="000750D8">
              <w:rPr>
                <w:webHidden/>
              </w:rPr>
            </w:r>
            <w:r w:rsidR="000750D8">
              <w:rPr>
                <w:webHidden/>
              </w:rPr>
              <w:fldChar w:fldCharType="separate"/>
            </w:r>
            <w:r w:rsidR="00246BD6">
              <w:rPr>
                <w:webHidden/>
              </w:rPr>
              <w:t>14</w:t>
            </w:r>
            <w:r w:rsidR="000750D8">
              <w:rPr>
                <w:webHidden/>
              </w:rPr>
              <w:fldChar w:fldCharType="end"/>
            </w:r>
          </w:hyperlink>
        </w:p>
        <w:p w14:paraId="4B4208E8" w14:textId="2062F08E" w:rsidR="000750D8" w:rsidRDefault="00B53848">
          <w:pPr>
            <w:pStyle w:val="TOC2"/>
            <w:rPr>
              <w:rFonts w:asciiTheme="minorHAnsi" w:eastAsiaTheme="minorEastAsia" w:hAnsiTheme="minorHAnsi" w:cstheme="minorBidi"/>
              <w:kern w:val="2"/>
              <w:szCs w:val="22"/>
              <w14:ligatures w14:val="standardContextual"/>
            </w:rPr>
          </w:pPr>
          <w:hyperlink w:anchor="_Toc153965914" w:history="1">
            <w:r w:rsidR="000750D8" w:rsidRPr="00F64880">
              <w:rPr>
                <w:rStyle w:val="Hyperlink"/>
              </w:rPr>
              <w:t>G.  Open Science</w:t>
            </w:r>
            <w:r w:rsidR="000750D8">
              <w:rPr>
                <w:webHidden/>
              </w:rPr>
              <w:tab/>
            </w:r>
            <w:r w:rsidR="000750D8">
              <w:rPr>
                <w:webHidden/>
              </w:rPr>
              <w:fldChar w:fldCharType="begin"/>
            </w:r>
            <w:r w:rsidR="000750D8">
              <w:rPr>
                <w:webHidden/>
              </w:rPr>
              <w:instrText xml:space="preserve"> PAGEREF _Toc153965914 \h </w:instrText>
            </w:r>
            <w:r w:rsidR="000750D8">
              <w:rPr>
                <w:webHidden/>
              </w:rPr>
            </w:r>
            <w:r w:rsidR="000750D8">
              <w:rPr>
                <w:webHidden/>
              </w:rPr>
              <w:fldChar w:fldCharType="separate"/>
            </w:r>
            <w:r w:rsidR="00246BD6">
              <w:rPr>
                <w:webHidden/>
              </w:rPr>
              <w:t>15</w:t>
            </w:r>
            <w:r w:rsidR="000750D8">
              <w:rPr>
                <w:webHidden/>
              </w:rPr>
              <w:fldChar w:fldCharType="end"/>
            </w:r>
          </w:hyperlink>
        </w:p>
        <w:p w14:paraId="3F5C7E1A" w14:textId="0C1B5D7F"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15" w:history="1">
            <w:r w:rsidR="000750D8" w:rsidRPr="00F64880">
              <w:rPr>
                <w:rStyle w:val="Hyperlink"/>
              </w:rPr>
              <w:t>SECTION II - AWARD INFORMATION</w:t>
            </w:r>
            <w:r w:rsidR="000750D8">
              <w:rPr>
                <w:webHidden/>
              </w:rPr>
              <w:tab/>
            </w:r>
            <w:r w:rsidR="000750D8">
              <w:rPr>
                <w:webHidden/>
              </w:rPr>
              <w:fldChar w:fldCharType="begin"/>
            </w:r>
            <w:r w:rsidR="000750D8">
              <w:rPr>
                <w:webHidden/>
              </w:rPr>
              <w:instrText xml:space="preserve"> PAGEREF _Toc153965915 \h </w:instrText>
            </w:r>
            <w:r w:rsidR="000750D8">
              <w:rPr>
                <w:webHidden/>
              </w:rPr>
            </w:r>
            <w:r w:rsidR="000750D8">
              <w:rPr>
                <w:webHidden/>
              </w:rPr>
              <w:fldChar w:fldCharType="separate"/>
            </w:r>
            <w:r w:rsidR="00246BD6">
              <w:rPr>
                <w:webHidden/>
              </w:rPr>
              <w:t>16</w:t>
            </w:r>
            <w:r w:rsidR="000750D8">
              <w:rPr>
                <w:webHidden/>
              </w:rPr>
              <w:fldChar w:fldCharType="end"/>
            </w:r>
          </w:hyperlink>
        </w:p>
        <w:p w14:paraId="5A5E92C5" w14:textId="03C87F93" w:rsidR="000750D8" w:rsidRDefault="00B53848">
          <w:pPr>
            <w:pStyle w:val="TOC2"/>
            <w:rPr>
              <w:rFonts w:asciiTheme="minorHAnsi" w:eastAsiaTheme="minorEastAsia" w:hAnsiTheme="minorHAnsi" w:cstheme="minorBidi"/>
              <w:kern w:val="2"/>
              <w:szCs w:val="22"/>
              <w14:ligatures w14:val="standardContextual"/>
            </w:rPr>
          </w:pPr>
          <w:hyperlink w:anchor="_Toc153965916" w:history="1">
            <w:r w:rsidR="000750D8" w:rsidRPr="00F64880">
              <w:rPr>
                <w:rStyle w:val="Hyperlink"/>
              </w:rPr>
              <w:t>A.  Type of Award Instrument</w:t>
            </w:r>
            <w:r w:rsidR="000750D8">
              <w:rPr>
                <w:webHidden/>
              </w:rPr>
              <w:tab/>
            </w:r>
            <w:r w:rsidR="000750D8">
              <w:rPr>
                <w:webHidden/>
              </w:rPr>
              <w:fldChar w:fldCharType="begin"/>
            </w:r>
            <w:r w:rsidR="000750D8">
              <w:rPr>
                <w:webHidden/>
              </w:rPr>
              <w:instrText xml:space="preserve"> PAGEREF _Toc153965916 \h </w:instrText>
            </w:r>
            <w:r w:rsidR="000750D8">
              <w:rPr>
                <w:webHidden/>
              </w:rPr>
            </w:r>
            <w:r w:rsidR="000750D8">
              <w:rPr>
                <w:webHidden/>
              </w:rPr>
              <w:fldChar w:fldCharType="separate"/>
            </w:r>
            <w:r w:rsidR="00246BD6">
              <w:rPr>
                <w:webHidden/>
              </w:rPr>
              <w:t>16</w:t>
            </w:r>
            <w:r w:rsidR="000750D8">
              <w:rPr>
                <w:webHidden/>
              </w:rPr>
              <w:fldChar w:fldCharType="end"/>
            </w:r>
          </w:hyperlink>
        </w:p>
        <w:p w14:paraId="79317BE9" w14:textId="37C2714A" w:rsidR="000750D8" w:rsidRDefault="00B53848">
          <w:pPr>
            <w:pStyle w:val="TOC2"/>
            <w:rPr>
              <w:rFonts w:asciiTheme="minorHAnsi" w:eastAsiaTheme="minorEastAsia" w:hAnsiTheme="minorHAnsi" w:cstheme="minorBidi"/>
              <w:kern w:val="2"/>
              <w:szCs w:val="22"/>
              <w14:ligatures w14:val="standardContextual"/>
            </w:rPr>
          </w:pPr>
          <w:hyperlink w:anchor="_Toc153965917" w:history="1">
            <w:r w:rsidR="000750D8" w:rsidRPr="00F64880">
              <w:rPr>
                <w:rStyle w:val="Hyperlink"/>
              </w:rPr>
              <w:t>B.  Type of Application</w:t>
            </w:r>
            <w:r w:rsidR="000750D8">
              <w:rPr>
                <w:webHidden/>
              </w:rPr>
              <w:tab/>
            </w:r>
            <w:r w:rsidR="000750D8">
              <w:rPr>
                <w:webHidden/>
              </w:rPr>
              <w:fldChar w:fldCharType="begin"/>
            </w:r>
            <w:r w:rsidR="000750D8">
              <w:rPr>
                <w:webHidden/>
              </w:rPr>
              <w:instrText xml:space="preserve"> PAGEREF _Toc153965917 \h </w:instrText>
            </w:r>
            <w:r w:rsidR="000750D8">
              <w:rPr>
                <w:webHidden/>
              </w:rPr>
            </w:r>
            <w:r w:rsidR="000750D8">
              <w:rPr>
                <w:webHidden/>
              </w:rPr>
              <w:fldChar w:fldCharType="separate"/>
            </w:r>
            <w:r w:rsidR="00246BD6">
              <w:rPr>
                <w:webHidden/>
              </w:rPr>
              <w:t>16</w:t>
            </w:r>
            <w:r w:rsidR="000750D8">
              <w:rPr>
                <w:webHidden/>
              </w:rPr>
              <w:fldChar w:fldCharType="end"/>
            </w:r>
          </w:hyperlink>
        </w:p>
        <w:p w14:paraId="7A6B8C82" w14:textId="53E124C9" w:rsidR="000750D8" w:rsidRDefault="00B53848">
          <w:pPr>
            <w:pStyle w:val="TOC2"/>
            <w:rPr>
              <w:rFonts w:asciiTheme="minorHAnsi" w:eastAsiaTheme="minorEastAsia" w:hAnsiTheme="minorHAnsi" w:cstheme="minorBidi"/>
              <w:kern w:val="2"/>
              <w:szCs w:val="22"/>
              <w14:ligatures w14:val="standardContextual"/>
            </w:rPr>
          </w:pPr>
          <w:hyperlink w:anchor="_Toc153965918" w:history="1">
            <w:r w:rsidR="000750D8" w:rsidRPr="00F64880">
              <w:rPr>
                <w:rStyle w:val="Hyperlink"/>
              </w:rPr>
              <w:t>C.  Estimated Funding</w:t>
            </w:r>
            <w:r w:rsidR="000750D8">
              <w:rPr>
                <w:webHidden/>
              </w:rPr>
              <w:tab/>
            </w:r>
            <w:r w:rsidR="000750D8">
              <w:rPr>
                <w:webHidden/>
              </w:rPr>
              <w:fldChar w:fldCharType="begin"/>
            </w:r>
            <w:r w:rsidR="000750D8">
              <w:rPr>
                <w:webHidden/>
              </w:rPr>
              <w:instrText xml:space="preserve"> PAGEREF _Toc153965918 \h </w:instrText>
            </w:r>
            <w:r w:rsidR="000750D8">
              <w:rPr>
                <w:webHidden/>
              </w:rPr>
            </w:r>
            <w:r w:rsidR="000750D8">
              <w:rPr>
                <w:webHidden/>
              </w:rPr>
              <w:fldChar w:fldCharType="separate"/>
            </w:r>
            <w:r w:rsidR="00246BD6">
              <w:rPr>
                <w:webHidden/>
              </w:rPr>
              <w:t>16</w:t>
            </w:r>
            <w:r w:rsidR="000750D8">
              <w:rPr>
                <w:webHidden/>
              </w:rPr>
              <w:fldChar w:fldCharType="end"/>
            </w:r>
          </w:hyperlink>
        </w:p>
        <w:p w14:paraId="0AFA429A" w14:textId="0B1CF5D1" w:rsidR="000750D8" w:rsidRDefault="00B53848">
          <w:pPr>
            <w:pStyle w:val="TOC2"/>
            <w:rPr>
              <w:rFonts w:asciiTheme="minorHAnsi" w:eastAsiaTheme="minorEastAsia" w:hAnsiTheme="minorHAnsi" w:cstheme="minorBidi"/>
              <w:kern w:val="2"/>
              <w:szCs w:val="22"/>
              <w14:ligatures w14:val="standardContextual"/>
            </w:rPr>
          </w:pPr>
          <w:hyperlink w:anchor="_Toc153965919" w:history="1">
            <w:r w:rsidR="000750D8" w:rsidRPr="00F64880">
              <w:rPr>
                <w:rStyle w:val="Hyperlink"/>
              </w:rPr>
              <w:t>D.  Maximum and Minimum Award Size</w:t>
            </w:r>
            <w:r w:rsidR="000750D8">
              <w:rPr>
                <w:webHidden/>
              </w:rPr>
              <w:tab/>
            </w:r>
            <w:r w:rsidR="000750D8">
              <w:rPr>
                <w:webHidden/>
              </w:rPr>
              <w:fldChar w:fldCharType="begin"/>
            </w:r>
            <w:r w:rsidR="000750D8">
              <w:rPr>
                <w:webHidden/>
              </w:rPr>
              <w:instrText xml:space="preserve"> PAGEREF _Toc153965919 \h </w:instrText>
            </w:r>
            <w:r w:rsidR="000750D8">
              <w:rPr>
                <w:webHidden/>
              </w:rPr>
            </w:r>
            <w:r w:rsidR="000750D8">
              <w:rPr>
                <w:webHidden/>
              </w:rPr>
              <w:fldChar w:fldCharType="separate"/>
            </w:r>
            <w:r w:rsidR="00246BD6">
              <w:rPr>
                <w:webHidden/>
              </w:rPr>
              <w:t>16</w:t>
            </w:r>
            <w:r w:rsidR="000750D8">
              <w:rPr>
                <w:webHidden/>
              </w:rPr>
              <w:fldChar w:fldCharType="end"/>
            </w:r>
          </w:hyperlink>
        </w:p>
        <w:p w14:paraId="3DD9CCA9" w14:textId="7063DBC2" w:rsidR="000750D8" w:rsidRDefault="00B53848">
          <w:pPr>
            <w:pStyle w:val="TOC2"/>
            <w:rPr>
              <w:rFonts w:asciiTheme="minorHAnsi" w:eastAsiaTheme="minorEastAsia" w:hAnsiTheme="minorHAnsi" w:cstheme="minorBidi"/>
              <w:kern w:val="2"/>
              <w:szCs w:val="22"/>
              <w14:ligatures w14:val="standardContextual"/>
            </w:rPr>
          </w:pPr>
          <w:hyperlink w:anchor="_Toc153965920" w:history="1">
            <w:r w:rsidR="000750D8" w:rsidRPr="00F64880">
              <w:rPr>
                <w:rStyle w:val="Hyperlink"/>
              </w:rPr>
              <w:t>E.  Expected Number of Awards</w:t>
            </w:r>
            <w:r w:rsidR="000750D8">
              <w:rPr>
                <w:webHidden/>
              </w:rPr>
              <w:tab/>
            </w:r>
            <w:r w:rsidR="000750D8">
              <w:rPr>
                <w:webHidden/>
              </w:rPr>
              <w:fldChar w:fldCharType="begin"/>
            </w:r>
            <w:r w:rsidR="000750D8">
              <w:rPr>
                <w:webHidden/>
              </w:rPr>
              <w:instrText xml:space="preserve"> PAGEREF _Toc153965920 \h </w:instrText>
            </w:r>
            <w:r w:rsidR="000750D8">
              <w:rPr>
                <w:webHidden/>
              </w:rPr>
            </w:r>
            <w:r w:rsidR="000750D8">
              <w:rPr>
                <w:webHidden/>
              </w:rPr>
              <w:fldChar w:fldCharType="separate"/>
            </w:r>
            <w:r w:rsidR="00246BD6">
              <w:rPr>
                <w:webHidden/>
              </w:rPr>
              <w:t>16</w:t>
            </w:r>
            <w:r w:rsidR="000750D8">
              <w:rPr>
                <w:webHidden/>
              </w:rPr>
              <w:fldChar w:fldCharType="end"/>
            </w:r>
          </w:hyperlink>
        </w:p>
        <w:p w14:paraId="678D4A81" w14:textId="720BA584" w:rsidR="000750D8" w:rsidRDefault="00B53848">
          <w:pPr>
            <w:pStyle w:val="TOC2"/>
            <w:rPr>
              <w:rFonts w:asciiTheme="minorHAnsi" w:eastAsiaTheme="minorEastAsia" w:hAnsiTheme="minorHAnsi" w:cstheme="minorBidi"/>
              <w:kern w:val="2"/>
              <w:szCs w:val="22"/>
              <w14:ligatures w14:val="standardContextual"/>
            </w:rPr>
          </w:pPr>
          <w:hyperlink w:anchor="_Toc153965921" w:history="1">
            <w:r w:rsidR="000750D8" w:rsidRPr="00F64880">
              <w:rPr>
                <w:rStyle w:val="Hyperlink"/>
              </w:rPr>
              <w:t>F.  Anticipated Award Amount Per Year</w:t>
            </w:r>
            <w:r w:rsidR="000750D8">
              <w:rPr>
                <w:webHidden/>
              </w:rPr>
              <w:tab/>
            </w:r>
            <w:r w:rsidR="000750D8">
              <w:rPr>
                <w:webHidden/>
              </w:rPr>
              <w:fldChar w:fldCharType="begin"/>
            </w:r>
            <w:r w:rsidR="000750D8">
              <w:rPr>
                <w:webHidden/>
              </w:rPr>
              <w:instrText xml:space="preserve"> PAGEREF _Toc153965921 \h </w:instrText>
            </w:r>
            <w:r w:rsidR="000750D8">
              <w:rPr>
                <w:webHidden/>
              </w:rPr>
            </w:r>
            <w:r w:rsidR="000750D8">
              <w:rPr>
                <w:webHidden/>
              </w:rPr>
              <w:fldChar w:fldCharType="separate"/>
            </w:r>
            <w:r w:rsidR="00246BD6">
              <w:rPr>
                <w:webHidden/>
              </w:rPr>
              <w:t>17</w:t>
            </w:r>
            <w:r w:rsidR="000750D8">
              <w:rPr>
                <w:webHidden/>
              </w:rPr>
              <w:fldChar w:fldCharType="end"/>
            </w:r>
          </w:hyperlink>
        </w:p>
        <w:p w14:paraId="32703245" w14:textId="2C57EDFE" w:rsidR="000750D8" w:rsidRDefault="00B53848">
          <w:pPr>
            <w:pStyle w:val="TOC2"/>
            <w:rPr>
              <w:rFonts w:asciiTheme="minorHAnsi" w:eastAsiaTheme="minorEastAsia" w:hAnsiTheme="minorHAnsi" w:cstheme="minorBidi"/>
              <w:kern w:val="2"/>
              <w:szCs w:val="22"/>
              <w14:ligatures w14:val="standardContextual"/>
            </w:rPr>
          </w:pPr>
          <w:hyperlink w:anchor="_Toc153965922" w:history="1">
            <w:r w:rsidR="000750D8" w:rsidRPr="00F64880">
              <w:rPr>
                <w:rStyle w:val="Hyperlink"/>
              </w:rPr>
              <w:t>G.  Period of Performance</w:t>
            </w:r>
            <w:r w:rsidR="000750D8">
              <w:rPr>
                <w:webHidden/>
              </w:rPr>
              <w:tab/>
            </w:r>
            <w:r w:rsidR="000750D8">
              <w:rPr>
                <w:webHidden/>
              </w:rPr>
              <w:fldChar w:fldCharType="begin"/>
            </w:r>
            <w:r w:rsidR="000750D8">
              <w:rPr>
                <w:webHidden/>
              </w:rPr>
              <w:instrText xml:space="preserve"> PAGEREF _Toc153965922 \h </w:instrText>
            </w:r>
            <w:r w:rsidR="000750D8">
              <w:rPr>
                <w:webHidden/>
              </w:rPr>
            </w:r>
            <w:r w:rsidR="000750D8">
              <w:rPr>
                <w:webHidden/>
              </w:rPr>
              <w:fldChar w:fldCharType="separate"/>
            </w:r>
            <w:r w:rsidR="00246BD6">
              <w:rPr>
                <w:webHidden/>
              </w:rPr>
              <w:t>17</w:t>
            </w:r>
            <w:r w:rsidR="000750D8">
              <w:rPr>
                <w:webHidden/>
              </w:rPr>
              <w:fldChar w:fldCharType="end"/>
            </w:r>
          </w:hyperlink>
        </w:p>
        <w:p w14:paraId="15456121" w14:textId="632E469D" w:rsidR="000750D8" w:rsidRDefault="00B53848">
          <w:pPr>
            <w:pStyle w:val="TOC2"/>
            <w:rPr>
              <w:rFonts w:asciiTheme="minorHAnsi" w:eastAsiaTheme="minorEastAsia" w:hAnsiTheme="minorHAnsi" w:cstheme="minorBidi"/>
              <w:kern w:val="2"/>
              <w:szCs w:val="22"/>
              <w14:ligatures w14:val="standardContextual"/>
            </w:rPr>
          </w:pPr>
          <w:hyperlink w:anchor="_Toc153965923" w:history="1">
            <w:r w:rsidR="000750D8" w:rsidRPr="00F64880">
              <w:rPr>
                <w:rStyle w:val="Hyperlink"/>
              </w:rPr>
              <w:t>H.  Limitations on SSAA NOFO Applications by Same Organization</w:t>
            </w:r>
            <w:r w:rsidR="000750D8">
              <w:rPr>
                <w:webHidden/>
              </w:rPr>
              <w:tab/>
            </w:r>
            <w:r w:rsidR="000750D8">
              <w:rPr>
                <w:webHidden/>
              </w:rPr>
              <w:fldChar w:fldCharType="begin"/>
            </w:r>
            <w:r w:rsidR="000750D8">
              <w:rPr>
                <w:webHidden/>
              </w:rPr>
              <w:instrText xml:space="preserve"> PAGEREF _Toc153965923 \h </w:instrText>
            </w:r>
            <w:r w:rsidR="000750D8">
              <w:rPr>
                <w:webHidden/>
              </w:rPr>
            </w:r>
            <w:r w:rsidR="000750D8">
              <w:rPr>
                <w:webHidden/>
              </w:rPr>
              <w:fldChar w:fldCharType="separate"/>
            </w:r>
            <w:r w:rsidR="00246BD6">
              <w:rPr>
                <w:webHidden/>
              </w:rPr>
              <w:t>17</w:t>
            </w:r>
            <w:r w:rsidR="000750D8">
              <w:rPr>
                <w:webHidden/>
              </w:rPr>
              <w:fldChar w:fldCharType="end"/>
            </w:r>
          </w:hyperlink>
        </w:p>
        <w:p w14:paraId="21ABDD39" w14:textId="732AE8FA"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24" w:history="1">
            <w:r w:rsidR="000750D8" w:rsidRPr="00F64880">
              <w:rPr>
                <w:rStyle w:val="Hyperlink"/>
              </w:rPr>
              <w:t>SECTION III - ELIGIBILITY INFORMATION</w:t>
            </w:r>
            <w:r w:rsidR="000750D8">
              <w:rPr>
                <w:webHidden/>
              </w:rPr>
              <w:tab/>
            </w:r>
            <w:r w:rsidR="000750D8">
              <w:rPr>
                <w:webHidden/>
              </w:rPr>
              <w:fldChar w:fldCharType="begin"/>
            </w:r>
            <w:r w:rsidR="000750D8">
              <w:rPr>
                <w:webHidden/>
              </w:rPr>
              <w:instrText xml:space="preserve"> PAGEREF _Toc153965924 \h </w:instrText>
            </w:r>
            <w:r w:rsidR="000750D8">
              <w:rPr>
                <w:webHidden/>
              </w:rPr>
            </w:r>
            <w:r w:rsidR="000750D8">
              <w:rPr>
                <w:webHidden/>
              </w:rPr>
              <w:fldChar w:fldCharType="separate"/>
            </w:r>
            <w:r w:rsidR="00246BD6">
              <w:rPr>
                <w:webHidden/>
              </w:rPr>
              <w:t>18</w:t>
            </w:r>
            <w:r w:rsidR="000750D8">
              <w:rPr>
                <w:webHidden/>
              </w:rPr>
              <w:fldChar w:fldCharType="end"/>
            </w:r>
          </w:hyperlink>
        </w:p>
        <w:p w14:paraId="595289F4" w14:textId="73568F2D" w:rsidR="000750D8" w:rsidRDefault="00B53848">
          <w:pPr>
            <w:pStyle w:val="TOC2"/>
            <w:rPr>
              <w:rFonts w:asciiTheme="minorHAnsi" w:eastAsiaTheme="minorEastAsia" w:hAnsiTheme="minorHAnsi" w:cstheme="minorBidi"/>
              <w:kern w:val="2"/>
              <w:szCs w:val="22"/>
              <w14:ligatures w14:val="standardContextual"/>
            </w:rPr>
          </w:pPr>
          <w:hyperlink w:anchor="_Toc153965925" w:history="1">
            <w:r w:rsidR="000750D8" w:rsidRPr="00F64880">
              <w:rPr>
                <w:rStyle w:val="Hyperlink"/>
              </w:rPr>
              <w:t>A.  Eligible Applicants-Restricted Eligibility</w:t>
            </w:r>
            <w:r w:rsidR="000750D8">
              <w:rPr>
                <w:webHidden/>
              </w:rPr>
              <w:tab/>
            </w:r>
            <w:r w:rsidR="000750D8">
              <w:rPr>
                <w:webHidden/>
              </w:rPr>
              <w:fldChar w:fldCharType="begin"/>
            </w:r>
            <w:r w:rsidR="000750D8">
              <w:rPr>
                <w:webHidden/>
              </w:rPr>
              <w:instrText xml:space="preserve"> PAGEREF _Toc153965925 \h </w:instrText>
            </w:r>
            <w:r w:rsidR="000750D8">
              <w:rPr>
                <w:webHidden/>
              </w:rPr>
            </w:r>
            <w:r w:rsidR="000750D8">
              <w:rPr>
                <w:webHidden/>
              </w:rPr>
              <w:fldChar w:fldCharType="separate"/>
            </w:r>
            <w:r w:rsidR="00246BD6">
              <w:rPr>
                <w:webHidden/>
              </w:rPr>
              <w:t>18</w:t>
            </w:r>
            <w:r w:rsidR="000750D8">
              <w:rPr>
                <w:webHidden/>
              </w:rPr>
              <w:fldChar w:fldCharType="end"/>
            </w:r>
          </w:hyperlink>
        </w:p>
        <w:p w14:paraId="4E8342F6" w14:textId="3D99FAE5" w:rsidR="000750D8" w:rsidRDefault="00B53848">
          <w:pPr>
            <w:pStyle w:val="TOC2"/>
            <w:rPr>
              <w:rFonts w:asciiTheme="minorHAnsi" w:eastAsiaTheme="minorEastAsia" w:hAnsiTheme="minorHAnsi" w:cstheme="minorBidi"/>
              <w:kern w:val="2"/>
              <w:szCs w:val="22"/>
              <w14:ligatures w14:val="standardContextual"/>
            </w:rPr>
          </w:pPr>
          <w:hyperlink w:anchor="_Toc153965926" w:history="1">
            <w:r w:rsidR="000750D8" w:rsidRPr="00F64880">
              <w:rPr>
                <w:rStyle w:val="Hyperlink"/>
              </w:rPr>
              <w:t>B.  Cost Sharing</w:t>
            </w:r>
            <w:r w:rsidR="000750D8">
              <w:rPr>
                <w:webHidden/>
              </w:rPr>
              <w:tab/>
            </w:r>
            <w:r w:rsidR="000750D8">
              <w:rPr>
                <w:webHidden/>
              </w:rPr>
              <w:fldChar w:fldCharType="begin"/>
            </w:r>
            <w:r w:rsidR="000750D8">
              <w:rPr>
                <w:webHidden/>
              </w:rPr>
              <w:instrText xml:space="preserve"> PAGEREF _Toc153965926 \h </w:instrText>
            </w:r>
            <w:r w:rsidR="000750D8">
              <w:rPr>
                <w:webHidden/>
              </w:rPr>
            </w:r>
            <w:r w:rsidR="000750D8">
              <w:rPr>
                <w:webHidden/>
              </w:rPr>
              <w:fldChar w:fldCharType="separate"/>
            </w:r>
            <w:r w:rsidR="00246BD6">
              <w:rPr>
                <w:webHidden/>
              </w:rPr>
              <w:t>19</w:t>
            </w:r>
            <w:r w:rsidR="000750D8">
              <w:rPr>
                <w:webHidden/>
              </w:rPr>
              <w:fldChar w:fldCharType="end"/>
            </w:r>
          </w:hyperlink>
        </w:p>
        <w:p w14:paraId="1CACB1BC" w14:textId="3B51D05A" w:rsidR="000750D8" w:rsidRDefault="00B53848">
          <w:pPr>
            <w:pStyle w:val="TOC2"/>
            <w:rPr>
              <w:rFonts w:asciiTheme="minorHAnsi" w:eastAsiaTheme="minorEastAsia" w:hAnsiTheme="minorHAnsi" w:cstheme="minorBidi"/>
              <w:kern w:val="2"/>
              <w:szCs w:val="22"/>
              <w14:ligatures w14:val="standardContextual"/>
            </w:rPr>
          </w:pPr>
          <w:hyperlink w:anchor="_Toc153965927" w:history="1">
            <w:r w:rsidR="000750D8" w:rsidRPr="00F64880">
              <w:rPr>
                <w:rStyle w:val="Hyperlink"/>
              </w:rPr>
              <w:t>C.  Other Eligibility Requirements</w:t>
            </w:r>
            <w:r w:rsidR="000750D8">
              <w:rPr>
                <w:webHidden/>
              </w:rPr>
              <w:tab/>
            </w:r>
            <w:r w:rsidR="000750D8">
              <w:rPr>
                <w:webHidden/>
              </w:rPr>
              <w:fldChar w:fldCharType="begin"/>
            </w:r>
            <w:r w:rsidR="000750D8">
              <w:rPr>
                <w:webHidden/>
              </w:rPr>
              <w:instrText xml:space="preserve"> PAGEREF _Toc153965927 \h </w:instrText>
            </w:r>
            <w:r w:rsidR="000750D8">
              <w:rPr>
                <w:webHidden/>
              </w:rPr>
            </w:r>
            <w:r w:rsidR="000750D8">
              <w:rPr>
                <w:webHidden/>
              </w:rPr>
              <w:fldChar w:fldCharType="separate"/>
            </w:r>
            <w:r w:rsidR="00246BD6">
              <w:rPr>
                <w:webHidden/>
              </w:rPr>
              <w:t>19</w:t>
            </w:r>
            <w:r w:rsidR="000750D8">
              <w:rPr>
                <w:webHidden/>
              </w:rPr>
              <w:fldChar w:fldCharType="end"/>
            </w:r>
          </w:hyperlink>
        </w:p>
        <w:p w14:paraId="282B2F06" w14:textId="4EBFC91B" w:rsidR="000750D8" w:rsidRDefault="00B53848">
          <w:pPr>
            <w:pStyle w:val="TOC2"/>
            <w:rPr>
              <w:rFonts w:asciiTheme="minorHAnsi" w:eastAsiaTheme="minorEastAsia" w:hAnsiTheme="minorHAnsi" w:cstheme="minorBidi"/>
              <w:kern w:val="2"/>
              <w:szCs w:val="22"/>
              <w14:ligatures w14:val="standardContextual"/>
            </w:rPr>
          </w:pPr>
          <w:hyperlink w:anchor="_Toc153965928" w:history="1">
            <w:r w:rsidR="000750D8" w:rsidRPr="00F64880">
              <w:rPr>
                <w:rStyle w:val="Hyperlink"/>
              </w:rPr>
              <w:t>D.  Applicant Responsibility</w:t>
            </w:r>
            <w:r w:rsidR="000750D8">
              <w:rPr>
                <w:webHidden/>
              </w:rPr>
              <w:tab/>
            </w:r>
            <w:r w:rsidR="000750D8">
              <w:rPr>
                <w:webHidden/>
              </w:rPr>
              <w:fldChar w:fldCharType="begin"/>
            </w:r>
            <w:r w:rsidR="000750D8">
              <w:rPr>
                <w:webHidden/>
              </w:rPr>
              <w:instrText xml:space="preserve"> PAGEREF _Toc153965928 \h </w:instrText>
            </w:r>
            <w:r w:rsidR="000750D8">
              <w:rPr>
                <w:webHidden/>
              </w:rPr>
            </w:r>
            <w:r w:rsidR="000750D8">
              <w:rPr>
                <w:webHidden/>
              </w:rPr>
              <w:fldChar w:fldCharType="separate"/>
            </w:r>
            <w:r w:rsidR="00246BD6">
              <w:rPr>
                <w:webHidden/>
              </w:rPr>
              <w:t>20</w:t>
            </w:r>
            <w:r w:rsidR="000750D8">
              <w:rPr>
                <w:webHidden/>
              </w:rPr>
              <w:fldChar w:fldCharType="end"/>
            </w:r>
          </w:hyperlink>
        </w:p>
        <w:p w14:paraId="1BB7B5B9" w14:textId="450CD9F3" w:rsidR="000750D8" w:rsidRDefault="00B53848">
          <w:pPr>
            <w:pStyle w:val="TOC2"/>
            <w:rPr>
              <w:rFonts w:asciiTheme="minorHAnsi" w:eastAsiaTheme="minorEastAsia" w:hAnsiTheme="minorHAnsi" w:cstheme="minorBidi"/>
              <w:kern w:val="2"/>
              <w:szCs w:val="22"/>
              <w14:ligatures w14:val="standardContextual"/>
            </w:rPr>
          </w:pPr>
          <w:hyperlink w:anchor="_Toc153965929" w:history="1">
            <w:r w:rsidR="000750D8" w:rsidRPr="00F64880">
              <w:rPr>
                <w:rStyle w:val="Hyperlink"/>
              </w:rPr>
              <w:t>E.  The Master Government List of FFRDCs</w:t>
            </w:r>
            <w:r w:rsidR="000750D8">
              <w:rPr>
                <w:webHidden/>
              </w:rPr>
              <w:tab/>
            </w:r>
            <w:r w:rsidR="000750D8">
              <w:rPr>
                <w:webHidden/>
              </w:rPr>
              <w:fldChar w:fldCharType="begin"/>
            </w:r>
            <w:r w:rsidR="000750D8">
              <w:rPr>
                <w:webHidden/>
              </w:rPr>
              <w:instrText xml:space="preserve"> PAGEREF _Toc153965929 \h </w:instrText>
            </w:r>
            <w:r w:rsidR="000750D8">
              <w:rPr>
                <w:webHidden/>
              </w:rPr>
            </w:r>
            <w:r w:rsidR="000750D8">
              <w:rPr>
                <w:webHidden/>
              </w:rPr>
              <w:fldChar w:fldCharType="separate"/>
            </w:r>
            <w:r w:rsidR="00246BD6">
              <w:rPr>
                <w:webHidden/>
              </w:rPr>
              <w:t>20</w:t>
            </w:r>
            <w:r w:rsidR="000750D8">
              <w:rPr>
                <w:webHidden/>
              </w:rPr>
              <w:fldChar w:fldCharType="end"/>
            </w:r>
          </w:hyperlink>
        </w:p>
        <w:p w14:paraId="6C23318C" w14:textId="7351AFA2" w:rsidR="00706AA8" w:rsidRDefault="00B53848">
          <w:pPr>
            <w:pStyle w:val="TOC2"/>
            <w:rPr>
              <w:rStyle w:val="Hyperlink"/>
            </w:rPr>
          </w:pPr>
          <w:hyperlink w:anchor="_Toc153965931" w:history="1">
            <w:r w:rsidR="000750D8" w:rsidRPr="00F64880">
              <w:rPr>
                <w:rStyle w:val="Hyperlink"/>
              </w:rPr>
              <w:t>F.  DOE/NNSA Site Facility Management Contracts</w:t>
            </w:r>
            <w:r w:rsidR="000750D8">
              <w:rPr>
                <w:webHidden/>
              </w:rPr>
              <w:tab/>
            </w:r>
            <w:r w:rsidR="000750D8">
              <w:rPr>
                <w:webHidden/>
              </w:rPr>
              <w:fldChar w:fldCharType="begin"/>
            </w:r>
            <w:r w:rsidR="000750D8">
              <w:rPr>
                <w:webHidden/>
              </w:rPr>
              <w:instrText xml:space="preserve"> PAGEREF _Toc153965931 \h </w:instrText>
            </w:r>
            <w:r w:rsidR="000750D8">
              <w:rPr>
                <w:webHidden/>
              </w:rPr>
            </w:r>
            <w:r w:rsidR="000750D8">
              <w:rPr>
                <w:webHidden/>
              </w:rPr>
              <w:fldChar w:fldCharType="separate"/>
            </w:r>
            <w:r w:rsidR="00246BD6">
              <w:rPr>
                <w:webHidden/>
              </w:rPr>
              <w:t>20</w:t>
            </w:r>
            <w:r w:rsidR="000750D8">
              <w:rPr>
                <w:webHidden/>
              </w:rPr>
              <w:fldChar w:fldCharType="end"/>
            </w:r>
          </w:hyperlink>
        </w:p>
        <w:p w14:paraId="2366F293" w14:textId="77777777" w:rsidR="00706AA8" w:rsidRDefault="00706AA8">
          <w:pPr>
            <w:rPr>
              <w:rStyle w:val="Hyperlink"/>
              <w:noProof/>
            </w:rPr>
          </w:pPr>
          <w:r>
            <w:rPr>
              <w:rStyle w:val="Hyperlink"/>
              <w:noProof/>
            </w:rPr>
            <w:br w:type="page"/>
          </w:r>
        </w:p>
        <w:p w14:paraId="00477FDF" w14:textId="5E546D00"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34" w:history="1">
            <w:r w:rsidR="000750D8" w:rsidRPr="00F64880">
              <w:rPr>
                <w:rStyle w:val="Hyperlink"/>
              </w:rPr>
              <w:t>SECTION IV - APPLICATION AND SUBMISSION INFORMATION</w:t>
            </w:r>
            <w:r w:rsidR="000750D8">
              <w:rPr>
                <w:webHidden/>
              </w:rPr>
              <w:tab/>
            </w:r>
            <w:r w:rsidR="000750D8">
              <w:rPr>
                <w:webHidden/>
              </w:rPr>
              <w:fldChar w:fldCharType="begin"/>
            </w:r>
            <w:r w:rsidR="000750D8">
              <w:rPr>
                <w:webHidden/>
              </w:rPr>
              <w:instrText xml:space="preserve"> PAGEREF _Toc153965934 \h </w:instrText>
            </w:r>
            <w:r w:rsidR="000750D8">
              <w:rPr>
                <w:webHidden/>
              </w:rPr>
            </w:r>
            <w:r w:rsidR="000750D8">
              <w:rPr>
                <w:webHidden/>
              </w:rPr>
              <w:fldChar w:fldCharType="separate"/>
            </w:r>
            <w:r w:rsidR="00246BD6">
              <w:rPr>
                <w:webHidden/>
              </w:rPr>
              <w:t>21</w:t>
            </w:r>
            <w:r w:rsidR="000750D8">
              <w:rPr>
                <w:webHidden/>
              </w:rPr>
              <w:fldChar w:fldCharType="end"/>
            </w:r>
          </w:hyperlink>
        </w:p>
        <w:p w14:paraId="520141C9" w14:textId="29A81173" w:rsidR="000750D8" w:rsidRDefault="00B53848">
          <w:pPr>
            <w:pStyle w:val="TOC2"/>
            <w:rPr>
              <w:rFonts w:asciiTheme="minorHAnsi" w:eastAsiaTheme="minorEastAsia" w:hAnsiTheme="minorHAnsi" w:cstheme="minorBidi"/>
              <w:kern w:val="2"/>
              <w:szCs w:val="22"/>
              <w14:ligatures w14:val="standardContextual"/>
            </w:rPr>
          </w:pPr>
          <w:hyperlink w:anchor="_Toc153965935" w:history="1">
            <w:r w:rsidR="000750D8" w:rsidRPr="00F64880">
              <w:rPr>
                <w:rStyle w:val="Hyperlink"/>
              </w:rPr>
              <w:t>A.  Address to Request Application Package</w:t>
            </w:r>
            <w:r w:rsidR="000750D8">
              <w:rPr>
                <w:webHidden/>
              </w:rPr>
              <w:tab/>
            </w:r>
            <w:r w:rsidR="000750D8">
              <w:rPr>
                <w:webHidden/>
              </w:rPr>
              <w:fldChar w:fldCharType="begin"/>
            </w:r>
            <w:r w:rsidR="000750D8">
              <w:rPr>
                <w:webHidden/>
              </w:rPr>
              <w:instrText xml:space="preserve"> PAGEREF _Toc153965935 \h </w:instrText>
            </w:r>
            <w:r w:rsidR="000750D8">
              <w:rPr>
                <w:webHidden/>
              </w:rPr>
            </w:r>
            <w:r w:rsidR="000750D8">
              <w:rPr>
                <w:webHidden/>
              </w:rPr>
              <w:fldChar w:fldCharType="separate"/>
            </w:r>
            <w:r w:rsidR="00246BD6">
              <w:rPr>
                <w:webHidden/>
              </w:rPr>
              <w:t>21</w:t>
            </w:r>
            <w:r w:rsidR="000750D8">
              <w:rPr>
                <w:webHidden/>
              </w:rPr>
              <w:fldChar w:fldCharType="end"/>
            </w:r>
          </w:hyperlink>
        </w:p>
        <w:p w14:paraId="1545A992" w14:textId="3F2BAEF9" w:rsidR="000750D8" w:rsidRDefault="00B53848">
          <w:pPr>
            <w:pStyle w:val="TOC2"/>
            <w:rPr>
              <w:rFonts w:asciiTheme="minorHAnsi" w:eastAsiaTheme="minorEastAsia" w:hAnsiTheme="minorHAnsi" w:cstheme="minorBidi"/>
              <w:kern w:val="2"/>
              <w:szCs w:val="22"/>
              <w14:ligatures w14:val="standardContextual"/>
            </w:rPr>
          </w:pPr>
          <w:hyperlink w:anchor="_Toc153965936" w:history="1">
            <w:r w:rsidR="000750D8" w:rsidRPr="00F64880">
              <w:rPr>
                <w:rStyle w:val="Hyperlink"/>
              </w:rPr>
              <w:t>B.  Letter of Intent</w:t>
            </w:r>
            <w:r w:rsidR="000750D8">
              <w:rPr>
                <w:webHidden/>
              </w:rPr>
              <w:tab/>
            </w:r>
            <w:r w:rsidR="000750D8">
              <w:rPr>
                <w:webHidden/>
              </w:rPr>
              <w:fldChar w:fldCharType="begin"/>
            </w:r>
            <w:r w:rsidR="000750D8">
              <w:rPr>
                <w:webHidden/>
              </w:rPr>
              <w:instrText xml:space="preserve"> PAGEREF _Toc153965936 \h </w:instrText>
            </w:r>
            <w:r w:rsidR="000750D8">
              <w:rPr>
                <w:webHidden/>
              </w:rPr>
            </w:r>
            <w:r w:rsidR="000750D8">
              <w:rPr>
                <w:webHidden/>
              </w:rPr>
              <w:fldChar w:fldCharType="separate"/>
            </w:r>
            <w:r w:rsidR="00246BD6">
              <w:rPr>
                <w:webHidden/>
              </w:rPr>
              <w:t>21</w:t>
            </w:r>
            <w:r w:rsidR="000750D8">
              <w:rPr>
                <w:webHidden/>
              </w:rPr>
              <w:fldChar w:fldCharType="end"/>
            </w:r>
          </w:hyperlink>
        </w:p>
        <w:p w14:paraId="2C86F6F8" w14:textId="7A0456FB" w:rsidR="000750D8" w:rsidRDefault="00B53848">
          <w:pPr>
            <w:pStyle w:val="TOC2"/>
            <w:rPr>
              <w:rFonts w:asciiTheme="minorHAnsi" w:eastAsiaTheme="minorEastAsia" w:hAnsiTheme="minorHAnsi" w:cstheme="minorBidi"/>
              <w:kern w:val="2"/>
              <w:szCs w:val="22"/>
              <w14:ligatures w14:val="standardContextual"/>
            </w:rPr>
          </w:pPr>
          <w:hyperlink w:anchor="_Toc153965937" w:history="1">
            <w:r w:rsidR="000750D8" w:rsidRPr="00F64880">
              <w:rPr>
                <w:rStyle w:val="Hyperlink"/>
              </w:rPr>
              <w:t>C.  Content and Application Forms</w:t>
            </w:r>
            <w:r w:rsidR="000750D8">
              <w:rPr>
                <w:webHidden/>
              </w:rPr>
              <w:tab/>
            </w:r>
            <w:r w:rsidR="000750D8">
              <w:rPr>
                <w:webHidden/>
              </w:rPr>
              <w:fldChar w:fldCharType="begin"/>
            </w:r>
            <w:r w:rsidR="000750D8">
              <w:rPr>
                <w:webHidden/>
              </w:rPr>
              <w:instrText xml:space="preserve"> PAGEREF _Toc153965937 \h </w:instrText>
            </w:r>
            <w:r w:rsidR="000750D8">
              <w:rPr>
                <w:webHidden/>
              </w:rPr>
            </w:r>
            <w:r w:rsidR="000750D8">
              <w:rPr>
                <w:webHidden/>
              </w:rPr>
              <w:fldChar w:fldCharType="separate"/>
            </w:r>
            <w:r w:rsidR="00246BD6">
              <w:rPr>
                <w:webHidden/>
              </w:rPr>
              <w:t>23</w:t>
            </w:r>
            <w:r w:rsidR="000750D8">
              <w:rPr>
                <w:webHidden/>
              </w:rPr>
              <w:fldChar w:fldCharType="end"/>
            </w:r>
          </w:hyperlink>
        </w:p>
        <w:p w14:paraId="50BD5305" w14:textId="5C43BACD" w:rsidR="000750D8" w:rsidRDefault="00B53848">
          <w:pPr>
            <w:pStyle w:val="TOC2"/>
            <w:rPr>
              <w:rFonts w:asciiTheme="minorHAnsi" w:eastAsiaTheme="minorEastAsia" w:hAnsiTheme="minorHAnsi" w:cstheme="minorBidi"/>
              <w:kern w:val="2"/>
              <w:szCs w:val="22"/>
              <w14:ligatures w14:val="standardContextual"/>
            </w:rPr>
          </w:pPr>
          <w:hyperlink w:anchor="_Toc153965938" w:history="1">
            <w:r w:rsidR="000750D8" w:rsidRPr="00F64880">
              <w:rPr>
                <w:rStyle w:val="Hyperlink"/>
              </w:rPr>
              <w:t>1.  SF 424 (Research and Related (R&amp;R) Application</w:t>
            </w:r>
            <w:r w:rsidR="000750D8">
              <w:rPr>
                <w:webHidden/>
              </w:rPr>
              <w:tab/>
            </w:r>
            <w:r w:rsidR="000750D8">
              <w:rPr>
                <w:webHidden/>
              </w:rPr>
              <w:fldChar w:fldCharType="begin"/>
            </w:r>
            <w:r w:rsidR="000750D8">
              <w:rPr>
                <w:webHidden/>
              </w:rPr>
              <w:instrText xml:space="preserve"> PAGEREF _Toc153965938 \h </w:instrText>
            </w:r>
            <w:r w:rsidR="000750D8">
              <w:rPr>
                <w:webHidden/>
              </w:rPr>
            </w:r>
            <w:r w:rsidR="000750D8">
              <w:rPr>
                <w:webHidden/>
              </w:rPr>
              <w:fldChar w:fldCharType="separate"/>
            </w:r>
            <w:r w:rsidR="00246BD6">
              <w:rPr>
                <w:webHidden/>
              </w:rPr>
              <w:t>23</w:t>
            </w:r>
            <w:r w:rsidR="000750D8">
              <w:rPr>
                <w:webHidden/>
              </w:rPr>
              <w:fldChar w:fldCharType="end"/>
            </w:r>
          </w:hyperlink>
        </w:p>
        <w:p w14:paraId="0A26D93C" w14:textId="43484310" w:rsidR="000750D8" w:rsidRDefault="00B53848">
          <w:pPr>
            <w:pStyle w:val="TOC2"/>
            <w:rPr>
              <w:rFonts w:asciiTheme="minorHAnsi" w:eastAsiaTheme="minorEastAsia" w:hAnsiTheme="minorHAnsi" w:cstheme="minorBidi"/>
              <w:kern w:val="2"/>
              <w:szCs w:val="22"/>
              <w14:ligatures w14:val="standardContextual"/>
            </w:rPr>
          </w:pPr>
          <w:hyperlink w:anchor="_Toc153965939" w:history="1">
            <w:r w:rsidR="000750D8" w:rsidRPr="00F64880">
              <w:rPr>
                <w:rStyle w:val="Hyperlink"/>
              </w:rPr>
              <w:t>2.  Research and Related (R&amp;R) Other Project Information Form</w:t>
            </w:r>
            <w:r w:rsidR="000750D8">
              <w:rPr>
                <w:webHidden/>
              </w:rPr>
              <w:tab/>
            </w:r>
            <w:r w:rsidR="000750D8">
              <w:rPr>
                <w:webHidden/>
              </w:rPr>
              <w:fldChar w:fldCharType="begin"/>
            </w:r>
            <w:r w:rsidR="000750D8">
              <w:rPr>
                <w:webHidden/>
              </w:rPr>
              <w:instrText xml:space="preserve"> PAGEREF _Toc153965939 \h </w:instrText>
            </w:r>
            <w:r w:rsidR="000750D8">
              <w:rPr>
                <w:webHidden/>
              </w:rPr>
            </w:r>
            <w:r w:rsidR="000750D8">
              <w:rPr>
                <w:webHidden/>
              </w:rPr>
              <w:fldChar w:fldCharType="separate"/>
            </w:r>
            <w:r w:rsidR="00246BD6">
              <w:rPr>
                <w:webHidden/>
              </w:rPr>
              <w:t>24</w:t>
            </w:r>
            <w:r w:rsidR="000750D8">
              <w:rPr>
                <w:webHidden/>
              </w:rPr>
              <w:fldChar w:fldCharType="end"/>
            </w:r>
          </w:hyperlink>
        </w:p>
        <w:p w14:paraId="0F68944A" w14:textId="1F185FFB" w:rsidR="000750D8" w:rsidRDefault="00B53848">
          <w:pPr>
            <w:pStyle w:val="TOC2"/>
            <w:rPr>
              <w:rFonts w:asciiTheme="minorHAnsi" w:eastAsiaTheme="minorEastAsia" w:hAnsiTheme="minorHAnsi" w:cstheme="minorBidi"/>
              <w:kern w:val="2"/>
              <w:szCs w:val="22"/>
              <w14:ligatures w14:val="standardContextual"/>
            </w:rPr>
          </w:pPr>
          <w:hyperlink w:anchor="_Toc153965940" w:history="1">
            <w:r w:rsidR="000750D8" w:rsidRPr="00F64880">
              <w:rPr>
                <w:rStyle w:val="Hyperlink"/>
              </w:rPr>
              <w:t>3.  Project Summary Abstract</w:t>
            </w:r>
            <w:r w:rsidR="000750D8">
              <w:rPr>
                <w:webHidden/>
              </w:rPr>
              <w:tab/>
            </w:r>
            <w:r w:rsidR="000750D8">
              <w:rPr>
                <w:webHidden/>
              </w:rPr>
              <w:fldChar w:fldCharType="begin"/>
            </w:r>
            <w:r w:rsidR="000750D8">
              <w:rPr>
                <w:webHidden/>
              </w:rPr>
              <w:instrText xml:space="preserve"> PAGEREF _Toc153965940 \h </w:instrText>
            </w:r>
            <w:r w:rsidR="000750D8">
              <w:rPr>
                <w:webHidden/>
              </w:rPr>
            </w:r>
            <w:r w:rsidR="000750D8">
              <w:rPr>
                <w:webHidden/>
              </w:rPr>
              <w:fldChar w:fldCharType="separate"/>
            </w:r>
            <w:r w:rsidR="00246BD6">
              <w:rPr>
                <w:webHidden/>
              </w:rPr>
              <w:t>24</w:t>
            </w:r>
            <w:r w:rsidR="000750D8">
              <w:rPr>
                <w:webHidden/>
              </w:rPr>
              <w:fldChar w:fldCharType="end"/>
            </w:r>
          </w:hyperlink>
        </w:p>
        <w:p w14:paraId="33B10164" w14:textId="3A007F07" w:rsidR="000750D8" w:rsidRDefault="00B53848">
          <w:pPr>
            <w:pStyle w:val="TOC2"/>
            <w:rPr>
              <w:rFonts w:asciiTheme="minorHAnsi" w:eastAsiaTheme="minorEastAsia" w:hAnsiTheme="minorHAnsi" w:cstheme="minorBidi"/>
              <w:kern w:val="2"/>
              <w:szCs w:val="22"/>
              <w14:ligatures w14:val="standardContextual"/>
            </w:rPr>
          </w:pPr>
          <w:hyperlink w:anchor="_Toc153965942" w:history="1">
            <w:r w:rsidR="000750D8" w:rsidRPr="00F64880">
              <w:rPr>
                <w:rStyle w:val="Hyperlink"/>
              </w:rPr>
              <w:t>4.  Project Narrative</w:t>
            </w:r>
            <w:r w:rsidR="000750D8">
              <w:rPr>
                <w:webHidden/>
              </w:rPr>
              <w:tab/>
            </w:r>
            <w:r w:rsidR="000750D8">
              <w:rPr>
                <w:webHidden/>
              </w:rPr>
              <w:fldChar w:fldCharType="begin"/>
            </w:r>
            <w:r w:rsidR="000750D8">
              <w:rPr>
                <w:webHidden/>
              </w:rPr>
              <w:instrText xml:space="preserve"> PAGEREF _Toc153965942 \h </w:instrText>
            </w:r>
            <w:r w:rsidR="000750D8">
              <w:rPr>
                <w:webHidden/>
              </w:rPr>
            </w:r>
            <w:r w:rsidR="000750D8">
              <w:rPr>
                <w:webHidden/>
              </w:rPr>
              <w:fldChar w:fldCharType="separate"/>
            </w:r>
            <w:r w:rsidR="00246BD6">
              <w:rPr>
                <w:webHidden/>
              </w:rPr>
              <w:t>25</w:t>
            </w:r>
            <w:r w:rsidR="000750D8">
              <w:rPr>
                <w:webHidden/>
              </w:rPr>
              <w:fldChar w:fldCharType="end"/>
            </w:r>
          </w:hyperlink>
        </w:p>
        <w:p w14:paraId="50028B50" w14:textId="58B216CF" w:rsidR="000750D8" w:rsidRDefault="00B53848">
          <w:pPr>
            <w:pStyle w:val="TOC2"/>
            <w:rPr>
              <w:rFonts w:asciiTheme="minorHAnsi" w:eastAsiaTheme="minorEastAsia" w:hAnsiTheme="minorHAnsi" w:cstheme="minorBidi"/>
              <w:kern w:val="2"/>
              <w:szCs w:val="22"/>
              <w14:ligatures w14:val="standardContextual"/>
            </w:rPr>
          </w:pPr>
          <w:hyperlink w:anchor="_Toc153965945" w:history="1">
            <w:r w:rsidR="000750D8" w:rsidRPr="00F64880">
              <w:rPr>
                <w:rStyle w:val="Hyperlink"/>
              </w:rPr>
              <w:t>5.  Appendices</w:t>
            </w:r>
            <w:r w:rsidR="000750D8">
              <w:rPr>
                <w:webHidden/>
              </w:rPr>
              <w:tab/>
            </w:r>
            <w:r w:rsidR="000750D8">
              <w:rPr>
                <w:webHidden/>
              </w:rPr>
              <w:fldChar w:fldCharType="begin"/>
            </w:r>
            <w:r w:rsidR="000750D8">
              <w:rPr>
                <w:webHidden/>
              </w:rPr>
              <w:instrText xml:space="preserve"> PAGEREF _Toc153965945 \h </w:instrText>
            </w:r>
            <w:r w:rsidR="000750D8">
              <w:rPr>
                <w:webHidden/>
              </w:rPr>
            </w:r>
            <w:r w:rsidR="000750D8">
              <w:rPr>
                <w:webHidden/>
              </w:rPr>
              <w:fldChar w:fldCharType="separate"/>
            </w:r>
            <w:r w:rsidR="00246BD6">
              <w:rPr>
                <w:webHidden/>
              </w:rPr>
              <w:t>28</w:t>
            </w:r>
            <w:r w:rsidR="000750D8">
              <w:rPr>
                <w:webHidden/>
              </w:rPr>
              <w:fldChar w:fldCharType="end"/>
            </w:r>
          </w:hyperlink>
        </w:p>
        <w:p w14:paraId="0CA761F8" w14:textId="0A534143" w:rsidR="000750D8" w:rsidRDefault="00B53848">
          <w:pPr>
            <w:pStyle w:val="TOC2"/>
            <w:rPr>
              <w:rFonts w:asciiTheme="minorHAnsi" w:eastAsiaTheme="minorEastAsia" w:hAnsiTheme="minorHAnsi" w:cstheme="minorBidi"/>
              <w:kern w:val="2"/>
              <w:szCs w:val="22"/>
              <w14:ligatures w14:val="standardContextual"/>
            </w:rPr>
          </w:pPr>
          <w:hyperlink w:anchor="_Toc153965946" w:history="1">
            <w:r w:rsidR="000750D8" w:rsidRPr="00F64880">
              <w:rPr>
                <w:rStyle w:val="Hyperlink"/>
              </w:rPr>
              <w:t>D.  Additional Documents Required (If Applicable)</w:t>
            </w:r>
            <w:r w:rsidR="000750D8">
              <w:rPr>
                <w:webHidden/>
              </w:rPr>
              <w:tab/>
            </w:r>
            <w:r w:rsidR="000750D8">
              <w:rPr>
                <w:webHidden/>
              </w:rPr>
              <w:fldChar w:fldCharType="begin"/>
            </w:r>
            <w:r w:rsidR="000750D8">
              <w:rPr>
                <w:webHidden/>
              </w:rPr>
              <w:instrText xml:space="preserve"> PAGEREF _Toc153965946 \h </w:instrText>
            </w:r>
            <w:r w:rsidR="000750D8">
              <w:rPr>
                <w:webHidden/>
              </w:rPr>
            </w:r>
            <w:r w:rsidR="000750D8">
              <w:rPr>
                <w:webHidden/>
              </w:rPr>
              <w:fldChar w:fldCharType="separate"/>
            </w:r>
            <w:r w:rsidR="00246BD6">
              <w:rPr>
                <w:webHidden/>
              </w:rPr>
              <w:t>30</w:t>
            </w:r>
            <w:r w:rsidR="000750D8">
              <w:rPr>
                <w:webHidden/>
              </w:rPr>
              <w:fldChar w:fldCharType="end"/>
            </w:r>
          </w:hyperlink>
        </w:p>
        <w:p w14:paraId="0C661BC6" w14:textId="61464188" w:rsidR="000750D8" w:rsidRDefault="00B53848">
          <w:pPr>
            <w:pStyle w:val="TOC2"/>
            <w:rPr>
              <w:rFonts w:asciiTheme="minorHAnsi" w:eastAsiaTheme="minorEastAsia" w:hAnsiTheme="minorHAnsi" w:cstheme="minorBidi"/>
              <w:kern w:val="2"/>
              <w:szCs w:val="22"/>
              <w14:ligatures w14:val="standardContextual"/>
            </w:rPr>
          </w:pPr>
          <w:hyperlink w:anchor="_Toc153965947" w:history="1">
            <w:r w:rsidR="000750D8" w:rsidRPr="00F64880">
              <w:rPr>
                <w:rStyle w:val="Hyperlink"/>
              </w:rPr>
              <w:t>1.  Letters of Collaboration (Mandatory - Only if Applicable)</w:t>
            </w:r>
            <w:r w:rsidR="000750D8">
              <w:rPr>
                <w:webHidden/>
              </w:rPr>
              <w:tab/>
            </w:r>
            <w:r w:rsidR="000750D8">
              <w:rPr>
                <w:webHidden/>
              </w:rPr>
              <w:fldChar w:fldCharType="begin"/>
            </w:r>
            <w:r w:rsidR="000750D8">
              <w:rPr>
                <w:webHidden/>
              </w:rPr>
              <w:instrText xml:space="preserve"> PAGEREF _Toc153965947 \h </w:instrText>
            </w:r>
            <w:r w:rsidR="000750D8">
              <w:rPr>
                <w:webHidden/>
              </w:rPr>
            </w:r>
            <w:r w:rsidR="000750D8">
              <w:rPr>
                <w:webHidden/>
              </w:rPr>
              <w:fldChar w:fldCharType="separate"/>
            </w:r>
            <w:r w:rsidR="00246BD6">
              <w:rPr>
                <w:webHidden/>
              </w:rPr>
              <w:t>30</w:t>
            </w:r>
            <w:r w:rsidR="000750D8">
              <w:rPr>
                <w:webHidden/>
              </w:rPr>
              <w:fldChar w:fldCharType="end"/>
            </w:r>
          </w:hyperlink>
        </w:p>
        <w:p w14:paraId="444422A4" w14:textId="40F560C7" w:rsidR="000750D8" w:rsidRDefault="00B53848">
          <w:pPr>
            <w:pStyle w:val="TOC2"/>
            <w:rPr>
              <w:rFonts w:asciiTheme="minorHAnsi" w:eastAsiaTheme="minorEastAsia" w:hAnsiTheme="minorHAnsi" w:cstheme="minorBidi"/>
              <w:kern w:val="2"/>
              <w:szCs w:val="22"/>
              <w14:ligatures w14:val="standardContextual"/>
            </w:rPr>
          </w:pPr>
          <w:hyperlink w:anchor="_Toc153965948" w:history="1">
            <w:r w:rsidR="000750D8" w:rsidRPr="00F64880">
              <w:rPr>
                <w:rStyle w:val="Hyperlink"/>
              </w:rPr>
              <w:t>2. Environment Questionnaire (NEPA) - (only if selected for award)</w:t>
            </w:r>
            <w:r w:rsidR="000750D8">
              <w:rPr>
                <w:webHidden/>
              </w:rPr>
              <w:tab/>
            </w:r>
            <w:r w:rsidR="000750D8">
              <w:rPr>
                <w:webHidden/>
              </w:rPr>
              <w:fldChar w:fldCharType="begin"/>
            </w:r>
            <w:r w:rsidR="000750D8">
              <w:rPr>
                <w:webHidden/>
              </w:rPr>
              <w:instrText xml:space="preserve"> PAGEREF _Toc153965948 \h </w:instrText>
            </w:r>
            <w:r w:rsidR="000750D8">
              <w:rPr>
                <w:webHidden/>
              </w:rPr>
            </w:r>
            <w:r w:rsidR="000750D8">
              <w:rPr>
                <w:webHidden/>
              </w:rPr>
              <w:fldChar w:fldCharType="separate"/>
            </w:r>
            <w:r w:rsidR="00246BD6">
              <w:rPr>
                <w:webHidden/>
              </w:rPr>
              <w:t>31</w:t>
            </w:r>
            <w:r w:rsidR="000750D8">
              <w:rPr>
                <w:webHidden/>
              </w:rPr>
              <w:fldChar w:fldCharType="end"/>
            </w:r>
          </w:hyperlink>
        </w:p>
        <w:p w14:paraId="4C08D3B2" w14:textId="7BD301BC" w:rsidR="000750D8" w:rsidRDefault="00B53848">
          <w:pPr>
            <w:pStyle w:val="TOC2"/>
            <w:rPr>
              <w:rFonts w:asciiTheme="minorHAnsi" w:eastAsiaTheme="minorEastAsia" w:hAnsiTheme="minorHAnsi" w:cstheme="minorBidi"/>
              <w:kern w:val="2"/>
              <w:szCs w:val="22"/>
              <w14:ligatures w14:val="standardContextual"/>
            </w:rPr>
          </w:pPr>
          <w:hyperlink w:anchor="_Toc153965950" w:history="1">
            <w:r w:rsidR="000750D8" w:rsidRPr="00F64880">
              <w:rPr>
                <w:rStyle w:val="Hyperlink"/>
              </w:rPr>
              <w:t>E.  Research and Related (R&amp;R) Budget Information (Applicant)</w:t>
            </w:r>
            <w:r w:rsidR="000750D8">
              <w:rPr>
                <w:webHidden/>
              </w:rPr>
              <w:tab/>
            </w:r>
            <w:r w:rsidR="000750D8">
              <w:rPr>
                <w:webHidden/>
              </w:rPr>
              <w:fldChar w:fldCharType="begin"/>
            </w:r>
            <w:r w:rsidR="000750D8">
              <w:rPr>
                <w:webHidden/>
              </w:rPr>
              <w:instrText xml:space="preserve"> PAGEREF _Toc153965950 \h </w:instrText>
            </w:r>
            <w:r w:rsidR="000750D8">
              <w:rPr>
                <w:webHidden/>
              </w:rPr>
            </w:r>
            <w:r w:rsidR="000750D8">
              <w:rPr>
                <w:webHidden/>
              </w:rPr>
              <w:fldChar w:fldCharType="separate"/>
            </w:r>
            <w:r w:rsidR="00246BD6">
              <w:rPr>
                <w:webHidden/>
              </w:rPr>
              <w:t>31</w:t>
            </w:r>
            <w:r w:rsidR="000750D8">
              <w:rPr>
                <w:webHidden/>
              </w:rPr>
              <w:fldChar w:fldCharType="end"/>
            </w:r>
          </w:hyperlink>
        </w:p>
        <w:p w14:paraId="09AE33CD" w14:textId="0EAECF3E" w:rsidR="000750D8" w:rsidRDefault="00B53848">
          <w:pPr>
            <w:pStyle w:val="TOC2"/>
            <w:rPr>
              <w:rFonts w:asciiTheme="minorHAnsi" w:eastAsiaTheme="minorEastAsia" w:hAnsiTheme="minorHAnsi" w:cstheme="minorBidi"/>
              <w:kern w:val="2"/>
              <w:szCs w:val="22"/>
              <w14:ligatures w14:val="standardContextual"/>
            </w:rPr>
          </w:pPr>
          <w:hyperlink w:anchor="_Toc153965951" w:history="1">
            <w:r w:rsidR="000750D8" w:rsidRPr="00F64880">
              <w:rPr>
                <w:rStyle w:val="Hyperlink"/>
              </w:rPr>
              <w:t>1.  Research and Related (R&amp;R) Budget Form in Grants.gov Workspace</w:t>
            </w:r>
            <w:r w:rsidR="000750D8">
              <w:rPr>
                <w:webHidden/>
              </w:rPr>
              <w:tab/>
            </w:r>
            <w:r w:rsidR="000750D8">
              <w:rPr>
                <w:webHidden/>
              </w:rPr>
              <w:fldChar w:fldCharType="begin"/>
            </w:r>
            <w:r w:rsidR="000750D8">
              <w:rPr>
                <w:webHidden/>
              </w:rPr>
              <w:instrText xml:space="preserve"> PAGEREF _Toc153965951 \h </w:instrText>
            </w:r>
            <w:r w:rsidR="000750D8">
              <w:rPr>
                <w:webHidden/>
              </w:rPr>
            </w:r>
            <w:r w:rsidR="000750D8">
              <w:rPr>
                <w:webHidden/>
              </w:rPr>
              <w:fldChar w:fldCharType="separate"/>
            </w:r>
            <w:r w:rsidR="00246BD6">
              <w:rPr>
                <w:webHidden/>
              </w:rPr>
              <w:t>31</w:t>
            </w:r>
            <w:r w:rsidR="000750D8">
              <w:rPr>
                <w:webHidden/>
              </w:rPr>
              <w:fldChar w:fldCharType="end"/>
            </w:r>
          </w:hyperlink>
        </w:p>
        <w:p w14:paraId="7B05F4AB" w14:textId="08CE0F68" w:rsidR="000750D8" w:rsidRDefault="00B53848" w:rsidP="000D76AC">
          <w:pPr>
            <w:pStyle w:val="TOC2"/>
            <w:ind w:left="720" w:hanging="360"/>
            <w:rPr>
              <w:rFonts w:asciiTheme="minorHAnsi" w:eastAsiaTheme="minorEastAsia" w:hAnsiTheme="minorHAnsi" w:cstheme="minorBidi"/>
              <w:kern w:val="2"/>
              <w:szCs w:val="22"/>
              <w14:ligatures w14:val="standardContextual"/>
            </w:rPr>
          </w:pPr>
          <w:hyperlink w:anchor="_Toc153965952" w:history="1">
            <w:r w:rsidR="000750D8" w:rsidRPr="00F64880">
              <w:rPr>
                <w:rStyle w:val="Hyperlink"/>
              </w:rPr>
              <w:t>2.  Research and Related (R&amp;R) Subaward / Sub-applicant Budget and Attachments Form</w:t>
            </w:r>
            <w:r w:rsidR="000750D8">
              <w:rPr>
                <w:webHidden/>
              </w:rPr>
              <w:tab/>
            </w:r>
            <w:r w:rsidR="000750D8">
              <w:rPr>
                <w:webHidden/>
              </w:rPr>
              <w:fldChar w:fldCharType="begin"/>
            </w:r>
            <w:r w:rsidR="000750D8">
              <w:rPr>
                <w:webHidden/>
              </w:rPr>
              <w:instrText xml:space="preserve"> PAGEREF _Toc153965952 \h </w:instrText>
            </w:r>
            <w:r w:rsidR="000750D8">
              <w:rPr>
                <w:webHidden/>
              </w:rPr>
            </w:r>
            <w:r w:rsidR="000750D8">
              <w:rPr>
                <w:webHidden/>
              </w:rPr>
              <w:fldChar w:fldCharType="separate"/>
            </w:r>
            <w:r w:rsidR="00246BD6">
              <w:rPr>
                <w:webHidden/>
              </w:rPr>
              <w:t>32</w:t>
            </w:r>
            <w:r w:rsidR="000750D8">
              <w:rPr>
                <w:webHidden/>
              </w:rPr>
              <w:fldChar w:fldCharType="end"/>
            </w:r>
          </w:hyperlink>
        </w:p>
        <w:p w14:paraId="3C7E383A" w14:textId="753081CA" w:rsidR="000750D8" w:rsidRDefault="00B53848">
          <w:pPr>
            <w:pStyle w:val="TOC2"/>
            <w:rPr>
              <w:rFonts w:asciiTheme="minorHAnsi" w:eastAsiaTheme="minorEastAsia" w:hAnsiTheme="minorHAnsi" w:cstheme="minorBidi"/>
              <w:kern w:val="2"/>
              <w:szCs w:val="22"/>
              <w14:ligatures w14:val="standardContextual"/>
            </w:rPr>
          </w:pPr>
          <w:hyperlink w:anchor="_Toc153965954" w:history="1">
            <w:r w:rsidR="000750D8" w:rsidRPr="00F64880">
              <w:rPr>
                <w:rStyle w:val="Hyperlink"/>
              </w:rPr>
              <w:t>3.  Budget Justification (Mandatory)</w:t>
            </w:r>
            <w:r w:rsidR="000750D8">
              <w:rPr>
                <w:webHidden/>
              </w:rPr>
              <w:tab/>
            </w:r>
            <w:r w:rsidR="000750D8">
              <w:rPr>
                <w:webHidden/>
              </w:rPr>
              <w:fldChar w:fldCharType="begin"/>
            </w:r>
            <w:r w:rsidR="000750D8">
              <w:rPr>
                <w:webHidden/>
              </w:rPr>
              <w:instrText xml:space="preserve"> PAGEREF _Toc153965954 \h </w:instrText>
            </w:r>
            <w:r w:rsidR="000750D8">
              <w:rPr>
                <w:webHidden/>
              </w:rPr>
            </w:r>
            <w:r w:rsidR="000750D8">
              <w:rPr>
                <w:webHidden/>
              </w:rPr>
              <w:fldChar w:fldCharType="separate"/>
            </w:r>
            <w:r w:rsidR="00246BD6">
              <w:rPr>
                <w:webHidden/>
              </w:rPr>
              <w:t>32</w:t>
            </w:r>
            <w:r w:rsidR="000750D8">
              <w:rPr>
                <w:webHidden/>
              </w:rPr>
              <w:fldChar w:fldCharType="end"/>
            </w:r>
          </w:hyperlink>
        </w:p>
        <w:p w14:paraId="513FE6E1" w14:textId="5AF858A9" w:rsidR="000750D8" w:rsidRDefault="00B53848">
          <w:pPr>
            <w:pStyle w:val="TOC2"/>
            <w:rPr>
              <w:rFonts w:asciiTheme="minorHAnsi" w:eastAsiaTheme="minorEastAsia" w:hAnsiTheme="minorHAnsi" w:cstheme="minorBidi"/>
              <w:kern w:val="2"/>
              <w:szCs w:val="22"/>
              <w14:ligatures w14:val="standardContextual"/>
            </w:rPr>
          </w:pPr>
          <w:hyperlink w:anchor="_Toc153965955" w:history="1">
            <w:r w:rsidR="000750D8" w:rsidRPr="00F64880">
              <w:rPr>
                <w:rStyle w:val="Hyperlink"/>
              </w:rPr>
              <w:t>4.   Government Approved Indirect Rates and Cost Allocations (Mandatory)</w:t>
            </w:r>
            <w:r w:rsidR="000750D8">
              <w:rPr>
                <w:webHidden/>
              </w:rPr>
              <w:tab/>
            </w:r>
            <w:r w:rsidR="000750D8">
              <w:rPr>
                <w:webHidden/>
              </w:rPr>
              <w:fldChar w:fldCharType="begin"/>
            </w:r>
            <w:r w:rsidR="000750D8">
              <w:rPr>
                <w:webHidden/>
              </w:rPr>
              <w:instrText xml:space="preserve"> PAGEREF _Toc153965955 \h </w:instrText>
            </w:r>
            <w:r w:rsidR="000750D8">
              <w:rPr>
                <w:webHidden/>
              </w:rPr>
            </w:r>
            <w:r w:rsidR="000750D8">
              <w:rPr>
                <w:webHidden/>
              </w:rPr>
              <w:fldChar w:fldCharType="separate"/>
            </w:r>
            <w:r w:rsidR="00246BD6">
              <w:rPr>
                <w:webHidden/>
              </w:rPr>
              <w:t>33</w:t>
            </w:r>
            <w:r w:rsidR="000750D8">
              <w:rPr>
                <w:webHidden/>
              </w:rPr>
              <w:fldChar w:fldCharType="end"/>
            </w:r>
          </w:hyperlink>
        </w:p>
        <w:p w14:paraId="1B892F77" w14:textId="2006EFBA" w:rsidR="000750D8" w:rsidRDefault="00B53848">
          <w:pPr>
            <w:pStyle w:val="TOC2"/>
            <w:rPr>
              <w:rFonts w:asciiTheme="minorHAnsi" w:eastAsiaTheme="minorEastAsia" w:hAnsiTheme="minorHAnsi" w:cstheme="minorBidi"/>
              <w:kern w:val="2"/>
              <w:szCs w:val="22"/>
              <w14:ligatures w14:val="standardContextual"/>
            </w:rPr>
          </w:pPr>
          <w:hyperlink w:anchor="_Toc153965956" w:history="1">
            <w:r w:rsidR="000750D8" w:rsidRPr="00F64880">
              <w:rPr>
                <w:rStyle w:val="Hyperlink"/>
              </w:rPr>
              <w:t>5.  Project Performance Site Location(s) Form (Mandatory)</w:t>
            </w:r>
            <w:r w:rsidR="000750D8">
              <w:rPr>
                <w:webHidden/>
              </w:rPr>
              <w:tab/>
            </w:r>
            <w:r w:rsidR="000750D8">
              <w:rPr>
                <w:webHidden/>
              </w:rPr>
              <w:fldChar w:fldCharType="begin"/>
            </w:r>
            <w:r w:rsidR="000750D8">
              <w:rPr>
                <w:webHidden/>
              </w:rPr>
              <w:instrText xml:space="preserve"> PAGEREF _Toc153965956 \h </w:instrText>
            </w:r>
            <w:r w:rsidR="000750D8">
              <w:rPr>
                <w:webHidden/>
              </w:rPr>
            </w:r>
            <w:r w:rsidR="000750D8">
              <w:rPr>
                <w:webHidden/>
              </w:rPr>
              <w:fldChar w:fldCharType="separate"/>
            </w:r>
            <w:r w:rsidR="00246BD6">
              <w:rPr>
                <w:webHidden/>
              </w:rPr>
              <w:t>34</w:t>
            </w:r>
            <w:r w:rsidR="000750D8">
              <w:rPr>
                <w:webHidden/>
              </w:rPr>
              <w:fldChar w:fldCharType="end"/>
            </w:r>
          </w:hyperlink>
        </w:p>
        <w:p w14:paraId="768A4CE5" w14:textId="764D357B" w:rsidR="000750D8" w:rsidRDefault="00B53848">
          <w:pPr>
            <w:pStyle w:val="TOC2"/>
            <w:rPr>
              <w:rFonts w:asciiTheme="minorHAnsi" w:eastAsiaTheme="minorEastAsia" w:hAnsiTheme="minorHAnsi" w:cstheme="minorBidi"/>
              <w:kern w:val="2"/>
              <w:szCs w:val="22"/>
              <w14:ligatures w14:val="standardContextual"/>
            </w:rPr>
          </w:pPr>
          <w:hyperlink w:anchor="_Toc153965958" w:history="1">
            <w:r w:rsidR="000750D8" w:rsidRPr="00F64880">
              <w:rPr>
                <w:rStyle w:val="Hyperlink"/>
              </w:rPr>
              <w:t>6.  Certification and Disclosure of Lobbying Activities Form (SF-LLL)</w:t>
            </w:r>
            <w:r w:rsidR="000750D8">
              <w:rPr>
                <w:webHidden/>
              </w:rPr>
              <w:tab/>
            </w:r>
            <w:r w:rsidR="000750D8">
              <w:rPr>
                <w:webHidden/>
              </w:rPr>
              <w:fldChar w:fldCharType="begin"/>
            </w:r>
            <w:r w:rsidR="000750D8">
              <w:rPr>
                <w:webHidden/>
              </w:rPr>
              <w:instrText xml:space="preserve"> PAGEREF _Toc153965958 \h </w:instrText>
            </w:r>
            <w:r w:rsidR="000750D8">
              <w:rPr>
                <w:webHidden/>
              </w:rPr>
            </w:r>
            <w:r w:rsidR="000750D8">
              <w:rPr>
                <w:webHidden/>
              </w:rPr>
              <w:fldChar w:fldCharType="separate"/>
            </w:r>
            <w:r w:rsidR="00246BD6">
              <w:rPr>
                <w:webHidden/>
              </w:rPr>
              <w:t>34</w:t>
            </w:r>
            <w:r w:rsidR="000750D8">
              <w:rPr>
                <w:webHidden/>
              </w:rPr>
              <w:fldChar w:fldCharType="end"/>
            </w:r>
          </w:hyperlink>
        </w:p>
        <w:p w14:paraId="60B0DCB2" w14:textId="169CFB87" w:rsidR="000750D8" w:rsidRDefault="00B53848">
          <w:pPr>
            <w:pStyle w:val="TOC2"/>
            <w:rPr>
              <w:rFonts w:asciiTheme="minorHAnsi" w:eastAsiaTheme="minorEastAsia" w:hAnsiTheme="minorHAnsi" w:cstheme="minorBidi"/>
              <w:kern w:val="2"/>
              <w:szCs w:val="22"/>
              <w14:ligatures w14:val="standardContextual"/>
            </w:rPr>
          </w:pPr>
          <w:hyperlink w:anchor="_Toc153965960" w:history="1">
            <w:r w:rsidR="000750D8" w:rsidRPr="00F64880">
              <w:rPr>
                <w:rStyle w:val="Hyperlink"/>
              </w:rPr>
              <w:t>7.  Grant Certifications and Assurances (Mandatory in SAM.gov)</w:t>
            </w:r>
            <w:r w:rsidR="000750D8">
              <w:rPr>
                <w:webHidden/>
              </w:rPr>
              <w:tab/>
            </w:r>
            <w:r w:rsidR="000750D8">
              <w:rPr>
                <w:webHidden/>
              </w:rPr>
              <w:fldChar w:fldCharType="begin"/>
            </w:r>
            <w:r w:rsidR="000750D8">
              <w:rPr>
                <w:webHidden/>
              </w:rPr>
              <w:instrText xml:space="preserve"> PAGEREF _Toc153965960 \h </w:instrText>
            </w:r>
            <w:r w:rsidR="000750D8">
              <w:rPr>
                <w:webHidden/>
              </w:rPr>
            </w:r>
            <w:r w:rsidR="000750D8">
              <w:rPr>
                <w:webHidden/>
              </w:rPr>
              <w:fldChar w:fldCharType="separate"/>
            </w:r>
            <w:r w:rsidR="00246BD6">
              <w:rPr>
                <w:webHidden/>
              </w:rPr>
              <w:t>34</w:t>
            </w:r>
            <w:r w:rsidR="000750D8">
              <w:rPr>
                <w:webHidden/>
              </w:rPr>
              <w:fldChar w:fldCharType="end"/>
            </w:r>
          </w:hyperlink>
        </w:p>
        <w:p w14:paraId="7C0F92F2" w14:textId="23000AA6" w:rsidR="000750D8" w:rsidRDefault="00B53848">
          <w:pPr>
            <w:pStyle w:val="TOC2"/>
            <w:rPr>
              <w:rFonts w:asciiTheme="minorHAnsi" w:eastAsiaTheme="minorEastAsia" w:hAnsiTheme="minorHAnsi" w:cstheme="minorBidi"/>
              <w:kern w:val="2"/>
              <w:szCs w:val="22"/>
              <w14:ligatures w14:val="standardContextual"/>
            </w:rPr>
          </w:pPr>
          <w:hyperlink w:anchor="_Toc153965961" w:history="1">
            <w:r w:rsidR="000750D8" w:rsidRPr="00F64880">
              <w:rPr>
                <w:rStyle w:val="Hyperlink"/>
              </w:rPr>
              <w:t>8.  List of Required Application Documents</w:t>
            </w:r>
            <w:r w:rsidR="000750D8">
              <w:rPr>
                <w:webHidden/>
              </w:rPr>
              <w:tab/>
            </w:r>
            <w:r w:rsidR="000750D8">
              <w:rPr>
                <w:webHidden/>
              </w:rPr>
              <w:fldChar w:fldCharType="begin"/>
            </w:r>
            <w:r w:rsidR="000750D8">
              <w:rPr>
                <w:webHidden/>
              </w:rPr>
              <w:instrText xml:space="preserve"> PAGEREF _Toc153965961 \h </w:instrText>
            </w:r>
            <w:r w:rsidR="000750D8">
              <w:rPr>
                <w:webHidden/>
              </w:rPr>
            </w:r>
            <w:r w:rsidR="000750D8">
              <w:rPr>
                <w:webHidden/>
              </w:rPr>
              <w:fldChar w:fldCharType="separate"/>
            </w:r>
            <w:r w:rsidR="00246BD6">
              <w:rPr>
                <w:webHidden/>
              </w:rPr>
              <w:t>35</w:t>
            </w:r>
            <w:r w:rsidR="000750D8">
              <w:rPr>
                <w:webHidden/>
              </w:rPr>
              <w:fldChar w:fldCharType="end"/>
            </w:r>
          </w:hyperlink>
        </w:p>
        <w:p w14:paraId="7C853889" w14:textId="384B2002" w:rsidR="000750D8" w:rsidRDefault="00B53848">
          <w:pPr>
            <w:pStyle w:val="TOC2"/>
            <w:rPr>
              <w:rFonts w:asciiTheme="minorHAnsi" w:eastAsiaTheme="minorEastAsia" w:hAnsiTheme="minorHAnsi" w:cstheme="minorBidi"/>
              <w:kern w:val="2"/>
              <w:szCs w:val="22"/>
              <w14:ligatures w14:val="standardContextual"/>
            </w:rPr>
          </w:pPr>
          <w:hyperlink w:anchor="_Toc153965962" w:history="1">
            <w:r w:rsidR="000750D8" w:rsidRPr="00F64880">
              <w:rPr>
                <w:rStyle w:val="Hyperlink"/>
              </w:rPr>
              <w:t>APPLICANT / SUBAWARD SUMMARY OF REQUIRED FORMS AND FILES</w:t>
            </w:r>
            <w:r w:rsidR="000750D8">
              <w:rPr>
                <w:webHidden/>
              </w:rPr>
              <w:tab/>
            </w:r>
            <w:r w:rsidR="000750D8">
              <w:rPr>
                <w:webHidden/>
              </w:rPr>
              <w:fldChar w:fldCharType="begin"/>
            </w:r>
            <w:r w:rsidR="000750D8">
              <w:rPr>
                <w:webHidden/>
              </w:rPr>
              <w:instrText xml:space="preserve"> PAGEREF _Toc153965962 \h </w:instrText>
            </w:r>
            <w:r w:rsidR="000750D8">
              <w:rPr>
                <w:webHidden/>
              </w:rPr>
            </w:r>
            <w:r w:rsidR="000750D8">
              <w:rPr>
                <w:webHidden/>
              </w:rPr>
              <w:fldChar w:fldCharType="separate"/>
            </w:r>
            <w:r w:rsidR="00246BD6">
              <w:rPr>
                <w:webHidden/>
              </w:rPr>
              <w:t>36</w:t>
            </w:r>
            <w:r w:rsidR="000750D8">
              <w:rPr>
                <w:webHidden/>
              </w:rPr>
              <w:fldChar w:fldCharType="end"/>
            </w:r>
          </w:hyperlink>
        </w:p>
        <w:p w14:paraId="1DD6CBE5" w14:textId="7AA69D3E" w:rsidR="000750D8" w:rsidRDefault="00B53848">
          <w:pPr>
            <w:pStyle w:val="TOC2"/>
            <w:rPr>
              <w:rFonts w:asciiTheme="minorHAnsi" w:eastAsiaTheme="minorEastAsia" w:hAnsiTheme="minorHAnsi" w:cstheme="minorBidi"/>
              <w:kern w:val="2"/>
              <w:szCs w:val="22"/>
              <w14:ligatures w14:val="standardContextual"/>
            </w:rPr>
          </w:pPr>
          <w:hyperlink w:anchor="_Toc153965963" w:history="1">
            <w:r w:rsidR="000750D8" w:rsidRPr="00F64880">
              <w:rPr>
                <w:rStyle w:val="Hyperlink"/>
              </w:rPr>
              <w:t>F.  Submission from Successful Applicants</w:t>
            </w:r>
            <w:r w:rsidR="000750D8">
              <w:rPr>
                <w:webHidden/>
              </w:rPr>
              <w:tab/>
            </w:r>
            <w:r w:rsidR="000750D8">
              <w:rPr>
                <w:webHidden/>
              </w:rPr>
              <w:fldChar w:fldCharType="begin"/>
            </w:r>
            <w:r w:rsidR="000750D8">
              <w:rPr>
                <w:webHidden/>
              </w:rPr>
              <w:instrText xml:space="preserve"> PAGEREF _Toc153965963 \h </w:instrText>
            </w:r>
            <w:r w:rsidR="000750D8">
              <w:rPr>
                <w:webHidden/>
              </w:rPr>
            </w:r>
            <w:r w:rsidR="000750D8">
              <w:rPr>
                <w:webHidden/>
              </w:rPr>
              <w:fldChar w:fldCharType="separate"/>
            </w:r>
            <w:r w:rsidR="00246BD6">
              <w:rPr>
                <w:webHidden/>
              </w:rPr>
              <w:t>38</w:t>
            </w:r>
            <w:r w:rsidR="000750D8">
              <w:rPr>
                <w:webHidden/>
              </w:rPr>
              <w:fldChar w:fldCharType="end"/>
            </w:r>
          </w:hyperlink>
        </w:p>
        <w:p w14:paraId="5458C7DD" w14:textId="35504A12" w:rsidR="000750D8" w:rsidRDefault="00B53848">
          <w:pPr>
            <w:pStyle w:val="TOC2"/>
            <w:rPr>
              <w:rFonts w:asciiTheme="minorHAnsi" w:eastAsiaTheme="minorEastAsia" w:hAnsiTheme="minorHAnsi" w:cstheme="minorBidi"/>
              <w:kern w:val="2"/>
              <w:szCs w:val="22"/>
              <w14:ligatures w14:val="standardContextual"/>
            </w:rPr>
          </w:pPr>
          <w:hyperlink w:anchor="_Toc153965964" w:history="1">
            <w:r w:rsidR="000750D8" w:rsidRPr="00F64880">
              <w:rPr>
                <w:rStyle w:val="Hyperlink"/>
              </w:rPr>
              <w:t>G. Submission Dates and Times</w:t>
            </w:r>
            <w:r w:rsidR="000750D8">
              <w:rPr>
                <w:webHidden/>
              </w:rPr>
              <w:tab/>
            </w:r>
            <w:r w:rsidR="000750D8">
              <w:rPr>
                <w:webHidden/>
              </w:rPr>
              <w:fldChar w:fldCharType="begin"/>
            </w:r>
            <w:r w:rsidR="000750D8">
              <w:rPr>
                <w:webHidden/>
              </w:rPr>
              <w:instrText xml:space="preserve"> PAGEREF _Toc153965964 \h </w:instrText>
            </w:r>
            <w:r w:rsidR="000750D8">
              <w:rPr>
                <w:webHidden/>
              </w:rPr>
            </w:r>
            <w:r w:rsidR="000750D8">
              <w:rPr>
                <w:webHidden/>
              </w:rPr>
              <w:fldChar w:fldCharType="separate"/>
            </w:r>
            <w:r w:rsidR="00246BD6">
              <w:rPr>
                <w:webHidden/>
              </w:rPr>
              <w:t>38</w:t>
            </w:r>
            <w:r w:rsidR="000750D8">
              <w:rPr>
                <w:webHidden/>
              </w:rPr>
              <w:fldChar w:fldCharType="end"/>
            </w:r>
          </w:hyperlink>
        </w:p>
        <w:p w14:paraId="6CF8418C" w14:textId="1A2DE020" w:rsidR="000750D8" w:rsidRDefault="00B53848">
          <w:pPr>
            <w:pStyle w:val="TOC2"/>
            <w:rPr>
              <w:rFonts w:asciiTheme="minorHAnsi" w:eastAsiaTheme="minorEastAsia" w:hAnsiTheme="minorHAnsi" w:cstheme="minorBidi"/>
              <w:kern w:val="2"/>
              <w:szCs w:val="22"/>
              <w14:ligatures w14:val="standardContextual"/>
            </w:rPr>
          </w:pPr>
          <w:hyperlink w:anchor="_Toc153965965" w:history="1">
            <w:r w:rsidR="000750D8" w:rsidRPr="00F64880">
              <w:rPr>
                <w:rStyle w:val="Hyperlink"/>
              </w:rPr>
              <w:t>1.  Pre-application Due Date</w:t>
            </w:r>
            <w:r w:rsidR="000750D8">
              <w:rPr>
                <w:webHidden/>
              </w:rPr>
              <w:tab/>
            </w:r>
            <w:r w:rsidR="000750D8">
              <w:rPr>
                <w:webHidden/>
              </w:rPr>
              <w:fldChar w:fldCharType="begin"/>
            </w:r>
            <w:r w:rsidR="000750D8">
              <w:rPr>
                <w:webHidden/>
              </w:rPr>
              <w:instrText xml:space="preserve"> PAGEREF _Toc153965965 \h </w:instrText>
            </w:r>
            <w:r w:rsidR="000750D8">
              <w:rPr>
                <w:webHidden/>
              </w:rPr>
            </w:r>
            <w:r w:rsidR="000750D8">
              <w:rPr>
                <w:webHidden/>
              </w:rPr>
              <w:fldChar w:fldCharType="separate"/>
            </w:r>
            <w:r w:rsidR="00246BD6">
              <w:rPr>
                <w:webHidden/>
              </w:rPr>
              <w:t>38</w:t>
            </w:r>
            <w:r w:rsidR="000750D8">
              <w:rPr>
                <w:webHidden/>
              </w:rPr>
              <w:fldChar w:fldCharType="end"/>
            </w:r>
          </w:hyperlink>
        </w:p>
        <w:p w14:paraId="0AF79704" w14:textId="02B5D99E" w:rsidR="000750D8" w:rsidRDefault="00B53848">
          <w:pPr>
            <w:pStyle w:val="TOC2"/>
            <w:rPr>
              <w:rFonts w:asciiTheme="minorHAnsi" w:eastAsiaTheme="minorEastAsia" w:hAnsiTheme="minorHAnsi" w:cstheme="minorBidi"/>
              <w:kern w:val="2"/>
              <w:szCs w:val="22"/>
              <w14:ligatures w14:val="standardContextual"/>
            </w:rPr>
          </w:pPr>
          <w:hyperlink w:anchor="_Toc153965966" w:history="1">
            <w:r w:rsidR="000750D8" w:rsidRPr="00F64880">
              <w:rPr>
                <w:rStyle w:val="Hyperlink"/>
              </w:rPr>
              <w:t>2.  Letter of Intent</w:t>
            </w:r>
            <w:r w:rsidR="000750D8">
              <w:rPr>
                <w:webHidden/>
              </w:rPr>
              <w:tab/>
            </w:r>
            <w:r w:rsidR="000750D8">
              <w:rPr>
                <w:webHidden/>
              </w:rPr>
              <w:fldChar w:fldCharType="begin"/>
            </w:r>
            <w:r w:rsidR="000750D8">
              <w:rPr>
                <w:webHidden/>
              </w:rPr>
              <w:instrText xml:space="preserve"> PAGEREF _Toc153965966 \h </w:instrText>
            </w:r>
            <w:r w:rsidR="000750D8">
              <w:rPr>
                <w:webHidden/>
              </w:rPr>
            </w:r>
            <w:r w:rsidR="000750D8">
              <w:rPr>
                <w:webHidden/>
              </w:rPr>
              <w:fldChar w:fldCharType="separate"/>
            </w:r>
            <w:r w:rsidR="00246BD6">
              <w:rPr>
                <w:webHidden/>
              </w:rPr>
              <w:t>38</w:t>
            </w:r>
            <w:r w:rsidR="000750D8">
              <w:rPr>
                <w:webHidden/>
              </w:rPr>
              <w:fldChar w:fldCharType="end"/>
            </w:r>
          </w:hyperlink>
        </w:p>
        <w:p w14:paraId="5769315E" w14:textId="5DAFA425" w:rsidR="000750D8" w:rsidRDefault="00B53848">
          <w:pPr>
            <w:pStyle w:val="TOC2"/>
            <w:rPr>
              <w:rFonts w:asciiTheme="minorHAnsi" w:eastAsiaTheme="minorEastAsia" w:hAnsiTheme="minorHAnsi" w:cstheme="minorBidi"/>
              <w:kern w:val="2"/>
              <w:szCs w:val="22"/>
              <w14:ligatures w14:val="standardContextual"/>
            </w:rPr>
          </w:pPr>
          <w:hyperlink w:anchor="_Toc153965967" w:history="1">
            <w:r w:rsidR="000750D8" w:rsidRPr="00F64880">
              <w:rPr>
                <w:rStyle w:val="Hyperlink"/>
              </w:rPr>
              <w:t>3.  Application Due Date</w:t>
            </w:r>
            <w:r w:rsidR="000750D8">
              <w:rPr>
                <w:webHidden/>
              </w:rPr>
              <w:tab/>
            </w:r>
            <w:r w:rsidR="000750D8">
              <w:rPr>
                <w:webHidden/>
              </w:rPr>
              <w:fldChar w:fldCharType="begin"/>
            </w:r>
            <w:r w:rsidR="000750D8">
              <w:rPr>
                <w:webHidden/>
              </w:rPr>
              <w:instrText xml:space="preserve"> PAGEREF _Toc153965967 \h </w:instrText>
            </w:r>
            <w:r w:rsidR="000750D8">
              <w:rPr>
                <w:webHidden/>
              </w:rPr>
            </w:r>
            <w:r w:rsidR="000750D8">
              <w:rPr>
                <w:webHidden/>
              </w:rPr>
              <w:fldChar w:fldCharType="separate"/>
            </w:r>
            <w:r w:rsidR="00246BD6">
              <w:rPr>
                <w:webHidden/>
              </w:rPr>
              <w:t>38</w:t>
            </w:r>
            <w:r w:rsidR="000750D8">
              <w:rPr>
                <w:webHidden/>
              </w:rPr>
              <w:fldChar w:fldCharType="end"/>
            </w:r>
          </w:hyperlink>
        </w:p>
        <w:p w14:paraId="7997D6D6" w14:textId="737123D4" w:rsidR="000750D8" w:rsidRDefault="00B53848">
          <w:pPr>
            <w:pStyle w:val="TOC2"/>
            <w:rPr>
              <w:rFonts w:asciiTheme="minorHAnsi" w:eastAsiaTheme="minorEastAsia" w:hAnsiTheme="minorHAnsi" w:cstheme="minorBidi"/>
              <w:kern w:val="2"/>
              <w:szCs w:val="22"/>
              <w14:ligatures w14:val="standardContextual"/>
            </w:rPr>
          </w:pPr>
          <w:hyperlink w:anchor="_Toc153965968" w:history="1">
            <w:r w:rsidR="000750D8" w:rsidRPr="00F64880">
              <w:rPr>
                <w:rStyle w:val="Hyperlink"/>
              </w:rPr>
              <w:t>H.  Intergovernmental Review</w:t>
            </w:r>
            <w:r w:rsidR="000750D8">
              <w:rPr>
                <w:webHidden/>
              </w:rPr>
              <w:tab/>
            </w:r>
            <w:r w:rsidR="000750D8">
              <w:rPr>
                <w:webHidden/>
              </w:rPr>
              <w:fldChar w:fldCharType="begin"/>
            </w:r>
            <w:r w:rsidR="000750D8">
              <w:rPr>
                <w:webHidden/>
              </w:rPr>
              <w:instrText xml:space="preserve"> PAGEREF _Toc153965968 \h </w:instrText>
            </w:r>
            <w:r w:rsidR="000750D8">
              <w:rPr>
                <w:webHidden/>
              </w:rPr>
            </w:r>
            <w:r w:rsidR="000750D8">
              <w:rPr>
                <w:webHidden/>
              </w:rPr>
              <w:fldChar w:fldCharType="separate"/>
            </w:r>
            <w:r w:rsidR="00246BD6">
              <w:rPr>
                <w:webHidden/>
              </w:rPr>
              <w:t>38</w:t>
            </w:r>
            <w:r w:rsidR="000750D8">
              <w:rPr>
                <w:webHidden/>
              </w:rPr>
              <w:fldChar w:fldCharType="end"/>
            </w:r>
          </w:hyperlink>
        </w:p>
        <w:p w14:paraId="5119BAF7" w14:textId="4E36E907" w:rsidR="000750D8" w:rsidRDefault="00B53848">
          <w:pPr>
            <w:pStyle w:val="TOC2"/>
            <w:rPr>
              <w:rFonts w:asciiTheme="minorHAnsi" w:eastAsiaTheme="minorEastAsia" w:hAnsiTheme="minorHAnsi" w:cstheme="minorBidi"/>
              <w:kern w:val="2"/>
              <w:szCs w:val="22"/>
              <w14:ligatures w14:val="standardContextual"/>
            </w:rPr>
          </w:pPr>
          <w:hyperlink w:anchor="_Toc153965969" w:history="1">
            <w:r w:rsidR="000750D8" w:rsidRPr="00F64880">
              <w:rPr>
                <w:rStyle w:val="Hyperlink"/>
              </w:rPr>
              <w:t>I.  Funding Restrictions</w:t>
            </w:r>
            <w:r w:rsidR="000750D8">
              <w:rPr>
                <w:webHidden/>
              </w:rPr>
              <w:tab/>
            </w:r>
            <w:r w:rsidR="000750D8">
              <w:rPr>
                <w:webHidden/>
              </w:rPr>
              <w:fldChar w:fldCharType="begin"/>
            </w:r>
            <w:r w:rsidR="000750D8">
              <w:rPr>
                <w:webHidden/>
              </w:rPr>
              <w:instrText xml:space="preserve"> PAGEREF _Toc153965969 \h </w:instrText>
            </w:r>
            <w:r w:rsidR="000750D8">
              <w:rPr>
                <w:webHidden/>
              </w:rPr>
            </w:r>
            <w:r w:rsidR="000750D8">
              <w:rPr>
                <w:webHidden/>
              </w:rPr>
              <w:fldChar w:fldCharType="separate"/>
            </w:r>
            <w:r w:rsidR="00246BD6">
              <w:rPr>
                <w:webHidden/>
              </w:rPr>
              <w:t>38</w:t>
            </w:r>
            <w:r w:rsidR="000750D8">
              <w:rPr>
                <w:webHidden/>
              </w:rPr>
              <w:fldChar w:fldCharType="end"/>
            </w:r>
          </w:hyperlink>
        </w:p>
        <w:p w14:paraId="63266CDF" w14:textId="2E46AA9E"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70" w:history="1">
            <w:r w:rsidR="000750D8" w:rsidRPr="00F64880">
              <w:rPr>
                <w:rStyle w:val="Hyperlink"/>
              </w:rPr>
              <w:t>SECTION V - APPLICATION REVIEW INFORMATION</w:t>
            </w:r>
            <w:r w:rsidR="000750D8">
              <w:rPr>
                <w:webHidden/>
              </w:rPr>
              <w:tab/>
            </w:r>
            <w:r w:rsidR="000750D8">
              <w:rPr>
                <w:webHidden/>
              </w:rPr>
              <w:fldChar w:fldCharType="begin"/>
            </w:r>
            <w:r w:rsidR="000750D8">
              <w:rPr>
                <w:webHidden/>
              </w:rPr>
              <w:instrText xml:space="preserve"> PAGEREF _Toc153965970 \h </w:instrText>
            </w:r>
            <w:r w:rsidR="000750D8">
              <w:rPr>
                <w:webHidden/>
              </w:rPr>
            </w:r>
            <w:r w:rsidR="000750D8">
              <w:rPr>
                <w:webHidden/>
              </w:rPr>
              <w:fldChar w:fldCharType="separate"/>
            </w:r>
            <w:r w:rsidR="00246BD6">
              <w:rPr>
                <w:webHidden/>
              </w:rPr>
              <w:t>40</w:t>
            </w:r>
            <w:r w:rsidR="000750D8">
              <w:rPr>
                <w:webHidden/>
              </w:rPr>
              <w:fldChar w:fldCharType="end"/>
            </w:r>
          </w:hyperlink>
        </w:p>
        <w:p w14:paraId="542B8A5E" w14:textId="3AF97B10" w:rsidR="000750D8" w:rsidRDefault="00B53848">
          <w:pPr>
            <w:pStyle w:val="TOC2"/>
            <w:rPr>
              <w:rFonts w:asciiTheme="minorHAnsi" w:eastAsiaTheme="minorEastAsia" w:hAnsiTheme="minorHAnsi" w:cstheme="minorBidi"/>
              <w:kern w:val="2"/>
              <w:szCs w:val="22"/>
              <w14:ligatures w14:val="standardContextual"/>
            </w:rPr>
          </w:pPr>
          <w:hyperlink w:anchor="_Toc153965971" w:history="1">
            <w:r w:rsidR="000750D8" w:rsidRPr="00F64880">
              <w:rPr>
                <w:rStyle w:val="Hyperlink"/>
              </w:rPr>
              <w:t>A. Criteria – Initial Review</w:t>
            </w:r>
            <w:r w:rsidR="000750D8">
              <w:rPr>
                <w:webHidden/>
              </w:rPr>
              <w:tab/>
            </w:r>
            <w:r w:rsidR="000750D8">
              <w:rPr>
                <w:webHidden/>
              </w:rPr>
              <w:fldChar w:fldCharType="begin"/>
            </w:r>
            <w:r w:rsidR="000750D8">
              <w:rPr>
                <w:webHidden/>
              </w:rPr>
              <w:instrText xml:space="preserve"> PAGEREF _Toc153965971 \h </w:instrText>
            </w:r>
            <w:r w:rsidR="000750D8">
              <w:rPr>
                <w:webHidden/>
              </w:rPr>
            </w:r>
            <w:r w:rsidR="000750D8">
              <w:rPr>
                <w:webHidden/>
              </w:rPr>
              <w:fldChar w:fldCharType="separate"/>
            </w:r>
            <w:r w:rsidR="00246BD6">
              <w:rPr>
                <w:webHidden/>
              </w:rPr>
              <w:t>40</w:t>
            </w:r>
            <w:r w:rsidR="000750D8">
              <w:rPr>
                <w:webHidden/>
              </w:rPr>
              <w:fldChar w:fldCharType="end"/>
            </w:r>
          </w:hyperlink>
        </w:p>
        <w:p w14:paraId="25680C72" w14:textId="1059FE40" w:rsidR="000750D8" w:rsidRDefault="00B53848">
          <w:pPr>
            <w:pStyle w:val="TOC2"/>
            <w:rPr>
              <w:rFonts w:asciiTheme="minorHAnsi" w:eastAsiaTheme="minorEastAsia" w:hAnsiTheme="minorHAnsi" w:cstheme="minorBidi"/>
              <w:kern w:val="2"/>
              <w:szCs w:val="22"/>
              <w14:ligatures w14:val="standardContextual"/>
            </w:rPr>
          </w:pPr>
          <w:hyperlink w:anchor="_Toc153965972" w:history="1">
            <w:r w:rsidR="000750D8" w:rsidRPr="00F64880">
              <w:rPr>
                <w:rStyle w:val="Hyperlink"/>
              </w:rPr>
              <w:t>1.  Application Award Eligibility</w:t>
            </w:r>
            <w:r w:rsidR="000750D8">
              <w:rPr>
                <w:webHidden/>
              </w:rPr>
              <w:tab/>
            </w:r>
            <w:r w:rsidR="000750D8">
              <w:rPr>
                <w:webHidden/>
              </w:rPr>
              <w:fldChar w:fldCharType="begin"/>
            </w:r>
            <w:r w:rsidR="000750D8">
              <w:rPr>
                <w:webHidden/>
              </w:rPr>
              <w:instrText xml:space="preserve"> PAGEREF _Toc153965972 \h </w:instrText>
            </w:r>
            <w:r w:rsidR="000750D8">
              <w:rPr>
                <w:webHidden/>
              </w:rPr>
            </w:r>
            <w:r w:rsidR="000750D8">
              <w:rPr>
                <w:webHidden/>
              </w:rPr>
              <w:fldChar w:fldCharType="separate"/>
            </w:r>
            <w:r w:rsidR="00246BD6">
              <w:rPr>
                <w:webHidden/>
              </w:rPr>
              <w:t>40</w:t>
            </w:r>
            <w:r w:rsidR="000750D8">
              <w:rPr>
                <w:webHidden/>
              </w:rPr>
              <w:fldChar w:fldCharType="end"/>
            </w:r>
          </w:hyperlink>
        </w:p>
        <w:p w14:paraId="23B23227" w14:textId="2C79634F" w:rsidR="000750D8" w:rsidRDefault="00B53848">
          <w:pPr>
            <w:pStyle w:val="TOC2"/>
            <w:rPr>
              <w:rFonts w:asciiTheme="minorHAnsi" w:eastAsiaTheme="minorEastAsia" w:hAnsiTheme="minorHAnsi" w:cstheme="minorBidi"/>
              <w:kern w:val="2"/>
              <w:szCs w:val="22"/>
              <w14:ligatures w14:val="standardContextual"/>
            </w:rPr>
          </w:pPr>
          <w:hyperlink w:anchor="_Toc153965973" w:history="1">
            <w:r w:rsidR="000750D8" w:rsidRPr="00F64880">
              <w:rPr>
                <w:rStyle w:val="Hyperlink"/>
              </w:rPr>
              <w:t>2.  Merit Review Criteria</w:t>
            </w:r>
            <w:r w:rsidR="000750D8">
              <w:rPr>
                <w:webHidden/>
              </w:rPr>
              <w:tab/>
            </w:r>
            <w:r w:rsidR="000750D8">
              <w:rPr>
                <w:webHidden/>
              </w:rPr>
              <w:fldChar w:fldCharType="begin"/>
            </w:r>
            <w:r w:rsidR="000750D8">
              <w:rPr>
                <w:webHidden/>
              </w:rPr>
              <w:instrText xml:space="preserve"> PAGEREF _Toc153965973 \h </w:instrText>
            </w:r>
            <w:r w:rsidR="000750D8">
              <w:rPr>
                <w:webHidden/>
              </w:rPr>
            </w:r>
            <w:r w:rsidR="000750D8">
              <w:rPr>
                <w:webHidden/>
              </w:rPr>
              <w:fldChar w:fldCharType="separate"/>
            </w:r>
            <w:r w:rsidR="00246BD6">
              <w:rPr>
                <w:webHidden/>
              </w:rPr>
              <w:t>40</w:t>
            </w:r>
            <w:r w:rsidR="000750D8">
              <w:rPr>
                <w:webHidden/>
              </w:rPr>
              <w:fldChar w:fldCharType="end"/>
            </w:r>
          </w:hyperlink>
        </w:p>
        <w:p w14:paraId="063AD99D" w14:textId="26CC520E" w:rsidR="000750D8" w:rsidRDefault="00B53848">
          <w:pPr>
            <w:pStyle w:val="TOC3"/>
            <w:rPr>
              <w:rFonts w:asciiTheme="minorHAnsi" w:eastAsiaTheme="minorEastAsia" w:hAnsiTheme="minorHAnsi" w:cstheme="minorBidi"/>
              <w:kern w:val="2"/>
              <w:szCs w:val="22"/>
              <w14:ligatures w14:val="standardContextual"/>
            </w:rPr>
          </w:pPr>
          <w:hyperlink w:anchor="_Toc153965974" w:history="1">
            <w:r w:rsidR="000750D8" w:rsidRPr="00F64880">
              <w:rPr>
                <w:rStyle w:val="Hyperlink"/>
              </w:rPr>
              <w:t>3.  Program Policy Factors</w:t>
            </w:r>
            <w:r w:rsidR="000750D8">
              <w:rPr>
                <w:webHidden/>
              </w:rPr>
              <w:tab/>
            </w:r>
            <w:r w:rsidR="000750D8">
              <w:rPr>
                <w:webHidden/>
              </w:rPr>
              <w:fldChar w:fldCharType="begin"/>
            </w:r>
            <w:r w:rsidR="000750D8">
              <w:rPr>
                <w:webHidden/>
              </w:rPr>
              <w:instrText xml:space="preserve"> PAGEREF _Toc153965974 \h </w:instrText>
            </w:r>
            <w:r w:rsidR="000750D8">
              <w:rPr>
                <w:webHidden/>
              </w:rPr>
            </w:r>
            <w:r w:rsidR="000750D8">
              <w:rPr>
                <w:webHidden/>
              </w:rPr>
              <w:fldChar w:fldCharType="separate"/>
            </w:r>
            <w:r w:rsidR="00246BD6">
              <w:rPr>
                <w:webHidden/>
              </w:rPr>
              <w:t>41</w:t>
            </w:r>
            <w:r w:rsidR="000750D8">
              <w:rPr>
                <w:webHidden/>
              </w:rPr>
              <w:fldChar w:fldCharType="end"/>
            </w:r>
          </w:hyperlink>
        </w:p>
        <w:p w14:paraId="1ABB0E8A" w14:textId="484E35C4" w:rsidR="000750D8" w:rsidRDefault="00B53848">
          <w:pPr>
            <w:pStyle w:val="TOC2"/>
            <w:rPr>
              <w:rFonts w:asciiTheme="minorHAnsi" w:eastAsiaTheme="minorEastAsia" w:hAnsiTheme="minorHAnsi" w:cstheme="minorBidi"/>
              <w:kern w:val="2"/>
              <w:szCs w:val="22"/>
              <w14:ligatures w14:val="standardContextual"/>
            </w:rPr>
          </w:pPr>
          <w:hyperlink w:anchor="_Toc153965975" w:history="1">
            <w:r w:rsidR="000750D8" w:rsidRPr="00F64880">
              <w:rPr>
                <w:rStyle w:val="Hyperlink"/>
              </w:rPr>
              <w:t>B.  Reporting of Matters Related to Recipient Integrity and Performance</w:t>
            </w:r>
            <w:r w:rsidR="000750D8">
              <w:rPr>
                <w:webHidden/>
              </w:rPr>
              <w:tab/>
            </w:r>
            <w:r w:rsidR="000750D8">
              <w:rPr>
                <w:webHidden/>
              </w:rPr>
              <w:fldChar w:fldCharType="begin"/>
            </w:r>
            <w:r w:rsidR="000750D8">
              <w:rPr>
                <w:webHidden/>
              </w:rPr>
              <w:instrText xml:space="preserve"> PAGEREF _Toc153965975 \h </w:instrText>
            </w:r>
            <w:r w:rsidR="000750D8">
              <w:rPr>
                <w:webHidden/>
              </w:rPr>
            </w:r>
            <w:r w:rsidR="000750D8">
              <w:rPr>
                <w:webHidden/>
              </w:rPr>
              <w:fldChar w:fldCharType="separate"/>
            </w:r>
            <w:r w:rsidR="00246BD6">
              <w:rPr>
                <w:webHidden/>
              </w:rPr>
              <w:t>41</w:t>
            </w:r>
            <w:r w:rsidR="000750D8">
              <w:rPr>
                <w:webHidden/>
              </w:rPr>
              <w:fldChar w:fldCharType="end"/>
            </w:r>
          </w:hyperlink>
        </w:p>
        <w:p w14:paraId="152987F2" w14:textId="06329D0B" w:rsidR="000750D8" w:rsidRDefault="00B53848">
          <w:pPr>
            <w:pStyle w:val="TOC2"/>
            <w:rPr>
              <w:rFonts w:asciiTheme="minorHAnsi" w:eastAsiaTheme="minorEastAsia" w:hAnsiTheme="minorHAnsi" w:cstheme="minorBidi"/>
              <w:kern w:val="2"/>
              <w:szCs w:val="22"/>
              <w14:ligatures w14:val="standardContextual"/>
            </w:rPr>
          </w:pPr>
          <w:hyperlink w:anchor="_Toc153965976" w:history="1">
            <w:r w:rsidR="000750D8" w:rsidRPr="00F64880">
              <w:rPr>
                <w:rStyle w:val="Hyperlink"/>
              </w:rPr>
              <w:t>C.  Review and Selection Process</w:t>
            </w:r>
            <w:r w:rsidR="000750D8">
              <w:rPr>
                <w:webHidden/>
              </w:rPr>
              <w:tab/>
            </w:r>
            <w:r w:rsidR="000750D8">
              <w:rPr>
                <w:webHidden/>
              </w:rPr>
              <w:fldChar w:fldCharType="begin"/>
            </w:r>
            <w:r w:rsidR="000750D8">
              <w:rPr>
                <w:webHidden/>
              </w:rPr>
              <w:instrText xml:space="preserve"> PAGEREF _Toc153965976 \h </w:instrText>
            </w:r>
            <w:r w:rsidR="000750D8">
              <w:rPr>
                <w:webHidden/>
              </w:rPr>
            </w:r>
            <w:r w:rsidR="000750D8">
              <w:rPr>
                <w:webHidden/>
              </w:rPr>
              <w:fldChar w:fldCharType="separate"/>
            </w:r>
            <w:r w:rsidR="00246BD6">
              <w:rPr>
                <w:webHidden/>
              </w:rPr>
              <w:t>42</w:t>
            </w:r>
            <w:r w:rsidR="000750D8">
              <w:rPr>
                <w:webHidden/>
              </w:rPr>
              <w:fldChar w:fldCharType="end"/>
            </w:r>
          </w:hyperlink>
        </w:p>
        <w:p w14:paraId="75511126" w14:textId="1B86404D" w:rsidR="000750D8" w:rsidRDefault="00B53848">
          <w:pPr>
            <w:pStyle w:val="TOC2"/>
            <w:rPr>
              <w:rFonts w:asciiTheme="minorHAnsi" w:eastAsiaTheme="minorEastAsia" w:hAnsiTheme="minorHAnsi" w:cstheme="minorBidi"/>
              <w:kern w:val="2"/>
              <w:szCs w:val="22"/>
              <w14:ligatures w14:val="standardContextual"/>
            </w:rPr>
          </w:pPr>
          <w:hyperlink w:anchor="_Toc153965977" w:history="1">
            <w:r w:rsidR="000750D8" w:rsidRPr="00F64880">
              <w:rPr>
                <w:rStyle w:val="Hyperlink"/>
              </w:rPr>
              <w:t>1.  Merit Review</w:t>
            </w:r>
            <w:r w:rsidR="000750D8">
              <w:rPr>
                <w:webHidden/>
              </w:rPr>
              <w:tab/>
            </w:r>
            <w:r w:rsidR="000750D8">
              <w:rPr>
                <w:webHidden/>
              </w:rPr>
              <w:fldChar w:fldCharType="begin"/>
            </w:r>
            <w:r w:rsidR="000750D8">
              <w:rPr>
                <w:webHidden/>
              </w:rPr>
              <w:instrText xml:space="preserve"> PAGEREF _Toc153965977 \h </w:instrText>
            </w:r>
            <w:r w:rsidR="000750D8">
              <w:rPr>
                <w:webHidden/>
              </w:rPr>
            </w:r>
            <w:r w:rsidR="000750D8">
              <w:rPr>
                <w:webHidden/>
              </w:rPr>
              <w:fldChar w:fldCharType="separate"/>
            </w:r>
            <w:r w:rsidR="00246BD6">
              <w:rPr>
                <w:webHidden/>
              </w:rPr>
              <w:t>42</w:t>
            </w:r>
            <w:r w:rsidR="000750D8">
              <w:rPr>
                <w:webHidden/>
              </w:rPr>
              <w:fldChar w:fldCharType="end"/>
            </w:r>
          </w:hyperlink>
        </w:p>
        <w:p w14:paraId="59FEBDEC" w14:textId="1BBA3367" w:rsidR="000750D8" w:rsidRDefault="00B53848">
          <w:pPr>
            <w:pStyle w:val="TOC2"/>
            <w:rPr>
              <w:rFonts w:asciiTheme="minorHAnsi" w:eastAsiaTheme="minorEastAsia" w:hAnsiTheme="minorHAnsi" w:cstheme="minorBidi"/>
              <w:kern w:val="2"/>
              <w:szCs w:val="22"/>
              <w14:ligatures w14:val="standardContextual"/>
            </w:rPr>
          </w:pPr>
          <w:hyperlink w:anchor="_Toc153965979" w:history="1">
            <w:r w:rsidR="000750D8" w:rsidRPr="00F64880">
              <w:rPr>
                <w:rStyle w:val="Hyperlink"/>
              </w:rPr>
              <w:t>2.  Selection Official Consideration</w:t>
            </w:r>
            <w:r w:rsidR="000750D8">
              <w:rPr>
                <w:webHidden/>
              </w:rPr>
              <w:tab/>
            </w:r>
            <w:r w:rsidR="000750D8">
              <w:rPr>
                <w:webHidden/>
              </w:rPr>
              <w:fldChar w:fldCharType="begin"/>
            </w:r>
            <w:r w:rsidR="000750D8">
              <w:rPr>
                <w:webHidden/>
              </w:rPr>
              <w:instrText xml:space="preserve"> PAGEREF _Toc153965979 \h </w:instrText>
            </w:r>
            <w:r w:rsidR="000750D8">
              <w:rPr>
                <w:webHidden/>
              </w:rPr>
            </w:r>
            <w:r w:rsidR="000750D8">
              <w:rPr>
                <w:webHidden/>
              </w:rPr>
              <w:fldChar w:fldCharType="separate"/>
            </w:r>
            <w:r w:rsidR="00246BD6">
              <w:rPr>
                <w:webHidden/>
              </w:rPr>
              <w:t>42</w:t>
            </w:r>
            <w:r w:rsidR="000750D8">
              <w:rPr>
                <w:webHidden/>
              </w:rPr>
              <w:fldChar w:fldCharType="end"/>
            </w:r>
          </w:hyperlink>
        </w:p>
        <w:p w14:paraId="1CC8FF5F" w14:textId="0F13C96D" w:rsidR="000750D8" w:rsidRDefault="00B53848">
          <w:pPr>
            <w:pStyle w:val="TOC3"/>
            <w:rPr>
              <w:rFonts w:asciiTheme="minorHAnsi" w:eastAsiaTheme="minorEastAsia" w:hAnsiTheme="minorHAnsi" w:cstheme="minorBidi"/>
              <w:kern w:val="2"/>
              <w:szCs w:val="22"/>
              <w14:ligatures w14:val="standardContextual"/>
            </w:rPr>
          </w:pPr>
          <w:hyperlink w:anchor="_Toc153965980" w:history="1">
            <w:r w:rsidR="000750D8" w:rsidRPr="00F64880">
              <w:rPr>
                <w:rStyle w:val="Hyperlink"/>
              </w:rPr>
              <w:t>3.  Review of Risk</w:t>
            </w:r>
            <w:r w:rsidR="000750D8">
              <w:rPr>
                <w:webHidden/>
              </w:rPr>
              <w:tab/>
            </w:r>
            <w:r w:rsidR="000750D8">
              <w:rPr>
                <w:webHidden/>
              </w:rPr>
              <w:fldChar w:fldCharType="begin"/>
            </w:r>
            <w:r w:rsidR="000750D8">
              <w:rPr>
                <w:webHidden/>
              </w:rPr>
              <w:instrText xml:space="preserve"> PAGEREF _Toc153965980 \h </w:instrText>
            </w:r>
            <w:r w:rsidR="000750D8">
              <w:rPr>
                <w:webHidden/>
              </w:rPr>
            </w:r>
            <w:r w:rsidR="000750D8">
              <w:rPr>
                <w:webHidden/>
              </w:rPr>
              <w:fldChar w:fldCharType="separate"/>
            </w:r>
            <w:r w:rsidR="00246BD6">
              <w:rPr>
                <w:webHidden/>
              </w:rPr>
              <w:t>42</w:t>
            </w:r>
            <w:r w:rsidR="000750D8">
              <w:rPr>
                <w:webHidden/>
              </w:rPr>
              <w:fldChar w:fldCharType="end"/>
            </w:r>
          </w:hyperlink>
        </w:p>
        <w:p w14:paraId="65F9A3EB" w14:textId="00662BE0" w:rsidR="000750D8" w:rsidRDefault="00B53848">
          <w:pPr>
            <w:pStyle w:val="TOC2"/>
            <w:rPr>
              <w:rFonts w:asciiTheme="minorHAnsi" w:eastAsiaTheme="minorEastAsia" w:hAnsiTheme="minorHAnsi" w:cstheme="minorBidi"/>
              <w:kern w:val="2"/>
              <w:szCs w:val="22"/>
              <w14:ligatures w14:val="standardContextual"/>
            </w:rPr>
          </w:pPr>
          <w:hyperlink w:anchor="_Toc153965981" w:history="1">
            <w:r w:rsidR="000750D8" w:rsidRPr="00F64880">
              <w:rPr>
                <w:rStyle w:val="Hyperlink"/>
              </w:rPr>
              <w:t>4.  Government Discussions with Applicant</w:t>
            </w:r>
            <w:r w:rsidR="000750D8">
              <w:rPr>
                <w:webHidden/>
              </w:rPr>
              <w:tab/>
            </w:r>
            <w:r w:rsidR="000750D8">
              <w:rPr>
                <w:webHidden/>
              </w:rPr>
              <w:fldChar w:fldCharType="begin"/>
            </w:r>
            <w:r w:rsidR="000750D8">
              <w:rPr>
                <w:webHidden/>
              </w:rPr>
              <w:instrText xml:space="preserve"> PAGEREF _Toc153965981 \h </w:instrText>
            </w:r>
            <w:r w:rsidR="000750D8">
              <w:rPr>
                <w:webHidden/>
              </w:rPr>
            </w:r>
            <w:r w:rsidR="000750D8">
              <w:rPr>
                <w:webHidden/>
              </w:rPr>
              <w:fldChar w:fldCharType="separate"/>
            </w:r>
            <w:r w:rsidR="00246BD6">
              <w:rPr>
                <w:webHidden/>
              </w:rPr>
              <w:t>42</w:t>
            </w:r>
            <w:r w:rsidR="000750D8">
              <w:rPr>
                <w:webHidden/>
              </w:rPr>
              <w:fldChar w:fldCharType="end"/>
            </w:r>
          </w:hyperlink>
        </w:p>
        <w:p w14:paraId="3512685B" w14:textId="78B6A124" w:rsidR="000750D8" w:rsidRDefault="00B53848">
          <w:pPr>
            <w:pStyle w:val="TOC2"/>
            <w:rPr>
              <w:rFonts w:asciiTheme="minorHAnsi" w:eastAsiaTheme="minorEastAsia" w:hAnsiTheme="minorHAnsi" w:cstheme="minorBidi"/>
              <w:kern w:val="2"/>
              <w:szCs w:val="22"/>
              <w14:ligatures w14:val="standardContextual"/>
            </w:rPr>
          </w:pPr>
          <w:hyperlink w:anchor="_Toc153965982" w:history="1">
            <w:r w:rsidR="000750D8" w:rsidRPr="00F64880">
              <w:rPr>
                <w:rStyle w:val="Hyperlink"/>
              </w:rPr>
              <w:t>5.  Anticipated Notice of Selection and Award Dates</w:t>
            </w:r>
            <w:r w:rsidR="000750D8">
              <w:rPr>
                <w:webHidden/>
              </w:rPr>
              <w:tab/>
            </w:r>
            <w:r w:rsidR="000750D8">
              <w:rPr>
                <w:webHidden/>
              </w:rPr>
              <w:fldChar w:fldCharType="begin"/>
            </w:r>
            <w:r w:rsidR="000750D8">
              <w:rPr>
                <w:webHidden/>
              </w:rPr>
              <w:instrText xml:space="preserve"> PAGEREF _Toc153965982 \h </w:instrText>
            </w:r>
            <w:r w:rsidR="000750D8">
              <w:rPr>
                <w:webHidden/>
              </w:rPr>
            </w:r>
            <w:r w:rsidR="000750D8">
              <w:rPr>
                <w:webHidden/>
              </w:rPr>
              <w:fldChar w:fldCharType="separate"/>
            </w:r>
            <w:r w:rsidR="00246BD6">
              <w:rPr>
                <w:webHidden/>
              </w:rPr>
              <w:t>43</w:t>
            </w:r>
            <w:r w:rsidR="000750D8">
              <w:rPr>
                <w:webHidden/>
              </w:rPr>
              <w:fldChar w:fldCharType="end"/>
            </w:r>
          </w:hyperlink>
        </w:p>
        <w:p w14:paraId="1E3A39D0" w14:textId="33E7BF3F"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83" w:history="1">
            <w:r w:rsidR="000750D8" w:rsidRPr="00F64880">
              <w:rPr>
                <w:rStyle w:val="Hyperlink"/>
              </w:rPr>
              <w:t>SECTION VI - AWARD ADMINISTRATION INFORMATION</w:t>
            </w:r>
            <w:r w:rsidR="000750D8">
              <w:rPr>
                <w:webHidden/>
              </w:rPr>
              <w:tab/>
            </w:r>
            <w:r w:rsidR="000750D8">
              <w:rPr>
                <w:webHidden/>
              </w:rPr>
              <w:fldChar w:fldCharType="begin"/>
            </w:r>
            <w:r w:rsidR="000750D8">
              <w:rPr>
                <w:webHidden/>
              </w:rPr>
              <w:instrText xml:space="preserve"> PAGEREF _Toc153965983 \h </w:instrText>
            </w:r>
            <w:r w:rsidR="000750D8">
              <w:rPr>
                <w:webHidden/>
              </w:rPr>
            </w:r>
            <w:r w:rsidR="000750D8">
              <w:rPr>
                <w:webHidden/>
              </w:rPr>
              <w:fldChar w:fldCharType="separate"/>
            </w:r>
            <w:r w:rsidR="00246BD6">
              <w:rPr>
                <w:webHidden/>
              </w:rPr>
              <w:t>44</w:t>
            </w:r>
            <w:r w:rsidR="000750D8">
              <w:rPr>
                <w:webHidden/>
              </w:rPr>
              <w:fldChar w:fldCharType="end"/>
            </w:r>
          </w:hyperlink>
        </w:p>
        <w:p w14:paraId="3AC8905E" w14:textId="48DC83A9" w:rsidR="000750D8" w:rsidRDefault="00B53848">
          <w:pPr>
            <w:pStyle w:val="TOC2"/>
            <w:rPr>
              <w:rFonts w:asciiTheme="minorHAnsi" w:eastAsiaTheme="minorEastAsia" w:hAnsiTheme="minorHAnsi" w:cstheme="minorBidi"/>
              <w:kern w:val="2"/>
              <w:szCs w:val="22"/>
              <w14:ligatures w14:val="standardContextual"/>
            </w:rPr>
          </w:pPr>
          <w:hyperlink w:anchor="_Toc153965984" w:history="1">
            <w:r w:rsidR="000750D8" w:rsidRPr="00F64880">
              <w:rPr>
                <w:rStyle w:val="Hyperlink"/>
              </w:rPr>
              <w:t>A.  Award Notices</w:t>
            </w:r>
            <w:r w:rsidR="000750D8">
              <w:rPr>
                <w:webHidden/>
              </w:rPr>
              <w:tab/>
            </w:r>
            <w:r w:rsidR="000750D8">
              <w:rPr>
                <w:webHidden/>
              </w:rPr>
              <w:fldChar w:fldCharType="begin"/>
            </w:r>
            <w:r w:rsidR="000750D8">
              <w:rPr>
                <w:webHidden/>
              </w:rPr>
              <w:instrText xml:space="preserve"> PAGEREF _Toc153965984 \h </w:instrText>
            </w:r>
            <w:r w:rsidR="000750D8">
              <w:rPr>
                <w:webHidden/>
              </w:rPr>
            </w:r>
            <w:r w:rsidR="000750D8">
              <w:rPr>
                <w:webHidden/>
              </w:rPr>
              <w:fldChar w:fldCharType="separate"/>
            </w:r>
            <w:r w:rsidR="00246BD6">
              <w:rPr>
                <w:webHidden/>
              </w:rPr>
              <w:t>44</w:t>
            </w:r>
            <w:r w:rsidR="000750D8">
              <w:rPr>
                <w:webHidden/>
              </w:rPr>
              <w:fldChar w:fldCharType="end"/>
            </w:r>
          </w:hyperlink>
        </w:p>
        <w:p w14:paraId="3B573BA4" w14:textId="01EEF26F" w:rsidR="000750D8" w:rsidRDefault="00B53848">
          <w:pPr>
            <w:pStyle w:val="TOC2"/>
            <w:rPr>
              <w:rFonts w:asciiTheme="minorHAnsi" w:eastAsiaTheme="minorEastAsia" w:hAnsiTheme="minorHAnsi" w:cstheme="minorBidi"/>
              <w:kern w:val="2"/>
              <w:szCs w:val="22"/>
              <w14:ligatures w14:val="standardContextual"/>
            </w:rPr>
          </w:pPr>
          <w:hyperlink w:anchor="_Toc153965985" w:history="1">
            <w:r w:rsidR="000750D8" w:rsidRPr="00F64880">
              <w:rPr>
                <w:rStyle w:val="Hyperlink"/>
              </w:rPr>
              <w:t>1.   Notice of Selection-Selected Applicants</w:t>
            </w:r>
            <w:r w:rsidR="000750D8">
              <w:rPr>
                <w:webHidden/>
              </w:rPr>
              <w:tab/>
            </w:r>
            <w:r w:rsidR="000750D8">
              <w:rPr>
                <w:webHidden/>
              </w:rPr>
              <w:fldChar w:fldCharType="begin"/>
            </w:r>
            <w:r w:rsidR="000750D8">
              <w:rPr>
                <w:webHidden/>
              </w:rPr>
              <w:instrText xml:space="preserve"> PAGEREF _Toc153965985 \h </w:instrText>
            </w:r>
            <w:r w:rsidR="000750D8">
              <w:rPr>
                <w:webHidden/>
              </w:rPr>
            </w:r>
            <w:r w:rsidR="000750D8">
              <w:rPr>
                <w:webHidden/>
              </w:rPr>
              <w:fldChar w:fldCharType="separate"/>
            </w:r>
            <w:r w:rsidR="00246BD6">
              <w:rPr>
                <w:webHidden/>
              </w:rPr>
              <w:t>44</w:t>
            </w:r>
            <w:r w:rsidR="000750D8">
              <w:rPr>
                <w:webHidden/>
              </w:rPr>
              <w:fldChar w:fldCharType="end"/>
            </w:r>
          </w:hyperlink>
        </w:p>
        <w:p w14:paraId="1C97E616" w14:textId="38730444" w:rsidR="000750D8" w:rsidRDefault="00B53848">
          <w:pPr>
            <w:pStyle w:val="TOC2"/>
            <w:rPr>
              <w:rFonts w:asciiTheme="minorHAnsi" w:eastAsiaTheme="minorEastAsia" w:hAnsiTheme="minorHAnsi" w:cstheme="minorBidi"/>
              <w:kern w:val="2"/>
              <w:szCs w:val="22"/>
              <w14:ligatures w14:val="standardContextual"/>
            </w:rPr>
          </w:pPr>
          <w:hyperlink w:anchor="_Toc153965986" w:history="1">
            <w:r w:rsidR="000750D8" w:rsidRPr="00F64880">
              <w:rPr>
                <w:rStyle w:val="Hyperlink"/>
              </w:rPr>
              <w:t>2.  Non-Selected Notification</w:t>
            </w:r>
            <w:r w:rsidR="000750D8">
              <w:rPr>
                <w:webHidden/>
              </w:rPr>
              <w:tab/>
            </w:r>
            <w:r w:rsidR="000750D8">
              <w:rPr>
                <w:webHidden/>
              </w:rPr>
              <w:fldChar w:fldCharType="begin"/>
            </w:r>
            <w:r w:rsidR="000750D8">
              <w:rPr>
                <w:webHidden/>
              </w:rPr>
              <w:instrText xml:space="preserve"> PAGEREF _Toc153965986 \h </w:instrText>
            </w:r>
            <w:r w:rsidR="000750D8">
              <w:rPr>
                <w:webHidden/>
              </w:rPr>
            </w:r>
            <w:r w:rsidR="000750D8">
              <w:rPr>
                <w:webHidden/>
              </w:rPr>
              <w:fldChar w:fldCharType="separate"/>
            </w:r>
            <w:r w:rsidR="00246BD6">
              <w:rPr>
                <w:webHidden/>
              </w:rPr>
              <w:t>44</w:t>
            </w:r>
            <w:r w:rsidR="000750D8">
              <w:rPr>
                <w:webHidden/>
              </w:rPr>
              <w:fldChar w:fldCharType="end"/>
            </w:r>
          </w:hyperlink>
        </w:p>
        <w:p w14:paraId="0A6295DD" w14:textId="74E8B4CF" w:rsidR="000750D8" w:rsidRDefault="00B53848">
          <w:pPr>
            <w:pStyle w:val="TOC2"/>
            <w:rPr>
              <w:rFonts w:asciiTheme="minorHAnsi" w:eastAsiaTheme="minorEastAsia" w:hAnsiTheme="minorHAnsi" w:cstheme="minorBidi"/>
              <w:kern w:val="2"/>
              <w:szCs w:val="22"/>
              <w14:ligatures w14:val="standardContextual"/>
            </w:rPr>
          </w:pPr>
          <w:hyperlink w:anchor="_Toc153965987" w:history="1">
            <w:r w:rsidR="000750D8" w:rsidRPr="00F64880">
              <w:rPr>
                <w:rStyle w:val="Hyperlink"/>
              </w:rPr>
              <w:t>B.  Notice of Award</w:t>
            </w:r>
            <w:r w:rsidR="000750D8">
              <w:rPr>
                <w:webHidden/>
              </w:rPr>
              <w:tab/>
            </w:r>
            <w:r w:rsidR="000750D8">
              <w:rPr>
                <w:webHidden/>
              </w:rPr>
              <w:fldChar w:fldCharType="begin"/>
            </w:r>
            <w:r w:rsidR="000750D8">
              <w:rPr>
                <w:webHidden/>
              </w:rPr>
              <w:instrText xml:space="preserve"> PAGEREF _Toc153965987 \h </w:instrText>
            </w:r>
            <w:r w:rsidR="000750D8">
              <w:rPr>
                <w:webHidden/>
              </w:rPr>
            </w:r>
            <w:r w:rsidR="000750D8">
              <w:rPr>
                <w:webHidden/>
              </w:rPr>
              <w:fldChar w:fldCharType="separate"/>
            </w:r>
            <w:r w:rsidR="00246BD6">
              <w:rPr>
                <w:webHidden/>
              </w:rPr>
              <w:t>44</w:t>
            </w:r>
            <w:r w:rsidR="000750D8">
              <w:rPr>
                <w:webHidden/>
              </w:rPr>
              <w:fldChar w:fldCharType="end"/>
            </w:r>
          </w:hyperlink>
        </w:p>
        <w:p w14:paraId="031BF7C9" w14:textId="2A934970" w:rsidR="000750D8" w:rsidRDefault="00B53848">
          <w:pPr>
            <w:pStyle w:val="TOC2"/>
            <w:rPr>
              <w:rFonts w:asciiTheme="minorHAnsi" w:eastAsiaTheme="minorEastAsia" w:hAnsiTheme="minorHAnsi" w:cstheme="minorBidi"/>
              <w:kern w:val="2"/>
              <w:szCs w:val="22"/>
              <w14:ligatures w14:val="standardContextual"/>
            </w:rPr>
          </w:pPr>
          <w:hyperlink w:anchor="_Toc153965988" w:history="1">
            <w:r w:rsidR="000750D8" w:rsidRPr="00F64880">
              <w:rPr>
                <w:rStyle w:val="Hyperlink"/>
              </w:rPr>
              <w:t>C.  Terms and Conditions and Intellectual Property Provisions</w:t>
            </w:r>
            <w:r w:rsidR="000750D8">
              <w:rPr>
                <w:webHidden/>
              </w:rPr>
              <w:tab/>
            </w:r>
            <w:r w:rsidR="000750D8">
              <w:rPr>
                <w:webHidden/>
              </w:rPr>
              <w:fldChar w:fldCharType="begin"/>
            </w:r>
            <w:r w:rsidR="000750D8">
              <w:rPr>
                <w:webHidden/>
              </w:rPr>
              <w:instrText xml:space="preserve"> PAGEREF _Toc153965988 \h </w:instrText>
            </w:r>
            <w:r w:rsidR="000750D8">
              <w:rPr>
                <w:webHidden/>
              </w:rPr>
            </w:r>
            <w:r w:rsidR="000750D8">
              <w:rPr>
                <w:webHidden/>
              </w:rPr>
              <w:fldChar w:fldCharType="separate"/>
            </w:r>
            <w:r w:rsidR="00246BD6">
              <w:rPr>
                <w:webHidden/>
              </w:rPr>
              <w:t>44</w:t>
            </w:r>
            <w:r w:rsidR="000750D8">
              <w:rPr>
                <w:webHidden/>
              </w:rPr>
              <w:fldChar w:fldCharType="end"/>
            </w:r>
          </w:hyperlink>
        </w:p>
        <w:p w14:paraId="62FD8BD8" w14:textId="2B081DF5" w:rsidR="000750D8" w:rsidRDefault="00B53848">
          <w:pPr>
            <w:pStyle w:val="TOC2"/>
            <w:rPr>
              <w:rFonts w:asciiTheme="minorHAnsi" w:eastAsiaTheme="minorEastAsia" w:hAnsiTheme="minorHAnsi" w:cstheme="minorBidi"/>
              <w:kern w:val="2"/>
              <w:szCs w:val="22"/>
              <w14:ligatures w14:val="standardContextual"/>
            </w:rPr>
          </w:pPr>
          <w:hyperlink w:anchor="_Toc153965989" w:history="1">
            <w:r w:rsidR="000750D8" w:rsidRPr="00F64880">
              <w:rPr>
                <w:rStyle w:val="Hyperlink"/>
              </w:rPr>
              <w:t>D.  Reporting</w:t>
            </w:r>
            <w:r w:rsidR="000750D8">
              <w:rPr>
                <w:webHidden/>
              </w:rPr>
              <w:tab/>
            </w:r>
            <w:r w:rsidR="000750D8">
              <w:rPr>
                <w:webHidden/>
              </w:rPr>
              <w:fldChar w:fldCharType="begin"/>
            </w:r>
            <w:r w:rsidR="000750D8">
              <w:rPr>
                <w:webHidden/>
              </w:rPr>
              <w:instrText xml:space="preserve"> PAGEREF _Toc153965989 \h </w:instrText>
            </w:r>
            <w:r w:rsidR="000750D8">
              <w:rPr>
                <w:webHidden/>
              </w:rPr>
            </w:r>
            <w:r w:rsidR="000750D8">
              <w:rPr>
                <w:webHidden/>
              </w:rPr>
              <w:fldChar w:fldCharType="separate"/>
            </w:r>
            <w:r w:rsidR="00246BD6">
              <w:rPr>
                <w:webHidden/>
              </w:rPr>
              <w:t>44</w:t>
            </w:r>
            <w:r w:rsidR="000750D8">
              <w:rPr>
                <w:webHidden/>
              </w:rPr>
              <w:fldChar w:fldCharType="end"/>
            </w:r>
          </w:hyperlink>
        </w:p>
        <w:p w14:paraId="33EAD5A8" w14:textId="0F917428"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90" w:history="1">
            <w:r w:rsidR="000750D8" w:rsidRPr="00F64880">
              <w:rPr>
                <w:rStyle w:val="Hyperlink"/>
              </w:rPr>
              <w:t>Section VII - QUESTIONS/AGENCY CONTACTS</w:t>
            </w:r>
            <w:r w:rsidR="000750D8">
              <w:rPr>
                <w:webHidden/>
              </w:rPr>
              <w:tab/>
            </w:r>
            <w:r w:rsidR="000750D8">
              <w:rPr>
                <w:webHidden/>
              </w:rPr>
              <w:fldChar w:fldCharType="begin"/>
            </w:r>
            <w:r w:rsidR="000750D8">
              <w:rPr>
                <w:webHidden/>
              </w:rPr>
              <w:instrText xml:space="preserve"> PAGEREF _Toc153965990 \h </w:instrText>
            </w:r>
            <w:r w:rsidR="000750D8">
              <w:rPr>
                <w:webHidden/>
              </w:rPr>
            </w:r>
            <w:r w:rsidR="000750D8">
              <w:rPr>
                <w:webHidden/>
              </w:rPr>
              <w:fldChar w:fldCharType="separate"/>
            </w:r>
            <w:r w:rsidR="00246BD6">
              <w:rPr>
                <w:webHidden/>
              </w:rPr>
              <w:t>45</w:t>
            </w:r>
            <w:r w:rsidR="000750D8">
              <w:rPr>
                <w:webHidden/>
              </w:rPr>
              <w:fldChar w:fldCharType="end"/>
            </w:r>
          </w:hyperlink>
        </w:p>
        <w:p w14:paraId="531365FF" w14:textId="30437B56" w:rsidR="000750D8" w:rsidRDefault="00B53848">
          <w:pPr>
            <w:pStyle w:val="TOC2"/>
            <w:rPr>
              <w:rFonts w:asciiTheme="minorHAnsi" w:eastAsiaTheme="minorEastAsia" w:hAnsiTheme="minorHAnsi" w:cstheme="minorBidi"/>
              <w:kern w:val="2"/>
              <w:szCs w:val="22"/>
              <w14:ligatures w14:val="standardContextual"/>
            </w:rPr>
          </w:pPr>
          <w:hyperlink w:anchor="_Toc153965991" w:history="1">
            <w:r w:rsidR="000750D8" w:rsidRPr="00F64880">
              <w:rPr>
                <w:rStyle w:val="Hyperlink"/>
              </w:rPr>
              <w:t>A.  Questions</w:t>
            </w:r>
            <w:r w:rsidR="000750D8">
              <w:rPr>
                <w:webHidden/>
              </w:rPr>
              <w:tab/>
            </w:r>
            <w:r w:rsidR="000750D8">
              <w:rPr>
                <w:webHidden/>
              </w:rPr>
              <w:fldChar w:fldCharType="begin"/>
            </w:r>
            <w:r w:rsidR="000750D8">
              <w:rPr>
                <w:webHidden/>
              </w:rPr>
              <w:instrText xml:space="preserve"> PAGEREF _Toc153965991 \h </w:instrText>
            </w:r>
            <w:r w:rsidR="000750D8">
              <w:rPr>
                <w:webHidden/>
              </w:rPr>
            </w:r>
            <w:r w:rsidR="000750D8">
              <w:rPr>
                <w:webHidden/>
              </w:rPr>
              <w:fldChar w:fldCharType="separate"/>
            </w:r>
            <w:r w:rsidR="00246BD6">
              <w:rPr>
                <w:webHidden/>
              </w:rPr>
              <w:t>45</w:t>
            </w:r>
            <w:r w:rsidR="000750D8">
              <w:rPr>
                <w:webHidden/>
              </w:rPr>
              <w:fldChar w:fldCharType="end"/>
            </w:r>
          </w:hyperlink>
        </w:p>
        <w:p w14:paraId="2A3CCAEB" w14:textId="029834A9" w:rsidR="000750D8" w:rsidRDefault="00B53848">
          <w:pPr>
            <w:pStyle w:val="TOC2"/>
            <w:rPr>
              <w:rFonts w:asciiTheme="minorHAnsi" w:eastAsiaTheme="minorEastAsia" w:hAnsiTheme="minorHAnsi" w:cstheme="minorBidi"/>
              <w:kern w:val="2"/>
              <w:szCs w:val="22"/>
              <w14:ligatures w14:val="standardContextual"/>
            </w:rPr>
          </w:pPr>
          <w:hyperlink w:anchor="_Toc153965992" w:history="1">
            <w:r w:rsidR="000750D8" w:rsidRPr="00F64880">
              <w:rPr>
                <w:rStyle w:val="Hyperlink"/>
              </w:rPr>
              <w:t>B.  Agency Contact</w:t>
            </w:r>
            <w:r w:rsidR="000750D8">
              <w:rPr>
                <w:webHidden/>
              </w:rPr>
              <w:tab/>
            </w:r>
            <w:r w:rsidR="000750D8">
              <w:rPr>
                <w:webHidden/>
              </w:rPr>
              <w:fldChar w:fldCharType="begin"/>
            </w:r>
            <w:r w:rsidR="000750D8">
              <w:rPr>
                <w:webHidden/>
              </w:rPr>
              <w:instrText xml:space="preserve"> PAGEREF _Toc153965992 \h </w:instrText>
            </w:r>
            <w:r w:rsidR="000750D8">
              <w:rPr>
                <w:webHidden/>
              </w:rPr>
            </w:r>
            <w:r w:rsidR="000750D8">
              <w:rPr>
                <w:webHidden/>
              </w:rPr>
              <w:fldChar w:fldCharType="separate"/>
            </w:r>
            <w:r w:rsidR="00246BD6">
              <w:rPr>
                <w:webHidden/>
              </w:rPr>
              <w:t>45</w:t>
            </w:r>
            <w:r w:rsidR="000750D8">
              <w:rPr>
                <w:webHidden/>
              </w:rPr>
              <w:fldChar w:fldCharType="end"/>
            </w:r>
          </w:hyperlink>
        </w:p>
        <w:p w14:paraId="794166B2" w14:textId="11232ABC"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5993" w:history="1">
            <w:r w:rsidR="000750D8" w:rsidRPr="00F64880">
              <w:rPr>
                <w:rStyle w:val="Hyperlink"/>
              </w:rPr>
              <w:t>Section VIII – ATTACHMENTS</w:t>
            </w:r>
            <w:r w:rsidR="000750D8">
              <w:rPr>
                <w:webHidden/>
              </w:rPr>
              <w:tab/>
            </w:r>
            <w:r w:rsidR="000750D8">
              <w:rPr>
                <w:webHidden/>
              </w:rPr>
              <w:fldChar w:fldCharType="begin"/>
            </w:r>
            <w:r w:rsidR="000750D8">
              <w:rPr>
                <w:webHidden/>
              </w:rPr>
              <w:instrText xml:space="preserve"> PAGEREF _Toc153965993 \h </w:instrText>
            </w:r>
            <w:r w:rsidR="000750D8">
              <w:rPr>
                <w:webHidden/>
              </w:rPr>
            </w:r>
            <w:r w:rsidR="000750D8">
              <w:rPr>
                <w:webHidden/>
              </w:rPr>
              <w:fldChar w:fldCharType="separate"/>
            </w:r>
            <w:r w:rsidR="00246BD6">
              <w:rPr>
                <w:webHidden/>
              </w:rPr>
              <w:t>46</w:t>
            </w:r>
            <w:r w:rsidR="000750D8">
              <w:rPr>
                <w:webHidden/>
              </w:rPr>
              <w:fldChar w:fldCharType="end"/>
            </w:r>
          </w:hyperlink>
        </w:p>
        <w:p w14:paraId="5D0DA5E3" w14:textId="67CE23E5" w:rsidR="000750D8" w:rsidRDefault="00B53848">
          <w:pPr>
            <w:pStyle w:val="TOC2"/>
            <w:rPr>
              <w:rFonts w:asciiTheme="minorHAnsi" w:eastAsiaTheme="minorEastAsia" w:hAnsiTheme="minorHAnsi" w:cstheme="minorBidi"/>
              <w:kern w:val="2"/>
              <w:szCs w:val="22"/>
              <w14:ligatures w14:val="standardContextual"/>
            </w:rPr>
          </w:pPr>
          <w:hyperlink w:anchor="_Toc153965994" w:history="1">
            <w:r w:rsidR="000750D8" w:rsidRPr="00F64880">
              <w:rPr>
                <w:rStyle w:val="Hyperlink"/>
              </w:rPr>
              <w:t>A.  Sample SSAA Project Summary Information Sheet</w:t>
            </w:r>
            <w:r w:rsidR="000750D8">
              <w:rPr>
                <w:webHidden/>
              </w:rPr>
              <w:tab/>
            </w:r>
            <w:r w:rsidR="000750D8">
              <w:rPr>
                <w:webHidden/>
              </w:rPr>
              <w:fldChar w:fldCharType="begin"/>
            </w:r>
            <w:r w:rsidR="000750D8">
              <w:rPr>
                <w:webHidden/>
              </w:rPr>
              <w:instrText xml:space="preserve"> PAGEREF _Toc153965994 \h </w:instrText>
            </w:r>
            <w:r w:rsidR="000750D8">
              <w:rPr>
                <w:webHidden/>
              </w:rPr>
            </w:r>
            <w:r w:rsidR="000750D8">
              <w:rPr>
                <w:webHidden/>
              </w:rPr>
              <w:fldChar w:fldCharType="separate"/>
            </w:r>
            <w:r w:rsidR="00246BD6">
              <w:rPr>
                <w:webHidden/>
              </w:rPr>
              <w:t>46</w:t>
            </w:r>
            <w:r w:rsidR="000750D8">
              <w:rPr>
                <w:webHidden/>
              </w:rPr>
              <w:fldChar w:fldCharType="end"/>
            </w:r>
          </w:hyperlink>
        </w:p>
        <w:p w14:paraId="6FA1CC9B" w14:textId="4963BFBB" w:rsidR="000750D8" w:rsidRDefault="00B53848">
          <w:pPr>
            <w:pStyle w:val="TOC2"/>
            <w:rPr>
              <w:rFonts w:asciiTheme="minorHAnsi" w:eastAsiaTheme="minorEastAsia" w:hAnsiTheme="minorHAnsi" w:cstheme="minorBidi"/>
              <w:kern w:val="2"/>
              <w:szCs w:val="22"/>
              <w14:ligatures w14:val="standardContextual"/>
            </w:rPr>
          </w:pPr>
          <w:hyperlink w:anchor="_Toc153965995" w:history="1">
            <w:r w:rsidR="000750D8" w:rsidRPr="00F64880">
              <w:rPr>
                <w:rStyle w:val="Hyperlink"/>
              </w:rPr>
              <w:t>B.  Sample Project Narrative Summary</w:t>
            </w:r>
            <w:r w:rsidR="000750D8">
              <w:rPr>
                <w:webHidden/>
              </w:rPr>
              <w:tab/>
            </w:r>
            <w:r w:rsidR="000750D8">
              <w:rPr>
                <w:webHidden/>
              </w:rPr>
              <w:fldChar w:fldCharType="begin"/>
            </w:r>
            <w:r w:rsidR="000750D8">
              <w:rPr>
                <w:webHidden/>
              </w:rPr>
              <w:instrText xml:space="preserve"> PAGEREF _Toc153965995 \h </w:instrText>
            </w:r>
            <w:r w:rsidR="000750D8">
              <w:rPr>
                <w:webHidden/>
              </w:rPr>
            </w:r>
            <w:r w:rsidR="000750D8">
              <w:rPr>
                <w:webHidden/>
              </w:rPr>
              <w:fldChar w:fldCharType="separate"/>
            </w:r>
            <w:r w:rsidR="00246BD6">
              <w:rPr>
                <w:webHidden/>
              </w:rPr>
              <w:t>46</w:t>
            </w:r>
            <w:r w:rsidR="000750D8">
              <w:rPr>
                <w:webHidden/>
              </w:rPr>
              <w:fldChar w:fldCharType="end"/>
            </w:r>
          </w:hyperlink>
        </w:p>
        <w:p w14:paraId="2D3339AA" w14:textId="01EF0326" w:rsidR="000750D8" w:rsidRDefault="00B53848">
          <w:pPr>
            <w:pStyle w:val="TOC2"/>
            <w:rPr>
              <w:rFonts w:asciiTheme="minorHAnsi" w:eastAsiaTheme="minorEastAsia" w:hAnsiTheme="minorHAnsi" w:cstheme="minorBidi"/>
              <w:kern w:val="2"/>
              <w:szCs w:val="22"/>
              <w14:ligatures w14:val="standardContextual"/>
            </w:rPr>
          </w:pPr>
          <w:hyperlink w:anchor="_Toc153965996" w:history="1">
            <w:r w:rsidR="000750D8" w:rsidRPr="00F64880">
              <w:rPr>
                <w:rStyle w:val="Hyperlink"/>
              </w:rPr>
              <w:t>D.  Financial Assistance Environmental Checklist and Instructions (NEPA) Form</w:t>
            </w:r>
            <w:r w:rsidR="000750D8">
              <w:rPr>
                <w:webHidden/>
              </w:rPr>
              <w:tab/>
            </w:r>
            <w:r w:rsidR="000750D8">
              <w:rPr>
                <w:webHidden/>
              </w:rPr>
              <w:fldChar w:fldCharType="begin"/>
            </w:r>
            <w:r w:rsidR="000750D8">
              <w:rPr>
                <w:webHidden/>
              </w:rPr>
              <w:instrText xml:space="preserve"> PAGEREF _Toc153965996 \h </w:instrText>
            </w:r>
            <w:r w:rsidR="000750D8">
              <w:rPr>
                <w:webHidden/>
              </w:rPr>
            </w:r>
            <w:r w:rsidR="000750D8">
              <w:rPr>
                <w:webHidden/>
              </w:rPr>
              <w:fldChar w:fldCharType="separate"/>
            </w:r>
            <w:r w:rsidR="00246BD6">
              <w:rPr>
                <w:webHidden/>
              </w:rPr>
              <w:t>46</w:t>
            </w:r>
            <w:r w:rsidR="000750D8">
              <w:rPr>
                <w:webHidden/>
              </w:rPr>
              <w:fldChar w:fldCharType="end"/>
            </w:r>
          </w:hyperlink>
        </w:p>
        <w:p w14:paraId="21380334" w14:textId="1B1B8F7B" w:rsidR="000750D8" w:rsidRDefault="00B53848">
          <w:pPr>
            <w:pStyle w:val="TOC2"/>
            <w:rPr>
              <w:rFonts w:asciiTheme="minorHAnsi" w:eastAsiaTheme="minorEastAsia" w:hAnsiTheme="minorHAnsi" w:cstheme="minorBidi"/>
              <w:kern w:val="2"/>
              <w:szCs w:val="22"/>
              <w14:ligatures w14:val="standardContextual"/>
            </w:rPr>
          </w:pPr>
          <w:hyperlink w:anchor="_Toc153965997" w:history="1">
            <w:r w:rsidR="000750D8" w:rsidRPr="00F64880">
              <w:rPr>
                <w:rStyle w:val="Hyperlink"/>
              </w:rPr>
              <w:t>E.  Data Management Plan (DMP) Guidance Document</w:t>
            </w:r>
            <w:r w:rsidR="000750D8">
              <w:rPr>
                <w:webHidden/>
              </w:rPr>
              <w:tab/>
            </w:r>
            <w:r w:rsidR="000750D8">
              <w:rPr>
                <w:webHidden/>
              </w:rPr>
              <w:fldChar w:fldCharType="begin"/>
            </w:r>
            <w:r w:rsidR="000750D8">
              <w:rPr>
                <w:webHidden/>
              </w:rPr>
              <w:instrText xml:space="preserve"> PAGEREF _Toc153965997 \h </w:instrText>
            </w:r>
            <w:r w:rsidR="000750D8">
              <w:rPr>
                <w:webHidden/>
              </w:rPr>
            </w:r>
            <w:r w:rsidR="000750D8">
              <w:rPr>
                <w:webHidden/>
              </w:rPr>
              <w:fldChar w:fldCharType="separate"/>
            </w:r>
            <w:r w:rsidR="00246BD6">
              <w:rPr>
                <w:webHidden/>
              </w:rPr>
              <w:t>46</w:t>
            </w:r>
            <w:r w:rsidR="000750D8">
              <w:rPr>
                <w:webHidden/>
              </w:rPr>
              <w:fldChar w:fldCharType="end"/>
            </w:r>
          </w:hyperlink>
        </w:p>
        <w:p w14:paraId="7CDFB090" w14:textId="26DA3D8A" w:rsidR="000750D8" w:rsidRDefault="00B53848">
          <w:pPr>
            <w:pStyle w:val="TOC2"/>
            <w:rPr>
              <w:rFonts w:asciiTheme="minorHAnsi" w:eastAsiaTheme="minorEastAsia" w:hAnsiTheme="minorHAnsi" w:cstheme="minorBidi"/>
              <w:kern w:val="2"/>
              <w:szCs w:val="22"/>
              <w14:ligatures w14:val="standardContextual"/>
            </w:rPr>
          </w:pPr>
          <w:hyperlink w:anchor="_Toc153965998" w:history="1">
            <w:r w:rsidR="000750D8" w:rsidRPr="00F64880">
              <w:rPr>
                <w:rStyle w:val="Hyperlink"/>
              </w:rPr>
              <w:t>F.  Administrative and National Policy Requirements</w:t>
            </w:r>
            <w:r w:rsidR="000750D8">
              <w:rPr>
                <w:webHidden/>
              </w:rPr>
              <w:tab/>
            </w:r>
            <w:r w:rsidR="000750D8">
              <w:rPr>
                <w:webHidden/>
              </w:rPr>
              <w:fldChar w:fldCharType="begin"/>
            </w:r>
            <w:r w:rsidR="000750D8">
              <w:rPr>
                <w:webHidden/>
              </w:rPr>
              <w:instrText xml:space="preserve"> PAGEREF _Toc153965998 \h </w:instrText>
            </w:r>
            <w:r w:rsidR="000750D8">
              <w:rPr>
                <w:webHidden/>
              </w:rPr>
            </w:r>
            <w:r w:rsidR="000750D8">
              <w:rPr>
                <w:webHidden/>
              </w:rPr>
              <w:fldChar w:fldCharType="separate"/>
            </w:r>
            <w:r w:rsidR="00246BD6">
              <w:rPr>
                <w:webHidden/>
              </w:rPr>
              <w:t>46</w:t>
            </w:r>
            <w:r w:rsidR="000750D8">
              <w:rPr>
                <w:webHidden/>
              </w:rPr>
              <w:fldChar w:fldCharType="end"/>
            </w:r>
          </w:hyperlink>
        </w:p>
        <w:p w14:paraId="2C8579E0" w14:textId="49D75F3F" w:rsidR="000750D8" w:rsidRDefault="00B53848">
          <w:pPr>
            <w:pStyle w:val="TOC2"/>
            <w:rPr>
              <w:rFonts w:asciiTheme="minorHAnsi" w:eastAsiaTheme="minorEastAsia" w:hAnsiTheme="minorHAnsi" w:cstheme="minorBidi"/>
              <w:kern w:val="2"/>
              <w:szCs w:val="22"/>
              <w14:ligatures w14:val="standardContextual"/>
            </w:rPr>
          </w:pPr>
          <w:hyperlink w:anchor="_Toc153965999" w:history="1">
            <w:r w:rsidR="000750D8" w:rsidRPr="00F64880">
              <w:rPr>
                <w:rStyle w:val="Hyperlink"/>
              </w:rPr>
              <w:t>G.  Reference Material and Definitions</w:t>
            </w:r>
            <w:r w:rsidR="000750D8">
              <w:rPr>
                <w:webHidden/>
              </w:rPr>
              <w:tab/>
            </w:r>
            <w:r w:rsidR="000750D8">
              <w:rPr>
                <w:webHidden/>
              </w:rPr>
              <w:fldChar w:fldCharType="begin"/>
            </w:r>
            <w:r w:rsidR="000750D8">
              <w:rPr>
                <w:webHidden/>
              </w:rPr>
              <w:instrText xml:space="preserve"> PAGEREF _Toc153965999 \h </w:instrText>
            </w:r>
            <w:r w:rsidR="000750D8">
              <w:rPr>
                <w:webHidden/>
              </w:rPr>
            </w:r>
            <w:r w:rsidR="000750D8">
              <w:rPr>
                <w:webHidden/>
              </w:rPr>
              <w:fldChar w:fldCharType="separate"/>
            </w:r>
            <w:r w:rsidR="00246BD6">
              <w:rPr>
                <w:webHidden/>
              </w:rPr>
              <w:t>46</w:t>
            </w:r>
            <w:r w:rsidR="000750D8">
              <w:rPr>
                <w:webHidden/>
              </w:rPr>
              <w:fldChar w:fldCharType="end"/>
            </w:r>
          </w:hyperlink>
        </w:p>
        <w:p w14:paraId="17A16011" w14:textId="0EED52AB" w:rsidR="000750D8" w:rsidRDefault="00B53848">
          <w:pPr>
            <w:pStyle w:val="TOC1"/>
            <w:rPr>
              <w:rFonts w:asciiTheme="minorHAnsi" w:eastAsiaTheme="minorEastAsia" w:hAnsiTheme="minorHAnsi" w:cstheme="minorBidi"/>
              <w:b w:val="0"/>
              <w:bCs w:val="0"/>
              <w:kern w:val="2"/>
              <w:szCs w:val="22"/>
              <w14:ligatures w14:val="standardContextual"/>
            </w:rPr>
          </w:pPr>
          <w:hyperlink w:anchor="_Toc153966000" w:history="1">
            <w:r w:rsidR="000750D8" w:rsidRPr="00F64880">
              <w:rPr>
                <w:rStyle w:val="Hyperlink"/>
              </w:rPr>
              <w:t>Section IX- OTHER INFORMATION</w:t>
            </w:r>
            <w:r w:rsidR="000750D8">
              <w:rPr>
                <w:webHidden/>
              </w:rPr>
              <w:tab/>
            </w:r>
            <w:r w:rsidR="000750D8">
              <w:rPr>
                <w:webHidden/>
              </w:rPr>
              <w:fldChar w:fldCharType="begin"/>
            </w:r>
            <w:r w:rsidR="000750D8">
              <w:rPr>
                <w:webHidden/>
              </w:rPr>
              <w:instrText xml:space="preserve"> PAGEREF _Toc153966000 \h </w:instrText>
            </w:r>
            <w:r w:rsidR="000750D8">
              <w:rPr>
                <w:webHidden/>
              </w:rPr>
            </w:r>
            <w:r w:rsidR="000750D8">
              <w:rPr>
                <w:webHidden/>
              </w:rPr>
              <w:fldChar w:fldCharType="separate"/>
            </w:r>
            <w:r w:rsidR="00246BD6">
              <w:rPr>
                <w:webHidden/>
              </w:rPr>
              <w:t>47</w:t>
            </w:r>
            <w:r w:rsidR="000750D8">
              <w:rPr>
                <w:webHidden/>
              </w:rPr>
              <w:fldChar w:fldCharType="end"/>
            </w:r>
          </w:hyperlink>
        </w:p>
        <w:p w14:paraId="24EF2FEA" w14:textId="4F2A8EBE" w:rsidR="000750D8" w:rsidRDefault="00B53848">
          <w:pPr>
            <w:pStyle w:val="TOC2"/>
            <w:rPr>
              <w:rFonts w:asciiTheme="minorHAnsi" w:eastAsiaTheme="minorEastAsia" w:hAnsiTheme="minorHAnsi" w:cstheme="minorBidi"/>
              <w:kern w:val="2"/>
              <w:szCs w:val="22"/>
              <w14:ligatures w14:val="standardContextual"/>
            </w:rPr>
          </w:pPr>
          <w:hyperlink w:anchor="_Toc153966001" w:history="1">
            <w:r w:rsidR="000750D8" w:rsidRPr="00F64880">
              <w:rPr>
                <w:rStyle w:val="Hyperlink"/>
              </w:rPr>
              <w:t>1.  Intellectual Property Developed Under this Program</w:t>
            </w:r>
            <w:r w:rsidR="000750D8">
              <w:rPr>
                <w:webHidden/>
              </w:rPr>
              <w:tab/>
            </w:r>
            <w:r w:rsidR="000750D8">
              <w:rPr>
                <w:webHidden/>
              </w:rPr>
              <w:fldChar w:fldCharType="begin"/>
            </w:r>
            <w:r w:rsidR="000750D8">
              <w:rPr>
                <w:webHidden/>
              </w:rPr>
              <w:instrText xml:space="preserve"> PAGEREF _Toc153966001 \h </w:instrText>
            </w:r>
            <w:r w:rsidR="000750D8">
              <w:rPr>
                <w:webHidden/>
              </w:rPr>
            </w:r>
            <w:r w:rsidR="000750D8">
              <w:rPr>
                <w:webHidden/>
              </w:rPr>
              <w:fldChar w:fldCharType="separate"/>
            </w:r>
            <w:r w:rsidR="00246BD6">
              <w:rPr>
                <w:webHidden/>
              </w:rPr>
              <w:t>47</w:t>
            </w:r>
            <w:r w:rsidR="000750D8">
              <w:rPr>
                <w:webHidden/>
              </w:rPr>
              <w:fldChar w:fldCharType="end"/>
            </w:r>
          </w:hyperlink>
        </w:p>
        <w:p w14:paraId="070DDF48" w14:textId="18798D0B" w:rsidR="000750D8" w:rsidRDefault="00B53848">
          <w:pPr>
            <w:pStyle w:val="TOC2"/>
            <w:rPr>
              <w:rFonts w:asciiTheme="minorHAnsi" w:eastAsiaTheme="minorEastAsia" w:hAnsiTheme="minorHAnsi" w:cstheme="minorBidi"/>
              <w:kern w:val="2"/>
              <w:szCs w:val="22"/>
              <w14:ligatures w14:val="standardContextual"/>
            </w:rPr>
          </w:pPr>
          <w:hyperlink w:anchor="_Toc153966002" w:history="1">
            <w:r w:rsidR="000750D8" w:rsidRPr="00F64880">
              <w:rPr>
                <w:rStyle w:val="Hyperlink"/>
              </w:rPr>
              <w:t>2.  Proprietary Application Information</w:t>
            </w:r>
            <w:r w:rsidR="000750D8">
              <w:rPr>
                <w:webHidden/>
              </w:rPr>
              <w:tab/>
            </w:r>
            <w:r w:rsidR="000750D8">
              <w:rPr>
                <w:webHidden/>
              </w:rPr>
              <w:fldChar w:fldCharType="begin"/>
            </w:r>
            <w:r w:rsidR="000750D8">
              <w:rPr>
                <w:webHidden/>
              </w:rPr>
              <w:instrText xml:space="preserve"> PAGEREF _Toc153966002 \h </w:instrText>
            </w:r>
            <w:r w:rsidR="000750D8">
              <w:rPr>
                <w:webHidden/>
              </w:rPr>
            </w:r>
            <w:r w:rsidR="000750D8">
              <w:rPr>
                <w:webHidden/>
              </w:rPr>
              <w:fldChar w:fldCharType="separate"/>
            </w:r>
            <w:r w:rsidR="00246BD6">
              <w:rPr>
                <w:webHidden/>
              </w:rPr>
              <w:t>47</w:t>
            </w:r>
            <w:r w:rsidR="000750D8">
              <w:rPr>
                <w:webHidden/>
              </w:rPr>
              <w:fldChar w:fldCharType="end"/>
            </w:r>
          </w:hyperlink>
        </w:p>
        <w:p w14:paraId="3A3B7445" w14:textId="49714BC3" w:rsidR="000750D8" w:rsidRDefault="00B53848">
          <w:pPr>
            <w:pStyle w:val="TOC2"/>
            <w:rPr>
              <w:rFonts w:asciiTheme="minorHAnsi" w:eastAsiaTheme="minorEastAsia" w:hAnsiTheme="minorHAnsi" w:cstheme="minorBidi"/>
              <w:kern w:val="2"/>
              <w:szCs w:val="22"/>
              <w14:ligatures w14:val="standardContextual"/>
            </w:rPr>
          </w:pPr>
          <w:hyperlink w:anchor="_Toc153966003" w:history="1">
            <w:r w:rsidR="000750D8" w:rsidRPr="00F64880">
              <w:rPr>
                <w:rStyle w:val="Hyperlink"/>
              </w:rPr>
              <w:t>3.  Notice of Right to Request Patent Waiver</w:t>
            </w:r>
            <w:r w:rsidR="000750D8">
              <w:rPr>
                <w:webHidden/>
              </w:rPr>
              <w:tab/>
            </w:r>
            <w:r w:rsidR="000750D8">
              <w:rPr>
                <w:webHidden/>
              </w:rPr>
              <w:fldChar w:fldCharType="begin"/>
            </w:r>
            <w:r w:rsidR="000750D8">
              <w:rPr>
                <w:webHidden/>
              </w:rPr>
              <w:instrText xml:space="preserve"> PAGEREF _Toc153966003 \h </w:instrText>
            </w:r>
            <w:r w:rsidR="000750D8">
              <w:rPr>
                <w:webHidden/>
              </w:rPr>
            </w:r>
            <w:r w:rsidR="000750D8">
              <w:rPr>
                <w:webHidden/>
              </w:rPr>
              <w:fldChar w:fldCharType="separate"/>
            </w:r>
            <w:r w:rsidR="00246BD6">
              <w:rPr>
                <w:webHidden/>
              </w:rPr>
              <w:t>47</w:t>
            </w:r>
            <w:r w:rsidR="000750D8">
              <w:rPr>
                <w:webHidden/>
              </w:rPr>
              <w:fldChar w:fldCharType="end"/>
            </w:r>
          </w:hyperlink>
        </w:p>
        <w:p w14:paraId="15E84DDD" w14:textId="6ADD6FCB" w:rsidR="000750D8" w:rsidRDefault="00B53848">
          <w:pPr>
            <w:pStyle w:val="TOC3"/>
            <w:rPr>
              <w:rFonts w:asciiTheme="minorHAnsi" w:eastAsiaTheme="minorEastAsia" w:hAnsiTheme="minorHAnsi" w:cstheme="minorBidi"/>
              <w:kern w:val="2"/>
              <w:szCs w:val="22"/>
              <w14:ligatures w14:val="standardContextual"/>
            </w:rPr>
          </w:pPr>
          <w:hyperlink w:anchor="_Toc153966004" w:history="1">
            <w:r w:rsidR="000750D8" w:rsidRPr="00F64880">
              <w:rPr>
                <w:rStyle w:val="Hyperlink"/>
              </w:rPr>
              <w:t>4.  Evaluation and Administration by Non-Federal Personnel</w:t>
            </w:r>
            <w:r w:rsidR="000750D8">
              <w:rPr>
                <w:webHidden/>
              </w:rPr>
              <w:tab/>
            </w:r>
            <w:r w:rsidR="000750D8">
              <w:rPr>
                <w:webHidden/>
              </w:rPr>
              <w:fldChar w:fldCharType="begin"/>
            </w:r>
            <w:r w:rsidR="000750D8">
              <w:rPr>
                <w:webHidden/>
              </w:rPr>
              <w:instrText xml:space="preserve"> PAGEREF _Toc153966004 \h </w:instrText>
            </w:r>
            <w:r w:rsidR="000750D8">
              <w:rPr>
                <w:webHidden/>
              </w:rPr>
            </w:r>
            <w:r w:rsidR="000750D8">
              <w:rPr>
                <w:webHidden/>
              </w:rPr>
              <w:fldChar w:fldCharType="separate"/>
            </w:r>
            <w:r w:rsidR="00246BD6">
              <w:rPr>
                <w:webHidden/>
              </w:rPr>
              <w:t>48</w:t>
            </w:r>
            <w:r w:rsidR="000750D8">
              <w:rPr>
                <w:webHidden/>
              </w:rPr>
              <w:fldChar w:fldCharType="end"/>
            </w:r>
          </w:hyperlink>
        </w:p>
        <w:p w14:paraId="0BFFE61D" w14:textId="5430DDBD" w:rsidR="000750D8" w:rsidRDefault="00B53848">
          <w:pPr>
            <w:pStyle w:val="TOC3"/>
            <w:rPr>
              <w:rFonts w:asciiTheme="minorHAnsi" w:eastAsiaTheme="minorEastAsia" w:hAnsiTheme="minorHAnsi" w:cstheme="minorBidi"/>
              <w:kern w:val="2"/>
              <w:szCs w:val="22"/>
              <w14:ligatures w14:val="standardContextual"/>
            </w:rPr>
          </w:pPr>
          <w:hyperlink w:anchor="_Toc153966005" w:history="1">
            <w:r w:rsidR="000750D8" w:rsidRPr="00F64880">
              <w:rPr>
                <w:rStyle w:val="Hyperlink"/>
              </w:rPr>
              <w:t>5.  Government Right to Reject or Negotiate</w:t>
            </w:r>
            <w:r w:rsidR="000750D8">
              <w:rPr>
                <w:webHidden/>
              </w:rPr>
              <w:tab/>
            </w:r>
            <w:r w:rsidR="000750D8">
              <w:rPr>
                <w:webHidden/>
              </w:rPr>
              <w:fldChar w:fldCharType="begin"/>
            </w:r>
            <w:r w:rsidR="000750D8">
              <w:rPr>
                <w:webHidden/>
              </w:rPr>
              <w:instrText xml:space="preserve"> PAGEREF _Toc153966005 \h </w:instrText>
            </w:r>
            <w:r w:rsidR="000750D8">
              <w:rPr>
                <w:webHidden/>
              </w:rPr>
            </w:r>
            <w:r w:rsidR="000750D8">
              <w:rPr>
                <w:webHidden/>
              </w:rPr>
              <w:fldChar w:fldCharType="separate"/>
            </w:r>
            <w:r w:rsidR="00246BD6">
              <w:rPr>
                <w:webHidden/>
              </w:rPr>
              <w:t>48</w:t>
            </w:r>
            <w:r w:rsidR="000750D8">
              <w:rPr>
                <w:webHidden/>
              </w:rPr>
              <w:fldChar w:fldCharType="end"/>
            </w:r>
          </w:hyperlink>
        </w:p>
        <w:p w14:paraId="732B9D4E" w14:textId="200EAD71" w:rsidR="000750D8" w:rsidRDefault="00B53848">
          <w:pPr>
            <w:pStyle w:val="TOC3"/>
            <w:rPr>
              <w:rFonts w:asciiTheme="minorHAnsi" w:eastAsiaTheme="minorEastAsia" w:hAnsiTheme="minorHAnsi" w:cstheme="minorBidi"/>
              <w:kern w:val="2"/>
              <w:szCs w:val="22"/>
              <w14:ligatures w14:val="standardContextual"/>
            </w:rPr>
          </w:pPr>
          <w:hyperlink w:anchor="_Toc153966006" w:history="1">
            <w:r w:rsidR="000750D8" w:rsidRPr="00F64880">
              <w:rPr>
                <w:rStyle w:val="Hyperlink"/>
              </w:rPr>
              <w:t>6.  Intergovernmental Review</w:t>
            </w:r>
            <w:r w:rsidR="000750D8">
              <w:rPr>
                <w:webHidden/>
              </w:rPr>
              <w:tab/>
            </w:r>
            <w:r w:rsidR="000750D8">
              <w:rPr>
                <w:webHidden/>
              </w:rPr>
              <w:fldChar w:fldCharType="begin"/>
            </w:r>
            <w:r w:rsidR="000750D8">
              <w:rPr>
                <w:webHidden/>
              </w:rPr>
              <w:instrText xml:space="preserve"> PAGEREF _Toc153966006 \h </w:instrText>
            </w:r>
            <w:r w:rsidR="000750D8">
              <w:rPr>
                <w:webHidden/>
              </w:rPr>
            </w:r>
            <w:r w:rsidR="000750D8">
              <w:rPr>
                <w:webHidden/>
              </w:rPr>
              <w:fldChar w:fldCharType="separate"/>
            </w:r>
            <w:r w:rsidR="00246BD6">
              <w:rPr>
                <w:webHidden/>
              </w:rPr>
              <w:t>48</w:t>
            </w:r>
            <w:r w:rsidR="000750D8">
              <w:rPr>
                <w:webHidden/>
              </w:rPr>
              <w:fldChar w:fldCharType="end"/>
            </w:r>
          </w:hyperlink>
        </w:p>
        <w:p w14:paraId="6B3EB112" w14:textId="126334A7" w:rsidR="000750D8" w:rsidRDefault="00B53848">
          <w:pPr>
            <w:pStyle w:val="TOC3"/>
            <w:rPr>
              <w:rFonts w:asciiTheme="minorHAnsi" w:eastAsiaTheme="minorEastAsia" w:hAnsiTheme="minorHAnsi" w:cstheme="minorBidi"/>
              <w:kern w:val="2"/>
              <w:szCs w:val="22"/>
              <w14:ligatures w14:val="standardContextual"/>
            </w:rPr>
          </w:pPr>
          <w:hyperlink w:anchor="_Toc153966007" w:history="1">
            <w:r w:rsidR="000750D8" w:rsidRPr="00F64880">
              <w:rPr>
                <w:rStyle w:val="Hyperlink"/>
              </w:rPr>
              <w:t>7.  Modifications</w:t>
            </w:r>
            <w:r w:rsidR="000750D8">
              <w:rPr>
                <w:webHidden/>
              </w:rPr>
              <w:tab/>
            </w:r>
            <w:r w:rsidR="000750D8">
              <w:rPr>
                <w:webHidden/>
              </w:rPr>
              <w:fldChar w:fldCharType="begin"/>
            </w:r>
            <w:r w:rsidR="000750D8">
              <w:rPr>
                <w:webHidden/>
              </w:rPr>
              <w:instrText xml:space="preserve"> PAGEREF _Toc153966007 \h </w:instrText>
            </w:r>
            <w:r w:rsidR="000750D8">
              <w:rPr>
                <w:webHidden/>
              </w:rPr>
            </w:r>
            <w:r w:rsidR="000750D8">
              <w:rPr>
                <w:webHidden/>
              </w:rPr>
              <w:fldChar w:fldCharType="separate"/>
            </w:r>
            <w:r w:rsidR="00246BD6">
              <w:rPr>
                <w:webHidden/>
              </w:rPr>
              <w:t>48</w:t>
            </w:r>
            <w:r w:rsidR="000750D8">
              <w:rPr>
                <w:webHidden/>
              </w:rPr>
              <w:fldChar w:fldCharType="end"/>
            </w:r>
          </w:hyperlink>
        </w:p>
        <w:p w14:paraId="5F1BE391" w14:textId="0D1A3B71" w:rsidR="000750D8" w:rsidRDefault="00B53848">
          <w:pPr>
            <w:pStyle w:val="TOC2"/>
            <w:rPr>
              <w:rFonts w:asciiTheme="minorHAnsi" w:eastAsiaTheme="minorEastAsia" w:hAnsiTheme="minorHAnsi" w:cstheme="minorBidi"/>
              <w:kern w:val="2"/>
              <w:szCs w:val="22"/>
              <w14:ligatures w14:val="standardContextual"/>
            </w:rPr>
          </w:pPr>
          <w:hyperlink w:anchor="_Toc153966008" w:history="1">
            <w:r w:rsidR="000750D8" w:rsidRPr="00F64880">
              <w:rPr>
                <w:rStyle w:val="Hyperlink"/>
              </w:rPr>
              <w:t>8.  Conference Spending</w:t>
            </w:r>
            <w:r w:rsidR="000750D8">
              <w:rPr>
                <w:webHidden/>
              </w:rPr>
              <w:tab/>
            </w:r>
            <w:r w:rsidR="000750D8">
              <w:rPr>
                <w:webHidden/>
              </w:rPr>
              <w:fldChar w:fldCharType="begin"/>
            </w:r>
            <w:r w:rsidR="000750D8">
              <w:rPr>
                <w:webHidden/>
              </w:rPr>
              <w:instrText xml:space="preserve"> PAGEREF _Toc153966008 \h </w:instrText>
            </w:r>
            <w:r w:rsidR="000750D8">
              <w:rPr>
                <w:webHidden/>
              </w:rPr>
            </w:r>
            <w:r w:rsidR="000750D8">
              <w:rPr>
                <w:webHidden/>
              </w:rPr>
              <w:fldChar w:fldCharType="separate"/>
            </w:r>
            <w:r w:rsidR="00246BD6">
              <w:rPr>
                <w:webHidden/>
              </w:rPr>
              <w:t>48</w:t>
            </w:r>
            <w:r w:rsidR="000750D8">
              <w:rPr>
                <w:webHidden/>
              </w:rPr>
              <w:fldChar w:fldCharType="end"/>
            </w:r>
          </w:hyperlink>
        </w:p>
        <w:p w14:paraId="4BF61E65" w14:textId="304887F5" w:rsidR="000750D8" w:rsidRDefault="00B53848">
          <w:pPr>
            <w:pStyle w:val="TOC2"/>
            <w:rPr>
              <w:rFonts w:asciiTheme="minorHAnsi" w:eastAsiaTheme="minorEastAsia" w:hAnsiTheme="minorHAnsi" w:cstheme="minorBidi"/>
              <w:kern w:val="2"/>
              <w:szCs w:val="22"/>
              <w14:ligatures w14:val="standardContextual"/>
            </w:rPr>
          </w:pPr>
          <w:hyperlink w:anchor="_Toc153966009" w:history="1">
            <w:r w:rsidR="000750D8" w:rsidRPr="00F64880">
              <w:rPr>
                <w:rStyle w:val="Hyperlink"/>
              </w:rPr>
              <w:t>9.  National Policy Assurances</w:t>
            </w:r>
            <w:r w:rsidR="000750D8">
              <w:rPr>
                <w:webHidden/>
              </w:rPr>
              <w:tab/>
            </w:r>
            <w:r w:rsidR="000750D8">
              <w:rPr>
                <w:webHidden/>
              </w:rPr>
              <w:fldChar w:fldCharType="begin"/>
            </w:r>
            <w:r w:rsidR="000750D8">
              <w:rPr>
                <w:webHidden/>
              </w:rPr>
              <w:instrText xml:space="preserve"> PAGEREF _Toc153966009 \h </w:instrText>
            </w:r>
            <w:r w:rsidR="000750D8">
              <w:rPr>
                <w:webHidden/>
              </w:rPr>
            </w:r>
            <w:r w:rsidR="000750D8">
              <w:rPr>
                <w:webHidden/>
              </w:rPr>
              <w:fldChar w:fldCharType="separate"/>
            </w:r>
            <w:r w:rsidR="00246BD6">
              <w:rPr>
                <w:webHidden/>
              </w:rPr>
              <w:t>48</w:t>
            </w:r>
            <w:r w:rsidR="000750D8">
              <w:rPr>
                <w:webHidden/>
              </w:rPr>
              <w:fldChar w:fldCharType="end"/>
            </w:r>
          </w:hyperlink>
        </w:p>
        <w:p w14:paraId="3BF8F809" w14:textId="78A5BDDC" w:rsidR="000750D8" w:rsidRDefault="00B53848">
          <w:pPr>
            <w:pStyle w:val="TOC2"/>
            <w:rPr>
              <w:rFonts w:asciiTheme="minorHAnsi" w:eastAsiaTheme="minorEastAsia" w:hAnsiTheme="minorHAnsi" w:cstheme="minorBidi"/>
              <w:kern w:val="2"/>
              <w:szCs w:val="22"/>
              <w14:ligatures w14:val="standardContextual"/>
            </w:rPr>
          </w:pPr>
          <w:hyperlink w:anchor="_Toc153966010" w:history="1">
            <w:r w:rsidR="000750D8" w:rsidRPr="00F64880">
              <w:rPr>
                <w:rStyle w:val="Hyperlink"/>
              </w:rPr>
              <w:t>10.  Reporting of Matters Related to Recipient Integrity and Performance</w:t>
            </w:r>
            <w:r w:rsidR="000750D8">
              <w:rPr>
                <w:webHidden/>
              </w:rPr>
              <w:tab/>
            </w:r>
            <w:r w:rsidR="000750D8">
              <w:rPr>
                <w:webHidden/>
              </w:rPr>
              <w:fldChar w:fldCharType="begin"/>
            </w:r>
            <w:r w:rsidR="000750D8">
              <w:rPr>
                <w:webHidden/>
              </w:rPr>
              <w:instrText xml:space="preserve"> PAGEREF _Toc153966010 \h </w:instrText>
            </w:r>
            <w:r w:rsidR="000750D8">
              <w:rPr>
                <w:webHidden/>
              </w:rPr>
            </w:r>
            <w:r w:rsidR="000750D8">
              <w:rPr>
                <w:webHidden/>
              </w:rPr>
              <w:fldChar w:fldCharType="separate"/>
            </w:r>
            <w:r w:rsidR="00246BD6">
              <w:rPr>
                <w:webHidden/>
              </w:rPr>
              <w:t>49</w:t>
            </w:r>
            <w:r w:rsidR="000750D8">
              <w:rPr>
                <w:webHidden/>
              </w:rPr>
              <w:fldChar w:fldCharType="end"/>
            </w:r>
          </w:hyperlink>
        </w:p>
        <w:p w14:paraId="595047F6" w14:textId="0EF11401" w:rsidR="000750D8" w:rsidRDefault="00B53848">
          <w:pPr>
            <w:pStyle w:val="TOC2"/>
            <w:rPr>
              <w:rFonts w:asciiTheme="minorHAnsi" w:eastAsiaTheme="minorEastAsia" w:hAnsiTheme="minorHAnsi" w:cstheme="minorBidi"/>
              <w:kern w:val="2"/>
              <w:szCs w:val="22"/>
              <w14:ligatures w14:val="standardContextual"/>
            </w:rPr>
          </w:pPr>
          <w:hyperlink w:anchor="_Toc153966011" w:history="1">
            <w:r w:rsidR="000750D8" w:rsidRPr="00F64880">
              <w:rPr>
                <w:rStyle w:val="Hyperlink"/>
              </w:rPr>
              <w:t>11.  Subaward and Executive Reporting</w:t>
            </w:r>
            <w:r w:rsidR="000750D8">
              <w:rPr>
                <w:webHidden/>
              </w:rPr>
              <w:tab/>
            </w:r>
            <w:r w:rsidR="000750D8">
              <w:rPr>
                <w:webHidden/>
              </w:rPr>
              <w:fldChar w:fldCharType="begin"/>
            </w:r>
            <w:r w:rsidR="000750D8">
              <w:rPr>
                <w:webHidden/>
              </w:rPr>
              <w:instrText xml:space="preserve"> PAGEREF _Toc153966011 \h </w:instrText>
            </w:r>
            <w:r w:rsidR="000750D8">
              <w:rPr>
                <w:webHidden/>
              </w:rPr>
            </w:r>
            <w:r w:rsidR="000750D8">
              <w:rPr>
                <w:webHidden/>
              </w:rPr>
              <w:fldChar w:fldCharType="separate"/>
            </w:r>
            <w:r w:rsidR="00246BD6">
              <w:rPr>
                <w:webHidden/>
              </w:rPr>
              <w:t>49</w:t>
            </w:r>
            <w:r w:rsidR="000750D8">
              <w:rPr>
                <w:webHidden/>
              </w:rPr>
              <w:fldChar w:fldCharType="end"/>
            </w:r>
          </w:hyperlink>
        </w:p>
        <w:p w14:paraId="77E58846" w14:textId="6F1503F3" w:rsidR="000750D8" w:rsidRDefault="00B53848">
          <w:pPr>
            <w:pStyle w:val="TOC2"/>
            <w:rPr>
              <w:rFonts w:asciiTheme="minorHAnsi" w:eastAsiaTheme="minorEastAsia" w:hAnsiTheme="minorHAnsi" w:cstheme="minorBidi"/>
              <w:kern w:val="2"/>
              <w:szCs w:val="22"/>
              <w14:ligatures w14:val="standardContextual"/>
            </w:rPr>
          </w:pPr>
          <w:hyperlink w:anchor="_Toc153966012" w:history="1">
            <w:r w:rsidR="000750D8" w:rsidRPr="00F64880">
              <w:rPr>
                <w:rStyle w:val="Hyperlink"/>
              </w:rPr>
              <w:t>12.  Foreign National Access to DOE/NNSA Sites</w:t>
            </w:r>
            <w:r w:rsidR="000750D8">
              <w:rPr>
                <w:webHidden/>
              </w:rPr>
              <w:tab/>
            </w:r>
            <w:r w:rsidR="000750D8">
              <w:rPr>
                <w:webHidden/>
              </w:rPr>
              <w:fldChar w:fldCharType="begin"/>
            </w:r>
            <w:r w:rsidR="000750D8">
              <w:rPr>
                <w:webHidden/>
              </w:rPr>
              <w:instrText xml:space="preserve"> PAGEREF _Toc153966012 \h </w:instrText>
            </w:r>
            <w:r w:rsidR="000750D8">
              <w:rPr>
                <w:webHidden/>
              </w:rPr>
            </w:r>
            <w:r w:rsidR="000750D8">
              <w:rPr>
                <w:webHidden/>
              </w:rPr>
              <w:fldChar w:fldCharType="separate"/>
            </w:r>
            <w:r w:rsidR="00246BD6">
              <w:rPr>
                <w:webHidden/>
              </w:rPr>
              <w:t>49</w:t>
            </w:r>
            <w:r w:rsidR="000750D8">
              <w:rPr>
                <w:webHidden/>
              </w:rPr>
              <w:fldChar w:fldCharType="end"/>
            </w:r>
          </w:hyperlink>
        </w:p>
        <w:p w14:paraId="036E718C" w14:textId="3BA9D273" w:rsidR="006C6171" w:rsidRDefault="006C6171">
          <w:r>
            <w:rPr>
              <w:b/>
              <w:bCs/>
              <w:noProof/>
            </w:rPr>
            <w:fldChar w:fldCharType="end"/>
          </w:r>
        </w:p>
      </w:sdtContent>
    </w:sdt>
    <w:p w14:paraId="6E5B6476" w14:textId="52B473C9" w:rsidR="00E958AE" w:rsidRPr="00246BD6" w:rsidRDefault="006F5F8A" w:rsidP="003C63DF">
      <w:pPr>
        <w:rPr>
          <w:b/>
          <w:bCs/>
        </w:rPr>
      </w:pPr>
      <w:bookmarkStart w:id="0" w:name="FUNDINGOPPORTUNITYQUESTIONS"/>
      <w:bookmarkStart w:id="1" w:name="FUNDING"/>
      <w:r>
        <w:br w:type="page"/>
      </w:r>
      <w:bookmarkStart w:id="2" w:name="_Toc153965897"/>
      <w:bookmarkEnd w:id="0"/>
      <w:r w:rsidR="00E958AE" w:rsidRPr="00246BD6">
        <w:rPr>
          <w:b/>
          <w:bCs/>
        </w:rPr>
        <w:lastRenderedPageBreak/>
        <w:t>HOW TO APPLY</w:t>
      </w:r>
      <w:bookmarkEnd w:id="2"/>
    </w:p>
    <w:bookmarkEnd w:id="1"/>
    <w:p w14:paraId="6C733D67" w14:textId="77777777" w:rsidR="005905F5" w:rsidRPr="00F95AC8" w:rsidRDefault="005905F5" w:rsidP="00E958AE">
      <w:pPr>
        <w:tabs>
          <w:tab w:val="right" w:pos="540"/>
          <w:tab w:val="left" w:pos="630"/>
        </w:tabs>
        <w:rPr>
          <w:b/>
          <w:u w:val="single"/>
        </w:rPr>
      </w:pPr>
    </w:p>
    <w:p w14:paraId="0C09D278" w14:textId="133339EA" w:rsidR="00E958AE" w:rsidRPr="00F95AC8" w:rsidRDefault="00E958AE" w:rsidP="00C51BE3">
      <w:pPr>
        <w:pStyle w:val="Heading2"/>
      </w:pPr>
      <w:bookmarkStart w:id="3" w:name="_Toc153965898"/>
      <w:r w:rsidRPr="00F95AC8">
        <w:t>1.</w:t>
      </w:r>
      <w:r w:rsidR="008D37BA">
        <w:t xml:space="preserve"> </w:t>
      </w:r>
      <w:r w:rsidRPr="00F95AC8">
        <w:t xml:space="preserve"> Electronic Delivery</w:t>
      </w:r>
      <w:bookmarkEnd w:id="3"/>
    </w:p>
    <w:p w14:paraId="6FDC0BCD" w14:textId="77777777" w:rsidR="00E958AE" w:rsidRDefault="00E958AE" w:rsidP="00E958AE">
      <w:pPr>
        <w:spacing w:before="100" w:beforeAutospacing="1" w:after="100" w:afterAutospacing="1"/>
        <w:rPr>
          <w:color w:val="454545"/>
          <w:szCs w:val="22"/>
        </w:rPr>
      </w:pPr>
      <w:r w:rsidRPr="00F95AC8">
        <w:rPr>
          <w:color w:val="454545"/>
          <w:szCs w:val="22"/>
        </w:rPr>
        <w:t xml:space="preserve">The </w:t>
      </w:r>
      <w:bookmarkStart w:id="4" w:name="_Hlk151102800"/>
      <w:r w:rsidRPr="00F95AC8">
        <w:rPr>
          <w:color w:val="454545"/>
          <w:szCs w:val="22"/>
        </w:rPr>
        <w:t xml:space="preserve">U.S. Department of Energy, National Nuclear Security Administration </w:t>
      </w:r>
      <w:bookmarkEnd w:id="4"/>
      <w:r w:rsidRPr="00F95AC8">
        <w:rPr>
          <w:color w:val="454545"/>
          <w:szCs w:val="22"/>
        </w:rPr>
        <w:t>(DOE/NNSA) is participating in the Grants.gov initiative to provide the grant community with a single site to find and apply for grant funding opportunities. U.S. Department of Energy, National Nuclear Security Administration requires all applicants to submit their applications online through Grants.gov.</w:t>
      </w:r>
    </w:p>
    <w:p w14:paraId="67BD98E1" w14:textId="117F82D7" w:rsidR="00E958AE" w:rsidRDefault="00E958AE" w:rsidP="00E958AE">
      <w:pPr>
        <w:contextualSpacing/>
        <w:rPr>
          <w:szCs w:val="22"/>
        </w:rPr>
      </w:pPr>
      <w:r w:rsidRPr="003D5DF8">
        <w:rPr>
          <w:szCs w:val="22"/>
        </w:rPr>
        <w:t xml:space="preserve">Applicants must complete a series of registrations and enrollments to submit applications in response to this NOFO. Applicants not currently registered with SAM.gov and Grants.gov should allow </w:t>
      </w:r>
      <w:r w:rsidRPr="003D5DF8">
        <w:rPr>
          <w:b/>
          <w:bCs/>
          <w:szCs w:val="22"/>
        </w:rPr>
        <w:t>at</w:t>
      </w:r>
      <w:r w:rsidRPr="003D5DF8">
        <w:rPr>
          <w:szCs w:val="22"/>
        </w:rPr>
        <w:t xml:space="preserve"> </w:t>
      </w:r>
      <w:r w:rsidRPr="003D5DF8">
        <w:rPr>
          <w:b/>
          <w:bCs/>
          <w:szCs w:val="22"/>
        </w:rPr>
        <w:t>least four weeks</w:t>
      </w:r>
      <w:r w:rsidRPr="003D5DF8">
        <w:rPr>
          <w:szCs w:val="22"/>
        </w:rPr>
        <w:t xml:space="preserve"> to complete these requirements.</w:t>
      </w:r>
      <w:r w:rsidR="00575206">
        <w:rPr>
          <w:szCs w:val="22"/>
        </w:rPr>
        <w:t xml:space="preserve"> </w:t>
      </w:r>
      <w:r>
        <w:rPr>
          <w:szCs w:val="22"/>
        </w:rPr>
        <w:t xml:space="preserve">You should start the process as soon as </w:t>
      </w:r>
      <w:r w:rsidRPr="00330165">
        <w:rPr>
          <w:szCs w:val="22"/>
        </w:rPr>
        <w:t>possible.</w:t>
      </w:r>
      <w:r w:rsidR="00575206">
        <w:rPr>
          <w:szCs w:val="22"/>
        </w:rPr>
        <w:t xml:space="preserve"> </w:t>
      </w:r>
      <w:r w:rsidRPr="00330165">
        <w:rPr>
          <w:szCs w:val="22"/>
        </w:rPr>
        <w:t xml:space="preserve">You may not be able to use your preferred Internet browser: Each system has its own requirements.  </w:t>
      </w:r>
    </w:p>
    <w:p w14:paraId="244E4153" w14:textId="77777777" w:rsidR="005905F5" w:rsidRPr="00330165" w:rsidRDefault="005905F5" w:rsidP="00E958AE">
      <w:pPr>
        <w:contextualSpacing/>
        <w:rPr>
          <w:szCs w:val="22"/>
        </w:rPr>
      </w:pPr>
    </w:p>
    <w:p w14:paraId="6F9ECEAB" w14:textId="64EED607" w:rsidR="00E958AE" w:rsidRPr="00F95AC8" w:rsidRDefault="00E958AE" w:rsidP="00C51BE3">
      <w:pPr>
        <w:pStyle w:val="Heading2"/>
      </w:pPr>
      <w:bookmarkStart w:id="5" w:name="_Toc153965899"/>
      <w:r w:rsidRPr="00F95AC8">
        <w:t xml:space="preserve">2. </w:t>
      </w:r>
      <w:r w:rsidR="008D37BA">
        <w:t xml:space="preserve"> </w:t>
      </w:r>
      <w:r w:rsidRPr="00F95AC8">
        <w:t>How to Register to Apply through Grants.gov</w:t>
      </w:r>
      <w:bookmarkEnd w:id="5"/>
    </w:p>
    <w:p w14:paraId="3A6B7BA5" w14:textId="77777777" w:rsidR="00E958AE" w:rsidRPr="00F95AC8" w:rsidRDefault="00E958AE" w:rsidP="00E958AE">
      <w:pPr>
        <w:spacing w:before="100" w:beforeAutospacing="1" w:after="100" w:afterAutospacing="1"/>
        <w:rPr>
          <w:color w:val="454545"/>
          <w:szCs w:val="22"/>
        </w:rPr>
      </w:pPr>
      <w:r w:rsidRPr="00F95AC8">
        <w:rPr>
          <w:color w:val="454545"/>
          <w:szCs w:val="22"/>
        </w:rPr>
        <w:t>a. </w:t>
      </w:r>
      <w:r w:rsidRPr="00F95AC8">
        <w:rPr>
          <w:i/>
          <w:iCs/>
          <w:color w:val="454545"/>
          <w:szCs w:val="22"/>
        </w:rPr>
        <w:t>Instructions:</w:t>
      </w:r>
      <w:r w:rsidRPr="00F95AC8">
        <w:rPr>
          <w:color w:val="454545"/>
          <w:szCs w:val="22"/>
        </w:rPr>
        <w:t> Read the instructions below about registering to apply for DOE/NNSA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487336CB" w14:textId="77777777" w:rsidR="00E958AE" w:rsidRDefault="00E958AE" w:rsidP="00E958AE">
      <w:pPr>
        <w:spacing w:before="100" w:beforeAutospacing="1" w:after="100" w:afterAutospacing="1"/>
        <w:rPr>
          <w:color w:val="454545"/>
          <w:szCs w:val="22"/>
        </w:rPr>
      </w:pPr>
      <w:r w:rsidRPr="00F95AC8">
        <w:rPr>
          <w:color w:val="454545"/>
          <w:szCs w:val="22"/>
        </w:rPr>
        <w:t>Organizations must have an active System for Award Management (SAM) registration which provides a Unique Entity Identifier (UEI), and Grants.gov account to apply for grants. If individual applicants (those submitting on their own behalf) are eligible to apply for this funding opportunity, they need only refer to steps 2 and 3 below.</w:t>
      </w:r>
    </w:p>
    <w:p w14:paraId="3DEBDC7E" w14:textId="77777777" w:rsidR="00B71747" w:rsidRDefault="00E958AE" w:rsidP="00E958AE">
      <w:pPr>
        <w:contextualSpacing/>
        <w:rPr>
          <w:szCs w:val="22"/>
        </w:rPr>
      </w:pPr>
      <w:r w:rsidRPr="00DB31F8">
        <w:rPr>
          <w:szCs w:val="22"/>
        </w:rPr>
        <w:t xml:space="preserve">Applicants must register with SAM at </w:t>
      </w:r>
      <w:hyperlink r:id="rId12" w:history="1">
        <w:r w:rsidRPr="00DB31F8">
          <w:rPr>
            <w:rStyle w:val="Hyperlink"/>
            <w:szCs w:val="22"/>
          </w:rPr>
          <w:t>https://www.sam.gov/</w:t>
        </w:r>
      </w:hyperlink>
      <w:r w:rsidRPr="00DB31F8">
        <w:rPr>
          <w:szCs w:val="22"/>
        </w:rPr>
        <w:t xml:space="preserve">. More information about SAM registration for applicants is found at </w:t>
      </w:r>
      <w:hyperlink r:id="rId13" w:history="1">
        <w:r w:rsidRPr="00DB31F8">
          <w:rPr>
            <w:rStyle w:val="Hyperlink"/>
            <w:szCs w:val="22"/>
          </w:rPr>
          <w:t>https://www.sam.gov/SAM/transcript/Quick_Guide_for_Grants_Registrations.pdf</w:t>
        </w:r>
      </w:hyperlink>
      <w:r w:rsidRPr="00DB31F8">
        <w:rPr>
          <w:rStyle w:val="Hyperlink"/>
          <w:szCs w:val="22"/>
        </w:rPr>
        <w:t xml:space="preserve">. </w:t>
      </w:r>
      <w:r w:rsidRPr="00DB31F8">
        <w:rPr>
          <w:szCs w:val="22"/>
        </w:rPr>
        <w:t>SAM maintains a complete user guide at</w:t>
      </w:r>
      <w:r w:rsidR="00B71747">
        <w:rPr>
          <w:szCs w:val="22"/>
        </w:rPr>
        <w:t>:</w:t>
      </w:r>
    </w:p>
    <w:p w14:paraId="1CE309DA" w14:textId="57C8A039" w:rsidR="00F06A0B" w:rsidRDefault="00B53848" w:rsidP="00E958AE">
      <w:pPr>
        <w:contextualSpacing/>
        <w:rPr>
          <w:rStyle w:val="Hyperlink"/>
          <w:szCs w:val="22"/>
        </w:rPr>
      </w:pPr>
      <w:hyperlink r:id="rId14" w:anchor="t=GetStarted%2FGetStarted.htm" w:history="1">
        <w:r w:rsidR="00F06A0B" w:rsidRPr="00F06A0B">
          <w:rPr>
            <w:color w:val="0000FF"/>
            <w:u w:val="single"/>
          </w:rPr>
          <w:t>Grants.gov Online Help</w:t>
        </w:r>
      </w:hyperlink>
    </w:p>
    <w:p w14:paraId="27BFA911" w14:textId="77777777" w:rsidR="00E958AE" w:rsidRPr="00DA4C83" w:rsidRDefault="00E958AE" w:rsidP="00E958AE">
      <w:pPr>
        <w:contextualSpacing/>
        <w:rPr>
          <w:szCs w:val="22"/>
        </w:rPr>
      </w:pPr>
      <w:r w:rsidRPr="00DA4C83">
        <w:rPr>
          <w:szCs w:val="22"/>
        </w:rPr>
        <w:t xml:space="preserve">Applicants must provide a Taxpayer Identification Number (TIN) to complete their registration in </w:t>
      </w:r>
      <w:hyperlink r:id="rId15" w:history="1">
        <w:r w:rsidRPr="00DA4C83">
          <w:rPr>
            <w:rStyle w:val="Hyperlink"/>
            <w:szCs w:val="22"/>
          </w:rPr>
          <w:t>www.SAM.gov</w:t>
        </w:r>
      </w:hyperlink>
      <w:r w:rsidRPr="00DA4C83">
        <w:rPr>
          <w:szCs w:val="22"/>
        </w:rPr>
        <w:t xml:space="preserve">. An applicant’s TIN is an EIN assigned by the Internal Revenue Service (IRS). In limited circumstances, a Social Security Number (SSN) assigned by the Social Security Administration (SSA) may be used as a TIN. You may obtain an EIN from the IRS at </w:t>
      </w:r>
      <w:hyperlink r:id="rId16" w:history="1">
        <w:r w:rsidRPr="00DA4C83">
          <w:rPr>
            <w:rStyle w:val="Hyperlink"/>
            <w:szCs w:val="22"/>
          </w:rPr>
          <w:t>https://www.irs.gov/businesses/small-businesses-self-employed/apply-for-an-employer-identification-number-ein-online</w:t>
        </w:r>
      </w:hyperlink>
      <w:r w:rsidRPr="00DA4C83">
        <w:rPr>
          <w:szCs w:val="22"/>
        </w:rPr>
        <w:t xml:space="preserve">. </w:t>
      </w:r>
    </w:p>
    <w:p w14:paraId="7EC5B0F0" w14:textId="77777777" w:rsidR="00E958AE" w:rsidRPr="00575206" w:rsidRDefault="00E958AE" w:rsidP="00E958AE">
      <w:pPr>
        <w:spacing w:before="100" w:beforeAutospacing="1" w:after="100" w:afterAutospacing="1"/>
        <w:rPr>
          <w:szCs w:val="22"/>
        </w:rPr>
      </w:pPr>
      <w:r w:rsidRPr="00575206">
        <w:rPr>
          <w:szCs w:val="22"/>
        </w:rPr>
        <w:t>Creating a Grants.gov account can be completed online in minutes, but SAM registration may take several weeks. Therefore, an organization's registration should be done in sufficient time to ensure it does not impact the entity's ability to meet required application submission deadlines.</w:t>
      </w:r>
    </w:p>
    <w:p w14:paraId="0121D722" w14:textId="77777777" w:rsidR="00E958AE" w:rsidRPr="00F95AC8" w:rsidRDefault="00E958AE" w:rsidP="00E958AE">
      <w:pPr>
        <w:spacing w:before="100" w:beforeAutospacing="1" w:after="100" w:afterAutospacing="1"/>
        <w:rPr>
          <w:color w:val="454545"/>
          <w:szCs w:val="22"/>
        </w:rPr>
      </w:pPr>
      <w:r w:rsidRPr="00F95AC8">
        <w:rPr>
          <w:color w:val="454545"/>
          <w:szCs w:val="22"/>
        </w:rPr>
        <w:t>Organization registration instructions can be found on Grants.gov here: </w:t>
      </w:r>
      <w:hyperlink r:id="rId17" w:tgtFrame="_self" w:history="1">
        <w:r w:rsidRPr="00F95AC8">
          <w:rPr>
            <w:color w:val="0050D8"/>
            <w:szCs w:val="22"/>
            <w:u w:val="single"/>
          </w:rPr>
          <w:t>https://www.grants.gov/applicants/applicant-registration</w:t>
        </w:r>
      </w:hyperlink>
    </w:p>
    <w:p w14:paraId="0A46F538" w14:textId="77777777" w:rsidR="00E958AE" w:rsidRPr="00F95AC8" w:rsidRDefault="00E958AE" w:rsidP="00E958AE">
      <w:pPr>
        <w:spacing w:before="100" w:beforeAutospacing="1" w:after="100" w:afterAutospacing="1"/>
        <w:rPr>
          <w:color w:val="454545"/>
          <w:szCs w:val="22"/>
        </w:rPr>
      </w:pPr>
      <w:r w:rsidRPr="00F95AC8">
        <w:rPr>
          <w:color w:val="454545"/>
          <w:szCs w:val="22"/>
        </w:rPr>
        <w:t>1) </w:t>
      </w:r>
      <w:r>
        <w:rPr>
          <w:color w:val="454545"/>
          <w:szCs w:val="22"/>
        </w:rPr>
        <w:t xml:space="preserve"> </w:t>
      </w:r>
      <w:r w:rsidRPr="00F95AC8">
        <w:rPr>
          <w:i/>
          <w:iCs/>
          <w:color w:val="454545"/>
          <w:szCs w:val="22"/>
        </w:rPr>
        <w:t>Register with SAM</w:t>
      </w:r>
      <w:r w:rsidRPr="00F95AC8">
        <w:rPr>
          <w:color w:val="454545"/>
          <w:szCs w:val="22"/>
        </w:rPr>
        <w:t xml:space="preserve">: All organizations (entities) applying online through Grants.gov must register with the System for Award Management (SAM). Failure to register with SAM will prevent your organization from applying through Grants.gov. SAM registration must be renewed </w:t>
      </w:r>
      <w:r w:rsidRPr="00F95AC8">
        <w:rPr>
          <w:color w:val="454545"/>
          <w:szCs w:val="22"/>
        </w:rPr>
        <w:lastRenderedPageBreak/>
        <w:t xml:space="preserve">annually. For more detailed instructions for registering with SAM, refer to: </w:t>
      </w:r>
      <w:hyperlink r:id="rId18" w:history="1">
        <w:r w:rsidRPr="00F95AC8">
          <w:rPr>
            <w:rStyle w:val="Hyperlink"/>
            <w:szCs w:val="22"/>
          </w:rPr>
          <w:t>https://www.grants.gov/applicants/applicant-registration</w:t>
        </w:r>
      </w:hyperlink>
    </w:p>
    <w:p w14:paraId="5F3A0BDB" w14:textId="77777777" w:rsidR="00E958AE" w:rsidRPr="00F95AC8" w:rsidRDefault="00E958AE" w:rsidP="00E958AE">
      <w:pPr>
        <w:spacing w:before="100" w:beforeAutospacing="1" w:after="100" w:afterAutospacing="1"/>
        <w:rPr>
          <w:color w:val="454545"/>
          <w:szCs w:val="22"/>
        </w:rPr>
      </w:pPr>
      <w:r w:rsidRPr="00F95AC8">
        <w:rPr>
          <w:color w:val="454545"/>
          <w:szCs w:val="22"/>
        </w:rPr>
        <w:t>2) </w:t>
      </w:r>
      <w:r>
        <w:rPr>
          <w:color w:val="454545"/>
          <w:szCs w:val="22"/>
        </w:rPr>
        <w:t xml:space="preserve"> </w:t>
      </w:r>
      <w:r w:rsidRPr="00F95AC8">
        <w:rPr>
          <w:i/>
          <w:iCs/>
          <w:color w:val="454545"/>
          <w:szCs w:val="22"/>
        </w:rPr>
        <w:t>Create a Grants.gov Account</w:t>
      </w:r>
      <w:r w:rsidRPr="00F95AC8">
        <w:rPr>
          <w:color w:val="454545"/>
          <w:szCs w:val="22"/>
        </w:rPr>
        <w:t>: The next step is to register an account with Grants.gov. Follow the on-screen instructions provided on the registration page.</w:t>
      </w:r>
    </w:p>
    <w:p w14:paraId="50E5C3D6" w14:textId="77777777" w:rsidR="00E958AE" w:rsidRPr="00F95AC8" w:rsidRDefault="00E958AE" w:rsidP="00E958AE">
      <w:pPr>
        <w:spacing w:before="100" w:beforeAutospacing="1" w:after="100" w:afterAutospacing="1"/>
        <w:rPr>
          <w:color w:val="454545"/>
          <w:szCs w:val="22"/>
        </w:rPr>
      </w:pPr>
      <w:r w:rsidRPr="00F95AC8">
        <w:rPr>
          <w:color w:val="454545"/>
          <w:szCs w:val="22"/>
        </w:rPr>
        <w:t>3) </w:t>
      </w:r>
      <w:r>
        <w:rPr>
          <w:color w:val="454545"/>
          <w:szCs w:val="22"/>
        </w:rPr>
        <w:t xml:space="preserve"> </w:t>
      </w:r>
      <w:r w:rsidRPr="00F95AC8">
        <w:rPr>
          <w:i/>
          <w:iCs/>
          <w:color w:val="454545"/>
          <w:szCs w:val="22"/>
        </w:rPr>
        <w:t>Add a Profile to a Grants.gov Account</w:t>
      </w:r>
      <w:r w:rsidRPr="00F95AC8">
        <w:rPr>
          <w:color w:val="454545"/>
          <w:szCs w:val="22"/>
        </w:rPr>
        <w:t>: A profile in Grants.gov corresponds to a single applicant organization the user represents (i.e., an applicant) or an individual applicant submitting on their own behalf. If you work for or consult with multiple organizations, you can have a profile for each organization under one Grants.gov account. In such cases, you may log in to one Grants.gov account to access all your grant profiles. To add an organizational profile to your Grants.gov account, enter the UEI (Unique Entity Identifier) for the organization in the UEI field. If you are an individual applicant submitting on your own behalf, you do not need a UEI to add the profile. For more detailed instructions about creating a profile on Grants.gov, refer to: </w:t>
      </w:r>
      <w:hyperlink r:id="rId19" w:tgtFrame="_self" w:history="1">
        <w:r w:rsidRPr="00F95AC8">
          <w:rPr>
            <w:color w:val="0050D8"/>
            <w:szCs w:val="22"/>
            <w:u w:val="single"/>
          </w:rPr>
          <w:t>https://www.grants.gov/applicants/applicant-registration/add-profile</w:t>
        </w:r>
      </w:hyperlink>
    </w:p>
    <w:p w14:paraId="1996C0DC" w14:textId="64428FD0" w:rsidR="00E958AE" w:rsidRDefault="00E958AE" w:rsidP="00E958AE">
      <w:pPr>
        <w:spacing w:before="100" w:beforeAutospacing="1" w:after="100" w:afterAutospacing="1"/>
        <w:rPr>
          <w:color w:val="0050D8"/>
          <w:szCs w:val="22"/>
          <w:u w:val="single"/>
        </w:rPr>
      </w:pPr>
      <w:r w:rsidRPr="00F95AC8">
        <w:rPr>
          <w:color w:val="454545"/>
          <w:szCs w:val="22"/>
        </w:rPr>
        <w:t>4) </w:t>
      </w:r>
      <w:r>
        <w:rPr>
          <w:color w:val="454545"/>
          <w:szCs w:val="22"/>
        </w:rPr>
        <w:t xml:space="preserve"> </w:t>
      </w:r>
      <w:proofErr w:type="spellStart"/>
      <w:r w:rsidRPr="00F95AC8">
        <w:rPr>
          <w:i/>
          <w:iCs/>
          <w:color w:val="454545"/>
          <w:szCs w:val="22"/>
        </w:rPr>
        <w:t>EBiz</w:t>
      </w:r>
      <w:proofErr w:type="spellEnd"/>
      <w:r w:rsidRPr="00F95AC8">
        <w:rPr>
          <w:i/>
          <w:iCs/>
          <w:color w:val="454545"/>
          <w:szCs w:val="22"/>
        </w:rPr>
        <w:t xml:space="preserve"> POC Authorized Profile Roles</w:t>
      </w:r>
      <w:r w:rsidRPr="00F95AC8">
        <w:rPr>
          <w:color w:val="454545"/>
          <w:szCs w:val="22"/>
        </w:rPr>
        <w:t xml:space="preserve">: After you register with Grants.gov and create an Organization Applicant Profile, the applicant's request for Grants.gov roles and access sent to the </w:t>
      </w:r>
      <w:proofErr w:type="spellStart"/>
      <w:r w:rsidRPr="00F95AC8">
        <w:rPr>
          <w:color w:val="454545"/>
          <w:szCs w:val="22"/>
        </w:rPr>
        <w:t>EBiz</w:t>
      </w:r>
      <w:proofErr w:type="spellEnd"/>
      <w:r w:rsidRPr="00F95AC8">
        <w:rPr>
          <w:color w:val="454545"/>
          <w:szCs w:val="22"/>
        </w:rPr>
        <w:t xml:space="preserve"> POC. The </w:t>
      </w:r>
      <w:proofErr w:type="spellStart"/>
      <w:r w:rsidRPr="00F95AC8">
        <w:rPr>
          <w:color w:val="454545"/>
          <w:szCs w:val="22"/>
        </w:rPr>
        <w:t>EBiz</w:t>
      </w:r>
      <w:proofErr w:type="spellEnd"/>
      <w:r w:rsidRPr="00F95AC8">
        <w:rPr>
          <w:color w:val="454545"/>
          <w:szCs w:val="22"/>
        </w:rPr>
        <w:t xml:space="preserve"> POC is then expected to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F95AC8">
        <w:rPr>
          <w:color w:val="454545"/>
          <w:szCs w:val="22"/>
        </w:rPr>
        <w:br/>
      </w:r>
      <w:hyperlink r:id="rId20" w:tgtFrame="_self" w:history="1">
        <w:r w:rsidRPr="00F95AC8">
          <w:rPr>
            <w:color w:val="0050D8"/>
            <w:szCs w:val="22"/>
            <w:u w:val="single"/>
          </w:rPr>
          <w:t>https://www.grants.gov/applicants/applicant-registration/ebiz-poc-authorizes-profile-roles</w:t>
        </w:r>
      </w:hyperlink>
    </w:p>
    <w:p w14:paraId="477182C6" w14:textId="77777777" w:rsidR="00E958AE" w:rsidRPr="008B3504" w:rsidRDefault="00E958AE" w:rsidP="00E958AE">
      <w:pPr>
        <w:contextualSpacing/>
        <w:rPr>
          <w:szCs w:val="22"/>
        </w:rPr>
      </w:pPr>
      <w:r>
        <w:rPr>
          <w:szCs w:val="22"/>
        </w:rPr>
        <w:t xml:space="preserve">5)  </w:t>
      </w:r>
      <w:r w:rsidRPr="008B3504">
        <w:rPr>
          <w:szCs w:val="22"/>
        </w:rPr>
        <w:t xml:space="preserve">Applicants must register with </w:t>
      </w:r>
      <w:proofErr w:type="spellStart"/>
      <w:r w:rsidRPr="008B3504">
        <w:rPr>
          <w:szCs w:val="22"/>
        </w:rPr>
        <w:t>FedConnect</w:t>
      </w:r>
      <w:proofErr w:type="spellEnd"/>
      <w:r w:rsidRPr="008B3504">
        <w:rPr>
          <w:szCs w:val="22"/>
        </w:rPr>
        <w:t xml:space="preserve"> at </w:t>
      </w:r>
      <w:hyperlink r:id="rId21" w:history="1">
        <w:r w:rsidRPr="008B3504">
          <w:rPr>
            <w:rStyle w:val="Hyperlink"/>
            <w:szCs w:val="22"/>
          </w:rPr>
          <w:t>www.FedConnect.net</w:t>
        </w:r>
      </w:hyperlink>
      <w:r w:rsidRPr="008B3504">
        <w:rPr>
          <w:szCs w:val="22"/>
        </w:rPr>
        <w:t xml:space="preserve">. The full, binding version of assistance agreements will be posted to </w:t>
      </w:r>
      <w:proofErr w:type="spellStart"/>
      <w:r w:rsidRPr="008B3504">
        <w:rPr>
          <w:szCs w:val="22"/>
        </w:rPr>
        <w:t>FedConnect</w:t>
      </w:r>
      <w:proofErr w:type="spellEnd"/>
      <w:r w:rsidRPr="008B3504">
        <w:rPr>
          <w:szCs w:val="22"/>
        </w:rPr>
        <w:t>.</w:t>
      </w:r>
    </w:p>
    <w:p w14:paraId="68B2D160" w14:textId="77777777" w:rsidR="00E958AE" w:rsidRPr="008B3504" w:rsidRDefault="00E958AE" w:rsidP="00E958AE">
      <w:pPr>
        <w:contextualSpacing/>
        <w:rPr>
          <w:szCs w:val="22"/>
        </w:rPr>
      </w:pPr>
    </w:p>
    <w:p w14:paraId="2F173BD9" w14:textId="287CDC37" w:rsidR="00E958AE" w:rsidRPr="008B3504" w:rsidRDefault="00E958AE" w:rsidP="00E958AE">
      <w:pPr>
        <w:contextualSpacing/>
        <w:rPr>
          <w:szCs w:val="22"/>
        </w:rPr>
      </w:pPr>
      <w:r w:rsidRPr="008B3504">
        <w:rPr>
          <w:szCs w:val="22"/>
        </w:rPr>
        <w:t xml:space="preserve">Recipients must register with the Federal Funding Accountability and Transparency Act Subaward Reporting System at </w:t>
      </w:r>
      <w:hyperlink r:id="rId22" w:history="1">
        <w:r w:rsidRPr="008B3504">
          <w:rPr>
            <w:rStyle w:val="Hyperlink"/>
            <w:szCs w:val="22"/>
          </w:rPr>
          <w:t>https://www.fsrs.gov</w:t>
        </w:r>
      </w:hyperlink>
      <w:r w:rsidRPr="008B3504">
        <w:rPr>
          <w:szCs w:val="22"/>
        </w:rPr>
        <w:t>. This registration must be completed before an award may be made you are advised to register while preparing your application.</w:t>
      </w:r>
    </w:p>
    <w:p w14:paraId="295FC3DB" w14:textId="77777777" w:rsidR="00E958AE" w:rsidRPr="00F95AC8" w:rsidRDefault="00E958AE" w:rsidP="00E958AE">
      <w:pPr>
        <w:spacing w:before="100" w:beforeAutospacing="1" w:after="100" w:afterAutospacing="1"/>
        <w:rPr>
          <w:color w:val="454545"/>
          <w:szCs w:val="22"/>
        </w:rPr>
      </w:pPr>
      <w:r>
        <w:rPr>
          <w:color w:val="454545"/>
          <w:szCs w:val="22"/>
        </w:rPr>
        <w:t xml:space="preserve">6 </w:t>
      </w:r>
      <w:r w:rsidRPr="00F95AC8">
        <w:rPr>
          <w:color w:val="454545"/>
          <w:szCs w:val="22"/>
        </w:rPr>
        <w:t>) </w:t>
      </w:r>
      <w:r w:rsidRPr="00F95AC8">
        <w:rPr>
          <w:i/>
          <w:iCs/>
          <w:color w:val="454545"/>
          <w:szCs w:val="22"/>
        </w:rPr>
        <w:t>Track Role Status</w:t>
      </w:r>
      <w:r w:rsidRPr="00F95AC8">
        <w:rPr>
          <w:color w:val="454545"/>
          <w:szCs w:val="22"/>
        </w:rPr>
        <w:t>: To track your role request, refer to:</w:t>
      </w:r>
      <w:r w:rsidRPr="00F95AC8">
        <w:rPr>
          <w:color w:val="454545"/>
          <w:szCs w:val="22"/>
        </w:rPr>
        <w:br/>
      </w:r>
      <w:hyperlink r:id="rId23" w:tgtFrame="_self" w:history="1">
        <w:r w:rsidRPr="00F95AC8">
          <w:rPr>
            <w:color w:val="0050D8"/>
            <w:szCs w:val="22"/>
            <w:u w:val="single"/>
          </w:rPr>
          <w:t>https://www.grants.gov/applicants/applicant-registration/track-profile-role-status</w:t>
        </w:r>
      </w:hyperlink>
    </w:p>
    <w:p w14:paraId="59E98219" w14:textId="77777777" w:rsidR="00E958AE" w:rsidRDefault="00E958AE" w:rsidP="00E958AE">
      <w:pPr>
        <w:spacing w:before="100" w:beforeAutospacing="1" w:after="100" w:afterAutospacing="1"/>
        <w:rPr>
          <w:b/>
          <w:bCs/>
          <w:color w:val="454545"/>
          <w:szCs w:val="22"/>
        </w:rPr>
      </w:pPr>
      <w:r w:rsidRPr="00F95AC8">
        <w:rPr>
          <w:color w:val="454545"/>
          <w:szCs w:val="22"/>
        </w:rPr>
        <w:t>b.</w:t>
      </w:r>
      <w:r w:rsidRPr="00F95AC8">
        <w:rPr>
          <w:i/>
          <w:iCs/>
          <w:color w:val="454545"/>
          <w:szCs w:val="22"/>
        </w:rPr>
        <w:t> Electronic Signature</w:t>
      </w:r>
      <w:r w:rsidRPr="00F95AC8">
        <w:rPr>
          <w:color w:val="454545"/>
          <w:szCs w:val="22"/>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F95AC8">
        <w:rPr>
          <w:color w:val="454545"/>
          <w:szCs w:val="22"/>
        </w:rPr>
        <w:t>EBiz</w:t>
      </w:r>
      <w:proofErr w:type="spellEnd"/>
      <w:r w:rsidRPr="00F95AC8">
        <w:rPr>
          <w:color w:val="454545"/>
          <w:szCs w:val="22"/>
        </w:rPr>
        <w:t xml:space="preserve"> POC of the organization </w:t>
      </w:r>
      <w:r w:rsidRPr="00F95AC8">
        <w:rPr>
          <w:b/>
          <w:bCs/>
          <w:color w:val="454545"/>
          <w:szCs w:val="22"/>
        </w:rPr>
        <w:t>must </w:t>
      </w:r>
      <w:r w:rsidRPr="00F95AC8">
        <w:rPr>
          <w:color w:val="454545"/>
          <w:szCs w:val="22"/>
        </w:rPr>
        <w:t>authorize people who are able to make legally binding commitments on behalf of the organization as a user with the AOR role; </w:t>
      </w:r>
      <w:r w:rsidRPr="00F95AC8">
        <w:rPr>
          <w:b/>
          <w:bCs/>
          <w:color w:val="454545"/>
          <w:szCs w:val="22"/>
        </w:rPr>
        <w:t>this step is often missed, and it is crucial for valid and timely submissions.</w:t>
      </w:r>
    </w:p>
    <w:p w14:paraId="6E30D53E" w14:textId="1B0E50DD" w:rsidR="00E958AE" w:rsidRPr="00F95AC8" w:rsidRDefault="00E958AE" w:rsidP="00C51BE3">
      <w:pPr>
        <w:pStyle w:val="Heading2"/>
      </w:pPr>
      <w:bookmarkStart w:id="6" w:name="_Toc153965900"/>
      <w:r w:rsidRPr="00F95AC8">
        <w:t xml:space="preserve">3. </w:t>
      </w:r>
      <w:r w:rsidR="008D37BA">
        <w:t xml:space="preserve"> </w:t>
      </w:r>
      <w:r w:rsidRPr="00F95AC8">
        <w:t xml:space="preserve">How to </w:t>
      </w:r>
      <w:proofErr w:type="gramStart"/>
      <w:r w:rsidRPr="00F95AC8">
        <w:t>Submit an Application</w:t>
      </w:r>
      <w:proofErr w:type="gramEnd"/>
      <w:r w:rsidRPr="00F95AC8">
        <w:t xml:space="preserve"> to </w:t>
      </w:r>
      <w:r>
        <w:t>DOE/NNSA</w:t>
      </w:r>
      <w:r w:rsidRPr="00F95AC8">
        <w:t xml:space="preserve"> via Grants.gov</w:t>
      </w:r>
      <w:bookmarkEnd w:id="6"/>
    </w:p>
    <w:p w14:paraId="62719565" w14:textId="666628CC" w:rsidR="00E958AE" w:rsidRPr="00F95AC8" w:rsidRDefault="00E958AE" w:rsidP="00E958AE">
      <w:pPr>
        <w:spacing w:before="100" w:beforeAutospacing="1" w:after="100" w:afterAutospacing="1"/>
        <w:rPr>
          <w:color w:val="454545"/>
          <w:szCs w:val="22"/>
        </w:rPr>
      </w:pPr>
      <w:r w:rsidRPr="00F95AC8">
        <w:rPr>
          <w:color w:val="454545"/>
          <w:szCs w:val="22"/>
        </w:rPr>
        <w:t>Grants.gov applicants can apply online using Workspace. Workspace is a shared, online environment where members of a grant team may simultaneously access and edit different webforms within an application. For each funding opportunity announcement (</w:t>
      </w:r>
      <w:r w:rsidR="001D4268">
        <w:rPr>
          <w:color w:val="454545"/>
          <w:szCs w:val="22"/>
        </w:rPr>
        <w:t>NOFO</w:t>
      </w:r>
      <w:r w:rsidRPr="00F95AC8">
        <w:rPr>
          <w:color w:val="454545"/>
          <w:szCs w:val="22"/>
        </w:rPr>
        <w:t>), you can create individual instances of a workspace.</w:t>
      </w:r>
    </w:p>
    <w:p w14:paraId="3A7D36DB" w14:textId="19BDFC36" w:rsidR="00E958AE" w:rsidRPr="00F95AC8" w:rsidRDefault="00E958AE" w:rsidP="00E958AE">
      <w:pPr>
        <w:spacing w:before="100" w:beforeAutospacing="1" w:after="100" w:afterAutospacing="1"/>
        <w:rPr>
          <w:color w:val="454545"/>
          <w:szCs w:val="22"/>
        </w:rPr>
      </w:pPr>
      <w:r w:rsidRPr="00F95AC8">
        <w:rPr>
          <w:color w:val="454545"/>
          <w:szCs w:val="22"/>
        </w:rPr>
        <w:t>For an overview of applying on Grants.gov using Workspaces, refer to:</w:t>
      </w:r>
      <w:r w:rsidR="00F62819">
        <w:rPr>
          <w:color w:val="454545"/>
          <w:szCs w:val="22"/>
        </w:rPr>
        <w:t xml:space="preserve">  </w:t>
      </w:r>
      <w:hyperlink r:id="rId24" w:tgtFrame="_self" w:history="1">
        <w:r w:rsidRPr="00F95AC8">
          <w:rPr>
            <w:color w:val="0050D8"/>
            <w:szCs w:val="22"/>
            <w:u w:val="single"/>
          </w:rPr>
          <w:t>https://www.grants.gov/applicants/workspace-overview/</w:t>
        </w:r>
      </w:hyperlink>
    </w:p>
    <w:p w14:paraId="70AE505D" w14:textId="77777777" w:rsidR="00E958AE" w:rsidRPr="00F95AC8" w:rsidRDefault="00E958AE" w:rsidP="00E958AE">
      <w:pPr>
        <w:spacing w:before="100" w:beforeAutospacing="1" w:after="100" w:afterAutospacing="1"/>
        <w:rPr>
          <w:color w:val="454545"/>
          <w:szCs w:val="22"/>
        </w:rPr>
      </w:pPr>
      <w:r w:rsidRPr="00F95AC8">
        <w:rPr>
          <w:color w:val="454545"/>
          <w:szCs w:val="22"/>
        </w:rPr>
        <w:lastRenderedPageBreak/>
        <w:t>1) </w:t>
      </w:r>
      <w:r w:rsidRPr="00F95AC8">
        <w:rPr>
          <w:i/>
          <w:iCs/>
          <w:color w:val="454545"/>
          <w:szCs w:val="22"/>
        </w:rPr>
        <w:t>Create a Workspace</w:t>
      </w:r>
      <w:r w:rsidRPr="00F95AC8">
        <w:rPr>
          <w:color w:val="454545"/>
          <w:szCs w:val="22"/>
        </w:rPr>
        <w:t>: Creating a workspace allows you to complete it online and route it through your organization for review before submitting.</w:t>
      </w:r>
    </w:p>
    <w:p w14:paraId="6A4DF3B2" w14:textId="77777777" w:rsidR="00E958AE" w:rsidRPr="00F95AC8" w:rsidRDefault="00E958AE" w:rsidP="00E958AE">
      <w:pPr>
        <w:spacing w:before="100" w:beforeAutospacing="1" w:after="100" w:afterAutospacing="1"/>
        <w:rPr>
          <w:color w:val="454545"/>
          <w:szCs w:val="22"/>
        </w:rPr>
      </w:pPr>
      <w:r w:rsidRPr="00F95AC8">
        <w:rPr>
          <w:color w:val="454545"/>
          <w:szCs w:val="22"/>
        </w:rPr>
        <w:t>2) </w:t>
      </w:r>
      <w:r w:rsidRPr="00F95AC8">
        <w:rPr>
          <w:i/>
          <w:iCs/>
          <w:color w:val="454545"/>
          <w:szCs w:val="22"/>
        </w:rPr>
        <w:t>Complete a Workspace</w:t>
      </w:r>
      <w:r w:rsidRPr="00F95AC8">
        <w:rPr>
          <w:color w:val="454545"/>
          <w:szCs w:val="22"/>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B8AF3DE" w14:textId="77777777" w:rsidR="00E958AE" w:rsidRPr="00F95AC8" w:rsidRDefault="00E958AE" w:rsidP="00E958AE">
      <w:pPr>
        <w:spacing w:before="100" w:beforeAutospacing="1" w:after="100" w:afterAutospacing="1"/>
        <w:rPr>
          <w:color w:val="454545"/>
          <w:szCs w:val="22"/>
        </w:rPr>
      </w:pPr>
      <w:r w:rsidRPr="00F95AC8">
        <w:rPr>
          <w:color w:val="454545"/>
          <w:szCs w:val="22"/>
        </w:rPr>
        <w:t>a. </w:t>
      </w:r>
      <w:r w:rsidRPr="00F95AC8">
        <w:rPr>
          <w:i/>
          <w:iCs/>
          <w:color w:val="454545"/>
          <w:szCs w:val="22"/>
        </w:rPr>
        <w:t>Adobe Reader</w:t>
      </w:r>
      <w:r w:rsidRPr="00F95AC8">
        <w:rPr>
          <w:color w:val="454545"/>
          <w:szCs w:val="22"/>
        </w:rPr>
        <w:t>: If you decide not to apply by filling out webforms you can download individual PDF forms in Workspace. The individual PDF forms can be downloaded and saved to your local device storage, network drive(s), or external drives, then accessed through Adobe Reader.</w:t>
      </w:r>
    </w:p>
    <w:p w14:paraId="2CBA5D52" w14:textId="77777777" w:rsidR="00E958AE" w:rsidRPr="004F09CB" w:rsidRDefault="00E958AE" w:rsidP="00E958AE">
      <w:pPr>
        <w:spacing w:before="100" w:beforeAutospacing="1" w:after="100" w:afterAutospacing="1"/>
        <w:rPr>
          <w:color w:val="454545"/>
          <w:szCs w:val="22"/>
        </w:rPr>
      </w:pPr>
      <w:r w:rsidRPr="00F95AC8">
        <w:rPr>
          <w:color w:val="454545"/>
          <w:szCs w:val="22"/>
        </w:rPr>
        <w:t>NOTE: Visit the Adobe Software Compatibility page on Grants.gov to download the appropriate version of the software at: </w:t>
      </w:r>
      <w:hyperlink r:id="rId25" w:tgtFrame="_self" w:history="1">
        <w:r w:rsidRPr="00F95AC8">
          <w:rPr>
            <w:color w:val="0050D8"/>
            <w:szCs w:val="22"/>
            <w:u w:val="single"/>
          </w:rPr>
          <w:t>https://www.grants.gov/applicants/adobe-software-compatibility</w:t>
        </w:r>
      </w:hyperlink>
    </w:p>
    <w:p w14:paraId="049AEC2F" w14:textId="77777777" w:rsidR="00E958AE" w:rsidRPr="004F09CB" w:rsidRDefault="00E958AE" w:rsidP="00E958AE">
      <w:pPr>
        <w:spacing w:before="100" w:beforeAutospacing="1" w:after="100" w:afterAutospacing="1"/>
        <w:rPr>
          <w:color w:val="454545"/>
          <w:szCs w:val="22"/>
        </w:rPr>
      </w:pPr>
      <w:r w:rsidRPr="004F09CB">
        <w:rPr>
          <w:color w:val="454545"/>
          <w:szCs w:val="22"/>
        </w:rPr>
        <w:t>b. </w:t>
      </w:r>
      <w:r w:rsidRPr="004F09CB">
        <w:rPr>
          <w:i/>
          <w:iCs/>
          <w:color w:val="454545"/>
          <w:szCs w:val="22"/>
        </w:rPr>
        <w:t>Mandatory Fields in Forms:</w:t>
      </w:r>
      <w:r w:rsidRPr="004F09CB">
        <w:rPr>
          <w:color w:val="454545"/>
          <w:szCs w:val="22"/>
        </w:rPr>
        <w:t> In the forms, you will note fields marked with an asterisk and a different background color. These fields are mandatory fields that must be completed to successfully submit your application.</w:t>
      </w:r>
    </w:p>
    <w:p w14:paraId="46636EF0" w14:textId="77777777" w:rsidR="00E958AE" w:rsidRPr="004F09CB" w:rsidRDefault="00E958AE" w:rsidP="00E958AE">
      <w:pPr>
        <w:spacing w:before="100" w:beforeAutospacing="1" w:after="100" w:afterAutospacing="1"/>
        <w:rPr>
          <w:color w:val="454545"/>
          <w:szCs w:val="22"/>
        </w:rPr>
      </w:pPr>
      <w:r w:rsidRPr="004F09CB">
        <w:rPr>
          <w:color w:val="454545"/>
          <w:szCs w:val="22"/>
        </w:rPr>
        <w:t xml:space="preserve">c. Complete SF-424 Fields First: These forms are designed to fill in common required fields across other forms, such as the </w:t>
      </w:r>
      <w:r w:rsidRPr="007036C9">
        <w:rPr>
          <w:color w:val="454545"/>
          <w:szCs w:val="22"/>
        </w:rPr>
        <w:t>applicant’s</w:t>
      </w:r>
      <w:r w:rsidRPr="004F09CB">
        <w:rPr>
          <w:color w:val="454545"/>
          <w:szCs w:val="22"/>
        </w:rPr>
        <w:t xml:space="preserve"> name, address, and SAM UEI. Once it is completed, the information will transfer to the other forms.</w:t>
      </w:r>
    </w:p>
    <w:p w14:paraId="6FA3B8F0" w14:textId="77777777" w:rsidR="00E958AE" w:rsidRPr="004F09CB" w:rsidRDefault="00E958AE" w:rsidP="00E958AE">
      <w:pPr>
        <w:spacing w:before="100" w:beforeAutospacing="1" w:after="100" w:afterAutospacing="1"/>
        <w:rPr>
          <w:color w:val="454545"/>
          <w:szCs w:val="22"/>
        </w:rPr>
      </w:pPr>
      <w:r w:rsidRPr="004F09CB">
        <w:rPr>
          <w:color w:val="454545"/>
          <w:szCs w:val="22"/>
        </w:rPr>
        <w:t>3) </w:t>
      </w:r>
      <w:r w:rsidRPr="004F09CB">
        <w:rPr>
          <w:i/>
          <w:iCs/>
          <w:color w:val="454545"/>
          <w:szCs w:val="22"/>
        </w:rPr>
        <w:t>Submit a Workspace</w:t>
      </w:r>
      <w:r w:rsidRPr="004F09CB">
        <w:rPr>
          <w:color w:val="454545"/>
          <w:szCs w:val="22"/>
        </w:rPr>
        <w:t>: An application may be submitted through workspace by clicking the Sign and Submit button on the Manage Workspace page, under the Forms tab. Grants.gov recommends submitting your application package </w:t>
      </w:r>
      <w:r w:rsidRPr="004F09CB">
        <w:rPr>
          <w:color w:val="454545"/>
          <w:szCs w:val="22"/>
          <w:u w:val="single"/>
        </w:rPr>
        <w:t>at least 24-48 hours prior to the close date</w:t>
      </w:r>
      <w:r w:rsidRPr="004F09CB">
        <w:rPr>
          <w:color w:val="454545"/>
          <w:szCs w:val="22"/>
        </w:rPr>
        <w:t> to provide you with time to correct any potential technical issues that may disrupt the application submission.</w:t>
      </w:r>
    </w:p>
    <w:p w14:paraId="76FAC186" w14:textId="77777777" w:rsidR="00E958AE" w:rsidRPr="004F09CB" w:rsidRDefault="00E958AE" w:rsidP="00E958AE">
      <w:pPr>
        <w:spacing w:before="100" w:beforeAutospacing="1" w:after="100" w:afterAutospacing="1"/>
        <w:rPr>
          <w:color w:val="454545"/>
          <w:szCs w:val="22"/>
        </w:rPr>
      </w:pPr>
      <w:r w:rsidRPr="004F09CB">
        <w:rPr>
          <w:color w:val="454545"/>
          <w:szCs w:val="22"/>
        </w:rPr>
        <w:t>4) </w:t>
      </w:r>
      <w:r w:rsidRPr="004F09CB">
        <w:rPr>
          <w:i/>
          <w:iCs/>
          <w:color w:val="454545"/>
          <w:szCs w:val="22"/>
        </w:rPr>
        <w:t>Track a Workspace</w:t>
      </w:r>
      <w:r w:rsidRPr="004F09CB">
        <w:rPr>
          <w:color w:val="454545"/>
          <w:szCs w:val="22"/>
        </w:rPr>
        <w:t> </w:t>
      </w:r>
      <w:r w:rsidRPr="004F09CB">
        <w:rPr>
          <w:i/>
          <w:iCs/>
          <w:color w:val="454545"/>
          <w:szCs w:val="22"/>
        </w:rPr>
        <w:t>Submission</w:t>
      </w:r>
      <w:r w:rsidRPr="004F09CB">
        <w:rPr>
          <w:color w:val="454545"/>
          <w:szCs w:val="22"/>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0CDF3914" w14:textId="77777777" w:rsidR="00E958AE" w:rsidRPr="004F09CB" w:rsidRDefault="00E958AE" w:rsidP="00E958AE">
      <w:pPr>
        <w:spacing w:before="100" w:beforeAutospacing="1" w:after="100" w:afterAutospacing="1"/>
        <w:rPr>
          <w:color w:val="454545"/>
          <w:szCs w:val="22"/>
        </w:rPr>
      </w:pPr>
      <w:r w:rsidRPr="004F09CB">
        <w:rPr>
          <w:color w:val="454545"/>
          <w:szCs w:val="22"/>
        </w:rPr>
        <w:t>For additional training resources, including video tutorials, refer to: </w:t>
      </w:r>
      <w:hyperlink r:id="rId26" w:tgtFrame="_self" w:history="1">
        <w:r w:rsidRPr="004F09CB">
          <w:rPr>
            <w:color w:val="0050D8"/>
            <w:szCs w:val="22"/>
            <w:u w:val="single"/>
          </w:rPr>
          <w:t>https://www.grants.gov/applicants/applicant-training</w:t>
        </w:r>
      </w:hyperlink>
    </w:p>
    <w:p w14:paraId="6A9D706E" w14:textId="77777777" w:rsidR="00E958AE" w:rsidRPr="004F09CB" w:rsidRDefault="00E958AE" w:rsidP="00E958AE">
      <w:pPr>
        <w:spacing w:before="100" w:beforeAutospacing="1" w:after="100" w:afterAutospacing="1"/>
        <w:rPr>
          <w:color w:val="454545"/>
          <w:szCs w:val="22"/>
        </w:rPr>
      </w:pPr>
      <w:r w:rsidRPr="004F09CB">
        <w:rPr>
          <w:i/>
          <w:iCs/>
          <w:color w:val="454545"/>
          <w:szCs w:val="22"/>
        </w:rPr>
        <w:t>Applicant Support</w:t>
      </w:r>
      <w:r w:rsidRPr="004F09CB">
        <w:rPr>
          <w:color w:val="454545"/>
          <w:szCs w:val="22"/>
        </w:rPr>
        <w:t>: Grants.gov provides applicants 24/7 support via the toll-free number 1-800-518-4726 and email at </w:t>
      </w:r>
      <w:hyperlink r:id="rId27" w:history="1">
        <w:r w:rsidRPr="004F09CB">
          <w:rPr>
            <w:color w:val="0050D8"/>
            <w:szCs w:val="22"/>
            <w:u w:val="single"/>
          </w:rPr>
          <w:t>support@grants.gov</w:t>
        </w:r>
      </w:hyperlink>
      <w:r w:rsidRPr="004F09CB">
        <w:rPr>
          <w:color w:val="454545"/>
          <w:szCs w:val="22"/>
        </w:rPr>
        <w:t>. For questions related to the specific grant opportunity, contact the number listed in the application package of the grant you are applying for.</w:t>
      </w:r>
    </w:p>
    <w:p w14:paraId="34EF26B2" w14:textId="77777777" w:rsidR="00E958AE" w:rsidRPr="004F09CB" w:rsidRDefault="00E958AE" w:rsidP="00E958AE">
      <w:pPr>
        <w:spacing w:before="100" w:beforeAutospacing="1" w:after="100" w:afterAutospacing="1"/>
        <w:rPr>
          <w:color w:val="454545"/>
          <w:szCs w:val="22"/>
        </w:rPr>
      </w:pPr>
      <w:r w:rsidRPr="004F09CB">
        <w:rPr>
          <w:color w:val="454545"/>
          <w:szCs w:val="22"/>
        </w:rPr>
        <w:t xml:space="preserve">If you are experiencing difficulties with your submission, it is best to call the Grants.gov Support Center and get a ticket number. The Support Center ticket number will assist the </w:t>
      </w:r>
      <w:r w:rsidRPr="007036C9">
        <w:rPr>
          <w:color w:val="454545"/>
          <w:szCs w:val="22"/>
        </w:rPr>
        <w:t>DOE/NNSA</w:t>
      </w:r>
      <w:r w:rsidRPr="004F09CB">
        <w:rPr>
          <w:color w:val="454545"/>
          <w:szCs w:val="22"/>
        </w:rPr>
        <w:t xml:space="preserve"> with tracking your issue and understanding background information on the issue.</w:t>
      </w:r>
    </w:p>
    <w:p w14:paraId="55AC425F" w14:textId="65B19203" w:rsidR="00E958AE" w:rsidRPr="004F09CB" w:rsidRDefault="00E958AE" w:rsidP="00C51BE3">
      <w:pPr>
        <w:pStyle w:val="Heading2"/>
      </w:pPr>
      <w:bookmarkStart w:id="7" w:name="_Toc153965901"/>
      <w:r w:rsidRPr="004F09CB">
        <w:t xml:space="preserve">4. </w:t>
      </w:r>
      <w:r w:rsidR="008D37BA">
        <w:t xml:space="preserve"> </w:t>
      </w:r>
      <w:r w:rsidRPr="004F09CB">
        <w:t>Timely Receipt Requirements and Proof of Timely Submission</w:t>
      </w:r>
      <w:bookmarkEnd w:id="7"/>
    </w:p>
    <w:p w14:paraId="4C7B09D5" w14:textId="14457186" w:rsidR="00E958AE" w:rsidRPr="004F09CB" w:rsidRDefault="00E958AE" w:rsidP="00E958AE">
      <w:pPr>
        <w:spacing w:before="100" w:beforeAutospacing="1" w:after="100" w:afterAutospacing="1"/>
        <w:rPr>
          <w:color w:val="454545"/>
          <w:szCs w:val="22"/>
        </w:rPr>
      </w:pPr>
      <w:r w:rsidRPr="004F09CB">
        <w:rPr>
          <w:color w:val="454545"/>
          <w:szCs w:val="22"/>
        </w:rPr>
        <w:lastRenderedPageBreak/>
        <w:t>a. </w:t>
      </w:r>
      <w:r w:rsidRPr="004F09CB">
        <w:rPr>
          <w:i/>
          <w:iCs/>
          <w:color w:val="454545"/>
          <w:szCs w:val="22"/>
        </w:rPr>
        <w:t>Online Submission.</w:t>
      </w:r>
      <w:r w:rsidRPr="004F09CB">
        <w:rPr>
          <w:color w:val="454545"/>
          <w:szCs w:val="22"/>
        </w:rPr>
        <w:t xml:space="preserve"> All applications must be received by </w:t>
      </w:r>
      <w:r w:rsidR="00840E5A" w:rsidRPr="00B33459">
        <w:rPr>
          <w:b/>
          <w:bCs/>
          <w:szCs w:val="22"/>
        </w:rPr>
        <w:t>23</w:t>
      </w:r>
      <w:r w:rsidR="003548DB" w:rsidRPr="00B33459">
        <w:rPr>
          <w:b/>
          <w:bCs/>
          <w:szCs w:val="22"/>
        </w:rPr>
        <w:t>:59:59</w:t>
      </w:r>
      <w:r w:rsidR="00C5702D">
        <w:rPr>
          <w:b/>
          <w:bCs/>
          <w:szCs w:val="22"/>
        </w:rPr>
        <w:t xml:space="preserve"> PM</w:t>
      </w:r>
      <w:r w:rsidRPr="00B33459">
        <w:rPr>
          <w:szCs w:val="22"/>
        </w:rPr>
        <w:t xml:space="preserve"> </w:t>
      </w:r>
      <w:r w:rsidRPr="00B33459">
        <w:rPr>
          <w:b/>
          <w:bCs/>
          <w:color w:val="454545"/>
          <w:szCs w:val="22"/>
        </w:rPr>
        <w:t>Eastern time</w:t>
      </w:r>
      <w:r w:rsidRPr="004F09CB">
        <w:rPr>
          <w:color w:val="454545"/>
          <w:szCs w:val="22"/>
        </w:rPr>
        <w:t xml:space="preserve"> on </w:t>
      </w:r>
      <w:r w:rsidR="00EA6621" w:rsidRPr="00EA6621">
        <w:rPr>
          <w:szCs w:val="22"/>
        </w:rPr>
        <w:t>the date listed on the cover of this NOFO.</w:t>
      </w:r>
      <w:r w:rsidR="00D92548" w:rsidRPr="00EA6621">
        <w:rPr>
          <w:szCs w:val="22"/>
        </w:rPr>
        <w:t xml:space="preserve">  </w:t>
      </w:r>
      <w:r w:rsidRPr="004F09CB">
        <w:rPr>
          <w:color w:val="454545"/>
          <w:szCs w:val="22"/>
        </w:rPr>
        <w:t xml:space="preserve">Proof of timely submission is automatically recorded </w:t>
      </w:r>
      <w:r w:rsidRPr="0065626C">
        <w:rPr>
          <w:color w:val="454545"/>
          <w:szCs w:val="22"/>
        </w:rPr>
        <w:t>by</w:t>
      </w:r>
      <w:r w:rsidR="00246BD6">
        <w:rPr>
          <w:color w:val="454545"/>
          <w:szCs w:val="22"/>
        </w:rPr>
        <w:t xml:space="preserve"> </w:t>
      </w:r>
      <w:r w:rsidR="0065626C" w:rsidRPr="0065626C">
        <w:rPr>
          <w:color w:val="454545"/>
          <w:szCs w:val="22"/>
        </w:rPr>
        <w:t>Grants.gov</w:t>
      </w:r>
      <w:r w:rsidR="00597F64">
        <w:rPr>
          <w:color w:val="454545"/>
          <w:szCs w:val="22"/>
        </w:rPr>
        <w:t xml:space="preserve">.  </w:t>
      </w:r>
      <w:r w:rsidR="0065626C">
        <w:rPr>
          <w:color w:val="454545"/>
          <w:szCs w:val="22"/>
        </w:rPr>
        <w:t>An</w:t>
      </w:r>
      <w:r w:rsidRPr="004F09CB">
        <w:rPr>
          <w:color w:val="454545"/>
          <w:szCs w:val="22"/>
        </w:rPr>
        <w:t xml:space="preserve">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2735099F" w14:textId="3DCC2380" w:rsidR="007A6205" w:rsidRDefault="00E958AE" w:rsidP="00E958AE">
      <w:pPr>
        <w:spacing w:before="100" w:beforeAutospacing="1" w:after="100" w:afterAutospacing="1"/>
        <w:rPr>
          <w:color w:val="454545"/>
          <w:szCs w:val="22"/>
        </w:rPr>
      </w:pPr>
      <w:r w:rsidRPr="004F09CB">
        <w:rPr>
          <w:color w:val="454545"/>
          <w:szCs w:val="22"/>
        </w:rPr>
        <w:t xml:space="preserve">When </w:t>
      </w:r>
      <w:r w:rsidRPr="007036C9">
        <w:rPr>
          <w:color w:val="454545"/>
          <w:szCs w:val="22"/>
        </w:rPr>
        <w:t>DOE/NNSA</w:t>
      </w:r>
      <w:r w:rsidRPr="004F09CB">
        <w:rPr>
          <w:color w:val="454545"/>
          <w:szCs w:val="22"/>
        </w:rPr>
        <w:t xml:space="preserve"> successfully retrieves the application from Grants.gov, and acknowledges the download of submissions, 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w:t>
      </w:r>
      <w:r w:rsidRPr="007036C9">
        <w:rPr>
          <w:color w:val="454545"/>
          <w:szCs w:val="22"/>
        </w:rPr>
        <w:t>DOE/NNSA</w:t>
      </w:r>
      <w:r w:rsidRPr="004F09CB">
        <w:rPr>
          <w:color w:val="454545"/>
          <w:szCs w:val="22"/>
        </w:rPr>
        <w:t>.</w:t>
      </w:r>
    </w:p>
    <w:p w14:paraId="38BED90D" w14:textId="77777777" w:rsidR="00E958AE" w:rsidRPr="004F09CB" w:rsidRDefault="00E958AE" w:rsidP="00E958AE">
      <w:pPr>
        <w:spacing w:before="100" w:beforeAutospacing="1" w:after="100" w:afterAutospacing="1"/>
        <w:rPr>
          <w:color w:val="454545"/>
          <w:szCs w:val="22"/>
        </w:rPr>
      </w:pPr>
      <w:r w:rsidRPr="004F09CB">
        <w:rPr>
          <w:color w:val="454545"/>
          <w:szCs w:val="22"/>
        </w:rPr>
        <w:t>Applicants using unreliable internet connections should be aware that the process of completing the Workspace can take some time. Therefore, applicants should allow enough time to prepare and submit the application before the package closing date.</w:t>
      </w:r>
    </w:p>
    <w:p w14:paraId="0C999BB9" w14:textId="77777777" w:rsidR="00E958AE" w:rsidRDefault="00E958AE" w:rsidP="00E958AE">
      <w:pPr>
        <w:spacing w:before="100" w:beforeAutospacing="1" w:after="100" w:afterAutospacing="1"/>
        <w:rPr>
          <w:color w:val="454545"/>
          <w:szCs w:val="22"/>
        </w:rPr>
      </w:pPr>
      <w:r w:rsidRPr="004F09CB">
        <w:rPr>
          <w:color w:val="454545"/>
          <w:szCs w:val="22"/>
        </w:rPr>
        <w:t xml:space="preserve">Grants.gov will provide either an error or a successfully received submission message in the form of an email sent to the applicant with the AOR role attempting to submit the </w:t>
      </w:r>
      <w:r>
        <w:rPr>
          <w:color w:val="454545"/>
          <w:szCs w:val="22"/>
        </w:rPr>
        <w:t>a</w:t>
      </w:r>
      <w:r w:rsidRPr="004F09CB">
        <w:rPr>
          <w:color w:val="454545"/>
          <w:szCs w:val="22"/>
        </w:rPr>
        <w:t>pplication.</w:t>
      </w:r>
    </w:p>
    <w:p w14:paraId="7BF7AD12" w14:textId="77777777" w:rsidR="00E958AE" w:rsidRPr="009E1E98" w:rsidRDefault="00E958AE" w:rsidP="00C51BE3">
      <w:pPr>
        <w:pStyle w:val="Heading2"/>
      </w:pPr>
      <w:bookmarkStart w:id="8" w:name="_Toc153965902"/>
      <w:r w:rsidRPr="009E1E98">
        <w:t>5.  List of Required Application Forms</w:t>
      </w:r>
      <w:bookmarkEnd w:id="8"/>
      <w:r w:rsidRPr="009E1E98">
        <w:t xml:space="preserve"> </w:t>
      </w:r>
    </w:p>
    <w:p w14:paraId="67B77376" w14:textId="77777777" w:rsidR="00E958AE" w:rsidRDefault="00E958AE" w:rsidP="00E958AE">
      <w:pPr>
        <w:widowControl w:val="0"/>
        <w:tabs>
          <w:tab w:val="right" w:pos="540"/>
          <w:tab w:val="left" w:pos="630"/>
        </w:tabs>
        <w:autoSpaceDE w:val="0"/>
        <w:autoSpaceDN w:val="0"/>
        <w:adjustRightInd w:val="0"/>
        <w:rPr>
          <w:b/>
          <w:sz w:val="24"/>
          <w:szCs w:val="24"/>
        </w:rPr>
      </w:pPr>
    </w:p>
    <w:p w14:paraId="03D573AD" w14:textId="0D1E3552" w:rsidR="00E958AE" w:rsidRDefault="00E958AE" w:rsidP="00E958AE">
      <w:pPr>
        <w:widowControl w:val="0"/>
        <w:tabs>
          <w:tab w:val="right" w:pos="540"/>
          <w:tab w:val="left" w:pos="630"/>
        </w:tabs>
        <w:autoSpaceDE w:val="0"/>
        <w:autoSpaceDN w:val="0"/>
        <w:adjustRightInd w:val="0"/>
        <w:rPr>
          <w:bCs/>
          <w:szCs w:val="22"/>
        </w:rPr>
      </w:pPr>
      <w:r w:rsidRPr="009E1E98">
        <w:rPr>
          <w:bCs/>
          <w:szCs w:val="22"/>
        </w:rPr>
        <w:t xml:space="preserve">A list of required </w:t>
      </w:r>
      <w:bookmarkStart w:id="9" w:name="Forms"/>
      <w:r w:rsidR="003B7541">
        <w:rPr>
          <w:bCs/>
          <w:szCs w:val="22"/>
        </w:rPr>
        <w:fldChar w:fldCharType="begin"/>
      </w:r>
      <w:r w:rsidR="003B7541">
        <w:rPr>
          <w:bCs/>
          <w:szCs w:val="22"/>
        </w:rPr>
        <w:instrText>HYPERLINK  \l "Required"</w:instrText>
      </w:r>
      <w:r w:rsidR="003B7541">
        <w:rPr>
          <w:bCs/>
          <w:szCs w:val="22"/>
        </w:rPr>
      </w:r>
      <w:r w:rsidR="003B7541">
        <w:rPr>
          <w:bCs/>
          <w:szCs w:val="22"/>
        </w:rPr>
        <w:fldChar w:fldCharType="separate"/>
      </w:r>
      <w:r w:rsidRPr="003B7541">
        <w:rPr>
          <w:rStyle w:val="Hyperlink"/>
          <w:bCs/>
          <w:szCs w:val="22"/>
        </w:rPr>
        <w:t>forms</w:t>
      </w:r>
      <w:bookmarkEnd w:id="9"/>
      <w:r w:rsidR="003B7541">
        <w:rPr>
          <w:bCs/>
          <w:szCs w:val="22"/>
        </w:rPr>
        <w:fldChar w:fldCharType="end"/>
      </w:r>
      <w:r w:rsidRPr="009E1E98">
        <w:rPr>
          <w:bCs/>
          <w:szCs w:val="22"/>
        </w:rPr>
        <w:t xml:space="preserve"> and files required to be submitted by applicant and sub</w:t>
      </w:r>
      <w:r w:rsidR="00D0451E">
        <w:rPr>
          <w:bCs/>
          <w:szCs w:val="22"/>
        </w:rPr>
        <w:t>recipient</w:t>
      </w:r>
      <w:r w:rsidRPr="009E1E98">
        <w:rPr>
          <w:bCs/>
          <w:szCs w:val="22"/>
        </w:rPr>
        <w:t xml:space="preserve"> </w:t>
      </w:r>
      <w:r w:rsidR="00FE34F9">
        <w:rPr>
          <w:bCs/>
          <w:szCs w:val="22"/>
        </w:rPr>
        <w:t xml:space="preserve">is included </w:t>
      </w:r>
      <w:r w:rsidRPr="009E1E98">
        <w:rPr>
          <w:bCs/>
          <w:szCs w:val="22"/>
        </w:rPr>
        <w:t>under this notice of funding opportunity announcement</w:t>
      </w:r>
      <w:r w:rsidR="0093720F">
        <w:rPr>
          <w:bCs/>
          <w:szCs w:val="22"/>
        </w:rPr>
        <w:t>.</w:t>
      </w:r>
    </w:p>
    <w:p w14:paraId="51CB576D" w14:textId="77777777" w:rsidR="0062548E" w:rsidRDefault="0062548E" w:rsidP="00E958AE">
      <w:pPr>
        <w:widowControl w:val="0"/>
        <w:tabs>
          <w:tab w:val="right" w:pos="540"/>
          <w:tab w:val="left" w:pos="630"/>
        </w:tabs>
        <w:autoSpaceDE w:val="0"/>
        <w:autoSpaceDN w:val="0"/>
        <w:adjustRightInd w:val="0"/>
        <w:rPr>
          <w:bCs/>
          <w:szCs w:val="22"/>
        </w:rPr>
      </w:pPr>
    </w:p>
    <w:p w14:paraId="0E73AFBF" w14:textId="77777777" w:rsidR="0062548E" w:rsidRDefault="0062548E" w:rsidP="00E958AE">
      <w:pPr>
        <w:widowControl w:val="0"/>
        <w:tabs>
          <w:tab w:val="right" w:pos="540"/>
          <w:tab w:val="left" w:pos="630"/>
        </w:tabs>
        <w:autoSpaceDE w:val="0"/>
        <w:autoSpaceDN w:val="0"/>
        <w:adjustRightInd w:val="0"/>
        <w:rPr>
          <w:bCs/>
          <w:szCs w:val="22"/>
        </w:rPr>
      </w:pPr>
    </w:p>
    <w:p w14:paraId="7C294987" w14:textId="1AB876B8" w:rsidR="0062548E" w:rsidRDefault="0062548E">
      <w:pPr>
        <w:rPr>
          <w:bCs/>
          <w:szCs w:val="22"/>
        </w:rPr>
      </w:pPr>
      <w:r>
        <w:rPr>
          <w:bCs/>
          <w:szCs w:val="22"/>
        </w:rPr>
        <w:br w:type="page"/>
      </w:r>
    </w:p>
    <w:p w14:paraId="77AC1B09" w14:textId="77777777" w:rsidR="00E958AE" w:rsidRDefault="00E958AE" w:rsidP="00C51BE3">
      <w:pPr>
        <w:pStyle w:val="Heading2"/>
      </w:pPr>
      <w:bookmarkStart w:id="10" w:name="_Toc152077449"/>
      <w:bookmarkStart w:id="11" w:name="_Hlk152078196"/>
      <w:bookmarkStart w:id="12" w:name="_Toc153965903"/>
      <w:r>
        <w:lastRenderedPageBreak/>
        <w:t xml:space="preserve">6.  </w:t>
      </w:r>
      <w:r w:rsidRPr="00394120">
        <w:t>Public Access</w:t>
      </w:r>
      <w:bookmarkEnd w:id="10"/>
      <w:bookmarkEnd w:id="11"/>
      <w:bookmarkEnd w:id="12"/>
    </w:p>
    <w:p w14:paraId="2096257A" w14:textId="77777777" w:rsidR="00E958AE" w:rsidRPr="00D57454" w:rsidRDefault="00E958AE" w:rsidP="00E958AE"/>
    <w:p w14:paraId="3B2880E1" w14:textId="77777777" w:rsidR="00E958AE" w:rsidRDefault="00E958AE" w:rsidP="00E958AE">
      <w:r w:rsidRPr="00394120">
        <w:t>Awards made under this NOFO are subject to DOE’s Public Access Plan (</w:t>
      </w:r>
      <w:hyperlink r:id="rId28">
        <w:r w:rsidRPr="00394120">
          <w:rPr>
            <w:rStyle w:val="Hyperlink"/>
            <w:szCs w:val="22"/>
          </w:rPr>
          <w:t>https://www.energy.gov/downloads/doe-public-access-plan</w:t>
        </w:r>
      </w:hyperlink>
      <w:r w:rsidRPr="00394120">
        <w:t xml:space="preserve">). Full-text version of </w:t>
      </w:r>
      <w:r>
        <w:t>sc</w:t>
      </w:r>
      <w:r w:rsidRPr="00394120">
        <w:t>ientific publications must be made publicly accessible at no charge to readers.</w:t>
      </w:r>
    </w:p>
    <w:p w14:paraId="1BE4FD20" w14:textId="77777777" w:rsidR="00E958AE" w:rsidRDefault="00E958AE" w:rsidP="00E958AE">
      <w:pPr>
        <w:rPr>
          <w:b/>
          <w:szCs w:val="24"/>
        </w:rPr>
      </w:pPr>
      <w:r w:rsidRPr="00394120">
        <w:rPr>
          <w:b/>
          <w:szCs w:val="24"/>
        </w:rPr>
        <w:t xml:space="preserve"> </w:t>
      </w:r>
    </w:p>
    <w:p w14:paraId="3ACF6FBE" w14:textId="77777777" w:rsidR="00E958AE" w:rsidRDefault="00E958AE" w:rsidP="00C51BE3">
      <w:pPr>
        <w:pStyle w:val="Heading2"/>
      </w:pPr>
      <w:bookmarkStart w:id="13" w:name="_Toc153965904"/>
      <w:r>
        <w:t xml:space="preserve">7.  </w:t>
      </w:r>
      <w:r w:rsidRPr="00394120">
        <w:t>Statutory Authority</w:t>
      </w:r>
      <w:bookmarkEnd w:id="13"/>
    </w:p>
    <w:p w14:paraId="42FEB1ED" w14:textId="77777777" w:rsidR="00E958AE" w:rsidRPr="00394120" w:rsidRDefault="00E958AE" w:rsidP="00E958AE">
      <w:pPr>
        <w:rPr>
          <w:b/>
          <w:bCs/>
          <w:color w:val="000000" w:themeColor="text1"/>
        </w:rPr>
      </w:pPr>
    </w:p>
    <w:p w14:paraId="3FFCAC23" w14:textId="77777777" w:rsidR="00E958AE" w:rsidRPr="00394120" w:rsidRDefault="00E958AE" w:rsidP="00E958AE">
      <w:r w:rsidRPr="00394120">
        <w:t>Section 646 of Public Law 95-91, U.S. Department of Energy Organization Act</w:t>
      </w:r>
    </w:p>
    <w:p w14:paraId="5B6488CA" w14:textId="77777777" w:rsidR="00E958AE" w:rsidRDefault="00E958AE" w:rsidP="00E958AE">
      <w:r w:rsidRPr="00394120">
        <w:t>Section 901, et seq. of Public Law 109-58, Energy Policy Act of 2005</w:t>
      </w:r>
    </w:p>
    <w:p w14:paraId="058B9D46" w14:textId="77777777" w:rsidR="009D0E41" w:rsidRDefault="009D0E41" w:rsidP="00E958AE"/>
    <w:p w14:paraId="543D1588" w14:textId="77777777" w:rsidR="00E958AE" w:rsidRDefault="00E958AE" w:rsidP="00C51BE3">
      <w:pPr>
        <w:pStyle w:val="Heading2"/>
      </w:pPr>
      <w:bookmarkStart w:id="14" w:name="_Toc153965905"/>
      <w:r>
        <w:t xml:space="preserve">8.  </w:t>
      </w:r>
      <w:r w:rsidRPr="00394120">
        <w:t>Applicable Regulations</w:t>
      </w:r>
      <w:bookmarkEnd w:id="14"/>
    </w:p>
    <w:p w14:paraId="466FE28A" w14:textId="77777777" w:rsidR="00E958AE" w:rsidRPr="00394120" w:rsidRDefault="00E958AE" w:rsidP="00E958AE">
      <w:pPr>
        <w:rPr>
          <w:b/>
        </w:rPr>
      </w:pPr>
    </w:p>
    <w:p w14:paraId="4D52A3B2" w14:textId="77777777" w:rsidR="00E958AE" w:rsidRDefault="00E958AE" w:rsidP="00E958AE">
      <w:r w:rsidRPr="00394120">
        <w:t>Uniform Administrative Requirements, Cost Principles, and Audit Requirements for Federal Awards, codified at 2 CFR 200</w:t>
      </w:r>
      <w:r>
        <w:t xml:space="preserve"> </w:t>
      </w:r>
      <w:r w:rsidRPr="00394120">
        <w:t>U.S. Department of Energy Financial Assistance Rules, codified at 2 CFR 910</w:t>
      </w:r>
      <w:r>
        <w:t>.</w:t>
      </w:r>
    </w:p>
    <w:p w14:paraId="765EBC27" w14:textId="77777777" w:rsidR="00E958AE" w:rsidRDefault="00E958AE" w:rsidP="00E958AE"/>
    <w:p w14:paraId="2B6511DD" w14:textId="77777777" w:rsidR="00E958AE" w:rsidRPr="00AE2D12" w:rsidRDefault="00E958AE" w:rsidP="00C51BE3">
      <w:pPr>
        <w:pStyle w:val="Heading2"/>
      </w:pPr>
      <w:bookmarkStart w:id="15" w:name="_Toc153965906"/>
      <w:r w:rsidRPr="00AE2D12">
        <w:t>9.  Program Statement Commitment</w:t>
      </w:r>
      <w:bookmarkEnd w:id="15"/>
    </w:p>
    <w:p w14:paraId="5F6B2220" w14:textId="77777777" w:rsidR="00E958AE" w:rsidRDefault="00E958AE" w:rsidP="00E958AE"/>
    <w:p w14:paraId="733CC75F" w14:textId="30EFB4B7" w:rsidR="00E958AE" w:rsidRDefault="00E958AE" w:rsidP="00E958AE">
      <w:r w:rsidRPr="00AE2D12">
        <w:t>The DOE</w:t>
      </w:r>
      <w:r>
        <w:t>/NNSA</w:t>
      </w:r>
      <w:r w:rsidRPr="00AE2D12">
        <w:t xml:space="preserve"> is fully and unconditionally committed to fostering safe, diverse, equitable, and inclusive work, research, and funding environments that value mutual respect and personal integrity. Discrimination and harassment undermine </w:t>
      </w:r>
      <w:r>
        <w:t>DOE</w:t>
      </w:r>
      <w:r w:rsidR="00BD236C">
        <w:t>/NNSA</w:t>
      </w:r>
      <w:r>
        <w:t>’s</w:t>
      </w:r>
      <w:r w:rsidRPr="00AE2D12">
        <w:t xml:space="preserve"> ability to achieve its mission by reducing productivity, discouraging, or inhibiting talent retention and career advancement, and weakening the integrity of the </w:t>
      </w:r>
      <w:r>
        <w:t>DOE/NNSA</w:t>
      </w:r>
      <w:r w:rsidRPr="00AE2D12">
        <w:t xml:space="preserve"> enterprise overall.</w:t>
      </w:r>
      <w:r>
        <w:t xml:space="preserve"> </w:t>
      </w:r>
      <w:r w:rsidRPr="00AE2D12">
        <w:t xml:space="preserve"> </w:t>
      </w:r>
      <w:r w:rsidR="00BD236C">
        <w:t>DOE/</w:t>
      </w:r>
      <w:r>
        <w:t>NNSA</w:t>
      </w:r>
      <w:r w:rsidRPr="00AE2D12">
        <w:t xml:space="preserve"> does not tolerate discrimination or harassment of any kind, including sexual or non-sexual harassment, bullying, intimidation, violence, threats of violence, retaliation, or other disruptive behavior in the federal workplace, including DOE</w:t>
      </w:r>
      <w:r w:rsidR="00BD236C">
        <w:t>/NNSA</w:t>
      </w:r>
      <w:r w:rsidRPr="00AE2D12">
        <w:t xml:space="preserve"> field site offices, or at national laboratories, scientific user facilities, academic institutions, other institutions receiving </w:t>
      </w:r>
      <w:r w:rsidR="00BD236C">
        <w:t>DOE/</w:t>
      </w:r>
      <w:r>
        <w:t>NNSA</w:t>
      </w:r>
      <w:r w:rsidRPr="00AE2D12">
        <w:t xml:space="preserve"> funding, or other locations where activities funded by </w:t>
      </w:r>
      <w:r w:rsidR="00BD236C">
        <w:t>DOE/</w:t>
      </w:r>
      <w:r>
        <w:t>NNSA</w:t>
      </w:r>
      <w:r w:rsidR="00BD236C">
        <w:t xml:space="preserve"> </w:t>
      </w:r>
      <w:r w:rsidRPr="00AE2D12">
        <w:t>are carried out.</w:t>
      </w:r>
    </w:p>
    <w:p w14:paraId="7DB96D1C" w14:textId="77777777" w:rsidR="00E958AE" w:rsidRDefault="00E958AE" w:rsidP="00E958AE"/>
    <w:p w14:paraId="3122749E" w14:textId="19D88211" w:rsidR="00E958AE" w:rsidRDefault="00E958AE">
      <w:pPr>
        <w:rPr>
          <w:highlight w:val="cyan"/>
        </w:rPr>
      </w:pPr>
      <w:r>
        <w:rPr>
          <w:highlight w:val="cyan"/>
        </w:rPr>
        <w:br w:type="page"/>
      </w:r>
    </w:p>
    <w:p w14:paraId="5350075B" w14:textId="77777777" w:rsidR="00A432CB" w:rsidRPr="00313E2C" w:rsidRDefault="00A432CB" w:rsidP="00A432CB">
      <w:pPr>
        <w:rPr>
          <w:highlight w:val="cyan"/>
          <w:u w:val="single"/>
        </w:rPr>
        <w:sectPr w:rsidR="00A432CB" w:rsidRPr="00313E2C" w:rsidSect="00246BD6">
          <w:headerReference w:type="default" r:id="rId29"/>
          <w:footerReference w:type="default" r:id="rId30"/>
          <w:footerReference w:type="first" r:id="rId31"/>
          <w:pgSz w:w="12240" w:h="15840"/>
          <w:pgMar w:top="1440" w:right="1440" w:bottom="720" w:left="1440" w:header="720" w:footer="720" w:gutter="0"/>
          <w:cols w:space="720"/>
          <w:titlePg/>
          <w:docGrid w:linePitch="299"/>
        </w:sectPr>
      </w:pPr>
    </w:p>
    <w:p w14:paraId="3CCD4B7D" w14:textId="7F4A4C0B" w:rsidR="00D9527C" w:rsidRPr="005905F5" w:rsidRDefault="00406936" w:rsidP="00BB35F5">
      <w:pPr>
        <w:pStyle w:val="Heading1"/>
      </w:pPr>
      <w:bookmarkStart w:id="16" w:name="_Toc152077450"/>
      <w:bookmarkStart w:id="17" w:name="_Toc152077532"/>
      <w:bookmarkStart w:id="18" w:name="_Toc153965907"/>
      <w:r w:rsidRPr="005905F5">
        <w:lastRenderedPageBreak/>
        <w:t>SECTION I</w:t>
      </w:r>
      <w:r w:rsidR="00E455E8" w:rsidRPr="005905F5">
        <w:t xml:space="preserve"> - FUNDING OPPORTUNITY DESCRIPTION</w:t>
      </w:r>
      <w:bookmarkEnd w:id="16"/>
      <w:bookmarkEnd w:id="17"/>
      <w:bookmarkEnd w:id="18"/>
    </w:p>
    <w:p w14:paraId="39C4D183" w14:textId="77777777" w:rsidR="00561E75" w:rsidRPr="00561E75" w:rsidRDefault="00561E75" w:rsidP="00561E75"/>
    <w:p w14:paraId="4E188139" w14:textId="0FEB23B6" w:rsidR="00A22ADF" w:rsidRPr="00096939" w:rsidRDefault="00A22ADF" w:rsidP="00C51BE3">
      <w:pPr>
        <w:pStyle w:val="Heading2"/>
      </w:pPr>
      <w:bookmarkStart w:id="19" w:name="_Toc153965908"/>
      <w:r w:rsidRPr="00096939">
        <w:t xml:space="preserve">A. </w:t>
      </w:r>
      <w:r w:rsidR="00140D4A" w:rsidRPr="00096939">
        <w:t xml:space="preserve">Description </w:t>
      </w:r>
      <w:r w:rsidRPr="00096939">
        <w:t>Summary</w:t>
      </w:r>
      <w:bookmarkEnd w:id="19"/>
    </w:p>
    <w:p w14:paraId="1EC3B57E" w14:textId="77777777" w:rsidR="00140D4A" w:rsidRPr="00140D4A" w:rsidRDefault="00140D4A" w:rsidP="00140D4A"/>
    <w:p w14:paraId="5BE0DB77" w14:textId="28B452DD" w:rsidR="00A22ADF" w:rsidRPr="00642CBA" w:rsidRDefault="00A22ADF" w:rsidP="00A22ADF">
      <w:pPr>
        <w:tabs>
          <w:tab w:val="left" w:pos="360"/>
        </w:tabs>
        <w:ind w:left="360"/>
        <w:rPr>
          <w:lang w:val="en"/>
        </w:rPr>
      </w:pPr>
      <w:r w:rsidRPr="005F6511">
        <w:t xml:space="preserve">The </w:t>
      </w:r>
      <w:r w:rsidR="00E878BA" w:rsidRPr="005F6511">
        <w:t>Department of Energy’s (DOE)</w:t>
      </w:r>
      <w:r w:rsidR="006D1312">
        <w:t>,</w:t>
      </w:r>
      <w:r w:rsidR="00E878BA" w:rsidRPr="005F6511">
        <w:t xml:space="preserve"> National Nuclear Security Administration</w:t>
      </w:r>
      <w:r w:rsidR="006D1312">
        <w:t xml:space="preserve">’s </w:t>
      </w:r>
      <w:r w:rsidR="00E878BA" w:rsidRPr="005F6511">
        <w:t>(NNSA) Office</w:t>
      </w:r>
      <w:r w:rsidR="006D1312">
        <w:t xml:space="preserve"> </w:t>
      </w:r>
      <w:r w:rsidR="00E878BA" w:rsidRPr="005F6511">
        <w:t xml:space="preserve">of </w:t>
      </w:r>
      <w:r w:rsidRPr="005F6511">
        <w:t>Defense Programs</w:t>
      </w:r>
      <w:r w:rsidR="00575206" w:rsidRPr="005F6511">
        <w:t xml:space="preserve">, </w:t>
      </w:r>
      <w:r w:rsidRPr="005F6511">
        <w:rPr>
          <w:lang w:val="en"/>
        </w:rPr>
        <w:t>directs research and development activities to maintain the safety, security, and effectiveness</w:t>
      </w:r>
      <w:r w:rsidRPr="00642CBA">
        <w:rPr>
          <w:lang w:val="en"/>
        </w:rPr>
        <w:t xml:space="preserve"> of the nation’s nuclear weapons stockpile. This nuclear deterrent remains a vital part of our national security infrastructure. It maintains strategic stability, deters potential adversaries, and reassures our allies and partners of our security commitments. Since 1992, the United States has observed the moratorium on underground nuclear testing while significantly decreasing the size of its nuclear arsenal. National Policy required NNSA and its weapons laboratories to institute the science-based Stockpile Stewardship Program (SSP) to ensure the safety, security, and effectiveness of the stockpile, while allowing the country to pursue a variety of nonproliferation and disarmament goals. The SSP combines sophisticated experiments, highly accurate physics modeling, and improved computational power to simulate and predict nuclear weapon performance over a wide range of conditions and scenarios. </w:t>
      </w:r>
    </w:p>
    <w:p w14:paraId="5C505D2A" w14:textId="77777777" w:rsidR="00A22ADF" w:rsidRPr="00642CBA" w:rsidRDefault="00A22ADF" w:rsidP="00A22ADF">
      <w:pPr>
        <w:tabs>
          <w:tab w:val="left" w:pos="360"/>
        </w:tabs>
        <w:ind w:left="360"/>
      </w:pPr>
    </w:p>
    <w:p w14:paraId="1212F48B" w14:textId="57E9FE18" w:rsidR="00A22ADF" w:rsidRPr="00642CBA" w:rsidRDefault="00A22ADF" w:rsidP="00A22ADF">
      <w:pPr>
        <w:tabs>
          <w:tab w:val="left" w:pos="360"/>
        </w:tabs>
        <w:ind w:left="360"/>
        <w:rPr>
          <w:lang w:val="en"/>
        </w:rPr>
      </w:pPr>
      <w:r w:rsidRPr="00642CBA">
        <w:t xml:space="preserve">The Stewardship Science Academic Alliances (SSAA) Program was established in 2002 to support state-of-the-art research at U.S. academic institutions in areas of fundamental physical science and technology of relevance to the SSP mission. </w:t>
      </w:r>
      <w:r w:rsidRPr="00642CBA">
        <w:rPr>
          <w:lang w:val="en"/>
        </w:rPr>
        <w:t xml:space="preserve">The SSAA Program provides the research experience necessary to maintain a cadre of trained scientists </w:t>
      </w:r>
      <w:r w:rsidR="00AC13C7" w:rsidRPr="00642CBA">
        <w:rPr>
          <w:lang w:val="en"/>
        </w:rPr>
        <w:t xml:space="preserve">and engineers </w:t>
      </w:r>
      <w:r w:rsidRPr="00642CBA">
        <w:rPr>
          <w:lang w:val="en"/>
        </w:rPr>
        <w:t>at U.S. universities to meet the nation’s current and future SSP needs, with a focus on those areas not supported by other federal agencies. It supports the DOE/NNSA’s priorities both to address the workforce specific needs in science, technology, engineering, and mathematics and to support the next generation of professionals who will meet those needs.</w:t>
      </w:r>
    </w:p>
    <w:p w14:paraId="7C3C3BA1" w14:textId="77777777" w:rsidR="00A22ADF" w:rsidRPr="00642CBA" w:rsidRDefault="00A22ADF" w:rsidP="00A22ADF">
      <w:pPr>
        <w:tabs>
          <w:tab w:val="left" w:pos="360"/>
        </w:tabs>
        <w:ind w:left="360"/>
      </w:pPr>
    </w:p>
    <w:p w14:paraId="00CD5B9B" w14:textId="287897B3" w:rsidR="00A22ADF" w:rsidRPr="00642CBA" w:rsidRDefault="00A22ADF" w:rsidP="00E50CC7">
      <w:pPr>
        <w:tabs>
          <w:tab w:val="left" w:pos="360"/>
        </w:tabs>
        <w:ind w:left="360"/>
      </w:pPr>
      <w:r w:rsidRPr="00642CBA">
        <w:rPr>
          <w:lang w:val="en"/>
        </w:rPr>
        <w:t xml:space="preserve">The Office of </w:t>
      </w:r>
      <w:r w:rsidR="00E878BA">
        <w:rPr>
          <w:lang w:val="en"/>
        </w:rPr>
        <w:t>Defense Programs</w:t>
      </w:r>
      <w:r w:rsidRPr="00642CBA">
        <w:rPr>
          <w:lang w:val="en"/>
        </w:rPr>
        <w:t xml:space="preserve"> </w:t>
      </w:r>
      <w:r w:rsidRPr="00642CBA">
        <w:t xml:space="preserve">announce their interest in receiving applications for new or renewal financial assistance awards for research grants in the SSAA Program. </w:t>
      </w:r>
      <w:r w:rsidRPr="00642CBA">
        <w:rPr>
          <w:b/>
        </w:rPr>
        <w:t xml:space="preserve">Researchers seeking renewals of their current SSAA grant should apply to this </w:t>
      </w:r>
      <w:r w:rsidR="001D4268">
        <w:rPr>
          <w:b/>
        </w:rPr>
        <w:t>NOFO</w:t>
      </w:r>
      <w:r w:rsidRPr="00642CBA">
        <w:rPr>
          <w:b/>
        </w:rPr>
        <w:t>.</w:t>
      </w:r>
      <w:r w:rsidR="00E50CC7" w:rsidRPr="00642CBA">
        <w:t xml:space="preserve"> </w:t>
      </w:r>
      <w:r w:rsidRPr="00642CBA">
        <w:t xml:space="preserve">The research areas of interest in the SSAA Program for this announcement </w:t>
      </w:r>
      <w:r w:rsidRPr="00C811B7">
        <w:t>are properties of materials under extreme conditions</w:t>
      </w:r>
      <w:r w:rsidR="000738B7" w:rsidRPr="00C811B7">
        <w:t xml:space="preserve"> and </w:t>
      </w:r>
      <w:r w:rsidR="00C811B7" w:rsidRPr="00C811B7">
        <w:t>material processing,</w:t>
      </w:r>
      <w:r w:rsidRPr="00C811B7">
        <w:t xml:space="preserve"> low energy nuclear science</w:t>
      </w:r>
      <w:r w:rsidR="00C811B7" w:rsidRPr="00C811B7">
        <w:t>,</w:t>
      </w:r>
      <w:r w:rsidRPr="00C811B7">
        <w:t xml:space="preserve"> and radiochemistry.</w:t>
      </w:r>
    </w:p>
    <w:p w14:paraId="613FF9B6" w14:textId="77777777" w:rsidR="00A22ADF" w:rsidRPr="00642CBA" w:rsidRDefault="00A22ADF" w:rsidP="00C51BE3">
      <w:pPr>
        <w:pStyle w:val="Heading2"/>
      </w:pPr>
    </w:p>
    <w:p w14:paraId="6E5BA1FE" w14:textId="24C85B10" w:rsidR="00A22ADF" w:rsidRPr="00642CBA" w:rsidRDefault="00A22ADF" w:rsidP="00C51BE3">
      <w:pPr>
        <w:pStyle w:val="Heading2"/>
      </w:pPr>
      <w:bookmarkStart w:id="20" w:name="_Toc153965909"/>
      <w:r w:rsidRPr="00642CBA">
        <w:t>B.</w:t>
      </w:r>
      <w:r w:rsidR="00834102">
        <w:t xml:space="preserve">  </w:t>
      </w:r>
      <w:bookmarkStart w:id="21" w:name="ProgramObjectives"/>
      <w:r w:rsidRPr="00642CBA">
        <w:t>Program Objectives</w:t>
      </w:r>
      <w:bookmarkEnd w:id="20"/>
      <w:bookmarkEnd w:id="21"/>
    </w:p>
    <w:p w14:paraId="4C6281A3" w14:textId="77777777" w:rsidR="00A22ADF" w:rsidRPr="00642CBA" w:rsidRDefault="00A22ADF" w:rsidP="00A22ADF">
      <w:pPr>
        <w:tabs>
          <w:tab w:val="left" w:pos="360"/>
        </w:tabs>
        <w:rPr>
          <w:color w:val="000000"/>
        </w:rPr>
      </w:pPr>
      <w:bookmarkStart w:id="22" w:name="_Hlk151036411"/>
    </w:p>
    <w:p w14:paraId="7A14277F" w14:textId="77777777" w:rsidR="00A22ADF" w:rsidRPr="00642CBA" w:rsidRDefault="00A22ADF" w:rsidP="00A22ADF">
      <w:pPr>
        <w:tabs>
          <w:tab w:val="left" w:pos="360"/>
        </w:tabs>
        <w:ind w:left="360"/>
        <w:rPr>
          <w:color w:val="000000"/>
        </w:rPr>
      </w:pPr>
      <w:r w:rsidRPr="00642CBA">
        <w:rPr>
          <w:color w:val="000000"/>
        </w:rPr>
        <w:t xml:space="preserve">The </w:t>
      </w:r>
      <w:r w:rsidRPr="00642CBA">
        <w:t>objectives</w:t>
      </w:r>
      <w:r w:rsidRPr="00642CBA">
        <w:rPr>
          <w:color w:val="000000"/>
        </w:rPr>
        <w:t xml:space="preserve"> of the SSAA Program are to: </w:t>
      </w:r>
    </w:p>
    <w:p w14:paraId="723C38CE" w14:textId="77777777" w:rsidR="00A22ADF" w:rsidRPr="00642CBA" w:rsidRDefault="00A22ADF" w:rsidP="00A22ADF">
      <w:pPr>
        <w:tabs>
          <w:tab w:val="left" w:pos="360"/>
        </w:tabs>
        <w:rPr>
          <w:color w:val="000000"/>
        </w:rPr>
      </w:pPr>
    </w:p>
    <w:p w14:paraId="0B5C38D7" w14:textId="572CDDAC" w:rsidR="00A22ADF" w:rsidRPr="00642CBA" w:rsidRDefault="00A22ADF" w:rsidP="00C85CAD">
      <w:pPr>
        <w:numPr>
          <w:ilvl w:val="0"/>
          <w:numId w:val="3"/>
        </w:numPr>
        <w:tabs>
          <w:tab w:val="left" w:pos="360"/>
        </w:tabs>
        <w:autoSpaceDE w:val="0"/>
        <w:autoSpaceDN w:val="0"/>
        <w:adjustRightInd w:val="0"/>
        <w:rPr>
          <w:color w:val="000000"/>
        </w:rPr>
      </w:pPr>
      <w:r w:rsidRPr="00642CBA">
        <w:rPr>
          <w:color w:val="000000"/>
        </w:rPr>
        <w:t>Support the U.S. scientific</w:t>
      </w:r>
      <w:r w:rsidR="005C0015" w:rsidRPr="00642CBA">
        <w:rPr>
          <w:color w:val="000000"/>
        </w:rPr>
        <w:t xml:space="preserve"> and engineering</w:t>
      </w:r>
      <w:r w:rsidRPr="00642CBA">
        <w:rPr>
          <w:color w:val="000000"/>
        </w:rPr>
        <w:t xml:space="preserve"> community by funding basic research activities at universities that are of relevance to stockpile stewardship </w:t>
      </w:r>
      <w:r w:rsidR="00406936" w:rsidRPr="00642CBA">
        <w:rPr>
          <w:color w:val="000000"/>
        </w:rPr>
        <w:t>goals</w:t>
      </w:r>
      <w:r w:rsidR="00406936">
        <w:rPr>
          <w:color w:val="000000"/>
        </w:rPr>
        <w:t>.</w:t>
      </w:r>
    </w:p>
    <w:p w14:paraId="6BFD4946" w14:textId="77777777" w:rsidR="00A22ADF" w:rsidRPr="00642CBA" w:rsidRDefault="00A22ADF" w:rsidP="00A22ADF">
      <w:pPr>
        <w:tabs>
          <w:tab w:val="left" w:pos="360"/>
        </w:tabs>
        <w:rPr>
          <w:color w:val="000000"/>
        </w:rPr>
      </w:pPr>
    </w:p>
    <w:p w14:paraId="6EF0F2F8" w14:textId="77777777" w:rsidR="00A22ADF" w:rsidRPr="00642CBA" w:rsidRDefault="00A22ADF" w:rsidP="00C85CAD">
      <w:pPr>
        <w:numPr>
          <w:ilvl w:val="0"/>
          <w:numId w:val="3"/>
        </w:numPr>
        <w:tabs>
          <w:tab w:val="left" w:pos="360"/>
        </w:tabs>
        <w:autoSpaceDE w:val="0"/>
        <w:autoSpaceDN w:val="0"/>
        <w:adjustRightInd w:val="0"/>
        <w:rPr>
          <w:color w:val="000000"/>
        </w:rPr>
      </w:pPr>
      <w:r w:rsidRPr="00642CBA">
        <w:rPr>
          <w:color w:val="000000"/>
        </w:rPr>
        <w:t>Provide opportunities for intellectual challenge and collaboration by promoting scientific interactions between the academic community and scientists at the DOE/NNSA National Laboratories; and</w:t>
      </w:r>
    </w:p>
    <w:p w14:paraId="2CA60DB4" w14:textId="77777777" w:rsidR="00A22ADF" w:rsidRPr="00642CBA" w:rsidRDefault="00A22ADF" w:rsidP="00A22ADF">
      <w:pPr>
        <w:tabs>
          <w:tab w:val="left" w:pos="360"/>
        </w:tabs>
        <w:rPr>
          <w:color w:val="000000"/>
        </w:rPr>
      </w:pPr>
    </w:p>
    <w:p w14:paraId="796884BC" w14:textId="7A9C8AE3" w:rsidR="00A22ADF" w:rsidRPr="00642CBA" w:rsidRDefault="00A22ADF" w:rsidP="00C85CAD">
      <w:pPr>
        <w:numPr>
          <w:ilvl w:val="0"/>
          <w:numId w:val="3"/>
        </w:numPr>
        <w:tabs>
          <w:tab w:val="left" w:pos="360"/>
        </w:tabs>
        <w:autoSpaceDE w:val="0"/>
        <w:autoSpaceDN w:val="0"/>
        <w:adjustRightInd w:val="0"/>
      </w:pPr>
      <w:r w:rsidRPr="00642CBA">
        <w:t xml:space="preserve">Develop and maintain a long-term recruiting </w:t>
      </w:r>
      <w:r w:rsidR="007A0F3A">
        <w:t>pathway</w:t>
      </w:r>
      <w:r w:rsidRPr="00642CBA">
        <w:t xml:space="preserve"> supporting the DOE/NNSA laboratories by training and educating the next generation of scientists in fundamental </w:t>
      </w:r>
      <w:r w:rsidRPr="00642CBA">
        <w:lastRenderedPageBreak/>
        <w:t xml:space="preserve">research of relevance to stockpile stewardship goals, increasing the visibility of the DOE/NNSA scientific activities to the U.S. academic communities. </w:t>
      </w:r>
    </w:p>
    <w:bookmarkEnd w:id="22"/>
    <w:p w14:paraId="39B9120A" w14:textId="77777777" w:rsidR="00A22ADF" w:rsidRPr="00642CBA" w:rsidRDefault="00A22ADF" w:rsidP="00A22ADF">
      <w:pPr>
        <w:tabs>
          <w:tab w:val="left" w:pos="360"/>
        </w:tabs>
        <w:rPr>
          <w:color w:val="000000"/>
        </w:rPr>
      </w:pPr>
    </w:p>
    <w:p w14:paraId="0BF5D949" w14:textId="0AF2765E" w:rsidR="00A22ADF" w:rsidRPr="00642CBA" w:rsidRDefault="00A22ADF" w:rsidP="00C51BE3">
      <w:pPr>
        <w:pStyle w:val="Heading2"/>
      </w:pPr>
      <w:bookmarkStart w:id="23" w:name="_Toc153965910"/>
      <w:r w:rsidRPr="00642CBA">
        <w:t>C.</w:t>
      </w:r>
      <w:r w:rsidR="00834102">
        <w:t xml:space="preserve">  </w:t>
      </w:r>
      <w:r w:rsidRPr="00642CBA">
        <w:t xml:space="preserve">Technical Scope and </w:t>
      </w:r>
      <w:bookmarkStart w:id="24" w:name="Topical"/>
      <w:r w:rsidRPr="00642CBA">
        <w:t>Topical</w:t>
      </w:r>
      <w:bookmarkEnd w:id="24"/>
      <w:r w:rsidRPr="00642CBA">
        <w:t xml:space="preserve"> Research Areas</w:t>
      </w:r>
      <w:bookmarkEnd w:id="23"/>
    </w:p>
    <w:p w14:paraId="719D7C37" w14:textId="77777777" w:rsidR="00A22ADF" w:rsidRPr="00642CBA" w:rsidRDefault="00A22ADF" w:rsidP="00C51BE3">
      <w:pPr>
        <w:pStyle w:val="Heading2"/>
      </w:pPr>
    </w:p>
    <w:p w14:paraId="41B33ABF" w14:textId="2B943103" w:rsidR="00A22ADF" w:rsidRPr="00642CBA" w:rsidRDefault="00A22ADF" w:rsidP="00A22ADF">
      <w:pPr>
        <w:tabs>
          <w:tab w:val="left" w:pos="360"/>
        </w:tabs>
        <w:ind w:left="360"/>
      </w:pPr>
      <w:r w:rsidRPr="00642CBA">
        <w:t>The DOE/NNSA will consider applications for university-led research which can address one or more of the fundamental areas of physical sciences</w:t>
      </w:r>
      <w:r w:rsidR="000C78A2" w:rsidRPr="00642CBA">
        <w:t xml:space="preserve"> and engineering</w:t>
      </w:r>
      <w:r w:rsidRPr="00642CBA">
        <w:t xml:space="preserve"> outlined below. Proposals should have an appropriate balance between advancing theory and understanding, simulation, and experimental efforts, and be of relevance to the NNSA Defense Program’s stockpile stewardship mission. Proposals that advance theory and physical modeling should have a strong, demonstrable connection to experimental efforts.</w:t>
      </w:r>
    </w:p>
    <w:p w14:paraId="43322B97" w14:textId="77777777" w:rsidR="00147A94" w:rsidRPr="00642CBA" w:rsidRDefault="00147A94" w:rsidP="00147A94">
      <w:pPr>
        <w:tabs>
          <w:tab w:val="left" w:pos="360"/>
        </w:tabs>
      </w:pPr>
      <w:bookmarkStart w:id="25" w:name="_Hlk66694117"/>
    </w:p>
    <w:p w14:paraId="02F20B2E" w14:textId="77777777" w:rsidR="00C811B7" w:rsidRPr="00742945" w:rsidRDefault="00C811B7" w:rsidP="00C811B7">
      <w:pPr>
        <w:tabs>
          <w:tab w:val="left" w:pos="360"/>
        </w:tabs>
        <w:ind w:left="720" w:hanging="360"/>
        <w:rPr>
          <w:b/>
          <w:bCs/>
          <w:color w:val="000000"/>
        </w:rPr>
      </w:pPr>
      <w:bookmarkStart w:id="26" w:name="_Hlk66698777"/>
      <w:bookmarkEnd w:id="25"/>
      <w:r w:rsidRPr="00742945">
        <w:rPr>
          <w:b/>
          <w:bCs/>
          <w:color w:val="000000"/>
        </w:rPr>
        <w:t>1.</w:t>
      </w:r>
      <w:r w:rsidRPr="00742945">
        <w:rPr>
          <w:b/>
          <w:bCs/>
          <w:color w:val="000000"/>
        </w:rPr>
        <w:tab/>
        <w:t>Topic Research Area # 1: Properties of Materials under Extreme Conditions and Material Processing</w:t>
      </w:r>
    </w:p>
    <w:p w14:paraId="1AA3964A" w14:textId="77777777" w:rsidR="00C811B7" w:rsidRPr="00742945" w:rsidRDefault="00C811B7" w:rsidP="00C811B7">
      <w:pPr>
        <w:tabs>
          <w:tab w:val="left" w:pos="360"/>
        </w:tabs>
        <w:rPr>
          <w:color w:val="000000"/>
        </w:rPr>
      </w:pPr>
    </w:p>
    <w:p w14:paraId="10C95FAB" w14:textId="3375B4DA" w:rsidR="00C811B7" w:rsidRPr="00742945" w:rsidRDefault="00C811B7" w:rsidP="00C811B7">
      <w:pPr>
        <w:ind w:left="720"/>
        <w:rPr>
          <w:color w:val="000000"/>
        </w:rPr>
      </w:pPr>
      <w:r w:rsidRPr="00742945">
        <w:rPr>
          <w:color w:val="000000"/>
        </w:rPr>
        <w:t xml:space="preserve">Research proposals are solicited </w:t>
      </w:r>
      <w:proofErr w:type="gramStart"/>
      <w:r w:rsidRPr="00742945">
        <w:rPr>
          <w:color w:val="000000"/>
        </w:rPr>
        <w:t>in the area of</w:t>
      </w:r>
      <w:proofErr w:type="gramEnd"/>
      <w:r w:rsidRPr="00742945">
        <w:rPr>
          <w:color w:val="000000"/>
        </w:rPr>
        <w:t xml:space="preserve"> fundamental material properties under conditions of material processing and material response under extreme conditions. The research </w:t>
      </w:r>
      <w:r w:rsidRPr="00742945">
        <w:rPr>
          <w:lang w:eastAsia="zh-CN"/>
        </w:rPr>
        <w:t>in materials under extreme environments and conditions of processing is fundamentally a multi-disciplinary subject, incorporating physics (e.g., condensed matter, shock), chemistry, materials science, and numerous</w:t>
      </w:r>
      <w:r w:rsidRPr="00742945">
        <w:rPr>
          <w:color w:val="000000"/>
        </w:rPr>
        <w:t xml:space="preserve"> engineering disciplines. </w:t>
      </w:r>
    </w:p>
    <w:p w14:paraId="1867D1E1" w14:textId="77777777" w:rsidR="00C811B7" w:rsidRPr="00742945" w:rsidRDefault="00C811B7" w:rsidP="00C811B7">
      <w:pPr>
        <w:ind w:left="720"/>
        <w:rPr>
          <w:color w:val="000000"/>
        </w:rPr>
      </w:pPr>
    </w:p>
    <w:p w14:paraId="61EB6566" w14:textId="54509F33" w:rsidR="00C811B7" w:rsidRPr="00742945" w:rsidRDefault="00C811B7" w:rsidP="00C811B7">
      <w:pPr>
        <w:ind w:left="720"/>
        <w:rPr>
          <w:color w:val="000000"/>
        </w:rPr>
      </w:pPr>
      <w:r w:rsidRPr="00742945">
        <w:rPr>
          <w:color w:val="000000"/>
        </w:rPr>
        <w:t>Extreme conditions include material response when subjected to one or more of the following: high-pressure (&gt;1GPa), high-temperature, or high loading rate (&gt;10</w:t>
      </w:r>
      <w:r w:rsidRPr="00742945">
        <w:rPr>
          <w:color w:val="000000"/>
          <w:vertAlign w:val="superscript"/>
        </w:rPr>
        <w:t>4</w:t>
      </w:r>
      <w:r w:rsidRPr="00742945">
        <w:rPr>
          <w:color w:val="000000"/>
        </w:rPr>
        <w:t xml:space="preserve"> per second). The breadth of this topical research area includes, but is not limited to: </w:t>
      </w:r>
    </w:p>
    <w:p w14:paraId="1E9DF0E5" w14:textId="77777777" w:rsidR="00C811B7" w:rsidRPr="00742945" w:rsidRDefault="00C811B7" w:rsidP="00C811B7">
      <w:pPr>
        <w:tabs>
          <w:tab w:val="left" w:pos="360"/>
        </w:tabs>
        <w:autoSpaceDE w:val="0"/>
        <w:autoSpaceDN w:val="0"/>
        <w:adjustRightInd w:val="0"/>
        <w:ind w:left="1080"/>
        <w:rPr>
          <w:color w:val="000000"/>
        </w:rPr>
      </w:pPr>
    </w:p>
    <w:p w14:paraId="2C2F37D1" w14:textId="77777777" w:rsidR="00C811B7" w:rsidRPr="00742945" w:rsidRDefault="00C811B7" w:rsidP="00C811B7">
      <w:pPr>
        <w:numPr>
          <w:ilvl w:val="0"/>
          <w:numId w:val="4"/>
        </w:numPr>
        <w:tabs>
          <w:tab w:val="left" w:pos="360"/>
        </w:tabs>
        <w:autoSpaceDE w:val="0"/>
        <w:autoSpaceDN w:val="0"/>
        <w:adjustRightInd w:val="0"/>
        <w:rPr>
          <w:color w:val="000000"/>
        </w:rPr>
      </w:pPr>
      <w:r w:rsidRPr="00742945">
        <w:rPr>
          <w:b/>
          <w:bCs/>
          <w:color w:val="000000"/>
        </w:rPr>
        <w:t xml:space="preserve">Material Properties under Extreme Conditions </w:t>
      </w:r>
    </w:p>
    <w:p w14:paraId="2A7D105D" w14:textId="77777777" w:rsidR="00C811B7" w:rsidRPr="00742945" w:rsidRDefault="00C811B7" w:rsidP="00C811B7">
      <w:pPr>
        <w:tabs>
          <w:tab w:val="left" w:pos="360"/>
        </w:tabs>
        <w:autoSpaceDE w:val="0"/>
        <w:autoSpaceDN w:val="0"/>
        <w:adjustRightInd w:val="0"/>
        <w:ind w:left="1080"/>
        <w:rPr>
          <w:color w:val="000000"/>
        </w:rPr>
      </w:pPr>
      <w:r w:rsidRPr="00742945">
        <w:rPr>
          <w:color w:val="000000"/>
        </w:rPr>
        <w:t xml:space="preserve">Experimental investigations of quasi-static high pressure and dynamically driven materials and interrogation of their properties under conditions of high-pressure, high-temperature, high-strain and/or high-strain-rate. Of particular interest are experimental techniques that access and probe dynamic compression phenomenon with novel time-resolved optical and x-ray probes. </w:t>
      </w:r>
    </w:p>
    <w:p w14:paraId="1AE9858C" w14:textId="77777777" w:rsidR="00C811B7" w:rsidRPr="00742945" w:rsidRDefault="00C811B7" w:rsidP="00C811B7">
      <w:pPr>
        <w:tabs>
          <w:tab w:val="left" w:pos="360"/>
        </w:tabs>
        <w:rPr>
          <w:color w:val="000000"/>
        </w:rPr>
      </w:pPr>
    </w:p>
    <w:p w14:paraId="0BB50376" w14:textId="77777777" w:rsidR="00C811B7" w:rsidRDefault="00C811B7" w:rsidP="00C811B7">
      <w:pPr>
        <w:pStyle w:val="ListParagraph"/>
        <w:autoSpaceDN w:val="0"/>
        <w:spacing w:after="0" w:line="240" w:lineRule="auto"/>
        <w:ind w:left="1080"/>
        <w:contextualSpacing w:val="0"/>
        <w:rPr>
          <w:color w:val="000000"/>
        </w:rPr>
      </w:pPr>
      <w:r w:rsidRPr="00742945">
        <w:rPr>
          <w:color w:val="000000"/>
        </w:rPr>
        <w:t xml:space="preserve">Materials properties of interest include thermodynamic properties (equation-of-state, high-pressure phase diagram, pressure-induced phase transformation, etc.), mechanical constitutive properties (plasticity and strength, failure, fracture, etc.), microstructure effects, and those materials characteristics that impact behaviors such as anisotropy. </w:t>
      </w:r>
      <w:r w:rsidRPr="00742945">
        <w:rPr>
          <w:color w:val="000000"/>
          <w:lang w:eastAsia="zh-CN"/>
        </w:rPr>
        <w:t>Experiments that isolate effects due to phase kinetics from the underlying equation-of-state (EOS) are of particular importance.</w:t>
      </w:r>
      <w:r w:rsidRPr="00742945">
        <w:rPr>
          <w:color w:val="000000"/>
        </w:rPr>
        <w:t xml:space="preserve"> Materials in high temperature (near melt), high pressure and strain-rate regimes where constitutive properties (strength, damage, failure, phase change, etc.) may be important.</w:t>
      </w:r>
    </w:p>
    <w:p w14:paraId="73AFA800" w14:textId="77777777" w:rsidR="00EA6621" w:rsidRDefault="00EA6621" w:rsidP="00C811B7">
      <w:pPr>
        <w:pStyle w:val="ListParagraph"/>
        <w:autoSpaceDN w:val="0"/>
        <w:spacing w:after="0" w:line="240" w:lineRule="auto"/>
        <w:ind w:left="1080"/>
        <w:contextualSpacing w:val="0"/>
        <w:rPr>
          <w:color w:val="000000"/>
        </w:rPr>
      </w:pPr>
    </w:p>
    <w:p w14:paraId="38062392" w14:textId="77777777" w:rsidR="00EA6621" w:rsidRDefault="00EA6621" w:rsidP="00EA6621">
      <w:pPr>
        <w:autoSpaceDE w:val="0"/>
        <w:autoSpaceDN w:val="0"/>
        <w:ind w:left="1080"/>
        <w:rPr>
          <w:color w:val="FF0000"/>
        </w:rPr>
      </w:pPr>
      <w:r w:rsidRPr="00EA6621">
        <w:t>Experimental investigations of the physics of hydrodynamic instabilities, mixing, and the evolution of interfaces under these conditions may also be considered</w:t>
      </w:r>
      <w:r>
        <w:rPr>
          <w:color w:val="FF0000"/>
        </w:rPr>
        <w:t>.</w:t>
      </w:r>
    </w:p>
    <w:p w14:paraId="39B1F9C6" w14:textId="77777777" w:rsidR="00EA6621" w:rsidRPr="00742945" w:rsidRDefault="00EA6621" w:rsidP="00C811B7">
      <w:pPr>
        <w:pStyle w:val="ListParagraph"/>
        <w:autoSpaceDN w:val="0"/>
        <w:spacing w:after="0" w:line="240" w:lineRule="auto"/>
        <w:ind w:left="1080"/>
        <w:contextualSpacing w:val="0"/>
        <w:rPr>
          <w:color w:val="000000"/>
          <w:szCs w:val="22"/>
        </w:rPr>
      </w:pPr>
    </w:p>
    <w:p w14:paraId="07BE4563" w14:textId="77777777" w:rsidR="00C811B7" w:rsidRPr="00742945" w:rsidRDefault="00C811B7" w:rsidP="00C811B7">
      <w:pPr>
        <w:pStyle w:val="ListParagraph"/>
        <w:numPr>
          <w:ilvl w:val="0"/>
          <w:numId w:val="4"/>
        </w:numPr>
        <w:spacing w:after="0" w:line="240" w:lineRule="auto"/>
      </w:pPr>
      <w:r w:rsidRPr="00742945">
        <w:rPr>
          <w:b/>
          <w:bCs/>
        </w:rPr>
        <w:t>Energetic Materials</w:t>
      </w:r>
    </w:p>
    <w:p w14:paraId="01192025" w14:textId="12D4FCB0" w:rsidR="00C811B7" w:rsidRPr="00742945" w:rsidRDefault="001D0779" w:rsidP="00C811B7">
      <w:pPr>
        <w:pStyle w:val="ListParagraph"/>
        <w:spacing w:after="0" w:line="240" w:lineRule="auto"/>
        <w:ind w:left="1080"/>
      </w:pPr>
      <w:r w:rsidRPr="00742945">
        <w:t>Characterization of physics and chemistry related to energetic materials (i.e., initiation and detonation) as well as processing to control energetic material microstructure.</w:t>
      </w:r>
      <w:r w:rsidR="00C811B7" w:rsidRPr="00742945">
        <w:t xml:space="preserve">  Of particular interest are developing methodologies to map structure – property – performance relationships of common energetics. Proposals centered on high explosives synthesis will not be considered.   </w:t>
      </w:r>
    </w:p>
    <w:p w14:paraId="3BF2D03B" w14:textId="77777777" w:rsidR="00C811B7" w:rsidRPr="00742945" w:rsidRDefault="00C811B7" w:rsidP="00C811B7">
      <w:pPr>
        <w:pStyle w:val="ListParagraph"/>
        <w:ind w:left="1080"/>
        <w:rPr>
          <w:color w:val="000000"/>
        </w:rPr>
      </w:pPr>
    </w:p>
    <w:p w14:paraId="6D2B4864" w14:textId="77777777" w:rsidR="00C811B7" w:rsidRPr="00742945" w:rsidRDefault="00C811B7" w:rsidP="00C811B7">
      <w:pPr>
        <w:pStyle w:val="ListParagraph"/>
        <w:numPr>
          <w:ilvl w:val="0"/>
          <w:numId w:val="4"/>
        </w:numPr>
        <w:autoSpaceDN w:val="0"/>
        <w:spacing w:after="0" w:line="240" w:lineRule="auto"/>
        <w:contextualSpacing w:val="0"/>
        <w:rPr>
          <w:lang w:eastAsia="zh-CN"/>
        </w:rPr>
      </w:pPr>
      <w:r w:rsidRPr="00742945">
        <w:rPr>
          <w:b/>
          <w:bCs/>
          <w:lang w:eastAsia="zh-CN"/>
        </w:rPr>
        <w:t>Advanced Manufacturing and Processing</w:t>
      </w:r>
      <w:r w:rsidRPr="00742945">
        <w:rPr>
          <w:lang w:eastAsia="zh-CN"/>
        </w:rPr>
        <w:t xml:space="preserve"> </w:t>
      </w:r>
    </w:p>
    <w:p w14:paraId="30850B48" w14:textId="4B135872" w:rsidR="00C811B7" w:rsidRPr="00742945" w:rsidRDefault="00C811B7" w:rsidP="00C811B7">
      <w:pPr>
        <w:pStyle w:val="ListParagraph"/>
        <w:autoSpaceDN w:val="0"/>
        <w:spacing w:after="0" w:line="240" w:lineRule="auto"/>
        <w:ind w:left="1080"/>
        <w:contextualSpacing w:val="0"/>
        <w:rPr>
          <w:lang w:eastAsia="zh-CN"/>
        </w:rPr>
      </w:pPr>
      <w:r w:rsidRPr="00742945">
        <w:rPr>
          <w:lang w:eastAsia="zh-CN"/>
        </w:rPr>
        <w:t>Characterizing material and metallurgical processing, and methodologies intended to increase manufacturing efficiencies and novel properties.  Increase understanding of the localized effects of material processing (e.g., chemistry, microstructure) on materials response.</w:t>
      </w:r>
    </w:p>
    <w:p w14:paraId="7922FE3D" w14:textId="77777777" w:rsidR="00C811B7" w:rsidRPr="00742945" w:rsidRDefault="00C811B7" w:rsidP="00C811B7"/>
    <w:p w14:paraId="4E8071DB" w14:textId="77777777" w:rsidR="00C811B7" w:rsidRPr="00742945" w:rsidRDefault="00C811B7" w:rsidP="00C811B7">
      <w:pPr>
        <w:numPr>
          <w:ilvl w:val="0"/>
          <w:numId w:val="4"/>
        </w:numPr>
        <w:tabs>
          <w:tab w:val="left" w:pos="360"/>
        </w:tabs>
        <w:autoSpaceDE w:val="0"/>
        <w:autoSpaceDN w:val="0"/>
        <w:adjustRightInd w:val="0"/>
        <w:rPr>
          <w:color w:val="000000"/>
        </w:rPr>
      </w:pPr>
      <w:r w:rsidRPr="00742945">
        <w:rPr>
          <w:b/>
          <w:bCs/>
          <w:color w:val="000000"/>
        </w:rPr>
        <w:t>Novel Characterization, Diagnostics, and Algorithms</w:t>
      </w:r>
    </w:p>
    <w:p w14:paraId="309CB69A" w14:textId="77777777" w:rsidR="00C811B7" w:rsidRPr="00742945" w:rsidRDefault="00C811B7" w:rsidP="00C811B7">
      <w:pPr>
        <w:tabs>
          <w:tab w:val="left" w:pos="360"/>
        </w:tabs>
        <w:autoSpaceDE w:val="0"/>
        <w:autoSpaceDN w:val="0"/>
        <w:adjustRightInd w:val="0"/>
        <w:ind w:left="1080"/>
        <w:rPr>
          <w:color w:val="000000"/>
        </w:rPr>
      </w:pPr>
      <w:r w:rsidRPr="00742945">
        <w:rPr>
          <w:color w:val="000000"/>
        </w:rPr>
        <w:t>Develop and apply novel characterization methodologies, diagnostics, and algorithms toward understanding material properties and connect to performance.  This may include optical, x-ray and particle measurements such as velocimetry, imaging, diffractive techniques, spectroscopy, and tomographic techniques. This may also include research in advanced detectors for neutron and x-rays and measurement techniques leading to the observation of physical phenomena at relevant temperature, density and/or strain conditions, length and time scales, and temperature measurements under extreme conditions. There is particular interest in using high brilliance x-ray sources (such as XFELs and synchrotrons) that have penetrating capabilities.</w:t>
      </w:r>
    </w:p>
    <w:p w14:paraId="0715F5D6" w14:textId="77777777" w:rsidR="00C811B7" w:rsidRPr="00742945" w:rsidRDefault="00C811B7" w:rsidP="00C811B7">
      <w:pPr>
        <w:tabs>
          <w:tab w:val="left" w:pos="360"/>
        </w:tabs>
        <w:rPr>
          <w:color w:val="000000"/>
        </w:rPr>
      </w:pPr>
      <w:r w:rsidRPr="00742945">
        <w:rPr>
          <w:color w:val="000000"/>
        </w:rPr>
        <w:t xml:space="preserve">  </w:t>
      </w:r>
    </w:p>
    <w:p w14:paraId="7084B595" w14:textId="77777777" w:rsidR="00C811B7" w:rsidRPr="00742945" w:rsidRDefault="00C811B7" w:rsidP="00C811B7">
      <w:pPr>
        <w:pStyle w:val="ListParagraph"/>
        <w:numPr>
          <w:ilvl w:val="0"/>
          <w:numId w:val="4"/>
        </w:numPr>
        <w:tabs>
          <w:tab w:val="left" w:pos="360"/>
        </w:tabs>
        <w:autoSpaceDE w:val="0"/>
        <w:autoSpaceDN w:val="0"/>
        <w:adjustRightInd w:val="0"/>
        <w:spacing w:after="0" w:line="240" w:lineRule="auto"/>
        <w:contextualSpacing w:val="0"/>
        <w:rPr>
          <w:color w:val="000000"/>
          <w:szCs w:val="22"/>
        </w:rPr>
      </w:pPr>
      <w:r w:rsidRPr="00742945">
        <w:rPr>
          <w:b/>
          <w:bCs/>
          <w:color w:val="000000"/>
          <w:szCs w:val="22"/>
        </w:rPr>
        <w:t>Data Science / Machine Learning</w:t>
      </w:r>
    </w:p>
    <w:p w14:paraId="2E3700BA" w14:textId="77777777" w:rsidR="00C811B7" w:rsidRPr="00742945" w:rsidRDefault="00C811B7" w:rsidP="00C811B7">
      <w:pPr>
        <w:pStyle w:val="ListParagraph"/>
        <w:tabs>
          <w:tab w:val="left" w:pos="360"/>
        </w:tabs>
        <w:autoSpaceDE w:val="0"/>
        <w:autoSpaceDN w:val="0"/>
        <w:adjustRightInd w:val="0"/>
        <w:spacing w:after="0" w:line="240" w:lineRule="auto"/>
        <w:ind w:left="1080"/>
        <w:contextualSpacing w:val="0"/>
        <w:rPr>
          <w:color w:val="000000"/>
          <w:szCs w:val="22"/>
        </w:rPr>
      </w:pPr>
      <w:r w:rsidRPr="00742945">
        <w:rPr>
          <w:color w:val="000000"/>
          <w:szCs w:val="22"/>
        </w:rPr>
        <w:t>The combination of high repetition rate</w:t>
      </w:r>
      <w:r w:rsidRPr="00742945">
        <w:rPr>
          <w:color w:val="000000"/>
        </w:rPr>
        <w:t xml:space="preserve"> and tailorable</w:t>
      </w:r>
      <w:r w:rsidRPr="00742945">
        <w:rPr>
          <w:color w:val="000000"/>
          <w:szCs w:val="22"/>
        </w:rPr>
        <w:t xml:space="preserve"> drive capabilities</w:t>
      </w:r>
      <w:r w:rsidRPr="00742945">
        <w:rPr>
          <w:color w:val="000000"/>
        </w:rPr>
        <w:t xml:space="preserve">, x-ray and laser sources, and machine learning techniques may enhance understanding of </w:t>
      </w:r>
      <w:proofErr w:type="gramStart"/>
      <w:r w:rsidRPr="00742945">
        <w:rPr>
          <w:color w:val="000000"/>
        </w:rPr>
        <w:t>a number of</w:t>
      </w:r>
      <w:proofErr w:type="gramEnd"/>
      <w:r w:rsidRPr="00742945">
        <w:rPr>
          <w:color w:val="000000"/>
        </w:rPr>
        <w:t xml:space="preserve"> material related mechanisms, processes, and </w:t>
      </w:r>
      <w:proofErr w:type="spellStart"/>
      <w:r w:rsidRPr="00742945">
        <w:rPr>
          <w:color w:val="000000"/>
        </w:rPr>
        <w:t>phenomenologies</w:t>
      </w:r>
      <w:proofErr w:type="spellEnd"/>
      <w:r w:rsidRPr="00742945">
        <w:rPr>
          <w:color w:val="000000"/>
        </w:rPr>
        <w:t>. M</w:t>
      </w:r>
      <w:r w:rsidRPr="00742945">
        <w:rPr>
          <w:color w:val="000000"/>
          <w:szCs w:val="22"/>
        </w:rPr>
        <w:t xml:space="preserve">achine learning combined with advanced manufacturing methodologies may lead to the discovery of novel materials with unique capabilities.  </w:t>
      </w:r>
    </w:p>
    <w:p w14:paraId="0F23B31E" w14:textId="77777777" w:rsidR="00C811B7" w:rsidRPr="00742945" w:rsidRDefault="00C811B7" w:rsidP="00C811B7">
      <w:pPr>
        <w:pStyle w:val="ListParagraph"/>
        <w:tabs>
          <w:tab w:val="left" w:pos="360"/>
        </w:tabs>
        <w:autoSpaceDE w:val="0"/>
        <w:autoSpaceDN w:val="0"/>
        <w:adjustRightInd w:val="0"/>
        <w:spacing w:after="0" w:line="240" w:lineRule="auto"/>
        <w:ind w:left="1080"/>
        <w:contextualSpacing w:val="0"/>
        <w:rPr>
          <w:color w:val="000000"/>
          <w:szCs w:val="22"/>
        </w:rPr>
      </w:pPr>
    </w:p>
    <w:p w14:paraId="679B4DAD" w14:textId="77777777" w:rsidR="00C811B7" w:rsidRPr="00642CBA" w:rsidRDefault="00C811B7" w:rsidP="00C811B7">
      <w:pPr>
        <w:pStyle w:val="ListParagraph"/>
        <w:tabs>
          <w:tab w:val="left" w:pos="360"/>
        </w:tabs>
        <w:autoSpaceDE w:val="0"/>
        <w:autoSpaceDN w:val="0"/>
        <w:adjustRightInd w:val="0"/>
        <w:spacing w:after="0" w:line="240" w:lineRule="auto"/>
        <w:ind w:left="1080"/>
        <w:contextualSpacing w:val="0"/>
        <w:rPr>
          <w:color w:val="000000"/>
          <w:szCs w:val="22"/>
        </w:rPr>
      </w:pPr>
      <w:r w:rsidRPr="00742945">
        <w:rPr>
          <w:color w:val="000000"/>
        </w:rPr>
        <w:t>Proposals including major research themes in synthesis of energetic materials and trans-uranic elements will not be accepted.</w:t>
      </w:r>
      <w:r w:rsidRPr="00DA5D14">
        <w:rPr>
          <w:color w:val="000000"/>
        </w:rPr>
        <w:t> </w:t>
      </w:r>
    </w:p>
    <w:bookmarkEnd w:id="26"/>
    <w:p w14:paraId="04E655BF" w14:textId="77777777" w:rsidR="00BE462F" w:rsidRPr="007A0F3A" w:rsidRDefault="00BE462F" w:rsidP="000A428B">
      <w:pPr>
        <w:tabs>
          <w:tab w:val="left" w:pos="360"/>
        </w:tabs>
        <w:ind w:left="720" w:hanging="360"/>
        <w:rPr>
          <w:b/>
          <w:bCs/>
          <w:color w:val="000000"/>
          <w:highlight w:val="yellow"/>
        </w:rPr>
      </w:pPr>
    </w:p>
    <w:p w14:paraId="4EB21ED4" w14:textId="03F784FA" w:rsidR="000A428B" w:rsidRPr="008F2954" w:rsidRDefault="00575206" w:rsidP="000A428B">
      <w:pPr>
        <w:tabs>
          <w:tab w:val="left" w:pos="360"/>
        </w:tabs>
        <w:ind w:left="720" w:hanging="360"/>
        <w:rPr>
          <w:b/>
          <w:bCs/>
          <w:color w:val="000000"/>
        </w:rPr>
      </w:pPr>
      <w:r w:rsidRPr="008F2954">
        <w:rPr>
          <w:b/>
          <w:bCs/>
          <w:color w:val="000000"/>
        </w:rPr>
        <w:t>2</w:t>
      </w:r>
      <w:r w:rsidR="000A428B" w:rsidRPr="008F2954">
        <w:rPr>
          <w:b/>
          <w:bCs/>
          <w:color w:val="000000"/>
        </w:rPr>
        <w:t xml:space="preserve">. </w:t>
      </w:r>
      <w:r w:rsidR="000A428B" w:rsidRPr="008F2954">
        <w:rPr>
          <w:b/>
          <w:bCs/>
          <w:color w:val="000000"/>
        </w:rPr>
        <w:tab/>
        <w:t xml:space="preserve">Topic Research Area # </w:t>
      </w:r>
      <w:r w:rsidR="000D2830">
        <w:rPr>
          <w:b/>
          <w:bCs/>
          <w:color w:val="000000"/>
        </w:rPr>
        <w:t>2</w:t>
      </w:r>
      <w:r w:rsidR="000A428B" w:rsidRPr="008F2954">
        <w:rPr>
          <w:b/>
          <w:bCs/>
          <w:color w:val="000000"/>
        </w:rPr>
        <w:t xml:space="preserve">: Low Energy Nuclear Science </w:t>
      </w:r>
    </w:p>
    <w:p w14:paraId="22558023" w14:textId="77777777" w:rsidR="000A428B" w:rsidRPr="008F2954" w:rsidRDefault="000A428B" w:rsidP="000A428B">
      <w:pPr>
        <w:tabs>
          <w:tab w:val="left" w:pos="360"/>
        </w:tabs>
        <w:rPr>
          <w:color w:val="000000"/>
        </w:rPr>
      </w:pPr>
    </w:p>
    <w:p w14:paraId="45217F61" w14:textId="77777777" w:rsidR="000A428B" w:rsidRPr="008F2954" w:rsidRDefault="000A428B" w:rsidP="000A428B">
      <w:pPr>
        <w:tabs>
          <w:tab w:val="left" w:pos="360"/>
        </w:tabs>
        <w:ind w:left="720"/>
        <w:rPr>
          <w:color w:val="000000"/>
        </w:rPr>
      </w:pPr>
      <w:r w:rsidRPr="008F2954">
        <w:rPr>
          <w:color w:val="000000"/>
        </w:rPr>
        <w:t xml:space="preserve">Research proposals are solicited </w:t>
      </w:r>
      <w:proofErr w:type="gramStart"/>
      <w:r w:rsidRPr="008F2954">
        <w:rPr>
          <w:color w:val="000000"/>
        </w:rPr>
        <w:t>in the area of</w:t>
      </w:r>
      <w:proofErr w:type="gramEnd"/>
      <w:r w:rsidRPr="008F2954">
        <w:rPr>
          <w:color w:val="000000"/>
        </w:rPr>
        <w:t xml:space="preserve"> low energy nuclear science. </w:t>
      </w:r>
      <w:r w:rsidRPr="008F2954">
        <w:t xml:space="preserve">Measurement and theory development should be done in a manner to include focus on the systematic errors in the process. </w:t>
      </w:r>
      <w:r w:rsidRPr="008F2954">
        <w:rPr>
          <w:color w:val="000000"/>
        </w:rPr>
        <w:t xml:space="preserve">The breadth of this topical area includes, but is not limited to: </w:t>
      </w:r>
    </w:p>
    <w:p w14:paraId="31207CB6" w14:textId="77777777" w:rsidR="000A428B" w:rsidRPr="008F2954" w:rsidRDefault="000A428B" w:rsidP="000A428B">
      <w:pPr>
        <w:tabs>
          <w:tab w:val="left" w:pos="360"/>
        </w:tabs>
        <w:rPr>
          <w:color w:val="000000"/>
        </w:rPr>
      </w:pPr>
    </w:p>
    <w:p w14:paraId="465D2F1A" w14:textId="77777777" w:rsidR="000A428B" w:rsidRPr="008F2954" w:rsidRDefault="000A428B" w:rsidP="00C85CAD">
      <w:pPr>
        <w:numPr>
          <w:ilvl w:val="0"/>
          <w:numId w:val="5"/>
        </w:numPr>
        <w:autoSpaceDE w:val="0"/>
        <w:autoSpaceDN w:val="0"/>
        <w:adjustRightInd w:val="0"/>
        <w:ind w:left="1080"/>
        <w:rPr>
          <w:color w:val="000000"/>
        </w:rPr>
      </w:pPr>
      <w:r w:rsidRPr="008F2954">
        <w:t xml:space="preserve">Investigations, including nuclear theory, differential, and/or integral measurements, leading to greater accuracy in the nuclear data of stable and unstable nuclei and corresponding reaction rates for neutron, gamma, and charged particle-induced reactions. </w:t>
      </w:r>
    </w:p>
    <w:p w14:paraId="7FE4E23E" w14:textId="77777777" w:rsidR="000A428B" w:rsidRPr="008F2954" w:rsidRDefault="000A428B" w:rsidP="000A428B">
      <w:pPr>
        <w:ind w:left="1080" w:hanging="360"/>
        <w:rPr>
          <w:color w:val="000000"/>
        </w:rPr>
      </w:pPr>
    </w:p>
    <w:p w14:paraId="0AC850A6" w14:textId="77777777" w:rsidR="000A428B" w:rsidRPr="008F2954" w:rsidRDefault="000A428B" w:rsidP="00C85CAD">
      <w:pPr>
        <w:numPr>
          <w:ilvl w:val="0"/>
          <w:numId w:val="5"/>
        </w:numPr>
        <w:autoSpaceDE w:val="0"/>
        <w:autoSpaceDN w:val="0"/>
        <w:adjustRightInd w:val="0"/>
        <w:ind w:left="1080"/>
        <w:rPr>
          <w:color w:val="000000"/>
        </w:rPr>
      </w:pPr>
      <w:r w:rsidRPr="008F2954">
        <w:rPr>
          <w:color w:val="000000"/>
        </w:rPr>
        <w:t xml:space="preserve">Development of advanced simulations and measurement techniques leading to improved radiation and particle detection methods, in terms of energy, temporal, and spatial resolution. </w:t>
      </w:r>
    </w:p>
    <w:p w14:paraId="41CAA7FA" w14:textId="77777777" w:rsidR="000A428B" w:rsidRPr="008F2954" w:rsidRDefault="000A428B" w:rsidP="000A428B">
      <w:pPr>
        <w:ind w:left="1080" w:hanging="360"/>
        <w:rPr>
          <w:color w:val="000000"/>
        </w:rPr>
      </w:pPr>
    </w:p>
    <w:p w14:paraId="169AFA17" w14:textId="77777777" w:rsidR="000A428B" w:rsidRPr="008F2954" w:rsidRDefault="000A428B" w:rsidP="00C85CAD">
      <w:pPr>
        <w:numPr>
          <w:ilvl w:val="0"/>
          <w:numId w:val="5"/>
        </w:numPr>
        <w:autoSpaceDE w:val="0"/>
        <w:autoSpaceDN w:val="0"/>
        <w:adjustRightInd w:val="0"/>
        <w:ind w:left="1080"/>
      </w:pPr>
      <w:r w:rsidRPr="008F2954">
        <w:t xml:space="preserve">Physics of the fission process, including measurements or theory to understand fission fragment yields and energies, the multiplicity and distributions of the prompt neutrons and gammas, and the subsequent emissions from the fission fragment </w:t>
      </w:r>
      <w:r w:rsidRPr="008F2954">
        <w:lastRenderedPageBreak/>
        <w:t xml:space="preserve">products including correlations in energy, </w:t>
      </w:r>
      <w:proofErr w:type="gramStart"/>
      <w:r w:rsidRPr="008F2954">
        <w:t>multiplicity</w:t>
      </w:r>
      <w:proofErr w:type="gramEnd"/>
      <w:r w:rsidRPr="008F2954">
        <w:t xml:space="preserve"> and direction among the emitted particles.</w:t>
      </w:r>
    </w:p>
    <w:p w14:paraId="5278F6C8" w14:textId="77777777" w:rsidR="000A428B" w:rsidRPr="008F2954" w:rsidRDefault="000A428B" w:rsidP="000A428B"/>
    <w:p w14:paraId="05A039DD" w14:textId="77777777" w:rsidR="000A428B" w:rsidRPr="008F2954" w:rsidRDefault="000A428B" w:rsidP="00C85CAD">
      <w:pPr>
        <w:pStyle w:val="PlainText"/>
        <w:numPr>
          <w:ilvl w:val="0"/>
          <w:numId w:val="5"/>
        </w:numPr>
        <w:ind w:left="1080"/>
        <w:rPr>
          <w:rFonts w:ascii="Arial" w:hAnsi="Arial"/>
        </w:rPr>
      </w:pPr>
      <w:r w:rsidRPr="008F2954">
        <w:rPr>
          <w:rFonts w:ascii="Arial" w:hAnsi="Arial" w:cs="Arial"/>
        </w:rPr>
        <w:t>Development of advanced nuclear physics experimental diagnostic methods relevant to proton, x-ray, or other radiographic techniques, or to cross section and reaction rate measurements involving unstable and radioactive nuclei.</w:t>
      </w:r>
    </w:p>
    <w:p w14:paraId="6ED899A4" w14:textId="77777777" w:rsidR="000A428B" w:rsidRPr="008F2954" w:rsidRDefault="000A428B" w:rsidP="000A428B">
      <w:pPr>
        <w:pStyle w:val="ListParagraph"/>
      </w:pPr>
    </w:p>
    <w:p w14:paraId="068B17ED" w14:textId="77777777" w:rsidR="000A428B" w:rsidRPr="008F2954" w:rsidRDefault="000A428B" w:rsidP="00C85CAD">
      <w:pPr>
        <w:pStyle w:val="ListParagraph"/>
        <w:numPr>
          <w:ilvl w:val="0"/>
          <w:numId w:val="5"/>
        </w:numPr>
        <w:spacing w:after="0" w:line="240" w:lineRule="auto"/>
        <w:ind w:left="1080"/>
        <w:contextualSpacing w:val="0"/>
        <w:rPr>
          <w:rFonts w:cs="Arial"/>
          <w:szCs w:val="22"/>
        </w:rPr>
      </w:pPr>
      <w:r w:rsidRPr="008F2954">
        <w:rPr>
          <w:rFonts w:cs="Arial"/>
          <w:szCs w:val="22"/>
        </w:rPr>
        <w:t>Physics of neutron scattering processes, including measurements or theory to understand the energy and angular dependence of elastic and inelastic reactions.</w:t>
      </w:r>
    </w:p>
    <w:p w14:paraId="21218F94" w14:textId="77777777" w:rsidR="000A428B" w:rsidRPr="008F2954" w:rsidRDefault="000A428B" w:rsidP="000A428B">
      <w:pPr>
        <w:pStyle w:val="PlainText"/>
        <w:ind w:left="1080"/>
        <w:rPr>
          <w:rFonts w:ascii="Arial" w:hAnsi="Arial" w:cs="Arial"/>
          <w:sz w:val="20"/>
          <w:szCs w:val="20"/>
        </w:rPr>
      </w:pPr>
    </w:p>
    <w:p w14:paraId="22139DAB" w14:textId="49B52FC1" w:rsidR="000A428B" w:rsidRPr="008F2954" w:rsidRDefault="00575206" w:rsidP="000A428B">
      <w:pPr>
        <w:ind w:left="720" w:hanging="360"/>
        <w:rPr>
          <w:b/>
          <w:bCs/>
        </w:rPr>
      </w:pPr>
      <w:r>
        <w:rPr>
          <w:b/>
        </w:rPr>
        <w:t>3</w:t>
      </w:r>
      <w:r w:rsidR="000A428B" w:rsidRPr="008F2954">
        <w:rPr>
          <w:b/>
        </w:rPr>
        <w:t>.</w:t>
      </w:r>
      <w:r w:rsidR="000A428B" w:rsidRPr="008F2954">
        <w:rPr>
          <w:b/>
        </w:rPr>
        <w:tab/>
      </w:r>
      <w:r w:rsidR="000A428B" w:rsidRPr="008F2954">
        <w:rPr>
          <w:b/>
          <w:bCs/>
        </w:rPr>
        <w:t xml:space="preserve">Topic Research Area # </w:t>
      </w:r>
      <w:r w:rsidR="000D2830">
        <w:rPr>
          <w:b/>
          <w:bCs/>
        </w:rPr>
        <w:t>3</w:t>
      </w:r>
      <w:r w:rsidR="000A428B" w:rsidRPr="008F2954">
        <w:rPr>
          <w:b/>
          <w:bCs/>
        </w:rPr>
        <w:t xml:space="preserve">: Radiochemistry </w:t>
      </w:r>
    </w:p>
    <w:p w14:paraId="6594685C" w14:textId="77777777" w:rsidR="000A428B" w:rsidRPr="008F2954" w:rsidRDefault="000A428B" w:rsidP="000A428B">
      <w:pPr>
        <w:ind w:left="720" w:hanging="360"/>
        <w:rPr>
          <w:b/>
          <w:bCs/>
        </w:rPr>
      </w:pPr>
    </w:p>
    <w:p w14:paraId="097476F4" w14:textId="77777777" w:rsidR="000A428B" w:rsidRPr="008F2954" w:rsidRDefault="000A428B" w:rsidP="000A428B">
      <w:pPr>
        <w:ind w:left="720"/>
      </w:pPr>
      <w:r w:rsidRPr="008F2954">
        <w:t xml:space="preserve">Research proposals are solicited </w:t>
      </w:r>
      <w:proofErr w:type="gramStart"/>
      <w:r w:rsidRPr="008F2954">
        <w:t>in the area of</w:t>
      </w:r>
      <w:proofErr w:type="gramEnd"/>
      <w:r w:rsidRPr="008F2954">
        <w:t xml:space="preserve"> radiochemistry with an emphasis on studies of the heavier elements and the actinides. The breadth of this topical area includes, but is not limited to:</w:t>
      </w:r>
    </w:p>
    <w:p w14:paraId="540426D6" w14:textId="77777777" w:rsidR="000A428B" w:rsidRPr="008F2954" w:rsidRDefault="000A428B" w:rsidP="000A428B">
      <w:pPr>
        <w:ind w:left="720" w:hanging="360"/>
      </w:pPr>
    </w:p>
    <w:p w14:paraId="3E52C26C" w14:textId="77777777" w:rsidR="000A428B" w:rsidRPr="008F2954" w:rsidRDefault="000A428B" w:rsidP="00C85CAD">
      <w:pPr>
        <w:pStyle w:val="ListParagraph"/>
        <w:widowControl w:val="0"/>
        <w:numPr>
          <w:ilvl w:val="0"/>
          <w:numId w:val="6"/>
        </w:numPr>
        <w:autoSpaceDE w:val="0"/>
        <w:autoSpaceDN w:val="0"/>
        <w:adjustRightInd w:val="0"/>
        <w:spacing w:after="0" w:line="240" w:lineRule="auto"/>
        <w:ind w:left="1080"/>
      </w:pPr>
      <w:r w:rsidRPr="008F2954">
        <w:t>Improvements in isotope production and harvesting methods, chemical separation techniques, and coordination chemistry of actinides and fission products.</w:t>
      </w:r>
    </w:p>
    <w:p w14:paraId="07F98B8B" w14:textId="77777777" w:rsidR="000A428B" w:rsidRPr="008F2954" w:rsidRDefault="000A428B" w:rsidP="000A428B">
      <w:pPr>
        <w:ind w:left="1080"/>
      </w:pPr>
    </w:p>
    <w:p w14:paraId="0B6B12F7" w14:textId="77777777" w:rsidR="000A428B" w:rsidRPr="008F2954" w:rsidRDefault="000A428B" w:rsidP="00C85CAD">
      <w:pPr>
        <w:pStyle w:val="ListParagraph"/>
        <w:widowControl w:val="0"/>
        <w:numPr>
          <w:ilvl w:val="0"/>
          <w:numId w:val="6"/>
        </w:numPr>
        <w:autoSpaceDE w:val="0"/>
        <w:autoSpaceDN w:val="0"/>
        <w:adjustRightInd w:val="0"/>
        <w:spacing w:after="0" w:line="240" w:lineRule="auto"/>
        <w:ind w:left="1080"/>
      </w:pPr>
      <w:r w:rsidRPr="008F2954">
        <w:t>Investigations which particularly address systematic uncertainties while leading to greater accuracy in neutron- and particle- induced cross sections of the actinides.</w:t>
      </w:r>
    </w:p>
    <w:p w14:paraId="25C33B70" w14:textId="77777777" w:rsidR="000A428B" w:rsidRPr="008F2954" w:rsidRDefault="000A428B" w:rsidP="000A428B">
      <w:pPr>
        <w:ind w:left="1080"/>
      </w:pPr>
    </w:p>
    <w:p w14:paraId="4DCC09E2" w14:textId="77777777" w:rsidR="000A428B" w:rsidRPr="008F2954" w:rsidRDefault="000A428B" w:rsidP="00C85CAD">
      <w:pPr>
        <w:pStyle w:val="ListParagraph"/>
        <w:widowControl w:val="0"/>
        <w:numPr>
          <w:ilvl w:val="0"/>
          <w:numId w:val="6"/>
        </w:numPr>
        <w:autoSpaceDE w:val="0"/>
        <w:autoSpaceDN w:val="0"/>
        <w:adjustRightInd w:val="0"/>
        <w:spacing w:after="0" w:line="240" w:lineRule="auto"/>
        <w:ind w:left="1080"/>
      </w:pPr>
      <w:r w:rsidRPr="008F2954">
        <w:t>Production procedures and techniques to manufacture pure targets, especially short-lived nuclei including americium, for use in nuclear science measurements, including new methods and procedures for harvesting rare isotopes at radioactive ion beam facilities.</w:t>
      </w:r>
    </w:p>
    <w:p w14:paraId="27A406E8" w14:textId="77777777" w:rsidR="000A428B" w:rsidRPr="008F2954" w:rsidRDefault="000A428B" w:rsidP="000A428B">
      <w:pPr>
        <w:ind w:left="1080"/>
      </w:pPr>
    </w:p>
    <w:p w14:paraId="5AA9CA05" w14:textId="77777777" w:rsidR="000A428B" w:rsidRPr="008F2954" w:rsidRDefault="000A428B" w:rsidP="00C85CAD">
      <w:pPr>
        <w:pStyle w:val="ListParagraph"/>
        <w:widowControl w:val="0"/>
        <w:numPr>
          <w:ilvl w:val="0"/>
          <w:numId w:val="6"/>
        </w:numPr>
        <w:autoSpaceDE w:val="0"/>
        <w:autoSpaceDN w:val="0"/>
        <w:adjustRightInd w:val="0"/>
        <w:spacing w:after="0" w:line="240" w:lineRule="auto"/>
        <w:ind w:left="1080"/>
      </w:pPr>
      <w:r w:rsidRPr="008F2954">
        <w:t>Environmental chemistry of plutonium and other actinides and development of advanced radio-analytical methods to measure actinide elements in environmental samples that improve the knowledge of the behavior of actinides in relevant environments and scenarios.</w:t>
      </w:r>
    </w:p>
    <w:p w14:paraId="3EB8168E" w14:textId="77777777" w:rsidR="000A428B" w:rsidRPr="008F2954" w:rsidRDefault="000A428B" w:rsidP="000A428B"/>
    <w:p w14:paraId="37461F47" w14:textId="77777777" w:rsidR="000A428B" w:rsidRDefault="000A428B" w:rsidP="00C85CAD">
      <w:pPr>
        <w:pStyle w:val="ListParagraph"/>
        <w:widowControl w:val="0"/>
        <w:numPr>
          <w:ilvl w:val="0"/>
          <w:numId w:val="6"/>
        </w:numPr>
        <w:autoSpaceDE w:val="0"/>
        <w:autoSpaceDN w:val="0"/>
        <w:adjustRightInd w:val="0"/>
        <w:spacing w:after="0" w:line="240" w:lineRule="auto"/>
        <w:ind w:left="1080"/>
      </w:pPr>
      <w:r w:rsidRPr="008F2954">
        <w:t>Development of novel detector systems to improve spectral measurement sensitivity and/or new chemistry procedures to process irradiated targets to prepare them for precision measurements.</w:t>
      </w:r>
    </w:p>
    <w:p w14:paraId="30594C46" w14:textId="64BB49A2" w:rsidR="0062548E" w:rsidRDefault="0062548E">
      <w:pPr>
        <w:rPr>
          <w:rFonts w:eastAsiaTheme="minorHAnsi" w:cs="Times New Roman"/>
        </w:rPr>
      </w:pPr>
      <w:r>
        <w:br w:type="page"/>
      </w:r>
    </w:p>
    <w:p w14:paraId="27A5C254" w14:textId="6A735616" w:rsidR="00F95AC8" w:rsidRDefault="00147A94" w:rsidP="00C51BE3">
      <w:pPr>
        <w:pStyle w:val="Heading2"/>
      </w:pPr>
      <w:bookmarkStart w:id="27" w:name="_Toc153965911"/>
      <w:r w:rsidRPr="00642CBA">
        <w:lastRenderedPageBreak/>
        <w:t xml:space="preserve">D. </w:t>
      </w:r>
      <w:r w:rsidR="00834102">
        <w:t xml:space="preserve"> </w:t>
      </w:r>
      <w:r w:rsidR="00E50CC7" w:rsidRPr="00642CBA">
        <w:t xml:space="preserve">Recruitment and </w:t>
      </w:r>
      <w:r w:rsidR="0060218E">
        <w:t>D</w:t>
      </w:r>
      <w:r w:rsidR="00E50CC7" w:rsidRPr="00642CBA">
        <w:t xml:space="preserve">evelopment of </w:t>
      </w:r>
      <w:r w:rsidR="0060218E">
        <w:t>S</w:t>
      </w:r>
      <w:r w:rsidR="00E50CC7" w:rsidRPr="00642CBA">
        <w:t xml:space="preserve">tudents, </w:t>
      </w:r>
      <w:r w:rsidR="0060218E">
        <w:t>Y</w:t>
      </w:r>
      <w:r w:rsidR="00E50CC7" w:rsidRPr="00642CBA">
        <w:t xml:space="preserve">oung </w:t>
      </w:r>
      <w:r w:rsidR="0060218E">
        <w:t>R</w:t>
      </w:r>
      <w:r w:rsidR="00E50CC7" w:rsidRPr="00642CBA">
        <w:t xml:space="preserve">esearchers, and </w:t>
      </w:r>
      <w:r w:rsidR="0060218E">
        <w:t>S</w:t>
      </w:r>
      <w:r w:rsidR="00E50CC7" w:rsidRPr="00642CBA">
        <w:t xml:space="preserve">taff </w:t>
      </w:r>
      <w:r w:rsidR="0060218E">
        <w:t>S</w:t>
      </w:r>
      <w:r w:rsidR="00E50CC7" w:rsidRPr="00642CBA">
        <w:t>cientists</w:t>
      </w:r>
      <w:bookmarkEnd w:id="27"/>
    </w:p>
    <w:p w14:paraId="3D3B1588" w14:textId="77777777" w:rsidR="008669C4" w:rsidRPr="008669C4" w:rsidRDefault="008669C4" w:rsidP="008669C4"/>
    <w:p w14:paraId="6EAC8DA1" w14:textId="1D1CE077" w:rsidR="00E50CC7" w:rsidRPr="00642CBA" w:rsidRDefault="00E50CC7" w:rsidP="00F95AC8">
      <w:pPr>
        <w:pStyle w:val="ListParagraph"/>
        <w:tabs>
          <w:tab w:val="left" w:pos="821"/>
        </w:tabs>
        <w:kinsoku w:val="0"/>
        <w:overflowPunct w:val="0"/>
        <w:ind w:left="360" w:right="148"/>
      </w:pPr>
      <w:r w:rsidRPr="00642CBA">
        <w:t xml:space="preserve">Students are encouraged to take advantage of opportunities to spend time at the DOE/NNSA National Laboratories, participate in on-site internships, engage with National Laboratory scientists, and participate in symposia. Graduates are encouraged to seek post-doctoral or staff positions at NNSA Laboratories. It is NNSA’s desire that graduates of the grant pursue careers either at U.S. institutions, U.S. universities, or at the NNSA National Laboratories, contributing to fields of science that are Defense Program-relevant. </w:t>
      </w:r>
    </w:p>
    <w:p w14:paraId="150DC669" w14:textId="7E562F99" w:rsidR="0025247A" w:rsidRPr="003E1752" w:rsidRDefault="0025247A" w:rsidP="00C51BE3">
      <w:pPr>
        <w:pStyle w:val="Heading2"/>
      </w:pPr>
      <w:bookmarkStart w:id="28" w:name="_Toc153965912"/>
      <w:r w:rsidRPr="003E1752">
        <w:t>E.  Subawards</w:t>
      </w:r>
      <w:r w:rsidR="000B48BB">
        <w:t xml:space="preserve"> </w:t>
      </w:r>
      <w:r w:rsidR="0040503F">
        <w:t>/ Subrecipients</w:t>
      </w:r>
      <w:bookmarkEnd w:id="28"/>
    </w:p>
    <w:p w14:paraId="4C81767F" w14:textId="77777777" w:rsidR="0025247A" w:rsidRPr="003E1752" w:rsidRDefault="0025247A" w:rsidP="00C51BE3">
      <w:pPr>
        <w:pStyle w:val="Heading2"/>
      </w:pPr>
    </w:p>
    <w:p w14:paraId="1DABC380" w14:textId="77777777" w:rsidR="0025247A" w:rsidRPr="003254BD" w:rsidRDefault="0025247A" w:rsidP="007C5550">
      <w:pPr>
        <w:pStyle w:val="ListParagraph"/>
        <w:widowControl w:val="0"/>
        <w:spacing w:after="0" w:line="240" w:lineRule="auto"/>
        <w:ind w:left="360"/>
        <w:rPr>
          <w:color w:val="000000" w:themeColor="text1"/>
          <w:szCs w:val="24"/>
        </w:rPr>
      </w:pPr>
      <w:r w:rsidRPr="003254BD">
        <w:rPr>
          <w:color w:val="000000" w:themeColor="text1"/>
          <w:szCs w:val="24"/>
        </w:rPr>
        <w:t xml:space="preserve">Subawards exist when multiple institutions work together to submit one application with a designated prime awardee and multiple potential </w:t>
      </w:r>
      <w:r>
        <w:rPr>
          <w:color w:val="000000" w:themeColor="text1"/>
          <w:szCs w:val="24"/>
        </w:rPr>
        <w:t>subrecipients</w:t>
      </w:r>
      <w:r w:rsidRPr="003254BD">
        <w:rPr>
          <w:color w:val="000000" w:themeColor="text1"/>
          <w:szCs w:val="24"/>
        </w:rPr>
        <w:t>.</w:t>
      </w:r>
    </w:p>
    <w:p w14:paraId="6177C56A" w14:textId="77777777" w:rsidR="0025247A" w:rsidRPr="00715E0C" w:rsidRDefault="0025247A" w:rsidP="007C5550">
      <w:pPr>
        <w:pStyle w:val="ListParagraph"/>
        <w:widowControl w:val="0"/>
        <w:spacing w:after="0" w:line="240" w:lineRule="auto"/>
        <w:ind w:left="360"/>
        <w:rPr>
          <w:color w:val="000000" w:themeColor="text1"/>
          <w:szCs w:val="24"/>
        </w:rPr>
      </w:pPr>
      <w:r w:rsidRPr="003254BD">
        <w:rPr>
          <w:color w:val="000000" w:themeColor="text1"/>
          <w:szCs w:val="24"/>
        </w:rPr>
        <w:t>A well-thought-out research plan and its associated budget(s) should leave no confusion about which institution will do which parts of the research.</w:t>
      </w:r>
    </w:p>
    <w:p w14:paraId="4ADD4B06" w14:textId="77777777" w:rsidR="0025247A" w:rsidRDefault="0025247A" w:rsidP="007C5550">
      <w:pPr>
        <w:pStyle w:val="ListParagraph"/>
        <w:widowControl w:val="0"/>
        <w:spacing w:after="0" w:line="240" w:lineRule="auto"/>
        <w:ind w:left="360"/>
        <w:rPr>
          <w:color w:val="000000" w:themeColor="text1"/>
          <w:szCs w:val="22"/>
        </w:rPr>
      </w:pPr>
    </w:p>
    <w:p w14:paraId="26940504" w14:textId="77777777" w:rsidR="0025247A" w:rsidRDefault="0025247A" w:rsidP="007C5550">
      <w:pPr>
        <w:pStyle w:val="ListParagraph"/>
        <w:spacing w:after="0"/>
        <w:ind w:left="360"/>
        <w:rPr>
          <w:color w:val="000000" w:themeColor="text1"/>
          <w:szCs w:val="22"/>
        </w:rPr>
      </w:pPr>
      <w:r>
        <w:rPr>
          <w:color w:val="000000" w:themeColor="text1"/>
          <w:szCs w:val="22"/>
        </w:rPr>
        <w:t>Subrecipients</w:t>
      </w:r>
      <w:r w:rsidRPr="007C79BA">
        <w:rPr>
          <w:rFonts w:cs="Arial"/>
          <w:color w:val="000000" w:themeColor="text1"/>
          <w:szCs w:val="22"/>
        </w:rPr>
        <w:t xml:space="preserve"> </w:t>
      </w:r>
      <w:r>
        <w:rPr>
          <w:color w:val="000000" w:themeColor="text1"/>
          <w:szCs w:val="22"/>
        </w:rPr>
        <w:t>must</w:t>
      </w:r>
      <w:r w:rsidRPr="007C79BA">
        <w:rPr>
          <w:rFonts w:cs="Arial"/>
          <w:color w:val="000000" w:themeColor="text1"/>
          <w:szCs w:val="22"/>
        </w:rPr>
        <w:t xml:space="preserve"> submit </w:t>
      </w:r>
      <w:r>
        <w:rPr>
          <w:color w:val="000000" w:themeColor="text1"/>
          <w:szCs w:val="22"/>
        </w:rPr>
        <w:t xml:space="preserve">a required </w:t>
      </w:r>
      <w:r w:rsidRPr="007C79BA">
        <w:rPr>
          <w:rFonts w:cs="Arial"/>
          <w:color w:val="000000" w:themeColor="text1"/>
          <w:szCs w:val="22"/>
        </w:rPr>
        <w:t xml:space="preserve">application </w:t>
      </w:r>
      <w:r>
        <w:rPr>
          <w:color w:val="000000" w:themeColor="text1"/>
          <w:szCs w:val="22"/>
        </w:rPr>
        <w:t xml:space="preserve">package to a </w:t>
      </w:r>
      <w:r w:rsidRPr="007C79BA">
        <w:rPr>
          <w:rFonts w:cs="Arial"/>
          <w:color w:val="000000" w:themeColor="text1"/>
          <w:szCs w:val="22"/>
        </w:rPr>
        <w:t xml:space="preserve">designated lead institution if participating in a team led by </w:t>
      </w:r>
      <w:r>
        <w:rPr>
          <w:color w:val="000000" w:themeColor="text1"/>
          <w:szCs w:val="22"/>
        </w:rPr>
        <w:t xml:space="preserve">the proposing applicant/institution.  </w:t>
      </w:r>
    </w:p>
    <w:p w14:paraId="370A900E" w14:textId="77777777" w:rsidR="0025247A" w:rsidRDefault="0025247A" w:rsidP="007C5550">
      <w:pPr>
        <w:pStyle w:val="ListParagraph"/>
        <w:spacing w:after="0"/>
        <w:ind w:left="360"/>
        <w:rPr>
          <w:color w:val="000000" w:themeColor="text1"/>
          <w:szCs w:val="22"/>
        </w:rPr>
      </w:pPr>
    </w:p>
    <w:p w14:paraId="2B452EEC" w14:textId="77777777" w:rsidR="0025247A" w:rsidRPr="003254BD" w:rsidRDefault="0025247A" w:rsidP="007C5550">
      <w:pPr>
        <w:pStyle w:val="ListParagraph"/>
        <w:widowControl w:val="0"/>
        <w:spacing w:after="0" w:line="240" w:lineRule="auto"/>
        <w:ind w:left="360"/>
        <w:rPr>
          <w:color w:val="000000" w:themeColor="text1"/>
        </w:rPr>
      </w:pPr>
      <w:r w:rsidRPr="5FCDD5D8">
        <w:rPr>
          <w:color w:val="000000" w:themeColor="text1"/>
        </w:rPr>
        <w:t>The multiple applications will be assembled into one joint collaborative application, which will be merit-reviewed as one document, with recommendations to fund or decline the application.</w:t>
      </w:r>
    </w:p>
    <w:p w14:paraId="25790F3C" w14:textId="77777777" w:rsidR="0025247A" w:rsidRPr="00642CBA" w:rsidRDefault="0025247A" w:rsidP="000A428B">
      <w:pPr>
        <w:tabs>
          <w:tab w:val="left" w:pos="450"/>
          <w:tab w:val="left" w:pos="821"/>
        </w:tabs>
        <w:rPr>
          <w:b/>
        </w:rPr>
      </w:pPr>
    </w:p>
    <w:p w14:paraId="74B8C6E9" w14:textId="3F775328" w:rsidR="00E50CC7" w:rsidRPr="00642CBA" w:rsidRDefault="00D039B6" w:rsidP="00C51BE3">
      <w:pPr>
        <w:pStyle w:val="Heading2"/>
      </w:pPr>
      <w:bookmarkStart w:id="29" w:name="_Toc153965913"/>
      <w:r>
        <w:t>F</w:t>
      </w:r>
      <w:r w:rsidR="00EA7B64">
        <w:t xml:space="preserve">.  </w:t>
      </w:r>
      <w:r w:rsidR="00334985" w:rsidRPr="00642CBA">
        <w:t xml:space="preserve">Foreign National, Export Control, </w:t>
      </w:r>
      <w:r w:rsidR="00E50CC7" w:rsidRPr="00642CBA">
        <w:t>and</w:t>
      </w:r>
      <w:r w:rsidR="00334985" w:rsidRPr="00642CBA">
        <w:t xml:space="preserve"> </w:t>
      </w:r>
      <w:r w:rsidR="00D35068" w:rsidRPr="00642CBA">
        <w:t>Pursuant</w:t>
      </w:r>
      <w:r w:rsidR="00E50CC7" w:rsidRPr="00642CBA">
        <w:t xml:space="preserve"> Compliance</w:t>
      </w:r>
      <w:r w:rsidR="00334985" w:rsidRPr="00642CBA">
        <w:t xml:space="preserve"> Requirements</w:t>
      </w:r>
      <w:bookmarkEnd w:id="29"/>
    </w:p>
    <w:p w14:paraId="6FB3CBA8" w14:textId="77777777" w:rsidR="00E50CC7" w:rsidRPr="00642CBA" w:rsidRDefault="00E50CC7" w:rsidP="000A428B">
      <w:pPr>
        <w:tabs>
          <w:tab w:val="left" w:pos="821"/>
        </w:tabs>
        <w:rPr>
          <w:b/>
        </w:rPr>
      </w:pPr>
    </w:p>
    <w:p w14:paraId="5F98E557" w14:textId="77481B05" w:rsidR="00E50CC7" w:rsidRPr="00642CBA" w:rsidRDefault="00E50CC7" w:rsidP="000A428B">
      <w:pPr>
        <w:tabs>
          <w:tab w:val="left" w:pos="821"/>
        </w:tabs>
        <w:ind w:left="360"/>
      </w:pPr>
      <w:r w:rsidRPr="00642CBA">
        <w:t xml:space="preserve">The SSAA Program was established, in part, to support the long-term development of U.S. human capital in the fields of science, engineering, mathematics, and technology relevant to stockpile stewardship. </w:t>
      </w:r>
      <w:r w:rsidR="00BD236C">
        <w:t>DOE/</w:t>
      </w:r>
      <w:r w:rsidRPr="00642CBA">
        <w:t>NNSA follows a graded approach for reviewing and approving access by foreign nationals to DOE</w:t>
      </w:r>
      <w:r w:rsidR="00BD236C">
        <w:t>/NNSA</w:t>
      </w:r>
      <w:r w:rsidRPr="00642CBA">
        <w:t xml:space="preserve"> sites, programs, </w:t>
      </w:r>
      <w:proofErr w:type="gramStart"/>
      <w:r w:rsidRPr="00642CBA">
        <w:t>information</w:t>
      </w:r>
      <w:proofErr w:type="gramEnd"/>
      <w:r w:rsidRPr="00642CBA">
        <w:t xml:space="preserve"> and technologies, in accordance </w:t>
      </w:r>
      <w:r w:rsidRPr="006C3B9B">
        <w:t xml:space="preserve">with </w:t>
      </w:r>
      <w:r w:rsidR="006C3B9B" w:rsidRPr="006C3B9B">
        <w:t>DOE Order 142.3B, Unclassified Foreign National Access Program, approved January 15, 2021</w:t>
      </w:r>
      <w:r w:rsidRPr="006C3B9B">
        <w:t xml:space="preserve">. </w:t>
      </w:r>
    </w:p>
    <w:p w14:paraId="07A31772" w14:textId="77777777" w:rsidR="00E50CC7" w:rsidRPr="00642CBA" w:rsidRDefault="00E50CC7" w:rsidP="000A428B">
      <w:pPr>
        <w:tabs>
          <w:tab w:val="left" w:pos="821"/>
        </w:tabs>
        <w:ind w:left="360"/>
      </w:pPr>
    </w:p>
    <w:p w14:paraId="16C725EA" w14:textId="65402406" w:rsidR="00E50CC7" w:rsidRPr="00642CBA" w:rsidRDefault="00913697" w:rsidP="000A428B">
      <w:pPr>
        <w:tabs>
          <w:tab w:val="left" w:pos="821"/>
        </w:tabs>
        <w:ind w:left="360"/>
      </w:pPr>
      <w:r w:rsidRPr="00642CBA">
        <w:rPr>
          <w:b/>
          <w:bCs/>
        </w:rPr>
        <w:t>Non-US-Persons</w:t>
      </w:r>
      <w:r w:rsidRPr="00642CBA">
        <w:t xml:space="preserve">: </w:t>
      </w:r>
      <w:r w:rsidR="00E50CC7" w:rsidRPr="00642CBA">
        <w:t>Any individual person receiving funding support</w:t>
      </w:r>
      <w:r w:rsidR="005C0015" w:rsidRPr="00642CBA">
        <w:t>, benefiting from the resources of the grant, or involved in project resea</w:t>
      </w:r>
      <w:r w:rsidR="00D35068" w:rsidRPr="00642CBA">
        <w:t>r</w:t>
      </w:r>
      <w:r w:rsidR="005C0015" w:rsidRPr="00642CBA">
        <w:t>ch</w:t>
      </w:r>
      <w:r w:rsidR="00E50CC7" w:rsidRPr="00642CBA">
        <w:t xml:space="preserve"> under this grant must be a U.S. Person </w:t>
      </w:r>
      <w:r w:rsidR="00A91B72" w:rsidRPr="00642CBA">
        <w:t>(</w:t>
      </w:r>
      <w:r w:rsidR="00A91B72" w:rsidRPr="00642CBA">
        <w:rPr>
          <w:color w:val="000000"/>
          <w:szCs w:val="22"/>
        </w:rPr>
        <w:t>defined as a citizen of the United States or an alien lawfully admitted for permanent residen</w:t>
      </w:r>
      <w:r w:rsidR="008F2954">
        <w:rPr>
          <w:color w:val="000000"/>
          <w:szCs w:val="22"/>
        </w:rPr>
        <w:t>cy</w:t>
      </w:r>
      <w:r w:rsidR="00A91B72" w:rsidRPr="00642CBA">
        <w:rPr>
          <w:color w:val="000000"/>
          <w:szCs w:val="22"/>
        </w:rPr>
        <w:t>)</w:t>
      </w:r>
      <w:r w:rsidRPr="00642CBA">
        <w:rPr>
          <w:color w:val="000000"/>
          <w:szCs w:val="22"/>
        </w:rPr>
        <w:t xml:space="preserve">. </w:t>
      </w:r>
      <w:r w:rsidR="00A91B72" w:rsidRPr="00642CBA" w:rsidDel="00A91B72">
        <w:t xml:space="preserve"> </w:t>
      </w:r>
      <w:r w:rsidRPr="00642CBA">
        <w:t xml:space="preserve">All non-US persons involved in the proposed work under this </w:t>
      </w:r>
      <w:r w:rsidR="001D4268">
        <w:t>NOFO</w:t>
      </w:r>
      <w:r w:rsidRPr="00642CBA">
        <w:t xml:space="preserve"> must be identified in </w:t>
      </w:r>
      <w:r w:rsidR="00D35068" w:rsidRPr="00642CBA">
        <w:t>A</w:t>
      </w:r>
      <w:r w:rsidRPr="00642CBA">
        <w:t>ppendix 7 of the application</w:t>
      </w:r>
      <w:r w:rsidR="00334985" w:rsidRPr="00642CBA">
        <w:t xml:space="preserve"> and will be subje</w:t>
      </w:r>
      <w:r w:rsidR="00D35068" w:rsidRPr="00642CBA">
        <w:t>c</w:t>
      </w:r>
      <w:r w:rsidR="00334985" w:rsidRPr="00642CBA">
        <w:t xml:space="preserve">t to approval by the SSAA Program </w:t>
      </w:r>
      <w:r w:rsidR="001D4268">
        <w:t>Manager</w:t>
      </w:r>
      <w:r w:rsidRPr="00642CBA">
        <w:t>.</w:t>
      </w:r>
      <w:r w:rsidR="00E50CC7" w:rsidRPr="00642CBA">
        <w:t xml:space="preserve"> </w:t>
      </w:r>
      <w:r w:rsidR="00334985" w:rsidRPr="00642CBA">
        <w:t xml:space="preserve">For any </w:t>
      </w:r>
      <w:r w:rsidR="00D35068" w:rsidRPr="00642CBA">
        <w:t>personnel</w:t>
      </w:r>
      <w:r w:rsidR="00334985" w:rsidRPr="00642CBA">
        <w:t xml:space="preserve"> changes after award which include non-US persons</w:t>
      </w:r>
      <w:r w:rsidR="00AC13C7" w:rsidRPr="00642CBA">
        <w:t>,</w:t>
      </w:r>
      <w:r w:rsidR="00334985" w:rsidRPr="00642CBA">
        <w:t xml:space="preserve"> the </w:t>
      </w:r>
      <w:r w:rsidR="00E50CC7" w:rsidRPr="00642CBA">
        <w:t xml:space="preserve">Principal Investigator </w:t>
      </w:r>
      <w:r w:rsidR="00515CD4" w:rsidRPr="00642CBA">
        <w:t xml:space="preserve">(PI) </w:t>
      </w:r>
      <w:r w:rsidR="00E50CC7" w:rsidRPr="00642CBA">
        <w:t xml:space="preserve">must request and receive written permission for </w:t>
      </w:r>
      <w:r w:rsidR="00334985" w:rsidRPr="00642CBA">
        <w:t xml:space="preserve">non-US person involvement </w:t>
      </w:r>
      <w:r w:rsidR="00E50CC7" w:rsidRPr="00642CBA">
        <w:t xml:space="preserve">from the SSAA Program </w:t>
      </w:r>
      <w:r w:rsidR="001D4268">
        <w:t>Manager</w:t>
      </w:r>
      <w:r w:rsidR="00E50CC7" w:rsidRPr="00642CBA">
        <w:t>.</w:t>
      </w:r>
    </w:p>
    <w:p w14:paraId="71065001" w14:textId="77777777" w:rsidR="00E50CC7" w:rsidRPr="00642CBA" w:rsidRDefault="00E50CC7" w:rsidP="000A428B">
      <w:pPr>
        <w:tabs>
          <w:tab w:val="left" w:pos="821"/>
        </w:tabs>
        <w:ind w:left="360"/>
      </w:pPr>
    </w:p>
    <w:p w14:paraId="1A3839F1" w14:textId="3C174149" w:rsidR="00E50CC7" w:rsidRPr="00642CBA" w:rsidRDefault="00E50CC7" w:rsidP="000A428B">
      <w:pPr>
        <w:tabs>
          <w:tab w:val="left" w:pos="821"/>
        </w:tabs>
        <w:ind w:left="360"/>
      </w:pPr>
      <w:r w:rsidRPr="00642CBA">
        <w:t xml:space="preserve">The DOE/NNSA </w:t>
      </w:r>
      <w:r w:rsidR="00CF13A8">
        <w:t>Grants</w:t>
      </w:r>
      <w:r w:rsidRPr="00642CBA">
        <w:t xml:space="preserve"> Officer or the SSAA Program </w:t>
      </w:r>
      <w:r w:rsidR="001D4268">
        <w:t>Manager</w:t>
      </w:r>
      <w:r w:rsidRPr="00642CBA">
        <w:t xml:space="preserve"> can request, in writing, personally identifiable information (PII), such as full name, nationality, date of birth, and social security number, of individuals engaged in activities of, receiving support from, or benefiting from the resources of the grant. The DOE/NNSA SSAA</w:t>
      </w:r>
      <w:r w:rsidR="00A91B72" w:rsidRPr="00642CBA">
        <w:t xml:space="preserve"> Program</w:t>
      </w:r>
      <w:r w:rsidRPr="00642CBA">
        <w:t xml:space="preserve"> </w:t>
      </w:r>
      <w:r w:rsidR="001D4268">
        <w:t>Manager</w:t>
      </w:r>
      <w:r w:rsidRPr="00642CBA">
        <w:t xml:space="preserve"> can exclude individuals from receiving funding from the grant, from using the resources provided by the grant, and from participating in grant activities. </w:t>
      </w:r>
    </w:p>
    <w:p w14:paraId="7A138486" w14:textId="77777777" w:rsidR="00E50CC7" w:rsidRPr="00642CBA" w:rsidRDefault="00E50CC7" w:rsidP="000A428B">
      <w:pPr>
        <w:tabs>
          <w:tab w:val="left" w:pos="821"/>
        </w:tabs>
        <w:ind w:left="360"/>
      </w:pPr>
    </w:p>
    <w:p w14:paraId="59D00ECD" w14:textId="27F9548E" w:rsidR="00E50CC7" w:rsidRPr="00642CBA" w:rsidRDefault="00913697" w:rsidP="000A428B">
      <w:pPr>
        <w:tabs>
          <w:tab w:val="left" w:pos="821"/>
        </w:tabs>
        <w:ind w:left="360"/>
      </w:pPr>
      <w:r w:rsidRPr="00642CBA">
        <w:rPr>
          <w:b/>
          <w:bCs/>
        </w:rPr>
        <w:lastRenderedPageBreak/>
        <w:t>Foreign National Site/Facility Access</w:t>
      </w:r>
      <w:r w:rsidRPr="00642CBA">
        <w:t xml:space="preserve">: Access to DOE/NNSA National Laboratories and Facilities is reviewed and approved by the sites/labs. For information when planning proposed research, PIs should be aware of and plan for policies at these sites/facilities. </w:t>
      </w:r>
      <w:r w:rsidR="00E50CC7" w:rsidRPr="00642CBA">
        <w:t>DOE/NNSA National Laboratories</w:t>
      </w:r>
      <w:r w:rsidRPr="00642CBA">
        <w:t xml:space="preserve"> and DOE/NNSA facilities</w:t>
      </w:r>
      <w:r w:rsidR="00E50CC7" w:rsidRPr="00642CBA">
        <w:t xml:space="preserve"> </w:t>
      </w:r>
      <w:r w:rsidR="00E50CC7" w:rsidRPr="006C3B9B">
        <w:t xml:space="preserve">follow </w:t>
      </w:r>
      <w:r w:rsidR="006C3B9B" w:rsidRPr="006C3B9B">
        <w:t>DOE Order 142.3B, Unclassified Foreign National Access Program, approved January 15, 2021,</w:t>
      </w:r>
      <w:r w:rsidR="006C3B9B">
        <w:t xml:space="preserve"> </w:t>
      </w:r>
      <w:r w:rsidR="00E50CC7" w:rsidRPr="00642CBA">
        <w:t>which defines the program for unclassified foreign national access to DOE</w:t>
      </w:r>
      <w:r w:rsidR="00BD236C">
        <w:t xml:space="preserve">/NNSA </w:t>
      </w:r>
      <w:r w:rsidR="00E50CC7" w:rsidRPr="00642CBA">
        <w:t xml:space="preserve">sites, information, technologies, and equipment. Access approvals for foreign nationals to </w:t>
      </w:r>
      <w:r w:rsidR="00BD236C">
        <w:t>DOE/</w:t>
      </w:r>
      <w:r w:rsidR="00E50CC7" w:rsidRPr="00642CBA">
        <w:t>NNSA National Laboratories</w:t>
      </w:r>
      <w:r w:rsidRPr="00642CBA">
        <w:t xml:space="preserve"> and/or facilities</w:t>
      </w:r>
      <w:r w:rsidR="00E50CC7" w:rsidRPr="00642CBA">
        <w:t xml:space="preserve"> are subject to validation and verification of the information submitted for the access request when the visit or assignment begins. </w:t>
      </w:r>
    </w:p>
    <w:p w14:paraId="1DD4ADB5" w14:textId="77777777" w:rsidR="00E50CC7" w:rsidRPr="00642CBA" w:rsidRDefault="00E50CC7" w:rsidP="000A428B">
      <w:pPr>
        <w:tabs>
          <w:tab w:val="left" w:pos="821"/>
        </w:tabs>
        <w:ind w:left="360"/>
      </w:pPr>
    </w:p>
    <w:p w14:paraId="04387C03" w14:textId="77777777" w:rsidR="0025247A" w:rsidRDefault="00913697" w:rsidP="007C5550">
      <w:pPr>
        <w:tabs>
          <w:tab w:val="left" w:pos="821"/>
        </w:tabs>
        <w:ind w:left="360"/>
        <w:rPr>
          <w:rStyle w:val="Hyperlink"/>
        </w:rPr>
      </w:pPr>
      <w:r w:rsidRPr="00642CBA">
        <w:rPr>
          <w:b/>
          <w:bCs/>
        </w:rPr>
        <w:t>Export Control</w:t>
      </w:r>
      <w:r w:rsidRPr="00642CBA">
        <w:t xml:space="preserve">: </w:t>
      </w:r>
      <w:r w:rsidR="0025247A" w:rsidRPr="00CD0489">
        <w:rPr>
          <w:color w:val="000000" w:themeColor="text1"/>
        </w:rPr>
        <w:t xml:space="preserve">All </w:t>
      </w:r>
      <w:r w:rsidR="0025247A" w:rsidRPr="5FCDD5D8">
        <w:rPr>
          <w:color w:val="000000" w:themeColor="text1"/>
        </w:rPr>
        <w:t xml:space="preserve">entities submitting applications to this NOFO must recognize the moral and legal obligations to comply with export controls </w:t>
      </w:r>
      <w:r w:rsidR="0025247A">
        <w:rPr>
          <w:color w:val="000000" w:themeColor="text1"/>
        </w:rPr>
        <w:t xml:space="preserve">laws </w:t>
      </w:r>
      <w:r w:rsidR="0025247A" w:rsidRPr="5FCDD5D8">
        <w:rPr>
          <w:color w:val="000000" w:themeColor="text1"/>
        </w:rPr>
        <w:t xml:space="preserve">and </w:t>
      </w:r>
      <w:r w:rsidR="0025247A">
        <w:rPr>
          <w:color w:val="000000" w:themeColor="text1"/>
        </w:rPr>
        <w:t>regulations and all other applicable security requirements to any work performed under a resulting award, which</w:t>
      </w:r>
      <w:r w:rsidR="0025247A" w:rsidRPr="5FCDD5D8">
        <w:rPr>
          <w:color w:val="000000" w:themeColor="text1"/>
        </w:rPr>
        <w:t xml:space="preserve"> limit the transfer of technologies with potential dual use. Applicants are reminded that international activities must comply with nonproliferation, sanction, and other protocols described at </w:t>
      </w:r>
      <w:hyperlink r:id="rId32">
        <w:r w:rsidR="0025247A" w:rsidRPr="5FCDD5D8">
          <w:rPr>
            <w:rStyle w:val="Hyperlink"/>
          </w:rPr>
          <w:t>https://www.export.gov</w:t>
        </w:r>
      </w:hyperlink>
    </w:p>
    <w:p w14:paraId="0AF23B5F" w14:textId="77777777" w:rsidR="00D6429E" w:rsidRDefault="00D6429E" w:rsidP="007C5550">
      <w:pPr>
        <w:tabs>
          <w:tab w:val="left" w:pos="821"/>
        </w:tabs>
        <w:ind w:left="360"/>
      </w:pPr>
    </w:p>
    <w:p w14:paraId="5B2E3BCD" w14:textId="36DD2373" w:rsidR="00506EED" w:rsidRPr="00F95AC8" w:rsidRDefault="0060744D" w:rsidP="00C51BE3">
      <w:pPr>
        <w:pStyle w:val="Heading2"/>
      </w:pPr>
      <w:bookmarkStart w:id="30" w:name="_Toc152077452"/>
      <w:bookmarkStart w:id="31" w:name="_Toc152077534"/>
      <w:bookmarkStart w:id="32" w:name="_Toc153965914"/>
      <w:r>
        <w:t>G.</w:t>
      </w:r>
      <w:r w:rsidR="00834102">
        <w:t xml:space="preserve">  </w:t>
      </w:r>
      <w:r w:rsidR="00506EED" w:rsidRPr="00F95AC8">
        <w:t>Open Science</w:t>
      </w:r>
      <w:bookmarkEnd w:id="30"/>
      <w:bookmarkEnd w:id="31"/>
      <w:bookmarkEnd w:id="32"/>
    </w:p>
    <w:p w14:paraId="17B912C6" w14:textId="77777777" w:rsidR="00506EED" w:rsidRPr="005211EB" w:rsidRDefault="00506EED" w:rsidP="00506EED">
      <w:pPr>
        <w:contextualSpacing/>
        <w:rPr>
          <w:color w:val="000000" w:themeColor="text1"/>
          <w:szCs w:val="24"/>
        </w:rPr>
      </w:pPr>
    </w:p>
    <w:p w14:paraId="3211ED9A" w14:textId="184A4D39" w:rsidR="00506EED" w:rsidRPr="005211EB" w:rsidRDefault="00506EED" w:rsidP="00F95AC8">
      <w:pPr>
        <w:ind w:left="360"/>
        <w:contextualSpacing/>
        <w:rPr>
          <w:color w:val="000000" w:themeColor="text1"/>
          <w:szCs w:val="24"/>
        </w:rPr>
      </w:pPr>
      <w:r w:rsidRPr="005211EB">
        <w:rPr>
          <w:color w:val="000000" w:themeColor="text1"/>
          <w:szCs w:val="24"/>
        </w:rPr>
        <w:t>DOE</w:t>
      </w:r>
      <w:r w:rsidR="008F2954">
        <w:rPr>
          <w:color w:val="000000" w:themeColor="text1"/>
          <w:szCs w:val="24"/>
        </w:rPr>
        <w:t>/NNSA</w:t>
      </w:r>
      <w:r w:rsidRPr="005211EB">
        <w:rPr>
          <w:color w:val="000000" w:themeColor="text1"/>
          <w:szCs w:val="24"/>
        </w:rPr>
        <w:t xml:space="preserve"> is dedicated to promoting the values of openness in Federally supported scientific research, including, but not limited to, ensuring that research may be reproduced and that the results of Federally supported research are made available to other researchers. These objectives may be met through any number of mechanisms including, but not limited to, data access plans, data sharing agreements, the use of archives and repositories, and the use of various licensing schemes.</w:t>
      </w:r>
    </w:p>
    <w:p w14:paraId="74D50535" w14:textId="65FB3440" w:rsidR="00506EED" w:rsidRPr="005211EB" w:rsidRDefault="00506EED" w:rsidP="00F95AC8">
      <w:pPr>
        <w:ind w:left="360"/>
        <w:contextualSpacing/>
        <w:rPr>
          <w:color w:val="000000" w:themeColor="text1"/>
          <w:szCs w:val="24"/>
        </w:rPr>
      </w:pPr>
    </w:p>
    <w:p w14:paraId="2B35C169" w14:textId="2C9974E8" w:rsidR="00506EED" w:rsidRPr="005211EB" w:rsidRDefault="00506EED" w:rsidP="00F95AC8">
      <w:pPr>
        <w:ind w:left="360"/>
        <w:contextualSpacing/>
        <w:rPr>
          <w:color w:val="000000" w:themeColor="text1"/>
          <w:szCs w:val="24"/>
        </w:rPr>
      </w:pPr>
      <w:r w:rsidRPr="005211EB">
        <w:rPr>
          <w:color w:val="000000" w:themeColor="text1"/>
          <w:szCs w:val="24"/>
        </w:rPr>
        <w:t>The use of the phrase “</w:t>
      </w:r>
      <w:r w:rsidR="00A937B3" w:rsidRPr="005211EB">
        <w:rPr>
          <w:color w:val="000000" w:themeColor="text1"/>
          <w:szCs w:val="24"/>
        </w:rPr>
        <w:t>open source</w:t>
      </w:r>
      <w:r w:rsidRPr="005211EB">
        <w:rPr>
          <w:color w:val="000000" w:themeColor="text1"/>
          <w:szCs w:val="24"/>
        </w:rPr>
        <w:t xml:space="preserve">” does not refer to any </w:t>
      </w:r>
      <w:proofErr w:type="gramStart"/>
      <w:r w:rsidRPr="005211EB">
        <w:rPr>
          <w:color w:val="000000" w:themeColor="text1"/>
          <w:szCs w:val="24"/>
        </w:rPr>
        <w:t>particular licensing</w:t>
      </w:r>
      <w:proofErr w:type="gramEnd"/>
      <w:r w:rsidRPr="005211EB">
        <w:rPr>
          <w:color w:val="000000" w:themeColor="text1"/>
          <w:szCs w:val="24"/>
        </w:rPr>
        <w:t xml:space="preserve"> </w:t>
      </w:r>
      <w:r w:rsidR="00406936" w:rsidRPr="005211EB">
        <w:rPr>
          <w:color w:val="000000" w:themeColor="text1"/>
          <w:szCs w:val="24"/>
        </w:rPr>
        <w:t>arrangement but</w:t>
      </w:r>
      <w:r w:rsidRPr="005211EB">
        <w:rPr>
          <w:color w:val="000000" w:themeColor="text1"/>
          <w:szCs w:val="24"/>
        </w:rPr>
        <w:t xml:space="preserve"> is to be understood as encompassing any arrangement that furthers the objective of openness.</w:t>
      </w:r>
    </w:p>
    <w:p w14:paraId="6A3F1296" w14:textId="77777777" w:rsidR="00506EED" w:rsidRPr="007C5550" w:rsidRDefault="00506EED" w:rsidP="00506EED">
      <w:pPr>
        <w:tabs>
          <w:tab w:val="left" w:pos="821"/>
        </w:tabs>
        <w:rPr>
          <w:szCs w:val="22"/>
        </w:rPr>
      </w:pPr>
    </w:p>
    <w:p w14:paraId="29441AAD" w14:textId="77777777" w:rsidR="00267D87" w:rsidRDefault="00267D87"/>
    <w:p w14:paraId="3A300C93" w14:textId="01E780C8" w:rsidR="00B45D9C" w:rsidRPr="00642CBA" w:rsidRDefault="00B45D9C">
      <w:r w:rsidRPr="00642CBA">
        <w:br w:type="page"/>
      </w:r>
    </w:p>
    <w:p w14:paraId="794377CE" w14:textId="2CCAAEE3" w:rsidR="00D9527C" w:rsidRPr="00D2235B" w:rsidRDefault="00B93207" w:rsidP="00BB35F5">
      <w:pPr>
        <w:pStyle w:val="Heading1"/>
      </w:pPr>
      <w:bookmarkStart w:id="33" w:name="_Toc152077453"/>
      <w:bookmarkStart w:id="34" w:name="_Toc152077535"/>
      <w:bookmarkStart w:id="35" w:name="_Toc153965915"/>
      <w:r>
        <w:lastRenderedPageBreak/>
        <w:t xml:space="preserve">SECTION </w:t>
      </w:r>
      <w:r w:rsidRPr="00D2235B">
        <w:t>II</w:t>
      </w:r>
      <w:r w:rsidR="00E455E8" w:rsidRPr="00D2235B">
        <w:t xml:space="preserve"> - AWARD INFORMATION</w:t>
      </w:r>
      <w:bookmarkEnd w:id="33"/>
      <w:bookmarkEnd w:id="34"/>
      <w:bookmarkEnd w:id="35"/>
    </w:p>
    <w:p w14:paraId="24B9FA25" w14:textId="77777777" w:rsidR="00C2032F" w:rsidRPr="00C2032F" w:rsidRDefault="00C2032F" w:rsidP="00C2032F"/>
    <w:p w14:paraId="717BCD23" w14:textId="5E49ABDE" w:rsidR="00A6174C" w:rsidRPr="00642CBA" w:rsidRDefault="00A6174C" w:rsidP="00C51BE3">
      <w:pPr>
        <w:pStyle w:val="Heading2"/>
      </w:pPr>
      <w:bookmarkStart w:id="36" w:name="_Toc152077454"/>
      <w:bookmarkStart w:id="37" w:name="_Toc152077536"/>
      <w:bookmarkStart w:id="38" w:name="_Toc153965916"/>
      <w:r w:rsidRPr="00642CBA">
        <w:t>A.</w:t>
      </w:r>
      <w:r w:rsidR="0037006F">
        <w:t xml:space="preserve"> </w:t>
      </w:r>
      <w:r w:rsidRPr="00642CBA">
        <w:t xml:space="preserve"> T</w:t>
      </w:r>
      <w:bookmarkEnd w:id="36"/>
      <w:bookmarkEnd w:id="37"/>
      <w:r w:rsidR="005D53E0">
        <w:t>ype of Award Instrument</w:t>
      </w:r>
      <w:bookmarkEnd w:id="38"/>
    </w:p>
    <w:p w14:paraId="425A231C" w14:textId="627EABDC" w:rsidR="00D9527C" w:rsidRDefault="00E455E8">
      <w:pPr>
        <w:pStyle w:val="para1"/>
        <w:spacing w:before="200" w:after="200"/>
        <w:rPr>
          <w:rFonts w:ascii="Arial" w:hAnsi="Arial" w:cs="Arial"/>
          <w:sz w:val="22"/>
          <w:szCs w:val="22"/>
        </w:rPr>
      </w:pPr>
      <w:r w:rsidRPr="00642CBA">
        <w:rPr>
          <w:rFonts w:ascii="Arial" w:hAnsi="Arial" w:cs="Arial"/>
          <w:sz w:val="22"/>
          <w:szCs w:val="22"/>
        </w:rPr>
        <w:t>DOE</w:t>
      </w:r>
      <w:r w:rsidR="00515CD4" w:rsidRPr="00642CBA">
        <w:rPr>
          <w:rFonts w:ascii="Arial" w:hAnsi="Arial" w:cs="Arial"/>
          <w:sz w:val="22"/>
          <w:szCs w:val="22"/>
        </w:rPr>
        <w:t>/NNSA</w:t>
      </w:r>
      <w:r w:rsidRPr="00642CBA">
        <w:rPr>
          <w:rFonts w:ascii="Arial" w:hAnsi="Arial" w:cs="Arial"/>
          <w:sz w:val="22"/>
          <w:szCs w:val="22"/>
        </w:rPr>
        <w:t xml:space="preserve"> anticipates awarding grants under this funding opportunity announcement.</w:t>
      </w:r>
    </w:p>
    <w:p w14:paraId="1989509F" w14:textId="22F678AB" w:rsidR="00506EED" w:rsidRDefault="00506EED" w:rsidP="00C51BE3">
      <w:pPr>
        <w:pStyle w:val="Heading2"/>
      </w:pPr>
      <w:bookmarkStart w:id="39" w:name="_Toc256000022"/>
      <w:bookmarkStart w:id="40" w:name="_Toc152077455"/>
      <w:bookmarkStart w:id="41" w:name="_Toc152077537"/>
      <w:bookmarkStart w:id="42" w:name="_Toc153965917"/>
      <w:r>
        <w:t>B</w:t>
      </w:r>
      <w:r w:rsidRPr="00642CBA">
        <w:t xml:space="preserve">. </w:t>
      </w:r>
      <w:bookmarkEnd w:id="39"/>
      <w:bookmarkEnd w:id="40"/>
      <w:bookmarkEnd w:id="41"/>
      <w:r w:rsidR="000143D9">
        <w:t xml:space="preserve"> </w:t>
      </w:r>
      <w:r w:rsidR="005D53E0">
        <w:t>Type of Application</w:t>
      </w:r>
      <w:bookmarkEnd w:id="42"/>
    </w:p>
    <w:p w14:paraId="00D1AA80" w14:textId="710F1B80" w:rsidR="00506EED" w:rsidRPr="00642CBA" w:rsidRDefault="00506EED" w:rsidP="00506EED">
      <w:pPr>
        <w:pStyle w:val="para1"/>
        <w:spacing w:before="200" w:after="200"/>
        <w:rPr>
          <w:rFonts w:ascii="Arial" w:hAnsi="Arial" w:cs="Arial"/>
          <w:sz w:val="22"/>
          <w:szCs w:val="22"/>
        </w:rPr>
      </w:pPr>
      <w:r w:rsidRPr="00642CBA">
        <w:rPr>
          <w:rFonts w:ascii="Arial" w:hAnsi="Arial" w:cs="Arial"/>
          <w:sz w:val="22"/>
          <w:szCs w:val="22"/>
        </w:rPr>
        <w:t xml:space="preserve">DOE/NNSA will accept new and renewal applications under this announcement. Renewal applications are requests for additional funding for a period </w:t>
      </w:r>
      <w:proofErr w:type="gramStart"/>
      <w:r w:rsidRPr="00642CBA">
        <w:rPr>
          <w:rFonts w:ascii="Arial" w:hAnsi="Arial" w:cs="Arial"/>
          <w:sz w:val="22"/>
          <w:szCs w:val="22"/>
        </w:rPr>
        <w:t>subsequent to</w:t>
      </w:r>
      <w:proofErr w:type="gramEnd"/>
      <w:r w:rsidRPr="00642CBA">
        <w:rPr>
          <w:rFonts w:ascii="Arial" w:hAnsi="Arial" w:cs="Arial"/>
          <w:sz w:val="22"/>
          <w:szCs w:val="22"/>
        </w:rPr>
        <w:t xml:space="preserve"> that provided by a current award. Renewal applications compete with all other applications and must be submitted by any established due date/deadline. In preparing a renewal application, applicants should assume that reviewers will not have access to previous applications. The application should be developed as fully as though the applicant were applying for the first time. The application must include all the information required for a new project, plus the project narrative section should discuss the results from prior work. Researchers seeking renewal for any current SSAA grant should apply to this </w:t>
      </w:r>
      <w:r w:rsidR="001D4268">
        <w:rPr>
          <w:rFonts w:ascii="Arial" w:hAnsi="Arial" w:cs="Arial"/>
          <w:sz w:val="22"/>
          <w:szCs w:val="22"/>
        </w:rPr>
        <w:t>NOFO</w:t>
      </w:r>
      <w:r w:rsidRPr="00642CBA">
        <w:rPr>
          <w:rFonts w:ascii="Arial" w:hAnsi="Arial" w:cs="Arial"/>
          <w:sz w:val="22"/>
          <w:szCs w:val="22"/>
        </w:rPr>
        <w:t>.</w:t>
      </w:r>
    </w:p>
    <w:p w14:paraId="6EE17EEC" w14:textId="4B535192" w:rsidR="00A6174C" w:rsidRPr="00642CBA" w:rsidRDefault="001C0ECD" w:rsidP="00C51BE3">
      <w:pPr>
        <w:pStyle w:val="Heading2"/>
      </w:pPr>
      <w:bookmarkStart w:id="43" w:name="_Toc152077456"/>
      <w:bookmarkStart w:id="44" w:name="_Toc152077538"/>
      <w:bookmarkStart w:id="45" w:name="_Toc153965918"/>
      <w:r>
        <w:t>C</w:t>
      </w:r>
      <w:r w:rsidR="00A6174C" w:rsidRPr="00642CBA">
        <w:t xml:space="preserve">. </w:t>
      </w:r>
      <w:bookmarkEnd w:id="43"/>
      <w:bookmarkEnd w:id="44"/>
      <w:r w:rsidR="0037006F">
        <w:t xml:space="preserve"> </w:t>
      </w:r>
      <w:r w:rsidR="005D53E0">
        <w:t>Estimated Funding</w:t>
      </w:r>
      <w:bookmarkEnd w:id="45"/>
    </w:p>
    <w:p w14:paraId="480FDD8B" w14:textId="0B0D39D4" w:rsidR="00D9527C" w:rsidRPr="00642CBA" w:rsidRDefault="00E455E8">
      <w:pPr>
        <w:pStyle w:val="para1"/>
        <w:spacing w:before="200" w:after="200"/>
        <w:rPr>
          <w:rFonts w:ascii="Arial" w:hAnsi="Arial" w:cs="Arial"/>
          <w:sz w:val="22"/>
          <w:szCs w:val="22"/>
        </w:rPr>
      </w:pPr>
      <w:r w:rsidRPr="00642CBA">
        <w:rPr>
          <w:rFonts w:ascii="Arial" w:hAnsi="Arial" w:cs="Arial"/>
          <w:sz w:val="22"/>
          <w:szCs w:val="22"/>
        </w:rPr>
        <w:t xml:space="preserve">Approximately </w:t>
      </w:r>
      <w:r w:rsidRPr="006D1312">
        <w:rPr>
          <w:rFonts w:ascii="Arial" w:hAnsi="Arial" w:cs="Arial"/>
          <w:b/>
          <w:bCs/>
          <w:sz w:val="22"/>
          <w:szCs w:val="22"/>
        </w:rPr>
        <w:t>$</w:t>
      </w:r>
      <w:r w:rsidR="00CF13A8" w:rsidRPr="006D1312">
        <w:rPr>
          <w:rFonts w:ascii="Arial" w:hAnsi="Arial" w:cs="Arial"/>
          <w:b/>
          <w:bCs/>
          <w:sz w:val="22"/>
          <w:szCs w:val="22"/>
        </w:rPr>
        <w:t>7</w:t>
      </w:r>
      <w:r w:rsidR="00D77ACB" w:rsidRPr="006D1312">
        <w:rPr>
          <w:rFonts w:ascii="Arial" w:hAnsi="Arial" w:cs="Arial"/>
          <w:b/>
          <w:bCs/>
          <w:sz w:val="22"/>
          <w:szCs w:val="22"/>
        </w:rPr>
        <w:t>,0</w:t>
      </w:r>
      <w:r w:rsidR="00962A6B" w:rsidRPr="006D1312">
        <w:rPr>
          <w:rFonts w:ascii="Arial" w:hAnsi="Arial" w:cs="Arial"/>
          <w:b/>
          <w:bCs/>
          <w:sz w:val="22"/>
          <w:szCs w:val="22"/>
        </w:rPr>
        <w:t>00,00</w:t>
      </w:r>
      <w:r w:rsidR="00130BBA" w:rsidRPr="006D1312">
        <w:rPr>
          <w:rFonts w:ascii="Arial" w:hAnsi="Arial" w:cs="Arial"/>
          <w:b/>
          <w:bCs/>
          <w:sz w:val="22"/>
          <w:szCs w:val="22"/>
        </w:rPr>
        <w:t>0</w:t>
      </w:r>
      <w:r w:rsidRPr="006D1312">
        <w:rPr>
          <w:rFonts w:ascii="Arial" w:hAnsi="Arial" w:cs="Arial"/>
          <w:sz w:val="22"/>
          <w:szCs w:val="22"/>
        </w:rPr>
        <w:t xml:space="preserve"> </w:t>
      </w:r>
      <w:r w:rsidR="0095180B" w:rsidRPr="00642CBA">
        <w:rPr>
          <w:rFonts w:ascii="Arial" w:hAnsi="Arial" w:cs="Arial"/>
          <w:sz w:val="22"/>
          <w:szCs w:val="22"/>
        </w:rPr>
        <w:t xml:space="preserve">annually </w:t>
      </w:r>
      <w:r w:rsidRPr="00642CBA">
        <w:rPr>
          <w:rFonts w:ascii="Arial" w:hAnsi="Arial" w:cs="Arial"/>
          <w:sz w:val="22"/>
          <w:szCs w:val="22"/>
        </w:rPr>
        <w:t xml:space="preserve">is </w:t>
      </w:r>
      <w:r w:rsidR="0095180B" w:rsidRPr="00642CBA">
        <w:rPr>
          <w:rFonts w:ascii="Arial" w:hAnsi="Arial" w:cs="Arial"/>
          <w:sz w:val="22"/>
          <w:szCs w:val="22"/>
        </w:rPr>
        <w:t xml:space="preserve">anticipated </w:t>
      </w:r>
      <w:r w:rsidRPr="00642CBA">
        <w:rPr>
          <w:rFonts w:ascii="Arial" w:hAnsi="Arial" w:cs="Arial"/>
          <w:sz w:val="22"/>
          <w:szCs w:val="22"/>
        </w:rPr>
        <w:t xml:space="preserve">to be available for new </w:t>
      </w:r>
      <w:r w:rsidR="0095180B" w:rsidRPr="00642CBA">
        <w:rPr>
          <w:rFonts w:ascii="Arial" w:hAnsi="Arial" w:cs="Arial"/>
          <w:sz w:val="22"/>
          <w:szCs w:val="22"/>
        </w:rPr>
        <w:t xml:space="preserve">or renewal </w:t>
      </w:r>
      <w:r w:rsidRPr="00642CBA">
        <w:rPr>
          <w:rFonts w:ascii="Arial" w:hAnsi="Arial" w:cs="Arial"/>
          <w:sz w:val="22"/>
          <w:szCs w:val="22"/>
        </w:rPr>
        <w:t xml:space="preserve">awards under this announcement. </w:t>
      </w:r>
      <w:r w:rsidR="00130BBA" w:rsidRPr="00642CBA">
        <w:rPr>
          <w:rFonts w:ascii="Arial" w:hAnsi="Arial" w:cs="Arial"/>
          <w:sz w:val="22"/>
          <w:szCs w:val="22"/>
        </w:rPr>
        <w:t>An increase or decrease in appropriations of funding for this program may result in additional awards being selected or less funding being available for awards.</w:t>
      </w:r>
      <w:r w:rsidR="00130BBA" w:rsidRPr="00642CBA">
        <w:rPr>
          <w:sz w:val="22"/>
          <w:szCs w:val="22"/>
        </w:rPr>
        <w:t xml:space="preserve"> </w:t>
      </w:r>
      <w:r w:rsidRPr="00642CBA">
        <w:rPr>
          <w:rFonts w:ascii="Arial" w:hAnsi="Arial" w:cs="Arial"/>
          <w:sz w:val="22"/>
          <w:szCs w:val="22"/>
        </w:rPr>
        <w:t>Funding for all awards and future budget periods are contingent upon the availability of funds appropriated by Congress for the purpose of this program and the availability of future-year budget authority.</w:t>
      </w:r>
      <w:r w:rsidR="00130BBA" w:rsidRPr="00642CBA">
        <w:rPr>
          <w:rFonts w:ascii="Arial" w:hAnsi="Arial" w:cs="Arial"/>
          <w:sz w:val="22"/>
          <w:szCs w:val="22"/>
        </w:rPr>
        <w:t xml:space="preserve"> DOE/NNSA is under no obligation to pay for any costs associated with preparing or </w:t>
      </w:r>
      <w:proofErr w:type="gramStart"/>
      <w:r w:rsidR="00130BBA" w:rsidRPr="00642CBA">
        <w:rPr>
          <w:rFonts w:ascii="Arial" w:hAnsi="Arial" w:cs="Arial"/>
          <w:sz w:val="22"/>
          <w:szCs w:val="22"/>
        </w:rPr>
        <w:t>submitting an application</w:t>
      </w:r>
      <w:proofErr w:type="gramEnd"/>
      <w:r w:rsidR="00130BBA" w:rsidRPr="00642CBA">
        <w:rPr>
          <w:rFonts w:ascii="Arial" w:hAnsi="Arial" w:cs="Arial"/>
          <w:sz w:val="22"/>
          <w:szCs w:val="22"/>
        </w:rPr>
        <w:t xml:space="preserve">. </w:t>
      </w:r>
    </w:p>
    <w:p w14:paraId="7BF85ECB" w14:textId="566D1EE3" w:rsidR="00A6174C" w:rsidRPr="00642CBA" w:rsidRDefault="001C0ECD" w:rsidP="00C51BE3">
      <w:pPr>
        <w:pStyle w:val="Heading2"/>
      </w:pPr>
      <w:bookmarkStart w:id="46" w:name="_Toc256000009"/>
      <w:bookmarkStart w:id="47" w:name="_Toc152077457"/>
      <w:bookmarkStart w:id="48" w:name="_Toc152077539"/>
      <w:bookmarkStart w:id="49" w:name="_Toc153965919"/>
      <w:r>
        <w:t>D</w:t>
      </w:r>
      <w:r w:rsidR="00A6174C" w:rsidRPr="00642CBA">
        <w:t xml:space="preserve">. </w:t>
      </w:r>
      <w:r w:rsidR="0037006F">
        <w:t xml:space="preserve"> </w:t>
      </w:r>
      <w:r w:rsidR="00A6174C" w:rsidRPr="00642CBA">
        <w:t>M</w:t>
      </w:r>
      <w:r w:rsidR="00D57D48">
        <w:t>aximum and Minimum Award Size</w:t>
      </w:r>
      <w:bookmarkEnd w:id="46"/>
      <w:bookmarkEnd w:id="47"/>
      <w:bookmarkEnd w:id="48"/>
      <w:bookmarkEnd w:id="49"/>
    </w:p>
    <w:p w14:paraId="22771F0C" w14:textId="77777777" w:rsidR="00D9527C" w:rsidRPr="00642CBA" w:rsidRDefault="00E455E8">
      <w:pPr>
        <w:pStyle w:val="para1"/>
        <w:spacing w:before="200" w:after="200"/>
        <w:rPr>
          <w:rFonts w:ascii="Arial" w:hAnsi="Arial" w:cs="Arial"/>
          <w:sz w:val="22"/>
          <w:szCs w:val="22"/>
        </w:rPr>
      </w:pPr>
      <w:r w:rsidRPr="00642CBA">
        <w:rPr>
          <w:rFonts w:ascii="Arial" w:hAnsi="Arial" w:cs="Arial"/>
          <w:sz w:val="22"/>
          <w:szCs w:val="22"/>
        </w:rPr>
        <w:t xml:space="preserve">Ceiling (i.e., the maximum amount for an individual award made under this announcement): </w:t>
      </w:r>
    </w:p>
    <w:p w14:paraId="4EEED830" w14:textId="786DEBA1" w:rsidR="00D9527C" w:rsidRPr="00642CBA" w:rsidRDefault="00E455E8">
      <w:pPr>
        <w:pStyle w:val="para1"/>
        <w:spacing w:before="200" w:after="200"/>
        <w:rPr>
          <w:rFonts w:ascii="Arial" w:hAnsi="Arial" w:cs="Arial"/>
          <w:sz w:val="22"/>
          <w:szCs w:val="22"/>
        </w:rPr>
      </w:pPr>
      <w:r w:rsidRPr="006D1312">
        <w:rPr>
          <w:rFonts w:ascii="Arial" w:hAnsi="Arial" w:cs="Arial"/>
          <w:b/>
          <w:bCs/>
          <w:sz w:val="22"/>
          <w:szCs w:val="22"/>
        </w:rPr>
        <w:t>$</w:t>
      </w:r>
      <w:r w:rsidR="00130BBA" w:rsidRPr="006D1312">
        <w:rPr>
          <w:rFonts w:ascii="Arial" w:hAnsi="Arial" w:cs="Arial"/>
          <w:b/>
          <w:bCs/>
          <w:sz w:val="22"/>
          <w:szCs w:val="22"/>
        </w:rPr>
        <w:t>300,000</w:t>
      </w:r>
      <w:r w:rsidR="00130BBA" w:rsidRPr="006D1312">
        <w:rPr>
          <w:rFonts w:ascii="Arial" w:hAnsi="Arial" w:cs="Arial"/>
          <w:sz w:val="22"/>
          <w:szCs w:val="22"/>
        </w:rPr>
        <w:t xml:space="preserve"> </w:t>
      </w:r>
      <w:r w:rsidR="00130BBA" w:rsidRPr="00642CBA">
        <w:rPr>
          <w:rFonts w:ascii="Arial" w:hAnsi="Arial" w:cs="Arial"/>
          <w:sz w:val="22"/>
          <w:szCs w:val="22"/>
        </w:rPr>
        <w:t>per year</w:t>
      </w:r>
    </w:p>
    <w:p w14:paraId="3BE8988F" w14:textId="77777777" w:rsidR="00D9527C" w:rsidRPr="00642CBA" w:rsidRDefault="00E455E8">
      <w:pPr>
        <w:pStyle w:val="para1"/>
        <w:spacing w:before="200" w:after="200"/>
        <w:rPr>
          <w:rFonts w:ascii="Arial" w:hAnsi="Arial" w:cs="Arial"/>
          <w:sz w:val="22"/>
          <w:szCs w:val="22"/>
        </w:rPr>
      </w:pPr>
      <w:r w:rsidRPr="00642CBA">
        <w:rPr>
          <w:rFonts w:ascii="Arial" w:hAnsi="Arial" w:cs="Arial"/>
          <w:sz w:val="22"/>
          <w:szCs w:val="22"/>
        </w:rPr>
        <w:t xml:space="preserve">Floor (i.e., the minimum amount for an individual award made under this announcement): </w:t>
      </w:r>
    </w:p>
    <w:p w14:paraId="653167BC" w14:textId="2BF57EA5" w:rsidR="00D9527C" w:rsidRDefault="00E455E8">
      <w:pPr>
        <w:pStyle w:val="para1"/>
        <w:spacing w:before="200" w:after="200"/>
        <w:rPr>
          <w:rFonts w:ascii="Arial" w:hAnsi="Arial" w:cs="Arial"/>
          <w:sz w:val="22"/>
          <w:szCs w:val="22"/>
        </w:rPr>
      </w:pPr>
      <w:r w:rsidRPr="006D1312">
        <w:rPr>
          <w:rFonts w:ascii="Arial" w:hAnsi="Arial" w:cs="Arial"/>
          <w:b/>
          <w:bCs/>
          <w:sz w:val="22"/>
          <w:szCs w:val="22"/>
        </w:rPr>
        <w:t>$</w:t>
      </w:r>
      <w:r w:rsidR="00130BBA" w:rsidRPr="006D1312">
        <w:rPr>
          <w:rFonts w:ascii="Arial" w:hAnsi="Arial" w:cs="Arial"/>
          <w:b/>
          <w:bCs/>
          <w:sz w:val="22"/>
          <w:szCs w:val="22"/>
        </w:rPr>
        <w:t>50,000</w:t>
      </w:r>
      <w:r w:rsidR="00130BBA" w:rsidRPr="006D1312">
        <w:rPr>
          <w:rFonts w:ascii="Arial" w:hAnsi="Arial" w:cs="Arial"/>
          <w:sz w:val="22"/>
          <w:szCs w:val="22"/>
        </w:rPr>
        <w:t xml:space="preserve"> </w:t>
      </w:r>
      <w:r w:rsidR="00130BBA" w:rsidRPr="00642CBA">
        <w:rPr>
          <w:rFonts w:ascii="Arial" w:hAnsi="Arial" w:cs="Arial"/>
          <w:sz w:val="22"/>
          <w:szCs w:val="22"/>
        </w:rPr>
        <w:t>per year</w:t>
      </w:r>
    </w:p>
    <w:p w14:paraId="2CDA4845" w14:textId="3346C3EE" w:rsidR="00A6174C" w:rsidRPr="00642CBA" w:rsidRDefault="00AB52ED" w:rsidP="00C51BE3">
      <w:pPr>
        <w:pStyle w:val="Heading2"/>
      </w:pPr>
      <w:bookmarkStart w:id="50" w:name="_Toc256000010"/>
      <w:bookmarkStart w:id="51" w:name="_Toc152077458"/>
      <w:bookmarkStart w:id="52" w:name="_Toc152077540"/>
      <w:bookmarkStart w:id="53" w:name="_Toc153965920"/>
      <w:r>
        <w:t>E</w:t>
      </w:r>
      <w:r w:rsidR="00A6174C" w:rsidRPr="00642CBA">
        <w:t xml:space="preserve">. </w:t>
      </w:r>
      <w:bookmarkEnd w:id="50"/>
      <w:bookmarkEnd w:id="51"/>
      <w:bookmarkEnd w:id="52"/>
      <w:r w:rsidR="0037006F">
        <w:t xml:space="preserve"> </w:t>
      </w:r>
      <w:r w:rsidR="00D57D48">
        <w:t>Expected Number of Awards</w:t>
      </w:r>
      <w:bookmarkEnd w:id="53"/>
    </w:p>
    <w:p w14:paraId="2A8D321E" w14:textId="44BAF5FD" w:rsidR="00130BBA" w:rsidRDefault="00130BBA">
      <w:pPr>
        <w:pStyle w:val="para1"/>
        <w:spacing w:before="200" w:after="200"/>
        <w:rPr>
          <w:rFonts w:ascii="Arial" w:hAnsi="Arial" w:cs="Arial"/>
          <w:sz w:val="22"/>
          <w:szCs w:val="22"/>
        </w:rPr>
      </w:pPr>
      <w:r w:rsidRPr="00642CBA">
        <w:rPr>
          <w:rFonts w:ascii="Arial" w:hAnsi="Arial" w:cs="Arial"/>
          <w:sz w:val="22"/>
          <w:szCs w:val="22"/>
        </w:rPr>
        <w:t>The number of awards will depend on the availability of appropriated funds, the number of meritorious applications, the distribution of funds in each topic area determined by the DOE/NNSA selection official, the merit review results, and other policy factors and considerations. DOE/NNSA reserves the right to fund, in whole or in part, any, all, or none of the applications, not award in all Topical Areas, or make fewer awards than would be possible at the grand-total level at its sole discretion.</w:t>
      </w:r>
    </w:p>
    <w:p w14:paraId="3A0AFBEA" w14:textId="77777777" w:rsidR="00267D87" w:rsidRDefault="00267D87">
      <w:pPr>
        <w:pStyle w:val="para1"/>
        <w:spacing w:before="200" w:after="200"/>
        <w:rPr>
          <w:rFonts w:ascii="Arial" w:hAnsi="Arial" w:cs="Arial"/>
          <w:sz w:val="22"/>
          <w:szCs w:val="22"/>
        </w:rPr>
      </w:pPr>
    </w:p>
    <w:p w14:paraId="06CCF138" w14:textId="7BCC3BE2" w:rsidR="0062548E" w:rsidRDefault="0062548E">
      <w:pPr>
        <w:rPr>
          <w:szCs w:val="22"/>
        </w:rPr>
      </w:pPr>
      <w:r>
        <w:rPr>
          <w:szCs w:val="22"/>
        </w:rPr>
        <w:br w:type="page"/>
      </w:r>
    </w:p>
    <w:p w14:paraId="3F090CA5" w14:textId="3CD756A8" w:rsidR="00A6174C" w:rsidRPr="00642CBA" w:rsidRDefault="00353210" w:rsidP="00C51BE3">
      <w:pPr>
        <w:pStyle w:val="Heading2"/>
      </w:pPr>
      <w:bookmarkStart w:id="54" w:name="_Toc256000014"/>
      <w:bookmarkStart w:id="55" w:name="_Toc152077459"/>
      <w:bookmarkStart w:id="56" w:name="_Toc152077541"/>
      <w:bookmarkStart w:id="57" w:name="_Toc153965921"/>
      <w:r>
        <w:lastRenderedPageBreak/>
        <w:t>F</w:t>
      </w:r>
      <w:r w:rsidR="00A6174C" w:rsidRPr="00642CBA">
        <w:t xml:space="preserve">. </w:t>
      </w:r>
      <w:r w:rsidR="0037006F">
        <w:t xml:space="preserve"> </w:t>
      </w:r>
      <w:r w:rsidR="00A6174C" w:rsidRPr="00642CBA">
        <w:t>A</w:t>
      </w:r>
      <w:bookmarkEnd w:id="54"/>
      <w:bookmarkEnd w:id="55"/>
      <w:bookmarkEnd w:id="56"/>
      <w:r w:rsidR="00A32FB5">
        <w:t>nticipated Award Amount Per Year</w:t>
      </w:r>
      <w:bookmarkEnd w:id="57"/>
    </w:p>
    <w:p w14:paraId="6E4D56C2" w14:textId="6534907D" w:rsidR="00D9527C" w:rsidRPr="00642CBA" w:rsidRDefault="00E455E8">
      <w:pPr>
        <w:pStyle w:val="para1"/>
        <w:spacing w:before="200" w:after="200"/>
        <w:rPr>
          <w:rFonts w:ascii="Arial" w:hAnsi="Arial" w:cs="Arial"/>
          <w:sz w:val="22"/>
          <w:szCs w:val="22"/>
        </w:rPr>
      </w:pPr>
      <w:r w:rsidRPr="00642CBA">
        <w:rPr>
          <w:rFonts w:ascii="Arial" w:hAnsi="Arial" w:cs="Arial"/>
          <w:sz w:val="22"/>
          <w:szCs w:val="22"/>
        </w:rPr>
        <w:t>DOE</w:t>
      </w:r>
      <w:r w:rsidR="0095180B" w:rsidRPr="00642CBA">
        <w:rPr>
          <w:rFonts w:ascii="Arial" w:hAnsi="Arial" w:cs="Arial"/>
          <w:sz w:val="22"/>
          <w:szCs w:val="22"/>
        </w:rPr>
        <w:t>/NNSA</w:t>
      </w:r>
      <w:r w:rsidRPr="00642CBA">
        <w:rPr>
          <w:rFonts w:ascii="Arial" w:hAnsi="Arial" w:cs="Arial"/>
          <w:sz w:val="22"/>
          <w:szCs w:val="22"/>
        </w:rPr>
        <w:t xml:space="preserve"> anticipates that awards will be in the </w:t>
      </w:r>
      <w:r w:rsidR="0095180B" w:rsidRPr="00642CBA">
        <w:rPr>
          <w:rFonts w:ascii="Arial" w:hAnsi="Arial" w:cs="Arial"/>
          <w:sz w:val="22"/>
          <w:szCs w:val="22"/>
        </w:rPr>
        <w:t>$150,000 to $900,000</w:t>
      </w:r>
      <w:r w:rsidRPr="00642CBA">
        <w:rPr>
          <w:rFonts w:ascii="Arial" w:hAnsi="Arial" w:cs="Arial"/>
          <w:sz w:val="22"/>
          <w:szCs w:val="22"/>
        </w:rPr>
        <w:t xml:space="preserve"> range for the total </w:t>
      </w:r>
      <w:r w:rsidR="00406936" w:rsidRPr="00642CBA">
        <w:rPr>
          <w:rFonts w:ascii="Arial" w:hAnsi="Arial" w:cs="Arial"/>
          <w:sz w:val="22"/>
          <w:szCs w:val="22"/>
        </w:rPr>
        <w:t>three-year</w:t>
      </w:r>
      <w:r w:rsidR="0095180B" w:rsidRPr="00642CBA">
        <w:rPr>
          <w:rFonts w:ascii="Arial" w:hAnsi="Arial" w:cs="Arial"/>
          <w:sz w:val="22"/>
          <w:szCs w:val="22"/>
        </w:rPr>
        <w:t xml:space="preserve"> </w:t>
      </w:r>
      <w:r w:rsidRPr="00642CBA">
        <w:rPr>
          <w:rFonts w:ascii="Arial" w:hAnsi="Arial" w:cs="Arial"/>
          <w:sz w:val="22"/>
          <w:szCs w:val="22"/>
        </w:rPr>
        <w:t>project period.</w:t>
      </w:r>
    </w:p>
    <w:p w14:paraId="1FCBDB92" w14:textId="2C2432AA" w:rsidR="00A6174C" w:rsidRPr="00642CBA" w:rsidRDefault="00CA5208" w:rsidP="00C51BE3">
      <w:pPr>
        <w:pStyle w:val="Heading2"/>
      </w:pPr>
      <w:bookmarkStart w:id="58" w:name="_Toc256000020"/>
      <w:bookmarkStart w:id="59" w:name="_Toc152077460"/>
      <w:bookmarkStart w:id="60" w:name="_Toc152077542"/>
      <w:bookmarkStart w:id="61" w:name="_Toc153965922"/>
      <w:r>
        <w:t>G</w:t>
      </w:r>
      <w:r w:rsidR="00A6174C" w:rsidRPr="00642CBA">
        <w:t xml:space="preserve">. </w:t>
      </w:r>
      <w:bookmarkEnd w:id="58"/>
      <w:bookmarkEnd w:id="59"/>
      <w:bookmarkEnd w:id="60"/>
      <w:r w:rsidR="0037006F">
        <w:t xml:space="preserve"> </w:t>
      </w:r>
      <w:r w:rsidR="00A32FB5">
        <w:t>Period of Performance</w:t>
      </w:r>
      <w:bookmarkEnd w:id="61"/>
    </w:p>
    <w:p w14:paraId="2C44D3ED" w14:textId="30435657" w:rsidR="00D9527C" w:rsidRDefault="00E455E8">
      <w:pPr>
        <w:pStyle w:val="para1"/>
        <w:spacing w:before="200" w:after="200"/>
        <w:rPr>
          <w:rFonts w:ascii="Arial" w:hAnsi="Arial" w:cs="Arial"/>
          <w:sz w:val="22"/>
          <w:szCs w:val="22"/>
        </w:rPr>
      </w:pPr>
      <w:r w:rsidRPr="00642CBA">
        <w:rPr>
          <w:rFonts w:ascii="Arial" w:hAnsi="Arial" w:cs="Arial"/>
          <w:sz w:val="22"/>
          <w:szCs w:val="22"/>
        </w:rPr>
        <w:t>DOE</w:t>
      </w:r>
      <w:r w:rsidR="00515CD4" w:rsidRPr="00642CBA">
        <w:rPr>
          <w:rFonts w:ascii="Arial" w:hAnsi="Arial" w:cs="Arial"/>
          <w:sz w:val="22"/>
          <w:szCs w:val="22"/>
        </w:rPr>
        <w:t>/NNSA</w:t>
      </w:r>
      <w:r w:rsidRPr="00642CBA">
        <w:rPr>
          <w:rFonts w:ascii="Arial" w:hAnsi="Arial" w:cs="Arial"/>
          <w:sz w:val="22"/>
          <w:szCs w:val="22"/>
        </w:rPr>
        <w:t xml:space="preserve"> anticipates making awards with an estimated project period of</w:t>
      </w:r>
      <w:r w:rsidR="0095180B" w:rsidRPr="00642CBA">
        <w:rPr>
          <w:rFonts w:ascii="Arial" w:hAnsi="Arial" w:cs="Arial"/>
          <w:sz w:val="22"/>
          <w:szCs w:val="22"/>
        </w:rPr>
        <w:t xml:space="preserve"> three</w:t>
      </w:r>
      <w:r w:rsidRPr="00642CBA">
        <w:rPr>
          <w:rFonts w:ascii="Arial" w:hAnsi="Arial" w:cs="Arial"/>
          <w:sz w:val="22"/>
          <w:szCs w:val="22"/>
        </w:rPr>
        <w:t xml:space="preserve"> years.</w:t>
      </w:r>
      <w:r w:rsidR="0095180B" w:rsidRPr="00642CBA">
        <w:rPr>
          <w:rFonts w:ascii="Arial" w:hAnsi="Arial" w:cs="Arial"/>
          <w:sz w:val="22"/>
          <w:szCs w:val="22"/>
        </w:rPr>
        <w:t xml:space="preserve"> The overall project duration will be subdivided into annual budget periods. Each project is expected to be funded through annual budget periods to coincide with DOE/NNSA decision points, where project continuation into a subsequent budget period is contingent upon satisfactory performance in each budget period and funding availability.</w:t>
      </w:r>
    </w:p>
    <w:p w14:paraId="0839ABAA" w14:textId="28DBBA8F" w:rsidR="00F56ECF" w:rsidRPr="00F56ECF" w:rsidRDefault="00F56ECF">
      <w:pPr>
        <w:pStyle w:val="para1"/>
        <w:spacing w:before="200" w:after="200"/>
        <w:rPr>
          <w:rFonts w:ascii="Arial" w:hAnsi="Arial" w:cs="Arial"/>
          <w:sz w:val="22"/>
          <w:szCs w:val="22"/>
        </w:rPr>
      </w:pPr>
      <w:r w:rsidRPr="00F56ECF">
        <w:rPr>
          <w:rFonts w:ascii="Arial" w:hAnsi="Arial" w:cs="Arial"/>
          <w:sz w:val="22"/>
          <w:szCs w:val="22"/>
        </w:rPr>
        <w:t>Continuation funding (funding for the second and subsequent budget periods) is contingent on: (1) availability of funds appropriated by Congress and future year budget authority; (2) progress towards meeting the objectives of the approved application; (3) submission of required reports; and (4) compliance with the terms and conditions of the award</w:t>
      </w:r>
      <w:r w:rsidR="006D1312">
        <w:rPr>
          <w:rFonts w:ascii="Arial" w:hAnsi="Arial" w:cs="Arial"/>
          <w:sz w:val="22"/>
          <w:szCs w:val="22"/>
        </w:rPr>
        <w:t>.</w:t>
      </w:r>
    </w:p>
    <w:p w14:paraId="17EAFAF0" w14:textId="4D5535B0" w:rsidR="0095180B" w:rsidRPr="00642CBA" w:rsidRDefault="0095180B" w:rsidP="00C51BE3">
      <w:pPr>
        <w:pStyle w:val="Heading2"/>
      </w:pPr>
      <w:bookmarkStart w:id="62" w:name="_Toc496185975"/>
      <w:bookmarkStart w:id="63" w:name="_Toc503428933"/>
      <w:bookmarkStart w:id="64" w:name="_Toc152077461"/>
      <w:bookmarkStart w:id="65" w:name="_Toc152077543"/>
      <w:bookmarkStart w:id="66" w:name="_Toc153965923"/>
      <w:r w:rsidRPr="00642CBA">
        <w:t>H.</w:t>
      </w:r>
      <w:r w:rsidR="0037006F">
        <w:t xml:space="preserve"> </w:t>
      </w:r>
      <w:r w:rsidRPr="00642CBA">
        <w:t xml:space="preserve"> </w:t>
      </w:r>
      <w:r w:rsidRPr="002D581A">
        <w:t xml:space="preserve">Limitations on SSAA </w:t>
      </w:r>
      <w:r w:rsidR="001D4268">
        <w:t>NOFO</w:t>
      </w:r>
      <w:r w:rsidRPr="002D581A">
        <w:t xml:space="preserve"> Applications by Same Organization</w:t>
      </w:r>
      <w:bookmarkEnd w:id="62"/>
      <w:bookmarkEnd w:id="63"/>
      <w:bookmarkEnd w:id="64"/>
      <w:bookmarkEnd w:id="65"/>
      <w:bookmarkEnd w:id="66"/>
    </w:p>
    <w:p w14:paraId="00E90BDA" w14:textId="4954C689" w:rsidR="0095180B" w:rsidRPr="00642CBA" w:rsidRDefault="0095180B" w:rsidP="0095180B">
      <w:pPr>
        <w:pStyle w:val="para1"/>
        <w:spacing w:before="200" w:after="200"/>
        <w:rPr>
          <w:rFonts w:ascii="Arial" w:hAnsi="Arial" w:cs="Arial"/>
          <w:sz w:val="22"/>
          <w:szCs w:val="22"/>
        </w:rPr>
      </w:pPr>
      <w:r w:rsidRPr="00642CBA">
        <w:rPr>
          <w:rFonts w:ascii="Arial" w:hAnsi="Arial" w:cs="Arial"/>
          <w:sz w:val="22"/>
          <w:szCs w:val="22"/>
        </w:rPr>
        <w:t xml:space="preserve">There is no limit on the number of proposals the same institution or PI can submit to this </w:t>
      </w:r>
      <w:r w:rsidR="001D4268">
        <w:rPr>
          <w:rFonts w:ascii="Arial" w:hAnsi="Arial" w:cs="Arial"/>
          <w:sz w:val="22"/>
          <w:szCs w:val="22"/>
        </w:rPr>
        <w:t>NOFO</w:t>
      </w:r>
      <w:r w:rsidRPr="00642CBA">
        <w:rPr>
          <w:rFonts w:ascii="Arial" w:hAnsi="Arial" w:cs="Arial"/>
          <w:sz w:val="22"/>
          <w:szCs w:val="22"/>
        </w:rPr>
        <w:t xml:space="preserve">. Multiple proposals may also be submitted to each topic research area as specified </w:t>
      </w:r>
      <w:r w:rsidRPr="008E6E49">
        <w:rPr>
          <w:rFonts w:ascii="Arial" w:hAnsi="Arial" w:cs="Arial"/>
          <w:sz w:val="22"/>
          <w:szCs w:val="22"/>
        </w:rPr>
        <w:t xml:space="preserve">in </w:t>
      </w:r>
      <w:bookmarkStart w:id="67" w:name="Section1C"/>
      <w:r w:rsidR="00350B62">
        <w:rPr>
          <w:rFonts w:ascii="Arial" w:hAnsi="Arial" w:cs="Arial"/>
          <w:sz w:val="22"/>
          <w:szCs w:val="22"/>
        </w:rPr>
        <w:fldChar w:fldCharType="begin"/>
      </w:r>
      <w:r w:rsidR="00350B62">
        <w:rPr>
          <w:rFonts w:ascii="Arial" w:hAnsi="Arial" w:cs="Arial"/>
          <w:sz w:val="22"/>
          <w:szCs w:val="22"/>
        </w:rPr>
        <w:instrText>HYPERLINK  \l "Topical"</w:instrText>
      </w:r>
      <w:r w:rsidR="00350B62">
        <w:rPr>
          <w:rFonts w:ascii="Arial" w:hAnsi="Arial" w:cs="Arial"/>
          <w:sz w:val="22"/>
          <w:szCs w:val="22"/>
        </w:rPr>
      </w:r>
      <w:r w:rsidR="00350B62">
        <w:rPr>
          <w:rFonts w:ascii="Arial" w:hAnsi="Arial" w:cs="Arial"/>
          <w:sz w:val="22"/>
          <w:szCs w:val="22"/>
        </w:rPr>
        <w:fldChar w:fldCharType="separate"/>
      </w:r>
      <w:r w:rsidRPr="00350B62">
        <w:rPr>
          <w:rStyle w:val="Hyperlink"/>
          <w:rFonts w:ascii="Arial" w:hAnsi="Arial" w:cs="Arial"/>
          <w:sz w:val="22"/>
          <w:szCs w:val="22"/>
        </w:rPr>
        <w:t>Section I.C</w:t>
      </w:r>
      <w:bookmarkEnd w:id="67"/>
      <w:r w:rsidR="00350B62">
        <w:rPr>
          <w:rFonts w:ascii="Arial" w:hAnsi="Arial" w:cs="Arial"/>
          <w:sz w:val="22"/>
          <w:szCs w:val="22"/>
        </w:rPr>
        <w:fldChar w:fldCharType="end"/>
      </w:r>
      <w:r w:rsidR="002D2B46" w:rsidRPr="008E6E49">
        <w:rPr>
          <w:rFonts w:ascii="Arial" w:hAnsi="Arial" w:cs="Arial"/>
          <w:sz w:val="22"/>
          <w:szCs w:val="22"/>
        </w:rPr>
        <w:t xml:space="preserve"> </w:t>
      </w:r>
      <w:r w:rsidRPr="008E6E49">
        <w:rPr>
          <w:rFonts w:ascii="Arial" w:hAnsi="Arial" w:cs="Arial"/>
          <w:sz w:val="22"/>
          <w:szCs w:val="22"/>
        </w:rPr>
        <w:t xml:space="preserve">of this </w:t>
      </w:r>
      <w:r w:rsidR="001D4268">
        <w:rPr>
          <w:rFonts w:ascii="Arial" w:hAnsi="Arial" w:cs="Arial"/>
          <w:sz w:val="22"/>
          <w:szCs w:val="22"/>
        </w:rPr>
        <w:t>NOFO</w:t>
      </w:r>
      <w:r w:rsidRPr="008E6E49">
        <w:rPr>
          <w:rFonts w:ascii="Arial" w:hAnsi="Arial" w:cs="Arial"/>
          <w:sz w:val="22"/>
          <w:szCs w:val="22"/>
        </w:rPr>
        <w:t>. When</w:t>
      </w:r>
      <w:r w:rsidRPr="00642CBA">
        <w:rPr>
          <w:rFonts w:ascii="Arial" w:hAnsi="Arial" w:cs="Arial"/>
          <w:sz w:val="22"/>
          <w:szCs w:val="22"/>
        </w:rPr>
        <w:t xml:space="preserve"> submitting multiple proposals ensure that the same PI or supporting staff time does not exceed 100% of their time on all combined </w:t>
      </w:r>
      <w:r w:rsidR="00B962E1" w:rsidRPr="00642CBA">
        <w:rPr>
          <w:rFonts w:ascii="Arial" w:hAnsi="Arial" w:cs="Arial"/>
          <w:sz w:val="22"/>
          <w:szCs w:val="22"/>
        </w:rPr>
        <w:t>proposals and</w:t>
      </w:r>
      <w:r w:rsidRPr="00642CBA">
        <w:rPr>
          <w:rFonts w:ascii="Arial" w:hAnsi="Arial" w:cs="Arial"/>
          <w:sz w:val="22"/>
          <w:szCs w:val="22"/>
        </w:rPr>
        <w:t xml:space="preserve"> ensure that all proposals are submitted in complete form with all required attachments as specified in the </w:t>
      </w:r>
      <w:r w:rsidR="001D4268">
        <w:rPr>
          <w:rFonts w:ascii="Arial" w:hAnsi="Arial" w:cs="Arial"/>
          <w:sz w:val="22"/>
          <w:szCs w:val="22"/>
        </w:rPr>
        <w:t>NOFO</w:t>
      </w:r>
      <w:r w:rsidRPr="00642CBA">
        <w:rPr>
          <w:rFonts w:ascii="Arial" w:hAnsi="Arial" w:cs="Arial"/>
          <w:sz w:val="22"/>
          <w:szCs w:val="22"/>
        </w:rPr>
        <w:t xml:space="preserve">. </w:t>
      </w:r>
      <w:r w:rsidR="00A22A4F">
        <w:rPr>
          <w:rFonts w:ascii="Arial" w:hAnsi="Arial" w:cs="Arial"/>
          <w:sz w:val="22"/>
          <w:szCs w:val="22"/>
        </w:rPr>
        <w:t xml:space="preserve"> </w:t>
      </w:r>
      <w:r w:rsidRPr="00642CBA">
        <w:rPr>
          <w:rFonts w:ascii="Arial" w:hAnsi="Arial" w:cs="Arial"/>
          <w:sz w:val="22"/>
          <w:szCs w:val="22"/>
        </w:rPr>
        <w:t>Multiple awards may be made to the same institution.</w:t>
      </w:r>
    </w:p>
    <w:p w14:paraId="64512450" w14:textId="531F7162" w:rsidR="00815A3D" w:rsidRPr="00642CBA" w:rsidRDefault="00815A3D">
      <w:pPr>
        <w:rPr>
          <w:szCs w:val="22"/>
        </w:rPr>
      </w:pPr>
      <w:r w:rsidRPr="00642CBA">
        <w:rPr>
          <w:szCs w:val="22"/>
        </w:rPr>
        <w:br w:type="page"/>
      </w:r>
    </w:p>
    <w:p w14:paraId="2385DB0B" w14:textId="3BA27381" w:rsidR="00D9527C" w:rsidRPr="00F95AC8" w:rsidRDefault="00956C58" w:rsidP="00BB35F5">
      <w:pPr>
        <w:pStyle w:val="Heading1"/>
      </w:pPr>
      <w:bookmarkStart w:id="68" w:name="_Toc152077462"/>
      <w:bookmarkStart w:id="69" w:name="_Toc152077544"/>
      <w:bookmarkStart w:id="70" w:name="_Toc153965924"/>
      <w:r>
        <w:lastRenderedPageBreak/>
        <w:t>SECTION III</w:t>
      </w:r>
      <w:r w:rsidR="00E455E8" w:rsidRPr="00F95AC8">
        <w:t xml:space="preserve"> - ELIGIBILITY INFORMATION</w:t>
      </w:r>
      <w:bookmarkEnd w:id="68"/>
      <w:bookmarkEnd w:id="69"/>
      <w:bookmarkEnd w:id="70"/>
    </w:p>
    <w:p w14:paraId="4E81E673" w14:textId="77777777" w:rsidR="008308FE" w:rsidRPr="00F95AC8" w:rsidRDefault="008308FE" w:rsidP="008308FE">
      <w:pPr>
        <w:autoSpaceDE w:val="0"/>
        <w:autoSpaceDN w:val="0"/>
        <w:adjustRightInd w:val="0"/>
        <w:contextualSpacing/>
        <w:rPr>
          <w:strike/>
          <w:szCs w:val="22"/>
        </w:rPr>
      </w:pPr>
    </w:p>
    <w:p w14:paraId="05823B3F" w14:textId="55B1BF88" w:rsidR="00A6174C" w:rsidRDefault="00A6174C" w:rsidP="00C51BE3">
      <w:pPr>
        <w:pStyle w:val="Heading2"/>
      </w:pPr>
      <w:bookmarkStart w:id="71" w:name="_Toc256000025"/>
      <w:bookmarkStart w:id="72" w:name="_Toc152077463"/>
      <w:bookmarkStart w:id="73" w:name="_Toc152077545"/>
      <w:bookmarkStart w:id="74" w:name="_Toc153965925"/>
      <w:r w:rsidRPr="00F95AC8">
        <w:t xml:space="preserve">A. </w:t>
      </w:r>
      <w:r w:rsidR="0037006F">
        <w:t xml:space="preserve"> </w:t>
      </w:r>
      <w:r w:rsidRPr="00F95AC8">
        <w:t>E</w:t>
      </w:r>
      <w:r w:rsidR="00956C58">
        <w:t xml:space="preserve">ligible </w:t>
      </w:r>
      <w:r w:rsidRPr="00F95AC8">
        <w:t>A</w:t>
      </w:r>
      <w:bookmarkStart w:id="75" w:name="_Toc256000026"/>
      <w:bookmarkStart w:id="76" w:name="_Toc152077464"/>
      <w:bookmarkStart w:id="77" w:name="_Toc152077546"/>
      <w:bookmarkEnd w:id="71"/>
      <w:bookmarkEnd w:id="72"/>
      <w:bookmarkEnd w:id="73"/>
      <w:r w:rsidR="00956C58">
        <w:t>pplicants-</w:t>
      </w:r>
      <w:r w:rsidRPr="008555E4">
        <w:t>R</w:t>
      </w:r>
      <w:r w:rsidR="00956C58">
        <w:t>estricted</w:t>
      </w:r>
      <w:r w:rsidRPr="008555E4">
        <w:t xml:space="preserve"> E</w:t>
      </w:r>
      <w:r w:rsidR="00956C58">
        <w:t>ligibility</w:t>
      </w:r>
      <w:bookmarkEnd w:id="74"/>
      <w:r w:rsidRPr="008555E4">
        <w:t xml:space="preserve"> </w:t>
      </w:r>
      <w:bookmarkEnd w:id="75"/>
      <w:bookmarkEnd w:id="76"/>
      <w:bookmarkEnd w:id="77"/>
    </w:p>
    <w:p w14:paraId="679AC2CF" w14:textId="77777777" w:rsidR="00956C58" w:rsidRPr="00956C58" w:rsidRDefault="00956C58" w:rsidP="00956C58"/>
    <w:p w14:paraId="4993A08B" w14:textId="1594B328" w:rsidR="0071746F" w:rsidRPr="008555E4" w:rsidRDefault="0071746F" w:rsidP="0071746F">
      <w:pPr>
        <w:tabs>
          <w:tab w:val="left" w:pos="360"/>
        </w:tabs>
        <w:rPr>
          <w:szCs w:val="22"/>
        </w:rPr>
      </w:pPr>
      <w:r w:rsidRPr="008555E4">
        <w:rPr>
          <w:szCs w:val="22"/>
        </w:rPr>
        <w:t>In accordance with 2 CFR 910.126</w:t>
      </w:r>
      <w:r w:rsidR="00E50CC7" w:rsidRPr="008555E4">
        <w:rPr>
          <w:szCs w:val="22"/>
        </w:rPr>
        <w:t>(b)</w:t>
      </w:r>
      <w:r w:rsidRPr="008555E4">
        <w:rPr>
          <w:szCs w:val="22"/>
        </w:rPr>
        <w:t xml:space="preserve">, eligibility for award is restricted to the following domestic organizations located in the United States, its </w:t>
      </w:r>
      <w:proofErr w:type="gramStart"/>
      <w:r w:rsidRPr="008555E4">
        <w:rPr>
          <w:szCs w:val="22"/>
        </w:rPr>
        <w:t>territories</w:t>
      </w:r>
      <w:proofErr w:type="gramEnd"/>
      <w:r w:rsidRPr="008555E4">
        <w:rPr>
          <w:szCs w:val="22"/>
        </w:rPr>
        <w:t xml:space="preserve"> or possessions, as follows: </w:t>
      </w:r>
    </w:p>
    <w:p w14:paraId="3F82C75E" w14:textId="77777777" w:rsidR="0071746F" w:rsidRPr="008555E4" w:rsidRDefault="0071746F" w:rsidP="0071746F">
      <w:pPr>
        <w:rPr>
          <w:color w:val="000000"/>
          <w:szCs w:val="22"/>
        </w:rPr>
      </w:pPr>
      <w:r w:rsidRPr="008555E4">
        <w:rPr>
          <w:color w:val="000000"/>
          <w:szCs w:val="22"/>
        </w:rPr>
        <w:t xml:space="preserve"> </w:t>
      </w:r>
    </w:p>
    <w:p w14:paraId="172736F2" w14:textId="77777777" w:rsidR="0071746F" w:rsidRPr="00956C58" w:rsidRDefault="0071746F" w:rsidP="0071746F">
      <w:pPr>
        <w:rPr>
          <w:color w:val="000000"/>
          <w:szCs w:val="22"/>
        </w:rPr>
      </w:pPr>
      <w:r w:rsidRPr="00956C58">
        <w:rPr>
          <w:color w:val="000000"/>
          <w:szCs w:val="22"/>
        </w:rPr>
        <w:t xml:space="preserve">1. United States (U.S.) Universities/academic institutions of higher education in any State, Federal District, or Territory of the U.S. that meets </w:t>
      </w:r>
      <w:proofErr w:type="gramStart"/>
      <w:r w:rsidRPr="00956C58">
        <w:rPr>
          <w:color w:val="000000"/>
          <w:szCs w:val="22"/>
        </w:rPr>
        <w:t>all of</w:t>
      </w:r>
      <w:proofErr w:type="gramEnd"/>
      <w:r w:rsidRPr="00956C58">
        <w:rPr>
          <w:color w:val="000000"/>
          <w:szCs w:val="22"/>
        </w:rPr>
        <w:t xml:space="preserve"> the following criteria: </w:t>
      </w:r>
    </w:p>
    <w:p w14:paraId="56739491" w14:textId="77777777" w:rsidR="0071746F" w:rsidRPr="008555E4" w:rsidRDefault="0071746F" w:rsidP="0071746F">
      <w:pPr>
        <w:rPr>
          <w:color w:val="000000"/>
          <w:szCs w:val="22"/>
        </w:rPr>
      </w:pPr>
    </w:p>
    <w:p w14:paraId="2B17506D" w14:textId="5B67CCBB" w:rsidR="0071746F" w:rsidRPr="008555E4" w:rsidRDefault="0071746F" w:rsidP="00C85CAD">
      <w:pPr>
        <w:numPr>
          <w:ilvl w:val="0"/>
          <w:numId w:val="1"/>
        </w:numPr>
        <w:autoSpaceDE w:val="0"/>
        <w:autoSpaceDN w:val="0"/>
        <w:adjustRightInd w:val="0"/>
        <w:ind w:left="1080"/>
        <w:rPr>
          <w:color w:val="000000"/>
          <w:szCs w:val="22"/>
        </w:rPr>
      </w:pPr>
      <w:r w:rsidRPr="008555E4">
        <w:rPr>
          <w:color w:val="000000"/>
          <w:szCs w:val="22"/>
        </w:rPr>
        <w:t xml:space="preserve">Admits as regular students only persons having a certificate of graduation from a school providing secondary education, or the recognized equivalent of such a </w:t>
      </w:r>
      <w:r w:rsidR="00406936" w:rsidRPr="008555E4">
        <w:rPr>
          <w:color w:val="000000"/>
          <w:szCs w:val="22"/>
        </w:rPr>
        <w:t>certificate.</w:t>
      </w:r>
      <w:r w:rsidRPr="008555E4">
        <w:rPr>
          <w:color w:val="000000"/>
          <w:szCs w:val="22"/>
        </w:rPr>
        <w:t xml:space="preserve"> </w:t>
      </w:r>
    </w:p>
    <w:p w14:paraId="38751F98" w14:textId="77777777" w:rsidR="0071746F" w:rsidRPr="008555E4" w:rsidRDefault="0071746F" w:rsidP="0071746F">
      <w:pPr>
        <w:ind w:left="1080"/>
        <w:rPr>
          <w:color w:val="000000"/>
          <w:szCs w:val="22"/>
        </w:rPr>
      </w:pPr>
    </w:p>
    <w:p w14:paraId="0049D454" w14:textId="2466AA89" w:rsidR="0071746F" w:rsidRPr="008555E4" w:rsidRDefault="0071746F" w:rsidP="00C85CAD">
      <w:pPr>
        <w:numPr>
          <w:ilvl w:val="0"/>
          <w:numId w:val="1"/>
        </w:numPr>
        <w:autoSpaceDE w:val="0"/>
        <w:autoSpaceDN w:val="0"/>
        <w:adjustRightInd w:val="0"/>
        <w:ind w:left="1080"/>
        <w:rPr>
          <w:color w:val="000000"/>
          <w:szCs w:val="22"/>
        </w:rPr>
      </w:pPr>
      <w:r w:rsidRPr="008555E4">
        <w:rPr>
          <w:color w:val="000000"/>
          <w:szCs w:val="22"/>
        </w:rPr>
        <w:t xml:space="preserve">Is legally authorized within such State to provide a program of education beyond secondary </w:t>
      </w:r>
      <w:r w:rsidR="00406936" w:rsidRPr="008555E4">
        <w:rPr>
          <w:color w:val="000000"/>
          <w:szCs w:val="22"/>
        </w:rPr>
        <w:t>education.</w:t>
      </w:r>
      <w:r w:rsidRPr="008555E4">
        <w:rPr>
          <w:color w:val="000000"/>
          <w:szCs w:val="22"/>
        </w:rPr>
        <w:t xml:space="preserve"> </w:t>
      </w:r>
    </w:p>
    <w:p w14:paraId="2B634048" w14:textId="77777777" w:rsidR="0071746F" w:rsidRPr="008555E4" w:rsidRDefault="0071746F" w:rsidP="0071746F">
      <w:pPr>
        <w:ind w:left="1080"/>
        <w:rPr>
          <w:color w:val="000000"/>
          <w:szCs w:val="22"/>
        </w:rPr>
      </w:pPr>
    </w:p>
    <w:p w14:paraId="19A5D29E" w14:textId="1C94D9B7" w:rsidR="0071746F" w:rsidRPr="008555E4" w:rsidRDefault="0071746F" w:rsidP="00C85CAD">
      <w:pPr>
        <w:numPr>
          <w:ilvl w:val="0"/>
          <w:numId w:val="1"/>
        </w:numPr>
        <w:autoSpaceDE w:val="0"/>
        <w:autoSpaceDN w:val="0"/>
        <w:adjustRightInd w:val="0"/>
        <w:ind w:left="1080"/>
        <w:rPr>
          <w:color w:val="000000"/>
          <w:szCs w:val="22"/>
        </w:rPr>
      </w:pPr>
      <w:r w:rsidRPr="008555E4">
        <w:rPr>
          <w:color w:val="000000"/>
          <w:szCs w:val="22"/>
        </w:rPr>
        <w:t xml:space="preserve">Provides an educational program for which the institution awards a bachelor’s degree or provides not less than a 2-year program that is acceptable for full credit toward such a </w:t>
      </w:r>
      <w:r w:rsidR="00406936" w:rsidRPr="008555E4">
        <w:rPr>
          <w:color w:val="000000"/>
          <w:szCs w:val="22"/>
        </w:rPr>
        <w:t>degree.</w:t>
      </w:r>
      <w:r w:rsidRPr="008555E4">
        <w:rPr>
          <w:color w:val="000000"/>
          <w:szCs w:val="22"/>
        </w:rPr>
        <w:t xml:space="preserve"> </w:t>
      </w:r>
    </w:p>
    <w:p w14:paraId="098DABB4" w14:textId="77777777" w:rsidR="0071746F" w:rsidRPr="008555E4" w:rsidRDefault="0071746F" w:rsidP="0071746F">
      <w:pPr>
        <w:ind w:left="1080"/>
        <w:rPr>
          <w:color w:val="000000"/>
          <w:szCs w:val="22"/>
        </w:rPr>
      </w:pPr>
    </w:p>
    <w:p w14:paraId="1B00C3A0" w14:textId="77777777" w:rsidR="0071746F" w:rsidRPr="008555E4" w:rsidRDefault="0071746F" w:rsidP="00C85CAD">
      <w:pPr>
        <w:numPr>
          <w:ilvl w:val="0"/>
          <w:numId w:val="1"/>
        </w:numPr>
        <w:autoSpaceDE w:val="0"/>
        <w:autoSpaceDN w:val="0"/>
        <w:adjustRightInd w:val="0"/>
        <w:ind w:left="1080"/>
        <w:rPr>
          <w:color w:val="000000"/>
          <w:szCs w:val="22"/>
        </w:rPr>
      </w:pPr>
      <w:r w:rsidRPr="008555E4">
        <w:rPr>
          <w:color w:val="000000"/>
          <w:szCs w:val="22"/>
        </w:rPr>
        <w:t xml:space="preserve">Is accredited by a nationally or regionally recognized accrediting agency or association, or if not so accredited, is an institution that has been granted reaccreditation status by such an agency or association that has been recognized by the U.S. Secretary of Education for the granting of reaccreditation status, and the U.S. Secretary of Education has determined that there is satisfactory assurance that the institution will meet the accreditation standards of such an agency or association within a reasonable time. </w:t>
      </w:r>
    </w:p>
    <w:p w14:paraId="075DA38D" w14:textId="77777777" w:rsidR="0071746F" w:rsidRPr="008555E4" w:rsidRDefault="0071746F" w:rsidP="0071746F">
      <w:pPr>
        <w:rPr>
          <w:color w:val="000000"/>
          <w:szCs w:val="22"/>
        </w:rPr>
      </w:pPr>
    </w:p>
    <w:p w14:paraId="54827D38" w14:textId="77777777" w:rsidR="00203DB6" w:rsidRDefault="0071746F" w:rsidP="0071746F">
      <w:pPr>
        <w:rPr>
          <w:color w:val="000000"/>
          <w:szCs w:val="22"/>
        </w:rPr>
      </w:pPr>
      <w:r w:rsidRPr="003153C3">
        <w:rPr>
          <w:b/>
          <w:bCs/>
          <w:color w:val="000000"/>
          <w:szCs w:val="22"/>
        </w:rPr>
        <w:t>2. Not-for-Profit</w:t>
      </w:r>
    </w:p>
    <w:p w14:paraId="0B4F782D" w14:textId="77777777" w:rsidR="00203DB6" w:rsidRDefault="00203DB6" w:rsidP="0071746F">
      <w:pPr>
        <w:rPr>
          <w:color w:val="000000"/>
          <w:szCs w:val="22"/>
        </w:rPr>
      </w:pPr>
    </w:p>
    <w:p w14:paraId="2E580435" w14:textId="4ADFDD35" w:rsidR="0071746F" w:rsidRPr="00F95AC8" w:rsidRDefault="00203DB6" w:rsidP="0071746F">
      <w:pPr>
        <w:rPr>
          <w:color w:val="000000"/>
          <w:szCs w:val="22"/>
        </w:rPr>
      </w:pPr>
      <w:r>
        <w:rPr>
          <w:color w:val="000000"/>
          <w:szCs w:val="22"/>
        </w:rPr>
        <w:t>N</w:t>
      </w:r>
      <w:r w:rsidR="0071746F" w:rsidRPr="004E19C6">
        <w:rPr>
          <w:color w:val="000000"/>
          <w:szCs w:val="22"/>
        </w:rPr>
        <w:t>on-degree-granting domestic U.S. scientific research organizations that</w:t>
      </w:r>
      <w:r w:rsidR="0071746F" w:rsidRPr="008555E4">
        <w:rPr>
          <w:color w:val="000000"/>
          <w:szCs w:val="22"/>
        </w:rPr>
        <w:t xml:space="preserve"> include (but not limited to) independent museums and science centers, observatories, research laboratories, professional societies, and research or educational activities. These organizations must have an independent, permanent administrative organization (e.g., an office of sponsored research) located in the U.S., Federal District, U.S. Territories, or possessions, and be tax-exempt under section 501(c)(3) of the Internal Revenue Code.</w:t>
      </w:r>
    </w:p>
    <w:p w14:paraId="01A630A3" w14:textId="77777777" w:rsidR="0071746F" w:rsidRPr="00F95AC8" w:rsidRDefault="0071746F" w:rsidP="0071746F">
      <w:pPr>
        <w:ind w:left="720"/>
        <w:rPr>
          <w:color w:val="000000"/>
          <w:szCs w:val="22"/>
        </w:rPr>
      </w:pPr>
      <w:r w:rsidRPr="00F95AC8">
        <w:rPr>
          <w:color w:val="000000"/>
          <w:szCs w:val="22"/>
        </w:rPr>
        <w:t xml:space="preserve"> </w:t>
      </w:r>
    </w:p>
    <w:p w14:paraId="3BAD0D64" w14:textId="77777777" w:rsidR="00203DB6" w:rsidRDefault="0071746F" w:rsidP="0071746F">
      <w:pPr>
        <w:rPr>
          <w:color w:val="000000"/>
          <w:szCs w:val="22"/>
        </w:rPr>
      </w:pPr>
      <w:r w:rsidRPr="003153C3">
        <w:rPr>
          <w:b/>
          <w:bCs/>
          <w:color w:val="000000"/>
          <w:szCs w:val="22"/>
        </w:rPr>
        <w:t>3. Principal Investigators</w:t>
      </w:r>
      <w:r w:rsidRPr="004E19C6">
        <w:rPr>
          <w:color w:val="000000"/>
          <w:szCs w:val="22"/>
        </w:rPr>
        <w:t xml:space="preserve">: </w:t>
      </w:r>
    </w:p>
    <w:p w14:paraId="635E5978" w14:textId="77777777" w:rsidR="00203DB6" w:rsidRDefault="00203DB6" w:rsidP="0071746F">
      <w:pPr>
        <w:rPr>
          <w:color w:val="000000"/>
          <w:szCs w:val="22"/>
        </w:rPr>
      </w:pPr>
    </w:p>
    <w:p w14:paraId="5FA48659" w14:textId="78E77AC9" w:rsidR="0071746F" w:rsidRPr="00F95AC8" w:rsidRDefault="0071746F" w:rsidP="0071746F">
      <w:pPr>
        <w:rPr>
          <w:color w:val="000000"/>
          <w:szCs w:val="22"/>
        </w:rPr>
      </w:pPr>
      <w:r w:rsidRPr="004E19C6">
        <w:rPr>
          <w:color w:val="000000"/>
          <w:szCs w:val="22"/>
        </w:rPr>
        <w:t>For prospective applicants who are submitting financial assistance applications to this</w:t>
      </w:r>
      <w:r w:rsidRPr="00F95AC8">
        <w:rPr>
          <w:color w:val="000000"/>
          <w:szCs w:val="22"/>
        </w:rPr>
        <w:t xml:space="preserve"> </w:t>
      </w:r>
      <w:r w:rsidR="001D4268">
        <w:rPr>
          <w:color w:val="000000"/>
          <w:szCs w:val="22"/>
        </w:rPr>
        <w:t>NOFO</w:t>
      </w:r>
      <w:r w:rsidRPr="00F95AC8">
        <w:rPr>
          <w:color w:val="000000"/>
          <w:szCs w:val="22"/>
        </w:rPr>
        <w:t xml:space="preserve">, the individual selected as the PI for the grant must be a </w:t>
      </w:r>
      <w:r w:rsidR="00E50CC7" w:rsidRPr="00F95AC8">
        <w:rPr>
          <w:color w:val="000000"/>
          <w:szCs w:val="22"/>
        </w:rPr>
        <w:t xml:space="preserve">U.S. Person defined as a </w:t>
      </w:r>
      <w:r w:rsidRPr="00F95AC8">
        <w:rPr>
          <w:color w:val="000000"/>
          <w:szCs w:val="22"/>
        </w:rPr>
        <w:t xml:space="preserve">citizen of the United States or an alien lawfully admitted for permanent resident; and, either: </w:t>
      </w:r>
    </w:p>
    <w:p w14:paraId="45C2F9D2" w14:textId="77777777" w:rsidR="0071746F" w:rsidRPr="00F95AC8" w:rsidRDefault="0071746F" w:rsidP="0071746F">
      <w:pPr>
        <w:rPr>
          <w:color w:val="000000"/>
          <w:szCs w:val="22"/>
        </w:rPr>
      </w:pPr>
    </w:p>
    <w:p w14:paraId="63F6CB66" w14:textId="77777777" w:rsidR="0071746F" w:rsidRPr="00F95AC8" w:rsidRDefault="0071746F" w:rsidP="00C85CAD">
      <w:pPr>
        <w:numPr>
          <w:ilvl w:val="0"/>
          <w:numId w:val="2"/>
        </w:numPr>
        <w:autoSpaceDE w:val="0"/>
        <w:autoSpaceDN w:val="0"/>
        <w:adjustRightInd w:val="0"/>
        <w:ind w:left="1080"/>
        <w:rPr>
          <w:color w:val="000000"/>
          <w:szCs w:val="22"/>
        </w:rPr>
      </w:pPr>
      <w:r w:rsidRPr="00F95AC8">
        <w:rPr>
          <w:color w:val="000000"/>
          <w:szCs w:val="22"/>
        </w:rPr>
        <w:t xml:space="preserve">An active member of the applicant’s teaching/research faculty of a U.S. University or academic institution of higher education, or </w:t>
      </w:r>
    </w:p>
    <w:p w14:paraId="0DE5E74B" w14:textId="77777777" w:rsidR="0071746F" w:rsidRDefault="0071746F" w:rsidP="00C85CAD">
      <w:pPr>
        <w:numPr>
          <w:ilvl w:val="0"/>
          <w:numId w:val="2"/>
        </w:numPr>
        <w:autoSpaceDE w:val="0"/>
        <w:autoSpaceDN w:val="0"/>
        <w:adjustRightInd w:val="0"/>
        <w:ind w:left="1080"/>
        <w:rPr>
          <w:color w:val="000000"/>
          <w:szCs w:val="22"/>
        </w:rPr>
      </w:pPr>
      <w:r w:rsidRPr="00F95AC8">
        <w:rPr>
          <w:color w:val="000000"/>
          <w:szCs w:val="22"/>
        </w:rPr>
        <w:t xml:space="preserve">A full-time employee of a U.S.-based Company in the form of a Corporation, Partnership, Proprietorship, or a Not-for-Profit, non-degree granting domestic U.S. scientific research organization. </w:t>
      </w:r>
    </w:p>
    <w:p w14:paraId="11308491" w14:textId="77777777" w:rsidR="00B76A96" w:rsidRPr="00F95AC8" w:rsidRDefault="00B76A96" w:rsidP="00B76A96">
      <w:pPr>
        <w:autoSpaceDE w:val="0"/>
        <w:autoSpaceDN w:val="0"/>
        <w:adjustRightInd w:val="0"/>
        <w:ind w:left="1080"/>
        <w:rPr>
          <w:color w:val="000000"/>
          <w:szCs w:val="22"/>
        </w:rPr>
      </w:pPr>
    </w:p>
    <w:p w14:paraId="4486FF8C" w14:textId="1F0DAAB0" w:rsidR="00A6174C" w:rsidRPr="005D6266" w:rsidRDefault="00A6174C" w:rsidP="00C51BE3">
      <w:pPr>
        <w:pStyle w:val="Heading2"/>
      </w:pPr>
      <w:bookmarkStart w:id="78" w:name="_Toc256000029"/>
      <w:bookmarkStart w:id="79" w:name="_Toc152077465"/>
      <w:bookmarkStart w:id="80" w:name="_Toc152077547"/>
      <w:bookmarkStart w:id="81" w:name="_Toc153965926"/>
      <w:r w:rsidRPr="005D6266">
        <w:t xml:space="preserve">B. </w:t>
      </w:r>
      <w:bookmarkEnd w:id="78"/>
      <w:bookmarkEnd w:id="79"/>
      <w:bookmarkEnd w:id="80"/>
      <w:r w:rsidR="0037006F" w:rsidRPr="005D6266">
        <w:t xml:space="preserve"> </w:t>
      </w:r>
      <w:r w:rsidR="004E19C6" w:rsidRPr="005D6266">
        <w:t>Cost Sharing</w:t>
      </w:r>
      <w:bookmarkEnd w:id="81"/>
    </w:p>
    <w:p w14:paraId="506B831C" w14:textId="13378612" w:rsidR="00D9527C" w:rsidRPr="00F95AC8" w:rsidRDefault="00E455E8">
      <w:pPr>
        <w:pStyle w:val="para1"/>
        <w:spacing w:before="200" w:after="200"/>
        <w:rPr>
          <w:rFonts w:ascii="Arial" w:hAnsi="Arial" w:cs="Arial"/>
          <w:sz w:val="22"/>
          <w:szCs w:val="22"/>
        </w:rPr>
      </w:pPr>
      <w:r w:rsidRPr="00F95AC8">
        <w:rPr>
          <w:rFonts w:ascii="Arial" w:hAnsi="Arial" w:cs="Arial"/>
          <w:sz w:val="22"/>
          <w:szCs w:val="22"/>
        </w:rPr>
        <w:t>Cost sharing is not required.</w:t>
      </w:r>
    </w:p>
    <w:p w14:paraId="1B7826E6" w14:textId="6A59D317" w:rsidR="00A6174C" w:rsidRPr="00B15388" w:rsidRDefault="00A6174C" w:rsidP="00C51BE3">
      <w:pPr>
        <w:pStyle w:val="Heading2"/>
      </w:pPr>
      <w:bookmarkStart w:id="82" w:name="_Toc152077466"/>
      <w:bookmarkStart w:id="83" w:name="_Toc152077548"/>
      <w:bookmarkStart w:id="84" w:name="_Toc153965927"/>
      <w:r w:rsidRPr="00B15388">
        <w:t xml:space="preserve">C. </w:t>
      </w:r>
      <w:r w:rsidR="0037006F">
        <w:t xml:space="preserve"> </w:t>
      </w:r>
      <w:r w:rsidRPr="00B15388">
        <w:t>O</w:t>
      </w:r>
      <w:r w:rsidR="004E19C6">
        <w:t>ther</w:t>
      </w:r>
      <w:r w:rsidRPr="00B15388">
        <w:t xml:space="preserve"> E</w:t>
      </w:r>
      <w:r w:rsidR="004E19C6">
        <w:t>ligibility</w:t>
      </w:r>
      <w:r w:rsidRPr="00B15388">
        <w:t xml:space="preserve"> R</w:t>
      </w:r>
      <w:bookmarkEnd w:id="82"/>
      <w:bookmarkEnd w:id="83"/>
      <w:r w:rsidR="004E19C6">
        <w:t>equirements</w:t>
      </w:r>
      <w:bookmarkEnd w:id="84"/>
    </w:p>
    <w:p w14:paraId="50129E9B" w14:textId="77777777" w:rsidR="00D954BA" w:rsidRPr="00D954BA" w:rsidRDefault="00D954BA" w:rsidP="00D954BA"/>
    <w:p w14:paraId="50F1F1DB" w14:textId="77777777" w:rsidR="0071746F" w:rsidRPr="00D954BA" w:rsidRDefault="0071746F" w:rsidP="0071746F">
      <w:pPr>
        <w:pStyle w:val="ClauseText9"/>
        <w:rPr>
          <w:rFonts w:ascii="Arial" w:hAnsi="Arial" w:cs="Arial"/>
          <w:bCs/>
          <w:szCs w:val="22"/>
        </w:rPr>
      </w:pPr>
      <w:r w:rsidRPr="00D954BA">
        <w:rPr>
          <w:rFonts w:ascii="Arial" w:hAnsi="Arial" w:cs="Arial"/>
          <w:bCs/>
          <w:szCs w:val="22"/>
        </w:rPr>
        <w:t xml:space="preserve">Federally Funded Research and Development Center (FFRDC) Collaboration Support (includes DOE/NNSA National Laboratories and other Federal Agency-Sponsored FFRDCs) </w:t>
      </w:r>
    </w:p>
    <w:p w14:paraId="6CD83326" w14:textId="77777777" w:rsidR="0071746F" w:rsidRPr="00F95AC8" w:rsidRDefault="0071746F" w:rsidP="0071746F">
      <w:pPr>
        <w:pStyle w:val="ClauseText9"/>
        <w:ind w:left="720"/>
        <w:rPr>
          <w:rFonts w:ascii="Arial" w:hAnsi="Arial" w:cs="Arial"/>
          <w:szCs w:val="22"/>
        </w:rPr>
      </w:pPr>
    </w:p>
    <w:p w14:paraId="3D2F3BC8" w14:textId="77777777" w:rsidR="0071746F" w:rsidRPr="00F95AC8" w:rsidRDefault="0071746F" w:rsidP="0071746F">
      <w:pPr>
        <w:pStyle w:val="ClauseText9"/>
        <w:rPr>
          <w:rFonts w:ascii="Arial" w:hAnsi="Arial" w:cs="Arial"/>
          <w:szCs w:val="22"/>
        </w:rPr>
      </w:pPr>
      <w:r w:rsidRPr="00F95AC8">
        <w:rPr>
          <w:rFonts w:ascii="Arial" w:hAnsi="Arial" w:cs="Arial"/>
          <w:szCs w:val="22"/>
        </w:rPr>
        <w:t xml:space="preserve">FFRDCs are not eligible for an award under this announcement. However, FFRDCs may participate as collaborators </w:t>
      </w:r>
      <w:proofErr w:type="gramStart"/>
      <w:r w:rsidRPr="00F95AC8">
        <w:rPr>
          <w:rFonts w:ascii="Arial" w:hAnsi="Arial" w:cs="Arial"/>
          <w:szCs w:val="22"/>
        </w:rPr>
        <w:t>in order to</w:t>
      </w:r>
      <w:proofErr w:type="gramEnd"/>
      <w:r w:rsidRPr="00F95AC8">
        <w:rPr>
          <w:rFonts w:ascii="Arial" w:hAnsi="Arial" w:cs="Arial"/>
          <w:szCs w:val="22"/>
        </w:rPr>
        <w:t>:</w:t>
      </w:r>
    </w:p>
    <w:p w14:paraId="58152E9D" w14:textId="77777777" w:rsidR="0071746F" w:rsidRPr="00F95AC8" w:rsidRDefault="0071746F" w:rsidP="0071746F">
      <w:pPr>
        <w:tabs>
          <w:tab w:val="left" w:pos="360"/>
        </w:tabs>
        <w:ind w:left="360"/>
        <w:rPr>
          <w:szCs w:val="22"/>
        </w:rPr>
      </w:pPr>
    </w:p>
    <w:p w14:paraId="3FAA1766" w14:textId="77777777" w:rsidR="0071746F" w:rsidRPr="00F95AC8" w:rsidRDefault="0071746F" w:rsidP="0071746F">
      <w:pPr>
        <w:tabs>
          <w:tab w:val="left" w:pos="360"/>
        </w:tabs>
        <w:ind w:left="1080" w:hanging="360"/>
        <w:rPr>
          <w:szCs w:val="22"/>
        </w:rPr>
      </w:pPr>
      <w:r w:rsidRPr="00F95AC8">
        <w:rPr>
          <w:szCs w:val="22"/>
        </w:rPr>
        <w:t xml:space="preserve">(1) promote and sustain scientific interactions between the academic community and scientists at the FFRDC Laboratories through exchange of information and/or personnel, </w:t>
      </w:r>
    </w:p>
    <w:p w14:paraId="7B508023" w14:textId="77777777" w:rsidR="0071746F" w:rsidRPr="00F95AC8" w:rsidRDefault="0071746F" w:rsidP="0071746F">
      <w:pPr>
        <w:tabs>
          <w:tab w:val="left" w:pos="360"/>
        </w:tabs>
        <w:ind w:left="1080" w:hanging="360"/>
        <w:rPr>
          <w:szCs w:val="22"/>
        </w:rPr>
      </w:pPr>
    </w:p>
    <w:p w14:paraId="5A50C7FB" w14:textId="77777777" w:rsidR="0071746F" w:rsidRPr="00F95AC8" w:rsidRDefault="0071746F" w:rsidP="0071746F">
      <w:pPr>
        <w:tabs>
          <w:tab w:val="left" w:pos="360"/>
        </w:tabs>
        <w:ind w:left="1080" w:hanging="360"/>
        <w:rPr>
          <w:szCs w:val="22"/>
        </w:rPr>
      </w:pPr>
      <w:r w:rsidRPr="00F95AC8">
        <w:rPr>
          <w:szCs w:val="22"/>
        </w:rPr>
        <w:t xml:space="preserve">(2) increase the availability of unique experimental facilities sited at the FFRDC Laboratories to the academic community, particularly for collaborations in areas of relevance to stockpile stewardship, and </w:t>
      </w:r>
    </w:p>
    <w:p w14:paraId="6814DF64" w14:textId="77777777" w:rsidR="0071746F" w:rsidRPr="00F95AC8" w:rsidRDefault="0071746F" w:rsidP="0071746F">
      <w:pPr>
        <w:tabs>
          <w:tab w:val="left" w:pos="360"/>
        </w:tabs>
        <w:ind w:left="1080" w:hanging="360"/>
        <w:rPr>
          <w:szCs w:val="22"/>
        </w:rPr>
      </w:pPr>
    </w:p>
    <w:p w14:paraId="03CAFF29" w14:textId="77777777" w:rsidR="0071746F" w:rsidRPr="00F95AC8" w:rsidRDefault="0071746F" w:rsidP="0071746F">
      <w:pPr>
        <w:tabs>
          <w:tab w:val="left" w:pos="360"/>
        </w:tabs>
        <w:ind w:left="1080" w:hanging="360"/>
        <w:rPr>
          <w:szCs w:val="22"/>
        </w:rPr>
      </w:pPr>
      <w:r w:rsidRPr="00F95AC8">
        <w:rPr>
          <w:szCs w:val="22"/>
        </w:rPr>
        <w:t>(3) develop and maintain a long-term recruiting pipeline to the DOE/NNSA FFRDC’s by increasing the visibility of the DOE/NNSA scientific activities to the U.S. faculty and student communities.</w:t>
      </w:r>
    </w:p>
    <w:p w14:paraId="1DAB76BA" w14:textId="77777777" w:rsidR="0071746F" w:rsidRPr="00F95AC8" w:rsidRDefault="0071746F" w:rsidP="0071746F">
      <w:pPr>
        <w:pStyle w:val="ClauseText9"/>
        <w:ind w:left="1080"/>
        <w:rPr>
          <w:rFonts w:ascii="Arial" w:hAnsi="Arial" w:cs="Arial"/>
          <w:szCs w:val="22"/>
        </w:rPr>
      </w:pPr>
    </w:p>
    <w:p w14:paraId="55F68533" w14:textId="7557B031" w:rsidR="0071746F" w:rsidRPr="0005068C" w:rsidRDefault="0071746F" w:rsidP="0071746F">
      <w:pPr>
        <w:pStyle w:val="ClauseText9"/>
        <w:rPr>
          <w:rFonts w:ascii="Arial" w:hAnsi="Arial" w:cs="Arial"/>
          <w:szCs w:val="22"/>
        </w:rPr>
      </w:pPr>
      <w:r w:rsidRPr="0005068C">
        <w:rPr>
          <w:rFonts w:ascii="Arial" w:hAnsi="Arial" w:cs="Arial"/>
          <w:szCs w:val="22"/>
        </w:rPr>
        <w:t xml:space="preserve">FFRDCs are not eligible to receive any direct funding associated with this </w:t>
      </w:r>
      <w:r w:rsidR="001D4268">
        <w:rPr>
          <w:rFonts w:ascii="Arial" w:hAnsi="Arial" w:cs="Arial"/>
          <w:szCs w:val="22"/>
        </w:rPr>
        <w:t>NOFO</w:t>
      </w:r>
      <w:r w:rsidRPr="0005068C">
        <w:rPr>
          <w:rFonts w:ascii="Arial" w:hAnsi="Arial" w:cs="Arial"/>
          <w:szCs w:val="22"/>
        </w:rPr>
        <w:t>, except for reimbursement for use of facilities that require “user fees” in accordance with the institution’s written policies or procedures.</w:t>
      </w:r>
    </w:p>
    <w:p w14:paraId="6D60E83D" w14:textId="77777777" w:rsidR="0071746F" w:rsidRPr="0005068C" w:rsidRDefault="0071746F" w:rsidP="0071746F">
      <w:pPr>
        <w:pStyle w:val="ClauseText9"/>
        <w:ind w:left="720"/>
        <w:rPr>
          <w:rFonts w:ascii="Arial" w:hAnsi="Arial" w:cs="Arial"/>
          <w:szCs w:val="22"/>
        </w:rPr>
      </w:pPr>
    </w:p>
    <w:p w14:paraId="39BA6FE3" w14:textId="77777777" w:rsidR="0071746F" w:rsidRPr="0005068C" w:rsidRDefault="0071746F" w:rsidP="0071746F">
      <w:pPr>
        <w:pStyle w:val="ClauseText9"/>
        <w:rPr>
          <w:rFonts w:ascii="Arial" w:hAnsi="Arial" w:cs="Arial"/>
          <w:szCs w:val="22"/>
        </w:rPr>
      </w:pPr>
      <w:r w:rsidRPr="0005068C">
        <w:rPr>
          <w:rFonts w:ascii="Arial" w:hAnsi="Arial" w:cs="Arial"/>
          <w:szCs w:val="22"/>
        </w:rPr>
        <w:t xml:space="preserve">To affect this collaboration, a letter from an FFRDC employee who will be collaborating with the applicant must be submitted with the application. This letter must outline their understanding and role in the collaboration effort and indicate that no funds will be provided to the FFRDC from the awarded grant except for reimbursement for use of facilities that require “user fees” as stated above. </w:t>
      </w:r>
    </w:p>
    <w:p w14:paraId="40631787" w14:textId="77777777" w:rsidR="0071746F" w:rsidRPr="00F95AC8" w:rsidRDefault="0071746F" w:rsidP="0071746F">
      <w:pPr>
        <w:ind w:left="720"/>
        <w:rPr>
          <w:szCs w:val="22"/>
        </w:rPr>
      </w:pPr>
    </w:p>
    <w:p w14:paraId="348A7B7F" w14:textId="77777777" w:rsidR="0071746F" w:rsidRPr="00F95AC8" w:rsidRDefault="0071746F" w:rsidP="0071746F">
      <w:pPr>
        <w:pStyle w:val="ClauseText9"/>
        <w:rPr>
          <w:rFonts w:ascii="Arial" w:hAnsi="Arial" w:cs="Arial"/>
          <w:szCs w:val="22"/>
        </w:rPr>
      </w:pPr>
      <w:r w:rsidRPr="00F95AC8">
        <w:rPr>
          <w:rFonts w:ascii="Arial" w:hAnsi="Arial" w:cs="Arial"/>
          <w:szCs w:val="22"/>
        </w:rPr>
        <w:t>In addition to the collaboration letters</w:t>
      </w:r>
      <w:r w:rsidRPr="00F95AC8">
        <w:rPr>
          <w:rFonts w:ascii="Arial" w:hAnsi="Arial" w:cs="Arial"/>
          <w:b/>
          <w:bCs/>
          <w:szCs w:val="22"/>
        </w:rPr>
        <w:t xml:space="preserve">, </w:t>
      </w:r>
      <w:r w:rsidRPr="0037006F">
        <w:rPr>
          <w:rFonts w:ascii="Arial" w:hAnsi="Arial" w:cs="Arial"/>
          <w:szCs w:val="22"/>
          <w:u w:val="single"/>
        </w:rPr>
        <w:t>if an applicant is selected for award,</w:t>
      </w:r>
      <w:r w:rsidRPr="001D4268">
        <w:rPr>
          <w:rFonts w:ascii="Arial" w:hAnsi="Arial" w:cs="Arial"/>
          <w:szCs w:val="22"/>
        </w:rPr>
        <w:t xml:space="preserve"> the</w:t>
      </w:r>
      <w:r w:rsidRPr="00F95AC8">
        <w:rPr>
          <w:rFonts w:ascii="Arial" w:hAnsi="Arial" w:cs="Arial"/>
          <w:szCs w:val="22"/>
        </w:rPr>
        <w:t xml:space="preserve"> FFRDC contractor(s) participating as collaborating partners must receive prior authorization from the cognizant Federal Agency for non-DOE/NNSA FFRDCs and from the cognizant Contracting Officer for DOE/NNSA FFRDCs, subject to the following guidelines:</w:t>
      </w:r>
    </w:p>
    <w:p w14:paraId="3FB08EBA" w14:textId="77777777" w:rsidR="0071746F" w:rsidRPr="00F95AC8" w:rsidRDefault="0071746F" w:rsidP="0071746F">
      <w:pPr>
        <w:pStyle w:val="ClauseText9"/>
        <w:ind w:left="720"/>
        <w:rPr>
          <w:rFonts w:ascii="Arial" w:hAnsi="Arial" w:cs="Arial"/>
          <w:szCs w:val="22"/>
        </w:rPr>
      </w:pPr>
    </w:p>
    <w:p w14:paraId="73605C5E" w14:textId="3F7195A7" w:rsidR="0071746F" w:rsidRPr="00F95AC8" w:rsidRDefault="0071746F" w:rsidP="000B1DA1">
      <w:pPr>
        <w:pStyle w:val="ClauseText9"/>
        <w:ind w:left="720"/>
        <w:rPr>
          <w:rFonts w:ascii="Arial" w:hAnsi="Arial" w:cs="Arial"/>
          <w:szCs w:val="22"/>
        </w:rPr>
      </w:pPr>
      <w:r w:rsidRPr="004E19C6">
        <w:rPr>
          <w:rFonts w:ascii="Arial" w:hAnsi="Arial" w:cs="Arial"/>
          <w:bCs/>
          <w:szCs w:val="22"/>
          <w:u w:val="single"/>
        </w:rPr>
        <w:t>Authorization for non-DOE/NNSA FFRDCs.</w:t>
      </w:r>
      <w:r w:rsidRPr="00F95AC8">
        <w:rPr>
          <w:rFonts w:ascii="Arial" w:hAnsi="Arial" w:cs="Arial"/>
          <w:szCs w:val="22"/>
        </w:rPr>
        <w:t xml:space="preserve">  If selected for award, the Federal agency sponsoring the FFRDC contractor must authorize in writing the use of the FFRDC contractor on the proposed project and this authorization must be submitted. The use of a FFRDC contractor must be consistent with the contractor's authority under its award and must not place the FFRDC contractor in direct competition with the private sector.</w:t>
      </w:r>
    </w:p>
    <w:p w14:paraId="52C48A71" w14:textId="77777777" w:rsidR="0071746F" w:rsidRPr="00F95AC8" w:rsidRDefault="0071746F" w:rsidP="0012262E">
      <w:pPr>
        <w:pStyle w:val="ClauseText9"/>
        <w:ind w:left="720"/>
        <w:rPr>
          <w:rFonts w:ascii="Arial" w:hAnsi="Arial" w:cs="Arial"/>
          <w:szCs w:val="22"/>
        </w:rPr>
      </w:pPr>
    </w:p>
    <w:p w14:paraId="58FFFA79" w14:textId="6F8230AD" w:rsidR="0071746F" w:rsidRPr="00F95AC8" w:rsidRDefault="0071746F" w:rsidP="0012262E">
      <w:pPr>
        <w:pStyle w:val="ClauseText9"/>
        <w:ind w:left="720"/>
        <w:rPr>
          <w:rFonts w:ascii="Arial" w:hAnsi="Arial" w:cs="Arial"/>
          <w:szCs w:val="22"/>
        </w:rPr>
      </w:pPr>
      <w:r w:rsidRPr="004E19C6">
        <w:rPr>
          <w:rFonts w:ascii="Arial" w:hAnsi="Arial" w:cs="Arial"/>
          <w:bCs/>
          <w:szCs w:val="22"/>
          <w:u w:val="single"/>
        </w:rPr>
        <w:t>Authorization for DOE/NNSA FFRDCs</w:t>
      </w:r>
      <w:r w:rsidRPr="004E19C6">
        <w:rPr>
          <w:rFonts w:ascii="Arial" w:hAnsi="Arial" w:cs="Arial"/>
          <w:bCs/>
          <w:szCs w:val="22"/>
        </w:rPr>
        <w:t>.  If selected</w:t>
      </w:r>
      <w:r w:rsidRPr="00F95AC8">
        <w:rPr>
          <w:rFonts w:ascii="Arial" w:hAnsi="Arial" w:cs="Arial"/>
          <w:szCs w:val="22"/>
        </w:rPr>
        <w:t xml:space="preserve"> for award, the cognizant contracting officer for the FFRDC must authorize in writing the use of a DOE/NNSA FFRDC contractor on the proposed project and this authorization must be submitted. The following wording is acceptable for this authorization.</w:t>
      </w:r>
    </w:p>
    <w:p w14:paraId="6F38E399" w14:textId="77777777" w:rsidR="0071746F" w:rsidRPr="00F95AC8" w:rsidRDefault="0071746F" w:rsidP="0071746F">
      <w:pPr>
        <w:pStyle w:val="ClauseText9"/>
        <w:ind w:left="720"/>
        <w:rPr>
          <w:rFonts w:ascii="Arial" w:hAnsi="Arial" w:cs="Arial"/>
          <w:szCs w:val="22"/>
        </w:rPr>
      </w:pPr>
    </w:p>
    <w:p w14:paraId="74805725" w14:textId="77777777" w:rsidR="0071746F" w:rsidRPr="00F95AC8" w:rsidRDefault="0071746F" w:rsidP="0012262E">
      <w:pPr>
        <w:pStyle w:val="ClauseText9"/>
        <w:ind w:left="720"/>
        <w:rPr>
          <w:rFonts w:ascii="Arial" w:hAnsi="Arial" w:cs="Arial"/>
          <w:szCs w:val="22"/>
        </w:rPr>
      </w:pPr>
      <w:r w:rsidRPr="00F95AC8">
        <w:rPr>
          <w:rFonts w:ascii="Arial" w:hAnsi="Arial" w:cs="Arial"/>
          <w:szCs w:val="22"/>
        </w:rPr>
        <w:t>"Authorization is granted for the [</w:t>
      </w:r>
      <w:r w:rsidRPr="00F95AC8">
        <w:rPr>
          <w:rFonts w:ascii="Arial" w:hAnsi="Arial" w:cs="Arial"/>
          <w:i/>
          <w:iCs/>
          <w:szCs w:val="22"/>
        </w:rPr>
        <w:t>Name</w:t>
      </w:r>
      <w:r w:rsidRPr="00F95AC8">
        <w:rPr>
          <w:rFonts w:ascii="Arial" w:hAnsi="Arial" w:cs="Arial"/>
          <w:szCs w:val="22"/>
        </w:rPr>
        <w:t>] Laboratory to participate in the proposed project. The work proposed for the laboratory is consistent with or complimentary to the missions of the laboratory, will not adversely impact execution of the DOE/NNSA assigned programs at the laboratory, and will not place the laboratory in direct competition with the domestic private sector."</w:t>
      </w:r>
    </w:p>
    <w:p w14:paraId="7A9C1C4D" w14:textId="77777777" w:rsidR="0071746F" w:rsidRPr="00F95AC8" w:rsidRDefault="0071746F" w:rsidP="0071746F">
      <w:pPr>
        <w:pStyle w:val="ClauseText9"/>
        <w:ind w:left="720"/>
        <w:rPr>
          <w:rFonts w:ascii="Arial" w:hAnsi="Arial" w:cs="Arial"/>
          <w:szCs w:val="22"/>
        </w:rPr>
      </w:pPr>
    </w:p>
    <w:p w14:paraId="51F6AB89" w14:textId="78B8D2CA" w:rsidR="0071746F" w:rsidRPr="00F95AC8" w:rsidRDefault="0071746F" w:rsidP="0012262E">
      <w:pPr>
        <w:ind w:left="720"/>
        <w:rPr>
          <w:szCs w:val="22"/>
        </w:rPr>
      </w:pPr>
      <w:r w:rsidRPr="00F95AC8">
        <w:rPr>
          <w:szCs w:val="22"/>
        </w:rPr>
        <w:t xml:space="preserve">If selected for award, the recipient is responsible for </w:t>
      </w:r>
      <w:r w:rsidR="007B17CA" w:rsidRPr="00F95AC8">
        <w:rPr>
          <w:szCs w:val="22"/>
        </w:rPr>
        <w:t>contacting</w:t>
      </w:r>
      <w:r w:rsidRPr="00F95AC8">
        <w:rPr>
          <w:szCs w:val="22"/>
        </w:rPr>
        <w:t xml:space="preserve"> the appropriate DOE/NNSA FFRDC collaborating partner(s) who should in turn obtain prior written authorization from the DOE/NNSA FFRDC Contracting Officer.</w:t>
      </w:r>
    </w:p>
    <w:p w14:paraId="7F1F8075" w14:textId="77777777" w:rsidR="0071746F" w:rsidRPr="00F95AC8" w:rsidRDefault="0071746F" w:rsidP="0071746F">
      <w:pPr>
        <w:ind w:left="360"/>
        <w:rPr>
          <w:szCs w:val="22"/>
        </w:rPr>
      </w:pPr>
    </w:p>
    <w:p w14:paraId="7C1CE6DA" w14:textId="1D4F1BCD" w:rsidR="00C57C78" w:rsidRPr="00C74AA1" w:rsidRDefault="00263EE9" w:rsidP="00C51BE3">
      <w:pPr>
        <w:pStyle w:val="Heading2"/>
      </w:pPr>
      <w:bookmarkStart w:id="85" w:name="_Toc153965928"/>
      <w:r w:rsidRPr="00C74AA1">
        <w:t>D</w:t>
      </w:r>
      <w:r w:rsidR="0037006F" w:rsidRPr="00C74AA1">
        <w:t xml:space="preserve">.  </w:t>
      </w:r>
      <w:r w:rsidR="0071746F" w:rsidRPr="00C74AA1">
        <w:t>Applicant Responsibility</w:t>
      </w:r>
      <w:bookmarkEnd w:id="85"/>
    </w:p>
    <w:p w14:paraId="67FB6ED1" w14:textId="77777777" w:rsidR="001A78FF" w:rsidRDefault="001A78FF" w:rsidP="001A78FF"/>
    <w:p w14:paraId="617BD3C0" w14:textId="6B3D0FDE" w:rsidR="001A78FF" w:rsidRPr="001A78FF" w:rsidRDefault="001A78FF" w:rsidP="001A78FF">
      <w:r>
        <w:t>The applicant, if successful, will be the responsible authority regarding the settlement and satisfaction of all contractual and administr</w:t>
      </w:r>
      <w:r w:rsidR="00C74AA1">
        <w:t>ative issues, including but not limited to, disputes and claims arising out of any agreement between the applicant and the FFRDC contractor.</w:t>
      </w:r>
    </w:p>
    <w:p w14:paraId="254327D7" w14:textId="77777777" w:rsidR="00C57C78" w:rsidRPr="001A78FF" w:rsidRDefault="00C57C78" w:rsidP="00C51BE3">
      <w:pPr>
        <w:pStyle w:val="Heading2"/>
      </w:pPr>
    </w:p>
    <w:p w14:paraId="35C2059E" w14:textId="55502E15" w:rsidR="00E23F91" w:rsidRPr="005D6266" w:rsidRDefault="00263EE9" w:rsidP="00C51BE3">
      <w:pPr>
        <w:pStyle w:val="Heading2"/>
      </w:pPr>
      <w:bookmarkStart w:id="86" w:name="_Toc153965929"/>
      <w:r w:rsidRPr="005D6266">
        <w:t>E</w:t>
      </w:r>
      <w:r w:rsidR="004E34CC" w:rsidRPr="005D6266">
        <w:t xml:space="preserve">.  </w:t>
      </w:r>
      <w:r w:rsidR="0071746F" w:rsidRPr="005D6266">
        <w:t>The Master Government List of FFRDCs</w:t>
      </w:r>
      <w:bookmarkEnd w:id="86"/>
      <w:r w:rsidR="0071746F" w:rsidRPr="005D6266">
        <w:t xml:space="preserve"> </w:t>
      </w:r>
    </w:p>
    <w:p w14:paraId="11FBA75E" w14:textId="77777777" w:rsidR="00E23F91" w:rsidRPr="00BA0FF4" w:rsidRDefault="00E23F91" w:rsidP="00C51BE3">
      <w:pPr>
        <w:pStyle w:val="Heading2"/>
        <w:rPr>
          <w:highlight w:val="yellow"/>
        </w:rPr>
      </w:pPr>
      <w:bookmarkStart w:id="87" w:name="_Toc152169293"/>
    </w:p>
    <w:p w14:paraId="73EA1FEA" w14:textId="77777777" w:rsidR="0043082F" w:rsidRPr="005D6266" w:rsidRDefault="005C289B" w:rsidP="00C51BE3">
      <w:pPr>
        <w:pStyle w:val="Heading2"/>
      </w:pPr>
      <w:bookmarkStart w:id="88" w:name="_Toc152684375"/>
      <w:bookmarkStart w:id="89" w:name="_Toc152856565"/>
      <w:bookmarkStart w:id="90" w:name="_Toc152928318"/>
      <w:bookmarkStart w:id="91" w:name="_Toc152929168"/>
      <w:bookmarkStart w:id="92" w:name="_Toc152946194"/>
      <w:bookmarkStart w:id="93" w:name="_Toc153965930"/>
      <w:r w:rsidRPr="006B722B">
        <w:t>List is available at</w:t>
      </w:r>
      <w:r w:rsidRPr="005D6266">
        <w:t xml:space="preserve">: </w:t>
      </w:r>
    </w:p>
    <w:p w14:paraId="17E3AEAE" w14:textId="77777777" w:rsidR="0043082F" w:rsidRDefault="0043082F" w:rsidP="00C51BE3">
      <w:pPr>
        <w:pStyle w:val="Heading2"/>
      </w:pPr>
    </w:p>
    <w:p w14:paraId="0A0C4332" w14:textId="64A14032" w:rsidR="0071746F" w:rsidRPr="0068481B" w:rsidRDefault="00B53848" w:rsidP="00C51BE3">
      <w:pPr>
        <w:pStyle w:val="Heading2"/>
        <w:rPr>
          <w:rStyle w:val="Hyperlink"/>
          <w:rFonts w:cs="Arial"/>
        </w:rPr>
      </w:pPr>
      <w:hyperlink r:id="rId33" w:history="1">
        <w:r w:rsidR="0071746F" w:rsidRPr="00BA0FF4">
          <w:rPr>
            <w:rStyle w:val="Hyperlink"/>
            <w:rFonts w:cs="Arial"/>
            <w:b w:val="0"/>
            <w:bCs w:val="0"/>
          </w:rPr>
          <w:t>http://www.nsf.gov/statistics/ffrdclist/</w:t>
        </w:r>
        <w:bookmarkEnd w:id="87"/>
        <w:bookmarkEnd w:id="88"/>
        <w:bookmarkEnd w:id="89"/>
        <w:bookmarkEnd w:id="90"/>
        <w:bookmarkEnd w:id="91"/>
        <w:bookmarkEnd w:id="92"/>
        <w:bookmarkEnd w:id="93"/>
      </w:hyperlink>
    </w:p>
    <w:p w14:paraId="4075B61C" w14:textId="7ED8237D" w:rsidR="00C85AFC" w:rsidRPr="00F95AC8" w:rsidRDefault="00C85AFC" w:rsidP="00C85AFC">
      <w:pPr>
        <w:rPr>
          <w:szCs w:val="22"/>
          <w:highlight w:val="yellow"/>
        </w:rPr>
      </w:pPr>
    </w:p>
    <w:p w14:paraId="10A3ECF6" w14:textId="5D97C68D" w:rsidR="00AB3283" w:rsidRPr="0043082F" w:rsidRDefault="00263EE9" w:rsidP="00C51BE3">
      <w:pPr>
        <w:pStyle w:val="Heading2"/>
      </w:pPr>
      <w:bookmarkStart w:id="94" w:name="_Toc153965931"/>
      <w:r w:rsidRPr="0043082F">
        <w:t>F</w:t>
      </w:r>
      <w:r w:rsidR="004E34CC" w:rsidRPr="0043082F">
        <w:t xml:space="preserve">.  </w:t>
      </w:r>
      <w:r w:rsidR="00C85AFC" w:rsidRPr="0043082F">
        <w:t>DOE/NNSA Site Facility Management Contracts</w:t>
      </w:r>
      <w:bookmarkEnd w:id="94"/>
      <w:r w:rsidR="00C85AFC" w:rsidRPr="0043082F">
        <w:t xml:space="preserve"> </w:t>
      </w:r>
    </w:p>
    <w:p w14:paraId="053EE0F3" w14:textId="77777777" w:rsidR="00AB3283" w:rsidRPr="00BA0FF4" w:rsidRDefault="00AB3283" w:rsidP="00C51BE3">
      <w:pPr>
        <w:pStyle w:val="Heading2"/>
      </w:pPr>
    </w:p>
    <w:p w14:paraId="517BA915" w14:textId="09CB25BE" w:rsidR="0078245E" w:rsidRPr="0043082F" w:rsidRDefault="00B96490" w:rsidP="00C51BE3">
      <w:pPr>
        <w:pStyle w:val="Heading2"/>
      </w:pPr>
      <w:bookmarkStart w:id="95" w:name="_Toc152929170"/>
      <w:bookmarkStart w:id="96" w:name="_Toc152946196"/>
      <w:bookmarkStart w:id="97" w:name="_Toc153965932"/>
      <w:r w:rsidRPr="006B722B">
        <w:t>List is available at</w:t>
      </w:r>
      <w:r w:rsidRPr="0043082F">
        <w:t>:</w:t>
      </w:r>
      <w:bookmarkEnd w:id="95"/>
      <w:bookmarkEnd w:id="96"/>
      <w:bookmarkEnd w:id="97"/>
      <w:r w:rsidRPr="0043082F">
        <w:t xml:space="preserve">  </w:t>
      </w:r>
    </w:p>
    <w:p w14:paraId="3E93C122" w14:textId="77777777" w:rsidR="004F75C0" w:rsidRPr="004F75C0" w:rsidRDefault="004F75C0" w:rsidP="004F75C0"/>
    <w:p w14:paraId="44D67203" w14:textId="310B6C22" w:rsidR="00C85AFC" w:rsidRPr="00B96490" w:rsidRDefault="00B53848" w:rsidP="00C51BE3">
      <w:pPr>
        <w:pStyle w:val="Heading2"/>
      </w:pPr>
      <w:hyperlink r:id="rId34" w:history="1">
        <w:bookmarkStart w:id="98" w:name="_Toc152684378"/>
        <w:bookmarkStart w:id="99" w:name="_Toc152856261"/>
        <w:bookmarkStart w:id="100" w:name="_Toc152856568"/>
        <w:bookmarkStart w:id="101" w:name="_Toc152860522"/>
        <w:bookmarkStart w:id="102" w:name="_Toc152928321"/>
        <w:bookmarkStart w:id="103" w:name="_Toc152929171"/>
        <w:bookmarkStart w:id="104" w:name="_Toc152946197"/>
        <w:bookmarkStart w:id="105" w:name="_Toc153965933"/>
        <w:r w:rsidR="0078245E" w:rsidRPr="00B96490">
          <w:rPr>
            <w:rStyle w:val="Hyperlink"/>
            <w:b w:val="0"/>
            <w:bCs w:val="0"/>
          </w:rPr>
          <w:t>https://www.energy.gov/sites/prod/files/2021/01/f82/DOE%20NNSA%20Site%20Facility%20Management%20Contracts%20-%20January%202021.pdf</w:t>
        </w:r>
        <w:bookmarkEnd w:id="98"/>
        <w:bookmarkEnd w:id="99"/>
        <w:bookmarkEnd w:id="100"/>
        <w:bookmarkEnd w:id="101"/>
        <w:bookmarkEnd w:id="102"/>
        <w:bookmarkEnd w:id="103"/>
        <w:bookmarkEnd w:id="104"/>
        <w:bookmarkEnd w:id="105"/>
      </w:hyperlink>
      <w:r w:rsidR="002B45BD" w:rsidRPr="00B96490">
        <w:t xml:space="preserve"> </w:t>
      </w:r>
    </w:p>
    <w:p w14:paraId="24332EC6" w14:textId="79001BD7" w:rsidR="00544B2B" w:rsidRPr="00C74AA1" w:rsidRDefault="00544B2B">
      <w:pPr>
        <w:pStyle w:val="para1"/>
        <w:spacing w:before="200" w:after="200"/>
        <w:rPr>
          <w:rFonts w:ascii="Arial" w:hAnsi="Arial" w:cs="Arial"/>
          <w:sz w:val="22"/>
          <w:szCs w:val="22"/>
        </w:rPr>
      </w:pPr>
      <w:r w:rsidRPr="00C74AA1">
        <w:rPr>
          <w:rFonts w:ascii="Arial" w:hAnsi="Arial" w:cs="Arial"/>
          <w:sz w:val="22"/>
          <w:szCs w:val="22"/>
        </w:rPr>
        <w:br w:type="page"/>
      </w:r>
    </w:p>
    <w:p w14:paraId="38667096" w14:textId="0ED2E6F9" w:rsidR="00D9527C" w:rsidRPr="00B15388" w:rsidRDefault="008D7EF4" w:rsidP="00BB35F5">
      <w:pPr>
        <w:pStyle w:val="Heading1"/>
      </w:pPr>
      <w:bookmarkStart w:id="106" w:name="_Toc152077467"/>
      <w:bookmarkStart w:id="107" w:name="_Toc152077549"/>
      <w:bookmarkStart w:id="108" w:name="_Toc153965934"/>
      <w:r>
        <w:lastRenderedPageBreak/>
        <w:t xml:space="preserve">SECTION </w:t>
      </w:r>
      <w:r w:rsidR="00E455E8" w:rsidRPr="00B15388">
        <w:t xml:space="preserve">IV - </w:t>
      </w:r>
      <w:bookmarkStart w:id="109" w:name="ApplicationandSubmission"/>
      <w:r w:rsidR="00E455E8" w:rsidRPr="00B15388">
        <w:t xml:space="preserve">APPLICATION AND SUBMISSION </w:t>
      </w:r>
      <w:bookmarkEnd w:id="109"/>
      <w:r w:rsidR="00E455E8" w:rsidRPr="00B15388">
        <w:t>INFORMATION</w:t>
      </w:r>
      <w:bookmarkEnd w:id="106"/>
      <w:bookmarkEnd w:id="107"/>
      <w:bookmarkEnd w:id="108"/>
    </w:p>
    <w:p w14:paraId="0382D14B" w14:textId="77777777" w:rsidR="008E34B1" w:rsidRDefault="008E34B1" w:rsidP="00C51BE3">
      <w:pPr>
        <w:pStyle w:val="Heading2"/>
      </w:pPr>
      <w:bookmarkStart w:id="110" w:name="_Toc256000032"/>
      <w:bookmarkStart w:id="111" w:name="_Toc152077468"/>
      <w:bookmarkStart w:id="112" w:name="_Toc152077550"/>
    </w:p>
    <w:p w14:paraId="7C65D675" w14:textId="4CA3EA89" w:rsidR="00E04040" w:rsidRPr="005012B9" w:rsidRDefault="005012B9" w:rsidP="00C51BE3">
      <w:pPr>
        <w:pStyle w:val="Heading2"/>
      </w:pPr>
      <w:bookmarkStart w:id="113" w:name="_Toc153965935"/>
      <w:r w:rsidRPr="005012B9">
        <w:t>A.</w:t>
      </w:r>
      <w:r w:rsidR="008E34B1">
        <w:t xml:space="preserve"> </w:t>
      </w:r>
      <w:r w:rsidRPr="005012B9">
        <w:t xml:space="preserve"> </w:t>
      </w:r>
      <w:r w:rsidR="00E04040" w:rsidRPr="005012B9">
        <w:t>A</w:t>
      </w:r>
      <w:bookmarkEnd w:id="110"/>
      <w:bookmarkEnd w:id="111"/>
      <w:bookmarkEnd w:id="112"/>
      <w:r w:rsidR="009077B8">
        <w:t>ddress to Request Application Package</w:t>
      </w:r>
      <w:bookmarkEnd w:id="113"/>
    </w:p>
    <w:p w14:paraId="01351A2B" w14:textId="6583A337" w:rsidR="000F21F3" w:rsidRPr="000F21F3" w:rsidRDefault="00F57EF9" w:rsidP="00745367">
      <w:pPr>
        <w:ind w:left="360" w:hanging="360"/>
      </w:pPr>
      <w:r>
        <w:t xml:space="preserve"> </w:t>
      </w:r>
    </w:p>
    <w:p w14:paraId="2AFE8B72" w14:textId="101031E8" w:rsidR="008308FE" w:rsidRDefault="008308FE" w:rsidP="008308FE">
      <w:pPr>
        <w:contextualSpacing/>
        <w:rPr>
          <w:szCs w:val="22"/>
        </w:rPr>
      </w:pPr>
      <w:r w:rsidRPr="00F95AC8">
        <w:rPr>
          <w:szCs w:val="22"/>
        </w:rPr>
        <w:t xml:space="preserve">Application forms and instructions are available at Grants.gov. To access these materials, go to </w:t>
      </w:r>
      <w:hyperlink r:id="rId35">
        <w:r w:rsidRPr="00F95AC8">
          <w:rPr>
            <w:rStyle w:val="Hyperlink"/>
            <w:szCs w:val="22"/>
          </w:rPr>
          <w:t>https://www.Grants.gov</w:t>
        </w:r>
      </w:hyperlink>
      <w:r w:rsidRPr="00F95AC8">
        <w:rPr>
          <w:szCs w:val="22"/>
        </w:rPr>
        <w:t xml:space="preserve">, select “Search Grants”, and then enter the </w:t>
      </w:r>
      <w:r w:rsidR="00BA3C56">
        <w:rPr>
          <w:szCs w:val="22"/>
        </w:rPr>
        <w:t>Notice of Funding Opportunity Number</w:t>
      </w:r>
      <w:r w:rsidR="00BA3C56" w:rsidRPr="009077B8">
        <w:rPr>
          <w:szCs w:val="22"/>
        </w:rPr>
        <w:t>:  DE-FOA-000</w:t>
      </w:r>
      <w:r w:rsidR="00F35D67" w:rsidRPr="009077B8">
        <w:rPr>
          <w:szCs w:val="22"/>
        </w:rPr>
        <w:t>3242</w:t>
      </w:r>
      <w:r w:rsidR="00331472" w:rsidRPr="009077B8">
        <w:rPr>
          <w:szCs w:val="22"/>
        </w:rPr>
        <w:t xml:space="preserve">, </w:t>
      </w:r>
      <w:r w:rsidR="00D61444" w:rsidRPr="009077B8">
        <w:rPr>
          <w:szCs w:val="22"/>
        </w:rPr>
        <w:t>Select “</w:t>
      </w:r>
      <w:r w:rsidR="00D61444">
        <w:rPr>
          <w:szCs w:val="22"/>
        </w:rPr>
        <w:t xml:space="preserve">Search”, </w:t>
      </w:r>
      <w:r w:rsidR="00281A03">
        <w:rPr>
          <w:szCs w:val="22"/>
        </w:rPr>
        <w:t xml:space="preserve">Select the </w:t>
      </w:r>
      <w:r w:rsidR="00D61444">
        <w:rPr>
          <w:szCs w:val="22"/>
        </w:rPr>
        <w:t>Opportunity Number</w:t>
      </w:r>
      <w:r w:rsidR="00281A03">
        <w:rPr>
          <w:szCs w:val="22"/>
        </w:rPr>
        <w:t xml:space="preserve"> on the list</w:t>
      </w:r>
      <w:r w:rsidR="00D61444">
        <w:rPr>
          <w:szCs w:val="22"/>
        </w:rPr>
        <w:t xml:space="preserve">, </w:t>
      </w:r>
      <w:r w:rsidR="00281A03">
        <w:rPr>
          <w:szCs w:val="22"/>
        </w:rPr>
        <w:t xml:space="preserve">then </w:t>
      </w:r>
      <w:r w:rsidRPr="00F95AC8">
        <w:rPr>
          <w:szCs w:val="22"/>
        </w:rPr>
        <w:t xml:space="preserve">Select the “Apply” button to access the application package.  Applications submitted through </w:t>
      </w:r>
      <w:hyperlink r:id="rId36" w:history="1">
        <w:r w:rsidRPr="00F95AC8">
          <w:rPr>
            <w:rStyle w:val="Hyperlink"/>
            <w:szCs w:val="22"/>
          </w:rPr>
          <w:t>www.FedConnect.net</w:t>
        </w:r>
      </w:hyperlink>
      <w:r w:rsidRPr="00F95AC8">
        <w:rPr>
          <w:szCs w:val="22"/>
        </w:rPr>
        <w:t xml:space="preserve"> will not be accepted.  </w:t>
      </w:r>
    </w:p>
    <w:p w14:paraId="3AD29EAD" w14:textId="71C5D233" w:rsidR="007745EC" w:rsidRPr="00F95AC8" w:rsidRDefault="007745EC" w:rsidP="007745EC">
      <w:pPr>
        <w:ind w:left="360"/>
        <w:rPr>
          <w:szCs w:val="22"/>
          <w:highlight w:val="cyan"/>
        </w:rPr>
      </w:pPr>
    </w:p>
    <w:p w14:paraId="0D3180F1" w14:textId="5BC16E96" w:rsidR="00E04040" w:rsidRPr="005012B9" w:rsidRDefault="005012B9" w:rsidP="00C51BE3">
      <w:pPr>
        <w:pStyle w:val="Heading2"/>
      </w:pPr>
      <w:bookmarkStart w:id="114" w:name="_Toc256000034"/>
      <w:bookmarkStart w:id="115" w:name="_Toc152077469"/>
      <w:bookmarkStart w:id="116" w:name="_Toc152077551"/>
      <w:bookmarkStart w:id="117" w:name="_Toc153965936"/>
      <w:r w:rsidRPr="005012B9">
        <w:t xml:space="preserve">B. </w:t>
      </w:r>
      <w:r w:rsidR="00F57EF9">
        <w:t xml:space="preserve"> </w:t>
      </w:r>
      <w:r w:rsidR="00E04040" w:rsidRPr="005012B9">
        <w:t>L</w:t>
      </w:r>
      <w:bookmarkEnd w:id="114"/>
      <w:bookmarkEnd w:id="115"/>
      <w:bookmarkEnd w:id="116"/>
      <w:r w:rsidR="009077B8">
        <w:t xml:space="preserve">etter of </w:t>
      </w:r>
      <w:bookmarkStart w:id="118" w:name="Intent"/>
      <w:r w:rsidR="009077B8">
        <w:t>Intent</w:t>
      </w:r>
      <w:bookmarkEnd w:id="117"/>
      <w:r w:rsidR="009077B8">
        <w:t xml:space="preserve"> </w:t>
      </w:r>
      <w:bookmarkEnd w:id="118"/>
      <w:r w:rsidR="00C51BE3">
        <w:t>(LOI)</w:t>
      </w:r>
    </w:p>
    <w:p w14:paraId="5B8A2CAD" w14:textId="77777777" w:rsidR="00745367" w:rsidRPr="005012B9" w:rsidRDefault="00745367" w:rsidP="00745367">
      <w:pPr>
        <w:rPr>
          <w:b/>
          <w:bCs/>
        </w:rPr>
      </w:pPr>
    </w:p>
    <w:p w14:paraId="5F6EF36E" w14:textId="1A0D23FC" w:rsidR="00810995" w:rsidRPr="00730FAC" w:rsidRDefault="00730FAC" w:rsidP="00810995">
      <w:pPr>
        <w:rPr>
          <w:szCs w:val="22"/>
        </w:rPr>
      </w:pPr>
      <w:r>
        <w:rPr>
          <w:szCs w:val="22"/>
        </w:rPr>
        <w:t>Due Date listed on the cover of this NOFO.</w:t>
      </w:r>
    </w:p>
    <w:p w14:paraId="412ACDF8" w14:textId="77777777" w:rsidR="008D65EF" w:rsidRDefault="008D65EF" w:rsidP="00810995">
      <w:pPr>
        <w:rPr>
          <w:szCs w:val="22"/>
          <w:highlight w:val="yellow"/>
        </w:rPr>
      </w:pPr>
    </w:p>
    <w:p w14:paraId="066FB3BB" w14:textId="49AD8760" w:rsidR="005A72DC" w:rsidRPr="00F95AC8" w:rsidRDefault="00C51BE3" w:rsidP="00810995">
      <w:pPr>
        <w:rPr>
          <w:szCs w:val="22"/>
        </w:rPr>
      </w:pPr>
      <w:r>
        <w:rPr>
          <w:szCs w:val="22"/>
        </w:rPr>
        <w:t>Letter of Intent Response date is</w:t>
      </w:r>
      <w:r w:rsidR="00B962E1" w:rsidRPr="00B962E1">
        <w:rPr>
          <w:szCs w:val="22"/>
        </w:rPr>
        <w:t xml:space="preserve"> listed on the cover of this announcement. Applicants </w:t>
      </w:r>
      <w:r w:rsidR="005A72DC" w:rsidRPr="00B962E1">
        <w:rPr>
          <w:szCs w:val="22"/>
        </w:rPr>
        <w:t xml:space="preserve">who have not received </w:t>
      </w:r>
      <w:r w:rsidR="005A72DC" w:rsidRPr="00BA2E7C">
        <w:rPr>
          <w:szCs w:val="22"/>
        </w:rPr>
        <w:t>a response regarding the status of their LOI by this date are responsible for contacting the SSAA program office contact</w:t>
      </w:r>
      <w:r w:rsidR="005A72DC" w:rsidRPr="00B962E1">
        <w:rPr>
          <w:szCs w:val="22"/>
        </w:rPr>
        <w:t xml:space="preserve"> to confirm this status.</w:t>
      </w:r>
    </w:p>
    <w:p w14:paraId="782A378E" w14:textId="77777777" w:rsidR="008D65EF" w:rsidRDefault="008D65EF" w:rsidP="008D65EF">
      <w:pPr>
        <w:rPr>
          <w:szCs w:val="22"/>
        </w:rPr>
      </w:pPr>
    </w:p>
    <w:p w14:paraId="78F50674" w14:textId="7EAF43CE" w:rsidR="00730FAC" w:rsidRDefault="00730FAC" w:rsidP="008D65EF">
      <w:pPr>
        <w:rPr>
          <w:szCs w:val="22"/>
        </w:rPr>
      </w:pPr>
      <w:r w:rsidRPr="00730FAC">
        <w:rPr>
          <w:szCs w:val="22"/>
        </w:rPr>
        <w:t xml:space="preserve">A </w:t>
      </w:r>
      <w:r>
        <w:rPr>
          <w:szCs w:val="22"/>
        </w:rPr>
        <w:t>LOI</w:t>
      </w:r>
      <w:r w:rsidRPr="00730FAC">
        <w:rPr>
          <w:szCs w:val="22"/>
        </w:rPr>
        <w:t xml:space="preserve"> is required for all applications submitted in response to this NOFO. </w:t>
      </w:r>
      <w:r w:rsidRPr="00730FAC">
        <w:rPr>
          <w:b/>
          <w:bCs/>
          <w:szCs w:val="22"/>
        </w:rPr>
        <w:t>This is a new requirement for the Stewardship Science Academic Alliances Program</w:t>
      </w:r>
      <w:r w:rsidRPr="00730FAC">
        <w:rPr>
          <w:szCs w:val="22"/>
        </w:rPr>
        <w:t xml:space="preserve">. To be considered eligible for an award under this NOFO, potential lead organizations are required to submit a </w:t>
      </w:r>
      <w:r>
        <w:rPr>
          <w:szCs w:val="22"/>
        </w:rPr>
        <w:t>LOI</w:t>
      </w:r>
      <w:r w:rsidRPr="00730FAC">
        <w:rPr>
          <w:szCs w:val="22"/>
        </w:rPr>
        <w:t xml:space="preserve"> in accordance with the instructions provided below, and to receive notification from DOE/NNSA that they are </w:t>
      </w:r>
      <w:r w:rsidR="00F87613">
        <w:rPr>
          <w:szCs w:val="22"/>
        </w:rPr>
        <w:t>invited</w:t>
      </w:r>
      <w:r w:rsidRPr="00730FAC">
        <w:rPr>
          <w:szCs w:val="22"/>
        </w:rPr>
        <w:t xml:space="preserve"> to submit a full proposal. Applications received from an applicant who has not submitted the required </w:t>
      </w:r>
      <w:r>
        <w:rPr>
          <w:szCs w:val="22"/>
        </w:rPr>
        <w:t>LOI</w:t>
      </w:r>
      <w:r w:rsidRPr="00730FAC">
        <w:rPr>
          <w:szCs w:val="22"/>
        </w:rPr>
        <w:t xml:space="preserve">, or who received notification from DOE/NNSA that they are </w:t>
      </w:r>
      <w:r w:rsidR="00F87613">
        <w:rPr>
          <w:szCs w:val="22"/>
        </w:rPr>
        <w:t>not invited</w:t>
      </w:r>
      <w:r w:rsidRPr="00730FAC">
        <w:rPr>
          <w:szCs w:val="22"/>
        </w:rPr>
        <w:t xml:space="preserve"> </w:t>
      </w:r>
      <w:r w:rsidR="00F87613">
        <w:rPr>
          <w:szCs w:val="22"/>
        </w:rPr>
        <w:t>to submit</w:t>
      </w:r>
      <w:r w:rsidRPr="00730FAC">
        <w:rPr>
          <w:szCs w:val="22"/>
        </w:rPr>
        <w:t xml:space="preserve"> a full application, will be deemed non-responsive and will be rejected without further review.</w:t>
      </w:r>
    </w:p>
    <w:p w14:paraId="58635E92" w14:textId="77777777" w:rsidR="00730FAC" w:rsidRDefault="00730FAC" w:rsidP="008D65EF">
      <w:pPr>
        <w:rPr>
          <w:szCs w:val="22"/>
        </w:rPr>
      </w:pPr>
    </w:p>
    <w:p w14:paraId="4C9316CC" w14:textId="77777777" w:rsidR="00730FAC" w:rsidRDefault="00730FAC" w:rsidP="008D65EF">
      <w:pPr>
        <w:rPr>
          <w:szCs w:val="22"/>
        </w:rPr>
      </w:pPr>
      <w:r w:rsidRPr="00730FAC">
        <w:rPr>
          <w:szCs w:val="22"/>
        </w:rPr>
        <w:t xml:space="preserve">In addition, the lead organization identified in the full application must be the same lead organization identified in the </w:t>
      </w:r>
      <w:r>
        <w:rPr>
          <w:szCs w:val="22"/>
        </w:rPr>
        <w:t>LOI</w:t>
      </w:r>
      <w:r w:rsidRPr="00730FAC">
        <w:rPr>
          <w:szCs w:val="22"/>
        </w:rPr>
        <w:t xml:space="preserve">. If an application is received for which the lead organization has changed since submission of the </w:t>
      </w:r>
      <w:r>
        <w:rPr>
          <w:szCs w:val="22"/>
        </w:rPr>
        <w:t>LOI</w:t>
      </w:r>
      <w:r w:rsidRPr="00730FAC">
        <w:rPr>
          <w:szCs w:val="22"/>
        </w:rPr>
        <w:t>, the application will be deemed non-responsive and will be rejected without further review. The Lead Principal Investigator (PI) should not be changed unless unavoidable and only minor edits should be made, if necessary, to the title of the project. If necessary, the applicant may make changes to other senior/key personnel and other participating institutions, although DOE/NNSA discourages extensive changes.</w:t>
      </w:r>
      <w:r>
        <w:rPr>
          <w:szCs w:val="22"/>
        </w:rPr>
        <w:t xml:space="preserve"> </w:t>
      </w:r>
    </w:p>
    <w:p w14:paraId="0BA1EBD1" w14:textId="77777777" w:rsidR="00730FAC" w:rsidRDefault="00730FAC" w:rsidP="008D65EF">
      <w:pPr>
        <w:rPr>
          <w:szCs w:val="22"/>
        </w:rPr>
      </w:pPr>
    </w:p>
    <w:p w14:paraId="1C325E22" w14:textId="41DE63A8" w:rsidR="0014074A" w:rsidRPr="008D65EF" w:rsidRDefault="0014074A" w:rsidP="008D65EF">
      <w:pPr>
        <w:rPr>
          <w:szCs w:val="22"/>
        </w:rPr>
      </w:pPr>
      <w:r w:rsidRPr="008D65EF">
        <w:rPr>
          <w:szCs w:val="22"/>
        </w:rPr>
        <w:t>On the cover of the LOI include</w:t>
      </w:r>
      <w:r w:rsidR="008D65EF" w:rsidRPr="008D65EF">
        <w:rPr>
          <w:szCs w:val="22"/>
        </w:rPr>
        <w:t xml:space="preserve"> (cover </w:t>
      </w:r>
      <w:r w:rsidR="008D65EF" w:rsidRPr="008D65EF">
        <w:rPr>
          <w:sz w:val="23"/>
          <w:szCs w:val="23"/>
        </w:rPr>
        <w:t>will not count toward the LOI’s page limit)</w:t>
      </w:r>
      <w:r w:rsidRPr="008D65EF">
        <w:rPr>
          <w:szCs w:val="22"/>
        </w:rPr>
        <w:t>:</w:t>
      </w:r>
    </w:p>
    <w:p w14:paraId="1A6D30CF" w14:textId="77777777" w:rsidR="0014074A" w:rsidRDefault="0014074A" w:rsidP="00810995">
      <w:pPr>
        <w:rPr>
          <w:szCs w:val="22"/>
        </w:rPr>
      </w:pPr>
    </w:p>
    <w:p w14:paraId="2E106CCA" w14:textId="41324065" w:rsidR="0014074A" w:rsidRPr="0014074A" w:rsidRDefault="005A72DC" w:rsidP="0014074A">
      <w:pPr>
        <w:pStyle w:val="ListParagraph"/>
        <w:numPr>
          <w:ilvl w:val="0"/>
          <w:numId w:val="43"/>
        </w:numPr>
        <w:rPr>
          <w:szCs w:val="22"/>
        </w:rPr>
      </w:pPr>
      <w:r w:rsidRPr="0014074A">
        <w:rPr>
          <w:szCs w:val="22"/>
        </w:rPr>
        <w:t xml:space="preserve">Title of </w:t>
      </w:r>
      <w:r w:rsidR="00730FAC">
        <w:rPr>
          <w:szCs w:val="22"/>
        </w:rPr>
        <w:t>project</w:t>
      </w:r>
      <w:r w:rsidRPr="0014074A">
        <w:rPr>
          <w:szCs w:val="22"/>
        </w:rPr>
        <w:t xml:space="preserve"> </w:t>
      </w:r>
    </w:p>
    <w:p w14:paraId="3CCCC478" w14:textId="519C51DD" w:rsidR="0014074A" w:rsidRPr="0014074A" w:rsidRDefault="00730FAC" w:rsidP="0014074A">
      <w:pPr>
        <w:pStyle w:val="ListParagraph"/>
        <w:numPr>
          <w:ilvl w:val="0"/>
          <w:numId w:val="43"/>
        </w:numPr>
        <w:rPr>
          <w:szCs w:val="22"/>
        </w:rPr>
      </w:pPr>
      <w:r>
        <w:rPr>
          <w:szCs w:val="22"/>
        </w:rPr>
        <w:t xml:space="preserve">Lead </w:t>
      </w:r>
      <w:r w:rsidR="005A72DC" w:rsidRPr="0014074A">
        <w:rPr>
          <w:szCs w:val="22"/>
        </w:rPr>
        <w:t>Principal Investigator Name</w:t>
      </w:r>
      <w:r>
        <w:rPr>
          <w:szCs w:val="22"/>
        </w:rPr>
        <w:t xml:space="preserve">, Title, Email Address </w:t>
      </w:r>
    </w:p>
    <w:p w14:paraId="2D6BC461" w14:textId="13882A28" w:rsidR="0014074A" w:rsidRPr="0014074A" w:rsidRDefault="005A72DC" w:rsidP="0014074A">
      <w:pPr>
        <w:pStyle w:val="ListParagraph"/>
        <w:numPr>
          <w:ilvl w:val="0"/>
          <w:numId w:val="43"/>
        </w:numPr>
        <w:rPr>
          <w:szCs w:val="22"/>
        </w:rPr>
      </w:pPr>
      <w:r w:rsidRPr="0014074A">
        <w:rPr>
          <w:szCs w:val="22"/>
        </w:rPr>
        <w:t>Institution</w:t>
      </w:r>
    </w:p>
    <w:p w14:paraId="78D4AD39" w14:textId="4B43810D" w:rsidR="0014074A" w:rsidRDefault="0014074A" w:rsidP="0014074A">
      <w:pPr>
        <w:pStyle w:val="ListParagraph"/>
        <w:numPr>
          <w:ilvl w:val="0"/>
          <w:numId w:val="43"/>
        </w:numPr>
        <w:rPr>
          <w:szCs w:val="22"/>
        </w:rPr>
      </w:pPr>
      <w:r w:rsidRPr="0014074A">
        <w:rPr>
          <w:szCs w:val="22"/>
        </w:rPr>
        <w:t>R</w:t>
      </w:r>
      <w:r w:rsidR="005A72DC" w:rsidRPr="0014074A">
        <w:rPr>
          <w:szCs w:val="22"/>
        </w:rPr>
        <w:t xml:space="preserve">elevant research areas of interest from among those identified in this </w:t>
      </w:r>
      <w:r w:rsidR="00406936" w:rsidRPr="0014074A">
        <w:rPr>
          <w:szCs w:val="22"/>
        </w:rPr>
        <w:t>NOFO.</w:t>
      </w:r>
    </w:p>
    <w:p w14:paraId="2A1E3012" w14:textId="7A389AB1" w:rsidR="00730FAC" w:rsidRPr="00730FAC" w:rsidRDefault="00730FAC" w:rsidP="00730FAC">
      <w:pPr>
        <w:pStyle w:val="ListParagraph"/>
        <w:numPr>
          <w:ilvl w:val="0"/>
          <w:numId w:val="43"/>
        </w:numPr>
        <w:rPr>
          <w:szCs w:val="22"/>
        </w:rPr>
      </w:pPr>
      <w:r w:rsidRPr="0014074A">
        <w:rPr>
          <w:szCs w:val="22"/>
        </w:rPr>
        <w:t>NOFO number indicated on the cover of this NOFO.</w:t>
      </w:r>
    </w:p>
    <w:p w14:paraId="7E81EDA1" w14:textId="1FC6E27C" w:rsidR="0014074A" w:rsidRDefault="0014074A" w:rsidP="00810995">
      <w:pPr>
        <w:pStyle w:val="ListParagraph"/>
        <w:numPr>
          <w:ilvl w:val="0"/>
          <w:numId w:val="43"/>
        </w:numPr>
        <w:rPr>
          <w:szCs w:val="22"/>
        </w:rPr>
      </w:pPr>
      <w:r w:rsidRPr="0014074A">
        <w:rPr>
          <w:szCs w:val="22"/>
        </w:rPr>
        <w:t xml:space="preserve">A </w:t>
      </w:r>
      <w:r w:rsidR="00730FAC">
        <w:rPr>
          <w:szCs w:val="22"/>
        </w:rPr>
        <w:t>table</w:t>
      </w:r>
      <w:r w:rsidR="00633D88">
        <w:rPr>
          <w:szCs w:val="22"/>
        </w:rPr>
        <w:t>*</w:t>
      </w:r>
      <w:r w:rsidRPr="0014074A">
        <w:rPr>
          <w:szCs w:val="22"/>
        </w:rPr>
        <w:t xml:space="preserve"> of all senior/key personnel and collaborators involved in the project including unfunded laboratory personnel</w:t>
      </w:r>
      <w:r>
        <w:rPr>
          <w:szCs w:val="22"/>
        </w:rPr>
        <w:t xml:space="preserve"> and their affiliation</w:t>
      </w:r>
      <w:r w:rsidRPr="0014074A">
        <w:rPr>
          <w:szCs w:val="22"/>
        </w:rPr>
        <w:t>.</w:t>
      </w:r>
    </w:p>
    <w:p w14:paraId="177A1573" w14:textId="0CA893B7" w:rsidR="00730FAC" w:rsidRDefault="00730FAC" w:rsidP="000C28C9">
      <w:pPr>
        <w:rPr>
          <w:szCs w:val="22"/>
        </w:rPr>
      </w:pPr>
      <w:r>
        <w:rPr>
          <w:szCs w:val="22"/>
        </w:rPr>
        <w:t>*Senior/Key Personnel and Collaborators (including unfunded laboratory personnel)</w:t>
      </w:r>
    </w:p>
    <w:p w14:paraId="6CD9FD33" w14:textId="77777777" w:rsidR="00D54EE8" w:rsidRDefault="00D54EE8" w:rsidP="000C28C9">
      <w:pPr>
        <w:rPr>
          <w:szCs w:val="22"/>
        </w:rPr>
      </w:pPr>
    </w:p>
    <w:tbl>
      <w:tblPr>
        <w:tblStyle w:val="TableGrid"/>
        <w:tblW w:w="0" w:type="auto"/>
        <w:tblLook w:val="04A0" w:firstRow="1" w:lastRow="0" w:firstColumn="1" w:lastColumn="0" w:noHBand="0" w:noVBand="1"/>
      </w:tblPr>
      <w:tblGrid>
        <w:gridCol w:w="2157"/>
        <w:gridCol w:w="2157"/>
        <w:gridCol w:w="2158"/>
        <w:gridCol w:w="2158"/>
      </w:tblGrid>
      <w:tr w:rsidR="00730FAC" w14:paraId="7DDE57A7" w14:textId="77777777" w:rsidTr="00730FAC">
        <w:tc>
          <w:tcPr>
            <w:tcW w:w="2157" w:type="dxa"/>
          </w:tcPr>
          <w:p w14:paraId="106D3800" w14:textId="2B42520E" w:rsidR="00730FAC" w:rsidRDefault="0062548E" w:rsidP="000C28C9">
            <w:pPr>
              <w:rPr>
                <w:szCs w:val="22"/>
              </w:rPr>
            </w:pPr>
            <w:r>
              <w:rPr>
                <w:szCs w:val="22"/>
              </w:rPr>
              <w:br w:type="page"/>
            </w:r>
            <w:r w:rsidR="00730FAC">
              <w:rPr>
                <w:szCs w:val="22"/>
              </w:rPr>
              <w:t>Last Name</w:t>
            </w:r>
          </w:p>
        </w:tc>
        <w:tc>
          <w:tcPr>
            <w:tcW w:w="2157" w:type="dxa"/>
          </w:tcPr>
          <w:p w14:paraId="490A184A" w14:textId="31A4BFF0" w:rsidR="00730FAC" w:rsidRDefault="00730FAC" w:rsidP="000C28C9">
            <w:pPr>
              <w:rPr>
                <w:szCs w:val="22"/>
              </w:rPr>
            </w:pPr>
            <w:r>
              <w:rPr>
                <w:szCs w:val="22"/>
              </w:rPr>
              <w:t>First Name</w:t>
            </w:r>
          </w:p>
        </w:tc>
        <w:tc>
          <w:tcPr>
            <w:tcW w:w="2158" w:type="dxa"/>
          </w:tcPr>
          <w:p w14:paraId="2352A2E1" w14:textId="4DDFD7AA" w:rsidR="00730FAC" w:rsidRDefault="00730FAC" w:rsidP="000C28C9">
            <w:pPr>
              <w:rPr>
                <w:szCs w:val="22"/>
              </w:rPr>
            </w:pPr>
            <w:r>
              <w:rPr>
                <w:szCs w:val="22"/>
              </w:rPr>
              <w:t>Institution</w:t>
            </w:r>
          </w:p>
        </w:tc>
        <w:tc>
          <w:tcPr>
            <w:tcW w:w="2158" w:type="dxa"/>
          </w:tcPr>
          <w:p w14:paraId="343F5CF8" w14:textId="772D4541" w:rsidR="00730FAC" w:rsidRDefault="00730FAC" w:rsidP="000C28C9">
            <w:pPr>
              <w:rPr>
                <w:szCs w:val="22"/>
              </w:rPr>
            </w:pPr>
            <w:r>
              <w:rPr>
                <w:szCs w:val="22"/>
              </w:rPr>
              <w:t>Role in project</w:t>
            </w:r>
          </w:p>
        </w:tc>
      </w:tr>
      <w:tr w:rsidR="00730FAC" w14:paraId="7AE1BDEC" w14:textId="77777777" w:rsidTr="00730FAC">
        <w:tc>
          <w:tcPr>
            <w:tcW w:w="2157" w:type="dxa"/>
          </w:tcPr>
          <w:p w14:paraId="7FEFCEEB" w14:textId="77777777" w:rsidR="00730FAC" w:rsidRDefault="00730FAC" w:rsidP="000C28C9">
            <w:pPr>
              <w:rPr>
                <w:szCs w:val="22"/>
              </w:rPr>
            </w:pPr>
          </w:p>
        </w:tc>
        <w:tc>
          <w:tcPr>
            <w:tcW w:w="2157" w:type="dxa"/>
          </w:tcPr>
          <w:p w14:paraId="2DE21A63" w14:textId="77777777" w:rsidR="00730FAC" w:rsidRDefault="00730FAC" w:rsidP="000C28C9">
            <w:pPr>
              <w:rPr>
                <w:szCs w:val="22"/>
              </w:rPr>
            </w:pPr>
          </w:p>
        </w:tc>
        <w:tc>
          <w:tcPr>
            <w:tcW w:w="2158" w:type="dxa"/>
          </w:tcPr>
          <w:p w14:paraId="561B1C1C" w14:textId="77777777" w:rsidR="00730FAC" w:rsidRDefault="00730FAC" w:rsidP="000C28C9">
            <w:pPr>
              <w:rPr>
                <w:szCs w:val="22"/>
              </w:rPr>
            </w:pPr>
          </w:p>
        </w:tc>
        <w:tc>
          <w:tcPr>
            <w:tcW w:w="2158" w:type="dxa"/>
          </w:tcPr>
          <w:p w14:paraId="69123756" w14:textId="77777777" w:rsidR="00730FAC" w:rsidRDefault="00730FAC" w:rsidP="000C28C9">
            <w:pPr>
              <w:rPr>
                <w:szCs w:val="22"/>
              </w:rPr>
            </w:pPr>
          </w:p>
        </w:tc>
      </w:tr>
      <w:tr w:rsidR="00730FAC" w14:paraId="4646BBC1" w14:textId="77777777" w:rsidTr="00730FAC">
        <w:tc>
          <w:tcPr>
            <w:tcW w:w="2157" w:type="dxa"/>
          </w:tcPr>
          <w:p w14:paraId="65F12F25" w14:textId="77777777" w:rsidR="00730FAC" w:rsidRDefault="00730FAC" w:rsidP="000C28C9">
            <w:pPr>
              <w:rPr>
                <w:szCs w:val="22"/>
              </w:rPr>
            </w:pPr>
          </w:p>
        </w:tc>
        <w:tc>
          <w:tcPr>
            <w:tcW w:w="2157" w:type="dxa"/>
          </w:tcPr>
          <w:p w14:paraId="70AA9E57" w14:textId="77777777" w:rsidR="00730FAC" w:rsidRDefault="00730FAC" w:rsidP="000C28C9">
            <w:pPr>
              <w:rPr>
                <w:szCs w:val="22"/>
              </w:rPr>
            </w:pPr>
          </w:p>
        </w:tc>
        <w:tc>
          <w:tcPr>
            <w:tcW w:w="2158" w:type="dxa"/>
          </w:tcPr>
          <w:p w14:paraId="5C897221" w14:textId="77777777" w:rsidR="00730FAC" w:rsidRDefault="00730FAC" w:rsidP="000C28C9">
            <w:pPr>
              <w:rPr>
                <w:szCs w:val="22"/>
              </w:rPr>
            </w:pPr>
          </w:p>
        </w:tc>
        <w:tc>
          <w:tcPr>
            <w:tcW w:w="2158" w:type="dxa"/>
          </w:tcPr>
          <w:p w14:paraId="1FEC4604" w14:textId="77777777" w:rsidR="00730FAC" w:rsidRDefault="00730FAC" w:rsidP="000C28C9">
            <w:pPr>
              <w:rPr>
                <w:szCs w:val="22"/>
              </w:rPr>
            </w:pPr>
          </w:p>
        </w:tc>
      </w:tr>
    </w:tbl>
    <w:p w14:paraId="419919CC" w14:textId="77777777" w:rsidR="00730FAC" w:rsidRPr="00730FAC" w:rsidRDefault="00730FAC" w:rsidP="00730FAC">
      <w:pPr>
        <w:rPr>
          <w:szCs w:val="22"/>
        </w:rPr>
      </w:pPr>
    </w:p>
    <w:p w14:paraId="0D34EEEA" w14:textId="753A0552" w:rsidR="0014074A" w:rsidRDefault="008D65EF" w:rsidP="00810995">
      <w:pPr>
        <w:rPr>
          <w:szCs w:val="22"/>
        </w:rPr>
      </w:pPr>
      <w:r>
        <w:rPr>
          <w:szCs w:val="22"/>
        </w:rPr>
        <w:t>The</w:t>
      </w:r>
      <w:r w:rsidR="0014074A">
        <w:rPr>
          <w:szCs w:val="22"/>
        </w:rPr>
        <w:t xml:space="preserve"> LOI </w:t>
      </w:r>
      <w:r>
        <w:rPr>
          <w:szCs w:val="22"/>
        </w:rPr>
        <w:t xml:space="preserve">must </w:t>
      </w:r>
      <w:r w:rsidR="0014074A">
        <w:rPr>
          <w:szCs w:val="22"/>
        </w:rPr>
        <w:t>include:</w:t>
      </w:r>
    </w:p>
    <w:p w14:paraId="46AAF39F" w14:textId="77777777" w:rsidR="005A72DC" w:rsidRPr="00F95AC8" w:rsidRDefault="005A72DC" w:rsidP="00810995">
      <w:pPr>
        <w:rPr>
          <w:szCs w:val="22"/>
        </w:rPr>
      </w:pPr>
    </w:p>
    <w:p w14:paraId="37B726DC" w14:textId="0F2C6B82" w:rsidR="0014074A" w:rsidRPr="008D65EF" w:rsidRDefault="00810995" w:rsidP="008D65EF">
      <w:pPr>
        <w:pStyle w:val="ListParagraph"/>
        <w:numPr>
          <w:ilvl w:val="0"/>
          <w:numId w:val="13"/>
        </w:numPr>
        <w:ind w:left="720"/>
        <w:rPr>
          <w:szCs w:val="22"/>
        </w:rPr>
      </w:pPr>
      <w:r w:rsidRPr="008D65EF">
        <w:rPr>
          <w:rFonts w:cs="Arial"/>
          <w:szCs w:val="22"/>
        </w:rPr>
        <w:t xml:space="preserve">A </w:t>
      </w:r>
      <w:r w:rsidR="00BA2E7C">
        <w:rPr>
          <w:rFonts w:cs="Arial"/>
          <w:szCs w:val="22"/>
        </w:rPr>
        <w:t xml:space="preserve">clear and concise </w:t>
      </w:r>
      <w:r w:rsidR="005A72DC" w:rsidRPr="008D65EF">
        <w:rPr>
          <w:rFonts w:cs="Arial"/>
          <w:szCs w:val="22"/>
        </w:rPr>
        <w:t xml:space="preserve">description of the proposed research which may not exceed </w:t>
      </w:r>
      <w:r w:rsidR="005A72DC" w:rsidRPr="00BA2E7C">
        <w:rPr>
          <w:rFonts w:cs="Arial"/>
          <w:szCs w:val="22"/>
        </w:rPr>
        <w:t>two pages when printed using standard letter-size (8.5-inch x 11-inch) paper with 1-inch margins (</w:t>
      </w:r>
      <w:r w:rsidR="005A72DC" w:rsidRPr="008D65EF">
        <w:rPr>
          <w:rFonts w:cs="Arial"/>
          <w:szCs w:val="22"/>
        </w:rPr>
        <w:t xml:space="preserve">top, bottom, left, and right). The body text font must not be smaller than </w:t>
      </w:r>
      <w:r w:rsidR="00B962E1" w:rsidRPr="008D65EF">
        <w:rPr>
          <w:rFonts w:cs="Arial"/>
          <w:szCs w:val="22"/>
        </w:rPr>
        <w:t>11-point</w:t>
      </w:r>
      <w:r w:rsidR="00B962E1">
        <w:rPr>
          <w:rFonts w:cs="Arial"/>
          <w:szCs w:val="22"/>
        </w:rPr>
        <w:t xml:space="preserve">. </w:t>
      </w:r>
      <w:r w:rsidR="005A72DC" w:rsidRPr="008D65EF">
        <w:rPr>
          <w:rFonts w:cs="Arial"/>
          <w:szCs w:val="22"/>
        </w:rPr>
        <w:t>Figures and references, if included, must fit within the two-page limit.</w:t>
      </w:r>
      <w:r w:rsidR="008D65EF" w:rsidRPr="008D65EF">
        <w:rPr>
          <w:rFonts w:cs="Arial"/>
          <w:szCs w:val="22"/>
        </w:rPr>
        <w:t xml:space="preserve"> </w:t>
      </w:r>
      <w:r w:rsidR="00730FAC">
        <w:rPr>
          <w:rFonts w:cs="Arial"/>
          <w:szCs w:val="22"/>
        </w:rPr>
        <w:t>If the LOI exceeds two pages, only content on the first two pages will be read and considered.</w:t>
      </w:r>
    </w:p>
    <w:p w14:paraId="6908E6A0" w14:textId="6DEC4BB5" w:rsidR="0014074A" w:rsidRDefault="008D65EF" w:rsidP="0014074A">
      <w:pPr>
        <w:rPr>
          <w:szCs w:val="22"/>
        </w:rPr>
      </w:pPr>
      <w:r>
        <w:rPr>
          <w:szCs w:val="22"/>
        </w:rPr>
        <w:t>Attach to the LOI</w:t>
      </w:r>
      <w:r w:rsidR="00633D88">
        <w:rPr>
          <w:szCs w:val="22"/>
        </w:rPr>
        <w:t xml:space="preserve"> (please submit Excel file)</w:t>
      </w:r>
      <w:r>
        <w:rPr>
          <w:szCs w:val="22"/>
        </w:rPr>
        <w:t>:</w:t>
      </w:r>
    </w:p>
    <w:p w14:paraId="61C17C7F" w14:textId="77777777" w:rsidR="0014074A" w:rsidRPr="0014074A" w:rsidRDefault="0014074A" w:rsidP="0014074A">
      <w:pPr>
        <w:ind w:left="360"/>
        <w:rPr>
          <w:szCs w:val="22"/>
        </w:rPr>
      </w:pPr>
    </w:p>
    <w:p w14:paraId="1F2025E8" w14:textId="00633E37" w:rsidR="000C28C9" w:rsidRPr="000C28C9" w:rsidRDefault="0014074A" w:rsidP="000C28C9">
      <w:pPr>
        <w:pStyle w:val="ListParagraph"/>
        <w:numPr>
          <w:ilvl w:val="0"/>
          <w:numId w:val="13"/>
        </w:numPr>
        <w:ind w:left="720"/>
        <w:rPr>
          <w:rFonts w:cs="Arial"/>
          <w:szCs w:val="22"/>
        </w:rPr>
      </w:pPr>
      <w:r>
        <w:rPr>
          <w:rFonts w:cs="Arial"/>
          <w:szCs w:val="22"/>
        </w:rPr>
        <w:t xml:space="preserve">A </w:t>
      </w:r>
      <w:r w:rsidR="000C28C9">
        <w:rPr>
          <w:rFonts w:cs="Arial"/>
          <w:szCs w:val="22"/>
        </w:rPr>
        <w:t>table**</w:t>
      </w:r>
      <w:r>
        <w:rPr>
          <w:rFonts w:cs="Arial"/>
          <w:szCs w:val="22"/>
        </w:rPr>
        <w:t xml:space="preserve"> f</w:t>
      </w:r>
      <w:r w:rsidR="00810995" w:rsidRPr="00F95AC8">
        <w:rPr>
          <w:rFonts w:cs="Arial"/>
          <w:szCs w:val="22"/>
        </w:rPr>
        <w:t>or each funded investigator of collaborative co-investigators including co-authors of past 48 months, co-editors of past 24 months, graduate and postdoctora</w:t>
      </w:r>
      <w:r w:rsidR="000C28C9">
        <w:rPr>
          <w:rFonts w:cs="Arial"/>
          <w:szCs w:val="22"/>
        </w:rPr>
        <w:t>l associates who have been supervised by the senior/key personnel during the past 60 months,</w:t>
      </w:r>
      <w:r w:rsidR="00810995" w:rsidRPr="00F95AC8">
        <w:rPr>
          <w:rFonts w:cs="Arial"/>
          <w:szCs w:val="22"/>
        </w:rPr>
        <w:t xml:space="preserve"> advisors/advisees, and close associations. For publications with more than 10 authors or participants, list only those individuals in the core group with whom the </w:t>
      </w:r>
      <w:r w:rsidR="00AC3C9A" w:rsidRPr="00F95AC8">
        <w:rPr>
          <w:rFonts w:cs="Arial"/>
          <w:szCs w:val="22"/>
        </w:rPr>
        <w:t>PI</w:t>
      </w:r>
      <w:r w:rsidR="00810995" w:rsidRPr="00F95AC8">
        <w:rPr>
          <w:rFonts w:cs="Arial"/>
          <w:szCs w:val="22"/>
        </w:rPr>
        <w:t xml:space="preserve"> interacted on a regular basis while the research was being done.</w:t>
      </w:r>
      <w:r w:rsidR="008D65EF" w:rsidRPr="008D65EF">
        <w:t xml:space="preserve"> </w:t>
      </w:r>
      <w:r w:rsidR="000C28C9" w:rsidRPr="000C28C9">
        <w:t>This table should exclude all personnel at any of the institutions listed in the Senior/Key Personnel Table.</w:t>
      </w:r>
      <w:r w:rsidR="000C28C9">
        <w:t xml:space="preserve"> </w:t>
      </w:r>
      <w:r w:rsidR="008D65EF" w:rsidRPr="008D65EF">
        <w:rPr>
          <w:rFonts w:cs="Arial"/>
          <w:szCs w:val="22"/>
        </w:rPr>
        <w:t>This listing will not count toward the LOI’s page limit.</w:t>
      </w:r>
    </w:p>
    <w:p w14:paraId="49A15D89" w14:textId="3E26AA73" w:rsidR="000C28C9" w:rsidRDefault="000C28C9" w:rsidP="000C28C9">
      <w:pPr>
        <w:rPr>
          <w:szCs w:val="22"/>
        </w:rPr>
      </w:pPr>
      <w:r>
        <w:rPr>
          <w:szCs w:val="22"/>
        </w:rPr>
        <w:t>**Collaborator Table</w:t>
      </w:r>
    </w:p>
    <w:p w14:paraId="4E8E3D57" w14:textId="77777777" w:rsidR="000C28C9" w:rsidRDefault="000C28C9" w:rsidP="000C28C9">
      <w:pPr>
        <w:rPr>
          <w:szCs w:val="22"/>
        </w:rPr>
      </w:pPr>
    </w:p>
    <w:tbl>
      <w:tblPr>
        <w:tblStyle w:val="TableGrid"/>
        <w:tblW w:w="0" w:type="auto"/>
        <w:tblLook w:val="04A0" w:firstRow="1" w:lastRow="0" w:firstColumn="1" w:lastColumn="0" w:noHBand="0" w:noVBand="1"/>
      </w:tblPr>
      <w:tblGrid>
        <w:gridCol w:w="2157"/>
        <w:gridCol w:w="2157"/>
        <w:gridCol w:w="2158"/>
        <w:gridCol w:w="2158"/>
      </w:tblGrid>
      <w:tr w:rsidR="000C28C9" w14:paraId="44295BB1" w14:textId="77777777" w:rsidTr="00615F00">
        <w:tc>
          <w:tcPr>
            <w:tcW w:w="2157" w:type="dxa"/>
          </w:tcPr>
          <w:p w14:paraId="41D41403" w14:textId="77777777" w:rsidR="000C28C9" w:rsidRDefault="000C28C9" w:rsidP="00615F00">
            <w:pPr>
              <w:rPr>
                <w:szCs w:val="22"/>
              </w:rPr>
            </w:pPr>
            <w:r>
              <w:rPr>
                <w:szCs w:val="22"/>
              </w:rPr>
              <w:t>Last Name</w:t>
            </w:r>
          </w:p>
        </w:tc>
        <w:tc>
          <w:tcPr>
            <w:tcW w:w="2157" w:type="dxa"/>
          </w:tcPr>
          <w:p w14:paraId="00109607" w14:textId="77777777" w:rsidR="000C28C9" w:rsidRDefault="000C28C9" w:rsidP="00615F00">
            <w:pPr>
              <w:rPr>
                <w:szCs w:val="22"/>
              </w:rPr>
            </w:pPr>
            <w:r>
              <w:rPr>
                <w:szCs w:val="22"/>
              </w:rPr>
              <w:t>First Name</w:t>
            </w:r>
          </w:p>
        </w:tc>
        <w:tc>
          <w:tcPr>
            <w:tcW w:w="2158" w:type="dxa"/>
          </w:tcPr>
          <w:p w14:paraId="17584357" w14:textId="77777777" w:rsidR="000C28C9" w:rsidRDefault="000C28C9" w:rsidP="00615F00">
            <w:pPr>
              <w:rPr>
                <w:szCs w:val="22"/>
              </w:rPr>
            </w:pPr>
            <w:r>
              <w:rPr>
                <w:szCs w:val="22"/>
              </w:rPr>
              <w:t>Institution</w:t>
            </w:r>
          </w:p>
        </w:tc>
        <w:tc>
          <w:tcPr>
            <w:tcW w:w="2158" w:type="dxa"/>
          </w:tcPr>
          <w:p w14:paraId="301C2E4F" w14:textId="266D9A4B" w:rsidR="000C28C9" w:rsidRDefault="000C28C9" w:rsidP="00615F00">
            <w:pPr>
              <w:rPr>
                <w:szCs w:val="22"/>
              </w:rPr>
            </w:pPr>
            <w:r>
              <w:rPr>
                <w:szCs w:val="22"/>
              </w:rPr>
              <w:t>Comments</w:t>
            </w:r>
          </w:p>
        </w:tc>
      </w:tr>
      <w:tr w:rsidR="000C28C9" w14:paraId="2CC12883" w14:textId="77777777" w:rsidTr="00615F00">
        <w:tc>
          <w:tcPr>
            <w:tcW w:w="2157" w:type="dxa"/>
          </w:tcPr>
          <w:p w14:paraId="01AF7883" w14:textId="77777777" w:rsidR="000C28C9" w:rsidRDefault="000C28C9" w:rsidP="00615F00">
            <w:pPr>
              <w:rPr>
                <w:szCs w:val="22"/>
              </w:rPr>
            </w:pPr>
          </w:p>
        </w:tc>
        <w:tc>
          <w:tcPr>
            <w:tcW w:w="2157" w:type="dxa"/>
          </w:tcPr>
          <w:p w14:paraId="43AED996" w14:textId="77777777" w:rsidR="000C28C9" w:rsidRDefault="000C28C9" w:rsidP="00615F00">
            <w:pPr>
              <w:rPr>
                <w:szCs w:val="22"/>
              </w:rPr>
            </w:pPr>
          </w:p>
        </w:tc>
        <w:tc>
          <w:tcPr>
            <w:tcW w:w="2158" w:type="dxa"/>
          </w:tcPr>
          <w:p w14:paraId="25DE187A" w14:textId="77777777" w:rsidR="000C28C9" w:rsidRDefault="000C28C9" w:rsidP="00615F00">
            <w:pPr>
              <w:rPr>
                <w:szCs w:val="22"/>
              </w:rPr>
            </w:pPr>
          </w:p>
        </w:tc>
        <w:tc>
          <w:tcPr>
            <w:tcW w:w="2158" w:type="dxa"/>
          </w:tcPr>
          <w:p w14:paraId="545DC7A7" w14:textId="77777777" w:rsidR="000C28C9" w:rsidRDefault="000C28C9" w:rsidP="00615F00">
            <w:pPr>
              <w:rPr>
                <w:szCs w:val="22"/>
              </w:rPr>
            </w:pPr>
          </w:p>
        </w:tc>
      </w:tr>
      <w:tr w:rsidR="000C28C9" w14:paraId="6C864019" w14:textId="77777777" w:rsidTr="00615F00">
        <w:tc>
          <w:tcPr>
            <w:tcW w:w="2157" w:type="dxa"/>
          </w:tcPr>
          <w:p w14:paraId="093BF113" w14:textId="77777777" w:rsidR="000C28C9" w:rsidRDefault="000C28C9" w:rsidP="00615F00">
            <w:pPr>
              <w:rPr>
                <w:szCs w:val="22"/>
              </w:rPr>
            </w:pPr>
          </w:p>
        </w:tc>
        <w:tc>
          <w:tcPr>
            <w:tcW w:w="2157" w:type="dxa"/>
          </w:tcPr>
          <w:p w14:paraId="5B9C2451" w14:textId="77777777" w:rsidR="000C28C9" w:rsidRDefault="000C28C9" w:rsidP="00615F00">
            <w:pPr>
              <w:rPr>
                <w:szCs w:val="22"/>
              </w:rPr>
            </w:pPr>
          </w:p>
        </w:tc>
        <w:tc>
          <w:tcPr>
            <w:tcW w:w="2158" w:type="dxa"/>
          </w:tcPr>
          <w:p w14:paraId="102A1D08" w14:textId="77777777" w:rsidR="000C28C9" w:rsidRDefault="000C28C9" w:rsidP="00615F00">
            <w:pPr>
              <w:rPr>
                <w:szCs w:val="22"/>
              </w:rPr>
            </w:pPr>
          </w:p>
        </w:tc>
        <w:tc>
          <w:tcPr>
            <w:tcW w:w="2158" w:type="dxa"/>
          </w:tcPr>
          <w:p w14:paraId="3AA87B12" w14:textId="77777777" w:rsidR="000C28C9" w:rsidRDefault="000C28C9" w:rsidP="00615F00">
            <w:pPr>
              <w:rPr>
                <w:szCs w:val="22"/>
              </w:rPr>
            </w:pPr>
          </w:p>
        </w:tc>
      </w:tr>
    </w:tbl>
    <w:p w14:paraId="0F15927C" w14:textId="77777777" w:rsidR="000C28C9" w:rsidRPr="000C28C9" w:rsidRDefault="000C28C9" w:rsidP="000C28C9">
      <w:pPr>
        <w:rPr>
          <w:b/>
          <w:bCs/>
          <w:szCs w:val="22"/>
        </w:rPr>
      </w:pPr>
    </w:p>
    <w:p w14:paraId="73C3EB77" w14:textId="45C860F2" w:rsidR="000C28C9" w:rsidRDefault="008D65EF" w:rsidP="000C28C9">
      <w:pPr>
        <w:ind w:left="360"/>
        <w:rPr>
          <w:szCs w:val="22"/>
        </w:rPr>
      </w:pPr>
      <w:r>
        <w:rPr>
          <w:szCs w:val="22"/>
        </w:rPr>
        <w:t>T</w:t>
      </w:r>
      <w:r w:rsidRPr="008D65EF">
        <w:rPr>
          <w:szCs w:val="22"/>
        </w:rPr>
        <w:t xml:space="preserve">he LOI must be </w:t>
      </w:r>
      <w:r w:rsidR="00BA2E7C">
        <w:rPr>
          <w:szCs w:val="22"/>
        </w:rPr>
        <w:t xml:space="preserve">in Microsoft Word or pdf </w:t>
      </w:r>
      <w:r w:rsidRPr="008D65EF">
        <w:rPr>
          <w:szCs w:val="22"/>
        </w:rPr>
        <w:t xml:space="preserve">machine-readable. </w:t>
      </w:r>
      <w:r w:rsidR="00BA2E7C">
        <w:rPr>
          <w:szCs w:val="22"/>
        </w:rPr>
        <w:t xml:space="preserve">The Collaboration Table must be in Excel. </w:t>
      </w:r>
      <w:r w:rsidRPr="008D65EF">
        <w:rPr>
          <w:szCs w:val="22"/>
        </w:rPr>
        <w:t>Do not submit a scanned image of a printed document.</w:t>
      </w:r>
    </w:p>
    <w:p w14:paraId="645039F4" w14:textId="77777777" w:rsidR="000C28C9" w:rsidRDefault="008D65EF" w:rsidP="00810995">
      <w:pPr>
        <w:ind w:left="360"/>
        <w:rPr>
          <w:szCs w:val="22"/>
        </w:rPr>
      </w:pPr>
      <w:r>
        <w:rPr>
          <w:szCs w:val="22"/>
        </w:rPr>
        <w:t xml:space="preserve"> </w:t>
      </w:r>
    </w:p>
    <w:p w14:paraId="0C78E6B1" w14:textId="6D5A7526" w:rsidR="00810995" w:rsidRPr="000C28C9" w:rsidRDefault="00810995" w:rsidP="00810995">
      <w:pPr>
        <w:ind w:left="360"/>
        <w:rPr>
          <w:b/>
          <w:bCs/>
          <w:szCs w:val="22"/>
        </w:rPr>
      </w:pPr>
      <w:r w:rsidRPr="000C28C9">
        <w:rPr>
          <w:b/>
          <w:bCs/>
          <w:szCs w:val="22"/>
        </w:rPr>
        <w:t xml:space="preserve">The LOI should be </w:t>
      </w:r>
      <w:r w:rsidR="00642CBA" w:rsidRPr="000C28C9">
        <w:rPr>
          <w:b/>
          <w:bCs/>
          <w:szCs w:val="22"/>
        </w:rPr>
        <w:t>emailed to</w:t>
      </w:r>
      <w:r w:rsidR="0014074A" w:rsidRPr="000C28C9">
        <w:rPr>
          <w:b/>
          <w:bCs/>
          <w:szCs w:val="22"/>
        </w:rPr>
        <w:t xml:space="preserve"> </w:t>
      </w:r>
      <w:hyperlink r:id="rId37" w:history="1">
        <w:r w:rsidR="0014074A" w:rsidRPr="000C28C9">
          <w:rPr>
            <w:rStyle w:val="Hyperlink"/>
            <w:b/>
            <w:bCs/>
            <w:szCs w:val="22"/>
          </w:rPr>
          <w:t>terri.stone@nnsa.doe.gov</w:t>
        </w:r>
      </w:hyperlink>
      <w:r w:rsidR="00642CBA" w:rsidRPr="000C28C9">
        <w:rPr>
          <w:b/>
          <w:bCs/>
          <w:szCs w:val="22"/>
        </w:rPr>
        <w:t xml:space="preserve"> by the due</w:t>
      </w:r>
      <w:r w:rsidR="0017781B" w:rsidRPr="000C28C9">
        <w:rPr>
          <w:b/>
          <w:bCs/>
          <w:szCs w:val="22"/>
        </w:rPr>
        <w:t xml:space="preserve"> </w:t>
      </w:r>
      <w:bookmarkStart w:id="119" w:name="date"/>
      <w:r w:rsidR="00023339" w:rsidRPr="006D1312">
        <w:rPr>
          <w:b/>
          <w:bCs/>
          <w:color w:val="2F5496" w:themeColor="accent1" w:themeShade="BF"/>
          <w:szCs w:val="22"/>
        </w:rPr>
        <w:fldChar w:fldCharType="begin"/>
      </w:r>
      <w:r w:rsidR="00023339" w:rsidRPr="006D1312">
        <w:rPr>
          <w:b/>
          <w:bCs/>
          <w:color w:val="2F5496" w:themeColor="accent1" w:themeShade="BF"/>
          <w:szCs w:val="22"/>
        </w:rPr>
        <w:instrText>HYPERLINK  \l "Intent"</w:instrText>
      </w:r>
      <w:r w:rsidR="00023339" w:rsidRPr="006D1312">
        <w:rPr>
          <w:b/>
          <w:bCs/>
          <w:color w:val="2F5496" w:themeColor="accent1" w:themeShade="BF"/>
          <w:szCs w:val="22"/>
        </w:rPr>
      </w:r>
      <w:r w:rsidR="00023339" w:rsidRPr="006D1312">
        <w:rPr>
          <w:b/>
          <w:bCs/>
          <w:color w:val="2F5496" w:themeColor="accent1" w:themeShade="BF"/>
          <w:szCs w:val="22"/>
        </w:rPr>
        <w:fldChar w:fldCharType="separate"/>
      </w:r>
      <w:r w:rsidR="00642CBA" w:rsidRPr="006D1312">
        <w:rPr>
          <w:rStyle w:val="Hyperlink"/>
          <w:b/>
          <w:bCs/>
          <w:color w:val="2F5496" w:themeColor="accent1" w:themeShade="BF"/>
          <w:szCs w:val="22"/>
        </w:rPr>
        <w:t>date</w:t>
      </w:r>
      <w:r w:rsidR="00023339" w:rsidRPr="006D1312">
        <w:rPr>
          <w:b/>
          <w:bCs/>
          <w:color w:val="2F5496" w:themeColor="accent1" w:themeShade="BF"/>
          <w:szCs w:val="22"/>
        </w:rPr>
        <w:fldChar w:fldCharType="end"/>
      </w:r>
      <w:r w:rsidR="00642CBA" w:rsidRPr="000C28C9">
        <w:rPr>
          <w:b/>
          <w:bCs/>
          <w:szCs w:val="22"/>
        </w:rPr>
        <w:t xml:space="preserve"> </w:t>
      </w:r>
      <w:bookmarkEnd w:id="119"/>
      <w:r w:rsidR="00642CBA" w:rsidRPr="000C28C9">
        <w:rPr>
          <w:b/>
          <w:bCs/>
          <w:szCs w:val="22"/>
        </w:rPr>
        <w:t xml:space="preserve">listed </w:t>
      </w:r>
      <w:r w:rsidR="008D65EF" w:rsidRPr="000C28C9">
        <w:rPr>
          <w:b/>
          <w:bCs/>
          <w:szCs w:val="22"/>
        </w:rPr>
        <w:t>on the cover of this NOFO</w:t>
      </w:r>
      <w:r w:rsidR="0017781B" w:rsidRPr="000C28C9">
        <w:rPr>
          <w:b/>
          <w:bCs/>
          <w:szCs w:val="22"/>
        </w:rPr>
        <w:t>.</w:t>
      </w:r>
      <w:r w:rsidR="008D65EF" w:rsidRPr="000C28C9">
        <w:rPr>
          <w:b/>
          <w:bCs/>
          <w:szCs w:val="22"/>
        </w:rPr>
        <w:t xml:space="preserve"> </w:t>
      </w:r>
      <w:r w:rsidR="00633D88" w:rsidRPr="00BA2E7C">
        <w:rPr>
          <w:sz w:val="23"/>
          <w:szCs w:val="23"/>
        </w:rPr>
        <w:t xml:space="preserve">The subject line of the email should read “SSAA LOI” followed by the PI’s last name and the lead organization name, e.g. “SSAA LOI: Jones, University of XYZ”. </w:t>
      </w:r>
      <w:r w:rsidR="008D65EF" w:rsidRPr="00BA2E7C">
        <w:rPr>
          <w:szCs w:val="22"/>
        </w:rPr>
        <w:t xml:space="preserve">Do not submit a LOI through </w:t>
      </w:r>
      <w:proofErr w:type="spellStart"/>
      <w:r w:rsidR="008D65EF" w:rsidRPr="00BA2E7C">
        <w:rPr>
          <w:szCs w:val="22"/>
        </w:rPr>
        <w:t>FedC</w:t>
      </w:r>
      <w:r w:rsidR="00BA2E7C" w:rsidRPr="00BA2E7C">
        <w:rPr>
          <w:szCs w:val="22"/>
        </w:rPr>
        <w:t>o</w:t>
      </w:r>
      <w:r w:rsidR="008D65EF" w:rsidRPr="00BA2E7C">
        <w:rPr>
          <w:szCs w:val="22"/>
        </w:rPr>
        <w:t>nnect</w:t>
      </w:r>
      <w:proofErr w:type="spellEnd"/>
      <w:r w:rsidR="008D65EF" w:rsidRPr="00BA2E7C">
        <w:rPr>
          <w:szCs w:val="22"/>
        </w:rPr>
        <w:t xml:space="preserve"> or Grants.gov.</w:t>
      </w:r>
    </w:p>
    <w:p w14:paraId="0EE4EFA0" w14:textId="77777777" w:rsidR="008D65EF" w:rsidRDefault="008D65EF" w:rsidP="00810995">
      <w:pPr>
        <w:ind w:left="360"/>
        <w:rPr>
          <w:szCs w:val="22"/>
        </w:rPr>
      </w:pPr>
    </w:p>
    <w:p w14:paraId="70FE1E1D" w14:textId="1D1AEA28" w:rsidR="008D65EF" w:rsidRDefault="00F87613" w:rsidP="00810995">
      <w:pPr>
        <w:ind w:left="360"/>
        <w:rPr>
          <w:szCs w:val="22"/>
        </w:rPr>
      </w:pPr>
      <w:r>
        <w:rPr>
          <w:szCs w:val="22"/>
        </w:rPr>
        <w:t>The</w:t>
      </w:r>
      <w:r w:rsidR="008D65EF" w:rsidRPr="008D65EF">
        <w:rPr>
          <w:szCs w:val="22"/>
        </w:rPr>
        <w:t xml:space="preserve"> LOIs </w:t>
      </w:r>
      <w:r>
        <w:rPr>
          <w:szCs w:val="22"/>
        </w:rPr>
        <w:t>from PIs that are invited to submit a full proposal</w:t>
      </w:r>
      <w:r w:rsidR="008D65EF" w:rsidRPr="008D65EF">
        <w:rPr>
          <w:szCs w:val="22"/>
        </w:rPr>
        <w:t xml:space="preserve"> will be used to help begin planning for the application peer review process. </w:t>
      </w:r>
      <w:r w:rsidR="008D65EF">
        <w:rPr>
          <w:szCs w:val="22"/>
        </w:rPr>
        <w:t>The</w:t>
      </w:r>
      <w:r w:rsidR="008D65EF" w:rsidRPr="008D65EF">
        <w:rPr>
          <w:szCs w:val="22"/>
        </w:rPr>
        <w:t xml:space="preserve"> intent</w:t>
      </w:r>
      <w:r>
        <w:rPr>
          <w:szCs w:val="22"/>
        </w:rPr>
        <w:t xml:space="preserve"> of not inviting </w:t>
      </w:r>
      <w:r w:rsidR="008D65EF" w:rsidRPr="008D65EF">
        <w:rPr>
          <w:szCs w:val="22"/>
        </w:rPr>
        <w:t xml:space="preserve">submission of certain applications is to save the time and effort of applicants in preparing and submitting applications not responsive to this </w:t>
      </w:r>
      <w:r w:rsidR="008D65EF">
        <w:rPr>
          <w:szCs w:val="22"/>
        </w:rPr>
        <w:t>NOFO</w:t>
      </w:r>
      <w:r w:rsidR="008D65EF" w:rsidRPr="008D65EF">
        <w:rPr>
          <w:szCs w:val="22"/>
        </w:rPr>
        <w:t>.</w:t>
      </w:r>
    </w:p>
    <w:p w14:paraId="02287908" w14:textId="77777777" w:rsidR="00813E45" w:rsidRDefault="00813E45" w:rsidP="00810995">
      <w:pPr>
        <w:ind w:left="360"/>
        <w:rPr>
          <w:szCs w:val="22"/>
        </w:rPr>
      </w:pPr>
    </w:p>
    <w:p w14:paraId="1DB04681" w14:textId="77777777" w:rsidR="00BB3049" w:rsidRDefault="00BB3049" w:rsidP="00810995">
      <w:pPr>
        <w:ind w:left="360"/>
        <w:rPr>
          <w:szCs w:val="22"/>
        </w:rPr>
      </w:pPr>
    </w:p>
    <w:p w14:paraId="2C87E1FE" w14:textId="1D8827C4" w:rsidR="0062548E" w:rsidRDefault="0062548E">
      <w:pPr>
        <w:rPr>
          <w:szCs w:val="22"/>
        </w:rPr>
      </w:pPr>
      <w:r>
        <w:rPr>
          <w:szCs w:val="22"/>
        </w:rPr>
        <w:br w:type="page"/>
      </w:r>
    </w:p>
    <w:p w14:paraId="7F152C13" w14:textId="15111308" w:rsidR="00E04040" w:rsidRDefault="00E04040" w:rsidP="00C51BE3">
      <w:pPr>
        <w:pStyle w:val="Heading2"/>
      </w:pPr>
      <w:bookmarkStart w:id="120" w:name="_Toc256000039"/>
      <w:bookmarkStart w:id="121" w:name="_Toc152077472"/>
      <w:bookmarkStart w:id="122" w:name="_Toc152077554"/>
      <w:bookmarkStart w:id="123" w:name="_Toc153965937"/>
      <w:r w:rsidRPr="004E24C8">
        <w:lastRenderedPageBreak/>
        <w:t xml:space="preserve">C. </w:t>
      </w:r>
      <w:r w:rsidR="00F57EF9">
        <w:t xml:space="preserve"> </w:t>
      </w:r>
      <w:r w:rsidRPr="004E24C8">
        <w:t>C</w:t>
      </w:r>
      <w:bookmarkEnd w:id="120"/>
      <w:bookmarkEnd w:id="121"/>
      <w:bookmarkEnd w:id="122"/>
      <w:r w:rsidR="009077B8">
        <w:t>ontent and Application Forms</w:t>
      </w:r>
      <w:bookmarkEnd w:id="123"/>
    </w:p>
    <w:p w14:paraId="7327F47F" w14:textId="77777777" w:rsidR="005012B9" w:rsidRPr="005012B9" w:rsidRDefault="005012B9" w:rsidP="005012B9"/>
    <w:p w14:paraId="444E40D0" w14:textId="73FA0B8C" w:rsidR="007745EC" w:rsidRPr="009077B8" w:rsidRDefault="007745EC" w:rsidP="007745EC">
      <w:pPr>
        <w:ind w:left="360"/>
        <w:rPr>
          <w:szCs w:val="22"/>
        </w:rPr>
      </w:pPr>
      <w:r w:rsidRPr="00A067F2">
        <w:rPr>
          <w:szCs w:val="22"/>
        </w:rPr>
        <w:t xml:space="preserve">All applicants must complete the mandatory forms and any applicable optional forms in accordance with the instructions on the forms and the additional instructions below. Files that are attached to the forms must be in Adobe Portable Document Format (PDF) unless otherwise specified in this announcement. Attached PDF files must be plain files consisting of text, numbers, and images without editable fields, signatures, passwords, redactions, or other advanced features available in some PDF-compatible software. </w:t>
      </w:r>
      <w:r w:rsidRPr="009077B8">
        <w:rPr>
          <w:szCs w:val="22"/>
          <w:u w:val="single"/>
        </w:rPr>
        <w:t>Do not use PDF portfolios or binders</w:t>
      </w:r>
      <w:r w:rsidRPr="009077B8">
        <w:rPr>
          <w:szCs w:val="22"/>
        </w:rPr>
        <w:t xml:space="preserve">. </w:t>
      </w:r>
    </w:p>
    <w:p w14:paraId="09194195" w14:textId="77777777" w:rsidR="007745EC" w:rsidRPr="00A067F2" w:rsidRDefault="007745EC" w:rsidP="007745EC">
      <w:pPr>
        <w:ind w:left="360"/>
        <w:rPr>
          <w:szCs w:val="22"/>
        </w:rPr>
      </w:pPr>
    </w:p>
    <w:p w14:paraId="28F5B8B0" w14:textId="77777777" w:rsidR="007745EC" w:rsidRPr="00A067F2" w:rsidRDefault="007745EC" w:rsidP="007745EC">
      <w:pPr>
        <w:ind w:left="360"/>
        <w:rPr>
          <w:szCs w:val="22"/>
        </w:rPr>
      </w:pPr>
      <w:r w:rsidRPr="00A067F2">
        <w:rPr>
          <w:szCs w:val="22"/>
        </w:rPr>
        <w:t>Please note you may only use the following UTF-8 characters when naming your application attachments: A-Z, a-z, 0-9, underscore (_), hyphen (-), space, period. You must limit the file name to 50 or fewer characters. Attachments that do not follow this rule may cause the entire application to be rejected or cause issues during processing.</w:t>
      </w:r>
    </w:p>
    <w:p w14:paraId="75BAFD51" w14:textId="77777777" w:rsidR="007745EC" w:rsidRPr="00A067F2" w:rsidRDefault="007745EC" w:rsidP="007745EC">
      <w:pPr>
        <w:ind w:left="360"/>
        <w:rPr>
          <w:szCs w:val="22"/>
        </w:rPr>
      </w:pPr>
    </w:p>
    <w:p w14:paraId="21951446" w14:textId="77777777" w:rsidR="007745EC" w:rsidRPr="00A067F2" w:rsidRDefault="007745EC" w:rsidP="007745EC">
      <w:pPr>
        <w:ind w:left="360"/>
        <w:rPr>
          <w:szCs w:val="22"/>
        </w:rPr>
      </w:pPr>
      <w:r w:rsidRPr="00A067F2">
        <w:rPr>
          <w:szCs w:val="22"/>
        </w:rPr>
        <w:t>To avoid interfering with the selection of peer reviewers,</w:t>
      </w:r>
      <w:r w:rsidRPr="00A067F2">
        <w:rPr>
          <w:b/>
          <w:szCs w:val="22"/>
        </w:rPr>
        <w:t xml:space="preserve"> </w:t>
      </w:r>
      <w:r w:rsidRPr="00A067F2">
        <w:rPr>
          <w:bCs/>
          <w:szCs w:val="22"/>
        </w:rPr>
        <w:t>please do NOT include general letters of support for the proposal or list collaborators that do not have an active part in the project.</w:t>
      </w:r>
      <w:r w:rsidRPr="00A067F2">
        <w:rPr>
          <w:b/>
          <w:szCs w:val="22"/>
        </w:rPr>
        <w:t xml:space="preserve"> </w:t>
      </w:r>
      <w:r w:rsidRPr="00A067F2">
        <w:rPr>
          <w:szCs w:val="22"/>
        </w:rPr>
        <w:t>General letters of support will not be used in making funding decisions.</w:t>
      </w:r>
    </w:p>
    <w:p w14:paraId="6F37810B" w14:textId="77777777" w:rsidR="007745EC" w:rsidRPr="00A067F2" w:rsidRDefault="007745EC" w:rsidP="007745EC">
      <w:pPr>
        <w:ind w:left="360"/>
        <w:rPr>
          <w:szCs w:val="22"/>
        </w:rPr>
      </w:pPr>
    </w:p>
    <w:p w14:paraId="2355A152" w14:textId="1F4E9108" w:rsidR="007745EC" w:rsidRDefault="007745EC" w:rsidP="007745EC">
      <w:pPr>
        <w:ind w:left="360"/>
        <w:rPr>
          <w:szCs w:val="22"/>
        </w:rPr>
      </w:pPr>
      <w:r w:rsidRPr="00A067F2">
        <w:rPr>
          <w:szCs w:val="22"/>
        </w:rPr>
        <w:t>Optional letters of collaboration for unfunded or funded collaborations may be placed in Appendix 6 (Other Attachments). Letters of collaboration should state the intention to participate, but they should not be written as recommendation or endorsement letters, which are not allowed.</w:t>
      </w:r>
    </w:p>
    <w:p w14:paraId="700986C3" w14:textId="77777777" w:rsidR="009E70F3" w:rsidRDefault="009E70F3" w:rsidP="007745EC">
      <w:pPr>
        <w:ind w:left="360"/>
        <w:rPr>
          <w:szCs w:val="22"/>
        </w:rPr>
      </w:pPr>
    </w:p>
    <w:p w14:paraId="731BB874" w14:textId="05B74BFE" w:rsidR="009E70F3" w:rsidRPr="003A48BD" w:rsidRDefault="009E70F3" w:rsidP="009E70F3">
      <w:pPr>
        <w:ind w:left="360"/>
        <w:contextualSpacing/>
        <w:rPr>
          <w:szCs w:val="22"/>
        </w:rPr>
      </w:pPr>
      <w:r w:rsidRPr="003A48BD">
        <w:rPr>
          <w:szCs w:val="22"/>
        </w:rPr>
        <w:t xml:space="preserve">Applicants and Sub-applicants can review a list of </w:t>
      </w:r>
      <w:bookmarkStart w:id="124" w:name="RequiredApplicationDocuments"/>
      <w:r w:rsidR="00855F61">
        <w:rPr>
          <w:szCs w:val="22"/>
        </w:rPr>
        <w:fldChar w:fldCharType="begin"/>
      </w:r>
      <w:r w:rsidR="00855F61">
        <w:rPr>
          <w:szCs w:val="22"/>
        </w:rPr>
        <w:instrText>HYPERLINK  \l "ListofRequiredApplicationDocuments"</w:instrText>
      </w:r>
      <w:r w:rsidR="00855F61">
        <w:rPr>
          <w:szCs w:val="22"/>
        </w:rPr>
      </w:r>
      <w:r w:rsidR="00855F61">
        <w:rPr>
          <w:szCs w:val="22"/>
        </w:rPr>
        <w:fldChar w:fldCharType="separate"/>
      </w:r>
      <w:r w:rsidR="002A7E26" w:rsidRPr="00855F61">
        <w:rPr>
          <w:rStyle w:val="Hyperlink"/>
          <w:szCs w:val="22"/>
        </w:rPr>
        <w:t>R</w:t>
      </w:r>
      <w:r w:rsidRPr="00855F61">
        <w:rPr>
          <w:rStyle w:val="Hyperlink"/>
          <w:szCs w:val="22"/>
        </w:rPr>
        <w:t xml:space="preserve">equired </w:t>
      </w:r>
      <w:r w:rsidR="002A7E26" w:rsidRPr="00855F61">
        <w:rPr>
          <w:rStyle w:val="Hyperlink"/>
          <w:szCs w:val="22"/>
        </w:rPr>
        <w:t>A</w:t>
      </w:r>
      <w:r w:rsidRPr="00855F61">
        <w:rPr>
          <w:rStyle w:val="Hyperlink"/>
          <w:szCs w:val="22"/>
        </w:rPr>
        <w:t xml:space="preserve">pplication </w:t>
      </w:r>
      <w:r w:rsidR="002A7E26" w:rsidRPr="00855F61">
        <w:rPr>
          <w:rStyle w:val="Hyperlink"/>
          <w:szCs w:val="22"/>
        </w:rPr>
        <w:t>D</w:t>
      </w:r>
      <w:r w:rsidRPr="00855F61">
        <w:rPr>
          <w:rStyle w:val="Hyperlink"/>
          <w:szCs w:val="22"/>
        </w:rPr>
        <w:t>ocuments</w:t>
      </w:r>
      <w:r w:rsidR="00855F61">
        <w:rPr>
          <w:szCs w:val="22"/>
        </w:rPr>
        <w:fldChar w:fldCharType="end"/>
      </w:r>
      <w:r w:rsidRPr="003A48BD">
        <w:rPr>
          <w:szCs w:val="22"/>
        </w:rPr>
        <w:t xml:space="preserve"> </w:t>
      </w:r>
      <w:bookmarkEnd w:id="124"/>
      <w:r w:rsidR="00146980">
        <w:rPr>
          <w:szCs w:val="22"/>
        </w:rPr>
        <w:t xml:space="preserve">required under this </w:t>
      </w:r>
      <w:r w:rsidRPr="003A48BD">
        <w:rPr>
          <w:szCs w:val="22"/>
        </w:rPr>
        <w:t>NOFO.</w:t>
      </w:r>
    </w:p>
    <w:p w14:paraId="36604CE3" w14:textId="77777777" w:rsidR="009E70F3" w:rsidRPr="00F95AC8" w:rsidRDefault="009E70F3" w:rsidP="009E70F3">
      <w:pPr>
        <w:ind w:left="360"/>
        <w:rPr>
          <w:szCs w:val="22"/>
        </w:rPr>
      </w:pPr>
    </w:p>
    <w:p w14:paraId="0211CEF0" w14:textId="67A61445" w:rsidR="00E04040" w:rsidRDefault="00276A9D" w:rsidP="00C51BE3">
      <w:pPr>
        <w:pStyle w:val="Heading2"/>
      </w:pPr>
      <w:bookmarkStart w:id="125" w:name="_Toc256000040"/>
      <w:bookmarkStart w:id="126" w:name="_Toc152077473"/>
      <w:bookmarkStart w:id="127" w:name="_Toc152077555"/>
      <w:bookmarkStart w:id="128" w:name="_Toc153965938"/>
      <w:r>
        <w:t xml:space="preserve">1.  </w:t>
      </w:r>
      <w:r w:rsidR="00E04040" w:rsidRPr="00A067F2">
        <w:t>SF 424 (</w:t>
      </w:r>
      <w:r w:rsidR="00C501BA">
        <w:t>Research and Related (</w:t>
      </w:r>
      <w:r w:rsidR="00E04040" w:rsidRPr="00A067F2">
        <w:t>R&amp;R)</w:t>
      </w:r>
      <w:bookmarkEnd w:id="125"/>
      <w:bookmarkEnd w:id="126"/>
      <w:bookmarkEnd w:id="127"/>
      <w:r w:rsidR="00FB41D3">
        <w:t xml:space="preserve"> A</w:t>
      </w:r>
      <w:r w:rsidR="00431627">
        <w:t>pplication</w:t>
      </w:r>
      <w:bookmarkEnd w:id="128"/>
    </w:p>
    <w:p w14:paraId="170EDEB3" w14:textId="77777777" w:rsidR="00BB6640" w:rsidRDefault="00BB6640" w:rsidP="00BB6640"/>
    <w:p w14:paraId="147627E0" w14:textId="40907D20" w:rsidR="00BB6640" w:rsidRPr="001D4268" w:rsidRDefault="00BB6640" w:rsidP="00BB6640">
      <w:pPr>
        <w:pStyle w:val="ClauseText9"/>
        <w:ind w:left="360"/>
        <w:contextualSpacing/>
        <w:rPr>
          <w:rFonts w:ascii="Arial" w:hAnsi="Arial" w:cs="Arial"/>
          <w:szCs w:val="22"/>
        </w:rPr>
      </w:pPr>
      <w:r w:rsidRPr="001D4268">
        <w:rPr>
          <w:rFonts w:ascii="Arial" w:hAnsi="Arial" w:cs="Arial"/>
          <w:szCs w:val="22"/>
        </w:rPr>
        <w:t xml:space="preserve">Complete this form first to populate data in other forms. Complete all the required fields in accordance with the pop-up instructions on the form. The list of certifications and assurances referenced in Field 17 is available on the DOE Financial Assistance Forms Page at </w:t>
      </w:r>
      <w:hyperlink r:id="rId38" w:history="1">
        <w:r w:rsidRPr="001D4268">
          <w:rPr>
            <w:rStyle w:val="Hyperlink"/>
            <w:rFonts w:ascii="Arial" w:hAnsi="Arial" w:cs="Arial"/>
            <w:szCs w:val="22"/>
          </w:rPr>
          <w:t>https://energy.gov/management/office-management/operational-management/financial-assistance/financial-assistance-forms</w:t>
        </w:r>
      </w:hyperlink>
      <w:r w:rsidRPr="001D4268">
        <w:rPr>
          <w:rFonts w:ascii="Arial" w:hAnsi="Arial" w:cs="Arial"/>
          <w:szCs w:val="22"/>
        </w:rPr>
        <w:t xml:space="preserve"> under Certifications and Assurances. </w:t>
      </w:r>
      <w:r w:rsidR="00DC38D3" w:rsidRPr="001D4268">
        <w:rPr>
          <w:rFonts w:ascii="Arial" w:hAnsi="Arial" w:cs="Arial"/>
          <w:szCs w:val="22"/>
        </w:rPr>
        <w:t xml:space="preserve"> </w:t>
      </w:r>
      <w:r w:rsidRPr="001D4268">
        <w:rPr>
          <w:rFonts w:ascii="Arial" w:hAnsi="Arial" w:cs="Arial"/>
          <w:szCs w:val="22"/>
        </w:rPr>
        <w:t>Applicants are bound by their representations and certifications in SAM.gov.</w:t>
      </w:r>
    </w:p>
    <w:p w14:paraId="4A42635E" w14:textId="77777777" w:rsidR="00B54EAE" w:rsidRPr="00B54EAE" w:rsidRDefault="00B54EAE" w:rsidP="00B54EAE">
      <w:pPr>
        <w:pStyle w:val="Heading4"/>
        <w:ind w:left="360"/>
        <w:contextualSpacing/>
        <w:rPr>
          <w:rFonts w:ascii="Arial" w:hAnsi="Arial" w:cs="Arial"/>
          <w:sz w:val="22"/>
          <w:szCs w:val="22"/>
        </w:rPr>
      </w:pPr>
      <w:bookmarkStart w:id="129" w:name="_Hlk63869304"/>
      <w:r w:rsidRPr="00B54EAE">
        <w:rPr>
          <w:rFonts w:ascii="Arial" w:hAnsi="Arial" w:cs="Arial"/>
          <w:sz w:val="22"/>
          <w:szCs w:val="22"/>
        </w:rPr>
        <w:t>UEI and EIN Numbers (Fields 5 and 6)</w:t>
      </w:r>
    </w:p>
    <w:p w14:paraId="6FEAF18D" w14:textId="77777777" w:rsidR="00B54EAE" w:rsidRPr="00B54EAE" w:rsidRDefault="00B54EAE" w:rsidP="00B54EAE">
      <w:pPr>
        <w:ind w:left="360"/>
        <w:contextualSpacing/>
        <w:rPr>
          <w:color w:val="000000" w:themeColor="text1"/>
          <w:szCs w:val="22"/>
        </w:rPr>
      </w:pPr>
    </w:p>
    <w:p w14:paraId="23419759" w14:textId="478D275B" w:rsidR="00B54EAE" w:rsidRPr="00B54EAE" w:rsidRDefault="00B54EAE" w:rsidP="00B54EAE">
      <w:pPr>
        <w:ind w:left="360"/>
        <w:contextualSpacing/>
        <w:rPr>
          <w:color w:val="000000" w:themeColor="text1"/>
          <w:szCs w:val="22"/>
        </w:rPr>
      </w:pPr>
      <w:r w:rsidRPr="00B54EAE">
        <w:rPr>
          <w:color w:val="000000" w:themeColor="text1"/>
          <w:szCs w:val="22"/>
        </w:rPr>
        <w:t xml:space="preserve">The UEI and Employer Identification Number (EIN) fields on the SF-424 (R&amp;R) </w:t>
      </w:r>
      <w:r w:rsidR="007A030E">
        <w:rPr>
          <w:color w:val="000000" w:themeColor="text1"/>
          <w:szCs w:val="22"/>
        </w:rPr>
        <w:t xml:space="preserve">Application </w:t>
      </w:r>
      <w:r w:rsidRPr="00B54EAE">
        <w:rPr>
          <w:color w:val="000000" w:themeColor="text1"/>
          <w:szCs w:val="22"/>
        </w:rPr>
        <w:t xml:space="preserve">form are used to confirm the identity of the individual or organization </w:t>
      </w:r>
      <w:proofErr w:type="gramStart"/>
      <w:r w:rsidRPr="00B54EAE">
        <w:rPr>
          <w:color w:val="000000" w:themeColor="text1"/>
          <w:szCs w:val="22"/>
        </w:rPr>
        <w:t>submitting an application</w:t>
      </w:r>
      <w:proofErr w:type="gramEnd"/>
      <w:r w:rsidRPr="00B54EAE">
        <w:rPr>
          <w:color w:val="000000" w:themeColor="text1"/>
          <w:szCs w:val="22"/>
        </w:rPr>
        <w:t>.</w:t>
      </w:r>
    </w:p>
    <w:p w14:paraId="2658052E" w14:textId="77777777" w:rsidR="00B54EAE" w:rsidRPr="00B54EAE" w:rsidRDefault="00B54EAE" w:rsidP="00B54EAE">
      <w:pPr>
        <w:pStyle w:val="ListParagraph"/>
        <w:widowControl w:val="0"/>
        <w:numPr>
          <w:ilvl w:val="0"/>
          <w:numId w:val="37"/>
        </w:numPr>
        <w:spacing w:after="0" w:line="240" w:lineRule="auto"/>
        <w:ind w:firstLine="0"/>
        <w:rPr>
          <w:rFonts w:cs="Arial"/>
          <w:color w:val="000000" w:themeColor="text1"/>
          <w:szCs w:val="22"/>
        </w:rPr>
      </w:pPr>
      <w:r w:rsidRPr="00B54EAE">
        <w:rPr>
          <w:rFonts w:cs="Arial"/>
          <w:color w:val="000000" w:themeColor="text1"/>
          <w:szCs w:val="22"/>
        </w:rPr>
        <w:t>Enter each number as a nine-digit number.</w:t>
      </w:r>
    </w:p>
    <w:p w14:paraId="19CB7301" w14:textId="77777777" w:rsidR="00B54EAE" w:rsidRPr="00B54EAE" w:rsidRDefault="00B54EAE" w:rsidP="00B54EAE">
      <w:pPr>
        <w:pStyle w:val="ListParagraph"/>
        <w:widowControl w:val="0"/>
        <w:numPr>
          <w:ilvl w:val="0"/>
          <w:numId w:val="37"/>
        </w:numPr>
        <w:spacing w:after="0" w:line="240" w:lineRule="auto"/>
        <w:ind w:firstLine="0"/>
        <w:rPr>
          <w:rFonts w:cs="Arial"/>
          <w:color w:val="000000" w:themeColor="text1"/>
          <w:szCs w:val="22"/>
        </w:rPr>
      </w:pPr>
      <w:r w:rsidRPr="00B54EAE">
        <w:rPr>
          <w:rFonts w:cs="Arial"/>
          <w:color w:val="000000" w:themeColor="text1"/>
          <w:szCs w:val="22"/>
        </w:rPr>
        <w:t>Do not use hyphens or dashes.</w:t>
      </w:r>
    </w:p>
    <w:p w14:paraId="2D07B72B" w14:textId="4F65052F" w:rsidR="00B54EAE" w:rsidRPr="00B54EAE" w:rsidRDefault="00507B00" w:rsidP="00507B00">
      <w:pPr>
        <w:pStyle w:val="ListParagraph"/>
        <w:widowControl w:val="0"/>
        <w:numPr>
          <w:ilvl w:val="0"/>
          <w:numId w:val="37"/>
        </w:numPr>
        <w:spacing w:after="0" w:line="240" w:lineRule="auto"/>
        <w:ind w:left="720"/>
        <w:rPr>
          <w:rFonts w:cs="Arial"/>
          <w:color w:val="000000" w:themeColor="text1"/>
          <w:szCs w:val="22"/>
        </w:rPr>
      </w:pPr>
      <w:r>
        <w:rPr>
          <w:rFonts w:cs="Arial"/>
          <w:color w:val="000000" w:themeColor="text1"/>
          <w:szCs w:val="22"/>
        </w:rPr>
        <w:t>DOE/NNSA</w:t>
      </w:r>
      <w:r w:rsidR="00B54EAE" w:rsidRPr="00B54EAE">
        <w:rPr>
          <w:rFonts w:cs="Arial"/>
          <w:color w:val="000000" w:themeColor="text1"/>
          <w:szCs w:val="22"/>
        </w:rPr>
        <w:t xml:space="preserve"> does not use the 12-digit EIN format required by some other agencies.</w:t>
      </w:r>
    </w:p>
    <w:p w14:paraId="1C0AC33E" w14:textId="62F0CBC2" w:rsidR="00B54EAE" w:rsidRDefault="00932B10" w:rsidP="00B54EAE">
      <w:pPr>
        <w:pStyle w:val="ListParagraph"/>
        <w:widowControl w:val="0"/>
        <w:numPr>
          <w:ilvl w:val="0"/>
          <w:numId w:val="37"/>
        </w:numPr>
        <w:spacing w:after="0" w:line="240" w:lineRule="auto"/>
        <w:ind w:firstLine="0"/>
        <w:rPr>
          <w:rFonts w:cs="Arial"/>
          <w:color w:val="000000" w:themeColor="text1"/>
          <w:szCs w:val="22"/>
        </w:rPr>
      </w:pPr>
      <w:r>
        <w:rPr>
          <w:rFonts w:cs="Arial"/>
          <w:color w:val="000000" w:themeColor="text1"/>
          <w:szCs w:val="22"/>
        </w:rPr>
        <w:t>DOE/NNSA</w:t>
      </w:r>
      <w:r w:rsidR="00B54EAE" w:rsidRPr="00B54EAE">
        <w:rPr>
          <w:rFonts w:cs="Arial"/>
          <w:color w:val="000000" w:themeColor="text1"/>
          <w:szCs w:val="22"/>
        </w:rPr>
        <w:t xml:space="preserve"> does not use the DUNS+4 format.</w:t>
      </w:r>
    </w:p>
    <w:p w14:paraId="5E67E562" w14:textId="281AA830" w:rsidR="00136998" w:rsidRDefault="00D810FC" w:rsidP="00136998">
      <w:pPr>
        <w:pStyle w:val="ListParagraph"/>
        <w:widowControl w:val="0"/>
        <w:spacing w:after="0" w:line="240" w:lineRule="auto"/>
        <w:ind w:left="360"/>
        <w:rPr>
          <w:rFonts w:cs="Arial"/>
          <w:color w:val="000000" w:themeColor="text1"/>
          <w:szCs w:val="22"/>
        </w:rPr>
      </w:pPr>
      <w:r>
        <w:rPr>
          <w:rFonts w:cs="Arial"/>
          <w:color w:val="000000" w:themeColor="text1"/>
          <w:szCs w:val="22"/>
        </w:rPr>
        <w:t>Type of Application</w:t>
      </w:r>
      <w:r w:rsidR="00232CB8">
        <w:rPr>
          <w:rFonts w:cs="Arial"/>
          <w:color w:val="000000" w:themeColor="text1"/>
          <w:szCs w:val="22"/>
        </w:rPr>
        <w:t>-</w:t>
      </w:r>
      <w:r w:rsidR="0052295C">
        <w:rPr>
          <w:rFonts w:cs="Arial"/>
          <w:color w:val="000000" w:themeColor="text1"/>
          <w:szCs w:val="22"/>
        </w:rPr>
        <w:t xml:space="preserve"> </w:t>
      </w:r>
      <w:r w:rsidR="006F291B">
        <w:rPr>
          <w:rFonts w:cs="Arial"/>
          <w:color w:val="000000" w:themeColor="text1"/>
          <w:szCs w:val="22"/>
        </w:rPr>
        <w:t xml:space="preserve">Field 8 of the SF-424 R&amp;R:  </w:t>
      </w:r>
      <w:r w:rsidR="00C968A9">
        <w:rPr>
          <w:rFonts w:cs="Arial"/>
          <w:color w:val="000000" w:themeColor="text1"/>
          <w:szCs w:val="22"/>
        </w:rPr>
        <w:t>Select the type of application:</w:t>
      </w:r>
    </w:p>
    <w:p w14:paraId="685077C7" w14:textId="3DB5F1C1" w:rsidR="00C968A9" w:rsidRDefault="00C968A9" w:rsidP="00232CB8">
      <w:pPr>
        <w:pStyle w:val="ListParagraph"/>
        <w:widowControl w:val="0"/>
        <w:numPr>
          <w:ilvl w:val="0"/>
          <w:numId w:val="37"/>
        </w:numPr>
        <w:spacing w:after="0" w:line="240" w:lineRule="auto"/>
        <w:ind w:firstLine="0"/>
        <w:rPr>
          <w:rFonts w:cs="Arial"/>
          <w:color w:val="000000" w:themeColor="text1"/>
          <w:szCs w:val="22"/>
        </w:rPr>
      </w:pPr>
      <w:r>
        <w:rPr>
          <w:rFonts w:cs="Arial"/>
          <w:color w:val="000000" w:themeColor="text1"/>
          <w:szCs w:val="22"/>
        </w:rPr>
        <w:t>New:  An application that is being submitted to an agency for the first time.</w:t>
      </w:r>
    </w:p>
    <w:p w14:paraId="3FA2EBFF" w14:textId="69FC749B" w:rsidR="00C968A9" w:rsidRDefault="00D11839" w:rsidP="00232CB8">
      <w:pPr>
        <w:pStyle w:val="ListParagraph"/>
        <w:widowControl w:val="0"/>
        <w:numPr>
          <w:ilvl w:val="0"/>
          <w:numId w:val="37"/>
        </w:numPr>
        <w:spacing w:after="0" w:line="240" w:lineRule="auto"/>
        <w:ind w:left="720"/>
        <w:rPr>
          <w:rFonts w:cs="Arial"/>
          <w:color w:val="000000" w:themeColor="text1"/>
          <w:szCs w:val="22"/>
        </w:rPr>
      </w:pPr>
      <w:r>
        <w:rPr>
          <w:rFonts w:cs="Arial"/>
          <w:color w:val="000000" w:themeColor="text1"/>
          <w:szCs w:val="22"/>
        </w:rPr>
        <w:t>Resubmission:  An application that has been previously submitted, but was not funded, and is being resubmitted for new consideration.</w:t>
      </w:r>
    </w:p>
    <w:p w14:paraId="776856D1" w14:textId="3E72EEA6" w:rsidR="00D11839" w:rsidRDefault="00D11839" w:rsidP="00232CB8">
      <w:pPr>
        <w:pStyle w:val="ListParagraph"/>
        <w:widowControl w:val="0"/>
        <w:numPr>
          <w:ilvl w:val="0"/>
          <w:numId w:val="37"/>
        </w:numPr>
        <w:spacing w:after="0" w:line="240" w:lineRule="auto"/>
        <w:ind w:left="720"/>
        <w:rPr>
          <w:rFonts w:cs="Arial"/>
          <w:color w:val="000000" w:themeColor="text1"/>
          <w:szCs w:val="22"/>
        </w:rPr>
      </w:pPr>
      <w:r>
        <w:rPr>
          <w:rFonts w:cs="Arial"/>
          <w:color w:val="000000" w:themeColor="text1"/>
          <w:szCs w:val="22"/>
        </w:rPr>
        <w:lastRenderedPageBreak/>
        <w:t xml:space="preserve">Renewal:  An application requesting additional funding for a period </w:t>
      </w:r>
      <w:proofErr w:type="gramStart"/>
      <w:r>
        <w:rPr>
          <w:rFonts w:cs="Arial"/>
          <w:color w:val="000000" w:themeColor="text1"/>
          <w:szCs w:val="22"/>
        </w:rPr>
        <w:t>subsequent to</w:t>
      </w:r>
      <w:proofErr w:type="gramEnd"/>
      <w:r>
        <w:rPr>
          <w:rFonts w:cs="Arial"/>
          <w:color w:val="000000" w:themeColor="text1"/>
          <w:szCs w:val="22"/>
        </w:rPr>
        <w:t xml:space="preserve"> that provide by a current award.  A renewal application compe</w:t>
      </w:r>
      <w:r w:rsidR="0076062E">
        <w:rPr>
          <w:rFonts w:cs="Arial"/>
          <w:color w:val="000000" w:themeColor="text1"/>
          <w:szCs w:val="22"/>
        </w:rPr>
        <w:t>tes with all other applications and must be developed as fully as though the applicant is applying for the first time.</w:t>
      </w:r>
    </w:p>
    <w:bookmarkEnd w:id="129"/>
    <w:p w14:paraId="6902A59A" w14:textId="77777777" w:rsidR="008B7D85" w:rsidRPr="008B7D85" w:rsidRDefault="008B7D85" w:rsidP="008B7D85">
      <w:pPr>
        <w:pStyle w:val="ListParagraph"/>
        <w:numPr>
          <w:ilvl w:val="0"/>
          <w:numId w:val="37"/>
        </w:numPr>
        <w:ind w:left="720" w:hanging="270"/>
        <w:rPr>
          <w:color w:val="000000" w:themeColor="text1"/>
          <w:szCs w:val="24"/>
        </w:rPr>
      </w:pPr>
      <w:r w:rsidRPr="008B7D85">
        <w:rPr>
          <w:color w:val="000000" w:themeColor="text1"/>
          <w:szCs w:val="24"/>
        </w:rPr>
        <w:t>Please answer “yes” to the question “Is this application being submitted to other agencies?” if substantially similar, identical, or closely related research objectives are being submitted to another Federal agency. Indicate the agency or agencies to which the similar objectives have been submitted.</w:t>
      </w:r>
    </w:p>
    <w:p w14:paraId="029CF3E2" w14:textId="064E64BC" w:rsidR="007745EC" w:rsidRPr="00CC4429" w:rsidRDefault="007745EC" w:rsidP="007745EC">
      <w:pPr>
        <w:ind w:left="360"/>
        <w:rPr>
          <w:szCs w:val="22"/>
        </w:rPr>
      </w:pPr>
      <w:r w:rsidRPr="00CC4429">
        <w:rPr>
          <w:snapToGrid w:val="0"/>
          <w:szCs w:val="22"/>
          <w:u w:val="single"/>
        </w:rPr>
        <w:t>IMPORTANT</w:t>
      </w:r>
      <w:r w:rsidRPr="00CC4429">
        <w:rPr>
          <w:szCs w:val="22"/>
          <w:u w:val="single"/>
        </w:rPr>
        <w:t xml:space="preserve"> UPDATE APPLICANTS</w:t>
      </w:r>
      <w:r w:rsidRPr="00CC4429">
        <w:rPr>
          <w:szCs w:val="22"/>
        </w:rPr>
        <w:t xml:space="preserve"> The certifications and assurances referenced in Field 17 of the Application for Federal Assistance are now contained in the System for Award Management (SAM) as Financial Assistance General Certifications and Representations. </w:t>
      </w:r>
    </w:p>
    <w:p w14:paraId="1E33382B" w14:textId="77777777" w:rsidR="00CC4429" w:rsidRPr="00CC4429" w:rsidRDefault="00CC4429" w:rsidP="007745EC">
      <w:pPr>
        <w:ind w:left="360"/>
        <w:rPr>
          <w:szCs w:val="22"/>
        </w:rPr>
      </w:pPr>
    </w:p>
    <w:p w14:paraId="571ABD61" w14:textId="2A3F9C0C" w:rsidR="00E04040" w:rsidRPr="00AC4295" w:rsidRDefault="00E04040" w:rsidP="00C51BE3">
      <w:pPr>
        <w:pStyle w:val="Heading2"/>
      </w:pPr>
      <w:bookmarkStart w:id="130" w:name="_Toc256000041"/>
      <w:bookmarkStart w:id="131" w:name="_Toc152077474"/>
      <w:bookmarkStart w:id="132" w:name="_Toc152077556"/>
      <w:bookmarkStart w:id="133" w:name="_Toc153965939"/>
      <w:r w:rsidRPr="00AC4295">
        <w:t>2.</w:t>
      </w:r>
      <w:r w:rsidR="00431627">
        <w:t xml:space="preserve"> </w:t>
      </w:r>
      <w:r w:rsidRPr="00AC4295">
        <w:t xml:space="preserve"> </w:t>
      </w:r>
      <w:r w:rsidR="005E5788">
        <w:t xml:space="preserve">Research and Related </w:t>
      </w:r>
      <w:r w:rsidR="00B36A8F" w:rsidRPr="00AC4295">
        <w:t>(</w:t>
      </w:r>
      <w:r w:rsidR="00974ED5" w:rsidRPr="00AC4295">
        <w:t xml:space="preserve">R&amp;R) </w:t>
      </w:r>
      <w:bookmarkEnd w:id="130"/>
      <w:bookmarkEnd w:id="131"/>
      <w:bookmarkEnd w:id="132"/>
      <w:r w:rsidR="005E5788">
        <w:t>Other Project Information Form</w:t>
      </w:r>
      <w:bookmarkEnd w:id="133"/>
    </w:p>
    <w:p w14:paraId="7EAEB7BB" w14:textId="77777777" w:rsidR="00DE52DC" w:rsidRPr="00DE52DC" w:rsidRDefault="00DE52DC" w:rsidP="00DE52DC"/>
    <w:p w14:paraId="1587EFB0" w14:textId="55C65EDB" w:rsidR="007745EC" w:rsidRPr="00A067F2" w:rsidRDefault="007745EC" w:rsidP="007745EC">
      <w:pPr>
        <w:ind w:left="360"/>
        <w:rPr>
          <w:szCs w:val="22"/>
        </w:rPr>
      </w:pPr>
      <w:r w:rsidRPr="007D2C43">
        <w:rPr>
          <w:szCs w:val="22"/>
        </w:rPr>
        <w:t>The Research and Related (R&amp;R) Other Project Information form is part of the Application Package that must be completed in Grants.gov Workspace</w:t>
      </w:r>
      <w:r w:rsidRPr="00A067F2">
        <w:rPr>
          <w:szCs w:val="22"/>
        </w:rPr>
        <w:t>. The special instructions for completing this form follow:</w:t>
      </w:r>
    </w:p>
    <w:p w14:paraId="1B02E88D" w14:textId="77777777" w:rsidR="007745EC" w:rsidRPr="00A067F2" w:rsidRDefault="007745EC" w:rsidP="007745EC">
      <w:pPr>
        <w:ind w:left="720"/>
        <w:rPr>
          <w:szCs w:val="22"/>
        </w:rPr>
      </w:pPr>
    </w:p>
    <w:p w14:paraId="59A02E7E" w14:textId="7E274F1F" w:rsidR="007745EC" w:rsidRPr="00A067F2" w:rsidRDefault="007745EC" w:rsidP="00C85CAD">
      <w:pPr>
        <w:pStyle w:val="ListParagraph"/>
        <w:numPr>
          <w:ilvl w:val="0"/>
          <w:numId w:val="9"/>
        </w:numPr>
        <w:ind w:left="1080"/>
        <w:rPr>
          <w:rFonts w:cs="Arial"/>
          <w:szCs w:val="22"/>
        </w:rPr>
      </w:pPr>
      <w:r w:rsidRPr="00A067F2">
        <w:rPr>
          <w:rFonts w:cs="Arial"/>
          <w:szCs w:val="22"/>
        </w:rPr>
        <w:t xml:space="preserve">Fields 1 to </w:t>
      </w:r>
      <w:r w:rsidR="005C1753">
        <w:rPr>
          <w:rFonts w:cs="Arial"/>
          <w:szCs w:val="22"/>
        </w:rPr>
        <w:t>6b</w:t>
      </w:r>
      <w:r w:rsidRPr="00A067F2">
        <w:rPr>
          <w:rFonts w:cs="Arial"/>
          <w:szCs w:val="22"/>
        </w:rPr>
        <w:t>: Applicant must complete the entries to these fields.</w:t>
      </w:r>
    </w:p>
    <w:p w14:paraId="712481FB" w14:textId="77777777" w:rsidR="007745EC" w:rsidRPr="00A067F2" w:rsidRDefault="007745EC" w:rsidP="00C85CAD">
      <w:pPr>
        <w:pStyle w:val="ListParagraph"/>
        <w:numPr>
          <w:ilvl w:val="0"/>
          <w:numId w:val="9"/>
        </w:numPr>
        <w:spacing w:after="0"/>
        <w:ind w:left="1080"/>
        <w:rPr>
          <w:rFonts w:cs="Arial"/>
          <w:szCs w:val="22"/>
        </w:rPr>
      </w:pPr>
      <w:r w:rsidRPr="00A067F2">
        <w:rPr>
          <w:rFonts w:cs="Arial"/>
          <w:szCs w:val="22"/>
        </w:rPr>
        <w:t>Field 7: Applicant must attach completed file for Project Summary/Abstract.</w:t>
      </w:r>
    </w:p>
    <w:p w14:paraId="209B796A" w14:textId="77777777" w:rsidR="007745EC" w:rsidRDefault="007745EC" w:rsidP="00C85CAD">
      <w:pPr>
        <w:pStyle w:val="ListParagraph"/>
        <w:numPr>
          <w:ilvl w:val="0"/>
          <w:numId w:val="9"/>
        </w:numPr>
        <w:ind w:left="1080"/>
        <w:rPr>
          <w:rFonts w:cs="Arial"/>
          <w:szCs w:val="22"/>
        </w:rPr>
      </w:pPr>
      <w:r w:rsidRPr="00A067F2">
        <w:rPr>
          <w:rFonts w:cs="Arial"/>
          <w:szCs w:val="22"/>
        </w:rPr>
        <w:t>Field 8: Applicant must attach completed file for Project Narrative plus required appendices.</w:t>
      </w:r>
    </w:p>
    <w:p w14:paraId="63521922" w14:textId="2C90DA7E" w:rsidR="001127E8" w:rsidRDefault="00E643D4" w:rsidP="00C85CAD">
      <w:pPr>
        <w:pStyle w:val="ListParagraph"/>
        <w:numPr>
          <w:ilvl w:val="0"/>
          <w:numId w:val="9"/>
        </w:numPr>
        <w:ind w:left="1080"/>
        <w:rPr>
          <w:rFonts w:cs="Arial"/>
          <w:szCs w:val="22"/>
        </w:rPr>
      </w:pPr>
      <w:r>
        <w:rPr>
          <w:rFonts w:cs="Arial"/>
          <w:szCs w:val="22"/>
        </w:rPr>
        <w:t>Field 9: Bibliography and References Cited</w:t>
      </w:r>
    </w:p>
    <w:p w14:paraId="3B746740" w14:textId="35A7D458" w:rsidR="00E643D4" w:rsidRDefault="00E643D4" w:rsidP="00C85CAD">
      <w:pPr>
        <w:pStyle w:val="ListParagraph"/>
        <w:numPr>
          <w:ilvl w:val="0"/>
          <w:numId w:val="9"/>
        </w:numPr>
        <w:ind w:left="1080"/>
        <w:rPr>
          <w:rFonts w:cs="Arial"/>
          <w:szCs w:val="22"/>
        </w:rPr>
      </w:pPr>
      <w:r>
        <w:rPr>
          <w:rFonts w:cs="Arial"/>
          <w:szCs w:val="22"/>
        </w:rPr>
        <w:t>Field 10: Facilities &amp; Other Resources</w:t>
      </w:r>
    </w:p>
    <w:p w14:paraId="0482D869" w14:textId="67146747" w:rsidR="00E643D4" w:rsidRPr="00A067F2" w:rsidRDefault="00E643D4" w:rsidP="00C85CAD">
      <w:pPr>
        <w:pStyle w:val="ListParagraph"/>
        <w:numPr>
          <w:ilvl w:val="0"/>
          <w:numId w:val="9"/>
        </w:numPr>
        <w:ind w:left="1080"/>
        <w:rPr>
          <w:rFonts w:cs="Arial"/>
          <w:szCs w:val="22"/>
        </w:rPr>
      </w:pPr>
      <w:r>
        <w:rPr>
          <w:rFonts w:cs="Arial"/>
          <w:szCs w:val="22"/>
        </w:rPr>
        <w:t>Field 11: Equipment</w:t>
      </w:r>
    </w:p>
    <w:p w14:paraId="078D9B79" w14:textId="55974EA9" w:rsidR="007745EC" w:rsidRPr="00A067F2" w:rsidRDefault="007745EC" w:rsidP="00C85CAD">
      <w:pPr>
        <w:pStyle w:val="ListParagraph"/>
        <w:numPr>
          <w:ilvl w:val="0"/>
          <w:numId w:val="9"/>
        </w:numPr>
        <w:spacing w:after="0" w:line="240" w:lineRule="auto"/>
        <w:ind w:left="1080"/>
        <w:rPr>
          <w:rFonts w:cs="Arial"/>
          <w:szCs w:val="22"/>
        </w:rPr>
      </w:pPr>
      <w:r w:rsidRPr="00A067F2">
        <w:rPr>
          <w:rFonts w:cs="Arial"/>
          <w:szCs w:val="22"/>
        </w:rPr>
        <w:t xml:space="preserve">Field 12: </w:t>
      </w:r>
      <w:r w:rsidR="008070C0">
        <w:rPr>
          <w:rFonts w:cs="Arial"/>
          <w:szCs w:val="22"/>
        </w:rPr>
        <w:t>Collaboration Letters</w:t>
      </w:r>
    </w:p>
    <w:p w14:paraId="5E921AC4" w14:textId="65829CF8" w:rsidR="007745EC" w:rsidRDefault="007745EC" w:rsidP="00C85CAD">
      <w:pPr>
        <w:pStyle w:val="ListParagraph"/>
        <w:numPr>
          <w:ilvl w:val="0"/>
          <w:numId w:val="9"/>
        </w:numPr>
        <w:spacing w:before="240" w:after="240" w:line="240" w:lineRule="auto"/>
        <w:ind w:left="1080"/>
        <w:rPr>
          <w:rFonts w:cs="Arial"/>
          <w:szCs w:val="22"/>
        </w:rPr>
      </w:pPr>
      <w:r w:rsidRPr="00A067F2">
        <w:rPr>
          <w:rFonts w:cs="Arial"/>
          <w:szCs w:val="22"/>
        </w:rPr>
        <w:t xml:space="preserve">Field 12: </w:t>
      </w:r>
      <w:r w:rsidR="008067F5">
        <w:rPr>
          <w:rFonts w:cs="Arial"/>
          <w:szCs w:val="22"/>
        </w:rPr>
        <w:t>Government Approved Indirect Rates and Allocations</w:t>
      </w:r>
      <w:r w:rsidRPr="00A067F2">
        <w:rPr>
          <w:rFonts w:cs="Arial"/>
          <w:szCs w:val="22"/>
        </w:rPr>
        <w:t xml:space="preserve"> </w:t>
      </w:r>
    </w:p>
    <w:p w14:paraId="37F7A618" w14:textId="4D217A32" w:rsidR="00730C06" w:rsidRDefault="00C573DA" w:rsidP="00C51BE3">
      <w:pPr>
        <w:pStyle w:val="Heading2"/>
      </w:pPr>
      <w:bookmarkStart w:id="134" w:name="_Toc152077475"/>
      <w:bookmarkStart w:id="135" w:name="_Toc152077557"/>
      <w:bookmarkStart w:id="136" w:name="_Toc153965940"/>
      <w:bookmarkStart w:id="137" w:name="_Toc256000042"/>
      <w:r>
        <w:t>3.</w:t>
      </w:r>
      <w:r w:rsidR="005A7BCA">
        <w:t xml:space="preserve"> </w:t>
      </w:r>
      <w:r>
        <w:t xml:space="preserve"> </w:t>
      </w:r>
      <w:r w:rsidR="00E04040" w:rsidRPr="00A067F2">
        <w:t>P</w:t>
      </w:r>
      <w:bookmarkStart w:id="138" w:name="_Toc152077476"/>
      <w:bookmarkStart w:id="139" w:name="_Toc152077558"/>
      <w:bookmarkEnd w:id="134"/>
      <w:bookmarkEnd w:id="135"/>
      <w:r>
        <w:t xml:space="preserve">roject Summary </w:t>
      </w:r>
      <w:bookmarkStart w:id="140" w:name="Abstract"/>
      <w:r>
        <w:t>Abstract</w:t>
      </w:r>
      <w:bookmarkEnd w:id="136"/>
      <w:bookmarkEnd w:id="140"/>
      <w:r w:rsidR="00E04040" w:rsidRPr="00A067F2">
        <w:t xml:space="preserve"> </w:t>
      </w:r>
    </w:p>
    <w:p w14:paraId="6689EA7A" w14:textId="77777777" w:rsidR="00104067" w:rsidRDefault="00104067" w:rsidP="00104067"/>
    <w:p w14:paraId="014A8A1C" w14:textId="1760D247" w:rsidR="00104067" w:rsidRPr="00104067" w:rsidRDefault="00104067" w:rsidP="00104067">
      <w:r>
        <w:t xml:space="preserve">The </w:t>
      </w:r>
      <w:bookmarkStart w:id="141" w:name="ProjectSummaryAbstract"/>
      <w:r w:rsidR="00126121">
        <w:fldChar w:fldCharType="begin"/>
      </w:r>
      <w:r w:rsidR="00126121">
        <w:instrText>HYPERLINK  \l "ProjectSummaryInformationSheet"</w:instrText>
      </w:r>
      <w:r w:rsidR="00126121">
        <w:fldChar w:fldCharType="separate"/>
      </w:r>
      <w:r w:rsidRPr="00126121">
        <w:rPr>
          <w:rStyle w:val="Hyperlink"/>
        </w:rPr>
        <w:t>Project Summary Abstract</w:t>
      </w:r>
      <w:r w:rsidR="00126121">
        <w:fldChar w:fldCharType="end"/>
      </w:r>
      <w:r w:rsidR="00C67BF9">
        <w:t xml:space="preserve"> </w:t>
      </w:r>
      <w:bookmarkEnd w:id="141"/>
      <w:r w:rsidR="00494FBE">
        <w:t xml:space="preserve">Summary </w:t>
      </w:r>
      <w:r w:rsidR="00BB3C32">
        <w:t>Information Sheet</w:t>
      </w:r>
      <w:r w:rsidR="00494FBE">
        <w:t xml:space="preserve"> is </w:t>
      </w:r>
      <w:r w:rsidR="009507B9" w:rsidRPr="009507B9">
        <w:rPr>
          <w:b/>
          <w:bCs/>
        </w:rPr>
        <w:t>Attachment A</w:t>
      </w:r>
      <w:r w:rsidR="000617BD">
        <w:t xml:space="preserve">, Grants.gov, </w:t>
      </w:r>
      <w:r w:rsidR="009507B9">
        <w:t>to this NOFO.</w:t>
      </w:r>
    </w:p>
    <w:p w14:paraId="657EB406" w14:textId="1BC122A8" w:rsidR="00E04040" w:rsidRPr="0082520F" w:rsidRDefault="003D05EC" w:rsidP="00E04040">
      <w:pPr>
        <w:pStyle w:val="header2"/>
        <w:spacing w:before="199" w:after="199"/>
        <w:rPr>
          <w:rFonts w:ascii="Arial" w:hAnsi="Arial" w:cs="Arial"/>
          <w:b w:val="0"/>
          <w:bCs w:val="0"/>
          <w:sz w:val="22"/>
          <w:szCs w:val="22"/>
        </w:rPr>
      </w:pPr>
      <w:bookmarkStart w:id="142" w:name="_Toc152169304"/>
      <w:bookmarkStart w:id="143" w:name="_Toc152684386"/>
      <w:bookmarkStart w:id="144" w:name="_Toc152856269"/>
      <w:bookmarkStart w:id="145" w:name="_Toc152856576"/>
      <w:bookmarkStart w:id="146" w:name="_Toc152928329"/>
      <w:bookmarkStart w:id="147" w:name="_Toc152929179"/>
      <w:bookmarkStart w:id="148" w:name="_Toc152946205"/>
      <w:bookmarkStart w:id="149" w:name="_Toc153965941"/>
      <w:bookmarkStart w:id="150" w:name="_Hlk152145376"/>
      <w:r w:rsidRPr="0082520F">
        <w:rPr>
          <w:rFonts w:ascii="Arial" w:hAnsi="Arial" w:cs="Arial"/>
          <w:b w:val="0"/>
          <w:bCs w:val="0"/>
          <w:sz w:val="22"/>
          <w:szCs w:val="22"/>
        </w:rPr>
        <w:t>(</w:t>
      </w:r>
      <w:r>
        <w:rPr>
          <w:rFonts w:ascii="Arial" w:hAnsi="Arial" w:cs="Arial"/>
          <w:b w:val="0"/>
          <w:bCs w:val="0"/>
          <w:sz w:val="22"/>
          <w:szCs w:val="22"/>
        </w:rPr>
        <w:t>A</w:t>
      </w:r>
      <w:r w:rsidRPr="0082520F">
        <w:rPr>
          <w:rFonts w:ascii="Arial" w:hAnsi="Arial" w:cs="Arial"/>
          <w:b w:val="0"/>
          <w:bCs w:val="0"/>
          <w:sz w:val="22"/>
          <w:szCs w:val="22"/>
        </w:rPr>
        <w:t xml:space="preserve">ttach to </w:t>
      </w:r>
      <w:r w:rsidR="00D04645" w:rsidRPr="00D04645">
        <w:rPr>
          <w:rFonts w:ascii="Arial" w:hAnsi="Arial" w:cs="Arial"/>
          <w:sz w:val="22"/>
          <w:szCs w:val="22"/>
        </w:rPr>
        <w:t>F</w:t>
      </w:r>
      <w:r w:rsidRPr="00D04645">
        <w:rPr>
          <w:rFonts w:ascii="Arial" w:hAnsi="Arial" w:cs="Arial"/>
          <w:sz w:val="22"/>
          <w:szCs w:val="22"/>
        </w:rPr>
        <w:t>ield 7</w:t>
      </w:r>
      <w:r w:rsidRPr="0082520F">
        <w:rPr>
          <w:rFonts w:ascii="Arial" w:hAnsi="Arial" w:cs="Arial"/>
          <w:b w:val="0"/>
          <w:bCs w:val="0"/>
          <w:sz w:val="22"/>
          <w:szCs w:val="22"/>
        </w:rPr>
        <w:t xml:space="preserve"> on the </w:t>
      </w:r>
      <w:r>
        <w:rPr>
          <w:rFonts w:ascii="Arial" w:hAnsi="Arial" w:cs="Arial"/>
          <w:b w:val="0"/>
          <w:bCs w:val="0"/>
          <w:sz w:val="22"/>
          <w:szCs w:val="22"/>
        </w:rPr>
        <w:t>R</w:t>
      </w:r>
      <w:r w:rsidRPr="0082520F">
        <w:rPr>
          <w:rFonts w:ascii="Arial" w:hAnsi="Arial" w:cs="Arial"/>
          <w:b w:val="0"/>
          <w:bCs w:val="0"/>
          <w:sz w:val="22"/>
          <w:szCs w:val="22"/>
        </w:rPr>
        <w:t>&amp;</w:t>
      </w:r>
      <w:r>
        <w:rPr>
          <w:rFonts w:ascii="Arial" w:hAnsi="Arial" w:cs="Arial"/>
          <w:b w:val="0"/>
          <w:bCs w:val="0"/>
          <w:sz w:val="22"/>
          <w:szCs w:val="22"/>
        </w:rPr>
        <w:t>R</w:t>
      </w:r>
      <w:r w:rsidRPr="0082520F">
        <w:rPr>
          <w:rFonts w:ascii="Arial" w:hAnsi="Arial" w:cs="Arial"/>
          <w:b w:val="0"/>
          <w:bCs w:val="0"/>
          <w:sz w:val="22"/>
          <w:szCs w:val="22"/>
        </w:rPr>
        <w:t xml:space="preserve"> </w:t>
      </w:r>
      <w:r w:rsidR="00D73DEE">
        <w:rPr>
          <w:rFonts w:ascii="Arial" w:hAnsi="Arial" w:cs="Arial"/>
          <w:b w:val="0"/>
          <w:bCs w:val="0"/>
          <w:sz w:val="22"/>
          <w:szCs w:val="22"/>
        </w:rPr>
        <w:t>“O</w:t>
      </w:r>
      <w:r w:rsidRPr="0082520F">
        <w:rPr>
          <w:rFonts w:ascii="Arial" w:hAnsi="Arial" w:cs="Arial"/>
          <w:b w:val="0"/>
          <w:bCs w:val="0"/>
          <w:sz w:val="22"/>
          <w:szCs w:val="22"/>
        </w:rPr>
        <w:t xml:space="preserve">ther </w:t>
      </w:r>
      <w:r w:rsidR="00D73DEE">
        <w:rPr>
          <w:rFonts w:ascii="Arial" w:hAnsi="Arial" w:cs="Arial"/>
          <w:b w:val="0"/>
          <w:bCs w:val="0"/>
          <w:sz w:val="22"/>
          <w:szCs w:val="22"/>
        </w:rPr>
        <w:t>P</w:t>
      </w:r>
      <w:r w:rsidRPr="0082520F">
        <w:rPr>
          <w:rFonts w:ascii="Arial" w:hAnsi="Arial" w:cs="Arial"/>
          <w:b w:val="0"/>
          <w:bCs w:val="0"/>
          <w:sz w:val="22"/>
          <w:szCs w:val="22"/>
        </w:rPr>
        <w:t xml:space="preserve">roject </w:t>
      </w:r>
      <w:r w:rsidR="00D73DEE">
        <w:rPr>
          <w:rFonts w:ascii="Arial" w:hAnsi="Arial" w:cs="Arial"/>
          <w:b w:val="0"/>
          <w:bCs w:val="0"/>
          <w:sz w:val="22"/>
          <w:szCs w:val="22"/>
        </w:rPr>
        <w:t>I</w:t>
      </w:r>
      <w:r w:rsidRPr="0082520F">
        <w:rPr>
          <w:rFonts w:ascii="Arial" w:hAnsi="Arial" w:cs="Arial"/>
          <w:b w:val="0"/>
          <w:bCs w:val="0"/>
          <w:sz w:val="22"/>
          <w:szCs w:val="22"/>
        </w:rPr>
        <w:t>nformation</w:t>
      </w:r>
      <w:r w:rsidR="00D73DEE">
        <w:rPr>
          <w:rFonts w:ascii="Arial" w:hAnsi="Arial" w:cs="Arial"/>
          <w:b w:val="0"/>
          <w:bCs w:val="0"/>
          <w:sz w:val="22"/>
          <w:szCs w:val="22"/>
        </w:rPr>
        <w:t>” F</w:t>
      </w:r>
      <w:r w:rsidRPr="0082520F">
        <w:rPr>
          <w:rFonts w:ascii="Arial" w:hAnsi="Arial" w:cs="Arial"/>
          <w:b w:val="0"/>
          <w:bCs w:val="0"/>
          <w:sz w:val="22"/>
          <w:szCs w:val="22"/>
        </w:rPr>
        <w:t xml:space="preserve">orm- click </w:t>
      </w:r>
      <w:r w:rsidR="007F315C">
        <w:rPr>
          <w:rFonts w:ascii="Arial" w:hAnsi="Arial" w:cs="Arial"/>
          <w:b w:val="0"/>
          <w:bCs w:val="0"/>
          <w:sz w:val="22"/>
          <w:szCs w:val="22"/>
        </w:rPr>
        <w:t>A</w:t>
      </w:r>
      <w:r w:rsidRPr="0082520F">
        <w:rPr>
          <w:rFonts w:ascii="Arial" w:hAnsi="Arial" w:cs="Arial"/>
          <w:b w:val="0"/>
          <w:bCs w:val="0"/>
          <w:sz w:val="22"/>
          <w:szCs w:val="22"/>
        </w:rPr>
        <w:t xml:space="preserve">dd </w:t>
      </w:r>
      <w:r w:rsidR="007F315C">
        <w:rPr>
          <w:rFonts w:ascii="Arial" w:hAnsi="Arial" w:cs="Arial"/>
          <w:b w:val="0"/>
          <w:bCs w:val="0"/>
          <w:sz w:val="22"/>
          <w:szCs w:val="22"/>
        </w:rPr>
        <w:t>A</w:t>
      </w:r>
      <w:r w:rsidRPr="0082520F">
        <w:rPr>
          <w:rFonts w:ascii="Arial" w:hAnsi="Arial" w:cs="Arial"/>
          <w:b w:val="0"/>
          <w:bCs w:val="0"/>
          <w:sz w:val="22"/>
          <w:szCs w:val="22"/>
        </w:rPr>
        <w:t>ttachment</w:t>
      </w:r>
      <w:r w:rsidR="00E04040" w:rsidRPr="0082520F">
        <w:rPr>
          <w:rFonts w:ascii="Arial" w:hAnsi="Arial" w:cs="Arial"/>
          <w:b w:val="0"/>
          <w:bCs w:val="0"/>
          <w:sz w:val="22"/>
          <w:szCs w:val="22"/>
        </w:rPr>
        <w:t>)</w:t>
      </w:r>
      <w:bookmarkEnd w:id="137"/>
      <w:bookmarkEnd w:id="138"/>
      <w:bookmarkEnd w:id="139"/>
      <w:bookmarkEnd w:id="142"/>
      <w:bookmarkEnd w:id="143"/>
      <w:bookmarkEnd w:id="144"/>
      <w:bookmarkEnd w:id="145"/>
      <w:bookmarkEnd w:id="146"/>
      <w:bookmarkEnd w:id="147"/>
      <w:bookmarkEnd w:id="148"/>
      <w:bookmarkEnd w:id="149"/>
    </w:p>
    <w:bookmarkEnd w:id="150"/>
    <w:p w14:paraId="42E46460" w14:textId="77777777" w:rsidR="002002EE" w:rsidRDefault="00810995" w:rsidP="00810995">
      <w:pPr>
        <w:pStyle w:val="para1"/>
        <w:spacing w:before="200" w:after="200"/>
        <w:rPr>
          <w:rFonts w:ascii="Arial" w:hAnsi="Arial" w:cs="Arial"/>
          <w:sz w:val="22"/>
          <w:szCs w:val="22"/>
        </w:rPr>
      </w:pPr>
      <w:r w:rsidRPr="00F95AC8">
        <w:rPr>
          <w:rFonts w:ascii="Arial" w:hAnsi="Arial" w:cs="Arial"/>
          <w:sz w:val="22"/>
          <w:szCs w:val="22"/>
        </w:rPr>
        <w:t>The project summary/abstract must contain a summary of the proposed activity suitable for dissemination to the public. It should be a self-contained document that identifies</w:t>
      </w:r>
      <w:r w:rsidR="002002EE" w:rsidRPr="00F95AC8">
        <w:rPr>
          <w:rFonts w:ascii="Arial" w:hAnsi="Arial" w:cs="Arial"/>
          <w:sz w:val="22"/>
          <w:szCs w:val="22"/>
        </w:rPr>
        <w:t>:</w:t>
      </w:r>
    </w:p>
    <w:p w14:paraId="41945B75" w14:textId="77777777" w:rsidR="002002EE" w:rsidRPr="00F95AC8" w:rsidRDefault="002002EE" w:rsidP="00C85CAD">
      <w:pPr>
        <w:pStyle w:val="ClauseText9"/>
        <w:numPr>
          <w:ilvl w:val="0"/>
          <w:numId w:val="7"/>
        </w:numPr>
        <w:ind w:left="1170" w:hanging="450"/>
        <w:rPr>
          <w:rFonts w:ascii="Arial" w:hAnsi="Arial" w:cs="Arial"/>
          <w:szCs w:val="22"/>
        </w:rPr>
      </w:pPr>
      <w:r w:rsidRPr="00F95AC8">
        <w:rPr>
          <w:rFonts w:ascii="Arial" w:hAnsi="Arial" w:cs="Arial"/>
          <w:szCs w:val="22"/>
        </w:rPr>
        <w:t>the name of the applicant,</w:t>
      </w:r>
    </w:p>
    <w:p w14:paraId="738572EA" w14:textId="77777777" w:rsidR="002002EE" w:rsidRPr="00F95AC8" w:rsidRDefault="002002EE" w:rsidP="00C85CAD">
      <w:pPr>
        <w:pStyle w:val="ClauseText9"/>
        <w:numPr>
          <w:ilvl w:val="0"/>
          <w:numId w:val="7"/>
        </w:numPr>
        <w:ind w:left="1170" w:hanging="450"/>
        <w:rPr>
          <w:rFonts w:ascii="Arial" w:hAnsi="Arial" w:cs="Arial"/>
          <w:szCs w:val="22"/>
        </w:rPr>
      </w:pPr>
      <w:r w:rsidRPr="00F95AC8">
        <w:rPr>
          <w:rFonts w:ascii="Arial" w:hAnsi="Arial" w:cs="Arial"/>
          <w:szCs w:val="22"/>
        </w:rPr>
        <w:t>the project director/principal investigator(s),</w:t>
      </w:r>
    </w:p>
    <w:p w14:paraId="61966BEC" w14:textId="77777777" w:rsidR="002002EE" w:rsidRPr="00F95AC8" w:rsidRDefault="002002EE" w:rsidP="00C85CAD">
      <w:pPr>
        <w:pStyle w:val="ClauseText9"/>
        <w:numPr>
          <w:ilvl w:val="0"/>
          <w:numId w:val="7"/>
        </w:numPr>
        <w:ind w:left="1170" w:hanging="450"/>
        <w:rPr>
          <w:rFonts w:ascii="Arial" w:hAnsi="Arial" w:cs="Arial"/>
          <w:szCs w:val="22"/>
        </w:rPr>
      </w:pPr>
      <w:r w:rsidRPr="00F95AC8">
        <w:rPr>
          <w:rFonts w:ascii="Arial" w:hAnsi="Arial" w:cs="Arial"/>
          <w:szCs w:val="22"/>
        </w:rPr>
        <w:t>the project title,</w:t>
      </w:r>
    </w:p>
    <w:p w14:paraId="62B732BF" w14:textId="77777777" w:rsidR="002002EE" w:rsidRPr="00F95AC8" w:rsidRDefault="002002EE" w:rsidP="00C85CAD">
      <w:pPr>
        <w:pStyle w:val="ClauseText9"/>
        <w:numPr>
          <w:ilvl w:val="0"/>
          <w:numId w:val="7"/>
        </w:numPr>
        <w:ind w:left="1170" w:hanging="450"/>
        <w:rPr>
          <w:rFonts w:ascii="Arial" w:hAnsi="Arial" w:cs="Arial"/>
          <w:szCs w:val="22"/>
        </w:rPr>
      </w:pPr>
      <w:r w:rsidRPr="00F95AC8">
        <w:rPr>
          <w:rFonts w:ascii="Arial" w:hAnsi="Arial" w:cs="Arial"/>
          <w:szCs w:val="22"/>
        </w:rPr>
        <w:t>the objectives of the project in a single paragraph abstract summary</w:t>
      </w:r>
    </w:p>
    <w:p w14:paraId="2922A673" w14:textId="77777777" w:rsidR="002002EE" w:rsidRPr="00F95AC8" w:rsidRDefault="002002EE" w:rsidP="00C85CAD">
      <w:pPr>
        <w:pStyle w:val="ClauseText9"/>
        <w:numPr>
          <w:ilvl w:val="0"/>
          <w:numId w:val="7"/>
        </w:numPr>
        <w:ind w:left="1170" w:hanging="450"/>
        <w:rPr>
          <w:rFonts w:ascii="Arial" w:hAnsi="Arial" w:cs="Arial"/>
          <w:szCs w:val="22"/>
        </w:rPr>
      </w:pPr>
      <w:r w:rsidRPr="00F95AC8">
        <w:rPr>
          <w:rFonts w:ascii="Arial" w:hAnsi="Arial" w:cs="Arial"/>
          <w:szCs w:val="22"/>
        </w:rPr>
        <w:t>a description of the project, including methods to be employed, the potential impact of the project (i.e., benefits, outcomes), and major participants (for collaborative projects)</w:t>
      </w:r>
    </w:p>
    <w:p w14:paraId="3158542F" w14:textId="77777777" w:rsidR="002002EE" w:rsidRDefault="002002EE" w:rsidP="00C85CAD">
      <w:pPr>
        <w:pStyle w:val="ClauseText9"/>
        <w:numPr>
          <w:ilvl w:val="0"/>
          <w:numId w:val="7"/>
        </w:numPr>
        <w:ind w:left="1170" w:hanging="450"/>
        <w:rPr>
          <w:rFonts w:ascii="Arial" w:hAnsi="Arial" w:cs="Arial"/>
          <w:szCs w:val="22"/>
        </w:rPr>
      </w:pPr>
      <w:r w:rsidRPr="00F95AC8">
        <w:rPr>
          <w:rFonts w:ascii="Arial" w:hAnsi="Arial" w:cs="Arial"/>
          <w:szCs w:val="22"/>
        </w:rPr>
        <w:t>the milestones of the project listed by year.</w:t>
      </w:r>
    </w:p>
    <w:p w14:paraId="578B10BD" w14:textId="77777777" w:rsidR="0075429E" w:rsidRDefault="0075429E" w:rsidP="0075429E"/>
    <w:p w14:paraId="76004D78" w14:textId="0D3028DF" w:rsidR="0075429E" w:rsidRDefault="0075429E" w:rsidP="0075429E">
      <w:pPr>
        <w:contextualSpacing/>
        <w:rPr>
          <w:szCs w:val="24"/>
        </w:rPr>
      </w:pPr>
      <w:r w:rsidRPr="00BA2E7C">
        <w:rPr>
          <w:szCs w:val="24"/>
        </w:rPr>
        <w:t xml:space="preserve">If an application is recommended for award, the project summary will be used in preparing a public abstract about the award. Award abstracts and titles form a </w:t>
      </w:r>
      <w:r w:rsidR="00A937B3" w:rsidRPr="00BA2E7C">
        <w:rPr>
          <w:szCs w:val="24"/>
        </w:rPr>
        <w:t>government</w:t>
      </w:r>
      <w:r w:rsidRPr="00BA2E7C">
        <w:rPr>
          <w:szCs w:val="24"/>
        </w:rPr>
        <w:t xml:space="preserve"> document that </w:t>
      </w:r>
      <w:r w:rsidRPr="00BA2E7C">
        <w:rPr>
          <w:szCs w:val="24"/>
        </w:rPr>
        <w:lastRenderedPageBreak/>
        <w:t xml:space="preserve">describes the project and justifies the expenditure of Federal funds </w:t>
      </w:r>
      <w:proofErr w:type="gramStart"/>
      <w:r w:rsidRPr="00BA2E7C">
        <w:rPr>
          <w:szCs w:val="24"/>
        </w:rPr>
        <w:t>in light of</w:t>
      </w:r>
      <w:proofErr w:type="gramEnd"/>
      <w:r w:rsidRPr="00BA2E7C">
        <w:rPr>
          <w:szCs w:val="24"/>
        </w:rPr>
        <w:t xml:space="preserve"> the DOE</w:t>
      </w:r>
      <w:r w:rsidR="000D2830" w:rsidRPr="00BA2E7C">
        <w:rPr>
          <w:szCs w:val="24"/>
        </w:rPr>
        <w:t>/NNSA</w:t>
      </w:r>
      <w:r w:rsidRPr="00BA2E7C">
        <w:rPr>
          <w:szCs w:val="24"/>
        </w:rPr>
        <w:t xml:space="preserve"> and </w:t>
      </w:r>
      <w:r w:rsidRPr="00BA2E7C">
        <w:rPr>
          <w:szCs w:val="24"/>
          <w:u w:val="single"/>
        </w:rPr>
        <w:t>Program</w:t>
      </w:r>
      <w:r w:rsidRPr="00BA2E7C">
        <w:rPr>
          <w:szCs w:val="24"/>
        </w:rPr>
        <w:t xml:space="preserve"> mission statements at </w:t>
      </w:r>
      <w:hyperlink r:id="rId39" w:history="1">
        <w:r w:rsidRPr="00BA2E7C">
          <w:rPr>
            <w:rStyle w:val="Hyperlink"/>
            <w:szCs w:val="24"/>
          </w:rPr>
          <w:t>https://energy.gov/mission</w:t>
        </w:r>
      </w:hyperlink>
      <w:r w:rsidRPr="00BA2E7C">
        <w:rPr>
          <w:szCs w:val="24"/>
        </w:rPr>
        <w:t>.</w:t>
      </w:r>
      <w:r w:rsidRPr="0075429E">
        <w:rPr>
          <w:szCs w:val="24"/>
        </w:rPr>
        <w:t xml:space="preserve"> </w:t>
      </w:r>
    </w:p>
    <w:p w14:paraId="2DD87A9A" w14:textId="77777777" w:rsidR="00A52358" w:rsidRPr="0075429E" w:rsidRDefault="00A52358" w:rsidP="0075429E">
      <w:pPr>
        <w:contextualSpacing/>
        <w:rPr>
          <w:szCs w:val="24"/>
        </w:rPr>
      </w:pPr>
    </w:p>
    <w:p w14:paraId="04A8EFB4" w14:textId="77777777" w:rsidR="0075429E" w:rsidRPr="0075429E" w:rsidRDefault="0075429E" w:rsidP="00122DEB">
      <w:pPr>
        <w:pStyle w:val="ListParagraph"/>
        <w:widowControl w:val="0"/>
        <w:numPr>
          <w:ilvl w:val="0"/>
          <w:numId w:val="38"/>
        </w:numPr>
        <w:spacing w:after="0" w:line="240" w:lineRule="auto"/>
        <w:ind w:left="1080"/>
        <w:rPr>
          <w:szCs w:val="24"/>
        </w:rPr>
      </w:pPr>
      <w:r w:rsidRPr="0075429E">
        <w:rPr>
          <w:szCs w:val="24"/>
        </w:rPr>
        <w:t>Do not include any proprietary or sensitive business information.</w:t>
      </w:r>
    </w:p>
    <w:p w14:paraId="600090A6" w14:textId="0020AA23" w:rsidR="0075429E" w:rsidRPr="0075429E" w:rsidRDefault="001D4268" w:rsidP="00122DEB">
      <w:pPr>
        <w:pStyle w:val="ListParagraph"/>
        <w:widowControl w:val="0"/>
        <w:numPr>
          <w:ilvl w:val="0"/>
          <w:numId w:val="38"/>
        </w:numPr>
        <w:spacing w:after="0" w:line="240" w:lineRule="auto"/>
        <w:ind w:left="1080"/>
        <w:rPr>
          <w:szCs w:val="24"/>
        </w:rPr>
      </w:pPr>
      <w:r>
        <w:rPr>
          <w:szCs w:val="24"/>
        </w:rPr>
        <w:t>DOE/NNSA</w:t>
      </w:r>
      <w:r w:rsidR="0075429E" w:rsidRPr="0075429E">
        <w:rPr>
          <w:szCs w:val="24"/>
        </w:rPr>
        <w:t xml:space="preserve"> may use the abstract to prepare public reports about supported research.</w:t>
      </w:r>
    </w:p>
    <w:p w14:paraId="690842A6" w14:textId="1FE69C0A" w:rsidR="00810995" w:rsidRPr="00F95AC8" w:rsidRDefault="00810995" w:rsidP="00810995">
      <w:pPr>
        <w:pStyle w:val="para1"/>
        <w:spacing w:before="200" w:after="200"/>
        <w:rPr>
          <w:rFonts w:ascii="Arial" w:hAnsi="Arial" w:cs="Arial"/>
          <w:sz w:val="22"/>
          <w:szCs w:val="22"/>
        </w:rPr>
      </w:pPr>
      <w:r w:rsidRPr="00F95AC8">
        <w:rPr>
          <w:rFonts w:ascii="Arial" w:hAnsi="Arial" w:cs="Arial"/>
          <w:sz w:val="22"/>
          <w:szCs w:val="22"/>
        </w:rPr>
        <w:t>The project summary must not exceed 2 pages when printed using standard 8.5</w:t>
      </w:r>
      <w:r w:rsidR="00BA2E7C">
        <w:rPr>
          <w:rFonts w:ascii="Arial" w:hAnsi="Arial" w:cs="Arial"/>
          <w:sz w:val="22"/>
          <w:szCs w:val="22"/>
        </w:rPr>
        <w:t>”</w:t>
      </w:r>
      <w:r w:rsidRPr="00F95AC8">
        <w:rPr>
          <w:rFonts w:ascii="Arial" w:hAnsi="Arial" w:cs="Arial"/>
          <w:sz w:val="22"/>
          <w:szCs w:val="22"/>
        </w:rPr>
        <w:t xml:space="preserve"> by 11</w:t>
      </w:r>
      <w:r w:rsidR="00BA2E7C">
        <w:rPr>
          <w:rFonts w:ascii="Arial" w:hAnsi="Arial" w:cs="Arial"/>
          <w:sz w:val="22"/>
          <w:szCs w:val="22"/>
        </w:rPr>
        <w:t>”</w:t>
      </w:r>
      <w:r w:rsidRPr="00F95AC8">
        <w:rPr>
          <w:rFonts w:ascii="Arial" w:hAnsi="Arial" w:cs="Arial"/>
          <w:sz w:val="22"/>
          <w:szCs w:val="22"/>
        </w:rPr>
        <w:t xml:space="preserve"> </w:t>
      </w:r>
      <w:r w:rsidR="009138C5">
        <w:rPr>
          <w:rFonts w:ascii="Arial" w:hAnsi="Arial" w:cs="Arial"/>
          <w:sz w:val="22"/>
          <w:szCs w:val="22"/>
        </w:rPr>
        <w:t>p</w:t>
      </w:r>
      <w:r w:rsidRPr="00F95AC8">
        <w:rPr>
          <w:rFonts w:ascii="Arial" w:hAnsi="Arial" w:cs="Arial"/>
          <w:sz w:val="22"/>
          <w:szCs w:val="22"/>
        </w:rPr>
        <w:t>aper with 1</w:t>
      </w:r>
      <w:r w:rsidR="00BA2E7C">
        <w:rPr>
          <w:rFonts w:ascii="Arial" w:hAnsi="Arial" w:cs="Arial"/>
          <w:sz w:val="22"/>
          <w:szCs w:val="22"/>
        </w:rPr>
        <w:t>”</w:t>
      </w:r>
      <w:r w:rsidRPr="00F95AC8">
        <w:rPr>
          <w:rFonts w:ascii="Arial" w:hAnsi="Arial" w:cs="Arial"/>
          <w:sz w:val="22"/>
          <w:szCs w:val="22"/>
        </w:rPr>
        <w:t xml:space="preserve"> margins (top, bottom, left and right) {single spaced} with font not smaller than 11 </w:t>
      </w:r>
      <w:r w:rsidR="00406936" w:rsidRPr="00F95AC8">
        <w:rPr>
          <w:rFonts w:ascii="Arial" w:hAnsi="Arial" w:cs="Arial"/>
          <w:sz w:val="22"/>
          <w:szCs w:val="22"/>
        </w:rPr>
        <w:t>points</w:t>
      </w:r>
      <w:r w:rsidRPr="00F95AC8">
        <w:rPr>
          <w:rFonts w:ascii="Arial" w:hAnsi="Arial" w:cs="Arial"/>
          <w:sz w:val="22"/>
          <w:szCs w:val="22"/>
        </w:rPr>
        <w:t>.</w:t>
      </w:r>
    </w:p>
    <w:p w14:paraId="58360DEA" w14:textId="5A548276" w:rsidR="00730C06" w:rsidRPr="0082520F" w:rsidRDefault="0082520F" w:rsidP="00C51BE3">
      <w:pPr>
        <w:pStyle w:val="Heading2"/>
      </w:pPr>
      <w:bookmarkStart w:id="151" w:name="_Toc153965942"/>
      <w:bookmarkStart w:id="152" w:name="_Toc256000043"/>
      <w:bookmarkStart w:id="153" w:name="_Toc152077477"/>
      <w:bookmarkStart w:id="154" w:name="_Toc152077559"/>
      <w:r w:rsidRPr="0082520F">
        <w:t>4.</w:t>
      </w:r>
      <w:r w:rsidR="00173270">
        <w:t xml:space="preserve"> </w:t>
      </w:r>
      <w:r w:rsidRPr="0082520F">
        <w:t xml:space="preserve"> Project </w:t>
      </w:r>
      <w:bookmarkStart w:id="155" w:name="Narrative"/>
      <w:r w:rsidRPr="0082520F">
        <w:t>Narrative</w:t>
      </w:r>
      <w:bookmarkEnd w:id="151"/>
      <w:bookmarkEnd w:id="155"/>
      <w:r w:rsidR="00E04040" w:rsidRPr="0082520F">
        <w:t xml:space="preserve"> </w:t>
      </w:r>
    </w:p>
    <w:p w14:paraId="01803E75" w14:textId="7DFF5042" w:rsidR="009018F1" w:rsidRDefault="009018F1" w:rsidP="00730C06">
      <w:pPr>
        <w:pStyle w:val="header2"/>
        <w:spacing w:before="199" w:after="199"/>
        <w:rPr>
          <w:rFonts w:ascii="Arial" w:hAnsi="Arial" w:cs="Arial"/>
          <w:b w:val="0"/>
          <w:bCs w:val="0"/>
          <w:sz w:val="22"/>
          <w:szCs w:val="22"/>
        </w:rPr>
      </w:pPr>
      <w:bookmarkStart w:id="156" w:name="_Toc152946207"/>
      <w:bookmarkStart w:id="157" w:name="_Toc153965943"/>
      <w:bookmarkStart w:id="158" w:name="_Toc152169306"/>
      <w:bookmarkStart w:id="159" w:name="_Toc152684388"/>
      <w:bookmarkStart w:id="160" w:name="_Toc152856271"/>
      <w:bookmarkStart w:id="161" w:name="_Toc152856578"/>
      <w:bookmarkStart w:id="162" w:name="_Toc152928331"/>
      <w:bookmarkStart w:id="163" w:name="_Toc152929181"/>
      <w:r>
        <w:rPr>
          <w:rFonts w:ascii="Arial" w:hAnsi="Arial" w:cs="Arial"/>
          <w:b w:val="0"/>
          <w:bCs w:val="0"/>
          <w:sz w:val="22"/>
          <w:szCs w:val="22"/>
        </w:rPr>
        <w:t xml:space="preserve">A </w:t>
      </w:r>
      <w:bookmarkStart w:id="164" w:name="ProjectNarrativeSummary"/>
      <w:r w:rsidR="008154CB">
        <w:rPr>
          <w:rFonts w:ascii="Arial" w:hAnsi="Arial" w:cs="Arial"/>
          <w:b w:val="0"/>
          <w:bCs w:val="0"/>
          <w:sz w:val="22"/>
          <w:szCs w:val="22"/>
        </w:rPr>
        <w:fldChar w:fldCharType="begin"/>
      </w:r>
      <w:r w:rsidR="008154CB">
        <w:rPr>
          <w:rFonts w:ascii="Arial" w:hAnsi="Arial" w:cs="Arial"/>
          <w:b w:val="0"/>
          <w:bCs w:val="0"/>
          <w:sz w:val="22"/>
          <w:szCs w:val="22"/>
        </w:rPr>
        <w:instrText>HYPERLINK  \l "SampleProjectNarrativeSummary"</w:instrText>
      </w:r>
      <w:r w:rsidR="008154CB">
        <w:rPr>
          <w:rFonts w:ascii="Arial" w:hAnsi="Arial" w:cs="Arial"/>
          <w:b w:val="0"/>
          <w:bCs w:val="0"/>
          <w:sz w:val="22"/>
          <w:szCs w:val="22"/>
        </w:rPr>
      </w:r>
      <w:r w:rsidR="008154CB">
        <w:rPr>
          <w:rFonts w:ascii="Arial" w:hAnsi="Arial" w:cs="Arial"/>
          <w:b w:val="0"/>
          <w:bCs w:val="0"/>
          <w:sz w:val="22"/>
          <w:szCs w:val="22"/>
        </w:rPr>
        <w:fldChar w:fldCharType="separate"/>
      </w:r>
      <w:r w:rsidRPr="008154CB">
        <w:rPr>
          <w:rStyle w:val="Hyperlink"/>
          <w:rFonts w:ascii="Arial" w:hAnsi="Arial" w:cs="Arial"/>
          <w:b w:val="0"/>
          <w:bCs w:val="0"/>
          <w:sz w:val="22"/>
          <w:szCs w:val="22"/>
        </w:rPr>
        <w:t>Project Narrative Summary</w:t>
      </w:r>
      <w:r w:rsidR="008154CB">
        <w:rPr>
          <w:rFonts w:ascii="Arial" w:hAnsi="Arial" w:cs="Arial"/>
          <w:b w:val="0"/>
          <w:bCs w:val="0"/>
          <w:sz w:val="22"/>
          <w:szCs w:val="22"/>
        </w:rPr>
        <w:fldChar w:fldCharType="end"/>
      </w:r>
      <w:r>
        <w:rPr>
          <w:rFonts w:ascii="Arial" w:hAnsi="Arial" w:cs="Arial"/>
          <w:b w:val="0"/>
          <w:bCs w:val="0"/>
          <w:sz w:val="22"/>
          <w:szCs w:val="22"/>
        </w:rPr>
        <w:t xml:space="preserve"> </w:t>
      </w:r>
      <w:bookmarkEnd w:id="164"/>
      <w:r>
        <w:rPr>
          <w:rFonts w:ascii="Arial" w:hAnsi="Arial" w:cs="Arial"/>
          <w:b w:val="0"/>
          <w:bCs w:val="0"/>
          <w:sz w:val="22"/>
          <w:szCs w:val="22"/>
        </w:rPr>
        <w:t xml:space="preserve">Sample is </w:t>
      </w:r>
      <w:r w:rsidRPr="00467FBD">
        <w:rPr>
          <w:rFonts w:ascii="Arial" w:hAnsi="Arial" w:cs="Arial"/>
          <w:sz w:val="22"/>
          <w:szCs w:val="22"/>
        </w:rPr>
        <w:t>Attachment B,</w:t>
      </w:r>
      <w:r>
        <w:rPr>
          <w:rFonts w:ascii="Arial" w:hAnsi="Arial" w:cs="Arial"/>
          <w:b w:val="0"/>
          <w:bCs w:val="0"/>
          <w:sz w:val="22"/>
          <w:szCs w:val="22"/>
        </w:rPr>
        <w:t xml:space="preserve"> </w:t>
      </w:r>
      <w:r w:rsidR="008154CB">
        <w:rPr>
          <w:rFonts w:ascii="Arial" w:hAnsi="Arial" w:cs="Arial"/>
          <w:b w:val="0"/>
          <w:bCs w:val="0"/>
          <w:sz w:val="22"/>
          <w:szCs w:val="22"/>
        </w:rPr>
        <w:t>in Grants.gov.</w:t>
      </w:r>
      <w:bookmarkEnd w:id="156"/>
      <w:bookmarkEnd w:id="157"/>
    </w:p>
    <w:p w14:paraId="1A390646" w14:textId="0C06F20B" w:rsidR="00730C06" w:rsidRPr="001A58B1" w:rsidRDefault="007F315C" w:rsidP="00730C06">
      <w:pPr>
        <w:pStyle w:val="header2"/>
        <w:spacing w:before="199" w:after="199"/>
        <w:rPr>
          <w:rFonts w:ascii="Arial" w:hAnsi="Arial" w:cs="Arial"/>
          <w:b w:val="0"/>
          <w:bCs w:val="0"/>
          <w:sz w:val="22"/>
          <w:szCs w:val="22"/>
        </w:rPr>
      </w:pPr>
      <w:bookmarkStart w:id="165" w:name="_Toc152946208"/>
      <w:bookmarkStart w:id="166" w:name="_Toc153965944"/>
      <w:bookmarkStart w:id="167" w:name="_Hlk153968003"/>
      <w:r w:rsidRPr="001A58B1">
        <w:rPr>
          <w:rFonts w:ascii="Arial" w:hAnsi="Arial" w:cs="Arial"/>
          <w:b w:val="0"/>
          <w:bCs w:val="0"/>
          <w:sz w:val="22"/>
          <w:szCs w:val="22"/>
        </w:rPr>
        <w:t>(</w:t>
      </w:r>
      <w:r>
        <w:rPr>
          <w:rFonts w:ascii="Arial" w:hAnsi="Arial" w:cs="Arial"/>
          <w:b w:val="0"/>
          <w:bCs w:val="0"/>
          <w:sz w:val="22"/>
          <w:szCs w:val="22"/>
        </w:rPr>
        <w:t>A</w:t>
      </w:r>
      <w:r w:rsidRPr="001A58B1">
        <w:rPr>
          <w:rFonts w:ascii="Arial" w:hAnsi="Arial" w:cs="Arial"/>
          <w:b w:val="0"/>
          <w:bCs w:val="0"/>
          <w:sz w:val="22"/>
          <w:szCs w:val="22"/>
        </w:rPr>
        <w:t xml:space="preserve">ttach to </w:t>
      </w:r>
      <w:r w:rsidRPr="00D04645">
        <w:rPr>
          <w:rFonts w:ascii="Arial" w:hAnsi="Arial" w:cs="Arial"/>
          <w:sz w:val="22"/>
          <w:szCs w:val="22"/>
        </w:rPr>
        <w:t xml:space="preserve">Field 8 </w:t>
      </w:r>
      <w:r w:rsidRPr="001A58B1">
        <w:rPr>
          <w:rFonts w:ascii="Arial" w:hAnsi="Arial" w:cs="Arial"/>
          <w:b w:val="0"/>
          <w:bCs w:val="0"/>
          <w:sz w:val="22"/>
          <w:szCs w:val="22"/>
        </w:rPr>
        <w:t xml:space="preserve">on the </w:t>
      </w:r>
      <w:r>
        <w:rPr>
          <w:rFonts w:ascii="Arial" w:hAnsi="Arial" w:cs="Arial"/>
          <w:b w:val="0"/>
          <w:bCs w:val="0"/>
          <w:sz w:val="22"/>
          <w:szCs w:val="22"/>
        </w:rPr>
        <w:t>R</w:t>
      </w:r>
      <w:r w:rsidRPr="001A58B1">
        <w:rPr>
          <w:rFonts w:ascii="Arial" w:hAnsi="Arial" w:cs="Arial"/>
          <w:b w:val="0"/>
          <w:bCs w:val="0"/>
          <w:sz w:val="22"/>
          <w:szCs w:val="22"/>
        </w:rPr>
        <w:t>&amp;</w:t>
      </w:r>
      <w:r>
        <w:rPr>
          <w:rFonts w:ascii="Arial" w:hAnsi="Arial" w:cs="Arial"/>
          <w:b w:val="0"/>
          <w:bCs w:val="0"/>
          <w:sz w:val="22"/>
          <w:szCs w:val="22"/>
        </w:rPr>
        <w:t>R</w:t>
      </w:r>
      <w:r w:rsidRPr="001A58B1">
        <w:rPr>
          <w:rFonts w:ascii="Arial" w:hAnsi="Arial" w:cs="Arial"/>
          <w:b w:val="0"/>
          <w:bCs w:val="0"/>
          <w:sz w:val="22"/>
          <w:szCs w:val="22"/>
        </w:rPr>
        <w:t xml:space="preserve"> </w:t>
      </w:r>
      <w:r w:rsidR="00983C11">
        <w:rPr>
          <w:rFonts w:ascii="Arial" w:hAnsi="Arial" w:cs="Arial"/>
          <w:b w:val="0"/>
          <w:bCs w:val="0"/>
          <w:sz w:val="22"/>
          <w:szCs w:val="22"/>
        </w:rPr>
        <w:t>‘O</w:t>
      </w:r>
      <w:r w:rsidRPr="001A58B1">
        <w:rPr>
          <w:rFonts w:ascii="Arial" w:hAnsi="Arial" w:cs="Arial"/>
          <w:b w:val="0"/>
          <w:bCs w:val="0"/>
          <w:sz w:val="22"/>
          <w:szCs w:val="22"/>
        </w:rPr>
        <w:t xml:space="preserve">ther </w:t>
      </w:r>
      <w:r w:rsidR="00983C11">
        <w:rPr>
          <w:rFonts w:ascii="Arial" w:hAnsi="Arial" w:cs="Arial"/>
          <w:b w:val="0"/>
          <w:bCs w:val="0"/>
          <w:sz w:val="22"/>
          <w:szCs w:val="22"/>
        </w:rPr>
        <w:t>P</w:t>
      </w:r>
      <w:r w:rsidRPr="001A58B1">
        <w:rPr>
          <w:rFonts w:ascii="Arial" w:hAnsi="Arial" w:cs="Arial"/>
          <w:b w:val="0"/>
          <w:bCs w:val="0"/>
          <w:sz w:val="22"/>
          <w:szCs w:val="22"/>
        </w:rPr>
        <w:t xml:space="preserve">roject </w:t>
      </w:r>
      <w:r w:rsidR="00983C11">
        <w:rPr>
          <w:rFonts w:ascii="Arial" w:hAnsi="Arial" w:cs="Arial"/>
          <w:b w:val="0"/>
          <w:bCs w:val="0"/>
          <w:sz w:val="22"/>
          <w:szCs w:val="22"/>
        </w:rPr>
        <w:t>I</w:t>
      </w:r>
      <w:r w:rsidRPr="001A58B1">
        <w:rPr>
          <w:rFonts w:ascii="Arial" w:hAnsi="Arial" w:cs="Arial"/>
          <w:b w:val="0"/>
          <w:bCs w:val="0"/>
          <w:sz w:val="22"/>
          <w:szCs w:val="22"/>
        </w:rPr>
        <w:t>nformation</w:t>
      </w:r>
      <w:r w:rsidR="00983C11">
        <w:rPr>
          <w:rFonts w:ascii="Arial" w:hAnsi="Arial" w:cs="Arial"/>
          <w:b w:val="0"/>
          <w:bCs w:val="0"/>
          <w:sz w:val="22"/>
          <w:szCs w:val="22"/>
        </w:rPr>
        <w:t>”</w:t>
      </w:r>
      <w:r w:rsidRPr="001A58B1">
        <w:rPr>
          <w:rFonts w:ascii="Arial" w:hAnsi="Arial" w:cs="Arial"/>
          <w:b w:val="0"/>
          <w:bCs w:val="0"/>
          <w:sz w:val="22"/>
          <w:szCs w:val="22"/>
        </w:rPr>
        <w:t xml:space="preserve"> </w:t>
      </w:r>
      <w:r w:rsidR="00983C11">
        <w:rPr>
          <w:rFonts w:ascii="Arial" w:hAnsi="Arial" w:cs="Arial"/>
          <w:b w:val="0"/>
          <w:bCs w:val="0"/>
          <w:sz w:val="22"/>
          <w:szCs w:val="22"/>
        </w:rPr>
        <w:t>F</w:t>
      </w:r>
      <w:r w:rsidRPr="001A58B1">
        <w:rPr>
          <w:rFonts w:ascii="Arial" w:hAnsi="Arial" w:cs="Arial"/>
          <w:b w:val="0"/>
          <w:bCs w:val="0"/>
          <w:sz w:val="22"/>
          <w:szCs w:val="22"/>
        </w:rPr>
        <w:t xml:space="preserve">orm- click </w:t>
      </w:r>
      <w:r w:rsidR="00983C11">
        <w:rPr>
          <w:rFonts w:ascii="Arial" w:hAnsi="Arial" w:cs="Arial"/>
          <w:b w:val="0"/>
          <w:bCs w:val="0"/>
          <w:sz w:val="22"/>
          <w:szCs w:val="22"/>
        </w:rPr>
        <w:t>A</w:t>
      </w:r>
      <w:r w:rsidRPr="001A58B1">
        <w:rPr>
          <w:rFonts w:ascii="Arial" w:hAnsi="Arial" w:cs="Arial"/>
          <w:b w:val="0"/>
          <w:bCs w:val="0"/>
          <w:sz w:val="22"/>
          <w:szCs w:val="22"/>
        </w:rPr>
        <w:t xml:space="preserve">dd </w:t>
      </w:r>
      <w:r w:rsidR="00983C11">
        <w:rPr>
          <w:rFonts w:ascii="Arial" w:hAnsi="Arial" w:cs="Arial"/>
          <w:b w:val="0"/>
          <w:bCs w:val="0"/>
          <w:sz w:val="22"/>
          <w:szCs w:val="22"/>
        </w:rPr>
        <w:t>A</w:t>
      </w:r>
      <w:r w:rsidRPr="001A58B1">
        <w:rPr>
          <w:rFonts w:ascii="Arial" w:hAnsi="Arial" w:cs="Arial"/>
          <w:b w:val="0"/>
          <w:bCs w:val="0"/>
          <w:sz w:val="22"/>
          <w:szCs w:val="22"/>
        </w:rPr>
        <w:t>ttachment</w:t>
      </w:r>
      <w:r w:rsidR="00730C06" w:rsidRPr="001A58B1">
        <w:rPr>
          <w:rFonts w:ascii="Arial" w:hAnsi="Arial" w:cs="Arial"/>
          <w:b w:val="0"/>
          <w:bCs w:val="0"/>
          <w:sz w:val="22"/>
          <w:szCs w:val="22"/>
        </w:rPr>
        <w:t>)</w:t>
      </w:r>
      <w:bookmarkEnd w:id="158"/>
      <w:bookmarkEnd w:id="159"/>
      <w:bookmarkEnd w:id="160"/>
      <w:bookmarkEnd w:id="161"/>
      <w:bookmarkEnd w:id="162"/>
      <w:bookmarkEnd w:id="163"/>
      <w:bookmarkEnd w:id="165"/>
      <w:bookmarkEnd w:id="166"/>
    </w:p>
    <w:bookmarkEnd w:id="152"/>
    <w:bookmarkEnd w:id="153"/>
    <w:bookmarkEnd w:id="154"/>
    <w:bookmarkEnd w:id="167"/>
    <w:p w14:paraId="1EAC805B" w14:textId="15E7E159" w:rsidR="00C73EF7" w:rsidRDefault="00810995" w:rsidP="0029034D">
      <w:pPr>
        <w:pStyle w:val="para1"/>
        <w:shd w:val="clear" w:color="auto" w:fill="FFFFFF" w:themeFill="background1"/>
        <w:spacing w:before="200" w:after="200"/>
        <w:rPr>
          <w:rFonts w:ascii="Arial" w:hAnsi="Arial" w:cs="Arial"/>
          <w:sz w:val="22"/>
          <w:szCs w:val="22"/>
        </w:rPr>
      </w:pPr>
      <w:r w:rsidRPr="00F95AC8">
        <w:rPr>
          <w:rFonts w:ascii="Arial" w:hAnsi="Arial" w:cs="Arial"/>
          <w:sz w:val="22"/>
          <w:szCs w:val="22"/>
        </w:rPr>
        <w:t xml:space="preserve">The project narrative must not exceed </w:t>
      </w:r>
      <w:r w:rsidR="002002EE" w:rsidRPr="00F95AC8">
        <w:rPr>
          <w:rFonts w:ascii="Arial" w:hAnsi="Arial" w:cs="Arial"/>
          <w:sz w:val="22"/>
          <w:szCs w:val="22"/>
        </w:rPr>
        <w:t>20</w:t>
      </w:r>
      <w:r w:rsidRPr="00F95AC8">
        <w:rPr>
          <w:rFonts w:ascii="Arial" w:hAnsi="Arial" w:cs="Arial"/>
          <w:sz w:val="22"/>
          <w:szCs w:val="22"/>
        </w:rPr>
        <w:t xml:space="preserve"> pages, including cover page, table of contents, charts, graphs, maps, photographs, tables, and other pictorial presentations, when printed using standard 8.5</w:t>
      </w:r>
      <w:r w:rsidR="00BA2E7C">
        <w:rPr>
          <w:rFonts w:ascii="Arial" w:hAnsi="Arial" w:cs="Arial"/>
          <w:sz w:val="22"/>
          <w:szCs w:val="22"/>
        </w:rPr>
        <w:t>”</w:t>
      </w:r>
      <w:r w:rsidRPr="00F95AC8">
        <w:rPr>
          <w:rFonts w:ascii="Arial" w:hAnsi="Arial" w:cs="Arial"/>
          <w:sz w:val="22"/>
          <w:szCs w:val="22"/>
        </w:rPr>
        <w:t xml:space="preserve"> by 11</w:t>
      </w:r>
      <w:r w:rsidR="00BA2E7C">
        <w:rPr>
          <w:rFonts w:ascii="Arial" w:hAnsi="Arial" w:cs="Arial"/>
          <w:sz w:val="22"/>
          <w:szCs w:val="22"/>
        </w:rPr>
        <w:t>”</w:t>
      </w:r>
      <w:r w:rsidRPr="00F95AC8">
        <w:rPr>
          <w:rFonts w:ascii="Arial" w:hAnsi="Arial" w:cs="Arial"/>
          <w:sz w:val="22"/>
          <w:szCs w:val="22"/>
        </w:rPr>
        <w:t xml:space="preserve"> paper with </w:t>
      </w:r>
      <w:r w:rsidR="00A937B3" w:rsidRPr="00F95AC8">
        <w:rPr>
          <w:rFonts w:ascii="Arial" w:hAnsi="Arial" w:cs="Arial"/>
          <w:sz w:val="22"/>
          <w:szCs w:val="22"/>
        </w:rPr>
        <w:t>1-inch</w:t>
      </w:r>
      <w:r w:rsidRPr="00F95AC8">
        <w:rPr>
          <w:rFonts w:ascii="Arial" w:hAnsi="Arial" w:cs="Arial"/>
          <w:sz w:val="22"/>
          <w:szCs w:val="22"/>
        </w:rPr>
        <w:t xml:space="preserve"> margins (top, </w:t>
      </w:r>
      <w:r w:rsidRPr="00BA2E7C">
        <w:rPr>
          <w:rFonts w:ascii="Arial" w:hAnsi="Arial" w:cs="Arial"/>
          <w:sz w:val="22"/>
          <w:szCs w:val="22"/>
        </w:rPr>
        <w:t xml:space="preserve">bottom, left, and right) {single spaced} with font not smaller than 11 </w:t>
      </w:r>
      <w:proofErr w:type="gramStart"/>
      <w:r w:rsidRPr="00BA2E7C">
        <w:rPr>
          <w:rFonts w:ascii="Arial" w:hAnsi="Arial" w:cs="Arial"/>
          <w:sz w:val="22"/>
          <w:szCs w:val="22"/>
        </w:rPr>
        <w:t>point</w:t>
      </w:r>
      <w:proofErr w:type="gramEnd"/>
      <w:r w:rsidRPr="00BA2E7C">
        <w:rPr>
          <w:rFonts w:ascii="Arial" w:hAnsi="Arial" w:cs="Arial"/>
          <w:sz w:val="22"/>
          <w:szCs w:val="22"/>
        </w:rPr>
        <w:t>. EVALUATORS WILL ONLY REVIEW THE NUMBER OF PAGES SPECIFIED IN THE PRECEDING SENTENCE. Do not include any Internet addresses (URLs) that provide information necessary to review the application, because the information contained in these sites will not be reviewed.</w:t>
      </w:r>
      <w:r w:rsidRPr="00F95AC8">
        <w:rPr>
          <w:rFonts w:ascii="Arial" w:hAnsi="Arial" w:cs="Arial"/>
          <w:sz w:val="22"/>
          <w:szCs w:val="22"/>
        </w:rPr>
        <w:t xml:space="preserve"> </w:t>
      </w:r>
    </w:p>
    <w:p w14:paraId="660C5C55" w14:textId="29532951" w:rsidR="00133159" w:rsidRDefault="00133159" w:rsidP="0029034D">
      <w:pPr>
        <w:shd w:val="clear" w:color="auto" w:fill="FFFFFF" w:themeFill="background1"/>
        <w:contextualSpacing/>
      </w:pPr>
      <w:r w:rsidRPr="0029034D">
        <w:t xml:space="preserve">The Project Narrative comprises the research plan for the project. It should contain enough background material in the Introduction, including a brief review of the relevant literature and any prior research in this area, to demonstrate sufficient knowledge of the state of the science. </w:t>
      </w:r>
      <w:r w:rsidR="000C708B">
        <w:t xml:space="preserve"> </w:t>
      </w:r>
      <w:r w:rsidR="009258E0" w:rsidRPr="0029034D">
        <w:t>A</w:t>
      </w:r>
      <w:r w:rsidRPr="0029034D">
        <w:t xml:space="preserve"> major part of the narrative should be devoted to a description and justification of the proposed project, including details of the methods to be used. It should also include a timeline for the major activities of the proposed </w:t>
      </w:r>
      <w:r w:rsidR="006D1312" w:rsidRPr="0029034D">
        <w:t>project and</w:t>
      </w:r>
      <w:r w:rsidRPr="0029034D">
        <w:t xml:space="preserve"> should indicate which project personnel will be responsible for which activities. There should be no ambiguity about which personnel will perform </w:t>
      </w:r>
      <w:proofErr w:type="gramStart"/>
      <w:r w:rsidRPr="0029034D">
        <w:t>particular parts</w:t>
      </w:r>
      <w:proofErr w:type="gramEnd"/>
      <w:r w:rsidRPr="0029034D">
        <w:t xml:space="preserve"> of the project, and the time at which these activities will take place.</w:t>
      </w:r>
    </w:p>
    <w:p w14:paraId="2D1AA089" w14:textId="77777777" w:rsidR="00F50C46" w:rsidRDefault="00F50C46" w:rsidP="0029034D">
      <w:pPr>
        <w:shd w:val="clear" w:color="auto" w:fill="FFFFFF" w:themeFill="background1"/>
        <w:contextualSpacing/>
      </w:pPr>
    </w:p>
    <w:p w14:paraId="60B90A26" w14:textId="1BB9A98B" w:rsidR="008B5C07" w:rsidRDefault="008B5C07" w:rsidP="008B5C07">
      <w:pPr>
        <w:pStyle w:val="NormalWeb"/>
        <w:spacing w:before="0" w:beforeAutospacing="0" w:after="0" w:afterAutospacing="0"/>
        <w:contextualSpacing/>
        <w:rPr>
          <w:rFonts w:ascii="Arial" w:hAnsi="Arial" w:cs="Arial"/>
          <w:sz w:val="22"/>
          <w:szCs w:val="22"/>
        </w:rPr>
      </w:pPr>
      <w:bookmarkStart w:id="168" w:name="_Hlk63871533"/>
      <w:r w:rsidRPr="00904979">
        <w:rPr>
          <w:rFonts w:ascii="Arial" w:hAnsi="Arial" w:cs="Arial"/>
          <w:sz w:val="22"/>
          <w:szCs w:val="22"/>
        </w:rPr>
        <w:t xml:space="preserve">Internet publications in a list of references will be treated identically to print publications. See </w:t>
      </w:r>
      <w:bookmarkStart w:id="169" w:name="Proprietary"/>
      <w:bookmarkStart w:id="170" w:name="SectionIX"/>
      <w:r w:rsidR="00C049D4">
        <w:rPr>
          <w:rFonts w:ascii="Arial" w:hAnsi="Arial" w:cs="Arial"/>
          <w:sz w:val="22"/>
          <w:szCs w:val="22"/>
        </w:rPr>
        <w:fldChar w:fldCharType="begin"/>
      </w:r>
      <w:r w:rsidR="00C049D4">
        <w:rPr>
          <w:rFonts w:ascii="Arial" w:hAnsi="Arial" w:cs="Arial"/>
          <w:sz w:val="22"/>
          <w:szCs w:val="22"/>
        </w:rPr>
        <w:instrText>HYPERLINK  \l "ProprietaryApplicationInformation"</w:instrText>
      </w:r>
      <w:r w:rsidR="00C049D4">
        <w:rPr>
          <w:rFonts w:ascii="Arial" w:hAnsi="Arial" w:cs="Arial"/>
          <w:sz w:val="22"/>
          <w:szCs w:val="22"/>
        </w:rPr>
      </w:r>
      <w:r w:rsidR="00C049D4">
        <w:rPr>
          <w:rFonts w:ascii="Arial" w:hAnsi="Arial" w:cs="Arial"/>
          <w:sz w:val="22"/>
          <w:szCs w:val="22"/>
        </w:rPr>
        <w:fldChar w:fldCharType="separate"/>
      </w:r>
      <w:r w:rsidR="000C119F" w:rsidRPr="00C049D4">
        <w:rPr>
          <w:rStyle w:val="Hyperlink"/>
          <w:rFonts w:ascii="Arial" w:hAnsi="Arial" w:cs="Arial"/>
          <w:sz w:val="22"/>
          <w:szCs w:val="22"/>
        </w:rPr>
        <w:t>Section IX</w:t>
      </w:r>
      <w:r w:rsidR="00C049D4">
        <w:rPr>
          <w:rFonts w:ascii="Arial" w:hAnsi="Arial" w:cs="Arial"/>
          <w:sz w:val="22"/>
          <w:szCs w:val="22"/>
        </w:rPr>
        <w:fldChar w:fldCharType="end"/>
      </w:r>
      <w:r w:rsidR="000C119F">
        <w:rPr>
          <w:rFonts w:ascii="Arial" w:hAnsi="Arial" w:cs="Arial"/>
          <w:sz w:val="22"/>
          <w:szCs w:val="22"/>
        </w:rPr>
        <w:t xml:space="preserve"> </w:t>
      </w:r>
      <w:bookmarkEnd w:id="169"/>
      <w:bookmarkEnd w:id="170"/>
      <w:r w:rsidRPr="00904979">
        <w:rPr>
          <w:rFonts w:ascii="Arial" w:hAnsi="Arial" w:cs="Arial"/>
          <w:sz w:val="22"/>
          <w:szCs w:val="22"/>
        </w:rPr>
        <w:t>for instructions on how to mark proprietary application information. To attach a Project Narrative, click “Add Attachment.”</w:t>
      </w:r>
    </w:p>
    <w:bookmarkEnd w:id="168"/>
    <w:p w14:paraId="627F2472" w14:textId="120A290F" w:rsidR="002002EE" w:rsidRPr="00F95AC8" w:rsidRDefault="00810995" w:rsidP="00810995">
      <w:pPr>
        <w:pStyle w:val="para1"/>
        <w:spacing w:before="200" w:after="200"/>
        <w:rPr>
          <w:rFonts w:ascii="Arial" w:hAnsi="Arial" w:cs="Arial"/>
          <w:sz w:val="22"/>
          <w:szCs w:val="22"/>
        </w:rPr>
      </w:pPr>
      <w:r w:rsidRPr="00F95AC8">
        <w:rPr>
          <w:rFonts w:ascii="Arial" w:hAnsi="Arial" w:cs="Arial"/>
          <w:sz w:val="22"/>
          <w:szCs w:val="22"/>
        </w:rPr>
        <w:t xml:space="preserve">The project narrative must include </w:t>
      </w:r>
      <w:r w:rsidR="0015651D">
        <w:rPr>
          <w:rFonts w:ascii="Arial" w:hAnsi="Arial" w:cs="Arial"/>
          <w:sz w:val="22"/>
          <w:szCs w:val="22"/>
        </w:rPr>
        <w:t>the following:</w:t>
      </w:r>
    </w:p>
    <w:p w14:paraId="1434EF27" w14:textId="3351CDC2" w:rsidR="002002EE" w:rsidRPr="00637294" w:rsidRDefault="002002EE" w:rsidP="005A0B70">
      <w:pPr>
        <w:widowControl w:val="0"/>
        <w:tabs>
          <w:tab w:val="left" w:pos="810"/>
        </w:tabs>
        <w:autoSpaceDE w:val="0"/>
        <w:autoSpaceDN w:val="0"/>
        <w:adjustRightInd w:val="0"/>
        <w:ind w:right="-547"/>
        <w:rPr>
          <w:bCs/>
          <w:szCs w:val="22"/>
        </w:rPr>
      </w:pPr>
      <w:r w:rsidRPr="00637294">
        <w:rPr>
          <w:bCs/>
          <w:szCs w:val="22"/>
          <w:u w:val="single"/>
        </w:rPr>
        <w:t>The Project Narrative Cover Page (</w:t>
      </w:r>
      <w:r w:rsidR="00F70142" w:rsidRPr="00637294">
        <w:rPr>
          <w:bCs/>
          <w:szCs w:val="22"/>
          <w:u w:val="single"/>
        </w:rPr>
        <w:t>1-2 pages</w:t>
      </w:r>
      <w:r w:rsidRPr="00637294">
        <w:rPr>
          <w:bCs/>
          <w:szCs w:val="22"/>
          <w:u w:val="single"/>
        </w:rPr>
        <w:t>)</w:t>
      </w:r>
    </w:p>
    <w:p w14:paraId="4DC75F3E" w14:textId="77777777" w:rsidR="002002EE" w:rsidRPr="00637294" w:rsidRDefault="002002EE" w:rsidP="005A0B70">
      <w:pPr>
        <w:tabs>
          <w:tab w:val="left" w:pos="810"/>
        </w:tabs>
        <w:ind w:right="-547"/>
        <w:rPr>
          <w:bCs/>
          <w:color w:val="000000"/>
          <w:szCs w:val="22"/>
        </w:rPr>
      </w:pPr>
    </w:p>
    <w:p w14:paraId="550C90A5" w14:textId="77777777" w:rsidR="00175725" w:rsidRPr="003254BD" w:rsidRDefault="00175725" w:rsidP="00637294">
      <w:pPr>
        <w:contextualSpacing/>
        <w:rPr>
          <w:szCs w:val="24"/>
        </w:rPr>
      </w:pPr>
      <w:r w:rsidRPr="00637294">
        <w:rPr>
          <w:szCs w:val="24"/>
        </w:rPr>
        <w:t>The Project Narrative is considered the intellectual work of the proposed researchers. Concurrent submission of the same or substantially similar narratives attributed to different researchers may constitute academic dishonesty or research misconduct. Submission of a research narrative that is not the work of the proposed researchers, including machine-generated research narratives, may constitute academic dishonesty or research misconduct.</w:t>
      </w:r>
    </w:p>
    <w:p w14:paraId="56139684" w14:textId="77777777" w:rsidR="002540D3" w:rsidRDefault="002540D3" w:rsidP="005A0B70">
      <w:pPr>
        <w:tabs>
          <w:tab w:val="left" w:pos="810"/>
        </w:tabs>
        <w:ind w:right="-547"/>
        <w:rPr>
          <w:color w:val="000000"/>
          <w:szCs w:val="22"/>
        </w:rPr>
      </w:pPr>
    </w:p>
    <w:p w14:paraId="144CEFBE" w14:textId="156911FA" w:rsidR="00D52201" w:rsidRPr="003254BD" w:rsidRDefault="00D52201" w:rsidP="00D52201">
      <w:pPr>
        <w:contextualSpacing/>
        <w:rPr>
          <w:szCs w:val="24"/>
        </w:rPr>
      </w:pPr>
      <w:r w:rsidRPr="00D43265">
        <w:rPr>
          <w:bCs/>
          <w:szCs w:val="24"/>
        </w:rPr>
        <w:t>The research narrative in an application must be</w:t>
      </w:r>
      <w:r w:rsidRPr="00D43265">
        <w:rPr>
          <w:szCs w:val="24"/>
        </w:rPr>
        <w:t xml:space="preserve"> one single </w:t>
      </w:r>
      <w:r w:rsidR="006D1312" w:rsidRPr="00D43265">
        <w:rPr>
          <w:szCs w:val="24"/>
        </w:rPr>
        <w:t>machine-readable</w:t>
      </w:r>
      <w:r w:rsidRPr="00D43265">
        <w:rPr>
          <w:szCs w:val="24"/>
        </w:rPr>
        <w:t xml:space="preserve"> PDF file that contains the </w:t>
      </w:r>
      <w:r w:rsidR="001D4268">
        <w:rPr>
          <w:szCs w:val="24"/>
        </w:rPr>
        <w:t>DOE/NNSA</w:t>
      </w:r>
      <w:r w:rsidRPr="00D43265">
        <w:rPr>
          <w:szCs w:val="24"/>
        </w:rPr>
        <w:t xml:space="preserve"> Title Page, project narrative, biographical sketch, current and pending support, bibliography and references cited, facilities and other resources, equipment, data management plan, and other attachments. You are strongly encouraged to submit the combined </w:t>
      </w:r>
      <w:r w:rsidRPr="00D43265">
        <w:rPr>
          <w:szCs w:val="24"/>
        </w:rPr>
        <w:lastRenderedPageBreak/>
        <w:t xml:space="preserve">research narrative file through a “Print to PDF” or equivalent process to ensure that all content is visible in </w:t>
      </w:r>
      <w:r>
        <w:rPr>
          <w:szCs w:val="24"/>
        </w:rPr>
        <w:t>P</w:t>
      </w:r>
      <w:r w:rsidRPr="00D43265">
        <w:rPr>
          <w:szCs w:val="24"/>
        </w:rPr>
        <w:t>DF file.</w:t>
      </w:r>
    </w:p>
    <w:p w14:paraId="6E7FBB12" w14:textId="77777777" w:rsidR="00D52201" w:rsidRDefault="00D52201" w:rsidP="005A0B70">
      <w:pPr>
        <w:tabs>
          <w:tab w:val="left" w:pos="810"/>
        </w:tabs>
        <w:ind w:right="-547"/>
        <w:rPr>
          <w:color w:val="000000"/>
          <w:szCs w:val="22"/>
        </w:rPr>
      </w:pPr>
    </w:p>
    <w:p w14:paraId="749DB093" w14:textId="019B17ED" w:rsidR="002002EE" w:rsidRPr="00F95AC8" w:rsidRDefault="00F519F4" w:rsidP="005A0B70">
      <w:pPr>
        <w:tabs>
          <w:tab w:val="left" w:pos="990"/>
        </w:tabs>
        <w:ind w:right="-547"/>
        <w:rPr>
          <w:color w:val="000000"/>
          <w:szCs w:val="22"/>
        </w:rPr>
      </w:pPr>
      <w:r>
        <w:rPr>
          <w:color w:val="000000"/>
          <w:szCs w:val="22"/>
        </w:rPr>
        <w:t>The Cover Page is c</w:t>
      </w:r>
      <w:r w:rsidR="002002EE" w:rsidRPr="00F95AC8">
        <w:rPr>
          <w:color w:val="000000"/>
          <w:szCs w:val="22"/>
        </w:rPr>
        <w:t>omprised of the following components:</w:t>
      </w:r>
    </w:p>
    <w:p w14:paraId="608BFC8C" w14:textId="77777777" w:rsidR="002002EE" w:rsidRPr="00F95AC8" w:rsidRDefault="002002EE" w:rsidP="005A0B70">
      <w:pPr>
        <w:tabs>
          <w:tab w:val="left" w:pos="810"/>
        </w:tabs>
        <w:ind w:right="-547"/>
        <w:rPr>
          <w:color w:val="000000"/>
          <w:szCs w:val="22"/>
        </w:rPr>
      </w:pPr>
    </w:p>
    <w:p w14:paraId="75647E84" w14:textId="68752985" w:rsidR="002002EE" w:rsidRPr="00F95AC8" w:rsidRDefault="001D4268" w:rsidP="00C85CAD">
      <w:pPr>
        <w:widowControl w:val="0"/>
        <w:numPr>
          <w:ilvl w:val="0"/>
          <w:numId w:val="8"/>
        </w:numPr>
        <w:tabs>
          <w:tab w:val="left" w:pos="90"/>
        </w:tabs>
        <w:autoSpaceDE w:val="0"/>
        <w:autoSpaceDN w:val="0"/>
        <w:adjustRightInd w:val="0"/>
        <w:ind w:left="1080"/>
        <w:rPr>
          <w:color w:val="000000"/>
          <w:szCs w:val="22"/>
        </w:rPr>
      </w:pPr>
      <w:r>
        <w:rPr>
          <w:color w:val="000000"/>
          <w:szCs w:val="22"/>
        </w:rPr>
        <w:t>NOFO</w:t>
      </w:r>
      <w:r w:rsidR="002002EE" w:rsidRPr="00F95AC8">
        <w:rPr>
          <w:color w:val="000000"/>
          <w:szCs w:val="22"/>
        </w:rPr>
        <w:t xml:space="preserve"> Number.</w:t>
      </w:r>
    </w:p>
    <w:p w14:paraId="2B56913B" w14:textId="77777777"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color w:val="000000"/>
          <w:szCs w:val="22"/>
        </w:rPr>
        <w:t>Topic Area.</w:t>
      </w:r>
    </w:p>
    <w:p w14:paraId="330E40E7" w14:textId="77A5D2B0" w:rsidR="002002EE" w:rsidRPr="00F95AC8" w:rsidRDefault="00E43722" w:rsidP="00C85CAD">
      <w:pPr>
        <w:widowControl w:val="0"/>
        <w:numPr>
          <w:ilvl w:val="0"/>
          <w:numId w:val="8"/>
        </w:numPr>
        <w:autoSpaceDE w:val="0"/>
        <w:autoSpaceDN w:val="0"/>
        <w:adjustRightInd w:val="0"/>
        <w:ind w:left="1080"/>
        <w:rPr>
          <w:color w:val="000000"/>
          <w:szCs w:val="22"/>
        </w:rPr>
      </w:pPr>
      <w:r w:rsidRPr="00F95AC8">
        <w:rPr>
          <w:color w:val="000000"/>
          <w:szCs w:val="22"/>
        </w:rPr>
        <w:t xml:space="preserve">Project </w:t>
      </w:r>
      <w:r w:rsidR="002002EE" w:rsidRPr="00F95AC8">
        <w:rPr>
          <w:color w:val="000000"/>
          <w:szCs w:val="22"/>
        </w:rPr>
        <w:t>Title.</w:t>
      </w:r>
    </w:p>
    <w:p w14:paraId="44DCA7CC" w14:textId="45944FA2"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color w:val="000000"/>
          <w:szCs w:val="22"/>
        </w:rPr>
        <w:t>Type of organization (</w:t>
      </w:r>
      <w:r w:rsidR="006D1312" w:rsidRPr="00F95AC8">
        <w:rPr>
          <w:color w:val="000000"/>
          <w:szCs w:val="22"/>
        </w:rPr>
        <w:t>i.e.,</w:t>
      </w:r>
      <w:r w:rsidRPr="00F95AC8">
        <w:rPr>
          <w:color w:val="000000"/>
          <w:szCs w:val="22"/>
        </w:rPr>
        <w:t xml:space="preserve"> U.S. university/academic institution of higher learning or not-for-profit, non-degree-granting domestic U.S. organization.</w:t>
      </w:r>
    </w:p>
    <w:p w14:paraId="601E1AB1" w14:textId="77777777"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color w:val="000000"/>
          <w:szCs w:val="22"/>
        </w:rPr>
        <w:t xml:space="preserve">Type of proposed award: </w:t>
      </w:r>
      <w:r w:rsidRPr="00F95AC8">
        <w:rPr>
          <w:color w:val="000000"/>
          <w:szCs w:val="22"/>
          <w:u w:val="single"/>
        </w:rPr>
        <w:t>New</w:t>
      </w:r>
      <w:r w:rsidRPr="00F95AC8">
        <w:rPr>
          <w:color w:val="000000"/>
          <w:szCs w:val="22"/>
        </w:rPr>
        <w:t xml:space="preserve"> Award or </w:t>
      </w:r>
      <w:r w:rsidRPr="00F95AC8">
        <w:rPr>
          <w:color w:val="000000"/>
          <w:szCs w:val="22"/>
          <w:u w:val="single"/>
        </w:rPr>
        <w:t>Renewal</w:t>
      </w:r>
      <w:r w:rsidRPr="00F95AC8">
        <w:rPr>
          <w:color w:val="000000"/>
          <w:szCs w:val="22"/>
        </w:rPr>
        <w:t xml:space="preserve"> of Existing Award (specify award number for existing award).</w:t>
      </w:r>
    </w:p>
    <w:p w14:paraId="7DF2F37B" w14:textId="65BFC899"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color w:val="000000"/>
          <w:szCs w:val="22"/>
        </w:rPr>
        <w:t xml:space="preserve">Name and address of </w:t>
      </w:r>
      <w:r w:rsidRPr="00F95AC8">
        <w:rPr>
          <w:bCs/>
          <w:color w:val="000000"/>
          <w:szCs w:val="22"/>
        </w:rPr>
        <w:t>submitting organization</w:t>
      </w:r>
      <w:r w:rsidR="006D1312">
        <w:rPr>
          <w:bCs/>
          <w:color w:val="000000"/>
          <w:szCs w:val="22"/>
        </w:rPr>
        <w:t>.</w:t>
      </w:r>
    </w:p>
    <w:p w14:paraId="6C73A733" w14:textId="77777777"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szCs w:val="22"/>
        </w:rPr>
        <w:t>Name, email address, and telephone number of organization’s business point of contact or Grants office point of contact.</w:t>
      </w:r>
    </w:p>
    <w:p w14:paraId="2BE23090" w14:textId="3405AEF9" w:rsidR="002002EE" w:rsidRDefault="002002EE" w:rsidP="00C85CAD">
      <w:pPr>
        <w:widowControl w:val="0"/>
        <w:numPr>
          <w:ilvl w:val="0"/>
          <w:numId w:val="8"/>
        </w:numPr>
        <w:autoSpaceDE w:val="0"/>
        <w:autoSpaceDN w:val="0"/>
        <w:adjustRightInd w:val="0"/>
        <w:ind w:left="1080"/>
        <w:rPr>
          <w:color w:val="000000"/>
          <w:szCs w:val="22"/>
        </w:rPr>
      </w:pPr>
      <w:r w:rsidRPr="00F95AC8">
        <w:rPr>
          <w:color w:val="000000"/>
          <w:szCs w:val="22"/>
        </w:rPr>
        <w:t xml:space="preserve">Name, mailing address, email address, telephone number, of </w:t>
      </w:r>
      <w:r w:rsidR="00AC3C9A" w:rsidRPr="00F95AC8">
        <w:rPr>
          <w:bCs/>
          <w:color w:val="000000"/>
          <w:szCs w:val="22"/>
        </w:rPr>
        <w:t>PI</w:t>
      </w:r>
      <w:r w:rsidRPr="00F95AC8">
        <w:rPr>
          <w:color w:val="000000"/>
          <w:szCs w:val="22"/>
        </w:rPr>
        <w:t>.</w:t>
      </w:r>
    </w:p>
    <w:p w14:paraId="0074474E" w14:textId="2101567B" w:rsidR="00A937B3" w:rsidRPr="00F95AC8" w:rsidRDefault="00A937B3" w:rsidP="00C85CAD">
      <w:pPr>
        <w:widowControl w:val="0"/>
        <w:numPr>
          <w:ilvl w:val="0"/>
          <w:numId w:val="8"/>
        </w:numPr>
        <w:autoSpaceDE w:val="0"/>
        <w:autoSpaceDN w:val="0"/>
        <w:adjustRightInd w:val="0"/>
        <w:ind w:left="1080"/>
        <w:rPr>
          <w:color w:val="000000"/>
          <w:szCs w:val="22"/>
        </w:rPr>
      </w:pPr>
      <w:r>
        <w:rPr>
          <w:color w:val="000000"/>
          <w:szCs w:val="22"/>
        </w:rPr>
        <w:t>List of Key/Senior Personnel</w:t>
      </w:r>
    </w:p>
    <w:p w14:paraId="507E030D" w14:textId="77777777"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szCs w:val="22"/>
        </w:rPr>
        <w:t>Listing of any DOE/NNSA National Laboratory/Plant or Site personnel collaborating on the project.</w:t>
      </w:r>
    </w:p>
    <w:p w14:paraId="0D47F7CC" w14:textId="644F5BA6" w:rsidR="002002EE" w:rsidRPr="00F95AC8" w:rsidRDefault="002002EE" w:rsidP="00C85CAD">
      <w:pPr>
        <w:widowControl w:val="0"/>
        <w:numPr>
          <w:ilvl w:val="0"/>
          <w:numId w:val="8"/>
        </w:numPr>
        <w:autoSpaceDE w:val="0"/>
        <w:autoSpaceDN w:val="0"/>
        <w:adjustRightInd w:val="0"/>
        <w:ind w:left="1080"/>
        <w:rPr>
          <w:color w:val="000000"/>
          <w:szCs w:val="22"/>
        </w:rPr>
      </w:pPr>
      <w:r w:rsidRPr="00F95AC8">
        <w:rPr>
          <w:szCs w:val="22"/>
        </w:rPr>
        <w:t>List of subawards: name, institution, email</w:t>
      </w:r>
    </w:p>
    <w:p w14:paraId="1CF9FA12" w14:textId="2D9CE489" w:rsidR="002002EE" w:rsidRPr="008A1C3C" w:rsidRDefault="002002EE" w:rsidP="00C85CAD">
      <w:pPr>
        <w:pStyle w:val="BodyText"/>
        <w:numPr>
          <w:ilvl w:val="0"/>
          <w:numId w:val="12"/>
        </w:numPr>
        <w:kinsoku w:val="0"/>
        <w:overflowPunct w:val="0"/>
        <w:ind w:left="1080" w:right="1003"/>
        <w:rPr>
          <w:szCs w:val="22"/>
        </w:rPr>
      </w:pPr>
      <w:r w:rsidRPr="00F95AC8">
        <w:rPr>
          <w:szCs w:val="22"/>
        </w:rPr>
        <w:t xml:space="preserve">Include a table modeled </w:t>
      </w:r>
      <w:r w:rsidR="00287071">
        <w:rPr>
          <w:szCs w:val="22"/>
        </w:rPr>
        <w:t>i</w:t>
      </w:r>
      <w:r w:rsidRPr="00F95AC8">
        <w:rPr>
          <w:szCs w:val="22"/>
        </w:rPr>
        <w:t xml:space="preserve">n the following chart providing summary budget information from all collaborating institutions. Provide the total costs of the budget request in each year for each institution </w:t>
      </w:r>
      <w:r w:rsidRPr="008A1C3C">
        <w:rPr>
          <w:szCs w:val="22"/>
        </w:rPr>
        <w:t>and totals for all rows and</w:t>
      </w:r>
      <w:r w:rsidRPr="008A1C3C">
        <w:rPr>
          <w:spacing w:val="-1"/>
          <w:szCs w:val="22"/>
        </w:rPr>
        <w:t xml:space="preserve"> </w:t>
      </w:r>
      <w:r w:rsidRPr="008A1C3C">
        <w:rPr>
          <w:szCs w:val="22"/>
        </w:rPr>
        <w:t>columns.</w:t>
      </w:r>
    </w:p>
    <w:p w14:paraId="1C2464A7" w14:textId="77777777" w:rsidR="000573B3" w:rsidRDefault="000573B3" w:rsidP="002002EE">
      <w:pPr>
        <w:pStyle w:val="BodyText"/>
        <w:kinsoku w:val="0"/>
        <w:overflowPunct w:val="0"/>
        <w:spacing w:before="9"/>
        <w:rPr>
          <w:szCs w:val="22"/>
        </w:rPr>
      </w:pPr>
    </w:p>
    <w:tbl>
      <w:tblPr>
        <w:tblW w:w="8838" w:type="dxa"/>
        <w:tblInd w:w="-5" w:type="dxa"/>
        <w:tblLayout w:type="fixed"/>
        <w:tblCellMar>
          <w:left w:w="0" w:type="dxa"/>
          <w:right w:w="0" w:type="dxa"/>
        </w:tblCellMar>
        <w:tblLook w:val="0000" w:firstRow="0" w:lastRow="0" w:firstColumn="0" w:lastColumn="0" w:noHBand="0" w:noVBand="0"/>
      </w:tblPr>
      <w:tblGrid>
        <w:gridCol w:w="1080"/>
        <w:gridCol w:w="1263"/>
        <w:gridCol w:w="1314"/>
        <w:gridCol w:w="843"/>
        <w:gridCol w:w="1100"/>
        <w:gridCol w:w="1079"/>
        <w:gridCol w:w="1076"/>
        <w:gridCol w:w="1083"/>
      </w:tblGrid>
      <w:tr w:rsidR="006927F2" w:rsidRPr="006927F2" w14:paraId="3A9E4894" w14:textId="77777777" w:rsidTr="00246BD6">
        <w:trPr>
          <w:trHeight w:val="551"/>
        </w:trPr>
        <w:tc>
          <w:tcPr>
            <w:tcW w:w="1080" w:type="dxa"/>
            <w:tcBorders>
              <w:top w:val="single" w:sz="4" w:space="0" w:color="000000"/>
              <w:left w:val="single" w:sz="4" w:space="0" w:color="000000"/>
              <w:bottom w:val="single" w:sz="4" w:space="0" w:color="000000"/>
              <w:right w:val="single" w:sz="4" w:space="0" w:color="000000"/>
            </w:tcBorders>
            <w:vAlign w:val="center"/>
          </w:tcPr>
          <w:p w14:paraId="0C89C42A" w14:textId="77777777" w:rsidR="006927F2" w:rsidRPr="001D4268" w:rsidRDefault="006927F2" w:rsidP="00246BD6">
            <w:pPr>
              <w:pStyle w:val="TableParagraph"/>
              <w:kinsoku w:val="0"/>
              <w:overflowPunct w:val="0"/>
              <w:ind w:left="0"/>
              <w:jc w:val="center"/>
              <w:rPr>
                <w:rFonts w:ascii="Arial" w:hAnsi="Arial" w:cs="Arial"/>
                <w:b/>
                <w:bCs/>
                <w:sz w:val="18"/>
                <w:szCs w:val="18"/>
              </w:rPr>
            </w:pPr>
            <w:bookmarkStart w:id="171" w:name="_Hlk66718625"/>
            <w:r w:rsidRPr="001D4268">
              <w:rPr>
                <w:rFonts w:ascii="Arial" w:hAnsi="Arial" w:cs="Arial"/>
                <w:b/>
                <w:bCs/>
                <w:sz w:val="18"/>
                <w:szCs w:val="18"/>
              </w:rPr>
              <w:t>Award</w:t>
            </w:r>
          </w:p>
        </w:tc>
        <w:tc>
          <w:tcPr>
            <w:tcW w:w="1263" w:type="dxa"/>
            <w:tcBorders>
              <w:top w:val="single" w:sz="4" w:space="0" w:color="000000"/>
              <w:left w:val="single" w:sz="4" w:space="0" w:color="000000"/>
              <w:bottom w:val="single" w:sz="4" w:space="0" w:color="000000"/>
              <w:right w:val="single" w:sz="4" w:space="0" w:color="000000"/>
            </w:tcBorders>
            <w:vAlign w:val="center"/>
          </w:tcPr>
          <w:p w14:paraId="1C372CE4" w14:textId="77777777" w:rsidR="006927F2" w:rsidRPr="001D4268" w:rsidRDefault="006927F2" w:rsidP="00246BD6">
            <w:pPr>
              <w:pStyle w:val="TableParagraph"/>
              <w:kinsoku w:val="0"/>
              <w:overflowPunct w:val="0"/>
              <w:spacing w:line="275" w:lineRule="exact"/>
              <w:ind w:left="107"/>
              <w:jc w:val="center"/>
              <w:rPr>
                <w:rFonts w:ascii="Arial" w:hAnsi="Arial" w:cs="Arial"/>
                <w:b/>
                <w:bCs/>
                <w:sz w:val="18"/>
                <w:szCs w:val="18"/>
              </w:rPr>
            </w:pPr>
            <w:r w:rsidRPr="001D4268">
              <w:rPr>
                <w:rFonts w:ascii="Arial" w:hAnsi="Arial" w:cs="Arial"/>
                <w:b/>
                <w:bCs/>
                <w:sz w:val="18"/>
                <w:szCs w:val="18"/>
              </w:rPr>
              <w:t>PI Names</w:t>
            </w:r>
          </w:p>
        </w:tc>
        <w:tc>
          <w:tcPr>
            <w:tcW w:w="1314" w:type="dxa"/>
            <w:tcBorders>
              <w:top w:val="single" w:sz="4" w:space="0" w:color="000000"/>
              <w:left w:val="single" w:sz="4" w:space="0" w:color="000000"/>
              <w:bottom w:val="single" w:sz="4" w:space="0" w:color="000000"/>
              <w:right w:val="single" w:sz="4" w:space="0" w:color="000000"/>
            </w:tcBorders>
            <w:vAlign w:val="center"/>
          </w:tcPr>
          <w:p w14:paraId="0BC1F20F" w14:textId="77777777" w:rsidR="006927F2" w:rsidRPr="001D4268" w:rsidRDefault="006927F2" w:rsidP="00246BD6">
            <w:pPr>
              <w:pStyle w:val="TableParagraph"/>
              <w:kinsoku w:val="0"/>
              <w:overflowPunct w:val="0"/>
              <w:spacing w:line="275" w:lineRule="exact"/>
              <w:ind w:left="107"/>
              <w:jc w:val="center"/>
              <w:rPr>
                <w:rFonts w:ascii="Arial" w:hAnsi="Arial" w:cs="Arial"/>
                <w:b/>
                <w:bCs/>
                <w:sz w:val="18"/>
                <w:szCs w:val="18"/>
              </w:rPr>
            </w:pPr>
            <w:r w:rsidRPr="001D4268">
              <w:rPr>
                <w:rFonts w:ascii="Arial" w:hAnsi="Arial" w:cs="Arial"/>
                <w:b/>
                <w:bCs/>
                <w:sz w:val="18"/>
                <w:szCs w:val="18"/>
              </w:rPr>
              <w:t>Institution</w:t>
            </w:r>
          </w:p>
        </w:tc>
        <w:tc>
          <w:tcPr>
            <w:tcW w:w="843" w:type="dxa"/>
            <w:tcBorders>
              <w:top w:val="single" w:sz="4" w:space="0" w:color="000000"/>
              <w:left w:val="single" w:sz="4" w:space="0" w:color="000000"/>
              <w:bottom w:val="single" w:sz="4" w:space="0" w:color="000000"/>
              <w:right w:val="single" w:sz="4" w:space="0" w:color="000000"/>
            </w:tcBorders>
            <w:vAlign w:val="center"/>
          </w:tcPr>
          <w:p w14:paraId="2A6FEB03" w14:textId="77777777" w:rsidR="006927F2" w:rsidRPr="001D4268" w:rsidRDefault="006927F2" w:rsidP="00246BD6">
            <w:pPr>
              <w:pStyle w:val="TableParagraph"/>
              <w:kinsoku w:val="0"/>
              <w:overflowPunct w:val="0"/>
              <w:spacing w:before="2" w:line="276" w:lineRule="exact"/>
              <w:ind w:left="106" w:right="230"/>
              <w:jc w:val="center"/>
              <w:rPr>
                <w:rFonts w:ascii="Arial" w:hAnsi="Arial" w:cs="Arial"/>
                <w:b/>
                <w:bCs/>
                <w:sz w:val="18"/>
                <w:szCs w:val="18"/>
              </w:rPr>
            </w:pPr>
            <w:r w:rsidRPr="001D4268">
              <w:rPr>
                <w:rFonts w:ascii="Arial" w:hAnsi="Arial" w:cs="Arial"/>
                <w:b/>
                <w:bCs/>
                <w:sz w:val="18"/>
                <w:szCs w:val="18"/>
              </w:rPr>
              <w:t>State</w:t>
            </w:r>
          </w:p>
        </w:tc>
        <w:tc>
          <w:tcPr>
            <w:tcW w:w="1100" w:type="dxa"/>
            <w:tcBorders>
              <w:top w:val="single" w:sz="4" w:space="0" w:color="000000"/>
              <w:left w:val="single" w:sz="4" w:space="0" w:color="000000"/>
              <w:bottom w:val="single" w:sz="4" w:space="0" w:color="000000"/>
              <w:right w:val="single" w:sz="4" w:space="0" w:color="000000"/>
            </w:tcBorders>
            <w:vAlign w:val="center"/>
          </w:tcPr>
          <w:p w14:paraId="2F4CBF67" w14:textId="77777777" w:rsidR="006927F2" w:rsidRPr="001D4268" w:rsidRDefault="006927F2" w:rsidP="00246BD6">
            <w:pPr>
              <w:pStyle w:val="TableParagraph"/>
              <w:kinsoku w:val="0"/>
              <w:overflowPunct w:val="0"/>
              <w:spacing w:before="2" w:line="276" w:lineRule="exact"/>
              <w:ind w:left="106" w:right="230"/>
              <w:jc w:val="center"/>
              <w:rPr>
                <w:rFonts w:ascii="Arial" w:hAnsi="Arial" w:cs="Arial"/>
                <w:b/>
                <w:bCs/>
                <w:sz w:val="18"/>
                <w:szCs w:val="18"/>
              </w:rPr>
            </w:pPr>
            <w:r w:rsidRPr="001D4268">
              <w:rPr>
                <w:rFonts w:ascii="Arial" w:hAnsi="Arial" w:cs="Arial"/>
                <w:b/>
                <w:bCs/>
                <w:sz w:val="18"/>
                <w:szCs w:val="18"/>
              </w:rPr>
              <w:t>Year 1 Budget</w:t>
            </w:r>
          </w:p>
        </w:tc>
        <w:tc>
          <w:tcPr>
            <w:tcW w:w="1079" w:type="dxa"/>
            <w:tcBorders>
              <w:top w:val="single" w:sz="4" w:space="0" w:color="000000"/>
              <w:left w:val="single" w:sz="4" w:space="0" w:color="000000"/>
              <w:bottom w:val="single" w:sz="4" w:space="0" w:color="000000"/>
              <w:right w:val="single" w:sz="4" w:space="0" w:color="000000"/>
            </w:tcBorders>
            <w:vAlign w:val="center"/>
          </w:tcPr>
          <w:p w14:paraId="2E579A5A" w14:textId="77777777" w:rsidR="006927F2" w:rsidRPr="001D4268" w:rsidRDefault="006927F2" w:rsidP="00246BD6">
            <w:pPr>
              <w:pStyle w:val="TableParagraph"/>
              <w:kinsoku w:val="0"/>
              <w:overflowPunct w:val="0"/>
              <w:spacing w:before="2" w:line="276" w:lineRule="exact"/>
              <w:ind w:left="105" w:right="210"/>
              <w:jc w:val="center"/>
              <w:rPr>
                <w:rFonts w:ascii="Arial" w:hAnsi="Arial" w:cs="Arial"/>
                <w:b/>
                <w:bCs/>
                <w:sz w:val="18"/>
                <w:szCs w:val="18"/>
              </w:rPr>
            </w:pPr>
            <w:r w:rsidRPr="001D4268">
              <w:rPr>
                <w:rFonts w:ascii="Arial" w:hAnsi="Arial" w:cs="Arial"/>
                <w:b/>
                <w:bCs/>
                <w:sz w:val="18"/>
                <w:szCs w:val="18"/>
              </w:rPr>
              <w:t>Year 2 Budget</w:t>
            </w:r>
          </w:p>
        </w:tc>
        <w:tc>
          <w:tcPr>
            <w:tcW w:w="1076" w:type="dxa"/>
            <w:tcBorders>
              <w:top w:val="single" w:sz="4" w:space="0" w:color="000000"/>
              <w:left w:val="single" w:sz="4" w:space="0" w:color="000000"/>
              <w:bottom w:val="single" w:sz="4" w:space="0" w:color="000000"/>
              <w:right w:val="single" w:sz="4" w:space="0" w:color="000000"/>
            </w:tcBorders>
            <w:vAlign w:val="center"/>
          </w:tcPr>
          <w:p w14:paraId="71C9308E" w14:textId="77777777" w:rsidR="006927F2" w:rsidRPr="001D4268" w:rsidRDefault="006927F2" w:rsidP="00246BD6">
            <w:pPr>
              <w:pStyle w:val="TableParagraph"/>
              <w:kinsoku w:val="0"/>
              <w:overflowPunct w:val="0"/>
              <w:spacing w:before="2" w:line="276" w:lineRule="exact"/>
              <w:ind w:left="104" w:right="208"/>
              <w:jc w:val="center"/>
              <w:rPr>
                <w:rFonts w:ascii="Arial" w:hAnsi="Arial" w:cs="Arial"/>
                <w:b/>
                <w:bCs/>
                <w:sz w:val="18"/>
                <w:szCs w:val="18"/>
              </w:rPr>
            </w:pPr>
            <w:r w:rsidRPr="001D4268">
              <w:rPr>
                <w:rFonts w:ascii="Arial" w:hAnsi="Arial" w:cs="Arial"/>
                <w:b/>
                <w:bCs/>
                <w:sz w:val="18"/>
                <w:szCs w:val="18"/>
              </w:rPr>
              <w:t>Year 3 Budget</w:t>
            </w:r>
          </w:p>
        </w:tc>
        <w:tc>
          <w:tcPr>
            <w:tcW w:w="1083" w:type="dxa"/>
            <w:tcBorders>
              <w:top w:val="single" w:sz="4" w:space="0" w:color="000000"/>
              <w:left w:val="single" w:sz="4" w:space="0" w:color="000000"/>
              <w:bottom w:val="single" w:sz="4" w:space="0" w:color="000000"/>
              <w:right w:val="single" w:sz="4" w:space="0" w:color="000000"/>
            </w:tcBorders>
            <w:vAlign w:val="center"/>
          </w:tcPr>
          <w:p w14:paraId="4E58AAD3" w14:textId="77777777" w:rsidR="006927F2" w:rsidRPr="001D4268" w:rsidRDefault="006927F2" w:rsidP="00246BD6">
            <w:pPr>
              <w:pStyle w:val="TableParagraph"/>
              <w:kinsoku w:val="0"/>
              <w:overflowPunct w:val="0"/>
              <w:spacing w:before="2" w:line="276" w:lineRule="exact"/>
              <w:ind w:left="103" w:right="216"/>
              <w:jc w:val="center"/>
              <w:rPr>
                <w:rFonts w:ascii="Arial" w:hAnsi="Arial" w:cs="Arial"/>
                <w:b/>
                <w:bCs/>
                <w:sz w:val="18"/>
                <w:szCs w:val="18"/>
              </w:rPr>
            </w:pPr>
            <w:r w:rsidRPr="001D4268">
              <w:rPr>
                <w:rFonts w:ascii="Arial" w:hAnsi="Arial" w:cs="Arial"/>
                <w:b/>
                <w:bCs/>
                <w:sz w:val="18"/>
                <w:szCs w:val="18"/>
              </w:rPr>
              <w:t>Total Budget</w:t>
            </w:r>
          </w:p>
        </w:tc>
      </w:tr>
      <w:tr w:rsidR="006927F2" w:rsidRPr="006927F2" w14:paraId="0C996A86" w14:textId="77777777" w:rsidTr="001D4268">
        <w:trPr>
          <w:trHeight w:val="549"/>
        </w:trPr>
        <w:tc>
          <w:tcPr>
            <w:tcW w:w="1080" w:type="dxa"/>
            <w:tcBorders>
              <w:top w:val="single" w:sz="4" w:space="0" w:color="000000"/>
              <w:left w:val="single" w:sz="4" w:space="0" w:color="000000"/>
              <w:bottom w:val="single" w:sz="4" w:space="0" w:color="000000"/>
              <w:right w:val="single" w:sz="4" w:space="0" w:color="000000"/>
            </w:tcBorders>
          </w:tcPr>
          <w:p w14:paraId="655B7935" w14:textId="77777777" w:rsidR="006927F2" w:rsidRPr="001D4268" w:rsidRDefault="006927F2" w:rsidP="00E43722">
            <w:pPr>
              <w:pStyle w:val="TableParagraph"/>
              <w:kinsoku w:val="0"/>
              <w:overflowPunct w:val="0"/>
              <w:spacing w:line="257" w:lineRule="exact"/>
              <w:ind w:left="107"/>
              <w:rPr>
                <w:rFonts w:ascii="Arial" w:hAnsi="Arial" w:cs="Arial"/>
                <w:sz w:val="18"/>
                <w:szCs w:val="18"/>
              </w:rPr>
            </w:pPr>
            <w:r w:rsidRPr="001D4268">
              <w:rPr>
                <w:rFonts w:ascii="Arial" w:hAnsi="Arial" w:cs="Arial"/>
                <w:sz w:val="18"/>
                <w:szCs w:val="18"/>
              </w:rPr>
              <w:t xml:space="preserve">Prime </w:t>
            </w:r>
          </w:p>
        </w:tc>
        <w:tc>
          <w:tcPr>
            <w:tcW w:w="1263" w:type="dxa"/>
            <w:tcBorders>
              <w:top w:val="single" w:sz="4" w:space="0" w:color="000000"/>
              <w:left w:val="single" w:sz="4" w:space="0" w:color="000000"/>
              <w:bottom w:val="single" w:sz="4" w:space="0" w:color="000000"/>
              <w:right w:val="single" w:sz="4" w:space="0" w:color="000000"/>
            </w:tcBorders>
          </w:tcPr>
          <w:p w14:paraId="0145CA4A" w14:textId="77777777" w:rsidR="006927F2" w:rsidRPr="001D4268" w:rsidRDefault="006927F2" w:rsidP="00E43722">
            <w:pPr>
              <w:pStyle w:val="TableParagraph"/>
              <w:kinsoku w:val="0"/>
              <w:overflowPunct w:val="0"/>
              <w:ind w:left="0"/>
              <w:rPr>
                <w:rFonts w:ascii="Arial" w:hAnsi="Arial" w:cs="Arial"/>
                <w:sz w:val="18"/>
                <w:szCs w:val="18"/>
              </w:rPr>
            </w:pPr>
          </w:p>
        </w:tc>
        <w:tc>
          <w:tcPr>
            <w:tcW w:w="1314" w:type="dxa"/>
            <w:tcBorders>
              <w:top w:val="single" w:sz="4" w:space="0" w:color="000000"/>
              <w:left w:val="single" w:sz="4" w:space="0" w:color="000000"/>
              <w:bottom w:val="single" w:sz="4" w:space="0" w:color="000000"/>
              <w:right w:val="single" w:sz="4" w:space="0" w:color="000000"/>
            </w:tcBorders>
          </w:tcPr>
          <w:p w14:paraId="6D6E18CD" w14:textId="77777777" w:rsidR="006927F2" w:rsidRPr="001D4268" w:rsidRDefault="006927F2" w:rsidP="00E43722">
            <w:pPr>
              <w:pStyle w:val="TableParagraph"/>
              <w:kinsoku w:val="0"/>
              <w:overflowPunct w:val="0"/>
              <w:ind w:left="0"/>
              <w:rPr>
                <w:rFonts w:ascii="Arial" w:hAnsi="Arial" w:cs="Arial"/>
                <w:sz w:val="18"/>
                <w:szCs w:val="18"/>
              </w:rPr>
            </w:pPr>
          </w:p>
        </w:tc>
        <w:tc>
          <w:tcPr>
            <w:tcW w:w="843" w:type="dxa"/>
            <w:tcBorders>
              <w:top w:val="single" w:sz="4" w:space="0" w:color="000000"/>
              <w:left w:val="single" w:sz="4" w:space="0" w:color="000000"/>
              <w:bottom w:val="single" w:sz="4" w:space="0" w:color="000000"/>
              <w:right w:val="single" w:sz="4" w:space="0" w:color="000000"/>
            </w:tcBorders>
          </w:tcPr>
          <w:p w14:paraId="33BA58DA" w14:textId="77777777" w:rsidR="006927F2" w:rsidRPr="001D4268" w:rsidRDefault="006927F2" w:rsidP="00E43722">
            <w:pPr>
              <w:pStyle w:val="TableParagraph"/>
              <w:kinsoku w:val="0"/>
              <w:overflowPunct w:val="0"/>
              <w:ind w:left="0"/>
              <w:rPr>
                <w:rFonts w:ascii="Arial" w:hAnsi="Arial" w:cs="Arial"/>
                <w:sz w:val="18"/>
                <w:szCs w:val="18"/>
              </w:rPr>
            </w:pPr>
          </w:p>
        </w:tc>
        <w:tc>
          <w:tcPr>
            <w:tcW w:w="1100" w:type="dxa"/>
            <w:tcBorders>
              <w:top w:val="single" w:sz="4" w:space="0" w:color="000000"/>
              <w:left w:val="single" w:sz="4" w:space="0" w:color="000000"/>
              <w:bottom w:val="single" w:sz="4" w:space="0" w:color="000000"/>
              <w:right w:val="single" w:sz="4" w:space="0" w:color="000000"/>
            </w:tcBorders>
          </w:tcPr>
          <w:p w14:paraId="10BFC06F" w14:textId="77777777" w:rsidR="006927F2" w:rsidRPr="001D4268" w:rsidRDefault="006927F2" w:rsidP="00E43722">
            <w:pPr>
              <w:pStyle w:val="TableParagraph"/>
              <w:kinsoku w:val="0"/>
              <w:overflowPunct w:val="0"/>
              <w:ind w:left="0"/>
              <w:rPr>
                <w:rFonts w:ascii="Arial" w:hAnsi="Arial" w:cs="Arial"/>
                <w:sz w:val="18"/>
                <w:szCs w:val="18"/>
              </w:rPr>
            </w:pPr>
          </w:p>
        </w:tc>
        <w:tc>
          <w:tcPr>
            <w:tcW w:w="1079" w:type="dxa"/>
            <w:tcBorders>
              <w:top w:val="single" w:sz="4" w:space="0" w:color="000000"/>
              <w:left w:val="single" w:sz="4" w:space="0" w:color="000000"/>
              <w:bottom w:val="single" w:sz="4" w:space="0" w:color="000000"/>
              <w:right w:val="single" w:sz="4" w:space="0" w:color="000000"/>
            </w:tcBorders>
          </w:tcPr>
          <w:p w14:paraId="2746138E" w14:textId="77777777" w:rsidR="006927F2" w:rsidRPr="001D4268" w:rsidRDefault="006927F2" w:rsidP="00E43722">
            <w:pPr>
              <w:pStyle w:val="TableParagraph"/>
              <w:kinsoku w:val="0"/>
              <w:overflowPunct w:val="0"/>
              <w:ind w:left="0"/>
              <w:rPr>
                <w:rFonts w:ascii="Arial" w:hAnsi="Arial" w:cs="Arial"/>
                <w:sz w:val="18"/>
                <w:szCs w:val="18"/>
              </w:rPr>
            </w:pPr>
          </w:p>
        </w:tc>
        <w:tc>
          <w:tcPr>
            <w:tcW w:w="1076" w:type="dxa"/>
            <w:tcBorders>
              <w:top w:val="single" w:sz="4" w:space="0" w:color="000000"/>
              <w:left w:val="single" w:sz="4" w:space="0" w:color="000000"/>
              <w:bottom w:val="single" w:sz="4" w:space="0" w:color="000000"/>
              <w:right w:val="single" w:sz="4" w:space="0" w:color="000000"/>
            </w:tcBorders>
          </w:tcPr>
          <w:p w14:paraId="4668EF06" w14:textId="77777777" w:rsidR="006927F2" w:rsidRPr="001D4268" w:rsidRDefault="006927F2" w:rsidP="00E43722">
            <w:pPr>
              <w:pStyle w:val="TableParagraph"/>
              <w:kinsoku w:val="0"/>
              <w:overflowPunct w:val="0"/>
              <w:ind w:left="0"/>
              <w:rPr>
                <w:rFonts w:ascii="Arial" w:hAnsi="Arial" w:cs="Arial"/>
                <w:sz w:val="18"/>
                <w:szCs w:val="18"/>
              </w:rPr>
            </w:pPr>
          </w:p>
        </w:tc>
        <w:tc>
          <w:tcPr>
            <w:tcW w:w="1083" w:type="dxa"/>
            <w:tcBorders>
              <w:top w:val="single" w:sz="4" w:space="0" w:color="000000"/>
              <w:left w:val="single" w:sz="4" w:space="0" w:color="000000"/>
              <w:bottom w:val="single" w:sz="4" w:space="0" w:color="000000"/>
              <w:right w:val="single" w:sz="4" w:space="0" w:color="000000"/>
            </w:tcBorders>
          </w:tcPr>
          <w:p w14:paraId="42A69B1C" w14:textId="77777777" w:rsidR="006927F2" w:rsidRPr="001D4268" w:rsidRDefault="006927F2" w:rsidP="00E43722">
            <w:pPr>
              <w:pStyle w:val="TableParagraph"/>
              <w:kinsoku w:val="0"/>
              <w:overflowPunct w:val="0"/>
              <w:ind w:left="0"/>
              <w:rPr>
                <w:rFonts w:ascii="Arial" w:hAnsi="Arial" w:cs="Arial"/>
                <w:sz w:val="18"/>
                <w:szCs w:val="18"/>
              </w:rPr>
            </w:pPr>
          </w:p>
        </w:tc>
      </w:tr>
      <w:tr w:rsidR="006927F2" w:rsidRPr="006927F2" w14:paraId="40EE78EC" w14:textId="77777777" w:rsidTr="001D4268">
        <w:trPr>
          <w:trHeight w:val="549"/>
        </w:trPr>
        <w:tc>
          <w:tcPr>
            <w:tcW w:w="1080" w:type="dxa"/>
            <w:tcBorders>
              <w:top w:val="single" w:sz="4" w:space="0" w:color="000000"/>
              <w:left w:val="single" w:sz="4" w:space="0" w:color="000000"/>
              <w:bottom w:val="single" w:sz="4" w:space="0" w:color="000000"/>
              <w:right w:val="single" w:sz="4" w:space="0" w:color="000000"/>
            </w:tcBorders>
          </w:tcPr>
          <w:p w14:paraId="74F96857" w14:textId="2599BF2B" w:rsidR="006927F2" w:rsidRPr="001D4268" w:rsidRDefault="006927F2" w:rsidP="00E43722">
            <w:pPr>
              <w:pStyle w:val="TableParagraph"/>
              <w:kinsoku w:val="0"/>
              <w:overflowPunct w:val="0"/>
              <w:spacing w:line="257" w:lineRule="exact"/>
              <w:ind w:left="107"/>
              <w:rPr>
                <w:rFonts w:ascii="Arial" w:hAnsi="Arial" w:cs="Arial"/>
                <w:sz w:val="18"/>
                <w:szCs w:val="18"/>
              </w:rPr>
            </w:pPr>
            <w:r w:rsidRPr="001D4268">
              <w:rPr>
                <w:rFonts w:ascii="Arial" w:hAnsi="Arial" w:cs="Arial"/>
                <w:sz w:val="18"/>
                <w:szCs w:val="18"/>
              </w:rPr>
              <w:t>Sub</w:t>
            </w:r>
          </w:p>
        </w:tc>
        <w:tc>
          <w:tcPr>
            <w:tcW w:w="1263" w:type="dxa"/>
            <w:tcBorders>
              <w:top w:val="single" w:sz="4" w:space="0" w:color="000000"/>
              <w:left w:val="single" w:sz="4" w:space="0" w:color="000000"/>
              <w:bottom w:val="single" w:sz="4" w:space="0" w:color="000000"/>
              <w:right w:val="single" w:sz="4" w:space="0" w:color="000000"/>
            </w:tcBorders>
          </w:tcPr>
          <w:p w14:paraId="1F24C453" w14:textId="77777777" w:rsidR="006927F2" w:rsidRPr="001D4268" w:rsidRDefault="006927F2" w:rsidP="00E43722">
            <w:pPr>
              <w:pStyle w:val="TableParagraph"/>
              <w:kinsoku w:val="0"/>
              <w:overflowPunct w:val="0"/>
              <w:ind w:left="0"/>
              <w:rPr>
                <w:rFonts w:ascii="Arial" w:hAnsi="Arial" w:cs="Arial"/>
                <w:sz w:val="18"/>
                <w:szCs w:val="18"/>
              </w:rPr>
            </w:pPr>
          </w:p>
        </w:tc>
        <w:tc>
          <w:tcPr>
            <w:tcW w:w="1314" w:type="dxa"/>
            <w:tcBorders>
              <w:top w:val="single" w:sz="4" w:space="0" w:color="000000"/>
              <w:left w:val="single" w:sz="4" w:space="0" w:color="000000"/>
              <w:bottom w:val="single" w:sz="4" w:space="0" w:color="000000"/>
              <w:right w:val="single" w:sz="4" w:space="0" w:color="000000"/>
            </w:tcBorders>
          </w:tcPr>
          <w:p w14:paraId="608C5B39" w14:textId="77777777" w:rsidR="006927F2" w:rsidRPr="001D4268" w:rsidRDefault="006927F2" w:rsidP="00E43722">
            <w:pPr>
              <w:pStyle w:val="TableParagraph"/>
              <w:kinsoku w:val="0"/>
              <w:overflowPunct w:val="0"/>
              <w:ind w:left="0"/>
              <w:rPr>
                <w:rFonts w:ascii="Arial" w:hAnsi="Arial" w:cs="Arial"/>
                <w:sz w:val="18"/>
                <w:szCs w:val="18"/>
              </w:rPr>
            </w:pPr>
          </w:p>
        </w:tc>
        <w:tc>
          <w:tcPr>
            <w:tcW w:w="843" w:type="dxa"/>
            <w:tcBorders>
              <w:top w:val="single" w:sz="4" w:space="0" w:color="000000"/>
              <w:left w:val="single" w:sz="4" w:space="0" w:color="000000"/>
              <w:bottom w:val="single" w:sz="4" w:space="0" w:color="000000"/>
              <w:right w:val="single" w:sz="4" w:space="0" w:color="000000"/>
            </w:tcBorders>
          </w:tcPr>
          <w:p w14:paraId="039486F5" w14:textId="77777777" w:rsidR="006927F2" w:rsidRPr="001D4268" w:rsidRDefault="006927F2" w:rsidP="00E43722">
            <w:pPr>
              <w:pStyle w:val="TableParagraph"/>
              <w:kinsoku w:val="0"/>
              <w:overflowPunct w:val="0"/>
              <w:ind w:left="0"/>
              <w:rPr>
                <w:rFonts w:ascii="Arial" w:hAnsi="Arial" w:cs="Arial"/>
                <w:sz w:val="18"/>
                <w:szCs w:val="18"/>
              </w:rPr>
            </w:pPr>
          </w:p>
        </w:tc>
        <w:tc>
          <w:tcPr>
            <w:tcW w:w="1100" w:type="dxa"/>
            <w:tcBorders>
              <w:top w:val="single" w:sz="4" w:space="0" w:color="000000"/>
              <w:left w:val="single" w:sz="4" w:space="0" w:color="000000"/>
              <w:bottom w:val="single" w:sz="4" w:space="0" w:color="000000"/>
              <w:right w:val="single" w:sz="4" w:space="0" w:color="000000"/>
            </w:tcBorders>
          </w:tcPr>
          <w:p w14:paraId="4162C37A" w14:textId="77777777" w:rsidR="006927F2" w:rsidRPr="001D4268" w:rsidRDefault="006927F2" w:rsidP="00E43722">
            <w:pPr>
              <w:pStyle w:val="TableParagraph"/>
              <w:kinsoku w:val="0"/>
              <w:overflowPunct w:val="0"/>
              <w:ind w:left="0"/>
              <w:rPr>
                <w:rFonts w:ascii="Arial" w:hAnsi="Arial" w:cs="Arial"/>
                <w:sz w:val="18"/>
                <w:szCs w:val="18"/>
              </w:rPr>
            </w:pPr>
          </w:p>
        </w:tc>
        <w:tc>
          <w:tcPr>
            <w:tcW w:w="1079" w:type="dxa"/>
            <w:tcBorders>
              <w:top w:val="single" w:sz="4" w:space="0" w:color="000000"/>
              <w:left w:val="single" w:sz="4" w:space="0" w:color="000000"/>
              <w:bottom w:val="single" w:sz="4" w:space="0" w:color="000000"/>
              <w:right w:val="single" w:sz="4" w:space="0" w:color="000000"/>
            </w:tcBorders>
          </w:tcPr>
          <w:p w14:paraId="04F201DB" w14:textId="77777777" w:rsidR="006927F2" w:rsidRPr="001D4268" w:rsidRDefault="006927F2" w:rsidP="00E43722">
            <w:pPr>
              <w:pStyle w:val="TableParagraph"/>
              <w:kinsoku w:val="0"/>
              <w:overflowPunct w:val="0"/>
              <w:ind w:left="0"/>
              <w:rPr>
                <w:rFonts w:ascii="Arial" w:hAnsi="Arial" w:cs="Arial"/>
                <w:sz w:val="18"/>
                <w:szCs w:val="18"/>
              </w:rPr>
            </w:pPr>
          </w:p>
        </w:tc>
        <w:tc>
          <w:tcPr>
            <w:tcW w:w="1076" w:type="dxa"/>
            <w:tcBorders>
              <w:top w:val="single" w:sz="4" w:space="0" w:color="000000"/>
              <w:left w:val="single" w:sz="4" w:space="0" w:color="000000"/>
              <w:bottom w:val="single" w:sz="4" w:space="0" w:color="000000"/>
              <w:right w:val="single" w:sz="4" w:space="0" w:color="000000"/>
            </w:tcBorders>
          </w:tcPr>
          <w:p w14:paraId="533DDC90" w14:textId="77777777" w:rsidR="006927F2" w:rsidRPr="001D4268" w:rsidRDefault="006927F2" w:rsidP="00E43722">
            <w:pPr>
              <w:pStyle w:val="TableParagraph"/>
              <w:kinsoku w:val="0"/>
              <w:overflowPunct w:val="0"/>
              <w:ind w:left="0"/>
              <w:rPr>
                <w:rFonts w:ascii="Arial" w:hAnsi="Arial" w:cs="Arial"/>
                <w:sz w:val="18"/>
                <w:szCs w:val="18"/>
              </w:rPr>
            </w:pPr>
          </w:p>
        </w:tc>
        <w:tc>
          <w:tcPr>
            <w:tcW w:w="1083" w:type="dxa"/>
            <w:tcBorders>
              <w:top w:val="single" w:sz="4" w:space="0" w:color="000000"/>
              <w:left w:val="single" w:sz="4" w:space="0" w:color="000000"/>
              <w:bottom w:val="single" w:sz="4" w:space="0" w:color="000000"/>
              <w:right w:val="single" w:sz="4" w:space="0" w:color="000000"/>
            </w:tcBorders>
          </w:tcPr>
          <w:p w14:paraId="07436E63" w14:textId="77777777" w:rsidR="006927F2" w:rsidRPr="001D4268" w:rsidRDefault="006927F2" w:rsidP="00E43722">
            <w:pPr>
              <w:pStyle w:val="TableParagraph"/>
              <w:kinsoku w:val="0"/>
              <w:overflowPunct w:val="0"/>
              <w:ind w:left="0"/>
              <w:rPr>
                <w:rFonts w:ascii="Arial" w:hAnsi="Arial" w:cs="Arial"/>
                <w:sz w:val="18"/>
                <w:szCs w:val="18"/>
              </w:rPr>
            </w:pPr>
          </w:p>
        </w:tc>
      </w:tr>
      <w:tr w:rsidR="006927F2" w:rsidRPr="006927F2" w14:paraId="69C1CD21" w14:textId="77777777" w:rsidTr="001D4268">
        <w:trPr>
          <w:trHeight w:val="549"/>
        </w:trPr>
        <w:tc>
          <w:tcPr>
            <w:tcW w:w="1080" w:type="dxa"/>
            <w:tcBorders>
              <w:top w:val="single" w:sz="4" w:space="0" w:color="000000"/>
              <w:left w:val="single" w:sz="4" w:space="0" w:color="000000"/>
              <w:bottom w:val="single" w:sz="4" w:space="0" w:color="000000"/>
              <w:right w:val="single" w:sz="4" w:space="0" w:color="000000"/>
            </w:tcBorders>
          </w:tcPr>
          <w:p w14:paraId="6BD9DF0D" w14:textId="7FD1D2BA" w:rsidR="006927F2" w:rsidRPr="001D4268" w:rsidRDefault="006927F2" w:rsidP="00E43722">
            <w:pPr>
              <w:pStyle w:val="TableParagraph"/>
              <w:kinsoku w:val="0"/>
              <w:overflowPunct w:val="0"/>
              <w:spacing w:line="257" w:lineRule="exact"/>
              <w:ind w:left="107"/>
              <w:rPr>
                <w:rFonts w:ascii="Arial" w:hAnsi="Arial" w:cs="Arial"/>
                <w:sz w:val="18"/>
                <w:szCs w:val="18"/>
              </w:rPr>
            </w:pPr>
            <w:r w:rsidRPr="001D4268">
              <w:rPr>
                <w:rFonts w:ascii="Arial" w:hAnsi="Arial" w:cs="Arial"/>
                <w:sz w:val="18"/>
                <w:szCs w:val="18"/>
              </w:rPr>
              <w:t>Sub</w:t>
            </w:r>
          </w:p>
        </w:tc>
        <w:tc>
          <w:tcPr>
            <w:tcW w:w="1263" w:type="dxa"/>
            <w:tcBorders>
              <w:top w:val="single" w:sz="4" w:space="0" w:color="000000"/>
              <w:left w:val="single" w:sz="4" w:space="0" w:color="000000"/>
              <w:bottom w:val="single" w:sz="4" w:space="0" w:color="000000"/>
              <w:right w:val="single" w:sz="4" w:space="0" w:color="000000"/>
            </w:tcBorders>
          </w:tcPr>
          <w:p w14:paraId="204EDB41" w14:textId="13D9334D" w:rsidR="006927F2" w:rsidRPr="001D4268" w:rsidRDefault="006927F2" w:rsidP="00E43722">
            <w:pPr>
              <w:pStyle w:val="TableParagraph"/>
              <w:kinsoku w:val="0"/>
              <w:overflowPunct w:val="0"/>
              <w:ind w:left="0"/>
              <w:rPr>
                <w:rFonts w:ascii="Arial" w:hAnsi="Arial" w:cs="Arial"/>
                <w:sz w:val="18"/>
                <w:szCs w:val="18"/>
              </w:rPr>
            </w:pPr>
          </w:p>
        </w:tc>
        <w:tc>
          <w:tcPr>
            <w:tcW w:w="1314" w:type="dxa"/>
            <w:tcBorders>
              <w:top w:val="single" w:sz="4" w:space="0" w:color="000000"/>
              <w:left w:val="single" w:sz="4" w:space="0" w:color="000000"/>
              <w:bottom w:val="single" w:sz="4" w:space="0" w:color="000000"/>
              <w:right w:val="single" w:sz="4" w:space="0" w:color="000000"/>
            </w:tcBorders>
          </w:tcPr>
          <w:p w14:paraId="0C3E04E3" w14:textId="77777777" w:rsidR="006927F2" w:rsidRPr="001D4268" w:rsidRDefault="006927F2" w:rsidP="00E43722">
            <w:pPr>
              <w:pStyle w:val="TableParagraph"/>
              <w:kinsoku w:val="0"/>
              <w:overflowPunct w:val="0"/>
              <w:ind w:left="0"/>
              <w:rPr>
                <w:rFonts w:ascii="Arial" w:hAnsi="Arial" w:cs="Arial"/>
                <w:sz w:val="18"/>
                <w:szCs w:val="18"/>
              </w:rPr>
            </w:pPr>
          </w:p>
        </w:tc>
        <w:tc>
          <w:tcPr>
            <w:tcW w:w="843" w:type="dxa"/>
            <w:tcBorders>
              <w:top w:val="single" w:sz="4" w:space="0" w:color="000000"/>
              <w:left w:val="single" w:sz="4" w:space="0" w:color="000000"/>
              <w:bottom w:val="single" w:sz="4" w:space="0" w:color="000000"/>
              <w:right w:val="single" w:sz="4" w:space="0" w:color="000000"/>
            </w:tcBorders>
          </w:tcPr>
          <w:p w14:paraId="424E3BC0" w14:textId="77777777" w:rsidR="006927F2" w:rsidRPr="001D4268" w:rsidRDefault="006927F2" w:rsidP="00E43722">
            <w:pPr>
              <w:pStyle w:val="TableParagraph"/>
              <w:kinsoku w:val="0"/>
              <w:overflowPunct w:val="0"/>
              <w:ind w:left="0"/>
              <w:rPr>
                <w:rFonts w:ascii="Arial" w:hAnsi="Arial" w:cs="Arial"/>
                <w:sz w:val="18"/>
                <w:szCs w:val="18"/>
              </w:rPr>
            </w:pPr>
          </w:p>
        </w:tc>
        <w:tc>
          <w:tcPr>
            <w:tcW w:w="1100" w:type="dxa"/>
            <w:tcBorders>
              <w:top w:val="single" w:sz="4" w:space="0" w:color="000000"/>
              <w:left w:val="single" w:sz="4" w:space="0" w:color="000000"/>
              <w:bottom w:val="single" w:sz="4" w:space="0" w:color="000000"/>
              <w:right w:val="single" w:sz="4" w:space="0" w:color="000000"/>
            </w:tcBorders>
          </w:tcPr>
          <w:p w14:paraId="7D7E4106" w14:textId="77777777" w:rsidR="006927F2" w:rsidRPr="001D4268" w:rsidRDefault="006927F2" w:rsidP="00E43722">
            <w:pPr>
              <w:pStyle w:val="TableParagraph"/>
              <w:kinsoku w:val="0"/>
              <w:overflowPunct w:val="0"/>
              <w:ind w:left="0"/>
              <w:rPr>
                <w:rFonts w:ascii="Arial" w:hAnsi="Arial" w:cs="Arial"/>
                <w:sz w:val="18"/>
                <w:szCs w:val="18"/>
              </w:rPr>
            </w:pPr>
          </w:p>
        </w:tc>
        <w:tc>
          <w:tcPr>
            <w:tcW w:w="1079" w:type="dxa"/>
            <w:tcBorders>
              <w:top w:val="single" w:sz="4" w:space="0" w:color="000000"/>
              <w:left w:val="single" w:sz="4" w:space="0" w:color="000000"/>
              <w:bottom w:val="single" w:sz="4" w:space="0" w:color="000000"/>
              <w:right w:val="single" w:sz="4" w:space="0" w:color="000000"/>
            </w:tcBorders>
          </w:tcPr>
          <w:p w14:paraId="6F917A17" w14:textId="77777777" w:rsidR="006927F2" w:rsidRPr="001D4268" w:rsidRDefault="006927F2" w:rsidP="00E43722">
            <w:pPr>
              <w:pStyle w:val="TableParagraph"/>
              <w:kinsoku w:val="0"/>
              <w:overflowPunct w:val="0"/>
              <w:ind w:left="0"/>
              <w:rPr>
                <w:rFonts w:ascii="Arial" w:hAnsi="Arial" w:cs="Arial"/>
                <w:sz w:val="18"/>
                <w:szCs w:val="18"/>
              </w:rPr>
            </w:pPr>
          </w:p>
        </w:tc>
        <w:tc>
          <w:tcPr>
            <w:tcW w:w="1076" w:type="dxa"/>
            <w:tcBorders>
              <w:top w:val="single" w:sz="4" w:space="0" w:color="000000"/>
              <w:left w:val="single" w:sz="4" w:space="0" w:color="000000"/>
              <w:bottom w:val="single" w:sz="4" w:space="0" w:color="000000"/>
              <w:right w:val="single" w:sz="4" w:space="0" w:color="000000"/>
            </w:tcBorders>
          </w:tcPr>
          <w:p w14:paraId="3B05A863" w14:textId="77777777" w:rsidR="006927F2" w:rsidRPr="001D4268" w:rsidRDefault="006927F2" w:rsidP="00E43722">
            <w:pPr>
              <w:pStyle w:val="TableParagraph"/>
              <w:kinsoku w:val="0"/>
              <w:overflowPunct w:val="0"/>
              <w:ind w:left="0"/>
              <w:rPr>
                <w:rFonts w:ascii="Arial" w:hAnsi="Arial" w:cs="Arial"/>
                <w:sz w:val="18"/>
                <w:szCs w:val="18"/>
              </w:rPr>
            </w:pPr>
          </w:p>
        </w:tc>
        <w:tc>
          <w:tcPr>
            <w:tcW w:w="1083" w:type="dxa"/>
            <w:tcBorders>
              <w:top w:val="single" w:sz="4" w:space="0" w:color="000000"/>
              <w:left w:val="single" w:sz="4" w:space="0" w:color="000000"/>
              <w:bottom w:val="single" w:sz="4" w:space="0" w:color="000000"/>
              <w:right w:val="single" w:sz="4" w:space="0" w:color="000000"/>
            </w:tcBorders>
          </w:tcPr>
          <w:p w14:paraId="6319A452" w14:textId="77777777" w:rsidR="006927F2" w:rsidRPr="001D4268" w:rsidRDefault="006927F2" w:rsidP="00E43722">
            <w:pPr>
              <w:pStyle w:val="TableParagraph"/>
              <w:kinsoku w:val="0"/>
              <w:overflowPunct w:val="0"/>
              <w:ind w:left="0"/>
              <w:rPr>
                <w:rFonts w:ascii="Arial" w:hAnsi="Arial" w:cs="Arial"/>
                <w:sz w:val="18"/>
                <w:szCs w:val="18"/>
              </w:rPr>
            </w:pPr>
          </w:p>
        </w:tc>
      </w:tr>
      <w:tr w:rsidR="006927F2" w:rsidRPr="006927F2" w14:paraId="426AFE44" w14:textId="77777777" w:rsidTr="001D4268">
        <w:trPr>
          <w:trHeight w:val="549"/>
        </w:trPr>
        <w:tc>
          <w:tcPr>
            <w:tcW w:w="1080" w:type="dxa"/>
            <w:tcBorders>
              <w:top w:val="single" w:sz="4" w:space="0" w:color="000000"/>
              <w:left w:val="single" w:sz="4" w:space="0" w:color="000000"/>
              <w:bottom w:val="single" w:sz="4" w:space="0" w:color="000000"/>
              <w:right w:val="single" w:sz="4" w:space="0" w:color="000000"/>
            </w:tcBorders>
          </w:tcPr>
          <w:p w14:paraId="51575A7C" w14:textId="0EF31AD9" w:rsidR="006927F2" w:rsidRPr="001D4268" w:rsidRDefault="006927F2" w:rsidP="00E43722">
            <w:pPr>
              <w:pStyle w:val="TableParagraph"/>
              <w:kinsoku w:val="0"/>
              <w:overflowPunct w:val="0"/>
              <w:spacing w:line="257" w:lineRule="exact"/>
              <w:ind w:left="107"/>
              <w:rPr>
                <w:rFonts w:ascii="Arial" w:hAnsi="Arial" w:cs="Arial"/>
                <w:sz w:val="18"/>
                <w:szCs w:val="18"/>
              </w:rPr>
            </w:pPr>
            <w:r w:rsidRPr="001D4268">
              <w:rPr>
                <w:rFonts w:ascii="Arial" w:hAnsi="Arial" w:cs="Arial"/>
                <w:sz w:val="18"/>
                <w:szCs w:val="18"/>
              </w:rPr>
              <w:t>Total Budget</w:t>
            </w:r>
          </w:p>
        </w:tc>
        <w:tc>
          <w:tcPr>
            <w:tcW w:w="1263" w:type="dxa"/>
            <w:tcBorders>
              <w:top w:val="single" w:sz="4" w:space="0" w:color="000000"/>
              <w:left w:val="single" w:sz="4" w:space="0" w:color="000000"/>
              <w:bottom w:val="single" w:sz="4" w:space="0" w:color="000000"/>
              <w:right w:val="single" w:sz="4" w:space="0" w:color="000000"/>
            </w:tcBorders>
          </w:tcPr>
          <w:p w14:paraId="1F373AF7" w14:textId="77777777" w:rsidR="006927F2" w:rsidRPr="001D4268" w:rsidRDefault="006927F2" w:rsidP="00E43722">
            <w:pPr>
              <w:pStyle w:val="TableParagraph"/>
              <w:kinsoku w:val="0"/>
              <w:overflowPunct w:val="0"/>
              <w:ind w:left="0"/>
              <w:rPr>
                <w:rFonts w:ascii="Arial" w:hAnsi="Arial" w:cs="Arial"/>
                <w:sz w:val="18"/>
                <w:szCs w:val="18"/>
              </w:rPr>
            </w:pPr>
          </w:p>
        </w:tc>
        <w:tc>
          <w:tcPr>
            <w:tcW w:w="1314" w:type="dxa"/>
            <w:tcBorders>
              <w:top w:val="single" w:sz="4" w:space="0" w:color="000000"/>
              <w:left w:val="single" w:sz="4" w:space="0" w:color="000000"/>
              <w:bottom w:val="single" w:sz="4" w:space="0" w:color="000000"/>
              <w:right w:val="single" w:sz="4" w:space="0" w:color="000000"/>
            </w:tcBorders>
          </w:tcPr>
          <w:p w14:paraId="24DDC922" w14:textId="77777777" w:rsidR="006927F2" w:rsidRPr="001D4268" w:rsidRDefault="006927F2" w:rsidP="00E43722">
            <w:pPr>
              <w:pStyle w:val="TableParagraph"/>
              <w:kinsoku w:val="0"/>
              <w:overflowPunct w:val="0"/>
              <w:ind w:left="0"/>
              <w:rPr>
                <w:rFonts w:ascii="Arial" w:hAnsi="Arial" w:cs="Arial"/>
                <w:sz w:val="18"/>
                <w:szCs w:val="18"/>
              </w:rPr>
            </w:pPr>
          </w:p>
        </w:tc>
        <w:tc>
          <w:tcPr>
            <w:tcW w:w="843" w:type="dxa"/>
            <w:tcBorders>
              <w:top w:val="single" w:sz="4" w:space="0" w:color="000000"/>
              <w:left w:val="single" w:sz="4" w:space="0" w:color="000000"/>
              <w:bottom w:val="single" w:sz="4" w:space="0" w:color="000000"/>
              <w:right w:val="single" w:sz="4" w:space="0" w:color="000000"/>
            </w:tcBorders>
          </w:tcPr>
          <w:p w14:paraId="6B79E80E" w14:textId="77777777" w:rsidR="006927F2" w:rsidRPr="001D4268" w:rsidRDefault="006927F2" w:rsidP="00E43722">
            <w:pPr>
              <w:pStyle w:val="TableParagraph"/>
              <w:kinsoku w:val="0"/>
              <w:overflowPunct w:val="0"/>
              <w:ind w:left="0"/>
              <w:rPr>
                <w:rFonts w:ascii="Arial" w:hAnsi="Arial" w:cs="Arial"/>
                <w:sz w:val="18"/>
                <w:szCs w:val="18"/>
              </w:rPr>
            </w:pPr>
          </w:p>
        </w:tc>
        <w:tc>
          <w:tcPr>
            <w:tcW w:w="1100" w:type="dxa"/>
            <w:tcBorders>
              <w:top w:val="single" w:sz="4" w:space="0" w:color="000000"/>
              <w:left w:val="single" w:sz="4" w:space="0" w:color="000000"/>
              <w:bottom w:val="single" w:sz="4" w:space="0" w:color="000000"/>
              <w:right w:val="single" w:sz="4" w:space="0" w:color="000000"/>
            </w:tcBorders>
          </w:tcPr>
          <w:p w14:paraId="3EC83E99" w14:textId="77777777" w:rsidR="006927F2" w:rsidRPr="001D4268" w:rsidRDefault="006927F2" w:rsidP="00E43722">
            <w:pPr>
              <w:pStyle w:val="TableParagraph"/>
              <w:kinsoku w:val="0"/>
              <w:overflowPunct w:val="0"/>
              <w:ind w:left="0"/>
              <w:rPr>
                <w:rFonts w:ascii="Arial" w:hAnsi="Arial" w:cs="Arial"/>
                <w:sz w:val="18"/>
                <w:szCs w:val="18"/>
              </w:rPr>
            </w:pPr>
          </w:p>
        </w:tc>
        <w:tc>
          <w:tcPr>
            <w:tcW w:w="1079" w:type="dxa"/>
            <w:tcBorders>
              <w:top w:val="single" w:sz="4" w:space="0" w:color="000000"/>
              <w:left w:val="single" w:sz="4" w:space="0" w:color="000000"/>
              <w:bottom w:val="single" w:sz="4" w:space="0" w:color="000000"/>
              <w:right w:val="single" w:sz="4" w:space="0" w:color="000000"/>
            </w:tcBorders>
          </w:tcPr>
          <w:p w14:paraId="2316416F" w14:textId="77777777" w:rsidR="006927F2" w:rsidRPr="001D4268" w:rsidRDefault="006927F2" w:rsidP="00E43722">
            <w:pPr>
              <w:pStyle w:val="TableParagraph"/>
              <w:kinsoku w:val="0"/>
              <w:overflowPunct w:val="0"/>
              <w:ind w:left="0"/>
              <w:rPr>
                <w:rFonts w:ascii="Arial" w:hAnsi="Arial" w:cs="Arial"/>
                <w:sz w:val="18"/>
                <w:szCs w:val="18"/>
              </w:rPr>
            </w:pPr>
          </w:p>
        </w:tc>
        <w:tc>
          <w:tcPr>
            <w:tcW w:w="1076" w:type="dxa"/>
            <w:tcBorders>
              <w:top w:val="single" w:sz="4" w:space="0" w:color="000000"/>
              <w:left w:val="single" w:sz="4" w:space="0" w:color="000000"/>
              <w:bottom w:val="single" w:sz="4" w:space="0" w:color="000000"/>
              <w:right w:val="single" w:sz="4" w:space="0" w:color="000000"/>
            </w:tcBorders>
          </w:tcPr>
          <w:p w14:paraId="27D90E9A" w14:textId="77777777" w:rsidR="006927F2" w:rsidRPr="001D4268" w:rsidRDefault="006927F2" w:rsidP="00E43722">
            <w:pPr>
              <w:pStyle w:val="TableParagraph"/>
              <w:kinsoku w:val="0"/>
              <w:overflowPunct w:val="0"/>
              <w:ind w:left="0"/>
              <w:rPr>
                <w:rFonts w:ascii="Arial" w:hAnsi="Arial" w:cs="Arial"/>
                <w:sz w:val="18"/>
                <w:szCs w:val="18"/>
              </w:rPr>
            </w:pPr>
          </w:p>
        </w:tc>
        <w:tc>
          <w:tcPr>
            <w:tcW w:w="1083" w:type="dxa"/>
            <w:tcBorders>
              <w:top w:val="single" w:sz="4" w:space="0" w:color="000000"/>
              <w:left w:val="single" w:sz="4" w:space="0" w:color="000000"/>
              <w:bottom w:val="single" w:sz="4" w:space="0" w:color="000000"/>
              <w:right w:val="single" w:sz="4" w:space="0" w:color="000000"/>
            </w:tcBorders>
          </w:tcPr>
          <w:p w14:paraId="4D11E42A" w14:textId="77777777" w:rsidR="006927F2" w:rsidRPr="001D4268" w:rsidRDefault="006927F2" w:rsidP="00E43722">
            <w:pPr>
              <w:pStyle w:val="TableParagraph"/>
              <w:kinsoku w:val="0"/>
              <w:overflowPunct w:val="0"/>
              <w:ind w:left="0"/>
              <w:rPr>
                <w:rFonts w:ascii="Arial" w:hAnsi="Arial" w:cs="Arial"/>
                <w:sz w:val="18"/>
                <w:szCs w:val="18"/>
              </w:rPr>
            </w:pPr>
          </w:p>
        </w:tc>
      </w:tr>
    </w:tbl>
    <w:bookmarkEnd w:id="171"/>
    <w:p w14:paraId="68D19EC7" w14:textId="09F7713D" w:rsidR="00A937B3" w:rsidRDefault="00A937B3" w:rsidP="00810995">
      <w:pPr>
        <w:pStyle w:val="para1"/>
        <w:spacing w:before="200" w:after="200"/>
        <w:rPr>
          <w:rFonts w:ascii="Arial" w:hAnsi="Arial" w:cs="Arial"/>
          <w:sz w:val="22"/>
          <w:szCs w:val="22"/>
          <w:u w:val="single"/>
        </w:rPr>
      </w:pPr>
      <w:r>
        <w:rPr>
          <w:rFonts w:ascii="Arial" w:hAnsi="Arial" w:cs="Arial"/>
          <w:sz w:val="22"/>
          <w:szCs w:val="22"/>
          <w:u w:val="single"/>
        </w:rPr>
        <w:t>Background/Introduction</w:t>
      </w:r>
      <w:r w:rsidRPr="00A937B3">
        <w:rPr>
          <w:rFonts w:ascii="Arial" w:hAnsi="Arial" w:cs="Arial"/>
          <w:sz w:val="22"/>
          <w:szCs w:val="22"/>
        </w:rPr>
        <w:t>: This section should include any necessary background information and an introduction to the project.</w:t>
      </w:r>
    </w:p>
    <w:p w14:paraId="282E740C" w14:textId="090A3CF8" w:rsidR="00810995" w:rsidRDefault="00810995" w:rsidP="00810995">
      <w:pPr>
        <w:pStyle w:val="para1"/>
        <w:spacing w:before="200" w:after="200"/>
        <w:rPr>
          <w:rFonts w:ascii="Arial" w:hAnsi="Arial" w:cs="Arial"/>
          <w:sz w:val="22"/>
          <w:szCs w:val="22"/>
        </w:rPr>
      </w:pPr>
      <w:r w:rsidRPr="00F95AC8">
        <w:rPr>
          <w:rFonts w:ascii="Arial" w:hAnsi="Arial" w:cs="Arial"/>
          <w:sz w:val="22"/>
          <w:szCs w:val="22"/>
          <w:u w:val="single"/>
        </w:rPr>
        <w:t>Project Objectives</w:t>
      </w:r>
      <w:r w:rsidRPr="00F95AC8">
        <w:rPr>
          <w:rFonts w:ascii="Arial" w:hAnsi="Arial" w:cs="Arial"/>
          <w:sz w:val="22"/>
          <w:szCs w:val="22"/>
        </w:rPr>
        <w:t>: This section should provide a clear, concise statement of the specific objectives/aims of the proposed project.</w:t>
      </w:r>
    </w:p>
    <w:p w14:paraId="76AE069B" w14:textId="531BD8C5" w:rsidR="00317FE3" w:rsidRPr="00F95AC8" w:rsidRDefault="00317FE3" w:rsidP="00317FE3">
      <w:pPr>
        <w:pStyle w:val="ClauseText9"/>
        <w:rPr>
          <w:rFonts w:ascii="Arial" w:hAnsi="Arial" w:cs="Arial"/>
          <w:szCs w:val="22"/>
        </w:rPr>
      </w:pPr>
      <w:r w:rsidRPr="00F95AC8">
        <w:rPr>
          <w:rFonts w:ascii="Arial" w:hAnsi="Arial" w:cs="Arial"/>
          <w:szCs w:val="22"/>
          <w:u w:val="single"/>
        </w:rPr>
        <w:t>Scientific and Technical Merit</w:t>
      </w:r>
      <w:r w:rsidRPr="00F95AC8">
        <w:rPr>
          <w:rFonts w:ascii="Arial" w:hAnsi="Arial" w:cs="Arial"/>
          <w:szCs w:val="22"/>
        </w:rPr>
        <w:t xml:space="preserve">: This section should address how the project will advance the current state of science and technology in alignment with the Program Objectives in </w:t>
      </w:r>
      <w:bookmarkStart w:id="172" w:name="Section1B"/>
      <w:r w:rsidR="00424972">
        <w:rPr>
          <w:rFonts w:ascii="Arial" w:hAnsi="Arial" w:cs="Arial"/>
          <w:szCs w:val="22"/>
        </w:rPr>
        <w:fldChar w:fldCharType="begin"/>
      </w:r>
      <w:r w:rsidR="00424972">
        <w:rPr>
          <w:rFonts w:ascii="Arial" w:hAnsi="Arial" w:cs="Arial"/>
          <w:szCs w:val="22"/>
        </w:rPr>
        <w:instrText>HYPERLINK  \l "ProgramObjectives"</w:instrText>
      </w:r>
      <w:r w:rsidR="00424972">
        <w:rPr>
          <w:rFonts w:ascii="Arial" w:hAnsi="Arial" w:cs="Arial"/>
          <w:szCs w:val="22"/>
        </w:rPr>
      </w:r>
      <w:r w:rsidR="00424972">
        <w:rPr>
          <w:rFonts w:ascii="Arial" w:hAnsi="Arial" w:cs="Arial"/>
          <w:szCs w:val="22"/>
        </w:rPr>
        <w:fldChar w:fldCharType="separate"/>
      </w:r>
      <w:r w:rsidRPr="00424972">
        <w:rPr>
          <w:rStyle w:val="Hyperlink"/>
          <w:rFonts w:ascii="Arial" w:hAnsi="Arial" w:cs="Arial"/>
          <w:szCs w:val="22"/>
        </w:rPr>
        <w:t xml:space="preserve">Section </w:t>
      </w:r>
      <w:bookmarkEnd w:id="172"/>
      <w:r w:rsidR="00406936" w:rsidRPr="00424972">
        <w:rPr>
          <w:rStyle w:val="Hyperlink"/>
          <w:rFonts w:ascii="Arial" w:hAnsi="Arial" w:cs="Arial"/>
          <w:szCs w:val="22"/>
        </w:rPr>
        <w:t>I. B</w:t>
      </w:r>
      <w:r w:rsidR="00424972">
        <w:rPr>
          <w:rFonts w:ascii="Arial" w:hAnsi="Arial" w:cs="Arial"/>
          <w:szCs w:val="22"/>
        </w:rPr>
        <w:fldChar w:fldCharType="end"/>
      </w:r>
      <w:r w:rsidRPr="00774066">
        <w:rPr>
          <w:rFonts w:ascii="Arial" w:hAnsi="Arial" w:cs="Arial"/>
          <w:szCs w:val="22"/>
        </w:rPr>
        <w:t>.</w:t>
      </w:r>
      <w:r w:rsidRPr="00F95AC8">
        <w:rPr>
          <w:rFonts w:ascii="Arial" w:hAnsi="Arial" w:cs="Arial"/>
          <w:szCs w:val="22"/>
        </w:rPr>
        <w:t xml:space="preserve"> Address the scientific and technical risks associated with the proposed approach. If your application is for renewal of an existing SSAA Award, discuss the results from prior work.</w:t>
      </w:r>
    </w:p>
    <w:p w14:paraId="1926C7F4" w14:textId="748F836E" w:rsidR="00810995" w:rsidRPr="00F95AC8" w:rsidRDefault="00810995" w:rsidP="00810995">
      <w:pPr>
        <w:pStyle w:val="para1"/>
        <w:spacing w:before="200" w:after="200"/>
        <w:rPr>
          <w:rFonts w:ascii="Arial" w:hAnsi="Arial" w:cs="Arial"/>
          <w:sz w:val="22"/>
          <w:szCs w:val="22"/>
        </w:rPr>
      </w:pPr>
      <w:r w:rsidRPr="00F95AC8">
        <w:rPr>
          <w:rFonts w:ascii="Arial" w:hAnsi="Arial" w:cs="Arial"/>
          <w:sz w:val="22"/>
          <w:szCs w:val="22"/>
          <w:u w:val="single"/>
        </w:rPr>
        <w:lastRenderedPageBreak/>
        <w:t>Merit Review Criterion Discussion</w:t>
      </w:r>
      <w:r w:rsidRPr="00F95AC8">
        <w:rPr>
          <w:rFonts w:ascii="Arial" w:hAnsi="Arial" w:cs="Arial"/>
          <w:sz w:val="22"/>
          <w:szCs w:val="22"/>
        </w:rPr>
        <w:t xml:space="preserve">: The section should be formatted to address each of the merit review criterion and sub-criterion listed in </w:t>
      </w:r>
      <w:hyperlink w:anchor="MeritReview" w:history="1">
        <w:r w:rsidR="00BD50C5" w:rsidRPr="00BD50C5">
          <w:rPr>
            <w:rStyle w:val="Hyperlink"/>
            <w:rFonts w:ascii="Arial" w:hAnsi="Arial" w:cs="Arial"/>
            <w:sz w:val="22"/>
            <w:szCs w:val="22"/>
          </w:rPr>
          <w:t>Section V</w:t>
        </w:r>
      </w:hyperlink>
      <w:r w:rsidRPr="00F95AC8">
        <w:rPr>
          <w:rFonts w:ascii="Arial" w:hAnsi="Arial" w:cs="Arial"/>
          <w:sz w:val="22"/>
          <w:szCs w:val="22"/>
        </w:rPr>
        <w:t>. Provide sufficient information so that reviewers will be able to evaluate the application in accordance with these merit review criteria. DOE</w:t>
      </w:r>
      <w:r w:rsidR="00287071">
        <w:rPr>
          <w:rFonts w:ascii="Arial" w:hAnsi="Arial" w:cs="Arial"/>
          <w:sz w:val="22"/>
          <w:szCs w:val="22"/>
        </w:rPr>
        <w:t>/NNSA</w:t>
      </w:r>
      <w:r w:rsidRPr="00F95AC8">
        <w:rPr>
          <w:rFonts w:ascii="Arial" w:hAnsi="Arial" w:cs="Arial"/>
          <w:sz w:val="22"/>
          <w:szCs w:val="22"/>
        </w:rPr>
        <w:t xml:space="preserve"> WILL EVALUATE AND CONSIDER ONLY THOSE APPLICATIONS THAT ADDRESS SEPARATELY EACH OF THE MERIT REVIEW CRITERION AND SUB-CRITERION. </w:t>
      </w:r>
    </w:p>
    <w:p w14:paraId="7FD19C13" w14:textId="0E10041E" w:rsidR="00810995" w:rsidRPr="00F95AC8" w:rsidRDefault="00810995" w:rsidP="00810995">
      <w:pPr>
        <w:pStyle w:val="para1"/>
        <w:spacing w:before="200" w:after="200"/>
        <w:rPr>
          <w:rFonts w:ascii="Arial" w:hAnsi="Arial" w:cs="Arial"/>
          <w:sz w:val="22"/>
          <w:szCs w:val="22"/>
        </w:rPr>
      </w:pPr>
      <w:r w:rsidRPr="00F95AC8">
        <w:rPr>
          <w:rFonts w:ascii="Arial" w:hAnsi="Arial" w:cs="Arial"/>
          <w:sz w:val="22"/>
          <w:szCs w:val="22"/>
          <w:u w:val="single"/>
        </w:rPr>
        <w:t>Relevance and Outcomes/Impacts</w:t>
      </w:r>
      <w:r w:rsidRPr="00F95AC8">
        <w:rPr>
          <w:rFonts w:ascii="Arial" w:hAnsi="Arial" w:cs="Arial"/>
          <w:sz w:val="22"/>
          <w:szCs w:val="22"/>
        </w:rPr>
        <w:t xml:space="preserve">: This section should explain the relevance of the effort to the objectives in the program announcement and the expected outcomes and/or impacts. </w:t>
      </w:r>
    </w:p>
    <w:p w14:paraId="13D036BE" w14:textId="578768DF" w:rsidR="00317FE3" w:rsidRPr="00F95AC8" w:rsidRDefault="00317FE3" w:rsidP="00317FE3">
      <w:pPr>
        <w:pStyle w:val="ClauseText9"/>
        <w:rPr>
          <w:rFonts w:ascii="Arial" w:hAnsi="Arial" w:cs="Arial"/>
          <w:szCs w:val="22"/>
        </w:rPr>
      </w:pPr>
      <w:r w:rsidRPr="00F95AC8">
        <w:rPr>
          <w:rFonts w:ascii="Arial" w:hAnsi="Arial" w:cs="Arial"/>
          <w:szCs w:val="22"/>
        </w:rPr>
        <w:t xml:space="preserve">Clearly demonstrate how the project will support the research goals of the SSAA Program with one or more of the project topic areas described in </w:t>
      </w:r>
      <w:hyperlink w:anchor="Topical" w:history="1">
        <w:r w:rsidRPr="00C8293C">
          <w:rPr>
            <w:rStyle w:val="Hyperlink"/>
            <w:rFonts w:ascii="Arial" w:hAnsi="Arial" w:cs="Arial"/>
            <w:szCs w:val="22"/>
          </w:rPr>
          <w:t>Section I.C</w:t>
        </w:r>
      </w:hyperlink>
      <w:r w:rsidRPr="00F95AC8">
        <w:rPr>
          <w:rFonts w:ascii="Arial" w:hAnsi="Arial" w:cs="Arial"/>
          <w:szCs w:val="22"/>
        </w:rPr>
        <w:t>. This section should also outline the performance goals for the project and include milestones to measure the project’s progress. Upon selection, these milestones will be reported as described in the Federal Assistance Reporting Checklist.</w:t>
      </w:r>
    </w:p>
    <w:p w14:paraId="77470EC9" w14:textId="3DD4E51C" w:rsidR="007E46F8" w:rsidRPr="00F95AC8" w:rsidRDefault="007E46F8" w:rsidP="007E46F8">
      <w:pPr>
        <w:pStyle w:val="para1"/>
        <w:spacing w:before="200" w:after="200"/>
        <w:rPr>
          <w:rFonts w:ascii="Arial" w:hAnsi="Arial" w:cs="Arial"/>
          <w:sz w:val="22"/>
          <w:szCs w:val="22"/>
        </w:rPr>
      </w:pPr>
      <w:r w:rsidRPr="00137E5A">
        <w:rPr>
          <w:rFonts w:ascii="Arial" w:hAnsi="Arial" w:cs="Arial"/>
          <w:sz w:val="22"/>
          <w:szCs w:val="22"/>
          <w:u w:val="single"/>
        </w:rPr>
        <w:t>Diversity Equity and Inclusion</w:t>
      </w:r>
      <w:r w:rsidRPr="00137E5A">
        <w:rPr>
          <w:rFonts w:ascii="Arial" w:hAnsi="Arial" w:cs="Arial"/>
          <w:sz w:val="22"/>
          <w:szCs w:val="22"/>
        </w:rPr>
        <w:t>:</w:t>
      </w:r>
      <w:r w:rsidR="009F66EC" w:rsidRPr="00137E5A">
        <w:rPr>
          <w:rFonts w:ascii="Arial" w:hAnsi="Arial" w:cs="Arial"/>
          <w:sz w:val="22"/>
          <w:szCs w:val="22"/>
        </w:rPr>
        <w:t xml:space="preserve"> </w:t>
      </w:r>
      <w:r w:rsidRPr="00137E5A">
        <w:rPr>
          <w:rFonts w:ascii="Arial" w:hAnsi="Arial" w:cs="Arial"/>
          <w:sz w:val="22"/>
          <w:szCs w:val="22"/>
        </w:rPr>
        <w:t xml:space="preserve">Include a discussion of activities and structure of the project/group/PI that will enhance diversity, </w:t>
      </w:r>
      <w:proofErr w:type="gramStart"/>
      <w:r w:rsidRPr="00137E5A">
        <w:rPr>
          <w:rFonts w:ascii="Arial" w:hAnsi="Arial" w:cs="Arial"/>
          <w:sz w:val="22"/>
          <w:szCs w:val="22"/>
        </w:rPr>
        <w:t>equity</w:t>
      </w:r>
      <w:proofErr w:type="gramEnd"/>
      <w:r w:rsidRPr="00137E5A">
        <w:rPr>
          <w:rFonts w:ascii="Arial" w:hAnsi="Arial" w:cs="Arial"/>
          <w:sz w:val="22"/>
          <w:szCs w:val="22"/>
        </w:rPr>
        <w:t xml:space="preserve"> and inclusion under the award.</w:t>
      </w:r>
    </w:p>
    <w:p w14:paraId="710A8AB5" w14:textId="36CEBA14" w:rsidR="00317FE3" w:rsidRPr="00F95AC8" w:rsidRDefault="00317FE3" w:rsidP="00317FE3">
      <w:pPr>
        <w:pStyle w:val="ClauseText9"/>
        <w:tabs>
          <w:tab w:val="left" w:pos="360"/>
        </w:tabs>
        <w:rPr>
          <w:rFonts w:ascii="Arial" w:hAnsi="Arial" w:cs="Arial"/>
          <w:szCs w:val="22"/>
        </w:rPr>
      </w:pPr>
      <w:r w:rsidRPr="00F95AC8">
        <w:rPr>
          <w:rFonts w:ascii="Arial" w:hAnsi="Arial" w:cs="Arial"/>
          <w:szCs w:val="22"/>
          <w:u w:val="single"/>
        </w:rPr>
        <w:t>Management Plan</w:t>
      </w:r>
      <w:r w:rsidRPr="00F95AC8">
        <w:rPr>
          <w:rFonts w:ascii="Arial" w:hAnsi="Arial" w:cs="Arial"/>
          <w:szCs w:val="22"/>
        </w:rPr>
        <w:t>:  This section should address the proposed management plan and timeline that will lead to the achievement of the stated objectives. Concisely written tasks should be provided in a logical sequence. Include a Project Timeline in the management plan.</w:t>
      </w:r>
    </w:p>
    <w:p w14:paraId="4AFEA096" w14:textId="08C1BC3B" w:rsidR="00810995" w:rsidRPr="00F95AC8" w:rsidRDefault="00810995" w:rsidP="00810995">
      <w:pPr>
        <w:pStyle w:val="para1"/>
        <w:spacing w:before="200" w:after="200"/>
        <w:rPr>
          <w:rFonts w:ascii="Arial" w:hAnsi="Arial" w:cs="Arial"/>
          <w:sz w:val="22"/>
          <w:szCs w:val="22"/>
        </w:rPr>
      </w:pPr>
      <w:r w:rsidRPr="00F95AC8">
        <w:rPr>
          <w:rFonts w:ascii="Arial" w:hAnsi="Arial" w:cs="Arial"/>
          <w:sz w:val="22"/>
          <w:szCs w:val="22"/>
          <w:u w:val="single"/>
        </w:rPr>
        <w:t xml:space="preserve">Roles </w:t>
      </w:r>
      <w:r w:rsidR="00D54944" w:rsidRPr="00F95AC8">
        <w:rPr>
          <w:rFonts w:ascii="Arial" w:hAnsi="Arial" w:cs="Arial"/>
          <w:sz w:val="22"/>
          <w:szCs w:val="22"/>
          <w:u w:val="single"/>
        </w:rPr>
        <w:t>of</w:t>
      </w:r>
      <w:r w:rsidRPr="00F95AC8">
        <w:rPr>
          <w:rFonts w:ascii="Arial" w:hAnsi="Arial" w:cs="Arial"/>
          <w:sz w:val="22"/>
          <w:szCs w:val="22"/>
          <w:u w:val="single"/>
        </w:rPr>
        <w:t xml:space="preserve"> Participants</w:t>
      </w:r>
      <w:r w:rsidRPr="00F95AC8">
        <w:rPr>
          <w:rFonts w:ascii="Arial" w:hAnsi="Arial" w:cs="Arial"/>
          <w:sz w:val="22"/>
          <w:szCs w:val="22"/>
        </w:rPr>
        <w:t xml:space="preserve">: </w:t>
      </w:r>
      <w:r w:rsidR="007B24B0" w:rsidRPr="00F95AC8">
        <w:rPr>
          <w:rFonts w:ascii="Arial" w:hAnsi="Arial" w:cs="Arial"/>
          <w:sz w:val="22"/>
          <w:szCs w:val="22"/>
        </w:rPr>
        <w:t xml:space="preserve">Describe </w:t>
      </w:r>
      <w:r w:rsidRPr="00F95AC8">
        <w:rPr>
          <w:rFonts w:ascii="Arial" w:hAnsi="Arial" w:cs="Arial"/>
          <w:sz w:val="22"/>
          <w:szCs w:val="22"/>
        </w:rPr>
        <w:t xml:space="preserve">the roles and the work to be performed by each participant/investigator, business agreements between the applicant and participants, and how the various efforts will be integrated and managed. </w:t>
      </w:r>
    </w:p>
    <w:p w14:paraId="05DC42FD" w14:textId="366C91EC" w:rsidR="00810995" w:rsidRDefault="00810995">
      <w:pPr>
        <w:pStyle w:val="para1"/>
        <w:spacing w:before="200" w:after="200"/>
        <w:rPr>
          <w:rFonts w:ascii="Arial" w:hAnsi="Arial" w:cs="Arial"/>
          <w:sz w:val="22"/>
          <w:szCs w:val="22"/>
        </w:rPr>
      </w:pPr>
      <w:r w:rsidRPr="00F95AC8">
        <w:rPr>
          <w:rFonts w:ascii="Arial" w:hAnsi="Arial" w:cs="Arial"/>
          <w:sz w:val="22"/>
          <w:szCs w:val="22"/>
          <w:u w:val="single"/>
        </w:rPr>
        <w:t>Multiple Principal Investigators</w:t>
      </w:r>
      <w:r w:rsidR="007E46F8" w:rsidRPr="00F95AC8">
        <w:rPr>
          <w:rFonts w:ascii="Arial" w:hAnsi="Arial" w:cs="Arial"/>
          <w:sz w:val="22"/>
          <w:szCs w:val="22"/>
          <w:u w:val="single"/>
        </w:rPr>
        <w:t xml:space="preserve"> and Coordination and Management Plan</w:t>
      </w:r>
      <w:r w:rsidRPr="00F95AC8">
        <w:rPr>
          <w:rFonts w:ascii="Arial" w:hAnsi="Arial" w:cs="Arial"/>
          <w:sz w:val="22"/>
          <w:szCs w:val="22"/>
        </w:rPr>
        <w:t xml:space="preserve">: The applicant, whether a single organization or team/partnership/consortium, must indicate if the project will include multiple </w:t>
      </w:r>
      <w:proofErr w:type="spellStart"/>
      <w:r w:rsidRPr="00F95AC8">
        <w:rPr>
          <w:rFonts w:ascii="Arial" w:hAnsi="Arial" w:cs="Arial"/>
          <w:sz w:val="22"/>
          <w:szCs w:val="22"/>
        </w:rPr>
        <w:t>P</w:t>
      </w:r>
      <w:r w:rsidR="00BA2E7C" w:rsidRPr="00F95AC8">
        <w:rPr>
          <w:rFonts w:ascii="Arial" w:hAnsi="Arial" w:cs="Arial"/>
          <w:sz w:val="22"/>
          <w:szCs w:val="22"/>
        </w:rPr>
        <w:t>i</w:t>
      </w:r>
      <w:r w:rsidRPr="00F95AC8">
        <w:rPr>
          <w:rFonts w:ascii="Arial" w:hAnsi="Arial" w:cs="Arial"/>
          <w:sz w:val="22"/>
          <w:szCs w:val="22"/>
        </w:rPr>
        <w:t>s</w:t>
      </w:r>
      <w:proofErr w:type="spellEnd"/>
      <w:r w:rsidRPr="00F95AC8">
        <w:rPr>
          <w:rFonts w:ascii="Arial" w:hAnsi="Arial" w:cs="Arial"/>
          <w:sz w:val="22"/>
          <w:szCs w:val="22"/>
        </w:rPr>
        <w:t xml:space="preserve">. This decision is solely the responsibility of the applicant. If multiple </w:t>
      </w:r>
      <w:proofErr w:type="spellStart"/>
      <w:r w:rsidRPr="00F95AC8">
        <w:rPr>
          <w:rFonts w:ascii="Arial" w:hAnsi="Arial" w:cs="Arial"/>
          <w:sz w:val="22"/>
          <w:szCs w:val="22"/>
        </w:rPr>
        <w:t>P</w:t>
      </w:r>
      <w:r w:rsidR="00BA2E7C" w:rsidRPr="00F95AC8">
        <w:rPr>
          <w:rFonts w:ascii="Arial" w:hAnsi="Arial" w:cs="Arial"/>
          <w:sz w:val="22"/>
          <w:szCs w:val="22"/>
        </w:rPr>
        <w:t>i</w:t>
      </w:r>
      <w:r w:rsidRPr="00F95AC8">
        <w:rPr>
          <w:rFonts w:ascii="Arial" w:hAnsi="Arial" w:cs="Arial"/>
          <w:sz w:val="22"/>
          <w:szCs w:val="22"/>
        </w:rPr>
        <w:t>s</w:t>
      </w:r>
      <w:proofErr w:type="spellEnd"/>
      <w:r w:rsidRPr="00F95AC8">
        <w:rPr>
          <w:rFonts w:ascii="Arial" w:hAnsi="Arial" w:cs="Arial"/>
          <w:sz w:val="22"/>
          <w:szCs w:val="22"/>
        </w:rPr>
        <w:t xml:space="preserve"> will be designated, the application must identify the Contact PI/Project Coordinator and provide a </w:t>
      </w:r>
      <w:r w:rsidR="00BA2E7C">
        <w:rPr>
          <w:rFonts w:ascii="Arial" w:hAnsi="Arial" w:cs="Arial"/>
          <w:sz w:val="22"/>
          <w:szCs w:val="22"/>
        </w:rPr>
        <w:t>“</w:t>
      </w:r>
      <w:r w:rsidRPr="00F95AC8">
        <w:rPr>
          <w:rFonts w:ascii="Arial" w:hAnsi="Arial" w:cs="Arial"/>
          <w:sz w:val="22"/>
          <w:szCs w:val="22"/>
        </w:rPr>
        <w:t>Coordination and Management Plan</w:t>
      </w:r>
      <w:r w:rsidR="00BA2E7C">
        <w:rPr>
          <w:rFonts w:ascii="Arial" w:hAnsi="Arial" w:cs="Arial"/>
          <w:sz w:val="22"/>
          <w:szCs w:val="22"/>
        </w:rPr>
        <w:t>”</w:t>
      </w:r>
      <w:r w:rsidRPr="00F95AC8">
        <w:rPr>
          <w:rFonts w:ascii="Arial" w:hAnsi="Arial" w:cs="Arial"/>
          <w:sz w:val="22"/>
          <w:szCs w:val="22"/>
        </w:rPr>
        <w:t xml:space="preserve"> that describes the organization structure of the project as it pertains to the designation of multiple P</w:t>
      </w:r>
      <w:r w:rsidR="00927F27">
        <w:rPr>
          <w:rFonts w:ascii="Arial" w:hAnsi="Arial" w:cs="Arial"/>
          <w:sz w:val="22"/>
          <w:szCs w:val="22"/>
        </w:rPr>
        <w:t>I’s</w:t>
      </w:r>
      <w:r w:rsidR="000E20C7">
        <w:rPr>
          <w:rFonts w:ascii="Arial" w:hAnsi="Arial" w:cs="Arial"/>
          <w:sz w:val="22"/>
          <w:szCs w:val="22"/>
        </w:rPr>
        <w:t>.</w:t>
      </w:r>
    </w:p>
    <w:p w14:paraId="320530A4" w14:textId="069644D5" w:rsidR="0062548E" w:rsidRDefault="0062548E">
      <w:pPr>
        <w:rPr>
          <w:szCs w:val="22"/>
        </w:rPr>
      </w:pPr>
      <w:r>
        <w:rPr>
          <w:szCs w:val="22"/>
        </w:rPr>
        <w:br w:type="page"/>
      </w:r>
    </w:p>
    <w:p w14:paraId="0CB81572" w14:textId="7C306521" w:rsidR="007B24B0" w:rsidRPr="00F95AC8" w:rsidRDefault="00CB0CB7" w:rsidP="00C51BE3">
      <w:pPr>
        <w:pStyle w:val="Heading2"/>
      </w:pPr>
      <w:bookmarkStart w:id="173" w:name="_Toc153965945"/>
      <w:r>
        <w:lastRenderedPageBreak/>
        <w:t>5.</w:t>
      </w:r>
      <w:r w:rsidR="005B6C58">
        <w:t xml:space="preserve"> </w:t>
      </w:r>
      <w:r>
        <w:t xml:space="preserve"> </w:t>
      </w:r>
      <w:r w:rsidR="007B24B0" w:rsidRPr="00F95AC8">
        <w:t>A</w:t>
      </w:r>
      <w:r w:rsidR="00163F30">
        <w:t>ppendices</w:t>
      </w:r>
      <w:bookmarkEnd w:id="173"/>
      <w:r w:rsidR="005C5614">
        <w:t xml:space="preserve">  </w:t>
      </w:r>
    </w:p>
    <w:p w14:paraId="1FB3A178" w14:textId="6E879CF0" w:rsidR="00A0576A" w:rsidRDefault="006927F2" w:rsidP="00576055">
      <w:pPr>
        <w:pStyle w:val="para1"/>
        <w:shd w:val="clear" w:color="auto" w:fill="FFFFFF" w:themeFill="background1"/>
        <w:spacing w:before="200" w:after="200"/>
        <w:rPr>
          <w:rFonts w:ascii="Arial" w:hAnsi="Arial" w:cs="Arial"/>
          <w:bCs/>
          <w:sz w:val="22"/>
          <w:szCs w:val="22"/>
        </w:rPr>
      </w:pPr>
      <w:r w:rsidRPr="00261500">
        <w:rPr>
          <w:rFonts w:ascii="Arial" w:hAnsi="Arial" w:cs="Arial"/>
          <w:sz w:val="22"/>
          <w:szCs w:val="22"/>
        </w:rPr>
        <w:t xml:space="preserve">All </w:t>
      </w:r>
      <w:r w:rsidR="00261500" w:rsidRPr="00261500">
        <w:rPr>
          <w:rFonts w:ascii="Arial" w:hAnsi="Arial" w:cs="Arial"/>
          <w:sz w:val="22"/>
          <w:szCs w:val="22"/>
        </w:rPr>
        <w:t>P</w:t>
      </w:r>
      <w:r w:rsidRPr="00261500">
        <w:rPr>
          <w:rFonts w:ascii="Arial" w:hAnsi="Arial" w:cs="Arial"/>
          <w:sz w:val="22"/>
          <w:szCs w:val="22"/>
        </w:rPr>
        <w:t xml:space="preserve">roject </w:t>
      </w:r>
      <w:r w:rsidR="00261500" w:rsidRPr="00261500">
        <w:rPr>
          <w:rFonts w:ascii="Arial" w:hAnsi="Arial" w:cs="Arial"/>
          <w:sz w:val="22"/>
          <w:szCs w:val="22"/>
        </w:rPr>
        <w:t>N</w:t>
      </w:r>
      <w:r w:rsidRPr="00261500">
        <w:rPr>
          <w:rFonts w:ascii="Arial" w:hAnsi="Arial" w:cs="Arial"/>
          <w:sz w:val="22"/>
          <w:szCs w:val="22"/>
        </w:rPr>
        <w:t xml:space="preserve">arrative </w:t>
      </w:r>
      <w:r w:rsidR="00261500" w:rsidRPr="00261500">
        <w:rPr>
          <w:rFonts w:ascii="Arial" w:hAnsi="Arial" w:cs="Arial"/>
          <w:sz w:val="22"/>
          <w:szCs w:val="22"/>
        </w:rPr>
        <w:t>A</w:t>
      </w:r>
      <w:r w:rsidRPr="00261500">
        <w:rPr>
          <w:rFonts w:ascii="Arial" w:hAnsi="Arial" w:cs="Arial"/>
          <w:sz w:val="22"/>
          <w:szCs w:val="22"/>
        </w:rPr>
        <w:t>ppendices (1</w:t>
      </w:r>
      <w:r w:rsidR="00AD71E8">
        <w:rPr>
          <w:rFonts w:ascii="Arial" w:hAnsi="Arial" w:cs="Arial"/>
          <w:sz w:val="22"/>
          <w:szCs w:val="22"/>
        </w:rPr>
        <w:t>-8</w:t>
      </w:r>
      <w:r w:rsidRPr="00261500">
        <w:rPr>
          <w:rFonts w:ascii="Arial" w:hAnsi="Arial" w:cs="Arial"/>
          <w:sz w:val="22"/>
          <w:szCs w:val="22"/>
        </w:rPr>
        <w:t xml:space="preserve"> </w:t>
      </w:r>
      <w:r w:rsidR="00261500" w:rsidRPr="00261500">
        <w:rPr>
          <w:rFonts w:ascii="Arial" w:hAnsi="Arial" w:cs="Arial"/>
          <w:sz w:val="22"/>
          <w:szCs w:val="22"/>
        </w:rPr>
        <w:t>listed below</w:t>
      </w:r>
      <w:r w:rsidRPr="00261500">
        <w:rPr>
          <w:rFonts w:ascii="Arial" w:hAnsi="Arial" w:cs="Arial"/>
          <w:sz w:val="22"/>
          <w:szCs w:val="22"/>
        </w:rPr>
        <w:t xml:space="preserve">) should be one pdf file </w:t>
      </w:r>
      <w:r w:rsidR="00261500" w:rsidRPr="00261500">
        <w:rPr>
          <w:rFonts w:ascii="Arial" w:hAnsi="Arial" w:cs="Arial"/>
          <w:sz w:val="22"/>
          <w:szCs w:val="22"/>
        </w:rPr>
        <w:t xml:space="preserve">and attached to </w:t>
      </w:r>
      <w:r w:rsidR="00261500" w:rsidRPr="00B33459">
        <w:rPr>
          <w:rFonts w:ascii="Arial" w:hAnsi="Arial" w:cs="Arial"/>
          <w:sz w:val="22"/>
          <w:szCs w:val="22"/>
        </w:rPr>
        <w:t xml:space="preserve">the </w:t>
      </w:r>
      <w:r w:rsidR="00534054" w:rsidRPr="00B33459">
        <w:rPr>
          <w:rFonts w:ascii="Arial" w:hAnsi="Arial" w:cs="Arial"/>
          <w:sz w:val="22"/>
          <w:szCs w:val="22"/>
        </w:rPr>
        <w:t>“</w:t>
      </w:r>
      <w:r w:rsidR="00261500" w:rsidRPr="00B33459">
        <w:rPr>
          <w:rFonts w:ascii="Arial" w:hAnsi="Arial" w:cs="Arial"/>
          <w:sz w:val="22"/>
          <w:szCs w:val="22"/>
        </w:rPr>
        <w:t>Other Project Information</w:t>
      </w:r>
      <w:r w:rsidR="00534054" w:rsidRPr="00B33459">
        <w:rPr>
          <w:rFonts w:ascii="Arial" w:hAnsi="Arial" w:cs="Arial"/>
          <w:sz w:val="22"/>
          <w:szCs w:val="22"/>
        </w:rPr>
        <w:t>”</w:t>
      </w:r>
      <w:r w:rsidR="00261500" w:rsidRPr="00B33459">
        <w:rPr>
          <w:rFonts w:ascii="Arial" w:hAnsi="Arial" w:cs="Arial"/>
          <w:sz w:val="22"/>
          <w:szCs w:val="22"/>
        </w:rPr>
        <w:t xml:space="preserve"> form</w:t>
      </w:r>
      <w:r w:rsidR="00AD71E8" w:rsidRPr="00B33459">
        <w:rPr>
          <w:rFonts w:ascii="Arial" w:hAnsi="Arial" w:cs="Arial"/>
          <w:sz w:val="22"/>
          <w:szCs w:val="22"/>
        </w:rPr>
        <w:t xml:space="preserve">, </w:t>
      </w:r>
      <w:r w:rsidR="00AD71E8" w:rsidRPr="00EE7A4E">
        <w:rPr>
          <w:rFonts w:ascii="Arial" w:hAnsi="Arial" w:cs="Arial"/>
          <w:b/>
          <w:bCs/>
          <w:sz w:val="22"/>
          <w:szCs w:val="22"/>
        </w:rPr>
        <w:t>Field 11</w:t>
      </w:r>
      <w:r w:rsidR="00EE7A4E">
        <w:rPr>
          <w:rFonts w:ascii="Arial" w:hAnsi="Arial" w:cs="Arial"/>
          <w:b/>
          <w:bCs/>
          <w:sz w:val="22"/>
          <w:szCs w:val="22"/>
        </w:rPr>
        <w:t>,</w:t>
      </w:r>
      <w:r w:rsidR="00EE7A4E">
        <w:rPr>
          <w:rFonts w:ascii="Arial" w:hAnsi="Arial" w:cs="Arial"/>
          <w:sz w:val="22"/>
          <w:szCs w:val="22"/>
        </w:rPr>
        <w:t xml:space="preserve"> unless specified differently per the instructions.</w:t>
      </w:r>
      <w:r w:rsidR="00EE7A4E" w:rsidRPr="00B33459">
        <w:rPr>
          <w:rFonts w:ascii="Arial" w:hAnsi="Arial" w:cs="Arial"/>
          <w:bCs/>
          <w:sz w:val="22"/>
          <w:szCs w:val="22"/>
        </w:rPr>
        <w:t xml:space="preserve"> </w:t>
      </w:r>
      <w:r w:rsidR="00EE7A4E">
        <w:rPr>
          <w:rFonts w:ascii="Arial" w:hAnsi="Arial" w:cs="Arial"/>
          <w:bCs/>
          <w:sz w:val="22"/>
          <w:szCs w:val="22"/>
        </w:rPr>
        <w:t xml:space="preserve"> </w:t>
      </w:r>
      <w:r w:rsidR="00D54944" w:rsidRPr="00B33459">
        <w:rPr>
          <w:rFonts w:ascii="Arial" w:hAnsi="Arial" w:cs="Arial"/>
          <w:bCs/>
          <w:sz w:val="22"/>
          <w:szCs w:val="22"/>
        </w:rPr>
        <w:t>All</w:t>
      </w:r>
      <w:r w:rsidR="00EA558E" w:rsidRPr="00261500">
        <w:rPr>
          <w:rFonts w:ascii="Arial" w:hAnsi="Arial" w:cs="Arial"/>
          <w:bCs/>
          <w:sz w:val="22"/>
          <w:szCs w:val="22"/>
        </w:rPr>
        <w:t xml:space="preserve"> the requested information for </w:t>
      </w:r>
      <w:r w:rsidR="00261500" w:rsidRPr="00261500">
        <w:rPr>
          <w:rFonts w:ascii="Arial" w:hAnsi="Arial" w:cs="Arial"/>
          <w:bCs/>
          <w:sz w:val="22"/>
          <w:szCs w:val="22"/>
        </w:rPr>
        <w:t>these</w:t>
      </w:r>
      <w:r w:rsidR="00EA558E" w:rsidRPr="00261500">
        <w:rPr>
          <w:rFonts w:ascii="Arial" w:hAnsi="Arial" w:cs="Arial"/>
          <w:bCs/>
          <w:sz w:val="22"/>
          <w:szCs w:val="22"/>
        </w:rPr>
        <w:t xml:space="preserve"> appendices will not count </w:t>
      </w:r>
      <w:r w:rsidR="00C937E0" w:rsidRPr="00261500">
        <w:rPr>
          <w:rFonts w:ascii="Arial" w:hAnsi="Arial" w:cs="Arial"/>
          <w:bCs/>
          <w:sz w:val="22"/>
          <w:szCs w:val="22"/>
        </w:rPr>
        <w:t xml:space="preserve">toward </w:t>
      </w:r>
      <w:r w:rsidR="00EA558E" w:rsidRPr="00261500">
        <w:rPr>
          <w:rFonts w:ascii="Arial" w:hAnsi="Arial" w:cs="Arial"/>
          <w:bCs/>
          <w:sz w:val="22"/>
          <w:szCs w:val="22"/>
        </w:rPr>
        <w:t xml:space="preserve">the Project Narrative </w:t>
      </w:r>
      <w:r w:rsidR="00C937E0" w:rsidRPr="00261500">
        <w:rPr>
          <w:rFonts w:ascii="Arial" w:hAnsi="Arial" w:cs="Arial"/>
          <w:bCs/>
          <w:sz w:val="22"/>
          <w:szCs w:val="22"/>
        </w:rPr>
        <w:t>20-</w:t>
      </w:r>
      <w:r w:rsidR="00EA558E" w:rsidRPr="00261500">
        <w:rPr>
          <w:rFonts w:ascii="Arial" w:hAnsi="Arial" w:cs="Arial"/>
          <w:bCs/>
          <w:sz w:val="22"/>
          <w:szCs w:val="22"/>
        </w:rPr>
        <w:t>page limitation</w:t>
      </w:r>
      <w:r w:rsidR="00261500" w:rsidRPr="00261500">
        <w:rPr>
          <w:rFonts w:ascii="Arial" w:hAnsi="Arial" w:cs="Arial"/>
          <w:bCs/>
          <w:sz w:val="22"/>
          <w:szCs w:val="22"/>
        </w:rPr>
        <w:t>.</w:t>
      </w:r>
    </w:p>
    <w:p w14:paraId="1FE2E57D" w14:textId="47FA973D" w:rsidR="00EA558E" w:rsidRPr="00F95AC8" w:rsidRDefault="00EA558E" w:rsidP="002B74BA">
      <w:pPr>
        <w:pStyle w:val="para1"/>
        <w:shd w:val="clear" w:color="auto" w:fill="FFFFFF" w:themeFill="background1"/>
        <w:spacing w:before="200" w:after="200"/>
        <w:rPr>
          <w:rFonts w:ascii="Arial" w:hAnsi="Arial" w:cs="Arial"/>
          <w:sz w:val="22"/>
          <w:szCs w:val="22"/>
        </w:rPr>
      </w:pPr>
      <w:r w:rsidRPr="00F95AC8">
        <w:rPr>
          <w:rFonts w:ascii="Arial" w:hAnsi="Arial" w:cs="Arial"/>
          <w:b/>
          <w:bCs/>
          <w:sz w:val="22"/>
          <w:szCs w:val="22"/>
        </w:rPr>
        <w:t xml:space="preserve">Appendix 1: </w:t>
      </w:r>
      <w:r w:rsidR="00810995" w:rsidRPr="00F95AC8">
        <w:rPr>
          <w:rFonts w:ascii="Arial" w:hAnsi="Arial" w:cs="Arial"/>
          <w:b/>
          <w:bCs/>
          <w:sz w:val="22"/>
          <w:szCs w:val="22"/>
        </w:rPr>
        <w:t xml:space="preserve">Biographical </w:t>
      </w:r>
      <w:r w:rsidR="000B5BB0">
        <w:rPr>
          <w:rFonts w:ascii="Arial" w:hAnsi="Arial" w:cs="Arial"/>
          <w:b/>
          <w:bCs/>
          <w:sz w:val="22"/>
          <w:szCs w:val="22"/>
        </w:rPr>
        <w:t>Sketch</w:t>
      </w:r>
    </w:p>
    <w:p w14:paraId="7262BA8F" w14:textId="1C0A3E23" w:rsidR="00810995" w:rsidRPr="00576055" w:rsidRDefault="00810995" w:rsidP="00810995">
      <w:pPr>
        <w:pStyle w:val="para1"/>
        <w:spacing w:before="200" w:after="200"/>
        <w:rPr>
          <w:rFonts w:ascii="Arial" w:hAnsi="Arial" w:cs="Arial"/>
          <w:sz w:val="22"/>
          <w:szCs w:val="22"/>
        </w:rPr>
      </w:pPr>
      <w:r w:rsidRPr="00576055">
        <w:rPr>
          <w:rFonts w:ascii="Arial" w:hAnsi="Arial" w:cs="Arial"/>
          <w:sz w:val="22"/>
          <w:szCs w:val="22"/>
        </w:rPr>
        <w:t xml:space="preserve">Provide a biographical sketch for the project director/principal investigator (PD/PI) and each senior/key person listed in Section A on the R&amp;R Budget form. Provide the biographical sketch information as an appendix to your project narrative. Do not attach a separate file. The biographical sketch appendix will not count in the project narrative page limitation. </w:t>
      </w:r>
      <w:r w:rsidRPr="006927F2">
        <w:rPr>
          <w:rFonts w:ascii="Arial" w:hAnsi="Arial" w:cs="Arial"/>
          <w:sz w:val="22"/>
          <w:szCs w:val="22"/>
        </w:rPr>
        <w:t>The biographical information for each person must not exceed 2 pages when printed on 8.5</w:t>
      </w:r>
      <w:r w:rsidR="00BA2E7C">
        <w:rPr>
          <w:rFonts w:ascii="Arial" w:hAnsi="Arial" w:cs="Arial"/>
          <w:sz w:val="22"/>
          <w:szCs w:val="22"/>
        </w:rPr>
        <w:t>”</w:t>
      </w:r>
      <w:r w:rsidRPr="006927F2">
        <w:rPr>
          <w:rFonts w:ascii="Arial" w:hAnsi="Arial" w:cs="Arial"/>
          <w:sz w:val="22"/>
          <w:szCs w:val="22"/>
        </w:rPr>
        <w:t xml:space="preserve"> by 11</w:t>
      </w:r>
      <w:r w:rsidR="00BA2E7C">
        <w:rPr>
          <w:rFonts w:ascii="Arial" w:hAnsi="Arial" w:cs="Arial"/>
          <w:sz w:val="22"/>
          <w:szCs w:val="22"/>
        </w:rPr>
        <w:t>”</w:t>
      </w:r>
      <w:r w:rsidR="00B33459">
        <w:rPr>
          <w:rFonts w:ascii="Arial" w:hAnsi="Arial" w:cs="Arial"/>
          <w:sz w:val="22"/>
          <w:szCs w:val="22"/>
        </w:rPr>
        <w:t xml:space="preserve"> </w:t>
      </w:r>
      <w:r w:rsidRPr="006927F2">
        <w:rPr>
          <w:rFonts w:ascii="Arial" w:hAnsi="Arial" w:cs="Arial"/>
          <w:sz w:val="22"/>
          <w:szCs w:val="22"/>
        </w:rPr>
        <w:t xml:space="preserve">paper with </w:t>
      </w:r>
      <w:r w:rsidR="00B33459" w:rsidRPr="006927F2">
        <w:rPr>
          <w:rFonts w:ascii="Arial" w:hAnsi="Arial" w:cs="Arial"/>
          <w:sz w:val="22"/>
          <w:szCs w:val="22"/>
        </w:rPr>
        <w:t>1-inch</w:t>
      </w:r>
      <w:r w:rsidRPr="006927F2">
        <w:rPr>
          <w:rFonts w:ascii="Arial" w:hAnsi="Arial" w:cs="Arial"/>
          <w:sz w:val="22"/>
          <w:szCs w:val="22"/>
        </w:rPr>
        <w:t xml:space="preserve"> margins (top, bottom, left, and right) {single spaced} with font not smaller than 11 point and must include:</w:t>
      </w:r>
    </w:p>
    <w:p w14:paraId="509BFAE8" w14:textId="77777777" w:rsidR="00810995" w:rsidRPr="00576055" w:rsidRDefault="00810995" w:rsidP="00810995">
      <w:pPr>
        <w:pStyle w:val="para1"/>
        <w:spacing w:before="200" w:after="200"/>
        <w:rPr>
          <w:rFonts w:ascii="Arial" w:hAnsi="Arial" w:cs="Arial"/>
          <w:sz w:val="22"/>
          <w:szCs w:val="22"/>
        </w:rPr>
      </w:pPr>
      <w:r w:rsidRPr="00261500">
        <w:rPr>
          <w:rFonts w:ascii="Arial" w:hAnsi="Arial" w:cs="Arial"/>
          <w:sz w:val="22"/>
          <w:szCs w:val="22"/>
          <w:u w:val="single"/>
        </w:rPr>
        <w:t>Education and Training</w:t>
      </w:r>
      <w:r w:rsidRPr="00576055">
        <w:rPr>
          <w:rFonts w:ascii="Arial" w:hAnsi="Arial" w:cs="Arial"/>
          <w:sz w:val="22"/>
          <w:szCs w:val="22"/>
        </w:rPr>
        <w:t xml:space="preserve">: </w:t>
      </w:r>
    </w:p>
    <w:p w14:paraId="0AF572F9" w14:textId="097F921E" w:rsidR="00810995" w:rsidRDefault="00810995" w:rsidP="00810995">
      <w:pPr>
        <w:pStyle w:val="para1"/>
        <w:spacing w:before="200" w:after="200"/>
        <w:rPr>
          <w:rFonts w:ascii="Arial" w:hAnsi="Arial" w:cs="Arial"/>
          <w:sz w:val="22"/>
          <w:szCs w:val="22"/>
        </w:rPr>
      </w:pPr>
      <w:r w:rsidRPr="00576055">
        <w:rPr>
          <w:rFonts w:ascii="Arial" w:hAnsi="Arial" w:cs="Arial"/>
          <w:sz w:val="22"/>
          <w:szCs w:val="22"/>
        </w:rPr>
        <w:t>Undergraduate, graduate</w:t>
      </w:r>
      <w:r w:rsidR="006D1312">
        <w:rPr>
          <w:rFonts w:ascii="Arial" w:hAnsi="Arial" w:cs="Arial"/>
          <w:sz w:val="22"/>
          <w:szCs w:val="22"/>
        </w:rPr>
        <w:t>,</w:t>
      </w:r>
      <w:r w:rsidRPr="00576055">
        <w:rPr>
          <w:rFonts w:ascii="Arial" w:hAnsi="Arial" w:cs="Arial"/>
          <w:sz w:val="22"/>
          <w:szCs w:val="22"/>
        </w:rPr>
        <w:t xml:space="preserve"> and postdoctoral training, provide institution, major/area, degree, and year.</w:t>
      </w:r>
    </w:p>
    <w:p w14:paraId="05486206" w14:textId="77777777" w:rsidR="00810995" w:rsidRPr="00576055" w:rsidRDefault="00810995" w:rsidP="00810995">
      <w:pPr>
        <w:pStyle w:val="para1"/>
        <w:spacing w:before="200" w:after="200"/>
        <w:rPr>
          <w:rFonts w:ascii="Arial" w:hAnsi="Arial" w:cs="Arial"/>
          <w:sz w:val="22"/>
          <w:szCs w:val="22"/>
        </w:rPr>
      </w:pPr>
      <w:r w:rsidRPr="00261500">
        <w:rPr>
          <w:rFonts w:ascii="Arial" w:hAnsi="Arial" w:cs="Arial"/>
          <w:sz w:val="22"/>
          <w:szCs w:val="22"/>
          <w:u w:val="single"/>
        </w:rPr>
        <w:t>Research and Professional Experience</w:t>
      </w:r>
      <w:r w:rsidRPr="00576055">
        <w:rPr>
          <w:rFonts w:ascii="Arial" w:hAnsi="Arial" w:cs="Arial"/>
          <w:sz w:val="22"/>
          <w:szCs w:val="22"/>
        </w:rPr>
        <w:t xml:space="preserve">: </w:t>
      </w:r>
    </w:p>
    <w:p w14:paraId="44E5300F" w14:textId="77777777" w:rsidR="00810995" w:rsidRPr="00576055" w:rsidRDefault="00810995" w:rsidP="00810995">
      <w:pPr>
        <w:pStyle w:val="para1"/>
        <w:spacing w:before="200" w:after="200"/>
        <w:rPr>
          <w:rFonts w:ascii="Arial" w:hAnsi="Arial" w:cs="Arial"/>
          <w:sz w:val="22"/>
          <w:szCs w:val="22"/>
        </w:rPr>
      </w:pPr>
      <w:r w:rsidRPr="00576055">
        <w:rPr>
          <w:rFonts w:ascii="Arial" w:hAnsi="Arial" w:cs="Arial"/>
          <w:sz w:val="22"/>
          <w:szCs w:val="22"/>
        </w:rPr>
        <w:t>Beginning with the current position list, in chronological order, professional/academic positions with a brief description.</w:t>
      </w:r>
    </w:p>
    <w:p w14:paraId="27718BEA" w14:textId="77777777" w:rsidR="00810995" w:rsidRPr="00576055" w:rsidRDefault="00810995" w:rsidP="00810995">
      <w:pPr>
        <w:pStyle w:val="para1"/>
        <w:spacing w:before="200" w:after="200"/>
        <w:rPr>
          <w:rFonts w:ascii="Arial" w:hAnsi="Arial" w:cs="Arial"/>
          <w:sz w:val="22"/>
          <w:szCs w:val="22"/>
        </w:rPr>
      </w:pPr>
      <w:r w:rsidRPr="00261500">
        <w:rPr>
          <w:rFonts w:ascii="Arial" w:hAnsi="Arial" w:cs="Arial"/>
          <w:sz w:val="22"/>
          <w:szCs w:val="22"/>
          <w:u w:val="single"/>
        </w:rPr>
        <w:t>Publications</w:t>
      </w:r>
      <w:r w:rsidRPr="00576055">
        <w:rPr>
          <w:rFonts w:ascii="Arial" w:hAnsi="Arial" w:cs="Arial"/>
          <w:sz w:val="22"/>
          <w:szCs w:val="22"/>
        </w:rPr>
        <w:t xml:space="preserve">: </w:t>
      </w:r>
    </w:p>
    <w:p w14:paraId="4A114907" w14:textId="77777777" w:rsidR="00810995" w:rsidRPr="00576055" w:rsidRDefault="00810995" w:rsidP="00810995">
      <w:pPr>
        <w:pStyle w:val="para1"/>
        <w:spacing w:before="200" w:after="200"/>
        <w:rPr>
          <w:rFonts w:ascii="Arial" w:hAnsi="Arial" w:cs="Arial"/>
          <w:sz w:val="22"/>
          <w:szCs w:val="22"/>
        </w:rPr>
      </w:pPr>
      <w:r w:rsidRPr="00576055">
        <w:rPr>
          <w:rFonts w:ascii="Arial" w:hAnsi="Arial" w:cs="Arial"/>
          <w:sz w:val="22"/>
          <w:szCs w:val="22"/>
        </w:rPr>
        <w:t>Provide a list of up to 10 publications most closely related to the proposed project. For each publication, identify the names of all authors (in the same sequence in which they appear in the publication), the article title, book or journal title, volume number, page numbers, year of publication, and website address if available electronically.</w:t>
      </w:r>
    </w:p>
    <w:p w14:paraId="142B7427" w14:textId="77777777" w:rsidR="00810995" w:rsidRPr="00576055" w:rsidRDefault="00810995" w:rsidP="00810995">
      <w:pPr>
        <w:pStyle w:val="para1"/>
        <w:spacing w:before="200" w:after="200"/>
        <w:rPr>
          <w:rFonts w:ascii="Arial" w:hAnsi="Arial" w:cs="Arial"/>
          <w:sz w:val="22"/>
          <w:szCs w:val="22"/>
        </w:rPr>
      </w:pPr>
      <w:r w:rsidRPr="00576055">
        <w:rPr>
          <w:rFonts w:ascii="Arial" w:hAnsi="Arial" w:cs="Arial"/>
          <w:sz w:val="22"/>
          <w:szCs w:val="22"/>
        </w:rPr>
        <w:t>Patents, copyrights, and software systems developed may be provided in addition to or substituted for publications.</w:t>
      </w:r>
    </w:p>
    <w:p w14:paraId="6213B124" w14:textId="77777777" w:rsidR="00810995" w:rsidRPr="00576055" w:rsidRDefault="00810995" w:rsidP="00810995">
      <w:pPr>
        <w:pStyle w:val="para1"/>
        <w:spacing w:before="200" w:after="200"/>
        <w:rPr>
          <w:rFonts w:ascii="Arial" w:hAnsi="Arial" w:cs="Arial"/>
          <w:sz w:val="22"/>
          <w:szCs w:val="22"/>
        </w:rPr>
      </w:pPr>
      <w:r w:rsidRPr="00261500">
        <w:rPr>
          <w:rFonts w:ascii="Arial" w:hAnsi="Arial" w:cs="Arial"/>
          <w:sz w:val="22"/>
          <w:szCs w:val="22"/>
          <w:u w:val="single"/>
        </w:rPr>
        <w:t>Synergistic Activities</w:t>
      </w:r>
      <w:r w:rsidRPr="00576055">
        <w:rPr>
          <w:rFonts w:ascii="Arial" w:hAnsi="Arial" w:cs="Arial"/>
          <w:sz w:val="22"/>
          <w:szCs w:val="22"/>
        </w:rPr>
        <w:t xml:space="preserve">: </w:t>
      </w:r>
    </w:p>
    <w:p w14:paraId="287F9C07" w14:textId="77777777" w:rsidR="00810995" w:rsidRPr="00576055" w:rsidRDefault="00810995" w:rsidP="00810995">
      <w:pPr>
        <w:pStyle w:val="para1"/>
        <w:spacing w:before="200" w:after="200"/>
        <w:rPr>
          <w:rFonts w:ascii="Arial" w:hAnsi="Arial" w:cs="Arial"/>
          <w:sz w:val="22"/>
          <w:szCs w:val="22"/>
        </w:rPr>
      </w:pPr>
      <w:r w:rsidRPr="00576055">
        <w:rPr>
          <w:rFonts w:ascii="Arial" w:hAnsi="Arial" w:cs="Arial"/>
          <w:sz w:val="22"/>
          <w:szCs w:val="22"/>
        </w:rPr>
        <w:t>List no more than 5 professional and scholarly activities related to the effort proposed.</w:t>
      </w:r>
    </w:p>
    <w:p w14:paraId="64BDD5E0" w14:textId="4E3CB347" w:rsidR="00810995" w:rsidRPr="00576055" w:rsidRDefault="00EA558E" w:rsidP="00810995">
      <w:pPr>
        <w:pStyle w:val="para1"/>
        <w:spacing w:before="200" w:after="200"/>
        <w:rPr>
          <w:rFonts w:ascii="Arial" w:hAnsi="Arial" w:cs="Arial"/>
          <w:b/>
          <w:bCs/>
          <w:sz w:val="22"/>
          <w:szCs w:val="22"/>
        </w:rPr>
      </w:pPr>
      <w:r w:rsidRPr="00576055">
        <w:rPr>
          <w:rFonts w:ascii="Arial" w:hAnsi="Arial" w:cs="Arial"/>
          <w:b/>
          <w:bCs/>
          <w:sz w:val="22"/>
          <w:szCs w:val="22"/>
        </w:rPr>
        <w:t>Appendix 2:</w:t>
      </w:r>
      <w:r w:rsidR="00AC3C9A" w:rsidRPr="00576055">
        <w:rPr>
          <w:rFonts w:ascii="Arial" w:hAnsi="Arial" w:cs="Arial"/>
          <w:b/>
          <w:bCs/>
          <w:sz w:val="22"/>
          <w:szCs w:val="22"/>
        </w:rPr>
        <w:t xml:space="preserve"> </w:t>
      </w:r>
      <w:r w:rsidR="00810995" w:rsidRPr="00576055">
        <w:rPr>
          <w:rFonts w:ascii="Arial" w:hAnsi="Arial" w:cs="Arial"/>
          <w:b/>
          <w:bCs/>
          <w:sz w:val="22"/>
          <w:szCs w:val="22"/>
        </w:rPr>
        <w:t>Current and Pending Support</w:t>
      </w:r>
    </w:p>
    <w:p w14:paraId="61C2EAC8" w14:textId="61AF289B" w:rsidR="00810995" w:rsidRDefault="00810995" w:rsidP="00810995">
      <w:pPr>
        <w:pStyle w:val="para1"/>
        <w:spacing w:before="200" w:after="200"/>
        <w:rPr>
          <w:rFonts w:ascii="Arial" w:hAnsi="Arial" w:cs="Arial"/>
          <w:sz w:val="22"/>
          <w:szCs w:val="22"/>
        </w:rPr>
      </w:pPr>
      <w:r w:rsidRPr="00BA2E7C">
        <w:rPr>
          <w:rFonts w:ascii="Arial" w:hAnsi="Arial" w:cs="Arial"/>
          <w:sz w:val="22"/>
          <w:szCs w:val="22"/>
        </w:rPr>
        <w:t>Provide a list of all current and pending support (both Federal and non-Federal</w:t>
      </w:r>
      <w:r w:rsidR="00BA2E7C" w:rsidRPr="00BA2E7C">
        <w:rPr>
          <w:rFonts w:ascii="Arial" w:hAnsi="Arial" w:cs="Arial"/>
          <w:sz w:val="22"/>
          <w:szCs w:val="22"/>
        </w:rPr>
        <w:t xml:space="preserve">, </w:t>
      </w:r>
      <w:proofErr w:type="gramStart"/>
      <w:r w:rsidR="00BA2E7C" w:rsidRPr="00BA2E7C">
        <w:rPr>
          <w:rFonts w:ascii="Arial" w:hAnsi="Arial" w:cs="Arial"/>
          <w:sz w:val="22"/>
          <w:szCs w:val="22"/>
        </w:rPr>
        <w:t>foreign</w:t>
      </w:r>
      <w:proofErr w:type="gramEnd"/>
      <w:r w:rsidR="00BA2E7C" w:rsidRPr="00BA2E7C">
        <w:rPr>
          <w:rFonts w:ascii="Arial" w:hAnsi="Arial" w:cs="Arial"/>
          <w:sz w:val="22"/>
          <w:szCs w:val="22"/>
        </w:rPr>
        <w:t xml:space="preserve"> and domestic</w:t>
      </w:r>
      <w:r w:rsidRPr="00BA2E7C">
        <w:rPr>
          <w:rFonts w:ascii="Arial" w:hAnsi="Arial" w:cs="Arial"/>
          <w:sz w:val="22"/>
          <w:szCs w:val="22"/>
        </w:rPr>
        <w:t>) for the PD/PI and senior/key persons, including subrecipients, for ongoing projects and pending applications. For each organization providing support, show the total award amount for the entire award period (including indirect costs) and the number of person-months per year to be devoted to the project by the senior/key person. Concurrent submission of an application to other organizations for simultaneous consideration will not prejudice its review.</w:t>
      </w:r>
      <w:r w:rsidRPr="00576055">
        <w:rPr>
          <w:rFonts w:ascii="Arial" w:hAnsi="Arial" w:cs="Arial"/>
          <w:sz w:val="22"/>
          <w:szCs w:val="22"/>
        </w:rPr>
        <w:t xml:space="preserve"> </w:t>
      </w:r>
    </w:p>
    <w:p w14:paraId="2C0DC2D4" w14:textId="74B84E30" w:rsidR="0062548E" w:rsidRDefault="0062548E">
      <w:pPr>
        <w:rPr>
          <w:szCs w:val="22"/>
        </w:rPr>
      </w:pPr>
      <w:r>
        <w:rPr>
          <w:szCs w:val="22"/>
        </w:rPr>
        <w:br w:type="page"/>
      </w:r>
    </w:p>
    <w:p w14:paraId="0DB5F6E4" w14:textId="234D0FD0" w:rsidR="00810995" w:rsidRPr="00576055" w:rsidRDefault="00EA558E" w:rsidP="00810995">
      <w:pPr>
        <w:pStyle w:val="para1"/>
        <w:spacing w:before="200" w:after="200"/>
        <w:rPr>
          <w:rFonts w:ascii="Arial" w:hAnsi="Arial" w:cs="Arial"/>
          <w:b/>
          <w:bCs/>
          <w:sz w:val="22"/>
          <w:szCs w:val="22"/>
        </w:rPr>
      </w:pPr>
      <w:r w:rsidRPr="00576055">
        <w:rPr>
          <w:rFonts w:ascii="Arial" w:hAnsi="Arial" w:cs="Arial"/>
          <w:b/>
          <w:bCs/>
          <w:sz w:val="22"/>
          <w:szCs w:val="22"/>
        </w:rPr>
        <w:lastRenderedPageBreak/>
        <w:t xml:space="preserve">Appendix 3: </w:t>
      </w:r>
      <w:r w:rsidR="00810995" w:rsidRPr="00576055">
        <w:rPr>
          <w:rFonts w:ascii="Arial" w:hAnsi="Arial" w:cs="Arial"/>
          <w:b/>
          <w:bCs/>
          <w:sz w:val="22"/>
          <w:szCs w:val="22"/>
        </w:rPr>
        <w:t xml:space="preserve">Identification of Potential Conflicts of Interest or Bias in Selection of Reviewers </w:t>
      </w:r>
    </w:p>
    <w:p w14:paraId="0EE4DAE2" w14:textId="77777777" w:rsidR="00AD71E8" w:rsidRDefault="00810995" w:rsidP="00810995">
      <w:pPr>
        <w:pStyle w:val="para1"/>
        <w:spacing w:before="200" w:after="200"/>
        <w:rPr>
          <w:rFonts w:ascii="Arial" w:hAnsi="Arial" w:cs="Arial"/>
          <w:sz w:val="22"/>
          <w:szCs w:val="22"/>
        </w:rPr>
      </w:pPr>
      <w:r w:rsidRPr="00576055">
        <w:rPr>
          <w:rFonts w:ascii="Arial" w:hAnsi="Arial" w:cs="Arial"/>
          <w:sz w:val="22"/>
          <w:szCs w:val="22"/>
        </w:rPr>
        <w:t>Provide the following information in this section</w:t>
      </w:r>
      <w:r w:rsidR="00AD71E8">
        <w:rPr>
          <w:rFonts w:ascii="Arial" w:hAnsi="Arial" w:cs="Arial"/>
          <w:sz w:val="22"/>
          <w:szCs w:val="22"/>
        </w:rPr>
        <w:t xml:space="preserve">. </w:t>
      </w:r>
    </w:p>
    <w:p w14:paraId="036315C7" w14:textId="77777777" w:rsidR="00581AA8" w:rsidRDefault="00581AA8" w:rsidP="00581AA8">
      <w:pPr>
        <w:rPr>
          <w:szCs w:val="22"/>
        </w:rPr>
      </w:pPr>
      <w:r>
        <w:rPr>
          <w:szCs w:val="22"/>
        </w:rPr>
        <w:t>Include a table</w:t>
      </w:r>
      <w:r w:rsidRPr="00581AA8">
        <w:rPr>
          <w:szCs w:val="22"/>
        </w:rPr>
        <w:t xml:space="preserve"> for each funded investigator of collaborative co-investigators including co-authors of past 48 months, co-editors of past 24 months, graduate and postdoctoral associates who have been supervised by the senior/key personnel during the past 60 months, advisors/advisees, and close associations. For publications with more than 10 authors or participants, list only those individuals in the core group with whom the PI interacted on a regular basis while the research was being done.</w:t>
      </w:r>
      <w:r w:rsidRPr="008D65EF">
        <w:t xml:space="preserve"> </w:t>
      </w:r>
      <w:r w:rsidRPr="000C28C9">
        <w:t>This table should exclude all personnel at any of the institutions listed in the Senior/Key Personnel Table.</w:t>
      </w:r>
      <w:r>
        <w:t xml:space="preserve"> </w:t>
      </w:r>
    </w:p>
    <w:p w14:paraId="418D9D6C" w14:textId="77777777" w:rsidR="00581AA8" w:rsidRDefault="00581AA8" w:rsidP="00581AA8">
      <w:pPr>
        <w:rPr>
          <w:szCs w:val="22"/>
        </w:rPr>
      </w:pPr>
    </w:p>
    <w:p w14:paraId="191F1B91" w14:textId="0B4718C3" w:rsidR="00FD75C6" w:rsidRDefault="00EA558E" w:rsidP="00581AA8">
      <w:pPr>
        <w:rPr>
          <w:b/>
          <w:bCs/>
          <w:szCs w:val="22"/>
        </w:rPr>
      </w:pPr>
      <w:r w:rsidRPr="00576055">
        <w:rPr>
          <w:b/>
          <w:bCs/>
          <w:szCs w:val="22"/>
        </w:rPr>
        <w:t xml:space="preserve">Appendix 4: </w:t>
      </w:r>
      <w:r w:rsidR="00810995" w:rsidRPr="00576055">
        <w:rPr>
          <w:b/>
          <w:bCs/>
          <w:szCs w:val="22"/>
        </w:rPr>
        <w:t xml:space="preserve">Bibliography &amp; References Cited  </w:t>
      </w:r>
    </w:p>
    <w:p w14:paraId="1A862C1A" w14:textId="77777777" w:rsidR="00A0576A" w:rsidRPr="00576055" w:rsidRDefault="00A0576A" w:rsidP="00FD75C6">
      <w:pPr>
        <w:pStyle w:val="para1"/>
        <w:rPr>
          <w:rFonts w:ascii="Arial" w:hAnsi="Arial" w:cs="Arial"/>
          <w:b/>
          <w:bCs/>
          <w:sz w:val="22"/>
          <w:szCs w:val="22"/>
        </w:rPr>
      </w:pPr>
    </w:p>
    <w:p w14:paraId="076B7F8C" w14:textId="7CADB99C" w:rsidR="00810995" w:rsidRDefault="00810995" w:rsidP="00FD75C6">
      <w:pPr>
        <w:pStyle w:val="para1"/>
        <w:rPr>
          <w:rFonts w:ascii="Arial" w:hAnsi="Arial" w:cs="Arial"/>
          <w:sz w:val="22"/>
          <w:szCs w:val="22"/>
        </w:rPr>
      </w:pPr>
      <w:r w:rsidRPr="00576055">
        <w:rPr>
          <w:rFonts w:ascii="Arial" w:hAnsi="Arial" w:cs="Arial"/>
          <w:sz w:val="22"/>
          <w:szCs w:val="22"/>
        </w:rPr>
        <w:t xml:space="preserve">Provide a bibliography of any references cited in the Project Narrative. Each reference must include the names of all authors (in the same sequence in which they appear in the publication), the article and journal title, book title, volume number, page numbers, and year of publication. Include only bibliographic citations. Applicants should be especially careful to follow scholarly practices in providing citations for source materials relied upon when preparing any section of the application. </w:t>
      </w:r>
    </w:p>
    <w:p w14:paraId="4B75301D" w14:textId="0F3C4571" w:rsidR="00BB3049" w:rsidRPr="001A58B1" w:rsidRDefault="00BB3049" w:rsidP="00BB3049">
      <w:pPr>
        <w:pStyle w:val="header2"/>
        <w:spacing w:before="199" w:after="199"/>
        <w:rPr>
          <w:rFonts w:ascii="Arial" w:hAnsi="Arial" w:cs="Arial"/>
          <w:b w:val="0"/>
          <w:bCs w:val="0"/>
          <w:sz w:val="22"/>
          <w:szCs w:val="22"/>
        </w:rPr>
      </w:pPr>
      <w:r w:rsidRPr="001A58B1">
        <w:rPr>
          <w:rFonts w:ascii="Arial" w:hAnsi="Arial" w:cs="Arial"/>
          <w:b w:val="0"/>
          <w:bCs w:val="0"/>
          <w:sz w:val="22"/>
          <w:szCs w:val="22"/>
        </w:rPr>
        <w:t>(</w:t>
      </w:r>
      <w:r>
        <w:rPr>
          <w:rFonts w:ascii="Arial" w:hAnsi="Arial" w:cs="Arial"/>
          <w:b w:val="0"/>
          <w:bCs w:val="0"/>
          <w:sz w:val="22"/>
          <w:szCs w:val="22"/>
        </w:rPr>
        <w:t>A</w:t>
      </w:r>
      <w:r w:rsidRPr="001A58B1">
        <w:rPr>
          <w:rFonts w:ascii="Arial" w:hAnsi="Arial" w:cs="Arial"/>
          <w:b w:val="0"/>
          <w:bCs w:val="0"/>
          <w:sz w:val="22"/>
          <w:szCs w:val="22"/>
        </w:rPr>
        <w:t xml:space="preserve">ttach to </w:t>
      </w:r>
      <w:r w:rsidRPr="00D04645">
        <w:rPr>
          <w:rFonts w:ascii="Arial" w:hAnsi="Arial" w:cs="Arial"/>
          <w:sz w:val="22"/>
          <w:szCs w:val="22"/>
        </w:rPr>
        <w:t xml:space="preserve">Field </w:t>
      </w:r>
      <w:r>
        <w:rPr>
          <w:rFonts w:ascii="Arial" w:hAnsi="Arial" w:cs="Arial"/>
          <w:sz w:val="22"/>
          <w:szCs w:val="22"/>
        </w:rPr>
        <w:t>9</w:t>
      </w:r>
      <w:r w:rsidRPr="00D04645">
        <w:rPr>
          <w:rFonts w:ascii="Arial" w:hAnsi="Arial" w:cs="Arial"/>
          <w:sz w:val="22"/>
          <w:szCs w:val="22"/>
        </w:rPr>
        <w:t xml:space="preserve"> </w:t>
      </w:r>
      <w:r w:rsidRPr="001A58B1">
        <w:rPr>
          <w:rFonts w:ascii="Arial" w:hAnsi="Arial" w:cs="Arial"/>
          <w:b w:val="0"/>
          <w:bCs w:val="0"/>
          <w:sz w:val="22"/>
          <w:szCs w:val="22"/>
        </w:rPr>
        <w:t xml:space="preserve">on the </w:t>
      </w:r>
      <w:r>
        <w:rPr>
          <w:rFonts w:ascii="Arial" w:hAnsi="Arial" w:cs="Arial"/>
          <w:b w:val="0"/>
          <w:bCs w:val="0"/>
          <w:sz w:val="22"/>
          <w:szCs w:val="22"/>
        </w:rPr>
        <w:t>R</w:t>
      </w:r>
      <w:r w:rsidRPr="001A58B1">
        <w:rPr>
          <w:rFonts w:ascii="Arial" w:hAnsi="Arial" w:cs="Arial"/>
          <w:b w:val="0"/>
          <w:bCs w:val="0"/>
          <w:sz w:val="22"/>
          <w:szCs w:val="22"/>
        </w:rPr>
        <w:t>&amp;</w:t>
      </w:r>
      <w:r>
        <w:rPr>
          <w:rFonts w:ascii="Arial" w:hAnsi="Arial" w:cs="Arial"/>
          <w:b w:val="0"/>
          <w:bCs w:val="0"/>
          <w:sz w:val="22"/>
          <w:szCs w:val="22"/>
        </w:rPr>
        <w:t>R</w:t>
      </w:r>
      <w:r w:rsidRPr="001A58B1">
        <w:rPr>
          <w:rFonts w:ascii="Arial" w:hAnsi="Arial" w:cs="Arial"/>
          <w:b w:val="0"/>
          <w:bCs w:val="0"/>
          <w:sz w:val="22"/>
          <w:szCs w:val="22"/>
        </w:rPr>
        <w:t xml:space="preserve"> </w:t>
      </w:r>
      <w:r>
        <w:rPr>
          <w:rFonts w:ascii="Arial" w:hAnsi="Arial" w:cs="Arial"/>
          <w:b w:val="0"/>
          <w:bCs w:val="0"/>
          <w:sz w:val="22"/>
          <w:szCs w:val="22"/>
        </w:rPr>
        <w:t>‘O</w:t>
      </w:r>
      <w:r w:rsidRPr="001A58B1">
        <w:rPr>
          <w:rFonts w:ascii="Arial" w:hAnsi="Arial" w:cs="Arial"/>
          <w:b w:val="0"/>
          <w:bCs w:val="0"/>
          <w:sz w:val="22"/>
          <w:szCs w:val="22"/>
        </w:rPr>
        <w:t xml:space="preserve">ther </w:t>
      </w:r>
      <w:r>
        <w:rPr>
          <w:rFonts w:ascii="Arial" w:hAnsi="Arial" w:cs="Arial"/>
          <w:b w:val="0"/>
          <w:bCs w:val="0"/>
          <w:sz w:val="22"/>
          <w:szCs w:val="22"/>
        </w:rPr>
        <w:t>P</w:t>
      </w:r>
      <w:r w:rsidRPr="001A58B1">
        <w:rPr>
          <w:rFonts w:ascii="Arial" w:hAnsi="Arial" w:cs="Arial"/>
          <w:b w:val="0"/>
          <w:bCs w:val="0"/>
          <w:sz w:val="22"/>
          <w:szCs w:val="22"/>
        </w:rPr>
        <w:t xml:space="preserve">roject </w:t>
      </w:r>
      <w:r>
        <w:rPr>
          <w:rFonts w:ascii="Arial" w:hAnsi="Arial" w:cs="Arial"/>
          <w:b w:val="0"/>
          <w:bCs w:val="0"/>
          <w:sz w:val="22"/>
          <w:szCs w:val="22"/>
        </w:rPr>
        <w:t>I</w:t>
      </w:r>
      <w:r w:rsidRPr="001A58B1">
        <w:rPr>
          <w:rFonts w:ascii="Arial" w:hAnsi="Arial" w:cs="Arial"/>
          <w:b w:val="0"/>
          <w:bCs w:val="0"/>
          <w:sz w:val="22"/>
          <w:szCs w:val="22"/>
        </w:rPr>
        <w:t>nformation</w:t>
      </w:r>
      <w:r>
        <w:rPr>
          <w:rFonts w:ascii="Arial" w:hAnsi="Arial" w:cs="Arial"/>
          <w:b w:val="0"/>
          <w:bCs w:val="0"/>
          <w:sz w:val="22"/>
          <w:szCs w:val="22"/>
        </w:rPr>
        <w:t>”</w:t>
      </w:r>
      <w:r w:rsidRPr="001A58B1">
        <w:rPr>
          <w:rFonts w:ascii="Arial" w:hAnsi="Arial" w:cs="Arial"/>
          <w:b w:val="0"/>
          <w:bCs w:val="0"/>
          <w:sz w:val="22"/>
          <w:szCs w:val="22"/>
        </w:rPr>
        <w:t xml:space="preserve"> </w:t>
      </w:r>
      <w:r>
        <w:rPr>
          <w:rFonts w:ascii="Arial" w:hAnsi="Arial" w:cs="Arial"/>
          <w:b w:val="0"/>
          <w:bCs w:val="0"/>
          <w:sz w:val="22"/>
          <w:szCs w:val="22"/>
        </w:rPr>
        <w:t>F</w:t>
      </w:r>
      <w:r w:rsidRPr="001A58B1">
        <w:rPr>
          <w:rFonts w:ascii="Arial" w:hAnsi="Arial" w:cs="Arial"/>
          <w:b w:val="0"/>
          <w:bCs w:val="0"/>
          <w:sz w:val="22"/>
          <w:szCs w:val="22"/>
        </w:rPr>
        <w:t xml:space="preserve">orm- click </w:t>
      </w:r>
      <w:r>
        <w:rPr>
          <w:rFonts w:ascii="Arial" w:hAnsi="Arial" w:cs="Arial"/>
          <w:b w:val="0"/>
          <w:bCs w:val="0"/>
          <w:sz w:val="22"/>
          <w:szCs w:val="22"/>
        </w:rPr>
        <w:t>A</w:t>
      </w:r>
      <w:r w:rsidRPr="001A58B1">
        <w:rPr>
          <w:rFonts w:ascii="Arial" w:hAnsi="Arial" w:cs="Arial"/>
          <w:b w:val="0"/>
          <w:bCs w:val="0"/>
          <w:sz w:val="22"/>
          <w:szCs w:val="22"/>
        </w:rPr>
        <w:t xml:space="preserve">dd </w:t>
      </w:r>
      <w:r>
        <w:rPr>
          <w:rFonts w:ascii="Arial" w:hAnsi="Arial" w:cs="Arial"/>
          <w:b w:val="0"/>
          <w:bCs w:val="0"/>
          <w:sz w:val="22"/>
          <w:szCs w:val="22"/>
        </w:rPr>
        <w:t>A</w:t>
      </w:r>
      <w:r w:rsidRPr="001A58B1">
        <w:rPr>
          <w:rFonts w:ascii="Arial" w:hAnsi="Arial" w:cs="Arial"/>
          <w:b w:val="0"/>
          <w:bCs w:val="0"/>
          <w:sz w:val="22"/>
          <w:szCs w:val="22"/>
        </w:rPr>
        <w:t>ttachment)</w:t>
      </w:r>
    </w:p>
    <w:p w14:paraId="5FCF4666" w14:textId="77777777" w:rsidR="00FD75C6" w:rsidRPr="00576055" w:rsidRDefault="00FD75C6" w:rsidP="00FD75C6">
      <w:pPr>
        <w:pStyle w:val="para1"/>
        <w:rPr>
          <w:rFonts w:ascii="Arial" w:hAnsi="Arial" w:cs="Arial"/>
          <w:b/>
          <w:bCs/>
          <w:sz w:val="22"/>
          <w:szCs w:val="22"/>
        </w:rPr>
      </w:pPr>
    </w:p>
    <w:p w14:paraId="7B973A13" w14:textId="37EEC25E" w:rsidR="00EA558E" w:rsidRDefault="00EA558E" w:rsidP="00EA558E">
      <w:pPr>
        <w:pStyle w:val="para1"/>
        <w:rPr>
          <w:rFonts w:ascii="Arial" w:hAnsi="Arial" w:cs="Arial"/>
          <w:b/>
          <w:bCs/>
          <w:sz w:val="22"/>
          <w:szCs w:val="22"/>
        </w:rPr>
      </w:pPr>
      <w:r w:rsidRPr="00576055">
        <w:rPr>
          <w:rFonts w:ascii="Arial" w:hAnsi="Arial" w:cs="Arial"/>
          <w:b/>
          <w:bCs/>
          <w:sz w:val="22"/>
          <w:szCs w:val="22"/>
        </w:rPr>
        <w:t xml:space="preserve">Appendix 5: </w:t>
      </w:r>
      <w:r w:rsidR="00810995" w:rsidRPr="00576055">
        <w:rPr>
          <w:rFonts w:ascii="Arial" w:hAnsi="Arial" w:cs="Arial"/>
          <w:b/>
          <w:bCs/>
          <w:sz w:val="22"/>
          <w:szCs w:val="22"/>
        </w:rPr>
        <w:t xml:space="preserve">Facilities &amp; Other Resources </w:t>
      </w:r>
    </w:p>
    <w:p w14:paraId="087E5CB3" w14:textId="77777777" w:rsidR="00AD71E8" w:rsidRPr="00576055" w:rsidRDefault="00AD71E8" w:rsidP="00EA558E">
      <w:pPr>
        <w:pStyle w:val="para1"/>
        <w:rPr>
          <w:rFonts w:ascii="Arial" w:hAnsi="Arial" w:cs="Arial"/>
          <w:b/>
          <w:bCs/>
          <w:sz w:val="22"/>
          <w:szCs w:val="22"/>
        </w:rPr>
      </w:pPr>
    </w:p>
    <w:p w14:paraId="62F1A697" w14:textId="12183B1C" w:rsidR="00EA558E" w:rsidRPr="00F95AC8" w:rsidRDefault="00810995" w:rsidP="00C56C68">
      <w:pPr>
        <w:pStyle w:val="para1"/>
        <w:rPr>
          <w:rFonts w:ascii="Arial" w:hAnsi="Arial" w:cs="Arial"/>
          <w:sz w:val="22"/>
          <w:szCs w:val="22"/>
        </w:rPr>
      </w:pPr>
      <w:r w:rsidRPr="00576055">
        <w:rPr>
          <w:rFonts w:ascii="Arial" w:hAnsi="Arial" w:cs="Arial"/>
          <w:sz w:val="22"/>
          <w:szCs w:val="22"/>
        </w:rPr>
        <w:t xml:space="preserve">This information is used to assess the capability of the organizational resources, including subrecipient resources, available to perform the effort proposed. Identify the facilities to be used (Laboratory, Animal, Computer, Office, Clinical, and Other). If appropriate, indicate their capacities, pertinent capabilities, relative proximity, and extent of availability to the project. Describe only those resources that are directly applicable to the proposed work. Describe other resources available to the project (e.g., machine shop, electronic shop) and the extent to which they would be available to the project.  </w:t>
      </w:r>
    </w:p>
    <w:p w14:paraId="1B73FCD6" w14:textId="4BB761B4" w:rsidR="00F012A4" w:rsidRDefault="00F012A4" w:rsidP="00C56C68">
      <w:pPr>
        <w:pStyle w:val="para1"/>
        <w:rPr>
          <w:rFonts w:ascii="Arial" w:hAnsi="Arial" w:cs="Arial"/>
          <w:sz w:val="22"/>
          <w:szCs w:val="22"/>
        </w:rPr>
      </w:pPr>
    </w:p>
    <w:p w14:paraId="1504A9CB" w14:textId="77777777" w:rsidR="00F012A4" w:rsidRDefault="00F012A4" w:rsidP="009627C9">
      <w:pPr>
        <w:ind w:right="180"/>
        <w:contextualSpacing/>
        <w:rPr>
          <w:szCs w:val="22"/>
        </w:rPr>
      </w:pPr>
      <w:r w:rsidRPr="00F95AC8">
        <w:rPr>
          <w:szCs w:val="22"/>
        </w:rPr>
        <w:t xml:space="preserve">Allocation of resources / facility use time: </w:t>
      </w:r>
    </w:p>
    <w:p w14:paraId="5251685A" w14:textId="77777777" w:rsidR="005B2F69" w:rsidRPr="00F95AC8" w:rsidRDefault="005B2F69" w:rsidP="009627C9">
      <w:pPr>
        <w:ind w:right="180"/>
        <w:contextualSpacing/>
        <w:rPr>
          <w:szCs w:val="22"/>
        </w:rPr>
      </w:pPr>
    </w:p>
    <w:p w14:paraId="67E43A98" w14:textId="61C6A1A2" w:rsidR="00F012A4" w:rsidRPr="00F95AC8" w:rsidRDefault="00F012A4" w:rsidP="00C85CAD">
      <w:pPr>
        <w:numPr>
          <w:ilvl w:val="1"/>
          <w:numId w:val="19"/>
        </w:numPr>
        <w:ind w:left="1080" w:right="180"/>
        <w:contextualSpacing/>
        <w:rPr>
          <w:szCs w:val="22"/>
        </w:rPr>
      </w:pPr>
      <w:r w:rsidRPr="00F95AC8">
        <w:rPr>
          <w:szCs w:val="22"/>
        </w:rPr>
        <w:t xml:space="preserve">If collaboration with a DOE/NNSA laboratory is proposed in which experiments will take place at a DOE/NNSA facility, the proposal should discuss how access to the facility will be accomplished. The </w:t>
      </w:r>
      <w:r w:rsidR="00AC3C9A" w:rsidRPr="00F95AC8">
        <w:rPr>
          <w:szCs w:val="22"/>
        </w:rPr>
        <w:t>PI</w:t>
      </w:r>
      <w:r w:rsidRPr="00F95AC8">
        <w:rPr>
          <w:szCs w:val="22"/>
        </w:rPr>
        <w:t xml:space="preserve"> is responsible for contacting the DOE/NNSA facility director to discuss any facility-related activities, including beam-time availability, shot schedule, etc. The process by which access to the necessary experimental facility is obtained should be discussed in the proposal. If possible, a letter from either the facility director or program manager (who has experiment schedule authority at the facility) should be included with the proposal indicating the facility has the appropriate availability and that the proposed work on the facility is feasible</w:t>
      </w:r>
      <w:r w:rsidR="0017781B" w:rsidRPr="00F95AC8">
        <w:rPr>
          <w:szCs w:val="22"/>
        </w:rPr>
        <w:t>.</w:t>
      </w:r>
    </w:p>
    <w:p w14:paraId="39A8C557" w14:textId="701784FA" w:rsidR="0062548E" w:rsidRDefault="0062548E">
      <w:pPr>
        <w:rPr>
          <w:szCs w:val="22"/>
        </w:rPr>
      </w:pPr>
      <w:r>
        <w:rPr>
          <w:szCs w:val="22"/>
        </w:rPr>
        <w:br w:type="page"/>
      </w:r>
    </w:p>
    <w:p w14:paraId="1AA77891" w14:textId="54F509FB" w:rsidR="00F012A4" w:rsidRPr="00F95AC8" w:rsidRDefault="00F012A4" w:rsidP="00C85CAD">
      <w:pPr>
        <w:numPr>
          <w:ilvl w:val="1"/>
          <w:numId w:val="19"/>
        </w:numPr>
        <w:ind w:left="1080" w:right="180"/>
        <w:contextualSpacing/>
        <w:rPr>
          <w:szCs w:val="22"/>
        </w:rPr>
      </w:pPr>
      <w:r w:rsidRPr="00F95AC8">
        <w:rPr>
          <w:szCs w:val="22"/>
        </w:rPr>
        <w:lastRenderedPageBreak/>
        <w:t xml:space="preserve">When the activities of the grant use a facility owned or operated by the home institution of the </w:t>
      </w:r>
      <w:r w:rsidR="00AC3C9A" w:rsidRPr="00F95AC8">
        <w:rPr>
          <w:szCs w:val="22"/>
        </w:rPr>
        <w:t>PI</w:t>
      </w:r>
      <w:r w:rsidRPr="00F95AC8">
        <w:rPr>
          <w:szCs w:val="22"/>
        </w:rPr>
        <w:t>, the proposal should include or reference the facility use plan for the facility, detailing the process by which Collaborators within the grant and other researchers will be allotted facility use or experimental time.</w:t>
      </w:r>
    </w:p>
    <w:p w14:paraId="0AF7BFE5" w14:textId="0BA49D54" w:rsidR="00EA558E" w:rsidRPr="00F95AC8" w:rsidRDefault="00EA558E" w:rsidP="00810995">
      <w:pPr>
        <w:pStyle w:val="para1"/>
        <w:spacing w:before="200" w:after="200"/>
        <w:rPr>
          <w:rFonts w:ascii="Arial" w:hAnsi="Arial" w:cs="Arial"/>
          <w:b/>
          <w:bCs/>
          <w:sz w:val="22"/>
          <w:szCs w:val="22"/>
        </w:rPr>
      </w:pPr>
      <w:r w:rsidRPr="00F95AC8">
        <w:rPr>
          <w:rFonts w:ascii="Arial" w:hAnsi="Arial" w:cs="Arial"/>
          <w:b/>
          <w:bCs/>
          <w:sz w:val="22"/>
          <w:szCs w:val="22"/>
        </w:rPr>
        <w:t>Appendix 6</w:t>
      </w:r>
      <w:r w:rsidR="00C56C68" w:rsidRPr="00F95AC8">
        <w:rPr>
          <w:rFonts w:ascii="Arial" w:hAnsi="Arial" w:cs="Arial"/>
          <w:b/>
          <w:bCs/>
          <w:sz w:val="22"/>
          <w:szCs w:val="22"/>
        </w:rPr>
        <w:t>:</w:t>
      </w:r>
      <w:r w:rsidRPr="00F95AC8">
        <w:rPr>
          <w:rFonts w:ascii="Arial" w:hAnsi="Arial" w:cs="Arial"/>
          <w:b/>
          <w:bCs/>
          <w:sz w:val="22"/>
          <w:szCs w:val="22"/>
        </w:rPr>
        <w:t xml:space="preserve"> </w:t>
      </w:r>
      <w:r w:rsidR="00E01975" w:rsidRPr="00F95AC8">
        <w:rPr>
          <w:rFonts w:ascii="Arial" w:hAnsi="Arial" w:cs="Arial"/>
          <w:b/>
          <w:bCs/>
          <w:sz w:val="22"/>
          <w:szCs w:val="22"/>
        </w:rPr>
        <w:t>Available Equipment</w:t>
      </w:r>
    </w:p>
    <w:p w14:paraId="1848D3DE" w14:textId="2C1F1A4E" w:rsidR="00B4698B" w:rsidRDefault="00810995" w:rsidP="00810995">
      <w:pPr>
        <w:pStyle w:val="para1"/>
        <w:spacing w:before="200" w:after="200"/>
        <w:rPr>
          <w:rFonts w:ascii="Arial" w:hAnsi="Arial" w:cs="Arial"/>
          <w:sz w:val="22"/>
          <w:szCs w:val="22"/>
        </w:rPr>
      </w:pPr>
      <w:r w:rsidRPr="00F95AC8">
        <w:rPr>
          <w:rFonts w:ascii="Arial" w:hAnsi="Arial" w:cs="Arial"/>
          <w:sz w:val="22"/>
          <w:szCs w:val="22"/>
        </w:rPr>
        <w:t>List major items of equipment already available for this project and, if appropriate identify location and pertinent capabilities</w:t>
      </w:r>
      <w:r w:rsidRPr="009A5E49">
        <w:rPr>
          <w:rFonts w:ascii="Arial" w:hAnsi="Arial" w:cs="Arial"/>
          <w:sz w:val="22"/>
          <w:szCs w:val="22"/>
        </w:rPr>
        <w:t xml:space="preserve">. </w:t>
      </w:r>
    </w:p>
    <w:p w14:paraId="0C0C2A7D" w14:textId="241ACE2E" w:rsidR="00BB3049" w:rsidRPr="001A58B1" w:rsidRDefault="00BB3049" w:rsidP="00BB3049">
      <w:pPr>
        <w:pStyle w:val="header2"/>
        <w:spacing w:before="199" w:after="199"/>
        <w:rPr>
          <w:rFonts w:ascii="Arial" w:hAnsi="Arial" w:cs="Arial"/>
          <w:b w:val="0"/>
          <w:bCs w:val="0"/>
          <w:sz w:val="22"/>
          <w:szCs w:val="22"/>
        </w:rPr>
      </w:pPr>
      <w:r w:rsidRPr="001A58B1">
        <w:rPr>
          <w:rFonts w:ascii="Arial" w:hAnsi="Arial" w:cs="Arial"/>
          <w:b w:val="0"/>
          <w:bCs w:val="0"/>
          <w:sz w:val="22"/>
          <w:szCs w:val="22"/>
        </w:rPr>
        <w:t>(</w:t>
      </w:r>
      <w:r>
        <w:rPr>
          <w:rFonts w:ascii="Arial" w:hAnsi="Arial" w:cs="Arial"/>
          <w:b w:val="0"/>
          <w:bCs w:val="0"/>
          <w:sz w:val="22"/>
          <w:szCs w:val="22"/>
        </w:rPr>
        <w:t>A</w:t>
      </w:r>
      <w:r w:rsidRPr="001A58B1">
        <w:rPr>
          <w:rFonts w:ascii="Arial" w:hAnsi="Arial" w:cs="Arial"/>
          <w:b w:val="0"/>
          <w:bCs w:val="0"/>
          <w:sz w:val="22"/>
          <w:szCs w:val="22"/>
        </w:rPr>
        <w:t xml:space="preserve">ttach to </w:t>
      </w:r>
      <w:r w:rsidRPr="00D04645">
        <w:rPr>
          <w:rFonts w:ascii="Arial" w:hAnsi="Arial" w:cs="Arial"/>
          <w:sz w:val="22"/>
          <w:szCs w:val="22"/>
        </w:rPr>
        <w:t xml:space="preserve">Field </w:t>
      </w:r>
      <w:r>
        <w:rPr>
          <w:rFonts w:ascii="Arial" w:hAnsi="Arial" w:cs="Arial"/>
          <w:sz w:val="22"/>
          <w:szCs w:val="22"/>
        </w:rPr>
        <w:t>11</w:t>
      </w:r>
      <w:r w:rsidRPr="00D04645">
        <w:rPr>
          <w:rFonts w:ascii="Arial" w:hAnsi="Arial" w:cs="Arial"/>
          <w:sz w:val="22"/>
          <w:szCs w:val="22"/>
        </w:rPr>
        <w:t xml:space="preserve"> </w:t>
      </w:r>
      <w:r w:rsidRPr="001A58B1">
        <w:rPr>
          <w:rFonts w:ascii="Arial" w:hAnsi="Arial" w:cs="Arial"/>
          <w:b w:val="0"/>
          <w:bCs w:val="0"/>
          <w:sz w:val="22"/>
          <w:szCs w:val="22"/>
        </w:rPr>
        <w:t xml:space="preserve">on the </w:t>
      </w:r>
      <w:r>
        <w:rPr>
          <w:rFonts w:ascii="Arial" w:hAnsi="Arial" w:cs="Arial"/>
          <w:b w:val="0"/>
          <w:bCs w:val="0"/>
          <w:sz w:val="22"/>
          <w:szCs w:val="22"/>
        </w:rPr>
        <w:t>R</w:t>
      </w:r>
      <w:r w:rsidRPr="001A58B1">
        <w:rPr>
          <w:rFonts w:ascii="Arial" w:hAnsi="Arial" w:cs="Arial"/>
          <w:b w:val="0"/>
          <w:bCs w:val="0"/>
          <w:sz w:val="22"/>
          <w:szCs w:val="22"/>
        </w:rPr>
        <w:t>&amp;</w:t>
      </w:r>
      <w:r>
        <w:rPr>
          <w:rFonts w:ascii="Arial" w:hAnsi="Arial" w:cs="Arial"/>
          <w:b w:val="0"/>
          <w:bCs w:val="0"/>
          <w:sz w:val="22"/>
          <w:szCs w:val="22"/>
        </w:rPr>
        <w:t>R</w:t>
      </w:r>
      <w:r w:rsidRPr="001A58B1">
        <w:rPr>
          <w:rFonts w:ascii="Arial" w:hAnsi="Arial" w:cs="Arial"/>
          <w:b w:val="0"/>
          <w:bCs w:val="0"/>
          <w:sz w:val="22"/>
          <w:szCs w:val="22"/>
        </w:rPr>
        <w:t xml:space="preserve"> </w:t>
      </w:r>
      <w:r>
        <w:rPr>
          <w:rFonts w:ascii="Arial" w:hAnsi="Arial" w:cs="Arial"/>
          <w:b w:val="0"/>
          <w:bCs w:val="0"/>
          <w:sz w:val="22"/>
          <w:szCs w:val="22"/>
        </w:rPr>
        <w:t>‘O</w:t>
      </w:r>
      <w:r w:rsidRPr="001A58B1">
        <w:rPr>
          <w:rFonts w:ascii="Arial" w:hAnsi="Arial" w:cs="Arial"/>
          <w:b w:val="0"/>
          <w:bCs w:val="0"/>
          <w:sz w:val="22"/>
          <w:szCs w:val="22"/>
        </w:rPr>
        <w:t xml:space="preserve">ther </w:t>
      </w:r>
      <w:r>
        <w:rPr>
          <w:rFonts w:ascii="Arial" w:hAnsi="Arial" w:cs="Arial"/>
          <w:b w:val="0"/>
          <w:bCs w:val="0"/>
          <w:sz w:val="22"/>
          <w:szCs w:val="22"/>
        </w:rPr>
        <w:t>P</w:t>
      </w:r>
      <w:r w:rsidRPr="001A58B1">
        <w:rPr>
          <w:rFonts w:ascii="Arial" w:hAnsi="Arial" w:cs="Arial"/>
          <w:b w:val="0"/>
          <w:bCs w:val="0"/>
          <w:sz w:val="22"/>
          <w:szCs w:val="22"/>
        </w:rPr>
        <w:t xml:space="preserve">roject </w:t>
      </w:r>
      <w:r>
        <w:rPr>
          <w:rFonts w:ascii="Arial" w:hAnsi="Arial" w:cs="Arial"/>
          <w:b w:val="0"/>
          <w:bCs w:val="0"/>
          <w:sz w:val="22"/>
          <w:szCs w:val="22"/>
        </w:rPr>
        <w:t>I</w:t>
      </w:r>
      <w:r w:rsidRPr="001A58B1">
        <w:rPr>
          <w:rFonts w:ascii="Arial" w:hAnsi="Arial" w:cs="Arial"/>
          <w:b w:val="0"/>
          <w:bCs w:val="0"/>
          <w:sz w:val="22"/>
          <w:szCs w:val="22"/>
        </w:rPr>
        <w:t>nformation</w:t>
      </w:r>
      <w:r>
        <w:rPr>
          <w:rFonts w:ascii="Arial" w:hAnsi="Arial" w:cs="Arial"/>
          <w:b w:val="0"/>
          <w:bCs w:val="0"/>
          <w:sz w:val="22"/>
          <w:szCs w:val="22"/>
        </w:rPr>
        <w:t>”</w:t>
      </w:r>
      <w:r w:rsidRPr="001A58B1">
        <w:rPr>
          <w:rFonts w:ascii="Arial" w:hAnsi="Arial" w:cs="Arial"/>
          <w:b w:val="0"/>
          <w:bCs w:val="0"/>
          <w:sz w:val="22"/>
          <w:szCs w:val="22"/>
        </w:rPr>
        <w:t xml:space="preserve"> </w:t>
      </w:r>
      <w:r>
        <w:rPr>
          <w:rFonts w:ascii="Arial" w:hAnsi="Arial" w:cs="Arial"/>
          <w:b w:val="0"/>
          <w:bCs w:val="0"/>
          <w:sz w:val="22"/>
          <w:szCs w:val="22"/>
        </w:rPr>
        <w:t>F</w:t>
      </w:r>
      <w:r w:rsidRPr="001A58B1">
        <w:rPr>
          <w:rFonts w:ascii="Arial" w:hAnsi="Arial" w:cs="Arial"/>
          <w:b w:val="0"/>
          <w:bCs w:val="0"/>
          <w:sz w:val="22"/>
          <w:szCs w:val="22"/>
        </w:rPr>
        <w:t xml:space="preserve">orm- click </w:t>
      </w:r>
      <w:r>
        <w:rPr>
          <w:rFonts w:ascii="Arial" w:hAnsi="Arial" w:cs="Arial"/>
          <w:b w:val="0"/>
          <w:bCs w:val="0"/>
          <w:sz w:val="22"/>
          <w:szCs w:val="22"/>
        </w:rPr>
        <w:t>A</w:t>
      </w:r>
      <w:r w:rsidRPr="001A58B1">
        <w:rPr>
          <w:rFonts w:ascii="Arial" w:hAnsi="Arial" w:cs="Arial"/>
          <w:b w:val="0"/>
          <w:bCs w:val="0"/>
          <w:sz w:val="22"/>
          <w:szCs w:val="22"/>
        </w:rPr>
        <w:t xml:space="preserve">dd </w:t>
      </w:r>
      <w:r>
        <w:rPr>
          <w:rFonts w:ascii="Arial" w:hAnsi="Arial" w:cs="Arial"/>
          <w:b w:val="0"/>
          <w:bCs w:val="0"/>
          <w:sz w:val="22"/>
          <w:szCs w:val="22"/>
        </w:rPr>
        <w:t>A</w:t>
      </w:r>
      <w:r w:rsidRPr="001A58B1">
        <w:rPr>
          <w:rFonts w:ascii="Arial" w:hAnsi="Arial" w:cs="Arial"/>
          <w:b w:val="0"/>
          <w:bCs w:val="0"/>
          <w:sz w:val="22"/>
          <w:szCs w:val="22"/>
        </w:rPr>
        <w:t>ttachment)</w:t>
      </w:r>
    </w:p>
    <w:p w14:paraId="1F840E2E" w14:textId="028BF585" w:rsidR="00EA558E" w:rsidRPr="00F95AC8" w:rsidRDefault="00EA558E" w:rsidP="00B4698B">
      <w:pPr>
        <w:tabs>
          <w:tab w:val="left" w:pos="720"/>
        </w:tabs>
        <w:rPr>
          <w:b/>
          <w:bCs/>
          <w:szCs w:val="22"/>
        </w:rPr>
      </w:pPr>
      <w:r w:rsidRPr="00F95AC8">
        <w:rPr>
          <w:b/>
          <w:bCs/>
          <w:szCs w:val="22"/>
        </w:rPr>
        <w:t>Appendix 7</w:t>
      </w:r>
      <w:r w:rsidR="00C56C68" w:rsidRPr="00F95AC8">
        <w:rPr>
          <w:b/>
          <w:bCs/>
          <w:szCs w:val="22"/>
        </w:rPr>
        <w:t>:</w:t>
      </w:r>
      <w:r w:rsidRPr="00F95AC8">
        <w:rPr>
          <w:b/>
          <w:bCs/>
          <w:szCs w:val="22"/>
        </w:rPr>
        <w:t xml:space="preserve"> </w:t>
      </w:r>
      <w:r w:rsidR="006927E1" w:rsidRPr="00F95AC8">
        <w:rPr>
          <w:b/>
          <w:bCs/>
          <w:szCs w:val="22"/>
        </w:rPr>
        <w:t>Non-US</w:t>
      </w:r>
      <w:r w:rsidR="00B4698B" w:rsidRPr="00F95AC8">
        <w:rPr>
          <w:b/>
          <w:bCs/>
          <w:szCs w:val="22"/>
        </w:rPr>
        <w:t xml:space="preserve"> Citizen Support List </w:t>
      </w:r>
    </w:p>
    <w:p w14:paraId="71B217C2" w14:textId="77777777" w:rsidR="006927E1" w:rsidRPr="00F95AC8" w:rsidRDefault="006927E1" w:rsidP="00B4698B">
      <w:pPr>
        <w:tabs>
          <w:tab w:val="left" w:pos="720"/>
        </w:tabs>
        <w:rPr>
          <w:szCs w:val="22"/>
        </w:rPr>
      </w:pPr>
    </w:p>
    <w:p w14:paraId="00743DB7" w14:textId="50762310" w:rsidR="00B4698B" w:rsidRPr="00F95AC8" w:rsidRDefault="00B4698B" w:rsidP="00B4698B">
      <w:pPr>
        <w:tabs>
          <w:tab w:val="left" w:pos="720"/>
        </w:tabs>
        <w:rPr>
          <w:szCs w:val="22"/>
        </w:rPr>
      </w:pPr>
      <w:r w:rsidRPr="00F95AC8">
        <w:rPr>
          <w:szCs w:val="22"/>
        </w:rPr>
        <w:t xml:space="preserve">A “U.S. Person” is defined as an individual who is a citizen of the United </w:t>
      </w:r>
      <w:r w:rsidR="00046EC5" w:rsidRPr="00F95AC8">
        <w:rPr>
          <w:szCs w:val="22"/>
        </w:rPr>
        <w:t>States,</w:t>
      </w:r>
      <w:r w:rsidRPr="00F95AC8">
        <w:rPr>
          <w:szCs w:val="22"/>
        </w:rPr>
        <w:t xml:space="preserve"> or an alien lawfully admitted for permanent residence. A person receiving funding under this announcement must be a U.S. Person or the </w:t>
      </w:r>
      <w:r w:rsidR="00AC3C9A" w:rsidRPr="00F95AC8">
        <w:rPr>
          <w:szCs w:val="22"/>
        </w:rPr>
        <w:t>PI</w:t>
      </w:r>
      <w:r w:rsidRPr="00F95AC8">
        <w:rPr>
          <w:szCs w:val="22"/>
        </w:rPr>
        <w:t xml:space="preserve"> must request and receive written permission for such funding from the SSAA </w:t>
      </w:r>
      <w:r w:rsidR="005A0B70" w:rsidRPr="00F95AC8">
        <w:rPr>
          <w:szCs w:val="22"/>
        </w:rPr>
        <w:t xml:space="preserve">Program </w:t>
      </w:r>
      <w:r w:rsidR="001D4268">
        <w:rPr>
          <w:szCs w:val="22"/>
        </w:rPr>
        <w:t>Manager</w:t>
      </w:r>
      <w:r w:rsidRPr="00F95AC8">
        <w:rPr>
          <w:szCs w:val="22"/>
        </w:rPr>
        <w:t>.</w:t>
      </w:r>
    </w:p>
    <w:p w14:paraId="0670466A" w14:textId="79188D84" w:rsidR="00B4698B" w:rsidRPr="00F95AC8" w:rsidRDefault="00B4698B" w:rsidP="00EE7A4E">
      <w:pPr>
        <w:tabs>
          <w:tab w:val="left" w:pos="720"/>
        </w:tabs>
        <w:rPr>
          <w:szCs w:val="22"/>
        </w:rPr>
      </w:pPr>
    </w:p>
    <w:p w14:paraId="1221626D" w14:textId="45D28D50" w:rsidR="00B4698B" w:rsidRDefault="00B4698B" w:rsidP="00C56C68">
      <w:pPr>
        <w:tabs>
          <w:tab w:val="left" w:pos="720"/>
        </w:tabs>
        <w:rPr>
          <w:szCs w:val="22"/>
        </w:rPr>
      </w:pPr>
      <w:r w:rsidRPr="00F95AC8">
        <w:rPr>
          <w:szCs w:val="22"/>
        </w:rPr>
        <w:t xml:space="preserve">Provide a list of non-US Persons, including full name and place of citizenship planned </w:t>
      </w:r>
      <w:r w:rsidR="00406936">
        <w:rPr>
          <w:szCs w:val="22"/>
        </w:rPr>
        <w:t xml:space="preserve">for </w:t>
      </w:r>
      <w:r w:rsidRPr="00F95AC8">
        <w:rPr>
          <w:szCs w:val="22"/>
        </w:rPr>
        <w:t>support</w:t>
      </w:r>
      <w:r w:rsidR="00406936">
        <w:rPr>
          <w:szCs w:val="22"/>
        </w:rPr>
        <w:t xml:space="preserve"> </w:t>
      </w:r>
      <w:r w:rsidRPr="00F95AC8">
        <w:rPr>
          <w:szCs w:val="22"/>
        </w:rPr>
        <w:t xml:space="preserve">in this applicant’s proposal. Failure to provide this information may result in disqualification of your project application. </w:t>
      </w:r>
    </w:p>
    <w:p w14:paraId="308E6E99" w14:textId="77777777" w:rsidR="00FE61D7" w:rsidRDefault="00FE61D7" w:rsidP="000C1AAF">
      <w:pPr>
        <w:tabs>
          <w:tab w:val="left" w:pos="720"/>
        </w:tabs>
        <w:rPr>
          <w:b/>
          <w:bCs/>
          <w:szCs w:val="22"/>
        </w:rPr>
      </w:pPr>
    </w:p>
    <w:p w14:paraId="68F43F89" w14:textId="498FE69A" w:rsidR="00F170D8" w:rsidRDefault="008A5306" w:rsidP="000C1AAF">
      <w:pPr>
        <w:tabs>
          <w:tab w:val="left" w:pos="720"/>
        </w:tabs>
        <w:rPr>
          <w:b/>
          <w:bCs/>
          <w:szCs w:val="22"/>
        </w:rPr>
      </w:pPr>
      <w:r w:rsidRPr="000C1AAF">
        <w:rPr>
          <w:b/>
          <w:bCs/>
          <w:szCs w:val="22"/>
        </w:rPr>
        <w:t>Appendix 8</w:t>
      </w:r>
      <w:r w:rsidR="000C1AAF" w:rsidRPr="000C1AAF">
        <w:rPr>
          <w:b/>
          <w:bCs/>
          <w:szCs w:val="22"/>
        </w:rPr>
        <w:t>:</w:t>
      </w:r>
      <w:r w:rsidR="000C1AAF">
        <w:rPr>
          <w:szCs w:val="22"/>
        </w:rPr>
        <w:t xml:space="preserve">  </w:t>
      </w:r>
      <w:bookmarkStart w:id="174" w:name="_Toc152077480"/>
      <w:r w:rsidRPr="00B96A53">
        <w:rPr>
          <w:b/>
          <w:bCs/>
          <w:szCs w:val="22"/>
        </w:rPr>
        <w:t xml:space="preserve">Recruitment and Retention of Students and Early-Stage </w:t>
      </w:r>
    </w:p>
    <w:p w14:paraId="1260D836" w14:textId="27ECCF96" w:rsidR="008A5306" w:rsidRPr="00B96A53" w:rsidRDefault="008A5306" w:rsidP="000C1AAF">
      <w:pPr>
        <w:tabs>
          <w:tab w:val="left" w:pos="720"/>
        </w:tabs>
        <w:rPr>
          <w:b/>
          <w:bCs/>
          <w:szCs w:val="22"/>
        </w:rPr>
      </w:pPr>
      <w:r w:rsidRPr="00B96A53">
        <w:rPr>
          <w:b/>
          <w:bCs/>
          <w:szCs w:val="22"/>
        </w:rPr>
        <w:t>Investigators</w:t>
      </w:r>
      <w:bookmarkEnd w:id="174"/>
      <w:r w:rsidRPr="00B96A53">
        <w:rPr>
          <w:b/>
          <w:bCs/>
          <w:szCs w:val="22"/>
        </w:rPr>
        <w:t xml:space="preserve"> (if applicable)</w:t>
      </w:r>
    </w:p>
    <w:p w14:paraId="28534737" w14:textId="77777777" w:rsidR="008A5306" w:rsidRPr="00B96A53" w:rsidRDefault="008A5306" w:rsidP="008A5306">
      <w:pPr>
        <w:shd w:val="clear" w:color="auto" w:fill="FFFFFF" w:themeFill="background1"/>
        <w:contextualSpacing/>
        <w:rPr>
          <w:szCs w:val="24"/>
        </w:rPr>
      </w:pPr>
    </w:p>
    <w:p w14:paraId="1DDFDA48" w14:textId="308A340D" w:rsidR="008A5306" w:rsidRDefault="008A5306" w:rsidP="008A5306">
      <w:pPr>
        <w:shd w:val="clear" w:color="auto" w:fill="FFFFFF" w:themeFill="background1"/>
        <w:contextualSpacing/>
        <w:rPr>
          <w:szCs w:val="24"/>
        </w:rPr>
      </w:pPr>
      <w:r w:rsidRPr="00B96A53">
        <w:rPr>
          <w:szCs w:val="24"/>
        </w:rPr>
        <w:t xml:space="preserve">Describe your plans for recruiting and retaining graduate students and early-stage investigators (untenured faculty, postdoctoral researchers, and others). Explain how such personnel </w:t>
      </w:r>
      <w:r w:rsidR="00406936">
        <w:rPr>
          <w:szCs w:val="24"/>
        </w:rPr>
        <w:t xml:space="preserve">are </w:t>
      </w:r>
      <w:r w:rsidRPr="00B96A53">
        <w:rPr>
          <w:szCs w:val="24"/>
        </w:rPr>
        <w:t xml:space="preserve">trained in the conduct of research and mentored. Describe anticipated progression of such personnel, either toward degrees or in their careers. </w:t>
      </w:r>
    </w:p>
    <w:p w14:paraId="77D19354" w14:textId="2DA08491" w:rsidR="00810995" w:rsidRPr="00EE7A4E" w:rsidRDefault="00810995" w:rsidP="00810995">
      <w:pPr>
        <w:pStyle w:val="para1"/>
        <w:spacing w:before="200" w:after="200"/>
        <w:rPr>
          <w:rFonts w:ascii="Arial" w:hAnsi="Arial" w:cs="Arial"/>
          <w:i/>
          <w:iCs/>
          <w:sz w:val="22"/>
          <w:szCs w:val="22"/>
        </w:rPr>
      </w:pPr>
      <w:r w:rsidRPr="00EE7A4E">
        <w:rPr>
          <w:rFonts w:ascii="Arial" w:hAnsi="Arial" w:cs="Arial"/>
          <w:i/>
          <w:iCs/>
          <w:sz w:val="22"/>
          <w:szCs w:val="22"/>
        </w:rPr>
        <w:t xml:space="preserve">If you need to elaborate on your responses to </w:t>
      </w:r>
      <w:r w:rsidR="00DF74BF" w:rsidRPr="00EE7A4E">
        <w:rPr>
          <w:rFonts w:ascii="Arial" w:hAnsi="Arial" w:cs="Arial"/>
          <w:i/>
          <w:iCs/>
          <w:sz w:val="22"/>
          <w:szCs w:val="22"/>
        </w:rPr>
        <w:t>your</w:t>
      </w:r>
      <w:r w:rsidR="003F1067" w:rsidRPr="00EE7A4E">
        <w:rPr>
          <w:rFonts w:ascii="Arial" w:hAnsi="Arial" w:cs="Arial"/>
          <w:i/>
          <w:iCs/>
          <w:sz w:val="22"/>
          <w:szCs w:val="22"/>
        </w:rPr>
        <w:t xml:space="preserve"> </w:t>
      </w:r>
      <w:r w:rsidR="004A476B" w:rsidRPr="00EE7A4E">
        <w:rPr>
          <w:rFonts w:ascii="Arial" w:hAnsi="Arial" w:cs="Arial"/>
          <w:i/>
          <w:iCs/>
          <w:sz w:val="22"/>
          <w:szCs w:val="22"/>
        </w:rPr>
        <w:t xml:space="preserve">Project </w:t>
      </w:r>
      <w:r w:rsidR="003F1067" w:rsidRPr="00EE7A4E">
        <w:rPr>
          <w:rFonts w:ascii="Arial" w:hAnsi="Arial" w:cs="Arial"/>
          <w:i/>
          <w:iCs/>
          <w:sz w:val="22"/>
          <w:szCs w:val="22"/>
        </w:rPr>
        <w:t xml:space="preserve">Narrative </w:t>
      </w:r>
      <w:r w:rsidR="00255B63" w:rsidRPr="00EE7A4E">
        <w:rPr>
          <w:rFonts w:ascii="Arial" w:hAnsi="Arial" w:cs="Arial"/>
          <w:i/>
          <w:iCs/>
          <w:sz w:val="22"/>
          <w:szCs w:val="22"/>
        </w:rPr>
        <w:t>Appendices</w:t>
      </w:r>
      <w:r w:rsidRPr="00EE7A4E">
        <w:rPr>
          <w:rFonts w:ascii="Arial" w:hAnsi="Arial" w:cs="Arial"/>
          <w:i/>
          <w:iCs/>
          <w:sz w:val="22"/>
          <w:szCs w:val="22"/>
        </w:rPr>
        <w:t xml:space="preserve"> 1-</w:t>
      </w:r>
      <w:r w:rsidR="00AE7AD3" w:rsidRPr="00EE7A4E">
        <w:rPr>
          <w:rFonts w:ascii="Arial" w:hAnsi="Arial" w:cs="Arial"/>
          <w:i/>
          <w:iCs/>
          <w:sz w:val="22"/>
          <w:szCs w:val="22"/>
        </w:rPr>
        <w:t xml:space="preserve">8 </w:t>
      </w:r>
      <w:r w:rsidR="004A476B" w:rsidRPr="00EE7A4E">
        <w:rPr>
          <w:rFonts w:ascii="Arial" w:hAnsi="Arial" w:cs="Arial"/>
          <w:i/>
          <w:iCs/>
          <w:sz w:val="22"/>
          <w:szCs w:val="22"/>
        </w:rPr>
        <w:t xml:space="preserve">above, </w:t>
      </w:r>
      <w:r w:rsidR="00DF74BF" w:rsidRPr="00EE7A4E">
        <w:rPr>
          <w:rFonts w:ascii="Arial" w:hAnsi="Arial" w:cs="Arial"/>
          <w:i/>
          <w:iCs/>
          <w:sz w:val="22"/>
          <w:szCs w:val="22"/>
        </w:rPr>
        <w:t>you may att</w:t>
      </w:r>
      <w:r w:rsidRPr="00EE7A4E">
        <w:rPr>
          <w:rFonts w:ascii="Arial" w:hAnsi="Arial" w:cs="Arial"/>
          <w:i/>
          <w:iCs/>
          <w:sz w:val="22"/>
          <w:szCs w:val="22"/>
        </w:rPr>
        <w:t>ach a</w:t>
      </w:r>
      <w:r w:rsidR="006014A6" w:rsidRPr="00EE7A4E">
        <w:rPr>
          <w:rFonts w:ascii="Arial" w:hAnsi="Arial" w:cs="Arial"/>
          <w:i/>
          <w:iCs/>
          <w:sz w:val="22"/>
          <w:szCs w:val="22"/>
        </w:rPr>
        <w:t>dditional</w:t>
      </w:r>
      <w:r w:rsidRPr="00EE7A4E">
        <w:rPr>
          <w:rFonts w:ascii="Arial" w:hAnsi="Arial" w:cs="Arial"/>
          <w:i/>
          <w:iCs/>
          <w:sz w:val="22"/>
          <w:szCs w:val="22"/>
        </w:rPr>
        <w:t xml:space="preserve"> file</w:t>
      </w:r>
      <w:r w:rsidR="006014A6" w:rsidRPr="00EE7A4E">
        <w:rPr>
          <w:rFonts w:ascii="Arial" w:hAnsi="Arial" w:cs="Arial"/>
          <w:i/>
          <w:iCs/>
          <w:sz w:val="22"/>
          <w:szCs w:val="22"/>
        </w:rPr>
        <w:t>s</w:t>
      </w:r>
      <w:r w:rsidRPr="00EE7A4E">
        <w:rPr>
          <w:rFonts w:ascii="Arial" w:hAnsi="Arial" w:cs="Arial"/>
          <w:i/>
          <w:iCs/>
          <w:sz w:val="22"/>
          <w:szCs w:val="22"/>
        </w:rPr>
        <w:t xml:space="preserve"> </w:t>
      </w:r>
      <w:r w:rsidR="00C8303C" w:rsidRPr="00EE7A4E">
        <w:rPr>
          <w:rFonts w:ascii="Arial" w:hAnsi="Arial" w:cs="Arial"/>
          <w:i/>
          <w:iCs/>
          <w:sz w:val="22"/>
          <w:szCs w:val="22"/>
        </w:rPr>
        <w:t xml:space="preserve">to </w:t>
      </w:r>
      <w:r w:rsidR="00002318" w:rsidRPr="00EE7A4E">
        <w:rPr>
          <w:rFonts w:ascii="Arial" w:hAnsi="Arial" w:cs="Arial"/>
          <w:i/>
          <w:iCs/>
          <w:sz w:val="22"/>
          <w:szCs w:val="22"/>
        </w:rPr>
        <w:t xml:space="preserve">the </w:t>
      </w:r>
      <w:r w:rsidR="00C8303C" w:rsidRPr="00EE7A4E">
        <w:rPr>
          <w:rFonts w:ascii="Arial" w:hAnsi="Arial" w:cs="Arial"/>
          <w:b/>
          <w:bCs/>
          <w:i/>
          <w:iCs/>
          <w:sz w:val="22"/>
          <w:szCs w:val="22"/>
        </w:rPr>
        <w:t>Field 12</w:t>
      </w:r>
      <w:r w:rsidR="00C8303C" w:rsidRPr="00EE7A4E">
        <w:rPr>
          <w:rFonts w:ascii="Arial" w:hAnsi="Arial" w:cs="Arial"/>
          <w:i/>
          <w:iCs/>
          <w:sz w:val="22"/>
          <w:szCs w:val="22"/>
        </w:rPr>
        <w:t xml:space="preserve"> </w:t>
      </w:r>
      <w:r w:rsidR="00CC1FD5" w:rsidRPr="00EE7A4E">
        <w:rPr>
          <w:rFonts w:ascii="Arial" w:hAnsi="Arial" w:cs="Arial"/>
          <w:i/>
          <w:iCs/>
          <w:sz w:val="22"/>
          <w:szCs w:val="22"/>
        </w:rPr>
        <w:t>under the “Other Project Information Form, located in grants.gov workspace.</w:t>
      </w:r>
    </w:p>
    <w:p w14:paraId="3517103B" w14:textId="44B092A8" w:rsidR="00CC65E1" w:rsidRPr="00824781" w:rsidRDefault="00CC65E1" w:rsidP="00C51BE3">
      <w:pPr>
        <w:pStyle w:val="Heading2"/>
      </w:pPr>
      <w:bookmarkStart w:id="175" w:name="_Toc153965946"/>
      <w:r w:rsidRPr="00DD2711">
        <w:t>D.</w:t>
      </w:r>
      <w:r w:rsidR="00D7555A" w:rsidRPr="00DD2711">
        <w:t xml:space="preserve"> </w:t>
      </w:r>
      <w:r w:rsidR="00225BF6">
        <w:t xml:space="preserve"> </w:t>
      </w:r>
      <w:r w:rsidR="00CE3668" w:rsidRPr="00DD2711">
        <w:t xml:space="preserve">Additional Documents Required </w:t>
      </w:r>
      <w:r w:rsidR="00780174" w:rsidRPr="00DD2711">
        <w:t>(</w:t>
      </w:r>
      <w:r w:rsidR="004C785E" w:rsidRPr="00DD2711">
        <w:t>I</w:t>
      </w:r>
      <w:r w:rsidR="00B009B7" w:rsidRPr="00DD2711">
        <w:t>f Applicable</w:t>
      </w:r>
      <w:r w:rsidR="00B009B7">
        <w:t>)</w:t>
      </w:r>
      <w:bookmarkEnd w:id="175"/>
    </w:p>
    <w:p w14:paraId="5A1879D5" w14:textId="3E0CABEE" w:rsidR="00534909" w:rsidRDefault="00534909" w:rsidP="00AA3499">
      <w:pPr>
        <w:pStyle w:val="para1"/>
        <w:shd w:val="clear" w:color="auto" w:fill="FFFFFF" w:themeFill="background1"/>
        <w:spacing w:before="200" w:after="200"/>
        <w:rPr>
          <w:rFonts w:ascii="Arial" w:hAnsi="Arial" w:cs="Arial"/>
          <w:sz w:val="22"/>
          <w:szCs w:val="22"/>
        </w:rPr>
      </w:pPr>
      <w:r>
        <w:rPr>
          <w:rFonts w:ascii="Arial" w:hAnsi="Arial" w:cs="Arial"/>
          <w:sz w:val="22"/>
          <w:szCs w:val="22"/>
        </w:rPr>
        <w:t>(A</w:t>
      </w:r>
      <w:r w:rsidR="00121A64" w:rsidRPr="00CE3668">
        <w:rPr>
          <w:rFonts w:ascii="Arial" w:hAnsi="Arial" w:cs="Arial"/>
          <w:sz w:val="22"/>
          <w:szCs w:val="22"/>
        </w:rPr>
        <w:t>ttach the following documents (1-</w:t>
      </w:r>
      <w:r w:rsidR="00EE7A4E">
        <w:rPr>
          <w:rFonts w:ascii="Arial" w:hAnsi="Arial" w:cs="Arial"/>
          <w:sz w:val="22"/>
          <w:szCs w:val="22"/>
        </w:rPr>
        <w:t>3</w:t>
      </w:r>
      <w:r w:rsidR="00121A64" w:rsidRPr="00CE3668">
        <w:rPr>
          <w:rFonts w:ascii="Arial" w:hAnsi="Arial" w:cs="Arial"/>
          <w:sz w:val="22"/>
          <w:szCs w:val="22"/>
        </w:rPr>
        <w:t>) below to the “</w:t>
      </w:r>
      <w:r w:rsidR="007E3A52">
        <w:rPr>
          <w:rFonts w:ascii="Arial" w:hAnsi="Arial" w:cs="Arial"/>
          <w:sz w:val="22"/>
          <w:szCs w:val="22"/>
        </w:rPr>
        <w:t>A</w:t>
      </w:r>
      <w:r w:rsidR="00121A64" w:rsidRPr="00CE3668">
        <w:rPr>
          <w:rFonts w:ascii="Arial" w:hAnsi="Arial" w:cs="Arial"/>
          <w:sz w:val="22"/>
          <w:szCs w:val="22"/>
        </w:rPr>
        <w:t xml:space="preserve">ttachments </w:t>
      </w:r>
      <w:r w:rsidR="007E3A52">
        <w:rPr>
          <w:rFonts w:ascii="Arial" w:hAnsi="Arial" w:cs="Arial"/>
          <w:sz w:val="22"/>
          <w:szCs w:val="22"/>
        </w:rPr>
        <w:t>F</w:t>
      </w:r>
      <w:r w:rsidR="00121A64" w:rsidRPr="00CE3668">
        <w:rPr>
          <w:rFonts w:ascii="Arial" w:hAnsi="Arial" w:cs="Arial"/>
          <w:sz w:val="22"/>
          <w:szCs w:val="22"/>
        </w:rPr>
        <w:t>orm”, located in grants.gov workspace</w:t>
      </w:r>
      <w:r w:rsidR="0036399F" w:rsidRPr="00CE3668">
        <w:rPr>
          <w:rFonts w:ascii="Arial" w:hAnsi="Arial" w:cs="Arial"/>
          <w:sz w:val="22"/>
          <w:szCs w:val="22"/>
        </w:rPr>
        <w:t xml:space="preserve">.  </w:t>
      </w:r>
    </w:p>
    <w:p w14:paraId="5DB45B78" w14:textId="58D60352" w:rsidR="009B4174" w:rsidRDefault="005C0F6B" w:rsidP="00AA3499">
      <w:pPr>
        <w:pStyle w:val="para1"/>
        <w:shd w:val="clear" w:color="auto" w:fill="FFFFFF" w:themeFill="background1"/>
        <w:spacing w:before="200" w:after="200"/>
        <w:rPr>
          <w:rFonts w:ascii="Arial" w:hAnsi="Arial" w:cs="Arial"/>
          <w:b/>
          <w:bCs/>
          <w:sz w:val="22"/>
          <w:szCs w:val="22"/>
        </w:rPr>
      </w:pPr>
      <w:r w:rsidRPr="00CE3668">
        <w:rPr>
          <w:rFonts w:ascii="Arial" w:hAnsi="Arial" w:cs="Arial"/>
          <w:sz w:val="22"/>
          <w:szCs w:val="22"/>
        </w:rPr>
        <w:t xml:space="preserve">The attachments form </w:t>
      </w:r>
      <w:r w:rsidR="0036399F" w:rsidRPr="00CE3668">
        <w:rPr>
          <w:rFonts w:ascii="Arial" w:hAnsi="Arial" w:cs="Arial"/>
          <w:sz w:val="22"/>
          <w:szCs w:val="22"/>
        </w:rPr>
        <w:t xml:space="preserve">is located </w:t>
      </w:r>
      <w:r w:rsidR="00453531" w:rsidRPr="00CE3668">
        <w:rPr>
          <w:rFonts w:ascii="Arial" w:hAnsi="Arial" w:cs="Arial"/>
          <w:sz w:val="22"/>
          <w:szCs w:val="22"/>
        </w:rPr>
        <w:t xml:space="preserve">as an Optional Form </w:t>
      </w:r>
      <w:r w:rsidR="00BE1AB9" w:rsidRPr="00CE3668">
        <w:rPr>
          <w:rFonts w:ascii="Arial" w:hAnsi="Arial" w:cs="Arial"/>
          <w:sz w:val="22"/>
          <w:szCs w:val="22"/>
        </w:rPr>
        <w:t>in</w:t>
      </w:r>
      <w:r w:rsidR="00453531" w:rsidRPr="00CE3668">
        <w:rPr>
          <w:rFonts w:ascii="Arial" w:hAnsi="Arial" w:cs="Arial"/>
          <w:sz w:val="22"/>
          <w:szCs w:val="22"/>
        </w:rPr>
        <w:t xml:space="preserve"> the </w:t>
      </w:r>
      <w:r w:rsidR="00BE1AB9" w:rsidRPr="00CE3668">
        <w:rPr>
          <w:rFonts w:ascii="Arial" w:hAnsi="Arial" w:cs="Arial"/>
          <w:sz w:val="22"/>
          <w:szCs w:val="22"/>
        </w:rPr>
        <w:t xml:space="preserve">Grants.Gov </w:t>
      </w:r>
      <w:r w:rsidR="002B0AC8">
        <w:rPr>
          <w:rFonts w:ascii="Arial" w:hAnsi="Arial" w:cs="Arial"/>
          <w:sz w:val="22"/>
          <w:szCs w:val="22"/>
        </w:rPr>
        <w:t xml:space="preserve">Workspace </w:t>
      </w:r>
      <w:r w:rsidR="00453531" w:rsidRPr="00CE3668">
        <w:rPr>
          <w:rFonts w:ascii="Arial" w:hAnsi="Arial" w:cs="Arial"/>
          <w:sz w:val="22"/>
          <w:szCs w:val="22"/>
        </w:rPr>
        <w:t xml:space="preserve">Application Package, it </w:t>
      </w:r>
      <w:r w:rsidRPr="00CE3668">
        <w:rPr>
          <w:rFonts w:ascii="Arial" w:hAnsi="Arial" w:cs="Arial"/>
          <w:sz w:val="22"/>
          <w:szCs w:val="22"/>
        </w:rPr>
        <w:t xml:space="preserve">contains 15 </w:t>
      </w:r>
      <w:r w:rsidR="00315C59" w:rsidRPr="00CE3668">
        <w:rPr>
          <w:rFonts w:ascii="Arial" w:hAnsi="Arial" w:cs="Arial"/>
          <w:sz w:val="22"/>
          <w:szCs w:val="22"/>
        </w:rPr>
        <w:t>fields in which to attach files.</w:t>
      </w:r>
      <w:r w:rsidR="002D4E67" w:rsidRPr="00CE3668">
        <w:rPr>
          <w:rFonts w:ascii="Arial" w:hAnsi="Arial" w:cs="Arial"/>
          <w:sz w:val="22"/>
          <w:szCs w:val="22"/>
        </w:rPr>
        <w:t xml:space="preserve">  </w:t>
      </w:r>
      <w:r w:rsidR="003519D6" w:rsidRPr="00CE3668">
        <w:rPr>
          <w:rFonts w:ascii="Arial" w:hAnsi="Arial" w:cs="Arial"/>
          <w:sz w:val="22"/>
          <w:szCs w:val="22"/>
        </w:rPr>
        <w:t>You may attach documents 1-</w:t>
      </w:r>
      <w:r w:rsidR="00EE7A4E">
        <w:rPr>
          <w:rFonts w:ascii="Arial" w:hAnsi="Arial" w:cs="Arial"/>
          <w:sz w:val="22"/>
          <w:szCs w:val="22"/>
        </w:rPr>
        <w:t>3</w:t>
      </w:r>
      <w:r w:rsidR="003519D6" w:rsidRPr="00CE3668">
        <w:rPr>
          <w:rFonts w:ascii="Arial" w:hAnsi="Arial" w:cs="Arial"/>
          <w:sz w:val="22"/>
          <w:szCs w:val="22"/>
        </w:rPr>
        <w:t xml:space="preserve"> </w:t>
      </w:r>
      <w:r w:rsidR="00E3444C" w:rsidRPr="00CE3668">
        <w:rPr>
          <w:rFonts w:ascii="Arial" w:hAnsi="Arial" w:cs="Arial"/>
          <w:sz w:val="22"/>
          <w:szCs w:val="22"/>
        </w:rPr>
        <w:t xml:space="preserve">below </w:t>
      </w:r>
      <w:r w:rsidR="003519D6" w:rsidRPr="00CE3668">
        <w:rPr>
          <w:rFonts w:ascii="Arial" w:hAnsi="Arial" w:cs="Arial"/>
          <w:sz w:val="22"/>
          <w:szCs w:val="22"/>
        </w:rPr>
        <w:t>to any field</w:t>
      </w:r>
      <w:r w:rsidR="00E82F3D" w:rsidRPr="00CE3668">
        <w:rPr>
          <w:rFonts w:ascii="Arial" w:hAnsi="Arial" w:cs="Arial"/>
          <w:sz w:val="22"/>
          <w:szCs w:val="22"/>
        </w:rPr>
        <w:t xml:space="preserve"> </w:t>
      </w:r>
      <w:r w:rsidR="00425A32" w:rsidRPr="00CE3668">
        <w:rPr>
          <w:rFonts w:ascii="Arial" w:hAnsi="Arial" w:cs="Arial"/>
          <w:sz w:val="22"/>
          <w:szCs w:val="22"/>
        </w:rPr>
        <w:t xml:space="preserve">however the document must contain </w:t>
      </w:r>
      <w:r w:rsidR="00EE7A4E">
        <w:rPr>
          <w:rFonts w:ascii="Arial" w:hAnsi="Arial" w:cs="Arial"/>
          <w:sz w:val="22"/>
          <w:szCs w:val="22"/>
        </w:rPr>
        <w:t>a</w:t>
      </w:r>
      <w:r w:rsidR="00FB5046">
        <w:rPr>
          <w:rFonts w:ascii="Arial" w:hAnsi="Arial" w:cs="Arial"/>
          <w:sz w:val="22"/>
          <w:szCs w:val="22"/>
        </w:rPr>
        <w:t xml:space="preserve"> </w:t>
      </w:r>
      <w:r w:rsidR="009E0BB8" w:rsidRPr="00CE3668">
        <w:rPr>
          <w:rFonts w:ascii="Arial" w:hAnsi="Arial" w:cs="Arial"/>
          <w:sz w:val="22"/>
          <w:szCs w:val="22"/>
        </w:rPr>
        <w:t>file name and save</w:t>
      </w:r>
      <w:r w:rsidR="00811658" w:rsidRPr="00CE3668">
        <w:rPr>
          <w:rFonts w:ascii="Arial" w:hAnsi="Arial" w:cs="Arial"/>
          <w:sz w:val="22"/>
          <w:szCs w:val="22"/>
        </w:rPr>
        <w:t>d</w:t>
      </w:r>
      <w:r w:rsidR="009E0BB8" w:rsidRPr="00CE3668">
        <w:rPr>
          <w:rFonts w:ascii="Arial" w:hAnsi="Arial" w:cs="Arial"/>
          <w:sz w:val="22"/>
          <w:szCs w:val="22"/>
        </w:rPr>
        <w:t xml:space="preserve"> in pdf format</w:t>
      </w:r>
      <w:r w:rsidR="00406936" w:rsidRPr="00CE3668">
        <w:rPr>
          <w:rFonts w:ascii="Arial" w:hAnsi="Arial" w:cs="Arial"/>
          <w:sz w:val="22"/>
          <w:szCs w:val="22"/>
        </w:rPr>
        <w:t>.</w:t>
      </w:r>
      <w:r w:rsidR="00406936">
        <w:rPr>
          <w:rFonts w:ascii="Arial" w:hAnsi="Arial" w:cs="Arial"/>
          <w:b/>
          <w:bCs/>
          <w:sz w:val="22"/>
          <w:szCs w:val="22"/>
        </w:rPr>
        <w:t xml:space="preserve"> </w:t>
      </w:r>
    </w:p>
    <w:p w14:paraId="09A9E7E0" w14:textId="51A6E69A" w:rsidR="00B4698B" w:rsidRDefault="00682644" w:rsidP="00C51BE3">
      <w:pPr>
        <w:pStyle w:val="Heading2"/>
      </w:pPr>
      <w:bookmarkStart w:id="176" w:name="_Toc153965947"/>
      <w:r>
        <w:t xml:space="preserve">1.  </w:t>
      </w:r>
      <w:r w:rsidR="00B4698B" w:rsidRPr="00682644">
        <w:t xml:space="preserve">Letters of Collaboration </w:t>
      </w:r>
      <w:r w:rsidR="00E74C4C" w:rsidRPr="00682644">
        <w:t>(</w:t>
      </w:r>
      <w:r w:rsidR="00B4698B" w:rsidRPr="00682644">
        <w:t>M</w:t>
      </w:r>
      <w:r w:rsidR="00C2288E" w:rsidRPr="00682644">
        <w:t>andatory</w:t>
      </w:r>
      <w:r w:rsidR="00581AA8">
        <w:t xml:space="preserve"> </w:t>
      </w:r>
      <w:r w:rsidR="00C2288E" w:rsidRPr="00682644">
        <w:t xml:space="preserve">- Only if </w:t>
      </w:r>
      <w:r w:rsidR="00DD2711">
        <w:t>A</w:t>
      </w:r>
      <w:r w:rsidR="00C2288E" w:rsidRPr="00682644">
        <w:t>pplicable</w:t>
      </w:r>
      <w:r w:rsidR="002B0C39" w:rsidRPr="00682644">
        <w:t>)</w:t>
      </w:r>
      <w:bookmarkEnd w:id="176"/>
    </w:p>
    <w:p w14:paraId="57AC99B0" w14:textId="77777777" w:rsidR="006C3346" w:rsidRPr="00682644" w:rsidRDefault="006C3346" w:rsidP="00682644">
      <w:pPr>
        <w:widowControl w:val="0"/>
        <w:shd w:val="clear" w:color="auto" w:fill="FFFFFF" w:themeFill="background1"/>
        <w:autoSpaceDE w:val="0"/>
        <w:autoSpaceDN w:val="0"/>
        <w:adjustRightInd w:val="0"/>
        <w:rPr>
          <w:b/>
          <w:szCs w:val="22"/>
        </w:rPr>
      </w:pPr>
    </w:p>
    <w:p w14:paraId="36D1FDB5" w14:textId="05F3D48F" w:rsidR="00B4698B" w:rsidRPr="00B009B7" w:rsidRDefault="00B4698B" w:rsidP="00AA3499">
      <w:pPr>
        <w:shd w:val="clear" w:color="auto" w:fill="FFFFFF" w:themeFill="background1"/>
        <w:rPr>
          <w:bCs/>
          <w:szCs w:val="22"/>
        </w:rPr>
      </w:pPr>
      <w:r w:rsidRPr="00824781">
        <w:rPr>
          <w:szCs w:val="22"/>
        </w:rPr>
        <w:t>Letters of collaboration for unfunded or funded collaborations must state the inten</w:t>
      </w:r>
      <w:r w:rsidR="00406936">
        <w:rPr>
          <w:szCs w:val="22"/>
        </w:rPr>
        <w:t>t to</w:t>
      </w:r>
      <w:r w:rsidRPr="00824781">
        <w:rPr>
          <w:szCs w:val="22"/>
        </w:rPr>
        <w:t xml:space="preserve"> </w:t>
      </w:r>
      <w:r w:rsidR="00406936" w:rsidRPr="00824781">
        <w:rPr>
          <w:szCs w:val="22"/>
        </w:rPr>
        <w:t>participate but</w:t>
      </w:r>
      <w:r w:rsidRPr="00824781">
        <w:rPr>
          <w:szCs w:val="22"/>
        </w:rPr>
        <w:t xml:space="preserve"> should not be written as recommendation or endorsement letters</w:t>
      </w:r>
      <w:r w:rsidR="00406936">
        <w:rPr>
          <w:szCs w:val="22"/>
        </w:rPr>
        <w:t xml:space="preserve"> as these are not allowed for that purpose. </w:t>
      </w:r>
      <w:r w:rsidRPr="00824781">
        <w:rPr>
          <w:szCs w:val="22"/>
        </w:rPr>
        <w:t xml:space="preserve">See </w:t>
      </w:r>
      <w:r w:rsidRPr="00B009B7">
        <w:rPr>
          <w:bCs/>
          <w:szCs w:val="22"/>
        </w:rPr>
        <w:t>Section III – Eligibility Information, C. Other Eligibility Requirements for collaborations with DOE/NNSA Site Facility Management Contractors.</w:t>
      </w:r>
      <w:r w:rsidR="00581AA8">
        <w:rPr>
          <w:bCs/>
          <w:szCs w:val="22"/>
        </w:rPr>
        <w:t xml:space="preserve"> Unfunded collaboration letters should state that they understand no funds </w:t>
      </w:r>
      <w:r w:rsidR="00406936">
        <w:rPr>
          <w:bCs/>
          <w:szCs w:val="22"/>
        </w:rPr>
        <w:t>are</w:t>
      </w:r>
      <w:r w:rsidR="00581AA8">
        <w:rPr>
          <w:bCs/>
          <w:szCs w:val="22"/>
        </w:rPr>
        <w:t xml:space="preserve"> awarded to their institution.</w:t>
      </w:r>
    </w:p>
    <w:p w14:paraId="30FECEBD" w14:textId="77777777" w:rsidR="00B4698B" w:rsidRPr="00B009B7" w:rsidRDefault="00B4698B" w:rsidP="00B009B7">
      <w:pPr>
        <w:pStyle w:val="ClauseText9"/>
        <w:ind w:left="1440" w:hanging="1440"/>
        <w:rPr>
          <w:rFonts w:ascii="Arial" w:hAnsi="Arial" w:cs="Arial"/>
          <w:bCs/>
          <w:szCs w:val="22"/>
          <w:highlight w:val="cyan"/>
        </w:rPr>
      </w:pPr>
    </w:p>
    <w:p w14:paraId="1B38D798" w14:textId="66BAC49B" w:rsidR="00E21D8F" w:rsidRPr="008A3770" w:rsidRDefault="00682644" w:rsidP="00C51BE3">
      <w:pPr>
        <w:pStyle w:val="Heading2"/>
      </w:pPr>
      <w:bookmarkStart w:id="177" w:name="_Toc153965948"/>
      <w:r>
        <w:lastRenderedPageBreak/>
        <w:t>2</w:t>
      </w:r>
      <w:r w:rsidR="007636AA">
        <w:t xml:space="preserve">. </w:t>
      </w:r>
      <w:r w:rsidR="00545C3A">
        <w:t xml:space="preserve">Environment Questionnaire </w:t>
      </w:r>
      <w:r w:rsidR="00B8257F">
        <w:t xml:space="preserve">(NEPA) </w:t>
      </w:r>
      <w:r w:rsidR="006C3346">
        <w:t>- (</w:t>
      </w:r>
      <w:r w:rsidR="002933AC">
        <w:t>only if selected for award)</w:t>
      </w:r>
      <w:bookmarkEnd w:id="177"/>
    </w:p>
    <w:p w14:paraId="47748CC9" w14:textId="69B48849" w:rsidR="00E729AF" w:rsidRPr="008A3770" w:rsidRDefault="00E729AF" w:rsidP="00E729AF">
      <w:pPr>
        <w:pStyle w:val="para1"/>
        <w:spacing w:before="200" w:after="200"/>
        <w:rPr>
          <w:rFonts w:ascii="Arial" w:hAnsi="Arial" w:cs="Arial"/>
          <w:sz w:val="22"/>
          <w:szCs w:val="22"/>
        </w:rPr>
      </w:pPr>
      <w:r w:rsidRPr="008A3770">
        <w:rPr>
          <w:rFonts w:ascii="Arial" w:hAnsi="Arial" w:cs="Arial"/>
          <w:sz w:val="22"/>
          <w:szCs w:val="22"/>
        </w:rPr>
        <w:t xml:space="preserve">All </w:t>
      </w:r>
      <w:r w:rsidRPr="008A3770">
        <w:rPr>
          <w:rFonts w:ascii="Arial" w:hAnsi="Arial" w:cs="Arial"/>
          <w:snapToGrid w:val="0"/>
          <w:sz w:val="22"/>
          <w:szCs w:val="22"/>
        </w:rPr>
        <w:t>NNSA</w:t>
      </w:r>
      <w:r w:rsidRPr="008A3770">
        <w:rPr>
          <w:rFonts w:ascii="Arial" w:hAnsi="Arial" w:cs="Arial"/>
          <w:sz w:val="22"/>
          <w:szCs w:val="22"/>
        </w:rPr>
        <w:t xml:space="preserve"> grants must comply with the National Environment Policy Act (NEPA) compliance requirements. </w:t>
      </w:r>
      <w:r w:rsidRPr="008B0094">
        <w:rPr>
          <w:rFonts w:ascii="Arial" w:hAnsi="Arial" w:cs="Arial"/>
          <w:bCs/>
          <w:sz w:val="22"/>
          <w:szCs w:val="22"/>
        </w:rPr>
        <w:t>A</w:t>
      </w:r>
      <w:r w:rsidR="00005EEB" w:rsidRPr="008B0094">
        <w:rPr>
          <w:rFonts w:ascii="Arial" w:hAnsi="Arial" w:cs="Arial"/>
          <w:bCs/>
          <w:sz w:val="22"/>
          <w:szCs w:val="22"/>
        </w:rPr>
        <w:t xml:space="preserve"> </w:t>
      </w:r>
      <w:r w:rsidR="004F36D3" w:rsidRPr="008B0094">
        <w:rPr>
          <w:rFonts w:ascii="Arial" w:hAnsi="Arial" w:cs="Arial"/>
          <w:bCs/>
          <w:sz w:val="22"/>
          <w:szCs w:val="22"/>
        </w:rPr>
        <w:t xml:space="preserve">prime </w:t>
      </w:r>
      <w:r w:rsidRPr="008B0094">
        <w:rPr>
          <w:rFonts w:ascii="Arial" w:hAnsi="Arial" w:cs="Arial"/>
          <w:bCs/>
          <w:sz w:val="22"/>
          <w:szCs w:val="22"/>
        </w:rPr>
        <w:t>applicant whose Full Application is selected for award negotiations will be required to submit a Financial Assistance Environmental Checklist during the award negotiations phase. All activities – including those conducted by the awardee, sub-awardees, and any other parties</w:t>
      </w:r>
      <w:r w:rsidRPr="008A3770">
        <w:rPr>
          <w:rFonts w:ascii="Arial" w:hAnsi="Arial" w:cs="Arial"/>
          <w:sz w:val="22"/>
          <w:szCs w:val="22"/>
        </w:rPr>
        <w:t xml:space="preserve"> – proposed to be funded under the financial assistance award must be described in a single Financial Assistance </w:t>
      </w:r>
      <w:r w:rsidR="0080581B">
        <w:t xml:space="preserve"> </w:t>
      </w:r>
      <w:hyperlink w:anchor="NEPA" w:history="1">
        <w:r w:rsidR="0080581B" w:rsidRPr="00796143">
          <w:rPr>
            <w:rStyle w:val="Hyperlink"/>
            <w:rFonts w:ascii="Arial" w:hAnsi="Arial" w:cs="Arial"/>
            <w:sz w:val="22"/>
            <w:szCs w:val="22"/>
          </w:rPr>
          <w:t>Environmental Questionnaire</w:t>
        </w:r>
      </w:hyperlink>
      <w:r w:rsidRPr="008A3770">
        <w:rPr>
          <w:rFonts w:ascii="Arial" w:hAnsi="Arial" w:cs="Arial"/>
          <w:sz w:val="22"/>
          <w:szCs w:val="22"/>
        </w:rPr>
        <w:t xml:space="preserve"> Checklist provided </w:t>
      </w:r>
      <w:r w:rsidR="00545C3A">
        <w:rPr>
          <w:rFonts w:ascii="Arial" w:hAnsi="Arial" w:cs="Arial"/>
          <w:sz w:val="22"/>
          <w:szCs w:val="22"/>
        </w:rPr>
        <w:t xml:space="preserve">in </w:t>
      </w:r>
      <w:r w:rsidRPr="008A3770">
        <w:rPr>
          <w:rFonts w:ascii="Arial" w:hAnsi="Arial" w:cs="Arial"/>
          <w:sz w:val="22"/>
          <w:szCs w:val="22"/>
        </w:rPr>
        <w:t xml:space="preserve">accordance with the instructions contained within the form and Interim Requirements for Completion of Key Sections of the Financial Assistance NEPA Checklist. </w:t>
      </w:r>
    </w:p>
    <w:p w14:paraId="174A8D5E" w14:textId="7C0634EA" w:rsidR="000E7423" w:rsidRPr="00984E75" w:rsidRDefault="00E729AF" w:rsidP="00984E75">
      <w:pPr>
        <w:pStyle w:val="Heading3"/>
      </w:pPr>
      <w:bookmarkStart w:id="178" w:name="_Toc153965949"/>
      <w:r w:rsidRPr="00984E75">
        <w:t xml:space="preserve">NOTE: </w:t>
      </w:r>
      <w:r w:rsidR="004E30C1" w:rsidRPr="00984E75">
        <w:t>T</w:t>
      </w:r>
      <w:r w:rsidR="00B8257F" w:rsidRPr="00984E75">
        <w:t xml:space="preserve">he NEPA </w:t>
      </w:r>
      <w:r w:rsidR="004E30C1" w:rsidRPr="00984E75">
        <w:t>form is Mandatory only if selected for award</w:t>
      </w:r>
      <w:r w:rsidR="004E1D90" w:rsidRPr="00984E75">
        <w:t xml:space="preserve"> and </w:t>
      </w:r>
      <w:r w:rsidRPr="00984E75">
        <w:t>must include activities of the awardee, sub-awardees, and any other parties, and must be submitted. Failure to submit the Financial Assistance Environmental Checklist may result in the termination of the award negotiations.</w:t>
      </w:r>
      <w:r w:rsidR="00086953" w:rsidRPr="00984E75">
        <w:t xml:space="preserve">  </w:t>
      </w:r>
      <w:r w:rsidR="00AD71E8" w:rsidRPr="00984E75">
        <w:t>NEPA for is</w:t>
      </w:r>
      <w:r w:rsidR="00261500" w:rsidRPr="00984E75">
        <w:t xml:space="preserve"> </w:t>
      </w:r>
      <w:r w:rsidR="00086953" w:rsidRPr="00210C95">
        <w:rPr>
          <w:b/>
          <w:bCs/>
        </w:rPr>
        <w:t xml:space="preserve">Attachment </w:t>
      </w:r>
      <w:r w:rsidR="00EB5D08" w:rsidRPr="00210C95">
        <w:rPr>
          <w:b/>
          <w:bCs/>
        </w:rPr>
        <w:t>D</w:t>
      </w:r>
      <w:r w:rsidR="00086953" w:rsidRPr="00984E75">
        <w:t xml:space="preserve"> in </w:t>
      </w:r>
      <w:r w:rsidR="00AD71E8" w:rsidRPr="00984E75">
        <w:t xml:space="preserve">the NOFO in </w:t>
      </w:r>
      <w:r w:rsidR="00086953" w:rsidRPr="00984E75">
        <w:t>Grants.gov)</w:t>
      </w:r>
      <w:bookmarkStart w:id="179" w:name="_Toc256000046"/>
      <w:bookmarkStart w:id="180" w:name="_Toc152077479"/>
      <w:bookmarkStart w:id="181" w:name="_Toc152077561"/>
      <w:r w:rsidR="000E7423" w:rsidRPr="00984E75">
        <w:t>.</w:t>
      </w:r>
      <w:bookmarkEnd w:id="178"/>
    </w:p>
    <w:p w14:paraId="76966BEE" w14:textId="77777777" w:rsidR="000E7423" w:rsidRDefault="000E7423" w:rsidP="00984E75">
      <w:pPr>
        <w:pStyle w:val="Heading3"/>
      </w:pPr>
    </w:p>
    <w:p w14:paraId="7572538E" w14:textId="221E119D" w:rsidR="00E21D8F" w:rsidRPr="000E7423" w:rsidRDefault="002E2730" w:rsidP="000E7423">
      <w:pPr>
        <w:pStyle w:val="NoSpacing"/>
        <w:rPr>
          <w:b/>
          <w:bCs/>
        </w:rPr>
      </w:pPr>
      <w:r w:rsidRPr="000E7423">
        <w:rPr>
          <w:b/>
          <w:bCs/>
        </w:rPr>
        <w:t xml:space="preserve">3.  </w:t>
      </w:r>
      <w:r w:rsidR="008C3A34" w:rsidRPr="000E7423">
        <w:rPr>
          <w:b/>
          <w:bCs/>
        </w:rPr>
        <w:t>Data Management Plan</w:t>
      </w:r>
      <w:bookmarkEnd w:id="179"/>
      <w:bookmarkEnd w:id="180"/>
      <w:bookmarkEnd w:id="181"/>
      <w:r w:rsidR="008C3A34" w:rsidRPr="000E7423">
        <w:rPr>
          <w:b/>
          <w:bCs/>
        </w:rPr>
        <w:t xml:space="preserve"> </w:t>
      </w:r>
      <w:r w:rsidR="006C3346" w:rsidRPr="000E7423">
        <w:rPr>
          <w:b/>
          <w:bCs/>
        </w:rPr>
        <w:t xml:space="preserve">- </w:t>
      </w:r>
      <w:r w:rsidR="008A3770" w:rsidRPr="000E7423">
        <w:rPr>
          <w:b/>
          <w:bCs/>
        </w:rPr>
        <w:t>(only if selected for award)</w:t>
      </w:r>
    </w:p>
    <w:p w14:paraId="0BB168B1" w14:textId="77777777" w:rsidR="00345F97" w:rsidRPr="00345F97" w:rsidRDefault="00345F97" w:rsidP="000E7423">
      <w:pPr>
        <w:pStyle w:val="NoSpacing"/>
      </w:pPr>
    </w:p>
    <w:p w14:paraId="24ECA55B" w14:textId="6A461F9A" w:rsidR="002D5772" w:rsidRDefault="00E21D8F" w:rsidP="000E7423">
      <w:pPr>
        <w:pStyle w:val="NoSpacing"/>
      </w:pPr>
      <w:r w:rsidRPr="00FC3417">
        <w:t xml:space="preserve">An applicant </w:t>
      </w:r>
      <w:r w:rsidR="00E1682C" w:rsidRPr="00FC3417">
        <w:t>whose</w:t>
      </w:r>
      <w:r w:rsidRPr="00FC3417">
        <w:t xml:space="preserve"> Full Application is selected for award will be required to submit a </w:t>
      </w:r>
      <w:bookmarkStart w:id="182" w:name="DataManagementPlan"/>
      <w:r w:rsidR="001B30B9">
        <w:fldChar w:fldCharType="begin"/>
      </w:r>
      <w:r w:rsidR="001B30B9">
        <w:instrText>HYPERLINK  \l "DMP"</w:instrText>
      </w:r>
      <w:r w:rsidR="001B30B9">
        <w:fldChar w:fldCharType="separate"/>
      </w:r>
      <w:r w:rsidRPr="001B30B9">
        <w:rPr>
          <w:rStyle w:val="Hyperlink"/>
          <w:szCs w:val="22"/>
        </w:rPr>
        <w:t>Data Management Plan</w:t>
      </w:r>
      <w:r w:rsidR="001B30B9">
        <w:fldChar w:fldCharType="end"/>
      </w:r>
      <w:r w:rsidRPr="00FC3417">
        <w:t xml:space="preserve"> </w:t>
      </w:r>
      <w:bookmarkEnd w:id="182"/>
      <w:r w:rsidRPr="00515ADD">
        <w:rPr>
          <w:u w:val="single"/>
        </w:rPr>
        <w:t>within ninety (90) days</w:t>
      </w:r>
      <w:r w:rsidRPr="00FC3417">
        <w:t xml:space="preserve"> of the award notification.</w:t>
      </w:r>
      <w:r w:rsidRPr="00FB07C5">
        <w:t xml:space="preserve"> The Data Management Plan is a document that outlines the proposed plan for data sharing or preservation. Instructions for submission of this plan will be identified in your award notification. </w:t>
      </w:r>
      <w:r w:rsidRPr="00AD71E8">
        <w:t>Guidance for preparing a Data Management Plan is provided in</w:t>
      </w:r>
      <w:r w:rsidR="00406936">
        <w:t xml:space="preserve"> </w:t>
      </w:r>
      <w:r w:rsidR="00406936" w:rsidRPr="00406936">
        <w:rPr>
          <w:b/>
          <w:bCs/>
        </w:rPr>
        <w:t>Attachment E</w:t>
      </w:r>
      <w:r w:rsidR="00406936">
        <w:t xml:space="preserve"> in the NOFO in Grants.gov. </w:t>
      </w:r>
    </w:p>
    <w:p w14:paraId="43C116CF" w14:textId="77777777" w:rsidR="00DE18F8" w:rsidRDefault="00DE18F8" w:rsidP="006D1312">
      <w:pPr>
        <w:pStyle w:val="NoSpacing"/>
      </w:pPr>
    </w:p>
    <w:p w14:paraId="24CD29AA" w14:textId="4F19C668" w:rsidR="00572DD8" w:rsidRDefault="00E34ECB" w:rsidP="00C51BE3">
      <w:pPr>
        <w:pStyle w:val="Heading2"/>
      </w:pPr>
      <w:bookmarkStart w:id="183" w:name="_Toc152077481"/>
      <w:bookmarkStart w:id="184" w:name="_Toc152077562"/>
      <w:bookmarkStart w:id="185" w:name="_Toc153965950"/>
      <w:r w:rsidRPr="004B6386">
        <w:t>E</w:t>
      </w:r>
      <w:r w:rsidR="001568B2" w:rsidRPr="004B6386">
        <w:t xml:space="preserve">.  </w:t>
      </w:r>
      <w:r w:rsidR="00E22561">
        <w:t>Research and Related</w:t>
      </w:r>
      <w:r w:rsidR="00380E5E" w:rsidRPr="004B6386">
        <w:t xml:space="preserve"> (R&amp;R) </w:t>
      </w:r>
      <w:r w:rsidR="00E22561">
        <w:t>Budget Information</w:t>
      </w:r>
      <w:r w:rsidR="006E41F2" w:rsidRPr="004B6386">
        <w:t xml:space="preserve"> (Applic</w:t>
      </w:r>
      <w:bookmarkEnd w:id="183"/>
      <w:bookmarkEnd w:id="184"/>
      <w:r w:rsidR="00481478" w:rsidRPr="004B6386">
        <w:t>ant)</w:t>
      </w:r>
      <w:bookmarkEnd w:id="185"/>
    </w:p>
    <w:p w14:paraId="6D6F6054" w14:textId="77777777" w:rsidR="006149C6" w:rsidRPr="006149C6" w:rsidRDefault="006149C6" w:rsidP="006149C6"/>
    <w:p w14:paraId="77DAB980" w14:textId="05B40930" w:rsidR="009575ED" w:rsidRPr="00840D15" w:rsidRDefault="009456DD" w:rsidP="00C51BE3">
      <w:pPr>
        <w:pStyle w:val="Heading2"/>
      </w:pPr>
      <w:bookmarkStart w:id="186" w:name="_Toc153965951"/>
      <w:r w:rsidRPr="00840D15">
        <w:t>1</w:t>
      </w:r>
      <w:r w:rsidR="009575ED" w:rsidRPr="00840D15">
        <w:t xml:space="preserve">. </w:t>
      </w:r>
      <w:r w:rsidR="00840D15" w:rsidRPr="00840D15">
        <w:t xml:space="preserve"> </w:t>
      </w:r>
      <w:r w:rsidR="009575ED" w:rsidRPr="00840D15">
        <w:t>Research and Related (R&amp;R) Budget Form in Grants.gov Workspace</w:t>
      </w:r>
      <w:bookmarkEnd w:id="186"/>
      <w:r w:rsidR="009575ED" w:rsidRPr="00840D15">
        <w:t xml:space="preserve"> </w:t>
      </w:r>
    </w:p>
    <w:p w14:paraId="1D0B50D3" w14:textId="77777777" w:rsidR="009575ED" w:rsidRPr="001474CC" w:rsidRDefault="009575ED" w:rsidP="00FE3EFD">
      <w:pPr>
        <w:ind w:left="360" w:hanging="360"/>
        <w:rPr>
          <w:szCs w:val="22"/>
        </w:rPr>
      </w:pPr>
    </w:p>
    <w:p w14:paraId="562862BA" w14:textId="77777777" w:rsidR="009575ED" w:rsidRPr="001474CC" w:rsidRDefault="009575ED" w:rsidP="00FE3EFD">
      <w:pPr>
        <w:pStyle w:val="ClauseText9"/>
        <w:rPr>
          <w:rFonts w:ascii="Arial" w:hAnsi="Arial" w:cs="Arial"/>
          <w:szCs w:val="22"/>
        </w:rPr>
      </w:pPr>
      <w:r w:rsidRPr="001474CC">
        <w:rPr>
          <w:rFonts w:ascii="Arial" w:hAnsi="Arial" w:cs="Arial"/>
          <w:szCs w:val="22"/>
        </w:rPr>
        <w:t xml:space="preserve">The R&amp;R Budget Form is part of the Application Package that must be completed in Grants.gov Workspace. The special instructions for completing this form follow: </w:t>
      </w:r>
    </w:p>
    <w:p w14:paraId="66605CA0" w14:textId="77777777" w:rsidR="009575ED" w:rsidRDefault="009575ED" w:rsidP="00FE3EFD">
      <w:pPr>
        <w:pStyle w:val="ClauseText9"/>
        <w:rPr>
          <w:rFonts w:ascii="Arial" w:hAnsi="Arial" w:cs="Arial"/>
          <w:szCs w:val="22"/>
        </w:rPr>
      </w:pPr>
    </w:p>
    <w:p w14:paraId="19CE44E9" w14:textId="40ACE9E0" w:rsidR="009575ED" w:rsidRPr="004B6386" w:rsidRDefault="009575ED" w:rsidP="00FE3EFD">
      <w:pPr>
        <w:pStyle w:val="ClauseText9"/>
        <w:rPr>
          <w:rFonts w:ascii="Arial" w:hAnsi="Arial" w:cs="Arial"/>
          <w:szCs w:val="22"/>
        </w:rPr>
      </w:pPr>
      <w:r w:rsidRPr="004B6386">
        <w:rPr>
          <w:rFonts w:ascii="Arial" w:hAnsi="Arial" w:cs="Arial"/>
          <w:szCs w:val="22"/>
        </w:rPr>
        <w:t xml:space="preserve">Applicant must complete a separate budget for each year of support requested. The form will generate a cumulative budget for </w:t>
      </w:r>
      <w:r w:rsidR="00E02C16" w:rsidRPr="004B6386">
        <w:rPr>
          <w:rFonts w:ascii="Arial" w:hAnsi="Arial" w:cs="Arial"/>
          <w:szCs w:val="22"/>
        </w:rPr>
        <w:t xml:space="preserve">a total </w:t>
      </w:r>
      <w:r w:rsidRPr="004B6386">
        <w:rPr>
          <w:rFonts w:ascii="Arial" w:hAnsi="Arial" w:cs="Arial"/>
          <w:szCs w:val="22"/>
        </w:rPr>
        <w:t xml:space="preserve">project </w:t>
      </w:r>
      <w:r w:rsidRPr="00AD71E8">
        <w:rPr>
          <w:rFonts w:ascii="Arial" w:hAnsi="Arial" w:cs="Arial"/>
          <w:szCs w:val="22"/>
        </w:rPr>
        <w:t>period</w:t>
      </w:r>
      <w:r w:rsidR="00462A1F" w:rsidRPr="00AD71E8">
        <w:rPr>
          <w:rFonts w:ascii="Arial" w:hAnsi="Arial" w:cs="Arial"/>
          <w:szCs w:val="22"/>
        </w:rPr>
        <w:t xml:space="preserve"> of </w:t>
      </w:r>
      <w:r w:rsidR="00071B85" w:rsidRPr="00AD71E8">
        <w:rPr>
          <w:rFonts w:ascii="Arial" w:hAnsi="Arial" w:cs="Arial"/>
          <w:szCs w:val="22"/>
        </w:rPr>
        <w:t>3</w:t>
      </w:r>
      <w:r w:rsidR="00462A1F" w:rsidRPr="00AD71E8">
        <w:rPr>
          <w:rFonts w:ascii="Arial" w:hAnsi="Arial" w:cs="Arial"/>
          <w:szCs w:val="22"/>
        </w:rPr>
        <w:t xml:space="preserve"> years</w:t>
      </w:r>
      <w:r w:rsidRPr="00AD71E8">
        <w:rPr>
          <w:rFonts w:ascii="Arial" w:hAnsi="Arial" w:cs="Arial"/>
          <w:szCs w:val="22"/>
        </w:rPr>
        <w:t xml:space="preserve">. Applicant </w:t>
      </w:r>
      <w:r w:rsidRPr="004B6386">
        <w:rPr>
          <w:rFonts w:ascii="Arial" w:hAnsi="Arial" w:cs="Arial"/>
          <w:szCs w:val="22"/>
        </w:rPr>
        <w:t xml:space="preserve">must complete all the mandatory information on the form before the NEXT PERIOD button is activated. Applicant may request funds under any of the categories listed </w:t>
      </w:r>
      <w:proofErr w:type="gramStart"/>
      <w:r w:rsidRPr="004B6386">
        <w:rPr>
          <w:rFonts w:ascii="Arial" w:hAnsi="Arial" w:cs="Arial"/>
          <w:szCs w:val="22"/>
        </w:rPr>
        <w:t>as long as</w:t>
      </w:r>
      <w:proofErr w:type="gramEnd"/>
      <w:r w:rsidRPr="004B6386">
        <w:rPr>
          <w:rFonts w:ascii="Arial" w:hAnsi="Arial" w:cs="Arial"/>
          <w:szCs w:val="22"/>
        </w:rPr>
        <w:t xml:space="preserve"> the item and amount are necessary to perform the proposed work, meet all the criteria for allowability under the applicable Federal cost principles, and are not prohibited by the funding restrictions in this announcement (See Section IV.H). Categories in the Research and Related Budget include:</w:t>
      </w:r>
    </w:p>
    <w:p w14:paraId="5406938E" w14:textId="77777777" w:rsidR="001D17D1" w:rsidRPr="004B6386" w:rsidRDefault="001D17D1" w:rsidP="001D4268">
      <w:pPr>
        <w:rPr>
          <w:szCs w:val="22"/>
        </w:rPr>
      </w:pPr>
    </w:p>
    <w:p w14:paraId="586E6D97" w14:textId="77777777" w:rsidR="009575ED" w:rsidRPr="004B6386" w:rsidRDefault="009575ED" w:rsidP="009575ED">
      <w:pPr>
        <w:ind w:left="720"/>
        <w:rPr>
          <w:szCs w:val="22"/>
        </w:rPr>
      </w:pPr>
      <w:r w:rsidRPr="004B6386">
        <w:rPr>
          <w:szCs w:val="22"/>
        </w:rPr>
        <w:t>Section A: Senior/Key Personnel</w:t>
      </w:r>
    </w:p>
    <w:p w14:paraId="1F6F20CF" w14:textId="77777777" w:rsidR="009575ED" w:rsidRDefault="009575ED" w:rsidP="009575ED">
      <w:pPr>
        <w:pStyle w:val="BodyText2"/>
        <w:spacing w:after="0" w:line="240" w:lineRule="auto"/>
        <w:ind w:left="720"/>
        <w:rPr>
          <w:sz w:val="22"/>
          <w:szCs w:val="22"/>
        </w:rPr>
      </w:pPr>
      <w:r w:rsidRPr="004B6386">
        <w:rPr>
          <w:sz w:val="22"/>
          <w:szCs w:val="22"/>
        </w:rPr>
        <w:t>Section B: Other Personnel</w:t>
      </w:r>
    </w:p>
    <w:p w14:paraId="054A6EB5" w14:textId="77777777" w:rsidR="009575ED" w:rsidRPr="004B6386" w:rsidRDefault="009575ED" w:rsidP="009575ED">
      <w:pPr>
        <w:pStyle w:val="BodyText2"/>
        <w:spacing w:after="0" w:line="240" w:lineRule="auto"/>
        <w:ind w:left="720"/>
        <w:rPr>
          <w:sz w:val="22"/>
          <w:szCs w:val="22"/>
        </w:rPr>
      </w:pPr>
      <w:r w:rsidRPr="004B6386">
        <w:rPr>
          <w:sz w:val="22"/>
          <w:szCs w:val="22"/>
        </w:rPr>
        <w:t>Section C: Equipment Description</w:t>
      </w:r>
    </w:p>
    <w:p w14:paraId="1385D080" w14:textId="77777777" w:rsidR="009575ED" w:rsidRPr="004B6386" w:rsidRDefault="009575ED" w:rsidP="009575ED">
      <w:pPr>
        <w:pStyle w:val="BodyText2"/>
        <w:spacing w:after="0" w:line="240" w:lineRule="auto"/>
        <w:ind w:left="720"/>
        <w:rPr>
          <w:sz w:val="22"/>
          <w:szCs w:val="22"/>
        </w:rPr>
      </w:pPr>
      <w:r w:rsidRPr="004B6386">
        <w:rPr>
          <w:sz w:val="22"/>
          <w:szCs w:val="22"/>
        </w:rPr>
        <w:t>Section D: Travel</w:t>
      </w:r>
    </w:p>
    <w:p w14:paraId="0F9C8190" w14:textId="77777777" w:rsidR="009575ED" w:rsidRPr="004B6386" w:rsidRDefault="009575ED" w:rsidP="009575ED">
      <w:pPr>
        <w:pStyle w:val="BodyText2"/>
        <w:spacing w:after="0" w:line="240" w:lineRule="auto"/>
        <w:ind w:left="720"/>
        <w:rPr>
          <w:sz w:val="22"/>
          <w:szCs w:val="22"/>
        </w:rPr>
      </w:pPr>
      <w:r w:rsidRPr="004B6386">
        <w:rPr>
          <w:sz w:val="22"/>
          <w:szCs w:val="22"/>
        </w:rPr>
        <w:t>Section E: Participant/Trainee Costs</w:t>
      </w:r>
    </w:p>
    <w:p w14:paraId="02233A99" w14:textId="77777777" w:rsidR="009575ED" w:rsidRPr="004B6386" w:rsidRDefault="009575ED" w:rsidP="009575ED">
      <w:pPr>
        <w:pStyle w:val="BodyText2"/>
        <w:spacing w:after="0" w:line="240" w:lineRule="auto"/>
        <w:ind w:left="720"/>
        <w:rPr>
          <w:sz w:val="22"/>
          <w:szCs w:val="22"/>
        </w:rPr>
      </w:pPr>
      <w:r w:rsidRPr="004B6386">
        <w:rPr>
          <w:sz w:val="22"/>
          <w:szCs w:val="22"/>
        </w:rPr>
        <w:t>Section F: Other Direct Costs</w:t>
      </w:r>
    </w:p>
    <w:p w14:paraId="1C8BA56C" w14:textId="77777777" w:rsidR="009575ED" w:rsidRPr="004B6386" w:rsidRDefault="009575ED" w:rsidP="009575ED">
      <w:pPr>
        <w:pStyle w:val="BodyText2"/>
        <w:spacing w:after="0" w:line="240" w:lineRule="auto"/>
        <w:ind w:left="720"/>
        <w:rPr>
          <w:sz w:val="22"/>
          <w:szCs w:val="22"/>
        </w:rPr>
      </w:pPr>
      <w:r w:rsidRPr="004B6386">
        <w:rPr>
          <w:sz w:val="22"/>
          <w:szCs w:val="22"/>
        </w:rPr>
        <w:t>Section G: Direct Costs</w:t>
      </w:r>
    </w:p>
    <w:p w14:paraId="3455EFA9" w14:textId="77777777" w:rsidR="009575ED" w:rsidRPr="004B6386" w:rsidRDefault="009575ED" w:rsidP="009575ED">
      <w:pPr>
        <w:pStyle w:val="BodyText2"/>
        <w:spacing w:after="0" w:line="240" w:lineRule="auto"/>
        <w:ind w:left="720"/>
        <w:rPr>
          <w:sz w:val="22"/>
          <w:szCs w:val="22"/>
        </w:rPr>
      </w:pPr>
      <w:r w:rsidRPr="004B6386">
        <w:rPr>
          <w:sz w:val="22"/>
          <w:szCs w:val="22"/>
        </w:rPr>
        <w:t>Section H: Indirect Costs</w:t>
      </w:r>
    </w:p>
    <w:p w14:paraId="5FD8058D" w14:textId="77777777" w:rsidR="009575ED" w:rsidRPr="004B6386" w:rsidRDefault="009575ED" w:rsidP="009575ED">
      <w:pPr>
        <w:pStyle w:val="BodyText2"/>
        <w:spacing w:after="0" w:line="240" w:lineRule="auto"/>
        <w:ind w:left="720"/>
        <w:rPr>
          <w:sz w:val="22"/>
          <w:szCs w:val="22"/>
        </w:rPr>
      </w:pPr>
      <w:r w:rsidRPr="004B6386">
        <w:rPr>
          <w:sz w:val="22"/>
          <w:szCs w:val="22"/>
        </w:rPr>
        <w:t>Section I: Total Direct and Indirect Costs</w:t>
      </w:r>
    </w:p>
    <w:p w14:paraId="0D468F6C" w14:textId="77777777" w:rsidR="00D83517" w:rsidRDefault="00D83517" w:rsidP="009575ED">
      <w:pPr>
        <w:pStyle w:val="ClauseText9"/>
        <w:ind w:left="360"/>
        <w:rPr>
          <w:rFonts w:ascii="Arial" w:hAnsi="Arial" w:cs="Arial"/>
          <w:szCs w:val="22"/>
        </w:rPr>
      </w:pPr>
    </w:p>
    <w:p w14:paraId="7CE46638" w14:textId="57986AD0" w:rsidR="009575ED" w:rsidRDefault="009575ED" w:rsidP="009575ED">
      <w:pPr>
        <w:pStyle w:val="ClauseText9"/>
        <w:ind w:left="360"/>
        <w:rPr>
          <w:rFonts w:ascii="Arial" w:hAnsi="Arial" w:cs="Arial"/>
          <w:szCs w:val="22"/>
        </w:rPr>
      </w:pPr>
      <w:r w:rsidRPr="004B6386">
        <w:rPr>
          <w:rFonts w:ascii="Arial" w:hAnsi="Arial" w:cs="Arial"/>
          <w:szCs w:val="22"/>
        </w:rPr>
        <w:t xml:space="preserve">Applicant can hover over the specific fields within the form to view instructions for </w:t>
      </w:r>
      <w:r w:rsidRPr="004B6386">
        <w:rPr>
          <w:rFonts w:ascii="Arial" w:hAnsi="Arial" w:cs="Arial"/>
          <w:szCs w:val="22"/>
        </w:rPr>
        <w:lastRenderedPageBreak/>
        <w:t>completing the fields.</w:t>
      </w:r>
      <w:r w:rsidR="00766DB4" w:rsidRPr="004B6386">
        <w:rPr>
          <w:rFonts w:ascii="Arial" w:hAnsi="Arial" w:cs="Arial"/>
          <w:szCs w:val="22"/>
        </w:rPr>
        <w:t xml:space="preserve">  </w:t>
      </w:r>
    </w:p>
    <w:p w14:paraId="42EF91D2" w14:textId="77777777" w:rsidR="00D83517" w:rsidRPr="00D83517" w:rsidRDefault="00D83517" w:rsidP="00D83517"/>
    <w:p w14:paraId="0EE72FDE" w14:textId="0B7078CF" w:rsidR="00831FCC" w:rsidRPr="00864BD9" w:rsidRDefault="00051BA4" w:rsidP="00C51BE3">
      <w:pPr>
        <w:pStyle w:val="Heading2"/>
      </w:pPr>
      <w:bookmarkStart w:id="187" w:name="_Toc152077482"/>
      <w:bookmarkStart w:id="188" w:name="_Toc152077563"/>
      <w:bookmarkStart w:id="189" w:name="_Toc153965952"/>
      <w:r w:rsidRPr="00864BD9">
        <w:t xml:space="preserve">2.  </w:t>
      </w:r>
      <w:r w:rsidR="00831FCC" w:rsidRPr="00864BD9">
        <w:t>R</w:t>
      </w:r>
      <w:r w:rsidR="00AE6FA5" w:rsidRPr="00864BD9">
        <w:t>e</w:t>
      </w:r>
      <w:r w:rsidR="001F1958" w:rsidRPr="00864BD9">
        <w:t>search and Related (R&amp;R</w:t>
      </w:r>
      <w:r w:rsidR="008268FC" w:rsidRPr="00864BD9">
        <w:t xml:space="preserve">) </w:t>
      </w:r>
      <w:r w:rsidR="00831FCC" w:rsidRPr="00864BD9">
        <w:t>Subaward</w:t>
      </w:r>
      <w:r w:rsidR="00DF6C5A">
        <w:t xml:space="preserve"> </w:t>
      </w:r>
      <w:r w:rsidR="00831FCC" w:rsidRPr="00864BD9">
        <w:t xml:space="preserve">Budget </w:t>
      </w:r>
      <w:r w:rsidR="001F1958" w:rsidRPr="00864BD9">
        <w:t xml:space="preserve">and </w:t>
      </w:r>
      <w:bookmarkStart w:id="190" w:name="Justification"/>
      <w:bookmarkEnd w:id="187"/>
      <w:bookmarkEnd w:id="188"/>
      <w:bookmarkEnd w:id="189"/>
      <w:r w:rsidR="001E2475">
        <w:t>Justification</w:t>
      </w:r>
      <w:bookmarkEnd w:id="190"/>
      <w:r w:rsidR="001E2475">
        <w:t xml:space="preserve"> Form</w:t>
      </w:r>
    </w:p>
    <w:p w14:paraId="3EB7A8B6" w14:textId="77777777" w:rsidR="00831FCC" w:rsidRPr="00564D9F" w:rsidRDefault="00831FCC" w:rsidP="0009352B">
      <w:pPr>
        <w:ind w:hanging="360"/>
        <w:rPr>
          <w:szCs w:val="22"/>
        </w:rPr>
      </w:pPr>
    </w:p>
    <w:p w14:paraId="57B02C03" w14:textId="79960C56" w:rsidR="00517042" w:rsidRPr="00831FCC" w:rsidRDefault="00864BD9" w:rsidP="00517042">
      <w:pPr>
        <w:pStyle w:val="NoSpacing"/>
        <w:rPr>
          <w:szCs w:val="22"/>
        </w:rPr>
      </w:pPr>
      <w:bookmarkStart w:id="191" w:name="_Toc152077483"/>
      <w:bookmarkStart w:id="192" w:name="_Toc152077564"/>
      <w:bookmarkStart w:id="193" w:name="_Toc152169312"/>
      <w:bookmarkStart w:id="194" w:name="_Toc152684397"/>
      <w:bookmarkStart w:id="195" w:name="_Toc152856281"/>
      <w:bookmarkStart w:id="196" w:name="_Toc152856588"/>
      <w:bookmarkStart w:id="197" w:name="_Toc152860541"/>
      <w:r w:rsidRPr="00564D9F">
        <w:t xml:space="preserve">Budget for </w:t>
      </w:r>
      <w:r w:rsidR="001E2475">
        <w:t>subrecipients</w:t>
      </w:r>
      <w:r w:rsidRPr="00564D9F">
        <w:t xml:space="preserve">: provide a separate </w:t>
      </w:r>
      <w:r w:rsidR="002238A5">
        <w:t>R</w:t>
      </w:r>
      <w:r w:rsidRPr="00564D9F">
        <w:t>&amp;</w:t>
      </w:r>
      <w:r w:rsidR="002238A5">
        <w:t>R B</w:t>
      </w:r>
      <w:r w:rsidRPr="00564D9F">
        <w:t xml:space="preserve">udget and </w:t>
      </w:r>
      <w:r w:rsidR="002238A5">
        <w:t>B</w:t>
      </w:r>
      <w:r w:rsidRPr="00564D9F">
        <w:t xml:space="preserve">udget </w:t>
      </w:r>
      <w:r w:rsidR="002238A5">
        <w:t>J</w:t>
      </w:r>
      <w:r w:rsidRPr="00564D9F">
        <w:t>ustification for each sub</w:t>
      </w:r>
      <w:r w:rsidR="001E2475">
        <w:t>award</w:t>
      </w:r>
      <w:r w:rsidRPr="00564D9F">
        <w:t xml:space="preserve"> under </w:t>
      </w:r>
      <w:r w:rsidRPr="00EC7464">
        <w:t xml:space="preserve">your </w:t>
      </w:r>
      <w:r w:rsidR="001E2475">
        <w:t>application</w:t>
      </w:r>
      <w:r w:rsidRPr="00EC7464">
        <w:t xml:space="preserve">.  </w:t>
      </w:r>
      <w:r w:rsidR="002238A5" w:rsidRPr="00EC7464">
        <w:t>T</w:t>
      </w:r>
      <w:r w:rsidRPr="00EC7464">
        <w:t xml:space="preserve">he </w:t>
      </w:r>
      <w:r w:rsidR="002238A5" w:rsidRPr="00EC7464">
        <w:t>R</w:t>
      </w:r>
      <w:r w:rsidRPr="00EC7464">
        <w:t>&amp;</w:t>
      </w:r>
      <w:r w:rsidR="002238A5" w:rsidRPr="00EC7464">
        <w:t>R</w:t>
      </w:r>
      <w:r w:rsidRPr="00EC7464">
        <w:t xml:space="preserve"> </w:t>
      </w:r>
      <w:r w:rsidR="008F68A3">
        <w:t>S</w:t>
      </w:r>
      <w:r w:rsidRPr="00EC7464">
        <w:t xml:space="preserve">ubaward </w:t>
      </w:r>
      <w:r w:rsidR="008F68A3">
        <w:t>B</w:t>
      </w:r>
      <w:r w:rsidRPr="00EC7464">
        <w:t xml:space="preserve">udget </w:t>
      </w:r>
      <w:r w:rsidR="008F68A3">
        <w:t>A</w:t>
      </w:r>
      <w:r w:rsidRPr="00EC7464">
        <w:t xml:space="preserve">ttachment(s) form is an optional form in </w:t>
      </w:r>
      <w:r w:rsidR="006F10EB" w:rsidRPr="00EC7464">
        <w:rPr>
          <w:b/>
          <w:bCs/>
        </w:rPr>
        <w:t>Grants.gov W</w:t>
      </w:r>
      <w:r w:rsidRPr="002F26CE">
        <w:rPr>
          <w:b/>
          <w:bCs/>
        </w:rPr>
        <w:t>orkspace</w:t>
      </w:r>
      <w:r w:rsidRPr="00EC7464">
        <w:t>, sub</w:t>
      </w:r>
      <w:r w:rsidR="001E2475">
        <w:t>recipient</w:t>
      </w:r>
      <w:r w:rsidRPr="00EC7464">
        <w:t xml:space="preserve"> must click the box to extract the </w:t>
      </w:r>
      <w:r w:rsidR="002238A5" w:rsidRPr="00EC7464">
        <w:t>R</w:t>
      </w:r>
      <w:r w:rsidRPr="00EC7464">
        <w:t>&amp;</w:t>
      </w:r>
      <w:r w:rsidR="002238A5" w:rsidRPr="00EC7464">
        <w:t>R</w:t>
      </w:r>
      <w:r w:rsidRPr="00EC7464">
        <w:t xml:space="preserve"> subaward budget.  </w:t>
      </w:r>
      <w:bookmarkStart w:id="198" w:name="_Toc152077484"/>
      <w:bookmarkStart w:id="199" w:name="_Toc152077565"/>
      <w:bookmarkEnd w:id="191"/>
      <w:bookmarkEnd w:id="192"/>
      <w:r w:rsidR="007E56A3" w:rsidRPr="00EC7464">
        <w:t>Sub</w:t>
      </w:r>
      <w:r w:rsidR="001E2475">
        <w:t>recipient</w:t>
      </w:r>
      <w:r w:rsidR="007E56A3" w:rsidRPr="00EC7464">
        <w:t xml:space="preserve"> must a</w:t>
      </w:r>
      <w:r w:rsidR="0002710F" w:rsidRPr="00EC7464">
        <w:t xml:space="preserve">ttach </w:t>
      </w:r>
      <w:r w:rsidRPr="00EC7464">
        <w:t xml:space="preserve">the </w:t>
      </w:r>
      <w:r w:rsidR="00597A76">
        <w:t>B</w:t>
      </w:r>
      <w:r w:rsidRPr="00EC7464">
        <w:t>udget</w:t>
      </w:r>
      <w:r w:rsidR="00DE6A4A" w:rsidRPr="00EC7464">
        <w:t xml:space="preserve"> </w:t>
      </w:r>
      <w:r w:rsidR="00597A76">
        <w:t>J</w:t>
      </w:r>
      <w:r w:rsidRPr="00EC7464">
        <w:t xml:space="preserve">ustification to </w:t>
      </w:r>
      <w:r w:rsidR="007D1641" w:rsidRPr="00597A76">
        <w:rPr>
          <w:b/>
          <w:bCs/>
        </w:rPr>
        <w:t>F</w:t>
      </w:r>
      <w:r w:rsidRPr="00597A76">
        <w:rPr>
          <w:b/>
          <w:bCs/>
        </w:rPr>
        <w:t xml:space="preserve">ield </w:t>
      </w:r>
      <w:r w:rsidR="007D1641" w:rsidRPr="00597A76">
        <w:rPr>
          <w:b/>
          <w:bCs/>
        </w:rPr>
        <w:t>L</w:t>
      </w:r>
      <w:r w:rsidRPr="00EC7464">
        <w:t xml:space="preserve"> in the </w:t>
      </w:r>
      <w:r w:rsidR="003B7BC8" w:rsidRPr="00EC7464">
        <w:t xml:space="preserve">R&amp;R </w:t>
      </w:r>
      <w:r w:rsidR="00644860" w:rsidRPr="00EC7464">
        <w:t xml:space="preserve">Subaward </w:t>
      </w:r>
      <w:r w:rsidR="002238A5" w:rsidRPr="00EC7464">
        <w:t>B</w:t>
      </w:r>
      <w:r w:rsidRPr="00EC7464">
        <w:t xml:space="preserve">udget </w:t>
      </w:r>
      <w:r w:rsidR="00644860" w:rsidRPr="00EC7464">
        <w:t>F</w:t>
      </w:r>
      <w:r w:rsidRPr="00EC7464">
        <w:t>orm</w:t>
      </w:r>
      <w:bookmarkEnd w:id="193"/>
      <w:bookmarkEnd w:id="194"/>
      <w:r w:rsidR="00644860">
        <w:t>.</w:t>
      </w:r>
      <w:bookmarkEnd w:id="195"/>
      <w:bookmarkEnd w:id="196"/>
      <w:bookmarkEnd w:id="197"/>
      <w:r w:rsidR="00517042">
        <w:rPr>
          <w:b/>
          <w:bCs/>
        </w:rPr>
        <w:t xml:space="preserve">  </w:t>
      </w:r>
      <w:r w:rsidR="00517042" w:rsidRPr="00831FCC">
        <w:rPr>
          <w:szCs w:val="22"/>
        </w:rPr>
        <w:t>Ensure that any files received from subrecipients</w:t>
      </w:r>
      <w:r w:rsidR="00FC7B5B">
        <w:rPr>
          <w:szCs w:val="22"/>
        </w:rPr>
        <w:t xml:space="preserve"> </w:t>
      </w:r>
      <w:r w:rsidR="00517042" w:rsidRPr="00831FCC">
        <w:rPr>
          <w:szCs w:val="22"/>
        </w:rPr>
        <w:t>are PDF files extracted from the SUBAWARD BUDGET ATTACHMENT(S) FORM.</w:t>
      </w:r>
      <w:r w:rsidR="00517042">
        <w:rPr>
          <w:szCs w:val="22"/>
        </w:rPr>
        <w:t xml:space="preserve"> </w:t>
      </w:r>
      <w:r w:rsidR="00517042" w:rsidRPr="00831FCC">
        <w:rPr>
          <w:szCs w:val="22"/>
        </w:rPr>
        <w:t xml:space="preserve"> Errors will be created if a subrecipient sends a prime applicant </w:t>
      </w:r>
      <w:r w:rsidR="00517042">
        <w:rPr>
          <w:szCs w:val="22"/>
        </w:rPr>
        <w:t xml:space="preserve">a </w:t>
      </w:r>
      <w:r w:rsidR="00517042" w:rsidRPr="00831FCC">
        <w:rPr>
          <w:szCs w:val="22"/>
        </w:rPr>
        <w:t>budget form that was not extracted from the application package.</w:t>
      </w:r>
    </w:p>
    <w:p w14:paraId="6ABFBF99" w14:textId="1C954C4E" w:rsidR="004E7B0C" w:rsidRPr="00564D9F" w:rsidRDefault="004E7B0C" w:rsidP="00984E75">
      <w:pPr>
        <w:pStyle w:val="Heading3"/>
      </w:pPr>
    </w:p>
    <w:p w14:paraId="1A266C4F" w14:textId="530A76CE" w:rsidR="00831FCC" w:rsidRPr="00564D9F" w:rsidRDefault="00864BD9" w:rsidP="00984E75">
      <w:pPr>
        <w:pStyle w:val="Heading3"/>
      </w:pPr>
      <w:bookmarkStart w:id="200" w:name="_Toc152169313"/>
      <w:bookmarkStart w:id="201" w:name="_Toc152684398"/>
      <w:bookmarkStart w:id="202" w:name="_Toc152856282"/>
      <w:bookmarkStart w:id="203" w:name="_Toc152856589"/>
      <w:bookmarkStart w:id="204" w:name="_Toc152860542"/>
      <w:bookmarkStart w:id="205" w:name="_Toc152928340"/>
      <w:bookmarkStart w:id="206" w:name="_Toc152929190"/>
      <w:bookmarkStart w:id="207" w:name="_Toc152946217"/>
      <w:bookmarkStart w:id="208" w:name="_Toc153965953"/>
      <w:r w:rsidRPr="00564D9F">
        <w:t>Use up to 10 letters of the sub</w:t>
      </w:r>
      <w:r w:rsidR="008C6B76">
        <w:t>-</w:t>
      </w:r>
      <w:r w:rsidRPr="00564D9F">
        <w:t>applicant’s name (plus.pdf) as the file name. filenames must not exceed 50 characters.</w:t>
      </w:r>
      <w:bookmarkEnd w:id="198"/>
      <w:bookmarkEnd w:id="199"/>
      <w:bookmarkEnd w:id="200"/>
      <w:bookmarkEnd w:id="201"/>
      <w:bookmarkEnd w:id="202"/>
      <w:bookmarkEnd w:id="203"/>
      <w:bookmarkEnd w:id="204"/>
      <w:bookmarkEnd w:id="205"/>
      <w:bookmarkEnd w:id="206"/>
      <w:bookmarkEnd w:id="207"/>
      <w:bookmarkEnd w:id="208"/>
      <w:r w:rsidRPr="00564D9F">
        <w:t xml:space="preserve">  </w:t>
      </w:r>
    </w:p>
    <w:p w14:paraId="2A243DD7" w14:textId="77777777" w:rsidR="00A25118" w:rsidRPr="00A25118" w:rsidRDefault="00A25118" w:rsidP="00A25118"/>
    <w:p w14:paraId="4F15DC94" w14:textId="384B95F1" w:rsidR="00831FCC" w:rsidRDefault="0004070D" w:rsidP="00831FCC">
      <w:pPr>
        <w:pStyle w:val="NoSpacing"/>
        <w:rPr>
          <w:szCs w:val="22"/>
        </w:rPr>
      </w:pPr>
      <w:r>
        <w:rPr>
          <w:szCs w:val="22"/>
        </w:rPr>
        <w:t xml:space="preserve">The R&amp;R Subaward Budget Attachment(s) Form </w:t>
      </w:r>
      <w:r w:rsidR="004A7C8D">
        <w:rPr>
          <w:szCs w:val="22"/>
        </w:rPr>
        <w:t xml:space="preserve">in </w:t>
      </w:r>
      <w:r w:rsidR="00ED5174">
        <w:rPr>
          <w:szCs w:val="22"/>
        </w:rPr>
        <w:t>Grants.</w:t>
      </w:r>
      <w:r w:rsidR="004A7C8D">
        <w:rPr>
          <w:szCs w:val="22"/>
        </w:rPr>
        <w:t>gov</w:t>
      </w:r>
      <w:r>
        <w:rPr>
          <w:szCs w:val="22"/>
        </w:rPr>
        <w:t xml:space="preserve"> </w:t>
      </w:r>
      <w:r w:rsidR="004A7C8D">
        <w:rPr>
          <w:szCs w:val="22"/>
        </w:rPr>
        <w:t>W</w:t>
      </w:r>
      <w:r>
        <w:rPr>
          <w:szCs w:val="22"/>
        </w:rPr>
        <w:t>orkspace contains 10 avail</w:t>
      </w:r>
      <w:r w:rsidR="00A25118">
        <w:rPr>
          <w:szCs w:val="22"/>
        </w:rPr>
        <w:t>able fields in which to upload and save sub</w:t>
      </w:r>
      <w:r w:rsidR="008C6B76">
        <w:rPr>
          <w:szCs w:val="22"/>
        </w:rPr>
        <w:t>-</w:t>
      </w:r>
      <w:r w:rsidR="004A7C8D">
        <w:rPr>
          <w:szCs w:val="22"/>
        </w:rPr>
        <w:t>a</w:t>
      </w:r>
      <w:r w:rsidR="00A25118">
        <w:rPr>
          <w:szCs w:val="22"/>
        </w:rPr>
        <w:t xml:space="preserve">pplicant </w:t>
      </w:r>
      <w:r w:rsidR="00DF2EB4">
        <w:rPr>
          <w:szCs w:val="22"/>
        </w:rPr>
        <w:t xml:space="preserve">documents as </w:t>
      </w:r>
      <w:r w:rsidR="00A25118">
        <w:rPr>
          <w:szCs w:val="22"/>
        </w:rPr>
        <w:t>attachments.</w:t>
      </w:r>
    </w:p>
    <w:p w14:paraId="71420AF4" w14:textId="77777777" w:rsidR="003D0F01" w:rsidRDefault="003D0F01" w:rsidP="00831FCC">
      <w:pPr>
        <w:pStyle w:val="NoSpacing"/>
        <w:rPr>
          <w:szCs w:val="22"/>
        </w:rPr>
      </w:pPr>
    </w:p>
    <w:p w14:paraId="0A0D0C85" w14:textId="780E2D0B" w:rsidR="00831FCC" w:rsidRPr="00831FCC" w:rsidRDefault="00831FCC" w:rsidP="00831FCC">
      <w:pPr>
        <w:pStyle w:val="NoSpacing"/>
        <w:rPr>
          <w:szCs w:val="22"/>
        </w:rPr>
      </w:pPr>
      <w:r w:rsidRPr="00831FCC">
        <w:rPr>
          <w:szCs w:val="22"/>
        </w:rPr>
        <w:t>Applicants should consult their local information technology (“IT”) support resources for any necessary assistance in converting the forms downloaded from Grants.gov into plain PDF files that can be combined into one non-Portfolio PDF file (the Budget Justification).</w:t>
      </w:r>
    </w:p>
    <w:p w14:paraId="1D775F79" w14:textId="77777777" w:rsidR="00340434" w:rsidRPr="00F95AC8" w:rsidRDefault="00340434" w:rsidP="009575ED">
      <w:pPr>
        <w:rPr>
          <w:szCs w:val="22"/>
          <w:highlight w:val="cyan"/>
        </w:rPr>
      </w:pPr>
    </w:p>
    <w:p w14:paraId="3FBCCCAF" w14:textId="2F6880AD" w:rsidR="009575ED" w:rsidRPr="00DC301B" w:rsidRDefault="001B0BFE" w:rsidP="00C51BE3">
      <w:pPr>
        <w:pStyle w:val="Heading2"/>
      </w:pPr>
      <w:bookmarkStart w:id="209" w:name="_Toc153965954"/>
      <w:r w:rsidRPr="00DC301B">
        <w:t xml:space="preserve">3. </w:t>
      </w:r>
      <w:r w:rsidR="009575ED" w:rsidRPr="00DC301B">
        <w:t xml:space="preserve"> Budget Justification </w:t>
      </w:r>
      <w:r w:rsidR="00D66533">
        <w:t>(</w:t>
      </w:r>
      <w:r w:rsidR="009575ED" w:rsidRPr="00DC301B">
        <w:t>M</w:t>
      </w:r>
      <w:r w:rsidR="00780174">
        <w:t>andatory</w:t>
      </w:r>
      <w:r w:rsidR="00D66533">
        <w:t>)</w:t>
      </w:r>
      <w:bookmarkEnd w:id="209"/>
    </w:p>
    <w:p w14:paraId="4905266C" w14:textId="77777777" w:rsidR="009575ED" w:rsidRPr="00DC301B" w:rsidRDefault="009575ED" w:rsidP="00AF71AB">
      <w:pPr>
        <w:pStyle w:val="ClauseText9"/>
        <w:shd w:val="clear" w:color="auto" w:fill="FFFFFF" w:themeFill="background1"/>
        <w:rPr>
          <w:rFonts w:ascii="Arial" w:hAnsi="Arial" w:cs="Arial"/>
          <w:szCs w:val="22"/>
        </w:rPr>
      </w:pPr>
    </w:p>
    <w:p w14:paraId="77BE2A63" w14:textId="79CBC3BF" w:rsidR="00FF7ECC" w:rsidRPr="00DC301B" w:rsidRDefault="00FF7ECC" w:rsidP="00AF71AB">
      <w:pPr>
        <w:pStyle w:val="NoSpacing"/>
        <w:shd w:val="clear" w:color="auto" w:fill="FFFFFF" w:themeFill="background1"/>
      </w:pPr>
      <w:r w:rsidRPr="00DC301B">
        <w:t xml:space="preserve">Provide a justification that explains all costs proposed in the budget. The following items </w:t>
      </w:r>
      <w:r w:rsidR="00C23D59" w:rsidRPr="00DC301B">
        <w:t>o</w:t>
      </w:r>
      <w:r w:rsidRPr="00DC301B">
        <w:t>f advice are offered to assist you in developing a justification.</w:t>
      </w:r>
    </w:p>
    <w:p w14:paraId="556D1C5D" w14:textId="77777777" w:rsidR="00FF7ECC" w:rsidRPr="00DC301B" w:rsidRDefault="00FF7ECC" w:rsidP="00897D9A">
      <w:pPr>
        <w:pStyle w:val="BodyTextIndent2"/>
        <w:widowControl w:val="0"/>
        <w:numPr>
          <w:ilvl w:val="0"/>
          <w:numId w:val="23"/>
        </w:numPr>
        <w:shd w:val="clear" w:color="auto" w:fill="FFFFFF" w:themeFill="background1"/>
        <w:spacing w:after="0" w:line="240" w:lineRule="auto"/>
        <w:ind w:left="720" w:hanging="720"/>
        <w:contextualSpacing/>
        <w:rPr>
          <w:szCs w:val="22"/>
        </w:rPr>
      </w:pPr>
      <w:r w:rsidRPr="00DC301B">
        <w:rPr>
          <w:szCs w:val="22"/>
        </w:rPr>
        <w:t>Organize the justification by listing items in the same order as presented on the budget.</w:t>
      </w:r>
    </w:p>
    <w:p w14:paraId="55E5F420" w14:textId="77777777" w:rsidR="00FF7ECC" w:rsidRPr="00DC301B" w:rsidRDefault="00FF7ECC" w:rsidP="00897D9A">
      <w:pPr>
        <w:pStyle w:val="BodyTextIndent2"/>
        <w:widowControl w:val="0"/>
        <w:numPr>
          <w:ilvl w:val="0"/>
          <w:numId w:val="23"/>
        </w:numPr>
        <w:shd w:val="clear" w:color="auto" w:fill="FFFFFF" w:themeFill="background1"/>
        <w:spacing w:after="0" w:line="240" w:lineRule="auto"/>
        <w:ind w:left="0" w:firstLine="0"/>
        <w:contextualSpacing/>
        <w:rPr>
          <w:szCs w:val="22"/>
        </w:rPr>
      </w:pPr>
      <w:r w:rsidRPr="00DC301B">
        <w:rPr>
          <w:szCs w:val="22"/>
        </w:rPr>
        <w:t>Ensure that the narrative matches the budget in dollar amounts and language.</w:t>
      </w:r>
    </w:p>
    <w:p w14:paraId="281C3581" w14:textId="77777777" w:rsidR="00B14D57" w:rsidRDefault="00FF7ECC" w:rsidP="00897D9A">
      <w:pPr>
        <w:pStyle w:val="BodyTextIndent2"/>
        <w:widowControl w:val="0"/>
        <w:numPr>
          <w:ilvl w:val="0"/>
          <w:numId w:val="23"/>
        </w:numPr>
        <w:shd w:val="clear" w:color="auto" w:fill="FFFFFF" w:themeFill="background1"/>
        <w:spacing w:after="0" w:line="240" w:lineRule="auto"/>
        <w:ind w:left="0" w:firstLine="0"/>
        <w:contextualSpacing/>
        <w:rPr>
          <w:szCs w:val="22"/>
        </w:rPr>
      </w:pPr>
      <w:r w:rsidRPr="00DC301B">
        <w:rPr>
          <w:szCs w:val="22"/>
        </w:rPr>
        <w:t xml:space="preserve">Explain the line items. If costs are estimated, provide a basis for the estimate. </w:t>
      </w:r>
    </w:p>
    <w:p w14:paraId="71D34F61" w14:textId="5D3D67AF" w:rsidR="00FF7ECC" w:rsidRDefault="00FF7ECC" w:rsidP="00B61019">
      <w:pPr>
        <w:pStyle w:val="BodyTextIndent2"/>
        <w:widowControl w:val="0"/>
        <w:numPr>
          <w:ilvl w:val="0"/>
          <w:numId w:val="23"/>
        </w:numPr>
        <w:shd w:val="clear" w:color="auto" w:fill="FFFFFF" w:themeFill="background1"/>
        <w:spacing w:after="0" w:line="240" w:lineRule="auto"/>
        <w:ind w:left="720" w:hanging="720"/>
        <w:contextualSpacing/>
        <w:rPr>
          <w:szCs w:val="22"/>
        </w:rPr>
      </w:pPr>
      <w:r w:rsidRPr="00DC301B">
        <w:rPr>
          <w:szCs w:val="22"/>
        </w:rPr>
        <w:t xml:space="preserve">Explain if costs are based on prior experience of similar activities. If a cost is based on the product of two numbers (such as </w:t>
      </w:r>
      <w:proofErr w:type="gramStart"/>
      <w:r w:rsidRPr="00DC301B">
        <w:rPr>
          <w:szCs w:val="22"/>
        </w:rPr>
        <w:t>a number of</w:t>
      </w:r>
      <w:proofErr w:type="gramEnd"/>
      <w:r w:rsidRPr="00DC301B">
        <w:rPr>
          <w:szCs w:val="22"/>
        </w:rPr>
        <w:t xml:space="preserve"> items at a per-item price), ensure that your math is correct.</w:t>
      </w:r>
    </w:p>
    <w:p w14:paraId="529941AF" w14:textId="77777777" w:rsidR="00FF7ECC" w:rsidRDefault="00FF7ECC" w:rsidP="00B61019">
      <w:pPr>
        <w:pStyle w:val="BodyTextIndent2"/>
        <w:widowControl w:val="0"/>
        <w:numPr>
          <w:ilvl w:val="0"/>
          <w:numId w:val="23"/>
        </w:numPr>
        <w:shd w:val="clear" w:color="auto" w:fill="FFFFFF" w:themeFill="background1"/>
        <w:spacing w:after="0" w:line="240" w:lineRule="auto"/>
        <w:ind w:left="720" w:hanging="720"/>
        <w:contextualSpacing/>
        <w:rPr>
          <w:szCs w:val="22"/>
        </w:rPr>
      </w:pPr>
      <w:r w:rsidRPr="00DC301B">
        <w:rPr>
          <w:szCs w:val="22"/>
        </w:rPr>
        <w:t>If including an inflationary factor for future budget periods, explain the basis for the inflationary factor.</w:t>
      </w:r>
    </w:p>
    <w:p w14:paraId="2ADE97A8" w14:textId="77777777" w:rsidR="00B14D57" w:rsidRPr="00DC301B" w:rsidRDefault="00B14D57" w:rsidP="00B14D57">
      <w:pPr>
        <w:pStyle w:val="BodyTextIndent2"/>
        <w:widowControl w:val="0"/>
        <w:shd w:val="clear" w:color="auto" w:fill="FFFFFF" w:themeFill="background1"/>
        <w:spacing w:after="0" w:line="240" w:lineRule="auto"/>
        <w:ind w:left="0"/>
        <w:contextualSpacing/>
        <w:rPr>
          <w:szCs w:val="22"/>
        </w:rPr>
      </w:pPr>
    </w:p>
    <w:p w14:paraId="5C79C3BE" w14:textId="2F46BC15" w:rsidR="00FF7ECC" w:rsidRPr="00DC301B" w:rsidRDefault="00FF7ECC" w:rsidP="00AF71AB">
      <w:pPr>
        <w:pStyle w:val="NoSpacing"/>
        <w:shd w:val="clear" w:color="auto" w:fill="FFFFFF" w:themeFill="background1"/>
      </w:pPr>
      <w:r w:rsidRPr="00DC301B">
        <w:t xml:space="preserve">Provide any other information you wish to submit to justify your budget request. Including items in the budget justification is not considered a form of cost-sharing: Provide the details of all personnel (key or other) who will be working on the award, regardless of their source(s) of compensation. Explain their source(s) of compensation if it is not from this award. </w:t>
      </w:r>
      <w:r w:rsidR="00172748" w:rsidRPr="00DC301B">
        <w:t xml:space="preserve"> </w:t>
      </w:r>
      <w:r w:rsidRPr="00DC301B">
        <w:t>Include the indirect cost rate agreement as a part of the budget justification.</w:t>
      </w:r>
    </w:p>
    <w:p w14:paraId="5BE506D1" w14:textId="77777777" w:rsidR="00FA6773" w:rsidRPr="00DC301B" w:rsidRDefault="00FA6773" w:rsidP="00AF71AB">
      <w:pPr>
        <w:pStyle w:val="NoSpacing"/>
        <w:shd w:val="clear" w:color="auto" w:fill="FFFFFF" w:themeFill="background1"/>
      </w:pPr>
    </w:p>
    <w:p w14:paraId="50EA6056" w14:textId="0C64266C" w:rsidR="009575ED" w:rsidRDefault="009575ED" w:rsidP="002566C7">
      <w:pPr>
        <w:pStyle w:val="ClauseText9"/>
        <w:shd w:val="clear" w:color="auto" w:fill="FFFFFF" w:themeFill="background1"/>
        <w:rPr>
          <w:rFonts w:ascii="Arial" w:hAnsi="Arial" w:cs="Arial"/>
          <w:szCs w:val="22"/>
        </w:rPr>
      </w:pPr>
      <w:r w:rsidRPr="00DC301B">
        <w:rPr>
          <w:rFonts w:ascii="Arial" w:hAnsi="Arial" w:cs="Arial"/>
          <w:szCs w:val="22"/>
        </w:rPr>
        <w:t xml:space="preserve">A </w:t>
      </w:r>
      <w:bookmarkStart w:id="210" w:name="BudgetJustification"/>
      <w:r w:rsidRPr="00DC301B">
        <w:rPr>
          <w:rFonts w:ascii="Arial" w:hAnsi="Arial" w:cs="Arial"/>
          <w:szCs w:val="22"/>
        </w:rPr>
        <w:t xml:space="preserve">Budget Justification </w:t>
      </w:r>
      <w:bookmarkEnd w:id="210"/>
      <w:r w:rsidRPr="00DC301B">
        <w:rPr>
          <w:rFonts w:ascii="Arial" w:hAnsi="Arial" w:cs="Arial"/>
          <w:szCs w:val="22"/>
        </w:rPr>
        <w:t xml:space="preserve">Summary workbook is included as </w:t>
      </w:r>
      <w:bookmarkStart w:id="211" w:name="C"/>
      <w:r w:rsidRPr="00CB023A">
        <w:rPr>
          <w:rFonts w:ascii="Arial" w:hAnsi="Arial" w:cs="Arial"/>
          <w:b/>
          <w:bCs/>
          <w:szCs w:val="22"/>
        </w:rPr>
        <w:t xml:space="preserve">Attachment </w:t>
      </w:r>
      <w:hyperlink w:anchor="Attachments" w:history="1">
        <w:r w:rsidR="00C72AA4" w:rsidRPr="006A3BE6">
          <w:rPr>
            <w:rStyle w:val="Hyperlink"/>
            <w:rFonts w:ascii="Arial" w:hAnsi="Arial" w:cs="Arial"/>
            <w:b/>
            <w:bCs/>
            <w:color w:val="auto"/>
            <w:szCs w:val="22"/>
            <w:u w:val="none"/>
          </w:rPr>
          <w:t>C</w:t>
        </w:r>
        <w:bookmarkEnd w:id="211"/>
      </w:hyperlink>
      <w:r w:rsidRPr="006A3BE6">
        <w:rPr>
          <w:rFonts w:ascii="Arial" w:hAnsi="Arial" w:cs="Arial"/>
          <w:szCs w:val="22"/>
        </w:rPr>
        <w:t xml:space="preserve"> </w:t>
      </w:r>
      <w:r w:rsidR="00CB023A" w:rsidRPr="006A3BE6">
        <w:rPr>
          <w:rFonts w:ascii="Arial" w:hAnsi="Arial" w:cs="Arial"/>
          <w:szCs w:val="22"/>
        </w:rPr>
        <w:t>in Gra</w:t>
      </w:r>
      <w:r w:rsidR="00CB023A" w:rsidRPr="00CB023A">
        <w:rPr>
          <w:rFonts w:ascii="Arial" w:hAnsi="Arial" w:cs="Arial"/>
          <w:szCs w:val="22"/>
        </w:rPr>
        <w:t xml:space="preserve">nts.gov </w:t>
      </w:r>
      <w:r w:rsidRPr="00CB023A">
        <w:rPr>
          <w:rFonts w:ascii="Arial" w:hAnsi="Arial" w:cs="Arial"/>
          <w:szCs w:val="22"/>
        </w:rPr>
        <w:t xml:space="preserve">to this </w:t>
      </w:r>
      <w:r w:rsidR="00912724" w:rsidRPr="00CB023A">
        <w:rPr>
          <w:rFonts w:ascii="Arial" w:hAnsi="Arial" w:cs="Arial"/>
          <w:szCs w:val="22"/>
        </w:rPr>
        <w:t>NOFO</w:t>
      </w:r>
      <w:r w:rsidR="00CB023A" w:rsidRPr="00CB023A">
        <w:rPr>
          <w:rFonts w:ascii="Arial" w:hAnsi="Arial" w:cs="Arial"/>
          <w:szCs w:val="22"/>
        </w:rPr>
        <w:t xml:space="preserve"> </w:t>
      </w:r>
      <w:r w:rsidRPr="00CB023A">
        <w:rPr>
          <w:rFonts w:ascii="Arial" w:hAnsi="Arial" w:cs="Arial"/>
          <w:szCs w:val="22"/>
        </w:rPr>
        <w:t xml:space="preserve">announcement to describe the level of detail required in the budget </w:t>
      </w:r>
      <w:r w:rsidRPr="00DC301B">
        <w:rPr>
          <w:rFonts w:ascii="Arial" w:hAnsi="Arial" w:cs="Arial"/>
          <w:szCs w:val="22"/>
        </w:rPr>
        <w:t>justification.</w:t>
      </w:r>
      <w:r w:rsidR="00FC7B5B">
        <w:rPr>
          <w:rFonts w:ascii="Arial" w:hAnsi="Arial" w:cs="Arial"/>
          <w:szCs w:val="22"/>
        </w:rPr>
        <w:t xml:space="preserve"> </w:t>
      </w:r>
      <w:r w:rsidR="002566C7">
        <w:rPr>
          <w:rFonts w:ascii="Arial" w:hAnsi="Arial" w:cs="Arial"/>
          <w:szCs w:val="22"/>
        </w:rPr>
        <w:t xml:space="preserve"> </w:t>
      </w:r>
      <w:r w:rsidRPr="00DC301B">
        <w:rPr>
          <w:rFonts w:ascii="Arial" w:hAnsi="Arial" w:cs="Arial"/>
          <w:szCs w:val="22"/>
        </w:rPr>
        <w:t xml:space="preserve">Within the Budget Justification Summary form, there are several tabs to complete including the Equipment Estimates Summary, Travel Summary, and Materials and Supplies Summary. </w:t>
      </w:r>
      <w:r w:rsidR="002566C7">
        <w:rPr>
          <w:rFonts w:ascii="Arial" w:hAnsi="Arial" w:cs="Arial"/>
          <w:szCs w:val="22"/>
        </w:rPr>
        <w:t xml:space="preserve"> </w:t>
      </w:r>
      <w:r w:rsidRPr="00DC301B">
        <w:rPr>
          <w:rFonts w:ascii="Arial" w:hAnsi="Arial" w:cs="Arial"/>
          <w:szCs w:val="22"/>
        </w:rPr>
        <w:t>If funding is requested on the R&amp;R Budget form for equipment, travel, or materials and supplies, these tabs must be completed with the requested information</w:t>
      </w:r>
      <w:r w:rsidR="004876BD">
        <w:rPr>
          <w:rFonts w:ascii="Arial" w:hAnsi="Arial" w:cs="Arial"/>
          <w:szCs w:val="22"/>
        </w:rPr>
        <w:t>:</w:t>
      </w:r>
    </w:p>
    <w:p w14:paraId="6A747F39" w14:textId="77777777" w:rsidR="00415D7F" w:rsidRDefault="00415D7F" w:rsidP="00415D7F"/>
    <w:p w14:paraId="7A17555D" w14:textId="77777777" w:rsidR="009575ED" w:rsidRPr="00DC301B" w:rsidRDefault="009575ED" w:rsidP="00C85CAD">
      <w:pPr>
        <w:pStyle w:val="ListParagraph"/>
        <w:widowControl w:val="0"/>
        <w:numPr>
          <w:ilvl w:val="0"/>
          <w:numId w:val="10"/>
        </w:numPr>
        <w:autoSpaceDE w:val="0"/>
        <w:autoSpaceDN w:val="0"/>
        <w:adjustRightInd w:val="0"/>
        <w:spacing w:after="0" w:line="240" w:lineRule="auto"/>
        <w:contextualSpacing w:val="0"/>
        <w:rPr>
          <w:rFonts w:cs="Arial"/>
          <w:b/>
          <w:szCs w:val="22"/>
        </w:rPr>
      </w:pPr>
      <w:r w:rsidRPr="00DC301B">
        <w:rPr>
          <w:rFonts w:cs="Arial"/>
          <w:b/>
          <w:bCs/>
          <w:szCs w:val="22"/>
        </w:rPr>
        <w:lastRenderedPageBreak/>
        <w:t>Equipment Summary Estimates tab</w:t>
      </w:r>
    </w:p>
    <w:p w14:paraId="6C32B70F" w14:textId="77777777" w:rsidR="009575ED" w:rsidRPr="00DC301B" w:rsidRDefault="009575ED" w:rsidP="009575ED">
      <w:pPr>
        <w:pStyle w:val="ClauseText9"/>
        <w:ind w:left="1080"/>
        <w:rPr>
          <w:rFonts w:ascii="Arial" w:hAnsi="Arial" w:cs="Arial"/>
          <w:szCs w:val="22"/>
        </w:rPr>
      </w:pPr>
    </w:p>
    <w:p w14:paraId="70A5B867" w14:textId="376135BF" w:rsidR="009575ED" w:rsidRPr="00DC301B" w:rsidRDefault="009575ED" w:rsidP="009575ED">
      <w:pPr>
        <w:pStyle w:val="ClauseText9"/>
        <w:ind w:left="1080"/>
        <w:rPr>
          <w:rFonts w:ascii="Arial" w:hAnsi="Arial" w:cs="Arial"/>
          <w:szCs w:val="22"/>
        </w:rPr>
      </w:pPr>
      <w:r w:rsidRPr="00DC301B">
        <w:rPr>
          <w:rFonts w:ascii="Arial" w:hAnsi="Arial" w:cs="Arial"/>
          <w:szCs w:val="22"/>
        </w:rPr>
        <w:t>If funds are requested for equipment, this form is mandatory and must be completed.</w:t>
      </w:r>
      <w:r w:rsidRPr="00DC301B">
        <w:rPr>
          <w:rFonts w:ascii="Arial" w:hAnsi="Arial" w:cs="Arial"/>
          <w:b/>
          <w:snapToGrid w:val="0"/>
          <w:szCs w:val="22"/>
        </w:rPr>
        <w:t xml:space="preserve"> </w:t>
      </w:r>
      <w:r w:rsidRPr="00DC301B">
        <w:rPr>
          <w:rFonts w:ascii="Arial" w:hAnsi="Arial" w:cs="Arial"/>
          <w:szCs w:val="22"/>
        </w:rPr>
        <w:t xml:space="preserve">Equipment defined as tangible personal property (including information technology systems) having a useful life of more than one year and a per-unit acquisition cost which equals or exceeds the lesser of the capitalization level established by the applicant’s institution for financial statement purposes, or $5,000 must be identified in the Equipment Estimate Summary tab within the Budget Justification form. Please follow the instructions on the form. </w:t>
      </w:r>
      <w:r w:rsidR="00FC7B5B">
        <w:rPr>
          <w:rFonts w:ascii="Arial" w:hAnsi="Arial" w:cs="Arial"/>
          <w:szCs w:val="22"/>
        </w:rPr>
        <w:t xml:space="preserve"> A copy of </w:t>
      </w:r>
      <w:r w:rsidRPr="00DC301B">
        <w:rPr>
          <w:rFonts w:ascii="Arial" w:hAnsi="Arial" w:cs="Arial"/>
          <w:szCs w:val="22"/>
        </w:rPr>
        <w:t>Quotations must be provided to support the requested funding</w:t>
      </w:r>
      <w:r w:rsidR="00CF06D4">
        <w:rPr>
          <w:rFonts w:ascii="Arial" w:hAnsi="Arial" w:cs="Arial"/>
          <w:szCs w:val="22"/>
        </w:rPr>
        <w:t xml:space="preserve"> if selected for award</w:t>
      </w:r>
      <w:r w:rsidRPr="00DC301B">
        <w:rPr>
          <w:rFonts w:ascii="Arial" w:hAnsi="Arial" w:cs="Arial"/>
          <w:szCs w:val="22"/>
        </w:rPr>
        <w:t>.</w:t>
      </w:r>
      <w:r w:rsidR="00FC7B5B">
        <w:rPr>
          <w:rFonts w:ascii="Arial" w:hAnsi="Arial" w:cs="Arial"/>
          <w:szCs w:val="22"/>
        </w:rPr>
        <w:t xml:space="preserve">  </w:t>
      </w:r>
    </w:p>
    <w:p w14:paraId="20A02E4C" w14:textId="77777777" w:rsidR="009575ED" w:rsidRPr="00DC301B" w:rsidRDefault="009575ED" w:rsidP="009575ED">
      <w:pPr>
        <w:ind w:left="1080"/>
        <w:rPr>
          <w:szCs w:val="22"/>
        </w:rPr>
      </w:pPr>
    </w:p>
    <w:p w14:paraId="3C1CDC39" w14:textId="26D2789A" w:rsidR="009575ED" w:rsidRPr="00DC301B" w:rsidRDefault="009575ED" w:rsidP="00C85CAD">
      <w:pPr>
        <w:pStyle w:val="ListParagraph"/>
        <w:widowControl w:val="0"/>
        <w:numPr>
          <w:ilvl w:val="0"/>
          <w:numId w:val="10"/>
        </w:numPr>
        <w:autoSpaceDE w:val="0"/>
        <w:autoSpaceDN w:val="0"/>
        <w:adjustRightInd w:val="0"/>
        <w:spacing w:after="0" w:line="240" w:lineRule="auto"/>
        <w:contextualSpacing w:val="0"/>
        <w:rPr>
          <w:rFonts w:cs="Arial"/>
          <w:b/>
          <w:szCs w:val="22"/>
        </w:rPr>
      </w:pPr>
      <w:r w:rsidRPr="00DC301B">
        <w:rPr>
          <w:rFonts w:cs="Arial"/>
          <w:b/>
          <w:bCs/>
          <w:szCs w:val="22"/>
        </w:rPr>
        <w:t>Travel</w:t>
      </w:r>
      <w:r w:rsidRPr="00DC301B">
        <w:rPr>
          <w:rFonts w:cs="Arial"/>
          <w:b/>
          <w:szCs w:val="22"/>
        </w:rPr>
        <w:t xml:space="preserve"> Estimates Summary </w:t>
      </w:r>
      <w:r w:rsidR="00406936">
        <w:rPr>
          <w:rFonts w:cs="Arial"/>
          <w:b/>
          <w:szCs w:val="22"/>
        </w:rPr>
        <w:t>T</w:t>
      </w:r>
      <w:r w:rsidRPr="00DC301B">
        <w:rPr>
          <w:rFonts w:cs="Arial"/>
          <w:b/>
          <w:szCs w:val="22"/>
        </w:rPr>
        <w:t>ab</w:t>
      </w:r>
    </w:p>
    <w:p w14:paraId="4C1D5C2D" w14:textId="77777777" w:rsidR="00BA1D9F" w:rsidRDefault="00BA1D9F" w:rsidP="009575ED">
      <w:pPr>
        <w:pStyle w:val="ClauseText9"/>
        <w:ind w:left="1080"/>
        <w:rPr>
          <w:rFonts w:ascii="Arial" w:hAnsi="Arial" w:cs="Arial"/>
          <w:snapToGrid w:val="0"/>
          <w:szCs w:val="22"/>
        </w:rPr>
      </w:pPr>
    </w:p>
    <w:p w14:paraId="40D45F10" w14:textId="1364EE61" w:rsidR="009575ED" w:rsidRPr="00DC301B" w:rsidRDefault="009575ED" w:rsidP="009575ED">
      <w:pPr>
        <w:pStyle w:val="ClauseText9"/>
        <w:ind w:left="1080"/>
        <w:rPr>
          <w:rFonts w:ascii="Arial" w:hAnsi="Arial" w:cs="Arial"/>
          <w:szCs w:val="22"/>
        </w:rPr>
      </w:pPr>
      <w:r w:rsidRPr="00DC301B">
        <w:rPr>
          <w:rFonts w:ascii="Arial" w:hAnsi="Arial" w:cs="Arial"/>
          <w:snapToGrid w:val="0"/>
          <w:szCs w:val="22"/>
        </w:rPr>
        <w:t xml:space="preserve">If funds are requested for travel, this form is mandatory and must be completed. </w:t>
      </w:r>
      <w:r w:rsidRPr="00CF06D4">
        <w:rPr>
          <w:rFonts w:ascii="Arial" w:hAnsi="Arial" w:cs="Arial"/>
          <w:b/>
          <w:bCs/>
          <w:szCs w:val="22"/>
        </w:rPr>
        <w:t xml:space="preserve">Applicant must include travel each year to the Annual </w:t>
      </w:r>
      <w:r w:rsidR="00D72F2D" w:rsidRPr="00CF06D4">
        <w:rPr>
          <w:rFonts w:ascii="Arial" w:hAnsi="Arial" w:cs="Arial"/>
          <w:b/>
          <w:bCs/>
          <w:szCs w:val="22"/>
        </w:rPr>
        <w:t>Stewardship Science Academic Programs Symposium</w:t>
      </w:r>
      <w:r w:rsidRPr="00CF06D4">
        <w:rPr>
          <w:rFonts w:ascii="Arial" w:hAnsi="Arial" w:cs="Arial"/>
          <w:b/>
          <w:bCs/>
          <w:szCs w:val="22"/>
        </w:rPr>
        <w:t xml:space="preserve"> </w:t>
      </w:r>
      <w:r w:rsidRPr="007462F1">
        <w:rPr>
          <w:rFonts w:ascii="Arial" w:hAnsi="Arial" w:cs="Arial"/>
          <w:szCs w:val="22"/>
        </w:rPr>
        <w:t>(</w:t>
      </w:r>
      <w:r w:rsidR="00D72F2D" w:rsidRPr="007462F1">
        <w:rPr>
          <w:rFonts w:ascii="Arial" w:hAnsi="Arial" w:cs="Arial"/>
          <w:szCs w:val="22"/>
        </w:rPr>
        <w:t xml:space="preserve">this is a full </w:t>
      </w:r>
      <w:r w:rsidR="00CF06D4" w:rsidRPr="007462F1">
        <w:rPr>
          <w:rFonts w:ascii="Arial" w:hAnsi="Arial" w:cs="Arial"/>
          <w:szCs w:val="22"/>
        </w:rPr>
        <w:t>2-day</w:t>
      </w:r>
      <w:r w:rsidR="00D72F2D" w:rsidRPr="007462F1">
        <w:rPr>
          <w:rFonts w:ascii="Arial" w:hAnsi="Arial" w:cs="Arial"/>
          <w:szCs w:val="22"/>
        </w:rPr>
        <w:t xml:space="preserve"> meeting usually occurring in February each year alternating between Albuquerque, NM and Washington, DC although the symposium may be held at other locations</w:t>
      </w:r>
      <w:r w:rsidRPr="007462F1">
        <w:rPr>
          <w:rFonts w:ascii="Arial" w:hAnsi="Arial" w:cs="Arial"/>
          <w:szCs w:val="22"/>
        </w:rPr>
        <w:t>). PIs, or their</w:t>
      </w:r>
      <w:r w:rsidRPr="00DC301B">
        <w:rPr>
          <w:rFonts w:ascii="Arial" w:hAnsi="Arial" w:cs="Arial"/>
          <w:szCs w:val="22"/>
        </w:rPr>
        <w:t xml:space="preserve"> representative, will be required to give a brief overview of accomplishments. </w:t>
      </w:r>
      <w:r w:rsidR="00D72F2D">
        <w:rPr>
          <w:rFonts w:ascii="Arial" w:hAnsi="Arial" w:cs="Arial"/>
          <w:szCs w:val="22"/>
        </w:rPr>
        <w:t>You are encouraged to bring graduate students and postdocs.</w:t>
      </w:r>
      <w:r w:rsidR="00EC7464">
        <w:rPr>
          <w:rFonts w:ascii="Arial" w:hAnsi="Arial" w:cs="Arial"/>
          <w:szCs w:val="22"/>
        </w:rPr>
        <w:t xml:space="preserve"> </w:t>
      </w:r>
      <w:r w:rsidRPr="00DC301B">
        <w:rPr>
          <w:rFonts w:ascii="Arial" w:hAnsi="Arial" w:cs="Arial"/>
          <w:szCs w:val="22"/>
        </w:rPr>
        <w:t>The website address for the institution’s travel policy must be provided in the budget justification.</w:t>
      </w:r>
    </w:p>
    <w:p w14:paraId="2E4FB5FD" w14:textId="77777777" w:rsidR="009575ED" w:rsidRPr="00DC301B" w:rsidRDefault="009575ED" w:rsidP="009575ED">
      <w:pPr>
        <w:pStyle w:val="ClauseText9"/>
        <w:ind w:left="1080"/>
        <w:rPr>
          <w:rFonts w:ascii="Arial" w:hAnsi="Arial" w:cs="Arial"/>
          <w:szCs w:val="22"/>
        </w:rPr>
      </w:pPr>
    </w:p>
    <w:p w14:paraId="43058832" w14:textId="26CEE053" w:rsidR="009575ED" w:rsidRPr="00DC301B" w:rsidRDefault="009575ED" w:rsidP="009575ED">
      <w:pPr>
        <w:pStyle w:val="ClauseText9"/>
        <w:ind w:left="1080"/>
        <w:rPr>
          <w:rFonts w:ascii="Arial" w:hAnsi="Arial" w:cs="Arial"/>
          <w:szCs w:val="22"/>
        </w:rPr>
      </w:pPr>
      <w:r w:rsidRPr="00DC301B">
        <w:rPr>
          <w:rFonts w:ascii="Arial" w:hAnsi="Arial" w:cs="Arial"/>
          <w:szCs w:val="22"/>
        </w:rPr>
        <w:t xml:space="preserve">Information for all travel, including foreign travel must be provided. All requests for foreign travel during performance of an awarded grant not initially provided with your application, must be submitted in advance in writing, to the </w:t>
      </w:r>
      <w:r w:rsidR="00D72F2D">
        <w:rPr>
          <w:rFonts w:ascii="Arial" w:hAnsi="Arial" w:cs="Arial"/>
          <w:szCs w:val="22"/>
        </w:rPr>
        <w:t xml:space="preserve">SSAA Program </w:t>
      </w:r>
      <w:r w:rsidR="001D4268">
        <w:rPr>
          <w:rFonts w:ascii="Arial" w:hAnsi="Arial" w:cs="Arial"/>
          <w:szCs w:val="22"/>
        </w:rPr>
        <w:t>Manager</w:t>
      </w:r>
      <w:r w:rsidR="00D72F2D">
        <w:rPr>
          <w:rFonts w:ascii="Arial" w:hAnsi="Arial" w:cs="Arial"/>
          <w:szCs w:val="22"/>
        </w:rPr>
        <w:t xml:space="preserve"> and Grants Officer</w:t>
      </w:r>
      <w:r w:rsidRPr="00DC301B">
        <w:rPr>
          <w:rFonts w:ascii="Arial" w:hAnsi="Arial" w:cs="Arial"/>
          <w:szCs w:val="22"/>
        </w:rPr>
        <w:t xml:space="preserve"> for approval, and must include the travel dates, location (including any personal travel during the trip), purpose, </w:t>
      </w:r>
      <w:r w:rsidR="00AD71E8" w:rsidRPr="00DC301B">
        <w:rPr>
          <w:rFonts w:ascii="Arial" w:hAnsi="Arial" w:cs="Arial"/>
          <w:szCs w:val="22"/>
        </w:rPr>
        <w:t>justification,</w:t>
      </w:r>
      <w:r w:rsidRPr="00DC301B">
        <w:rPr>
          <w:rFonts w:ascii="Arial" w:hAnsi="Arial" w:cs="Arial"/>
          <w:szCs w:val="22"/>
        </w:rPr>
        <w:t xml:space="preserve"> and cost.</w:t>
      </w:r>
    </w:p>
    <w:p w14:paraId="4646C579" w14:textId="77777777" w:rsidR="009575ED" w:rsidRPr="00DC301B" w:rsidRDefault="009575ED" w:rsidP="009575ED">
      <w:pPr>
        <w:ind w:left="1080"/>
        <w:rPr>
          <w:szCs w:val="22"/>
        </w:rPr>
      </w:pPr>
    </w:p>
    <w:p w14:paraId="24128E99" w14:textId="77777777" w:rsidR="009575ED" w:rsidRPr="00DC301B" w:rsidRDefault="009575ED" w:rsidP="00C85CAD">
      <w:pPr>
        <w:pStyle w:val="ListParagraph"/>
        <w:widowControl w:val="0"/>
        <w:numPr>
          <w:ilvl w:val="0"/>
          <w:numId w:val="10"/>
        </w:numPr>
        <w:autoSpaceDE w:val="0"/>
        <w:autoSpaceDN w:val="0"/>
        <w:adjustRightInd w:val="0"/>
        <w:spacing w:after="0" w:line="240" w:lineRule="auto"/>
        <w:contextualSpacing w:val="0"/>
        <w:rPr>
          <w:rFonts w:cs="Arial"/>
          <w:b/>
          <w:szCs w:val="22"/>
        </w:rPr>
      </w:pPr>
      <w:r w:rsidRPr="00DC301B">
        <w:rPr>
          <w:rFonts w:cs="Arial"/>
          <w:b/>
          <w:szCs w:val="22"/>
        </w:rPr>
        <w:t>Materials and Supplies Summary tab</w:t>
      </w:r>
    </w:p>
    <w:p w14:paraId="76F53CAD" w14:textId="77777777" w:rsidR="009575ED" w:rsidRPr="00DC301B" w:rsidRDefault="009575ED" w:rsidP="009575ED">
      <w:pPr>
        <w:ind w:left="1080"/>
        <w:rPr>
          <w:szCs w:val="22"/>
        </w:rPr>
      </w:pPr>
    </w:p>
    <w:p w14:paraId="3925A26C" w14:textId="0D6723B8" w:rsidR="009575ED" w:rsidRPr="00AD71E8" w:rsidRDefault="009575ED" w:rsidP="00AD71E8">
      <w:pPr>
        <w:pStyle w:val="ClauseText9"/>
        <w:ind w:left="1080"/>
        <w:rPr>
          <w:bCs/>
          <w:szCs w:val="22"/>
        </w:rPr>
      </w:pPr>
      <w:r w:rsidRPr="00DC301B">
        <w:rPr>
          <w:rFonts w:ascii="Arial" w:hAnsi="Arial" w:cs="Arial"/>
          <w:snapToGrid w:val="0"/>
          <w:szCs w:val="22"/>
        </w:rPr>
        <w:t xml:space="preserve">If funds are requested for materials and supplies, this form is mandatory and must be completed. </w:t>
      </w:r>
      <w:r w:rsidRPr="00DC301B">
        <w:rPr>
          <w:rFonts w:ascii="Arial" w:hAnsi="Arial" w:cs="Arial"/>
          <w:szCs w:val="22"/>
        </w:rPr>
        <w:t xml:space="preserve">Please </w:t>
      </w:r>
      <w:r w:rsidRPr="00DC301B">
        <w:rPr>
          <w:rFonts w:ascii="Arial" w:hAnsi="Arial" w:cs="Arial"/>
          <w:snapToGrid w:val="0"/>
          <w:szCs w:val="22"/>
        </w:rPr>
        <w:t>follow</w:t>
      </w:r>
      <w:r w:rsidRPr="00DC301B">
        <w:rPr>
          <w:rFonts w:ascii="Arial" w:hAnsi="Arial" w:cs="Arial"/>
          <w:szCs w:val="22"/>
        </w:rPr>
        <w:t xml:space="preserve"> the instructions for completing the Materials and Supplies Summary form. Material &amp; Supplies with an Aggregate Total (the grand total of all Materials and Supplies for the entire project period of performance) exceeding $3,000 </w:t>
      </w:r>
      <w:r w:rsidR="00AD71E8">
        <w:rPr>
          <w:rFonts w:ascii="Arial" w:hAnsi="Arial" w:cs="Arial"/>
          <w:szCs w:val="22"/>
        </w:rPr>
        <w:t xml:space="preserve">will </w:t>
      </w:r>
      <w:r w:rsidRPr="00CA0A95">
        <w:rPr>
          <w:rFonts w:ascii="Arial" w:hAnsi="Arial" w:cs="Arial"/>
          <w:bCs/>
          <w:szCs w:val="22"/>
        </w:rPr>
        <w:t>require</w:t>
      </w:r>
      <w:r w:rsidR="00AD71E8">
        <w:rPr>
          <w:rFonts w:ascii="Arial" w:hAnsi="Arial" w:cs="Arial"/>
          <w:bCs/>
          <w:szCs w:val="22"/>
        </w:rPr>
        <w:t xml:space="preserve"> </w:t>
      </w:r>
      <w:r w:rsidRPr="00CA0A95">
        <w:rPr>
          <w:rFonts w:ascii="Arial" w:hAnsi="Arial" w:cs="Arial"/>
          <w:bCs/>
          <w:szCs w:val="22"/>
        </w:rPr>
        <w:t>source documents (vendor quote, quote from internet market research) if selected for award.</w:t>
      </w:r>
    </w:p>
    <w:p w14:paraId="4BF9DD95" w14:textId="21B761D3" w:rsidR="009575ED" w:rsidRPr="00F95AC8" w:rsidRDefault="009575ED" w:rsidP="009575ED">
      <w:pPr>
        <w:rPr>
          <w:szCs w:val="22"/>
          <w:highlight w:val="cyan"/>
        </w:rPr>
      </w:pPr>
    </w:p>
    <w:p w14:paraId="48E7170C" w14:textId="77777777" w:rsidR="009575ED" w:rsidRPr="004876BD" w:rsidRDefault="009575ED" w:rsidP="00B115B0">
      <w:pPr>
        <w:pStyle w:val="ClauseText9"/>
        <w:ind w:left="720" w:hanging="720"/>
        <w:rPr>
          <w:rFonts w:ascii="Arial" w:hAnsi="Arial" w:cs="Arial"/>
          <w:b/>
          <w:szCs w:val="22"/>
        </w:rPr>
      </w:pPr>
      <w:r w:rsidRPr="004876BD">
        <w:rPr>
          <w:rFonts w:ascii="Arial" w:hAnsi="Arial" w:cs="Arial"/>
          <w:b/>
          <w:szCs w:val="22"/>
        </w:rPr>
        <w:t>Instructions for attaching Budget Justification to the R&amp;R Budget:</w:t>
      </w:r>
    </w:p>
    <w:p w14:paraId="646C0D1C" w14:textId="77777777" w:rsidR="009575ED" w:rsidRPr="004876BD" w:rsidRDefault="009575ED" w:rsidP="00B115B0">
      <w:pPr>
        <w:ind w:left="720" w:hanging="720"/>
        <w:rPr>
          <w:szCs w:val="22"/>
        </w:rPr>
      </w:pPr>
    </w:p>
    <w:p w14:paraId="203FDEA3" w14:textId="7302B486" w:rsidR="009575ED" w:rsidRDefault="009575ED" w:rsidP="00B115B0">
      <w:pPr>
        <w:widowControl w:val="0"/>
        <w:autoSpaceDE w:val="0"/>
        <w:autoSpaceDN w:val="0"/>
        <w:adjustRightInd w:val="0"/>
        <w:rPr>
          <w:szCs w:val="22"/>
        </w:rPr>
      </w:pPr>
      <w:r w:rsidRPr="004876BD">
        <w:rPr>
          <w:szCs w:val="22"/>
        </w:rPr>
        <w:t xml:space="preserve">For the Applicant, to attach the completed Budget Justification Summary, </w:t>
      </w:r>
      <w:r w:rsidRPr="00C1064F">
        <w:rPr>
          <w:szCs w:val="22"/>
        </w:rPr>
        <w:t xml:space="preserve">click "Add Attachment" in </w:t>
      </w:r>
      <w:r w:rsidRPr="00813E39">
        <w:rPr>
          <w:b/>
          <w:bCs/>
          <w:szCs w:val="22"/>
        </w:rPr>
        <w:t>Field L</w:t>
      </w:r>
      <w:r w:rsidRPr="00C1064F">
        <w:rPr>
          <w:szCs w:val="22"/>
        </w:rPr>
        <w:t xml:space="preserve"> – </w:t>
      </w:r>
      <w:r w:rsidR="00587BF4">
        <w:rPr>
          <w:szCs w:val="22"/>
        </w:rPr>
        <w:t>of</w:t>
      </w:r>
      <w:r w:rsidR="00F430FA">
        <w:rPr>
          <w:szCs w:val="22"/>
        </w:rPr>
        <w:t xml:space="preserve"> </w:t>
      </w:r>
      <w:r w:rsidRPr="00C1064F">
        <w:rPr>
          <w:szCs w:val="22"/>
        </w:rPr>
        <w:t xml:space="preserve">the </w:t>
      </w:r>
      <w:r w:rsidR="00793F9E">
        <w:rPr>
          <w:szCs w:val="22"/>
        </w:rPr>
        <w:t xml:space="preserve">(R&amp;R) </w:t>
      </w:r>
      <w:r w:rsidRPr="00C1064F">
        <w:rPr>
          <w:szCs w:val="22"/>
        </w:rPr>
        <w:t xml:space="preserve">Research and Related Budget </w:t>
      </w:r>
      <w:r w:rsidR="00793F9E">
        <w:rPr>
          <w:szCs w:val="22"/>
        </w:rPr>
        <w:t>F</w:t>
      </w:r>
      <w:r w:rsidRPr="00C1064F">
        <w:rPr>
          <w:szCs w:val="22"/>
        </w:rPr>
        <w:t>orm in Grants.gov Workspace.</w:t>
      </w:r>
    </w:p>
    <w:p w14:paraId="1AA7E9D7" w14:textId="77777777" w:rsidR="009575ED" w:rsidRPr="00C1064F" w:rsidRDefault="009575ED" w:rsidP="00C87322">
      <w:pPr>
        <w:ind w:left="360" w:hanging="360"/>
        <w:rPr>
          <w:b/>
          <w:bCs/>
          <w:szCs w:val="22"/>
          <w:highlight w:val="cyan"/>
        </w:rPr>
      </w:pPr>
    </w:p>
    <w:p w14:paraId="73784C6A" w14:textId="73E7F844" w:rsidR="006055B0" w:rsidRDefault="006E1A55" w:rsidP="00C51BE3">
      <w:pPr>
        <w:pStyle w:val="Heading2"/>
      </w:pPr>
      <w:bookmarkStart w:id="212" w:name="_Toc153965955"/>
      <w:r>
        <w:t xml:space="preserve">4.   </w:t>
      </w:r>
      <w:r w:rsidR="006055B0" w:rsidRPr="006E1A55">
        <w:t xml:space="preserve">Government Approved Indirect Rates and Cost Allocations </w:t>
      </w:r>
      <w:r w:rsidR="0051001F">
        <w:t>(</w:t>
      </w:r>
      <w:r w:rsidR="006055B0" w:rsidRPr="006E1A55">
        <w:t>M</w:t>
      </w:r>
      <w:r w:rsidR="005B2F69" w:rsidRPr="006E1A55">
        <w:t>andatory</w:t>
      </w:r>
      <w:r w:rsidR="0051001F">
        <w:t>)</w:t>
      </w:r>
      <w:bookmarkEnd w:id="212"/>
    </w:p>
    <w:p w14:paraId="2FB3757E" w14:textId="77777777" w:rsidR="0051001F" w:rsidRPr="006E1A55" w:rsidRDefault="0051001F" w:rsidP="006E1A55">
      <w:pPr>
        <w:widowControl w:val="0"/>
        <w:autoSpaceDE w:val="0"/>
        <w:autoSpaceDN w:val="0"/>
        <w:adjustRightInd w:val="0"/>
        <w:rPr>
          <w:b/>
          <w:szCs w:val="22"/>
        </w:rPr>
      </w:pPr>
    </w:p>
    <w:p w14:paraId="68974255" w14:textId="77777777" w:rsidR="006055B0" w:rsidRPr="004A03C4" w:rsidRDefault="006055B0" w:rsidP="006055B0">
      <w:pPr>
        <w:pStyle w:val="ClauseText9"/>
        <w:ind w:left="360"/>
        <w:rPr>
          <w:rFonts w:ascii="Arial" w:hAnsi="Arial" w:cs="Arial"/>
          <w:szCs w:val="22"/>
        </w:rPr>
      </w:pPr>
      <w:r w:rsidRPr="004A03C4">
        <w:rPr>
          <w:rFonts w:ascii="Arial" w:hAnsi="Arial" w:cs="Arial"/>
          <w:szCs w:val="22"/>
        </w:rPr>
        <w:t>If a Negotiated Rate Agreement with Government approved Indirect Rates and Cost Allocations Agreement has been executed with a Governmental cognizant agency, upload the Agreement to the Grants.gov Workspace Attachment form (see instructions on next page). If a Negotiated Rate Agreement does not exist, provide supporting documentation for proposed indirect rates.</w:t>
      </w:r>
    </w:p>
    <w:p w14:paraId="0DD8A27B" w14:textId="77777777" w:rsidR="006055B0" w:rsidRPr="004A03C4" w:rsidRDefault="006055B0" w:rsidP="006055B0">
      <w:pPr>
        <w:pStyle w:val="ListParagraph"/>
        <w:ind w:left="360"/>
        <w:rPr>
          <w:rFonts w:cs="Arial"/>
          <w:snapToGrid w:val="0"/>
          <w:szCs w:val="22"/>
        </w:rPr>
      </w:pPr>
    </w:p>
    <w:p w14:paraId="4ADDF5DD" w14:textId="4B5844CA" w:rsidR="006055B0" w:rsidRPr="000A5F89" w:rsidRDefault="006055B0" w:rsidP="006055B0">
      <w:pPr>
        <w:pStyle w:val="ListParagraph"/>
        <w:ind w:left="360"/>
        <w:rPr>
          <w:rFonts w:cs="Arial"/>
          <w:bCs/>
          <w:szCs w:val="22"/>
        </w:rPr>
      </w:pPr>
      <w:r w:rsidRPr="00E82CBD">
        <w:rPr>
          <w:rFonts w:cs="Arial"/>
          <w:szCs w:val="22"/>
        </w:rPr>
        <w:t xml:space="preserve">The </w:t>
      </w:r>
      <w:r w:rsidR="00FE48C6">
        <w:rPr>
          <w:rFonts w:cs="Arial"/>
          <w:szCs w:val="22"/>
        </w:rPr>
        <w:t xml:space="preserve">Government Approved </w:t>
      </w:r>
      <w:r w:rsidRPr="00E82CBD">
        <w:rPr>
          <w:rFonts w:cs="Arial"/>
          <w:szCs w:val="22"/>
        </w:rPr>
        <w:t xml:space="preserve">Negotiated </w:t>
      </w:r>
      <w:r w:rsidR="007B0151">
        <w:rPr>
          <w:rFonts w:cs="Arial"/>
          <w:szCs w:val="22"/>
        </w:rPr>
        <w:t xml:space="preserve">Indirect </w:t>
      </w:r>
      <w:r w:rsidRPr="00E82CBD">
        <w:rPr>
          <w:rFonts w:cs="Arial"/>
          <w:szCs w:val="22"/>
        </w:rPr>
        <w:t xml:space="preserve">Rate Agreement attachment must be uploaded in PDF format to the </w:t>
      </w:r>
      <w:r w:rsidRPr="000A5F89">
        <w:rPr>
          <w:rFonts w:cs="Arial"/>
          <w:bCs/>
          <w:szCs w:val="22"/>
        </w:rPr>
        <w:t xml:space="preserve">Grants.gov R&amp;R Other Project Information </w:t>
      </w:r>
      <w:r w:rsidR="007B0151">
        <w:rPr>
          <w:rFonts w:cs="Arial"/>
          <w:bCs/>
          <w:szCs w:val="22"/>
        </w:rPr>
        <w:t>F</w:t>
      </w:r>
      <w:r w:rsidRPr="000A5F89">
        <w:rPr>
          <w:rFonts w:cs="Arial"/>
          <w:bCs/>
          <w:szCs w:val="22"/>
        </w:rPr>
        <w:t>orm</w:t>
      </w:r>
      <w:r w:rsidR="007F6D41">
        <w:rPr>
          <w:rFonts w:cs="Arial"/>
          <w:bCs/>
          <w:szCs w:val="22"/>
        </w:rPr>
        <w:t xml:space="preserve">.  </w:t>
      </w:r>
      <w:r w:rsidRPr="000A5F89">
        <w:rPr>
          <w:rFonts w:cs="Arial"/>
          <w:bCs/>
          <w:szCs w:val="22"/>
        </w:rPr>
        <w:t xml:space="preserve">To attach the Negotiated Indirect Rate Agreement, </w:t>
      </w:r>
      <w:bookmarkStart w:id="213" w:name="_Hlk152841176"/>
      <w:r w:rsidRPr="000A5F89">
        <w:rPr>
          <w:rFonts w:cs="Arial"/>
          <w:bCs/>
          <w:szCs w:val="22"/>
        </w:rPr>
        <w:t xml:space="preserve">click the "Add Attachments" button next to </w:t>
      </w:r>
      <w:r w:rsidR="0078513A" w:rsidRPr="00C034D5">
        <w:rPr>
          <w:rFonts w:cs="Arial"/>
          <w:b/>
          <w:szCs w:val="22"/>
        </w:rPr>
        <w:t>Field</w:t>
      </w:r>
      <w:r w:rsidRPr="00C034D5">
        <w:rPr>
          <w:rFonts w:cs="Arial"/>
          <w:b/>
          <w:szCs w:val="22"/>
        </w:rPr>
        <w:t xml:space="preserve"> 12</w:t>
      </w:r>
      <w:r w:rsidR="004827B4">
        <w:rPr>
          <w:rFonts w:cs="Arial"/>
          <w:bCs/>
          <w:szCs w:val="22"/>
        </w:rPr>
        <w:t>,</w:t>
      </w:r>
      <w:r w:rsidRPr="000A5F89">
        <w:rPr>
          <w:rFonts w:cs="Arial"/>
          <w:bCs/>
          <w:szCs w:val="22"/>
        </w:rPr>
        <w:t xml:space="preserve"> </w:t>
      </w:r>
      <w:r w:rsidR="004827B4">
        <w:rPr>
          <w:rFonts w:cs="Arial"/>
          <w:bCs/>
          <w:szCs w:val="22"/>
        </w:rPr>
        <w:t>“</w:t>
      </w:r>
      <w:r w:rsidRPr="000A5F89">
        <w:rPr>
          <w:rFonts w:cs="Arial"/>
          <w:bCs/>
          <w:szCs w:val="22"/>
        </w:rPr>
        <w:t xml:space="preserve">Other </w:t>
      </w:r>
      <w:r w:rsidR="00706990" w:rsidRPr="000A5F89">
        <w:rPr>
          <w:rFonts w:cs="Arial"/>
          <w:bCs/>
          <w:szCs w:val="22"/>
        </w:rPr>
        <w:t>Attachments</w:t>
      </w:r>
      <w:r w:rsidR="00706990">
        <w:rPr>
          <w:rFonts w:cs="Arial"/>
          <w:bCs/>
          <w:szCs w:val="22"/>
        </w:rPr>
        <w:t xml:space="preserve">” </w:t>
      </w:r>
      <w:r w:rsidR="00706990" w:rsidRPr="000A5F89">
        <w:rPr>
          <w:rFonts w:cs="Arial"/>
          <w:bCs/>
          <w:szCs w:val="22"/>
        </w:rPr>
        <w:t>of</w:t>
      </w:r>
      <w:r w:rsidRPr="000A5F89">
        <w:rPr>
          <w:rFonts w:cs="Arial"/>
          <w:bCs/>
          <w:szCs w:val="22"/>
        </w:rPr>
        <w:t xml:space="preserve"> the R&amp;R Other Project Information </w:t>
      </w:r>
      <w:r w:rsidR="004827B4">
        <w:rPr>
          <w:rFonts w:cs="Arial"/>
          <w:bCs/>
          <w:szCs w:val="22"/>
        </w:rPr>
        <w:t>F</w:t>
      </w:r>
      <w:r w:rsidRPr="000A5F89">
        <w:rPr>
          <w:rFonts w:cs="Arial"/>
          <w:bCs/>
          <w:szCs w:val="22"/>
        </w:rPr>
        <w:t xml:space="preserve">orm in Grants.gov Workspace. </w:t>
      </w:r>
    </w:p>
    <w:p w14:paraId="0B39B5B5" w14:textId="6590CF9F" w:rsidR="006055B0" w:rsidRPr="00876FEE" w:rsidRDefault="004F3BFA" w:rsidP="00C51BE3">
      <w:pPr>
        <w:pStyle w:val="Heading2"/>
      </w:pPr>
      <w:bookmarkStart w:id="214" w:name="_Toc256000048"/>
      <w:bookmarkStart w:id="215" w:name="_Toc152077485"/>
      <w:bookmarkStart w:id="216" w:name="_Toc152077566"/>
      <w:bookmarkStart w:id="217" w:name="_Toc153965956"/>
      <w:bookmarkEnd w:id="213"/>
      <w:r w:rsidRPr="00876FEE">
        <w:t xml:space="preserve">5. </w:t>
      </w:r>
      <w:r w:rsidR="006E1A55">
        <w:t xml:space="preserve"> </w:t>
      </w:r>
      <w:r w:rsidR="000A5F89" w:rsidRPr="00876FEE">
        <w:t>P</w:t>
      </w:r>
      <w:r w:rsidR="00EB6218" w:rsidRPr="00876FEE">
        <w:t>roject Performance Site Location</w:t>
      </w:r>
      <w:r w:rsidR="00CA0A95" w:rsidRPr="00876FEE">
        <w:t>(s)</w:t>
      </w:r>
      <w:bookmarkEnd w:id="214"/>
      <w:bookmarkEnd w:id="215"/>
      <w:bookmarkEnd w:id="216"/>
      <w:r w:rsidR="00CA0A95" w:rsidRPr="00876FEE">
        <w:t xml:space="preserve"> Form</w:t>
      </w:r>
      <w:r w:rsidR="001A7091" w:rsidRPr="00876FEE">
        <w:t xml:space="preserve"> </w:t>
      </w:r>
      <w:r w:rsidR="00367086" w:rsidRPr="00876FEE">
        <w:t>(Mandatory)</w:t>
      </w:r>
      <w:bookmarkEnd w:id="217"/>
    </w:p>
    <w:p w14:paraId="3AD08CD6" w14:textId="0EE92D7A" w:rsidR="00110172" w:rsidRPr="004F3BFA" w:rsidRDefault="000F21D8" w:rsidP="00A06114">
      <w:pPr>
        <w:pStyle w:val="header2"/>
        <w:tabs>
          <w:tab w:val="left" w:pos="0"/>
        </w:tabs>
        <w:spacing w:before="199" w:after="199"/>
        <w:ind w:left="720" w:hanging="720"/>
        <w:rPr>
          <w:rFonts w:ascii="Arial" w:hAnsi="Arial" w:cs="Arial"/>
          <w:b w:val="0"/>
          <w:bCs w:val="0"/>
          <w:sz w:val="22"/>
          <w:szCs w:val="22"/>
        </w:rPr>
      </w:pPr>
      <w:bookmarkStart w:id="218" w:name="_Toc152684402"/>
      <w:bookmarkStart w:id="219" w:name="_Toc152856593"/>
      <w:bookmarkStart w:id="220" w:name="_Toc152929194"/>
      <w:bookmarkStart w:id="221" w:name="_Toc152946221"/>
      <w:bookmarkStart w:id="222" w:name="_Toc153965957"/>
      <w:r w:rsidRPr="004F3BFA">
        <w:rPr>
          <w:rFonts w:ascii="Arial" w:hAnsi="Arial" w:cs="Arial"/>
          <w:b w:val="0"/>
          <w:bCs w:val="0"/>
          <w:sz w:val="22"/>
          <w:szCs w:val="22"/>
        </w:rPr>
        <w:t>Form part of Grants.Gov Workspace</w:t>
      </w:r>
      <w:bookmarkEnd w:id="218"/>
      <w:bookmarkEnd w:id="219"/>
      <w:bookmarkEnd w:id="220"/>
      <w:bookmarkEnd w:id="221"/>
      <w:bookmarkEnd w:id="222"/>
    </w:p>
    <w:p w14:paraId="1C07A32A" w14:textId="0C7B0A54" w:rsidR="00810995" w:rsidRPr="004A1613" w:rsidRDefault="00810995" w:rsidP="00835628">
      <w:pPr>
        <w:pStyle w:val="para1"/>
        <w:tabs>
          <w:tab w:val="left" w:pos="0"/>
        </w:tabs>
        <w:spacing w:before="200" w:after="200"/>
        <w:rPr>
          <w:rFonts w:ascii="Arial" w:hAnsi="Arial" w:cs="Arial"/>
          <w:sz w:val="22"/>
          <w:szCs w:val="22"/>
        </w:rPr>
      </w:pPr>
      <w:r w:rsidRPr="004A1613">
        <w:rPr>
          <w:rFonts w:ascii="Arial" w:hAnsi="Arial" w:cs="Arial"/>
          <w:sz w:val="22"/>
          <w:szCs w:val="22"/>
        </w:rPr>
        <w:t>Indicate the primary site where the work will be performed. If a portion of the project will be performed at any other site(s), identify the site location(s) in the blocks provided.</w:t>
      </w:r>
    </w:p>
    <w:p w14:paraId="6C0B4145" w14:textId="30725663" w:rsidR="00810995" w:rsidRPr="004A1613" w:rsidRDefault="00810995" w:rsidP="00A06114">
      <w:pPr>
        <w:pStyle w:val="para1"/>
        <w:tabs>
          <w:tab w:val="left" w:pos="0"/>
        </w:tabs>
        <w:spacing w:before="200" w:after="200"/>
        <w:rPr>
          <w:rFonts w:ascii="Arial" w:hAnsi="Arial" w:cs="Arial"/>
          <w:sz w:val="22"/>
          <w:szCs w:val="22"/>
        </w:rPr>
      </w:pPr>
      <w:r w:rsidRPr="004A1613">
        <w:rPr>
          <w:rFonts w:ascii="Arial" w:hAnsi="Arial" w:cs="Arial"/>
          <w:sz w:val="22"/>
          <w:szCs w:val="22"/>
        </w:rPr>
        <w:t xml:space="preserve">Note that the Project/Performance Site Congressional District is entered in the format of the </w:t>
      </w:r>
      <w:r w:rsidR="006D1312" w:rsidRPr="004A1613">
        <w:rPr>
          <w:rFonts w:ascii="Arial" w:hAnsi="Arial" w:cs="Arial"/>
          <w:sz w:val="22"/>
          <w:szCs w:val="22"/>
        </w:rPr>
        <w:t>2-digit</w:t>
      </w:r>
      <w:r w:rsidRPr="004A1613">
        <w:rPr>
          <w:rFonts w:ascii="Arial" w:hAnsi="Arial" w:cs="Arial"/>
          <w:sz w:val="22"/>
          <w:szCs w:val="22"/>
        </w:rPr>
        <w:t xml:space="preserve"> state code followed by a dash and a </w:t>
      </w:r>
      <w:r w:rsidR="00406936" w:rsidRPr="004A1613">
        <w:rPr>
          <w:rFonts w:ascii="Arial" w:hAnsi="Arial" w:cs="Arial"/>
          <w:sz w:val="22"/>
          <w:szCs w:val="22"/>
        </w:rPr>
        <w:t>3-digit</w:t>
      </w:r>
      <w:r w:rsidRPr="004A1613">
        <w:rPr>
          <w:rFonts w:ascii="Arial" w:hAnsi="Arial" w:cs="Arial"/>
          <w:sz w:val="22"/>
          <w:szCs w:val="22"/>
        </w:rPr>
        <w:t xml:space="preserve"> Congressional district code, for example VA-001. Hover over this field for additional instructions.</w:t>
      </w:r>
    </w:p>
    <w:p w14:paraId="33FF29B0" w14:textId="7B39D07D" w:rsidR="00AA2840" w:rsidRPr="004A1613" w:rsidRDefault="00810995" w:rsidP="00A06114">
      <w:pPr>
        <w:pStyle w:val="para1"/>
        <w:tabs>
          <w:tab w:val="left" w:pos="0"/>
        </w:tabs>
        <w:spacing w:before="200" w:after="200"/>
        <w:rPr>
          <w:rFonts w:ascii="Arial" w:hAnsi="Arial" w:cs="Arial"/>
          <w:sz w:val="22"/>
          <w:szCs w:val="22"/>
        </w:rPr>
      </w:pPr>
      <w:r w:rsidRPr="004A1613">
        <w:rPr>
          <w:rFonts w:ascii="Arial" w:hAnsi="Arial" w:cs="Arial"/>
          <w:sz w:val="22"/>
          <w:szCs w:val="22"/>
        </w:rPr>
        <w:t>Use the Next Site button to expand the form to add additional Project/Performance</w:t>
      </w:r>
      <w:r w:rsidR="008E3C88">
        <w:rPr>
          <w:rFonts w:ascii="Arial" w:hAnsi="Arial" w:cs="Arial"/>
          <w:sz w:val="22"/>
          <w:szCs w:val="22"/>
        </w:rPr>
        <w:t xml:space="preserve"> </w:t>
      </w:r>
      <w:r w:rsidRPr="004A1613">
        <w:rPr>
          <w:rFonts w:ascii="Arial" w:hAnsi="Arial" w:cs="Arial"/>
          <w:sz w:val="22"/>
          <w:szCs w:val="22"/>
        </w:rPr>
        <w:t>Site Locations.</w:t>
      </w:r>
    </w:p>
    <w:p w14:paraId="04853959" w14:textId="270B445E" w:rsidR="00A6673D" w:rsidRPr="00EB6218" w:rsidRDefault="008E3C88" w:rsidP="00C51BE3">
      <w:pPr>
        <w:pStyle w:val="Heading2"/>
      </w:pPr>
      <w:bookmarkStart w:id="223" w:name="_Toc153965958"/>
      <w:r w:rsidRPr="00EB6218">
        <w:t>6</w:t>
      </w:r>
      <w:r w:rsidR="006055B0" w:rsidRPr="00EB6218">
        <w:t xml:space="preserve">. </w:t>
      </w:r>
      <w:bookmarkStart w:id="224" w:name="_Toc256000049"/>
      <w:bookmarkStart w:id="225" w:name="_Toc152077486"/>
      <w:bookmarkStart w:id="226" w:name="_Toc152077567"/>
      <w:r w:rsidR="006E1A55">
        <w:t xml:space="preserve"> </w:t>
      </w:r>
      <w:r w:rsidR="00F37718" w:rsidRPr="00EB6218">
        <w:t>C</w:t>
      </w:r>
      <w:r w:rsidR="00EB6218">
        <w:t>ertification</w:t>
      </w:r>
      <w:r w:rsidR="00F37718" w:rsidRPr="00EB6218">
        <w:t xml:space="preserve"> </w:t>
      </w:r>
      <w:r w:rsidR="001D1FB5" w:rsidRPr="00EB6218">
        <w:t xml:space="preserve">and </w:t>
      </w:r>
      <w:r w:rsidR="006055B0" w:rsidRPr="00EB6218">
        <w:t>D</w:t>
      </w:r>
      <w:r w:rsidR="00EB6218">
        <w:t>isclosure of Lobbying Activities</w:t>
      </w:r>
      <w:r w:rsidR="00C54251">
        <w:t xml:space="preserve"> </w:t>
      </w:r>
      <w:r w:rsidR="00EB6218">
        <w:t>Form</w:t>
      </w:r>
      <w:r w:rsidR="006055B0" w:rsidRPr="00EB6218">
        <w:t xml:space="preserve"> (SF-LLL)</w:t>
      </w:r>
      <w:bookmarkEnd w:id="223"/>
      <w:bookmarkEnd w:id="224"/>
      <w:bookmarkEnd w:id="225"/>
      <w:bookmarkEnd w:id="226"/>
      <w:r w:rsidR="00A95EBF" w:rsidRPr="00EB6218">
        <w:t xml:space="preserve"> </w:t>
      </w:r>
    </w:p>
    <w:p w14:paraId="7316E144" w14:textId="499DFD57" w:rsidR="006055B0" w:rsidRPr="00A6673D" w:rsidRDefault="00A95EBF" w:rsidP="006055B0">
      <w:pPr>
        <w:pStyle w:val="header2"/>
        <w:spacing w:before="199" w:after="199"/>
        <w:rPr>
          <w:rFonts w:ascii="Arial" w:hAnsi="Arial" w:cs="Arial"/>
          <w:b w:val="0"/>
          <w:bCs w:val="0"/>
          <w:sz w:val="22"/>
          <w:szCs w:val="22"/>
        </w:rPr>
      </w:pPr>
      <w:bookmarkStart w:id="227" w:name="_Toc152684404"/>
      <w:bookmarkStart w:id="228" w:name="_Toc152856288"/>
      <w:bookmarkStart w:id="229" w:name="_Toc152856595"/>
      <w:bookmarkStart w:id="230" w:name="_Toc152860548"/>
      <w:bookmarkStart w:id="231" w:name="_Toc152928346"/>
      <w:bookmarkStart w:id="232" w:name="_Toc152929196"/>
      <w:bookmarkStart w:id="233" w:name="_Toc152946223"/>
      <w:bookmarkStart w:id="234" w:name="_Toc153965959"/>
      <w:r w:rsidRPr="00A6673D">
        <w:rPr>
          <w:rFonts w:ascii="Arial" w:hAnsi="Arial" w:cs="Arial"/>
          <w:b w:val="0"/>
          <w:bCs w:val="0"/>
          <w:sz w:val="22"/>
          <w:szCs w:val="22"/>
        </w:rPr>
        <w:t>(</w:t>
      </w:r>
      <w:r w:rsidR="00292D09" w:rsidRPr="00A6673D">
        <w:rPr>
          <w:rFonts w:ascii="Arial" w:hAnsi="Arial" w:cs="Arial"/>
          <w:b w:val="0"/>
          <w:bCs w:val="0"/>
          <w:sz w:val="22"/>
          <w:szCs w:val="22"/>
        </w:rPr>
        <w:t xml:space="preserve">Forms are </w:t>
      </w:r>
      <w:r w:rsidRPr="00A6673D">
        <w:rPr>
          <w:rFonts w:ascii="Arial" w:hAnsi="Arial" w:cs="Arial"/>
          <w:b w:val="0"/>
          <w:bCs w:val="0"/>
          <w:sz w:val="22"/>
          <w:szCs w:val="22"/>
        </w:rPr>
        <w:t>Optional</w:t>
      </w:r>
      <w:r w:rsidR="00292D09" w:rsidRPr="00A6673D">
        <w:rPr>
          <w:rFonts w:ascii="Arial" w:hAnsi="Arial" w:cs="Arial"/>
          <w:b w:val="0"/>
          <w:bCs w:val="0"/>
          <w:sz w:val="22"/>
          <w:szCs w:val="22"/>
        </w:rPr>
        <w:t xml:space="preserve"> in Workspace</w:t>
      </w:r>
      <w:r w:rsidR="00EC7464">
        <w:rPr>
          <w:rFonts w:ascii="Arial" w:hAnsi="Arial" w:cs="Arial"/>
          <w:b w:val="0"/>
          <w:bCs w:val="0"/>
          <w:sz w:val="22"/>
          <w:szCs w:val="22"/>
        </w:rPr>
        <w:t xml:space="preserve"> but applicant </w:t>
      </w:r>
      <w:r w:rsidR="00FC7B5B">
        <w:rPr>
          <w:rFonts w:ascii="Arial" w:hAnsi="Arial" w:cs="Arial"/>
          <w:b w:val="0"/>
          <w:bCs w:val="0"/>
          <w:sz w:val="22"/>
          <w:szCs w:val="22"/>
        </w:rPr>
        <w:t xml:space="preserve">and subrecipient </w:t>
      </w:r>
      <w:r w:rsidR="00EC7464">
        <w:rPr>
          <w:rFonts w:ascii="Arial" w:hAnsi="Arial" w:cs="Arial"/>
          <w:b w:val="0"/>
          <w:bCs w:val="0"/>
          <w:sz w:val="22"/>
          <w:szCs w:val="22"/>
        </w:rPr>
        <w:t>m</w:t>
      </w:r>
      <w:r w:rsidR="00292D09" w:rsidRPr="00A6673D">
        <w:rPr>
          <w:rFonts w:ascii="Arial" w:hAnsi="Arial" w:cs="Arial"/>
          <w:b w:val="0"/>
          <w:bCs w:val="0"/>
          <w:sz w:val="22"/>
          <w:szCs w:val="22"/>
        </w:rPr>
        <w:t xml:space="preserve">ust complete </w:t>
      </w:r>
      <w:r w:rsidR="00E95296" w:rsidRPr="00A6673D">
        <w:rPr>
          <w:rFonts w:ascii="Arial" w:hAnsi="Arial" w:cs="Arial"/>
          <w:b w:val="0"/>
          <w:bCs w:val="0"/>
          <w:sz w:val="22"/>
          <w:szCs w:val="22"/>
        </w:rPr>
        <w:t>the Certification or Disclosure Form</w:t>
      </w:r>
      <w:r w:rsidR="00934451" w:rsidRPr="00A6673D">
        <w:rPr>
          <w:rFonts w:ascii="Arial" w:hAnsi="Arial" w:cs="Arial"/>
          <w:b w:val="0"/>
          <w:bCs w:val="0"/>
          <w:sz w:val="22"/>
          <w:szCs w:val="22"/>
        </w:rPr>
        <w:t xml:space="preserve">, whichever </w:t>
      </w:r>
      <w:r w:rsidR="00463A2E">
        <w:rPr>
          <w:rFonts w:ascii="Arial" w:hAnsi="Arial" w:cs="Arial"/>
          <w:b w:val="0"/>
          <w:bCs w:val="0"/>
          <w:sz w:val="22"/>
          <w:szCs w:val="22"/>
        </w:rPr>
        <w:t xml:space="preserve">form </w:t>
      </w:r>
      <w:r w:rsidR="00934451" w:rsidRPr="00A6673D">
        <w:rPr>
          <w:rFonts w:ascii="Arial" w:hAnsi="Arial" w:cs="Arial"/>
          <w:b w:val="0"/>
          <w:bCs w:val="0"/>
          <w:sz w:val="22"/>
          <w:szCs w:val="22"/>
        </w:rPr>
        <w:t>is applicable</w:t>
      </w:r>
      <w:r w:rsidR="00BE7F9F" w:rsidRPr="00A6673D">
        <w:rPr>
          <w:rFonts w:ascii="Arial" w:hAnsi="Arial" w:cs="Arial"/>
          <w:b w:val="0"/>
          <w:bCs w:val="0"/>
          <w:sz w:val="22"/>
          <w:szCs w:val="22"/>
        </w:rPr>
        <w:t>)</w:t>
      </w:r>
      <w:bookmarkEnd w:id="227"/>
      <w:bookmarkEnd w:id="228"/>
      <w:bookmarkEnd w:id="229"/>
      <w:bookmarkEnd w:id="230"/>
      <w:bookmarkEnd w:id="231"/>
      <w:bookmarkEnd w:id="232"/>
      <w:bookmarkEnd w:id="233"/>
      <w:bookmarkEnd w:id="234"/>
    </w:p>
    <w:p w14:paraId="7DE41C6B" w14:textId="69808580" w:rsidR="00835628" w:rsidRPr="00CA0CBF" w:rsidRDefault="00FC62C5" w:rsidP="00CA0CBF">
      <w:pPr>
        <w:autoSpaceDE w:val="0"/>
        <w:autoSpaceDN w:val="0"/>
        <w:adjustRightInd w:val="0"/>
        <w:rPr>
          <w:szCs w:val="22"/>
        </w:rPr>
      </w:pPr>
      <w:r w:rsidRPr="0024191D">
        <w:rPr>
          <w:b/>
          <w:bCs/>
          <w:szCs w:val="22"/>
        </w:rPr>
        <w:t>Certification</w:t>
      </w:r>
      <w:r w:rsidRPr="00CA0CBF">
        <w:rPr>
          <w:szCs w:val="22"/>
        </w:rPr>
        <w:t xml:space="preserve">: </w:t>
      </w:r>
      <w:r w:rsidR="00CA0CBF" w:rsidRPr="00CA0CBF">
        <w:rPr>
          <w:szCs w:val="22"/>
        </w:rPr>
        <w:t xml:space="preserve"> No Federal appropriated funds have been paid or will be paid, by or on behalf of the undersigned, to any</w:t>
      </w:r>
      <w:r w:rsidR="00CA0CBF">
        <w:rPr>
          <w:szCs w:val="22"/>
        </w:rPr>
        <w:t xml:space="preserve"> </w:t>
      </w:r>
      <w:r w:rsidR="00CA0CBF" w:rsidRPr="00CA0CBF">
        <w:rPr>
          <w:szCs w:val="22"/>
        </w:rPr>
        <w:t>person for influencing or attempting to influence an officer or employee of an agency, a Member of</w:t>
      </w:r>
      <w:r w:rsidR="00CA0CBF">
        <w:rPr>
          <w:szCs w:val="22"/>
        </w:rPr>
        <w:t xml:space="preserve"> </w:t>
      </w:r>
      <w:r w:rsidR="00CA0CBF" w:rsidRPr="00CA0CBF">
        <w:rPr>
          <w:szCs w:val="22"/>
        </w:rPr>
        <w:t>Congress, an officer or employee of Congress, or an employee of a Member of Congress in connection with</w:t>
      </w:r>
      <w:r w:rsidR="00CA0CBF">
        <w:rPr>
          <w:szCs w:val="22"/>
        </w:rPr>
        <w:t xml:space="preserve"> </w:t>
      </w:r>
      <w:r w:rsidR="00CA0CBF" w:rsidRPr="00CA0CBF">
        <w:rPr>
          <w:szCs w:val="22"/>
        </w:rPr>
        <w:t>the awarding of any Federal contract, the making of any Federal grant, the making of any Federal loan, the</w:t>
      </w:r>
      <w:r w:rsidR="00CA0CBF">
        <w:rPr>
          <w:szCs w:val="22"/>
        </w:rPr>
        <w:t xml:space="preserve"> </w:t>
      </w:r>
      <w:r w:rsidR="00CA0CBF" w:rsidRPr="00CA0CBF">
        <w:rPr>
          <w:szCs w:val="22"/>
        </w:rPr>
        <w:t>entering into of any cooperative agreement, and the extension, continuation, renewal, amendment, or</w:t>
      </w:r>
      <w:r w:rsidR="00CA0CBF">
        <w:rPr>
          <w:szCs w:val="22"/>
        </w:rPr>
        <w:t xml:space="preserve"> </w:t>
      </w:r>
      <w:r w:rsidR="00CA0CBF" w:rsidRPr="00CA0CBF">
        <w:rPr>
          <w:szCs w:val="22"/>
        </w:rPr>
        <w:t xml:space="preserve">modification of any Federal contract, grant, loan, or cooperative </w:t>
      </w:r>
      <w:r w:rsidR="00BE7F9F" w:rsidRPr="00CA0CBF">
        <w:rPr>
          <w:szCs w:val="22"/>
        </w:rPr>
        <w:t xml:space="preserve">agreement. </w:t>
      </w:r>
    </w:p>
    <w:p w14:paraId="4FCCEE5B" w14:textId="751A5537" w:rsidR="006055B0" w:rsidRDefault="0024191D" w:rsidP="006055B0">
      <w:pPr>
        <w:pStyle w:val="para1"/>
        <w:spacing w:before="240" w:after="240"/>
        <w:rPr>
          <w:rFonts w:ascii="Arial" w:hAnsi="Arial" w:cs="Arial"/>
          <w:sz w:val="22"/>
          <w:szCs w:val="22"/>
        </w:rPr>
      </w:pPr>
      <w:r w:rsidRPr="0024191D">
        <w:rPr>
          <w:rFonts w:ascii="Arial" w:hAnsi="Arial" w:cs="Arial"/>
          <w:b/>
          <w:bCs/>
          <w:sz w:val="22"/>
          <w:szCs w:val="22"/>
        </w:rPr>
        <w:t>Disclosure:</w:t>
      </w:r>
      <w:r>
        <w:rPr>
          <w:rFonts w:ascii="Arial" w:hAnsi="Arial" w:cs="Arial"/>
          <w:sz w:val="22"/>
          <w:szCs w:val="22"/>
        </w:rPr>
        <w:t xml:space="preserve"> </w:t>
      </w:r>
      <w:r w:rsidR="006055B0" w:rsidRPr="0095620D">
        <w:rPr>
          <w:rFonts w:ascii="Arial" w:hAnsi="Arial" w:cs="Arial"/>
          <w:sz w:val="22"/>
          <w:szCs w:val="22"/>
        </w:rPr>
        <w:t>If applicable, complete SF- LLL. Applicability: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grant/cooperative agreement, you must complete and submit Standard Form - LLL, "Disclosure Form to Report Lobbying."</w:t>
      </w:r>
    </w:p>
    <w:p w14:paraId="41D2151F" w14:textId="69774BDA" w:rsidR="0024538D" w:rsidRPr="0095620D" w:rsidRDefault="008E3C88" w:rsidP="00C51BE3">
      <w:pPr>
        <w:pStyle w:val="Heading2"/>
      </w:pPr>
      <w:bookmarkStart w:id="235" w:name="_Toc482193230"/>
      <w:bookmarkStart w:id="236" w:name="_Toc482194228"/>
      <w:bookmarkStart w:id="237" w:name="_Toc482197395"/>
      <w:bookmarkStart w:id="238" w:name="_Toc503428951"/>
      <w:bookmarkStart w:id="239" w:name="_Toc529458379"/>
      <w:bookmarkStart w:id="240" w:name="_Toc52269645"/>
      <w:bookmarkStart w:id="241" w:name="_Toc152077487"/>
      <w:bookmarkStart w:id="242" w:name="_Toc152077568"/>
      <w:bookmarkStart w:id="243" w:name="_Toc153965960"/>
      <w:r>
        <w:t>7</w:t>
      </w:r>
      <w:r w:rsidR="0024538D" w:rsidRPr="0095620D">
        <w:t xml:space="preserve">. </w:t>
      </w:r>
      <w:bookmarkEnd w:id="235"/>
      <w:bookmarkEnd w:id="236"/>
      <w:bookmarkEnd w:id="237"/>
      <w:bookmarkEnd w:id="238"/>
      <w:r w:rsidR="006E1A55">
        <w:t xml:space="preserve"> </w:t>
      </w:r>
      <w:r w:rsidR="0096585F">
        <w:t xml:space="preserve">Grant Certifications </w:t>
      </w:r>
      <w:r w:rsidR="001C1D5A">
        <w:t>and Assurances</w:t>
      </w:r>
      <w:r w:rsidR="0024538D" w:rsidRPr="0095620D">
        <w:t xml:space="preserve"> </w:t>
      </w:r>
      <w:r w:rsidR="001C1D5A">
        <w:t>(</w:t>
      </w:r>
      <w:r w:rsidR="0024538D" w:rsidRPr="0095620D">
        <w:t>M</w:t>
      </w:r>
      <w:r w:rsidR="001C1D5A">
        <w:t>andatory</w:t>
      </w:r>
      <w:r w:rsidR="0024538D" w:rsidRPr="0095620D">
        <w:t xml:space="preserve"> in SAM.gov</w:t>
      </w:r>
      <w:bookmarkEnd w:id="239"/>
      <w:bookmarkEnd w:id="240"/>
      <w:bookmarkEnd w:id="241"/>
      <w:bookmarkEnd w:id="242"/>
      <w:r w:rsidR="001C1D5A">
        <w:t>)</w:t>
      </w:r>
      <w:bookmarkEnd w:id="243"/>
    </w:p>
    <w:p w14:paraId="79FEAB08" w14:textId="670B5B4B" w:rsidR="0024538D" w:rsidRPr="0095620D" w:rsidRDefault="0024538D" w:rsidP="0024538D">
      <w:pPr>
        <w:pStyle w:val="para1"/>
        <w:spacing w:before="240" w:after="240"/>
        <w:rPr>
          <w:rFonts w:ascii="Arial" w:hAnsi="Arial" w:cs="Arial"/>
          <w:sz w:val="22"/>
          <w:szCs w:val="22"/>
        </w:rPr>
      </w:pPr>
      <w:r w:rsidRPr="0095620D">
        <w:rPr>
          <w:rFonts w:ascii="Arial" w:hAnsi="Arial" w:cs="Arial"/>
          <w:sz w:val="22"/>
          <w:szCs w:val="22"/>
        </w:rPr>
        <w:t xml:space="preserve">In accordance with the Federal Government’s efforts to reduce reporting burdens for recipients of federal financial assistance, the general certification and representation requirements contained in the </w:t>
      </w:r>
      <w:r w:rsidRPr="001C1D5A">
        <w:rPr>
          <w:rFonts w:ascii="Arial" w:hAnsi="Arial" w:cs="Arial"/>
          <w:bCs/>
          <w:sz w:val="22"/>
          <w:szCs w:val="22"/>
        </w:rPr>
        <w:t>Standard Form 424B (SF-424B) – Assurances – Non-Construction Programs, and the Standard Form 424D (SF-424D) – Assurances – Construction Programs, have been standardized federal-wide. On February 2, 2019, GSA implemented a new process in SAM</w:t>
      </w:r>
      <w:r w:rsidRPr="0095620D">
        <w:rPr>
          <w:rFonts w:ascii="Arial" w:hAnsi="Arial" w:cs="Arial"/>
          <w:sz w:val="22"/>
          <w:szCs w:val="22"/>
        </w:rPr>
        <w:t xml:space="preserve"> that allows non-federal entity registrants to submit common federal government-wide Representations and Certifications for financial assistance. Non-federal entities creating new SAM registrations and existing non-federal entities completing their annual SAM registration </w:t>
      </w:r>
      <w:r w:rsidRPr="0095620D">
        <w:rPr>
          <w:rFonts w:ascii="Arial" w:hAnsi="Arial" w:cs="Arial"/>
          <w:sz w:val="22"/>
          <w:szCs w:val="22"/>
        </w:rPr>
        <w:lastRenderedPageBreak/>
        <w:t xml:space="preserve">renewals will be required to review and certify their financial assistance Certifications and Representations. Registration in SAM is required prior to receipt of federal awards and must be updated annually by non-federal entities; therefore, federal agencies will use the SAM registration information to verify non-federal entity compliance with application and award requirements. </w:t>
      </w:r>
    </w:p>
    <w:p w14:paraId="20E50A02" w14:textId="31BE344C" w:rsidR="00E06BC9" w:rsidRDefault="0024538D" w:rsidP="006055B0">
      <w:pPr>
        <w:pStyle w:val="para1"/>
        <w:spacing w:before="240" w:after="240"/>
        <w:rPr>
          <w:rFonts w:ascii="Arial" w:hAnsi="Arial" w:cs="Arial"/>
          <w:sz w:val="22"/>
          <w:szCs w:val="22"/>
        </w:rPr>
      </w:pPr>
      <w:r w:rsidRPr="0095620D">
        <w:rPr>
          <w:rFonts w:ascii="Arial" w:hAnsi="Arial" w:cs="Arial"/>
          <w:sz w:val="22"/>
          <w:szCs w:val="22"/>
        </w:rPr>
        <w:t xml:space="preserve">Effective January 1, 2020, the updated general certification and representation requirements will be stored and maintained within the System for Award Management and the SF-424B and SF-424C forms will no longer be requested as mandatory forms from the applicants. The Prime and Sub-Applicants applying under this </w:t>
      </w:r>
      <w:r w:rsidR="001D4268">
        <w:rPr>
          <w:rFonts w:ascii="Arial" w:hAnsi="Arial" w:cs="Arial"/>
          <w:sz w:val="22"/>
          <w:szCs w:val="22"/>
        </w:rPr>
        <w:t>NOFO</w:t>
      </w:r>
      <w:r w:rsidRPr="0095620D">
        <w:rPr>
          <w:rFonts w:ascii="Arial" w:hAnsi="Arial" w:cs="Arial"/>
          <w:sz w:val="22"/>
          <w:szCs w:val="22"/>
        </w:rPr>
        <w:t xml:space="preserve"> are required to certify compliance with the standard certifications in SAM as the acknowledgement of compliance will be verified during the Initial Compliance Review. To </w:t>
      </w:r>
      <w:r w:rsidR="003C470A">
        <w:rPr>
          <w:rFonts w:ascii="Arial" w:hAnsi="Arial" w:cs="Arial"/>
          <w:sz w:val="22"/>
          <w:szCs w:val="22"/>
        </w:rPr>
        <w:t>check your entity status</w:t>
      </w:r>
      <w:r w:rsidR="00D25575">
        <w:rPr>
          <w:rFonts w:ascii="Arial" w:hAnsi="Arial" w:cs="Arial"/>
          <w:sz w:val="22"/>
          <w:szCs w:val="22"/>
        </w:rPr>
        <w:t xml:space="preserve">, exemptions and certification, </w:t>
      </w:r>
      <w:r w:rsidR="003C470A">
        <w:rPr>
          <w:rFonts w:ascii="Arial" w:hAnsi="Arial" w:cs="Arial"/>
          <w:sz w:val="22"/>
          <w:szCs w:val="22"/>
        </w:rPr>
        <w:t xml:space="preserve">log into </w:t>
      </w:r>
      <w:hyperlink r:id="rId40" w:history="1">
        <w:r w:rsidR="00E06BC9" w:rsidRPr="00E06BC9">
          <w:rPr>
            <w:rFonts w:ascii="Arial" w:hAnsi="Arial" w:cs="Arial"/>
            <w:color w:val="0000FF"/>
            <w:sz w:val="22"/>
            <w:u w:val="single"/>
          </w:rPr>
          <w:t>SAM.gov | Home</w:t>
        </w:r>
      </w:hyperlink>
      <w:r w:rsidR="00E06BC9">
        <w:rPr>
          <w:rFonts w:ascii="Arial" w:hAnsi="Arial" w:cs="Arial"/>
          <w:sz w:val="22"/>
        </w:rPr>
        <w:t xml:space="preserve">   </w:t>
      </w:r>
    </w:p>
    <w:p w14:paraId="53BAEAD0" w14:textId="20A5E0F5" w:rsidR="006055B0" w:rsidRPr="00182545" w:rsidRDefault="009A369F" w:rsidP="00C51BE3">
      <w:pPr>
        <w:pStyle w:val="Heading2"/>
      </w:pPr>
      <w:bookmarkStart w:id="244" w:name="_Toc153965961"/>
      <w:bookmarkStart w:id="245" w:name="_Toc256000050"/>
      <w:bookmarkStart w:id="246" w:name="_Toc152077488"/>
      <w:bookmarkStart w:id="247" w:name="_Toc152077569"/>
      <w:r>
        <w:t xml:space="preserve">8. </w:t>
      </w:r>
      <w:r w:rsidR="006E1A55">
        <w:t xml:space="preserve"> </w:t>
      </w:r>
      <w:bookmarkStart w:id="248" w:name="ListofRequiredApplicationDocuments"/>
      <w:r w:rsidR="00C704B4">
        <w:t>List of Required Application Documents</w:t>
      </w:r>
      <w:bookmarkEnd w:id="244"/>
      <w:r w:rsidR="00C704B4">
        <w:t xml:space="preserve"> </w:t>
      </w:r>
      <w:bookmarkEnd w:id="245"/>
      <w:bookmarkEnd w:id="246"/>
      <w:bookmarkEnd w:id="247"/>
      <w:bookmarkEnd w:id="248"/>
    </w:p>
    <w:p w14:paraId="51440298" w14:textId="2C1017FE" w:rsidR="004F467F" w:rsidRDefault="006055B0" w:rsidP="005B6D64">
      <w:pPr>
        <w:pStyle w:val="para1"/>
        <w:spacing w:before="240" w:after="240"/>
        <w:rPr>
          <w:rFonts w:ascii="Arial" w:hAnsi="Arial" w:cs="Arial"/>
          <w:sz w:val="22"/>
          <w:szCs w:val="22"/>
        </w:rPr>
      </w:pPr>
      <w:r w:rsidRPr="00A74B66">
        <w:rPr>
          <w:rFonts w:ascii="Arial" w:hAnsi="Arial" w:cs="Arial"/>
          <w:sz w:val="22"/>
          <w:szCs w:val="22"/>
        </w:rPr>
        <w:t>Your application must include the mandatory documents in the following tables</w:t>
      </w:r>
      <w:r w:rsidR="000A0746">
        <w:rPr>
          <w:rFonts w:ascii="Arial" w:hAnsi="Arial" w:cs="Arial"/>
          <w:sz w:val="22"/>
          <w:szCs w:val="22"/>
        </w:rPr>
        <w:t xml:space="preserve"> as </w:t>
      </w:r>
      <w:r w:rsidR="00011AE2">
        <w:rPr>
          <w:rFonts w:ascii="Arial" w:hAnsi="Arial" w:cs="Arial"/>
          <w:sz w:val="22"/>
          <w:szCs w:val="22"/>
        </w:rPr>
        <w:t>applicable</w:t>
      </w:r>
      <w:r w:rsidRPr="00A74B66">
        <w:rPr>
          <w:rFonts w:ascii="Arial" w:hAnsi="Arial" w:cs="Arial"/>
          <w:sz w:val="22"/>
          <w:szCs w:val="22"/>
        </w:rPr>
        <w:t xml:space="preserve">. </w:t>
      </w:r>
    </w:p>
    <w:p w14:paraId="44CF0EF8" w14:textId="7381986C" w:rsidR="00CC6C4A" w:rsidRDefault="006055B0" w:rsidP="00452C7A">
      <w:pPr>
        <w:pStyle w:val="para1"/>
        <w:spacing w:before="240" w:after="240"/>
        <w:rPr>
          <w:rFonts w:ascii="Arial" w:hAnsi="Arial" w:cs="Arial"/>
          <w:sz w:val="22"/>
          <w:szCs w:val="22"/>
        </w:rPr>
      </w:pPr>
      <w:r w:rsidRPr="00A74B66">
        <w:rPr>
          <w:rFonts w:ascii="Arial" w:hAnsi="Arial" w:cs="Arial"/>
          <w:sz w:val="22"/>
          <w:szCs w:val="22"/>
        </w:rPr>
        <w:t xml:space="preserve">For additional information, see </w:t>
      </w:r>
      <w:bookmarkStart w:id="249" w:name="SectionV"/>
      <w:r w:rsidR="00C0181C">
        <w:rPr>
          <w:rFonts w:ascii="Arial" w:hAnsi="Arial" w:cs="Arial"/>
          <w:sz w:val="22"/>
          <w:szCs w:val="22"/>
        </w:rPr>
        <w:fldChar w:fldCharType="begin"/>
      </w:r>
      <w:r w:rsidR="00C0181C">
        <w:rPr>
          <w:rFonts w:ascii="Arial" w:hAnsi="Arial" w:cs="Arial"/>
          <w:sz w:val="22"/>
          <w:szCs w:val="22"/>
        </w:rPr>
        <w:instrText>HYPERLINK  \l "ApplicationandSubmission"</w:instrText>
      </w:r>
      <w:r w:rsidR="00C0181C">
        <w:rPr>
          <w:rFonts w:ascii="Arial" w:hAnsi="Arial" w:cs="Arial"/>
          <w:sz w:val="22"/>
          <w:szCs w:val="22"/>
        </w:rPr>
      </w:r>
      <w:r w:rsidR="00C0181C">
        <w:rPr>
          <w:rFonts w:ascii="Arial" w:hAnsi="Arial" w:cs="Arial"/>
          <w:sz w:val="22"/>
          <w:szCs w:val="22"/>
        </w:rPr>
        <w:fldChar w:fldCharType="separate"/>
      </w:r>
      <w:r w:rsidRPr="00C0181C">
        <w:rPr>
          <w:rStyle w:val="Hyperlink"/>
          <w:rFonts w:ascii="Arial" w:hAnsi="Arial" w:cs="Arial"/>
          <w:sz w:val="22"/>
          <w:szCs w:val="22"/>
        </w:rPr>
        <w:t>Section V</w:t>
      </w:r>
      <w:bookmarkEnd w:id="249"/>
      <w:r w:rsidR="00C0181C">
        <w:rPr>
          <w:rFonts w:ascii="Arial" w:hAnsi="Arial" w:cs="Arial"/>
          <w:sz w:val="22"/>
          <w:szCs w:val="22"/>
        </w:rPr>
        <w:fldChar w:fldCharType="end"/>
      </w:r>
      <w:r w:rsidRPr="00C0181C">
        <w:rPr>
          <w:rFonts w:ascii="Arial" w:hAnsi="Arial" w:cs="Arial"/>
          <w:sz w:val="22"/>
          <w:szCs w:val="22"/>
        </w:rPr>
        <w:t xml:space="preserve"> – Application Review Information,</w:t>
      </w:r>
      <w:r w:rsidRPr="00182545">
        <w:rPr>
          <w:rFonts w:ascii="Arial" w:hAnsi="Arial" w:cs="Arial"/>
          <w:sz w:val="22"/>
          <w:szCs w:val="22"/>
        </w:rPr>
        <w:t xml:space="preserve"> Initial Review Criteria, and Application Award Eligibility.</w:t>
      </w:r>
    </w:p>
    <w:p w14:paraId="58C3D7F5" w14:textId="77777777" w:rsidR="00CC6C4A" w:rsidRDefault="00CC6C4A">
      <w:pPr>
        <w:rPr>
          <w:szCs w:val="22"/>
        </w:rPr>
      </w:pPr>
      <w:r>
        <w:rPr>
          <w:szCs w:val="22"/>
        </w:rPr>
        <w:br w:type="page"/>
      </w:r>
    </w:p>
    <w:p w14:paraId="1DB427C5" w14:textId="77777777" w:rsidR="00246BD6" w:rsidRDefault="00246BD6">
      <w:pPr>
        <w:rPr>
          <w:szCs w:val="22"/>
        </w:rPr>
      </w:pPr>
    </w:p>
    <w:tbl>
      <w:tblPr>
        <w:tblStyle w:val="TableGrid"/>
        <w:tblW w:w="11430" w:type="dxa"/>
        <w:tblInd w:w="-1040" w:type="dxa"/>
        <w:tblLayout w:type="fixed"/>
        <w:tblLook w:val="04A0" w:firstRow="1" w:lastRow="0" w:firstColumn="1" w:lastColumn="0" w:noHBand="0" w:noVBand="1"/>
      </w:tblPr>
      <w:tblGrid>
        <w:gridCol w:w="1080"/>
        <w:gridCol w:w="1170"/>
        <w:gridCol w:w="2160"/>
        <w:gridCol w:w="1170"/>
        <w:gridCol w:w="2160"/>
        <w:gridCol w:w="1260"/>
        <w:gridCol w:w="2430"/>
      </w:tblGrid>
      <w:tr w:rsidR="005B506E" w:rsidRPr="00F95AC8" w14:paraId="3282C845" w14:textId="77777777" w:rsidTr="00246BD6">
        <w:trPr>
          <w:trHeight w:val="368"/>
          <w:tblHeader/>
        </w:trPr>
        <w:tc>
          <w:tcPr>
            <w:tcW w:w="11430" w:type="dxa"/>
            <w:gridSpan w:val="7"/>
            <w:shd w:val="clear" w:color="auto" w:fill="F7CAAC" w:themeFill="accent2" w:themeFillTint="66"/>
            <w:vAlign w:val="center"/>
          </w:tcPr>
          <w:p w14:paraId="65240939" w14:textId="6D58E921" w:rsidR="005B506E" w:rsidRPr="00F95AC8" w:rsidRDefault="005B506E" w:rsidP="00C51BE3">
            <w:pPr>
              <w:pStyle w:val="Heading2"/>
              <w:rPr>
                <w:highlight w:val="cyan"/>
              </w:rPr>
            </w:pPr>
            <w:r w:rsidRPr="00356E46">
              <w:t xml:space="preserve">APPLICANT </w:t>
            </w:r>
            <w:r w:rsidR="00597480">
              <w:t>LETTER OF INTENT</w:t>
            </w:r>
            <w:r w:rsidR="007B759B">
              <w:t xml:space="preserve"> </w:t>
            </w:r>
            <w:r w:rsidRPr="00356E46">
              <w:t>REQUIRED FORM</w:t>
            </w:r>
          </w:p>
        </w:tc>
      </w:tr>
      <w:tr w:rsidR="005B506E" w:rsidRPr="00F95AC8" w14:paraId="5F05DEC8" w14:textId="77777777" w:rsidTr="00246BD6">
        <w:trPr>
          <w:trHeight w:val="286"/>
          <w:tblHeader/>
        </w:trPr>
        <w:tc>
          <w:tcPr>
            <w:tcW w:w="1080" w:type="dxa"/>
            <w:vMerge w:val="restart"/>
            <w:shd w:val="clear" w:color="auto" w:fill="DEEAF6"/>
          </w:tcPr>
          <w:p w14:paraId="5E49BC82" w14:textId="77777777" w:rsidR="005B506E" w:rsidRPr="00714B42" w:rsidRDefault="005B506E" w:rsidP="002E27A2">
            <w:pPr>
              <w:jc w:val="center"/>
              <w:rPr>
                <w:sz w:val="18"/>
                <w:szCs w:val="18"/>
              </w:rPr>
            </w:pPr>
            <w:r w:rsidRPr="00714B42">
              <w:rPr>
                <w:b/>
                <w:sz w:val="18"/>
                <w:szCs w:val="18"/>
              </w:rPr>
              <w:t>Applicant</w:t>
            </w:r>
          </w:p>
        </w:tc>
        <w:tc>
          <w:tcPr>
            <w:tcW w:w="1170" w:type="dxa"/>
            <w:vMerge w:val="restart"/>
            <w:shd w:val="clear" w:color="auto" w:fill="DEEAF6"/>
          </w:tcPr>
          <w:p w14:paraId="4DD19EF8" w14:textId="77777777" w:rsidR="005B506E" w:rsidRPr="00714B42" w:rsidRDefault="005B506E" w:rsidP="002E27A2">
            <w:pPr>
              <w:jc w:val="center"/>
              <w:rPr>
                <w:b/>
                <w:sz w:val="18"/>
                <w:szCs w:val="18"/>
              </w:rPr>
            </w:pPr>
            <w:r w:rsidRPr="00714B42">
              <w:rPr>
                <w:b/>
                <w:sz w:val="18"/>
                <w:szCs w:val="18"/>
              </w:rPr>
              <w:t>Sub</w:t>
            </w:r>
            <w:r>
              <w:rPr>
                <w:b/>
                <w:sz w:val="18"/>
                <w:szCs w:val="18"/>
              </w:rPr>
              <w:t>-</w:t>
            </w:r>
          </w:p>
          <w:p w14:paraId="7DCC5E77" w14:textId="77777777" w:rsidR="005B506E" w:rsidRPr="00714B42" w:rsidRDefault="005B506E" w:rsidP="002E27A2">
            <w:pPr>
              <w:jc w:val="center"/>
              <w:rPr>
                <w:sz w:val="18"/>
                <w:szCs w:val="18"/>
              </w:rPr>
            </w:pPr>
            <w:r w:rsidRPr="00714B42">
              <w:rPr>
                <w:b/>
                <w:sz w:val="18"/>
                <w:szCs w:val="18"/>
              </w:rPr>
              <w:t>Applicant</w:t>
            </w:r>
          </w:p>
        </w:tc>
        <w:tc>
          <w:tcPr>
            <w:tcW w:w="2160" w:type="dxa"/>
            <w:vMerge w:val="restart"/>
            <w:shd w:val="clear" w:color="auto" w:fill="DEEAF6"/>
            <w:vAlign w:val="bottom"/>
          </w:tcPr>
          <w:p w14:paraId="2450FB49" w14:textId="77777777" w:rsidR="005B506E" w:rsidRDefault="005B506E" w:rsidP="002E27A2">
            <w:pPr>
              <w:jc w:val="center"/>
              <w:rPr>
                <w:b/>
                <w:sz w:val="18"/>
                <w:szCs w:val="18"/>
              </w:rPr>
            </w:pPr>
            <w:r w:rsidRPr="00714B42">
              <w:rPr>
                <w:b/>
                <w:sz w:val="18"/>
                <w:szCs w:val="18"/>
              </w:rPr>
              <w:t>D</w:t>
            </w:r>
            <w:r>
              <w:rPr>
                <w:b/>
                <w:sz w:val="18"/>
                <w:szCs w:val="18"/>
              </w:rPr>
              <w:t>o</w:t>
            </w:r>
            <w:r w:rsidRPr="00714B42">
              <w:rPr>
                <w:b/>
                <w:sz w:val="18"/>
                <w:szCs w:val="18"/>
              </w:rPr>
              <w:t>cument Name</w:t>
            </w:r>
          </w:p>
          <w:p w14:paraId="51C4E354" w14:textId="77777777" w:rsidR="005B506E" w:rsidRPr="00714B42" w:rsidRDefault="005B506E" w:rsidP="002E27A2">
            <w:pPr>
              <w:jc w:val="center"/>
              <w:rPr>
                <w:sz w:val="18"/>
                <w:szCs w:val="18"/>
              </w:rPr>
            </w:pPr>
          </w:p>
        </w:tc>
        <w:tc>
          <w:tcPr>
            <w:tcW w:w="1170" w:type="dxa"/>
            <w:vMerge w:val="restart"/>
            <w:shd w:val="clear" w:color="auto" w:fill="DEEAF6"/>
            <w:vAlign w:val="bottom"/>
          </w:tcPr>
          <w:p w14:paraId="0951F61F" w14:textId="77777777" w:rsidR="005B506E" w:rsidRPr="00714B42" w:rsidRDefault="005B506E" w:rsidP="002E27A2">
            <w:pPr>
              <w:jc w:val="center"/>
              <w:rPr>
                <w:sz w:val="18"/>
                <w:szCs w:val="18"/>
              </w:rPr>
            </w:pPr>
            <w:r w:rsidRPr="00714B42">
              <w:rPr>
                <w:b/>
                <w:sz w:val="18"/>
                <w:szCs w:val="18"/>
              </w:rPr>
              <w:t>Mandatory or Optional</w:t>
            </w:r>
          </w:p>
        </w:tc>
        <w:tc>
          <w:tcPr>
            <w:tcW w:w="5850" w:type="dxa"/>
            <w:gridSpan w:val="3"/>
            <w:shd w:val="clear" w:color="auto" w:fill="DEEAF6"/>
          </w:tcPr>
          <w:p w14:paraId="285BA641" w14:textId="71D36E01" w:rsidR="005B506E" w:rsidRPr="00714B42" w:rsidRDefault="00810B55" w:rsidP="002E27A2">
            <w:pPr>
              <w:jc w:val="center"/>
              <w:rPr>
                <w:b/>
                <w:bCs/>
                <w:sz w:val="18"/>
                <w:szCs w:val="18"/>
              </w:rPr>
            </w:pPr>
            <w:r>
              <w:rPr>
                <w:b/>
                <w:bCs/>
                <w:sz w:val="18"/>
                <w:szCs w:val="18"/>
              </w:rPr>
              <w:t>Document</w:t>
            </w:r>
          </w:p>
        </w:tc>
      </w:tr>
      <w:tr w:rsidR="005B506E" w:rsidRPr="00F95AC8" w14:paraId="0A02E5BE" w14:textId="77777777" w:rsidTr="00246BD6">
        <w:trPr>
          <w:trHeight w:val="285"/>
          <w:tblHeader/>
        </w:trPr>
        <w:tc>
          <w:tcPr>
            <w:tcW w:w="1080" w:type="dxa"/>
            <w:vMerge/>
            <w:shd w:val="clear" w:color="auto" w:fill="DEEAF6"/>
          </w:tcPr>
          <w:p w14:paraId="7F409052" w14:textId="77777777" w:rsidR="005B506E" w:rsidRPr="00714B42" w:rsidRDefault="005B506E" w:rsidP="002E27A2">
            <w:pPr>
              <w:jc w:val="center"/>
              <w:rPr>
                <w:b/>
                <w:sz w:val="18"/>
                <w:szCs w:val="18"/>
              </w:rPr>
            </w:pPr>
          </w:p>
        </w:tc>
        <w:tc>
          <w:tcPr>
            <w:tcW w:w="1170" w:type="dxa"/>
            <w:vMerge/>
            <w:shd w:val="clear" w:color="auto" w:fill="DEEAF6"/>
          </w:tcPr>
          <w:p w14:paraId="6AED88AE" w14:textId="77777777" w:rsidR="005B506E" w:rsidRPr="00714B42" w:rsidRDefault="005B506E" w:rsidP="002E27A2">
            <w:pPr>
              <w:jc w:val="center"/>
              <w:rPr>
                <w:b/>
                <w:sz w:val="18"/>
                <w:szCs w:val="18"/>
              </w:rPr>
            </w:pPr>
          </w:p>
        </w:tc>
        <w:tc>
          <w:tcPr>
            <w:tcW w:w="2160" w:type="dxa"/>
            <w:vMerge/>
            <w:shd w:val="clear" w:color="auto" w:fill="DEEAF6"/>
            <w:vAlign w:val="bottom"/>
          </w:tcPr>
          <w:p w14:paraId="35A174D2" w14:textId="77777777" w:rsidR="005B506E" w:rsidRPr="00714B42" w:rsidRDefault="005B506E" w:rsidP="002E27A2">
            <w:pPr>
              <w:jc w:val="center"/>
              <w:rPr>
                <w:b/>
                <w:sz w:val="18"/>
                <w:szCs w:val="18"/>
              </w:rPr>
            </w:pPr>
          </w:p>
        </w:tc>
        <w:tc>
          <w:tcPr>
            <w:tcW w:w="1170" w:type="dxa"/>
            <w:vMerge/>
            <w:shd w:val="clear" w:color="auto" w:fill="DEEAF6"/>
            <w:vAlign w:val="bottom"/>
          </w:tcPr>
          <w:p w14:paraId="0E0B6EA3" w14:textId="77777777" w:rsidR="005B506E" w:rsidRPr="00714B42" w:rsidRDefault="005B506E" w:rsidP="002E27A2">
            <w:pPr>
              <w:jc w:val="center"/>
              <w:rPr>
                <w:b/>
                <w:sz w:val="18"/>
                <w:szCs w:val="18"/>
              </w:rPr>
            </w:pPr>
          </w:p>
        </w:tc>
        <w:tc>
          <w:tcPr>
            <w:tcW w:w="2160" w:type="dxa"/>
            <w:shd w:val="clear" w:color="auto" w:fill="DEEAF6"/>
          </w:tcPr>
          <w:p w14:paraId="67A02E97" w14:textId="3DDBC863" w:rsidR="005B506E" w:rsidRPr="00714B42" w:rsidRDefault="00592771" w:rsidP="002E27A2">
            <w:pPr>
              <w:jc w:val="center"/>
              <w:rPr>
                <w:b/>
                <w:bCs/>
                <w:sz w:val="18"/>
                <w:szCs w:val="18"/>
              </w:rPr>
            </w:pPr>
            <w:r>
              <w:rPr>
                <w:b/>
                <w:bCs/>
                <w:sz w:val="18"/>
                <w:szCs w:val="18"/>
              </w:rPr>
              <w:t>Instructions</w:t>
            </w:r>
            <w:r w:rsidR="007B759B">
              <w:rPr>
                <w:b/>
                <w:bCs/>
                <w:sz w:val="18"/>
                <w:szCs w:val="18"/>
              </w:rPr>
              <w:t xml:space="preserve"> </w:t>
            </w:r>
          </w:p>
        </w:tc>
        <w:tc>
          <w:tcPr>
            <w:tcW w:w="1260" w:type="dxa"/>
            <w:shd w:val="clear" w:color="auto" w:fill="DEEAF6"/>
          </w:tcPr>
          <w:p w14:paraId="07284CB9" w14:textId="77777777" w:rsidR="005B506E" w:rsidRPr="00714B42" w:rsidRDefault="005B506E" w:rsidP="002E27A2">
            <w:pPr>
              <w:jc w:val="center"/>
              <w:rPr>
                <w:b/>
                <w:bCs/>
                <w:sz w:val="18"/>
                <w:szCs w:val="18"/>
              </w:rPr>
            </w:pPr>
            <w:r>
              <w:rPr>
                <w:b/>
                <w:bCs/>
                <w:sz w:val="18"/>
                <w:szCs w:val="18"/>
              </w:rPr>
              <w:t>Format</w:t>
            </w:r>
          </w:p>
        </w:tc>
        <w:tc>
          <w:tcPr>
            <w:tcW w:w="2430" w:type="dxa"/>
            <w:shd w:val="clear" w:color="auto" w:fill="DEEAF6"/>
          </w:tcPr>
          <w:p w14:paraId="3013FDF8" w14:textId="5F3D2B2B" w:rsidR="005B506E" w:rsidRPr="00714B42" w:rsidRDefault="00561AFE" w:rsidP="002E27A2">
            <w:pPr>
              <w:jc w:val="center"/>
              <w:rPr>
                <w:b/>
                <w:bCs/>
                <w:sz w:val="18"/>
                <w:szCs w:val="18"/>
              </w:rPr>
            </w:pPr>
            <w:r>
              <w:rPr>
                <w:b/>
                <w:bCs/>
                <w:sz w:val="18"/>
                <w:szCs w:val="18"/>
              </w:rPr>
              <w:t>Due Date</w:t>
            </w:r>
          </w:p>
        </w:tc>
      </w:tr>
      <w:tr w:rsidR="005B506E" w:rsidRPr="00F95AC8" w14:paraId="7C3277CA" w14:textId="77777777" w:rsidTr="00246BD6">
        <w:tc>
          <w:tcPr>
            <w:tcW w:w="1080" w:type="dxa"/>
          </w:tcPr>
          <w:p w14:paraId="2C346AEA" w14:textId="77777777" w:rsidR="005B506E" w:rsidRPr="006A6DAC" w:rsidRDefault="005B506E" w:rsidP="002E27A2">
            <w:pPr>
              <w:jc w:val="center"/>
              <w:rPr>
                <w:b/>
                <w:bCs/>
                <w:szCs w:val="22"/>
              </w:rPr>
            </w:pPr>
            <w:r w:rsidRPr="00716566">
              <w:rPr>
                <w:b/>
                <w:bCs/>
                <w:color w:val="C00000"/>
                <w:szCs w:val="22"/>
              </w:rPr>
              <w:t>X</w:t>
            </w:r>
          </w:p>
        </w:tc>
        <w:tc>
          <w:tcPr>
            <w:tcW w:w="1170" w:type="dxa"/>
          </w:tcPr>
          <w:p w14:paraId="71F65205" w14:textId="77777777" w:rsidR="005B506E" w:rsidRPr="006A6DAC" w:rsidRDefault="005B506E" w:rsidP="002E27A2">
            <w:pPr>
              <w:jc w:val="center"/>
              <w:rPr>
                <w:b/>
                <w:szCs w:val="22"/>
              </w:rPr>
            </w:pPr>
          </w:p>
        </w:tc>
        <w:tc>
          <w:tcPr>
            <w:tcW w:w="2160" w:type="dxa"/>
          </w:tcPr>
          <w:p w14:paraId="7B1B2364" w14:textId="4D95B761" w:rsidR="005B506E" w:rsidRPr="00714B42" w:rsidRDefault="005B506E" w:rsidP="005B506E">
            <w:pPr>
              <w:rPr>
                <w:sz w:val="18"/>
                <w:szCs w:val="18"/>
              </w:rPr>
            </w:pPr>
            <w:r>
              <w:rPr>
                <w:sz w:val="18"/>
                <w:szCs w:val="18"/>
              </w:rPr>
              <w:t>Letter of Intent</w:t>
            </w:r>
          </w:p>
        </w:tc>
        <w:tc>
          <w:tcPr>
            <w:tcW w:w="1170" w:type="dxa"/>
          </w:tcPr>
          <w:p w14:paraId="5B29BB3F" w14:textId="77777777" w:rsidR="005B506E" w:rsidRPr="00714B42" w:rsidRDefault="005B506E" w:rsidP="002E27A2">
            <w:pPr>
              <w:rPr>
                <w:sz w:val="18"/>
                <w:szCs w:val="18"/>
              </w:rPr>
            </w:pPr>
            <w:r w:rsidRPr="00714B42">
              <w:rPr>
                <w:sz w:val="18"/>
                <w:szCs w:val="18"/>
              </w:rPr>
              <w:t>Mandatory</w:t>
            </w:r>
          </w:p>
        </w:tc>
        <w:tc>
          <w:tcPr>
            <w:tcW w:w="2160" w:type="dxa"/>
          </w:tcPr>
          <w:p w14:paraId="11AEC0A0" w14:textId="26AFFF4E" w:rsidR="005B506E" w:rsidRDefault="009E5A64" w:rsidP="002E27A2">
            <w:pPr>
              <w:rPr>
                <w:sz w:val="18"/>
                <w:szCs w:val="18"/>
              </w:rPr>
            </w:pPr>
            <w:r>
              <w:rPr>
                <w:sz w:val="18"/>
                <w:szCs w:val="18"/>
              </w:rPr>
              <w:t xml:space="preserve">See </w:t>
            </w:r>
            <w:bookmarkStart w:id="250" w:name="Page22"/>
            <w:r w:rsidR="008B4C34">
              <w:rPr>
                <w:sz w:val="18"/>
                <w:szCs w:val="18"/>
              </w:rPr>
              <w:fldChar w:fldCharType="begin"/>
            </w:r>
            <w:r w:rsidR="008B4C34">
              <w:rPr>
                <w:sz w:val="18"/>
                <w:szCs w:val="18"/>
              </w:rPr>
              <w:instrText>HYPERLINK  \l "Intent"</w:instrText>
            </w:r>
            <w:r w:rsidR="008B4C34">
              <w:rPr>
                <w:sz w:val="18"/>
                <w:szCs w:val="18"/>
              </w:rPr>
            </w:r>
            <w:r w:rsidR="008B4C34">
              <w:rPr>
                <w:sz w:val="18"/>
                <w:szCs w:val="18"/>
              </w:rPr>
              <w:fldChar w:fldCharType="separate"/>
            </w:r>
            <w:r w:rsidRPr="008B4C34">
              <w:rPr>
                <w:rStyle w:val="Hyperlink"/>
                <w:sz w:val="18"/>
                <w:szCs w:val="18"/>
              </w:rPr>
              <w:t>Page 22</w:t>
            </w:r>
            <w:bookmarkEnd w:id="250"/>
            <w:r w:rsidR="008B4C34">
              <w:rPr>
                <w:sz w:val="18"/>
                <w:szCs w:val="18"/>
              </w:rPr>
              <w:fldChar w:fldCharType="end"/>
            </w:r>
            <w:r w:rsidR="00003D5C">
              <w:rPr>
                <w:sz w:val="18"/>
                <w:szCs w:val="18"/>
              </w:rPr>
              <w:t xml:space="preserve"> for </w:t>
            </w:r>
            <w:bookmarkStart w:id="251" w:name="instructions"/>
            <w:r w:rsidR="00003D5C">
              <w:rPr>
                <w:sz w:val="18"/>
                <w:szCs w:val="18"/>
              </w:rPr>
              <w:t>instructions.</w:t>
            </w:r>
            <w:r w:rsidR="00716566">
              <w:rPr>
                <w:sz w:val="18"/>
                <w:szCs w:val="18"/>
              </w:rPr>
              <w:t xml:space="preserve">  </w:t>
            </w:r>
          </w:p>
          <w:bookmarkEnd w:id="251"/>
          <w:p w14:paraId="6B014CE8" w14:textId="15D83C35" w:rsidR="002D1700" w:rsidRPr="00714B42" w:rsidRDefault="002D1700" w:rsidP="002E27A2">
            <w:pPr>
              <w:rPr>
                <w:sz w:val="18"/>
                <w:szCs w:val="18"/>
              </w:rPr>
            </w:pPr>
          </w:p>
        </w:tc>
        <w:tc>
          <w:tcPr>
            <w:tcW w:w="1260" w:type="dxa"/>
          </w:tcPr>
          <w:p w14:paraId="6B4DC5AF" w14:textId="1E359EF1" w:rsidR="005B506E" w:rsidRDefault="007B759B" w:rsidP="002E27A2">
            <w:pPr>
              <w:rPr>
                <w:sz w:val="18"/>
                <w:szCs w:val="18"/>
              </w:rPr>
            </w:pPr>
            <w:r>
              <w:rPr>
                <w:sz w:val="18"/>
                <w:szCs w:val="18"/>
              </w:rPr>
              <w:t xml:space="preserve">Email Letter of Intent </w:t>
            </w:r>
            <w:r w:rsidR="00561AFE">
              <w:rPr>
                <w:sz w:val="18"/>
                <w:szCs w:val="18"/>
              </w:rPr>
              <w:t xml:space="preserve">to </w:t>
            </w:r>
            <w:hyperlink r:id="rId41" w:history="1">
              <w:r w:rsidR="00561AFE" w:rsidRPr="00A56EF8">
                <w:rPr>
                  <w:rStyle w:val="Hyperlink"/>
                  <w:sz w:val="18"/>
                  <w:szCs w:val="18"/>
                </w:rPr>
                <w:t>terri.stone@nnsa.doe.gov</w:t>
              </w:r>
            </w:hyperlink>
          </w:p>
          <w:p w14:paraId="2BF04523" w14:textId="71224C4C" w:rsidR="00561AFE" w:rsidRPr="00714B42" w:rsidRDefault="00561AFE" w:rsidP="002E27A2">
            <w:pPr>
              <w:rPr>
                <w:sz w:val="18"/>
                <w:szCs w:val="18"/>
              </w:rPr>
            </w:pPr>
          </w:p>
        </w:tc>
        <w:tc>
          <w:tcPr>
            <w:tcW w:w="2430" w:type="dxa"/>
          </w:tcPr>
          <w:p w14:paraId="7AF09FE1" w14:textId="0C6B133A" w:rsidR="005B506E" w:rsidRPr="00714B42" w:rsidRDefault="00561AFE" w:rsidP="002E27A2">
            <w:pPr>
              <w:rPr>
                <w:sz w:val="18"/>
                <w:szCs w:val="18"/>
              </w:rPr>
            </w:pPr>
            <w:r>
              <w:rPr>
                <w:sz w:val="18"/>
                <w:szCs w:val="18"/>
              </w:rPr>
              <w:t xml:space="preserve">Letter of Intent must be received </w:t>
            </w:r>
            <w:r w:rsidRPr="00EA6621">
              <w:rPr>
                <w:sz w:val="18"/>
                <w:szCs w:val="18"/>
              </w:rPr>
              <w:t>by</w:t>
            </w:r>
            <w:r w:rsidR="00592771" w:rsidRPr="00EA6621">
              <w:rPr>
                <w:sz w:val="18"/>
                <w:szCs w:val="18"/>
              </w:rPr>
              <w:t xml:space="preserve"> </w:t>
            </w:r>
            <w:r w:rsidR="00EA6621" w:rsidRPr="00EA6621">
              <w:rPr>
                <w:sz w:val="18"/>
                <w:szCs w:val="18"/>
              </w:rPr>
              <w:t>date listed on cover of this NOFO</w:t>
            </w:r>
          </w:p>
        </w:tc>
      </w:tr>
    </w:tbl>
    <w:p w14:paraId="2BC21909" w14:textId="77777777" w:rsidR="005B506E" w:rsidRPr="00182545" w:rsidRDefault="005B506E" w:rsidP="00452C7A">
      <w:pPr>
        <w:pStyle w:val="para1"/>
        <w:spacing w:before="240" w:after="240"/>
        <w:rPr>
          <w:rFonts w:ascii="Arial" w:hAnsi="Arial" w:cs="Arial"/>
          <w:sz w:val="22"/>
          <w:szCs w:val="22"/>
        </w:rPr>
      </w:pPr>
    </w:p>
    <w:tbl>
      <w:tblPr>
        <w:tblStyle w:val="TableGrid"/>
        <w:tblW w:w="11430" w:type="dxa"/>
        <w:tblInd w:w="-1040" w:type="dxa"/>
        <w:tblLayout w:type="fixed"/>
        <w:tblLook w:val="04A0" w:firstRow="1" w:lastRow="0" w:firstColumn="1" w:lastColumn="0" w:noHBand="0" w:noVBand="1"/>
      </w:tblPr>
      <w:tblGrid>
        <w:gridCol w:w="1080"/>
        <w:gridCol w:w="1170"/>
        <w:gridCol w:w="2160"/>
        <w:gridCol w:w="1170"/>
        <w:gridCol w:w="2160"/>
        <w:gridCol w:w="1260"/>
        <w:gridCol w:w="2430"/>
      </w:tblGrid>
      <w:tr w:rsidR="00105F6B" w:rsidRPr="00F95AC8" w14:paraId="534AD57A" w14:textId="77777777" w:rsidTr="00246BD6">
        <w:trPr>
          <w:trHeight w:val="368"/>
          <w:tblHeader/>
        </w:trPr>
        <w:tc>
          <w:tcPr>
            <w:tcW w:w="11430" w:type="dxa"/>
            <w:gridSpan w:val="7"/>
            <w:shd w:val="clear" w:color="auto" w:fill="FFFF00"/>
            <w:vAlign w:val="center"/>
          </w:tcPr>
          <w:p w14:paraId="6F3B5C24" w14:textId="7115068C" w:rsidR="00105F6B" w:rsidRPr="00F95AC8" w:rsidRDefault="00105F6B" w:rsidP="00C51BE3">
            <w:pPr>
              <w:pStyle w:val="Heading2"/>
              <w:rPr>
                <w:highlight w:val="cyan"/>
              </w:rPr>
            </w:pPr>
            <w:bookmarkStart w:id="252" w:name="_Hlk151378039"/>
            <w:bookmarkStart w:id="253" w:name="_Toc152684407"/>
            <w:bookmarkStart w:id="254" w:name="_Toc152856598"/>
            <w:bookmarkStart w:id="255" w:name="_Toc152928349"/>
            <w:bookmarkStart w:id="256" w:name="_Toc152929199"/>
            <w:bookmarkStart w:id="257" w:name="_Toc153965962"/>
            <w:r w:rsidRPr="00356E46">
              <w:t xml:space="preserve">APPLICANT </w:t>
            </w:r>
            <w:r>
              <w:t>/ SUB</w:t>
            </w:r>
            <w:r w:rsidR="00354802">
              <w:t>AWARD</w:t>
            </w:r>
            <w:r>
              <w:t xml:space="preserve"> </w:t>
            </w:r>
            <w:r w:rsidRPr="00356E46">
              <w:t xml:space="preserve">SUMMARY OF </w:t>
            </w:r>
            <w:bookmarkStart w:id="258" w:name="Required"/>
            <w:bookmarkStart w:id="259" w:name="RequiredFormsandFiles"/>
            <w:r w:rsidRPr="00356E46">
              <w:t>REQUIRED</w:t>
            </w:r>
            <w:bookmarkEnd w:id="258"/>
            <w:r w:rsidRPr="00356E46">
              <w:t xml:space="preserve"> FORMS AND FILES</w:t>
            </w:r>
            <w:bookmarkEnd w:id="252"/>
            <w:bookmarkEnd w:id="253"/>
            <w:bookmarkEnd w:id="254"/>
            <w:bookmarkEnd w:id="255"/>
            <w:bookmarkEnd w:id="256"/>
            <w:bookmarkEnd w:id="257"/>
            <w:bookmarkEnd w:id="259"/>
          </w:p>
        </w:tc>
        <w:bookmarkStart w:id="260" w:name="_Hlk152165609"/>
      </w:tr>
      <w:bookmarkEnd w:id="260"/>
      <w:tr w:rsidR="00DC0745" w:rsidRPr="00F95AC8" w14:paraId="2C140E78" w14:textId="77777777" w:rsidTr="00246BD6">
        <w:trPr>
          <w:trHeight w:val="286"/>
          <w:tblHeader/>
        </w:trPr>
        <w:tc>
          <w:tcPr>
            <w:tcW w:w="1080" w:type="dxa"/>
            <w:vMerge w:val="restart"/>
            <w:shd w:val="clear" w:color="auto" w:fill="DEEAF6"/>
          </w:tcPr>
          <w:p w14:paraId="08D2D6AF" w14:textId="194FCA59" w:rsidR="00DC0745" w:rsidRPr="00714B42" w:rsidRDefault="00DC0745" w:rsidP="00A6174C">
            <w:pPr>
              <w:jc w:val="center"/>
              <w:rPr>
                <w:sz w:val="18"/>
                <w:szCs w:val="18"/>
              </w:rPr>
            </w:pPr>
            <w:r w:rsidRPr="00714B42">
              <w:rPr>
                <w:b/>
                <w:sz w:val="18"/>
                <w:szCs w:val="18"/>
              </w:rPr>
              <w:t>Applicant</w:t>
            </w:r>
          </w:p>
        </w:tc>
        <w:tc>
          <w:tcPr>
            <w:tcW w:w="1170" w:type="dxa"/>
            <w:vMerge w:val="restart"/>
            <w:shd w:val="clear" w:color="auto" w:fill="DEEAF6"/>
          </w:tcPr>
          <w:p w14:paraId="5B834490" w14:textId="4DD75048" w:rsidR="00DC0745" w:rsidRPr="00714B42" w:rsidRDefault="00DC0745" w:rsidP="00A6174C">
            <w:pPr>
              <w:jc w:val="center"/>
              <w:rPr>
                <w:b/>
                <w:sz w:val="18"/>
                <w:szCs w:val="18"/>
              </w:rPr>
            </w:pPr>
            <w:r w:rsidRPr="00714B42">
              <w:rPr>
                <w:b/>
                <w:sz w:val="18"/>
                <w:szCs w:val="18"/>
              </w:rPr>
              <w:t>Sub</w:t>
            </w:r>
            <w:r>
              <w:rPr>
                <w:b/>
                <w:sz w:val="18"/>
                <w:szCs w:val="18"/>
              </w:rPr>
              <w:t>-</w:t>
            </w:r>
          </w:p>
          <w:p w14:paraId="1B82BEFC" w14:textId="251265C7" w:rsidR="00DC0745" w:rsidRPr="00714B42" w:rsidRDefault="00DC0745" w:rsidP="00A6174C">
            <w:pPr>
              <w:jc w:val="center"/>
              <w:rPr>
                <w:sz w:val="18"/>
                <w:szCs w:val="18"/>
              </w:rPr>
            </w:pPr>
            <w:r w:rsidRPr="00714B42">
              <w:rPr>
                <w:b/>
                <w:sz w:val="18"/>
                <w:szCs w:val="18"/>
              </w:rPr>
              <w:t>Applicant</w:t>
            </w:r>
          </w:p>
        </w:tc>
        <w:tc>
          <w:tcPr>
            <w:tcW w:w="2160" w:type="dxa"/>
            <w:vMerge w:val="restart"/>
            <w:shd w:val="clear" w:color="auto" w:fill="DEEAF6"/>
            <w:vAlign w:val="bottom"/>
          </w:tcPr>
          <w:p w14:paraId="11A4958E" w14:textId="77777777" w:rsidR="00DC0745" w:rsidRDefault="00DC0745" w:rsidP="00A6174C">
            <w:pPr>
              <w:jc w:val="center"/>
              <w:rPr>
                <w:b/>
                <w:sz w:val="18"/>
                <w:szCs w:val="18"/>
              </w:rPr>
            </w:pPr>
            <w:r w:rsidRPr="00714B42">
              <w:rPr>
                <w:b/>
                <w:sz w:val="18"/>
                <w:szCs w:val="18"/>
              </w:rPr>
              <w:t>D</w:t>
            </w:r>
            <w:r>
              <w:rPr>
                <w:b/>
                <w:sz w:val="18"/>
                <w:szCs w:val="18"/>
              </w:rPr>
              <w:t>o</w:t>
            </w:r>
            <w:r w:rsidRPr="00714B42">
              <w:rPr>
                <w:b/>
                <w:sz w:val="18"/>
                <w:szCs w:val="18"/>
              </w:rPr>
              <w:t>cument Name</w:t>
            </w:r>
          </w:p>
          <w:p w14:paraId="01E580FF" w14:textId="1E2B6160" w:rsidR="00DC0745" w:rsidRPr="00714B42" w:rsidRDefault="00DC0745" w:rsidP="00A6174C">
            <w:pPr>
              <w:jc w:val="center"/>
              <w:rPr>
                <w:sz w:val="18"/>
                <w:szCs w:val="18"/>
              </w:rPr>
            </w:pPr>
          </w:p>
        </w:tc>
        <w:tc>
          <w:tcPr>
            <w:tcW w:w="1170" w:type="dxa"/>
            <w:vMerge w:val="restart"/>
            <w:shd w:val="clear" w:color="auto" w:fill="DEEAF6"/>
            <w:vAlign w:val="bottom"/>
          </w:tcPr>
          <w:p w14:paraId="5C9279FF" w14:textId="77777777" w:rsidR="00DC0745" w:rsidRPr="00714B42" w:rsidRDefault="00DC0745" w:rsidP="00A6174C">
            <w:pPr>
              <w:jc w:val="center"/>
              <w:rPr>
                <w:sz w:val="18"/>
                <w:szCs w:val="18"/>
              </w:rPr>
            </w:pPr>
            <w:r w:rsidRPr="00714B42">
              <w:rPr>
                <w:b/>
                <w:sz w:val="18"/>
                <w:szCs w:val="18"/>
              </w:rPr>
              <w:t>Mandatory or Optional</w:t>
            </w:r>
          </w:p>
        </w:tc>
        <w:tc>
          <w:tcPr>
            <w:tcW w:w="5850" w:type="dxa"/>
            <w:gridSpan w:val="3"/>
            <w:shd w:val="clear" w:color="auto" w:fill="DEEAF6"/>
          </w:tcPr>
          <w:p w14:paraId="7A5F10CA" w14:textId="2A7DB4F8" w:rsidR="00DC0745" w:rsidRPr="00714B42" w:rsidRDefault="00E862E0" w:rsidP="00562893">
            <w:pPr>
              <w:jc w:val="center"/>
              <w:rPr>
                <w:b/>
                <w:bCs/>
                <w:sz w:val="18"/>
                <w:szCs w:val="18"/>
              </w:rPr>
            </w:pPr>
            <w:r>
              <w:rPr>
                <w:b/>
                <w:bCs/>
                <w:sz w:val="18"/>
                <w:szCs w:val="18"/>
              </w:rPr>
              <w:t>Form File</w:t>
            </w:r>
          </w:p>
        </w:tc>
      </w:tr>
      <w:tr w:rsidR="00562893" w:rsidRPr="00F95AC8" w14:paraId="74B08CEB" w14:textId="77777777" w:rsidTr="00246BD6">
        <w:trPr>
          <w:trHeight w:val="285"/>
          <w:tblHeader/>
        </w:trPr>
        <w:tc>
          <w:tcPr>
            <w:tcW w:w="1080" w:type="dxa"/>
            <w:vMerge/>
            <w:shd w:val="clear" w:color="auto" w:fill="DEEAF6"/>
          </w:tcPr>
          <w:p w14:paraId="77B37AC2" w14:textId="77777777" w:rsidR="00562893" w:rsidRPr="00714B42" w:rsidRDefault="00562893" w:rsidP="00A6174C">
            <w:pPr>
              <w:jc w:val="center"/>
              <w:rPr>
                <w:b/>
                <w:sz w:val="18"/>
                <w:szCs w:val="18"/>
              </w:rPr>
            </w:pPr>
          </w:p>
        </w:tc>
        <w:tc>
          <w:tcPr>
            <w:tcW w:w="1170" w:type="dxa"/>
            <w:vMerge/>
            <w:shd w:val="clear" w:color="auto" w:fill="DEEAF6"/>
          </w:tcPr>
          <w:p w14:paraId="3B795266" w14:textId="77777777" w:rsidR="00562893" w:rsidRPr="00714B42" w:rsidRDefault="00562893" w:rsidP="00A6174C">
            <w:pPr>
              <w:jc w:val="center"/>
              <w:rPr>
                <w:b/>
                <w:sz w:val="18"/>
                <w:szCs w:val="18"/>
              </w:rPr>
            </w:pPr>
          </w:p>
        </w:tc>
        <w:tc>
          <w:tcPr>
            <w:tcW w:w="2160" w:type="dxa"/>
            <w:vMerge/>
            <w:shd w:val="clear" w:color="auto" w:fill="DEEAF6"/>
            <w:vAlign w:val="bottom"/>
          </w:tcPr>
          <w:p w14:paraId="385AD884" w14:textId="77777777" w:rsidR="00562893" w:rsidRPr="00714B42" w:rsidRDefault="00562893" w:rsidP="00A6174C">
            <w:pPr>
              <w:jc w:val="center"/>
              <w:rPr>
                <w:b/>
                <w:sz w:val="18"/>
                <w:szCs w:val="18"/>
              </w:rPr>
            </w:pPr>
          </w:p>
        </w:tc>
        <w:tc>
          <w:tcPr>
            <w:tcW w:w="1170" w:type="dxa"/>
            <w:vMerge/>
            <w:shd w:val="clear" w:color="auto" w:fill="DEEAF6"/>
            <w:vAlign w:val="bottom"/>
          </w:tcPr>
          <w:p w14:paraId="1031020B" w14:textId="77777777" w:rsidR="00562893" w:rsidRPr="00714B42" w:rsidRDefault="00562893" w:rsidP="00A6174C">
            <w:pPr>
              <w:jc w:val="center"/>
              <w:rPr>
                <w:b/>
                <w:sz w:val="18"/>
                <w:szCs w:val="18"/>
              </w:rPr>
            </w:pPr>
          </w:p>
        </w:tc>
        <w:tc>
          <w:tcPr>
            <w:tcW w:w="2160" w:type="dxa"/>
            <w:shd w:val="clear" w:color="auto" w:fill="DEEAF6"/>
          </w:tcPr>
          <w:p w14:paraId="3AE12265" w14:textId="26FD0BEC" w:rsidR="00562893" w:rsidRPr="00714B42" w:rsidRDefault="00E862E0" w:rsidP="004C2D66">
            <w:pPr>
              <w:jc w:val="center"/>
              <w:rPr>
                <w:b/>
                <w:bCs/>
                <w:sz w:val="18"/>
                <w:szCs w:val="18"/>
              </w:rPr>
            </w:pPr>
            <w:r>
              <w:rPr>
                <w:b/>
                <w:bCs/>
                <w:sz w:val="18"/>
                <w:szCs w:val="18"/>
              </w:rPr>
              <w:t>Location</w:t>
            </w:r>
          </w:p>
        </w:tc>
        <w:tc>
          <w:tcPr>
            <w:tcW w:w="1260" w:type="dxa"/>
            <w:shd w:val="clear" w:color="auto" w:fill="DEEAF6"/>
          </w:tcPr>
          <w:p w14:paraId="69F15BD9" w14:textId="2B3008C5" w:rsidR="00562893" w:rsidRPr="00714B42" w:rsidRDefault="00E862E0" w:rsidP="004C2D66">
            <w:pPr>
              <w:jc w:val="center"/>
              <w:rPr>
                <w:b/>
                <w:bCs/>
                <w:sz w:val="18"/>
                <w:szCs w:val="18"/>
              </w:rPr>
            </w:pPr>
            <w:r>
              <w:rPr>
                <w:b/>
                <w:bCs/>
                <w:sz w:val="18"/>
                <w:szCs w:val="18"/>
              </w:rPr>
              <w:t>Format</w:t>
            </w:r>
          </w:p>
        </w:tc>
        <w:tc>
          <w:tcPr>
            <w:tcW w:w="2430" w:type="dxa"/>
            <w:shd w:val="clear" w:color="auto" w:fill="DEEAF6"/>
          </w:tcPr>
          <w:p w14:paraId="43281B6A" w14:textId="1FEE1DD5" w:rsidR="00562893" w:rsidRPr="00714B42" w:rsidRDefault="00E862E0" w:rsidP="004C2D66">
            <w:pPr>
              <w:jc w:val="center"/>
              <w:rPr>
                <w:b/>
                <w:bCs/>
                <w:sz w:val="18"/>
                <w:szCs w:val="18"/>
              </w:rPr>
            </w:pPr>
            <w:r>
              <w:rPr>
                <w:b/>
                <w:bCs/>
                <w:sz w:val="18"/>
                <w:szCs w:val="18"/>
              </w:rPr>
              <w:t>Attach to</w:t>
            </w:r>
            <w:r w:rsidR="004C2D66">
              <w:rPr>
                <w:b/>
                <w:bCs/>
                <w:sz w:val="18"/>
                <w:szCs w:val="18"/>
              </w:rPr>
              <w:t>:</w:t>
            </w:r>
          </w:p>
        </w:tc>
      </w:tr>
      <w:tr w:rsidR="00AA2840" w:rsidRPr="00F95AC8" w14:paraId="743116B3" w14:textId="77777777" w:rsidTr="00246BD6">
        <w:tc>
          <w:tcPr>
            <w:tcW w:w="1080" w:type="dxa"/>
          </w:tcPr>
          <w:p w14:paraId="561F0DC1" w14:textId="7D7FB30B" w:rsidR="00AA2840" w:rsidRPr="00716566" w:rsidRDefault="00714B42" w:rsidP="00714B42">
            <w:pPr>
              <w:jc w:val="center"/>
              <w:rPr>
                <w:b/>
                <w:bCs/>
                <w:color w:val="C00000"/>
                <w:szCs w:val="22"/>
              </w:rPr>
            </w:pPr>
            <w:r w:rsidRPr="00716566">
              <w:rPr>
                <w:b/>
                <w:bCs/>
                <w:color w:val="C00000"/>
                <w:szCs w:val="22"/>
              </w:rPr>
              <w:t>X</w:t>
            </w:r>
          </w:p>
        </w:tc>
        <w:tc>
          <w:tcPr>
            <w:tcW w:w="1170" w:type="dxa"/>
          </w:tcPr>
          <w:p w14:paraId="005F7FC8" w14:textId="366DD584" w:rsidR="00AA2840" w:rsidRPr="00716566" w:rsidRDefault="00AA2840" w:rsidP="00714B42">
            <w:pPr>
              <w:jc w:val="center"/>
              <w:rPr>
                <w:b/>
                <w:color w:val="2F5496" w:themeColor="accent1" w:themeShade="BF"/>
                <w:szCs w:val="22"/>
              </w:rPr>
            </w:pPr>
          </w:p>
        </w:tc>
        <w:tc>
          <w:tcPr>
            <w:tcW w:w="2160" w:type="dxa"/>
          </w:tcPr>
          <w:p w14:paraId="3D850B63" w14:textId="77777777" w:rsidR="00AA2840" w:rsidRDefault="00AA2840" w:rsidP="00A6174C">
            <w:pPr>
              <w:rPr>
                <w:sz w:val="18"/>
                <w:szCs w:val="18"/>
              </w:rPr>
            </w:pPr>
            <w:r w:rsidRPr="00714B42">
              <w:rPr>
                <w:sz w:val="18"/>
                <w:szCs w:val="18"/>
              </w:rPr>
              <w:t>SF 424 Application for Federal Assistance (R&amp;R)</w:t>
            </w:r>
          </w:p>
          <w:p w14:paraId="6AB5C6E3" w14:textId="77777777" w:rsidR="00D10283" w:rsidRPr="00714B42" w:rsidRDefault="00D10283" w:rsidP="00A6174C">
            <w:pPr>
              <w:rPr>
                <w:sz w:val="18"/>
                <w:szCs w:val="18"/>
              </w:rPr>
            </w:pPr>
          </w:p>
        </w:tc>
        <w:tc>
          <w:tcPr>
            <w:tcW w:w="1170" w:type="dxa"/>
          </w:tcPr>
          <w:p w14:paraId="5A9BEB40" w14:textId="77777777" w:rsidR="00AA2840" w:rsidRPr="00714B42" w:rsidRDefault="00AA2840" w:rsidP="00A6174C">
            <w:pPr>
              <w:rPr>
                <w:sz w:val="18"/>
                <w:szCs w:val="18"/>
              </w:rPr>
            </w:pPr>
            <w:r w:rsidRPr="00714B42">
              <w:rPr>
                <w:sz w:val="18"/>
                <w:szCs w:val="18"/>
              </w:rPr>
              <w:t>Mandatory</w:t>
            </w:r>
          </w:p>
        </w:tc>
        <w:tc>
          <w:tcPr>
            <w:tcW w:w="2160" w:type="dxa"/>
          </w:tcPr>
          <w:p w14:paraId="2A9CD6FC" w14:textId="77777777" w:rsidR="00AA2840" w:rsidRPr="00714B42" w:rsidRDefault="00AA2840" w:rsidP="00A6174C">
            <w:pPr>
              <w:rPr>
                <w:sz w:val="18"/>
                <w:szCs w:val="18"/>
              </w:rPr>
            </w:pPr>
            <w:r w:rsidRPr="00714B42">
              <w:rPr>
                <w:sz w:val="18"/>
                <w:szCs w:val="18"/>
              </w:rPr>
              <w:t xml:space="preserve">Grants.gov Workspace </w:t>
            </w:r>
          </w:p>
        </w:tc>
        <w:tc>
          <w:tcPr>
            <w:tcW w:w="1260" w:type="dxa"/>
          </w:tcPr>
          <w:p w14:paraId="5DF04821" w14:textId="77777777" w:rsidR="00AA2840" w:rsidRPr="00714B42" w:rsidRDefault="00AA2840" w:rsidP="00A6174C">
            <w:pPr>
              <w:rPr>
                <w:sz w:val="18"/>
                <w:szCs w:val="18"/>
              </w:rPr>
            </w:pPr>
            <w:r w:rsidRPr="00714B42">
              <w:rPr>
                <w:sz w:val="18"/>
                <w:szCs w:val="18"/>
              </w:rPr>
              <w:t>PDF</w:t>
            </w:r>
          </w:p>
        </w:tc>
        <w:tc>
          <w:tcPr>
            <w:tcW w:w="2430" w:type="dxa"/>
          </w:tcPr>
          <w:p w14:paraId="73299627" w14:textId="77777777" w:rsidR="00AA2840" w:rsidRDefault="00AA2840" w:rsidP="00A6174C">
            <w:pPr>
              <w:rPr>
                <w:sz w:val="18"/>
                <w:szCs w:val="18"/>
              </w:rPr>
            </w:pPr>
            <w:r w:rsidRPr="00714B42">
              <w:rPr>
                <w:sz w:val="18"/>
                <w:szCs w:val="18"/>
              </w:rPr>
              <w:t>In Grants.gov Workspace</w:t>
            </w:r>
          </w:p>
          <w:p w14:paraId="660BF7DF" w14:textId="77FACAB7" w:rsidR="00C24447" w:rsidRPr="00714B42" w:rsidRDefault="00C24447" w:rsidP="00A6174C">
            <w:pPr>
              <w:rPr>
                <w:sz w:val="18"/>
                <w:szCs w:val="18"/>
              </w:rPr>
            </w:pPr>
            <w:r>
              <w:rPr>
                <w:sz w:val="18"/>
                <w:szCs w:val="18"/>
              </w:rPr>
              <w:t>Application Package</w:t>
            </w:r>
          </w:p>
        </w:tc>
      </w:tr>
      <w:tr w:rsidR="00F47BE6" w:rsidRPr="00F95AC8" w14:paraId="35E8F0F4" w14:textId="77777777" w:rsidTr="00246BD6">
        <w:tc>
          <w:tcPr>
            <w:tcW w:w="1080" w:type="dxa"/>
          </w:tcPr>
          <w:p w14:paraId="2FDA673C" w14:textId="77777777" w:rsidR="00F47BE6" w:rsidRPr="00716566" w:rsidRDefault="00F47BE6" w:rsidP="00714B42">
            <w:pPr>
              <w:jc w:val="center"/>
              <w:rPr>
                <w:b/>
                <w:bCs/>
                <w:color w:val="C00000"/>
                <w:szCs w:val="22"/>
              </w:rPr>
            </w:pPr>
          </w:p>
          <w:p w14:paraId="18986C25" w14:textId="77777777" w:rsidR="00F47BE6" w:rsidRPr="00716566" w:rsidRDefault="00F47BE6" w:rsidP="00714B42">
            <w:pPr>
              <w:jc w:val="center"/>
              <w:rPr>
                <w:b/>
                <w:bCs/>
                <w:color w:val="C00000"/>
                <w:szCs w:val="22"/>
              </w:rPr>
            </w:pPr>
          </w:p>
        </w:tc>
        <w:tc>
          <w:tcPr>
            <w:tcW w:w="1170" w:type="dxa"/>
          </w:tcPr>
          <w:p w14:paraId="75DA99E0" w14:textId="77777777" w:rsidR="00F47BE6" w:rsidRPr="00716566" w:rsidRDefault="00F47BE6" w:rsidP="00714B42">
            <w:pPr>
              <w:jc w:val="center"/>
              <w:rPr>
                <w:b/>
                <w:color w:val="2F5496" w:themeColor="accent1" w:themeShade="BF"/>
                <w:szCs w:val="22"/>
              </w:rPr>
            </w:pPr>
          </w:p>
          <w:p w14:paraId="2A7995F8" w14:textId="5E4E0FF3" w:rsidR="00F47BE6" w:rsidRPr="00716566" w:rsidRDefault="00F47BE6" w:rsidP="00714B42">
            <w:pPr>
              <w:jc w:val="center"/>
              <w:rPr>
                <w:b/>
                <w:color w:val="2F5496" w:themeColor="accent1" w:themeShade="BF"/>
                <w:szCs w:val="22"/>
              </w:rPr>
            </w:pPr>
            <w:r w:rsidRPr="00716566">
              <w:rPr>
                <w:b/>
                <w:color w:val="2F5496" w:themeColor="accent1" w:themeShade="BF"/>
                <w:szCs w:val="22"/>
              </w:rPr>
              <w:t>X</w:t>
            </w:r>
          </w:p>
        </w:tc>
        <w:tc>
          <w:tcPr>
            <w:tcW w:w="2160" w:type="dxa"/>
          </w:tcPr>
          <w:p w14:paraId="157B0C5C" w14:textId="3412AC08" w:rsidR="00F47BE6" w:rsidRPr="00714B42" w:rsidRDefault="00F47BE6" w:rsidP="00A6174C">
            <w:pPr>
              <w:rPr>
                <w:sz w:val="18"/>
                <w:szCs w:val="18"/>
              </w:rPr>
            </w:pPr>
            <w:r w:rsidRPr="00714B42">
              <w:rPr>
                <w:sz w:val="18"/>
                <w:szCs w:val="18"/>
              </w:rPr>
              <w:t>SF 424 Application for Federal Assistance (R&amp;R)</w:t>
            </w:r>
          </w:p>
        </w:tc>
        <w:tc>
          <w:tcPr>
            <w:tcW w:w="1170" w:type="dxa"/>
          </w:tcPr>
          <w:p w14:paraId="60033706" w14:textId="757C1187" w:rsidR="00F47BE6" w:rsidRDefault="00F47BE6" w:rsidP="00A6174C">
            <w:pPr>
              <w:rPr>
                <w:sz w:val="16"/>
                <w:szCs w:val="16"/>
              </w:rPr>
            </w:pPr>
            <w:r w:rsidRPr="00D24525">
              <w:rPr>
                <w:sz w:val="16"/>
                <w:szCs w:val="16"/>
              </w:rPr>
              <w:t xml:space="preserve">Mandatory if collaborating as a </w:t>
            </w:r>
            <w:proofErr w:type="gramStart"/>
            <w:r w:rsidR="00D0451E">
              <w:rPr>
                <w:sz w:val="16"/>
                <w:szCs w:val="16"/>
              </w:rPr>
              <w:t>Subrecipient</w:t>
            </w:r>
            <w:proofErr w:type="gramEnd"/>
          </w:p>
          <w:p w14:paraId="2C95E0EB" w14:textId="3035070B" w:rsidR="00D24525" w:rsidRPr="00D24525" w:rsidRDefault="00D24525" w:rsidP="00A6174C">
            <w:pPr>
              <w:rPr>
                <w:sz w:val="16"/>
                <w:szCs w:val="16"/>
              </w:rPr>
            </w:pPr>
          </w:p>
        </w:tc>
        <w:tc>
          <w:tcPr>
            <w:tcW w:w="2160" w:type="dxa"/>
          </w:tcPr>
          <w:p w14:paraId="0CE25364" w14:textId="1199F8FF" w:rsidR="00F47BE6" w:rsidRPr="00714B42" w:rsidRDefault="00765C4C" w:rsidP="00A6174C">
            <w:pPr>
              <w:rPr>
                <w:sz w:val="18"/>
                <w:szCs w:val="18"/>
              </w:rPr>
            </w:pPr>
            <w:r>
              <w:rPr>
                <w:sz w:val="18"/>
                <w:szCs w:val="18"/>
              </w:rPr>
              <w:t>Grants.gov Form</w:t>
            </w:r>
            <w:r w:rsidR="00784E27">
              <w:rPr>
                <w:sz w:val="18"/>
                <w:szCs w:val="18"/>
              </w:rPr>
              <w:t xml:space="preserve">s </w:t>
            </w:r>
            <w:hyperlink r:id="rId42" w:history="1">
              <w:r w:rsidR="0065431F" w:rsidRPr="0065431F">
                <w:rPr>
                  <w:color w:val="0000FF"/>
                  <w:sz w:val="16"/>
                  <w:szCs w:val="16"/>
                  <w:u w:val="single"/>
                </w:rPr>
                <w:t>grants.gov/forms/forms-repository/sf-424-family</w:t>
              </w:r>
            </w:hyperlink>
          </w:p>
        </w:tc>
        <w:tc>
          <w:tcPr>
            <w:tcW w:w="1260" w:type="dxa"/>
          </w:tcPr>
          <w:p w14:paraId="61A5E9C2" w14:textId="4FDAD911" w:rsidR="00F47BE6" w:rsidRPr="00714B42" w:rsidRDefault="00784E27" w:rsidP="00A6174C">
            <w:pPr>
              <w:rPr>
                <w:sz w:val="18"/>
                <w:szCs w:val="18"/>
              </w:rPr>
            </w:pPr>
            <w:r>
              <w:rPr>
                <w:sz w:val="18"/>
                <w:szCs w:val="18"/>
              </w:rPr>
              <w:t>PDF</w:t>
            </w:r>
          </w:p>
        </w:tc>
        <w:tc>
          <w:tcPr>
            <w:tcW w:w="2430" w:type="dxa"/>
          </w:tcPr>
          <w:p w14:paraId="3505ADCA" w14:textId="7EAE748C" w:rsidR="00F47BE6" w:rsidRPr="00714B42" w:rsidRDefault="00E674C4" w:rsidP="00A6174C">
            <w:pPr>
              <w:rPr>
                <w:sz w:val="18"/>
                <w:szCs w:val="18"/>
              </w:rPr>
            </w:pPr>
            <w:r w:rsidRPr="00120259">
              <w:rPr>
                <w:bCs/>
                <w:sz w:val="18"/>
                <w:szCs w:val="18"/>
              </w:rPr>
              <w:t xml:space="preserve">Attach Form to </w:t>
            </w:r>
            <w:r>
              <w:rPr>
                <w:bCs/>
                <w:sz w:val="18"/>
                <w:szCs w:val="18"/>
              </w:rPr>
              <w:t xml:space="preserve">R&amp;R </w:t>
            </w:r>
            <w:r w:rsidRPr="00716566">
              <w:rPr>
                <w:bCs/>
                <w:sz w:val="18"/>
                <w:szCs w:val="18"/>
              </w:rPr>
              <w:t xml:space="preserve">Subaward Attachments Form Field, </w:t>
            </w:r>
            <w:r w:rsidRPr="00716566">
              <w:rPr>
                <w:b/>
                <w:sz w:val="18"/>
                <w:szCs w:val="18"/>
              </w:rPr>
              <w:t>name document App.pdf</w:t>
            </w:r>
          </w:p>
        </w:tc>
      </w:tr>
      <w:tr w:rsidR="00AA2840" w:rsidRPr="00F95AC8" w14:paraId="600765EF" w14:textId="77777777" w:rsidTr="00246BD6">
        <w:tc>
          <w:tcPr>
            <w:tcW w:w="1080" w:type="dxa"/>
          </w:tcPr>
          <w:p w14:paraId="46D7A8E8" w14:textId="77777777" w:rsidR="00911C11" w:rsidRPr="00716566" w:rsidRDefault="00911C11" w:rsidP="00714B42">
            <w:pPr>
              <w:jc w:val="center"/>
              <w:rPr>
                <w:b/>
                <w:bCs/>
                <w:color w:val="C00000"/>
                <w:szCs w:val="22"/>
              </w:rPr>
            </w:pPr>
          </w:p>
          <w:p w14:paraId="1A40D86D" w14:textId="64205131" w:rsidR="00AA2840" w:rsidRPr="00716566" w:rsidRDefault="00F21658" w:rsidP="00714B42">
            <w:pPr>
              <w:jc w:val="center"/>
              <w:rPr>
                <w:b/>
                <w:bCs/>
                <w:color w:val="C00000"/>
                <w:szCs w:val="22"/>
              </w:rPr>
            </w:pPr>
            <w:r w:rsidRPr="00716566">
              <w:rPr>
                <w:b/>
                <w:bCs/>
                <w:color w:val="C00000"/>
                <w:szCs w:val="22"/>
              </w:rPr>
              <w:t>X</w:t>
            </w:r>
          </w:p>
        </w:tc>
        <w:tc>
          <w:tcPr>
            <w:tcW w:w="1170" w:type="dxa"/>
          </w:tcPr>
          <w:p w14:paraId="44BB89C4" w14:textId="7D202CA7" w:rsidR="00AA2840" w:rsidRPr="00716566" w:rsidRDefault="00AA2840" w:rsidP="00714B42">
            <w:pPr>
              <w:jc w:val="center"/>
              <w:rPr>
                <w:b/>
                <w:color w:val="2F5496" w:themeColor="accent1" w:themeShade="BF"/>
                <w:szCs w:val="22"/>
              </w:rPr>
            </w:pPr>
          </w:p>
        </w:tc>
        <w:tc>
          <w:tcPr>
            <w:tcW w:w="2160" w:type="dxa"/>
          </w:tcPr>
          <w:p w14:paraId="5F6CE71B" w14:textId="54B2299E" w:rsidR="00AA2840" w:rsidRPr="00714B42" w:rsidRDefault="00AA2840" w:rsidP="005B6D64">
            <w:pPr>
              <w:rPr>
                <w:sz w:val="18"/>
                <w:szCs w:val="18"/>
              </w:rPr>
            </w:pPr>
            <w:r w:rsidRPr="00714B42">
              <w:rPr>
                <w:sz w:val="18"/>
                <w:szCs w:val="18"/>
              </w:rPr>
              <w:t>Research and Related (R&amp;R) Other Project Information</w:t>
            </w:r>
          </w:p>
        </w:tc>
        <w:tc>
          <w:tcPr>
            <w:tcW w:w="1170" w:type="dxa"/>
          </w:tcPr>
          <w:p w14:paraId="6FEAF07D" w14:textId="38A4435B" w:rsidR="00AA2840" w:rsidRPr="00D24525" w:rsidRDefault="00B908B6" w:rsidP="00A6174C">
            <w:pPr>
              <w:rPr>
                <w:sz w:val="16"/>
                <w:szCs w:val="16"/>
              </w:rPr>
            </w:pPr>
            <w:r w:rsidRPr="00D24525">
              <w:rPr>
                <w:sz w:val="16"/>
                <w:szCs w:val="16"/>
              </w:rPr>
              <w:t>Mandatory</w:t>
            </w:r>
          </w:p>
        </w:tc>
        <w:tc>
          <w:tcPr>
            <w:tcW w:w="2160" w:type="dxa"/>
          </w:tcPr>
          <w:p w14:paraId="2318EB04" w14:textId="77777777" w:rsidR="00AA2840" w:rsidRPr="00714B42" w:rsidRDefault="00AA2840" w:rsidP="00A6174C">
            <w:pPr>
              <w:rPr>
                <w:sz w:val="18"/>
                <w:szCs w:val="18"/>
              </w:rPr>
            </w:pPr>
            <w:r w:rsidRPr="00714B42">
              <w:rPr>
                <w:sz w:val="18"/>
                <w:szCs w:val="18"/>
              </w:rPr>
              <w:t xml:space="preserve">Grants.gov Workspace </w:t>
            </w:r>
          </w:p>
        </w:tc>
        <w:tc>
          <w:tcPr>
            <w:tcW w:w="1260" w:type="dxa"/>
          </w:tcPr>
          <w:p w14:paraId="0DFCB8D2" w14:textId="77777777" w:rsidR="00AA2840" w:rsidRPr="00714B42" w:rsidRDefault="00AA2840" w:rsidP="00A6174C">
            <w:pPr>
              <w:rPr>
                <w:sz w:val="18"/>
                <w:szCs w:val="18"/>
              </w:rPr>
            </w:pPr>
            <w:r w:rsidRPr="00714B42">
              <w:rPr>
                <w:sz w:val="18"/>
                <w:szCs w:val="18"/>
              </w:rPr>
              <w:t>PDF</w:t>
            </w:r>
          </w:p>
        </w:tc>
        <w:tc>
          <w:tcPr>
            <w:tcW w:w="2430" w:type="dxa"/>
          </w:tcPr>
          <w:p w14:paraId="1A811471" w14:textId="77777777" w:rsidR="00AA2840" w:rsidRDefault="00AA2840" w:rsidP="00A6174C">
            <w:pPr>
              <w:rPr>
                <w:sz w:val="18"/>
                <w:szCs w:val="18"/>
              </w:rPr>
            </w:pPr>
            <w:r w:rsidRPr="00714B42">
              <w:rPr>
                <w:sz w:val="18"/>
                <w:szCs w:val="18"/>
              </w:rPr>
              <w:t>In Grants.gov Workspace</w:t>
            </w:r>
          </w:p>
          <w:p w14:paraId="334B04E4" w14:textId="1FF808CB" w:rsidR="006A6DAC" w:rsidRPr="00714B42" w:rsidRDefault="006A6DAC" w:rsidP="00A6174C">
            <w:pPr>
              <w:rPr>
                <w:sz w:val="18"/>
                <w:szCs w:val="18"/>
              </w:rPr>
            </w:pPr>
            <w:r>
              <w:rPr>
                <w:sz w:val="18"/>
                <w:szCs w:val="18"/>
              </w:rPr>
              <w:t>Application Package</w:t>
            </w:r>
          </w:p>
        </w:tc>
      </w:tr>
      <w:tr w:rsidR="00AA2840" w:rsidRPr="00F95AC8" w14:paraId="5C549CBC" w14:textId="77777777" w:rsidTr="00246BD6">
        <w:tc>
          <w:tcPr>
            <w:tcW w:w="1080" w:type="dxa"/>
          </w:tcPr>
          <w:p w14:paraId="3949DAA9" w14:textId="77777777" w:rsidR="00911C11" w:rsidRPr="00716566" w:rsidRDefault="00911C11" w:rsidP="00714B42">
            <w:pPr>
              <w:jc w:val="center"/>
              <w:rPr>
                <w:b/>
                <w:bCs/>
                <w:color w:val="C00000"/>
                <w:szCs w:val="22"/>
              </w:rPr>
            </w:pPr>
          </w:p>
          <w:p w14:paraId="16DE6A21" w14:textId="5A779988" w:rsidR="00AA2840" w:rsidRPr="00716566" w:rsidRDefault="00F21658" w:rsidP="00714B42">
            <w:pPr>
              <w:jc w:val="center"/>
              <w:rPr>
                <w:b/>
                <w:bCs/>
                <w:color w:val="C00000"/>
                <w:szCs w:val="22"/>
              </w:rPr>
            </w:pPr>
            <w:r w:rsidRPr="00716566">
              <w:rPr>
                <w:b/>
                <w:bCs/>
                <w:color w:val="C00000"/>
                <w:szCs w:val="22"/>
              </w:rPr>
              <w:t>X</w:t>
            </w:r>
          </w:p>
        </w:tc>
        <w:tc>
          <w:tcPr>
            <w:tcW w:w="1170" w:type="dxa"/>
          </w:tcPr>
          <w:p w14:paraId="6D9A2178" w14:textId="5AB8EC0A" w:rsidR="00AA2840" w:rsidRPr="00716566" w:rsidRDefault="00AA2840" w:rsidP="00714B42">
            <w:pPr>
              <w:jc w:val="center"/>
              <w:rPr>
                <w:b/>
                <w:color w:val="2F5496" w:themeColor="accent1" w:themeShade="BF"/>
                <w:szCs w:val="22"/>
              </w:rPr>
            </w:pPr>
          </w:p>
        </w:tc>
        <w:tc>
          <w:tcPr>
            <w:tcW w:w="2160" w:type="dxa"/>
          </w:tcPr>
          <w:p w14:paraId="4D02DC3F" w14:textId="77777777" w:rsidR="00AA2840" w:rsidRPr="00714B42" w:rsidRDefault="00AA2840" w:rsidP="00A6174C">
            <w:pPr>
              <w:rPr>
                <w:sz w:val="18"/>
                <w:szCs w:val="18"/>
              </w:rPr>
            </w:pPr>
            <w:r w:rsidRPr="00714B42">
              <w:rPr>
                <w:sz w:val="18"/>
                <w:szCs w:val="18"/>
              </w:rPr>
              <w:t>Project Summary/Abstract</w:t>
            </w:r>
          </w:p>
        </w:tc>
        <w:tc>
          <w:tcPr>
            <w:tcW w:w="1170" w:type="dxa"/>
          </w:tcPr>
          <w:p w14:paraId="01C84D35" w14:textId="3CFD7631" w:rsidR="00AA2840" w:rsidRPr="00D24525" w:rsidRDefault="00B908B6" w:rsidP="00A6174C">
            <w:pPr>
              <w:rPr>
                <w:sz w:val="16"/>
                <w:szCs w:val="16"/>
              </w:rPr>
            </w:pPr>
            <w:r w:rsidRPr="00D24525">
              <w:rPr>
                <w:sz w:val="16"/>
                <w:szCs w:val="16"/>
              </w:rPr>
              <w:t>Mandatory</w:t>
            </w:r>
          </w:p>
        </w:tc>
        <w:tc>
          <w:tcPr>
            <w:tcW w:w="2160" w:type="dxa"/>
          </w:tcPr>
          <w:p w14:paraId="5D2E9B06" w14:textId="0A7AB1EA" w:rsidR="00AA2840" w:rsidRDefault="00283256" w:rsidP="00A6174C">
            <w:pPr>
              <w:rPr>
                <w:bCs/>
                <w:sz w:val="18"/>
                <w:szCs w:val="18"/>
              </w:rPr>
            </w:pPr>
            <w:r>
              <w:rPr>
                <w:bCs/>
                <w:sz w:val="18"/>
                <w:szCs w:val="18"/>
              </w:rPr>
              <w:t xml:space="preserve">See </w:t>
            </w:r>
            <w:bookmarkStart w:id="261" w:name="Page25"/>
            <w:r w:rsidR="00506314" w:rsidRPr="0099485F">
              <w:rPr>
                <w:bCs/>
                <w:color w:val="2F5496" w:themeColor="accent1" w:themeShade="BF"/>
                <w:sz w:val="18"/>
                <w:szCs w:val="18"/>
              </w:rPr>
              <w:fldChar w:fldCharType="begin"/>
            </w:r>
            <w:r w:rsidR="00506314" w:rsidRPr="0099485F">
              <w:rPr>
                <w:bCs/>
                <w:color w:val="2F5496" w:themeColor="accent1" w:themeShade="BF"/>
                <w:sz w:val="18"/>
                <w:szCs w:val="18"/>
              </w:rPr>
              <w:instrText>HYPERLINK  \l "Abstract"</w:instrText>
            </w:r>
            <w:r w:rsidR="00506314" w:rsidRPr="0099485F">
              <w:rPr>
                <w:bCs/>
                <w:color w:val="2F5496" w:themeColor="accent1" w:themeShade="BF"/>
                <w:sz w:val="18"/>
                <w:szCs w:val="18"/>
              </w:rPr>
            </w:r>
            <w:r w:rsidR="00506314" w:rsidRPr="0099485F">
              <w:rPr>
                <w:bCs/>
                <w:color w:val="2F5496" w:themeColor="accent1" w:themeShade="BF"/>
                <w:sz w:val="18"/>
                <w:szCs w:val="18"/>
              </w:rPr>
              <w:fldChar w:fldCharType="separate"/>
            </w:r>
            <w:r w:rsidRPr="0099485F">
              <w:rPr>
                <w:rStyle w:val="Hyperlink"/>
                <w:bCs/>
                <w:color w:val="2F5496" w:themeColor="accent1" w:themeShade="BF"/>
                <w:sz w:val="18"/>
                <w:szCs w:val="18"/>
                <w:u w:val="none"/>
              </w:rPr>
              <w:t>Page 2</w:t>
            </w:r>
            <w:r w:rsidR="00E63D40" w:rsidRPr="0099485F">
              <w:rPr>
                <w:rStyle w:val="Hyperlink"/>
                <w:bCs/>
                <w:color w:val="2F5496" w:themeColor="accent1" w:themeShade="BF"/>
                <w:sz w:val="18"/>
                <w:szCs w:val="18"/>
                <w:u w:val="none"/>
              </w:rPr>
              <w:t>5</w:t>
            </w:r>
            <w:r w:rsidR="00506314" w:rsidRPr="0099485F">
              <w:rPr>
                <w:bCs/>
                <w:color w:val="2F5496" w:themeColor="accent1" w:themeShade="BF"/>
                <w:sz w:val="18"/>
                <w:szCs w:val="18"/>
              </w:rPr>
              <w:fldChar w:fldCharType="end"/>
            </w:r>
            <w:r w:rsidRPr="00506314">
              <w:rPr>
                <w:bCs/>
                <w:sz w:val="18"/>
                <w:szCs w:val="18"/>
                <w:u w:val="single"/>
              </w:rPr>
              <w:t xml:space="preserve"> </w:t>
            </w:r>
            <w:bookmarkEnd w:id="261"/>
            <w:r w:rsidRPr="00506314">
              <w:rPr>
                <w:bCs/>
                <w:sz w:val="18"/>
                <w:szCs w:val="18"/>
              </w:rPr>
              <w:t>o</w:t>
            </w:r>
            <w:r>
              <w:rPr>
                <w:bCs/>
                <w:sz w:val="18"/>
                <w:szCs w:val="18"/>
              </w:rPr>
              <w:t xml:space="preserve">f </w:t>
            </w:r>
            <w:proofErr w:type="gramStart"/>
            <w:r>
              <w:rPr>
                <w:bCs/>
                <w:sz w:val="18"/>
                <w:szCs w:val="18"/>
              </w:rPr>
              <w:t>NO</w:t>
            </w:r>
            <w:r w:rsidR="00B449DD">
              <w:rPr>
                <w:bCs/>
                <w:sz w:val="18"/>
                <w:szCs w:val="18"/>
              </w:rPr>
              <w:t>FO</w:t>
            </w:r>
            <w:proofErr w:type="gramEnd"/>
          </w:p>
          <w:p w14:paraId="7C46A871" w14:textId="20B33C99" w:rsidR="00E63D40" w:rsidRPr="00714B42" w:rsidRDefault="00E63D40" w:rsidP="00A6174C">
            <w:pPr>
              <w:rPr>
                <w:bCs/>
                <w:sz w:val="18"/>
                <w:szCs w:val="18"/>
              </w:rPr>
            </w:pPr>
            <w:r>
              <w:rPr>
                <w:bCs/>
                <w:sz w:val="18"/>
                <w:szCs w:val="18"/>
              </w:rPr>
              <w:t>Attachment A</w:t>
            </w:r>
            <w:r w:rsidR="00A817EE">
              <w:rPr>
                <w:bCs/>
                <w:sz w:val="18"/>
                <w:szCs w:val="18"/>
              </w:rPr>
              <w:t>-Grants.gov</w:t>
            </w:r>
          </w:p>
        </w:tc>
        <w:tc>
          <w:tcPr>
            <w:tcW w:w="1260" w:type="dxa"/>
          </w:tcPr>
          <w:p w14:paraId="3DB8EE1D" w14:textId="77777777" w:rsidR="00AA2840" w:rsidRPr="00714B42" w:rsidRDefault="00AA2840" w:rsidP="00A6174C">
            <w:pPr>
              <w:rPr>
                <w:sz w:val="18"/>
                <w:szCs w:val="18"/>
              </w:rPr>
            </w:pPr>
            <w:r w:rsidRPr="00714B42">
              <w:rPr>
                <w:sz w:val="18"/>
                <w:szCs w:val="18"/>
              </w:rPr>
              <w:t xml:space="preserve">PDF </w:t>
            </w:r>
          </w:p>
        </w:tc>
        <w:tc>
          <w:tcPr>
            <w:tcW w:w="2430" w:type="dxa"/>
          </w:tcPr>
          <w:p w14:paraId="5EFFD4FF" w14:textId="12FFCDCD" w:rsidR="001A3F63" w:rsidRDefault="001A3F63" w:rsidP="00A6174C">
            <w:pPr>
              <w:rPr>
                <w:b/>
                <w:sz w:val="18"/>
                <w:szCs w:val="18"/>
              </w:rPr>
            </w:pPr>
            <w:r w:rsidRPr="00714B42">
              <w:rPr>
                <w:sz w:val="18"/>
                <w:szCs w:val="18"/>
              </w:rPr>
              <w:t>Grants.gov Workspace</w:t>
            </w:r>
          </w:p>
          <w:p w14:paraId="7A93B110" w14:textId="1A2DB282" w:rsidR="00AA2840" w:rsidRPr="00716566" w:rsidRDefault="00AA2840" w:rsidP="00A6174C">
            <w:pPr>
              <w:rPr>
                <w:b/>
                <w:sz w:val="18"/>
                <w:szCs w:val="18"/>
              </w:rPr>
            </w:pPr>
            <w:r w:rsidRPr="00716566">
              <w:rPr>
                <w:bCs/>
                <w:sz w:val="18"/>
                <w:szCs w:val="18"/>
              </w:rPr>
              <w:t xml:space="preserve">R&amp;R Other Project Information </w:t>
            </w:r>
            <w:r w:rsidR="001A3F63" w:rsidRPr="00716566">
              <w:rPr>
                <w:bCs/>
                <w:sz w:val="18"/>
                <w:szCs w:val="18"/>
              </w:rPr>
              <w:t>Form</w:t>
            </w:r>
          </w:p>
          <w:p w14:paraId="0E9A9BB8" w14:textId="77F1D5D3" w:rsidR="00AA2840" w:rsidRPr="00716566" w:rsidRDefault="00AA2840" w:rsidP="005B6D64">
            <w:pPr>
              <w:rPr>
                <w:b/>
                <w:sz w:val="18"/>
                <w:szCs w:val="18"/>
              </w:rPr>
            </w:pPr>
            <w:r w:rsidRPr="00716566">
              <w:rPr>
                <w:b/>
                <w:sz w:val="18"/>
                <w:szCs w:val="18"/>
              </w:rPr>
              <w:t xml:space="preserve">Field </w:t>
            </w:r>
            <w:r w:rsidR="00D10283" w:rsidRPr="00716566">
              <w:rPr>
                <w:b/>
                <w:sz w:val="18"/>
                <w:szCs w:val="18"/>
              </w:rPr>
              <w:t>7</w:t>
            </w:r>
          </w:p>
        </w:tc>
      </w:tr>
      <w:tr w:rsidR="005B6D64" w:rsidRPr="00F95AC8" w14:paraId="4C8043B0" w14:textId="77777777" w:rsidTr="00246BD6">
        <w:trPr>
          <w:trHeight w:val="782"/>
        </w:trPr>
        <w:tc>
          <w:tcPr>
            <w:tcW w:w="1080" w:type="dxa"/>
          </w:tcPr>
          <w:p w14:paraId="49C41024" w14:textId="77777777" w:rsidR="00911C11" w:rsidRPr="00716566" w:rsidRDefault="00911C11" w:rsidP="00714B42">
            <w:pPr>
              <w:jc w:val="center"/>
              <w:rPr>
                <w:b/>
                <w:bCs/>
                <w:color w:val="C00000"/>
                <w:szCs w:val="22"/>
              </w:rPr>
            </w:pPr>
          </w:p>
          <w:p w14:paraId="350DCFA9" w14:textId="61566095" w:rsidR="005B6D64" w:rsidRPr="00716566" w:rsidRDefault="00F21658" w:rsidP="00714B42">
            <w:pPr>
              <w:jc w:val="center"/>
              <w:rPr>
                <w:b/>
                <w:bCs/>
                <w:color w:val="C00000"/>
                <w:szCs w:val="22"/>
              </w:rPr>
            </w:pPr>
            <w:r w:rsidRPr="00716566">
              <w:rPr>
                <w:b/>
                <w:bCs/>
                <w:color w:val="C00000"/>
                <w:szCs w:val="22"/>
              </w:rPr>
              <w:t>X</w:t>
            </w:r>
          </w:p>
        </w:tc>
        <w:tc>
          <w:tcPr>
            <w:tcW w:w="1170" w:type="dxa"/>
          </w:tcPr>
          <w:p w14:paraId="6DE4476E" w14:textId="49ED45EE" w:rsidR="005B6D64" w:rsidRPr="00716566" w:rsidRDefault="005B6D64" w:rsidP="00714B42">
            <w:pPr>
              <w:jc w:val="center"/>
              <w:rPr>
                <w:b/>
                <w:color w:val="2F5496" w:themeColor="accent1" w:themeShade="BF"/>
                <w:szCs w:val="22"/>
              </w:rPr>
            </w:pPr>
          </w:p>
        </w:tc>
        <w:tc>
          <w:tcPr>
            <w:tcW w:w="2160" w:type="dxa"/>
          </w:tcPr>
          <w:p w14:paraId="6289A1DD" w14:textId="6E911F6A" w:rsidR="007837EF" w:rsidRDefault="005B6D64" w:rsidP="00A6174C">
            <w:pPr>
              <w:rPr>
                <w:sz w:val="18"/>
                <w:szCs w:val="18"/>
              </w:rPr>
            </w:pPr>
            <w:r w:rsidRPr="00714B42">
              <w:rPr>
                <w:sz w:val="18"/>
                <w:szCs w:val="18"/>
              </w:rPr>
              <w:t xml:space="preserve">Project Narrative </w:t>
            </w:r>
            <w:r w:rsidR="00CB25CD">
              <w:rPr>
                <w:sz w:val="18"/>
                <w:szCs w:val="18"/>
              </w:rPr>
              <w:t xml:space="preserve">- </w:t>
            </w:r>
            <w:r w:rsidRPr="00714B42">
              <w:rPr>
                <w:sz w:val="18"/>
                <w:szCs w:val="18"/>
              </w:rPr>
              <w:t>Cover Sheet</w:t>
            </w:r>
            <w:r w:rsidR="007837EF">
              <w:rPr>
                <w:sz w:val="18"/>
                <w:szCs w:val="18"/>
              </w:rPr>
              <w:t xml:space="preserve">, </w:t>
            </w:r>
            <w:r w:rsidRPr="00714B42">
              <w:rPr>
                <w:sz w:val="18"/>
                <w:szCs w:val="18"/>
              </w:rPr>
              <w:t>Narrative</w:t>
            </w:r>
            <w:r w:rsidR="007837EF">
              <w:rPr>
                <w:sz w:val="18"/>
                <w:szCs w:val="18"/>
              </w:rPr>
              <w:t xml:space="preserve"> </w:t>
            </w:r>
            <w:r w:rsidR="00DD2973">
              <w:rPr>
                <w:sz w:val="18"/>
                <w:szCs w:val="18"/>
              </w:rPr>
              <w:t>&amp;</w:t>
            </w:r>
          </w:p>
          <w:p w14:paraId="69953A46" w14:textId="4085F4FA" w:rsidR="007837EF" w:rsidRPr="00714B42" w:rsidRDefault="007837EF" w:rsidP="00A6174C">
            <w:pPr>
              <w:rPr>
                <w:sz w:val="18"/>
                <w:szCs w:val="18"/>
              </w:rPr>
            </w:pPr>
            <w:r>
              <w:rPr>
                <w:sz w:val="18"/>
                <w:szCs w:val="18"/>
              </w:rPr>
              <w:t xml:space="preserve">Appendices </w:t>
            </w:r>
            <w:r w:rsidR="009E20FA">
              <w:rPr>
                <w:sz w:val="18"/>
                <w:szCs w:val="18"/>
              </w:rPr>
              <w:t>1-</w:t>
            </w:r>
            <w:r w:rsidR="00DC4859">
              <w:rPr>
                <w:sz w:val="18"/>
                <w:szCs w:val="18"/>
              </w:rPr>
              <w:t>8</w:t>
            </w:r>
          </w:p>
        </w:tc>
        <w:tc>
          <w:tcPr>
            <w:tcW w:w="1170" w:type="dxa"/>
          </w:tcPr>
          <w:p w14:paraId="1CE97E40" w14:textId="229A924C" w:rsidR="005B6D64" w:rsidRPr="00D24525" w:rsidRDefault="00B908B6" w:rsidP="00A6174C">
            <w:pPr>
              <w:rPr>
                <w:sz w:val="16"/>
                <w:szCs w:val="16"/>
              </w:rPr>
            </w:pPr>
            <w:r w:rsidRPr="00D24525">
              <w:rPr>
                <w:sz w:val="16"/>
                <w:szCs w:val="16"/>
              </w:rPr>
              <w:t>Mandatory</w:t>
            </w:r>
          </w:p>
        </w:tc>
        <w:tc>
          <w:tcPr>
            <w:tcW w:w="2160" w:type="dxa"/>
          </w:tcPr>
          <w:p w14:paraId="449D2987" w14:textId="75B76769" w:rsidR="00506314" w:rsidRPr="0099485F" w:rsidRDefault="00DE7E69" w:rsidP="00506314">
            <w:pPr>
              <w:rPr>
                <w:color w:val="2F5496" w:themeColor="accent1" w:themeShade="BF"/>
                <w:sz w:val="18"/>
                <w:szCs w:val="18"/>
              </w:rPr>
            </w:pPr>
            <w:r>
              <w:rPr>
                <w:sz w:val="18"/>
                <w:szCs w:val="18"/>
              </w:rPr>
              <w:t xml:space="preserve">See </w:t>
            </w:r>
            <w:bookmarkStart w:id="262" w:name="Page26"/>
            <w:r w:rsidR="00506314" w:rsidRPr="0099485F">
              <w:rPr>
                <w:color w:val="2F5496" w:themeColor="accent1" w:themeShade="BF"/>
                <w:sz w:val="18"/>
                <w:szCs w:val="18"/>
              </w:rPr>
              <w:fldChar w:fldCharType="begin"/>
            </w:r>
            <w:r w:rsidR="00506314" w:rsidRPr="0099485F">
              <w:rPr>
                <w:color w:val="2F5496" w:themeColor="accent1" w:themeShade="BF"/>
                <w:sz w:val="18"/>
                <w:szCs w:val="18"/>
              </w:rPr>
              <w:instrText>HYPERLINK  \l "Narrative"</w:instrText>
            </w:r>
            <w:r w:rsidR="00506314" w:rsidRPr="0099485F">
              <w:rPr>
                <w:color w:val="2F5496" w:themeColor="accent1" w:themeShade="BF"/>
                <w:sz w:val="18"/>
                <w:szCs w:val="18"/>
              </w:rPr>
            </w:r>
            <w:r w:rsidR="00506314" w:rsidRPr="0099485F">
              <w:rPr>
                <w:color w:val="2F5496" w:themeColor="accent1" w:themeShade="BF"/>
                <w:sz w:val="18"/>
                <w:szCs w:val="18"/>
              </w:rPr>
              <w:fldChar w:fldCharType="separate"/>
            </w:r>
            <w:r w:rsidRPr="0099485F">
              <w:rPr>
                <w:rStyle w:val="Hyperlink"/>
                <w:color w:val="2F5496" w:themeColor="accent1" w:themeShade="BF"/>
                <w:sz w:val="18"/>
                <w:szCs w:val="18"/>
                <w:u w:val="none"/>
              </w:rPr>
              <w:t>Pages 2</w:t>
            </w:r>
            <w:r w:rsidR="00A817EE" w:rsidRPr="0099485F">
              <w:rPr>
                <w:rStyle w:val="Hyperlink"/>
                <w:color w:val="2F5496" w:themeColor="accent1" w:themeShade="BF"/>
                <w:sz w:val="18"/>
                <w:szCs w:val="18"/>
                <w:u w:val="none"/>
              </w:rPr>
              <w:t>6</w:t>
            </w:r>
            <w:bookmarkEnd w:id="262"/>
            <w:r w:rsidR="00506314" w:rsidRPr="0099485F">
              <w:rPr>
                <w:color w:val="2F5496" w:themeColor="accent1" w:themeShade="BF"/>
                <w:sz w:val="18"/>
                <w:szCs w:val="18"/>
              </w:rPr>
              <w:fldChar w:fldCharType="end"/>
            </w:r>
            <w:r w:rsidR="00A817EE" w:rsidRPr="0099485F">
              <w:rPr>
                <w:color w:val="2F5496" w:themeColor="accent1" w:themeShade="BF"/>
                <w:sz w:val="18"/>
                <w:szCs w:val="18"/>
              </w:rPr>
              <w:t>-3</w:t>
            </w:r>
            <w:r w:rsidR="00716566" w:rsidRPr="0099485F">
              <w:rPr>
                <w:color w:val="2F5496" w:themeColor="accent1" w:themeShade="BF"/>
                <w:sz w:val="18"/>
                <w:szCs w:val="18"/>
              </w:rPr>
              <w:t>2</w:t>
            </w:r>
            <w:r>
              <w:rPr>
                <w:sz w:val="18"/>
                <w:szCs w:val="18"/>
              </w:rPr>
              <w:t xml:space="preserve"> of NOFO</w:t>
            </w:r>
            <w:r w:rsidR="00506314">
              <w:rPr>
                <w:sz w:val="18"/>
                <w:szCs w:val="18"/>
              </w:rPr>
              <w:t xml:space="preserve"> </w:t>
            </w:r>
          </w:p>
        </w:tc>
        <w:tc>
          <w:tcPr>
            <w:tcW w:w="1260" w:type="dxa"/>
          </w:tcPr>
          <w:p w14:paraId="5C4EF66F" w14:textId="77777777" w:rsidR="005B6D64" w:rsidRPr="00714B42" w:rsidRDefault="005B6D64" w:rsidP="00A6174C">
            <w:pPr>
              <w:rPr>
                <w:sz w:val="18"/>
                <w:szCs w:val="18"/>
              </w:rPr>
            </w:pPr>
            <w:r w:rsidRPr="00714B42">
              <w:rPr>
                <w:sz w:val="18"/>
                <w:szCs w:val="18"/>
              </w:rPr>
              <w:t>PDF</w:t>
            </w:r>
          </w:p>
        </w:tc>
        <w:tc>
          <w:tcPr>
            <w:tcW w:w="2430" w:type="dxa"/>
          </w:tcPr>
          <w:p w14:paraId="46EC1B8F" w14:textId="77777777" w:rsidR="00252551" w:rsidRDefault="00252551" w:rsidP="00A6174C">
            <w:pPr>
              <w:rPr>
                <w:bCs/>
                <w:sz w:val="18"/>
                <w:szCs w:val="18"/>
              </w:rPr>
            </w:pPr>
            <w:r>
              <w:rPr>
                <w:bCs/>
                <w:sz w:val="18"/>
                <w:szCs w:val="18"/>
              </w:rPr>
              <w:t>Grants.gov Workspace Application Package</w:t>
            </w:r>
          </w:p>
          <w:p w14:paraId="5C50EAB9" w14:textId="45A9E498" w:rsidR="005B6D64" w:rsidRPr="00716566" w:rsidRDefault="005B6D64" w:rsidP="00A6174C">
            <w:pPr>
              <w:rPr>
                <w:bCs/>
                <w:sz w:val="18"/>
                <w:szCs w:val="18"/>
              </w:rPr>
            </w:pPr>
            <w:r w:rsidRPr="00716566">
              <w:rPr>
                <w:bCs/>
                <w:sz w:val="18"/>
                <w:szCs w:val="18"/>
              </w:rPr>
              <w:t xml:space="preserve">R&amp;R Other Project Information form </w:t>
            </w:r>
          </w:p>
          <w:p w14:paraId="2749925A" w14:textId="306F8D32" w:rsidR="005B6D64" w:rsidRPr="00714B42" w:rsidRDefault="005B6D64" w:rsidP="00A6174C">
            <w:pPr>
              <w:rPr>
                <w:sz w:val="18"/>
                <w:szCs w:val="18"/>
              </w:rPr>
            </w:pPr>
            <w:r w:rsidRPr="00716566">
              <w:rPr>
                <w:b/>
                <w:sz w:val="18"/>
                <w:szCs w:val="18"/>
              </w:rPr>
              <w:t xml:space="preserve">Field 8 </w:t>
            </w:r>
          </w:p>
        </w:tc>
      </w:tr>
      <w:tr w:rsidR="00AA2840" w:rsidRPr="00F95AC8" w14:paraId="5EC5ED70" w14:textId="77777777" w:rsidTr="00246BD6">
        <w:tc>
          <w:tcPr>
            <w:tcW w:w="1080" w:type="dxa"/>
          </w:tcPr>
          <w:p w14:paraId="41159B6C" w14:textId="77777777" w:rsidR="00911C11" w:rsidRPr="00716566" w:rsidRDefault="00911C11" w:rsidP="00714B42">
            <w:pPr>
              <w:jc w:val="center"/>
              <w:rPr>
                <w:b/>
                <w:bCs/>
                <w:color w:val="C00000"/>
                <w:szCs w:val="22"/>
              </w:rPr>
            </w:pPr>
          </w:p>
          <w:p w14:paraId="5DCA2AF5" w14:textId="01AC1105" w:rsidR="00AA2840" w:rsidRPr="00716566" w:rsidRDefault="00D03665" w:rsidP="00714B42">
            <w:pPr>
              <w:jc w:val="center"/>
              <w:rPr>
                <w:b/>
                <w:bCs/>
                <w:color w:val="C00000"/>
                <w:szCs w:val="22"/>
              </w:rPr>
            </w:pPr>
            <w:r w:rsidRPr="00716566">
              <w:rPr>
                <w:b/>
                <w:bCs/>
                <w:color w:val="C00000"/>
                <w:szCs w:val="22"/>
              </w:rPr>
              <w:t>X</w:t>
            </w:r>
          </w:p>
        </w:tc>
        <w:tc>
          <w:tcPr>
            <w:tcW w:w="1170" w:type="dxa"/>
          </w:tcPr>
          <w:p w14:paraId="2FDEE221" w14:textId="61449FE0" w:rsidR="00AA2840" w:rsidRPr="00716566" w:rsidRDefault="00AA2840" w:rsidP="00714B42">
            <w:pPr>
              <w:jc w:val="center"/>
              <w:rPr>
                <w:b/>
                <w:color w:val="2F5496" w:themeColor="accent1" w:themeShade="BF"/>
                <w:szCs w:val="22"/>
              </w:rPr>
            </w:pPr>
          </w:p>
        </w:tc>
        <w:tc>
          <w:tcPr>
            <w:tcW w:w="2160" w:type="dxa"/>
          </w:tcPr>
          <w:p w14:paraId="1495DFC3" w14:textId="77777777" w:rsidR="00AA2840" w:rsidRPr="00714B42" w:rsidRDefault="00AA2840" w:rsidP="00A6174C">
            <w:pPr>
              <w:rPr>
                <w:sz w:val="18"/>
                <w:szCs w:val="18"/>
              </w:rPr>
            </w:pPr>
            <w:r w:rsidRPr="00714B42">
              <w:rPr>
                <w:sz w:val="18"/>
                <w:szCs w:val="18"/>
              </w:rPr>
              <w:t>Collaboration Letters</w:t>
            </w:r>
          </w:p>
        </w:tc>
        <w:tc>
          <w:tcPr>
            <w:tcW w:w="1170" w:type="dxa"/>
          </w:tcPr>
          <w:p w14:paraId="54B5F229" w14:textId="62AE435A" w:rsidR="00AA2840" w:rsidRPr="00D24525" w:rsidRDefault="00540CB6" w:rsidP="00A6174C">
            <w:pPr>
              <w:rPr>
                <w:sz w:val="16"/>
                <w:szCs w:val="16"/>
              </w:rPr>
            </w:pPr>
            <w:r w:rsidRPr="00D24525">
              <w:rPr>
                <w:sz w:val="16"/>
                <w:szCs w:val="16"/>
              </w:rPr>
              <w:t>Optional, if applicable</w:t>
            </w:r>
          </w:p>
        </w:tc>
        <w:tc>
          <w:tcPr>
            <w:tcW w:w="2160" w:type="dxa"/>
          </w:tcPr>
          <w:p w14:paraId="6318032E" w14:textId="3400EFBF" w:rsidR="00AA2840" w:rsidRPr="00714B42" w:rsidRDefault="004429EB" w:rsidP="00A6174C">
            <w:pPr>
              <w:rPr>
                <w:sz w:val="18"/>
                <w:szCs w:val="18"/>
              </w:rPr>
            </w:pPr>
            <w:r>
              <w:rPr>
                <w:sz w:val="18"/>
                <w:szCs w:val="18"/>
              </w:rPr>
              <w:t xml:space="preserve">From </w:t>
            </w:r>
            <w:r w:rsidR="00AA2840" w:rsidRPr="00714B42">
              <w:rPr>
                <w:sz w:val="18"/>
                <w:szCs w:val="18"/>
              </w:rPr>
              <w:t>Collaborating Partner</w:t>
            </w:r>
            <w:r>
              <w:rPr>
                <w:sz w:val="18"/>
                <w:szCs w:val="18"/>
              </w:rPr>
              <w:t>s</w:t>
            </w:r>
          </w:p>
        </w:tc>
        <w:tc>
          <w:tcPr>
            <w:tcW w:w="1260" w:type="dxa"/>
          </w:tcPr>
          <w:p w14:paraId="2B3EF851" w14:textId="77777777" w:rsidR="00AA2840" w:rsidRPr="00714B42" w:rsidRDefault="00AA2840" w:rsidP="00A6174C">
            <w:pPr>
              <w:rPr>
                <w:sz w:val="18"/>
                <w:szCs w:val="18"/>
              </w:rPr>
            </w:pPr>
            <w:r w:rsidRPr="00714B42">
              <w:rPr>
                <w:sz w:val="18"/>
                <w:szCs w:val="18"/>
              </w:rPr>
              <w:t>PDF</w:t>
            </w:r>
          </w:p>
        </w:tc>
        <w:tc>
          <w:tcPr>
            <w:tcW w:w="2430" w:type="dxa"/>
          </w:tcPr>
          <w:p w14:paraId="29C917E4" w14:textId="768578DE" w:rsidR="00AA2840" w:rsidRPr="00714B42" w:rsidRDefault="00AA2840" w:rsidP="00A6174C">
            <w:pPr>
              <w:rPr>
                <w:b/>
                <w:sz w:val="18"/>
                <w:szCs w:val="18"/>
              </w:rPr>
            </w:pPr>
            <w:r w:rsidRPr="00714B42">
              <w:rPr>
                <w:sz w:val="18"/>
                <w:szCs w:val="18"/>
              </w:rPr>
              <w:t>Grants.gov Workspace</w:t>
            </w:r>
          </w:p>
          <w:p w14:paraId="71A92539" w14:textId="77777777" w:rsidR="00145E11" w:rsidRPr="00716566" w:rsidRDefault="003F612B" w:rsidP="00A6174C">
            <w:pPr>
              <w:rPr>
                <w:sz w:val="18"/>
                <w:szCs w:val="18"/>
              </w:rPr>
            </w:pPr>
            <w:r>
              <w:rPr>
                <w:sz w:val="18"/>
                <w:szCs w:val="18"/>
              </w:rPr>
              <w:t>Attach</w:t>
            </w:r>
            <w:r w:rsidR="00F07F5C">
              <w:rPr>
                <w:sz w:val="18"/>
                <w:szCs w:val="18"/>
              </w:rPr>
              <w:t xml:space="preserve"> </w:t>
            </w:r>
            <w:r w:rsidR="00F07F5C" w:rsidRPr="00716566">
              <w:rPr>
                <w:sz w:val="18"/>
                <w:szCs w:val="18"/>
              </w:rPr>
              <w:t>to R&amp;R Other Project Information</w:t>
            </w:r>
          </w:p>
          <w:p w14:paraId="1F8A0AC9" w14:textId="5E83E10B" w:rsidR="003F612B" w:rsidRPr="00716566" w:rsidRDefault="00F07F5C" w:rsidP="00A6174C">
            <w:pPr>
              <w:rPr>
                <w:b/>
                <w:bCs/>
                <w:sz w:val="18"/>
                <w:szCs w:val="18"/>
              </w:rPr>
            </w:pPr>
            <w:r w:rsidRPr="00716566">
              <w:rPr>
                <w:b/>
                <w:bCs/>
                <w:sz w:val="18"/>
                <w:szCs w:val="18"/>
              </w:rPr>
              <w:t>Field 12</w:t>
            </w:r>
          </w:p>
          <w:p w14:paraId="22A63EDA" w14:textId="395C67B3" w:rsidR="003D43B0" w:rsidRPr="00714B42" w:rsidRDefault="003D43B0" w:rsidP="00A6174C">
            <w:pPr>
              <w:rPr>
                <w:sz w:val="18"/>
                <w:szCs w:val="18"/>
              </w:rPr>
            </w:pPr>
          </w:p>
        </w:tc>
      </w:tr>
      <w:tr w:rsidR="00AA2840" w:rsidRPr="00F95AC8" w14:paraId="0741C73B" w14:textId="77777777" w:rsidTr="00246BD6">
        <w:tc>
          <w:tcPr>
            <w:tcW w:w="1080" w:type="dxa"/>
          </w:tcPr>
          <w:p w14:paraId="763AFADE" w14:textId="77777777" w:rsidR="00911C11" w:rsidRPr="00716566" w:rsidRDefault="00911C11" w:rsidP="00714B42">
            <w:pPr>
              <w:jc w:val="center"/>
              <w:rPr>
                <w:b/>
                <w:bCs/>
                <w:color w:val="C00000"/>
                <w:szCs w:val="22"/>
              </w:rPr>
            </w:pPr>
          </w:p>
          <w:p w14:paraId="7CC66868" w14:textId="74F85753" w:rsidR="00AA2840" w:rsidRPr="00716566" w:rsidRDefault="00F115F9" w:rsidP="00714B42">
            <w:pPr>
              <w:jc w:val="center"/>
              <w:rPr>
                <w:b/>
                <w:bCs/>
                <w:color w:val="C00000"/>
                <w:szCs w:val="22"/>
              </w:rPr>
            </w:pPr>
            <w:r w:rsidRPr="00716566">
              <w:rPr>
                <w:b/>
                <w:bCs/>
                <w:color w:val="C00000"/>
                <w:szCs w:val="22"/>
              </w:rPr>
              <w:t>X</w:t>
            </w:r>
          </w:p>
        </w:tc>
        <w:tc>
          <w:tcPr>
            <w:tcW w:w="1170" w:type="dxa"/>
          </w:tcPr>
          <w:p w14:paraId="62A04A80" w14:textId="77777777" w:rsidR="00AA2840" w:rsidRPr="00716566" w:rsidRDefault="00AA2840" w:rsidP="00714B42">
            <w:pPr>
              <w:jc w:val="center"/>
              <w:rPr>
                <w:b/>
                <w:color w:val="2F5496" w:themeColor="accent1" w:themeShade="BF"/>
                <w:szCs w:val="22"/>
              </w:rPr>
            </w:pPr>
          </w:p>
        </w:tc>
        <w:tc>
          <w:tcPr>
            <w:tcW w:w="2160" w:type="dxa"/>
          </w:tcPr>
          <w:p w14:paraId="3A56FFEB" w14:textId="4ADBC4EF" w:rsidR="00AA2840" w:rsidRPr="00AF48C8" w:rsidRDefault="0024538D" w:rsidP="00A6174C">
            <w:pPr>
              <w:rPr>
                <w:sz w:val="18"/>
                <w:szCs w:val="18"/>
              </w:rPr>
            </w:pPr>
            <w:r w:rsidRPr="00AF48C8">
              <w:rPr>
                <w:sz w:val="18"/>
                <w:szCs w:val="18"/>
              </w:rPr>
              <w:t>Environmental Questionnaire</w:t>
            </w:r>
          </w:p>
        </w:tc>
        <w:tc>
          <w:tcPr>
            <w:tcW w:w="1170" w:type="dxa"/>
          </w:tcPr>
          <w:p w14:paraId="36A4B808" w14:textId="2F3086AB" w:rsidR="00AA2840" w:rsidRPr="00D24525" w:rsidRDefault="00AA2840" w:rsidP="00A6174C">
            <w:pPr>
              <w:rPr>
                <w:sz w:val="16"/>
                <w:szCs w:val="16"/>
              </w:rPr>
            </w:pPr>
            <w:r w:rsidRPr="00D24525">
              <w:rPr>
                <w:sz w:val="16"/>
                <w:szCs w:val="16"/>
              </w:rPr>
              <w:t xml:space="preserve">Mandatory – </w:t>
            </w:r>
            <w:r w:rsidR="00DC1C95">
              <w:rPr>
                <w:sz w:val="16"/>
                <w:szCs w:val="16"/>
              </w:rPr>
              <w:t xml:space="preserve">Only </w:t>
            </w:r>
            <w:r w:rsidRPr="00D24525">
              <w:rPr>
                <w:sz w:val="16"/>
                <w:szCs w:val="16"/>
              </w:rPr>
              <w:t>If selected for award</w:t>
            </w:r>
          </w:p>
        </w:tc>
        <w:tc>
          <w:tcPr>
            <w:tcW w:w="2160" w:type="dxa"/>
          </w:tcPr>
          <w:p w14:paraId="508301B2" w14:textId="327671DE" w:rsidR="00AA2840" w:rsidRPr="00523940" w:rsidRDefault="00AA2840" w:rsidP="00A6174C">
            <w:pPr>
              <w:rPr>
                <w:bCs/>
                <w:sz w:val="18"/>
                <w:szCs w:val="18"/>
              </w:rPr>
            </w:pPr>
            <w:r w:rsidRPr="00523940">
              <w:rPr>
                <w:bCs/>
                <w:sz w:val="18"/>
                <w:szCs w:val="18"/>
              </w:rPr>
              <w:t xml:space="preserve">Attachment </w:t>
            </w:r>
            <w:r w:rsidR="00D67B83" w:rsidRPr="00523940">
              <w:rPr>
                <w:bCs/>
                <w:sz w:val="18"/>
                <w:szCs w:val="18"/>
              </w:rPr>
              <w:t xml:space="preserve">Form </w:t>
            </w:r>
            <w:r w:rsidR="00523940" w:rsidRPr="00523940">
              <w:rPr>
                <w:bCs/>
                <w:sz w:val="18"/>
                <w:szCs w:val="18"/>
              </w:rPr>
              <w:t>D</w:t>
            </w:r>
            <w:r w:rsidR="005B6D64" w:rsidRPr="00523940">
              <w:rPr>
                <w:bCs/>
                <w:sz w:val="18"/>
                <w:szCs w:val="18"/>
              </w:rPr>
              <w:t xml:space="preserve"> - Financial Assistance Environmental Checklist and Instruction</w:t>
            </w:r>
          </w:p>
        </w:tc>
        <w:tc>
          <w:tcPr>
            <w:tcW w:w="1260" w:type="dxa"/>
          </w:tcPr>
          <w:p w14:paraId="4CE4EAFF" w14:textId="77777777" w:rsidR="00AA2840" w:rsidRPr="00AF48C8" w:rsidRDefault="00AA2840" w:rsidP="00A6174C">
            <w:pPr>
              <w:rPr>
                <w:sz w:val="18"/>
                <w:szCs w:val="18"/>
              </w:rPr>
            </w:pPr>
            <w:r w:rsidRPr="00AF48C8">
              <w:rPr>
                <w:sz w:val="18"/>
                <w:szCs w:val="18"/>
              </w:rPr>
              <w:t xml:space="preserve">PDF </w:t>
            </w:r>
          </w:p>
        </w:tc>
        <w:tc>
          <w:tcPr>
            <w:tcW w:w="2430" w:type="dxa"/>
          </w:tcPr>
          <w:p w14:paraId="0518109B" w14:textId="6DEB2E99" w:rsidR="005A18F4" w:rsidRPr="00AF48C8" w:rsidRDefault="00DC1C95" w:rsidP="00A6174C">
            <w:pPr>
              <w:rPr>
                <w:sz w:val="18"/>
                <w:szCs w:val="18"/>
              </w:rPr>
            </w:pPr>
            <w:r>
              <w:rPr>
                <w:sz w:val="18"/>
                <w:szCs w:val="18"/>
              </w:rPr>
              <w:t xml:space="preserve">Provide during </w:t>
            </w:r>
            <w:r w:rsidR="00FC2C16">
              <w:rPr>
                <w:sz w:val="18"/>
                <w:szCs w:val="18"/>
              </w:rPr>
              <w:t xml:space="preserve">Award negotiations, </w:t>
            </w:r>
            <w:r w:rsidR="00716566">
              <w:rPr>
                <w:sz w:val="18"/>
                <w:szCs w:val="18"/>
              </w:rPr>
              <w:t xml:space="preserve">only </w:t>
            </w:r>
            <w:r w:rsidR="00FC2C16">
              <w:rPr>
                <w:sz w:val="18"/>
                <w:szCs w:val="18"/>
              </w:rPr>
              <w:t>if selected for award.</w:t>
            </w:r>
          </w:p>
        </w:tc>
      </w:tr>
      <w:tr w:rsidR="00AA2840" w:rsidRPr="00F95AC8" w14:paraId="7A146DD4" w14:textId="77777777" w:rsidTr="00246BD6">
        <w:tc>
          <w:tcPr>
            <w:tcW w:w="1080" w:type="dxa"/>
          </w:tcPr>
          <w:p w14:paraId="6AA693CB" w14:textId="15C0F260" w:rsidR="00AA2840" w:rsidRPr="00716566" w:rsidRDefault="00F115F9" w:rsidP="00F115F9">
            <w:pPr>
              <w:jc w:val="center"/>
              <w:rPr>
                <w:b/>
                <w:bCs/>
                <w:color w:val="C00000"/>
                <w:szCs w:val="22"/>
              </w:rPr>
            </w:pPr>
            <w:r w:rsidRPr="00716566">
              <w:rPr>
                <w:b/>
                <w:bCs/>
                <w:color w:val="C00000"/>
                <w:szCs w:val="22"/>
              </w:rPr>
              <w:t>X</w:t>
            </w:r>
          </w:p>
        </w:tc>
        <w:tc>
          <w:tcPr>
            <w:tcW w:w="1170" w:type="dxa"/>
          </w:tcPr>
          <w:p w14:paraId="1380C16B" w14:textId="77777777" w:rsidR="00AA2840" w:rsidRPr="00716566" w:rsidRDefault="00AA2840" w:rsidP="00A6174C">
            <w:pPr>
              <w:jc w:val="center"/>
              <w:rPr>
                <w:b/>
                <w:color w:val="2F5496" w:themeColor="accent1" w:themeShade="BF"/>
                <w:szCs w:val="22"/>
              </w:rPr>
            </w:pPr>
          </w:p>
        </w:tc>
        <w:tc>
          <w:tcPr>
            <w:tcW w:w="2160" w:type="dxa"/>
          </w:tcPr>
          <w:p w14:paraId="4D88E436" w14:textId="1352552C" w:rsidR="00AA2840" w:rsidRPr="00714B42" w:rsidRDefault="00AA2840" w:rsidP="00A6174C">
            <w:pPr>
              <w:rPr>
                <w:sz w:val="18"/>
                <w:szCs w:val="18"/>
              </w:rPr>
            </w:pPr>
            <w:r w:rsidRPr="00714B42">
              <w:rPr>
                <w:sz w:val="18"/>
                <w:szCs w:val="18"/>
              </w:rPr>
              <w:t>Data Management Plan</w:t>
            </w:r>
          </w:p>
        </w:tc>
        <w:tc>
          <w:tcPr>
            <w:tcW w:w="1170" w:type="dxa"/>
          </w:tcPr>
          <w:p w14:paraId="17A7CA41" w14:textId="7801CF84" w:rsidR="00AA2840" w:rsidRPr="00D24525" w:rsidRDefault="00AA2840" w:rsidP="00A6174C">
            <w:pPr>
              <w:rPr>
                <w:sz w:val="16"/>
                <w:szCs w:val="16"/>
              </w:rPr>
            </w:pPr>
            <w:r w:rsidRPr="00D24525">
              <w:rPr>
                <w:sz w:val="16"/>
                <w:szCs w:val="16"/>
              </w:rPr>
              <w:t xml:space="preserve">Mandatory – </w:t>
            </w:r>
            <w:r w:rsidR="00DC1C95">
              <w:rPr>
                <w:sz w:val="16"/>
                <w:szCs w:val="16"/>
              </w:rPr>
              <w:t xml:space="preserve">Only </w:t>
            </w:r>
            <w:r w:rsidRPr="00D24525">
              <w:rPr>
                <w:sz w:val="16"/>
                <w:szCs w:val="16"/>
              </w:rPr>
              <w:t>If selected for award</w:t>
            </w:r>
          </w:p>
        </w:tc>
        <w:tc>
          <w:tcPr>
            <w:tcW w:w="2160" w:type="dxa"/>
          </w:tcPr>
          <w:p w14:paraId="1B06E2E7" w14:textId="3047C889" w:rsidR="00AA2840" w:rsidRPr="00523940" w:rsidRDefault="005B6D64" w:rsidP="00A6174C">
            <w:pPr>
              <w:rPr>
                <w:bCs/>
                <w:sz w:val="18"/>
                <w:szCs w:val="18"/>
              </w:rPr>
            </w:pPr>
            <w:r w:rsidRPr="00523940">
              <w:rPr>
                <w:bCs/>
                <w:sz w:val="18"/>
                <w:szCs w:val="18"/>
              </w:rPr>
              <w:t xml:space="preserve">Attachment </w:t>
            </w:r>
            <w:r w:rsidR="00D67B83" w:rsidRPr="00523940">
              <w:rPr>
                <w:bCs/>
                <w:sz w:val="18"/>
                <w:szCs w:val="18"/>
              </w:rPr>
              <w:t xml:space="preserve">Form </w:t>
            </w:r>
            <w:r w:rsidR="00523940" w:rsidRPr="00523940">
              <w:rPr>
                <w:bCs/>
                <w:sz w:val="18"/>
                <w:szCs w:val="18"/>
              </w:rPr>
              <w:t>E</w:t>
            </w:r>
            <w:r w:rsidRPr="00523940">
              <w:rPr>
                <w:bCs/>
                <w:sz w:val="18"/>
                <w:szCs w:val="18"/>
              </w:rPr>
              <w:t xml:space="preserve"> – Data Management Plan Guidance</w:t>
            </w:r>
          </w:p>
        </w:tc>
        <w:tc>
          <w:tcPr>
            <w:tcW w:w="1260" w:type="dxa"/>
          </w:tcPr>
          <w:p w14:paraId="723B6FBD" w14:textId="4A276B56" w:rsidR="00AA2840" w:rsidRPr="00714B42" w:rsidRDefault="00AA2840" w:rsidP="00A6174C">
            <w:pPr>
              <w:rPr>
                <w:sz w:val="18"/>
                <w:szCs w:val="18"/>
              </w:rPr>
            </w:pPr>
            <w:r w:rsidRPr="00714B42">
              <w:rPr>
                <w:sz w:val="18"/>
                <w:szCs w:val="18"/>
              </w:rPr>
              <w:t>PDF</w:t>
            </w:r>
          </w:p>
        </w:tc>
        <w:tc>
          <w:tcPr>
            <w:tcW w:w="2430" w:type="dxa"/>
          </w:tcPr>
          <w:p w14:paraId="6D3A8BDC" w14:textId="595D5E1C" w:rsidR="00D775A5" w:rsidRPr="00FC2C16" w:rsidRDefault="00FC2C16" w:rsidP="00451EA4">
            <w:pPr>
              <w:rPr>
                <w:bCs/>
                <w:sz w:val="18"/>
                <w:szCs w:val="18"/>
              </w:rPr>
            </w:pPr>
            <w:r w:rsidRPr="00FC2C16">
              <w:rPr>
                <w:bCs/>
                <w:sz w:val="18"/>
                <w:szCs w:val="18"/>
              </w:rPr>
              <w:t>Provide</w:t>
            </w:r>
            <w:r>
              <w:rPr>
                <w:bCs/>
                <w:sz w:val="18"/>
                <w:szCs w:val="18"/>
              </w:rPr>
              <w:t xml:space="preserve"> within 90-days</w:t>
            </w:r>
            <w:r w:rsidR="00523940">
              <w:rPr>
                <w:bCs/>
                <w:sz w:val="18"/>
                <w:szCs w:val="18"/>
              </w:rPr>
              <w:t xml:space="preserve"> of award notification letter</w:t>
            </w:r>
          </w:p>
        </w:tc>
      </w:tr>
    </w:tbl>
    <w:p w14:paraId="44F4197A" w14:textId="333313BB" w:rsidR="005F7E5E" w:rsidRDefault="005F7E5E"/>
    <w:p w14:paraId="4988B158" w14:textId="77777777" w:rsidR="005F7E5E" w:rsidRDefault="005F7E5E">
      <w:r>
        <w:br w:type="page"/>
      </w:r>
    </w:p>
    <w:tbl>
      <w:tblPr>
        <w:tblStyle w:val="TableGrid"/>
        <w:tblW w:w="11430" w:type="dxa"/>
        <w:tblInd w:w="-1040" w:type="dxa"/>
        <w:tblLayout w:type="fixed"/>
        <w:tblLook w:val="04A0" w:firstRow="1" w:lastRow="0" w:firstColumn="1" w:lastColumn="0" w:noHBand="0" w:noVBand="1"/>
      </w:tblPr>
      <w:tblGrid>
        <w:gridCol w:w="1080"/>
        <w:gridCol w:w="1170"/>
        <w:gridCol w:w="2070"/>
        <w:gridCol w:w="1260"/>
        <w:gridCol w:w="2160"/>
        <w:gridCol w:w="1260"/>
        <w:gridCol w:w="2430"/>
      </w:tblGrid>
      <w:tr w:rsidR="00105F6B" w:rsidRPr="00F95AC8" w14:paraId="4473ECB8" w14:textId="77777777" w:rsidTr="00246BD6">
        <w:trPr>
          <w:trHeight w:val="368"/>
          <w:tblHeader/>
        </w:trPr>
        <w:tc>
          <w:tcPr>
            <w:tcW w:w="11430" w:type="dxa"/>
            <w:gridSpan w:val="7"/>
            <w:shd w:val="clear" w:color="auto" w:fill="FFFF00"/>
            <w:vAlign w:val="center"/>
          </w:tcPr>
          <w:p w14:paraId="0682012E" w14:textId="62B37289" w:rsidR="00105F6B" w:rsidRPr="00F95AC8" w:rsidRDefault="00105F6B" w:rsidP="00AC24CE">
            <w:pPr>
              <w:jc w:val="center"/>
              <w:rPr>
                <w:b/>
                <w:szCs w:val="22"/>
                <w:highlight w:val="cyan"/>
              </w:rPr>
            </w:pPr>
            <w:r w:rsidRPr="00356E46">
              <w:rPr>
                <w:b/>
                <w:szCs w:val="22"/>
              </w:rPr>
              <w:lastRenderedPageBreak/>
              <w:t xml:space="preserve">APPLICANT </w:t>
            </w:r>
            <w:r>
              <w:rPr>
                <w:b/>
                <w:szCs w:val="22"/>
              </w:rPr>
              <w:t xml:space="preserve">/ </w:t>
            </w:r>
            <w:r w:rsidR="00D0451E">
              <w:rPr>
                <w:b/>
                <w:szCs w:val="22"/>
              </w:rPr>
              <w:t>SUBRECIPIENT</w:t>
            </w:r>
            <w:r>
              <w:rPr>
                <w:b/>
                <w:szCs w:val="22"/>
              </w:rPr>
              <w:t xml:space="preserve"> </w:t>
            </w:r>
            <w:r w:rsidRPr="00356E46">
              <w:rPr>
                <w:b/>
                <w:szCs w:val="22"/>
              </w:rPr>
              <w:t>SUMMARY OF REQUIRED FORMS AND FILES</w:t>
            </w:r>
          </w:p>
        </w:tc>
      </w:tr>
      <w:tr w:rsidR="00E862E0" w:rsidRPr="00F95AC8" w14:paraId="6634A5E7" w14:textId="77777777" w:rsidTr="00246BD6">
        <w:trPr>
          <w:trHeight w:val="279"/>
          <w:tblHeader/>
        </w:trPr>
        <w:tc>
          <w:tcPr>
            <w:tcW w:w="1080" w:type="dxa"/>
            <w:vMerge w:val="restart"/>
            <w:shd w:val="clear" w:color="auto" w:fill="DEEAF6"/>
          </w:tcPr>
          <w:p w14:paraId="2E4D32B9" w14:textId="77777777" w:rsidR="00E862E0" w:rsidRPr="00714B42" w:rsidRDefault="00E862E0" w:rsidP="00AC24CE">
            <w:pPr>
              <w:jc w:val="center"/>
              <w:rPr>
                <w:sz w:val="18"/>
                <w:szCs w:val="18"/>
              </w:rPr>
            </w:pPr>
            <w:r w:rsidRPr="00714B42">
              <w:rPr>
                <w:b/>
                <w:sz w:val="18"/>
                <w:szCs w:val="18"/>
              </w:rPr>
              <w:t>Applicant√</w:t>
            </w:r>
          </w:p>
        </w:tc>
        <w:tc>
          <w:tcPr>
            <w:tcW w:w="1170" w:type="dxa"/>
            <w:vMerge w:val="restart"/>
            <w:shd w:val="clear" w:color="auto" w:fill="DEEAF6"/>
          </w:tcPr>
          <w:p w14:paraId="629FC1EA" w14:textId="77777777" w:rsidR="00E862E0" w:rsidRPr="00714B42" w:rsidRDefault="00E862E0" w:rsidP="00AC24CE">
            <w:pPr>
              <w:jc w:val="center"/>
              <w:rPr>
                <w:b/>
                <w:sz w:val="18"/>
                <w:szCs w:val="18"/>
              </w:rPr>
            </w:pPr>
            <w:r w:rsidRPr="00714B42">
              <w:rPr>
                <w:b/>
                <w:sz w:val="18"/>
                <w:szCs w:val="18"/>
              </w:rPr>
              <w:t>Sub</w:t>
            </w:r>
          </w:p>
          <w:p w14:paraId="25DF1EA1" w14:textId="77777777" w:rsidR="00E862E0" w:rsidRPr="00714B42" w:rsidRDefault="00E862E0" w:rsidP="00AC24CE">
            <w:pPr>
              <w:jc w:val="center"/>
              <w:rPr>
                <w:sz w:val="18"/>
                <w:szCs w:val="18"/>
              </w:rPr>
            </w:pPr>
            <w:r w:rsidRPr="00714B42">
              <w:rPr>
                <w:b/>
                <w:sz w:val="18"/>
                <w:szCs w:val="18"/>
              </w:rPr>
              <w:t>Applicant#</w:t>
            </w:r>
          </w:p>
        </w:tc>
        <w:tc>
          <w:tcPr>
            <w:tcW w:w="2070" w:type="dxa"/>
            <w:vMerge w:val="restart"/>
            <w:shd w:val="clear" w:color="auto" w:fill="DEEAF6"/>
            <w:vAlign w:val="bottom"/>
          </w:tcPr>
          <w:p w14:paraId="7BA6BA2F" w14:textId="77777777" w:rsidR="00E862E0" w:rsidRPr="00714B42" w:rsidRDefault="00E862E0" w:rsidP="00AC24CE">
            <w:pPr>
              <w:jc w:val="center"/>
              <w:rPr>
                <w:sz w:val="18"/>
                <w:szCs w:val="18"/>
              </w:rPr>
            </w:pPr>
            <w:r w:rsidRPr="00714B42">
              <w:rPr>
                <w:b/>
                <w:sz w:val="18"/>
                <w:szCs w:val="18"/>
              </w:rPr>
              <w:t>Document Name</w:t>
            </w:r>
          </w:p>
        </w:tc>
        <w:tc>
          <w:tcPr>
            <w:tcW w:w="1260" w:type="dxa"/>
            <w:vMerge w:val="restart"/>
            <w:shd w:val="clear" w:color="auto" w:fill="DEEAF6"/>
            <w:vAlign w:val="bottom"/>
          </w:tcPr>
          <w:p w14:paraId="4641AA04" w14:textId="77777777" w:rsidR="00E862E0" w:rsidRPr="00714B42" w:rsidRDefault="00E862E0" w:rsidP="00AC24CE">
            <w:pPr>
              <w:jc w:val="center"/>
              <w:rPr>
                <w:sz w:val="18"/>
                <w:szCs w:val="18"/>
              </w:rPr>
            </w:pPr>
            <w:r w:rsidRPr="00714B42">
              <w:rPr>
                <w:b/>
                <w:sz w:val="18"/>
                <w:szCs w:val="18"/>
              </w:rPr>
              <w:t>Mandatory or Optional</w:t>
            </w:r>
          </w:p>
        </w:tc>
        <w:tc>
          <w:tcPr>
            <w:tcW w:w="5850" w:type="dxa"/>
            <w:gridSpan w:val="3"/>
            <w:shd w:val="clear" w:color="auto" w:fill="DEEAF6"/>
          </w:tcPr>
          <w:p w14:paraId="6024288D" w14:textId="1B8216B9" w:rsidR="00E862E0" w:rsidRPr="00714B42" w:rsidRDefault="004C2D66" w:rsidP="00E862E0">
            <w:pPr>
              <w:jc w:val="center"/>
              <w:rPr>
                <w:b/>
                <w:bCs/>
                <w:sz w:val="18"/>
                <w:szCs w:val="18"/>
              </w:rPr>
            </w:pPr>
            <w:r>
              <w:rPr>
                <w:b/>
                <w:bCs/>
                <w:sz w:val="18"/>
                <w:szCs w:val="18"/>
              </w:rPr>
              <w:t>Form File</w:t>
            </w:r>
          </w:p>
        </w:tc>
      </w:tr>
      <w:tr w:rsidR="00E862E0" w:rsidRPr="00F95AC8" w14:paraId="5554BD93" w14:textId="77777777" w:rsidTr="00246BD6">
        <w:trPr>
          <w:trHeight w:val="278"/>
          <w:tblHeader/>
        </w:trPr>
        <w:tc>
          <w:tcPr>
            <w:tcW w:w="1080" w:type="dxa"/>
            <w:vMerge/>
            <w:shd w:val="clear" w:color="auto" w:fill="DEEAF6"/>
          </w:tcPr>
          <w:p w14:paraId="42606775" w14:textId="77777777" w:rsidR="00E862E0" w:rsidRPr="00714B42" w:rsidRDefault="00E862E0" w:rsidP="00AC24CE">
            <w:pPr>
              <w:jc w:val="center"/>
              <w:rPr>
                <w:b/>
                <w:sz w:val="18"/>
                <w:szCs w:val="18"/>
              </w:rPr>
            </w:pPr>
          </w:p>
        </w:tc>
        <w:tc>
          <w:tcPr>
            <w:tcW w:w="1170" w:type="dxa"/>
            <w:vMerge/>
            <w:shd w:val="clear" w:color="auto" w:fill="DEEAF6"/>
          </w:tcPr>
          <w:p w14:paraId="076DD5AA" w14:textId="77777777" w:rsidR="00E862E0" w:rsidRPr="00714B42" w:rsidRDefault="00E862E0" w:rsidP="00AC24CE">
            <w:pPr>
              <w:jc w:val="center"/>
              <w:rPr>
                <w:b/>
                <w:sz w:val="18"/>
                <w:szCs w:val="18"/>
              </w:rPr>
            </w:pPr>
          </w:p>
        </w:tc>
        <w:tc>
          <w:tcPr>
            <w:tcW w:w="2070" w:type="dxa"/>
            <w:vMerge/>
            <w:shd w:val="clear" w:color="auto" w:fill="DEEAF6"/>
            <w:vAlign w:val="bottom"/>
          </w:tcPr>
          <w:p w14:paraId="1BAA8C4A" w14:textId="77777777" w:rsidR="00E862E0" w:rsidRPr="00714B42" w:rsidRDefault="00E862E0" w:rsidP="00AC24CE">
            <w:pPr>
              <w:jc w:val="center"/>
              <w:rPr>
                <w:b/>
                <w:sz w:val="18"/>
                <w:szCs w:val="18"/>
              </w:rPr>
            </w:pPr>
          </w:p>
        </w:tc>
        <w:tc>
          <w:tcPr>
            <w:tcW w:w="1260" w:type="dxa"/>
            <w:vMerge/>
            <w:shd w:val="clear" w:color="auto" w:fill="DEEAF6"/>
            <w:vAlign w:val="bottom"/>
          </w:tcPr>
          <w:p w14:paraId="78D4A8D4" w14:textId="77777777" w:rsidR="00E862E0" w:rsidRPr="00714B42" w:rsidRDefault="00E862E0" w:rsidP="00AC24CE">
            <w:pPr>
              <w:jc w:val="center"/>
              <w:rPr>
                <w:b/>
                <w:sz w:val="18"/>
                <w:szCs w:val="18"/>
              </w:rPr>
            </w:pPr>
          </w:p>
        </w:tc>
        <w:tc>
          <w:tcPr>
            <w:tcW w:w="2160" w:type="dxa"/>
            <w:shd w:val="clear" w:color="auto" w:fill="DEEAF6"/>
          </w:tcPr>
          <w:p w14:paraId="755122EF" w14:textId="4F4DAB27" w:rsidR="00E862E0" w:rsidRPr="00714B42" w:rsidRDefault="004C2D66" w:rsidP="004C2D66">
            <w:pPr>
              <w:jc w:val="center"/>
              <w:rPr>
                <w:b/>
                <w:bCs/>
                <w:sz w:val="18"/>
                <w:szCs w:val="18"/>
              </w:rPr>
            </w:pPr>
            <w:r>
              <w:rPr>
                <w:b/>
                <w:bCs/>
                <w:sz w:val="18"/>
                <w:szCs w:val="18"/>
              </w:rPr>
              <w:t>Location</w:t>
            </w:r>
          </w:p>
        </w:tc>
        <w:tc>
          <w:tcPr>
            <w:tcW w:w="1260" w:type="dxa"/>
            <w:shd w:val="clear" w:color="auto" w:fill="DEEAF6"/>
          </w:tcPr>
          <w:p w14:paraId="44B61A64" w14:textId="7FF0FB67" w:rsidR="00E862E0" w:rsidRPr="00714B42" w:rsidRDefault="004C2D66" w:rsidP="00AC24CE">
            <w:pPr>
              <w:jc w:val="center"/>
              <w:rPr>
                <w:b/>
                <w:bCs/>
                <w:sz w:val="18"/>
                <w:szCs w:val="18"/>
              </w:rPr>
            </w:pPr>
            <w:r>
              <w:rPr>
                <w:b/>
                <w:bCs/>
                <w:sz w:val="18"/>
                <w:szCs w:val="18"/>
              </w:rPr>
              <w:t>Format</w:t>
            </w:r>
          </w:p>
        </w:tc>
        <w:tc>
          <w:tcPr>
            <w:tcW w:w="2430" w:type="dxa"/>
            <w:shd w:val="clear" w:color="auto" w:fill="DEEAF6"/>
          </w:tcPr>
          <w:p w14:paraId="115DC4D4" w14:textId="66D8A2E5" w:rsidR="00E862E0" w:rsidRPr="00714B42" w:rsidRDefault="004C2D66" w:rsidP="00AC24CE">
            <w:pPr>
              <w:jc w:val="center"/>
              <w:rPr>
                <w:b/>
                <w:bCs/>
                <w:sz w:val="18"/>
                <w:szCs w:val="18"/>
              </w:rPr>
            </w:pPr>
            <w:r>
              <w:rPr>
                <w:b/>
                <w:bCs/>
                <w:sz w:val="18"/>
                <w:szCs w:val="18"/>
              </w:rPr>
              <w:t>Attach to:</w:t>
            </w:r>
          </w:p>
        </w:tc>
      </w:tr>
      <w:tr w:rsidR="00AA2840" w:rsidRPr="00F95AC8" w14:paraId="77B1BAF0" w14:textId="77777777" w:rsidTr="00246BD6">
        <w:tc>
          <w:tcPr>
            <w:tcW w:w="1080" w:type="dxa"/>
          </w:tcPr>
          <w:p w14:paraId="2CB88FD6" w14:textId="77777777" w:rsidR="008B54E2" w:rsidRPr="00716566" w:rsidRDefault="008B54E2" w:rsidP="006D6675">
            <w:pPr>
              <w:jc w:val="center"/>
              <w:rPr>
                <w:b/>
                <w:bCs/>
                <w:color w:val="C00000"/>
                <w:sz w:val="18"/>
                <w:szCs w:val="18"/>
              </w:rPr>
            </w:pPr>
          </w:p>
          <w:p w14:paraId="6A32BD06" w14:textId="169351DF" w:rsidR="00AA2840" w:rsidRPr="00716566" w:rsidRDefault="006D6675" w:rsidP="006D6675">
            <w:pPr>
              <w:jc w:val="center"/>
              <w:rPr>
                <w:b/>
                <w:bCs/>
                <w:color w:val="C00000"/>
                <w:sz w:val="18"/>
                <w:szCs w:val="18"/>
              </w:rPr>
            </w:pPr>
            <w:r w:rsidRPr="00716566">
              <w:rPr>
                <w:b/>
                <w:bCs/>
                <w:color w:val="C00000"/>
                <w:sz w:val="18"/>
                <w:szCs w:val="18"/>
              </w:rPr>
              <w:t>X</w:t>
            </w:r>
          </w:p>
        </w:tc>
        <w:tc>
          <w:tcPr>
            <w:tcW w:w="1170" w:type="dxa"/>
          </w:tcPr>
          <w:p w14:paraId="18B5941B" w14:textId="77777777" w:rsidR="008B54E2" w:rsidRDefault="008B54E2" w:rsidP="006D6675">
            <w:pPr>
              <w:jc w:val="center"/>
              <w:rPr>
                <w:b/>
                <w:sz w:val="18"/>
                <w:szCs w:val="18"/>
              </w:rPr>
            </w:pPr>
          </w:p>
          <w:p w14:paraId="378A7921" w14:textId="0B00A5D0" w:rsidR="00AA2840" w:rsidRPr="00714B42" w:rsidRDefault="00AA2840" w:rsidP="006D6675">
            <w:pPr>
              <w:jc w:val="center"/>
              <w:rPr>
                <w:b/>
                <w:sz w:val="18"/>
                <w:szCs w:val="18"/>
              </w:rPr>
            </w:pPr>
          </w:p>
        </w:tc>
        <w:tc>
          <w:tcPr>
            <w:tcW w:w="2070" w:type="dxa"/>
          </w:tcPr>
          <w:p w14:paraId="00D21599" w14:textId="7C595AE3" w:rsidR="00AA2840" w:rsidRDefault="00AA2840" w:rsidP="00A6174C">
            <w:pPr>
              <w:rPr>
                <w:sz w:val="18"/>
                <w:szCs w:val="18"/>
              </w:rPr>
            </w:pPr>
            <w:r w:rsidRPr="00714B42">
              <w:rPr>
                <w:sz w:val="18"/>
                <w:szCs w:val="18"/>
              </w:rPr>
              <w:t>Research and Related Budget</w:t>
            </w:r>
          </w:p>
          <w:p w14:paraId="5655BAAF" w14:textId="407010DE" w:rsidR="008B54E2" w:rsidRPr="00714B42" w:rsidRDefault="008B54E2" w:rsidP="00A6174C">
            <w:pPr>
              <w:rPr>
                <w:sz w:val="18"/>
                <w:szCs w:val="18"/>
              </w:rPr>
            </w:pPr>
          </w:p>
        </w:tc>
        <w:tc>
          <w:tcPr>
            <w:tcW w:w="1260" w:type="dxa"/>
          </w:tcPr>
          <w:p w14:paraId="7E82A008" w14:textId="77777777" w:rsidR="00E454D2" w:rsidRDefault="00E454D2" w:rsidP="00A6174C">
            <w:pPr>
              <w:rPr>
                <w:sz w:val="16"/>
                <w:szCs w:val="16"/>
              </w:rPr>
            </w:pPr>
          </w:p>
          <w:p w14:paraId="31E7A14B" w14:textId="5336F5DA" w:rsidR="00AA2840" w:rsidRPr="000D4860" w:rsidRDefault="00AA2840" w:rsidP="00A6174C">
            <w:pPr>
              <w:rPr>
                <w:sz w:val="16"/>
                <w:szCs w:val="16"/>
              </w:rPr>
            </w:pPr>
            <w:r w:rsidRPr="000D4860">
              <w:rPr>
                <w:sz w:val="16"/>
                <w:szCs w:val="16"/>
              </w:rPr>
              <w:t>Mandatory</w:t>
            </w:r>
          </w:p>
        </w:tc>
        <w:tc>
          <w:tcPr>
            <w:tcW w:w="2160" w:type="dxa"/>
          </w:tcPr>
          <w:p w14:paraId="1E238C4C" w14:textId="77777777" w:rsidR="00AA2840" w:rsidRPr="00714B42" w:rsidRDefault="00AA2840" w:rsidP="00A6174C">
            <w:pPr>
              <w:rPr>
                <w:sz w:val="18"/>
                <w:szCs w:val="18"/>
              </w:rPr>
            </w:pPr>
            <w:r w:rsidRPr="00714B42">
              <w:rPr>
                <w:sz w:val="18"/>
                <w:szCs w:val="18"/>
              </w:rPr>
              <w:t xml:space="preserve">Grants.gov Workspace </w:t>
            </w:r>
          </w:p>
        </w:tc>
        <w:tc>
          <w:tcPr>
            <w:tcW w:w="1260" w:type="dxa"/>
          </w:tcPr>
          <w:p w14:paraId="54C9EF1D" w14:textId="77777777" w:rsidR="00AA2840" w:rsidRPr="00714B42" w:rsidRDefault="00AA2840" w:rsidP="00A6174C">
            <w:pPr>
              <w:rPr>
                <w:sz w:val="18"/>
                <w:szCs w:val="18"/>
              </w:rPr>
            </w:pPr>
            <w:r w:rsidRPr="00714B42">
              <w:rPr>
                <w:sz w:val="18"/>
                <w:szCs w:val="18"/>
              </w:rPr>
              <w:t>PDF</w:t>
            </w:r>
          </w:p>
        </w:tc>
        <w:tc>
          <w:tcPr>
            <w:tcW w:w="2430" w:type="dxa"/>
          </w:tcPr>
          <w:p w14:paraId="61E70B84" w14:textId="449CD8F0" w:rsidR="00AA2840" w:rsidRPr="00714B42" w:rsidRDefault="00AA2840" w:rsidP="00A6174C">
            <w:pPr>
              <w:rPr>
                <w:sz w:val="18"/>
                <w:szCs w:val="18"/>
              </w:rPr>
            </w:pPr>
            <w:r w:rsidRPr="00714B42">
              <w:rPr>
                <w:sz w:val="18"/>
                <w:szCs w:val="18"/>
              </w:rPr>
              <w:t>Grants.gov Workspace</w:t>
            </w:r>
            <w:r w:rsidR="007C4B5D">
              <w:rPr>
                <w:sz w:val="18"/>
                <w:szCs w:val="18"/>
              </w:rPr>
              <w:t xml:space="preserve"> Application Package</w:t>
            </w:r>
          </w:p>
        </w:tc>
      </w:tr>
      <w:tr w:rsidR="006D6675" w:rsidRPr="00F95AC8" w14:paraId="090AD193" w14:textId="77777777" w:rsidTr="00246BD6">
        <w:tc>
          <w:tcPr>
            <w:tcW w:w="1080" w:type="dxa"/>
          </w:tcPr>
          <w:p w14:paraId="21DA43EE" w14:textId="77777777" w:rsidR="006D6675" w:rsidRPr="00716566" w:rsidRDefault="006D6675" w:rsidP="006D6675">
            <w:pPr>
              <w:jc w:val="center"/>
              <w:rPr>
                <w:color w:val="C00000"/>
                <w:sz w:val="18"/>
                <w:szCs w:val="18"/>
              </w:rPr>
            </w:pPr>
          </w:p>
          <w:p w14:paraId="310CFC18" w14:textId="77777777" w:rsidR="006D6675" w:rsidRPr="00716566" w:rsidRDefault="006D6675" w:rsidP="006D6675">
            <w:pPr>
              <w:jc w:val="center"/>
              <w:rPr>
                <w:color w:val="C00000"/>
                <w:sz w:val="18"/>
                <w:szCs w:val="18"/>
              </w:rPr>
            </w:pPr>
          </w:p>
        </w:tc>
        <w:tc>
          <w:tcPr>
            <w:tcW w:w="1170" w:type="dxa"/>
          </w:tcPr>
          <w:p w14:paraId="4E2B4FE1" w14:textId="77777777" w:rsidR="008B54E2" w:rsidRPr="00716566" w:rsidRDefault="008B54E2" w:rsidP="006D6675">
            <w:pPr>
              <w:jc w:val="center"/>
              <w:rPr>
                <w:b/>
                <w:color w:val="2F5496" w:themeColor="accent1" w:themeShade="BF"/>
                <w:sz w:val="18"/>
                <w:szCs w:val="18"/>
              </w:rPr>
            </w:pPr>
          </w:p>
          <w:p w14:paraId="34BB7021" w14:textId="77777777" w:rsidR="007E27AC" w:rsidRPr="00716566" w:rsidRDefault="007E27AC" w:rsidP="006D6675">
            <w:pPr>
              <w:jc w:val="center"/>
              <w:rPr>
                <w:b/>
                <w:color w:val="2F5496" w:themeColor="accent1" w:themeShade="BF"/>
                <w:sz w:val="18"/>
                <w:szCs w:val="18"/>
              </w:rPr>
            </w:pPr>
          </w:p>
          <w:p w14:paraId="5A2FF56A" w14:textId="18E8C432" w:rsidR="006D6675" w:rsidRPr="00716566" w:rsidRDefault="006D6675" w:rsidP="006D6675">
            <w:pPr>
              <w:jc w:val="center"/>
              <w:rPr>
                <w:b/>
                <w:color w:val="2F5496" w:themeColor="accent1" w:themeShade="BF"/>
                <w:sz w:val="18"/>
                <w:szCs w:val="18"/>
              </w:rPr>
            </w:pPr>
            <w:r w:rsidRPr="00716566">
              <w:rPr>
                <w:b/>
                <w:color w:val="2F5496" w:themeColor="accent1" w:themeShade="BF"/>
                <w:sz w:val="18"/>
                <w:szCs w:val="18"/>
              </w:rPr>
              <w:t>X</w:t>
            </w:r>
          </w:p>
        </w:tc>
        <w:tc>
          <w:tcPr>
            <w:tcW w:w="2070" w:type="dxa"/>
          </w:tcPr>
          <w:p w14:paraId="5082D913" w14:textId="77777777" w:rsidR="00443B06" w:rsidRDefault="00443B06" w:rsidP="00A6174C">
            <w:pPr>
              <w:rPr>
                <w:sz w:val="18"/>
                <w:szCs w:val="18"/>
              </w:rPr>
            </w:pPr>
          </w:p>
          <w:p w14:paraId="6D72D148" w14:textId="06DC67B2" w:rsidR="006D6675" w:rsidRDefault="00CD253A" w:rsidP="00A6174C">
            <w:pPr>
              <w:rPr>
                <w:sz w:val="18"/>
                <w:szCs w:val="18"/>
              </w:rPr>
            </w:pPr>
            <w:r>
              <w:rPr>
                <w:sz w:val="18"/>
                <w:szCs w:val="18"/>
              </w:rPr>
              <w:t>Research and Related</w:t>
            </w:r>
          </w:p>
          <w:p w14:paraId="7CE6D565" w14:textId="5C8F5AB3" w:rsidR="00CD253A" w:rsidRPr="00714B42" w:rsidRDefault="00CD253A" w:rsidP="00A6174C">
            <w:pPr>
              <w:rPr>
                <w:sz w:val="18"/>
                <w:szCs w:val="18"/>
              </w:rPr>
            </w:pPr>
            <w:r>
              <w:rPr>
                <w:sz w:val="18"/>
                <w:szCs w:val="18"/>
              </w:rPr>
              <w:t>Suba</w:t>
            </w:r>
            <w:r w:rsidR="000D1F35">
              <w:rPr>
                <w:sz w:val="18"/>
                <w:szCs w:val="18"/>
              </w:rPr>
              <w:t>ward</w:t>
            </w:r>
            <w:r>
              <w:rPr>
                <w:sz w:val="18"/>
                <w:szCs w:val="18"/>
              </w:rPr>
              <w:t xml:space="preserve"> Budget</w:t>
            </w:r>
          </w:p>
        </w:tc>
        <w:tc>
          <w:tcPr>
            <w:tcW w:w="1260" w:type="dxa"/>
          </w:tcPr>
          <w:p w14:paraId="4C323B62" w14:textId="77777777" w:rsidR="00BD4DF4" w:rsidRDefault="009F2BC0" w:rsidP="00A6174C">
            <w:pPr>
              <w:rPr>
                <w:sz w:val="16"/>
                <w:szCs w:val="16"/>
              </w:rPr>
            </w:pPr>
            <w:r w:rsidRPr="000D4860">
              <w:rPr>
                <w:sz w:val="16"/>
                <w:szCs w:val="16"/>
              </w:rPr>
              <w:t>Mandatory</w:t>
            </w:r>
            <w:r w:rsidR="007C4B5D" w:rsidRPr="000D4860">
              <w:rPr>
                <w:sz w:val="16"/>
                <w:szCs w:val="16"/>
              </w:rPr>
              <w:t xml:space="preserve"> only if </w:t>
            </w:r>
            <w:r w:rsidR="00FC65F5">
              <w:rPr>
                <w:sz w:val="16"/>
                <w:szCs w:val="16"/>
              </w:rPr>
              <w:t xml:space="preserve">collaborating as a </w:t>
            </w:r>
          </w:p>
          <w:p w14:paraId="3665DEC0" w14:textId="78377B6F" w:rsidR="006D6675" w:rsidRDefault="00BD4DF4" w:rsidP="00A6174C">
            <w:pPr>
              <w:rPr>
                <w:sz w:val="16"/>
                <w:szCs w:val="16"/>
              </w:rPr>
            </w:pPr>
            <w:r>
              <w:rPr>
                <w:sz w:val="16"/>
                <w:szCs w:val="16"/>
              </w:rPr>
              <w:t>S</w:t>
            </w:r>
            <w:r w:rsidR="00FC65F5">
              <w:rPr>
                <w:sz w:val="16"/>
                <w:szCs w:val="16"/>
              </w:rPr>
              <w:t>ub</w:t>
            </w:r>
            <w:r>
              <w:rPr>
                <w:sz w:val="16"/>
                <w:szCs w:val="16"/>
              </w:rPr>
              <w:t>-</w:t>
            </w:r>
            <w:r w:rsidR="00FC65F5">
              <w:rPr>
                <w:sz w:val="16"/>
                <w:szCs w:val="16"/>
              </w:rPr>
              <w:t>awardee</w:t>
            </w:r>
          </w:p>
          <w:p w14:paraId="3E95877E" w14:textId="240D80C1" w:rsidR="00E454D2" w:rsidRPr="000D4860" w:rsidRDefault="00E454D2" w:rsidP="00A6174C">
            <w:pPr>
              <w:rPr>
                <w:sz w:val="16"/>
                <w:szCs w:val="16"/>
              </w:rPr>
            </w:pPr>
          </w:p>
        </w:tc>
        <w:tc>
          <w:tcPr>
            <w:tcW w:w="2160" w:type="dxa"/>
          </w:tcPr>
          <w:p w14:paraId="5D66459D" w14:textId="5F1AC33D" w:rsidR="006D6675" w:rsidRDefault="00CD253A" w:rsidP="00A6174C">
            <w:pPr>
              <w:rPr>
                <w:sz w:val="18"/>
                <w:szCs w:val="18"/>
              </w:rPr>
            </w:pPr>
            <w:r>
              <w:rPr>
                <w:sz w:val="18"/>
                <w:szCs w:val="18"/>
              </w:rPr>
              <w:t xml:space="preserve">Grants.gov </w:t>
            </w:r>
            <w:r w:rsidR="00D5386F">
              <w:rPr>
                <w:sz w:val="18"/>
                <w:szCs w:val="18"/>
              </w:rPr>
              <w:t>Optional Form</w:t>
            </w:r>
          </w:p>
          <w:p w14:paraId="097BB3BC" w14:textId="55FD6A92" w:rsidR="00CD253A" w:rsidRPr="00D5386F" w:rsidRDefault="006F297F" w:rsidP="00A6174C">
            <w:pPr>
              <w:rPr>
                <w:sz w:val="18"/>
                <w:szCs w:val="18"/>
              </w:rPr>
            </w:pPr>
            <w:r w:rsidRPr="00D5386F">
              <w:rPr>
                <w:sz w:val="18"/>
                <w:szCs w:val="18"/>
              </w:rPr>
              <w:t xml:space="preserve">Extract from R&amp;R Subaward Budget </w:t>
            </w:r>
            <w:r w:rsidR="00343E77" w:rsidRPr="00D5386F">
              <w:rPr>
                <w:sz w:val="18"/>
                <w:szCs w:val="18"/>
              </w:rPr>
              <w:t xml:space="preserve">from </w:t>
            </w:r>
            <w:r w:rsidRPr="00D5386F">
              <w:rPr>
                <w:sz w:val="18"/>
                <w:szCs w:val="18"/>
              </w:rPr>
              <w:t>Attachment(s) Form</w:t>
            </w:r>
          </w:p>
        </w:tc>
        <w:tc>
          <w:tcPr>
            <w:tcW w:w="1260" w:type="dxa"/>
          </w:tcPr>
          <w:p w14:paraId="69AAE74B" w14:textId="2A2ED46B" w:rsidR="006D6675" w:rsidRPr="00714B42" w:rsidRDefault="00CD52A5" w:rsidP="00A6174C">
            <w:pPr>
              <w:rPr>
                <w:sz w:val="18"/>
                <w:szCs w:val="18"/>
              </w:rPr>
            </w:pPr>
            <w:r>
              <w:rPr>
                <w:sz w:val="18"/>
                <w:szCs w:val="18"/>
              </w:rPr>
              <w:t>PDF</w:t>
            </w:r>
          </w:p>
        </w:tc>
        <w:tc>
          <w:tcPr>
            <w:tcW w:w="2430" w:type="dxa"/>
          </w:tcPr>
          <w:p w14:paraId="5C782AB2" w14:textId="5F98A1C0" w:rsidR="00CD52A5" w:rsidRPr="00714B42" w:rsidRDefault="00382A41" w:rsidP="00382A41">
            <w:pPr>
              <w:rPr>
                <w:sz w:val="18"/>
                <w:szCs w:val="18"/>
              </w:rPr>
            </w:pPr>
            <w:r>
              <w:rPr>
                <w:sz w:val="18"/>
                <w:szCs w:val="18"/>
              </w:rPr>
              <w:t>Save to</w:t>
            </w:r>
            <w:r w:rsidR="006F297F">
              <w:rPr>
                <w:sz w:val="18"/>
                <w:szCs w:val="18"/>
              </w:rPr>
              <w:t xml:space="preserve"> </w:t>
            </w:r>
            <w:r w:rsidR="0007654B">
              <w:rPr>
                <w:sz w:val="18"/>
                <w:szCs w:val="18"/>
              </w:rPr>
              <w:t xml:space="preserve">R&amp;R Subaward </w:t>
            </w:r>
            <w:r w:rsidR="00716566">
              <w:rPr>
                <w:sz w:val="18"/>
                <w:szCs w:val="18"/>
              </w:rPr>
              <w:t xml:space="preserve">Budget </w:t>
            </w:r>
            <w:r w:rsidR="0007654B">
              <w:rPr>
                <w:sz w:val="18"/>
                <w:szCs w:val="18"/>
              </w:rPr>
              <w:t xml:space="preserve">Attachments Form </w:t>
            </w:r>
          </w:p>
        </w:tc>
      </w:tr>
      <w:tr w:rsidR="00AA2840" w:rsidRPr="00F95AC8" w14:paraId="0AE05EC7" w14:textId="77777777" w:rsidTr="00246BD6">
        <w:tc>
          <w:tcPr>
            <w:tcW w:w="1080" w:type="dxa"/>
          </w:tcPr>
          <w:p w14:paraId="785D9048" w14:textId="7314E437" w:rsidR="00AA2840" w:rsidRPr="00716566" w:rsidRDefault="008853B0" w:rsidP="008853B0">
            <w:pPr>
              <w:jc w:val="center"/>
              <w:rPr>
                <w:b/>
                <w:bCs/>
                <w:color w:val="C00000"/>
                <w:sz w:val="18"/>
                <w:szCs w:val="18"/>
              </w:rPr>
            </w:pPr>
            <w:r w:rsidRPr="00716566">
              <w:rPr>
                <w:b/>
                <w:bCs/>
                <w:color w:val="C00000"/>
                <w:sz w:val="18"/>
                <w:szCs w:val="18"/>
              </w:rPr>
              <w:t>X</w:t>
            </w:r>
          </w:p>
        </w:tc>
        <w:tc>
          <w:tcPr>
            <w:tcW w:w="1170" w:type="dxa"/>
          </w:tcPr>
          <w:p w14:paraId="3875072D" w14:textId="64FD958C" w:rsidR="00AA2840" w:rsidRPr="00716566" w:rsidRDefault="00AA2840" w:rsidP="008853B0">
            <w:pPr>
              <w:jc w:val="center"/>
              <w:rPr>
                <w:b/>
                <w:color w:val="2F5496" w:themeColor="accent1" w:themeShade="BF"/>
                <w:sz w:val="18"/>
                <w:szCs w:val="18"/>
              </w:rPr>
            </w:pPr>
          </w:p>
        </w:tc>
        <w:tc>
          <w:tcPr>
            <w:tcW w:w="2070" w:type="dxa"/>
          </w:tcPr>
          <w:p w14:paraId="50FA8F45" w14:textId="77777777" w:rsidR="00443B06" w:rsidRDefault="00443B06" w:rsidP="00A6174C">
            <w:pPr>
              <w:rPr>
                <w:sz w:val="18"/>
                <w:szCs w:val="18"/>
              </w:rPr>
            </w:pPr>
          </w:p>
          <w:p w14:paraId="7F848FCD" w14:textId="446AD1AC" w:rsidR="00AA2840" w:rsidRDefault="00AA2840" w:rsidP="00A6174C">
            <w:pPr>
              <w:rPr>
                <w:sz w:val="18"/>
                <w:szCs w:val="18"/>
              </w:rPr>
            </w:pPr>
            <w:r w:rsidRPr="00714B42">
              <w:rPr>
                <w:sz w:val="18"/>
                <w:szCs w:val="18"/>
              </w:rPr>
              <w:t>Budget Justification</w:t>
            </w:r>
          </w:p>
          <w:p w14:paraId="22341DE0" w14:textId="77777777" w:rsidR="00443B06" w:rsidRDefault="00443B06" w:rsidP="00A6174C">
            <w:pPr>
              <w:rPr>
                <w:sz w:val="18"/>
                <w:szCs w:val="18"/>
              </w:rPr>
            </w:pPr>
          </w:p>
          <w:p w14:paraId="7CA12E46" w14:textId="77777777" w:rsidR="00443B06" w:rsidRPr="00714B42" w:rsidRDefault="00443B06" w:rsidP="00A6174C">
            <w:pPr>
              <w:rPr>
                <w:sz w:val="18"/>
                <w:szCs w:val="18"/>
              </w:rPr>
            </w:pPr>
          </w:p>
        </w:tc>
        <w:tc>
          <w:tcPr>
            <w:tcW w:w="1260" w:type="dxa"/>
          </w:tcPr>
          <w:p w14:paraId="2F4E81C9" w14:textId="77777777" w:rsidR="00C123EA" w:rsidRDefault="00C123EA" w:rsidP="00A6174C">
            <w:pPr>
              <w:rPr>
                <w:sz w:val="16"/>
                <w:szCs w:val="16"/>
              </w:rPr>
            </w:pPr>
          </w:p>
          <w:p w14:paraId="4E7926F8" w14:textId="11CAE20B" w:rsidR="00AA2840" w:rsidRPr="000D4860" w:rsidRDefault="00AA2840" w:rsidP="00A6174C">
            <w:pPr>
              <w:rPr>
                <w:sz w:val="16"/>
                <w:szCs w:val="16"/>
              </w:rPr>
            </w:pPr>
            <w:r w:rsidRPr="000D4860">
              <w:rPr>
                <w:sz w:val="16"/>
                <w:szCs w:val="16"/>
              </w:rPr>
              <w:t>Mandatory</w:t>
            </w:r>
          </w:p>
        </w:tc>
        <w:tc>
          <w:tcPr>
            <w:tcW w:w="2160" w:type="dxa"/>
          </w:tcPr>
          <w:p w14:paraId="67E74CA7" w14:textId="7470D084" w:rsidR="00AA2840" w:rsidRDefault="00B53848" w:rsidP="00A6174C">
            <w:pPr>
              <w:rPr>
                <w:sz w:val="18"/>
                <w:szCs w:val="18"/>
              </w:rPr>
            </w:pPr>
            <w:hyperlink w:anchor="BudgetJustification" w:history="1">
              <w:r w:rsidR="00064AA8" w:rsidRPr="0099485F">
                <w:rPr>
                  <w:rStyle w:val="Hyperlink"/>
                  <w:sz w:val="18"/>
                  <w:szCs w:val="18"/>
                </w:rPr>
                <w:t>Page 33</w:t>
              </w:r>
            </w:hyperlink>
            <w:r w:rsidR="00064AA8">
              <w:rPr>
                <w:sz w:val="18"/>
                <w:szCs w:val="18"/>
              </w:rPr>
              <w:t xml:space="preserve"> of NOFO</w:t>
            </w:r>
          </w:p>
          <w:p w14:paraId="5C1712F7" w14:textId="33D04B87" w:rsidR="00426087" w:rsidRPr="00064AA8" w:rsidRDefault="00426087" w:rsidP="00A6174C">
            <w:pPr>
              <w:rPr>
                <w:sz w:val="18"/>
                <w:szCs w:val="18"/>
              </w:rPr>
            </w:pPr>
            <w:r w:rsidRPr="00064AA8">
              <w:rPr>
                <w:sz w:val="18"/>
                <w:szCs w:val="18"/>
              </w:rPr>
              <w:t xml:space="preserve">Attachment </w:t>
            </w:r>
            <w:r w:rsidR="00F01B4C" w:rsidRPr="00064AA8">
              <w:rPr>
                <w:sz w:val="18"/>
                <w:szCs w:val="18"/>
              </w:rPr>
              <w:t xml:space="preserve">Form </w:t>
            </w:r>
            <w:r w:rsidR="00D42CB1">
              <w:rPr>
                <w:sz w:val="18"/>
                <w:szCs w:val="18"/>
              </w:rPr>
              <w:t>C</w:t>
            </w:r>
          </w:p>
          <w:p w14:paraId="5184894A" w14:textId="636ECBC2" w:rsidR="00064AA8" w:rsidRPr="00714B42" w:rsidRDefault="00064AA8" w:rsidP="00A6174C">
            <w:pPr>
              <w:rPr>
                <w:sz w:val="18"/>
                <w:szCs w:val="18"/>
              </w:rPr>
            </w:pPr>
            <w:r w:rsidRPr="00064AA8">
              <w:rPr>
                <w:sz w:val="18"/>
                <w:szCs w:val="18"/>
              </w:rPr>
              <w:t>Grants.gov</w:t>
            </w:r>
          </w:p>
        </w:tc>
        <w:tc>
          <w:tcPr>
            <w:tcW w:w="1260" w:type="dxa"/>
          </w:tcPr>
          <w:p w14:paraId="6493AF47" w14:textId="7A9FF108" w:rsidR="00AA2840" w:rsidRPr="00714B42" w:rsidRDefault="00AA2840" w:rsidP="00A6174C">
            <w:pPr>
              <w:rPr>
                <w:sz w:val="18"/>
                <w:szCs w:val="18"/>
              </w:rPr>
            </w:pPr>
            <w:r w:rsidRPr="00714B42">
              <w:rPr>
                <w:sz w:val="18"/>
                <w:szCs w:val="18"/>
              </w:rPr>
              <w:t>Excel</w:t>
            </w:r>
            <w:r w:rsidR="005C55DF">
              <w:rPr>
                <w:sz w:val="18"/>
                <w:szCs w:val="18"/>
              </w:rPr>
              <w:t xml:space="preserve"> </w:t>
            </w:r>
            <w:r w:rsidRPr="00714B42">
              <w:rPr>
                <w:sz w:val="18"/>
                <w:szCs w:val="18"/>
              </w:rPr>
              <w:t>PDF</w:t>
            </w:r>
          </w:p>
        </w:tc>
        <w:tc>
          <w:tcPr>
            <w:tcW w:w="2430" w:type="dxa"/>
          </w:tcPr>
          <w:p w14:paraId="10B81701" w14:textId="5615964B" w:rsidR="00AA2840" w:rsidRPr="00714B42" w:rsidRDefault="00FB7807" w:rsidP="00A6174C">
            <w:pPr>
              <w:rPr>
                <w:sz w:val="18"/>
                <w:szCs w:val="18"/>
              </w:rPr>
            </w:pPr>
            <w:r>
              <w:rPr>
                <w:sz w:val="18"/>
                <w:szCs w:val="18"/>
              </w:rPr>
              <w:t xml:space="preserve">Attach to </w:t>
            </w:r>
            <w:r w:rsidR="008E6001">
              <w:rPr>
                <w:sz w:val="18"/>
                <w:szCs w:val="18"/>
              </w:rPr>
              <w:t>R&amp;R Budget</w:t>
            </w:r>
            <w:r w:rsidR="00716566">
              <w:rPr>
                <w:sz w:val="18"/>
                <w:szCs w:val="18"/>
              </w:rPr>
              <w:t>-Grants.gov Workspace</w:t>
            </w:r>
          </w:p>
          <w:p w14:paraId="01573D89" w14:textId="77777777" w:rsidR="00AA2840" w:rsidRPr="00714B42" w:rsidRDefault="00AA2840" w:rsidP="00A6174C">
            <w:pPr>
              <w:rPr>
                <w:sz w:val="18"/>
                <w:szCs w:val="18"/>
              </w:rPr>
            </w:pPr>
            <w:r w:rsidRPr="004863C1">
              <w:rPr>
                <w:b/>
                <w:sz w:val="18"/>
                <w:szCs w:val="18"/>
              </w:rPr>
              <w:t>Field L</w:t>
            </w:r>
          </w:p>
        </w:tc>
      </w:tr>
      <w:tr w:rsidR="001E7DE5" w:rsidRPr="00F95AC8" w14:paraId="19C75ACD" w14:textId="77777777" w:rsidTr="00246BD6">
        <w:tc>
          <w:tcPr>
            <w:tcW w:w="1080" w:type="dxa"/>
          </w:tcPr>
          <w:p w14:paraId="0179AF48" w14:textId="77777777" w:rsidR="001E7DE5" w:rsidRPr="00716566" w:rsidRDefault="001E7DE5" w:rsidP="008853B0">
            <w:pPr>
              <w:jc w:val="center"/>
              <w:rPr>
                <w:b/>
                <w:bCs/>
                <w:color w:val="C00000"/>
                <w:sz w:val="18"/>
                <w:szCs w:val="18"/>
              </w:rPr>
            </w:pPr>
          </w:p>
          <w:p w14:paraId="6772F2E1" w14:textId="77777777" w:rsidR="001E7DE5" w:rsidRPr="00716566" w:rsidRDefault="001E7DE5" w:rsidP="008853B0">
            <w:pPr>
              <w:jc w:val="center"/>
              <w:rPr>
                <w:b/>
                <w:bCs/>
                <w:color w:val="C00000"/>
                <w:sz w:val="18"/>
                <w:szCs w:val="18"/>
              </w:rPr>
            </w:pPr>
          </w:p>
        </w:tc>
        <w:tc>
          <w:tcPr>
            <w:tcW w:w="1170" w:type="dxa"/>
          </w:tcPr>
          <w:p w14:paraId="305D62A0" w14:textId="77777777" w:rsidR="008B54E2" w:rsidRPr="00716566" w:rsidRDefault="008B54E2" w:rsidP="008853B0">
            <w:pPr>
              <w:jc w:val="center"/>
              <w:rPr>
                <w:b/>
                <w:color w:val="2F5496" w:themeColor="accent1" w:themeShade="BF"/>
                <w:sz w:val="18"/>
                <w:szCs w:val="18"/>
              </w:rPr>
            </w:pPr>
          </w:p>
          <w:p w14:paraId="3FDC9B1F" w14:textId="6EA44E51" w:rsidR="001E7DE5" w:rsidRPr="00716566" w:rsidRDefault="009D3720" w:rsidP="008853B0">
            <w:pPr>
              <w:jc w:val="center"/>
              <w:rPr>
                <w:b/>
                <w:color w:val="2F5496" w:themeColor="accent1" w:themeShade="BF"/>
                <w:sz w:val="18"/>
                <w:szCs w:val="18"/>
              </w:rPr>
            </w:pPr>
            <w:r w:rsidRPr="00716566">
              <w:rPr>
                <w:b/>
                <w:color w:val="2F5496" w:themeColor="accent1" w:themeShade="BF"/>
                <w:sz w:val="18"/>
                <w:szCs w:val="18"/>
              </w:rPr>
              <w:t>X</w:t>
            </w:r>
          </w:p>
        </w:tc>
        <w:tc>
          <w:tcPr>
            <w:tcW w:w="2070" w:type="dxa"/>
          </w:tcPr>
          <w:p w14:paraId="27F78B33" w14:textId="77777777" w:rsidR="00443B06" w:rsidRDefault="00443B06" w:rsidP="00A6174C">
            <w:pPr>
              <w:rPr>
                <w:sz w:val="18"/>
                <w:szCs w:val="18"/>
              </w:rPr>
            </w:pPr>
          </w:p>
          <w:p w14:paraId="0D37D7FF" w14:textId="37573776" w:rsidR="001E7DE5" w:rsidRPr="00714B42" w:rsidRDefault="009D3720" w:rsidP="00A6174C">
            <w:pPr>
              <w:rPr>
                <w:sz w:val="18"/>
                <w:szCs w:val="18"/>
              </w:rPr>
            </w:pPr>
            <w:r>
              <w:rPr>
                <w:sz w:val="18"/>
                <w:szCs w:val="18"/>
              </w:rPr>
              <w:t xml:space="preserve">Budget Justification </w:t>
            </w:r>
          </w:p>
        </w:tc>
        <w:tc>
          <w:tcPr>
            <w:tcW w:w="1260" w:type="dxa"/>
          </w:tcPr>
          <w:p w14:paraId="145405CE" w14:textId="77777777" w:rsidR="00905D38" w:rsidRDefault="00F01B4C" w:rsidP="00A6174C">
            <w:pPr>
              <w:rPr>
                <w:sz w:val="16"/>
                <w:szCs w:val="16"/>
              </w:rPr>
            </w:pPr>
            <w:r w:rsidRPr="000D4860">
              <w:rPr>
                <w:sz w:val="16"/>
                <w:szCs w:val="16"/>
              </w:rPr>
              <w:t>Mandatory</w:t>
            </w:r>
            <w:r w:rsidR="00C7526A" w:rsidRPr="000D4860">
              <w:rPr>
                <w:sz w:val="16"/>
                <w:szCs w:val="16"/>
              </w:rPr>
              <w:t xml:space="preserve">, if collaborating as a </w:t>
            </w:r>
          </w:p>
          <w:p w14:paraId="307D8CFF" w14:textId="7AFB435B" w:rsidR="001E7DE5" w:rsidRDefault="00C123EA" w:rsidP="00A6174C">
            <w:pPr>
              <w:rPr>
                <w:sz w:val="16"/>
                <w:szCs w:val="16"/>
              </w:rPr>
            </w:pPr>
            <w:r>
              <w:rPr>
                <w:sz w:val="16"/>
                <w:szCs w:val="16"/>
              </w:rPr>
              <w:t>S</w:t>
            </w:r>
            <w:r w:rsidR="00C7526A" w:rsidRPr="000D4860">
              <w:rPr>
                <w:sz w:val="16"/>
                <w:szCs w:val="16"/>
              </w:rPr>
              <w:t>ub</w:t>
            </w:r>
            <w:r w:rsidR="00905D38">
              <w:rPr>
                <w:sz w:val="16"/>
                <w:szCs w:val="16"/>
              </w:rPr>
              <w:t>-</w:t>
            </w:r>
            <w:r w:rsidR="00C7526A" w:rsidRPr="000D4860">
              <w:rPr>
                <w:sz w:val="16"/>
                <w:szCs w:val="16"/>
              </w:rPr>
              <w:t>awarde</w:t>
            </w:r>
            <w:r w:rsidR="00A13B06" w:rsidRPr="000D4860">
              <w:rPr>
                <w:sz w:val="16"/>
                <w:szCs w:val="16"/>
              </w:rPr>
              <w:t>e</w:t>
            </w:r>
          </w:p>
          <w:p w14:paraId="3265FC0C" w14:textId="1CDB61CF" w:rsidR="00C123EA" w:rsidRPr="000D4860" w:rsidRDefault="00C123EA" w:rsidP="00A6174C">
            <w:pPr>
              <w:rPr>
                <w:sz w:val="16"/>
                <w:szCs w:val="16"/>
              </w:rPr>
            </w:pPr>
          </w:p>
        </w:tc>
        <w:bookmarkStart w:id="263" w:name="Page33"/>
        <w:tc>
          <w:tcPr>
            <w:tcW w:w="2160" w:type="dxa"/>
          </w:tcPr>
          <w:p w14:paraId="33BA2B6E" w14:textId="6C15B9BD" w:rsidR="001E7DE5" w:rsidRDefault="0099485F" w:rsidP="00A6174C">
            <w:pPr>
              <w:rPr>
                <w:sz w:val="18"/>
                <w:szCs w:val="18"/>
              </w:rPr>
            </w:pPr>
            <w:r>
              <w:rPr>
                <w:sz w:val="18"/>
                <w:szCs w:val="18"/>
              </w:rPr>
              <w:fldChar w:fldCharType="begin"/>
            </w:r>
            <w:r>
              <w:rPr>
                <w:sz w:val="18"/>
                <w:szCs w:val="18"/>
              </w:rPr>
              <w:instrText>HYPERLINK  \l "BudgetJustification"</w:instrText>
            </w:r>
            <w:r>
              <w:rPr>
                <w:sz w:val="18"/>
                <w:szCs w:val="18"/>
              </w:rPr>
            </w:r>
            <w:r>
              <w:rPr>
                <w:sz w:val="18"/>
                <w:szCs w:val="18"/>
              </w:rPr>
              <w:fldChar w:fldCharType="separate"/>
            </w:r>
            <w:r w:rsidR="00064AA8" w:rsidRPr="0099485F">
              <w:rPr>
                <w:rStyle w:val="Hyperlink"/>
                <w:sz w:val="18"/>
                <w:szCs w:val="18"/>
              </w:rPr>
              <w:t>P</w:t>
            </w:r>
            <w:r w:rsidR="004863C1" w:rsidRPr="0099485F">
              <w:rPr>
                <w:rStyle w:val="Hyperlink"/>
                <w:sz w:val="18"/>
                <w:szCs w:val="18"/>
              </w:rPr>
              <w:t>age 33</w:t>
            </w:r>
            <w:r>
              <w:rPr>
                <w:sz w:val="18"/>
                <w:szCs w:val="18"/>
              </w:rPr>
              <w:fldChar w:fldCharType="end"/>
            </w:r>
            <w:r w:rsidR="004863C1">
              <w:rPr>
                <w:sz w:val="18"/>
                <w:szCs w:val="18"/>
              </w:rPr>
              <w:t xml:space="preserve"> </w:t>
            </w:r>
            <w:bookmarkEnd w:id="263"/>
            <w:r w:rsidR="004863C1">
              <w:rPr>
                <w:sz w:val="18"/>
                <w:szCs w:val="18"/>
              </w:rPr>
              <w:t>of NOFO</w:t>
            </w:r>
          </w:p>
          <w:p w14:paraId="294F850D" w14:textId="58EE426C" w:rsidR="005B1691" w:rsidRPr="004863C1" w:rsidRDefault="005B1691" w:rsidP="00A6174C">
            <w:pPr>
              <w:rPr>
                <w:sz w:val="18"/>
                <w:szCs w:val="18"/>
              </w:rPr>
            </w:pPr>
            <w:r w:rsidRPr="004863C1">
              <w:rPr>
                <w:sz w:val="18"/>
                <w:szCs w:val="18"/>
              </w:rPr>
              <w:t xml:space="preserve">Attachment Form </w:t>
            </w:r>
            <w:r w:rsidR="00D42CB1">
              <w:rPr>
                <w:sz w:val="18"/>
                <w:szCs w:val="18"/>
              </w:rPr>
              <w:t>C</w:t>
            </w:r>
          </w:p>
          <w:p w14:paraId="0D832ADC" w14:textId="1B3D8549" w:rsidR="004863C1" w:rsidRDefault="004863C1" w:rsidP="00A6174C">
            <w:pPr>
              <w:rPr>
                <w:sz w:val="18"/>
                <w:szCs w:val="18"/>
              </w:rPr>
            </w:pPr>
            <w:r w:rsidRPr="004863C1">
              <w:rPr>
                <w:sz w:val="18"/>
                <w:szCs w:val="18"/>
              </w:rPr>
              <w:t>In Grants.gov</w:t>
            </w:r>
          </w:p>
        </w:tc>
        <w:tc>
          <w:tcPr>
            <w:tcW w:w="1260" w:type="dxa"/>
          </w:tcPr>
          <w:p w14:paraId="7C0FECDF" w14:textId="308E2F06" w:rsidR="001E7DE5" w:rsidRPr="00714B42" w:rsidRDefault="005C55DF" w:rsidP="00A6174C">
            <w:pPr>
              <w:rPr>
                <w:sz w:val="18"/>
                <w:szCs w:val="18"/>
              </w:rPr>
            </w:pPr>
            <w:r>
              <w:rPr>
                <w:sz w:val="18"/>
                <w:szCs w:val="18"/>
              </w:rPr>
              <w:t>Excel PDF</w:t>
            </w:r>
          </w:p>
        </w:tc>
        <w:tc>
          <w:tcPr>
            <w:tcW w:w="2430" w:type="dxa"/>
          </w:tcPr>
          <w:p w14:paraId="3F1C70CA" w14:textId="24F28E4F" w:rsidR="001E7DE5" w:rsidRDefault="00343E77" w:rsidP="00A6174C">
            <w:pPr>
              <w:rPr>
                <w:sz w:val="18"/>
                <w:szCs w:val="18"/>
              </w:rPr>
            </w:pPr>
            <w:r>
              <w:rPr>
                <w:sz w:val="18"/>
                <w:szCs w:val="18"/>
              </w:rPr>
              <w:t>Upload</w:t>
            </w:r>
            <w:r w:rsidR="000D4860">
              <w:rPr>
                <w:sz w:val="18"/>
                <w:szCs w:val="18"/>
              </w:rPr>
              <w:t xml:space="preserve"> to R&amp;R Subaward </w:t>
            </w:r>
            <w:r w:rsidR="00716566">
              <w:rPr>
                <w:sz w:val="18"/>
                <w:szCs w:val="18"/>
              </w:rPr>
              <w:t xml:space="preserve">Budget extracted Form </w:t>
            </w:r>
            <w:r w:rsidR="00716566" w:rsidRPr="00716566">
              <w:rPr>
                <w:b/>
                <w:bCs/>
                <w:sz w:val="18"/>
                <w:szCs w:val="18"/>
              </w:rPr>
              <w:t>F</w:t>
            </w:r>
            <w:r w:rsidR="00BB2CE8" w:rsidRPr="00716566">
              <w:rPr>
                <w:b/>
                <w:bCs/>
                <w:sz w:val="18"/>
                <w:szCs w:val="18"/>
              </w:rPr>
              <w:t>ield</w:t>
            </w:r>
            <w:r w:rsidR="00716566" w:rsidRPr="00716566">
              <w:rPr>
                <w:b/>
                <w:bCs/>
                <w:sz w:val="18"/>
                <w:szCs w:val="18"/>
              </w:rPr>
              <w:t xml:space="preserve"> L</w:t>
            </w:r>
          </w:p>
          <w:p w14:paraId="09FF14A3" w14:textId="1E0DC996" w:rsidR="00443EF0" w:rsidRPr="004863C1" w:rsidRDefault="00443EF0" w:rsidP="00A6174C">
            <w:pPr>
              <w:rPr>
                <w:b/>
                <w:bCs/>
                <w:sz w:val="18"/>
                <w:szCs w:val="18"/>
              </w:rPr>
            </w:pPr>
          </w:p>
        </w:tc>
      </w:tr>
      <w:tr w:rsidR="00AA2840" w:rsidRPr="00F95AC8" w14:paraId="0F7BE798" w14:textId="77777777" w:rsidTr="00246BD6">
        <w:tc>
          <w:tcPr>
            <w:tcW w:w="1080" w:type="dxa"/>
          </w:tcPr>
          <w:p w14:paraId="32A594D4" w14:textId="77777777" w:rsidR="008B54E2" w:rsidRPr="00716566" w:rsidRDefault="008B54E2" w:rsidP="008853B0">
            <w:pPr>
              <w:jc w:val="center"/>
              <w:rPr>
                <w:b/>
                <w:bCs/>
                <w:color w:val="C00000"/>
                <w:sz w:val="18"/>
                <w:szCs w:val="18"/>
              </w:rPr>
            </w:pPr>
          </w:p>
          <w:p w14:paraId="5CA0C000" w14:textId="3F72D015" w:rsidR="00AA2840" w:rsidRPr="00716566" w:rsidRDefault="008853B0" w:rsidP="008853B0">
            <w:pPr>
              <w:jc w:val="center"/>
              <w:rPr>
                <w:b/>
                <w:bCs/>
                <w:color w:val="C00000"/>
                <w:sz w:val="18"/>
                <w:szCs w:val="18"/>
              </w:rPr>
            </w:pPr>
            <w:r w:rsidRPr="00716566">
              <w:rPr>
                <w:b/>
                <w:bCs/>
                <w:color w:val="C00000"/>
                <w:sz w:val="18"/>
                <w:szCs w:val="18"/>
              </w:rPr>
              <w:t>X</w:t>
            </w:r>
          </w:p>
        </w:tc>
        <w:tc>
          <w:tcPr>
            <w:tcW w:w="1170" w:type="dxa"/>
          </w:tcPr>
          <w:p w14:paraId="1DF29ED3" w14:textId="0368D260" w:rsidR="00AA2840" w:rsidRPr="00716566" w:rsidRDefault="00AA2840" w:rsidP="008853B0">
            <w:pPr>
              <w:jc w:val="center"/>
              <w:rPr>
                <w:b/>
                <w:color w:val="2F5496" w:themeColor="accent1" w:themeShade="BF"/>
                <w:sz w:val="18"/>
                <w:szCs w:val="18"/>
              </w:rPr>
            </w:pPr>
          </w:p>
        </w:tc>
        <w:tc>
          <w:tcPr>
            <w:tcW w:w="2070" w:type="dxa"/>
          </w:tcPr>
          <w:p w14:paraId="7FC3C623" w14:textId="77777777" w:rsidR="00AA2840" w:rsidRPr="00714B42" w:rsidRDefault="00AA2840" w:rsidP="00A6174C">
            <w:pPr>
              <w:rPr>
                <w:sz w:val="18"/>
                <w:szCs w:val="18"/>
              </w:rPr>
            </w:pPr>
            <w:r w:rsidRPr="00714B42">
              <w:rPr>
                <w:sz w:val="18"/>
                <w:szCs w:val="18"/>
              </w:rPr>
              <w:t>Government Approved Indirect Rates and Allocations</w:t>
            </w:r>
          </w:p>
        </w:tc>
        <w:tc>
          <w:tcPr>
            <w:tcW w:w="1260" w:type="dxa"/>
          </w:tcPr>
          <w:p w14:paraId="2E6CF714" w14:textId="77777777" w:rsidR="00E454D2" w:rsidRDefault="00E454D2" w:rsidP="00A6174C">
            <w:pPr>
              <w:rPr>
                <w:sz w:val="16"/>
                <w:szCs w:val="16"/>
              </w:rPr>
            </w:pPr>
          </w:p>
          <w:p w14:paraId="1495237B" w14:textId="74424C10" w:rsidR="00AA2840" w:rsidRPr="000D4860" w:rsidRDefault="00AA2840" w:rsidP="00A6174C">
            <w:pPr>
              <w:rPr>
                <w:sz w:val="16"/>
                <w:szCs w:val="16"/>
              </w:rPr>
            </w:pPr>
            <w:r w:rsidRPr="000D4860">
              <w:rPr>
                <w:sz w:val="16"/>
                <w:szCs w:val="16"/>
              </w:rPr>
              <w:t>Mandatory</w:t>
            </w:r>
          </w:p>
        </w:tc>
        <w:tc>
          <w:tcPr>
            <w:tcW w:w="2160" w:type="dxa"/>
          </w:tcPr>
          <w:p w14:paraId="387ED56A" w14:textId="74457D9B" w:rsidR="00AA2840" w:rsidRPr="00714B42" w:rsidRDefault="00AA2840" w:rsidP="00A6174C">
            <w:pPr>
              <w:rPr>
                <w:sz w:val="18"/>
                <w:szCs w:val="18"/>
              </w:rPr>
            </w:pPr>
            <w:r w:rsidRPr="00714B42">
              <w:rPr>
                <w:sz w:val="18"/>
                <w:szCs w:val="18"/>
              </w:rPr>
              <w:t xml:space="preserve">From </w:t>
            </w:r>
            <w:r w:rsidR="002331C1">
              <w:rPr>
                <w:sz w:val="18"/>
                <w:szCs w:val="18"/>
              </w:rPr>
              <w:t xml:space="preserve">your </w:t>
            </w:r>
            <w:proofErr w:type="gramStart"/>
            <w:r w:rsidR="002331C1">
              <w:rPr>
                <w:sz w:val="18"/>
                <w:szCs w:val="18"/>
              </w:rPr>
              <w:t>Organization</w:t>
            </w:r>
            <w:proofErr w:type="gramEnd"/>
            <w:r w:rsidR="002331C1">
              <w:rPr>
                <w:sz w:val="18"/>
                <w:szCs w:val="18"/>
              </w:rPr>
              <w:t xml:space="preserve"> or </w:t>
            </w:r>
            <w:r w:rsidRPr="00714B42">
              <w:rPr>
                <w:sz w:val="18"/>
                <w:szCs w:val="18"/>
              </w:rPr>
              <w:t>Cognizant Gov’t agency</w:t>
            </w:r>
          </w:p>
        </w:tc>
        <w:tc>
          <w:tcPr>
            <w:tcW w:w="1260" w:type="dxa"/>
          </w:tcPr>
          <w:p w14:paraId="74CE1208" w14:textId="77777777" w:rsidR="00AA2840" w:rsidRPr="00714B42" w:rsidRDefault="00AA2840" w:rsidP="00A6174C">
            <w:pPr>
              <w:rPr>
                <w:sz w:val="18"/>
                <w:szCs w:val="18"/>
              </w:rPr>
            </w:pPr>
            <w:r w:rsidRPr="00714B42">
              <w:rPr>
                <w:sz w:val="18"/>
                <w:szCs w:val="18"/>
              </w:rPr>
              <w:t>PDF</w:t>
            </w:r>
          </w:p>
        </w:tc>
        <w:tc>
          <w:tcPr>
            <w:tcW w:w="2430" w:type="dxa"/>
          </w:tcPr>
          <w:p w14:paraId="34515B6C" w14:textId="554CBD50" w:rsidR="00C3670D" w:rsidRPr="0014513B" w:rsidRDefault="00C3670D" w:rsidP="00C3670D">
            <w:pPr>
              <w:rPr>
                <w:bCs/>
                <w:sz w:val="18"/>
                <w:szCs w:val="18"/>
              </w:rPr>
            </w:pPr>
            <w:r w:rsidRPr="0014513B">
              <w:rPr>
                <w:bCs/>
                <w:sz w:val="18"/>
                <w:szCs w:val="18"/>
              </w:rPr>
              <w:t>Grants.gov Workspace</w:t>
            </w:r>
            <w:r w:rsidR="00B72C25">
              <w:rPr>
                <w:bCs/>
                <w:sz w:val="18"/>
                <w:szCs w:val="18"/>
              </w:rPr>
              <w:t>-</w:t>
            </w:r>
          </w:p>
          <w:p w14:paraId="4E32D756" w14:textId="4AD3AAAF" w:rsidR="00AA2840" w:rsidRPr="00714B42" w:rsidRDefault="0002536F" w:rsidP="00C3670D">
            <w:pPr>
              <w:rPr>
                <w:sz w:val="18"/>
                <w:szCs w:val="18"/>
              </w:rPr>
            </w:pPr>
            <w:r>
              <w:rPr>
                <w:bCs/>
                <w:sz w:val="18"/>
                <w:szCs w:val="18"/>
              </w:rPr>
              <w:t xml:space="preserve">Attach to </w:t>
            </w:r>
            <w:r w:rsidR="00AA2840" w:rsidRPr="0014513B">
              <w:rPr>
                <w:bCs/>
                <w:sz w:val="18"/>
                <w:szCs w:val="18"/>
              </w:rPr>
              <w:t xml:space="preserve">(R&amp;R) </w:t>
            </w:r>
            <w:r w:rsidR="00B21829" w:rsidRPr="0014513B">
              <w:rPr>
                <w:bCs/>
                <w:sz w:val="18"/>
                <w:szCs w:val="18"/>
              </w:rPr>
              <w:t>O</w:t>
            </w:r>
            <w:r w:rsidR="00AA2840" w:rsidRPr="0014513B">
              <w:rPr>
                <w:bCs/>
                <w:sz w:val="18"/>
                <w:szCs w:val="18"/>
              </w:rPr>
              <w:t xml:space="preserve">ther Project Information </w:t>
            </w:r>
            <w:r w:rsidR="00772B4D" w:rsidRPr="0014513B">
              <w:rPr>
                <w:bCs/>
                <w:sz w:val="18"/>
                <w:szCs w:val="18"/>
              </w:rPr>
              <w:t>F</w:t>
            </w:r>
            <w:r w:rsidR="00AA2840" w:rsidRPr="0014513B">
              <w:rPr>
                <w:bCs/>
                <w:sz w:val="18"/>
                <w:szCs w:val="18"/>
              </w:rPr>
              <w:t xml:space="preserve">orm </w:t>
            </w:r>
            <w:r w:rsidR="00AA2840" w:rsidRPr="004863C1">
              <w:rPr>
                <w:b/>
                <w:sz w:val="18"/>
                <w:szCs w:val="18"/>
              </w:rPr>
              <w:t xml:space="preserve">Field 12 </w:t>
            </w:r>
          </w:p>
        </w:tc>
      </w:tr>
      <w:tr w:rsidR="005D254F" w:rsidRPr="00F95AC8" w14:paraId="333EEDB7" w14:textId="77777777" w:rsidTr="00246BD6">
        <w:tc>
          <w:tcPr>
            <w:tcW w:w="1080" w:type="dxa"/>
          </w:tcPr>
          <w:p w14:paraId="373BB1FD" w14:textId="77777777" w:rsidR="005D254F" w:rsidRPr="00716566" w:rsidRDefault="005D254F" w:rsidP="008853B0">
            <w:pPr>
              <w:jc w:val="center"/>
              <w:rPr>
                <w:b/>
                <w:bCs/>
                <w:color w:val="C00000"/>
                <w:sz w:val="18"/>
                <w:szCs w:val="18"/>
              </w:rPr>
            </w:pPr>
          </w:p>
          <w:p w14:paraId="2D199D58" w14:textId="77777777" w:rsidR="006E6D5E" w:rsidRPr="00716566" w:rsidRDefault="006E6D5E" w:rsidP="008853B0">
            <w:pPr>
              <w:jc w:val="center"/>
              <w:rPr>
                <w:b/>
                <w:bCs/>
                <w:color w:val="C00000"/>
                <w:sz w:val="18"/>
                <w:szCs w:val="18"/>
              </w:rPr>
            </w:pPr>
          </w:p>
        </w:tc>
        <w:tc>
          <w:tcPr>
            <w:tcW w:w="1170" w:type="dxa"/>
          </w:tcPr>
          <w:p w14:paraId="77B2ECD9" w14:textId="77777777" w:rsidR="008B54E2" w:rsidRPr="00716566" w:rsidRDefault="008B54E2" w:rsidP="008853B0">
            <w:pPr>
              <w:jc w:val="center"/>
              <w:rPr>
                <w:b/>
                <w:color w:val="2F5496" w:themeColor="accent1" w:themeShade="BF"/>
                <w:sz w:val="18"/>
                <w:szCs w:val="18"/>
              </w:rPr>
            </w:pPr>
          </w:p>
          <w:p w14:paraId="4AB602EC" w14:textId="099D6EDE" w:rsidR="005D254F" w:rsidRPr="00716566" w:rsidRDefault="006E6D5E" w:rsidP="008853B0">
            <w:pPr>
              <w:jc w:val="center"/>
              <w:rPr>
                <w:b/>
                <w:color w:val="2F5496" w:themeColor="accent1" w:themeShade="BF"/>
                <w:sz w:val="18"/>
                <w:szCs w:val="18"/>
              </w:rPr>
            </w:pPr>
            <w:r w:rsidRPr="00716566">
              <w:rPr>
                <w:b/>
                <w:color w:val="2F5496" w:themeColor="accent1" w:themeShade="BF"/>
                <w:sz w:val="18"/>
                <w:szCs w:val="18"/>
              </w:rPr>
              <w:t>X</w:t>
            </w:r>
          </w:p>
        </w:tc>
        <w:tc>
          <w:tcPr>
            <w:tcW w:w="2070" w:type="dxa"/>
          </w:tcPr>
          <w:p w14:paraId="439AFC4A" w14:textId="300D826D" w:rsidR="005D254F" w:rsidRPr="00714B42" w:rsidRDefault="006E6D5E" w:rsidP="00A6174C">
            <w:pPr>
              <w:rPr>
                <w:sz w:val="18"/>
                <w:szCs w:val="18"/>
              </w:rPr>
            </w:pPr>
            <w:r w:rsidRPr="00714B42">
              <w:rPr>
                <w:sz w:val="18"/>
                <w:szCs w:val="18"/>
              </w:rPr>
              <w:t>Government Approved Indirect Rates and Allocations</w:t>
            </w:r>
          </w:p>
        </w:tc>
        <w:tc>
          <w:tcPr>
            <w:tcW w:w="1260" w:type="dxa"/>
          </w:tcPr>
          <w:p w14:paraId="76047DF1" w14:textId="77777777" w:rsidR="00905D38" w:rsidRDefault="00BD7D04" w:rsidP="00A6174C">
            <w:pPr>
              <w:rPr>
                <w:sz w:val="16"/>
                <w:szCs w:val="16"/>
              </w:rPr>
            </w:pPr>
            <w:r>
              <w:rPr>
                <w:sz w:val="16"/>
                <w:szCs w:val="16"/>
              </w:rPr>
              <w:t xml:space="preserve">Mandatory, if collaborating as a </w:t>
            </w:r>
          </w:p>
          <w:p w14:paraId="74BE91D8" w14:textId="478FE301" w:rsidR="00E454D2" w:rsidRDefault="00BD7D04" w:rsidP="00A6174C">
            <w:pPr>
              <w:rPr>
                <w:sz w:val="16"/>
                <w:szCs w:val="16"/>
              </w:rPr>
            </w:pPr>
            <w:r>
              <w:rPr>
                <w:sz w:val="16"/>
                <w:szCs w:val="16"/>
              </w:rPr>
              <w:t>Sub</w:t>
            </w:r>
            <w:r w:rsidR="00905D38">
              <w:rPr>
                <w:sz w:val="16"/>
                <w:szCs w:val="16"/>
              </w:rPr>
              <w:t>-</w:t>
            </w:r>
            <w:r>
              <w:rPr>
                <w:sz w:val="16"/>
                <w:szCs w:val="16"/>
              </w:rPr>
              <w:t>awar</w:t>
            </w:r>
            <w:r w:rsidR="009A7AA8">
              <w:rPr>
                <w:sz w:val="16"/>
                <w:szCs w:val="16"/>
              </w:rPr>
              <w:t>dee</w:t>
            </w:r>
          </w:p>
          <w:p w14:paraId="2BCD7395" w14:textId="6F59F417" w:rsidR="005D254F" w:rsidRPr="000D4860" w:rsidRDefault="005D254F" w:rsidP="00A6174C">
            <w:pPr>
              <w:rPr>
                <w:sz w:val="16"/>
                <w:szCs w:val="16"/>
              </w:rPr>
            </w:pPr>
          </w:p>
        </w:tc>
        <w:tc>
          <w:tcPr>
            <w:tcW w:w="2160" w:type="dxa"/>
          </w:tcPr>
          <w:p w14:paraId="03D7E6A9" w14:textId="40F821C7" w:rsidR="005D254F" w:rsidRPr="00714B42" w:rsidRDefault="00090DCC" w:rsidP="00A6174C">
            <w:pPr>
              <w:rPr>
                <w:sz w:val="18"/>
                <w:szCs w:val="18"/>
              </w:rPr>
            </w:pPr>
            <w:r>
              <w:rPr>
                <w:sz w:val="18"/>
                <w:szCs w:val="18"/>
              </w:rPr>
              <w:t>Obtain</w:t>
            </w:r>
            <w:r w:rsidR="00B12442">
              <w:rPr>
                <w:sz w:val="18"/>
                <w:szCs w:val="18"/>
              </w:rPr>
              <w:t xml:space="preserve"> a current</w:t>
            </w:r>
            <w:r w:rsidR="000520C9">
              <w:rPr>
                <w:sz w:val="18"/>
                <w:szCs w:val="18"/>
              </w:rPr>
              <w:t xml:space="preserve"> copy</w:t>
            </w:r>
            <w:r>
              <w:rPr>
                <w:sz w:val="18"/>
                <w:szCs w:val="18"/>
              </w:rPr>
              <w:t xml:space="preserve"> from </w:t>
            </w:r>
            <w:r w:rsidR="00B12442">
              <w:rPr>
                <w:sz w:val="18"/>
                <w:szCs w:val="18"/>
              </w:rPr>
              <w:t>your organization</w:t>
            </w:r>
            <w:r w:rsidR="000520C9">
              <w:rPr>
                <w:sz w:val="18"/>
                <w:szCs w:val="18"/>
              </w:rPr>
              <w:t xml:space="preserve"> or Cognizant Govt Agency</w:t>
            </w:r>
          </w:p>
        </w:tc>
        <w:tc>
          <w:tcPr>
            <w:tcW w:w="1260" w:type="dxa"/>
          </w:tcPr>
          <w:p w14:paraId="0CB89878" w14:textId="08A2C2DE" w:rsidR="005D254F" w:rsidRPr="00714B42" w:rsidRDefault="000520C9" w:rsidP="00A6174C">
            <w:pPr>
              <w:rPr>
                <w:sz w:val="18"/>
                <w:szCs w:val="18"/>
              </w:rPr>
            </w:pPr>
            <w:r>
              <w:rPr>
                <w:sz w:val="18"/>
                <w:szCs w:val="18"/>
              </w:rPr>
              <w:t>PDF</w:t>
            </w:r>
          </w:p>
        </w:tc>
        <w:tc>
          <w:tcPr>
            <w:tcW w:w="2430" w:type="dxa"/>
          </w:tcPr>
          <w:p w14:paraId="20BDFA7A" w14:textId="2A8C72C4" w:rsidR="005D254F" w:rsidRPr="00120259" w:rsidRDefault="00474084" w:rsidP="00A6174C">
            <w:pPr>
              <w:rPr>
                <w:bCs/>
                <w:sz w:val="18"/>
                <w:szCs w:val="18"/>
              </w:rPr>
            </w:pPr>
            <w:r>
              <w:rPr>
                <w:bCs/>
                <w:sz w:val="18"/>
                <w:szCs w:val="18"/>
              </w:rPr>
              <w:t xml:space="preserve">Upload </w:t>
            </w:r>
            <w:r w:rsidR="00736AD7" w:rsidRPr="00120259">
              <w:rPr>
                <w:bCs/>
                <w:sz w:val="18"/>
                <w:szCs w:val="18"/>
              </w:rPr>
              <w:t xml:space="preserve">Form to </w:t>
            </w:r>
            <w:r w:rsidR="0014513B">
              <w:rPr>
                <w:bCs/>
                <w:sz w:val="18"/>
                <w:szCs w:val="18"/>
              </w:rPr>
              <w:t xml:space="preserve">R&amp;R </w:t>
            </w:r>
            <w:r w:rsidR="00736AD7" w:rsidRPr="00120259">
              <w:rPr>
                <w:bCs/>
                <w:sz w:val="18"/>
                <w:szCs w:val="18"/>
              </w:rPr>
              <w:t>Subaward</w:t>
            </w:r>
            <w:r w:rsidR="0014513B">
              <w:rPr>
                <w:bCs/>
                <w:sz w:val="18"/>
                <w:szCs w:val="18"/>
              </w:rPr>
              <w:t xml:space="preserve"> </w:t>
            </w:r>
            <w:r w:rsidR="00736AD7" w:rsidRPr="00120259">
              <w:rPr>
                <w:bCs/>
                <w:sz w:val="18"/>
                <w:szCs w:val="18"/>
              </w:rPr>
              <w:t xml:space="preserve">Attachments </w:t>
            </w:r>
            <w:r w:rsidR="00736AD7" w:rsidRPr="00506314">
              <w:rPr>
                <w:bCs/>
                <w:sz w:val="18"/>
                <w:szCs w:val="18"/>
              </w:rPr>
              <w:t>Form</w:t>
            </w:r>
            <w:r w:rsidR="00AA4675" w:rsidRPr="00506314">
              <w:rPr>
                <w:bCs/>
                <w:sz w:val="18"/>
                <w:szCs w:val="18"/>
              </w:rPr>
              <w:t xml:space="preserve"> </w:t>
            </w:r>
            <w:r w:rsidR="00AA4675" w:rsidRPr="008B0B31">
              <w:rPr>
                <w:b/>
                <w:sz w:val="18"/>
                <w:szCs w:val="18"/>
              </w:rPr>
              <w:t>Field, name</w:t>
            </w:r>
            <w:r w:rsidR="0014513B" w:rsidRPr="008B0B31">
              <w:rPr>
                <w:b/>
                <w:sz w:val="18"/>
                <w:szCs w:val="18"/>
              </w:rPr>
              <w:t xml:space="preserve"> document</w:t>
            </w:r>
            <w:r w:rsidR="00AA4675" w:rsidRPr="008B0B31">
              <w:rPr>
                <w:b/>
                <w:sz w:val="18"/>
                <w:szCs w:val="18"/>
              </w:rPr>
              <w:t xml:space="preserve"> IRA.pdf</w:t>
            </w:r>
          </w:p>
        </w:tc>
      </w:tr>
      <w:tr w:rsidR="00AA2840" w:rsidRPr="00F95AC8" w14:paraId="63C2EDA5" w14:textId="77777777" w:rsidTr="00246BD6">
        <w:tc>
          <w:tcPr>
            <w:tcW w:w="1080" w:type="dxa"/>
          </w:tcPr>
          <w:p w14:paraId="03F1CD37" w14:textId="77777777" w:rsidR="008B54E2" w:rsidRPr="00716566" w:rsidRDefault="008B54E2" w:rsidP="008853B0">
            <w:pPr>
              <w:jc w:val="center"/>
              <w:rPr>
                <w:b/>
                <w:bCs/>
                <w:color w:val="C00000"/>
                <w:sz w:val="18"/>
                <w:szCs w:val="18"/>
              </w:rPr>
            </w:pPr>
          </w:p>
          <w:p w14:paraId="250278D0" w14:textId="154B470F" w:rsidR="00AA2840" w:rsidRPr="00716566" w:rsidRDefault="00163239" w:rsidP="008853B0">
            <w:pPr>
              <w:jc w:val="center"/>
              <w:rPr>
                <w:b/>
                <w:bCs/>
                <w:color w:val="C00000"/>
                <w:sz w:val="18"/>
                <w:szCs w:val="18"/>
              </w:rPr>
            </w:pPr>
            <w:r w:rsidRPr="00716566">
              <w:rPr>
                <w:b/>
                <w:bCs/>
                <w:color w:val="C00000"/>
                <w:sz w:val="18"/>
                <w:szCs w:val="18"/>
              </w:rPr>
              <w:t>X</w:t>
            </w:r>
          </w:p>
        </w:tc>
        <w:tc>
          <w:tcPr>
            <w:tcW w:w="1170" w:type="dxa"/>
          </w:tcPr>
          <w:p w14:paraId="6AE17DDB" w14:textId="245FD21E" w:rsidR="00AA2840" w:rsidRPr="00716566" w:rsidRDefault="00AA2840" w:rsidP="008853B0">
            <w:pPr>
              <w:jc w:val="center"/>
              <w:rPr>
                <w:b/>
                <w:color w:val="2F5496" w:themeColor="accent1" w:themeShade="BF"/>
                <w:sz w:val="18"/>
                <w:szCs w:val="18"/>
              </w:rPr>
            </w:pPr>
          </w:p>
        </w:tc>
        <w:tc>
          <w:tcPr>
            <w:tcW w:w="2070" w:type="dxa"/>
          </w:tcPr>
          <w:p w14:paraId="72F80092" w14:textId="77777777" w:rsidR="00AA2840" w:rsidRDefault="00AA2840" w:rsidP="00A6174C">
            <w:pPr>
              <w:rPr>
                <w:sz w:val="18"/>
                <w:szCs w:val="18"/>
              </w:rPr>
            </w:pPr>
            <w:r w:rsidRPr="00714B42">
              <w:rPr>
                <w:sz w:val="18"/>
                <w:szCs w:val="18"/>
              </w:rPr>
              <w:t>Project/Performance Site Location(s)</w:t>
            </w:r>
          </w:p>
          <w:p w14:paraId="67A62089" w14:textId="77777777" w:rsidR="008B54E2" w:rsidRPr="00714B42" w:rsidRDefault="008B54E2" w:rsidP="00A6174C">
            <w:pPr>
              <w:rPr>
                <w:sz w:val="18"/>
                <w:szCs w:val="18"/>
              </w:rPr>
            </w:pPr>
          </w:p>
        </w:tc>
        <w:tc>
          <w:tcPr>
            <w:tcW w:w="1260" w:type="dxa"/>
          </w:tcPr>
          <w:p w14:paraId="41340C5E" w14:textId="77777777" w:rsidR="00E454D2" w:rsidRDefault="00E454D2" w:rsidP="00A6174C">
            <w:pPr>
              <w:rPr>
                <w:sz w:val="16"/>
                <w:szCs w:val="16"/>
              </w:rPr>
            </w:pPr>
          </w:p>
          <w:p w14:paraId="6B3B09D9" w14:textId="4DEE11F7" w:rsidR="00AA2840" w:rsidRPr="000D4860" w:rsidRDefault="00AA2840" w:rsidP="00A6174C">
            <w:pPr>
              <w:rPr>
                <w:sz w:val="16"/>
                <w:szCs w:val="16"/>
              </w:rPr>
            </w:pPr>
            <w:r w:rsidRPr="000D4860">
              <w:rPr>
                <w:sz w:val="16"/>
                <w:szCs w:val="16"/>
              </w:rPr>
              <w:t>Mandatory</w:t>
            </w:r>
          </w:p>
        </w:tc>
        <w:tc>
          <w:tcPr>
            <w:tcW w:w="2160" w:type="dxa"/>
          </w:tcPr>
          <w:p w14:paraId="52F5C11E" w14:textId="77777777" w:rsidR="00AA2840" w:rsidRPr="00714B42" w:rsidRDefault="00AA2840" w:rsidP="00A6174C">
            <w:pPr>
              <w:rPr>
                <w:sz w:val="18"/>
                <w:szCs w:val="18"/>
              </w:rPr>
            </w:pPr>
            <w:r w:rsidRPr="00714B42">
              <w:rPr>
                <w:sz w:val="18"/>
                <w:szCs w:val="18"/>
              </w:rPr>
              <w:t xml:space="preserve">Grants.gov Workspace </w:t>
            </w:r>
          </w:p>
        </w:tc>
        <w:tc>
          <w:tcPr>
            <w:tcW w:w="1260" w:type="dxa"/>
          </w:tcPr>
          <w:p w14:paraId="38FE7C55" w14:textId="77777777" w:rsidR="00AA2840" w:rsidRPr="00714B42" w:rsidRDefault="00AA2840" w:rsidP="00A6174C">
            <w:pPr>
              <w:rPr>
                <w:sz w:val="18"/>
                <w:szCs w:val="18"/>
              </w:rPr>
            </w:pPr>
            <w:r w:rsidRPr="00714B42">
              <w:rPr>
                <w:sz w:val="18"/>
                <w:szCs w:val="18"/>
              </w:rPr>
              <w:t>PDF</w:t>
            </w:r>
          </w:p>
        </w:tc>
        <w:tc>
          <w:tcPr>
            <w:tcW w:w="2430" w:type="dxa"/>
          </w:tcPr>
          <w:p w14:paraId="5A5F72BE" w14:textId="77777777" w:rsidR="00AA2840" w:rsidRDefault="00AA2840" w:rsidP="00A6174C">
            <w:pPr>
              <w:rPr>
                <w:sz w:val="18"/>
                <w:szCs w:val="18"/>
              </w:rPr>
            </w:pPr>
            <w:r w:rsidRPr="00714B42">
              <w:rPr>
                <w:sz w:val="18"/>
                <w:szCs w:val="18"/>
              </w:rPr>
              <w:t>In Grants.gov Workspace</w:t>
            </w:r>
          </w:p>
          <w:p w14:paraId="15F499F4" w14:textId="4356B2F5" w:rsidR="00772B4D" w:rsidRPr="00714B42" w:rsidRDefault="00772B4D" w:rsidP="00A6174C">
            <w:pPr>
              <w:rPr>
                <w:sz w:val="18"/>
                <w:szCs w:val="18"/>
              </w:rPr>
            </w:pPr>
            <w:r>
              <w:rPr>
                <w:sz w:val="18"/>
                <w:szCs w:val="18"/>
              </w:rPr>
              <w:t>Application Package</w:t>
            </w:r>
          </w:p>
        </w:tc>
      </w:tr>
      <w:tr w:rsidR="00AA2840" w:rsidRPr="00F95AC8" w14:paraId="392AD4FB" w14:textId="77777777" w:rsidTr="00246BD6">
        <w:trPr>
          <w:trHeight w:val="494"/>
        </w:trPr>
        <w:tc>
          <w:tcPr>
            <w:tcW w:w="1080" w:type="dxa"/>
          </w:tcPr>
          <w:p w14:paraId="1CCA06A7" w14:textId="77777777" w:rsidR="008B54E2" w:rsidRPr="00716566" w:rsidRDefault="008B54E2" w:rsidP="008853B0">
            <w:pPr>
              <w:jc w:val="center"/>
              <w:rPr>
                <w:b/>
                <w:bCs/>
                <w:color w:val="C00000"/>
                <w:sz w:val="18"/>
                <w:szCs w:val="18"/>
              </w:rPr>
            </w:pPr>
          </w:p>
          <w:p w14:paraId="7EE52D59" w14:textId="77777777" w:rsidR="00342DE9" w:rsidRPr="00716566" w:rsidRDefault="00342DE9" w:rsidP="008853B0">
            <w:pPr>
              <w:jc w:val="center"/>
              <w:rPr>
                <w:b/>
                <w:bCs/>
                <w:color w:val="C00000"/>
                <w:sz w:val="18"/>
                <w:szCs w:val="18"/>
              </w:rPr>
            </w:pPr>
          </w:p>
          <w:p w14:paraId="0FB76608" w14:textId="5F35660C" w:rsidR="00AA2840" w:rsidRPr="00716566" w:rsidRDefault="0001480B" w:rsidP="008853B0">
            <w:pPr>
              <w:jc w:val="center"/>
              <w:rPr>
                <w:b/>
                <w:bCs/>
                <w:color w:val="C00000"/>
                <w:sz w:val="18"/>
                <w:szCs w:val="18"/>
              </w:rPr>
            </w:pPr>
            <w:r w:rsidRPr="00716566">
              <w:rPr>
                <w:b/>
                <w:bCs/>
                <w:color w:val="C00000"/>
                <w:sz w:val="18"/>
                <w:szCs w:val="18"/>
              </w:rPr>
              <w:t>X</w:t>
            </w:r>
          </w:p>
        </w:tc>
        <w:tc>
          <w:tcPr>
            <w:tcW w:w="1170" w:type="dxa"/>
          </w:tcPr>
          <w:p w14:paraId="62521BEE" w14:textId="77777777" w:rsidR="008B54E2" w:rsidRPr="00716566" w:rsidRDefault="008B54E2" w:rsidP="008853B0">
            <w:pPr>
              <w:jc w:val="center"/>
              <w:rPr>
                <w:b/>
                <w:color w:val="2F5496" w:themeColor="accent1" w:themeShade="BF"/>
                <w:sz w:val="18"/>
                <w:szCs w:val="18"/>
              </w:rPr>
            </w:pPr>
          </w:p>
          <w:p w14:paraId="28CFB371" w14:textId="77777777" w:rsidR="008B54E2" w:rsidRPr="00716566" w:rsidRDefault="008B54E2" w:rsidP="008853B0">
            <w:pPr>
              <w:jc w:val="center"/>
              <w:rPr>
                <w:b/>
                <w:color w:val="2F5496" w:themeColor="accent1" w:themeShade="BF"/>
                <w:sz w:val="18"/>
                <w:szCs w:val="18"/>
              </w:rPr>
            </w:pPr>
          </w:p>
          <w:p w14:paraId="09D1EEFE" w14:textId="0834CD93" w:rsidR="00AA2840" w:rsidRPr="00716566" w:rsidRDefault="00AA2840" w:rsidP="008853B0">
            <w:pPr>
              <w:jc w:val="center"/>
              <w:rPr>
                <w:b/>
                <w:color w:val="2F5496" w:themeColor="accent1" w:themeShade="BF"/>
                <w:sz w:val="18"/>
                <w:szCs w:val="18"/>
              </w:rPr>
            </w:pPr>
          </w:p>
        </w:tc>
        <w:tc>
          <w:tcPr>
            <w:tcW w:w="2070" w:type="dxa"/>
          </w:tcPr>
          <w:p w14:paraId="55CA2E95" w14:textId="4A2E4FA4" w:rsidR="00AA2840" w:rsidRPr="00714B42" w:rsidRDefault="00DB3101" w:rsidP="00A6174C">
            <w:pPr>
              <w:rPr>
                <w:sz w:val="18"/>
                <w:szCs w:val="18"/>
              </w:rPr>
            </w:pPr>
            <w:r>
              <w:rPr>
                <w:sz w:val="18"/>
                <w:szCs w:val="18"/>
              </w:rPr>
              <w:t xml:space="preserve">Certification or </w:t>
            </w:r>
            <w:r w:rsidRPr="00714B42">
              <w:rPr>
                <w:sz w:val="18"/>
                <w:szCs w:val="18"/>
              </w:rPr>
              <w:t>Disclosure of Lobbying Activities</w:t>
            </w:r>
          </w:p>
        </w:tc>
        <w:tc>
          <w:tcPr>
            <w:tcW w:w="1260" w:type="dxa"/>
          </w:tcPr>
          <w:p w14:paraId="4869FFB1" w14:textId="453DB582" w:rsidR="00AA2840" w:rsidRPr="000D4860" w:rsidRDefault="00427AAE" w:rsidP="00A6174C">
            <w:pPr>
              <w:rPr>
                <w:sz w:val="16"/>
                <w:szCs w:val="16"/>
              </w:rPr>
            </w:pPr>
            <w:r>
              <w:rPr>
                <w:sz w:val="16"/>
                <w:szCs w:val="16"/>
              </w:rPr>
              <w:t>O</w:t>
            </w:r>
            <w:r w:rsidR="00CB108A">
              <w:rPr>
                <w:sz w:val="16"/>
                <w:szCs w:val="16"/>
              </w:rPr>
              <w:t xml:space="preserve">ptional form - </w:t>
            </w:r>
            <w:r w:rsidR="00D2374E" w:rsidRPr="000D4860">
              <w:rPr>
                <w:sz w:val="16"/>
                <w:szCs w:val="16"/>
              </w:rPr>
              <w:t>Must complete</w:t>
            </w:r>
            <w:r w:rsidR="00254190" w:rsidRPr="000D4860">
              <w:rPr>
                <w:sz w:val="16"/>
                <w:szCs w:val="16"/>
              </w:rPr>
              <w:t xml:space="preserve"> Cert</w:t>
            </w:r>
            <w:r w:rsidR="00665B1E" w:rsidRPr="000D4860">
              <w:rPr>
                <w:sz w:val="16"/>
                <w:szCs w:val="16"/>
              </w:rPr>
              <w:t xml:space="preserve">ification </w:t>
            </w:r>
            <w:r w:rsidR="00254190" w:rsidRPr="00506314">
              <w:rPr>
                <w:b/>
                <w:bCs/>
                <w:sz w:val="16"/>
                <w:szCs w:val="16"/>
              </w:rPr>
              <w:t xml:space="preserve">or </w:t>
            </w:r>
            <w:r w:rsidR="00E016C4" w:rsidRPr="000D4860">
              <w:rPr>
                <w:sz w:val="16"/>
                <w:szCs w:val="16"/>
              </w:rPr>
              <w:t xml:space="preserve">the </w:t>
            </w:r>
            <w:r w:rsidR="00254190" w:rsidRPr="000D4860">
              <w:rPr>
                <w:sz w:val="16"/>
                <w:szCs w:val="16"/>
              </w:rPr>
              <w:t>Disclosure</w:t>
            </w:r>
            <w:r w:rsidR="00E016C4" w:rsidRPr="000D4860">
              <w:rPr>
                <w:sz w:val="16"/>
                <w:szCs w:val="16"/>
              </w:rPr>
              <w:t xml:space="preserve"> form</w:t>
            </w:r>
            <w:r w:rsidR="00CB108A">
              <w:rPr>
                <w:sz w:val="16"/>
                <w:szCs w:val="16"/>
              </w:rPr>
              <w:t>, as applicable</w:t>
            </w:r>
          </w:p>
        </w:tc>
        <w:tc>
          <w:tcPr>
            <w:tcW w:w="2160" w:type="dxa"/>
          </w:tcPr>
          <w:p w14:paraId="580A2C58" w14:textId="5607712C" w:rsidR="004019FE" w:rsidRDefault="00CD078F" w:rsidP="00CD078F">
            <w:pPr>
              <w:rPr>
                <w:sz w:val="18"/>
                <w:szCs w:val="18"/>
              </w:rPr>
            </w:pPr>
            <w:r>
              <w:rPr>
                <w:sz w:val="18"/>
                <w:szCs w:val="18"/>
              </w:rPr>
              <w:t xml:space="preserve">Grants.gov Forms </w:t>
            </w:r>
          </w:p>
          <w:p w14:paraId="258302EB" w14:textId="6A7DD03A" w:rsidR="005C38D1" w:rsidRPr="005C38D1" w:rsidRDefault="005C38D1" w:rsidP="00CD078F">
            <w:pPr>
              <w:rPr>
                <w:sz w:val="16"/>
                <w:szCs w:val="16"/>
              </w:rPr>
            </w:pPr>
          </w:p>
        </w:tc>
        <w:tc>
          <w:tcPr>
            <w:tcW w:w="1260" w:type="dxa"/>
          </w:tcPr>
          <w:p w14:paraId="2E13AE24" w14:textId="77777777" w:rsidR="00AA2840" w:rsidRPr="00714B42" w:rsidRDefault="00AA2840" w:rsidP="00A6174C">
            <w:pPr>
              <w:rPr>
                <w:sz w:val="18"/>
                <w:szCs w:val="18"/>
              </w:rPr>
            </w:pPr>
            <w:r w:rsidRPr="00714B42">
              <w:rPr>
                <w:sz w:val="18"/>
                <w:szCs w:val="18"/>
              </w:rPr>
              <w:t>PDF</w:t>
            </w:r>
          </w:p>
        </w:tc>
        <w:tc>
          <w:tcPr>
            <w:tcW w:w="2430" w:type="dxa"/>
          </w:tcPr>
          <w:p w14:paraId="39FE3850" w14:textId="77777777" w:rsidR="004F6D69" w:rsidRDefault="004F6D69" w:rsidP="000C3EC4">
            <w:pPr>
              <w:rPr>
                <w:sz w:val="18"/>
                <w:szCs w:val="18"/>
              </w:rPr>
            </w:pPr>
          </w:p>
          <w:p w14:paraId="520DC67D" w14:textId="77777777" w:rsidR="00DB3101" w:rsidRDefault="00DB3101" w:rsidP="00DB3101">
            <w:pPr>
              <w:rPr>
                <w:sz w:val="18"/>
                <w:szCs w:val="18"/>
              </w:rPr>
            </w:pPr>
            <w:r w:rsidRPr="00714B42">
              <w:rPr>
                <w:sz w:val="18"/>
                <w:szCs w:val="18"/>
              </w:rPr>
              <w:t>In Grants.gov Workspace</w:t>
            </w:r>
          </w:p>
          <w:p w14:paraId="237ADF20" w14:textId="758480A0" w:rsidR="004F6D69" w:rsidRDefault="00DB3101" w:rsidP="00DB3101">
            <w:pPr>
              <w:rPr>
                <w:sz w:val="18"/>
                <w:szCs w:val="18"/>
              </w:rPr>
            </w:pPr>
            <w:r>
              <w:rPr>
                <w:sz w:val="18"/>
                <w:szCs w:val="18"/>
              </w:rPr>
              <w:t>Application Package</w:t>
            </w:r>
          </w:p>
          <w:p w14:paraId="28F77AB2" w14:textId="206EE74C" w:rsidR="00985E06" w:rsidRPr="00714B42" w:rsidRDefault="00985E06" w:rsidP="004F6D69">
            <w:pPr>
              <w:rPr>
                <w:sz w:val="18"/>
                <w:szCs w:val="18"/>
              </w:rPr>
            </w:pPr>
          </w:p>
        </w:tc>
      </w:tr>
      <w:tr w:rsidR="00DB3101" w:rsidRPr="00F95AC8" w14:paraId="690537A6" w14:textId="77777777" w:rsidTr="00246BD6">
        <w:trPr>
          <w:trHeight w:val="494"/>
        </w:trPr>
        <w:tc>
          <w:tcPr>
            <w:tcW w:w="1080" w:type="dxa"/>
          </w:tcPr>
          <w:p w14:paraId="0444D9EC" w14:textId="77777777" w:rsidR="00DB3101" w:rsidRPr="00716566" w:rsidRDefault="00DB3101" w:rsidP="008853B0">
            <w:pPr>
              <w:jc w:val="center"/>
              <w:rPr>
                <w:b/>
                <w:bCs/>
                <w:color w:val="C00000"/>
                <w:sz w:val="18"/>
                <w:szCs w:val="18"/>
              </w:rPr>
            </w:pPr>
          </w:p>
        </w:tc>
        <w:tc>
          <w:tcPr>
            <w:tcW w:w="1170" w:type="dxa"/>
          </w:tcPr>
          <w:p w14:paraId="6068E084" w14:textId="6966CF7F" w:rsidR="00DB3101" w:rsidRPr="00716566" w:rsidRDefault="00DB3101" w:rsidP="008853B0">
            <w:pPr>
              <w:jc w:val="center"/>
              <w:rPr>
                <w:b/>
                <w:color w:val="2F5496" w:themeColor="accent1" w:themeShade="BF"/>
                <w:sz w:val="18"/>
                <w:szCs w:val="18"/>
              </w:rPr>
            </w:pPr>
            <w:r w:rsidRPr="00716566">
              <w:rPr>
                <w:b/>
                <w:color w:val="2F5496" w:themeColor="accent1" w:themeShade="BF"/>
                <w:sz w:val="18"/>
                <w:szCs w:val="18"/>
              </w:rPr>
              <w:t>X</w:t>
            </w:r>
          </w:p>
        </w:tc>
        <w:tc>
          <w:tcPr>
            <w:tcW w:w="2070" w:type="dxa"/>
          </w:tcPr>
          <w:p w14:paraId="327A011E" w14:textId="3C092105" w:rsidR="00DB3101" w:rsidRDefault="00DB3101" w:rsidP="00A6174C">
            <w:pPr>
              <w:rPr>
                <w:sz w:val="18"/>
                <w:szCs w:val="18"/>
              </w:rPr>
            </w:pPr>
            <w:r>
              <w:rPr>
                <w:sz w:val="18"/>
                <w:szCs w:val="18"/>
              </w:rPr>
              <w:t xml:space="preserve">Certification or </w:t>
            </w:r>
            <w:r w:rsidRPr="00714B42">
              <w:rPr>
                <w:sz w:val="18"/>
                <w:szCs w:val="18"/>
              </w:rPr>
              <w:t>Disclosure of Lobbying Activities</w:t>
            </w:r>
          </w:p>
        </w:tc>
        <w:tc>
          <w:tcPr>
            <w:tcW w:w="1260" w:type="dxa"/>
          </w:tcPr>
          <w:p w14:paraId="0D89BB96" w14:textId="7EF62B54" w:rsidR="00DB3101" w:rsidRDefault="00DB3101" w:rsidP="00A6174C">
            <w:pPr>
              <w:rPr>
                <w:sz w:val="16"/>
                <w:szCs w:val="16"/>
              </w:rPr>
            </w:pPr>
            <w:r>
              <w:rPr>
                <w:sz w:val="16"/>
                <w:szCs w:val="16"/>
              </w:rPr>
              <w:t xml:space="preserve">Optional form - </w:t>
            </w:r>
            <w:r w:rsidRPr="000D4860">
              <w:rPr>
                <w:sz w:val="16"/>
                <w:szCs w:val="16"/>
              </w:rPr>
              <w:t xml:space="preserve">Must complete Certification </w:t>
            </w:r>
            <w:r w:rsidRPr="00506314">
              <w:rPr>
                <w:b/>
                <w:bCs/>
                <w:sz w:val="16"/>
                <w:szCs w:val="16"/>
              </w:rPr>
              <w:t>or</w:t>
            </w:r>
            <w:r w:rsidRPr="000D4860">
              <w:rPr>
                <w:sz w:val="16"/>
                <w:szCs w:val="16"/>
              </w:rPr>
              <w:t xml:space="preserve"> the Disclosure form</w:t>
            </w:r>
            <w:r>
              <w:rPr>
                <w:sz w:val="16"/>
                <w:szCs w:val="16"/>
              </w:rPr>
              <w:t>, as applicable</w:t>
            </w:r>
          </w:p>
        </w:tc>
        <w:tc>
          <w:tcPr>
            <w:tcW w:w="2160" w:type="dxa"/>
          </w:tcPr>
          <w:p w14:paraId="302B7510" w14:textId="524CF5F7" w:rsidR="00DB3101" w:rsidRDefault="00730A06" w:rsidP="00CD078F">
            <w:pPr>
              <w:rPr>
                <w:sz w:val="18"/>
                <w:szCs w:val="18"/>
              </w:rPr>
            </w:pPr>
            <w:r>
              <w:rPr>
                <w:sz w:val="18"/>
                <w:szCs w:val="18"/>
              </w:rPr>
              <w:t xml:space="preserve">Grants.gov Forms </w:t>
            </w:r>
          </w:p>
          <w:p w14:paraId="77EE1B3E" w14:textId="2EAB335F" w:rsidR="00C031C6" w:rsidRPr="00275A63" w:rsidRDefault="00B53848" w:rsidP="00CD078F">
            <w:pPr>
              <w:rPr>
                <w:sz w:val="16"/>
                <w:szCs w:val="16"/>
              </w:rPr>
            </w:pPr>
            <w:hyperlink r:id="rId43" w:history="1">
              <w:r w:rsidR="00275A63" w:rsidRPr="00275A63">
                <w:rPr>
                  <w:color w:val="0000FF"/>
                  <w:sz w:val="16"/>
                  <w:szCs w:val="16"/>
                  <w:u w:val="single"/>
                </w:rPr>
                <w:t>grants.gov/forms/forms-repository/sf-424-family</w:t>
              </w:r>
            </w:hyperlink>
          </w:p>
        </w:tc>
        <w:tc>
          <w:tcPr>
            <w:tcW w:w="1260" w:type="dxa"/>
          </w:tcPr>
          <w:p w14:paraId="04980ABE" w14:textId="3B32083C" w:rsidR="00DB3101" w:rsidRPr="00714B42" w:rsidRDefault="00730A06" w:rsidP="00A6174C">
            <w:pPr>
              <w:rPr>
                <w:sz w:val="18"/>
                <w:szCs w:val="18"/>
              </w:rPr>
            </w:pPr>
            <w:r>
              <w:rPr>
                <w:sz w:val="18"/>
                <w:szCs w:val="18"/>
              </w:rPr>
              <w:t>PDF</w:t>
            </w:r>
          </w:p>
        </w:tc>
        <w:tc>
          <w:tcPr>
            <w:tcW w:w="2430" w:type="dxa"/>
          </w:tcPr>
          <w:p w14:paraId="38BBF5BE" w14:textId="77777777" w:rsidR="00DB3101" w:rsidRDefault="00E75771" w:rsidP="000C3EC4">
            <w:pPr>
              <w:rPr>
                <w:sz w:val="18"/>
                <w:szCs w:val="18"/>
              </w:rPr>
            </w:pPr>
            <w:r>
              <w:rPr>
                <w:sz w:val="18"/>
                <w:szCs w:val="18"/>
              </w:rPr>
              <w:t>Upload to Subaward</w:t>
            </w:r>
          </w:p>
          <w:p w14:paraId="79E10D10" w14:textId="77777777" w:rsidR="00E75771" w:rsidRDefault="00E75771" w:rsidP="000C3EC4">
            <w:pPr>
              <w:rPr>
                <w:sz w:val="18"/>
                <w:szCs w:val="18"/>
              </w:rPr>
            </w:pPr>
            <w:r>
              <w:rPr>
                <w:sz w:val="18"/>
                <w:szCs w:val="18"/>
              </w:rPr>
              <w:t>Attachments Form</w:t>
            </w:r>
          </w:p>
          <w:p w14:paraId="150EC020" w14:textId="77777777" w:rsidR="00E75771" w:rsidRPr="001D7370" w:rsidRDefault="00E75771" w:rsidP="000C3EC4">
            <w:pPr>
              <w:rPr>
                <w:b/>
                <w:bCs/>
                <w:sz w:val="18"/>
                <w:szCs w:val="18"/>
              </w:rPr>
            </w:pPr>
            <w:r w:rsidRPr="001D7370">
              <w:rPr>
                <w:b/>
                <w:bCs/>
                <w:sz w:val="18"/>
                <w:szCs w:val="18"/>
              </w:rPr>
              <w:t>Name Document</w:t>
            </w:r>
          </w:p>
          <w:p w14:paraId="57E0E02E" w14:textId="72759DA7" w:rsidR="00E75771" w:rsidRDefault="00E75771" w:rsidP="000C3EC4">
            <w:pPr>
              <w:rPr>
                <w:sz w:val="18"/>
                <w:szCs w:val="18"/>
              </w:rPr>
            </w:pPr>
            <w:r w:rsidRPr="001D7370">
              <w:rPr>
                <w:b/>
                <w:bCs/>
                <w:sz w:val="18"/>
                <w:szCs w:val="18"/>
              </w:rPr>
              <w:t>SFLL.pdf</w:t>
            </w:r>
          </w:p>
        </w:tc>
      </w:tr>
      <w:tr w:rsidR="00AA2840" w:rsidRPr="00597480" w14:paraId="0675BFB9" w14:textId="77777777" w:rsidTr="00246BD6">
        <w:tc>
          <w:tcPr>
            <w:tcW w:w="1080" w:type="dxa"/>
          </w:tcPr>
          <w:p w14:paraId="50693755" w14:textId="77777777" w:rsidR="008B54E2" w:rsidRPr="00716566" w:rsidRDefault="008B54E2" w:rsidP="00C7383A">
            <w:pPr>
              <w:jc w:val="center"/>
              <w:rPr>
                <w:b/>
                <w:bCs/>
                <w:color w:val="C00000"/>
                <w:sz w:val="18"/>
                <w:szCs w:val="18"/>
              </w:rPr>
            </w:pPr>
          </w:p>
          <w:p w14:paraId="3B39849D" w14:textId="0D6E02AC" w:rsidR="00AA2840" w:rsidRPr="00716566" w:rsidRDefault="00C7383A" w:rsidP="00C7383A">
            <w:pPr>
              <w:jc w:val="center"/>
              <w:rPr>
                <w:b/>
                <w:bCs/>
                <w:color w:val="C00000"/>
                <w:sz w:val="18"/>
                <w:szCs w:val="18"/>
              </w:rPr>
            </w:pPr>
            <w:r w:rsidRPr="00716566">
              <w:rPr>
                <w:b/>
                <w:bCs/>
                <w:color w:val="C00000"/>
                <w:sz w:val="18"/>
                <w:szCs w:val="18"/>
              </w:rPr>
              <w:t>X</w:t>
            </w:r>
          </w:p>
        </w:tc>
        <w:tc>
          <w:tcPr>
            <w:tcW w:w="1170" w:type="dxa"/>
          </w:tcPr>
          <w:p w14:paraId="4EA6751E" w14:textId="77777777" w:rsidR="008B54E2" w:rsidRPr="00716566" w:rsidRDefault="008B54E2" w:rsidP="00A6174C">
            <w:pPr>
              <w:jc w:val="center"/>
              <w:rPr>
                <w:b/>
                <w:color w:val="2F5496" w:themeColor="accent1" w:themeShade="BF"/>
                <w:sz w:val="18"/>
                <w:szCs w:val="18"/>
              </w:rPr>
            </w:pPr>
          </w:p>
          <w:p w14:paraId="28A1564D" w14:textId="4323C76D" w:rsidR="00AA2840" w:rsidRPr="00716566" w:rsidRDefault="00000268" w:rsidP="00A6174C">
            <w:pPr>
              <w:jc w:val="center"/>
              <w:rPr>
                <w:b/>
                <w:color w:val="2F5496" w:themeColor="accent1" w:themeShade="BF"/>
                <w:sz w:val="18"/>
                <w:szCs w:val="18"/>
              </w:rPr>
            </w:pPr>
            <w:r w:rsidRPr="00716566">
              <w:rPr>
                <w:b/>
                <w:color w:val="2F5496" w:themeColor="accent1" w:themeShade="BF"/>
                <w:sz w:val="18"/>
                <w:szCs w:val="18"/>
              </w:rPr>
              <w:t>X</w:t>
            </w:r>
          </w:p>
        </w:tc>
        <w:tc>
          <w:tcPr>
            <w:tcW w:w="2070" w:type="dxa"/>
          </w:tcPr>
          <w:p w14:paraId="7E0E68D5" w14:textId="77777777" w:rsidR="005650FA" w:rsidRDefault="005650FA" w:rsidP="00A6174C">
            <w:pPr>
              <w:rPr>
                <w:sz w:val="18"/>
                <w:szCs w:val="18"/>
              </w:rPr>
            </w:pPr>
          </w:p>
          <w:p w14:paraId="3A836CAC" w14:textId="446BFE7A" w:rsidR="00AA2840" w:rsidRPr="00714B42" w:rsidRDefault="0024538D" w:rsidP="00A6174C">
            <w:pPr>
              <w:rPr>
                <w:sz w:val="18"/>
                <w:szCs w:val="18"/>
              </w:rPr>
            </w:pPr>
            <w:r w:rsidRPr="00714B42">
              <w:rPr>
                <w:sz w:val="18"/>
                <w:szCs w:val="18"/>
              </w:rPr>
              <w:t>Grant Certification and Assurances</w:t>
            </w:r>
          </w:p>
        </w:tc>
        <w:tc>
          <w:tcPr>
            <w:tcW w:w="1260" w:type="dxa"/>
          </w:tcPr>
          <w:p w14:paraId="070690E3" w14:textId="77777777" w:rsidR="00E454D2" w:rsidRDefault="00E454D2" w:rsidP="00A6174C">
            <w:pPr>
              <w:rPr>
                <w:sz w:val="16"/>
                <w:szCs w:val="16"/>
              </w:rPr>
            </w:pPr>
          </w:p>
          <w:p w14:paraId="02D08D4D" w14:textId="28C07FD4" w:rsidR="00010F06" w:rsidRPr="00010F06" w:rsidRDefault="00AA2840" w:rsidP="00A6174C">
            <w:pPr>
              <w:rPr>
                <w:sz w:val="16"/>
                <w:szCs w:val="16"/>
              </w:rPr>
            </w:pPr>
            <w:r w:rsidRPr="00010F06">
              <w:rPr>
                <w:sz w:val="16"/>
                <w:szCs w:val="16"/>
              </w:rPr>
              <w:t>Mandatory</w:t>
            </w:r>
            <w:r w:rsidR="00362BBC" w:rsidRPr="00010F06">
              <w:rPr>
                <w:sz w:val="16"/>
                <w:szCs w:val="16"/>
              </w:rPr>
              <w:t xml:space="preserve"> </w:t>
            </w:r>
            <w:r w:rsidR="009A7AA8" w:rsidRPr="00010F06">
              <w:rPr>
                <w:sz w:val="16"/>
                <w:szCs w:val="16"/>
              </w:rPr>
              <w:t>-</w:t>
            </w:r>
            <w:r w:rsidR="00406936" w:rsidRPr="00010F06">
              <w:rPr>
                <w:sz w:val="16"/>
                <w:szCs w:val="16"/>
              </w:rPr>
              <w:t>Applicant &amp;</w:t>
            </w:r>
          </w:p>
          <w:p w14:paraId="5EECD7D3" w14:textId="75B84052" w:rsidR="00AA2840" w:rsidRPr="000D4860" w:rsidRDefault="00905D38" w:rsidP="00A6174C">
            <w:pPr>
              <w:rPr>
                <w:sz w:val="16"/>
                <w:szCs w:val="16"/>
              </w:rPr>
            </w:pPr>
            <w:r w:rsidRPr="00010F06">
              <w:rPr>
                <w:sz w:val="16"/>
                <w:szCs w:val="16"/>
              </w:rPr>
              <w:t>Sub</w:t>
            </w:r>
            <w:r>
              <w:rPr>
                <w:sz w:val="16"/>
                <w:szCs w:val="16"/>
              </w:rPr>
              <w:t>-</w:t>
            </w:r>
            <w:r w:rsidRPr="00010F06">
              <w:rPr>
                <w:sz w:val="16"/>
                <w:szCs w:val="16"/>
              </w:rPr>
              <w:t>awardee</w:t>
            </w:r>
          </w:p>
        </w:tc>
        <w:tc>
          <w:tcPr>
            <w:tcW w:w="2160" w:type="dxa"/>
          </w:tcPr>
          <w:p w14:paraId="3F20B596" w14:textId="47D9D1C1" w:rsidR="00AA2840" w:rsidRPr="00714B42" w:rsidRDefault="00F6323D" w:rsidP="00A6174C">
            <w:pPr>
              <w:rPr>
                <w:sz w:val="18"/>
                <w:szCs w:val="18"/>
              </w:rPr>
            </w:pPr>
            <w:r>
              <w:rPr>
                <w:sz w:val="18"/>
                <w:szCs w:val="18"/>
              </w:rPr>
              <w:t xml:space="preserve">Must be Current in the </w:t>
            </w:r>
            <w:r w:rsidR="00AA2840" w:rsidRPr="00714B42">
              <w:rPr>
                <w:sz w:val="18"/>
                <w:szCs w:val="18"/>
              </w:rPr>
              <w:t>System for Award Management</w:t>
            </w:r>
            <w:r w:rsidR="009C0ECB">
              <w:rPr>
                <w:sz w:val="18"/>
                <w:szCs w:val="18"/>
              </w:rPr>
              <w:t xml:space="preserve"> (SAM)</w:t>
            </w:r>
          </w:p>
          <w:p w14:paraId="7374950D" w14:textId="6C64CF45" w:rsidR="00AA2840" w:rsidRPr="00714B42" w:rsidRDefault="00B53848" w:rsidP="005B6D64">
            <w:pPr>
              <w:rPr>
                <w:sz w:val="18"/>
                <w:szCs w:val="18"/>
              </w:rPr>
            </w:pPr>
            <w:hyperlink r:id="rId44" w:history="1">
              <w:r w:rsidR="00506314" w:rsidRPr="00DB31F8">
                <w:rPr>
                  <w:rStyle w:val="Hyperlink"/>
                  <w:szCs w:val="22"/>
                </w:rPr>
                <w:t>https://www.sam.gov/</w:t>
              </w:r>
            </w:hyperlink>
            <w:r w:rsidR="00506314" w:rsidRPr="00DB31F8">
              <w:rPr>
                <w:szCs w:val="22"/>
              </w:rPr>
              <w:t>.</w:t>
            </w:r>
          </w:p>
        </w:tc>
        <w:tc>
          <w:tcPr>
            <w:tcW w:w="1260" w:type="dxa"/>
          </w:tcPr>
          <w:p w14:paraId="027BD05E" w14:textId="77777777" w:rsidR="00AA2840" w:rsidRPr="00597480" w:rsidRDefault="00AA2840" w:rsidP="00A6174C">
            <w:pPr>
              <w:rPr>
                <w:sz w:val="18"/>
                <w:szCs w:val="18"/>
              </w:rPr>
            </w:pPr>
            <w:r w:rsidRPr="00597480">
              <w:rPr>
                <w:sz w:val="18"/>
                <w:szCs w:val="18"/>
              </w:rPr>
              <w:t>SAM.gov format</w:t>
            </w:r>
          </w:p>
          <w:p w14:paraId="5A871952" w14:textId="77777777" w:rsidR="00506314" w:rsidRPr="00597480" w:rsidRDefault="00506314" w:rsidP="00A6174C">
            <w:pPr>
              <w:rPr>
                <w:sz w:val="18"/>
                <w:szCs w:val="18"/>
              </w:rPr>
            </w:pPr>
          </w:p>
        </w:tc>
        <w:tc>
          <w:tcPr>
            <w:tcW w:w="2430" w:type="dxa"/>
          </w:tcPr>
          <w:p w14:paraId="0BE33389" w14:textId="77777777" w:rsidR="00AA2840" w:rsidRPr="00597480" w:rsidRDefault="00AA2840" w:rsidP="00A6174C">
            <w:pPr>
              <w:rPr>
                <w:bCs/>
                <w:sz w:val="18"/>
                <w:szCs w:val="18"/>
              </w:rPr>
            </w:pPr>
            <w:r w:rsidRPr="00597480">
              <w:rPr>
                <w:bCs/>
                <w:sz w:val="18"/>
                <w:szCs w:val="18"/>
              </w:rPr>
              <w:t>SAM.gov</w:t>
            </w:r>
          </w:p>
          <w:p w14:paraId="263CD2F5" w14:textId="12667419" w:rsidR="00AA2840" w:rsidRPr="00597480" w:rsidRDefault="00AA2840" w:rsidP="00A6174C">
            <w:pPr>
              <w:rPr>
                <w:b/>
                <w:sz w:val="18"/>
                <w:szCs w:val="18"/>
              </w:rPr>
            </w:pPr>
            <w:r w:rsidRPr="00597480">
              <w:rPr>
                <w:bCs/>
                <w:sz w:val="18"/>
                <w:szCs w:val="18"/>
              </w:rPr>
              <w:t xml:space="preserve">Will be checked by NNSA Grant Staff during </w:t>
            </w:r>
            <w:r w:rsidR="00944866" w:rsidRPr="00597480">
              <w:rPr>
                <w:bCs/>
                <w:sz w:val="18"/>
                <w:szCs w:val="18"/>
              </w:rPr>
              <w:t xml:space="preserve">the Initial </w:t>
            </w:r>
            <w:r w:rsidR="00506314" w:rsidRPr="00597480">
              <w:rPr>
                <w:bCs/>
                <w:sz w:val="18"/>
                <w:szCs w:val="18"/>
              </w:rPr>
              <w:t xml:space="preserve">Application </w:t>
            </w:r>
            <w:r w:rsidRPr="00597480">
              <w:rPr>
                <w:bCs/>
                <w:sz w:val="18"/>
                <w:szCs w:val="18"/>
              </w:rPr>
              <w:t>Compliance Review</w:t>
            </w:r>
          </w:p>
        </w:tc>
      </w:tr>
    </w:tbl>
    <w:p w14:paraId="674FB931" w14:textId="77777777" w:rsidR="00FE400B" w:rsidRDefault="00FE400B" w:rsidP="00AA2840">
      <w:pPr>
        <w:rPr>
          <w:szCs w:val="22"/>
          <w:highlight w:val="cyan"/>
        </w:rPr>
      </w:pPr>
    </w:p>
    <w:p w14:paraId="40CFC8B2" w14:textId="2CDCF13D" w:rsidR="00AA2840" w:rsidRPr="00597480" w:rsidRDefault="00AA2840" w:rsidP="00AA2840">
      <w:pPr>
        <w:rPr>
          <w:rStyle w:val="Hyperlink"/>
          <w:szCs w:val="22"/>
          <w:highlight w:val="yellow"/>
        </w:rPr>
      </w:pPr>
      <w:r w:rsidRPr="00597480">
        <w:rPr>
          <w:szCs w:val="22"/>
        </w:rPr>
        <w:t xml:space="preserve">Link for Fedconnect.net: </w:t>
      </w:r>
      <w:bookmarkStart w:id="264" w:name="_Hlk151453492"/>
      <w:r w:rsidRPr="00597480">
        <w:fldChar w:fldCharType="begin"/>
      </w:r>
      <w:r w:rsidRPr="00597480">
        <w:instrText>HYPERLINK "https://www.fedconnect.net/FedConnect/default.htm"</w:instrText>
      </w:r>
      <w:r w:rsidRPr="00597480">
        <w:fldChar w:fldCharType="separate"/>
      </w:r>
      <w:r w:rsidRPr="00597480">
        <w:rPr>
          <w:rStyle w:val="Hyperlink"/>
          <w:szCs w:val="22"/>
        </w:rPr>
        <w:t>https://www.fedconnect.net/FedConnect/default.htm</w:t>
      </w:r>
      <w:r w:rsidRPr="00597480">
        <w:rPr>
          <w:rStyle w:val="Hyperlink"/>
          <w:szCs w:val="22"/>
        </w:rPr>
        <w:fldChar w:fldCharType="end"/>
      </w:r>
    </w:p>
    <w:bookmarkEnd w:id="264"/>
    <w:p w14:paraId="6EF62068" w14:textId="77777777" w:rsidR="00FE400B" w:rsidRPr="00506314" w:rsidRDefault="00FE400B" w:rsidP="00AA2840">
      <w:pPr>
        <w:rPr>
          <w:rStyle w:val="Hyperlink"/>
          <w:color w:val="auto"/>
          <w:szCs w:val="22"/>
          <w:highlight w:val="cyan"/>
        </w:rPr>
      </w:pPr>
    </w:p>
    <w:p w14:paraId="4E6C6EFD" w14:textId="77777777" w:rsidR="003C1C53" w:rsidRDefault="003C1C53" w:rsidP="003C1C53">
      <w:pPr>
        <w:ind w:left="360"/>
        <w:rPr>
          <w:sz w:val="18"/>
          <w:szCs w:val="18"/>
        </w:rPr>
      </w:pPr>
      <w:r w:rsidRPr="008C42B1">
        <w:rPr>
          <w:sz w:val="18"/>
          <w:szCs w:val="18"/>
        </w:rPr>
        <w:t>Please note you may only use the following UTF-8 characters when naming your application attachments: A-Z, a-z, 0-9, underscore (_), hyphen (-), space, period. You must limit the file name to 50 or fewer characters. Attachments that do not follow this rule may cause the entire application to be rejected or cause issues during processing.</w:t>
      </w:r>
    </w:p>
    <w:p w14:paraId="0AED3CA6" w14:textId="16B3ED06" w:rsidR="00810995" w:rsidRDefault="008D656B" w:rsidP="00C51BE3">
      <w:pPr>
        <w:pStyle w:val="Heading2"/>
      </w:pPr>
      <w:bookmarkStart w:id="265" w:name="_Toc153965963"/>
      <w:r>
        <w:lastRenderedPageBreak/>
        <w:t>F</w:t>
      </w:r>
      <w:r w:rsidR="00810995" w:rsidRPr="007F6FE0">
        <w:t xml:space="preserve">. </w:t>
      </w:r>
      <w:r w:rsidR="00ED15C0">
        <w:t xml:space="preserve"> </w:t>
      </w:r>
      <w:r w:rsidR="003F07AF">
        <w:t>Submission from Successful Applicants</w:t>
      </w:r>
      <w:bookmarkEnd w:id="265"/>
      <w:r w:rsidR="003F07AF">
        <w:t xml:space="preserve"> </w:t>
      </w:r>
    </w:p>
    <w:p w14:paraId="46687913" w14:textId="77777777" w:rsidR="00A2227A" w:rsidRPr="00A2227A" w:rsidRDefault="00A2227A" w:rsidP="00A2227A"/>
    <w:p w14:paraId="4A3C677F" w14:textId="77777777" w:rsidR="00810995" w:rsidRDefault="00810995" w:rsidP="007F6FE0">
      <w:pPr>
        <w:pStyle w:val="NoSpacing"/>
      </w:pPr>
      <w:r w:rsidRPr="007F6FE0">
        <w:t xml:space="preserve">If selected for award, DOE/NNSA reserves the right to request additional or clarifying information for any reason deemed necessary, including, but not limited to: </w:t>
      </w:r>
    </w:p>
    <w:p w14:paraId="3F3F19C9" w14:textId="77777777" w:rsidR="004503D0" w:rsidRPr="007F6FE0" w:rsidRDefault="004503D0" w:rsidP="007F6FE0">
      <w:pPr>
        <w:pStyle w:val="NoSpacing"/>
      </w:pPr>
    </w:p>
    <w:p w14:paraId="0A5B6003" w14:textId="77777777" w:rsidR="00810995" w:rsidRPr="007F6FE0" w:rsidRDefault="00810995" w:rsidP="00DC0CC9">
      <w:pPr>
        <w:pStyle w:val="NoSpacing"/>
        <w:ind w:left="360" w:hanging="360"/>
      </w:pPr>
      <w:r w:rsidRPr="007F6FE0">
        <w:t>- Indirect cost information</w:t>
      </w:r>
    </w:p>
    <w:p w14:paraId="6E7F03A4" w14:textId="77777777" w:rsidR="00810995" w:rsidRPr="007F6FE0" w:rsidRDefault="00810995" w:rsidP="007F6FE0">
      <w:pPr>
        <w:pStyle w:val="NoSpacing"/>
      </w:pPr>
      <w:r w:rsidRPr="007F6FE0">
        <w:t>- Other budget information</w:t>
      </w:r>
    </w:p>
    <w:p w14:paraId="5D32356D" w14:textId="77777777" w:rsidR="00DC0CC9" w:rsidRDefault="00810995" w:rsidP="007F6FE0">
      <w:pPr>
        <w:pStyle w:val="NoSpacing"/>
      </w:pPr>
      <w:r w:rsidRPr="007F6FE0">
        <w:t>- Name and phone number of the Designated Responsible Employee for complying with</w:t>
      </w:r>
    </w:p>
    <w:p w14:paraId="19BB9F65" w14:textId="6A387D3F" w:rsidR="00810995" w:rsidRPr="007F6FE0" w:rsidRDefault="00DC0CC9" w:rsidP="007F6FE0">
      <w:pPr>
        <w:pStyle w:val="NoSpacing"/>
      </w:pPr>
      <w:r>
        <w:t xml:space="preserve">  </w:t>
      </w:r>
      <w:r w:rsidR="00810995" w:rsidRPr="007F6FE0">
        <w:t>national policies prohibiting discrimination (See 10 CFR 1040.5)</w:t>
      </w:r>
    </w:p>
    <w:p w14:paraId="4DDEA00F" w14:textId="77777777" w:rsidR="00810995" w:rsidRPr="007F6FE0" w:rsidRDefault="00810995" w:rsidP="007F6FE0">
      <w:pPr>
        <w:pStyle w:val="NoSpacing"/>
      </w:pPr>
      <w:r w:rsidRPr="007F6FE0">
        <w:t>- Representation of Limited Rights Data and Restricted Software, if applicable</w:t>
      </w:r>
    </w:p>
    <w:p w14:paraId="70AF4C64" w14:textId="77777777" w:rsidR="00810995" w:rsidRDefault="00810995" w:rsidP="007F6FE0">
      <w:pPr>
        <w:pStyle w:val="NoSpacing"/>
      </w:pPr>
      <w:r w:rsidRPr="007F6FE0">
        <w:t>- Commitment Letter from Third Parties Contributing to Cost Sharing, if applicable</w:t>
      </w:r>
    </w:p>
    <w:p w14:paraId="116BD0D4" w14:textId="77777777" w:rsidR="002A4141" w:rsidRDefault="002A4141" w:rsidP="007F6FE0">
      <w:pPr>
        <w:pStyle w:val="NoSpacing"/>
      </w:pPr>
    </w:p>
    <w:p w14:paraId="10129C94" w14:textId="385969CA" w:rsidR="00810995" w:rsidRDefault="008D656B" w:rsidP="00C51BE3">
      <w:pPr>
        <w:pStyle w:val="Heading2"/>
      </w:pPr>
      <w:bookmarkStart w:id="266" w:name="_Toc152077489"/>
      <w:bookmarkStart w:id="267" w:name="_Toc152077570"/>
      <w:bookmarkStart w:id="268" w:name="_Toc153965964"/>
      <w:r w:rsidRPr="003E5EF8">
        <w:t>G</w:t>
      </w:r>
      <w:r w:rsidR="00810995" w:rsidRPr="003E5EF8">
        <w:t xml:space="preserve">. </w:t>
      </w:r>
      <w:r w:rsidR="003E5EF8" w:rsidRPr="003E5EF8">
        <w:t>Submission Dates and Times</w:t>
      </w:r>
      <w:bookmarkEnd w:id="266"/>
      <w:bookmarkEnd w:id="267"/>
      <w:bookmarkEnd w:id="268"/>
    </w:p>
    <w:p w14:paraId="730D060A" w14:textId="77777777" w:rsidR="00ED15C0" w:rsidRPr="00ED15C0" w:rsidRDefault="00ED15C0" w:rsidP="00ED15C0"/>
    <w:p w14:paraId="350DA42C" w14:textId="55ADB57A" w:rsidR="00810995" w:rsidRPr="00282A21" w:rsidRDefault="00810995" w:rsidP="00C51BE3">
      <w:pPr>
        <w:pStyle w:val="Heading2"/>
      </w:pPr>
      <w:bookmarkStart w:id="269" w:name="_Toc153965965"/>
      <w:r w:rsidRPr="00282A21">
        <w:t xml:space="preserve">1. </w:t>
      </w:r>
      <w:r w:rsidR="00ED15C0">
        <w:t xml:space="preserve"> </w:t>
      </w:r>
      <w:r w:rsidRPr="00282A21">
        <w:t>Pre-application Due Date</w:t>
      </w:r>
      <w:bookmarkEnd w:id="269"/>
    </w:p>
    <w:p w14:paraId="662BCB18" w14:textId="31DBFA79" w:rsidR="00810995" w:rsidRDefault="00810995" w:rsidP="00810995">
      <w:pPr>
        <w:pStyle w:val="para1"/>
        <w:spacing w:before="200" w:after="200"/>
        <w:rPr>
          <w:rFonts w:ascii="Arial" w:hAnsi="Arial" w:cs="Arial"/>
          <w:sz w:val="22"/>
          <w:szCs w:val="22"/>
        </w:rPr>
      </w:pPr>
      <w:r w:rsidRPr="003F07AF">
        <w:rPr>
          <w:rFonts w:ascii="Arial" w:hAnsi="Arial" w:cs="Arial"/>
          <w:sz w:val="22"/>
          <w:szCs w:val="22"/>
        </w:rPr>
        <w:t>Pre-applications are not required.</w:t>
      </w:r>
    </w:p>
    <w:p w14:paraId="561C960A" w14:textId="5B17A1F6" w:rsidR="002B45BD" w:rsidRPr="00282A21" w:rsidRDefault="00810995" w:rsidP="00C51BE3">
      <w:pPr>
        <w:pStyle w:val="Heading2"/>
      </w:pPr>
      <w:bookmarkStart w:id="270" w:name="_Toc153965966"/>
      <w:r w:rsidRPr="00282A21">
        <w:t xml:space="preserve">2. </w:t>
      </w:r>
      <w:r w:rsidR="007212F4">
        <w:t xml:space="preserve"> </w:t>
      </w:r>
      <w:r w:rsidR="002B45BD" w:rsidRPr="00282A21">
        <w:t>Letter of Intent</w:t>
      </w:r>
      <w:bookmarkEnd w:id="270"/>
    </w:p>
    <w:p w14:paraId="30D7F8D9" w14:textId="77777777" w:rsidR="002B45BD" w:rsidRPr="00F95AC8" w:rsidRDefault="002B45BD" w:rsidP="002B45BD">
      <w:pPr>
        <w:rPr>
          <w:szCs w:val="22"/>
        </w:rPr>
      </w:pPr>
    </w:p>
    <w:p w14:paraId="15F5E6C2" w14:textId="545B3425" w:rsidR="005A0D0C" w:rsidRPr="003254BD" w:rsidRDefault="002B45BD" w:rsidP="00A2227A">
      <w:pPr>
        <w:contextualSpacing/>
      </w:pPr>
      <w:r w:rsidRPr="005A0D0C">
        <w:rPr>
          <w:szCs w:val="22"/>
          <w:shd w:val="clear" w:color="auto" w:fill="FFFFFF" w:themeFill="background1"/>
        </w:rPr>
        <w:t xml:space="preserve">A Letter of Intent is </w:t>
      </w:r>
      <w:r w:rsidR="006D1312">
        <w:rPr>
          <w:szCs w:val="22"/>
          <w:shd w:val="clear" w:color="auto" w:fill="FFFFFF" w:themeFill="background1"/>
        </w:rPr>
        <w:t>required,</w:t>
      </w:r>
      <w:r w:rsidR="00AD71E8">
        <w:rPr>
          <w:szCs w:val="22"/>
          <w:shd w:val="clear" w:color="auto" w:fill="FFFFFF" w:themeFill="background1"/>
        </w:rPr>
        <w:t xml:space="preserve"> and due date is listed on the cover of this NOFO</w:t>
      </w:r>
      <w:r w:rsidR="00AF101E" w:rsidRPr="00A2227A">
        <w:rPr>
          <w:szCs w:val="22"/>
          <w:shd w:val="clear" w:color="auto" w:fill="FFFFFF" w:themeFill="background1"/>
        </w:rPr>
        <w:t>.</w:t>
      </w:r>
      <w:r w:rsidR="005A0D0C" w:rsidRPr="00A2227A">
        <w:rPr>
          <w:szCs w:val="22"/>
        </w:rPr>
        <w:t xml:space="preserve">  </w:t>
      </w:r>
    </w:p>
    <w:p w14:paraId="583AEB18" w14:textId="15A25D8C" w:rsidR="002B45BD" w:rsidRPr="00F95AC8" w:rsidRDefault="002B45BD" w:rsidP="00A2227A">
      <w:pPr>
        <w:rPr>
          <w:szCs w:val="22"/>
        </w:rPr>
      </w:pPr>
    </w:p>
    <w:p w14:paraId="391B4BDC" w14:textId="09249292" w:rsidR="00810995" w:rsidRPr="00F95AC8" w:rsidRDefault="002B45BD" w:rsidP="00C51BE3">
      <w:pPr>
        <w:pStyle w:val="Heading2"/>
      </w:pPr>
      <w:bookmarkStart w:id="271" w:name="_Toc153965967"/>
      <w:r w:rsidRPr="00F95AC8">
        <w:t xml:space="preserve">3. </w:t>
      </w:r>
      <w:r w:rsidR="007212F4">
        <w:t xml:space="preserve"> </w:t>
      </w:r>
      <w:r w:rsidR="00810995" w:rsidRPr="00F95AC8">
        <w:t>Application Due Date</w:t>
      </w:r>
      <w:bookmarkEnd w:id="271"/>
    </w:p>
    <w:p w14:paraId="370138C6" w14:textId="7BD28596" w:rsidR="00810995" w:rsidRDefault="00810995" w:rsidP="00810995">
      <w:pPr>
        <w:pStyle w:val="para1"/>
        <w:spacing w:before="200" w:after="200"/>
        <w:rPr>
          <w:rFonts w:ascii="Arial" w:hAnsi="Arial" w:cs="Arial"/>
          <w:sz w:val="22"/>
          <w:szCs w:val="22"/>
        </w:rPr>
      </w:pPr>
      <w:r w:rsidRPr="00F95AC8">
        <w:rPr>
          <w:rFonts w:ascii="Arial" w:hAnsi="Arial" w:cs="Arial"/>
          <w:sz w:val="22"/>
          <w:szCs w:val="22"/>
        </w:rPr>
        <w:t>Application</w:t>
      </w:r>
      <w:r w:rsidR="00AD71E8">
        <w:rPr>
          <w:rFonts w:ascii="Arial" w:hAnsi="Arial" w:cs="Arial"/>
          <w:sz w:val="22"/>
          <w:szCs w:val="22"/>
        </w:rPr>
        <w:t xml:space="preserve"> due date is listed on the cover of this NOFO</w:t>
      </w:r>
      <w:r w:rsidRPr="00F95AC8">
        <w:rPr>
          <w:rFonts w:ascii="Arial" w:hAnsi="Arial" w:cs="Arial"/>
          <w:sz w:val="22"/>
          <w:szCs w:val="22"/>
        </w:rPr>
        <w:t xml:space="preserve">. You are encouraged to transmit your application well before the deadline. The Grants.gov Helpdesk is available for extended periods, please check their website for the Helpdesk hours of operation. </w:t>
      </w:r>
      <w:r w:rsidR="00AD71E8">
        <w:rPr>
          <w:rFonts w:ascii="Arial" w:hAnsi="Arial" w:cs="Arial"/>
          <w:sz w:val="22"/>
          <w:szCs w:val="22"/>
        </w:rPr>
        <w:t xml:space="preserve">Applications received after the deadline will not be reviewed or considered for award. </w:t>
      </w:r>
    </w:p>
    <w:p w14:paraId="3FA7121C" w14:textId="1A5A0F96" w:rsidR="007029E6" w:rsidRPr="00077656" w:rsidRDefault="005E6858" w:rsidP="00077656">
      <w:pPr>
        <w:pStyle w:val="para1"/>
        <w:spacing w:before="200" w:after="200"/>
        <w:rPr>
          <w:rFonts w:ascii="Arial" w:hAnsi="Arial" w:cs="Arial"/>
          <w:sz w:val="22"/>
          <w:szCs w:val="22"/>
        </w:rPr>
      </w:pPr>
      <w:r w:rsidRPr="005E6858">
        <w:rPr>
          <w:rFonts w:ascii="Arial" w:hAnsi="Arial" w:cs="Arial"/>
          <w:sz w:val="22"/>
          <w:szCs w:val="22"/>
        </w:rPr>
        <w:t>You are responsible for beginning the submission process in sufficient time to accommodate reasonably foreseeable incidents, contingencies, and disruptions</w:t>
      </w:r>
      <w:r w:rsidR="009867D6">
        <w:rPr>
          <w:rFonts w:ascii="Arial" w:hAnsi="Arial" w:cs="Arial"/>
          <w:sz w:val="22"/>
          <w:szCs w:val="22"/>
        </w:rPr>
        <w:t>.</w:t>
      </w:r>
      <w:bookmarkStart w:id="272" w:name="_Toc152077490"/>
      <w:bookmarkStart w:id="273" w:name="_Toc152077571"/>
    </w:p>
    <w:p w14:paraId="44EBE290" w14:textId="2178B7BE" w:rsidR="00810995" w:rsidRPr="008E7294" w:rsidRDefault="001543DA" w:rsidP="00C51BE3">
      <w:pPr>
        <w:pStyle w:val="Heading2"/>
      </w:pPr>
      <w:bookmarkStart w:id="274" w:name="_Toc153965968"/>
      <w:r>
        <w:t>H</w:t>
      </w:r>
      <w:r w:rsidR="00D76C02">
        <w:t xml:space="preserve">.  </w:t>
      </w:r>
      <w:bookmarkEnd w:id="272"/>
      <w:bookmarkEnd w:id="273"/>
      <w:r w:rsidR="008E7294" w:rsidRPr="008E7294">
        <w:t>Intergovernmental Review</w:t>
      </w:r>
      <w:bookmarkEnd w:id="274"/>
    </w:p>
    <w:p w14:paraId="7655968D" w14:textId="73C0EAC0" w:rsidR="00810995" w:rsidRPr="008E7294" w:rsidRDefault="00810995" w:rsidP="00810995">
      <w:pPr>
        <w:pStyle w:val="para1"/>
        <w:spacing w:before="200" w:after="200"/>
        <w:rPr>
          <w:rFonts w:ascii="Arial" w:hAnsi="Arial" w:cs="Arial"/>
          <w:sz w:val="22"/>
          <w:szCs w:val="22"/>
        </w:rPr>
      </w:pPr>
      <w:r w:rsidRPr="008E7294">
        <w:rPr>
          <w:rFonts w:ascii="Arial" w:hAnsi="Arial" w:cs="Arial"/>
          <w:sz w:val="22"/>
          <w:szCs w:val="22"/>
        </w:rPr>
        <w:t>This program is not subject to Executive Order 12372 - Intergovernmental Review of Federal Programs.</w:t>
      </w:r>
    </w:p>
    <w:p w14:paraId="4C7D856D" w14:textId="08AAD6BF" w:rsidR="00810995" w:rsidRPr="008E7294" w:rsidRDefault="001543DA" w:rsidP="00C51BE3">
      <w:pPr>
        <w:pStyle w:val="Heading2"/>
      </w:pPr>
      <w:bookmarkStart w:id="275" w:name="_Toc153965969"/>
      <w:r>
        <w:t>I</w:t>
      </w:r>
      <w:r w:rsidR="007212F4">
        <w:t xml:space="preserve">.  </w:t>
      </w:r>
      <w:r w:rsidR="008E7294" w:rsidRPr="008E7294">
        <w:t>Funding Restrictions</w:t>
      </w:r>
      <w:bookmarkEnd w:id="275"/>
      <w:r w:rsidR="00810995" w:rsidRPr="008E7294">
        <w:t xml:space="preserve"> </w:t>
      </w:r>
    </w:p>
    <w:p w14:paraId="06747726" w14:textId="145AF80E" w:rsidR="00810995" w:rsidRPr="008E7294" w:rsidRDefault="00810995" w:rsidP="00810995">
      <w:pPr>
        <w:pStyle w:val="para1"/>
        <w:spacing w:before="200" w:after="200"/>
        <w:rPr>
          <w:rFonts w:ascii="Arial" w:hAnsi="Arial" w:cs="Arial"/>
          <w:sz w:val="22"/>
          <w:szCs w:val="22"/>
        </w:rPr>
      </w:pPr>
      <w:r w:rsidRPr="008E7294">
        <w:rPr>
          <w:rFonts w:ascii="Arial" w:hAnsi="Arial" w:cs="Arial"/>
          <w:sz w:val="22"/>
          <w:szCs w:val="22"/>
        </w:rPr>
        <w:t>Funding for all awards and future budget periods are contingent upon the availability of funds appropriated by Congress for the purpose of this program and the availability of future-year budget authority</w:t>
      </w:r>
      <w:r w:rsidR="005A07D5">
        <w:rPr>
          <w:rFonts w:ascii="Arial" w:hAnsi="Arial" w:cs="Arial"/>
          <w:sz w:val="22"/>
          <w:szCs w:val="22"/>
        </w:rPr>
        <w:t>, and satisfactory performance.</w:t>
      </w:r>
    </w:p>
    <w:p w14:paraId="7CE45876" w14:textId="77777777" w:rsidR="00860B64" w:rsidRDefault="00810995" w:rsidP="00860B64">
      <w:pPr>
        <w:pStyle w:val="NoSpacing"/>
      </w:pPr>
      <w:r w:rsidRPr="008E7294">
        <w:t xml:space="preserve">Cost Principles. Costs must be allowable, </w:t>
      </w:r>
      <w:proofErr w:type="gramStart"/>
      <w:r w:rsidRPr="008E7294">
        <w:t>allocable</w:t>
      </w:r>
      <w:proofErr w:type="gramEnd"/>
      <w:r w:rsidRPr="008E7294">
        <w:t xml:space="preserve"> and reasonable in accordance with the applicable Federal cost principles referenced in 2 CFR part 200 as amended by</w:t>
      </w:r>
      <w:r w:rsidR="00B36CCF">
        <w:t xml:space="preserve"> </w:t>
      </w:r>
    </w:p>
    <w:p w14:paraId="3D0BAA65" w14:textId="565B053A" w:rsidR="00810995" w:rsidRPr="008E7294" w:rsidRDefault="00860B64" w:rsidP="00860B64">
      <w:pPr>
        <w:pStyle w:val="NoSpacing"/>
      </w:pPr>
      <w:r>
        <w:t xml:space="preserve">2 </w:t>
      </w:r>
      <w:r w:rsidR="00810995" w:rsidRPr="008E7294">
        <w:t>CFR part 910 [DOE Financial Assistance Regulation]. The cost principles for commercial organization are in FAR Part 31.</w:t>
      </w:r>
    </w:p>
    <w:p w14:paraId="0394CA60" w14:textId="00EAF08E" w:rsidR="00810995" w:rsidRPr="008E7294" w:rsidRDefault="00810995" w:rsidP="00810995">
      <w:pPr>
        <w:pStyle w:val="para1"/>
        <w:spacing w:before="200" w:after="200"/>
        <w:rPr>
          <w:rFonts w:ascii="Arial" w:hAnsi="Arial" w:cs="Arial"/>
          <w:sz w:val="22"/>
          <w:szCs w:val="22"/>
        </w:rPr>
      </w:pPr>
      <w:bookmarkStart w:id="276" w:name="PreawardCosts"/>
      <w:r w:rsidRPr="00CB66EA">
        <w:rPr>
          <w:rFonts w:ascii="Arial" w:hAnsi="Arial" w:cs="Arial"/>
          <w:b/>
          <w:bCs/>
          <w:sz w:val="22"/>
          <w:szCs w:val="22"/>
        </w:rPr>
        <w:t>Pre-award Costs</w:t>
      </w:r>
      <w:bookmarkEnd w:id="276"/>
      <w:r w:rsidRPr="008E7294">
        <w:rPr>
          <w:rFonts w:ascii="Arial" w:hAnsi="Arial" w:cs="Arial"/>
          <w:sz w:val="22"/>
          <w:szCs w:val="22"/>
        </w:rPr>
        <w:t xml:space="preserve">. Recipients may charge to an award resulting from this announcement pre-award costs that were incurred within the ninety (90) calendar day period immediately preceding the effective date of the award, if the costs are allowable in accordance with the applicable Federal cost principles referenced in 2 CFR part 200 as amended by 2 CFR part 910 [DOE </w:t>
      </w:r>
      <w:r w:rsidRPr="008E7294">
        <w:rPr>
          <w:rFonts w:ascii="Arial" w:hAnsi="Arial" w:cs="Arial"/>
          <w:sz w:val="22"/>
          <w:szCs w:val="22"/>
        </w:rPr>
        <w:lastRenderedPageBreak/>
        <w:t xml:space="preserve">Financial Assistance Regulation]. Recipients must obtain the prior approval of the contracting officer for any pre-award costs that are for periods greater than this </w:t>
      </w:r>
      <w:r w:rsidR="005A07D5" w:rsidRPr="008E7294">
        <w:rPr>
          <w:rFonts w:ascii="Arial" w:hAnsi="Arial" w:cs="Arial"/>
          <w:sz w:val="22"/>
          <w:szCs w:val="22"/>
        </w:rPr>
        <w:t>90-day</w:t>
      </w:r>
      <w:r w:rsidRPr="008E7294">
        <w:rPr>
          <w:rFonts w:ascii="Arial" w:hAnsi="Arial" w:cs="Arial"/>
          <w:sz w:val="22"/>
          <w:szCs w:val="22"/>
        </w:rPr>
        <w:t xml:space="preserve"> calendar period.</w:t>
      </w:r>
      <w:r w:rsidR="005A07D5">
        <w:rPr>
          <w:rFonts w:ascii="Arial" w:hAnsi="Arial" w:cs="Arial"/>
          <w:sz w:val="22"/>
          <w:szCs w:val="22"/>
        </w:rPr>
        <w:t xml:space="preserve"> If requesting pre-award costs up to 90 days, send a notification email to the Grants Officer.</w:t>
      </w:r>
    </w:p>
    <w:p w14:paraId="7E2464A4" w14:textId="07F521D1" w:rsidR="00810995" w:rsidRPr="00F95AC8" w:rsidRDefault="00810995" w:rsidP="00810995">
      <w:pPr>
        <w:pStyle w:val="para1"/>
        <w:spacing w:before="200" w:after="200"/>
        <w:rPr>
          <w:rFonts w:ascii="Arial" w:hAnsi="Arial" w:cs="Arial"/>
          <w:sz w:val="22"/>
          <w:szCs w:val="22"/>
        </w:rPr>
      </w:pPr>
      <w:r w:rsidRPr="00CC2F10">
        <w:rPr>
          <w:rFonts w:ascii="Arial" w:hAnsi="Arial" w:cs="Arial"/>
          <w:b/>
          <w:bCs/>
          <w:sz w:val="22"/>
          <w:szCs w:val="22"/>
        </w:rPr>
        <w:t>Pre-award costs</w:t>
      </w:r>
      <w:r w:rsidRPr="008E7294">
        <w:rPr>
          <w:rFonts w:ascii="Arial" w:hAnsi="Arial" w:cs="Arial"/>
          <w:sz w:val="22"/>
          <w:szCs w:val="22"/>
        </w:rPr>
        <w:t xml:space="preserve"> are incurred at the applicant's risk. </w:t>
      </w:r>
      <w:r w:rsidR="001D4268">
        <w:rPr>
          <w:rFonts w:ascii="Arial" w:hAnsi="Arial" w:cs="Arial"/>
          <w:sz w:val="22"/>
          <w:szCs w:val="22"/>
        </w:rPr>
        <w:t>DOE/NNSA</w:t>
      </w:r>
      <w:r w:rsidRPr="008E7294">
        <w:rPr>
          <w:rFonts w:ascii="Arial" w:hAnsi="Arial" w:cs="Arial"/>
          <w:sz w:val="22"/>
          <w:szCs w:val="22"/>
        </w:rPr>
        <w:t xml:space="preserve"> is under no obligation to reimburse such costs if for any reason the applicant does not receive an award or if the award is made for a lesser amount than the applicant expected.</w:t>
      </w:r>
    </w:p>
    <w:p w14:paraId="36D7BB04" w14:textId="77777777" w:rsidR="009F058B" w:rsidRPr="00F95AC8" w:rsidRDefault="009F058B">
      <w:pPr>
        <w:rPr>
          <w:b/>
          <w:bCs/>
          <w:szCs w:val="22"/>
          <w:u w:val="single"/>
        </w:rPr>
      </w:pPr>
      <w:r w:rsidRPr="00F95AC8">
        <w:rPr>
          <w:szCs w:val="22"/>
          <w:u w:val="single"/>
        </w:rPr>
        <w:br w:type="page"/>
      </w:r>
    </w:p>
    <w:p w14:paraId="205BCB1F" w14:textId="17DC2C38" w:rsidR="00D9527C" w:rsidRDefault="00193718" w:rsidP="00BB35F5">
      <w:pPr>
        <w:pStyle w:val="Heading1"/>
      </w:pPr>
      <w:bookmarkStart w:id="277" w:name="_Toc152077492"/>
      <w:bookmarkStart w:id="278" w:name="_Toc152077573"/>
      <w:bookmarkStart w:id="279" w:name="_Toc153965970"/>
      <w:r>
        <w:lastRenderedPageBreak/>
        <w:t>SECTION</w:t>
      </w:r>
      <w:r w:rsidR="00E455E8" w:rsidRPr="00F95AC8">
        <w:t xml:space="preserve"> V - APPLICATION REVIEW INFORMATION</w:t>
      </w:r>
      <w:bookmarkEnd w:id="277"/>
      <w:bookmarkEnd w:id="278"/>
      <w:bookmarkEnd w:id="279"/>
    </w:p>
    <w:p w14:paraId="4D811825" w14:textId="77777777" w:rsidR="00E76B1D" w:rsidRPr="00E76B1D" w:rsidRDefault="00E76B1D" w:rsidP="00E76B1D"/>
    <w:p w14:paraId="6A3C3710" w14:textId="24472EA4" w:rsidR="00D9777E" w:rsidRDefault="00D9777E" w:rsidP="00C51BE3">
      <w:pPr>
        <w:pStyle w:val="Heading2"/>
      </w:pPr>
      <w:bookmarkStart w:id="280" w:name="_Toc256000066"/>
      <w:bookmarkStart w:id="281" w:name="_Toc152077493"/>
      <w:bookmarkStart w:id="282" w:name="_Toc152077574"/>
      <w:bookmarkStart w:id="283" w:name="_Toc153965971"/>
      <w:r w:rsidRPr="00F95AC8">
        <w:t xml:space="preserve">A. </w:t>
      </w:r>
      <w:bookmarkEnd w:id="280"/>
      <w:bookmarkEnd w:id="281"/>
      <w:bookmarkEnd w:id="282"/>
      <w:r w:rsidR="00CA0ADA">
        <w:t>Criteria – Initial Review</w:t>
      </w:r>
      <w:bookmarkEnd w:id="283"/>
    </w:p>
    <w:p w14:paraId="2544189E" w14:textId="77777777" w:rsidR="00ED15C0" w:rsidRPr="00ED15C0" w:rsidRDefault="00ED15C0" w:rsidP="00ED15C0"/>
    <w:p w14:paraId="23194E96" w14:textId="40712F5A" w:rsidR="00D9777E" w:rsidRPr="00F95AC8" w:rsidRDefault="00F1723E" w:rsidP="00C51BE3">
      <w:pPr>
        <w:pStyle w:val="Heading2"/>
      </w:pPr>
      <w:bookmarkStart w:id="284" w:name="_Toc256000068"/>
      <w:bookmarkStart w:id="285" w:name="_Toc152077495"/>
      <w:bookmarkStart w:id="286" w:name="_Toc152077576"/>
      <w:bookmarkStart w:id="287" w:name="_Toc153965972"/>
      <w:r>
        <w:t xml:space="preserve">1. </w:t>
      </w:r>
      <w:bookmarkEnd w:id="284"/>
      <w:bookmarkEnd w:id="285"/>
      <w:bookmarkEnd w:id="286"/>
      <w:r w:rsidR="00ED15C0">
        <w:t xml:space="preserve"> </w:t>
      </w:r>
      <w:r w:rsidR="001347E4">
        <w:t>Application Award Eligibility</w:t>
      </w:r>
      <w:bookmarkEnd w:id="287"/>
    </w:p>
    <w:p w14:paraId="48128039" w14:textId="69D76637" w:rsidR="00AB3F55" w:rsidRPr="00F95AC8" w:rsidRDefault="00E455E8">
      <w:pPr>
        <w:pStyle w:val="para1"/>
        <w:spacing w:before="200" w:after="200"/>
        <w:rPr>
          <w:rFonts w:ascii="Arial" w:hAnsi="Arial" w:cs="Arial"/>
          <w:sz w:val="22"/>
          <w:szCs w:val="22"/>
        </w:rPr>
      </w:pPr>
      <w:r w:rsidRPr="00F95AC8">
        <w:rPr>
          <w:rFonts w:ascii="Arial" w:hAnsi="Arial" w:cs="Arial"/>
          <w:sz w:val="22"/>
          <w:szCs w:val="22"/>
        </w:rPr>
        <w:t>Prior to a comprehensive merit evaluation, DOE</w:t>
      </w:r>
      <w:r w:rsidR="00A56D0F" w:rsidRPr="00F95AC8">
        <w:rPr>
          <w:rFonts w:ascii="Arial" w:hAnsi="Arial" w:cs="Arial"/>
          <w:sz w:val="22"/>
          <w:szCs w:val="22"/>
        </w:rPr>
        <w:t>/NNSA</w:t>
      </w:r>
      <w:r w:rsidRPr="00F95AC8">
        <w:rPr>
          <w:rFonts w:ascii="Arial" w:hAnsi="Arial" w:cs="Arial"/>
          <w:sz w:val="22"/>
          <w:szCs w:val="22"/>
        </w:rPr>
        <w:t xml:space="preserve"> will perform an initial </w:t>
      </w:r>
      <w:r w:rsidR="00AB3F55" w:rsidRPr="00F95AC8">
        <w:rPr>
          <w:rFonts w:ascii="Arial" w:hAnsi="Arial" w:cs="Arial"/>
          <w:sz w:val="22"/>
          <w:szCs w:val="22"/>
        </w:rPr>
        <w:t xml:space="preserve">compliance </w:t>
      </w:r>
      <w:r w:rsidRPr="00F95AC8">
        <w:rPr>
          <w:rFonts w:ascii="Arial" w:hAnsi="Arial" w:cs="Arial"/>
          <w:sz w:val="22"/>
          <w:szCs w:val="22"/>
        </w:rPr>
        <w:t xml:space="preserve">review to determine that </w:t>
      </w:r>
      <w:r w:rsidR="00AB3F55" w:rsidRPr="00F95AC8">
        <w:rPr>
          <w:rFonts w:ascii="Arial" w:hAnsi="Arial" w:cs="Arial"/>
          <w:sz w:val="22"/>
          <w:szCs w:val="22"/>
        </w:rPr>
        <w:t>the application meets the following criteria:</w:t>
      </w:r>
    </w:p>
    <w:p w14:paraId="5BE5AD21" w14:textId="72993B75" w:rsidR="00AB3F55" w:rsidRPr="00F95AC8" w:rsidRDefault="00E455E8" w:rsidP="00D35068">
      <w:pPr>
        <w:pStyle w:val="para1"/>
        <w:spacing w:before="200" w:after="200"/>
        <w:ind w:left="720"/>
        <w:rPr>
          <w:rFonts w:ascii="Arial" w:hAnsi="Arial" w:cs="Arial"/>
          <w:sz w:val="22"/>
          <w:szCs w:val="22"/>
        </w:rPr>
      </w:pPr>
      <w:r w:rsidRPr="00F95AC8">
        <w:rPr>
          <w:rFonts w:ascii="Arial" w:hAnsi="Arial" w:cs="Arial"/>
          <w:sz w:val="22"/>
          <w:szCs w:val="22"/>
        </w:rPr>
        <w:t xml:space="preserve">(1) the applicant is eligible for an </w:t>
      </w:r>
      <w:r w:rsidR="00406936" w:rsidRPr="00F95AC8">
        <w:rPr>
          <w:rFonts w:ascii="Arial" w:hAnsi="Arial" w:cs="Arial"/>
          <w:sz w:val="22"/>
          <w:szCs w:val="22"/>
        </w:rPr>
        <w:t>award.</w:t>
      </w:r>
      <w:r w:rsidRPr="00F95AC8">
        <w:rPr>
          <w:rFonts w:ascii="Arial" w:hAnsi="Arial" w:cs="Arial"/>
          <w:sz w:val="22"/>
          <w:szCs w:val="22"/>
        </w:rPr>
        <w:t xml:space="preserve"> </w:t>
      </w:r>
    </w:p>
    <w:p w14:paraId="63CCBCE7" w14:textId="1E61A016" w:rsidR="00AB3F55" w:rsidRPr="00F95AC8" w:rsidRDefault="00E455E8" w:rsidP="00D35068">
      <w:pPr>
        <w:pStyle w:val="para1"/>
        <w:spacing w:before="200" w:after="200"/>
        <w:ind w:left="720"/>
        <w:rPr>
          <w:rFonts w:ascii="Arial" w:hAnsi="Arial" w:cs="Arial"/>
          <w:sz w:val="22"/>
          <w:szCs w:val="22"/>
        </w:rPr>
      </w:pPr>
      <w:r w:rsidRPr="00F95AC8">
        <w:rPr>
          <w:rFonts w:ascii="Arial" w:hAnsi="Arial" w:cs="Arial"/>
          <w:sz w:val="22"/>
          <w:szCs w:val="22"/>
        </w:rPr>
        <w:t xml:space="preserve">(2) the information required by the </w:t>
      </w:r>
      <w:r w:rsidR="00AA4FE0">
        <w:rPr>
          <w:rFonts w:ascii="Arial" w:hAnsi="Arial" w:cs="Arial"/>
          <w:sz w:val="22"/>
          <w:szCs w:val="22"/>
        </w:rPr>
        <w:t>notice of funding opportunity</w:t>
      </w:r>
      <w:r w:rsidRPr="00F95AC8">
        <w:rPr>
          <w:rFonts w:ascii="Arial" w:hAnsi="Arial" w:cs="Arial"/>
          <w:sz w:val="22"/>
          <w:szCs w:val="22"/>
        </w:rPr>
        <w:t xml:space="preserve"> has been </w:t>
      </w:r>
      <w:r w:rsidR="00406936" w:rsidRPr="00F95AC8">
        <w:rPr>
          <w:rFonts w:ascii="Arial" w:hAnsi="Arial" w:cs="Arial"/>
          <w:sz w:val="22"/>
          <w:szCs w:val="22"/>
        </w:rPr>
        <w:t>submitted.</w:t>
      </w:r>
      <w:r w:rsidRPr="00F95AC8">
        <w:rPr>
          <w:rFonts w:ascii="Arial" w:hAnsi="Arial" w:cs="Arial"/>
          <w:sz w:val="22"/>
          <w:szCs w:val="22"/>
        </w:rPr>
        <w:t xml:space="preserve"> </w:t>
      </w:r>
    </w:p>
    <w:p w14:paraId="5323FB85" w14:textId="5FA185DB" w:rsidR="00AB3F55" w:rsidRDefault="00E455E8" w:rsidP="00D35068">
      <w:pPr>
        <w:pStyle w:val="para1"/>
        <w:spacing w:before="200" w:after="200"/>
        <w:ind w:left="720"/>
        <w:rPr>
          <w:rFonts w:ascii="Arial" w:hAnsi="Arial" w:cs="Arial"/>
          <w:sz w:val="22"/>
          <w:szCs w:val="22"/>
        </w:rPr>
      </w:pPr>
      <w:r w:rsidRPr="00F95AC8">
        <w:rPr>
          <w:rFonts w:ascii="Arial" w:hAnsi="Arial" w:cs="Arial"/>
          <w:sz w:val="22"/>
          <w:szCs w:val="22"/>
        </w:rPr>
        <w:t>(3) the proposed project is responsive to the objectives of the funding opportunity announcement</w:t>
      </w:r>
      <w:r w:rsidR="006D1312">
        <w:rPr>
          <w:rFonts w:ascii="Arial" w:hAnsi="Arial" w:cs="Arial"/>
          <w:sz w:val="22"/>
          <w:szCs w:val="22"/>
        </w:rPr>
        <w:t>; and</w:t>
      </w:r>
    </w:p>
    <w:p w14:paraId="3D4BAB5A" w14:textId="722030C7" w:rsidR="00F14C73" w:rsidRPr="00F95AC8" w:rsidRDefault="00B011D0" w:rsidP="00D160AF">
      <w:pPr>
        <w:pStyle w:val="para1"/>
        <w:spacing w:before="200" w:after="200"/>
        <w:ind w:left="720"/>
        <w:rPr>
          <w:rFonts w:ascii="Arial" w:hAnsi="Arial" w:cs="Arial"/>
          <w:sz w:val="22"/>
          <w:szCs w:val="22"/>
        </w:rPr>
      </w:pPr>
      <w:r>
        <w:rPr>
          <w:rFonts w:ascii="Arial" w:hAnsi="Arial" w:cs="Arial"/>
          <w:sz w:val="22"/>
          <w:szCs w:val="22"/>
        </w:rPr>
        <w:t>(4) the proposed project is not duplicative of programmatic work.</w:t>
      </w:r>
    </w:p>
    <w:p w14:paraId="43CBD3D7" w14:textId="21D0CCB1" w:rsidR="00D9527C" w:rsidRPr="00F95AC8" w:rsidRDefault="00E455E8">
      <w:pPr>
        <w:pStyle w:val="para1"/>
        <w:spacing w:before="200" w:after="200"/>
        <w:rPr>
          <w:rFonts w:ascii="Arial" w:hAnsi="Arial" w:cs="Arial"/>
          <w:sz w:val="22"/>
          <w:szCs w:val="22"/>
        </w:rPr>
      </w:pPr>
      <w:r w:rsidRPr="00CA0ADA">
        <w:rPr>
          <w:rFonts w:ascii="Arial" w:hAnsi="Arial" w:cs="Arial"/>
          <w:sz w:val="22"/>
          <w:szCs w:val="22"/>
        </w:rPr>
        <w:t xml:space="preserve">Applications that fail to pass the initial </w:t>
      </w:r>
      <w:r w:rsidR="00534DFE" w:rsidRPr="00CA0ADA">
        <w:rPr>
          <w:rFonts w:ascii="Arial" w:hAnsi="Arial" w:cs="Arial"/>
          <w:sz w:val="22"/>
          <w:szCs w:val="22"/>
        </w:rPr>
        <w:t xml:space="preserve">compliance </w:t>
      </w:r>
      <w:r w:rsidRPr="00CA0ADA">
        <w:rPr>
          <w:rFonts w:ascii="Arial" w:hAnsi="Arial" w:cs="Arial"/>
          <w:sz w:val="22"/>
          <w:szCs w:val="22"/>
        </w:rPr>
        <w:t>review will not be forwarded for merit review and will be eliminated from further consideration.</w:t>
      </w:r>
    </w:p>
    <w:p w14:paraId="19EFD9A6" w14:textId="51327440" w:rsidR="00D9777E" w:rsidRDefault="00D9777E" w:rsidP="00C51BE3">
      <w:pPr>
        <w:pStyle w:val="Heading2"/>
      </w:pPr>
      <w:bookmarkStart w:id="288" w:name="_Toc256000069"/>
      <w:bookmarkStart w:id="289" w:name="_Toc152077496"/>
      <w:bookmarkStart w:id="290" w:name="_Toc152077577"/>
      <w:bookmarkStart w:id="291" w:name="_Toc153965973"/>
      <w:r w:rsidRPr="00F95AC8">
        <w:t xml:space="preserve">2. </w:t>
      </w:r>
      <w:bookmarkEnd w:id="288"/>
      <w:bookmarkEnd w:id="289"/>
      <w:bookmarkEnd w:id="290"/>
      <w:r w:rsidR="00ED15C0">
        <w:t xml:space="preserve"> </w:t>
      </w:r>
      <w:bookmarkStart w:id="292" w:name="MeritReview"/>
      <w:r w:rsidR="001347E4">
        <w:t xml:space="preserve">Merit Review </w:t>
      </w:r>
      <w:bookmarkEnd w:id="292"/>
      <w:r w:rsidR="001347E4">
        <w:t>Criteria</w:t>
      </w:r>
      <w:bookmarkEnd w:id="291"/>
    </w:p>
    <w:p w14:paraId="4A31D60C" w14:textId="77777777" w:rsidR="001347E4" w:rsidRPr="001347E4" w:rsidRDefault="001347E4" w:rsidP="001347E4"/>
    <w:p w14:paraId="5E64FABE" w14:textId="71824444" w:rsidR="009F058B" w:rsidRPr="00F95AC8" w:rsidRDefault="00AC3C9A" w:rsidP="009F058B">
      <w:pPr>
        <w:rPr>
          <w:szCs w:val="22"/>
        </w:rPr>
      </w:pPr>
      <w:r w:rsidRPr="00F95AC8">
        <w:rPr>
          <w:szCs w:val="22"/>
        </w:rPr>
        <w:t>All applications passing the initial compliance review</w:t>
      </w:r>
      <w:r w:rsidR="009F058B" w:rsidRPr="00F95AC8">
        <w:rPr>
          <w:szCs w:val="22"/>
        </w:rPr>
        <w:t xml:space="preserve"> will be subjected to </w:t>
      </w:r>
      <w:r w:rsidR="00A56D0F" w:rsidRPr="00F95AC8">
        <w:rPr>
          <w:szCs w:val="22"/>
        </w:rPr>
        <w:t xml:space="preserve">a </w:t>
      </w:r>
      <w:r w:rsidR="009F058B" w:rsidRPr="00F95AC8">
        <w:rPr>
          <w:szCs w:val="22"/>
        </w:rPr>
        <w:t>scientific merit review (peer review) and will be evaluated against the following criteria, listed in descending order of importance.</w:t>
      </w:r>
    </w:p>
    <w:p w14:paraId="62F42190" w14:textId="52990A2F" w:rsidR="009F058B" w:rsidRPr="00F95AC8" w:rsidRDefault="009F058B" w:rsidP="00C85CAD">
      <w:pPr>
        <w:pStyle w:val="ListParagraph"/>
        <w:widowControl w:val="0"/>
        <w:numPr>
          <w:ilvl w:val="0"/>
          <w:numId w:val="14"/>
        </w:numPr>
        <w:autoSpaceDE w:val="0"/>
        <w:autoSpaceDN w:val="0"/>
        <w:adjustRightInd w:val="0"/>
        <w:spacing w:before="120" w:after="0" w:line="240" w:lineRule="auto"/>
        <w:contextualSpacing w:val="0"/>
        <w:rPr>
          <w:rFonts w:cs="Arial"/>
          <w:szCs w:val="22"/>
        </w:rPr>
      </w:pPr>
      <w:r w:rsidRPr="00F95AC8">
        <w:rPr>
          <w:rFonts w:cs="Arial"/>
          <w:szCs w:val="22"/>
        </w:rPr>
        <w:t>Scientific and/or Technical Merit of the Project</w:t>
      </w:r>
    </w:p>
    <w:p w14:paraId="4AB889A6" w14:textId="54288EEE" w:rsidR="009F058B" w:rsidRPr="00F95AC8" w:rsidRDefault="009F058B" w:rsidP="00C85CAD">
      <w:pPr>
        <w:pStyle w:val="ListParagraph"/>
        <w:widowControl w:val="0"/>
        <w:numPr>
          <w:ilvl w:val="0"/>
          <w:numId w:val="14"/>
        </w:numPr>
        <w:autoSpaceDE w:val="0"/>
        <w:autoSpaceDN w:val="0"/>
        <w:adjustRightInd w:val="0"/>
        <w:spacing w:after="0" w:line="240" w:lineRule="auto"/>
        <w:contextualSpacing w:val="0"/>
        <w:rPr>
          <w:rFonts w:cs="Arial"/>
          <w:szCs w:val="22"/>
        </w:rPr>
      </w:pPr>
      <w:r w:rsidRPr="00F95AC8">
        <w:rPr>
          <w:rFonts w:cs="Arial"/>
          <w:szCs w:val="22"/>
        </w:rPr>
        <w:t>Appropriateness of the Proposed Method or Approach</w:t>
      </w:r>
    </w:p>
    <w:p w14:paraId="24857435" w14:textId="330022D8" w:rsidR="009F058B" w:rsidRPr="00F95AC8" w:rsidRDefault="009F058B" w:rsidP="00C85CAD">
      <w:pPr>
        <w:pStyle w:val="ListParagraph"/>
        <w:widowControl w:val="0"/>
        <w:numPr>
          <w:ilvl w:val="0"/>
          <w:numId w:val="14"/>
        </w:numPr>
        <w:autoSpaceDE w:val="0"/>
        <w:autoSpaceDN w:val="0"/>
        <w:adjustRightInd w:val="0"/>
        <w:spacing w:after="0" w:line="240" w:lineRule="auto"/>
        <w:contextualSpacing w:val="0"/>
        <w:rPr>
          <w:rFonts w:cs="Arial"/>
          <w:szCs w:val="22"/>
        </w:rPr>
      </w:pPr>
      <w:r w:rsidRPr="00F95AC8">
        <w:rPr>
          <w:rFonts w:cs="Arial"/>
          <w:szCs w:val="22"/>
        </w:rPr>
        <w:t>Competency of Applicant’s Personnel and Adequacy of Proposed Resources</w:t>
      </w:r>
    </w:p>
    <w:p w14:paraId="2EC7D2FF" w14:textId="27457EE7" w:rsidR="009F058B" w:rsidRPr="00F95AC8" w:rsidRDefault="009F058B" w:rsidP="00C85CAD">
      <w:pPr>
        <w:pStyle w:val="ListParagraph"/>
        <w:widowControl w:val="0"/>
        <w:numPr>
          <w:ilvl w:val="0"/>
          <w:numId w:val="14"/>
        </w:numPr>
        <w:autoSpaceDE w:val="0"/>
        <w:autoSpaceDN w:val="0"/>
        <w:adjustRightInd w:val="0"/>
        <w:spacing w:after="0" w:line="240" w:lineRule="auto"/>
        <w:contextualSpacing w:val="0"/>
        <w:rPr>
          <w:rFonts w:cs="Arial"/>
          <w:szCs w:val="22"/>
        </w:rPr>
      </w:pPr>
      <w:r w:rsidRPr="00F95AC8">
        <w:rPr>
          <w:rFonts w:cs="Arial"/>
          <w:szCs w:val="22"/>
        </w:rPr>
        <w:t>Reasonableness and Appropriateness of the Proposed Budget</w:t>
      </w:r>
    </w:p>
    <w:p w14:paraId="42F64DE3" w14:textId="2B2C9E39" w:rsidR="009F058B" w:rsidRPr="00F95AC8" w:rsidRDefault="009F058B" w:rsidP="009F058B">
      <w:pPr>
        <w:spacing w:before="120"/>
        <w:rPr>
          <w:szCs w:val="22"/>
        </w:rPr>
      </w:pPr>
      <w:r w:rsidRPr="00F95AC8">
        <w:rPr>
          <w:szCs w:val="22"/>
        </w:rPr>
        <w:t xml:space="preserve">Note that external peer reviewers are selected </w:t>
      </w:r>
      <w:r w:rsidR="006D1312" w:rsidRPr="00F95AC8">
        <w:rPr>
          <w:szCs w:val="22"/>
        </w:rPr>
        <w:t>regarding</w:t>
      </w:r>
      <w:r w:rsidRPr="00F95AC8">
        <w:rPr>
          <w:szCs w:val="22"/>
        </w:rPr>
        <w:t xml:space="preserve"> both their scientific</w:t>
      </w:r>
      <w:r w:rsidR="00A56D7E" w:rsidRPr="00F95AC8">
        <w:rPr>
          <w:szCs w:val="22"/>
        </w:rPr>
        <w:t>/technical</w:t>
      </w:r>
      <w:r w:rsidRPr="00F95AC8">
        <w:rPr>
          <w:szCs w:val="22"/>
        </w:rPr>
        <w:t xml:space="preserve"> expertise and the absence of conflict-of-interest issues. Both Federal and non-Federal reviewers may be used, and submission of an application constitutes agreement that this is acceptable to the investigator(s) and the submitting institution.</w:t>
      </w:r>
    </w:p>
    <w:p w14:paraId="7E16E1B7" w14:textId="77777777" w:rsidR="009F058B" w:rsidRPr="00F95AC8" w:rsidRDefault="009F058B" w:rsidP="009F058B">
      <w:pPr>
        <w:rPr>
          <w:szCs w:val="22"/>
        </w:rPr>
      </w:pPr>
    </w:p>
    <w:p w14:paraId="4EDE2B08" w14:textId="77777777" w:rsidR="009F058B" w:rsidRPr="00F95AC8" w:rsidRDefault="009F058B" w:rsidP="009F058B">
      <w:pPr>
        <w:rPr>
          <w:szCs w:val="22"/>
        </w:rPr>
      </w:pPr>
      <w:r w:rsidRPr="00F95AC8">
        <w:rPr>
          <w:szCs w:val="22"/>
        </w:rPr>
        <w:t xml:space="preserve">The questions below are provided to the merit reviewers to elaborate the criteria established by regulation. </w:t>
      </w:r>
    </w:p>
    <w:p w14:paraId="3C25ADFE" w14:textId="77777777" w:rsidR="009F058B" w:rsidRPr="00F95AC8" w:rsidRDefault="009F058B" w:rsidP="009F058B">
      <w:pPr>
        <w:rPr>
          <w:szCs w:val="22"/>
        </w:rPr>
      </w:pPr>
    </w:p>
    <w:p w14:paraId="0C90CC2F" w14:textId="77777777" w:rsidR="009F058B" w:rsidRPr="005660D6" w:rsidRDefault="009F058B" w:rsidP="009F058B">
      <w:pPr>
        <w:rPr>
          <w:szCs w:val="22"/>
        </w:rPr>
      </w:pPr>
      <w:r w:rsidRPr="005660D6">
        <w:rPr>
          <w:szCs w:val="22"/>
        </w:rPr>
        <w:t>SCIENTIFIC AND/OR TECHNICAL MERIT OF THE PROJECT/PROPOSED RESEARCH</w:t>
      </w:r>
    </w:p>
    <w:p w14:paraId="29F5D18F" w14:textId="6C2CE90E" w:rsidR="009F058B" w:rsidRPr="005660D6" w:rsidRDefault="009F058B" w:rsidP="00C85CAD">
      <w:pPr>
        <w:pStyle w:val="ListParagraph"/>
        <w:widowControl w:val="0"/>
        <w:numPr>
          <w:ilvl w:val="0"/>
          <w:numId w:val="15"/>
        </w:numPr>
        <w:autoSpaceDE w:val="0"/>
        <w:autoSpaceDN w:val="0"/>
        <w:adjustRightInd w:val="0"/>
        <w:spacing w:after="0" w:line="240" w:lineRule="auto"/>
        <w:contextualSpacing w:val="0"/>
        <w:rPr>
          <w:rFonts w:cs="Arial"/>
          <w:szCs w:val="22"/>
        </w:rPr>
      </w:pPr>
      <w:r w:rsidRPr="005660D6">
        <w:rPr>
          <w:rFonts w:cs="Arial"/>
          <w:szCs w:val="22"/>
        </w:rPr>
        <w:t>What is the scientific</w:t>
      </w:r>
      <w:r w:rsidR="00A56D7E" w:rsidRPr="005660D6">
        <w:rPr>
          <w:rFonts w:cs="Arial"/>
          <w:szCs w:val="22"/>
        </w:rPr>
        <w:t>/engineering</w:t>
      </w:r>
      <w:r w:rsidRPr="005660D6">
        <w:rPr>
          <w:rFonts w:cs="Arial"/>
          <w:szCs w:val="22"/>
        </w:rPr>
        <w:t xml:space="preserve"> innovation of proposed effort?</w:t>
      </w:r>
    </w:p>
    <w:p w14:paraId="6D2A1005" w14:textId="488A689E" w:rsidR="009F058B" w:rsidRPr="005660D6" w:rsidRDefault="009F058B" w:rsidP="00C85CAD">
      <w:pPr>
        <w:pStyle w:val="ListParagraph"/>
        <w:widowControl w:val="0"/>
        <w:numPr>
          <w:ilvl w:val="0"/>
          <w:numId w:val="15"/>
        </w:numPr>
        <w:autoSpaceDE w:val="0"/>
        <w:autoSpaceDN w:val="0"/>
        <w:adjustRightInd w:val="0"/>
        <w:spacing w:after="0" w:line="240" w:lineRule="auto"/>
        <w:contextualSpacing w:val="0"/>
        <w:rPr>
          <w:rFonts w:cs="Arial"/>
          <w:szCs w:val="22"/>
        </w:rPr>
      </w:pPr>
      <w:r w:rsidRPr="005660D6">
        <w:rPr>
          <w:rFonts w:cs="Arial"/>
          <w:szCs w:val="22"/>
        </w:rPr>
        <w:t xml:space="preserve">What is the likelihood of achieving </w:t>
      </w:r>
      <w:r w:rsidR="00C35D1C" w:rsidRPr="005660D6">
        <w:rPr>
          <w:rFonts w:cs="Arial"/>
          <w:szCs w:val="22"/>
        </w:rPr>
        <w:t xml:space="preserve">valuable </w:t>
      </w:r>
      <w:r w:rsidRPr="005660D6">
        <w:rPr>
          <w:rFonts w:cs="Arial"/>
          <w:szCs w:val="22"/>
        </w:rPr>
        <w:t>results?</w:t>
      </w:r>
    </w:p>
    <w:p w14:paraId="01B58289" w14:textId="1D09A629" w:rsidR="009F058B" w:rsidRPr="005660D6" w:rsidRDefault="009F058B" w:rsidP="00C85CAD">
      <w:pPr>
        <w:pStyle w:val="ListParagraph"/>
        <w:widowControl w:val="0"/>
        <w:numPr>
          <w:ilvl w:val="0"/>
          <w:numId w:val="15"/>
        </w:numPr>
        <w:autoSpaceDE w:val="0"/>
        <w:autoSpaceDN w:val="0"/>
        <w:adjustRightInd w:val="0"/>
        <w:spacing w:after="0" w:line="240" w:lineRule="auto"/>
        <w:contextualSpacing w:val="0"/>
        <w:rPr>
          <w:rFonts w:cs="Arial"/>
          <w:szCs w:val="22"/>
        </w:rPr>
      </w:pPr>
      <w:r w:rsidRPr="005660D6">
        <w:rPr>
          <w:rFonts w:cs="Arial"/>
          <w:szCs w:val="22"/>
        </w:rPr>
        <w:t xml:space="preserve">Does the proposed research fall within the category of high-risk high-reward, and if </w:t>
      </w:r>
      <w:r w:rsidR="00AA4FE0" w:rsidRPr="005660D6">
        <w:rPr>
          <w:rFonts w:cs="Arial"/>
          <w:szCs w:val="22"/>
        </w:rPr>
        <w:t>so,</w:t>
      </w:r>
      <w:r w:rsidRPr="005660D6">
        <w:rPr>
          <w:rFonts w:cs="Arial"/>
          <w:szCs w:val="22"/>
        </w:rPr>
        <w:t xml:space="preserve"> why?</w:t>
      </w:r>
    </w:p>
    <w:p w14:paraId="6AE1D1BC" w14:textId="77777777" w:rsidR="00E1682C" w:rsidRPr="005660D6" w:rsidRDefault="00E1682C" w:rsidP="009F058B">
      <w:pPr>
        <w:rPr>
          <w:szCs w:val="22"/>
        </w:rPr>
      </w:pPr>
    </w:p>
    <w:p w14:paraId="3BF1BD5B" w14:textId="77777777" w:rsidR="009F058B" w:rsidRPr="005660D6" w:rsidRDefault="009F058B" w:rsidP="009F058B">
      <w:pPr>
        <w:rPr>
          <w:szCs w:val="22"/>
        </w:rPr>
      </w:pPr>
      <w:r w:rsidRPr="005660D6">
        <w:rPr>
          <w:szCs w:val="22"/>
        </w:rPr>
        <w:t>APPROPRIATENESS OF THE PROPOSED METHOD OR APPROACH</w:t>
      </w:r>
    </w:p>
    <w:p w14:paraId="43FA1018" w14:textId="77777777" w:rsidR="009F058B" w:rsidRPr="005660D6" w:rsidRDefault="009F058B" w:rsidP="00C85CAD">
      <w:pPr>
        <w:pStyle w:val="ListParagraph"/>
        <w:widowControl w:val="0"/>
        <w:numPr>
          <w:ilvl w:val="0"/>
          <w:numId w:val="16"/>
        </w:numPr>
        <w:autoSpaceDE w:val="0"/>
        <w:autoSpaceDN w:val="0"/>
        <w:adjustRightInd w:val="0"/>
        <w:spacing w:after="0" w:line="240" w:lineRule="auto"/>
        <w:contextualSpacing w:val="0"/>
        <w:rPr>
          <w:rFonts w:cs="Arial"/>
          <w:szCs w:val="22"/>
        </w:rPr>
      </w:pPr>
      <w:r w:rsidRPr="005660D6">
        <w:rPr>
          <w:rFonts w:cs="Arial"/>
          <w:szCs w:val="22"/>
        </w:rPr>
        <w:t>How logical and feasible are the approaches?</w:t>
      </w:r>
    </w:p>
    <w:p w14:paraId="6B483FDC" w14:textId="4F095CEC" w:rsidR="009F058B" w:rsidRPr="005660D6" w:rsidRDefault="009F058B" w:rsidP="00C85CAD">
      <w:pPr>
        <w:pStyle w:val="ListParagraph"/>
        <w:widowControl w:val="0"/>
        <w:numPr>
          <w:ilvl w:val="0"/>
          <w:numId w:val="16"/>
        </w:numPr>
        <w:autoSpaceDE w:val="0"/>
        <w:autoSpaceDN w:val="0"/>
        <w:adjustRightInd w:val="0"/>
        <w:spacing w:after="0" w:line="240" w:lineRule="auto"/>
        <w:contextualSpacing w:val="0"/>
        <w:rPr>
          <w:rFonts w:cs="Arial"/>
          <w:szCs w:val="22"/>
        </w:rPr>
      </w:pPr>
      <w:r w:rsidRPr="005660D6">
        <w:rPr>
          <w:rFonts w:cs="Arial"/>
          <w:szCs w:val="22"/>
        </w:rPr>
        <w:t>Is there a clearly identified hypothesis (or hypotheses)?</w:t>
      </w:r>
    </w:p>
    <w:p w14:paraId="353EBACD" w14:textId="28FE53F8" w:rsidR="00A56D7E" w:rsidRPr="005660D6" w:rsidRDefault="00A56D7E" w:rsidP="00C85CAD">
      <w:pPr>
        <w:pStyle w:val="ListParagraph"/>
        <w:widowControl w:val="0"/>
        <w:numPr>
          <w:ilvl w:val="0"/>
          <w:numId w:val="16"/>
        </w:numPr>
        <w:autoSpaceDE w:val="0"/>
        <w:autoSpaceDN w:val="0"/>
        <w:adjustRightInd w:val="0"/>
        <w:spacing w:after="0" w:line="240" w:lineRule="auto"/>
        <w:contextualSpacing w:val="0"/>
        <w:rPr>
          <w:rFonts w:cs="Arial"/>
          <w:szCs w:val="22"/>
        </w:rPr>
      </w:pPr>
      <w:r w:rsidRPr="005660D6">
        <w:rPr>
          <w:rFonts w:cs="Arial"/>
          <w:szCs w:val="22"/>
        </w:rPr>
        <w:t>Is there a clearly defined plan of work?</w:t>
      </w:r>
    </w:p>
    <w:p w14:paraId="3868B8F1" w14:textId="17DB9F54" w:rsidR="009F058B" w:rsidRPr="005660D6" w:rsidRDefault="009F058B" w:rsidP="00C85CAD">
      <w:pPr>
        <w:pStyle w:val="ListParagraph"/>
        <w:widowControl w:val="0"/>
        <w:numPr>
          <w:ilvl w:val="0"/>
          <w:numId w:val="16"/>
        </w:numPr>
        <w:autoSpaceDE w:val="0"/>
        <w:autoSpaceDN w:val="0"/>
        <w:adjustRightInd w:val="0"/>
        <w:spacing w:after="0" w:line="240" w:lineRule="auto"/>
        <w:contextualSpacing w:val="0"/>
        <w:rPr>
          <w:rFonts w:cs="Arial"/>
          <w:szCs w:val="22"/>
        </w:rPr>
      </w:pPr>
      <w:r w:rsidRPr="005660D6">
        <w:rPr>
          <w:rFonts w:cs="Arial"/>
          <w:szCs w:val="22"/>
        </w:rPr>
        <w:t xml:space="preserve">Does the proposed effort employ innovative concepts or methods? </w:t>
      </w:r>
    </w:p>
    <w:p w14:paraId="248BCF3E" w14:textId="77777777" w:rsidR="009F058B" w:rsidRPr="005660D6" w:rsidRDefault="009F058B" w:rsidP="00C85CAD">
      <w:pPr>
        <w:pStyle w:val="ListParagraph"/>
        <w:widowControl w:val="0"/>
        <w:numPr>
          <w:ilvl w:val="0"/>
          <w:numId w:val="16"/>
        </w:numPr>
        <w:autoSpaceDE w:val="0"/>
        <w:autoSpaceDN w:val="0"/>
        <w:adjustRightInd w:val="0"/>
        <w:spacing w:after="0" w:line="240" w:lineRule="auto"/>
        <w:contextualSpacing w:val="0"/>
        <w:rPr>
          <w:rFonts w:cs="Arial"/>
          <w:szCs w:val="22"/>
        </w:rPr>
      </w:pPr>
      <w:r w:rsidRPr="005660D6">
        <w:rPr>
          <w:rFonts w:cs="Arial"/>
          <w:szCs w:val="22"/>
        </w:rPr>
        <w:lastRenderedPageBreak/>
        <w:t>Does the applicant recognize significant potential problems and consider alternative strategies?</w:t>
      </w:r>
    </w:p>
    <w:p w14:paraId="229A4143" w14:textId="77777777" w:rsidR="009F058B" w:rsidRPr="005660D6" w:rsidRDefault="009F058B" w:rsidP="009F058B">
      <w:pPr>
        <w:rPr>
          <w:szCs w:val="22"/>
        </w:rPr>
      </w:pPr>
    </w:p>
    <w:p w14:paraId="12C6629C" w14:textId="77777777" w:rsidR="009F058B" w:rsidRPr="005660D6" w:rsidRDefault="009F058B" w:rsidP="009F058B">
      <w:pPr>
        <w:rPr>
          <w:szCs w:val="22"/>
        </w:rPr>
      </w:pPr>
      <w:r w:rsidRPr="005660D6">
        <w:rPr>
          <w:szCs w:val="22"/>
        </w:rPr>
        <w:t>COMPETENCY OF APPLICANT’S PERSONNEL AND ADEQUACY OF PROPOSED RESOURCES</w:t>
      </w:r>
    </w:p>
    <w:p w14:paraId="4036F7BF" w14:textId="77777777" w:rsidR="00CF3BDE" w:rsidRPr="00C35D1C" w:rsidRDefault="00CF3BDE" w:rsidP="00C85CAD">
      <w:pPr>
        <w:pStyle w:val="ListParagraph"/>
        <w:widowControl w:val="0"/>
        <w:numPr>
          <w:ilvl w:val="0"/>
          <w:numId w:val="17"/>
        </w:numPr>
        <w:autoSpaceDE w:val="0"/>
        <w:autoSpaceDN w:val="0"/>
        <w:adjustRightInd w:val="0"/>
        <w:spacing w:after="0" w:line="240" w:lineRule="auto"/>
        <w:contextualSpacing w:val="0"/>
        <w:rPr>
          <w:rFonts w:cs="Arial"/>
          <w:szCs w:val="22"/>
        </w:rPr>
      </w:pPr>
      <w:r w:rsidRPr="00C35D1C">
        <w:rPr>
          <w:rFonts w:cs="Arial"/>
          <w:szCs w:val="22"/>
        </w:rPr>
        <w:t>For renewal applications, what is the past performance and potential of the research team?</w:t>
      </w:r>
    </w:p>
    <w:p w14:paraId="6D732F2E" w14:textId="50D57558" w:rsidR="00CF3BDE" w:rsidRPr="001D4268" w:rsidRDefault="00CF3BDE" w:rsidP="00C85CAD">
      <w:pPr>
        <w:pStyle w:val="ListParagraph"/>
        <w:widowControl w:val="0"/>
        <w:numPr>
          <w:ilvl w:val="0"/>
          <w:numId w:val="17"/>
        </w:numPr>
        <w:autoSpaceDE w:val="0"/>
        <w:autoSpaceDN w:val="0"/>
        <w:adjustRightInd w:val="0"/>
        <w:spacing w:after="0" w:line="240" w:lineRule="auto"/>
        <w:contextualSpacing w:val="0"/>
        <w:rPr>
          <w:rFonts w:cs="Arial"/>
          <w:szCs w:val="22"/>
        </w:rPr>
      </w:pPr>
      <w:r w:rsidRPr="00C35D1C">
        <w:rPr>
          <w:rFonts w:cs="Arial"/>
          <w:szCs w:val="22"/>
        </w:rPr>
        <w:t>How well qualified is the research team to carry out the proposed research?</w:t>
      </w:r>
    </w:p>
    <w:p w14:paraId="3845ED71" w14:textId="77777777" w:rsidR="00CF3BDE" w:rsidRPr="001D4268" w:rsidRDefault="00CF3BDE" w:rsidP="00CF3BDE">
      <w:pPr>
        <w:pStyle w:val="ListParagraph"/>
        <w:widowControl w:val="0"/>
        <w:numPr>
          <w:ilvl w:val="0"/>
          <w:numId w:val="17"/>
        </w:numPr>
        <w:autoSpaceDE w:val="0"/>
        <w:autoSpaceDN w:val="0"/>
        <w:adjustRightInd w:val="0"/>
        <w:spacing w:after="0" w:line="240" w:lineRule="auto"/>
        <w:contextualSpacing w:val="0"/>
        <w:rPr>
          <w:rFonts w:cs="Arial"/>
          <w:szCs w:val="22"/>
        </w:rPr>
      </w:pPr>
      <w:r w:rsidRPr="001D4268">
        <w:rPr>
          <w:rFonts w:cs="Arial"/>
          <w:szCs w:val="22"/>
        </w:rPr>
        <w:t>Does the proposed work take advantage of unique facilities and capabilities?</w:t>
      </w:r>
    </w:p>
    <w:p w14:paraId="1E48B2C4" w14:textId="77777777" w:rsidR="009F058B" w:rsidRPr="001D4268" w:rsidRDefault="009F058B" w:rsidP="009F058B">
      <w:pPr>
        <w:rPr>
          <w:szCs w:val="22"/>
        </w:rPr>
      </w:pPr>
    </w:p>
    <w:p w14:paraId="65FEC6B8" w14:textId="77777777" w:rsidR="009F058B" w:rsidRPr="001D4268" w:rsidRDefault="009F058B" w:rsidP="009F058B">
      <w:pPr>
        <w:rPr>
          <w:szCs w:val="22"/>
        </w:rPr>
      </w:pPr>
      <w:r w:rsidRPr="001D4268">
        <w:rPr>
          <w:szCs w:val="22"/>
        </w:rPr>
        <w:t>REASONABLENESS AND APPROPRIATENESS OF THE PROPOSED BUDGET</w:t>
      </w:r>
    </w:p>
    <w:p w14:paraId="7A1A5F8D" w14:textId="1638222D" w:rsidR="009F058B" w:rsidRPr="001D4268" w:rsidRDefault="009F058B" w:rsidP="00C85CAD">
      <w:pPr>
        <w:pStyle w:val="ListParagraph"/>
        <w:widowControl w:val="0"/>
        <w:numPr>
          <w:ilvl w:val="0"/>
          <w:numId w:val="18"/>
        </w:numPr>
        <w:autoSpaceDE w:val="0"/>
        <w:autoSpaceDN w:val="0"/>
        <w:adjustRightInd w:val="0"/>
        <w:spacing w:after="0" w:line="240" w:lineRule="auto"/>
        <w:contextualSpacing w:val="0"/>
        <w:rPr>
          <w:rFonts w:cs="Arial"/>
          <w:szCs w:val="22"/>
        </w:rPr>
      </w:pPr>
      <w:r w:rsidRPr="001D4268">
        <w:rPr>
          <w:rFonts w:cs="Arial"/>
          <w:szCs w:val="22"/>
        </w:rPr>
        <w:t>Are the proposed budget and staffing levels adequate to carry out the proposed research?</w:t>
      </w:r>
      <w:r w:rsidR="00C35D1C" w:rsidRPr="001D4268">
        <w:rPr>
          <w:rFonts w:cs="Arial"/>
          <w:szCs w:val="22"/>
        </w:rPr>
        <w:t xml:space="preserve"> Is the budget reasonable and appropriate for the scope?</w:t>
      </w:r>
    </w:p>
    <w:p w14:paraId="0A669C14" w14:textId="77777777" w:rsidR="004B381B" w:rsidRPr="001D4268" w:rsidRDefault="004B381B" w:rsidP="009F058B">
      <w:pPr>
        <w:tabs>
          <w:tab w:val="left" w:pos="360"/>
        </w:tabs>
        <w:rPr>
          <w:szCs w:val="22"/>
        </w:rPr>
      </w:pPr>
    </w:p>
    <w:p w14:paraId="1D7E5D2C" w14:textId="7CC17472" w:rsidR="004B381B" w:rsidRPr="001D4268" w:rsidRDefault="004B381B" w:rsidP="004B381B">
      <w:pPr>
        <w:pStyle w:val="ClauseText9"/>
        <w:tabs>
          <w:tab w:val="left" w:pos="360"/>
        </w:tabs>
        <w:rPr>
          <w:rFonts w:ascii="Arial" w:hAnsi="Arial" w:cs="Arial"/>
          <w:szCs w:val="22"/>
        </w:rPr>
      </w:pPr>
      <w:r w:rsidRPr="001D4268">
        <w:rPr>
          <w:rFonts w:ascii="Arial" w:hAnsi="Arial" w:cs="Arial"/>
          <w:szCs w:val="22"/>
        </w:rPr>
        <w:t>The scientific and technical merit of the application will be evaluated based on what is proposed within the actual application.</w:t>
      </w:r>
    </w:p>
    <w:p w14:paraId="13C9136A" w14:textId="77777777" w:rsidR="004B381B" w:rsidRPr="001D4268" w:rsidRDefault="004B381B" w:rsidP="004B381B">
      <w:pPr>
        <w:tabs>
          <w:tab w:val="left" w:pos="360"/>
        </w:tabs>
        <w:rPr>
          <w:szCs w:val="22"/>
        </w:rPr>
      </w:pPr>
    </w:p>
    <w:p w14:paraId="61F88F38" w14:textId="3A8CB4AE" w:rsidR="00D9527C" w:rsidRPr="00B33459" w:rsidRDefault="004B381B" w:rsidP="006B20B3">
      <w:pPr>
        <w:pStyle w:val="ClauseText9"/>
        <w:tabs>
          <w:tab w:val="left" w:pos="360"/>
        </w:tabs>
      </w:pPr>
      <w:r w:rsidRPr="001D4268">
        <w:rPr>
          <w:rFonts w:ascii="Arial" w:hAnsi="Arial" w:cs="Arial"/>
          <w:szCs w:val="22"/>
        </w:rPr>
        <w:t>The merit of a proposed project, as determined through the merit review process, is more important to the Government than the estimated costs; however, the Government will not make award where the costs are deemed to outweigh the benefits of a proposed project. The cost-effectiveness of the application will be considered when comparing applications with differing funding requirements.</w:t>
      </w:r>
    </w:p>
    <w:p w14:paraId="6E6BD904" w14:textId="77777777" w:rsidR="001D77CC" w:rsidRPr="00B33459" w:rsidRDefault="001D77CC" w:rsidP="001D77CC"/>
    <w:p w14:paraId="1E7C9C37" w14:textId="42FC4AFB" w:rsidR="001D77CC" w:rsidRPr="0099485F" w:rsidRDefault="006B20B3" w:rsidP="00984E75">
      <w:pPr>
        <w:pStyle w:val="Heading3"/>
      </w:pPr>
      <w:bookmarkStart w:id="293" w:name="_Toc153965974"/>
      <w:r w:rsidRPr="0099485F">
        <w:t>3</w:t>
      </w:r>
      <w:r w:rsidR="001D77CC" w:rsidRPr="0099485F">
        <w:t>.  Program Policy Factors</w:t>
      </w:r>
      <w:bookmarkEnd w:id="293"/>
    </w:p>
    <w:p w14:paraId="2D819EA8" w14:textId="77777777" w:rsidR="001D77CC" w:rsidRPr="00B33459" w:rsidRDefault="001D77CC" w:rsidP="001D77CC">
      <w:pPr>
        <w:contextualSpacing/>
        <w:rPr>
          <w:szCs w:val="24"/>
        </w:rPr>
      </w:pPr>
    </w:p>
    <w:p w14:paraId="698A2CFC" w14:textId="22FE986F" w:rsidR="001D77CC" w:rsidRPr="00B33459" w:rsidRDefault="001D77CC" w:rsidP="001D77CC">
      <w:pPr>
        <w:pStyle w:val="NormalWeb"/>
        <w:spacing w:before="0" w:beforeAutospacing="0" w:after="0" w:afterAutospacing="0"/>
        <w:contextualSpacing/>
        <w:rPr>
          <w:rFonts w:ascii="Arial" w:hAnsi="Arial" w:cs="Arial"/>
          <w:sz w:val="22"/>
          <w:szCs w:val="22"/>
        </w:rPr>
      </w:pPr>
      <w:r w:rsidRPr="00B33459">
        <w:rPr>
          <w:rFonts w:ascii="Arial" w:hAnsi="Arial" w:cs="Arial"/>
          <w:szCs w:val="22"/>
        </w:rPr>
        <w:t>The Selection Official may consider any of the following program policy factors in making the selection, listed in no order of significance:</w:t>
      </w:r>
    </w:p>
    <w:p w14:paraId="2150E14D" w14:textId="77777777" w:rsidR="001D77CC" w:rsidRPr="00B33459" w:rsidRDefault="001D77CC" w:rsidP="001D77CC">
      <w:pPr>
        <w:pStyle w:val="NormalWeb"/>
        <w:spacing w:before="0" w:beforeAutospacing="0" w:after="0" w:afterAutospacing="0"/>
        <w:contextualSpacing/>
        <w:rPr>
          <w:rFonts w:ascii="Arial" w:hAnsi="Arial" w:cs="Arial"/>
          <w:sz w:val="22"/>
          <w:szCs w:val="22"/>
        </w:rPr>
      </w:pPr>
    </w:p>
    <w:p w14:paraId="74ECBA20"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sz w:val="22"/>
          <w:szCs w:val="22"/>
        </w:rPr>
      </w:pPr>
      <w:r w:rsidRPr="006D1312">
        <w:rPr>
          <w:rFonts w:ascii="Arial" w:hAnsi="Arial" w:cs="Arial"/>
          <w:sz w:val="22"/>
          <w:szCs w:val="22"/>
        </w:rPr>
        <w:t>Availability of funds</w:t>
      </w:r>
    </w:p>
    <w:p w14:paraId="38AD641F" w14:textId="1D75D9FD" w:rsidR="001D77CC" w:rsidRPr="006D1312" w:rsidRDefault="001D77CC" w:rsidP="001D77CC">
      <w:pPr>
        <w:pStyle w:val="NormalWeb"/>
        <w:numPr>
          <w:ilvl w:val="0"/>
          <w:numId w:val="41"/>
        </w:numPr>
        <w:spacing w:before="0" w:beforeAutospacing="0" w:after="0" w:afterAutospacing="0"/>
        <w:contextualSpacing/>
        <w:rPr>
          <w:rFonts w:ascii="Arial" w:hAnsi="Arial" w:cs="Arial"/>
          <w:sz w:val="22"/>
          <w:szCs w:val="22"/>
        </w:rPr>
      </w:pPr>
      <w:r w:rsidRPr="006D1312">
        <w:rPr>
          <w:rFonts w:ascii="Arial" w:hAnsi="Arial" w:cs="Arial"/>
          <w:sz w:val="22"/>
          <w:szCs w:val="22"/>
        </w:rPr>
        <w:t xml:space="preserve">Relevance of the proposed activity to program </w:t>
      </w:r>
      <w:r w:rsidR="00406936" w:rsidRPr="006D1312">
        <w:rPr>
          <w:rFonts w:ascii="Arial" w:hAnsi="Arial" w:cs="Arial"/>
          <w:sz w:val="22"/>
          <w:szCs w:val="22"/>
        </w:rPr>
        <w:t>priorities.</w:t>
      </w:r>
    </w:p>
    <w:p w14:paraId="7701F139" w14:textId="11301FB4" w:rsidR="006B20B3" w:rsidRPr="006D1312" w:rsidRDefault="006B20B3" w:rsidP="001D77CC">
      <w:pPr>
        <w:pStyle w:val="NormalWeb"/>
        <w:numPr>
          <w:ilvl w:val="0"/>
          <w:numId w:val="41"/>
        </w:numPr>
        <w:spacing w:before="0" w:beforeAutospacing="0" w:after="0" w:afterAutospacing="0"/>
        <w:contextualSpacing/>
        <w:rPr>
          <w:rFonts w:ascii="Arial" w:hAnsi="Arial" w:cs="Arial"/>
          <w:sz w:val="22"/>
          <w:szCs w:val="22"/>
        </w:rPr>
      </w:pPr>
      <w:r w:rsidRPr="006D1312">
        <w:rPr>
          <w:rFonts w:ascii="Arial" w:hAnsi="Arial" w:cs="Arial"/>
          <w:sz w:val="22"/>
          <w:szCs w:val="22"/>
        </w:rPr>
        <w:t>Balance between the number of grants and the funding distribution between or among the technical scope and topical research areas,</w:t>
      </w:r>
    </w:p>
    <w:p w14:paraId="50308955" w14:textId="4BCD4B21" w:rsidR="006B20B3" w:rsidRPr="006D1312" w:rsidRDefault="006B20B3" w:rsidP="001D77CC">
      <w:pPr>
        <w:pStyle w:val="NormalWeb"/>
        <w:numPr>
          <w:ilvl w:val="0"/>
          <w:numId w:val="41"/>
        </w:numPr>
        <w:spacing w:before="0" w:beforeAutospacing="0" w:after="0" w:afterAutospacing="0"/>
        <w:contextualSpacing/>
        <w:rPr>
          <w:rFonts w:ascii="Arial" w:hAnsi="Arial" w:cs="Arial"/>
          <w:sz w:val="22"/>
          <w:szCs w:val="22"/>
        </w:rPr>
      </w:pPr>
      <w:r w:rsidRPr="006D1312">
        <w:rPr>
          <w:rFonts w:ascii="Arial" w:hAnsi="Arial" w:cs="Arial"/>
          <w:sz w:val="22"/>
          <w:szCs w:val="22"/>
        </w:rPr>
        <w:t>Diversity of approach or complementary efforts.</w:t>
      </w:r>
    </w:p>
    <w:p w14:paraId="28825B04"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sz w:val="22"/>
          <w:szCs w:val="22"/>
        </w:rPr>
      </w:pPr>
      <w:r w:rsidRPr="006D1312">
        <w:rPr>
          <w:rFonts w:ascii="Arial" w:hAnsi="Arial" w:cs="Arial"/>
          <w:sz w:val="22"/>
          <w:szCs w:val="22"/>
        </w:rPr>
        <w:t>Performance under current awards</w:t>
      </w:r>
    </w:p>
    <w:p w14:paraId="2BEA6BD1"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Institutional history of training and mentoring early-career researchers</w:t>
      </w:r>
    </w:p>
    <w:p w14:paraId="5B36EFB7"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Providing placement for postdoctoral researchers</w:t>
      </w:r>
    </w:p>
    <w:p w14:paraId="6597218F"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Training graduate students in conduct of basic research</w:t>
      </w:r>
    </w:p>
    <w:p w14:paraId="71EF623B"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Training the next generation of researchers</w:t>
      </w:r>
    </w:p>
    <w:p w14:paraId="0798783C" w14:textId="77777777"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Providing career pathways for the next generation of researchers</w:t>
      </w:r>
    </w:p>
    <w:p w14:paraId="7F494094" w14:textId="6F6BBA24"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Maximizing the use of DOE</w:t>
      </w:r>
      <w:r w:rsidR="00C35D1C" w:rsidRPr="006D1312">
        <w:rPr>
          <w:rFonts w:ascii="Arial" w:hAnsi="Arial" w:cs="Arial"/>
          <w:color w:val="auto"/>
          <w:sz w:val="22"/>
          <w:szCs w:val="22"/>
        </w:rPr>
        <w:t>/NNSA</w:t>
      </w:r>
      <w:r w:rsidRPr="006D1312">
        <w:rPr>
          <w:rFonts w:ascii="Arial" w:hAnsi="Arial" w:cs="Arial"/>
          <w:color w:val="auto"/>
          <w:sz w:val="22"/>
          <w:szCs w:val="22"/>
        </w:rPr>
        <w:t xml:space="preserve"> user facilities</w:t>
      </w:r>
    </w:p>
    <w:p w14:paraId="383F631B" w14:textId="69166B84" w:rsidR="001D77CC" w:rsidRPr="006D1312" w:rsidRDefault="001D77CC" w:rsidP="001D77CC">
      <w:pPr>
        <w:pStyle w:val="NormalWeb"/>
        <w:numPr>
          <w:ilvl w:val="0"/>
          <w:numId w:val="41"/>
        </w:numPr>
        <w:spacing w:before="0" w:beforeAutospacing="0" w:after="0" w:afterAutospacing="0"/>
        <w:contextualSpacing/>
        <w:rPr>
          <w:rFonts w:ascii="Arial" w:hAnsi="Arial" w:cs="Arial"/>
          <w:color w:val="auto"/>
          <w:sz w:val="22"/>
          <w:szCs w:val="22"/>
        </w:rPr>
      </w:pPr>
      <w:r w:rsidRPr="006D1312">
        <w:rPr>
          <w:rFonts w:ascii="Arial" w:hAnsi="Arial" w:cs="Arial"/>
          <w:color w:val="auto"/>
          <w:sz w:val="22"/>
          <w:szCs w:val="22"/>
        </w:rPr>
        <w:t>Ensuring opportunities to investigators not currently supported by DOE</w:t>
      </w:r>
      <w:r w:rsidR="00C35D1C" w:rsidRPr="006D1312">
        <w:rPr>
          <w:rFonts w:ascii="Arial" w:hAnsi="Arial" w:cs="Arial"/>
          <w:color w:val="auto"/>
          <w:sz w:val="22"/>
          <w:szCs w:val="22"/>
        </w:rPr>
        <w:t>/NNSA</w:t>
      </w:r>
    </w:p>
    <w:p w14:paraId="2C7E170E" w14:textId="77777777" w:rsidR="001D77CC" w:rsidRPr="00B33459" w:rsidRDefault="001D77CC" w:rsidP="001D77CC"/>
    <w:p w14:paraId="379024A9" w14:textId="346AE450" w:rsidR="00D9777E" w:rsidRDefault="001D0FE1" w:rsidP="00C51BE3">
      <w:pPr>
        <w:pStyle w:val="Heading2"/>
      </w:pPr>
      <w:bookmarkStart w:id="294" w:name="_Toc153965975"/>
      <w:bookmarkStart w:id="295" w:name="_Toc256000071"/>
      <w:bookmarkStart w:id="296" w:name="_Toc152077498"/>
      <w:bookmarkStart w:id="297" w:name="_Toc152077579"/>
      <w:r>
        <w:t xml:space="preserve">B. </w:t>
      </w:r>
      <w:r w:rsidR="00ED15C0">
        <w:t xml:space="preserve"> </w:t>
      </w:r>
      <w:r>
        <w:t>R</w:t>
      </w:r>
      <w:r w:rsidRPr="0097528C">
        <w:t xml:space="preserve">eporting of </w:t>
      </w:r>
      <w:r>
        <w:t>M</w:t>
      </w:r>
      <w:r w:rsidRPr="0097528C">
        <w:t xml:space="preserve">atters </w:t>
      </w:r>
      <w:r>
        <w:t>R</w:t>
      </w:r>
      <w:r w:rsidRPr="0097528C">
        <w:t xml:space="preserve">elated to </w:t>
      </w:r>
      <w:r>
        <w:t>R</w:t>
      </w:r>
      <w:r w:rsidRPr="0097528C">
        <w:t xml:space="preserve">ecipient </w:t>
      </w:r>
      <w:r>
        <w:t>I</w:t>
      </w:r>
      <w:r w:rsidRPr="0097528C">
        <w:t xml:space="preserve">ntegrity and </w:t>
      </w:r>
      <w:r>
        <w:t>P</w:t>
      </w:r>
      <w:r w:rsidRPr="0097528C">
        <w:t>erformance</w:t>
      </w:r>
      <w:bookmarkEnd w:id="294"/>
      <w:r w:rsidRPr="0097528C">
        <w:t xml:space="preserve"> </w:t>
      </w:r>
      <w:bookmarkEnd w:id="295"/>
      <w:bookmarkEnd w:id="296"/>
      <w:bookmarkEnd w:id="297"/>
    </w:p>
    <w:p w14:paraId="6228403C" w14:textId="77777777" w:rsidR="00EC0514" w:rsidRPr="00EC0514" w:rsidRDefault="00EC0514" w:rsidP="00EC0514"/>
    <w:p w14:paraId="3AABC7DD" w14:textId="7BE980AC" w:rsidR="00D9527C" w:rsidRDefault="00E455E8" w:rsidP="00D60296">
      <w:pPr>
        <w:pStyle w:val="NoSpacing"/>
      </w:pPr>
      <w:r w:rsidRPr="0097528C">
        <w:t>DOE</w:t>
      </w:r>
      <w:r w:rsidR="00A56D0F" w:rsidRPr="0097528C">
        <w:t>/NNSA</w:t>
      </w:r>
      <w:r w:rsidRPr="0097528C">
        <w:t xml:space="preserve">, prior to making a </w:t>
      </w:r>
      <w:proofErr w:type="gramStart"/>
      <w:r w:rsidRPr="0097528C">
        <w:t>Federal</w:t>
      </w:r>
      <w:proofErr w:type="gramEnd"/>
      <w:r w:rsidRPr="0097528C">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6B1F3D21" w14:textId="4E7939E7" w:rsidR="00D9527C" w:rsidRPr="0097528C" w:rsidRDefault="00E455E8">
      <w:pPr>
        <w:pStyle w:val="para1"/>
        <w:spacing w:before="200" w:after="200"/>
        <w:rPr>
          <w:rFonts w:ascii="Arial" w:hAnsi="Arial" w:cs="Arial"/>
          <w:sz w:val="22"/>
          <w:szCs w:val="22"/>
        </w:rPr>
      </w:pPr>
      <w:r w:rsidRPr="0097528C">
        <w:rPr>
          <w:rFonts w:ascii="Arial" w:hAnsi="Arial" w:cs="Arial"/>
          <w:sz w:val="22"/>
          <w:szCs w:val="22"/>
        </w:rPr>
        <w:lastRenderedPageBreak/>
        <w:t xml:space="preserve">The applicant, at its </w:t>
      </w:r>
      <w:r w:rsidR="00951A1A">
        <w:rPr>
          <w:rFonts w:ascii="Arial" w:hAnsi="Arial" w:cs="Arial"/>
          <w:sz w:val="22"/>
          <w:szCs w:val="22"/>
        </w:rPr>
        <w:t>option</w:t>
      </w:r>
      <w:r w:rsidRPr="0097528C">
        <w:rPr>
          <w:rFonts w:ascii="Arial" w:hAnsi="Arial" w:cs="Arial"/>
          <w:sz w:val="22"/>
          <w:szCs w:val="22"/>
        </w:rPr>
        <w:t xml:space="preserve">, may review information in the designated integrity and performance systems accessible through SAM and comment on any information about itself that a </w:t>
      </w:r>
      <w:proofErr w:type="gramStart"/>
      <w:r w:rsidRPr="0097528C">
        <w:rPr>
          <w:rFonts w:ascii="Arial" w:hAnsi="Arial" w:cs="Arial"/>
          <w:sz w:val="22"/>
          <w:szCs w:val="22"/>
        </w:rPr>
        <w:t>Federal</w:t>
      </w:r>
      <w:proofErr w:type="gramEnd"/>
      <w:r w:rsidRPr="0097528C">
        <w:rPr>
          <w:rFonts w:ascii="Arial" w:hAnsi="Arial" w:cs="Arial"/>
          <w:sz w:val="22"/>
          <w:szCs w:val="22"/>
        </w:rPr>
        <w:t xml:space="preserve"> awarding agency previously entered and is currently in the designated integrity and performance system accessible through SAM.</w:t>
      </w:r>
    </w:p>
    <w:p w14:paraId="2878FEA5" w14:textId="618DCCA7" w:rsidR="00D9527C" w:rsidRDefault="00E455E8" w:rsidP="00A0000B">
      <w:pPr>
        <w:pStyle w:val="NoSpacing"/>
      </w:pPr>
      <w:r w:rsidRPr="0097528C">
        <w:t>DOE</w:t>
      </w:r>
      <w:r w:rsidR="00A56D0F" w:rsidRPr="0097528C">
        <w:t>/NNSA</w:t>
      </w:r>
      <w:r w:rsidRPr="0097528C">
        <w:t xml:space="preserve"> will consider any written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 CFR 200.205 - Federal awarding agency review of risk posed by applicants.</w:t>
      </w:r>
    </w:p>
    <w:p w14:paraId="4CFC110E" w14:textId="2F26FB03" w:rsidR="00A0000B" w:rsidRDefault="00B53848" w:rsidP="00A0000B">
      <w:pPr>
        <w:pStyle w:val="NoSpacing"/>
      </w:pPr>
      <w:hyperlink r:id="rId45" w:history="1">
        <w:proofErr w:type="spellStart"/>
        <w:proofErr w:type="gramStart"/>
        <w:r w:rsidR="00A0000B" w:rsidRPr="00A0000B">
          <w:rPr>
            <w:color w:val="0000FF"/>
            <w:u w:val="single"/>
          </w:rPr>
          <w:t>eCFR</w:t>
        </w:r>
        <w:proofErr w:type="spellEnd"/>
        <w:r w:rsidR="00A0000B" w:rsidRPr="00A0000B">
          <w:rPr>
            <w:color w:val="0000FF"/>
            <w:u w:val="single"/>
          </w:rPr>
          <w:t xml:space="preserve"> :</w:t>
        </w:r>
        <w:proofErr w:type="gramEnd"/>
        <w:r w:rsidR="00A0000B" w:rsidRPr="00A0000B">
          <w:rPr>
            <w:color w:val="0000FF"/>
            <w:u w:val="single"/>
          </w:rPr>
          <w:t>: 2 CFR 200.205 -- Federal awarding agency review of merit of proposals.</w:t>
        </w:r>
      </w:hyperlink>
    </w:p>
    <w:p w14:paraId="235FF46D" w14:textId="77777777" w:rsidR="00A0000B" w:rsidRPr="00F95AC8" w:rsidRDefault="00A0000B" w:rsidP="00A0000B">
      <w:pPr>
        <w:pStyle w:val="NoSpacing"/>
      </w:pPr>
    </w:p>
    <w:p w14:paraId="6738E24A" w14:textId="5DAEF382" w:rsidR="00D9777E" w:rsidRPr="00BE178B" w:rsidRDefault="00AD7D0E" w:rsidP="00C51BE3">
      <w:pPr>
        <w:pStyle w:val="Heading2"/>
      </w:pPr>
      <w:bookmarkStart w:id="298" w:name="_Toc256000072"/>
      <w:bookmarkStart w:id="299" w:name="_Toc152077499"/>
      <w:bookmarkStart w:id="300" w:name="_Toc152077580"/>
      <w:bookmarkStart w:id="301" w:name="_Toc153965976"/>
      <w:r w:rsidRPr="00BE178B">
        <w:t>C</w:t>
      </w:r>
      <w:r w:rsidR="00D9777E" w:rsidRPr="00BE178B">
        <w:t xml:space="preserve">. </w:t>
      </w:r>
      <w:r w:rsidR="003C1C00">
        <w:t xml:space="preserve"> </w:t>
      </w:r>
      <w:r w:rsidR="00D04B14" w:rsidRPr="00BE178B">
        <w:t>Review and Selection Process</w:t>
      </w:r>
      <w:bookmarkEnd w:id="298"/>
      <w:bookmarkEnd w:id="299"/>
      <w:bookmarkEnd w:id="300"/>
      <w:bookmarkEnd w:id="301"/>
    </w:p>
    <w:p w14:paraId="5F42EDE7" w14:textId="77777777" w:rsidR="00D04B14" w:rsidRPr="00D04B14" w:rsidRDefault="00D04B14" w:rsidP="00D04B14"/>
    <w:p w14:paraId="50C198E6" w14:textId="03C5A476" w:rsidR="00D9777E" w:rsidRPr="00BE178B" w:rsidRDefault="00D9777E" w:rsidP="00C51BE3">
      <w:pPr>
        <w:pStyle w:val="Heading2"/>
      </w:pPr>
      <w:bookmarkStart w:id="302" w:name="_Toc256000073"/>
      <w:bookmarkStart w:id="303" w:name="_Toc152077500"/>
      <w:bookmarkStart w:id="304" w:name="_Toc152077581"/>
      <w:bookmarkStart w:id="305" w:name="_Toc153965977"/>
      <w:r w:rsidRPr="00BE178B">
        <w:t xml:space="preserve">1. </w:t>
      </w:r>
      <w:bookmarkEnd w:id="302"/>
      <w:bookmarkEnd w:id="303"/>
      <w:bookmarkEnd w:id="304"/>
      <w:r w:rsidR="00ED15C0">
        <w:t xml:space="preserve"> </w:t>
      </w:r>
      <w:r w:rsidR="00AD7D0E" w:rsidRPr="00BE178B">
        <w:t>Merit Review</w:t>
      </w:r>
      <w:bookmarkEnd w:id="305"/>
    </w:p>
    <w:p w14:paraId="16C7AB41" w14:textId="54DB7C73" w:rsidR="00D9777E" w:rsidRPr="00AD7D0E" w:rsidRDefault="00AD7D0E" w:rsidP="00D9777E">
      <w:pPr>
        <w:pStyle w:val="header2"/>
        <w:spacing w:before="199" w:after="199"/>
        <w:rPr>
          <w:rFonts w:ascii="Arial" w:hAnsi="Arial" w:cs="Arial"/>
          <w:b w:val="0"/>
          <w:bCs w:val="0"/>
          <w:sz w:val="22"/>
          <w:szCs w:val="22"/>
        </w:rPr>
      </w:pPr>
      <w:bookmarkStart w:id="306" w:name="_Toc256000074"/>
      <w:bookmarkStart w:id="307" w:name="_Toc152077501"/>
      <w:bookmarkStart w:id="308" w:name="_Toc152077582"/>
      <w:bookmarkStart w:id="309" w:name="_Toc152684423"/>
      <w:bookmarkStart w:id="310" w:name="_Toc152856615"/>
      <w:bookmarkStart w:id="311" w:name="_Toc152929216"/>
      <w:bookmarkStart w:id="312" w:name="_Toc153965978"/>
      <w:r w:rsidRPr="00AD7D0E">
        <w:rPr>
          <w:rFonts w:ascii="Arial" w:hAnsi="Arial" w:cs="Arial"/>
          <w:b w:val="0"/>
          <w:bCs w:val="0"/>
          <w:sz w:val="22"/>
          <w:szCs w:val="22"/>
        </w:rPr>
        <w:t>Applications Subject to Merit Review</w:t>
      </w:r>
      <w:bookmarkEnd w:id="306"/>
      <w:bookmarkEnd w:id="307"/>
      <w:bookmarkEnd w:id="308"/>
      <w:bookmarkEnd w:id="309"/>
      <w:bookmarkEnd w:id="310"/>
      <w:bookmarkEnd w:id="311"/>
      <w:bookmarkEnd w:id="312"/>
    </w:p>
    <w:p w14:paraId="24FC5186" w14:textId="43514011" w:rsidR="00D9527C" w:rsidRPr="005660D6" w:rsidRDefault="00E455E8" w:rsidP="00F216B9">
      <w:pPr>
        <w:pStyle w:val="NoSpacing"/>
      </w:pPr>
      <w:r w:rsidRPr="005660D6">
        <w:t xml:space="preserve">Applications that pass the initial </w:t>
      </w:r>
      <w:r w:rsidR="004B4B83" w:rsidRPr="005660D6">
        <w:t xml:space="preserve">compliance </w:t>
      </w:r>
      <w:r w:rsidRPr="005660D6">
        <w:t xml:space="preserve">review will be subjected to a merit review in accordance </w:t>
      </w:r>
      <w:r w:rsidR="001F7F97" w:rsidRPr="005660D6">
        <w:rPr>
          <w:color w:val="FF0000"/>
        </w:rPr>
        <w:t xml:space="preserve"> </w:t>
      </w:r>
      <w:hyperlink r:id="rId46" w:history="1">
        <w:proofErr w:type="spellStart"/>
        <w:r w:rsidR="00400441" w:rsidRPr="005660D6">
          <w:rPr>
            <w:color w:val="0000FF"/>
            <w:u w:val="single"/>
          </w:rPr>
          <w:t>eCFR</w:t>
        </w:r>
        <w:proofErr w:type="spellEnd"/>
        <w:r w:rsidR="00400441" w:rsidRPr="005660D6">
          <w:rPr>
            <w:color w:val="0000FF"/>
            <w:u w:val="single"/>
          </w:rPr>
          <w:t xml:space="preserve"> :: 2 CFR 200.204 -- Notices of funding opportunities</w:t>
        </w:r>
      </w:hyperlink>
      <w:r w:rsidR="00406936">
        <w:rPr>
          <w:color w:val="0000FF"/>
          <w:u w:val="single"/>
        </w:rPr>
        <w:t xml:space="preserve"> </w:t>
      </w:r>
      <w:r w:rsidR="001F7F97" w:rsidRPr="005660D6">
        <w:t xml:space="preserve">and </w:t>
      </w:r>
      <w:r w:rsidRPr="005660D6">
        <w:t xml:space="preserve">the guidance provided in the "Department of Energy Merit Review Guide for Financial Assistance." This guide is available at </w:t>
      </w:r>
    </w:p>
    <w:p w14:paraId="31C1F604" w14:textId="6E29433C" w:rsidR="00727F8D" w:rsidRDefault="00B53848" w:rsidP="00F216B9">
      <w:pPr>
        <w:pStyle w:val="NoSpacing"/>
        <w:rPr>
          <w:color w:val="0000FF"/>
          <w:u w:val="single"/>
        </w:rPr>
      </w:pPr>
      <w:hyperlink r:id="rId47" w:history="1">
        <w:r w:rsidR="00727F8D" w:rsidRPr="005660D6">
          <w:rPr>
            <w:color w:val="0000FF"/>
            <w:u w:val="single"/>
          </w:rPr>
          <w:t>Department of Energy - Guide to Financial Assistance | Department of Energy</w:t>
        </w:r>
      </w:hyperlink>
    </w:p>
    <w:p w14:paraId="682C15EF" w14:textId="77777777" w:rsidR="00BE178B" w:rsidRPr="00F95AC8" w:rsidRDefault="00BE178B" w:rsidP="00F216B9">
      <w:pPr>
        <w:pStyle w:val="NoSpacing"/>
      </w:pPr>
    </w:p>
    <w:p w14:paraId="638F2CBB" w14:textId="2166C7C6" w:rsidR="00B56108" w:rsidRDefault="00C92A5B" w:rsidP="00C51BE3">
      <w:pPr>
        <w:pStyle w:val="Heading2"/>
      </w:pPr>
      <w:bookmarkStart w:id="313" w:name="_Toc153965979"/>
      <w:r>
        <w:t xml:space="preserve">2.  </w:t>
      </w:r>
      <w:bookmarkStart w:id="314" w:name="_Toc256000076"/>
      <w:bookmarkStart w:id="315" w:name="_Toc152077503"/>
      <w:bookmarkStart w:id="316" w:name="_Toc152077584"/>
      <w:r w:rsidR="00B56108">
        <w:t>S</w:t>
      </w:r>
      <w:r w:rsidR="00B56108" w:rsidRPr="001B5A80">
        <w:t xml:space="preserve">election </w:t>
      </w:r>
      <w:r w:rsidR="00B56108">
        <w:t>O</w:t>
      </w:r>
      <w:r w:rsidR="00B56108" w:rsidRPr="001B5A80">
        <w:t xml:space="preserve">fficial </w:t>
      </w:r>
      <w:r w:rsidR="00B56108">
        <w:t>C</w:t>
      </w:r>
      <w:r w:rsidR="00B56108" w:rsidRPr="001B5A80">
        <w:t>onsideration</w:t>
      </w:r>
      <w:bookmarkEnd w:id="313"/>
      <w:bookmarkEnd w:id="314"/>
      <w:bookmarkEnd w:id="315"/>
      <w:bookmarkEnd w:id="316"/>
    </w:p>
    <w:p w14:paraId="52594FD0" w14:textId="77777777" w:rsidR="003D3909" w:rsidRPr="003D3909" w:rsidRDefault="003D3909" w:rsidP="003D3909"/>
    <w:p w14:paraId="2150F9F6" w14:textId="2D2423D8" w:rsidR="000C6BF8" w:rsidRPr="000C6BF8" w:rsidRDefault="001B24F0" w:rsidP="001D4268">
      <w:pPr>
        <w:pStyle w:val="ClauseText9"/>
        <w:tabs>
          <w:tab w:val="left" w:pos="360"/>
        </w:tabs>
      </w:pPr>
      <w:r w:rsidRPr="00F95AC8">
        <w:rPr>
          <w:rFonts w:ascii="Arial" w:hAnsi="Arial" w:cs="Arial"/>
          <w:szCs w:val="22"/>
        </w:rPr>
        <w:t xml:space="preserve">The Selection Official will consider the availability of funds, the distribution of funds among the topic areas, program priorities, program policy factors, and the merit review </w:t>
      </w:r>
      <w:r w:rsidR="00406936">
        <w:rPr>
          <w:rFonts w:ascii="Arial" w:hAnsi="Arial" w:cs="Arial"/>
          <w:szCs w:val="22"/>
        </w:rPr>
        <w:t>results</w:t>
      </w:r>
      <w:r w:rsidRPr="00F95AC8">
        <w:rPr>
          <w:rFonts w:ascii="Arial" w:hAnsi="Arial" w:cs="Arial"/>
          <w:szCs w:val="22"/>
        </w:rPr>
        <w:t xml:space="preserve">. </w:t>
      </w:r>
    </w:p>
    <w:p w14:paraId="7693515F" w14:textId="77777777" w:rsidR="004079E8" w:rsidRDefault="004079E8" w:rsidP="003B16DA"/>
    <w:p w14:paraId="50CE8DC9" w14:textId="10A60A92" w:rsidR="00D5002E" w:rsidRPr="003254BD" w:rsidRDefault="00D5002E" w:rsidP="00984E75">
      <w:pPr>
        <w:pStyle w:val="Heading3"/>
      </w:pPr>
      <w:bookmarkStart w:id="317" w:name="_Toc153965980"/>
      <w:r>
        <w:t xml:space="preserve">3.  </w:t>
      </w:r>
      <w:r w:rsidRPr="003254BD">
        <w:t>Review of Risk</w:t>
      </w:r>
      <w:bookmarkEnd w:id="317"/>
    </w:p>
    <w:p w14:paraId="1F223DD9" w14:textId="77777777" w:rsidR="00D5002E" w:rsidRPr="003254BD" w:rsidRDefault="00D5002E" w:rsidP="00D5002E">
      <w:pPr>
        <w:contextualSpacing/>
        <w:rPr>
          <w:szCs w:val="24"/>
        </w:rPr>
      </w:pPr>
    </w:p>
    <w:p w14:paraId="7FAB81E6" w14:textId="274A482F" w:rsidR="00D5002E" w:rsidRPr="003254BD" w:rsidRDefault="00D5002E" w:rsidP="00D5002E">
      <w:pPr>
        <w:contextualSpacing/>
      </w:pPr>
      <w:r>
        <w:t>Pursuant to 2 CFR 200.206, DOE/NNSA will conduct an additional review of the risk posed by applications submitted under this NOFO. Such review of risk will include:</w:t>
      </w:r>
    </w:p>
    <w:p w14:paraId="71A34D1D" w14:textId="77777777" w:rsidR="00D5002E" w:rsidRPr="003254BD" w:rsidRDefault="00D5002E" w:rsidP="00D5002E">
      <w:pPr>
        <w:pStyle w:val="ListParagraph"/>
        <w:numPr>
          <w:ilvl w:val="0"/>
          <w:numId w:val="42"/>
        </w:numPr>
        <w:spacing w:after="0" w:line="240" w:lineRule="auto"/>
        <w:rPr>
          <w:szCs w:val="24"/>
        </w:rPr>
      </w:pPr>
      <w:r>
        <w:rPr>
          <w:szCs w:val="24"/>
        </w:rPr>
        <w:t>Quality</w:t>
      </w:r>
      <w:r w:rsidRPr="003254BD">
        <w:rPr>
          <w:szCs w:val="24"/>
        </w:rPr>
        <w:t xml:space="preserve"> of the application,</w:t>
      </w:r>
    </w:p>
    <w:p w14:paraId="20D2356B" w14:textId="77777777" w:rsidR="00D5002E" w:rsidRPr="003254BD" w:rsidRDefault="00D5002E" w:rsidP="00D5002E">
      <w:pPr>
        <w:pStyle w:val="ListParagraph"/>
        <w:numPr>
          <w:ilvl w:val="0"/>
          <w:numId w:val="42"/>
        </w:numPr>
        <w:spacing w:after="0" w:line="240" w:lineRule="auto"/>
        <w:rPr>
          <w:szCs w:val="24"/>
        </w:rPr>
      </w:pPr>
      <w:r w:rsidRPr="003254BD">
        <w:rPr>
          <w:szCs w:val="24"/>
        </w:rPr>
        <w:t>Reports and findings from audits performed under 2 CFR 200</w:t>
      </w:r>
      <w:r>
        <w:rPr>
          <w:szCs w:val="24"/>
        </w:rPr>
        <w:t xml:space="preserve"> subpart F</w:t>
      </w:r>
      <w:r w:rsidRPr="003254BD">
        <w:rPr>
          <w:szCs w:val="24"/>
        </w:rPr>
        <w:t>, and</w:t>
      </w:r>
    </w:p>
    <w:p w14:paraId="3B58024B" w14:textId="77777777" w:rsidR="00D5002E" w:rsidRPr="003254BD" w:rsidRDefault="00D5002E" w:rsidP="00D5002E">
      <w:pPr>
        <w:pStyle w:val="ListParagraph"/>
        <w:numPr>
          <w:ilvl w:val="0"/>
          <w:numId w:val="42"/>
        </w:numPr>
        <w:spacing w:after="0" w:line="240" w:lineRule="auto"/>
        <w:rPr>
          <w:szCs w:val="24"/>
        </w:rPr>
      </w:pPr>
      <w:r w:rsidRPr="003254BD">
        <w:rPr>
          <w:szCs w:val="24"/>
        </w:rPr>
        <w:t>Systems maintained under 2 CFR 180.</w:t>
      </w:r>
    </w:p>
    <w:p w14:paraId="3A5CC878" w14:textId="77777777" w:rsidR="00D5002E" w:rsidRPr="003254BD" w:rsidRDefault="00D5002E" w:rsidP="00D5002E">
      <w:pPr>
        <w:contextualSpacing/>
        <w:rPr>
          <w:szCs w:val="24"/>
        </w:rPr>
      </w:pPr>
    </w:p>
    <w:p w14:paraId="1483798A" w14:textId="2686BD33" w:rsidR="00D5002E" w:rsidRPr="003254BD" w:rsidRDefault="001D4268" w:rsidP="00D5002E">
      <w:pPr>
        <w:contextualSpacing/>
        <w:rPr>
          <w:szCs w:val="24"/>
        </w:rPr>
      </w:pPr>
      <w:r>
        <w:rPr>
          <w:szCs w:val="24"/>
        </w:rPr>
        <w:t>DOE/NNSA</w:t>
      </w:r>
      <w:r w:rsidR="00D5002E" w:rsidRPr="003254BD">
        <w:rPr>
          <w:szCs w:val="24"/>
        </w:rPr>
        <w:t xml:space="preserve"> may make use of other publicly available information and the history of an applicant’s performance under </w:t>
      </w:r>
      <w:r>
        <w:rPr>
          <w:szCs w:val="24"/>
        </w:rPr>
        <w:t>DOE/NNSA</w:t>
      </w:r>
      <w:r w:rsidR="00D5002E" w:rsidRPr="003254BD">
        <w:rPr>
          <w:szCs w:val="24"/>
        </w:rPr>
        <w:t xml:space="preserve"> or other Federal agency awards.</w:t>
      </w:r>
    </w:p>
    <w:p w14:paraId="12DA63B9" w14:textId="77777777" w:rsidR="00D5002E" w:rsidRPr="003254BD" w:rsidRDefault="00D5002E" w:rsidP="00D5002E">
      <w:pPr>
        <w:contextualSpacing/>
        <w:rPr>
          <w:szCs w:val="24"/>
        </w:rPr>
      </w:pPr>
    </w:p>
    <w:p w14:paraId="5F3079B6" w14:textId="359D34F7" w:rsidR="00D5002E" w:rsidRDefault="00D5002E" w:rsidP="00D5002E">
      <w:pPr>
        <w:contextualSpacing/>
        <w:rPr>
          <w:szCs w:val="24"/>
        </w:rPr>
      </w:pPr>
      <w:r w:rsidRPr="003254BD">
        <w:rPr>
          <w:szCs w:val="24"/>
        </w:rPr>
        <w:t xml:space="preserve">Applicants with no prior performance of </w:t>
      </w:r>
      <w:r w:rsidR="001D4268">
        <w:rPr>
          <w:szCs w:val="24"/>
        </w:rPr>
        <w:t>DOE/NNSA</w:t>
      </w:r>
      <w:r w:rsidRPr="003254BD">
        <w:rPr>
          <w:szCs w:val="24"/>
        </w:rPr>
        <w:t xml:space="preserve"> awards may be asked to provide information about their financial stability and or their ability to comply with the management standards of 2 CFR 200.</w:t>
      </w:r>
    </w:p>
    <w:p w14:paraId="269BAF5E" w14:textId="77777777" w:rsidR="00CA6099" w:rsidRDefault="00CA6099" w:rsidP="00D5002E">
      <w:pPr>
        <w:contextualSpacing/>
        <w:rPr>
          <w:szCs w:val="24"/>
        </w:rPr>
      </w:pPr>
    </w:p>
    <w:p w14:paraId="60C7E79E" w14:textId="77777777" w:rsidR="00D5002E" w:rsidRDefault="00D5002E" w:rsidP="00C51BE3">
      <w:pPr>
        <w:pStyle w:val="Heading2"/>
      </w:pPr>
    </w:p>
    <w:p w14:paraId="15C93AC9" w14:textId="188DC577" w:rsidR="00D9777E" w:rsidRPr="00776570" w:rsidRDefault="00D5002E" w:rsidP="00C51BE3">
      <w:pPr>
        <w:pStyle w:val="Heading2"/>
      </w:pPr>
      <w:bookmarkStart w:id="318" w:name="_Toc153965981"/>
      <w:r>
        <w:t>4</w:t>
      </w:r>
      <w:r w:rsidR="006C36FC">
        <w:t xml:space="preserve">.  </w:t>
      </w:r>
      <w:r w:rsidR="00B206AD">
        <w:t>Government Discussions with Applicant</w:t>
      </w:r>
      <w:bookmarkEnd w:id="318"/>
    </w:p>
    <w:p w14:paraId="0E1BB6F4" w14:textId="07E91E50" w:rsidR="00D9527C" w:rsidRPr="00776570" w:rsidRDefault="00E455E8">
      <w:pPr>
        <w:pStyle w:val="para1"/>
        <w:spacing w:before="200" w:after="200"/>
        <w:rPr>
          <w:rFonts w:ascii="Arial" w:hAnsi="Arial" w:cs="Arial"/>
          <w:sz w:val="22"/>
          <w:szCs w:val="22"/>
        </w:rPr>
      </w:pPr>
      <w:r w:rsidRPr="00776570">
        <w:rPr>
          <w:rFonts w:ascii="Arial" w:hAnsi="Arial" w:cs="Arial"/>
          <w:sz w:val="22"/>
          <w:szCs w:val="22"/>
        </w:rPr>
        <w:t xml:space="preserve">The Government may enter into discussions with a selected applicant for any reason deemed necessary, including but not limited to: (1) the budget is not appropriate or reasonable for the requirement; (2) only a portion of the application is selected for award; (3) the Government </w:t>
      </w:r>
      <w:r w:rsidRPr="00776570">
        <w:rPr>
          <w:rFonts w:ascii="Arial" w:hAnsi="Arial" w:cs="Arial"/>
          <w:sz w:val="22"/>
          <w:szCs w:val="22"/>
        </w:rPr>
        <w:lastRenderedPageBreak/>
        <w:t xml:space="preserve">needs additional information to determine that the recipient is capable of complying with the requirements in 2 CFR part 200 as amended by 2 CFR part 910 </w:t>
      </w:r>
      <w:r w:rsidR="00121B27">
        <w:rPr>
          <w:rFonts w:ascii="Arial" w:hAnsi="Arial" w:cs="Arial"/>
          <w:sz w:val="22"/>
          <w:szCs w:val="22"/>
        </w:rPr>
        <w:t>(</w:t>
      </w:r>
      <w:r w:rsidRPr="00776570">
        <w:rPr>
          <w:rFonts w:ascii="Arial" w:hAnsi="Arial" w:cs="Arial"/>
          <w:sz w:val="22"/>
          <w:szCs w:val="22"/>
        </w:rPr>
        <w:t>DOE Financial Assistance Regulation</w:t>
      </w:r>
      <w:r w:rsidR="00121B27">
        <w:rPr>
          <w:rFonts w:ascii="Arial" w:hAnsi="Arial" w:cs="Arial"/>
          <w:sz w:val="22"/>
          <w:szCs w:val="22"/>
        </w:rPr>
        <w:t>)</w:t>
      </w:r>
      <w:r w:rsidRPr="00776570">
        <w:rPr>
          <w:rFonts w:ascii="Arial" w:hAnsi="Arial" w:cs="Arial"/>
          <w:sz w:val="22"/>
          <w:szCs w:val="22"/>
        </w:rPr>
        <w:t>; and/or (4) special terms and conditions are required. Failure to resolve satisfactorily the issues identified by the Government will preclude award to the applicant.</w:t>
      </w:r>
    </w:p>
    <w:p w14:paraId="3E32A2FF" w14:textId="446FD14C" w:rsidR="00D9777E" w:rsidRPr="00F95AC8" w:rsidRDefault="000B0FBF" w:rsidP="00C51BE3">
      <w:pPr>
        <w:pStyle w:val="Heading2"/>
      </w:pPr>
      <w:bookmarkStart w:id="319" w:name="_Toc256000079"/>
      <w:bookmarkStart w:id="320" w:name="_Toc152077506"/>
      <w:bookmarkStart w:id="321" w:name="_Toc152077587"/>
      <w:bookmarkStart w:id="322" w:name="_Toc153965982"/>
      <w:r>
        <w:t>5</w:t>
      </w:r>
      <w:r w:rsidR="00336C2A">
        <w:t xml:space="preserve">. </w:t>
      </w:r>
      <w:r w:rsidR="00D9777E" w:rsidRPr="00F95AC8">
        <w:t xml:space="preserve"> A</w:t>
      </w:r>
      <w:r w:rsidR="00336C2A" w:rsidRPr="00F95AC8">
        <w:t>nticipated</w:t>
      </w:r>
      <w:r w:rsidR="00D9777E" w:rsidRPr="00F95AC8">
        <w:t xml:space="preserve"> N</w:t>
      </w:r>
      <w:r w:rsidR="00336C2A" w:rsidRPr="00F95AC8">
        <w:t>otice</w:t>
      </w:r>
      <w:r w:rsidR="00D9777E" w:rsidRPr="00F95AC8">
        <w:t xml:space="preserve"> </w:t>
      </w:r>
      <w:r w:rsidR="00336C2A">
        <w:t>of</w:t>
      </w:r>
      <w:r w:rsidR="00D9777E" w:rsidRPr="00F95AC8">
        <w:t xml:space="preserve"> S</w:t>
      </w:r>
      <w:r w:rsidR="00336C2A" w:rsidRPr="00F95AC8">
        <w:t>election</w:t>
      </w:r>
      <w:r w:rsidR="00D9777E" w:rsidRPr="00F95AC8">
        <w:t xml:space="preserve"> </w:t>
      </w:r>
      <w:r w:rsidR="00336C2A">
        <w:t>and</w:t>
      </w:r>
      <w:r w:rsidR="00D9777E" w:rsidRPr="00F95AC8">
        <w:t xml:space="preserve"> A</w:t>
      </w:r>
      <w:r w:rsidR="00336C2A" w:rsidRPr="00F95AC8">
        <w:t>ward</w:t>
      </w:r>
      <w:r w:rsidR="00D9777E" w:rsidRPr="00F95AC8">
        <w:t xml:space="preserve"> D</w:t>
      </w:r>
      <w:r w:rsidR="00336C2A" w:rsidRPr="00F95AC8">
        <w:t>ates</w:t>
      </w:r>
      <w:bookmarkEnd w:id="319"/>
      <w:bookmarkEnd w:id="320"/>
      <w:bookmarkEnd w:id="321"/>
      <w:bookmarkEnd w:id="322"/>
    </w:p>
    <w:p w14:paraId="380BC54C" w14:textId="3968E2C4" w:rsidR="00D9527C" w:rsidRPr="00EA6621" w:rsidRDefault="00E455E8">
      <w:pPr>
        <w:pStyle w:val="para1"/>
        <w:spacing w:before="200" w:after="200"/>
        <w:rPr>
          <w:rFonts w:ascii="Arial" w:hAnsi="Arial" w:cs="Arial"/>
          <w:sz w:val="22"/>
          <w:szCs w:val="22"/>
        </w:rPr>
      </w:pPr>
      <w:r w:rsidRPr="00F95AC8">
        <w:rPr>
          <w:rFonts w:ascii="Arial" w:hAnsi="Arial" w:cs="Arial"/>
          <w:sz w:val="22"/>
          <w:szCs w:val="22"/>
        </w:rPr>
        <w:t>DOE</w:t>
      </w:r>
      <w:r w:rsidR="00A56D7E" w:rsidRPr="00F95AC8">
        <w:rPr>
          <w:rFonts w:ascii="Arial" w:hAnsi="Arial" w:cs="Arial"/>
          <w:sz w:val="22"/>
          <w:szCs w:val="22"/>
        </w:rPr>
        <w:t>/NNSA</w:t>
      </w:r>
      <w:r w:rsidRPr="00F95AC8">
        <w:rPr>
          <w:rFonts w:ascii="Arial" w:hAnsi="Arial" w:cs="Arial"/>
          <w:sz w:val="22"/>
          <w:szCs w:val="22"/>
        </w:rPr>
        <w:t xml:space="preserve"> anticipates notifying applicants selected for award </w:t>
      </w:r>
      <w:r w:rsidR="004B4B83" w:rsidRPr="00EA6621">
        <w:rPr>
          <w:rFonts w:ascii="Arial" w:hAnsi="Arial" w:cs="Arial"/>
          <w:sz w:val="22"/>
          <w:szCs w:val="22"/>
        </w:rPr>
        <w:t xml:space="preserve">around </w:t>
      </w:r>
      <w:r w:rsidR="00B53848">
        <w:rPr>
          <w:rFonts w:ascii="Arial" w:hAnsi="Arial" w:cs="Arial"/>
          <w:sz w:val="22"/>
          <w:szCs w:val="22"/>
        </w:rPr>
        <w:t>December</w:t>
      </w:r>
      <w:r w:rsidR="00EA6621" w:rsidRPr="00EA6621">
        <w:rPr>
          <w:rFonts w:ascii="Arial" w:hAnsi="Arial" w:cs="Arial"/>
          <w:sz w:val="22"/>
          <w:szCs w:val="22"/>
        </w:rPr>
        <w:t xml:space="preserve"> 2024</w:t>
      </w:r>
      <w:r w:rsidRPr="00EA6621">
        <w:rPr>
          <w:rFonts w:ascii="Arial" w:hAnsi="Arial" w:cs="Arial"/>
          <w:sz w:val="22"/>
          <w:szCs w:val="22"/>
        </w:rPr>
        <w:t xml:space="preserve"> and awards </w:t>
      </w:r>
      <w:r w:rsidR="0026461C" w:rsidRPr="00EA6621">
        <w:rPr>
          <w:rFonts w:ascii="Arial" w:hAnsi="Arial" w:cs="Arial"/>
          <w:sz w:val="22"/>
          <w:szCs w:val="22"/>
        </w:rPr>
        <w:t xml:space="preserve">starting </w:t>
      </w:r>
      <w:r w:rsidR="004B4B83" w:rsidRPr="00EA6621">
        <w:rPr>
          <w:rFonts w:ascii="Arial" w:hAnsi="Arial" w:cs="Arial"/>
          <w:sz w:val="22"/>
          <w:szCs w:val="22"/>
        </w:rPr>
        <w:t xml:space="preserve">between </w:t>
      </w:r>
      <w:r w:rsidR="00EA6621" w:rsidRPr="00EA6621">
        <w:rPr>
          <w:rFonts w:ascii="Arial" w:hAnsi="Arial" w:cs="Arial"/>
          <w:sz w:val="22"/>
          <w:szCs w:val="22"/>
        </w:rPr>
        <w:t xml:space="preserve">March and </w:t>
      </w:r>
      <w:r w:rsidR="00B53848">
        <w:rPr>
          <w:rFonts w:ascii="Arial" w:hAnsi="Arial" w:cs="Arial"/>
          <w:sz w:val="22"/>
          <w:szCs w:val="22"/>
        </w:rPr>
        <w:t>September</w:t>
      </w:r>
      <w:r w:rsidR="00EA6621" w:rsidRPr="00EA6621">
        <w:rPr>
          <w:rFonts w:ascii="Arial" w:hAnsi="Arial" w:cs="Arial"/>
          <w:sz w:val="22"/>
          <w:szCs w:val="22"/>
        </w:rPr>
        <w:t xml:space="preserve"> of 2025</w:t>
      </w:r>
      <w:r w:rsidR="004B4B83" w:rsidRPr="00EA6621">
        <w:rPr>
          <w:rFonts w:ascii="Arial" w:hAnsi="Arial" w:cs="Arial"/>
          <w:sz w:val="22"/>
          <w:szCs w:val="22"/>
        </w:rPr>
        <w:t>.</w:t>
      </w:r>
    </w:p>
    <w:p w14:paraId="1EC288E4" w14:textId="77777777" w:rsidR="00D35869" w:rsidRPr="00F95AC8" w:rsidRDefault="00D35869">
      <w:pPr>
        <w:rPr>
          <w:b/>
          <w:bCs/>
          <w:szCs w:val="22"/>
          <w:u w:val="single"/>
        </w:rPr>
      </w:pPr>
      <w:r w:rsidRPr="00F95AC8">
        <w:rPr>
          <w:szCs w:val="22"/>
          <w:u w:val="single"/>
        </w:rPr>
        <w:br w:type="page"/>
      </w:r>
    </w:p>
    <w:p w14:paraId="130FCD5B" w14:textId="3E8A7037" w:rsidR="00D9527C" w:rsidRDefault="00E66EE5" w:rsidP="00BB35F5">
      <w:pPr>
        <w:pStyle w:val="Heading1"/>
      </w:pPr>
      <w:bookmarkStart w:id="323" w:name="_Toc152077507"/>
      <w:bookmarkStart w:id="324" w:name="_Toc152077588"/>
      <w:bookmarkStart w:id="325" w:name="_Toc153965983"/>
      <w:r>
        <w:lastRenderedPageBreak/>
        <w:t xml:space="preserve">SECTION </w:t>
      </w:r>
      <w:r w:rsidR="00E455E8" w:rsidRPr="00F95AC8">
        <w:t>VI - AWARD ADMINISTRATION INFORMATION</w:t>
      </w:r>
      <w:bookmarkEnd w:id="323"/>
      <w:bookmarkEnd w:id="324"/>
      <w:bookmarkEnd w:id="325"/>
    </w:p>
    <w:p w14:paraId="36919423" w14:textId="77777777" w:rsidR="004447C9" w:rsidRPr="004447C9" w:rsidRDefault="004447C9" w:rsidP="004447C9"/>
    <w:p w14:paraId="62E36139" w14:textId="5042FCB6" w:rsidR="004052F5" w:rsidRDefault="004052F5" w:rsidP="00C51BE3">
      <w:pPr>
        <w:pStyle w:val="Heading2"/>
      </w:pPr>
      <w:bookmarkStart w:id="326" w:name="_Toc256000083"/>
      <w:bookmarkStart w:id="327" w:name="_Toc152077508"/>
      <w:bookmarkStart w:id="328" w:name="_Toc152077589"/>
      <w:bookmarkStart w:id="329" w:name="_Toc153965984"/>
      <w:r w:rsidRPr="00F95AC8">
        <w:t>A.</w:t>
      </w:r>
      <w:r w:rsidR="00ED15C0">
        <w:t xml:space="preserve"> </w:t>
      </w:r>
      <w:r w:rsidRPr="00F95AC8">
        <w:t xml:space="preserve"> A</w:t>
      </w:r>
      <w:bookmarkEnd w:id="326"/>
      <w:bookmarkEnd w:id="327"/>
      <w:bookmarkEnd w:id="328"/>
      <w:r w:rsidR="00DA5E47">
        <w:t>ward Notices</w:t>
      </w:r>
      <w:bookmarkEnd w:id="329"/>
    </w:p>
    <w:p w14:paraId="1583BC11" w14:textId="77777777" w:rsidR="00A70D77" w:rsidRPr="00A70D77" w:rsidRDefault="00A70D77" w:rsidP="00A70D77"/>
    <w:p w14:paraId="04EE1AFA" w14:textId="642AB908" w:rsidR="004052F5" w:rsidRDefault="00AA4FE0" w:rsidP="00C51BE3">
      <w:pPr>
        <w:pStyle w:val="Heading2"/>
      </w:pPr>
      <w:bookmarkStart w:id="330" w:name="_Toc256000084"/>
      <w:bookmarkStart w:id="331" w:name="_Toc152077509"/>
      <w:bookmarkStart w:id="332" w:name="_Toc152077590"/>
      <w:bookmarkStart w:id="333" w:name="_Toc153965985"/>
      <w:r w:rsidRPr="00AA4FE0">
        <w:t>1.</w:t>
      </w:r>
      <w:r>
        <w:t xml:space="preserve">   </w:t>
      </w:r>
      <w:r w:rsidR="00FA5B23">
        <w:t>N</w:t>
      </w:r>
      <w:r w:rsidR="00FA5B23" w:rsidRPr="00C63E4E">
        <w:t xml:space="preserve">otice of </w:t>
      </w:r>
      <w:r w:rsidR="00FA5B23">
        <w:t>S</w:t>
      </w:r>
      <w:r w:rsidR="00FA5B23" w:rsidRPr="00C63E4E">
        <w:t>election</w:t>
      </w:r>
      <w:bookmarkEnd w:id="330"/>
      <w:bookmarkEnd w:id="331"/>
      <w:bookmarkEnd w:id="332"/>
      <w:r w:rsidR="00FA5B23">
        <w:t>-</w:t>
      </w:r>
      <w:bookmarkStart w:id="334" w:name="_Toc256000085"/>
      <w:bookmarkStart w:id="335" w:name="_Toc152077510"/>
      <w:bookmarkStart w:id="336" w:name="_Toc152077591"/>
      <w:r w:rsidR="00FA5B23">
        <w:t>S</w:t>
      </w:r>
      <w:r w:rsidR="00FA5B23" w:rsidRPr="00C63E4E">
        <w:t xml:space="preserve">elected </w:t>
      </w:r>
      <w:r w:rsidR="00CA2DF2">
        <w:t>A</w:t>
      </w:r>
      <w:r w:rsidR="00FA5B23" w:rsidRPr="00C63E4E">
        <w:t>pplicants</w:t>
      </w:r>
      <w:bookmarkEnd w:id="333"/>
      <w:bookmarkEnd w:id="334"/>
      <w:bookmarkEnd w:id="335"/>
      <w:bookmarkEnd w:id="336"/>
    </w:p>
    <w:p w14:paraId="4BCCD598" w14:textId="77777777" w:rsidR="00AA4FE0" w:rsidRPr="00AA4FE0" w:rsidRDefault="00AA4FE0" w:rsidP="00AA4FE0"/>
    <w:p w14:paraId="4BE7F27F" w14:textId="5BE7981C" w:rsidR="004E09D3" w:rsidRDefault="001D4268" w:rsidP="004E09D3">
      <w:pPr>
        <w:contextualSpacing/>
        <w:rPr>
          <w:szCs w:val="24"/>
        </w:rPr>
      </w:pPr>
      <w:r>
        <w:rPr>
          <w:szCs w:val="22"/>
        </w:rPr>
        <w:t>DOE/NNSA</w:t>
      </w:r>
      <w:r w:rsidR="00C15F80" w:rsidRPr="00C63E4E">
        <w:rPr>
          <w:szCs w:val="22"/>
        </w:rPr>
        <w:t xml:space="preserve"> will notify applicants selected for award. This notice of selection is not an authorization to begin performance</w:t>
      </w:r>
      <w:bookmarkStart w:id="337" w:name="SectionIVI"/>
      <w:r w:rsidR="008F4BBC" w:rsidRPr="008F4BBC">
        <w:rPr>
          <w:szCs w:val="22"/>
        </w:rPr>
        <w:t xml:space="preserve">, </w:t>
      </w:r>
      <w:hyperlink w:anchor="PreawardCosts" w:history="1">
        <w:r w:rsidR="00C15F80" w:rsidRPr="002F557D">
          <w:rPr>
            <w:rStyle w:val="Hyperlink"/>
            <w:szCs w:val="22"/>
            <w:u w:val="none"/>
          </w:rPr>
          <w:t xml:space="preserve">See Section </w:t>
        </w:r>
        <w:bookmarkEnd w:id="337"/>
        <w:r w:rsidR="008F4BBC" w:rsidRPr="002F557D">
          <w:rPr>
            <w:rStyle w:val="Hyperlink"/>
            <w:szCs w:val="22"/>
            <w:u w:val="none"/>
          </w:rPr>
          <w:t>IV</w:t>
        </w:r>
      </w:hyperlink>
      <w:r w:rsidR="00AA4FE0" w:rsidRPr="002F557D">
        <w:rPr>
          <w:szCs w:val="22"/>
        </w:rPr>
        <w:t xml:space="preserve"> </w:t>
      </w:r>
      <w:r w:rsidR="00C15F80" w:rsidRPr="00C63E4E">
        <w:rPr>
          <w:szCs w:val="22"/>
        </w:rPr>
        <w:t>with respect to the allowability of pre-award costs.</w:t>
      </w:r>
      <w:r w:rsidR="004E09D3">
        <w:rPr>
          <w:szCs w:val="22"/>
        </w:rPr>
        <w:t xml:space="preserve"> </w:t>
      </w:r>
      <w:r w:rsidR="004E09D3" w:rsidRPr="00ED19C2">
        <w:rPr>
          <w:szCs w:val="24"/>
        </w:rPr>
        <w:t xml:space="preserve">If an application is selected for award by NNSA, the applicant will be notified by </w:t>
      </w:r>
      <w:r w:rsidR="00582F99">
        <w:rPr>
          <w:szCs w:val="24"/>
        </w:rPr>
        <w:t>letter sent via email</w:t>
      </w:r>
      <w:r w:rsidR="00741B80">
        <w:rPr>
          <w:szCs w:val="24"/>
        </w:rPr>
        <w:t xml:space="preserve">, signed by </w:t>
      </w:r>
      <w:r w:rsidR="004E09D3" w:rsidRPr="00ED19C2">
        <w:rPr>
          <w:szCs w:val="24"/>
        </w:rPr>
        <w:t xml:space="preserve">the NNSA </w:t>
      </w:r>
      <w:r w:rsidR="004E09D3">
        <w:rPr>
          <w:szCs w:val="24"/>
        </w:rPr>
        <w:t>Grants</w:t>
      </w:r>
      <w:r w:rsidR="004E09D3" w:rsidRPr="00ED19C2">
        <w:rPr>
          <w:szCs w:val="24"/>
        </w:rPr>
        <w:t xml:space="preserve"> Officer.</w:t>
      </w:r>
    </w:p>
    <w:p w14:paraId="4AE9D67C" w14:textId="77777777" w:rsidR="004E09D3" w:rsidRPr="002F7140" w:rsidRDefault="004E09D3" w:rsidP="004E09D3">
      <w:pPr>
        <w:contextualSpacing/>
        <w:rPr>
          <w:szCs w:val="24"/>
        </w:rPr>
      </w:pPr>
    </w:p>
    <w:p w14:paraId="2D874589" w14:textId="66A81EF0" w:rsidR="004052F5" w:rsidRPr="00C63E4E" w:rsidRDefault="00BE14E9" w:rsidP="00C51BE3">
      <w:pPr>
        <w:pStyle w:val="Heading2"/>
      </w:pPr>
      <w:bookmarkStart w:id="338" w:name="_Toc256000086"/>
      <w:bookmarkStart w:id="339" w:name="_Toc152077511"/>
      <w:bookmarkStart w:id="340" w:name="_Toc152077592"/>
      <w:bookmarkStart w:id="341" w:name="_Toc153965986"/>
      <w:r>
        <w:t>2.  N</w:t>
      </w:r>
      <w:r w:rsidRPr="00C63E4E">
        <w:t>on-</w:t>
      </w:r>
      <w:r>
        <w:t>S</w:t>
      </w:r>
      <w:r w:rsidRPr="00C63E4E">
        <w:t xml:space="preserve">elected </w:t>
      </w:r>
      <w:r>
        <w:t>N</w:t>
      </w:r>
      <w:r w:rsidRPr="00C63E4E">
        <w:t>otification</w:t>
      </w:r>
      <w:bookmarkEnd w:id="338"/>
      <w:bookmarkEnd w:id="339"/>
      <w:bookmarkEnd w:id="340"/>
      <w:bookmarkEnd w:id="341"/>
    </w:p>
    <w:p w14:paraId="39835443" w14:textId="77777777" w:rsidR="004052F5" w:rsidRPr="00C63E4E" w:rsidRDefault="004052F5" w:rsidP="004052F5">
      <w:pPr>
        <w:pStyle w:val="para1"/>
        <w:spacing w:before="240" w:after="240"/>
        <w:rPr>
          <w:rFonts w:ascii="Arial" w:hAnsi="Arial" w:cs="Arial"/>
          <w:sz w:val="22"/>
          <w:szCs w:val="22"/>
        </w:rPr>
      </w:pPr>
      <w:r w:rsidRPr="00C63E4E">
        <w:rPr>
          <w:rFonts w:ascii="Arial" w:hAnsi="Arial" w:cs="Arial"/>
          <w:sz w:val="22"/>
          <w:szCs w:val="22"/>
        </w:rPr>
        <w:t>Organizations whose applications have not been selected will be advised as promptly as possible. This notice will explain why the application was not selected.</w:t>
      </w:r>
    </w:p>
    <w:p w14:paraId="24030CF5" w14:textId="70B71DB7" w:rsidR="004052F5" w:rsidRDefault="00E40AE3" w:rsidP="00C51BE3">
      <w:pPr>
        <w:pStyle w:val="Heading2"/>
      </w:pPr>
      <w:bookmarkStart w:id="342" w:name="_Toc256000087"/>
      <w:bookmarkStart w:id="343" w:name="_Toc152077512"/>
      <w:bookmarkStart w:id="344" w:name="_Toc152077593"/>
      <w:bookmarkStart w:id="345" w:name="_Toc153965987"/>
      <w:bookmarkStart w:id="346" w:name="_Toc529458404"/>
      <w:bookmarkStart w:id="347" w:name="_Toc52269671"/>
      <w:r>
        <w:t xml:space="preserve">B.  </w:t>
      </w:r>
      <w:bookmarkEnd w:id="342"/>
      <w:bookmarkEnd w:id="343"/>
      <w:bookmarkEnd w:id="344"/>
      <w:r w:rsidR="00DA5E47">
        <w:t>Notice of Award</w:t>
      </w:r>
      <w:bookmarkEnd w:id="345"/>
    </w:p>
    <w:p w14:paraId="0E1CC850" w14:textId="77777777" w:rsidR="00E40AE3" w:rsidRPr="00E40AE3" w:rsidRDefault="00E40AE3" w:rsidP="00E40AE3"/>
    <w:p w14:paraId="4AAF5AC5" w14:textId="5C19D801" w:rsidR="00442AA0" w:rsidRDefault="00886870" w:rsidP="00442AA0">
      <w:r w:rsidRPr="002B564C">
        <w:rPr>
          <w:szCs w:val="22"/>
        </w:rPr>
        <w:t>An Assistance Agreement issued by the DOE/NNSA Grants Officer is the authorizing award document. It normally includes, either as an attachment or by reference, the following items: (1) Special Terms and Conditions, (2) Intellectual Property Provisions, (3) Federal Assistance Reporting Checklist and Instructions, (4) Budget Pages, (5) The Research Terms and Conditions</w:t>
      </w:r>
      <w:r w:rsidR="00577F17">
        <w:rPr>
          <w:szCs w:val="22"/>
        </w:rPr>
        <w:t xml:space="preserve"> (Overlay</w:t>
      </w:r>
      <w:r w:rsidR="0074090E">
        <w:rPr>
          <w:szCs w:val="22"/>
        </w:rPr>
        <w:t xml:space="preserve"> to 2 CFR 200-November 12,2020)</w:t>
      </w:r>
      <w:r w:rsidRPr="002B564C">
        <w:rPr>
          <w:szCs w:val="22"/>
        </w:rPr>
        <w:t xml:space="preserve">, available at: </w:t>
      </w:r>
      <w:hyperlink r:id="rId48" w:history="1">
        <w:r w:rsidRPr="002B564C">
          <w:rPr>
            <w:rStyle w:val="Hyperlink"/>
            <w:szCs w:val="22"/>
          </w:rPr>
          <w:t>https://www.nsf.gov/pubs/policydocs/rtc/rtcoverlay_march17.pdf</w:t>
        </w:r>
      </w:hyperlink>
      <w:r w:rsidRPr="002B564C">
        <w:rPr>
          <w:rStyle w:val="Hyperlink"/>
          <w:szCs w:val="22"/>
        </w:rPr>
        <w:t>,</w:t>
      </w:r>
      <w:r w:rsidRPr="002B564C">
        <w:rPr>
          <w:szCs w:val="22"/>
        </w:rPr>
        <w:t xml:space="preserve"> and DOE Agency Specific Requirements</w:t>
      </w:r>
      <w:r w:rsidR="00B56AD4">
        <w:rPr>
          <w:szCs w:val="22"/>
        </w:rPr>
        <w:t xml:space="preserve"> (</w:t>
      </w:r>
      <w:r w:rsidR="00B57B72">
        <w:rPr>
          <w:szCs w:val="22"/>
        </w:rPr>
        <w:t>DOE-11/20)</w:t>
      </w:r>
      <w:r w:rsidR="00B50641">
        <w:rPr>
          <w:szCs w:val="22"/>
        </w:rPr>
        <w:t>)</w:t>
      </w:r>
      <w:r w:rsidRPr="002B564C">
        <w:rPr>
          <w:szCs w:val="22"/>
        </w:rPr>
        <w:t xml:space="preserve">, available at </w:t>
      </w:r>
      <w:hyperlink r:id="rId49" w:history="1">
        <w:r w:rsidR="00B12A31" w:rsidRPr="00B12A31">
          <w:rPr>
            <w:color w:val="0000FF"/>
            <w:u w:val="single"/>
          </w:rPr>
          <w:t>DOE RTC Agency Specific Requirements - 11/12/2020 (nsf.gov)</w:t>
        </w:r>
      </w:hyperlink>
      <w:r w:rsidRPr="002B564C">
        <w:rPr>
          <w:szCs w:val="22"/>
        </w:rPr>
        <w:t xml:space="preserve"> (6) Applicable program regulations</w:t>
      </w:r>
      <w:r w:rsidR="001B2324">
        <w:rPr>
          <w:szCs w:val="22"/>
        </w:rPr>
        <w:t xml:space="preserve"> (Title 2</w:t>
      </w:r>
      <w:r w:rsidR="00D37836">
        <w:rPr>
          <w:szCs w:val="22"/>
        </w:rPr>
        <w:t xml:space="preserve"> “Grants and Agreements</w:t>
      </w:r>
      <w:r w:rsidRPr="002B564C">
        <w:rPr>
          <w:szCs w:val="22"/>
        </w:rPr>
        <w:t xml:space="preserve">, at </w:t>
      </w:r>
      <w:hyperlink r:id="rId50" w:history="1">
        <w:r w:rsidRPr="002B564C">
          <w:rPr>
            <w:rStyle w:val="Hyperlink"/>
            <w:szCs w:val="22"/>
          </w:rPr>
          <w:t>https://www.ecfr.gov/</w:t>
        </w:r>
      </w:hyperlink>
      <w:r w:rsidRPr="002B564C">
        <w:rPr>
          <w:szCs w:val="22"/>
        </w:rPr>
        <w:t xml:space="preserve">, (7) DOE Assistance Regulations, 2 CFR 200 as amended by 2 CFR 910 at </w:t>
      </w:r>
      <w:hyperlink r:id="rId51" w:history="1">
        <w:r w:rsidRPr="002B564C">
          <w:rPr>
            <w:rStyle w:val="Hyperlink"/>
            <w:szCs w:val="22"/>
          </w:rPr>
          <w:t>https://www.ecfr.gov/</w:t>
        </w:r>
      </w:hyperlink>
      <w:r w:rsidRPr="002B564C">
        <w:rPr>
          <w:szCs w:val="22"/>
        </w:rPr>
        <w:t xml:space="preserve">, (8) Application/proposal as approved by DOE, (9) </w:t>
      </w:r>
      <w:bookmarkStart w:id="348" w:name="NationalPolicyAssurances"/>
      <w:r w:rsidR="00524230">
        <w:rPr>
          <w:szCs w:val="22"/>
        </w:rPr>
        <w:fldChar w:fldCharType="begin"/>
      </w:r>
      <w:r w:rsidR="00524230">
        <w:rPr>
          <w:szCs w:val="22"/>
        </w:rPr>
        <w:instrText>HYPERLINK  \l "NationalPolicyReq"</w:instrText>
      </w:r>
      <w:r w:rsidR="00524230">
        <w:rPr>
          <w:szCs w:val="22"/>
        </w:rPr>
      </w:r>
      <w:r w:rsidR="00524230">
        <w:rPr>
          <w:szCs w:val="22"/>
        </w:rPr>
        <w:fldChar w:fldCharType="separate"/>
      </w:r>
      <w:r w:rsidRPr="00524230">
        <w:rPr>
          <w:rStyle w:val="Hyperlink"/>
          <w:szCs w:val="22"/>
        </w:rPr>
        <w:t>National Policy Assurances</w:t>
      </w:r>
      <w:r w:rsidR="00524230">
        <w:rPr>
          <w:szCs w:val="22"/>
        </w:rPr>
        <w:fldChar w:fldCharType="end"/>
      </w:r>
      <w:r w:rsidRPr="002B564C">
        <w:rPr>
          <w:szCs w:val="22"/>
        </w:rPr>
        <w:t xml:space="preserve"> </w:t>
      </w:r>
      <w:bookmarkEnd w:id="348"/>
      <w:r w:rsidRPr="002B564C">
        <w:rPr>
          <w:szCs w:val="22"/>
        </w:rPr>
        <w:t xml:space="preserve">to Be Incorporated as Award Terms in effect on date of award at </w:t>
      </w:r>
      <w:hyperlink r:id="rId52" w:history="1">
        <w:r w:rsidR="00442AA0" w:rsidRPr="00F5535F">
          <w:rPr>
            <w:color w:val="0000FF"/>
            <w:u w:val="single"/>
          </w:rPr>
          <w:t>Financial Assistance Research Terms and Conditions Appendix C (energy.gov)</w:t>
        </w:r>
      </w:hyperlink>
      <w:r w:rsidR="00B561D3">
        <w:rPr>
          <w:color w:val="0000FF"/>
          <w:u w:val="single"/>
        </w:rPr>
        <w:t>.   National Policy Assurances</w:t>
      </w:r>
      <w:r w:rsidR="00D1794D">
        <w:rPr>
          <w:color w:val="0000FF"/>
          <w:u w:val="single"/>
        </w:rPr>
        <w:t xml:space="preserve"> included as Attachment F in Grants.gov.</w:t>
      </w:r>
    </w:p>
    <w:p w14:paraId="0996EC74" w14:textId="77777777" w:rsidR="00B2542E" w:rsidRDefault="00B2542E" w:rsidP="00B2542E"/>
    <w:p w14:paraId="7452EE2E" w14:textId="38EB58FC" w:rsidR="00FD5B31" w:rsidRDefault="00917AD5" w:rsidP="00C51BE3">
      <w:pPr>
        <w:pStyle w:val="Heading2"/>
      </w:pPr>
      <w:bookmarkStart w:id="349" w:name="_Toc153965988"/>
      <w:r>
        <w:t xml:space="preserve">C.  </w:t>
      </w:r>
      <w:r w:rsidR="00FD5B31" w:rsidRPr="00490790">
        <w:t>Terms and Conditions</w:t>
      </w:r>
      <w:r w:rsidR="00827FC5">
        <w:t xml:space="preserve"> and </w:t>
      </w:r>
      <w:r w:rsidR="00A32AD5">
        <w:t>Intellectual Property</w:t>
      </w:r>
      <w:r w:rsidR="00827FC5">
        <w:t xml:space="preserve"> Provisions</w:t>
      </w:r>
      <w:bookmarkEnd w:id="349"/>
    </w:p>
    <w:p w14:paraId="754A7BF5" w14:textId="77777777" w:rsidR="00A115F4" w:rsidRPr="00490790" w:rsidRDefault="00A115F4" w:rsidP="00312523">
      <w:pPr>
        <w:pStyle w:val="NoSpacing"/>
        <w:rPr>
          <w:b/>
          <w:bCs/>
        </w:rPr>
      </w:pPr>
    </w:p>
    <w:p w14:paraId="043D29F8" w14:textId="02496FBB" w:rsidR="00FD5B31" w:rsidRPr="002F7140" w:rsidRDefault="00FD5B31" w:rsidP="00312523">
      <w:pPr>
        <w:pStyle w:val="NoSpacing"/>
        <w:rPr>
          <w:szCs w:val="24"/>
        </w:rPr>
      </w:pPr>
      <w:r>
        <w:rPr>
          <w:szCs w:val="24"/>
        </w:rPr>
        <w:t>Sample</w:t>
      </w:r>
      <w:r w:rsidRPr="002F7140">
        <w:rPr>
          <w:szCs w:val="24"/>
        </w:rPr>
        <w:t xml:space="preserve"> </w:t>
      </w:r>
      <w:r w:rsidR="001D4268">
        <w:rPr>
          <w:szCs w:val="24"/>
        </w:rPr>
        <w:t>DOE/NNSA</w:t>
      </w:r>
      <w:r w:rsidRPr="002F7140">
        <w:rPr>
          <w:szCs w:val="24"/>
        </w:rPr>
        <w:t xml:space="preserve"> Special Terms and Conditions for Use in Most Grants and Cooperative Agreements are located at </w:t>
      </w:r>
      <w:hyperlink r:id="rId53" w:history="1">
        <w:r w:rsidRPr="002F7140">
          <w:rPr>
            <w:rStyle w:val="Hyperlink"/>
            <w:szCs w:val="24"/>
          </w:rPr>
          <w:t>https://energy.gov/management/office-management/operational-management/financial-assistance/financial-assistance-forms</w:t>
        </w:r>
      </w:hyperlink>
      <w:r w:rsidRPr="002F7140">
        <w:rPr>
          <w:szCs w:val="24"/>
        </w:rPr>
        <w:t xml:space="preserve"> under Award Terms.</w:t>
      </w:r>
    </w:p>
    <w:p w14:paraId="397FBA67" w14:textId="77777777" w:rsidR="00FD5B31" w:rsidRPr="002F7140" w:rsidRDefault="00FD5B31" w:rsidP="00FD5B31">
      <w:pPr>
        <w:contextualSpacing/>
        <w:rPr>
          <w:szCs w:val="24"/>
        </w:rPr>
      </w:pPr>
    </w:p>
    <w:p w14:paraId="741EDACE" w14:textId="59A82D6A" w:rsidR="00FD5B31" w:rsidRPr="002E60B0" w:rsidRDefault="00FD5B31" w:rsidP="00FD5B31">
      <w:pPr>
        <w:contextualSpacing/>
        <w:rPr>
          <w:szCs w:val="24"/>
        </w:rPr>
      </w:pPr>
      <w:r w:rsidRPr="002E60B0">
        <w:rPr>
          <w:szCs w:val="24"/>
        </w:rPr>
        <w:t xml:space="preserve">The standard </w:t>
      </w:r>
      <w:r w:rsidR="001D4268">
        <w:rPr>
          <w:szCs w:val="24"/>
        </w:rPr>
        <w:t>DOE/NNSA</w:t>
      </w:r>
      <w:r w:rsidRPr="002E60B0">
        <w:rPr>
          <w:szCs w:val="24"/>
        </w:rPr>
        <w:t xml:space="preserve"> financial assistance intellectual property provisions applicable to various types of recipients are located at:</w:t>
      </w:r>
    </w:p>
    <w:p w14:paraId="5EBD056C" w14:textId="77777777" w:rsidR="00FD5B31" w:rsidRPr="002F7140" w:rsidRDefault="00B53848" w:rsidP="00FD5B31">
      <w:pPr>
        <w:contextualSpacing/>
        <w:rPr>
          <w:szCs w:val="24"/>
        </w:rPr>
      </w:pPr>
      <w:hyperlink r:id="rId54" w:history="1">
        <w:r w:rsidR="00FD5B31" w:rsidRPr="002F7140">
          <w:rPr>
            <w:rStyle w:val="Hyperlink"/>
            <w:szCs w:val="24"/>
          </w:rPr>
          <w:t>https://energy.gov/gc/standard-intellectual-property-ip-provisions-financial-assistance-awards</w:t>
        </w:r>
      </w:hyperlink>
      <w:r w:rsidR="00FD5B31" w:rsidRPr="002F7140">
        <w:rPr>
          <w:szCs w:val="24"/>
        </w:rPr>
        <w:t xml:space="preserve"> </w:t>
      </w:r>
    </w:p>
    <w:p w14:paraId="1485F25A" w14:textId="77777777" w:rsidR="00FD5B31" w:rsidRDefault="00FD5B31" w:rsidP="00FD5B31">
      <w:pPr>
        <w:contextualSpacing/>
        <w:rPr>
          <w:szCs w:val="24"/>
        </w:rPr>
      </w:pPr>
    </w:p>
    <w:p w14:paraId="2EFAFDD5" w14:textId="2D8C0FE7" w:rsidR="004052F5" w:rsidRPr="00FB0EAC" w:rsidRDefault="00917AD5" w:rsidP="00C51BE3">
      <w:pPr>
        <w:pStyle w:val="Heading2"/>
      </w:pPr>
      <w:bookmarkStart w:id="350" w:name="_Toc256000096"/>
      <w:bookmarkStart w:id="351" w:name="_Toc152077518"/>
      <w:bookmarkStart w:id="352" w:name="_Toc152077598"/>
      <w:bookmarkStart w:id="353" w:name="_Toc153965989"/>
      <w:r>
        <w:t>D</w:t>
      </w:r>
      <w:r w:rsidR="004052F5" w:rsidRPr="00FB0EAC">
        <w:t xml:space="preserve">. </w:t>
      </w:r>
      <w:r>
        <w:t xml:space="preserve"> </w:t>
      </w:r>
      <w:r w:rsidR="004052F5" w:rsidRPr="00FB0EAC">
        <w:t>R</w:t>
      </w:r>
      <w:bookmarkEnd w:id="350"/>
      <w:bookmarkEnd w:id="351"/>
      <w:bookmarkEnd w:id="352"/>
      <w:r w:rsidR="00BC3F90">
        <w:t>eporting</w:t>
      </w:r>
      <w:bookmarkEnd w:id="353"/>
    </w:p>
    <w:p w14:paraId="6DE8AED1" w14:textId="0E0D574F" w:rsidR="004052F5" w:rsidRDefault="004052F5" w:rsidP="004052F5">
      <w:pPr>
        <w:pStyle w:val="para1"/>
        <w:spacing w:before="240" w:after="240"/>
        <w:rPr>
          <w:rFonts w:ascii="Arial" w:hAnsi="Arial" w:cs="Arial"/>
          <w:sz w:val="22"/>
          <w:szCs w:val="22"/>
        </w:rPr>
      </w:pPr>
      <w:r w:rsidRPr="00FB0EAC">
        <w:rPr>
          <w:rFonts w:ascii="Arial" w:hAnsi="Arial" w:cs="Arial"/>
          <w:sz w:val="22"/>
          <w:szCs w:val="22"/>
        </w:rPr>
        <w:t xml:space="preserve">Reporting requirements are identified on the Federal Assistance Reporting Checklist, DOE F 4600.2, attached to the award agreement. The checklist is available at: </w:t>
      </w:r>
      <w:hyperlink r:id="rId55" w:history="1">
        <w:r w:rsidRPr="00FB0EAC">
          <w:rPr>
            <w:rStyle w:val="Hyperlink"/>
            <w:rFonts w:ascii="Arial" w:hAnsi="Arial" w:cs="Arial"/>
            <w:sz w:val="22"/>
            <w:szCs w:val="22"/>
          </w:rPr>
          <w:t>http://energy.gov/management/office-management/operational-management/financial-assistance/financial-assistance-forms</w:t>
        </w:r>
      </w:hyperlink>
      <w:r w:rsidRPr="00FB0EAC">
        <w:rPr>
          <w:rFonts w:ascii="Arial" w:hAnsi="Arial" w:cs="Arial"/>
          <w:sz w:val="22"/>
          <w:szCs w:val="22"/>
        </w:rPr>
        <w:t xml:space="preserve"> under Award Forms.</w:t>
      </w:r>
    </w:p>
    <w:p w14:paraId="6F5398E7" w14:textId="77777777" w:rsidR="003308CA" w:rsidRPr="00F95AC8" w:rsidRDefault="003308CA" w:rsidP="00BB35F5">
      <w:pPr>
        <w:pStyle w:val="Heading1"/>
      </w:pPr>
      <w:bookmarkStart w:id="354" w:name="_Toc256000097"/>
      <w:bookmarkStart w:id="355" w:name="_Toc152077528"/>
      <w:bookmarkStart w:id="356" w:name="_Toc152077608"/>
      <w:bookmarkStart w:id="357" w:name="_Toc153965990"/>
      <w:bookmarkEnd w:id="346"/>
      <w:bookmarkEnd w:id="347"/>
      <w:r w:rsidRPr="00F95AC8">
        <w:lastRenderedPageBreak/>
        <w:t>Section VII - QUESTIONS/AGENCY CONTACTS</w:t>
      </w:r>
      <w:bookmarkEnd w:id="354"/>
      <w:bookmarkEnd w:id="355"/>
      <w:bookmarkEnd w:id="356"/>
      <w:bookmarkEnd w:id="357"/>
    </w:p>
    <w:p w14:paraId="34EBA9A9" w14:textId="77777777" w:rsidR="00C15F80" w:rsidRPr="00F95AC8" w:rsidRDefault="00C15F80" w:rsidP="00C15F80">
      <w:pPr>
        <w:rPr>
          <w:szCs w:val="22"/>
        </w:rPr>
      </w:pPr>
    </w:p>
    <w:p w14:paraId="274D8D72" w14:textId="10DA6B44" w:rsidR="003308CA" w:rsidRPr="00831B74" w:rsidRDefault="003308CA" w:rsidP="00C51BE3">
      <w:pPr>
        <w:pStyle w:val="Heading2"/>
      </w:pPr>
      <w:bookmarkStart w:id="358" w:name="_Toc256000098"/>
      <w:bookmarkStart w:id="359" w:name="_Toc152077529"/>
      <w:bookmarkStart w:id="360" w:name="_Toc152077609"/>
      <w:bookmarkStart w:id="361" w:name="_Toc153965991"/>
      <w:r w:rsidRPr="00831B74">
        <w:t xml:space="preserve">A. </w:t>
      </w:r>
      <w:bookmarkEnd w:id="358"/>
      <w:bookmarkEnd w:id="359"/>
      <w:bookmarkEnd w:id="360"/>
      <w:r w:rsidR="00F477B5">
        <w:t xml:space="preserve"> Questions</w:t>
      </w:r>
      <w:bookmarkEnd w:id="361"/>
    </w:p>
    <w:p w14:paraId="65381405" w14:textId="6C867137" w:rsidR="003308CA" w:rsidRPr="00AA4FE0" w:rsidRDefault="003308CA" w:rsidP="003308CA">
      <w:pPr>
        <w:pStyle w:val="para1"/>
        <w:spacing w:before="240" w:after="240"/>
        <w:rPr>
          <w:rFonts w:ascii="Arial" w:hAnsi="Arial" w:cs="Arial"/>
          <w:sz w:val="22"/>
          <w:szCs w:val="22"/>
        </w:rPr>
      </w:pPr>
      <w:r w:rsidRPr="00831B74">
        <w:rPr>
          <w:rFonts w:ascii="Arial" w:hAnsi="Arial" w:cs="Arial"/>
          <w:sz w:val="22"/>
          <w:szCs w:val="22"/>
        </w:rPr>
        <w:t xml:space="preserve">Questions regarding the content of the announcement must be submitted through the </w:t>
      </w:r>
      <w:proofErr w:type="spellStart"/>
      <w:r w:rsidRPr="00831B74">
        <w:rPr>
          <w:rFonts w:ascii="Arial" w:hAnsi="Arial" w:cs="Arial"/>
          <w:sz w:val="22"/>
          <w:szCs w:val="22"/>
        </w:rPr>
        <w:t>FedConnect</w:t>
      </w:r>
      <w:proofErr w:type="spellEnd"/>
      <w:r w:rsidRPr="00831B74">
        <w:rPr>
          <w:rFonts w:ascii="Arial" w:hAnsi="Arial" w:cs="Arial"/>
          <w:sz w:val="22"/>
          <w:szCs w:val="22"/>
        </w:rPr>
        <w:t xml:space="preserve"> portal. </w:t>
      </w:r>
      <w:r w:rsidR="00BE6902">
        <w:rPr>
          <w:rFonts w:ascii="Arial" w:hAnsi="Arial" w:cs="Arial"/>
          <w:sz w:val="22"/>
          <w:szCs w:val="22"/>
        </w:rPr>
        <w:t xml:space="preserve"> </w:t>
      </w:r>
      <w:r w:rsidRPr="00831B74">
        <w:rPr>
          <w:rFonts w:ascii="Arial" w:hAnsi="Arial" w:cs="Arial"/>
          <w:sz w:val="22"/>
          <w:szCs w:val="22"/>
        </w:rPr>
        <w:t xml:space="preserve">You must register with </w:t>
      </w:r>
      <w:proofErr w:type="spellStart"/>
      <w:r w:rsidRPr="00831B74">
        <w:rPr>
          <w:rFonts w:ascii="Arial" w:hAnsi="Arial" w:cs="Arial"/>
          <w:sz w:val="22"/>
          <w:szCs w:val="22"/>
        </w:rPr>
        <w:t>FedConnect</w:t>
      </w:r>
      <w:proofErr w:type="spellEnd"/>
      <w:r w:rsidRPr="00831B74">
        <w:rPr>
          <w:rFonts w:ascii="Arial" w:hAnsi="Arial" w:cs="Arial"/>
          <w:sz w:val="22"/>
          <w:szCs w:val="22"/>
        </w:rPr>
        <w:t xml:space="preserve"> </w:t>
      </w:r>
      <w:hyperlink r:id="rId56" w:history="1">
        <w:proofErr w:type="spellStart"/>
        <w:r w:rsidR="003354C1" w:rsidRPr="003354C1">
          <w:rPr>
            <w:rFonts w:ascii="Arial" w:hAnsi="Arial" w:cs="Arial"/>
            <w:color w:val="0000FF"/>
            <w:sz w:val="22"/>
            <w:u w:val="single"/>
          </w:rPr>
          <w:t>FedConnect</w:t>
        </w:r>
        <w:proofErr w:type="spellEnd"/>
        <w:r w:rsidR="003354C1" w:rsidRPr="003354C1">
          <w:rPr>
            <w:rFonts w:ascii="Arial" w:hAnsi="Arial" w:cs="Arial"/>
            <w:color w:val="0000FF"/>
            <w:sz w:val="22"/>
            <w:u w:val="single"/>
          </w:rPr>
          <w:t xml:space="preserve"> - Gateway to Government Opportunities (test instance)</w:t>
        </w:r>
      </w:hyperlink>
      <w:r w:rsidR="003354C1">
        <w:rPr>
          <w:rFonts w:ascii="Arial" w:hAnsi="Arial" w:cs="Arial"/>
          <w:sz w:val="22"/>
        </w:rPr>
        <w:t xml:space="preserve"> </w:t>
      </w:r>
      <w:r w:rsidRPr="00831B74">
        <w:rPr>
          <w:rFonts w:ascii="Arial" w:hAnsi="Arial" w:cs="Arial"/>
          <w:sz w:val="22"/>
          <w:szCs w:val="22"/>
        </w:rPr>
        <w:t xml:space="preserve">to respond as an interested party to submit questions, and to view responses to questions. It is recommended that you register as soon after release of the </w:t>
      </w:r>
      <w:r w:rsidR="001D4268">
        <w:rPr>
          <w:rFonts w:ascii="Arial" w:hAnsi="Arial" w:cs="Arial"/>
          <w:sz w:val="22"/>
          <w:szCs w:val="22"/>
        </w:rPr>
        <w:t>NOFO</w:t>
      </w:r>
      <w:r w:rsidRPr="00831B74">
        <w:rPr>
          <w:rFonts w:ascii="Arial" w:hAnsi="Arial" w:cs="Arial"/>
          <w:sz w:val="22"/>
          <w:szCs w:val="22"/>
        </w:rPr>
        <w:t xml:space="preserve"> as possible to have the benefit of all responses. DOE/NNSA will try to respond to a question within 3 business </w:t>
      </w:r>
      <w:r w:rsidR="004C5FC9" w:rsidRPr="00831B74">
        <w:rPr>
          <w:rFonts w:ascii="Arial" w:hAnsi="Arial" w:cs="Arial"/>
          <w:sz w:val="22"/>
          <w:szCs w:val="22"/>
        </w:rPr>
        <w:t>days unless</w:t>
      </w:r>
      <w:r w:rsidRPr="00831B74">
        <w:rPr>
          <w:rFonts w:ascii="Arial" w:hAnsi="Arial" w:cs="Arial"/>
          <w:sz w:val="22"/>
          <w:szCs w:val="22"/>
        </w:rPr>
        <w:t xml:space="preserve"> a similar question and answer have already been posted on the website.</w:t>
      </w:r>
      <w:r w:rsidR="00593BF3">
        <w:rPr>
          <w:rFonts w:ascii="Arial" w:hAnsi="Arial" w:cs="Arial"/>
          <w:sz w:val="22"/>
          <w:szCs w:val="22"/>
        </w:rPr>
        <w:t xml:space="preserve">  </w:t>
      </w:r>
      <w:r w:rsidR="007D52EA">
        <w:rPr>
          <w:rFonts w:ascii="Arial" w:hAnsi="Arial" w:cs="Arial"/>
          <w:sz w:val="22"/>
          <w:szCs w:val="22"/>
        </w:rPr>
        <w:t>All applications must be submitted through Grant.gov.</w:t>
      </w:r>
    </w:p>
    <w:p w14:paraId="3364FA34" w14:textId="2C13FB99" w:rsidR="003308CA" w:rsidRPr="00831B74" w:rsidRDefault="003308CA" w:rsidP="003308CA">
      <w:pPr>
        <w:pStyle w:val="para1"/>
        <w:spacing w:before="240" w:after="240"/>
        <w:rPr>
          <w:rFonts w:ascii="Arial" w:hAnsi="Arial" w:cs="Arial"/>
          <w:sz w:val="22"/>
          <w:szCs w:val="22"/>
        </w:rPr>
      </w:pPr>
      <w:r w:rsidRPr="00AA4FE0">
        <w:rPr>
          <w:rFonts w:ascii="Arial" w:hAnsi="Arial" w:cs="Arial"/>
          <w:sz w:val="22"/>
          <w:szCs w:val="22"/>
        </w:rPr>
        <w:t xml:space="preserve">Questions and comments concerning this </w:t>
      </w:r>
      <w:r w:rsidR="004C5FC9" w:rsidRPr="00AA4FE0">
        <w:rPr>
          <w:rFonts w:ascii="Arial" w:hAnsi="Arial" w:cs="Arial"/>
          <w:sz w:val="22"/>
          <w:szCs w:val="22"/>
        </w:rPr>
        <w:t>NOFO</w:t>
      </w:r>
      <w:r w:rsidRPr="00AA4FE0">
        <w:rPr>
          <w:rFonts w:ascii="Arial" w:hAnsi="Arial" w:cs="Arial"/>
          <w:sz w:val="22"/>
          <w:szCs w:val="22"/>
        </w:rPr>
        <w:t xml:space="preserve"> shall be submitted not later than </w:t>
      </w:r>
      <w:r w:rsidR="00951A1A" w:rsidRPr="00AA4FE0">
        <w:rPr>
          <w:rFonts w:ascii="Arial" w:hAnsi="Arial" w:cs="Arial"/>
          <w:sz w:val="22"/>
          <w:szCs w:val="22"/>
        </w:rPr>
        <w:t>5</w:t>
      </w:r>
      <w:r w:rsidRPr="00AA4FE0">
        <w:rPr>
          <w:rFonts w:ascii="Arial" w:hAnsi="Arial" w:cs="Arial"/>
          <w:sz w:val="22"/>
          <w:szCs w:val="22"/>
        </w:rPr>
        <w:t xml:space="preserve"> calendar days prior to the application due date. Questions submitted after that date may</w:t>
      </w:r>
      <w:r w:rsidRPr="00831B74">
        <w:rPr>
          <w:rFonts w:ascii="Arial" w:hAnsi="Arial" w:cs="Arial"/>
          <w:sz w:val="22"/>
          <w:szCs w:val="22"/>
        </w:rPr>
        <w:t xml:space="preserve"> not allow the Government sufficient time to respond.</w:t>
      </w:r>
    </w:p>
    <w:p w14:paraId="43DF766E" w14:textId="77777777" w:rsidR="003308CA" w:rsidRPr="00831B74" w:rsidRDefault="003308CA" w:rsidP="003308CA">
      <w:pPr>
        <w:pStyle w:val="para1"/>
        <w:spacing w:before="240" w:after="240"/>
        <w:rPr>
          <w:rFonts w:ascii="Arial" w:hAnsi="Arial" w:cs="Arial"/>
          <w:sz w:val="22"/>
          <w:szCs w:val="22"/>
        </w:rPr>
      </w:pPr>
      <w:r w:rsidRPr="00831B74">
        <w:rPr>
          <w:rFonts w:ascii="Arial" w:hAnsi="Arial" w:cs="Arial"/>
          <w:sz w:val="22"/>
          <w:szCs w:val="22"/>
        </w:rPr>
        <w:t>Questions relating to the registration process, system requirements, how an application form works, or the submittal process must be directed to Grants.gov at 1-800-518-4726 or support@grants.gov. DOE/NNSA cannot answer these questions.</w:t>
      </w:r>
    </w:p>
    <w:p w14:paraId="14E8FCC3" w14:textId="244F4A19" w:rsidR="003308CA" w:rsidRPr="00831B74" w:rsidRDefault="003308CA" w:rsidP="00C51BE3">
      <w:pPr>
        <w:pStyle w:val="Heading2"/>
      </w:pPr>
      <w:bookmarkStart w:id="362" w:name="_Toc256000100"/>
      <w:bookmarkStart w:id="363" w:name="_Toc152077530"/>
      <w:bookmarkStart w:id="364" w:name="_Toc152077610"/>
      <w:bookmarkStart w:id="365" w:name="_Toc153965992"/>
      <w:r w:rsidRPr="00831B74">
        <w:t xml:space="preserve">B. </w:t>
      </w:r>
      <w:r w:rsidR="00F477B5">
        <w:t xml:space="preserve"> </w:t>
      </w:r>
      <w:r w:rsidRPr="00831B74">
        <w:t>A</w:t>
      </w:r>
      <w:bookmarkEnd w:id="362"/>
      <w:bookmarkEnd w:id="363"/>
      <w:bookmarkEnd w:id="364"/>
      <w:r w:rsidR="00F477B5">
        <w:t>gency Contact</w:t>
      </w:r>
      <w:bookmarkEnd w:id="365"/>
      <w:r w:rsidR="00F477B5">
        <w:t xml:space="preserve"> </w:t>
      </w:r>
    </w:p>
    <w:p w14:paraId="303A3677" w14:textId="77777777" w:rsidR="00C15F80" w:rsidRPr="00831B74" w:rsidRDefault="00C15F80" w:rsidP="00C15F80">
      <w:pPr>
        <w:rPr>
          <w:szCs w:val="22"/>
        </w:rPr>
      </w:pPr>
    </w:p>
    <w:p w14:paraId="4448353E" w14:textId="6D3CF0E7" w:rsidR="00C15F80" w:rsidRPr="00831B74" w:rsidRDefault="00C15F80" w:rsidP="00C15F80">
      <w:pPr>
        <w:pStyle w:val="ClauseText9"/>
        <w:ind w:left="360"/>
        <w:rPr>
          <w:rFonts w:ascii="Arial" w:hAnsi="Arial" w:cs="Arial"/>
          <w:szCs w:val="22"/>
        </w:rPr>
      </w:pPr>
      <w:r w:rsidRPr="00831B74">
        <w:rPr>
          <w:rFonts w:ascii="Arial" w:hAnsi="Arial" w:cs="Arial"/>
          <w:szCs w:val="22"/>
        </w:rPr>
        <w:t>Name:</w:t>
      </w:r>
      <w:r w:rsidRPr="00831B74">
        <w:rPr>
          <w:rFonts w:ascii="Arial" w:hAnsi="Arial" w:cs="Arial"/>
          <w:szCs w:val="22"/>
        </w:rPr>
        <w:tab/>
      </w:r>
      <w:r w:rsidR="00A56D7E" w:rsidRPr="00831B74">
        <w:rPr>
          <w:rFonts w:ascii="Arial" w:hAnsi="Arial" w:cs="Arial"/>
          <w:szCs w:val="22"/>
        </w:rPr>
        <w:t>Kristee Hall</w:t>
      </w:r>
      <w:r w:rsidRPr="00831B74">
        <w:rPr>
          <w:rFonts w:ascii="Arial" w:hAnsi="Arial" w:cs="Arial"/>
          <w:szCs w:val="22"/>
        </w:rPr>
        <w:t>, Grants Management Specialist</w:t>
      </w:r>
    </w:p>
    <w:p w14:paraId="26BCABD8" w14:textId="77777777" w:rsidR="003C1C53" w:rsidRPr="003C1C53" w:rsidRDefault="00C15F80" w:rsidP="003C1C53">
      <w:pPr>
        <w:ind w:firstLine="360"/>
        <w:rPr>
          <w:rStyle w:val="Hyperlink"/>
          <w:szCs w:val="22"/>
        </w:rPr>
      </w:pPr>
      <w:r w:rsidRPr="00831B74">
        <w:rPr>
          <w:szCs w:val="22"/>
        </w:rPr>
        <w:t>Via:</w:t>
      </w:r>
      <w:r w:rsidRPr="00831B74">
        <w:rPr>
          <w:szCs w:val="22"/>
        </w:rPr>
        <w:tab/>
      </w:r>
      <w:hyperlink r:id="rId57" w:history="1">
        <w:r w:rsidR="003C1C53" w:rsidRPr="003C1C53">
          <w:rPr>
            <w:rStyle w:val="Hyperlink"/>
            <w:szCs w:val="22"/>
          </w:rPr>
          <w:t>https://www.fedconnect.net/FedConnect/default.htm</w:t>
        </w:r>
      </w:hyperlink>
    </w:p>
    <w:p w14:paraId="0C0E3AC2" w14:textId="77777777" w:rsidR="00C15F80" w:rsidRPr="00F95AC8" w:rsidRDefault="00C15F80" w:rsidP="00C15F80">
      <w:pPr>
        <w:rPr>
          <w:szCs w:val="22"/>
        </w:rPr>
      </w:pPr>
    </w:p>
    <w:p w14:paraId="7ACA8EA6" w14:textId="77777777" w:rsidR="00AA4FE0" w:rsidRDefault="00AA4FE0" w:rsidP="00C15F80">
      <w:pPr>
        <w:rPr>
          <w:szCs w:val="22"/>
        </w:rPr>
      </w:pPr>
    </w:p>
    <w:p w14:paraId="670777AB" w14:textId="0268383F" w:rsidR="00AA4FE0" w:rsidRDefault="00AA4FE0" w:rsidP="00AA4FE0">
      <w:pPr>
        <w:ind w:left="360"/>
        <w:rPr>
          <w:szCs w:val="22"/>
        </w:rPr>
      </w:pPr>
      <w:r>
        <w:rPr>
          <w:szCs w:val="22"/>
        </w:rPr>
        <w:t>SSAA Program Contact:</w:t>
      </w:r>
    </w:p>
    <w:p w14:paraId="18F0D33C" w14:textId="195CDE40" w:rsidR="00C15F80" w:rsidRPr="00F95AC8" w:rsidRDefault="00AA4FE0" w:rsidP="00AA4FE0">
      <w:pPr>
        <w:ind w:left="360"/>
        <w:rPr>
          <w:szCs w:val="22"/>
        </w:rPr>
      </w:pPr>
      <w:r>
        <w:rPr>
          <w:szCs w:val="22"/>
        </w:rPr>
        <w:t xml:space="preserve">Terri Stone </w:t>
      </w:r>
      <w:hyperlink r:id="rId58" w:history="1">
        <w:r w:rsidRPr="00691969">
          <w:rPr>
            <w:rStyle w:val="Hyperlink"/>
            <w:szCs w:val="22"/>
          </w:rPr>
          <w:t>terri.stone@nnsa.doe.gov</w:t>
        </w:r>
      </w:hyperlink>
      <w:r>
        <w:rPr>
          <w:szCs w:val="22"/>
        </w:rPr>
        <w:t xml:space="preserve"> </w:t>
      </w:r>
      <w:r w:rsidR="00C15F80" w:rsidRPr="00F95AC8">
        <w:rPr>
          <w:szCs w:val="22"/>
        </w:rPr>
        <w:br w:type="page"/>
      </w:r>
    </w:p>
    <w:p w14:paraId="369A7599" w14:textId="021AD727" w:rsidR="00D9527C" w:rsidRDefault="00E455E8" w:rsidP="00BB35F5">
      <w:pPr>
        <w:pStyle w:val="Heading1"/>
      </w:pPr>
      <w:bookmarkStart w:id="366" w:name="_Toc152077531"/>
      <w:bookmarkStart w:id="367" w:name="_Toc152077611"/>
      <w:bookmarkStart w:id="368" w:name="_Toc153965993"/>
      <w:r w:rsidRPr="00F95AC8">
        <w:lastRenderedPageBreak/>
        <w:t xml:space="preserve">Section </w:t>
      </w:r>
      <w:r w:rsidR="00953337">
        <w:t>VIII</w:t>
      </w:r>
      <w:r w:rsidRPr="00F95AC8">
        <w:t xml:space="preserve"> </w:t>
      </w:r>
      <w:r w:rsidR="000305C8">
        <w:t>–</w:t>
      </w:r>
      <w:r w:rsidRPr="00F95AC8">
        <w:t xml:space="preserve"> </w:t>
      </w:r>
      <w:bookmarkStart w:id="369" w:name="Attachments"/>
      <w:bookmarkEnd w:id="366"/>
      <w:bookmarkEnd w:id="367"/>
      <w:r w:rsidR="00951A1A">
        <w:t>ATTACHMENTS</w:t>
      </w:r>
      <w:bookmarkEnd w:id="368"/>
      <w:bookmarkEnd w:id="369"/>
      <w:r w:rsidR="00951A1A">
        <w:t xml:space="preserve"> </w:t>
      </w:r>
    </w:p>
    <w:p w14:paraId="68D11B95" w14:textId="77777777" w:rsidR="00AA4F26" w:rsidRPr="00916407" w:rsidRDefault="00AA4F26">
      <w:pPr>
        <w:pStyle w:val="documentsection"/>
        <w:spacing w:before="134" w:after="134"/>
        <w:rPr>
          <w:rFonts w:ascii="Arial" w:hAnsi="Arial" w:cs="Arial"/>
          <w:sz w:val="22"/>
          <w:szCs w:val="22"/>
          <w:u w:val="single"/>
        </w:rPr>
      </w:pPr>
    </w:p>
    <w:p w14:paraId="724AC01F" w14:textId="217E34CE" w:rsidR="00C15F80" w:rsidRPr="0099485F" w:rsidRDefault="00236200" w:rsidP="00C51BE3">
      <w:pPr>
        <w:pStyle w:val="Heading2"/>
      </w:pPr>
      <w:bookmarkStart w:id="370" w:name="_Toc153965994"/>
      <w:r w:rsidRPr="0099485F">
        <w:t xml:space="preserve">A.  </w:t>
      </w:r>
      <w:r w:rsidR="00C15F80" w:rsidRPr="0099485F">
        <w:t xml:space="preserve">Sample SSAA </w:t>
      </w:r>
      <w:bookmarkStart w:id="371" w:name="ProjectSummaryInformationSheet"/>
      <w:r w:rsidR="00C15F80" w:rsidRPr="0099485F">
        <w:t>Project Summary Information Sheet</w:t>
      </w:r>
      <w:bookmarkEnd w:id="370"/>
      <w:bookmarkEnd w:id="371"/>
    </w:p>
    <w:p w14:paraId="38B95EB9" w14:textId="11B164A2" w:rsidR="00C15F80" w:rsidRPr="0099485F" w:rsidRDefault="00236200" w:rsidP="00C51BE3">
      <w:pPr>
        <w:pStyle w:val="Heading2"/>
      </w:pPr>
      <w:bookmarkStart w:id="372" w:name="_Toc153965995"/>
      <w:r w:rsidRPr="0099485F">
        <w:t xml:space="preserve">B.  </w:t>
      </w:r>
      <w:bookmarkStart w:id="373" w:name="SampleProjectNarrativeSummary"/>
      <w:r w:rsidR="00C15F80" w:rsidRPr="0099485F">
        <w:t>Sample Project Narrative Summary</w:t>
      </w:r>
      <w:bookmarkEnd w:id="372"/>
      <w:r w:rsidR="00C15F80" w:rsidRPr="0099485F">
        <w:t xml:space="preserve"> </w:t>
      </w:r>
      <w:bookmarkEnd w:id="373"/>
    </w:p>
    <w:p w14:paraId="7D6F6E55" w14:textId="34272CEB" w:rsidR="006B20B3" w:rsidRPr="0099485F" w:rsidRDefault="006B20B3" w:rsidP="006B20B3">
      <w:r w:rsidRPr="0099485F">
        <w:t xml:space="preserve">C.  </w:t>
      </w:r>
      <w:r w:rsidR="00F9185E" w:rsidRPr="0099485F">
        <w:t>Budget Justification Summary Form</w:t>
      </w:r>
    </w:p>
    <w:p w14:paraId="0158B806" w14:textId="5CDD17AB" w:rsidR="00C15F80" w:rsidRPr="0099485F" w:rsidRDefault="00236200" w:rsidP="00C51BE3">
      <w:pPr>
        <w:pStyle w:val="Heading2"/>
      </w:pPr>
      <w:bookmarkStart w:id="374" w:name="_Toc153965996"/>
      <w:r w:rsidRPr="0099485F">
        <w:t xml:space="preserve">D.  </w:t>
      </w:r>
      <w:r w:rsidR="00C15F80" w:rsidRPr="0099485F">
        <w:t>Financial Assistance Environmental Checklist and Instructions</w:t>
      </w:r>
      <w:r w:rsidR="006D25D9" w:rsidRPr="0099485F">
        <w:t xml:space="preserve"> </w:t>
      </w:r>
      <w:r w:rsidR="009503D4" w:rsidRPr="0099485F">
        <w:t>(</w:t>
      </w:r>
      <w:bookmarkStart w:id="375" w:name="NEPA"/>
      <w:r w:rsidR="009503D4" w:rsidRPr="0099485F">
        <w:t>NEPA</w:t>
      </w:r>
      <w:bookmarkEnd w:id="375"/>
      <w:r w:rsidR="009503D4" w:rsidRPr="0099485F">
        <w:t xml:space="preserve">) </w:t>
      </w:r>
      <w:r w:rsidR="006D25D9" w:rsidRPr="0099485F">
        <w:t>Form</w:t>
      </w:r>
      <w:bookmarkEnd w:id="374"/>
    </w:p>
    <w:p w14:paraId="2B00A086" w14:textId="77777777" w:rsidR="00E432AC" w:rsidRPr="0099485F" w:rsidRDefault="00236200" w:rsidP="00C51BE3">
      <w:pPr>
        <w:pStyle w:val="Heading2"/>
      </w:pPr>
      <w:bookmarkStart w:id="376" w:name="_Toc153965997"/>
      <w:r w:rsidRPr="0099485F">
        <w:t xml:space="preserve">E.  </w:t>
      </w:r>
      <w:r w:rsidR="00C15F80" w:rsidRPr="0099485F">
        <w:t xml:space="preserve">Data Management Plan </w:t>
      </w:r>
      <w:r w:rsidR="001B30B9" w:rsidRPr="0099485F">
        <w:t>(</w:t>
      </w:r>
      <w:bookmarkStart w:id="377" w:name="DMP"/>
      <w:r w:rsidR="001B30B9" w:rsidRPr="0099485F">
        <w:t>DMP</w:t>
      </w:r>
      <w:bookmarkEnd w:id="377"/>
      <w:r w:rsidR="001B30B9" w:rsidRPr="0099485F">
        <w:t xml:space="preserve">) </w:t>
      </w:r>
      <w:r w:rsidR="00C15F80" w:rsidRPr="0099485F">
        <w:t>Guidance</w:t>
      </w:r>
      <w:r w:rsidR="006D25D9" w:rsidRPr="0099485F">
        <w:t xml:space="preserve"> </w:t>
      </w:r>
      <w:r w:rsidR="00252D4D" w:rsidRPr="0099485F">
        <w:t>Document</w:t>
      </w:r>
      <w:bookmarkEnd w:id="376"/>
    </w:p>
    <w:p w14:paraId="0FF26B73" w14:textId="748CD666" w:rsidR="0003217B" w:rsidRPr="0099485F" w:rsidRDefault="0035217A" w:rsidP="00C51BE3">
      <w:pPr>
        <w:pStyle w:val="Heading2"/>
      </w:pPr>
      <w:bookmarkStart w:id="378" w:name="_Toc153965998"/>
      <w:r w:rsidRPr="0099485F">
        <w:t>F</w:t>
      </w:r>
      <w:r w:rsidR="00945313" w:rsidRPr="0099485F">
        <w:t>.</w:t>
      </w:r>
      <w:r w:rsidR="005E7F81" w:rsidRPr="0099485F">
        <w:t xml:space="preserve"> </w:t>
      </w:r>
      <w:r w:rsidR="00D70C4B" w:rsidRPr="0099485F">
        <w:t xml:space="preserve"> </w:t>
      </w:r>
      <w:r w:rsidR="0003217B" w:rsidRPr="0099485F">
        <w:t xml:space="preserve">Administrative and </w:t>
      </w:r>
      <w:bookmarkStart w:id="379" w:name="NationalPolicyReq"/>
      <w:r w:rsidR="0003217B" w:rsidRPr="0099485F">
        <w:t>National Policy Requirements</w:t>
      </w:r>
      <w:bookmarkEnd w:id="378"/>
      <w:r w:rsidR="0003217B" w:rsidRPr="0099485F">
        <w:t xml:space="preserve"> </w:t>
      </w:r>
      <w:bookmarkEnd w:id="379"/>
    </w:p>
    <w:p w14:paraId="251DA334" w14:textId="5BDAF934" w:rsidR="00252D4D" w:rsidRPr="0099485F" w:rsidRDefault="0035217A" w:rsidP="00C51BE3">
      <w:pPr>
        <w:pStyle w:val="Heading2"/>
      </w:pPr>
      <w:bookmarkStart w:id="380" w:name="_Toc153965999"/>
      <w:r w:rsidRPr="0099485F">
        <w:t>G</w:t>
      </w:r>
      <w:r w:rsidR="005E7F81" w:rsidRPr="0099485F">
        <w:t xml:space="preserve">.  </w:t>
      </w:r>
      <w:r w:rsidR="00773BB9" w:rsidRPr="0099485F">
        <w:t xml:space="preserve">Reference Material and </w:t>
      </w:r>
      <w:r w:rsidR="000A69A4" w:rsidRPr="0099485F">
        <w:t>Definitions</w:t>
      </w:r>
      <w:bookmarkEnd w:id="380"/>
    </w:p>
    <w:p w14:paraId="7695164B" w14:textId="42ABBD72" w:rsidR="00261FF6" w:rsidRPr="0099485F" w:rsidRDefault="00261FF6">
      <w:pPr>
        <w:rPr>
          <w:szCs w:val="22"/>
        </w:rPr>
      </w:pPr>
      <w:r w:rsidRPr="0099485F">
        <w:rPr>
          <w:szCs w:val="22"/>
        </w:rPr>
        <w:br w:type="page"/>
      </w:r>
    </w:p>
    <w:p w14:paraId="0EE48F5D" w14:textId="35D057AD" w:rsidR="00261FF6" w:rsidRDefault="00261FF6" w:rsidP="00BB35F5">
      <w:pPr>
        <w:pStyle w:val="Heading1"/>
      </w:pPr>
      <w:bookmarkStart w:id="381" w:name="_Toc256000101"/>
      <w:bookmarkStart w:id="382" w:name="_Toc152077519"/>
      <w:bookmarkStart w:id="383" w:name="_Toc152077599"/>
      <w:bookmarkStart w:id="384" w:name="_Toc153966000"/>
      <w:r w:rsidRPr="00D97BBE">
        <w:lastRenderedPageBreak/>
        <w:t>S</w:t>
      </w:r>
      <w:r w:rsidR="00E72B97">
        <w:t>ection</w:t>
      </w:r>
      <w:r w:rsidRPr="00D97BBE">
        <w:t xml:space="preserve"> </w:t>
      </w:r>
      <w:r w:rsidR="004F3D39">
        <w:t>IX</w:t>
      </w:r>
      <w:r w:rsidRPr="00D97BBE">
        <w:t>- OTHER INFORMATION</w:t>
      </w:r>
      <w:bookmarkEnd w:id="381"/>
      <w:bookmarkEnd w:id="382"/>
      <w:bookmarkEnd w:id="383"/>
      <w:bookmarkEnd w:id="384"/>
    </w:p>
    <w:p w14:paraId="715C9AAE" w14:textId="7435D1CD" w:rsidR="00261FF6" w:rsidRPr="00D97BBE" w:rsidRDefault="00261FF6" w:rsidP="00261FF6">
      <w:pPr>
        <w:pStyle w:val="header2"/>
        <w:spacing w:before="199" w:after="199"/>
        <w:rPr>
          <w:rFonts w:ascii="Arial" w:hAnsi="Arial" w:cs="Arial"/>
          <w:sz w:val="22"/>
          <w:szCs w:val="22"/>
        </w:rPr>
      </w:pPr>
      <w:bookmarkStart w:id="385" w:name="_Toc256000107"/>
      <w:bookmarkStart w:id="386" w:name="_Toc152077520"/>
      <w:bookmarkStart w:id="387" w:name="_Toc152077600"/>
      <w:bookmarkStart w:id="388" w:name="_Toc153966001"/>
      <w:r w:rsidRPr="00D97BBE">
        <w:rPr>
          <w:rFonts w:ascii="Arial" w:hAnsi="Arial" w:cs="Arial"/>
          <w:sz w:val="22"/>
          <w:szCs w:val="22"/>
        </w:rPr>
        <w:t xml:space="preserve">1. </w:t>
      </w:r>
      <w:r w:rsidR="003D1F88">
        <w:rPr>
          <w:rFonts w:ascii="Arial" w:hAnsi="Arial" w:cs="Arial"/>
          <w:sz w:val="22"/>
          <w:szCs w:val="22"/>
        </w:rPr>
        <w:t xml:space="preserve"> </w:t>
      </w:r>
      <w:r w:rsidR="00DF37C8">
        <w:rPr>
          <w:rFonts w:ascii="Arial" w:hAnsi="Arial" w:cs="Arial"/>
          <w:sz w:val="22"/>
          <w:szCs w:val="22"/>
        </w:rPr>
        <w:t>I</w:t>
      </w:r>
      <w:r w:rsidR="0000641C" w:rsidRPr="00D97BBE">
        <w:rPr>
          <w:rFonts w:ascii="Arial" w:hAnsi="Arial" w:cs="Arial"/>
          <w:sz w:val="22"/>
          <w:szCs w:val="22"/>
        </w:rPr>
        <w:t xml:space="preserve">ntellectual </w:t>
      </w:r>
      <w:r w:rsidR="00DF37C8">
        <w:rPr>
          <w:rFonts w:ascii="Arial" w:hAnsi="Arial" w:cs="Arial"/>
          <w:sz w:val="22"/>
          <w:szCs w:val="22"/>
        </w:rPr>
        <w:t>P</w:t>
      </w:r>
      <w:r w:rsidR="0000641C" w:rsidRPr="00D97BBE">
        <w:rPr>
          <w:rFonts w:ascii="Arial" w:hAnsi="Arial" w:cs="Arial"/>
          <w:sz w:val="22"/>
          <w:szCs w:val="22"/>
        </w:rPr>
        <w:t xml:space="preserve">roperty </w:t>
      </w:r>
      <w:r w:rsidR="00DF37C8">
        <w:rPr>
          <w:rFonts w:ascii="Arial" w:hAnsi="Arial" w:cs="Arial"/>
          <w:sz w:val="22"/>
          <w:szCs w:val="22"/>
        </w:rPr>
        <w:t>D</w:t>
      </w:r>
      <w:r w:rsidR="0000641C" w:rsidRPr="00D97BBE">
        <w:rPr>
          <w:rFonts w:ascii="Arial" w:hAnsi="Arial" w:cs="Arial"/>
          <w:sz w:val="22"/>
          <w:szCs w:val="22"/>
        </w:rPr>
        <w:t xml:space="preserve">eveloped </w:t>
      </w:r>
      <w:r w:rsidR="00DF37C8">
        <w:rPr>
          <w:rFonts w:ascii="Arial" w:hAnsi="Arial" w:cs="Arial"/>
          <w:sz w:val="22"/>
          <w:szCs w:val="22"/>
        </w:rPr>
        <w:t>U</w:t>
      </w:r>
      <w:r w:rsidR="0000641C" w:rsidRPr="00D97BBE">
        <w:rPr>
          <w:rFonts w:ascii="Arial" w:hAnsi="Arial" w:cs="Arial"/>
          <w:sz w:val="22"/>
          <w:szCs w:val="22"/>
        </w:rPr>
        <w:t xml:space="preserve">nder </w:t>
      </w:r>
      <w:r w:rsidR="00714496">
        <w:rPr>
          <w:rFonts w:ascii="Arial" w:hAnsi="Arial" w:cs="Arial"/>
          <w:sz w:val="22"/>
          <w:szCs w:val="22"/>
        </w:rPr>
        <w:t>t</w:t>
      </w:r>
      <w:r w:rsidR="0000641C" w:rsidRPr="00D97BBE">
        <w:rPr>
          <w:rFonts w:ascii="Arial" w:hAnsi="Arial" w:cs="Arial"/>
          <w:sz w:val="22"/>
          <w:szCs w:val="22"/>
        </w:rPr>
        <w:t xml:space="preserve">his </w:t>
      </w:r>
      <w:r w:rsidR="00DF37C8">
        <w:rPr>
          <w:rFonts w:ascii="Arial" w:hAnsi="Arial" w:cs="Arial"/>
          <w:sz w:val="22"/>
          <w:szCs w:val="22"/>
        </w:rPr>
        <w:t>P</w:t>
      </w:r>
      <w:r w:rsidR="0000641C" w:rsidRPr="00D97BBE">
        <w:rPr>
          <w:rFonts w:ascii="Arial" w:hAnsi="Arial" w:cs="Arial"/>
          <w:sz w:val="22"/>
          <w:szCs w:val="22"/>
        </w:rPr>
        <w:t>rogram</w:t>
      </w:r>
      <w:bookmarkEnd w:id="385"/>
      <w:bookmarkEnd w:id="386"/>
      <w:bookmarkEnd w:id="387"/>
      <w:bookmarkEnd w:id="388"/>
    </w:p>
    <w:p w14:paraId="08A6F263" w14:textId="4412218F" w:rsidR="00261FF6" w:rsidRPr="00D97BBE" w:rsidRDefault="00261FF6" w:rsidP="00261FF6">
      <w:pPr>
        <w:pStyle w:val="para1"/>
        <w:spacing w:before="240" w:after="240"/>
        <w:rPr>
          <w:rFonts w:ascii="Arial" w:hAnsi="Arial" w:cs="Arial"/>
          <w:sz w:val="22"/>
          <w:szCs w:val="22"/>
        </w:rPr>
      </w:pPr>
      <w:r w:rsidRPr="00D97BBE">
        <w:rPr>
          <w:rFonts w:ascii="Arial" w:hAnsi="Arial" w:cs="Arial"/>
          <w:sz w:val="22"/>
          <w:szCs w:val="22"/>
        </w:rPr>
        <w:t xml:space="preserve">Patent Rights. The government will have certain statutory rights in an invention that is conceived or first actually reduced to practice under a DOE award. 42 U.S.C. 5908 provides that title to such </w:t>
      </w:r>
      <w:r w:rsidR="0009067F" w:rsidRPr="00D97BBE">
        <w:rPr>
          <w:rFonts w:ascii="Arial" w:hAnsi="Arial" w:cs="Arial"/>
          <w:sz w:val="22"/>
          <w:szCs w:val="22"/>
        </w:rPr>
        <w:t>invention’s</w:t>
      </w:r>
      <w:r w:rsidRPr="00D97BBE">
        <w:rPr>
          <w:rFonts w:ascii="Arial" w:hAnsi="Arial" w:cs="Arial"/>
          <w:sz w:val="22"/>
          <w:szCs w:val="22"/>
        </w:rPr>
        <w:t xml:space="preserve"> vests in the United States, except where 35 U.S.C. 202 provides otherwise for nonprofit organizations or small business firms. However, the Secretary of Energy may waive all or any part of the rights of the United States subject to certain conditions. (See "Notice of Right to Request Patent Waiver" in paragraph G below.) </w:t>
      </w:r>
    </w:p>
    <w:p w14:paraId="07AD661B" w14:textId="407080FA" w:rsidR="00261FF6" w:rsidRDefault="00261FF6" w:rsidP="00261FF6">
      <w:pPr>
        <w:pStyle w:val="para1"/>
        <w:spacing w:before="240" w:after="240"/>
        <w:rPr>
          <w:rFonts w:ascii="Arial" w:hAnsi="Arial" w:cs="Arial"/>
          <w:sz w:val="22"/>
          <w:szCs w:val="22"/>
        </w:rPr>
      </w:pPr>
      <w:r w:rsidRPr="00D97BBE">
        <w:rPr>
          <w:rFonts w:ascii="Arial" w:hAnsi="Arial" w:cs="Arial"/>
          <w:sz w:val="22"/>
          <w:szCs w:val="22"/>
        </w:rPr>
        <w:t xml:space="preserve">Rights in Technical Data. Normally, the government has unlimited rights in technical data created under a DOE agreement. Delivery or </w:t>
      </w:r>
      <w:r w:rsidR="006D1312" w:rsidRPr="00D97BBE">
        <w:rPr>
          <w:rFonts w:ascii="Arial" w:hAnsi="Arial" w:cs="Arial"/>
          <w:sz w:val="22"/>
          <w:szCs w:val="22"/>
        </w:rPr>
        <w:t>third-party</w:t>
      </w:r>
      <w:r w:rsidRPr="00D97BBE">
        <w:rPr>
          <w:rFonts w:ascii="Arial" w:hAnsi="Arial" w:cs="Arial"/>
          <w:sz w:val="22"/>
          <w:szCs w:val="22"/>
        </w:rPr>
        <w:t xml:space="preserve"> licensing of proprietary software or data developed solely at private expense will not normally be required except as specifically negotiated in a particular agreement to satisfy DOE's own needs or to </w:t>
      </w:r>
      <w:r w:rsidR="00D50ECA" w:rsidRPr="00D97BBE">
        <w:rPr>
          <w:rFonts w:ascii="Arial" w:hAnsi="Arial" w:cs="Arial"/>
          <w:sz w:val="22"/>
          <w:szCs w:val="22"/>
        </w:rPr>
        <w:t>ensure</w:t>
      </w:r>
      <w:r w:rsidRPr="00D97BBE">
        <w:rPr>
          <w:rFonts w:ascii="Arial" w:hAnsi="Arial" w:cs="Arial"/>
          <w:sz w:val="22"/>
          <w:szCs w:val="22"/>
        </w:rPr>
        <w:t xml:space="preserve"> the commercialization of technology developed under a DOE agreement.</w:t>
      </w:r>
    </w:p>
    <w:p w14:paraId="34200D5D" w14:textId="42C2CFDF" w:rsidR="0088742A" w:rsidRPr="0088742A" w:rsidRDefault="0088742A" w:rsidP="00C51BE3">
      <w:pPr>
        <w:pStyle w:val="Heading2"/>
      </w:pPr>
      <w:bookmarkStart w:id="389" w:name="_Toc256000141"/>
      <w:bookmarkStart w:id="390" w:name="_Toc153966002"/>
      <w:r>
        <w:t>2</w:t>
      </w:r>
      <w:r w:rsidR="002C75C3" w:rsidRPr="0088742A">
        <w:t xml:space="preserve">. </w:t>
      </w:r>
      <w:r w:rsidR="002C75C3">
        <w:t xml:space="preserve"> </w:t>
      </w:r>
      <w:bookmarkStart w:id="391" w:name="ProprietaryApplicationInformation"/>
      <w:r w:rsidR="002C75C3">
        <w:t>P</w:t>
      </w:r>
      <w:r w:rsidR="002C75C3" w:rsidRPr="0088742A">
        <w:t xml:space="preserve">roprietary </w:t>
      </w:r>
      <w:r w:rsidR="002C75C3">
        <w:t>A</w:t>
      </w:r>
      <w:r w:rsidR="002C75C3" w:rsidRPr="0088742A">
        <w:t xml:space="preserve">pplication </w:t>
      </w:r>
      <w:r w:rsidR="002C75C3">
        <w:t>I</w:t>
      </w:r>
      <w:r w:rsidR="002C75C3" w:rsidRPr="0088742A">
        <w:t>nformation</w:t>
      </w:r>
      <w:bookmarkEnd w:id="389"/>
      <w:bookmarkEnd w:id="390"/>
      <w:bookmarkEnd w:id="391"/>
    </w:p>
    <w:p w14:paraId="4CAD8911" w14:textId="77777777" w:rsidR="0088742A" w:rsidRPr="0088742A" w:rsidRDefault="0088742A" w:rsidP="0088742A">
      <w:pPr>
        <w:pStyle w:val="para1"/>
        <w:spacing w:before="240" w:after="240"/>
        <w:rPr>
          <w:rFonts w:ascii="Arial" w:hAnsi="Arial" w:cs="Arial"/>
          <w:sz w:val="22"/>
          <w:szCs w:val="22"/>
        </w:rPr>
      </w:pPr>
      <w:bookmarkStart w:id="392" w:name="_Hlk151389277"/>
      <w:r w:rsidRPr="0088742A">
        <w:rPr>
          <w:rFonts w:ascii="Arial" w:hAnsi="Arial" w:cs="Arial"/>
          <w:sz w:val="22"/>
          <w:szCs w:val="22"/>
        </w:rPr>
        <w:t>Patentable ideas, trade secrets, proprietary or confidential commercial or financial information, disclosure of which may harm the applicant, should be included in an application only when such information is necessary to convey an understanding of the proposed project. The use and disclosure of such data may be restricted, provided the applicant includes the following legend on the first page of the project narrative and specifies the pages of the application which are to be restricted:</w:t>
      </w:r>
    </w:p>
    <w:p w14:paraId="38703AAD" w14:textId="4EBD4310" w:rsidR="0088742A" w:rsidRPr="0088742A" w:rsidRDefault="0088742A" w:rsidP="0088742A">
      <w:pPr>
        <w:pStyle w:val="para1"/>
        <w:spacing w:before="240" w:after="240"/>
        <w:rPr>
          <w:rFonts w:ascii="Arial" w:hAnsi="Arial" w:cs="Arial"/>
          <w:sz w:val="22"/>
          <w:szCs w:val="22"/>
        </w:rPr>
      </w:pPr>
      <w:r w:rsidRPr="0088742A">
        <w:rPr>
          <w:rFonts w:ascii="Arial" w:hAnsi="Arial" w:cs="Arial"/>
          <w:sz w:val="22"/>
          <w:szCs w:val="22"/>
        </w:rPr>
        <w:t xml:space="preserve">"The data contained in pages </w:t>
      </w:r>
      <w:r w:rsidR="00D70C4B" w:rsidRPr="00D70C4B">
        <w:rPr>
          <w:rFonts w:ascii="Arial" w:hAnsi="Arial" w:cs="Arial"/>
          <w:sz w:val="22"/>
          <w:szCs w:val="22"/>
        </w:rPr>
        <w:t xml:space="preserve">( ) </w:t>
      </w:r>
      <w:r w:rsidRPr="00D70C4B">
        <w:rPr>
          <w:rFonts w:ascii="Arial" w:hAnsi="Arial" w:cs="Arial"/>
          <w:sz w:val="22"/>
          <w:szCs w:val="22"/>
        </w:rPr>
        <w:t>of</w:t>
      </w:r>
      <w:r w:rsidRPr="0088742A">
        <w:rPr>
          <w:rFonts w:ascii="Arial" w:hAnsi="Arial" w:cs="Arial"/>
          <w:sz w:val="22"/>
          <w:szCs w:val="22"/>
        </w:rPr>
        <w:t xml:space="preserve"> this application have been submitted in confidence and contain trade secrets or proprietary information, and such data shall be used or disclosed only for evaluation purposes, provided that if this applicant receives an award as a result of or in connection with the submission of this application, DOE shall have the right to use or disclose the data herein to the extent provided in the award. This restriction does not limit the government's right to use or disclose data obtained without restriction from any source, including the applicant."</w:t>
      </w:r>
    </w:p>
    <w:p w14:paraId="4487CF19" w14:textId="77777777" w:rsidR="0088742A" w:rsidRPr="0088742A" w:rsidRDefault="0088742A" w:rsidP="0088742A">
      <w:pPr>
        <w:pStyle w:val="para1"/>
        <w:spacing w:before="240" w:after="240"/>
        <w:rPr>
          <w:rFonts w:ascii="Arial" w:hAnsi="Arial" w:cs="Arial"/>
          <w:sz w:val="22"/>
          <w:szCs w:val="22"/>
        </w:rPr>
      </w:pPr>
      <w:r w:rsidRPr="0088742A">
        <w:rPr>
          <w:rFonts w:ascii="Arial" w:hAnsi="Arial" w:cs="Arial"/>
          <w:sz w:val="22"/>
          <w:szCs w:val="22"/>
        </w:rPr>
        <w:t xml:space="preserve">To protect such data, each line or paragraph on the pages containing such data must be specifically identified and marked with a legend </w:t>
      </w:r>
      <w:proofErr w:type="gramStart"/>
      <w:r w:rsidRPr="0088742A">
        <w:rPr>
          <w:rFonts w:ascii="Arial" w:hAnsi="Arial" w:cs="Arial"/>
          <w:sz w:val="22"/>
          <w:szCs w:val="22"/>
        </w:rPr>
        <w:t>similar to</w:t>
      </w:r>
      <w:proofErr w:type="gramEnd"/>
      <w:r w:rsidRPr="0088742A">
        <w:rPr>
          <w:rFonts w:ascii="Arial" w:hAnsi="Arial" w:cs="Arial"/>
          <w:sz w:val="22"/>
          <w:szCs w:val="22"/>
        </w:rPr>
        <w:t xml:space="preserve"> the following:</w:t>
      </w:r>
    </w:p>
    <w:p w14:paraId="2920BA2A" w14:textId="06275808" w:rsidR="0088742A" w:rsidRPr="0088742A" w:rsidRDefault="0088742A" w:rsidP="0088742A">
      <w:pPr>
        <w:pStyle w:val="para1"/>
        <w:spacing w:before="240" w:after="240"/>
        <w:rPr>
          <w:rFonts w:ascii="Arial" w:hAnsi="Arial" w:cs="Arial"/>
          <w:sz w:val="22"/>
          <w:szCs w:val="22"/>
        </w:rPr>
      </w:pPr>
      <w:r w:rsidRPr="0088742A">
        <w:rPr>
          <w:rFonts w:ascii="Arial" w:hAnsi="Arial" w:cs="Arial"/>
          <w:sz w:val="22"/>
          <w:szCs w:val="22"/>
        </w:rPr>
        <w:t xml:space="preserve">"The following contains proprietary information that (name of applicant) requests </w:t>
      </w:r>
      <w:r w:rsidR="00406936">
        <w:rPr>
          <w:rFonts w:ascii="Arial" w:hAnsi="Arial" w:cs="Arial"/>
          <w:sz w:val="22"/>
          <w:szCs w:val="22"/>
        </w:rPr>
        <w:t xml:space="preserve">are </w:t>
      </w:r>
      <w:r w:rsidRPr="0088742A">
        <w:rPr>
          <w:rFonts w:ascii="Arial" w:hAnsi="Arial" w:cs="Arial"/>
          <w:sz w:val="22"/>
          <w:szCs w:val="22"/>
        </w:rPr>
        <w:t>not released to persons outside the Government, except for purposes of review and evaluation."</w:t>
      </w:r>
    </w:p>
    <w:p w14:paraId="2232DEBF" w14:textId="2640A420" w:rsidR="00261FF6" w:rsidRPr="00D97BBE" w:rsidRDefault="0088742A" w:rsidP="00261FF6">
      <w:pPr>
        <w:pStyle w:val="header2"/>
        <w:spacing w:before="199" w:after="199"/>
        <w:rPr>
          <w:rFonts w:ascii="Arial" w:hAnsi="Arial" w:cs="Arial"/>
          <w:sz w:val="22"/>
          <w:szCs w:val="22"/>
        </w:rPr>
      </w:pPr>
      <w:bookmarkStart w:id="393" w:name="_Toc152077521"/>
      <w:bookmarkStart w:id="394" w:name="_Toc152077601"/>
      <w:bookmarkStart w:id="395" w:name="_Toc153966003"/>
      <w:r>
        <w:rPr>
          <w:rFonts w:ascii="Arial" w:hAnsi="Arial" w:cs="Arial"/>
          <w:sz w:val="22"/>
          <w:szCs w:val="22"/>
        </w:rPr>
        <w:t>3</w:t>
      </w:r>
      <w:r w:rsidR="00261FF6" w:rsidRPr="00D97BBE">
        <w:rPr>
          <w:rFonts w:ascii="Arial" w:hAnsi="Arial" w:cs="Arial"/>
          <w:sz w:val="22"/>
          <w:szCs w:val="22"/>
        </w:rPr>
        <w:t xml:space="preserve">. </w:t>
      </w:r>
      <w:r w:rsidR="003D1F88">
        <w:rPr>
          <w:rFonts w:ascii="Arial" w:hAnsi="Arial" w:cs="Arial"/>
          <w:sz w:val="22"/>
          <w:szCs w:val="22"/>
        </w:rPr>
        <w:t xml:space="preserve"> </w:t>
      </w:r>
      <w:r w:rsidR="00DF37C8">
        <w:rPr>
          <w:rFonts w:ascii="Arial" w:hAnsi="Arial" w:cs="Arial"/>
          <w:sz w:val="22"/>
          <w:szCs w:val="22"/>
        </w:rPr>
        <w:t>N</w:t>
      </w:r>
      <w:r w:rsidR="0000641C" w:rsidRPr="00D97BBE">
        <w:rPr>
          <w:rFonts w:ascii="Arial" w:hAnsi="Arial" w:cs="Arial"/>
          <w:sz w:val="22"/>
          <w:szCs w:val="22"/>
        </w:rPr>
        <w:t xml:space="preserve">otice of </w:t>
      </w:r>
      <w:r w:rsidR="00DF37C8">
        <w:rPr>
          <w:rFonts w:ascii="Arial" w:hAnsi="Arial" w:cs="Arial"/>
          <w:sz w:val="22"/>
          <w:szCs w:val="22"/>
        </w:rPr>
        <w:t>R</w:t>
      </w:r>
      <w:r w:rsidR="0000641C" w:rsidRPr="00D97BBE">
        <w:rPr>
          <w:rFonts w:ascii="Arial" w:hAnsi="Arial" w:cs="Arial"/>
          <w:sz w:val="22"/>
          <w:szCs w:val="22"/>
        </w:rPr>
        <w:t xml:space="preserve">ight </w:t>
      </w:r>
      <w:r w:rsidR="00714496">
        <w:rPr>
          <w:rFonts w:ascii="Arial" w:hAnsi="Arial" w:cs="Arial"/>
          <w:sz w:val="22"/>
          <w:szCs w:val="22"/>
        </w:rPr>
        <w:t>t</w:t>
      </w:r>
      <w:r w:rsidR="0000641C" w:rsidRPr="00D97BBE">
        <w:rPr>
          <w:rFonts w:ascii="Arial" w:hAnsi="Arial" w:cs="Arial"/>
          <w:sz w:val="22"/>
          <w:szCs w:val="22"/>
        </w:rPr>
        <w:t xml:space="preserve">o </w:t>
      </w:r>
      <w:r w:rsidR="00DF37C8">
        <w:rPr>
          <w:rFonts w:ascii="Arial" w:hAnsi="Arial" w:cs="Arial"/>
          <w:sz w:val="22"/>
          <w:szCs w:val="22"/>
        </w:rPr>
        <w:t>R</w:t>
      </w:r>
      <w:r w:rsidR="0000641C" w:rsidRPr="00D97BBE">
        <w:rPr>
          <w:rFonts w:ascii="Arial" w:hAnsi="Arial" w:cs="Arial"/>
          <w:sz w:val="22"/>
          <w:szCs w:val="22"/>
        </w:rPr>
        <w:t xml:space="preserve">equest </w:t>
      </w:r>
      <w:r w:rsidR="00DF37C8">
        <w:rPr>
          <w:rFonts w:ascii="Arial" w:hAnsi="Arial" w:cs="Arial"/>
          <w:sz w:val="22"/>
          <w:szCs w:val="22"/>
        </w:rPr>
        <w:t>P</w:t>
      </w:r>
      <w:r w:rsidR="0000641C" w:rsidRPr="00D97BBE">
        <w:rPr>
          <w:rFonts w:ascii="Arial" w:hAnsi="Arial" w:cs="Arial"/>
          <w:sz w:val="22"/>
          <w:szCs w:val="22"/>
        </w:rPr>
        <w:t xml:space="preserve">atent </w:t>
      </w:r>
      <w:r w:rsidR="00DF37C8">
        <w:rPr>
          <w:rFonts w:ascii="Arial" w:hAnsi="Arial" w:cs="Arial"/>
          <w:sz w:val="22"/>
          <w:szCs w:val="22"/>
        </w:rPr>
        <w:t>W</w:t>
      </w:r>
      <w:r w:rsidR="0000641C" w:rsidRPr="00D97BBE">
        <w:rPr>
          <w:rFonts w:ascii="Arial" w:hAnsi="Arial" w:cs="Arial"/>
          <w:sz w:val="22"/>
          <w:szCs w:val="22"/>
        </w:rPr>
        <w:t>aiver</w:t>
      </w:r>
      <w:bookmarkEnd w:id="393"/>
      <w:bookmarkEnd w:id="394"/>
      <w:bookmarkEnd w:id="395"/>
    </w:p>
    <w:p w14:paraId="1497FD10" w14:textId="77777777" w:rsidR="00261FF6" w:rsidRDefault="00261FF6" w:rsidP="00261FF6">
      <w:pPr>
        <w:pStyle w:val="para1"/>
        <w:spacing w:before="240" w:after="240"/>
        <w:rPr>
          <w:rFonts w:ascii="Arial" w:hAnsi="Arial" w:cs="Arial"/>
          <w:sz w:val="22"/>
          <w:szCs w:val="22"/>
        </w:rPr>
      </w:pPr>
      <w:r w:rsidRPr="00D97BBE">
        <w:rPr>
          <w:rFonts w:ascii="Arial" w:hAnsi="Arial" w:cs="Arial"/>
          <w:sz w:val="22"/>
          <w:szCs w:val="22"/>
        </w:rPr>
        <w:t xml:space="preserve">Applicants may request a waiver of all or any part of the rights of the United States in inventions conceived or first actually reduced to practice in performance of an agreement </w:t>
      </w:r>
      <w:proofErr w:type="gramStart"/>
      <w:r w:rsidRPr="00D97BBE">
        <w:rPr>
          <w:rFonts w:ascii="Arial" w:hAnsi="Arial" w:cs="Arial"/>
          <w:sz w:val="22"/>
          <w:szCs w:val="22"/>
        </w:rPr>
        <w:t>as a result of</w:t>
      </w:r>
      <w:proofErr w:type="gramEnd"/>
      <w:r w:rsidRPr="00D97BBE">
        <w:rPr>
          <w:rFonts w:ascii="Arial" w:hAnsi="Arial" w:cs="Arial"/>
          <w:sz w:val="22"/>
          <w:szCs w:val="22"/>
        </w:rPr>
        <w:t xml:space="preserve"> this announcement, in advance of or within 30 days after the effective date of the award. Even if such advance waiver is not requested or the request is denied, the recipient will have a continuing right under the award to request a waiver of the rights of the United States in identified inventions, i.e., individual inventions conceived or first actually reduced to practice in performance of the award. Any patent waiver that may be granted is subject to certain terms and conditions in 10 CFR 784 see http://www.energy.gov/gc/services/technology-transfer-and-</w:t>
      </w:r>
      <w:r w:rsidRPr="00D97BBE">
        <w:rPr>
          <w:rFonts w:ascii="Arial" w:hAnsi="Arial" w:cs="Arial"/>
          <w:sz w:val="22"/>
          <w:szCs w:val="22"/>
        </w:rPr>
        <w:lastRenderedPageBreak/>
        <w:t>procurement/office-assistant-general-counsel-technology-transf-1 for further information. Domestic small businesses and domestic nonprofit organizations will receive the patent rights clause at 37 CFR 401.14, i.e., the implementation of the Bayh-Dole Act. This clause permits domestic small business and domestic nonprofit organizations to retain title to subject inventions. Therefore, small businesses and nonprofit organizations do not need to request a waiver.</w:t>
      </w:r>
    </w:p>
    <w:p w14:paraId="25D400B7" w14:textId="2CA3BE5C" w:rsidR="00261FF6" w:rsidRPr="00CA6099" w:rsidRDefault="0088742A" w:rsidP="00984E75">
      <w:pPr>
        <w:pStyle w:val="Heading3"/>
      </w:pPr>
      <w:bookmarkStart w:id="396" w:name="_Ref42754407"/>
      <w:bookmarkStart w:id="397" w:name="_Ref42839352"/>
      <w:bookmarkStart w:id="398" w:name="_Toc152077522"/>
      <w:bookmarkStart w:id="399" w:name="_Toc152077602"/>
      <w:bookmarkStart w:id="400" w:name="_Toc153966004"/>
      <w:bookmarkEnd w:id="392"/>
      <w:r w:rsidRPr="00CA6099">
        <w:t>4</w:t>
      </w:r>
      <w:r w:rsidR="00DF37C8" w:rsidRPr="00CA6099">
        <w:t>.  E</w:t>
      </w:r>
      <w:r w:rsidR="0000641C" w:rsidRPr="00CA6099">
        <w:t xml:space="preserve">valuation and </w:t>
      </w:r>
      <w:r w:rsidR="00DF37C8" w:rsidRPr="00CA6099">
        <w:t>A</w:t>
      </w:r>
      <w:r w:rsidR="0000641C" w:rsidRPr="00CA6099">
        <w:t xml:space="preserve">dministration by </w:t>
      </w:r>
      <w:r w:rsidR="00DF37C8" w:rsidRPr="00CA6099">
        <w:t>N</w:t>
      </w:r>
      <w:r w:rsidR="0000641C" w:rsidRPr="00CA6099">
        <w:t>on-</w:t>
      </w:r>
      <w:r w:rsidR="00DF37C8" w:rsidRPr="00CA6099">
        <w:t>F</w:t>
      </w:r>
      <w:r w:rsidR="0000641C" w:rsidRPr="00CA6099">
        <w:t xml:space="preserve">ederal </w:t>
      </w:r>
      <w:r w:rsidR="00DF37C8" w:rsidRPr="00CA6099">
        <w:t>P</w:t>
      </w:r>
      <w:r w:rsidR="0000641C" w:rsidRPr="00CA6099">
        <w:t>ersonnel</w:t>
      </w:r>
      <w:bookmarkEnd w:id="396"/>
      <w:bookmarkEnd w:id="397"/>
      <w:bookmarkEnd w:id="398"/>
      <w:bookmarkEnd w:id="399"/>
      <w:bookmarkEnd w:id="400"/>
    </w:p>
    <w:p w14:paraId="512C4545" w14:textId="77777777" w:rsidR="00261FF6" w:rsidRPr="00D97BBE" w:rsidRDefault="00261FF6" w:rsidP="00261FF6">
      <w:pPr>
        <w:contextualSpacing/>
        <w:rPr>
          <w:szCs w:val="24"/>
        </w:rPr>
      </w:pPr>
      <w:r w:rsidRPr="00D97BBE">
        <w:rPr>
          <w:szCs w:val="24"/>
        </w:rPr>
        <w:t xml:space="preserve"> </w:t>
      </w:r>
    </w:p>
    <w:p w14:paraId="2A6A4B46" w14:textId="06B837D5" w:rsidR="00261FF6" w:rsidRPr="002F7140" w:rsidRDefault="00261FF6" w:rsidP="00261FF6">
      <w:pPr>
        <w:contextualSpacing/>
        <w:rPr>
          <w:szCs w:val="24"/>
        </w:rPr>
      </w:pPr>
      <w:r w:rsidRPr="00D97BBE">
        <w:rPr>
          <w:szCs w:val="24"/>
        </w:rPr>
        <w:t>In conducting the merit review evaluation, the Government may seek the advice of qualified non</w:t>
      </w:r>
      <w:r w:rsidRPr="00D97BBE">
        <w:rPr>
          <w:szCs w:val="24"/>
        </w:rPr>
        <w:noBreakHyphen/>
        <w:t xml:space="preserve">Federal personnel as reviewers. The Government may also use non-Federal personnel to conduct routine, nondiscretionary administrative activities. The applicant, by submitting its application, consents to the use of non-Federal reviewers/administrators. Non-Federal reviewers must sign a </w:t>
      </w:r>
      <w:r w:rsidR="00406936" w:rsidRPr="00D97BBE">
        <w:rPr>
          <w:szCs w:val="24"/>
        </w:rPr>
        <w:t>conflict-of-interest</w:t>
      </w:r>
      <w:r w:rsidRPr="00D97BBE">
        <w:rPr>
          <w:szCs w:val="24"/>
        </w:rPr>
        <w:t xml:space="preserve"> agreement and a certificate of confidentiality prior to reviewing an application. Non-Federal personnel conducting administrative activities must sign a non-disclosure agreement.</w:t>
      </w:r>
    </w:p>
    <w:p w14:paraId="4AD682C9" w14:textId="77777777" w:rsidR="00261FF6" w:rsidRDefault="00261FF6" w:rsidP="00261FF6">
      <w:pPr>
        <w:contextualSpacing/>
        <w:rPr>
          <w:szCs w:val="24"/>
        </w:rPr>
      </w:pPr>
    </w:p>
    <w:p w14:paraId="61A59CD3" w14:textId="4C0F609A" w:rsidR="00261FF6" w:rsidRPr="002F7140" w:rsidRDefault="008E0FFD" w:rsidP="00984E75">
      <w:pPr>
        <w:pStyle w:val="Heading3"/>
      </w:pPr>
      <w:bookmarkStart w:id="401" w:name="_Ref42754432"/>
      <w:bookmarkStart w:id="402" w:name="_Ref42839362"/>
      <w:bookmarkStart w:id="403" w:name="_Toc152077523"/>
      <w:bookmarkStart w:id="404" w:name="_Toc152077603"/>
      <w:bookmarkStart w:id="405" w:name="_Toc153966005"/>
      <w:r>
        <w:t>5</w:t>
      </w:r>
      <w:r w:rsidR="00261FF6">
        <w:t xml:space="preserve">. </w:t>
      </w:r>
      <w:r w:rsidR="003D1F88">
        <w:t xml:space="preserve"> </w:t>
      </w:r>
      <w:r w:rsidR="00DF37C8">
        <w:t>G</w:t>
      </w:r>
      <w:r w:rsidR="0000641C">
        <w:t xml:space="preserve">overnment </w:t>
      </w:r>
      <w:r w:rsidR="00DF37C8">
        <w:t>R</w:t>
      </w:r>
      <w:r w:rsidR="0000641C">
        <w:t xml:space="preserve">ight to </w:t>
      </w:r>
      <w:r w:rsidR="00DF37C8">
        <w:t>R</w:t>
      </w:r>
      <w:r w:rsidR="0000641C">
        <w:t xml:space="preserve">eject or </w:t>
      </w:r>
      <w:r w:rsidR="00DF37C8">
        <w:t>N</w:t>
      </w:r>
      <w:r w:rsidR="0000641C">
        <w:t>egotiate</w:t>
      </w:r>
      <w:bookmarkEnd w:id="401"/>
      <w:bookmarkEnd w:id="402"/>
      <w:bookmarkEnd w:id="403"/>
      <w:bookmarkEnd w:id="404"/>
      <w:bookmarkEnd w:id="405"/>
    </w:p>
    <w:p w14:paraId="297E2C10" w14:textId="77777777" w:rsidR="00261FF6" w:rsidRPr="002F7140" w:rsidRDefault="00261FF6" w:rsidP="00261FF6">
      <w:pPr>
        <w:contextualSpacing/>
        <w:rPr>
          <w:i/>
          <w:szCs w:val="24"/>
        </w:rPr>
      </w:pPr>
    </w:p>
    <w:p w14:paraId="686D1A62" w14:textId="5C3D8BE7" w:rsidR="00261FF6" w:rsidRPr="002F7140" w:rsidRDefault="001D4268" w:rsidP="00261FF6">
      <w:pPr>
        <w:contextualSpacing/>
      </w:pPr>
      <w:r>
        <w:t>DOE/NNSA</w:t>
      </w:r>
      <w:r w:rsidR="00261FF6">
        <w:t xml:space="preserve"> reserves the right, without qualification, to reject any or all applications received in response to this NOFO and to select any application, in whole or in part, as a basis for negotiation and/or award.</w:t>
      </w:r>
    </w:p>
    <w:p w14:paraId="3C9A00C3" w14:textId="77777777" w:rsidR="00261FF6" w:rsidRPr="002F7140" w:rsidRDefault="00261FF6" w:rsidP="00261FF6">
      <w:pPr>
        <w:tabs>
          <w:tab w:val="left" w:pos="2955"/>
        </w:tabs>
        <w:contextualSpacing/>
        <w:rPr>
          <w:szCs w:val="24"/>
        </w:rPr>
      </w:pPr>
    </w:p>
    <w:p w14:paraId="7B1C068A" w14:textId="7F555E4F" w:rsidR="00261FF6" w:rsidRPr="00360D96" w:rsidRDefault="008E0FFD" w:rsidP="00984E75">
      <w:pPr>
        <w:pStyle w:val="Heading3"/>
      </w:pPr>
      <w:bookmarkStart w:id="406" w:name="_Ref42754442"/>
      <w:bookmarkStart w:id="407" w:name="_Ref42839373"/>
      <w:bookmarkStart w:id="408" w:name="_Toc152077524"/>
      <w:bookmarkStart w:id="409" w:name="_Toc152077604"/>
      <w:bookmarkStart w:id="410" w:name="_Toc153966006"/>
      <w:r>
        <w:t>6</w:t>
      </w:r>
      <w:r w:rsidR="00261FF6">
        <w:t xml:space="preserve">. </w:t>
      </w:r>
      <w:r w:rsidR="003D1F88">
        <w:t xml:space="preserve"> </w:t>
      </w:r>
      <w:r w:rsidR="00DF37C8">
        <w:t>I</w:t>
      </w:r>
      <w:r w:rsidR="0000641C">
        <w:t xml:space="preserve">ntergovernmental </w:t>
      </w:r>
      <w:r w:rsidR="00DF37C8">
        <w:t>R</w:t>
      </w:r>
      <w:r w:rsidR="0000641C">
        <w:t>eview</w:t>
      </w:r>
      <w:bookmarkEnd w:id="406"/>
      <w:bookmarkEnd w:id="407"/>
      <w:bookmarkEnd w:id="408"/>
      <w:bookmarkEnd w:id="409"/>
      <w:bookmarkEnd w:id="410"/>
    </w:p>
    <w:p w14:paraId="7D33C3D5" w14:textId="77777777" w:rsidR="00261FF6" w:rsidRPr="00360D96" w:rsidRDefault="00261FF6" w:rsidP="00261FF6">
      <w:pPr>
        <w:contextualSpacing/>
        <w:rPr>
          <w:szCs w:val="24"/>
        </w:rPr>
      </w:pPr>
    </w:p>
    <w:p w14:paraId="45ECAB34" w14:textId="77777777" w:rsidR="00261FF6" w:rsidRPr="00360D96" w:rsidRDefault="00261FF6" w:rsidP="00261FF6">
      <w:pPr>
        <w:pStyle w:val="2Listbulletreport"/>
        <w:numPr>
          <w:ilvl w:val="0"/>
          <w:numId w:val="0"/>
        </w:numPr>
        <w:spacing w:before="0" w:after="0"/>
        <w:contextualSpacing/>
        <w:rPr>
          <w:szCs w:val="24"/>
        </w:rPr>
      </w:pPr>
      <w:r w:rsidRPr="00360D96">
        <w:rPr>
          <w:szCs w:val="24"/>
        </w:rPr>
        <w:t>This program is not subject to Executive Order 12372 Intergovernmental Review of Federal Programs.</w:t>
      </w:r>
    </w:p>
    <w:p w14:paraId="2370C83A" w14:textId="77777777" w:rsidR="00261FF6" w:rsidRPr="00360D96" w:rsidRDefault="00261FF6" w:rsidP="00261FF6">
      <w:pPr>
        <w:contextualSpacing/>
        <w:rPr>
          <w:szCs w:val="24"/>
        </w:rPr>
      </w:pPr>
    </w:p>
    <w:p w14:paraId="38BE26D9" w14:textId="42B9DA72" w:rsidR="00261FF6" w:rsidRPr="002F7140" w:rsidRDefault="008E0FFD" w:rsidP="00984E75">
      <w:pPr>
        <w:pStyle w:val="Heading3"/>
      </w:pPr>
      <w:bookmarkStart w:id="411" w:name="_Ref42754455"/>
      <w:bookmarkStart w:id="412" w:name="_Ref42839384"/>
      <w:bookmarkStart w:id="413" w:name="_Toc152077525"/>
      <w:bookmarkStart w:id="414" w:name="_Toc152077605"/>
      <w:bookmarkStart w:id="415" w:name="_Toc153966007"/>
      <w:r>
        <w:t>7</w:t>
      </w:r>
      <w:r w:rsidR="00261FF6">
        <w:t xml:space="preserve">. </w:t>
      </w:r>
      <w:r w:rsidR="003D1F88">
        <w:t xml:space="preserve"> </w:t>
      </w:r>
      <w:r w:rsidR="00DF37C8">
        <w:t>M</w:t>
      </w:r>
      <w:r w:rsidR="0000641C">
        <w:t>odifications</w:t>
      </w:r>
      <w:bookmarkEnd w:id="411"/>
      <w:bookmarkEnd w:id="412"/>
      <w:bookmarkEnd w:id="413"/>
      <w:bookmarkEnd w:id="414"/>
      <w:bookmarkEnd w:id="415"/>
    </w:p>
    <w:p w14:paraId="71E51B23" w14:textId="77777777" w:rsidR="00261FF6" w:rsidRPr="002F7140" w:rsidRDefault="00261FF6" w:rsidP="00261FF6">
      <w:pPr>
        <w:contextualSpacing/>
        <w:rPr>
          <w:szCs w:val="24"/>
        </w:rPr>
      </w:pPr>
    </w:p>
    <w:p w14:paraId="7D4EF26A" w14:textId="265C7557" w:rsidR="00261FF6" w:rsidRDefault="00261FF6" w:rsidP="00261FF6">
      <w:pPr>
        <w:contextualSpacing/>
      </w:pPr>
      <w:r>
        <w:t xml:space="preserve">Notices of any modifications to this NOFO will be posted on Grants.gov and the </w:t>
      </w:r>
      <w:proofErr w:type="spellStart"/>
      <w:r>
        <w:t>FedConnect</w:t>
      </w:r>
      <w:proofErr w:type="spellEnd"/>
      <w:r>
        <w:t xml:space="preserve"> portal. You can receive an email when a modification or a NOFO message is posted by registering with </w:t>
      </w:r>
      <w:proofErr w:type="spellStart"/>
      <w:r>
        <w:t>FedConnect</w:t>
      </w:r>
      <w:proofErr w:type="spellEnd"/>
      <w:r>
        <w:t xml:space="preserve"> as an interested party for this NOFO. It is recommended that you register as soon after release of the NOFO as possible to ensure you receive timely notice of any modifications or other NOFOs. More information is available at </w:t>
      </w:r>
      <w:hyperlink r:id="rId59">
        <w:r w:rsidRPr="5FCDD5D8">
          <w:rPr>
            <w:rStyle w:val="Hyperlink"/>
          </w:rPr>
          <w:t>www.FedConnect.net</w:t>
        </w:r>
      </w:hyperlink>
      <w:r w:rsidR="00F101AA">
        <w:t xml:space="preserve"> and </w:t>
      </w:r>
      <w:hyperlink r:id="rId60" w:history="1">
        <w:r w:rsidR="00145FD0" w:rsidRPr="00145FD0">
          <w:rPr>
            <w:color w:val="0000FF"/>
            <w:u w:val="single"/>
          </w:rPr>
          <w:t>grants.gov</w:t>
        </w:r>
      </w:hyperlink>
    </w:p>
    <w:p w14:paraId="58B6D181" w14:textId="77777777" w:rsidR="00261FF6" w:rsidRDefault="00261FF6" w:rsidP="00261FF6">
      <w:pPr>
        <w:tabs>
          <w:tab w:val="right" w:pos="540"/>
          <w:tab w:val="left" w:pos="630"/>
        </w:tabs>
        <w:rPr>
          <w:highlight w:val="cyan"/>
        </w:rPr>
      </w:pPr>
    </w:p>
    <w:p w14:paraId="78902B95" w14:textId="6290790D" w:rsidR="00261FF6" w:rsidRPr="00B8735C" w:rsidRDefault="008E0FFD" w:rsidP="00C51BE3">
      <w:pPr>
        <w:pStyle w:val="Heading2"/>
      </w:pPr>
      <w:bookmarkStart w:id="416" w:name="_Toc153966008"/>
      <w:r w:rsidRPr="00411F50">
        <w:t>8</w:t>
      </w:r>
      <w:r w:rsidR="00261FF6" w:rsidRPr="00411F50">
        <w:t>.</w:t>
      </w:r>
      <w:r w:rsidR="00261FF6" w:rsidRPr="002B40CD">
        <w:rPr>
          <w:sz w:val="24"/>
        </w:rPr>
        <w:t xml:space="preserve">  </w:t>
      </w:r>
      <w:r>
        <w:rPr>
          <w:sz w:val="24"/>
        </w:rPr>
        <w:t>C</w:t>
      </w:r>
      <w:r w:rsidRPr="008E0FFD">
        <w:t xml:space="preserve">onference </w:t>
      </w:r>
      <w:r>
        <w:t>S</w:t>
      </w:r>
      <w:r w:rsidRPr="008E0FFD">
        <w:t>pending</w:t>
      </w:r>
      <w:bookmarkEnd w:id="416"/>
    </w:p>
    <w:p w14:paraId="4DE4FEA5" w14:textId="77777777" w:rsidR="00261FF6" w:rsidRDefault="00261FF6" w:rsidP="00261FF6">
      <w:pPr>
        <w:pStyle w:val="para1"/>
        <w:spacing w:before="240" w:after="240"/>
        <w:rPr>
          <w:rFonts w:ascii="Arial" w:hAnsi="Arial" w:cs="Arial"/>
          <w:sz w:val="22"/>
          <w:szCs w:val="22"/>
        </w:rPr>
      </w:pPr>
      <w:r w:rsidRPr="009E5CF8">
        <w:rPr>
          <w:rFonts w:ascii="Arial" w:hAnsi="Arial" w:cs="Arial"/>
          <w:sz w:val="22"/>
          <w:szCs w:val="22"/>
        </w:rPr>
        <w:t>The recipient shall not expend any funds on a conference not directly and programmatically related to the purpose for which the grant or cooperative agreement was awarded that would defray the cost to the United States Government of a conference held by any Executive branch department, agency, board, commission, or office for which the cost to the United States Government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70CF6A32" w14:textId="33F3E2B2" w:rsidR="00261FF6" w:rsidRDefault="00411F50" w:rsidP="00C51BE3">
      <w:pPr>
        <w:pStyle w:val="Heading2"/>
      </w:pPr>
      <w:bookmarkStart w:id="417" w:name="_Toc152077513"/>
      <w:bookmarkStart w:id="418" w:name="_Toc153966009"/>
      <w:r w:rsidRPr="00411F50">
        <w:t>9</w:t>
      </w:r>
      <w:r w:rsidR="00262FE4" w:rsidRPr="00411F50">
        <w:t xml:space="preserve">.  </w:t>
      </w:r>
      <w:r w:rsidR="00261FF6" w:rsidRPr="00411F50">
        <w:t>National Policy Assurances</w:t>
      </w:r>
      <w:bookmarkEnd w:id="417"/>
      <w:bookmarkEnd w:id="418"/>
    </w:p>
    <w:p w14:paraId="657CBAF5" w14:textId="77777777" w:rsidR="0043158A" w:rsidRPr="0043158A" w:rsidRDefault="0043158A" w:rsidP="0043158A"/>
    <w:p w14:paraId="602A0490" w14:textId="77777777" w:rsidR="00261FF6" w:rsidRPr="00246BD6" w:rsidRDefault="00261FF6" w:rsidP="00261FF6">
      <w:pPr>
        <w:pStyle w:val="ClauseText9"/>
        <w:contextualSpacing/>
        <w:rPr>
          <w:rFonts w:ascii="Arial" w:hAnsi="Arial" w:cs="Arial"/>
          <w:sz w:val="24"/>
          <w:szCs w:val="24"/>
        </w:rPr>
      </w:pPr>
      <w:r w:rsidRPr="00246BD6">
        <w:rPr>
          <w:rFonts w:ascii="Arial" w:hAnsi="Arial" w:cs="Arial"/>
          <w:sz w:val="24"/>
          <w:szCs w:val="24"/>
        </w:rPr>
        <w:lastRenderedPageBreak/>
        <w:t xml:space="preserve">The National Policy Assurances To Be Incorporated As Award Terms are located at </w:t>
      </w:r>
      <w:hyperlink r:id="rId61" w:history="1">
        <w:r w:rsidRPr="00246BD6">
          <w:rPr>
            <w:rStyle w:val="Hyperlink"/>
            <w:rFonts w:ascii="Arial" w:hAnsi="Arial" w:cs="Arial"/>
            <w:sz w:val="24"/>
            <w:szCs w:val="24"/>
          </w:rPr>
          <w:t>https://energy.gov/management/office-management/operational-management/financial-assistance/financial-assistance-forms</w:t>
        </w:r>
      </w:hyperlink>
      <w:r w:rsidRPr="00246BD6">
        <w:rPr>
          <w:rFonts w:ascii="Arial" w:hAnsi="Arial" w:cs="Arial"/>
          <w:sz w:val="24"/>
          <w:szCs w:val="24"/>
        </w:rPr>
        <w:t xml:space="preserve"> under Award Terms.</w:t>
      </w:r>
    </w:p>
    <w:p w14:paraId="46FDE0A7" w14:textId="77777777" w:rsidR="00261FF6" w:rsidRDefault="00261FF6" w:rsidP="00261FF6"/>
    <w:p w14:paraId="7DFFBCFA" w14:textId="6A18487C" w:rsidR="00261FF6" w:rsidRPr="00BB2C20" w:rsidRDefault="00411F50" w:rsidP="00C51BE3">
      <w:pPr>
        <w:pStyle w:val="Heading2"/>
      </w:pPr>
      <w:bookmarkStart w:id="419" w:name="_Toc152077515"/>
      <w:bookmarkStart w:id="420" w:name="_Toc152077595"/>
      <w:bookmarkStart w:id="421" w:name="_Toc153966010"/>
      <w:bookmarkStart w:id="422" w:name="_Toc43201389"/>
      <w:bookmarkStart w:id="423" w:name="_Toc82954012"/>
      <w:r w:rsidRPr="00BB2C20">
        <w:t>10</w:t>
      </w:r>
      <w:r w:rsidR="00262FE4" w:rsidRPr="00BB2C20">
        <w:t xml:space="preserve">.  </w:t>
      </w:r>
      <w:r w:rsidR="00C724E8" w:rsidRPr="00BB2C20">
        <w:t>R</w:t>
      </w:r>
      <w:r w:rsidR="0000641C" w:rsidRPr="00BB2C20">
        <w:t xml:space="preserve">eporting of </w:t>
      </w:r>
      <w:r w:rsidR="00C724E8" w:rsidRPr="00BB2C20">
        <w:t>M</w:t>
      </w:r>
      <w:r w:rsidR="0000641C" w:rsidRPr="00BB2C20">
        <w:t xml:space="preserve">atters </w:t>
      </w:r>
      <w:r w:rsidR="00C724E8" w:rsidRPr="00BB2C20">
        <w:t>R</w:t>
      </w:r>
      <w:r w:rsidR="0000641C" w:rsidRPr="00BB2C20">
        <w:t xml:space="preserve">elated to </w:t>
      </w:r>
      <w:r w:rsidR="00C724E8" w:rsidRPr="00BB2C20">
        <w:t>R</w:t>
      </w:r>
      <w:r w:rsidR="0000641C" w:rsidRPr="00BB2C20">
        <w:t xml:space="preserve">ecipient </w:t>
      </w:r>
      <w:r w:rsidR="00C724E8" w:rsidRPr="00BB2C20">
        <w:t>I</w:t>
      </w:r>
      <w:r w:rsidR="0000641C" w:rsidRPr="00BB2C20">
        <w:t xml:space="preserve">ntegrity and </w:t>
      </w:r>
      <w:r w:rsidR="00C724E8" w:rsidRPr="00BB2C20">
        <w:t>P</w:t>
      </w:r>
      <w:r w:rsidR="0000641C" w:rsidRPr="00BB2C20">
        <w:t>erformance</w:t>
      </w:r>
      <w:bookmarkEnd w:id="419"/>
      <w:bookmarkEnd w:id="420"/>
      <w:bookmarkEnd w:id="421"/>
      <w:r w:rsidR="0000641C" w:rsidRPr="00BB2C20">
        <w:t xml:space="preserve"> </w:t>
      </w:r>
      <w:bookmarkEnd w:id="422"/>
      <w:bookmarkEnd w:id="423"/>
    </w:p>
    <w:p w14:paraId="5701CAF7" w14:textId="77777777" w:rsidR="00261FF6" w:rsidRPr="003254BD" w:rsidRDefault="00261FF6" w:rsidP="00261FF6">
      <w:pPr>
        <w:contextualSpacing/>
        <w:rPr>
          <w:smallCaps/>
          <w:szCs w:val="24"/>
        </w:rPr>
      </w:pPr>
    </w:p>
    <w:p w14:paraId="7AD44137" w14:textId="77777777" w:rsidR="00261FF6" w:rsidRPr="003254BD" w:rsidRDefault="00261FF6" w:rsidP="00261FF6">
      <w:pPr>
        <w:contextualSpacing/>
        <w:rPr>
          <w:szCs w:val="24"/>
        </w:rPr>
      </w:pPr>
      <w:r w:rsidRPr="003254BD">
        <w:rPr>
          <w:szCs w:val="24"/>
        </w:rPr>
        <w:t>DOE</w:t>
      </w:r>
      <w:r>
        <w:rPr>
          <w:szCs w:val="24"/>
        </w:rPr>
        <w:t>/NNSA</w:t>
      </w:r>
      <w:r w:rsidRPr="003254BD">
        <w:rPr>
          <w:szCs w:val="24"/>
        </w:rPr>
        <w:t xml:space="preserve">, prior to making a </w:t>
      </w:r>
      <w:proofErr w:type="gramStart"/>
      <w:r w:rsidRPr="003254BD">
        <w:rPr>
          <w:szCs w:val="24"/>
        </w:rPr>
        <w:t>Federal</w:t>
      </w:r>
      <w:proofErr w:type="gramEnd"/>
      <w:r w:rsidRPr="003254BD">
        <w:rPr>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w:t>
      </w:r>
      <w:r>
        <w:rPr>
          <w:szCs w:val="24"/>
        </w:rPr>
        <w:t>.gov</w:t>
      </w:r>
      <w:r w:rsidRPr="003254BD">
        <w:rPr>
          <w:szCs w:val="24"/>
        </w:rPr>
        <w:t>.</w:t>
      </w:r>
    </w:p>
    <w:p w14:paraId="3BD6D2DE" w14:textId="77777777" w:rsidR="00261FF6" w:rsidRPr="003254BD" w:rsidRDefault="00261FF6" w:rsidP="00261FF6">
      <w:pPr>
        <w:contextualSpacing/>
        <w:rPr>
          <w:szCs w:val="24"/>
        </w:rPr>
      </w:pPr>
    </w:p>
    <w:p w14:paraId="3B645A1A" w14:textId="77777777" w:rsidR="00261FF6" w:rsidRPr="003254BD" w:rsidRDefault="00261FF6" w:rsidP="00261FF6">
      <w:pPr>
        <w:contextualSpacing/>
        <w:rPr>
          <w:szCs w:val="24"/>
        </w:rPr>
      </w:pPr>
      <w:r w:rsidRPr="003254BD">
        <w:rPr>
          <w:szCs w:val="24"/>
        </w:rPr>
        <w:t xml:space="preserve">The applicant, at its option, may review information in the designated integrity and performance systems accessible through SAM and comment on any information about itself that a </w:t>
      </w:r>
      <w:proofErr w:type="gramStart"/>
      <w:r w:rsidRPr="003254BD">
        <w:rPr>
          <w:szCs w:val="24"/>
        </w:rPr>
        <w:t>Federal</w:t>
      </w:r>
      <w:proofErr w:type="gramEnd"/>
      <w:r w:rsidRPr="003254BD">
        <w:rPr>
          <w:szCs w:val="24"/>
        </w:rPr>
        <w:t xml:space="preserve"> awarding agency previously entered and is currently in the designated integrity and performance system accessible through SAM.</w:t>
      </w:r>
    </w:p>
    <w:p w14:paraId="13E16DEA" w14:textId="77777777" w:rsidR="00261FF6" w:rsidRPr="003254BD" w:rsidRDefault="00261FF6" w:rsidP="00261FF6">
      <w:pPr>
        <w:contextualSpacing/>
        <w:rPr>
          <w:szCs w:val="24"/>
        </w:rPr>
      </w:pPr>
    </w:p>
    <w:p w14:paraId="4A427503" w14:textId="77777777" w:rsidR="00261FF6" w:rsidRPr="002F7140" w:rsidRDefault="00261FF6" w:rsidP="00261FF6">
      <w:pPr>
        <w:contextualSpacing/>
      </w:pPr>
      <w:r>
        <w:t xml:space="preserve">DOE/NNSA will consider any written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 CFR 200.206 Federal awarding agency review of risk posed by applicants. </w:t>
      </w:r>
    </w:p>
    <w:p w14:paraId="728FC71C" w14:textId="15A72BCA" w:rsidR="00261FF6" w:rsidRPr="00BE43CB" w:rsidRDefault="00262FE4" w:rsidP="00261FF6">
      <w:pPr>
        <w:pStyle w:val="header2"/>
        <w:spacing w:before="199" w:after="199"/>
        <w:rPr>
          <w:rFonts w:ascii="Arial" w:hAnsi="Arial" w:cs="Arial"/>
          <w:sz w:val="22"/>
          <w:szCs w:val="22"/>
        </w:rPr>
      </w:pPr>
      <w:bookmarkStart w:id="424" w:name="_Toc256000092"/>
      <w:bookmarkStart w:id="425" w:name="_Toc152077516"/>
      <w:bookmarkStart w:id="426" w:name="_Toc152077596"/>
      <w:bookmarkStart w:id="427" w:name="_Toc153966011"/>
      <w:r>
        <w:rPr>
          <w:rFonts w:ascii="Arial" w:hAnsi="Arial" w:cs="Arial"/>
          <w:sz w:val="22"/>
          <w:szCs w:val="22"/>
        </w:rPr>
        <w:t>1</w:t>
      </w:r>
      <w:r w:rsidR="00411F50">
        <w:rPr>
          <w:rFonts w:ascii="Arial" w:hAnsi="Arial" w:cs="Arial"/>
          <w:sz w:val="22"/>
          <w:szCs w:val="22"/>
        </w:rPr>
        <w:t>1</w:t>
      </w:r>
      <w:r w:rsidR="00EF6FC4">
        <w:rPr>
          <w:rFonts w:ascii="Arial" w:hAnsi="Arial" w:cs="Arial"/>
          <w:sz w:val="22"/>
          <w:szCs w:val="22"/>
        </w:rPr>
        <w:t xml:space="preserve">.  </w:t>
      </w:r>
      <w:r w:rsidR="00C724E8">
        <w:rPr>
          <w:rFonts w:ascii="Arial" w:hAnsi="Arial" w:cs="Arial"/>
          <w:sz w:val="22"/>
          <w:szCs w:val="22"/>
        </w:rPr>
        <w:t>S</w:t>
      </w:r>
      <w:r w:rsidR="0000641C" w:rsidRPr="00BE43CB">
        <w:rPr>
          <w:rFonts w:ascii="Arial" w:hAnsi="Arial" w:cs="Arial"/>
          <w:sz w:val="22"/>
          <w:szCs w:val="22"/>
        </w:rPr>
        <w:t xml:space="preserve">ubaward and </w:t>
      </w:r>
      <w:r w:rsidR="00C724E8">
        <w:rPr>
          <w:rFonts w:ascii="Arial" w:hAnsi="Arial" w:cs="Arial"/>
          <w:sz w:val="22"/>
          <w:szCs w:val="22"/>
        </w:rPr>
        <w:t>E</w:t>
      </w:r>
      <w:r w:rsidR="0000641C" w:rsidRPr="00BE43CB">
        <w:rPr>
          <w:rFonts w:ascii="Arial" w:hAnsi="Arial" w:cs="Arial"/>
          <w:sz w:val="22"/>
          <w:szCs w:val="22"/>
        </w:rPr>
        <w:t xml:space="preserve">xecutive </w:t>
      </w:r>
      <w:r w:rsidR="00C724E8">
        <w:rPr>
          <w:rFonts w:ascii="Arial" w:hAnsi="Arial" w:cs="Arial"/>
          <w:sz w:val="22"/>
          <w:szCs w:val="22"/>
        </w:rPr>
        <w:t>R</w:t>
      </w:r>
      <w:r w:rsidR="0000641C" w:rsidRPr="00BE43CB">
        <w:rPr>
          <w:rFonts w:ascii="Arial" w:hAnsi="Arial" w:cs="Arial"/>
          <w:sz w:val="22"/>
          <w:szCs w:val="22"/>
        </w:rPr>
        <w:t>eporting</w:t>
      </w:r>
      <w:bookmarkEnd w:id="424"/>
      <w:bookmarkEnd w:id="425"/>
      <w:bookmarkEnd w:id="426"/>
      <w:bookmarkEnd w:id="427"/>
    </w:p>
    <w:p w14:paraId="10D660E8" w14:textId="685D279A" w:rsidR="00261FF6" w:rsidRPr="00BE43CB" w:rsidRDefault="00261FF6" w:rsidP="00261FF6">
      <w:pPr>
        <w:pStyle w:val="para1"/>
        <w:spacing w:before="240" w:after="240"/>
        <w:rPr>
          <w:rFonts w:ascii="Arial" w:hAnsi="Arial" w:cs="Arial"/>
          <w:sz w:val="22"/>
          <w:szCs w:val="22"/>
        </w:rPr>
      </w:pPr>
      <w:r w:rsidRPr="00BE43CB">
        <w:rPr>
          <w:rFonts w:ascii="Arial" w:hAnsi="Arial" w:cs="Arial"/>
          <w:sz w:val="22"/>
          <w:szCs w:val="22"/>
        </w:rPr>
        <w:t xml:space="preserve">Additional administrative requirements necessary for </w:t>
      </w:r>
      <w:r w:rsidR="001D4268">
        <w:rPr>
          <w:rFonts w:ascii="Arial" w:hAnsi="Arial" w:cs="Arial"/>
          <w:sz w:val="22"/>
          <w:szCs w:val="22"/>
        </w:rPr>
        <w:t>DOE/NNSA</w:t>
      </w:r>
      <w:r w:rsidRPr="00BE43CB">
        <w:rPr>
          <w:rFonts w:ascii="Arial" w:hAnsi="Arial" w:cs="Arial"/>
          <w:sz w:val="22"/>
          <w:szCs w:val="22"/>
        </w:rPr>
        <w:t xml:space="preserve"> grants and cooperative agreements to comply with the Federal Funding and Transparency Act of 2006 (FFATA) are contained in 2 CFR, Part 170. (See:</w:t>
      </w:r>
      <w:r w:rsidR="00940447">
        <w:rPr>
          <w:rFonts w:ascii="Arial" w:hAnsi="Arial" w:cs="Arial"/>
          <w:sz w:val="22"/>
          <w:szCs w:val="22"/>
        </w:rPr>
        <w:t xml:space="preserve">  </w:t>
      </w:r>
      <w:hyperlink r:id="rId62" w:history="1">
        <w:proofErr w:type="spellStart"/>
        <w:r w:rsidR="000E37E3" w:rsidRPr="000E37E3">
          <w:rPr>
            <w:rFonts w:ascii="Arial" w:hAnsi="Arial" w:cs="Arial"/>
            <w:color w:val="0000FF"/>
            <w:sz w:val="22"/>
            <w:u w:val="single"/>
          </w:rPr>
          <w:t>eCFR</w:t>
        </w:r>
        <w:proofErr w:type="spellEnd"/>
        <w:r w:rsidR="000E37E3" w:rsidRPr="000E37E3">
          <w:rPr>
            <w:rFonts w:ascii="Arial" w:hAnsi="Arial" w:cs="Arial"/>
            <w:color w:val="0000FF"/>
            <w:sz w:val="22"/>
            <w:u w:val="single"/>
          </w:rPr>
          <w:t xml:space="preserve"> :: 2 CFR Part 170 -- Reporting Subaward and Executive Compensation Information</w:t>
        </w:r>
      </w:hyperlink>
      <w:r w:rsidR="00940447">
        <w:rPr>
          <w:rFonts w:ascii="Arial" w:hAnsi="Arial" w:cs="Arial"/>
          <w:sz w:val="22"/>
          <w:szCs w:val="22"/>
        </w:rPr>
        <w:t xml:space="preserve"> </w:t>
      </w:r>
      <w:r w:rsidRPr="00BE43CB">
        <w:rPr>
          <w:rFonts w:ascii="Arial" w:hAnsi="Arial" w:cs="Arial"/>
          <w:sz w:val="22"/>
          <w:szCs w:val="22"/>
        </w:rPr>
        <w:t xml:space="preserve">Prime awardees must register with the new FSRS database and report the required data on their first tier </w:t>
      </w:r>
      <w:r w:rsidR="00D0451E">
        <w:rPr>
          <w:rFonts w:ascii="Arial" w:hAnsi="Arial" w:cs="Arial"/>
          <w:sz w:val="22"/>
          <w:szCs w:val="22"/>
        </w:rPr>
        <w:t>Subrecipient</w:t>
      </w:r>
      <w:r w:rsidRPr="00BE43CB">
        <w:rPr>
          <w:rFonts w:ascii="Arial" w:hAnsi="Arial" w:cs="Arial"/>
          <w:sz w:val="22"/>
          <w:szCs w:val="22"/>
        </w:rPr>
        <w:t>s. Prime awardees must report the executive compensation for their own executives as part of their registration profile in the System for Award Management (SAM).</w:t>
      </w:r>
    </w:p>
    <w:p w14:paraId="0B504EC5" w14:textId="17A2E25A" w:rsidR="00261FF6" w:rsidRPr="0000641C" w:rsidRDefault="00EF6FC4" w:rsidP="00261FF6">
      <w:pPr>
        <w:pStyle w:val="header2"/>
        <w:spacing w:before="199" w:after="199"/>
        <w:rPr>
          <w:rFonts w:ascii="Arial" w:hAnsi="Arial" w:cs="Arial"/>
          <w:sz w:val="22"/>
          <w:szCs w:val="22"/>
        </w:rPr>
      </w:pPr>
      <w:bookmarkStart w:id="428" w:name="_Toc425399674"/>
      <w:bookmarkStart w:id="429" w:name="_Toc424905243"/>
      <w:bookmarkStart w:id="430" w:name="_Toc427134222"/>
      <w:bookmarkStart w:id="431" w:name="_Toc152077517"/>
      <w:bookmarkStart w:id="432" w:name="_Toc152077597"/>
      <w:bookmarkStart w:id="433" w:name="_Toc153966012"/>
      <w:r>
        <w:rPr>
          <w:rFonts w:ascii="Arial" w:hAnsi="Arial" w:cs="Arial"/>
          <w:sz w:val="22"/>
          <w:szCs w:val="22"/>
        </w:rPr>
        <w:t>1</w:t>
      </w:r>
      <w:r w:rsidR="0063276F">
        <w:rPr>
          <w:rFonts w:ascii="Arial" w:hAnsi="Arial" w:cs="Arial"/>
          <w:sz w:val="22"/>
          <w:szCs w:val="22"/>
        </w:rPr>
        <w:t>2</w:t>
      </w:r>
      <w:r w:rsidRPr="0000641C">
        <w:rPr>
          <w:rFonts w:ascii="Arial" w:hAnsi="Arial" w:cs="Arial"/>
          <w:sz w:val="22"/>
          <w:szCs w:val="22"/>
        </w:rPr>
        <w:t xml:space="preserve">.  </w:t>
      </w:r>
      <w:r w:rsidR="0000641C">
        <w:rPr>
          <w:rFonts w:ascii="Arial" w:hAnsi="Arial" w:cs="Arial"/>
          <w:sz w:val="22"/>
          <w:szCs w:val="22"/>
        </w:rPr>
        <w:t>F</w:t>
      </w:r>
      <w:r w:rsidR="0000641C" w:rsidRPr="0000641C">
        <w:rPr>
          <w:rFonts w:ascii="Arial" w:hAnsi="Arial" w:cs="Arial"/>
          <w:sz w:val="22"/>
          <w:szCs w:val="22"/>
        </w:rPr>
        <w:t xml:space="preserve">oreign </w:t>
      </w:r>
      <w:r w:rsidR="00C724E8">
        <w:rPr>
          <w:rFonts w:ascii="Arial" w:hAnsi="Arial" w:cs="Arial"/>
          <w:sz w:val="22"/>
          <w:szCs w:val="22"/>
        </w:rPr>
        <w:t>N</w:t>
      </w:r>
      <w:r w:rsidR="0000641C" w:rsidRPr="0000641C">
        <w:rPr>
          <w:rFonts w:ascii="Arial" w:hAnsi="Arial" w:cs="Arial"/>
          <w:sz w:val="22"/>
          <w:szCs w:val="22"/>
        </w:rPr>
        <w:t xml:space="preserve">ational </w:t>
      </w:r>
      <w:r w:rsidR="00C724E8">
        <w:rPr>
          <w:rFonts w:ascii="Arial" w:hAnsi="Arial" w:cs="Arial"/>
          <w:sz w:val="22"/>
          <w:szCs w:val="22"/>
        </w:rPr>
        <w:t>A</w:t>
      </w:r>
      <w:r w:rsidR="0000641C" w:rsidRPr="0000641C">
        <w:rPr>
          <w:rFonts w:ascii="Arial" w:hAnsi="Arial" w:cs="Arial"/>
          <w:sz w:val="22"/>
          <w:szCs w:val="22"/>
        </w:rPr>
        <w:t xml:space="preserve">ccess to </w:t>
      </w:r>
      <w:r w:rsidR="001D4268">
        <w:rPr>
          <w:rFonts w:ascii="Arial" w:hAnsi="Arial" w:cs="Arial"/>
          <w:sz w:val="22"/>
          <w:szCs w:val="22"/>
        </w:rPr>
        <w:t>DOE/NNSA</w:t>
      </w:r>
      <w:r w:rsidR="0000641C" w:rsidRPr="0000641C">
        <w:rPr>
          <w:rFonts w:ascii="Arial" w:hAnsi="Arial" w:cs="Arial"/>
          <w:sz w:val="22"/>
          <w:szCs w:val="22"/>
        </w:rPr>
        <w:t xml:space="preserve"> </w:t>
      </w:r>
      <w:r w:rsidR="00C724E8">
        <w:rPr>
          <w:rFonts w:ascii="Arial" w:hAnsi="Arial" w:cs="Arial"/>
          <w:sz w:val="22"/>
          <w:szCs w:val="22"/>
        </w:rPr>
        <w:t>S</w:t>
      </w:r>
      <w:r w:rsidR="0000641C" w:rsidRPr="0000641C">
        <w:rPr>
          <w:rFonts w:ascii="Arial" w:hAnsi="Arial" w:cs="Arial"/>
          <w:sz w:val="22"/>
          <w:szCs w:val="22"/>
        </w:rPr>
        <w:t>ites</w:t>
      </w:r>
      <w:bookmarkEnd w:id="428"/>
      <w:bookmarkEnd w:id="429"/>
      <w:bookmarkEnd w:id="430"/>
      <w:bookmarkEnd w:id="431"/>
      <w:bookmarkEnd w:id="432"/>
      <w:bookmarkEnd w:id="433"/>
    </w:p>
    <w:p w14:paraId="22EA8EAB" w14:textId="452BAC99" w:rsidR="00261FF6" w:rsidRPr="00BE43CB" w:rsidRDefault="00261FF6" w:rsidP="00261FF6">
      <w:pPr>
        <w:pStyle w:val="para1"/>
        <w:spacing w:before="240" w:after="240"/>
        <w:rPr>
          <w:rFonts w:ascii="Arial" w:hAnsi="Arial" w:cs="Arial"/>
          <w:sz w:val="22"/>
          <w:szCs w:val="22"/>
        </w:rPr>
      </w:pPr>
      <w:bookmarkStart w:id="434" w:name="_Toc378068043"/>
      <w:r w:rsidRPr="00BE43CB">
        <w:rPr>
          <w:rFonts w:ascii="Arial" w:hAnsi="Arial" w:cs="Arial"/>
          <w:sz w:val="22"/>
          <w:szCs w:val="22"/>
        </w:rPr>
        <w:t xml:space="preserve">All applicants that ultimately enter an award resulting from this </w:t>
      </w:r>
      <w:r w:rsidR="001D4268">
        <w:rPr>
          <w:rFonts w:ascii="Arial" w:hAnsi="Arial" w:cs="Arial"/>
          <w:sz w:val="22"/>
          <w:szCs w:val="22"/>
        </w:rPr>
        <w:t>NOFO</w:t>
      </w:r>
      <w:r w:rsidRPr="00BE43CB">
        <w:rPr>
          <w:rFonts w:ascii="Arial" w:hAnsi="Arial" w:cs="Arial"/>
          <w:sz w:val="22"/>
          <w:szCs w:val="22"/>
        </w:rPr>
        <w:t xml:space="preserve"> will be subject to the following requirement concerning foreign national involvement. Upon </w:t>
      </w:r>
      <w:r w:rsidR="001D4268">
        <w:rPr>
          <w:rFonts w:ascii="Arial" w:hAnsi="Arial" w:cs="Arial"/>
          <w:sz w:val="22"/>
          <w:szCs w:val="22"/>
        </w:rPr>
        <w:t>DOE/NNSA</w:t>
      </w:r>
      <w:r w:rsidRPr="00BE43CB">
        <w:rPr>
          <w:rFonts w:ascii="Arial" w:hAnsi="Arial" w:cs="Arial"/>
          <w:sz w:val="22"/>
          <w:szCs w:val="22"/>
        </w:rPr>
        <w:t xml:space="preserve">’s request, Recipients must provide information to facilitate </w:t>
      </w:r>
      <w:r w:rsidR="001D4268">
        <w:rPr>
          <w:rFonts w:ascii="Arial" w:hAnsi="Arial" w:cs="Arial"/>
          <w:sz w:val="22"/>
          <w:szCs w:val="22"/>
        </w:rPr>
        <w:t>DOE/NNSA</w:t>
      </w:r>
      <w:r w:rsidRPr="00BE43CB">
        <w:rPr>
          <w:rFonts w:ascii="Arial" w:hAnsi="Arial" w:cs="Arial"/>
          <w:sz w:val="22"/>
          <w:szCs w:val="22"/>
        </w:rPr>
        <w:t xml:space="preserve">’s responsibilities associated with foreign national access to </w:t>
      </w:r>
      <w:r w:rsidR="001D4268">
        <w:rPr>
          <w:rFonts w:ascii="Arial" w:hAnsi="Arial" w:cs="Arial"/>
          <w:sz w:val="22"/>
          <w:szCs w:val="22"/>
        </w:rPr>
        <w:t>DOE/NNSA</w:t>
      </w:r>
      <w:r w:rsidRPr="00BE43CB">
        <w:rPr>
          <w:rFonts w:ascii="Arial" w:hAnsi="Arial" w:cs="Arial"/>
          <w:sz w:val="22"/>
          <w:szCs w:val="22"/>
        </w:rPr>
        <w:t xml:space="preserve"> sites, information, technologies, and equipment. A foreign national is defined as any person who was born outside the jurisdiction of the United States, is a citizen of a foreign government, and has not been naturalized under U.S. law. If the Recipient, </w:t>
      </w:r>
      <w:proofErr w:type="gramStart"/>
      <w:r w:rsidRPr="00BE43CB">
        <w:rPr>
          <w:rFonts w:ascii="Arial" w:hAnsi="Arial" w:cs="Arial"/>
          <w:sz w:val="22"/>
          <w:szCs w:val="22"/>
        </w:rPr>
        <w:t>contractors</w:t>
      </w:r>
      <w:proofErr w:type="gramEnd"/>
      <w:r w:rsidRPr="00BE43CB">
        <w:rPr>
          <w:rFonts w:ascii="Arial" w:hAnsi="Arial" w:cs="Arial"/>
          <w:sz w:val="22"/>
          <w:szCs w:val="22"/>
        </w:rPr>
        <w:t xml:space="preserve"> or vendors under the award, anticipate utilizing a foreign national person in the performance of an award, the Recipient is responsible for providing to the Grants Officer specific information of the foreign national(s) to satisfy compliance with all of the requirements for access approval.</w:t>
      </w:r>
      <w:bookmarkEnd w:id="434"/>
      <w:r w:rsidRPr="00BE43CB">
        <w:rPr>
          <w:rFonts w:ascii="Arial" w:hAnsi="Arial" w:cs="Arial"/>
          <w:sz w:val="22"/>
          <w:szCs w:val="22"/>
        </w:rPr>
        <w:t xml:space="preserve">  </w:t>
      </w:r>
    </w:p>
    <w:sectPr w:rsidR="00261FF6" w:rsidRPr="00BE43CB" w:rsidSect="00246BD6">
      <w:headerReference w:type="default" r:id="rId63"/>
      <w:footerReference w:type="default" r:id="rId64"/>
      <w:headerReference w:type="first" r:id="rId65"/>
      <w:footerReference w:type="first" r:id="rId66"/>
      <w:pgSz w:w="12240" w:h="15840"/>
      <w:pgMar w:top="1440" w:right="1440" w:bottom="1440" w:left="1440" w:header="432"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EF39" w14:textId="77777777" w:rsidR="00906FC2" w:rsidRDefault="00906FC2">
      <w:r>
        <w:separator/>
      </w:r>
    </w:p>
    <w:p w14:paraId="33613201" w14:textId="77777777" w:rsidR="00906FC2" w:rsidRDefault="00906FC2"/>
  </w:endnote>
  <w:endnote w:type="continuationSeparator" w:id="0">
    <w:p w14:paraId="4044E9E3" w14:textId="77777777" w:rsidR="00906FC2" w:rsidRDefault="00906FC2">
      <w:r>
        <w:continuationSeparator/>
      </w:r>
    </w:p>
    <w:p w14:paraId="2ECD8255" w14:textId="77777777" w:rsidR="00906FC2" w:rsidRDefault="00906FC2"/>
  </w:endnote>
  <w:endnote w:type="continuationNotice" w:id="1">
    <w:p w14:paraId="32BFDA8A" w14:textId="77777777" w:rsidR="00906FC2" w:rsidRDefault="00906FC2"/>
    <w:p w14:paraId="052FA97E" w14:textId="77777777" w:rsidR="00906FC2" w:rsidRDefault="00906F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49944"/>
      <w:docPartObj>
        <w:docPartGallery w:val="Page Numbers (Bottom of Page)"/>
        <w:docPartUnique/>
      </w:docPartObj>
    </w:sdtPr>
    <w:sdtEndPr>
      <w:rPr>
        <w:noProof/>
      </w:rPr>
    </w:sdtEndPr>
    <w:sdtContent>
      <w:p w14:paraId="29A3AC6F" w14:textId="35A11CD7" w:rsidR="00246BD6" w:rsidRDefault="00246B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4BA4A9" w14:textId="77777777" w:rsidR="001040AA" w:rsidRDefault="001040AA">
    <w:pPr>
      <w:pStyle w:val="documentfooteroth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B37AB" w14:textId="52C392D8" w:rsidR="00246BD6" w:rsidRDefault="00246BD6">
    <w:pPr>
      <w:pStyle w:val="Footer"/>
      <w:jc w:val="right"/>
    </w:pPr>
  </w:p>
  <w:p w14:paraId="4F019A57" w14:textId="77777777" w:rsidR="001040AA" w:rsidRDefault="001040AA">
    <w:pPr>
      <w:pStyle w:val="documentfooterfir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283049"/>
      <w:docPartObj>
        <w:docPartGallery w:val="Page Numbers (Bottom of Page)"/>
        <w:docPartUnique/>
      </w:docPartObj>
    </w:sdtPr>
    <w:sdtEndPr>
      <w:rPr>
        <w:noProof/>
      </w:rPr>
    </w:sdtEndPr>
    <w:sdtContent>
      <w:p w14:paraId="6F74BF22" w14:textId="26A6BA69" w:rsidR="00246BD6" w:rsidRDefault="00246B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1D40D4" w14:textId="19265AC4" w:rsidR="006D1312" w:rsidRDefault="006D131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91EF" w14:textId="01FB944C" w:rsidR="001040AA" w:rsidRPr="00ED673D" w:rsidRDefault="00C04C8A">
    <w:pPr>
      <w:pStyle w:val="documentfooterfirst"/>
      <w:rPr>
        <w:rFonts w:ascii="Arial"/>
        <w:sz w:val="24"/>
        <w:szCs w:val="24"/>
      </w:rPr>
    </w:pPr>
    <w:r>
      <w:tab/>
    </w:r>
    <w:r>
      <w:tab/>
    </w:r>
    <w:r>
      <w:tab/>
    </w:r>
    <w:r>
      <w:tab/>
    </w:r>
    <w:r>
      <w:tab/>
    </w:r>
    <w:r>
      <w:tab/>
    </w:r>
    <w:r>
      <w:tab/>
    </w:r>
    <w:r>
      <w:tab/>
    </w:r>
    <w:r>
      <w:tab/>
    </w:r>
    <w:r>
      <w:tab/>
    </w:r>
    <w:r w:rsidR="009A0778" w:rsidRPr="00ED673D">
      <w:rPr>
        <w:rFonts w:ascii="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C7558" w14:textId="77777777" w:rsidR="00906FC2" w:rsidRDefault="00906FC2">
      <w:r>
        <w:separator/>
      </w:r>
    </w:p>
    <w:p w14:paraId="200E8CC2" w14:textId="77777777" w:rsidR="00906FC2" w:rsidRDefault="00906FC2"/>
  </w:footnote>
  <w:footnote w:type="continuationSeparator" w:id="0">
    <w:p w14:paraId="0C521D90" w14:textId="77777777" w:rsidR="00906FC2" w:rsidRDefault="00906FC2">
      <w:r>
        <w:continuationSeparator/>
      </w:r>
    </w:p>
    <w:p w14:paraId="4544CEEA" w14:textId="77777777" w:rsidR="00906FC2" w:rsidRDefault="00906FC2"/>
  </w:footnote>
  <w:footnote w:type="continuationNotice" w:id="1">
    <w:p w14:paraId="7AD74635" w14:textId="77777777" w:rsidR="00906FC2" w:rsidRDefault="00906FC2"/>
    <w:p w14:paraId="2FAD4A7A" w14:textId="77777777" w:rsidR="00906FC2" w:rsidRDefault="00906F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FF6E" w14:textId="1F0054D9" w:rsidR="001040AA" w:rsidRPr="00036FBA" w:rsidRDefault="001040AA" w:rsidP="00E455E8">
    <w:pPr>
      <w:pStyle w:val="Header"/>
      <w:jc w:val="center"/>
      <w:rPr>
        <w:b/>
        <w:bCs/>
        <w:sz w:val="24"/>
        <w:szCs w:val="22"/>
      </w:rPr>
    </w:pPr>
    <w:r w:rsidRPr="00036FBA">
      <w:rPr>
        <w:b/>
        <w:bCs/>
        <w:sz w:val="24"/>
        <w:szCs w:val="22"/>
      </w:rPr>
      <w:t>SSAA FUNDING OPPORTUNITY ANNOUNCEMENT:  DE-FOA-000</w:t>
    </w:r>
    <w:r w:rsidR="00332CEE">
      <w:rPr>
        <w:b/>
        <w:bCs/>
        <w:sz w:val="24"/>
        <w:szCs w:val="22"/>
      </w:rPr>
      <w:t>3242</w:t>
    </w:r>
  </w:p>
  <w:p w14:paraId="18F202D8" w14:textId="77777777" w:rsidR="001040AA" w:rsidRDefault="001040AA">
    <w:pPr>
      <w:pStyle w:val="documentheaderother"/>
    </w:pPr>
  </w:p>
  <w:p w14:paraId="1763D0D1" w14:textId="77777777" w:rsidR="001040AA" w:rsidRDefault="001040AA">
    <w:pPr>
      <w:pStyle w:val="documentheaderoth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C9C3" w14:textId="77777777" w:rsidR="00246BD6" w:rsidRDefault="00246BD6" w:rsidP="00003B31">
    <w:pPr>
      <w:pStyle w:val="Header"/>
      <w:jc w:val="center"/>
      <w:rPr>
        <w:b/>
        <w:bCs/>
        <w:sz w:val="24"/>
        <w:szCs w:val="22"/>
      </w:rPr>
    </w:pPr>
    <w:bookmarkStart w:id="435" w:name="_Hlk151449809"/>
  </w:p>
  <w:p w14:paraId="25AC3298" w14:textId="174095C8" w:rsidR="00003B31" w:rsidRPr="00036FBA" w:rsidRDefault="001040AA" w:rsidP="00003B31">
    <w:pPr>
      <w:pStyle w:val="Header"/>
      <w:jc w:val="center"/>
      <w:rPr>
        <w:b/>
        <w:bCs/>
        <w:sz w:val="24"/>
        <w:szCs w:val="22"/>
      </w:rPr>
    </w:pPr>
    <w:r w:rsidRPr="00036FBA">
      <w:rPr>
        <w:b/>
        <w:bCs/>
        <w:sz w:val="24"/>
        <w:szCs w:val="22"/>
      </w:rPr>
      <w:t>SSAA FUNDING OPPORTUNITY ANNOUNCEMENT:  DE-FOA-000</w:t>
    </w:r>
    <w:r w:rsidR="00052C93">
      <w:rPr>
        <w:b/>
        <w:bCs/>
        <w:sz w:val="24"/>
        <w:szCs w:val="22"/>
      </w:rPr>
      <w:t>3242</w:t>
    </w:r>
  </w:p>
  <w:bookmarkEnd w:id="435"/>
  <w:p w14:paraId="236023EB" w14:textId="77777777" w:rsidR="001040AA" w:rsidRDefault="001040AA">
    <w:pPr>
      <w:pStyle w:val="documentheaderother"/>
    </w:pPr>
  </w:p>
  <w:p w14:paraId="3A4EB2A2" w14:textId="77777777" w:rsidR="001040AA" w:rsidRDefault="001040AA">
    <w:pPr>
      <w:pStyle w:val="documentheaderother"/>
      <w:jc w:val="center"/>
    </w:pPr>
  </w:p>
  <w:p w14:paraId="5A79A77E" w14:textId="77777777" w:rsidR="006D1312" w:rsidRDefault="006D131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4A51" w14:textId="77777777" w:rsidR="00052C93" w:rsidRPr="00036FBA" w:rsidRDefault="00052C93" w:rsidP="00052C93">
    <w:pPr>
      <w:pStyle w:val="Header"/>
      <w:jc w:val="center"/>
      <w:rPr>
        <w:b/>
        <w:bCs/>
        <w:sz w:val="24"/>
        <w:szCs w:val="22"/>
      </w:rPr>
    </w:pPr>
    <w:r w:rsidRPr="00036FBA">
      <w:rPr>
        <w:b/>
        <w:bCs/>
        <w:sz w:val="24"/>
        <w:szCs w:val="22"/>
      </w:rPr>
      <w:t>SSAA FUNDING OPPORTUNITY ANNOUNCEMENT:  DE-FOA-000</w:t>
    </w:r>
    <w:r>
      <w:rPr>
        <w:b/>
        <w:bCs/>
        <w:sz w:val="24"/>
        <w:szCs w:val="22"/>
      </w:rPr>
      <w:t>3242</w:t>
    </w:r>
  </w:p>
  <w:p w14:paraId="482D9180" w14:textId="77777777" w:rsidR="001040AA" w:rsidRDefault="001040AA">
    <w:pPr>
      <w:pStyle w:val="documentheaderfir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CA3"/>
    <w:multiLevelType w:val="hybridMultilevel"/>
    <w:tmpl w:val="36582DE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6E52422"/>
    <w:multiLevelType w:val="hybridMultilevel"/>
    <w:tmpl w:val="08E243A0"/>
    <w:lvl w:ilvl="0" w:tplc="9EDA834C">
      <w:start w:val="1"/>
      <w:numFmt w:val="decimal"/>
      <w:lvlText w:val="(%1)"/>
      <w:lvlJc w:val="left"/>
      <w:pPr>
        <w:ind w:left="1800" w:hanging="360"/>
      </w:pPr>
      <w:rPr>
        <w:rFonts w:ascii="Arial" w:eastAsia="Times New Roman" w:hAnsi="Arial" w:cs="Arial"/>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7CF3823"/>
    <w:multiLevelType w:val="hybridMultilevel"/>
    <w:tmpl w:val="58820036"/>
    <w:lvl w:ilvl="0" w:tplc="BBDA46FA">
      <w:start w:val="35"/>
      <w:numFmt w:val="bullet"/>
      <w:lvlText w:val="-"/>
      <w:lvlJc w:val="left"/>
      <w:pPr>
        <w:ind w:left="99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5B0450"/>
    <w:multiLevelType w:val="hybridMultilevel"/>
    <w:tmpl w:val="37A8949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0C955DEB"/>
    <w:multiLevelType w:val="hybridMultilevel"/>
    <w:tmpl w:val="E1E4982E"/>
    <w:lvl w:ilvl="0" w:tplc="04090015">
      <w:start w:val="1"/>
      <w:numFmt w:val="upperLetter"/>
      <w:lvlText w:val="%1."/>
      <w:lvlJc w:val="left"/>
      <w:pPr>
        <w:ind w:left="720" w:hanging="360"/>
      </w:pPr>
      <w:rPr>
        <w:rFonts w:cs="Times New Roman"/>
      </w:rPr>
    </w:lvl>
    <w:lvl w:ilvl="1" w:tplc="3C5E50C0">
      <w:start w:val="1"/>
      <w:numFmt w:val="upperLetter"/>
      <w:lvlText w:val="%2."/>
      <w:lvlJc w:val="left"/>
      <w:pPr>
        <w:ind w:left="1080" w:hanging="360"/>
      </w:pPr>
      <w:rPr>
        <w:rFonts w:cs="Times New Roman" w:hint="default"/>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56D2AEB"/>
    <w:multiLevelType w:val="hybridMultilevel"/>
    <w:tmpl w:val="D6D40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101BFC"/>
    <w:multiLevelType w:val="hybridMultilevel"/>
    <w:tmpl w:val="A8B25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C6177"/>
    <w:multiLevelType w:val="hybridMultilevel"/>
    <w:tmpl w:val="05BC692C"/>
    <w:lvl w:ilvl="0" w:tplc="1EF2AE3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183677CB"/>
    <w:multiLevelType w:val="hybridMultilevel"/>
    <w:tmpl w:val="1240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0E62EC"/>
    <w:multiLevelType w:val="hybridMultilevel"/>
    <w:tmpl w:val="861EA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E5C54"/>
    <w:multiLevelType w:val="hybridMultilevel"/>
    <w:tmpl w:val="AF96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821DA9"/>
    <w:multiLevelType w:val="hybridMultilevel"/>
    <w:tmpl w:val="38B4B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6C6689"/>
    <w:multiLevelType w:val="hybridMultilevel"/>
    <w:tmpl w:val="B37ACF3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28CB3C2A"/>
    <w:multiLevelType w:val="hybridMultilevel"/>
    <w:tmpl w:val="D40C4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8F7B44"/>
    <w:multiLevelType w:val="hybridMultilevel"/>
    <w:tmpl w:val="812E2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A52642"/>
    <w:multiLevelType w:val="hybridMultilevel"/>
    <w:tmpl w:val="26C016F6"/>
    <w:lvl w:ilvl="0" w:tplc="D83E6D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76747"/>
    <w:multiLevelType w:val="hybridMultilevel"/>
    <w:tmpl w:val="6E98189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097035"/>
    <w:multiLevelType w:val="hybridMultilevel"/>
    <w:tmpl w:val="5742DD82"/>
    <w:lvl w:ilvl="0" w:tplc="3EF83088">
      <w:start w:val="1"/>
      <w:numFmt w:val="bullet"/>
      <w:pStyle w:val="2Listbulletreport"/>
      <w:lvlText w:val=""/>
      <w:lvlJc w:val="left"/>
      <w:pPr>
        <w:tabs>
          <w:tab w:val="num" w:pos="900"/>
        </w:tabs>
        <w:ind w:left="900" w:hanging="360"/>
      </w:pPr>
      <w:rPr>
        <w:rFonts w:ascii="Symbol" w:hAnsi="Symbol" w:hint="default"/>
        <w:color w:val="auto"/>
      </w:rPr>
    </w:lvl>
    <w:lvl w:ilvl="1" w:tplc="DABAA8BC">
      <w:start w:val="1"/>
      <w:numFmt w:val="bullet"/>
      <w:lvlText w:val=""/>
      <w:lvlJc w:val="left"/>
      <w:pPr>
        <w:tabs>
          <w:tab w:val="num" w:pos="1440"/>
        </w:tabs>
        <w:ind w:left="1440" w:hanging="360"/>
      </w:pPr>
      <w:rPr>
        <w:rFonts w:ascii="Symbol" w:hAnsi="Symbol" w:hint="default"/>
      </w:rPr>
    </w:lvl>
    <w:lvl w:ilvl="2" w:tplc="0724420A">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7F0CBC"/>
    <w:multiLevelType w:val="hybridMultilevel"/>
    <w:tmpl w:val="8EAE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052EA0"/>
    <w:multiLevelType w:val="hybridMultilevel"/>
    <w:tmpl w:val="DDE42CAC"/>
    <w:lvl w:ilvl="0" w:tplc="1DE2A630">
      <w:start w:val="1"/>
      <w:numFmt w:val="decimal"/>
      <w:lvlText w:val="(%1)"/>
      <w:lvlJc w:val="left"/>
      <w:pPr>
        <w:ind w:left="3744" w:hanging="360"/>
      </w:pPr>
      <w:rPr>
        <w:rFonts w:ascii="Arial" w:hAnsi="Arial" w:cs="Arial" w:hint="default"/>
        <w:sz w:val="22"/>
      </w:rPr>
    </w:lvl>
    <w:lvl w:ilvl="1" w:tplc="04090019" w:tentative="1">
      <w:start w:val="1"/>
      <w:numFmt w:val="lowerLetter"/>
      <w:lvlText w:val="%2."/>
      <w:lvlJc w:val="left"/>
      <w:pPr>
        <w:ind w:left="4464" w:hanging="360"/>
      </w:pPr>
      <w:rPr>
        <w:rFonts w:cs="Times New Roman"/>
      </w:rPr>
    </w:lvl>
    <w:lvl w:ilvl="2" w:tplc="0409001B" w:tentative="1">
      <w:start w:val="1"/>
      <w:numFmt w:val="lowerRoman"/>
      <w:lvlText w:val="%3."/>
      <w:lvlJc w:val="right"/>
      <w:pPr>
        <w:ind w:left="5184" w:hanging="180"/>
      </w:pPr>
      <w:rPr>
        <w:rFonts w:cs="Times New Roman"/>
      </w:rPr>
    </w:lvl>
    <w:lvl w:ilvl="3" w:tplc="0409000F" w:tentative="1">
      <w:start w:val="1"/>
      <w:numFmt w:val="decimal"/>
      <w:lvlText w:val="%4."/>
      <w:lvlJc w:val="left"/>
      <w:pPr>
        <w:ind w:left="5904" w:hanging="360"/>
      </w:pPr>
      <w:rPr>
        <w:rFonts w:cs="Times New Roman"/>
      </w:rPr>
    </w:lvl>
    <w:lvl w:ilvl="4" w:tplc="04090019" w:tentative="1">
      <w:start w:val="1"/>
      <w:numFmt w:val="lowerLetter"/>
      <w:lvlText w:val="%5."/>
      <w:lvlJc w:val="left"/>
      <w:pPr>
        <w:ind w:left="6624" w:hanging="360"/>
      </w:pPr>
      <w:rPr>
        <w:rFonts w:cs="Times New Roman"/>
      </w:rPr>
    </w:lvl>
    <w:lvl w:ilvl="5" w:tplc="0409001B" w:tentative="1">
      <w:start w:val="1"/>
      <w:numFmt w:val="lowerRoman"/>
      <w:lvlText w:val="%6."/>
      <w:lvlJc w:val="right"/>
      <w:pPr>
        <w:ind w:left="7344" w:hanging="180"/>
      </w:pPr>
      <w:rPr>
        <w:rFonts w:cs="Times New Roman"/>
      </w:rPr>
    </w:lvl>
    <w:lvl w:ilvl="6" w:tplc="0409000F" w:tentative="1">
      <w:start w:val="1"/>
      <w:numFmt w:val="decimal"/>
      <w:lvlText w:val="%7."/>
      <w:lvlJc w:val="left"/>
      <w:pPr>
        <w:ind w:left="8064" w:hanging="360"/>
      </w:pPr>
      <w:rPr>
        <w:rFonts w:cs="Times New Roman"/>
      </w:rPr>
    </w:lvl>
    <w:lvl w:ilvl="7" w:tplc="04090019" w:tentative="1">
      <w:start w:val="1"/>
      <w:numFmt w:val="lowerLetter"/>
      <w:lvlText w:val="%8."/>
      <w:lvlJc w:val="left"/>
      <w:pPr>
        <w:ind w:left="8784" w:hanging="360"/>
      </w:pPr>
      <w:rPr>
        <w:rFonts w:cs="Times New Roman"/>
      </w:rPr>
    </w:lvl>
    <w:lvl w:ilvl="8" w:tplc="0409001B" w:tentative="1">
      <w:start w:val="1"/>
      <w:numFmt w:val="lowerRoman"/>
      <w:lvlText w:val="%9."/>
      <w:lvlJc w:val="right"/>
      <w:pPr>
        <w:ind w:left="9504" w:hanging="180"/>
      </w:pPr>
      <w:rPr>
        <w:rFonts w:cs="Times New Roman"/>
      </w:rPr>
    </w:lvl>
  </w:abstractNum>
  <w:abstractNum w:abstractNumId="20" w15:restartNumberingAfterBreak="0">
    <w:nsid w:val="443A1891"/>
    <w:multiLevelType w:val="hybridMultilevel"/>
    <w:tmpl w:val="F572D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C57B19"/>
    <w:multiLevelType w:val="hybridMultilevel"/>
    <w:tmpl w:val="8A988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852D53"/>
    <w:multiLevelType w:val="hybridMultilevel"/>
    <w:tmpl w:val="324606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06691"/>
    <w:multiLevelType w:val="hybridMultilevel"/>
    <w:tmpl w:val="478649E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4464A01"/>
    <w:multiLevelType w:val="hybridMultilevel"/>
    <w:tmpl w:val="96FA5F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4807147"/>
    <w:multiLevelType w:val="hybridMultilevel"/>
    <w:tmpl w:val="68C25EC0"/>
    <w:lvl w:ilvl="0" w:tplc="60EA87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4C4F3B"/>
    <w:multiLevelType w:val="hybridMultilevel"/>
    <w:tmpl w:val="FC98EAB4"/>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C965BE"/>
    <w:multiLevelType w:val="hybridMultilevel"/>
    <w:tmpl w:val="E3B2E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0E5ABD"/>
    <w:multiLevelType w:val="hybridMultilevel"/>
    <w:tmpl w:val="24D0A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782632"/>
    <w:multiLevelType w:val="hybridMultilevel"/>
    <w:tmpl w:val="8D80FDF6"/>
    <w:lvl w:ilvl="0" w:tplc="0409000F">
      <w:start w:val="4"/>
      <w:numFmt w:val="decimal"/>
      <w:lvlText w:val="%1."/>
      <w:lvlJc w:val="left"/>
      <w:pPr>
        <w:ind w:left="29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C10545"/>
    <w:multiLevelType w:val="hybridMultilevel"/>
    <w:tmpl w:val="BCB4BFE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5DA1D5F"/>
    <w:multiLevelType w:val="hybridMultilevel"/>
    <w:tmpl w:val="48A0B7E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535EA1"/>
    <w:multiLevelType w:val="hybridMultilevel"/>
    <w:tmpl w:val="122C6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D20743"/>
    <w:multiLevelType w:val="hybridMultilevel"/>
    <w:tmpl w:val="862E3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674176"/>
    <w:multiLevelType w:val="hybridMultilevel"/>
    <w:tmpl w:val="1FEE6BD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3D33E87"/>
    <w:multiLevelType w:val="hybridMultilevel"/>
    <w:tmpl w:val="9732BD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0234BF"/>
    <w:multiLevelType w:val="hybridMultilevel"/>
    <w:tmpl w:val="751A0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5366737"/>
    <w:multiLevelType w:val="hybridMultilevel"/>
    <w:tmpl w:val="0CDA82EC"/>
    <w:lvl w:ilvl="0" w:tplc="A718E87E">
      <w:start w:val="1"/>
      <w:numFmt w:val="bullet"/>
      <w:lvlText w:val="­"/>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5964B12"/>
    <w:multiLevelType w:val="hybridMultilevel"/>
    <w:tmpl w:val="25E07C28"/>
    <w:lvl w:ilvl="0" w:tplc="FCEEDB0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586CB5"/>
    <w:multiLevelType w:val="hybridMultilevel"/>
    <w:tmpl w:val="1310C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624BA"/>
    <w:multiLevelType w:val="hybridMultilevel"/>
    <w:tmpl w:val="CF662E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204295"/>
    <w:multiLevelType w:val="hybridMultilevel"/>
    <w:tmpl w:val="2DD2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7B6D12"/>
    <w:multiLevelType w:val="hybridMultilevel"/>
    <w:tmpl w:val="452C20C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15:restartNumberingAfterBreak="0">
    <w:nsid w:val="7FE138AD"/>
    <w:multiLevelType w:val="hybridMultilevel"/>
    <w:tmpl w:val="9314E35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43530903">
    <w:abstractNumId w:val="7"/>
  </w:num>
  <w:num w:numId="2" w16cid:durableId="1947493766">
    <w:abstractNumId w:val="1"/>
  </w:num>
  <w:num w:numId="3" w16cid:durableId="2074354868">
    <w:abstractNumId w:val="11"/>
  </w:num>
  <w:num w:numId="4" w16cid:durableId="56825959">
    <w:abstractNumId w:val="42"/>
  </w:num>
  <w:num w:numId="5" w16cid:durableId="1609123335">
    <w:abstractNumId w:val="34"/>
  </w:num>
  <w:num w:numId="6" w16cid:durableId="1063021478">
    <w:abstractNumId w:val="9"/>
  </w:num>
  <w:num w:numId="7" w16cid:durableId="502861544">
    <w:abstractNumId w:val="19"/>
  </w:num>
  <w:num w:numId="8" w16cid:durableId="2021547534">
    <w:abstractNumId w:val="37"/>
  </w:num>
  <w:num w:numId="9" w16cid:durableId="2002812461">
    <w:abstractNumId w:val="30"/>
  </w:num>
  <w:num w:numId="10" w16cid:durableId="1799684804">
    <w:abstractNumId w:val="0"/>
  </w:num>
  <w:num w:numId="11" w16cid:durableId="399136995">
    <w:abstractNumId w:val="4"/>
  </w:num>
  <w:num w:numId="12" w16cid:durableId="256794099">
    <w:abstractNumId w:val="2"/>
  </w:num>
  <w:num w:numId="13" w16cid:durableId="879246718">
    <w:abstractNumId w:val="12"/>
  </w:num>
  <w:num w:numId="14" w16cid:durableId="2043825115">
    <w:abstractNumId w:val="41"/>
  </w:num>
  <w:num w:numId="15" w16cid:durableId="996105715">
    <w:abstractNumId w:val="10"/>
  </w:num>
  <w:num w:numId="16" w16cid:durableId="62797396">
    <w:abstractNumId w:val="33"/>
  </w:num>
  <w:num w:numId="17" w16cid:durableId="1431241951">
    <w:abstractNumId w:val="32"/>
  </w:num>
  <w:num w:numId="18" w16cid:durableId="1325280089">
    <w:abstractNumId w:val="8"/>
  </w:num>
  <w:num w:numId="19" w16cid:durableId="133899706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4710830">
    <w:abstractNumId w:val="38"/>
  </w:num>
  <w:num w:numId="21" w16cid:durableId="1527869472">
    <w:abstractNumId w:val="15"/>
  </w:num>
  <w:num w:numId="22" w16cid:durableId="414402197">
    <w:abstractNumId w:val="21"/>
  </w:num>
  <w:num w:numId="23" w16cid:durableId="1589657368">
    <w:abstractNumId w:val="23"/>
  </w:num>
  <w:num w:numId="24" w16cid:durableId="1633442938">
    <w:abstractNumId w:val="17"/>
  </w:num>
  <w:num w:numId="25" w16cid:durableId="1865941922">
    <w:abstractNumId w:val="39"/>
  </w:num>
  <w:num w:numId="26" w16cid:durableId="925656186">
    <w:abstractNumId w:val="40"/>
  </w:num>
  <w:num w:numId="27" w16cid:durableId="2106268107">
    <w:abstractNumId w:val="43"/>
  </w:num>
  <w:num w:numId="28" w16cid:durableId="1044409827">
    <w:abstractNumId w:val="26"/>
  </w:num>
  <w:num w:numId="29" w16cid:durableId="2107800983">
    <w:abstractNumId w:val="6"/>
  </w:num>
  <w:num w:numId="30" w16cid:durableId="1120874212">
    <w:abstractNumId w:val="13"/>
  </w:num>
  <w:num w:numId="31" w16cid:durableId="313293440">
    <w:abstractNumId w:val="29"/>
  </w:num>
  <w:num w:numId="32" w16cid:durableId="439224601">
    <w:abstractNumId w:val="16"/>
  </w:num>
  <w:num w:numId="33" w16cid:durableId="584463358">
    <w:abstractNumId w:val="35"/>
  </w:num>
  <w:num w:numId="34" w16cid:durableId="1694762571">
    <w:abstractNumId w:val="25"/>
  </w:num>
  <w:num w:numId="35" w16cid:durableId="1404063869">
    <w:abstractNumId w:val="25"/>
    <w:lvlOverride w:ilvl="0">
      <w:startOverride w:val="1"/>
    </w:lvlOverride>
  </w:num>
  <w:num w:numId="36" w16cid:durableId="211578053">
    <w:abstractNumId w:val="22"/>
  </w:num>
  <w:num w:numId="37" w16cid:durableId="553735498">
    <w:abstractNumId w:val="5"/>
  </w:num>
  <w:num w:numId="38" w16cid:durableId="1490049376">
    <w:abstractNumId w:val="27"/>
  </w:num>
  <w:num w:numId="39" w16cid:durableId="664475080">
    <w:abstractNumId w:val="36"/>
  </w:num>
  <w:num w:numId="40" w16cid:durableId="313528836">
    <w:abstractNumId w:val="24"/>
  </w:num>
  <w:num w:numId="41" w16cid:durableId="91631644">
    <w:abstractNumId w:val="20"/>
  </w:num>
  <w:num w:numId="42" w16cid:durableId="1915583095">
    <w:abstractNumId w:val="14"/>
  </w:num>
  <w:num w:numId="43" w16cid:durableId="1053310137">
    <w:abstractNumId w:val="18"/>
  </w:num>
  <w:num w:numId="44" w16cid:durableId="834536178">
    <w:abstractNumId w:val="31"/>
  </w:num>
  <w:num w:numId="45" w16cid:durableId="303587671">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27C"/>
    <w:rsid w:val="00000268"/>
    <w:rsid w:val="00002318"/>
    <w:rsid w:val="00003B31"/>
    <w:rsid w:val="00003D5C"/>
    <w:rsid w:val="000057FB"/>
    <w:rsid w:val="00005EEB"/>
    <w:rsid w:val="0000641C"/>
    <w:rsid w:val="00007714"/>
    <w:rsid w:val="00010F06"/>
    <w:rsid w:val="00010F34"/>
    <w:rsid w:val="00011AE2"/>
    <w:rsid w:val="000143D9"/>
    <w:rsid w:val="0001465B"/>
    <w:rsid w:val="0001480B"/>
    <w:rsid w:val="00017518"/>
    <w:rsid w:val="000203A6"/>
    <w:rsid w:val="0002290E"/>
    <w:rsid w:val="00023339"/>
    <w:rsid w:val="0002536F"/>
    <w:rsid w:val="00026187"/>
    <w:rsid w:val="00026A7A"/>
    <w:rsid w:val="0002710F"/>
    <w:rsid w:val="000273E6"/>
    <w:rsid w:val="000305C8"/>
    <w:rsid w:val="0003082E"/>
    <w:rsid w:val="000309C2"/>
    <w:rsid w:val="000310D2"/>
    <w:rsid w:val="0003217B"/>
    <w:rsid w:val="00033606"/>
    <w:rsid w:val="00034283"/>
    <w:rsid w:val="0004070D"/>
    <w:rsid w:val="000439DC"/>
    <w:rsid w:val="00046EC5"/>
    <w:rsid w:val="00047286"/>
    <w:rsid w:val="00047F32"/>
    <w:rsid w:val="0005068C"/>
    <w:rsid w:val="00051BA4"/>
    <w:rsid w:val="000520C9"/>
    <w:rsid w:val="00052C93"/>
    <w:rsid w:val="00055819"/>
    <w:rsid w:val="00055CE4"/>
    <w:rsid w:val="000573B3"/>
    <w:rsid w:val="00060148"/>
    <w:rsid w:val="000617BD"/>
    <w:rsid w:val="00061E1E"/>
    <w:rsid w:val="00064AA8"/>
    <w:rsid w:val="00065FAF"/>
    <w:rsid w:val="000706AE"/>
    <w:rsid w:val="00071B85"/>
    <w:rsid w:val="000738B7"/>
    <w:rsid w:val="000738FC"/>
    <w:rsid w:val="00074A1A"/>
    <w:rsid w:val="000750D8"/>
    <w:rsid w:val="0007654B"/>
    <w:rsid w:val="00076E26"/>
    <w:rsid w:val="0007736F"/>
    <w:rsid w:val="0007753D"/>
    <w:rsid w:val="00077656"/>
    <w:rsid w:val="00077FBF"/>
    <w:rsid w:val="00086953"/>
    <w:rsid w:val="00086EE4"/>
    <w:rsid w:val="0009067F"/>
    <w:rsid w:val="00090DCC"/>
    <w:rsid w:val="00090EDE"/>
    <w:rsid w:val="0009352B"/>
    <w:rsid w:val="00096939"/>
    <w:rsid w:val="000A0746"/>
    <w:rsid w:val="000A21A5"/>
    <w:rsid w:val="000A428B"/>
    <w:rsid w:val="000A429B"/>
    <w:rsid w:val="000A5F89"/>
    <w:rsid w:val="000A69A4"/>
    <w:rsid w:val="000B0FBF"/>
    <w:rsid w:val="000B1788"/>
    <w:rsid w:val="000B1DA1"/>
    <w:rsid w:val="000B48BB"/>
    <w:rsid w:val="000B5BB0"/>
    <w:rsid w:val="000B7E71"/>
    <w:rsid w:val="000C119F"/>
    <w:rsid w:val="000C1AAF"/>
    <w:rsid w:val="000C28C9"/>
    <w:rsid w:val="000C2B88"/>
    <w:rsid w:val="000C3195"/>
    <w:rsid w:val="000C3EC4"/>
    <w:rsid w:val="000C69EC"/>
    <w:rsid w:val="000C6BF8"/>
    <w:rsid w:val="000C708B"/>
    <w:rsid w:val="000C7566"/>
    <w:rsid w:val="000C78A2"/>
    <w:rsid w:val="000D1827"/>
    <w:rsid w:val="000D1F35"/>
    <w:rsid w:val="000D2830"/>
    <w:rsid w:val="000D4211"/>
    <w:rsid w:val="000D4860"/>
    <w:rsid w:val="000D4BB2"/>
    <w:rsid w:val="000D76AC"/>
    <w:rsid w:val="000E20C7"/>
    <w:rsid w:val="000E37E3"/>
    <w:rsid w:val="000E3D08"/>
    <w:rsid w:val="000E4C4F"/>
    <w:rsid w:val="000E5C27"/>
    <w:rsid w:val="000E7423"/>
    <w:rsid w:val="000E7554"/>
    <w:rsid w:val="000F01C3"/>
    <w:rsid w:val="000F0CDA"/>
    <w:rsid w:val="000F21D8"/>
    <w:rsid w:val="000F21F3"/>
    <w:rsid w:val="000F31DA"/>
    <w:rsid w:val="000F50B0"/>
    <w:rsid w:val="000F785C"/>
    <w:rsid w:val="00101340"/>
    <w:rsid w:val="00104067"/>
    <w:rsid w:val="001040AA"/>
    <w:rsid w:val="00105F6B"/>
    <w:rsid w:val="00110172"/>
    <w:rsid w:val="001102C9"/>
    <w:rsid w:val="00111405"/>
    <w:rsid w:val="001127E8"/>
    <w:rsid w:val="0011318B"/>
    <w:rsid w:val="00120259"/>
    <w:rsid w:val="00120A1B"/>
    <w:rsid w:val="00121704"/>
    <w:rsid w:val="00121A64"/>
    <w:rsid w:val="00121B27"/>
    <w:rsid w:val="0012262E"/>
    <w:rsid w:val="00122DEB"/>
    <w:rsid w:val="0012342C"/>
    <w:rsid w:val="00126121"/>
    <w:rsid w:val="00130BBA"/>
    <w:rsid w:val="00133159"/>
    <w:rsid w:val="00133DBF"/>
    <w:rsid w:val="001347E4"/>
    <w:rsid w:val="00136998"/>
    <w:rsid w:val="00137E5A"/>
    <w:rsid w:val="0014074A"/>
    <w:rsid w:val="00140D4A"/>
    <w:rsid w:val="00141EEF"/>
    <w:rsid w:val="00143327"/>
    <w:rsid w:val="0014513B"/>
    <w:rsid w:val="00145923"/>
    <w:rsid w:val="00145E11"/>
    <w:rsid w:val="00145FD0"/>
    <w:rsid w:val="00146980"/>
    <w:rsid w:val="001474CC"/>
    <w:rsid w:val="00147A94"/>
    <w:rsid w:val="001543DA"/>
    <w:rsid w:val="00154885"/>
    <w:rsid w:val="0015651D"/>
    <w:rsid w:val="001568B2"/>
    <w:rsid w:val="00156934"/>
    <w:rsid w:val="00160FC1"/>
    <w:rsid w:val="00161A65"/>
    <w:rsid w:val="00163239"/>
    <w:rsid w:val="00163671"/>
    <w:rsid w:val="00163F30"/>
    <w:rsid w:val="00164621"/>
    <w:rsid w:val="00172748"/>
    <w:rsid w:val="00173270"/>
    <w:rsid w:val="00175725"/>
    <w:rsid w:val="0017781B"/>
    <w:rsid w:val="00182545"/>
    <w:rsid w:val="00186788"/>
    <w:rsid w:val="00187486"/>
    <w:rsid w:val="00193718"/>
    <w:rsid w:val="001A3F63"/>
    <w:rsid w:val="001A4187"/>
    <w:rsid w:val="001A4ED6"/>
    <w:rsid w:val="001A58B1"/>
    <w:rsid w:val="001A6506"/>
    <w:rsid w:val="001A7091"/>
    <w:rsid w:val="001A7690"/>
    <w:rsid w:val="001A78FF"/>
    <w:rsid w:val="001A7D4B"/>
    <w:rsid w:val="001B0635"/>
    <w:rsid w:val="001B0BFE"/>
    <w:rsid w:val="001B2324"/>
    <w:rsid w:val="001B24F0"/>
    <w:rsid w:val="001B30B9"/>
    <w:rsid w:val="001B4A55"/>
    <w:rsid w:val="001B5A80"/>
    <w:rsid w:val="001B5B24"/>
    <w:rsid w:val="001C0ECD"/>
    <w:rsid w:val="001C0FC7"/>
    <w:rsid w:val="001C1B5C"/>
    <w:rsid w:val="001C1D5A"/>
    <w:rsid w:val="001C208B"/>
    <w:rsid w:val="001C2EBB"/>
    <w:rsid w:val="001D0779"/>
    <w:rsid w:val="001D0FE1"/>
    <w:rsid w:val="001D17D1"/>
    <w:rsid w:val="001D17F1"/>
    <w:rsid w:val="001D1ECB"/>
    <w:rsid w:val="001D1FB5"/>
    <w:rsid w:val="001D2BCA"/>
    <w:rsid w:val="001D3FF9"/>
    <w:rsid w:val="001D4268"/>
    <w:rsid w:val="001D5625"/>
    <w:rsid w:val="001D64E4"/>
    <w:rsid w:val="001D7370"/>
    <w:rsid w:val="001D75FB"/>
    <w:rsid w:val="001D77CC"/>
    <w:rsid w:val="001E1F82"/>
    <w:rsid w:val="001E1FD8"/>
    <w:rsid w:val="001E2475"/>
    <w:rsid w:val="001E3CFD"/>
    <w:rsid w:val="001E5C16"/>
    <w:rsid w:val="001E7DE5"/>
    <w:rsid w:val="001F0AF2"/>
    <w:rsid w:val="001F1958"/>
    <w:rsid w:val="001F2482"/>
    <w:rsid w:val="001F330F"/>
    <w:rsid w:val="001F7E38"/>
    <w:rsid w:val="001F7F97"/>
    <w:rsid w:val="002002EE"/>
    <w:rsid w:val="0020121A"/>
    <w:rsid w:val="00201EA1"/>
    <w:rsid w:val="00203DB6"/>
    <w:rsid w:val="00210C95"/>
    <w:rsid w:val="00213668"/>
    <w:rsid w:val="0021460D"/>
    <w:rsid w:val="00216431"/>
    <w:rsid w:val="0022190E"/>
    <w:rsid w:val="00222A17"/>
    <w:rsid w:val="002238A5"/>
    <w:rsid w:val="00223C70"/>
    <w:rsid w:val="00224784"/>
    <w:rsid w:val="00225BF6"/>
    <w:rsid w:val="00230844"/>
    <w:rsid w:val="00230BA6"/>
    <w:rsid w:val="00230F81"/>
    <w:rsid w:val="00232CB8"/>
    <w:rsid w:val="00232D7B"/>
    <w:rsid w:val="002331C1"/>
    <w:rsid w:val="00236200"/>
    <w:rsid w:val="0024163C"/>
    <w:rsid w:val="0024191D"/>
    <w:rsid w:val="0024299E"/>
    <w:rsid w:val="00242EBF"/>
    <w:rsid w:val="0024327C"/>
    <w:rsid w:val="0024359B"/>
    <w:rsid w:val="00243DB6"/>
    <w:rsid w:val="0024538D"/>
    <w:rsid w:val="00245BC0"/>
    <w:rsid w:val="00246A83"/>
    <w:rsid w:val="00246BD6"/>
    <w:rsid w:val="00247167"/>
    <w:rsid w:val="00247C81"/>
    <w:rsid w:val="0025247A"/>
    <w:rsid w:val="00252551"/>
    <w:rsid w:val="00252D4D"/>
    <w:rsid w:val="00253841"/>
    <w:rsid w:val="002540D3"/>
    <w:rsid w:val="00254190"/>
    <w:rsid w:val="00255B63"/>
    <w:rsid w:val="002566C7"/>
    <w:rsid w:val="002572E7"/>
    <w:rsid w:val="00257998"/>
    <w:rsid w:val="00261500"/>
    <w:rsid w:val="00261FF6"/>
    <w:rsid w:val="00262FE4"/>
    <w:rsid w:val="00263B7D"/>
    <w:rsid w:val="00263EE9"/>
    <w:rsid w:val="0026461C"/>
    <w:rsid w:val="00265470"/>
    <w:rsid w:val="002655FE"/>
    <w:rsid w:val="002677FA"/>
    <w:rsid w:val="00267D87"/>
    <w:rsid w:val="00275A63"/>
    <w:rsid w:val="00275E4D"/>
    <w:rsid w:val="00276A9D"/>
    <w:rsid w:val="002772EB"/>
    <w:rsid w:val="00281A03"/>
    <w:rsid w:val="00282A21"/>
    <w:rsid w:val="00283256"/>
    <w:rsid w:val="00284879"/>
    <w:rsid w:val="002856A4"/>
    <w:rsid w:val="00287071"/>
    <w:rsid w:val="0029034D"/>
    <w:rsid w:val="00290392"/>
    <w:rsid w:val="00292D09"/>
    <w:rsid w:val="002933AC"/>
    <w:rsid w:val="00294A19"/>
    <w:rsid w:val="0029733C"/>
    <w:rsid w:val="002A34F7"/>
    <w:rsid w:val="002A4141"/>
    <w:rsid w:val="002A7479"/>
    <w:rsid w:val="002A7E26"/>
    <w:rsid w:val="002B0AC8"/>
    <w:rsid w:val="002B0C39"/>
    <w:rsid w:val="002B40CD"/>
    <w:rsid w:val="002B45BD"/>
    <w:rsid w:val="002B4603"/>
    <w:rsid w:val="002B564C"/>
    <w:rsid w:val="002B6004"/>
    <w:rsid w:val="002B7338"/>
    <w:rsid w:val="002B74BA"/>
    <w:rsid w:val="002C0ADE"/>
    <w:rsid w:val="002C531B"/>
    <w:rsid w:val="002C75C3"/>
    <w:rsid w:val="002D1700"/>
    <w:rsid w:val="002D228B"/>
    <w:rsid w:val="002D2B46"/>
    <w:rsid w:val="002D4E67"/>
    <w:rsid w:val="002D5772"/>
    <w:rsid w:val="002D581A"/>
    <w:rsid w:val="002D766D"/>
    <w:rsid w:val="002E0448"/>
    <w:rsid w:val="002E09C7"/>
    <w:rsid w:val="002E0DF6"/>
    <w:rsid w:val="002E1487"/>
    <w:rsid w:val="002E20E9"/>
    <w:rsid w:val="002E221D"/>
    <w:rsid w:val="002E2730"/>
    <w:rsid w:val="002E2FA1"/>
    <w:rsid w:val="002E3402"/>
    <w:rsid w:val="002E60B0"/>
    <w:rsid w:val="002F0BDD"/>
    <w:rsid w:val="002F26CE"/>
    <w:rsid w:val="002F2AB8"/>
    <w:rsid w:val="002F2FAF"/>
    <w:rsid w:val="002F31CC"/>
    <w:rsid w:val="002F557D"/>
    <w:rsid w:val="002F5E3F"/>
    <w:rsid w:val="002F68EB"/>
    <w:rsid w:val="003056EF"/>
    <w:rsid w:val="003113EC"/>
    <w:rsid w:val="00312523"/>
    <w:rsid w:val="00313E2C"/>
    <w:rsid w:val="0031520E"/>
    <w:rsid w:val="003153C3"/>
    <w:rsid w:val="00315C59"/>
    <w:rsid w:val="00316E7C"/>
    <w:rsid w:val="00317FE3"/>
    <w:rsid w:val="0032285E"/>
    <w:rsid w:val="00330165"/>
    <w:rsid w:val="003308CA"/>
    <w:rsid w:val="00331472"/>
    <w:rsid w:val="003318C6"/>
    <w:rsid w:val="00332133"/>
    <w:rsid w:val="00332CEE"/>
    <w:rsid w:val="00334429"/>
    <w:rsid w:val="00334491"/>
    <w:rsid w:val="00334985"/>
    <w:rsid w:val="003354C1"/>
    <w:rsid w:val="003368BD"/>
    <w:rsid w:val="00336C2A"/>
    <w:rsid w:val="00337A3E"/>
    <w:rsid w:val="00340434"/>
    <w:rsid w:val="00342DE9"/>
    <w:rsid w:val="00343C5A"/>
    <w:rsid w:val="00343E77"/>
    <w:rsid w:val="00344BC1"/>
    <w:rsid w:val="00345F97"/>
    <w:rsid w:val="00350B62"/>
    <w:rsid w:val="003519D6"/>
    <w:rsid w:val="0035217A"/>
    <w:rsid w:val="00353210"/>
    <w:rsid w:val="00353771"/>
    <w:rsid w:val="00354802"/>
    <w:rsid w:val="003548DB"/>
    <w:rsid w:val="00356E46"/>
    <w:rsid w:val="00357FBF"/>
    <w:rsid w:val="00360800"/>
    <w:rsid w:val="0036190E"/>
    <w:rsid w:val="00362144"/>
    <w:rsid w:val="00362BBC"/>
    <w:rsid w:val="0036399F"/>
    <w:rsid w:val="00364D1A"/>
    <w:rsid w:val="0036514C"/>
    <w:rsid w:val="00367038"/>
    <w:rsid w:val="00367086"/>
    <w:rsid w:val="0037006F"/>
    <w:rsid w:val="00370083"/>
    <w:rsid w:val="00370677"/>
    <w:rsid w:val="00370975"/>
    <w:rsid w:val="00370A14"/>
    <w:rsid w:val="00372D34"/>
    <w:rsid w:val="00373F94"/>
    <w:rsid w:val="00374FDD"/>
    <w:rsid w:val="00375A0C"/>
    <w:rsid w:val="003771BB"/>
    <w:rsid w:val="0038074D"/>
    <w:rsid w:val="003807A0"/>
    <w:rsid w:val="00380E5E"/>
    <w:rsid w:val="00382A41"/>
    <w:rsid w:val="00383FD2"/>
    <w:rsid w:val="00384EB1"/>
    <w:rsid w:val="00390307"/>
    <w:rsid w:val="00390556"/>
    <w:rsid w:val="00393C68"/>
    <w:rsid w:val="0039419E"/>
    <w:rsid w:val="00395EAB"/>
    <w:rsid w:val="003A0035"/>
    <w:rsid w:val="003A199C"/>
    <w:rsid w:val="003A48B2"/>
    <w:rsid w:val="003A48BD"/>
    <w:rsid w:val="003A55B9"/>
    <w:rsid w:val="003A5DC2"/>
    <w:rsid w:val="003A61B1"/>
    <w:rsid w:val="003B004C"/>
    <w:rsid w:val="003B0EDA"/>
    <w:rsid w:val="003B16DA"/>
    <w:rsid w:val="003B1778"/>
    <w:rsid w:val="003B2D5B"/>
    <w:rsid w:val="003B2F7D"/>
    <w:rsid w:val="003B3F0A"/>
    <w:rsid w:val="003B4BBA"/>
    <w:rsid w:val="003B7541"/>
    <w:rsid w:val="003B7BC8"/>
    <w:rsid w:val="003C01D4"/>
    <w:rsid w:val="003C01DF"/>
    <w:rsid w:val="003C1C00"/>
    <w:rsid w:val="003C1C53"/>
    <w:rsid w:val="003C4541"/>
    <w:rsid w:val="003C470A"/>
    <w:rsid w:val="003C4915"/>
    <w:rsid w:val="003C63DF"/>
    <w:rsid w:val="003D05EC"/>
    <w:rsid w:val="003D0F01"/>
    <w:rsid w:val="003D1F88"/>
    <w:rsid w:val="003D3909"/>
    <w:rsid w:val="003D43B0"/>
    <w:rsid w:val="003D5B63"/>
    <w:rsid w:val="003D5DF8"/>
    <w:rsid w:val="003D7F99"/>
    <w:rsid w:val="003E1752"/>
    <w:rsid w:val="003E197C"/>
    <w:rsid w:val="003E20BF"/>
    <w:rsid w:val="003E514D"/>
    <w:rsid w:val="003E51EB"/>
    <w:rsid w:val="003E5EF8"/>
    <w:rsid w:val="003F07AF"/>
    <w:rsid w:val="003F0933"/>
    <w:rsid w:val="003F1067"/>
    <w:rsid w:val="003F394B"/>
    <w:rsid w:val="003F4C1E"/>
    <w:rsid w:val="003F4FA3"/>
    <w:rsid w:val="003F5ED8"/>
    <w:rsid w:val="003F612B"/>
    <w:rsid w:val="003F786F"/>
    <w:rsid w:val="00400441"/>
    <w:rsid w:val="004019FE"/>
    <w:rsid w:val="0040200B"/>
    <w:rsid w:val="00402905"/>
    <w:rsid w:val="004030EA"/>
    <w:rsid w:val="00403C0F"/>
    <w:rsid w:val="00404009"/>
    <w:rsid w:val="0040503F"/>
    <w:rsid w:val="004052F5"/>
    <w:rsid w:val="00406936"/>
    <w:rsid w:val="004079E8"/>
    <w:rsid w:val="00411F50"/>
    <w:rsid w:val="004149A0"/>
    <w:rsid w:val="00415324"/>
    <w:rsid w:val="00415D7F"/>
    <w:rsid w:val="00415F1D"/>
    <w:rsid w:val="004160E5"/>
    <w:rsid w:val="00422BEE"/>
    <w:rsid w:val="0042413D"/>
    <w:rsid w:val="00424873"/>
    <w:rsid w:val="00424972"/>
    <w:rsid w:val="0042504F"/>
    <w:rsid w:val="00425A32"/>
    <w:rsid w:val="00425CBC"/>
    <w:rsid w:val="00426087"/>
    <w:rsid w:val="00427AAE"/>
    <w:rsid w:val="00427C24"/>
    <w:rsid w:val="0043082F"/>
    <w:rsid w:val="00430EC4"/>
    <w:rsid w:val="0043158A"/>
    <w:rsid w:val="00431627"/>
    <w:rsid w:val="004331DE"/>
    <w:rsid w:val="00441AA9"/>
    <w:rsid w:val="004429EB"/>
    <w:rsid w:val="00442AA0"/>
    <w:rsid w:val="00443B06"/>
    <w:rsid w:val="00443EF0"/>
    <w:rsid w:val="004447C9"/>
    <w:rsid w:val="0045014F"/>
    <w:rsid w:val="004503D0"/>
    <w:rsid w:val="00450789"/>
    <w:rsid w:val="00451E11"/>
    <w:rsid w:val="00451EA4"/>
    <w:rsid w:val="00452C7A"/>
    <w:rsid w:val="00453531"/>
    <w:rsid w:val="00455033"/>
    <w:rsid w:val="00455200"/>
    <w:rsid w:val="00460E2D"/>
    <w:rsid w:val="004613E3"/>
    <w:rsid w:val="00462A1F"/>
    <w:rsid w:val="00463230"/>
    <w:rsid w:val="00463A2E"/>
    <w:rsid w:val="00467FBD"/>
    <w:rsid w:val="004701B3"/>
    <w:rsid w:val="00474084"/>
    <w:rsid w:val="004743E6"/>
    <w:rsid w:val="00474C79"/>
    <w:rsid w:val="00477BEC"/>
    <w:rsid w:val="00481478"/>
    <w:rsid w:val="004827B4"/>
    <w:rsid w:val="00482BE7"/>
    <w:rsid w:val="004831F9"/>
    <w:rsid w:val="0048599F"/>
    <w:rsid w:val="004863C1"/>
    <w:rsid w:val="004876BD"/>
    <w:rsid w:val="00487E87"/>
    <w:rsid w:val="00490790"/>
    <w:rsid w:val="00492E27"/>
    <w:rsid w:val="00493B6A"/>
    <w:rsid w:val="00493FAD"/>
    <w:rsid w:val="00494FBE"/>
    <w:rsid w:val="004959F0"/>
    <w:rsid w:val="004A00A7"/>
    <w:rsid w:val="004A03C4"/>
    <w:rsid w:val="004A0CB4"/>
    <w:rsid w:val="004A1613"/>
    <w:rsid w:val="004A294C"/>
    <w:rsid w:val="004A3839"/>
    <w:rsid w:val="004A38A8"/>
    <w:rsid w:val="004A476B"/>
    <w:rsid w:val="004A7BC5"/>
    <w:rsid w:val="004A7C8D"/>
    <w:rsid w:val="004B1DCC"/>
    <w:rsid w:val="004B2EC3"/>
    <w:rsid w:val="004B381B"/>
    <w:rsid w:val="004B491A"/>
    <w:rsid w:val="004B4B83"/>
    <w:rsid w:val="004B6386"/>
    <w:rsid w:val="004B67FA"/>
    <w:rsid w:val="004B69B2"/>
    <w:rsid w:val="004C2D66"/>
    <w:rsid w:val="004C330B"/>
    <w:rsid w:val="004C3E5B"/>
    <w:rsid w:val="004C4605"/>
    <w:rsid w:val="004C50E5"/>
    <w:rsid w:val="004C5FC9"/>
    <w:rsid w:val="004C67BC"/>
    <w:rsid w:val="004C785E"/>
    <w:rsid w:val="004C7B55"/>
    <w:rsid w:val="004D05F9"/>
    <w:rsid w:val="004D282C"/>
    <w:rsid w:val="004D4137"/>
    <w:rsid w:val="004D55D2"/>
    <w:rsid w:val="004E09D3"/>
    <w:rsid w:val="004E19C6"/>
    <w:rsid w:val="004E1D90"/>
    <w:rsid w:val="004E24C8"/>
    <w:rsid w:val="004E2F6D"/>
    <w:rsid w:val="004E30C1"/>
    <w:rsid w:val="004E34CC"/>
    <w:rsid w:val="004E6462"/>
    <w:rsid w:val="004E722B"/>
    <w:rsid w:val="004E7B0C"/>
    <w:rsid w:val="004F10D9"/>
    <w:rsid w:val="004F36D3"/>
    <w:rsid w:val="004F3BFA"/>
    <w:rsid w:val="004F3D39"/>
    <w:rsid w:val="004F467F"/>
    <w:rsid w:val="004F6286"/>
    <w:rsid w:val="004F6D69"/>
    <w:rsid w:val="004F75C0"/>
    <w:rsid w:val="0050014E"/>
    <w:rsid w:val="00500B74"/>
    <w:rsid w:val="005012B9"/>
    <w:rsid w:val="0050145A"/>
    <w:rsid w:val="00502F2D"/>
    <w:rsid w:val="005031B7"/>
    <w:rsid w:val="00506144"/>
    <w:rsid w:val="00506314"/>
    <w:rsid w:val="00506EED"/>
    <w:rsid w:val="00507B00"/>
    <w:rsid w:val="0051001F"/>
    <w:rsid w:val="00512A29"/>
    <w:rsid w:val="00513364"/>
    <w:rsid w:val="00515ADD"/>
    <w:rsid w:val="00515CD4"/>
    <w:rsid w:val="00517042"/>
    <w:rsid w:val="00517C14"/>
    <w:rsid w:val="00521517"/>
    <w:rsid w:val="00521662"/>
    <w:rsid w:val="0052295C"/>
    <w:rsid w:val="005233CB"/>
    <w:rsid w:val="00523940"/>
    <w:rsid w:val="00523DDE"/>
    <w:rsid w:val="00524230"/>
    <w:rsid w:val="005242BB"/>
    <w:rsid w:val="005245DA"/>
    <w:rsid w:val="00526D67"/>
    <w:rsid w:val="0053037E"/>
    <w:rsid w:val="00534054"/>
    <w:rsid w:val="00534909"/>
    <w:rsid w:val="0053499A"/>
    <w:rsid w:val="00534DFE"/>
    <w:rsid w:val="00540CB6"/>
    <w:rsid w:val="00541849"/>
    <w:rsid w:val="00541CBB"/>
    <w:rsid w:val="00544B2B"/>
    <w:rsid w:val="00545244"/>
    <w:rsid w:val="00545C3A"/>
    <w:rsid w:val="00546085"/>
    <w:rsid w:val="0055056F"/>
    <w:rsid w:val="00550FCE"/>
    <w:rsid w:val="00551DD2"/>
    <w:rsid w:val="00552FA1"/>
    <w:rsid w:val="00554B1A"/>
    <w:rsid w:val="00554DCE"/>
    <w:rsid w:val="0055581D"/>
    <w:rsid w:val="00560160"/>
    <w:rsid w:val="00561AFE"/>
    <w:rsid w:val="00561E75"/>
    <w:rsid w:val="00562893"/>
    <w:rsid w:val="00564D9F"/>
    <w:rsid w:val="005650FA"/>
    <w:rsid w:val="005660D6"/>
    <w:rsid w:val="00566135"/>
    <w:rsid w:val="005725A3"/>
    <w:rsid w:val="00572DD8"/>
    <w:rsid w:val="00575206"/>
    <w:rsid w:val="00576055"/>
    <w:rsid w:val="00577020"/>
    <w:rsid w:val="00577F17"/>
    <w:rsid w:val="00581370"/>
    <w:rsid w:val="00581AA8"/>
    <w:rsid w:val="00582ACB"/>
    <w:rsid w:val="00582D0A"/>
    <w:rsid w:val="00582F99"/>
    <w:rsid w:val="0058646F"/>
    <w:rsid w:val="005870EE"/>
    <w:rsid w:val="0058734E"/>
    <w:rsid w:val="00587BF4"/>
    <w:rsid w:val="005905F5"/>
    <w:rsid w:val="00592771"/>
    <w:rsid w:val="00593BF3"/>
    <w:rsid w:val="00597480"/>
    <w:rsid w:val="00597A76"/>
    <w:rsid w:val="00597F64"/>
    <w:rsid w:val="005A07D5"/>
    <w:rsid w:val="005A0B70"/>
    <w:rsid w:val="005A0D0C"/>
    <w:rsid w:val="005A18F4"/>
    <w:rsid w:val="005A72DC"/>
    <w:rsid w:val="005A7A0E"/>
    <w:rsid w:val="005A7BCA"/>
    <w:rsid w:val="005B1691"/>
    <w:rsid w:val="005B2F38"/>
    <w:rsid w:val="005B2F69"/>
    <w:rsid w:val="005B4081"/>
    <w:rsid w:val="005B4EF4"/>
    <w:rsid w:val="005B506E"/>
    <w:rsid w:val="005B6C58"/>
    <w:rsid w:val="005B6D64"/>
    <w:rsid w:val="005C0015"/>
    <w:rsid w:val="005C011D"/>
    <w:rsid w:val="005C040D"/>
    <w:rsid w:val="005C0F03"/>
    <w:rsid w:val="005C0F6B"/>
    <w:rsid w:val="005C1753"/>
    <w:rsid w:val="005C289B"/>
    <w:rsid w:val="005C38D1"/>
    <w:rsid w:val="005C429C"/>
    <w:rsid w:val="005C55DF"/>
    <w:rsid w:val="005C5614"/>
    <w:rsid w:val="005D096E"/>
    <w:rsid w:val="005D254F"/>
    <w:rsid w:val="005D53E0"/>
    <w:rsid w:val="005D6266"/>
    <w:rsid w:val="005E23CB"/>
    <w:rsid w:val="005E3335"/>
    <w:rsid w:val="005E5788"/>
    <w:rsid w:val="005E6858"/>
    <w:rsid w:val="005E79E0"/>
    <w:rsid w:val="005E7F81"/>
    <w:rsid w:val="005F5EF9"/>
    <w:rsid w:val="005F6511"/>
    <w:rsid w:val="005F7E5E"/>
    <w:rsid w:val="00600993"/>
    <w:rsid w:val="006014A6"/>
    <w:rsid w:val="0060218E"/>
    <w:rsid w:val="006055B0"/>
    <w:rsid w:val="0060744D"/>
    <w:rsid w:val="006079A7"/>
    <w:rsid w:val="006109E1"/>
    <w:rsid w:val="006149C6"/>
    <w:rsid w:val="006219DF"/>
    <w:rsid w:val="00623F75"/>
    <w:rsid w:val="0062548E"/>
    <w:rsid w:val="00625E4F"/>
    <w:rsid w:val="006264B5"/>
    <w:rsid w:val="00627724"/>
    <w:rsid w:val="0063276F"/>
    <w:rsid w:val="00632B85"/>
    <w:rsid w:val="00633425"/>
    <w:rsid w:val="00633D88"/>
    <w:rsid w:val="00635305"/>
    <w:rsid w:val="00637294"/>
    <w:rsid w:val="00637D7A"/>
    <w:rsid w:val="00642CBA"/>
    <w:rsid w:val="00644860"/>
    <w:rsid w:val="006478D2"/>
    <w:rsid w:val="00647F2B"/>
    <w:rsid w:val="0065431F"/>
    <w:rsid w:val="0065626C"/>
    <w:rsid w:val="00660A5F"/>
    <w:rsid w:val="006629BB"/>
    <w:rsid w:val="00663F07"/>
    <w:rsid w:val="00665B1E"/>
    <w:rsid w:val="00665CDD"/>
    <w:rsid w:val="00667390"/>
    <w:rsid w:val="00673456"/>
    <w:rsid w:val="006740D8"/>
    <w:rsid w:val="006754EE"/>
    <w:rsid w:val="00675F19"/>
    <w:rsid w:val="00681837"/>
    <w:rsid w:val="00682146"/>
    <w:rsid w:val="00682644"/>
    <w:rsid w:val="0068481B"/>
    <w:rsid w:val="00685BE7"/>
    <w:rsid w:val="006868F3"/>
    <w:rsid w:val="00686910"/>
    <w:rsid w:val="00692236"/>
    <w:rsid w:val="006927E1"/>
    <w:rsid w:val="006927F2"/>
    <w:rsid w:val="00692E79"/>
    <w:rsid w:val="00692FF4"/>
    <w:rsid w:val="006946D0"/>
    <w:rsid w:val="00695BF2"/>
    <w:rsid w:val="006A0624"/>
    <w:rsid w:val="006A0D9E"/>
    <w:rsid w:val="006A1642"/>
    <w:rsid w:val="006A16AB"/>
    <w:rsid w:val="006A3BE6"/>
    <w:rsid w:val="006A57C5"/>
    <w:rsid w:val="006A6DAC"/>
    <w:rsid w:val="006B133A"/>
    <w:rsid w:val="006B20B3"/>
    <w:rsid w:val="006B27E6"/>
    <w:rsid w:val="006B51AE"/>
    <w:rsid w:val="006B722B"/>
    <w:rsid w:val="006B7CF3"/>
    <w:rsid w:val="006C1B56"/>
    <w:rsid w:val="006C311C"/>
    <w:rsid w:val="006C3346"/>
    <w:rsid w:val="006C36FC"/>
    <w:rsid w:val="006C3B9B"/>
    <w:rsid w:val="006C6171"/>
    <w:rsid w:val="006C779A"/>
    <w:rsid w:val="006C79D6"/>
    <w:rsid w:val="006D1312"/>
    <w:rsid w:val="006D25D9"/>
    <w:rsid w:val="006D2DB7"/>
    <w:rsid w:val="006D6675"/>
    <w:rsid w:val="006D70C8"/>
    <w:rsid w:val="006D7877"/>
    <w:rsid w:val="006E1864"/>
    <w:rsid w:val="006E1A55"/>
    <w:rsid w:val="006E301B"/>
    <w:rsid w:val="006E41F2"/>
    <w:rsid w:val="006E57A7"/>
    <w:rsid w:val="006E6D5E"/>
    <w:rsid w:val="006F015C"/>
    <w:rsid w:val="006F10EB"/>
    <w:rsid w:val="006F291B"/>
    <w:rsid w:val="006F297F"/>
    <w:rsid w:val="006F5F8A"/>
    <w:rsid w:val="006F7F2D"/>
    <w:rsid w:val="00700660"/>
    <w:rsid w:val="0070083B"/>
    <w:rsid w:val="007029E6"/>
    <w:rsid w:val="00706752"/>
    <w:rsid w:val="00706990"/>
    <w:rsid w:val="00706AA8"/>
    <w:rsid w:val="00707426"/>
    <w:rsid w:val="0071264B"/>
    <w:rsid w:val="00714496"/>
    <w:rsid w:val="00714B42"/>
    <w:rsid w:val="00715246"/>
    <w:rsid w:val="00716367"/>
    <w:rsid w:val="00716566"/>
    <w:rsid w:val="007170BF"/>
    <w:rsid w:val="007172BE"/>
    <w:rsid w:val="0071746F"/>
    <w:rsid w:val="00717E4C"/>
    <w:rsid w:val="00721257"/>
    <w:rsid w:val="007212F4"/>
    <w:rsid w:val="00722FDD"/>
    <w:rsid w:val="007255C9"/>
    <w:rsid w:val="00725C6B"/>
    <w:rsid w:val="007268F6"/>
    <w:rsid w:val="00727F8D"/>
    <w:rsid w:val="00730094"/>
    <w:rsid w:val="00730A06"/>
    <w:rsid w:val="00730C06"/>
    <w:rsid w:val="00730FAC"/>
    <w:rsid w:val="00731E49"/>
    <w:rsid w:val="00732077"/>
    <w:rsid w:val="00736AD7"/>
    <w:rsid w:val="007374E4"/>
    <w:rsid w:val="0074090E"/>
    <w:rsid w:val="00741B80"/>
    <w:rsid w:val="00742945"/>
    <w:rsid w:val="00745028"/>
    <w:rsid w:val="00745367"/>
    <w:rsid w:val="007453A0"/>
    <w:rsid w:val="007462F1"/>
    <w:rsid w:val="00751F84"/>
    <w:rsid w:val="007537AD"/>
    <w:rsid w:val="0075429E"/>
    <w:rsid w:val="00755E21"/>
    <w:rsid w:val="0076062E"/>
    <w:rsid w:val="00762306"/>
    <w:rsid w:val="00762315"/>
    <w:rsid w:val="00763087"/>
    <w:rsid w:val="007636AA"/>
    <w:rsid w:val="007648CC"/>
    <w:rsid w:val="007650A3"/>
    <w:rsid w:val="007650A7"/>
    <w:rsid w:val="00765C4C"/>
    <w:rsid w:val="00766DB4"/>
    <w:rsid w:val="007671C9"/>
    <w:rsid w:val="00767B8D"/>
    <w:rsid w:val="007719F4"/>
    <w:rsid w:val="00772B4D"/>
    <w:rsid w:val="0077323C"/>
    <w:rsid w:val="00773BB9"/>
    <w:rsid w:val="00774066"/>
    <w:rsid w:val="007745EC"/>
    <w:rsid w:val="00774B76"/>
    <w:rsid w:val="0077543E"/>
    <w:rsid w:val="00775442"/>
    <w:rsid w:val="00775D0D"/>
    <w:rsid w:val="0077644D"/>
    <w:rsid w:val="00776570"/>
    <w:rsid w:val="00780174"/>
    <w:rsid w:val="0078245E"/>
    <w:rsid w:val="007837EF"/>
    <w:rsid w:val="00783F5E"/>
    <w:rsid w:val="00784E27"/>
    <w:rsid w:val="0078513A"/>
    <w:rsid w:val="007867D2"/>
    <w:rsid w:val="00792667"/>
    <w:rsid w:val="0079266B"/>
    <w:rsid w:val="007926F7"/>
    <w:rsid w:val="007931CC"/>
    <w:rsid w:val="00793F9E"/>
    <w:rsid w:val="00796143"/>
    <w:rsid w:val="007968C9"/>
    <w:rsid w:val="007A007A"/>
    <w:rsid w:val="007A030E"/>
    <w:rsid w:val="007A0F3A"/>
    <w:rsid w:val="007A2B53"/>
    <w:rsid w:val="007A2C3B"/>
    <w:rsid w:val="007A6205"/>
    <w:rsid w:val="007A7AB0"/>
    <w:rsid w:val="007B0151"/>
    <w:rsid w:val="007B17CA"/>
    <w:rsid w:val="007B233B"/>
    <w:rsid w:val="007B24B0"/>
    <w:rsid w:val="007B50D1"/>
    <w:rsid w:val="007B6D4E"/>
    <w:rsid w:val="007B759B"/>
    <w:rsid w:val="007C4248"/>
    <w:rsid w:val="007C4B5D"/>
    <w:rsid w:val="007C5550"/>
    <w:rsid w:val="007C595E"/>
    <w:rsid w:val="007D056D"/>
    <w:rsid w:val="007D1641"/>
    <w:rsid w:val="007D2B70"/>
    <w:rsid w:val="007D2C43"/>
    <w:rsid w:val="007D2E0D"/>
    <w:rsid w:val="007D52EA"/>
    <w:rsid w:val="007E1108"/>
    <w:rsid w:val="007E27AC"/>
    <w:rsid w:val="007E3076"/>
    <w:rsid w:val="007E3A52"/>
    <w:rsid w:val="007E46F8"/>
    <w:rsid w:val="007E56A3"/>
    <w:rsid w:val="007E612C"/>
    <w:rsid w:val="007E6667"/>
    <w:rsid w:val="007E7A52"/>
    <w:rsid w:val="007F17FA"/>
    <w:rsid w:val="007F2AD9"/>
    <w:rsid w:val="007F315C"/>
    <w:rsid w:val="007F3753"/>
    <w:rsid w:val="007F4979"/>
    <w:rsid w:val="007F6D41"/>
    <w:rsid w:val="007F6FE0"/>
    <w:rsid w:val="007F75DA"/>
    <w:rsid w:val="00800215"/>
    <w:rsid w:val="008004A1"/>
    <w:rsid w:val="00800D78"/>
    <w:rsid w:val="00800E1E"/>
    <w:rsid w:val="0080581B"/>
    <w:rsid w:val="00806246"/>
    <w:rsid w:val="008067F5"/>
    <w:rsid w:val="00806F30"/>
    <w:rsid w:val="008070C0"/>
    <w:rsid w:val="00810995"/>
    <w:rsid w:val="00810B55"/>
    <w:rsid w:val="00811658"/>
    <w:rsid w:val="0081358A"/>
    <w:rsid w:val="00813E39"/>
    <w:rsid w:val="00813E45"/>
    <w:rsid w:val="00814B6D"/>
    <w:rsid w:val="008154CB"/>
    <w:rsid w:val="00815A3D"/>
    <w:rsid w:val="008215EE"/>
    <w:rsid w:val="0082188D"/>
    <w:rsid w:val="00824781"/>
    <w:rsid w:val="00824901"/>
    <w:rsid w:val="0082520F"/>
    <w:rsid w:val="008268FC"/>
    <w:rsid w:val="00827576"/>
    <w:rsid w:val="00827FC5"/>
    <w:rsid w:val="008304D2"/>
    <w:rsid w:val="008308FE"/>
    <w:rsid w:val="00831B74"/>
    <w:rsid w:val="00831DEA"/>
    <w:rsid w:val="00831FCC"/>
    <w:rsid w:val="00834102"/>
    <w:rsid w:val="008352A4"/>
    <w:rsid w:val="00835628"/>
    <w:rsid w:val="00835AFF"/>
    <w:rsid w:val="00840D15"/>
    <w:rsid w:val="00840E5A"/>
    <w:rsid w:val="00845110"/>
    <w:rsid w:val="0084757D"/>
    <w:rsid w:val="008478F1"/>
    <w:rsid w:val="008511D2"/>
    <w:rsid w:val="00851473"/>
    <w:rsid w:val="00851C4D"/>
    <w:rsid w:val="00851C6B"/>
    <w:rsid w:val="008555E4"/>
    <w:rsid w:val="00855F61"/>
    <w:rsid w:val="00860B64"/>
    <w:rsid w:val="00862685"/>
    <w:rsid w:val="00862CE7"/>
    <w:rsid w:val="00864BD9"/>
    <w:rsid w:val="008669C4"/>
    <w:rsid w:val="0086730F"/>
    <w:rsid w:val="008678C4"/>
    <w:rsid w:val="00870D16"/>
    <w:rsid w:val="00871742"/>
    <w:rsid w:val="00876FEE"/>
    <w:rsid w:val="0088132A"/>
    <w:rsid w:val="0088149B"/>
    <w:rsid w:val="008853B0"/>
    <w:rsid w:val="00885A63"/>
    <w:rsid w:val="008860AD"/>
    <w:rsid w:val="00886675"/>
    <w:rsid w:val="00886870"/>
    <w:rsid w:val="0088742A"/>
    <w:rsid w:val="00891DA9"/>
    <w:rsid w:val="008929BD"/>
    <w:rsid w:val="008938AD"/>
    <w:rsid w:val="00894239"/>
    <w:rsid w:val="008979DD"/>
    <w:rsid w:val="00897D9A"/>
    <w:rsid w:val="008A1C3C"/>
    <w:rsid w:val="008A1C5B"/>
    <w:rsid w:val="008A3770"/>
    <w:rsid w:val="008A3FD1"/>
    <w:rsid w:val="008A5306"/>
    <w:rsid w:val="008A5D1D"/>
    <w:rsid w:val="008A79D5"/>
    <w:rsid w:val="008B0094"/>
    <w:rsid w:val="008B0A92"/>
    <w:rsid w:val="008B0B31"/>
    <w:rsid w:val="008B3504"/>
    <w:rsid w:val="008B4C34"/>
    <w:rsid w:val="008B54E2"/>
    <w:rsid w:val="008B5C07"/>
    <w:rsid w:val="008B7D85"/>
    <w:rsid w:val="008C07DC"/>
    <w:rsid w:val="008C2D74"/>
    <w:rsid w:val="008C3A34"/>
    <w:rsid w:val="008C42B1"/>
    <w:rsid w:val="008C6B76"/>
    <w:rsid w:val="008D37BA"/>
    <w:rsid w:val="008D656B"/>
    <w:rsid w:val="008D65EF"/>
    <w:rsid w:val="008D7EF4"/>
    <w:rsid w:val="008E0FFD"/>
    <w:rsid w:val="008E13BE"/>
    <w:rsid w:val="008E196A"/>
    <w:rsid w:val="008E245E"/>
    <w:rsid w:val="008E34B1"/>
    <w:rsid w:val="008E3C88"/>
    <w:rsid w:val="008E4C0C"/>
    <w:rsid w:val="008E6001"/>
    <w:rsid w:val="008E6E49"/>
    <w:rsid w:val="008E7294"/>
    <w:rsid w:val="008F0384"/>
    <w:rsid w:val="008F1E89"/>
    <w:rsid w:val="008F2954"/>
    <w:rsid w:val="008F3E5A"/>
    <w:rsid w:val="008F4BBC"/>
    <w:rsid w:val="008F4EFA"/>
    <w:rsid w:val="008F68A3"/>
    <w:rsid w:val="0090181B"/>
    <w:rsid w:val="009018F1"/>
    <w:rsid w:val="00901F20"/>
    <w:rsid w:val="0090317A"/>
    <w:rsid w:val="009043E6"/>
    <w:rsid w:val="00904979"/>
    <w:rsid w:val="00905D38"/>
    <w:rsid w:val="00906FC2"/>
    <w:rsid w:val="009072AA"/>
    <w:rsid w:val="009077B8"/>
    <w:rsid w:val="00910E99"/>
    <w:rsid w:val="00911C11"/>
    <w:rsid w:val="009126E3"/>
    <w:rsid w:val="00912724"/>
    <w:rsid w:val="00913697"/>
    <w:rsid w:val="009138C5"/>
    <w:rsid w:val="009143FF"/>
    <w:rsid w:val="009158C8"/>
    <w:rsid w:val="00915D08"/>
    <w:rsid w:val="00916407"/>
    <w:rsid w:val="00917AD5"/>
    <w:rsid w:val="00917F09"/>
    <w:rsid w:val="00923C55"/>
    <w:rsid w:val="00925350"/>
    <w:rsid w:val="009258E0"/>
    <w:rsid w:val="00926FA6"/>
    <w:rsid w:val="00927F27"/>
    <w:rsid w:val="0093063A"/>
    <w:rsid w:val="00932B10"/>
    <w:rsid w:val="00934451"/>
    <w:rsid w:val="009345FA"/>
    <w:rsid w:val="0093671B"/>
    <w:rsid w:val="0093720F"/>
    <w:rsid w:val="0093799B"/>
    <w:rsid w:val="00937B9E"/>
    <w:rsid w:val="00937E45"/>
    <w:rsid w:val="00940447"/>
    <w:rsid w:val="00941FA0"/>
    <w:rsid w:val="0094353C"/>
    <w:rsid w:val="00944866"/>
    <w:rsid w:val="00945313"/>
    <w:rsid w:val="009456DD"/>
    <w:rsid w:val="0094582B"/>
    <w:rsid w:val="009503D4"/>
    <w:rsid w:val="009507B9"/>
    <w:rsid w:val="0095180B"/>
    <w:rsid w:val="00951A1A"/>
    <w:rsid w:val="00951C78"/>
    <w:rsid w:val="00953337"/>
    <w:rsid w:val="00954814"/>
    <w:rsid w:val="0095620D"/>
    <w:rsid w:val="00956C58"/>
    <w:rsid w:val="00957364"/>
    <w:rsid w:val="009575ED"/>
    <w:rsid w:val="00961DAB"/>
    <w:rsid w:val="009627C9"/>
    <w:rsid w:val="00962A6B"/>
    <w:rsid w:val="00962E4F"/>
    <w:rsid w:val="009648F6"/>
    <w:rsid w:val="0096585F"/>
    <w:rsid w:val="00966651"/>
    <w:rsid w:val="00967D10"/>
    <w:rsid w:val="00970FC9"/>
    <w:rsid w:val="00971BCC"/>
    <w:rsid w:val="00973C00"/>
    <w:rsid w:val="00974160"/>
    <w:rsid w:val="00974ED5"/>
    <w:rsid w:val="0097528C"/>
    <w:rsid w:val="00977E9C"/>
    <w:rsid w:val="00983043"/>
    <w:rsid w:val="00983C11"/>
    <w:rsid w:val="009842F4"/>
    <w:rsid w:val="00984E75"/>
    <w:rsid w:val="009852F1"/>
    <w:rsid w:val="009858AE"/>
    <w:rsid w:val="00985E06"/>
    <w:rsid w:val="009867D6"/>
    <w:rsid w:val="00990A9F"/>
    <w:rsid w:val="00991DCD"/>
    <w:rsid w:val="00992FC9"/>
    <w:rsid w:val="00993295"/>
    <w:rsid w:val="00993676"/>
    <w:rsid w:val="0099404C"/>
    <w:rsid w:val="0099485F"/>
    <w:rsid w:val="0099640A"/>
    <w:rsid w:val="009A0778"/>
    <w:rsid w:val="009A0D2E"/>
    <w:rsid w:val="009A369F"/>
    <w:rsid w:val="009A44F0"/>
    <w:rsid w:val="009A46D4"/>
    <w:rsid w:val="009A489D"/>
    <w:rsid w:val="009A5D6A"/>
    <w:rsid w:val="009A5E49"/>
    <w:rsid w:val="009A7AA8"/>
    <w:rsid w:val="009A7CA2"/>
    <w:rsid w:val="009A7D73"/>
    <w:rsid w:val="009B1566"/>
    <w:rsid w:val="009B23C2"/>
    <w:rsid w:val="009B4174"/>
    <w:rsid w:val="009B55C1"/>
    <w:rsid w:val="009C0ECB"/>
    <w:rsid w:val="009C1887"/>
    <w:rsid w:val="009C201D"/>
    <w:rsid w:val="009C207B"/>
    <w:rsid w:val="009C2723"/>
    <w:rsid w:val="009C357F"/>
    <w:rsid w:val="009C6EA2"/>
    <w:rsid w:val="009C73BA"/>
    <w:rsid w:val="009C7497"/>
    <w:rsid w:val="009C7E2B"/>
    <w:rsid w:val="009D0E41"/>
    <w:rsid w:val="009D3720"/>
    <w:rsid w:val="009D3B14"/>
    <w:rsid w:val="009D7A2D"/>
    <w:rsid w:val="009E0BB8"/>
    <w:rsid w:val="009E1836"/>
    <w:rsid w:val="009E1E98"/>
    <w:rsid w:val="009E20FA"/>
    <w:rsid w:val="009E5A64"/>
    <w:rsid w:val="009E5CF8"/>
    <w:rsid w:val="009E70F3"/>
    <w:rsid w:val="009E7AC1"/>
    <w:rsid w:val="009F00C9"/>
    <w:rsid w:val="009F058B"/>
    <w:rsid w:val="009F1C0C"/>
    <w:rsid w:val="009F2BC0"/>
    <w:rsid w:val="009F3649"/>
    <w:rsid w:val="009F4897"/>
    <w:rsid w:val="009F5C28"/>
    <w:rsid w:val="009F66EC"/>
    <w:rsid w:val="009F7A92"/>
    <w:rsid w:val="00A0000B"/>
    <w:rsid w:val="00A01759"/>
    <w:rsid w:val="00A0446A"/>
    <w:rsid w:val="00A04D58"/>
    <w:rsid w:val="00A04E12"/>
    <w:rsid w:val="00A0576A"/>
    <w:rsid w:val="00A06114"/>
    <w:rsid w:val="00A061F5"/>
    <w:rsid w:val="00A067F2"/>
    <w:rsid w:val="00A07F29"/>
    <w:rsid w:val="00A10888"/>
    <w:rsid w:val="00A115F4"/>
    <w:rsid w:val="00A13B06"/>
    <w:rsid w:val="00A140AA"/>
    <w:rsid w:val="00A14168"/>
    <w:rsid w:val="00A1502C"/>
    <w:rsid w:val="00A20D7B"/>
    <w:rsid w:val="00A2140B"/>
    <w:rsid w:val="00A2227A"/>
    <w:rsid w:val="00A22A4F"/>
    <w:rsid w:val="00A22ADF"/>
    <w:rsid w:val="00A23322"/>
    <w:rsid w:val="00A25118"/>
    <w:rsid w:val="00A258DB"/>
    <w:rsid w:val="00A25EBF"/>
    <w:rsid w:val="00A26955"/>
    <w:rsid w:val="00A32AD5"/>
    <w:rsid w:val="00A32FB5"/>
    <w:rsid w:val="00A348DC"/>
    <w:rsid w:val="00A35BBA"/>
    <w:rsid w:val="00A432CB"/>
    <w:rsid w:val="00A45F2B"/>
    <w:rsid w:val="00A467B0"/>
    <w:rsid w:val="00A46A0A"/>
    <w:rsid w:val="00A52358"/>
    <w:rsid w:val="00A56D0F"/>
    <w:rsid w:val="00A56D7E"/>
    <w:rsid w:val="00A60515"/>
    <w:rsid w:val="00A61079"/>
    <w:rsid w:val="00A6174C"/>
    <w:rsid w:val="00A62296"/>
    <w:rsid w:val="00A6397B"/>
    <w:rsid w:val="00A65D8A"/>
    <w:rsid w:val="00A6635D"/>
    <w:rsid w:val="00A6673D"/>
    <w:rsid w:val="00A66938"/>
    <w:rsid w:val="00A70D77"/>
    <w:rsid w:val="00A70EB1"/>
    <w:rsid w:val="00A71578"/>
    <w:rsid w:val="00A72A1B"/>
    <w:rsid w:val="00A74B66"/>
    <w:rsid w:val="00A762AD"/>
    <w:rsid w:val="00A80E98"/>
    <w:rsid w:val="00A817EE"/>
    <w:rsid w:val="00A83AE3"/>
    <w:rsid w:val="00A85C07"/>
    <w:rsid w:val="00A91B72"/>
    <w:rsid w:val="00A92E36"/>
    <w:rsid w:val="00A92EDA"/>
    <w:rsid w:val="00A937B3"/>
    <w:rsid w:val="00A93FA9"/>
    <w:rsid w:val="00A95EBF"/>
    <w:rsid w:val="00A966D2"/>
    <w:rsid w:val="00AA2840"/>
    <w:rsid w:val="00AA3499"/>
    <w:rsid w:val="00AA453C"/>
    <w:rsid w:val="00AA4675"/>
    <w:rsid w:val="00AA4E3C"/>
    <w:rsid w:val="00AA4F26"/>
    <w:rsid w:val="00AA4FE0"/>
    <w:rsid w:val="00AA66B1"/>
    <w:rsid w:val="00AB01D3"/>
    <w:rsid w:val="00AB25D0"/>
    <w:rsid w:val="00AB3283"/>
    <w:rsid w:val="00AB3F55"/>
    <w:rsid w:val="00AB52ED"/>
    <w:rsid w:val="00AB6134"/>
    <w:rsid w:val="00AB6B91"/>
    <w:rsid w:val="00AB6E01"/>
    <w:rsid w:val="00AC0D01"/>
    <w:rsid w:val="00AC13C7"/>
    <w:rsid w:val="00AC2018"/>
    <w:rsid w:val="00AC29D4"/>
    <w:rsid w:val="00AC3C9A"/>
    <w:rsid w:val="00AC4295"/>
    <w:rsid w:val="00AC43FD"/>
    <w:rsid w:val="00AC5E5C"/>
    <w:rsid w:val="00AC64E7"/>
    <w:rsid w:val="00AC67A8"/>
    <w:rsid w:val="00AC7E44"/>
    <w:rsid w:val="00AD25F1"/>
    <w:rsid w:val="00AD3491"/>
    <w:rsid w:val="00AD5A2F"/>
    <w:rsid w:val="00AD6286"/>
    <w:rsid w:val="00AD71E8"/>
    <w:rsid w:val="00AD7D0E"/>
    <w:rsid w:val="00AE0C9E"/>
    <w:rsid w:val="00AE238C"/>
    <w:rsid w:val="00AE2D12"/>
    <w:rsid w:val="00AE475B"/>
    <w:rsid w:val="00AE4C45"/>
    <w:rsid w:val="00AE62C5"/>
    <w:rsid w:val="00AE6A6E"/>
    <w:rsid w:val="00AE6FA5"/>
    <w:rsid w:val="00AE7AD3"/>
    <w:rsid w:val="00AF0584"/>
    <w:rsid w:val="00AF0E68"/>
    <w:rsid w:val="00AF101E"/>
    <w:rsid w:val="00AF1685"/>
    <w:rsid w:val="00AF3D91"/>
    <w:rsid w:val="00AF48C8"/>
    <w:rsid w:val="00AF71AB"/>
    <w:rsid w:val="00B009B7"/>
    <w:rsid w:val="00B011D0"/>
    <w:rsid w:val="00B0375B"/>
    <w:rsid w:val="00B03FD3"/>
    <w:rsid w:val="00B05200"/>
    <w:rsid w:val="00B06997"/>
    <w:rsid w:val="00B07AFF"/>
    <w:rsid w:val="00B07FFC"/>
    <w:rsid w:val="00B10C85"/>
    <w:rsid w:val="00B115B0"/>
    <w:rsid w:val="00B12442"/>
    <w:rsid w:val="00B12A31"/>
    <w:rsid w:val="00B12E3A"/>
    <w:rsid w:val="00B14AD2"/>
    <w:rsid w:val="00B14D57"/>
    <w:rsid w:val="00B15388"/>
    <w:rsid w:val="00B1652F"/>
    <w:rsid w:val="00B206AD"/>
    <w:rsid w:val="00B21829"/>
    <w:rsid w:val="00B23BBC"/>
    <w:rsid w:val="00B2542E"/>
    <w:rsid w:val="00B257B4"/>
    <w:rsid w:val="00B2619C"/>
    <w:rsid w:val="00B32F1F"/>
    <w:rsid w:val="00B33459"/>
    <w:rsid w:val="00B3413F"/>
    <w:rsid w:val="00B34F7D"/>
    <w:rsid w:val="00B35DDC"/>
    <w:rsid w:val="00B35E57"/>
    <w:rsid w:val="00B3644A"/>
    <w:rsid w:val="00B36A8F"/>
    <w:rsid w:val="00B36CCF"/>
    <w:rsid w:val="00B36D7B"/>
    <w:rsid w:val="00B4075D"/>
    <w:rsid w:val="00B43AB3"/>
    <w:rsid w:val="00B449DD"/>
    <w:rsid w:val="00B44A5D"/>
    <w:rsid w:val="00B45D8B"/>
    <w:rsid w:val="00B45D9C"/>
    <w:rsid w:val="00B460EC"/>
    <w:rsid w:val="00B4698B"/>
    <w:rsid w:val="00B475CE"/>
    <w:rsid w:val="00B50641"/>
    <w:rsid w:val="00B51DD5"/>
    <w:rsid w:val="00B52BC5"/>
    <w:rsid w:val="00B53848"/>
    <w:rsid w:val="00B54EAE"/>
    <w:rsid w:val="00B56108"/>
    <w:rsid w:val="00B561D3"/>
    <w:rsid w:val="00B56AD4"/>
    <w:rsid w:val="00B57B72"/>
    <w:rsid w:val="00B60F86"/>
    <w:rsid w:val="00B61019"/>
    <w:rsid w:val="00B63193"/>
    <w:rsid w:val="00B65C0B"/>
    <w:rsid w:val="00B6617E"/>
    <w:rsid w:val="00B71288"/>
    <w:rsid w:val="00B71747"/>
    <w:rsid w:val="00B72C25"/>
    <w:rsid w:val="00B76A96"/>
    <w:rsid w:val="00B77197"/>
    <w:rsid w:val="00B8112D"/>
    <w:rsid w:val="00B8257F"/>
    <w:rsid w:val="00B870A1"/>
    <w:rsid w:val="00B872C7"/>
    <w:rsid w:val="00B8735C"/>
    <w:rsid w:val="00B875F7"/>
    <w:rsid w:val="00B908B6"/>
    <w:rsid w:val="00B93207"/>
    <w:rsid w:val="00B9473C"/>
    <w:rsid w:val="00B94ECB"/>
    <w:rsid w:val="00B962E1"/>
    <w:rsid w:val="00B96490"/>
    <w:rsid w:val="00B96A53"/>
    <w:rsid w:val="00B9759D"/>
    <w:rsid w:val="00B97E14"/>
    <w:rsid w:val="00BA0F25"/>
    <w:rsid w:val="00BA0FF4"/>
    <w:rsid w:val="00BA1D9F"/>
    <w:rsid w:val="00BA2677"/>
    <w:rsid w:val="00BA2E7C"/>
    <w:rsid w:val="00BA3C56"/>
    <w:rsid w:val="00BA3CBE"/>
    <w:rsid w:val="00BB2C20"/>
    <w:rsid w:val="00BB2CE8"/>
    <w:rsid w:val="00BB3049"/>
    <w:rsid w:val="00BB35F5"/>
    <w:rsid w:val="00BB3C32"/>
    <w:rsid w:val="00BB5545"/>
    <w:rsid w:val="00BB6640"/>
    <w:rsid w:val="00BB66DA"/>
    <w:rsid w:val="00BB7A6A"/>
    <w:rsid w:val="00BC3CDC"/>
    <w:rsid w:val="00BC3F90"/>
    <w:rsid w:val="00BD098D"/>
    <w:rsid w:val="00BD236C"/>
    <w:rsid w:val="00BD328B"/>
    <w:rsid w:val="00BD4DF4"/>
    <w:rsid w:val="00BD50C5"/>
    <w:rsid w:val="00BD5787"/>
    <w:rsid w:val="00BD7D04"/>
    <w:rsid w:val="00BE14E9"/>
    <w:rsid w:val="00BE178B"/>
    <w:rsid w:val="00BE1AB9"/>
    <w:rsid w:val="00BE239E"/>
    <w:rsid w:val="00BE2634"/>
    <w:rsid w:val="00BE43CB"/>
    <w:rsid w:val="00BE462F"/>
    <w:rsid w:val="00BE5760"/>
    <w:rsid w:val="00BE58BF"/>
    <w:rsid w:val="00BE6902"/>
    <w:rsid w:val="00BE6F80"/>
    <w:rsid w:val="00BE7F9F"/>
    <w:rsid w:val="00BF016C"/>
    <w:rsid w:val="00BF4A11"/>
    <w:rsid w:val="00BF5697"/>
    <w:rsid w:val="00BF6D47"/>
    <w:rsid w:val="00C004C1"/>
    <w:rsid w:val="00C0050A"/>
    <w:rsid w:val="00C012CB"/>
    <w:rsid w:val="00C0181C"/>
    <w:rsid w:val="00C031C6"/>
    <w:rsid w:val="00C032B3"/>
    <w:rsid w:val="00C03404"/>
    <w:rsid w:val="00C034D5"/>
    <w:rsid w:val="00C03B7D"/>
    <w:rsid w:val="00C04602"/>
    <w:rsid w:val="00C049D4"/>
    <w:rsid w:val="00C04C8A"/>
    <w:rsid w:val="00C06467"/>
    <w:rsid w:val="00C1064F"/>
    <w:rsid w:val="00C123EA"/>
    <w:rsid w:val="00C14B40"/>
    <w:rsid w:val="00C15F80"/>
    <w:rsid w:val="00C171E7"/>
    <w:rsid w:val="00C2032F"/>
    <w:rsid w:val="00C2288E"/>
    <w:rsid w:val="00C23D59"/>
    <w:rsid w:val="00C24447"/>
    <w:rsid w:val="00C24EE2"/>
    <w:rsid w:val="00C252A4"/>
    <w:rsid w:val="00C25BDC"/>
    <w:rsid w:val="00C30D68"/>
    <w:rsid w:val="00C3381F"/>
    <w:rsid w:val="00C33D86"/>
    <w:rsid w:val="00C3419C"/>
    <w:rsid w:val="00C34F8B"/>
    <w:rsid w:val="00C35D1C"/>
    <w:rsid w:val="00C3670D"/>
    <w:rsid w:val="00C409FD"/>
    <w:rsid w:val="00C40AA1"/>
    <w:rsid w:val="00C431E7"/>
    <w:rsid w:val="00C4692F"/>
    <w:rsid w:val="00C47872"/>
    <w:rsid w:val="00C501BA"/>
    <w:rsid w:val="00C5050F"/>
    <w:rsid w:val="00C50936"/>
    <w:rsid w:val="00C50B87"/>
    <w:rsid w:val="00C510F0"/>
    <w:rsid w:val="00C511D1"/>
    <w:rsid w:val="00C51BE3"/>
    <w:rsid w:val="00C5266C"/>
    <w:rsid w:val="00C54251"/>
    <w:rsid w:val="00C550E8"/>
    <w:rsid w:val="00C55CD9"/>
    <w:rsid w:val="00C56C68"/>
    <w:rsid w:val="00C5702D"/>
    <w:rsid w:val="00C57125"/>
    <w:rsid w:val="00C573DA"/>
    <w:rsid w:val="00C57A8E"/>
    <w:rsid w:val="00C57C78"/>
    <w:rsid w:val="00C62C37"/>
    <w:rsid w:val="00C62E46"/>
    <w:rsid w:val="00C63861"/>
    <w:rsid w:val="00C63E4E"/>
    <w:rsid w:val="00C64171"/>
    <w:rsid w:val="00C67BF9"/>
    <w:rsid w:val="00C70184"/>
    <w:rsid w:val="00C704B4"/>
    <w:rsid w:val="00C724E8"/>
    <w:rsid w:val="00C72AA4"/>
    <w:rsid w:val="00C7372A"/>
    <w:rsid w:val="00C7383A"/>
    <w:rsid w:val="00C73EF7"/>
    <w:rsid w:val="00C74AA1"/>
    <w:rsid w:val="00C7526A"/>
    <w:rsid w:val="00C81164"/>
    <w:rsid w:val="00C811B7"/>
    <w:rsid w:val="00C81A51"/>
    <w:rsid w:val="00C820FE"/>
    <w:rsid w:val="00C8293C"/>
    <w:rsid w:val="00C8303C"/>
    <w:rsid w:val="00C85A2B"/>
    <w:rsid w:val="00C85AFC"/>
    <w:rsid w:val="00C85CAD"/>
    <w:rsid w:val="00C87322"/>
    <w:rsid w:val="00C87A44"/>
    <w:rsid w:val="00C9238B"/>
    <w:rsid w:val="00C92A5B"/>
    <w:rsid w:val="00C935B6"/>
    <w:rsid w:val="00C937E0"/>
    <w:rsid w:val="00C94B09"/>
    <w:rsid w:val="00C962F0"/>
    <w:rsid w:val="00C9635B"/>
    <w:rsid w:val="00C968A9"/>
    <w:rsid w:val="00CA0A95"/>
    <w:rsid w:val="00CA0ADA"/>
    <w:rsid w:val="00CA0CBF"/>
    <w:rsid w:val="00CA2DF2"/>
    <w:rsid w:val="00CA5208"/>
    <w:rsid w:val="00CA6099"/>
    <w:rsid w:val="00CA765A"/>
    <w:rsid w:val="00CB023A"/>
    <w:rsid w:val="00CB0CB7"/>
    <w:rsid w:val="00CB108A"/>
    <w:rsid w:val="00CB25CD"/>
    <w:rsid w:val="00CB5551"/>
    <w:rsid w:val="00CB66EA"/>
    <w:rsid w:val="00CC1FD5"/>
    <w:rsid w:val="00CC2510"/>
    <w:rsid w:val="00CC2F10"/>
    <w:rsid w:val="00CC4429"/>
    <w:rsid w:val="00CC4D8F"/>
    <w:rsid w:val="00CC52F5"/>
    <w:rsid w:val="00CC634B"/>
    <w:rsid w:val="00CC65E1"/>
    <w:rsid w:val="00CC6C4A"/>
    <w:rsid w:val="00CC7A8A"/>
    <w:rsid w:val="00CD078F"/>
    <w:rsid w:val="00CD253A"/>
    <w:rsid w:val="00CD3E78"/>
    <w:rsid w:val="00CD4E0A"/>
    <w:rsid w:val="00CD52A5"/>
    <w:rsid w:val="00CD7217"/>
    <w:rsid w:val="00CD7370"/>
    <w:rsid w:val="00CD7BBA"/>
    <w:rsid w:val="00CE2895"/>
    <w:rsid w:val="00CE2DE7"/>
    <w:rsid w:val="00CE3668"/>
    <w:rsid w:val="00CE444E"/>
    <w:rsid w:val="00CE4AD2"/>
    <w:rsid w:val="00CF06D4"/>
    <w:rsid w:val="00CF0D50"/>
    <w:rsid w:val="00CF11F8"/>
    <w:rsid w:val="00CF13A8"/>
    <w:rsid w:val="00CF3BDE"/>
    <w:rsid w:val="00CF4C6F"/>
    <w:rsid w:val="00D03665"/>
    <w:rsid w:val="00D039B6"/>
    <w:rsid w:val="00D0451E"/>
    <w:rsid w:val="00D04645"/>
    <w:rsid w:val="00D04B14"/>
    <w:rsid w:val="00D052FF"/>
    <w:rsid w:val="00D10283"/>
    <w:rsid w:val="00D11839"/>
    <w:rsid w:val="00D13518"/>
    <w:rsid w:val="00D160AF"/>
    <w:rsid w:val="00D16DEE"/>
    <w:rsid w:val="00D1794D"/>
    <w:rsid w:val="00D2235B"/>
    <w:rsid w:val="00D2374E"/>
    <w:rsid w:val="00D24525"/>
    <w:rsid w:val="00D24693"/>
    <w:rsid w:val="00D25575"/>
    <w:rsid w:val="00D2776F"/>
    <w:rsid w:val="00D325E7"/>
    <w:rsid w:val="00D33CEB"/>
    <w:rsid w:val="00D344CD"/>
    <w:rsid w:val="00D34D47"/>
    <w:rsid w:val="00D35068"/>
    <w:rsid w:val="00D35869"/>
    <w:rsid w:val="00D35887"/>
    <w:rsid w:val="00D35919"/>
    <w:rsid w:val="00D35A59"/>
    <w:rsid w:val="00D35FF3"/>
    <w:rsid w:val="00D37836"/>
    <w:rsid w:val="00D37AE8"/>
    <w:rsid w:val="00D42CB1"/>
    <w:rsid w:val="00D43265"/>
    <w:rsid w:val="00D4410C"/>
    <w:rsid w:val="00D46146"/>
    <w:rsid w:val="00D5002E"/>
    <w:rsid w:val="00D50ECA"/>
    <w:rsid w:val="00D52201"/>
    <w:rsid w:val="00D52977"/>
    <w:rsid w:val="00D5322B"/>
    <w:rsid w:val="00D5331A"/>
    <w:rsid w:val="00D5386F"/>
    <w:rsid w:val="00D54944"/>
    <w:rsid w:val="00D54EE8"/>
    <w:rsid w:val="00D56F2A"/>
    <w:rsid w:val="00D57D48"/>
    <w:rsid w:val="00D60296"/>
    <w:rsid w:val="00D61444"/>
    <w:rsid w:val="00D6429E"/>
    <w:rsid w:val="00D642CC"/>
    <w:rsid w:val="00D65920"/>
    <w:rsid w:val="00D66533"/>
    <w:rsid w:val="00D66D1F"/>
    <w:rsid w:val="00D67B83"/>
    <w:rsid w:val="00D70C4B"/>
    <w:rsid w:val="00D714D8"/>
    <w:rsid w:val="00D71E75"/>
    <w:rsid w:val="00D72535"/>
    <w:rsid w:val="00D72F2D"/>
    <w:rsid w:val="00D73DEE"/>
    <w:rsid w:val="00D744A3"/>
    <w:rsid w:val="00D74560"/>
    <w:rsid w:val="00D746D4"/>
    <w:rsid w:val="00D74D8B"/>
    <w:rsid w:val="00D7555A"/>
    <w:rsid w:val="00D76C02"/>
    <w:rsid w:val="00D76EF3"/>
    <w:rsid w:val="00D775A5"/>
    <w:rsid w:val="00D77ACB"/>
    <w:rsid w:val="00D805F2"/>
    <w:rsid w:val="00D80F99"/>
    <w:rsid w:val="00D810FC"/>
    <w:rsid w:val="00D82444"/>
    <w:rsid w:val="00D82F9B"/>
    <w:rsid w:val="00D83517"/>
    <w:rsid w:val="00D8379C"/>
    <w:rsid w:val="00D8551B"/>
    <w:rsid w:val="00D86C7E"/>
    <w:rsid w:val="00D9186E"/>
    <w:rsid w:val="00D92548"/>
    <w:rsid w:val="00D9274B"/>
    <w:rsid w:val="00D9527C"/>
    <w:rsid w:val="00D954BA"/>
    <w:rsid w:val="00D9777E"/>
    <w:rsid w:val="00D97BBE"/>
    <w:rsid w:val="00DA263B"/>
    <w:rsid w:val="00DA2FEB"/>
    <w:rsid w:val="00DA3F7A"/>
    <w:rsid w:val="00DA4C83"/>
    <w:rsid w:val="00DA5E47"/>
    <w:rsid w:val="00DA6960"/>
    <w:rsid w:val="00DA7498"/>
    <w:rsid w:val="00DB13D1"/>
    <w:rsid w:val="00DB2E44"/>
    <w:rsid w:val="00DB3101"/>
    <w:rsid w:val="00DB31F8"/>
    <w:rsid w:val="00DB5A8D"/>
    <w:rsid w:val="00DB5C2C"/>
    <w:rsid w:val="00DB7659"/>
    <w:rsid w:val="00DC0745"/>
    <w:rsid w:val="00DC0954"/>
    <w:rsid w:val="00DC0CC9"/>
    <w:rsid w:val="00DC1C95"/>
    <w:rsid w:val="00DC1FD7"/>
    <w:rsid w:val="00DC2A78"/>
    <w:rsid w:val="00DC301B"/>
    <w:rsid w:val="00DC38D3"/>
    <w:rsid w:val="00DC41E0"/>
    <w:rsid w:val="00DC4859"/>
    <w:rsid w:val="00DC75E1"/>
    <w:rsid w:val="00DD10A3"/>
    <w:rsid w:val="00DD2711"/>
    <w:rsid w:val="00DD2973"/>
    <w:rsid w:val="00DD3379"/>
    <w:rsid w:val="00DD38A8"/>
    <w:rsid w:val="00DD42B9"/>
    <w:rsid w:val="00DE18F8"/>
    <w:rsid w:val="00DE254B"/>
    <w:rsid w:val="00DE2E8A"/>
    <w:rsid w:val="00DE34CB"/>
    <w:rsid w:val="00DE3D20"/>
    <w:rsid w:val="00DE4C9E"/>
    <w:rsid w:val="00DE52DC"/>
    <w:rsid w:val="00DE6A4A"/>
    <w:rsid w:val="00DE7E69"/>
    <w:rsid w:val="00DF0DCB"/>
    <w:rsid w:val="00DF1455"/>
    <w:rsid w:val="00DF1876"/>
    <w:rsid w:val="00DF2C2D"/>
    <w:rsid w:val="00DF2EB4"/>
    <w:rsid w:val="00DF37C8"/>
    <w:rsid w:val="00DF5AAE"/>
    <w:rsid w:val="00DF5B18"/>
    <w:rsid w:val="00DF6C5A"/>
    <w:rsid w:val="00DF74BF"/>
    <w:rsid w:val="00E016C4"/>
    <w:rsid w:val="00E01975"/>
    <w:rsid w:val="00E02C16"/>
    <w:rsid w:val="00E03FC5"/>
    <w:rsid w:val="00E04040"/>
    <w:rsid w:val="00E06BC9"/>
    <w:rsid w:val="00E0750D"/>
    <w:rsid w:val="00E119B6"/>
    <w:rsid w:val="00E149CA"/>
    <w:rsid w:val="00E15A77"/>
    <w:rsid w:val="00E1682C"/>
    <w:rsid w:val="00E17ACA"/>
    <w:rsid w:val="00E20B98"/>
    <w:rsid w:val="00E21962"/>
    <w:rsid w:val="00E21D8F"/>
    <w:rsid w:val="00E21DF2"/>
    <w:rsid w:val="00E22561"/>
    <w:rsid w:val="00E23F91"/>
    <w:rsid w:val="00E26153"/>
    <w:rsid w:val="00E26FF4"/>
    <w:rsid w:val="00E32431"/>
    <w:rsid w:val="00E32CF3"/>
    <w:rsid w:val="00E3444C"/>
    <w:rsid w:val="00E34ECB"/>
    <w:rsid w:val="00E40A80"/>
    <w:rsid w:val="00E40AE3"/>
    <w:rsid w:val="00E432AC"/>
    <w:rsid w:val="00E43468"/>
    <w:rsid w:val="00E43722"/>
    <w:rsid w:val="00E439A7"/>
    <w:rsid w:val="00E446B2"/>
    <w:rsid w:val="00E4517F"/>
    <w:rsid w:val="00E452D9"/>
    <w:rsid w:val="00E454D2"/>
    <w:rsid w:val="00E455E8"/>
    <w:rsid w:val="00E4783A"/>
    <w:rsid w:val="00E50CC7"/>
    <w:rsid w:val="00E510EF"/>
    <w:rsid w:val="00E5110D"/>
    <w:rsid w:val="00E518A6"/>
    <w:rsid w:val="00E62847"/>
    <w:rsid w:val="00E62B6A"/>
    <w:rsid w:val="00E63D40"/>
    <w:rsid w:val="00E643D4"/>
    <w:rsid w:val="00E65DF1"/>
    <w:rsid w:val="00E668C4"/>
    <w:rsid w:val="00E66EE5"/>
    <w:rsid w:val="00E674C4"/>
    <w:rsid w:val="00E7282F"/>
    <w:rsid w:val="00E729AF"/>
    <w:rsid w:val="00E72B97"/>
    <w:rsid w:val="00E73488"/>
    <w:rsid w:val="00E74C4C"/>
    <w:rsid w:val="00E74D33"/>
    <w:rsid w:val="00E75771"/>
    <w:rsid w:val="00E76B1D"/>
    <w:rsid w:val="00E8080F"/>
    <w:rsid w:val="00E80F98"/>
    <w:rsid w:val="00E81A7C"/>
    <w:rsid w:val="00E82CBD"/>
    <w:rsid w:val="00E82F3D"/>
    <w:rsid w:val="00E83893"/>
    <w:rsid w:val="00E85A7F"/>
    <w:rsid w:val="00E862E0"/>
    <w:rsid w:val="00E878BA"/>
    <w:rsid w:val="00E87D39"/>
    <w:rsid w:val="00E904F3"/>
    <w:rsid w:val="00E91B88"/>
    <w:rsid w:val="00E94E10"/>
    <w:rsid w:val="00E95296"/>
    <w:rsid w:val="00E958AE"/>
    <w:rsid w:val="00E971B0"/>
    <w:rsid w:val="00EA0025"/>
    <w:rsid w:val="00EA3E70"/>
    <w:rsid w:val="00EA558E"/>
    <w:rsid w:val="00EA6621"/>
    <w:rsid w:val="00EA7B64"/>
    <w:rsid w:val="00EB23D9"/>
    <w:rsid w:val="00EB47BD"/>
    <w:rsid w:val="00EB4B25"/>
    <w:rsid w:val="00EB5D08"/>
    <w:rsid w:val="00EB6218"/>
    <w:rsid w:val="00EB7C4B"/>
    <w:rsid w:val="00EC0514"/>
    <w:rsid w:val="00EC3909"/>
    <w:rsid w:val="00EC4423"/>
    <w:rsid w:val="00EC4CE7"/>
    <w:rsid w:val="00EC7464"/>
    <w:rsid w:val="00ED10B9"/>
    <w:rsid w:val="00ED15C0"/>
    <w:rsid w:val="00ED2DDB"/>
    <w:rsid w:val="00ED5174"/>
    <w:rsid w:val="00ED673D"/>
    <w:rsid w:val="00ED7310"/>
    <w:rsid w:val="00EE185A"/>
    <w:rsid w:val="00EE5DC4"/>
    <w:rsid w:val="00EE795D"/>
    <w:rsid w:val="00EE7A4E"/>
    <w:rsid w:val="00EE7B54"/>
    <w:rsid w:val="00EF09D9"/>
    <w:rsid w:val="00EF0FF5"/>
    <w:rsid w:val="00EF2709"/>
    <w:rsid w:val="00EF3320"/>
    <w:rsid w:val="00EF56EA"/>
    <w:rsid w:val="00EF5D8D"/>
    <w:rsid w:val="00EF64F5"/>
    <w:rsid w:val="00EF6FC4"/>
    <w:rsid w:val="00F006B6"/>
    <w:rsid w:val="00F0089B"/>
    <w:rsid w:val="00F012A4"/>
    <w:rsid w:val="00F01B4C"/>
    <w:rsid w:val="00F01C0B"/>
    <w:rsid w:val="00F022F2"/>
    <w:rsid w:val="00F06A0B"/>
    <w:rsid w:val="00F06B28"/>
    <w:rsid w:val="00F07F5C"/>
    <w:rsid w:val="00F101AA"/>
    <w:rsid w:val="00F110C0"/>
    <w:rsid w:val="00F115F9"/>
    <w:rsid w:val="00F12CEF"/>
    <w:rsid w:val="00F14265"/>
    <w:rsid w:val="00F1445A"/>
    <w:rsid w:val="00F14C73"/>
    <w:rsid w:val="00F170D8"/>
    <w:rsid w:val="00F1723E"/>
    <w:rsid w:val="00F17B61"/>
    <w:rsid w:val="00F209B5"/>
    <w:rsid w:val="00F21658"/>
    <w:rsid w:val="00F216B9"/>
    <w:rsid w:val="00F2235A"/>
    <w:rsid w:val="00F24608"/>
    <w:rsid w:val="00F247C7"/>
    <w:rsid w:val="00F26A57"/>
    <w:rsid w:val="00F308AA"/>
    <w:rsid w:val="00F34614"/>
    <w:rsid w:val="00F35D67"/>
    <w:rsid w:val="00F37718"/>
    <w:rsid w:val="00F430FA"/>
    <w:rsid w:val="00F454DC"/>
    <w:rsid w:val="00F45886"/>
    <w:rsid w:val="00F45F5E"/>
    <w:rsid w:val="00F463D6"/>
    <w:rsid w:val="00F46E63"/>
    <w:rsid w:val="00F477B5"/>
    <w:rsid w:val="00F47BE6"/>
    <w:rsid w:val="00F502B2"/>
    <w:rsid w:val="00F50C46"/>
    <w:rsid w:val="00F50DDD"/>
    <w:rsid w:val="00F519F4"/>
    <w:rsid w:val="00F52140"/>
    <w:rsid w:val="00F544AE"/>
    <w:rsid w:val="00F5535F"/>
    <w:rsid w:val="00F56ECF"/>
    <w:rsid w:val="00F57EF9"/>
    <w:rsid w:val="00F62819"/>
    <w:rsid w:val="00F6323D"/>
    <w:rsid w:val="00F63342"/>
    <w:rsid w:val="00F639D2"/>
    <w:rsid w:val="00F6595C"/>
    <w:rsid w:val="00F677DE"/>
    <w:rsid w:val="00F70142"/>
    <w:rsid w:val="00F72E91"/>
    <w:rsid w:val="00F72F09"/>
    <w:rsid w:val="00F7719A"/>
    <w:rsid w:val="00F776A2"/>
    <w:rsid w:val="00F80778"/>
    <w:rsid w:val="00F8204E"/>
    <w:rsid w:val="00F8610C"/>
    <w:rsid w:val="00F87613"/>
    <w:rsid w:val="00F9185E"/>
    <w:rsid w:val="00F95AC8"/>
    <w:rsid w:val="00F9619B"/>
    <w:rsid w:val="00F97092"/>
    <w:rsid w:val="00FA297A"/>
    <w:rsid w:val="00FA5B23"/>
    <w:rsid w:val="00FA6773"/>
    <w:rsid w:val="00FB07C5"/>
    <w:rsid w:val="00FB0EAC"/>
    <w:rsid w:val="00FB41D3"/>
    <w:rsid w:val="00FB495C"/>
    <w:rsid w:val="00FB5046"/>
    <w:rsid w:val="00FB5170"/>
    <w:rsid w:val="00FB75E3"/>
    <w:rsid w:val="00FB7807"/>
    <w:rsid w:val="00FC1D43"/>
    <w:rsid w:val="00FC2C16"/>
    <w:rsid w:val="00FC3417"/>
    <w:rsid w:val="00FC3948"/>
    <w:rsid w:val="00FC62C5"/>
    <w:rsid w:val="00FC65F5"/>
    <w:rsid w:val="00FC7B5B"/>
    <w:rsid w:val="00FD0F04"/>
    <w:rsid w:val="00FD5B31"/>
    <w:rsid w:val="00FD75C6"/>
    <w:rsid w:val="00FD7F6A"/>
    <w:rsid w:val="00FE0268"/>
    <w:rsid w:val="00FE2F1F"/>
    <w:rsid w:val="00FE3255"/>
    <w:rsid w:val="00FE34F9"/>
    <w:rsid w:val="00FE3EFD"/>
    <w:rsid w:val="00FE400B"/>
    <w:rsid w:val="00FE44D4"/>
    <w:rsid w:val="00FE48C6"/>
    <w:rsid w:val="00FE5251"/>
    <w:rsid w:val="00FE61B8"/>
    <w:rsid w:val="00FE61D7"/>
    <w:rsid w:val="00FE6DE1"/>
    <w:rsid w:val="00FE7BB6"/>
    <w:rsid w:val="00FF4F5D"/>
    <w:rsid w:val="00FF4F7F"/>
    <w:rsid w:val="00FF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58FB022"/>
  <w15:docId w15:val="{4FAC11AC-55B7-4DE9-A759-8D0E3C53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style>
  <w:style w:type="paragraph" w:styleId="Heading1">
    <w:name w:val="heading 1"/>
    <w:basedOn w:val="Normal"/>
    <w:next w:val="Normal"/>
    <w:autoRedefine/>
    <w:qFormat/>
    <w:rsid w:val="00BB35F5"/>
    <w:pPr>
      <w:keepNext/>
      <w:spacing w:before="240" w:after="60"/>
      <w:jc w:val="center"/>
      <w:outlineLvl w:val="0"/>
    </w:pPr>
    <w:rPr>
      <w:rFonts w:cs="Times New Roman"/>
      <w:b/>
      <w:bCs/>
      <w:kern w:val="36"/>
    </w:rPr>
  </w:style>
  <w:style w:type="paragraph" w:styleId="Heading2">
    <w:name w:val="heading 2"/>
    <w:basedOn w:val="Normal"/>
    <w:next w:val="Normal"/>
    <w:autoRedefine/>
    <w:qFormat/>
    <w:rsid w:val="00C51BE3"/>
    <w:pPr>
      <w:widowControl w:val="0"/>
      <w:autoSpaceDE w:val="0"/>
      <w:autoSpaceDN w:val="0"/>
      <w:adjustRightInd w:val="0"/>
      <w:ind w:left="360" w:hanging="360"/>
      <w:contextualSpacing/>
      <w:outlineLvl w:val="1"/>
    </w:pPr>
    <w:rPr>
      <w:rFonts w:cs="Times New Roman"/>
      <w:b/>
      <w:bCs/>
      <w:szCs w:val="22"/>
    </w:rPr>
  </w:style>
  <w:style w:type="paragraph" w:styleId="Heading3">
    <w:name w:val="heading 3"/>
    <w:basedOn w:val="Normal"/>
    <w:next w:val="Normal"/>
    <w:link w:val="Heading3Char"/>
    <w:autoRedefine/>
    <w:qFormat/>
    <w:rsid w:val="00984E75"/>
    <w:pPr>
      <w:widowControl w:val="0"/>
      <w:autoSpaceDE w:val="0"/>
      <w:autoSpaceDN w:val="0"/>
      <w:adjustRightInd w:val="0"/>
      <w:contextualSpacing/>
      <w:outlineLvl w:val="2"/>
    </w:pPr>
    <w:rPr>
      <w:snapToGrid w:val="0"/>
      <w:szCs w:val="22"/>
    </w:rPr>
  </w:style>
  <w:style w:type="paragraph" w:styleId="Heading4">
    <w:name w:val="heading 4"/>
    <w:basedOn w:val="Normal"/>
    <w:next w:val="Normal"/>
    <w:link w:val="Heading4Char"/>
    <w:qFormat/>
    <w:rsid w:val="00EF7B96"/>
    <w:pPr>
      <w:keepNext/>
      <w:spacing w:before="240" w:after="60"/>
      <w:outlineLvl w:val="3"/>
    </w:pPr>
    <w:rPr>
      <w:rFonts w:ascii="Times New Roman" w:hAnsi="Times New Roman" w:cs="Times New Roman"/>
      <w:sz w:val="20"/>
    </w:rPr>
  </w:style>
  <w:style w:type="paragraph" w:styleId="Heading5">
    <w:name w:val="heading 5"/>
    <w:basedOn w:val="Normal"/>
    <w:next w:val="Normal"/>
    <w:qFormat/>
    <w:rsid w:val="00EF7B96"/>
    <w:pPr>
      <w:spacing w:before="240" w:after="60"/>
      <w:outlineLvl w:val="4"/>
    </w:pPr>
    <w:rPr>
      <w:rFonts w:ascii="Times New Roman" w:hAnsi="Times New Roman" w:cs="Times New Roman"/>
      <w:sz w:val="20"/>
    </w:rPr>
  </w:style>
  <w:style w:type="paragraph" w:styleId="Heading6">
    <w:name w:val="heading 6"/>
    <w:basedOn w:val="Normal"/>
    <w:next w:val="Normal"/>
    <w:qFormat/>
    <w:rsid w:val="00EF7B96"/>
    <w:pPr>
      <w:spacing w:before="240" w:after="60"/>
      <w:outlineLvl w:val="5"/>
    </w:pPr>
    <w:rPr>
      <w:rFonts w:ascii="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section">
    <w:name w:val="documentsection"/>
    <w:basedOn w:val="Normal"/>
    <w:pPr>
      <w:jc w:val="center"/>
      <w:outlineLvl w:val="0"/>
    </w:pPr>
    <w:rPr>
      <w:rFonts w:ascii="Times New Roman" w:hAnsi="Times New Roman" w:cs="Times New Roman"/>
      <w:b/>
      <w:bCs/>
      <w:sz w:val="20"/>
    </w:rPr>
  </w:style>
  <w:style w:type="paragraph" w:customStyle="1" w:styleId="clausetext">
    <w:name w:val="clausetext"/>
    <w:basedOn w:val="Normal"/>
    <w:rPr>
      <w:rFonts w:ascii="Times New Roman" w:hAnsi="Times New Roman" w:cs="Times New Roman"/>
      <w:sz w:val="20"/>
    </w:rPr>
  </w:style>
  <w:style w:type="paragraph" w:customStyle="1" w:styleId="clausetitle">
    <w:name w:val="clausetitle"/>
    <w:basedOn w:val="Normal"/>
    <w:rPr>
      <w:rFonts w:ascii="Times New Roman" w:hAnsi="Times New Roman" w:cs="Times New Roman"/>
      <w:b/>
      <w:bCs/>
      <w:sz w:val="20"/>
    </w:rPr>
  </w:style>
  <w:style w:type="paragraph" w:customStyle="1" w:styleId="para1">
    <w:name w:val="para1"/>
    <w:basedOn w:val="Normal"/>
    <w:rPr>
      <w:rFonts w:ascii="Times New Roman" w:hAnsi="Times New Roman" w:cs="Times New Roman"/>
      <w:sz w:val="20"/>
    </w:rPr>
  </w:style>
  <w:style w:type="paragraph" w:customStyle="1" w:styleId="p">
    <w:name w:val="p"/>
    <w:basedOn w:val="Normal"/>
  </w:style>
  <w:style w:type="paragraph" w:customStyle="1" w:styleId="documentheaderfirst">
    <w:name w:val="documentheaderfirst"/>
    <w:rPr>
      <w:rFonts w:ascii="Times New Roman"/>
      <w:sz w:val="20"/>
    </w:rPr>
  </w:style>
  <w:style w:type="paragraph" w:customStyle="1" w:styleId="documentheaderother">
    <w:name w:val="documentheaderother"/>
    <w:rPr>
      <w:rFonts w:ascii="Times New Roman"/>
      <w:sz w:val="20"/>
    </w:rPr>
  </w:style>
  <w:style w:type="paragraph" w:customStyle="1" w:styleId="documentfooterfirst">
    <w:name w:val="documentfooterfirst"/>
    <w:rPr>
      <w:rFonts w:ascii="Times New Roman"/>
      <w:sz w:val="20"/>
    </w:rPr>
  </w:style>
  <w:style w:type="paragraph" w:customStyle="1" w:styleId="documentfooterother">
    <w:name w:val="documentfooterother"/>
    <w:rPr>
      <w:rFonts w:ascii="Times New Roman"/>
      <w:sz w:val="20"/>
    </w:rPr>
  </w:style>
  <w:style w:type="paragraph" w:styleId="TOC1">
    <w:name w:val="toc 1"/>
    <w:basedOn w:val="Normal"/>
    <w:next w:val="Normal"/>
    <w:autoRedefine/>
    <w:uiPriority w:val="39"/>
    <w:rsid w:val="00682146"/>
    <w:pPr>
      <w:tabs>
        <w:tab w:val="right" w:leader="dot" w:pos="8630"/>
      </w:tabs>
    </w:pPr>
    <w:rPr>
      <w:b/>
      <w:bCs/>
      <w:noProof/>
    </w:rPr>
  </w:style>
  <w:style w:type="character" w:styleId="Hyperlink">
    <w:name w:val="Hyperlink"/>
    <w:basedOn w:val="DefaultParagraphFont"/>
    <w:uiPriority w:val="99"/>
    <w:rsid w:val="00EF7B96"/>
    <w:rPr>
      <w:color w:val="0000FF"/>
      <w:u w:val="single"/>
    </w:rPr>
  </w:style>
  <w:style w:type="paragraph" w:styleId="BalloonText">
    <w:name w:val="Balloon Text"/>
    <w:basedOn w:val="Normal"/>
    <w:link w:val="BalloonTextChar"/>
    <w:uiPriority w:val="99"/>
    <w:semiHidden/>
    <w:unhideWhenUsed/>
    <w:rsid w:val="00582D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D0A"/>
    <w:rPr>
      <w:rFonts w:ascii="Segoe UI" w:hAnsi="Segoe UI" w:cs="Segoe UI"/>
      <w:sz w:val="18"/>
      <w:szCs w:val="18"/>
    </w:rPr>
  </w:style>
  <w:style w:type="paragraph" w:styleId="Header">
    <w:name w:val="header"/>
    <w:basedOn w:val="Normal"/>
    <w:link w:val="HeaderChar"/>
    <w:uiPriority w:val="99"/>
    <w:unhideWhenUsed/>
    <w:rsid w:val="00C962F0"/>
    <w:pPr>
      <w:tabs>
        <w:tab w:val="center" w:pos="4680"/>
        <w:tab w:val="right" w:pos="9360"/>
      </w:tabs>
    </w:pPr>
  </w:style>
  <w:style w:type="character" w:customStyle="1" w:styleId="HeaderChar">
    <w:name w:val="Header Char"/>
    <w:basedOn w:val="DefaultParagraphFont"/>
    <w:link w:val="Header"/>
    <w:uiPriority w:val="99"/>
    <w:rsid w:val="00C962F0"/>
  </w:style>
  <w:style w:type="paragraph" w:styleId="Footer">
    <w:name w:val="footer"/>
    <w:basedOn w:val="Normal"/>
    <w:link w:val="FooterChar"/>
    <w:uiPriority w:val="99"/>
    <w:unhideWhenUsed/>
    <w:rsid w:val="00C962F0"/>
    <w:pPr>
      <w:tabs>
        <w:tab w:val="center" w:pos="4680"/>
        <w:tab w:val="right" w:pos="9360"/>
      </w:tabs>
    </w:pPr>
  </w:style>
  <w:style w:type="character" w:customStyle="1" w:styleId="FooterChar">
    <w:name w:val="Footer Char"/>
    <w:basedOn w:val="DefaultParagraphFont"/>
    <w:link w:val="Footer"/>
    <w:uiPriority w:val="99"/>
    <w:rsid w:val="00C962F0"/>
  </w:style>
  <w:style w:type="paragraph" w:styleId="TOC2">
    <w:name w:val="toc 2"/>
    <w:basedOn w:val="Normal"/>
    <w:next w:val="Normal"/>
    <w:autoRedefine/>
    <w:uiPriority w:val="39"/>
    <w:unhideWhenUsed/>
    <w:rsid w:val="00B33459"/>
    <w:pPr>
      <w:tabs>
        <w:tab w:val="right" w:leader="dot" w:pos="8630"/>
      </w:tabs>
      <w:spacing w:after="100"/>
      <w:ind w:left="360"/>
    </w:pPr>
    <w:rPr>
      <w:noProof/>
    </w:rPr>
  </w:style>
  <w:style w:type="table" w:customStyle="1" w:styleId="TableGrid1">
    <w:name w:val="Table Grid1"/>
    <w:basedOn w:val="TableNormal"/>
    <w:next w:val="TableGrid"/>
    <w:uiPriority w:val="59"/>
    <w:rsid w:val="00CE444E"/>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E444E"/>
    <w:pPr>
      <w:spacing w:after="160" w:line="259" w:lineRule="auto"/>
      <w:ind w:left="720"/>
      <w:contextualSpacing/>
    </w:pPr>
    <w:rPr>
      <w:rFonts w:eastAsiaTheme="minorHAnsi" w:cs="Times New Roman"/>
    </w:rPr>
  </w:style>
  <w:style w:type="character" w:customStyle="1" w:styleId="ListParagraphChar">
    <w:name w:val="List Paragraph Char"/>
    <w:link w:val="ListParagraph"/>
    <w:uiPriority w:val="34"/>
    <w:locked/>
    <w:rsid w:val="00CE444E"/>
    <w:rPr>
      <w:rFonts w:eastAsiaTheme="minorHAnsi" w:cs="Times New Roman"/>
    </w:rPr>
  </w:style>
  <w:style w:type="table" w:styleId="TableGrid">
    <w:name w:val="Table Grid"/>
    <w:basedOn w:val="TableNormal"/>
    <w:uiPriority w:val="39"/>
    <w:unhideWhenUsed/>
    <w:rsid w:val="00CE4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A6B"/>
    <w:rPr>
      <w:sz w:val="16"/>
      <w:szCs w:val="16"/>
    </w:rPr>
  </w:style>
  <w:style w:type="paragraph" w:styleId="CommentText">
    <w:name w:val="annotation text"/>
    <w:basedOn w:val="Normal"/>
    <w:link w:val="CommentTextChar"/>
    <w:uiPriority w:val="99"/>
    <w:unhideWhenUsed/>
    <w:rsid w:val="00962A6B"/>
    <w:rPr>
      <w:sz w:val="20"/>
    </w:rPr>
  </w:style>
  <w:style w:type="character" w:customStyle="1" w:styleId="CommentTextChar">
    <w:name w:val="Comment Text Char"/>
    <w:basedOn w:val="DefaultParagraphFont"/>
    <w:link w:val="CommentText"/>
    <w:uiPriority w:val="99"/>
    <w:rsid w:val="00962A6B"/>
    <w:rPr>
      <w:sz w:val="20"/>
    </w:rPr>
  </w:style>
  <w:style w:type="paragraph" w:styleId="CommentSubject">
    <w:name w:val="annotation subject"/>
    <w:basedOn w:val="CommentText"/>
    <w:next w:val="CommentText"/>
    <w:link w:val="CommentSubjectChar"/>
    <w:uiPriority w:val="99"/>
    <w:semiHidden/>
    <w:unhideWhenUsed/>
    <w:rsid w:val="00962A6B"/>
    <w:rPr>
      <w:b/>
      <w:bCs/>
    </w:rPr>
  </w:style>
  <w:style w:type="character" w:customStyle="1" w:styleId="CommentSubjectChar">
    <w:name w:val="Comment Subject Char"/>
    <w:basedOn w:val="CommentTextChar"/>
    <w:link w:val="CommentSubject"/>
    <w:uiPriority w:val="99"/>
    <w:semiHidden/>
    <w:rsid w:val="00962A6B"/>
    <w:rPr>
      <w:b/>
      <w:bCs/>
      <w:sz w:val="20"/>
    </w:rPr>
  </w:style>
  <w:style w:type="paragraph" w:customStyle="1" w:styleId="ClauseText9">
    <w:name w:val="Clause Text 9"/>
    <w:next w:val="Normal"/>
    <w:uiPriority w:val="99"/>
    <w:rsid w:val="0071746F"/>
    <w:pPr>
      <w:widowControl w:val="0"/>
      <w:autoSpaceDE w:val="0"/>
      <w:autoSpaceDN w:val="0"/>
      <w:adjustRightInd w:val="0"/>
    </w:pPr>
    <w:rPr>
      <w:rFonts w:ascii="Times New Roman" w:hAnsi="Times New Roman" w:cs="Times New Roman"/>
    </w:rPr>
  </w:style>
  <w:style w:type="character" w:styleId="UnresolvedMention">
    <w:name w:val="Unresolved Mention"/>
    <w:basedOn w:val="DefaultParagraphFont"/>
    <w:uiPriority w:val="99"/>
    <w:semiHidden/>
    <w:unhideWhenUsed/>
    <w:rsid w:val="0071746F"/>
    <w:rPr>
      <w:color w:val="605E5C"/>
      <w:shd w:val="clear" w:color="auto" w:fill="E1DFDD"/>
    </w:rPr>
  </w:style>
  <w:style w:type="paragraph" w:customStyle="1" w:styleId="Default">
    <w:name w:val="Default"/>
    <w:rsid w:val="00665CDD"/>
    <w:pPr>
      <w:autoSpaceDE w:val="0"/>
      <w:autoSpaceDN w:val="0"/>
      <w:adjustRightInd w:val="0"/>
    </w:pPr>
    <w:rPr>
      <w:rFonts w:ascii="Calibri" w:hAnsi="Calibri" w:cs="Calibri"/>
      <w:color w:val="000000"/>
      <w:sz w:val="24"/>
      <w:szCs w:val="24"/>
    </w:rPr>
  </w:style>
  <w:style w:type="character" w:customStyle="1" w:styleId="Heading3Char">
    <w:name w:val="Heading 3 Char"/>
    <w:basedOn w:val="DefaultParagraphFont"/>
    <w:link w:val="Heading3"/>
    <w:locked/>
    <w:rsid w:val="00984E75"/>
    <w:rPr>
      <w:snapToGrid w:val="0"/>
      <w:szCs w:val="22"/>
    </w:rPr>
  </w:style>
  <w:style w:type="paragraph" w:styleId="PlainText">
    <w:name w:val="Plain Text"/>
    <w:basedOn w:val="Normal"/>
    <w:link w:val="PlainTextChar"/>
    <w:uiPriority w:val="99"/>
    <w:semiHidden/>
    <w:unhideWhenUsed/>
    <w:rsid w:val="000A428B"/>
    <w:rPr>
      <w:rFonts w:ascii="Calibri" w:hAnsi="Calibri" w:cs="Times New Roman"/>
      <w:szCs w:val="21"/>
    </w:rPr>
  </w:style>
  <w:style w:type="character" w:customStyle="1" w:styleId="PlainTextChar">
    <w:name w:val="Plain Text Char"/>
    <w:basedOn w:val="DefaultParagraphFont"/>
    <w:link w:val="PlainText"/>
    <w:uiPriority w:val="99"/>
    <w:semiHidden/>
    <w:rsid w:val="000A428B"/>
    <w:rPr>
      <w:rFonts w:ascii="Calibri" w:hAnsi="Calibri" w:cs="Times New Roman"/>
      <w:szCs w:val="21"/>
    </w:rPr>
  </w:style>
  <w:style w:type="character" w:styleId="FollowedHyperlink">
    <w:name w:val="FollowedHyperlink"/>
    <w:basedOn w:val="DefaultParagraphFont"/>
    <w:uiPriority w:val="99"/>
    <w:semiHidden/>
    <w:unhideWhenUsed/>
    <w:rsid w:val="00815A3D"/>
    <w:rPr>
      <w:color w:val="954F72" w:themeColor="followedHyperlink"/>
      <w:u w:val="single"/>
    </w:rPr>
  </w:style>
  <w:style w:type="character" w:styleId="Emphasis">
    <w:name w:val="Emphasis"/>
    <w:basedOn w:val="DefaultParagraphFont"/>
    <w:uiPriority w:val="20"/>
    <w:qFormat/>
    <w:rsid w:val="00C94B09"/>
    <w:rPr>
      <w:rFonts w:cs="Times New Roman"/>
      <w:i/>
    </w:rPr>
  </w:style>
  <w:style w:type="paragraph" w:styleId="BodyText2">
    <w:name w:val="Body Text 2"/>
    <w:basedOn w:val="Normal"/>
    <w:link w:val="BodyText2Char"/>
    <w:uiPriority w:val="99"/>
    <w:unhideWhenUsed/>
    <w:rsid w:val="00EF3320"/>
    <w:pPr>
      <w:spacing w:after="120" w:line="480" w:lineRule="auto"/>
    </w:pPr>
    <w:rPr>
      <w:rFonts w:eastAsiaTheme="minorEastAsia"/>
      <w:sz w:val="24"/>
      <w:szCs w:val="24"/>
    </w:rPr>
  </w:style>
  <w:style w:type="character" w:customStyle="1" w:styleId="BodyText2Char">
    <w:name w:val="Body Text 2 Char"/>
    <w:basedOn w:val="DefaultParagraphFont"/>
    <w:link w:val="BodyText2"/>
    <w:uiPriority w:val="99"/>
    <w:rsid w:val="00EF3320"/>
    <w:rPr>
      <w:rFonts w:eastAsiaTheme="minorEastAsia"/>
      <w:sz w:val="24"/>
      <w:szCs w:val="24"/>
    </w:rPr>
  </w:style>
  <w:style w:type="paragraph" w:customStyle="1" w:styleId="FOATemplateBody">
    <w:name w:val="FOA Template Body"/>
    <w:basedOn w:val="Normal"/>
    <w:rsid w:val="00C15F80"/>
    <w:rPr>
      <w:rFonts w:ascii="Times New Roman" w:eastAsiaTheme="minorEastAsia" w:hAnsi="Times New Roman" w:cs="Times New Roman"/>
      <w:sz w:val="24"/>
      <w:szCs w:val="22"/>
    </w:rPr>
  </w:style>
  <w:style w:type="paragraph" w:styleId="Revision">
    <w:name w:val="Revision"/>
    <w:hidden/>
    <w:uiPriority w:val="99"/>
    <w:semiHidden/>
    <w:rsid w:val="00CD7BBA"/>
  </w:style>
  <w:style w:type="paragraph" w:styleId="BodyText">
    <w:name w:val="Body Text"/>
    <w:basedOn w:val="Normal"/>
    <w:link w:val="BodyTextChar"/>
    <w:uiPriority w:val="99"/>
    <w:unhideWhenUsed/>
    <w:rsid w:val="00E03FC5"/>
    <w:pPr>
      <w:spacing w:after="120"/>
    </w:pPr>
  </w:style>
  <w:style w:type="character" w:customStyle="1" w:styleId="BodyTextChar">
    <w:name w:val="Body Text Char"/>
    <w:basedOn w:val="DefaultParagraphFont"/>
    <w:link w:val="BodyText"/>
    <w:uiPriority w:val="99"/>
    <w:rsid w:val="00E03FC5"/>
  </w:style>
  <w:style w:type="paragraph" w:customStyle="1" w:styleId="TableParagraph">
    <w:name w:val="Table Paragraph"/>
    <w:basedOn w:val="Normal"/>
    <w:uiPriority w:val="1"/>
    <w:qFormat/>
    <w:rsid w:val="00373F94"/>
    <w:pPr>
      <w:widowControl w:val="0"/>
      <w:autoSpaceDE w:val="0"/>
      <w:autoSpaceDN w:val="0"/>
      <w:adjustRightInd w:val="0"/>
      <w:ind w:left="108"/>
    </w:pPr>
    <w:rPr>
      <w:rFonts w:ascii="Times New Roman" w:eastAsiaTheme="minorEastAsia" w:hAnsi="Times New Roman" w:cs="Times New Roman"/>
      <w:sz w:val="24"/>
      <w:szCs w:val="24"/>
    </w:rPr>
  </w:style>
  <w:style w:type="paragraph" w:customStyle="1" w:styleId="header2">
    <w:name w:val="header2"/>
    <w:basedOn w:val="Normal"/>
    <w:rsid w:val="00E04040"/>
    <w:pPr>
      <w:outlineLvl w:val="1"/>
    </w:pPr>
    <w:rPr>
      <w:rFonts w:ascii="Times New Roman" w:hAnsi="Times New Roman" w:cs="Times New Roman"/>
      <w:b/>
      <w:bCs/>
      <w:sz w:val="24"/>
      <w:szCs w:val="24"/>
    </w:rPr>
  </w:style>
  <w:style w:type="character" w:customStyle="1" w:styleId="Heading4Char">
    <w:name w:val="Heading 4 Char"/>
    <w:basedOn w:val="DefaultParagraphFont"/>
    <w:link w:val="Heading4"/>
    <w:locked/>
    <w:rsid w:val="00E729AF"/>
    <w:rPr>
      <w:rFonts w:ascii="Times New Roman" w:hAnsi="Times New Roman" w:cs="Times New Roman"/>
      <w:sz w:val="20"/>
    </w:rPr>
  </w:style>
  <w:style w:type="paragraph" w:styleId="NormalWeb">
    <w:name w:val="Normal (Web)"/>
    <w:basedOn w:val="Normal"/>
    <w:uiPriority w:val="99"/>
    <w:rsid w:val="0025247A"/>
    <w:pPr>
      <w:spacing w:before="100" w:beforeAutospacing="1" w:after="100" w:afterAutospacing="1"/>
    </w:pPr>
    <w:rPr>
      <w:rFonts w:ascii="Times New Roman" w:hAnsi="Times New Roman" w:cs="Times New Roman"/>
      <w:color w:val="000000"/>
      <w:sz w:val="24"/>
      <w:szCs w:val="24"/>
    </w:rPr>
  </w:style>
  <w:style w:type="paragraph" w:customStyle="1" w:styleId="FOABodyText">
    <w:name w:val="FOA Body Text"/>
    <w:basedOn w:val="Normal"/>
    <w:link w:val="FOABodyTextChar"/>
    <w:qFormat/>
    <w:rsid w:val="008308FE"/>
    <w:rPr>
      <w:rFonts w:ascii="Arial Narrow" w:eastAsiaTheme="minorHAnsi" w:hAnsi="Arial Narrow" w:cs="Times New Roman"/>
      <w:sz w:val="24"/>
    </w:rPr>
  </w:style>
  <w:style w:type="character" w:customStyle="1" w:styleId="FOABodyTextChar">
    <w:name w:val="FOA Body Text Char"/>
    <w:basedOn w:val="DefaultParagraphFont"/>
    <w:link w:val="FOABodyText"/>
    <w:rsid w:val="008308FE"/>
    <w:rPr>
      <w:rFonts w:ascii="Arial Narrow" w:eastAsiaTheme="minorHAnsi" w:hAnsi="Arial Narrow" w:cs="Times New Roman"/>
      <w:sz w:val="24"/>
    </w:rPr>
  </w:style>
  <w:style w:type="paragraph" w:styleId="BodyTextIndent2">
    <w:name w:val="Body Text Indent 2"/>
    <w:basedOn w:val="Normal"/>
    <w:link w:val="BodyTextIndent2Char"/>
    <w:uiPriority w:val="99"/>
    <w:semiHidden/>
    <w:unhideWhenUsed/>
    <w:rsid w:val="0011318B"/>
    <w:pPr>
      <w:spacing w:after="120" w:line="480" w:lineRule="auto"/>
      <w:ind w:left="360"/>
    </w:pPr>
  </w:style>
  <w:style w:type="character" w:customStyle="1" w:styleId="BodyTextIndent2Char">
    <w:name w:val="Body Text Indent 2 Char"/>
    <w:basedOn w:val="DefaultParagraphFont"/>
    <w:link w:val="BodyTextIndent2"/>
    <w:uiPriority w:val="99"/>
    <w:semiHidden/>
    <w:rsid w:val="0011318B"/>
  </w:style>
  <w:style w:type="paragraph" w:styleId="NoSpacing">
    <w:name w:val="No Spacing"/>
    <w:uiPriority w:val="1"/>
    <w:qFormat/>
    <w:rsid w:val="00C510F0"/>
  </w:style>
  <w:style w:type="paragraph" w:customStyle="1" w:styleId="2Listbulletreport">
    <w:name w:val="2 List bullet report"/>
    <w:basedOn w:val="Normal"/>
    <w:rsid w:val="00C3381F"/>
    <w:pPr>
      <w:widowControl w:val="0"/>
      <w:numPr>
        <w:numId w:val="24"/>
      </w:numPr>
      <w:spacing w:before="100" w:after="100"/>
    </w:pPr>
    <w:rPr>
      <w:rFonts w:ascii="Times New Roman" w:hAnsi="Times New Roman" w:cs="Times New Roman"/>
      <w:snapToGrid w:val="0"/>
      <w:sz w:val="24"/>
    </w:rPr>
  </w:style>
  <w:style w:type="paragraph" w:styleId="TOCHeading">
    <w:name w:val="TOC Heading"/>
    <w:basedOn w:val="Heading1"/>
    <w:next w:val="Normal"/>
    <w:uiPriority w:val="39"/>
    <w:unhideWhenUsed/>
    <w:qFormat/>
    <w:rsid w:val="008678C4"/>
    <w:pPr>
      <w:keepLines/>
      <w:spacing w:after="0" w:line="259" w:lineRule="auto"/>
      <w:outlineLvl w:val="9"/>
    </w:pPr>
    <w:rPr>
      <w:rFonts w:asciiTheme="majorHAnsi" w:eastAsiaTheme="majorEastAsia" w:hAnsiTheme="majorHAnsi" w:cstheme="majorBidi"/>
      <w:color w:val="2F5496" w:themeColor="accent1" w:themeShade="BF"/>
      <w:kern w:val="0"/>
      <w:sz w:val="32"/>
      <w:szCs w:val="32"/>
    </w:rPr>
  </w:style>
  <w:style w:type="paragraph" w:styleId="TOC3">
    <w:name w:val="toc 3"/>
    <w:basedOn w:val="Normal"/>
    <w:next w:val="Normal"/>
    <w:autoRedefine/>
    <w:uiPriority w:val="39"/>
    <w:unhideWhenUsed/>
    <w:rsid w:val="00937B9E"/>
    <w:pPr>
      <w:tabs>
        <w:tab w:val="right" w:leader="dot" w:pos="8630"/>
      </w:tabs>
      <w:spacing w:after="100"/>
      <w:ind w:firstLine="360"/>
    </w:pPr>
    <w:rPr>
      <w:noProof/>
    </w:rPr>
  </w:style>
  <w:style w:type="paragraph" w:styleId="TOC4">
    <w:name w:val="toc 4"/>
    <w:basedOn w:val="Normal"/>
    <w:next w:val="Normal"/>
    <w:autoRedefine/>
    <w:uiPriority w:val="39"/>
    <w:unhideWhenUsed/>
    <w:rsid w:val="00DD42B9"/>
    <w:pPr>
      <w:spacing w:after="100"/>
      <w:ind w:left="660"/>
    </w:pPr>
  </w:style>
  <w:style w:type="paragraph" w:styleId="TOC5">
    <w:name w:val="toc 5"/>
    <w:basedOn w:val="Normal"/>
    <w:next w:val="Normal"/>
    <w:autoRedefine/>
    <w:uiPriority w:val="39"/>
    <w:unhideWhenUsed/>
    <w:rsid w:val="007E7A52"/>
    <w:pPr>
      <w:spacing w:after="100" w:line="259" w:lineRule="auto"/>
      <w:ind w:left="880"/>
    </w:pPr>
    <w:rPr>
      <w:rFonts w:asciiTheme="minorHAnsi" w:eastAsiaTheme="minorEastAsia" w:hAnsiTheme="minorHAnsi" w:cstheme="minorBidi"/>
      <w:kern w:val="2"/>
      <w:szCs w:val="22"/>
      <w14:ligatures w14:val="standardContextual"/>
    </w:rPr>
  </w:style>
  <w:style w:type="paragraph" w:styleId="TOC6">
    <w:name w:val="toc 6"/>
    <w:basedOn w:val="Normal"/>
    <w:next w:val="Normal"/>
    <w:autoRedefine/>
    <w:uiPriority w:val="39"/>
    <w:unhideWhenUsed/>
    <w:rsid w:val="007E7A52"/>
    <w:pPr>
      <w:spacing w:after="100" w:line="259" w:lineRule="auto"/>
      <w:ind w:left="1100"/>
    </w:pPr>
    <w:rPr>
      <w:rFonts w:asciiTheme="minorHAnsi" w:eastAsiaTheme="minorEastAsia" w:hAnsiTheme="minorHAnsi" w:cstheme="minorBidi"/>
      <w:kern w:val="2"/>
      <w:szCs w:val="22"/>
      <w14:ligatures w14:val="standardContextual"/>
    </w:rPr>
  </w:style>
  <w:style w:type="paragraph" w:styleId="TOC7">
    <w:name w:val="toc 7"/>
    <w:basedOn w:val="Normal"/>
    <w:next w:val="Normal"/>
    <w:autoRedefine/>
    <w:uiPriority w:val="39"/>
    <w:unhideWhenUsed/>
    <w:rsid w:val="007E7A52"/>
    <w:pPr>
      <w:spacing w:after="100" w:line="259" w:lineRule="auto"/>
      <w:ind w:left="1320"/>
    </w:pPr>
    <w:rPr>
      <w:rFonts w:asciiTheme="minorHAnsi" w:eastAsiaTheme="minorEastAsia" w:hAnsiTheme="minorHAnsi" w:cstheme="minorBidi"/>
      <w:kern w:val="2"/>
      <w:szCs w:val="22"/>
      <w14:ligatures w14:val="standardContextual"/>
    </w:rPr>
  </w:style>
  <w:style w:type="paragraph" w:styleId="TOC8">
    <w:name w:val="toc 8"/>
    <w:basedOn w:val="Normal"/>
    <w:next w:val="Normal"/>
    <w:autoRedefine/>
    <w:uiPriority w:val="39"/>
    <w:unhideWhenUsed/>
    <w:rsid w:val="007E7A52"/>
    <w:pPr>
      <w:spacing w:after="100" w:line="259" w:lineRule="auto"/>
      <w:ind w:left="1540"/>
    </w:pPr>
    <w:rPr>
      <w:rFonts w:asciiTheme="minorHAnsi" w:eastAsiaTheme="minorEastAsia" w:hAnsiTheme="minorHAnsi" w:cstheme="minorBidi"/>
      <w:kern w:val="2"/>
      <w:szCs w:val="22"/>
      <w14:ligatures w14:val="standardContextual"/>
    </w:rPr>
  </w:style>
  <w:style w:type="paragraph" w:styleId="TOC9">
    <w:name w:val="toc 9"/>
    <w:basedOn w:val="Normal"/>
    <w:next w:val="Normal"/>
    <w:autoRedefine/>
    <w:uiPriority w:val="39"/>
    <w:unhideWhenUsed/>
    <w:rsid w:val="007E7A52"/>
    <w:pPr>
      <w:spacing w:after="100" w:line="259" w:lineRule="auto"/>
      <w:ind w:left="1760"/>
    </w:pPr>
    <w:rPr>
      <w:rFonts w:asciiTheme="minorHAnsi" w:eastAsiaTheme="minorEastAsia" w:hAnsiTheme="minorHAnsi" w:cstheme="minorBidi"/>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10822">
      <w:bodyDiv w:val="1"/>
      <w:marLeft w:val="0"/>
      <w:marRight w:val="0"/>
      <w:marTop w:val="0"/>
      <w:marBottom w:val="0"/>
      <w:divBdr>
        <w:top w:val="none" w:sz="0" w:space="0" w:color="auto"/>
        <w:left w:val="none" w:sz="0" w:space="0" w:color="auto"/>
        <w:bottom w:val="none" w:sz="0" w:space="0" w:color="auto"/>
        <w:right w:val="none" w:sz="0" w:space="0" w:color="auto"/>
      </w:divBdr>
    </w:div>
    <w:div w:id="591354877">
      <w:bodyDiv w:val="1"/>
      <w:marLeft w:val="0"/>
      <w:marRight w:val="0"/>
      <w:marTop w:val="0"/>
      <w:marBottom w:val="0"/>
      <w:divBdr>
        <w:top w:val="none" w:sz="0" w:space="0" w:color="auto"/>
        <w:left w:val="none" w:sz="0" w:space="0" w:color="auto"/>
        <w:bottom w:val="none" w:sz="0" w:space="0" w:color="auto"/>
        <w:right w:val="none" w:sz="0" w:space="0" w:color="auto"/>
      </w:divBdr>
    </w:div>
    <w:div w:id="1865052552">
      <w:bodyDiv w:val="1"/>
      <w:marLeft w:val="0"/>
      <w:marRight w:val="0"/>
      <w:marTop w:val="0"/>
      <w:marBottom w:val="0"/>
      <w:divBdr>
        <w:top w:val="none" w:sz="0" w:space="0" w:color="auto"/>
        <w:left w:val="none" w:sz="0" w:space="0" w:color="auto"/>
        <w:bottom w:val="none" w:sz="0" w:space="0" w:color="auto"/>
        <w:right w:val="none" w:sz="0" w:space="0" w:color="auto"/>
      </w:divBdr>
    </w:div>
    <w:div w:id="1959674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rants.gov/applicants/applicant-training" TargetMode="External"/><Relationship Id="rId21" Type="http://schemas.openxmlformats.org/officeDocument/2006/relationships/hyperlink" Target="https://www.fedconnect.net/" TargetMode="External"/><Relationship Id="rId34" Type="http://schemas.openxmlformats.org/officeDocument/2006/relationships/hyperlink" Target="https://www.energy.gov/sites/prod/files/2021/01/f82/DOE%20NNSA%20Site%20Facility%20Management%20Contracts%20-%20January%202021.pdf" TargetMode="External"/><Relationship Id="rId42" Type="http://schemas.openxmlformats.org/officeDocument/2006/relationships/hyperlink" Target="https://www.grants.gov/forms/forms-repository/sf-424-family" TargetMode="External"/><Relationship Id="rId47" Type="http://schemas.openxmlformats.org/officeDocument/2006/relationships/hyperlink" Target="https://www.energy.gov/management/articles/department-energy-guide-financial-assistance" TargetMode="External"/><Relationship Id="rId50" Type="http://schemas.openxmlformats.org/officeDocument/2006/relationships/hyperlink" Target="https://www.ecfr.gov/" TargetMode="External"/><Relationship Id="rId55" Type="http://schemas.openxmlformats.org/officeDocument/2006/relationships/hyperlink" Target="http://energy.gov/management/office-management/operational-management/financial-assistance/financial-assistance-forms"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rs.gov/businesses/small-businesses-self-employed/apply-for-an-employer-identification-number-ein-online" TargetMode="External"/><Relationship Id="rId29" Type="http://schemas.openxmlformats.org/officeDocument/2006/relationships/header" Target="header1.xml"/><Relationship Id="rId11" Type="http://schemas.openxmlformats.org/officeDocument/2006/relationships/image" Target="media/image1.jpeg"/><Relationship Id="rId24" Type="http://schemas.openxmlformats.org/officeDocument/2006/relationships/hyperlink" Target="https://www.grants.gov/applicants/workspace-overview/" TargetMode="External"/><Relationship Id="rId32" Type="http://schemas.openxmlformats.org/officeDocument/2006/relationships/hyperlink" Target="https://www.export.gov" TargetMode="External"/><Relationship Id="rId37" Type="http://schemas.openxmlformats.org/officeDocument/2006/relationships/hyperlink" Target="mailto:terri.stone@nnsa.doe.gov" TargetMode="External"/><Relationship Id="rId40" Type="http://schemas.openxmlformats.org/officeDocument/2006/relationships/hyperlink" Target="https://sam.gov/content/home" TargetMode="External"/><Relationship Id="rId45" Type="http://schemas.openxmlformats.org/officeDocument/2006/relationships/hyperlink" Target="https://www.ecfr.gov/current/title-2/subtitle-A/chapter-II/part-200/subpart-C/section-200.205" TargetMode="External"/><Relationship Id="rId53" Type="http://schemas.openxmlformats.org/officeDocument/2006/relationships/hyperlink" Target="https://energy.gov/management/office-management/operational-management/financial-assistance/financial-assistance-forms" TargetMode="External"/><Relationship Id="rId58" Type="http://schemas.openxmlformats.org/officeDocument/2006/relationships/hyperlink" Target="mailto:terri.stone@nnsa.doe.gov" TargetMode="External"/><Relationship Id="rId66"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hyperlink" Target="https://energy.gov/management/office-management/operational-management/financial-assistance/financial-assistance-forms" TargetMode="External"/><Relationship Id="rId19" Type="http://schemas.openxmlformats.org/officeDocument/2006/relationships/hyperlink" Target="https://www.grants.gov/applicants/applicant-registration/add-profile" TargetMode="External"/><Relationship Id="rId14" Type="http://schemas.openxmlformats.org/officeDocument/2006/relationships/hyperlink" Target="https://apply07.grants.gov/help/html/help/index.htm?callingApp=custom" TargetMode="External"/><Relationship Id="rId22" Type="http://schemas.openxmlformats.org/officeDocument/2006/relationships/hyperlink" Target="https://www.fsrs.gov" TargetMode="External"/><Relationship Id="rId27" Type="http://schemas.openxmlformats.org/officeDocument/2006/relationships/hyperlink" Target="mailto:support@grants.gov" TargetMode="External"/><Relationship Id="rId30" Type="http://schemas.openxmlformats.org/officeDocument/2006/relationships/footer" Target="footer1.xml"/><Relationship Id="rId35" Type="http://schemas.openxmlformats.org/officeDocument/2006/relationships/hyperlink" Target="https://www.grants.gov" TargetMode="External"/><Relationship Id="rId43" Type="http://schemas.openxmlformats.org/officeDocument/2006/relationships/hyperlink" Target="https://www.grants.gov/forms/forms-repository/sf-424-family" TargetMode="External"/><Relationship Id="rId48" Type="http://schemas.openxmlformats.org/officeDocument/2006/relationships/hyperlink" Target="https://www.nsf.gov/pubs/policydocs/rtc/rtcoverlay_march17.pdf" TargetMode="External"/><Relationship Id="rId56" Type="http://schemas.openxmlformats.org/officeDocument/2006/relationships/hyperlink" Target="https://www.fedconnect.net/FedConnect/default.htm" TargetMode="External"/><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ecfr.gov/" TargetMode="External"/><Relationship Id="rId3" Type="http://schemas.openxmlformats.org/officeDocument/2006/relationships/customXml" Target="../customXml/item3.xml"/><Relationship Id="rId12" Type="http://schemas.openxmlformats.org/officeDocument/2006/relationships/hyperlink" Target="https://www.sam.gov/" TargetMode="External"/><Relationship Id="rId17" Type="http://schemas.openxmlformats.org/officeDocument/2006/relationships/hyperlink" Target="https://www.grants.gov/applicants/applicant-registration/" TargetMode="External"/><Relationship Id="rId25" Type="http://schemas.openxmlformats.org/officeDocument/2006/relationships/hyperlink" Target="https://www.grants.gov/applicants/adobe-software-compatibility" TargetMode="External"/><Relationship Id="rId33" Type="http://schemas.openxmlformats.org/officeDocument/2006/relationships/hyperlink" Target="http://www.nsf.gov/statistics/ffrdclist/" TargetMode="External"/><Relationship Id="rId38" Type="http://schemas.openxmlformats.org/officeDocument/2006/relationships/hyperlink" Target="https://energy.gov/management/office-management/operational-management/financial-assistance/financial-assistance-forms" TargetMode="External"/><Relationship Id="rId46" Type="http://schemas.openxmlformats.org/officeDocument/2006/relationships/hyperlink" Target="https://www.ecfr.gov/current/title-2/subtitle-A/chapter-II/part-200/subpart-C/section-200.204" TargetMode="External"/><Relationship Id="rId59" Type="http://schemas.openxmlformats.org/officeDocument/2006/relationships/hyperlink" Target="https://www.fedconnect.net/" TargetMode="External"/><Relationship Id="rId67" Type="http://schemas.openxmlformats.org/officeDocument/2006/relationships/fontTable" Target="fontTable.xml"/><Relationship Id="rId20" Type="http://schemas.openxmlformats.org/officeDocument/2006/relationships/hyperlink" Target="https://www.grants.gov/applicants/applicant-registration/ebiz-poc-authorizes-profile-roles" TargetMode="External"/><Relationship Id="rId41" Type="http://schemas.openxmlformats.org/officeDocument/2006/relationships/hyperlink" Target="mailto:terri.stone@nnsa.doe.gov" TargetMode="External"/><Relationship Id="rId54" Type="http://schemas.openxmlformats.org/officeDocument/2006/relationships/hyperlink" Target="https://energy.gov/gc/standard-intellectual-property-ip-provisions-financial-assistance-awards" TargetMode="External"/><Relationship Id="rId62" Type="http://schemas.openxmlformats.org/officeDocument/2006/relationships/hyperlink" Target="https://www.ecfr.gov/current/title-2/subtitle-A/chapter-I/part-17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AM.gov" TargetMode="External"/><Relationship Id="rId23" Type="http://schemas.openxmlformats.org/officeDocument/2006/relationships/hyperlink" Target="https://www.grants.gov/applicants/applicant-registration/track-profile-role-status" TargetMode="External"/><Relationship Id="rId28" Type="http://schemas.openxmlformats.org/officeDocument/2006/relationships/hyperlink" Target="https://www.energy.gov/downloads/doe-public-access-plan" TargetMode="External"/><Relationship Id="rId36" Type="http://schemas.openxmlformats.org/officeDocument/2006/relationships/hyperlink" Target="https://www.fedconnect.net/" TargetMode="External"/><Relationship Id="rId49" Type="http://schemas.openxmlformats.org/officeDocument/2006/relationships/hyperlink" Target="https://www.nsf.gov/bfa/dias/policy/fedrtc/agencyspecifics/doe_1120.pdf" TargetMode="External"/><Relationship Id="rId57" Type="http://schemas.openxmlformats.org/officeDocument/2006/relationships/hyperlink" Target="https://www.fedconnect.net/FedConnect/default.htm" TargetMode="External"/><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hyperlink" Target="https://www.sam.gov/" TargetMode="External"/><Relationship Id="rId52" Type="http://schemas.openxmlformats.org/officeDocument/2006/relationships/hyperlink" Target="https://www.energy.gov/sites/default/files/2021-09/National%20Policy%20Assurances%20-%20November%202020.pdf" TargetMode="External"/><Relationship Id="rId60" Type="http://schemas.openxmlformats.org/officeDocument/2006/relationships/hyperlink" Target="https://www.grants.gov/"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am.gov/SAM/transcript/Quick_Guide_for_Grants_Registrations.pdf" TargetMode="External"/><Relationship Id="rId18" Type="http://schemas.openxmlformats.org/officeDocument/2006/relationships/hyperlink" Target="https://www.grants.gov/applicants/applicant-registration" TargetMode="External"/><Relationship Id="rId39" Type="http://schemas.openxmlformats.org/officeDocument/2006/relationships/hyperlink" Target="https://energy.gov/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8988530CB4DB449A268AED49EF904BD" ma:contentTypeVersion="10" ma:contentTypeDescription="Create a new document." ma:contentTypeScope="" ma:versionID="a440f63b629169e50fc06c6acf049782">
  <xsd:schema xmlns:xsd="http://www.w3.org/2001/XMLSchema" xmlns:xs="http://www.w3.org/2001/XMLSchema" xmlns:p="http://schemas.microsoft.com/office/2006/metadata/properties" xmlns:ns2="155e2e16-fefa-4cd2-a290-a7fa05cdd3ea" xmlns:ns3="44813368-e2c5-41b4-ae81-0a1416392d15" targetNamespace="http://schemas.microsoft.com/office/2006/metadata/properties" ma:root="true" ma:fieldsID="de95f026f2f66d03e0563a4e773af4a5" ns2:_="" ns3:_="">
    <xsd:import namespace="155e2e16-fefa-4cd2-a290-a7fa05cdd3ea"/>
    <xsd:import namespace="44813368-e2c5-41b4-ae81-0a1416392d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e2e16-fefa-4cd2-a290-a7fa05cdd3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13368-e2c5-41b4-ae81-0a1416392d1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B4DE57-31FE-40E5-96A9-C64CF5AFAA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418B21-9766-4D25-BE4D-0E7DD60F5914}">
  <ds:schemaRefs>
    <ds:schemaRef ds:uri="http://schemas.openxmlformats.org/officeDocument/2006/bibliography"/>
  </ds:schemaRefs>
</ds:datastoreItem>
</file>

<file path=customXml/itemProps3.xml><?xml version="1.0" encoding="utf-8"?>
<ds:datastoreItem xmlns:ds="http://schemas.openxmlformats.org/officeDocument/2006/customXml" ds:itemID="{1AAFF653-E662-49AA-B4EC-C4DE5219F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e2e16-fefa-4cd2-a290-a7fa05cdd3ea"/>
    <ds:schemaRef ds:uri="44813368-e2c5-41b4-ae81-0a1416392d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65E0A2-910C-4F96-8E2B-382DFC367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49</Pages>
  <Words>18153</Words>
  <Characters>103478</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Satsangi, Ann</dc:creator>
  <cp:lastModifiedBy>Stone, Terri</cp:lastModifiedBy>
  <cp:revision>4</cp:revision>
  <cp:lastPrinted>2023-12-07T18:16:00Z</cp:lastPrinted>
  <dcterms:created xsi:type="dcterms:W3CDTF">2024-01-24T15:41:00Z</dcterms:created>
  <dcterms:modified xsi:type="dcterms:W3CDTF">2024-02-29T15:06:00Z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0x010100F8988530CB4DB449A268AED49EF904BD</vt:lpwstr>
  </property>
</Properties>
</file>