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18653E" w14:textId="67F57FFB" w:rsidR="00A72C89" w:rsidRPr="00BB375C" w:rsidRDefault="24F1F21C" w:rsidP="666C467B">
      <w:pPr>
        <w:jc w:val="center"/>
        <w:rPr>
          <w:rFonts w:asciiTheme="minorHAnsi" w:eastAsiaTheme="minorEastAsia" w:hAnsiTheme="minorHAnsi" w:cstheme="minorBidi"/>
          <w:b/>
          <w:bCs/>
          <w:sz w:val="32"/>
          <w:szCs w:val="32"/>
        </w:rPr>
      </w:pPr>
      <w:r w:rsidRPr="666C467B">
        <w:rPr>
          <w:rFonts w:asciiTheme="minorHAnsi" w:eastAsiaTheme="minorEastAsia" w:hAnsiTheme="minorHAnsi" w:cstheme="minorBidi"/>
          <w:b/>
          <w:bCs/>
          <w:sz w:val="32"/>
          <w:szCs w:val="32"/>
        </w:rPr>
        <w:t>U.S. Department of State</w:t>
      </w:r>
      <w:r w:rsidR="29A12AD0" w:rsidRPr="666C467B">
        <w:rPr>
          <w:rFonts w:asciiTheme="minorHAnsi" w:eastAsiaTheme="minorEastAsia" w:hAnsiTheme="minorHAnsi" w:cstheme="minorBidi"/>
          <w:b/>
          <w:bCs/>
          <w:sz w:val="32"/>
          <w:szCs w:val="32"/>
        </w:rPr>
        <w:t xml:space="preserve"> </w:t>
      </w:r>
    </w:p>
    <w:p w14:paraId="34F0AAE1" w14:textId="77777777" w:rsidR="00A72C89" w:rsidRPr="00BB375C" w:rsidRDefault="2BDCCE9E" w:rsidP="666C467B">
      <w:pPr>
        <w:jc w:val="center"/>
        <w:rPr>
          <w:rFonts w:asciiTheme="minorHAnsi" w:eastAsiaTheme="minorEastAsia" w:hAnsiTheme="minorHAnsi" w:cstheme="minorBidi"/>
          <w:b/>
          <w:bCs/>
          <w:sz w:val="32"/>
          <w:szCs w:val="32"/>
        </w:rPr>
      </w:pPr>
      <w:r w:rsidRPr="666C467B">
        <w:rPr>
          <w:rFonts w:asciiTheme="minorHAnsi" w:eastAsiaTheme="minorEastAsia" w:hAnsiTheme="minorHAnsi" w:cstheme="minorBidi"/>
          <w:b/>
          <w:bCs/>
          <w:sz w:val="32"/>
          <w:szCs w:val="32"/>
        </w:rPr>
        <w:t>Bureau of Near Eastern Affairs</w:t>
      </w:r>
    </w:p>
    <w:p w14:paraId="0FD84BCA" w14:textId="77777777" w:rsidR="00A72C89" w:rsidRPr="00BB375C" w:rsidRDefault="2BDCCE9E" w:rsidP="666C467B">
      <w:pPr>
        <w:jc w:val="center"/>
        <w:rPr>
          <w:rFonts w:asciiTheme="minorHAnsi" w:eastAsiaTheme="minorEastAsia" w:hAnsiTheme="minorHAnsi" w:cstheme="minorBidi"/>
          <w:b/>
          <w:bCs/>
          <w:sz w:val="32"/>
          <w:szCs w:val="32"/>
        </w:rPr>
      </w:pPr>
      <w:r w:rsidRPr="666C467B">
        <w:rPr>
          <w:rFonts w:asciiTheme="minorHAnsi" w:eastAsiaTheme="minorEastAsia" w:hAnsiTheme="minorHAnsi" w:cstheme="minorBidi"/>
          <w:b/>
          <w:bCs/>
          <w:sz w:val="32"/>
          <w:szCs w:val="32"/>
        </w:rPr>
        <w:t>Office of Assistance Coordination</w:t>
      </w:r>
    </w:p>
    <w:p w14:paraId="77E033E2" w14:textId="77777777" w:rsidR="00A72C89" w:rsidRPr="00BB375C" w:rsidRDefault="00A72C89" w:rsidP="666C467B">
      <w:pPr>
        <w:jc w:val="center"/>
        <w:rPr>
          <w:rFonts w:asciiTheme="minorHAnsi" w:eastAsiaTheme="minorEastAsia" w:hAnsiTheme="minorHAnsi" w:cstheme="minorBidi"/>
          <w:b/>
          <w:bCs/>
        </w:rPr>
      </w:pPr>
    </w:p>
    <w:p w14:paraId="5B08D2EA" w14:textId="47FDA9BF" w:rsidR="00D55C20" w:rsidRPr="00BB375C" w:rsidRDefault="3ED672E7" w:rsidP="666C467B">
      <w:pPr>
        <w:jc w:val="center"/>
        <w:rPr>
          <w:rFonts w:asciiTheme="minorHAnsi" w:eastAsiaTheme="minorEastAsia" w:hAnsiTheme="minorHAnsi" w:cstheme="minorBidi"/>
          <w:b/>
          <w:bCs/>
          <w:sz w:val="32"/>
          <w:szCs w:val="32"/>
        </w:rPr>
      </w:pPr>
      <w:r w:rsidRPr="666C467B">
        <w:rPr>
          <w:rFonts w:asciiTheme="minorHAnsi" w:eastAsiaTheme="minorEastAsia" w:hAnsiTheme="minorHAnsi" w:cstheme="minorBidi"/>
          <w:b/>
          <w:bCs/>
          <w:sz w:val="32"/>
          <w:szCs w:val="32"/>
        </w:rPr>
        <w:t xml:space="preserve">Resilience of Information Space, </w:t>
      </w:r>
      <w:r w:rsidR="44D28C2B" w:rsidRPr="666C467B">
        <w:rPr>
          <w:rFonts w:asciiTheme="minorHAnsi" w:eastAsiaTheme="minorEastAsia" w:hAnsiTheme="minorHAnsi" w:cstheme="minorBidi"/>
          <w:b/>
          <w:bCs/>
          <w:sz w:val="32"/>
          <w:szCs w:val="32"/>
        </w:rPr>
        <w:t xml:space="preserve">Responsible Technology </w:t>
      </w:r>
      <w:r w:rsidR="28BE9E05" w:rsidRPr="666C467B">
        <w:rPr>
          <w:rFonts w:asciiTheme="minorHAnsi" w:eastAsiaTheme="minorEastAsia" w:hAnsiTheme="minorHAnsi" w:cstheme="minorBidi"/>
          <w:b/>
          <w:bCs/>
          <w:sz w:val="32"/>
          <w:szCs w:val="32"/>
        </w:rPr>
        <w:t>Practices, Responsible</w:t>
      </w:r>
      <w:r w:rsidRPr="666C467B">
        <w:rPr>
          <w:rFonts w:asciiTheme="minorHAnsi" w:eastAsiaTheme="minorEastAsia" w:hAnsiTheme="minorHAnsi" w:cstheme="minorBidi"/>
          <w:b/>
          <w:bCs/>
          <w:sz w:val="32"/>
          <w:szCs w:val="32"/>
        </w:rPr>
        <w:t xml:space="preserve"> </w:t>
      </w:r>
      <w:r w:rsidR="6425F819" w:rsidRPr="666C467B">
        <w:rPr>
          <w:rFonts w:asciiTheme="minorHAnsi" w:eastAsiaTheme="minorEastAsia" w:hAnsiTheme="minorHAnsi" w:cstheme="minorBidi"/>
          <w:b/>
          <w:bCs/>
          <w:sz w:val="32"/>
          <w:szCs w:val="32"/>
        </w:rPr>
        <w:t>Cybers</w:t>
      </w:r>
      <w:r w:rsidR="49163BFF" w:rsidRPr="666C467B">
        <w:rPr>
          <w:rFonts w:asciiTheme="minorHAnsi" w:eastAsiaTheme="minorEastAsia" w:hAnsiTheme="minorHAnsi" w:cstheme="minorBidi"/>
          <w:b/>
          <w:bCs/>
          <w:sz w:val="32"/>
          <w:szCs w:val="32"/>
        </w:rPr>
        <w:t>pace</w:t>
      </w:r>
      <w:r w:rsidR="28BE9E05" w:rsidRPr="666C467B">
        <w:rPr>
          <w:rFonts w:asciiTheme="minorHAnsi" w:eastAsiaTheme="minorEastAsia" w:hAnsiTheme="minorHAnsi" w:cstheme="minorBidi"/>
          <w:b/>
          <w:bCs/>
          <w:sz w:val="32"/>
          <w:szCs w:val="32"/>
        </w:rPr>
        <w:t xml:space="preserve"> and Digital Ecosystems</w:t>
      </w:r>
      <w:r w:rsidR="6425F819" w:rsidRPr="666C467B">
        <w:rPr>
          <w:rFonts w:asciiTheme="minorHAnsi" w:eastAsiaTheme="minorEastAsia" w:hAnsiTheme="minorHAnsi" w:cstheme="minorBidi"/>
          <w:b/>
          <w:bCs/>
          <w:sz w:val="32"/>
          <w:szCs w:val="32"/>
        </w:rPr>
        <w:t xml:space="preserve">, and </w:t>
      </w:r>
      <w:r w:rsidR="5F35431D" w:rsidRPr="666C467B">
        <w:rPr>
          <w:rFonts w:asciiTheme="minorHAnsi" w:eastAsiaTheme="minorEastAsia" w:hAnsiTheme="minorHAnsi" w:cstheme="minorBidi"/>
          <w:b/>
          <w:bCs/>
          <w:sz w:val="32"/>
          <w:szCs w:val="32"/>
        </w:rPr>
        <w:t>Points of Entry</w:t>
      </w:r>
      <w:r w:rsidR="6425F819" w:rsidRPr="666C467B">
        <w:rPr>
          <w:rFonts w:asciiTheme="minorHAnsi" w:eastAsiaTheme="minorEastAsia" w:hAnsiTheme="minorHAnsi" w:cstheme="minorBidi"/>
          <w:b/>
          <w:bCs/>
          <w:sz w:val="32"/>
          <w:szCs w:val="32"/>
        </w:rPr>
        <w:t xml:space="preserve"> Security</w:t>
      </w:r>
    </w:p>
    <w:p w14:paraId="22ADE87B" w14:textId="5BF4F193" w:rsidR="00A72C89" w:rsidRPr="00BB375C" w:rsidRDefault="00A72C89" w:rsidP="666C467B">
      <w:pPr>
        <w:jc w:val="center"/>
        <w:rPr>
          <w:rFonts w:asciiTheme="minorHAnsi" w:eastAsiaTheme="minorEastAsia" w:hAnsiTheme="minorHAnsi" w:cstheme="minorBidi"/>
          <w:b/>
          <w:bCs/>
          <w:sz w:val="32"/>
          <w:szCs w:val="32"/>
          <w:highlight w:val="yellow"/>
        </w:rPr>
      </w:pPr>
    </w:p>
    <w:p w14:paraId="04BC781A" w14:textId="77777777" w:rsidR="00A72C89" w:rsidRPr="00BB375C" w:rsidRDefault="2BDCCE9E" w:rsidP="666C467B">
      <w:pPr>
        <w:jc w:val="center"/>
        <w:rPr>
          <w:rFonts w:asciiTheme="minorHAnsi" w:eastAsiaTheme="minorEastAsia" w:hAnsiTheme="minorHAnsi" w:cstheme="minorBidi"/>
          <w:b/>
          <w:bCs/>
        </w:rPr>
      </w:pPr>
      <w:r w:rsidRPr="666C467B">
        <w:rPr>
          <w:rFonts w:asciiTheme="minorHAnsi" w:eastAsiaTheme="minorEastAsia" w:hAnsiTheme="minorHAnsi" w:cstheme="minorBidi"/>
          <w:b/>
          <w:bCs/>
        </w:rPr>
        <w:t xml:space="preserve">Announcement Type: New </w:t>
      </w:r>
    </w:p>
    <w:p w14:paraId="4D582083" w14:textId="2D9A86B1" w:rsidR="0039495B" w:rsidRPr="00BB375C" w:rsidRDefault="7E02D13C" w:rsidP="5D283768">
      <w:pPr>
        <w:jc w:val="center"/>
        <w:rPr>
          <w:rFonts w:asciiTheme="minorHAnsi" w:eastAsiaTheme="minorEastAsia" w:hAnsiTheme="minorHAnsi" w:cstheme="minorBidi"/>
          <w:i/>
          <w:iCs/>
          <w:sz w:val="26"/>
          <w:szCs w:val="26"/>
          <w:highlight w:val="yellow"/>
        </w:rPr>
      </w:pPr>
      <w:r w:rsidRPr="5D283768">
        <w:rPr>
          <w:rFonts w:asciiTheme="minorHAnsi" w:eastAsiaTheme="minorEastAsia" w:hAnsiTheme="minorHAnsi" w:cstheme="minorBidi"/>
          <w:b/>
          <w:bCs/>
        </w:rPr>
        <w:t>SOI Opportunity</w:t>
      </w:r>
      <w:r w:rsidR="441B096D" w:rsidRPr="5D283768">
        <w:rPr>
          <w:rFonts w:asciiTheme="minorHAnsi" w:eastAsiaTheme="minorEastAsia" w:hAnsiTheme="minorHAnsi" w:cstheme="minorBidi"/>
          <w:b/>
          <w:bCs/>
        </w:rPr>
        <w:t xml:space="preserve"> Number: </w:t>
      </w:r>
      <w:r w:rsidR="7EE00405" w:rsidRPr="5D283768">
        <w:rPr>
          <w:rFonts w:asciiTheme="minorHAnsi" w:eastAsiaTheme="minorEastAsia" w:hAnsiTheme="minorHAnsi" w:cstheme="minorBidi"/>
          <w:i/>
          <w:iCs/>
          <w:sz w:val="26"/>
          <w:szCs w:val="26"/>
        </w:rPr>
        <w:t>SFOP</w:t>
      </w:r>
      <w:r w:rsidR="0BA86B63" w:rsidRPr="5D283768">
        <w:rPr>
          <w:rFonts w:asciiTheme="minorHAnsi" w:eastAsiaTheme="minorEastAsia" w:hAnsiTheme="minorHAnsi" w:cstheme="minorBidi"/>
          <w:i/>
          <w:iCs/>
          <w:sz w:val="26"/>
          <w:szCs w:val="26"/>
        </w:rPr>
        <w:t>093024</w:t>
      </w:r>
    </w:p>
    <w:p w14:paraId="48E41BBA" w14:textId="77777777" w:rsidR="00A72C89" w:rsidRPr="00BB375C" w:rsidRDefault="00A72C89" w:rsidP="666C467B">
      <w:pPr>
        <w:rPr>
          <w:rFonts w:asciiTheme="minorHAnsi" w:eastAsiaTheme="minorEastAsia" w:hAnsiTheme="minorHAnsi" w:cstheme="minorBidi"/>
        </w:rPr>
      </w:pPr>
    </w:p>
    <w:tbl>
      <w:tblPr>
        <w:tblW w:w="999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5220"/>
      </w:tblGrid>
      <w:tr w:rsidR="001C5818" w:rsidRPr="00793540" w14:paraId="48EAF5A2" w14:textId="77777777" w:rsidTr="5D283768">
        <w:trPr>
          <w:trHeight w:val="300"/>
        </w:trPr>
        <w:tc>
          <w:tcPr>
            <w:tcW w:w="4770" w:type="dxa"/>
          </w:tcPr>
          <w:p w14:paraId="72089C1D" w14:textId="77777777" w:rsidR="00A72C89" w:rsidRPr="00BB375C" w:rsidRDefault="216AE3EC" w:rsidP="666C467B">
            <w:pPr>
              <w:rPr>
                <w:rFonts w:asciiTheme="minorHAnsi" w:eastAsiaTheme="minorEastAsia" w:hAnsiTheme="minorHAnsi" w:cstheme="minorBidi"/>
                <w:b/>
                <w:bCs/>
                <w:sz w:val="26"/>
                <w:szCs w:val="26"/>
              </w:rPr>
            </w:pPr>
            <w:r w:rsidRPr="666C467B">
              <w:rPr>
                <w:rFonts w:asciiTheme="minorHAnsi" w:eastAsiaTheme="minorEastAsia" w:hAnsiTheme="minorHAnsi" w:cstheme="minorBidi"/>
                <w:b/>
                <w:bCs/>
                <w:sz w:val="26"/>
                <w:szCs w:val="26"/>
              </w:rPr>
              <w:t>Statement of Interest (SOI)</w:t>
            </w:r>
            <w:r w:rsidR="2BDCCE9E" w:rsidRPr="666C467B">
              <w:rPr>
                <w:rFonts w:asciiTheme="minorHAnsi" w:eastAsiaTheme="minorEastAsia" w:hAnsiTheme="minorHAnsi" w:cstheme="minorBidi"/>
                <w:b/>
                <w:bCs/>
                <w:sz w:val="26"/>
                <w:szCs w:val="26"/>
              </w:rPr>
              <w:t xml:space="preserve"> Deadline:</w:t>
            </w:r>
          </w:p>
        </w:tc>
        <w:tc>
          <w:tcPr>
            <w:tcW w:w="5220" w:type="dxa"/>
          </w:tcPr>
          <w:p w14:paraId="4F59F3CE" w14:textId="46CBF2B2" w:rsidR="00A72C89" w:rsidRPr="00793540" w:rsidRDefault="00E534F7" w:rsidP="1A4C2358">
            <w:pPr>
              <w:rPr>
                <w:rFonts w:asciiTheme="minorHAnsi" w:eastAsiaTheme="minorEastAsia" w:hAnsiTheme="minorHAnsi" w:cstheme="minorBidi"/>
                <w:b/>
                <w:bCs/>
                <w:sz w:val="26"/>
                <w:szCs w:val="26"/>
              </w:rPr>
            </w:pPr>
            <w:r>
              <w:rPr>
                <w:rFonts w:asciiTheme="minorHAnsi" w:eastAsiaTheme="minorEastAsia" w:hAnsiTheme="minorHAnsi" w:cstheme="minorBidi"/>
                <w:b/>
                <w:bCs/>
                <w:sz w:val="26"/>
                <w:szCs w:val="26"/>
              </w:rPr>
              <w:t>November 22</w:t>
            </w:r>
            <w:r w:rsidR="0C4ADFEA" w:rsidRPr="1A4C2358">
              <w:rPr>
                <w:rFonts w:asciiTheme="minorHAnsi" w:eastAsiaTheme="minorEastAsia" w:hAnsiTheme="minorHAnsi" w:cstheme="minorBidi"/>
                <w:b/>
                <w:bCs/>
                <w:sz w:val="26"/>
                <w:szCs w:val="26"/>
              </w:rPr>
              <w:t>, 2024</w:t>
            </w:r>
          </w:p>
        </w:tc>
      </w:tr>
      <w:tr w:rsidR="001C5818" w:rsidRPr="00793540" w14:paraId="782866E1" w14:textId="77777777" w:rsidTr="5D283768">
        <w:trPr>
          <w:trHeight w:val="300"/>
        </w:trPr>
        <w:tc>
          <w:tcPr>
            <w:tcW w:w="4770" w:type="dxa"/>
          </w:tcPr>
          <w:p w14:paraId="78DE32D9" w14:textId="77777777" w:rsidR="00A72C89" w:rsidRPr="00BB375C" w:rsidRDefault="2BDCCE9E" w:rsidP="666C467B">
            <w:pPr>
              <w:rPr>
                <w:rFonts w:asciiTheme="minorHAnsi" w:eastAsiaTheme="minorEastAsia" w:hAnsiTheme="minorHAnsi" w:cstheme="minorBidi"/>
                <w:b/>
                <w:bCs/>
                <w:sz w:val="26"/>
                <w:szCs w:val="26"/>
              </w:rPr>
            </w:pPr>
            <w:r w:rsidRPr="666C467B">
              <w:rPr>
                <w:rFonts w:asciiTheme="minorHAnsi" w:eastAsiaTheme="minorEastAsia" w:hAnsiTheme="minorHAnsi" w:cstheme="minorBidi"/>
                <w:b/>
                <w:bCs/>
                <w:sz w:val="26"/>
                <w:szCs w:val="26"/>
              </w:rPr>
              <w:t>Federal Agency Contact</w:t>
            </w:r>
          </w:p>
        </w:tc>
        <w:tc>
          <w:tcPr>
            <w:tcW w:w="5220" w:type="dxa"/>
          </w:tcPr>
          <w:p w14:paraId="7F51975A" w14:textId="77777777" w:rsidR="00A72C89" w:rsidRPr="00BB375C" w:rsidRDefault="00027B8F" w:rsidP="666C467B">
            <w:pPr>
              <w:rPr>
                <w:rFonts w:asciiTheme="minorHAnsi" w:eastAsiaTheme="minorEastAsia" w:hAnsiTheme="minorHAnsi" w:cstheme="minorBidi"/>
                <w:sz w:val="26"/>
                <w:szCs w:val="26"/>
              </w:rPr>
            </w:pPr>
            <w:hyperlink r:id="rId11">
              <w:r w:rsidR="2BDCCE9E" w:rsidRPr="666C467B">
                <w:rPr>
                  <w:rFonts w:asciiTheme="minorHAnsi" w:eastAsiaTheme="minorEastAsia" w:hAnsiTheme="minorHAnsi" w:cstheme="minorBidi"/>
                  <w:color w:val="0000FF"/>
                  <w:sz w:val="26"/>
                  <w:szCs w:val="26"/>
                  <w:u w:val="single"/>
                </w:rPr>
                <w:t>Nea-grants@state.gov</w:t>
              </w:r>
            </w:hyperlink>
            <w:r w:rsidR="2BDCCE9E" w:rsidRPr="666C467B">
              <w:rPr>
                <w:rFonts w:asciiTheme="minorHAnsi" w:eastAsiaTheme="minorEastAsia" w:hAnsiTheme="minorHAnsi" w:cstheme="minorBidi"/>
                <w:sz w:val="26"/>
                <w:szCs w:val="26"/>
              </w:rPr>
              <w:t xml:space="preserve"> </w:t>
            </w:r>
          </w:p>
        </w:tc>
      </w:tr>
      <w:tr w:rsidR="001C5818" w:rsidRPr="00793540" w14:paraId="701C9568" w14:textId="77777777" w:rsidTr="5D283768">
        <w:trPr>
          <w:trHeight w:val="296"/>
        </w:trPr>
        <w:tc>
          <w:tcPr>
            <w:tcW w:w="4770" w:type="dxa"/>
          </w:tcPr>
          <w:p w14:paraId="40FFCA70" w14:textId="77777777" w:rsidR="00A72C89" w:rsidRPr="00BB375C" w:rsidRDefault="2BDCCE9E" w:rsidP="666C467B">
            <w:pPr>
              <w:rPr>
                <w:rFonts w:asciiTheme="minorHAnsi" w:eastAsiaTheme="minorEastAsia" w:hAnsiTheme="minorHAnsi" w:cstheme="minorBidi"/>
                <w:b/>
                <w:bCs/>
                <w:sz w:val="26"/>
                <w:szCs w:val="26"/>
              </w:rPr>
            </w:pPr>
            <w:r w:rsidRPr="666C467B">
              <w:rPr>
                <w:rFonts w:asciiTheme="minorHAnsi" w:eastAsiaTheme="minorEastAsia" w:hAnsiTheme="minorHAnsi" w:cstheme="minorBidi"/>
                <w:b/>
                <w:bCs/>
                <w:sz w:val="26"/>
                <w:szCs w:val="26"/>
              </w:rPr>
              <w:t>Date Opened</w:t>
            </w:r>
            <w:r w:rsidR="216AE3EC" w:rsidRPr="666C467B">
              <w:rPr>
                <w:rFonts w:asciiTheme="minorHAnsi" w:eastAsiaTheme="minorEastAsia" w:hAnsiTheme="minorHAnsi" w:cstheme="minorBidi"/>
                <w:b/>
                <w:bCs/>
                <w:sz w:val="26"/>
                <w:szCs w:val="26"/>
              </w:rPr>
              <w:t>:</w:t>
            </w:r>
          </w:p>
        </w:tc>
        <w:tc>
          <w:tcPr>
            <w:tcW w:w="5220" w:type="dxa"/>
          </w:tcPr>
          <w:p w14:paraId="3005F88A" w14:textId="6C6336F0" w:rsidR="000E03F8" w:rsidRPr="00CC0D43" w:rsidRDefault="00FC1CA1" w:rsidP="1A4C2358">
            <w:pPr>
              <w:rPr>
                <w:rFonts w:asciiTheme="minorHAnsi" w:eastAsiaTheme="minorEastAsia" w:hAnsiTheme="minorHAnsi" w:cstheme="minorBidi"/>
                <w:b/>
                <w:bCs/>
                <w:sz w:val="26"/>
                <w:szCs w:val="26"/>
              </w:rPr>
            </w:pPr>
            <w:r>
              <w:rPr>
                <w:rFonts w:asciiTheme="minorHAnsi" w:eastAsiaTheme="minorEastAsia" w:hAnsiTheme="minorHAnsi" w:cstheme="minorBidi"/>
                <w:b/>
                <w:bCs/>
                <w:sz w:val="26"/>
                <w:szCs w:val="26"/>
              </w:rPr>
              <w:t>October 1</w:t>
            </w:r>
            <w:r w:rsidR="4B82454E" w:rsidRPr="1A4C2358">
              <w:rPr>
                <w:rFonts w:asciiTheme="minorHAnsi" w:eastAsiaTheme="minorEastAsia" w:hAnsiTheme="minorHAnsi" w:cstheme="minorBidi"/>
                <w:b/>
                <w:bCs/>
                <w:sz w:val="26"/>
                <w:szCs w:val="26"/>
              </w:rPr>
              <w:t>, 2024</w:t>
            </w:r>
          </w:p>
        </w:tc>
      </w:tr>
    </w:tbl>
    <w:p w14:paraId="5964D9D7" w14:textId="7A918A13" w:rsidR="5D283768" w:rsidRDefault="5D283768"/>
    <w:p w14:paraId="475FE2D8" w14:textId="77777777" w:rsidR="00A72C89" w:rsidRPr="00BB375C" w:rsidRDefault="00A72C89" w:rsidP="666C467B">
      <w:pPr>
        <w:jc w:val="center"/>
        <w:rPr>
          <w:rFonts w:asciiTheme="minorHAnsi" w:eastAsiaTheme="minorEastAsia" w:hAnsiTheme="minorHAnsi" w:cstheme="minorBidi"/>
          <w:b/>
          <w:bCs/>
        </w:rPr>
      </w:pPr>
    </w:p>
    <w:p w14:paraId="448E60EB" w14:textId="77777777" w:rsidR="00A72C89" w:rsidRPr="00BB375C" w:rsidRDefault="00A72C89" w:rsidP="666C467B">
      <w:pPr>
        <w:widowControl w:val="0"/>
        <w:rPr>
          <w:rFonts w:asciiTheme="minorHAnsi" w:eastAsiaTheme="minorEastAsia" w:hAnsiTheme="minorHAnsi" w:cstheme="minorBidi"/>
          <w:sz w:val="18"/>
          <w:szCs w:val="18"/>
        </w:rPr>
      </w:pPr>
      <w:r w:rsidRPr="00BB375C">
        <w:rPr>
          <w:rFonts w:asciiTheme="minorHAnsi" w:hAnsiTheme="minorHAnsi" w:cstheme="minorHAnsi"/>
          <w:noProof/>
          <w:color w:val="2B579A"/>
          <w:sz w:val="18"/>
          <w:szCs w:val="18"/>
          <w:shd w:val="clear" w:color="auto" w:fill="E6E6E6"/>
        </w:rPr>
        <mc:AlternateContent>
          <mc:Choice Requires="wps">
            <w:drawing>
              <wp:inline distT="0" distB="0" distL="0" distR="0" wp14:anchorId="67257E7C" wp14:editId="5C6369EA">
                <wp:extent cx="5943600" cy="219075"/>
                <wp:effectExtent l="0" t="0" r="0" b="9525"/>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1907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FAEC51" w14:textId="275983BA" w:rsidR="00EB6D92" w:rsidRPr="00A72C89" w:rsidRDefault="00EB6D92" w:rsidP="00A72C89">
                            <w:pPr>
                              <w:tabs>
                                <w:tab w:val="left" w:pos="360"/>
                              </w:tabs>
                              <w:ind w:left="29"/>
                              <w:jc w:val="center"/>
                              <w:rPr>
                                <w:rFonts w:asciiTheme="majorBidi" w:hAnsiTheme="majorBidi" w:cstheme="majorBidi"/>
                                <w:sz w:val="28"/>
                                <w:szCs w:val="28"/>
                              </w:rPr>
                            </w:pPr>
                            <w:r w:rsidRPr="00A72C89">
                              <w:rPr>
                                <w:rFonts w:asciiTheme="majorBidi" w:hAnsiTheme="majorBidi" w:cstheme="majorBidi"/>
                                <w:b/>
                                <w:spacing w:val="-1"/>
                                <w:sz w:val="28"/>
                                <w:szCs w:val="28"/>
                              </w:rPr>
                              <w:t>Funding</w:t>
                            </w:r>
                            <w:r w:rsidRPr="00A72C89">
                              <w:rPr>
                                <w:rFonts w:asciiTheme="majorBidi" w:hAnsiTheme="majorBidi" w:cstheme="majorBidi"/>
                                <w:b/>
                                <w:sz w:val="28"/>
                                <w:szCs w:val="28"/>
                              </w:rPr>
                              <w:t xml:space="preserve"> </w:t>
                            </w:r>
                            <w:r w:rsidRPr="00A72C89">
                              <w:rPr>
                                <w:rFonts w:asciiTheme="majorBidi" w:hAnsiTheme="majorBidi" w:cstheme="majorBidi"/>
                                <w:b/>
                                <w:spacing w:val="-1"/>
                                <w:sz w:val="28"/>
                                <w:szCs w:val="28"/>
                              </w:rPr>
                              <w:t>Opportunity</w:t>
                            </w:r>
                            <w:r w:rsidRPr="00A72C89">
                              <w:rPr>
                                <w:rFonts w:asciiTheme="majorBidi" w:hAnsiTheme="majorBidi" w:cstheme="majorBidi"/>
                                <w:b/>
                                <w:sz w:val="28"/>
                                <w:szCs w:val="28"/>
                              </w:rPr>
                              <w:t xml:space="preserve"> </w:t>
                            </w:r>
                            <w:r w:rsidRPr="00A72C89">
                              <w:rPr>
                                <w:rFonts w:asciiTheme="majorBidi" w:hAnsiTheme="majorBidi" w:cstheme="majorBidi"/>
                                <w:b/>
                                <w:spacing w:val="-1"/>
                                <w:sz w:val="28"/>
                                <w:szCs w:val="28"/>
                              </w:rPr>
                              <w:t>Synopsis</w:t>
                            </w:r>
                          </w:p>
                        </w:txbxContent>
                      </wps:txbx>
                      <wps:bodyPr rot="0" vert="horz" wrap="square" lIns="0" tIns="0" rIns="0" bIns="0" anchor="t" anchorCtr="0" upright="1">
                        <a:noAutofit/>
                      </wps:bodyPr>
                    </wps:wsp>
                  </a:graphicData>
                </a:graphic>
              </wp:inline>
            </w:drawing>
          </mc:Choice>
          <mc:Fallback>
            <w:pict>
              <v:shapetype w14:anchorId="67257E7C" id="_x0000_t202" coordsize="21600,21600" o:spt="202" path="m,l,21600r21600,l21600,xe">
                <v:stroke joinstyle="miter"/>
                <v:path gradientshapeok="t" o:connecttype="rect"/>
              </v:shapetype>
              <v:shape id="Text Box 10" o:spid="_x0000_s1026" type="#_x0000_t202" style="width:468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" fillcolor="#d9d9d9" stroked="f">
                <v:textbox inset="0,0,0,0">
                  <w:txbxContent>
                    <w:p w14:paraId="62FAEC51" w14:textId="275983BA" w:rsidR="00EB6D92" w:rsidRPr="00A72C89" w:rsidRDefault="00EB6D92" w:rsidP="00A72C89">
                      <w:pPr>
                        <w:tabs>
                          <w:tab w:val="left" w:pos="360"/>
                        </w:tabs>
                        <w:ind w:left="29"/>
                        <w:jc w:val="center"/>
                        <w:rPr>
                          <w:rFonts w:asciiTheme="majorBidi" w:hAnsiTheme="majorBidi" w:cstheme="majorBidi"/>
                          <w:sz w:val="28"/>
                          <w:szCs w:val="28"/>
                        </w:rPr>
                      </w:pPr>
                      <w:r w:rsidRPr="00A72C89">
                        <w:rPr>
                          <w:rFonts w:asciiTheme="majorBidi" w:hAnsiTheme="majorBidi" w:cstheme="majorBidi"/>
                          <w:b/>
                          <w:spacing w:val="-1"/>
                          <w:sz w:val="28"/>
                          <w:szCs w:val="28"/>
                        </w:rPr>
                        <w:t>Funding</w:t>
                      </w:r>
                      <w:r w:rsidRPr="00A72C89">
                        <w:rPr>
                          <w:rFonts w:asciiTheme="majorBidi" w:hAnsiTheme="majorBidi" w:cstheme="majorBidi"/>
                          <w:b/>
                          <w:sz w:val="28"/>
                          <w:szCs w:val="28"/>
                        </w:rPr>
                        <w:t xml:space="preserve"> </w:t>
                      </w:r>
                      <w:r w:rsidRPr="00A72C89">
                        <w:rPr>
                          <w:rFonts w:asciiTheme="majorBidi" w:hAnsiTheme="majorBidi" w:cstheme="majorBidi"/>
                          <w:b/>
                          <w:spacing w:val="-1"/>
                          <w:sz w:val="28"/>
                          <w:szCs w:val="28"/>
                        </w:rPr>
                        <w:t>Opportunity</w:t>
                      </w:r>
                      <w:r w:rsidRPr="00A72C89">
                        <w:rPr>
                          <w:rFonts w:asciiTheme="majorBidi" w:hAnsiTheme="majorBidi" w:cstheme="majorBidi"/>
                          <w:b/>
                          <w:sz w:val="28"/>
                          <w:szCs w:val="28"/>
                        </w:rPr>
                        <w:t xml:space="preserve"> </w:t>
                      </w:r>
                      <w:r w:rsidRPr="00A72C89">
                        <w:rPr>
                          <w:rFonts w:asciiTheme="majorBidi" w:hAnsiTheme="majorBidi" w:cstheme="majorBidi"/>
                          <w:b/>
                          <w:spacing w:val="-1"/>
                          <w:sz w:val="28"/>
                          <w:szCs w:val="28"/>
                        </w:rPr>
                        <w:t>Synopsis</w:t>
                      </w:r>
                    </w:p>
                  </w:txbxContent>
                </v:textbox>
                <w10:anchorlock/>
              </v:shape>
            </w:pict>
          </mc:Fallback>
        </mc:AlternateContent>
      </w:r>
    </w:p>
    <w:p w14:paraId="2528F928" w14:textId="77777777" w:rsidR="00AE30E3" w:rsidRPr="00BB375C" w:rsidRDefault="00AE30E3" w:rsidP="666C467B">
      <w:pPr>
        <w:tabs>
          <w:tab w:val="left" w:pos="9360"/>
        </w:tabs>
        <w:contextualSpacing/>
        <w:textAlignment w:val="baseline"/>
        <w:rPr>
          <w:rFonts w:asciiTheme="minorHAnsi" w:eastAsiaTheme="minorEastAsia" w:hAnsiTheme="minorHAnsi" w:cstheme="minorBidi"/>
          <w:b/>
          <w:bCs/>
          <w:i/>
          <w:iCs/>
        </w:rPr>
      </w:pPr>
    </w:p>
    <w:p w14:paraId="3416E392" w14:textId="21A8C22F" w:rsidR="00D21A2F" w:rsidRPr="00BB375C" w:rsidRDefault="5F18D563" w:rsidP="666C467B">
      <w:pPr>
        <w:jc w:val="left"/>
        <w:rPr>
          <w:rStyle w:val="normaltextrun"/>
          <w:rFonts w:asciiTheme="minorHAnsi" w:eastAsiaTheme="minorEastAsia" w:hAnsiTheme="minorHAnsi" w:cstheme="minorBidi"/>
          <w:color w:val="000000" w:themeColor="text1"/>
          <w:highlight w:val="yellow"/>
        </w:rPr>
      </w:pPr>
      <w:r w:rsidRPr="666C467B">
        <w:rPr>
          <w:rFonts w:asciiTheme="minorHAnsi" w:eastAsiaTheme="minorEastAsia" w:hAnsiTheme="minorHAnsi" w:cstheme="minorBidi"/>
          <w:b/>
          <w:bCs/>
          <w:i/>
          <w:iCs/>
        </w:rPr>
        <w:t>Program Synopsis</w:t>
      </w:r>
      <w:r w:rsidRPr="666C467B">
        <w:rPr>
          <w:rFonts w:asciiTheme="minorHAnsi" w:eastAsiaTheme="minorEastAsia" w:hAnsiTheme="minorHAnsi" w:cstheme="minorBidi"/>
          <w:b/>
          <w:bCs/>
        </w:rPr>
        <w:t xml:space="preserve">:  </w:t>
      </w:r>
      <w:r w:rsidRPr="666C467B">
        <w:rPr>
          <w:rFonts w:asciiTheme="minorHAnsi" w:eastAsiaTheme="minorEastAsia" w:hAnsiTheme="minorHAnsi" w:cstheme="minorBidi"/>
        </w:rPr>
        <w:t>The U.S. Department of State</w:t>
      </w:r>
      <w:r w:rsidR="37E7519A" w:rsidRPr="666C467B">
        <w:rPr>
          <w:rFonts w:asciiTheme="minorHAnsi" w:eastAsiaTheme="minorEastAsia" w:hAnsiTheme="minorHAnsi" w:cstheme="minorBidi"/>
        </w:rPr>
        <w:t>’s</w:t>
      </w:r>
      <w:r w:rsidRPr="666C467B">
        <w:rPr>
          <w:rFonts w:asciiTheme="minorHAnsi" w:eastAsiaTheme="minorEastAsia" w:hAnsiTheme="minorHAnsi" w:cstheme="minorBidi"/>
        </w:rPr>
        <w:t xml:space="preserve"> Bureau of Near Eastern Affairs, Office of Assistance Coordination (NEA/AC) announces a Request for Statements of Interest (RSOI) from organizations interested in submitting Statements of Interest (SOI) under this program. </w:t>
      </w:r>
      <w:r w:rsidR="5885D86D"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 xml:space="preserve">The objective of this foreign assistance is to </w:t>
      </w:r>
      <w:r w:rsidR="5D610FD4" w:rsidRPr="666C467B">
        <w:rPr>
          <w:rFonts w:asciiTheme="minorHAnsi" w:eastAsiaTheme="minorEastAsia" w:hAnsiTheme="minorHAnsi" w:cstheme="minorBidi"/>
        </w:rPr>
        <w:t>strengthen</w:t>
      </w:r>
      <w:r w:rsidR="377B9535" w:rsidRPr="666C467B">
        <w:rPr>
          <w:rFonts w:asciiTheme="minorHAnsi" w:eastAsiaTheme="minorEastAsia" w:hAnsiTheme="minorHAnsi" w:cstheme="minorBidi"/>
        </w:rPr>
        <w:t xml:space="preserve"> </w:t>
      </w:r>
      <w:r w:rsidR="4B912BD6" w:rsidRPr="666C467B">
        <w:rPr>
          <w:rFonts w:asciiTheme="minorHAnsi" w:eastAsiaTheme="minorEastAsia" w:hAnsiTheme="minorHAnsi" w:cstheme="minorBidi"/>
        </w:rPr>
        <w:t xml:space="preserve">information resilience, </w:t>
      </w:r>
      <w:r w:rsidR="5947D083" w:rsidRPr="666C467B">
        <w:rPr>
          <w:rFonts w:asciiTheme="minorHAnsi" w:eastAsiaTheme="minorEastAsia" w:hAnsiTheme="minorHAnsi" w:cstheme="minorBidi"/>
        </w:rPr>
        <w:t>cybersecurity</w:t>
      </w:r>
      <w:r w:rsidR="18F39FC0" w:rsidRPr="666C467B">
        <w:rPr>
          <w:rFonts w:asciiTheme="minorHAnsi" w:eastAsiaTheme="minorEastAsia" w:hAnsiTheme="minorHAnsi" w:cstheme="minorBidi"/>
        </w:rPr>
        <w:t>,</w:t>
      </w:r>
      <w:r w:rsidR="5947D083" w:rsidRPr="666C467B">
        <w:rPr>
          <w:rFonts w:asciiTheme="minorHAnsi" w:eastAsiaTheme="minorEastAsia" w:hAnsiTheme="minorHAnsi" w:cstheme="minorBidi"/>
        </w:rPr>
        <w:t xml:space="preserve"> </w:t>
      </w:r>
      <w:r w:rsidR="47B4D7DB" w:rsidRPr="666C467B">
        <w:rPr>
          <w:rFonts w:asciiTheme="minorHAnsi" w:eastAsiaTheme="minorEastAsia" w:hAnsiTheme="minorHAnsi" w:cstheme="minorBidi"/>
        </w:rPr>
        <w:t>respon</w:t>
      </w:r>
      <w:r w:rsidR="4B912BD6" w:rsidRPr="666C467B">
        <w:rPr>
          <w:rFonts w:asciiTheme="minorHAnsi" w:eastAsiaTheme="minorEastAsia" w:hAnsiTheme="minorHAnsi" w:cstheme="minorBidi"/>
        </w:rPr>
        <w:t xml:space="preserve">sible technology practices, </w:t>
      </w:r>
      <w:r w:rsidR="5947D083" w:rsidRPr="666C467B">
        <w:rPr>
          <w:rFonts w:asciiTheme="minorHAnsi" w:eastAsiaTheme="minorEastAsia" w:hAnsiTheme="minorHAnsi" w:cstheme="minorBidi"/>
        </w:rPr>
        <w:t>and security</w:t>
      </w:r>
      <w:r w:rsidR="48E10ECF" w:rsidRPr="666C467B">
        <w:rPr>
          <w:rFonts w:asciiTheme="minorHAnsi" w:eastAsiaTheme="minorEastAsia" w:hAnsiTheme="minorHAnsi" w:cstheme="minorBidi"/>
        </w:rPr>
        <w:t xml:space="preserve"> </w:t>
      </w:r>
      <w:r w:rsidR="7874AE58" w:rsidRPr="666C467B">
        <w:rPr>
          <w:rFonts w:asciiTheme="minorHAnsi" w:eastAsiaTheme="minorEastAsia" w:hAnsiTheme="minorHAnsi" w:cstheme="minorBidi"/>
        </w:rPr>
        <w:t xml:space="preserve">of </w:t>
      </w:r>
      <w:r w:rsidR="59A98308" w:rsidRPr="666C467B">
        <w:rPr>
          <w:rFonts w:asciiTheme="minorHAnsi" w:eastAsiaTheme="minorEastAsia" w:hAnsiTheme="minorHAnsi" w:cstheme="minorBidi"/>
        </w:rPr>
        <w:t>po</w:t>
      </w:r>
      <w:r w:rsidR="3EDD3A42" w:rsidRPr="666C467B">
        <w:rPr>
          <w:rFonts w:asciiTheme="minorHAnsi" w:eastAsiaTheme="minorEastAsia" w:hAnsiTheme="minorHAnsi" w:cstheme="minorBidi"/>
        </w:rPr>
        <w:t>ints of entry</w:t>
      </w:r>
      <w:r w:rsidR="48E10ECF" w:rsidRPr="666C467B">
        <w:rPr>
          <w:rFonts w:asciiTheme="minorHAnsi" w:eastAsiaTheme="minorEastAsia" w:hAnsiTheme="minorHAnsi" w:cstheme="minorBidi"/>
        </w:rPr>
        <w:t xml:space="preserve"> in the </w:t>
      </w:r>
      <w:r w:rsidR="1182A130" w:rsidRPr="666C467B">
        <w:rPr>
          <w:rFonts w:asciiTheme="minorHAnsi" w:eastAsiaTheme="minorEastAsia" w:hAnsiTheme="minorHAnsi" w:cstheme="minorBidi"/>
        </w:rPr>
        <w:t xml:space="preserve">Middle East </w:t>
      </w:r>
      <w:r w:rsidR="0B02ADFB" w:rsidRPr="666C467B">
        <w:rPr>
          <w:rFonts w:asciiTheme="minorHAnsi" w:eastAsiaTheme="minorEastAsia" w:hAnsiTheme="minorHAnsi" w:cstheme="minorBidi"/>
        </w:rPr>
        <w:t xml:space="preserve">and </w:t>
      </w:r>
      <w:r w:rsidR="1182A130" w:rsidRPr="666C467B">
        <w:rPr>
          <w:rFonts w:asciiTheme="minorHAnsi" w:eastAsiaTheme="minorEastAsia" w:hAnsiTheme="minorHAnsi" w:cstheme="minorBidi"/>
        </w:rPr>
        <w:t>North Africa (</w:t>
      </w:r>
      <w:r w:rsidR="48E10ECF" w:rsidRPr="666C467B">
        <w:rPr>
          <w:rFonts w:asciiTheme="minorHAnsi" w:eastAsiaTheme="minorEastAsia" w:hAnsiTheme="minorHAnsi" w:cstheme="minorBidi"/>
        </w:rPr>
        <w:t>MENA</w:t>
      </w:r>
      <w:r w:rsidR="1182A130" w:rsidRPr="666C467B">
        <w:rPr>
          <w:rFonts w:asciiTheme="minorHAnsi" w:eastAsiaTheme="minorEastAsia" w:hAnsiTheme="minorHAnsi" w:cstheme="minorBidi"/>
        </w:rPr>
        <w:t>)</w:t>
      </w:r>
      <w:r w:rsidR="48E10ECF" w:rsidRPr="666C467B">
        <w:rPr>
          <w:rFonts w:asciiTheme="minorHAnsi" w:eastAsiaTheme="minorEastAsia" w:hAnsiTheme="minorHAnsi" w:cstheme="minorBidi"/>
        </w:rPr>
        <w:t xml:space="preserve"> region</w:t>
      </w:r>
      <w:r w:rsidR="5947D083" w:rsidRPr="666C467B">
        <w:rPr>
          <w:rFonts w:asciiTheme="minorHAnsi" w:eastAsiaTheme="minorEastAsia" w:hAnsiTheme="minorHAnsi" w:cstheme="minorBidi"/>
        </w:rPr>
        <w:t>.</w:t>
      </w:r>
      <w:r w:rsidR="637F06FE"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 xml:space="preserve"> </w:t>
      </w:r>
      <w:r w:rsidR="7B44F7C1" w:rsidRPr="666C467B">
        <w:rPr>
          <w:rFonts w:asciiTheme="minorHAnsi" w:eastAsiaTheme="minorEastAsia" w:hAnsiTheme="minorHAnsi" w:cstheme="minorBidi"/>
        </w:rPr>
        <w:t>This approach</w:t>
      </w:r>
      <w:r w:rsidR="5B772E4C" w:rsidRPr="666C467B">
        <w:rPr>
          <w:rFonts w:asciiTheme="minorHAnsi" w:eastAsiaTheme="minorEastAsia" w:hAnsiTheme="minorHAnsi" w:cstheme="minorBidi"/>
        </w:rPr>
        <w:t xml:space="preserve"> is</w:t>
      </w:r>
      <w:r w:rsidRPr="666C467B">
        <w:rPr>
          <w:rFonts w:asciiTheme="minorHAnsi" w:eastAsiaTheme="minorEastAsia" w:hAnsiTheme="minorHAnsi" w:cstheme="minorBidi"/>
        </w:rPr>
        <w:t xml:space="preserve"> </w:t>
      </w:r>
      <w:r w:rsidR="7B44F7C1" w:rsidRPr="666C467B">
        <w:rPr>
          <w:rFonts w:asciiTheme="minorHAnsi" w:eastAsiaTheme="minorEastAsia" w:hAnsiTheme="minorHAnsi" w:cstheme="minorBidi"/>
        </w:rPr>
        <w:t>consistent with U</w:t>
      </w:r>
      <w:r w:rsidR="7EC41C54" w:rsidRPr="666C467B">
        <w:rPr>
          <w:rFonts w:asciiTheme="minorHAnsi" w:eastAsiaTheme="minorEastAsia" w:hAnsiTheme="minorHAnsi" w:cstheme="minorBidi"/>
        </w:rPr>
        <w:t>.</w:t>
      </w:r>
      <w:r w:rsidR="7B44F7C1" w:rsidRPr="666C467B">
        <w:rPr>
          <w:rFonts w:asciiTheme="minorHAnsi" w:eastAsiaTheme="minorEastAsia" w:hAnsiTheme="minorHAnsi" w:cstheme="minorBidi"/>
        </w:rPr>
        <w:t>S</w:t>
      </w:r>
      <w:r w:rsidR="3B9D7B14" w:rsidRPr="666C467B">
        <w:rPr>
          <w:rFonts w:asciiTheme="minorHAnsi" w:eastAsiaTheme="minorEastAsia" w:hAnsiTheme="minorHAnsi" w:cstheme="minorBidi"/>
        </w:rPr>
        <w:t>.</w:t>
      </w:r>
      <w:r w:rsidR="7B44F7C1" w:rsidRPr="666C467B">
        <w:rPr>
          <w:rFonts w:asciiTheme="minorHAnsi" w:eastAsiaTheme="minorEastAsia" w:hAnsiTheme="minorHAnsi" w:cstheme="minorBidi"/>
        </w:rPr>
        <w:t xml:space="preserve"> </w:t>
      </w:r>
      <w:r w:rsidR="64903F56" w:rsidRPr="666C467B">
        <w:rPr>
          <w:rFonts w:asciiTheme="minorHAnsi" w:eastAsiaTheme="minorEastAsia" w:hAnsiTheme="minorHAnsi" w:cstheme="minorBidi"/>
        </w:rPr>
        <w:t xml:space="preserve">foreign </w:t>
      </w:r>
      <w:r w:rsidR="7B44F7C1" w:rsidRPr="666C467B">
        <w:rPr>
          <w:rFonts w:asciiTheme="minorHAnsi" w:eastAsiaTheme="minorEastAsia" w:hAnsiTheme="minorHAnsi" w:cstheme="minorBidi"/>
        </w:rPr>
        <w:t>policy.</w:t>
      </w:r>
      <w:r w:rsidR="3458475E" w:rsidRPr="666C467B">
        <w:rPr>
          <w:rFonts w:asciiTheme="minorHAnsi" w:eastAsiaTheme="minorEastAsia" w:hAnsiTheme="minorHAnsi" w:cstheme="minorBidi"/>
        </w:rPr>
        <w:t xml:space="preserve"> </w:t>
      </w:r>
      <w:r w:rsidR="5A2993ED"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Under this solicitation, applicants may propose activities in the</w:t>
      </w:r>
      <w:r w:rsidR="758D1888" w:rsidRPr="666C467B">
        <w:rPr>
          <w:rFonts w:asciiTheme="minorHAnsi" w:eastAsiaTheme="minorEastAsia" w:hAnsiTheme="minorHAnsi" w:cstheme="minorBidi"/>
        </w:rPr>
        <w:t>ir</w:t>
      </w:r>
      <w:r w:rsidRPr="666C467B">
        <w:rPr>
          <w:rFonts w:asciiTheme="minorHAnsi" w:eastAsiaTheme="minorEastAsia" w:hAnsiTheme="minorHAnsi" w:cstheme="minorBidi"/>
        </w:rPr>
        <w:t xml:space="preserve"> SOI</w:t>
      </w:r>
      <w:r w:rsidR="5A0CC228" w:rsidRPr="666C467B">
        <w:rPr>
          <w:rFonts w:asciiTheme="minorHAnsi" w:eastAsiaTheme="minorEastAsia" w:hAnsiTheme="minorHAnsi" w:cstheme="minorBidi"/>
        </w:rPr>
        <w:t>s</w:t>
      </w:r>
      <w:r w:rsidRPr="666C467B">
        <w:rPr>
          <w:rFonts w:asciiTheme="minorHAnsi" w:eastAsiaTheme="minorEastAsia" w:hAnsiTheme="minorHAnsi" w:cstheme="minorBidi"/>
        </w:rPr>
        <w:t xml:space="preserve"> that contribute to one or more of the following </w:t>
      </w:r>
      <w:r w:rsidR="073BB931" w:rsidRPr="666C467B">
        <w:rPr>
          <w:rFonts w:asciiTheme="minorHAnsi" w:eastAsiaTheme="minorEastAsia" w:hAnsiTheme="minorHAnsi" w:cstheme="minorBidi"/>
        </w:rPr>
        <w:t>Lines of Effort (LOEs</w:t>
      </w:r>
      <w:r w:rsidRPr="666C467B">
        <w:rPr>
          <w:rFonts w:asciiTheme="minorHAnsi" w:eastAsiaTheme="minorEastAsia" w:hAnsiTheme="minorHAnsi" w:cstheme="minorBidi"/>
        </w:rPr>
        <w:t xml:space="preserve">): </w:t>
      </w:r>
      <w:r w:rsidR="4CB5FB5E" w:rsidRPr="666C467B">
        <w:rPr>
          <w:rFonts w:asciiTheme="minorHAnsi" w:eastAsiaTheme="minorEastAsia" w:hAnsiTheme="minorHAnsi" w:cstheme="minorBidi"/>
        </w:rPr>
        <w:t>LOE</w:t>
      </w:r>
      <w:r w:rsidR="2FE10AAF" w:rsidRPr="666C467B">
        <w:rPr>
          <w:rFonts w:asciiTheme="minorHAnsi" w:eastAsiaTheme="minorEastAsia" w:hAnsiTheme="minorHAnsi" w:cstheme="minorBidi"/>
        </w:rPr>
        <w:t xml:space="preserve"> 1: </w:t>
      </w:r>
      <w:r w:rsidR="293EC6A7" w:rsidRPr="666C467B">
        <w:rPr>
          <w:rFonts w:asciiTheme="minorHAnsi" w:eastAsiaTheme="minorEastAsia" w:hAnsiTheme="minorHAnsi" w:cstheme="minorBidi"/>
        </w:rPr>
        <w:t xml:space="preserve">Resilience of </w:t>
      </w:r>
      <w:r w:rsidR="673C5CC6" w:rsidRPr="666C467B">
        <w:rPr>
          <w:rFonts w:asciiTheme="minorHAnsi" w:eastAsiaTheme="minorEastAsia" w:hAnsiTheme="minorHAnsi" w:cstheme="minorBidi"/>
        </w:rPr>
        <w:t>I</w:t>
      </w:r>
      <w:r w:rsidR="293EC6A7" w:rsidRPr="666C467B">
        <w:rPr>
          <w:rFonts w:asciiTheme="minorHAnsi" w:eastAsiaTheme="minorEastAsia" w:hAnsiTheme="minorHAnsi" w:cstheme="minorBidi"/>
        </w:rPr>
        <w:t xml:space="preserve">nformation </w:t>
      </w:r>
      <w:r w:rsidR="3508D18A" w:rsidRPr="666C467B">
        <w:rPr>
          <w:rFonts w:asciiTheme="minorHAnsi" w:eastAsiaTheme="minorEastAsia" w:hAnsiTheme="minorHAnsi" w:cstheme="minorBidi"/>
        </w:rPr>
        <w:t>S</w:t>
      </w:r>
      <w:r w:rsidR="293EC6A7" w:rsidRPr="666C467B">
        <w:rPr>
          <w:rFonts w:asciiTheme="minorHAnsi" w:eastAsiaTheme="minorEastAsia" w:hAnsiTheme="minorHAnsi" w:cstheme="minorBidi"/>
        </w:rPr>
        <w:t>pace/</w:t>
      </w:r>
      <w:r w:rsidR="547A0DBE" w:rsidRPr="666C467B">
        <w:rPr>
          <w:rFonts w:asciiTheme="minorHAnsi" w:eastAsiaTheme="minorEastAsia" w:hAnsiTheme="minorHAnsi" w:cstheme="minorBidi"/>
        </w:rPr>
        <w:t>I</w:t>
      </w:r>
      <w:r w:rsidR="293EC6A7" w:rsidRPr="666C467B">
        <w:rPr>
          <w:rFonts w:asciiTheme="minorHAnsi" w:eastAsiaTheme="minorEastAsia" w:hAnsiTheme="minorHAnsi" w:cstheme="minorBidi"/>
        </w:rPr>
        <w:t xml:space="preserve">nformation </w:t>
      </w:r>
      <w:r w:rsidR="7EDE74D6" w:rsidRPr="666C467B">
        <w:rPr>
          <w:rFonts w:asciiTheme="minorHAnsi" w:eastAsiaTheme="minorEastAsia" w:hAnsiTheme="minorHAnsi" w:cstheme="minorBidi"/>
        </w:rPr>
        <w:t>I</w:t>
      </w:r>
      <w:r w:rsidR="293EC6A7" w:rsidRPr="666C467B">
        <w:rPr>
          <w:rFonts w:asciiTheme="minorHAnsi" w:eastAsiaTheme="minorEastAsia" w:hAnsiTheme="minorHAnsi" w:cstheme="minorBidi"/>
        </w:rPr>
        <w:t>ntegrity</w:t>
      </w:r>
      <w:r w:rsidR="7874AE58" w:rsidRPr="666C467B">
        <w:rPr>
          <w:rFonts w:asciiTheme="minorHAnsi" w:eastAsiaTheme="minorEastAsia" w:hAnsiTheme="minorHAnsi" w:cstheme="minorBidi"/>
        </w:rPr>
        <w:t>,</w:t>
      </w:r>
      <w:r w:rsidR="1FEBB307" w:rsidRPr="666C467B">
        <w:rPr>
          <w:rFonts w:asciiTheme="minorHAnsi" w:eastAsiaTheme="minorEastAsia" w:hAnsiTheme="minorHAnsi" w:cstheme="minorBidi"/>
        </w:rPr>
        <w:t xml:space="preserve"> </w:t>
      </w:r>
      <w:r w:rsidR="293EC6A7" w:rsidRPr="666C467B">
        <w:rPr>
          <w:rFonts w:asciiTheme="minorHAnsi" w:eastAsiaTheme="minorEastAsia" w:hAnsiTheme="minorHAnsi" w:cstheme="minorBidi"/>
        </w:rPr>
        <w:t>LOE 2</w:t>
      </w:r>
      <w:r w:rsidR="1FEBB307" w:rsidRPr="666C467B">
        <w:rPr>
          <w:rFonts w:asciiTheme="minorHAnsi" w:eastAsiaTheme="minorEastAsia" w:hAnsiTheme="minorHAnsi" w:cstheme="minorBidi"/>
        </w:rPr>
        <w:t>:</w:t>
      </w:r>
      <w:r w:rsidRPr="666C467B">
        <w:rPr>
          <w:rFonts w:asciiTheme="minorHAnsi" w:eastAsiaTheme="minorEastAsia" w:hAnsiTheme="minorHAnsi" w:cstheme="minorBidi"/>
        </w:rPr>
        <w:t xml:space="preserve"> </w:t>
      </w:r>
      <w:r w:rsidR="2D7DBC1E" w:rsidRPr="666C467B">
        <w:rPr>
          <w:rFonts w:asciiTheme="minorHAnsi" w:eastAsiaTheme="minorEastAsia" w:hAnsiTheme="minorHAnsi" w:cstheme="minorBidi"/>
        </w:rPr>
        <w:t>Responsible Technology Practices</w:t>
      </w:r>
      <w:r w:rsidR="7874AE58" w:rsidRPr="666C467B">
        <w:rPr>
          <w:rFonts w:asciiTheme="minorHAnsi" w:eastAsiaTheme="minorEastAsia" w:hAnsiTheme="minorHAnsi" w:cstheme="minorBidi"/>
        </w:rPr>
        <w:t xml:space="preserve">, </w:t>
      </w:r>
      <w:r w:rsidR="2D418C4F" w:rsidRPr="666C467B">
        <w:rPr>
          <w:rFonts w:asciiTheme="minorHAnsi" w:eastAsiaTheme="minorEastAsia" w:hAnsiTheme="minorHAnsi" w:cstheme="minorBidi"/>
        </w:rPr>
        <w:t>LOE 3</w:t>
      </w:r>
      <w:r w:rsidR="60C2A2A6" w:rsidRPr="666C467B">
        <w:rPr>
          <w:rFonts w:asciiTheme="minorHAnsi" w:eastAsiaTheme="minorEastAsia" w:hAnsiTheme="minorHAnsi" w:cstheme="minorBidi"/>
        </w:rPr>
        <w:t>:</w:t>
      </w:r>
      <w:r w:rsidR="0D0FFB07" w:rsidRPr="666C467B">
        <w:rPr>
          <w:rFonts w:asciiTheme="minorHAnsi" w:eastAsiaTheme="minorEastAsia" w:hAnsiTheme="minorHAnsi" w:cstheme="minorBidi"/>
        </w:rPr>
        <w:t xml:space="preserve"> </w:t>
      </w:r>
      <w:r w:rsidR="4CDFFC77" w:rsidRPr="666C467B">
        <w:rPr>
          <w:rFonts w:asciiTheme="minorHAnsi" w:eastAsiaTheme="minorEastAsia" w:hAnsiTheme="minorHAnsi" w:cstheme="minorBidi"/>
        </w:rPr>
        <w:t>Responsible Cyberspace and Digital Ecosystems</w:t>
      </w:r>
      <w:r w:rsidR="7A356420" w:rsidRPr="666C467B">
        <w:rPr>
          <w:rFonts w:asciiTheme="minorHAnsi" w:eastAsiaTheme="minorEastAsia" w:hAnsiTheme="minorHAnsi" w:cstheme="minorBidi"/>
        </w:rPr>
        <w:t>,</w:t>
      </w:r>
      <w:r w:rsidR="3EEF0EE8" w:rsidRPr="666C467B">
        <w:rPr>
          <w:rFonts w:asciiTheme="minorHAnsi" w:eastAsiaTheme="minorEastAsia" w:hAnsiTheme="minorHAnsi" w:cstheme="minorBidi"/>
        </w:rPr>
        <w:t xml:space="preserve"> and</w:t>
      </w:r>
      <w:r w:rsidR="7A356420" w:rsidRPr="666C467B">
        <w:rPr>
          <w:rFonts w:asciiTheme="minorHAnsi" w:eastAsiaTheme="minorEastAsia" w:hAnsiTheme="minorHAnsi" w:cstheme="minorBidi"/>
        </w:rPr>
        <w:t xml:space="preserve"> LOE 4: </w:t>
      </w:r>
      <w:r w:rsidR="46400558" w:rsidRPr="666C467B">
        <w:rPr>
          <w:rFonts w:asciiTheme="minorHAnsi" w:eastAsiaTheme="minorEastAsia" w:hAnsiTheme="minorHAnsi" w:cstheme="minorBidi"/>
        </w:rPr>
        <w:t xml:space="preserve">Points of </w:t>
      </w:r>
      <w:r w:rsidR="6C0A0DFA" w:rsidRPr="666C467B">
        <w:rPr>
          <w:rFonts w:asciiTheme="minorHAnsi" w:eastAsiaTheme="minorEastAsia" w:hAnsiTheme="minorHAnsi" w:cstheme="minorBidi"/>
        </w:rPr>
        <w:t>Entry/</w:t>
      </w:r>
      <w:r w:rsidR="3D29CFD0" w:rsidRPr="666C467B">
        <w:rPr>
          <w:rFonts w:asciiTheme="minorHAnsi" w:eastAsiaTheme="minorEastAsia" w:hAnsiTheme="minorHAnsi" w:cstheme="minorBidi"/>
        </w:rPr>
        <w:t xml:space="preserve">Ports </w:t>
      </w:r>
      <w:r w:rsidR="6C0A0DFA" w:rsidRPr="666C467B">
        <w:rPr>
          <w:rFonts w:asciiTheme="minorHAnsi" w:eastAsiaTheme="minorEastAsia" w:hAnsiTheme="minorHAnsi" w:cstheme="minorBidi"/>
        </w:rPr>
        <w:t>Infrastructure Security</w:t>
      </w:r>
      <w:r w:rsidRPr="666C467B">
        <w:rPr>
          <w:rFonts w:asciiTheme="minorHAnsi" w:eastAsiaTheme="minorEastAsia" w:hAnsiTheme="minorHAnsi" w:cstheme="minorBidi"/>
        </w:rPr>
        <w:t>.</w:t>
      </w:r>
    </w:p>
    <w:p w14:paraId="0027230D" w14:textId="319ECC78" w:rsidR="00DF5691" w:rsidRPr="00BB375C" w:rsidRDefault="5ADD3AA0" w:rsidP="666C467B">
      <w:pPr>
        <w:jc w:val="left"/>
        <w:rPr>
          <w:rFonts w:asciiTheme="minorHAnsi" w:eastAsiaTheme="minorEastAsia" w:hAnsiTheme="minorHAnsi" w:cstheme="minorBidi"/>
        </w:rPr>
      </w:pPr>
      <w:r w:rsidRPr="666C467B">
        <w:rPr>
          <w:rFonts w:asciiTheme="minorHAnsi" w:eastAsiaTheme="minorEastAsia" w:hAnsiTheme="minorHAnsi" w:cstheme="minorBidi"/>
        </w:rPr>
        <w:t xml:space="preserve"> </w:t>
      </w:r>
    </w:p>
    <w:p w14:paraId="4EE4D19C" w14:textId="4513F09A" w:rsidR="002D4BC9" w:rsidRPr="00BB375C" w:rsidRDefault="7B45138C" w:rsidP="666C467B">
      <w:pPr>
        <w:jc w:val="left"/>
        <w:rPr>
          <w:rFonts w:asciiTheme="minorHAnsi" w:eastAsiaTheme="minorEastAsia" w:hAnsiTheme="minorHAnsi" w:cstheme="minorBidi"/>
        </w:rPr>
      </w:pPr>
      <w:r w:rsidRPr="666C467B">
        <w:rPr>
          <w:rFonts w:asciiTheme="minorHAnsi" w:eastAsiaTheme="minorEastAsia" w:hAnsiTheme="minorHAnsi" w:cstheme="minorBidi"/>
        </w:rPr>
        <w:t xml:space="preserve">The submission of a SOI is the first step in a two-part process.  </w:t>
      </w:r>
      <w:r w:rsidR="111EEA2C" w:rsidRPr="666C467B">
        <w:rPr>
          <w:rFonts w:asciiTheme="minorHAnsi" w:eastAsiaTheme="minorEastAsia" w:hAnsiTheme="minorHAnsi" w:cstheme="minorBidi"/>
        </w:rPr>
        <w:t>A p</w:t>
      </w:r>
      <w:r w:rsidRPr="666C467B">
        <w:rPr>
          <w:rFonts w:asciiTheme="minorHAnsi" w:eastAsiaTheme="minorEastAsia" w:hAnsiTheme="minorHAnsi" w:cstheme="minorBidi"/>
        </w:rPr>
        <w:t>rospective applicant must first submit a SOI, which is a</w:t>
      </w:r>
      <w:r w:rsidR="64903F56"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 xml:space="preserve">concept note </w:t>
      </w:r>
      <w:r w:rsidR="64903F56" w:rsidRPr="666C467B">
        <w:rPr>
          <w:rFonts w:asciiTheme="minorHAnsi" w:eastAsiaTheme="minorEastAsia" w:hAnsiTheme="minorHAnsi" w:cstheme="minorBidi"/>
        </w:rPr>
        <w:t xml:space="preserve">outlining </w:t>
      </w:r>
      <w:r w:rsidRPr="666C467B">
        <w:rPr>
          <w:rFonts w:asciiTheme="minorHAnsi" w:eastAsiaTheme="minorEastAsia" w:hAnsiTheme="minorHAnsi" w:cstheme="minorBidi"/>
        </w:rPr>
        <w:t xml:space="preserve">a project idea and </w:t>
      </w:r>
      <w:r w:rsidR="64903F56" w:rsidRPr="666C467B">
        <w:rPr>
          <w:rFonts w:asciiTheme="minorHAnsi" w:eastAsiaTheme="minorEastAsia" w:hAnsiTheme="minorHAnsi" w:cstheme="minorBidi"/>
        </w:rPr>
        <w:t xml:space="preserve">its </w:t>
      </w:r>
      <w:r w:rsidRPr="666C467B">
        <w:rPr>
          <w:rFonts w:asciiTheme="minorHAnsi" w:eastAsiaTheme="minorEastAsia" w:hAnsiTheme="minorHAnsi" w:cstheme="minorBidi"/>
        </w:rPr>
        <w:t xml:space="preserve">objectives. </w:t>
      </w:r>
      <w:r w:rsidR="3DC1BB03" w:rsidRPr="666C467B">
        <w:rPr>
          <w:rFonts w:asciiTheme="minorHAnsi" w:eastAsiaTheme="minorEastAsia" w:hAnsiTheme="minorHAnsi" w:cstheme="minorBidi"/>
        </w:rPr>
        <w:t xml:space="preserve"> </w:t>
      </w:r>
      <w:r w:rsidR="32C86A63" w:rsidRPr="666C467B">
        <w:rPr>
          <w:rFonts w:asciiTheme="minorHAnsi" w:eastAsiaTheme="minorEastAsia" w:hAnsiTheme="minorHAnsi" w:cstheme="minorBidi"/>
        </w:rPr>
        <w:t xml:space="preserve">If a project is determined to warrant further consideration based on the SOI provided, the </w:t>
      </w:r>
      <w:r w:rsidR="0FC1850E" w:rsidRPr="666C467B">
        <w:rPr>
          <w:rFonts w:asciiTheme="minorHAnsi" w:eastAsiaTheme="minorEastAsia" w:hAnsiTheme="minorHAnsi" w:cstheme="minorBidi"/>
        </w:rPr>
        <w:t xml:space="preserve">applicant </w:t>
      </w:r>
      <w:r w:rsidR="32C86A63" w:rsidRPr="666C467B">
        <w:rPr>
          <w:rFonts w:asciiTheme="minorHAnsi" w:eastAsiaTheme="minorEastAsia" w:hAnsiTheme="minorHAnsi" w:cstheme="minorBidi"/>
        </w:rPr>
        <w:t xml:space="preserve">will be </w:t>
      </w:r>
      <w:r w:rsidR="3ACB56AA" w:rsidRPr="666C467B">
        <w:rPr>
          <w:rFonts w:asciiTheme="minorHAnsi" w:eastAsiaTheme="minorEastAsia" w:hAnsiTheme="minorHAnsi" w:cstheme="minorBidi"/>
        </w:rPr>
        <w:t>invited</w:t>
      </w:r>
      <w:r w:rsidR="033E94DA" w:rsidRPr="666C467B">
        <w:rPr>
          <w:rFonts w:asciiTheme="minorHAnsi" w:eastAsiaTheme="minorEastAsia" w:hAnsiTheme="minorHAnsi" w:cstheme="minorBidi"/>
        </w:rPr>
        <w:t xml:space="preserve"> </w:t>
      </w:r>
      <w:r w:rsidR="32C86A63" w:rsidRPr="666C467B">
        <w:rPr>
          <w:rFonts w:asciiTheme="minorHAnsi" w:eastAsiaTheme="minorEastAsia" w:hAnsiTheme="minorHAnsi" w:cstheme="minorBidi"/>
        </w:rPr>
        <w:t xml:space="preserve">to submit a full proposal. </w:t>
      </w:r>
      <w:r w:rsidR="0749EC5C" w:rsidRPr="666C467B">
        <w:rPr>
          <w:rFonts w:asciiTheme="minorHAnsi" w:eastAsiaTheme="minorEastAsia" w:hAnsiTheme="minorHAnsi" w:cstheme="minorBidi"/>
        </w:rPr>
        <w:t xml:space="preserve"> </w:t>
      </w:r>
      <w:r w:rsidR="32C86A63" w:rsidRPr="666C467B">
        <w:rPr>
          <w:rFonts w:asciiTheme="minorHAnsi" w:eastAsiaTheme="minorEastAsia" w:hAnsiTheme="minorHAnsi" w:cstheme="minorBidi"/>
        </w:rPr>
        <w:t xml:space="preserve">An invitation to submit a proposal is not a guarantee of funding. </w:t>
      </w:r>
    </w:p>
    <w:p w14:paraId="7CCC104C" w14:textId="6328CAFB" w:rsidR="32D99201" w:rsidRPr="00BB375C" w:rsidRDefault="32D99201" w:rsidP="666C467B">
      <w:pPr>
        <w:rPr>
          <w:rFonts w:asciiTheme="minorHAnsi" w:eastAsiaTheme="minorEastAsia" w:hAnsiTheme="minorHAnsi" w:cstheme="minorBidi"/>
        </w:rPr>
      </w:pPr>
    </w:p>
    <w:p w14:paraId="63F9A3BB" w14:textId="462BBCA3" w:rsidR="00FC756A" w:rsidRPr="00BB375C" w:rsidRDefault="00FC756A" w:rsidP="666C467B">
      <w:pPr>
        <w:rPr>
          <w:rFonts w:asciiTheme="minorHAnsi" w:eastAsiaTheme="minorEastAsia" w:hAnsiTheme="minorHAnsi" w:cstheme="minorBidi"/>
        </w:rPr>
      </w:pPr>
    </w:p>
    <w:p w14:paraId="7B0B3125" w14:textId="77777777" w:rsidR="007A55C1" w:rsidRPr="00BB375C" w:rsidRDefault="007A55C1" w:rsidP="666C467B">
      <w:pPr>
        <w:rPr>
          <w:rFonts w:asciiTheme="minorHAnsi" w:eastAsiaTheme="minorEastAsia" w:hAnsiTheme="minorHAnsi" w:cstheme="minorBidi"/>
        </w:rPr>
      </w:pPr>
    </w:p>
    <w:p w14:paraId="77694E13" w14:textId="77777777" w:rsidR="007A55C1" w:rsidRPr="00BB375C" w:rsidRDefault="007A55C1" w:rsidP="666C467B">
      <w:pPr>
        <w:rPr>
          <w:rFonts w:asciiTheme="minorHAnsi" w:eastAsiaTheme="minorEastAsia" w:hAnsiTheme="minorHAnsi" w:cstheme="minorBidi"/>
        </w:rPr>
      </w:pPr>
    </w:p>
    <w:p w14:paraId="38BC52E7" w14:textId="04F664AB" w:rsidR="32D99201" w:rsidRPr="00BB375C" w:rsidRDefault="32D99201" w:rsidP="666C467B">
      <w:pPr>
        <w:rPr>
          <w:rFonts w:asciiTheme="minorHAnsi" w:eastAsiaTheme="minorEastAsia" w:hAnsiTheme="minorHAnsi" w:cstheme="minorBidi"/>
        </w:rPr>
      </w:pPr>
    </w:p>
    <w:p w14:paraId="559716D5" w14:textId="1C2B2C41" w:rsidR="32D99201" w:rsidRPr="00BB375C" w:rsidRDefault="32D99201" w:rsidP="666C467B">
      <w:pPr>
        <w:rPr>
          <w:rFonts w:asciiTheme="minorHAnsi" w:eastAsiaTheme="minorEastAsia" w:hAnsiTheme="minorHAnsi" w:cstheme="minorBidi"/>
        </w:rPr>
      </w:pPr>
    </w:p>
    <w:p w14:paraId="58283C94" w14:textId="0848D6C1" w:rsidR="32D99201" w:rsidRPr="00BB375C" w:rsidRDefault="32D99201" w:rsidP="666C467B">
      <w:pPr>
        <w:rPr>
          <w:rFonts w:asciiTheme="minorHAnsi" w:eastAsiaTheme="minorEastAsia" w:hAnsiTheme="minorHAnsi" w:cstheme="minorBidi"/>
        </w:rPr>
      </w:pPr>
    </w:p>
    <w:p w14:paraId="1DE53600" w14:textId="751F8BD0" w:rsidR="00A72C89" w:rsidRPr="00BB375C" w:rsidRDefault="24F1F21C" w:rsidP="666C467B">
      <w:pPr>
        <w:rPr>
          <w:rFonts w:asciiTheme="minorHAnsi" w:eastAsiaTheme="minorEastAsia" w:hAnsiTheme="minorHAnsi" w:cstheme="minorBidi"/>
          <w:i/>
          <w:iCs/>
          <w:color w:val="000000"/>
        </w:rPr>
      </w:pPr>
      <w:r w:rsidRPr="666C467B">
        <w:rPr>
          <w:rFonts w:asciiTheme="minorHAnsi" w:eastAsiaTheme="minorEastAsia" w:hAnsiTheme="minorHAnsi" w:cstheme="minorBidi"/>
          <w:b/>
          <w:bCs/>
          <w:color w:val="000000" w:themeColor="text1"/>
        </w:rPr>
        <w:lastRenderedPageBreak/>
        <w:t xml:space="preserve">Funding Mechanism Type:                          </w:t>
      </w:r>
      <w:r w:rsidR="29BACA8C" w:rsidRPr="666C467B">
        <w:rPr>
          <w:rFonts w:asciiTheme="minorHAnsi" w:eastAsiaTheme="minorEastAsia" w:hAnsiTheme="minorHAnsi" w:cstheme="minorBidi"/>
          <w:b/>
          <w:bCs/>
          <w:color w:val="000000" w:themeColor="text1"/>
        </w:rPr>
        <w:t xml:space="preserve">    </w:t>
      </w:r>
      <w:r w:rsidR="29BACA8C" w:rsidRPr="666C467B">
        <w:rPr>
          <w:rFonts w:asciiTheme="minorHAnsi" w:eastAsiaTheme="minorEastAsia" w:hAnsiTheme="minorHAnsi" w:cstheme="minorBidi"/>
          <w:b/>
          <w:bCs/>
          <w:i/>
          <w:iCs/>
          <w:color w:val="000000" w:themeColor="text1"/>
        </w:rPr>
        <w:t xml:space="preserve"> </w:t>
      </w:r>
      <w:r w:rsidR="4582900A" w:rsidRPr="666C467B">
        <w:rPr>
          <w:rFonts w:asciiTheme="minorHAnsi" w:eastAsiaTheme="minorEastAsia" w:hAnsiTheme="minorHAnsi" w:cstheme="minorBidi"/>
          <w:b/>
          <w:bCs/>
          <w:i/>
          <w:iCs/>
          <w:color w:val="000000" w:themeColor="text1"/>
        </w:rPr>
        <w:t xml:space="preserve"> </w:t>
      </w:r>
      <w:r w:rsidR="4044CEC6" w:rsidRPr="666C467B">
        <w:rPr>
          <w:rFonts w:asciiTheme="minorHAnsi" w:eastAsiaTheme="minorEastAsia" w:hAnsiTheme="minorHAnsi" w:cstheme="minorBidi"/>
          <w:i/>
          <w:iCs/>
          <w:color w:val="000000" w:themeColor="text1"/>
        </w:rPr>
        <w:t>Grant,</w:t>
      </w:r>
      <w:r w:rsidR="4044CEC6" w:rsidRPr="666C467B">
        <w:rPr>
          <w:rFonts w:asciiTheme="minorHAnsi" w:eastAsiaTheme="minorEastAsia" w:hAnsiTheme="minorHAnsi" w:cstheme="minorBidi"/>
          <w:color w:val="000000" w:themeColor="text1"/>
        </w:rPr>
        <w:t xml:space="preserve"> </w:t>
      </w:r>
      <w:r w:rsidRPr="666C467B">
        <w:rPr>
          <w:rFonts w:asciiTheme="minorHAnsi" w:eastAsiaTheme="minorEastAsia" w:hAnsiTheme="minorHAnsi" w:cstheme="minorBidi"/>
          <w:i/>
          <w:iCs/>
          <w:color w:val="000000" w:themeColor="text1"/>
        </w:rPr>
        <w:t>Cooperative Agreement</w:t>
      </w:r>
      <w:r w:rsidR="6BA29C17" w:rsidRPr="666C467B">
        <w:rPr>
          <w:rFonts w:asciiTheme="minorHAnsi" w:eastAsiaTheme="minorEastAsia" w:hAnsiTheme="minorHAnsi" w:cstheme="minorBidi"/>
          <w:i/>
          <w:iCs/>
          <w:color w:val="000000" w:themeColor="text1"/>
        </w:rPr>
        <w:t>, IAA</w:t>
      </w:r>
    </w:p>
    <w:p w14:paraId="7D5564A7" w14:textId="77777777" w:rsidR="00A72C89" w:rsidRPr="00BB375C" w:rsidRDefault="00A72C89" w:rsidP="666C467B">
      <w:pPr>
        <w:rPr>
          <w:rFonts w:asciiTheme="minorHAnsi" w:eastAsiaTheme="minorEastAsia" w:hAnsiTheme="minorHAnsi" w:cstheme="minorBidi"/>
          <w:b/>
          <w:bCs/>
          <w:color w:val="000000"/>
        </w:rPr>
      </w:pPr>
    </w:p>
    <w:p w14:paraId="500365E2" w14:textId="725724D3" w:rsidR="00A72C89" w:rsidRPr="00BB375C" w:rsidRDefault="2BDCCE9E" w:rsidP="666C467B">
      <w:pPr>
        <w:rPr>
          <w:rFonts w:asciiTheme="minorHAnsi" w:eastAsiaTheme="minorEastAsia" w:hAnsiTheme="minorHAnsi" w:cstheme="minorBidi"/>
          <w:color w:val="000000"/>
        </w:rPr>
      </w:pPr>
      <w:r w:rsidRPr="666C467B">
        <w:rPr>
          <w:rFonts w:asciiTheme="minorHAnsi" w:eastAsiaTheme="minorEastAsia" w:hAnsiTheme="minorHAnsi" w:cstheme="minorBidi"/>
          <w:b/>
          <w:bCs/>
          <w:color w:val="000000" w:themeColor="text1"/>
        </w:rPr>
        <w:t>Estimated Number of Awards:                   </w:t>
      </w:r>
      <w:r w:rsidR="5720B618" w:rsidRPr="666C467B">
        <w:rPr>
          <w:rFonts w:asciiTheme="minorHAnsi" w:eastAsiaTheme="minorEastAsia" w:hAnsiTheme="minorHAnsi" w:cstheme="minorBidi"/>
          <w:b/>
          <w:bCs/>
          <w:color w:val="000000" w:themeColor="text1"/>
        </w:rPr>
        <w:t xml:space="preserve">     </w:t>
      </w:r>
      <w:r w:rsidRPr="666C467B">
        <w:rPr>
          <w:rFonts w:asciiTheme="minorHAnsi" w:eastAsiaTheme="minorEastAsia" w:hAnsiTheme="minorHAnsi" w:cstheme="minorBidi"/>
          <w:color w:val="000000" w:themeColor="text1"/>
        </w:rPr>
        <w:t xml:space="preserve"> </w:t>
      </w:r>
      <w:r w:rsidR="1156A218" w:rsidRPr="666C467B">
        <w:rPr>
          <w:rFonts w:asciiTheme="minorHAnsi" w:eastAsiaTheme="minorEastAsia" w:hAnsiTheme="minorHAnsi" w:cstheme="minorBidi"/>
          <w:color w:val="000000" w:themeColor="text1"/>
        </w:rPr>
        <w:t xml:space="preserve">4 </w:t>
      </w:r>
      <w:r w:rsidR="180B9543" w:rsidRPr="666C467B">
        <w:rPr>
          <w:rFonts w:asciiTheme="minorHAnsi" w:eastAsiaTheme="minorEastAsia" w:hAnsiTheme="minorHAnsi" w:cstheme="minorBidi"/>
          <w:color w:val="000000" w:themeColor="text1"/>
        </w:rPr>
        <w:t>- 7</w:t>
      </w:r>
      <w:r w:rsidRPr="666C467B">
        <w:rPr>
          <w:rFonts w:asciiTheme="minorHAnsi" w:eastAsiaTheme="minorEastAsia" w:hAnsiTheme="minorHAnsi" w:cstheme="minorBidi"/>
          <w:color w:val="000000" w:themeColor="text1"/>
        </w:rPr>
        <w:t xml:space="preserve"> awards </w:t>
      </w:r>
    </w:p>
    <w:p w14:paraId="2D687BD3" w14:textId="77777777" w:rsidR="00A72C89" w:rsidRPr="00BB375C" w:rsidRDefault="00A72C89" w:rsidP="666C467B">
      <w:pPr>
        <w:rPr>
          <w:rFonts w:asciiTheme="minorHAnsi" w:eastAsiaTheme="minorEastAsia" w:hAnsiTheme="minorHAnsi" w:cstheme="minorBidi"/>
          <w:b/>
          <w:bCs/>
          <w:color w:val="000000"/>
        </w:rPr>
      </w:pPr>
    </w:p>
    <w:p w14:paraId="1C6316A3" w14:textId="113788F4" w:rsidR="00A72C89" w:rsidRPr="00BB375C" w:rsidRDefault="2BDCCE9E" w:rsidP="666C467B">
      <w:pPr>
        <w:rPr>
          <w:rFonts w:asciiTheme="minorHAnsi" w:eastAsiaTheme="minorEastAsia" w:hAnsiTheme="minorHAnsi" w:cstheme="minorBidi"/>
          <w:b/>
          <w:bCs/>
          <w:color w:val="000000"/>
        </w:rPr>
      </w:pPr>
      <w:r w:rsidRPr="666C467B">
        <w:rPr>
          <w:rFonts w:asciiTheme="minorHAnsi" w:eastAsiaTheme="minorEastAsia" w:hAnsiTheme="minorHAnsi" w:cstheme="minorBidi"/>
          <w:b/>
          <w:bCs/>
          <w:color w:val="000000" w:themeColor="text1"/>
        </w:rPr>
        <w:t>Total Program Funding:                   </w:t>
      </w:r>
      <w:r w:rsidR="00A72C89">
        <w:tab/>
      </w:r>
      <w:r w:rsidRPr="666C467B">
        <w:rPr>
          <w:rFonts w:asciiTheme="minorHAnsi" w:eastAsiaTheme="minorEastAsia" w:hAnsiTheme="minorHAnsi" w:cstheme="minorBidi"/>
          <w:b/>
          <w:bCs/>
          <w:color w:val="000000" w:themeColor="text1"/>
        </w:rPr>
        <w:t>      </w:t>
      </w:r>
      <w:r w:rsidR="3AD906D0" w:rsidRPr="666C467B">
        <w:rPr>
          <w:rFonts w:asciiTheme="minorHAnsi" w:eastAsiaTheme="minorEastAsia" w:hAnsiTheme="minorHAnsi" w:cstheme="minorBidi"/>
          <w:b/>
          <w:bCs/>
          <w:color w:val="000000" w:themeColor="text1"/>
        </w:rPr>
        <w:t xml:space="preserve">        </w:t>
      </w:r>
      <w:r w:rsidR="4254273B" w:rsidRPr="666C467B">
        <w:rPr>
          <w:rFonts w:asciiTheme="minorHAnsi" w:eastAsiaTheme="minorEastAsia" w:hAnsiTheme="minorHAnsi" w:cstheme="minorBidi"/>
          <w:color w:val="000000" w:themeColor="text1"/>
        </w:rPr>
        <w:t>$</w:t>
      </w:r>
      <w:r w:rsidR="1199DC48" w:rsidRPr="666C467B">
        <w:rPr>
          <w:rFonts w:asciiTheme="minorHAnsi" w:eastAsiaTheme="minorEastAsia" w:hAnsiTheme="minorHAnsi" w:cstheme="minorBidi"/>
          <w:color w:val="000000" w:themeColor="text1"/>
        </w:rPr>
        <w:t>3</w:t>
      </w:r>
      <w:r w:rsidR="4254273B" w:rsidRPr="666C467B">
        <w:rPr>
          <w:rFonts w:asciiTheme="minorHAnsi" w:eastAsiaTheme="minorEastAsia" w:hAnsiTheme="minorHAnsi" w:cstheme="minorBidi"/>
          <w:color w:val="000000" w:themeColor="text1"/>
        </w:rPr>
        <w:t>,</w:t>
      </w:r>
      <w:r w:rsidR="7A3A6C25" w:rsidRPr="666C467B">
        <w:rPr>
          <w:rFonts w:asciiTheme="minorHAnsi" w:eastAsiaTheme="minorEastAsia" w:hAnsiTheme="minorHAnsi" w:cstheme="minorBidi"/>
          <w:color w:val="000000" w:themeColor="text1"/>
        </w:rPr>
        <w:t>7</w:t>
      </w:r>
      <w:r w:rsidR="4254273B" w:rsidRPr="666C467B">
        <w:rPr>
          <w:rFonts w:asciiTheme="minorHAnsi" w:eastAsiaTheme="minorEastAsia" w:hAnsiTheme="minorHAnsi" w:cstheme="minorBidi"/>
          <w:color w:val="000000" w:themeColor="text1"/>
        </w:rPr>
        <w:t>00</w:t>
      </w:r>
      <w:r w:rsidRPr="666C467B">
        <w:rPr>
          <w:rFonts w:asciiTheme="minorHAnsi" w:eastAsiaTheme="minorEastAsia" w:hAnsiTheme="minorHAnsi" w:cstheme="minorBidi"/>
          <w:color w:val="000000" w:themeColor="text1"/>
        </w:rPr>
        <w:t>,000</w:t>
      </w:r>
      <w:r w:rsidRPr="666C467B">
        <w:rPr>
          <w:rFonts w:asciiTheme="minorHAnsi" w:eastAsiaTheme="minorEastAsia" w:hAnsiTheme="minorHAnsi" w:cstheme="minorBidi"/>
          <w:b/>
          <w:bCs/>
          <w:color w:val="000000" w:themeColor="text1"/>
        </w:rPr>
        <w:t xml:space="preserve"> </w:t>
      </w:r>
    </w:p>
    <w:p w14:paraId="20681B8C" w14:textId="333C5AAA" w:rsidR="00A72C89" w:rsidRPr="00BB375C" w:rsidRDefault="00A72C89" w:rsidP="666C467B">
      <w:pPr>
        <w:rPr>
          <w:rFonts w:asciiTheme="minorHAnsi" w:eastAsiaTheme="minorEastAsia" w:hAnsiTheme="minorHAnsi" w:cstheme="minorBidi"/>
          <w:b/>
          <w:bCs/>
          <w:color w:val="000000"/>
        </w:rPr>
      </w:pPr>
    </w:p>
    <w:p w14:paraId="54F58367" w14:textId="30DBE6B8" w:rsidR="00A72C89" w:rsidRPr="00BB375C" w:rsidRDefault="54FB01D6" w:rsidP="666C467B">
      <w:pPr>
        <w:rPr>
          <w:rFonts w:asciiTheme="minorHAnsi" w:eastAsiaTheme="minorEastAsia" w:hAnsiTheme="minorHAnsi" w:cstheme="minorBidi"/>
          <w:color w:val="000000"/>
        </w:rPr>
      </w:pPr>
      <w:r w:rsidRPr="666C467B">
        <w:rPr>
          <w:rFonts w:asciiTheme="minorHAnsi" w:eastAsiaTheme="minorEastAsia" w:hAnsiTheme="minorHAnsi" w:cstheme="minorBidi"/>
          <w:b/>
          <w:bCs/>
          <w:color w:val="000000" w:themeColor="text1"/>
        </w:rPr>
        <w:t>Award Ceiling:</w:t>
      </w:r>
      <w:r w:rsidRPr="666C467B">
        <w:rPr>
          <w:rFonts w:asciiTheme="minorHAnsi" w:eastAsiaTheme="minorEastAsia" w:hAnsiTheme="minorHAnsi" w:cstheme="minorBidi"/>
          <w:color w:val="000000" w:themeColor="text1"/>
        </w:rPr>
        <w:t xml:space="preserve">                                              </w:t>
      </w:r>
      <w:r w:rsidR="347D0958" w:rsidRPr="666C467B">
        <w:rPr>
          <w:rFonts w:asciiTheme="minorHAnsi" w:eastAsiaTheme="minorEastAsia" w:hAnsiTheme="minorHAnsi" w:cstheme="minorBidi"/>
          <w:color w:val="000000" w:themeColor="text1"/>
        </w:rPr>
        <w:t xml:space="preserve">      </w:t>
      </w:r>
      <w:r w:rsidR="22A0D328" w:rsidRPr="666C467B">
        <w:rPr>
          <w:rFonts w:asciiTheme="minorHAnsi" w:eastAsiaTheme="minorEastAsia" w:hAnsiTheme="minorHAnsi" w:cstheme="minorBidi"/>
          <w:color w:val="000000" w:themeColor="text1"/>
        </w:rPr>
        <w:t xml:space="preserve">  </w:t>
      </w:r>
      <w:r w:rsidR="37ECBB61" w:rsidRPr="666C467B">
        <w:rPr>
          <w:rFonts w:asciiTheme="minorHAnsi" w:eastAsiaTheme="minorEastAsia" w:hAnsiTheme="minorHAnsi" w:cstheme="minorBidi"/>
          <w:color w:val="000000" w:themeColor="text1"/>
        </w:rPr>
        <w:t>$</w:t>
      </w:r>
      <w:r w:rsidR="7999F2AC" w:rsidRPr="666C467B">
        <w:rPr>
          <w:rFonts w:asciiTheme="minorHAnsi" w:eastAsiaTheme="minorEastAsia" w:hAnsiTheme="minorHAnsi" w:cstheme="minorBidi"/>
          <w:color w:val="000000" w:themeColor="text1"/>
        </w:rPr>
        <w:t>1</w:t>
      </w:r>
      <w:r w:rsidRPr="666C467B">
        <w:rPr>
          <w:rFonts w:asciiTheme="minorHAnsi" w:eastAsiaTheme="minorEastAsia" w:hAnsiTheme="minorHAnsi" w:cstheme="minorBidi"/>
          <w:color w:val="000000" w:themeColor="text1"/>
        </w:rPr>
        <w:t>,</w:t>
      </w:r>
      <w:r w:rsidR="3D691B73" w:rsidRPr="666C467B">
        <w:rPr>
          <w:rFonts w:asciiTheme="minorHAnsi" w:eastAsiaTheme="minorEastAsia" w:hAnsiTheme="minorHAnsi" w:cstheme="minorBidi"/>
          <w:color w:val="000000" w:themeColor="text1"/>
        </w:rPr>
        <w:t>5</w:t>
      </w:r>
      <w:r w:rsidR="2CF8219B" w:rsidRPr="666C467B">
        <w:rPr>
          <w:rFonts w:asciiTheme="minorHAnsi" w:eastAsiaTheme="minorEastAsia" w:hAnsiTheme="minorHAnsi" w:cstheme="minorBidi"/>
          <w:color w:val="000000" w:themeColor="text1"/>
        </w:rPr>
        <w:t>00</w:t>
      </w:r>
      <w:r w:rsidRPr="666C467B">
        <w:rPr>
          <w:rFonts w:asciiTheme="minorHAnsi" w:eastAsiaTheme="minorEastAsia" w:hAnsiTheme="minorHAnsi" w:cstheme="minorBidi"/>
          <w:color w:val="000000" w:themeColor="text1"/>
        </w:rPr>
        <w:t xml:space="preserve">,000 </w:t>
      </w:r>
    </w:p>
    <w:p w14:paraId="69BEF370" w14:textId="77777777" w:rsidR="00A72C89" w:rsidRPr="00BB375C" w:rsidRDefault="00A72C89" w:rsidP="666C467B">
      <w:pPr>
        <w:rPr>
          <w:rFonts w:asciiTheme="minorHAnsi" w:eastAsiaTheme="minorEastAsia" w:hAnsiTheme="minorHAnsi" w:cstheme="minorBidi"/>
          <w:color w:val="000000"/>
        </w:rPr>
      </w:pPr>
    </w:p>
    <w:p w14:paraId="5D8DF48A" w14:textId="4499882F" w:rsidR="00A72C89" w:rsidRPr="00BB375C" w:rsidRDefault="0D8C42A8" w:rsidP="666C467B">
      <w:pPr>
        <w:rPr>
          <w:rFonts w:asciiTheme="minorHAnsi" w:eastAsiaTheme="minorEastAsia" w:hAnsiTheme="minorHAnsi" w:cstheme="minorBidi"/>
          <w:color w:val="000000"/>
        </w:rPr>
      </w:pPr>
      <w:r w:rsidRPr="666C467B">
        <w:rPr>
          <w:rFonts w:asciiTheme="minorHAnsi" w:eastAsiaTheme="minorEastAsia" w:hAnsiTheme="minorHAnsi" w:cstheme="minorBidi"/>
          <w:b/>
          <w:bCs/>
          <w:color w:val="000000" w:themeColor="text1"/>
        </w:rPr>
        <w:t>Award Floor:                                                </w:t>
      </w:r>
      <w:r w:rsidR="5326BC5E" w:rsidRPr="666C467B">
        <w:rPr>
          <w:rFonts w:asciiTheme="minorHAnsi" w:eastAsiaTheme="minorEastAsia" w:hAnsiTheme="minorHAnsi" w:cstheme="minorBidi"/>
          <w:b/>
          <w:bCs/>
          <w:color w:val="000000" w:themeColor="text1"/>
        </w:rPr>
        <w:t xml:space="preserve">       </w:t>
      </w:r>
      <w:r w:rsidR="3AF0B857" w:rsidRPr="666C467B">
        <w:rPr>
          <w:rFonts w:asciiTheme="minorHAnsi" w:eastAsiaTheme="minorEastAsia" w:hAnsiTheme="minorHAnsi" w:cstheme="minorBidi"/>
          <w:b/>
          <w:bCs/>
          <w:color w:val="000000" w:themeColor="text1"/>
        </w:rPr>
        <w:t xml:space="preserve">  </w:t>
      </w:r>
      <w:r w:rsidR="711EB819" w:rsidRPr="666C467B">
        <w:rPr>
          <w:rFonts w:asciiTheme="minorHAnsi" w:eastAsiaTheme="minorEastAsia" w:hAnsiTheme="minorHAnsi" w:cstheme="minorBidi"/>
          <w:color w:val="000000" w:themeColor="text1"/>
        </w:rPr>
        <w:t>$</w:t>
      </w:r>
      <w:r w:rsidR="70DB6A31" w:rsidRPr="666C467B">
        <w:rPr>
          <w:rFonts w:asciiTheme="minorHAnsi" w:eastAsiaTheme="minorEastAsia" w:hAnsiTheme="minorHAnsi" w:cstheme="minorBidi"/>
          <w:color w:val="000000" w:themeColor="text1"/>
        </w:rPr>
        <w:t>1</w:t>
      </w:r>
      <w:r w:rsidR="2BDD7663" w:rsidRPr="666C467B">
        <w:rPr>
          <w:rFonts w:asciiTheme="minorHAnsi" w:eastAsiaTheme="minorEastAsia" w:hAnsiTheme="minorHAnsi" w:cstheme="minorBidi"/>
          <w:color w:val="000000" w:themeColor="text1"/>
        </w:rPr>
        <w:t>0</w:t>
      </w:r>
      <w:r w:rsidR="711EB819" w:rsidRPr="666C467B">
        <w:rPr>
          <w:rFonts w:asciiTheme="minorHAnsi" w:eastAsiaTheme="minorEastAsia" w:hAnsiTheme="minorHAnsi" w:cstheme="minorBidi"/>
          <w:color w:val="000000" w:themeColor="text1"/>
        </w:rPr>
        <w:t>0</w:t>
      </w:r>
      <w:r w:rsidRPr="666C467B">
        <w:rPr>
          <w:rFonts w:asciiTheme="minorHAnsi" w:eastAsiaTheme="minorEastAsia" w:hAnsiTheme="minorHAnsi" w:cstheme="minorBidi"/>
          <w:color w:val="000000" w:themeColor="text1"/>
        </w:rPr>
        <w:t xml:space="preserve">,000 </w:t>
      </w:r>
    </w:p>
    <w:p w14:paraId="29EB3EB5" w14:textId="77777777" w:rsidR="00A72C89" w:rsidRPr="00BB375C" w:rsidRDefault="00A72C89" w:rsidP="666C467B">
      <w:pPr>
        <w:rPr>
          <w:rFonts w:asciiTheme="minorHAnsi" w:eastAsiaTheme="minorEastAsia" w:hAnsiTheme="minorHAnsi" w:cstheme="minorBidi"/>
          <w:b/>
          <w:bCs/>
          <w:color w:val="000000"/>
        </w:rPr>
      </w:pPr>
    </w:p>
    <w:p w14:paraId="3B7B510B" w14:textId="1CD23B74" w:rsidR="00A72C89" w:rsidRPr="00BB375C" w:rsidRDefault="24F1F21C" w:rsidP="666C467B">
      <w:pPr>
        <w:rPr>
          <w:rFonts w:asciiTheme="minorHAnsi" w:eastAsiaTheme="minorEastAsia" w:hAnsiTheme="minorHAnsi" w:cstheme="minorBidi"/>
          <w:color w:val="000000"/>
        </w:rPr>
      </w:pPr>
      <w:r w:rsidRPr="666C467B">
        <w:rPr>
          <w:rFonts w:asciiTheme="minorHAnsi" w:eastAsiaTheme="minorEastAsia" w:hAnsiTheme="minorHAnsi" w:cstheme="minorBidi"/>
          <w:b/>
          <w:bCs/>
          <w:color w:val="000000" w:themeColor="text1"/>
        </w:rPr>
        <w:t xml:space="preserve">Length of Project Period:                             </w:t>
      </w:r>
      <w:r w:rsidR="7CB2C45C" w:rsidRPr="666C467B">
        <w:rPr>
          <w:rFonts w:asciiTheme="minorHAnsi" w:eastAsiaTheme="minorEastAsia" w:hAnsiTheme="minorHAnsi" w:cstheme="minorBidi"/>
          <w:b/>
          <w:bCs/>
          <w:color w:val="000000" w:themeColor="text1"/>
        </w:rPr>
        <w:t xml:space="preserve">  </w:t>
      </w:r>
      <w:r w:rsidR="29BACA8C" w:rsidRPr="666C467B">
        <w:rPr>
          <w:rFonts w:asciiTheme="minorHAnsi" w:eastAsiaTheme="minorEastAsia" w:hAnsiTheme="minorHAnsi" w:cstheme="minorBidi"/>
          <w:b/>
          <w:bCs/>
          <w:color w:val="000000" w:themeColor="text1"/>
        </w:rPr>
        <w:t xml:space="preserve">    </w:t>
      </w:r>
      <w:r w:rsidR="71C7CC1B" w:rsidRPr="666C467B">
        <w:rPr>
          <w:rFonts w:asciiTheme="minorHAnsi" w:eastAsiaTheme="minorEastAsia" w:hAnsiTheme="minorHAnsi" w:cstheme="minorBidi"/>
          <w:color w:val="000000" w:themeColor="text1"/>
        </w:rPr>
        <w:t>1</w:t>
      </w:r>
      <w:r w:rsidRPr="666C467B">
        <w:rPr>
          <w:rFonts w:asciiTheme="minorHAnsi" w:eastAsiaTheme="minorEastAsia" w:hAnsiTheme="minorHAnsi" w:cstheme="minorBidi"/>
          <w:color w:val="000000" w:themeColor="text1"/>
        </w:rPr>
        <w:t xml:space="preserve"> to </w:t>
      </w:r>
      <w:r w:rsidR="08BA62F3" w:rsidRPr="666C467B">
        <w:rPr>
          <w:rFonts w:asciiTheme="minorHAnsi" w:eastAsiaTheme="minorEastAsia" w:hAnsiTheme="minorHAnsi" w:cstheme="minorBidi"/>
          <w:color w:val="000000" w:themeColor="text1"/>
        </w:rPr>
        <w:t xml:space="preserve">3 </w:t>
      </w:r>
      <w:r w:rsidRPr="666C467B">
        <w:rPr>
          <w:rFonts w:asciiTheme="minorHAnsi" w:eastAsiaTheme="minorEastAsia" w:hAnsiTheme="minorHAnsi" w:cstheme="minorBidi"/>
          <w:color w:val="000000" w:themeColor="text1"/>
        </w:rPr>
        <w:t>years</w:t>
      </w:r>
    </w:p>
    <w:p w14:paraId="6AB6C528" w14:textId="4A192D17" w:rsidR="4E6387C4" w:rsidRPr="00BB375C" w:rsidRDefault="4E6387C4" w:rsidP="666C467B">
      <w:pPr>
        <w:rPr>
          <w:rFonts w:asciiTheme="minorHAnsi" w:eastAsiaTheme="minorEastAsia" w:hAnsiTheme="minorHAnsi" w:cstheme="minorBidi"/>
          <w:b/>
          <w:bCs/>
          <w:i/>
          <w:iCs/>
          <w:color w:val="000000" w:themeColor="text1"/>
        </w:rPr>
      </w:pPr>
    </w:p>
    <w:p w14:paraId="44B6B63B" w14:textId="6578572C" w:rsidR="00A72C89" w:rsidRPr="00BB375C" w:rsidRDefault="0B98C57F" w:rsidP="666C467B">
      <w:pPr>
        <w:jc w:val="left"/>
        <w:rPr>
          <w:rFonts w:asciiTheme="minorHAnsi" w:eastAsiaTheme="minorEastAsia" w:hAnsiTheme="minorHAnsi" w:cstheme="minorBidi"/>
          <w:color w:val="000000"/>
        </w:rPr>
      </w:pPr>
      <w:r w:rsidRPr="666C467B">
        <w:rPr>
          <w:rFonts w:asciiTheme="minorHAnsi" w:eastAsiaTheme="minorEastAsia" w:hAnsiTheme="minorHAnsi" w:cstheme="minorBidi"/>
          <w:b/>
          <w:bCs/>
          <w:i/>
          <w:iCs/>
          <w:color w:val="000000" w:themeColor="text1"/>
        </w:rPr>
        <w:t>Eligible Countries and Territories:</w:t>
      </w:r>
      <w:r w:rsidR="13A16B09" w:rsidRPr="666C467B">
        <w:rPr>
          <w:rFonts w:asciiTheme="minorHAnsi" w:eastAsiaTheme="minorEastAsia" w:hAnsiTheme="minorHAnsi" w:cstheme="minorBidi"/>
          <w:b/>
          <w:bCs/>
          <w:i/>
          <w:iCs/>
          <w:color w:val="000000" w:themeColor="text1"/>
        </w:rPr>
        <w:t xml:space="preserve"> </w:t>
      </w:r>
      <w:r w:rsidRPr="666C467B">
        <w:rPr>
          <w:rFonts w:asciiTheme="minorHAnsi" w:eastAsiaTheme="minorEastAsia" w:hAnsiTheme="minorHAnsi" w:cstheme="minorBidi"/>
          <w:b/>
          <w:bCs/>
          <w:i/>
          <w:iCs/>
          <w:color w:val="000000" w:themeColor="text1"/>
        </w:rPr>
        <w:t xml:space="preserve"> </w:t>
      </w:r>
      <w:r w:rsidRPr="666C467B">
        <w:rPr>
          <w:rFonts w:asciiTheme="minorHAnsi" w:eastAsiaTheme="minorEastAsia" w:hAnsiTheme="minorHAnsi" w:cstheme="minorBidi"/>
          <w:color w:val="000000" w:themeColor="text1"/>
        </w:rPr>
        <w:t>In this announcement, NEA/AC seeks to support activities benefiting</w:t>
      </w:r>
      <w:r w:rsidR="4BEA7A2A" w:rsidRPr="666C467B">
        <w:rPr>
          <w:rFonts w:asciiTheme="minorHAnsi" w:eastAsiaTheme="minorEastAsia" w:hAnsiTheme="minorHAnsi" w:cstheme="minorBidi"/>
          <w:color w:val="000000" w:themeColor="text1"/>
        </w:rPr>
        <w:t xml:space="preserve"> countries in the </w:t>
      </w:r>
      <w:r w:rsidR="59D1820C" w:rsidRPr="666C467B">
        <w:rPr>
          <w:rFonts w:asciiTheme="minorHAnsi" w:eastAsiaTheme="minorEastAsia" w:hAnsiTheme="minorHAnsi" w:cstheme="minorBidi"/>
          <w:color w:val="000000" w:themeColor="text1"/>
        </w:rPr>
        <w:t xml:space="preserve">MENA </w:t>
      </w:r>
      <w:r w:rsidR="4BEA7A2A" w:rsidRPr="666C467B">
        <w:rPr>
          <w:rFonts w:asciiTheme="minorHAnsi" w:eastAsiaTheme="minorEastAsia" w:hAnsiTheme="minorHAnsi" w:cstheme="minorBidi"/>
          <w:color w:val="000000" w:themeColor="text1"/>
        </w:rPr>
        <w:t>region</w:t>
      </w:r>
      <w:r w:rsidR="593E7E83" w:rsidRPr="666C467B">
        <w:rPr>
          <w:rFonts w:asciiTheme="minorHAnsi" w:eastAsiaTheme="minorEastAsia" w:hAnsiTheme="minorHAnsi" w:cstheme="minorBidi"/>
          <w:color w:val="000000" w:themeColor="text1"/>
        </w:rPr>
        <w:t>.</w:t>
      </w:r>
      <w:r w:rsidR="4D80D9AB" w:rsidRPr="666C467B">
        <w:rPr>
          <w:rFonts w:asciiTheme="minorHAnsi" w:eastAsiaTheme="minorEastAsia" w:hAnsiTheme="minorHAnsi" w:cstheme="minorBidi"/>
          <w:color w:val="000000" w:themeColor="text1"/>
        </w:rPr>
        <w:t xml:space="preserve"> </w:t>
      </w:r>
      <w:r w:rsidR="61170EEB" w:rsidRPr="666C467B">
        <w:rPr>
          <w:rFonts w:asciiTheme="minorHAnsi" w:eastAsiaTheme="minorEastAsia" w:hAnsiTheme="minorHAnsi" w:cstheme="minorBidi"/>
          <w:color w:val="000000" w:themeColor="text1"/>
        </w:rPr>
        <w:t xml:space="preserve"> </w:t>
      </w:r>
      <w:r w:rsidR="1A540DA5" w:rsidRPr="666C467B">
        <w:rPr>
          <w:rFonts w:asciiTheme="minorHAnsi" w:eastAsiaTheme="minorEastAsia" w:hAnsiTheme="minorHAnsi" w:cstheme="minorBidi"/>
          <w:color w:val="000000" w:themeColor="text1"/>
        </w:rPr>
        <w:t xml:space="preserve">For the purposes of this SOI, the MENA region </w:t>
      </w:r>
      <w:r w:rsidR="740F74FE" w:rsidRPr="666C467B">
        <w:rPr>
          <w:rFonts w:asciiTheme="minorHAnsi" w:eastAsiaTheme="minorEastAsia" w:hAnsiTheme="minorHAnsi" w:cstheme="minorBidi"/>
          <w:color w:val="000000" w:themeColor="text1"/>
        </w:rPr>
        <w:t>refers to</w:t>
      </w:r>
      <w:r w:rsidR="1A540DA5" w:rsidRPr="666C467B">
        <w:rPr>
          <w:rFonts w:asciiTheme="minorHAnsi" w:eastAsiaTheme="minorEastAsia" w:hAnsiTheme="minorHAnsi" w:cstheme="minorBidi"/>
          <w:color w:val="000000" w:themeColor="text1"/>
        </w:rPr>
        <w:t xml:space="preserve"> the following countries and areas: Algeria, Bahrain, Egypt, Iraq, Israel, Jordan, Kuwait, Lebanon, Libya, Morocco, Oman, Palestinian Territories, Qatar, Saudi Arabia, Syria, Tunisia, United Arab Emirates, and Yemen.</w:t>
      </w:r>
      <w:r w:rsidR="17BD980F" w:rsidRPr="666C467B">
        <w:rPr>
          <w:rFonts w:asciiTheme="minorHAnsi" w:eastAsiaTheme="minorEastAsia" w:hAnsiTheme="minorHAnsi" w:cstheme="minorBidi"/>
          <w:color w:val="000000" w:themeColor="text1"/>
        </w:rPr>
        <w:t xml:space="preserve"> </w:t>
      </w:r>
      <w:r w:rsidR="7C8E430D" w:rsidRPr="666C467B">
        <w:rPr>
          <w:rFonts w:asciiTheme="minorHAnsi" w:eastAsiaTheme="minorEastAsia" w:hAnsiTheme="minorHAnsi" w:cstheme="minorBidi"/>
          <w:color w:val="000000" w:themeColor="text1"/>
        </w:rPr>
        <w:t xml:space="preserve"> </w:t>
      </w:r>
      <w:r w:rsidR="0AA55D2E" w:rsidRPr="666C467B">
        <w:rPr>
          <w:rFonts w:asciiTheme="minorHAnsi" w:eastAsiaTheme="minorEastAsia" w:hAnsiTheme="minorHAnsi" w:cstheme="minorBidi"/>
          <w:color w:val="000000" w:themeColor="text1"/>
        </w:rPr>
        <w:t>A</w:t>
      </w:r>
      <w:r w:rsidR="4D80D9AB" w:rsidRPr="666C467B">
        <w:rPr>
          <w:rFonts w:asciiTheme="minorHAnsi" w:eastAsiaTheme="minorEastAsia" w:hAnsiTheme="minorHAnsi" w:cstheme="minorBidi"/>
          <w:color w:val="000000" w:themeColor="text1"/>
        </w:rPr>
        <w:t>ctivities benefiting multiple countries in the region</w:t>
      </w:r>
      <w:r w:rsidR="7EB07F6F" w:rsidRPr="666C467B">
        <w:rPr>
          <w:rFonts w:asciiTheme="minorHAnsi" w:eastAsiaTheme="minorEastAsia" w:hAnsiTheme="minorHAnsi" w:cstheme="minorBidi"/>
          <w:color w:val="000000" w:themeColor="text1"/>
        </w:rPr>
        <w:t xml:space="preserve"> as well as region-wide efforts are encouraged</w:t>
      </w:r>
      <w:r w:rsidR="79536306" w:rsidRPr="666C467B">
        <w:rPr>
          <w:rFonts w:asciiTheme="minorHAnsi" w:eastAsiaTheme="minorEastAsia" w:hAnsiTheme="minorHAnsi" w:cstheme="minorBidi"/>
          <w:color w:val="000000" w:themeColor="text1"/>
        </w:rPr>
        <w:t>.</w:t>
      </w:r>
      <w:r w:rsidR="07ABA332" w:rsidRPr="666C467B">
        <w:rPr>
          <w:rFonts w:asciiTheme="minorHAnsi" w:eastAsiaTheme="minorEastAsia" w:hAnsiTheme="minorHAnsi" w:cstheme="minorBidi"/>
          <w:color w:val="000000" w:themeColor="text1"/>
        </w:rPr>
        <w:t xml:space="preserve"> </w:t>
      </w:r>
    </w:p>
    <w:p w14:paraId="3A20C6E3" w14:textId="37DA6A07" w:rsidR="5C9EBBFC" w:rsidRDefault="5C9EBBFC" w:rsidP="666C467B">
      <w:pPr>
        <w:jc w:val="left"/>
        <w:rPr>
          <w:rFonts w:asciiTheme="minorHAnsi" w:eastAsiaTheme="minorEastAsia" w:hAnsiTheme="minorHAnsi" w:cstheme="minorBidi"/>
          <w:color w:val="000000" w:themeColor="text1"/>
        </w:rPr>
      </w:pPr>
    </w:p>
    <w:p w14:paraId="3079DD23" w14:textId="0AA1AAA0" w:rsidR="00A72C89" w:rsidRPr="00BB375C" w:rsidRDefault="1D3F04FC" w:rsidP="666C467B">
      <w:pPr>
        <w:jc w:val="left"/>
        <w:rPr>
          <w:rFonts w:asciiTheme="minorHAnsi" w:eastAsiaTheme="minorEastAsia" w:hAnsiTheme="minorHAnsi" w:cstheme="minorBidi"/>
          <w:color w:val="000000"/>
        </w:rPr>
      </w:pPr>
      <w:r w:rsidRPr="666C467B">
        <w:rPr>
          <w:rFonts w:asciiTheme="minorHAnsi" w:eastAsiaTheme="minorEastAsia" w:hAnsiTheme="minorHAnsi" w:cstheme="minorBidi"/>
          <w:b/>
          <w:bCs/>
          <w:i/>
          <w:iCs/>
          <w:color w:val="000000" w:themeColor="text1"/>
        </w:rPr>
        <w:t xml:space="preserve">Background Information: </w:t>
      </w:r>
      <w:r w:rsidRPr="666C467B">
        <w:rPr>
          <w:rFonts w:asciiTheme="minorHAnsi" w:eastAsiaTheme="minorEastAsia" w:hAnsiTheme="minorHAnsi" w:cstheme="minorBidi"/>
          <w:color w:val="000000" w:themeColor="text1"/>
        </w:rPr>
        <w:t>NEA/AC offers</w:t>
      </w:r>
      <w:r w:rsidR="217B0F9E" w:rsidRPr="666C467B">
        <w:rPr>
          <w:rFonts w:asciiTheme="minorHAnsi" w:eastAsiaTheme="minorEastAsia" w:hAnsiTheme="minorHAnsi" w:cstheme="minorBidi"/>
          <w:color w:val="000000" w:themeColor="text1"/>
        </w:rPr>
        <w:t xml:space="preserve"> </w:t>
      </w:r>
      <w:r w:rsidRPr="666C467B">
        <w:rPr>
          <w:rFonts w:asciiTheme="minorHAnsi" w:eastAsiaTheme="minorEastAsia" w:hAnsiTheme="minorHAnsi" w:cstheme="minorBidi"/>
          <w:color w:val="000000" w:themeColor="text1"/>
        </w:rPr>
        <w:t xml:space="preserve">assistance, training, and support to groups and individuals striving to create positive change in the </w:t>
      </w:r>
      <w:r w:rsidR="01E0B95E" w:rsidRPr="666C467B">
        <w:rPr>
          <w:rFonts w:asciiTheme="minorHAnsi" w:eastAsiaTheme="minorEastAsia" w:hAnsiTheme="minorHAnsi" w:cstheme="minorBidi"/>
          <w:color w:val="000000" w:themeColor="text1"/>
        </w:rPr>
        <w:t>MENA</w:t>
      </w:r>
      <w:r w:rsidRPr="666C467B">
        <w:rPr>
          <w:rFonts w:asciiTheme="minorHAnsi" w:eastAsiaTheme="minorEastAsia" w:hAnsiTheme="minorHAnsi" w:cstheme="minorBidi"/>
          <w:color w:val="000000" w:themeColor="text1"/>
        </w:rPr>
        <w:t xml:space="preserve"> region.  </w:t>
      </w:r>
      <w:r w:rsidR="36493BBC" w:rsidRPr="666C467B">
        <w:rPr>
          <w:rFonts w:asciiTheme="minorHAnsi" w:eastAsiaTheme="minorEastAsia" w:hAnsiTheme="minorHAnsi" w:cstheme="minorBidi"/>
          <w:color w:val="000000" w:themeColor="text1"/>
        </w:rPr>
        <w:t>NEA/AC</w:t>
      </w:r>
      <w:r w:rsidRPr="666C467B">
        <w:rPr>
          <w:rFonts w:asciiTheme="minorHAnsi" w:eastAsiaTheme="minorEastAsia" w:hAnsiTheme="minorHAnsi" w:cstheme="minorBidi"/>
          <w:color w:val="000000" w:themeColor="text1"/>
        </w:rPr>
        <w:t xml:space="preserve"> works in </w:t>
      </w:r>
      <w:r w:rsidR="478220B8" w:rsidRPr="666C467B">
        <w:rPr>
          <w:rFonts w:asciiTheme="minorHAnsi" w:eastAsiaTheme="minorEastAsia" w:hAnsiTheme="minorHAnsi" w:cstheme="minorBidi"/>
          <w:color w:val="000000" w:themeColor="text1"/>
        </w:rPr>
        <w:t>19</w:t>
      </w:r>
      <w:r w:rsidRPr="666C467B">
        <w:rPr>
          <w:rFonts w:asciiTheme="minorHAnsi" w:eastAsiaTheme="minorEastAsia" w:hAnsiTheme="minorHAnsi" w:cstheme="minorBidi"/>
          <w:color w:val="000000" w:themeColor="text1"/>
        </w:rPr>
        <w:t xml:space="preserve"> countries and territories, partnering with civil society organizations (CSOs), community leaders, youth and women</w:t>
      </w:r>
      <w:r w:rsidR="06A07810" w:rsidRPr="666C467B">
        <w:rPr>
          <w:rFonts w:asciiTheme="minorHAnsi" w:eastAsiaTheme="minorEastAsia" w:hAnsiTheme="minorHAnsi" w:cstheme="minorBidi"/>
          <w:color w:val="000000" w:themeColor="text1"/>
        </w:rPr>
        <w:t xml:space="preserve"> advocates</w:t>
      </w:r>
      <w:r w:rsidRPr="666C467B">
        <w:rPr>
          <w:rFonts w:asciiTheme="minorHAnsi" w:eastAsiaTheme="minorEastAsia" w:hAnsiTheme="minorHAnsi" w:cstheme="minorBidi"/>
          <w:color w:val="000000" w:themeColor="text1"/>
        </w:rPr>
        <w:t>, private sector groups</w:t>
      </w:r>
      <w:r w:rsidR="4006C125" w:rsidRPr="666C467B">
        <w:rPr>
          <w:rFonts w:asciiTheme="minorHAnsi" w:eastAsiaTheme="minorEastAsia" w:hAnsiTheme="minorHAnsi" w:cstheme="minorBidi"/>
          <w:color w:val="000000" w:themeColor="text1"/>
        </w:rPr>
        <w:t>,</w:t>
      </w:r>
      <w:r w:rsidRPr="666C467B">
        <w:rPr>
          <w:rFonts w:asciiTheme="minorHAnsi" w:eastAsiaTheme="minorEastAsia" w:hAnsiTheme="minorHAnsi" w:cstheme="minorBidi"/>
          <w:color w:val="000000" w:themeColor="text1"/>
        </w:rPr>
        <w:t xml:space="preserve"> and where appropriate, national</w:t>
      </w:r>
      <w:r w:rsidR="287B576F" w:rsidRPr="666C467B">
        <w:rPr>
          <w:rFonts w:asciiTheme="minorHAnsi" w:eastAsiaTheme="minorEastAsia" w:hAnsiTheme="minorHAnsi" w:cstheme="minorBidi"/>
          <w:color w:val="000000" w:themeColor="text1"/>
        </w:rPr>
        <w:t>, regional,</w:t>
      </w:r>
      <w:r w:rsidRPr="666C467B">
        <w:rPr>
          <w:rFonts w:asciiTheme="minorHAnsi" w:eastAsiaTheme="minorEastAsia" w:hAnsiTheme="minorHAnsi" w:cstheme="minorBidi"/>
          <w:color w:val="000000" w:themeColor="text1"/>
        </w:rPr>
        <w:t xml:space="preserve"> and local governments to advance their efforts.</w:t>
      </w:r>
      <w:r w:rsidR="52F445FA" w:rsidRPr="666C467B">
        <w:rPr>
          <w:rFonts w:asciiTheme="minorHAnsi" w:eastAsiaTheme="minorEastAsia" w:hAnsiTheme="minorHAnsi" w:cstheme="minorBidi"/>
          <w:color w:val="000000" w:themeColor="text1"/>
        </w:rPr>
        <w:t xml:space="preserve">  </w:t>
      </w:r>
    </w:p>
    <w:p w14:paraId="4E254A2D" w14:textId="77777777" w:rsidR="00A72C89" w:rsidRPr="00BB375C" w:rsidRDefault="00A72C89" w:rsidP="666C467B">
      <w:pPr>
        <w:spacing w:after="200"/>
        <w:jc w:val="left"/>
        <w:rPr>
          <w:rFonts w:asciiTheme="minorHAnsi" w:eastAsiaTheme="minorEastAsia" w:hAnsiTheme="minorHAnsi" w:cstheme="minorBidi"/>
          <w:color w:val="000000"/>
        </w:rPr>
      </w:pPr>
      <w:r w:rsidRPr="666C467B">
        <w:rPr>
          <w:rFonts w:asciiTheme="minorHAnsi" w:eastAsiaTheme="minorEastAsia" w:hAnsiTheme="minorHAnsi" w:cstheme="minorBidi"/>
          <w:color w:val="000000" w:themeColor="text1"/>
        </w:rPr>
        <w:br w:type="page"/>
      </w:r>
    </w:p>
    <w:sdt>
      <w:sdtPr>
        <w:id w:val="420199380"/>
        <w:docPartObj>
          <w:docPartGallery w:val="Table of Contents"/>
          <w:docPartUnique/>
        </w:docPartObj>
      </w:sdtPr>
      <w:sdtEndPr/>
      <w:sdtContent>
        <w:p w14:paraId="079B7E9C" w14:textId="77777777" w:rsidR="0032782B" w:rsidRPr="00931D6D" w:rsidRDefault="4F5233B0" w:rsidP="5D283768">
          <w:pPr>
            <w:rPr>
              <w:rFonts w:asciiTheme="minorHAnsi" w:eastAsiaTheme="minorEastAsia" w:hAnsiTheme="minorHAnsi" w:cstheme="minorBidi"/>
              <w:b/>
              <w:bCs/>
              <w:sz w:val="32"/>
              <w:szCs w:val="32"/>
            </w:rPr>
          </w:pPr>
          <w:r w:rsidRPr="5D283768">
            <w:rPr>
              <w:rFonts w:asciiTheme="minorHAnsi" w:eastAsiaTheme="minorEastAsia" w:hAnsiTheme="minorHAnsi" w:cstheme="minorBidi"/>
              <w:b/>
              <w:bCs/>
              <w:sz w:val="32"/>
              <w:szCs w:val="32"/>
            </w:rPr>
            <w:t>Table of Contents</w:t>
          </w:r>
        </w:p>
        <w:p w14:paraId="0B113D98" w14:textId="574AE546" w:rsidR="00931D6D" w:rsidRPr="00931D6D" w:rsidRDefault="666C467B" w:rsidP="5D283768">
          <w:pPr>
            <w:pStyle w:val="TOC1"/>
            <w:tabs>
              <w:tab w:val="clear" w:pos="9350"/>
              <w:tab w:val="right" w:leader="dot" w:pos="9345"/>
            </w:tabs>
            <w:rPr>
              <w:rStyle w:val="Hyperlink"/>
              <w:noProof/>
              <w:kern w:val="2"/>
              <w14:ligatures w14:val="standardContextual"/>
            </w:rPr>
          </w:pPr>
          <w:r>
            <w:fldChar w:fldCharType="begin"/>
          </w:r>
          <w:r>
            <w:instrText>TOC \o "1-3" \z \u \h</w:instrText>
          </w:r>
          <w:r>
            <w:fldChar w:fldCharType="separate"/>
          </w:r>
          <w:hyperlink w:anchor="_Toc713425262">
            <w:r w:rsidR="5D283768" w:rsidRPr="5D283768">
              <w:rPr>
                <w:rStyle w:val="Hyperlink"/>
                <w:noProof/>
              </w:rPr>
              <w:t>I.</w:t>
            </w:r>
            <w:r>
              <w:rPr>
                <w:noProof/>
              </w:rPr>
              <w:tab/>
            </w:r>
            <w:r w:rsidR="5D283768" w:rsidRPr="5D283768">
              <w:rPr>
                <w:rStyle w:val="Hyperlink"/>
                <w:noProof/>
              </w:rPr>
              <w:t>FUNDING OPPORTUNITY DESCRIPTION</w:t>
            </w:r>
            <w:r>
              <w:rPr>
                <w:noProof/>
              </w:rPr>
              <w:tab/>
            </w:r>
            <w:r>
              <w:rPr>
                <w:noProof/>
              </w:rPr>
              <w:fldChar w:fldCharType="begin"/>
            </w:r>
            <w:r>
              <w:rPr>
                <w:noProof/>
              </w:rPr>
              <w:instrText>PAGEREF _Toc713425262 \h</w:instrText>
            </w:r>
            <w:r>
              <w:rPr>
                <w:noProof/>
              </w:rPr>
            </w:r>
            <w:r>
              <w:rPr>
                <w:noProof/>
              </w:rPr>
              <w:fldChar w:fldCharType="separate"/>
            </w:r>
            <w:r w:rsidR="008323B3">
              <w:rPr>
                <w:noProof/>
              </w:rPr>
              <w:t>4</w:t>
            </w:r>
            <w:r>
              <w:rPr>
                <w:noProof/>
              </w:rPr>
              <w:fldChar w:fldCharType="end"/>
            </w:r>
          </w:hyperlink>
        </w:p>
        <w:p w14:paraId="2F74AD83" w14:textId="62C26D6D" w:rsidR="00931D6D" w:rsidRPr="00931D6D" w:rsidRDefault="00027B8F" w:rsidP="5D283768">
          <w:pPr>
            <w:pStyle w:val="TOC2"/>
            <w:rPr>
              <w:rStyle w:val="Hyperlink"/>
              <w:noProof/>
              <w:kern w:val="2"/>
              <w14:ligatures w14:val="standardContextual"/>
            </w:rPr>
          </w:pPr>
          <w:hyperlink w:anchor="_Toc941467701">
            <w:r w:rsidR="5D283768" w:rsidRPr="5D283768">
              <w:rPr>
                <w:rStyle w:val="Hyperlink"/>
                <w:noProof/>
              </w:rPr>
              <w:t>A.</w:t>
            </w:r>
            <w:r w:rsidR="666C467B">
              <w:rPr>
                <w:noProof/>
              </w:rPr>
              <w:tab/>
            </w:r>
            <w:r w:rsidR="5D283768" w:rsidRPr="5D283768">
              <w:rPr>
                <w:rStyle w:val="Hyperlink"/>
                <w:noProof/>
              </w:rPr>
              <w:t>FUNDING OPPORTUNITY GOALS</w:t>
            </w:r>
            <w:r w:rsidR="666C467B">
              <w:rPr>
                <w:noProof/>
              </w:rPr>
              <w:tab/>
            </w:r>
            <w:r w:rsidR="666C467B">
              <w:rPr>
                <w:noProof/>
              </w:rPr>
              <w:fldChar w:fldCharType="begin"/>
            </w:r>
            <w:r w:rsidR="666C467B">
              <w:rPr>
                <w:noProof/>
              </w:rPr>
              <w:instrText>PAGEREF _Toc941467701 \h</w:instrText>
            </w:r>
            <w:r w:rsidR="666C467B">
              <w:rPr>
                <w:noProof/>
              </w:rPr>
            </w:r>
            <w:r w:rsidR="666C467B">
              <w:rPr>
                <w:noProof/>
              </w:rPr>
              <w:fldChar w:fldCharType="separate"/>
            </w:r>
            <w:r w:rsidR="008323B3">
              <w:rPr>
                <w:noProof/>
              </w:rPr>
              <w:t>4</w:t>
            </w:r>
            <w:r w:rsidR="666C467B">
              <w:rPr>
                <w:noProof/>
              </w:rPr>
              <w:fldChar w:fldCharType="end"/>
            </w:r>
          </w:hyperlink>
        </w:p>
        <w:p w14:paraId="2A314465" w14:textId="6813739C" w:rsidR="00931D6D" w:rsidRPr="00931D6D" w:rsidRDefault="00027B8F" w:rsidP="5D283768">
          <w:pPr>
            <w:pStyle w:val="TOC3"/>
            <w:tabs>
              <w:tab w:val="clear" w:pos="9350"/>
              <w:tab w:val="right" w:leader="dot" w:pos="9345"/>
            </w:tabs>
            <w:rPr>
              <w:rStyle w:val="Hyperlink"/>
              <w:noProof/>
              <w:kern w:val="2"/>
              <w14:ligatures w14:val="standardContextual"/>
            </w:rPr>
          </w:pPr>
          <w:hyperlink w:anchor="_Toc716687608">
            <w:r w:rsidR="5D283768" w:rsidRPr="5D283768">
              <w:rPr>
                <w:rStyle w:val="Hyperlink"/>
                <w:noProof/>
              </w:rPr>
              <w:t>LOE 1: Resilience of Information Space/Information Integrity</w:t>
            </w:r>
            <w:r w:rsidR="666C467B">
              <w:rPr>
                <w:noProof/>
              </w:rPr>
              <w:tab/>
            </w:r>
            <w:r w:rsidR="666C467B">
              <w:rPr>
                <w:noProof/>
              </w:rPr>
              <w:fldChar w:fldCharType="begin"/>
            </w:r>
            <w:r w:rsidR="666C467B">
              <w:rPr>
                <w:noProof/>
              </w:rPr>
              <w:instrText>PAGEREF _Toc716687608 \h</w:instrText>
            </w:r>
            <w:r w:rsidR="666C467B">
              <w:rPr>
                <w:noProof/>
              </w:rPr>
            </w:r>
            <w:r w:rsidR="666C467B">
              <w:rPr>
                <w:noProof/>
              </w:rPr>
              <w:fldChar w:fldCharType="separate"/>
            </w:r>
            <w:r w:rsidR="008323B3">
              <w:rPr>
                <w:noProof/>
              </w:rPr>
              <w:t>4</w:t>
            </w:r>
            <w:r w:rsidR="666C467B">
              <w:rPr>
                <w:noProof/>
              </w:rPr>
              <w:fldChar w:fldCharType="end"/>
            </w:r>
          </w:hyperlink>
        </w:p>
        <w:p w14:paraId="3F19AD4F" w14:textId="0E0DD738" w:rsidR="00931D6D" w:rsidRPr="00931D6D" w:rsidRDefault="00027B8F" w:rsidP="5D283768">
          <w:pPr>
            <w:pStyle w:val="TOC3"/>
            <w:tabs>
              <w:tab w:val="clear" w:pos="9350"/>
              <w:tab w:val="right" w:leader="dot" w:pos="9345"/>
            </w:tabs>
            <w:rPr>
              <w:rStyle w:val="Hyperlink"/>
              <w:noProof/>
              <w:kern w:val="2"/>
              <w14:ligatures w14:val="standardContextual"/>
            </w:rPr>
          </w:pPr>
          <w:hyperlink w:anchor="_Toc298700006">
            <w:r w:rsidR="5D283768" w:rsidRPr="5D283768">
              <w:rPr>
                <w:rStyle w:val="Hyperlink"/>
                <w:noProof/>
              </w:rPr>
              <w:t>LOE 2: Responsible Technology Practices</w:t>
            </w:r>
            <w:r w:rsidR="666C467B">
              <w:rPr>
                <w:noProof/>
              </w:rPr>
              <w:tab/>
            </w:r>
            <w:r w:rsidR="666C467B">
              <w:rPr>
                <w:noProof/>
              </w:rPr>
              <w:fldChar w:fldCharType="begin"/>
            </w:r>
            <w:r w:rsidR="666C467B">
              <w:rPr>
                <w:noProof/>
              </w:rPr>
              <w:instrText>PAGEREF _Toc298700006 \h</w:instrText>
            </w:r>
            <w:r w:rsidR="666C467B">
              <w:rPr>
                <w:noProof/>
              </w:rPr>
            </w:r>
            <w:r w:rsidR="666C467B">
              <w:rPr>
                <w:noProof/>
              </w:rPr>
              <w:fldChar w:fldCharType="separate"/>
            </w:r>
            <w:r w:rsidR="008323B3">
              <w:rPr>
                <w:noProof/>
              </w:rPr>
              <w:t>4</w:t>
            </w:r>
            <w:r w:rsidR="666C467B">
              <w:rPr>
                <w:noProof/>
              </w:rPr>
              <w:fldChar w:fldCharType="end"/>
            </w:r>
          </w:hyperlink>
        </w:p>
        <w:p w14:paraId="571A88A3" w14:textId="7487653D" w:rsidR="00931D6D" w:rsidRPr="00931D6D" w:rsidRDefault="00027B8F" w:rsidP="5D283768">
          <w:pPr>
            <w:pStyle w:val="TOC3"/>
            <w:tabs>
              <w:tab w:val="clear" w:pos="9350"/>
              <w:tab w:val="right" w:leader="dot" w:pos="9345"/>
            </w:tabs>
            <w:rPr>
              <w:rStyle w:val="Hyperlink"/>
              <w:noProof/>
              <w:kern w:val="2"/>
              <w14:ligatures w14:val="standardContextual"/>
            </w:rPr>
          </w:pPr>
          <w:hyperlink w:anchor="_Toc760803915">
            <w:r w:rsidR="5D283768" w:rsidRPr="5D283768">
              <w:rPr>
                <w:rStyle w:val="Hyperlink"/>
                <w:noProof/>
              </w:rPr>
              <w:t>LOE 3:  Responsible Cyberspace and Digital Ecosystems</w:t>
            </w:r>
            <w:r w:rsidR="666C467B">
              <w:rPr>
                <w:noProof/>
              </w:rPr>
              <w:tab/>
            </w:r>
            <w:r w:rsidR="666C467B">
              <w:rPr>
                <w:noProof/>
              </w:rPr>
              <w:fldChar w:fldCharType="begin"/>
            </w:r>
            <w:r w:rsidR="666C467B">
              <w:rPr>
                <w:noProof/>
              </w:rPr>
              <w:instrText>PAGEREF _Toc760803915 \h</w:instrText>
            </w:r>
            <w:r w:rsidR="666C467B">
              <w:rPr>
                <w:noProof/>
              </w:rPr>
            </w:r>
            <w:r w:rsidR="666C467B">
              <w:rPr>
                <w:noProof/>
              </w:rPr>
              <w:fldChar w:fldCharType="separate"/>
            </w:r>
            <w:r w:rsidR="008323B3">
              <w:rPr>
                <w:noProof/>
              </w:rPr>
              <w:t>5</w:t>
            </w:r>
            <w:r w:rsidR="666C467B">
              <w:rPr>
                <w:noProof/>
              </w:rPr>
              <w:fldChar w:fldCharType="end"/>
            </w:r>
          </w:hyperlink>
        </w:p>
        <w:p w14:paraId="2FF8C65C" w14:textId="5E0EB437" w:rsidR="00931D6D" w:rsidRPr="00931D6D" w:rsidRDefault="00027B8F" w:rsidP="5D283768">
          <w:pPr>
            <w:pStyle w:val="TOC3"/>
            <w:tabs>
              <w:tab w:val="clear" w:pos="9350"/>
              <w:tab w:val="right" w:leader="dot" w:pos="9345"/>
            </w:tabs>
            <w:rPr>
              <w:rStyle w:val="Hyperlink"/>
              <w:noProof/>
              <w:kern w:val="2"/>
              <w14:ligatures w14:val="standardContextual"/>
            </w:rPr>
          </w:pPr>
          <w:hyperlink w:anchor="_Toc119138138">
            <w:r w:rsidR="5D283768" w:rsidRPr="5D283768">
              <w:rPr>
                <w:rStyle w:val="Hyperlink"/>
                <w:noProof/>
              </w:rPr>
              <w:t>LOE 4: Points of Entry/Ports Infrastructure Security</w:t>
            </w:r>
            <w:r w:rsidR="666C467B">
              <w:rPr>
                <w:noProof/>
              </w:rPr>
              <w:tab/>
            </w:r>
            <w:r w:rsidR="666C467B">
              <w:rPr>
                <w:noProof/>
              </w:rPr>
              <w:fldChar w:fldCharType="begin"/>
            </w:r>
            <w:r w:rsidR="666C467B">
              <w:rPr>
                <w:noProof/>
              </w:rPr>
              <w:instrText>PAGEREF _Toc119138138 \h</w:instrText>
            </w:r>
            <w:r w:rsidR="666C467B">
              <w:rPr>
                <w:noProof/>
              </w:rPr>
            </w:r>
            <w:r w:rsidR="666C467B">
              <w:rPr>
                <w:noProof/>
              </w:rPr>
              <w:fldChar w:fldCharType="separate"/>
            </w:r>
            <w:r w:rsidR="008323B3">
              <w:rPr>
                <w:noProof/>
              </w:rPr>
              <w:t>5</w:t>
            </w:r>
            <w:r w:rsidR="666C467B">
              <w:rPr>
                <w:noProof/>
              </w:rPr>
              <w:fldChar w:fldCharType="end"/>
            </w:r>
          </w:hyperlink>
        </w:p>
        <w:p w14:paraId="75DE7589" w14:textId="6909C4BF" w:rsidR="00931D6D" w:rsidRPr="00931D6D" w:rsidRDefault="00027B8F" w:rsidP="5D283768">
          <w:pPr>
            <w:pStyle w:val="TOC2"/>
            <w:rPr>
              <w:rStyle w:val="Hyperlink"/>
              <w:noProof/>
              <w:kern w:val="2"/>
              <w14:ligatures w14:val="standardContextual"/>
            </w:rPr>
          </w:pPr>
          <w:hyperlink w:anchor="_Toc1731383307">
            <w:r w:rsidR="5D283768" w:rsidRPr="5D283768">
              <w:rPr>
                <w:rStyle w:val="Hyperlink"/>
                <w:noProof/>
              </w:rPr>
              <w:t>B.</w:t>
            </w:r>
            <w:r w:rsidR="666C467B">
              <w:rPr>
                <w:noProof/>
              </w:rPr>
              <w:tab/>
            </w:r>
            <w:r w:rsidR="5D283768" w:rsidRPr="5D283768">
              <w:rPr>
                <w:rStyle w:val="Hyperlink"/>
                <w:noProof/>
              </w:rPr>
              <w:t>ADDITIONAL CONSIDERATIONS</w:t>
            </w:r>
            <w:r w:rsidR="666C467B">
              <w:rPr>
                <w:noProof/>
              </w:rPr>
              <w:tab/>
            </w:r>
            <w:r w:rsidR="666C467B">
              <w:rPr>
                <w:noProof/>
              </w:rPr>
              <w:fldChar w:fldCharType="begin"/>
            </w:r>
            <w:r w:rsidR="666C467B">
              <w:rPr>
                <w:noProof/>
              </w:rPr>
              <w:instrText>PAGEREF _Toc1731383307 \h</w:instrText>
            </w:r>
            <w:r w:rsidR="666C467B">
              <w:rPr>
                <w:noProof/>
              </w:rPr>
            </w:r>
            <w:r w:rsidR="666C467B">
              <w:rPr>
                <w:noProof/>
              </w:rPr>
              <w:fldChar w:fldCharType="separate"/>
            </w:r>
            <w:r w:rsidR="008323B3">
              <w:rPr>
                <w:noProof/>
              </w:rPr>
              <w:t>9</w:t>
            </w:r>
            <w:r w:rsidR="666C467B">
              <w:rPr>
                <w:noProof/>
              </w:rPr>
              <w:fldChar w:fldCharType="end"/>
            </w:r>
          </w:hyperlink>
        </w:p>
        <w:p w14:paraId="724FF8DC" w14:textId="67FD523B" w:rsidR="00931D6D" w:rsidRPr="00931D6D" w:rsidRDefault="00027B8F" w:rsidP="5D283768">
          <w:pPr>
            <w:pStyle w:val="TOC2"/>
            <w:rPr>
              <w:rStyle w:val="Hyperlink"/>
              <w:noProof/>
              <w:kern w:val="2"/>
              <w14:ligatures w14:val="standardContextual"/>
            </w:rPr>
          </w:pPr>
          <w:hyperlink w:anchor="_Toc1382535031">
            <w:r w:rsidR="5D283768" w:rsidRPr="5D283768">
              <w:rPr>
                <w:rStyle w:val="Hyperlink"/>
                <w:noProof/>
              </w:rPr>
              <w:t>C.</w:t>
            </w:r>
            <w:r w:rsidR="666C467B">
              <w:rPr>
                <w:noProof/>
              </w:rPr>
              <w:tab/>
            </w:r>
            <w:r w:rsidR="5D283768" w:rsidRPr="5D283768">
              <w:rPr>
                <w:rStyle w:val="Hyperlink"/>
                <w:noProof/>
              </w:rPr>
              <w:t>SUBSTANTIAL INVOLVEMENT</w:t>
            </w:r>
            <w:r w:rsidR="666C467B">
              <w:rPr>
                <w:noProof/>
              </w:rPr>
              <w:tab/>
            </w:r>
            <w:r w:rsidR="666C467B">
              <w:rPr>
                <w:noProof/>
              </w:rPr>
              <w:fldChar w:fldCharType="begin"/>
            </w:r>
            <w:r w:rsidR="666C467B">
              <w:rPr>
                <w:noProof/>
              </w:rPr>
              <w:instrText>PAGEREF _Toc1382535031 \h</w:instrText>
            </w:r>
            <w:r w:rsidR="666C467B">
              <w:rPr>
                <w:noProof/>
              </w:rPr>
            </w:r>
            <w:r w:rsidR="666C467B">
              <w:rPr>
                <w:noProof/>
              </w:rPr>
              <w:fldChar w:fldCharType="separate"/>
            </w:r>
            <w:r w:rsidR="008323B3">
              <w:rPr>
                <w:noProof/>
              </w:rPr>
              <w:t>10</w:t>
            </w:r>
            <w:r w:rsidR="666C467B">
              <w:rPr>
                <w:noProof/>
              </w:rPr>
              <w:fldChar w:fldCharType="end"/>
            </w:r>
          </w:hyperlink>
        </w:p>
        <w:p w14:paraId="2CB8C906" w14:textId="7F4F9F0F" w:rsidR="666C467B" w:rsidRDefault="00027B8F" w:rsidP="5D283768">
          <w:pPr>
            <w:pStyle w:val="TOC2"/>
            <w:rPr>
              <w:rStyle w:val="Hyperlink"/>
              <w:noProof/>
            </w:rPr>
          </w:pPr>
          <w:hyperlink w:anchor="_Toc1778899865">
            <w:r w:rsidR="5D283768" w:rsidRPr="5D283768">
              <w:rPr>
                <w:rStyle w:val="Hyperlink"/>
                <w:noProof/>
              </w:rPr>
              <w:t>D.</w:t>
            </w:r>
            <w:r w:rsidR="666C467B">
              <w:rPr>
                <w:noProof/>
              </w:rPr>
              <w:tab/>
            </w:r>
            <w:r w:rsidR="5D283768" w:rsidRPr="5D283768">
              <w:rPr>
                <w:rStyle w:val="Hyperlink"/>
                <w:noProof/>
              </w:rPr>
              <w:t>AWARD RESTRICTIONS</w:t>
            </w:r>
            <w:r w:rsidR="666C467B">
              <w:rPr>
                <w:noProof/>
              </w:rPr>
              <w:tab/>
            </w:r>
            <w:r w:rsidR="666C467B">
              <w:rPr>
                <w:noProof/>
              </w:rPr>
              <w:fldChar w:fldCharType="begin"/>
            </w:r>
            <w:r w:rsidR="666C467B">
              <w:rPr>
                <w:noProof/>
              </w:rPr>
              <w:instrText>PAGEREF _Toc1778899865 \h</w:instrText>
            </w:r>
            <w:r w:rsidR="666C467B">
              <w:rPr>
                <w:noProof/>
              </w:rPr>
            </w:r>
            <w:r w:rsidR="666C467B">
              <w:rPr>
                <w:noProof/>
              </w:rPr>
              <w:fldChar w:fldCharType="separate"/>
            </w:r>
            <w:r w:rsidR="008323B3">
              <w:rPr>
                <w:noProof/>
              </w:rPr>
              <w:t>10</w:t>
            </w:r>
            <w:r w:rsidR="666C467B">
              <w:rPr>
                <w:noProof/>
              </w:rPr>
              <w:fldChar w:fldCharType="end"/>
            </w:r>
          </w:hyperlink>
        </w:p>
        <w:p w14:paraId="51F4B7BC" w14:textId="2D6DA78C" w:rsidR="666C467B" w:rsidRDefault="00027B8F" w:rsidP="5D283768">
          <w:pPr>
            <w:pStyle w:val="TOC1"/>
            <w:tabs>
              <w:tab w:val="clear" w:pos="9350"/>
              <w:tab w:val="right" w:leader="dot" w:pos="9345"/>
            </w:tabs>
            <w:rPr>
              <w:rStyle w:val="Hyperlink"/>
              <w:noProof/>
            </w:rPr>
          </w:pPr>
          <w:hyperlink w:anchor="_Toc1065898229">
            <w:r w:rsidR="5D283768" w:rsidRPr="5D283768">
              <w:rPr>
                <w:rStyle w:val="Hyperlink"/>
                <w:noProof/>
              </w:rPr>
              <w:t>II.</w:t>
            </w:r>
            <w:r w:rsidR="666C467B">
              <w:rPr>
                <w:noProof/>
              </w:rPr>
              <w:tab/>
            </w:r>
            <w:r w:rsidR="5D283768" w:rsidRPr="5D283768">
              <w:rPr>
                <w:rStyle w:val="Hyperlink"/>
                <w:noProof/>
              </w:rPr>
              <w:t>AWARD INFORMATION</w:t>
            </w:r>
            <w:r w:rsidR="666C467B">
              <w:rPr>
                <w:noProof/>
              </w:rPr>
              <w:tab/>
            </w:r>
            <w:r w:rsidR="666C467B">
              <w:rPr>
                <w:noProof/>
              </w:rPr>
              <w:fldChar w:fldCharType="begin"/>
            </w:r>
            <w:r w:rsidR="666C467B">
              <w:rPr>
                <w:noProof/>
              </w:rPr>
              <w:instrText>PAGEREF _Toc1065898229 \h</w:instrText>
            </w:r>
            <w:r w:rsidR="666C467B">
              <w:rPr>
                <w:noProof/>
              </w:rPr>
            </w:r>
            <w:r w:rsidR="666C467B">
              <w:rPr>
                <w:noProof/>
              </w:rPr>
              <w:fldChar w:fldCharType="separate"/>
            </w:r>
            <w:r w:rsidR="008323B3">
              <w:rPr>
                <w:noProof/>
              </w:rPr>
              <w:t>12</w:t>
            </w:r>
            <w:r w:rsidR="666C467B">
              <w:rPr>
                <w:noProof/>
              </w:rPr>
              <w:fldChar w:fldCharType="end"/>
            </w:r>
          </w:hyperlink>
        </w:p>
        <w:p w14:paraId="038D1B6E" w14:textId="32260459" w:rsidR="666C467B" w:rsidRDefault="00027B8F" w:rsidP="5D283768">
          <w:pPr>
            <w:pStyle w:val="TOC1"/>
            <w:tabs>
              <w:tab w:val="clear" w:pos="9350"/>
              <w:tab w:val="right" w:leader="dot" w:pos="9345"/>
            </w:tabs>
            <w:rPr>
              <w:rStyle w:val="Hyperlink"/>
              <w:noProof/>
            </w:rPr>
          </w:pPr>
          <w:hyperlink w:anchor="_Toc70852782">
            <w:r w:rsidR="5D283768" w:rsidRPr="5D283768">
              <w:rPr>
                <w:rStyle w:val="Hyperlink"/>
                <w:noProof/>
              </w:rPr>
              <w:t>III.</w:t>
            </w:r>
            <w:r w:rsidR="666C467B">
              <w:rPr>
                <w:noProof/>
              </w:rPr>
              <w:tab/>
            </w:r>
            <w:r w:rsidR="5D283768" w:rsidRPr="5D283768">
              <w:rPr>
                <w:rStyle w:val="Hyperlink"/>
                <w:noProof/>
              </w:rPr>
              <w:t>ELIGIBILITY INFORMATION</w:t>
            </w:r>
            <w:r w:rsidR="666C467B">
              <w:rPr>
                <w:noProof/>
              </w:rPr>
              <w:tab/>
            </w:r>
            <w:r w:rsidR="666C467B">
              <w:rPr>
                <w:noProof/>
              </w:rPr>
              <w:fldChar w:fldCharType="begin"/>
            </w:r>
            <w:r w:rsidR="666C467B">
              <w:rPr>
                <w:noProof/>
              </w:rPr>
              <w:instrText>PAGEREF _Toc70852782 \h</w:instrText>
            </w:r>
            <w:r w:rsidR="666C467B">
              <w:rPr>
                <w:noProof/>
              </w:rPr>
            </w:r>
            <w:r w:rsidR="666C467B">
              <w:rPr>
                <w:noProof/>
              </w:rPr>
              <w:fldChar w:fldCharType="separate"/>
            </w:r>
            <w:r w:rsidR="008323B3">
              <w:rPr>
                <w:noProof/>
              </w:rPr>
              <w:t>12</w:t>
            </w:r>
            <w:r w:rsidR="666C467B">
              <w:rPr>
                <w:noProof/>
              </w:rPr>
              <w:fldChar w:fldCharType="end"/>
            </w:r>
          </w:hyperlink>
        </w:p>
        <w:p w14:paraId="094B1638" w14:textId="124B4C26" w:rsidR="666C467B" w:rsidRDefault="00027B8F" w:rsidP="5D283768">
          <w:pPr>
            <w:pStyle w:val="TOC3"/>
            <w:tabs>
              <w:tab w:val="clear" w:pos="9350"/>
              <w:tab w:val="left" w:pos="960"/>
              <w:tab w:val="right" w:leader="dot" w:pos="9345"/>
            </w:tabs>
            <w:rPr>
              <w:rStyle w:val="Hyperlink"/>
              <w:noProof/>
            </w:rPr>
          </w:pPr>
          <w:hyperlink w:anchor="_Toc351560693">
            <w:r w:rsidR="5D283768" w:rsidRPr="5D283768">
              <w:rPr>
                <w:rStyle w:val="Hyperlink"/>
                <w:noProof/>
              </w:rPr>
              <w:t>A.</w:t>
            </w:r>
            <w:r w:rsidR="666C467B">
              <w:rPr>
                <w:noProof/>
              </w:rPr>
              <w:tab/>
            </w:r>
            <w:r w:rsidR="5D283768" w:rsidRPr="5D283768">
              <w:rPr>
                <w:rStyle w:val="Hyperlink"/>
                <w:noProof/>
              </w:rPr>
              <w:t>ELIGIBLE APPLICANTS</w:t>
            </w:r>
            <w:r w:rsidR="666C467B">
              <w:rPr>
                <w:noProof/>
              </w:rPr>
              <w:tab/>
            </w:r>
            <w:r w:rsidR="666C467B">
              <w:rPr>
                <w:noProof/>
              </w:rPr>
              <w:fldChar w:fldCharType="begin"/>
            </w:r>
            <w:r w:rsidR="666C467B">
              <w:rPr>
                <w:noProof/>
              </w:rPr>
              <w:instrText>PAGEREF _Toc351560693 \h</w:instrText>
            </w:r>
            <w:r w:rsidR="666C467B">
              <w:rPr>
                <w:noProof/>
              </w:rPr>
            </w:r>
            <w:r w:rsidR="666C467B">
              <w:rPr>
                <w:noProof/>
              </w:rPr>
              <w:fldChar w:fldCharType="separate"/>
            </w:r>
            <w:r w:rsidR="008323B3">
              <w:rPr>
                <w:noProof/>
              </w:rPr>
              <w:t>12</w:t>
            </w:r>
            <w:r w:rsidR="666C467B">
              <w:rPr>
                <w:noProof/>
              </w:rPr>
              <w:fldChar w:fldCharType="end"/>
            </w:r>
          </w:hyperlink>
        </w:p>
        <w:p w14:paraId="1B08A244" w14:textId="7ECF3C5D" w:rsidR="666C467B" w:rsidRDefault="00027B8F" w:rsidP="5D283768">
          <w:pPr>
            <w:pStyle w:val="TOC3"/>
            <w:tabs>
              <w:tab w:val="clear" w:pos="9350"/>
              <w:tab w:val="left" w:pos="960"/>
              <w:tab w:val="right" w:leader="dot" w:pos="9345"/>
            </w:tabs>
            <w:rPr>
              <w:rStyle w:val="Hyperlink"/>
              <w:noProof/>
            </w:rPr>
          </w:pPr>
          <w:hyperlink w:anchor="_Toc1299678930">
            <w:r w:rsidR="5D283768" w:rsidRPr="5D283768">
              <w:rPr>
                <w:rStyle w:val="Hyperlink"/>
                <w:noProof/>
              </w:rPr>
              <w:t>B.</w:t>
            </w:r>
            <w:r w:rsidR="666C467B">
              <w:rPr>
                <w:noProof/>
              </w:rPr>
              <w:tab/>
            </w:r>
            <w:r w:rsidR="5D283768" w:rsidRPr="5D283768">
              <w:rPr>
                <w:rStyle w:val="Hyperlink"/>
                <w:noProof/>
              </w:rPr>
              <w:t>ELIGIBILITY REQUIREMENTS</w:t>
            </w:r>
            <w:r w:rsidR="666C467B">
              <w:rPr>
                <w:noProof/>
              </w:rPr>
              <w:tab/>
            </w:r>
            <w:r w:rsidR="666C467B">
              <w:rPr>
                <w:noProof/>
              </w:rPr>
              <w:fldChar w:fldCharType="begin"/>
            </w:r>
            <w:r w:rsidR="666C467B">
              <w:rPr>
                <w:noProof/>
              </w:rPr>
              <w:instrText>PAGEREF _Toc1299678930 \h</w:instrText>
            </w:r>
            <w:r w:rsidR="666C467B">
              <w:rPr>
                <w:noProof/>
              </w:rPr>
            </w:r>
            <w:r w:rsidR="666C467B">
              <w:rPr>
                <w:noProof/>
              </w:rPr>
              <w:fldChar w:fldCharType="separate"/>
            </w:r>
            <w:r w:rsidR="008323B3">
              <w:rPr>
                <w:noProof/>
              </w:rPr>
              <w:t>13</w:t>
            </w:r>
            <w:r w:rsidR="666C467B">
              <w:rPr>
                <w:noProof/>
              </w:rPr>
              <w:fldChar w:fldCharType="end"/>
            </w:r>
          </w:hyperlink>
        </w:p>
        <w:p w14:paraId="1CC5AC6C" w14:textId="74063A7B" w:rsidR="666C467B" w:rsidRDefault="00027B8F" w:rsidP="5D283768">
          <w:pPr>
            <w:pStyle w:val="TOC1"/>
            <w:tabs>
              <w:tab w:val="clear" w:pos="9350"/>
              <w:tab w:val="right" w:leader="dot" w:pos="9345"/>
            </w:tabs>
            <w:rPr>
              <w:rStyle w:val="Hyperlink"/>
              <w:noProof/>
            </w:rPr>
          </w:pPr>
          <w:hyperlink w:anchor="_Toc948648389">
            <w:r w:rsidR="5D283768" w:rsidRPr="5D283768">
              <w:rPr>
                <w:rStyle w:val="Hyperlink"/>
                <w:noProof/>
              </w:rPr>
              <w:t>IV.</w:t>
            </w:r>
            <w:r w:rsidR="666C467B">
              <w:rPr>
                <w:noProof/>
              </w:rPr>
              <w:tab/>
            </w:r>
            <w:r w:rsidR="5D283768" w:rsidRPr="5D283768">
              <w:rPr>
                <w:rStyle w:val="Hyperlink"/>
                <w:noProof/>
              </w:rPr>
              <w:t>APPLICATION AND SUBMISSION INFORMATION</w:t>
            </w:r>
            <w:r w:rsidR="666C467B">
              <w:rPr>
                <w:noProof/>
              </w:rPr>
              <w:tab/>
            </w:r>
            <w:r w:rsidR="666C467B">
              <w:rPr>
                <w:noProof/>
              </w:rPr>
              <w:fldChar w:fldCharType="begin"/>
            </w:r>
            <w:r w:rsidR="666C467B">
              <w:rPr>
                <w:noProof/>
              </w:rPr>
              <w:instrText>PAGEREF _Toc948648389 \h</w:instrText>
            </w:r>
            <w:r w:rsidR="666C467B">
              <w:rPr>
                <w:noProof/>
              </w:rPr>
            </w:r>
            <w:r w:rsidR="666C467B">
              <w:rPr>
                <w:noProof/>
              </w:rPr>
              <w:fldChar w:fldCharType="separate"/>
            </w:r>
            <w:r w:rsidR="008323B3">
              <w:rPr>
                <w:noProof/>
              </w:rPr>
              <w:t>14</w:t>
            </w:r>
            <w:r w:rsidR="666C467B">
              <w:rPr>
                <w:noProof/>
              </w:rPr>
              <w:fldChar w:fldCharType="end"/>
            </w:r>
          </w:hyperlink>
        </w:p>
        <w:p w14:paraId="5ED20796" w14:textId="7E1C6CCC" w:rsidR="666C467B" w:rsidRDefault="00027B8F" w:rsidP="5D283768">
          <w:pPr>
            <w:pStyle w:val="TOC2"/>
            <w:rPr>
              <w:rStyle w:val="Hyperlink"/>
              <w:noProof/>
            </w:rPr>
          </w:pPr>
          <w:hyperlink w:anchor="_Toc198858776">
            <w:r w:rsidR="5D283768" w:rsidRPr="5D283768">
              <w:rPr>
                <w:rStyle w:val="Hyperlink"/>
                <w:noProof/>
              </w:rPr>
              <w:t>E.</w:t>
            </w:r>
            <w:r w:rsidR="666C467B">
              <w:rPr>
                <w:noProof/>
              </w:rPr>
              <w:tab/>
            </w:r>
            <w:r w:rsidR="5D283768" w:rsidRPr="5D283768">
              <w:rPr>
                <w:rStyle w:val="Hyperlink"/>
                <w:noProof/>
              </w:rPr>
              <w:t>SOI DOCUMENTS</w:t>
            </w:r>
            <w:r w:rsidR="666C467B">
              <w:rPr>
                <w:noProof/>
              </w:rPr>
              <w:tab/>
            </w:r>
            <w:r w:rsidR="666C467B">
              <w:rPr>
                <w:noProof/>
              </w:rPr>
              <w:fldChar w:fldCharType="begin"/>
            </w:r>
            <w:r w:rsidR="666C467B">
              <w:rPr>
                <w:noProof/>
              </w:rPr>
              <w:instrText>PAGEREF _Toc198858776 \h</w:instrText>
            </w:r>
            <w:r w:rsidR="666C467B">
              <w:rPr>
                <w:noProof/>
              </w:rPr>
            </w:r>
            <w:r w:rsidR="666C467B">
              <w:rPr>
                <w:noProof/>
              </w:rPr>
              <w:fldChar w:fldCharType="separate"/>
            </w:r>
            <w:r w:rsidR="008323B3">
              <w:rPr>
                <w:noProof/>
              </w:rPr>
              <w:t>14</w:t>
            </w:r>
            <w:r w:rsidR="666C467B">
              <w:rPr>
                <w:noProof/>
              </w:rPr>
              <w:fldChar w:fldCharType="end"/>
            </w:r>
          </w:hyperlink>
        </w:p>
        <w:p w14:paraId="42EA35CC" w14:textId="7BAD671B" w:rsidR="666C467B" w:rsidRDefault="00027B8F" w:rsidP="5D283768">
          <w:pPr>
            <w:pStyle w:val="TOC2"/>
            <w:rPr>
              <w:rStyle w:val="Hyperlink"/>
              <w:noProof/>
            </w:rPr>
          </w:pPr>
          <w:hyperlink w:anchor="_Toc1678178719">
            <w:r w:rsidR="5D283768" w:rsidRPr="5D283768">
              <w:rPr>
                <w:rStyle w:val="Hyperlink"/>
                <w:noProof/>
              </w:rPr>
              <w:t>F.</w:t>
            </w:r>
            <w:r w:rsidR="666C467B">
              <w:rPr>
                <w:noProof/>
              </w:rPr>
              <w:tab/>
            </w:r>
            <w:r w:rsidR="5D283768" w:rsidRPr="5D283768">
              <w:rPr>
                <w:rStyle w:val="Hyperlink"/>
                <w:noProof/>
              </w:rPr>
              <w:t>SOI SUBMISSION</w:t>
            </w:r>
            <w:r w:rsidR="666C467B">
              <w:rPr>
                <w:noProof/>
              </w:rPr>
              <w:tab/>
            </w:r>
            <w:r w:rsidR="666C467B">
              <w:rPr>
                <w:noProof/>
              </w:rPr>
              <w:fldChar w:fldCharType="begin"/>
            </w:r>
            <w:r w:rsidR="666C467B">
              <w:rPr>
                <w:noProof/>
              </w:rPr>
              <w:instrText>PAGEREF _Toc1678178719 \h</w:instrText>
            </w:r>
            <w:r w:rsidR="666C467B">
              <w:rPr>
                <w:noProof/>
              </w:rPr>
            </w:r>
            <w:r w:rsidR="666C467B">
              <w:rPr>
                <w:noProof/>
              </w:rPr>
              <w:fldChar w:fldCharType="separate"/>
            </w:r>
            <w:r w:rsidR="008323B3">
              <w:rPr>
                <w:noProof/>
              </w:rPr>
              <w:t>15</w:t>
            </w:r>
            <w:r w:rsidR="666C467B">
              <w:rPr>
                <w:noProof/>
              </w:rPr>
              <w:fldChar w:fldCharType="end"/>
            </w:r>
          </w:hyperlink>
        </w:p>
        <w:p w14:paraId="0309AAFA" w14:textId="43363D80" w:rsidR="666C467B" w:rsidRDefault="00027B8F" w:rsidP="5D283768">
          <w:pPr>
            <w:pStyle w:val="TOC2"/>
            <w:rPr>
              <w:rStyle w:val="Hyperlink"/>
              <w:noProof/>
            </w:rPr>
          </w:pPr>
          <w:hyperlink w:anchor="_Toc1144291549">
            <w:r w:rsidR="5D283768" w:rsidRPr="5D283768">
              <w:rPr>
                <w:rStyle w:val="Hyperlink"/>
                <w:noProof/>
              </w:rPr>
              <w:t>G.</w:t>
            </w:r>
            <w:r w:rsidR="666C467B">
              <w:rPr>
                <w:noProof/>
              </w:rPr>
              <w:tab/>
            </w:r>
            <w:r w:rsidR="5D283768" w:rsidRPr="5D283768">
              <w:rPr>
                <w:rStyle w:val="Hyperlink"/>
                <w:noProof/>
              </w:rPr>
              <w:t>SUBMISSION DATES AND TIMES</w:t>
            </w:r>
            <w:r w:rsidR="666C467B">
              <w:rPr>
                <w:noProof/>
              </w:rPr>
              <w:tab/>
            </w:r>
            <w:r w:rsidR="666C467B">
              <w:rPr>
                <w:noProof/>
              </w:rPr>
              <w:fldChar w:fldCharType="begin"/>
            </w:r>
            <w:r w:rsidR="666C467B">
              <w:rPr>
                <w:noProof/>
              </w:rPr>
              <w:instrText>PAGEREF _Toc1144291549 \h</w:instrText>
            </w:r>
            <w:r w:rsidR="666C467B">
              <w:rPr>
                <w:noProof/>
              </w:rPr>
            </w:r>
            <w:r w:rsidR="666C467B">
              <w:rPr>
                <w:noProof/>
              </w:rPr>
              <w:fldChar w:fldCharType="separate"/>
            </w:r>
            <w:r w:rsidR="008323B3">
              <w:rPr>
                <w:noProof/>
              </w:rPr>
              <w:t>16</w:t>
            </w:r>
            <w:r w:rsidR="666C467B">
              <w:rPr>
                <w:noProof/>
              </w:rPr>
              <w:fldChar w:fldCharType="end"/>
            </w:r>
          </w:hyperlink>
        </w:p>
        <w:p w14:paraId="3AD6BFC2" w14:textId="71C7D6DA" w:rsidR="666C467B" w:rsidRDefault="00027B8F" w:rsidP="5D283768">
          <w:pPr>
            <w:pStyle w:val="TOC2"/>
            <w:rPr>
              <w:rStyle w:val="Hyperlink"/>
              <w:noProof/>
            </w:rPr>
          </w:pPr>
          <w:hyperlink w:anchor="_Toc1379908372">
            <w:r w:rsidR="5D283768" w:rsidRPr="5D283768">
              <w:rPr>
                <w:rStyle w:val="Hyperlink"/>
                <w:noProof/>
              </w:rPr>
              <w:t>H.</w:t>
            </w:r>
            <w:r w:rsidR="666C467B">
              <w:rPr>
                <w:noProof/>
              </w:rPr>
              <w:tab/>
            </w:r>
            <w:r w:rsidR="5D283768" w:rsidRPr="5D283768">
              <w:rPr>
                <w:rStyle w:val="Hyperlink"/>
                <w:noProof/>
              </w:rPr>
              <w:t>FUNDING LIMITATIONS, RESTRICTIONS, AND OTHER CONSIDERATIONS</w:t>
            </w:r>
            <w:r w:rsidR="666C467B">
              <w:rPr>
                <w:noProof/>
              </w:rPr>
              <w:tab/>
            </w:r>
            <w:r w:rsidR="666C467B">
              <w:rPr>
                <w:noProof/>
              </w:rPr>
              <w:fldChar w:fldCharType="begin"/>
            </w:r>
            <w:r w:rsidR="666C467B">
              <w:rPr>
                <w:noProof/>
              </w:rPr>
              <w:instrText>PAGEREF _Toc1379908372 \h</w:instrText>
            </w:r>
            <w:r w:rsidR="666C467B">
              <w:rPr>
                <w:noProof/>
              </w:rPr>
            </w:r>
            <w:r w:rsidR="666C467B">
              <w:rPr>
                <w:noProof/>
              </w:rPr>
              <w:fldChar w:fldCharType="separate"/>
            </w:r>
            <w:r w:rsidR="008323B3">
              <w:rPr>
                <w:noProof/>
              </w:rPr>
              <w:t>16</w:t>
            </w:r>
            <w:r w:rsidR="666C467B">
              <w:rPr>
                <w:noProof/>
              </w:rPr>
              <w:fldChar w:fldCharType="end"/>
            </w:r>
          </w:hyperlink>
        </w:p>
        <w:p w14:paraId="04BCE037" w14:textId="2EBA6AA2" w:rsidR="666C467B" w:rsidRDefault="00027B8F" w:rsidP="5D283768">
          <w:pPr>
            <w:pStyle w:val="TOC1"/>
            <w:tabs>
              <w:tab w:val="clear" w:pos="9350"/>
              <w:tab w:val="right" w:leader="dot" w:pos="9345"/>
            </w:tabs>
            <w:rPr>
              <w:rStyle w:val="Hyperlink"/>
              <w:noProof/>
            </w:rPr>
          </w:pPr>
          <w:hyperlink w:anchor="_Toc754600362">
            <w:r w:rsidR="5D283768" w:rsidRPr="5D283768">
              <w:rPr>
                <w:rStyle w:val="Hyperlink"/>
                <w:noProof/>
              </w:rPr>
              <w:t>V.</w:t>
            </w:r>
            <w:r w:rsidR="666C467B">
              <w:rPr>
                <w:noProof/>
              </w:rPr>
              <w:tab/>
            </w:r>
            <w:r w:rsidR="5D283768" w:rsidRPr="5D283768">
              <w:rPr>
                <w:rStyle w:val="Hyperlink"/>
                <w:noProof/>
              </w:rPr>
              <w:t>REVIEW AND SELECTION PROCESS</w:t>
            </w:r>
            <w:r w:rsidR="666C467B">
              <w:rPr>
                <w:noProof/>
              </w:rPr>
              <w:tab/>
            </w:r>
            <w:r w:rsidR="666C467B">
              <w:rPr>
                <w:noProof/>
              </w:rPr>
              <w:fldChar w:fldCharType="begin"/>
            </w:r>
            <w:r w:rsidR="666C467B">
              <w:rPr>
                <w:noProof/>
              </w:rPr>
              <w:instrText>PAGEREF _Toc754600362 \h</w:instrText>
            </w:r>
            <w:r w:rsidR="666C467B">
              <w:rPr>
                <w:noProof/>
              </w:rPr>
            </w:r>
            <w:r w:rsidR="666C467B">
              <w:rPr>
                <w:noProof/>
              </w:rPr>
              <w:fldChar w:fldCharType="separate"/>
            </w:r>
            <w:r w:rsidR="008323B3">
              <w:rPr>
                <w:noProof/>
              </w:rPr>
              <w:t>18</w:t>
            </w:r>
            <w:r w:rsidR="666C467B">
              <w:rPr>
                <w:noProof/>
              </w:rPr>
              <w:fldChar w:fldCharType="end"/>
            </w:r>
          </w:hyperlink>
        </w:p>
        <w:p w14:paraId="3B947332" w14:textId="24B0D3D8" w:rsidR="666C467B" w:rsidRDefault="00027B8F" w:rsidP="5D283768">
          <w:pPr>
            <w:pStyle w:val="TOC2"/>
            <w:rPr>
              <w:rStyle w:val="Hyperlink"/>
              <w:noProof/>
            </w:rPr>
          </w:pPr>
          <w:hyperlink w:anchor="_Toc1694118412">
            <w:r w:rsidR="5D283768" w:rsidRPr="5D283768">
              <w:rPr>
                <w:rStyle w:val="Hyperlink"/>
                <w:noProof/>
              </w:rPr>
              <w:t>I.</w:t>
            </w:r>
            <w:r w:rsidR="666C467B">
              <w:rPr>
                <w:noProof/>
              </w:rPr>
              <w:tab/>
            </w:r>
            <w:r w:rsidR="5D283768" w:rsidRPr="5D283768">
              <w:rPr>
                <w:rStyle w:val="Hyperlink"/>
                <w:noProof/>
              </w:rPr>
              <w:t>REVIEW PROCESS</w:t>
            </w:r>
            <w:r w:rsidR="666C467B">
              <w:rPr>
                <w:noProof/>
              </w:rPr>
              <w:tab/>
            </w:r>
            <w:r w:rsidR="666C467B">
              <w:rPr>
                <w:noProof/>
              </w:rPr>
              <w:fldChar w:fldCharType="begin"/>
            </w:r>
            <w:r w:rsidR="666C467B">
              <w:rPr>
                <w:noProof/>
              </w:rPr>
              <w:instrText>PAGEREF _Toc1694118412 \h</w:instrText>
            </w:r>
            <w:r w:rsidR="666C467B">
              <w:rPr>
                <w:noProof/>
              </w:rPr>
            </w:r>
            <w:r w:rsidR="666C467B">
              <w:rPr>
                <w:noProof/>
              </w:rPr>
              <w:fldChar w:fldCharType="separate"/>
            </w:r>
            <w:r w:rsidR="008323B3">
              <w:rPr>
                <w:noProof/>
              </w:rPr>
              <w:t>18</w:t>
            </w:r>
            <w:r w:rsidR="666C467B">
              <w:rPr>
                <w:noProof/>
              </w:rPr>
              <w:fldChar w:fldCharType="end"/>
            </w:r>
          </w:hyperlink>
        </w:p>
        <w:p w14:paraId="48247D81" w14:textId="5E978339" w:rsidR="666C467B" w:rsidRDefault="00027B8F" w:rsidP="5D283768">
          <w:pPr>
            <w:pStyle w:val="TOC2"/>
            <w:rPr>
              <w:rStyle w:val="Hyperlink"/>
              <w:noProof/>
            </w:rPr>
          </w:pPr>
          <w:hyperlink w:anchor="_Toc1131401142">
            <w:r w:rsidR="5D283768" w:rsidRPr="5D283768">
              <w:rPr>
                <w:rStyle w:val="Hyperlink"/>
                <w:noProof/>
              </w:rPr>
              <w:t>J.</w:t>
            </w:r>
            <w:r w:rsidR="666C467B">
              <w:rPr>
                <w:noProof/>
              </w:rPr>
              <w:tab/>
            </w:r>
            <w:r w:rsidR="5D283768" w:rsidRPr="5D283768">
              <w:rPr>
                <w:rStyle w:val="Hyperlink"/>
                <w:noProof/>
              </w:rPr>
              <w:t>SELECTION CRITERIA</w:t>
            </w:r>
            <w:r w:rsidR="666C467B">
              <w:rPr>
                <w:noProof/>
              </w:rPr>
              <w:tab/>
            </w:r>
            <w:r w:rsidR="666C467B">
              <w:rPr>
                <w:noProof/>
              </w:rPr>
              <w:fldChar w:fldCharType="begin"/>
            </w:r>
            <w:r w:rsidR="666C467B">
              <w:rPr>
                <w:noProof/>
              </w:rPr>
              <w:instrText>PAGEREF _Toc1131401142 \h</w:instrText>
            </w:r>
            <w:r w:rsidR="666C467B">
              <w:rPr>
                <w:noProof/>
              </w:rPr>
            </w:r>
            <w:r w:rsidR="666C467B">
              <w:rPr>
                <w:noProof/>
              </w:rPr>
              <w:fldChar w:fldCharType="separate"/>
            </w:r>
            <w:r w:rsidR="008323B3">
              <w:rPr>
                <w:noProof/>
              </w:rPr>
              <w:t>18</w:t>
            </w:r>
            <w:r w:rsidR="666C467B">
              <w:rPr>
                <w:noProof/>
              </w:rPr>
              <w:fldChar w:fldCharType="end"/>
            </w:r>
          </w:hyperlink>
        </w:p>
        <w:p w14:paraId="458D24B5" w14:textId="6FEC62DD" w:rsidR="666C467B" w:rsidRDefault="00027B8F" w:rsidP="5D283768">
          <w:pPr>
            <w:pStyle w:val="TOC1"/>
            <w:tabs>
              <w:tab w:val="clear" w:pos="9350"/>
              <w:tab w:val="right" w:leader="dot" w:pos="9345"/>
            </w:tabs>
            <w:rPr>
              <w:rStyle w:val="Hyperlink"/>
              <w:noProof/>
            </w:rPr>
          </w:pPr>
          <w:hyperlink w:anchor="_Toc725869408">
            <w:r w:rsidR="5D283768" w:rsidRPr="5D283768">
              <w:rPr>
                <w:rStyle w:val="Hyperlink"/>
                <w:noProof/>
              </w:rPr>
              <w:t>VI.</w:t>
            </w:r>
            <w:r w:rsidR="666C467B">
              <w:rPr>
                <w:noProof/>
              </w:rPr>
              <w:tab/>
            </w:r>
            <w:r w:rsidR="5D283768" w:rsidRPr="5D283768">
              <w:rPr>
                <w:rStyle w:val="Hyperlink"/>
                <w:noProof/>
              </w:rPr>
              <w:t>ADMINISTRATION INFORMATION</w:t>
            </w:r>
            <w:r w:rsidR="666C467B">
              <w:rPr>
                <w:noProof/>
              </w:rPr>
              <w:tab/>
            </w:r>
            <w:r w:rsidR="666C467B">
              <w:rPr>
                <w:noProof/>
              </w:rPr>
              <w:fldChar w:fldCharType="begin"/>
            </w:r>
            <w:r w:rsidR="666C467B">
              <w:rPr>
                <w:noProof/>
              </w:rPr>
              <w:instrText>PAGEREF _Toc725869408 \h</w:instrText>
            </w:r>
            <w:r w:rsidR="666C467B">
              <w:rPr>
                <w:noProof/>
              </w:rPr>
            </w:r>
            <w:r w:rsidR="666C467B">
              <w:rPr>
                <w:noProof/>
              </w:rPr>
              <w:fldChar w:fldCharType="separate"/>
            </w:r>
            <w:r w:rsidR="008323B3">
              <w:rPr>
                <w:noProof/>
              </w:rPr>
              <w:t>19</w:t>
            </w:r>
            <w:r w:rsidR="666C467B">
              <w:rPr>
                <w:noProof/>
              </w:rPr>
              <w:fldChar w:fldCharType="end"/>
            </w:r>
          </w:hyperlink>
        </w:p>
        <w:p w14:paraId="0FC4E7E5" w14:textId="31AB6004" w:rsidR="666C467B" w:rsidRDefault="00027B8F" w:rsidP="5D283768">
          <w:pPr>
            <w:pStyle w:val="TOC2"/>
            <w:rPr>
              <w:rStyle w:val="Hyperlink"/>
              <w:noProof/>
            </w:rPr>
          </w:pPr>
          <w:hyperlink w:anchor="_Toc1951801490">
            <w:r w:rsidR="5D283768" w:rsidRPr="5D283768">
              <w:rPr>
                <w:rStyle w:val="Hyperlink"/>
                <w:noProof/>
              </w:rPr>
              <w:t>K.</w:t>
            </w:r>
            <w:r w:rsidR="666C467B">
              <w:rPr>
                <w:noProof/>
              </w:rPr>
              <w:tab/>
            </w:r>
            <w:r w:rsidR="5D283768" w:rsidRPr="5D283768">
              <w:rPr>
                <w:rStyle w:val="Hyperlink"/>
                <w:noProof/>
              </w:rPr>
              <w:t>BRANDING AND MARKING REQUIREMENTS FOR GRANTEES</w:t>
            </w:r>
            <w:r w:rsidR="666C467B">
              <w:rPr>
                <w:noProof/>
              </w:rPr>
              <w:tab/>
            </w:r>
            <w:r w:rsidR="666C467B">
              <w:rPr>
                <w:noProof/>
              </w:rPr>
              <w:fldChar w:fldCharType="begin"/>
            </w:r>
            <w:r w:rsidR="666C467B">
              <w:rPr>
                <w:noProof/>
              </w:rPr>
              <w:instrText>PAGEREF _Toc1951801490 \h</w:instrText>
            </w:r>
            <w:r w:rsidR="666C467B">
              <w:rPr>
                <w:noProof/>
              </w:rPr>
            </w:r>
            <w:r w:rsidR="666C467B">
              <w:rPr>
                <w:noProof/>
              </w:rPr>
              <w:fldChar w:fldCharType="separate"/>
            </w:r>
            <w:r w:rsidR="008323B3">
              <w:rPr>
                <w:noProof/>
              </w:rPr>
              <w:t>19</w:t>
            </w:r>
            <w:r w:rsidR="666C467B">
              <w:rPr>
                <w:noProof/>
              </w:rPr>
              <w:fldChar w:fldCharType="end"/>
            </w:r>
          </w:hyperlink>
        </w:p>
        <w:p w14:paraId="4FD3F1FA" w14:textId="6D148D1D" w:rsidR="666C467B" w:rsidRDefault="00027B8F" w:rsidP="5D283768">
          <w:pPr>
            <w:pStyle w:val="TOC2"/>
            <w:rPr>
              <w:rStyle w:val="Hyperlink"/>
              <w:noProof/>
            </w:rPr>
          </w:pPr>
          <w:hyperlink w:anchor="_Toc630464832">
            <w:r w:rsidR="5D283768" w:rsidRPr="5D283768">
              <w:rPr>
                <w:rStyle w:val="Hyperlink"/>
                <w:noProof/>
              </w:rPr>
              <w:t>L.</w:t>
            </w:r>
            <w:r w:rsidR="666C467B">
              <w:rPr>
                <w:noProof/>
              </w:rPr>
              <w:tab/>
            </w:r>
            <w:r w:rsidR="5D283768" w:rsidRPr="5D283768">
              <w:rPr>
                <w:rStyle w:val="Hyperlink"/>
                <w:noProof/>
              </w:rPr>
              <w:t>REPORTING REQUIREMENTS</w:t>
            </w:r>
            <w:r w:rsidR="666C467B">
              <w:rPr>
                <w:noProof/>
              </w:rPr>
              <w:tab/>
            </w:r>
            <w:r w:rsidR="666C467B">
              <w:rPr>
                <w:noProof/>
              </w:rPr>
              <w:fldChar w:fldCharType="begin"/>
            </w:r>
            <w:r w:rsidR="666C467B">
              <w:rPr>
                <w:noProof/>
              </w:rPr>
              <w:instrText>PAGEREF _Toc630464832 \h</w:instrText>
            </w:r>
            <w:r w:rsidR="666C467B">
              <w:rPr>
                <w:noProof/>
              </w:rPr>
            </w:r>
            <w:r w:rsidR="666C467B">
              <w:rPr>
                <w:noProof/>
              </w:rPr>
              <w:fldChar w:fldCharType="separate"/>
            </w:r>
            <w:r w:rsidR="008323B3">
              <w:rPr>
                <w:noProof/>
              </w:rPr>
              <w:t>19</w:t>
            </w:r>
            <w:r w:rsidR="666C467B">
              <w:rPr>
                <w:noProof/>
              </w:rPr>
              <w:fldChar w:fldCharType="end"/>
            </w:r>
          </w:hyperlink>
        </w:p>
        <w:p w14:paraId="5C62190A" w14:textId="214E1966" w:rsidR="666C467B" w:rsidRDefault="00027B8F" w:rsidP="5D283768">
          <w:pPr>
            <w:pStyle w:val="TOC2"/>
            <w:rPr>
              <w:rStyle w:val="Hyperlink"/>
              <w:noProof/>
            </w:rPr>
          </w:pPr>
          <w:hyperlink w:anchor="_Toc1117177081">
            <w:r w:rsidR="5D283768" w:rsidRPr="5D283768">
              <w:rPr>
                <w:rStyle w:val="Hyperlink"/>
                <w:noProof/>
              </w:rPr>
              <w:t>M.</w:t>
            </w:r>
            <w:r w:rsidR="666C467B">
              <w:rPr>
                <w:noProof/>
              </w:rPr>
              <w:tab/>
            </w:r>
            <w:r w:rsidR="5D283768" w:rsidRPr="5D283768">
              <w:rPr>
                <w:rStyle w:val="Hyperlink"/>
                <w:noProof/>
              </w:rPr>
              <w:t>UEI NUMBER REQUIREMENT FOR SUB-AWARDEES</w:t>
            </w:r>
            <w:r w:rsidR="666C467B">
              <w:rPr>
                <w:noProof/>
              </w:rPr>
              <w:tab/>
            </w:r>
            <w:r w:rsidR="666C467B">
              <w:rPr>
                <w:noProof/>
              </w:rPr>
              <w:fldChar w:fldCharType="begin"/>
            </w:r>
            <w:r w:rsidR="666C467B">
              <w:rPr>
                <w:noProof/>
              </w:rPr>
              <w:instrText>PAGEREF _Toc1117177081 \h</w:instrText>
            </w:r>
            <w:r w:rsidR="666C467B">
              <w:rPr>
                <w:noProof/>
              </w:rPr>
            </w:r>
            <w:r w:rsidR="666C467B">
              <w:rPr>
                <w:noProof/>
              </w:rPr>
              <w:fldChar w:fldCharType="separate"/>
            </w:r>
            <w:r w:rsidR="008323B3">
              <w:rPr>
                <w:noProof/>
              </w:rPr>
              <w:t>20</w:t>
            </w:r>
            <w:r w:rsidR="666C467B">
              <w:rPr>
                <w:noProof/>
              </w:rPr>
              <w:fldChar w:fldCharType="end"/>
            </w:r>
          </w:hyperlink>
        </w:p>
        <w:p w14:paraId="06607E33" w14:textId="6DC4E935" w:rsidR="666C467B" w:rsidRDefault="00027B8F" w:rsidP="5D283768">
          <w:pPr>
            <w:pStyle w:val="TOC2"/>
            <w:rPr>
              <w:rStyle w:val="Hyperlink"/>
              <w:noProof/>
            </w:rPr>
          </w:pPr>
          <w:hyperlink w:anchor="_Toc1408700040">
            <w:r w:rsidR="5D283768" w:rsidRPr="5D283768">
              <w:rPr>
                <w:rStyle w:val="Hyperlink"/>
                <w:noProof/>
              </w:rPr>
              <w:t>N.</w:t>
            </w:r>
            <w:r w:rsidR="666C467B">
              <w:rPr>
                <w:noProof/>
              </w:rPr>
              <w:tab/>
            </w:r>
            <w:r w:rsidR="5D283768" w:rsidRPr="5D283768">
              <w:rPr>
                <w:rStyle w:val="Hyperlink"/>
                <w:noProof/>
              </w:rPr>
              <w:t>APPLICANT VETTING AS A CONDITION OF AWARD</w:t>
            </w:r>
            <w:r w:rsidR="666C467B">
              <w:rPr>
                <w:noProof/>
              </w:rPr>
              <w:tab/>
            </w:r>
            <w:r w:rsidR="666C467B">
              <w:rPr>
                <w:noProof/>
              </w:rPr>
              <w:fldChar w:fldCharType="begin"/>
            </w:r>
            <w:r w:rsidR="666C467B">
              <w:rPr>
                <w:noProof/>
              </w:rPr>
              <w:instrText>PAGEREF _Toc1408700040 \h</w:instrText>
            </w:r>
            <w:r w:rsidR="666C467B">
              <w:rPr>
                <w:noProof/>
              </w:rPr>
            </w:r>
            <w:r w:rsidR="666C467B">
              <w:rPr>
                <w:noProof/>
              </w:rPr>
              <w:fldChar w:fldCharType="separate"/>
            </w:r>
            <w:r w:rsidR="008323B3">
              <w:rPr>
                <w:noProof/>
              </w:rPr>
              <w:t>20</w:t>
            </w:r>
            <w:r w:rsidR="666C467B">
              <w:rPr>
                <w:noProof/>
              </w:rPr>
              <w:fldChar w:fldCharType="end"/>
            </w:r>
          </w:hyperlink>
        </w:p>
        <w:p w14:paraId="7D9AC508" w14:textId="727FA02E" w:rsidR="666C467B" w:rsidRDefault="00027B8F" w:rsidP="5D283768">
          <w:pPr>
            <w:pStyle w:val="TOC2"/>
            <w:rPr>
              <w:rStyle w:val="Hyperlink"/>
              <w:noProof/>
            </w:rPr>
          </w:pPr>
          <w:hyperlink w:anchor="_Toc502198152">
            <w:r w:rsidR="5D283768" w:rsidRPr="5D283768">
              <w:rPr>
                <w:rStyle w:val="Hyperlink"/>
                <w:noProof/>
              </w:rPr>
              <w:t>O.</w:t>
            </w:r>
            <w:r w:rsidR="666C467B">
              <w:rPr>
                <w:noProof/>
              </w:rPr>
              <w:tab/>
            </w:r>
            <w:r w:rsidR="5D283768" w:rsidRPr="5D283768">
              <w:rPr>
                <w:rStyle w:val="Hyperlink"/>
                <w:noProof/>
              </w:rPr>
              <w:t>SENSITIVITY AND CONFIDENTIALITY OF INFORMATION RELATED TO THIS AWARD</w:t>
            </w:r>
            <w:r w:rsidR="666C467B">
              <w:rPr>
                <w:noProof/>
              </w:rPr>
              <w:tab/>
            </w:r>
            <w:r w:rsidR="666C467B">
              <w:rPr>
                <w:noProof/>
              </w:rPr>
              <w:fldChar w:fldCharType="begin"/>
            </w:r>
            <w:r w:rsidR="666C467B">
              <w:rPr>
                <w:noProof/>
              </w:rPr>
              <w:instrText>PAGEREF _Toc502198152 \h</w:instrText>
            </w:r>
            <w:r w:rsidR="666C467B">
              <w:rPr>
                <w:noProof/>
              </w:rPr>
            </w:r>
            <w:r w:rsidR="666C467B">
              <w:rPr>
                <w:noProof/>
              </w:rPr>
              <w:fldChar w:fldCharType="separate"/>
            </w:r>
            <w:r w:rsidR="008323B3">
              <w:rPr>
                <w:noProof/>
              </w:rPr>
              <w:t>20</w:t>
            </w:r>
            <w:r w:rsidR="666C467B">
              <w:rPr>
                <w:noProof/>
              </w:rPr>
              <w:fldChar w:fldCharType="end"/>
            </w:r>
          </w:hyperlink>
        </w:p>
        <w:p w14:paraId="0326A6BE" w14:textId="06BE4CFD" w:rsidR="666C467B" w:rsidRDefault="00027B8F" w:rsidP="5D283768">
          <w:pPr>
            <w:pStyle w:val="TOC2"/>
            <w:rPr>
              <w:rStyle w:val="Hyperlink"/>
              <w:noProof/>
            </w:rPr>
          </w:pPr>
          <w:hyperlink w:anchor="_Toc442828708">
            <w:r w:rsidR="5D283768" w:rsidRPr="5D283768">
              <w:rPr>
                <w:rStyle w:val="Hyperlink"/>
                <w:noProof/>
              </w:rPr>
              <w:t>P.</w:t>
            </w:r>
            <w:r w:rsidR="666C467B">
              <w:rPr>
                <w:noProof/>
              </w:rPr>
              <w:tab/>
            </w:r>
            <w:r w:rsidR="5D283768" w:rsidRPr="5D283768">
              <w:rPr>
                <w:rStyle w:val="Hyperlink"/>
                <w:noProof/>
              </w:rPr>
              <w:t>AWARD NOTICES</w:t>
            </w:r>
            <w:r w:rsidR="666C467B">
              <w:rPr>
                <w:noProof/>
              </w:rPr>
              <w:tab/>
            </w:r>
            <w:r w:rsidR="666C467B">
              <w:rPr>
                <w:noProof/>
              </w:rPr>
              <w:fldChar w:fldCharType="begin"/>
            </w:r>
            <w:r w:rsidR="666C467B">
              <w:rPr>
                <w:noProof/>
              </w:rPr>
              <w:instrText>PAGEREF _Toc442828708 \h</w:instrText>
            </w:r>
            <w:r w:rsidR="666C467B">
              <w:rPr>
                <w:noProof/>
              </w:rPr>
            </w:r>
            <w:r w:rsidR="666C467B">
              <w:rPr>
                <w:noProof/>
              </w:rPr>
              <w:fldChar w:fldCharType="separate"/>
            </w:r>
            <w:r w:rsidR="008323B3">
              <w:rPr>
                <w:noProof/>
              </w:rPr>
              <w:t>20</w:t>
            </w:r>
            <w:r w:rsidR="666C467B">
              <w:rPr>
                <w:noProof/>
              </w:rPr>
              <w:fldChar w:fldCharType="end"/>
            </w:r>
          </w:hyperlink>
        </w:p>
        <w:p w14:paraId="6BD8AB37" w14:textId="6D7E7449" w:rsidR="666C467B" w:rsidRDefault="00027B8F" w:rsidP="5D283768">
          <w:pPr>
            <w:pStyle w:val="TOC1"/>
            <w:tabs>
              <w:tab w:val="clear" w:pos="9350"/>
              <w:tab w:val="right" w:leader="dot" w:pos="9345"/>
            </w:tabs>
            <w:rPr>
              <w:rStyle w:val="Hyperlink"/>
              <w:noProof/>
            </w:rPr>
          </w:pPr>
          <w:hyperlink w:anchor="_Toc508062847">
            <w:r w:rsidR="5D283768" w:rsidRPr="5D283768">
              <w:rPr>
                <w:rStyle w:val="Hyperlink"/>
                <w:noProof/>
              </w:rPr>
              <w:t>VII.</w:t>
            </w:r>
            <w:r w:rsidR="666C467B">
              <w:rPr>
                <w:noProof/>
              </w:rPr>
              <w:tab/>
            </w:r>
            <w:r w:rsidR="5D283768" w:rsidRPr="5D283768">
              <w:rPr>
                <w:rStyle w:val="Hyperlink"/>
                <w:noProof/>
              </w:rPr>
              <w:t>AGENCY CONTACTS</w:t>
            </w:r>
            <w:r w:rsidR="666C467B">
              <w:rPr>
                <w:noProof/>
              </w:rPr>
              <w:tab/>
            </w:r>
            <w:r w:rsidR="666C467B">
              <w:rPr>
                <w:noProof/>
              </w:rPr>
              <w:fldChar w:fldCharType="begin"/>
            </w:r>
            <w:r w:rsidR="666C467B">
              <w:rPr>
                <w:noProof/>
              </w:rPr>
              <w:instrText>PAGEREF _Toc508062847 \h</w:instrText>
            </w:r>
            <w:r w:rsidR="666C467B">
              <w:rPr>
                <w:noProof/>
              </w:rPr>
            </w:r>
            <w:r w:rsidR="666C467B">
              <w:rPr>
                <w:noProof/>
              </w:rPr>
              <w:fldChar w:fldCharType="separate"/>
            </w:r>
            <w:r w:rsidR="008323B3">
              <w:rPr>
                <w:noProof/>
              </w:rPr>
              <w:t>21</w:t>
            </w:r>
            <w:r w:rsidR="666C467B">
              <w:rPr>
                <w:noProof/>
              </w:rPr>
              <w:fldChar w:fldCharType="end"/>
            </w:r>
          </w:hyperlink>
        </w:p>
        <w:p w14:paraId="677D3526" w14:textId="126BFC82" w:rsidR="666C467B" w:rsidRDefault="00027B8F" w:rsidP="5D283768">
          <w:pPr>
            <w:pStyle w:val="TOC1"/>
            <w:tabs>
              <w:tab w:val="clear" w:pos="9350"/>
              <w:tab w:val="left" w:pos="720"/>
              <w:tab w:val="right" w:leader="dot" w:pos="9345"/>
            </w:tabs>
            <w:rPr>
              <w:rStyle w:val="Hyperlink"/>
            </w:rPr>
          </w:pPr>
          <w:hyperlink w:anchor="_Toc1960397337">
            <w:r w:rsidR="5D283768" w:rsidRPr="5D283768">
              <w:rPr>
                <w:rStyle w:val="Hyperlink"/>
                <w:noProof/>
              </w:rPr>
              <w:t>VIII.</w:t>
            </w:r>
            <w:r w:rsidR="666C467B">
              <w:rPr>
                <w:noProof/>
              </w:rPr>
              <w:tab/>
            </w:r>
            <w:r w:rsidR="5D283768" w:rsidRPr="5D283768">
              <w:rPr>
                <w:rStyle w:val="Hyperlink"/>
                <w:noProof/>
              </w:rPr>
              <w:t>DISCLAIMER</w:t>
            </w:r>
            <w:r w:rsidR="666C467B">
              <w:rPr>
                <w:noProof/>
              </w:rPr>
              <w:tab/>
            </w:r>
            <w:r w:rsidR="666C467B">
              <w:rPr>
                <w:noProof/>
              </w:rPr>
              <w:fldChar w:fldCharType="begin"/>
            </w:r>
            <w:r w:rsidR="666C467B">
              <w:rPr>
                <w:noProof/>
              </w:rPr>
              <w:instrText>PAGEREF _Toc1960397337 \h</w:instrText>
            </w:r>
            <w:r w:rsidR="666C467B">
              <w:rPr>
                <w:noProof/>
              </w:rPr>
            </w:r>
            <w:r w:rsidR="666C467B">
              <w:rPr>
                <w:noProof/>
              </w:rPr>
              <w:fldChar w:fldCharType="separate"/>
            </w:r>
            <w:r w:rsidR="008323B3">
              <w:rPr>
                <w:noProof/>
              </w:rPr>
              <w:t>21</w:t>
            </w:r>
            <w:r w:rsidR="666C467B">
              <w:rPr>
                <w:noProof/>
              </w:rPr>
              <w:fldChar w:fldCharType="end"/>
            </w:r>
          </w:hyperlink>
          <w:r w:rsidR="666C467B">
            <w:fldChar w:fldCharType="end"/>
          </w:r>
        </w:p>
      </w:sdtContent>
    </w:sdt>
    <w:p w14:paraId="2A33B51E" w14:textId="44D0714C" w:rsidR="4E6387C4" w:rsidRPr="00BB375C" w:rsidRDefault="4E6387C4" w:rsidP="666C467B">
      <w:pPr>
        <w:pStyle w:val="TOC1"/>
        <w:tabs>
          <w:tab w:val="clear" w:pos="9350"/>
          <w:tab w:val="left" w:pos="720"/>
          <w:tab w:val="right" w:leader="dot" w:pos="9345"/>
        </w:tabs>
        <w:rPr>
          <w:rStyle w:val="Hyperlink"/>
          <w:rFonts w:asciiTheme="minorHAnsi" w:eastAsiaTheme="minorEastAsia" w:hAnsiTheme="minorHAnsi" w:cstheme="minorBidi"/>
        </w:rPr>
      </w:pPr>
    </w:p>
    <w:p w14:paraId="00600E9E" w14:textId="1A920A90" w:rsidR="00734E9C" w:rsidRPr="00BB375C" w:rsidRDefault="00734E9C" w:rsidP="666C467B">
      <w:pPr>
        <w:spacing w:after="200" w:line="276" w:lineRule="auto"/>
        <w:jc w:val="left"/>
        <w:rPr>
          <w:rFonts w:asciiTheme="minorHAnsi" w:eastAsiaTheme="minorEastAsia" w:hAnsiTheme="minorHAnsi" w:cstheme="minorBidi"/>
          <w:b/>
          <w:bCs/>
          <w:color w:val="1F497D" w:themeColor="text2"/>
          <w:sz w:val="28"/>
          <w:szCs w:val="28"/>
        </w:rPr>
      </w:pPr>
    </w:p>
    <w:p w14:paraId="001D86FD" w14:textId="6384B885" w:rsidR="00A72C89" w:rsidRPr="00BB375C" w:rsidRDefault="763D7C15" w:rsidP="5D283768">
      <w:pPr>
        <w:pStyle w:val="Heading1"/>
        <w:rPr>
          <w:rFonts w:asciiTheme="minorHAnsi" w:eastAsiaTheme="minorEastAsia" w:hAnsiTheme="minorHAnsi" w:cstheme="minorBidi"/>
          <w:color w:val="1F487C"/>
        </w:rPr>
      </w:pPr>
      <w:bookmarkStart w:id="0" w:name="_Toc1179714309"/>
      <w:bookmarkStart w:id="1" w:name="_Toc911796948"/>
      <w:bookmarkStart w:id="2" w:name="_Toc289406212"/>
      <w:bookmarkStart w:id="3" w:name="_Toc1098767563"/>
      <w:bookmarkStart w:id="4" w:name="_Toc713425262"/>
      <w:r w:rsidRPr="5D283768">
        <w:rPr>
          <w:rFonts w:asciiTheme="minorHAnsi" w:eastAsiaTheme="minorEastAsia" w:hAnsiTheme="minorHAnsi" w:cstheme="minorBidi"/>
          <w:color w:val="1F487C"/>
        </w:rPr>
        <w:lastRenderedPageBreak/>
        <w:t>FUNDING OPPORTUNITY DESCRIPTION</w:t>
      </w:r>
      <w:bookmarkEnd w:id="0"/>
      <w:bookmarkEnd w:id="1"/>
      <w:bookmarkEnd w:id="2"/>
      <w:bookmarkEnd w:id="3"/>
      <w:bookmarkEnd w:id="4"/>
    </w:p>
    <w:p w14:paraId="07D0453F" w14:textId="77777777" w:rsidR="00A72C89" w:rsidRPr="00BB375C" w:rsidRDefault="03C5253E" w:rsidP="5D283768">
      <w:pPr>
        <w:pStyle w:val="Heading2"/>
        <w:rPr>
          <w:rFonts w:asciiTheme="minorHAnsi" w:eastAsiaTheme="minorEastAsia" w:hAnsiTheme="minorHAnsi" w:cstheme="minorBidi"/>
        </w:rPr>
      </w:pPr>
      <w:bookmarkStart w:id="5" w:name="_Toc613370192"/>
      <w:bookmarkStart w:id="6" w:name="_Toc150737408"/>
      <w:bookmarkStart w:id="7" w:name="_Toc1723340889"/>
      <w:bookmarkStart w:id="8" w:name="_Toc941467701"/>
      <w:r w:rsidRPr="5D283768">
        <w:rPr>
          <w:rFonts w:asciiTheme="minorHAnsi" w:eastAsiaTheme="minorEastAsia" w:hAnsiTheme="minorHAnsi" w:cstheme="minorBidi"/>
        </w:rPr>
        <w:t>FUNDING OPPORTUNITY GOALS</w:t>
      </w:r>
      <w:bookmarkEnd w:id="5"/>
      <w:bookmarkEnd w:id="6"/>
      <w:bookmarkEnd w:id="7"/>
      <w:bookmarkEnd w:id="8"/>
    </w:p>
    <w:p w14:paraId="5BFD3F9D" w14:textId="77777777" w:rsidR="000D1421" w:rsidRPr="00BB375C" w:rsidRDefault="000D1421" w:rsidP="666C467B">
      <w:pPr>
        <w:contextualSpacing/>
        <w:rPr>
          <w:rFonts w:asciiTheme="minorHAnsi" w:eastAsiaTheme="minorEastAsia" w:hAnsiTheme="minorHAnsi" w:cstheme="minorBidi"/>
        </w:rPr>
      </w:pPr>
    </w:p>
    <w:p w14:paraId="1B32ADE0" w14:textId="6EF9A273" w:rsidR="00A72C89" w:rsidRPr="00BB375C" w:rsidRDefault="5F0A8922" w:rsidP="5D283768">
      <w:pPr>
        <w:contextualSpacing/>
        <w:jc w:val="left"/>
        <w:rPr>
          <w:rFonts w:asciiTheme="minorHAnsi" w:eastAsiaTheme="minorEastAsia" w:hAnsiTheme="minorHAnsi" w:cstheme="minorBidi"/>
        </w:rPr>
      </w:pPr>
      <w:r w:rsidRPr="5D283768">
        <w:rPr>
          <w:rFonts w:asciiTheme="minorHAnsi" w:eastAsiaTheme="minorEastAsia" w:hAnsiTheme="minorHAnsi" w:cstheme="minorBidi"/>
        </w:rPr>
        <w:t xml:space="preserve">This </w:t>
      </w:r>
      <w:r w:rsidR="2D61988A" w:rsidRPr="5D283768">
        <w:rPr>
          <w:rFonts w:asciiTheme="minorHAnsi" w:eastAsiaTheme="minorEastAsia" w:hAnsiTheme="minorHAnsi" w:cstheme="minorBidi"/>
        </w:rPr>
        <w:t xml:space="preserve">announcement </w:t>
      </w:r>
      <w:r w:rsidR="4E472047" w:rsidRPr="5D283768">
        <w:rPr>
          <w:rFonts w:asciiTheme="minorHAnsi" w:eastAsiaTheme="minorEastAsia" w:hAnsiTheme="minorHAnsi" w:cstheme="minorBidi"/>
        </w:rPr>
        <w:t xml:space="preserve">serves as a call for </w:t>
      </w:r>
      <w:r w:rsidRPr="5D283768">
        <w:rPr>
          <w:rFonts w:asciiTheme="minorHAnsi" w:eastAsiaTheme="minorEastAsia" w:hAnsiTheme="minorHAnsi" w:cstheme="minorBidi"/>
        </w:rPr>
        <w:t xml:space="preserve">statements of interest (SOIs) </w:t>
      </w:r>
      <w:r w:rsidR="0C055C67" w:rsidRPr="5D283768">
        <w:rPr>
          <w:rFonts w:asciiTheme="minorHAnsi" w:eastAsiaTheme="minorEastAsia" w:hAnsiTheme="minorHAnsi" w:cstheme="minorBidi"/>
        </w:rPr>
        <w:t xml:space="preserve">from potential </w:t>
      </w:r>
      <w:r w:rsidR="35E45735" w:rsidRPr="5D283768">
        <w:rPr>
          <w:rFonts w:asciiTheme="minorHAnsi" w:eastAsiaTheme="minorEastAsia" w:hAnsiTheme="minorHAnsi" w:cstheme="minorBidi"/>
        </w:rPr>
        <w:t>prime bidder</w:t>
      </w:r>
      <w:r w:rsidR="0E8D8FCA" w:rsidRPr="5D283768">
        <w:rPr>
          <w:rFonts w:asciiTheme="minorHAnsi" w:eastAsiaTheme="minorEastAsia" w:hAnsiTheme="minorHAnsi" w:cstheme="minorBidi"/>
        </w:rPr>
        <w:t>s</w:t>
      </w:r>
      <w:r w:rsidR="35E45735" w:rsidRPr="5D283768">
        <w:rPr>
          <w:rFonts w:asciiTheme="minorHAnsi" w:eastAsiaTheme="minorEastAsia" w:hAnsiTheme="minorHAnsi" w:cstheme="minorBidi"/>
        </w:rPr>
        <w:t xml:space="preserve"> </w:t>
      </w:r>
      <w:r w:rsidRPr="5D283768">
        <w:rPr>
          <w:rFonts w:asciiTheme="minorHAnsi" w:eastAsiaTheme="minorEastAsia" w:hAnsiTheme="minorHAnsi" w:cstheme="minorBidi"/>
        </w:rPr>
        <w:t>to the U.S. Department of State</w:t>
      </w:r>
      <w:r w:rsidR="58476667" w:rsidRPr="5D283768">
        <w:rPr>
          <w:rFonts w:asciiTheme="minorHAnsi" w:eastAsiaTheme="minorEastAsia" w:hAnsiTheme="minorHAnsi" w:cstheme="minorBidi"/>
        </w:rPr>
        <w:t>,</w:t>
      </w:r>
      <w:r w:rsidRPr="5D283768">
        <w:rPr>
          <w:rFonts w:asciiTheme="minorHAnsi" w:eastAsiaTheme="minorEastAsia" w:hAnsiTheme="minorHAnsi" w:cstheme="minorBidi"/>
        </w:rPr>
        <w:t xml:space="preserve"> </w:t>
      </w:r>
      <w:r w:rsidR="5357CA87" w:rsidRPr="5D283768">
        <w:rPr>
          <w:rFonts w:asciiTheme="minorHAnsi" w:eastAsiaTheme="minorEastAsia" w:hAnsiTheme="minorHAnsi" w:cstheme="minorBidi"/>
        </w:rPr>
        <w:t xml:space="preserve">Bureau of Near Eastern Affairs (NEA), Office of Assistance Coordination (NEA/AC) </w:t>
      </w:r>
      <w:r w:rsidRPr="5D283768">
        <w:rPr>
          <w:rFonts w:asciiTheme="minorHAnsi" w:eastAsiaTheme="minorEastAsia" w:hAnsiTheme="minorHAnsi" w:cstheme="minorBidi"/>
        </w:rPr>
        <w:t xml:space="preserve">for possible </w:t>
      </w:r>
      <w:r w:rsidR="09CC4063" w:rsidRPr="5D283768">
        <w:rPr>
          <w:rFonts w:asciiTheme="minorHAnsi" w:eastAsiaTheme="minorEastAsia" w:hAnsiTheme="minorHAnsi" w:cstheme="minorBidi"/>
        </w:rPr>
        <w:t>funding</w:t>
      </w:r>
      <w:r w:rsidRPr="5D283768">
        <w:rPr>
          <w:rFonts w:asciiTheme="minorHAnsi" w:eastAsiaTheme="minorEastAsia" w:hAnsiTheme="minorHAnsi" w:cstheme="minorBidi"/>
        </w:rPr>
        <w:t xml:space="preserve">. </w:t>
      </w:r>
      <w:r w:rsidR="0B75A9C1" w:rsidRPr="5D283768">
        <w:rPr>
          <w:rFonts w:asciiTheme="minorHAnsi" w:eastAsiaTheme="minorEastAsia" w:hAnsiTheme="minorHAnsi" w:cstheme="minorBidi"/>
        </w:rPr>
        <w:t xml:space="preserve"> </w:t>
      </w:r>
      <w:r w:rsidR="4BA43607" w:rsidRPr="5D283768">
        <w:rPr>
          <w:rFonts w:asciiTheme="minorHAnsi" w:eastAsiaTheme="minorEastAsia" w:hAnsiTheme="minorHAnsi" w:cstheme="minorBidi"/>
          <w:color w:val="000000" w:themeColor="text1"/>
        </w:rPr>
        <w:t xml:space="preserve">This will be a two-stage competitive process.  In this </w:t>
      </w:r>
      <w:r w:rsidR="04E52CC0" w:rsidRPr="5D283768">
        <w:rPr>
          <w:rFonts w:asciiTheme="minorHAnsi" w:eastAsiaTheme="minorEastAsia" w:hAnsiTheme="minorHAnsi" w:cstheme="minorBidi"/>
          <w:color w:val="000000" w:themeColor="text1"/>
        </w:rPr>
        <w:t xml:space="preserve">first </w:t>
      </w:r>
      <w:r w:rsidR="4BA43607" w:rsidRPr="5D283768">
        <w:rPr>
          <w:rFonts w:asciiTheme="minorHAnsi" w:eastAsiaTheme="minorEastAsia" w:hAnsiTheme="minorHAnsi" w:cstheme="minorBidi"/>
          <w:color w:val="000000" w:themeColor="text1"/>
        </w:rPr>
        <w:t xml:space="preserve">stage, interested applicants </w:t>
      </w:r>
      <w:r w:rsidR="5124AE0D" w:rsidRPr="5D283768">
        <w:rPr>
          <w:rFonts w:asciiTheme="minorHAnsi" w:eastAsiaTheme="minorEastAsia" w:hAnsiTheme="minorHAnsi" w:cstheme="minorBidi"/>
          <w:color w:val="000000" w:themeColor="text1"/>
        </w:rPr>
        <w:t xml:space="preserve">are invited to </w:t>
      </w:r>
      <w:r w:rsidR="4BA43607" w:rsidRPr="5D283768">
        <w:rPr>
          <w:rFonts w:asciiTheme="minorHAnsi" w:eastAsiaTheme="minorEastAsia" w:hAnsiTheme="minorHAnsi" w:cstheme="minorBidi"/>
          <w:color w:val="000000" w:themeColor="text1"/>
        </w:rPr>
        <w:t xml:space="preserve">submit </w:t>
      </w:r>
      <w:r w:rsidR="4BA43607" w:rsidRPr="5D283768">
        <w:rPr>
          <w:rFonts w:asciiTheme="minorHAnsi" w:eastAsiaTheme="minorEastAsia" w:hAnsiTheme="minorHAnsi" w:cstheme="minorBidi"/>
        </w:rPr>
        <w:t>SOI</w:t>
      </w:r>
      <w:r w:rsidR="7E5E4F74" w:rsidRPr="5D283768">
        <w:rPr>
          <w:rFonts w:asciiTheme="minorHAnsi" w:eastAsiaTheme="minorEastAsia" w:hAnsiTheme="minorHAnsi" w:cstheme="minorBidi"/>
        </w:rPr>
        <w:t>s</w:t>
      </w:r>
      <w:r w:rsidR="4BA43607" w:rsidRPr="5D283768">
        <w:rPr>
          <w:rFonts w:asciiTheme="minorHAnsi" w:eastAsiaTheme="minorEastAsia" w:hAnsiTheme="minorHAnsi" w:cstheme="minorBidi"/>
          <w:color w:val="000000" w:themeColor="text1"/>
        </w:rPr>
        <w:t xml:space="preserve"> for NEA/AC’s initial review.  In the second stage, NEA/AC will invite successful applicants to submit full </w:t>
      </w:r>
      <w:r w:rsidR="48270E21" w:rsidRPr="5D283768">
        <w:rPr>
          <w:rFonts w:asciiTheme="minorHAnsi" w:eastAsiaTheme="minorEastAsia" w:hAnsiTheme="minorHAnsi" w:cstheme="minorBidi"/>
          <w:color w:val="000000" w:themeColor="text1"/>
        </w:rPr>
        <w:t>proposals</w:t>
      </w:r>
      <w:r w:rsidR="4BA43607" w:rsidRPr="5D283768">
        <w:rPr>
          <w:rFonts w:asciiTheme="minorHAnsi" w:eastAsiaTheme="minorEastAsia" w:hAnsiTheme="minorHAnsi" w:cstheme="minorBidi"/>
          <w:color w:val="000000" w:themeColor="text1"/>
        </w:rPr>
        <w:t xml:space="preserve">, based on </w:t>
      </w:r>
      <w:r w:rsidR="30A0E366" w:rsidRPr="5D283768">
        <w:rPr>
          <w:rFonts w:asciiTheme="minorHAnsi" w:eastAsiaTheme="minorEastAsia" w:hAnsiTheme="minorHAnsi" w:cstheme="minorBidi"/>
          <w:color w:val="000000" w:themeColor="text1"/>
        </w:rPr>
        <w:t>their</w:t>
      </w:r>
      <w:r w:rsidR="4BA43607" w:rsidRPr="5D283768">
        <w:rPr>
          <w:rFonts w:asciiTheme="minorHAnsi" w:eastAsiaTheme="minorEastAsia" w:hAnsiTheme="minorHAnsi" w:cstheme="minorBidi"/>
          <w:color w:val="000000" w:themeColor="text1"/>
        </w:rPr>
        <w:t xml:space="preserve"> </w:t>
      </w:r>
      <w:r w:rsidR="4BA43607" w:rsidRPr="5D283768">
        <w:rPr>
          <w:rFonts w:asciiTheme="minorHAnsi" w:eastAsiaTheme="minorEastAsia" w:hAnsiTheme="minorHAnsi" w:cstheme="minorBidi"/>
        </w:rPr>
        <w:t>SOI</w:t>
      </w:r>
      <w:r w:rsidR="1F40F172" w:rsidRPr="5D283768">
        <w:rPr>
          <w:rFonts w:asciiTheme="minorHAnsi" w:eastAsiaTheme="minorEastAsia" w:hAnsiTheme="minorHAnsi" w:cstheme="minorBidi"/>
        </w:rPr>
        <w:t>s</w:t>
      </w:r>
      <w:r w:rsidR="4BA43607" w:rsidRPr="5D283768">
        <w:rPr>
          <w:rFonts w:asciiTheme="minorHAnsi" w:eastAsiaTheme="minorEastAsia" w:hAnsiTheme="minorHAnsi" w:cstheme="minorBidi"/>
          <w:color w:val="000000" w:themeColor="text1"/>
        </w:rPr>
        <w:t xml:space="preserve">, for funding consideration.  </w:t>
      </w:r>
      <w:r w:rsidR="277D0D08" w:rsidRPr="5D283768">
        <w:rPr>
          <w:rFonts w:asciiTheme="minorHAnsi" w:eastAsiaTheme="minorEastAsia" w:hAnsiTheme="minorHAnsi" w:cstheme="minorBidi"/>
        </w:rPr>
        <w:t>Required SOI information is detailed in Section IV below and a recommended template is attached at Tab A.</w:t>
      </w:r>
    </w:p>
    <w:p w14:paraId="723A5BF0" w14:textId="401CEF58" w:rsidR="00A72C89" w:rsidRPr="00BB375C" w:rsidRDefault="00A72C89" w:rsidP="666C467B">
      <w:pPr>
        <w:contextualSpacing/>
        <w:jc w:val="left"/>
        <w:rPr>
          <w:rFonts w:asciiTheme="minorHAnsi" w:eastAsiaTheme="minorEastAsia" w:hAnsiTheme="minorHAnsi" w:cstheme="minorBidi"/>
          <w:highlight w:val="yellow"/>
        </w:rPr>
      </w:pPr>
    </w:p>
    <w:p w14:paraId="1C07DED7" w14:textId="29F76905" w:rsidR="00E238A6" w:rsidRPr="00917285" w:rsidRDefault="597E8441" w:rsidP="666C467B">
      <w:pPr>
        <w:contextualSpacing/>
        <w:jc w:val="left"/>
        <w:rPr>
          <w:rFonts w:asciiTheme="minorHAnsi" w:eastAsiaTheme="minorEastAsia" w:hAnsiTheme="minorHAnsi" w:cstheme="minorBidi"/>
          <w:highlight w:val="yellow"/>
        </w:rPr>
      </w:pPr>
      <w:r w:rsidRPr="666C467B">
        <w:rPr>
          <w:rFonts w:asciiTheme="minorHAnsi" w:eastAsiaTheme="minorEastAsia" w:hAnsiTheme="minorHAnsi" w:cstheme="minorBidi"/>
        </w:rPr>
        <w:t xml:space="preserve">The overall assistance </w:t>
      </w:r>
      <w:r w:rsidRPr="666C467B">
        <w:rPr>
          <w:rFonts w:asciiTheme="minorHAnsi" w:eastAsiaTheme="minorEastAsia" w:hAnsiTheme="minorHAnsi" w:cstheme="minorBidi"/>
          <w:color w:val="000000" w:themeColor="text1"/>
        </w:rPr>
        <w:t xml:space="preserve">objective is </w:t>
      </w:r>
      <w:r w:rsidR="3AFED498" w:rsidRPr="666C467B">
        <w:rPr>
          <w:rFonts w:asciiTheme="minorHAnsi" w:eastAsiaTheme="minorEastAsia" w:hAnsiTheme="minorHAnsi" w:cstheme="minorBidi"/>
          <w:color w:val="000000" w:themeColor="text1"/>
        </w:rPr>
        <w:t xml:space="preserve">to </w:t>
      </w:r>
      <w:r w:rsidR="3A06F6DF" w:rsidRPr="666C467B">
        <w:rPr>
          <w:rFonts w:asciiTheme="minorHAnsi" w:eastAsiaTheme="minorEastAsia" w:hAnsiTheme="minorHAnsi" w:cstheme="minorBidi"/>
          <w:color w:val="000000" w:themeColor="text1"/>
        </w:rPr>
        <w:t>enhanc</w:t>
      </w:r>
      <w:r w:rsidR="1644AEEA" w:rsidRPr="666C467B">
        <w:rPr>
          <w:rFonts w:asciiTheme="minorHAnsi" w:eastAsiaTheme="minorEastAsia" w:hAnsiTheme="minorHAnsi" w:cstheme="minorBidi"/>
          <w:color w:val="000000" w:themeColor="text1"/>
        </w:rPr>
        <w:t>e</w:t>
      </w:r>
      <w:r w:rsidR="3A06F6DF" w:rsidRPr="666C467B">
        <w:rPr>
          <w:rFonts w:asciiTheme="minorHAnsi" w:eastAsiaTheme="minorEastAsia" w:hAnsiTheme="minorHAnsi" w:cstheme="minorBidi"/>
          <w:color w:val="000000" w:themeColor="text1"/>
        </w:rPr>
        <w:t xml:space="preserve"> strategic competitiveness </w:t>
      </w:r>
      <w:r w:rsidR="307C817B" w:rsidRPr="666C467B">
        <w:rPr>
          <w:rFonts w:asciiTheme="minorHAnsi" w:eastAsiaTheme="minorEastAsia" w:hAnsiTheme="minorHAnsi" w:cstheme="minorBidi"/>
          <w:color w:val="000000" w:themeColor="text1"/>
        </w:rPr>
        <w:t xml:space="preserve">in the MENA region </w:t>
      </w:r>
      <w:r w:rsidR="3A06F6DF" w:rsidRPr="666C467B">
        <w:rPr>
          <w:rFonts w:asciiTheme="minorHAnsi" w:eastAsiaTheme="minorEastAsia" w:hAnsiTheme="minorHAnsi" w:cstheme="minorBidi"/>
          <w:color w:val="000000" w:themeColor="text1"/>
        </w:rPr>
        <w:t>through advancing a secure, open, and rights-respecting digital future, countering illicit technological activities, promoting responsible innovation, ensuring the integrity and resilience of digital ecosystems</w:t>
      </w:r>
      <w:r w:rsidR="73B28162" w:rsidRPr="666C467B">
        <w:rPr>
          <w:rFonts w:asciiTheme="minorHAnsi" w:eastAsiaTheme="minorEastAsia" w:hAnsiTheme="minorHAnsi" w:cstheme="minorBidi"/>
          <w:color w:val="000000" w:themeColor="text1"/>
        </w:rPr>
        <w:t xml:space="preserve">, and safeguarding critical points of entry from potential security-sensitive breaches, </w:t>
      </w:r>
      <w:r w:rsidR="6A1F7C43" w:rsidRPr="666C467B">
        <w:rPr>
          <w:rFonts w:asciiTheme="minorHAnsi" w:eastAsiaTheme="minorEastAsia" w:hAnsiTheme="minorHAnsi" w:cstheme="minorBidi"/>
          <w:color w:val="000000" w:themeColor="text1"/>
        </w:rPr>
        <w:t>thereby</w:t>
      </w:r>
      <w:r w:rsidR="3AFED498" w:rsidRPr="666C467B">
        <w:rPr>
          <w:rFonts w:asciiTheme="minorHAnsi" w:eastAsiaTheme="minorEastAsia" w:hAnsiTheme="minorHAnsi" w:cstheme="minorBidi"/>
          <w:color w:val="000000" w:themeColor="text1"/>
        </w:rPr>
        <w:t xml:space="preserve"> </w:t>
      </w:r>
      <w:r w:rsidR="3A06F6DF" w:rsidRPr="666C467B">
        <w:rPr>
          <w:rFonts w:asciiTheme="minorHAnsi" w:eastAsiaTheme="minorEastAsia" w:hAnsiTheme="minorHAnsi" w:cstheme="minorBidi"/>
          <w:color w:val="000000" w:themeColor="text1"/>
        </w:rPr>
        <w:t>foster</w:t>
      </w:r>
      <w:r w:rsidR="439FB201" w:rsidRPr="666C467B">
        <w:rPr>
          <w:rFonts w:asciiTheme="minorHAnsi" w:eastAsiaTheme="minorEastAsia" w:hAnsiTheme="minorHAnsi" w:cstheme="minorBidi"/>
          <w:color w:val="000000" w:themeColor="text1"/>
        </w:rPr>
        <w:t>ing</w:t>
      </w:r>
      <w:r w:rsidR="3A06F6DF" w:rsidRPr="666C467B">
        <w:rPr>
          <w:rFonts w:asciiTheme="minorHAnsi" w:eastAsiaTheme="minorEastAsia" w:hAnsiTheme="minorHAnsi" w:cstheme="minorBidi"/>
          <w:color w:val="000000" w:themeColor="text1"/>
        </w:rPr>
        <w:t xml:space="preserve"> regional stability and economic prosperity</w:t>
      </w:r>
      <w:r w:rsidR="1D9BA1A4" w:rsidRPr="666C467B">
        <w:rPr>
          <w:rFonts w:asciiTheme="minorHAnsi" w:eastAsiaTheme="minorEastAsia" w:hAnsiTheme="minorHAnsi" w:cstheme="minorBidi"/>
          <w:color w:val="000000" w:themeColor="text1"/>
        </w:rPr>
        <w:t>.</w:t>
      </w:r>
    </w:p>
    <w:p w14:paraId="6A61FE24" w14:textId="77777777" w:rsidR="0037740B" w:rsidRPr="00BB375C" w:rsidRDefault="0037740B" w:rsidP="666C467B">
      <w:pPr>
        <w:contextualSpacing/>
        <w:jc w:val="left"/>
        <w:rPr>
          <w:rFonts w:asciiTheme="minorHAnsi" w:eastAsiaTheme="minorEastAsia" w:hAnsiTheme="minorHAnsi" w:cstheme="minorBidi"/>
          <w:b/>
          <w:bCs/>
        </w:rPr>
      </w:pPr>
    </w:p>
    <w:p w14:paraId="374DDBD9" w14:textId="11EE3A46" w:rsidR="586B2756" w:rsidRDefault="31746984" w:rsidP="666C467B">
      <w:pPr>
        <w:contextualSpacing/>
        <w:jc w:val="left"/>
        <w:rPr>
          <w:rFonts w:asciiTheme="minorHAnsi" w:eastAsiaTheme="minorEastAsia" w:hAnsiTheme="minorHAnsi" w:cstheme="minorBidi"/>
          <w:b/>
          <w:bCs/>
        </w:rPr>
      </w:pPr>
      <w:r w:rsidRPr="666C467B">
        <w:rPr>
          <w:rFonts w:asciiTheme="minorHAnsi" w:eastAsiaTheme="minorEastAsia" w:hAnsiTheme="minorHAnsi" w:cstheme="minorBidi"/>
          <w:b/>
          <w:bCs/>
        </w:rPr>
        <w:t>Applicants are invited to propose activities that contribute to one or more of the following Lines of Effort (LOEs):</w:t>
      </w:r>
    </w:p>
    <w:p w14:paraId="4E745605" w14:textId="2530F26D" w:rsidR="2CEF66B6" w:rsidRDefault="2CEF66B6" w:rsidP="666C467B">
      <w:pPr>
        <w:contextualSpacing/>
        <w:jc w:val="left"/>
        <w:rPr>
          <w:rFonts w:asciiTheme="minorHAnsi" w:eastAsiaTheme="minorEastAsia" w:hAnsiTheme="minorHAnsi" w:cstheme="minorBidi"/>
          <w:b/>
          <w:bCs/>
        </w:rPr>
      </w:pPr>
    </w:p>
    <w:p w14:paraId="07FE87C0" w14:textId="659541AB" w:rsidR="00E64DC6" w:rsidRPr="00BB375C" w:rsidRDefault="3348CCB2" w:rsidP="5D283768">
      <w:pPr>
        <w:contextualSpacing/>
        <w:jc w:val="left"/>
        <w:rPr>
          <w:rFonts w:asciiTheme="minorHAnsi" w:eastAsiaTheme="minorEastAsia" w:hAnsiTheme="minorHAnsi" w:cstheme="minorBidi"/>
          <w:b/>
          <w:bCs/>
        </w:rPr>
      </w:pPr>
      <w:bookmarkStart w:id="9" w:name="_Toc716687608"/>
      <w:r w:rsidRPr="5D283768">
        <w:rPr>
          <w:rStyle w:val="Heading3Char"/>
          <w:rFonts w:asciiTheme="minorHAnsi" w:eastAsiaTheme="minorEastAsia" w:hAnsiTheme="minorHAnsi" w:cstheme="minorBidi"/>
        </w:rPr>
        <w:t xml:space="preserve">LOE 1: </w:t>
      </w:r>
      <w:r w:rsidR="1AD42D6F" w:rsidRPr="5D283768">
        <w:rPr>
          <w:rStyle w:val="Heading3Char"/>
          <w:rFonts w:asciiTheme="minorHAnsi" w:eastAsiaTheme="minorEastAsia" w:hAnsiTheme="minorHAnsi" w:cstheme="minorBidi"/>
        </w:rPr>
        <w:t xml:space="preserve">Resilience of </w:t>
      </w:r>
      <w:r w:rsidR="1DF958F7" w:rsidRPr="5D283768">
        <w:rPr>
          <w:rStyle w:val="Heading3Char"/>
          <w:rFonts w:asciiTheme="minorHAnsi" w:eastAsiaTheme="minorEastAsia" w:hAnsiTheme="minorHAnsi" w:cstheme="minorBidi"/>
        </w:rPr>
        <w:t>I</w:t>
      </w:r>
      <w:r w:rsidR="1AD42D6F" w:rsidRPr="5D283768">
        <w:rPr>
          <w:rStyle w:val="Heading3Char"/>
          <w:rFonts w:asciiTheme="minorHAnsi" w:eastAsiaTheme="minorEastAsia" w:hAnsiTheme="minorHAnsi" w:cstheme="minorBidi"/>
        </w:rPr>
        <w:t xml:space="preserve">nformation </w:t>
      </w:r>
      <w:r w:rsidR="2016CB1B" w:rsidRPr="5D283768">
        <w:rPr>
          <w:rStyle w:val="Heading3Char"/>
          <w:rFonts w:asciiTheme="minorHAnsi" w:eastAsiaTheme="minorEastAsia" w:hAnsiTheme="minorHAnsi" w:cstheme="minorBidi"/>
        </w:rPr>
        <w:t>S</w:t>
      </w:r>
      <w:r w:rsidR="1AD42D6F" w:rsidRPr="5D283768">
        <w:rPr>
          <w:rStyle w:val="Heading3Char"/>
          <w:rFonts w:asciiTheme="minorHAnsi" w:eastAsiaTheme="minorEastAsia" w:hAnsiTheme="minorHAnsi" w:cstheme="minorBidi"/>
        </w:rPr>
        <w:t>pace/</w:t>
      </w:r>
      <w:r w:rsidR="6132FD55" w:rsidRPr="5D283768">
        <w:rPr>
          <w:rStyle w:val="Heading3Char"/>
          <w:rFonts w:asciiTheme="minorHAnsi" w:eastAsiaTheme="minorEastAsia" w:hAnsiTheme="minorHAnsi" w:cstheme="minorBidi"/>
        </w:rPr>
        <w:t>I</w:t>
      </w:r>
      <w:r w:rsidR="1AD42D6F" w:rsidRPr="5D283768">
        <w:rPr>
          <w:rStyle w:val="Heading3Char"/>
          <w:rFonts w:asciiTheme="minorHAnsi" w:eastAsiaTheme="minorEastAsia" w:hAnsiTheme="minorHAnsi" w:cstheme="minorBidi"/>
        </w:rPr>
        <w:t xml:space="preserve">nformation </w:t>
      </w:r>
      <w:r w:rsidR="1BE2244E" w:rsidRPr="5D283768">
        <w:rPr>
          <w:rStyle w:val="Heading3Char"/>
          <w:rFonts w:asciiTheme="minorHAnsi" w:eastAsiaTheme="minorEastAsia" w:hAnsiTheme="minorHAnsi" w:cstheme="minorBidi"/>
        </w:rPr>
        <w:t>I</w:t>
      </w:r>
      <w:r w:rsidR="1AD42D6F" w:rsidRPr="5D283768">
        <w:rPr>
          <w:rStyle w:val="Heading3Char"/>
          <w:rFonts w:asciiTheme="minorHAnsi" w:eastAsiaTheme="minorEastAsia" w:hAnsiTheme="minorHAnsi" w:cstheme="minorBidi"/>
        </w:rPr>
        <w:t>ntegrity</w:t>
      </w:r>
      <w:bookmarkEnd w:id="9"/>
      <w:r w:rsidR="1AD42D6F" w:rsidRPr="5D283768">
        <w:rPr>
          <w:rFonts w:asciiTheme="minorHAnsi" w:eastAsiaTheme="minorEastAsia" w:hAnsiTheme="minorHAnsi" w:cstheme="minorBidi"/>
          <w:b/>
          <w:bCs/>
        </w:rPr>
        <w:t xml:space="preserve"> -</w:t>
      </w:r>
      <w:r w:rsidR="57473C0A" w:rsidRPr="5D283768">
        <w:rPr>
          <w:rFonts w:asciiTheme="minorHAnsi" w:eastAsiaTheme="minorEastAsia" w:hAnsiTheme="minorHAnsi" w:cstheme="minorBidi"/>
          <w:b/>
          <w:bCs/>
        </w:rPr>
        <w:t xml:space="preserve"> </w:t>
      </w:r>
      <w:r w:rsidR="70889B09" w:rsidRPr="5D283768">
        <w:rPr>
          <w:rFonts w:asciiTheme="minorHAnsi" w:eastAsiaTheme="minorEastAsia" w:hAnsiTheme="minorHAnsi" w:cstheme="minorBidi"/>
          <w:b/>
          <w:bCs/>
        </w:rPr>
        <w:t>Counter problematic activities in the information space that influence</w:t>
      </w:r>
      <w:r w:rsidR="103BA79A" w:rsidRPr="5D283768">
        <w:rPr>
          <w:rFonts w:asciiTheme="minorHAnsi" w:eastAsiaTheme="minorEastAsia" w:hAnsiTheme="minorHAnsi" w:cstheme="minorBidi"/>
          <w:b/>
          <w:bCs/>
        </w:rPr>
        <w:t xml:space="preserve"> </w:t>
      </w:r>
      <w:r w:rsidR="70889B09" w:rsidRPr="5D283768">
        <w:rPr>
          <w:rFonts w:asciiTheme="minorHAnsi" w:eastAsiaTheme="minorEastAsia" w:hAnsiTheme="minorHAnsi" w:cstheme="minorBidi"/>
          <w:b/>
          <w:bCs/>
        </w:rPr>
        <w:t>established opinion leaders, emerging voices, and other key constituencies</w:t>
      </w:r>
      <w:r w:rsidR="67ED842B" w:rsidRPr="5D283768">
        <w:rPr>
          <w:rFonts w:asciiTheme="minorHAnsi" w:eastAsiaTheme="minorEastAsia" w:hAnsiTheme="minorHAnsi" w:cstheme="minorBidi"/>
          <w:b/>
          <w:bCs/>
        </w:rPr>
        <w:t xml:space="preserve"> while building regional diplomatic relationships</w:t>
      </w:r>
      <w:r w:rsidR="6E5DE851" w:rsidRPr="5D283768">
        <w:rPr>
          <w:rFonts w:asciiTheme="minorHAnsi" w:eastAsiaTheme="minorEastAsia" w:hAnsiTheme="minorHAnsi" w:cstheme="minorBidi"/>
          <w:b/>
          <w:bCs/>
        </w:rPr>
        <w:t xml:space="preserve">. </w:t>
      </w:r>
      <w:r w:rsidR="5A6E340B" w:rsidRPr="5D283768">
        <w:rPr>
          <w:rFonts w:asciiTheme="minorHAnsi" w:eastAsiaTheme="minorEastAsia" w:hAnsiTheme="minorHAnsi" w:cstheme="minorBidi"/>
          <w:b/>
          <w:bCs/>
        </w:rPr>
        <w:t xml:space="preserve"> </w:t>
      </w:r>
      <w:r w:rsidR="49942728" w:rsidRPr="5D283768">
        <w:rPr>
          <w:rFonts w:asciiTheme="minorHAnsi" w:eastAsiaTheme="minorEastAsia" w:hAnsiTheme="minorHAnsi" w:cstheme="minorBidi"/>
          <w:b/>
          <w:bCs/>
        </w:rPr>
        <w:t>Possible</w:t>
      </w:r>
      <w:r w:rsidR="70889B09" w:rsidRPr="5D283768">
        <w:rPr>
          <w:rFonts w:asciiTheme="minorHAnsi" w:eastAsiaTheme="minorEastAsia" w:hAnsiTheme="minorHAnsi" w:cstheme="minorBidi"/>
          <w:b/>
          <w:bCs/>
        </w:rPr>
        <w:t xml:space="preserve"> interventions include</w:t>
      </w:r>
      <w:r w:rsidR="66034A62" w:rsidRPr="5D283768">
        <w:rPr>
          <w:rFonts w:asciiTheme="minorHAnsi" w:eastAsiaTheme="minorEastAsia" w:hAnsiTheme="minorHAnsi" w:cstheme="minorBidi"/>
          <w:b/>
          <w:bCs/>
        </w:rPr>
        <w:t>, but are not limited to</w:t>
      </w:r>
      <w:r w:rsidR="70889B09" w:rsidRPr="5D283768">
        <w:rPr>
          <w:rFonts w:asciiTheme="minorHAnsi" w:eastAsiaTheme="minorEastAsia" w:hAnsiTheme="minorHAnsi" w:cstheme="minorBidi"/>
          <w:b/>
          <w:bCs/>
        </w:rPr>
        <w:t>:</w:t>
      </w:r>
    </w:p>
    <w:p w14:paraId="764CC385" w14:textId="77777777" w:rsidR="00703DC2" w:rsidRPr="00BB375C" w:rsidRDefault="00703DC2" w:rsidP="666C467B">
      <w:pPr>
        <w:ind w:left="720"/>
        <w:contextualSpacing/>
        <w:jc w:val="left"/>
        <w:rPr>
          <w:rFonts w:asciiTheme="minorHAnsi" w:eastAsiaTheme="minorEastAsia" w:hAnsiTheme="minorHAnsi" w:cstheme="minorBidi"/>
          <w:b/>
          <w:bCs/>
        </w:rPr>
      </w:pPr>
    </w:p>
    <w:p w14:paraId="25C63EAF" w14:textId="42BBBE44" w:rsidR="00703DC2" w:rsidRPr="00BB375C" w:rsidRDefault="6571223A" w:rsidP="666C467B">
      <w:pPr>
        <w:pStyle w:val="ListParagraph"/>
        <w:numPr>
          <w:ilvl w:val="0"/>
          <w:numId w:val="73"/>
        </w:numPr>
        <w:jc w:val="left"/>
        <w:rPr>
          <w:rFonts w:asciiTheme="minorHAnsi" w:eastAsiaTheme="minorEastAsia" w:hAnsiTheme="minorHAnsi" w:cstheme="minorBidi"/>
        </w:rPr>
      </w:pPr>
      <w:r w:rsidRPr="666C467B">
        <w:rPr>
          <w:rFonts w:asciiTheme="minorHAnsi" w:eastAsiaTheme="minorEastAsia" w:hAnsiTheme="minorHAnsi" w:cstheme="minorBidi"/>
        </w:rPr>
        <w:t>Enhance</w:t>
      </w:r>
      <w:r w:rsidR="22B9BEA3"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 xml:space="preserve">civil society, media, and governments' resilience </w:t>
      </w:r>
      <w:r w:rsidR="7A8008B0" w:rsidRPr="666C467B">
        <w:rPr>
          <w:rFonts w:asciiTheme="minorHAnsi" w:eastAsiaTheme="minorEastAsia" w:hAnsiTheme="minorHAnsi" w:cstheme="minorBidi"/>
        </w:rPr>
        <w:t xml:space="preserve">in the MENA region </w:t>
      </w:r>
      <w:r w:rsidR="69227C55" w:rsidRPr="666C467B">
        <w:rPr>
          <w:rFonts w:asciiTheme="minorHAnsi" w:eastAsiaTheme="minorEastAsia" w:hAnsiTheme="minorHAnsi" w:cstheme="minorBidi"/>
        </w:rPr>
        <w:t>against information</w:t>
      </w:r>
      <w:r w:rsidRPr="666C467B">
        <w:rPr>
          <w:rFonts w:asciiTheme="minorHAnsi" w:eastAsiaTheme="minorEastAsia" w:hAnsiTheme="minorHAnsi" w:cstheme="minorBidi"/>
        </w:rPr>
        <w:t xml:space="preserve"> manipulation efforts, including propaganda, disinformation, influence operations, press manipulation, economic coercion, elite capture, and financial inducements</w:t>
      </w:r>
      <w:r w:rsidR="423D8C48" w:rsidRPr="666C467B">
        <w:rPr>
          <w:rFonts w:asciiTheme="minorHAnsi" w:eastAsiaTheme="minorEastAsia" w:hAnsiTheme="minorHAnsi" w:cstheme="minorBidi"/>
        </w:rPr>
        <w:t xml:space="preserve"> by </w:t>
      </w:r>
      <w:r w:rsidR="7933B69E" w:rsidRPr="666C467B">
        <w:rPr>
          <w:rFonts w:asciiTheme="minorHAnsi" w:eastAsiaTheme="minorEastAsia" w:hAnsiTheme="minorHAnsi" w:cstheme="minorBidi"/>
        </w:rPr>
        <w:t xml:space="preserve">problematic </w:t>
      </w:r>
      <w:r w:rsidR="423D8C48" w:rsidRPr="666C467B">
        <w:rPr>
          <w:rFonts w:asciiTheme="minorHAnsi" w:eastAsiaTheme="minorEastAsia" w:hAnsiTheme="minorHAnsi" w:cstheme="minorBidi"/>
        </w:rPr>
        <w:t>foreign actors</w:t>
      </w:r>
      <w:r w:rsidRPr="666C467B">
        <w:rPr>
          <w:rFonts w:asciiTheme="minorHAnsi" w:eastAsiaTheme="minorEastAsia" w:hAnsiTheme="minorHAnsi" w:cstheme="minorBidi"/>
        </w:rPr>
        <w:t>.</w:t>
      </w:r>
    </w:p>
    <w:p w14:paraId="4516EBB2" w14:textId="77777777" w:rsidR="006F4FBF" w:rsidRPr="00BB375C" w:rsidRDefault="006F4FBF" w:rsidP="666C467B">
      <w:pPr>
        <w:ind w:left="720"/>
        <w:contextualSpacing/>
        <w:jc w:val="left"/>
        <w:rPr>
          <w:rFonts w:asciiTheme="minorHAnsi" w:eastAsiaTheme="minorEastAsia" w:hAnsiTheme="minorHAnsi" w:cstheme="minorBidi"/>
          <w:highlight w:val="yellow"/>
        </w:rPr>
      </w:pPr>
    </w:p>
    <w:p w14:paraId="47A16106" w14:textId="5CD53B4E" w:rsidR="00327488" w:rsidRPr="00BB375C" w:rsidRDefault="54928178" w:rsidP="666C467B">
      <w:pPr>
        <w:pStyle w:val="ListParagraph"/>
        <w:numPr>
          <w:ilvl w:val="0"/>
          <w:numId w:val="73"/>
        </w:numPr>
        <w:jc w:val="left"/>
        <w:rPr>
          <w:rFonts w:asciiTheme="minorHAnsi" w:eastAsiaTheme="minorEastAsia" w:hAnsiTheme="minorHAnsi" w:cstheme="minorBidi"/>
        </w:rPr>
      </w:pPr>
      <w:r w:rsidRPr="666C467B">
        <w:rPr>
          <w:rFonts w:asciiTheme="minorHAnsi" w:eastAsiaTheme="minorEastAsia" w:hAnsiTheme="minorHAnsi" w:cstheme="minorBidi"/>
        </w:rPr>
        <w:t xml:space="preserve">Foster expertise </w:t>
      </w:r>
      <w:r w:rsidR="68C9B71E" w:rsidRPr="666C467B">
        <w:rPr>
          <w:rFonts w:asciiTheme="minorHAnsi" w:eastAsiaTheme="minorEastAsia" w:hAnsiTheme="minorHAnsi" w:cstheme="minorBidi"/>
        </w:rPr>
        <w:t>o</w:t>
      </w:r>
      <w:r w:rsidRPr="666C467B">
        <w:rPr>
          <w:rFonts w:asciiTheme="minorHAnsi" w:eastAsiaTheme="minorEastAsia" w:hAnsiTheme="minorHAnsi" w:cstheme="minorBidi"/>
        </w:rPr>
        <w:t xml:space="preserve">n various </w:t>
      </w:r>
      <w:r w:rsidR="036C5E9B" w:rsidRPr="666C467B">
        <w:rPr>
          <w:rFonts w:asciiTheme="minorHAnsi" w:eastAsiaTheme="minorEastAsia" w:hAnsiTheme="minorHAnsi" w:cstheme="minorBidi"/>
        </w:rPr>
        <w:t xml:space="preserve">emerging geopolitical </w:t>
      </w:r>
      <w:r w:rsidRPr="666C467B">
        <w:rPr>
          <w:rFonts w:asciiTheme="minorHAnsi" w:eastAsiaTheme="minorEastAsia" w:hAnsiTheme="minorHAnsi" w:cstheme="minorBidi"/>
        </w:rPr>
        <w:t>issues among policymakers, academics, and</w:t>
      </w:r>
      <w:r w:rsidR="68C9B71E" w:rsidRPr="666C467B">
        <w:rPr>
          <w:rFonts w:asciiTheme="minorHAnsi" w:eastAsiaTheme="minorEastAsia" w:hAnsiTheme="minorHAnsi" w:cstheme="minorBidi"/>
        </w:rPr>
        <w:t>/or</w:t>
      </w:r>
      <w:r w:rsidRPr="666C467B">
        <w:rPr>
          <w:rFonts w:asciiTheme="minorHAnsi" w:eastAsiaTheme="minorEastAsia" w:hAnsiTheme="minorHAnsi" w:cstheme="minorBidi"/>
        </w:rPr>
        <w:t xml:space="preserve"> journalists, </w:t>
      </w:r>
      <w:r w:rsidR="526B5098" w:rsidRPr="666C467B">
        <w:rPr>
          <w:rFonts w:asciiTheme="minorHAnsi" w:eastAsiaTheme="minorEastAsia" w:hAnsiTheme="minorHAnsi" w:cstheme="minorBidi"/>
        </w:rPr>
        <w:t xml:space="preserve">such as </w:t>
      </w:r>
      <w:r w:rsidR="59B4E4A9" w:rsidRPr="666C467B">
        <w:rPr>
          <w:rFonts w:asciiTheme="minorHAnsi" w:eastAsiaTheme="minorEastAsia" w:hAnsiTheme="minorHAnsi" w:cstheme="minorBidi"/>
        </w:rPr>
        <w:t>by leveraging the know</w:t>
      </w:r>
      <w:r w:rsidR="68C9B71E" w:rsidRPr="666C467B">
        <w:rPr>
          <w:rFonts w:asciiTheme="minorHAnsi" w:eastAsiaTheme="minorEastAsia" w:hAnsiTheme="minorHAnsi" w:cstheme="minorBidi"/>
        </w:rPr>
        <w:t>-</w:t>
      </w:r>
      <w:r w:rsidR="59B4E4A9" w:rsidRPr="666C467B">
        <w:rPr>
          <w:rFonts w:asciiTheme="minorHAnsi" w:eastAsiaTheme="minorEastAsia" w:hAnsiTheme="minorHAnsi" w:cstheme="minorBidi"/>
        </w:rPr>
        <w:t>how of experts</w:t>
      </w:r>
      <w:r w:rsidR="08FA65F6" w:rsidRPr="666C467B">
        <w:rPr>
          <w:rFonts w:asciiTheme="minorHAnsi" w:eastAsiaTheme="minorEastAsia" w:hAnsiTheme="minorHAnsi" w:cstheme="minorBidi"/>
        </w:rPr>
        <w:t xml:space="preserve"> within and</w:t>
      </w:r>
      <w:r w:rsidR="59B4E4A9" w:rsidRPr="666C467B">
        <w:rPr>
          <w:rFonts w:asciiTheme="minorHAnsi" w:eastAsiaTheme="minorEastAsia" w:hAnsiTheme="minorHAnsi" w:cstheme="minorBidi"/>
        </w:rPr>
        <w:t xml:space="preserve"> outside the region, </w:t>
      </w:r>
      <w:r w:rsidR="512DDC57" w:rsidRPr="666C467B">
        <w:rPr>
          <w:rFonts w:asciiTheme="minorHAnsi" w:eastAsiaTheme="minorEastAsia" w:hAnsiTheme="minorHAnsi" w:cstheme="minorBidi"/>
        </w:rPr>
        <w:t xml:space="preserve">with an emphasis on building the capacity of policymakers and publics to sustain independent conversations about </w:t>
      </w:r>
      <w:r w:rsidR="7DFC5A97" w:rsidRPr="666C467B">
        <w:rPr>
          <w:rFonts w:asciiTheme="minorHAnsi" w:eastAsiaTheme="minorEastAsia" w:hAnsiTheme="minorHAnsi" w:cstheme="minorBidi"/>
        </w:rPr>
        <w:t>problematic activity</w:t>
      </w:r>
      <w:r w:rsidR="512DDC57" w:rsidRPr="666C467B">
        <w:rPr>
          <w:rFonts w:asciiTheme="minorHAnsi" w:eastAsiaTheme="minorEastAsia" w:hAnsiTheme="minorHAnsi" w:cstheme="minorBidi"/>
        </w:rPr>
        <w:t xml:space="preserve"> and influence. </w:t>
      </w:r>
    </w:p>
    <w:p w14:paraId="0D3E6A4D" w14:textId="77777777" w:rsidR="004A0D2A" w:rsidRPr="00BB375C" w:rsidRDefault="004A0D2A" w:rsidP="666C467B">
      <w:pPr>
        <w:ind w:left="720"/>
        <w:contextualSpacing/>
        <w:jc w:val="left"/>
        <w:rPr>
          <w:rFonts w:asciiTheme="minorHAnsi" w:eastAsiaTheme="minorEastAsia" w:hAnsiTheme="minorHAnsi" w:cstheme="minorBidi"/>
        </w:rPr>
      </w:pPr>
    </w:p>
    <w:p w14:paraId="0052FCD2" w14:textId="22F44185" w:rsidR="008B6330" w:rsidRPr="00BB375C" w:rsidRDefault="2D926009" w:rsidP="666C467B">
      <w:pPr>
        <w:pStyle w:val="ListParagraph"/>
        <w:numPr>
          <w:ilvl w:val="0"/>
          <w:numId w:val="73"/>
        </w:numPr>
        <w:jc w:val="left"/>
        <w:rPr>
          <w:rFonts w:asciiTheme="minorHAnsi" w:eastAsiaTheme="minorEastAsia" w:hAnsiTheme="minorHAnsi" w:cstheme="minorBidi"/>
          <w:color w:val="222222"/>
        </w:rPr>
      </w:pPr>
      <w:r w:rsidRPr="666C467B">
        <w:rPr>
          <w:rFonts w:asciiTheme="minorHAnsi" w:eastAsiaTheme="minorEastAsia" w:hAnsiTheme="minorHAnsi" w:cstheme="minorBidi"/>
        </w:rPr>
        <w:t xml:space="preserve">Support </w:t>
      </w:r>
      <w:r w:rsidR="7DFC5A97" w:rsidRPr="666C467B">
        <w:rPr>
          <w:rFonts w:asciiTheme="minorHAnsi" w:eastAsiaTheme="minorEastAsia" w:hAnsiTheme="minorHAnsi" w:cstheme="minorBidi"/>
        </w:rPr>
        <w:t>civil society and media's ability to provide accurate and credible information on corruption, economic, security, and human rights issues</w:t>
      </w:r>
      <w:r w:rsidR="39E0CFAB" w:rsidRPr="666C467B">
        <w:rPr>
          <w:rFonts w:asciiTheme="minorHAnsi" w:eastAsiaTheme="minorEastAsia" w:hAnsiTheme="minorHAnsi" w:cstheme="minorBidi"/>
        </w:rPr>
        <w:t xml:space="preserve"> o</w:t>
      </w:r>
      <w:r w:rsidR="423D8C48" w:rsidRPr="666C467B">
        <w:rPr>
          <w:rFonts w:asciiTheme="minorHAnsi" w:eastAsiaTheme="minorEastAsia" w:hAnsiTheme="minorHAnsi" w:cstheme="minorBidi"/>
        </w:rPr>
        <w:t>f</w:t>
      </w:r>
      <w:r w:rsidR="39E0CFAB" w:rsidRPr="666C467B">
        <w:rPr>
          <w:rFonts w:asciiTheme="minorHAnsi" w:eastAsiaTheme="minorEastAsia" w:hAnsiTheme="minorHAnsi" w:cstheme="minorBidi"/>
        </w:rPr>
        <w:t xml:space="preserve"> problematic foreign actors</w:t>
      </w:r>
      <w:r w:rsidR="7DFC5A97" w:rsidRPr="666C467B">
        <w:rPr>
          <w:rFonts w:asciiTheme="minorHAnsi" w:eastAsiaTheme="minorEastAsia" w:hAnsiTheme="minorHAnsi" w:cstheme="minorBidi"/>
        </w:rPr>
        <w:t>, including information manipulation.</w:t>
      </w:r>
    </w:p>
    <w:p w14:paraId="6FEE9250" w14:textId="61D4591A" w:rsidR="00A27CB0" w:rsidRPr="00BB375C" w:rsidRDefault="00A27CB0" w:rsidP="666C467B">
      <w:pPr>
        <w:jc w:val="left"/>
        <w:rPr>
          <w:rFonts w:asciiTheme="minorHAnsi" w:eastAsiaTheme="minorEastAsia" w:hAnsiTheme="minorHAnsi" w:cstheme="minorBidi"/>
          <w:color w:val="222222"/>
        </w:rPr>
      </w:pPr>
    </w:p>
    <w:p w14:paraId="1C37EA8D" w14:textId="2BF5E47E" w:rsidR="004F448B" w:rsidRPr="00BB375C" w:rsidRDefault="03A1DD17" w:rsidP="5D283768">
      <w:pPr>
        <w:contextualSpacing/>
        <w:jc w:val="left"/>
        <w:rPr>
          <w:rFonts w:asciiTheme="minorHAnsi" w:eastAsiaTheme="minorEastAsia" w:hAnsiTheme="minorHAnsi" w:cstheme="minorBidi"/>
          <w:b/>
          <w:bCs/>
        </w:rPr>
      </w:pPr>
      <w:bookmarkStart w:id="10" w:name="_Toc298700006"/>
      <w:r w:rsidRPr="5D283768">
        <w:rPr>
          <w:rStyle w:val="Heading3Char"/>
          <w:rFonts w:asciiTheme="minorHAnsi" w:eastAsiaTheme="minorEastAsia" w:hAnsiTheme="minorHAnsi" w:cstheme="minorBidi"/>
        </w:rPr>
        <w:t xml:space="preserve">LOE 2: </w:t>
      </w:r>
      <w:r w:rsidR="18F7ABB6" w:rsidRPr="5D283768">
        <w:rPr>
          <w:rStyle w:val="Heading3Char"/>
          <w:rFonts w:asciiTheme="minorHAnsi" w:eastAsiaTheme="minorEastAsia" w:hAnsiTheme="minorHAnsi" w:cstheme="minorBidi"/>
        </w:rPr>
        <w:t>Responsible Technology Practices</w:t>
      </w:r>
      <w:bookmarkEnd w:id="10"/>
      <w:r w:rsidR="18F7ABB6" w:rsidRPr="5D283768">
        <w:rPr>
          <w:rFonts w:asciiTheme="minorHAnsi" w:eastAsiaTheme="minorEastAsia" w:hAnsiTheme="minorHAnsi" w:cstheme="minorBidi"/>
          <w:b/>
          <w:bCs/>
        </w:rPr>
        <w:t xml:space="preserve"> - </w:t>
      </w:r>
      <w:r w:rsidR="20BD3F06" w:rsidRPr="5D283768">
        <w:rPr>
          <w:rFonts w:asciiTheme="minorHAnsi" w:eastAsiaTheme="minorEastAsia" w:hAnsiTheme="minorHAnsi" w:cstheme="minorBidi"/>
          <w:b/>
          <w:bCs/>
        </w:rPr>
        <w:t xml:space="preserve">Counter or compete with efforts </w:t>
      </w:r>
      <w:r w:rsidR="651DBA75" w:rsidRPr="5D283768">
        <w:rPr>
          <w:rFonts w:asciiTheme="minorHAnsi" w:eastAsiaTheme="minorEastAsia" w:hAnsiTheme="minorHAnsi" w:cstheme="minorBidi"/>
          <w:b/>
          <w:bCs/>
        </w:rPr>
        <w:t>by</w:t>
      </w:r>
      <w:r w:rsidR="7A698ED7" w:rsidRPr="5D283768">
        <w:rPr>
          <w:rFonts w:asciiTheme="minorHAnsi" w:eastAsiaTheme="minorEastAsia" w:hAnsiTheme="minorHAnsi" w:cstheme="minorBidi"/>
          <w:b/>
          <w:bCs/>
        </w:rPr>
        <w:t xml:space="preserve"> problematic actors </w:t>
      </w:r>
      <w:r w:rsidR="20BD3F06" w:rsidRPr="5D283768">
        <w:rPr>
          <w:rFonts w:asciiTheme="minorHAnsi" w:eastAsiaTheme="minorEastAsia" w:hAnsiTheme="minorHAnsi" w:cstheme="minorBidi"/>
          <w:b/>
          <w:bCs/>
        </w:rPr>
        <w:t>to leverage</w:t>
      </w:r>
      <w:r w:rsidR="7A698ED7" w:rsidRPr="5D283768">
        <w:rPr>
          <w:rFonts w:asciiTheme="minorHAnsi" w:eastAsiaTheme="minorEastAsia" w:hAnsiTheme="minorHAnsi" w:cstheme="minorBidi"/>
          <w:b/>
          <w:bCs/>
        </w:rPr>
        <w:t xml:space="preserve"> or make gains in the local development</w:t>
      </w:r>
      <w:r w:rsidR="20BD3F06" w:rsidRPr="5D283768">
        <w:rPr>
          <w:rFonts w:asciiTheme="minorHAnsi" w:eastAsiaTheme="minorEastAsia" w:hAnsiTheme="minorHAnsi" w:cstheme="minorBidi"/>
          <w:b/>
          <w:bCs/>
        </w:rPr>
        <w:t xml:space="preserve"> </w:t>
      </w:r>
      <w:r w:rsidR="7A698ED7" w:rsidRPr="5D283768">
        <w:rPr>
          <w:rFonts w:asciiTheme="minorHAnsi" w:eastAsiaTheme="minorEastAsia" w:hAnsiTheme="minorHAnsi" w:cstheme="minorBidi"/>
          <w:b/>
          <w:bCs/>
        </w:rPr>
        <w:t xml:space="preserve">of </w:t>
      </w:r>
      <w:r w:rsidR="20BD3F06" w:rsidRPr="5D283768">
        <w:rPr>
          <w:rFonts w:asciiTheme="minorHAnsi" w:eastAsiaTheme="minorEastAsia" w:hAnsiTheme="minorHAnsi" w:cstheme="minorBidi"/>
          <w:b/>
          <w:bCs/>
        </w:rPr>
        <w:t>advanced</w:t>
      </w:r>
      <w:r w:rsidR="067EBDD5" w:rsidRPr="5D283768">
        <w:rPr>
          <w:rFonts w:asciiTheme="minorHAnsi" w:eastAsiaTheme="minorEastAsia" w:hAnsiTheme="minorHAnsi" w:cstheme="minorBidi"/>
          <w:b/>
          <w:bCs/>
        </w:rPr>
        <w:t>, sensitive, and/or emerging</w:t>
      </w:r>
      <w:r w:rsidR="20BD3F06" w:rsidRPr="5D283768">
        <w:rPr>
          <w:rFonts w:asciiTheme="minorHAnsi" w:eastAsiaTheme="minorEastAsia" w:hAnsiTheme="minorHAnsi" w:cstheme="minorBidi"/>
          <w:b/>
          <w:bCs/>
        </w:rPr>
        <w:t xml:space="preserve"> technologies</w:t>
      </w:r>
      <w:r w:rsidR="65DF5863" w:rsidRPr="5D283768">
        <w:rPr>
          <w:rFonts w:asciiTheme="minorHAnsi" w:eastAsiaTheme="minorEastAsia" w:hAnsiTheme="minorHAnsi" w:cstheme="minorBidi"/>
          <w:b/>
          <w:bCs/>
        </w:rPr>
        <w:t xml:space="preserve">. </w:t>
      </w:r>
      <w:r w:rsidR="2967DBAA" w:rsidRPr="5D283768">
        <w:rPr>
          <w:rFonts w:asciiTheme="minorHAnsi" w:eastAsiaTheme="minorEastAsia" w:hAnsiTheme="minorHAnsi" w:cstheme="minorBidi"/>
          <w:b/>
          <w:bCs/>
        </w:rPr>
        <w:t xml:space="preserve"> </w:t>
      </w:r>
      <w:r w:rsidR="13AD6397" w:rsidRPr="5D283768">
        <w:rPr>
          <w:rFonts w:asciiTheme="minorHAnsi" w:eastAsiaTheme="minorEastAsia" w:hAnsiTheme="minorHAnsi" w:cstheme="minorBidi"/>
          <w:b/>
          <w:bCs/>
        </w:rPr>
        <w:t>Possible</w:t>
      </w:r>
      <w:r w:rsidR="2967DBAA" w:rsidRPr="5D283768">
        <w:rPr>
          <w:rFonts w:asciiTheme="minorHAnsi" w:eastAsiaTheme="minorEastAsia" w:hAnsiTheme="minorHAnsi" w:cstheme="minorBidi"/>
          <w:b/>
          <w:bCs/>
        </w:rPr>
        <w:t xml:space="preserve"> interventions include</w:t>
      </w:r>
      <w:r w:rsidR="13AD6397" w:rsidRPr="5D283768">
        <w:rPr>
          <w:rFonts w:asciiTheme="minorHAnsi" w:eastAsiaTheme="minorEastAsia" w:hAnsiTheme="minorHAnsi" w:cstheme="minorBidi"/>
          <w:b/>
          <w:bCs/>
        </w:rPr>
        <w:t>, but are not limited to</w:t>
      </w:r>
      <w:r w:rsidR="2967DBAA" w:rsidRPr="5D283768">
        <w:rPr>
          <w:rFonts w:asciiTheme="minorHAnsi" w:eastAsiaTheme="minorEastAsia" w:hAnsiTheme="minorHAnsi" w:cstheme="minorBidi"/>
          <w:b/>
          <w:bCs/>
        </w:rPr>
        <w:t>:</w:t>
      </w:r>
    </w:p>
    <w:p w14:paraId="1334329B" w14:textId="77777777" w:rsidR="004F448B" w:rsidRPr="00BB375C" w:rsidRDefault="004F448B" w:rsidP="666C467B">
      <w:pPr>
        <w:ind w:left="720"/>
        <w:contextualSpacing/>
        <w:jc w:val="left"/>
        <w:rPr>
          <w:rFonts w:asciiTheme="minorHAnsi" w:eastAsiaTheme="minorEastAsia" w:hAnsiTheme="minorHAnsi" w:cstheme="minorBidi"/>
          <w:b/>
          <w:bCs/>
        </w:rPr>
      </w:pPr>
    </w:p>
    <w:p w14:paraId="1455706C" w14:textId="0782EAA2" w:rsidR="00BA6F11" w:rsidRPr="00BB375C" w:rsidRDefault="4BDDC45D" w:rsidP="666C467B">
      <w:pPr>
        <w:pStyle w:val="ListParagraph"/>
        <w:numPr>
          <w:ilvl w:val="0"/>
          <w:numId w:val="74"/>
        </w:numPr>
        <w:jc w:val="left"/>
        <w:rPr>
          <w:rFonts w:asciiTheme="minorHAnsi" w:eastAsiaTheme="minorEastAsia" w:hAnsiTheme="minorHAnsi" w:cstheme="minorBidi"/>
        </w:rPr>
      </w:pPr>
      <w:r w:rsidRPr="666C467B">
        <w:rPr>
          <w:rFonts w:asciiTheme="minorHAnsi" w:eastAsiaTheme="minorEastAsia" w:hAnsiTheme="minorHAnsi" w:cstheme="minorBidi"/>
        </w:rPr>
        <w:t>Provision of resources</w:t>
      </w:r>
      <w:r w:rsidR="6C4F0CC6" w:rsidRPr="666C467B">
        <w:rPr>
          <w:rFonts w:asciiTheme="minorHAnsi" w:eastAsiaTheme="minorEastAsia" w:hAnsiTheme="minorHAnsi" w:cstheme="minorBidi"/>
        </w:rPr>
        <w:t>,</w:t>
      </w:r>
      <w:r w:rsidR="6C8A22A2" w:rsidRPr="666C467B">
        <w:rPr>
          <w:rFonts w:asciiTheme="minorHAnsi" w:eastAsiaTheme="minorEastAsia" w:hAnsiTheme="minorHAnsi" w:cstheme="minorBidi"/>
        </w:rPr>
        <w:t xml:space="preserve"> </w:t>
      </w:r>
      <w:r w:rsidR="6C4F0CC6" w:rsidRPr="666C467B">
        <w:rPr>
          <w:rFonts w:asciiTheme="minorHAnsi" w:eastAsiaTheme="minorEastAsia" w:hAnsiTheme="minorHAnsi" w:cstheme="minorBidi"/>
        </w:rPr>
        <w:t>advisory services,</w:t>
      </w:r>
      <w:r w:rsidRPr="666C467B">
        <w:rPr>
          <w:rFonts w:asciiTheme="minorHAnsi" w:eastAsiaTheme="minorEastAsia" w:hAnsiTheme="minorHAnsi" w:cstheme="minorBidi"/>
        </w:rPr>
        <w:t xml:space="preserve"> and financing for various trusted infrastructure options, including 5G</w:t>
      </w:r>
      <w:r w:rsidR="44E6C09E" w:rsidRPr="666C467B">
        <w:rPr>
          <w:rFonts w:asciiTheme="minorHAnsi" w:eastAsiaTheme="minorEastAsia" w:hAnsiTheme="minorHAnsi" w:cstheme="minorBidi"/>
        </w:rPr>
        <w:t xml:space="preserve"> and Open RAN</w:t>
      </w:r>
      <w:r w:rsidRPr="666C467B">
        <w:rPr>
          <w:rFonts w:asciiTheme="minorHAnsi" w:eastAsiaTheme="minorEastAsia" w:hAnsiTheme="minorHAnsi" w:cstheme="minorBidi"/>
        </w:rPr>
        <w:t>, undersea cables, data centers, internet exchange points, fiber and tower infrastructure, satellite communications, and global cloud infrastructure</w:t>
      </w:r>
      <w:r w:rsidR="0B9765C1" w:rsidRPr="666C467B">
        <w:rPr>
          <w:rFonts w:asciiTheme="minorHAnsi" w:eastAsiaTheme="minorEastAsia" w:hAnsiTheme="minorHAnsi" w:cstheme="minorBidi"/>
        </w:rPr>
        <w:t xml:space="preserve"> (particularly those used for critical infrastructure and government operations)</w:t>
      </w:r>
      <w:r w:rsidRPr="666C467B">
        <w:rPr>
          <w:rFonts w:asciiTheme="minorHAnsi" w:eastAsiaTheme="minorEastAsia" w:hAnsiTheme="minorHAnsi" w:cstheme="minorBidi"/>
        </w:rPr>
        <w:t>.</w:t>
      </w:r>
    </w:p>
    <w:p w14:paraId="0A0DB6C7" w14:textId="77777777" w:rsidR="00BA6F11" w:rsidRPr="00BB375C" w:rsidRDefault="00BA6F11" w:rsidP="666C467B">
      <w:pPr>
        <w:ind w:left="720"/>
        <w:contextualSpacing/>
        <w:jc w:val="left"/>
        <w:rPr>
          <w:rFonts w:asciiTheme="minorHAnsi" w:eastAsiaTheme="minorEastAsia" w:hAnsiTheme="minorHAnsi" w:cstheme="minorBidi"/>
          <w:b/>
          <w:bCs/>
        </w:rPr>
      </w:pPr>
    </w:p>
    <w:p w14:paraId="6F56B2A6" w14:textId="63A6FEFA" w:rsidR="00C267C0" w:rsidRPr="00BB375C" w:rsidRDefault="0A0C1F62" w:rsidP="666C467B">
      <w:pPr>
        <w:pStyle w:val="ListParagraph"/>
        <w:numPr>
          <w:ilvl w:val="0"/>
          <w:numId w:val="74"/>
        </w:numPr>
        <w:jc w:val="left"/>
        <w:rPr>
          <w:rFonts w:asciiTheme="minorHAnsi" w:eastAsiaTheme="minorEastAsia" w:hAnsiTheme="minorHAnsi" w:cstheme="minorBidi"/>
        </w:rPr>
      </w:pPr>
      <w:r w:rsidRPr="666C467B">
        <w:rPr>
          <w:rFonts w:asciiTheme="minorHAnsi" w:eastAsiaTheme="minorEastAsia" w:hAnsiTheme="minorHAnsi" w:cstheme="minorBidi"/>
        </w:rPr>
        <w:t>Support the enabling environment in partner countries–including through policies, best practices, civil society strengthening, education, and others– to promote responsible development, use, and</w:t>
      </w:r>
      <w:r w:rsidR="0629CE5E" w:rsidRPr="666C467B">
        <w:rPr>
          <w:rFonts w:asciiTheme="minorHAnsi" w:eastAsiaTheme="minorEastAsia" w:hAnsiTheme="minorHAnsi" w:cstheme="minorBidi"/>
        </w:rPr>
        <w:t>/or</w:t>
      </w:r>
      <w:r w:rsidRPr="666C467B">
        <w:rPr>
          <w:rFonts w:asciiTheme="minorHAnsi" w:eastAsiaTheme="minorEastAsia" w:hAnsiTheme="minorHAnsi" w:cstheme="minorBidi"/>
        </w:rPr>
        <w:t xml:space="preserve"> oversight of emerging technologies (e.g., artificial intelligence</w:t>
      </w:r>
      <w:r w:rsidR="72973E7D" w:rsidRPr="666C467B">
        <w:rPr>
          <w:rFonts w:asciiTheme="minorHAnsi" w:eastAsiaTheme="minorEastAsia" w:hAnsiTheme="minorHAnsi" w:cstheme="minorBidi"/>
        </w:rPr>
        <w:t>, robotics, biotechnology</w:t>
      </w:r>
      <w:r w:rsidR="792622B5" w:rsidRPr="666C467B">
        <w:rPr>
          <w:rFonts w:asciiTheme="minorHAnsi" w:eastAsiaTheme="minorEastAsia" w:hAnsiTheme="minorHAnsi" w:cstheme="minorBidi"/>
        </w:rPr>
        <w:t>)</w:t>
      </w:r>
      <w:r w:rsidR="267FBBB8" w:rsidRPr="666C467B">
        <w:rPr>
          <w:rFonts w:asciiTheme="minorHAnsi" w:eastAsiaTheme="minorEastAsia" w:hAnsiTheme="minorHAnsi" w:cstheme="minorBidi"/>
        </w:rPr>
        <w:t>.</w:t>
      </w:r>
    </w:p>
    <w:p w14:paraId="44E51BBE" w14:textId="1011B30F" w:rsidR="00183A84" w:rsidRPr="00BB375C" w:rsidRDefault="00183A84" w:rsidP="666C467B">
      <w:pPr>
        <w:ind w:left="720"/>
        <w:contextualSpacing/>
        <w:jc w:val="left"/>
        <w:rPr>
          <w:rFonts w:asciiTheme="minorHAnsi" w:eastAsiaTheme="minorEastAsia" w:hAnsiTheme="minorHAnsi" w:cstheme="minorBidi"/>
          <w:b/>
          <w:bCs/>
        </w:rPr>
      </w:pPr>
    </w:p>
    <w:p w14:paraId="4B0E093C" w14:textId="7E95EC4B" w:rsidR="00091435" w:rsidRPr="00BB375C" w:rsidRDefault="2086C866" w:rsidP="5D283768">
      <w:pPr>
        <w:contextualSpacing/>
        <w:jc w:val="left"/>
        <w:rPr>
          <w:rFonts w:asciiTheme="minorHAnsi" w:eastAsiaTheme="minorEastAsia" w:hAnsiTheme="minorHAnsi" w:cstheme="minorBidi"/>
          <w:b/>
          <w:bCs/>
        </w:rPr>
      </w:pPr>
      <w:bookmarkStart w:id="11" w:name="_Toc760803915"/>
      <w:r w:rsidRPr="5D283768">
        <w:rPr>
          <w:rStyle w:val="Heading3Char"/>
          <w:rFonts w:asciiTheme="minorHAnsi" w:eastAsiaTheme="minorEastAsia" w:hAnsiTheme="minorHAnsi" w:cstheme="minorBidi"/>
        </w:rPr>
        <w:t xml:space="preserve">LOE 3: </w:t>
      </w:r>
      <w:r w:rsidR="2CDF16A9" w:rsidRPr="5D283768">
        <w:rPr>
          <w:rStyle w:val="Heading3Char"/>
          <w:rFonts w:asciiTheme="minorHAnsi" w:eastAsiaTheme="minorEastAsia" w:hAnsiTheme="minorHAnsi" w:cstheme="minorBidi"/>
        </w:rPr>
        <w:t xml:space="preserve"> </w:t>
      </w:r>
      <w:r w:rsidR="36649436" w:rsidRPr="5D283768">
        <w:rPr>
          <w:rStyle w:val="Heading3Char"/>
          <w:rFonts w:asciiTheme="minorHAnsi" w:eastAsiaTheme="minorEastAsia" w:hAnsiTheme="minorHAnsi" w:cstheme="minorBidi"/>
        </w:rPr>
        <w:t>Responsible Cyberspace and Digital Ecosystems</w:t>
      </w:r>
      <w:bookmarkEnd w:id="11"/>
      <w:r w:rsidR="36649436" w:rsidRPr="5D283768">
        <w:rPr>
          <w:rFonts w:asciiTheme="minorHAnsi" w:eastAsiaTheme="minorEastAsia" w:hAnsiTheme="minorHAnsi" w:cstheme="minorBidi"/>
          <w:b/>
          <w:bCs/>
        </w:rPr>
        <w:t xml:space="preserve"> - </w:t>
      </w:r>
      <w:r w:rsidR="4979FB6E" w:rsidRPr="5D283768">
        <w:rPr>
          <w:rFonts w:asciiTheme="minorHAnsi" w:eastAsiaTheme="minorEastAsia" w:hAnsiTheme="minorHAnsi" w:cstheme="minorBidi"/>
          <w:b/>
          <w:bCs/>
        </w:rPr>
        <w:t>Counter</w:t>
      </w:r>
      <w:r w:rsidR="38C40B51" w:rsidRPr="5D283768">
        <w:rPr>
          <w:rFonts w:asciiTheme="minorHAnsi" w:eastAsiaTheme="minorEastAsia" w:hAnsiTheme="minorHAnsi" w:cstheme="minorBidi"/>
          <w:b/>
          <w:bCs/>
        </w:rPr>
        <w:t xml:space="preserve"> </w:t>
      </w:r>
      <w:r w:rsidR="19D162C6" w:rsidRPr="5D283768">
        <w:rPr>
          <w:rFonts w:asciiTheme="minorHAnsi" w:eastAsiaTheme="minorEastAsia" w:hAnsiTheme="minorHAnsi" w:cstheme="minorBidi"/>
          <w:b/>
          <w:bCs/>
        </w:rPr>
        <w:t xml:space="preserve">efforts </w:t>
      </w:r>
      <w:r w:rsidR="22128164" w:rsidRPr="5D283768">
        <w:rPr>
          <w:rFonts w:asciiTheme="minorHAnsi" w:eastAsiaTheme="minorEastAsia" w:hAnsiTheme="minorHAnsi" w:cstheme="minorBidi"/>
          <w:b/>
          <w:bCs/>
        </w:rPr>
        <w:t>from</w:t>
      </w:r>
      <w:r w:rsidR="19D162C6" w:rsidRPr="5D283768">
        <w:rPr>
          <w:rFonts w:asciiTheme="minorHAnsi" w:eastAsiaTheme="minorEastAsia" w:hAnsiTheme="minorHAnsi" w:cstheme="minorBidi"/>
          <w:b/>
          <w:bCs/>
        </w:rPr>
        <w:t xml:space="preserve"> </w:t>
      </w:r>
      <w:r w:rsidR="576005BB" w:rsidRPr="5D283768">
        <w:rPr>
          <w:rFonts w:asciiTheme="minorHAnsi" w:eastAsiaTheme="minorEastAsia" w:hAnsiTheme="minorHAnsi" w:cstheme="minorBidi"/>
          <w:b/>
          <w:bCs/>
        </w:rPr>
        <w:t xml:space="preserve">problematic </w:t>
      </w:r>
      <w:r w:rsidR="38C40B51" w:rsidRPr="5D283768">
        <w:rPr>
          <w:rFonts w:asciiTheme="minorHAnsi" w:eastAsiaTheme="minorEastAsia" w:hAnsiTheme="minorHAnsi" w:cstheme="minorBidi"/>
          <w:b/>
          <w:bCs/>
        </w:rPr>
        <w:t>state</w:t>
      </w:r>
      <w:r w:rsidR="19D162C6" w:rsidRPr="5D283768">
        <w:rPr>
          <w:rFonts w:asciiTheme="minorHAnsi" w:eastAsiaTheme="minorEastAsia" w:hAnsiTheme="minorHAnsi" w:cstheme="minorBidi"/>
          <w:b/>
          <w:bCs/>
        </w:rPr>
        <w:t xml:space="preserve"> actors to </w:t>
      </w:r>
      <w:r w:rsidR="22128164" w:rsidRPr="5D283768">
        <w:rPr>
          <w:rFonts w:asciiTheme="minorHAnsi" w:eastAsiaTheme="minorEastAsia" w:hAnsiTheme="minorHAnsi" w:cstheme="minorBidi"/>
          <w:b/>
          <w:bCs/>
        </w:rPr>
        <w:t>dominate</w:t>
      </w:r>
      <w:r w:rsidR="38C40B51" w:rsidRPr="5D283768">
        <w:rPr>
          <w:rFonts w:asciiTheme="minorHAnsi" w:eastAsiaTheme="minorEastAsia" w:hAnsiTheme="minorHAnsi" w:cstheme="minorBidi"/>
          <w:b/>
          <w:bCs/>
        </w:rPr>
        <w:t xml:space="preserve"> cyberspace and digital ecosystems by promoting rights-respecting practices, fostering responsible innovation, promoting national-level cybersecurity best practices, amplifying economic benefits, and promoting data flow across borders. </w:t>
      </w:r>
      <w:r w:rsidR="14C29A7A" w:rsidRPr="5D283768">
        <w:rPr>
          <w:rFonts w:asciiTheme="minorHAnsi" w:eastAsiaTheme="minorEastAsia" w:hAnsiTheme="minorHAnsi" w:cstheme="minorBidi"/>
          <w:b/>
          <w:bCs/>
        </w:rPr>
        <w:t xml:space="preserve"> </w:t>
      </w:r>
      <w:r w:rsidR="4D612217" w:rsidRPr="5D283768">
        <w:rPr>
          <w:rFonts w:asciiTheme="minorHAnsi" w:eastAsiaTheme="minorEastAsia" w:hAnsiTheme="minorHAnsi" w:cstheme="minorBidi"/>
          <w:b/>
          <w:bCs/>
        </w:rPr>
        <w:t>Possible</w:t>
      </w:r>
      <w:r w:rsidR="0C215799" w:rsidRPr="5D283768">
        <w:rPr>
          <w:rFonts w:asciiTheme="minorHAnsi" w:eastAsiaTheme="minorEastAsia" w:hAnsiTheme="minorHAnsi" w:cstheme="minorBidi"/>
          <w:b/>
          <w:bCs/>
        </w:rPr>
        <w:t xml:space="preserve"> interventions include</w:t>
      </w:r>
      <w:r w:rsidR="4D612217" w:rsidRPr="5D283768">
        <w:rPr>
          <w:rFonts w:asciiTheme="minorHAnsi" w:eastAsiaTheme="minorEastAsia" w:hAnsiTheme="minorHAnsi" w:cstheme="minorBidi"/>
          <w:b/>
          <w:bCs/>
        </w:rPr>
        <w:t>, but are not limited to</w:t>
      </w:r>
      <w:r w:rsidR="0C215799" w:rsidRPr="5D283768">
        <w:rPr>
          <w:rFonts w:asciiTheme="minorHAnsi" w:eastAsiaTheme="minorEastAsia" w:hAnsiTheme="minorHAnsi" w:cstheme="minorBidi"/>
          <w:b/>
          <w:bCs/>
        </w:rPr>
        <w:t>:</w:t>
      </w:r>
    </w:p>
    <w:p w14:paraId="5ABE2D32" w14:textId="77777777" w:rsidR="00E861B4" w:rsidRPr="00BB375C" w:rsidRDefault="00E861B4" w:rsidP="666C467B">
      <w:pPr>
        <w:ind w:left="720"/>
        <w:contextualSpacing/>
        <w:jc w:val="left"/>
        <w:rPr>
          <w:rFonts w:asciiTheme="minorHAnsi" w:eastAsiaTheme="minorEastAsia" w:hAnsiTheme="minorHAnsi" w:cstheme="minorBidi"/>
          <w:b/>
          <w:bCs/>
        </w:rPr>
      </w:pPr>
    </w:p>
    <w:p w14:paraId="30C6D451" w14:textId="29682B7D" w:rsidR="008B6C43" w:rsidRPr="00BB375C" w:rsidRDefault="1F33613B" w:rsidP="666C467B">
      <w:pPr>
        <w:pStyle w:val="ListParagraph"/>
        <w:numPr>
          <w:ilvl w:val="0"/>
          <w:numId w:val="79"/>
        </w:numPr>
        <w:jc w:val="left"/>
        <w:rPr>
          <w:rFonts w:asciiTheme="minorHAnsi" w:eastAsiaTheme="minorEastAsia" w:hAnsiTheme="minorHAnsi" w:cstheme="minorBidi"/>
        </w:rPr>
      </w:pPr>
      <w:r w:rsidRPr="666C467B">
        <w:rPr>
          <w:rFonts w:asciiTheme="minorHAnsi" w:eastAsiaTheme="minorEastAsia" w:hAnsiTheme="minorHAnsi" w:cstheme="minorBidi"/>
        </w:rPr>
        <w:t xml:space="preserve">Supporting efforts to shape and implement rights-respecting practices, policies, regulations, and other safeguards that govern the digital ecosystem consistent with international law to sustain an open, interoperable, secure, and reliable Internet, while maintaining respect for human rights online.  </w:t>
      </w:r>
    </w:p>
    <w:p w14:paraId="2432088C" w14:textId="1717B607" w:rsidR="008B6C43" w:rsidRPr="00BB375C" w:rsidRDefault="008B6C43" w:rsidP="666C467B">
      <w:pPr>
        <w:pStyle w:val="ListParagraph"/>
        <w:ind w:left="1440"/>
        <w:jc w:val="left"/>
        <w:rPr>
          <w:rFonts w:asciiTheme="minorHAnsi" w:eastAsiaTheme="minorEastAsia" w:hAnsiTheme="minorHAnsi" w:cstheme="minorBidi"/>
        </w:rPr>
      </w:pPr>
    </w:p>
    <w:p w14:paraId="48423150" w14:textId="63CDF080" w:rsidR="0045489B" w:rsidRPr="00BB375C" w:rsidRDefault="1F33613B" w:rsidP="666C467B">
      <w:pPr>
        <w:pStyle w:val="ListParagraph"/>
        <w:numPr>
          <w:ilvl w:val="0"/>
          <w:numId w:val="79"/>
        </w:numPr>
        <w:jc w:val="left"/>
        <w:rPr>
          <w:rFonts w:asciiTheme="minorHAnsi" w:eastAsiaTheme="minorEastAsia" w:hAnsiTheme="minorHAnsi" w:cstheme="minorBidi"/>
        </w:rPr>
      </w:pPr>
      <w:r w:rsidRPr="666C467B">
        <w:rPr>
          <w:rFonts w:asciiTheme="minorHAnsi" w:eastAsiaTheme="minorEastAsia" w:hAnsiTheme="minorHAnsi" w:cstheme="minorBidi"/>
        </w:rPr>
        <w:t>Facilitating responsible innovation, development, and investment within the digital economy</w:t>
      </w:r>
      <w:r w:rsidR="38BC9636" w:rsidRPr="666C467B">
        <w:rPr>
          <w:rFonts w:asciiTheme="minorHAnsi" w:eastAsiaTheme="minorEastAsia" w:hAnsiTheme="minorHAnsi" w:cstheme="minorBidi"/>
        </w:rPr>
        <w:t xml:space="preserve"> that supports national and regional security</w:t>
      </w:r>
      <w:r w:rsidR="7ED57A73" w:rsidRPr="666C467B">
        <w:rPr>
          <w:rFonts w:asciiTheme="minorHAnsi" w:eastAsiaTheme="minorEastAsia" w:hAnsiTheme="minorHAnsi" w:cstheme="minorBidi"/>
        </w:rPr>
        <w:t>.</w:t>
      </w:r>
    </w:p>
    <w:p w14:paraId="15377217" w14:textId="77777777" w:rsidR="00E861B4" w:rsidRPr="00BB375C" w:rsidRDefault="00E861B4" w:rsidP="666C467B">
      <w:pPr>
        <w:pStyle w:val="ListParagraph"/>
        <w:ind w:left="1080"/>
        <w:jc w:val="left"/>
        <w:rPr>
          <w:rFonts w:asciiTheme="minorHAnsi" w:eastAsiaTheme="minorEastAsia" w:hAnsiTheme="minorHAnsi" w:cstheme="minorBidi"/>
        </w:rPr>
      </w:pPr>
    </w:p>
    <w:p w14:paraId="4C8621EF" w14:textId="5476171B" w:rsidR="0045489B" w:rsidRPr="00BB375C" w:rsidRDefault="1F33613B" w:rsidP="1A4C2358">
      <w:pPr>
        <w:numPr>
          <w:ilvl w:val="0"/>
          <w:numId w:val="79"/>
        </w:numPr>
        <w:jc w:val="left"/>
        <w:rPr>
          <w:rFonts w:asciiTheme="minorHAnsi" w:eastAsiaTheme="minorEastAsia" w:hAnsiTheme="minorHAnsi" w:cstheme="minorBidi"/>
        </w:rPr>
      </w:pPr>
      <w:r w:rsidRPr="1A4C2358">
        <w:rPr>
          <w:rFonts w:asciiTheme="minorHAnsi" w:eastAsiaTheme="minorEastAsia" w:hAnsiTheme="minorHAnsi" w:cstheme="minorBidi"/>
        </w:rPr>
        <w:t xml:space="preserve">Amplifying the economic benefits of creating an open, interoperable, secure, and trusted </w:t>
      </w:r>
      <w:r w:rsidR="05871C8E" w:rsidRPr="1A4C2358">
        <w:rPr>
          <w:rFonts w:asciiTheme="minorHAnsi" w:eastAsiaTheme="minorEastAsia" w:hAnsiTheme="minorHAnsi" w:cstheme="minorBidi"/>
        </w:rPr>
        <w:t>Information and Communication Technology (</w:t>
      </w:r>
      <w:r w:rsidRPr="1A4C2358">
        <w:rPr>
          <w:rFonts w:asciiTheme="minorHAnsi" w:eastAsiaTheme="minorEastAsia" w:hAnsiTheme="minorHAnsi" w:cstheme="minorBidi"/>
        </w:rPr>
        <w:t>ICT</w:t>
      </w:r>
      <w:r w:rsidR="59DAF9B2" w:rsidRPr="1A4C2358">
        <w:rPr>
          <w:rFonts w:asciiTheme="minorHAnsi" w:eastAsiaTheme="minorEastAsia" w:hAnsiTheme="minorHAnsi" w:cstheme="minorBidi"/>
        </w:rPr>
        <w:t>)</w:t>
      </w:r>
      <w:r w:rsidRPr="1A4C2358">
        <w:rPr>
          <w:rFonts w:asciiTheme="minorHAnsi" w:eastAsiaTheme="minorEastAsia" w:hAnsiTheme="minorHAnsi" w:cstheme="minorBidi"/>
        </w:rPr>
        <w:t xml:space="preserve"> environment that meet</w:t>
      </w:r>
      <w:r w:rsidR="3925BFC4" w:rsidRPr="1A4C2358">
        <w:rPr>
          <w:rFonts w:asciiTheme="minorHAnsi" w:eastAsiaTheme="minorEastAsia" w:hAnsiTheme="minorHAnsi" w:cstheme="minorBidi"/>
        </w:rPr>
        <w:t>s</w:t>
      </w:r>
      <w:r w:rsidRPr="1A4C2358">
        <w:rPr>
          <w:rFonts w:asciiTheme="minorHAnsi" w:eastAsiaTheme="minorEastAsia" w:hAnsiTheme="minorHAnsi" w:cstheme="minorBidi"/>
        </w:rPr>
        <w:t xml:space="preserve"> international standards and best practices</w:t>
      </w:r>
      <w:r w:rsidR="4A95F95E" w:rsidRPr="1A4C2358">
        <w:rPr>
          <w:rFonts w:asciiTheme="minorHAnsi" w:eastAsiaTheme="minorEastAsia" w:hAnsiTheme="minorHAnsi" w:cstheme="minorBidi"/>
        </w:rPr>
        <w:t>.</w:t>
      </w:r>
    </w:p>
    <w:p w14:paraId="49E7A5F5" w14:textId="77777777" w:rsidR="00E861B4" w:rsidRPr="00BB375C" w:rsidRDefault="00E861B4" w:rsidP="666C467B">
      <w:pPr>
        <w:jc w:val="left"/>
        <w:rPr>
          <w:rFonts w:asciiTheme="minorHAnsi" w:eastAsiaTheme="minorEastAsia" w:hAnsiTheme="minorHAnsi" w:cstheme="minorBidi"/>
        </w:rPr>
      </w:pPr>
    </w:p>
    <w:p w14:paraId="67423901" w14:textId="4A2FC682" w:rsidR="0045489B" w:rsidRPr="00BB375C" w:rsidRDefault="1F33613B" w:rsidP="666C467B">
      <w:pPr>
        <w:pStyle w:val="ListParagraph"/>
        <w:numPr>
          <w:ilvl w:val="0"/>
          <w:numId w:val="79"/>
        </w:numPr>
        <w:jc w:val="left"/>
        <w:rPr>
          <w:rFonts w:asciiTheme="minorHAnsi" w:eastAsiaTheme="minorEastAsia" w:hAnsiTheme="minorHAnsi" w:cstheme="minorBidi"/>
        </w:rPr>
      </w:pPr>
      <w:r w:rsidRPr="666C467B">
        <w:rPr>
          <w:rFonts w:asciiTheme="minorHAnsi" w:eastAsiaTheme="minorEastAsia" w:hAnsiTheme="minorHAnsi" w:cstheme="minorBidi"/>
        </w:rPr>
        <w:t>Promoting the free flow of data across borders in the digital economy.</w:t>
      </w:r>
    </w:p>
    <w:p w14:paraId="699CDB37" w14:textId="77777777" w:rsidR="00901C39" w:rsidRPr="00BB375C" w:rsidRDefault="00901C39" w:rsidP="666C467B">
      <w:pPr>
        <w:ind w:left="720"/>
        <w:contextualSpacing/>
        <w:jc w:val="left"/>
        <w:rPr>
          <w:rFonts w:asciiTheme="minorHAnsi" w:eastAsiaTheme="minorEastAsia" w:hAnsiTheme="minorHAnsi" w:cstheme="minorBidi"/>
          <w:b/>
          <w:bCs/>
        </w:rPr>
      </w:pPr>
    </w:p>
    <w:p w14:paraId="18C0EF14" w14:textId="3F9D00E0" w:rsidR="007922DE" w:rsidRPr="00BB375C" w:rsidRDefault="119D5478" w:rsidP="5D283768">
      <w:pPr>
        <w:contextualSpacing/>
        <w:jc w:val="left"/>
        <w:rPr>
          <w:rFonts w:asciiTheme="minorHAnsi" w:eastAsiaTheme="minorEastAsia" w:hAnsiTheme="minorHAnsi" w:cstheme="minorBidi"/>
          <w:b/>
          <w:bCs/>
        </w:rPr>
      </w:pPr>
      <w:bookmarkStart w:id="12" w:name="_Toc119138138"/>
      <w:r w:rsidRPr="5D283768">
        <w:rPr>
          <w:rStyle w:val="Heading3Char"/>
          <w:rFonts w:asciiTheme="minorHAnsi" w:eastAsiaTheme="minorEastAsia" w:hAnsiTheme="minorHAnsi" w:cstheme="minorBidi"/>
        </w:rPr>
        <w:t xml:space="preserve">LOE 4: </w:t>
      </w:r>
      <w:r w:rsidR="63BAF250" w:rsidRPr="5D283768">
        <w:rPr>
          <w:rStyle w:val="Heading3Char"/>
          <w:rFonts w:asciiTheme="minorHAnsi" w:eastAsiaTheme="minorEastAsia" w:hAnsiTheme="minorHAnsi" w:cstheme="minorBidi"/>
        </w:rPr>
        <w:t>Points of Entry/Ports Infrastructure Security</w:t>
      </w:r>
      <w:bookmarkEnd w:id="12"/>
      <w:r w:rsidR="63BAF250" w:rsidRPr="5D283768">
        <w:rPr>
          <w:rFonts w:asciiTheme="minorHAnsi" w:eastAsiaTheme="minorEastAsia" w:hAnsiTheme="minorHAnsi" w:cstheme="minorBidi"/>
          <w:b/>
          <w:bCs/>
        </w:rPr>
        <w:t xml:space="preserve"> -</w:t>
      </w:r>
      <w:r w:rsidR="4F87F93D" w:rsidRPr="5D283768">
        <w:rPr>
          <w:rFonts w:asciiTheme="minorHAnsi" w:eastAsiaTheme="minorEastAsia" w:hAnsiTheme="minorHAnsi" w:cstheme="minorBidi"/>
          <w:b/>
          <w:bCs/>
        </w:rPr>
        <w:t xml:space="preserve"> </w:t>
      </w:r>
      <w:r w:rsidR="085776CF" w:rsidRPr="5D283768">
        <w:rPr>
          <w:rFonts w:asciiTheme="minorHAnsi" w:eastAsiaTheme="minorEastAsia" w:hAnsiTheme="minorHAnsi" w:cstheme="minorBidi"/>
          <w:b/>
          <w:bCs/>
        </w:rPr>
        <w:t xml:space="preserve">Counter efforts by problematic </w:t>
      </w:r>
      <w:r w:rsidR="4A523A0D" w:rsidRPr="5D283768">
        <w:rPr>
          <w:rFonts w:asciiTheme="minorHAnsi" w:eastAsiaTheme="minorEastAsia" w:hAnsiTheme="minorHAnsi" w:cstheme="minorBidi"/>
          <w:b/>
          <w:bCs/>
        </w:rPr>
        <w:t xml:space="preserve">foreign state actors </w:t>
      </w:r>
      <w:r w:rsidR="085776CF" w:rsidRPr="5D283768">
        <w:rPr>
          <w:rFonts w:asciiTheme="minorHAnsi" w:eastAsiaTheme="minorEastAsia" w:hAnsiTheme="minorHAnsi" w:cstheme="minorBidi"/>
          <w:b/>
          <w:bCs/>
        </w:rPr>
        <w:t xml:space="preserve">to provide </w:t>
      </w:r>
      <w:r w:rsidR="2A71EF5B" w:rsidRPr="5D283768">
        <w:rPr>
          <w:rFonts w:asciiTheme="minorHAnsi" w:eastAsiaTheme="minorEastAsia" w:hAnsiTheme="minorHAnsi" w:cstheme="minorBidi"/>
          <w:b/>
          <w:bCs/>
        </w:rPr>
        <w:t xml:space="preserve">technological </w:t>
      </w:r>
      <w:r w:rsidR="085776CF" w:rsidRPr="5D283768">
        <w:rPr>
          <w:rFonts w:asciiTheme="minorHAnsi" w:eastAsiaTheme="minorEastAsia" w:hAnsiTheme="minorHAnsi" w:cstheme="minorBidi"/>
          <w:b/>
          <w:bCs/>
        </w:rPr>
        <w:t>equipment</w:t>
      </w:r>
      <w:r w:rsidR="7A3D7DD4" w:rsidRPr="5D283768">
        <w:rPr>
          <w:rFonts w:asciiTheme="minorHAnsi" w:eastAsiaTheme="minorEastAsia" w:hAnsiTheme="minorHAnsi" w:cstheme="minorBidi"/>
          <w:b/>
          <w:bCs/>
        </w:rPr>
        <w:t>,</w:t>
      </w:r>
      <w:r w:rsidR="085776CF" w:rsidRPr="5D283768">
        <w:rPr>
          <w:rFonts w:asciiTheme="minorHAnsi" w:eastAsiaTheme="minorEastAsia" w:hAnsiTheme="minorHAnsi" w:cstheme="minorBidi"/>
          <w:b/>
          <w:bCs/>
        </w:rPr>
        <w:t xml:space="preserve"> infrastructure</w:t>
      </w:r>
      <w:r w:rsidR="7A3D7DD4" w:rsidRPr="5D283768">
        <w:rPr>
          <w:rFonts w:asciiTheme="minorHAnsi" w:eastAsiaTheme="minorEastAsia" w:hAnsiTheme="minorHAnsi" w:cstheme="minorBidi"/>
          <w:b/>
          <w:bCs/>
        </w:rPr>
        <w:t xml:space="preserve">, </w:t>
      </w:r>
      <w:r w:rsidR="3B92982E" w:rsidRPr="5D283768">
        <w:rPr>
          <w:rFonts w:asciiTheme="minorHAnsi" w:eastAsiaTheme="minorEastAsia" w:hAnsiTheme="minorHAnsi" w:cstheme="minorBidi"/>
          <w:b/>
          <w:bCs/>
        </w:rPr>
        <w:t xml:space="preserve">training, </w:t>
      </w:r>
      <w:r w:rsidR="7A3D7DD4" w:rsidRPr="5D283768">
        <w:rPr>
          <w:rFonts w:asciiTheme="minorHAnsi" w:eastAsiaTheme="minorEastAsia" w:hAnsiTheme="minorHAnsi" w:cstheme="minorBidi"/>
          <w:b/>
          <w:bCs/>
        </w:rPr>
        <w:t>and services</w:t>
      </w:r>
      <w:r w:rsidR="085776CF" w:rsidRPr="5D283768">
        <w:rPr>
          <w:rFonts w:asciiTheme="minorHAnsi" w:eastAsiaTheme="minorEastAsia" w:hAnsiTheme="minorHAnsi" w:cstheme="minorBidi"/>
          <w:b/>
          <w:bCs/>
        </w:rPr>
        <w:t xml:space="preserve"> that compromise </w:t>
      </w:r>
      <w:r w:rsidR="0CED06DD" w:rsidRPr="5D283768">
        <w:rPr>
          <w:rFonts w:asciiTheme="minorHAnsi" w:eastAsiaTheme="minorEastAsia" w:hAnsiTheme="minorHAnsi" w:cstheme="minorBidi"/>
          <w:b/>
          <w:bCs/>
        </w:rPr>
        <w:t xml:space="preserve">the </w:t>
      </w:r>
      <w:r w:rsidR="22782F7F" w:rsidRPr="5D283768">
        <w:rPr>
          <w:rFonts w:asciiTheme="minorHAnsi" w:eastAsiaTheme="minorEastAsia" w:hAnsiTheme="minorHAnsi" w:cstheme="minorBidi"/>
          <w:b/>
          <w:bCs/>
        </w:rPr>
        <w:t>security</w:t>
      </w:r>
      <w:r w:rsidR="6E1CA27F" w:rsidRPr="5D283768">
        <w:rPr>
          <w:rFonts w:asciiTheme="minorHAnsi" w:eastAsiaTheme="minorEastAsia" w:hAnsiTheme="minorHAnsi" w:cstheme="minorBidi"/>
          <w:b/>
          <w:bCs/>
        </w:rPr>
        <w:t xml:space="preserve"> and </w:t>
      </w:r>
      <w:r w:rsidR="0CED06DD" w:rsidRPr="5D283768">
        <w:rPr>
          <w:rFonts w:asciiTheme="minorHAnsi" w:eastAsiaTheme="minorEastAsia" w:hAnsiTheme="minorHAnsi" w:cstheme="minorBidi"/>
          <w:b/>
          <w:bCs/>
        </w:rPr>
        <w:t xml:space="preserve">integrity of sensitive data for </w:t>
      </w:r>
      <w:r w:rsidR="085776CF" w:rsidRPr="5D283768">
        <w:rPr>
          <w:rFonts w:asciiTheme="minorHAnsi" w:eastAsiaTheme="minorEastAsia" w:hAnsiTheme="minorHAnsi" w:cstheme="minorBidi"/>
          <w:b/>
          <w:bCs/>
        </w:rPr>
        <w:t>a</w:t>
      </w:r>
      <w:r w:rsidR="4A523A0D" w:rsidRPr="5D283768">
        <w:rPr>
          <w:rFonts w:asciiTheme="minorHAnsi" w:eastAsiaTheme="minorEastAsia" w:hAnsiTheme="minorHAnsi" w:cstheme="minorBidi"/>
          <w:b/>
          <w:bCs/>
        </w:rPr>
        <w:t xml:space="preserve"> country’s points of entry</w:t>
      </w:r>
      <w:r w:rsidR="6E1CA27F" w:rsidRPr="5D283768">
        <w:rPr>
          <w:rFonts w:asciiTheme="minorHAnsi" w:eastAsiaTheme="minorEastAsia" w:hAnsiTheme="minorHAnsi" w:cstheme="minorBidi"/>
          <w:b/>
          <w:bCs/>
        </w:rPr>
        <w:t xml:space="preserve"> and </w:t>
      </w:r>
      <w:r w:rsidR="7D3AD1A4" w:rsidRPr="5D283768">
        <w:rPr>
          <w:rFonts w:asciiTheme="minorHAnsi" w:eastAsiaTheme="minorEastAsia" w:hAnsiTheme="minorHAnsi" w:cstheme="minorBidi"/>
          <w:b/>
          <w:bCs/>
        </w:rPr>
        <w:t xml:space="preserve">state-owned </w:t>
      </w:r>
      <w:r w:rsidR="6E1CA27F" w:rsidRPr="5D283768">
        <w:rPr>
          <w:rFonts w:asciiTheme="minorHAnsi" w:eastAsiaTheme="minorEastAsia" w:hAnsiTheme="minorHAnsi" w:cstheme="minorBidi"/>
          <w:b/>
          <w:bCs/>
        </w:rPr>
        <w:t>ports</w:t>
      </w:r>
      <w:r w:rsidR="0F835039" w:rsidRPr="5D283768">
        <w:rPr>
          <w:rFonts w:asciiTheme="minorHAnsi" w:eastAsiaTheme="minorEastAsia" w:hAnsiTheme="minorHAnsi" w:cstheme="minorBidi"/>
          <w:b/>
          <w:bCs/>
        </w:rPr>
        <w:t xml:space="preserve">. </w:t>
      </w:r>
      <w:r w:rsidR="393D3D1E" w:rsidRPr="5D283768">
        <w:rPr>
          <w:rFonts w:asciiTheme="minorHAnsi" w:eastAsiaTheme="minorEastAsia" w:hAnsiTheme="minorHAnsi" w:cstheme="minorBidi"/>
          <w:b/>
          <w:bCs/>
        </w:rPr>
        <w:t xml:space="preserve"> </w:t>
      </w:r>
      <w:r w:rsidR="1448CB9D" w:rsidRPr="5D283768">
        <w:rPr>
          <w:rFonts w:asciiTheme="minorHAnsi" w:eastAsiaTheme="minorEastAsia" w:hAnsiTheme="minorHAnsi" w:cstheme="minorBidi"/>
          <w:b/>
          <w:bCs/>
        </w:rPr>
        <w:t>Possible</w:t>
      </w:r>
      <w:r w:rsidR="393D3D1E" w:rsidRPr="5D283768">
        <w:rPr>
          <w:rFonts w:asciiTheme="minorHAnsi" w:eastAsiaTheme="minorEastAsia" w:hAnsiTheme="minorHAnsi" w:cstheme="minorBidi"/>
          <w:b/>
          <w:bCs/>
        </w:rPr>
        <w:t xml:space="preserve"> interventions include</w:t>
      </w:r>
      <w:r w:rsidR="1448CB9D" w:rsidRPr="5D283768">
        <w:rPr>
          <w:rFonts w:asciiTheme="minorHAnsi" w:eastAsiaTheme="minorEastAsia" w:hAnsiTheme="minorHAnsi" w:cstheme="minorBidi"/>
          <w:b/>
          <w:bCs/>
        </w:rPr>
        <w:t>, but are not limited to</w:t>
      </w:r>
      <w:r w:rsidR="393D3D1E" w:rsidRPr="5D283768">
        <w:rPr>
          <w:rFonts w:asciiTheme="minorHAnsi" w:eastAsiaTheme="minorEastAsia" w:hAnsiTheme="minorHAnsi" w:cstheme="minorBidi"/>
          <w:b/>
          <w:bCs/>
        </w:rPr>
        <w:t>:</w:t>
      </w:r>
    </w:p>
    <w:p w14:paraId="20D1B31A" w14:textId="77777777" w:rsidR="00D62901" w:rsidRPr="00BB375C" w:rsidRDefault="00D62901" w:rsidP="666C467B">
      <w:pPr>
        <w:ind w:left="720"/>
        <w:contextualSpacing/>
        <w:jc w:val="left"/>
        <w:rPr>
          <w:rFonts w:asciiTheme="minorHAnsi" w:eastAsiaTheme="minorEastAsia" w:hAnsiTheme="minorHAnsi" w:cstheme="minorBidi"/>
          <w:b/>
          <w:bCs/>
        </w:rPr>
      </w:pPr>
    </w:p>
    <w:p w14:paraId="7880AB6F" w14:textId="2CE083BD" w:rsidR="0055454C" w:rsidRPr="00BB375C" w:rsidRDefault="7409DEBC" w:rsidP="666C467B">
      <w:pPr>
        <w:numPr>
          <w:ilvl w:val="1"/>
          <w:numId w:val="15"/>
        </w:numPr>
        <w:jc w:val="left"/>
        <w:rPr>
          <w:rFonts w:asciiTheme="minorHAnsi" w:eastAsiaTheme="minorEastAsia" w:hAnsiTheme="minorHAnsi" w:cstheme="minorBidi"/>
        </w:rPr>
      </w:pPr>
      <w:r w:rsidRPr="666C467B">
        <w:rPr>
          <w:rFonts w:asciiTheme="minorHAnsi" w:eastAsiaTheme="minorEastAsia" w:hAnsiTheme="minorHAnsi" w:cstheme="minorBidi"/>
        </w:rPr>
        <w:t xml:space="preserve">Assist with the provision of trusted alternatives to technology solutions, such as biometrics and security scanning equipment, traveler data and targeting equipment, commercial </w:t>
      </w:r>
      <w:r w:rsidR="57A5D276" w:rsidRPr="666C467B">
        <w:rPr>
          <w:rFonts w:asciiTheme="minorHAnsi" w:eastAsiaTheme="minorEastAsia" w:hAnsiTheme="minorHAnsi" w:cstheme="minorBidi"/>
        </w:rPr>
        <w:t>anti-</w:t>
      </w:r>
      <w:r w:rsidRPr="666C467B">
        <w:rPr>
          <w:rFonts w:asciiTheme="minorHAnsi" w:eastAsiaTheme="minorEastAsia" w:hAnsiTheme="minorHAnsi" w:cstheme="minorBidi"/>
        </w:rPr>
        <w:t xml:space="preserve">spyware, </w:t>
      </w:r>
      <w:r w:rsidR="2FE489F4" w:rsidRPr="666C467B">
        <w:rPr>
          <w:rFonts w:asciiTheme="minorHAnsi" w:eastAsiaTheme="minorEastAsia" w:hAnsiTheme="minorHAnsi" w:cstheme="minorBidi"/>
        </w:rPr>
        <w:t>or</w:t>
      </w:r>
      <w:r w:rsidRPr="666C467B">
        <w:rPr>
          <w:rFonts w:asciiTheme="minorHAnsi" w:eastAsiaTheme="minorEastAsia" w:hAnsiTheme="minorHAnsi" w:cstheme="minorBidi"/>
        </w:rPr>
        <w:t xml:space="preserve"> communications equipment at points of entry</w:t>
      </w:r>
      <w:r w:rsidR="2FE489F4" w:rsidRPr="666C467B">
        <w:rPr>
          <w:rFonts w:asciiTheme="minorHAnsi" w:eastAsiaTheme="minorEastAsia" w:hAnsiTheme="minorHAnsi" w:cstheme="minorBidi"/>
        </w:rPr>
        <w:t xml:space="preserve"> and </w:t>
      </w:r>
      <w:r w:rsidR="488705BE" w:rsidRPr="666C467B">
        <w:rPr>
          <w:rFonts w:asciiTheme="minorHAnsi" w:eastAsiaTheme="minorEastAsia" w:hAnsiTheme="minorHAnsi" w:cstheme="minorBidi"/>
        </w:rPr>
        <w:t xml:space="preserve">state-owned </w:t>
      </w:r>
      <w:r w:rsidR="2FE489F4" w:rsidRPr="666C467B">
        <w:rPr>
          <w:rFonts w:asciiTheme="minorHAnsi" w:eastAsiaTheme="minorEastAsia" w:hAnsiTheme="minorHAnsi" w:cstheme="minorBidi"/>
        </w:rPr>
        <w:t>commercial ports.</w:t>
      </w:r>
    </w:p>
    <w:p w14:paraId="1347EFF3" w14:textId="19177648" w:rsidR="00B105BA" w:rsidRPr="00BB375C" w:rsidRDefault="00B105BA" w:rsidP="666C467B">
      <w:pPr>
        <w:jc w:val="left"/>
        <w:rPr>
          <w:rFonts w:asciiTheme="minorHAnsi" w:eastAsiaTheme="minorEastAsia" w:hAnsiTheme="minorHAnsi" w:cstheme="minorBidi"/>
        </w:rPr>
      </w:pPr>
    </w:p>
    <w:p w14:paraId="474C1CD0" w14:textId="498F7DE8" w:rsidR="0095151C" w:rsidRPr="00BB375C" w:rsidRDefault="3105EABC" w:rsidP="666C467B">
      <w:pPr>
        <w:pStyle w:val="ListParagraph"/>
        <w:numPr>
          <w:ilvl w:val="1"/>
          <w:numId w:val="15"/>
        </w:numPr>
        <w:jc w:val="left"/>
        <w:rPr>
          <w:rFonts w:asciiTheme="minorHAnsi" w:eastAsiaTheme="minorEastAsia" w:hAnsiTheme="minorHAnsi" w:cstheme="minorBidi"/>
        </w:rPr>
      </w:pPr>
      <w:r w:rsidRPr="666C467B">
        <w:rPr>
          <w:rFonts w:asciiTheme="minorHAnsi" w:eastAsiaTheme="minorEastAsia" w:hAnsiTheme="minorHAnsi" w:cstheme="minorBidi"/>
        </w:rPr>
        <w:lastRenderedPageBreak/>
        <w:t>A</w:t>
      </w:r>
      <w:r w:rsidR="73F78E33" w:rsidRPr="666C467B">
        <w:rPr>
          <w:rFonts w:asciiTheme="minorHAnsi" w:eastAsiaTheme="minorEastAsia" w:hAnsiTheme="minorHAnsi" w:cstheme="minorBidi"/>
        </w:rPr>
        <w:t xml:space="preserve">ssist </w:t>
      </w:r>
      <w:r w:rsidR="48DFA674" w:rsidRPr="666C467B">
        <w:rPr>
          <w:rFonts w:asciiTheme="minorHAnsi" w:eastAsiaTheme="minorEastAsia" w:hAnsiTheme="minorHAnsi" w:cstheme="minorBidi"/>
        </w:rPr>
        <w:t>countries</w:t>
      </w:r>
      <w:r w:rsidR="73F78E33" w:rsidRPr="666C467B">
        <w:rPr>
          <w:rFonts w:asciiTheme="minorHAnsi" w:eastAsiaTheme="minorEastAsia" w:hAnsiTheme="minorHAnsi" w:cstheme="minorBidi"/>
        </w:rPr>
        <w:t xml:space="preserve"> </w:t>
      </w:r>
      <w:r w:rsidR="2A9A88E1" w:rsidRPr="666C467B">
        <w:rPr>
          <w:rFonts w:asciiTheme="minorHAnsi" w:eastAsiaTheme="minorEastAsia" w:hAnsiTheme="minorHAnsi" w:cstheme="minorBidi"/>
        </w:rPr>
        <w:t xml:space="preserve">to </w:t>
      </w:r>
      <w:r w:rsidR="368F2AEE" w:rsidRPr="666C467B">
        <w:rPr>
          <w:rFonts w:asciiTheme="minorHAnsi" w:eastAsiaTheme="minorEastAsia" w:hAnsiTheme="minorHAnsi" w:cstheme="minorBidi"/>
        </w:rPr>
        <w:t>strengthen security protocols, including surveillance</w:t>
      </w:r>
      <w:r w:rsidR="2D78C423" w:rsidRPr="666C467B">
        <w:rPr>
          <w:rFonts w:asciiTheme="minorHAnsi" w:eastAsiaTheme="minorEastAsia" w:hAnsiTheme="minorHAnsi" w:cstheme="minorBidi"/>
        </w:rPr>
        <w:t xml:space="preserve"> systems</w:t>
      </w:r>
      <w:r w:rsidR="368F2AEE" w:rsidRPr="666C467B">
        <w:rPr>
          <w:rFonts w:asciiTheme="minorHAnsi" w:eastAsiaTheme="minorEastAsia" w:hAnsiTheme="minorHAnsi" w:cstheme="minorBidi"/>
        </w:rPr>
        <w:t>, biometric</w:t>
      </w:r>
      <w:r w:rsidR="2024EBAE" w:rsidRPr="666C467B">
        <w:rPr>
          <w:rFonts w:asciiTheme="minorHAnsi" w:eastAsiaTheme="minorEastAsia" w:hAnsiTheme="minorHAnsi" w:cstheme="minorBidi"/>
        </w:rPr>
        <w:t xml:space="preserve"> </w:t>
      </w:r>
      <w:r w:rsidR="2D78C423" w:rsidRPr="666C467B">
        <w:rPr>
          <w:rFonts w:asciiTheme="minorHAnsi" w:eastAsiaTheme="minorEastAsia" w:hAnsiTheme="minorHAnsi" w:cstheme="minorBidi"/>
        </w:rPr>
        <w:t>access control</w:t>
      </w:r>
      <w:r w:rsidR="28EEC4BE" w:rsidRPr="666C467B">
        <w:rPr>
          <w:rFonts w:asciiTheme="minorHAnsi" w:eastAsiaTheme="minorEastAsia" w:hAnsiTheme="minorHAnsi" w:cstheme="minorBidi"/>
        </w:rPr>
        <w:t>s</w:t>
      </w:r>
      <w:r w:rsidR="7EE14634" w:rsidRPr="666C467B">
        <w:rPr>
          <w:rFonts w:asciiTheme="minorHAnsi" w:eastAsiaTheme="minorEastAsia" w:hAnsiTheme="minorHAnsi" w:cstheme="minorBidi"/>
        </w:rPr>
        <w:t>, and data privacy at points of entry</w:t>
      </w:r>
      <w:r w:rsidR="5FCFBF88" w:rsidRPr="666C467B">
        <w:rPr>
          <w:rFonts w:asciiTheme="minorHAnsi" w:eastAsiaTheme="minorEastAsia" w:hAnsiTheme="minorHAnsi" w:cstheme="minorBidi"/>
        </w:rPr>
        <w:t xml:space="preserve"> and commercial ports</w:t>
      </w:r>
      <w:r w:rsidR="7EE14634" w:rsidRPr="666C467B">
        <w:rPr>
          <w:rFonts w:asciiTheme="minorHAnsi" w:eastAsiaTheme="minorEastAsia" w:hAnsiTheme="minorHAnsi" w:cstheme="minorBidi"/>
        </w:rPr>
        <w:t xml:space="preserve"> against</w:t>
      </w:r>
      <w:r w:rsidR="36A22A4C" w:rsidRPr="666C467B">
        <w:rPr>
          <w:rFonts w:asciiTheme="minorHAnsi" w:eastAsiaTheme="minorEastAsia" w:hAnsiTheme="minorHAnsi" w:cstheme="minorBidi"/>
        </w:rPr>
        <w:t xml:space="preserve"> </w:t>
      </w:r>
      <w:r w:rsidR="5FCFBF88" w:rsidRPr="666C467B">
        <w:rPr>
          <w:rFonts w:asciiTheme="minorHAnsi" w:eastAsiaTheme="minorEastAsia" w:hAnsiTheme="minorHAnsi" w:cstheme="minorBidi"/>
        </w:rPr>
        <w:t xml:space="preserve">the actions and influence of </w:t>
      </w:r>
      <w:r w:rsidR="3E48E3A1" w:rsidRPr="666C467B">
        <w:rPr>
          <w:rFonts w:asciiTheme="minorHAnsi" w:eastAsiaTheme="minorEastAsia" w:hAnsiTheme="minorHAnsi" w:cstheme="minorBidi"/>
        </w:rPr>
        <w:t>problematic</w:t>
      </w:r>
      <w:r w:rsidR="5FCFBF88" w:rsidRPr="666C467B">
        <w:rPr>
          <w:rFonts w:asciiTheme="minorHAnsi" w:eastAsiaTheme="minorEastAsia" w:hAnsiTheme="minorHAnsi" w:cstheme="minorBidi"/>
        </w:rPr>
        <w:t xml:space="preserve"> foreign</w:t>
      </w:r>
      <w:r w:rsidR="53E1A81C" w:rsidRPr="666C467B">
        <w:rPr>
          <w:rFonts w:asciiTheme="minorHAnsi" w:eastAsiaTheme="minorEastAsia" w:hAnsiTheme="minorHAnsi" w:cstheme="minorBidi"/>
        </w:rPr>
        <w:t xml:space="preserve"> </w:t>
      </w:r>
      <w:r w:rsidR="3D554C1A" w:rsidRPr="666C467B">
        <w:rPr>
          <w:rFonts w:asciiTheme="minorHAnsi" w:eastAsiaTheme="minorEastAsia" w:hAnsiTheme="minorHAnsi" w:cstheme="minorBidi"/>
        </w:rPr>
        <w:t>actors</w:t>
      </w:r>
      <w:r w:rsidR="2A9A88E1" w:rsidRPr="666C467B">
        <w:rPr>
          <w:rFonts w:asciiTheme="minorHAnsi" w:eastAsiaTheme="minorEastAsia" w:hAnsiTheme="minorHAnsi" w:cstheme="minorBidi"/>
        </w:rPr>
        <w:t>.</w:t>
      </w:r>
    </w:p>
    <w:p w14:paraId="01B19145" w14:textId="075EF120" w:rsidR="00F14ACA" w:rsidRPr="00BB375C" w:rsidRDefault="00F14ACA" w:rsidP="666C467B">
      <w:pPr>
        <w:jc w:val="left"/>
        <w:rPr>
          <w:rFonts w:asciiTheme="minorHAnsi" w:eastAsiaTheme="minorEastAsia" w:hAnsiTheme="minorHAnsi" w:cstheme="minorBidi"/>
        </w:rPr>
      </w:pPr>
    </w:p>
    <w:p w14:paraId="7A02E0A4" w14:textId="06381E69" w:rsidR="00F14ACA" w:rsidRPr="00BB375C" w:rsidRDefault="444B09A9" w:rsidP="666C467B">
      <w:pPr>
        <w:pStyle w:val="ListParagraph"/>
        <w:numPr>
          <w:ilvl w:val="1"/>
          <w:numId w:val="15"/>
        </w:numPr>
        <w:jc w:val="left"/>
        <w:rPr>
          <w:rFonts w:asciiTheme="minorHAnsi" w:eastAsiaTheme="minorEastAsia" w:hAnsiTheme="minorHAnsi" w:cstheme="minorBidi"/>
        </w:rPr>
      </w:pPr>
      <w:r w:rsidRPr="666C467B">
        <w:rPr>
          <w:rFonts w:asciiTheme="minorHAnsi" w:eastAsiaTheme="minorEastAsia" w:hAnsiTheme="minorHAnsi" w:cstheme="minorBidi"/>
        </w:rPr>
        <w:t>Advance</w:t>
      </w:r>
      <w:r w:rsidR="2E840D78" w:rsidRPr="666C467B">
        <w:rPr>
          <w:rFonts w:asciiTheme="minorHAnsi" w:eastAsiaTheme="minorEastAsia" w:hAnsiTheme="minorHAnsi" w:cstheme="minorBidi"/>
        </w:rPr>
        <w:t xml:space="preserve"> transparent</w:t>
      </w:r>
      <w:r w:rsidR="4920A5B2" w:rsidRPr="666C467B">
        <w:rPr>
          <w:rFonts w:asciiTheme="minorHAnsi" w:eastAsiaTheme="minorEastAsia" w:hAnsiTheme="minorHAnsi" w:cstheme="minorBidi"/>
        </w:rPr>
        <w:t xml:space="preserve"> governance and </w:t>
      </w:r>
      <w:r w:rsidR="60413896" w:rsidRPr="666C467B">
        <w:rPr>
          <w:rFonts w:asciiTheme="minorHAnsi" w:eastAsiaTheme="minorEastAsia" w:hAnsiTheme="minorHAnsi" w:cstheme="minorBidi"/>
        </w:rPr>
        <w:t>procurement</w:t>
      </w:r>
      <w:r w:rsidR="6DBD853E" w:rsidRPr="666C467B">
        <w:rPr>
          <w:rFonts w:asciiTheme="minorHAnsi" w:eastAsiaTheme="minorEastAsia" w:hAnsiTheme="minorHAnsi" w:cstheme="minorBidi"/>
        </w:rPr>
        <w:t xml:space="preserve"> </w:t>
      </w:r>
      <w:r w:rsidR="0B58F9A7" w:rsidRPr="666C467B">
        <w:rPr>
          <w:rFonts w:asciiTheme="minorHAnsi" w:eastAsiaTheme="minorEastAsia" w:hAnsiTheme="minorHAnsi" w:cstheme="minorBidi"/>
        </w:rPr>
        <w:t>of techn</w:t>
      </w:r>
      <w:r w:rsidR="12EC2861" w:rsidRPr="666C467B">
        <w:rPr>
          <w:rFonts w:asciiTheme="minorHAnsi" w:eastAsiaTheme="minorEastAsia" w:hAnsiTheme="minorHAnsi" w:cstheme="minorBidi"/>
        </w:rPr>
        <w:t xml:space="preserve">ology solutions, </w:t>
      </w:r>
      <w:r w:rsidR="6DBD853E" w:rsidRPr="666C467B">
        <w:rPr>
          <w:rFonts w:asciiTheme="minorHAnsi" w:eastAsiaTheme="minorEastAsia" w:hAnsiTheme="minorHAnsi" w:cstheme="minorBidi"/>
        </w:rPr>
        <w:t xml:space="preserve">at both the </w:t>
      </w:r>
      <w:r w:rsidR="31E7CF18" w:rsidRPr="666C467B">
        <w:rPr>
          <w:rFonts w:asciiTheme="minorHAnsi" w:eastAsiaTheme="minorEastAsia" w:hAnsiTheme="minorHAnsi" w:cstheme="minorBidi"/>
        </w:rPr>
        <w:t xml:space="preserve">national </w:t>
      </w:r>
      <w:r w:rsidR="6DBD853E" w:rsidRPr="666C467B">
        <w:rPr>
          <w:rFonts w:asciiTheme="minorHAnsi" w:eastAsiaTheme="minorEastAsia" w:hAnsiTheme="minorHAnsi" w:cstheme="minorBidi"/>
        </w:rPr>
        <w:t>and sub-national level</w:t>
      </w:r>
      <w:r w:rsidR="12EC2861" w:rsidRPr="666C467B">
        <w:rPr>
          <w:rFonts w:asciiTheme="minorHAnsi" w:eastAsiaTheme="minorEastAsia" w:hAnsiTheme="minorHAnsi" w:cstheme="minorBidi"/>
        </w:rPr>
        <w:t xml:space="preserve">s, </w:t>
      </w:r>
      <w:r w:rsidR="6DBD853E" w:rsidRPr="666C467B">
        <w:rPr>
          <w:rFonts w:asciiTheme="minorHAnsi" w:eastAsiaTheme="minorEastAsia" w:hAnsiTheme="minorHAnsi" w:cstheme="minorBidi"/>
        </w:rPr>
        <w:t xml:space="preserve">for </w:t>
      </w:r>
      <w:r w:rsidR="488705BE" w:rsidRPr="666C467B">
        <w:rPr>
          <w:rFonts w:asciiTheme="minorHAnsi" w:eastAsiaTheme="minorEastAsia" w:hAnsiTheme="minorHAnsi" w:cstheme="minorBidi"/>
        </w:rPr>
        <w:t>points of entry and state-owned commercial ports</w:t>
      </w:r>
      <w:r w:rsidR="60413896" w:rsidRPr="666C467B">
        <w:rPr>
          <w:rFonts w:asciiTheme="minorHAnsi" w:eastAsiaTheme="minorEastAsia" w:hAnsiTheme="minorHAnsi" w:cstheme="minorBidi"/>
        </w:rPr>
        <w:t xml:space="preserve">. </w:t>
      </w:r>
    </w:p>
    <w:p w14:paraId="0314369E" w14:textId="2F76CF67" w:rsidR="485787C8" w:rsidRDefault="485787C8" w:rsidP="666C467B">
      <w:pPr>
        <w:pStyle w:val="ListParagraph"/>
        <w:ind w:left="1440"/>
        <w:jc w:val="left"/>
        <w:rPr>
          <w:rFonts w:asciiTheme="minorHAnsi" w:eastAsiaTheme="minorEastAsia" w:hAnsiTheme="minorHAnsi" w:cstheme="minorBidi"/>
        </w:rPr>
      </w:pPr>
    </w:p>
    <w:p w14:paraId="784679BF" w14:textId="6A41E3B0" w:rsidR="4D4958D4" w:rsidRDefault="7923D047" w:rsidP="666C467B">
      <w:pPr>
        <w:pStyle w:val="ListParagraph"/>
        <w:numPr>
          <w:ilvl w:val="1"/>
          <w:numId w:val="15"/>
        </w:numPr>
        <w:jc w:val="left"/>
        <w:rPr>
          <w:rFonts w:asciiTheme="minorHAnsi" w:eastAsiaTheme="minorEastAsia" w:hAnsiTheme="minorHAnsi" w:cstheme="minorBidi"/>
        </w:rPr>
      </w:pPr>
      <w:r w:rsidRPr="666C467B">
        <w:rPr>
          <w:rFonts w:asciiTheme="minorHAnsi" w:eastAsiaTheme="minorEastAsia" w:hAnsiTheme="minorHAnsi" w:cstheme="minorBidi"/>
        </w:rPr>
        <w:t>Offer training and engagement</w:t>
      </w:r>
      <w:r w:rsidR="2ABAB10F" w:rsidRPr="666C467B">
        <w:rPr>
          <w:rFonts w:asciiTheme="minorHAnsi" w:eastAsiaTheme="minorEastAsia" w:hAnsiTheme="minorHAnsi" w:cstheme="minorBidi"/>
        </w:rPr>
        <w:t xml:space="preserve"> for host nation staff and policy makers</w:t>
      </w:r>
      <w:r w:rsidRPr="666C467B">
        <w:rPr>
          <w:rFonts w:asciiTheme="minorHAnsi" w:eastAsiaTheme="minorEastAsia" w:hAnsiTheme="minorHAnsi" w:cstheme="minorBidi"/>
        </w:rPr>
        <w:t xml:space="preserve"> on best practices for points of entry</w:t>
      </w:r>
      <w:r w:rsidR="1AB6019C" w:rsidRPr="666C467B">
        <w:rPr>
          <w:rFonts w:asciiTheme="minorHAnsi" w:eastAsiaTheme="minorEastAsia" w:hAnsiTheme="minorHAnsi" w:cstheme="minorBidi"/>
        </w:rPr>
        <w:t xml:space="preserve"> to support domestic and regional security</w:t>
      </w:r>
      <w:r w:rsidRPr="666C467B">
        <w:rPr>
          <w:rFonts w:asciiTheme="minorHAnsi" w:eastAsiaTheme="minorEastAsia" w:hAnsiTheme="minorHAnsi" w:cstheme="minorBidi"/>
        </w:rPr>
        <w:t xml:space="preserve">. </w:t>
      </w:r>
    </w:p>
    <w:p w14:paraId="67E180FE" w14:textId="6170607C" w:rsidR="0037740B" w:rsidRPr="00BB375C" w:rsidRDefault="0037740B" w:rsidP="666C467B">
      <w:pPr>
        <w:jc w:val="left"/>
        <w:rPr>
          <w:rFonts w:asciiTheme="minorHAnsi" w:eastAsiaTheme="minorEastAsia" w:hAnsiTheme="minorHAnsi" w:cstheme="minorBidi"/>
          <w:highlight w:val="yellow"/>
        </w:rPr>
      </w:pPr>
    </w:p>
    <w:p w14:paraId="2610AB77" w14:textId="68A73358" w:rsidR="32D99201" w:rsidRPr="00BB375C" w:rsidRDefault="702083DF"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Competitive SOIs will include clear, detailed pro</w:t>
      </w:r>
      <w:r w:rsidR="3CF68431" w:rsidRPr="666C467B">
        <w:rPr>
          <w:rFonts w:asciiTheme="minorHAnsi" w:eastAsiaTheme="minorEastAsia" w:hAnsiTheme="minorHAnsi" w:cstheme="minorBidi"/>
        </w:rPr>
        <w:t>ject</w:t>
      </w:r>
      <w:r w:rsidRPr="666C467B">
        <w:rPr>
          <w:rFonts w:asciiTheme="minorHAnsi" w:eastAsiaTheme="minorEastAsia" w:hAnsiTheme="minorHAnsi" w:cstheme="minorBidi"/>
        </w:rPr>
        <w:t xml:space="preserve"> strategies that illustrate the logic behind </w:t>
      </w:r>
      <w:r w:rsidR="08B45AE8" w:rsidRPr="666C467B">
        <w:rPr>
          <w:rFonts w:asciiTheme="minorHAnsi" w:eastAsiaTheme="minorEastAsia" w:hAnsiTheme="minorHAnsi" w:cstheme="minorBidi"/>
        </w:rPr>
        <w:t>the</w:t>
      </w:r>
      <w:r w:rsidRPr="666C467B">
        <w:rPr>
          <w:rFonts w:asciiTheme="minorHAnsi" w:eastAsiaTheme="minorEastAsia" w:hAnsiTheme="minorHAnsi" w:cstheme="minorBidi"/>
        </w:rPr>
        <w:t xml:space="preserve"> </w:t>
      </w:r>
      <w:r w:rsidR="36E1F021" w:rsidRPr="666C467B">
        <w:rPr>
          <w:rFonts w:asciiTheme="minorHAnsi" w:eastAsiaTheme="minorEastAsia" w:hAnsiTheme="minorHAnsi" w:cstheme="minorBidi"/>
        </w:rPr>
        <w:t>pro</w:t>
      </w:r>
      <w:r w:rsidR="2629EFD3" w:rsidRPr="666C467B">
        <w:rPr>
          <w:rFonts w:asciiTheme="minorHAnsi" w:eastAsiaTheme="minorEastAsia" w:hAnsiTheme="minorHAnsi" w:cstheme="minorBidi"/>
        </w:rPr>
        <w:t>ject</w:t>
      </w:r>
      <w:r w:rsidR="29620A58" w:rsidRPr="666C467B">
        <w:rPr>
          <w:rFonts w:asciiTheme="minorHAnsi" w:eastAsiaTheme="minorEastAsia" w:hAnsiTheme="minorHAnsi" w:cstheme="minorBidi"/>
        </w:rPr>
        <w:t>s’</w:t>
      </w:r>
      <w:r w:rsidRPr="666C467B">
        <w:rPr>
          <w:rFonts w:asciiTheme="minorHAnsi" w:eastAsiaTheme="minorEastAsia" w:hAnsiTheme="minorHAnsi" w:cstheme="minorBidi"/>
        </w:rPr>
        <w:t xml:space="preserve"> design</w:t>
      </w:r>
      <w:r w:rsidR="2AD894D6" w:rsidRPr="666C467B">
        <w:rPr>
          <w:rFonts w:asciiTheme="minorHAnsi" w:eastAsiaTheme="minorEastAsia" w:hAnsiTheme="minorHAnsi" w:cstheme="minorBidi"/>
        </w:rPr>
        <w:t xml:space="preserve">, commencing with what </w:t>
      </w:r>
      <w:r w:rsidR="68B556FF" w:rsidRPr="666C467B">
        <w:rPr>
          <w:rFonts w:asciiTheme="minorHAnsi" w:eastAsiaTheme="minorEastAsia" w:hAnsiTheme="minorHAnsi" w:cstheme="minorBidi"/>
        </w:rPr>
        <w:t xml:space="preserve">problem </w:t>
      </w:r>
      <w:r w:rsidR="25C9058A" w:rsidRPr="666C467B">
        <w:rPr>
          <w:rFonts w:asciiTheme="minorHAnsi" w:eastAsiaTheme="minorEastAsia" w:hAnsiTheme="minorHAnsi" w:cstheme="minorBidi"/>
        </w:rPr>
        <w:t xml:space="preserve">is </w:t>
      </w:r>
      <w:r w:rsidR="68B556FF" w:rsidRPr="666C467B">
        <w:rPr>
          <w:rFonts w:asciiTheme="minorHAnsi" w:eastAsiaTheme="minorEastAsia" w:hAnsiTheme="minorHAnsi" w:cstheme="minorBidi"/>
        </w:rPr>
        <w:t>being addressed</w:t>
      </w:r>
      <w:r w:rsidRPr="666C467B">
        <w:rPr>
          <w:rFonts w:asciiTheme="minorHAnsi" w:eastAsiaTheme="minorEastAsia" w:hAnsiTheme="minorHAnsi" w:cstheme="minorBidi"/>
        </w:rPr>
        <w:t xml:space="preserve">. </w:t>
      </w:r>
      <w:r w:rsidR="10AE8724"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 xml:space="preserve">They should include </w:t>
      </w:r>
      <w:r w:rsidR="7F0B9267" w:rsidRPr="666C467B">
        <w:rPr>
          <w:rFonts w:asciiTheme="minorHAnsi" w:eastAsiaTheme="minorEastAsia" w:hAnsiTheme="minorHAnsi" w:cstheme="minorBidi"/>
        </w:rPr>
        <w:t xml:space="preserve">clear </w:t>
      </w:r>
      <w:r w:rsidRPr="666C467B">
        <w:rPr>
          <w:rFonts w:asciiTheme="minorHAnsi" w:eastAsiaTheme="minorEastAsia" w:hAnsiTheme="minorHAnsi" w:cstheme="minorBidi"/>
        </w:rPr>
        <w:t>pro</w:t>
      </w:r>
      <w:r w:rsidR="3CFB523A" w:rsidRPr="666C467B">
        <w:rPr>
          <w:rFonts w:asciiTheme="minorHAnsi" w:eastAsiaTheme="minorEastAsia" w:hAnsiTheme="minorHAnsi" w:cstheme="minorBidi"/>
        </w:rPr>
        <w:t>ject</w:t>
      </w:r>
      <w:r w:rsidRPr="666C467B">
        <w:rPr>
          <w:rFonts w:asciiTheme="minorHAnsi" w:eastAsiaTheme="minorEastAsia" w:hAnsiTheme="minorHAnsi" w:cstheme="minorBidi"/>
        </w:rPr>
        <w:t xml:space="preserve">-specific </w:t>
      </w:r>
      <w:r w:rsidR="0FD6FEA2" w:rsidRPr="666C467B">
        <w:rPr>
          <w:rFonts w:asciiTheme="minorHAnsi" w:eastAsiaTheme="minorEastAsia" w:hAnsiTheme="minorHAnsi" w:cstheme="minorBidi"/>
        </w:rPr>
        <w:t>objectives and</w:t>
      </w:r>
      <w:r w:rsidRPr="666C467B">
        <w:rPr>
          <w:rFonts w:asciiTheme="minorHAnsi" w:eastAsiaTheme="minorEastAsia" w:hAnsiTheme="minorHAnsi" w:cstheme="minorBidi"/>
        </w:rPr>
        <w:t xml:space="preserve"> specify the link between the pro</w:t>
      </w:r>
      <w:r w:rsidR="3F66A453" w:rsidRPr="666C467B">
        <w:rPr>
          <w:rFonts w:asciiTheme="minorHAnsi" w:eastAsiaTheme="minorEastAsia" w:hAnsiTheme="minorHAnsi" w:cstheme="minorBidi"/>
        </w:rPr>
        <w:t>ject</w:t>
      </w:r>
      <w:r w:rsidRPr="666C467B">
        <w:rPr>
          <w:rFonts w:asciiTheme="minorHAnsi" w:eastAsiaTheme="minorEastAsia" w:hAnsiTheme="minorHAnsi" w:cstheme="minorBidi"/>
        </w:rPr>
        <w:t xml:space="preserve">-specific objectives and funding opportunity </w:t>
      </w:r>
      <w:r w:rsidR="5778A9BA" w:rsidRPr="666C467B">
        <w:rPr>
          <w:rFonts w:asciiTheme="minorHAnsi" w:eastAsiaTheme="minorEastAsia" w:hAnsiTheme="minorHAnsi" w:cstheme="minorBidi"/>
        </w:rPr>
        <w:t xml:space="preserve">LOEs </w:t>
      </w:r>
      <w:r w:rsidRPr="666C467B">
        <w:rPr>
          <w:rFonts w:asciiTheme="minorHAnsi" w:eastAsiaTheme="minorEastAsia" w:hAnsiTheme="minorHAnsi" w:cstheme="minorBidi"/>
        </w:rPr>
        <w:t>outlined in this section.</w:t>
      </w:r>
      <w:r w:rsidR="344093C4" w:rsidRPr="666C467B">
        <w:rPr>
          <w:rFonts w:asciiTheme="minorHAnsi" w:eastAsiaTheme="minorEastAsia" w:hAnsiTheme="minorHAnsi" w:cstheme="minorBidi"/>
        </w:rPr>
        <w:t xml:space="preserve"> </w:t>
      </w:r>
      <w:r w:rsidR="024D8EC3" w:rsidRPr="666C467B">
        <w:rPr>
          <w:rFonts w:asciiTheme="minorHAnsi" w:eastAsiaTheme="minorEastAsia" w:hAnsiTheme="minorHAnsi" w:cstheme="minorBidi"/>
        </w:rPr>
        <w:t xml:space="preserve"> </w:t>
      </w:r>
      <w:r w:rsidR="1B384F98" w:rsidRPr="666C467B">
        <w:rPr>
          <w:rFonts w:asciiTheme="minorHAnsi" w:eastAsiaTheme="minorEastAsia" w:hAnsiTheme="minorHAnsi" w:cstheme="minorBidi"/>
        </w:rPr>
        <w:t>This linkage should be clearly stated in the theory of change (</w:t>
      </w:r>
      <w:proofErr w:type="spellStart"/>
      <w:r w:rsidR="1B384F98" w:rsidRPr="666C467B">
        <w:rPr>
          <w:rFonts w:asciiTheme="minorHAnsi" w:eastAsiaTheme="minorEastAsia" w:hAnsiTheme="minorHAnsi" w:cstheme="minorBidi"/>
        </w:rPr>
        <w:t>To</w:t>
      </w:r>
      <w:r w:rsidR="6178D587" w:rsidRPr="666C467B">
        <w:rPr>
          <w:rFonts w:asciiTheme="minorHAnsi" w:eastAsiaTheme="minorEastAsia" w:hAnsiTheme="minorHAnsi" w:cstheme="minorBidi"/>
        </w:rPr>
        <w:t>C</w:t>
      </w:r>
      <w:proofErr w:type="spellEnd"/>
      <w:r w:rsidR="1B384F98" w:rsidRPr="666C467B">
        <w:rPr>
          <w:rFonts w:asciiTheme="minorHAnsi" w:eastAsiaTheme="minorEastAsia" w:hAnsiTheme="minorHAnsi" w:cstheme="minorBidi"/>
        </w:rPr>
        <w:t>)</w:t>
      </w:r>
      <w:r w:rsidR="74AC2D82" w:rsidRPr="666C467B">
        <w:rPr>
          <w:rFonts w:asciiTheme="minorHAnsi" w:eastAsiaTheme="minorEastAsia" w:hAnsiTheme="minorHAnsi" w:cstheme="minorBidi"/>
        </w:rPr>
        <w:t>.</w:t>
      </w:r>
      <w:r w:rsidRPr="666C467B">
        <w:rPr>
          <w:rFonts w:asciiTheme="minorHAnsi" w:eastAsiaTheme="minorEastAsia" w:hAnsiTheme="minorHAnsi" w:cstheme="minorBidi"/>
        </w:rPr>
        <w:t xml:space="preserve">  </w:t>
      </w:r>
      <w:r w:rsidR="20D87A25" w:rsidRPr="666C467B">
        <w:rPr>
          <w:rFonts w:asciiTheme="minorHAnsi" w:eastAsiaTheme="minorEastAsia" w:hAnsiTheme="minorHAnsi" w:cstheme="minorBidi"/>
        </w:rPr>
        <w:t xml:space="preserve">The project deliverables should be clearly articulated. </w:t>
      </w:r>
    </w:p>
    <w:p w14:paraId="35141E74" w14:textId="6FCD55BE" w:rsidR="06115300" w:rsidRPr="00BB375C" w:rsidRDefault="06115300" w:rsidP="666C467B">
      <w:pPr>
        <w:contextualSpacing/>
        <w:jc w:val="left"/>
        <w:rPr>
          <w:rFonts w:asciiTheme="minorHAnsi" w:eastAsiaTheme="minorEastAsia" w:hAnsiTheme="minorHAnsi" w:cstheme="minorBidi"/>
        </w:rPr>
      </w:pPr>
    </w:p>
    <w:p w14:paraId="477FDD12" w14:textId="50800F9D" w:rsidR="7B56B4CC" w:rsidRPr="00BB375C" w:rsidRDefault="3796989B"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 xml:space="preserve">NEA/AC encourages applicants </w:t>
      </w:r>
      <w:r w:rsidR="72CA090A" w:rsidRPr="666C467B">
        <w:rPr>
          <w:rFonts w:asciiTheme="minorHAnsi" w:eastAsiaTheme="minorEastAsia" w:hAnsiTheme="minorHAnsi" w:cstheme="minorBidi"/>
        </w:rPr>
        <w:t xml:space="preserve">to </w:t>
      </w:r>
      <w:r w:rsidR="11F49EDC" w:rsidRPr="666C467B">
        <w:rPr>
          <w:rFonts w:asciiTheme="minorHAnsi" w:eastAsiaTheme="minorEastAsia" w:hAnsiTheme="minorHAnsi" w:cstheme="minorBidi"/>
        </w:rPr>
        <w:t xml:space="preserve">focus </w:t>
      </w:r>
      <w:r w:rsidR="593D6303" w:rsidRPr="666C467B">
        <w:rPr>
          <w:rFonts w:asciiTheme="minorHAnsi" w:eastAsiaTheme="minorEastAsia" w:hAnsiTheme="minorHAnsi" w:cstheme="minorBidi"/>
        </w:rPr>
        <w:t>on a clearly articulated theme across their</w:t>
      </w:r>
      <w:r w:rsidR="11F49EDC" w:rsidRPr="666C467B">
        <w:rPr>
          <w:rFonts w:asciiTheme="minorHAnsi" w:eastAsiaTheme="minorEastAsia" w:hAnsiTheme="minorHAnsi" w:cstheme="minorBidi"/>
        </w:rPr>
        <w:t xml:space="preserve"> </w:t>
      </w:r>
      <w:r w:rsidR="471F79CA" w:rsidRPr="666C467B">
        <w:rPr>
          <w:rFonts w:asciiTheme="minorHAnsi" w:eastAsiaTheme="minorEastAsia" w:hAnsiTheme="minorHAnsi" w:cstheme="minorBidi"/>
        </w:rPr>
        <w:t>pro</w:t>
      </w:r>
      <w:r w:rsidR="65130D07" w:rsidRPr="666C467B">
        <w:rPr>
          <w:rFonts w:asciiTheme="minorHAnsi" w:eastAsiaTheme="minorEastAsia" w:hAnsiTheme="minorHAnsi" w:cstheme="minorBidi"/>
        </w:rPr>
        <w:t>jects</w:t>
      </w:r>
      <w:r w:rsidR="5133104A" w:rsidRPr="666C467B">
        <w:rPr>
          <w:rFonts w:asciiTheme="minorHAnsi" w:eastAsiaTheme="minorEastAsia" w:hAnsiTheme="minorHAnsi" w:cstheme="minorBidi"/>
        </w:rPr>
        <w:t>.</w:t>
      </w:r>
      <w:r w:rsidR="72CA090A" w:rsidRPr="666C467B">
        <w:rPr>
          <w:rFonts w:asciiTheme="minorHAnsi" w:eastAsiaTheme="minorEastAsia" w:hAnsiTheme="minorHAnsi" w:cstheme="minorBidi"/>
        </w:rPr>
        <w:t xml:space="preserve">  SOIs may contribute to more than one </w:t>
      </w:r>
      <w:r w:rsidR="14427F3D" w:rsidRPr="666C467B">
        <w:rPr>
          <w:rFonts w:asciiTheme="minorHAnsi" w:eastAsiaTheme="minorEastAsia" w:hAnsiTheme="minorHAnsi" w:cstheme="minorBidi"/>
        </w:rPr>
        <w:t xml:space="preserve">LOE </w:t>
      </w:r>
      <w:r w:rsidR="7DB857D1" w:rsidRPr="666C467B">
        <w:rPr>
          <w:rFonts w:asciiTheme="minorHAnsi" w:eastAsiaTheme="minorEastAsia" w:hAnsiTheme="minorHAnsi" w:cstheme="minorBidi"/>
        </w:rPr>
        <w:t>but</w:t>
      </w:r>
      <w:r w:rsidR="48E00AC5" w:rsidRPr="666C467B">
        <w:rPr>
          <w:rFonts w:asciiTheme="minorHAnsi" w:eastAsiaTheme="minorEastAsia" w:hAnsiTheme="minorHAnsi" w:cstheme="minorBidi"/>
        </w:rPr>
        <w:t xml:space="preserve"> </w:t>
      </w:r>
      <w:r w:rsidR="6B1E48E0" w:rsidRPr="666C467B">
        <w:rPr>
          <w:rFonts w:asciiTheme="minorHAnsi" w:eastAsiaTheme="minorEastAsia" w:hAnsiTheme="minorHAnsi" w:cstheme="minorBidi"/>
        </w:rPr>
        <w:t xml:space="preserve">NEA/AC </w:t>
      </w:r>
      <w:r w:rsidR="48E00AC5" w:rsidRPr="666C467B">
        <w:rPr>
          <w:rFonts w:asciiTheme="minorHAnsi" w:eastAsiaTheme="minorEastAsia" w:hAnsiTheme="minorHAnsi" w:cstheme="minorBidi"/>
        </w:rPr>
        <w:t>recommends</w:t>
      </w:r>
      <w:r w:rsidR="72CA090A" w:rsidRPr="666C467B">
        <w:rPr>
          <w:rFonts w:asciiTheme="minorHAnsi" w:eastAsiaTheme="minorEastAsia" w:hAnsiTheme="minorHAnsi" w:cstheme="minorBidi"/>
        </w:rPr>
        <w:t xml:space="preserve"> that applicants keep SOIs as targeted as possible.  Addressing more than one </w:t>
      </w:r>
      <w:r w:rsidR="14427F3D" w:rsidRPr="666C467B">
        <w:rPr>
          <w:rFonts w:asciiTheme="minorHAnsi" w:eastAsiaTheme="minorEastAsia" w:hAnsiTheme="minorHAnsi" w:cstheme="minorBidi"/>
        </w:rPr>
        <w:t xml:space="preserve">LOE </w:t>
      </w:r>
      <w:r w:rsidR="72CA090A" w:rsidRPr="666C467B">
        <w:rPr>
          <w:rFonts w:asciiTheme="minorHAnsi" w:eastAsiaTheme="minorEastAsia" w:hAnsiTheme="minorHAnsi" w:cstheme="minorBidi"/>
        </w:rPr>
        <w:t>will not make a SOI more competitive.  If SOIs propose multiple pro</w:t>
      </w:r>
      <w:r w:rsidR="4B2C19A1" w:rsidRPr="666C467B">
        <w:rPr>
          <w:rFonts w:asciiTheme="minorHAnsi" w:eastAsiaTheme="minorEastAsia" w:hAnsiTheme="minorHAnsi" w:cstheme="minorBidi"/>
        </w:rPr>
        <w:t>ject</w:t>
      </w:r>
      <w:r w:rsidR="72CA090A" w:rsidRPr="666C467B">
        <w:rPr>
          <w:rFonts w:asciiTheme="minorHAnsi" w:eastAsiaTheme="minorEastAsia" w:hAnsiTheme="minorHAnsi" w:cstheme="minorBidi"/>
        </w:rPr>
        <w:t xml:space="preserve"> components, they still </w:t>
      </w:r>
      <w:r w:rsidR="7FF56693" w:rsidRPr="666C467B">
        <w:rPr>
          <w:rFonts w:asciiTheme="minorHAnsi" w:eastAsiaTheme="minorEastAsia" w:hAnsiTheme="minorHAnsi" w:cstheme="minorBidi"/>
        </w:rPr>
        <w:t xml:space="preserve">should </w:t>
      </w:r>
      <w:r w:rsidR="72CA090A" w:rsidRPr="666C467B">
        <w:rPr>
          <w:rFonts w:asciiTheme="minorHAnsi" w:eastAsiaTheme="minorEastAsia" w:hAnsiTheme="minorHAnsi" w:cstheme="minorBidi"/>
        </w:rPr>
        <w:t xml:space="preserve">be presented in one results framework.  Competitive SOIs </w:t>
      </w:r>
      <w:r w:rsidR="5B888425" w:rsidRPr="666C467B">
        <w:rPr>
          <w:rFonts w:asciiTheme="minorHAnsi" w:eastAsiaTheme="minorEastAsia" w:hAnsiTheme="minorHAnsi" w:cstheme="minorBidi"/>
        </w:rPr>
        <w:t xml:space="preserve">also </w:t>
      </w:r>
      <w:r w:rsidR="72CA090A" w:rsidRPr="666C467B">
        <w:rPr>
          <w:rFonts w:asciiTheme="minorHAnsi" w:eastAsiaTheme="minorEastAsia" w:hAnsiTheme="minorHAnsi" w:cstheme="minorBidi"/>
        </w:rPr>
        <w:t>will</w:t>
      </w:r>
      <w:r w:rsidR="5B888425" w:rsidRPr="666C467B">
        <w:rPr>
          <w:rFonts w:asciiTheme="minorHAnsi" w:eastAsiaTheme="minorEastAsia" w:hAnsiTheme="minorHAnsi" w:cstheme="minorBidi"/>
        </w:rPr>
        <w:t xml:space="preserve"> </w:t>
      </w:r>
      <w:r w:rsidR="72CA090A" w:rsidRPr="666C467B">
        <w:rPr>
          <w:rFonts w:asciiTheme="minorHAnsi" w:eastAsiaTheme="minorEastAsia" w:hAnsiTheme="minorHAnsi" w:cstheme="minorBidi"/>
        </w:rPr>
        <w:t xml:space="preserve">elaborate </w:t>
      </w:r>
      <w:r w:rsidR="001973D8" w:rsidRPr="666C467B">
        <w:rPr>
          <w:rFonts w:asciiTheme="minorHAnsi" w:eastAsiaTheme="minorEastAsia" w:hAnsiTheme="minorHAnsi" w:cstheme="minorBidi"/>
        </w:rPr>
        <w:t xml:space="preserve">on </w:t>
      </w:r>
      <w:r w:rsidR="72CA090A" w:rsidRPr="666C467B">
        <w:rPr>
          <w:rFonts w:asciiTheme="minorHAnsi" w:eastAsiaTheme="minorEastAsia" w:hAnsiTheme="minorHAnsi" w:cstheme="minorBidi"/>
        </w:rPr>
        <w:t xml:space="preserve">how the direct outputs and deliverables of activities will contribute to </w:t>
      </w:r>
      <w:r w:rsidR="61936EDF" w:rsidRPr="666C467B">
        <w:rPr>
          <w:rFonts w:asciiTheme="minorHAnsi" w:eastAsiaTheme="minorEastAsia" w:hAnsiTheme="minorHAnsi" w:cstheme="minorBidi"/>
        </w:rPr>
        <w:t>long-term outcomes.</w:t>
      </w:r>
    </w:p>
    <w:p w14:paraId="5DDCF9A7" w14:textId="77777777" w:rsidR="00B432AF" w:rsidRPr="00BB375C" w:rsidRDefault="00B432AF" w:rsidP="666C467B">
      <w:pPr>
        <w:contextualSpacing/>
        <w:jc w:val="left"/>
        <w:rPr>
          <w:rFonts w:asciiTheme="minorHAnsi" w:eastAsiaTheme="minorEastAsia" w:hAnsiTheme="minorHAnsi" w:cstheme="minorBidi"/>
        </w:rPr>
      </w:pPr>
    </w:p>
    <w:p w14:paraId="5C1966CA" w14:textId="39B7C187" w:rsidR="001B6B34" w:rsidRPr="00BB375C" w:rsidRDefault="0507B1B3" w:rsidP="666C467B">
      <w:pPr>
        <w:jc w:val="left"/>
        <w:rPr>
          <w:rStyle w:val="normaltextrun"/>
          <w:rFonts w:asciiTheme="minorHAnsi" w:eastAsiaTheme="minorEastAsia" w:hAnsiTheme="minorHAnsi" w:cstheme="minorBidi"/>
          <w:color w:val="000000"/>
          <w:sz w:val="22"/>
          <w:szCs w:val="22"/>
          <w:shd w:val="clear" w:color="auto" w:fill="FFFFFF"/>
        </w:rPr>
      </w:pPr>
      <w:r w:rsidRPr="666C467B">
        <w:rPr>
          <w:rStyle w:val="normaltextrun"/>
          <w:rFonts w:asciiTheme="minorHAnsi" w:eastAsiaTheme="minorEastAsia" w:hAnsiTheme="minorHAnsi" w:cstheme="minorBidi"/>
          <w:color w:val="000000" w:themeColor="text1"/>
        </w:rPr>
        <w:t>NEA is committed to advancing equity and support for</w:t>
      </w:r>
      <w:r w:rsidR="1559AE1B" w:rsidRPr="666C467B">
        <w:rPr>
          <w:rStyle w:val="normaltextrun"/>
          <w:rFonts w:asciiTheme="minorHAnsi" w:eastAsiaTheme="minorEastAsia" w:hAnsiTheme="minorHAnsi" w:cstheme="minorBidi"/>
          <w:color w:val="000000" w:themeColor="text1"/>
        </w:rPr>
        <w:t xml:space="preserve"> </w:t>
      </w:r>
      <w:r w:rsidRPr="666C467B">
        <w:rPr>
          <w:rStyle w:val="normaltextrun"/>
          <w:rFonts w:asciiTheme="minorHAnsi" w:eastAsiaTheme="minorEastAsia" w:hAnsiTheme="minorHAnsi" w:cstheme="minorBidi"/>
          <w:color w:val="000000" w:themeColor="text1"/>
        </w:rPr>
        <w:t xml:space="preserve">marginalized </w:t>
      </w:r>
      <w:r w:rsidR="494840D1" w:rsidRPr="666C467B">
        <w:rPr>
          <w:rStyle w:val="normaltextrun"/>
          <w:rFonts w:asciiTheme="minorHAnsi" w:eastAsiaTheme="minorEastAsia" w:hAnsiTheme="minorHAnsi" w:cstheme="minorBidi"/>
          <w:color w:val="000000" w:themeColor="text1"/>
        </w:rPr>
        <w:t>populations</w:t>
      </w:r>
      <w:r w:rsidR="642E4A4C" w:rsidRPr="666C467B">
        <w:rPr>
          <w:rStyle w:val="normaltextrun"/>
          <w:rFonts w:asciiTheme="minorHAnsi" w:eastAsiaTheme="minorEastAsia" w:hAnsiTheme="minorHAnsi" w:cstheme="minorBidi"/>
          <w:color w:val="000000" w:themeColor="text1"/>
        </w:rPr>
        <w:t xml:space="preserve"> and </w:t>
      </w:r>
      <w:r w:rsidR="3AAD7C79" w:rsidRPr="666C467B">
        <w:rPr>
          <w:rStyle w:val="normaltextrun"/>
          <w:rFonts w:asciiTheme="minorHAnsi" w:eastAsiaTheme="minorEastAsia" w:hAnsiTheme="minorHAnsi" w:cstheme="minorBidi"/>
          <w:color w:val="000000" w:themeColor="text1"/>
        </w:rPr>
        <w:t xml:space="preserve">underrepresented </w:t>
      </w:r>
      <w:r w:rsidR="6BB84385" w:rsidRPr="666C467B">
        <w:rPr>
          <w:rStyle w:val="normaltextrun"/>
          <w:rFonts w:asciiTheme="minorHAnsi" w:eastAsiaTheme="minorEastAsia" w:hAnsiTheme="minorHAnsi" w:cstheme="minorBidi"/>
          <w:color w:val="000000" w:themeColor="text1"/>
        </w:rPr>
        <w:t>demographics</w:t>
      </w:r>
      <w:r w:rsidR="49A325C9" w:rsidRPr="666C467B">
        <w:rPr>
          <w:rStyle w:val="normaltextrun"/>
          <w:rFonts w:asciiTheme="minorHAnsi" w:eastAsiaTheme="minorEastAsia" w:hAnsiTheme="minorHAnsi" w:cstheme="minorBidi"/>
          <w:color w:val="000000" w:themeColor="text1"/>
        </w:rPr>
        <w:t>.</w:t>
      </w:r>
      <w:r w:rsidRPr="666C467B">
        <w:rPr>
          <w:rStyle w:val="normaltextrun"/>
          <w:rFonts w:asciiTheme="minorHAnsi" w:eastAsiaTheme="minorEastAsia" w:hAnsiTheme="minorHAnsi" w:cstheme="minorBidi"/>
          <w:color w:val="000000" w:themeColor="text1"/>
        </w:rPr>
        <w:t xml:space="preserve">  </w:t>
      </w:r>
      <w:r w:rsidRPr="666C467B">
        <w:rPr>
          <w:rStyle w:val="normaltextrun"/>
          <w:rFonts w:asciiTheme="minorHAnsi" w:eastAsiaTheme="minorEastAsia" w:hAnsiTheme="minorHAnsi" w:cstheme="minorBidi"/>
          <w:color w:val="000000" w:themeColor="text1"/>
          <w:u w:val="single"/>
        </w:rPr>
        <w:t>All</w:t>
      </w:r>
      <w:r w:rsidR="20100F2A" w:rsidRPr="666C467B">
        <w:rPr>
          <w:rStyle w:val="normaltextrun"/>
          <w:rFonts w:asciiTheme="minorHAnsi" w:eastAsiaTheme="minorEastAsia" w:hAnsiTheme="minorHAnsi" w:cstheme="minorBidi"/>
          <w:color w:val="000000" w:themeColor="text1"/>
        </w:rPr>
        <w:t xml:space="preserve"> </w:t>
      </w:r>
      <w:r w:rsidRPr="666C467B">
        <w:rPr>
          <w:rStyle w:val="normaltextrun"/>
          <w:rFonts w:asciiTheme="minorHAnsi" w:eastAsiaTheme="minorEastAsia" w:hAnsiTheme="minorHAnsi" w:cstheme="minorBidi"/>
          <w:color w:val="000000" w:themeColor="text1"/>
        </w:rPr>
        <w:t>pro</w:t>
      </w:r>
      <w:r w:rsidR="0CAD7AC1" w:rsidRPr="666C467B">
        <w:rPr>
          <w:rStyle w:val="normaltextrun"/>
          <w:rFonts w:asciiTheme="minorHAnsi" w:eastAsiaTheme="minorEastAsia" w:hAnsiTheme="minorHAnsi" w:cstheme="minorBidi"/>
          <w:color w:val="000000" w:themeColor="text1"/>
        </w:rPr>
        <w:t>ject</w:t>
      </w:r>
      <w:r w:rsidRPr="666C467B">
        <w:rPr>
          <w:rStyle w:val="normaltextrun"/>
          <w:rFonts w:asciiTheme="minorHAnsi" w:eastAsiaTheme="minorEastAsia" w:hAnsiTheme="minorHAnsi" w:cstheme="minorBidi"/>
          <w:color w:val="000000" w:themeColor="text1"/>
        </w:rPr>
        <w:t xml:space="preserve">s should </w:t>
      </w:r>
      <w:r w:rsidR="3C52A9A9" w:rsidRPr="666C467B">
        <w:rPr>
          <w:rStyle w:val="normaltextrun"/>
          <w:rFonts w:asciiTheme="minorHAnsi" w:eastAsiaTheme="minorEastAsia" w:hAnsiTheme="minorHAnsi" w:cstheme="minorBidi"/>
          <w:color w:val="000000" w:themeColor="text1"/>
        </w:rPr>
        <w:t xml:space="preserve">consider </w:t>
      </w:r>
      <w:r w:rsidRPr="666C467B">
        <w:rPr>
          <w:rStyle w:val="normaltextrun"/>
          <w:rFonts w:asciiTheme="minorHAnsi" w:eastAsiaTheme="minorEastAsia" w:hAnsiTheme="minorHAnsi" w:cstheme="minorBidi"/>
          <w:color w:val="000000" w:themeColor="text1"/>
        </w:rPr>
        <w:t xml:space="preserve">strategies for </w:t>
      </w:r>
      <w:r w:rsidR="140B3075" w:rsidRPr="666C467B">
        <w:rPr>
          <w:rStyle w:val="normaltextrun"/>
          <w:rFonts w:asciiTheme="minorHAnsi" w:eastAsiaTheme="minorEastAsia" w:hAnsiTheme="minorHAnsi" w:cstheme="minorBidi"/>
          <w:color w:val="000000" w:themeColor="text1"/>
        </w:rPr>
        <w:t>expanding the pool</w:t>
      </w:r>
      <w:r w:rsidRPr="666C467B">
        <w:rPr>
          <w:rStyle w:val="normaltextrun"/>
          <w:rFonts w:asciiTheme="minorHAnsi" w:eastAsiaTheme="minorEastAsia" w:hAnsiTheme="minorHAnsi" w:cstheme="minorBidi"/>
          <w:color w:val="000000" w:themeColor="text1"/>
        </w:rPr>
        <w:t xml:space="preserve"> of individuals/organizations/</w:t>
      </w:r>
      <w:r w:rsidR="1599F2AF" w:rsidRPr="666C467B">
        <w:rPr>
          <w:rStyle w:val="normaltextrun"/>
          <w:rFonts w:asciiTheme="minorHAnsi" w:eastAsiaTheme="minorEastAsia" w:hAnsiTheme="minorHAnsi" w:cstheme="minorBidi"/>
          <w:color w:val="000000" w:themeColor="text1"/>
        </w:rPr>
        <w:t xml:space="preserve"> </w:t>
      </w:r>
      <w:r w:rsidRPr="666C467B">
        <w:rPr>
          <w:rStyle w:val="normaltextrun"/>
          <w:rFonts w:asciiTheme="minorHAnsi" w:eastAsiaTheme="minorEastAsia" w:hAnsiTheme="minorHAnsi" w:cstheme="minorBidi"/>
          <w:color w:val="000000" w:themeColor="text1"/>
        </w:rPr>
        <w:t xml:space="preserve">beneficiaries </w:t>
      </w:r>
      <w:r w:rsidR="2A642459" w:rsidRPr="666C467B">
        <w:rPr>
          <w:rStyle w:val="normaltextrun"/>
          <w:rFonts w:asciiTheme="minorHAnsi" w:eastAsiaTheme="minorEastAsia" w:hAnsiTheme="minorHAnsi" w:cstheme="minorBidi"/>
          <w:color w:val="000000" w:themeColor="text1"/>
        </w:rPr>
        <w:t xml:space="preserve">to afford opportunities for as diverse and inclusive a population as is feasible to </w:t>
      </w:r>
      <w:r w:rsidRPr="666C467B">
        <w:rPr>
          <w:rStyle w:val="normaltextrun"/>
          <w:rFonts w:asciiTheme="minorHAnsi" w:eastAsiaTheme="minorEastAsia" w:hAnsiTheme="minorHAnsi" w:cstheme="minorBidi"/>
          <w:color w:val="000000" w:themeColor="text1"/>
        </w:rPr>
        <w:t>bring perspectives based on religion, sex, disability, race, ethnicity, sexual orientation, gender identity, gender expression, sex characteristics, national origin, and age</w:t>
      </w:r>
      <w:r w:rsidR="41D3665B" w:rsidRPr="666C467B">
        <w:rPr>
          <w:rStyle w:val="normaltextrun"/>
          <w:rFonts w:asciiTheme="minorHAnsi" w:eastAsiaTheme="minorEastAsia" w:hAnsiTheme="minorHAnsi" w:cstheme="minorBidi"/>
          <w:color w:val="000000" w:themeColor="text1"/>
        </w:rPr>
        <w:t xml:space="preserve"> </w:t>
      </w:r>
      <w:r w:rsidR="1FEF6946" w:rsidRPr="666C467B">
        <w:rPr>
          <w:rStyle w:val="normaltextrun"/>
          <w:rFonts w:asciiTheme="minorHAnsi" w:eastAsiaTheme="minorEastAsia" w:hAnsiTheme="minorHAnsi" w:cstheme="minorBidi"/>
          <w:color w:val="000000" w:themeColor="text1"/>
        </w:rPr>
        <w:t xml:space="preserve">to </w:t>
      </w:r>
      <w:r w:rsidR="41D3665B" w:rsidRPr="666C467B">
        <w:rPr>
          <w:rStyle w:val="normaltextrun"/>
          <w:rFonts w:asciiTheme="minorHAnsi" w:eastAsiaTheme="minorEastAsia" w:hAnsiTheme="minorHAnsi" w:cstheme="minorBidi"/>
          <w:color w:val="000000" w:themeColor="text1"/>
        </w:rPr>
        <w:t>implementation of the pro</w:t>
      </w:r>
      <w:r w:rsidR="084094D5" w:rsidRPr="666C467B">
        <w:rPr>
          <w:rStyle w:val="normaltextrun"/>
          <w:rFonts w:asciiTheme="minorHAnsi" w:eastAsiaTheme="minorEastAsia" w:hAnsiTheme="minorHAnsi" w:cstheme="minorBidi"/>
          <w:color w:val="000000" w:themeColor="text1"/>
        </w:rPr>
        <w:t>ject</w:t>
      </w:r>
      <w:r w:rsidR="41D3665B" w:rsidRPr="666C467B">
        <w:rPr>
          <w:rStyle w:val="normaltextrun"/>
          <w:rFonts w:asciiTheme="minorHAnsi" w:eastAsiaTheme="minorEastAsia" w:hAnsiTheme="minorHAnsi" w:cstheme="minorBidi"/>
          <w:color w:val="000000" w:themeColor="text1"/>
        </w:rPr>
        <w:t>.</w:t>
      </w:r>
      <w:r w:rsidRPr="666C467B">
        <w:rPr>
          <w:rStyle w:val="normaltextrun"/>
          <w:rFonts w:asciiTheme="minorHAnsi" w:eastAsiaTheme="minorEastAsia" w:hAnsiTheme="minorHAnsi" w:cstheme="minorBidi"/>
          <w:color w:val="000000" w:themeColor="text1"/>
        </w:rPr>
        <w:t xml:space="preserve"> </w:t>
      </w:r>
    </w:p>
    <w:p w14:paraId="24AF2FBC" w14:textId="77777777" w:rsidR="0039495B" w:rsidRPr="00BB375C" w:rsidRDefault="0039495B" w:rsidP="666C467B">
      <w:pPr>
        <w:contextualSpacing/>
        <w:jc w:val="left"/>
        <w:rPr>
          <w:rFonts w:asciiTheme="minorHAnsi" w:eastAsiaTheme="minorEastAsia" w:hAnsiTheme="minorHAnsi" w:cstheme="minorBidi"/>
        </w:rPr>
      </w:pPr>
    </w:p>
    <w:p w14:paraId="6FC71204" w14:textId="741F1E99" w:rsidR="00E238A6" w:rsidRPr="00BB375C" w:rsidRDefault="05BD653C" w:rsidP="1A4C2358">
      <w:pPr>
        <w:contextualSpacing/>
        <w:jc w:val="left"/>
        <w:rPr>
          <w:rFonts w:asciiTheme="minorHAnsi" w:eastAsiaTheme="minorEastAsia" w:hAnsiTheme="minorHAnsi" w:cstheme="minorBidi"/>
        </w:rPr>
      </w:pPr>
      <w:r w:rsidRPr="1A4C2358">
        <w:rPr>
          <w:rFonts w:asciiTheme="minorHAnsi" w:eastAsiaTheme="minorEastAsia" w:hAnsiTheme="minorHAnsi" w:cstheme="minorBidi"/>
        </w:rPr>
        <w:t>To the extent feasible</w:t>
      </w:r>
      <w:r w:rsidR="6DF330D6" w:rsidRPr="1A4C2358">
        <w:rPr>
          <w:rFonts w:asciiTheme="minorHAnsi" w:eastAsiaTheme="minorEastAsia" w:hAnsiTheme="minorHAnsi" w:cstheme="minorBidi"/>
        </w:rPr>
        <w:t>,</w:t>
      </w:r>
      <w:r w:rsidRPr="1A4C2358">
        <w:rPr>
          <w:rFonts w:asciiTheme="minorHAnsi" w:eastAsiaTheme="minorEastAsia" w:hAnsiTheme="minorHAnsi" w:cstheme="minorBidi"/>
        </w:rPr>
        <w:t xml:space="preserve"> </w:t>
      </w:r>
      <w:r w:rsidR="6FF6009F" w:rsidRPr="1A4C2358">
        <w:rPr>
          <w:rFonts w:asciiTheme="minorHAnsi" w:eastAsiaTheme="minorEastAsia" w:hAnsiTheme="minorHAnsi" w:cstheme="minorBidi"/>
        </w:rPr>
        <w:t>each applicant</w:t>
      </w:r>
      <w:r w:rsidR="2A290DB8" w:rsidRPr="1A4C2358">
        <w:rPr>
          <w:rFonts w:asciiTheme="minorHAnsi" w:eastAsiaTheme="minorEastAsia" w:hAnsiTheme="minorHAnsi" w:cstheme="minorBidi"/>
        </w:rPr>
        <w:t xml:space="preserve"> should </w:t>
      </w:r>
      <w:r w:rsidR="35B41BEF" w:rsidRPr="1A4C2358">
        <w:rPr>
          <w:rFonts w:asciiTheme="minorHAnsi" w:eastAsiaTheme="minorEastAsia" w:hAnsiTheme="minorHAnsi" w:cstheme="minorBidi"/>
        </w:rPr>
        <w:t xml:space="preserve">conduct a </w:t>
      </w:r>
      <w:r w:rsidR="5D02B719" w:rsidRPr="1A4C2358">
        <w:rPr>
          <w:rFonts w:asciiTheme="minorHAnsi" w:eastAsiaTheme="minorEastAsia" w:hAnsiTheme="minorHAnsi" w:cstheme="minorBidi"/>
        </w:rPr>
        <w:t>gender analysis</w:t>
      </w:r>
      <w:r w:rsidR="35B41BEF" w:rsidRPr="1A4C2358">
        <w:rPr>
          <w:rFonts w:asciiTheme="minorHAnsi" w:eastAsiaTheme="minorEastAsia" w:hAnsiTheme="minorHAnsi" w:cstheme="minorBidi"/>
        </w:rPr>
        <w:t xml:space="preserve"> and </w:t>
      </w:r>
      <w:r w:rsidR="2A290DB8" w:rsidRPr="1A4C2358">
        <w:rPr>
          <w:rFonts w:asciiTheme="minorHAnsi" w:eastAsiaTheme="minorEastAsia" w:hAnsiTheme="minorHAnsi" w:cstheme="minorBidi"/>
        </w:rPr>
        <w:t>pay special attention to developing strategies and activities that increase women’s</w:t>
      </w:r>
      <w:r w:rsidR="63575021" w:rsidRPr="1A4C2358">
        <w:rPr>
          <w:rFonts w:asciiTheme="minorHAnsi" w:eastAsiaTheme="minorEastAsia" w:hAnsiTheme="minorHAnsi" w:cstheme="minorBidi"/>
        </w:rPr>
        <w:t xml:space="preserve"> </w:t>
      </w:r>
      <w:r w:rsidR="2A290DB8" w:rsidRPr="1A4C2358">
        <w:rPr>
          <w:rFonts w:asciiTheme="minorHAnsi" w:eastAsiaTheme="minorEastAsia" w:hAnsiTheme="minorHAnsi" w:cstheme="minorBidi"/>
        </w:rPr>
        <w:t xml:space="preserve">participation in </w:t>
      </w:r>
      <w:r w:rsidR="18470645" w:rsidRPr="1A4C2358">
        <w:rPr>
          <w:rFonts w:asciiTheme="minorHAnsi" w:eastAsiaTheme="minorEastAsia" w:hAnsiTheme="minorHAnsi" w:cstheme="minorBidi"/>
        </w:rPr>
        <w:t xml:space="preserve">the </w:t>
      </w:r>
      <w:r w:rsidR="6780FBDF" w:rsidRPr="1A4C2358">
        <w:rPr>
          <w:rFonts w:asciiTheme="minorHAnsi" w:eastAsiaTheme="minorEastAsia" w:hAnsiTheme="minorHAnsi" w:cstheme="minorBidi"/>
        </w:rPr>
        <w:t>l</w:t>
      </w:r>
      <w:r w:rsidR="1C08314C" w:rsidRPr="1A4C2358">
        <w:rPr>
          <w:rFonts w:asciiTheme="minorHAnsi" w:eastAsiaTheme="minorEastAsia" w:hAnsiTheme="minorHAnsi" w:cstheme="minorBidi"/>
        </w:rPr>
        <w:t>ines</w:t>
      </w:r>
      <w:r w:rsidR="18470645" w:rsidRPr="1A4C2358">
        <w:rPr>
          <w:rFonts w:asciiTheme="minorHAnsi" w:eastAsiaTheme="minorEastAsia" w:hAnsiTheme="minorHAnsi" w:cstheme="minorBidi"/>
        </w:rPr>
        <w:t xml:space="preserve"> of </w:t>
      </w:r>
      <w:r w:rsidR="3C93BBB8" w:rsidRPr="1A4C2358">
        <w:rPr>
          <w:rFonts w:asciiTheme="minorHAnsi" w:eastAsiaTheme="minorEastAsia" w:hAnsiTheme="minorHAnsi" w:cstheme="minorBidi"/>
        </w:rPr>
        <w:t>effort.</w:t>
      </w:r>
      <w:r w:rsidR="08010902" w:rsidRPr="1A4C2358">
        <w:rPr>
          <w:rFonts w:asciiTheme="minorHAnsi" w:eastAsiaTheme="minorEastAsia" w:hAnsiTheme="minorHAnsi" w:cstheme="minorBidi"/>
        </w:rPr>
        <w:t xml:space="preserve"> </w:t>
      </w:r>
      <w:r w:rsidR="2A290DB8" w:rsidRPr="1A4C2358">
        <w:rPr>
          <w:rFonts w:asciiTheme="minorHAnsi" w:eastAsiaTheme="minorEastAsia" w:hAnsiTheme="minorHAnsi" w:cstheme="minorBidi"/>
        </w:rPr>
        <w:t xml:space="preserve"> </w:t>
      </w:r>
      <w:r w:rsidR="20A7D873" w:rsidRPr="1A4C2358">
        <w:rPr>
          <w:rFonts w:asciiTheme="minorHAnsi" w:eastAsiaTheme="minorEastAsia" w:hAnsiTheme="minorHAnsi" w:cstheme="minorBidi"/>
        </w:rPr>
        <w:t xml:space="preserve">The SOI should include </w:t>
      </w:r>
      <w:r w:rsidR="456F51F1" w:rsidRPr="1A4C2358">
        <w:rPr>
          <w:rFonts w:asciiTheme="minorHAnsi" w:eastAsiaTheme="minorEastAsia" w:hAnsiTheme="minorHAnsi" w:cstheme="minorBidi"/>
        </w:rPr>
        <w:t>an understanding</w:t>
      </w:r>
      <w:r w:rsidR="20A7D873" w:rsidRPr="1A4C2358">
        <w:rPr>
          <w:rFonts w:asciiTheme="minorHAnsi" w:eastAsiaTheme="minorEastAsia" w:hAnsiTheme="minorHAnsi" w:cstheme="minorBidi"/>
        </w:rPr>
        <w:t xml:space="preserve"> that describes beyond the output level</w:t>
      </w:r>
      <w:r w:rsidR="27D7B090" w:rsidRPr="1A4C2358">
        <w:rPr>
          <w:rFonts w:asciiTheme="minorHAnsi" w:eastAsiaTheme="minorEastAsia" w:hAnsiTheme="minorHAnsi" w:cstheme="minorBidi"/>
        </w:rPr>
        <w:t xml:space="preserve"> (number of women attending a </w:t>
      </w:r>
      <w:r w:rsidR="20A376E2" w:rsidRPr="1A4C2358">
        <w:rPr>
          <w:rFonts w:asciiTheme="minorHAnsi" w:eastAsiaTheme="minorEastAsia" w:hAnsiTheme="minorHAnsi" w:cstheme="minorBidi"/>
        </w:rPr>
        <w:t>workshop)</w:t>
      </w:r>
      <w:r w:rsidR="20A7D873" w:rsidRPr="1A4C2358">
        <w:rPr>
          <w:rFonts w:asciiTheme="minorHAnsi" w:eastAsiaTheme="minorEastAsia" w:hAnsiTheme="minorHAnsi" w:cstheme="minorBidi"/>
        </w:rPr>
        <w:t>, the participation of women</w:t>
      </w:r>
      <w:r w:rsidR="1C98AA30" w:rsidRPr="1A4C2358">
        <w:rPr>
          <w:rFonts w:asciiTheme="minorHAnsi" w:eastAsiaTheme="minorEastAsia" w:hAnsiTheme="minorHAnsi" w:cstheme="minorBidi"/>
        </w:rPr>
        <w:t>;</w:t>
      </w:r>
      <w:r w:rsidR="12315F9D" w:rsidRPr="1A4C2358">
        <w:rPr>
          <w:rFonts w:asciiTheme="minorHAnsi" w:eastAsiaTheme="minorEastAsia" w:hAnsiTheme="minorHAnsi" w:cstheme="minorBidi"/>
        </w:rPr>
        <w:t xml:space="preserve"> for </w:t>
      </w:r>
      <w:r w:rsidR="5B959DC3" w:rsidRPr="1A4C2358">
        <w:rPr>
          <w:rFonts w:asciiTheme="minorHAnsi" w:eastAsiaTheme="minorEastAsia" w:hAnsiTheme="minorHAnsi" w:cstheme="minorBidi"/>
        </w:rPr>
        <w:t>example,</w:t>
      </w:r>
      <w:r w:rsidR="3FD442A9" w:rsidRPr="1A4C2358">
        <w:rPr>
          <w:rFonts w:asciiTheme="minorHAnsi" w:eastAsiaTheme="minorEastAsia" w:hAnsiTheme="minorHAnsi" w:cstheme="minorBidi"/>
        </w:rPr>
        <w:t xml:space="preserve"> describe how </w:t>
      </w:r>
      <w:r w:rsidR="5D353AE8" w:rsidRPr="1A4C2358">
        <w:rPr>
          <w:rFonts w:asciiTheme="minorHAnsi" w:eastAsiaTheme="minorEastAsia" w:hAnsiTheme="minorHAnsi" w:cstheme="minorBidi"/>
        </w:rPr>
        <w:t>the new technology</w:t>
      </w:r>
      <w:r w:rsidR="3FD442A9" w:rsidRPr="1A4C2358">
        <w:rPr>
          <w:rFonts w:asciiTheme="minorHAnsi" w:eastAsiaTheme="minorEastAsia" w:hAnsiTheme="minorHAnsi" w:cstheme="minorBidi"/>
        </w:rPr>
        <w:t xml:space="preserve"> </w:t>
      </w:r>
      <w:r w:rsidR="33E8EC98" w:rsidRPr="1A4C2358">
        <w:rPr>
          <w:rFonts w:asciiTheme="minorHAnsi" w:eastAsiaTheme="minorEastAsia" w:hAnsiTheme="minorHAnsi" w:cstheme="minorBidi"/>
        </w:rPr>
        <w:t>would</w:t>
      </w:r>
      <w:r w:rsidR="3FD442A9" w:rsidRPr="1A4C2358">
        <w:rPr>
          <w:rFonts w:asciiTheme="minorHAnsi" w:eastAsiaTheme="minorEastAsia" w:hAnsiTheme="minorHAnsi" w:cstheme="minorBidi"/>
        </w:rPr>
        <w:t xml:space="preserve"> benefi</w:t>
      </w:r>
      <w:r w:rsidR="58D11409" w:rsidRPr="1A4C2358">
        <w:rPr>
          <w:rFonts w:asciiTheme="minorHAnsi" w:eastAsiaTheme="minorEastAsia" w:hAnsiTheme="minorHAnsi" w:cstheme="minorBidi"/>
        </w:rPr>
        <w:t>t/impact</w:t>
      </w:r>
      <w:r w:rsidR="05406203" w:rsidRPr="1A4C2358">
        <w:rPr>
          <w:rFonts w:asciiTheme="minorHAnsi" w:eastAsiaTheme="minorEastAsia" w:hAnsiTheme="minorHAnsi" w:cstheme="minorBidi"/>
        </w:rPr>
        <w:t xml:space="preserve"> </w:t>
      </w:r>
      <w:r w:rsidR="5DD50333" w:rsidRPr="1A4C2358">
        <w:rPr>
          <w:rFonts w:asciiTheme="minorHAnsi" w:eastAsiaTheme="minorEastAsia" w:hAnsiTheme="minorHAnsi" w:cstheme="minorBidi"/>
        </w:rPr>
        <w:t xml:space="preserve">women to </w:t>
      </w:r>
      <w:r w:rsidR="24663BFB" w:rsidRPr="1A4C2358">
        <w:rPr>
          <w:rFonts w:asciiTheme="minorHAnsi" w:eastAsiaTheme="minorEastAsia" w:hAnsiTheme="minorHAnsi" w:cstheme="minorBidi"/>
        </w:rPr>
        <w:t>assist in overcoming challenges or barriers that women may encounter</w:t>
      </w:r>
      <w:r w:rsidR="5DD50333" w:rsidRPr="1A4C2358">
        <w:rPr>
          <w:rFonts w:asciiTheme="minorHAnsi" w:eastAsiaTheme="minorEastAsia" w:hAnsiTheme="minorHAnsi" w:cstheme="minorBidi"/>
        </w:rPr>
        <w:t xml:space="preserve"> considering</w:t>
      </w:r>
      <w:r w:rsidR="0CA1EE00" w:rsidRPr="1A4C2358">
        <w:rPr>
          <w:rFonts w:asciiTheme="minorHAnsi" w:eastAsiaTheme="minorEastAsia" w:hAnsiTheme="minorHAnsi" w:cstheme="minorBidi"/>
        </w:rPr>
        <w:t xml:space="preserve"> the country context. </w:t>
      </w:r>
      <w:r w:rsidR="663B3FC2" w:rsidRPr="1A4C2358">
        <w:rPr>
          <w:rFonts w:asciiTheme="minorHAnsi" w:eastAsiaTheme="minorEastAsia" w:hAnsiTheme="minorHAnsi" w:cstheme="minorBidi"/>
        </w:rPr>
        <w:t xml:space="preserve"> </w:t>
      </w:r>
      <w:r w:rsidR="0414F5B5" w:rsidRPr="1A4C2358">
        <w:rPr>
          <w:rFonts w:asciiTheme="minorHAnsi" w:eastAsiaTheme="minorEastAsia" w:hAnsiTheme="minorHAnsi" w:cstheme="minorBidi"/>
        </w:rPr>
        <w:t xml:space="preserve">The SOI will include the reflections from the internal gender </w:t>
      </w:r>
      <w:r w:rsidR="0CA1EE00" w:rsidRPr="1A4C2358">
        <w:rPr>
          <w:rFonts w:asciiTheme="minorHAnsi" w:eastAsiaTheme="minorEastAsia" w:hAnsiTheme="minorHAnsi" w:cstheme="minorBidi"/>
        </w:rPr>
        <w:t>analysis exercise</w:t>
      </w:r>
      <w:r w:rsidR="10D31880" w:rsidRPr="1A4C2358">
        <w:rPr>
          <w:rFonts w:asciiTheme="minorHAnsi" w:eastAsiaTheme="minorEastAsia" w:hAnsiTheme="minorHAnsi" w:cstheme="minorBidi"/>
        </w:rPr>
        <w:t xml:space="preserve"> in designated areas identified in the template</w:t>
      </w:r>
      <w:r w:rsidR="3CD06472" w:rsidRPr="1A4C2358">
        <w:rPr>
          <w:rFonts w:asciiTheme="minorHAnsi" w:eastAsiaTheme="minorEastAsia" w:hAnsiTheme="minorHAnsi" w:cstheme="minorBidi"/>
        </w:rPr>
        <w:t xml:space="preserve">. </w:t>
      </w:r>
      <w:r w:rsidR="2BE0F6FE" w:rsidRPr="1A4C2358">
        <w:rPr>
          <w:rFonts w:asciiTheme="minorHAnsi" w:eastAsiaTheme="minorEastAsia" w:hAnsiTheme="minorHAnsi" w:cstheme="minorBidi"/>
        </w:rPr>
        <w:t xml:space="preserve"> </w:t>
      </w:r>
      <w:r w:rsidR="12B59B84" w:rsidRPr="1A4C2358">
        <w:rPr>
          <w:rFonts w:asciiTheme="minorHAnsi" w:eastAsiaTheme="minorEastAsia" w:hAnsiTheme="minorHAnsi" w:cstheme="minorBidi"/>
        </w:rPr>
        <w:t>The reflections from the exercise capture the insigh</w:t>
      </w:r>
      <w:r w:rsidR="0E6B2495" w:rsidRPr="1A4C2358">
        <w:rPr>
          <w:rFonts w:asciiTheme="minorHAnsi" w:eastAsiaTheme="minorEastAsia" w:hAnsiTheme="minorHAnsi" w:cstheme="minorBidi"/>
        </w:rPr>
        <w:t xml:space="preserve">ts for </w:t>
      </w:r>
      <w:r w:rsidR="2ED223DD" w:rsidRPr="1A4C2358">
        <w:rPr>
          <w:rFonts w:asciiTheme="minorHAnsi" w:eastAsiaTheme="minorEastAsia" w:hAnsiTheme="minorHAnsi" w:cstheme="minorBidi"/>
        </w:rPr>
        <w:t xml:space="preserve">a </w:t>
      </w:r>
      <w:r w:rsidR="0E6B2495" w:rsidRPr="1A4C2358">
        <w:rPr>
          <w:rFonts w:asciiTheme="minorHAnsi" w:eastAsiaTheme="minorEastAsia" w:hAnsiTheme="minorHAnsi" w:cstheme="minorBidi"/>
        </w:rPr>
        <w:t>gender focus lens</w:t>
      </w:r>
      <w:r w:rsidR="31B275F0" w:rsidRPr="1A4C2358">
        <w:rPr>
          <w:rFonts w:asciiTheme="minorHAnsi" w:eastAsiaTheme="minorEastAsia" w:hAnsiTheme="minorHAnsi" w:cstheme="minorBidi"/>
        </w:rPr>
        <w:t xml:space="preserve"> of the project</w:t>
      </w:r>
      <w:r w:rsidR="0E6B2495" w:rsidRPr="1A4C2358">
        <w:rPr>
          <w:rFonts w:asciiTheme="minorHAnsi" w:eastAsiaTheme="minorEastAsia" w:hAnsiTheme="minorHAnsi" w:cstheme="minorBidi"/>
        </w:rPr>
        <w:t>.</w:t>
      </w:r>
      <w:r w:rsidR="2DDE80B9" w:rsidRPr="1A4C2358">
        <w:rPr>
          <w:rFonts w:asciiTheme="minorHAnsi" w:eastAsiaTheme="minorEastAsia" w:hAnsiTheme="minorHAnsi" w:cstheme="minorBidi"/>
        </w:rPr>
        <w:t xml:space="preserve"> </w:t>
      </w:r>
      <w:r w:rsidR="7449DE6A" w:rsidRPr="1A4C2358">
        <w:rPr>
          <w:rFonts w:asciiTheme="minorHAnsi" w:eastAsiaTheme="minorEastAsia" w:hAnsiTheme="minorHAnsi" w:cstheme="minorBidi"/>
        </w:rPr>
        <w:t xml:space="preserve"> </w:t>
      </w:r>
      <w:r w:rsidR="2DDE80B9" w:rsidRPr="1A4C2358">
        <w:rPr>
          <w:rFonts w:asciiTheme="minorHAnsi" w:eastAsiaTheme="minorEastAsia" w:hAnsiTheme="minorHAnsi" w:cstheme="minorBidi"/>
        </w:rPr>
        <w:t xml:space="preserve">Answering the question, has the project strategy considered the implications </w:t>
      </w:r>
      <w:r w:rsidR="64251B9A" w:rsidRPr="1A4C2358">
        <w:rPr>
          <w:rFonts w:asciiTheme="minorHAnsi" w:eastAsiaTheme="minorEastAsia" w:hAnsiTheme="minorHAnsi" w:cstheme="minorBidi"/>
        </w:rPr>
        <w:t xml:space="preserve">it may have </w:t>
      </w:r>
      <w:r w:rsidR="5928FC68" w:rsidRPr="1A4C2358">
        <w:rPr>
          <w:rFonts w:asciiTheme="minorHAnsi" w:eastAsiaTheme="minorEastAsia" w:hAnsiTheme="minorHAnsi" w:cstheme="minorBidi"/>
        </w:rPr>
        <w:t xml:space="preserve">on women? </w:t>
      </w:r>
      <w:r w:rsidR="42009DB3" w:rsidRPr="1A4C2358">
        <w:rPr>
          <w:rFonts w:asciiTheme="minorHAnsi" w:eastAsiaTheme="minorEastAsia" w:hAnsiTheme="minorHAnsi" w:cstheme="minorBidi"/>
        </w:rPr>
        <w:t xml:space="preserve"> </w:t>
      </w:r>
      <w:r w:rsidR="6CB4EBD9" w:rsidRPr="1A4C2358">
        <w:rPr>
          <w:rFonts w:asciiTheme="minorHAnsi" w:eastAsiaTheme="minorEastAsia" w:hAnsiTheme="minorHAnsi" w:cstheme="minorBidi"/>
        </w:rPr>
        <w:t>SOIs should</w:t>
      </w:r>
      <w:r w:rsidR="6D6177DB" w:rsidRPr="1A4C2358">
        <w:rPr>
          <w:rFonts w:asciiTheme="minorHAnsi" w:eastAsiaTheme="minorEastAsia" w:hAnsiTheme="minorHAnsi" w:cstheme="minorBidi"/>
        </w:rPr>
        <w:t xml:space="preserve"> also </w:t>
      </w:r>
      <w:r w:rsidR="6CB4EBD9" w:rsidRPr="1A4C2358">
        <w:rPr>
          <w:rFonts w:asciiTheme="minorHAnsi" w:eastAsiaTheme="minorEastAsia" w:hAnsiTheme="minorHAnsi" w:cstheme="minorBidi"/>
        </w:rPr>
        <w:t>seek to be inclusive of</w:t>
      </w:r>
      <w:r w:rsidR="1D80EE11" w:rsidRPr="1A4C2358">
        <w:rPr>
          <w:rFonts w:asciiTheme="minorHAnsi" w:eastAsiaTheme="minorEastAsia" w:hAnsiTheme="minorHAnsi" w:cstheme="minorBidi"/>
        </w:rPr>
        <w:t xml:space="preserve"> </w:t>
      </w:r>
      <w:r w:rsidR="6CB4EBD9" w:rsidRPr="1A4C2358">
        <w:rPr>
          <w:rFonts w:asciiTheme="minorHAnsi" w:eastAsiaTheme="minorEastAsia" w:hAnsiTheme="minorHAnsi" w:cstheme="minorBidi"/>
        </w:rPr>
        <w:t xml:space="preserve">marginalized </w:t>
      </w:r>
      <w:r w:rsidR="20147D5D" w:rsidRPr="1A4C2358">
        <w:rPr>
          <w:rFonts w:asciiTheme="minorHAnsi" w:eastAsiaTheme="minorEastAsia" w:hAnsiTheme="minorHAnsi" w:cstheme="minorBidi"/>
        </w:rPr>
        <w:t xml:space="preserve">and underrepresented </w:t>
      </w:r>
      <w:r w:rsidR="6CB4EBD9" w:rsidRPr="1A4C2358">
        <w:rPr>
          <w:rFonts w:asciiTheme="minorHAnsi" w:eastAsiaTheme="minorEastAsia" w:hAnsiTheme="minorHAnsi" w:cstheme="minorBidi"/>
        </w:rPr>
        <w:t>populations</w:t>
      </w:r>
      <w:r w:rsidR="78829722" w:rsidRPr="1A4C2358">
        <w:rPr>
          <w:rFonts w:asciiTheme="minorHAnsi" w:eastAsiaTheme="minorEastAsia" w:hAnsiTheme="minorHAnsi" w:cstheme="minorBidi"/>
        </w:rPr>
        <w:t>.</w:t>
      </w:r>
    </w:p>
    <w:p w14:paraId="430B11AC" w14:textId="77777777" w:rsidR="00E238A6" w:rsidRPr="00BB375C" w:rsidRDefault="00E238A6" w:rsidP="666C467B">
      <w:pPr>
        <w:contextualSpacing/>
        <w:jc w:val="left"/>
        <w:rPr>
          <w:rFonts w:asciiTheme="minorHAnsi" w:eastAsiaTheme="minorEastAsia" w:hAnsiTheme="minorHAnsi" w:cstheme="minorBidi"/>
        </w:rPr>
      </w:pPr>
    </w:p>
    <w:p w14:paraId="5D74D2E9" w14:textId="09862033" w:rsidR="0039495B" w:rsidRPr="00BB375C" w:rsidRDefault="1CBF53F9" w:rsidP="666C467B">
      <w:pPr>
        <w:pStyle w:val="Heading4"/>
        <w:spacing w:before="0"/>
        <w:contextualSpacing/>
        <w:jc w:val="left"/>
        <w:rPr>
          <w:rFonts w:asciiTheme="minorHAnsi" w:eastAsiaTheme="minorEastAsia" w:hAnsiTheme="minorHAnsi" w:cstheme="minorBidi"/>
        </w:rPr>
      </w:pPr>
      <w:r w:rsidRPr="666C467B">
        <w:rPr>
          <w:rFonts w:asciiTheme="minorHAnsi" w:eastAsiaTheme="minorEastAsia" w:hAnsiTheme="minorHAnsi" w:cstheme="minorBidi"/>
        </w:rPr>
        <w:lastRenderedPageBreak/>
        <w:t>Follow-On Projects</w:t>
      </w:r>
    </w:p>
    <w:p w14:paraId="75401198" w14:textId="77777777" w:rsidR="00094739" w:rsidRPr="00BB375C" w:rsidRDefault="00094739" w:rsidP="666C467B">
      <w:pPr>
        <w:contextualSpacing/>
        <w:jc w:val="left"/>
        <w:rPr>
          <w:rFonts w:asciiTheme="minorHAnsi" w:eastAsiaTheme="minorEastAsia" w:hAnsiTheme="minorHAnsi" w:cstheme="minorBidi"/>
          <w:b/>
          <w:bCs/>
          <w:i/>
          <w:iCs/>
        </w:rPr>
      </w:pPr>
    </w:p>
    <w:p w14:paraId="27CD755C" w14:textId="5C393334" w:rsidR="0039495B" w:rsidRPr="00BB375C" w:rsidRDefault="0DEC9EA7" w:rsidP="666C467B">
      <w:pPr>
        <w:jc w:val="left"/>
        <w:rPr>
          <w:rFonts w:asciiTheme="minorHAnsi" w:eastAsiaTheme="minorEastAsia" w:hAnsiTheme="minorHAnsi" w:cstheme="minorBidi"/>
        </w:rPr>
      </w:pPr>
      <w:r w:rsidRPr="666C467B">
        <w:rPr>
          <w:rFonts w:asciiTheme="minorHAnsi" w:eastAsiaTheme="minorEastAsia" w:hAnsiTheme="minorHAnsi" w:cstheme="minorBidi"/>
        </w:rPr>
        <w:t xml:space="preserve">Organizations </w:t>
      </w:r>
      <w:r w:rsidR="2CA7B507" w:rsidRPr="666C467B">
        <w:rPr>
          <w:rFonts w:asciiTheme="minorHAnsi" w:eastAsiaTheme="minorEastAsia" w:hAnsiTheme="minorHAnsi" w:cstheme="minorBidi"/>
        </w:rPr>
        <w:t>may</w:t>
      </w:r>
      <w:r w:rsidRPr="666C467B">
        <w:rPr>
          <w:rFonts w:asciiTheme="minorHAnsi" w:eastAsiaTheme="minorEastAsia" w:hAnsiTheme="minorHAnsi" w:cstheme="minorBidi"/>
        </w:rPr>
        <w:t xml:space="preserve"> submit </w:t>
      </w:r>
      <w:r w:rsidR="2C895904" w:rsidRPr="666C467B">
        <w:rPr>
          <w:rFonts w:asciiTheme="minorHAnsi" w:eastAsiaTheme="minorEastAsia" w:hAnsiTheme="minorHAnsi" w:cstheme="minorBidi"/>
        </w:rPr>
        <w:t xml:space="preserve">SOIs </w:t>
      </w:r>
      <w:r w:rsidRPr="666C467B">
        <w:rPr>
          <w:rFonts w:asciiTheme="minorHAnsi" w:eastAsiaTheme="minorEastAsia" w:hAnsiTheme="minorHAnsi" w:cstheme="minorBidi"/>
        </w:rPr>
        <w:t>that propose a follow-on or expansion of existing pro</w:t>
      </w:r>
      <w:r w:rsidR="79612717" w:rsidRPr="666C467B">
        <w:rPr>
          <w:rFonts w:asciiTheme="minorHAnsi" w:eastAsiaTheme="minorEastAsia" w:hAnsiTheme="minorHAnsi" w:cstheme="minorBidi"/>
        </w:rPr>
        <w:t>ject</w:t>
      </w:r>
      <w:r w:rsidRPr="666C467B">
        <w:rPr>
          <w:rFonts w:asciiTheme="minorHAnsi" w:eastAsiaTheme="minorEastAsia" w:hAnsiTheme="minorHAnsi" w:cstheme="minorBidi"/>
        </w:rPr>
        <w:t xml:space="preserve">s, provided that the </w:t>
      </w:r>
      <w:r w:rsidR="2C895904" w:rsidRPr="666C467B">
        <w:rPr>
          <w:rFonts w:asciiTheme="minorHAnsi" w:eastAsiaTheme="minorEastAsia" w:hAnsiTheme="minorHAnsi" w:cstheme="minorBidi"/>
        </w:rPr>
        <w:t xml:space="preserve">SOI </w:t>
      </w:r>
      <w:r w:rsidR="41EE9E1F" w:rsidRPr="666C467B">
        <w:rPr>
          <w:rFonts w:asciiTheme="minorHAnsi" w:eastAsiaTheme="minorEastAsia" w:hAnsiTheme="minorHAnsi" w:cstheme="minorBidi"/>
        </w:rPr>
        <w:t xml:space="preserve">proposes a new activity and </w:t>
      </w:r>
      <w:r w:rsidRPr="666C467B">
        <w:rPr>
          <w:rFonts w:asciiTheme="minorHAnsi" w:eastAsiaTheme="minorEastAsia" w:hAnsiTheme="minorHAnsi" w:cstheme="minorBidi"/>
        </w:rPr>
        <w:t xml:space="preserve">makes a convincing argument </w:t>
      </w:r>
      <w:r w:rsidR="419D6F47" w:rsidRPr="666C467B">
        <w:rPr>
          <w:rFonts w:asciiTheme="minorHAnsi" w:eastAsiaTheme="minorEastAsia" w:hAnsiTheme="minorHAnsi" w:cstheme="minorBidi"/>
        </w:rPr>
        <w:t>for</w:t>
      </w:r>
      <w:r w:rsidRPr="666C467B">
        <w:rPr>
          <w:rFonts w:asciiTheme="minorHAnsi" w:eastAsiaTheme="minorEastAsia" w:hAnsiTheme="minorHAnsi" w:cstheme="minorBidi"/>
        </w:rPr>
        <w:t xml:space="preserve"> both the impact and relevance of </w:t>
      </w:r>
      <w:r w:rsidR="67BDA742" w:rsidRPr="666C467B">
        <w:rPr>
          <w:rFonts w:asciiTheme="minorHAnsi" w:eastAsiaTheme="minorEastAsia" w:hAnsiTheme="minorHAnsi" w:cstheme="minorBidi"/>
        </w:rPr>
        <w:t>th</w:t>
      </w:r>
      <w:r w:rsidR="3A90CD79" w:rsidRPr="666C467B">
        <w:rPr>
          <w:rFonts w:asciiTheme="minorHAnsi" w:eastAsiaTheme="minorEastAsia" w:hAnsiTheme="minorHAnsi" w:cstheme="minorBidi"/>
        </w:rPr>
        <w:t>at activity</w:t>
      </w:r>
      <w:r w:rsidRPr="666C467B">
        <w:rPr>
          <w:rFonts w:asciiTheme="minorHAnsi" w:eastAsiaTheme="minorEastAsia" w:hAnsiTheme="minorHAnsi" w:cstheme="minorBidi"/>
        </w:rPr>
        <w:t xml:space="preserve"> in support of one or more</w:t>
      </w:r>
      <w:r w:rsidR="2C895904" w:rsidRPr="666C467B">
        <w:rPr>
          <w:rFonts w:asciiTheme="minorHAnsi" w:eastAsiaTheme="minorEastAsia" w:hAnsiTheme="minorHAnsi" w:cstheme="minorBidi"/>
        </w:rPr>
        <w:t xml:space="preserve"> of the relevant</w:t>
      </w:r>
      <w:r w:rsidRPr="666C467B">
        <w:rPr>
          <w:rFonts w:asciiTheme="minorHAnsi" w:eastAsiaTheme="minorEastAsia" w:hAnsiTheme="minorHAnsi" w:cstheme="minorBidi"/>
        </w:rPr>
        <w:t xml:space="preserve"> </w:t>
      </w:r>
      <w:r w:rsidR="2786976D" w:rsidRPr="666C467B">
        <w:rPr>
          <w:rFonts w:asciiTheme="minorHAnsi" w:eastAsiaTheme="minorEastAsia" w:hAnsiTheme="minorHAnsi" w:cstheme="minorBidi"/>
        </w:rPr>
        <w:t>LOEs</w:t>
      </w:r>
      <w:r w:rsidRPr="666C467B">
        <w:rPr>
          <w:rFonts w:asciiTheme="minorHAnsi" w:eastAsiaTheme="minorEastAsia" w:hAnsiTheme="minorHAnsi" w:cstheme="minorBidi"/>
        </w:rPr>
        <w:t>.</w:t>
      </w:r>
      <w:r w:rsidR="012A7235" w:rsidRPr="666C467B">
        <w:rPr>
          <w:rFonts w:asciiTheme="minorHAnsi" w:eastAsiaTheme="minorEastAsia" w:hAnsiTheme="minorHAnsi" w:cstheme="minorBidi"/>
        </w:rPr>
        <w:t xml:space="preserve">    </w:t>
      </w:r>
    </w:p>
    <w:p w14:paraId="101C217E" w14:textId="77777777" w:rsidR="004146CE" w:rsidRPr="00BB375C" w:rsidRDefault="004146CE" w:rsidP="666C467B">
      <w:pPr>
        <w:jc w:val="left"/>
        <w:rPr>
          <w:rFonts w:asciiTheme="minorHAnsi" w:eastAsiaTheme="minorEastAsia" w:hAnsiTheme="minorHAnsi" w:cstheme="minorBidi"/>
        </w:rPr>
      </w:pPr>
    </w:p>
    <w:p w14:paraId="261FECAA" w14:textId="7DCC2D2B" w:rsidR="38ED237E" w:rsidRPr="00BB375C" w:rsidRDefault="1F8D14A8" w:rsidP="666C467B">
      <w:pPr>
        <w:pStyle w:val="Heading4"/>
        <w:spacing w:before="0"/>
        <w:jc w:val="left"/>
        <w:rPr>
          <w:rFonts w:asciiTheme="minorHAnsi" w:eastAsiaTheme="minorEastAsia" w:hAnsiTheme="minorHAnsi" w:cstheme="minorBidi"/>
        </w:rPr>
      </w:pPr>
      <w:r w:rsidRPr="666C467B">
        <w:rPr>
          <w:rFonts w:asciiTheme="minorHAnsi" w:eastAsiaTheme="minorEastAsia" w:hAnsiTheme="minorHAnsi" w:cstheme="minorBidi"/>
        </w:rPr>
        <w:t>Collaboration</w:t>
      </w:r>
    </w:p>
    <w:p w14:paraId="71FDD139" w14:textId="77777777" w:rsidR="00094739" w:rsidRPr="00BB375C" w:rsidRDefault="00094739" w:rsidP="666C467B">
      <w:pPr>
        <w:jc w:val="left"/>
        <w:rPr>
          <w:rFonts w:asciiTheme="minorHAnsi" w:eastAsiaTheme="minorEastAsia" w:hAnsiTheme="minorHAnsi" w:cstheme="minorBidi"/>
          <w:b/>
          <w:bCs/>
          <w:i/>
          <w:iCs/>
        </w:rPr>
      </w:pPr>
    </w:p>
    <w:p w14:paraId="223D94CD" w14:textId="03EF76EC" w:rsidR="004146CE" w:rsidRPr="00BB375C" w:rsidRDefault="1A6932B8"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 xml:space="preserve">Collaboration among organizations and </w:t>
      </w:r>
      <w:r w:rsidR="5A92D820" w:rsidRPr="666C467B">
        <w:rPr>
          <w:rFonts w:asciiTheme="minorHAnsi" w:eastAsiaTheme="minorEastAsia" w:hAnsiTheme="minorHAnsi" w:cstheme="minorBidi"/>
        </w:rPr>
        <w:t xml:space="preserve">the </w:t>
      </w:r>
      <w:r w:rsidRPr="666C467B">
        <w:rPr>
          <w:rFonts w:asciiTheme="minorHAnsi" w:eastAsiaTheme="minorEastAsia" w:hAnsiTheme="minorHAnsi" w:cstheme="minorBidi"/>
        </w:rPr>
        <w:t>use of existing resources in pro</w:t>
      </w:r>
      <w:r w:rsidR="00F11774" w:rsidRPr="666C467B">
        <w:rPr>
          <w:rFonts w:asciiTheme="minorHAnsi" w:eastAsiaTheme="minorEastAsia" w:hAnsiTheme="minorHAnsi" w:cstheme="minorBidi"/>
        </w:rPr>
        <w:t>ject</w:t>
      </w:r>
      <w:r w:rsidRPr="666C467B">
        <w:rPr>
          <w:rFonts w:asciiTheme="minorHAnsi" w:eastAsiaTheme="minorEastAsia" w:hAnsiTheme="minorHAnsi" w:cstheme="minorBidi"/>
        </w:rPr>
        <w:t xml:space="preserve"> des</w:t>
      </w:r>
      <w:r w:rsidR="1B60E73F" w:rsidRPr="666C467B">
        <w:rPr>
          <w:rFonts w:asciiTheme="minorHAnsi" w:eastAsiaTheme="minorEastAsia" w:hAnsiTheme="minorHAnsi" w:cstheme="minorBidi"/>
        </w:rPr>
        <w:t xml:space="preserve">ign </w:t>
      </w:r>
      <w:r w:rsidR="5A92D820" w:rsidRPr="666C467B">
        <w:rPr>
          <w:rFonts w:asciiTheme="minorHAnsi" w:eastAsiaTheme="minorEastAsia" w:hAnsiTheme="minorHAnsi" w:cstheme="minorBidi"/>
        </w:rPr>
        <w:t>is</w:t>
      </w:r>
      <w:r w:rsidR="1B60E73F" w:rsidRPr="666C467B">
        <w:rPr>
          <w:rFonts w:asciiTheme="minorHAnsi" w:eastAsiaTheme="minorEastAsia" w:hAnsiTheme="minorHAnsi" w:cstheme="minorBidi"/>
        </w:rPr>
        <w:t xml:space="preserve"> encouraged (i.e.</w:t>
      </w:r>
      <w:r w:rsidR="292836F2" w:rsidRPr="666C467B">
        <w:rPr>
          <w:rFonts w:asciiTheme="minorHAnsi" w:eastAsiaTheme="minorEastAsia" w:hAnsiTheme="minorHAnsi" w:cstheme="minorBidi"/>
        </w:rPr>
        <w:t>,</w:t>
      </w:r>
      <w:r w:rsidR="2964F0E0"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existing manuals,</w:t>
      </w:r>
      <w:r w:rsidR="2964F0E0"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 xml:space="preserve">training modules, translated texts, digital tools, </w:t>
      </w:r>
      <w:r w:rsidR="17E04E11" w:rsidRPr="666C467B">
        <w:rPr>
          <w:rFonts w:asciiTheme="minorHAnsi" w:eastAsiaTheme="minorEastAsia" w:hAnsiTheme="minorHAnsi" w:cstheme="minorBidi"/>
        </w:rPr>
        <w:t xml:space="preserve">online platforms, </w:t>
      </w:r>
      <w:r w:rsidRPr="666C467B">
        <w:rPr>
          <w:rFonts w:asciiTheme="minorHAnsi" w:eastAsiaTheme="minorEastAsia" w:hAnsiTheme="minorHAnsi" w:cstheme="minorBidi"/>
        </w:rPr>
        <w:t xml:space="preserve">etc.). </w:t>
      </w:r>
      <w:r w:rsidR="6520CDC9" w:rsidRPr="666C467B">
        <w:rPr>
          <w:rFonts w:asciiTheme="minorHAnsi" w:eastAsiaTheme="minorEastAsia" w:hAnsiTheme="minorHAnsi" w:cstheme="minorBidi"/>
        </w:rPr>
        <w:t xml:space="preserve"> </w:t>
      </w:r>
      <w:r w:rsidR="04AA0EF5" w:rsidRPr="666C467B">
        <w:rPr>
          <w:rFonts w:asciiTheme="minorHAnsi" w:eastAsiaTheme="minorEastAsia" w:hAnsiTheme="minorHAnsi" w:cstheme="minorBidi"/>
        </w:rPr>
        <w:t xml:space="preserve">Project resources devoted to creating new </w:t>
      </w:r>
      <w:r w:rsidR="1B60E73F" w:rsidRPr="666C467B">
        <w:rPr>
          <w:rFonts w:asciiTheme="minorHAnsi" w:eastAsiaTheme="minorEastAsia" w:hAnsiTheme="minorHAnsi" w:cstheme="minorBidi"/>
        </w:rPr>
        <w:t xml:space="preserve">training materials, </w:t>
      </w:r>
      <w:r w:rsidR="04AA0EF5" w:rsidRPr="666C467B">
        <w:rPr>
          <w:rFonts w:asciiTheme="minorHAnsi" w:eastAsiaTheme="minorEastAsia" w:hAnsiTheme="minorHAnsi" w:cstheme="minorBidi"/>
        </w:rPr>
        <w:t>websites, online portals, software, apps, video games, and other digital tools must be fully justified and carefully explained</w:t>
      </w:r>
      <w:r w:rsidR="2964F0E0" w:rsidRPr="666C467B">
        <w:rPr>
          <w:rFonts w:asciiTheme="minorHAnsi" w:eastAsiaTheme="minorEastAsia" w:hAnsiTheme="minorHAnsi" w:cstheme="minorBidi"/>
        </w:rPr>
        <w:t xml:space="preserve">. </w:t>
      </w:r>
      <w:r w:rsidR="55AB8DB8" w:rsidRPr="666C467B">
        <w:rPr>
          <w:rFonts w:asciiTheme="minorHAnsi" w:eastAsiaTheme="minorEastAsia" w:hAnsiTheme="minorHAnsi" w:cstheme="minorBidi"/>
        </w:rPr>
        <w:t xml:space="preserve"> </w:t>
      </w:r>
      <w:r w:rsidR="2964F0E0" w:rsidRPr="666C467B">
        <w:rPr>
          <w:rFonts w:asciiTheme="minorHAnsi" w:eastAsiaTheme="minorEastAsia" w:hAnsiTheme="minorHAnsi" w:cstheme="minorBidi"/>
        </w:rPr>
        <w:t>Moreover, applicants who propose using resources to create new material must discuss how this material pertains to</w:t>
      </w:r>
      <w:r w:rsidR="04AA0EF5" w:rsidRPr="666C467B">
        <w:rPr>
          <w:rFonts w:asciiTheme="minorHAnsi" w:eastAsiaTheme="minorEastAsia" w:hAnsiTheme="minorHAnsi" w:cstheme="minorBidi"/>
        </w:rPr>
        <w:t xml:space="preserve"> the overall project</w:t>
      </w:r>
      <w:r w:rsidR="1936FAA8" w:rsidRPr="666C467B">
        <w:rPr>
          <w:rFonts w:asciiTheme="minorHAnsi" w:eastAsiaTheme="minorEastAsia" w:hAnsiTheme="minorHAnsi" w:cstheme="minorBidi"/>
        </w:rPr>
        <w:t>s’</w:t>
      </w:r>
      <w:r w:rsidR="04AA0EF5" w:rsidRPr="666C467B">
        <w:rPr>
          <w:rFonts w:asciiTheme="minorHAnsi" w:eastAsiaTheme="minorEastAsia" w:hAnsiTheme="minorHAnsi" w:cstheme="minorBidi"/>
        </w:rPr>
        <w:t xml:space="preserve"> goals and why existing </w:t>
      </w:r>
      <w:r w:rsidR="2964F0E0" w:rsidRPr="666C467B">
        <w:rPr>
          <w:rFonts w:asciiTheme="minorHAnsi" w:eastAsiaTheme="minorEastAsia" w:hAnsiTheme="minorHAnsi" w:cstheme="minorBidi"/>
        </w:rPr>
        <w:t xml:space="preserve">tools </w:t>
      </w:r>
      <w:r w:rsidR="1FA1097F" w:rsidRPr="666C467B">
        <w:rPr>
          <w:rFonts w:asciiTheme="minorHAnsi" w:eastAsiaTheme="minorEastAsia" w:hAnsiTheme="minorHAnsi" w:cstheme="minorBidi"/>
        </w:rPr>
        <w:t>are not appropriate.</w:t>
      </w:r>
    </w:p>
    <w:p w14:paraId="03916C69" w14:textId="1923CDB3" w:rsidR="004146CE" w:rsidRPr="005159E3" w:rsidRDefault="004146CE" w:rsidP="666C467B">
      <w:pPr>
        <w:jc w:val="left"/>
        <w:rPr>
          <w:rFonts w:asciiTheme="minorHAnsi" w:eastAsiaTheme="minorEastAsia" w:hAnsiTheme="minorHAnsi" w:cstheme="minorBidi"/>
        </w:rPr>
      </w:pPr>
    </w:p>
    <w:p w14:paraId="0FDC4145" w14:textId="1229BFBC" w:rsidR="2E43E5B7" w:rsidRPr="00BB375C" w:rsidRDefault="5E090BCE" w:rsidP="666C467B">
      <w:pPr>
        <w:pStyle w:val="Heading4"/>
        <w:spacing w:before="0"/>
        <w:jc w:val="left"/>
        <w:rPr>
          <w:rFonts w:asciiTheme="minorHAnsi" w:eastAsiaTheme="minorEastAsia" w:hAnsiTheme="minorHAnsi" w:cstheme="minorBidi"/>
        </w:rPr>
      </w:pPr>
      <w:r w:rsidRPr="666C467B">
        <w:rPr>
          <w:rFonts w:asciiTheme="minorHAnsi" w:eastAsiaTheme="minorEastAsia" w:hAnsiTheme="minorHAnsi" w:cstheme="minorBidi"/>
        </w:rPr>
        <w:t>Background</w:t>
      </w:r>
    </w:p>
    <w:p w14:paraId="21457719" w14:textId="24B621B5" w:rsidR="4E6387C4" w:rsidRPr="00BB375C" w:rsidRDefault="4E6387C4" w:rsidP="666C467B">
      <w:pPr>
        <w:jc w:val="left"/>
        <w:rPr>
          <w:rFonts w:asciiTheme="minorHAnsi" w:eastAsiaTheme="minorEastAsia" w:hAnsiTheme="minorHAnsi" w:cstheme="minorBidi"/>
        </w:rPr>
      </w:pPr>
    </w:p>
    <w:p w14:paraId="17EACAAD" w14:textId="77777777" w:rsidR="000F7FF3" w:rsidRDefault="24D65495" w:rsidP="666C467B">
      <w:pPr>
        <w:jc w:val="left"/>
        <w:rPr>
          <w:rFonts w:asciiTheme="minorHAnsi" w:eastAsiaTheme="minorEastAsia" w:hAnsiTheme="minorHAnsi" w:cstheme="minorBidi"/>
        </w:rPr>
      </w:pPr>
      <w:r w:rsidRPr="666C467B">
        <w:rPr>
          <w:rFonts w:asciiTheme="minorHAnsi" w:eastAsiaTheme="minorEastAsia" w:hAnsiTheme="minorHAnsi" w:cstheme="minorBidi"/>
        </w:rPr>
        <w:t xml:space="preserve">The following information provides additional background about each LOE. </w:t>
      </w:r>
      <w:r w:rsidR="6C44D700" w:rsidRPr="666C467B">
        <w:rPr>
          <w:rFonts w:asciiTheme="minorHAnsi" w:eastAsiaTheme="minorEastAsia" w:hAnsiTheme="minorHAnsi" w:cstheme="minorBidi"/>
        </w:rPr>
        <w:t xml:space="preserve"> </w:t>
      </w:r>
    </w:p>
    <w:p w14:paraId="5E95440F" w14:textId="77777777" w:rsidR="00BC5C2B" w:rsidRDefault="00BC5C2B" w:rsidP="666C467B">
      <w:pPr>
        <w:jc w:val="left"/>
        <w:rPr>
          <w:rFonts w:asciiTheme="minorHAnsi" w:eastAsiaTheme="minorEastAsia" w:hAnsiTheme="minorHAnsi" w:cstheme="minorBidi"/>
        </w:rPr>
      </w:pPr>
    </w:p>
    <w:p w14:paraId="64BD74F7" w14:textId="23CDC463" w:rsidR="00FD7BC6" w:rsidRPr="00BB375C" w:rsidRDefault="1C42F59A" w:rsidP="666C467B">
      <w:pPr>
        <w:jc w:val="left"/>
        <w:rPr>
          <w:rFonts w:asciiTheme="minorHAnsi" w:eastAsiaTheme="minorEastAsia" w:hAnsiTheme="minorHAnsi" w:cstheme="minorBidi"/>
          <w:b/>
          <w:bCs/>
          <w:color w:val="1F497D" w:themeColor="text2"/>
        </w:rPr>
      </w:pPr>
      <w:bookmarkStart w:id="13" w:name="_Toc184002966"/>
      <w:bookmarkStart w:id="14" w:name="_Toc483913494"/>
      <w:r w:rsidRPr="666C467B">
        <w:rPr>
          <w:rFonts w:asciiTheme="minorHAnsi" w:eastAsiaTheme="minorEastAsia" w:hAnsiTheme="minorHAnsi" w:cstheme="minorBidi"/>
          <w:b/>
          <w:bCs/>
        </w:rPr>
        <w:t xml:space="preserve">LOE 1: </w:t>
      </w:r>
      <w:r w:rsidR="427533BB" w:rsidRPr="666C467B">
        <w:rPr>
          <w:rFonts w:asciiTheme="minorHAnsi" w:eastAsiaTheme="minorEastAsia" w:hAnsiTheme="minorHAnsi" w:cstheme="minorBidi"/>
          <w:b/>
          <w:bCs/>
        </w:rPr>
        <w:t>Resilience of information space / information integrity</w:t>
      </w:r>
      <w:bookmarkEnd w:id="13"/>
    </w:p>
    <w:p w14:paraId="4222DFA3" w14:textId="77777777" w:rsidR="00926EBA" w:rsidRPr="00BB375C" w:rsidRDefault="00926EBA" w:rsidP="666C467B">
      <w:pPr>
        <w:jc w:val="left"/>
        <w:rPr>
          <w:rFonts w:asciiTheme="minorHAnsi" w:eastAsiaTheme="minorEastAsia" w:hAnsiTheme="minorHAnsi" w:cstheme="minorBidi"/>
        </w:rPr>
      </w:pPr>
    </w:p>
    <w:p w14:paraId="4EEA3C1E" w14:textId="3954D6E1" w:rsidR="00926EBA" w:rsidRPr="00BB375C" w:rsidRDefault="5E590F3C" w:rsidP="1A4C2358">
      <w:pPr>
        <w:jc w:val="left"/>
        <w:rPr>
          <w:rFonts w:asciiTheme="minorHAnsi" w:eastAsiaTheme="minorEastAsia" w:hAnsiTheme="minorHAnsi" w:cstheme="minorBidi"/>
        </w:rPr>
      </w:pPr>
      <w:r w:rsidRPr="1A4C2358">
        <w:rPr>
          <w:rFonts w:asciiTheme="minorHAnsi" w:eastAsiaTheme="minorEastAsia" w:hAnsiTheme="minorHAnsi" w:cstheme="minorBidi"/>
        </w:rPr>
        <w:t xml:space="preserve">The challenge of disinformation is becoming more complex and consequential as the information space becomes </w:t>
      </w:r>
      <w:r w:rsidR="1F8FB066" w:rsidRPr="1A4C2358">
        <w:rPr>
          <w:rFonts w:asciiTheme="minorHAnsi" w:eastAsiaTheme="minorEastAsia" w:hAnsiTheme="minorHAnsi" w:cstheme="minorBidi"/>
        </w:rPr>
        <w:t xml:space="preserve">more technically advanced, </w:t>
      </w:r>
      <w:r w:rsidRPr="1A4C2358">
        <w:rPr>
          <w:rFonts w:asciiTheme="minorHAnsi" w:eastAsiaTheme="minorEastAsia" w:hAnsiTheme="minorHAnsi" w:cstheme="minorBidi"/>
        </w:rPr>
        <w:t>crowded</w:t>
      </w:r>
      <w:r w:rsidR="1F8FB066" w:rsidRPr="1A4C2358">
        <w:rPr>
          <w:rFonts w:asciiTheme="minorHAnsi" w:eastAsiaTheme="minorEastAsia" w:hAnsiTheme="minorHAnsi" w:cstheme="minorBidi"/>
        </w:rPr>
        <w:t>,</w:t>
      </w:r>
      <w:r w:rsidRPr="1A4C2358">
        <w:rPr>
          <w:rFonts w:asciiTheme="minorHAnsi" w:eastAsiaTheme="minorEastAsia" w:hAnsiTheme="minorHAnsi" w:cstheme="minorBidi"/>
        </w:rPr>
        <w:t xml:space="preserve"> and confusing. </w:t>
      </w:r>
      <w:r w:rsidR="79CD1737" w:rsidRPr="1A4C2358">
        <w:rPr>
          <w:rFonts w:asciiTheme="minorHAnsi" w:eastAsiaTheme="minorEastAsia" w:hAnsiTheme="minorHAnsi" w:cstheme="minorBidi"/>
        </w:rPr>
        <w:t xml:space="preserve"> </w:t>
      </w:r>
      <w:r w:rsidRPr="1A4C2358">
        <w:rPr>
          <w:rFonts w:asciiTheme="minorHAnsi" w:eastAsiaTheme="minorEastAsia" w:hAnsiTheme="minorHAnsi" w:cstheme="minorBidi"/>
        </w:rPr>
        <w:t xml:space="preserve">State and non-state actors are using </w:t>
      </w:r>
      <w:r w:rsidR="37BD4A7D" w:rsidRPr="1A4C2358">
        <w:rPr>
          <w:rFonts w:asciiTheme="minorHAnsi" w:eastAsiaTheme="minorEastAsia" w:hAnsiTheme="minorHAnsi" w:cstheme="minorBidi"/>
        </w:rPr>
        <w:t xml:space="preserve">emerging (in some cases sensitive) </w:t>
      </w:r>
      <w:r w:rsidRPr="1A4C2358">
        <w:rPr>
          <w:rFonts w:asciiTheme="minorHAnsi" w:eastAsiaTheme="minorEastAsia" w:hAnsiTheme="minorHAnsi" w:cstheme="minorBidi"/>
        </w:rPr>
        <w:t>technology, particularly social media and artificial intelligence</w:t>
      </w:r>
      <w:r w:rsidR="57A2A1EA" w:rsidRPr="1A4C2358">
        <w:rPr>
          <w:rFonts w:asciiTheme="minorHAnsi" w:eastAsiaTheme="minorEastAsia" w:hAnsiTheme="minorHAnsi" w:cstheme="minorBidi"/>
        </w:rPr>
        <w:t xml:space="preserve"> (AI)</w:t>
      </w:r>
      <w:r w:rsidRPr="1A4C2358">
        <w:rPr>
          <w:rFonts w:asciiTheme="minorHAnsi" w:eastAsiaTheme="minorEastAsia" w:hAnsiTheme="minorHAnsi" w:cstheme="minorBidi"/>
        </w:rPr>
        <w:t>, to spread disinformation</w:t>
      </w:r>
      <w:r w:rsidR="6F1E017D" w:rsidRPr="1A4C2358">
        <w:rPr>
          <w:rFonts w:asciiTheme="minorHAnsi" w:eastAsiaTheme="minorEastAsia" w:hAnsiTheme="minorHAnsi" w:cstheme="minorBidi"/>
        </w:rPr>
        <w:t>, sow suspicion</w:t>
      </w:r>
      <w:r w:rsidR="4F027EF8" w:rsidRPr="1A4C2358">
        <w:rPr>
          <w:rFonts w:asciiTheme="minorHAnsi" w:eastAsiaTheme="minorEastAsia" w:hAnsiTheme="minorHAnsi" w:cstheme="minorBidi"/>
        </w:rPr>
        <w:t>,</w:t>
      </w:r>
      <w:r w:rsidRPr="1A4C2358">
        <w:rPr>
          <w:rFonts w:asciiTheme="minorHAnsi" w:eastAsiaTheme="minorEastAsia" w:hAnsiTheme="minorHAnsi" w:cstheme="minorBidi"/>
        </w:rPr>
        <w:t xml:space="preserve"> and undermine objective truths.</w:t>
      </w:r>
      <w:r w:rsidR="4F027EF8" w:rsidRPr="1A4C2358">
        <w:rPr>
          <w:rFonts w:asciiTheme="minorHAnsi" w:eastAsiaTheme="minorEastAsia" w:hAnsiTheme="minorHAnsi" w:cstheme="minorBidi"/>
        </w:rPr>
        <w:t xml:space="preserve">  </w:t>
      </w:r>
      <w:r w:rsidRPr="1A4C2358">
        <w:rPr>
          <w:rFonts w:asciiTheme="minorHAnsi" w:eastAsiaTheme="minorEastAsia" w:hAnsiTheme="minorHAnsi" w:cstheme="minorBidi"/>
        </w:rPr>
        <w:t>Promoting an open and resilient information environment globally is crucial</w:t>
      </w:r>
      <w:r w:rsidR="4149A3F5" w:rsidRPr="1A4C2358">
        <w:rPr>
          <w:rFonts w:asciiTheme="minorHAnsi" w:eastAsiaTheme="minorEastAsia" w:hAnsiTheme="minorHAnsi" w:cstheme="minorBidi"/>
        </w:rPr>
        <w:t xml:space="preserve"> to combatting </w:t>
      </w:r>
      <w:r w:rsidR="046613D3" w:rsidRPr="1A4C2358">
        <w:rPr>
          <w:rFonts w:asciiTheme="minorHAnsi" w:eastAsiaTheme="minorEastAsia" w:hAnsiTheme="minorHAnsi" w:cstheme="minorBidi"/>
        </w:rPr>
        <w:t>malign actors and ensuring credible and trustworthy sources are disseminated</w:t>
      </w:r>
      <w:r w:rsidR="6F1E0A86" w:rsidRPr="1A4C2358">
        <w:rPr>
          <w:rFonts w:asciiTheme="minorHAnsi" w:eastAsiaTheme="minorEastAsia" w:hAnsiTheme="minorHAnsi" w:cstheme="minorBidi"/>
        </w:rPr>
        <w:t xml:space="preserve"> appropriately.</w:t>
      </w:r>
      <w:r w:rsidR="3366FF80" w:rsidRPr="1A4C2358">
        <w:rPr>
          <w:rFonts w:asciiTheme="minorHAnsi" w:eastAsiaTheme="minorEastAsia" w:hAnsiTheme="minorHAnsi" w:cstheme="minorBidi"/>
        </w:rPr>
        <w:t xml:space="preserve"> </w:t>
      </w:r>
      <w:r w:rsidRPr="1A4C2358">
        <w:rPr>
          <w:rFonts w:asciiTheme="minorHAnsi" w:eastAsiaTheme="minorEastAsia" w:hAnsiTheme="minorHAnsi" w:cstheme="minorBidi"/>
        </w:rPr>
        <w:t xml:space="preserve"> </w:t>
      </w:r>
    </w:p>
    <w:p w14:paraId="0C06873C" w14:textId="77777777" w:rsidR="00291852" w:rsidRPr="00BB375C" w:rsidRDefault="00291852" w:rsidP="666C467B">
      <w:pPr>
        <w:jc w:val="left"/>
        <w:rPr>
          <w:rFonts w:asciiTheme="minorHAnsi" w:eastAsiaTheme="minorEastAsia" w:hAnsiTheme="minorHAnsi" w:cstheme="minorBidi"/>
        </w:rPr>
      </w:pPr>
    </w:p>
    <w:p w14:paraId="657785FF" w14:textId="01F03861" w:rsidR="00291852" w:rsidRPr="00BB375C" w:rsidRDefault="1454FF58" w:rsidP="666C467B">
      <w:pPr>
        <w:jc w:val="left"/>
        <w:rPr>
          <w:rFonts w:asciiTheme="minorHAnsi" w:eastAsiaTheme="minorEastAsia" w:hAnsiTheme="minorHAnsi" w:cstheme="minorBidi"/>
        </w:rPr>
      </w:pPr>
      <w:r w:rsidRPr="666C467B">
        <w:rPr>
          <w:rFonts w:asciiTheme="minorHAnsi" w:eastAsiaTheme="minorEastAsia" w:hAnsiTheme="minorHAnsi" w:cstheme="minorBidi"/>
        </w:rPr>
        <w:t xml:space="preserve">Proposals </w:t>
      </w:r>
      <w:r w:rsidR="3006C424" w:rsidRPr="666C467B">
        <w:rPr>
          <w:rFonts w:asciiTheme="minorHAnsi" w:eastAsiaTheme="minorEastAsia" w:hAnsiTheme="minorHAnsi" w:cstheme="minorBidi"/>
        </w:rPr>
        <w:t xml:space="preserve">may </w:t>
      </w:r>
      <w:r w:rsidRPr="666C467B">
        <w:rPr>
          <w:rFonts w:asciiTheme="minorHAnsi" w:eastAsiaTheme="minorEastAsia" w:hAnsiTheme="minorHAnsi" w:cstheme="minorBidi"/>
        </w:rPr>
        <w:t xml:space="preserve">partner with civil society organizations, media institutions and government entities to enhance open government and expand access to information where journalists and citizens alike can hold their </w:t>
      </w:r>
      <w:r w:rsidR="7AA785DE" w:rsidRPr="666C467B">
        <w:rPr>
          <w:rFonts w:asciiTheme="minorHAnsi" w:eastAsiaTheme="minorEastAsia" w:hAnsiTheme="minorHAnsi" w:cstheme="minorBidi"/>
        </w:rPr>
        <w:t>gover</w:t>
      </w:r>
      <w:r w:rsidR="281AAC4B" w:rsidRPr="666C467B">
        <w:rPr>
          <w:rFonts w:asciiTheme="minorHAnsi" w:eastAsiaTheme="minorEastAsia" w:hAnsiTheme="minorHAnsi" w:cstheme="minorBidi"/>
        </w:rPr>
        <w:t>nment</w:t>
      </w:r>
      <w:r w:rsidRPr="666C467B">
        <w:rPr>
          <w:rFonts w:asciiTheme="minorHAnsi" w:eastAsiaTheme="minorEastAsia" w:hAnsiTheme="minorHAnsi" w:cstheme="minorBidi"/>
        </w:rPr>
        <w:t xml:space="preserve"> accountable. </w:t>
      </w:r>
      <w:r w:rsidR="2934033D" w:rsidRPr="666C467B">
        <w:rPr>
          <w:rFonts w:asciiTheme="minorHAnsi" w:eastAsiaTheme="minorEastAsia" w:hAnsiTheme="minorHAnsi" w:cstheme="minorBidi"/>
        </w:rPr>
        <w:t xml:space="preserve"> </w:t>
      </w:r>
      <w:r w:rsidR="6368127B" w:rsidRPr="666C467B">
        <w:rPr>
          <w:rFonts w:asciiTheme="minorHAnsi" w:eastAsiaTheme="minorEastAsia" w:hAnsiTheme="minorHAnsi" w:cstheme="minorBidi"/>
        </w:rPr>
        <w:t xml:space="preserve">Proposals should </w:t>
      </w:r>
      <w:r w:rsidR="324EB6F1" w:rsidRPr="666C467B">
        <w:rPr>
          <w:rFonts w:asciiTheme="minorHAnsi" w:eastAsiaTheme="minorEastAsia" w:hAnsiTheme="minorHAnsi" w:cstheme="minorBidi"/>
        </w:rPr>
        <w:t xml:space="preserve">reinforce governments’ responsibility to </w:t>
      </w:r>
      <w:r w:rsidR="35389D2E" w:rsidRPr="666C467B">
        <w:rPr>
          <w:rFonts w:asciiTheme="minorHAnsi" w:eastAsiaTheme="minorEastAsia" w:hAnsiTheme="minorHAnsi" w:cstheme="minorBidi"/>
        </w:rPr>
        <w:t>u</w:t>
      </w:r>
      <w:r w:rsidR="1E69CBE7" w:rsidRPr="666C467B">
        <w:rPr>
          <w:rFonts w:asciiTheme="minorHAnsi" w:eastAsiaTheme="minorEastAsia" w:hAnsiTheme="minorHAnsi" w:cstheme="minorBidi"/>
        </w:rPr>
        <w:t>phold</w:t>
      </w:r>
      <w:r w:rsidRPr="666C467B">
        <w:rPr>
          <w:rFonts w:asciiTheme="minorHAnsi" w:eastAsiaTheme="minorEastAsia" w:hAnsiTheme="minorHAnsi" w:cstheme="minorBidi"/>
        </w:rPr>
        <w:t xml:space="preserve"> media freedom and the safety of journalists on and offline. </w:t>
      </w:r>
      <w:r w:rsidR="230E0314"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 xml:space="preserve">This will also ensure that media regulators are independent and serve the public interest while addressing manipulation and propaganda.  </w:t>
      </w:r>
    </w:p>
    <w:p w14:paraId="7EBB0C48" w14:textId="77777777" w:rsidR="00244E90" w:rsidRPr="00BB375C" w:rsidRDefault="00244E90" w:rsidP="666C467B">
      <w:pPr>
        <w:contextualSpacing/>
        <w:jc w:val="left"/>
        <w:rPr>
          <w:rFonts w:asciiTheme="minorHAnsi" w:eastAsiaTheme="minorEastAsia" w:hAnsiTheme="minorHAnsi" w:cstheme="minorBidi"/>
        </w:rPr>
      </w:pPr>
    </w:p>
    <w:p w14:paraId="355C6FDD" w14:textId="1C2B9135" w:rsidR="00291852" w:rsidRPr="00BB375C" w:rsidRDefault="1454FF58" w:rsidP="1A4C2358">
      <w:pPr>
        <w:contextualSpacing/>
        <w:jc w:val="left"/>
        <w:rPr>
          <w:rFonts w:asciiTheme="minorHAnsi" w:eastAsiaTheme="minorEastAsia" w:hAnsiTheme="minorHAnsi" w:cstheme="minorBidi"/>
        </w:rPr>
      </w:pPr>
      <w:r w:rsidRPr="1A4C2358">
        <w:rPr>
          <w:rFonts w:asciiTheme="minorHAnsi" w:eastAsiaTheme="minorEastAsia" w:hAnsiTheme="minorHAnsi" w:cstheme="minorBidi"/>
        </w:rPr>
        <w:t>Applicant</w:t>
      </w:r>
      <w:r w:rsidR="25237C6E" w:rsidRPr="1A4C2358">
        <w:rPr>
          <w:rFonts w:asciiTheme="minorHAnsi" w:eastAsiaTheme="minorEastAsia" w:hAnsiTheme="minorHAnsi" w:cstheme="minorBidi"/>
        </w:rPr>
        <w:t>s</w:t>
      </w:r>
      <w:r w:rsidRPr="1A4C2358">
        <w:rPr>
          <w:rFonts w:asciiTheme="minorHAnsi" w:eastAsiaTheme="minorEastAsia" w:hAnsiTheme="minorHAnsi" w:cstheme="minorBidi"/>
        </w:rPr>
        <w:t xml:space="preserve"> </w:t>
      </w:r>
      <w:r w:rsidR="5922777A" w:rsidRPr="1A4C2358">
        <w:rPr>
          <w:rFonts w:asciiTheme="minorHAnsi" w:eastAsiaTheme="minorEastAsia" w:hAnsiTheme="minorHAnsi" w:cstheme="minorBidi"/>
        </w:rPr>
        <w:t>can also propose to</w:t>
      </w:r>
      <w:r w:rsidRPr="1A4C2358">
        <w:rPr>
          <w:rFonts w:asciiTheme="minorHAnsi" w:eastAsiaTheme="minorEastAsia" w:hAnsiTheme="minorHAnsi" w:cstheme="minorBidi"/>
        </w:rPr>
        <w:t xml:space="preserve"> assist countries in developing national strategies and policies for fighting disinformation to </w:t>
      </w:r>
      <w:r w:rsidR="61A4248A" w:rsidRPr="1A4C2358">
        <w:rPr>
          <w:rFonts w:asciiTheme="minorHAnsi" w:eastAsiaTheme="minorEastAsia" w:hAnsiTheme="minorHAnsi" w:cstheme="minorBidi"/>
        </w:rPr>
        <w:t>enhanc</w:t>
      </w:r>
      <w:r w:rsidR="04997265" w:rsidRPr="1A4C2358">
        <w:rPr>
          <w:rFonts w:asciiTheme="minorHAnsi" w:eastAsiaTheme="minorEastAsia" w:hAnsiTheme="minorHAnsi" w:cstheme="minorBidi"/>
        </w:rPr>
        <w:t>e</w:t>
      </w:r>
      <w:r w:rsidRPr="1A4C2358">
        <w:rPr>
          <w:rFonts w:asciiTheme="minorHAnsi" w:eastAsiaTheme="minorEastAsia" w:hAnsiTheme="minorHAnsi" w:cstheme="minorBidi"/>
        </w:rPr>
        <w:t xml:space="preserve"> their technical capabilities to detect and combat deceptive content. </w:t>
      </w:r>
      <w:r w:rsidR="61A4248A" w:rsidRPr="1A4C2358">
        <w:rPr>
          <w:rFonts w:asciiTheme="minorHAnsi" w:eastAsiaTheme="minorEastAsia" w:hAnsiTheme="minorHAnsi" w:cstheme="minorBidi"/>
        </w:rPr>
        <w:t xml:space="preserve"> </w:t>
      </w:r>
      <w:r w:rsidRPr="1A4C2358">
        <w:rPr>
          <w:rFonts w:asciiTheme="minorHAnsi" w:eastAsiaTheme="minorEastAsia" w:hAnsiTheme="minorHAnsi" w:cstheme="minorBidi"/>
        </w:rPr>
        <w:t xml:space="preserve">Assistance </w:t>
      </w:r>
      <w:r w:rsidR="67578A86" w:rsidRPr="1A4C2358">
        <w:rPr>
          <w:rFonts w:asciiTheme="minorHAnsi" w:eastAsiaTheme="minorEastAsia" w:hAnsiTheme="minorHAnsi" w:cstheme="minorBidi"/>
        </w:rPr>
        <w:t>c</w:t>
      </w:r>
      <w:r w:rsidRPr="1A4C2358">
        <w:rPr>
          <w:rFonts w:asciiTheme="minorHAnsi" w:eastAsiaTheme="minorEastAsia" w:hAnsiTheme="minorHAnsi" w:cstheme="minorBidi"/>
        </w:rPr>
        <w:t xml:space="preserve">an </w:t>
      </w:r>
      <w:r w:rsidR="1771F94B" w:rsidRPr="1A4C2358">
        <w:rPr>
          <w:rFonts w:asciiTheme="minorHAnsi" w:eastAsiaTheme="minorEastAsia" w:hAnsiTheme="minorHAnsi" w:cstheme="minorBidi"/>
        </w:rPr>
        <w:t>include</w:t>
      </w:r>
      <w:r w:rsidRPr="1A4C2358">
        <w:rPr>
          <w:rFonts w:asciiTheme="minorHAnsi" w:eastAsiaTheme="minorEastAsia" w:hAnsiTheme="minorHAnsi" w:cstheme="minorBidi"/>
        </w:rPr>
        <w:t xml:space="preserve"> trainings to analyze disinformation, </w:t>
      </w:r>
      <w:r w:rsidR="756BBB3B" w:rsidRPr="1A4C2358">
        <w:rPr>
          <w:rFonts w:asciiTheme="minorHAnsi" w:eastAsiaTheme="minorEastAsia" w:hAnsiTheme="minorHAnsi" w:cstheme="minorBidi"/>
        </w:rPr>
        <w:t>coordinate with stakeholders,</w:t>
      </w:r>
      <w:r w:rsidR="61A4248A" w:rsidRPr="1A4C2358">
        <w:rPr>
          <w:rFonts w:asciiTheme="minorHAnsi" w:eastAsiaTheme="minorEastAsia" w:hAnsiTheme="minorHAnsi" w:cstheme="minorBidi"/>
        </w:rPr>
        <w:t xml:space="preserve"> </w:t>
      </w:r>
      <w:r w:rsidRPr="1A4C2358">
        <w:rPr>
          <w:rFonts w:asciiTheme="minorHAnsi" w:eastAsiaTheme="minorEastAsia" w:hAnsiTheme="minorHAnsi" w:cstheme="minorBidi"/>
        </w:rPr>
        <w:t xml:space="preserve">building capacity and resilience to </w:t>
      </w:r>
      <w:r w:rsidR="00E3BBA2" w:rsidRPr="1A4C2358">
        <w:rPr>
          <w:rFonts w:asciiTheme="minorHAnsi" w:eastAsiaTheme="minorEastAsia" w:hAnsiTheme="minorHAnsi" w:cstheme="minorBidi"/>
        </w:rPr>
        <w:t xml:space="preserve">address </w:t>
      </w:r>
      <w:r w:rsidRPr="1A4C2358">
        <w:rPr>
          <w:rFonts w:asciiTheme="minorHAnsi" w:eastAsiaTheme="minorEastAsia" w:hAnsiTheme="minorHAnsi" w:cstheme="minorBidi"/>
        </w:rPr>
        <w:t xml:space="preserve">this challenge and advocate for </w:t>
      </w:r>
      <w:r w:rsidR="213A6A35" w:rsidRPr="1A4C2358">
        <w:rPr>
          <w:rFonts w:asciiTheme="minorHAnsi" w:eastAsiaTheme="minorEastAsia" w:hAnsiTheme="minorHAnsi" w:cstheme="minorBidi"/>
        </w:rPr>
        <w:t>higher</w:t>
      </w:r>
      <w:r w:rsidRPr="1A4C2358">
        <w:rPr>
          <w:rFonts w:asciiTheme="minorHAnsi" w:eastAsiaTheme="minorEastAsia" w:hAnsiTheme="minorHAnsi" w:cstheme="minorBidi"/>
        </w:rPr>
        <w:t xml:space="preserve"> quality of information and transparency. </w:t>
      </w:r>
      <w:r w:rsidR="0EE8F84A" w:rsidRPr="1A4C2358">
        <w:rPr>
          <w:rFonts w:asciiTheme="minorHAnsi" w:eastAsiaTheme="minorEastAsia" w:hAnsiTheme="minorHAnsi" w:cstheme="minorBidi"/>
        </w:rPr>
        <w:t xml:space="preserve"> </w:t>
      </w:r>
      <w:r w:rsidRPr="1A4C2358">
        <w:rPr>
          <w:rFonts w:asciiTheme="minorHAnsi" w:eastAsiaTheme="minorEastAsia" w:hAnsiTheme="minorHAnsi" w:cstheme="minorBidi"/>
        </w:rPr>
        <w:t>Engaging local stakeholders and encouraging inclusive joint efforts is critical to building a more open and more resilient environment for information to deliver a better future for citizens in MENA region.</w:t>
      </w:r>
    </w:p>
    <w:p w14:paraId="2B4811FB" w14:textId="77BAF767" w:rsidR="00CC77B6" w:rsidRPr="00BB375C" w:rsidRDefault="30CBF736" w:rsidP="666C467B">
      <w:pPr>
        <w:contextualSpacing/>
        <w:jc w:val="left"/>
        <w:rPr>
          <w:rFonts w:asciiTheme="minorHAnsi" w:eastAsiaTheme="minorEastAsia" w:hAnsiTheme="minorHAnsi" w:cstheme="minorBidi"/>
          <w:b/>
          <w:bCs/>
        </w:rPr>
      </w:pPr>
      <w:bookmarkStart w:id="15" w:name="_Toc1604267253"/>
      <w:r w:rsidRPr="666C467B">
        <w:rPr>
          <w:rFonts w:asciiTheme="minorHAnsi" w:eastAsiaTheme="minorEastAsia" w:hAnsiTheme="minorHAnsi" w:cstheme="minorBidi"/>
          <w:b/>
          <w:bCs/>
        </w:rPr>
        <w:lastRenderedPageBreak/>
        <w:t>LOE 2:</w:t>
      </w:r>
      <w:r w:rsidR="3125D576" w:rsidRPr="666C467B">
        <w:rPr>
          <w:rFonts w:asciiTheme="minorHAnsi" w:eastAsiaTheme="minorEastAsia" w:hAnsiTheme="minorHAnsi" w:cstheme="minorBidi"/>
          <w:b/>
          <w:bCs/>
        </w:rPr>
        <w:t xml:space="preserve"> Responsible Technology Practices</w:t>
      </w:r>
      <w:bookmarkEnd w:id="15"/>
    </w:p>
    <w:p w14:paraId="5D675A69" w14:textId="77777777" w:rsidR="00C82839" w:rsidRPr="00BB375C" w:rsidRDefault="00C82839" w:rsidP="666C467B">
      <w:pPr>
        <w:contextualSpacing/>
        <w:jc w:val="left"/>
        <w:rPr>
          <w:rFonts w:asciiTheme="minorHAnsi" w:eastAsiaTheme="minorEastAsia" w:hAnsiTheme="minorHAnsi" w:cstheme="minorBidi"/>
          <w:b/>
          <w:bCs/>
        </w:rPr>
      </w:pPr>
    </w:p>
    <w:p w14:paraId="502C997C" w14:textId="25A3960A" w:rsidR="009B2210" w:rsidRPr="00BB375C" w:rsidRDefault="6E827D44" w:rsidP="1A4C2358">
      <w:pPr>
        <w:contextualSpacing/>
        <w:jc w:val="left"/>
        <w:rPr>
          <w:rFonts w:asciiTheme="minorHAnsi" w:eastAsiaTheme="minorEastAsia" w:hAnsiTheme="minorHAnsi" w:cstheme="minorBidi"/>
        </w:rPr>
      </w:pPr>
      <w:r w:rsidRPr="1A4C2358">
        <w:rPr>
          <w:rFonts w:asciiTheme="minorHAnsi" w:eastAsiaTheme="minorEastAsia" w:hAnsiTheme="minorHAnsi" w:cstheme="minorBidi"/>
        </w:rPr>
        <w:t xml:space="preserve">Proposals should promote a digital </w:t>
      </w:r>
      <w:r w:rsidR="7374FB11" w:rsidRPr="1A4C2358">
        <w:rPr>
          <w:rFonts w:asciiTheme="minorHAnsi" w:eastAsiaTheme="minorEastAsia" w:hAnsiTheme="minorHAnsi" w:cstheme="minorBidi"/>
        </w:rPr>
        <w:t>environment</w:t>
      </w:r>
      <w:r w:rsidRPr="1A4C2358">
        <w:rPr>
          <w:rFonts w:asciiTheme="minorHAnsi" w:eastAsiaTheme="minorEastAsia" w:hAnsiTheme="minorHAnsi" w:cstheme="minorBidi"/>
        </w:rPr>
        <w:t xml:space="preserve"> that advances democracy and human rights, supports secure and resilient networks, and facilitates investments in digital infrastructure. These efforts should lead to promoting responsible governance and investments, broadening private sector investment and competition, advancing </w:t>
      </w:r>
      <w:r w:rsidR="0F0F6E38" w:rsidRPr="1A4C2358">
        <w:rPr>
          <w:rFonts w:asciiTheme="minorHAnsi" w:eastAsiaTheme="minorEastAsia" w:hAnsiTheme="minorHAnsi" w:cstheme="minorBidi"/>
        </w:rPr>
        <w:t xml:space="preserve">transparency and </w:t>
      </w:r>
      <w:r w:rsidRPr="1A4C2358">
        <w:rPr>
          <w:rFonts w:asciiTheme="minorHAnsi" w:eastAsiaTheme="minorEastAsia" w:hAnsiTheme="minorHAnsi" w:cstheme="minorBidi"/>
        </w:rPr>
        <w:t>rights respecting regulation and policies, and enhancing capacity strengthening in cyber security and resilience.</w:t>
      </w:r>
    </w:p>
    <w:p w14:paraId="5A08F7E5" w14:textId="77777777" w:rsidR="009B2210" w:rsidRPr="00BB375C" w:rsidRDefault="009B2210" w:rsidP="666C467B">
      <w:pPr>
        <w:jc w:val="left"/>
        <w:rPr>
          <w:rFonts w:asciiTheme="minorHAnsi" w:eastAsiaTheme="minorEastAsia" w:hAnsiTheme="minorHAnsi" w:cstheme="minorBidi"/>
        </w:rPr>
      </w:pPr>
    </w:p>
    <w:p w14:paraId="251B01D5" w14:textId="3716CB90" w:rsidR="009B2210" w:rsidRPr="00BB375C" w:rsidRDefault="2304D1C8" w:rsidP="5D283768">
      <w:pPr>
        <w:jc w:val="left"/>
        <w:rPr>
          <w:rFonts w:asciiTheme="minorHAnsi" w:eastAsiaTheme="minorEastAsia" w:hAnsiTheme="minorHAnsi" w:cstheme="minorBidi"/>
        </w:rPr>
      </w:pPr>
      <w:r w:rsidRPr="5D283768">
        <w:rPr>
          <w:rFonts w:asciiTheme="minorHAnsi" w:eastAsiaTheme="minorEastAsia" w:hAnsiTheme="minorHAnsi" w:cstheme="minorBidi"/>
        </w:rPr>
        <w:t xml:space="preserve">Applicants </w:t>
      </w:r>
      <w:r w:rsidR="4224FF4D" w:rsidRPr="5D283768">
        <w:rPr>
          <w:rFonts w:asciiTheme="minorHAnsi" w:eastAsiaTheme="minorEastAsia" w:hAnsiTheme="minorHAnsi" w:cstheme="minorBidi"/>
        </w:rPr>
        <w:t xml:space="preserve">should consider focusing on one or more activities in the following areas: </w:t>
      </w:r>
      <w:r w:rsidRPr="5D283768">
        <w:rPr>
          <w:rFonts w:asciiTheme="minorHAnsi" w:eastAsiaTheme="minorEastAsia" w:hAnsiTheme="minorHAnsi" w:cstheme="minorBidi"/>
        </w:rPr>
        <w:t>support</w:t>
      </w:r>
      <w:r w:rsidR="4224FF4D" w:rsidRPr="5D283768">
        <w:rPr>
          <w:rFonts w:asciiTheme="minorHAnsi" w:eastAsiaTheme="minorEastAsia" w:hAnsiTheme="minorHAnsi" w:cstheme="minorBidi"/>
        </w:rPr>
        <w:t>ing</w:t>
      </w:r>
      <w:r w:rsidRPr="5D283768">
        <w:rPr>
          <w:rFonts w:asciiTheme="minorHAnsi" w:eastAsiaTheme="minorEastAsia" w:hAnsiTheme="minorHAnsi" w:cstheme="minorBidi"/>
        </w:rPr>
        <w:t xml:space="preserve"> diverse technological partnerships in adherence to international security standards and best practices</w:t>
      </w:r>
      <w:r w:rsidR="4224FF4D" w:rsidRPr="5D283768">
        <w:rPr>
          <w:rFonts w:asciiTheme="minorHAnsi" w:eastAsiaTheme="minorEastAsia" w:hAnsiTheme="minorHAnsi" w:cstheme="minorBidi"/>
        </w:rPr>
        <w:t>;</w:t>
      </w:r>
      <w:r w:rsidRPr="5D283768">
        <w:rPr>
          <w:rFonts w:asciiTheme="minorHAnsi" w:eastAsiaTheme="minorEastAsia" w:hAnsiTheme="minorHAnsi" w:cstheme="minorBidi"/>
        </w:rPr>
        <w:t xml:space="preserve"> develop</w:t>
      </w:r>
      <w:r w:rsidR="4224FF4D" w:rsidRPr="5D283768">
        <w:rPr>
          <w:rFonts w:asciiTheme="minorHAnsi" w:eastAsiaTheme="minorEastAsia" w:hAnsiTheme="minorHAnsi" w:cstheme="minorBidi"/>
        </w:rPr>
        <w:t>ing</w:t>
      </w:r>
      <w:r w:rsidRPr="5D283768">
        <w:rPr>
          <w:rFonts w:asciiTheme="minorHAnsi" w:eastAsiaTheme="minorEastAsia" w:hAnsiTheme="minorHAnsi" w:cstheme="minorBidi"/>
        </w:rPr>
        <w:t xml:space="preserve"> and help</w:t>
      </w:r>
      <w:r w:rsidR="4224FF4D" w:rsidRPr="5D283768">
        <w:rPr>
          <w:rFonts w:asciiTheme="minorHAnsi" w:eastAsiaTheme="minorEastAsia" w:hAnsiTheme="minorHAnsi" w:cstheme="minorBidi"/>
        </w:rPr>
        <w:t>ing</w:t>
      </w:r>
      <w:r w:rsidRPr="5D283768">
        <w:rPr>
          <w:rFonts w:asciiTheme="minorHAnsi" w:eastAsiaTheme="minorEastAsia" w:hAnsiTheme="minorHAnsi" w:cstheme="minorBidi"/>
        </w:rPr>
        <w:t xml:space="preserve"> </w:t>
      </w:r>
      <w:r w:rsidR="41A6373C" w:rsidRPr="5D283768">
        <w:rPr>
          <w:rFonts w:asciiTheme="minorHAnsi" w:eastAsiaTheme="minorEastAsia" w:hAnsiTheme="minorHAnsi" w:cstheme="minorBidi"/>
        </w:rPr>
        <w:t>the target country or countries</w:t>
      </w:r>
      <w:r w:rsidRPr="5D283768">
        <w:rPr>
          <w:rFonts w:asciiTheme="minorHAnsi" w:eastAsiaTheme="minorEastAsia" w:hAnsiTheme="minorHAnsi" w:cstheme="minorBidi"/>
        </w:rPr>
        <w:t xml:space="preserve"> implement 5G technologies and digital infrastructure</w:t>
      </w:r>
      <w:r w:rsidR="78B0B5F8" w:rsidRPr="5D283768">
        <w:rPr>
          <w:rFonts w:asciiTheme="minorHAnsi" w:eastAsiaTheme="minorEastAsia" w:hAnsiTheme="minorHAnsi" w:cstheme="minorBidi"/>
        </w:rPr>
        <w:t xml:space="preserve"> </w:t>
      </w:r>
      <w:r w:rsidR="1008D4D2" w:rsidRPr="5D283768">
        <w:rPr>
          <w:rFonts w:asciiTheme="minorHAnsi" w:eastAsiaTheme="minorEastAsia" w:hAnsiTheme="minorHAnsi" w:cstheme="minorBidi"/>
        </w:rPr>
        <w:t>secure</w:t>
      </w:r>
      <w:r w:rsidRPr="5D283768">
        <w:rPr>
          <w:rFonts w:asciiTheme="minorHAnsi" w:eastAsiaTheme="minorEastAsia" w:hAnsiTheme="minorHAnsi" w:cstheme="minorBidi"/>
        </w:rPr>
        <w:t xml:space="preserve"> from malicious actors or government-backed companies that are harmful to network integrity and privacy</w:t>
      </w:r>
      <w:r w:rsidR="1A2EF844" w:rsidRPr="5D283768">
        <w:rPr>
          <w:rFonts w:asciiTheme="minorHAnsi" w:eastAsiaTheme="minorEastAsia" w:hAnsiTheme="minorHAnsi" w:cstheme="minorBidi"/>
        </w:rPr>
        <w:t>;</w:t>
      </w:r>
      <w:r w:rsidRPr="5D283768">
        <w:rPr>
          <w:rFonts w:asciiTheme="minorHAnsi" w:eastAsiaTheme="minorEastAsia" w:hAnsiTheme="minorHAnsi" w:cstheme="minorBidi"/>
        </w:rPr>
        <w:t xml:space="preserve"> </w:t>
      </w:r>
      <w:r w:rsidR="3B293200" w:rsidRPr="5D283768">
        <w:rPr>
          <w:rFonts w:asciiTheme="minorHAnsi" w:eastAsiaTheme="minorEastAsia" w:hAnsiTheme="minorHAnsi" w:cstheme="minorBidi"/>
        </w:rPr>
        <w:t xml:space="preserve">facilitating </w:t>
      </w:r>
      <w:r w:rsidRPr="5D283768">
        <w:rPr>
          <w:rFonts w:asciiTheme="minorHAnsi" w:eastAsiaTheme="minorEastAsia" w:hAnsiTheme="minorHAnsi" w:cstheme="minorBidi"/>
        </w:rPr>
        <w:t>transparent procurement processes</w:t>
      </w:r>
      <w:r w:rsidR="3B293200" w:rsidRPr="5D283768">
        <w:rPr>
          <w:rFonts w:asciiTheme="minorHAnsi" w:eastAsiaTheme="minorEastAsia" w:hAnsiTheme="minorHAnsi" w:cstheme="minorBidi"/>
        </w:rPr>
        <w:t>;</w:t>
      </w:r>
      <w:r w:rsidRPr="5D283768">
        <w:rPr>
          <w:rFonts w:asciiTheme="minorHAnsi" w:eastAsiaTheme="minorEastAsia" w:hAnsiTheme="minorHAnsi" w:cstheme="minorBidi"/>
        </w:rPr>
        <w:t xml:space="preserve"> strengthen</w:t>
      </w:r>
      <w:r w:rsidR="3B293200" w:rsidRPr="5D283768">
        <w:rPr>
          <w:rFonts w:asciiTheme="minorHAnsi" w:eastAsiaTheme="minorEastAsia" w:hAnsiTheme="minorHAnsi" w:cstheme="minorBidi"/>
        </w:rPr>
        <w:t>ing</w:t>
      </w:r>
      <w:r w:rsidRPr="5D283768">
        <w:rPr>
          <w:rFonts w:asciiTheme="minorHAnsi" w:eastAsiaTheme="minorEastAsia" w:hAnsiTheme="minorHAnsi" w:cstheme="minorBidi"/>
        </w:rPr>
        <w:t xml:space="preserve"> regulatory policy frameworks</w:t>
      </w:r>
      <w:r w:rsidR="3B293200" w:rsidRPr="5D283768">
        <w:rPr>
          <w:rFonts w:asciiTheme="minorHAnsi" w:eastAsiaTheme="minorEastAsia" w:hAnsiTheme="minorHAnsi" w:cstheme="minorBidi"/>
        </w:rPr>
        <w:t>;</w:t>
      </w:r>
      <w:r w:rsidRPr="5D283768">
        <w:rPr>
          <w:rFonts w:asciiTheme="minorHAnsi" w:eastAsiaTheme="minorEastAsia" w:hAnsiTheme="minorHAnsi" w:cstheme="minorBidi"/>
        </w:rPr>
        <w:t xml:space="preserve"> invest</w:t>
      </w:r>
      <w:r w:rsidR="3B293200" w:rsidRPr="5D283768">
        <w:rPr>
          <w:rFonts w:asciiTheme="minorHAnsi" w:eastAsiaTheme="minorEastAsia" w:hAnsiTheme="minorHAnsi" w:cstheme="minorBidi"/>
        </w:rPr>
        <w:t>ing</w:t>
      </w:r>
      <w:r w:rsidRPr="5D283768">
        <w:rPr>
          <w:rFonts w:asciiTheme="minorHAnsi" w:eastAsiaTheme="minorEastAsia" w:hAnsiTheme="minorHAnsi" w:cstheme="minorBidi"/>
        </w:rPr>
        <w:t xml:space="preserve"> in innovative solutions such as AI</w:t>
      </w:r>
      <w:r w:rsidR="595BC2FE" w:rsidRPr="5D283768">
        <w:rPr>
          <w:rFonts w:asciiTheme="minorHAnsi" w:eastAsiaTheme="minorEastAsia" w:hAnsiTheme="minorHAnsi" w:cstheme="minorBidi"/>
        </w:rPr>
        <w:t>;</w:t>
      </w:r>
      <w:r w:rsidRPr="5D283768">
        <w:rPr>
          <w:rFonts w:asciiTheme="minorHAnsi" w:eastAsiaTheme="minorEastAsia" w:hAnsiTheme="minorHAnsi" w:cstheme="minorBidi"/>
        </w:rPr>
        <w:t xml:space="preserve"> and perform</w:t>
      </w:r>
      <w:r w:rsidR="595BC2FE" w:rsidRPr="5D283768">
        <w:rPr>
          <w:rFonts w:asciiTheme="minorHAnsi" w:eastAsiaTheme="minorEastAsia" w:hAnsiTheme="minorHAnsi" w:cstheme="minorBidi"/>
        </w:rPr>
        <w:t>ing</w:t>
      </w:r>
      <w:r w:rsidRPr="5D283768">
        <w:rPr>
          <w:rFonts w:asciiTheme="minorHAnsi" w:eastAsiaTheme="minorEastAsia" w:hAnsiTheme="minorHAnsi" w:cstheme="minorBidi"/>
        </w:rPr>
        <w:t xml:space="preserve"> adequate monitoring and evaluation to meet international standards and address emerging threats. </w:t>
      </w:r>
    </w:p>
    <w:p w14:paraId="5A0A8A98" w14:textId="77777777" w:rsidR="00C82839" w:rsidRPr="00BB375C" w:rsidRDefault="00C82839" w:rsidP="666C467B">
      <w:pPr>
        <w:jc w:val="left"/>
        <w:rPr>
          <w:rFonts w:asciiTheme="minorHAnsi" w:eastAsiaTheme="minorEastAsia" w:hAnsiTheme="minorHAnsi" w:cstheme="minorBidi"/>
        </w:rPr>
      </w:pPr>
    </w:p>
    <w:p w14:paraId="2598522F" w14:textId="4BD416F8" w:rsidR="00CC77B6" w:rsidRPr="00BB375C" w:rsidRDefault="5C652145" w:rsidP="666C467B">
      <w:pPr>
        <w:jc w:val="left"/>
        <w:rPr>
          <w:rFonts w:asciiTheme="minorHAnsi" w:eastAsiaTheme="minorEastAsia" w:hAnsiTheme="minorHAnsi" w:cstheme="minorBidi"/>
          <w:b/>
          <w:bCs/>
        </w:rPr>
      </w:pPr>
      <w:bookmarkStart w:id="16" w:name="_Toc827525987"/>
      <w:r w:rsidRPr="666C467B">
        <w:rPr>
          <w:rFonts w:asciiTheme="minorHAnsi" w:eastAsiaTheme="minorEastAsia" w:hAnsiTheme="minorHAnsi" w:cstheme="minorBidi"/>
          <w:b/>
          <w:bCs/>
        </w:rPr>
        <w:t xml:space="preserve">LOE 3: </w:t>
      </w:r>
      <w:r w:rsidR="1A67347A" w:rsidRPr="666C467B">
        <w:rPr>
          <w:rFonts w:asciiTheme="minorHAnsi" w:eastAsiaTheme="minorEastAsia" w:hAnsiTheme="minorHAnsi" w:cstheme="minorBidi"/>
          <w:b/>
          <w:bCs/>
        </w:rPr>
        <w:t xml:space="preserve">Responsible Cyberspace </w:t>
      </w:r>
      <w:bookmarkStart w:id="17" w:name="_Hlk174020803"/>
      <w:r w:rsidR="1A67347A" w:rsidRPr="666C467B">
        <w:rPr>
          <w:rFonts w:asciiTheme="minorHAnsi" w:eastAsiaTheme="minorEastAsia" w:hAnsiTheme="minorHAnsi" w:cstheme="minorBidi"/>
          <w:b/>
          <w:bCs/>
        </w:rPr>
        <w:t>and Digital Ecosystems</w:t>
      </w:r>
      <w:bookmarkEnd w:id="16"/>
      <w:r w:rsidRPr="666C467B">
        <w:rPr>
          <w:rFonts w:asciiTheme="minorHAnsi" w:eastAsiaTheme="minorEastAsia" w:hAnsiTheme="minorHAnsi" w:cstheme="minorBidi"/>
          <w:b/>
          <w:bCs/>
        </w:rPr>
        <w:t xml:space="preserve">  </w:t>
      </w:r>
      <w:bookmarkEnd w:id="17"/>
    </w:p>
    <w:p w14:paraId="413DB5CC" w14:textId="77777777" w:rsidR="009B2210" w:rsidRPr="00BB375C" w:rsidRDefault="009B2210" w:rsidP="666C467B">
      <w:pPr>
        <w:jc w:val="left"/>
        <w:rPr>
          <w:rFonts w:asciiTheme="minorHAnsi" w:eastAsiaTheme="minorEastAsia" w:hAnsiTheme="minorHAnsi" w:cstheme="minorBidi"/>
        </w:rPr>
      </w:pPr>
    </w:p>
    <w:p w14:paraId="5D830EDF" w14:textId="5EEB66E5" w:rsidR="00E90CDC" w:rsidRPr="00BB375C" w:rsidRDefault="379DB303" w:rsidP="5D283768">
      <w:pPr>
        <w:jc w:val="left"/>
        <w:rPr>
          <w:rFonts w:asciiTheme="minorHAnsi" w:eastAsiaTheme="minorEastAsia" w:hAnsiTheme="minorHAnsi" w:cstheme="minorBidi"/>
        </w:rPr>
      </w:pPr>
      <w:r w:rsidRPr="5D283768">
        <w:rPr>
          <w:rFonts w:asciiTheme="minorHAnsi" w:eastAsiaTheme="minorEastAsia" w:hAnsiTheme="minorHAnsi" w:cstheme="minorBidi"/>
        </w:rPr>
        <w:t xml:space="preserve">The MENA region faces a range of cybersecurity </w:t>
      </w:r>
      <w:r w:rsidR="1AA23AA2" w:rsidRPr="5D283768">
        <w:rPr>
          <w:rFonts w:asciiTheme="minorHAnsi" w:eastAsiaTheme="minorEastAsia" w:hAnsiTheme="minorHAnsi" w:cstheme="minorBidi"/>
        </w:rPr>
        <w:t>and emerging technology</w:t>
      </w:r>
      <w:r w:rsidR="3D21DE4F" w:rsidRPr="5D283768">
        <w:rPr>
          <w:rFonts w:asciiTheme="minorHAnsi" w:eastAsiaTheme="minorEastAsia" w:hAnsiTheme="minorHAnsi" w:cstheme="minorBidi"/>
        </w:rPr>
        <w:t xml:space="preserve"> </w:t>
      </w:r>
      <w:r w:rsidRPr="5D283768">
        <w:rPr>
          <w:rFonts w:asciiTheme="minorHAnsi" w:eastAsiaTheme="minorEastAsia" w:hAnsiTheme="minorHAnsi" w:cstheme="minorBidi"/>
        </w:rPr>
        <w:t xml:space="preserve">threats that impact both its economic and national security, with many countries experiencing cyberattacks and cyber espionage from </w:t>
      </w:r>
      <w:r w:rsidR="108A9472" w:rsidRPr="5D283768">
        <w:rPr>
          <w:rFonts w:asciiTheme="minorHAnsi" w:eastAsiaTheme="minorEastAsia" w:hAnsiTheme="minorHAnsi" w:cstheme="minorBidi"/>
        </w:rPr>
        <w:t xml:space="preserve">foreign </w:t>
      </w:r>
      <w:r w:rsidRPr="5D283768">
        <w:rPr>
          <w:rFonts w:asciiTheme="minorHAnsi" w:eastAsiaTheme="minorEastAsia" w:hAnsiTheme="minorHAnsi" w:cstheme="minorBidi"/>
        </w:rPr>
        <w:t>state-sponsored actors often aimed at critical infrastructure or sensitive information</w:t>
      </w:r>
      <w:r w:rsidR="6B860EA2" w:rsidRPr="5D283768">
        <w:rPr>
          <w:rFonts w:asciiTheme="minorHAnsi" w:eastAsiaTheme="minorEastAsia" w:hAnsiTheme="minorHAnsi" w:cstheme="minorBidi"/>
        </w:rPr>
        <w:t xml:space="preserve">.  </w:t>
      </w:r>
      <w:r w:rsidR="0E3A2C9B" w:rsidRPr="5D283768">
        <w:rPr>
          <w:rFonts w:asciiTheme="minorHAnsi" w:eastAsiaTheme="minorEastAsia" w:hAnsiTheme="minorHAnsi" w:cstheme="minorBidi"/>
        </w:rPr>
        <w:t xml:space="preserve">These attacks can be politically motivated and are part of broader geopolitical conflicts. </w:t>
      </w:r>
      <w:r w:rsidR="5450495B" w:rsidRPr="5D283768">
        <w:rPr>
          <w:rFonts w:asciiTheme="minorHAnsi" w:eastAsiaTheme="minorEastAsia" w:hAnsiTheme="minorHAnsi" w:cstheme="minorBidi"/>
        </w:rPr>
        <w:t xml:space="preserve"> </w:t>
      </w:r>
      <w:r w:rsidR="0E3A2C9B" w:rsidRPr="5D283768">
        <w:rPr>
          <w:rFonts w:asciiTheme="minorHAnsi" w:eastAsiaTheme="minorEastAsia" w:hAnsiTheme="minorHAnsi" w:cstheme="minorBidi"/>
        </w:rPr>
        <w:t xml:space="preserve">A number of critical infrastructures are at risk in the absence of updated policies, technology and systems, such as energy facilities and transportation systems, </w:t>
      </w:r>
      <w:r w:rsidR="34AA3B39" w:rsidRPr="5D283768">
        <w:rPr>
          <w:rFonts w:asciiTheme="minorHAnsi" w:eastAsiaTheme="minorEastAsia" w:hAnsiTheme="minorHAnsi" w:cstheme="minorBidi"/>
        </w:rPr>
        <w:t>are</w:t>
      </w:r>
      <w:r w:rsidR="086BAED4" w:rsidRPr="5D283768">
        <w:rPr>
          <w:rFonts w:asciiTheme="minorHAnsi" w:eastAsiaTheme="minorEastAsia" w:hAnsiTheme="minorHAnsi" w:cstheme="minorBidi"/>
        </w:rPr>
        <w:t xml:space="preserve"> highly</w:t>
      </w:r>
      <w:r w:rsidR="0E3A2C9B" w:rsidRPr="5D283768">
        <w:rPr>
          <w:rFonts w:asciiTheme="minorHAnsi" w:eastAsiaTheme="minorEastAsia" w:hAnsiTheme="minorHAnsi" w:cstheme="minorBidi"/>
        </w:rPr>
        <w:t xml:space="preserve"> vulnerable to cyberattacks. </w:t>
      </w:r>
      <w:r w:rsidR="3335FEB6" w:rsidRPr="5D283768">
        <w:rPr>
          <w:rFonts w:asciiTheme="minorHAnsi" w:eastAsiaTheme="minorEastAsia" w:hAnsiTheme="minorHAnsi" w:cstheme="minorBidi"/>
        </w:rPr>
        <w:t xml:space="preserve"> </w:t>
      </w:r>
      <w:r w:rsidR="0E3A2C9B" w:rsidRPr="5D283768">
        <w:rPr>
          <w:rFonts w:asciiTheme="minorHAnsi" w:eastAsiaTheme="minorEastAsia" w:hAnsiTheme="minorHAnsi" w:cstheme="minorBidi"/>
        </w:rPr>
        <w:t>Disruptions to these systems can have wide-reaching economic</w:t>
      </w:r>
      <w:r w:rsidR="66FD5291" w:rsidRPr="5D283768">
        <w:rPr>
          <w:rFonts w:asciiTheme="minorHAnsi" w:eastAsiaTheme="minorEastAsia" w:hAnsiTheme="minorHAnsi" w:cstheme="minorBidi"/>
        </w:rPr>
        <w:t xml:space="preserve">, security and </w:t>
      </w:r>
      <w:r w:rsidR="0E3A2C9B" w:rsidRPr="5D283768">
        <w:rPr>
          <w:rFonts w:asciiTheme="minorHAnsi" w:eastAsiaTheme="minorEastAsia" w:hAnsiTheme="minorHAnsi" w:cstheme="minorBidi"/>
        </w:rPr>
        <w:t xml:space="preserve">social impacts. </w:t>
      </w:r>
    </w:p>
    <w:p w14:paraId="1CCA55B3" w14:textId="77777777" w:rsidR="001F233A" w:rsidRPr="00BB375C" w:rsidRDefault="001F233A" w:rsidP="666C467B">
      <w:pPr>
        <w:jc w:val="left"/>
        <w:rPr>
          <w:rFonts w:asciiTheme="minorHAnsi" w:eastAsiaTheme="minorEastAsia" w:hAnsiTheme="minorHAnsi" w:cstheme="minorBidi"/>
        </w:rPr>
      </w:pPr>
    </w:p>
    <w:p w14:paraId="07DE7142" w14:textId="2FABAB39" w:rsidR="00E90CDC" w:rsidRPr="00BB375C" w:rsidRDefault="0E3A2C9B" w:rsidP="5D283768">
      <w:pPr>
        <w:jc w:val="left"/>
        <w:rPr>
          <w:rFonts w:asciiTheme="minorHAnsi" w:eastAsiaTheme="minorEastAsia" w:hAnsiTheme="minorHAnsi" w:cstheme="minorBidi"/>
        </w:rPr>
      </w:pPr>
      <w:r w:rsidRPr="5D283768">
        <w:rPr>
          <w:rFonts w:asciiTheme="minorHAnsi" w:eastAsiaTheme="minorEastAsia" w:hAnsiTheme="minorHAnsi" w:cstheme="minorBidi"/>
        </w:rPr>
        <w:t>NEA/AC is seeking proposals that support public sector, private sector</w:t>
      </w:r>
      <w:r w:rsidR="0978B7E4" w:rsidRPr="5D283768">
        <w:rPr>
          <w:rFonts w:asciiTheme="minorHAnsi" w:eastAsiaTheme="minorEastAsia" w:hAnsiTheme="minorHAnsi" w:cstheme="minorBidi"/>
        </w:rPr>
        <w:t>,</w:t>
      </w:r>
      <w:r w:rsidRPr="5D283768">
        <w:rPr>
          <w:rFonts w:asciiTheme="minorHAnsi" w:eastAsiaTheme="minorEastAsia" w:hAnsiTheme="minorHAnsi" w:cstheme="minorBidi"/>
        </w:rPr>
        <w:t xml:space="preserve"> and civil society organizations to </w:t>
      </w:r>
      <w:r w:rsidR="1D27F6F2" w:rsidRPr="5D283768">
        <w:rPr>
          <w:rFonts w:asciiTheme="minorHAnsi" w:eastAsiaTheme="minorEastAsia" w:hAnsiTheme="minorHAnsi" w:cstheme="minorBidi"/>
        </w:rPr>
        <w:t>enhance</w:t>
      </w:r>
      <w:r w:rsidRPr="5D283768">
        <w:rPr>
          <w:rFonts w:asciiTheme="minorHAnsi" w:eastAsiaTheme="minorEastAsia" w:hAnsiTheme="minorHAnsi" w:cstheme="minorBidi"/>
        </w:rPr>
        <w:t xml:space="preserve"> cybersecurity frameworks</w:t>
      </w:r>
      <w:r w:rsidR="692E4A93" w:rsidRPr="5D283768">
        <w:rPr>
          <w:rFonts w:asciiTheme="minorHAnsi" w:eastAsiaTheme="minorEastAsia" w:hAnsiTheme="minorHAnsi" w:cstheme="minorBidi"/>
        </w:rPr>
        <w:t xml:space="preserve"> and</w:t>
      </w:r>
      <w:r w:rsidRPr="5D283768">
        <w:rPr>
          <w:rFonts w:asciiTheme="minorHAnsi" w:eastAsiaTheme="minorEastAsia" w:hAnsiTheme="minorHAnsi" w:cstheme="minorBidi"/>
        </w:rPr>
        <w:t xml:space="preserve"> implement comprehensive cybersecurity policies that align with international standards and best practices</w:t>
      </w:r>
      <w:r w:rsidR="7A3AE141" w:rsidRPr="5D283768">
        <w:rPr>
          <w:rFonts w:asciiTheme="minorHAnsi" w:eastAsiaTheme="minorEastAsia" w:hAnsiTheme="minorHAnsi" w:cstheme="minorBidi"/>
        </w:rPr>
        <w:t>.</w:t>
      </w:r>
      <w:r w:rsidR="13B25FB2" w:rsidRPr="5D283768">
        <w:rPr>
          <w:rFonts w:asciiTheme="minorHAnsi" w:eastAsiaTheme="minorEastAsia" w:hAnsiTheme="minorHAnsi" w:cstheme="minorBidi"/>
        </w:rPr>
        <w:t xml:space="preserve"> </w:t>
      </w:r>
      <w:r w:rsidR="513803C0" w:rsidRPr="5D283768">
        <w:rPr>
          <w:rFonts w:asciiTheme="minorHAnsi" w:eastAsiaTheme="minorEastAsia" w:hAnsiTheme="minorHAnsi" w:cstheme="minorBidi"/>
        </w:rPr>
        <w:t>Applicant</w:t>
      </w:r>
      <w:r w:rsidR="3C7E110D" w:rsidRPr="5D283768">
        <w:rPr>
          <w:rFonts w:asciiTheme="minorHAnsi" w:eastAsiaTheme="minorEastAsia" w:hAnsiTheme="minorHAnsi" w:cstheme="minorBidi"/>
        </w:rPr>
        <w:t xml:space="preserve">s may also propose activities </w:t>
      </w:r>
      <w:r w:rsidR="64D75FD7" w:rsidRPr="5D283768">
        <w:rPr>
          <w:rFonts w:asciiTheme="minorHAnsi" w:eastAsiaTheme="minorEastAsia" w:hAnsiTheme="minorHAnsi" w:cstheme="minorBidi"/>
        </w:rPr>
        <w:t>that</w:t>
      </w:r>
      <w:r w:rsidR="3C7E110D" w:rsidRPr="5D283768">
        <w:rPr>
          <w:rFonts w:asciiTheme="minorHAnsi" w:eastAsiaTheme="minorEastAsia" w:hAnsiTheme="minorHAnsi" w:cstheme="minorBidi"/>
        </w:rPr>
        <w:t xml:space="preserve"> </w:t>
      </w:r>
      <w:r w:rsidR="13B25FB2" w:rsidRPr="5D283768">
        <w:rPr>
          <w:rFonts w:asciiTheme="minorHAnsi" w:eastAsiaTheme="minorEastAsia" w:hAnsiTheme="minorHAnsi" w:cstheme="minorBidi"/>
        </w:rPr>
        <w:t>invest</w:t>
      </w:r>
      <w:r w:rsidRPr="5D283768">
        <w:rPr>
          <w:rFonts w:asciiTheme="minorHAnsi" w:eastAsiaTheme="minorEastAsia" w:hAnsiTheme="minorHAnsi" w:cstheme="minorBidi"/>
        </w:rPr>
        <w:t xml:space="preserve"> in trusted and reliable technology</w:t>
      </w:r>
      <w:r w:rsidR="4E2C7084" w:rsidRPr="5D283768">
        <w:rPr>
          <w:rFonts w:asciiTheme="minorHAnsi" w:eastAsiaTheme="minorEastAsia" w:hAnsiTheme="minorHAnsi" w:cstheme="minorBidi"/>
        </w:rPr>
        <w:t xml:space="preserve"> and/or</w:t>
      </w:r>
      <w:r w:rsidR="13B25FB2" w:rsidRPr="5D283768">
        <w:rPr>
          <w:rFonts w:asciiTheme="minorHAnsi" w:eastAsiaTheme="minorEastAsia" w:hAnsiTheme="minorHAnsi" w:cstheme="minorBidi"/>
        </w:rPr>
        <w:t xml:space="preserve"> </w:t>
      </w:r>
      <w:r w:rsidR="7826E8E0" w:rsidRPr="5D283768">
        <w:rPr>
          <w:rFonts w:asciiTheme="minorHAnsi" w:eastAsiaTheme="minorEastAsia" w:hAnsiTheme="minorHAnsi" w:cstheme="minorBidi"/>
        </w:rPr>
        <w:t>provide</w:t>
      </w:r>
      <w:r w:rsidRPr="5D283768">
        <w:rPr>
          <w:rFonts w:asciiTheme="minorHAnsi" w:eastAsiaTheme="minorEastAsia" w:hAnsiTheme="minorHAnsi" w:cstheme="minorBidi"/>
        </w:rPr>
        <w:t xml:space="preserve"> training and education to </w:t>
      </w:r>
      <w:r w:rsidR="13B25FB2" w:rsidRPr="5D283768">
        <w:rPr>
          <w:rFonts w:asciiTheme="minorHAnsi" w:eastAsiaTheme="minorEastAsia" w:hAnsiTheme="minorHAnsi" w:cstheme="minorBidi"/>
        </w:rPr>
        <w:t>increas</w:t>
      </w:r>
      <w:r w:rsidR="73518D97" w:rsidRPr="5D283768">
        <w:rPr>
          <w:rFonts w:asciiTheme="minorHAnsi" w:eastAsiaTheme="minorEastAsia" w:hAnsiTheme="minorHAnsi" w:cstheme="minorBidi"/>
        </w:rPr>
        <w:t>e</w:t>
      </w:r>
      <w:r w:rsidRPr="5D283768">
        <w:rPr>
          <w:rFonts w:asciiTheme="minorHAnsi" w:eastAsiaTheme="minorEastAsia" w:hAnsiTheme="minorHAnsi" w:cstheme="minorBidi"/>
        </w:rPr>
        <w:t xml:space="preserve"> awareness</w:t>
      </w:r>
      <w:r w:rsidR="16662526" w:rsidRPr="5D283768">
        <w:rPr>
          <w:rFonts w:asciiTheme="minorHAnsi" w:eastAsiaTheme="minorEastAsia" w:hAnsiTheme="minorHAnsi" w:cstheme="minorBidi"/>
        </w:rPr>
        <w:t>,</w:t>
      </w:r>
      <w:r w:rsidRPr="5D283768">
        <w:rPr>
          <w:rFonts w:asciiTheme="minorHAnsi" w:eastAsiaTheme="minorEastAsia" w:hAnsiTheme="minorHAnsi" w:cstheme="minorBidi"/>
        </w:rPr>
        <w:t xml:space="preserve"> improve overall resilience, </w:t>
      </w:r>
      <w:r w:rsidR="10C486D8" w:rsidRPr="5D283768">
        <w:rPr>
          <w:rFonts w:asciiTheme="minorHAnsi" w:eastAsiaTheme="minorEastAsia" w:hAnsiTheme="minorHAnsi" w:cstheme="minorBidi"/>
        </w:rPr>
        <w:t xml:space="preserve">and </w:t>
      </w:r>
      <w:r w:rsidRPr="5D283768">
        <w:rPr>
          <w:rFonts w:asciiTheme="minorHAnsi" w:eastAsiaTheme="minorEastAsia" w:hAnsiTheme="minorHAnsi" w:cstheme="minorBidi"/>
        </w:rPr>
        <w:t xml:space="preserve">foster regional and international cooperation. </w:t>
      </w:r>
    </w:p>
    <w:p w14:paraId="7BABA832" w14:textId="77777777" w:rsidR="00E90CDC" w:rsidRPr="00BB375C" w:rsidRDefault="00E90CDC" w:rsidP="666C467B">
      <w:pPr>
        <w:jc w:val="left"/>
        <w:rPr>
          <w:rFonts w:asciiTheme="minorHAnsi" w:eastAsiaTheme="minorEastAsia" w:hAnsiTheme="minorHAnsi" w:cstheme="minorBidi"/>
        </w:rPr>
      </w:pPr>
    </w:p>
    <w:p w14:paraId="0F00663B" w14:textId="4EBB54EC" w:rsidR="009B2210" w:rsidRPr="00BB375C" w:rsidRDefault="0E3A2C9B" w:rsidP="5D283768">
      <w:pPr>
        <w:jc w:val="left"/>
        <w:rPr>
          <w:rFonts w:asciiTheme="minorHAnsi" w:eastAsiaTheme="minorEastAsia" w:hAnsiTheme="minorHAnsi" w:cstheme="minorBidi"/>
        </w:rPr>
      </w:pPr>
      <w:r w:rsidRPr="5D283768">
        <w:rPr>
          <w:rFonts w:asciiTheme="minorHAnsi" w:eastAsiaTheme="minorEastAsia" w:hAnsiTheme="minorHAnsi" w:cstheme="minorBidi"/>
        </w:rPr>
        <w:t xml:space="preserve">We encourage applicants to work with civil society partners and </w:t>
      </w:r>
      <w:r w:rsidR="50DE9673" w:rsidRPr="5D283768">
        <w:rPr>
          <w:rFonts w:asciiTheme="minorHAnsi" w:eastAsiaTheme="minorEastAsia" w:hAnsiTheme="minorHAnsi" w:cstheme="minorBidi"/>
        </w:rPr>
        <w:t>privat</w:t>
      </w:r>
      <w:r w:rsidR="2398EDB2" w:rsidRPr="5D283768">
        <w:rPr>
          <w:rFonts w:asciiTheme="minorHAnsi" w:eastAsiaTheme="minorEastAsia" w:hAnsiTheme="minorHAnsi" w:cstheme="minorBidi"/>
        </w:rPr>
        <w:t xml:space="preserve">e sector </w:t>
      </w:r>
      <w:r w:rsidR="7E61D77B" w:rsidRPr="5D283768">
        <w:rPr>
          <w:rFonts w:asciiTheme="minorHAnsi" w:eastAsiaTheme="minorEastAsia" w:hAnsiTheme="minorHAnsi" w:cstheme="minorBidi"/>
        </w:rPr>
        <w:t>to</w:t>
      </w:r>
      <w:r w:rsidR="31F7FDB4" w:rsidRPr="5D283768">
        <w:rPr>
          <w:rFonts w:asciiTheme="minorHAnsi" w:eastAsiaTheme="minorEastAsia" w:hAnsiTheme="minorHAnsi" w:cstheme="minorBidi"/>
        </w:rPr>
        <w:t xml:space="preserve"> </w:t>
      </w:r>
      <w:r w:rsidRPr="5D283768">
        <w:rPr>
          <w:rFonts w:asciiTheme="minorHAnsi" w:eastAsiaTheme="minorEastAsia" w:hAnsiTheme="minorHAnsi" w:cstheme="minorBidi"/>
        </w:rPr>
        <w:t xml:space="preserve">establish or strengthen locally led multi-stakeholder working groups to raise awareness of the economic, political, </w:t>
      </w:r>
      <w:r w:rsidR="4C8A35C2" w:rsidRPr="5D283768">
        <w:rPr>
          <w:rFonts w:asciiTheme="minorHAnsi" w:eastAsiaTheme="minorEastAsia" w:hAnsiTheme="minorHAnsi" w:cstheme="minorBidi"/>
        </w:rPr>
        <w:t xml:space="preserve">security, </w:t>
      </w:r>
      <w:r w:rsidRPr="5D283768">
        <w:rPr>
          <w:rFonts w:asciiTheme="minorHAnsi" w:eastAsiaTheme="minorEastAsia" w:hAnsiTheme="minorHAnsi" w:cstheme="minorBidi"/>
        </w:rPr>
        <w:t xml:space="preserve">and social challenges </w:t>
      </w:r>
      <w:r w:rsidR="677F8C4C" w:rsidRPr="5D283768">
        <w:rPr>
          <w:rFonts w:asciiTheme="minorHAnsi" w:eastAsiaTheme="minorEastAsia" w:hAnsiTheme="minorHAnsi" w:cstheme="minorBidi"/>
        </w:rPr>
        <w:t>resulting from</w:t>
      </w:r>
      <w:r w:rsidRPr="5D283768">
        <w:rPr>
          <w:rFonts w:asciiTheme="minorHAnsi" w:eastAsiaTheme="minorEastAsia" w:hAnsiTheme="minorHAnsi" w:cstheme="minorBidi"/>
        </w:rPr>
        <w:t xml:space="preserve"> cyber insecurity and weak digital economies. </w:t>
      </w:r>
      <w:r w:rsidR="14D7034F" w:rsidRPr="5D283768">
        <w:rPr>
          <w:rFonts w:asciiTheme="minorHAnsi" w:eastAsiaTheme="minorEastAsia" w:hAnsiTheme="minorHAnsi" w:cstheme="minorBidi"/>
        </w:rPr>
        <w:t xml:space="preserve"> </w:t>
      </w:r>
      <w:r w:rsidRPr="5D283768">
        <w:rPr>
          <w:rFonts w:asciiTheme="minorHAnsi" w:eastAsiaTheme="minorEastAsia" w:hAnsiTheme="minorHAnsi" w:cstheme="minorBidi"/>
        </w:rPr>
        <w:t>Fostering economic environments that enable competition and fair and transparent dealmaking, as well as incentivize diverse digital and cyber investments, creat</w:t>
      </w:r>
      <w:r w:rsidR="083F292B" w:rsidRPr="5D283768">
        <w:rPr>
          <w:rFonts w:asciiTheme="minorHAnsi" w:eastAsiaTheme="minorEastAsia" w:hAnsiTheme="minorHAnsi" w:cstheme="minorBidi"/>
        </w:rPr>
        <w:t>e</w:t>
      </w:r>
      <w:r w:rsidRPr="5D283768">
        <w:rPr>
          <w:rFonts w:asciiTheme="minorHAnsi" w:eastAsiaTheme="minorEastAsia" w:hAnsiTheme="minorHAnsi" w:cstheme="minorBidi"/>
        </w:rPr>
        <w:t xml:space="preserve"> opportunities for U.S. digital and cyber companies and other responsible market actors.</w:t>
      </w:r>
    </w:p>
    <w:p w14:paraId="0E3D51BD" w14:textId="77777777" w:rsidR="004A03FF" w:rsidRDefault="004A03FF" w:rsidP="666C467B">
      <w:pPr>
        <w:jc w:val="left"/>
        <w:rPr>
          <w:rFonts w:asciiTheme="minorHAnsi" w:eastAsiaTheme="minorEastAsia" w:hAnsiTheme="minorHAnsi" w:cstheme="minorBidi"/>
        </w:rPr>
      </w:pPr>
    </w:p>
    <w:p w14:paraId="7DFBE579" w14:textId="77777777" w:rsidR="00916FF5" w:rsidRDefault="00916FF5" w:rsidP="666C467B">
      <w:pPr>
        <w:jc w:val="left"/>
        <w:rPr>
          <w:rFonts w:asciiTheme="minorHAnsi" w:eastAsiaTheme="minorEastAsia" w:hAnsiTheme="minorHAnsi" w:cstheme="minorBidi"/>
        </w:rPr>
      </w:pPr>
    </w:p>
    <w:p w14:paraId="7C2C97B1" w14:textId="77777777" w:rsidR="00916FF5" w:rsidRPr="00BB375C" w:rsidRDefault="00916FF5" w:rsidP="666C467B">
      <w:pPr>
        <w:jc w:val="left"/>
        <w:rPr>
          <w:rFonts w:asciiTheme="minorHAnsi" w:eastAsiaTheme="minorEastAsia" w:hAnsiTheme="minorHAnsi" w:cstheme="minorBidi"/>
        </w:rPr>
      </w:pPr>
    </w:p>
    <w:p w14:paraId="5085026F" w14:textId="40701F29" w:rsidR="004A03FF" w:rsidRPr="00BB375C" w:rsidRDefault="0A40CF2F" w:rsidP="666C467B">
      <w:pPr>
        <w:jc w:val="left"/>
        <w:rPr>
          <w:rFonts w:asciiTheme="minorHAnsi" w:eastAsiaTheme="minorEastAsia" w:hAnsiTheme="minorHAnsi" w:cstheme="minorBidi"/>
          <w:b/>
          <w:bCs/>
        </w:rPr>
      </w:pPr>
      <w:bookmarkStart w:id="18" w:name="_Toc235908474"/>
      <w:r w:rsidRPr="666C467B">
        <w:rPr>
          <w:rFonts w:asciiTheme="minorHAnsi" w:eastAsiaTheme="minorEastAsia" w:hAnsiTheme="minorHAnsi" w:cstheme="minorBidi"/>
          <w:b/>
          <w:bCs/>
        </w:rPr>
        <w:lastRenderedPageBreak/>
        <w:t>LOE 4:</w:t>
      </w:r>
      <w:r w:rsidR="4871C4D9" w:rsidRPr="666C467B">
        <w:rPr>
          <w:rFonts w:asciiTheme="minorHAnsi" w:eastAsiaTheme="minorEastAsia" w:hAnsiTheme="minorHAnsi" w:cstheme="minorBidi"/>
          <w:b/>
          <w:bCs/>
        </w:rPr>
        <w:t xml:space="preserve"> P</w:t>
      </w:r>
      <w:r w:rsidR="43431C65" w:rsidRPr="666C467B">
        <w:rPr>
          <w:rFonts w:asciiTheme="minorHAnsi" w:eastAsiaTheme="minorEastAsia" w:hAnsiTheme="minorHAnsi" w:cstheme="minorBidi"/>
          <w:b/>
          <w:bCs/>
        </w:rPr>
        <w:t>oints</w:t>
      </w:r>
      <w:r w:rsidR="1595E60F" w:rsidRPr="666C467B">
        <w:rPr>
          <w:rFonts w:asciiTheme="minorHAnsi" w:eastAsiaTheme="minorEastAsia" w:hAnsiTheme="minorHAnsi" w:cstheme="minorBidi"/>
          <w:b/>
          <w:bCs/>
        </w:rPr>
        <w:t xml:space="preserve"> of Entry/Ports </w:t>
      </w:r>
      <w:r w:rsidR="4871C4D9" w:rsidRPr="666C467B">
        <w:rPr>
          <w:rFonts w:asciiTheme="minorHAnsi" w:eastAsiaTheme="minorEastAsia" w:hAnsiTheme="minorHAnsi" w:cstheme="minorBidi"/>
          <w:b/>
          <w:bCs/>
        </w:rPr>
        <w:t>Infrastructure Security</w:t>
      </w:r>
      <w:bookmarkEnd w:id="18"/>
    </w:p>
    <w:p w14:paraId="7742A336" w14:textId="67829FA2" w:rsidR="4E6387C4" w:rsidRPr="00BB375C" w:rsidRDefault="4E6387C4" w:rsidP="666C467B">
      <w:pPr>
        <w:jc w:val="left"/>
        <w:rPr>
          <w:rFonts w:asciiTheme="minorHAnsi" w:eastAsiaTheme="minorEastAsia" w:hAnsiTheme="minorHAnsi" w:cstheme="minorBidi"/>
        </w:rPr>
      </w:pPr>
    </w:p>
    <w:p w14:paraId="5D3B29BC" w14:textId="46CDADA3" w:rsidR="004A03FF" w:rsidRPr="00BB375C" w:rsidRDefault="738A534A" w:rsidP="666C467B">
      <w:pPr>
        <w:jc w:val="left"/>
        <w:rPr>
          <w:rFonts w:asciiTheme="minorHAnsi" w:eastAsiaTheme="minorEastAsia" w:hAnsiTheme="minorHAnsi" w:cstheme="minorBidi"/>
        </w:rPr>
      </w:pPr>
      <w:r w:rsidRPr="666C467B">
        <w:rPr>
          <w:rFonts w:asciiTheme="minorHAnsi" w:eastAsiaTheme="minorEastAsia" w:hAnsiTheme="minorHAnsi" w:cstheme="minorBidi"/>
        </w:rPr>
        <w:t xml:space="preserve">Applicants should assist </w:t>
      </w:r>
      <w:r w:rsidR="3699C9D0" w:rsidRPr="666C467B">
        <w:rPr>
          <w:rFonts w:asciiTheme="minorHAnsi" w:eastAsiaTheme="minorEastAsia" w:hAnsiTheme="minorHAnsi" w:cstheme="minorBidi"/>
        </w:rPr>
        <w:t>the targeted country or countries</w:t>
      </w:r>
      <w:r w:rsidRPr="666C467B">
        <w:rPr>
          <w:rFonts w:asciiTheme="minorHAnsi" w:eastAsiaTheme="minorEastAsia" w:hAnsiTheme="minorHAnsi" w:cstheme="minorBidi"/>
        </w:rPr>
        <w:t xml:space="preserve"> to enhance transparency and accountability through sound p</w:t>
      </w:r>
      <w:r w:rsidR="4BFC4245" w:rsidRPr="666C467B">
        <w:rPr>
          <w:rFonts w:asciiTheme="minorHAnsi" w:eastAsiaTheme="minorEastAsia" w:hAnsiTheme="minorHAnsi" w:cstheme="minorBidi"/>
        </w:rPr>
        <w:t>oints of entry</w:t>
      </w:r>
      <w:r w:rsidRPr="666C467B">
        <w:rPr>
          <w:rFonts w:asciiTheme="minorHAnsi" w:eastAsiaTheme="minorEastAsia" w:hAnsiTheme="minorHAnsi" w:cstheme="minorBidi"/>
        </w:rPr>
        <w:t xml:space="preserve"> management and oversight mechanisms in compliance with international standards and local law, which constitute a safeguard to predatory activities and prevent exploiting clauses in Public-Private Partnerships. </w:t>
      </w:r>
      <w:r w:rsidR="39216EF5" w:rsidRPr="666C467B">
        <w:rPr>
          <w:rFonts w:asciiTheme="minorHAnsi" w:eastAsiaTheme="minorEastAsia" w:hAnsiTheme="minorHAnsi" w:cstheme="minorBidi"/>
        </w:rPr>
        <w:t xml:space="preserve"> </w:t>
      </w:r>
      <w:r w:rsidR="2B2C2022" w:rsidRPr="666C467B">
        <w:rPr>
          <w:rFonts w:asciiTheme="minorHAnsi" w:eastAsiaTheme="minorEastAsia" w:hAnsiTheme="minorHAnsi" w:cstheme="minorBidi"/>
        </w:rPr>
        <w:t xml:space="preserve">The proposals </w:t>
      </w:r>
      <w:r w:rsidR="6C176911" w:rsidRPr="666C467B">
        <w:rPr>
          <w:rFonts w:asciiTheme="minorHAnsi" w:eastAsiaTheme="minorEastAsia" w:hAnsiTheme="minorHAnsi" w:cstheme="minorBidi"/>
        </w:rPr>
        <w:t>can include activities to</w:t>
      </w:r>
      <w:r w:rsidR="2B2C2022" w:rsidRPr="666C467B">
        <w:rPr>
          <w:rFonts w:asciiTheme="minorHAnsi" w:eastAsiaTheme="minorEastAsia" w:hAnsiTheme="minorHAnsi" w:cstheme="minorBidi"/>
        </w:rPr>
        <w:t xml:space="preserve"> s</w:t>
      </w:r>
      <w:r w:rsidRPr="666C467B">
        <w:rPr>
          <w:rFonts w:asciiTheme="minorHAnsi" w:eastAsiaTheme="minorEastAsia" w:hAnsiTheme="minorHAnsi" w:cstheme="minorBidi"/>
        </w:rPr>
        <w:t xml:space="preserve">upport countries to strengthen port security protocols by implementing cutting-edge security technologies, including surveillance systems, biometric access controls, and real-time monitoring to safeguard against both internal and external threats. </w:t>
      </w:r>
      <w:r w:rsidR="3E656DEA" w:rsidRPr="666C467B">
        <w:rPr>
          <w:rFonts w:asciiTheme="minorHAnsi" w:eastAsiaTheme="minorEastAsia" w:hAnsiTheme="minorHAnsi" w:cstheme="minorBidi"/>
        </w:rPr>
        <w:t xml:space="preserve"> </w:t>
      </w:r>
      <w:r w:rsidR="34324053" w:rsidRPr="666C467B">
        <w:rPr>
          <w:rFonts w:asciiTheme="minorHAnsi" w:eastAsiaTheme="minorEastAsia" w:hAnsiTheme="minorHAnsi" w:cstheme="minorBidi"/>
        </w:rPr>
        <w:t xml:space="preserve">Proposals </w:t>
      </w:r>
      <w:r w:rsidR="1DD2F1EB" w:rsidRPr="666C467B">
        <w:rPr>
          <w:rFonts w:asciiTheme="minorHAnsi" w:eastAsiaTheme="minorEastAsia" w:hAnsiTheme="minorHAnsi" w:cstheme="minorBidi"/>
        </w:rPr>
        <w:t xml:space="preserve">may </w:t>
      </w:r>
      <w:r w:rsidR="44446AE4" w:rsidRPr="666C467B">
        <w:rPr>
          <w:rFonts w:asciiTheme="minorHAnsi" w:eastAsiaTheme="minorEastAsia" w:hAnsiTheme="minorHAnsi" w:cstheme="minorBidi"/>
        </w:rPr>
        <w:t>also support countries to</w:t>
      </w:r>
      <w:r w:rsidR="58E2701B" w:rsidRPr="666C467B">
        <w:rPr>
          <w:rFonts w:asciiTheme="minorHAnsi" w:eastAsiaTheme="minorEastAsia" w:hAnsiTheme="minorHAnsi" w:cstheme="minorBidi"/>
        </w:rPr>
        <w:t xml:space="preserve"> d</w:t>
      </w:r>
      <w:r w:rsidRPr="666C467B">
        <w:rPr>
          <w:rFonts w:asciiTheme="minorHAnsi" w:eastAsiaTheme="minorEastAsia" w:hAnsiTheme="minorHAnsi" w:cstheme="minorBidi"/>
        </w:rPr>
        <w:t xml:space="preserve">evelop and enforce robust regulatory frameworks that promote fair competition and prevent monopolistic or exploitative practices. </w:t>
      </w:r>
      <w:r w:rsidR="3029AF01"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 xml:space="preserve">Activities can focus on trainings and enhance knowledge and skills of ports security personnel, advocate for human rights and democratic governance in </w:t>
      </w:r>
      <w:r w:rsidR="6DCE1A7E" w:rsidRPr="666C467B">
        <w:rPr>
          <w:rFonts w:asciiTheme="minorHAnsi" w:eastAsiaTheme="minorEastAsia" w:hAnsiTheme="minorHAnsi" w:cstheme="minorBidi"/>
        </w:rPr>
        <w:t>entry point</w:t>
      </w:r>
      <w:r w:rsidRPr="666C467B">
        <w:rPr>
          <w:rFonts w:asciiTheme="minorHAnsi" w:eastAsiaTheme="minorEastAsia" w:hAnsiTheme="minorHAnsi" w:cstheme="minorBidi"/>
        </w:rPr>
        <w:t xml:space="preserve"> operations as well as leveraging international partnerships.</w:t>
      </w:r>
    </w:p>
    <w:bookmarkEnd w:id="14"/>
    <w:p w14:paraId="49C1A125" w14:textId="791BF0FE" w:rsidR="58B915BB" w:rsidRPr="00BB375C" w:rsidRDefault="58B915BB" w:rsidP="666C467B">
      <w:pPr>
        <w:contextualSpacing/>
        <w:jc w:val="left"/>
        <w:rPr>
          <w:rFonts w:asciiTheme="minorHAnsi" w:eastAsiaTheme="minorEastAsia" w:hAnsiTheme="minorHAnsi" w:cstheme="minorBidi"/>
        </w:rPr>
      </w:pPr>
    </w:p>
    <w:p w14:paraId="01C62FAF" w14:textId="77777777" w:rsidR="00E238A6" w:rsidRPr="00BB375C" w:rsidRDefault="502AC74E" w:rsidP="5D283768">
      <w:pPr>
        <w:pStyle w:val="Heading2"/>
        <w:spacing w:before="0"/>
        <w:contextualSpacing/>
        <w:jc w:val="left"/>
        <w:rPr>
          <w:rFonts w:asciiTheme="minorHAnsi" w:eastAsiaTheme="minorEastAsia" w:hAnsiTheme="minorHAnsi" w:cstheme="minorBidi"/>
        </w:rPr>
      </w:pPr>
      <w:bookmarkStart w:id="19" w:name="_Toc448928198"/>
      <w:bookmarkStart w:id="20" w:name="_Toc797775354"/>
      <w:bookmarkStart w:id="21" w:name="_Toc44986832"/>
      <w:bookmarkStart w:id="22" w:name="_Toc249712290"/>
      <w:bookmarkStart w:id="23" w:name="_Toc1731383307"/>
      <w:r w:rsidRPr="5D283768">
        <w:rPr>
          <w:rFonts w:asciiTheme="minorHAnsi" w:eastAsiaTheme="minorEastAsia" w:hAnsiTheme="minorHAnsi" w:cstheme="minorBidi"/>
        </w:rPr>
        <w:t>ADDITIONAL CONSIDERATIONS</w:t>
      </w:r>
      <w:bookmarkEnd w:id="19"/>
      <w:bookmarkEnd w:id="20"/>
      <w:bookmarkEnd w:id="21"/>
      <w:bookmarkEnd w:id="22"/>
      <w:bookmarkEnd w:id="23"/>
    </w:p>
    <w:p w14:paraId="2B200C6A" w14:textId="77777777" w:rsidR="00AE30E3" w:rsidRPr="00BB375C" w:rsidRDefault="00AE30E3" w:rsidP="666C467B">
      <w:pPr>
        <w:contextualSpacing/>
        <w:jc w:val="left"/>
        <w:rPr>
          <w:rFonts w:asciiTheme="minorHAnsi" w:eastAsiaTheme="minorEastAsia" w:hAnsiTheme="minorHAnsi" w:cstheme="minorBidi"/>
          <w:b/>
          <w:bCs/>
        </w:rPr>
      </w:pPr>
    </w:p>
    <w:p w14:paraId="07890F10" w14:textId="45328A76" w:rsidR="00E238A6" w:rsidRPr="00BB375C" w:rsidRDefault="349446A6"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b/>
          <w:bCs/>
        </w:rPr>
        <w:t>All proposed activities must clearly demonstrate</w:t>
      </w:r>
      <w:r w:rsidR="50FB39FA" w:rsidRPr="666C467B">
        <w:rPr>
          <w:rFonts w:asciiTheme="minorHAnsi" w:eastAsiaTheme="minorEastAsia" w:hAnsiTheme="minorHAnsi" w:cstheme="minorBidi"/>
          <w:b/>
          <w:bCs/>
        </w:rPr>
        <w:t xml:space="preserve"> the need or gap that the project will </w:t>
      </w:r>
      <w:r w:rsidR="4C48489A" w:rsidRPr="666C467B">
        <w:rPr>
          <w:rFonts w:asciiTheme="minorHAnsi" w:eastAsiaTheme="minorEastAsia" w:hAnsiTheme="minorHAnsi" w:cstheme="minorBidi"/>
          <w:b/>
          <w:bCs/>
        </w:rPr>
        <w:t xml:space="preserve">address </w:t>
      </w:r>
      <w:r w:rsidR="46D3B7FA" w:rsidRPr="666C467B">
        <w:rPr>
          <w:rFonts w:asciiTheme="minorHAnsi" w:eastAsiaTheme="minorEastAsia" w:hAnsiTheme="minorHAnsi" w:cstheme="minorBidi"/>
          <w:b/>
          <w:bCs/>
        </w:rPr>
        <w:t xml:space="preserve">related to </w:t>
      </w:r>
      <w:r w:rsidR="30A80DDA" w:rsidRPr="666C467B">
        <w:rPr>
          <w:rFonts w:asciiTheme="minorHAnsi" w:eastAsiaTheme="minorEastAsia" w:hAnsiTheme="minorHAnsi" w:cstheme="minorBidi"/>
          <w:b/>
          <w:bCs/>
        </w:rPr>
        <w:t>strategic competition in the Middle East and North Africa.</w:t>
      </w:r>
      <w:r w:rsidR="2CC593DF" w:rsidRPr="666C467B">
        <w:rPr>
          <w:rFonts w:asciiTheme="minorHAnsi" w:eastAsiaTheme="minorEastAsia" w:hAnsiTheme="minorHAnsi" w:cstheme="minorBidi"/>
          <w:b/>
          <w:bCs/>
        </w:rPr>
        <w:t xml:space="preserve"> </w:t>
      </w:r>
      <w:r w:rsidR="2CC593DF" w:rsidRPr="666C467B">
        <w:rPr>
          <w:rFonts w:asciiTheme="minorHAnsi" w:eastAsiaTheme="minorEastAsia" w:hAnsiTheme="minorHAnsi" w:cstheme="minorBidi"/>
        </w:rPr>
        <w:t xml:space="preserve"> </w:t>
      </w:r>
    </w:p>
    <w:p w14:paraId="3013870B" w14:textId="77777777" w:rsidR="00E238A6" w:rsidRPr="00BB375C" w:rsidRDefault="00E238A6" w:rsidP="666C467B">
      <w:pPr>
        <w:contextualSpacing/>
        <w:jc w:val="left"/>
        <w:rPr>
          <w:rFonts w:asciiTheme="minorHAnsi" w:eastAsiaTheme="minorEastAsia" w:hAnsiTheme="minorHAnsi" w:cstheme="minorBidi"/>
          <w:b/>
          <w:bCs/>
        </w:rPr>
      </w:pPr>
    </w:p>
    <w:p w14:paraId="78308D9B" w14:textId="273A8639" w:rsidR="00E238A6" w:rsidRPr="00BB375C" w:rsidRDefault="2684F10B"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Activities should be open to participation from a broad range of groups to encourage diverse actors to organize around common interests</w:t>
      </w:r>
      <w:r w:rsidR="0177869F" w:rsidRPr="666C467B">
        <w:rPr>
          <w:rFonts w:asciiTheme="minorHAnsi" w:eastAsiaTheme="minorEastAsia" w:hAnsiTheme="minorHAnsi" w:cstheme="minorBidi"/>
        </w:rPr>
        <w:t>.</w:t>
      </w:r>
      <w:r w:rsidR="0177869F" w:rsidRPr="666C467B">
        <w:rPr>
          <w:rFonts w:asciiTheme="minorHAnsi" w:eastAsiaTheme="minorEastAsia" w:hAnsiTheme="minorHAnsi" w:cstheme="minorBidi"/>
          <w:b/>
          <w:bCs/>
        </w:rPr>
        <w:t xml:space="preserve">  </w:t>
      </w:r>
      <w:r w:rsidRPr="666C467B">
        <w:rPr>
          <w:rFonts w:asciiTheme="minorHAnsi" w:eastAsiaTheme="minorEastAsia" w:hAnsiTheme="minorHAnsi" w:cstheme="minorBidi"/>
        </w:rPr>
        <w:t xml:space="preserve">NEA/AC will not consider </w:t>
      </w:r>
      <w:r w:rsidR="2FC01961" w:rsidRPr="666C467B">
        <w:rPr>
          <w:rFonts w:asciiTheme="minorHAnsi" w:eastAsiaTheme="minorEastAsia" w:hAnsiTheme="minorHAnsi" w:cstheme="minorBidi"/>
        </w:rPr>
        <w:t>proposals</w:t>
      </w:r>
      <w:r w:rsidRPr="666C467B">
        <w:rPr>
          <w:rFonts w:asciiTheme="minorHAnsi" w:eastAsiaTheme="minorEastAsia" w:hAnsiTheme="minorHAnsi" w:cstheme="minorBidi"/>
        </w:rPr>
        <w:t xml:space="preserve"> that offer support or endorsement to specific political parties, factions, candidates, or attempts to advance a particular political </w:t>
      </w:r>
      <w:r w:rsidR="2FBAAFC1" w:rsidRPr="666C467B">
        <w:rPr>
          <w:rFonts w:asciiTheme="minorHAnsi" w:eastAsiaTheme="minorEastAsia" w:hAnsiTheme="minorHAnsi" w:cstheme="minorBidi"/>
        </w:rPr>
        <w:t>outcome</w:t>
      </w:r>
      <w:r w:rsidR="1A6932B8" w:rsidRPr="666C467B">
        <w:rPr>
          <w:rFonts w:asciiTheme="minorHAnsi" w:eastAsiaTheme="minorEastAsia" w:hAnsiTheme="minorHAnsi" w:cstheme="minorBidi"/>
        </w:rPr>
        <w:t xml:space="preserve"> in </w:t>
      </w:r>
      <w:r w:rsidR="6D06B2DF" w:rsidRPr="666C467B">
        <w:rPr>
          <w:rFonts w:asciiTheme="minorHAnsi" w:eastAsiaTheme="minorEastAsia" w:hAnsiTheme="minorHAnsi" w:cstheme="minorBidi"/>
        </w:rPr>
        <w:t>the Middle East and North Africa</w:t>
      </w:r>
      <w:r w:rsidRPr="666C467B">
        <w:rPr>
          <w:rFonts w:asciiTheme="minorHAnsi" w:eastAsiaTheme="minorEastAsia" w:hAnsiTheme="minorHAnsi" w:cstheme="minorBidi"/>
        </w:rPr>
        <w:t>.</w:t>
      </w:r>
      <w:r w:rsidR="0177869F" w:rsidRPr="666C467B">
        <w:rPr>
          <w:rFonts w:asciiTheme="minorHAnsi" w:eastAsiaTheme="minorEastAsia" w:hAnsiTheme="minorHAnsi" w:cstheme="minorBidi"/>
        </w:rPr>
        <w:t xml:space="preserve">  </w:t>
      </w:r>
    </w:p>
    <w:p w14:paraId="79B560A0" w14:textId="77777777" w:rsidR="00E238A6" w:rsidRPr="00BB375C" w:rsidRDefault="00E238A6" w:rsidP="666C467B">
      <w:pPr>
        <w:contextualSpacing/>
        <w:jc w:val="left"/>
        <w:rPr>
          <w:rFonts w:asciiTheme="minorHAnsi" w:eastAsiaTheme="minorEastAsia" w:hAnsiTheme="minorHAnsi" w:cstheme="minorBidi"/>
        </w:rPr>
      </w:pPr>
    </w:p>
    <w:p w14:paraId="3E48DAED" w14:textId="20D94649" w:rsidR="00BC2308" w:rsidRPr="00BB375C" w:rsidRDefault="507B86A6" w:rsidP="5D283768">
      <w:pPr>
        <w:contextualSpacing/>
        <w:jc w:val="left"/>
        <w:rPr>
          <w:rFonts w:asciiTheme="minorHAnsi" w:eastAsiaTheme="minorEastAsia" w:hAnsiTheme="minorHAnsi" w:cstheme="minorBidi"/>
          <w:color w:val="000000" w:themeColor="text1"/>
        </w:rPr>
      </w:pPr>
      <w:r w:rsidRPr="5D283768">
        <w:rPr>
          <w:rFonts w:asciiTheme="minorHAnsi" w:eastAsiaTheme="minorEastAsia" w:hAnsiTheme="minorHAnsi" w:cstheme="minorBidi"/>
        </w:rPr>
        <w:t xml:space="preserve">The U.S. Department of State </w:t>
      </w:r>
      <w:r w:rsidR="2B2B189D" w:rsidRPr="5D283768">
        <w:rPr>
          <w:rFonts w:asciiTheme="minorHAnsi" w:eastAsiaTheme="minorEastAsia" w:hAnsiTheme="minorHAnsi" w:cstheme="minorBidi"/>
        </w:rPr>
        <w:t xml:space="preserve">continually monitors </w:t>
      </w:r>
      <w:r w:rsidR="52BFCE49" w:rsidRPr="5D283768">
        <w:rPr>
          <w:rFonts w:asciiTheme="minorHAnsi" w:eastAsiaTheme="minorEastAsia" w:hAnsiTheme="minorHAnsi" w:cstheme="minorBidi"/>
        </w:rPr>
        <w:t xml:space="preserve">the </w:t>
      </w:r>
      <w:r w:rsidRPr="5D283768">
        <w:rPr>
          <w:rFonts w:asciiTheme="minorHAnsi" w:eastAsiaTheme="minorEastAsia" w:hAnsiTheme="minorHAnsi" w:cstheme="minorBidi"/>
        </w:rPr>
        <w:t>changing security situation</w:t>
      </w:r>
      <w:r w:rsidR="58B60DDB" w:rsidRPr="5D283768">
        <w:rPr>
          <w:rFonts w:asciiTheme="minorHAnsi" w:eastAsiaTheme="minorEastAsia" w:hAnsiTheme="minorHAnsi" w:cstheme="minorBidi"/>
        </w:rPr>
        <w:t xml:space="preserve"> in the Middle East and North Africa</w:t>
      </w:r>
      <w:r w:rsidR="05885ED8" w:rsidRPr="5D283768">
        <w:rPr>
          <w:rFonts w:asciiTheme="minorHAnsi" w:eastAsiaTheme="minorEastAsia" w:hAnsiTheme="minorHAnsi" w:cstheme="minorBidi"/>
        </w:rPr>
        <w:t xml:space="preserve">.  </w:t>
      </w:r>
      <w:r w:rsidR="5EED7E2A" w:rsidRPr="5D283768">
        <w:rPr>
          <w:rFonts w:asciiTheme="minorHAnsi" w:eastAsiaTheme="minorEastAsia" w:hAnsiTheme="minorHAnsi" w:cstheme="minorBidi"/>
        </w:rPr>
        <w:t xml:space="preserve">Applicants should be aware that </w:t>
      </w:r>
      <w:r w:rsidR="7A42C374" w:rsidRPr="5D283768">
        <w:rPr>
          <w:rFonts w:asciiTheme="minorHAnsi" w:eastAsiaTheme="minorEastAsia" w:hAnsiTheme="minorHAnsi" w:cstheme="minorBidi"/>
        </w:rPr>
        <w:t xml:space="preserve">the security environment continues to evolve and </w:t>
      </w:r>
      <w:r w:rsidR="088732F5" w:rsidRPr="5D283768">
        <w:rPr>
          <w:rFonts w:asciiTheme="minorHAnsi" w:eastAsiaTheme="minorEastAsia" w:hAnsiTheme="minorHAnsi" w:cstheme="minorBidi"/>
        </w:rPr>
        <w:t xml:space="preserve">project designs or activities </w:t>
      </w:r>
      <w:r w:rsidR="7A42C374" w:rsidRPr="5D283768">
        <w:rPr>
          <w:rFonts w:asciiTheme="minorHAnsi" w:eastAsiaTheme="minorEastAsia" w:hAnsiTheme="minorHAnsi" w:cstheme="minorBidi"/>
        </w:rPr>
        <w:t xml:space="preserve">that may have </w:t>
      </w:r>
      <w:r w:rsidR="3A33A605" w:rsidRPr="5D283768">
        <w:rPr>
          <w:rFonts w:asciiTheme="minorHAnsi" w:eastAsiaTheme="minorEastAsia" w:hAnsiTheme="minorHAnsi" w:cstheme="minorBidi"/>
        </w:rPr>
        <w:t xml:space="preserve">worked a few years ago may now be </w:t>
      </w:r>
      <w:r w:rsidR="38630E58" w:rsidRPr="5D283768">
        <w:rPr>
          <w:rFonts w:asciiTheme="minorHAnsi" w:eastAsiaTheme="minorEastAsia" w:hAnsiTheme="minorHAnsi" w:cstheme="minorBidi"/>
        </w:rPr>
        <w:t>less practicable, safe, or impactful</w:t>
      </w:r>
      <w:r w:rsidR="3A33A605" w:rsidRPr="5D283768">
        <w:rPr>
          <w:rFonts w:asciiTheme="minorHAnsi" w:eastAsiaTheme="minorEastAsia" w:hAnsiTheme="minorHAnsi" w:cstheme="minorBidi"/>
        </w:rPr>
        <w:t xml:space="preserve">. </w:t>
      </w:r>
      <w:r w:rsidR="0E8966FA" w:rsidRPr="5D283768">
        <w:rPr>
          <w:rFonts w:asciiTheme="minorHAnsi" w:eastAsiaTheme="minorEastAsia" w:hAnsiTheme="minorHAnsi" w:cstheme="minorBidi"/>
        </w:rPr>
        <w:t xml:space="preserve"> </w:t>
      </w:r>
      <w:r w:rsidRPr="5D283768">
        <w:rPr>
          <w:rFonts w:asciiTheme="minorHAnsi" w:eastAsiaTheme="minorEastAsia" w:hAnsiTheme="minorHAnsi" w:cstheme="minorBidi"/>
        </w:rPr>
        <w:t>While a security plan is not required as part of the SOI, NEA/AC encourages all applicants to develop each SOI with security in mind.</w:t>
      </w:r>
      <w:r w:rsidR="05885ED8" w:rsidRPr="5D283768">
        <w:rPr>
          <w:rFonts w:asciiTheme="minorHAnsi" w:eastAsiaTheme="minorEastAsia" w:hAnsiTheme="minorHAnsi" w:cstheme="minorBidi"/>
        </w:rPr>
        <w:t xml:space="preserve">  </w:t>
      </w:r>
      <w:r w:rsidR="1A66EDC6" w:rsidRPr="5D283768">
        <w:rPr>
          <w:rFonts w:asciiTheme="minorHAnsi" w:eastAsiaTheme="minorEastAsia" w:hAnsiTheme="minorHAnsi" w:cstheme="minorBidi"/>
        </w:rPr>
        <w:t>O</w:t>
      </w:r>
      <w:r w:rsidR="655FA08B" w:rsidRPr="5D283768">
        <w:rPr>
          <w:rFonts w:asciiTheme="minorHAnsi" w:eastAsiaTheme="minorEastAsia" w:hAnsiTheme="minorHAnsi" w:cstheme="minorBidi"/>
        </w:rPr>
        <w:t>rganizations</w:t>
      </w:r>
      <w:r w:rsidRPr="5D283768">
        <w:rPr>
          <w:rFonts w:asciiTheme="minorHAnsi" w:eastAsiaTheme="minorEastAsia" w:hAnsiTheme="minorHAnsi" w:cstheme="minorBidi"/>
        </w:rPr>
        <w:t xml:space="preserve"> invited to submit a full proposal </w:t>
      </w:r>
      <w:r w:rsidR="22222630" w:rsidRPr="5D283768">
        <w:rPr>
          <w:rFonts w:asciiTheme="minorHAnsi" w:eastAsiaTheme="minorEastAsia" w:hAnsiTheme="minorHAnsi" w:cstheme="minorBidi"/>
        </w:rPr>
        <w:t>may</w:t>
      </w:r>
      <w:r w:rsidRPr="5D283768">
        <w:rPr>
          <w:rFonts w:asciiTheme="minorHAnsi" w:eastAsiaTheme="minorEastAsia" w:hAnsiTheme="minorHAnsi" w:cstheme="minorBidi"/>
        </w:rPr>
        <w:t xml:space="preserve"> be required to include a detailed security plan</w:t>
      </w:r>
      <w:r w:rsidR="05885ED8" w:rsidRPr="5D283768">
        <w:rPr>
          <w:rFonts w:asciiTheme="minorHAnsi" w:eastAsiaTheme="minorEastAsia" w:hAnsiTheme="minorHAnsi" w:cstheme="minorBidi"/>
        </w:rPr>
        <w:t xml:space="preserve">.  </w:t>
      </w:r>
      <w:r w:rsidRPr="5D283768">
        <w:rPr>
          <w:rFonts w:asciiTheme="minorHAnsi" w:eastAsiaTheme="minorEastAsia" w:hAnsiTheme="minorHAnsi" w:cstheme="minorBidi"/>
        </w:rPr>
        <w:t xml:space="preserve">Security planning </w:t>
      </w:r>
      <w:r w:rsidR="7F7F32C5" w:rsidRPr="5D283768">
        <w:rPr>
          <w:rFonts w:asciiTheme="minorHAnsi" w:eastAsiaTheme="minorEastAsia" w:hAnsiTheme="minorHAnsi" w:cstheme="minorBidi"/>
        </w:rPr>
        <w:t>will have to</w:t>
      </w:r>
      <w:r w:rsidRPr="5D283768">
        <w:rPr>
          <w:rFonts w:asciiTheme="minorHAnsi" w:eastAsiaTheme="minorEastAsia" w:hAnsiTheme="minorHAnsi" w:cstheme="minorBidi"/>
        </w:rPr>
        <w:t xml:space="preserve"> address any issues involving operational security procedures for in-person activities and recruitment, online security procedures, and/or security procedures for digital tool or software development.</w:t>
      </w:r>
      <w:r w:rsidR="05885ED8" w:rsidRPr="5D283768">
        <w:rPr>
          <w:rFonts w:asciiTheme="minorHAnsi" w:eastAsiaTheme="minorEastAsia" w:hAnsiTheme="minorHAnsi" w:cstheme="minorBidi"/>
        </w:rPr>
        <w:t xml:space="preserve">  </w:t>
      </w:r>
      <w:r w:rsidR="5878DC28" w:rsidRPr="5D283768">
        <w:rPr>
          <w:rFonts w:asciiTheme="minorHAnsi" w:eastAsiaTheme="minorEastAsia" w:hAnsiTheme="minorHAnsi" w:cstheme="minorBidi"/>
        </w:rPr>
        <w:t xml:space="preserve">SOIs </w:t>
      </w:r>
      <w:r w:rsidRPr="5D283768">
        <w:rPr>
          <w:rFonts w:asciiTheme="minorHAnsi" w:eastAsiaTheme="minorEastAsia" w:hAnsiTheme="minorHAnsi" w:cstheme="minorBidi"/>
        </w:rPr>
        <w:t>that develop or rely on digital tools m</w:t>
      </w:r>
      <w:r w:rsidR="34EA805E" w:rsidRPr="5D283768">
        <w:rPr>
          <w:rFonts w:asciiTheme="minorHAnsi" w:eastAsiaTheme="minorEastAsia" w:hAnsiTheme="minorHAnsi" w:cstheme="minorBidi"/>
        </w:rPr>
        <w:t>ay be required to</w:t>
      </w:r>
      <w:r w:rsidRPr="5D283768">
        <w:rPr>
          <w:rFonts w:asciiTheme="minorHAnsi" w:eastAsiaTheme="minorEastAsia" w:hAnsiTheme="minorHAnsi" w:cstheme="minorBidi"/>
        </w:rPr>
        <w:t xml:space="preserve"> allocate funds for a </w:t>
      </w:r>
      <w:r w:rsidR="16E55CA0" w:rsidRPr="5D283768">
        <w:rPr>
          <w:rFonts w:asciiTheme="minorHAnsi" w:eastAsiaTheme="minorEastAsia" w:hAnsiTheme="minorHAnsi" w:cstheme="minorBidi"/>
        </w:rPr>
        <w:t>third-party</w:t>
      </w:r>
      <w:r w:rsidRPr="5D283768">
        <w:rPr>
          <w:rFonts w:asciiTheme="minorHAnsi" w:eastAsiaTheme="minorEastAsia" w:hAnsiTheme="minorHAnsi" w:cstheme="minorBidi"/>
        </w:rPr>
        <w:t xml:space="preserve"> independent </w:t>
      </w:r>
      <w:r w:rsidR="25CB81AA" w:rsidRPr="5D283768">
        <w:rPr>
          <w:rFonts w:asciiTheme="minorHAnsi" w:eastAsiaTheme="minorEastAsia" w:hAnsiTheme="minorHAnsi" w:cstheme="minorBidi"/>
        </w:rPr>
        <w:t>cyber</w:t>
      </w:r>
      <w:r w:rsidRPr="5D283768">
        <w:rPr>
          <w:rFonts w:asciiTheme="minorHAnsi" w:eastAsiaTheme="minorEastAsia" w:hAnsiTheme="minorHAnsi" w:cstheme="minorBidi"/>
        </w:rPr>
        <w:t xml:space="preserve">security audit in the project </w:t>
      </w:r>
      <w:r w:rsidR="43CB2100" w:rsidRPr="5D283768">
        <w:rPr>
          <w:rFonts w:asciiTheme="minorHAnsi" w:eastAsiaTheme="minorEastAsia" w:hAnsiTheme="minorHAnsi" w:cstheme="minorBidi"/>
        </w:rPr>
        <w:t>budget or</w:t>
      </w:r>
      <w:r w:rsidRPr="5D283768">
        <w:rPr>
          <w:rFonts w:asciiTheme="minorHAnsi" w:eastAsiaTheme="minorEastAsia" w:hAnsiTheme="minorHAnsi" w:cstheme="minorBidi"/>
        </w:rPr>
        <w:t xml:space="preserve"> </w:t>
      </w:r>
      <w:r w:rsidR="7F7F32C5" w:rsidRPr="5D283768">
        <w:rPr>
          <w:rFonts w:asciiTheme="minorHAnsi" w:eastAsiaTheme="minorEastAsia" w:hAnsiTheme="minorHAnsi" w:cstheme="minorBidi"/>
        </w:rPr>
        <w:t xml:space="preserve">be prepared to </w:t>
      </w:r>
      <w:r w:rsidRPr="5D283768">
        <w:rPr>
          <w:rFonts w:asciiTheme="minorHAnsi" w:eastAsiaTheme="minorEastAsia" w:hAnsiTheme="minorHAnsi" w:cstheme="minorBidi"/>
        </w:rPr>
        <w:t>demonstrate that one has recently occurred.</w:t>
      </w:r>
      <w:r w:rsidRPr="5D283768">
        <w:rPr>
          <w:rFonts w:asciiTheme="minorHAnsi" w:eastAsiaTheme="minorEastAsia" w:hAnsiTheme="minorHAnsi" w:cstheme="minorBidi"/>
          <w:b/>
          <w:bCs/>
          <w:i/>
          <w:iCs/>
        </w:rPr>
        <w:t xml:space="preserve"> </w:t>
      </w:r>
    </w:p>
    <w:p w14:paraId="0C03993B" w14:textId="77777777" w:rsidR="00BC2308" w:rsidRPr="00BB375C" w:rsidRDefault="00BC2308" w:rsidP="666C467B">
      <w:pPr>
        <w:contextualSpacing/>
        <w:jc w:val="left"/>
        <w:rPr>
          <w:rFonts w:asciiTheme="minorHAnsi" w:eastAsiaTheme="minorEastAsia" w:hAnsiTheme="minorHAnsi" w:cstheme="minorBidi"/>
        </w:rPr>
      </w:pPr>
    </w:p>
    <w:p w14:paraId="011A2BD4" w14:textId="1A885BAB" w:rsidR="00E238A6" w:rsidRPr="00BB375C" w:rsidRDefault="2A99B396" w:rsidP="666C467B">
      <w:pPr>
        <w:contextualSpacing/>
        <w:rPr>
          <w:rFonts w:asciiTheme="minorHAnsi" w:eastAsiaTheme="minorEastAsia" w:hAnsiTheme="minorHAnsi" w:cstheme="minorBidi"/>
        </w:rPr>
      </w:pPr>
      <w:r w:rsidRPr="666C467B">
        <w:rPr>
          <w:rFonts w:asciiTheme="minorHAnsi" w:eastAsiaTheme="minorEastAsia" w:hAnsiTheme="minorHAnsi" w:cstheme="minorBidi"/>
        </w:rPr>
        <w:t xml:space="preserve">NEA/AC </w:t>
      </w:r>
      <w:r w:rsidR="60173AB9" w:rsidRPr="666C467B">
        <w:rPr>
          <w:rFonts w:asciiTheme="minorHAnsi" w:eastAsiaTheme="minorEastAsia" w:hAnsiTheme="minorHAnsi" w:cstheme="minorBidi"/>
        </w:rPr>
        <w:t>encourages</w:t>
      </w:r>
      <w:r w:rsidRPr="666C467B">
        <w:rPr>
          <w:rFonts w:asciiTheme="minorHAnsi" w:eastAsiaTheme="minorEastAsia" w:hAnsiTheme="minorHAnsi" w:cstheme="minorBidi"/>
        </w:rPr>
        <w:t xml:space="preserve"> projects that can demonstrate s</w:t>
      </w:r>
      <w:r w:rsidR="08F94359" w:rsidRPr="666C467B">
        <w:rPr>
          <w:rFonts w:asciiTheme="minorHAnsi" w:eastAsiaTheme="minorEastAsia" w:hAnsiTheme="minorHAnsi" w:cstheme="minorBidi"/>
        </w:rPr>
        <w:t xml:space="preserve">ustainability </w:t>
      </w:r>
      <w:r w:rsidRPr="666C467B">
        <w:rPr>
          <w:rFonts w:asciiTheme="minorHAnsi" w:eastAsiaTheme="minorEastAsia" w:hAnsiTheme="minorHAnsi" w:cstheme="minorBidi"/>
        </w:rPr>
        <w:t xml:space="preserve">beyond the </w:t>
      </w:r>
      <w:r w:rsidR="34911899" w:rsidRPr="666C467B">
        <w:rPr>
          <w:rFonts w:asciiTheme="minorHAnsi" w:eastAsiaTheme="minorEastAsia" w:hAnsiTheme="minorHAnsi" w:cstheme="minorBidi"/>
        </w:rPr>
        <w:t>life of the grant</w:t>
      </w:r>
      <w:r w:rsidR="2AFC4304" w:rsidRPr="666C467B">
        <w:rPr>
          <w:rFonts w:asciiTheme="minorHAnsi" w:eastAsiaTheme="minorEastAsia" w:hAnsiTheme="minorHAnsi" w:cstheme="minorBidi"/>
        </w:rPr>
        <w:t>.</w:t>
      </w:r>
      <w:r w:rsidR="15EC6973" w:rsidRPr="666C467B">
        <w:rPr>
          <w:rFonts w:asciiTheme="minorHAnsi" w:eastAsiaTheme="minorEastAsia" w:hAnsiTheme="minorHAnsi" w:cstheme="minorBidi"/>
        </w:rPr>
        <w:t xml:space="preserve">  Sustainability (defined as the continuation of project activities after the end of grant funding) however is not a requirement of this announcement nor is sustainability </w:t>
      </w:r>
      <w:r w:rsidR="302EFF48" w:rsidRPr="666C467B">
        <w:rPr>
          <w:rFonts w:asciiTheme="minorHAnsi" w:eastAsiaTheme="minorEastAsia" w:hAnsiTheme="minorHAnsi" w:cstheme="minorBidi"/>
        </w:rPr>
        <w:t xml:space="preserve">a </w:t>
      </w:r>
      <w:r w:rsidR="15EC6973" w:rsidRPr="666C467B">
        <w:rPr>
          <w:rFonts w:asciiTheme="minorHAnsi" w:eastAsiaTheme="minorEastAsia" w:hAnsiTheme="minorHAnsi" w:cstheme="minorBidi"/>
        </w:rPr>
        <w:t xml:space="preserve">key deliverable. </w:t>
      </w:r>
      <w:r w:rsidR="02E4C13E" w:rsidRPr="666C467B">
        <w:rPr>
          <w:rFonts w:asciiTheme="minorHAnsi" w:eastAsiaTheme="minorEastAsia" w:hAnsiTheme="minorHAnsi" w:cstheme="minorBidi"/>
        </w:rPr>
        <w:t xml:space="preserve"> </w:t>
      </w:r>
      <w:r w:rsidR="2A1E53F9" w:rsidRPr="666C467B">
        <w:rPr>
          <w:rFonts w:asciiTheme="minorHAnsi" w:eastAsiaTheme="minorEastAsia" w:hAnsiTheme="minorHAnsi" w:cstheme="minorBidi"/>
        </w:rPr>
        <w:t>While a sustainability plan is not required as part of the SOI, NEA/AC encourages all applicants to develop each SOI with sustainability and transition planning in mind.</w:t>
      </w:r>
      <w:r w:rsidR="69C39F56" w:rsidRPr="666C467B">
        <w:rPr>
          <w:rFonts w:asciiTheme="minorHAnsi" w:eastAsiaTheme="minorEastAsia" w:hAnsiTheme="minorHAnsi" w:cstheme="minorBidi"/>
        </w:rPr>
        <w:t xml:space="preserve"> </w:t>
      </w:r>
      <w:r w:rsidR="66731991" w:rsidRPr="666C467B">
        <w:rPr>
          <w:rFonts w:asciiTheme="minorHAnsi" w:eastAsiaTheme="minorEastAsia" w:hAnsiTheme="minorHAnsi" w:cstheme="minorBidi"/>
        </w:rPr>
        <w:t xml:space="preserve"> </w:t>
      </w:r>
      <w:r w:rsidR="69C39F56" w:rsidRPr="666C467B">
        <w:rPr>
          <w:rFonts w:asciiTheme="minorHAnsi" w:eastAsiaTheme="minorEastAsia" w:hAnsiTheme="minorHAnsi" w:cstheme="minorBidi"/>
        </w:rPr>
        <w:t xml:space="preserve">Projects </w:t>
      </w:r>
      <w:r w:rsidR="44DDE3C3" w:rsidRPr="666C467B">
        <w:rPr>
          <w:rFonts w:asciiTheme="minorHAnsi" w:eastAsiaTheme="minorEastAsia" w:hAnsiTheme="minorHAnsi" w:cstheme="minorBidi"/>
        </w:rPr>
        <w:t xml:space="preserve">proposed in this announcement </w:t>
      </w:r>
      <w:r w:rsidR="69C39F56" w:rsidRPr="666C467B">
        <w:rPr>
          <w:rFonts w:asciiTheme="minorHAnsi" w:eastAsiaTheme="minorEastAsia" w:hAnsiTheme="minorHAnsi" w:cstheme="minorBidi"/>
        </w:rPr>
        <w:t>should have</w:t>
      </w:r>
      <w:r w:rsidR="44DDE3C3" w:rsidRPr="666C467B">
        <w:rPr>
          <w:rFonts w:asciiTheme="minorHAnsi" w:eastAsiaTheme="minorEastAsia" w:hAnsiTheme="minorHAnsi" w:cstheme="minorBidi"/>
        </w:rPr>
        <w:t>, wherever possible,</w:t>
      </w:r>
      <w:r w:rsidR="69C39F56" w:rsidRPr="666C467B">
        <w:rPr>
          <w:rFonts w:asciiTheme="minorHAnsi" w:eastAsiaTheme="minorEastAsia" w:hAnsiTheme="minorHAnsi" w:cstheme="minorBidi"/>
        </w:rPr>
        <w:t xml:space="preserve"> </w:t>
      </w:r>
      <w:r w:rsidR="44DDE3C3" w:rsidRPr="666C467B">
        <w:rPr>
          <w:rFonts w:asciiTheme="minorHAnsi" w:eastAsiaTheme="minorEastAsia" w:hAnsiTheme="minorHAnsi" w:cstheme="minorBidi"/>
        </w:rPr>
        <w:t xml:space="preserve">some </w:t>
      </w:r>
      <w:r w:rsidR="69C39F56" w:rsidRPr="666C467B">
        <w:rPr>
          <w:rFonts w:asciiTheme="minorHAnsi" w:eastAsiaTheme="minorEastAsia" w:hAnsiTheme="minorHAnsi" w:cstheme="minorBidi"/>
        </w:rPr>
        <w:t xml:space="preserve">potential for </w:t>
      </w:r>
      <w:r w:rsidR="31BD88FB" w:rsidRPr="666C467B">
        <w:rPr>
          <w:rFonts w:asciiTheme="minorHAnsi" w:eastAsiaTheme="minorEastAsia" w:hAnsiTheme="minorHAnsi" w:cstheme="minorBidi"/>
        </w:rPr>
        <w:t xml:space="preserve">diversifying </w:t>
      </w:r>
      <w:r w:rsidR="64C61455" w:rsidRPr="666C467B">
        <w:rPr>
          <w:rFonts w:asciiTheme="minorHAnsi" w:eastAsiaTheme="minorEastAsia" w:hAnsiTheme="minorHAnsi" w:cstheme="minorBidi"/>
        </w:rPr>
        <w:t xml:space="preserve">funding </w:t>
      </w:r>
      <w:r w:rsidR="31BD88FB" w:rsidRPr="666C467B">
        <w:rPr>
          <w:rFonts w:asciiTheme="minorHAnsi" w:eastAsiaTheme="minorEastAsia" w:hAnsiTheme="minorHAnsi" w:cstheme="minorBidi"/>
        </w:rPr>
        <w:t>from</w:t>
      </w:r>
      <w:r w:rsidR="69C39F56" w:rsidRPr="666C467B">
        <w:rPr>
          <w:rFonts w:asciiTheme="minorHAnsi" w:eastAsiaTheme="minorEastAsia" w:hAnsiTheme="minorHAnsi" w:cstheme="minorBidi"/>
        </w:rPr>
        <w:t xml:space="preserve"> multiple sources or </w:t>
      </w:r>
      <w:r w:rsidR="44DDE3C3" w:rsidRPr="666C467B">
        <w:rPr>
          <w:rFonts w:asciiTheme="minorHAnsi" w:eastAsiaTheme="minorEastAsia" w:hAnsiTheme="minorHAnsi" w:cstheme="minorBidi"/>
        </w:rPr>
        <w:t>the potential</w:t>
      </w:r>
      <w:r w:rsidR="077CABEC" w:rsidRPr="666C467B">
        <w:rPr>
          <w:rFonts w:asciiTheme="minorHAnsi" w:eastAsiaTheme="minorEastAsia" w:hAnsiTheme="minorHAnsi" w:cstheme="minorBidi"/>
        </w:rPr>
        <w:t xml:space="preserve"> for at least some deliverables</w:t>
      </w:r>
      <w:r w:rsidR="44DDE3C3" w:rsidRPr="666C467B">
        <w:rPr>
          <w:rFonts w:asciiTheme="minorHAnsi" w:eastAsiaTheme="minorEastAsia" w:hAnsiTheme="minorHAnsi" w:cstheme="minorBidi"/>
        </w:rPr>
        <w:t xml:space="preserve"> </w:t>
      </w:r>
      <w:r w:rsidR="69C39F56" w:rsidRPr="666C467B">
        <w:rPr>
          <w:rFonts w:asciiTheme="minorHAnsi" w:eastAsiaTheme="minorEastAsia" w:hAnsiTheme="minorHAnsi" w:cstheme="minorBidi"/>
        </w:rPr>
        <w:t xml:space="preserve">to become independently </w:t>
      </w:r>
      <w:r w:rsidR="69C39F56" w:rsidRPr="666C467B">
        <w:rPr>
          <w:rFonts w:asciiTheme="minorHAnsi" w:eastAsiaTheme="minorEastAsia" w:hAnsiTheme="minorHAnsi" w:cstheme="minorBidi"/>
        </w:rPr>
        <w:lastRenderedPageBreak/>
        <w:t>sustainable</w:t>
      </w:r>
      <w:r w:rsidR="44DDE3C3" w:rsidRPr="666C467B">
        <w:rPr>
          <w:rFonts w:asciiTheme="minorHAnsi" w:eastAsiaTheme="minorEastAsia" w:hAnsiTheme="minorHAnsi" w:cstheme="minorBidi"/>
        </w:rPr>
        <w:t>.</w:t>
      </w:r>
      <w:r w:rsidR="69C39F56" w:rsidRPr="666C467B">
        <w:rPr>
          <w:rFonts w:asciiTheme="minorHAnsi" w:eastAsiaTheme="minorEastAsia" w:hAnsiTheme="minorHAnsi" w:cstheme="minorBidi"/>
        </w:rPr>
        <w:t xml:space="preserve">  </w:t>
      </w:r>
      <w:r w:rsidR="31BD88FB" w:rsidRPr="666C467B">
        <w:rPr>
          <w:rFonts w:asciiTheme="minorHAnsi" w:eastAsiaTheme="minorEastAsia" w:hAnsiTheme="minorHAnsi" w:cstheme="minorBidi"/>
        </w:rPr>
        <w:t>Applicants should</w:t>
      </w:r>
      <w:r w:rsidR="44DDE3C3" w:rsidRPr="666C467B">
        <w:rPr>
          <w:rFonts w:asciiTheme="minorHAnsi" w:eastAsiaTheme="minorEastAsia" w:hAnsiTheme="minorHAnsi" w:cstheme="minorBidi"/>
        </w:rPr>
        <w:t xml:space="preserve"> be aware of </w:t>
      </w:r>
      <w:r w:rsidR="69C39F56" w:rsidRPr="666C467B">
        <w:rPr>
          <w:rFonts w:asciiTheme="minorHAnsi" w:eastAsiaTheme="minorEastAsia" w:hAnsiTheme="minorHAnsi" w:cstheme="minorBidi"/>
        </w:rPr>
        <w:t>duplicate</w:t>
      </w:r>
      <w:r w:rsidR="44DDE3C3" w:rsidRPr="666C467B">
        <w:rPr>
          <w:rFonts w:asciiTheme="minorHAnsi" w:eastAsiaTheme="minorEastAsia" w:hAnsiTheme="minorHAnsi" w:cstheme="minorBidi"/>
        </w:rPr>
        <w:t xml:space="preserve"> or parallel efforts already being </w:t>
      </w:r>
      <w:r w:rsidR="58995893" w:rsidRPr="666C467B">
        <w:rPr>
          <w:rFonts w:asciiTheme="minorHAnsi" w:eastAsiaTheme="minorEastAsia" w:hAnsiTheme="minorHAnsi" w:cstheme="minorBidi"/>
        </w:rPr>
        <w:t>undertaken</w:t>
      </w:r>
      <w:r w:rsidR="44DDE3C3" w:rsidRPr="666C467B">
        <w:rPr>
          <w:rFonts w:asciiTheme="minorHAnsi" w:eastAsiaTheme="minorEastAsia" w:hAnsiTheme="minorHAnsi" w:cstheme="minorBidi"/>
        </w:rPr>
        <w:t xml:space="preserve"> by other entities.  SOIs</w:t>
      </w:r>
      <w:r w:rsidR="69C39F56" w:rsidRPr="666C467B">
        <w:rPr>
          <w:rFonts w:asciiTheme="minorHAnsi" w:eastAsiaTheme="minorEastAsia" w:hAnsiTheme="minorHAnsi" w:cstheme="minorBidi"/>
        </w:rPr>
        <w:t xml:space="preserve"> </w:t>
      </w:r>
      <w:r w:rsidR="44DDE3C3" w:rsidRPr="666C467B">
        <w:rPr>
          <w:rFonts w:asciiTheme="minorHAnsi" w:eastAsiaTheme="minorEastAsia" w:hAnsiTheme="minorHAnsi" w:cstheme="minorBidi"/>
        </w:rPr>
        <w:t>should not merely</w:t>
      </w:r>
      <w:r w:rsidR="69C39F56" w:rsidRPr="666C467B">
        <w:rPr>
          <w:rFonts w:asciiTheme="minorHAnsi" w:eastAsiaTheme="minorEastAsia" w:hAnsiTheme="minorHAnsi" w:cstheme="minorBidi"/>
        </w:rPr>
        <w:t xml:space="preserve"> </w:t>
      </w:r>
      <w:r w:rsidR="44DDE3C3" w:rsidRPr="666C467B">
        <w:rPr>
          <w:rFonts w:asciiTheme="minorHAnsi" w:eastAsiaTheme="minorEastAsia" w:hAnsiTheme="minorHAnsi" w:cstheme="minorBidi"/>
        </w:rPr>
        <w:t>augment</w:t>
      </w:r>
      <w:r w:rsidR="69C39F56" w:rsidRPr="666C467B">
        <w:rPr>
          <w:rFonts w:asciiTheme="minorHAnsi" w:eastAsiaTheme="minorEastAsia" w:hAnsiTheme="minorHAnsi" w:cstheme="minorBidi"/>
        </w:rPr>
        <w:t xml:space="preserve"> efforts undertaken by other entities. </w:t>
      </w:r>
    </w:p>
    <w:p w14:paraId="1E81B7FB" w14:textId="0AA7D974" w:rsidR="00777003" w:rsidRPr="00BB375C" w:rsidRDefault="00777003" w:rsidP="666C467B">
      <w:pPr>
        <w:contextualSpacing/>
        <w:jc w:val="left"/>
        <w:rPr>
          <w:rFonts w:asciiTheme="minorHAnsi" w:eastAsiaTheme="minorEastAsia" w:hAnsiTheme="minorHAnsi" w:cstheme="minorBidi"/>
        </w:rPr>
      </w:pPr>
    </w:p>
    <w:p w14:paraId="5F12FF31" w14:textId="07E3E11A" w:rsidR="00E238A6" w:rsidRPr="00BB375C" w:rsidRDefault="0B6F7B81" w:rsidP="666C467B">
      <w:pPr>
        <w:contextualSpacing/>
        <w:jc w:val="left"/>
        <w:rPr>
          <w:rFonts w:asciiTheme="minorHAnsi" w:eastAsiaTheme="minorEastAsia" w:hAnsiTheme="minorHAnsi" w:cstheme="minorBidi"/>
          <w:color w:val="000000" w:themeColor="text1"/>
        </w:rPr>
      </w:pPr>
      <w:r w:rsidRPr="666C467B">
        <w:rPr>
          <w:rFonts w:asciiTheme="minorHAnsi" w:eastAsiaTheme="minorEastAsia" w:hAnsiTheme="minorHAnsi" w:cstheme="minorBidi"/>
          <w:color w:val="000000" w:themeColor="text1"/>
        </w:rPr>
        <w:t>NEA/AC reserves the right to change the funding amounts, period of performance, and terms of the Award as a result of U.S. Government requirements, recipient performance, project results, and the availability of funds.  The recipient will be notified in writing should such changes occur.</w:t>
      </w:r>
    </w:p>
    <w:p w14:paraId="72BCAACD" w14:textId="6FEF8338" w:rsidR="00E238A6" w:rsidRPr="00BB375C" w:rsidRDefault="00E238A6" w:rsidP="666C467B">
      <w:pPr>
        <w:contextualSpacing/>
        <w:jc w:val="left"/>
        <w:rPr>
          <w:rFonts w:asciiTheme="minorHAnsi" w:eastAsiaTheme="minorEastAsia" w:hAnsiTheme="minorHAnsi" w:cstheme="minorBidi"/>
        </w:rPr>
      </w:pPr>
    </w:p>
    <w:p w14:paraId="4AF1731B" w14:textId="77777777" w:rsidR="00E238A6" w:rsidRPr="00BB375C" w:rsidRDefault="502AC74E" w:rsidP="5D283768">
      <w:pPr>
        <w:pStyle w:val="Heading2"/>
        <w:spacing w:before="0"/>
        <w:contextualSpacing/>
        <w:jc w:val="left"/>
        <w:rPr>
          <w:rFonts w:asciiTheme="minorHAnsi" w:eastAsiaTheme="minorEastAsia" w:hAnsiTheme="minorHAnsi" w:cstheme="minorBidi"/>
        </w:rPr>
      </w:pPr>
      <w:bookmarkStart w:id="24" w:name="_Toc448928199"/>
      <w:bookmarkStart w:id="25" w:name="_Toc928425438"/>
      <w:bookmarkStart w:id="26" w:name="_Toc1388165581"/>
      <w:bookmarkStart w:id="27" w:name="_Toc373958022"/>
      <w:bookmarkStart w:id="28" w:name="_Toc1382535031"/>
      <w:r w:rsidRPr="5D283768">
        <w:rPr>
          <w:rFonts w:asciiTheme="minorHAnsi" w:eastAsiaTheme="minorEastAsia" w:hAnsiTheme="minorHAnsi" w:cstheme="minorBidi"/>
        </w:rPr>
        <w:t>SUBSTANTIAL INVOLVEMENT</w:t>
      </w:r>
      <w:bookmarkEnd w:id="24"/>
      <w:bookmarkEnd w:id="25"/>
      <w:bookmarkEnd w:id="26"/>
      <w:bookmarkEnd w:id="27"/>
      <w:bookmarkEnd w:id="28"/>
      <w:r w:rsidRPr="5D283768">
        <w:rPr>
          <w:rFonts w:asciiTheme="minorHAnsi" w:eastAsiaTheme="minorEastAsia" w:hAnsiTheme="minorHAnsi" w:cstheme="minorBidi"/>
        </w:rPr>
        <w:t xml:space="preserve"> </w:t>
      </w:r>
    </w:p>
    <w:p w14:paraId="2BD9BDBC" w14:textId="77777777" w:rsidR="00AE30E3" w:rsidRPr="00BB375C" w:rsidRDefault="00AE30E3" w:rsidP="666C467B">
      <w:pPr>
        <w:contextualSpacing/>
        <w:jc w:val="left"/>
        <w:rPr>
          <w:rFonts w:asciiTheme="minorHAnsi" w:eastAsiaTheme="minorEastAsia" w:hAnsiTheme="minorHAnsi" w:cstheme="minorBidi"/>
        </w:rPr>
      </w:pPr>
    </w:p>
    <w:p w14:paraId="5B50907D" w14:textId="0B5C5D6B" w:rsidR="00E238A6" w:rsidRPr="00BB375C" w:rsidRDefault="03632430"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Applicants submitt</w:t>
      </w:r>
      <w:r w:rsidR="5BEFA5BD" w:rsidRPr="666C467B">
        <w:rPr>
          <w:rFonts w:asciiTheme="minorHAnsi" w:eastAsiaTheme="minorEastAsia" w:hAnsiTheme="minorHAnsi" w:cstheme="minorBidi"/>
        </w:rPr>
        <w:t>ing</w:t>
      </w:r>
      <w:r w:rsidRPr="666C467B">
        <w:rPr>
          <w:rFonts w:asciiTheme="minorHAnsi" w:eastAsiaTheme="minorEastAsia" w:hAnsiTheme="minorHAnsi" w:cstheme="minorBidi"/>
        </w:rPr>
        <w:t xml:space="preserve"> SOIs should be aware that if their </w:t>
      </w:r>
      <w:r w:rsidR="475C6219" w:rsidRPr="666C467B">
        <w:rPr>
          <w:rFonts w:asciiTheme="minorHAnsi" w:eastAsiaTheme="minorEastAsia" w:hAnsiTheme="minorHAnsi" w:cstheme="minorBidi"/>
        </w:rPr>
        <w:t>application results in an award</w:t>
      </w:r>
      <w:r w:rsidRPr="666C467B">
        <w:rPr>
          <w:rFonts w:asciiTheme="minorHAnsi" w:eastAsiaTheme="minorEastAsia" w:hAnsiTheme="minorHAnsi" w:cstheme="minorBidi"/>
        </w:rPr>
        <w:t xml:space="preserve">, </w:t>
      </w:r>
      <w:r w:rsidR="02EC1D75" w:rsidRPr="666C467B">
        <w:rPr>
          <w:rFonts w:asciiTheme="minorHAnsi" w:eastAsiaTheme="minorEastAsia" w:hAnsiTheme="minorHAnsi" w:cstheme="minorBidi"/>
        </w:rPr>
        <w:t xml:space="preserve">NEA/AC </w:t>
      </w:r>
      <w:r w:rsidR="1E02B1CA" w:rsidRPr="666C467B">
        <w:rPr>
          <w:rFonts w:asciiTheme="minorHAnsi" w:eastAsiaTheme="minorEastAsia" w:hAnsiTheme="minorHAnsi" w:cstheme="minorBidi"/>
        </w:rPr>
        <w:t>may</w:t>
      </w:r>
      <w:r w:rsidR="7E5098FB" w:rsidRPr="666C467B">
        <w:rPr>
          <w:rFonts w:asciiTheme="minorHAnsi" w:eastAsiaTheme="minorEastAsia" w:hAnsiTheme="minorHAnsi" w:cstheme="minorBidi"/>
        </w:rPr>
        <w:t xml:space="preserve"> </w:t>
      </w:r>
      <w:r w:rsidR="02EC1D75" w:rsidRPr="666C467B">
        <w:rPr>
          <w:rFonts w:asciiTheme="minorHAnsi" w:eastAsiaTheme="minorEastAsia" w:hAnsiTheme="minorHAnsi" w:cstheme="minorBidi"/>
        </w:rPr>
        <w:t>be involved in the pro</w:t>
      </w:r>
      <w:r w:rsidR="7F9D97A4" w:rsidRPr="666C467B">
        <w:rPr>
          <w:rFonts w:asciiTheme="minorHAnsi" w:eastAsiaTheme="minorEastAsia" w:hAnsiTheme="minorHAnsi" w:cstheme="minorBidi"/>
        </w:rPr>
        <w:t>ject</w:t>
      </w:r>
      <w:r w:rsidR="02EC1D75" w:rsidRPr="666C467B">
        <w:rPr>
          <w:rFonts w:asciiTheme="minorHAnsi" w:eastAsiaTheme="minorEastAsia" w:hAnsiTheme="minorHAnsi" w:cstheme="minorBidi"/>
        </w:rPr>
        <w:t xml:space="preserve"> and management performance of </w:t>
      </w:r>
      <w:r w:rsidRPr="666C467B">
        <w:rPr>
          <w:rFonts w:asciiTheme="minorHAnsi" w:eastAsiaTheme="minorEastAsia" w:hAnsiTheme="minorHAnsi" w:cstheme="minorBidi"/>
        </w:rPr>
        <w:t xml:space="preserve">the grant in the form of a </w:t>
      </w:r>
      <w:r w:rsidR="02EC1D75" w:rsidRPr="666C467B">
        <w:rPr>
          <w:rFonts w:asciiTheme="minorHAnsi" w:eastAsiaTheme="minorEastAsia" w:hAnsiTheme="minorHAnsi" w:cstheme="minorBidi"/>
        </w:rPr>
        <w:t xml:space="preserve">cooperative </w:t>
      </w:r>
      <w:r w:rsidRPr="666C467B">
        <w:rPr>
          <w:rFonts w:asciiTheme="minorHAnsi" w:eastAsiaTheme="minorEastAsia" w:hAnsiTheme="minorHAnsi" w:cstheme="minorBidi"/>
        </w:rPr>
        <w:t xml:space="preserve">agreement, which allows NEA </w:t>
      </w:r>
      <w:r w:rsidR="02EC1D75" w:rsidRPr="666C467B">
        <w:rPr>
          <w:rFonts w:asciiTheme="minorHAnsi" w:eastAsiaTheme="minorEastAsia" w:hAnsiTheme="minorHAnsi" w:cstheme="minorBidi"/>
        </w:rPr>
        <w:t>consultation and technical collaboration</w:t>
      </w:r>
      <w:r w:rsidRPr="666C467B">
        <w:rPr>
          <w:rFonts w:asciiTheme="minorHAnsi" w:eastAsiaTheme="minorEastAsia" w:hAnsiTheme="minorHAnsi" w:cstheme="minorBidi"/>
        </w:rPr>
        <w:t xml:space="preserve"> rights</w:t>
      </w:r>
      <w:r w:rsidR="02EC1D75" w:rsidRPr="666C467B">
        <w:rPr>
          <w:rFonts w:asciiTheme="minorHAnsi" w:eastAsiaTheme="minorEastAsia" w:hAnsiTheme="minorHAnsi" w:cstheme="minorBidi"/>
        </w:rPr>
        <w:t xml:space="preserve"> on specified </w:t>
      </w:r>
      <w:r w:rsidRPr="666C467B">
        <w:rPr>
          <w:rFonts w:asciiTheme="minorHAnsi" w:eastAsiaTheme="minorEastAsia" w:hAnsiTheme="minorHAnsi" w:cstheme="minorBidi"/>
        </w:rPr>
        <w:t xml:space="preserve">project </w:t>
      </w:r>
      <w:r w:rsidR="02EC1D75" w:rsidRPr="666C467B">
        <w:rPr>
          <w:rFonts w:asciiTheme="minorHAnsi" w:eastAsiaTheme="minorEastAsia" w:hAnsiTheme="minorHAnsi" w:cstheme="minorBidi"/>
        </w:rPr>
        <w:t xml:space="preserve">activities. </w:t>
      </w:r>
      <w:r w:rsidR="369084F4" w:rsidRPr="666C467B">
        <w:rPr>
          <w:rFonts w:asciiTheme="minorHAnsi" w:eastAsiaTheme="minorEastAsia" w:hAnsiTheme="minorHAnsi" w:cstheme="minorBidi"/>
        </w:rPr>
        <w:t xml:space="preserve"> </w:t>
      </w:r>
      <w:r w:rsidR="2771A702" w:rsidRPr="666C467B">
        <w:rPr>
          <w:rFonts w:asciiTheme="minorHAnsi" w:eastAsiaTheme="minorEastAsia" w:hAnsiTheme="minorHAnsi" w:cstheme="minorBidi"/>
        </w:rPr>
        <w:t xml:space="preserve">Grants and </w:t>
      </w:r>
      <w:r w:rsidR="687B9F2A" w:rsidRPr="666C467B">
        <w:rPr>
          <w:rFonts w:asciiTheme="minorHAnsi" w:eastAsiaTheme="minorEastAsia" w:hAnsiTheme="minorHAnsi" w:cstheme="minorBidi"/>
        </w:rPr>
        <w:t>Inter-Agency Agreements may also be awarded under this call for applications</w:t>
      </w:r>
      <w:r w:rsidR="4A037299" w:rsidRPr="666C467B">
        <w:rPr>
          <w:rFonts w:asciiTheme="minorHAnsi" w:eastAsiaTheme="minorEastAsia" w:hAnsiTheme="minorHAnsi" w:cstheme="minorBidi"/>
        </w:rPr>
        <w:t>.</w:t>
      </w:r>
    </w:p>
    <w:p w14:paraId="3CC3F848" w14:textId="77777777" w:rsidR="00E238A6" w:rsidRPr="00BB375C" w:rsidRDefault="00E238A6" w:rsidP="666C467B">
      <w:pPr>
        <w:contextualSpacing/>
        <w:jc w:val="left"/>
        <w:rPr>
          <w:rFonts w:asciiTheme="minorHAnsi" w:eastAsiaTheme="minorEastAsia" w:hAnsiTheme="minorHAnsi" w:cstheme="minorBidi"/>
          <w:b/>
          <w:bCs/>
        </w:rPr>
      </w:pPr>
    </w:p>
    <w:p w14:paraId="4518B913" w14:textId="77777777" w:rsidR="00E238A6" w:rsidRPr="00BB375C" w:rsidRDefault="5FC17DC1" w:rsidP="666C467B">
      <w:pPr>
        <w:contextualSpacing/>
        <w:jc w:val="left"/>
        <w:rPr>
          <w:rFonts w:asciiTheme="minorHAnsi" w:eastAsiaTheme="minorEastAsia" w:hAnsiTheme="minorHAnsi" w:cstheme="minorBidi"/>
          <w:b/>
          <w:bCs/>
        </w:rPr>
      </w:pPr>
      <w:r w:rsidRPr="666C467B">
        <w:rPr>
          <w:rFonts w:asciiTheme="minorHAnsi" w:eastAsiaTheme="minorEastAsia" w:hAnsiTheme="minorHAnsi" w:cstheme="minorBidi"/>
          <w:b/>
          <w:bCs/>
        </w:rPr>
        <w:t xml:space="preserve">NEA/AC Responsibilities </w:t>
      </w:r>
    </w:p>
    <w:p w14:paraId="6080DC5A" w14:textId="77777777" w:rsidR="00F00426" w:rsidRPr="00BB375C" w:rsidRDefault="00F00426" w:rsidP="666C467B">
      <w:pPr>
        <w:contextualSpacing/>
        <w:jc w:val="left"/>
        <w:rPr>
          <w:rFonts w:asciiTheme="minorHAnsi" w:eastAsiaTheme="minorEastAsia" w:hAnsiTheme="minorHAnsi" w:cstheme="minorBidi"/>
        </w:rPr>
      </w:pPr>
    </w:p>
    <w:p w14:paraId="4A92495A" w14:textId="77777777" w:rsidR="00E238A6" w:rsidRPr="00BB375C" w:rsidRDefault="5FC17DC1"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 xml:space="preserve">Examples of NEA/AC responsibilities </w:t>
      </w:r>
      <w:r w:rsidR="373E3503" w:rsidRPr="666C467B">
        <w:rPr>
          <w:rFonts w:asciiTheme="minorHAnsi" w:eastAsiaTheme="minorEastAsia" w:hAnsiTheme="minorHAnsi" w:cstheme="minorBidi"/>
        </w:rPr>
        <w:t xml:space="preserve">in </w:t>
      </w:r>
      <w:r w:rsidRPr="666C467B">
        <w:rPr>
          <w:rFonts w:asciiTheme="minorHAnsi" w:eastAsiaTheme="minorEastAsia" w:hAnsiTheme="minorHAnsi" w:cstheme="minorBidi"/>
        </w:rPr>
        <w:t>a cooperative agreement may include:</w:t>
      </w:r>
    </w:p>
    <w:p w14:paraId="6914E7AC" w14:textId="77777777" w:rsidR="00E238A6" w:rsidRPr="00BB375C" w:rsidRDefault="00E238A6" w:rsidP="666C467B">
      <w:pPr>
        <w:contextualSpacing/>
        <w:jc w:val="left"/>
        <w:rPr>
          <w:rFonts w:asciiTheme="minorHAnsi" w:eastAsiaTheme="minorEastAsia" w:hAnsiTheme="minorHAnsi" w:cstheme="minorBidi"/>
        </w:rPr>
      </w:pPr>
    </w:p>
    <w:p w14:paraId="640E9D08" w14:textId="0FC7FC7A" w:rsidR="1FEE47B3" w:rsidRPr="00BB375C" w:rsidRDefault="0590A5C4" w:rsidP="5D283768">
      <w:pPr>
        <w:numPr>
          <w:ilvl w:val="0"/>
          <w:numId w:val="33"/>
        </w:numPr>
        <w:contextualSpacing/>
        <w:jc w:val="left"/>
        <w:rPr>
          <w:rFonts w:asciiTheme="minorHAnsi" w:eastAsiaTheme="minorEastAsia" w:hAnsiTheme="minorHAnsi" w:cstheme="minorBidi"/>
        </w:rPr>
      </w:pPr>
      <w:r w:rsidRPr="5D283768">
        <w:rPr>
          <w:rFonts w:asciiTheme="minorHAnsi" w:eastAsiaTheme="minorEastAsia" w:hAnsiTheme="minorHAnsi" w:cstheme="minorBidi"/>
        </w:rPr>
        <w:t xml:space="preserve">Collaboration </w:t>
      </w:r>
      <w:r w:rsidR="292F0C6B" w:rsidRPr="5D283768">
        <w:rPr>
          <w:rFonts w:asciiTheme="minorHAnsi" w:eastAsiaTheme="minorEastAsia" w:hAnsiTheme="minorHAnsi" w:cstheme="minorBidi"/>
        </w:rPr>
        <w:t>in refining</w:t>
      </w:r>
      <w:r w:rsidRPr="5D283768">
        <w:rPr>
          <w:rFonts w:asciiTheme="minorHAnsi" w:eastAsiaTheme="minorEastAsia" w:hAnsiTheme="minorHAnsi" w:cstheme="minorBidi"/>
        </w:rPr>
        <w:t xml:space="preserve"> problem state</w:t>
      </w:r>
      <w:r w:rsidR="0B039859" w:rsidRPr="5D283768">
        <w:rPr>
          <w:rFonts w:asciiTheme="minorHAnsi" w:eastAsiaTheme="minorEastAsia" w:hAnsiTheme="minorHAnsi" w:cstheme="minorBidi"/>
        </w:rPr>
        <w:t>ment</w:t>
      </w:r>
      <w:r w:rsidRPr="5D283768">
        <w:rPr>
          <w:rFonts w:asciiTheme="minorHAnsi" w:eastAsiaTheme="minorEastAsia" w:hAnsiTheme="minorHAnsi" w:cstheme="minorBidi"/>
        </w:rPr>
        <w:t>, needs, or gaps to be addressed by the projec</w:t>
      </w:r>
      <w:r w:rsidR="348A4927" w:rsidRPr="5D283768">
        <w:rPr>
          <w:rFonts w:asciiTheme="minorHAnsi" w:eastAsiaTheme="minorEastAsia" w:hAnsiTheme="minorHAnsi" w:cstheme="minorBidi"/>
        </w:rPr>
        <w:t>t</w:t>
      </w:r>
      <w:r w:rsidR="5CF90829" w:rsidRPr="5D283768">
        <w:rPr>
          <w:rFonts w:asciiTheme="minorHAnsi" w:eastAsiaTheme="minorEastAsia" w:hAnsiTheme="minorHAnsi" w:cstheme="minorBidi"/>
        </w:rPr>
        <w:t>;</w:t>
      </w:r>
    </w:p>
    <w:p w14:paraId="6208937D" w14:textId="3537751F" w:rsidR="00E238A6" w:rsidRPr="00BB375C" w:rsidRDefault="5D95CEC2" w:rsidP="666C467B">
      <w:pPr>
        <w:numPr>
          <w:ilvl w:val="0"/>
          <w:numId w:val="33"/>
        </w:numPr>
        <w:contextualSpacing/>
        <w:jc w:val="left"/>
        <w:rPr>
          <w:rFonts w:asciiTheme="minorHAnsi" w:eastAsiaTheme="minorEastAsia" w:hAnsiTheme="minorHAnsi" w:cstheme="minorBidi"/>
        </w:rPr>
      </w:pPr>
      <w:r w:rsidRPr="666C467B">
        <w:rPr>
          <w:rFonts w:asciiTheme="minorHAnsi" w:eastAsiaTheme="minorEastAsia" w:hAnsiTheme="minorHAnsi" w:cstheme="minorBidi"/>
        </w:rPr>
        <w:t>Collaboration in establishing pro</w:t>
      </w:r>
      <w:r w:rsidR="19C15840" w:rsidRPr="666C467B">
        <w:rPr>
          <w:rFonts w:asciiTheme="minorHAnsi" w:eastAsiaTheme="minorEastAsia" w:hAnsiTheme="minorHAnsi" w:cstheme="minorBidi"/>
        </w:rPr>
        <w:t>ject</w:t>
      </w:r>
      <w:r w:rsidRPr="666C467B">
        <w:rPr>
          <w:rFonts w:asciiTheme="minorHAnsi" w:eastAsiaTheme="minorEastAsia" w:hAnsiTheme="minorHAnsi" w:cstheme="minorBidi"/>
        </w:rPr>
        <w:t xml:space="preserve"> objectives and approval of a work plan; </w:t>
      </w:r>
    </w:p>
    <w:p w14:paraId="7E0F12B9" w14:textId="1F11A607" w:rsidR="00E238A6" w:rsidRPr="00BB375C" w:rsidRDefault="5D95CEC2" w:rsidP="666C467B">
      <w:pPr>
        <w:numPr>
          <w:ilvl w:val="0"/>
          <w:numId w:val="33"/>
        </w:numPr>
        <w:contextualSpacing/>
        <w:jc w:val="left"/>
        <w:rPr>
          <w:rFonts w:asciiTheme="minorHAnsi" w:eastAsiaTheme="minorEastAsia" w:hAnsiTheme="minorHAnsi" w:cstheme="minorBidi"/>
        </w:rPr>
      </w:pPr>
      <w:r w:rsidRPr="666C467B">
        <w:rPr>
          <w:rFonts w:asciiTheme="minorHAnsi" w:eastAsiaTheme="minorEastAsia" w:hAnsiTheme="minorHAnsi" w:cstheme="minorBidi"/>
        </w:rPr>
        <w:t>Collaboration in assessing progress and identifying issues that might affect the success of the pro</w:t>
      </w:r>
      <w:r w:rsidR="474C31F2" w:rsidRPr="666C467B">
        <w:rPr>
          <w:rFonts w:asciiTheme="minorHAnsi" w:eastAsiaTheme="minorEastAsia" w:hAnsiTheme="minorHAnsi" w:cstheme="minorBidi"/>
        </w:rPr>
        <w:t>ject</w:t>
      </w:r>
      <w:r w:rsidRPr="666C467B">
        <w:rPr>
          <w:rFonts w:asciiTheme="minorHAnsi" w:eastAsiaTheme="minorEastAsia" w:hAnsiTheme="minorHAnsi" w:cstheme="minorBidi"/>
        </w:rPr>
        <w:t xml:space="preserve">; </w:t>
      </w:r>
    </w:p>
    <w:p w14:paraId="234E4E20" w14:textId="77777777" w:rsidR="00E238A6" w:rsidRPr="00BB375C" w:rsidRDefault="5D95CEC2" w:rsidP="666C467B">
      <w:pPr>
        <w:numPr>
          <w:ilvl w:val="0"/>
          <w:numId w:val="33"/>
        </w:numPr>
        <w:contextualSpacing/>
        <w:jc w:val="left"/>
        <w:rPr>
          <w:rFonts w:asciiTheme="minorHAnsi" w:eastAsiaTheme="minorEastAsia" w:hAnsiTheme="minorHAnsi" w:cstheme="minorBidi"/>
        </w:rPr>
      </w:pPr>
      <w:r w:rsidRPr="666C467B">
        <w:rPr>
          <w:rFonts w:asciiTheme="minorHAnsi" w:eastAsiaTheme="minorEastAsia" w:hAnsiTheme="minorHAnsi" w:cstheme="minorBidi"/>
        </w:rPr>
        <w:t>Approval of key personnel and any subsequent changes in the positions during the life of the award; and</w:t>
      </w:r>
    </w:p>
    <w:p w14:paraId="0E17F27A" w14:textId="77777777" w:rsidR="00E238A6" w:rsidRPr="00BB375C" w:rsidRDefault="5D95CEC2" w:rsidP="666C467B">
      <w:pPr>
        <w:numPr>
          <w:ilvl w:val="0"/>
          <w:numId w:val="33"/>
        </w:numPr>
        <w:contextualSpacing/>
        <w:jc w:val="left"/>
        <w:rPr>
          <w:rFonts w:asciiTheme="minorHAnsi" w:eastAsiaTheme="minorEastAsia" w:hAnsiTheme="minorHAnsi" w:cstheme="minorBidi"/>
        </w:rPr>
      </w:pPr>
      <w:r w:rsidRPr="666C467B">
        <w:rPr>
          <w:rFonts w:asciiTheme="minorHAnsi" w:eastAsiaTheme="minorEastAsia" w:hAnsiTheme="minorHAnsi" w:cstheme="minorBidi"/>
        </w:rPr>
        <w:t xml:space="preserve">Collaboration in the creation of any training materials. </w:t>
      </w:r>
    </w:p>
    <w:p w14:paraId="47BDE56C" w14:textId="77777777" w:rsidR="00E238A6" w:rsidRPr="00BB375C" w:rsidRDefault="00E238A6" w:rsidP="666C467B">
      <w:pPr>
        <w:contextualSpacing/>
        <w:jc w:val="left"/>
        <w:rPr>
          <w:rFonts w:asciiTheme="minorHAnsi" w:eastAsiaTheme="minorEastAsia" w:hAnsiTheme="minorHAnsi" w:cstheme="minorBidi"/>
        </w:rPr>
      </w:pPr>
    </w:p>
    <w:p w14:paraId="7CDB5E83" w14:textId="2AA60FA9" w:rsidR="5E1C33D6" w:rsidRPr="00BB375C" w:rsidRDefault="55AAAF10" w:rsidP="5D283768">
      <w:pPr>
        <w:pStyle w:val="Heading2"/>
        <w:spacing w:before="0"/>
        <w:contextualSpacing/>
        <w:jc w:val="left"/>
        <w:rPr>
          <w:rFonts w:asciiTheme="minorHAnsi" w:eastAsiaTheme="minorEastAsia" w:hAnsiTheme="minorHAnsi" w:cstheme="minorBidi"/>
        </w:rPr>
      </w:pPr>
      <w:bookmarkStart w:id="29" w:name="_Toc255968009"/>
      <w:bookmarkStart w:id="30" w:name="_Toc1778899865"/>
      <w:r w:rsidRPr="5D283768">
        <w:rPr>
          <w:rFonts w:asciiTheme="minorHAnsi" w:eastAsiaTheme="minorEastAsia" w:hAnsiTheme="minorHAnsi" w:cstheme="minorBidi"/>
        </w:rPr>
        <w:t>AWARD RESTRICTIONS</w:t>
      </w:r>
      <w:bookmarkEnd w:id="29"/>
      <w:bookmarkEnd w:id="30"/>
    </w:p>
    <w:p w14:paraId="6200AB91" w14:textId="614C9BC9" w:rsidR="22BDFF61" w:rsidRPr="00BB375C" w:rsidRDefault="22BDFF61" w:rsidP="666C467B">
      <w:pPr>
        <w:contextualSpacing/>
        <w:jc w:val="left"/>
        <w:rPr>
          <w:rFonts w:asciiTheme="minorHAnsi" w:eastAsiaTheme="minorEastAsia" w:hAnsiTheme="minorHAnsi" w:cstheme="minorBidi"/>
        </w:rPr>
      </w:pPr>
    </w:p>
    <w:p w14:paraId="5B17356D" w14:textId="47B3A2FE" w:rsidR="00E238A6" w:rsidRPr="00BB375C" w:rsidRDefault="69C39F56"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 xml:space="preserve">The following activities and costs </w:t>
      </w:r>
      <w:r w:rsidRPr="666C467B">
        <w:rPr>
          <w:rFonts w:asciiTheme="minorHAnsi" w:eastAsiaTheme="minorEastAsia" w:hAnsiTheme="minorHAnsi" w:cstheme="minorBidi"/>
          <w:b/>
          <w:bCs/>
          <w:u w:val="single"/>
        </w:rPr>
        <w:t>will</w:t>
      </w:r>
      <w:r w:rsidR="61C7C4F8" w:rsidRPr="666C467B">
        <w:rPr>
          <w:rFonts w:asciiTheme="minorHAnsi" w:eastAsiaTheme="minorEastAsia" w:hAnsiTheme="minorHAnsi" w:cstheme="minorBidi"/>
          <w:b/>
          <w:bCs/>
          <w:u w:val="single"/>
        </w:rPr>
        <w:t xml:space="preserve"> </w:t>
      </w:r>
      <w:r w:rsidRPr="666C467B">
        <w:rPr>
          <w:rFonts w:asciiTheme="minorHAnsi" w:eastAsiaTheme="minorEastAsia" w:hAnsiTheme="minorHAnsi" w:cstheme="minorBidi"/>
          <w:b/>
          <w:bCs/>
          <w:u w:val="single"/>
        </w:rPr>
        <w:t>not</w:t>
      </w:r>
      <w:r w:rsidRPr="666C467B">
        <w:rPr>
          <w:rFonts w:asciiTheme="minorHAnsi" w:eastAsiaTheme="minorEastAsia" w:hAnsiTheme="minorHAnsi" w:cstheme="minorBidi"/>
        </w:rPr>
        <w:t xml:space="preserve"> be entertained under this </w:t>
      </w:r>
      <w:r w:rsidR="282BE27F" w:rsidRPr="666C467B">
        <w:rPr>
          <w:rFonts w:asciiTheme="minorHAnsi" w:eastAsiaTheme="minorEastAsia" w:hAnsiTheme="minorHAnsi" w:cstheme="minorBidi"/>
        </w:rPr>
        <w:t>announcement or in subsequent proposals submitted by applicants to NEA/AC</w:t>
      </w:r>
      <w:r w:rsidRPr="666C467B">
        <w:rPr>
          <w:rFonts w:asciiTheme="minorHAnsi" w:eastAsiaTheme="minorEastAsia" w:hAnsiTheme="minorHAnsi" w:cstheme="minorBidi"/>
        </w:rPr>
        <w:t>:</w:t>
      </w:r>
    </w:p>
    <w:p w14:paraId="24698498" w14:textId="77777777" w:rsidR="00E238A6" w:rsidRPr="00BB375C" w:rsidRDefault="00E238A6" w:rsidP="666C467B">
      <w:pPr>
        <w:contextualSpacing/>
        <w:jc w:val="left"/>
        <w:rPr>
          <w:rFonts w:asciiTheme="minorHAnsi" w:eastAsiaTheme="minorEastAsia" w:hAnsiTheme="minorHAnsi" w:cstheme="minorBidi"/>
        </w:rPr>
      </w:pPr>
    </w:p>
    <w:p w14:paraId="7F108791" w14:textId="00FB71BF" w:rsidR="00E238A6" w:rsidRPr="00BB375C" w:rsidRDefault="5FC17DC1" w:rsidP="666C467B">
      <w:pPr>
        <w:numPr>
          <w:ilvl w:val="0"/>
          <w:numId w:val="29"/>
        </w:numPr>
        <w:contextualSpacing/>
        <w:jc w:val="left"/>
        <w:rPr>
          <w:rFonts w:asciiTheme="minorHAnsi" w:eastAsiaTheme="minorEastAsia" w:hAnsiTheme="minorHAnsi" w:cstheme="minorBidi"/>
        </w:rPr>
      </w:pPr>
      <w:r w:rsidRPr="666C467B">
        <w:rPr>
          <w:rFonts w:asciiTheme="minorHAnsi" w:eastAsiaTheme="minorEastAsia" w:hAnsiTheme="minorHAnsi" w:cstheme="minorBidi"/>
        </w:rPr>
        <w:t>Projects that support individual political parties or attempts to advance a particular political agenda;</w:t>
      </w:r>
    </w:p>
    <w:p w14:paraId="4DAC6E4E" w14:textId="6A2032ED" w:rsidR="00E238A6" w:rsidRPr="00BB375C" w:rsidRDefault="6CA4D9C8" w:rsidP="666C467B">
      <w:pPr>
        <w:numPr>
          <w:ilvl w:val="0"/>
          <w:numId w:val="29"/>
        </w:numPr>
        <w:contextualSpacing/>
        <w:jc w:val="left"/>
        <w:rPr>
          <w:rFonts w:asciiTheme="minorHAnsi" w:eastAsiaTheme="minorEastAsia" w:hAnsiTheme="minorHAnsi" w:cstheme="minorBidi"/>
        </w:rPr>
      </w:pPr>
      <w:r w:rsidRPr="666C467B">
        <w:rPr>
          <w:rFonts w:asciiTheme="minorHAnsi" w:eastAsiaTheme="minorEastAsia" w:hAnsiTheme="minorHAnsi" w:cstheme="minorBidi"/>
        </w:rPr>
        <w:t>Social welfare projects that purely provide service-delivery or humanitarian assistance;</w:t>
      </w:r>
    </w:p>
    <w:p w14:paraId="750359A5" w14:textId="494E28DE" w:rsidR="00E238A6" w:rsidRPr="00BB375C" w:rsidRDefault="6CA4D9C8" w:rsidP="666C467B">
      <w:pPr>
        <w:numPr>
          <w:ilvl w:val="0"/>
          <w:numId w:val="29"/>
        </w:numPr>
        <w:contextualSpacing/>
        <w:jc w:val="left"/>
        <w:rPr>
          <w:rFonts w:asciiTheme="minorHAnsi" w:eastAsiaTheme="minorEastAsia" w:hAnsiTheme="minorHAnsi" w:cstheme="minorBidi"/>
        </w:rPr>
      </w:pPr>
      <w:r w:rsidRPr="666C467B">
        <w:rPr>
          <w:rFonts w:asciiTheme="minorHAnsi" w:eastAsiaTheme="minorEastAsia" w:hAnsiTheme="minorHAnsi" w:cstheme="minorBidi"/>
        </w:rPr>
        <w:t>Activities that appear partisan or that support individual or party electoral campaigns;</w:t>
      </w:r>
    </w:p>
    <w:p w14:paraId="1C92F85E" w14:textId="77777777" w:rsidR="00E238A6" w:rsidRPr="00BB375C" w:rsidRDefault="5FC17DC1" w:rsidP="666C467B">
      <w:pPr>
        <w:numPr>
          <w:ilvl w:val="0"/>
          <w:numId w:val="29"/>
        </w:numPr>
        <w:contextualSpacing/>
        <w:jc w:val="left"/>
        <w:rPr>
          <w:rFonts w:asciiTheme="minorHAnsi" w:eastAsiaTheme="minorEastAsia" w:hAnsiTheme="minorHAnsi" w:cstheme="minorBidi"/>
        </w:rPr>
      </w:pPr>
      <w:r w:rsidRPr="666C467B">
        <w:rPr>
          <w:rFonts w:asciiTheme="minorHAnsi" w:eastAsiaTheme="minorEastAsia" w:hAnsiTheme="minorHAnsi" w:cstheme="minorBidi"/>
        </w:rPr>
        <w:t>Medical and psychological research or clinical studies using human subjects;</w:t>
      </w:r>
    </w:p>
    <w:p w14:paraId="4D4EF781" w14:textId="0C798221" w:rsidR="00E238A6" w:rsidRPr="00BB375C" w:rsidRDefault="21E613C5" w:rsidP="666C467B">
      <w:pPr>
        <w:numPr>
          <w:ilvl w:val="0"/>
          <w:numId w:val="29"/>
        </w:numPr>
        <w:contextualSpacing/>
        <w:jc w:val="left"/>
        <w:rPr>
          <w:rFonts w:asciiTheme="minorHAnsi" w:eastAsiaTheme="minorEastAsia" w:hAnsiTheme="minorHAnsi" w:cstheme="minorBidi"/>
        </w:rPr>
      </w:pPr>
      <w:r w:rsidRPr="666C467B">
        <w:rPr>
          <w:rFonts w:asciiTheme="minorHAnsi" w:eastAsiaTheme="minorEastAsia" w:hAnsiTheme="minorHAnsi" w:cstheme="minorBidi"/>
        </w:rPr>
        <w:t>Projects of a commercial or profit-making nature;</w:t>
      </w:r>
    </w:p>
    <w:p w14:paraId="443D8C0F" w14:textId="70013529" w:rsidR="05772FF2" w:rsidRPr="00BB375C" w:rsidRDefault="6625D68C" w:rsidP="666C467B">
      <w:pPr>
        <w:numPr>
          <w:ilvl w:val="0"/>
          <w:numId w:val="29"/>
        </w:numPr>
        <w:contextualSpacing/>
        <w:jc w:val="left"/>
        <w:rPr>
          <w:rFonts w:asciiTheme="minorHAnsi" w:eastAsiaTheme="minorEastAsia" w:hAnsiTheme="minorHAnsi" w:cstheme="minorBidi"/>
        </w:rPr>
      </w:pPr>
      <w:r w:rsidRPr="666C467B">
        <w:rPr>
          <w:rFonts w:asciiTheme="minorHAnsi" w:eastAsiaTheme="minorEastAsia" w:hAnsiTheme="minorHAnsi" w:cstheme="minorBidi"/>
        </w:rPr>
        <w:t>One-time events, such as stand-alone conferences and one-off round tables;</w:t>
      </w:r>
    </w:p>
    <w:p w14:paraId="6979E308" w14:textId="77777777" w:rsidR="00E238A6" w:rsidRPr="00BB375C" w:rsidRDefault="5FC17DC1" w:rsidP="666C467B">
      <w:pPr>
        <w:numPr>
          <w:ilvl w:val="0"/>
          <w:numId w:val="29"/>
        </w:numPr>
        <w:contextualSpacing/>
        <w:jc w:val="left"/>
        <w:rPr>
          <w:rFonts w:asciiTheme="minorHAnsi" w:eastAsiaTheme="minorEastAsia" w:hAnsiTheme="minorHAnsi" w:cstheme="minorBidi"/>
        </w:rPr>
      </w:pPr>
      <w:r w:rsidRPr="666C467B">
        <w:rPr>
          <w:rFonts w:asciiTheme="minorHAnsi" w:eastAsiaTheme="minorEastAsia" w:hAnsiTheme="minorHAnsi" w:cstheme="minorBidi"/>
        </w:rPr>
        <w:t>Cultural presentations, cultural research, cultural clubs, or festivals, etc.; and</w:t>
      </w:r>
    </w:p>
    <w:p w14:paraId="04079B94" w14:textId="77777777" w:rsidR="00E238A6" w:rsidRPr="00BB375C" w:rsidRDefault="5FC17DC1" w:rsidP="666C467B">
      <w:pPr>
        <w:numPr>
          <w:ilvl w:val="0"/>
          <w:numId w:val="29"/>
        </w:numPr>
        <w:contextualSpacing/>
        <w:jc w:val="left"/>
        <w:rPr>
          <w:rFonts w:asciiTheme="minorHAnsi" w:eastAsiaTheme="minorEastAsia" w:hAnsiTheme="minorHAnsi" w:cstheme="minorBidi"/>
        </w:rPr>
      </w:pPr>
      <w:r w:rsidRPr="666C467B">
        <w:rPr>
          <w:rFonts w:asciiTheme="minorHAnsi" w:eastAsiaTheme="minorEastAsia" w:hAnsiTheme="minorHAnsi" w:cstheme="minorBidi"/>
        </w:rPr>
        <w:lastRenderedPageBreak/>
        <w:t>Entertainment costs</w:t>
      </w:r>
      <w:r w:rsidRPr="666C467B">
        <w:rPr>
          <w:rFonts w:asciiTheme="minorHAnsi" w:eastAsiaTheme="minorEastAsia" w:hAnsiTheme="minorHAnsi" w:cstheme="minorBidi"/>
          <w:b/>
          <w:bCs/>
        </w:rPr>
        <w:t xml:space="preserve"> </w:t>
      </w:r>
      <w:r w:rsidRPr="666C467B">
        <w:rPr>
          <w:rFonts w:asciiTheme="minorHAnsi" w:eastAsiaTheme="minorEastAsia" w:hAnsiTheme="minorHAnsi" w:cstheme="minorBidi"/>
        </w:rPr>
        <w:t>(e.g., receptions, social activities, ceremonies, alcoholic beverages, guided tours).</w:t>
      </w:r>
    </w:p>
    <w:p w14:paraId="32E81EEF" w14:textId="77777777" w:rsidR="00E238A6" w:rsidRPr="00BB375C" w:rsidRDefault="00E238A6" w:rsidP="666C467B">
      <w:pPr>
        <w:contextualSpacing/>
        <w:jc w:val="left"/>
        <w:rPr>
          <w:rFonts w:asciiTheme="minorHAnsi" w:eastAsiaTheme="minorEastAsia" w:hAnsiTheme="minorHAnsi" w:cstheme="minorBidi"/>
        </w:rPr>
      </w:pPr>
    </w:p>
    <w:p w14:paraId="0DF78A13" w14:textId="67D2784A" w:rsidR="00E238A6" w:rsidRPr="00BB375C" w:rsidRDefault="40C286E7"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 xml:space="preserve">SOIs </w:t>
      </w:r>
      <w:r w:rsidR="6CA4D9C8" w:rsidRPr="666C467B">
        <w:rPr>
          <w:rFonts w:asciiTheme="minorHAnsi" w:eastAsiaTheme="minorEastAsia" w:hAnsiTheme="minorHAnsi" w:cstheme="minorBidi"/>
        </w:rPr>
        <w:t xml:space="preserve">that include any of these activities or </w:t>
      </w:r>
      <w:r w:rsidR="5E937E4A" w:rsidRPr="666C467B">
        <w:rPr>
          <w:rFonts w:asciiTheme="minorHAnsi" w:eastAsiaTheme="minorEastAsia" w:hAnsiTheme="minorHAnsi" w:cstheme="minorBidi"/>
        </w:rPr>
        <w:t xml:space="preserve">include </w:t>
      </w:r>
      <w:r w:rsidR="6CA4D9C8" w:rsidRPr="666C467B">
        <w:rPr>
          <w:rFonts w:asciiTheme="minorHAnsi" w:eastAsiaTheme="minorEastAsia" w:hAnsiTheme="minorHAnsi" w:cstheme="minorBidi"/>
        </w:rPr>
        <w:t xml:space="preserve">costs </w:t>
      </w:r>
      <w:r w:rsidR="5E937E4A" w:rsidRPr="666C467B">
        <w:rPr>
          <w:rFonts w:asciiTheme="minorHAnsi" w:eastAsiaTheme="minorEastAsia" w:hAnsiTheme="minorHAnsi" w:cstheme="minorBidi"/>
        </w:rPr>
        <w:t xml:space="preserve">for any of these above activities </w:t>
      </w:r>
      <w:r w:rsidR="6CA4D9C8" w:rsidRPr="666C467B">
        <w:rPr>
          <w:rFonts w:asciiTheme="minorHAnsi" w:eastAsiaTheme="minorEastAsia" w:hAnsiTheme="minorHAnsi" w:cstheme="minorBidi"/>
        </w:rPr>
        <w:t xml:space="preserve">will not </w:t>
      </w:r>
      <w:r w:rsidR="5E937E4A" w:rsidRPr="666C467B">
        <w:rPr>
          <w:rFonts w:asciiTheme="minorHAnsi" w:eastAsiaTheme="minorEastAsia" w:hAnsiTheme="minorHAnsi" w:cstheme="minorBidi"/>
        </w:rPr>
        <w:t>be evaluated as meritorious and will not advance to</w:t>
      </w:r>
      <w:r w:rsidR="461FF740" w:rsidRPr="666C467B">
        <w:rPr>
          <w:rFonts w:asciiTheme="minorHAnsi" w:eastAsiaTheme="minorEastAsia" w:hAnsiTheme="minorHAnsi" w:cstheme="minorBidi"/>
        </w:rPr>
        <w:t xml:space="preserve"> the second stage in the review process</w:t>
      </w:r>
      <w:r w:rsidR="6CA4D9C8" w:rsidRPr="666C467B">
        <w:rPr>
          <w:rFonts w:asciiTheme="minorHAnsi" w:eastAsiaTheme="minorEastAsia" w:hAnsiTheme="minorHAnsi" w:cstheme="minorBidi"/>
        </w:rPr>
        <w:t>.</w:t>
      </w:r>
    </w:p>
    <w:p w14:paraId="5DE61834" w14:textId="26F05BAF" w:rsidR="003900B0" w:rsidRPr="00BB375C" w:rsidRDefault="003900B0" w:rsidP="666C467B">
      <w:pPr>
        <w:spacing w:after="200" w:line="276" w:lineRule="auto"/>
        <w:contextualSpacing/>
        <w:jc w:val="left"/>
        <w:rPr>
          <w:rFonts w:asciiTheme="minorHAnsi" w:eastAsiaTheme="minorEastAsia" w:hAnsiTheme="minorHAnsi" w:cstheme="minorBidi"/>
        </w:rPr>
      </w:pPr>
    </w:p>
    <w:p w14:paraId="4BDED389" w14:textId="7E4EC49B" w:rsidR="380D015E" w:rsidRPr="00BB375C" w:rsidRDefault="42BA61BC" w:rsidP="666C467B">
      <w:pPr>
        <w:spacing w:after="200"/>
        <w:contextualSpacing/>
        <w:jc w:val="left"/>
        <w:rPr>
          <w:rFonts w:asciiTheme="minorHAnsi" w:eastAsiaTheme="minorEastAsia" w:hAnsiTheme="minorHAnsi" w:cstheme="minorBidi"/>
        </w:rPr>
      </w:pPr>
      <w:r w:rsidRPr="666C467B">
        <w:rPr>
          <w:rFonts w:asciiTheme="minorHAnsi" w:eastAsiaTheme="minorEastAsia" w:hAnsiTheme="minorHAnsi" w:cstheme="minorBidi"/>
        </w:rPr>
        <w:t>Additionally, none of the funds awarded under this agreement may be made available for subawards, direct financial support, or otherwise used to provide any payment or transfer to United Nations Relief and Works Agency (UNRWA).</w:t>
      </w:r>
    </w:p>
    <w:p w14:paraId="16EA4D28" w14:textId="407F76D5" w:rsidR="00E238A6" w:rsidRPr="00BB375C" w:rsidRDefault="00E238A6" w:rsidP="666C467B">
      <w:pPr>
        <w:spacing w:after="200" w:line="276" w:lineRule="auto"/>
        <w:jc w:val="left"/>
        <w:rPr>
          <w:rFonts w:asciiTheme="minorHAnsi" w:eastAsiaTheme="minorEastAsia" w:hAnsiTheme="minorHAnsi" w:cstheme="minorBidi"/>
          <w:color w:val="1F497D" w:themeColor="text2"/>
        </w:rPr>
      </w:pPr>
      <w:bookmarkStart w:id="31" w:name="_II._AWARD_INFORMATION"/>
      <w:bookmarkStart w:id="32" w:name="_Toc272498069"/>
      <w:bookmarkStart w:id="33" w:name="_Toc319420260"/>
      <w:bookmarkStart w:id="34" w:name="_Toc396481880"/>
      <w:bookmarkEnd w:id="31"/>
      <w:r w:rsidRPr="666C467B">
        <w:rPr>
          <w:rFonts w:asciiTheme="minorHAnsi" w:eastAsiaTheme="minorEastAsia" w:hAnsiTheme="minorHAnsi" w:cstheme="minorBidi"/>
          <w:color w:val="1F487C"/>
        </w:rPr>
        <w:br w:type="page"/>
      </w:r>
      <w:bookmarkEnd w:id="32"/>
      <w:bookmarkEnd w:id="33"/>
      <w:bookmarkEnd w:id="34"/>
    </w:p>
    <w:p w14:paraId="359EA6F6" w14:textId="47350494" w:rsidR="00E238A6" w:rsidRPr="00BB375C" w:rsidRDefault="5A12605E" w:rsidP="5D283768">
      <w:pPr>
        <w:pStyle w:val="Heading1"/>
        <w:rPr>
          <w:rFonts w:asciiTheme="minorHAnsi" w:eastAsiaTheme="minorEastAsia" w:hAnsiTheme="minorHAnsi" w:cstheme="minorBidi"/>
          <w:color w:val="1F497D" w:themeColor="text2"/>
        </w:rPr>
      </w:pPr>
      <w:bookmarkStart w:id="35" w:name="_Toc1188745664"/>
      <w:bookmarkStart w:id="36" w:name="_Toc1065898229"/>
      <w:r w:rsidRPr="5D283768">
        <w:rPr>
          <w:rFonts w:asciiTheme="minorHAnsi" w:eastAsiaTheme="minorEastAsia" w:hAnsiTheme="minorHAnsi" w:cstheme="minorBidi"/>
          <w:color w:val="1F487C"/>
        </w:rPr>
        <w:lastRenderedPageBreak/>
        <w:t>AWARD INFORMATION</w:t>
      </w:r>
      <w:bookmarkEnd w:id="35"/>
      <w:bookmarkEnd w:id="36"/>
    </w:p>
    <w:p w14:paraId="379545B9" w14:textId="271F95C0" w:rsidR="22BDFF61" w:rsidRPr="00BB375C" w:rsidRDefault="22BDFF61" w:rsidP="666C467B">
      <w:pPr>
        <w:contextualSpacing/>
        <w:rPr>
          <w:rFonts w:asciiTheme="minorHAnsi" w:eastAsiaTheme="minorEastAsia" w:hAnsiTheme="minorHAnsi" w:cstheme="minorBidi"/>
        </w:rPr>
      </w:pPr>
    </w:p>
    <w:p w14:paraId="1A78D287" w14:textId="139FA029" w:rsidR="00E238A6" w:rsidRPr="00BB375C" w:rsidRDefault="46B1BC1B"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Subject to the availability of funds, approximately $</w:t>
      </w:r>
      <w:r w:rsidR="2B4AA5B8" w:rsidRPr="666C467B">
        <w:rPr>
          <w:rFonts w:asciiTheme="minorHAnsi" w:eastAsiaTheme="minorEastAsia" w:hAnsiTheme="minorHAnsi" w:cstheme="minorBidi"/>
        </w:rPr>
        <w:t>3</w:t>
      </w:r>
      <w:r w:rsidR="673335A6" w:rsidRPr="666C467B">
        <w:rPr>
          <w:rFonts w:asciiTheme="minorHAnsi" w:eastAsiaTheme="minorEastAsia" w:hAnsiTheme="minorHAnsi" w:cstheme="minorBidi"/>
        </w:rPr>
        <w:t>,</w:t>
      </w:r>
      <w:r w:rsidR="0AA51E64" w:rsidRPr="666C467B">
        <w:rPr>
          <w:rFonts w:asciiTheme="minorHAnsi" w:eastAsiaTheme="minorEastAsia" w:hAnsiTheme="minorHAnsi" w:cstheme="minorBidi"/>
        </w:rPr>
        <w:t>7</w:t>
      </w:r>
      <w:r w:rsidR="673335A6" w:rsidRPr="666C467B">
        <w:rPr>
          <w:rFonts w:asciiTheme="minorHAnsi" w:eastAsiaTheme="minorEastAsia" w:hAnsiTheme="minorHAnsi" w:cstheme="minorBidi"/>
        </w:rPr>
        <w:t>00</w:t>
      </w:r>
      <w:r w:rsidRPr="666C467B">
        <w:rPr>
          <w:rFonts w:asciiTheme="minorHAnsi" w:eastAsiaTheme="minorEastAsia" w:hAnsiTheme="minorHAnsi" w:cstheme="minorBidi"/>
        </w:rPr>
        <w:t>,000</w:t>
      </w:r>
      <w:r w:rsidRPr="666C467B">
        <w:rPr>
          <w:rFonts w:asciiTheme="minorHAnsi" w:eastAsiaTheme="minorEastAsia" w:hAnsiTheme="minorHAnsi" w:cstheme="minorBidi"/>
          <w:b/>
          <w:bCs/>
          <w:i/>
          <w:iCs/>
        </w:rPr>
        <w:t xml:space="preserve"> </w:t>
      </w:r>
      <w:r w:rsidRPr="666C467B">
        <w:rPr>
          <w:rFonts w:asciiTheme="minorHAnsi" w:eastAsiaTheme="minorEastAsia" w:hAnsiTheme="minorHAnsi" w:cstheme="minorBidi"/>
        </w:rPr>
        <w:t xml:space="preserve">in Economic Support Funds for approximately </w:t>
      </w:r>
      <w:r w:rsidR="22D6E359" w:rsidRPr="666C467B">
        <w:rPr>
          <w:rFonts w:asciiTheme="minorHAnsi" w:eastAsiaTheme="minorEastAsia" w:hAnsiTheme="minorHAnsi" w:cstheme="minorBidi"/>
        </w:rPr>
        <w:t>four</w:t>
      </w:r>
      <w:r w:rsidRPr="666C467B">
        <w:rPr>
          <w:rFonts w:asciiTheme="minorHAnsi" w:eastAsiaTheme="minorEastAsia" w:hAnsiTheme="minorHAnsi" w:cstheme="minorBidi"/>
        </w:rPr>
        <w:t xml:space="preserve"> to </w:t>
      </w:r>
      <w:r w:rsidR="3626292A" w:rsidRPr="666C467B">
        <w:rPr>
          <w:rFonts w:asciiTheme="minorHAnsi" w:eastAsiaTheme="minorEastAsia" w:hAnsiTheme="minorHAnsi" w:cstheme="minorBidi"/>
        </w:rPr>
        <w:t>seven</w:t>
      </w:r>
      <w:r w:rsidRPr="666C467B">
        <w:rPr>
          <w:rFonts w:asciiTheme="minorHAnsi" w:eastAsiaTheme="minorEastAsia" w:hAnsiTheme="minorHAnsi" w:cstheme="minorBidi"/>
        </w:rPr>
        <w:t xml:space="preserve"> awards will be issued through this announcement. </w:t>
      </w:r>
      <w:r w:rsidR="532E65EE" w:rsidRPr="666C467B">
        <w:rPr>
          <w:rFonts w:asciiTheme="minorHAnsi" w:eastAsiaTheme="minorEastAsia" w:hAnsiTheme="minorHAnsi" w:cstheme="minorBidi"/>
        </w:rPr>
        <w:t xml:space="preserve"> The Office of Assistance Coordination reserves the right to award more or less than the estimated program </w:t>
      </w:r>
      <w:r w:rsidR="0D7F2F3B" w:rsidRPr="666C467B">
        <w:rPr>
          <w:rFonts w:asciiTheme="minorHAnsi" w:eastAsiaTheme="minorEastAsia" w:hAnsiTheme="minorHAnsi" w:cstheme="minorBidi"/>
        </w:rPr>
        <w:t>funding and</w:t>
      </w:r>
      <w:r w:rsidR="532E65EE" w:rsidRPr="666C467B">
        <w:rPr>
          <w:rFonts w:asciiTheme="minorHAnsi" w:eastAsiaTheme="minorEastAsia" w:hAnsiTheme="minorHAnsi" w:cstheme="minorBidi"/>
        </w:rPr>
        <w:t xml:space="preserve"> reserves the right to award funding under this announcement for a period of up to two years after the announcement’s close date.</w:t>
      </w:r>
    </w:p>
    <w:p w14:paraId="28313440" w14:textId="7A2DFE89" w:rsidR="00E238A6" w:rsidRPr="00BB375C" w:rsidRDefault="00E238A6" w:rsidP="666C467B">
      <w:pPr>
        <w:contextualSpacing/>
        <w:jc w:val="left"/>
        <w:rPr>
          <w:rFonts w:asciiTheme="minorHAnsi" w:eastAsiaTheme="minorEastAsia" w:hAnsiTheme="minorHAnsi" w:cstheme="minorBidi"/>
        </w:rPr>
      </w:pPr>
    </w:p>
    <w:p w14:paraId="02AE3F5D" w14:textId="77777777" w:rsidR="00E238A6" w:rsidRPr="00BB375C" w:rsidRDefault="5FC17DC1" w:rsidP="666C467B">
      <w:pPr>
        <w:contextualSpacing/>
        <w:jc w:val="left"/>
        <w:rPr>
          <w:rFonts w:asciiTheme="minorHAnsi" w:eastAsiaTheme="minorEastAsia" w:hAnsiTheme="minorHAnsi" w:cstheme="minorBidi"/>
          <w:b/>
          <w:bCs/>
          <w:i/>
          <w:iCs/>
        </w:rPr>
      </w:pPr>
      <w:r w:rsidRPr="666C467B">
        <w:rPr>
          <w:rFonts w:asciiTheme="minorHAnsi" w:eastAsiaTheme="minorEastAsia" w:hAnsiTheme="minorHAnsi" w:cstheme="minorBidi"/>
          <w:b/>
          <w:bCs/>
          <w:i/>
          <w:iCs/>
        </w:rPr>
        <w:t>Non-Competing Continuation</w:t>
      </w:r>
    </w:p>
    <w:p w14:paraId="52B3ADD9" w14:textId="6AFB7E9C" w:rsidR="00CA1E11" w:rsidRDefault="3575B4AE"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While NEA prefers innovative ideas and does not provide core funding, it reserves the right to cost extend an award should it determine</w:t>
      </w:r>
      <w:r w:rsidR="4A770DC7" w:rsidRPr="666C467B">
        <w:rPr>
          <w:rFonts w:asciiTheme="minorHAnsi" w:eastAsiaTheme="minorEastAsia" w:hAnsiTheme="minorHAnsi" w:cstheme="minorBidi"/>
        </w:rPr>
        <w:t xml:space="preserve"> that continued funding would be in the best interest of the Department of State.</w:t>
      </w:r>
    </w:p>
    <w:p w14:paraId="6D32080D" w14:textId="77777777" w:rsidR="00512A27" w:rsidRPr="00BB375C" w:rsidRDefault="00512A27" w:rsidP="666C467B">
      <w:pPr>
        <w:contextualSpacing/>
        <w:rPr>
          <w:rFonts w:asciiTheme="minorHAnsi" w:eastAsiaTheme="minorEastAsia" w:hAnsiTheme="minorHAnsi" w:cstheme="minorBidi"/>
        </w:rPr>
      </w:pPr>
    </w:p>
    <w:p w14:paraId="28EC62A5" w14:textId="7C134132" w:rsidR="0058398F" w:rsidRPr="00BB375C" w:rsidRDefault="174FB1EF" w:rsidP="5D283768">
      <w:pPr>
        <w:pStyle w:val="Heading1"/>
        <w:spacing w:before="0"/>
        <w:contextualSpacing/>
        <w:rPr>
          <w:rFonts w:asciiTheme="minorHAnsi" w:eastAsiaTheme="minorEastAsia" w:hAnsiTheme="minorHAnsi" w:cstheme="minorBidi"/>
          <w:color w:val="1F497D" w:themeColor="text2"/>
        </w:rPr>
      </w:pPr>
      <w:bookmarkStart w:id="37" w:name="_Toc319420261"/>
      <w:bookmarkStart w:id="38" w:name="_Toc396481881"/>
      <w:bookmarkStart w:id="39" w:name="_Toc1131960577"/>
      <w:bookmarkStart w:id="40" w:name="_Toc394483749"/>
      <w:bookmarkStart w:id="41" w:name="_Toc1563011074"/>
      <w:bookmarkStart w:id="42" w:name="_Toc70852782"/>
      <w:r w:rsidRPr="5D283768">
        <w:rPr>
          <w:rFonts w:asciiTheme="minorHAnsi" w:eastAsiaTheme="minorEastAsia" w:hAnsiTheme="minorHAnsi" w:cstheme="minorBidi"/>
          <w:color w:val="1F497D" w:themeColor="text2"/>
        </w:rPr>
        <w:t>ELIGIBILITY INFORMATION</w:t>
      </w:r>
      <w:bookmarkEnd w:id="37"/>
      <w:bookmarkEnd w:id="38"/>
      <w:bookmarkEnd w:id="39"/>
      <w:bookmarkEnd w:id="40"/>
      <w:bookmarkEnd w:id="41"/>
      <w:bookmarkEnd w:id="42"/>
    </w:p>
    <w:p w14:paraId="0F911941" w14:textId="77777777" w:rsidR="00556DA3" w:rsidRPr="00BB375C" w:rsidRDefault="00556DA3" w:rsidP="666C467B">
      <w:pPr>
        <w:contextualSpacing/>
        <w:rPr>
          <w:rFonts w:asciiTheme="minorHAnsi" w:eastAsiaTheme="minorEastAsia" w:hAnsiTheme="minorHAnsi" w:cstheme="minorBidi"/>
        </w:rPr>
      </w:pPr>
    </w:p>
    <w:p w14:paraId="4C8286C3" w14:textId="76566DDD" w:rsidR="0058398F" w:rsidRPr="00BB375C" w:rsidRDefault="09D7696E"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 xml:space="preserve">All applications will be screened by the Office of Assistance Coordination to determine whether they meet </w:t>
      </w:r>
      <w:r w:rsidR="588A726C" w:rsidRPr="666C467B">
        <w:rPr>
          <w:rFonts w:asciiTheme="minorHAnsi" w:eastAsiaTheme="minorEastAsia" w:hAnsiTheme="minorHAnsi" w:cstheme="minorBidi"/>
        </w:rPr>
        <w:t>all</w:t>
      </w:r>
      <w:r w:rsidRPr="666C467B">
        <w:rPr>
          <w:rFonts w:asciiTheme="minorHAnsi" w:eastAsiaTheme="minorEastAsia" w:hAnsiTheme="minorHAnsi" w:cstheme="minorBidi"/>
        </w:rPr>
        <w:t xml:space="preserve"> the pro</w:t>
      </w:r>
      <w:r w:rsidR="01E5FF27" w:rsidRPr="666C467B">
        <w:rPr>
          <w:rFonts w:asciiTheme="minorHAnsi" w:eastAsiaTheme="minorEastAsia" w:hAnsiTheme="minorHAnsi" w:cstheme="minorBidi"/>
        </w:rPr>
        <w:t>ject</w:t>
      </w:r>
      <w:r w:rsidRPr="666C467B">
        <w:rPr>
          <w:rFonts w:asciiTheme="minorHAnsi" w:eastAsiaTheme="minorEastAsia" w:hAnsiTheme="minorHAnsi" w:cstheme="minorBidi"/>
        </w:rPr>
        <w:t xml:space="preserve"> eligibility requirements detailed below. </w:t>
      </w:r>
    </w:p>
    <w:p w14:paraId="4678D0DD" w14:textId="77777777" w:rsidR="0058398F" w:rsidRPr="00BB375C" w:rsidRDefault="0058398F" w:rsidP="666C467B">
      <w:pPr>
        <w:contextualSpacing/>
        <w:jc w:val="left"/>
        <w:rPr>
          <w:rFonts w:asciiTheme="minorHAnsi" w:eastAsiaTheme="minorEastAsia" w:hAnsiTheme="minorHAnsi" w:cstheme="minorBidi"/>
        </w:rPr>
      </w:pPr>
    </w:p>
    <w:p w14:paraId="23F188F3" w14:textId="296A190E" w:rsidR="0058398F" w:rsidRPr="00BB375C" w:rsidRDefault="09D7696E" w:rsidP="666C467B">
      <w:pPr>
        <w:contextualSpacing/>
        <w:jc w:val="left"/>
        <w:rPr>
          <w:rFonts w:asciiTheme="minorHAnsi" w:eastAsiaTheme="minorEastAsia" w:hAnsiTheme="minorHAnsi" w:cstheme="minorBidi"/>
          <w:b/>
          <w:bCs/>
        </w:rPr>
      </w:pPr>
      <w:r w:rsidRPr="666C467B">
        <w:rPr>
          <w:rFonts w:asciiTheme="minorHAnsi" w:eastAsiaTheme="minorEastAsia" w:hAnsiTheme="minorHAnsi" w:cstheme="minorBidi"/>
          <w:b/>
          <w:bCs/>
          <w:u w:val="single"/>
        </w:rPr>
        <w:t>NOTE</w:t>
      </w:r>
      <w:r w:rsidRPr="666C467B">
        <w:rPr>
          <w:rFonts w:asciiTheme="minorHAnsi" w:eastAsiaTheme="minorEastAsia" w:hAnsiTheme="minorHAnsi" w:cstheme="minorBidi"/>
          <w:b/>
          <w:bCs/>
        </w:rPr>
        <w:t xml:space="preserve">: </w:t>
      </w:r>
      <w:r w:rsidR="55F0B81E" w:rsidRPr="666C467B">
        <w:rPr>
          <w:rFonts w:asciiTheme="minorHAnsi" w:eastAsiaTheme="minorEastAsia" w:hAnsiTheme="minorHAnsi" w:cstheme="minorBidi"/>
          <w:b/>
          <w:bCs/>
        </w:rPr>
        <w:t xml:space="preserve">SOIs </w:t>
      </w:r>
      <w:r w:rsidRPr="666C467B">
        <w:rPr>
          <w:rFonts w:asciiTheme="minorHAnsi" w:eastAsiaTheme="minorEastAsia" w:hAnsiTheme="minorHAnsi" w:cstheme="minorBidi"/>
          <w:b/>
          <w:bCs/>
        </w:rPr>
        <w:t xml:space="preserve">that do not meet </w:t>
      </w:r>
      <w:r w:rsidR="588A726C" w:rsidRPr="666C467B">
        <w:rPr>
          <w:rFonts w:asciiTheme="minorHAnsi" w:eastAsiaTheme="minorEastAsia" w:hAnsiTheme="minorHAnsi" w:cstheme="minorBidi"/>
          <w:b/>
          <w:bCs/>
        </w:rPr>
        <w:t>all</w:t>
      </w:r>
      <w:r w:rsidRPr="666C467B">
        <w:rPr>
          <w:rFonts w:asciiTheme="minorHAnsi" w:eastAsiaTheme="minorEastAsia" w:hAnsiTheme="minorHAnsi" w:cstheme="minorBidi"/>
          <w:b/>
          <w:bCs/>
        </w:rPr>
        <w:t xml:space="preserve"> the eligibility requirements </w:t>
      </w:r>
      <w:r w:rsidR="2650D716" w:rsidRPr="666C467B">
        <w:rPr>
          <w:rFonts w:asciiTheme="minorHAnsi" w:eastAsiaTheme="minorEastAsia" w:hAnsiTheme="minorHAnsi" w:cstheme="minorBidi"/>
          <w:b/>
          <w:bCs/>
        </w:rPr>
        <w:t>described above</w:t>
      </w:r>
      <w:r w:rsidRPr="666C467B">
        <w:rPr>
          <w:rFonts w:asciiTheme="minorHAnsi" w:eastAsiaTheme="minorEastAsia" w:hAnsiTheme="minorHAnsi" w:cstheme="minorBidi"/>
        </w:rPr>
        <w:t xml:space="preserve"> </w:t>
      </w:r>
      <w:r w:rsidRPr="666C467B">
        <w:rPr>
          <w:rFonts w:asciiTheme="minorHAnsi" w:eastAsiaTheme="minorEastAsia" w:hAnsiTheme="minorHAnsi" w:cstheme="minorBidi"/>
          <w:b/>
          <w:bCs/>
        </w:rPr>
        <w:t>will not advance to the Technical Review st</w:t>
      </w:r>
      <w:r w:rsidR="4642D221" w:rsidRPr="666C467B">
        <w:rPr>
          <w:rFonts w:asciiTheme="minorHAnsi" w:eastAsiaTheme="minorEastAsia" w:hAnsiTheme="minorHAnsi" w:cstheme="minorBidi"/>
          <w:b/>
          <w:bCs/>
        </w:rPr>
        <w:t>age.  Nothing can be added to a submitted</w:t>
      </w:r>
      <w:r w:rsidRPr="666C467B">
        <w:rPr>
          <w:rFonts w:asciiTheme="minorHAnsi" w:eastAsiaTheme="minorEastAsia" w:hAnsiTheme="minorHAnsi" w:cstheme="minorBidi"/>
          <w:b/>
          <w:bCs/>
        </w:rPr>
        <w:t xml:space="preserve"> application once the application deadline has passed. </w:t>
      </w:r>
    </w:p>
    <w:p w14:paraId="041FA3E1" w14:textId="77777777" w:rsidR="00492F30" w:rsidRPr="00BB375C" w:rsidRDefault="00492F30" w:rsidP="666C467B">
      <w:pPr>
        <w:contextualSpacing/>
        <w:jc w:val="left"/>
        <w:rPr>
          <w:rFonts w:asciiTheme="minorHAnsi" w:eastAsiaTheme="minorEastAsia" w:hAnsiTheme="minorHAnsi" w:cstheme="minorBidi"/>
          <w:b/>
          <w:bCs/>
        </w:rPr>
      </w:pPr>
    </w:p>
    <w:p w14:paraId="4CDE9ACC" w14:textId="77777777" w:rsidR="0058398F" w:rsidRPr="00BB375C" w:rsidRDefault="03DE61D4" w:rsidP="5D283768">
      <w:pPr>
        <w:pStyle w:val="Heading3"/>
        <w:numPr>
          <w:ilvl w:val="0"/>
          <w:numId w:val="49"/>
        </w:numPr>
        <w:spacing w:before="0"/>
        <w:contextualSpacing/>
        <w:jc w:val="left"/>
        <w:rPr>
          <w:rFonts w:asciiTheme="minorHAnsi" w:eastAsiaTheme="minorEastAsia" w:hAnsiTheme="minorHAnsi" w:cstheme="minorBidi"/>
          <w:color w:val="1F497D" w:themeColor="text2"/>
          <w:sz w:val="26"/>
          <w:szCs w:val="26"/>
        </w:rPr>
      </w:pPr>
      <w:bookmarkStart w:id="43" w:name="_ELIGIBLE_APPLICANTS"/>
      <w:bookmarkStart w:id="44" w:name="_Toc296419375"/>
      <w:bookmarkStart w:id="45" w:name="_Toc299986860"/>
      <w:bookmarkStart w:id="46" w:name="_Toc319420262"/>
      <w:bookmarkStart w:id="47" w:name="_Toc396481882"/>
      <w:bookmarkStart w:id="48" w:name="_Toc1845880724"/>
      <w:bookmarkStart w:id="49" w:name="_Toc1626293454"/>
      <w:bookmarkStart w:id="50" w:name="_Toc348473531"/>
      <w:bookmarkStart w:id="51" w:name="_Toc351560693"/>
      <w:bookmarkEnd w:id="43"/>
      <w:r w:rsidRPr="5D283768">
        <w:rPr>
          <w:rFonts w:asciiTheme="minorHAnsi" w:eastAsiaTheme="minorEastAsia" w:hAnsiTheme="minorHAnsi" w:cstheme="minorBidi"/>
          <w:color w:val="1F497D" w:themeColor="text2"/>
          <w:sz w:val="26"/>
          <w:szCs w:val="26"/>
        </w:rPr>
        <w:t>ELIGIBLE APPLICANTS</w:t>
      </w:r>
      <w:bookmarkEnd w:id="44"/>
      <w:bookmarkEnd w:id="45"/>
      <w:bookmarkEnd w:id="46"/>
      <w:bookmarkEnd w:id="47"/>
      <w:bookmarkEnd w:id="48"/>
      <w:bookmarkEnd w:id="49"/>
      <w:bookmarkEnd w:id="50"/>
      <w:bookmarkEnd w:id="51"/>
    </w:p>
    <w:p w14:paraId="12E55675" w14:textId="77777777" w:rsidR="00AE30E3" w:rsidRPr="00BB375C" w:rsidRDefault="00AE30E3" w:rsidP="666C467B">
      <w:pPr>
        <w:contextualSpacing/>
        <w:jc w:val="left"/>
        <w:rPr>
          <w:rFonts w:asciiTheme="minorHAnsi" w:eastAsiaTheme="minorEastAsia" w:hAnsiTheme="minorHAnsi" w:cstheme="minorBidi"/>
        </w:rPr>
      </w:pPr>
    </w:p>
    <w:p w14:paraId="033291E3" w14:textId="1A901D84" w:rsidR="0058398F" w:rsidRPr="00BB375C" w:rsidRDefault="101189B3" w:rsidP="666C467B">
      <w:pPr>
        <w:contextualSpacing/>
        <w:jc w:val="left"/>
        <w:rPr>
          <w:rFonts w:asciiTheme="minorHAnsi" w:eastAsiaTheme="minorEastAsia" w:hAnsiTheme="minorHAnsi" w:cstheme="minorBidi"/>
          <w:b/>
          <w:bCs/>
        </w:rPr>
      </w:pPr>
      <w:bookmarkStart w:id="52" w:name="_Toc327361763"/>
      <w:bookmarkStart w:id="53" w:name="_Toc327967729"/>
      <w:r w:rsidRPr="666C467B">
        <w:rPr>
          <w:rFonts w:asciiTheme="minorHAnsi" w:eastAsiaTheme="minorEastAsia" w:hAnsiTheme="minorHAnsi" w:cstheme="minorBidi"/>
          <w:b/>
          <w:bCs/>
        </w:rPr>
        <w:t xml:space="preserve">All applicants </w:t>
      </w:r>
      <w:r w:rsidRPr="666C467B">
        <w:rPr>
          <w:rFonts w:asciiTheme="minorHAnsi" w:eastAsiaTheme="minorEastAsia" w:hAnsiTheme="minorHAnsi" w:cstheme="minorBidi"/>
          <w:b/>
          <w:bCs/>
          <w:u w:val="single"/>
        </w:rPr>
        <w:t>must</w:t>
      </w:r>
      <w:r w:rsidRPr="666C467B">
        <w:rPr>
          <w:rFonts w:asciiTheme="minorHAnsi" w:eastAsiaTheme="minorEastAsia" w:hAnsiTheme="minorHAnsi" w:cstheme="minorBidi"/>
          <w:b/>
          <w:bCs/>
        </w:rPr>
        <w:t xml:space="preserve"> be legally registered </w:t>
      </w:r>
      <w:r w:rsidR="72CB1798" w:rsidRPr="666C467B">
        <w:rPr>
          <w:rFonts w:asciiTheme="minorHAnsi" w:eastAsiaTheme="minorEastAsia" w:hAnsiTheme="minorHAnsi" w:cstheme="minorBidi"/>
          <w:b/>
          <w:bCs/>
        </w:rPr>
        <w:t xml:space="preserve">or incorporated entities </w:t>
      </w:r>
      <w:r w:rsidRPr="666C467B">
        <w:rPr>
          <w:rFonts w:asciiTheme="minorHAnsi" w:eastAsiaTheme="minorEastAsia" w:hAnsiTheme="minorHAnsi" w:cstheme="minorBidi"/>
          <w:b/>
          <w:bCs/>
        </w:rPr>
        <w:t xml:space="preserve">prior to </w:t>
      </w:r>
      <w:r w:rsidR="72CB1798" w:rsidRPr="666C467B">
        <w:rPr>
          <w:rFonts w:asciiTheme="minorHAnsi" w:eastAsiaTheme="minorEastAsia" w:hAnsiTheme="minorHAnsi" w:cstheme="minorBidi"/>
          <w:b/>
          <w:bCs/>
        </w:rPr>
        <w:t xml:space="preserve">submitting a SOI under </w:t>
      </w:r>
      <w:r w:rsidRPr="666C467B">
        <w:rPr>
          <w:rFonts w:asciiTheme="minorHAnsi" w:eastAsiaTheme="minorEastAsia" w:hAnsiTheme="minorHAnsi" w:cstheme="minorBidi"/>
          <w:b/>
          <w:bCs/>
        </w:rPr>
        <w:t>this announcement.</w:t>
      </w:r>
      <w:r w:rsidR="72CB1798" w:rsidRPr="666C467B">
        <w:rPr>
          <w:rFonts w:asciiTheme="minorHAnsi" w:eastAsiaTheme="minorEastAsia" w:hAnsiTheme="minorHAnsi" w:cstheme="minorBidi"/>
          <w:b/>
          <w:bCs/>
        </w:rPr>
        <w:t xml:space="preserve">  Applicants who receive this announcement are free to propose </w:t>
      </w:r>
      <w:r w:rsidR="30DA7E96" w:rsidRPr="666C467B">
        <w:rPr>
          <w:rFonts w:asciiTheme="minorHAnsi" w:eastAsiaTheme="minorEastAsia" w:hAnsiTheme="minorHAnsi" w:cstheme="minorBidi"/>
          <w:b/>
          <w:bCs/>
        </w:rPr>
        <w:t>partnerships</w:t>
      </w:r>
      <w:r w:rsidR="703C2453" w:rsidRPr="666C467B">
        <w:rPr>
          <w:rFonts w:asciiTheme="minorHAnsi" w:eastAsiaTheme="minorEastAsia" w:hAnsiTheme="minorHAnsi" w:cstheme="minorBidi"/>
          <w:b/>
          <w:bCs/>
        </w:rPr>
        <w:t>, sub-grants,</w:t>
      </w:r>
      <w:r w:rsidR="72CB1798" w:rsidRPr="666C467B">
        <w:rPr>
          <w:rFonts w:asciiTheme="minorHAnsi" w:eastAsiaTheme="minorEastAsia" w:hAnsiTheme="minorHAnsi" w:cstheme="minorBidi"/>
          <w:b/>
          <w:bCs/>
        </w:rPr>
        <w:t xml:space="preserve"> or consortia with other entities to enhance the quality of their SOI.  </w:t>
      </w:r>
    </w:p>
    <w:p w14:paraId="46135A9A" w14:textId="77777777" w:rsidR="0058398F" w:rsidRPr="00BB375C" w:rsidRDefault="0058398F" w:rsidP="666C467B">
      <w:pPr>
        <w:contextualSpacing/>
        <w:jc w:val="left"/>
        <w:rPr>
          <w:rFonts w:asciiTheme="minorHAnsi" w:eastAsiaTheme="minorEastAsia" w:hAnsiTheme="minorHAnsi" w:cstheme="minorBidi"/>
        </w:rPr>
      </w:pPr>
    </w:p>
    <w:p w14:paraId="6F879512" w14:textId="77684D49" w:rsidR="0058398F" w:rsidRPr="00BB375C" w:rsidRDefault="05EF217D" w:rsidP="666C467B">
      <w:pPr>
        <w:contextualSpacing/>
        <w:jc w:val="left"/>
        <w:rPr>
          <w:rFonts w:asciiTheme="minorHAnsi" w:eastAsiaTheme="minorEastAsia" w:hAnsiTheme="minorHAnsi" w:cstheme="minorBidi"/>
          <w:b/>
          <w:bCs/>
          <w:color w:val="000000" w:themeColor="text1"/>
        </w:rPr>
      </w:pPr>
      <w:r w:rsidRPr="666C467B">
        <w:rPr>
          <w:rFonts w:asciiTheme="minorHAnsi" w:eastAsiaTheme="minorEastAsia" w:hAnsiTheme="minorHAnsi" w:cstheme="minorBidi"/>
        </w:rPr>
        <w:t>A</w:t>
      </w:r>
      <w:r w:rsidR="7E65CFCD" w:rsidRPr="666C467B">
        <w:rPr>
          <w:rFonts w:asciiTheme="minorHAnsi" w:eastAsiaTheme="minorEastAsia" w:hAnsiTheme="minorHAnsi" w:cstheme="minorBidi"/>
        </w:rPr>
        <w:t>pplicants and partners</w:t>
      </w:r>
      <w:r w:rsidRPr="666C467B">
        <w:rPr>
          <w:rFonts w:asciiTheme="minorHAnsi" w:eastAsiaTheme="minorEastAsia" w:hAnsiTheme="minorHAnsi" w:cstheme="minorBidi"/>
        </w:rPr>
        <w:t>, subcontractors, or consortium members</w:t>
      </w:r>
      <w:r w:rsidR="7CFB2279" w:rsidRPr="666C467B">
        <w:rPr>
          <w:rFonts w:asciiTheme="minorHAnsi" w:eastAsiaTheme="minorEastAsia" w:hAnsiTheme="minorHAnsi" w:cstheme="minorBidi"/>
        </w:rPr>
        <w:t xml:space="preserve">, </w:t>
      </w:r>
      <w:r w:rsidR="7E65CFCD" w:rsidRPr="666C467B">
        <w:rPr>
          <w:rFonts w:asciiTheme="minorHAnsi" w:eastAsiaTheme="minorEastAsia" w:hAnsiTheme="minorHAnsi" w:cstheme="minorBidi"/>
        </w:rPr>
        <w:t>include</w:t>
      </w:r>
      <w:r w:rsidR="7CFB2279" w:rsidRPr="666C467B">
        <w:rPr>
          <w:rFonts w:asciiTheme="minorHAnsi" w:eastAsiaTheme="minorEastAsia" w:hAnsiTheme="minorHAnsi" w:cstheme="minorBidi"/>
        </w:rPr>
        <w:t>,</w:t>
      </w:r>
      <w:r w:rsidR="7E65CFCD" w:rsidRPr="666C467B">
        <w:rPr>
          <w:rFonts w:asciiTheme="minorHAnsi" w:eastAsiaTheme="minorEastAsia" w:hAnsiTheme="minorHAnsi" w:cstheme="minorBidi"/>
        </w:rPr>
        <w:t xml:space="preserve"> but are not necessarily limited to</w:t>
      </w:r>
      <w:r w:rsidR="7CFB2279" w:rsidRPr="666C467B">
        <w:rPr>
          <w:rFonts w:asciiTheme="minorHAnsi" w:eastAsiaTheme="minorEastAsia" w:hAnsiTheme="minorHAnsi" w:cstheme="minorBidi"/>
        </w:rPr>
        <w:t>,</w:t>
      </w:r>
      <w:r w:rsidR="7E65CFCD" w:rsidRPr="666C467B">
        <w:rPr>
          <w:rFonts w:asciiTheme="minorHAnsi" w:eastAsiaTheme="minorEastAsia" w:hAnsiTheme="minorHAnsi" w:cstheme="minorBidi"/>
        </w:rPr>
        <w:t xml:space="preserve"> registered U.S. and </w:t>
      </w:r>
      <w:r w:rsidR="0DCA97CB" w:rsidRPr="666C467B">
        <w:rPr>
          <w:rFonts w:asciiTheme="minorHAnsi" w:eastAsiaTheme="minorEastAsia" w:hAnsiTheme="minorHAnsi" w:cstheme="minorBidi"/>
        </w:rPr>
        <w:t xml:space="preserve">non-U.S. </w:t>
      </w:r>
      <w:r w:rsidR="7E65CFCD" w:rsidRPr="666C467B">
        <w:rPr>
          <w:rFonts w:asciiTheme="minorHAnsi" w:eastAsiaTheme="minorEastAsia" w:hAnsiTheme="minorHAnsi" w:cstheme="minorBidi"/>
        </w:rPr>
        <w:t>non-profit organizations; for-profit organizations and small businesses; private voluntary organizations</w:t>
      </w:r>
      <w:r w:rsidRPr="666C467B">
        <w:rPr>
          <w:rFonts w:asciiTheme="minorHAnsi" w:eastAsiaTheme="minorEastAsia" w:hAnsiTheme="minorHAnsi" w:cstheme="minorBidi"/>
        </w:rPr>
        <w:t xml:space="preserve">; </w:t>
      </w:r>
      <w:r w:rsidR="7E65CFCD" w:rsidRPr="666C467B">
        <w:rPr>
          <w:rFonts w:asciiTheme="minorHAnsi" w:eastAsiaTheme="minorEastAsia" w:hAnsiTheme="minorHAnsi" w:cstheme="minorBidi"/>
        </w:rPr>
        <w:t>foundations</w:t>
      </w:r>
      <w:r w:rsidRPr="666C467B">
        <w:rPr>
          <w:rFonts w:asciiTheme="minorHAnsi" w:eastAsiaTheme="minorEastAsia" w:hAnsiTheme="minorHAnsi" w:cstheme="minorBidi"/>
        </w:rPr>
        <w:t xml:space="preserve">; </w:t>
      </w:r>
      <w:r w:rsidR="7E65CFCD" w:rsidRPr="666C467B">
        <w:rPr>
          <w:rFonts w:asciiTheme="minorHAnsi" w:eastAsiaTheme="minorEastAsia" w:hAnsiTheme="minorHAnsi" w:cstheme="minorBidi"/>
        </w:rPr>
        <w:t>private institutions of higher education, public or state institutions of higher education</w:t>
      </w:r>
      <w:r w:rsidRPr="666C467B">
        <w:rPr>
          <w:rFonts w:asciiTheme="minorHAnsi" w:eastAsiaTheme="minorEastAsia" w:hAnsiTheme="minorHAnsi" w:cstheme="minorBidi"/>
        </w:rPr>
        <w:t xml:space="preserve">; and </w:t>
      </w:r>
      <w:r w:rsidR="7E65CFCD" w:rsidRPr="666C467B">
        <w:rPr>
          <w:rFonts w:asciiTheme="minorHAnsi" w:eastAsiaTheme="minorEastAsia" w:hAnsiTheme="minorHAnsi" w:cstheme="minorBidi"/>
        </w:rPr>
        <w:t xml:space="preserve">faith-based and community institutions.  </w:t>
      </w:r>
      <w:r w:rsidR="73D5ADB4" w:rsidRPr="666C467B">
        <w:rPr>
          <w:rFonts w:asciiTheme="minorHAnsi" w:eastAsiaTheme="minorEastAsia" w:hAnsiTheme="minorHAnsi" w:cstheme="minorBidi"/>
          <w:b/>
          <w:bCs/>
          <w:color w:val="000000" w:themeColor="text1"/>
        </w:rPr>
        <w:t>NEA/AC strongly encourages applications from civil society organizations headquartered in the Middle East and North Africa region.</w:t>
      </w:r>
      <w:r w:rsidR="73D5ADB4" w:rsidRPr="666C467B">
        <w:rPr>
          <w:rFonts w:asciiTheme="minorHAnsi" w:eastAsiaTheme="minorEastAsia" w:hAnsiTheme="minorHAnsi" w:cstheme="minorBidi"/>
          <w:color w:val="000000" w:themeColor="text1"/>
        </w:rPr>
        <w:t xml:space="preserve">  </w:t>
      </w:r>
      <w:r w:rsidR="73D5ADB4" w:rsidRPr="666C467B">
        <w:rPr>
          <w:rFonts w:asciiTheme="minorHAnsi" w:eastAsiaTheme="minorEastAsia" w:hAnsiTheme="minorHAnsi" w:cstheme="minorBidi"/>
          <w:b/>
          <w:bCs/>
          <w:color w:val="000000" w:themeColor="text1"/>
        </w:rPr>
        <w:t xml:space="preserve">All applicants </w:t>
      </w:r>
      <w:r w:rsidR="73D5ADB4" w:rsidRPr="666C467B">
        <w:rPr>
          <w:rFonts w:asciiTheme="minorHAnsi" w:eastAsiaTheme="minorEastAsia" w:hAnsiTheme="minorHAnsi" w:cstheme="minorBidi"/>
          <w:b/>
          <w:bCs/>
          <w:color w:val="000000" w:themeColor="text1"/>
          <w:u w:val="single"/>
        </w:rPr>
        <w:t>must</w:t>
      </w:r>
      <w:r w:rsidR="73D5ADB4" w:rsidRPr="666C467B">
        <w:rPr>
          <w:rFonts w:asciiTheme="minorHAnsi" w:eastAsiaTheme="minorEastAsia" w:hAnsiTheme="minorHAnsi" w:cstheme="minorBidi"/>
          <w:b/>
          <w:bCs/>
          <w:color w:val="000000" w:themeColor="text1"/>
        </w:rPr>
        <w:t xml:space="preserve"> be legally registered organizations prior to applying to this announcement.</w:t>
      </w:r>
    </w:p>
    <w:p w14:paraId="3F6EBD30" w14:textId="77777777" w:rsidR="004146CE" w:rsidRPr="00BB375C" w:rsidRDefault="004146CE" w:rsidP="666C467B">
      <w:pPr>
        <w:contextualSpacing/>
        <w:jc w:val="left"/>
        <w:rPr>
          <w:rFonts w:asciiTheme="minorHAnsi" w:eastAsiaTheme="minorEastAsia" w:hAnsiTheme="minorHAnsi" w:cstheme="minorBidi"/>
        </w:rPr>
      </w:pPr>
    </w:p>
    <w:p w14:paraId="165CB8C6" w14:textId="7F9157EA" w:rsidR="0058398F" w:rsidRPr="00BB375C" w:rsidRDefault="09D7696E"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The Department of State is committed to an anti-discrimination policy in all of its pro</w:t>
      </w:r>
      <w:r w:rsidR="7F317023" w:rsidRPr="666C467B">
        <w:rPr>
          <w:rFonts w:asciiTheme="minorHAnsi" w:eastAsiaTheme="minorEastAsia" w:hAnsiTheme="minorHAnsi" w:cstheme="minorBidi"/>
        </w:rPr>
        <w:t>ject</w:t>
      </w:r>
      <w:r w:rsidRPr="666C467B">
        <w:rPr>
          <w:rFonts w:asciiTheme="minorHAnsi" w:eastAsiaTheme="minorEastAsia" w:hAnsiTheme="minorHAnsi" w:cstheme="minorBidi"/>
        </w:rPr>
        <w:t xml:space="preserve">s and activities and welcomes proposals irrespective of applicants’ race, ethnicity, color, creed, national origin, gender, sexual orientation, or disability. </w:t>
      </w:r>
      <w:r w:rsidR="712891F7"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We encourage applications from organizations working with underserved communities, including women, people with disabilities, and youth.</w:t>
      </w:r>
    </w:p>
    <w:p w14:paraId="7E2951B4" w14:textId="77777777" w:rsidR="00492F30" w:rsidRPr="00BB375C" w:rsidRDefault="00492F30" w:rsidP="666C467B">
      <w:pPr>
        <w:contextualSpacing/>
        <w:jc w:val="left"/>
        <w:rPr>
          <w:rFonts w:asciiTheme="minorHAnsi" w:eastAsiaTheme="minorEastAsia" w:hAnsiTheme="minorHAnsi" w:cstheme="minorBidi"/>
        </w:rPr>
      </w:pPr>
    </w:p>
    <w:p w14:paraId="12305510" w14:textId="77777777" w:rsidR="0058398F" w:rsidRPr="00BB375C" w:rsidRDefault="03DE61D4" w:rsidP="5D283768">
      <w:pPr>
        <w:pStyle w:val="Heading3"/>
        <w:numPr>
          <w:ilvl w:val="0"/>
          <w:numId w:val="49"/>
        </w:numPr>
        <w:spacing w:before="0"/>
        <w:contextualSpacing/>
        <w:jc w:val="left"/>
        <w:rPr>
          <w:rFonts w:asciiTheme="minorHAnsi" w:eastAsiaTheme="minorEastAsia" w:hAnsiTheme="minorHAnsi" w:cstheme="minorBidi"/>
          <w:color w:val="1F497D" w:themeColor="text2"/>
          <w:sz w:val="26"/>
          <w:szCs w:val="26"/>
        </w:rPr>
      </w:pPr>
      <w:bookmarkStart w:id="54" w:name="_ELIGIBILITY_REQUIREMENTS"/>
      <w:bookmarkStart w:id="55" w:name="_Toc396481883"/>
      <w:bookmarkStart w:id="56" w:name="_Toc1574554437"/>
      <w:bookmarkStart w:id="57" w:name="_Toc735977752"/>
      <w:bookmarkStart w:id="58" w:name="_Toc374397488"/>
      <w:bookmarkStart w:id="59" w:name="_Toc1299678930"/>
      <w:bookmarkEnd w:id="52"/>
      <w:bookmarkEnd w:id="53"/>
      <w:bookmarkEnd w:id="54"/>
      <w:r w:rsidRPr="5D283768">
        <w:rPr>
          <w:rFonts w:asciiTheme="minorHAnsi" w:eastAsiaTheme="minorEastAsia" w:hAnsiTheme="minorHAnsi" w:cstheme="minorBidi"/>
          <w:color w:val="1F497D" w:themeColor="text2"/>
          <w:sz w:val="26"/>
          <w:szCs w:val="26"/>
        </w:rPr>
        <w:lastRenderedPageBreak/>
        <w:t>ELIGIBILITY REQUIREMENTS</w:t>
      </w:r>
      <w:bookmarkEnd w:id="55"/>
      <w:bookmarkEnd w:id="56"/>
      <w:bookmarkEnd w:id="57"/>
      <w:bookmarkEnd w:id="58"/>
      <w:bookmarkEnd w:id="59"/>
    </w:p>
    <w:p w14:paraId="633C053A" w14:textId="77777777" w:rsidR="00AE30E3" w:rsidRPr="00BB375C" w:rsidRDefault="00AE30E3" w:rsidP="666C467B">
      <w:pPr>
        <w:contextualSpacing/>
        <w:jc w:val="left"/>
        <w:rPr>
          <w:rFonts w:asciiTheme="minorHAnsi" w:eastAsiaTheme="minorEastAsia" w:hAnsiTheme="minorHAnsi" w:cstheme="minorBidi"/>
        </w:rPr>
      </w:pPr>
    </w:p>
    <w:p w14:paraId="75397814" w14:textId="175A25AE" w:rsidR="786BA9A1" w:rsidRPr="00BB375C" w:rsidRDefault="734DDC82" w:rsidP="666C467B">
      <w:pPr>
        <w:jc w:val="left"/>
        <w:rPr>
          <w:rFonts w:asciiTheme="minorHAnsi" w:eastAsiaTheme="minorEastAsia" w:hAnsiTheme="minorHAnsi" w:cstheme="minorBidi"/>
        </w:rPr>
      </w:pPr>
      <w:r w:rsidRPr="666C467B">
        <w:rPr>
          <w:rFonts w:asciiTheme="minorHAnsi" w:eastAsiaTheme="minorEastAsia" w:hAnsiTheme="minorHAnsi" w:cstheme="minorBidi"/>
          <w:b/>
          <w:bCs/>
        </w:rPr>
        <w:t xml:space="preserve">To apply for NEA/AC (Federal) funding, organizations, whether based in or outside the U.S., must </w:t>
      </w:r>
      <w:r w:rsidR="6E1D1132" w:rsidRPr="666C467B">
        <w:rPr>
          <w:rFonts w:asciiTheme="minorHAnsi" w:eastAsiaTheme="minorEastAsia" w:hAnsiTheme="minorHAnsi" w:cstheme="minorBidi"/>
          <w:b/>
          <w:bCs/>
        </w:rPr>
        <w:t>have an</w:t>
      </w:r>
      <w:r w:rsidRPr="666C467B">
        <w:rPr>
          <w:rFonts w:asciiTheme="minorHAnsi" w:eastAsiaTheme="minorEastAsia" w:hAnsiTheme="minorHAnsi" w:cstheme="minorBidi"/>
          <w:b/>
          <w:bCs/>
        </w:rPr>
        <w:t xml:space="preserve"> active account with the System for Award Management (SAM). Applicants who do not meet all registration requirements are NOT eligible for funding under the opportunity.</w:t>
      </w:r>
      <w:r w:rsidRPr="666C467B">
        <w:rPr>
          <w:rFonts w:asciiTheme="minorHAnsi" w:eastAsiaTheme="minorEastAsia" w:hAnsiTheme="minorHAnsi" w:cstheme="minorBidi"/>
        </w:rPr>
        <w:t xml:space="preserve"> </w:t>
      </w:r>
    </w:p>
    <w:p w14:paraId="26BEBB87" w14:textId="60C8B5BF" w:rsidR="4E6387C4" w:rsidRPr="00BB375C" w:rsidRDefault="4E6387C4" w:rsidP="666C467B">
      <w:pPr>
        <w:jc w:val="left"/>
        <w:rPr>
          <w:rFonts w:asciiTheme="minorHAnsi" w:eastAsiaTheme="minorEastAsia" w:hAnsiTheme="minorHAnsi" w:cstheme="minorBidi"/>
          <w:color w:val="000000" w:themeColor="text1"/>
        </w:rPr>
      </w:pPr>
    </w:p>
    <w:p w14:paraId="75B08EC4" w14:textId="220FC0AD" w:rsidR="7C11FEA2" w:rsidRPr="00BB375C" w:rsidRDefault="086E43A3" w:rsidP="666C467B">
      <w:pPr>
        <w:jc w:val="left"/>
        <w:rPr>
          <w:rFonts w:asciiTheme="minorHAnsi" w:eastAsiaTheme="minorEastAsia" w:hAnsiTheme="minorHAnsi" w:cstheme="minorBidi"/>
          <w:color w:val="000000" w:themeColor="text1"/>
        </w:rPr>
      </w:pPr>
      <w:r w:rsidRPr="666C467B">
        <w:rPr>
          <w:rFonts w:asciiTheme="minorHAnsi" w:eastAsiaTheme="minorEastAsia" w:hAnsiTheme="minorHAnsi" w:cstheme="minorBidi"/>
          <w:color w:val="000000" w:themeColor="text1"/>
        </w:rPr>
        <w:t>E</w:t>
      </w:r>
      <w:r w:rsidR="734DDC82" w:rsidRPr="666C467B">
        <w:rPr>
          <w:rFonts w:asciiTheme="minorHAnsi" w:eastAsiaTheme="minorEastAsia" w:hAnsiTheme="minorHAnsi" w:cstheme="minorBidi"/>
          <w:color w:val="000000" w:themeColor="text1"/>
        </w:rPr>
        <w:t>ntities can register in SAM.gov and will be assigned their Unique Entity ID (SAM) within SAM.gov. Entities no longer obtain or use a UEI (DUNS) for entity registration or reporting.</w:t>
      </w:r>
    </w:p>
    <w:p w14:paraId="00F1C69C" w14:textId="1E281653" w:rsidR="786BA9A1" w:rsidRPr="00BB375C" w:rsidRDefault="43492E04" w:rsidP="666C467B">
      <w:pPr>
        <w:jc w:val="left"/>
        <w:rPr>
          <w:rFonts w:asciiTheme="minorHAnsi" w:eastAsiaTheme="minorEastAsia" w:hAnsiTheme="minorHAnsi" w:cstheme="minorBidi"/>
        </w:rPr>
      </w:pPr>
      <w:r w:rsidRPr="666C467B">
        <w:rPr>
          <w:rFonts w:asciiTheme="minorHAnsi" w:eastAsiaTheme="minorEastAsia" w:hAnsiTheme="minorHAnsi" w:cstheme="minorBidi"/>
          <w:color w:val="000000" w:themeColor="text1"/>
        </w:rPr>
        <w:t xml:space="preserve"> </w:t>
      </w:r>
    </w:p>
    <w:p w14:paraId="61E0C2F9" w14:textId="68EC0828" w:rsidR="786BA9A1" w:rsidRPr="00BB375C" w:rsidRDefault="0EFC4E4C" w:rsidP="666C467B">
      <w:pPr>
        <w:jc w:val="left"/>
        <w:rPr>
          <w:rFonts w:asciiTheme="minorHAnsi" w:eastAsiaTheme="minorEastAsia" w:hAnsiTheme="minorHAnsi" w:cstheme="minorBidi"/>
          <w:b/>
          <w:bCs/>
          <w:i/>
          <w:iCs/>
        </w:rPr>
      </w:pPr>
      <w:r w:rsidRPr="666C467B">
        <w:rPr>
          <w:rFonts w:asciiTheme="minorHAnsi" w:eastAsiaTheme="minorEastAsia" w:hAnsiTheme="minorHAnsi" w:cstheme="minorBidi"/>
          <w:b/>
          <w:bCs/>
          <w:i/>
          <w:iCs/>
        </w:rPr>
        <w:t xml:space="preserve">B.1 </w:t>
      </w:r>
      <w:r w:rsidR="5161B822" w:rsidRPr="666C467B">
        <w:rPr>
          <w:rFonts w:asciiTheme="minorHAnsi" w:eastAsiaTheme="minorEastAsia" w:hAnsiTheme="minorHAnsi" w:cstheme="minorBidi"/>
          <w:b/>
          <w:bCs/>
          <w:i/>
          <w:iCs/>
        </w:rPr>
        <w:t>System for Award Management (SAM)</w:t>
      </w:r>
    </w:p>
    <w:p w14:paraId="315440E5" w14:textId="57BD8A7E" w:rsidR="786BA9A1" w:rsidRPr="00BB375C" w:rsidRDefault="43492E04" w:rsidP="666C467B">
      <w:pPr>
        <w:jc w:val="left"/>
        <w:rPr>
          <w:rFonts w:asciiTheme="minorHAnsi" w:eastAsiaTheme="minorEastAsia" w:hAnsiTheme="minorHAnsi" w:cstheme="minorBidi"/>
        </w:rPr>
      </w:pPr>
      <w:r w:rsidRPr="666C467B">
        <w:rPr>
          <w:rFonts w:asciiTheme="minorHAnsi" w:eastAsiaTheme="minorEastAsia" w:hAnsiTheme="minorHAnsi" w:cstheme="minorBidi"/>
          <w:color w:val="000000" w:themeColor="text1"/>
        </w:rPr>
        <w:t xml:space="preserve"> </w:t>
      </w:r>
    </w:p>
    <w:p w14:paraId="768CBB24" w14:textId="26D7C00F" w:rsidR="786BA9A1" w:rsidRPr="00BB375C" w:rsidRDefault="43492E04" w:rsidP="666C467B">
      <w:pPr>
        <w:jc w:val="left"/>
        <w:rPr>
          <w:rFonts w:asciiTheme="minorHAnsi" w:eastAsiaTheme="minorEastAsia" w:hAnsiTheme="minorHAnsi" w:cstheme="minorBidi"/>
        </w:rPr>
      </w:pPr>
      <w:r w:rsidRPr="666C467B">
        <w:rPr>
          <w:rFonts w:asciiTheme="minorHAnsi" w:eastAsiaTheme="minorEastAsia" w:hAnsiTheme="minorHAnsi" w:cstheme="minorBidi"/>
          <w:color w:val="000000" w:themeColor="text1"/>
        </w:rPr>
        <w:t xml:space="preserve">SAM is a U.S. government wide registry of vendors doing business with the Federal government and requires annual renewal. The system centralizes information about grant applicants/recipients and provides a central location for grant applicants/recipients to change organizational information. </w:t>
      </w:r>
    </w:p>
    <w:p w14:paraId="02CE7F85" w14:textId="3B43D7C0" w:rsidR="786BA9A1" w:rsidRPr="00BB375C" w:rsidRDefault="43492E04" w:rsidP="666C467B">
      <w:pPr>
        <w:jc w:val="left"/>
        <w:rPr>
          <w:rFonts w:asciiTheme="minorHAnsi" w:eastAsiaTheme="minorEastAsia" w:hAnsiTheme="minorHAnsi" w:cstheme="minorBidi"/>
        </w:rPr>
      </w:pPr>
      <w:r w:rsidRPr="666C467B">
        <w:rPr>
          <w:rFonts w:asciiTheme="minorHAnsi" w:eastAsiaTheme="minorEastAsia" w:hAnsiTheme="minorHAnsi" w:cstheme="minorBidi"/>
          <w:color w:val="000000" w:themeColor="text1"/>
        </w:rPr>
        <w:t xml:space="preserve"> </w:t>
      </w:r>
    </w:p>
    <w:p w14:paraId="0E9EEF54" w14:textId="1C69C081" w:rsidR="786BA9A1" w:rsidRPr="00BB375C" w:rsidRDefault="43492E04" w:rsidP="666C467B">
      <w:pPr>
        <w:jc w:val="left"/>
        <w:rPr>
          <w:rFonts w:asciiTheme="minorHAnsi" w:eastAsiaTheme="minorEastAsia" w:hAnsiTheme="minorHAnsi" w:cstheme="minorBidi"/>
        </w:rPr>
      </w:pPr>
      <w:r w:rsidRPr="666C467B">
        <w:rPr>
          <w:rFonts w:asciiTheme="minorHAnsi" w:eastAsiaTheme="minorEastAsia" w:hAnsiTheme="minorHAnsi" w:cstheme="minorBidi"/>
          <w:b/>
          <w:bCs/>
          <w:color w:val="000000" w:themeColor="text1"/>
        </w:rPr>
        <w:t>Further, each applicant must maintain an active account, with current information, while its application is under consideration for funding.</w:t>
      </w:r>
      <w:r w:rsidRPr="666C467B">
        <w:rPr>
          <w:rFonts w:asciiTheme="minorHAnsi" w:eastAsiaTheme="minorEastAsia" w:hAnsiTheme="minorHAnsi" w:cstheme="minorBidi"/>
          <w:color w:val="000000" w:themeColor="text1"/>
        </w:rPr>
        <w:t xml:space="preserve"> </w:t>
      </w:r>
      <w:r w:rsidR="411C4C80" w:rsidRPr="666C467B">
        <w:rPr>
          <w:rFonts w:asciiTheme="minorHAnsi" w:eastAsiaTheme="minorEastAsia" w:hAnsiTheme="minorHAnsi" w:cstheme="minorBidi"/>
          <w:color w:val="000000" w:themeColor="text1"/>
        </w:rPr>
        <w:t xml:space="preserve"> </w:t>
      </w:r>
      <w:r w:rsidRPr="666C467B">
        <w:rPr>
          <w:rFonts w:asciiTheme="minorHAnsi" w:eastAsiaTheme="minorEastAsia" w:hAnsiTheme="minorHAnsi" w:cstheme="minorBidi"/>
          <w:color w:val="000000" w:themeColor="text1"/>
        </w:rPr>
        <w:t xml:space="preserve">To keep an active SAM.gov account, an applicant must renew it at least once each year. </w:t>
      </w:r>
      <w:r w:rsidR="769CF409" w:rsidRPr="666C467B">
        <w:rPr>
          <w:rFonts w:asciiTheme="minorHAnsi" w:eastAsiaTheme="minorEastAsia" w:hAnsiTheme="minorHAnsi" w:cstheme="minorBidi"/>
          <w:color w:val="000000" w:themeColor="text1"/>
        </w:rPr>
        <w:t xml:space="preserve"> </w:t>
      </w:r>
      <w:r w:rsidRPr="666C467B">
        <w:rPr>
          <w:rFonts w:asciiTheme="minorHAnsi" w:eastAsiaTheme="minorEastAsia" w:hAnsiTheme="minorHAnsi" w:cstheme="minorBidi"/>
          <w:b/>
          <w:bCs/>
          <w:color w:val="000000" w:themeColor="text1"/>
        </w:rPr>
        <w:t>If an organization’s account expires, the organization cannot submit a grant application until it is renewed.</w:t>
      </w:r>
      <w:r w:rsidRPr="666C467B">
        <w:rPr>
          <w:rFonts w:asciiTheme="minorHAnsi" w:eastAsiaTheme="minorEastAsia" w:hAnsiTheme="minorHAnsi" w:cstheme="minorBidi"/>
          <w:color w:val="000000" w:themeColor="text1"/>
        </w:rPr>
        <w:t xml:space="preserve"> </w:t>
      </w:r>
    </w:p>
    <w:p w14:paraId="13BE43B9" w14:textId="0DEDAA92" w:rsidR="786BA9A1" w:rsidRPr="00BB375C" w:rsidRDefault="43492E04" w:rsidP="666C467B">
      <w:pPr>
        <w:jc w:val="left"/>
        <w:rPr>
          <w:rFonts w:asciiTheme="minorHAnsi" w:eastAsiaTheme="minorEastAsia" w:hAnsiTheme="minorHAnsi" w:cstheme="minorBidi"/>
        </w:rPr>
      </w:pPr>
      <w:r w:rsidRPr="666C467B">
        <w:rPr>
          <w:rFonts w:asciiTheme="minorHAnsi" w:eastAsiaTheme="minorEastAsia" w:hAnsiTheme="minorHAnsi" w:cstheme="minorBidi"/>
          <w:color w:val="000000" w:themeColor="text1"/>
        </w:rPr>
        <w:t xml:space="preserve"> </w:t>
      </w:r>
    </w:p>
    <w:p w14:paraId="607926E9" w14:textId="2CFADBA8" w:rsidR="786BA9A1" w:rsidRPr="00BB375C" w:rsidRDefault="43492E04" w:rsidP="666C467B">
      <w:pPr>
        <w:jc w:val="left"/>
        <w:rPr>
          <w:rFonts w:asciiTheme="minorHAnsi" w:eastAsiaTheme="minorEastAsia" w:hAnsiTheme="minorHAnsi" w:cstheme="minorBidi"/>
        </w:rPr>
      </w:pPr>
      <w:r w:rsidRPr="666C467B">
        <w:rPr>
          <w:rFonts w:asciiTheme="minorHAnsi" w:eastAsiaTheme="minorEastAsia" w:hAnsiTheme="minorHAnsi" w:cstheme="minorBidi"/>
          <w:b/>
          <w:bCs/>
          <w:color w:val="000000" w:themeColor="text1"/>
        </w:rPr>
        <w:t xml:space="preserve">To create a new SAM account, </w:t>
      </w:r>
      <w:r w:rsidRPr="666C467B">
        <w:rPr>
          <w:rFonts w:asciiTheme="minorHAnsi" w:eastAsiaTheme="minorEastAsia" w:hAnsiTheme="minorHAnsi" w:cstheme="minorBidi"/>
        </w:rPr>
        <w:t xml:space="preserve">go to </w:t>
      </w:r>
      <w:hyperlink r:id="rId12">
        <w:r w:rsidRPr="666C467B">
          <w:rPr>
            <w:rStyle w:val="Hyperlink"/>
            <w:rFonts w:asciiTheme="minorHAnsi" w:eastAsiaTheme="minorEastAsia" w:hAnsiTheme="minorHAnsi" w:cstheme="minorBidi"/>
          </w:rPr>
          <w:t>https://sam.gov/content/entity-registration</w:t>
        </w:r>
      </w:hyperlink>
      <w:r w:rsidRPr="666C467B">
        <w:rPr>
          <w:rFonts w:asciiTheme="minorHAnsi" w:eastAsiaTheme="minorEastAsia" w:hAnsiTheme="minorHAnsi" w:cstheme="minorBidi"/>
          <w:color w:val="2D261A"/>
        </w:rPr>
        <w:t>.</w:t>
      </w:r>
    </w:p>
    <w:p w14:paraId="3A860927" w14:textId="3830B8CE" w:rsidR="786BA9A1" w:rsidRPr="00BB375C" w:rsidRDefault="43492E04" w:rsidP="666C467B">
      <w:pPr>
        <w:jc w:val="left"/>
        <w:rPr>
          <w:rFonts w:asciiTheme="minorHAnsi" w:eastAsiaTheme="minorEastAsia" w:hAnsiTheme="minorHAnsi" w:cstheme="minorBidi"/>
        </w:rPr>
      </w:pPr>
      <w:r w:rsidRPr="666C467B">
        <w:rPr>
          <w:rFonts w:asciiTheme="minorHAnsi" w:eastAsiaTheme="minorEastAsia" w:hAnsiTheme="minorHAnsi" w:cstheme="minorBidi"/>
        </w:rPr>
        <w:t xml:space="preserve"> </w:t>
      </w:r>
    </w:p>
    <w:p w14:paraId="21D4D158" w14:textId="45949E80" w:rsidR="786BA9A1" w:rsidRPr="00BB375C" w:rsidRDefault="01C12D46" w:rsidP="666C467B">
      <w:pPr>
        <w:jc w:val="left"/>
        <w:rPr>
          <w:rFonts w:asciiTheme="minorHAnsi" w:eastAsiaTheme="minorEastAsia" w:hAnsiTheme="minorHAnsi" w:cstheme="minorBidi"/>
        </w:rPr>
      </w:pPr>
      <w:r w:rsidRPr="666C467B">
        <w:rPr>
          <w:rFonts w:asciiTheme="minorHAnsi" w:eastAsiaTheme="minorEastAsia" w:hAnsiTheme="minorHAnsi" w:cstheme="minorBidi"/>
          <w:color w:val="000000" w:themeColor="text1"/>
        </w:rPr>
        <w:t xml:space="preserve">Organizations must have a UEI number and </w:t>
      </w:r>
      <w:r w:rsidRPr="666C467B">
        <w:rPr>
          <w:rFonts w:asciiTheme="minorHAnsi" w:eastAsiaTheme="minorEastAsia" w:hAnsiTheme="minorHAnsi" w:cstheme="minorBidi"/>
        </w:rPr>
        <w:t>a CAGE number (US Domestic Organizations) or a NCAGE number (Foreign Organizations),</w:t>
      </w:r>
      <w:r w:rsidRPr="666C467B">
        <w:rPr>
          <w:rFonts w:asciiTheme="minorHAnsi" w:eastAsiaTheme="minorEastAsia" w:hAnsiTheme="minorHAnsi" w:cstheme="minorBidi"/>
          <w:color w:val="000000" w:themeColor="text1"/>
        </w:rPr>
        <w:t xml:space="preserve"> to create an account. </w:t>
      </w:r>
      <w:r w:rsidR="514BC186" w:rsidRPr="666C467B">
        <w:rPr>
          <w:rFonts w:asciiTheme="minorHAnsi" w:eastAsiaTheme="minorEastAsia" w:hAnsiTheme="minorHAnsi" w:cstheme="minorBidi"/>
          <w:color w:val="000000" w:themeColor="text1"/>
        </w:rPr>
        <w:t xml:space="preserve"> </w:t>
      </w:r>
      <w:r w:rsidRPr="666C467B">
        <w:rPr>
          <w:rFonts w:asciiTheme="minorHAnsi" w:eastAsiaTheme="minorEastAsia" w:hAnsiTheme="minorHAnsi" w:cstheme="minorBidi"/>
          <w:color w:val="000000" w:themeColor="text1"/>
        </w:rPr>
        <w:t>The CAGE code will be issued by SAM.gov.</w:t>
      </w:r>
      <w:r w:rsidR="1902B09D" w:rsidRPr="666C467B">
        <w:rPr>
          <w:rFonts w:asciiTheme="minorHAnsi" w:eastAsiaTheme="minorEastAsia" w:hAnsiTheme="minorHAnsi" w:cstheme="minorBidi"/>
          <w:color w:val="000000" w:themeColor="text1"/>
        </w:rPr>
        <w:t xml:space="preserve"> </w:t>
      </w:r>
      <w:r w:rsidR="63C18C82" w:rsidRPr="666C467B">
        <w:rPr>
          <w:rFonts w:asciiTheme="minorHAnsi" w:eastAsiaTheme="minorEastAsia" w:hAnsiTheme="minorHAnsi" w:cstheme="minorBidi"/>
          <w:color w:val="000000" w:themeColor="text1"/>
        </w:rPr>
        <w:t xml:space="preserve"> </w:t>
      </w:r>
      <w:r w:rsidRPr="666C467B">
        <w:rPr>
          <w:rFonts w:asciiTheme="minorHAnsi" w:eastAsiaTheme="minorEastAsia" w:hAnsiTheme="minorHAnsi" w:cstheme="minorBidi"/>
          <w:color w:val="000000" w:themeColor="text1"/>
        </w:rPr>
        <w:t xml:space="preserve">Overseas entities must request a NCAGE code at </w:t>
      </w:r>
      <w:hyperlink r:id="rId13">
        <w:r w:rsidRPr="666C467B">
          <w:rPr>
            <w:rStyle w:val="Hyperlink"/>
            <w:rFonts w:asciiTheme="minorHAnsi" w:eastAsiaTheme="minorEastAsia" w:hAnsiTheme="minorHAnsi" w:cstheme="minorBidi"/>
          </w:rPr>
          <w:t>https://eportal.nspa.nato.int/Codification/CageTool/request-new-cage</w:t>
        </w:r>
      </w:hyperlink>
      <w:r w:rsidRPr="666C467B">
        <w:rPr>
          <w:rFonts w:asciiTheme="minorHAnsi" w:eastAsiaTheme="minorEastAsia" w:hAnsiTheme="minorHAnsi" w:cstheme="minorBidi"/>
          <w:color w:val="000000" w:themeColor="text1"/>
        </w:rPr>
        <w:t>.</w:t>
      </w:r>
    </w:p>
    <w:p w14:paraId="2B6D90C9" w14:textId="666CD99B" w:rsidR="786BA9A1" w:rsidRPr="00BB375C" w:rsidRDefault="43492E04" w:rsidP="666C467B">
      <w:pPr>
        <w:jc w:val="left"/>
        <w:rPr>
          <w:rFonts w:asciiTheme="minorHAnsi" w:eastAsiaTheme="minorEastAsia" w:hAnsiTheme="minorHAnsi" w:cstheme="minorBidi"/>
        </w:rPr>
      </w:pPr>
      <w:r w:rsidRPr="666C467B">
        <w:rPr>
          <w:rFonts w:asciiTheme="minorHAnsi" w:eastAsiaTheme="minorEastAsia" w:hAnsiTheme="minorHAnsi" w:cstheme="minorBidi"/>
          <w:color w:val="2D261A"/>
        </w:rPr>
        <w:t xml:space="preserve"> </w:t>
      </w:r>
    </w:p>
    <w:p w14:paraId="0CD91DC0" w14:textId="5F2A28F6" w:rsidR="786BA9A1" w:rsidRPr="00BB375C" w:rsidRDefault="43492E04" w:rsidP="666C467B">
      <w:pPr>
        <w:jc w:val="left"/>
        <w:rPr>
          <w:rFonts w:asciiTheme="minorHAnsi" w:eastAsiaTheme="minorEastAsia" w:hAnsiTheme="minorHAnsi" w:cstheme="minorBidi"/>
        </w:rPr>
      </w:pPr>
      <w:r w:rsidRPr="666C467B">
        <w:rPr>
          <w:rFonts w:asciiTheme="minorHAnsi" w:eastAsiaTheme="minorEastAsia" w:hAnsiTheme="minorHAnsi" w:cstheme="minorBidi"/>
          <w:color w:val="000000" w:themeColor="text1"/>
        </w:rPr>
        <w:t xml:space="preserve">For help with SAM.gov, please visit their support page at </w:t>
      </w:r>
      <w:hyperlink r:id="rId14">
        <w:r w:rsidRPr="666C467B">
          <w:rPr>
            <w:rStyle w:val="Hyperlink"/>
            <w:rFonts w:asciiTheme="minorHAnsi" w:eastAsiaTheme="minorEastAsia" w:hAnsiTheme="minorHAnsi" w:cstheme="minorBidi"/>
          </w:rPr>
          <w:t>https://www.fsd.gov</w:t>
        </w:r>
      </w:hyperlink>
      <w:r w:rsidRPr="666C467B">
        <w:rPr>
          <w:rFonts w:asciiTheme="minorHAnsi" w:eastAsiaTheme="minorEastAsia" w:hAnsiTheme="minorHAnsi" w:cstheme="minorBidi"/>
          <w:color w:val="000000" w:themeColor="text1"/>
        </w:rPr>
        <w:t xml:space="preserve"> or contact them at: 866-606-8220 (U.S.) or +1-334-206-7828 (international).</w:t>
      </w:r>
      <w:r w:rsidRPr="666C467B">
        <w:rPr>
          <w:rFonts w:asciiTheme="minorHAnsi" w:eastAsiaTheme="minorEastAsia" w:hAnsiTheme="minorHAnsi" w:cstheme="minorBidi"/>
        </w:rPr>
        <w:t xml:space="preserve"> </w:t>
      </w:r>
    </w:p>
    <w:p w14:paraId="0B3496F7" w14:textId="425CF9D9" w:rsidR="786BA9A1" w:rsidRPr="00BB375C" w:rsidRDefault="43492E04" w:rsidP="666C467B">
      <w:pPr>
        <w:jc w:val="left"/>
        <w:rPr>
          <w:rFonts w:asciiTheme="minorHAnsi" w:eastAsiaTheme="minorEastAsia" w:hAnsiTheme="minorHAnsi" w:cstheme="minorBidi"/>
        </w:rPr>
      </w:pPr>
      <w:r w:rsidRPr="666C467B">
        <w:rPr>
          <w:rFonts w:asciiTheme="minorHAnsi" w:eastAsiaTheme="minorEastAsia" w:hAnsiTheme="minorHAnsi" w:cstheme="minorBidi"/>
        </w:rPr>
        <w:t xml:space="preserve"> </w:t>
      </w:r>
    </w:p>
    <w:p w14:paraId="256BE599" w14:textId="00FCF4D6" w:rsidR="786BA9A1" w:rsidRPr="00BB375C" w:rsidRDefault="43492E04" w:rsidP="666C467B">
      <w:pPr>
        <w:jc w:val="left"/>
        <w:rPr>
          <w:rFonts w:asciiTheme="minorHAnsi" w:eastAsiaTheme="minorEastAsia" w:hAnsiTheme="minorHAnsi" w:cstheme="minorBidi"/>
        </w:rPr>
      </w:pPr>
      <w:r w:rsidRPr="666C467B">
        <w:rPr>
          <w:rFonts w:asciiTheme="minorHAnsi" w:eastAsiaTheme="minorEastAsia" w:hAnsiTheme="minorHAnsi" w:cstheme="minorBidi"/>
          <w:b/>
          <w:bCs/>
        </w:rPr>
        <w:t xml:space="preserve">Note: </w:t>
      </w:r>
      <w:r w:rsidRPr="666C467B">
        <w:rPr>
          <w:rFonts w:asciiTheme="minorHAnsi" w:eastAsiaTheme="minorEastAsia" w:hAnsiTheme="minorHAnsi" w:cstheme="minorBidi"/>
        </w:rPr>
        <w:t xml:space="preserve">Obtaining an active SAM.gov registration may take </w:t>
      </w:r>
      <w:r w:rsidRPr="666C467B">
        <w:rPr>
          <w:rFonts w:asciiTheme="minorHAnsi" w:eastAsiaTheme="minorEastAsia" w:hAnsiTheme="minorHAnsi" w:cstheme="minorBidi"/>
          <w:b/>
          <w:bCs/>
          <w:u w:val="single"/>
        </w:rPr>
        <w:t>12 - 15 business days</w:t>
      </w:r>
      <w:r w:rsidRPr="666C467B">
        <w:rPr>
          <w:rFonts w:asciiTheme="minorHAnsi" w:eastAsiaTheme="minorEastAsia" w:hAnsiTheme="minorHAnsi" w:cstheme="minorBidi"/>
        </w:rPr>
        <w:t xml:space="preserve"> to complete the process of creating an account in the system.</w:t>
      </w:r>
    </w:p>
    <w:p w14:paraId="407BD108" w14:textId="77777777" w:rsidR="0058398F" w:rsidRPr="00BB375C" w:rsidRDefault="0058398F" w:rsidP="666C467B">
      <w:pPr>
        <w:contextualSpacing/>
        <w:jc w:val="left"/>
        <w:rPr>
          <w:rFonts w:asciiTheme="minorHAnsi" w:eastAsiaTheme="minorEastAsia" w:hAnsiTheme="minorHAnsi" w:cstheme="minorBidi"/>
          <w:strike/>
        </w:rPr>
      </w:pPr>
    </w:p>
    <w:p w14:paraId="690EED74" w14:textId="6667A529" w:rsidR="0058398F" w:rsidRPr="00BB375C" w:rsidRDefault="7E65CFCD" w:rsidP="666C467B">
      <w:pPr>
        <w:contextualSpacing/>
        <w:jc w:val="left"/>
        <w:rPr>
          <w:rFonts w:asciiTheme="minorHAnsi" w:eastAsiaTheme="minorEastAsia" w:hAnsiTheme="minorHAnsi" w:cstheme="minorBidi"/>
          <w:b/>
          <w:bCs/>
          <w:i/>
          <w:iCs/>
        </w:rPr>
      </w:pPr>
      <w:bookmarkStart w:id="60" w:name="_B.4_Sustainability_Plan"/>
      <w:bookmarkStart w:id="61" w:name="_B.4_Results-Oriented_Monitoring"/>
      <w:bookmarkEnd w:id="60"/>
      <w:bookmarkEnd w:id="61"/>
      <w:r w:rsidRPr="666C467B">
        <w:rPr>
          <w:rFonts w:asciiTheme="minorHAnsi" w:eastAsiaTheme="minorEastAsia" w:hAnsiTheme="minorHAnsi" w:cstheme="minorBidi"/>
          <w:b/>
          <w:bCs/>
          <w:i/>
          <w:iCs/>
        </w:rPr>
        <w:t>B.</w:t>
      </w:r>
      <w:r w:rsidR="185B39F1" w:rsidRPr="666C467B">
        <w:rPr>
          <w:rFonts w:asciiTheme="minorHAnsi" w:eastAsiaTheme="minorEastAsia" w:hAnsiTheme="minorHAnsi" w:cstheme="minorBidi"/>
          <w:b/>
          <w:bCs/>
          <w:i/>
          <w:iCs/>
        </w:rPr>
        <w:t>2</w:t>
      </w:r>
      <w:r w:rsidRPr="666C467B">
        <w:rPr>
          <w:rFonts w:asciiTheme="minorHAnsi" w:eastAsiaTheme="minorEastAsia" w:hAnsiTheme="minorHAnsi" w:cstheme="minorBidi"/>
          <w:b/>
          <w:bCs/>
          <w:i/>
          <w:iCs/>
        </w:rPr>
        <w:t xml:space="preserve"> Applicant Vetting as a Condition of the Award</w:t>
      </w:r>
    </w:p>
    <w:p w14:paraId="7CB87B44" w14:textId="77777777" w:rsidR="00AE30E3" w:rsidRPr="00BB375C" w:rsidRDefault="00AE30E3" w:rsidP="666C467B">
      <w:pPr>
        <w:contextualSpacing/>
        <w:jc w:val="left"/>
        <w:rPr>
          <w:rFonts w:asciiTheme="minorHAnsi" w:eastAsiaTheme="minorEastAsia" w:hAnsiTheme="minorHAnsi" w:cstheme="minorBidi"/>
        </w:rPr>
      </w:pPr>
    </w:p>
    <w:p w14:paraId="4C5DD0C5" w14:textId="2B2F5DF8" w:rsidR="0058398F" w:rsidRPr="00BB375C" w:rsidRDefault="7E65CFCD"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 xml:space="preserve">Applicants are advised that successful passing of vetting to evaluate the risk that funds may benefit </w:t>
      </w:r>
      <w:r w:rsidR="56A1450E" w:rsidRPr="666C467B">
        <w:rPr>
          <w:rFonts w:asciiTheme="minorHAnsi" w:eastAsiaTheme="minorEastAsia" w:hAnsiTheme="minorHAnsi" w:cstheme="minorBidi"/>
        </w:rPr>
        <w:t>terrorists,</w:t>
      </w:r>
      <w:r w:rsidRPr="666C467B">
        <w:rPr>
          <w:rFonts w:asciiTheme="minorHAnsi" w:eastAsiaTheme="minorEastAsia" w:hAnsiTheme="minorHAnsi" w:cstheme="minorBidi"/>
        </w:rPr>
        <w:t xml:space="preserve"> or their supporters </w:t>
      </w:r>
      <w:r w:rsidR="35BD2BB8" w:rsidRPr="666C467B">
        <w:rPr>
          <w:rFonts w:asciiTheme="minorHAnsi" w:eastAsiaTheme="minorEastAsia" w:hAnsiTheme="minorHAnsi" w:cstheme="minorBidi"/>
        </w:rPr>
        <w:t xml:space="preserve">may be </w:t>
      </w:r>
      <w:r w:rsidRPr="666C467B">
        <w:rPr>
          <w:rFonts w:asciiTheme="minorHAnsi" w:eastAsiaTheme="minorEastAsia" w:hAnsiTheme="minorHAnsi" w:cstheme="minorBidi"/>
        </w:rPr>
        <w:t xml:space="preserve">a condition of </w:t>
      </w:r>
      <w:r w:rsidR="60314CE2" w:rsidRPr="666C467B">
        <w:rPr>
          <w:rFonts w:asciiTheme="minorHAnsi" w:eastAsiaTheme="minorEastAsia" w:hAnsiTheme="minorHAnsi" w:cstheme="minorBidi"/>
        </w:rPr>
        <w:t>the</w:t>
      </w:r>
      <w:r w:rsidRPr="666C467B">
        <w:rPr>
          <w:rFonts w:asciiTheme="minorHAnsi" w:eastAsiaTheme="minorEastAsia" w:hAnsiTheme="minorHAnsi" w:cstheme="minorBidi"/>
        </w:rPr>
        <w:t xml:space="preserve"> award.  Applicants may be asked to submit information required by DS Form 4221, </w:t>
      </w:r>
      <w:r w:rsidRPr="666C467B">
        <w:rPr>
          <w:rFonts w:asciiTheme="minorHAnsi" w:eastAsiaTheme="minorEastAsia" w:hAnsiTheme="minorHAnsi" w:cstheme="minorBidi"/>
          <w:i/>
          <w:iCs/>
        </w:rPr>
        <w:t>Risk Analysis Information</w:t>
      </w:r>
      <w:r w:rsidR="36EE2414" w:rsidRPr="666C467B">
        <w:rPr>
          <w:rFonts w:asciiTheme="minorHAnsi" w:eastAsiaTheme="minorEastAsia" w:hAnsiTheme="minorHAnsi" w:cstheme="minorBidi"/>
          <w:i/>
          <w:iCs/>
        </w:rPr>
        <w:t>,</w:t>
      </w:r>
      <w:r w:rsidRPr="666C467B">
        <w:rPr>
          <w:rFonts w:asciiTheme="minorHAnsi" w:eastAsiaTheme="minorEastAsia" w:hAnsiTheme="minorHAnsi" w:cstheme="minorBidi"/>
          <w:i/>
          <w:iCs/>
        </w:rPr>
        <w:t xml:space="preserve"> </w:t>
      </w:r>
      <w:r w:rsidRPr="666C467B">
        <w:rPr>
          <w:rFonts w:asciiTheme="minorHAnsi" w:eastAsiaTheme="minorEastAsia" w:hAnsiTheme="minorHAnsi" w:cstheme="minorBidi"/>
        </w:rPr>
        <w:t>about their organization and its principal personnel.  Vetting information is also required for all sub-award</w:t>
      </w:r>
      <w:r w:rsidR="3F4D551E" w:rsidRPr="666C467B">
        <w:rPr>
          <w:rFonts w:asciiTheme="minorHAnsi" w:eastAsiaTheme="minorEastAsia" w:hAnsiTheme="minorHAnsi" w:cstheme="minorBidi"/>
        </w:rPr>
        <w:t>ees</w:t>
      </w:r>
      <w:r w:rsidRPr="666C467B">
        <w:rPr>
          <w:rFonts w:asciiTheme="minorHAnsi" w:eastAsiaTheme="minorEastAsia" w:hAnsiTheme="minorHAnsi" w:cstheme="minorBidi"/>
        </w:rPr>
        <w:t xml:space="preserve"> on assistance awards identified by Department of State.</w:t>
      </w:r>
    </w:p>
    <w:p w14:paraId="461EF327" w14:textId="77777777" w:rsidR="0058398F" w:rsidRPr="00BB375C" w:rsidRDefault="0058398F" w:rsidP="666C467B">
      <w:pPr>
        <w:contextualSpacing/>
        <w:jc w:val="left"/>
        <w:rPr>
          <w:rFonts w:asciiTheme="minorHAnsi" w:eastAsiaTheme="minorEastAsia" w:hAnsiTheme="minorHAnsi" w:cstheme="minorBidi"/>
          <w:b/>
          <w:bCs/>
          <w:i/>
          <w:iCs/>
        </w:rPr>
      </w:pPr>
    </w:p>
    <w:p w14:paraId="2C62F3FD" w14:textId="7309C19B" w:rsidR="00E238A6" w:rsidRDefault="7E65CFCD" w:rsidP="666C467B">
      <w:pPr>
        <w:contextualSpacing/>
        <w:jc w:val="left"/>
        <w:rPr>
          <w:rFonts w:asciiTheme="minorHAnsi" w:eastAsiaTheme="minorEastAsia" w:hAnsiTheme="minorHAnsi" w:cstheme="minorBidi"/>
          <w:b/>
          <w:bCs/>
        </w:rPr>
      </w:pPr>
      <w:r w:rsidRPr="666C467B">
        <w:rPr>
          <w:rFonts w:asciiTheme="minorHAnsi" w:eastAsiaTheme="minorEastAsia" w:hAnsiTheme="minorHAnsi" w:cstheme="minorBidi"/>
        </w:rPr>
        <w:t xml:space="preserve">NEA/AC </w:t>
      </w:r>
      <w:r w:rsidR="23D0119A" w:rsidRPr="666C467B">
        <w:rPr>
          <w:rFonts w:asciiTheme="minorHAnsi" w:eastAsiaTheme="minorEastAsia" w:hAnsiTheme="minorHAnsi" w:cstheme="minorBidi"/>
        </w:rPr>
        <w:t>can require</w:t>
      </w:r>
      <w:r w:rsidRPr="666C467B">
        <w:rPr>
          <w:rFonts w:asciiTheme="minorHAnsi" w:eastAsiaTheme="minorEastAsia" w:hAnsiTheme="minorHAnsi" w:cstheme="minorBidi"/>
        </w:rPr>
        <w:t xml:space="preserve"> U.S. government vetting of all individuals substantially involved with the project, including the board of directors from grantee and sub-award organizations, </w:t>
      </w:r>
      <w:r w:rsidR="286D21ED" w:rsidRPr="666C467B">
        <w:rPr>
          <w:rFonts w:asciiTheme="minorHAnsi" w:eastAsiaTheme="minorEastAsia" w:hAnsiTheme="minorHAnsi" w:cstheme="minorBidi"/>
        </w:rPr>
        <w:t>pro</w:t>
      </w:r>
      <w:r w:rsidR="62A02165" w:rsidRPr="666C467B">
        <w:rPr>
          <w:rFonts w:asciiTheme="minorHAnsi" w:eastAsiaTheme="minorEastAsia" w:hAnsiTheme="minorHAnsi" w:cstheme="minorBidi"/>
        </w:rPr>
        <w:t>ject</w:t>
      </w:r>
      <w:r w:rsidR="210B08B0" w:rsidRPr="666C467B">
        <w:rPr>
          <w:rFonts w:asciiTheme="minorHAnsi" w:eastAsiaTheme="minorEastAsia" w:hAnsiTheme="minorHAnsi" w:cstheme="minorBidi"/>
        </w:rPr>
        <w:t xml:space="preserve"> </w:t>
      </w:r>
      <w:r w:rsidR="286D21ED" w:rsidRPr="666C467B">
        <w:rPr>
          <w:rFonts w:asciiTheme="minorHAnsi" w:eastAsiaTheme="minorEastAsia" w:hAnsiTheme="minorHAnsi" w:cstheme="minorBidi"/>
        </w:rPr>
        <w:lastRenderedPageBreak/>
        <w:t>staff</w:t>
      </w:r>
      <w:r w:rsidRPr="666C467B">
        <w:rPr>
          <w:rFonts w:asciiTheme="minorHAnsi" w:eastAsiaTheme="minorEastAsia" w:hAnsiTheme="minorHAnsi" w:cstheme="minorBidi"/>
        </w:rPr>
        <w:t>, and any pro</w:t>
      </w:r>
      <w:r w:rsidR="0C0D0420" w:rsidRPr="666C467B">
        <w:rPr>
          <w:rFonts w:asciiTheme="minorHAnsi" w:eastAsiaTheme="minorEastAsia" w:hAnsiTheme="minorHAnsi" w:cstheme="minorBidi"/>
        </w:rPr>
        <w:t>ject</w:t>
      </w:r>
      <w:r w:rsidR="141E1BA2"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participants receiving direct assistance through grant funds.  The required information for each individual submission includes full name, date of birth, place of birth, nationality, a government issued ID number (drivers licenses are not accepted for any country; if the individual is a U.S. person, a SSN is required), and two pieces of contact information (phone number, email address, or Skype account)</w:t>
      </w:r>
      <w:r w:rsidR="36EE2414" w:rsidRPr="666C467B">
        <w:rPr>
          <w:rFonts w:asciiTheme="minorHAnsi" w:eastAsiaTheme="minorEastAsia" w:hAnsiTheme="minorHAnsi" w:cstheme="minorBidi"/>
        </w:rPr>
        <w:t>, or other personal information</w:t>
      </w:r>
      <w:r w:rsidRPr="666C467B">
        <w:rPr>
          <w:rFonts w:asciiTheme="minorHAnsi" w:eastAsiaTheme="minorEastAsia" w:hAnsiTheme="minorHAnsi" w:cstheme="minorBidi"/>
        </w:rPr>
        <w:t xml:space="preserve">.  </w:t>
      </w:r>
      <w:r w:rsidRPr="666C467B">
        <w:rPr>
          <w:rFonts w:asciiTheme="minorHAnsi" w:eastAsiaTheme="minorEastAsia" w:hAnsiTheme="minorHAnsi" w:cstheme="minorBidi"/>
          <w:b/>
          <w:bCs/>
        </w:rPr>
        <w:t>Please keep these vetting requirements in mind when designing each pro</w:t>
      </w:r>
      <w:r w:rsidR="5B69A028" w:rsidRPr="666C467B">
        <w:rPr>
          <w:rFonts w:asciiTheme="minorHAnsi" w:eastAsiaTheme="minorEastAsia" w:hAnsiTheme="minorHAnsi" w:cstheme="minorBidi"/>
          <w:b/>
          <w:bCs/>
        </w:rPr>
        <w:t>ject</w:t>
      </w:r>
      <w:r w:rsidRPr="666C467B">
        <w:rPr>
          <w:rFonts w:asciiTheme="minorHAnsi" w:eastAsiaTheme="minorEastAsia" w:hAnsiTheme="minorHAnsi" w:cstheme="minorBidi"/>
          <w:b/>
          <w:bCs/>
        </w:rPr>
        <w:t>.</w:t>
      </w:r>
    </w:p>
    <w:p w14:paraId="0C5D8105" w14:textId="77777777" w:rsidR="00512A27" w:rsidRPr="00BB375C" w:rsidRDefault="00512A27" w:rsidP="666C467B">
      <w:pPr>
        <w:contextualSpacing/>
        <w:rPr>
          <w:rFonts w:asciiTheme="minorHAnsi" w:eastAsiaTheme="minorEastAsia" w:hAnsiTheme="minorHAnsi" w:cstheme="minorBidi"/>
          <w:b/>
          <w:bCs/>
        </w:rPr>
      </w:pPr>
    </w:p>
    <w:p w14:paraId="73DBF4F0" w14:textId="1F831F68" w:rsidR="00BD615C" w:rsidRPr="00BB375C" w:rsidRDefault="4792871E" w:rsidP="5D283768">
      <w:pPr>
        <w:pStyle w:val="Heading1"/>
        <w:spacing w:before="0"/>
        <w:contextualSpacing/>
        <w:rPr>
          <w:rFonts w:asciiTheme="minorHAnsi" w:eastAsiaTheme="minorEastAsia" w:hAnsiTheme="minorHAnsi" w:cstheme="minorBidi"/>
          <w:color w:val="1F497D" w:themeColor="text2"/>
        </w:rPr>
      </w:pPr>
      <w:bookmarkStart w:id="62" w:name="_Toc1577109966"/>
      <w:bookmarkStart w:id="63" w:name="_Toc948648389"/>
      <w:bookmarkStart w:id="64" w:name="_Toc319420274"/>
      <w:bookmarkStart w:id="65" w:name="_Toc396481892"/>
      <w:r w:rsidRPr="5D283768">
        <w:rPr>
          <w:rFonts w:asciiTheme="minorHAnsi" w:eastAsiaTheme="minorEastAsia" w:hAnsiTheme="minorHAnsi" w:cstheme="minorBidi"/>
          <w:color w:val="1F497D" w:themeColor="text2"/>
        </w:rPr>
        <w:t>APPLICATION AND SUBMISSION INFORMATION</w:t>
      </w:r>
      <w:bookmarkEnd w:id="62"/>
      <w:bookmarkEnd w:id="63"/>
    </w:p>
    <w:p w14:paraId="7036BFF2" w14:textId="5B0E52A9" w:rsidR="00BD615C" w:rsidRPr="00BB375C" w:rsidRDefault="00BD615C" w:rsidP="666C467B">
      <w:pPr>
        <w:contextualSpacing/>
        <w:rPr>
          <w:rFonts w:asciiTheme="minorHAnsi" w:eastAsiaTheme="minorEastAsia" w:hAnsiTheme="minorHAnsi" w:cstheme="minorBidi"/>
        </w:rPr>
      </w:pPr>
    </w:p>
    <w:p w14:paraId="7F6E9355" w14:textId="316C7929" w:rsidR="00BD615C" w:rsidRPr="00BB375C" w:rsidRDefault="1F3578C3" w:rsidP="5D283768">
      <w:pPr>
        <w:pStyle w:val="Heading2"/>
        <w:spacing w:before="0"/>
        <w:contextualSpacing/>
        <w:rPr>
          <w:rFonts w:asciiTheme="minorHAnsi" w:eastAsiaTheme="minorEastAsia" w:hAnsiTheme="minorHAnsi" w:cstheme="minorBidi"/>
        </w:rPr>
      </w:pPr>
      <w:bookmarkStart w:id="66" w:name="_Application_Documents"/>
      <w:bookmarkStart w:id="67" w:name="_SOI_DOCUMENTS"/>
      <w:bookmarkStart w:id="68" w:name="_Toc2133276839"/>
      <w:bookmarkStart w:id="69" w:name="_Toc1771522671"/>
      <w:bookmarkStart w:id="70" w:name="_Toc992708375"/>
      <w:bookmarkStart w:id="71" w:name="_Toc198858776"/>
      <w:bookmarkEnd w:id="66"/>
      <w:bookmarkEnd w:id="67"/>
      <w:r w:rsidRPr="5D283768">
        <w:rPr>
          <w:rFonts w:asciiTheme="minorHAnsi" w:eastAsiaTheme="minorEastAsia" w:hAnsiTheme="minorHAnsi" w:cstheme="minorBidi"/>
        </w:rPr>
        <w:t xml:space="preserve">SOI </w:t>
      </w:r>
      <w:r w:rsidR="763D7C15" w:rsidRPr="5D283768">
        <w:rPr>
          <w:rFonts w:asciiTheme="minorHAnsi" w:eastAsiaTheme="minorEastAsia" w:hAnsiTheme="minorHAnsi" w:cstheme="minorBidi"/>
        </w:rPr>
        <w:t>DOCUMENTS</w:t>
      </w:r>
      <w:bookmarkEnd w:id="68"/>
      <w:bookmarkEnd w:id="69"/>
      <w:bookmarkEnd w:id="70"/>
      <w:bookmarkEnd w:id="71"/>
    </w:p>
    <w:p w14:paraId="50171DC9" w14:textId="77777777" w:rsidR="00AE30E3" w:rsidRPr="00BB375C" w:rsidRDefault="00AE30E3" w:rsidP="666C467B">
      <w:pPr>
        <w:contextualSpacing/>
        <w:rPr>
          <w:rFonts w:asciiTheme="minorHAnsi" w:eastAsiaTheme="minorEastAsia" w:hAnsiTheme="minorHAnsi" w:cstheme="minorBidi"/>
        </w:rPr>
      </w:pPr>
    </w:p>
    <w:p w14:paraId="21DE963E" w14:textId="46B312AC" w:rsidR="00BD615C" w:rsidRPr="00BB375C" w:rsidRDefault="30E4467A"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 xml:space="preserve">All </w:t>
      </w:r>
      <w:r w:rsidR="509B79A2" w:rsidRPr="666C467B">
        <w:rPr>
          <w:rFonts w:asciiTheme="minorHAnsi" w:eastAsiaTheme="minorEastAsia" w:hAnsiTheme="minorHAnsi" w:cstheme="minorBidi"/>
        </w:rPr>
        <w:t xml:space="preserve">SOIs </w:t>
      </w:r>
      <w:r w:rsidRPr="666C467B">
        <w:rPr>
          <w:rFonts w:asciiTheme="minorHAnsi" w:eastAsiaTheme="minorEastAsia" w:hAnsiTheme="minorHAnsi" w:cstheme="minorBidi"/>
        </w:rPr>
        <w:t xml:space="preserve">must include the components detailed below.  </w:t>
      </w:r>
      <w:r w:rsidRPr="666C467B">
        <w:rPr>
          <w:rFonts w:asciiTheme="minorHAnsi" w:eastAsiaTheme="minorEastAsia" w:hAnsiTheme="minorHAnsi" w:cstheme="minorBidi"/>
          <w:b/>
          <w:bCs/>
          <w:u w:val="single"/>
        </w:rPr>
        <w:t xml:space="preserve">All </w:t>
      </w:r>
      <w:r w:rsidR="509B79A2" w:rsidRPr="666C467B">
        <w:rPr>
          <w:rFonts w:asciiTheme="minorHAnsi" w:eastAsiaTheme="minorEastAsia" w:hAnsiTheme="minorHAnsi" w:cstheme="minorBidi"/>
          <w:b/>
          <w:bCs/>
          <w:u w:val="single"/>
        </w:rPr>
        <w:t xml:space="preserve">SOI </w:t>
      </w:r>
      <w:r w:rsidRPr="666C467B">
        <w:rPr>
          <w:rFonts w:asciiTheme="minorHAnsi" w:eastAsiaTheme="minorEastAsia" w:hAnsiTheme="minorHAnsi" w:cstheme="minorBidi"/>
          <w:b/>
          <w:bCs/>
          <w:u w:val="single"/>
        </w:rPr>
        <w:t>documents must be submitted in English.</w:t>
      </w:r>
      <w:r w:rsidRPr="666C467B">
        <w:rPr>
          <w:rFonts w:asciiTheme="minorHAnsi" w:eastAsiaTheme="minorEastAsia" w:hAnsiTheme="minorHAnsi" w:cstheme="minorBidi"/>
          <w:b/>
          <w:bCs/>
        </w:rPr>
        <w:t xml:space="preserve">  </w:t>
      </w:r>
    </w:p>
    <w:p w14:paraId="7336836A" w14:textId="77777777" w:rsidR="00BD615C" w:rsidRPr="00BB375C" w:rsidRDefault="00BD615C" w:rsidP="666C467B">
      <w:pPr>
        <w:contextualSpacing/>
        <w:jc w:val="left"/>
        <w:rPr>
          <w:rFonts w:asciiTheme="minorHAnsi" w:eastAsiaTheme="minorEastAsia" w:hAnsiTheme="minorHAnsi" w:cstheme="minorBidi"/>
          <w:b/>
          <w:bCs/>
        </w:rPr>
      </w:pPr>
    </w:p>
    <w:p w14:paraId="0D5C70DF" w14:textId="192CA829" w:rsidR="00BD615C" w:rsidRPr="00BB375C" w:rsidRDefault="30E4467A" w:rsidP="666C467B">
      <w:pPr>
        <w:contextualSpacing/>
        <w:jc w:val="left"/>
        <w:rPr>
          <w:rFonts w:asciiTheme="minorHAnsi" w:eastAsiaTheme="minorEastAsia" w:hAnsiTheme="minorHAnsi" w:cstheme="minorBidi"/>
          <w:b/>
          <w:bCs/>
        </w:rPr>
      </w:pPr>
      <w:r w:rsidRPr="666C467B">
        <w:rPr>
          <w:rFonts w:asciiTheme="minorHAnsi" w:eastAsiaTheme="minorEastAsia" w:hAnsiTheme="minorHAnsi" w:cstheme="minorBidi"/>
          <w:b/>
          <w:bCs/>
          <w:u w:val="single"/>
        </w:rPr>
        <w:t>NOTE</w:t>
      </w:r>
      <w:r w:rsidRPr="666C467B">
        <w:rPr>
          <w:rFonts w:asciiTheme="minorHAnsi" w:eastAsiaTheme="minorEastAsia" w:hAnsiTheme="minorHAnsi" w:cstheme="minorBidi"/>
          <w:b/>
          <w:bCs/>
        </w:rPr>
        <w:t xml:space="preserve">:  </w:t>
      </w:r>
      <w:r w:rsidR="55F0B81E" w:rsidRPr="666C467B">
        <w:rPr>
          <w:rFonts w:asciiTheme="minorHAnsi" w:eastAsiaTheme="minorEastAsia" w:hAnsiTheme="minorHAnsi" w:cstheme="minorBidi"/>
          <w:b/>
          <w:bCs/>
        </w:rPr>
        <w:t xml:space="preserve">SOIs </w:t>
      </w:r>
      <w:r w:rsidRPr="666C467B">
        <w:rPr>
          <w:rFonts w:asciiTheme="minorHAnsi" w:eastAsiaTheme="minorEastAsia" w:hAnsiTheme="minorHAnsi" w:cstheme="minorBidi"/>
          <w:b/>
          <w:bCs/>
        </w:rPr>
        <w:t xml:space="preserve">that do not include all the required documentation described in Section A.1 will not be considered.  </w:t>
      </w:r>
      <w:r w:rsidRPr="666C467B">
        <w:rPr>
          <w:rFonts w:asciiTheme="minorHAnsi" w:eastAsiaTheme="minorEastAsia" w:hAnsiTheme="minorHAnsi" w:cstheme="minorBidi"/>
        </w:rPr>
        <w:t xml:space="preserve">Applicants may not add any </w:t>
      </w:r>
      <w:r w:rsidR="509B79A2" w:rsidRPr="666C467B">
        <w:rPr>
          <w:rFonts w:asciiTheme="minorHAnsi" w:eastAsiaTheme="minorEastAsia" w:hAnsiTheme="minorHAnsi" w:cstheme="minorBidi"/>
        </w:rPr>
        <w:t xml:space="preserve">other </w:t>
      </w:r>
      <w:r w:rsidRPr="666C467B">
        <w:rPr>
          <w:rFonts w:asciiTheme="minorHAnsi" w:eastAsiaTheme="minorEastAsia" w:hAnsiTheme="minorHAnsi" w:cstheme="minorBidi"/>
        </w:rPr>
        <w:t xml:space="preserve">materials to </w:t>
      </w:r>
      <w:r w:rsidR="509B79A2" w:rsidRPr="666C467B">
        <w:rPr>
          <w:rFonts w:asciiTheme="minorHAnsi" w:eastAsiaTheme="minorEastAsia" w:hAnsiTheme="minorHAnsi" w:cstheme="minorBidi"/>
        </w:rPr>
        <w:t>their</w:t>
      </w:r>
      <w:r w:rsidR="4642D221" w:rsidRPr="666C467B">
        <w:rPr>
          <w:rFonts w:asciiTheme="minorHAnsi" w:eastAsiaTheme="minorEastAsia" w:hAnsiTheme="minorHAnsi" w:cstheme="minorBidi"/>
        </w:rPr>
        <w:t xml:space="preserve"> submitted</w:t>
      </w:r>
      <w:r w:rsidR="509B79A2" w:rsidRPr="666C467B">
        <w:rPr>
          <w:rFonts w:asciiTheme="minorHAnsi" w:eastAsiaTheme="minorEastAsia" w:hAnsiTheme="minorHAnsi" w:cstheme="minorBidi"/>
        </w:rPr>
        <w:t xml:space="preserve"> SOI</w:t>
      </w:r>
      <w:r w:rsidRPr="666C467B">
        <w:rPr>
          <w:rFonts w:asciiTheme="minorHAnsi" w:eastAsiaTheme="minorEastAsia" w:hAnsiTheme="minorHAnsi" w:cstheme="minorBidi"/>
        </w:rPr>
        <w:t xml:space="preserve"> once the competition deadline has passed.</w:t>
      </w:r>
      <w:r w:rsidRPr="666C467B">
        <w:rPr>
          <w:rFonts w:asciiTheme="minorHAnsi" w:eastAsiaTheme="minorEastAsia" w:hAnsiTheme="minorHAnsi" w:cstheme="minorBidi"/>
          <w:b/>
          <w:bCs/>
        </w:rPr>
        <w:t xml:space="preserve"> </w:t>
      </w:r>
    </w:p>
    <w:p w14:paraId="2E62DC20" w14:textId="77777777" w:rsidR="00BD615C" w:rsidRPr="00BB375C" w:rsidRDefault="00BD615C" w:rsidP="666C467B">
      <w:pPr>
        <w:contextualSpacing/>
        <w:jc w:val="left"/>
        <w:rPr>
          <w:rFonts w:asciiTheme="minorHAnsi" w:eastAsiaTheme="minorEastAsia" w:hAnsiTheme="minorHAnsi" w:cstheme="minorBidi"/>
        </w:rPr>
      </w:pPr>
    </w:p>
    <w:p w14:paraId="21A38B8C" w14:textId="5D094EC9" w:rsidR="00BD615C" w:rsidRPr="00BB375C" w:rsidRDefault="11696971" w:rsidP="666C467B">
      <w:pPr>
        <w:contextualSpacing/>
        <w:jc w:val="left"/>
        <w:rPr>
          <w:rFonts w:asciiTheme="minorHAnsi" w:eastAsiaTheme="minorEastAsia" w:hAnsiTheme="minorHAnsi" w:cstheme="minorBidi"/>
          <w:b/>
          <w:bCs/>
          <w:i/>
          <w:iCs/>
        </w:rPr>
      </w:pPr>
      <w:bookmarkStart w:id="72" w:name="_Toc319420276"/>
      <w:bookmarkStart w:id="73" w:name="_Toc369268921"/>
      <w:r w:rsidRPr="666C467B">
        <w:rPr>
          <w:rFonts w:asciiTheme="minorHAnsi" w:eastAsiaTheme="minorEastAsia" w:hAnsiTheme="minorHAnsi" w:cstheme="minorBidi"/>
          <w:b/>
          <w:bCs/>
          <w:i/>
          <w:iCs/>
        </w:rPr>
        <w:t>A</w:t>
      </w:r>
      <w:r w:rsidR="041E1DA1" w:rsidRPr="666C467B">
        <w:rPr>
          <w:rFonts w:asciiTheme="minorHAnsi" w:eastAsiaTheme="minorEastAsia" w:hAnsiTheme="minorHAnsi" w:cstheme="minorBidi"/>
          <w:b/>
          <w:bCs/>
          <w:i/>
          <w:iCs/>
        </w:rPr>
        <w:t xml:space="preserve">.1 </w:t>
      </w:r>
      <w:r w:rsidR="3F9B5A5E">
        <w:tab/>
      </w:r>
      <w:r w:rsidR="041E1DA1" w:rsidRPr="666C467B">
        <w:rPr>
          <w:rFonts w:asciiTheme="minorHAnsi" w:eastAsiaTheme="minorEastAsia" w:hAnsiTheme="minorHAnsi" w:cstheme="minorBidi"/>
          <w:b/>
          <w:bCs/>
          <w:i/>
          <w:iCs/>
        </w:rPr>
        <w:t>Required Documents</w:t>
      </w:r>
      <w:bookmarkEnd w:id="72"/>
      <w:bookmarkEnd w:id="73"/>
    </w:p>
    <w:p w14:paraId="1A2D3E1F" w14:textId="77777777" w:rsidR="00454BA0" w:rsidRPr="00BB375C" w:rsidRDefault="00454BA0" w:rsidP="666C467B">
      <w:pPr>
        <w:contextualSpacing/>
        <w:jc w:val="left"/>
        <w:rPr>
          <w:rFonts w:asciiTheme="minorHAnsi" w:eastAsiaTheme="minorEastAsia" w:hAnsiTheme="minorHAnsi" w:cstheme="minorBidi"/>
        </w:rPr>
      </w:pPr>
    </w:p>
    <w:p w14:paraId="54B4F0F2" w14:textId="77777777" w:rsidR="00BD615C" w:rsidRPr="00BB375C" w:rsidRDefault="4DD6AEB2"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b/>
          <w:bCs/>
          <w:u w:val="single"/>
        </w:rPr>
        <w:t>Statement of Interest (SOI)</w:t>
      </w:r>
      <w:r w:rsidR="051C14E2" w:rsidRPr="666C467B">
        <w:rPr>
          <w:rFonts w:asciiTheme="minorHAnsi" w:eastAsiaTheme="minorEastAsia" w:hAnsiTheme="minorHAnsi" w:cstheme="minorBidi"/>
          <w:u w:val="single"/>
        </w:rPr>
        <w:t>:</w:t>
      </w:r>
      <w:r w:rsidR="051C14E2" w:rsidRPr="666C467B">
        <w:rPr>
          <w:rFonts w:asciiTheme="minorHAnsi" w:eastAsiaTheme="minorEastAsia" w:hAnsiTheme="minorHAnsi" w:cstheme="minorBidi"/>
        </w:rPr>
        <w:t xml:space="preserve">  </w:t>
      </w:r>
    </w:p>
    <w:p w14:paraId="45968CE9" w14:textId="467DEE58" w:rsidR="1324DEA7" w:rsidRPr="00BB375C" w:rsidRDefault="12103AB0"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 xml:space="preserve">The </w:t>
      </w:r>
      <w:r w:rsidR="347AC955" w:rsidRPr="666C467B">
        <w:rPr>
          <w:rFonts w:asciiTheme="minorHAnsi" w:eastAsiaTheme="minorEastAsia" w:hAnsiTheme="minorHAnsi" w:cstheme="minorBidi"/>
        </w:rPr>
        <w:t>SOI</w:t>
      </w:r>
      <w:r w:rsidRPr="666C467B">
        <w:rPr>
          <w:rFonts w:asciiTheme="minorHAnsi" w:eastAsiaTheme="minorEastAsia" w:hAnsiTheme="minorHAnsi" w:cstheme="minorBidi"/>
        </w:rPr>
        <w:t xml:space="preserve"> will briefly state the concept or proposed project</w:t>
      </w:r>
      <w:r w:rsidR="3C075E7A" w:rsidRPr="666C467B">
        <w:rPr>
          <w:rFonts w:asciiTheme="minorHAnsi" w:eastAsiaTheme="minorEastAsia" w:hAnsiTheme="minorHAnsi" w:cstheme="minorBidi"/>
        </w:rPr>
        <w:t xml:space="preserve">. </w:t>
      </w:r>
      <w:r w:rsidR="74F05CD6" w:rsidRPr="666C467B">
        <w:rPr>
          <w:rFonts w:asciiTheme="minorHAnsi" w:eastAsiaTheme="minorEastAsia" w:hAnsiTheme="minorHAnsi" w:cstheme="minorBidi"/>
        </w:rPr>
        <w:t xml:space="preserve"> </w:t>
      </w:r>
      <w:r w:rsidR="3C075E7A" w:rsidRPr="666C467B">
        <w:rPr>
          <w:rFonts w:asciiTheme="minorHAnsi" w:eastAsiaTheme="minorEastAsia" w:hAnsiTheme="minorHAnsi" w:cstheme="minorBidi"/>
        </w:rPr>
        <w:t xml:space="preserve">It should include all the required elements below. </w:t>
      </w:r>
      <w:r w:rsidR="531DFE47" w:rsidRPr="666C467B">
        <w:rPr>
          <w:rFonts w:asciiTheme="minorHAnsi" w:eastAsiaTheme="minorEastAsia" w:hAnsiTheme="minorHAnsi" w:cstheme="minorBidi"/>
        </w:rPr>
        <w:t xml:space="preserve"> </w:t>
      </w:r>
      <w:r w:rsidR="3C075E7A" w:rsidRPr="666C467B">
        <w:rPr>
          <w:rFonts w:asciiTheme="minorHAnsi" w:eastAsiaTheme="minorEastAsia" w:hAnsiTheme="minorHAnsi" w:cstheme="minorBidi"/>
        </w:rPr>
        <w:t xml:space="preserve">A recommended template has also been provided </w:t>
      </w:r>
      <w:r w:rsidR="5F3CB106" w:rsidRPr="666C467B">
        <w:rPr>
          <w:rFonts w:asciiTheme="minorHAnsi" w:eastAsiaTheme="minorEastAsia" w:hAnsiTheme="minorHAnsi" w:cstheme="minorBidi"/>
        </w:rPr>
        <w:t xml:space="preserve">in </w:t>
      </w:r>
      <w:r w:rsidR="3C075E7A" w:rsidRPr="666C467B">
        <w:rPr>
          <w:rFonts w:asciiTheme="minorHAnsi" w:eastAsiaTheme="minorEastAsia" w:hAnsiTheme="minorHAnsi" w:cstheme="minorBidi"/>
        </w:rPr>
        <w:t>Tab A</w:t>
      </w:r>
      <w:r w:rsidR="4A3436DA" w:rsidRPr="666C467B">
        <w:rPr>
          <w:rFonts w:asciiTheme="minorHAnsi" w:eastAsiaTheme="minorEastAsia" w:hAnsiTheme="minorHAnsi" w:cstheme="minorBidi"/>
        </w:rPr>
        <w:t>,</w:t>
      </w:r>
      <w:r w:rsidR="3C075E7A" w:rsidRPr="666C467B">
        <w:rPr>
          <w:rFonts w:asciiTheme="minorHAnsi" w:eastAsiaTheme="minorEastAsia" w:hAnsiTheme="minorHAnsi" w:cstheme="minorBidi"/>
        </w:rPr>
        <w:t xml:space="preserve"> which includes all of the required elements.</w:t>
      </w:r>
      <w:r w:rsidRPr="666C467B">
        <w:rPr>
          <w:rFonts w:asciiTheme="minorHAnsi" w:eastAsiaTheme="minorEastAsia" w:hAnsiTheme="minorHAnsi" w:cstheme="minorBidi"/>
        </w:rPr>
        <w:t xml:space="preserve"> </w:t>
      </w:r>
      <w:r w:rsidR="5849E3D7" w:rsidRPr="666C467B">
        <w:rPr>
          <w:rFonts w:asciiTheme="minorHAnsi" w:eastAsiaTheme="minorEastAsia" w:hAnsiTheme="minorHAnsi" w:cstheme="minorBidi"/>
        </w:rPr>
        <w:t xml:space="preserve"> </w:t>
      </w:r>
      <w:r w:rsidR="504234C7" w:rsidRPr="666C467B">
        <w:rPr>
          <w:rFonts w:asciiTheme="minorHAnsi" w:eastAsiaTheme="minorEastAsia" w:hAnsiTheme="minorHAnsi" w:cstheme="minorBidi"/>
        </w:rPr>
        <w:t xml:space="preserve">The SOI </w:t>
      </w:r>
      <w:r w:rsidR="6556AF11" w:rsidRPr="666C467B">
        <w:rPr>
          <w:rFonts w:asciiTheme="minorHAnsi" w:eastAsiaTheme="minorEastAsia" w:hAnsiTheme="minorHAnsi" w:cstheme="minorBidi"/>
        </w:rPr>
        <w:t>must include the following elements</w:t>
      </w:r>
      <w:r w:rsidR="504234C7" w:rsidRPr="666C467B">
        <w:rPr>
          <w:rFonts w:asciiTheme="minorHAnsi" w:eastAsiaTheme="minorEastAsia" w:hAnsiTheme="minorHAnsi" w:cstheme="minorBidi"/>
        </w:rPr>
        <w:t>:</w:t>
      </w:r>
    </w:p>
    <w:p w14:paraId="0174A82C" w14:textId="566CDE93" w:rsidR="2234405D" w:rsidRPr="00BB375C" w:rsidRDefault="1EDDCB20" w:rsidP="666C467B">
      <w:pPr>
        <w:pStyle w:val="ListParagraph"/>
        <w:numPr>
          <w:ilvl w:val="0"/>
          <w:numId w:val="11"/>
        </w:numPr>
        <w:jc w:val="left"/>
        <w:rPr>
          <w:rFonts w:asciiTheme="minorHAnsi" w:eastAsiaTheme="minorEastAsia" w:hAnsiTheme="minorHAnsi" w:cstheme="minorBidi"/>
        </w:rPr>
      </w:pPr>
      <w:r w:rsidRPr="666C467B">
        <w:rPr>
          <w:rFonts w:asciiTheme="minorHAnsi" w:eastAsiaTheme="minorEastAsia" w:hAnsiTheme="minorHAnsi" w:cstheme="minorBidi"/>
        </w:rPr>
        <w:t>Target Country/Countries</w:t>
      </w:r>
    </w:p>
    <w:p w14:paraId="023DDD2E" w14:textId="59F2C1A3" w:rsidR="2234405D" w:rsidRPr="00BB375C" w:rsidRDefault="1EDDCB20" w:rsidP="666C467B">
      <w:pPr>
        <w:pStyle w:val="ListParagraph"/>
        <w:numPr>
          <w:ilvl w:val="0"/>
          <w:numId w:val="11"/>
        </w:numPr>
        <w:jc w:val="left"/>
        <w:rPr>
          <w:rFonts w:asciiTheme="minorHAnsi" w:eastAsiaTheme="minorEastAsia" w:hAnsiTheme="minorHAnsi" w:cstheme="minorBidi"/>
        </w:rPr>
      </w:pPr>
      <w:r w:rsidRPr="666C467B">
        <w:rPr>
          <w:rFonts w:asciiTheme="minorHAnsi" w:eastAsiaTheme="minorEastAsia" w:hAnsiTheme="minorHAnsi" w:cstheme="minorBidi"/>
        </w:rPr>
        <w:t>Proposal Name</w:t>
      </w:r>
    </w:p>
    <w:p w14:paraId="3809ECF9" w14:textId="7474E645" w:rsidR="2234405D" w:rsidRPr="00BB375C" w:rsidRDefault="1EDDCB20" w:rsidP="666C467B">
      <w:pPr>
        <w:pStyle w:val="ListParagraph"/>
        <w:numPr>
          <w:ilvl w:val="0"/>
          <w:numId w:val="11"/>
        </w:numPr>
        <w:jc w:val="left"/>
        <w:rPr>
          <w:rFonts w:asciiTheme="minorHAnsi" w:eastAsiaTheme="minorEastAsia" w:hAnsiTheme="minorHAnsi" w:cstheme="minorBidi"/>
        </w:rPr>
      </w:pPr>
      <w:r w:rsidRPr="666C467B">
        <w:rPr>
          <w:rFonts w:asciiTheme="minorHAnsi" w:eastAsiaTheme="minorEastAsia" w:hAnsiTheme="minorHAnsi" w:cstheme="minorBidi"/>
        </w:rPr>
        <w:t>Proposal Cost</w:t>
      </w:r>
    </w:p>
    <w:p w14:paraId="53497361" w14:textId="75335F6B" w:rsidR="1CF041A5" w:rsidRDefault="1EDDCB20" w:rsidP="666C467B">
      <w:pPr>
        <w:pStyle w:val="ListParagraph"/>
        <w:numPr>
          <w:ilvl w:val="0"/>
          <w:numId w:val="11"/>
        </w:numPr>
        <w:jc w:val="left"/>
        <w:rPr>
          <w:rFonts w:asciiTheme="minorHAnsi" w:eastAsiaTheme="minorEastAsia" w:hAnsiTheme="minorHAnsi" w:cstheme="minorBidi"/>
        </w:rPr>
      </w:pPr>
      <w:r w:rsidRPr="666C467B">
        <w:rPr>
          <w:rFonts w:asciiTheme="minorHAnsi" w:eastAsiaTheme="minorEastAsia" w:hAnsiTheme="minorHAnsi" w:cstheme="minorBidi"/>
        </w:rPr>
        <w:t>Proposal Duration</w:t>
      </w:r>
    </w:p>
    <w:p w14:paraId="2E23280E" w14:textId="2444A1B3" w:rsidR="2234405D" w:rsidRPr="00BB375C" w:rsidRDefault="1EDDCB20" w:rsidP="666C467B">
      <w:pPr>
        <w:pStyle w:val="ListParagraph"/>
        <w:numPr>
          <w:ilvl w:val="0"/>
          <w:numId w:val="11"/>
        </w:numPr>
        <w:jc w:val="left"/>
        <w:rPr>
          <w:rFonts w:asciiTheme="minorHAnsi" w:eastAsiaTheme="minorEastAsia" w:hAnsiTheme="minorHAnsi" w:cstheme="minorBidi"/>
        </w:rPr>
      </w:pPr>
      <w:r w:rsidRPr="666C467B">
        <w:rPr>
          <w:rFonts w:asciiTheme="minorHAnsi" w:eastAsiaTheme="minorEastAsia" w:hAnsiTheme="minorHAnsi" w:cstheme="minorBidi"/>
        </w:rPr>
        <w:t>Project Summary (3-4 sentences)</w:t>
      </w:r>
    </w:p>
    <w:p w14:paraId="606142E6" w14:textId="26B4F33A" w:rsidR="2234405D" w:rsidRPr="00BB375C" w:rsidRDefault="1EDDCB20" w:rsidP="666C467B">
      <w:pPr>
        <w:pStyle w:val="ListParagraph"/>
        <w:numPr>
          <w:ilvl w:val="0"/>
          <w:numId w:val="11"/>
        </w:numPr>
        <w:jc w:val="left"/>
        <w:rPr>
          <w:rFonts w:asciiTheme="minorHAnsi" w:eastAsiaTheme="minorEastAsia" w:hAnsiTheme="minorHAnsi" w:cstheme="minorBidi"/>
        </w:rPr>
      </w:pPr>
      <w:r w:rsidRPr="666C467B">
        <w:rPr>
          <w:rFonts w:asciiTheme="minorHAnsi" w:eastAsiaTheme="minorEastAsia" w:hAnsiTheme="minorHAnsi" w:cstheme="minorBidi"/>
        </w:rPr>
        <w:t>Organization UEI Number</w:t>
      </w:r>
    </w:p>
    <w:p w14:paraId="05EC63EE" w14:textId="2888D75A" w:rsidR="2234405D" w:rsidRPr="00BB375C" w:rsidRDefault="1EDDCB20" w:rsidP="666C467B">
      <w:pPr>
        <w:pStyle w:val="ListParagraph"/>
        <w:numPr>
          <w:ilvl w:val="0"/>
          <w:numId w:val="11"/>
        </w:numPr>
        <w:jc w:val="left"/>
        <w:rPr>
          <w:rFonts w:asciiTheme="minorHAnsi" w:eastAsiaTheme="minorEastAsia" w:hAnsiTheme="minorHAnsi" w:cstheme="minorBidi"/>
        </w:rPr>
      </w:pPr>
      <w:r w:rsidRPr="666C467B">
        <w:rPr>
          <w:rFonts w:asciiTheme="minorHAnsi" w:eastAsiaTheme="minorEastAsia" w:hAnsiTheme="minorHAnsi" w:cstheme="minorBidi"/>
        </w:rPr>
        <w:t>Contact information for a Point of Contact</w:t>
      </w:r>
    </w:p>
    <w:p w14:paraId="60756059" w14:textId="24E8769A" w:rsidR="2234405D" w:rsidRPr="00BB375C" w:rsidRDefault="1EDDCB20" w:rsidP="666C467B">
      <w:pPr>
        <w:pStyle w:val="ListParagraph"/>
        <w:numPr>
          <w:ilvl w:val="0"/>
          <w:numId w:val="11"/>
        </w:numPr>
        <w:jc w:val="left"/>
        <w:rPr>
          <w:rFonts w:asciiTheme="minorHAnsi" w:eastAsiaTheme="minorEastAsia" w:hAnsiTheme="minorHAnsi" w:cstheme="minorBidi"/>
        </w:rPr>
      </w:pPr>
      <w:r w:rsidRPr="666C467B">
        <w:rPr>
          <w:rFonts w:asciiTheme="minorHAnsi" w:eastAsiaTheme="minorEastAsia" w:hAnsiTheme="minorHAnsi" w:cstheme="minorBidi"/>
        </w:rPr>
        <w:t>Organization Experience and Capacity: Provide a brief description of the applying organization and any information relevant to the organizations capacity to complete the proposed project</w:t>
      </w:r>
      <w:r w:rsidR="59506904" w:rsidRPr="666C467B">
        <w:rPr>
          <w:rFonts w:asciiTheme="minorHAnsi" w:eastAsiaTheme="minorEastAsia" w:hAnsiTheme="minorHAnsi" w:cstheme="minorBidi"/>
        </w:rPr>
        <w:t>.</w:t>
      </w:r>
      <w:r w:rsidRPr="666C467B">
        <w:rPr>
          <w:rFonts w:asciiTheme="minorHAnsi" w:eastAsiaTheme="minorEastAsia" w:hAnsiTheme="minorHAnsi" w:cstheme="minorBidi"/>
        </w:rPr>
        <w:t xml:space="preserve"> </w:t>
      </w:r>
    </w:p>
    <w:p w14:paraId="111EF87B" w14:textId="7D14AAAA" w:rsidR="727ABE3C" w:rsidRPr="00BB375C" w:rsidRDefault="504234C7" w:rsidP="666C467B">
      <w:pPr>
        <w:pStyle w:val="ListParagraph"/>
        <w:numPr>
          <w:ilvl w:val="0"/>
          <w:numId w:val="11"/>
        </w:numPr>
        <w:jc w:val="left"/>
        <w:rPr>
          <w:rFonts w:asciiTheme="minorHAnsi" w:eastAsiaTheme="minorEastAsia" w:hAnsiTheme="minorHAnsi" w:cstheme="minorBidi"/>
        </w:rPr>
      </w:pPr>
      <w:r w:rsidRPr="666C467B">
        <w:rPr>
          <w:rFonts w:asciiTheme="minorHAnsi" w:eastAsiaTheme="minorEastAsia" w:hAnsiTheme="minorHAnsi" w:cstheme="minorBidi"/>
        </w:rPr>
        <w:t>Problem Statement</w:t>
      </w:r>
      <w:r w:rsidR="09580B23"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1-2 sentences identifying the problem the project will address</w:t>
      </w:r>
      <w:r w:rsidR="3A11D48F" w:rsidRPr="666C467B">
        <w:rPr>
          <w:rFonts w:asciiTheme="minorHAnsi" w:eastAsiaTheme="minorEastAsia" w:hAnsiTheme="minorHAnsi" w:cstheme="minorBidi"/>
        </w:rPr>
        <w:t>.</w:t>
      </w:r>
    </w:p>
    <w:p w14:paraId="4CA54F32" w14:textId="48C5E675" w:rsidR="727ABE3C" w:rsidRPr="00BB375C" w:rsidRDefault="6C6DF93A" w:rsidP="666C467B">
      <w:pPr>
        <w:pStyle w:val="ListParagraph"/>
        <w:numPr>
          <w:ilvl w:val="0"/>
          <w:numId w:val="13"/>
        </w:numPr>
        <w:jc w:val="left"/>
        <w:rPr>
          <w:rFonts w:asciiTheme="minorHAnsi" w:eastAsiaTheme="minorEastAsia" w:hAnsiTheme="minorHAnsi" w:cstheme="minorBidi"/>
        </w:rPr>
      </w:pPr>
      <w:r w:rsidRPr="666C467B">
        <w:rPr>
          <w:rFonts w:asciiTheme="minorHAnsi" w:eastAsiaTheme="minorEastAsia" w:hAnsiTheme="minorHAnsi" w:cstheme="minorBidi"/>
        </w:rPr>
        <w:t>Context</w:t>
      </w:r>
      <w:r w:rsidR="574B526A" w:rsidRPr="666C467B">
        <w:rPr>
          <w:rFonts w:asciiTheme="minorHAnsi" w:eastAsiaTheme="minorEastAsia" w:hAnsiTheme="minorHAnsi" w:cstheme="minorBidi"/>
        </w:rPr>
        <w:t>:</w:t>
      </w:r>
      <w:r w:rsidR="56668128" w:rsidRPr="666C467B">
        <w:rPr>
          <w:rFonts w:asciiTheme="minorHAnsi" w:eastAsiaTheme="minorEastAsia" w:hAnsiTheme="minorHAnsi" w:cstheme="minorBidi"/>
        </w:rPr>
        <w:t xml:space="preserve"> Description of the causes and evolution of the problem, key stakeholders involved, and opportunities for change</w:t>
      </w:r>
      <w:r w:rsidR="769EEDCD" w:rsidRPr="666C467B">
        <w:rPr>
          <w:rFonts w:asciiTheme="minorHAnsi" w:eastAsiaTheme="minorEastAsia" w:hAnsiTheme="minorHAnsi" w:cstheme="minorBidi"/>
        </w:rPr>
        <w:t>.</w:t>
      </w:r>
    </w:p>
    <w:p w14:paraId="716949BD" w14:textId="1A342EDF" w:rsidR="18ADC15E" w:rsidRPr="008C227C" w:rsidRDefault="6F69FEA2" w:rsidP="666C467B">
      <w:pPr>
        <w:pStyle w:val="ListParagraph"/>
        <w:numPr>
          <w:ilvl w:val="0"/>
          <w:numId w:val="13"/>
        </w:numPr>
        <w:jc w:val="left"/>
        <w:rPr>
          <w:rFonts w:asciiTheme="minorHAnsi" w:eastAsiaTheme="minorEastAsia" w:hAnsiTheme="minorHAnsi" w:cstheme="minorBidi"/>
        </w:rPr>
      </w:pPr>
      <w:r w:rsidRPr="666C467B">
        <w:rPr>
          <w:rFonts w:asciiTheme="minorHAnsi" w:eastAsiaTheme="minorEastAsia" w:hAnsiTheme="minorHAnsi" w:cstheme="minorBidi"/>
        </w:rPr>
        <w:t>SMART Objectives</w:t>
      </w:r>
      <w:r w:rsidR="5AF9CE3A" w:rsidRPr="666C467B">
        <w:rPr>
          <w:rFonts w:asciiTheme="minorHAnsi" w:eastAsiaTheme="minorEastAsia" w:hAnsiTheme="minorHAnsi" w:cstheme="minorBidi"/>
        </w:rPr>
        <w:t xml:space="preserve">: Clearly describe the desired outcome, which should </w:t>
      </w:r>
      <w:r w:rsidR="09850750" w:rsidRPr="666C467B">
        <w:rPr>
          <w:rFonts w:asciiTheme="minorHAnsi" w:eastAsiaTheme="minorEastAsia" w:hAnsiTheme="minorHAnsi" w:cstheme="minorBidi"/>
        </w:rPr>
        <w:t>improve the situation and address t</w:t>
      </w:r>
      <w:r w:rsidR="5AF9CE3A" w:rsidRPr="666C467B">
        <w:rPr>
          <w:rFonts w:asciiTheme="minorHAnsi" w:eastAsiaTheme="minorEastAsia" w:hAnsiTheme="minorHAnsi" w:cstheme="minorBidi"/>
        </w:rPr>
        <w:t>he problem</w:t>
      </w:r>
      <w:r w:rsidR="7B9D8342" w:rsidRPr="666C467B">
        <w:rPr>
          <w:rFonts w:asciiTheme="minorHAnsi" w:eastAsiaTheme="minorEastAsia" w:hAnsiTheme="minorHAnsi" w:cstheme="minorBidi"/>
        </w:rPr>
        <w:t>(s) identified in the problem statement</w:t>
      </w:r>
      <w:r w:rsidR="0843CEAE" w:rsidRPr="666C467B">
        <w:rPr>
          <w:rFonts w:asciiTheme="minorHAnsi" w:eastAsiaTheme="minorEastAsia" w:hAnsiTheme="minorHAnsi" w:cstheme="minorBidi"/>
        </w:rPr>
        <w:t xml:space="preserve"> </w:t>
      </w:r>
      <w:r w:rsidR="5AF9CE3A" w:rsidRPr="666C467B">
        <w:rPr>
          <w:rFonts w:asciiTheme="minorHAnsi" w:eastAsiaTheme="minorEastAsia" w:hAnsiTheme="minorHAnsi" w:cstheme="minorBidi"/>
        </w:rPr>
        <w:t>[Note: An outcome is a result or effect that is caused by or attributed to the project, program, or policy. Outcome is often used to refer to more immediate and intended effects.]</w:t>
      </w:r>
    </w:p>
    <w:p w14:paraId="77E0451A" w14:textId="08FADC14" w:rsidR="4A8BE587" w:rsidRPr="00BB375C" w:rsidRDefault="461B83D8" w:rsidP="666C467B">
      <w:pPr>
        <w:pStyle w:val="ListParagraph"/>
        <w:numPr>
          <w:ilvl w:val="0"/>
          <w:numId w:val="13"/>
        </w:numPr>
        <w:jc w:val="left"/>
        <w:rPr>
          <w:rFonts w:asciiTheme="minorHAnsi" w:eastAsiaTheme="minorEastAsia" w:hAnsiTheme="minorHAnsi" w:cstheme="minorBidi"/>
        </w:rPr>
      </w:pPr>
      <w:r w:rsidRPr="666C467B">
        <w:rPr>
          <w:rFonts w:asciiTheme="minorHAnsi" w:eastAsiaTheme="minorEastAsia" w:hAnsiTheme="minorHAnsi" w:cstheme="minorBidi"/>
        </w:rPr>
        <w:t>Theory of Change: Describes how and why a program is expected to achieve its stated objectives using if-then language.</w:t>
      </w:r>
    </w:p>
    <w:p w14:paraId="612CA685" w14:textId="1BD0BBBC" w:rsidR="5B661072" w:rsidRPr="00BB375C" w:rsidRDefault="79DE3A70" w:rsidP="666C467B">
      <w:pPr>
        <w:pStyle w:val="ListParagraph"/>
        <w:numPr>
          <w:ilvl w:val="0"/>
          <w:numId w:val="14"/>
        </w:numPr>
        <w:jc w:val="left"/>
        <w:rPr>
          <w:rFonts w:asciiTheme="minorHAnsi" w:eastAsiaTheme="minorEastAsia" w:hAnsiTheme="minorHAnsi" w:cstheme="minorBidi"/>
        </w:rPr>
      </w:pPr>
      <w:r w:rsidRPr="666C467B">
        <w:rPr>
          <w:rFonts w:asciiTheme="minorHAnsi" w:eastAsiaTheme="minorEastAsia" w:hAnsiTheme="minorHAnsi" w:cstheme="minorBidi"/>
        </w:rPr>
        <w:lastRenderedPageBreak/>
        <w:t xml:space="preserve">Narrative Statement (No more than two paragraphs): </w:t>
      </w:r>
      <w:r w:rsidR="0CA32F83" w:rsidRPr="666C467B">
        <w:rPr>
          <w:rFonts w:asciiTheme="minorHAnsi" w:eastAsiaTheme="minorEastAsia" w:hAnsiTheme="minorHAnsi" w:cstheme="minorBidi"/>
        </w:rPr>
        <w:t xml:space="preserve">Provide an overview of what the project proposes to do and how it will </w:t>
      </w:r>
      <w:r w:rsidR="05E16E86" w:rsidRPr="666C467B">
        <w:rPr>
          <w:rFonts w:asciiTheme="minorHAnsi" w:eastAsiaTheme="minorEastAsia" w:hAnsiTheme="minorHAnsi" w:cstheme="minorBidi"/>
        </w:rPr>
        <w:t xml:space="preserve">align with the LOEs identified in this </w:t>
      </w:r>
      <w:r w:rsidR="3641A42B" w:rsidRPr="666C467B">
        <w:rPr>
          <w:rFonts w:asciiTheme="minorHAnsi" w:eastAsiaTheme="minorEastAsia" w:hAnsiTheme="minorHAnsi" w:cstheme="minorBidi"/>
        </w:rPr>
        <w:t>document</w:t>
      </w:r>
      <w:r w:rsidR="46693D14" w:rsidRPr="666C467B">
        <w:rPr>
          <w:rFonts w:asciiTheme="minorHAnsi" w:eastAsiaTheme="minorEastAsia" w:hAnsiTheme="minorHAnsi" w:cstheme="minorBidi"/>
        </w:rPr>
        <w:t>.</w:t>
      </w:r>
    </w:p>
    <w:p w14:paraId="39491540" w14:textId="53EC3258" w:rsidR="6B644914" w:rsidRPr="00BB375C" w:rsidRDefault="506EFA7D" w:rsidP="666C467B">
      <w:pPr>
        <w:pStyle w:val="ListParagraph"/>
        <w:numPr>
          <w:ilvl w:val="0"/>
          <w:numId w:val="14"/>
        </w:numPr>
        <w:jc w:val="left"/>
        <w:rPr>
          <w:rFonts w:asciiTheme="minorHAnsi" w:eastAsiaTheme="minorEastAsia" w:hAnsiTheme="minorHAnsi" w:cstheme="minorBidi"/>
        </w:rPr>
      </w:pPr>
      <w:r w:rsidRPr="666C467B">
        <w:rPr>
          <w:rFonts w:asciiTheme="minorHAnsi" w:eastAsiaTheme="minorEastAsia" w:hAnsiTheme="minorHAnsi" w:cstheme="minorBidi"/>
        </w:rPr>
        <w:t xml:space="preserve">Background of Project Design: Please note here if this a follow-on to a previous project. </w:t>
      </w:r>
      <w:r w:rsidR="085BDFB5"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If applicable, describe project studies, evaluations, or evidence used to inform proposal design.</w:t>
      </w:r>
    </w:p>
    <w:p w14:paraId="3FE71328" w14:textId="4B862FA0" w:rsidR="37A2CDFC" w:rsidRPr="00BB375C" w:rsidRDefault="4C89E5C1" w:rsidP="666C467B">
      <w:pPr>
        <w:pStyle w:val="ListParagraph"/>
        <w:numPr>
          <w:ilvl w:val="0"/>
          <w:numId w:val="14"/>
        </w:numPr>
        <w:jc w:val="left"/>
        <w:rPr>
          <w:rFonts w:asciiTheme="minorHAnsi" w:eastAsiaTheme="minorEastAsia" w:hAnsiTheme="minorHAnsi" w:cstheme="minorBidi"/>
        </w:rPr>
      </w:pPr>
      <w:r w:rsidRPr="666C467B">
        <w:rPr>
          <w:rFonts w:asciiTheme="minorHAnsi" w:eastAsiaTheme="minorEastAsia" w:hAnsiTheme="minorHAnsi" w:cstheme="minorBidi"/>
        </w:rPr>
        <w:t>Timeline: Describe a realistic timeline of how long the project will take to achieve the project objective</w:t>
      </w:r>
      <w:r w:rsidR="55F5C59A" w:rsidRPr="666C467B">
        <w:rPr>
          <w:rFonts w:asciiTheme="minorHAnsi" w:eastAsiaTheme="minorEastAsia" w:hAnsiTheme="minorHAnsi" w:cstheme="minorBidi"/>
        </w:rPr>
        <w:t>.</w:t>
      </w:r>
    </w:p>
    <w:p w14:paraId="4E244647" w14:textId="41B8C969" w:rsidR="37A2CDFC" w:rsidRPr="00BB375C" w:rsidRDefault="2A585A9C" w:rsidP="5D283768">
      <w:pPr>
        <w:pStyle w:val="ListParagraph"/>
        <w:numPr>
          <w:ilvl w:val="0"/>
          <w:numId w:val="14"/>
        </w:numPr>
        <w:jc w:val="left"/>
        <w:rPr>
          <w:rFonts w:asciiTheme="minorHAnsi" w:eastAsiaTheme="minorEastAsia" w:hAnsiTheme="minorHAnsi" w:cstheme="minorBidi"/>
          <w:color w:val="000000" w:themeColor="text1"/>
        </w:rPr>
      </w:pPr>
      <w:r w:rsidRPr="5D283768">
        <w:rPr>
          <w:rFonts w:asciiTheme="minorHAnsi" w:eastAsiaTheme="minorEastAsia" w:hAnsiTheme="minorHAnsi" w:cstheme="minorBidi"/>
        </w:rPr>
        <w:t xml:space="preserve">Indicators: </w:t>
      </w:r>
      <w:r w:rsidR="3C6A6C1C" w:rsidRPr="5D283768">
        <w:rPr>
          <w:rFonts w:asciiTheme="minorHAnsi" w:eastAsiaTheme="minorEastAsia" w:hAnsiTheme="minorHAnsi" w:cstheme="minorBidi"/>
          <w:color w:val="000000" w:themeColor="text1"/>
        </w:rPr>
        <w:t>Describe any demonstrated actions and behavior that would signal either success with the proposed activity or the need to re-evaluate or refine the activity.  Propose at least one outcome in</w:t>
      </w:r>
      <w:r w:rsidR="3C6A6C1C" w:rsidRPr="5D283768">
        <w:rPr>
          <w:rFonts w:asciiTheme="minorHAnsi" w:eastAsiaTheme="minorEastAsia" w:hAnsiTheme="minorHAnsi" w:cstheme="minorBidi"/>
          <w:color w:val="000000" w:themeColor="text1"/>
          <w:szCs w:val="24"/>
        </w:rPr>
        <w:t>dicator that reflects achievement of each of the targeted project objective(s) previously identified.  Include</w:t>
      </w:r>
      <w:r w:rsidR="5A347896" w:rsidRPr="5D283768">
        <w:rPr>
          <w:rFonts w:asciiTheme="minorHAnsi" w:eastAsiaTheme="minorEastAsia" w:hAnsiTheme="minorHAnsi" w:cstheme="minorBidi"/>
          <w:color w:val="000000" w:themeColor="text1"/>
          <w:szCs w:val="24"/>
        </w:rPr>
        <w:t xml:space="preserve"> any considerations</w:t>
      </w:r>
      <w:r w:rsidR="3C6A6C1C" w:rsidRPr="5D283768">
        <w:rPr>
          <w:rFonts w:asciiTheme="minorHAnsi" w:eastAsiaTheme="minorEastAsia" w:hAnsiTheme="minorHAnsi" w:cstheme="minorBidi"/>
          <w:color w:val="000000" w:themeColor="text1"/>
          <w:szCs w:val="24"/>
        </w:rPr>
        <w:t xml:space="preserve"> derived from the gender analysis exercise to demonstrate how gender and marginalized communities </w:t>
      </w:r>
      <w:r w:rsidR="00AD5F69" w:rsidRPr="5D283768">
        <w:rPr>
          <w:rFonts w:asciiTheme="minorHAnsi" w:eastAsiaTheme="minorEastAsia" w:hAnsiTheme="minorHAnsi" w:cstheme="minorBidi"/>
          <w:color w:val="000000" w:themeColor="text1"/>
          <w:szCs w:val="24"/>
        </w:rPr>
        <w:t>have been considered in program design</w:t>
      </w:r>
      <w:r w:rsidR="3C6A6C1C" w:rsidRPr="5D283768">
        <w:rPr>
          <w:rFonts w:asciiTheme="minorHAnsi" w:eastAsiaTheme="minorEastAsia" w:hAnsiTheme="minorHAnsi" w:cstheme="minorBidi"/>
          <w:color w:val="000000" w:themeColor="text1"/>
          <w:szCs w:val="24"/>
        </w:rPr>
        <w:t>. Propose a set of output and any intermediate outcome (between outputs and the objective) indicators that reflect the project results that are most critical for achieving the objective.  These indicators will be updated later during the design process and once a final project logic model has been approved</w:t>
      </w:r>
      <w:r w:rsidR="7C27F7A8" w:rsidRPr="5D283768">
        <w:rPr>
          <w:rFonts w:asciiTheme="minorHAnsi" w:eastAsiaTheme="minorEastAsia" w:hAnsiTheme="minorHAnsi" w:cstheme="minorBidi"/>
          <w:color w:val="000000" w:themeColor="text1"/>
          <w:szCs w:val="24"/>
        </w:rPr>
        <w:t>.</w:t>
      </w:r>
    </w:p>
    <w:p w14:paraId="70C04DFC" w14:textId="41FFF8C4" w:rsidR="37A2CDFC" w:rsidRPr="00BB375C" w:rsidRDefault="4C89E5C1" w:rsidP="666C467B">
      <w:pPr>
        <w:pStyle w:val="ListParagraph"/>
        <w:numPr>
          <w:ilvl w:val="0"/>
          <w:numId w:val="14"/>
        </w:numPr>
        <w:jc w:val="left"/>
        <w:rPr>
          <w:rFonts w:asciiTheme="minorHAnsi" w:eastAsiaTheme="minorEastAsia" w:hAnsiTheme="minorHAnsi" w:cstheme="minorBidi"/>
          <w:color w:val="000000" w:themeColor="text1"/>
        </w:rPr>
      </w:pPr>
      <w:r w:rsidRPr="666C467B">
        <w:rPr>
          <w:rFonts w:asciiTheme="minorHAnsi" w:eastAsiaTheme="minorEastAsia" w:hAnsiTheme="minorHAnsi" w:cstheme="minorBidi"/>
        </w:rPr>
        <w:t xml:space="preserve">Assumptions:  </w:t>
      </w:r>
      <w:r w:rsidR="06DB11C2" w:rsidRPr="666C467B">
        <w:rPr>
          <w:rFonts w:asciiTheme="minorHAnsi" w:eastAsiaTheme="minorEastAsia" w:hAnsiTheme="minorHAnsi" w:cstheme="minorBidi"/>
          <w:color w:val="000000" w:themeColor="text1"/>
        </w:rPr>
        <w:t>Describe the main assumptions that underpin the theory of change and on which success rests.  Include any assumptions that are understood from the gender analysis exercise.</w:t>
      </w:r>
    </w:p>
    <w:p w14:paraId="47DD7385" w14:textId="185229C8" w:rsidR="37A2CDFC" w:rsidRPr="00BB375C" w:rsidRDefault="4C89E5C1" w:rsidP="666C467B">
      <w:pPr>
        <w:pStyle w:val="ListParagraph"/>
        <w:numPr>
          <w:ilvl w:val="0"/>
          <w:numId w:val="14"/>
        </w:numPr>
        <w:jc w:val="left"/>
        <w:rPr>
          <w:rFonts w:asciiTheme="minorHAnsi" w:eastAsiaTheme="minorEastAsia" w:hAnsiTheme="minorHAnsi" w:cstheme="minorBidi"/>
          <w:color w:val="000000" w:themeColor="text1"/>
        </w:rPr>
      </w:pPr>
      <w:r w:rsidRPr="666C467B">
        <w:rPr>
          <w:rFonts w:asciiTheme="minorHAnsi" w:eastAsiaTheme="minorEastAsia" w:hAnsiTheme="minorHAnsi" w:cstheme="minorBidi"/>
          <w:color w:val="000000" w:themeColor="text1"/>
        </w:rPr>
        <w:t xml:space="preserve">Necessary Conditions:  Describe any conditions that need to be in place before activities start. </w:t>
      </w:r>
      <w:r w:rsidR="56AE06D2" w:rsidRPr="666C467B">
        <w:rPr>
          <w:rFonts w:asciiTheme="minorHAnsi" w:eastAsiaTheme="minorEastAsia" w:hAnsiTheme="minorHAnsi" w:cstheme="minorBidi"/>
          <w:color w:val="000000" w:themeColor="text1"/>
        </w:rPr>
        <w:t xml:space="preserve"> </w:t>
      </w:r>
      <w:r w:rsidRPr="666C467B">
        <w:rPr>
          <w:rFonts w:asciiTheme="minorHAnsi" w:eastAsiaTheme="minorEastAsia" w:hAnsiTheme="minorHAnsi" w:cstheme="minorBidi"/>
          <w:color w:val="000000" w:themeColor="text1"/>
        </w:rPr>
        <w:t>Conditions can include political (upcoming elections) or programming (must occur after rainy season) or baseline logistics and maintenance capabilities.</w:t>
      </w:r>
      <w:r w:rsidR="610799A8" w:rsidRPr="666C467B">
        <w:rPr>
          <w:rFonts w:asciiTheme="minorHAnsi" w:eastAsiaTheme="minorEastAsia" w:hAnsiTheme="minorHAnsi" w:cstheme="minorBidi"/>
          <w:color w:val="000000" w:themeColor="text1"/>
        </w:rPr>
        <w:t xml:space="preserve"> </w:t>
      </w:r>
    </w:p>
    <w:p w14:paraId="564A4A00" w14:textId="77777777" w:rsidR="00BD615C" w:rsidRPr="00BB375C" w:rsidRDefault="00BD615C" w:rsidP="666C467B">
      <w:pPr>
        <w:contextualSpacing/>
        <w:jc w:val="left"/>
        <w:rPr>
          <w:rFonts w:asciiTheme="minorHAnsi" w:eastAsiaTheme="minorEastAsia" w:hAnsiTheme="minorHAnsi" w:cstheme="minorBidi"/>
          <w:b/>
          <w:bCs/>
        </w:rPr>
      </w:pPr>
    </w:p>
    <w:p w14:paraId="7B05D8C2" w14:textId="5262EC31" w:rsidR="00BD615C" w:rsidRPr="00BB375C" w:rsidRDefault="722D2E73" w:rsidP="666C467B">
      <w:pPr>
        <w:contextualSpacing/>
        <w:jc w:val="left"/>
        <w:rPr>
          <w:rFonts w:asciiTheme="minorHAnsi" w:eastAsiaTheme="minorEastAsia" w:hAnsiTheme="minorHAnsi" w:cstheme="minorBidi"/>
          <w:b/>
          <w:bCs/>
          <w:i/>
          <w:iCs/>
        </w:rPr>
      </w:pPr>
      <w:bookmarkStart w:id="74" w:name="_Toc319420279"/>
      <w:bookmarkStart w:id="75" w:name="_Toc369268922"/>
      <w:r w:rsidRPr="666C467B">
        <w:rPr>
          <w:rFonts w:asciiTheme="minorHAnsi" w:eastAsiaTheme="minorEastAsia" w:hAnsiTheme="minorHAnsi" w:cstheme="minorBidi"/>
          <w:b/>
          <w:bCs/>
          <w:i/>
          <w:iCs/>
        </w:rPr>
        <w:t>A</w:t>
      </w:r>
      <w:r w:rsidR="037C1B89" w:rsidRPr="666C467B">
        <w:rPr>
          <w:rFonts w:asciiTheme="minorHAnsi" w:eastAsiaTheme="minorEastAsia" w:hAnsiTheme="minorHAnsi" w:cstheme="minorBidi"/>
          <w:b/>
          <w:bCs/>
          <w:i/>
          <w:iCs/>
        </w:rPr>
        <w:t>.2</w:t>
      </w:r>
      <w:r w:rsidR="20276C59">
        <w:tab/>
      </w:r>
      <w:r w:rsidR="7A2E547E" w:rsidRPr="666C467B">
        <w:rPr>
          <w:rFonts w:asciiTheme="minorHAnsi" w:eastAsiaTheme="minorEastAsia" w:hAnsiTheme="minorHAnsi" w:cstheme="minorBidi"/>
          <w:b/>
          <w:bCs/>
          <w:i/>
          <w:iCs/>
        </w:rPr>
        <w:t>SOI</w:t>
      </w:r>
      <w:r w:rsidR="098EDA69" w:rsidRPr="666C467B">
        <w:rPr>
          <w:rFonts w:asciiTheme="minorHAnsi" w:eastAsiaTheme="minorEastAsia" w:hAnsiTheme="minorHAnsi" w:cstheme="minorBidi"/>
          <w:b/>
          <w:bCs/>
          <w:i/>
          <w:iCs/>
        </w:rPr>
        <w:t xml:space="preserve"> Formatting Requirements</w:t>
      </w:r>
      <w:bookmarkEnd w:id="74"/>
      <w:bookmarkEnd w:id="75"/>
    </w:p>
    <w:p w14:paraId="2A5986DC" w14:textId="604CB358" w:rsidR="00BD615C" w:rsidRPr="00BB375C" w:rsidRDefault="072D0729" w:rsidP="5D283768">
      <w:pPr>
        <w:contextualSpacing/>
        <w:jc w:val="left"/>
        <w:rPr>
          <w:rFonts w:asciiTheme="minorHAnsi" w:eastAsiaTheme="minorEastAsia" w:hAnsiTheme="minorHAnsi" w:cstheme="minorBidi"/>
        </w:rPr>
      </w:pPr>
      <w:r w:rsidRPr="5D283768">
        <w:rPr>
          <w:rFonts w:asciiTheme="minorHAnsi" w:eastAsiaTheme="minorEastAsia" w:hAnsiTheme="minorHAnsi" w:cstheme="minorBidi"/>
        </w:rPr>
        <w:t>A</w:t>
      </w:r>
      <w:r w:rsidR="378BAAA8" w:rsidRPr="5D283768">
        <w:rPr>
          <w:rFonts w:asciiTheme="minorHAnsi" w:eastAsiaTheme="minorEastAsia" w:hAnsiTheme="minorHAnsi" w:cstheme="minorBidi"/>
        </w:rPr>
        <w:t xml:space="preserve"> recommended template for SOI submission</w:t>
      </w:r>
      <w:r w:rsidR="71746324" w:rsidRPr="5D283768">
        <w:rPr>
          <w:rFonts w:asciiTheme="minorHAnsi" w:eastAsiaTheme="minorEastAsia" w:hAnsiTheme="minorHAnsi" w:cstheme="minorBidi"/>
        </w:rPr>
        <w:t xml:space="preserve"> </w:t>
      </w:r>
      <w:r w:rsidR="60EAC8DC" w:rsidRPr="5D283768">
        <w:rPr>
          <w:rFonts w:asciiTheme="minorHAnsi" w:eastAsiaTheme="minorEastAsia" w:hAnsiTheme="minorHAnsi" w:cstheme="minorBidi"/>
        </w:rPr>
        <w:t xml:space="preserve">is provided in </w:t>
      </w:r>
      <w:r w:rsidR="71746324" w:rsidRPr="5D283768">
        <w:rPr>
          <w:rFonts w:asciiTheme="minorHAnsi" w:eastAsiaTheme="minorEastAsia" w:hAnsiTheme="minorHAnsi" w:cstheme="minorBidi"/>
        </w:rPr>
        <w:t>Tab A</w:t>
      </w:r>
      <w:r w:rsidR="378BAAA8" w:rsidRPr="5D283768">
        <w:rPr>
          <w:rFonts w:asciiTheme="minorHAnsi" w:eastAsiaTheme="minorEastAsia" w:hAnsiTheme="minorHAnsi" w:cstheme="minorBidi"/>
        </w:rPr>
        <w:t xml:space="preserve">. </w:t>
      </w:r>
      <w:r w:rsidR="33037763" w:rsidRPr="5D283768">
        <w:rPr>
          <w:rFonts w:asciiTheme="minorHAnsi" w:eastAsiaTheme="minorEastAsia" w:hAnsiTheme="minorHAnsi" w:cstheme="minorBidi"/>
        </w:rPr>
        <w:t xml:space="preserve"> </w:t>
      </w:r>
      <w:r w:rsidR="378BAAA8" w:rsidRPr="5D283768">
        <w:rPr>
          <w:rFonts w:asciiTheme="minorHAnsi" w:eastAsiaTheme="minorEastAsia" w:hAnsiTheme="minorHAnsi" w:cstheme="minorBidi"/>
        </w:rPr>
        <w:t>For all SOI, t</w:t>
      </w:r>
      <w:r w:rsidR="64AE84F9" w:rsidRPr="5D283768">
        <w:rPr>
          <w:rFonts w:asciiTheme="minorHAnsi" w:eastAsiaTheme="minorEastAsia" w:hAnsiTheme="minorHAnsi" w:cstheme="minorBidi"/>
        </w:rPr>
        <w:t xml:space="preserve">he required font for the </w:t>
      </w:r>
      <w:r w:rsidR="1AB22105" w:rsidRPr="5D283768">
        <w:rPr>
          <w:rFonts w:asciiTheme="minorHAnsi" w:eastAsiaTheme="minorEastAsia" w:hAnsiTheme="minorHAnsi" w:cstheme="minorBidi"/>
        </w:rPr>
        <w:t>1</w:t>
      </w:r>
      <w:r w:rsidR="75E4FD05" w:rsidRPr="5D283768">
        <w:rPr>
          <w:rFonts w:asciiTheme="minorHAnsi" w:eastAsiaTheme="minorEastAsia" w:hAnsiTheme="minorHAnsi" w:cstheme="minorBidi"/>
        </w:rPr>
        <w:t>2</w:t>
      </w:r>
      <w:r w:rsidR="1AB22105" w:rsidRPr="5D283768">
        <w:rPr>
          <w:rFonts w:asciiTheme="minorHAnsi" w:eastAsiaTheme="minorEastAsia" w:hAnsiTheme="minorHAnsi" w:cstheme="minorBidi"/>
        </w:rPr>
        <w:t>-point, Calibri</w:t>
      </w:r>
      <w:r w:rsidR="75E4FD05" w:rsidRPr="5D283768">
        <w:rPr>
          <w:rFonts w:asciiTheme="minorHAnsi" w:eastAsiaTheme="minorEastAsia" w:hAnsiTheme="minorHAnsi" w:cstheme="minorBidi"/>
        </w:rPr>
        <w:t>.</w:t>
      </w:r>
      <w:r w:rsidR="64AE84F9" w:rsidRPr="5D283768">
        <w:rPr>
          <w:rFonts w:asciiTheme="minorHAnsi" w:eastAsiaTheme="minorEastAsia" w:hAnsiTheme="minorHAnsi" w:cstheme="minorBidi"/>
        </w:rPr>
        <w:t xml:space="preserve"> </w:t>
      </w:r>
      <w:r w:rsidR="51934F8B" w:rsidRPr="5D283768">
        <w:rPr>
          <w:rFonts w:asciiTheme="minorHAnsi" w:eastAsiaTheme="minorEastAsia" w:hAnsiTheme="minorHAnsi" w:cstheme="minorBidi"/>
        </w:rPr>
        <w:t xml:space="preserve"> </w:t>
      </w:r>
      <w:r w:rsidR="188B55FA" w:rsidRPr="5D283768">
        <w:rPr>
          <w:rFonts w:asciiTheme="minorHAnsi" w:eastAsiaTheme="minorEastAsia" w:hAnsiTheme="minorHAnsi" w:cstheme="minorBidi"/>
        </w:rPr>
        <w:t>It is recommended that p</w:t>
      </w:r>
      <w:r w:rsidR="34BAC83A" w:rsidRPr="5D283768">
        <w:rPr>
          <w:rFonts w:asciiTheme="minorHAnsi" w:eastAsiaTheme="minorEastAsia" w:hAnsiTheme="minorHAnsi" w:cstheme="minorBidi"/>
        </w:rPr>
        <w:t xml:space="preserve">aragraphs have </w:t>
      </w:r>
      <w:r w:rsidR="216D384B" w:rsidRPr="5D283768">
        <w:rPr>
          <w:rFonts w:asciiTheme="minorHAnsi" w:eastAsiaTheme="minorEastAsia" w:hAnsiTheme="minorHAnsi" w:cstheme="minorBidi"/>
        </w:rPr>
        <w:t xml:space="preserve">a </w:t>
      </w:r>
      <w:r w:rsidR="72D8C57A" w:rsidRPr="5D283768">
        <w:rPr>
          <w:rFonts w:asciiTheme="minorHAnsi" w:eastAsiaTheme="minorEastAsia" w:hAnsiTheme="minorHAnsi" w:cstheme="minorBidi"/>
        </w:rPr>
        <w:t>single-spaced</w:t>
      </w:r>
      <w:r w:rsidR="0C86E016" w:rsidRPr="5D283768">
        <w:rPr>
          <w:rFonts w:asciiTheme="minorHAnsi" w:eastAsiaTheme="minorEastAsia" w:hAnsiTheme="minorHAnsi" w:cstheme="minorBidi"/>
        </w:rPr>
        <w:t xml:space="preserve"> line between them. </w:t>
      </w:r>
      <w:r w:rsidR="135C5D59" w:rsidRPr="5D283768">
        <w:rPr>
          <w:rFonts w:asciiTheme="minorHAnsi" w:eastAsiaTheme="minorEastAsia" w:hAnsiTheme="minorHAnsi" w:cstheme="minorBidi"/>
        </w:rPr>
        <w:t xml:space="preserve"> </w:t>
      </w:r>
      <w:r w:rsidR="76E50AA8" w:rsidRPr="5D283768">
        <w:rPr>
          <w:rFonts w:asciiTheme="minorHAnsi" w:eastAsiaTheme="minorEastAsia" w:hAnsiTheme="minorHAnsi" w:cstheme="minorBidi"/>
        </w:rPr>
        <w:t>Moreover</w:t>
      </w:r>
      <w:r w:rsidR="64AE84F9" w:rsidRPr="5D283768">
        <w:rPr>
          <w:rFonts w:asciiTheme="minorHAnsi" w:eastAsiaTheme="minorEastAsia" w:hAnsiTheme="minorHAnsi" w:cstheme="minorBidi"/>
        </w:rPr>
        <w:t xml:space="preserve">, applicants should ensure all pages are numbered consecutively.  </w:t>
      </w:r>
    </w:p>
    <w:p w14:paraId="47976D7A" w14:textId="77777777" w:rsidR="00BD615C" w:rsidRPr="00BB375C" w:rsidRDefault="00BD615C" w:rsidP="666C467B">
      <w:pPr>
        <w:contextualSpacing/>
        <w:jc w:val="left"/>
        <w:rPr>
          <w:rFonts w:asciiTheme="minorHAnsi" w:eastAsiaTheme="minorEastAsia" w:hAnsiTheme="minorHAnsi" w:cstheme="minorBidi"/>
        </w:rPr>
      </w:pPr>
    </w:p>
    <w:p w14:paraId="174FCD12" w14:textId="2EFA085E" w:rsidR="00BD615C" w:rsidRPr="00BB375C" w:rsidRDefault="051C14E2" w:rsidP="666C467B">
      <w:pPr>
        <w:contextualSpacing/>
        <w:jc w:val="left"/>
        <w:rPr>
          <w:rFonts w:asciiTheme="minorHAnsi" w:eastAsiaTheme="minorEastAsia" w:hAnsiTheme="minorHAnsi" w:cstheme="minorBidi"/>
          <w:b/>
          <w:bCs/>
        </w:rPr>
      </w:pPr>
      <w:r w:rsidRPr="666C467B">
        <w:rPr>
          <w:rFonts w:asciiTheme="minorHAnsi" w:eastAsiaTheme="minorEastAsia" w:hAnsiTheme="minorHAnsi" w:cstheme="minorBidi"/>
        </w:rPr>
        <w:t xml:space="preserve">Adhering to the standards outlined above will help to ensure the accurate submission of the document.  </w:t>
      </w:r>
      <w:r w:rsidR="03CEC1CB" w:rsidRPr="666C467B">
        <w:rPr>
          <w:rFonts w:asciiTheme="minorHAnsi" w:eastAsiaTheme="minorEastAsia" w:hAnsiTheme="minorHAnsi" w:cstheme="minorBidi"/>
          <w:b/>
          <w:bCs/>
        </w:rPr>
        <w:t xml:space="preserve">SOIs </w:t>
      </w:r>
      <w:r w:rsidRPr="666C467B">
        <w:rPr>
          <w:rFonts w:asciiTheme="minorHAnsi" w:eastAsiaTheme="minorEastAsia" w:hAnsiTheme="minorHAnsi" w:cstheme="minorBidi"/>
          <w:b/>
          <w:bCs/>
        </w:rPr>
        <w:t xml:space="preserve">that </w:t>
      </w:r>
      <w:r w:rsidRPr="666C467B">
        <w:rPr>
          <w:rFonts w:asciiTheme="minorHAnsi" w:eastAsiaTheme="minorEastAsia" w:hAnsiTheme="minorHAnsi" w:cstheme="minorBidi"/>
          <w:b/>
          <w:bCs/>
          <w:u w:val="single"/>
        </w:rPr>
        <w:t>do not meet</w:t>
      </w:r>
      <w:r w:rsidRPr="666C467B">
        <w:rPr>
          <w:rFonts w:asciiTheme="minorHAnsi" w:eastAsiaTheme="minorEastAsia" w:hAnsiTheme="minorHAnsi" w:cstheme="minorBidi"/>
          <w:b/>
          <w:bCs/>
        </w:rPr>
        <w:t xml:space="preserve"> the formatting requirements will not advance to the Technical Review stage. </w:t>
      </w:r>
    </w:p>
    <w:p w14:paraId="6B7AE6A8" w14:textId="77777777" w:rsidR="00BD615C" w:rsidRPr="00BB375C" w:rsidRDefault="00BD615C" w:rsidP="666C467B">
      <w:pPr>
        <w:contextualSpacing/>
        <w:jc w:val="left"/>
        <w:rPr>
          <w:rFonts w:asciiTheme="minorHAnsi" w:eastAsiaTheme="minorEastAsia" w:hAnsiTheme="minorHAnsi" w:cstheme="minorBidi"/>
          <w:b/>
          <w:bCs/>
        </w:rPr>
      </w:pPr>
    </w:p>
    <w:p w14:paraId="64EFA0EF" w14:textId="01CEDB38" w:rsidR="00BD615C" w:rsidRDefault="051C14E2"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b/>
          <w:bCs/>
        </w:rPr>
        <w:t xml:space="preserve">It is strongly recommended that applicants submit </w:t>
      </w:r>
      <w:r w:rsidR="03CEC1CB" w:rsidRPr="666C467B">
        <w:rPr>
          <w:rFonts w:asciiTheme="minorHAnsi" w:eastAsiaTheme="minorEastAsia" w:hAnsiTheme="minorHAnsi" w:cstheme="minorBidi"/>
          <w:b/>
          <w:bCs/>
        </w:rPr>
        <w:t xml:space="preserve">their SOIs </w:t>
      </w:r>
      <w:r w:rsidRPr="666C467B">
        <w:rPr>
          <w:rFonts w:asciiTheme="minorHAnsi" w:eastAsiaTheme="minorEastAsia" w:hAnsiTheme="minorHAnsi" w:cstheme="minorBidi"/>
          <w:b/>
          <w:bCs/>
        </w:rPr>
        <w:t xml:space="preserve">using Microsoft </w:t>
      </w:r>
      <w:r w:rsidR="47B745C0" w:rsidRPr="666C467B">
        <w:rPr>
          <w:rFonts w:asciiTheme="minorHAnsi" w:eastAsiaTheme="minorEastAsia" w:hAnsiTheme="minorHAnsi" w:cstheme="minorBidi"/>
          <w:b/>
          <w:bCs/>
        </w:rPr>
        <w:t>Word</w:t>
      </w:r>
      <w:r w:rsidRPr="666C467B">
        <w:rPr>
          <w:rFonts w:asciiTheme="minorHAnsi" w:eastAsiaTheme="minorEastAsia" w:hAnsiTheme="minorHAnsi" w:cstheme="minorBidi"/>
          <w:b/>
          <w:bCs/>
        </w:rPr>
        <w:t xml:space="preserve">.  </w:t>
      </w:r>
      <w:r w:rsidRPr="666C467B">
        <w:rPr>
          <w:rFonts w:asciiTheme="minorHAnsi" w:eastAsiaTheme="minorEastAsia" w:hAnsiTheme="minorHAnsi" w:cstheme="minorBidi"/>
        </w:rPr>
        <w:t>If applicants do not have access to Microsoft Office products, Adobe PDF files may be submitted.</w:t>
      </w:r>
    </w:p>
    <w:p w14:paraId="18DA74AD" w14:textId="77777777" w:rsidR="008C227C" w:rsidRPr="00BB375C" w:rsidRDefault="008C227C" w:rsidP="666C467B">
      <w:pPr>
        <w:contextualSpacing/>
        <w:jc w:val="left"/>
        <w:rPr>
          <w:rFonts w:asciiTheme="minorHAnsi" w:eastAsiaTheme="minorEastAsia" w:hAnsiTheme="minorHAnsi" w:cstheme="minorBidi"/>
        </w:rPr>
      </w:pPr>
    </w:p>
    <w:p w14:paraId="57FDCBDC" w14:textId="39423663" w:rsidR="00BD615C" w:rsidRPr="00BB375C" w:rsidRDefault="245DE3FA" w:rsidP="5D283768">
      <w:pPr>
        <w:pStyle w:val="Heading2"/>
        <w:spacing w:before="0"/>
        <w:contextualSpacing/>
        <w:jc w:val="left"/>
        <w:rPr>
          <w:rFonts w:asciiTheme="minorHAnsi" w:eastAsiaTheme="minorEastAsia" w:hAnsiTheme="minorHAnsi" w:cstheme="minorBidi"/>
        </w:rPr>
      </w:pPr>
      <w:bookmarkStart w:id="76" w:name="_SOI"/>
      <w:bookmarkStart w:id="77" w:name="_Toc1532889257"/>
      <w:bookmarkStart w:id="78" w:name="_Toc305777634"/>
      <w:bookmarkStart w:id="79" w:name="_Toc1477145867"/>
      <w:bookmarkStart w:id="80" w:name="_Toc1678178719"/>
      <w:bookmarkEnd w:id="76"/>
      <w:r w:rsidRPr="5D283768">
        <w:rPr>
          <w:rFonts w:asciiTheme="minorHAnsi" w:eastAsiaTheme="minorEastAsia" w:hAnsiTheme="minorHAnsi" w:cstheme="minorBidi"/>
        </w:rPr>
        <w:t>SOI</w:t>
      </w:r>
      <w:r w:rsidR="4F91016D" w:rsidRPr="5D283768">
        <w:rPr>
          <w:rFonts w:asciiTheme="minorHAnsi" w:eastAsiaTheme="minorEastAsia" w:hAnsiTheme="minorHAnsi" w:cstheme="minorBidi"/>
        </w:rPr>
        <w:t xml:space="preserve"> SUBMISSION</w:t>
      </w:r>
      <w:bookmarkEnd w:id="77"/>
      <w:bookmarkEnd w:id="78"/>
      <w:bookmarkEnd w:id="79"/>
      <w:bookmarkEnd w:id="80"/>
    </w:p>
    <w:p w14:paraId="3E82AB5C" w14:textId="77777777" w:rsidR="000D1421" w:rsidRPr="00BB375C" w:rsidRDefault="000D1421" w:rsidP="666C467B">
      <w:pPr>
        <w:contextualSpacing/>
        <w:jc w:val="left"/>
        <w:rPr>
          <w:rFonts w:asciiTheme="minorHAnsi" w:eastAsiaTheme="minorEastAsia" w:hAnsiTheme="minorHAnsi" w:cstheme="minorBidi"/>
        </w:rPr>
      </w:pPr>
    </w:p>
    <w:p w14:paraId="58DB7418" w14:textId="136B5D13" w:rsidR="00BE4E5C" w:rsidRDefault="5DF25345" w:rsidP="666C467B">
      <w:pPr>
        <w:tabs>
          <w:tab w:val="left" w:pos="2040"/>
        </w:tabs>
        <w:contextualSpacing/>
        <w:jc w:val="left"/>
        <w:rPr>
          <w:rFonts w:asciiTheme="minorHAnsi" w:eastAsiaTheme="minorEastAsia" w:hAnsiTheme="minorHAnsi" w:cstheme="minorBidi"/>
          <w:color w:val="333333"/>
        </w:rPr>
      </w:pPr>
      <w:r w:rsidRPr="666C467B">
        <w:rPr>
          <w:rFonts w:asciiTheme="minorHAnsi" w:eastAsiaTheme="minorEastAsia" w:hAnsiTheme="minorHAnsi" w:cstheme="minorBidi"/>
        </w:rPr>
        <w:t xml:space="preserve">Applicants must submit their application </w:t>
      </w:r>
      <w:r w:rsidR="2AC1C092" w:rsidRPr="666C467B">
        <w:rPr>
          <w:rFonts w:asciiTheme="minorHAnsi" w:eastAsiaTheme="minorEastAsia" w:hAnsiTheme="minorHAnsi" w:cstheme="minorBidi"/>
          <w:color w:val="333333"/>
        </w:rPr>
        <w:t>via</w:t>
      </w:r>
      <w:r w:rsidR="63E51A6B" w:rsidRPr="666C467B">
        <w:rPr>
          <w:rFonts w:asciiTheme="minorHAnsi" w:eastAsiaTheme="minorEastAsia" w:hAnsiTheme="minorHAnsi" w:cstheme="minorBidi"/>
          <w:color w:val="333333"/>
        </w:rPr>
        <w:t xml:space="preserve"> email to</w:t>
      </w:r>
      <w:r w:rsidR="4F480B33" w:rsidRPr="666C467B">
        <w:rPr>
          <w:rFonts w:asciiTheme="minorHAnsi" w:eastAsiaTheme="minorEastAsia" w:hAnsiTheme="minorHAnsi" w:cstheme="minorBidi"/>
          <w:color w:val="333333"/>
        </w:rPr>
        <w:t xml:space="preserve"> </w:t>
      </w:r>
      <w:hyperlink r:id="rId15">
        <w:r w:rsidR="64A258C7" w:rsidRPr="666C467B">
          <w:rPr>
            <w:rStyle w:val="Hyperlink"/>
            <w:rFonts w:asciiTheme="minorHAnsi" w:eastAsiaTheme="minorEastAsia" w:hAnsiTheme="minorHAnsi" w:cstheme="minorBidi"/>
          </w:rPr>
          <w:t>NEA-Grants@state.gov</w:t>
        </w:r>
      </w:hyperlink>
      <w:r w:rsidR="657700E0" w:rsidRPr="666C467B">
        <w:rPr>
          <w:rFonts w:asciiTheme="minorHAnsi" w:eastAsiaTheme="minorEastAsia" w:hAnsiTheme="minorHAnsi" w:cstheme="minorBidi"/>
          <w:color w:val="333333"/>
        </w:rPr>
        <w:t>.</w:t>
      </w:r>
    </w:p>
    <w:p w14:paraId="0D8E58DC" w14:textId="77777777" w:rsidR="00BE4E5C" w:rsidRDefault="00BE4E5C" w:rsidP="666C467B">
      <w:pPr>
        <w:tabs>
          <w:tab w:val="left" w:pos="2040"/>
        </w:tabs>
        <w:contextualSpacing/>
        <w:jc w:val="left"/>
        <w:rPr>
          <w:rFonts w:asciiTheme="minorHAnsi" w:eastAsiaTheme="minorEastAsia" w:hAnsiTheme="minorHAnsi" w:cstheme="minorBidi"/>
          <w:color w:val="333333"/>
        </w:rPr>
      </w:pPr>
    </w:p>
    <w:p w14:paraId="580D1D7F" w14:textId="77777777" w:rsidR="008323B3" w:rsidRDefault="008323B3" w:rsidP="666C467B">
      <w:pPr>
        <w:tabs>
          <w:tab w:val="left" w:pos="2040"/>
        </w:tabs>
        <w:contextualSpacing/>
        <w:jc w:val="left"/>
        <w:rPr>
          <w:rFonts w:asciiTheme="minorHAnsi" w:eastAsiaTheme="minorEastAsia" w:hAnsiTheme="minorHAnsi" w:cstheme="minorBidi"/>
          <w:color w:val="333333"/>
        </w:rPr>
      </w:pPr>
    </w:p>
    <w:p w14:paraId="6E954441" w14:textId="77777777" w:rsidR="008323B3" w:rsidRDefault="008323B3" w:rsidP="666C467B">
      <w:pPr>
        <w:tabs>
          <w:tab w:val="left" w:pos="2040"/>
        </w:tabs>
        <w:contextualSpacing/>
        <w:jc w:val="left"/>
        <w:rPr>
          <w:rFonts w:asciiTheme="minorHAnsi" w:eastAsiaTheme="minorEastAsia" w:hAnsiTheme="minorHAnsi" w:cstheme="minorBidi"/>
          <w:color w:val="333333"/>
        </w:rPr>
      </w:pPr>
    </w:p>
    <w:p w14:paraId="12CC9CAF" w14:textId="77777777" w:rsidR="008323B3" w:rsidRPr="00BB375C" w:rsidRDefault="008323B3" w:rsidP="666C467B">
      <w:pPr>
        <w:tabs>
          <w:tab w:val="left" w:pos="2040"/>
        </w:tabs>
        <w:contextualSpacing/>
        <w:jc w:val="left"/>
        <w:rPr>
          <w:rFonts w:asciiTheme="minorHAnsi" w:eastAsiaTheme="minorEastAsia" w:hAnsiTheme="minorHAnsi" w:cstheme="minorBidi"/>
          <w:color w:val="333333"/>
        </w:rPr>
      </w:pPr>
    </w:p>
    <w:p w14:paraId="0B5A042B" w14:textId="27224148" w:rsidR="00BD615C" w:rsidRPr="00BB375C" w:rsidRDefault="48210CCA" w:rsidP="5D283768">
      <w:pPr>
        <w:pStyle w:val="Heading2"/>
        <w:spacing w:before="0"/>
        <w:contextualSpacing/>
        <w:jc w:val="left"/>
        <w:rPr>
          <w:rFonts w:asciiTheme="minorHAnsi" w:eastAsiaTheme="minorEastAsia" w:hAnsiTheme="minorHAnsi" w:cstheme="minorBidi"/>
        </w:rPr>
      </w:pPr>
      <w:bookmarkStart w:id="81" w:name="_Toc319420288"/>
      <w:bookmarkStart w:id="82" w:name="_Toc396481899"/>
      <w:bookmarkStart w:id="83" w:name="_Toc2053283916"/>
      <w:bookmarkStart w:id="84" w:name="_Toc1424186438"/>
      <w:bookmarkStart w:id="85" w:name="_Toc1709962143"/>
      <w:bookmarkStart w:id="86" w:name="_Toc1144291549"/>
      <w:r w:rsidRPr="5D283768">
        <w:rPr>
          <w:rFonts w:asciiTheme="minorHAnsi" w:eastAsiaTheme="minorEastAsia" w:hAnsiTheme="minorHAnsi" w:cstheme="minorBidi"/>
        </w:rPr>
        <w:lastRenderedPageBreak/>
        <w:t>SUBMISSION DATES AND TIMES</w:t>
      </w:r>
      <w:bookmarkEnd w:id="81"/>
      <w:bookmarkEnd w:id="82"/>
      <w:bookmarkEnd w:id="83"/>
      <w:bookmarkEnd w:id="84"/>
      <w:bookmarkEnd w:id="85"/>
      <w:bookmarkEnd w:id="86"/>
      <w:r w:rsidRPr="5D283768">
        <w:rPr>
          <w:rFonts w:asciiTheme="minorHAnsi" w:eastAsiaTheme="minorEastAsia" w:hAnsiTheme="minorHAnsi" w:cstheme="minorBidi"/>
        </w:rPr>
        <w:t xml:space="preserve"> </w:t>
      </w:r>
    </w:p>
    <w:p w14:paraId="175E9F65" w14:textId="77777777" w:rsidR="000D1421" w:rsidRPr="00BB375C" w:rsidRDefault="000D1421" w:rsidP="666C467B">
      <w:pPr>
        <w:contextualSpacing/>
        <w:jc w:val="left"/>
        <w:rPr>
          <w:rFonts w:asciiTheme="minorHAnsi" w:eastAsiaTheme="minorEastAsia" w:hAnsiTheme="minorHAnsi" w:cstheme="minorBidi"/>
        </w:rPr>
      </w:pPr>
    </w:p>
    <w:p w14:paraId="24159AE4" w14:textId="665B57FF" w:rsidR="00BD615C" w:rsidRPr="00BB375C" w:rsidRDefault="640C7DD1" w:rsidP="5D283768">
      <w:pPr>
        <w:contextualSpacing/>
        <w:jc w:val="left"/>
        <w:rPr>
          <w:rFonts w:asciiTheme="minorHAnsi" w:eastAsiaTheme="minorEastAsia" w:hAnsiTheme="minorHAnsi" w:cstheme="minorBidi"/>
        </w:rPr>
      </w:pPr>
      <w:r w:rsidRPr="5D283768">
        <w:rPr>
          <w:rFonts w:asciiTheme="minorHAnsi" w:eastAsiaTheme="minorEastAsia" w:hAnsiTheme="minorHAnsi" w:cstheme="minorBidi"/>
        </w:rPr>
        <w:t xml:space="preserve">SOIs </w:t>
      </w:r>
      <w:r w:rsidR="0E01E2D5" w:rsidRPr="5D283768">
        <w:rPr>
          <w:rFonts w:asciiTheme="minorHAnsi" w:eastAsiaTheme="minorEastAsia" w:hAnsiTheme="minorHAnsi" w:cstheme="minorBidi"/>
        </w:rPr>
        <w:t xml:space="preserve">must be timestamped before </w:t>
      </w:r>
      <w:r w:rsidR="0E01E2D5" w:rsidRPr="5D283768">
        <w:rPr>
          <w:rFonts w:asciiTheme="minorHAnsi" w:eastAsiaTheme="minorEastAsia" w:hAnsiTheme="minorHAnsi" w:cstheme="minorBidi"/>
          <w:b/>
          <w:bCs/>
          <w:color w:val="FF0000"/>
        </w:rPr>
        <w:t xml:space="preserve">16:00 </w:t>
      </w:r>
      <w:r w:rsidRPr="5D283768">
        <w:rPr>
          <w:rFonts w:asciiTheme="minorHAnsi" w:eastAsiaTheme="minorEastAsia" w:hAnsiTheme="minorHAnsi" w:cstheme="minorBidi"/>
          <w:b/>
          <w:bCs/>
          <w:color w:val="FF0000"/>
        </w:rPr>
        <w:t xml:space="preserve">Eastern Daylight Time </w:t>
      </w:r>
      <w:r w:rsidR="0E01E2D5" w:rsidRPr="5D283768">
        <w:rPr>
          <w:rFonts w:asciiTheme="minorHAnsi" w:eastAsiaTheme="minorEastAsia" w:hAnsiTheme="minorHAnsi" w:cstheme="minorBidi"/>
          <w:b/>
          <w:bCs/>
          <w:color w:val="FF0000"/>
        </w:rPr>
        <w:t>(</w:t>
      </w:r>
      <w:r w:rsidRPr="5D283768">
        <w:rPr>
          <w:rFonts w:asciiTheme="minorHAnsi" w:eastAsiaTheme="minorEastAsia" w:hAnsiTheme="minorHAnsi" w:cstheme="minorBidi"/>
          <w:b/>
          <w:bCs/>
          <w:color w:val="FF0000"/>
        </w:rPr>
        <w:t>EDT</w:t>
      </w:r>
      <w:r w:rsidR="0E01E2D5" w:rsidRPr="5D283768">
        <w:rPr>
          <w:rFonts w:asciiTheme="minorHAnsi" w:eastAsiaTheme="minorEastAsia" w:hAnsiTheme="minorHAnsi" w:cstheme="minorBidi"/>
          <w:b/>
          <w:bCs/>
          <w:color w:val="FF0000"/>
        </w:rPr>
        <w:t xml:space="preserve">) on </w:t>
      </w:r>
      <w:r w:rsidR="0059073C">
        <w:rPr>
          <w:rFonts w:asciiTheme="minorHAnsi" w:eastAsiaTheme="minorEastAsia" w:hAnsiTheme="minorHAnsi" w:cstheme="minorBidi"/>
          <w:b/>
          <w:bCs/>
          <w:color w:val="FF0000"/>
        </w:rPr>
        <w:t>November 22</w:t>
      </w:r>
      <w:r w:rsidR="7B89E1BB" w:rsidRPr="5D283768">
        <w:rPr>
          <w:rFonts w:asciiTheme="minorHAnsi" w:eastAsiaTheme="minorEastAsia" w:hAnsiTheme="minorHAnsi" w:cstheme="minorBidi"/>
          <w:b/>
          <w:bCs/>
          <w:color w:val="FF0000"/>
        </w:rPr>
        <w:t xml:space="preserve">, </w:t>
      </w:r>
      <w:r w:rsidR="4648B790" w:rsidRPr="5D283768">
        <w:rPr>
          <w:rFonts w:asciiTheme="minorHAnsi" w:eastAsiaTheme="minorEastAsia" w:hAnsiTheme="minorHAnsi" w:cstheme="minorBidi"/>
          <w:b/>
          <w:bCs/>
          <w:color w:val="FF0000"/>
        </w:rPr>
        <w:t>20</w:t>
      </w:r>
      <w:r w:rsidR="05347F53" w:rsidRPr="5D283768">
        <w:rPr>
          <w:rFonts w:asciiTheme="minorHAnsi" w:eastAsiaTheme="minorEastAsia" w:hAnsiTheme="minorHAnsi" w:cstheme="minorBidi"/>
          <w:b/>
          <w:bCs/>
          <w:color w:val="FF0000"/>
        </w:rPr>
        <w:t>2</w:t>
      </w:r>
      <w:r w:rsidR="7529F423" w:rsidRPr="5D283768">
        <w:rPr>
          <w:rFonts w:asciiTheme="minorHAnsi" w:eastAsiaTheme="minorEastAsia" w:hAnsiTheme="minorHAnsi" w:cstheme="minorBidi"/>
          <w:b/>
          <w:bCs/>
          <w:color w:val="FF0000"/>
        </w:rPr>
        <w:t>4</w:t>
      </w:r>
      <w:r w:rsidR="0E01E2D5" w:rsidRPr="5D283768">
        <w:rPr>
          <w:rFonts w:asciiTheme="minorHAnsi" w:eastAsiaTheme="minorEastAsia" w:hAnsiTheme="minorHAnsi" w:cstheme="minorBidi"/>
        </w:rPr>
        <w:t>.</w:t>
      </w:r>
      <w:r w:rsidR="6E99D8CB" w:rsidRPr="5D283768">
        <w:rPr>
          <w:rFonts w:asciiTheme="minorHAnsi" w:eastAsiaTheme="minorEastAsia" w:hAnsiTheme="minorHAnsi" w:cstheme="minorBidi"/>
        </w:rPr>
        <w:t xml:space="preserve"> </w:t>
      </w:r>
      <w:r w:rsidR="0E01E2D5" w:rsidRPr="5D283768">
        <w:rPr>
          <w:rFonts w:asciiTheme="minorHAnsi" w:eastAsiaTheme="minorEastAsia" w:hAnsiTheme="minorHAnsi" w:cstheme="minorBidi"/>
        </w:rPr>
        <w:t xml:space="preserve">  </w:t>
      </w:r>
      <w:r w:rsidR="0E01E2D5" w:rsidRPr="5D283768">
        <w:rPr>
          <w:rFonts w:asciiTheme="minorHAnsi" w:eastAsiaTheme="minorEastAsia" w:hAnsiTheme="minorHAnsi" w:cstheme="minorBidi"/>
          <w:b/>
          <w:bCs/>
        </w:rPr>
        <w:t xml:space="preserve">There will be no grace period, and any </w:t>
      </w:r>
      <w:r w:rsidRPr="5D283768">
        <w:rPr>
          <w:rFonts w:asciiTheme="minorHAnsi" w:eastAsiaTheme="minorEastAsia" w:hAnsiTheme="minorHAnsi" w:cstheme="minorBidi"/>
          <w:b/>
          <w:bCs/>
        </w:rPr>
        <w:t xml:space="preserve">SOI </w:t>
      </w:r>
      <w:r w:rsidR="0E01E2D5" w:rsidRPr="5D283768">
        <w:rPr>
          <w:rFonts w:asciiTheme="minorHAnsi" w:eastAsiaTheme="minorEastAsia" w:hAnsiTheme="minorHAnsi" w:cstheme="minorBidi"/>
          <w:b/>
          <w:bCs/>
        </w:rPr>
        <w:t>not received by the deadline will not be considered.</w:t>
      </w:r>
    </w:p>
    <w:p w14:paraId="6BE3F551" w14:textId="77777777" w:rsidR="00BD615C" w:rsidRPr="00BB375C" w:rsidRDefault="00BD615C" w:rsidP="666C467B">
      <w:pPr>
        <w:contextualSpacing/>
        <w:jc w:val="left"/>
        <w:rPr>
          <w:rFonts w:asciiTheme="minorHAnsi" w:eastAsiaTheme="minorEastAsia" w:hAnsiTheme="minorHAnsi" w:cstheme="minorBidi"/>
        </w:rPr>
      </w:pPr>
    </w:p>
    <w:p w14:paraId="2347121F" w14:textId="074D3736" w:rsidR="00454BA0" w:rsidRDefault="051C14E2" w:rsidP="666C467B">
      <w:pPr>
        <w:contextualSpacing/>
        <w:jc w:val="left"/>
        <w:rPr>
          <w:rFonts w:asciiTheme="minorHAnsi" w:eastAsiaTheme="minorEastAsia" w:hAnsiTheme="minorHAnsi" w:cstheme="minorBidi"/>
          <w:b/>
          <w:bCs/>
        </w:rPr>
      </w:pPr>
      <w:r w:rsidRPr="666C467B">
        <w:rPr>
          <w:rFonts w:asciiTheme="minorHAnsi" w:eastAsiaTheme="minorEastAsia" w:hAnsiTheme="minorHAnsi" w:cstheme="minorBidi"/>
        </w:rPr>
        <w:t xml:space="preserve">Applicants are encouraged to submit </w:t>
      </w:r>
      <w:r w:rsidR="03CEC1CB" w:rsidRPr="666C467B">
        <w:rPr>
          <w:rFonts w:asciiTheme="minorHAnsi" w:eastAsiaTheme="minorEastAsia" w:hAnsiTheme="minorHAnsi" w:cstheme="minorBidi"/>
        </w:rPr>
        <w:t>their SOIs</w:t>
      </w:r>
      <w:r w:rsidRPr="666C467B">
        <w:rPr>
          <w:rFonts w:asciiTheme="minorHAnsi" w:eastAsiaTheme="minorEastAsia" w:hAnsiTheme="minorHAnsi" w:cstheme="minorBidi"/>
        </w:rPr>
        <w:t xml:space="preserve"> in advance of the deadline.  </w:t>
      </w:r>
      <w:r w:rsidR="7C77E0D1" w:rsidRPr="666C467B">
        <w:rPr>
          <w:rFonts w:asciiTheme="minorHAnsi" w:eastAsiaTheme="minorEastAsia" w:hAnsiTheme="minorHAnsi" w:cstheme="minorBidi"/>
          <w:b/>
          <w:bCs/>
        </w:rPr>
        <w:t>NEA/AC</w:t>
      </w:r>
      <w:r w:rsidR="03CEC1CB" w:rsidRPr="666C467B">
        <w:rPr>
          <w:rFonts w:asciiTheme="minorHAnsi" w:eastAsiaTheme="minorEastAsia" w:hAnsiTheme="minorHAnsi" w:cstheme="minorBidi"/>
          <w:b/>
          <w:bCs/>
        </w:rPr>
        <w:t xml:space="preserve"> will not</w:t>
      </w:r>
      <w:r w:rsidRPr="666C467B">
        <w:rPr>
          <w:rFonts w:asciiTheme="minorHAnsi" w:eastAsiaTheme="minorEastAsia" w:hAnsiTheme="minorHAnsi" w:cstheme="minorBidi"/>
          <w:b/>
          <w:bCs/>
        </w:rPr>
        <w:t xml:space="preserve"> grant exceptions to the submission requirements outlined in this announcement for any reason, technical or otherwise.</w:t>
      </w:r>
    </w:p>
    <w:p w14:paraId="4F1ACB75" w14:textId="77777777" w:rsidR="008C227C" w:rsidRPr="00BB375C" w:rsidRDefault="008C227C" w:rsidP="666C467B">
      <w:pPr>
        <w:contextualSpacing/>
        <w:jc w:val="left"/>
        <w:rPr>
          <w:rFonts w:asciiTheme="minorHAnsi" w:eastAsiaTheme="minorEastAsia" w:hAnsiTheme="minorHAnsi" w:cstheme="minorBidi"/>
          <w:b/>
          <w:bCs/>
        </w:rPr>
      </w:pPr>
    </w:p>
    <w:p w14:paraId="788F061A" w14:textId="3DF1F3C6" w:rsidR="00BD615C" w:rsidRPr="00BB375C" w:rsidRDefault="763D7C15" w:rsidP="5D283768">
      <w:pPr>
        <w:pStyle w:val="Heading2"/>
        <w:spacing w:before="0"/>
        <w:contextualSpacing/>
        <w:jc w:val="left"/>
        <w:rPr>
          <w:rFonts w:asciiTheme="minorHAnsi" w:eastAsiaTheme="minorEastAsia" w:hAnsiTheme="minorHAnsi" w:cstheme="minorBidi"/>
        </w:rPr>
      </w:pPr>
      <w:bookmarkStart w:id="87" w:name="_Toc319420289"/>
      <w:bookmarkStart w:id="88" w:name="_Toc396481900"/>
      <w:bookmarkStart w:id="89" w:name="_Toc318978151"/>
      <w:bookmarkStart w:id="90" w:name="_Toc1022367854"/>
      <w:bookmarkStart w:id="91" w:name="_Toc2078876389"/>
      <w:bookmarkStart w:id="92" w:name="_Toc1379908372"/>
      <w:r w:rsidRPr="5D283768">
        <w:rPr>
          <w:rFonts w:asciiTheme="minorHAnsi" w:eastAsiaTheme="minorEastAsia" w:hAnsiTheme="minorHAnsi" w:cstheme="minorBidi"/>
        </w:rPr>
        <w:t>FUNDING LIMITATIONS</w:t>
      </w:r>
      <w:r w:rsidR="219CA478" w:rsidRPr="5D283768">
        <w:rPr>
          <w:rFonts w:asciiTheme="minorHAnsi" w:eastAsiaTheme="minorEastAsia" w:hAnsiTheme="minorHAnsi" w:cstheme="minorBidi"/>
        </w:rPr>
        <w:t>,</w:t>
      </w:r>
      <w:r w:rsidRPr="5D283768">
        <w:rPr>
          <w:rFonts w:asciiTheme="minorHAnsi" w:eastAsiaTheme="minorEastAsia" w:hAnsiTheme="minorHAnsi" w:cstheme="minorBidi"/>
        </w:rPr>
        <w:t xml:space="preserve"> RESTRICTIONS</w:t>
      </w:r>
      <w:bookmarkEnd w:id="87"/>
      <w:r w:rsidR="219CA478" w:rsidRPr="5D283768">
        <w:rPr>
          <w:rFonts w:asciiTheme="minorHAnsi" w:eastAsiaTheme="minorEastAsia" w:hAnsiTheme="minorHAnsi" w:cstheme="minorBidi"/>
        </w:rPr>
        <w:t>,</w:t>
      </w:r>
      <w:r w:rsidRPr="5D283768">
        <w:rPr>
          <w:rFonts w:asciiTheme="minorHAnsi" w:eastAsiaTheme="minorEastAsia" w:hAnsiTheme="minorHAnsi" w:cstheme="minorBidi"/>
        </w:rPr>
        <w:t xml:space="preserve"> AND OTHER CONSIDERATIONS</w:t>
      </w:r>
      <w:bookmarkEnd w:id="88"/>
      <w:bookmarkEnd w:id="89"/>
      <w:bookmarkEnd w:id="90"/>
      <w:bookmarkEnd w:id="91"/>
      <w:bookmarkEnd w:id="92"/>
    </w:p>
    <w:p w14:paraId="21EA014B" w14:textId="77777777" w:rsidR="000D1421" w:rsidRPr="00BB375C" w:rsidRDefault="000D1421" w:rsidP="666C467B">
      <w:pPr>
        <w:contextualSpacing/>
        <w:jc w:val="left"/>
        <w:rPr>
          <w:rFonts w:asciiTheme="minorHAnsi" w:eastAsiaTheme="minorEastAsia" w:hAnsiTheme="minorHAnsi" w:cstheme="minorBidi"/>
          <w:b/>
          <w:bCs/>
          <w:i/>
          <w:iCs/>
        </w:rPr>
      </w:pPr>
      <w:bookmarkStart w:id="93" w:name="_Toc319420291"/>
      <w:bookmarkStart w:id="94" w:name="_Toc396481901"/>
    </w:p>
    <w:p w14:paraId="294058D0" w14:textId="77777777" w:rsidR="00BD615C" w:rsidRPr="00BB375C" w:rsidRDefault="30E4467A" w:rsidP="666C467B">
      <w:pPr>
        <w:contextualSpacing/>
        <w:jc w:val="left"/>
        <w:rPr>
          <w:rFonts w:asciiTheme="minorHAnsi" w:eastAsiaTheme="minorEastAsia" w:hAnsiTheme="minorHAnsi" w:cstheme="minorBidi"/>
          <w:b/>
          <w:bCs/>
          <w:i/>
          <w:iCs/>
        </w:rPr>
      </w:pPr>
      <w:r w:rsidRPr="666C467B">
        <w:rPr>
          <w:rFonts w:asciiTheme="minorHAnsi" w:eastAsiaTheme="minorEastAsia" w:hAnsiTheme="minorHAnsi" w:cstheme="minorBidi"/>
          <w:b/>
          <w:bCs/>
          <w:i/>
          <w:iCs/>
        </w:rPr>
        <w:t xml:space="preserve">D.1 </w:t>
      </w:r>
      <w:r w:rsidR="7571E9CC">
        <w:tab/>
      </w:r>
      <w:r w:rsidRPr="666C467B">
        <w:rPr>
          <w:rFonts w:asciiTheme="minorHAnsi" w:eastAsiaTheme="minorEastAsia" w:hAnsiTheme="minorHAnsi" w:cstheme="minorBidi"/>
          <w:b/>
          <w:bCs/>
          <w:i/>
          <w:iCs/>
        </w:rPr>
        <w:t>Awards to Commercial Firms or For-Profit Organizations:</w:t>
      </w:r>
      <w:bookmarkEnd w:id="93"/>
      <w:bookmarkEnd w:id="94"/>
    </w:p>
    <w:p w14:paraId="0D6F5FF3" w14:textId="22DA50C6" w:rsidR="009C439D" w:rsidRPr="00BB375C" w:rsidRDefault="30E4467A"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 xml:space="preserve">The Department of State prohibits </w:t>
      </w:r>
      <w:r w:rsidR="433B0958" w:rsidRPr="666C467B">
        <w:rPr>
          <w:rFonts w:asciiTheme="minorHAnsi" w:eastAsiaTheme="minorEastAsia" w:hAnsiTheme="minorHAnsi" w:cstheme="minorBidi"/>
        </w:rPr>
        <w:t xml:space="preserve">earning </w:t>
      </w:r>
      <w:r w:rsidRPr="666C467B">
        <w:rPr>
          <w:rFonts w:asciiTheme="minorHAnsi" w:eastAsiaTheme="minorEastAsia" w:hAnsiTheme="minorHAnsi" w:cstheme="minorBidi"/>
        </w:rPr>
        <w:t>profit</w:t>
      </w:r>
      <w:r w:rsidR="433B0958" w:rsidRPr="666C467B">
        <w:rPr>
          <w:rFonts w:asciiTheme="minorHAnsi" w:eastAsiaTheme="minorEastAsia" w:hAnsiTheme="minorHAnsi" w:cstheme="minorBidi"/>
        </w:rPr>
        <w:t>s</w:t>
      </w:r>
      <w:r w:rsidRPr="666C467B">
        <w:rPr>
          <w:rFonts w:asciiTheme="minorHAnsi" w:eastAsiaTheme="minorEastAsia" w:hAnsiTheme="minorHAnsi" w:cstheme="minorBidi"/>
        </w:rPr>
        <w:t xml:space="preserve"> under </w:t>
      </w:r>
      <w:r w:rsidR="433B0958" w:rsidRPr="666C467B">
        <w:rPr>
          <w:rFonts w:asciiTheme="minorHAnsi" w:eastAsiaTheme="minorEastAsia" w:hAnsiTheme="minorHAnsi" w:cstheme="minorBidi"/>
        </w:rPr>
        <w:t xml:space="preserve">an </w:t>
      </w:r>
      <w:r w:rsidRPr="666C467B">
        <w:rPr>
          <w:rFonts w:asciiTheme="minorHAnsi" w:eastAsiaTheme="minorEastAsia" w:hAnsiTheme="minorHAnsi" w:cstheme="minorBidi"/>
        </w:rPr>
        <w:t xml:space="preserve">assistance award to </w:t>
      </w:r>
      <w:r w:rsidR="433B0958" w:rsidRPr="666C467B">
        <w:rPr>
          <w:rFonts w:asciiTheme="minorHAnsi" w:eastAsiaTheme="minorEastAsia" w:hAnsiTheme="minorHAnsi" w:cstheme="minorBidi"/>
        </w:rPr>
        <w:t xml:space="preserve">a </w:t>
      </w:r>
      <w:r w:rsidRPr="666C467B">
        <w:rPr>
          <w:rFonts w:asciiTheme="minorHAnsi" w:eastAsiaTheme="minorEastAsia" w:hAnsiTheme="minorHAnsi" w:cstheme="minorBidi"/>
        </w:rPr>
        <w:t>commercial</w:t>
      </w:r>
      <w:r w:rsidR="433B0958" w:rsidRPr="666C467B">
        <w:rPr>
          <w:rFonts w:asciiTheme="minorHAnsi" w:eastAsiaTheme="minorEastAsia" w:hAnsiTheme="minorHAnsi" w:cstheme="minorBidi"/>
        </w:rPr>
        <w:t>, for</w:t>
      </w:r>
      <w:r w:rsidR="323316F8" w:rsidRPr="666C467B">
        <w:rPr>
          <w:rFonts w:asciiTheme="minorHAnsi" w:eastAsiaTheme="minorEastAsia" w:hAnsiTheme="minorHAnsi" w:cstheme="minorBidi"/>
        </w:rPr>
        <w:t>-</w:t>
      </w:r>
      <w:r w:rsidR="433B0958" w:rsidRPr="666C467B">
        <w:rPr>
          <w:rFonts w:asciiTheme="minorHAnsi" w:eastAsiaTheme="minorEastAsia" w:hAnsiTheme="minorHAnsi" w:cstheme="minorBidi"/>
        </w:rPr>
        <w:t>profit</w:t>
      </w:r>
      <w:r w:rsidRPr="666C467B">
        <w:rPr>
          <w:rFonts w:asciiTheme="minorHAnsi" w:eastAsiaTheme="minorEastAsia" w:hAnsiTheme="minorHAnsi" w:cstheme="minorBidi"/>
        </w:rPr>
        <w:t xml:space="preserve"> organization.  No funds will be paid as profit to any </w:t>
      </w:r>
      <w:r w:rsidR="433B0958" w:rsidRPr="666C467B">
        <w:rPr>
          <w:rFonts w:asciiTheme="minorHAnsi" w:eastAsiaTheme="minorEastAsia" w:hAnsiTheme="minorHAnsi" w:cstheme="minorBidi"/>
        </w:rPr>
        <w:t xml:space="preserve">grant </w:t>
      </w:r>
      <w:r w:rsidRPr="666C467B">
        <w:rPr>
          <w:rFonts w:asciiTheme="minorHAnsi" w:eastAsiaTheme="minorEastAsia" w:hAnsiTheme="minorHAnsi" w:cstheme="minorBidi"/>
        </w:rPr>
        <w:t>recipient that is a commercial</w:t>
      </w:r>
      <w:r w:rsidR="433B0958" w:rsidRPr="666C467B">
        <w:rPr>
          <w:rFonts w:asciiTheme="minorHAnsi" w:eastAsiaTheme="minorEastAsia" w:hAnsiTheme="minorHAnsi" w:cstheme="minorBidi"/>
        </w:rPr>
        <w:t>, for</w:t>
      </w:r>
      <w:r w:rsidR="668EC74F" w:rsidRPr="666C467B">
        <w:rPr>
          <w:rFonts w:asciiTheme="minorHAnsi" w:eastAsiaTheme="minorEastAsia" w:hAnsiTheme="minorHAnsi" w:cstheme="minorBidi"/>
        </w:rPr>
        <w:t>-</w:t>
      </w:r>
      <w:r w:rsidR="433B0958" w:rsidRPr="666C467B">
        <w:rPr>
          <w:rFonts w:asciiTheme="minorHAnsi" w:eastAsiaTheme="minorEastAsia" w:hAnsiTheme="minorHAnsi" w:cstheme="minorBidi"/>
        </w:rPr>
        <w:t>profit</w:t>
      </w:r>
      <w:r w:rsidRPr="666C467B">
        <w:rPr>
          <w:rFonts w:asciiTheme="minorHAnsi" w:eastAsiaTheme="minorEastAsia" w:hAnsiTheme="minorHAnsi" w:cstheme="minorBidi"/>
        </w:rPr>
        <w:t xml:space="preserve"> organization. </w:t>
      </w:r>
      <w:r w:rsidR="712891F7"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 xml:space="preserve">Profit is defined as any amount in excess of allowable direct and indirect costs. </w:t>
      </w:r>
      <w:r w:rsidR="57E60CCB"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 xml:space="preserve">The allowability of costs incurred by commercial organizations is determined in accordance with the provisions of </w:t>
      </w:r>
      <w:r w:rsidR="17AD5DE8" w:rsidRPr="666C467B">
        <w:rPr>
          <w:rFonts w:asciiTheme="minorHAnsi" w:eastAsiaTheme="minorEastAsia" w:hAnsiTheme="minorHAnsi" w:cstheme="minorBidi"/>
        </w:rPr>
        <w:t>2 CFR 200</w:t>
      </w:r>
      <w:r w:rsidRPr="666C467B">
        <w:rPr>
          <w:rFonts w:asciiTheme="minorHAnsi" w:eastAsiaTheme="minorEastAsia" w:hAnsiTheme="minorHAnsi" w:cstheme="minorBidi"/>
        </w:rPr>
        <w:t>.</w:t>
      </w:r>
      <w:bookmarkStart w:id="95" w:name="_2.2_Required_Application"/>
      <w:bookmarkStart w:id="96" w:name="_3._SUBMISSION_DATES"/>
      <w:bookmarkStart w:id="97" w:name="_4._INTERGOVERNMENTAL_REVIEW"/>
      <w:bookmarkStart w:id="98" w:name="_5._FUNDING_LIMITATIONS/RESTRICTIONS"/>
      <w:bookmarkEnd w:id="95"/>
      <w:bookmarkEnd w:id="96"/>
      <w:bookmarkEnd w:id="97"/>
      <w:bookmarkEnd w:id="98"/>
    </w:p>
    <w:p w14:paraId="5009C5B8" w14:textId="77777777" w:rsidR="00AE56F0" w:rsidRPr="00BB375C" w:rsidRDefault="00AE56F0" w:rsidP="666C467B">
      <w:pPr>
        <w:contextualSpacing/>
        <w:jc w:val="left"/>
        <w:rPr>
          <w:rFonts w:asciiTheme="minorHAnsi" w:eastAsiaTheme="minorEastAsia" w:hAnsiTheme="minorHAnsi" w:cstheme="minorBidi"/>
        </w:rPr>
      </w:pPr>
    </w:p>
    <w:p w14:paraId="0BF1167B" w14:textId="77777777" w:rsidR="00AE56F0" w:rsidRPr="00BB375C" w:rsidRDefault="2A1C2077" w:rsidP="666C467B">
      <w:pPr>
        <w:contextualSpacing/>
        <w:jc w:val="left"/>
        <w:rPr>
          <w:rFonts w:asciiTheme="minorHAnsi" w:eastAsiaTheme="minorEastAsia" w:hAnsiTheme="minorHAnsi" w:cstheme="minorBidi"/>
          <w:b/>
          <w:bCs/>
        </w:rPr>
      </w:pPr>
      <w:bookmarkStart w:id="99" w:name="_Toc132809057"/>
      <w:r w:rsidRPr="666C467B">
        <w:rPr>
          <w:rFonts w:asciiTheme="minorHAnsi" w:eastAsiaTheme="minorEastAsia" w:hAnsiTheme="minorHAnsi" w:cstheme="minorBidi"/>
          <w:b/>
          <w:bCs/>
        </w:rPr>
        <w:t>Audit Requirements</w:t>
      </w:r>
      <w:bookmarkEnd w:id="99"/>
    </w:p>
    <w:p w14:paraId="3AF82DDF" w14:textId="77777777" w:rsidR="00AE56F0" w:rsidRPr="00BB375C" w:rsidRDefault="00AE56F0" w:rsidP="666C467B">
      <w:pPr>
        <w:contextualSpacing/>
        <w:jc w:val="left"/>
        <w:rPr>
          <w:rFonts w:asciiTheme="minorHAnsi" w:eastAsiaTheme="minorEastAsia" w:hAnsiTheme="minorHAnsi" w:cstheme="minorBidi"/>
        </w:rPr>
      </w:pPr>
    </w:p>
    <w:p w14:paraId="5E049EE6" w14:textId="125451FC" w:rsidR="00AE56F0" w:rsidRPr="00BB375C" w:rsidRDefault="5DF58F2D"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Domestic and foreign organizations that expend $</w:t>
      </w:r>
      <w:r w:rsidR="21E0C0B2" w:rsidRPr="666C467B">
        <w:rPr>
          <w:rFonts w:asciiTheme="minorHAnsi" w:eastAsiaTheme="minorEastAsia" w:hAnsiTheme="minorHAnsi" w:cstheme="minorBidi"/>
        </w:rPr>
        <w:t>1,000</w:t>
      </w:r>
      <w:r w:rsidR="034BDB7D" w:rsidRPr="666C467B">
        <w:rPr>
          <w:rFonts w:asciiTheme="minorHAnsi" w:eastAsiaTheme="minorEastAsia" w:hAnsiTheme="minorHAnsi" w:cstheme="minorBidi"/>
        </w:rPr>
        <w:t>,000</w:t>
      </w:r>
      <w:r w:rsidRPr="666C467B">
        <w:rPr>
          <w:rFonts w:asciiTheme="minorHAnsi" w:eastAsiaTheme="minorEastAsia" w:hAnsiTheme="minorHAnsi" w:cstheme="minorBidi"/>
        </w:rPr>
        <w:t xml:space="preserve"> or more in a fiscal year in federal assistance must perform an independent, recipient-contracted Single Audit or Pro</w:t>
      </w:r>
      <w:r w:rsidR="7F98D3FA" w:rsidRPr="666C467B">
        <w:rPr>
          <w:rFonts w:asciiTheme="minorHAnsi" w:eastAsiaTheme="minorEastAsia" w:hAnsiTheme="minorHAnsi" w:cstheme="minorBidi"/>
        </w:rPr>
        <w:t>ject</w:t>
      </w:r>
      <w:r w:rsidR="5386609A"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 xml:space="preserve">Specific Audit. </w:t>
      </w:r>
      <w:r w:rsidR="034C433E"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w:t>
      </w:r>
      <w:r w:rsidRPr="666C467B">
        <w:rPr>
          <w:rFonts w:asciiTheme="minorHAnsi" w:eastAsiaTheme="minorEastAsia" w:hAnsiTheme="minorHAnsi" w:cstheme="minorBidi"/>
          <w:b/>
          <w:bCs/>
          <w:i/>
          <w:iCs/>
        </w:rPr>
        <w:t>Pro</w:t>
      </w:r>
      <w:r w:rsidR="363D5BBE" w:rsidRPr="666C467B">
        <w:rPr>
          <w:rFonts w:asciiTheme="minorHAnsi" w:eastAsiaTheme="minorEastAsia" w:hAnsiTheme="minorHAnsi" w:cstheme="minorBidi"/>
          <w:b/>
          <w:bCs/>
          <w:i/>
          <w:iCs/>
        </w:rPr>
        <w:t>ject</w:t>
      </w:r>
      <w:r w:rsidRPr="666C467B">
        <w:rPr>
          <w:rFonts w:asciiTheme="minorHAnsi" w:eastAsiaTheme="minorEastAsia" w:hAnsiTheme="minorHAnsi" w:cstheme="minorBidi"/>
          <w:b/>
          <w:bCs/>
          <w:i/>
          <w:iCs/>
        </w:rPr>
        <w:t xml:space="preserve">-specific Audit </w:t>
      </w:r>
      <w:r w:rsidRPr="666C467B">
        <w:rPr>
          <w:rFonts w:asciiTheme="minorHAnsi" w:eastAsiaTheme="minorEastAsia" w:hAnsiTheme="minorHAnsi" w:cstheme="minorBidi"/>
        </w:rPr>
        <w:t>means an audit of one Federal award pro</w:t>
      </w:r>
      <w:r w:rsidR="05DDC2C9" w:rsidRPr="666C467B">
        <w:rPr>
          <w:rFonts w:asciiTheme="minorHAnsi" w:eastAsiaTheme="minorEastAsia" w:hAnsiTheme="minorHAnsi" w:cstheme="minorBidi"/>
        </w:rPr>
        <w:t>ject</w:t>
      </w:r>
      <w:r w:rsidRPr="666C467B">
        <w:rPr>
          <w:rFonts w:asciiTheme="minorHAnsi" w:eastAsiaTheme="minorEastAsia" w:hAnsiTheme="minorHAnsi" w:cstheme="minorBidi"/>
        </w:rPr>
        <w:t>.</w:t>
      </w:r>
      <w:r w:rsidR="034BDB7D"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 xml:space="preserve"> </w:t>
      </w:r>
      <w:r w:rsidRPr="666C467B">
        <w:rPr>
          <w:rFonts w:asciiTheme="minorHAnsi" w:eastAsiaTheme="minorEastAsia" w:hAnsiTheme="minorHAnsi" w:cstheme="minorBidi"/>
          <w:b/>
          <w:bCs/>
          <w:i/>
          <w:iCs/>
        </w:rPr>
        <w:t xml:space="preserve">Single Audit </w:t>
      </w:r>
      <w:r w:rsidRPr="666C467B">
        <w:rPr>
          <w:rFonts w:asciiTheme="minorHAnsi" w:eastAsiaTheme="minorEastAsia" w:hAnsiTheme="minorHAnsi" w:cstheme="minorBidi"/>
        </w:rPr>
        <w:t>means an audit which includes both the entity’s financial statements and the Federal Awards to be conducted in accordance with Generally Accepted Government Auditing Standards (GAGAS).  The audits must be independently and professionally executed in accordance with GAGAS either prescribed by a government’s Supreme Audit Institution with auditing standards approved by the Comptroller General of the United States, or the host country’s laws or adopted by the host country’s public accountants or associations of public accountants, together with generally accepted international auditing standards.  However, foreign entity audits consistent with International Standards for Auditing or other auditing standards are acceptable with the Grants Officer’s approval.  More information can be found at https://www.gao.gov/assets/700/693136.pdf</w:t>
      </w:r>
    </w:p>
    <w:p w14:paraId="7250C40E" w14:textId="77777777" w:rsidR="00AE56F0" w:rsidRPr="00BB375C" w:rsidRDefault="00AE56F0" w:rsidP="666C467B">
      <w:pPr>
        <w:contextualSpacing/>
        <w:jc w:val="left"/>
        <w:rPr>
          <w:rFonts w:asciiTheme="minorHAnsi" w:eastAsiaTheme="minorEastAsia" w:hAnsiTheme="minorHAnsi" w:cstheme="minorBidi"/>
        </w:rPr>
      </w:pPr>
    </w:p>
    <w:p w14:paraId="1F7E3982" w14:textId="10F4D220" w:rsidR="00AE56F0" w:rsidRPr="00BB375C" w:rsidRDefault="68393868"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For sub-non-Federal entities expending $</w:t>
      </w:r>
      <w:r w:rsidR="5064CAB9" w:rsidRPr="666C467B">
        <w:rPr>
          <w:rFonts w:asciiTheme="minorHAnsi" w:eastAsiaTheme="minorEastAsia" w:hAnsiTheme="minorHAnsi" w:cstheme="minorBidi"/>
        </w:rPr>
        <w:t>1</w:t>
      </w:r>
      <w:r w:rsidRPr="666C467B">
        <w:rPr>
          <w:rFonts w:asciiTheme="minorHAnsi" w:eastAsiaTheme="minorEastAsia" w:hAnsiTheme="minorHAnsi" w:cstheme="minorBidi"/>
        </w:rPr>
        <w:t>,000</w:t>
      </w:r>
      <w:r w:rsidR="5064CAB9" w:rsidRPr="666C467B">
        <w:rPr>
          <w:rFonts w:asciiTheme="minorHAnsi" w:eastAsiaTheme="minorEastAsia" w:hAnsiTheme="minorHAnsi" w:cstheme="minorBidi"/>
        </w:rPr>
        <w:t>,000</w:t>
      </w:r>
      <w:r w:rsidRPr="666C467B">
        <w:rPr>
          <w:rFonts w:asciiTheme="minorHAnsi" w:eastAsiaTheme="minorEastAsia" w:hAnsiTheme="minorHAnsi" w:cstheme="minorBidi"/>
        </w:rPr>
        <w:t xml:space="preserve"> or more in Department of State award funding during their fiscal year, Department of State standard audit provisions require that Prime non-</w:t>
      </w:r>
      <w:r w:rsidR="796195AB" w:rsidRPr="666C467B">
        <w:rPr>
          <w:rFonts w:asciiTheme="minorHAnsi" w:eastAsiaTheme="minorEastAsia" w:hAnsiTheme="minorHAnsi" w:cstheme="minorBidi"/>
        </w:rPr>
        <w:t>f</w:t>
      </w:r>
      <w:r w:rsidRPr="666C467B">
        <w:rPr>
          <w:rFonts w:asciiTheme="minorHAnsi" w:eastAsiaTheme="minorEastAsia" w:hAnsiTheme="minorHAnsi" w:cstheme="minorBidi"/>
        </w:rPr>
        <w:t>ederal entities certify that audits of sub-non-Federal entities are performed annually and according to the standards described above.  The cost of audits required under this policy may be charged either as an allowable direct cost to the award OR included in the organizations established indirect costs in the award’s detailed budget.</w:t>
      </w:r>
    </w:p>
    <w:p w14:paraId="487103C5" w14:textId="77777777" w:rsidR="00AE56F0" w:rsidRPr="00BB375C" w:rsidRDefault="00AE56F0" w:rsidP="666C467B">
      <w:pPr>
        <w:contextualSpacing/>
        <w:jc w:val="left"/>
        <w:rPr>
          <w:rFonts w:asciiTheme="minorHAnsi" w:eastAsiaTheme="minorEastAsia" w:hAnsiTheme="minorHAnsi" w:cstheme="minorBidi"/>
        </w:rPr>
      </w:pPr>
    </w:p>
    <w:p w14:paraId="32AA8AB6" w14:textId="77777777" w:rsidR="00AE56F0" w:rsidRPr="00BB375C" w:rsidRDefault="2A1C2077" w:rsidP="666C467B">
      <w:pPr>
        <w:contextualSpacing/>
        <w:jc w:val="left"/>
        <w:rPr>
          <w:rFonts w:asciiTheme="minorHAnsi" w:eastAsiaTheme="minorEastAsia" w:hAnsiTheme="minorHAnsi" w:cstheme="minorBidi"/>
          <w:b/>
          <w:bCs/>
        </w:rPr>
      </w:pPr>
      <w:bookmarkStart w:id="100" w:name="_Toc132809058"/>
      <w:r w:rsidRPr="666C467B">
        <w:rPr>
          <w:rFonts w:asciiTheme="minorHAnsi" w:eastAsiaTheme="minorEastAsia" w:hAnsiTheme="minorHAnsi" w:cstheme="minorBidi"/>
          <w:b/>
          <w:bCs/>
        </w:rPr>
        <w:t>Compliance with Applicable Federal Funding Regulations and DOS Terms and Conditions</w:t>
      </w:r>
      <w:bookmarkEnd w:id="100"/>
    </w:p>
    <w:p w14:paraId="53984268" w14:textId="77777777" w:rsidR="00AE56F0" w:rsidRPr="00BB375C" w:rsidRDefault="00AE56F0" w:rsidP="666C467B">
      <w:pPr>
        <w:contextualSpacing/>
        <w:jc w:val="left"/>
        <w:rPr>
          <w:rFonts w:asciiTheme="minorHAnsi" w:eastAsiaTheme="minorEastAsia" w:hAnsiTheme="minorHAnsi" w:cstheme="minorBidi"/>
        </w:rPr>
      </w:pPr>
    </w:p>
    <w:p w14:paraId="6DB5B458" w14:textId="362ECF6D" w:rsidR="009C439D" w:rsidRPr="00A61376" w:rsidRDefault="2A1C2077" w:rsidP="666C467B">
      <w:pPr>
        <w:contextualSpacing/>
        <w:jc w:val="left"/>
        <w:rPr>
          <w:rFonts w:asciiTheme="minorHAnsi" w:eastAsiaTheme="minorEastAsia" w:hAnsiTheme="minorHAnsi" w:cstheme="minorBidi"/>
          <w:b/>
          <w:bCs/>
        </w:rPr>
      </w:pPr>
      <w:r w:rsidRPr="666C467B">
        <w:rPr>
          <w:rFonts w:asciiTheme="minorHAnsi" w:eastAsiaTheme="minorEastAsia" w:hAnsiTheme="minorHAnsi" w:cstheme="minorBidi"/>
        </w:rPr>
        <w:lastRenderedPageBreak/>
        <w:t xml:space="preserve">Payment of funds awarded under this Notice of Funding Opportunity will not be disbursed until the DOS has been assured that the Recipient’s financial management system will provide effective control over and accountability for all Federal funds in accordance with 2 CFR 200 and 2 CFR 600 as applicable. </w:t>
      </w:r>
      <w:r w:rsidR="08C0F220"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 xml:space="preserve">Awards issued under this NOFO are subject to the Department of State Standard Terms and Conditions (https://www.state.gov/wp-content/uploads/2020/10/U.S.-Department-of-State-Standard-Terms-and-Conditions-10-21-2020-508.pdf) and 2 CFR 200 and 2 CFR 600 as applicable. </w:t>
      </w:r>
    </w:p>
    <w:p w14:paraId="675D0652" w14:textId="3D97ED00" w:rsidR="0058398F" w:rsidRPr="00BB375C" w:rsidRDefault="00143804" w:rsidP="666C467B">
      <w:pPr>
        <w:spacing w:after="200" w:line="276" w:lineRule="auto"/>
        <w:jc w:val="left"/>
        <w:rPr>
          <w:rFonts w:asciiTheme="minorHAnsi" w:eastAsiaTheme="minorEastAsia" w:hAnsiTheme="minorHAnsi" w:cstheme="minorBidi"/>
          <w:color w:val="1F497D" w:themeColor="text2"/>
        </w:rPr>
      </w:pPr>
      <w:r w:rsidRPr="666C467B">
        <w:rPr>
          <w:rFonts w:asciiTheme="minorHAnsi" w:eastAsiaTheme="minorEastAsia" w:hAnsiTheme="minorHAnsi" w:cstheme="minorBidi"/>
          <w:color w:val="1F497D" w:themeColor="text2"/>
        </w:rPr>
        <w:br w:type="page"/>
      </w:r>
    </w:p>
    <w:p w14:paraId="61E05034" w14:textId="5AD608EE" w:rsidR="00DA6958" w:rsidRPr="00BB375C" w:rsidRDefault="4B305F88" w:rsidP="5D283768">
      <w:pPr>
        <w:pStyle w:val="Heading1"/>
        <w:spacing w:before="0"/>
        <w:contextualSpacing/>
        <w:rPr>
          <w:rFonts w:asciiTheme="minorHAnsi" w:eastAsiaTheme="minorEastAsia" w:hAnsiTheme="minorHAnsi" w:cstheme="minorBidi"/>
          <w:color w:val="1F497D" w:themeColor="text2"/>
        </w:rPr>
      </w:pPr>
      <w:bookmarkStart w:id="101" w:name="_Toc646627425"/>
      <w:bookmarkStart w:id="102" w:name="_Toc754600362"/>
      <w:r w:rsidRPr="5D283768">
        <w:rPr>
          <w:rFonts w:asciiTheme="minorHAnsi" w:eastAsiaTheme="minorEastAsia" w:hAnsiTheme="minorHAnsi" w:cstheme="minorBidi"/>
          <w:color w:val="1F497D" w:themeColor="text2"/>
        </w:rPr>
        <w:lastRenderedPageBreak/>
        <w:t>REVIEW AND SELECTION PROCESS</w:t>
      </w:r>
      <w:bookmarkEnd w:id="101"/>
      <w:bookmarkEnd w:id="102"/>
    </w:p>
    <w:p w14:paraId="76C85D04" w14:textId="59673B46" w:rsidR="00DA6958" w:rsidRPr="00BB375C" w:rsidRDefault="00DA6958" w:rsidP="666C467B">
      <w:pPr>
        <w:contextualSpacing/>
        <w:rPr>
          <w:rFonts w:asciiTheme="minorHAnsi" w:eastAsiaTheme="minorEastAsia" w:hAnsiTheme="minorHAnsi" w:cstheme="minorBidi"/>
        </w:rPr>
      </w:pPr>
    </w:p>
    <w:p w14:paraId="15FFA59B" w14:textId="03ACE033" w:rsidR="76196C59" w:rsidRDefault="763D7C15" w:rsidP="5D283768">
      <w:pPr>
        <w:pStyle w:val="Heading2"/>
        <w:spacing w:before="0"/>
        <w:contextualSpacing/>
        <w:rPr>
          <w:rFonts w:asciiTheme="minorHAnsi" w:eastAsiaTheme="minorEastAsia" w:hAnsiTheme="minorHAnsi" w:cstheme="minorBidi"/>
        </w:rPr>
      </w:pPr>
      <w:bookmarkStart w:id="103" w:name="_REVIEW_PROCESS"/>
      <w:bookmarkStart w:id="104" w:name="_Toc1929101406"/>
      <w:bookmarkStart w:id="105" w:name="_Toc583894974"/>
      <w:bookmarkStart w:id="106" w:name="_Toc1536133272"/>
      <w:bookmarkStart w:id="107" w:name="_Toc1694118412"/>
      <w:bookmarkEnd w:id="103"/>
      <w:r w:rsidRPr="5D283768">
        <w:rPr>
          <w:rFonts w:asciiTheme="minorHAnsi" w:eastAsiaTheme="minorEastAsia" w:hAnsiTheme="minorHAnsi" w:cstheme="minorBidi"/>
        </w:rPr>
        <w:t>REVIEW PROCESS</w:t>
      </w:r>
      <w:bookmarkEnd w:id="104"/>
      <w:bookmarkEnd w:id="105"/>
      <w:bookmarkEnd w:id="106"/>
      <w:bookmarkEnd w:id="107"/>
    </w:p>
    <w:p w14:paraId="034E60D2" w14:textId="77777777" w:rsidR="00492F30" w:rsidRPr="00BB375C" w:rsidRDefault="00492F30" w:rsidP="666C467B">
      <w:pPr>
        <w:contextualSpacing/>
        <w:rPr>
          <w:rFonts w:asciiTheme="minorHAnsi" w:eastAsiaTheme="minorEastAsia" w:hAnsiTheme="minorHAnsi" w:cstheme="minorBidi"/>
        </w:rPr>
      </w:pPr>
    </w:p>
    <w:p w14:paraId="70E4FA61" w14:textId="49101A2B" w:rsidR="00BD615C" w:rsidRPr="00BB375C" w:rsidRDefault="19FA8B4C" w:rsidP="666C467B">
      <w:pPr>
        <w:autoSpaceDE w:val="0"/>
        <w:autoSpaceDN w:val="0"/>
        <w:adjustRightInd w:val="0"/>
        <w:contextualSpacing/>
        <w:jc w:val="left"/>
        <w:rPr>
          <w:rFonts w:asciiTheme="minorHAnsi" w:eastAsiaTheme="minorEastAsia" w:hAnsiTheme="minorHAnsi" w:cstheme="minorBidi"/>
          <w:b/>
          <w:bCs/>
        </w:rPr>
      </w:pPr>
      <w:r w:rsidRPr="666C467B">
        <w:rPr>
          <w:rFonts w:asciiTheme="minorHAnsi" w:eastAsiaTheme="minorEastAsia" w:hAnsiTheme="minorHAnsi" w:cstheme="minorBidi"/>
        </w:rPr>
        <w:t xml:space="preserve">SOIs </w:t>
      </w:r>
      <w:r w:rsidR="051C14E2" w:rsidRPr="666C467B">
        <w:rPr>
          <w:rFonts w:asciiTheme="minorHAnsi" w:eastAsiaTheme="minorEastAsia" w:hAnsiTheme="minorHAnsi" w:cstheme="minorBidi"/>
        </w:rPr>
        <w:t xml:space="preserve">will be screened initially to determine whether applicants meet the requirements and priorities outlined in Part I; meet the eligibility requirements outlined in Part III; and submitted the required documents outlined in Part IV.  </w:t>
      </w:r>
      <w:r w:rsidRPr="666C467B">
        <w:rPr>
          <w:rFonts w:asciiTheme="minorHAnsi" w:eastAsiaTheme="minorEastAsia" w:hAnsiTheme="minorHAnsi" w:cstheme="minorBidi"/>
          <w:b/>
          <w:bCs/>
        </w:rPr>
        <w:t xml:space="preserve">SOIs </w:t>
      </w:r>
      <w:r w:rsidR="051C14E2" w:rsidRPr="666C467B">
        <w:rPr>
          <w:rFonts w:asciiTheme="minorHAnsi" w:eastAsiaTheme="minorEastAsia" w:hAnsiTheme="minorHAnsi" w:cstheme="minorBidi"/>
          <w:b/>
          <w:bCs/>
        </w:rPr>
        <w:t xml:space="preserve">that do not meet these requirements will not advance to the </w:t>
      </w:r>
      <w:r w:rsidR="7A0EBC96" w:rsidRPr="666C467B">
        <w:rPr>
          <w:rFonts w:asciiTheme="minorHAnsi" w:eastAsiaTheme="minorEastAsia" w:hAnsiTheme="minorHAnsi" w:cstheme="minorBidi"/>
          <w:b/>
          <w:bCs/>
        </w:rPr>
        <w:t>next review</w:t>
      </w:r>
      <w:r w:rsidR="051C14E2" w:rsidRPr="666C467B">
        <w:rPr>
          <w:rFonts w:asciiTheme="minorHAnsi" w:eastAsiaTheme="minorEastAsia" w:hAnsiTheme="minorHAnsi" w:cstheme="minorBidi"/>
          <w:b/>
          <w:bCs/>
        </w:rPr>
        <w:t xml:space="preserve"> stage.  </w:t>
      </w:r>
    </w:p>
    <w:p w14:paraId="1B664DE2" w14:textId="77777777" w:rsidR="00BD615C" w:rsidRPr="00BB375C" w:rsidRDefault="00BD615C" w:rsidP="666C467B">
      <w:pPr>
        <w:autoSpaceDE w:val="0"/>
        <w:autoSpaceDN w:val="0"/>
        <w:adjustRightInd w:val="0"/>
        <w:contextualSpacing/>
        <w:jc w:val="left"/>
        <w:rPr>
          <w:rFonts w:asciiTheme="minorHAnsi" w:eastAsiaTheme="minorEastAsia" w:hAnsiTheme="minorHAnsi" w:cstheme="minorBidi"/>
        </w:rPr>
      </w:pPr>
    </w:p>
    <w:p w14:paraId="56B8CA06" w14:textId="3F1E4E5F" w:rsidR="213BCD82" w:rsidRDefault="1B436A4A" w:rsidP="5D283768">
      <w:pPr>
        <w:pStyle w:val="Heading2"/>
        <w:spacing w:before="0"/>
        <w:contextualSpacing/>
        <w:jc w:val="left"/>
        <w:rPr>
          <w:rFonts w:asciiTheme="minorHAnsi" w:eastAsiaTheme="minorEastAsia" w:hAnsiTheme="minorHAnsi" w:cstheme="minorBidi"/>
        </w:rPr>
      </w:pPr>
      <w:bookmarkStart w:id="108" w:name="_Toc292307423"/>
      <w:bookmarkStart w:id="109" w:name="_Toc1218827801"/>
      <w:bookmarkStart w:id="110" w:name="_Toc1591680948"/>
      <w:bookmarkStart w:id="111" w:name="_Toc1131401142"/>
      <w:r w:rsidRPr="5D283768">
        <w:rPr>
          <w:rFonts w:asciiTheme="minorHAnsi" w:eastAsiaTheme="minorEastAsia" w:hAnsiTheme="minorHAnsi" w:cstheme="minorBidi"/>
        </w:rPr>
        <w:t>SELECTION CRITERIA</w:t>
      </w:r>
      <w:bookmarkEnd w:id="108"/>
      <w:bookmarkEnd w:id="109"/>
      <w:bookmarkEnd w:id="110"/>
      <w:bookmarkEnd w:id="111"/>
    </w:p>
    <w:p w14:paraId="3E135D4E" w14:textId="3C05AC3B" w:rsidR="22BDFF61" w:rsidRPr="00BB375C" w:rsidRDefault="22BDFF61" w:rsidP="666C467B">
      <w:pPr>
        <w:contextualSpacing/>
        <w:jc w:val="left"/>
        <w:rPr>
          <w:rFonts w:asciiTheme="minorHAnsi" w:eastAsiaTheme="minorEastAsia" w:hAnsiTheme="minorHAnsi" w:cstheme="minorBidi"/>
        </w:rPr>
      </w:pPr>
    </w:p>
    <w:p w14:paraId="16122A63" w14:textId="19718229" w:rsidR="666C467B" w:rsidRDefault="309C8AEE" w:rsidP="008323B3">
      <w:pPr>
        <w:spacing w:beforeAutospacing="1" w:afterAutospacing="1"/>
        <w:jc w:val="left"/>
        <w:rPr>
          <w:color w:val="000000" w:themeColor="text1"/>
          <w:szCs w:val="24"/>
        </w:rPr>
      </w:pPr>
      <w:r w:rsidRPr="666C467B">
        <w:rPr>
          <w:rFonts w:ascii="Calibri" w:eastAsia="Calibri" w:hAnsi="Calibri" w:cs="Calibri"/>
          <w:color w:val="000000" w:themeColor="text1"/>
          <w:szCs w:val="24"/>
        </w:rPr>
        <w:t>The criteria presented below serve to: (a) identify the significant matters that applicants should address in their SOIs, and (b) set the standard against which all SOIs will be evaluated.</w:t>
      </w:r>
    </w:p>
    <w:p w14:paraId="08042FD1" w14:textId="64CE57CB" w:rsidR="666C467B" w:rsidRDefault="309C8AEE" w:rsidP="008323B3">
      <w:pPr>
        <w:spacing w:beforeAutospacing="1" w:afterAutospacing="1"/>
        <w:jc w:val="left"/>
        <w:rPr>
          <w:color w:val="000000" w:themeColor="text1"/>
          <w:szCs w:val="24"/>
        </w:rPr>
      </w:pPr>
      <w:r w:rsidRPr="666C467B">
        <w:rPr>
          <w:rFonts w:ascii="Calibri" w:eastAsia="Calibri" w:hAnsi="Calibri" w:cs="Calibri"/>
          <w:color w:val="000000" w:themeColor="text1"/>
          <w:szCs w:val="24"/>
        </w:rPr>
        <w:t>The SOI must set forth in detail the conceptual approach, methodology, and techniques for accomplishment of the stated project objectives and clearly link the project to the LOEs.</w:t>
      </w:r>
    </w:p>
    <w:p w14:paraId="1430DB2A" w14:textId="77CC248A" w:rsidR="666C467B" w:rsidRPr="008323B3" w:rsidRDefault="309C8AEE" w:rsidP="008323B3">
      <w:pPr>
        <w:spacing w:beforeAutospacing="1" w:afterAutospacing="1"/>
        <w:jc w:val="left"/>
        <w:rPr>
          <w:color w:val="000000" w:themeColor="text1"/>
          <w:szCs w:val="24"/>
        </w:rPr>
      </w:pPr>
      <w:r w:rsidRPr="666C467B">
        <w:rPr>
          <w:rFonts w:ascii="Calibri" w:eastAsia="Calibri" w:hAnsi="Calibri" w:cs="Calibri"/>
          <w:color w:val="000000" w:themeColor="text1"/>
          <w:szCs w:val="24"/>
        </w:rPr>
        <w:t xml:space="preserve">SOIs will be reviewed by the technical review panel on the criteria below and members vote to either “Recommend for Advancement” or “Not Recommend for Advancement.”  Successful SOIs advancing to the next stage will be invited via a Notice of Funding Opportunity (NOFO) to submit full proposals based on the original SOI outline.  </w:t>
      </w:r>
    </w:p>
    <w:p w14:paraId="548EE992" w14:textId="3E206211" w:rsidR="666C467B" w:rsidRPr="008323B3" w:rsidRDefault="309C8AEE" w:rsidP="666C467B">
      <w:pPr>
        <w:spacing w:beforeAutospacing="1" w:afterAutospacing="1"/>
        <w:jc w:val="left"/>
        <w:rPr>
          <w:rFonts w:asciiTheme="minorHAnsi" w:eastAsiaTheme="minorEastAsia" w:hAnsiTheme="minorHAnsi" w:cstheme="minorBidi"/>
          <w:color w:val="000000" w:themeColor="text1"/>
          <w:szCs w:val="24"/>
        </w:rPr>
      </w:pPr>
      <w:r w:rsidRPr="666C467B">
        <w:rPr>
          <w:rFonts w:ascii="Calibri" w:eastAsia="Calibri" w:hAnsi="Calibri" w:cs="Calibri"/>
          <w:b/>
          <w:bCs/>
          <w:color w:val="000000" w:themeColor="text1"/>
          <w:szCs w:val="24"/>
        </w:rPr>
        <w:t xml:space="preserve">1) </w:t>
      </w:r>
      <w:r>
        <w:tab/>
      </w:r>
      <w:r w:rsidRPr="666C467B">
        <w:rPr>
          <w:rFonts w:asciiTheme="minorHAnsi" w:eastAsiaTheme="minorEastAsia" w:hAnsiTheme="minorHAnsi" w:cstheme="minorBidi"/>
          <w:b/>
          <w:bCs/>
          <w:color w:val="000000" w:themeColor="text1"/>
          <w:szCs w:val="24"/>
        </w:rPr>
        <w:t xml:space="preserve">Project Objectives: </w:t>
      </w:r>
    </w:p>
    <w:p w14:paraId="37A42A39" w14:textId="10D7BBDA" w:rsidR="666C467B" w:rsidRDefault="309C8AEE" w:rsidP="008323B3">
      <w:pPr>
        <w:pStyle w:val="ListParagraph"/>
        <w:numPr>
          <w:ilvl w:val="0"/>
          <w:numId w:val="7"/>
        </w:numPr>
        <w:spacing w:beforeAutospacing="1" w:afterAutospacing="1"/>
        <w:rPr>
          <w:rFonts w:asciiTheme="minorHAnsi" w:eastAsiaTheme="minorEastAsia" w:hAnsiTheme="minorHAnsi" w:cstheme="minorBidi"/>
          <w:color w:val="000000" w:themeColor="text1"/>
          <w:szCs w:val="24"/>
        </w:rPr>
      </w:pPr>
      <w:r w:rsidRPr="666C467B">
        <w:rPr>
          <w:rFonts w:asciiTheme="minorHAnsi" w:eastAsiaTheme="minorEastAsia" w:hAnsiTheme="minorHAnsi" w:cstheme="minorBidi"/>
          <w:b/>
          <w:bCs/>
          <w:color w:val="000000" w:themeColor="text1"/>
          <w:szCs w:val="24"/>
        </w:rPr>
        <w:t>Project Objectives &amp; Problem Analysis</w:t>
      </w:r>
      <w:r w:rsidRPr="666C467B">
        <w:rPr>
          <w:rFonts w:asciiTheme="minorHAnsi" w:eastAsiaTheme="minorEastAsia" w:hAnsiTheme="minorHAnsi" w:cstheme="minorBidi"/>
          <w:color w:val="000000" w:themeColor="text1"/>
          <w:szCs w:val="24"/>
        </w:rPr>
        <w:t xml:space="preserve">:  Applicants include project-specific objectives distinct from the LOEs. Objectives are specific, measurable, achievable, realistic, and time bound.  The application includes an informed analysis of the specific problem the proposed project seeks to address, proposes a strong idea to address the issues identified, and appraises the potential results that the project seeks to achieve.  The project should include a robust theory of change and describe the longer-term effects that are anticipated to occur past the period of performance.  </w:t>
      </w:r>
    </w:p>
    <w:p w14:paraId="3AEC86D0" w14:textId="77777777" w:rsidR="008323B3" w:rsidRPr="008323B3" w:rsidRDefault="008323B3" w:rsidP="008323B3">
      <w:pPr>
        <w:pStyle w:val="ListParagraph"/>
        <w:spacing w:beforeAutospacing="1" w:afterAutospacing="1"/>
        <w:ind w:left="1080"/>
        <w:rPr>
          <w:rFonts w:asciiTheme="minorHAnsi" w:eastAsiaTheme="minorEastAsia" w:hAnsiTheme="minorHAnsi" w:cstheme="minorBidi"/>
          <w:color w:val="000000" w:themeColor="text1"/>
          <w:szCs w:val="24"/>
        </w:rPr>
      </w:pPr>
    </w:p>
    <w:p w14:paraId="55B8B90A" w14:textId="59D935CC" w:rsidR="008323B3" w:rsidRPr="008323B3" w:rsidRDefault="309C8AEE" w:rsidP="008323B3">
      <w:pPr>
        <w:pStyle w:val="ListParagraph"/>
        <w:numPr>
          <w:ilvl w:val="0"/>
          <w:numId w:val="7"/>
        </w:numPr>
        <w:spacing w:beforeAutospacing="1" w:afterAutospacing="1"/>
        <w:rPr>
          <w:rFonts w:asciiTheme="minorHAnsi" w:eastAsiaTheme="minorEastAsia" w:hAnsiTheme="minorHAnsi" w:cstheme="minorBidi"/>
          <w:color w:val="000000" w:themeColor="text1"/>
          <w:szCs w:val="24"/>
        </w:rPr>
      </w:pPr>
      <w:r w:rsidRPr="666C467B">
        <w:rPr>
          <w:rFonts w:asciiTheme="minorHAnsi" w:eastAsiaTheme="minorEastAsia" w:hAnsiTheme="minorHAnsi" w:cstheme="minorBidi"/>
          <w:b/>
          <w:bCs/>
          <w:color w:val="000000" w:themeColor="text1"/>
          <w:szCs w:val="24"/>
        </w:rPr>
        <w:t>Responsiveness to solicitation</w:t>
      </w:r>
      <w:r w:rsidRPr="666C467B">
        <w:rPr>
          <w:rFonts w:asciiTheme="minorHAnsi" w:eastAsiaTheme="minorEastAsia" w:hAnsiTheme="minorHAnsi" w:cstheme="minorBidi"/>
          <w:color w:val="000000" w:themeColor="text1"/>
          <w:szCs w:val="24"/>
        </w:rPr>
        <w:t xml:space="preserve">:  Explains how the proposed activities respond to the LOEs listed in this solicitation and it is clear how the project supports efforts to enhance strategic competitiveness in the MENA region. </w:t>
      </w:r>
      <w:r w:rsidR="008323B3">
        <w:rPr>
          <w:rFonts w:asciiTheme="minorHAnsi" w:eastAsiaTheme="minorEastAsia" w:hAnsiTheme="minorHAnsi" w:cstheme="minorBidi"/>
          <w:color w:val="000000" w:themeColor="text1"/>
          <w:szCs w:val="24"/>
        </w:rPr>
        <w:br/>
      </w:r>
    </w:p>
    <w:p w14:paraId="0FB49CEE" w14:textId="291583F7" w:rsidR="666C467B" w:rsidRPr="008323B3" w:rsidRDefault="309C8AEE" w:rsidP="666C467B">
      <w:pPr>
        <w:pStyle w:val="ListParagraph"/>
        <w:numPr>
          <w:ilvl w:val="0"/>
          <w:numId w:val="7"/>
        </w:numPr>
        <w:spacing w:beforeAutospacing="1" w:afterAutospacing="1"/>
        <w:rPr>
          <w:rFonts w:asciiTheme="minorHAnsi" w:eastAsiaTheme="minorEastAsia" w:hAnsiTheme="minorHAnsi" w:cstheme="minorBidi"/>
          <w:color w:val="000000" w:themeColor="text1"/>
          <w:szCs w:val="24"/>
        </w:rPr>
      </w:pPr>
      <w:r w:rsidRPr="008323B3">
        <w:rPr>
          <w:rFonts w:asciiTheme="minorHAnsi" w:eastAsiaTheme="minorEastAsia" w:hAnsiTheme="minorHAnsi" w:cstheme="minorBidi"/>
          <w:color w:val="000000" w:themeColor="text1"/>
          <w:szCs w:val="24"/>
        </w:rPr>
        <w:t>Operating Environment/Context</w:t>
      </w:r>
      <w:r w:rsidRPr="666C467B">
        <w:rPr>
          <w:rFonts w:asciiTheme="minorHAnsi" w:eastAsiaTheme="minorEastAsia" w:hAnsiTheme="minorHAnsi" w:cstheme="minorBidi"/>
          <w:color w:val="000000" w:themeColor="text1"/>
          <w:szCs w:val="24"/>
        </w:rPr>
        <w:t xml:space="preserve">:  The application makes a convincing case for the proposed approach’s relevance/resonance in the context of the proposed country/countries. </w:t>
      </w:r>
    </w:p>
    <w:p w14:paraId="06B08CAB" w14:textId="5B65F152" w:rsidR="309C8AEE" w:rsidRDefault="309C8AEE" w:rsidP="666C467B">
      <w:pPr>
        <w:spacing w:beforeAutospacing="1" w:afterAutospacing="1"/>
        <w:jc w:val="left"/>
        <w:rPr>
          <w:rFonts w:asciiTheme="minorHAnsi" w:eastAsiaTheme="minorEastAsia" w:hAnsiTheme="minorHAnsi" w:cstheme="minorBidi"/>
          <w:color w:val="000000" w:themeColor="text1"/>
          <w:szCs w:val="24"/>
        </w:rPr>
      </w:pPr>
      <w:r w:rsidRPr="666C467B">
        <w:rPr>
          <w:rFonts w:asciiTheme="minorHAnsi" w:eastAsiaTheme="minorEastAsia" w:hAnsiTheme="minorHAnsi" w:cstheme="minorBidi"/>
          <w:b/>
          <w:bCs/>
          <w:color w:val="000000" w:themeColor="text1"/>
          <w:szCs w:val="24"/>
        </w:rPr>
        <w:t xml:space="preserve">2) </w:t>
      </w:r>
      <w:r>
        <w:tab/>
      </w:r>
      <w:r w:rsidRPr="666C467B">
        <w:rPr>
          <w:rFonts w:asciiTheme="minorHAnsi" w:eastAsiaTheme="minorEastAsia" w:hAnsiTheme="minorHAnsi" w:cstheme="minorBidi"/>
          <w:b/>
          <w:bCs/>
          <w:color w:val="000000" w:themeColor="text1"/>
          <w:szCs w:val="24"/>
        </w:rPr>
        <w:t xml:space="preserve">Project Planning/Ability to Achieve Objectives: </w:t>
      </w:r>
    </w:p>
    <w:p w14:paraId="34FE3DC2" w14:textId="46A859B5" w:rsidR="666C467B" w:rsidRDefault="666C467B" w:rsidP="666C467B">
      <w:pPr>
        <w:spacing w:beforeAutospacing="1" w:afterAutospacing="1"/>
        <w:rPr>
          <w:rFonts w:asciiTheme="minorHAnsi" w:eastAsiaTheme="minorEastAsia" w:hAnsiTheme="minorHAnsi" w:cstheme="minorBidi"/>
          <w:color w:val="000000" w:themeColor="text1"/>
          <w:szCs w:val="24"/>
        </w:rPr>
      </w:pPr>
    </w:p>
    <w:p w14:paraId="457DC94A" w14:textId="14085FD2" w:rsidR="666C467B" w:rsidRPr="008323B3" w:rsidRDefault="309C8AEE" w:rsidP="666C467B">
      <w:pPr>
        <w:pStyle w:val="ListParagraph"/>
        <w:numPr>
          <w:ilvl w:val="0"/>
          <w:numId w:val="4"/>
        </w:numPr>
        <w:spacing w:beforeAutospacing="1" w:afterAutospacing="1"/>
        <w:rPr>
          <w:rFonts w:asciiTheme="minorHAnsi" w:eastAsiaTheme="minorEastAsia" w:hAnsiTheme="minorHAnsi" w:cstheme="minorBidi"/>
          <w:color w:val="000000" w:themeColor="text1"/>
          <w:szCs w:val="24"/>
        </w:rPr>
      </w:pPr>
      <w:r w:rsidRPr="666C467B">
        <w:rPr>
          <w:rFonts w:asciiTheme="minorHAnsi" w:eastAsiaTheme="minorEastAsia" w:hAnsiTheme="minorHAnsi" w:cstheme="minorBidi"/>
          <w:b/>
          <w:bCs/>
          <w:color w:val="000000" w:themeColor="text1"/>
          <w:szCs w:val="24"/>
        </w:rPr>
        <w:lastRenderedPageBreak/>
        <w:t>Project Approach</w:t>
      </w:r>
      <w:r w:rsidRPr="666C467B">
        <w:rPr>
          <w:rFonts w:asciiTheme="minorHAnsi" w:eastAsiaTheme="minorEastAsia" w:hAnsiTheme="minorHAnsi" w:cstheme="minorBidi"/>
          <w:color w:val="000000" w:themeColor="text1"/>
          <w:szCs w:val="24"/>
        </w:rPr>
        <w:t xml:space="preserve">:  The SOI needs to demonstrate a sound approach built upon best practices, proven development methods, and lessons learned from successful projects. Applicants are encouraged to develop innovative approaches, but such innovative approaches should also be well-explained and justified.  </w:t>
      </w:r>
    </w:p>
    <w:p w14:paraId="01A20798" w14:textId="693501E9" w:rsidR="309C8AEE" w:rsidRDefault="309C8AEE" w:rsidP="666C467B">
      <w:pPr>
        <w:spacing w:beforeAutospacing="1" w:afterAutospacing="1"/>
        <w:rPr>
          <w:rFonts w:asciiTheme="minorHAnsi" w:eastAsiaTheme="minorEastAsia" w:hAnsiTheme="minorHAnsi" w:cstheme="minorBidi"/>
          <w:color w:val="000000" w:themeColor="text1"/>
          <w:szCs w:val="24"/>
        </w:rPr>
      </w:pPr>
      <w:r w:rsidRPr="666C467B">
        <w:rPr>
          <w:rFonts w:asciiTheme="minorHAnsi" w:eastAsiaTheme="minorEastAsia" w:hAnsiTheme="minorHAnsi" w:cstheme="minorBidi"/>
          <w:b/>
          <w:bCs/>
          <w:color w:val="000000" w:themeColor="text1"/>
          <w:szCs w:val="24"/>
        </w:rPr>
        <w:t xml:space="preserve">3) </w:t>
      </w:r>
      <w:r>
        <w:tab/>
      </w:r>
      <w:r w:rsidRPr="666C467B">
        <w:rPr>
          <w:rFonts w:asciiTheme="minorHAnsi" w:eastAsiaTheme="minorEastAsia" w:hAnsiTheme="minorHAnsi" w:cstheme="minorBidi"/>
          <w:b/>
          <w:bCs/>
          <w:color w:val="000000" w:themeColor="text1"/>
          <w:szCs w:val="24"/>
        </w:rPr>
        <w:t>Theory of Change (</w:t>
      </w:r>
      <w:proofErr w:type="spellStart"/>
      <w:r w:rsidRPr="666C467B">
        <w:rPr>
          <w:rFonts w:asciiTheme="minorHAnsi" w:eastAsiaTheme="minorEastAsia" w:hAnsiTheme="minorHAnsi" w:cstheme="minorBidi"/>
          <w:b/>
          <w:bCs/>
          <w:color w:val="000000" w:themeColor="text1"/>
          <w:szCs w:val="24"/>
        </w:rPr>
        <w:t>ToC</w:t>
      </w:r>
      <w:proofErr w:type="spellEnd"/>
      <w:r w:rsidRPr="666C467B">
        <w:rPr>
          <w:rFonts w:asciiTheme="minorHAnsi" w:eastAsiaTheme="minorEastAsia" w:hAnsiTheme="minorHAnsi" w:cstheme="minorBidi"/>
          <w:b/>
          <w:bCs/>
          <w:color w:val="000000" w:themeColor="text1"/>
          <w:szCs w:val="24"/>
        </w:rPr>
        <w:t xml:space="preserve">) and Expected Results:  </w:t>
      </w:r>
    </w:p>
    <w:p w14:paraId="461BFD20" w14:textId="66CDBCC3" w:rsidR="666C467B" w:rsidRPr="008323B3" w:rsidRDefault="309C8AEE" w:rsidP="008323B3">
      <w:pPr>
        <w:pStyle w:val="ListParagraph"/>
        <w:numPr>
          <w:ilvl w:val="0"/>
          <w:numId w:val="3"/>
        </w:numPr>
        <w:spacing w:beforeAutospacing="1" w:afterAutospacing="1"/>
        <w:ind w:left="1080"/>
        <w:rPr>
          <w:rFonts w:asciiTheme="minorHAnsi" w:eastAsiaTheme="minorEastAsia" w:hAnsiTheme="minorHAnsi" w:cstheme="minorBidi"/>
          <w:color w:val="000000" w:themeColor="text1"/>
          <w:szCs w:val="24"/>
        </w:rPr>
      </w:pPr>
      <w:r w:rsidRPr="666C467B">
        <w:rPr>
          <w:rFonts w:asciiTheme="minorHAnsi" w:eastAsiaTheme="minorEastAsia" w:hAnsiTheme="minorHAnsi" w:cstheme="minorBidi"/>
          <w:b/>
          <w:bCs/>
          <w:color w:val="000000" w:themeColor="text1"/>
          <w:szCs w:val="24"/>
        </w:rPr>
        <w:t xml:space="preserve">Theory of Change: </w:t>
      </w:r>
      <w:r w:rsidRPr="666C467B">
        <w:rPr>
          <w:rFonts w:asciiTheme="minorHAnsi" w:eastAsiaTheme="minorEastAsia" w:hAnsiTheme="minorHAnsi" w:cstheme="minorBidi"/>
          <w:color w:val="000000" w:themeColor="text1"/>
          <w:szCs w:val="24"/>
        </w:rPr>
        <w:t xml:space="preserve">The SOI should articulate a </w:t>
      </w:r>
      <w:proofErr w:type="spellStart"/>
      <w:r w:rsidRPr="666C467B">
        <w:rPr>
          <w:rFonts w:asciiTheme="minorHAnsi" w:eastAsiaTheme="minorEastAsia" w:hAnsiTheme="minorHAnsi" w:cstheme="minorBidi"/>
          <w:color w:val="000000" w:themeColor="text1"/>
          <w:szCs w:val="24"/>
        </w:rPr>
        <w:t>ToC</w:t>
      </w:r>
      <w:proofErr w:type="spellEnd"/>
      <w:r w:rsidRPr="666C467B">
        <w:rPr>
          <w:rFonts w:asciiTheme="minorHAnsi" w:eastAsiaTheme="minorEastAsia" w:hAnsiTheme="minorHAnsi" w:cstheme="minorBidi"/>
          <w:color w:val="000000" w:themeColor="text1"/>
          <w:szCs w:val="24"/>
        </w:rPr>
        <w:t xml:space="preserve"> that is in consideration of the entire project expected long-term outcomes and results by addressing the stated problem/need/gap.</w:t>
      </w:r>
      <w:r w:rsidR="008323B3">
        <w:rPr>
          <w:rFonts w:asciiTheme="minorHAnsi" w:eastAsiaTheme="minorEastAsia" w:hAnsiTheme="minorHAnsi" w:cstheme="minorBidi"/>
          <w:color w:val="000000" w:themeColor="text1"/>
          <w:szCs w:val="24"/>
        </w:rPr>
        <w:br/>
      </w:r>
    </w:p>
    <w:p w14:paraId="3D50D23D" w14:textId="3699596B" w:rsidR="666C467B" w:rsidRPr="008323B3" w:rsidRDefault="309C8AEE" w:rsidP="008323B3">
      <w:pPr>
        <w:pStyle w:val="ListParagraph"/>
        <w:numPr>
          <w:ilvl w:val="0"/>
          <w:numId w:val="2"/>
        </w:numPr>
        <w:jc w:val="left"/>
        <w:rPr>
          <w:rFonts w:asciiTheme="minorHAnsi" w:eastAsiaTheme="minorEastAsia" w:hAnsiTheme="minorHAnsi" w:cstheme="minorBidi"/>
          <w:color w:val="000000" w:themeColor="text1"/>
        </w:rPr>
      </w:pPr>
      <w:r w:rsidRPr="1A4C2358">
        <w:rPr>
          <w:rFonts w:asciiTheme="minorHAnsi" w:eastAsiaTheme="minorEastAsia" w:hAnsiTheme="minorHAnsi" w:cstheme="minorBidi"/>
          <w:b/>
          <w:bCs/>
          <w:color w:val="000000" w:themeColor="text1"/>
        </w:rPr>
        <w:t>Expected Results</w:t>
      </w:r>
      <w:r w:rsidRPr="1A4C2358">
        <w:rPr>
          <w:rFonts w:asciiTheme="minorHAnsi" w:eastAsiaTheme="minorEastAsia" w:hAnsiTheme="minorHAnsi" w:cstheme="minorBidi"/>
          <w:color w:val="000000" w:themeColor="text1"/>
        </w:rPr>
        <w:t>: The application clearly and convincingly articulates the specific expected results, benefits, and deliverables to be achieved within the performance period.  Application describes how the proposed approach will lead to these expected results.  Outcomes linked to the project objectives are measurable and reasonable</w:t>
      </w:r>
      <w:r w:rsidR="312A089A" w:rsidRPr="1A4C2358">
        <w:rPr>
          <w:rFonts w:asciiTheme="minorHAnsi" w:eastAsiaTheme="minorEastAsia" w:hAnsiTheme="minorHAnsi" w:cstheme="minorBidi"/>
          <w:color w:val="000000" w:themeColor="text1"/>
        </w:rPr>
        <w:t>, as demonstrated by proposed indicators</w:t>
      </w:r>
      <w:r w:rsidRPr="1A4C2358">
        <w:rPr>
          <w:rFonts w:asciiTheme="minorHAnsi" w:eastAsiaTheme="minorEastAsia" w:hAnsiTheme="minorHAnsi" w:cstheme="minorBidi"/>
          <w:color w:val="000000" w:themeColor="text1"/>
        </w:rPr>
        <w:t xml:space="preserve">.  </w:t>
      </w:r>
    </w:p>
    <w:p w14:paraId="19E8AC48" w14:textId="120F1767" w:rsidR="666C467B" w:rsidRDefault="309C8AEE" w:rsidP="008323B3">
      <w:pPr>
        <w:spacing w:beforeAutospacing="1" w:afterAutospacing="1"/>
        <w:jc w:val="left"/>
        <w:rPr>
          <w:rFonts w:asciiTheme="minorHAnsi" w:eastAsiaTheme="minorEastAsia" w:hAnsiTheme="minorHAnsi" w:cstheme="minorBidi"/>
          <w:color w:val="000000" w:themeColor="text1"/>
          <w:szCs w:val="24"/>
        </w:rPr>
      </w:pPr>
      <w:r w:rsidRPr="666C467B">
        <w:rPr>
          <w:rFonts w:asciiTheme="minorHAnsi" w:eastAsiaTheme="minorEastAsia" w:hAnsiTheme="minorHAnsi" w:cstheme="minorBidi"/>
          <w:b/>
          <w:bCs/>
          <w:color w:val="000000" w:themeColor="text1"/>
          <w:szCs w:val="24"/>
        </w:rPr>
        <w:t xml:space="preserve">4) </w:t>
      </w:r>
      <w:r>
        <w:tab/>
      </w:r>
      <w:r w:rsidRPr="666C467B">
        <w:rPr>
          <w:rFonts w:asciiTheme="minorHAnsi" w:eastAsiaTheme="minorEastAsia" w:hAnsiTheme="minorHAnsi" w:cstheme="minorBidi"/>
          <w:b/>
          <w:bCs/>
          <w:color w:val="000000" w:themeColor="text1"/>
          <w:szCs w:val="24"/>
        </w:rPr>
        <w:t xml:space="preserve">Institution’s Record and Capacity: </w:t>
      </w:r>
    </w:p>
    <w:p w14:paraId="60C7AED0" w14:textId="2350BD1C" w:rsidR="309C8AEE" w:rsidRDefault="309C8AEE" w:rsidP="666C467B">
      <w:pPr>
        <w:pStyle w:val="ListParagraph"/>
        <w:numPr>
          <w:ilvl w:val="0"/>
          <w:numId w:val="2"/>
        </w:numPr>
        <w:spacing w:beforeAutospacing="1" w:afterAutospacing="1"/>
        <w:rPr>
          <w:rFonts w:asciiTheme="minorHAnsi" w:eastAsiaTheme="minorEastAsia" w:hAnsiTheme="minorHAnsi" w:cstheme="minorBidi"/>
          <w:color w:val="000000" w:themeColor="text1"/>
          <w:szCs w:val="24"/>
        </w:rPr>
      </w:pPr>
      <w:r w:rsidRPr="666C467B">
        <w:rPr>
          <w:rFonts w:asciiTheme="minorHAnsi" w:eastAsiaTheme="minorEastAsia" w:hAnsiTheme="minorHAnsi" w:cstheme="minorBidi"/>
          <w:color w:val="000000" w:themeColor="text1"/>
          <w:szCs w:val="24"/>
        </w:rPr>
        <w:t xml:space="preserve">Applicant should demonstrate an institutional record of successful projects.  Applicant should demonstrate the capacity to design and manage activities.  </w:t>
      </w:r>
    </w:p>
    <w:p w14:paraId="042C191C" w14:textId="3D98752C" w:rsidR="666C467B" w:rsidRDefault="666C467B" w:rsidP="666C467B">
      <w:pPr>
        <w:rPr>
          <w:color w:val="000000" w:themeColor="text1"/>
          <w:szCs w:val="24"/>
        </w:rPr>
      </w:pPr>
    </w:p>
    <w:p w14:paraId="40C9A25F" w14:textId="40DC5B09" w:rsidR="004B7619" w:rsidRPr="00BB375C" w:rsidRDefault="004B7619" w:rsidP="666C467B">
      <w:pPr>
        <w:contextualSpacing/>
        <w:rPr>
          <w:rFonts w:asciiTheme="minorHAnsi" w:eastAsiaTheme="minorEastAsia" w:hAnsiTheme="minorHAnsi" w:cstheme="minorBidi"/>
          <w:b/>
          <w:bCs/>
          <w:i/>
          <w:iCs/>
        </w:rPr>
      </w:pPr>
    </w:p>
    <w:p w14:paraId="4AA709B3" w14:textId="4E687C36" w:rsidR="0058398F" w:rsidRPr="00BB375C" w:rsidRDefault="174FB1EF" w:rsidP="5D283768">
      <w:pPr>
        <w:pStyle w:val="Heading1"/>
        <w:spacing w:before="0"/>
        <w:contextualSpacing/>
        <w:rPr>
          <w:rFonts w:asciiTheme="minorHAnsi" w:eastAsiaTheme="minorEastAsia" w:hAnsiTheme="minorHAnsi" w:cstheme="minorBidi"/>
        </w:rPr>
      </w:pPr>
      <w:bookmarkStart w:id="112" w:name="_6._OTHER_SUBMISSION"/>
      <w:bookmarkStart w:id="113" w:name="_Submission_of_Electronic"/>
      <w:bookmarkStart w:id="114" w:name="_V._APPLICATION_REVIEW"/>
      <w:bookmarkStart w:id="115" w:name="_Toc272498083"/>
      <w:bookmarkStart w:id="116" w:name="_Toc319420295"/>
      <w:bookmarkStart w:id="117" w:name="_Toc396481902"/>
      <w:bookmarkStart w:id="118" w:name="_Toc1140849133"/>
      <w:bookmarkStart w:id="119" w:name="_Toc1648105396"/>
      <w:bookmarkStart w:id="120" w:name="_Toc1878132013"/>
      <w:bookmarkStart w:id="121" w:name="_Toc725869408"/>
      <w:bookmarkEnd w:id="64"/>
      <w:bookmarkEnd w:id="65"/>
      <w:bookmarkEnd w:id="112"/>
      <w:bookmarkEnd w:id="113"/>
      <w:bookmarkEnd w:id="114"/>
      <w:r w:rsidRPr="5D283768">
        <w:rPr>
          <w:rFonts w:asciiTheme="minorHAnsi" w:eastAsiaTheme="minorEastAsia" w:hAnsiTheme="minorHAnsi" w:cstheme="minorBidi"/>
        </w:rPr>
        <w:t>ADMINISTRATION INFORMATION</w:t>
      </w:r>
      <w:bookmarkEnd w:id="115"/>
      <w:bookmarkEnd w:id="116"/>
      <w:bookmarkEnd w:id="117"/>
      <w:bookmarkEnd w:id="118"/>
      <w:bookmarkEnd w:id="119"/>
      <w:bookmarkEnd w:id="120"/>
      <w:bookmarkEnd w:id="121"/>
    </w:p>
    <w:p w14:paraId="052BF578" w14:textId="77777777" w:rsidR="0058398F" w:rsidRPr="00BB375C" w:rsidRDefault="0058398F" w:rsidP="666C467B">
      <w:pPr>
        <w:contextualSpacing/>
        <w:rPr>
          <w:rFonts w:asciiTheme="minorHAnsi" w:eastAsiaTheme="minorEastAsia" w:hAnsiTheme="minorHAnsi" w:cstheme="minorBidi"/>
        </w:rPr>
      </w:pPr>
      <w:bookmarkStart w:id="122" w:name="_Toc340239386"/>
      <w:bookmarkStart w:id="123" w:name="_Toc340239384"/>
    </w:p>
    <w:p w14:paraId="444D0AC6" w14:textId="628B128D" w:rsidR="0058398F" w:rsidRPr="00BB375C" w:rsidRDefault="174FB1EF" w:rsidP="5D283768">
      <w:pPr>
        <w:pStyle w:val="Heading2"/>
        <w:spacing w:before="0"/>
        <w:contextualSpacing/>
        <w:rPr>
          <w:rFonts w:asciiTheme="minorHAnsi" w:eastAsiaTheme="minorEastAsia" w:hAnsiTheme="minorHAnsi" w:cstheme="minorBidi"/>
        </w:rPr>
      </w:pPr>
      <w:bookmarkStart w:id="124" w:name="_Toc340239385"/>
      <w:bookmarkStart w:id="125" w:name="_Toc396481905"/>
      <w:bookmarkStart w:id="126" w:name="_Toc1197420587"/>
      <w:bookmarkStart w:id="127" w:name="_Toc1828725298"/>
      <w:bookmarkStart w:id="128" w:name="_Toc210295735"/>
      <w:bookmarkStart w:id="129" w:name="_Toc1951801490"/>
      <w:bookmarkEnd w:id="122"/>
      <w:bookmarkEnd w:id="123"/>
      <w:r w:rsidRPr="5D283768">
        <w:rPr>
          <w:rFonts w:asciiTheme="minorHAnsi" w:eastAsiaTheme="minorEastAsia" w:hAnsiTheme="minorHAnsi" w:cstheme="minorBidi"/>
        </w:rPr>
        <w:t>BRANDING AND MARKING REQUIREMENTS FOR GRANTEES</w:t>
      </w:r>
      <w:bookmarkEnd w:id="124"/>
      <w:bookmarkEnd w:id="125"/>
      <w:bookmarkEnd w:id="126"/>
      <w:bookmarkEnd w:id="127"/>
      <w:bookmarkEnd w:id="128"/>
      <w:bookmarkEnd w:id="129"/>
    </w:p>
    <w:p w14:paraId="5AA3212C" w14:textId="77777777" w:rsidR="00AE30E3" w:rsidRPr="00BB375C" w:rsidRDefault="00AE30E3" w:rsidP="666C467B">
      <w:pPr>
        <w:contextualSpacing/>
        <w:rPr>
          <w:rFonts w:asciiTheme="minorHAnsi" w:eastAsiaTheme="minorEastAsia" w:hAnsiTheme="minorHAnsi" w:cstheme="minorBidi"/>
        </w:rPr>
      </w:pPr>
    </w:p>
    <w:p w14:paraId="72F5C416" w14:textId="321ED077" w:rsidR="2CFE0689" w:rsidRPr="00BB375C" w:rsidRDefault="004305AA" w:rsidP="666C467B">
      <w:pPr>
        <w:jc w:val="left"/>
        <w:rPr>
          <w:rFonts w:asciiTheme="minorHAnsi" w:eastAsiaTheme="minorEastAsia" w:hAnsiTheme="minorHAnsi" w:cstheme="minorBidi"/>
        </w:rPr>
      </w:pPr>
      <w:bookmarkStart w:id="130" w:name="_Toc474743774"/>
      <w:r w:rsidRPr="666C467B">
        <w:rPr>
          <w:rFonts w:asciiTheme="minorHAnsi" w:eastAsiaTheme="minorEastAsia" w:hAnsiTheme="minorHAnsi" w:cstheme="minorBidi"/>
        </w:rPr>
        <w:t xml:space="preserve">Provision XVII of the Standard Terms and Conditions for U.S. Department of State assistance awards requires that materials produced under an award must be marked appropriately to acknowledge the support of the U.S. Department of State. </w:t>
      </w:r>
    </w:p>
    <w:p w14:paraId="5F93C8DD" w14:textId="27A55919" w:rsidR="287AF909" w:rsidRPr="00BB375C" w:rsidRDefault="287AF909" w:rsidP="666C467B">
      <w:pPr>
        <w:jc w:val="left"/>
        <w:rPr>
          <w:rFonts w:asciiTheme="minorHAnsi" w:eastAsiaTheme="minorEastAsia" w:hAnsiTheme="minorHAnsi" w:cstheme="minorBidi"/>
        </w:rPr>
      </w:pPr>
    </w:p>
    <w:p w14:paraId="1FE83C89" w14:textId="29EAB39E" w:rsidR="2CFE0689" w:rsidRPr="00BB375C" w:rsidRDefault="004305AA" w:rsidP="666C467B">
      <w:pPr>
        <w:jc w:val="left"/>
        <w:rPr>
          <w:rFonts w:asciiTheme="minorHAnsi" w:eastAsiaTheme="minorEastAsia" w:hAnsiTheme="minorHAnsi" w:cstheme="minorBidi"/>
        </w:rPr>
      </w:pPr>
      <w:r w:rsidRPr="666C467B">
        <w:rPr>
          <w:rFonts w:asciiTheme="minorHAnsi" w:eastAsiaTheme="minorEastAsia" w:hAnsiTheme="minorHAnsi" w:cstheme="minorBidi"/>
        </w:rPr>
        <w:t>No waiver is granted for this project.  Therefore, as a condition of receipt of this assistance award, the U.S. Flag should be included in a prominent or easily visible place on all materials published or mass produced under this award.</w:t>
      </w:r>
    </w:p>
    <w:p w14:paraId="0CC8183B" w14:textId="6E0E48FE" w:rsidR="287AF909" w:rsidRPr="00BB375C" w:rsidRDefault="287AF909" w:rsidP="666C467B">
      <w:pPr>
        <w:jc w:val="left"/>
        <w:rPr>
          <w:rFonts w:asciiTheme="minorHAnsi" w:eastAsiaTheme="minorEastAsia" w:hAnsiTheme="minorHAnsi" w:cstheme="minorBidi"/>
        </w:rPr>
      </w:pPr>
    </w:p>
    <w:p w14:paraId="2D18C9F8" w14:textId="45A5EAFE" w:rsidR="197AF2C8" w:rsidRPr="00BB375C" w:rsidRDefault="53B1E387"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 xml:space="preserve">Exceptions to the branding and marking requirements may be determined upon request on a case-by-case bases and must have the prior written approval from the </w:t>
      </w:r>
      <w:r w:rsidR="628EFF16" w:rsidRPr="666C467B">
        <w:rPr>
          <w:rFonts w:asciiTheme="minorHAnsi" w:eastAsiaTheme="minorEastAsia" w:hAnsiTheme="minorHAnsi" w:cstheme="minorBidi"/>
        </w:rPr>
        <w:t xml:space="preserve">NEA/AC </w:t>
      </w:r>
      <w:r w:rsidRPr="666C467B">
        <w:rPr>
          <w:rFonts w:asciiTheme="minorHAnsi" w:eastAsiaTheme="minorEastAsia" w:hAnsiTheme="minorHAnsi" w:cstheme="minorBidi"/>
        </w:rPr>
        <w:t>Grants Officer.</w:t>
      </w:r>
    </w:p>
    <w:bookmarkEnd w:id="130"/>
    <w:p w14:paraId="6A0F5163" w14:textId="77777777" w:rsidR="009B617C" w:rsidRPr="00BB375C" w:rsidRDefault="009B617C" w:rsidP="666C467B">
      <w:pPr>
        <w:contextualSpacing/>
        <w:rPr>
          <w:rFonts w:asciiTheme="minorHAnsi" w:eastAsiaTheme="minorEastAsia" w:hAnsiTheme="minorHAnsi" w:cstheme="minorBidi"/>
        </w:rPr>
      </w:pPr>
    </w:p>
    <w:p w14:paraId="68B22545" w14:textId="240E6C7F" w:rsidR="009B617C" w:rsidRPr="00BB375C" w:rsidRDefault="4BE463DF" w:rsidP="5D283768">
      <w:pPr>
        <w:pStyle w:val="Heading2"/>
        <w:spacing w:before="0"/>
        <w:contextualSpacing/>
        <w:rPr>
          <w:rFonts w:asciiTheme="minorHAnsi" w:eastAsiaTheme="minorEastAsia" w:hAnsiTheme="minorHAnsi" w:cstheme="minorBidi"/>
        </w:rPr>
      </w:pPr>
      <w:bookmarkStart w:id="131" w:name="_Toc2047075002"/>
      <w:bookmarkStart w:id="132" w:name="_Toc118569371"/>
      <w:bookmarkStart w:id="133" w:name="_Toc300505519"/>
      <w:bookmarkStart w:id="134" w:name="_Toc630464832"/>
      <w:r w:rsidRPr="5D283768">
        <w:rPr>
          <w:rFonts w:asciiTheme="minorHAnsi" w:eastAsiaTheme="minorEastAsia" w:hAnsiTheme="minorHAnsi" w:cstheme="minorBidi"/>
        </w:rPr>
        <w:t>REPORTING REQUIREMENTS</w:t>
      </w:r>
      <w:bookmarkEnd w:id="131"/>
      <w:bookmarkEnd w:id="132"/>
      <w:bookmarkEnd w:id="133"/>
      <w:bookmarkEnd w:id="134"/>
    </w:p>
    <w:p w14:paraId="154CADE6" w14:textId="77777777" w:rsidR="00AE30E3" w:rsidRPr="00BB375C" w:rsidRDefault="00AE30E3" w:rsidP="666C467B">
      <w:pPr>
        <w:contextualSpacing/>
        <w:rPr>
          <w:rFonts w:asciiTheme="minorHAnsi" w:eastAsiaTheme="minorEastAsia" w:hAnsiTheme="minorHAnsi" w:cstheme="minorBidi"/>
        </w:rPr>
      </w:pPr>
    </w:p>
    <w:p w14:paraId="39B7FE43" w14:textId="13755D4F" w:rsidR="009B617C" w:rsidRPr="00BB375C" w:rsidRDefault="05A2BF24"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Reporting is critical to effective pro</w:t>
      </w:r>
      <w:r w:rsidR="60687E3F" w:rsidRPr="666C467B">
        <w:rPr>
          <w:rFonts w:asciiTheme="minorHAnsi" w:eastAsiaTheme="minorEastAsia" w:hAnsiTheme="minorHAnsi" w:cstheme="minorBidi"/>
        </w:rPr>
        <w:t>ject</w:t>
      </w:r>
      <w:r w:rsidRPr="666C467B">
        <w:rPr>
          <w:rFonts w:asciiTheme="minorHAnsi" w:eastAsiaTheme="minorEastAsia" w:hAnsiTheme="minorHAnsi" w:cstheme="minorBidi"/>
        </w:rPr>
        <w:t xml:space="preserve"> management and oversight.  Reports are required as a means of evaluating the recipient’s progress and utilization of resources.  They are divided between a performance progress report and a financial status report.</w:t>
      </w:r>
    </w:p>
    <w:p w14:paraId="62A22289" w14:textId="77777777" w:rsidR="009B617C" w:rsidRPr="00BB375C" w:rsidRDefault="009B617C" w:rsidP="666C467B">
      <w:pPr>
        <w:contextualSpacing/>
        <w:jc w:val="left"/>
        <w:rPr>
          <w:rFonts w:asciiTheme="minorHAnsi" w:eastAsiaTheme="minorEastAsia" w:hAnsiTheme="minorHAnsi" w:cstheme="minorBidi"/>
        </w:rPr>
      </w:pPr>
    </w:p>
    <w:p w14:paraId="0113C594" w14:textId="77777777" w:rsidR="009B617C" w:rsidRPr="00BB375C" w:rsidRDefault="3E211284"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Recipients will, at a minimum, be required to submit Quarterly Progress Reports and a Quarterly Financial Report.  Progress Reports will compare actual to planned performance</w:t>
      </w:r>
      <w:r w:rsidR="04E51963"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indicate</w:t>
      </w:r>
      <w:r w:rsidR="04E51963"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the progress made in accomplishing each assistance award tasks/goals noted in the grant agreement</w:t>
      </w:r>
      <w:r w:rsidR="04E51963" w:rsidRPr="666C467B">
        <w:rPr>
          <w:rFonts w:asciiTheme="minorHAnsi" w:eastAsiaTheme="minorEastAsia" w:hAnsiTheme="minorHAnsi" w:cstheme="minorBidi"/>
        </w:rPr>
        <w:t xml:space="preserve">, and </w:t>
      </w:r>
      <w:r w:rsidRPr="666C467B">
        <w:rPr>
          <w:rFonts w:asciiTheme="minorHAnsi" w:eastAsiaTheme="minorEastAsia" w:hAnsiTheme="minorHAnsi" w:cstheme="minorBidi"/>
        </w:rPr>
        <w:t>contain analysis and summary of findings, both quantitative and qualitative, for key indicators.  Financial Reports provide a means of monitoring expenditures and comparing costs incurred with progress.</w:t>
      </w:r>
    </w:p>
    <w:p w14:paraId="6E8F7024" w14:textId="77777777" w:rsidR="009B617C" w:rsidRPr="00BB375C" w:rsidRDefault="009B617C" w:rsidP="666C467B">
      <w:pPr>
        <w:contextualSpacing/>
        <w:jc w:val="left"/>
        <w:rPr>
          <w:rFonts w:asciiTheme="minorHAnsi" w:eastAsiaTheme="minorEastAsia" w:hAnsiTheme="minorHAnsi" w:cstheme="minorBidi"/>
        </w:rPr>
      </w:pPr>
    </w:p>
    <w:p w14:paraId="5D814464" w14:textId="480B899C" w:rsidR="00946CBD" w:rsidRPr="00BB375C" w:rsidRDefault="087CE8EB"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 xml:space="preserve">Recipients must report </w:t>
      </w:r>
      <w:r w:rsidRPr="666C467B">
        <w:rPr>
          <w:rFonts w:asciiTheme="minorHAnsi" w:eastAsiaTheme="minorEastAsia" w:hAnsiTheme="minorHAnsi" w:cstheme="minorBidi"/>
          <w:b/>
          <w:bCs/>
          <w:i/>
          <w:iCs/>
          <w:u w:val="single"/>
        </w:rPr>
        <w:t>immediately</w:t>
      </w:r>
      <w:r w:rsidRPr="666C467B">
        <w:rPr>
          <w:rFonts w:asciiTheme="minorHAnsi" w:eastAsiaTheme="minorEastAsia" w:hAnsiTheme="minorHAnsi" w:cstheme="minorBidi"/>
        </w:rPr>
        <w:t xml:space="preserve"> when a pro</w:t>
      </w:r>
      <w:r w:rsidR="4149573A" w:rsidRPr="666C467B">
        <w:rPr>
          <w:rFonts w:asciiTheme="minorHAnsi" w:eastAsiaTheme="minorEastAsia" w:hAnsiTheme="minorHAnsi" w:cstheme="minorBidi"/>
        </w:rPr>
        <w:t>ject</w:t>
      </w:r>
      <w:r w:rsidRPr="666C467B">
        <w:rPr>
          <w:rFonts w:asciiTheme="minorHAnsi" w:eastAsiaTheme="minorEastAsia" w:hAnsiTheme="minorHAnsi" w:cstheme="minorBidi"/>
        </w:rPr>
        <w:t xml:space="preserve"> faces unplanned delays in implementation, fails to meet pro</w:t>
      </w:r>
      <w:r w:rsidR="30EE796C" w:rsidRPr="666C467B">
        <w:rPr>
          <w:rFonts w:asciiTheme="minorHAnsi" w:eastAsiaTheme="minorEastAsia" w:hAnsiTheme="minorHAnsi" w:cstheme="minorBidi"/>
        </w:rPr>
        <w:t>ject</w:t>
      </w:r>
      <w:r w:rsidRPr="666C467B">
        <w:rPr>
          <w:rFonts w:asciiTheme="minorHAnsi" w:eastAsiaTheme="minorEastAsia" w:hAnsiTheme="minorHAnsi" w:cstheme="minorBidi"/>
        </w:rPr>
        <w:t xml:space="preserve"> targets or milestones, or costs increase.  Any changes or revisions to the approved budget require prior approval from the NEA/AC Grants Officer. </w:t>
      </w:r>
    </w:p>
    <w:p w14:paraId="43298FDD" w14:textId="77777777" w:rsidR="00946CBD" w:rsidRPr="00BB375C" w:rsidRDefault="00946CBD" w:rsidP="666C467B">
      <w:pPr>
        <w:contextualSpacing/>
        <w:jc w:val="left"/>
        <w:rPr>
          <w:rFonts w:asciiTheme="minorHAnsi" w:eastAsiaTheme="minorEastAsia" w:hAnsiTheme="minorHAnsi" w:cstheme="minorBidi"/>
        </w:rPr>
      </w:pPr>
    </w:p>
    <w:p w14:paraId="6DEBAA4B" w14:textId="22C022ED" w:rsidR="00AE30E3" w:rsidRPr="00BB375C" w:rsidRDefault="707FC8EC"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Recipients are required to report pro</w:t>
      </w:r>
      <w:r w:rsidR="635BA7AB" w:rsidRPr="666C467B">
        <w:rPr>
          <w:rFonts w:asciiTheme="minorHAnsi" w:eastAsiaTheme="minorEastAsia" w:hAnsiTheme="minorHAnsi" w:cstheme="minorBidi"/>
        </w:rPr>
        <w:t>ject</w:t>
      </w:r>
      <w:r w:rsidRPr="666C467B">
        <w:rPr>
          <w:rFonts w:asciiTheme="minorHAnsi" w:eastAsiaTheme="minorEastAsia" w:hAnsiTheme="minorHAnsi" w:cstheme="minorBidi"/>
        </w:rPr>
        <w:t xml:space="preserve"> and beneficiary achievements on a quarterly basis (or provide written confirmation that there is no related news for the given quarter) beginning with </w:t>
      </w:r>
      <w:r w:rsidR="28BC1EAF" w:rsidRPr="666C467B">
        <w:rPr>
          <w:rFonts w:asciiTheme="minorHAnsi" w:eastAsiaTheme="minorEastAsia" w:hAnsiTheme="minorHAnsi" w:cstheme="minorBidi"/>
        </w:rPr>
        <w:t xml:space="preserve">the </w:t>
      </w:r>
      <w:r w:rsidRPr="666C467B">
        <w:rPr>
          <w:rFonts w:asciiTheme="minorHAnsi" w:eastAsiaTheme="minorEastAsia" w:hAnsiTheme="minorHAnsi" w:cstheme="minorBidi"/>
        </w:rPr>
        <w:t>second quarter’s pro</w:t>
      </w:r>
      <w:r w:rsidR="1E273C47" w:rsidRPr="666C467B">
        <w:rPr>
          <w:rFonts w:asciiTheme="minorHAnsi" w:eastAsiaTheme="minorEastAsia" w:hAnsiTheme="minorHAnsi" w:cstheme="minorBidi"/>
        </w:rPr>
        <w:t>ject</w:t>
      </w:r>
      <w:r w:rsidRPr="666C467B">
        <w:rPr>
          <w:rFonts w:asciiTheme="minorHAnsi" w:eastAsiaTheme="minorEastAsia" w:hAnsiTheme="minorHAnsi" w:cstheme="minorBidi"/>
        </w:rPr>
        <w:t xml:space="preserve"> report.</w:t>
      </w:r>
    </w:p>
    <w:p w14:paraId="0254E563" w14:textId="77777777" w:rsidR="00DA6958" w:rsidRPr="00BB375C" w:rsidRDefault="00DA6958" w:rsidP="666C467B">
      <w:pPr>
        <w:contextualSpacing/>
        <w:jc w:val="left"/>
        <w:rPr>
          <w:rFonts w:asciiTheme="minorHAnsi" w:eastAsiaTheme="minorEastAsia" w:hAnsiTheme="minorHAnsi" w:cstheme="minorBidi"/>
        </w:rPr>
      </w:pPr>
    </w:p>
    <w:p w14:paraId="0DF0BC04" w14:textId="06B432DB" w:rsidR="00DA6958" w:rsidRPr="00BB375C" w:rsidRDefault="567066EC" w:rsidP="5D283768">
      <w:pPr>
        <w:pStyle w:val="Heading2"/>
        <w:spacing w:before="0"/>
        <w:contextualSpacing/>
        <w:jc w:val="left"/>
        <w:rPr>
          <w:rFonts w:asciiTheme="minorHAnsi" w:eastAsiaTheme="minorEastAsia" w:hAnsiTheme="minorHAnsi" w:cstheme="minorBidi"/>
        </w:rPr>
      </w:pPr>
      <w:bookmarkStart w:id="135" w:name="_Toc798276714"/>
      <w:bookmarkStart w:id="136" w:name="_Toc1876952339"/>
      <w:bookmarkStart w:id="137" w:name="_Toc1117177081"/>
      <w:r w:rsidRPr="5D283768">
        <w:rPr>
          <w:rFonts w:asciiTheme="minorHAnsi" w:eastAsiaTheme="minorEastAsia" w:hAnsiTheme="minorHAnsi" w:cstheme="minorBidi"/>
        </w:rPr>
        <w:t>UEI NUMBER REQUIREMENT FOR SUB-AWARDEES</w:t>
      </w:r>
      <w:bookmarkEnd w:id="135"/>
      <w:bookmarkEnd w:id="136"/>
      <w:bookmarkEnd w:id="137"/>
    </w:p>
    <w:p w14:paraId="6769B002" w14:textId="77777777" w:rsidR="00DA6958" w:rsidRPr="00931D6D" w:rsidRDefault="00DA6958" w:rsidP="666C467B">
      <w:pPr>
        <w:pStyle w:val="ListParagraph"/>
        <w:ind w:left="360"/>
        <w:jc w:val="left"/>
        <w:rPr>
          <w:rFonts w:asciiTheme="minorHAnsi" w:eastAsiaTheme="minorEastAsia" w:hAnsiTheme="minorHAnsi" w:cstheme="minorBidi"/>
          <w:b/>
          <w:bCs/>
          <w:color w:val="1F497D" w:themeColor="text2"/>
        </w:rPr>
      </w:pPr>
    </w:p>
    <w:p w14:paraId="5C92234D" w14:textId="77777777" w:rsidR="00DA6958" w:rsidRPr="00BB375C" w:rsidRDefault="1046DA5F"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All sub-awardees are required to have a UEI number.  For information on obtaining a UEI number, please see Part III, Section B.1.  Proposed sub-awardees are not required to have a UEI number prior to the submission of an application but must have one prior to a sub-award being issued.</w:t>
      </w:r>
    </w:p>
    <w:p w14:paraId="6D61345C" w14:textId="77777777" w:rsidR="00DA6958" w:rsidRPr="00BB375C" w:rsidRDefault="00DA6958" w:rsidP="666C467B">
      <w:pPr>
        <w:contextualSpacing/>
        <w:jc w:val="left"/>
        <w:rPr>
          <w:rFonts w:asciiTheme="minorHAnsi" w:eastAsiaTheme="minorEastAsia" w:hAnsiTheme="minorHAnsi" w:cstheme="minorBidi"/>
        </w:rPr>
      </w:pPr>
    </w:p>
    <w:p w14:paraId="4522A322" w14:textId="21EE0698" w:rsidR="008849C0" w:rsidRPr="00BB375C" w:rsidRDefault="567066EC" w:rsidP="5D283768">
      <w:pPr>
        <w:pStyle w:val="Heading2"/>
        <w:spacing w:before="0"/>
        <w:contextualSpacing/>
        <w:jc w:val="left"/>
        <w:rPr>
          <w:rFonts w:asciiTheme="minorHAnsi" w:eastAsiaTheme="minorEastAsia" w:hAnsiTheme="minorHAnsi" w:cstheme="minorBidi"/>
        </w:rPr>
      </w:pPr>
      <w:bookmarkStart w:id="138" w:name="_Toc205543214"/>
      <w:bookmarkStart w:id="139" w:name="_Toc978716812"/>
      <w:bookmarkStart w:id="140" w:name="_Toc1408700040"/>
      <w:r w:rsidRPr="5D283768">
        <w:rPr>
          <w:rFonts w:asciiTheme="minorHAnsi" w:eastAsiaTheme="minorEastAsia" w:hAnsiTheme="minorHAnsi" w:cstheme="minorBidi"/>
        </w:rPr>
        <w:t>APP</w:t>
      </w:r>
      <w:r w:rsidR="6C1115D6" w:rsidRPr="5D283768">
        <w:rPr>
          <w:rFonts w:asciiTheme="minorHAnsi" w:eastAsiaTheme="minorEastAsia" w:hAnsiTheme="minorHAnsi" w:cstheme="minorBidi"/>
        </w:rPr>
        <w:t>LICANT VETTING AS A CONDITION OF AWARD</w:t>
      </w:r>
      <w:bookmarkEnd w:id="138"/>
      <w:bookmarkEnd w:id="139"/>
      <w:bookmarkEnd w:id="140"/>
    </w:p>
    <w:p w14:paraId="5CD936FA" w14:textId="77777777" w:rsidR="008849C0" w:rsidRPr="00BB375C" w:rsidRDefault="008849C0" w:rsidP="666C467B">
      <w:pPr>
        <w:contextualSpacing/>
        <w:jc w:val="left"/>
        <w:rPr>
          <w:rFonts w:asciiTheme="minorHAnsi" w:eastAsiaTheme="minorEastAsia" w:hAnsiTheme="minorHAnsi" w:cstheme="minorBidi"/>
        </w:rPr>
      </w:pPr>
    </w:p>
    <w:p w14:paraId="141EF6AE" w14:textId="04D44FC3" w:rsidR="00DA6958" w:rsidRPr="00BB375C" w:rsidRDefault="79DC9663"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 xml:space="preserve">Applicants are advised that successful passing of vetting to evaluate the risk that funds may benefit </w:t>
      </w:r>
      <w:r w:rsidR="588A726C" w:rsidRPr="666C467B">
        <w:rPr>
          <w:rFonts w:asciiTheme="minorHAnsi" w:eastAsiaTheme="minorEastAsia" w:hAnsiTheme="minorHAnsi" w:cstheme="minorBidi"/>
        </w:rPr>
        <w:t>terrorists,</w:t>
      </w:r>
      <w:r w:rsidRPr="666C467B">
        <w:rPr>
          <w:rFonts w:asciiTheme="minorHAnsi" w:eastAsiaTheme="minorEastAsia" w:hAnsiTheme="minorHAnsi" w:cstheme="minorBidi"/>
        </w:rPr>
        <w:t xml:space="preserve"> or their supporters is a condition of award.  </w:t>
      </w:r>
      <w:r w:rsidR="3D284C33" w:rsidRPr="666C467B">
        <w:rPr>
          <w:rFonts w:asciiTheme="minorHAnsi" w:eastAsiaTheme="minorEastAsia" w:hAnsiTheme="minorHAnsi" w:cstheme="minorBidi"/>
        </w:rPr>
        <w:t xml:space="preserve">More information on eligibility requirements related to vetting is under Part III. </w:t>
      </w:r>
      <w:r w:rsidR="3D284C33" w:rsidRPr="666C467B">
        <w:rPr>
          <w:rFonts w:asciiTheme="minorHAnsi" w:eastAsiaTheme="minorEastAsia" w:hAnsiTheme="minorHAnsi" w:cstheme="minorBidi"/>
          <w:i/>
          <w:iCs/>
        </w:rPr>
        <w:t xml:space="preserve">Eligibility Requirements </w:t>
      </w:r>
      <w:r w:rsidR="3D284C33" w:rsidRPr="666C467B">
        <w:rPr>
          <w:rFonts w:asciiTheme="minorHAnsi" w:eastAsiaTheme="minorEastAsia" w:hAnsiTheme="minorHAnsi" w:cstheme="minorBidi"/>
        </w:rPr>
        <w:t>Section B.</w:t>
      </w:r>
      <w:r w:rsidR="6760038E" w:rsidRPr="666C467B">
        <w:rPr>
          <w:rFonts w:asciiTheme="minorHAnsi" w:eastAsiaTheme="minorEastAsia" w:hAnsiTheme="minorHAnsi" w:cstheme="minorBidi"/>
        </w:rPr>
        <w:t>2</w:t>
      </w:r>
      <w:r w:rsidR="3D284C33" w:rsidRPr="666C467B">
        <w:rPr>
          <w:rFonts w:asciiTheme="minorHAnsi" w:eastAsiaTheme="minorEastAsia" w:hAnsiTheme="minorHAnsi" w:cstheme="minorBidi"/>
        </w:rPr>
        <w:t xml:space="preserve">.  </w:t>
      </w:r>
      <w:r w:rsidRPr="666C467B">
        <w:rPr>
          <w:rFonts w:asciiTheme="minorHAnsi" w:eastAsiaTheme="minorEastAsia" w:hAnsiTheme="minorHAnsi" w:cstheme="minorBidi"/>
        </w:rPr>
        <w:t>Please keep these vetting requirements in mind when designing each pro</w:t>
      </w:r>
      <w:r w:rsidR="4F2BFEA6" w:rsidRPr="666C467B">
        <w:rPr>
          <w:rFonts w:asciiTheme="minorHAnsi" w:eastAsiaTheme="minorEastAsia" w:hAnsiTheme="minorHAnsi" w:cstheme="minorBidi"/>
        </w:rPr>
        <w:t>ject</w:t>
      </w:r>
      <w:r w:rsidRPr="666C467B">
        <w:rPr>
          <w:rFonts w:asciiTheme="minorHAnsi" w:eastAsiaTheme="minorEastAsia" w:hAnsiTheme="minorHAnsi" w:cstheme="minorBidi"/>
        </w:rPr>
        <w:t>.</w:t>
      </w:r>
    </w:p>
    <w:p w14:paraId="02EA2D3C" w14:textId="77777777" w:rsidR="0058398F" w:rsidRPr="00BB375C" w:rsidRDefault="0058398F" w:rsidP="666C467B">
      <w:pPr>
        <w:contextualSpacing/>
        <w:jc w:val="left"/>
        <w:rPr>
          <w:rFonts w:asciiTheme="minorHAnsi" w:eastAsiaTheme="minorEastAsia" w:hAnsiTheme="minorHAnsi" w:cstheme="minorBidi"/>
          <w:color w:val="1F497D" w:themeColor="text2"/>
        </w:rPr>
      </w:pPr>
    </w:p>
    <w:p w14:paraId="1EABF3B6" w14:textId="1BBD0406" w:rsidR="009C3113" w:rsidRPr="00BB375C" w:rsidRDefault="36A9CBF7" w:rsidP="5D283768">
      <w:pPr>
        <w:pStyle w:val="Heading2"/>
        <w:spacing w:before="0"/>
        <w:contextualSpacing/>
        <w:jc w:val="left"/>
        <w:rPr>
          <w:rFonts w:asciiTheme="minorHAnsi" w:eastAsiaTheme="minorEastAsia" w:hAnsiTheme="minorHAnsi" w:cstheme="minorBidi"/>
        </w:rPr>
      </w:pPr>
      <w:bookmarkStart w:id="141" w:name="_Toc103826839"/>
      <w:bookmarkStart w:id="142" w:name="_Toc1237167654"/>
      <w:bookmarkStart w:id="143" w:name="_Toc502198152"/>
      <w:r w:rsidRPr="5D283768">
        <w:rPr>
          <w:rFonts w:asciiTheme="minorHAnsi" w:eastAsiaTheme="minorEastAsia" w:hAnsiTheme="minorHAnsi" w:cstheme="minorBidi"/>
        </w:rPr>
        <w:t>SENSITIVITY AND CONFIDENTIALITY OF INFORMATION RELATED TO THIS AWARD</w:t>
      </w:r>
      <w:bookmarkEnd w:id="141"/>
      <w:bookmarkEnd w:id="142"/>
      <w:bookmarkEnd w:id="143"/>
    </w:p>
    <w:p w14:paraId="45B15D4A" w14:textId="77777777" w:rsidR="009C3113" w:rsidRPr="00BB375C" w:rsidRDefault="009C3113" w:rsidP="666C467B">
      <w:pPr>
        <w:contextualSpacing/>
        <w:jc w:val="left"/>
        <w:rPr>
          <w:rFonts w:asciiTheme="minorHAnsi" w:eastAsiaTheme="minorEastAsia" w:hAnsiTheme="minorHAnsi" w:cstheme="minorBidi"/>
        </w:rPr>
      </w:pPr>
    </w:p>
    <w:p w14:paraId="4054C75C" w14:textId="1B81AEFC" w:rsidR="009C3113" w:rsidRDefault="7313A554" w:rsidP="666C467B">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In all public communications, Recipients will be held accountable for appropriate protocol and decorum during the term of an award, given that Recipients of federal funding are associated with the Government of the United States.</w:t>
      </w:r>
    </w:p>
    <w:p w14:paraId="02538FD0" w14:textId="77777777" w:rsidR="00931D6D" w:rsidRPr="00BB375C" w:rsidRDefault="00931D6D" w:rsidP="666C467B">
      <w:pPr>
        <w:contextualSpacing/>
        <w:jc w:val="left"/>
        <w:rPr>
          <w:rFonts w:asciiTheme="minorHAnsi" w:eastAsiaTheme="minorEastAsia" w:hAnsiTheme="minorHAnsi" w:cstheme="minorBidi"/>
        </w:rPr>
      </w:pPr>
    </w:p>
    <w:p w14:paraId="0F70E858" w14:textId="10F1FD73" w:rsidR="0058398F" w:rsidRPr="00BB375C" w:rsidRDefault="03DE61D4" w:rsidP="5D283768">
      <w:pPr>
        <w:pStyle w:val="Heading2"/>
        <w:spacing w:before="0"/>
        <w:contextualSpacing/>
        <w:jc w:val="left"/>
        <w:rPr>
          <w:rFonts w:asciiTheme="minorHAnsi" w:eastAsiaTheme="minorEastAsia" w:hAnsiTheme="minorHAnsi" w:cstheme="minorBidi"/>
        </w:rPr>
      </w:pPr>
      <w:bookmarkStart w:id="144" w:name="_Toc396481908"/>
      <w:bookmarkStart w:id="145" w:name="_Toc389512424"/>
      <w:bookmarkStart w:id="146" w:name="_Toc576680529"/>
      <w:bookmarkStart w:id="147" w:name="_Toc442828708"/>
      <w:r w:rsidRPr="5D283768">
        <w:rPr>
          <w:rFonts w:asciiTheme="minorHAnsi" w:eastAsiaTheme="minorEastAsia" w:hAnsiTheme="minorHAnsi" w:cstheme="minorBidi"/>
        </w:rPr>
        <w:t>AWARD NOTICES</w:t>
      </w:r>
      <w:bookmarkEnd w:id="144"/>
      <w:bookmarkEnd w:id="145"/>
      <w:bookmarkEnd w:id="146"/>
      <w:bookmarkEnd w:id="147"/>
    </w:p>
    <w:p w14:paraId="5E327B0A" w14:textId="13BCCE68" w:rsidR="0058398F" w:rsidRPr="00BB375C" w:rsidRDefault="0058398F" w:rsidP="666C467B">
      <w:pPr>
        <w:contextualSpacing/>
        <w:jc w:val="left"/>
        <w:rPr>
          <w:rFonts w:asciiTheme="minorHAnsi" w:eastAsiaTheme="minorEastAsia" w:hAnsiTheme="minorHAnsi" w:cstheme="minorBidi"/>
        </w:rPr>
      </w:pPr>
    </w:p>
    <w:p w14:paraId="51A711FD" w14:textId="5847ED38" w:rsidR="0058398F" w:rsidRDefault="6A104691" w:rsidP="666C467B">
      <w:pPr>
        <w:contextualSpacing/>
        <w:jc w:val="left"/>
        <w:rPr>
          <w:rFonts w:asciiTheme="minorHAnsi" w:eastAsiaTheme="minorEastAsia" w:hAnsiTheme="minorHAnsi" w:cstheme="minorBidi"/>
          <w:b/>
          <w:bCs/>
        </w:rPr>
      </w:pPr>
      <w:r w:rsidRPr="666C467B">
        <w:rPr>
          <w:rFonts w:asciiTheme="minorHAnsi" w:eastAsiaTheme="minorEastAsia" w:hAnsiTheme="minorHAnsi" w:cstheme="minorBidi"/>
          <w:b/>
          <w:bCs/>
        </w:rPr>
        <w:t xml:space="preserve">We expect to notify applicants about the status of their </w:t>
      </w:r>
      <w:r w:rsidR="35D717F5" w:rsidRPr="666C467B">
        <w:rPr>
          <w:rFonts w:asciiTheme="minorHAnsi" w:eastAsiaTheme="minorEastAsia" w:hAnsiTheme="minorHAnsi" w:cstheme="minorBidi"/>
          <w:b/>
          <w:bCs/>
        </w:rPr>
        <w:t xml:space="preserve">SOI </w:t>
      </w:r>
      <w:r w:rsidRPr="666C467B">
        <w:rPr>
          <w:rFonts w:asciiTheme="minorHAnsi" w:eastAsiaTheme="minorEastAsia" w:hAnsiTheme="minorHAnsi" w:cstheme="minorBidi"/>
          <w:b/>
          <w:bCs/>
        </w:rPr>
        <w:t xml:space="preserve">within </w:t>
      </w:r>
      <w:r w:rsidR="3C1EE058" w:rsidRPr="666C467B">
        <w:rPr>
          <w:rFonts w:asciiTheme="minorHAnsi" w:eastAsiaTheme="minorEastAsia" w:hAnsiTheme="minorHAnsi" w:cstheme="minorBidi"/>
          <w:b/>
          <w:bCs/>
        </w:rPr>
        <w:t>eight months</w:t>
      </w:r>
      <w:r w:rsidRPr="666C467B">
        <w:rPr>
          <w:rFonts w:asciiTheme="minorHAnsi" w:eastAsiaTheme="minorEastAsia" w:hAnsiTheme="minorHAnsi" w:cstheme="minorBidi"/>
          <w:b/>
          <w:bCs/>
        </w:rPr>
        <w:t xml:space="preserve"> of the close of this announcement.</w:t>
      </w:r>
      <w:r w:rsidR="7AB6C09E" w:rsidRPr="666C467B">
        <w:rPr>
          <w:rFonts w:asciiTheme="minorHAnsi" w:eastAsiaTheme="minorEastAsia" w:hAnsiTheme="minorHAnsi" w:cstheme="minorBidi"/>
        </w:rPr>
        <w:t xml:space="preserve">  </w:t>
      </w:r>
      <w:r w:rsidR="35D717F5" w:rsidRPr="666C467B">
        <w:rPr>
          <w:rFonts w:asciiTheme="minorHAnsi" w:eastAsiaTheme="minorEastAsia" w:hAnsiTheme="minorHAnsi" w:cstheme="minorBidi"/>
          <w:b/>
          <w:bCs/>
        </w:rPr>
        <w:t>NEA/AC</w:t>
      </w:r>
      <w:r w:rsidR="0E6BB601" w:rsidRPr="666C467B">
        <w:rPr>
          <w:rFonts w:asciiTheme="minorHAnsi" w:eastAsiaTheme="minorEastAsia" w:hAnsiTheme="minorHAnsi" w:cstheme="minorBidi"/>
          <w:b/>
          <w:bCs/>
        </w:rPr>
        <w:t xml:space="preserve"> </w:t>
      </w:r>
      <w:r w:rsidRPr="666C467B">
        <w:rPr>
          <w:rFonts w:asciiTheme="minorHAnsi" w:eastAsiaTheme="minorEastAsia" w:hAnsiTheme="minorHAnsi" w:cstheme="minorBidi"/>
          <w:b/>
          <w:bCs/>
        </w:rPr>
        <w:t xml:space="preserve">reserves the right to </w:t>
      </w:r>
      <w:r w:rsidR="35D717F5" w:rsidRPr="666C467B">
        <w:rPr>
          <w:rFonts w:asciiTheme="minorHAnsi" w:eastAsiaTheme="minorEastAsia" w:hAnsiTheme="minorHAnsi" w:cstheme="minorBidi"/>
          <w:b/>
          <w:bCs/>
        </w:rPr>
        <w:t>solicit a full proposal</w:t>
      </w:r>
      <w:r w:rsidRPr="666C467B">
        <w:rPr>
          <w:rFonts w:asciiTheme="minorHAnsi" w:eastAsiaTheme="minorEastAsia" w:hAnsiTheme="minorHAnsi" w:cstheme="minorBidi"/>
          <w:b/>
          <w:bCs/>
        </w:rPr>
        <w:t xml:space="preserve"> under this announcement for a period of up to </w:t>
      </w:r>
      <w:r w:rsidR="35D717F5" w:rsidRPr="666C467B">
        <w:rPr>
          <w:rFonts w:asciiTheme="minorHAnsi" w:eastAsiaTheme="minorEastAsia" w:hAnsiTheme="minorHAnsi" w:cstheme="minorBidi"/>
          <w:b/>
          <w:bCs/>
        </w:rPr>
        <w:t>one year</w:t>
      </w:r>
      <w:r w:rsidRPr="666C467B">
        <w:rPr>
          <w:rFonts w:asciiTheme="minorHAnsi" w:eastAsiaTheme="minorEastAsia" w:hAnsiTheme="minorHAnsi" w:cstheme="minorBidi"/>
          <w:b/>
          <w:bCs/>
        </w:rPr>
        <w:t xml:space="preserve"> after the announcement’s close date.</w:t>
      </w:r>
    </w:p>
    <w:p w14:paraId="2F585D10" w14:textId="77777777" w:rsidR="00931D6D" w:rsidRPr="00BB375C" w:rsidRDefault="00931D6D" w:rsidP="666C467B">
      <w:pPr>
        <w:contextualSpacing/>
        <w:rPr>
          <w:rFonts w:asciiTheme="minorHAnsi" w:eastAsiaTheme="minorEastAsia" w:hAnsiTheme="minorHAnsi" w:cstheme="minorBidi"/>
          <w:b/>
          <w:bCs/>
        </w:rPr>
      </w:pPr>
    </w:p>
    <w:p w14:paraId="1169EB35" w14:textId="77777777" w:rsidR="0058398F" w:rsidRPr="00BB375C" w:rsidRDefault="174FB1EF" w:rsidP="5D283768">
      <w:pPr>
        <w:pStyle w:val="Heading1"/>
        <w:spacing w:before="0"/>
        <w:contextualSpacing/>
        <w:rPr>
          <w:rFonts w:asciiTheme="minorHAnsi" w:eastAsiaTheme="minorEastAsia" w:hAnsiTheme="minorHAnsi" w:cstheme="minorBidi"/>
          <w:color w:val="1F497D" w:themeColor="text2"/>
        </w:rPr>
      </w:pPr>
      <w:bookmarkStart w:id="148" w:name="_VII._AGENCY_CONTACTS"/>
      <w:bookmarkStart w:id="149" w:name="_Toc272498087"/>
      <w:bookmarkStart w:id="150" w:name="_Toc319420297"/>
      <w:bookmarkStart w:id="151" w:name="_Toc396481909"/>
      <w:bookmarkStart w:id="152" w:name="_Toc1917311673"/>
      <w:bookmarkStart w:id="153" w:name="_Toc782925224"/>
      <w:bookmarkStart w:id="154" w:name="_Toc508062847"/>
      <w:bookmarkEnd w:id="148"/>
      <w:r w:rsidRPr="5D283768">
        <w:rPr>
          <w:rFonts w:asciiTheme="minorHAnsi" w:eastAsiaTheme="minorEastAsia" w:hAnsiTheme="minorHAnsi" w:cstheme="minorBidi"/>
          <w:color w:val="1F497D" w:themeColor="text2"/>
        </w:rPr>
        <w:lastRenderedPageBreak/>
        <w:t>AGENCY CONTACTS</w:t>
      </w:r>
      <w:bookmarkEnd w:id="149"/>
      <w:bookmarkEnd w:id="150"/>
      <w:bookmarkEnd w:id="151"/>
      <w:bookmarkEnd w:id="152"/>
      <w:bookmarkEnd w:id="153"/>
      <w:bookmarkEnd w:id="154"/>
    </w:p>
    <w:p w14:paraId="277110FE" w14:textId="77777777" w:rsidR="00AE30E3" w:rsidRPr="00BB375C" w:rsidRDefault="00AE30E3" w:rsidP="666C467B">
      <w:pPr>
        <w:contextualSpacing/>
        <w:rPr>
          <w:rFonts w:asciiTheme="minorHAnsi" w:eastAsiaTheme="minorEastAsia" w:hAnsiTheme="minorHAnsi" w:cstheme="minorBidi"/>
        </w:rPr>
      </w:pPr>
    </w:p>
    <w:p w14:paraId="37A5B7B7" w14:textId="31BD3737" w:rsidR="00FE7909" w:rsidRPr="00BB375C" w:rsidRDefault="4F08A52E" w:rsidP="5D283768">
      <w:pPr>
        <w:contextualSpacing/>
        <w:jc w:val="left"/>
        <w:rPr>
          <w:rFonts w:asciiTheme="minorHAnsi" w:eastAsiaTheme="minorEastAsia" w:hAnsiTheme="minorHAnsi" w:cstheme="minorBidi"/>
          <w:highlight w:val="yellow"/>
        </w:rPr>
      </w:pPr>
      <w:r w:rsidRPr="5D283768">
        <w:rPr>
          <w:rFonts w:asciiTheme="minorHAnsi" w:eastAsiaTheme="minorEastAsia" w:hAnsiTheme="minorHAnsi" w:cstheme="minorBidi"/>
        </w:rPr>
        <w:t>The</w:t>
      </w:r>
      <w:r w:rsidR="176E06CE" w:rsidRPr="5D283768">
        <w:rPr>
          <w:rFonts w:asciiTheme="minorHAnsi" w:eastAsiaTheme="minorEastAsia" w:hAnsiTheme="minorHAnsi" w:cstheme="minorBidi"/>
        </w:rPr>
        <w:t xml:space="preserve"> agency contact for this opportunity is</w:t>
      </w:r>
      <w:r w:rsidR="4BCC4E98" w:rsidRPr="5D283768">
        <w:rPr>
          <w:rFonts w:asciiTheme="minorHAnsi" w:eastAsiaTheme="minorEastAsia" w:hAnsiTheme="minorHAnsi" w:cstheme="minorBidi"/>
        </w:rPr>
        <w:t xml:space="preserve"> </w:t>
      </w:r>
      <w:hyperlink r:id="rId16">
        <w:r w:rsidR="16AD8549" w:rsidRPr="5D283768">
          <w:rPr>
            <w:rStyle w:val="Hyperlink"/>
            <w:rFonts w:asciiTheme="minorHAnsi" w:eastAsiaTheme="minorEastAsia" w:hAnsiTheme="minorHAnsi" w:cstheme="minorBidi"/>
          </w:rPr>
          <w:t>NEA-Grants@State.gov</w:t>
        </w:r>
      </w:hyperlink>
      <w:r w:rsidR="7F3BA4C2" w:rsidRPr="5D283768">
        <w:rPr>
          <w:rFonts w:asciiTheme="minorHAnsi" w:eastAsiaTheme="minorEastAsia" w:hAnsiTheme="minorHAnsi" w:cstheme="minorBidi"/>
        </w:rPr>
        <w:t xml:space="preserve">. </w:t>
      </w:r>
      <w:r w:rsidR="217244B4" w:rsidRPr="5D283768">
        <w:rPr>
          <w:rFonts w:asciiTheme="minorHAnsi" w:eastAsiaTheme="minorEastAsia" w:hAnsiTheme="minorHAnsi" w:cstheme="minorBidi"/>
        </w:rPr>
        <w:t xml:space="preserve"> NEA/AC </w:t>
      </w:r>
      <w:r w:rsidR="28D347EA" w:rsidRPr="5D283768">
        <w:rPr>
          <w:rFonts w:asciiTheme="minorHAnsi" w:eastAsiaTheme="minorEastAsia" w:hAnsiTheme="minorHAnsi" w:cstheme="minorBidi"/>
        </w:rPr>
        <w:t>intends to hold</w:t>
      </w:r>
      <w:r w:rsidR="788E9766" w:rsidRPr="5D283768">
        <w:rPr>
          <w:rFonts w:asciiTheme="minorHAnsi" w:eastAsiaTheme="minorEastAsia" w:hAnsiTheme="minorHAnsi" w:cstheme="minorBidi"/>
        </w:rPr>
        <w:t xml:space="preserve"> </w:t>
      </w:r>
      <w:r w:rsidR="217244B4" w:rsidRPr="5D283768">
        <w:rPr>
          <w:rFonts w:asciiTheme="minorHAnsi" w:eastAsiaTheme="minorEastAsia" w:hAnsiTheme="minorHAnsi" w:cstheme="minorBidi"/>
        </w:rPr>
        <w:t>virtual office hours in order to respond to questions about this opportunity.</w:t>
      </w:r>
      <w:r w:rsidR="76325DB2" w:rsidRPr="5D283768">
        <w:rPr>
          <w:rFonts w:asciiTheme="minorHAnsi" w:eastAsiaTheme="minorEastAsia" w:hAnsiTheme="minorHAnsi" w:cstheme="minorBidi"/>
        </w:rPr>
        <w:t xml:space="preserve"> Information will be posted shortly as an addendum to this announcement.</w:t>
      </w:r>
      <w:r w:rsidR="217244B4" w:rsidRPr="5D283768">
        <w:rPr>
          <w:rFonts w:asciiTheme="minorHAnsi" w:eastAsiaTheme="minorEastAsia" w:hAnsiTheme="minorHAnsi" w:cstheme="minorBidi"/>
        </w:rPr>
        <w:t xml:space="preserve"> </w:t>
      </w:r>
      <w:r w:rsidR="525D50F8" w:rsidRPr="5D283768">
        <w:rPr>
          <w:rFonts w:asciiTheme="minorHAnsi" w:eastAsiaTheme="minorEastAsia" w:hAnsiTheme="minorHAnsi" w:cstheme="minorBidi"/>
        </w:rPr>
        <w:t xml:space="preserve"> </w:t>
      </w:r>
    </w:p>
    <w:p w14:paraId="3E2D7FC1" w14:textId="70FB0639" w:rsidR="009C439D" w:rsidRPr="00BB375C" w:rsidRDefault="3A7BEC6B" w:rsidP="666C467B">
      <w:pPr>
        <w:rPr>
          <w:rFonts w:asciiTheme="minorHAnsi" w:eastAsiaTheme="minorEastAsia" w:hAnsiTheme="minorHAnsi" w:cstheme="minorBidi"/>
          <w:b/>
          <w:bCs/>
          <w:color w:val="252525"/>
        </w:rPr>
      </w:pPr>
      <w:r w:rsidRPr="666C467B">
        <w:rPr>
          <w:rFonts w:asciiTheme="minorHAnsi" w:eastAsiaTheme="minorEastAsia" w:hAnsiTheme="minorHAnsi" w:cstheme="minorBidi"/>
          <w:b/>
          <w:bCs/>
          <w:color w:val="252525"/>
        </w:rPr>
        <w:t xml:space="preserve"> </w:t>
      </w:r>
    </w:p>
    <w:p w14:paraId="728ADF6F" w14:textId="77777777" w:rsidR="00FE7909" w:rsidRPr="00BB375C" w:rsidRDefault="320F2E15" w:rsidP="5D283768">
      <w:pPr>
        <w:pStyle w:val="Heading1"/>
        <w:spacing w:before="0"/>
        <w:contextualSpacing/>
        <w:rPr>
          <w:rFonts w:asciiTheme="minorHAnsi" w:eastAsiaTheme="minorEastAsia" w:hAnsiTheme="minorHAnsi" w:cstheme="minorBidi"/>
          <w:color w:val="1F497D" w:themeColor="text2"/>
        </w:rPr>
      </w:pPr>
      <w:bookmarkStart w:id="155" w:name="_Toc406143199"/>
      <w:bookmarkStart w:id="156" w:name="_Toc453144601"/>
      <w:bookmarkStart w:id="157" w:name="_Toc1511948021"/>
      <w:bookmarkStart w:id="158" w:name="_Toc1612640286"/>
      <w:bookmarkStart w:id="159" w:name="_Toc1443121161"/>
      <w:bookmarkStart w:id="160" w:name="_Toc1960397337"/>
      <w:r w:rsidRPr="5D283768">
        <w:rPr>
          <w:rFonts w:asciiTheme="minorHAnsi" w:eastAsiaTheme="minorEastAsia" w:hAnsiTheme="minorHAnsi" w:cstheme="minorBidi"/>
          <w:color w:val="1F497D" w:themeColor="text2"/>
        </w:rPr>
        <w:t>DISCLAIMER</w:t>
      </w:r>
      <w:bookmarkEnd w:id="155"/>
      <w:bookmarkEnd w:id="156"/>
      <w:bookmarkEnd w:id="157"/>
      <w:bookmarkEnd w:id="158"/>
      <w:bookmarkEnd w:id="159"/>
      <w:bookmarkEnd w:id="160"/>
    </w:p>
    <w:p w14:paraId="54AA9ABC" w14:textId="77777777" w:rsidR="00AE30E3" w:rsidRPr="00BB375C" w:rsidRDefault="00AE30E3" w:rsidP="666C467B">
      <w:pPr>
        <w:contextualSpacing/>
        <w:rPr>
          <w:rFonts w:asciiTheme="minorHAnsi" w:eastAsiaTheme="minorEastAsia" w:hAnsiTheme="minorHAnsi" w:cstheme="minorBidi"/>
        </w:rPr>
      </w:pPr>
    </w:p>
    <w:p w14:paraId="7A6E1926" w14:textId="528036E5" w:rsidR="00FE7909" w:rsidRPr="006305DE" w:rsidRDefault="5EC452EE" w:rsidP="006305DE">
      <w:pPr>
        <w:contextualSpacing/>
        <w:jc w:val="left"/>
        <w:rPr>
          <w:rFonts w:asciiTheme="minorHAnsi" w:eastAsiaTheme="minorEastAsia" w:hAnsiTheme="minorHAnsi" w:cstheme="minorBidi"/>
        </w:rPr>
      </w:pPr>
      <w:r w:rsidRPr="666C467B">
        <w:rPr>
          <w:rFonts w:asciiTheme="minorHAnsi" w:eastAsiaTheme="minorEastAsia" w:hAnsiTheme="minorHAnsi" w:cstheme="minorBidi"/>
        </w:rPr>
        <w:t xml:space="preserve">The terms and conditions published in this </w:t>
      </w:r>
      <w:r w:rsidR="57FCD3E7" w:rsidRPr="666C467B">
        <w:rPr>
          <w:rFonts w:asciiTheme="minorHAnsi" w:eastAsiaTheme="minorEastAsia" w:hAnsiTheme="minorHAnsi" w:cstheme="minorBidi"/>
        </w:rPr>
        <w:t xml:space="preserve">solicitation </w:t>
      </w:r>
      <w:r w:rsidRPr="666C467B">
        <w:rPr>
          <w:rFonts w:asciiTheme="minorHAnsi" w:eastAsiaTheme="minorEastAsia" w:hAnsiTheme="minorHAnsi" w:cstheme="minorBidi"/>
        </w:rPr>
        <w:t xml:space="preserve">are binding and may not be modified by any Bureau representative.  Explanatory information provided by the Bureau that contradicts published language will not be binding.  Issuance of the </w:t>
      </w:r>
      <w:r w:rsidR="57FCD3E7" w:rsidRPr="666C467B">
        <w:rPr>
          <w:rFonts w:asciiTheme="minorHAnsi" w:eastAsiaTheme="minorEastAsia" w:hAnsiTheme="minorHAnsi" w:cstheme="minorBidi"/>
        </w:rPr>
        <w:t xml:space="preserve">solicitation </w:t>
      </w:r>
      <w:r w:rsidRPr="666C467B">
        <w:rPr>
          <w:rFonts w:asciiTheme="minorHAnsi" w:eastAsiaTheme="minorEastAsia" w:hAnsiTheme="minorHAnsi" w:cstheme="minorBidi"/>
        </w:rPr>
        <w:t xml:space="preserve">does not constitute an award commitment on the part of the </w:t>
      </w:r>
      <w:r w:rsidR="2F45A046" w:rsidRPr="666C467B">
        <w:rPr>
          <w:rFonts w:asciiTheme="minorHAnsi" w:eastAsiaTheme="minorEastAsia" w:hAnsiTheme="minorHAnsi" w:cstheme="minorBidi"/>
        </w:rPr>
        <w:t xml:space="preserve">U.S. </w:t>
      </w:r>
      <w:r w:rsidRPr="666C467B">
        <w:rPr>
          <w:rFonts w:asciiTheme="minorHAnsi" w:eastAsiaTheme="minorEastAsia" w:hAnsiTheme="minorHAnsi" w:cstheme="minorBidi"/>
        </w:rPr>
        <w:t>Government.  The Bureau reserves the right to reduce, revise, or increase proposal budgets in accordance with the needs of the pro</w:t>
      </w:r>
      <w:r w:rsidR="3AEAC7A4" w:rsidRPr="666C467B">
        <w:rPr>
          <w:rFonts w:asciiTheme="minorHAnsi" w:eastAsiaTheme="minorEastAsia" w:hAnsiTheme="minorHAnsi" w:cstheme="minorBidi"/>
        </w:rPr>
        <w:t>ject</w:t>
      </w:r>
      <w:r w:rsidRPr="666C467B">
        <w:rPr>
          <w:rFonts w:asciiTheme="minorHAnsi" w:eastAsiaTheme="minorEastAsia" w:hAnsiTheme="minorHAnsi" w:cstheme="minorBidi"/>
        </w:rPr>
        <w:t xml:space="preserve"> and the availability of funds.  Awards made will be subject to periodic reporting and evaluation requirements listed in this </w:t>
      </w:r>
      <w:r w:rsidR="57FCD3E7" w:rsidRPr="666C467B">
        <w:rPr>
          <w:rFonts w:asciiTheme="minorHAnsi" w:eastAsiaTheme="minorEastAsia" w:hAnsiTheme="minorHAnsi" w:cstheme="minorBidi"/>
        </w:rPr>
        <w:t>solicitation</w:t>
      </w:r>
      <w:r w:rsidRPr="666C467B">
        <w:rPr>
          <w:rFonts w:asciiTheme="minorHAnsi" w:eastAsiaTheme="minorEastAsia" w:hAnsiTheme="minorHAnsi" w:cstheme="minorBidi"/>
        </w:rPr>
        <w:t>.</w:t>
      </w:r>
    </w:p>
    <w:sectPr w:rsidR="00FE7909" w:rsidRPr="006305DE">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40BE5F" w14:textId="77777777" w:rsidR="00DB17FE" w:rsidRDefault="00DB17FE" w:rsidP="00492F30">
      <w:r>
        <w:separator/>
      </w:r>
    </w:p>
  </w:endnote>
  <w:endnote w:type="continuationSeparator" w:id="0">
    <w:p w14:paraId="2F3D34D3" w14:textId="77777777" w:rsidR="00DB17FE" w:rsidRDefault="00DB17FE" w:rsidP="00492F30">
      <w:r>
        <w:continuationSeparator/>
      </w:r>
    </w:p>
  </w:endnote>
  <w:endnote w:type="continuationNotice" w:id="1">
    <w:p w14:paraId="23E87DB6" w14:textId="77777777" w:rsidR="00DB17FE" w:rsidRDefault="00DB17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ot;Courier New&quot;">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BE7FF" w14:textId="7BF1EDFF" w:rsidR="000167DF" w:rsidRDefault="00027B8F">
    <w:pPr>
      <w:pStyle w:val="Footer"/>
    </w:pPr>
    <w:sdt>
      <w:sdtPr>
        <w:id w:val="-330991400"/>
        <w:docPartObj>
          <w:docPartGallery w:val="Page Numbers (Bottom of Page)"/>
          <w:docPartUnique/>
        </w:docPartObj>
      </w:sdtPr>
      <w:sdtEndPr>
        <w:rPr>
          <w:noProof/>
        </w:rPr>
      </w:sdtEndPr>
      <w:sdtContent>
        <w:r w:rsidR="000167DF">
          <w:fldChar w:fldCharType="begin"/>
        </w:r>
        <w:r w:rsidR="000167DF">
          <w:instrText xml:space="preserve"> PAGE   \* MERGEFORMAT </w:instrText>
        </w:r>
        <w:r w:rsidR="000167DF">
          <w:fldChar w:fldCharType="separate"/>
        </w:r>
        <w:r w:rsidR="000167DF">
          <w:rPr>
            <w:noProof/>
          </w:rPr>
          <w:t>2</w:t>
        </w:r>
        <w:r w:rsidR="000167DF">
          <w:rPr>
            <w:noProof/>
          </w:rPr>
          <w:fldChar w:fldCharType="end"/>
        </w:r>
      </w:sdtContent>
    </w:sdt>
  </w:p>
  <w:p w14:paraId="356B95D9" w14:textId="5C036042" w:rsidR="00EB6D92" w:rsidRDefault="00EB6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EF58D4" w14:textId="77777777" w:rsidR="00DB17FE" w:rsidRDefault="00DB17FE" w:rsidP="00492F30">
      <w:r>
        <w:separator/>
      </w:r>
    </w:p>
  </w:footnote>
  <w:footnote w:type="continuationSeparator" w:id="0">
    <w:p w14:paraId="06939116" w14:textId="77777777" w:rsidR="00DB17FE" w:rsidRDefault="00DB17FE" w:rsidP="00492F30">
      <w:r>
        <w:continuationSeparator/>
      </w:r>
    </w:p>
  </w:footnote>
  <w:footnote w:type="continuationNotice" w:id="1">
    <w:p w14:paraId="192B5ADB" w14:textId="77777777" w:rsidR="00DB17FE" w:rsidRDefault="00DB17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DD4F4" w14:textId="475335C7" w:rsidR="00EB6D92" w:rsidRPr="0039495B" w:rsidRDefault="69679995" w:rsidP="00731323">
    <w:pPr>
      <w:pStyle w:val="Header"/>
      <w:tabs>
        <w:tab w:val="clear" w:pos="4680"/>
        <w:tab w:val="clear" w:pos="9360"/>
        <w:tab w:val="left" w:pos="3570"/>
      </w:tabs>
      <w:jc w:val="right"/>
    </w:pPr>
    <w:r w:rsidRPr="69679995">
      <w:rPr>
        <w:color w:val="1F497D" w:themeColor="text2"/>
      </w:rPr>
      <w:t>NEAAC-CSLRGFM-SOI-202</w:t>
    </w:r>
    <w:r w:rsidR="007F6342">
      <w:rPr>
        <w:color w:val="1F497D" w:themeColor="text2"/>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C0950"/>
    <w:multiLevelType w:val="hybridMultilevel"/>
    <w:tmpl w:val="2BC80B9C"/>
    <w:lvl w:ilvl="0" w:tplc="04090015">
      <w:start w:val="6"/>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98B548"/>
    <w:multiLevelType w:val="hybridMultilevel"/>
    <w:tmpl w:val="FFFFFFFF"/>
    <w:lvl w:ilvl="0" w:tplc="C65403C8">
      <w:start w:val="1"/>
      <w:numFmt w:val="bullet"/>
      <w:lvlText w:val=""/>
      <w:lvlJc w:val="left"/>
      <w:pPr>
        <w:ind w:left="1080" w:hanging="360"/>
      </w:pPr>
      <w:rPr>
        <w:rFonts w:ascii="Symbol" w:hAnsi="Symbol" w:hint="default"/>
      </w:rPr>
    </w:lvl>
    <w:lvl w:ilvl="1" w:tplc="54628D32">
      <w:start w:val="1"/>
      <w:numFmt w:val="bullet"/>
      <w:lvlText w:val="o"/>
      <w:lvlJc w:val="left"/>
      <w:pPr>
        <w:ind w:left="2160" w:hanging="360"/>
      </w:pPr>
      <w:rPr>
        <w:rFonts w:ascii="Courier New" w:hAnsi="Courier New" w:hint="default"/>
      </w:rPr>
    </w:lvl>
    <w:lvl w:ilvl="2" w:tplc="3A122CC0">
      <w:start w:val="1"/>
      <w:numFmt w:val="bullet"/>
      <w:lvlText w:val=""/>
      <w:lvlJc w:val="left"/>
      <w:pPr>
        <w:ind w:left="2880" w:hanging="360"/>
      </w:pPr>
      <w:rPr>
        <w:rFonts w:ascii="Wingdings" w:hAnsi="Wingdings" w:hint="default"/>
      </w:rPr>
    </w:lvl>
    <w:lvl w:ilvl="3" w:tplc="391C38F4">
      <w:start w:val="1"/>
      <w:numFmt w:val="bullet"/>
      <w:lvlText w:val=""/>
      <w:lvlJc w:val="left"/>
      <w:pPr>
        <w:ind w:left="3600" w:hanging="360"/>
      </w:pPr>
      <w:rPr>
        <w:rFonts w:ascii="Symbol" w:hAnsi="Symbol" w:hint="default"/>
      </w:rPr>
    </w:lvl>
    <w:lvl w:ilvl="4" w:tplc="7524666C">
      <w:start w:val="1"/>
      <w:numFmt w:val="bullet"/>
      <w:lvlText w:val="o"/>
      <w:lvlJc w:val="left"/>
      <w:pPr>
        <w:ind w:left="4320" w:hanging="360"/>
      </w:pPr>
      <w:rPr>
        <w:rFonts w:ascii="Courier New" w:hAnsi="Courier New" w:hint="default"/>
      </w:rPr>
    </w:lvl>
    <w:lvl w:ilvl="5" w:tplc="D5F24EF0">
      <w:start w:val="1"/>
      <w:numFmt w:val="bullet"/>
      <w:lvlText w:val=""/>
      <w:lvlJc w:val="left"/>
      <w:pPr>
        <w:ind w:left="5040" w:hanging="360"/>
      </w:pPr>
      <w:rPr>
        <w:rFonts w:ascii="Wingdings" w:hAnsi="Wingdings" w:hint="default"/>
      </w:rPr>
    </w:lvl>
    <w:lvl w:ilvl="6" w:tplc="9F76DAAA">
      <w:start w:val="1"/>
      <w:numFmt w:val="bullet"/>
      <w:lvlText w:val=""/>
      <w:lvlJc w:val="left"/>
      <w:pPr>
        <w:ind w:left="5760" w:hanging="360"/>
      </w:pPr>
      <w:rPr>
        <w:rFonts w:ascii="Symbol" w:hAnsi="Symbol" w:hint="default"/>
      </w:rPr>
    </w:lvl>
    <w:lvl w:ilvl="7" w:tplc="3120193A">
      <w:start w:val="1"/>
      <w:numFmt w:val="bullet"/>
      <w:lvlText w:val="o"/>
      <w:lvlJc w:val="left"/>
      <w:pPr>
        <w:ind w:left="6480" w:hanging="360"/>
      </w:pPr>
      <w:rPr>
        <w:rFonts w:ascii="Courier New" w:hAnsi="Courier New" w:hint="default"/>
      </w:rPr>
    </w:lvl>
    <w:lvl w:ilvl="8" w:tplc="0E7C2316">
      <w:start w:val="1"/>
      <w:numFmt w:val="bullet"/>
      <w:lvlText w:val=""/>
      <w:lvlJc w:val="left"/>
      <w:pPr>
        <w:ind w:left="7200" w:hanging="360"/>
      </w:pPr>
      <w:rPr>
        <w:rFonts w:ascii="Wingdings" w:hAnsi="Wingdings" w:hint="default"/>
      </w:rPr>
    </w:lvl>
  </w:abstractNum>
  <w:abstractNum w:abstractNumId="2" w15:restartNumberingAfterBreak="0">
    <w:nsid w:val="068D71F0"/>
    <w:multiLevelType w:val="hybridMultilevel"/>
    <w:tmpl w:val="F8625294"/>
    <w:lvl w:ilvl="0" w:tplc="FFFFFFFF">
      <w:start w:val="1"/>
      <w:numFmt w:val="decimal"/>
      <w:lvlText w:val="%1."/>
      <w:lvlJc w:val="left"/>
      <w:pPr>
        <w:ind w:left="1440" w:hanging="360"/>
      </w:pPr>
      <w:rPr>
        <w:rFonts w:hint="default"/>
        <w:b/>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73D4F3C"/>
    <w:multiLevelType w:val="hybridMultilevel"/>
    <w:tmpl w:val="D5802C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0609D8"/>
    <w:multiLevelType w:val="hybridMultilevel"/>
    <w:tmpl w:val="B512EE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823CDE8"/>
    <w:multiLevelType w:val="hybridMultilevel"/>
    <w:tmpl w:val="FFFFFFFF"/>
    <w:lvl w:ilvl="0" w:tplc="1C8EC804">
      <w:start w:val="1"/>
      <w:numFmt w:val="bullet"/>
      <w:lvlText w:val=""/>
      <w:lvlJc w:val="left"/>
      <w:pPr>
        <w:ind w:left="1080" w:hanging="360"/>
      </w:pPr>
      <w:rPr>
        <w:rFonts w:ascii="Symbol" w:hAnsi="Symbol" w:hint="default"/>
      </w:rPr>
    </w:lvl>
    <w:lvl w:ilvl="1" w:tplc="F15AB766">
      <w:start w:val="1"/>
      <w:numFmt w:val="bullet"/>
      <w:lvlText w:val="o"/>
      <w:lvlJc w:val="left"/>
      <w:pPr>
        <w:ind w:left="2160" w:hanging="360"/>
      </w:pPr>
      <w:rPr>
        <w:rFonts w:ascii="Courier New" w:hAnsi="Courier New" w:hint="default"/>
      </w:rPr>
    </w:lvl>
    <w:lvl w:ilvl="2" w:tplc="5C60495A">
      <w:start w:val="1"/>
      <w:numFmt w:val="bullet"/>
      <w:lvlText w:val=""/>
      <w:lvlJc w:val="left"/>
      <w:pPr>
        <w:ind w:left="2880" w:hanging="360"/>
      </w:pPr>
      <w:rPr>
        <w:rFonts w:ascii="Wingdings" w:hAnsi="Wingdings" w:hint="default"/>
      </w:rPr>
    </w:lvl>
    <w:lvl w:ilvl="3" w:tplc="8D125428">
      <w:start w:val="1"/>
      <w:numFmt w:val="bullet"/>
      <w:lvlText w:val=""/>
      <w:lvlJc w:val="left"/>
      <w:pPr>
        <w:ind w:left="3600" w:hanging="360"/>
      </w:pPr>
      <w:rPr>
        <w:rFonts w:ascii="Symbol" w:hAnsi="Symbol" w:hint="default"/>
      </w:rPr>
    </w:lvl>
    <w:lvl w:ilvl="4" w:tplc="1792B0C4">
      <w:start w:val="1"/>
      <w:numFmt w:val="bullet"/>
      <w:lvlText w:val="o"/>
      <w:lvlJc w:val="left"/>
      <w:pPr>
        <w:ind w:left="4320" w:hanging="360"/>
      </w:pPr>
      <w:rPr>
        <w:rFonts w:ascii="Courier New" w:hAnsi="Courier New" w:hint="default"/>
      </w:rPr>
    </w:lvl>
    <w:lvl w:ilvl="5" w:tplc="0492B50E">
      <w:start w:val="1"/>
      <w:numFmt w:val="bullet"/>
      <w:lvlText w:val=""/>
      <w:lvlJc w:val="left"/>
      <w:pPr>
        <w:ind w:left="5040" w:hanging="360"/>
      </w:pPr>
      <w:rPr>
        <w:rFonts w:ascii="Wingdings" w:hAnsi="Wingdings" w:hint="default"/>
      </w:rPr>
    </w:lvl>
    <w:lvl w:ilvl="6" w:tplc="9314DBEC">
      <w:start w:val="1"/>
      <w:numFmt w:val="bullet"/>
      <w:lvlText w:val=""/>
      <w:lvlJc w:val="left"/>
      <w:pPr>
        <w:ind w:left="5760" w:hanging="360"/>
      </w:pPr>
      <w:rPr>
        <w:rFonts w:ascii="Symbol" w:hAnsi="Symbol" w:hint="default"/>
      </w:rPr>
    </w:lvl>
    <w:lvl w:ilvl="7" w:tplc="7EB2FB30">
      <w:start w:val="1"/>
      <w:numFmt w:val="bullet"/>
      <w:lvlText w:val="o"/>
      <w:lvlJc w:val="left"/>
      <w:pPr>
        <w:ind w:left="6480" w:hanging="360"/>
      </w:pPr>
      <w:rPr>
        <w:rFonts w:ascii="Courier New" w:hAnsi="Courier New" w:hint="default"/>
      </w:rPr>
    </w:lvl>
    <w:lvl w:ilvl="8" w:tplc="13B0A6FE">
      <w:start w:val="1"/>
      <w:numFmt w:val="bullet"/>
      <w:lvlText w:val=""/>
      <w:lvlJc w:val="left"/>
      <w:pPr>
        <w:ind w:left="7200" w:hanging="360"/>
      </w:pPr>
      <w:rPr>
        <w:rFonts w:ascii="Wingdings" w:hAnsi="Wingdings" w:hint="default"/>
      </w:rPr>
    </w:lvl>
  </w:abstractNum>
  <w:abstractNum w:abstractNumId="6" w15:restartNumberingAfterBreak="0">
    <w:nsid w:val="08C5108D"/>
    <w:multiLevelType w:val="hybridMultilevel"/>
    <w:tmpl w:val="F23230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456AB8"/>
    <w:multiLevelType w:val="hybridMultilevel"/>
    <w:tmpl w:val="8FF67E00"/>
    <w:lvl w:ilvl="0" w:tplc="5C9AECCA">
      <w:start w:val="1"/>
      <w:numFmt w:val="bullet"/>
      <w:lvlText w:val="-"/>
      <w:lvlJc w:val="left"/>
      <w:pPr>
        <w:ind w:left="720" w:hanging="360"/>
      </w:pPr>
      <w:rPr>
        <w:rFonts w:ascii="Calibri" w:hAnsi="Calibri" w:hint="default"/>
      </w:rPr>
    </w:lvl>
    <w:lvl w:ilvl="1" w:tplc="AB7E6CE2">
      <w:start w:val="1"/>
      <w:numFmt w:val="bullet"/>
      <w:lvlText w:val="o"/>
      <w:lvlJc w:val="left"/>
      <w:pPr>
        <w:ind w:left="1440" w:hanging="360"/>
      </w:pPr>
      <w:rPr>
        <w:rFonts w:ascii="Courier New" w:hAnsi="Courier New" w:hint="default"/>
      </w:rPr>
    </w:lvl>
    <w:lvl w:ilvl="2" w:tplc="7424E570">
      <w:start w:val="1"/>
      <w:numFmt w:val="bullet"/>
      <w:lvlText w:val=""/>
      <w:lvlJc w:val="left"/>
      <w:pPr>
        <w:ind w:left="2160" w:hanging="360"/>
      </w:pPr>
      <w:rPr>
        <w:rFonts w:ascii="Wingdings" w:hAnsi="Wingdings" w:hint="default"/>
      </w:rPr>
    </w:lvl>
    <w:lvl w:ilvl="3" w:tplc="936AECBE">
      <w:start w:val="1"/>
      <w:numFmt w:val="bullet"/>
      <w:lvlText w:val=""/>
      <w:lvlJc w:val="left"/>
      <w:pPr>
        <w:ind w:left="2880" w:hanging="360"/>
      </w:pPr>
      <w:rPr>
        <w:rFonts w:ascii="Symbol" w:hAnsi="Symbol" w:hint="default"/>
      </w:rPr>
    </w:lvl>
    <w:lvl w:ilvl="4" w:tplc="C29EBAC8">
      <w:start w:val="1"/>
      <w:numFmt w:val="bullet"/>
      <w:lvlText w:val="o"/>
      <w:lvlJc w:val="left"/>
      <w:pPr>
        <w:ind w:left="3600" w:hanging="360"/>
      </w:pPr>
      <w:rPr>
        <w:rFonts w:ascii="Courier New" w:hAnsi="Courier New" w:hint="default"/>
      </w:rPr>
    </w:lvl>
    <w:lvl w:ilvl="5" w:tplc="44969F24">
      <w:start w:val="1"/>
      <w:numFmt w:val="bullet"/>
      <w:lvlText w:val=""/>
      <w:lvlJc w:val="left"/>
      <w:pPr>
        <w:ind w:left="4320" w:hanging="360"/>
      </w:pPr>
      <w:rPr>
        <w:rFonts w:ascii="Wingdings" w:hAnsi="Wingdings" w:hint="default"/>
      </w:rPr>
    </w:lvl>
    <w:lvl w:ilvl="6" w:tplc="A9084674">
      <w:start w:val="1"/>
      <w:numFmt w:val="bullet"/>
      <w:lvlText w:val=""/>
      <w:lvlJc w:val="left"/>
      <w:pPr>
        <w:ind w:left="5040" w:hanging="360"/>
      </w:pPr>
      <w:rPr>
        <w:rFonts w:ascii="Symbol" w:hAnsi="Symbol" w:hint="default"/>
      </w:rPr>
    </w:lvl>
    <w:lvl w:ilvl="7" w:tplc="544692A4">
      <w:start w:val="1"/>
      <w:numFmt w:val="bullet"/>
      <w:lvlText w:val="o"/>
      <w:lvlJc w:val="left"/>
      <w:pPr>
        <w:ind w:left="5760" w:hanging="360"/>
      </w:pPr>
      <w:rPr>
        <w:rFonts w:ascii="Courier New" w:hAnsi="Courier New" w:hint="default"/>
      </w:rPr>
    </w:lvl>
    <w:lvl w:ilvl="8" w:tplc="1C565276">
      <w:start w:val="1"/>
      <w:numFmt w:val="bullet"/>
      <w:lvlText w:val=""/>
      <w:lvlJc w:val="left"/>
      <w:pPr>
        <w:ind w:left="6480" w:hanging="360"/>
      </w:pPr>
      <w:rPr>
        <w:rFonts w:ascii="Wingdings" w:hAnsi="Wingdings" w:hint="default"/>
      </w:rPr>
    </w:lvl>
  </w:abstractNum>
  <w:abstractNum w:abstractNumId="8" w15:restartNumberingAfterBreak="0">
    <w:nsid w:val="0AC7DAB3"/>
    <w:multiLevelType w:val="hybridMultilevel"/>
    <w:tmpl w:val="56602E78"/>
    <w:lvl w:ilvl="0" w:tplc="FCCEF4A8">
      <w:start w:val="1"/>
      <w:numFmt w:val="bullet"/>
      <w:lvlText w:val="-"/>
      <w:lvlJc w:val="left"/>
      <w:pPr>
        <w:ind w:left="720" w:hanging="360"/>
      </w:pPr>
      <w:rPr>
        <w:rFonts w:ascii="Calibri" w:hAnsi="Calibri" w:hint="default"/>
      </w:rPr>
    </w:lvl>
    <w:lvl w:ilvl="1" w:tplc="811EF03C">
      <w:start w:val="1"/>
      <w:numFmt w:val="bullet"/>
      <w:lvlText w:val="o"/>
      <w:lvlJc w:val="left"/>
      <w:pPr>
        <w:ind w:left="1440" w:hanging="360"/>
      </w:pPr>
      <w:rPr>
        <w:rFonts w:ascii="Courier New" w:hAnsi="Courier New" w:hint="default"/>
      </w:rPr>
    </w:lvl>
    <w:lvl w:ilvl="2" w:tplc="EE2A47AC">
      <w:start w:val="1"/>
      <w:numFmt w:val="bullet"/>
      <w:lvlText w:val=""/>
      <w:lvlJc w:val="left"/>
      <w:pPr>
        <w:ind w:left="2160" w:hanging="360"/>
      </w:pPr>
      <w:rPr>
        <w:rFonts w:ascii="Wingdings" w:hAnsi="Wingdings" w:hint="default"/>
      </w:rPr>
    </w:lvl>
    <w:lvl w:ilvl="3" w:tplc="28C2DF8E">
      <w:start w:val="1"/>
      <w:numFmt w:val="bullet"/>
      <w:lvlText w:val=""/>
      <w:lvlJc w:val="left"/>
      <w:pPr>
        <w:ind w:left="2880" w:hanging="360"/>
      </w:pPr>
      <w:rPr>
        <w:rFonts w:ascii="Symbol" w:hAnsi="Symbol" w:hint="default"/>
      </w:rPr>
    </w:lvl>
    <w:lvl w:ilvl="4" w:tplc="0E5087FC">
      <w:start w:val="1"/>
      <w:numFmt w:val="bullet"/>
      <w:lvlText w:val="o"/>
      <w:lvlJc w:val="left"/>
      <w:pPr>
        <w:ind w:left="3600" w:hanging="360"/>
      </w:pPr>
      <w:rPr>
        <w:rFonts w:ascii="Courier New" w:hAnsi="Courier New" w:hint="default"/>
      </w:rPr>
    </w:lvl>
    <w:lvl w:ilvl="5" w:tplc="3334B50A">
      <w:start w:val="1"/>
      <w:numFmt w:val="bullet"/>
      <w:lvlText w:val=""/>
      <w:lvlJc w:val="left"/>
      <w:pPr>
        <w:ind w:left="4320" w:hanging="360"/>
      </w:pPr>
      <w:rPr>
        <w:rFonts w:ascii="Wingdings" w:hAnsi="Wingdings" w:hint="default"/>
      </w:rPr>
    </w:lvl>
    <w:lvl w:ilvl="6" w:tplc="B1AECBD8">
      <w:start w:val="1"/>
      <w:numFmt w:val="bullet"/>
      <w:lvlText w:val=""/>
      <w:lvlJc w:val="left"/>
      <w:pPr>
        <w:ind w:left="5040" w:hanging="360"/>
      </w:pPr>
      <w:rPr>
        <w:rFonts w:ascii="Symbol" w:hAnsi="Symbol" w:hint="default"/>
      </w:rPr>
    </w:lvl>
    <w:lvl w:ilvl="7" w:tplc="98880C3C">
      <w:start w:val="1"/>
      <w:numFmt w:val="bullet"/>
      <w:lvlText w:val="o"/>
      <w:lvlJc w:val="left"/>
      <w:pPr>
        <w:ind w:left="5760" w:hanging="360"/>
      </w:pPr>
      <w:rPr>
        <w:rFonts w:ascii="Courier New" w:hAnsi="Courier New" w:hint="default"/>
      </w:rPr>
    </w:lvl>
    <w:lvl w:ilvl="8" w:tplc="CA48B98C">
      <w:start w:val="1"/>
      <w:numFmt w:val="bullet"/>
      <w:lvlText w:val=""/>
      <w:lvlJc w:val="left"/>
      <w:pPr>
        <w:ind w:left="6480" w:hanging="360"/>
      </w:pPr>
      <w:rPr>
        <w:rFonts w:ascii="Wingdings" w:hAnsi="Wingdings" w:hint="default"/>
      </w:rPr>
    </w:lvl>
  </w:abstractNum>
  <w:abstractNum w:abstractNumId="9" w15:restartNumberingAfterBreak="0">
    <w:nsid w:val="0CA19481"/>
    <w:multiLevelType w:val="hybridMultilevel"/>
    <w:tmpl w:val="FFFFFFFF"/>
    <w:lvl w:ilvl="0" w:tplc="AF60682A">
      <w:start w:val="1"/>
      <w:numFmt w:val="decimal"/>
      <w:lvlText w:val="%1."/>
      <w:lvlJc w:val="left"/>
      <w:pPr>
        <w:ind w:left="720" w:hanging="360"/>
      </w:pPr>
    </w:lvl>
    <w:lvl w:ilvl="1" w:tplc="A4F82C84">
      <w:start w:val="1"/>
      <w:numFmt w:val="decimal"/>
      <w:lvlText w:val="%2."/>
      <w:lvlJc w:val="left"/>
      <w:pPr>
        <w:ind w:left="1440" w:hanging="360"/>
      </w:pPr>
    </w:lvl>
    <w:lvl w:ilvl="2" w:tplc="09625642">
      <w:start w:val="1"/>
      <w:numFmt w:val="lowerRoman"/>
      <w:lvlText w:val="%3."/>
      <w:lvlJc w:val="right"/>
      <w:pPr>
        <w:ind w:left="2160" w:hanging="180"/>
      </w:pPr>
    </w:lvl>
    <w:lvl w:ilvl="3" w:tplc="99AE4E8E">
      <w:start w:val="1"/>
      <w:numFmt w:val="decimal"/>
      <w:lvlText w:val="%4."/>
      <w:lvlJc w:val="left"/>
      <w:pPr>
        <w:ind w:left="2880" w:hanging="360"/>
      </w:pPr>
    </w:lvl>
    <w:lvl w:ilvl="4" w:tplc="35E6173A">
      <w:start w:val="1"/>
      <w:numFmt w:val="lowerLetter"/>
      <w:lvlText w:val="%5."/>
      <w:lvlJc w:val="left"/>
      <w:pPr>
        <w:ind w:left="3600" w:hanging="360"/>
      </w:pPr>
    </w:lvl>
    <w:lvl w:ilvl="5" w:tplc="5C1AE282">
      <w:start w:val="1"/>
      <w:numFmt w:val="lowerRoman"/>
      <w:lvlText w:val="%6."/>
      <w:lvlJc w:val="right"/>
      <w:pPr>
        <w:ind w:left="4320" w:hanging="180"/>
      </w:pPr>
    </w:lvl>
    <w:lvl w:ilvl="6" w:tplc="5A42FCB8">
      <w:start w:val="1"/>
      <w:numFmt w:val="decimal"/>
      <w:lvlText w:val="%7."/>
      <w:lvlJc w:val="left"/>
      <w:pPr>
        <w:ind w:left="5040" w:hanging="360"/>
      </w:pPr>
    </w:lvl>
    <w:lvl w:ilvl="7" w:tplc="A6407A3E">
      <w:start w:val="1"/>
      <w:numFmt w:val="lowerLetter"/>
      <w:lvlText w:val="%8."/>
      <w:lvlJc w:val="left"/>
      <w:pPr>
        <w:ind w:left="5760" w:hanging="360"/>
      </w:pPr>
    </w:lvl>
    <w:lvl w:ilvl="8" w:tplc="2C6C937A">
      <w:start w:val="1"/>
      <w:numFmt w:val="lowerRoman"/>
      <w:lvlText w:val="%9."/>
      <w:lvlJc w:val="right"/>
      <w:pPr>
        <w:ind w:left="6480" w:hanging="180"/>
      </w:pPr>
    </w:lvl>
  </w:abstractNum>
  <w:abstractNum w:abstractNumId="10" w15:restartNumberingAfterBreak="0">
    <w:nsid w:val="0DCE6083"/>
    <w:multiLevelType w:val="hybridMultilevel"/>
    <w:tmpl w:val="FFFFFFFF"/>
    <w:lvl w:ilvl="0" w:tplc="288AA842">
      <w:start w:val="1"/>
      <w:numFmt w:val="bullet"/>
      <w:lvlText w:val=""/>
      <w:lvlJc w:val="left"/>
      <w:pPr>
        <w:ind w:left="720" w:hanging="360"/>
      </w:pPr>
      <w:rPr>
        <w:rFonts w:ascii="Symbol" w:hAnsi="Symbol" w:hint="default"/>
      </w:rPr>
    </w:lvl>
    <w:lvl w:ilvl="1" w:tplc="9B34C820">
      <w:start w:val="1"/>
      <w:numFmt w:val="bullet"/>
      <w:lvlText w:val="o"/>
      <w:lvlJc w:val="left"/>
      <w:pPr>
        <w:ind w:left="1440" w:hanging="360"/>
      </w:pPr>
      <w:rPr>
        <w:rFonts w:ascii="Courier New" w:hAnsi="Courier New" w:hint="default"/>
      </w:rPr>
    </w:lvl>
    <w:lvl w:ilvl="2" w:tplc="061808B6">
      <w:start w:val="1"/>
      <w:numFmt w:val="bullet"/>
      <w:lvlText w:val=""/>
      <w:lvlJc w:val="left"/>
      <w:pPr>
        <w:ind w:left="2160" w:hanging="360"/>
      </w:pPr>
      <w:rPr>
        <w:rFonts w:ascii="Wingdings" w:hAnsi="Wingdings" w:hint="default"/>
      </w:rPr>
    </w:lvl>
    <w:lvl w:ilvl="3" w:tplc="9FE0EEA8">
      <w:start w:val="1"/>
      <w:numFmt w:val="bullet"/>
      <w:lvlText w:val=""/>
      <w:lvlJc w:val="left"/>
      <w:pPr>
        <w:ind w:left="2880" w:hanging="360"/>
      </w:pPr>
      <w:rPr>
        <w:rFonts w:ascii="Symbol" w:hAnsi="Symbol" w:hint="default"/>
      </w:rPr>
    </w:lvl>
    <w:lvl w:ilvl="4" w:tplc="428683A8">
      <w:start w:val="1"/>
      <w:numFmt w:val="bullet"/>
      <w:lvlText w:val="o"/>
      <w:lvlJc w:val="left"/>
      <w:pPr>
        <w:ind w:left="3600" w:hanging="360"/>
      </w:pPr>
      <w:rPr>
        <w:rFonts w:ascii="Courier New" w:hAnsi="Courier New" w:hint="default"/>
      </w:rPr>
    </w:lvl>
    <w:lvl w:ilvl="5" w:tplc="222C46EA">
      <w:start w:val="1"/>
      <w:numFmt w:val="bullet"/>
      <w:lvlText w:val=""/>
      <w:lvlJc w:val="left"/>
      <w:pPr>
        <w:ind w:left="4320" w:hanging="360"/>
      </w:pPr>
      <w:rPr>
        <w:rFonts w:ascii="Wingdings" w:hAnsi="Wingdings" w:hint="default"/>
      </w:rPr>
    </w:lvl>
    <w:lvl w:ilvl="6" w:tplc="CD86399E">
      <w:start w:val="1"/>
      <w:numFmt w:val="bullet"/>
      <w:lvlText w:val=""/>
      <w:lvlJc w:val="left"/>
      <w:pPr>
        <w:ind w:left="5040" w:hanging="360"/>
      </w:pPr>
      <w:rPr>
        <w:rFonts w:ascii="Symbol" w:hAnsi="Symbol" w:hint="default"/>
      </w:rPr>
    </w:lvl>
    <w:lvl w:ilvl="7" w:tplc="ED0210C6">
      <w:start w:val="1"/>
      <w:numFmt w:val="bullet"/>
      <w:lvlText w:val="o"/>
      <w:lvlJc w:val="left"/>
      <w:pPr>
        <w:ind w:left="5760" w:hanging="360"/>
      </w:pPr>
      <w:rPr>
        <w:rFonts w:ascii="Courier New" w:hAnsi="Courier New" w:hint="default"/>
      </w:rPr>
    </w:lvl>
    <w:lvl w:ilvl="8" w:tplc="D99822D0">
      <w:start w:val="1"/>
      <w:numFmt w:val="bullet"/>
      <w:lvlText w:val=""/>
      <w:lvlJc w:val="left"/>
      <w:pPr>
        <w:ind w:left="6480" w:hanging="360"/>
      </w:pPr>
      <w:rPr>
        <w:rFonts w:ascii="Wingdings" w:hAnsi="Wingdings" w:hint="default"/>
      </w:rPr>
    </w:lvl>
  </w:abstractNum>
  <w:abstractNum w:abstractNumId="11" w15:restartNumberingAfterBreak="0">
    <w:nsid w:val="0E28B52C"/>
    <w:multiLevelType w:val="hybridMultilevel"/>
    <w:tmpl w:val="FFFFFFFF"/>
    <w:lvl w:ilvl="0" w:tplc="6388DC9C">
      <w:start w:val="1"/>
      <w:numFmt w:val="bullet"/>
      <w:lvlText w:val=""/>
      <w:lvlJc w:val="left"/>
      <w:pPr>
        <w:ind w:left="1800" w:hanging="360"/>
      </w:pPr>
      <w:rPr>
        <w:rFonts w:ascii="Symbol" w:hAnsi="Symbol" w:hint="default"/>
      </w:rPr>
    </w:lvl>
    <w:lvl w:ilvl="1" w:tplc="0C6860C4">
      <w:start w:val="1"/>
      <w:numFmt w:val="bullet"/>
      <w:lvlText w:val="o"/>
      <w:lvlJc w:val="left"/>
      <w:pPr>
        <w:ind w:left="2160" w:hanging="360"/>
      </w:pPr>
      <w:rPr>
        <w:rFonts w:ascii="Courier New" w:hAnsi="Courier New" w:hint="default"/>
      </w:rPr>
    </w:lvl>
    <w:lvl w:ilvl="2" w:tplc="C9A2E160">
      <w:start w:val="1"/>
      <w:numFmt w:val="bullet"/>
      <w:lvlText w:val=""/>
      <w:lvlJc w:val="left"/>
      <w:pPr>
        <w:ind w:left="2880" w:hanging="360"/>
      </w:pPr>
      <w:rPr>
        <w:rFonts w:ascii="Wingdings" w:hAnsi="Wingdings" w:hint="default"/>
      </w:rPr>
    </w:lvl>
    <w:lvl w:ilvl="3" w:tplc="B1DCED40">
      <w:start w:val="1"/>
      <w:numFmt w:val="bullet"/>
      <w:lvlText w:val=""/>
      <w:lvlJc w:val="left"/>
      <w:pPr>
        <w:ind w:left="3600" w:hanging="360"/>
      </w:pPr>
      <w:rPr>
        <w:rFonts w:ascii="Symbol" w:hAnsi="Symbol" w:hint="default"/>
      </w:rPr>
    </w:lvl>
    <w:lvl w:ilvl="4" w:tplc="5872A4D6">
      <w:start w:val="1"/>
      <w:numFmt w:val="bullet"/>
      <w:lvlText w:val="o"/>
      <w:lvlJc w:val="left"/>
      <w:pPr>
        <w:ind w:left="4320" w:hanging="360"/>
      </w:pPr>
      <w:rPr>
        <w:rFonts w:ascii="Courier New" w:hAnsi="Courier New" w:hint="default"/>
      </w:rPr>
    </w:lvl>
    <w:lvl w:ilvl="5" w:tplc="57A0F99C">
      <w:start w:val="1"/>
      <w:numFmt w:val="bullet"/>
      <w:lvlText w:val=""/>
      <w:lvlJc w:val="left"/>
      <w:pPr>
        <w:ind w:left="5040" w:hanging="360"/>
      </w:pPr>
      <w:rPr>
        <w:rFonts w:ascii="Wingdings" w:hAnsi="Wingdings" w:hint="default"/>
      </w:rPr>
    </w:lvl>
    <w:lvl w:ilvl="6" w:tplc="5A608CFC">
      <w:start w:val="1"/>
      <w:numFmt w:val="bullet"/>
      <w:lvlText w:val=""/>
      <w:lvlJc w:val="left"/>
      <w:pPr>
        <w:ind w:left="5760" w:hanging="360"/>
      </w:pPr>
      <w:rPr>
        <w:rFonts w:ascii="Symbol" w:hAnsi="Symbol" w:hint="default"/>
      </w:rPr>
    </w:lvl>
    <w:lvl w:ilvl="7" w:tplc="10445268">
      <w:start w:val="1"/>
      <w:numFmt w:val="bullet"/>
      <w:lvlText w:val="o"/>
      <w:lvlJc w:val="left"/>
      <w:pPr>
        <w:ind w:left="6480" w:hanging="360"/>
      </w:pPr>
      <w:rPr>
        <w:rFonts w:ascii="Courier New" w:hAnsi="Courier New" w:hint="default"/>
      </w:rPr>
    </w:lvl>
    <w:lvl w:ilvl="8" w:tplc="BA3E8DA0">
      <w:start w:val="1"/>
      <w:numFmt w:val="bullet"/>
      <w:lvlText w:val=""/>
      <w:lvlJc w:val="left"/>
      <w:pPr>
        <w:ind w:left="7200" w:hanging="360"/>
      </w:pPr>
      <w:rPr>
        <w:rFonts w:ascii="Wingdings" w:hAnsi="Wingdings" w:hint="default"/>
      </w:rPr>
    </w:lvl>
  </w:abstractNum>
  <w:abstractNum w:abstractNumId="12" w15:restartNumberingAfterBreak="0">
    <w:nsid w:val="0F5C8F83"/>
    <w:multiLevelType w:val="hybridMultilevel"/>
    <w:tmpl w:val="5AD861FA"/>
    <w:lvl w:ilvl="0" w:tplc="35F8E334">
      <w:start w:val="1"/>
      <w:numFmt w:val="bullet"/>
      <w:lvlText w:val="-"/>
      <w:lvlJc w:val="left"/>
      <w:pPr>
        <w:ind w:left="720" w:hanging="360"/>
      </w:pPr>
      <w:rPr>
        <w:rFonts w:ascii="Calibri" w:hAnsi="Calibri" w:hint="default"/>
      </w:rPr>
    </w:lvl>
    <w:lvl w:ilvl="1" w:tplc="F7AE6880">
      <w:start w:val="1"/>
      <w:numFmt w:val="bullet"/>
      <w:lvlText w:val="o"/>
      <w:lvlJc w:val="left"/>
      <w:pPr>
        <w:ind w:left="1440" w:hanging="360"/>
      </w:pPr>
      <w:rPr>
        <w:rFonts w:ascii="Courier New" w:hAnsi="Courier New" w:hint="default"/>
      </w:rPr>
    </w:lvl>
    <w:lvl w:ilvl="2" w:tplc="6B4A7BB0">
      <w:start w:val="1"/>
      <w:numFmt w:val="bullet"/>
      <w:lvlText w:val=""/>
      <w:lvlJc w:val="left"/>
      <w:pPr>
        <w:ind w:left="2160" w:hanging="360"/>
      </w:pPr>
      <w:rPr>
        <w:rFonts w:ascii="Wingdings" w:hAnsi="Wingdings" w:hint="default"/>
      </w:rPr>
    </w:lvl>
    <w:lvl w:ilvl="3" w:tplc="8CA41A82">
      <w:start w:val="1"/>
      <w:numFmt w:val="bullet"/>
      <w:lvlText w:val=""/>
      <w:lvlJc w:val="left"/>
      <w:pPr>
        <w:ind w:left="2880" w:hanging="360"/>
      </w:pPr>
      <w:rPr>
        <w:rFonts w:ascii="Symbol" w:hAnsi="Symbol" w:hint="default"/>
      </w:rPr>
    </w:lvl>
    <w:lvl w:ilvl="4" w:tplc="48BCDFBA">
      <w:start w:val="1"/>
      <w:numFmt w:val="bullet"/>
      <w:lvlText w:val="o"/>
      <w:lvlJc w:val="left"/>
      <w:pPr>
        <w:ind w:left="3600" w:hanging="360"/>
      </w:pPr>
      <w:rPr>
        <w:rFonts w:ascii="Courier New" w:hAnsi="Courier New" w:hint="default"/>
      </w:rPr>
    </w:lvl>
    <w:lvl w:ilvl="5" w:tplc="958A5A3C">
      <w:start w:val="1"/>
      <w:numFmt w:val="bullet"/>
      <w:lvlText w:val=""/>
      <w:lvlJc w:val="left"/>
      <w:pPr>
        <w:ind w:left="4320" w:hanging="360"/>
      </w:pPr>
      <w:rPr>
        <w:rFonts w:ascii="Wingdings" w:hAnsi="Wingdings" w:hint="default"/>
      </w:rPr>
    </w:lvl>
    <w:lvl w:ilvl="6" w:tplc="287A2F8C">
      <w:start w:val="1"/>
      <w:numFmt w:val="bullet"/>
      <w:lvlText w:val=""/>
      <w:lvlJc w:val="left"/>
      <w:pPr>
        <w:ind w:left="5040" w:hanging="360"/>
      </w:pPr>
      <w:rPr>
        <w:rFonts w:ascii="Symbol" w:hAnsi="Symbol" w:hint="default"/>
      </w:rPr>
    </w:lvl>
    <w:lvl w:ilvl="7" w:tplc="74568140">
      <w:start w:val="1"/>
      <w:numFmt w:val="bullet"/>
      <w:lvlText w:val="o"/>
      <w:lvlJc w:val="left"/>
      <w:pPr>
        <w:ind w:left="5760" w:hanging="360"/>
      </w:pPr>
      <w:rPr>
        <w:rFonts w:ascii="Courier New" w:hAnsi="Courier New" w:hint="default"/>
      </w:rPr>
    </w:lvl>
    <w:lvl w:ilvl="8" w:tplc="11B4912A">
      <w:start w:val="1"/>
      <w:numFmt w:val="bullet"/>
      <w:lvlText w:val=""/>
      <w:lvlJc w:val="left"/>
      <w:pPr>
        <w:ind w:left="6480" w:hanging="360"/>
      </w:pPr>
      <w:rPr>
        <w:rFonts w:ascii="Wingdings" w:hAnsi="Wingdings" w:hint="default"/>
      </w:rPr>
    </w:lvl>
  </w:abstractNum>
  <w:abstractNum w:abstractNumId="13" w15:restartNumberingAfterBreak="0">
    <w:nsid w:val="0FCF2628"/>
    <w:multiLevelType w:val="hybridMultilevel"/>
    <w:tmpl w:val="FFFFFFFF"/>
    <w:lvl w:ilvl="0" w:tplc="7D8CD99A">
      <w:start w:val="1"/>
      <w:numFmt w:val="bullet"/>
      <w:lvlText w:val=""/>
      <w:lvlJc w:val="left"/>
      <w:pPr>
        <w:ind w:left="360" w:hanging="360"/>
      </w:pPr>
      <w:rPr>
        <w:rFonts w:ascii="Symbol" w:hAnsi="Symbol" w:hint="default"/>
      </w:rPr>
    </w:lvl>
    <w:lvl w:ilvl="1" w:tplc="6AF8479E">
      <w:start w:val="1"/>
      <w:numFmt w:val="bullet"/>
      <w:lvlText w:val="o"/>
      <w:lvlJc w:val="left"/>
      <w:pPr>
        <w:ind w:left="1440" w:hanging="360"/>
      </w:pPr>
      <w:rPr>
        <w:rFonts w:ascii="Courier New" w:hAnsi="Courier New" w:hint="default"/>
      </w:rPr>
    </w:lvl>
    <w:lvl w:ilvl="2" w:tplc="DD386524">
      <w:start w:val="1"/>
      <w:numFmt w:val="bullet"/>
      <w:lvlText w:val=""/>
      <w:lvlJc w:val="left"/>
      <w:pPr>
        <w:ind w:left="2160" w:hanging="360"/>
      </w:pPr>
      <w:rPr>
        <w:rFonts w:ascii="Wingdings" w:hAnsi="Wingdings" w:hint="default"/>
      </w:rPr>
    </w:lvl>
    <w:lvl w:ilvl="3" w:tplc="8ECA40C6">
      <w:start w:val="1"/>
      <w:numFmt w:val="bullet"/>
      <w:lvlText w:val=""/>
      <w:lvlJc w:val="left"/>
      <w:pPr>
        <w:ind w:left="2880" w:hanging="360"/>
      </w:pPr>
      <w:rPr>
        <w:rFonts w:ascii="Symbol" w:hAnsi="Symbol" w:hint="default"/>
      </w:rPr>
    </w:lvl>
    <w:lvl w:ilvl="4" w:tplc="6BE6F63E">
      <w:start w:val="1"/>
      <w:numFmt w:val="bullet"/>
      <w:lvlText w:val="o"/>
      <w:lvlJc w:val="left"/>
      <w:pPr>
        <w:ind w:left="3600" w:hanging="360"/>
      </w:pPr>
      <w:rPr>
        <w:rFonts w:ascii="Courier New" w:hAnsi="Courier New" w:hint="default"/>
      </w:rPr>
    </w:lvl>
    <w:lvl w:ilvl="5" w:tplc="745C7384">
      <w:start w:val="1"/>
      <w:numFmt w:val="bullet"/>
      <w:lvlText w:val=""/>
      <w:lvlJc w:val="left"/>
      <w:pPr>
        <w:ind w:left="4320" w:hanging="360"/>
      </w:pPr>
      <w:rPr>
        <w:rFonts w:ascii="Wingdings" w:hAnsi="Wingdings" w:hint="default"/>
      </w:rPr>
    </w:lvl>
    <w:lvl w:ilvl="6" w:tplc="1C508072">
      <w:start w:val="1"/>
      <w:numFmt w:val="bullet"/>
      <w:lvlText w:val=""/>
      <w:lvlJc w:val="left"/>
      <w:pPr>
        <w:ind w:left="5040" w:hanging="360"/>
      </w:pPr>
      <w:rPr>
        <w:rFonts w:ascii="Symbol" w:hAnsi="Symbol" w:hint="default"/>
      </w:rPr>
    </w:lvl>
    <w:lvl w:ilvl="7" w:tplc="1FB4BD96">
      <w:start w:val="1"/>
      <w:numFmt w:val="bullet"/>
      <w:lvlText w:val="o"/>
      <w:lvlJc w:val="left"/>
      <w:pPr>
        <w:ind w:left="5760" w:hanging="360"/>
      </w:pPr>
      <w:rPr>
        <w:rFonts w:ascii="Courier New" w:hAnsi="Courier New" w:hint="default"/>
      </w:rPr>
    </w:lvl>
    <w:lvl w:ilvl="8" w:tplc="B76ADF30">
      <w:start w:val="1"/>
      <w:numFmt w:val="bullet"/>
      <w:lvlText w:val=""/>
      <w:lvlJc w:val="left"/>
      <w:pPr>
        <w:ind w:left="6480" w:hanging="360"/>
      </w:pPr>
      <w:rPr>
        <w:rFonts w:ascii="Wingdings" w:hAnsi="Wingdings" w:hint="default"/>
      </w:rPr>
    </w:lvl>
  </w:abstractNum>
  <w:abstractNum w:abstractNumId="14" w15:restartNumberingAfterBreak="0">
    <w:nsid w:val="112F7496"/>
    <w:multiLevelType w:val="hybridMultilevel"/>
    <w:tmpl w:val="E9A633D6"/>
    <w:lvl w:ilvl="0" w:tplc="E7B840C6">
      <w:start w:val="1"/>
      <w:numFmt w:val="bullet"/>
      <w:lvlText w:val=""/>
      <w:lvlJc w:val="left"/>
      <w:pPr>
        <w:ind w:left="1080" w:hanging="360"/>
      </w:pPr>
      <w:rPr>
        <w:rFonts w:ascii="Symbol" w:hAnsi="Symbol"/>
      </w:rPr>
    </w:lvl>
    <w:lvl w:ilvl="1" w:tplc="3EDCCAE8">
      <w:start w:val="1"/>
      <w:numFmt w:val="bullet"/>
      <w:lvlText w:val=""/>
      <w:lvlJc w:val="left"/>
      <w:pPr>
        <w:ind w:left="1080" w:hanging="360"/>
      </w:pPr>
      <w:rPr>
        <w:rFonts w:ascii="Symbol" w:hAnsi="Symbol"/>
      </w:rPr>
    </w:lvl>
    <w:lvl w:ilvl="2" w:tplc="B68C89F8">
      <w:start w:val="1"/>
      <w:numFmt w:val="bullet"/>
      <w:lvlText w:val=""/>
      <w:lvlJc w:val="left"/>
      <w:pPr>
        <w:ind w:left="1080" w:hanging="360"/>
      </w:pPr>
      <w:rPr>
        <w:rFonts w:ascii="Symbol" w:hAnsi="Symbol"/>
      </w:rPr>
    </w:lvl>
    <w:lvl w:ilvl="3" w:tplc="8AB84BB6">
      <w:start w:val="1"/>
      <w:numFmt w:val="bullet"/>
      <w:lvlText w:val=""/>
      <w:lvlJc w:val="left"/>
      <w:pPr>
        <w:ind w:left="1080" w:hanging="360"/>
      </w:pPr>
      <w:rPr>
        <w:rFonts w:ascii="Symbol" w:hAnsi="Symbol"/>
      </w:rPr>
    </w:lvl>
    <w:lvl w:ilvl="4" w:tplc="EB4EB6D4">
      <w:start w:val="1"/>
      <w:numFmt w:val="bullet"/>
      <w:lvlText w:val=""/>
      <w:lvlJc w:val="left"/>
      <w:pPr>
        <w:ind w:left="1080" w:hanging="360"/>
      </w:pPr>
      <w:rPr>
        <w:rFonts w:ascii="Symbol" w:hAnsi="Symbol"/>
      </w:rPr>
    </w:lvl>
    <w:lvl w:ilvl="5" w:tplc="57526708">
      <w:start w:val="1"/>
      <w:numFmt w:val="bullet"/>
      <w:lvlText w:val=""/>
      <w:lvlJc w:val="left"/>
      <w:pPr>
        <w:ind w:left="1080" w:hanging="360"/>
      </w:pPr>
      <w:rPr>
        <w:rFonts w:ascii="Symbol" w:hAnsi="Symbol"/>
      </w:rPr>
    </w:lvl>
    <w:lvl w:ilvl="6" w:tplc="FC4CAE58">
      <w:start w:val="1"/>
      <w:numFmt w:val="bullet"/>
      <w:lvlText w:val=""/>
      <w:lvlJc w:val="left"/>
      <w:pPr>
        <w:ind w:left="1080" w:hanging="360"/>
      </w:pPr>
      <w:rPr>
        <w:rFonts w:ascii="Symbol" w:hAnsi="Symbol"/>
      </w:rPr>
    </w:lvl>
    <w:lvl w:ilvl="7" w:tplc="0234F526">
      <w:start w:val="1"/>
      <w:numFmt w:val="bullet"/>
      <w:lvlText w:val=""/>
      <w:lvlJc w:val="left"/>
      <w:pPr>
        <w:ind w:left="1080" w:hanging="360"/>
      </w:pPr>
      <w:rPr>
        <w:rFonts w:ascii="Symbol" w:hAnsi="Symbol"/>
      </w:rPr>
    </w:lvl>
    <w:lvl w:ilvl="8" w:tplc="78305C04">
      <w:start w:val="1"/>
      <w:numFmt w:val="bullet"/>
      <w:lvlText w:val=""/>
      <w:lvlJc w:val="left"/>
      <w:pPr>
        <w:ind w:left="1080" w:hanging="360"/>
      </w:pPr>
      <w:rPr>
        <w:rFonts w:ascii="Symbol" w:hAnsi="Symbol"/>
      </w:rPr>
    </w:lvl>
  </w:abstractNum>
  <w:abstractNum w:abstractNumId="15" w15:restartNumberingAfterBreak="0">
    <w:nsid w:val="12045A91"/>
    <w:multiLevelType w:val="hybridMultilevel"/>
    <w:tmpl w:val="8F16BD4E"/>
    <w:lvl w:ilvl="0" w:tplc="CB1C9258">
      <w:start w:val="1"/>
      <w:numFmt w:val="bullet"/>
      <w:lvlText w:val="o"/>
      <w:lvlJc w:val="left"/>
      <w:pPr>
        <w:ind w:left="720" w:hanging="360"/>
      </w:pPr>
      <w:rPr>
        <w:rFonts w:ascii="&quot;Courier New&quot;" w:hAnsi="&quot;Courier New&quot;" w:hint="default"/>
      </w:rPr>
    </w:lvl>
    <w:lvl w:ilvl="1" w:tplc="CA5CB34A">
      <w:start w:val="1"/>
      <w:numFmt w:val="bullet"/>
      <w:lvlText w:val="o"/>
      <w:lvlJc w:val="left"/>
      <w:pPr>
        <w:ind w:left="1440" w:hanging="360"/>
      </w:pPr>
      <w:rPr>
        <w:rFonts w:ascii="Courier New" w:hAnsi="Courier New" w:hint="default"/>
      </w:rPr>
    </w:lvl>
    <w:lvl w:ilvl="2" w:tplc="B94AD3D4">
      <w:start w:val="1"/>
      <w:numFmt w:val="bullet"/>
      <w:lvlText w:val=""/>
      <w:lvlJc w:val="left"/>
      <w:pPr>
        <w:ind w:left="2160" w:hanging="360"/>
      </w:pPr>
      <w:rPr>
        <w:rFonts w:ascii="Wingdings" w:hAnsi="Wingdings" w:hint="default"/>
      </w:rPr>
    </w:lvl>
    <w:lvl w:ilvl="3" w:tplc="0EB463A8">
      <w:start w:val="1"/>
      <w:numFmt w:val="bullet"/>
      <w:lvlText w:val=""/>
      <w:lvlJc w:val="left"/>
      <w:pPr>
        <w:ind w:left="2880" w:hanging="360"/>
      </w:pPr>
      <w:rPr>
        <w:rFonts w:ascii="Symbol" w:hAnsi="Symbol" w:hint="default"/>
      </w:rPr>
    </w:lvl>
    <w:lvl w:ilvl="4" w:tplc="8FDC612E">
      <w:start w:val="1"/>
      <w:numFmt w:val="bullet"/>
      <w:lvlText w:val="o"/>
      <w:lvlJc w:val="left"/>
      <w:pPr>
        <w:ind w:left="3600" w:hanging="360"/>
      </w:pPr>
      <w:rPr>
        <w:rFonts w:ascii="Courier New" w:hAnsi="Courier New" w:hint="default"/>
      </w:rPr>
    </w:lvl>
    <w:lvl w:ilvl="5" w:tplc="87BE0004">
      <w:start w:val="1"/>
      <w:numFmt w:val="bullet"/>
      <w:lvlText w:val=""/>
      <w:lvlJc w:val="left"/>
      <w:pPr>
        <w:ind w:left="4320" w:hanging="360"/>
      </w:pPr>
      <w:rPr>
        <w:rFonts w:ascii="Wingdings" w:hAnsi="Wingdings" w:hint="default"/>
      </w:rPr>
    </w:lvl>
    <w:lvl w:ilvl="6" w:tplc="173CA1CA">
      <w:start w:val="1"/>
      <w:numFmt w:val="bullet"/>
      <w:lvlText w:val=""/>
      <w:lvlJc w:val="left"/>
      <w:pPr>
        <w:ind w:left="5040" w:hanging="360"/>
      </w:pPr>
      <w:rPr>
        <w:rFonts w:ascii="Symbol" w:hAnsi="Symbol" w:hint="default"/>
      </w:rPr>
    </w:lvl>
    <w:lvl w:ilvl="7" w:tplc="364EB020">
      <w:start w:val="1"/>
      <w:numFmt w:val="bullet"/>
      <w:lvlText w:val="o"/>
      <w:lvlJc w:val="left"/>
      <w:pPr>
        <w:ind w:left="5760" w:hanging="360"/>
      </w:pPr>
      <w:rPr>
        <w:rFonts w:ascii="Courier New" w:hAnsi="Courier New" w:hint="default"/>
      </w:rPr>
    </w:lvl>
    <w:lvl w:ilvl="8" w:tplc="3E84A068">
      <w:start w:val="1"/>
      <w:numFmt w:val="bullet"/>
      <w:lvlText w:val=""/>
      <w:lvlJc w:val="left"/>
      <w:pPr>
        <w:ind w:left="6480" w:hanging="360"/>
      </w:pPr>
      <w:rPr>
        <w:rFonts w:ascii="Wingdings" w:hAnsi="Wingdings" w:hint="default"/>
      </w:rPr>
    </w:lvl>
  </w:abstractNum>
  <w:abstractNum w:abstractNumId="16" w15:restartNumberingAfterBreak="0">
    <w:nsid w:val="13240D72"/>
    <w:multiLevelType w:val="hybridMultilevel"/>
    <w:tmpl w:val="FFFFFFFF"/>
    <w:lvl w:ilvl="0" w:tplc="EEFCF192">
      <w:start w:val="1"/>
      <w:numFmt w:val="bullet"/>
      <w:lvlText w:val="o"/>
      <w:lvlJc w:val="left"/>
      <w:pPr>
        <w:ind w:left="720" w:hanging="360"/>
      </w:pPr>
      <w:rPr>
        <w:rFonts w:ascii="&quot;Courier New&quot;" w:hAnsi="&quot;Courier New&quot;" w:hint="default"/>
      </w:rPr>
    </w:lvl>
    <w:lvl w:ilvl="1" w:tplc="05422E4E">
      <w:start w:val="1"/>
      <w:numFmt w:val="bullet"/>
      <w:lvlText w:val="o"/>
      <w:lvlJc w:val="left"/>
      <w:pPr>
        <w:ind w:left="1440" w:hanging="360"/>
      </w:pPr>
      <w:rPr>
        <w:rFonts w:ascii="Courier New" w:hAnsi="Courier New" w:hint="default"/>
      </w:rPr>
    </w:lvl>
    <w:lvl w:ilvl="2" w:tplc="C3065766">
      <w:start w:val="1"/>
      <w:numFmt w:val="bullet"/>
      <w:lvlText w:val=""/>
      <w:lvlJc w:val="left"/>
      <w:pPr>
        <w:ind w:left="2160" w:hanging="360"/>
      </w:pPr>
      <w:rPr>
        <w:rFonts w:ascii="Wingdings" w:hAnsi="Wingdings" w:hint="default"/>
      </w:rPr>
    </w:lvl>
    <w:lvl w:ilvl="3" w:tplc="7132197A">
      <w:start w:val="1"/>
      <w:numFmt w:val="bullet"/>
      <w:lvlText w:val=""/>
      <w:lvlJc w:val="left"/>
      <w:pPr>
        <w:ind w:left="2880" w:hanging="360"/>
      </w:pPr>
      <w:rPr>
        <w:rFonts w:ascii="Symbol" w:hAnsi="Symbol" w:hint="default"/>
      </w:rPr>
    </w:lvl>
    <w:lvl w:ilvl="4" w:tplc="BEBCCC26">
      <w:start w:val="1"/>
      <w:numFmt w:val="bullet"/>
      <w:lvlText w:val="o"/>
      <w:lvlJc w:val="left"/>
      <w:pPr>
        <w:ind w:left="3600" w:hanging="360"/>
      </w:pPr>
      <w:rPr>
        <w:rFonts w:ascii="Courier New" w:hAnsi="Courier New" w:hint="default"/>
      </w:rPr>
    </w:lvl>
    <w:lvl w:ilvl="5" w:tplc="7334260A">
      <w:start w:val="1"/>
      <w:numFmt w:val="bullet"/>
      <w:lvlText w:val=""/>
      <w:lvlJc w:val="left"/>
      <w:pPr>
        <w:ind w:left="4320" w:hanging="360"/>
      </w:pPr>
      <w:rPr>
        <w:rFonts w:ascii="Wingdings" w:hAnsi="Wingdings" w:hint="default"/>
      </w:rPr>
    </w:lvl>
    <w:lvl w:ilvl="6" w:tplc="BACE0454">
      <w:start w:val="1"/>
      <w:numFmt w:val="bullet"/>
      <w:lvlText w:val=""/>
      <w:lvlJc w:val="left"/>
      <w:pPr>
        <w:ind w:left="5040" w:hanging="360"/>
      </w:pPr>
      <w:rPr>
        <w:rFonts w:ascii="Symbol" w:hAnsi="Symbol" w:hint="default"/>
      </w:rPr>
    </w:lvl>
    <w:lvl w:ilvl="7" w:tplc="64BE6CC6">
      <w:start w:val="1"/>
      <w:numFmt w:val="bullet"/>
      <w:lvlText w:val="o"/>
      <w:lvlJc w:val="left"/>
      <w:pPr>
        <w:ind w:left="5760" w:hanging="360"/>
      </w:pPr>
      <w:rPr>
        <w:rFonts w:ascii="Courier New" w:hAnsi="Courier New" w:hint="default"/>
      </w:rPr>
    </w:lvl>
    <w:lvl w:ilvl="8" w:tplc="432693E8">
      <w:start w:val="1"/>
      <w:numFmt w:val="bullet"/>
      <w:lvlText w:val=""/>
      <w:lvlJc w:val="left"/>
      <w:pPr>
        <w:ind w:left="6480" w:hanging="360"/>
      </w:pPr>
      <w:rPr>
        <w:rFonts w:ascii="Wingdings" w:hAnsi="Wingdings" w:hint="default"/>
      </w:rPr>
    </w:lvl>
  </w:abstractNum>
  <w:abstractNum w:abstractNumId="17" w15:restartNumberingAfterBreak="0">
    <w:nsid w:val="1A166953"/>
    <w:multiLevelType w:val="hybridMultilevel"/>
    <w:tmpl w:val="CDD613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1C90763B"/>
    <w:multiLevelType w:val="hybridMultilevel"/>
    <w:tmpl w:val="6C462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DB43DC2"/>
    <w:multiLevelType w:val="hybridMultilevel"/>
    <w:tmpl w:val="E09A3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E761942"/>
    <w:multiLevelType w:val="hybridMultilevel"/>
    <w:tmpl w:val="FFFFFFFF"/>
    <w:lvl w:ilvl="0" w:tplc="AA6A2F1C">
      <w:start w:val="1"/>
      <w:numFmt w:val="bullet"/>
      <w:lvlText w:val=""/>
      <w:lvlJc w:val="left"/>
      <w:pPr>
        <w:ind w:left="1080" w:hanging="360"/>
      </w:pPr>
      <w:rPr>
        <w:rFonts w:ascii="Symbol" w:hAnsi="Symbol" w:hint="default"/>
      </w:rPr>
    </w:lvl>
    <w:lvl w:ilvl="1" w:tplc="A372E998">
      <w:start w:val="1"/>
      <w:numFmt w:val="bullet"/>
      <w:lvlText w:val="o"/>
      <w:lvlJc w:val="left"/>
      <w:pPr>
        <w:ind w:left="2160" w:hanging="360"/>
      </w:pPr>
      <w:rPr>
        <w:rFonts w:ascii="Courier New" w:hAnsi="Courier New" w:hint="default"/>
      </w:rPr>
    </w:lvl>
    <w:lvl w:ilvl="2" w:tplc="30545A3C">
      <w:start w:val="1"/>
      <w:numFmt w:val="bullet"/>
      <w:lvlText w:val=""/>
      <w:lvlJc w:val="left"/>
      <w:pPr>
        <w:ind w:left="2880" w:hanging="360"/>
      </w:pPr>
      <w:rPr>
        <w:rFonts w:ascii="Wingdings" w:hAnsi="Wingdings" w:hint="default"/>
      </w:rPr>
    </w:lvl>
    <w:lvl w:ilvl="3" w:tplc="2B4E9CB2">
      <w:start w:val="1"/>
      <w:numFmt w:val="bullet"/>
      <w:lvlText w:val=""/>
      <w:lvlJc w:val="left"/>
      <w:pPr>
        <w:ind w:left="3600" w:hanging="360"/>
      </w:pPr>
      <w:rPr>
        <w:rFonts w:ascii="Symbol" w:hAnsi="Symbol" w:hint="default"/>
      </w:rPr>
    </w:lvl>
    <w:lvl w:ilvl="4" w:tplc="FFB421D4">
      <w:start w:val="1"/>
      <w:numFmt w:val="bullet"/>
      <w:lvlText w:val="o"/>
      <w:lvlJc w:val="left"/>
      <w:pPr>
        <w:ind w:left="4320" w:hanging="360"/>
      </w:pPr>
      <w:rPr>
        <w:rFonts w:ascii="Courier New" w:hAnsi="Courier New" w:hint="default"/>
      </w:rPr>
    </w:lvl>
    <w:lvl w:ilvl="5" w:tplc="2EF4C190">
      <w:start w:val="1"/>
      <w:numFmt w:val="bullet"/>
      <w:lvlText w:val=""/>
      <w:lvlJc w:val="left"/>
      <w:pPr>
        <w:ind w:left="5040" w:hanging="360"/>
      </w:pPr>
      <w:rPr>
        <w:rFonts w:ascii="Wingdings" w:hAnsi="Wingdings" w:hint="default"/>
      </w:rPr>
    </w:lvl>
    <w:lvl w:ilvl="6" w:tplc="250E1162">
      <w:start w:val="1"/>
      <w:numFmt w:val="bullet"/>
      <w:lvlText w:val=""/>
      <w:lvlJc w:val="left"/>
      <w:pPr>
        <w:ind w:left="5760" w:hanging="360"/>
      </w:pPr>
      <w:rPr>
        <w:rFonts w:ascii="Symbol" w:hAnsi="Symbol" w:hint="default"/>
      </w:rPr>
    </w:lvl>
    <w:lvl w:ilvl="7" w:tplc="5A4C7A5A">
      <w:start w:val="1"/>
      <w:numFmt w:val="bullet"/>
      <w:lvlText w:val="o"/>
      <w:lvlJc w:val="left"/>
      <w:pPr>
        <w:ind w:left="6480" w:hanging="360"/>
      </w:pPr>
      <w:rPr>
        <w:rFonts w:ascii="Courier New" w:hAnsi="Courier New" w:hint="default"/>
      </w:rPr>
    </w:lvl>
    <w:lvl w:ilvl="8" w:tplc="2E6A23BA">
      <w:start w:val="1"/>
      <w:numFmt w:val="bullet"/>
      <w:lvlText w:val=""/>
      <w:lvlJc w:val="left"/>
      <w:pPr>
        <w:ind w:left="7200" w:hanging="360"/>
      </w:pPr>
      <w:rPr>
        <w:rFonts w:ascii="Wingdings" w:hAnsi="Wingdings" w:hint="default"/>
      </w:rPr>
    </w:lvl>
  </w:abstractNum>
  <w:abstractNum w:abstractNumId="21" w15:restartNumberingAfterBreak="0">
    <w:nsid w:val="1F6C3593"/>
    <w:multiLevelType w:val="hybridMultilevel"/>
    <w:tmpl w:val="1ED08250"/>
    <w:lvl w:ilvl="0" w:tplc="FFFFFFFF">
      <w:start w:val="1"/>
      <w:numFmt w:val="bullet"/>
      <w:lvlText w:val=""/>
      <w:lvlJc w:val="left"/>
      <w:pPr>
        <w:ind w:left="720" w:hanging="360"/>
      </w:pPr>
      <w:rPr>
        <w:rFonts w:ascii="Symbol" w:hAnsi="Symbol" w:hint="default"/>
      </w:rPr>
    </w:lvl>
    <w:lvl w:ilvl="1" w:tplc="92B82100">
      <w:start w:val="1"/>
      <w:numFmt w:val="bullet"/>
      <w:lvlText w:val="o"/>
      <w:lvlJc w:val="left"/>
      <w:pPr>
        <w:ind w:left="1440" w:hanging="360"/>
      </w:pPr>
      <w:rPr>
        <w:rFonts w:ascii="Courier New" w:hAnsi="Courier New" w:hint="default"/>
      </w:rPr>
    </w:lvl>
    <w:lvl w:ilvl="2" w:tplc="635E8EA6">
      <w:start w:val="1"/>
      <w:numFmt w:val="bullet"/>
      <w:lvlText w:val=""/>
      <w:lvlJc w:val="left"/>
      <w:pPr>
        <w:ind w:left="2160" w:hanging="360"/>
      </w:pPr>
      <w:rPr>
        <w:rFonts w:ascii="Wingdings" w:hAnsi="Wingdings" w:hint="default"/>
      </w:rPr>
    </w:lvl>
    <w:lvl w:ilvl="3" w:tplc="E3747C14">
      <w:start w:val="1"/>
      <w:numFmt w:val="bullet"/>
      <w:lvlText w:val=""/>
      <w:lvlJc w:val="left"/>
      <w:pPr>
        <w:ind w:left="2880" w:hanging="360"/>
      </w:pPr>
      <w:rPr>
        <w:rFonts w:ascii="Symbol" w:hAnsi="Symbol" w:hint="default"/>
      </w:rPr>
    </w:lvl>
    <w:lvl w:ilvl="4" w:tplc="6BAC374A">
      <w:start w:val="1"/>
      <w:numFmt w:val="bullet"/>
      <w:lvlText w:val="o"/>
      <w:lvlJc w:val="left"/>
      <w:pPr>
        <w:ind w:left="3600" w:hanging="360"/>
      </w:pPr>
      <w:rPr>
        <w:rFonts w:ascii="Courier New" w:hAnsi="Courier New" w:hint="default"/>
      </w:rPr>
    </w:lvl>
    <w:lvl w:ilvl="5" w:tplc="843A0D02">
      <w:start w:val="1"/>
      <w:numFmt w:val="bullet"/>
      <w:lvlText w:val=""/>
      <w:lvlJc w:val="left"/>
      <w:pPr>
        <w:ind w:left="4320" w:hanging="360"/>
      </w:pPr>
      <w:rPr>
        <w:rFonts w:ascii="Wingdings" w:hAnsi="Wingdings" w:hint="default"/>
      </w:rPr>
    </w:lvl>
    <w:lvl w:ilvl="6" w:tplc="693A7328">
      <w:start w:val="1"/>
      <w:numFmt w:val="bullet"/>
      <w:lvlText w:val=""/>
      <w:lvlJc w:val="left"/>
      <w:pPr>
        <w:ind w:left="5040" w:hanging="360"/>
      </w:pPr>
      <w:rPr>
        <w:rFonts w:ascii="Symbol" w:hAnsi="Symbol" w:hint="default"/>
      </w:rPr>
    </w:lvl>
    <w:lvl w:ilvl="7" w:tplc="24DC5472">
      <w:start w:val="1"/>
      <w:numFmt w:val="bullet"/>
      <w:lvlText w:val="o"/>
      <w:lvlJc w:val="left"/>
      <w:pPr>
        <w:ind w:left="5760" w:hanging="360"/>
      </w:pPr>
      <w:rPr>
        <w:rFonts w:ascii="Courier New" w:hAnsi="Courier New" w:hint="default"/>
      </w:rPr>
    </w:lvl>
    <w:lvl w:ilvl="8" w:tplc="12581D24">
      <w:start w:val="1"/>
      <w:numFmt w:val="bullet"/>
      <w:lvlText w:val=""/>
      <w:lvlJc w:val="left"/>
      <w:pPr>
        <w:ind w:left="6480" w:hanging="360"/>
      </w:pPr>
      <w:rPr>
        <w:rFonts w:ascii="Wingdings" w:hAnsi="Wingdings" w:hint="default"/>
      </w:rPr>
    </w:lvl>
  </w:abstractNum>
  <w:abstractNum w:abstractNumId="22" w15:restartNumberingAfterBreak="0">
    <w:nsid w:val="24BC7FB8"/>
    <w:multiLevelType w:val="hybridMultilevel"/>
    <w:tmpl w:val="24E841DA"/>
    <w:lvl w:ilvl="0" w:tplc="A0DCBF6A">
      <w:start w:val="1"/>
      <w:numFmt w:val="bullet"/>
      <w:lvlText w:val=""/>
      <w:lvlJc w:val="left"/>
      <w:pPr>
        <w:ind w:left="720" w:hanging="360"/>
      </w:pPr>
      <w:rPr>
        <w:rFonts w:ascii="Symbol" w:hAnsi="Symbol" w:hint="default"/>
      </w:rPr>
    </w:lvl>
    <w:lvl w:ilvl="1" w:tplc="E5C2E35C">
      <w:start w:val="1"/>
      <w:numFmt w:val="bullet"/>
      <w:lvlText w:val="o"/>
      <w:lvlJc w:val="left"/>
      <w:pPr>
        <w:ind w:left="1440" w:hanging="360"/>
      </w:pPr>
      <w:rPr>
        <w:rFonts w:ascii="Courier New" w:hAnsi="Courier New" w:hint="default"/>
      </w:rPr>
    </w:lvl>
    <w:lvl w:ilvl="2" w:tplc="C3FE61F2">
      <w:start w:val="1"/>
      <w:numFmt w:val="bullet"/>
      <w:lvlText w:val=""/>
      <w:lvlJc w:val="left"/>
      <w:pPr>
        <w:ind w:left="2160" w:hanging="360"/>
      </w:pPr>
      <w:rPr>
        <w:rFonts w:ascii="Wingdings" w:hAnsi="Wingdings" w:hint="default"/>
      </w:rPr>
    </w:lvl>
    <w:lvl w:ilvl="3" w:tplc="E51E5A36">
      <w:start w:val="1"/>
      <w:numFmt w:val="bullet"/>
      <w:lvlText w:val=""/>
      <w:lvlJc w:val="left"/>
      <w:pPr>
        <w:ind w:left="2880" w:hanging="360"/>
      </w:pPr>
      <w:rPr>
        <w:rFonts w:ascii="Symbol" w:hAnsi="Symbol" w:hint="default"/>
      </w:rPr>
    </w:lvl>
    <w:lvl w:ilvl="4" w:tplc="28046CC0">
      <w:start w:val="1"/>
      <w:numFmt w:val="bullet"/>
      <w:lvlText w:val="o"/>
      <w:lvlJc w:val="left"/>
      <w:pPr>
        <w:ind w:left="3600" w:hanging="360"/>
      </w:pPr>
      <w:rPr>
        <w:rFonts w:ascii="Courier New" w:hAnsi="Courier New" w:hint="default"/>
      </w:rPr>
    </w:lvl>
    <w:lvl w:ilvl="5" w:tplc="6DB893DE">
      <w:start w:val="1"/>
      <w:numFmt w:val="bullet"/>
      <w:lvlText w:val=""/>
      <w:lvlJc w:val="left"/>
      <w:pPr>
        <w:ind w:left="4320" w:hanging="360"/>
      </w:pPr>
      <w:rPr>
        <w:rFonts w:ascii="Wingdings" w:hAnsi="Wingdings" w:hint="default"/>
      </w:rPr>
    </w:lvl>
    <w:lvl w:ilvl="6" w:tplc="1B725A2E">
      <w:start w:val="1"/>
      <w:numFmt w:val="bullet"/>
      <w:lvlText w:val=""/>
      <w:lvlJc w:val="left"/>
      <w:pPr>
        <w:ind w:left="5040" w:hanging="360"/>
      </w:pPr>
      <w:rPr>
        <w:rFonts w:ascii="Symbol" w:hAnsi="Symbol" w:hint="default"/>
      </w:rPr>
    </w:lvl>
    <w:lvl w:ilvl="7" w:tplc="EFBC8734">
      <w:start w:val="1"/>
      <w:numFmt w:val="bullet"/>
      <w:lvlText w:val="o"/>
      <w:lvlJc w:val="left"/>
      <w:pPr>
        <w:ind w:left="5760" w:hanging="360"/>
      </w:pPr>
      <w:rPr>
        <w:rFonts w:ascii="Courier New" w:hAnsi="Courier New" w:hint="default"/>
      </w:rPr>
    </w:lvl>
    <w:lvl w:ilvl="8" w:tplc="5E58D7EE">
      <w:start w:val="1"/>
      <w:numFmt w:val="bullet"/>
      <w:lvlText w:val=""/>
      <w:lvlJc w:val="left"/>
      <w:pPr>
        <w:ind w:left="6480" w:hanging="360"/>
      </w:pPr>
      <w:rPr>
        <w:rFonts w:ascii="Wingdings" w:hAnsi="Wingdings" w:hint="default"/>
      </w:rPr>
    </w:lvl>
  </w:abstractNum>
  <w:abstractNum w:abstractNumId="23" w15:restartNumberingAfterBreak="0">
    <w:nsid w:val="28533C01"/>
    <w:multiLevelType w:val="hybridMultilevel"/>
    <w:tmpl w:val="7E888F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8700EF6"/>
    <w:multiLevelType w:val="hybridMultilevel"/>
    <w:tmpl w:val="27D8E1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2B6A3A1A"/>
    <w:multiLevelType w:val="hybridMultilevel"/>
    <w:tmpl w:val="6E6202C6"/>
    <w:lvl w:ilvl="0" w:tplc="CABE530E">
      <w:start w:val="1"/>
      <w:numFmt w:val="bullet"/>
      <w:lvlText w:val=""/>
      <w:lvlJc w:val="left"/>
      <w:pPr>
        <w:ind w:left="720" w:hanging="360"/>
      </w:pPr>
      <w:rPr>
        <w:rFonts w:ascii="Symbol" w:hAnsi="Symbol" w:hint="default"/>
      </w:rPr>
    </w:lvl>
    <w:lvl w:ilvl="1" w:tplc="C51AF606">
      <w:start w:val="1"/>
      <w:numFmt w:val="bullet"/>
      <w:lvlText w:val="o"/>
      <w:lvlJc w:val="left"/>
      <w:pPr>
        <w:ind w:left="1440" w:hanging="360"/>
      </w:pPr>
      <w:rPr>
        <w:rFonts w:ascii="Courier New" w:hAnsi="Courier New" w:hint="default"/>
      </w:rPr>
    </w:lvl>
    <w:lvl w:ilvl="2" w:tplc="0E7021C2">
      <w:start w:val="1"/>
      <w:numFmt w:val="bullet"/>
      <w:lvlText w:val=""/>
      <w:lvlJc w:val="left"/>
      <w:pPr>
        <w:ind w:left="2160" w:hanging="360"/>
      </w:pPr>
      <w:rPr>
        <w:rFonts w:ascii="Wingdings" w:hAnsi="Wingdings" w:hint="default"/>
      </w:rPr>
    </w:lvl>
    <w:lvl w:ilvl="3" w:tplc="6F7A1F86">
      <w:start w:val="1"/>
      <w:numFmt w:val="bullet"/>
      <w:lvlText w:val=""/>
      <w:lvlJc w:val="left"/>
      <w:pPr>
        <w:ind w:left="2880" w:hanging="360"/>
      </w:pPr>
      <w:rPr>
        <w:rFonts w:ascii="Symbol" w:hAnsi="Symbol" w:hint="default"/>
      </w:rPr>
    </w:lvl>
    <w:lvl w:ilvl="4" w:tplc="B1AEF882">
      <w:start w:val="1"/>
      <w:numFmt w:val="bullet"/>
      <w:lvlText w:val="o"/>
      <w:lvlJc w:val="left"/>
      <w:pPr>
        <w:ind w:left="3600" w:hanging="360"/>
      </w:pPr>
      <w:rPr>
        <w:rFonts w:ascii="Courier New" w:hAnsi="Courier New" w:hint="default"/>
      </w:rPr>
    </w:lvl>
    <w:lvl w:ilvl="5" w:tplc="2F645B0A">
      <w:start w:val="1"/>
      <w:numFmt w:val="bullet"/>
      <w:lvlText w:val=""/>
      <w:lvlJc w:val="left"/>
      <w:pPr>
        <w:ind w:left="4320" w:hanging="360"/>
      </w:pPr>
      <w:rPr>
        <w:rFonts w:ascii="Wingdings" w:hAnsi="Wingdings" w:hint="default"/>
      </w:rPr>
    </w:lvl>
    <w:lvl w:ilvl="6" w:tplc="2C424A52">
      <w:start w:val="1"/>
      <w:numFmt w:val="bullet"/>
      <w:lvlText w:val=""/>
      <w:lvlJc w:val="left"/>
      <w:pPr>
        <w:ind w:left="5040" w:hanging="360"/>
      </w:pPr>
      <w:rPr>
        <w:rFonts w:ascii="Symbol" w:hAnsi="Symbol" w:hint="default"/>
      </w:rPr>
    </w:lvl>
    <w:lvl w:ilvl="7" w:tplc="8078207E">
      <w:start w:val="1"/>
      <w:numFmt w:val="bullet"/>
      <w:lvlText w:val="o"/>
      <w:lvlJc w:val="left"/>
      <w:pPr>
        <w:ind w:left="5760" w:hanging="360"/>
      </w:pPr>
      <w:rPr>
        <w:rFonts w:ascii="Courier New" w:hAnsi="Courier New" w:hint="default"/>
      </w:rPr>
    </w:lvl>
    <w:lvl w:ilvl="8" w:tplc="DA5E0622">
      <w:start w:val="1"/>
      <w:numFmt w:val="bullet"/>
      <w:lvlText w:val=""/>
      <w:lvlJc w:val="left"/>
      <w:pPr>
        <w:ind w:left="6480" w:hanging="360"/>
      </w:pPr>
      <w:rPr>
        <w:rFonts w:ascii="Wingdings" w:hAnsi="Wingdings" w:hint="default"/>
      </w:rPr>
    </w:lvl>
  </w:abstractNum>
  <w:abstractNum w:abstractNumId="26" w15:restartNumberingAfterBreak="0">
    <w:nsid w:val="2B9D1BB9"/>
    <w:multiLevelType w:val="hybridMultilevel"/>
    <w:tmpl w:val="A4FE42CE"/>
    <w:lvl w:ilvl="0" w:tplc="56D6B51A">
      <w:start w:val="1"/>
      <w:numFmt w:val="upperLetter"/>
      <w:lvlText w:val="%1."/>
      <w:lvlJc w:val="left"/>
      <w:pPr>
        <w:ind w:left="720" w:hanging="360"/>
      </w:pPr>
    </w:lvl>
    <w:lvl w:ilvl="1" w:tplc="1CFAF522">
      <w:start w:val="1"/>
      <w:numFmt w:val="lowerLetter"/>
      <w:lvlText w:val="%2."/>
      <w:lvlJc w:val="left"/>
      <w:pPr>
        <w:ind w:left="1440" w:hanging="360"/>
      </w:pPr>
    </w:lvl>
    <w:lvl w:ilvl="2" w:tplc="A186FD48">
      <w:start w:val="1"/>
      <w:numFmt w:val="lowerRoman"/>
      <w:lvlText w:val="%3."/>
      <w:lvlJc w:val="right"/>
      <w:pPr>
        <w:ind w:left="2160" w:hanging="180"/>
      </w:pPr>
    </w:lvl>
    <w:lvl w:ilvl="3" w:tplc="7F2AD446">
      <w:start w:val="1"/>
      <w:numFmt w:val="decimal"/>
      <w:lvlText w:val="%4."/>
      <w:lvlJc w:val="left"/>
      <w:pPr>
        <w:ind w:left="2880" w:hanging="360"/>
      </w:pPr>
    </w:lvl>
    <w:lvl w:ilvl="4" w:tplc="3EBC11FC">
      <w:start w:val="1"/>
      <w:numFmt w:val="lowerLetter"/>
      <w:lvlText w:val="%5."/>
      <w:lvlJc w:val="left"/>
      <w:pPr>
        <w:ind w:left="3600" w:hanging="360"/>
      </w:pPr>
    </w:lvl>
    <w:lvl w:ilvl="5" w:tplc="5E72C88C">
      <w:start w:val="1"/>
      <w:numFmt w:val="lowerRoman"/>
      <w:lvlText w:val="%6."/>
      <w:lvlJc w:val="right"/>
      <w:pPr>
        <w:ind w:left="4320" w:hanging="180"/>
      </w:pPr>
    </w:lvl>
    <w:lvl w:ilvl="6" w:tplc="49D83ED4">
      <w:start w:val="1"/>
      <w:numFmt w:val="decimal"/>
      <w:lvlText w:val="%7."/>
      <w:lvlJc w:val="left"/>
      <w:pPr>
        <w:ind w:left="5040" w:hanging="360"/>
      </w:pPr>
    </w:lvl>
    <w:lvl w:ilvl="7" w:tplc="A6F6C094">
      <w:start w:val="1"/>
      <w:numFmt w:val="lowerLetter"/>
      <w:lvlText w:val="%8."/>
      <w:lvlJc w:val="left"/>
      <w:pPr>
        <w:ind w:left="5760" w:hanging="360"/>
      </w:pPr>
    </w:lvl>
    <w:lvl w:ilvl="8" w:tplc="7A521704">
      <w:start w:val="1"/>
      <w:numFmt w:val="lowerRoman"/>
      <w:lvlText w:val="%9."/>
      <w:lvlJc w:val="right"/>
      <w:pPr>
        <w:ind w:left="6480" w:hanging="180"/>
      </w:pPr>
    </w:lvl>
  </w:abstractNum>
  <w:abstractNum w:abstractNumId="27" w15:restartNumberingAfterBreak="0">
    <w:nsid w:val="2BF515DC"/>
    <w:multiLevelType w:val="multilevel"/>
    <w:tmpl w:val="A836B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C1F65E4"/>
    <w:multiLevelType w:val="hybridMultilevel"/>
    <w:tmpl w:val="0A20B5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B274E1"/>
    <w:multiLevelType w:val="hybridMultilevel"/>
    <w:tmpl w:val="EA0A1474"/>
    <w:lvl w:ilvl="0" w:tplc="2CAC09A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E56474B"/>
    <w:multiLevelType w:val="hybridMultilevel"/>
    <w:tmpl w:val="FF388CAC"/>
    <w:lvl w:ilvl="0" w:tplc="04090001">
      <w:start w:val="1"/>
      <w:numFmt w:val="bullet"/>
      <w:lvlText w:val=""/>
      <w:lvlJc w:val="left"/>
      <w:pPr>
        <w:ind w:left="360" w:hanging="360"/>
      </w:pPr>
      <w:rPr>
        <w:rFonts w:ascii="Symbol" w:hAnsi="Symbol" w:hint="default"/>
      </w:rPr>
    </w:lvl>
    <w:lvl w:ilvl="1" w:tplc="36F82CE6">
      <w:numFmt w:val="bullet"/>
      <w:lvlText w:val="•"/>
      <w:lvlJc w:val="left"/>
      <w:pPr>
        <w:ind w:left="1440" w:hanging="720"/>
      </w:pPr>
      <w:rPr>
        <w:rFonts w:ascii="Times New Roman" w:eastAsia="Times New Roman" w:hAnsi="Times New Roman"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318B2862"/>
    <w:multiLevelType w:val="hybridMultilevel"/>
    <w:tmpl w:val="8D5A4BE2"/>
    <w:lvl w:ilvl="0" w:tplc="860AA33C">
      <w:start w:val="1"/>
      <w:numFmt w:val="bullet"/>
      <w:lvlText w:val="-"/>
      <w:lvlJc w:val="left"/>
      <w:pPr>
        <w:ind w:left="720" w:hanging="360"/>
      </w:pPr>
      <w:rPr>
        <w:rFonts w:ascii="Calibri" w:hAnsi="Calibri" w:hint="default"/>
      </w:rPr>
    </w:lvl>
    <w:lvl w:ilvl="1" w:tplc="E828CBA8">
      <w:start w:val="1"/>
      <w:numFmt w:val="bullet"/>
      <w:lvlText w:val="o"/>
      <w:lvlJc w:val="left"/>
      <w:pPr>
        <w:ind w:left="1440" w:hanging="360"/>
      </w:pPr>
      <w:rPr>
        <w:rFonts w:ascii="Courier New" w:hAnsi="Courier New" w:hint="default"/>
      </w:rPr>
    </w:lvl>
    <w:lvl w:ilvl="2" w:tplc="7E5C0FFA">
      <w:start w:val="1"/>
      <w:numFmt w:val="bullet"/>
      <w:lvlText w:val=""/>
      <w:lvlJc w:val="left"/>
      <w:pPr>
        <w:ind w:left="2160" w:hanging="360"/>
      </w:pPr>
      <w:rPr>
        <w:rFonts w:ascii="Wingdings" w:hAnsi="Wingdings" w:hint="default"/>
      </w:rPr>
    </w:lvl>
    <w:lvl w:ilvl="3" w:tplc="4B22B624">
      <w:start w:val="1"/>
      <w:numFmt w:val="bullet"/>
      <w:lvlText w:val=""/>
      <w:lvlJc w:val="left"/>
      <w:pPr>
        <w:ind w:left="2880" w:hanging="360"/>
      </w:pPr>
      <w:rPr>
        <w:rFonts w:ascii="Symbol" w:hAnsi="Symbol" w:hint="default"/>
      </w:rPr>
    </w:lvl>
    <w:lvl w:ilvl="4" w:tplc="0366AFD2">
      <w:start w:val="1"/>
      <w:numFmt w:val="bullet"/>
      <w:lvlText w:val="o"/>
      <w:lvlJc w:val="left"/>
      <w:pPr>
        <w:ind w:left="3600" w:hanging="360"/>
      </w:pPr>
      <w:rPr>
        <w:rFonts w:ascii="Courier New" w:hAnsi="Courier New" w:hint="default"/>
      </w:rPr>
    </w:lvl>
    <w:lvl w:ilvl="5" w:tplc="BA98E4FC">
      <w:start w:val="1"/>
      <w:numFmt w:val="bullet"/>
      <w:lvlText w:val=""/>
      <w:lvlJc w:val="left"/>
      <w:pPr>
        <w:ind w:left="4320" w:hanging="360"/>
      </w:pPr>
      <w:rPr>
        <w:rFonts w:ascii="Wingdings" w:hAnsi="Wingdings" w:hint="default"/>
      </w:rPr>
    </w:lvl>
    <w:lvl w:ilvl="6" w:tplc="15526AAE">
      <w:start w:val="1"/>
      <w:numFmt w:val="bullet"/>
      <w:lvlText w:val=""/>
      <w:lvlJc w:val="left"/>
      <w:pPr>
        <w:ind w:left="5040" w:hanging="360"/>
      </w:pPr>
      <w:rPr>
        <w:rFonts w:ascii="Symbol" w:hAnsi="Symbol" w:hint="default"/>
      </w:rPr>
    </w:lvl>
    <w:lvl w:ilvl="7" w:tplc="087E100C">
      <w:start w:val="1"/>
      <w:numFmt w:val="bullet"/>
      <w:lvlText w:val="o"/>
      <w:lvlJc w:val="left"/>
      <w:pPr>
        <w:ind w:left="5760" w:hanging="360"/>
      </w:pPr>
      <w:rPr>
        <w:rFonts w:ascii="Courier New" w:hAnsi="Courier New" w:hint="default"/>
      </w:rPr>
    </w:lvl>
    <w:lvl w:ilvl="8" w:tplc="00DA0858">
      <w:start w:val="1"/>
      <w:numFmt w:val="bullet"/>
      <w:lvlText w:val=""/>
      <w:lvlJc w:val="left"/>
      <w:pPr>
        <w:ind w:left="6480" w:hanging="360"/>
      </w:pPr>
      <w:rPr>
        <w:rFonts w:ascii="Wingdings" w:hAnsi="Wingdings" w:hint="default"/>
      </w:rPr>
    </w:lvl>
  </w:abstractNum>
  <w:abstractNum w:abstractNumId="32" w15:restartNumberingAfterBreak="0">
    <w:nsid w:val="32070297"/>
    <w:multiLevelType w:val="hybridMultilevel"/>
    <w:tmpl w:val="F516FF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33AE5482"/>
    <w:multiLevelType w:val="hybridMultilevel"/>
    <w:tmpl w:val="432C5B0A"/>
    <w:lvl w:ilvl="0" w:tplc="57B40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435CEB3"/>
    <w:multiLevelType w:val="hybridMultilevel"/>
    <w:tmpl w:val="54468602"/>
    <w:lvl w:ilvl="0" w:tplc="84DC6332">
      <w:start w:val="1"/>
      <w:numFmt w:val="upperLetter"/>
      <w:lvlText w:val="%1."/>
      <w:lvlJc w:val="left"/>
      <w:pPr>
        <w:ind w:left="720" w:hanging="360"/>
      </w:pPr>
    </w:lvl>
    <w:lvl w:ilvl="1" w:tplc="E2324ADE">
      <w:start w:val="1"/>
      <w:numFmt w:val="lowerLetter"/>
      <w:lvlText w:val="%2."/>
      <w:lvlJc w:val="left"/>
      <w:pPr>
        <w:ind w:left="1440" w:hanging="360"/>
      </w:pPr>
    </w:lvl>
    <w:lvl w:ilvl="2" w:tplc="802CA79C">
      <w:start w:val="1"/>
      <w:numFmt w:val="lowerRoman"/>
      <w:lvlText w:val="%3."/>
      <w:lvlJc w:val="right"/>
      <w:pPr>
        <w:ind w:left="2160" w:hanging="180"/>
      </w:pPr>
    </w:lvl>
    <w:lvl w:ilvl="3" w:tplc="766A266E">
      <w:start w:val="1"/>
      <w:numFmt w:val="decimal"/>
      <w:lvlText w:val="%4."/>
      <w:lvlJc w:val="left"/>
      <w:pPr>
        <w:ind w:left="2880" w:hanging="360"/>
      </w:pPr>
    </w:lvl>
    <w:lvl w:ilvl="4" w:tplc="95963FC8">
      <w:start w:val="1"/>
      <w:numFmt w:val="lowerLetter"/>
      <w:lvlText w:val="%5."/>
      <w:lvlJc w:val="left"/>
      <w:pPr>
        <w:ind w:left="3600" w:hanging="360"/>
      </w:pPr>
    </w:lvl>
    <w:lvl w:ilvl="5" w:tplc="263E7BD0">
      <w:start w:val="1"/>
      <w:numFmt w:val="lowerRoman"/>
      <w:lvlText w:val="%6."/>
      <w:lvlJc w:val="right"/>
      <w:pPr>
        <w:ind w:left="4320" w:hanging="180"/>
      </w:pPr>
    </w:lvl>
    <w:lvl w:ilvl="6" w:tplc="602E5DF0">
      <w:start w:val="1"/>
      <w:numFmt w:val="decimal"/>
      <w:lvlText w:val="%7."/>
      <w:lvlJc w:val="left"/>
      <w:pPr>
        <w:ind w:left="5040" w:hanging="360"/>
      </w:pPr>
    </w:lvl>
    <w:lvl w:ilvl="7" w:tplc="3F5E7578">
      <w:start w:val="1"/>
      <w:numFmt w:val="lowerLetter"/>
      <w:lvlText w:val="%8."/>
      <w:lvlJc w:val="left"/>
      <w:pPr>
        <w:ind w:left="5760" w:hanging="360"/>
      </w:pPr>
    </w:lvl>
    <w:lvl w:ilvl="8" w:tplc="DEA62FB8">
      <w:start w:val="1"/>
      <w:numFmt w:val="lowerRoman"/>
      <w:lvlText w:val="%9."/>
      <w:lvlJc w:val="right"/>
      <w:pPr>
        <w:ind w:left="6480" w:hanging="180"/>
      </w:pPr>
    </w:lvl>
  </w:abstractNum>
  <w:abstractNum w:abstractNumId="35" w15:restartNumberingAfterBreak="0">
    <w:nsid w:val="35F40D93"/>
    <w:multiLevelType w:val="hybridMultilevel"/>
    <w:tmpl w:val="05304F6C"/>
    <w:lvl w:ilvl="0" w:tplc="FFFFFFFF">
      <w:start w:val="1"/>
      <w:numFmt w:val="bullet"/>
      <w:lvlText w:val=""/>
      <w:lvlJc w:val="left"/>
      <w:pPr>
        <w:ind w:left="720" w:hanging="360"/>
      </w:pPr>
      <w:rPr>
        <w:rFonts w:ascii="Symbol" w:hAnsi="Symbol" w:hint="default"/>
      </w:rPr>
    </w:lvl>
    <w:lvl w:ilvl="1" w:tplc="D756BA00">
      <w:start w:val="1"/>
      <w:numFmt w:val="bullet"/>
      <w:lvlText w:val="o"/>
      <w:lvlJc w:val="left"/>
      <w:pPr>
        <w:ind w:left="1440" w:hanging="360"/>
      </w:pPr>
      <w:rPr>
        <w:rFonts w:ascii="Courier New" w:hAnsi="Courier New" w:hint="default"/>
      </w:rPr>
    </w:lvl>
    <w:lvl w:ilvl="2" w:tplc="14960CBC">
      <w:start w:val="1"/>
      <w:numFmt w:val="bullet"/>
      <w:lvlText w:val=""/>
      <w:lvlJc w:val="left"/>
      <w:pPr>
        <w:ind w:left="2160" w:hanging="360"/>
      </w:pPr>
      <w:rPr>
        <w:rFonts w:ascii="Wingdings" w:hAnsi="Wingdings" w:hint="default"/>
      </w:rPr>
    </w:lvl>
    <w:lvl w:ilvl="3" w:tplc="FDBA83FA">
      <w:start w:val="1"/>
      <w:numFmt w:val="bullet"/>
      <w:lvlText w:val=""/>
      <w:lvlJc w:val="left"/>
      <w:pPr>
        <w:ind w:left="2880" w:hanging="360"/>
      </w:pPr>
      <w:rPr>
        <w:rFonts w:ascii="Symbol" w:hAnsi="Symbol" w:hint="default"/>
      </w:rPr>
    </w:lvl>
    <w:lvl w:ilvl="4" w:tplc="795091F8">
      <w:start w:val="1"/>
      <w:numFmt w:val="bullet"/>
      <w:lvlText w:val="o"/>
      <w:lvlJc w:val="left"/>
      <w:pPr>
        <w:ind w:left="3600" w:hanging="360"/>
      </w:pPr>
      <w:rPr>
        <w:rFonts w:ascii="Courier New" w:hAnsi="Courier New" w:hint="default"/>
      </w:rPr>
    </w:lvl>
    <w:lvl w:ilvl="5" w:tplc="6F70BB22">
      <w:start w:val="1"/>
      <w:numFmt w:val="bullet"/>
      <w:lvlText w:val=""/>
      <w:lvlJc w:val="left"/>
      <w:pPr>
        <w:ind w:left="4320" w:hanging="360"/>
      </w:pPr>
      <w:rPr>
        <w:rFonts w:ascii="Wingdings" w:hAnsi="Wingdings" w:hint="default"/>
      </w:rPr>
    </w:lvl>
    <w:lvl w:ilvl="6" w:tplc="91FC07BA">
      <w:start w:val="1"/>
      <w:numFmt w:val="bullet"/>
      <w:lvlText w:val=""/>
      <w:lvlJc w:val="left"/>
      <w:pPr>
        <w:ind w:left="5040" w:hanging="360"/>
      </w:pPr>
      <w:rPr>
        <w:rFonts w:ascii="Symbol" w:hAnsi="Symbol" w:hint="default"/>
      </w:rPr>
    </w:lvl>
    <w:lvl w:ilvl="7" w:tplc="ACEC48F2">
      <w:start w:val="1"/>
      <w:numFmt w:val="bullet"/>
      <w:lvlText w:val="o"/>
      <w:lvlJc w:val="left"/>
      <w:pPr>
        <w:ind w:left="5760" w:hanging="360"/>
      </w:pPr>
      <w:rPr>
        <w:rFonts w:ascii="Courier New" w:hAnsi="Courier New" w:hint="default"/>
      </w:rPr>
    </w:lvl>
    <w:lvl w:ilvl="8" w:tplc="D90C5BB8">
      <w:start w:val="1"/>
      <w:numFmt w:val="bullet"/>
      <w:lvlText w:val=""/>
      <w:lvlJc w:val="left"/>
      <w:pPr>
        <w:ind w:left="6480" w:hanging="360"/>
      </w:pPr>
      <w:rPr>
        <w:rFonts w:ascii="Wingdings" w:hAnsi="Wingdings" w:hint="default"/>
      </w:rPr>
    </w:lvl>
  </w:abstractNum>
  <w:abstractNum w:abstractNumId="36" w15:restartNumberingAfterBreak="0">
    <w:nsid w:val="3A685766"/>
    <w:multiLevelType w:val="hybridMultilevel"/>
    <w:tmpl w:val="EFA632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B2377C8"/>
    <w:multiLevelType w:val="hybridMultilevel"/>
    <w:tmpl w:val="0978A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E186C58"/>
    <w:multiLevelType w:val="hybridMultilevel"/>
    <w:tmpl w:val="43F47A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F51454F"/>
    <w:multiLevelType w:val="hybridMultilevel"/>
    <w:tmpl w:val="9F6458A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FD57DFB"/>
    <w:multiLevelType w:val="hybridMultilevel"/>
    <w:tmpl w:val="E16A5C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1035A50"/>
    <w:multiLevelType w:val="hybridMultilevel"/>
    <w:tmpl w:val="DE86563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2102634"/>
    <w:multiLevelType w:val="hybridMultilevel"/>
    <w:tmpl w:val="58D2F5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2A60F62"/>
    <w:multiLevelType w:val="hybridMultilevel"/>
    <w:tmpl w:val="B6C6503A"/>
    <w:lvl w:ilvl="0" w:tplc="FFFFFFF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462135BE"/>
    <w:multiLevelType w:val="hybridMultilevel"/>
    <w:tmpl w:val="1D0CCBD2"/>
    <w:lvl w:ilvl="0" w:tplc="FFFFFFFF">
      <w:start w:val="1"/>
      <w:numFmt w:val="upperLetter"/>
      <w:pStyle w:val="Heading2"/>
      <w:lvlText w:val="%1."/>
      <w:lvlJc w:val="left"/>
      <w:pPr>
        <w:ind w:left="360" w:hanging="360"/>
      </w:pPr>
      <w:rPr>
        <w:color w:val="1F497D" w:themeColor="text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469E574B"/>
    <w:multiLevelType w:val="hybridMultilevel"/>
    <w:tmpl w:val="B9E297BC"/>
    <w:lvl w:ilvl="0" w:tplc="75A23DCA">
      <w:numFmt w:val="bullet"/>
      <w:lvlText w:val="-"/>
      <w:lvlJc w:val="left"/>
      <w:pPr>
        <w:ind w:left="720" w:hanging="360"/>
      </w:pPr>
      <w:rPr>
        <w:rFonts w:ascii="Calibri" w:eastAsia="Calibri" w:hAnsi="Calibri"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482D2A70"/>
    <w:multiLevelType w:val="hybridMultilevel"/>
    <w:tmpl w:val="6E6C9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D3E189E"/>
    <w:multiLevelType w:val="hybridMultilevel"/>
    <w:tmpl w:val="87765E2A"/>
    <w:lvl w:ilvl="0" w:tplc="FFAAD638">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EE85526"/>
    <w:multiLevelType w:val="hybridMultilevel"/>
    <w:tmpl w:val="1526D4B4"/>
    <w:lvl w:ilvl="0" w:tplc="5E460A8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17829C1"/>
    <w:multiLevelType w:val="hybridMultilevel"/>
    <w:tmpl w:val="7EA4D0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38C7746"/>
    <w:multiLevelType w:val="hybridMultilevel"/>
    <w:tmpl w:val="0302A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4172F89"/>
    <w:multiLevelType w:val="hybridMultilevel"/>
    <w:tmpl w:val="D910C806"/>
    <w:lvl w:ilvl="0" w:tplc="924836DE">
      <w:start w:val="1"/>
      <w:numFmt w:val="upperRoman"/>
      <w:lvlText w:val="%1."/>
      <w:lvlJc w:val="left"/>
      <w:pPr>
        <w:tabs>
          <w:tab w:val="num" w:pos="720"/>
        </w:tabs>
        <w:ind w:left="720" w:hanging="72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550F753A"/>
    <w:multiLevelType w:val="hybridMultilevel"/>
    <w:tmpl w:val="7152C532"/>
    <w:lvl w:ilvl="0" w:tplc="FFFFFFFF">
      <w:start w:val="1"/>
      <w:numFmt w:val="upperLetter"/>
      <w:lvlText w:val="%1."/>
      <w:lvlJc w:val="left"/>
      <w:pPr>
        <w:ind w:left="360" w:hanging="360"/>
      </w:pPr>
      <w:rPr>
        <w:color w:val="365F91" w:themeColor="accent1" w:themeShade="BF"/>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5611602D"/>
    <w:multiLevelType w:val="hybridMultilevel"/>
    <w:tmpl w:val="FBB63222"/>
    <w:lvl w:ilvl="0" w:tplc="BD76E22A">
      <w:start w:val="1"/>
      <w:numFmt w:val="upperLetter"/>
      <w:lvlText w:val="%1."/>
      <w:lvlJc w:val="left"/>
      <w:pPr>
        <w:ind w:left="720" w:hanging="360"/>
      </w:pPr>
    </w:lvl>
    <w:lvl w:ilvl="1" w:tplc="21C6250A">
      <w:start w:val="1"/>
      <w:numFmt w:val="lowerLetter"/>
      <w:lvlText w:val="%2."/>
      <w:lvlJc w:val="left"/>
      <w:pPr>
        <w:ind w:left="1440" w:hanging="360"/>
      </w:pPr>
    </w:lvl>
    <w:lvl w:ilvl="2" w:tplc="6340F2F2">
      <w:start w:val="1"/>
      <w:numFmt w:val="lowerRoman"/>
      <w:lvlText w:val="%3."/>
      <w:lvlJc w:val="right"/>
      <w:pPr>
        <w:ind w:left="2160" w:hanging="180"/>
      </w:pPr>
    </w:lvl>
    <w:lvl w:ilvl="3" w:tplc="E10C42F4">
      <w:start w:val="1"/>
      <w:numFmt w:val="decimal"/>
      <w:lvlText w:val="%4."/>
      <w:lvlJc w:val="left"/>
      <w:pPr>
        <w:ind w:left="2880" w:hanging="360"/>
      </w:pPr>
    </w:lvl>
    <w:lvl w:ilvl="4" w:tplc="1CDC9872">
      <w:start w:val="1"/>
      <w:numFmt w:val="lowerLetter"/>
      <w:lvlText w:val="%5."/>
      <w:lvlJc w:val="left"/>
      <w:pPr>
        <w:ind w:left="3600" w:hanging="360"/>
      </w:pPr>
    </w:lvl>
    <w:lvl w:ilvl="5" w:tplc="D0106A4E">
      <w:start w:val="1"/>
      <w:numFmt w:val="lowerRoman"/>
      <w:lvlText w:val="%6."/>
      <w:lvlJc w:val="right"/>
      <w:pPr>
        <w:ind w:left="4320" w:hanging="180"/>
      </w:pPr>
    </w:lvl>
    <w:lvl w:ilvl="6" w:tplc="9ADA243E">
      <w:start w:val="1"/>
      <w:numFmt w:val="decimal"/>
      <w:lvlText w:val="%7."/>
      <w:lvlJc w:val="left"/>
      <w:pPr>
        <w:ind w:left="5040" w:hanging="360"/>
      </w:pPr>
    </w:lvl>
    <w:lvl w:ilvl="7" w:tplc="B6B24868">
      <w:start w:val="1"/>
      <w:numFmt w:val="lowerLetter"/>
      <w:lvlText w:val="%8."/>
      <w:lvlJc w:val="left"/>
      <w:pPr>
        <w:ind w:left="5760" w:hanging="360"/>
      </w:pPr>
    </w:lvl>
    <w:lvl w:ilvl="8" w:tplc="4ED6EF84">
      <w:start w:val="1"/>
      <w:numFmt w:val="lowerRoman"/>
      <w:lvlText w:val="%9."/>
      <w:lvlJc w:val="right"/>
      <w:pPr>
        <w:ind w:left="6480" w:hanging="180"/>
      </w:pPr>
    </w:lvl>
  </w:abstractNum>
  <w:abstractNum w:abstractNumId="54" w15:restartNumberingAfterBreak="0">
    <w:nsid w:val="567A5A87"/>
    <w:multiLevelType w:val="hybridMultilevel"/>
    <w:tmpl w:val="FFFFFFFF"/>
    <w:lvl w:ilvl="0" w:tplc="91003F48">
      <w:start w:val="1"/>
      <w:numFmt w:val="bullet"/>
      <w:lvlText w:val=""/>
      <w:lvlJc w:val="left"/>
      <w:pPr>
        <w:ind w:left="720" w:hanging="360"/>
      </w:pPr>
      <w:rPr>
        <w:rFonts w:ascii="Symbol" w:hAnsi="Symbol" w:hint="default"/>
      </w:rPr>
    </w:lvl>
    <w:lvl w:ilvl="1" w:tplc="3F946E8C">
      <w:start w:val="1"/>
      <w:numFmt w:val="bullet"/>
      <w:lvlText w:val="o"/>
      <w:lvlJc w:val="left"/>
      <w:pPr>
        <w:ind w:left="1440" w:hanging="360"/>
      </w:pPr>
      <w:rPr>
        <w:rFonts w:ascii="Courier New" w:hAnsi="Courier New" w:hint="default"/>
      </w:rPr>
    </w:lvl>
    <w:lvl w:ilvl="2" w:tplc="8782FE5A">
      <w:start w:val="1"/>
      <w:numFmt w:val="bullet"/>
      <w:lvlText w:val=""/>
      <w:lvlJc w:val="left"/>
      <w:pPr>
        <w:ind w:left="2160" w:hanging="360"/>
      </w:pPr>
      <w:rPr>
        <w:rFonts w:ascii="Wingdings" w:hAnsi="Wingdings" w:hint="default"/>
      </w:rPr>
    </w:lvl>
    <w:lvl w:ilvl="3" w:tplc="77904884">
      <w:start w:val="1"/>
      <w:numFmt w:val="bullet"/>
      <w:lvlText w:val=""/>
      <w:lvlJc w:val="left"/>
      <w:pPr>
        <w:ind w:left="2880" w:hanging="360"/>
      </w:pPr>
      <w:rPr>
        <w:rFonts w:ascii="Symbol" w:hAnsi="Symbol" w:hint="default"/>
      </w:rPr>
    </w:lvl>
    <w:lvl w:ilvl="4" w:tplc="84540712">
      <w:start w:val="1"/>
      <w:numFmt w:val="bullet"/>
      <w:lvlText w:val="o"/>
      <w:lvlJc w:val="left"/>
      <w:pPr>
        <w:ind w:left="3600" w:hanging="360"/>
      </w:pPr>
      <w:rPr>
        <w:rFonts w:ascii="Courier New" w:hAnsi="Courier New" w:hint="default"/>
      </w:rPr>
    </w:lvl>
    <w:lvl w:ilvl="5" w:tplc="78D0574E">
      <w:start w:val="1"/>
      <w:numFmt w:val="bullet"/>
      <w:lvlText w:val=""/>
      <w:lvlJc w:val="left"/>
      <w:pPr>
        <w:ind w:left="4320" w:hanging="360"/>
      </w:pPr>
      <w:rPr>
        <w:rFonts w:ascii="Wingdings" w:hAnsi="Wingdings" w:hint="default"/>
      </w:rPr>
    </w:lvl>
    <w:lvl w:ilvl="6" w:tplc="E30CD0B2">
      <w:start w:val="1"/>
      <w:numFmt w:val="bullet"/>
      <w:lvlText w:val=""/>
      <w:lvlJc w:val="left"/>
      <w:pPr>
        <w:ind w:left="5040" w:hanging="360"/>
      </w:pPr>
      <w:rPr>
        <w:rFonts w:ascii="Symbol" w:hAnsi="Symbol" w:hint="default"/>
      </w:rPr>
    </w:lvl>
    <w:lvl w:ilvl="7" w:tplc="CE0C3FB8">
      <w:start w:val="1"/>
      <w:numFmt w:val="bullet"/>
      <w:lvlText w:val="o"/>
      <w:lvlJc w:val="left"/>
      <w:pPr>
        <w:ind w:left="5760" w:hanging="360"/>
      </w:pPr>
      <w:rPr>
        <w:rFonts w:ascii="Courier New" w:hAnsi="Courier New" w:hint="default"/>
      </w:rPr>
    </w:lvl>
    <w:lvl w:ilvl="8" w:tplc="D31ED8C6">
      <w:start w:val="1"/>
      <w:numFmt w:val="bullet"/>
      <w:lvlText w:val=""/>
      <w:lvlJc w:val="left"/>
      <w:pPr>
        <w:ind w:left="6480" w:hanging="360"/>
      </w:pPr>
      <w:rPr>
        <w:rFonts w:ascii="Wingdings" w:hAnsi="Wingdings" w:hint="default"/>
      </w:rPr>
    </w:lvl>
  </w:abstractNum>
  <w:abstractNum w:abstractNumId="55" w15:restartNumberingAfterBreak="0">
    <w:nsid w:val="5A97143A"/>
    <w:multiLevelType w:val="hybridMultilevel"/>
    <w:tmpl w:val="50321328"/>
    <w:lvl w:ilvl="0" w:tplc="0409000F">
      <w:start w:val="1"/>
      <w:numFmt w:val="decimal"/>
      <w:lvlText w:val="%1."/>
      <w:lvlJc w:val="lef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5AEC57F5"/>
    <w:multiLevelType w:val="hybridMultilevel"/>
    <w:tmpl w:val="4AA4E8C8"/>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7" w15:restartNumberingAfterBreak="0">
    <w:nsid w:val="617A423E"/>
    <w:multiLevelType w:val="hybridMultilevel"/>
    <w:tmpl w:val="1E3429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62CA24C1"/>
    <w:multiLevelType w:val="multilevel"/>
    <w:tmpl w:val="797ACD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3F02EEE"/>
    <w:multiLevelType w:val="hybridMultilevel"/>
    <w:tmpl w:val="9A2E3F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4EB5EC3"/>
    <w:multiLevelType w:val="hybridMultilevel"/>
    <w:tmpl w:val="723866C8"/>
    <w:lvl w:ilvl="0" w:tplc="9F88912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67654B16"/>
    <w:multiLevelType w:val="hybridMultilevel"/>
    <w:tmpl w:val="C008836E"/>
    <w:lvl w:ilvl="0" w:tplc="04090001">
      <w:start w:val="1"/>
      <w:numFmt w:val="bullet"/>
      <w:lvlText w:val=""/>
      <w:lvlJc w:val="left"/>
      <w:pPr>
        <w:ind w:left="108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2" w15:restartNumberingAfterBreak="0">
    <w:nsid w:val="6899159C"/>
    <w:multiLevelType w:val="multilevel"/>
    <w:tmpl w:val="5E7C4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8BC824A"/>
    <w:multiLevelType w:val="hybridMultilevel"/>
    <w:tmpl w:val="FFFFFFFF"/>
    <w:lvl w:ilvl="0" w:tplc="EE9670F8">
      <w:start w:val="1"/>
      <w:numFmt w:val="bullet"/>
      <w:lvlText w:val=""/>
      <w:lvlJc w:val="left"/>
      <w:pPr>
        <w:ind w:left="1080" w:hanging="360"/>
      </w:pPr>
      <w:rPr>
        <w:rFonts w:ascii="Symbol" w:hAnsi="Symbol" w:hint="default"/>
      </w:rPr>
    </w:lvl>
    <w:lvl w:ilvl="1" w:tplc="3C4EDA56">
      <w:start w:val="1"/>
      <w:numFmt w:val="bullet"/>
      <w:lvlText w:val="o"/>
      <w:lvlJc w:val="left"/>
      <w:pPr>
        <w:ind w:left="2160" w:hanging="360"/>
      </w:pPr>
      <w:rPr>
        <w:rFonts w:ascii="Courier New" w:hAnsi="Courier New" w:hint="default"/>
      </w:rPr>
    </w:lvl>
    <w:lvl w:ilvl="2" w:tplc="AAE803BA">
      <w:start w:val="1"/>
      <w:numFmt w:val="bullet"/>
      <w:lvlText w:val=""/>
      <w:lvlJc w:val="left"/>
      <w:pPr>
        <w:ind w:left="2880" w:hanging="360"/>
      </w:pPr>
      <w:rPr>
        <w:rFonts w:ascii="Wingdings" w:hAnsi="Wingdings" w:hint="default"/>
      </w:rPr>
    </w:lvl>
    <w:lvl w:ilvl="3" w:tplc="70724BFC">
      <w:start w:val="1"/>
      <w:numFmt w:val="bullet"/>
      <w:lvlText w:val=""/>
      <w:lvlJc w:val="left"/>
      <w:pPr>
        <w:ind w:left="3600" w:hanging="360"/>
      </w:pPr>
      <w:rPr>
        <w:rFonts w:ascii="Symbol" w:hAnsi="Symbol" w:hint="default"/>
      </w:rPr>
    </w:lvl>
    <w:lvl w:ilvl="4" w:tplc="9244DEE2">
      <w:start w:val="1"/>
      <w:numFmt w:val="bullet"/>
      <w:lvlText w:val="o"/>
      <w:lvlJc w:val="left"/>
      <w:pPr>
        <w:ind w:left="4320" w:hanging="360"/>
      </w:pPr>
      <w:rPr>
        <w:rFonts w:ascii="Courier New" w:hAnsi="Courier New" w:hint="default"/>
      </w:rPr>
    </w:lvl>
    <w:lvl w:ilvl="5" w:tplc="067AF8FA">
      <w:start w:val="1"/>
      <w:numFmt w:val="bullet"/>
      <w:lvlText w:val=""/>
      <w:lvlJc w:val="left"/>
      <w:pPr>
        <w:ind w:left="5040" w:hanging="360"/>
      </w:pPr>
      <w:rPr>
        <w:rFonts w:ascii="Wingdings" w:hAnsi="Wingdings" w:hint="default"/>
      </w:rPr>
    </w:lvl>
    <w:lvl w:ilvl="6" w:tplc="37E4A886">
      <w:start w:val="1"/>
      <w:numFmt w:val="bullet"/>
      <w:lvlText w:val=""/>
      <w:lvlJc w:val="left"/>
      <w:pPr>
        <w:ind w:left="5760" w:hanging="360"/>
      </w:pPr>
      <w:rPr>
        <w:rFonts w:ascii="Symbol" w:hAnsi="Symbol" w:hint="default"/>
      </w:rPr>
    </w:lvl>
    <w:lvl w:ilvl="7" w:tplc="9498F8E0">
      <w:start w:val="1"/>
      <w:numFmt w:val="bullet"/>
      <w:lvlText w:val="o"/>
      <w:lvlJc w:val="left"/>
      <w:pPr>
        <w:ind w:left="6480" w:hanging="360"/>
      </w:pPr>
      <w:rPr>
        <w:rFonts w:ascii="Courier New" w:hAnsi="Courier New" w:hint="default"/>
      </w:rPr>
    </w:lvl>
    <w:lvl w:ilvl="8" w:tplc="4EFC79F8">
      <w:start w:val="1"/>
      <w:numFmt w:val="bullet"/>
      <w:lvlText w:val=""/>
      <w:lvlJc w:val="left"/>
      <w:pPr>
        <w:ind w:left="7200" w:hanging="360"/>
      </w:pPr>
      <w:rPr>
        <w:rFonts w:ascii="Wingdings" w:hAnsi="Wingdings" w:hint="default"/>
      </w:rPr>
    </w:lvl>
  </w:abstractNum>
  <w:abstractNum w:abstractNumId="64" w15:restartNumberingAfterBreak="0">
    <w:nsid w:val="6A226146"/>
    <w:multiLevelType w:val="hybridMultilevel"/>
    <w:tmpl w:val="32FC58B6"/>
    <w:lvl w:ilvl="0" w:tplc="04090001">
      <w:start w:val="1"/>
      <w:numFmt w:val="bullet"/>
      <w:lvlText w:val=""/>
      <w:lvlJc w:val="left"/>
      <w:pPr>
        <w:tabs>
          <w:tab w:val="num" w:pos="720"/>
        </w:tabs>
        <w:ind w:left="720" w:hanging="360"/>
      </w:pPr>
      <w:rPr>
        <w:rFonts w:ascii="Symbol" w:hAnsi="Symbol" w:hint="default"/>
      </w:rPr>
    </w:lvl>
    <w:lvl w:ilvl="1" w:tplc="C398505E">
      <w:start w:val="1"/>
      <w:numFmt w:val="decimal"/>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6B875CB3"/>
    <w:multiLevelType w:val="hybridMultilevel"/>
    <w:tmpl w:val="95B8588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36223C4C" w:tentative="1">
      <w:start w:val="1"/>
      <w:numFmt w:val="lowerRoman"/>
      <w:lvlText w:val="%9."/>
      <w:lvlJc w:val="right"/>
      <w:pPr>
        <w:ind w:left="6120" w:hanging="180"/>
      </w:pPr>
    </w:lvl>
  </w:abstractNum>
  <w:abstractNum w:abstractNumId="66" w15:restartNumberingAfterBreak="0">
    <w:nsid w:val="6C2C2B3B"/>
    <w:multiLevelType w:val="hybridMultilevel"/>
    <w:tmpl w:val="8618C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C9A1F6A"/>
    <w:multiLevelType w:val="hybridMultilevel"/>
    <w:tmpl w:val="B1963C76"/>
    <w:lvl w:ilvl="0" w:tplc="FFFFFFF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6F142EAA"/>
    <w:multiLevelType w:val="hybridMultilevel"/>
    <w:tmpl w:val="F662B7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9" w15:restartNumberingAfterBreak="0">
    <w:nsid w:val="70634598"/>
    <w:multiLevelType w:val="hybridMultilevel"/>
    <w:tmpl w:val="2D98844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71065ABD"/>
    <w:multiLevelType w:val="hybridMultilevel"/>
    <w:tmpl w:val="1576C7A6"/>
    <w:lvl w:ilvl="0" w:tplc="E3862ABC">
      <w:start w:val="1"/>
      <w:numFmt w:val="bullet"/>
      <w:lvlText w:val="-"/>
      <w:lvlJc w:val="left"/>
      <w:pPr>
        <w:ind w:left="720" w:hanging="360"/>
      </w:pPr>
      <w:rPr>
        <w:rFonts w:ascii="Calibri" w:hAnsi="Calibri" w:hint="default"/>
      </w:rPr>
    </w:lvl>
    <w:lvl w:ilvl="1" w:tplc="F4EE038A">
      <w:start w:val="1"/>
      <w:numFmt w:val="bullet"/>
      <w:lvlText w:val="o"/>
      <w:lvlJc w:val="left"/>
      <w:pPr>
        <w:ind w:left="1440" w:hanging="360"/>
      </w:pPr>
      <w:rPr>
        <w:rFonts w:ascii="Courier New" w:hAnsi="Courier New" w:hint="default"/>
      </w:rPr>
    </w:lvl>
    <w:lvl w:ilvl="2" w:tplc="0A548566">
      <w:start w:val="1"/>
      <w:numFmt w:val="bullet"/>
      <w:lvlText w:val=""/>
      <w:lvlJc w:val="left"/>
      <w:pPr>
        <w:ind w:left="2160" w:hanging="360"/>
      </w:pPr>
      <w:rPr>
        <w:rFonts w:ascii="Wingdings" w:hAnsi="Wingdings" w:hint="default"/>
      </w:rPr>
    </w:lvl>
    <w:lvl w:ilvl="3" w:tplc="1B2474CE">
      <w:start w:val="1"/>
      <w:numFmt w:val="bullet"/>
      <w:lvlText w:val=""/>
      <w:lvlJc w:val="left"/>
      <w:pPr>
        <w:ind w:left="2880" w:hanging="360"/>
      </w:pPr>
      <w:rPr>
        <w:rFonts w:ascii="Symbol" w:hAnsi="Symbol" w:hint="default"/>
      </w:rPr>
    </w:lvl>
    <w:lvl w:ilvl="4" w:tplc="7540B9EE">
      <w:start w:val="1"/>
      <w:numFmt w:val="bullet"/>
      <w:lvlText w:val="o"/>
      <w:lvlJc w:val="left"/>
      <w:pPr>
        <w:ind w:left="3600" w:hanging="360"/>
      </w:pPr>
      <w:rPr>
        <w:rFonts w:ascii="Courier New" w:hAnsi="Courier New" w:hint="default"/>
      </w:rPr>
    </w:lvl>
    <w:lvl w:ilvl="5" w:tplc="92E857D2">
      <w:start w:val="1"/>
      <w:numFmt w:val="bullet"/>
      <w:lvlText w:val=""/>
      <w:lvlJc w:val="left"/>
      <w:pPr>
        <w:ind w:left="4320" w:hanging="360"/>
      </w:pPr>
      <w:rPr>
        <w:rFonts w:ascii="Wingdings" w:hAnsi="Wingdings" w:hint="default"/>
      </w:rPr>
    </w:lvl>
    <w:lvl w:ilvl="6" w:tplc="8250A30A">
      <w:start w:val="1"/>
      <w:numFmt w:val="bullet"/>
      <w:lvlText w:val=""/>
      <w:lvlJc w:val="left"/>
      <w:pPr>
        <w:ind w:left="5040" w:hanging="360"/>
      </w:pPr>
      <w:rPr>
        <w:rFonts w:ascii="Symbol" w:hAnsi="Symbol" w:hint="default"/>
      </w:rPr>
    </w:lvl>
    <w:lvl w:ilvl="7" w:tplc="59FA23CE">
      <w:start w:val="1"/>
      <w:numFmt w:val="bullet"/>
      <w:lvlText w:val="o"/>
      <w:lvlJc w:val="left"/>
      <w:pPr>
        <w:ind w:left="5760" w:hanging="360"/>
      </w:pPr>
      <w:rPr>
        <w:rFonts w:ascii="Courier New" w:hAnsi="Courier New" w:hint="default"/>
      </w:rPr>
    </w:lvl>
    <w:lvl w:ilvl="8" w:tplc="FC805A5E">
      <w:start w:val="1"/>
      <w:numFmt w:val="bullet"/>
      <w:lvlText w:val=""/>
      <w:lvlJc w:val="left"/>
      <w:pPr>
        <w:ind w:left="6480" w:hanging="360"/>
      </w:pPr>
      <w:rPr>
        <w:rFonts w:ascii="Wingdings" w:hAnsi="Wingdings" w:hint="default"/>
      </w:rPr>
    </w:lvl>
  </w:abstractNum>
  <w:abstractNum w:abstractNumId="71" w15:restartNumberingAfterBreak="0">
    <w:nsid w:val="712017CD"/>
    <w:multiLevelType w:val="hybridMultilevel"/>
    <w:tmpl w:val="86C0F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34B4BDA"/>
    <w:multiLevelType w:val="hybridMultilevel"/>
    <w:tmpl w:val="66D465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7416334B"/>
    <w:multiLevelType w:val="hybridMultilevel"/>
    <w:tmpl w:val="F8625294"/>
    <w:lvl w:ilvl="0" w:tplc="0409000F">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749122EA"/>
    <w:multiLevelType w:val="multilevel"/>
    <w:tmpl w:val="68DE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57F4DCA"/>
    <w:multiLevelType w:val="hybridMultilevel"/>
    <w:tmpl w:val="FCACE340"/>
    <w:lvl w:ilvl="0" w:tplc="C8EC851E">
      <w:start w:val="1"/>
      <w:numFmt w:val="decimal"/>
      <w:lvlText w:val="%1."/>
      <w:lvlJc w:val="left"/>
      <w:pPr>
        <w:ind w:left="720" w:hanging="360"/>
      </w:pPr>
      <w:rPr>
        <w:rFonts w:hint="default"/>
        <w:b w:val="0"/>
      </w:rPr>
    </w:lvl>
    <w:lvl w:ilvl="1" w:tplc="2632BF6C">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9E64E01"/>
    <w:multiLevelType w:val="hybridMultilevel"/>
    <w:tmpl w:val="6FC6661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BB7CDAB"/>
    <w:multiLevelType w:val="hybridMultilevel"/>
    <w:tmpl w:val="FFFFFFFF"/>
    <w:lvl w:ilvl="0" w:tplc="8E3C0AB0">
      <w:start w:val="1"/>
      <w:numFmt w:val="bullet"/>
      <w:lvlText w:val=""/>
      <w:lvlJc w:val="left"/>
      <w:pPr>
        <w:ind w:left="360" w:hanging="360"/>
      </w:pPr>
      <w:rPr>
        <w:rFonts w:ascii="Symbol" w:hAnsi="Symbol" w:hint="default"/>
      </w:rPr>
    </w:lvl>
    <w:lvl w:ilvl="1" w:tplc="401E2EB0">
      <w:start w:val="1"/>
      <w:numFmt w:val="bullet"/>
      <w:lvlText w:val="o"/>
      <w:lvlJc w:val="left"/>
      <w:pPr>
        <w:ind w:left="1440" w:hanging="360"/>
      </w:pPr>
      <w:rPr>
        <w:rFonts w:ascii="Courier New" w:hAnsi="Courier New" w:hint="default"/>
      </w:rPr>
    </w:lvl>
    <w:lvl w:ilvl="2" w:tplc="600E886A">
      <w:start w:val="1"/>
      <w:numFmt w:val="bullet"/>
      <w:lvlText w:val=""/>
      <w:lvlJc w:val="left"/>
      <w:pPr>
        <w:ind w:left="2160" w:hanging="360"/>
      </w:pPr>
      <w:rPr>
        <w:rFonts w:ascii="Wingdings" w:hAnsi="Wingdings" w:hint="default"/>
      </w:rPr>
    </w:lvl>
    <w:lvl w:ilvl="3" w:tplc="CBD6465E">
      <w:start w:val="1"/>
      <w:numFmt w:val="bullet"/>
      <w:lvlText w:val=""/>
      <w:lvlJc w:val="left"/>
      <w:pPr>
        <w:ind w:left="2880" w:hanging="360"/>
      </w:pPr>
      <w:rPr>
        <w:rFonts w:ascii="Symbol" w:hAnsi="Symbol" w:hint="default"/>
      </w:rPr>
    </w:lvl>
    <w:lvl w:ilvl="4" w:tplc="EFF07A0C">
      <w:start w:val="1"/>
      <w:numFmt w:val="bullet"/>
      <w:lvlText w:val="o"/>
      <w:lvlJc w:val="left"/>
      <w:pPr>
        <w:ind w:left="3600" w:hanging="360"/>
      </w:pPr>
      <w:rPr>
        <w:rFonts w:ascii="Courier New" w:hAnsi="Courier New" w:hint="default"/>
      </w:rPr>
    </w:lvl>
    <w:lvl w:ilvl="5" w:tplc="8ADA3D08">
      <w:start w:val="1"/>
      <w:numFmt w:val="bullet"/>
      <w:lvlText w:val=""/>
      <w:lvlJc w:val="left"/>
      <w:pPr>
        <w:ind w:left="4320" w:hanging="360"/>
      </w:pPr>
      <w:rPr>
        <w:rFonts w:ascii="Wingdings" w:hAnsi="Wingdings" w:hint="default"/>
      </w:rPr>
    </w:lvl>
    <w:lvl w:ilvl="6" w:tplc="B35AFD7A">
      <w:start w:val="1"/>
      <w:numFmt w:val="bullet"/>
      <w:lvlText w:val=""/>
      <w:lvlJc w:val="left"/>
      <w:pPr>
        <w:ind w:left="5040" w:hanging="360"/>
      </w:pPr>
      <w:rPr>
        <w:rFonts w:ascii="Symbol" w:hAnsi="Symbol" w:hint="default"/>
      </w:rPr>
    </w:lvl>
    <w:lvl w:ilvl="7" w:tplc="F0EACB4C">
      <w:start w:val="1"/>
      <w:numFmt w:val="bullet"/>
      <w:lvlText w:val="o"/>
      <w:lvlJc w:val="left"/>
      <w:pPr>
        <w:ind w:left="5760" w:hanging="360"/>
      </w:pPr>
      <w:rPr>
        <w:rFonts w:ascii="Courier New" w:hAnsi="Courier New" w:hint="default"/>
      </w:rPr>
    </w:lvl>
    <w:lvl w:ilvl="8" w:tplc="9FE0E582">
      <w:start w:val="1"/>
      <w:numFmt w:val="bullet"/>
      <w:lvlText w:val=""/>
      <w:lvlJc w:val="left"/>
      <w:pPr>
        <w:ind w:left="6480" w:hanging="360"/>
      </w:pPr>
      <w:rPr>
        <w:rFonts w:ascii="Wingdings" w:hAnsi="Wingdings" w:hint="default"/>
      </w:rPr>
    </w:lvl>
  </w:abstractNum>
  <w:abstractNum w:abstractNumId="78" w15:restartNumberingAfterBreak="0">
    <w:nsid w:val="7C0D4EE5"/>
    <w:multiLevelType w:val="hybridMultilevel"/>
    <w:tmpl w:val="F894D346"/>
    <w:lvl w:ilvl="0" w:tplc="07940C12">
      <w:start w:val="1"/>
      <w:numFmt w:val="upperRoman"/>
      <w:pStyle w:val="Heading1"/>
      <w:lvlText w:val="%1."/>
      <w:lvlJc w:val="left"/>
      <w:pPr>
        <w:ind w:left="1080" w:hanging="720"/>
      </w:pPr>
      <w:rPr>
        <w:rFonts w:asciiTheme="majorHAnsi" w:hAnsiTheme="majorHAnsi"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2261081">
    <w:abstractNumId w:val="13"/>
  </w:num>
  <w:num w:numId="2" w16cid:durableId="2107460206">
    <w:abstractNumId w:val="1"/>
  </w:num>
  <w:num w:numId="3" w16cid:durableId="1257521309">
    <w:abstractNumId w:val="11"/>
  </w:num>
  <w:num w:numId="4" w16cid:durableId="305935920">
    <w:abstractNumId w:val="63"/>
  </w:num>
  <w:num w:numId="5" w16cid:durableId="1628242474">
    <w:abstractNumId w:val="5"/>
  </w:num>
  <w:num w:numId="6" w16cid:durableId="1316488980">
    <w:abstractNumId w:val="77"/>
  </w:num>
  <w:num w:numId="7" w16cid:durableId="368385320">
    <w:abstractNumId w:val="20"/>
  </w:num>
  <w:num w:numId="8" w16cid:durableId="1600486199">
    <w:abstractNumId w:val="53"/>
  </w:num>
  <w:num w:numId="9" w16cid:durableId="2124643886">
    <w:abstractNumId w:val="26"/>
  </w:num>
  <w:num w:numId="10" w16cid:durableId="805468241">
    <w:abstractNumId w:val="34"/>
  </w:num>
  <w:num w:numId="11" w16cid:durableId="2131901453">
    <w:abstractNumId w:val="12"/>
  </w:num>
  <w:num w:numId="12" w16cid:durableId="1972130069">
    <w:abstractNumId w:val="7"/>
  </w:num>
  <w:num w:numId="13" w16cid:durableId="189879900">
    <w:abstractNumId w:val="31"/>
  </w:num>
  <w:num w:numId="14" w16cid:durableId="1524512770">
    <w:abstractNumId w:val="70"/>
  </w:num>
  <w:num w:numId="15" w16cid:durableId="1441484110">
    <w:abstractNumId w:val="9"/>
  </w:num>
  <w:num w:numId="16" w16cid:durableId="1039815207">
    <w:abstractNumId w:val="22"/>
  </w:num>
  <w:num w:numId="17" w16cid:durableId="833764014">
    <w:abstractNumId w:val="25"/>
  </w:num>
  <w:num w:numId="18" w16cid:durableId="1199467260">
    <w:abstractNumId w:val="54"/>
  </w:num>
  <w:num w:numId="19" w16cid:durableId="608588225">
    <w:abstractNumId w:val="15"/>
  </w:num>
  <w:num w:numId="20" w16cid:durableId="1970474086">
    <w:abstractNumId w:val="21"/>
  </w:num>
  <w:num w:numId="21" w16cid:durableId="171335911">
    <w:abstractNumId w:val="35"/>
  </w:num>
  <w:num w:numId="22" w16cid:durableId="1370686968">
    <w:abstractNumId w:val="51"/>
  </w:num>
  <w:num w:numId="23" w16cid:durableId="1188565313">
    <w:abstractNumId w:val="64"/>
  </w:num>
  <w:num w:numId="24" w16cid:durableId="1201747187">
    <w:abstractNumId w:val="47"/>
  </w:num>
  <w:num w:numId="25" w16cid:durableId="1290549293">
    <w:abstractNumId w:val="75"/>
  </w:num>
  <w:num w:numId="26" w16cid:durableId="473304057">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97071496">
    <w:abstractNumId w:val="23"/>
  </w:num>
  <w:num w:numId="28" w16cid:durableId="586351336">
    <w:abstractNumId w:val="38"/>
  </w:num>
  <w:num w:numId="29" w16cid:durableId="349456416">
    <w:abstractNumId w:val="61"/>
  </w:num>
  <w:num w:numId="30" w16cid:durableId="473572448">
    <w:abstractNumId w:val="76"/>
  </w:num>
  <w:num w:numId="31" w16cid:durableId="1711219184">
    <w:abstractNumId w:val="66"/>
  </w:num>
  <w:num w:numId="32" w16cid:durableId="1770617964">
    <w:abstractNumId w:val="28"/>
  </w:num>
  <w:num w:numId="33" w16cid:durableId="1706711438">
    <w:abstractNumId w:val="3"/>
  </w:num>
  <w:num w:numId="34" w16cid:durableId="1930236923">
    <w:abstractNumId w:val="59"/>
  </w:num>
  <w:num w:numId="35" w16cid:durableId="481700264">
    <w:abstractNumId w:val="49"/>
  </w:num>
  <w:num w:numId="36" w16cid:durableId="1961958673">
    <w:abstractNumId w:val="19"/>
  </w:num>
  <w:num w:numId="37" w16cid:durableId="1302536517">
    <w:abstractNumId w:val="27"/>
  </w:num>
  <w:num w:numId="38" w16cid:durableId="291328488">
    <w:abstractNumId w:val="42"/>
  </w:num>
  <w:num w:numId="39" w16cid:durableId="1957328335">
    <w:abstractNumId w:val="41"/>
  </w:num>
  <w:num w:numId="40" w16cid:durableId="821501837">
    <w:abstractNumId w:val="55"/>
  </w:num>
  <w:num w:numId="41" w16cid:durableId="1817406918">
    <w:abstractNumId w:val="30"/>
  </w:num>
  <w:num w:numId="42" w16cid:durableId="480080624">
    <w:abstractNumId w:val="24"/>
  </w:num>
  <w:num w:numId="43" w16cid:durableId="224072361">
    <w:abstractNumId w:val="68"/>
  </w:num>
  <w:num w:numId="44" w16cid:durableId="1050034122">
    <w:abstractNumId w:val="17"/>
  </w:num>
  <w:num w:numId="45" w16cid:durableId="1641570083">
    <w:abstractNumId w:val="57"/>
  </w:num>
  <w:num w:numId="46" w16cid:durableId="1202939154">
    <w:abstractNumId w:val="29"/>
  </w:num>
  <w:num w:numId="47" w16cid:durableId="911889217">
    <w:abstractNumId w:val="71"/>
  </w:num>
  <w:num w:numId="48" w16cid:durableId="1695185369">
    <w:abstractNumId w:val="39"/>
  </w:num>
  <w:num w:numId="49" w16cid:durableId="1047410314">
    <w:abstractNumId w:val="65"/>
  </w:num>
  <w:num w:numId="50" w16cid:durableId="639700160">
    <w:abstractNumId w:val="78"/>
  </w:num>
  <w:num w:numId="51" w16cid:durableId="156116104">
    <w:abstractNumId w:val="33"/>
  </w:num>
  <w:num w:numId="52" w16cid:durableId="497186563">
    <w:abstractNumId w:val="6"/>
  </w:num>
  <w:num w:numId="53" w16cid:durableId="866917911">
    <w:abstractNumId w:val="52"/>
  </w:num>
  <w:num w:numId="54" w16cid:durableId="2025983283">
    <w:abstractNumId w:val="44"/>
  </w:num>
  <w:num w:numId="55" w16cid:durableId="583075897">
    <w:abstractNumId w:val="36"/>
  </w:num>
  <w:num w:numId="56" w16cid:durableId="1982492403">
    <w:abstractNumId w:val="78"/>
    <w:lvlOverride w:ilvl="0">
      <w:startOverride w:val="1"/>
    </w:lvlOverride>
  </w:num>
  <w:num w:numId="57" w16cid:durableId="2138445566">
    <w:abstractNumId w:val="69"/>
  </w:num>
  <w:num w:numId="58" w16cid:durableId="1160386783">
    <w:abstractNumId w:val="45"/>
  </w:num>
  <w:num w:numId="59" w16cid:durableId="1096362977">
    <w:abstractNumId w:val="40"/>
  </w:num>
  <w:num w:numId="60" w16cid:durableId="1790780842">
    <w:abstractNumId w:val="46"/>
  </w:num>
  <w:num w:numId="61" w16cid:durableId="1969966757">
    <w:abstractNumId w:val="37"/>
  </w:num>
  <w:num w:numId="62" w16cid:durableId="316811578">
    <w:abstractNumId w:val="0"/>
  </w:num>
  <w:num w:numId="63" w16cid:durableId="1532188921">
    <w:abstractNumId w:val="48"/>
  </w:num>
  <w:num w:numId="64" w16cid:durableId="2067145567">
    <w:abstractNumId w:val="56"/>
  </w:num>
  <w:num w:numId="65" w16cid:durableId="579216923">
    <w:abstractNumId w:val="74"/>
  </w:num>
  <w:num w:numId="66" w16cid:durableId="1588732206">
    <w:abstractNumId w:val="58"/>
  </w:num>
  <w:num w:numId="67" w16cid:durableId="389159512">
    <w:abstractNumId w:val="62"/>
  </w:num>
  <w:num w:numId="68" w16cid:durableId="612710478">
    <w:abstractNumId w:val="16"/>
  </w:num>
  <w:num w:numId="69" w16cid:durableId="1070808363">
    <w:abstractNumId w:val="50"/>
  </w:num>
  <w:num w:numId="70" w16cid:durableId="1702821973">
    <w:abstractNumId w:val="18"/>
  </w:num>
  <w:num w:numId="71" w16cid:durableId="181478298">
    <w:abstractNumId w:val="10"/>
  </w:num>
  <w:num w:numId="72" w16cid:durableId="2098205524">
    <w:abstractNumId w:val="32"/>
  </w:num>
  <w:num w:numId="73" w16cid:durableId="1315791544">
    <w:abstractNumId w:val="4"/>
  </w:num>
  <w:num w:numId="74" w16cid:durableId="43068341">
    <w:abstractNumId w:val="72"/>
  </w:num>
  <w:num w:numId="75" w16cid:durableId="1257402885">
    <w:abstractNumId w:val="73"/>
  </w:num>
  <w:num w:numId="76" w16cid:durableId="326985416">
    <w:abstractNumId w:val="60"/>
  </w:num>
  <w:num w:numId="77" w16cid:durableId="1321231546">
    <w:abstractNumId w:val="2"/>
  </w:num>
  <w:num w:numId="78" w16cid:durableId="1190602198">
    <w:abstractNumId w:val="14"/>
  </w:num>
  <w:num w:numId="79" w16cid:durableId="230122823">
    <w:abstractNumId w:val="67"/>
  </w:num>
  <w:num w:numId="80" w16cid:durableId="470250849">
    <w:abstractNumId w:val="43"/>
  </w:num>
  <w:num w:numId="81" w16cid:durableId="637304406">
    <w:abstractNumId w:val="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56A"/>
    <w:rsid w:val="00000042"/>
    <w:rsid w:val="00000490"/>
    <w:rsid w:val="000009B3"/>
    <w:rsid w:val="00000B5B"/>
    <w:rsid w:val="00000E45"/>
    <w:rsid w:val="00001510"/>
    <w:rsid w:val="00003487"/>
    <w:rsid w:val="00003BEE"/>
    <w:rsid w:val="00004E28"/>
    <w:rsid w:val="00005264"/>
    <w:rsid w:val="00007324"/>
    <w:rsid w:val="0001027F"/>
    <w:rsid w:val="00013830"/>
    <w:rsid w:val="00014DF7"/>
    <w:rsid w:val="00014FFD"/>
    <w:rsid w:val="000150F0"/>
    <w:rsid w:val="0001547E"/>
    <w:rsid w:val="0001575B"/>
    <w:rsid w:val="00015EA1"/>
    <w:rsid w:val="00015F2E"/>
    <w:rsid w:val="00015F85"/>
    <w:rsid w:val="0001617F"/>
    <w:rsid w:val="00016265"/>
    <w:rsid w:val="000167DF"/>
    <w:rsid w:val="0001737A"/>
    <w:rsid w:val="000174D0"/>
    <w:rsid w:val="00017B8F"/>
    <w:rsid w:val="00017D22"/>
    <w:rsid w:val="00017ECD"/>
    <w:rsid w:val="000202CC"/>
    <w:rsid w:val="000207E9"/>
    <w:rsid w:val="00020A48"/>
    <w:rsid w:val="00020DCB"/>
    <w:rsid w:val="0002145A"/>
    <w:rsid w:val="000227B2"/>
    <w:rsid w:val="000229CE"/>
    <w:rsid w:val="00022D68"/>
    <w:rsid w:val="00022FD2"/>
    <w:rsid w:val="000237C2"/>
    <w:rsid w:val="00023AB3"/>
    <w:rsid w:val="00024013"/>
    <w:rsid w:val="00024FD7"/>
    <w:rsid w:val="000253AD"/>
    <w:rsid w:val="00025DBF"/>
    <w:rsid w:val="00026A61"/>
    <w:rsid w:val="0002711B"/>
    <w:rsid w:val="00027AC2"/>
    <w:rsid w:val="00027B8F"/>
    <w:rsid w:val="0003040C"/>
    <w:rsid w:val="00030F32"/>
    <w:rsid w:val="00032455"/>
    <w:rsid w:val="00032FAB"/>
    <w:rsid w:val="0003468E"/>
    <w:rsid w:val="00035CC5"/>
    <w:rsid w:val="00036D67"/>
    <w:rsid w:val="00040A2F"/>
    <w:rsid w:val="000411A6"/>
    <w:rsid w:val="0004154D"/>
    <w:rsid w:val="00041F00"/>
    <w:rsid w:val="0004265B"/>
    <w:rsid w:val="00042C77"/>
    <w:rsid w:val="00042F4A"/>
    <w:rsid w:val="0004329E"/>
    <w:rsid w:val="00043E1D"/>
    <w:rsid w:val="000454AD"/>
    <w:rsid w:val="000455D1"/>
    <w:rsid w:val="00046F59"/>
    <w:rsid w:val="0004709D"/>
    <w:rsid w:val="00050A43"/>
    <w:rsid w:val="00051C8A"/>
    <w:rsid w:val="00051D85"/>
    <w:rsid w:val="00052282"/>
    <w:rsid w:val="0005306F"/>
    <w:rsid w:val="0005337A"/>
    <w:rsid w:val="00053A25"/>
    <w:rsid w:val="00054C16"/>
    <w:rsid w:val="00054F73"/>
    <w:rsid w:val="00055AAA"/>
    <w:rsid w:val="00055DB3"/>
    <w:rsid w:val="00056B36"/>
    <w:rsid w:val="00057FD9"/>
    <w:rsid w:val="0006008F"/>
    <w:rsid w:val="0006042D"/>
    <w:rsid w:val="000605F7"/>
    <w:rsid w:val="00060EA5"/>
    <w:rsid w:val="00061C3D"/>
    <w:rsid w:val="00061CF4"/>
    <w:rsid w:val="000620CD"/>
    <w:rsid w:val="00062462"/>
    <w:rsid w:val="000627FB"/>
    <w:rsid w:val="00062FB2"/>
    <w:rsid w:val="00064901"/>
    <w:rsid w:val="00066974"/>
    <w:rsid w:val="0006698F"/>
    <w:rsid w:val="00067273"/>
    <w:rsid w:val="000676B0"/>
    <w:rsid w:val="000707C3"/>
    <w:rsid w:val="0007147F"/>
    <w:rsid w:val="00071F63"/>
    <w:rsid w:val="0007212B"/>
    <w:rsid w:val="00072B98"/>
    <w:rsid w:val="00073B26"/>
    <w:rsid w:val="00073E2A"/>
    <w:rsid w:val="00074F93"/>
    <w:rsid w:val="00075A08"/>
    <w:rsid w:val="0007610A"/>
    <w:rsid w:val="000763BA"/>
    <w:rsid w:val="000771AA"/>
    <w:rsid w:val="00077484"/>
    <w:rsid w:val="0008038D"/>
    <w:rsid w:val="00080966"/>
    <w:rsid w:val="0008109E"/>
    <w:rsid w:val="0008175F"/>
    <w:rsid w:val="000819A2"/>
    <w:rsid w:val="000836CC"/>
    <w:rsid w:val="00085E60"/>
    <w:rsid w:val="00086DCD"/>
    <w:rsid w:val="000872A0"/>
    <w:rsid w:val="000872A7"/>
    <w:rsid w:val="000873F7"/>
    <w:rsid w:val="000876B3"/>
    <w:rsid w:val="00087CFD"/>
    <w:rsid w:val="00090AE9"/>
    <w:rsid w:val="00091435"/>
    <w:rsid w:val="000916ED"/>
    <w:rsid w:val="00091E14"/>
    <w:rsid w:val="000928C8"/>
    <w:rsid w:val="00092EA3"/>
    <w:rsid w:val="000935EB"/>
    <w:rsid w:val="00093A51"/>
    <w:rsid w:val="000943D3"/>
    <w:rsid w:val="000943E6"/>
    <w:rsid w:val="00094424"/>
    <w:rsid w:val="00094739"/>
    <w:rsid w:val="00095841"/>
    <w:rsid w:val="0009667F"/>
    <w:rsid w:val="00096B83"/>
    <w:rsid w:val="00097A6A"/>
    <w:rsid w:val="00097BBB"/>
    <w:rsid w:val="00097F19"/>
    <w:rsid w:val="000A0331"/>
    <w:rsid w:val="000A05BB"/>
    <w:rsid w:val="000A1362"/>
    <w:rsid w:val="000A1AB3"/>
    <w:rsid w:val="000A23AA"/>
    <w:rsid w:val="000A2452"/>
    <w:rsid w:val="000A2D08"/>
    <w:rsid w:val="000A3A0D"/>
    <w:rsid w:val="000A55B8"/>
    <w:rsid w:val="000A57D1"/>
    <w:rsid w:val="000A582B"/>
    <w:rsid w:val="000A5D72"/>
    <w:rsid w:val="000A5DDF"/>
    <w:rsid w:val="000A65F6"/>
    <w:rsid w:val="000A6A5D"/>
    <w:rsid w:val="000A6F24"/>
    <w:rsid w:val="000A6F25"/>
    <w:rsid w:val="000A712C"/>
    <w:rsid w:val="000A7412"/>
    <w:rsid w:val="000B02CC"/>
    <w:rsid w:val="000B0CD8"/>
    <w:rsid w:val="000B2411"/>
    <w:rsid w:val="000B2B62"/>
    <w:rsid w:val="000B311D"/>
    <w:rsid w:val="000B3C97"/>
    <w:rsid w:val="000B4C0B"/>
    <w:rsid w:val="000B4D1D"/>
    <w:rsid w:val="000B4D47"/>
    <w:rsid w:val="000B505B"/>
    <w:rsid w:val="000B5818"/>
    <w:rsid w:val="000B5E3C"/>
    <w:rsid w:val="000B7CE0"/>
    <w:rsid w:val="000C114E"/>
    <w:rsid w:val="000C1B34"/>
    <w:rsid w:val="000C21D8"/>
    <w:rsid w:val="000C42EB"/>
    <w:rsid w:val="000C49ED"/>
    <w:rsid w:val="000C51AB"/>
    <w:rsid w:val="000C592D"/>
    <w:rsid w:val="000C6ACA"/>
    <w:rsid w:val="000C6D22"/>
    <w:rsid w:val="000C7777"/>
    <w:rsid w:val="000C7820"/>
    <w:rsid w:val="000D1383"/>
    <w:rsid w:val="000D1421"/>
    <w:rsid w:val="000D14DE"/>
    <w:rsid w:val="000D2CD3"/>
    <w:rsid w:val="000D33DE"/>
    <w:rsid w:val="000D46DD"/>
    <w:rsid w:val="000D533B"/>
    <w:rsid w:val="000D6488"/>
    <w:rsid w:val="000D6D1D"/>
    <w:rsid w:val="000D761C"/>
    <w:rsid w:val="000DCAA5"/>
    <w:rsid w:val="000E0214"/>
    <w:rsid w:val="000E025D"/>
    <w:rsid w:val="000E03F8"/>
    <w:rsid w:val="000E0C64"/>
    <w:rsid w:val="000E2652"/>
    <w:rsid w:val="000E2BB0"/>
    <w:rsid w:val="000E31EC"/>
    <w:rsid w:val="000E35CB"/>
    <w:rsid w:val="000E37B2"/>
    <w:rsid w:val="000E3B81"/>
    <w:rsid w:val="000E3BAB"/>
    <w:rsid w:val="000E3D1B"/>
    <w:rsid w:val="000E4AAF"/>
    <w:rsid w:val="000E5D9F"/>
    <w:rsid w:val="000E616F"/>
    <w:rsid w:val="000E61A8"/>
    <w:rsid w:val="000E653F"/>
    <w:rsid w:val="000F0527"/>
    <w:rsid w:val="000F1B17"/>
    <w:rsid w:val="000F1C65"/>
    <w:rsid w:val="000F2064"/>
    <w:rsid w:val="000F20B3"/>
    <w:rsid w:val="000F2DCA"/>
    <w:rsid w:val="000F56D2"/>
    <w:rsid w:val="000F5D28"/>
    <w:rsid w:val="000F7FCE"/>
    <w:rsid w:val="000F7FF3"/>
    <w:rsid w:val="00100759"/>
    <w:rsid w:val="001008B4"/>
    <w:rsid w:val="001012A9"/>
    <w:rsid w:val="00101B8F"/>
    <w:rsid w:val="0010562C"/>
    <w:rsid w:val="00106BB4"/>
    <w:rsid w:val="00110E38"/>
    <w:rsid w:val="00111A52"/>
    <w:rsid w:val="00113683"/>
    <w:rsid w:val="0011545A"/>
    <w:rsid w:val="00115BAD"/>
    <w:rsid w:val="00116344"/>
    <w:rsid w:val="00116C9E"/>
    <w:rsid w:val="0011714B"/>
    <w:rsid w:val="00122515"/>
    <w:rsid w:val="00122939"/>
    <w:rsid w:val="00123145"/>
    <w:rsid w:val="00123178"/>
    <w:rsid w:val="001239D9"/>
    <w:rsid w:val="00125268"/>
    <w:rsid w:val="00125AC2"/>
    <w:rsid w:val="0012610A"/>
    <w:rsid w:val="00126270"/>
    <w:rsid w:val="00126D89"/>
    <w:rsid w:val="00126E43"/>
    <w:rsid w:val="00127C8B"/>
    <w:rsid w:val="00127F09"/>
    <w:rsid w:val="0013022F"/>
    <w:rsid w:val="0013048D"/>
    <w:rsid w:val="00130699"/>
    <w:rsid w:val="00130858"/>
    <w:rsid w:val="00130CF5"/>
    <w:rsid w:val="00130D86"/>
    <w:rsid w:val="00131212"/>
    <w:rsid w:val="001317C4"/>
    <w:rsid w:val="00131916"/>
    <w:rsid w:val="00131919"/>
    <w:rsid w:val="00132C7F"/>
    <w:rsid w:val="00132F1F"/>
    <w:rsid w:val="0013389D"/>
    <w:rsid w:val="001344DA"/>
    <w:rsid w:val="00134ACB"/>
    <w:rsid w:val="00135411"/>
    <w:rsid w:val="001357CA"/>
    <w:rsid w:val="0013588D"/>
    <w:rsid w:val="00135CC3"/>
    <w:rsid w:val="00136417"/>
    <w:rsid w:val="00141324"/>
    <w:rsid w:val="00141BD1"/>
    <w:rsid w:val="0014283D"/>
    <w:rsid w:val="00143584"/>
    <w:rsid w:val="001437E6"/>
    <w:rsid w:val="00143804"/>
    <w:rsid w:val="00143C20"/>
    <w:rsid w:val="00144A19"/>
    <w:rsid w:val="00144EC0"/>
    <w:rsid w:val="001451EB"/>
    <w:rsid w:val="00145872"/>
    <w:rsid w:val="001458B2"/>
    <w:rsid w:val="001459C6"/>
    <w:rsid w:val="00150673"/>
    <w:rsid w:val="00150EAE"/>
    <w:rsid w:val="00150F56"/>
    <w:rsid w:val="00151DE7"/>
    <w:rsid w:val="00153160"/>
    <w:rsid w:val="00153268"/>
    <w:rsid w:val="00153447"/>
    <w:rsid w:val="0015495B"/>
    <w:rsid w:val="00154BBB"/>
    <w:rsid w:val="00154F48"/>
    <w:rsid w:val="00155734"/>
    <w:rsid w:val="00155D6A"/>
    <w:rsid w:val="001561D4"/>
    <w:rsid w:val="00156283"/>
    <w:rsid w:val="001571EF"/>
    <w:rsid w:val="001579DE"/>
    <w:rsid w:val="00157E00"/>
    <w:rsid w:val="001602DB"/>
    <w:rsid w:val="001613C0"/>
    <w:rsid w:val="00161BA2"/>
    <w:rsid w:val="001624C3"/>
    <w:rsid w:val="001627F8"/>
    <w:rsid w:val="0016388B"/>
    <w:rsid w:val="00163CD0"/>
    <w:rsid w:val="00164102"/>
    <w:rsid w:val="001644CB"/>
    <w:rsid w:val="001648A9"/>
    <w:rsid w:val="001650CC"/>
    <w:rsid w:val="0016575C"/>
    <w:rsid w:val="00165F83"/>
    <w:rsid w:val="0016733F"/>
    <w:rsid w:val="00171A89"/>
    <w:rsid w:val="0017207C"/>
    <w:rsid w:val="0017284D"/>
    <w:rsid w:val="00173161"/>
    <w:rsid w:val="001735E3"/>
    <w:rsid w:val="00174780"/>
    <w:rsid w:val="00174857"/>
    <w:rsid w:val="001760D1"/>
    <w:rsid w:val="00176233"/>
    <w:rsid w:val="001768AF"/>
    <w:rsid w:val="00176F62"/>
    <w:rsid w:val="001770E6"/>
    <w:rsid w:val="00177329"/>
    <w:rsid w:val="001812BD"/>
    <w:rsid w:val="00181711"/>
    <w:rsid w:val="00181F76"/>
    <w:rsid w:val="001824A1"/>
    <w:rsid w:val="0018286D"/>
    <w:rsid w:val="00183A84"/>
    <w:rsid w:val="00183ACF"/>
    <w:rsid w:val="00185226"/>
    <w:rsid w:val="00185466"/>
    <w:rsid w:val="001857E5"/>
    <w:rsid w:val="00190907"/>
    <w:rsid w:val="00190982"/>
    <w:rsid w:val="00190A8A"/>
    <w:rsid w:val="0019182B"/>
    <w:rsid w:val="00192E98"/>
    <w:rsid w:val="00194366"/>
    <w:rsid w:val="00194C7E"/>
    <w:rsid w:val="00195939"/>
    <w:rsid w:val="00196635"/>
    <w:rsid w:val="00196754"/>
    <w:rsid w:val="0019678A"/>
    <w:rsid w:val="00196E30"/>
    <w:rsid w:val="001973D8"/>
    <w:rsid w:val="001A0747"/>
    <w:rsid w:val="001A1747"/>
    <w:rsid w:val="001A1E60"/>
    <w:rsid w:val="001A3705"/>
    <w:rsid w:val="001A43E1"/>
    <w:rsid w:val="001A4C8E"/>
    <w:rsid w:val="001A4D74"/>
    <w:rsid w:val="001A4ECD"/>
    <w:rsid w:val="001A5322"/>
    <w:rsid w:val="001A5D1B"/>
    <w:rsid w:val="001A6DD0"/>
    <w:rsid w:val="001A7B93"/>
    <w:rsid w:val="001B0177"/>
    <w:rsid w:val="001B0266"/>
    <w:rsid w:val="001B0969"/>
    <w:rsid w:val="001B0EF3"/>
    <w:rsid w:val="001B11FC"/>
    <w:rsid w:val="001B25BD"/>
    <w:rsid w:val="001B2751"/>
    <w:rsid w:val="001B2E7F"/>
    <w:rsid w:val="001B347F"/>
    <w:rsid w:val="001B3A6E"/>
    <w:rsid w:val="001B4166"/>
    <w:rsid w:val="001B45E6"/>
    <w:rsid w:val="001B5E86"/>
    <w:rsid w:val="001B6B34"/>
    <w:rsid w:val="001B73EE"/>
    <w:rsid w:val="001C124D"/>
    <w:rsid w:val="001C1E14"/>
    <w:rsid w:val="001C2C5F"/>
    <w:rsid w:val="001C5328"/>
    <w:rsid w:val="001C5348"/>
    <w:rsid w:val="001C5537"/>
    <w:rsid w:val="001C5818"/>
    <w:rsid w:val="001C5B4D"/>
    <w:rsid w:val="001C64CB"/>
    <w:rsid w:val="001C6FDB"/>
    <w:rsid w:val="001C7010"/>
    <w:rsid w:val="001D3202"/>
    <w:rsid w:val="001D3312"/>
    <w:rsid w:val="001D7BFC"/>
    <w:rsid w:val="001E07F3"/>
    <w:rsid w:val="001E0D9D"/>
    <w:rsid w:val="001E171B"/>
    <w:rsid w:val="001E2648"/>
    <w:rsid w:val="001E2EFF"/>
    <w:rsid w:val="001E3332"/>
    <w:rsid w:val="001E3CE6"/>
    <w:rsid w:val="001E4170"/>
    <w:rsid w:val="001E49D9"/>
    <w:rsid w:val="001E6019"/>
    <w:rsid w:val="001E65A1"/>
    <w:rsid w:val="001E7267"/>
    <w:rsid w:val="001E72C8"/>
    <w:rsid w:val="001E7977"/>
    <w:rsid w:val="001F038F"/>
    <w:rsid w:val="001F06A6"/>
    <w:rsid w:val="001F0837"/>
    <w:rsid w:val="001F1318"/>
    <w:rsid w:val="001F1A25"/>
    <w:rsid w:val="001F1C78"/>
    <w:rsid w:val="001F233A"/>
    <w:rsid w:val="001F29CA"/>
    <w:rsid w:val="001F497D"/>
    <w:rsid w:val="001F4A3B"/>
    <w:rsid w:val="001F4A6E"/>
    <w:rsid w:val="001F5548"/>
    <w:rsid w:val="001F5D56"/>
    <w:rsid w:val="001F6116"/>
    <w:rsid w:val="001F6D73"/>
    <w:rsid w:val="001F7803"/>
    <w:rsid w:val="002006AF"/>
    <w:rsid w:val="00200A21"/>
    <w:rsid w:val="00200CE1"/>
    <w:rsid w:val="00200ED9"/>
    <w:rsid w:val="00201561"/>
    <w:rsid w:val="002019F2"/>
    <w:rsid w:val="00202A98"/>
    <w:rsid w:val="0020310B"/>
    <w:rsid w:val="002044BF"/>
    <w:rsid w:val="00205876"/>
    <w:rsid w:val="00205EF2"/>
    <w:rsid w:val="00206680"/>
    <w:rsid w:val="00207203"/>
    <w:rsid w:val="00210065"/>
    <w:rsid w:val="002109C1"/>
    <w:rsid w:val="00210CAD"/>
    <w:rsid w:val="0021132F"/>
    <w:rsid w:val="002114F1"/>
    <w:rsid w:val="002117A3"/>
    <w:rsid w:val="00211BDD"/>
    <w:rsid w:val="00211F53"/>
    <w:rsid w:val="002138F0"/>
    <w:rsid w:val="00213A0C"/>
    <w:rsid w:val="00214226"/>
    <w:rsid w:val="00215804"/>
    <w:rsid w:val="00215904"/>
    <w:rsid w:val="00215C04"/>
    <w:rsid w:val="0021706A"/>
    <w:rsid w:val="002173EC"/>
    <w:rsid w:val="0021C5E2"/>
    <w:rsid w:val="002201B1"/>
    <w:rsid w:val="00222969"/>
    <w:rsid w:val="00222AB1"/>
    <w:rsid w:val="00222B61"/>
    <w:rsid w:val="00223090"/>
    <w:rsid w:val="0022316B"/>
    <w:rsid w:val="00223206"/>
    <w:rsid w:val="00223ABF"/>
    <w:rsid w:val="00223D84"/>
    <w:rsid w:val="00223E41"/>
    <w:rsid w:val="00223FE4"/>
    <w:rsid w:val="0022459F"/>
    <w:rsid w:val="00224DB1"/>
    <w:rsid w:val="002257F2"/>
    <w:rsid w:val="00226402"/>
    <w:rsid w:val="00226547"/>
    <w:rsid w:val="00226827"/>
    <w:rsid w:val="002269B5"/>
    <w:rsid w:val="00226C94"/>
    <w:rsid w:val="00230BA1"/>
    <w:rsid w:val="00230EF0"/>
    <w:rsid w:val="00232C6D"/>
    <w:rsid w:val="0023328A"/>
    <w:rsid w:val="002333A3"/>
    <w:rsid w:val="00233A09"/>
    <w:rsid w:val="00233D4F"/>
    <w:rsid w:val="00233D7E"/>
    <w:rsid w:val="002352A0"/>
    <w:rsid w:val="0023669F"/>
    <w:rsid w:val="002369C0"/>
    <w:rsid w:val="002371C7"/>
    <w:rsid w:val="002373EC"/>
    <w:rsid w:val="00237610"/>
    <w:rsid w:val="00240DE2"/>
    <w:rsid w:val="00241440"/>
    <w:rsid w:val="002414F2"/>
    <w:rsid w:val="00243A26"/>
    <w:rsid w:val="00244973"/>
    <w:rsid w:val="00244E90"/>
    <w:rsid w:val="00247BD3"/>
    <w:rsid w:val="00247C31"/>
    <w:rsid w:val="00250E81"/>
    <w:rsid w:val="00252571"/>
    <w:rsid w:val="002536D2"/>
    <w:rsid w:val="002539B6"/>
    <w:rsid w:val="0025458F"/>
    <w:rsid w:val="0025466A"/>
    <w:rsid w:val="0025576D"/>
    <w:rsid w:val="00255B82"/>
    <w:rsid w:val="00256DBF"/>
    <w:rsid w:val="0025BFA9"/>
    <w:rsid w:val="0026015A"/>
    <w:rsid w:val="00260F75"/>
    <w:rsid w:val="002612B3"/>
    <w:rsid w:val="002613CD"/>
    <w:rsid w:val="00261466"/>
    <w:rsid w:val="0026199E"/>
    <w:rsid w:val="002626F1"/>
    <w:rsid w:val="002631CD"/>
    <w:rsid w:val="00263768"/>
    <w:rsid w:val="0026381E"/>
    <w:rsid w:val="00263AC1"/>
    <w:rsid w:val="0026439C"/>
    <w:rsid w:val="00264476"/>
    <w:rsid w:val="00265BBF"/>
    <w:rsid w:val="002667A1"/>
    <w:rsid w:val="00266E40"/>
    <w:rsid w:val="00267A8B"/>
    <w:rsid w:val="0027053A"/>
    <w:rsid w:val="00270B0D"/>
    <w:rsid w:val="00270BEB"/>
    <w:rsid w:val="00271886"/>
    <w:rsid w:val="00272179"/>
    <w:rsid w:val="00272A28"/>
    <w:rsid w:val="002731C9"/>
    <w:rsid w:val="002732F6"/>
    <w:rsid w:val="00273384"/>
    <w:rsid w:val="0027450B"/>
    <w:rsid w:val="00274608"/>
    <w:rsid w:val="00274878"/>
    <w:rsid w:val="00274F22"/>
    <w:rsid w:val="00275723"/>
    <w:rsid w:val="00276772"/>
    <w:rsid w:val="00276A47"/>
    <w:rsid w:val="0027773A"/>
    <w:rsid w:val="00277D8F"/>
    <w:rsid w:val="0027B780"/>
    <w:rsid w:val="002803BF"/>
    <w:rsid w:val="002803E2"/>
    <w:rsid w:val="002818CF"/>
    <w:rsid w:val="00282B1F"/>
    <w:rsid w:val="00282DB6"/>
    <w:rsid w:val="00282DEC"/>
    <w:rsid w:val="002847E1"/>
    <w:rsid w:val="00284815"/>
    <w:rsid w:val="00284E98"/>
    <w:rsid w:val="002860CC"/>
    <w:rsid w:val="00286C36"/>
    <w:rsid w:val="00287285"/>
    <w:rsid w:val="00287A13"/>
    <w:rsid w:val="00290FCC"/>
    <w:rsid w:val="00291852"/>
    <w:rsid w:val="00291952"/>
    <w:rsid w:val="00291D88"/>
    <w:rsid w:val="00291EB7"/>
    <w:rsid w:val="00292690"/>
    <w:rsid w:val="00293504"/>
    <w:rsid w:val="00294447"/>
    <w:rsid w:val="00294CCE"/>
    <w:rsid w:val="0029524A"/>
    <w:rsid w:val="00296225"/>
    <w:rsid w:val="00296973"/>
    <w:rsid w:val="00297BF5"/>
    <w:rsid w:val="002A1251"/>
    <w:rsid w:val="002A16DA"/>
    <w:rsid w:val="002A180C"/>
    <w:rsid w:val="002A2152"/>
    <w:rsid w:val="002A3234"/>
    <w:rsid w:val="002A36E2"/>
    <w:rsid w:val="002A3A22"/>
    <w:rsid w:val="002A445D"/>
    <w:rsid w:val="002A4A06"/>
    <w:rsid w:val="002A5C3F"/>
    <w:rsid w:val="002A7595"/>
    <w:rsid w:val="002B0B75"/>
    <w:rsid w:val="002B0DBF"/>
    <w:rsid w:val="002B1842"/>
    <w:rsid w:val="002B1E42"/>
    <w:rsid w:val="002B2F82"/>
    <w:rsid w:val="002B39A3"/>
    <w:rsid w:val="002B3D59"/>
    <w:rsid w:val="002B42D4"/>
    <w:rsid w:val="002B5150"/>
    <w:rsid w:val="002B57DF"/>
    <w:rsid w:val="002B58DF"/>
    <w:rsid w:val="002B5E8A"/>
    <w:rsid w:val="002B6252"/>
    <w:rsid w:val="002B6355"/>
    <w:rsid w:val="002B72B9"/>
    <w:rsid w:val="002B7377"/>
    <w:rsid w:val="002B7843"/>
    <w:rsid w:val="002C1870"/>
    <w:rsid w:val="002C1E1C"/>
    <w:rsid w:val="002C27B5"/>
    <w:rsid w:val="002C2A8C"/>
    <w:rsid w:val="002C2F5D"/>
    <w:rsid w:val="002C38DC"/>
    <w:rsid w:val="002C3B3B"/>
    <w:rsid w:val="002C4480"/>
    <w:rsid w:val="002C46C5"/>
    <w:rsid w:val="002C4CFF"/>
    <w:rsid w:val="002C4FBB"/>
    <w:rsid w:val="002C556B"/>
    <w:rsid w:val="002C5AE1"/>
    <w:rsid w:val="002C6D5B"/>
    <w:rsid w:val="002C72B0"/>
    <w:rsid w:val="002C72B5"/>
    <w:rsid w:val="002C75CA"/>
    <w:rsid w:val="002C7A94"/>
    <w:rsid w:val="002D0BFE"/>
    <w:rsid w:val="002D0CD4"/>
    <w:rsid w:val="002D0FA0"/>
    <w:rsid w:val="002D0FE6"/>
    <w:rsid w:val="002D12F3"/>
    <w:rsid w:val="002D211A"/>
    <w:rsid w:val="002D2805"/>
    <w:rsid w:val="002D29BD"/>
    <w:rsid w:val="002D36C8"/>
    <w:rsid w:val="002D37F8"/>
    <w:rsid w:val="002D3B03"/>
    <w:rsid w:val="002D3F4B"/>
    <w:rsid w:val="002D4AC5"/>
    <w:rsid w:val="002D4BA5"/>
    <w:rsid w:val="002D4BC9"/>
    <w:rsid w:val="002D4BDD"/>
    <w:rsid w:val="002D5FBF"/>
    <w:rsid w:val="002D6F55"/>
    <w:rsid w:val="002D7463"/>
    <w:rsid w:val="002D7F06"/>
    <w:rsid w:val="002E03E7"/>
    <w:rsid w:val="002E04F1"/>
    <w:rsid w:val="002E10FF"/>
    <w:rsid w:val="002E1B39"/>
    <w:rsid w:val="002E23C2"/>
    <w:rsid w:val="002E254A"/>
    <w:rsid w:val="002E270D"/>
    <w:rsid w:val="002E344B"/>
    <w:rsid w:val="002E3A48"/>
    <w:rsid w:val="002E45DA"/>
    <w:rsid w:val="002E4B59"/>
    <w:rsid w:val="002E5852"/>
    <w:rsid w:val="002E63C0"/>
    <w:rsid w:val="002E69ED"/>
    <w:rsid w:val="002E72F5"/>
    <w:rsid w:val="002E7B2A"/>
    <w:rsid w:val="002F1B9F"/>
    <w:rsid w:val="002F23E1"/>
    <w:rsid w:val="002F2454"/>
    <w:rsid w:val="002F2A4E"/>
    <w:rsid w:val="002F2F47"/>
    <w:rsid w:val="002F30DE"/>
    <w:rsid w:val="002F37B3"/>
    <w:rsid w:val="002F396B"/>
    <w:rsid w:val="002F4A0B"/>
    <w:rsid w:val="002F4C47"/>
    <w:rsid w:val="002F58BE"/>
    <w:rsid w:val="002F5DB0"/>
    <w:rsid w:val="002F626D"/>
    <w:rsid w:val="002F65BA"/>
    <w:rsid w:val="002F6D59"/>
    <w:rsid w:val="002F6D86"/>
    <w:rsid w:val="002F7B6E"/>
    <w:rsid w:val="00301121"/>
    <w:rsid w:val="00302384"/>
    <w:rsid w:val="0030432C"/>
    <w:rsid w:val="003054B5"/>
    <w:rsid w:val="003056A8"/>
    <w:rsid w:val="0030585A"/>
    <w:rsid w:val="00305B89"/>
    <w:rsid w:val="00305BAE"/>
    <w:rsid w:val="00305F9D"/>
    <w:rsid w:val="00306DCB"/>
    <w:rsid w:val="00307758"/>
    <w:rsid w:val="00307E7D"/>
    <w:rsid w:val="003129CE"/>
    <w:rsid w:val="00312C6A"/>
    <w:rsid w:val="00313248"/>
    <w:rsid w:val="00313777"/>
    <w:rsid w:val="00313C86"/>
    <w:rsid w:val="00315178"/>
    <w:rsid w:val="003152C3"/>
    <w:rsid w:val="0031561D"/>
    <w:rsid w:val="003158CB"/>
    <w:rsid w:val="00316023"/>
    <w:rsid w:val="003161B3"/>
    <w:rsid w:val="00316683"/>
    <w:rsid w:val="00316918"/>
    <w:rsid w:val="00316B96"/>
    <w:rsid w:val="00317788"/>
    <w:rsid w:val="0032225A"/>
    <w:rsid w:val="003223F3"/>
    <w:rsid w:val="00322453"/>
    <w:rsid w:val="00322545"/>
    <w:rsid w:val="0032476A"/>
    <w:rsid w:val="003251B4"/>
    <w:rsid w:val="00325774"/>
    <w:rsid w:val="003257EE"/>
    <w:rsid w:val="00326763"/>
    <w:rsid w:val="00327488"/>
    <w:rsid w:val="0032782B"/>
    <w:rsid w:val="00327B9D"/>
    <w:rsid w:val="00327F50"/>
    <w:rsid w:val="00329D6A"/>
    <w:rsid w:val="0033175B"/>
    <w:rsid w:val="00331E19"/>
    <w:rsid w:val="00332AC2"/>
    <w:rsid w:val="00333381"/>
    <w:rsid w:val="00333F54"/>
    <w:rsid w:val="00334002"/>
    <w:rsid w:val="003357D3"/>
    <w:rsid w:val="00335AB4"/>
    <w:rsid w:val="00336511"/>
    <w:rsid w:val="00337292"/>
    <w:rsid w:val="00337735"/>
    <w:rsid w:val="00337D3E"/>
    <w:rsid w:val="0033A066"/>
    <w:rsid w:val="00340526"/>
    <w:rsid w:val="00342F0F"/>
    <w:rsid w:val="00343334"/>
    <w:rsid w:val="00344150"/>
    <w:rsid w:val="00344F6A"/>
    <w:rsid w:val="00345487"/>
    <w:rsid w:val="00346798"/>
    <w:rsid w:val="00347206"/>
    <w:rsid w:val="00347577"/>
    <w:rsid w:val="00347585"/>
    <w:rsid w:val="00350590"/>
    <w:rsid w:val="0035066B"/>
    <w:rsid w:val="00350A7F"/>
    <w:rsid w:val="00350D17"/>
    <w:rsid w:val="003514C3"/>
    <w:rsid w:val="003523C2"/>
    <w:rsid w:val="003536F3"/>
    <w:rsid w:val="00354C36"/>
    <w:rsid w:val="00356BAE"/>
    <w:rsid w:val="003577AB"/>
    <w:rsid w:val="00360599"/>
    <w:rsid w:val="00362223"/>
    <w:rsid w:val="00362412"/>
    <w:rsid w:val="003628B5"/>
    <w:rsid w:val="00362B84"/>
    <w:rsid w:val="00362EE9"/>
    <w:rsid w:val="00363853"/>
    <w:rsid w:val="00364810"/>
    <w:rsid w:val="00364D02"/>
    <w:rsid w:val="00364E27"/>
    <w:rsid w:val="0036500F"/>
    <w:rsid w:val="00365536"/>
    <w:rsid w:val="00365D33"/>
    <w:rsid w:val="00366FD7"/>
    <w:rsid w:val="003672F5"/>
    <w:rsid w:val="00367489"/>
    <w:rsid w:val="00370A34"/>
    <w:rsid w:val="00372BEC"/>
    <w:rsid w:val="003730FA"/>
    <w:rsid w:val="0037377C"/>
    <w:rsid w:val="003745BE"/>
    <w:rsid w:val="0037467B"/>
    <w:rsid w:val="00374C34"/>
    <w:rsid w:val="003762B0"/>
    <w:rsid w:val="00376505"/>
    <w:rsid w:val="00376726"/>
    <w:rsid w:val="003769B4"/>
    <w:rsid w:val="003771E2"/>
    <w:rsid w:val="0037740B"/>
    <w:rsid w:val="00377EE9"/>
    <w:rsid w:val="00381F08"/>
    <w:rsid w:val="0038237A"/>
    <w:rsid w:val="00382A2D"/>
    <w:rsid w:val="00382B39"/>
    <w:rsid w:val="00382BE3"/>
    <w:rsid w:val="00382C7A"/>
    <w:rsid w:val="003833FC"/>
    <w:rsid w:val="003847C9"/>
    <w:rsid w:val="00384E03"/>
    <w:rsid w:val="003854A5"/>
    <w:rsid w:val="0038556C"/>
    <w:rsid w:val="00385D1E"/>
    <w:rsid w:val="003900B0"/>
    <w:rsid w:val="003908A5"/>
    <w:rsid w:val="00390A5F"/>
    <w:rsid w:val="00390BDB"/>
    <w:rsid w:val="0039106F"/>
    <w:rsid w:val="00391657"/>
    <w:rsid w:val="003920DC"/>
    <w:rsid w:val="0039307D"/>
    <w:rsid w:val="00393B73"/>
    <w:rsid w:val="00393CBE"/>
    <w:rsid w:val="00393EF7"/>
    <w:rsid w:val="00394864"/>
    <w:rsid w:val="0039495B"/>
    <w:rsid w:val="00394EEB"/>
    <w:rsid w:val="0039596D"/>
    <w:rsid w:val="0039606F"/>
    <w:rsid w:val="00396F9F"/>
    <w:rsid w:val="003976E4"/>
    <w:rsid w:val="0039776C"/>
    <w:rsid w:val="00397E81"/>
    <w:rsid w:val="003A06B2"/>
    <w:rsid w:val="003A11E0"/>
    <w:rsid w:val="003A1557"/>
    <w:rsid w:val="003A1B48"/>
    <w:rsid w:val="003A285F"/>
    <w:rsid w:val="003A2BE6"/>
    <w:rsid w:val="003A40F0"/>
    <w:rsid w:val="003A46D4"/>
    <w:rsid w:val="003A4E23"/>
    <w:rsid w:val="003A5853"/>
    <w:rsid w:val="003A71F8"/>
    <w:rsid w:val="003A7DF0"/>
    <w:rsid w:val="003A7FD6"/>
    <w:rsid w:val="003B0280"/>
    <w:rsid w:val="003B1B90"/>
    <w:rsid w:val="003B2806"/>
    <w:rsid w:val="003B3C49"/>
    <w:rsid w:val="003B4093"/>
    <w:rsid w:val="003B42E8"/>
    <w:rsid w:val="003B465E"/>
    <w:rsid w:val="003B5FC1"/>
    <w:rsid w:val="003B63B8"/>
    <w:rsid w:val="003B6617"/>
    <w:rsid w:val="003B6A47"/>
    <w:rsid w:val="003B7525"/>
    <w:rsid w:val="003B7821"/>
    <w:rsid w:val="003B7A91"/>
    <w:rsid w:val="003B7D80"/>
    <w:rsid w:val="003C230E"/>
    <w:rsid w:val="003C5A2A"/>
    <w:rsid w:val="003D0727"/>
    <w:rsid w:val="003D1ECF"/>
    <w:rsid w:val="003D2F4E"/>
    <w:rsid w:val="003D5D6B"/>
    <w:rsid w:val="003D5D73"/>
    <w:rsid w:val="003D6443"/>
    <w:rsid w:val="003D6563"/>
    <w:rsid w:val="003D67EF"/>
    <w:rsid w:val="003D745D"/>
    <w:rsid w:val="003D771A"/>
    <w:rsid w:val="003E054A"/>
    <w:rsid w:val="003E0D18"/>
    <w:rsid w:val="003E25C3"/>
    <w:rsid w:val="003E2825"/>
    <w:rsid w:val="003E2A2B"/>
    <w:rsid w:val="003E3236"/>
    <w:rsid w:val="003E33B0"/>
    <w:rsid w:val="003E3B83"/>
    <w:rsid w:val="003E4DBE"/>
    <w:rsid w:val="003E665E"/>
    <w:rsid w:val="003F203F"/>
    <w:rsid w:val="003F25F7"/>
    <w:rsid w:val="003F42B4"/>
    <w:rsid w:val="003F697A"/>
    <w:rsid w:val="003F7547"/>
    <w:rsid w:val="00400229"/>
    <w:rsid w:val="004007C6"/>
    <w:rsid w:val="00400950"/>
    <w:rsid w:val="00401DF7"/>
    <w:rsid w:val="00402E5B"/>
    <w:rsid w:val="00403B27"/>
    <w:rsid w:val="00403BA2"/>
    <w:rsid w:val="00404A40"/>
    <w:rsid w:val="00405711"/>
    <w:rsid w:val="0040678A"/>
    <w:rsid w:val="00406C25"/>
    <w:rsid w:val="00406F52"/>
    <w:rsid w:val="0041091A"/>
    <w:rsid w:val="004110C1"/>
    <w:rsid w:val="004110D2"/>
    <w:rsid w:val="004125D7"/>
    <w:rsid w:val="004137BF"/>
    <w:rsid w:val="0041390D"/>
    <w:rsid w:val="00413EE2"/>
    <w:rsid w:val="004146CE"/>
    <w:rsid w:val="00414E9D"/>
    <w:rsid w:val="004153D6"/>
    <w:rsid w:val="0041646F"/>
    <w:rsid w:val="004164A6"/>
    <w:rsid w:val="00416FC0"/>
    <w:rsid w:val="004171E4"/>
    <w:rsid w:val="00417601"/>
    <w:rsid w:val="00417F0B"/>
    <w:rsid w:val="00420103"/>
    <w:rsid w:val="004205FE"/>
    <w:rsid w:val="004225CA"/>
    <w:rsid w:val="0042272E"/>
    <w:rsid w:val="0042313D"/>
    <w:rsid w:val="004234A4"/>
    <w:rsid w:val="0042480E"/>
    <w:rsid w:val="00424D55"/>
    <w:rsid w:val="004252D6"/>
    <w:rsid w:val="0042534D"/>
    <w:rsid w:val="00425428"/>
    <w:rsid w:val="00426E31"/>
    <w:rsid w:val="00427085"/>
    <w:rsid w:val="00427408"/>
    <w:rsid w:val="004274CA"/>
    <w:rsid w:val="00427625"/>
    <w:rsid w:val="0042793A"/>
    <w:rsid w:val="004305AA"/>
    <w:rsid w:val="0043101C"/>
    <w:rsid w:val="004315A0"/>
    <w:rsid w:val="00431D3B"/>
    <w:rsid w:val="00432282"/>
    <w:rsid w:val="00433E90"/>
    <w:rsid w:val="0043433F"/>
    <w:rsid w:val="00434E90"/>
    <w:rsid w:val="00435311"/>
    <w:rsid w:val="0043539D"/>
    <w:rsid w:val="00436491"/>
    <w:rsid w:val="00436767"/>
    <w:rsid w:val="00437287"/>
    <w:rsid w:val="00440AF2"/>
    <w:rsid w:val="00441398"/>
    <w:rsid w:val="00442241"/>
    <w:rsid w:val="00442CCA"/>
    <w:rsid w:val="00442CCB"/>
    <w:rsid w:val="004435EA"/>
    <w:rsid w:val="00445361"/>
    <w:rsid w:val="00445519"/>
    <w:rsid w:val="00445C1D"/>
    <w:rsid w:val="004464F8"/>
    <w:rsid w:val="00446EFD"/>
    <w:rsid w:val="00447286"/>
    <w:rsid w:val="00447624"/>
    <w:rsid w:val="0044E394"/>
    <w:rsid w:val="0044E863"/>
    <w:rsid w:val="0044EA34"/>
    <w:rsid w:val="00450055"/>
    <w:rsid w:val="004506F1"/>
    <w:rsid w:val="00450815"/>
    <w:rsid w:val="00451416"/>
    <w:rsid w:val="00451C1A"/>
    <w:rsid w:val="004521D4"/>
    <w:rsid w:val="004522A4"/>
    <w:rsid w:val="004527CD"/>
    <w:rsid w:val="004528F4"/>
    <w:rsid w:val="00452A1B"/>
    <w:rsid w:val="00452FAA"/>
    <w:rsid w:val="00453821"/>
    <w:rsid w:val="0045407C"/>
    <w:rsid w:val="0045489B"/>
    <w:rsid w:val="00454BA0"/>
    <w:rsid w:val="004569D0"/>
    <w:rsid w:val="00456BF7"/>
    <w:rsid w:val="00457646"/>
    <w:rsid w:val="00457AF4"/>
    <w:rsid w:val="0046095E"/>
    <w:rsid w:val="004609AA"/>
    <w:rsid w:val="00460C63"/>
    <w:rsid w:val="00461C9C"/>
    <w:rsid w:val="00461F1F"/>
    <w:rsid w:val="00462D79"/>
    <w:rsid w:val="00463091"/>
    <w:rsid w:val="00463596"/>
    <w:rsid w:val="004638E8"/>
    <w:rsid w:val="004642CC"/>
    <w:rsid w:val="004643BB"/>
    <w:rsid w:val="0046440B"/>
    <w:rsid w:val="00465A23"/>
    <w:rsid w:val="00465F8E"/>
    <w:rsid w:val="004661DD"/>
    <w:rsid w:val="00466342"/>
    <w:rsid w:val="00466F03"/>
    <w:rsid w:val="00467354"/>
    <w:rsid w:val="004676D9"/>
    <w:rsid w:val="004677EF"/>
    <w:rsid w:val="00470050"/>
    <w:rsid w:val="00471465"/>
    <w:rsid w:val="00471B7C"/>
    <w:rsid w:val="004722A2"/>
    <w:rsid w:val="0047285C"/>
    <w:rsid w:val="00472F16"/>
    <w:rsid w:val="00472FC4"/>
    <w:rsid w:val="00473230"/>
    <w:rsid w:val="00473315"/>
    <w:rsid w:val="00473B7A"/>
    <w:rsid w:val="00474FC4"/>
    <w:rsid w:val="00475270"/>
    <w:rsid w:val="0047538E"/>
    <w:rsid w:val="00475BC3"/>
    <w:rsid w:val="00476244"/>
    <w:rsid w:val="00476E02"/>
    <w:rsid w:val="00476F84"/>
    <w:rsid w:val="00480248"/>
    <w:rsid w:val="00480619"/>
    <w:rsid w:val="00481056"/>
    <w:rsid w:val="004814F7"/>
    <w:rsid w:val="0048161D"/>
    <w:rsid w:val="004818E2"/>
    <w:rsid w:val="0048314F"/>
    <w:rsid w:val="00483348"/>
    <w:rsid w:val="004835DE"/>
    <w:rsid w:val="00483EEC"/>
    <w:rsid w:val="0048434E"/>
    <w:rsid w:val="004843B1"/>
    <w:rsid w:val="00484E31"/>
    <w:rsid w:val="00484F5E"/>
    <w:rsid w:val="00484F65"/>
    <w:rsid w:val="0048556D"/>
    <w:rsid w:val="00486946"/>
    <w:rsid w:val="00487026"/>
    <w:rsid w:val="004878D2"/>
    <w:rsid w:val="004902A2"/>
    <w:rsid w:val="00490F54"/>
    <w:rsid w:val="00491DE9"/>
    <w:rsid w:val="00492F30"/>
    <w:rsid w:val="00493457"/>
    <w:rsid w:val="00493B0A"/>
    <w:rsid w:val="00495065"/>
    <w:rsid w:val="00495273"/>
    <w:rsid w:val="0049658D"/>
    <w:rsid w:val="00496DF3"/>
    <w:rsid w:val="00497CC9"/>
    <w:rsid w:val="004A0114"/>
    <w:rsid w:val="004A01E2"/>
    <w:rsid w:val="004A03FF"/>
    <w:rsid w:val="004A0D2A"/>
    <w:rsid w:val="004A13C7"/>
    <w:rsid w:val="004A264B"/>
    <w:rsid w:val="004A2906"/>
    <w:rsid w:val="004A2910"/>
    <w:rsid w:val="004A2A27"/>
    <w:rsid w:val="004A3310"/>
    <w:rsid w:val="004A38A3"/>
    <w:rsid w:val="004A401C"/>
    <w:rsid w:val="004A7679"/>
    <w:rsid w:val="004B057E"/>
    <w:rsid w:val="004B0C25"/>
    <w:rsid w:val="004B1188"/>
    <w:rsid w:val="004B12FC"/>
    <w:rsid w:val="004B1394"/>
    <w:rsid w:val="004B2406"/>
    <w:rsid w:val="004B305C"/>
    <w:rsid w:val="004B38A9"/>
    <w:rsid w:val="004B403D"/>
    <w:rsid w:val="004B4774"/>
    <w:rsid w:val="004B54DD"/>
    <w:rsid w:val="004B5D4E"/>
    <w:rsid w:val="004B6132"/>
    <w:rsid w:val="004B6F2E"/>
    <w:rsid w:val="004B7619"/>
    <w:rsid w:val="004C0347"/>
    <w:rsid w:val="004C0483"/>
    <w:rsid w:val="004C0597"/>
    <w:rsid w:val="004C304E"/>
    <w:rsid w:val="004C34F9"/>
    <w:rsid w:val="004C480D"/>
    <w:rsid w:val="004C51AF"/>
    <w:rsid w:val="004C64A6"/>
    <w:rsid w:val="004C7C05"/>
    <w:rsid w:val="004D03C5"/>
    <w:rsid w:val="004D0993"/>
    <w:rsid w:val="004D1445"/>
    <w:rsid w:val="004D1678"/>
    <w:rsid w:val="004D23F5"/>
    <w:rsid w:val="004D24C3"/>
    <w:rsid w:val="004D2657"/>
    <w:rsid w:val="004D295E"/>
    <w:rsid w:val="004D2D56"/>
    <w:rsid w:val="004D3547"/>
    <w:rsid w:val="004D355C"/>
    <w:rsid w:val="004D3AA2"/>
    <w:rsid w:val="004D40A1"/>
    <w:rsid w:val="004D4B21"/>
    <w:rsid w:val="004D7302"/>
    <w:rsid w:val="004D7863"/>
    <w:rsid w:val="004D7931"/>
    <w:rsid w:val="004E0D32"/>
    <w:rsid w:val="004E2749"/>
    <w:rsid w:val="004E2BB2"/>
    <w:rsid w:val="004E3E15"/>
    <w:rsid w:val="004E49A0"/>
    <w:rsid w:val="004E4F9C"/>
    <w:rsid w:val="004E57CF"/>
    <w:rsid w:val="004E7016"/>
    <w:rsid w:val="004E796F"/>
    <w:rsid w:val="004EACDE"/>
    <w:rsid w:val="004F0F78"/>
    <w:rsid w:val="004F1C38"/>
    <w:rsid w:val="004F1E77"/>
    <w:rsid w:val="004F354C"/>
    <w:rsid w:val="004F4209"/>
    <w:rsid w:val="004F448B"/>
    <w:rsid w:val="004F4D60"/>
    <w:rsid w:val="004F615C"/>
    <w:rsid w:val="00500481"/>
    <w:rsid w:val="0050090F"/>
    <w:rsid w:val="00500B9A"/>
    <w:rsid w:val="00502223"/>
    <w:rsid w:val="00502AEA"/>
    <w:rsid w:val="00502DCE"/>
    <w:rsid w:val="00503D0D"/>
    <w:rsid w:val="00503D37"/>
    <w:rsid w:val="00503EF7"/>
    <w:rsid w:val="005052AD"/>
    <w:rsid w:val="0050591F"/>
    <w:rsid w:val="00506027"/>
    <w:rsid w:val="005070F7"/>
    <w:rsid w:val="00507D99"/>
    <w:rsid w:val="00510D3E"/>
    <w:rsid w:val="00510DD4"/>
    <w:rsid w:val="00510E46"/>
    <w:rsid w:val="005111A0"/>
    <w:rsid w:val="00511531"/>
    <w:rsid w:val="0051219A"/>
    <w:rsid w:val="00512782"/>
    <w:rsid w:val="00512A27"/>
    <w:rsid w:val="005132B4"/>
    <w:rsid w:val="00513EF7"/>
    <w:rsid w:val="005154F2"/>
    <w:rsid w:val="005159E3"/>
    <w:rsid w:val="00517B77"/>
    <w:rsid w:val="00520060"/>
    <w:rsid w:val="005234D4"/>
    <w:rsid w:val="00523794"/>
    <w:rsid w:val="00523E86"/>
    <w:rsid w:val="005243C9"/>
    <w:rsid w:val="00524B9C"/>
    <w:rsid w:val="005254C1"/>
    <w:rsid w:val="0052669E"/>
    <w:rsid w:val="00527BBF"/>
    <w:rsid w:val="00527CE1"/>
    <w:rsid w:val="0052C4EF"/>
    <w:rsid w:val="00530FDA"/>
    <w:rsid w:val="005314E0"/>
    <w:rsid w:val="005315B0"/>
    <w:rsid w:val="005324A0"/>
    <w:rsid w:val="00532875"/>
    <w:rsid w:val="0053299A"/>
    <w:rsid w:val="005331B3"/>
    <w:rsid w:val="00533ABF"/>
    <w:rsid w:val="00533B50"/>
    <w:rsid w:val="00534899"/>
    <w:rsid w:val="0053605F"/>
    <w:rsid w:val="00536060"/>
    <w:rsid w:val="0053628A"/>
    <w:rsid w:val="00536A03"/>
    <w:rsid w:val="00536A95"/>
    <w:rsid w:val="00536AE8"/>
    <w:rsid w:val="0053767A"/>
    <w:rsid w:val="00537CEA"/>
    <w:rsid w:val="00537D58"/>
    <w:rsid w:val="00537E27"/>
    <w:rsid w:val="00540B0A"/>
    <w:rsid w:val="00541B84"/>
    <w:rsid w:val="0054246B"/>
    <w:rsid w:val="00542B09"/>
    <w:rsid w:val="0054358D"/>
    <w:rsid w:val="00543C05"/>
    <w:rsid w:val="00545393"/>
    <w:rsid w:val="0054766A"/>
    <w:rsid w:val="00547ACF"/>
    <w:rsid w:val="0055033B"/>
    <w:rsid w:val="005516EF"/>
    <w:rsid w:val="005519A6"/>
    <w:rsid w:val="00552663"/>
    <w:rsid w:val="005536B0"/>
    <w:rsid w:val="00553A89"/>
    <w:rsid w:val="00553CBD"/>
    <w:rsid w:val="00553F19"/>
    <w:rsid w:val="0055454C"/>
    <w:rsid w:val="0055499D"/>
    <w:rsid w:val="00554C5F"/>
    <w:rsid w:val="0055545F"/>
    <w:rsid w:val="00556438"/>
    <w:rsid w:val="00556C4E"/>
    <w:rsid w:val="00556DA3"/>
    <w:rsid w:val="0055730E"/>
    <w:rsid w:val="005579A6"/>
    <w:rsid w:val="0055ECAB"/>
    <w:rsid w:val="0055FA72"/>
    <w:rsid w:val="00560E79"/>
    <w:rsid w:val="005612CC"/>
    <w:rsid w:val="0056191A"/>
    <w:rsid w:val="00562447"/>
    <w:rsid w:val="0056315F"/>
    <w:rsid w:val="005639C5"/>
    <w:rsid w:val="00563F88"/>
    <w:rsid w:val="00565DC2"/>
    <w:rsid w:val="00565E11"/>
    <w:rsid w:val="005661C5"/>
    <w:rsid w:val="0056682F"/>
    <w:rsid w:val="00566BC9"/>
    <w:rsid w:val="0056707F"/>
    <w:rsid w:val="00567C4D"/>
    <w:rsid w:val="00567DE3"/>
    <w:rsid w:val="0056FD00"/>
    <w:rsid w:val="00571C3E"/>
    <w:rsid w:val="00571DAF"/>
    <w:rsid w:val="00572F63"/>
    <w:rsid w:val="005737B2"/>
    <w:rsid w:val="00573ECA"/>
    <w:rsid w:val="0057403F"/>
    <w:rsid w:val="00574AFA"/>
    <w:rsid w:val="00574E83"/>
    <w:rsid w:val="0057569A"/>
    <w:rsid w:val="005760F0"/>
    <w:rsid w:val="00577135"/>
    <w:rsid w:val="00577D7D"/>
    <w:rsid w:val="005801E2"/>
    <w:rsid w:val="005809FB"/>
    <w:rsid w:val="0058178B"/>
    <w:rsid w:val="005835DC"/>
    <w:rsid w:val="0058398F"/>
    <w:rsid w:val="00583E5D"/>
    <w:rsid w:val="00583F22"/>
    <w:rsid w:val="00584FAC"/>
    <w:rsid w:val="00585275"/>
    <w:rsid w:val="00586190"/>
    <w:rsid w:val="005862B6"/>
    <w:rsid w:val="00586343"/>
    <w:rsid w:val="00586A29"/>
    <w:rsid w:val="005873B7"/>
    <w:rsid w:val="0058749A"/>
    <w:rsid w:val="00587B5F"/>
    <w:rsid w:val="00587CFB"/>
    <w:rsid w:val="00590669"/>
    <w:rsid w:val="0059073C"/>
    <w:rsid w:val="005922D9"/>
    <w:rsid w:val="00592326"/>
    <w:rsid w:val="00592400"/>
    <w:rsid w:val="005924A0"/>
    <w:rsid w:val="005928B9"/>
    <w:rsid w:val="005928D1"/>
    <w:rsid w:val="00592DFD"/>
    <w:rsid w:val="00592F72"/>
    <w:rsid w:val="005930B0"/>
    <w:rsid w:val="00594175"/>
    <w:rsid w:val="005941C1"/>
    <w:rsid w:val="00594232"/>
    <w:rsid w:val="0059449B"/>
    <w:rsid w:val="00594930"/>
    <w:rsid w:val="00596BB3"/>
    <w:rsid w:val="00597230"/>
    <w:rsid w:val="005A023E"/>
    <w:rsid w:val="005A078A"/>
    <w:rsid w:val="005A24F9"/>
    <w:rsid w:val="005A25B6"/>
    <w:rsid w:val="005A2E41"/>
    <w:rsid w:val="005A3FC5"/>
    <w:rsid w:val="005A43BB"/>
    <w:rsid w:val="005A480A"/>
    <w:rsid w:val="005A495A"/>
    <w:rsid w:val="005A49AB"/>
    <w:rsid w:val="005A61E3"/>
    <w:rsid w:val="005A666E"/>
    <w:rsid w:val="005A6F8D"/>
    <w:rsid w:val="005A7062"/>
    <w:rsid w:val="005A7E8E"/>
    <w:rsid w:val="005A7F0B"/>
    <w:rsid w:val="005B06BF"/>
    <w:rsid w:val="005B08B0"/>
    <w:rsid w:val="005B0B76"/>
    <w:rsid w:val="005B1434"/>
    <w:rsid w:val="005B30DA"/>
    <w:rsid w:val="005B659F"/>
    <w:rsid w:val="005B6B03"/>
    <w:rsid w:val="005B7721"/>
    <w:rsid w:val="005C1EB9"/>
    <w:rsid w:val="005C2F78"/>
    <w:rsid w:val="005C3424"/>
    <w:rsid w:val="005C348F"/>
    <w:rsid w:val="005C34F0"/>
    <w:rsid w:val="005C3E3F"/>
    <w:rsid w:val="005C3F19"/>
    <w:rsid w:val="005C50BC"/>
    <w:rsid w:val="005C59A3"/>
    <w:rsid w:val="005C6977"/>
    <w:rsid w:val="005C69E6"/>
    <w:rsid w:val="005C793E"/>
    <w:rsid w:val="005C7CBC"/>
    <w:rsid w:val="005C7DA3"/>
    <w:rsid w:val="005D0322"/>
    <w:rsid w:val="005D0909"/>
    <w:rsid w:val="005D31F0"/>
    <w:rsid w:val="005D3818"/>
    <w:rsid w:val="005D38A0"/>
    <w:rsid w:val="005D40A2"/>
    <w:rsid w:val="005D4A23"/>
    <w:rsid w:val="005D4B1D"/>
    <w:rsid w:val="005D4B43"/>
    <w:rsid w:val="005D52D2"/>
    <w:rsid w:val="005D5645"/>
    <w:rsid w:val="005D5EE6"/>
    <w:rsid w:val="005D5FE5"/>
    <w:rsid w:val="005D604A"/>
    <w:rsid w:val="005D74F1"/>
    <w:rsid w:val="005E04D5"/>
    <w:rsid w:val="005E0DD5"/>
    <w:rsid w:val="005E11AF"/>
    <w:rsid w:val="005E2814"/>
    <w:rsid w:val="005E2943"/>
    <w:rsid w:val="005E3D8D"/>
    <w:rsid w:val="005E4D46"/>
    <w:rsid w:val="005E50AD"/>
    <w:rsid w:val="005E557F"/>
    <w:rsid w:val="005E695F"/>
    <w:rsid w:val="005E6D3B"/>
    <w:rsid w:val="005E7AAD"/>
    <w:rsid w:val="005F2D49"/>
    <w:rsid w:val="005F33C6"/>
    <w:rsid w:val="005F412D"/>
    <w:rsid w:val="005F442A"/>
    <w:rsid w:val="005F46A8"/>
    <w:rsid w:val="005F515E"/>
    <w:rsid w:val="005F5B6C"/>
    <w:rsid w:val="005F686F"/>
    <w:rsid w:val="005F6D2E"/>
    <w:rsid w:val="005F76B0"/>
    <w:rsid w:val="00600263"/>
    <w:rsid w:val="00600306"/>
    <w:rsid w:val="006005E5"/>
    <w:rsid w:val="00600A02"/>
    <w:rsid w:val="00600BD3"/>
    <w:rsid w:val="00600F7E"/>
    <w:rsid w:val="006011EA"/>
    <w:rsid w:val="006013E3"/>
    <w:rsid w:val="00601A73"/>
    <w:rsid w:val="00603035"/>
    <w:rsid w:val="0060357D"/>
    <w:rsid w:val="00603EA4"/>
    <w:rsid w:val="0060405C"/>
    <w:rsid w:val="00604123"/>
    <w:rsid w:val="006052C0"/>
    <w:rsid w:val="006054EF"/>
    <w:rsid w:val="00605F81"/>
    <w:rsid w:val="006062C2"/>
    <w:rsid w:val="00607006"/>
    <w:rsid w:val="00607899"/>
    <w:rsid w:val="00607A2E"/>
    <w:rsid w:val="00612332"/>
    <w:rsid w:val="00613464"/>
    <w:rsid w:val="006136C8"/>
    <w:rsid w:val="006144F8"/>
    <w:rsid w:val="00616C39"/>
    <w:rsid w:val="0061736F"/>
    <w:rsid w:val="00617443"/>
    <w:rsid w:val="006177CF"/>
    <w:rsid w:val="00617860"/>
    <w:rsid w:val="00620355"/>
    <w:rsid w:val="006207B1"/>
    <w:rsid w:val="006229D4"/>
    <w:rsid w:val="006244D1"/>
    <w:rsid w:val="006248C9"/>
    <w:rsid w:val="00624DB3"/>
    <w:rsid w:val="00625CDB"/>
    <w:rsid w:val="00626104"/>
    <w:rsid w:val="006272D6"/>
    <w:rsid w:val="00627862"/>
    <w:rsid w:val="00627F0F"/>
    <w:rsid w:val="006305DE"/>
    <w:rsid w:val="00630A90"/>
    <w:rsid w:val="00630AFA"/>
    <w:rsid w:val="00632DB0"/>
    <w:rsid w:val="00632E93"/>
    <w:rsid w:val="006336B3"/>
    <w:rsid w:val="00633B2B"/>
    <w:rsid w:val="006349D7"/>
    <w:rsid w:val="0063688A"/>
    <w:rsid w:val="00636E92"/>
    <w:rsid w:val="00637C92"/>
    <w:rsid w:val="00640190"/>
    <w:rsid w:val="00640BEC"/>
    <w:rsid w:val="0064334A"/>
    <w:rsid w:val="006433FD"/>
    <w:rsid w:val="00643A36"/>
    <w:rsid w:val="00643CC0"/>
    <w:rsid w:val="00645863"/>
    <w:rsid w:val="006462CE"/>
    <w:rsid w:val="006466CA"/>
    <w:rsid w:val="006469E4"/>
    <w:rsid w:val="006469EC"/>
    <w:rsid w:val="00646AEA"/>
    <w:rsid w:val="0065017A"/>
    <w:rsid w:val="006506DB"/>
    <w:rsid w:val="006511AB"/>
    <w:rsid w:val="006519D6"/>
    <w:rsid w:val="00652D40"/>
    <w:rsid w:val="00654528"/>
    <w:rsid w:val="00656181"/>
    <w:rsid w:val="006604A4"/>
    <w:rsid w:val="006606F3"/>
    <w:rsid w:val="00661B3C"/>
    <w:rsid w:val="006621B7"/>
    <w:rsid w:val="006629DF"/>
    <w:rsid w:val="00663581"/>
    <w:rsid w:val="00664FB9"/>
    <w:rsid w:val="00665250"/>
    <w:rsid w:val="00665720"/>
    <w:rsid w:val="0066589C"/>
    <w:rsid w:val="00665C93"/>
    <w:rsid w:val="006662A2"/>
    <w:rsid w:val="00667807"/>
    <w:rsid w:val="0066788D"/>
    <w:rsid w:val="00667A61"/>
    <w:rsid w:val="00667C7D"/>
    <w:rsid w:val="0067008D"/>
    <w:rsid w:val="006712C1"/>
    <w:rsid w:val="006715E0"/>
    <w:rsid w:val="00672A6E"/>
    <w:rsid w:val="0067326C"/>
    <w:rsid w:val="006747B5"/>
    <w:rsid w:val="0067489C"/>
    <w:rsid w:val="00674F1E"/>
    <w:rsid w:val="006757C6"/>
    <w:rsid w:val="00675AB1"/>
    <w:rsid w:val="0067633F"/>
    <w:rsid w:val="00676939"/>
    <w:rsid w:val="00676FE5"/>
    <w:rsid w:val="0067765C"/>
    <w:rsid w:val="00677BDE"/>
    <w:rsid w:val="00677DB5"/>
    <w:rsid w:val="006801BD"/>
    <w:rsid w:val="00680222"/>
    <w:rsid w:val="006803D2"/>
    <w:rsid w:val="0068151F"/>
    <w:rsid w:val="00682554"/>
    <w:rsid w:val="00682FC4"/>
    <w:rsid w:val="00683F9F"/>
    <w:rsid w:val="00684CE1"/>
    <w:rsid w:val="00686734"/>
    <w:rsid w:val="006873F2"/>
    <w:rsid w:val="0068764F"/>
    <w:rsid w:val="00691C73"/>
    <w:rsid w:val="006938B2"/>
    <w:rsid w:val="00693E5A"/>
    <w:rsid w:val="006942DC"/>
    <w:rsid w:val="006948AF"/>
    <w:rsid w:val="0069572B"/>
    <w:rsid w:val="006973AA"/>
    <w:rsid w:val="006A0F0F"/>
    <w:rsid w:val="006A11CB"/>
    <w:rsid w:val="006A1A6B"/>
    <w:rsid w:val="006A20F8"/>
    <w:rsid w:val="006A2F27"/>
    <w:rsid w:val="006A301F"/>
    <w:rsid w:val="006A312A"/>
    <w:rsid w:val="006A4D1D"/>
    <w:rsid w:val="006A5F13"/>
    <w:rsid w:val="006A685E"/>
    <w:rsid w:val="006A6AE8"/>
    <w:rsid w:val="006A7066"/>
    <w:rsid w:val="006B070E"/>
    <w:rsid w:val="006B0EA8"/>
    <w:rsid w:val="006B1B7D"/>
    <w:rsid w:val="006B20CB"/>
    <w:rsid w:val="006B23C7"/>
    <w:rsid w:val="006B2B85"/>
    <w:rsid w:val="006B2BF5"/>
    <w:rsid w:val="006B4FCA"/>
    <w:rsid w:val="006B5E4C"/>
    <w:rsid w:val="006B607D"/>
    <w:rsid w:val="006B65E6"/>
    <w:rsid w:val="006C0551"/>
    <w:rsid w:val="006C0A57"/>
    <w:rsid w:val="006C1DBC"/>
    <w:rsid w:val="006C1DF4"/>
    <w:rsid w:val="006C2636"/>
    <w:rsid w:val="006C4215"/>
    <w:rsid w:val="006C4E5C"/>
    <w:rsid w:val="006C5343"/>
    <w:rsid w:val="006C535C"/>
    <w:rsid w:val="006C56DA"/>
    <w:rsid w:val="006C5BA3"/>
    <w:rsid w:val="006C5BB4"/>
    <w:rsid w:val="006C5D06"/>
    <w:rsid w:val="006C899D"/>
    <w:rsid w:val="006D19F3"/>
    <w:rsid w:val="006D21EC"/>
    <w:rsid w:val="006D23ED"/>
    <w:rsid w:val="006D2A16"/>
    <w:rsid w:val="006D2D43"/>
    <w:rsid w:val="006D39CC"/>
    <w:rsid w:val="006D3E26"/>
    <w:rsid w:val="006D3E93"/>
    <w:rsid w:val="006D481B"/>
    <w:rsid w:val="006D5DF5"/>
    <w:rsid w:val="006D64FF"/>
    <w:rsid w:val="006D6DDA"/>
    <w:rsid w:val="006D76F0"/>
    <w:rsid w:val="006D792B"/>
    <w:rsid w:val="006D7A75"/>
    <w:rsid w:val="006D7DCC"/>
    <w:rsid w:val="006E0AA2"/>
    <w:rsid w:val="006E181E"/>
    <w:rsid w:val="006E1FCB"/>
    <w:rsid w:val="006E293F"/>
    <w:rsid w:val="006E2F8E"/>
    <w:rsid w:val="006E311A"/>
    <w:rsid w:val="006E3196"/>
    <w:rsid w:val="006E5550"/>
    <w:rsid w:val="006E5EE9"/>
    <w:rsid w:val="006E62A8"/>
    <w:rsid w:val="006E73E1"/>
    <w:rsid w:val="006E7802"/>
    <w:rsid w:val="006E7A7D"/>
    <w:rsid w:val="006E7AE9"/>
    <w:rsid w:val="006F066E"/>
    <w:rsid w:val="006F070E"/>
    <w:rsid w:val="006F0D87"/>
    <w:rsid w:val="006F1155"/>
    <w:rsid w:val="006F1C53"/>
    <w:rsid w:val="006F2627"/>
    <w:rsid w:val="006F2970"/>
    <w:rsid w:val="006F2A21"/>
    <w:rsid w:val="006F2E66"/>
    <w:rsid w:val="006F304F"/>
    <w:rsid w:val="006F3415"/>
    <w:rsid w:val="006F4331"/>
    <w:rsid w:val="006F4FBF"/>
    <w:rsid w:val="006F5295"/>
    <w:rsid w:val="006F5E19"/>
    <w:rsid w:val="006F5F7C"/>
    <w:rsid w:val="006F649F"/>
    <w:rsid w:val="006F781B"/>
    <w:rsid w:val="00700031"/>
    <w:rsid w:val="007008D7"/>
    <w:rsid w:val="007009D7"/>
    <w:rsid w:val="00701D1D"/>
    <w:rsid w:val="007033FA"/>
    <w:rsid w:val="00703953"/>
    <w:rsid w:val="00703BC7"/>
    <w:rsid w:val="00703DC2"/>
    <w:rsid w:val="007046B0"/>
    <w:rsid w:val="007046D2"/>
    <w:rsid w:val="00704D22"/>
    <w:rsid w:val="007060CD"/>
    <w:rsid w:val="007062D8"/>
    <w:rsid w:val="00707048"/>
    <w:rsid w:val="007105FF"/>
    <w:rsid w:val="00712813"/>
    <w:rsid w:val="00713367"/>
    <w:rsid w:val="00713511"/>
    <w:rsid w:val="007137FB"/>
    <w:rsid w:val="00713EB3"/>
    <w:rsid w:val="00713ECD"/>
    <w:rsid w:val="00713FDB"/>
    <w:rsid w:val="007151C3"/>
    <w:rsid w:val="007153E0"/>
    <w:rsid w:val="007165E7"/>
    <w:rsid w:val="007169D2"/>
    <w:rsid w:val="00716C2A"/>
    <w:rsid w:val="00720083"/>
    <w:rsid w:val="0072026C"/>
    <w:rsid w:val="00721322"/>
    <w:rsid w:val="007228EB"/>
    <w:rsid w:val="00722B0C"/>
    <w:rsid w:val="00722D1C"/>
    <w:rsid w:val="0072355A"/>
    <w:rsid w:val="0072389F"/>
    <w:rsid w:val="00723FA7"/>
    <w:rsid w:val="00723FB8"/>
    <w:rsid w:val="00724BCE"/>
    <w:rsid w:val="007256E1"/>
    <w:rsid w:val="00725B54"/>
    <w:rsid w:val="00726B59"/>
    <w:rsid w:val="00726F44"/>
    <w:rsid w:val="00727431"/>
    <w:rsid w:val="0072B3C9"/>
    <w:rsid w:val="00730B36"/>
    <w:rsid w:val="00731323"/>
    <w:rsid w:val="0073138B"/>
    <w:rsid w:val="00731505"/>
    <w:rsid w:val="00732080"/>
    <w:rsid w:val="00732106"/>
    <w:rsid w:val="00733191"/>
    <w:rsid w:val="0073454F"/>
    <w:rsid w:val="00734DDE"/>
    <w:rsid w:val="00734E9C"/>
    <w:rsid w:val="00734F01"/>
    <w:rsid w:val="00735719"/>
    <w:rsid w:val="00735ED3"/>
    <w:rsid w:val="0073637B"/>
    <w:rsid w:val="00736891"/>
    <w:rsid w:val="00737011"/>
    <w:rsid w:val="00737604"/>
    <w:rsid w:val="00737618"/>
    <w:rsid w:val="00737B81"/>
    <w:rsid w:val="00737D2D"/>
    <w:rsid w:val="00740D56"/>
    <w:rsid w:val="007416DC"/>
    <w:rsid w:val="007417E6"/>
    <w:rsid w:val="00744412"/>
    <w:rsid w:val="00744C14"/>
    <w:rsid w:val="007464CE"/>
    <w:rsid w:val="00746A45"/>
    <w:rsid w:val="00747A20"/>
    <w:rsid w:val="00747A29"/>
    <w:rsid w:val="007507B3"/>
    <w:rsid w:val="007510F8"/>
    <w:rsid w:val="007514E6"/>
    <w:rsid w:val="00751E92"/>
    <w:rsid w:val="007531CF"/>
    <w:rsid w:val="00753BF3"/>
    <w:rsid w:val="0075534A"/>
    <w:rsid w:val="00755C1C"/>
    <w:rsid w:val="00755FC2"/>
    <w:rsid w:val="00756629"/>
    <w:rsid w:val="00756689"/>
    <w:rsid w:val="007576BC"/>
    <w:rsid w:val="0075798A"/>
    <w:rsid w:val="00757F7E"/>
    <w:rsid w:val="00760DB7"/>
    <w:rsid w:val="00761F18"/>
    <w:rsid w:val="0076256F"/>
    <w:rsid w:val="00763249"/>
    <w:rsid w:val="00763680"/>
    <w:rsid w:val="00764086"/>
    <w:rsid w:val="007642A7"/>
    <w:rsid w:val="00764BEC"/>
    <w:rsid w:val="00764E81"/>
    <w:rsid w:val="0076616F"/>
    <w:rsid w:val="007661A6"/>
    <w:rsid w:val="00766554"/>
    <w:rsid w:val="00767313"/>
    <w:rsid w:val="00767CD0"/>
    <w:rsid w:val="00767F9A"/>
    <w:rsid w:val="00770BDE"/>
    <w:rsid w:val="0077150E"/>
    <w:rsid w:val="00771F9B"/>
    <w:rsid w:val="007721B0"/>
    <w:rsid w:val="00772692"/>
    <w:rsid w:val="00772705"/>
    <w:rsid w:val="00772AA2"/>
    <w:rsid w:val="00772E28"/>
    <w:rsid w:val="0077340B"/>
    <w:rsid w:val="00773C48"/>
    <w:rsid w:val="00773E25"/>
    <w:rsid w:val="00774E40"/>
    <w:rsid w:val="0077534A"/>
    <w:rsid w:val="00776AEE"/>
    <w:rsid w:val="00776D7A"/>
    <w:rsid w:val="00777003"/>
    <w:rsid w:val="0077739F"/>
    <w:rsid w:val="00777462"/>
    <w:rsid w:val="00779C6E"/>
    <w:rsid w:val="00782015"/>
    <w:rsid w:val="00784727"/>
    <w:rsid w:val="00785BCA"/>
    <w:rsid w:val="00786B7E"/>
    <w:rsid w:val="00787030"/>
    <w:rsid w:val="007870BE"/>
    <w:rsid w:val="007871F8"/>
    <w:rsid w:val="00787D69"/>
    <w:rsid w:val="007902E2"/>
    <w:rsid w:val="00790563"/>
    <w:rsid w:val="00790CC2"/>
    <w:rsid w:val="00790CF2"/>
    <w:rsid w:val="00791638"/>
    <w:rsid w:val="007922DE"/>
    <w:rsid w:val="0079233F"/>
    <w:rsid w:val="00793540"/>
    <w:rsid w:val="00793E67"/>
    <w:rsid w:val="0079418B"/>
    <w:rsid w:val="00796232"/>
    <w:rsid w:val="00796280"/>
    <w:rsid w:val="00796667"/>
    <w:rsid w:val="007A0D59"/>
    <w:rsid w:val="007A0EE7"/>
    <w:rsid w:val="007A1B61"/>
    <w:rsid w:val="007A28F4"/>
    <w:rsid w:val="007A3943"/>
    <w:rsid w:val="007A3B7E"/>
    <w:rsid w:val="007A3BE1"/>
    <w:rsid w:val="007A3FB8"/>
    <w:rsid w:val="007A431C"/>
    <w:rsid w:val="007A48DB"/>
    <w:rsid w:val="007A4944"/>
    <w:rsid w:val="007A55C1"/>
    <w:rsid w:val="007A5DF2"/>
    <w:rsid w:val="007A657A"/>
    <w:rsid w:val="007A6768"/>
    <w:rsid w:val="007A76D5"/>
    <w:rsid w:val="007B038C"/>
    <w:rsid w:val="007B173A"/>
    <w:rsid w:val="007B2004"/>
    <w:rsid w:val="007B27E6"/>
    <w:rsid w:val="007B2BF7"/>
    <w:rsid w:val="007B2DB9"/>
    <w:rsid w:val="007B30AA"/>
    <w:rsid w:val="007B39D4"/>
    <w:rsid w:val="007B3C15"/>
    <w:rsid w:val="007B44C7"/>
    <w:rsid w:val="007B4988"/>
    <w:rsid w:val="007B4B05"/>
    <w:rsid w:val="007B54B3"/>
    <w:rsid w:val="007B6126"/>
    <w:rsid w:val="007B6222"/>
    <w:rsid w:val="007B7B72"/>
    <w:rsid w:val="007B7ECC"/>
    <w:rsid w:val="007C22DE"/>
    <w:rsid w:val="007C283A"/>
    <w:rsid w:val="007C322D"/>
    <w:rsid w:val="007C32DD"/>
    <w:rsid w:val="007C3D6F"/>
    <w:rsid w:val="007C4746"/>
    <w:rsid w:val="007C64A7"/>
    <w:rsid w:val="007C655B"/>
    <w:rsid w:val="007C7310"/>
    <w:rsid w:val="007C7532"/>
    <w:rsid w:val="007D02AF"/>
    <w:rsid w:val="007D1173"/>
    <w:rsid w:val="007D120A"/>
    <w:rsid w:val="007D1928"/>
    <w:rsid w:val="007D1E81"/>
    <w:rsid w:val="007D1F48"/>
    <w:rsid w:val="007D4AFD"/>
    <w:rsid w:val="007D4CDF"/>
    <w:rsid w:val="007D4D51"/>
    <w:rsid w:val="007D4E3A"/>
    <w:rsid w:val="007D4F1B"/>
    <w:rsid w:val="007D5505"/>
    <w:rsid w:val="007D59AB"/>
    <w:rsid w:val="007D5F83"/>
    <w:rsid w:val="007D71A3"/>
    <w:rsid w:val="007D7CE4"/>
    <w:rsid w:val="007E1199"/>
    <w:rsid w:val="007E19E0"/>
    <w:rsid w:val="007E1FCE"/>
    <w:rsid w:val="007E2524"/>
    <w:rsid w:val="007E25E9"/>
    <w:rsid w:val="007E38F9"/>
    <w:rsid w:val="007E50C3"/>
    <w:rsid w:val="007E547F"/>
    <w:rsid w:val="007E5EA8"/>
    <w:rsid w:val="007E61F8"/>
    <w:rsid w:val="007E7B80"/>
    <w:rsid w:val="007E7D84"/>
    <w:rsid w:val="007F02DA"/>
    <w:rsid w:val="007F3282"/>
    <w:rsid w:val="007F3323"/>
    <w:rsid w:val="007F463E"/>
    <w:rsid w:val="007F5C53"/>
    <w:rsid w:val="007F6342"/>
    <w:rsid w:val="007F79AC"/>
    <w:rsid w:val="007F7F8C"/>
    <w:rsid w:val="00800462"/>
    <w:rsid w:val="00800509"/>
    <w:rsid w:val="00803102"/>
    <w:rsid w:val="008040AC"/>
    <w:rsid w:val="00805312"/>
    <w:rsid w:val="0080593B"/>
    <w:rsid w:val="00805E53"/>
    <w:rsid w:val="00805E71"/>
    <w:rsid w:val="00806D83"/>
    <w:rsid w:val="008071CD"/>
    <w:rsid w:val="0080738A"/>
    <w:rsid w:val="00807CA6"/>
    <w:rsid w:val="00810557"/>
    <w:rsid w:val="0081065F"/>
    <w:rsid w:val="008108BC"/>
    <w:rsid w:val="0081131A"/>
    <w:rsid w:val="00811A1A"/>
    <w:rsid w:val="00812F76"/>
    <w:rsid w:val="008136BB"/>
    <w:rsid w:val="008136F5"/>
    <w:rsid w:val="008138BD"/>
    <w:rsid w:val="00814501"/>
    <w:rsid w:val="008150A5"/>
    <w:rsid w:val="00821334"/>
    <w:rsid w:val="0082158F"/>
    <w:rsid w:val="00821919"/>
    <w:rsid w:val="00821944"/>
    <w:rsid w:val="00823C9E"/>
    <w:rsid w:val="008241D2"/>
    <w:rsid w:val="0082731B"/>
    <w:rsid w:val="00827655"/>
    <w:rsid w:val="008314B2"/>
    <w:rsid w:val="008323B3"/>
    <w:rsid w:val="008325F1"/>
    <w:rsid w:val="008331C2"/>
    <w:rsid w:val="00833F36"/>
    <w:rsid w:val="00833F70"/>
    <w:rsid w:val="008344F2"/>
    <w:rsid w:val="00834E60"/>
    <w:rsid w:val="008354AF"/>
    <w:rsid w:val="00835708"/>
    <w:rsid w:val="008358F7"/>
    <w:rsid w:val="00837FB9"/>
    <w:rsid w:val="0084102E"/>
    <w:rsid w:val="008441C4"/>
    <w:rsid w:val="00844766"/>
    <w:rsid w:val="00845008"/>
    <w:rsid w:val="0084535D"/>
    <w:rsid w:val="00846872"/>
    <w:rsid w:val="0085022D"/>
    <w:rsid w:val="008508F9"/>
    <w:rsid w:val="0085131E"/>
    <w:rsid w:val="008518D8"/>
    <w:rsid w:val="008518FA"/>
    <w:rsid w:val="00851945"/>
    <w:rsid w:val="0085229D"/>
    <w:rsid w:val="0085307B"/>
    <w:rsid w:val="0085310A"/>
    <w:rsid w:val="00853F77"/>
    <w:rsid w:val="00854261"/>
    <w:rsid w:val="00854B25"/>
    <w:rsid w:val="00855A48"/>
    <w:rsid w:val="00855B15"/>
    <w:rsid w:val="00855D90"/>
    <w:rsid w:val="00856399"/>
    <w:rsid w:val="008563E6"/>
    <w:rsid w:val="008568A1"/>
    <w:rsid w:val="00856F0F"/>
    <w:rsid w:val="008606A6"/>
    <w:rsid w:val="008608F0"/>
    <w:rsid w:val="00860C8A"/>
    <w:rsid w:val="00860DC4"/>
    <w:rsid w:val="008610CD"/>
    <w:rsid w:val="008617DD"/>
    <w:rsid w:val="008624C8"/>
    <w:rsid w:val="0086260E"/>
    <w:rsid w:val="0086263C"/>
    <w:rsid w:val="00862985"/>
    <w:rsid w:val="00862BB8"/>
    <w:rsid w:val="00863082"/>
    <w:rsid w:val="008634E7"/>
    <w:rsid w:val="0086387C"/>
    <w:rsid w:val="00866084"/>
    <w:rsid w:val="00866509"/>
    <w:rsid w:val="00867007"/>
    <w:rsid w:val="00867BC2"/>
    <w:rsid w:val="008702CD"/>
    <w:rsid w:val="0087032C"/>
    <w:rsid w:val="008707A5"/>
    <w:rsid w:val="008713AB"/>
    <w:rsid w:val="00871CAD"/>
    <w:rsid w:val="00872D7B"/>
    <w:rsid w:val="008730E4"/>
    <w:rsid w:val="008732A3"/>
    <w:rsid w:val="00874474"/>
    <w:rsid w:val="008748DB"/>
    <w:rsid w:val="0087607C"/>
    <w:rsid w:val="00876445"/>
    <w:rsid w:val="00877DF3"/>
    <w:rsid w:val="00880561"/>
    <w:rsid w:val="00881512"/>
    <w:rsid w:val="00881A7F"/>
    <w:rsid w:val="00881EFD"/>
    <w:rsid w:val="00881F89"/>
    <w:rsid w:val="00882140"/>
    <w:rsid w:val="00883269"/>
    <w:rsid w:val="00883A4F"/>
    <w:rsid w:val="008849C0"/>
    <w:rsid w:val="00885817"/>
    <w:rsid w:val="00885F21"/>
    <w:rsid w:val="008862E4"/>
    <w:rsid w:val="0088690D"/>
    <w:rsid w:val="00886A52"/>
    <w:rsid w:val="00886EA9"/>
    <w:rsid w:val="00890119"/>
    <w:rsid w:val="0089015D"/>
    <w:rsid w:val="00891B13"/>
    <w:rsid w:val="008932CC"/>
    <w:rsid w:val="008935BC"/>
    <w:rsid w:val="0089360E"/>
    <w:rsid w:val="00893CE6"/>
    <w:rsid w:val="00894839"/>
    <w:rsid w:val="00895090"/>
    <w:rsid w:val="00895448"/>
    <w:rsid w:val="00896775"/>
    <w:rsid w:val="008969F7"/>
    <w:rsid w:val="00896B81"/>
    <w:rsid w:val="0089772E"/>
    <w:rsid w:val="008A0436"/>
    <w:rsid w:val="008A08C7"/>
    <w:rsid w:val="008A09F2"/>
    <w:rsid w:val="008A0DC9"/>
    <w:rsid w:val="008A1606"/>
    <w:rsid w:val="008A1BCA"/>
    <w:rsid w:val="008A2617"/>
    <w:rsid w:val="008A2EF4"/>
    <w:rsid w:val="008A3270"/>
    <w:rsid w:val="008A3574"/>
    <w:rsid w:val="008A52FA"/>
    <w:rsid w:val="008A540B"/>
    <w:rsid w:val="008A5678"/>
    <w:rsid w:val="008A5A5F"/>
    <w:rsid w:val="008A65AA"/>
    <w:rsid w:val="008A67CB"/>
    <w:rsid w:val="008A6979"/>
    <w:rsid w:val="008A6A36"/>
    <w:rsid w:val="008A7983"/>
    <w:rsid w:val="008A7B7A"/>
    <w:rsid w:val="008A7C4A"/>
    <w:rsid w:val="008AA965"/>
    <w:rsid w:val="008B059A"/>
    <w:rsid w:val="008B0B6A"/>
    <w:rsid w:val="008B11A3"/>
    <w:rsid w:val="008B1580"/>
    <w:rsid w:val="008B3730"/>
    <w:rsid w:val="008B4652"/>
    <w:rsid w:val="008B4A12"/>
    <w:rsid w:val="008B53F1"/>
    <w:rsid w:val="008B6330"/>
    <w:rsid w:val="008B68F0"/>
    <w:rsid w:val="008B6B2F"/>
    <w:rsid w:val="008B6C43"/>
    <w:rsid w:val="008B78C3"/>
    <w:rsid w:val="008BAEDB"/>
    <w:rsid w:val="008BC84E"/>
    <w:rsid w:val="008C016C"/>
    <w:rsid w:val="008C1577"/>
    <w:rsid w:val="008C1910"/>
    <w:rsid w:val="008C1F5E"/>
    <w:rsid w:val="008C227C"/>
    <w:rsid w:val="008C276D"/>
    <w:rsid w:val="008C2E30"/>
    <w:rsid w:val="008C2EB1"/>
    <w:rsid w:val="008C3C97"/>
    <w:rsid w:val="008C41BF"/>
    <w:rsid w:val="008C46DA"/>
    <w:rsid w:val="008C4C64"/>
    <w:rsid w:val="008C5018"/>
    <w:rsid w:val="008C5C43"/>
    <w:rsid w:val="008C6787"/>
    <w:rsid w:val="008C7345"/>
    <w:rsid w:val="008C7631"/>
    <w:rsid w:val="008D03BC"/>
    <w:rsid w:val="008D0CF9"/>
    <w:rsid w:val="008D1171"/>
    <w:rsid w:val="008D14E4"/>
    <w:rsid w:val="008D15BC"/>
    <w:rsid w:val="008D1923"/>
    <w:rsid w:val="008D2857"/>
    <w:rsid w:val="008D2AB8"/>
    <w:rsid w:val="008D403E"/>
    <w:rsid w:val="008D5566"/>
    <w:rsid w:val="008D6029"/>
    <w:rsid w:val="008D78B9"/>
    <w:rsid w:val="008D7F0D"/>
    <w:rsid w:val="008E0512"/>
    <w:rsid w:val="008E1B4F"/>
    <w:rsid w:val="008E201D"/>
    <w:rsid w:val="008E39F2"/>
    <w:rsid w:val="008E3E4E"/>
    <w:rsid w:val="008E49DA"/>
    <w:rsid w:val="008E510C"/>
    <w:rsid w:val="008E54EC"/>
    <w:rsid w:val="008E59E9"/>
    <w:rsid w:val="008E5B81"/>
    <w:rsid w:val="008E63C9"/>
    <w:rsid w:val="008E6B90"/>
    <w:rsid w:val="008F0626"/>
    <w:rsid w:val="008F062B"/>
    <w:rsid w:val="008F0B8E"/>
    <w:rsid w:val="008F1585"/>
    <w:rsid w:val="008F17CB"/>
    <w:rsid w:val="008F1E80"/>
    <w:rsid w:val="008F29B7"/>
    <w:rsid w:val="008F30B4"/>
    <w:rsid w:val="008F381A"/>
    <w:rsid w:val="008F395F"/>
    <w:rsid w:val="008F5536"/>
    <w:rsid w:val="008F619E"/>
    <w:rsid w:val="008F63C0"/>
    <w:rsid w:val="008F6F12"/>
    <w:rsid w:val="008F7E00"/>
    <w:rsid w:val="009008AE"/>
    <w:rsid w:val="00900FC6"/>
    <w:rsid w:val="0090170F"/>
    <w:rsid w:val="00901C39"/>
    <w:rsid w:val="00902581"/>
    <w:rsid w:val="009025B3"/>
    <w:rsid w:val="00903C40"/>
    <w:rsid w:val="00903CFB"/>
    <w:rsid w:val="00904281"/>
    <w:rsid w:val="00904474"/>
    <w:rsid w:val="00905021"/>
    <w:rsid w:val="009051BB"/>
    <w:rsid w:val="0090529E"/>
    <w:rsid w:val="00905CB3"/>
    <w:rsid w:val="009060FE"/>
    <w:rsid w:val="009062D0"/>
    <w:rsid w:val="0090641F"/>
    <w:rsid w:val="009105BA"/>
    <w:rsid w:val="00911256"/>
    <w:rsid w:val="0091556E"/>
    <w:rsid w:val="00916122"/>
    <w:rsid w:val="00916FF5"/>
    <w:rsid w:val="00917285"/>
    <w:rsid w:val="00917443"/>
    <w:rsid w:val="00917776"/>
    <w:rsid w:val="00917938"/>
    <w:rsid w:val="009179E2"/>
    <w:rsid w:val="00920DB5"/>
    <w:rsid w:val="00921328"/>
    <w:rsid w:val="00921AC1"/>
    <w:rsid w:val="009231F0"/>
    <w:rsid w:val="009236BC"/>
    <w:rsid w:val="0092372E"/>
    <w:rsid w:val="00923EF9"/>
    <w:rsid w:val="00924763"/>
    <w:rsid w:val="00924906"/>
    <w:rsid w:val="009259D3"/>
    <w:rsid w:val="00925FE7"/>
    <w:rsid w:val="00926A16"/>
    <w:rsid w:val="00926EBA"/>
    <w:rsid w:val="00926FD8"/>
    <w:rsid w:val="0092783D"/>
    <w:rsid w:val="00931D6D"/>
    <w:rsid w:val="00931F13"/>
    <w:rsid w:val="00932A31"/>
    <w:rsid w:val="00933EB0"/>
    <w:rsid w:val="00934079"/>
    <w:rsid w:val="009346C9"/>
    <w:rsid w:val="00935639"/>
    <w:rsid w:val="009376EF"/>
    <w:rsid w:val="00937C44"/>
    <w:rsid w:val="00937F41"/>
    <w:rsid w:val="00940718"/>
    <w:rsid w:val="00940892"/>
    <w:rsid w:val="00941298"/>
    <w:rsid w:val="00941724"/>
    <w:rsid w:val="00942007"/>
    <w:rsid w:val="0094209B"/>
    <w:rsid w:val="009420E6"/>
    <w:rsid w:val="00942513"/>
    <w:rsid w:val="009425A0"/>
    <w:rsid w:val="00942D85"/>
    <w:rsid w:val="00942ECC"/>
    <w:rsid w:val="00943B26"/>
    <w:rsid w:val="009441BD"/>
    <w:rsid w:val="0094437A"/>
    <w:rsid w:val="0094488C"/>
    <w:rsid w:val="0094492D"/>
    <w:rsid w:val="00944DB7"/>
    <w:rsid w:val="00945864"/>
    <w:rsid w:val="00946CBD"/>
    <w:rsid w:val="0095004A"/>
    <w:rsid w:val="00950DF3"/>
    <w:rsid w:val="00950EB7"/>
    <w:rsid w:val="0095106A"/>
    <w:rsid w:val="0095151C"/>
    <w:rsid w:val="0095181C"/>
    <w:rsid w:val="00951EC9"/>
    <w:rsid w:val="00953DBF"/>
    <w:rsid w:val="009546E7"/>
    <w:rsid w:val="009548B2"/>
    <w:rsid w:val="009566D3"/>
    <w:rsid w:val="0095672C"/>
    <w:rsid w:val="009567E7"/>
    <w:rsid w:val="00956E0E"/>
    <w:rsid w:val="0095799B"/>
    <w:rsid w:val="00957D7F"/>
    <w:rsid w:val="00960302"/>
    <w:rsid w:val="00961008"/>
    <w:rsid w:val="0096167A"/>
    <w:rsid w:val="00961737"/>
    <w:rsid w:val="00961789"/>
    <w:rsid w:val="00962057"/>
    <w:rsid w:val="00962721"/>
    <w:rsid w:val="0096301A"/>
    <w:rsid w:val="00963996"/>
    <w:rsid w:val="00963F00"/>
    <w:rsid w:val="00966761"/>
    <w:rsid w:val="00971193"/>
    <w:rsid w:val="00971747"/>
    <w:rsid w:val="00971919"/>
    <w:rsid w:val="0097229F"/>
    <w:rsid w:val="0097274A"/>
    <w:rsid w:val="0097374E"/>
    <w:rsid w:val="00973804"/>
    <w:rsid w:val="00975027"/>
    <w:rsid w:val="00975155"/>
    <w:rsid w:val="009755F4"/>
    <w:rsid w:val="00976496"/>
    <w:rsid w:val="0097695E"/>
    <w:rsid w:val="00976AAB"/>
    <w:rsid w:val="00980325"/>
    <w:rsid w:val="009809C6"/>
    <w:rsid w:val="00980B73"/>
    <w:rsid w:val="00980FB2"/>
    <w:rsid w:val="00981C2C"/>
    <w:rsid w:val="00983DE6"/>
    <w:rsid w:val="0098426A"/>
    <w:rsid w:val="0098545C"/>
    <w:rsid w:val="00985A34"/>
    <w:rsid w:val="00985D95"/>
    <w:rsid w:val="009868C6"/>
    <w:rsid w:val="009869F1"/>
    <w:rsid w:val="00987876"/>
    <w:rsid w:val="00990260"/>
    <w:rsid w:val="00990D2F"/>
    <w:rsid w:val="00991BF2"/>
    <w:rsid w:val="009922E2"/>
    <w:rsid w:val="0099294B"/>
    <w:rsid w:val="00992BD3"/>
    <w:rsid w:val="00993F8C"/>
    <w:rsid w:val="00994DB3"/>
    <w:rsid w:val="0099588C"/>
    <w:rsid w:val="0099D54D"/>
    <w:rsid w:val="009A038A"/>
    <w:rsid w:val="009A07CE"/>
    <w:rsid w:val="009A1C97"/>
    <w:rsid w:val="009A1CF5"/>
    <w:rsid w:val="009A1DAB"/>
    <w:rsid w:val="009A3928"/>
    <w:rsid w:val="009A3D4B"/>
    <w:rsid w:val="009A5718"/>
    <w:rsid w:val="009A6460"/>
    <w:rsid w:val="009A7305"/>
    <w:rsid w:val="009A7473"/>
    <w:rsid w:val="009A7593"/>
    <w:rsid w:val="009A76A7"/>
    <w:rsid w:val="009B0107"/>
    <w:rsid w:val="009B1A23"/>
    <w:rsid w:val="009B1EEF"/>
    <w:rsid w:val="009B2210"/>
    <w:rsid w:val="009B26E8"/>
    <w:rsid w:val="009B3473"/>
    <w:rsid w:val="009B3CEA"/>
    <w:rsid w:val="009B468C"/>
    <w:rsid w:val="009B4B4A"/>
    <w:rsid w:val="009B4E0E"/>
    <w:rsid w:val="009B5406"/>
    <w:rsid w:val="009B5A33"/>
    <w:rsid w:val="009B617C"/>
    <w:rsid w:val="009B7A95"/>
    <w:rsid w:val="009B7EA3"/>
    <w:rsid w:val="009C1CEF"/>
    <w:rsid w:val="009C270A"/>
    <w:rsid w:val="009C2DDB"/>
    <w:rsid w:val="009C2F60"/>
    <w:rsid w:val="009C2F98"/>
    <w:rsid w:val="009C3113"/>
    <w:rsid w:val="009C3ACB"/>
    <w:rsid w:val="009C3D37"/>
    <w:rsid w:val="009C3EE0"/>
    <w:rsid w:val="009C439D"/>
    <w:rsid w:val="009C4836"/>
    <w:rsid w:val="009C48FD"/>
    <w:rsid w:val="009C4B32"/>
    <w:rsid w:val="009C4B36"/>
    <w:rsid w:val="009C4E39"/>
    <w:rsid w:val="009C56B0"/>
    <w:rsid w:val="009C60FE"/>
    <w:rsid w:val="009C704B"/>
    <w:rsid w:val="009C734B"/>
    <w:rsid w:val="009D04DC"/>
    <w:rsid w:val="009D155C"/>
    <w:rsid w:val="009D2785"/>
    <w:rsid w:val="009D33E5"/>
    <w:rsid w:val="009D33E9"/>
    <w:rsid w:val="009D38AD"/>
    <w:rsid w:val="009D40A6"/>
    <w:rsid w:val="009D53CD"/>
    <w:rsid w:val="009D5D74"/>
    <w:rsid w:val="009D61B7"/>
    <w:rsid w:val="009D6647"/>
    <w:rsid w:val="009D672D"/>
    <w:rsid w:val="009D6B5E"/>
    <w:rsid w:val="009D7AEF"/>
    <w:rsid w:val="009E031E"/>
    <w:rsid w:val="009E1FA3"/>
    <w:rsid w:val="009E256C"/>
    <w:rsid w:val="009E2854"/>
    <w:rsid w:val="009E2A40"/>
    <w:rsid w:val="009E2F9E"/>
    <w:rsid w:val="009E40F9"/>
    <w:rsid w:val="009E48F3"/>
    <w:rsid w:val="009E508A"/>
    <w:rsid w:val="009E51EC"/>
    <w:rsid w:val="009E5521"/>
    <w:rsid w:val="009E5A8D"/>
    <w:rsid w:val="009E7720"/>
    <w:rsid w:val="009F0204"/>
    <w:rsid w:val="009F0770"/>
    <w:rsid w:val="009F0C55"/>
    <w:rsid w:val="009F0DC3"/>
    <w:rsid w:val="009F1879"/>
    <w:rsid w:val="009F2508"/>
    <w:rsid w:val="009F38A9"/>
    <w:rsid w:val="009F38C9"/>
    <w:rsid w:val="009F3BED"/>
    <w:rsid w:val="009F4F4F"/>
    <w:rsid w:val="009F53F6"/>
    <w:rsid w:val="009F6D68"/>
    <w:rsid w:val="009F7748"/>
    <w:rsid w:val="00A00244"/>
    <w:rsid w:val="00A00D44"/>
    <w:rsid w:val="00A00E11"/>
    <w:rsid w:val="00A00E85"/>
    <w:rsid w:val="00A01DE0"/>
    <w:rsid w:val="00A0301F"/>
    <w:rsid w:val="00A0319A"/>
    <w:rsid w:val="00A0356D"/>
    <w:rsid w:val="00A037C5"/>
    <w:rsid w:val="00A03B8D"/>
    <w:rsid w:val="00A03E62"/>
    <w:rsid w:val="00A044E2"/>
    <w:rsid w:val="00A061C8"/>
    <w:rsid w:val="00A0634E"/>
    <w:rsid w:val="00A06FB0"/>
    <w:rsid w:val="00A075DC"/>
    <w:rsid w:val="00A07ACE"/>
    <w:rsid w:val="00A103FE"/>
    <w:rsid w:val="00A10841"/>
    <w:rsid w:val="00A10B76"/>
    <w:rsid w:val="00A10DF7"/>
    <w:rsid w:val="00A111B0"/>
    <w:rsid w:val="00A11415"/>
    <w:rsid w:val="00A1184D"/>
    <w:rsid w:val="00A12883"/>
    <w:rsid w:val="00A12AA3"/>
    <w:rsid w:val="00A12CCE"/>
    <w:rsid w:val="00A12E15"/>
    <w:rsid w:val="00A13600"/>
    <w:rsid w:val="00A13634"/>
    <w:rsid w:val="00A14D79"/>
    <w:rsid w:val="00A15CE0"/>
    <w:rsid w:val="00A15E49"/>
    <w:rsid w:val="00A1667A"/>
    <w:rsid w:val="00A1695A"/>
    <w:rsid w:val="00A16A14"/>
    <w:rsid w:val="00A16D86"/>
    <w:rsid w:val="00A2023A"/>
    <w:rsid w:val="00A2024B"/>
    <w:rsid w:val="00A20AC4"/>
    <w:rsid w:val="00A21495"/>
    <w:rsid w:val="00A21775"/>
    <w:rsid w:val="00A234BC"/>
    <w:rsid w:val="00A24E77"/>
    <w:rsid w:val="00A25A8D"/>
    <w:rsid w:val="00A25DA8"/>
    <w:rsid w:val="00A26225"/>
    <w:rsid w:val="00A26829"/>
    <w:rsid w:val="00A2744F"/>
    <w:rsid w:val="00A275F7"/>
    <w:rsid w:val="00A278F4"/>
    <w:rsid w:val="00A27CB0"/>
    <w:rsid w:val="00A27CE7"/>
    <w:rsid w:val="00A30227"/>
    <w:rsid w:val="00A30EE0"/>
    <w:rsid w:val="00A3175B"/>
    <w:rsid w:val="00A32A9B"/>
    <w:rsid w:val="00A34EBA"/>
    <w:rsid w:val="00A354FB"/>
    <w:rsid w:val="00A35806"/>
    <w:rsid w:val="00A3619E"/>
    <w:rsid w:val="00A37950"/>
    <w:rsid w:val="00A37C1E"/>
    <w:rsid w:val="00A40841"/>
    <w:rsid w:val="00A422C4"/>
    <w:rsid w:val="00A4265A"/>
    <w:rsid w:val="00A4269B"/>
    <w:rsid w:val="00A43577"/>
    <w:rsid w:val="00A43661"/>
    <w:rsid w:val="00A43DAF"/>
    <w:rsid w:val="00A45008"/>
    <w:rsid w:val="00A4503A"/>
    <w:rsid w:val="00A4620A"/>
    <w:rsid w:val="00A4633A"/>
    <w:rsid w:val="00A4663C"/>
    <w:rsid w:val="00A46C0D"/>
    <w:rsid w:val="00A476F6"/>
    <w:rsid w:val="00A487C2"/>
    <w:rsid w:val="00A51026"/>
    <w:rsid w:val="00A5322D"/>
    <w:rsid w:val="00A53953"/>
    <w:rsid w:val="00A53FBE"/>
    <w:rsid w:val="00A54EE8"/>
    <w:rsid w:val="00A558CD"/>
    <w:rsid w:val="00A55D1E"/>
    <w:rsid w:val="00A55F2E"/>
    <w:rsid w:val="00A5675E"/>
    <w:rsid w:val="00A56A04"/>
    <w:rsid w:val="00A56F54"/>
    <w:rsid w:val="00A57848"/>
    <w:rsid w:val="00A609B2"/>
    <w:rsid w:val="00A60C59"/>
    <w:rsid w:val="00A6115D"/>
    <w:rsid w:val="00A61376"/>
    <w:rsid w:val="00A620BD"/>
    <w:rsid w:val="00A62458"/>
    <w:rsid w:val="00A626E2"/>
    <w:rsid w:val="00A658EE"/>
    <w:rsid w:val="00A65AF5"/>
    <w:rsid w:val="00A66479"/>
    <w:rsid w:val="00A6762E"/>
    <w:rsid w:val="00A67653"/>
    <w:rsid w:val="00A67A2B"/>
    <w:rsid w:val="00A70580"/>
    <w:rsid w:val="00A70FEE"/>
    <w:rsid w:val="00A718AF"/>
    <w:rsid w:val="00A72C89"/>
    <w:rsid w:val="00A733F5"/>
    <w:rsid w:val="00A739BC"/>
    <w:rsid w:val="00A74542"/>
    <w:rsid w:val="00A74563"/>
    <w:rsid w:val="00A77499"/>
    <w:rsid w:val="00A801EC"/>
    <w:rsid w:val="00A80231"/>
    <w:rsid w:val="00A804B2"/>
    <w:rsid w:val="00A8129A"/>
    <w:rsid w:val="00A81710"/>
    <w:rsid w:val="00A818AA"/>
    <w:rsid w:val="00A81DA2"/>
    <w:rsid w:val="00A827EC"/>
    <w:rsid w:val="00A828D0"/>
    <w:rsid w:val="00A8349C"/>
    <w:rsid w:val="00A839B4"/>
    <w:rsid w:val="00A859CA"/>
    <w:rsid w:val="00A85D77"/>
    <w:rsid w:val="00A867D0"/>
    <w:rsid w:val="00A87E27"/>
    <w:rsid w:val="00A92B1B"/>
    <w:rsid w:val="00A93062"/>
    <w:rsid w:val="00A93E49"/>
    <w:rsid w:val="00A9483F"/>
    <w:rsid w:val="00A95B17"/>
    <w:rsid w:val="00A95B1B"/>
    <w:rsid w:val="00A95C93"/>
    <w:rsid w:val="00A967AE"/>
    <w:rsid w:val="00A97299"/>
    <w:rsid w:val="00A97775"/>
    <w:rsid w:val="00A97CC3"/>
    <w:rsid w:val="00AA083B"/>
    <w:rsid w:val="00AA254F"/>
    <w:rsid w:val="00AA427D"/>
    <w:rsid w:val="00AA47F7"/>
    <w:rsid w:val="00AA548F"/>
    <w:rsid w:val="00AA61A5"/>
    <w:rsid w:val="00AA72F7"/>
    <w:rsid w:val="00AA7608"/>
    <w:rsid w:val="00AB0955"/>
    <w:rsid w:val="00AB0985"/>
    <w:rsid w:val="00AB2903"/>
    <w:rsid w:val="00AB2BE5"/>
    <w:rsid w:val="00AB3A61"/>
    <w:rsid w:val="00AB500F"/>
    <w:rsid w:val="00AB5B84"/>
    <w:rsid w:val="00AB6561"/>
    <w:rsid w:val="00AB767E"/>
    <w:rsid w:val="00AB77E7"/>
    <w:rsid w:val="00AB7B69"/>
    <w:rsid w:val="00AC15B5"/>
    <w:rsid w:val="00AC248A"/>
    <w:rsid w:val="00AC270D"/>
    <w:rsid w:val="00AC2933"/>
    <w:rsid w:val="00AC2F2F"/>
    <w:rsid w:val="00AC51AC"/>
    <w:rsid w:val="00AC6B9E"/>
    <w:rsid w:val="00AC78C5"/>
    <w:rsid w:val="00AC7E32"/>
    <w:rsid w:val="00AC9C87"/>
    <w:rsid w:val="00AD0250"/>
    <w:rsid w:val="00AD1EE6"/>
    <w:rsid w:val="00AD2C24"/>
    <w:rsid w:val="00AD2ECB"/>
    <w:rsid w:val="00AD35C3"/>
    <w:rsid w:val="00AD383B"/>
    <w:rsid w:val="00AD3B2D"/>
    <w:rsid w:val="00AD3B55"/>
    <w:rsid w:val="00AD4850"/>
    <w:rsid w:val="00AD5F69"/>
    <w:rsid w:val="00AD69BA"/>
    <w:rsid w:val="00AD6E2F"/>
    <w:rsid w:val="00AD74A5"/>
    <w:rsid w:val="00AD7D5B"/>
    <w:rsid w:val="00AE24C1"/>
    <w:rsid w:val="00AE30E3"/>
    <w:rsid w:val="00AE3D31"/>
    <w:rsid w:val="00AE4898"/>
    <w:rsid w:val="00AE5375"/>
    <w:rsid w:val="00AE5653"/>
    <w:rsid w:val="00AE56F0"/>
    <w:rsid w:val="00AE5993"/>
    <w:rsid w:val="00AE6185"/>
    <w:rsid w:val="00AE6332"/>
    <w:rsid w:val="00AE79F8"/>
    <w:rsid w:val="00AE7E20"/>
    <w:rsid w:val="00AF053D"/>
    <w:rsid w:val="00AF08E1"/>
    <w:rsid w:val="00AF1252"/>
    <w:rsid w:val="00AF17D5"/>
    <w:rsid w:val="00AF2E03"/>
    <w:rsid w:val="00AF2E76"/>
    <w:rsid w:val="00AF47E9"/>
    <w:rsid w:val="00AF48D4"/>
    <w:rsid w:val="00AF5A2C"/>
    <w:rsid w:val="00AF6342"/>
    <w:rsid w:val="00AF7C1C"/>
    <w:rsid w:val="00B00575"/>
    <w:rsid w:val="00B0138E"/>
    <w:rsid w:val="00B020DF"/>
    <w:rsid w:val="00B02A23"/>
    <w:rsid w:val="00B0362A"/>
    <w:rsid w:val="00B03A34"/>
    <w:rsid w:val="00B044BE"/>
    <w:rsid w:val="00B04738"/>
    <w:rsid w:val="00B04A3B"/>
    <w:rsid w:val="00B05344"/>
    <w:rsid w:val="00B06795"/>
    <w:rsid w:val="00B068CA"/>
    <w:rsid w:val="00B0759D"/>
    <w:rsid w:val="00B07858"/>
    <w:rsid w:val="00B07D17"/>
    <w:rsid w:val="00B0C348"/>
    <w:rsid w:val="00B0F86A"/>
    <w:rsid w:val="00B105BA"/>
    <w:rsid w:val="00B10B88"/>
    <w:rsid w:val="00B10EE2"/>
    <w:rsid w:val="00B11168"/>
    <w:rsid w:val="00B11B7D"/>
    <w:rsid w:val="00B12004"/>
    <w:rsid w:val="00B12A93"/>
    <w:rsid w:val="00B13D71"/>
    <w:rsid w:val="00B1418D"/>
    <w:rsid w:val="00B14615"/>
    <w:rsid w:val="00B14F27"/>
    <w:rsid w:val="00B157B1"/>
    <w:rsid w:val="00B15F48"/>
    <w:rsid w:val="00B15F4D"/>
    <w:rsid w:val="00B15F6F"/>
    <w:rsid w:val="00B16E32"/>
    <w:rsid w:val="00B1767D"/>
    <w:rsid w:val="00B177B9"/>
    <w:rsid w:val="00B17E17"/>
    <w:rsid w:val="00B2006D"/>
    <w:rsid w:val="00B202B5"/>
    <w:rsid w:val="00B203BF"/>
    <w:rsid w:val="00B20A32"/>
    <w:rsid w:val="00B20E1D"/>
    <w:rsid w:val="00B210B1"/>
    <w:rsid w:val="00B211A5"/>
    <w:rsid w:val="00B214AF"/>
    <w:rsid w:val="00B21919"/>
    <w:rsid w:val="00B21F72"/>
    <w:rsid w:val="00B22B55"/>
    <w:rsid w:val="00B22CDA"/>
    <w:rsid w:val="00B23B54"/>
    <w:rsid w:val="00B2437C"/>
    <w:rsid w:val="00B24B69"/>
    <w:rsid w:val="00B25265"/>
    <w:rsid w:val="00B25912"/>
    <w:rsid w:val="00B259A6"/>
    <w:rsid w:val="00B269E7"/>
    <w:rsid w:val="00B26F99"/>
    <w:rsid w:val="00B30616"/>
    <w:rsid w:val="00B30DEB"/>
    <w:rsid w:val="00B30F68"/>
    <w:rsid w:val="00B331F2"/>
    <w:rsid w:val="00B33A28"/>
    <w:rsid w:val="00B34267"/>
    <w:rsid w:val="00B34790"/>
    <w:rsid w:val="00B34AB5"/>
    <w:rsid w:val="00B34CB5"/>
    <w:rsid w:val="00B351B8"/>
    <w:rsid w:val="00B40638"/>
    <w:rsid w:val="00B41179"/>
    <w:rsid w:val="00B42672"/>
    <w:rsid w:val="00B432AF"/>
    <w:rsid w:val="00B44E69"/>
    <w:rsid w:val="00B46436"/>
    <w:rsid w:val="00B4680A"/>
    <w:rsid w:val="00B469FA"/>
    <w:rsid w:val="00B46D59"/>
    <w:rsid w:val="00B47B69"/>
    <w:rsid w:val="00B47CB2"/>
    <w:rsid w:val="00B50063"/>
    <w:rsid w:val="00B502DE"/>
    <w:rsid w:val="00B50CF0"/>
    <w:rsid w:val="00B51A20"/>
    <w:rsid w:val="00B52186"/>
    <w:rsid w:val="00B52B2C"/>
    <w:rsid w:val="00B53426"/>
    <w:rsid w:val="00B538A1"/>
    <w:rsid w:val="00B544F2"/>
    <w:rsid w:val="00B54C14"/>
    <w:rsid w:val="00B55407"/>
    <w:rsid w:val="00B55D3D"/>
    <w:rsid w:val="00B57A8E"/>
    <w:rsid w:val="00B6042D"/>
    <w:rsid w:val="00B6158F"/>
    <w:rsid w:val="00B63290"/>
    <w:rsid w:val="00B63DC6"/>
    <w:rsid w:val="00B647D7"/>
    <w:rsid w:val="00B657BE"/>
    <w:rsid w:val="00B65B38"/>
    <w:rsid w:val="00B65D64"/>
    <w:rsid w:val="00B6675D"/>
    <w:rsid w:val="00B66A7B"/>
    <w:rsid w:val="00B66B78"/>
    <w:rsid w:val="00B6CC20"/>
    <w:rsid w:val="00B70091"/>
    <w:rsid w:val="00B714A4"/>
    <w:rsid w:val="00B71606"/>
    <w:rsid w:val="00B71753"/>
    <w:rsid w:val="00B71D8B"/>
    <w:rsid w:val="00B7239E"/>
    <w:rsid w:val="00B724A0"/>
    <w:rsid w:val="00B733E0"/>
    <w:rsid w:val="00B73A48"/>
    <w:rsid w:val="00B73ECC"/>
    <w:rsid w:val="00B745A6"/>
    <w:rsid w:val="00B75313"/>
    <w:rsid w:val="00B754D2"/>
    <w:rsid w:val="00B75916"/>
    <w:rsid w:val="00B7712E"/>
    <w:rsid w:val="00B7723A"/>
    <w:rsid w:val="00B807F8"/>
    <w:rsid w:val="00B81961"/>
    <w:rsid w:val="00B83489"/>
    <w:rsid w:val="00B839CC"/>
    <w:rsid w:val="00B846D1"/>
    <w:rsid w:val="00B84CA8"/>
    <w:rsid w:val="00B84E19"/>
    <w:rsid w:val="00B8690C"/>
    <w:rsid w:val="00B86A2B"/>
    <w:rsid w:val="00B86FD0"/>
    <w:rsid w:val="00B87333"/>
    <w:rsid w:val="00B875F2"/>
    <w:rsid w:val="00B87619"/>
    <w:rsid w:val="00B876AE"/>
    <w:rsid w:val="00B876EC"/>
    <w:rsid w:val="00B92709"/>
    <w:rsid w:val="00B92E73"/>
    <w:rsid w:val="00B92EA6"/>
    <w:rsid w:val="00B936FB"/>
    <w:rsid w:val="00B94C33"/>
    <w:rsid w:val="00B951F2"/>
    <w:rsid w:val="00B95408"/>
    <w:rsid w:val="00B95CBE"/>
    <w:rsid w:val="00B96126"/>
    <w:rsid w:val="00B962FD"/>
    <w:rsid w:val="00B97548"/>
    <w:rsid w:val="00B97713"/>
    <w:rsid w:val="00BA0A9D"/>
    <w:rsid w:val="00BA0CBF"/>
    <w:rsid w:val="00BA0ED6"/>
    <w:rsid w:val="00BA2FE5"/>
    <w:rsid w:val="00BA302C"/>
    <w:rsid w:val="00BA3691"/>
    <w:rsid w:val="00BA42B4"/>
    <w:rsid w:val="00BA493A"/>
    <w:rsid w:val="00BA4B67"/>
    <w:rsid w:val="00BA543C"/>
    <w:rsid w:val="00BA5858"/>
    <w:rsid w:val="00BA6989"/>
    <w:rsid w:val="00BA6F11"/>
    <w:rsid w:val="00BA799E"/>
    <w:rsid w:val="00BA7D14"/>
    <w:rsid w:val="00BA7FCC"/>
    <w:rsid w:val="00BB095B"/>
    <w:rsid w:val="00BB0D62"/>
    <w:rsid w:val="00BB2D6B"/>
    <w:rsid w:val="00BB3566"/>
    <w:rsid w:val="00BB35DA"/>
    <w:rsid w:val="00BB375C"/>
    <w:rsid w:val="00BB4234"/>
    <w:rsid w:val="00BB459C"/>
    <w:rsid w:val="00BB5BC7"/>
    <w:rsid w:val="00BB6518"/>
    <w:rsid w:val="00BB6AEB"/>
    <w:rsid w:val="00BB700C"/>
    <w:rsid w:val="00BB723F"/>
    <w:rsid w:val="00BC0043"/>
    <w:rsid w:val="00BC010A"/>
    <w:rsid w:val="00BC0544"/>
    <w:rsid w:val="00BC1408"/>
    <w:rsid w:val="00BC2308"/>
    <w:rsid w:val="00BC274B"/>
    <w:rsid w:val="00BC2ADB"/>
    <w:rsid w:val="00BC2EE8"/>
    <w:rsid w:val="00BC30DE"/>
    <w:rsid w:val="00BC3615"/>
    <w:rsid w:val="00BC40E2"/>
    <w:rsid w:val="00BC4134"/>
    <w:rsid w:val="00BC45D7"/>
    <w:rsid w:val="00BC4982"/>
    <w:rsid w:val="00BC4C0A"/>
    <w:rsid w:val="00BC5C2B"/>
    <w:rsid w:val="00BC612D"/>
    <w:rsid w:val="00BC7F0E"/>
    <w:rsid w:val="00BD055A"/>
    <w:rsid w:val="00BD0B5E"/>
    <w:rsid w:val="00BD21FB"/>
    <w:rsid w:val="00BD3003"/>
    <w:rsid w:val="00BD31FF"/>
    <w:rsid w:val="00BD36EC"/>
    <w:rsid w:val="00BD3C5A"/>
    <w:rsid w:val="00BD4050"/>
    <w:rsid w:val="00BD564C"/>
    <w:rsid w:val="00BD5971"/>
    <w:rsid w:val="00BD615C"/>
    <w:rsid w:val="00BD6279"/>
    <w:rsid w:val="00BD69EF"/>
    <w:rsid w:val="00BD7227"/>
    <w:rsid w:val="00BD729F"/>
    <w:rsid w:val="00BD7E69"/>
    <w:rsid w:val="00BD7EE6"/>
    <w:rsid w:val="00BD7F24"/>
    <w:rsid w:val="00BE0EE8"/>
    <w:rsid w:val="00BE1599"/>
    <w:rsid w:val="00BE272F"/>
    <w:rsid w:val="00BE295A"/>
    <w:rsid w:val="00BE2B29"/>
    <w:rsid w:val="00BE31B6"/>
    <w:rsid w:val="00BE3313"/>
    <w:rsid w:val="00BE3500"/>
    <w:rsid w:val="00BE355E"/>
    <w:rsid w:val="00BE380E"/>
    <w:rsid w:val="00BE4E5C"/>
    <w:rsid w:val="00BE5CF8"/>
    <w:rsid w:val="00BE5D22"/>
    <w:rsid w:val="00BE6079"/>
    <w:rsid w:val="00BE64AF"/>
    <w:rsid w:val="00BE686D"/>
    <w:rsid w:val="00BE6B27"/>
    <w:rsid w:val="00BE6CAE"/>
    <w:rsid w:val="00BF009D"/>
    <w:rsid w:val="00BF1553"/>
    <w:rsid w:val="00BF15A7"/>
    <w:rsid w:val="00BF17AB"/>
    <w:rsid w:val="00BF1CCE"/>
    <w:rsid w:val="00BF23C1"/>
    <w:rsid w:val="00BF2794"/>
    <w:rsid w:val="00BF3D94"/>
    <w:rsid w:val="00BF4EFA"/>
    <w:rsid w:val="00BF53CB"/>
    <w:rsid w:val="00BF5E4E"/>
    <w:rsid w:val="00BF655C"/>
    <w:rsid w:val="00BF663B"/>
    <w:rsid w:val="00BF6792"/>
    <w:rsid w:val="00BF680D"/>
    <w:rsid w:val="00BF6963"/>
    <w:rsid w:val="00BF721A"/>
    <w:rsid w:val="00BF751B"/>
    <w:rsid w:val="00C009B1"/>
    <w:rsid w:val="00C009F1"/>
    <w:rsid w:val="00C012C2"/>
    <w:rsid w:val="00C016E2"/>
    <w:rsid w:val="00C01BB0"/>
    <w:rsid w:val="00C03431"/>
    <w:rsid w:val="00C03756"/>
    <w:rsid w:val="00C0382A"/>
    <w:rsid w:val="00C03EA1"/>
    <w:rsid w:val="00C03ED9"/>
    <w:rsid w:val="00C0496F"/>
    <w:rsid w:val="00C04A95"/>
    <w:rsid w:val="00C058CD"/>
    <w:rsid w:val="00C05A5C"/>
    <w:rsid w:val="00C05C34"/>
    <w:rsid w:val="00C06A94"/>
    <w:rsid w:val="00C06BD6"/>
    <w:rsid w:val="00C070F7"/>
    <w:rsid w:val="00C07F56"/>
    <w:rsid w:val="00C1061A"/>
    <w:rsid w:val="00C10A85"/>
    <w:rsid w:val="00C1357C"/>
    <w:rsid w:val="00C13DCF"/>
    <w:rsid w:val="00C13F0F"/>
    <w:rsid w:val="00C156EC"/>
    <w:rsid w:val="00C1572B"/>
    <w:rsid w:val="00C15D64"/>
    <w:rsid w:val="00C17069"/>
    <w:rsid w:val="00C17145"/>
    <w:rsid w:val="00C17537"/>
    <w:rsid w:val="00C17BA6"/>
    <w:rsid w:val="00C18676"/>
    <w:rsid w:val="00C208A1"/>
    <w:rsid w:val="00C20956"/>
    <w:rsid w:val="00C20ACA"/>
    <w:rsid w:val="00C20BB1"/>
    <w:rsid w:val="00C20CEB"/>
    <w:rsid w:val="00C22679"/>
    <w:rsid w:val="00C2348A"/>
    <w:rsid w:val="00C24E21"/>
    <w:rsid w:val="00C26264"/>
    <w:rsid w:val="00C26586"/>
    <w:rsid w:val="00C267C0"/>
    <w:rsid w:val="00C26DD5"/>
    <w:rsid w:val="00C27422"/>
    <w:rsid w:val="00C274CD"/>
    <w:rsid w:val="00C27D62"/>
    <w:rsid w:val="00C30288"/>
    <w:rsid w:val="00C303BE"/>
    <w:rsid w:val="00C30A49"/>
    <w:rsid w:val="00C32917"/>
    <w:rsid w:val="00C32CCA"/>
    <w:rsid w:val="00C32CEE"/>
    <w:rsid w:val="00C32FA1"/>
    <w:rsid w:val="00C333CC"/>
    <w:rsid w:val="00C33DE1"/>
    <w:rsid w:val="00C3491E"/>
    <w:rsid w:val="00C34B41"/>
    <w:rsid w:val="00C36125"/>
    <w:rsid w:val="00C36E6F"/>
    <w:rsid w:val="00C37ADC"/>
    <w:rsid w:val="00C4053B"/>
    <w:rsid w:val="00C40827"/>
    <w:rsid w:val="00C40D70"/>
    <w:rsid w:val="00C41420"/>
    <w:rsid w:val="00C41A90"/>
    <w:rsid w:val="00C41D6F"/>
    <w:rsid w:val="00C4289D"/>
    <w:rsid w:val="00C42918"/>
    <w:rsid w:val="00C42A04"/>
    <w:rsid w:val="00C43463"/>
    <w:rsid w:val="00C44270"/>
    <w:rsid w:val="00C4478C"/>
    <w:rsid w:val="00C44C4D"/>
    <w:rsid w:val="00C44FCF"/>
    <w:rsid w:val="00C45AF8"/>
    <w:rsid w:val="00C470E3"/>
    <w:rsid w:val="00C47754"/>
    <w:rsid w:val="00C50AA1"/>
    <w:rsid w:val="00C512EA"/>
    <w:rsid w:val="00C515B9"/>
    <w:rsid w:val="00C51FCD"/>
    <w:rsid w:val="00C52451"/>
    <w:rsid w:val="00C52A42"/>
    <w:rsid w:val="00C530F6"/>
    <w:rsid w:val="00C53B7A"/>
    <w:rsid w:val="00C55009"/>
    <w:rsid w:val="00C5520D"/>
    <w:rsid w:val="00C56B28"/>
    <w:rsid w:val="00C57293"/>
    <w:rsid w:val="00C6152F"/>
    <w:rsid w:val="00C61702"/>
    <w:rsid w:val="00C621C3"/>
    <w:rsid w:val="00C623CE"/>
    <w:rsid w:val="00C6382C"/>
    <w:rsid w:val="00C63BDF"/>
    <w:rsid w:val="00C654AA"/>
    <w:rsid w:val="00C66026"/>
    <w:rsid w:val="00C66619"/>
    <w:rsid w:val="00C7089B"/>
    <w:rsid w:val="00C71E16"/>
    <w:rsid w:val="00C72927"/>
    <w:rsid w:val="00C73336"/>
    <w:rsid w:val="00C73704"/>
    <w:rsid w:val="00C746FB"/>
    <w:rsid w:val="00C75450"/>
    <w:rsid w:val="00C75F32"/>
    <w:rsid w:val="00C76991"/>
    <w:rsid w:val="00C76E1C"/>
    <w:rsid w:val="00C7794C"/>
    <w:rsid w:val="00C8238D"/>
    <w:rsid w:val="00C82839"/>
    <w:rsid w:val="00C82B6F"/>
    <w:rsid w:val="00C8377E"/>
    <w:rsid w:val="00C83C2D"/>
    <w:rsid w:val="00C83D77"/>
    <w:rsid w:val="00C83F8D"/>
    <w:rsid w:val="00C84166"/>
    <w:rsid w:val="00C84D45"/>
    <w:rsid w:val="00C85FB3"/>
    <w:rsid w:val="00C863ED"/>
    <w:rsid w:val="00C86B95"/>
    <w:rsid w:val="00C90210"/>
    <w:rsid w:val="00C9167F"/>
    <w:rsid w:val="00C93A51"/>
    <w:rsid w:val="00C94082"/>
    <w:rsid w:val="00C94586"/>
    <w:rsid w:val="00C94923"/>
    <w:rsid w:val="00C94C98"/>
    <w:rsid w:val="00C9675A"/>
    <w:rsid w:val="00C974CE"/>
    <w:rsid w:val="00C97983"/>
    <w:rsid w:val="00C97C7C"/>
    <w:rsid w:val="00C97DE3"/>
    <w:rsid w:val="00CA0001"/>
    <w:rsid w:val="00CA069B"/>
    <w:rsid w:val="00CA0D2F"/>
    <w:rsid w:val="00CA0D59"/>
    <w:rsid w:val="00CA183D"/>
    <w:rsid w:val="00CA1E11"/>
    <w:rsid w:val="00CA2F84"/>
    <w:rsid w:val="00CA2F90"/>
    <w:rsid w:val="00CA3A9D"/>
    <w:rsid w:val="00CA3F8E"/>
    <w:rsid w:val="00CA409B"/>
    <w:rsid w:val="00CA5AD0"/>
    <w:rsid w:val="00CA7375"/>
    <w:rsid w:val="00CA7D0B"/>
    <w:rsid w:val="00CB0A8A"/>
    <w:rsid w:val="00CB1A5A"/>
    <w:rsid w:val="00CB1DFE"/>
    <w:rsid w:val="00CB23CE"/>
    <w:rsid w:val="00CB2638"/>
    <w:rsid w:val="00CB2B29"/>
    <w:rsid w:val="00CB44C7"/>
    <w:rsid w:val="00CB4896"/>
    <w:rsid w:val="00CB5032"/>
    <w:rsid w:val="00CB5F8F"/>
    <w:rsid w:val="00CB7794"/>
    <w:rsid w:val="00CB77F3"/>
    <w:rsid w:val="00CC0D2F"/>
    <w:rsid w:val="00CC0D43"/>
    <w:rsid w:val="00CC15B2"/>
    <w:rsid w:val="00CC2923"/>
    <w:rsid w:val="00CC2DCB"/>
    <w:rsid w:val="00CC3926"/>
    <w:rsid w:val="00CC4511"/>
    <w:rsid w:val="00CC4809"/>
    <w:rsid w:val="00CC4FB4"/>
    <w:rsid w:val="00CC5FB6"/>
    <w:rsid w:val="00CC75C9"/>
    <w:rsid w:val="00CC77B6"/>
    <w:rsid w:val="00CD0232"/>
    <w:rsid w:val="00CD195E"/>
    <w:rsid w:val="00CD268E"/>
    <w:rsid w:val="00CD2AE2"/>
    <w:rsid w:val="00CD2BF5"/>
    <w:rsid w:val="00CD3265"/>
    <w:rsid w:val="00CD3AD5"/>
    <w:rsid w:val="00CD40AB"/>
    <w:rsid w:val="00CD524E"/>
    <w:rsid w:val="00CD53F8"/>
    <w:rsid w:val="00CD79CC"/>
    <w:rsid w:val="00CD7F07"/>
    <w:rsid w:val="00CE0DEA"/>
    <w:rsid w:val="00CE0FBA"/>
    <w:rsid w:val="00CE252E"/>
    <w:rsid w:val="00CE2B79"/>
    <w:rsid w:val="00CE355D"/>
    <w:rsid w:val="00CE4521"/>
    <w:rsid w:val="00CE5334"/>
    <w:rsid w:val="00CE5819"/>
    <w:rsid w:val="00CE6E35"/>
    <w:rsid w:val="00CE70FD"/>
    <w:rsid w:val="00CE7BC9"/>
    <w:rsid w:val="00CF0D0E"/>
    <w:rsid w:val="00CF110D"/>
    <w:rsid w:val="00CF17EE"/>
    <w:rsid w:val="00CF1C79"/>
    <w:rsid w:val="00CF1E59"/>
    <w:rsid w:val="00CF2113"/>
    <w:rsid w:val="00CF2CDD"/>
    <w:rsid w:val="00CF467E"/>
    <w:rsid w:val="00CF4860"/>
    <w:rsid w:val="00CF49C3"/>
    <w:rsid w:val="00CF4C5D"/>
    <w:rsid w:val="00CF6506"/>
    <w:rsid w:val="00CF6619"/>
    <w:rsid w:val="00CF7051"/>
    <w:rsid w:val="00D01C3F"/>
    <w:rsid w:val="00D01D60"/>
    <w:rsid w:val="00D02738"/>
    <w:rsid w:val="00D0279E"/>
    <w:rsid w:val="00D0332D"/>
    <w:rsid w:val="00D03CE4"/>
    <w:rsid w:val="00D0492B"/>
    <w:rsid w:val="00D04C16"/>
    <w:rsid w:val="00D0541F"/>
    <w:rsid w:val="00D058EF"/>
    <w:rsid w:val="00D06797"/>
    <w:rsid w:val="00D07350"/>
    <w:rsid w:val="00D07E99"/>
    <w:rsid w:val="00D11186"/>
    <w:rsid w:val="00D114B7"/>
    <w:rsid w:val="00D12A53"/>
    <w:rsid w:val="00D12DAD"/>
    <w:rsid w:val="00D1320E"/>
    <w:rsid w:val="00D133DF"/>
    <w:rsid w:val="00D13C24"/>
    <w:rsid w:val="00D13CE8"/>
    <w:rsid w:val="00D13D8D"/>
    <w:rsid w:val="00D145DE"/>
    <w:rsid w:val="00D1473D"/>
    <w:rsid w:val="00D14989"/>
    <w:rsid w:val="00D149B2"/>
    <w:rsid w:val="00D14AC8"/>
    <w:rsid w:val="00D1548E"/>
    <w:rsid w:val="00D157B2"/>
    <w:rsid w:val="00D15F94"/>
    <w:rsid w:val="00D16E20"/>
    <w:rsid w:val="00D1710C"/>
    <w:rsid w:val="00D171BF"/>
    <w:rsid w:val="00D17588"/>
    <w:rsid w:val="00D209BD"/>
    <w:rsid w:val="00D20A33"/>
    <w:rsid w:val="00D2102B"/>
    <w:rsid w:val="00D212DA"/>
    <w:rsid w:val="00D21404"/>
    <w:rsid w:val="00D21A2F"/>
    <w:rsid w:val="00D222A5"/>
    <w:rsid w:val="00D22549"/>
    <w:rsid w:val="00D23055"/>
    <w:rsid w:val="00D2331D"/>
    <w:rsid w:val="00D235F1"/>
    <w:rsid w:val="00D245C0"/>
    <w:rsid w:val="00D25961"/>
    <w:rsid w:val="00D266B0"/>
    <w:rsid w:val="00D2757E"/>
    <w:rsid w:val="00D27CF0"/>
    <w:rsid w:val="00D30691"/>
    <w:rsid w:val="00D31348"/>
    <w:rsid w:val="00D328DF"/>
    <w:rsid w:val="00D3335E"/>
    <w:rsid w:val="00D34785"/>
    <w:rsid w:val="00D34E64"/>
    <w:rsid w:val="00D35507"/>
    <w:rsid w:val="00D35C5F"/>
    <w:rsid w:val="00D35F8E"/>
    <w:rsid w:val="00D368B5"/>
    <w:rsid w:val="00D36A92"/>
    <w:rsid w:val="00D371BF"/>
    <w:rsid w:val="00D405DB"/>
    <w:rsid w:val="00D40978"/>
    <w:rsid w:val="00D41033"/>
    <w:rsid w:val="00D41245"/>
    <w:rsid w:val="00D422CD"/>
    <w:rsid w:val="00D436C7"/>
    <w:rsid w:val="00D43768"/>
    <w:rsid w:val="00D43E1D"/>
    <w:rsid w:val="00D44D0D"/>
    <w:rsid w:val="00D45953"/>
    <w:rsid w:val="00D47141"/>
    <w:rsid w:val="00D50E28"/>
    <w:rsid w:val="00D519CE"/>
    <w:rsid w:val="00D527C9"/>
    <w:rsid w:val="00D5455E"/>
    <w:rsid w:val="00D54645"/>
    <w:rsid w:val="00D54865"/>
    <w:rsid w:val="00D54F80"/>
    <w:rsid w:val="00D55C20"/>
    <w:rsid w:val="00D55EE8"/>
    <w:rsid w:val="00D56619"/>
    <w:rsid w:val="00D57147"/>
    <w:rsid w:val="00D60847"/>
    <w:rsid w:val="00D613C5"/>
    <w:rsid w:val="00D616D9"/>
    <w:rsid w:val="00D62309"/>
    <w:rsid w:val="00D62901"/>
    <w:rsid w:val="00D62EEE"/>
    <w:rsid w:val="00D64C8A"/>
    <w:rsid w:val="00D65067"/>
    <w:rsid w:val="00D65C91"/>
    <w:rsid w:val="00D6608B"/>
    <w:rsid w:val="00D66B66"/>
    <w:rsid w:val="00D67647"/>
    <w:rsid w:val="00D67B83"/>
    <w:rsid w:val="00D7012B"/>
    <w:rsid w:val="00D70347"/>
    <w:rsid w:val="00D71767"/>
    <w:rsid w:val="00D71E5A"/>
    <w:rsid w:val="00D735FC"/>
    <w:rsid w:val="00D73CDC"/>
    <w:rsid w:val="00D73E9B"/>
    <w:rsid w:val="00D74953"/>
    <w:rsid w:val="00D757AF"/>
    <w:rsid w:val="00D75B37"/>
    <w:rsid w:val="00D75D7A"/>
    <w:rsid w:val="00D76856"/>
    <w:rsid w:val="00D777A6"/>
    <w:rsid w:val="00D7A0C7"/>
    <w:rsid w:val="00D80B25"/>
    <w:rsid w:val="00D8260A"/>
    <w:rsid w:val="00D82BA4"/>
    <w:rsid w:val="00D851A6"/>
    <w:rsid w:val="00D855F4"/>
    <w:rsid w:val="00D85EC3"/>
    <w:rsid w:val="00D867BE"/>
    <w:rsid w:val="00D870E5"/>
    <w:rsid w:val="00D8719A"/>
    <w:rsid w:val="00D871B1"/>
    <w:rsid w:val="00D87F03"/>
    <w:rsid w:val="00D90075"/>
    <w:rsid w:val="00D90828"/>
    <w:rsid w:val="00D914F5"/>
    <w:rsid w:val="00D91BD3"/>
    <w:rsid w:val="00D9323C"/>
    <w:rsid w:val="00D94731"/>
    <w:rsid w:val="00D95564"/>
    <w:rsid w:val="00D955F2"/>
    <w:rsid w:val="00D962C2"/>
    <w:rsid w:val="00D964CC"/>
    <w:rsid w:val="00D979F4"/>
    <w:rsid w:val="00D97C86"/>
    <w:rsid w:val="00D99586"/>
    <w:rsid w:val="00DA0A61"/>
    <w:rsid w:val="00DA171C"/>
    <w:rsid w:val="00DA1ADB"/>
    <w:rsid w:val="00DA216D"/>
    <w:rsid w:val="00DA2227"/>
    <w:rsid w:val="00DA3A8A"/>
    <w:rsid w:val="00DA3DAD"/>
    <w:rsid w:val="00DA3F9A"/>
    <w:rsid w:val="00DA4D78"/>
    <w:rsid w:val="00DA5181"/>
    <w:rsid w:val="00DA5750"/>
    <w:rsid w:val="00DA5FCE"/>
    <w:rsid w:val="00DA6958"/>
    <w:rsid w:val="00DA6C39"/>
    <w:rsid w:val="00DA7238"/>
    <w:rsid w:val="00DA7A3F"/>
    <w:rsid w:val="00DB0170"/>
    <w:rsid w:val="00DB01E6"/>
    <w:rsid w:val="00DB02F1"/>
    <w:rsid w:val="00DB0F75"/>
    <w:rsid w:val="00DB17FE"/>
    <w:rsid w:val="00DB1A00"/>
    <w:rsid w:val="00DB1DDE"/>
    <w:rsid w:val="00DB1E5C"/>
    <w:rsid w:val="00DB24A5"/>
    <w:rsid w:val="00DB274B"/>
    <w:rsid w:val="00DB3C9C"/>
    <w:rsid w:val="00DB4032"/>
    <w:rsid w:val="00DB49D0"/>
    <w:rsid w:val="00DB501D"/>
    <w:rsid w:val="00DB5C6B"/>
    <w:rsid w:val="00DB63CE"/>
    <w:rsid w:val="00DB6ACB"/>
    <w:rsid w:val="00DB6DFC"/>
    <w:rsid w:val="00DB708F"/>
    <w:rsid w:val="00DB7452"/>
    <w:rsid w:val="00DB78AB"/>
    <w:rsid w:val="00DB793D"/>
    <w:rsid w:val="00DC0164"/>
    <w:rsid w:val="00DC32F7"/>
    <w:rsid w:val="00DC348C"/>
    <w:rsid w:val="00DC4252"/>
    <w:rsid w:val="00DC5A6E"/>
    <w:rsid w:val="00DC6975"/>
    <w:rsid w:val="00DC6A7E"/>
    <w:rsid w:val="00DC7AC5"/>
    <w:rsid w:val="00DC7FD6"/>
    <w:rsid w:val="00DD11CF"/>
    <w:rsid w:val="00DD181C"/>
    <w:rsid w:val="00DD2FC5"/>
    <w:rsid w:val="00DD3030"/>
    <w:rsid w:val="00DD3635"/>
    <w:rsid w:val="00DD40EC"/>
    <w:rsid w:val="00DD4A2D"/>
    <w:rsid w:val="00DD522F"/>
    <w:rsid w:val="00DD5564"/>
    <w:rsid w:val="00DD57FB"/>
    <w:rsid w:val="00DD5CFA"/>
    <w:rsid w:val="00DD5FB4"/>
    <w:rsid w:val="00DD670B"/>
    <w:rsid w:val="00DD7475"/>
    <w:rsid w:val="00DD76BC"/>
    <w:rsid w:val="00DE4421"/>
    <w:rsid w:val="00DE45AB"/>
    <w:rsid w:val="00DE47FC"/>
    <w:rsid w:val="00DE68E2"/>
    <w:rsid w:val="00DE6DB1"/>
    <w:rsid w:val="00DE746A"/>
    <w:rsid w:val="00DE79D8"/>
    <w:rsid w:val="00DE7AB6"/>
    <w:rsid w:val="00DE7B25"/>
    <w:rsid w:val="00DF2085"/>
    <w:rsid w:val="00DF219C"/>
    <w:rsid w:val="00DF2911"/>
    <w:rsid w:val="00DF41A8"/>
    <w:rsid w:val="00DF5365"/>
    <w:rsid w:val="00DF5691"/>
    <w:rsid w:val="00DF6792"/>
    <w:rsid w:val="00DF6BB6"/>
    <w:rsid w:val="00E004D2"/>
    <w:rsid w:val="00E007C9"/>
    <w:rsid w:val="00E00A69"/>
    <w:rsid w:val="00E0249A"/>
    <w:rsid w:val="00E03035"/>
    <w:rsid w:val="00E0341C"/>
    <w:rsid w:val="00E03686"/>
    <w:rsid w:val="00E03830"/>
    <w:rsid w:val="00E03DC1"/>
    <w:rsid w:val="00E03EE1"/>
    <w:rsid w:val="00E0479C"/>
    <w:rsid w:val="00E04A7B"/>
    <w:rsid w:val="00E04AB8"/>
    <w:rsid w:val="00E04B31"/>
    <w:rsid w:val="00E04BE0"/>
    <w:rsid w:val="00E04BEF"/>
    <w:rsid w:val="00E0690D"/>
    <w:rsid w:val="00E06D2D"/>
    <w:rsid w:val="00E0703B"/>
    <w:rsid w:val="00E10EF8"/>
    <w:rsid w:val="00E119D1"/>
    <w:rsid w:val="00E127A5"/>
    <w:rsid w:val="00E132F9"/>
    <w:rsid w:val="00E13ED8"/>
    <w:rsid w:val="00E14234"/>
    <w:rsid w:val="00E142AF"/>
    <w:rsid w:val="00E1461E"/>
    <w:rsid w:val="00E149E0"/>
    <w:rsid w:val="00E14B09"/>
    <w:rsid w:val="00E15089"/>
    <w:rsid w:val="00E15A4F"/>
    <w:rsid w:val="00E16057"/>
    <w:rsid w:val="00E16181"/>
    <w:rsid w:val="00E1618A"/>
    <w:rsid w:val="00E16BAD"/>
    <w:rsid w:val="00E16E9B"/>
    <w:rsid w:val="00E20C3E"/>
    <w:rsid w:val="00E21597"/>
    <w:rsid w:val="00E21CF0"/>
    <w:rsid w:val="00E21E7D"/>
    <w:rsid w:val="00E23137"/>
    <w:rsid w:val="00E231EC"/>
    <w:rsid w:val="00E23622"/>
    <w:rsid w:val="00E238A6"/>
    <w:rsid w:val="00E24C39"/>
    <w:rsid w:val="00E2640F"/>
    <w:rsid w:val="00E26B86"/>
    <w:rsid w:val="00E27AF6"/>
    <w:rsid w:val="00E30CD0"/>
    <w:rsid w:val="00E30E50"/>
    <w:rsid w:val="00E319BE"/>
    <w:rsid w:val="00E32D41"/>
    <w:rsid w:val="00E330A1"/>
    <w:rsid w:val="00E33C26"/>
    <w:rsid w:val="00E345EF"/>
    <w:rsid w:val="00E35401"/>
    <w:rsid w:val="00E36643"/>
    <w:rsid w:val="00E37858"/>
    <w:rsid w:val="00E37C73"/>
    <w:rsid w:val="00E3BBA2"/>
    <w:rsid w:val="00E4074D"/>
    <w:rsid w:val="00E40A5F"/>
    <w:rsid w:val="00E40C11"/>
    <w:rsid w:val="00E40DC4"/>
    <w:rsid w:val="00E4178F"/>
    <w:rsid w:val="00E41A06"/>
    <w:rsid w:val="00E41AAF"/>
    <w:rsid w:val="00E42A80"/>
    <w:rsid w:val="00E42C10"/>
    <w:rsid w:val="00E42DD9"/>
    <w:rsid w:val="00E436AE"/>
    <w:rsid w:val="00E43913"/>
    <w:rsid w:val="00E44ED0"/>
    <w:rsid w:val="00E459DD"/>
    <w:rsid w:val="00E45AF4"/>
    <w:rsid w:val="00E4747A"/>
    <w:rsid w:val="00E47D6F"/>
    <w:rsid w:val="00E508ED"/>
    <w:rsid w:val="00E51739"/>
    <w:rsid w:val="00E5209D"/>
    <w:rsid w:val="00E53448"/>
    <w:rsid w:val="00E534F7"/>
    <w:rsid w:val="00E535C0"/>
    <w:rsid w:val="00E539C6"/>
    <w:rsid w:val="00E53BB8"/>
    <w:rsid w:val="00E53BED"/>
    <w:rsid w:val="00E53C8D"/>
    <w:rsid w:val="00E5560F"/>
    <w:rsid w:val="00E55B10"/>
    <w:rsid w:val="00E55CC1"/>
    <w:rsid w:val="00E56941"/>
    <w:rsid w:val="00E56DE5"/>
    <w:rsid w:val="00E5798E"/>
    <w:rsid w:val="00E57E59"/>
    <w:rsid w:val="00E602CE"/>
    <w:rsid w:val="00E60EB5"/>
    <w:rsid w:val="00E61138"/>
    <w:rsid w:val="00E6197B"/>
    <w:rsid w:val="00E61ED7"/>
    <w:rsid w:val="00E61FEC"/>
    <w:rsid w:val="00E62185"/>
    <w:rsid w:val="00E62D56"/>
    <w:rsid w:val="00E63B38"/>
    <w:rsid w:val="00E63C95"/>
    <w:rsid w:val="00E6463C"/>
    <w:rsid w:val="00E64650"/>
    <w:rsid w:val="00E64DC6"/>
    <w:rsid w:val="00E6580C"/>
    <w:rsid w:val="00E66086"/>
    <w:rsid w:val="00E66646"/>
    <w:rsid w:val="00E667CC"/>
    <w:rsid w:val="00E66E48"/>
    <w:rsid w:val="00E67543"/>
    <w:rsid w:val="00E67FCC"/>
    <w:rsid w:val="00E70986"/>
    <w:rsid w:val="00E716E7"/>
    <w:rsid w:val="00E7194D"/>
    <w:rsid w:val="00E71B1F"/>
    <w:rsid w:val="00E71CFA"/>
    <w:rsid w:val="00E721BB"/>
    <w:rsid w:val="00E7311F"/>
    <w:rsid w:val="00E74181"/>
    <w:rsid w:val="00E75071"/>
    <w:rsid w:val="00E75A68"/>
    <w:rsid w:val="00E7610E"/>
    <w:rsid w:val="00E76350"/>
    <w:rsid w:val="00E76989"/>
    <w:rsid w:val="00E76D4A"/>
    <w:rsid w:val="00E77642"/>
    <w:rsid w:val="00E77ABF"/>
    <w:rsid w:val="00E77D70"/>
    <w:rsid w:val="00E7A029"/>
    <w:rsid w:val="00E80022"/>
    <w:rsid w:val="00E8019C"/>
    <w:rsid w:val="00E80D40"/>
    <w:rsid w:val="00E8143A"/>
    <w:rsid w:val="00E81941"/>
    <w:rsid w:val="00E8289B"/>
    <w:rsid w:val="00E82B0E"/>
    <w:rsid w:val="00E82C8A"/>
    <w:rsid w:val="00E84648"/>
    <w:rsid w:val="00E8472A"/>
    <w:rsid w:val="00E84E5E"/>
    <w:rsid w:val="00E861B4"/>
    <w:rsid w:val="00E86857"/>
    <w:rsid w:val="00E86CB7"/>
    <w:rsid w:val="00E879CD"/>
    <w:rsid w:val="00E90CDC"/>
    <w:rsid w:val="00E90D38"/>
    <w:rsid w:val="00E91143"/>
    <w:rsid w:val="00E91416"/>
    <w:rsid w:val="00E914A5"/>
    <w:rsid w:val="00E917F0"/>
    <w:rsid w:val="00E92C68"/>
    <w:rsid w:val="00E93163"/>
    <w:rsid w:val="00E936BD"/>
    <w:rsid w:val="00E93D6D"/>
    <w:rsid w:val="00E94B4E"/>
    <w:rsid w:val="00E957FA"/>
    <w:rsid w:val="00E95E38"/>
    <w:rsid w:val="00E969A7"/>
    <w:rsid w:val="00E96C38"/>
    <w:rsid w:val="00E97D9E"/>
    <w:rsid w:val="00E98E3F"/>
    <w:rsid w:val="00EA046A"/>
    <w:rsid w:val="00EA0BBE"/>
    <w:rsid w:val="00EA138C"/>
    <w:rsid w:val="00EA2F9A"/>
    <w:rsid w:val="00EA38FD"/>
    <w:rsid w:val="00EA39E8"/>
    <w:rsid w:val="00EA463C"/>
    <w:rsid w:val="00EA5BF7"/>
    <w:rsid w:val="00EA70FA"/>
    <w:rsid w:val="00EA7C84"/>
    <w:rsid w:val="00EB0303"/>
    <w:rsid w:val="00EB0470"/>
    <w:rsid w:val="00EB10A6"/>
    <w:rsid w:val="00EB16E5"/>
    <w:rsid w:val="00EB213E"/>
    <w:rsid w:val="00EB27A7"/>
    <w:rsid w:val="00EB2BF9"/>
    <w:rsid w:val="00EB2FB5"/>
    <w:rsid w:val="00EB2FFD"/>
    <w:rsid w:val="00EB5611"/>
    <w:rsid w:val="00EB5BA7"/>
    <w:rsid w:val="00EB6547"/>
    <w:rsid w:val="00EB6C0D"/>
    <w:rsid w:val="00EB6D92"/>
    <w:rsid w:val="00EB6E20"/>
    <w:rsid w:val="00EC0BB5"/>
    <w:rsid w:val="00EC1374"/>
    <w:rsid w:val="00EC3084"/>
    <w:rsid w:val="00EC4873"/>
    <w:rsid w:val="00EC5010"/>
    <w:rsid w:val="00EC50A7"/>
    <w:rsid w:val="00EC50CF"/>
    <w:rsid w:val="00EC53A6"/>
    <w:rsid w:val="00EC5ABE"/>
    <w:rsid w:val="00EC63BD"/>
    <w:rsid w:val="00EC6572"/>
    <w:rsid w:val="00EC6666"/>
    <w:rsid w:val="00ED16CD"/>
    <w:rsid w:val="00ED3126"/>
    <w:rsid w:val="00ED3CFE"/>
    <w:rsid w:val="00ED5744"/>
    <w:rsid w:val="00ED5A22"/>
    <w:rsid w:val="00ED6388"/>
    <w:rsid w:val="00ED6FEC"/>
    <w:rsid w:val="00ED7679"/>
    <w:rsid w:val="00EE05E4"/>
    <w:rsid w:val="00EE2655"/>
    <w:rsid w:val="00EE2733"/>
    <w:rsid w:val="00EE2B97"/>
    <w:rsid w:val="00EE2EB6"/>
    <w:rsid w:val="00EE3DA7"/>
    <w:rsid w:val="00EE3F87"/>
    <w:rsid w:val="00EE4457"/>
    <w:rsid w:val="00EE4CF3"/>
    <w:rsid w:val="00EE570C"/>
    <w:rsid w:val="00EE5C9F"/>
    <w:rsid w:val="00EE64AB"/>
    <w:rsid w:val="00EE6F6C"/>
    <w:rsid w:val="00EE7365"/>
    <w:rsid w:val="00EE7727"/>
    <w:rsid w:val="00EF00C3"/>
    <w:rsid w:val="00EF1019"/>
    <w:rsid w:val="00EF1797"/>
    <w:rsid w:val="00EF1CA1"/>
    <w:rsid w:val="00EF1E50"/>
    <w:rsid w:val="00EF26A1"/>
    <w:rsid w:val="00EF2C11"/>
    <w:rsid w:val="00EF2C31"/>
    <w:rsid w:val="00EF3B88"/>
    <w:rsid w:val="00EF40D0"/>
    <w:rsid w:val="00EF421D"/>
    <w:rsid w:val="00EF4D9D"/>
    <w:rsid w:val="00EF5053"/>
    <w:rsid w:val="00EF5FBB"/>
    <w:rsid w:val="00EF62A9"/>
    <w:rsid w:val="00F0014E"/>
    <w:rsid w:val="00F00426"/>
    <w:rsid w:val="00F00799"/>
    <w:rsid w:val="00F00B67"/>
    <w:rsid w:val="00F00B92"/>
    <w:rsid w:val="00F0110C"/>
    <w:rsid w:val="00F0150F"/>
    <w:rsid w:val="00F031AC"/>
    <w:rsid w:val="00F03749"/>
    <w:rsid w:val="00F03ECA"/>
    <w:rsid w:val="00F05589"/>
    <w:rsid w:val="00F06EFC"/>
    <w:rsid w:val="00F11774"/>
    <w:rsid w:val="00F11956"/>
    <w:rsid w:val="00F119AF"/>
    <w:rsid w:val="00F123BD"/>
    <w:rsid w:val="00F1249B"/>
    <w:rsid w:val="00F13A6C"/>
    <w:rsid w:val="00F140BF"/>
    <w:rsid w:val="00F14ACA"/>
    <w:rsid w:val="00F1546E"/>
    <w:rsid w:val="00F159B5"/>
    <w:rsid w:val="00F16F41"/>
    <w:rsid w:val="00F17D5A"/>
    <w:rsid w:val="00F17FE0"/>
    <w:rsid w:val="00F202B0"/>
    <w:rsid w:val="00F20668"/>
    <w:rsid w:val="00F2127D"/>
    <w:rsid w:val="00F22307"/>
    <w:rsid w:val="00F22DA2"/>
    <w:rsid w:val="00F241A6"/>
    <w:rsid w:val="00F247A7"/>
    <w:rsid w:val="00F25032"/>
    <w:rsid w:val="00F25208"/>
    <w:rsid w:val="00F255A6"/>
    <w:rsid w:val="00F25F7F"/>
    <w:rsid w:val="00F26E74"/>
    <w:rsid w:val="00F2729C"/>
    <w:rsid w:val="00F2756F"/>
    <w:rsid w:val="00F275E4"/>
    <w:rsid w:val="00F27823"/>
    <w:rsid w:val="00F27B23"/>
    <w:rsid w:val="00F30DC4"/>
    <w:rsid w:val="00F311AA"/>
    <w:rsid w:val="00F311DC"/>
    <w:rsid w:val="00F316EC"/>
    <w:rsid w:val="00F31BF5"/>
    <w:rsid w:val="00F32A2D"/>
    <w:rsid w:val="00F33249"/>
    <w:rsid w:val="00F3418B"/>
    <w:rsid w:val="00F3468B"/>
    <w:rsid w:val="00F3622B"/>
    <w:rsid w:val="00F363E5"/>
    <w:rsid w:val="00F368C8"/>
    <w:rsid w:val="00F37E02"/>
    <w:rsid w:val="00F40BB4"/>
    <w:rsid w:val="00F41042"/>
    <w:rsid w:val="00F41253"/>
    <w:rsid w:val="00F41F29"/>
    <w:rsid w:val="00F42809"/>
    <w:rsid w:val="00F43D15"/>
    <w:rsid w:val="00F44A68"/>
    <w:rsid w:val="00F45C54"/>
    <w:rsid w:val="00F46014"/>
    <w:rsid w:val="00F467F1"/>
    <w:rsid w:val="00F47046"/>
    <w:rsid w:val="00F4712D"/>
    <w:rsid w:val="00F50517"/>
    <w:rsid w:val="00F514B7"/>
    <w:rsid w:val="00F52E44"/>
    <w:rsid w:val="00F54961"/>
    <w:rsid w:val="00F55413"/>
    <w:rsid w:val="00F56A8A"/>
    <w:rsid w:val="00F57102"/>
    <w:rsid w:val="00F571CB"/>
    <w:rsid w:val="00F60824"/>
    <w:rsid w:val="00F6083C"/>
    <w:rsid w:val="00F60F68"/>
    <w:rsid w:val="00F6252B"/>
    <w:rsid w:val="00F63A76"/>
    <w:rsid w:val="00F63D59"/>
    <w:rsid w:val="00F63F12"/>
    <w:rsid w:val="00F64056"/>
    <w:rsid w:val="00F658F9"/>
    <w:rsid w:val="00F659FA"/>
    <w:rsid w:val="00F65A11"/>
    <w:rsid w:val="00F65A2D"/>
    <w:rsid w:val="00F65CBE"/>
    <w:rsid w:val="00F65CE4"/>
    <w:rsid w:val="00F66334"/>
    <w:rsid w:val="00F6760A"/>
    <w:rsid w:val="00F700EE"/>
    <w:rsid w:val="00F7047B"/>
    <w:rsid w:val="00F70A8C"/>
    <w:rsid w:val="00F70CBD"/>
    <w:rsid w:val="00F71BAF"/>
    <w:rsid w:val="00F71F82"/>
    <w:rsid w:val="00F72924"/>
    <w:rsid w:val="00F73C23"/>
    <w:rsid w:val="00F73E0B"/>
    <w:rsid w:val="00F74036"/>
    <w:rsid w:val="00F748E6"/>
    <w:rsid w:val="00F751D0"/>
    <w:rsid w:val="00F7629A"/>
    <w:rsid w:val="00F76D12"/>
    <w:rsid w:val="00F76E76"/>
    <w:rsid w:val="00F77B80"/>
    <w:rsid w:val="00F80D3C"/>
    <w:rsid w:val="00F81153"/>
    <w:rsid w:val="00F819B6"/>
    <w:rsid w:val="00F81A8F"/>
    <w:rsid w:val="00F82650"/>
    <w:rsid w:val="00F83661"/>
    <w:rsid w:val="00F83919"/>
    <w:rsid w:val="00F83EF6"/>
    <w:rsid w:val="00F8440D"/>
    <w:rsid w:val="00F844F7"/>
    <w:rsid w:val="00F846C4"/>
    <w:rsid w:val="00F848CE"/>
    <w:rsid w:val="00F84C25"/>
    <w:rsid w:val="00F85988"/>
    <w:rsid w:val="00F85C90"/>
    <w:rsid w:val="00F85FDB"/>
    <w:rsid w:val="00F861A6"/>
    <w:rsid w:val="00F862C9"/>
    <w:rsid w:val="00F86A72"/>
    <w:rsid w:val="00F86C14"/>
    <w:rsid w:val="00F870FC"/>
    <w:rsid w:val="00F87235"/>
    <w:rsid w:val="00F902BE"/>
    <w:rsid w:val="00F90B4B"/>
    <w:rsid w:val="00F90F72"/>
    <w:rsid w:val="00F9161F"/>
    <w:rsid w:val="00F91B86"/>
    <w:rsid w:val="00F91BFD"/>
    <w:rsid w:val="00F91DA2"/>
    <w:rsid w:val="00F92568"/>
    <w:rsid w:val="00F92AB5"/>
    <w:rsid w:val="00F93547"/>
    <w:rsid w:val="00F9555B"/>
    <w:rsid w:val="00F96478"/>
    <w:rsid w:val="00F96C4B"/>
    <w:rsid w:val="00F97047"/>
    <w:rsid w:val="00F973DB"/>
    <w:rsid w:val="00F976CC"/>
    <w:rsid w:val="00FA0056"/>
    <w:rsid w:val="00FA0312"/>
    <w:rsid w:val="00FA297B"/>
    <w:rsid w:val="00FA3343"/>
    <w:rsid w:val="00FA3668"/>
    <w:rsid w:val="00FA47EE"/>
    <w:rsid w:val="00FA4964"/>
    <w:rsid w:val="00FA4E6F"/>
    <w:rsid w:val="00FA4E9F"/>
    <w:rsid w:val="00FA52A2"/>
    <w:rsid w:val="00FA568D"/>
    <w:rsid w:val="00FA662D"/>
    <w:rsid w:val="00FA717F"/>
    <w:rsid w:val="00FA78FF"/>
    <w:rsid w:val="00FA7B17"/>
    <w:rsid w:val="00FA7DD0"/>
    <w:rsid w:val="00FACB3C"/>
    <w:rsid w:val="00FB0AF1"/>
    <w:rsid w:val="00FB0E36"/>
    <w:rsid w:val="00FB1C99"/>
    <w:rsid w:val="00FB24F9"/>
    <w:rsid w:val="00FB289F"/>
    <w:rsid w:val="00FB2D5E"/>
    <w:rsid w:val="00FB2FD3"/>
    <w:rsid w:val="00FB41E3"/>
    <w:rsid w:val="00FB46CE"/>
    <w:rsid w:val="00FB52D2"/>
    <w:rsid w:val="00FB5F98"/>
    <w:rsid w:val="00FB6803"/>
    <w:rsid w:val="00FB6BB7"/>
    <w:rsid w:val="00FB702C"/>
    <w:rsid w:val="00FB72B6"/>
    <w:rsid w:val="00FC07F2"/>
    <w:rsid w:val="00FC12B1"/>
    <w:rsid w:val="00FC1B26"/>
    <w:rsid w:val="00FC1CA1"/>
    <w:rsid w:val="00FC26D7"/>
    <w:rsid w:val="00FC28A1"/>
    <w:rsid w:val="00FC2B32"/>
    <w:rsid w:val="00FC3BA2"/>
    <w:rsid w:val="00FC4358"/>
    <w:rsid w:val="00FC47AA"/>
    <w:rsid w:val="00FC6019"/>
    <w:rsid w:val="00FC67F3"/>
    <w:rsid w:val="00FC7375"/>
    <w:rsid w:val="00FC756A"/>
    <w:rsid w:val="00FC7E38"/>
    <w:rsid w:val="00FD0535"/>
    <w:rsid w:val="00FD06F9"/>
    <w:rsid w:val="00FD283E"/>
    <w:rsid w:val="00FD2EE7"/>
    <w:rsid w:val="00FD3859"/>
    <w:rsid w:val="00FD3F0E"/>
    <w:rsid w:val="00FD4596"/>
    <w:rsid w:val="00FD56D2"/>
    <w:rsid w:val="00FD5CCC"/>
    <w:rsid w:val="00FD6BCE"/>
    <w:rsid w:val="00FD768F"/>
    <w:rsid w:val="00FD7BC6"/>
    <w:rsid w:val="00FE0539"/>
    <w:rsid w:val="00FE1171"/>
    <w:rsid w:val="00FE3422"/>
    <w:rsid w:val="00FE35AC"/>
    <w:rsid w:val="00FE3937"/>
    <w:rsid w:val="00FE3FC0"/>
    <w:rsid w:val="00FE4DDE"/>
    <w:rsid w:val="00FE5CD4"/>
    <w:rsid w:val="00FE613C"/>
    <w:rsid w:val="00FE64BE"/>
    <w:rsid w:val="00FE658E"/>
    <w:rsid w:val="00FE68D1"/>
    <w:rsid w:val="00FE6E4E"/>
    <w:rsid w:val="00FE71C9"/>
    <w:rsid w:val="00FE7909"/>
    <w:rsid w:val="00FE7D9A"/>
    <w:rsid w:val="00FF26D8"/>
    <w:rsid w:val="00FF2BAA"/>
    <w:rsid w:val="00FF31BE"/>
    <w:rsid w:val="00FF3335"/>
    <w:rsid w:val="00FF3B04"/>
    <w:rsid w:val="00FF43D3"/>
    <w:rsid w:val="00FF4C3B"/>
    <w:rsid w:val="00FF4DCE"/>
    <w:rsid w:val="00FF5257"/>
    <w:rsid w:val="00FF552B"/>
    <w:rsid w:val="00FF6898"/>
    <w:rsid w:val="00FF72D8"/>
    <w:rsid w:val="010006D8"/>
    <w:rsid w:val="0101A9AF"/>
    <w:rsid w:val="0101F4C9"/>
    <w:rsid w:val="0109902B"/>
    <w:rsid w:val="010B3DEB"/>
    <w:rsid w:val="010FE54B"/>
    <w:rsid w:val="01192189"/>
    <w:rsid w:val="0119BA5D"/>
    <w:rsid w:val="011B2A71"/>
    <w:rsid w:val="0121FDF7"/>
    <w:rsid w:val="01281ADA"/>
    <w:rsid w:val="0128E991"/>
    <w:rsid w:val="012A7235"/>
    <w:rsid w:val="012B50AB"/>
    <w:rsid w:val="012D66B5"/>
    <w:rsid w:val="012E8A57"/>
    <w:rsid w:val="012F0461"/>
    <w:rsid w:val="013C1EE2"/>
    <w:rsid w:val="013C4731"/>
    <w:rsid w:val="01422EA7"/>
    <w:rsid w:val="01436AA4"/>
    <w:rsid w:val="0145B181"/>
    <w:rsid w:val="01485EDA"/>
    <w:rsid w:val="0148DC4A"/>
    <w:rsid w:val="014CEC7E"/>
    <w:rsid w:val="014F40AC"/>
    <w:rsid w:val="014FD8D5"/>
    <w:rsid w:val="015123F6"/>
    <w:rsid w:val="01546EA6"/>
    <w:rsid w:val="0154AD7F"/>
    <w:rsid w:val="01559D13"/>
    <w:rsid w:val="0157C52E"/>
    <w:rsid w:val="0159CD20"/>
    <w:rsid w:val="016297E0"/>
    <w:rsid w:val="01646B45"/>
    <w:rsid w:val="016A4A07"/>
    <w:rsid w:val="016D3C57"/>
    <w:rsid w:val="016E488B"/>
    <w:rsid w:val="01717C32"/>
    <w:rsid w:val="0177869F"/>
    <w:rsid w:val="017D43A3"/>
    <w:rsid w:val="0186D280"/>
    <w:rsid w:val="0188BBEE"/>
    <w:rsid w:val="0189043F"/>
    <w:rsid w:val="01892478"/>
    <w:rsid w:val="018AED6D"/>
    <w:rsid w:val="018B9A8F"/>
    <w:rsid w:val="018D7D0E"/>
    <w:rsid w:val="018DA74B"/>
    <w:rsid w:val="01914A60"/>
    <w:rsid w:val="0195D76E"/>
    <w:rsid w:val="01A0DB06"/>
    <w:rsid w:val="01A971C9"/>
    <w:rsid w:val="01AA3033"/>
    <w:rsid w:val="01AABB3A"/>
    <w:rsid w:val="01B2A257"/>
    <w:rsid w:val="01B4A369"/>
    <w:rsid w:val="01B5080C"/>
    <w:rsid w:val="01B59E34"/>
    <w:rsid w:val="01B5D41C"/>
    <w:rsid w:val="01BC2617"/>
    <w:rsid w:val="01BF21AC"/>
    <w:rsid w:val="01C12D46"/>
    <w:rsid w:val="01C864B4"/>
    <w:rsid w:val="01CDAFBA"/>
    <w:rsid w:val="01D3CC2D"/>
    <w:rsid w:val="01D56957"/>
    <w:rsid w:val="01DF81D7"/>
    <w:rsid w:val="01DF8773"/>
    <w:rsid w:val="01E0B95E"/>
    <w:rsid w:val="01E2FE50"/>
    <w:rsid w:val="01E5FF27"/>
    <w:rsid w:val="01E83EEF"/>
    <w:rsid w:val="01EDB07D"/>
    <w:rsid w:val="01EEDD53"/>
    <w:rsid w:val="01F93F40"/>
    <w:rsid w:val="01FAA6F4"/>
    <w:rsid w:val="01FBF0E8"/>
    <w:rsid w:val="01FE1579"/>
    <w:rsid w:val="01FF23D9"/>
    <w:rsid w:val="01FF25C4"/>
    <w:rsid w:val="02018643"/>
    <w:rsid w:val="0204F3F7"/>
    <w:rsid w:val="020BDCDE"/>
    <w:rsid w:val="0217D50D"/>
    <w:rsid w:val="02198DD3"/>
    <w:rsid w:val="022772F4"/>
    <w:rsid w:val="0227D1DD"/>
    <w:rsid w:val="0228EE77"/>
    <w:rsid w:val="022A6C94"/>
    <w:rsid w:val="022AE371"/>
    <w:rsid w:val="022CB7B3"/>
    <w:rsid w:val="0234770A"/>
    <w:rsid w:val="02366DEF"/>
    <w:rsid w:val="0237B2A0"/>
    <w:rsid w:val="02385BAF"/>
    <w:rsid w:val="023C7B01"/>
    <w:rsid w:val="023F5BD8"/>
    <w:rsid w:val="0246951D"/>
    <w:rsid w:val="024D8EC3"/>
    <w:rsid w:val="02519B63"/>
    <w:rsid w:val="025587FC"/>
    <w:rsid w:val="025948D1"/>
    <w:rsid w:val="025F36BF"/>
    <w:rsid w:val="025FB768"/>
    <w:rsid w:val="02631F91"/>
    <w:rsid w:val="0265EB1F"/>
    <w:rsid w:val="0269C058"/>
    <w:rsid w:val="026B836D"/>
    <w:rsid w:val="026D5E49"/>
    <w:rsid w:val="026F3D8B"/>
    <w:rsid w:val="026FDBDA"/>
    <w:rsid w:val="0278CC5A"/>
    <w:rsid w:val="027A0341"/>
    <w:rsid w:val="028077B8"/>
    <w:rsid w:val="0280945E"/>
    <w:rsid w:val="02872AE8"/>
    <w:rsid w:val="028ACE41"/>
    <w:rsid w:val="028B1E36"/>
    <w:rsid w:val="028BA0F9"/>
    <w:rsid w:val="0298E8E1"/>
    <w:rsid w:val="0299AC78"/>
    <w:rsid w:val="029BB432"/>
    <w:rsid w:val="02AA20B4"/>
    <w:rsid w:val="02B00AD4"/>
    <w:rsid w:val="02B021FF"/>
    <w:rsid w:val="02B3DC76"/>
    <w:rsid w:val="02B4AECC"/>
    <w:rsid w:val="02BB83D1"/>
    <w:rsid w:val="02BCDF32"/>
    <w:rsid w:val="02BE1937"/>
    <w:rsid w:val="02BF1D10"/>
    <w:rsid w:val="02BFE897"/>
    <w:rsid w:val="02C73302"/>
    <w:rsid w:val="02C79031"/>
    <w:rsid w:val="02CD5574"/>
    <w:rsid w:val="02D097E8"/>
    <w:rsid w:val="02D806D0"/>
    <w:rsid w:val="02DDC9AB"/>
    <w:rsid w:val="02DE8C96"/>
    <w:rsid w:val="02E1A5A9"/>
    <w:rsid w:val="02E42558"/>
    <w:rsid w:val="02E4C13E"/>
    <w:rsid w:val="02E4C4D6"/>
    <w:rsid w:val="02E51573"/>
    <w:rsid w:val="02E581CA"/>
    <w:rsid w:val="02E746B1"/>
    <w:rsid w:val="02E85731"/>
    <w:rsid w:val="02E8BCDF"/>
    <w:rsid w:val="02E9357A"/>
    <w:rsid w:val="02EC1D75"/>
    <w:rsid w:val="02ECB678"/>
    <w:rsid w:val="02F19878"/>
    <w:rsid w:val="02F339EA"/>
    <w:rsid w:val="02F4852D"/>
    <w:rsid w:val="02F80D64"/>
    <w:rsid w:val="02F86374"/>
    <w:rsid w:val="02F86FC0"/>
    <w:rsid w:val="0302E7C0"/>
    <w:rsid w:val="03039CF3"/>
    <w:rsid w:val="0308409B"/>
    <w:rsid w:val="0311E0AE"/>
    <w:rsid w:val="03129A3C"/>
    <w:rsid w:val="03158AC8"/>
    <w:rsid w:val="031D23F4"/>
    <w:rsid w:val="031D31F9"/>
    <w:rsid w:val="03278F3E"/>
    <w:rsid w:val="032A3AC4"/>
    <w:rsid w:val="032A3D43"/>
    <w:rsid w:val="032C411A"/>
    <w:rsid w:val="032F6B55"/>
    <w:rsid w:val="03337810"/>
    <w:rsid w:val="033B8F06"/>
    <w:rsid w:val="033C30C1"/>
    <w:rsid w:val="033E94DA"/>
    <w:rsid w:val="0340BADC"/>
    <w:rsid w:val="0345422A"/>
    <w:rsid w:val="0349B071"/>
    <w:rsid w:val="0349E0B6"/>
    <w:rsid w:val="034BDB7D"/>
    <w:rsid w:val="034C433E"/>
    <w:rsid w:val="034F6FE8"/>
    <w:rsid w:val="0350889B"/>
    <w:rsid w:val="0354A860"/>
    <w:rsid w:val="035FF644"/>
    <w:rsid w:val="03632430"/>
    <w:rsid w:val="036AC47E"/>
    <w:rsid w:val="036B682F"/>
    <w:rsid w:val="036C1D93"/>
    <w:rsid w:val="036C2B2A"/>
    <w:rsid w:val="036C5E9B"/>
    <w:rsid w:val="036CCDC1"/>
    <w:rsid w:val="0371796C"/>
    <w:rsid w:val="037461CB"/>
    <w:rsid w:val="037811E6"/>
    <w:rsid w:val="037C1B89"/>
    <w:rsid w:val="037C523C"/>
    <w:rsid w:val="0380DAFB"/>
    <w:rsid w:val="0384716B"/>
    <w:rsid w:val="0388E33D"/>
    <w:rsid w:val="03898396"/>
    <w:rsid w:val="038BED9F"/>
    <w:rsid w:val="0390E56E"/>
    <w:rsid w:val="0394B2A8"/>
    <w:rsid w:val="0397A5D8"/>
    <w:rsid w:val="039C041D"/>
    <w:rsid w:val="03A11EFF"/>
    <w:rsid w:val="03A1DD17"/>
    <w:rsid w:val="03A7282D"/>
    <w:rsid w:val="03A81CBE"/>
    <w:rsid w:val="03ADC7CA"/>
    <w:rsid w:val="03B2BB7C"/>
    <w:rsid w:val="03B680A8"/>
    <w:rsid w:val="03B9C60D"/>
    <w:rsid w:val="03BA28F5"/>
    <w:rsid w:val="03BBF227"/>
    <w:rsid w:val="03BEEFF0"/>
    <w:rsid w:val="03C3DDB6"/>
    <w:rsid w:val="03C4EA86"/>
    <w:rsid w:val="03C5253E"/>
    <w:rsid w:val="03C751B5"/>
    <w:rsid w:val="03CA83E1"/>
    <w:rsid w:val="03CEC1CB"/>
    <w:rsid w:val="03D41005"/>
    <w:rsid w:val="03D822CB"/>
    <w:rsid w:val="03D9B284"/>
    <w:rsid w:val="03DE61D4"/>
    <w:rsid w:val="03E348DA"/>
    <w:rsid w:val="03E3D2F7"/>
    <w:rsid w:val="03E440D3"/>
    <w:rsid w:val="03E53530"/>
    <w:rsid w:val="03E98B14"/>
    <w:rsid w:val="03EBFB88"/>
    <w:rsid w:val="03ECF7A7"/>
    <w:rsid w:val="03EE48C9"/>
    <w:rsid w:val="03F27CF0"/>
    <w:rsid w:val="03FBC016"/>
    <w:rsid w:val="03FF0085"/>
    <w:rsid w:val="0401BEA4"/>
    <w:rsid w:val="0403B3B3"/>
    <w:rsid w:val="0405FC71"/>
    <w:rsid w:val="04071203"/>
    <w:rsid w:val="040722CA"/>
    <w:rsid w:val="04083DD8"/>
    <w:rsid w:val="040B69E1"/>
    <w:rsid w:val="04108782"/>
    <w:rsid w:val="0414F5B5"/>
    <w:rsid w:val="0416093E"/>
    <w:rsid w:val="0416D113"/>
    <w:rsid w:val="0416D196"/>
    <w:rsid w:val="041C42E4"/>
    <w:rsid w:val="041E1DA1"/>
    <w:rsid w:val="041F0F22"/>
    <w:rsid w:val="0420299F"/>
    <w:rsid w:val="042665D1"/>
    <w:rsid w:val="04270A74"/>
    <w:rsid w:val="043FA2FF"/>
    <w:rsid w:val="04406E86"/>
    <w:rsid w:val="04444B3D"/>
    <w:rsid w:val="04456CB9"/>
    <w:rsid w:val="04515D9C"/>
    <w:rsid w:val="045C7A6A"/>
    <w:rsid w:val="04600573"/>
    <w:rsid w:val="0460FBDE"/>
    <w:rsid w:val="0462325B"/>
    <w:rsid w:val="0465A8DC"/>
    <w:rsid w:val="046613D3"/>
    <w:rsid w:val="0466DE61"/>
    <w:rsid w:val="0468C437"/>
    <w:rsid w:val="046C2405"/>
    <w:rsid w:val="046D7DE0"/>
    <w:rsid w:val="0472726F"/>
    <w:rsid w:val="0475C21C"/>
    <w:rsid w:val="047785E3"/>
    <w:rsid w:val="0478A706"/>
    <w:rsid w:val="047C716E"/>
    <w:rsid w:val="047E1F92"/>
    <w:rsid w:val="047F7EBB"/>
    <w:rsid w:val="04820AE5"/>
    <w:rsid w:val="0482B082"/>
    <w:rsid w:val="04880E3D"/>
    <w:rsid w:val="048E572E"/>
    <w:rsid w:val="0494CA85"/>
    <w:rsid w:val="049574D3"/>
    <w:rsid w:val="04997265"/>
    <w:rsid w:val="049BA3DD"/>
    <w:rsid w:val="049BA5E1"/>
    <w:rsid w:val="049E80EC"/>
    <w:rsid w:val="04A30B30"/>
    <w:rsid w:val="04AA0EF5"/>
    <w:rsid w:val="04AC0395"/>
    <w:rsid w:val="04B20542"/>
    <w:rsid w:val="04B3D9BF"/>
    <w:rsid w:val="04BEE73E"/>
    <w:rsid w:val="04BFF1FF"/>
    <w:rsid w:val="04C2B915"/>
    <w:rsid w:val="04C8B7EB"/>
    <w:rsid w:val="04CCF1DA"/>
    <w:rsid w:val="04D4D02D"/>
    <w:rsid w:val="04D5FA16"/>
    <w:rsid w:val="04D6CE28"/>
    <w:rsid w:val="04DB5B09"/>
    <w:rsid w:val="04DFCB4F"/>
    <w:rsid w:val="04E0478A"/>
    <w:rsid w:val="04E09B0A"/>
    <w:rsid w:val="04E51963"/>
    <w:rsid w:val="04E52CC0"/>
    <w:rsid w:val="04EA68BC"/>
    <w:rsid w:val="04EAE95C"/>
    <w:rsid w:val="04ED8DE7"/>
    <w:rsid w:val="04F06D1C"/>
    <w:rsid w:val="04F77580"/>
    <w:rsid w:val="04F95E8F"/>
    <w:rsid w:val="0500A741"/>
    <w:rsid w:val="0501859E"/>
    <w:rsid w:val="05059E45"/>
    <w:rsid w:val="0506CED4"/>
    <w:rsid w:val="0507B1B3"/>
    <w:rsid w:val="05104FBE"/>
    <w:rsid w:val="05130B2B"/>
    <w:rsid w:val="0515A4A7"/>
    <w:rsid w:val="0515D94D"/>
    <w:rsid w:val="051A8BC2"/>
    <w:rsid w:val="051AAA51"/>
    <w:rsid w:val="051C14E2"/>
    <w:rsid w:val="05203E92"/>
    <w:rsid w:val="05233411"/>
    <w:rsid w:val="052CFF5A"/>
    <w:rsid w:val="052D7AFE"/>
    <w:rsid w:val="052E333B"/>
    <w:rsid w:val="05346DD0"/>
    <w:rsid w:val="05347F53"/>
    <w:rsid w:val="053813C4"/>
    <w:rsid w:val="05400A28"/>
    <w:rsid w:val="05406203"/>
    <w:rsid w:val="05442AA6"/>
    <w:rsid w:val="05449B62"/>
    <w:rsid w:val="0545E9B3"/>
    <w:rsid w:val="054647C1"/>
    <w:rsid w:val="0550B62B"/>
    <w:rsid w:val="05602B3C"/>
    <w:rsid w:val="05611BC3"/>
    <w:rsid w:val="05671B32"/>
    <w:rsid w:val="056A1B06"/>
    <w:rsid w:val="056DAA6D"/>
    <w:rsid w:val="0572D481"/>
    <w:rsid w:val="0573B955"/>
    <w:rsid w:val="0576ECDD"/>
    <w:rsid w:val="05772FF2"/>
    <w:rsid w:val="057A4E14"/>
    <w:rsid w:val="057A75AF"/>
    <w:rsid w:val="057AC1FB"/>
    <w:rsid w:val="057B4788"/>
    <w:rsid w:val="057D530A"/>
    <w:rsid w:val="057FB865"/>
    <w:rsid w:val="05835758"/>
    <w:rsid w:val="05858ABC"/>
    <w:rsid w:val="0586EA40"/>
    <w:rsid w:val="05871C8E"/>
    <w:rsid w:val="05885ED8"/>
    <w:rsid w:val="0590A5C4"/>
    <w:rsid w:val="05924F86"/>
    <w:rsid w:val="059539EF"/>
    <w:rsid w:val="059AFC6F"/>
    <w:rsid w:val="059F65F3"/>
    <w:rsid w:val="05A2BF24"/>
    <w:rsid w:val="05B2A293"/>
    <w:rsid w:val="05BD653C"/>
    <w:rsid w:val="05C023E7"/>
    <w:rsid w:val="05C57D0D"/>
    <w:rsid w:val="05C7745D"/>
    <w:rsid w:val="05D2326A"/>
    <w:rsid w:val="05D31BCC"/>
    <w:rsid w:val="05DB7843"/>
    <w:rsid w:val="05DC8123"/>
    <w:rsid w:val="05DDC2C9"/>
    <w:rsid w:val="05E0B8E4"/>
    <w:rsid w:val="05E0DCEF"/>
    <w:rsid w:val="05E16E86"/>
    <w:rsid w:val="05E1B561"/>
    <w:rsid w:val="05E2FEC9"/>
    <w:rsid w:val="05E5A828"/>
    <w:rsid w:val="05E5FDD5"/>
    <w:rsid w:val="05E81068"/>
    <w:rsid w:val="05E9DE4F"/>
    <w:rsid w:val="05EC7FE4"/>
    <w:rsid w:val="05EF217D"/>
    <w:rsid w:val="05EFDE18"/>
    <w:rsid w:val="05F3694B"/>
    <w:rsid w:val="05F6C83B"/>
    <w:rsid w:val="05FFA13B"/>
    <w:rsid w:val="0603296B"/>
    <w:rsid w:val="06101358"/>
    <w:rsid w:val="06115300"/>
    <w:rsid w:val="06174F00"/>
    <w:rsid w:val="061CB638"/>
    <w:rsid w:val="061F8CAF"/>
    <w:rsid w:val="062513D4"/>
    <w:rsid w:val="0625FA90"/>
    <w:rsid w:val="0627C5B8"/>
    <w:rsid w:val="0629CE5E"/>
    <w:rsid w:val="062A68C1"/>
    <w:rsid w:val="062A963B"/>
    <w:rsid w:val="06378D54"/>
    <w:rsid w:val="063C3000"/>
    <w:rsid w:val="063F8C2A"/>
    <w:rsid w:val="0641AC15"/>
    <w:rsid w:val="0643DD85"/>
    <w:rsid w:val="064626CD"/>
    <w:rsid w:val="06470CB6"/>
    <w:rsid w:val="0654D1CA"/>
    <w:rsid w:val="06562B0D"/>
    <w:rsid w:val="06697608"/>
    <w:rsid w:val="066A069D"/>
    <w:rsid w:val="066D80C6"/>
    <w:rsid w:val="067EBDD5"/>
    <w:rsid w:val="068039BF"/>
    <w:rsid w:val="06805B48"/>
    <w:rsid w:val="06817230"/>
    <w:rsid w:val="0683AEFA"/>
    <w:rsid w:val="06888E79"/>
    <w:rsid w:val="0688C8E2"/>
    <w:rsid w:val="068C695F"/>
    <w:rsid w:val="068DCB72"/>
    <w:rsid w:val="06922502"/>
    <w:rsid w:val="0694DFCD"/>
    <w:rsid w:val="069634F8"/>
    <w:rsid w:val="06982ED5"/>
    <w:rsid w:val="069A1313"/>
    <w:rsid w:val="069A80B0"/>
    <w:rsid w:val="069C0134"/>
    <w:rsid w:val="069C5996"/>
    <w:rsid w:val="069FE0F4"/>
    <w:rsid w:val="06A07810"/>
    <w:rsid w:val="06A12695"/>
    <w:rsid w:val="06A88F2B"/>
    <w:rsid w:val="06A99315"/>
    <w:rsid w:val="06AC7441"/>
    <w:rsid w:val="06B3EA08"/>
    <w:rsid w:val="06B96E18"/>
    <w:rsid w:val="06BA6BDB"/>
    <w:rsid w:val="06BD8A41"/>
    <w:rsid w:val="06C1C93A"/>
    <w:rsid w:val="06C2CCB8"/>
    <w:rsid w:val="06C5A800"/>
    <w:rsid w:val="06C7081F"/>
    <w:rsid w:val="06CA8B9E"/>
    <w:rsid w:val="06CCA98B"/>
    <w:rsid w:val="06CD5BC5"/>
    <w:rsid w:val="06D6532E"/>
    <w:rsid w:val="06D6A5E0"/>
    <w:rsid w:val="06DB11C2"/>
    <w:rsid w:val="06DB7896"/>
    <w:rsid w:val="06DBDA4C"/>
    <w:rsid w:val="06DF660A"/>
    <w:rsid w:val="06E78178"/>
    <w:rsid w:val="06EA5F05"/>
    <w:rsid w:val="06EA6242"/>
    <w:rsid w:val="06ECD2CE"/>
    <w:rsid w:val="06EFD74D"/>
    <w:rsid w:val="06F8E82B"/>
    <w:rsid w:val="06FAF330"/>
    <w:rsid w:val="06FCB536"/>
    <w:rsid w:val="07006A45"/>
    <w:rsid w:val="070239A1"/>
    <w:rsid w:val="0705706A"/>
    <w:rsid w:val="0705A52F"/>
    <w:rsid w:val="070919D0"/>
    <w:rsid w:val="0710F22A"/>
    <w:rsid w:val="0718DF27"/>
    <w:rsid w:val="071B9A1A"/>
    <w:rsid w:val="072698CD"/>
    <w:rsid w:val="0726B514"/>
    <w:rsid w:val="072D0729"/>
    <w:rsid w:val="072E3860"/>
    <w:rsid w:val="072F4E39"/>
    <w:rsid w:val="07363918"/>
    <w:rsid w:val="073695E6"/>
    <w:rsid w:val="0736A7B2"/>
    <w:rsid w:val="073BB931"/>
    <w:rsid w:val="073DFF89"/>
    <w:rsid w:val="073E72C3"/>
    <w:rsid w:val="073FE1AB"/>
    <w:rsid w:val="07413356"/>
    <w:rsid w:val="0749EC5C"/>
    <w:rsid w:val="074DAF7D"/>
    <w:rsid w:val="07505913"/>
    <w:rsid w:val="07563785"/>
    <w:rsid w:val="075AC28C"/>
    <w:rsid w:val="075C0F63"/>
    <w:rsid w:val="075CB081"/>
    <w:rsid w:val="07656BE2"/>
    <w:rsid w:val="07656D01"/>
    <w:rsid w:val="0765E21B"/>
    <w:rsid w:val="07686C40"/>
    <w:rsid w:val="076A34E0"/>
    <w:rsid w:val="076C1AAE"/>
    <w:rsid w:val="0770884E"/>
    <w:rsid w:val="07712A2C"/>
    <w:rsid w:val="0771BE45"/>
    <w:rsid w:val="07782252"/>
    <w:rsid w:val="077876D8"/>
    <w:rsid w:val="077C86CB"/>
    <w:rsid w:val="077CABEC"/>
    <w:rsid w:val="078C4F66"/>
    <w:rsid w:val="078D73D5"/>
    <w:rsid w:val="079FFA54"/>
    <w:rsid w:val="07A01DBA"/>
    <w:rsid w:val="07A57AC0"/>
    <w:rsid w:val="07A66B15"/>
    <w:rsid w:val="07ABA332"/>
    <w:rsid w:val="07B2AF86"/>
    <w:rsid w:val="07B869FE"/>
    <w:rsid w:val="07BA0F84"/>
    <w:rsid w:val="07BBD2A8"/>
    <w:rsid w:val="07C8E799"/>
    <w:rsid w:val="07CF757E"/>
    <w:rsid w:val="07D8C8E1"/>
    <w:rsid w:val="07DBBEA7"/>
    <w:rsid w:val="07E01707"/>
    <w:rsid w:val="07F14F49"/>
    <w:rsid w:val="07F65F2F"/>
    <w:rsid w:val="07F864C9"/>
    <w:rsid w:val="07FEAAB2"/>
    <w:rsid w:val="080065D3"/>
    <w:rsid w:val="08010902"/>
    <w:rsid w:val="08087EF3"/>
    <w:rsid w:val="0809C6DE"/>
    <w:rsid w:val="080CCD62"/>
    <w:rsid w:val="080D6A9E"/>
    <w:rsid w:val="080F6217"/>
    <w:rsid w:val="080FBA3B"/>
    <w:rsid w:val="081089B6"/>
    <w:rsid w:val="08131FC6"/>
    <w:rsid w:val="0813778B"/>
    <w:rsid w:val="08154BD9"/>
    <w:rsid w:val="08169BBF"/>
    <w:rsid w:val="081BF3E7"/>
    <w:rsid w:val="081C5BC9"/>
    <w:rsid w:val="081D623D"/>
    <w:rsid w:val="08202776"/>
    <w:rsid w:val="08295F36"/>
    <w:rsid w:val="082C1F6E"/>
    <w:rsid w:val="0836ADBD"/>
    <w:rsid w:val="083D86AB"/>
    <w:rsid w:val="083E6089"/>
    <w:rsid w:val="083F292B"/>
    <w:rsid w:val="084094D5"/>
    <w:rsid w:val="084151F2"/>
    <w:rsid w:val="0843CEAE"/>
    <w:rsid w:val="084414B5"/>
    <w:rsid w:val="08457E25"/>
    <w:rsid w:val="08489B6E"/>
    <w:rsid w:val="084F2A80"/>
    <w:rsid w:val="085014C1"/>
    <w:rsid w:val="085776CF"/>
    <w:rsid w:val="085BDFB5"/>
    <w:rsid w:val="086517E1"/>
    <w:rsid w:val="0867CAD8"/>
    <w:rsid w:val="086829A6"/>
    <w:rsid w:val="086BAED4"/>
    <w:rsid w:val="086E43A3"/>
    <w:rsid w:val="086EE276"/>
    <w:rsid w:val="087CE8EB"/>
    <w:rsid w:val="088732F5"/>
    <w:rsid w:val="088A1CE6"/>
    <w:rsid w:val="088DA628"/>
    <w:rsid w:val="08904D99"/>
    <w:rsid w:val="0896E143"/>
    <w:rsid w:val="08981833"/>
    <w:rsid w:val="089BAD64"/>
    <w:rsid w:val="089E7A56"/>
    <w:rsid w:val="08A0E779"/>
    <w:rsid w:val="08A5C391"/>
    <w:rsid w:val="08B45AE8"/>
    <w:rsid w:val="08B4B642"/>
    <w:rsid w:val="08B6881C"/>
    <w:rsid w:val="08B6F5D6"/>
    <w:rsid w:val="08B8E0E6"/>
    <w:rsid w:val="08BA62F3"/>
    <w:rsid w:val="08C0F220"/>
    <w:rsid w:val="08C1816D"/>
    <w:rsid w:val="08C59C06"/>
    <w:rsid w:val="08C95704"/>
    <w:rsid w:val="08CA297B"/>
    <w:rsid w:val="08CB95A6"/>
    <w:rsid w:val="08DB9E7F"/>
    <w:rsid w:val="08DC0CCC"/>
    <w:rsid w:val="08DE63C0"/>
    <w:rsid w:val="08E09574"/>
    <w:rsid w:val="08E7A3C2"/>
    <w:rsid w:val="08F215FA"/>
    <w:rsid w:val="08F6BDE6"/>
    <w:rsid w:val="08F88C3D"/>
    <w:rsid w:val="08F94359"/>
    <w:rsid w:val="08FA65F6"/>
    <w:rsid w:val="08FC07AC"/>
    <w:rsid w:val="08FC187C"/>
    <w:rsid w:val="08FC1D18"/>
    <w:rsid w:val="09003699"/>
    <w:rsid w:val="090664B0"/>
    <w:rsid w:val="090A923B"/>
    <w:rsid w:val="0917C10B"/>
    <w:rsid w:val="0917E020"/>
    <w:rsid w:val="09207D97"/>
    <w:rsid w:val="0927CE39"/>
    <w:rsid w:val="092AF8B6"/>
    <w:rsid w:val="092B456D"/>
    <w:rsid w:val="092C6DA3"/>
    <w:rsid w:val="0932B228"/>
    <w:rsid w:val="0937E24C"/>
    <w:rsid w:val="09380DA4"/>
    <w:rsid w:val="093C3803"/>
    <w:rsid w:val="093E74C3"/>
    <w:rsid w:val="093F3F0D"/>
    <w:rsid w:val="09407A89"/>
    <w:rsid w:val="0951983D"/>
    <w:rsid w:val="09580B23"/>
    <w:rsid w:val="095C6174"/>
    <w:rsid w:val="095C8F5A"/>
    <w:rsid w:val="095E6669"/>
    <w:rsid w:val="096287FA"/>
    <w:rsid w:val="0964402A"/>
    <w:rsid w:val="09644723"/>
    <w:rsid w:val="0965DCB0"/>
    <w:rsid w:val="096BC6E0"/>
    <w:rsid w:val="096BCF69"/>
    <w:rsid w:val="09709B11"/>
    <w:rsid w:val="0970C360"/>
    <w:rsid w:val="0972E977"/>
    <w:rsid w:val="0978B7E4"/>
    <w:rsid w:val="097A18DC"/>
    <w:rsid w:val="097BC267"/>
    <w:rsid w:val="097CA6D7"/>
    <w:rsid w:val="0982B132"/>
    <w:rsid w:val="09850750"/>
    <w:rsid w:val="09884CC5"/>
    <w:rsid w:val="09888258"/>
    <w:rsid w:val="098AE6F3"/>
    <w:rsid w:val="098B294F"/>
    <w:rsid w:val="098B8477"/>
    <w:rsid w:val="098EDA69"/>
    <w:rsid w:val="098F4D44"/>
    <w:rsid w:val="0996879C"/>
    <w:rsid w:val="099C06F2"/>
    <w:rsid w:val="09A4ABC8"/>
    <w:rsid w:val="09A4BA37"/>
    <w:rsid w:val="09A619E9"/>
    <w:rsid w:val="09ADA451"/>
    <w:rsid w:val="09AEABC2"/>
    <w:rsid w:val="09AFC9D2"/>
    <w:rsid w:val="09B466CC"/>
    <w:rsid w:val="09B7B0A6"/>
    <w:rsid w:val="09B8A782"/>
    <w:rsid w:val="09C22143"/>
    <w:rsid w:val="09C5DF16"/>
    <w:rsid w:val="09CA3623"/>
    <w:rsid w:val="09CB70CF"/>
    <w:rsid w:val="09CC4063"/>
    <w:rsid w:val="09CD2663"/>
    <w:rsid w:val="09D7696E"/>
    <w:rsid w:val="09DC118B"/>
    <w:rsid w:val="09DF665A"/>
    <w:rsid w:val="09E24EC4"/>
    <w:rsid w:val="09E4B7F9"/>
    <w:rsid w:val="09E57639"/>
    <w:rsid w:val="09EACDCE"/>
    <w:rsid w:val="09EB8774"/>
    <w:rsid w:val="09EC1855"/>
    <w:rsid w:val="09F1ED34"/>
    <w:rsid w:val="09F36093"/>
    <w:rsid w:val="09F56D0A"/>
    <w:rsid w:val="09F925BA"/>
    <w:rsid w:val="09F9EF31"/>
    <w:rsid w:val="0A007555"/>
    <w:rsid w:val="0A0623C5"/>
    <w:rsid w:val="0A06EE2C"/>
    <w:rsid w:val="0A0A06D9"/>
    <w:rsid w:val="0A0A886D"/>
    <w:rsid w:val="0A0C1F62"/>
    <w:rsid w:val="0A0E3F95"/>
    <w:rsid w:val="0A0ECDD5"/>
    <w:rsid w:val="0A0FA578"/>
    <w:rsid w:val="0A12A3C8"/>
    <w:rsid w:val="0A1A13D1"/>
    <w:rsid w:val="0A1DEECE"/>
    <w:rsid w:val="0A1F2D9A"/>
    <w:rsid w:val="0A2000B0"/>
    <w:rsid w:val="0A226E0C"/>
    <w:rsid w:val="0A26CB1E"/>
    <w:rsid w:val="0A28F113"/>
    <w:rsid w:val="0A2B33A7"/>
    <w:rsid w:val="0A3104AA"/>
    <w:rsid w:val="0A324A98"/>
    <w:rsid w:val="0A3267B0"/>
    <w:rsid w:val="0A35AD42"/>
    <w:rsid w:val="0A369A06"/>
    <w:rsid w:val="0A36ADA8"/>
    <w:rsid w:val="0A39BA6A"/>
    <w:rsid w:val="0A3BF026"/>
    <w:rsid w:val="0A40CF2F"/>
    <w:rsid w:val="0A4DB4D2"/>
    <w:rsid w:val="0A550F16"/>
    <w:rsid w:val="0A5B0201"/>
    <w:rsid w:val="0A5B1AC1"/>
    <w:rsid w:val="0A5C4562"/>
    <w:rsid w:val="0A5D7597"/>
    <w:rsid w:val="0A5EB9B4"/>
    <w:rsid w:val="0A5FB2F1"/>
    <w:rsid w:val="0A63CAB7"/>
    <w:rsid w:val="0A722FC5"/>
    <w:rsid w:val="0A7F38C7"/>
    <w:rsid w:val="0A8193B1"/>
    <w:rsid w:val="0A83DA3D"/>
    <w:rsid w:val="0A8C2A2D"/>
    <w:rsid w:val="0A8CA7AC"/>
    <w:rsid w:val="0A8E0C83"/>
    <w:rsid w:val="0A8E9382"/>
    <w:rsid w:val="0A8F42A2"/>
    <w:rsid w:val="0A9C6405"/>
    <w:rsid w:val="0A9D3ED4"/>
    <w:rsid w:val="0AA51E64"/>
    <w:rsid w:val="0AA52C29"/>
    <w:rsid w:val="0AA55D2E"/>
    <w:rsid w:val="0AAA40B5"/>
    <w:rsid w:val="0AAC5666"/>
    <w:rsid w:val="0AB1606E"/>
    <w:rsid w:val="0AB364BC"/>
    <w:rsid w:val="0ABE0D80"/>
    <w:rsid w:val="0AC9E67A"/>
    <w:rsid w:val="0ACF8D4B"/>
    <w:rsid w:val="0AD2DAB4"/>
    <w:rsid w:val="0ADBE507"/>
    <w:rsid w:val="0ADC0CA1"/>
    <w:rsid w:val="0AE06750"/>
    <w:rsid w:val="0AEDE138"/>
    <w:rsid w:val="0AEF5441"/>
    <w:rsid w:val="0AF04682"/>
    <w:rsid w:val="0AF15CF5"/>
    <w:rsid w:val="0AF421B8"/>
    <w:rsid w:val="0B02ADFB"/>
    <w:rsid w:val="0B039859"/>
    <w:rsid w:val="0B04907C"/>
    <w:rsid w:val="0B08E100"/>
    <w:rsid w:val="0B0A92A5"/>
    <w:rsid w:val="0B0CB317"/>
    <w:rsid w:val="0B10585C"/>
    <w:rsid w:val="0B161F3A"/>
    <w:rsid w:val="0B190DE0"/>
    <w:rsid w:val="0B1EE4BE"/>
    <w:rsid w:val="0B2401A4"/>
    <w:rsid w:val="0B259C9C"/>
    <w:rsid w:val="0B263DC6"/>
    <w:rsid w:val="0B31F8CD"/>
    <w:rsid w:val="0B331DCC"/>
    <w:rsid w:val="0B356961"/>
    <w:rsid w:val="0B3F23AF"/>
    <w:rsid w:val="0B44B8F7"/>
    <w:rsid w:val="0B45A2D9"/>
    <w:rsid w:val="0B4F142B"/>
    <w:rsid w:val="0B58F9A7"/>
    <w:rsid w:val="0B61B36A"/>
    <w:rsid w:val="0B61E264"/>
    <w:rsid w:val="0B62C839"/>
    <w:rsid w:val="0B63ECEA"/>
    <w:rsid w:val="0B6AA320"/>
    <w:rsid w:val="0B6CBAE8"/>
    <w:rsid w:val="0B6D90DE"/>
    <w:rsid w:val="0B6DF3A5"/>
    <w:rsid w:val="0B6E9CC5"/>
    <w:rsid w:val="0B6F7B81"/>
    <w:rsid w:val="0B72BD07"/>
    <w:rsid w:val="0B745F97"/>
    <w:rsid w:val="0B75A9C1"/>
    <w:rsid w:val="0B75CB1A"/>
    <w:rsid w:val="0B82B324"/>
    <w:rsid w:val="0B84D395"/>
    <w:rsid w:val="0B88DAEC"/>
    <w:rsid w:val="0B9765C1"/>
    <w:rsid w:val="0B98C57F"/>
    <w:rsid w:val="0B9D5CA4"/>
    <w:rsid w:val="0B9D75D3"/>
    <w:rsid w:val="0B9F9CF7"/>
    <w:rsid w:val="0BA19EE8"/>
    <w:rsid w:val="0BA334AD"/>
    <w:rsid w:val="0BA69E68"/>
    <w:rsid w:val="0BA86B63"/>
    <w:rsid w:val="0BBDF2BE"/>
    <w:rsid w:val="0BBEBD53"/>
    <w:rsid w:val="0BC25BC4"/>
    <w:rsid w:val="0BC26F52"/>
    <w:rsid w:val="0BC5260A"/>
    <w:rsid w:val="0BC72634"/>
    <w:rsid w:val="0BCC51B1"/>
    <w:rsid w:val="0BCE5514"/>
    <w:rsid w:val="0BCE9352"/>
    <w:rsid w:val="0BD1C048"/>
    <w:rsid w:val="0BD4E2F9"/>
    <w:rsid w:val="0BDB6AE0"/>
    <w:rsid w:val="0BDD38E2"/>
    <w:rsid w:val="0BE50093"/>
    <w:rsid w:val="0BF036FE"/>
    <w:rsid w:val="0C055C67"/>
    <w:rsid w:val="0C060C22"/>
    <w:rsid w:val="0C06C5DB"/>
    <w:rsid w:val="0C0A0C8B"/>
    <w:rsid w:val="0C0D0420"/>
    <w:rsid w:val="0C0D7157"/>
    <w:rsid w:val="0C116C86"/>
    <w:rsid w:val="0C182363"/>
    <w:rsid w:val="0C20E7BD"/>
    <w:rsid w:val="0C2151A2"/>
    <w:rsid w:val="0C215799"/>
    <w:rsid w:val="0C236847"/>
    <w:rsid w:val="0C29DB55"/>
    <w:rsid w:val="0C2ABD5C"/>
    <w:rsid w:val="0C2BC2D8"/>
    <w:rsid w:val="0C2E1EFA"/>
    <w:rsid w:val="0C2ED3ED"/>
    <w:rsid w:val="0C37A9B3"/>
    <w:rsid w:val="0C3D9832"/>
    <w:rsid w:val="0C3F11E0"/>
    <w:rsid w:val="0C450AB0"/>
    <w:rsid w:val="0C47CB97"/>
    <w:rsid w:val="0C4A35D0"/>
    <w:rsid w:val="0C4ADFEA"/>
    <w:rsid w:val="0C4FBFFC"/>
    <w:rsid w:val="0C509A14"/>
    <w:rsid w:val="0C5E9232"/>
    <w:rsid w:val="0C5F5173"/>
    <w:rsid w:val="0C5F9EB6"/>
    <w:rsid w:val="0C61AC4B"/>
    <w:rsid w:val="0C6350CA"/>
    <w:rsid w:val="0C6484D0"/>
    <w:rsid w:val="0C6913FB"/>
    <w:rsid w:val="0C691DEC"/>
    <w:rsid w:val="0C704B5B"/>
    <w:rsid w:val="0C706307"/>
    <w:rsid w:val="0C7080E6"/>
    <w:rsid w:val="0C73B016"/>
    <w:rsid w:val="0C765427"/>
    <w:rsid w:val="0C8074F9"/>
    <w:rsid w:val="0C807E1F"/>
    <w:rsid w:val="0C86E016"/>
    <w:rsid w:val="0C888D12"/>
    <w:rsid w:val="0C8A629C"/>
    <w:rsid w:val="0C99E4FE"/>
    <w:rsid w:val="0C9D9165"/>
    <w:rsid w:val="0C9E8895"/>
    <w:rsid w:val="0CA1C757"/>
    <w:rsid w:val="0CA1EE00"/>
    <w:rsid w:val="0CA32F83"/>
    <w:rsid w:val="0CAD7AC1"/>
    <w:rsid w:val="0CB28393"/>
    <w:rsid w:val="0CB311BE"/>
    <w:rsid w:val="0CB81D33"/>
    <w:rsid w:val="0CB831D3"/>
    <w:rsid w:val="0CBB1240"/>
    <w:rsid w:val="0CBF58BE"/>
    <w:rsid w:val="0CBFDE95"/>
    <w:rsid w:val="0CC18381"/>
    <w:rsid w:val="0CCB5E77"/>
    <w:rsid w:val="0CCC7D1C"/>
    <w:rsid w:val="0CCD85C7"/>
    <w:rsid w:val="0CD3FE30"/>
    <w:rsid w:val="0CD8B1FA"/>
    <w:rsid w:val="0CDBAE3A"/>
    <w:rsid w:val="0CE1E6BB"/>
    <w:rsid w:val="0CE3FDA6"/>
    <w:rsid w:val="0CE7DE1A"/>
    <w:rsid w:val="0CEA93E7"/>
    <w:rsid w:val="0CED06DD"/>
    <w:rsid w:val="0CEE381B"/>
    <w:rsid w:val="0CF0C936"/>
    <w:rsid w:val="0CF2050D"/>
    <w:rsid w:val="0CF67DC3"/>
    <w:rsid w:val="0CF7C0DC"/>
    <w:rsid w:val="0CFF6064"/>
    <w:rsid w:val="0CFFE3C1"/>
    <w:rsid w:val="0D06686A"/>
    <w:rsid w:val="0D0AA13B"/>
    <w:rsid w:val="0D0C75E6"/>
    <w:rsid w:val="0D0FFB07"/>
    <w:rsid w:val="0D16A290"/>
    <w:rsid w:val="0D1BBD50"/>
    <w:rsid w:val="0D208F78"/>
    <w:rsid w:val="0D240FEA"/>
    <w:rsid w:val="0D2C9B91"/>
    <w:rsid w:val="0D2DA2E5"/>
    <w:rsid w:val="0D30F6A4"/>
    <w:rsid w:val="0D335C72"/>
    <w:rsid w:val="0D369466"/>
    <w:rsid w:val="0D39B8DA"/>
    <w:rsid w:val="0D4476D6"/>
    <w:rsid w:val="0D48B721"/>
    <w:rsid w:val="0D49E09D"/>
    <w:rsid w:val="0D4F897D"/>
    <w:rsid w:val="0D523866"/>
    <w:rsid w:val="0D595ABD"/>
    <w:rsid w:val="0D5A9DBB"/>
    <w:rsid w:val="0D5AC9FF"/>
    <w:rsid w:val="0D61BBA0"/>
    <w:rsid w:val="0D63CA3A"/>
    <w:rsid w:val="0D6D8CCD"/>
    <w:rsid w:val="0D706384"/>
    <w:rsid w:val="0D76D6D3"/>
    <w:rsid w:val="0D7F2F3B"/>
    <w:rsid w:val="0D8441C1"/>
    <w:rsid w:val="0D846440"/>
    <w:rsid w:val="0D8505B9"/>
    <w:rsid w:val="0D8C42A8"/>
    <w:rsid w:val="0D8F8CB5"/>
    <w:rsid w:val="0D91EDE5"/>
    <w:rsid w:val="0D91F462"/>
    <w:rsid w:val="0D9676D8"/>
    <w:rsid w:val="0D9A1D6B"/>
    <w:rsid w:val="0D9A5ED8"/>
    <w:rsid w:val="0DA48579"/>
    <w:rsid w:val="0DA6088B"/>
    <w:rsid w:val="0DA764D0"/>
    <w:rsid w:val="0DAF77EB"/>
    <w:rsid w:val="0DBB4580"/>
    <w:rsid w:val="0DC3042C"/>
    <w:rsid w:val="0DC33636"/>
    <w:rsid w:val="0DC4AD05"/>
    <w:rsid w:val="0DCA97CB"/>
    <w:rsid w:val="0DCB9844"/>
    <w:rsid w:val="0DCDD3AD"/>
    <w:rsid w:val="0DCFFE81"/>
    <w:rsid w:val="0DD12F8C"/>
    <w:rsid w:val="0DD465BB"/>
    <w:rsid w:val="0DD691F1"/>
    <w:rsid w:val="0DD7C14F"/>
    <w:rsid w:val="0DDB6C51"/>
    <w:rsid w:val="0DDC61E5"/>
    <w:rsid w:val="0DDD1D35"/>
    <w:rsid w:val="0DE43595"/>
    <w:rsid w:val="0DEB7DB7"/>
    <w:rsid w:val="0DEC9EA7"/>
    <w:rsid w:val="0DF2FAD6"/>
    <w:rsid w:val="0DF63863"/>
    <w:rsid w:val="0DF69B16"/>
    <w:rsid w:val="0DFC0170"/>
    <w:rsid w:val="0DFE4FBD"/>
    <w:rsid w:val="0E01E2D5"/>
    <w:rsid w:val="0E06CBB5"/>
    <w:rsid w:val="0E07083A"/>
    <w:rsid w:val="0E0787A1"/>
    <w:rsid w:val="0E0FD45E"/>
    <w:rsid w:val="0E123BE3"/>
    <w:rsid w:val="0E155DD7"/>
    <w:rsid w:val="0E18725C"/>
    <w:rsid w:val="0E188AA8"/>
    <w:rsid w:val="0E1932B7"/>
    <w:rsid w:val="0E1F3457"/>
    <w:rsid w:val="0E23E9AD"/>
    <w:rsid w:val="0E32A18A"/>
    <w:rsid w:val="0E33ADE7"/>
    <w:rsid w:val="0E347930"/>
    <w:rsid w:val="0E34B674"/>
    <w:rsid w:val="0E3A2C9B"/>
    <w:rsid w:val="0E3B2AD3"/>
    <w:rsid w:val="0E3CA8C7"/>
    <w:rsid w:val="0E3EF7F1"/>
    <w:rsid w:val="0E406638"/>
    <w:rsid w:val="0E452D81"/>
    <w:rsid w:val="0E4A15D5"/>
    <w:rsid w:val="0E4B8BFC"/>
    <w:rsid w:val="0E4C620B"/>
    <w:rsid w:val="0E5746B2"/>
    <w:rsid w:val="0E59A4F7"/>
    <w:rsid w:val="0E5C0AB2"/>
    <w:rsid w:val="0E5E0DEA"/>
    <w:rsid w:val="0E641D26"/>
    <w:rsid w:val="0E64C5DC"/>
    <w:rsid w:val="0E659948"/>
    <w:rsid w:val="0E65A8DB"/>
    <w:rsid w:val="0E66FC37"/>
    <w:rsid w:val="0E682AA3"/>
    <w:rsid w:val="0E6B2495"/>
    <w:rsid w:val="0E6BB601"/>
    <w:rsid w:val="0E708EC0"/>
    <w:rsid w:val="0E7F7D84"/>
    <w:rsid w:val="0E823588"/>
    <w:rsid w:val="0E829081"/>
    <w:rsid w:val="0E8966FA"/>
    <w:rsid w:val="0E8A2DDF"/>
    <w:rsid w:val="0E8D8FCA"/>
    <w:rsid w:val="0E8E826A"/>
    <w:rsid w:val="0E8F47D6"/>
    <w:rsid w:val="0E8FC518"/>
    <w:rsid w:val="0E90B6FD"/>
    <w:rsid w:val="0E912FA2"/>
    <w:rsid w:val="0E93FCC0"/>
    <w:rsid w:val="0E991B6E"/>
    <w:rsid w:val="0E9B18C1"/>
    <w:rsid w:val="0EA1016B"/>
    <w:rsid w:val="0EA38586"/>
    <w:rsid w:val="0EB40BD9"/>
    <w:rsid w:val="0EB61382"/>
    <w:rsid w:val="0EB98397"/>
    <w:rsid w:val="0EBC2C2A"/>
    <w:rsid w:val="0EBD39C4"/>
    <w:rsid w:val="0EC8301E"/>
    <w:rsid w:val="0EC96C60"/>
    <w:rsid w:val="0ECCAA0C"/>
    <w:rsid w:val="0ECCBC05"/>
    <w:rsid w:val="0ED0298D"/>
    <w:rsid w:val="0ED1D577"/>
    <w:rsid w:val="0ED96EAD"/>
    <w:rsid w:val="0EE27496"/>
    <w:rsid w:val="0EE2E5BE"/>
    <w:rsid w:val="0EE33F02"/>
    <w:rsid w:val="0EE5B79A"/>
    <w:rsid w:val="0EE5CD34"/>
    <w:rsid w:val="0EE8F84A"/>
    <w:rsid w:val="0EED8A89"/>
    <w:rsid w:val="0EF0EE91"/>
    <w:rsid w:val="0EF7FE30"/>
    <w:rsid w:val="0EFC4E4C"/>
    <w:rsid w:val="0F01DF8C"/>
    <w:rsid w:val="0F0A92AF"/>
    <w:rsid w:val="0F0D1C37"/>
    <w:rsid w:val="0F0EDC71"/>
    <w:rsid w:val="0F0F6E38"/>
    <w:rsid w:val="0F0FB5CE"/>
    <w:rsid w:val="0F131502"/>
    <w:rsid w:val="0F17D365"/>
    <w:rsid w:val="0F1C0F8C"/>
    <w:rsid w:val="0F1EC7B7"/>
    <w:rsid w:val="0F1F0719"/>
    <w:rsid w:val="0F20B789"/>
    <w:rsid w:val="0F20BD06"/>
    <w:rsid w:val="0F23FDAF"/>
    <w:rsid w:val="0F26F282"/>
    <w:rsid w:val="0F336AB0"/>
    <w:rsid w:val="0F34F6B3"/>
    <w:rsid w:val="0F368420"/>
    <w:rsid w:val="0F39DD53"/>
    <w:rsid w:val="0F3CE809"/>
    <w:rsid w:val="0F3F7B62"/>
    <w:rsid w:val="0F40CFC9"/>
    <w:rsid w:val="0F4337A9"/>
    <w:rsid w:val="0F45F5AD"/>
    <w:rsid w:val="0F473674"/>
    <w:rsid w:val="0F4747B5"/>
    <w:rsid w:val="0F4D468F"/>
    <w:rsid w:val="0F4EB206"/>
    <w:rsid w:val="0F500352"/>
    <w:rsid w:val="0F50AD70"/>
    <w:rsid w:val="0F54788C"/>
    <w:rsid w:val="0F5ABA2A"/>
    <w:rsid w:val="0F5C5726"/>
    <w:rsid w:val="0F6223A0"/>
    <w:rsid w:val="0F7278E8"/>
    <w:rsid w:val="0F746F48"/>
    <w:rsid w:val="0F74BE31"/>
    <w:rsid w:val="0F785968"/>
    <w:rsid w:val="0F7BDA07"/>
    <w:rsid w:val="0F7E1A3E"/>
    <w:rsid w:val="0F7EBC42"/>
    <w:rsid w:val="0F805650"/>
    <w:rsid w:val="0F80CFD6"/>
    <w:rsid w:val="0F835039"/>
    <w:rsid w:val="0F84142A"/>
    <w:rsid w:val="0F87A44D"/>
    <w:rsid w:val="0F89EF52"/>
    <w:rsid w:val="0F8C4A8E"/>
    <w:rsid w:val="0F986945"/>
    <w:rsid w:val="0FA124EE"/>
    <w:rsid w:val="0FA62038"/>
    <w:rsid w:val="0FAE33BC"/>
    <w:rsid w:val="0FB029D3"/>
    <w:rsid w:val="0FB2D070"/>
    <w:rsid w:val="0FB3BFE8"/>
    <w:rsid w:val="0FB772BC"/>
    <w:rsid w:val="0FBBFA51"/>
    <w:rsid w:val="0FC1850E"/>
    <w:rsid w:val="0FC3E2AC"/>
    <w:rsid w:val="0FC7626F"/>
    <w:rsid w:val="0FC9266F"/>
    <w:rsid w:val="0FCCEFD7"/>
    <w:rsid w:val="0FCD0828"/>
    <w:rsid w:val="0FD32F49"/>
    <w:rsid w:val="0FD62491"/>
    <w:rsid w:val="0FD6689C"/>
    <w:rsid w:val="0FD6FEA2"/>
    <w:rsid w:val="0FD7E410"/>
    <w:rsid w:val="0FDEBB3F"/>
    <w:rsid w:val="0FDF0B4A"/>
    <w:rsid w:val="0FE0B52B"/>
    <w:rsid w:val="0FE2D708"/>
    <w:rsid w:val="0FE397A9"/>
    <w:rsid w:val="0FEE64A2"/>
    <w:rsid w:val="0FEEDF6F"/>
    <w:rsid w:val="0FEFCDF3"/>
    <w:rsid w:val="0FF2AB15"/>
    <w:rsid w:val="0FF8198C"/>
    <w:rsid w:val="0FF9CCD1"/>
    <w:rsid w:val="0FFE6B00"/>
    <w:rsid w:val="100086FA"/>
    <w:rsid w:val="10015CFF"/>
    <w:rsid w:val="100584EB"/>
    <w:rsid w:val="1008D4D2"/>
    <w:rsid w:val="100E45B7"/>
    <w:rsid w:val="100F3436"/>
    <w:rsid w:val="10106900"/>
    <w:rsid w:val="101189B3"/>
    <w:rsid w:val="10119835"/>
    <w:rsid w:val="1019FD23"/>
    <w:rsid w:val="101A3AB5"/>
    <w:rsid w:val="101A497D"/>
    <w:rsid w:val="10216017"/>
    <w:rsid w:val="1024547F"/>
    <w:rsid w:val="10266E59"/>
    <w:rsid w:val="1027E42B"/>
    <w:rsid w:val="1028A4D1"/>
    <w:rsid w:val="103BA79A"/>
    <w:rsid w:val="10415AFB"/>
    <w:rsid w:val="10428428"/>
    <w:rsid w:val="10433B97"/>
    <w:rsid w:val="1046DA5F"/>
    <w:rsid w:val="1048451B"/>
    <w:rsid w:val="1049834F"/>
    <w:rsid w:val="104AF1D1"/>
    <w:rsid w:val="104C77D6"/>
    <w:rsid w:val="104E002D"/>
    <w:rsid w:val="10518547"/>
    <w:rsid w:val="10567D6F"/>
    <w:rsid w:val="105B10E5"/>
    <w:rsid w:val="105E1FAA"/>
    <w:rsid w:val="1063B826"/>
    <w:rsid w:val="106578BD"/>
    <w:rsid w:val="1065A139"/>
    <w:rsid w:val="106BD5D1"/>
    <w:rsid w:val="1071A45D"/>
    <w:rsid w:val="1074B73E"/>
    <w:rsid w:val="107512B0"/>
    <w:rsid w:val="107B4B91"/>
    <w:rsid w:val="107DB299"/>
    <w:rsid w:val="107E9735"/>
    <w:rsid w:val="1082512E"/>
    <w:rsid w:val="1084479E"/>
    <w:rsid w:val="1086B24E"/>
    <w:rsid w:val="10870203"/>
    <w:rsid w:val="108A9472"/>
    <w:rsid w:val="108C0F22"/>
    <w:rsid w:val="108DCA6F"/>
    <w:rsid w:val="1096DC60"/>
    <w:rsid w:val="109EF24D"/>
    <w:rsid w:val="10A1FCE9"/>
    <w:rsid w:val="10A7DFA3"/>
    <w:rsid w:val="10AAAFA5"/>
    <w:rsid w:val="10AB3AD2"/>
    <w:rsid w:val="10AD8AF0"/>
    <w:rsid w:val="10ADE70C"/>
    <w:rsid w:val="10AE8724"/>
    <w:rsid w:val="10B739EE"/>
    <w:rsid w:val="10B82384"/>
    <w:rsid w:val="10BF093C"/>
    <w:rsid w:val="10C486D8"/>
    <w:rsid w:val="10C5068E"/>
    <w:rsid w:val="10C54BAF"/>
    <w:rsid w:val="10D31880"/>
    <w:rsid w:val="10D49523"/>
    <w:rsid w:val="10D52F78"/>
    <w:rsid w:val="10DBFCB6"/>
    <w:rsid w:val="10DDD5BC"/>
    <w:rsid w:val="10E2F6F2"/>
    <w:rsid w:val="10E6186B"/>
    <w:rsid w:val="10E85DD0"/>
    <w:rsid w:val="10E87EB5"/>
    <w:rsid w:val="10ED3356"/>
    <w:rsid w:val="10EE113A"/>
    <w:rsid w:val="10EF3275"/>
    <w:rsid w:val="10EFC8B1"/>
    <w:rsid w:val="10F01FAE"/>
    <w:rsid w:val="10F469A1"/>
    <w:rsid w:val="11139E56"/>
    <w:rsid w:val="111705FF"/>
    <w:rsid w:val="111EDB2C"/>
    <w:rsid w:val="111EEA2C"/>
    <w:rsid w:val="11200A14"/>
    <w:rsid w:val="112EBE73"/>
    <w:rsid w:val="11337684"/>
    <w:rsid w:val="1133C37D"/>
    <w:rsid w:val="113B9D6B"/>
    <w:rsid w:val="113BE7F7"/>
    <w:rsid w:val="1142F47E"/>
    <w:rsid w:val="114442B9"/>
    <w:rsid w:val="1144CFC6"/>
    <w:rsid w:val="1145C14D"/>
    <w:rsid w:val="114716A4"/>
    <w:rsid w:val="1149608B"/>
    <w:rsid w:val="114966B8"/>
    <w:rsid w:val="114ED1B1"/>
    <w:rsid w:val="11509ACF"/>
    <w:rsid w:val="1156A218"/>
    <w:rsid w:val="115CA52A"/>
    <w:rsid w:val="115E1B1D"/>
    <w:rsid w:val="115E3EFC"/>
    <w:rsid w:val="116178A5"/>
    <w:rsid w:val="11639B1B"/>
    <w:rsid w:val="1167F7D2"/>
    <w:rsid w:val="1168B868"/>
    <w:rsid w:val="11696971"/>
    <w:rsid w:val="1169A7D5"/>
    <w:rsid w:val="116EBD73"/>
    <w:rsid w:val="116F71FD"/>
    <w:rsid w:val="117156E8"/>
    <w:rsid w:val="11744DDD"/>
    <w:rsid w:val="1175D216"/>
    <w:rsid w:val="117886C5"/>
    <w:rsid w:val="117A46B3"/>
    <w:rsid w:val="1180B7DA"/>
    <w:rsid w:val="1182A130"/>
    <w:rsid w:val="118A0685"/>
    <w:rsid w:val="11924623"/>
    <w:rsid w:val="1194965C"/>
    <w:rsid w:val="11981093"/>
    <w:rsid w:val="1199DC48"/>
    <w:rsid w:val="119D5478"/>
    <w:rsid w:val="119EAE9D"/>
    <w:rsid w:val="119EF67C"/>
    <w:rsid w:val="11A06630"/>
    <w:rsid w:val="11A8B275"/>
    <w:rsid w:val="11A8D1F2"/>
    <w:rsid w:val="11A9A854"/>
    <w:rsid w:val="11AAC0A2"/>
    <w:rsid w:val="11AFBA0D"/>
    <w:rsid w:val="11B22648"/>
    <w:rsid w:val="11B249A6"/>
    <w:rsid w:val="11B4F519"/>
    <w:rsid w:val="11B58023"/>
    <w:rsid w:val="11B60E39"/>
    <w:rsid w:val="11B62C1C"/>
    <w:rsid w:val="11BE233A"/>
    <w:rsid w:val="11C17D9B"/>
    <w:rsid w:val="11C42435"/>
    <w:rsid w:val="11C71D8D"/>
    <w:rsid w:val="11C727AB"/>
    <w:rsid w:val="11C85EBA"/>
    <w:rsid w:val="11CB8921"/>
    <w:rsid w:val="11CF414F"/>
    <w:rsid w:val="11D334CC"/>
    <w:rsid w:val="11DB33F8"/>
    <w:rsid w:val="11DC617E"/>
    <w:rsid w:val="11DF0E69"/>
    <w:rsid w:val="11E0D4CF"/>
    <w:rsid w:val="11E86881"/>
    <w:rsid w:val="11E93D92"/>
    <w:rsid w:val="11EFDC36"/>
    <w:rsid w:val="11F06A60"/>
    <w:rsid w:val="11F49EDC"/>
    <w:rsid w:val="11F4F886"/>
    <w:rsid w:val="11F5EA97"/>
    <w:rsid w:val="11FA996F"/>
    <w:rsid w:val="11FC9ACA"/>
    <w:rsid w:val="11FD7615"/>
    <w:rsid w:val="11FF6910"/>
    <w:rsid w:val="1200F56E"/>
    <w:rsid w:val="12031C22"/>
    <w:rsid w:val="1207A835"/>
    <w:rsid w:val="120CEEF0"/>
    <w:rsid w:val="12103AB0"/>
    <w:rsid w:val="12108860"/>
    <w:rsid w:val="1210C124"/>
    <w:rsid w:val="1219BEAA"/>
    <w:rsid w:val="12234A8B"/>
    <w:rsid w:val="122B2C87"/>
    <w:rsid w:val="122B3E9C"/>
    <w:rsid w:val="12315F9D"/>
    <w:rsid w:val="12319A43"/>
    <w:rsid w:val="1231E503"/>
    <w:rsid w:val="1234EEB6"/>
    <w:rsid w:val="123574F6"/>
    <w:rsid w:val="123611E4"/>
    <w:rsid w:val="123E8126"/>
    <w:rsid w:val="124D0071"/>
    <w:rsid w:val="124FF491"/>
    <w:rsid w:val="125701E0"/>
    <w:rsid w:val="125935AE"/>
    <w:rsid w:val="125BFD69"/>
    <w:rsid w:val="125D67F5"/>
    <w:rsid w:val="1263B341"/>
    <w:rsid w:val="1264B2C0"/>
    <w:rsid w:val="126BC1F1"/>
    <w:rsid w:val="12740498"/>
    <w:rsid w:val="127994DD"/>
    <w:rsid w:val="127B24D1"/>
    <w:rsid w:val="127B8C65"/>
    <w:rsid w:val="127D4DC5"/>
    <w:rsid w:val="12807856"/>
    <w:rsid w:val="12834407"/>
    <w:rsid w:val="128B2813"/>
    <w:rsid w:val="128C4F7B"/>
    <w:rsid w:val="128DCDC1"/>
    <w:rsid w:val="1291EC12"/>
    <w:rsid w:val="12946EDF"/>
    <w:rsid w:val="12A158CE"/>
    <w:rsid w:val="12A2022C"/>
    <w:rsid w:val="12A29D93"/>
    <w:rsid w:val="12A88ADE"/>
    <w:rsid w:val="12AD09CC"/>
    <w:rsid w:val="12AD9C1D"/>
    <w:rsid w:val="12AEB105"/>
    <w:rsid w:val="12AF992E"/>
    <w:rsid w:val="12B457B3"/>
    <w:rsid w:val="12B59B84"/>
    <w:rsid w:val="12B87C7F"/>
    <w:rsid w:val="12BBA99C"/>
    <w:rsid w:val="12C332F9"/>
    <w:rsid w:val="12D213D2"/>
    <w:rsid w:val="12DA276B"/>
    <w:rsid w:val="12E15958"/>
    <w:rsid w:val="12E373B9"/>
    <w:rsid w:val="12E85A86"/>
    <w:rsid w:val="12EC2861"/>
    <w:rsid w:val="12F626AE"/>
    <w:rsid w:val="12FB9EBB"/>
    <w:rsid w:val="12FC58EF"/>
    <w:rsid w:val="12FCC3C0"/>
    <w:rsid w:val="13028584"/>
    <w:rsid w:val="1303F420"/>
    <w:rsid w:val="1304B662"/>
    <w:rsid w:val="1305DC2F"/>
    <w:rsid w:val="1308A08F"/>
    <w:rsid w:val="130A47CC"/>
    <w:rsid w:val="130F71B2"/>
    <w:rsid w:val="131566D0"/>
    <w:rsid w:val="13165435"/>
    <w:rsid w:val="1317305A"/>
    <w:rsid w:val="1317FFF5"/>
    <w:rsid w:val="131A0CA8"/>
    <w:rsid w:val="1321A261"/>
    <w:rsid w:val="1321F861"/>
    <w:rsid w:val="13240D46"/>
    <w:rsid w:val="13249250"/>
    <w:rsid w:val="1324DEA7"/>
    <w:rsid w:val="13264A3B"/>
    <w:rsid w:val="132A9442"/>
    <w:rsid w:val="132DD544"/>
    <w:rsid w:val="132F12A6"/>
    <w:rsid w:val="132FD26B"/>
    <w:rsid w:val="13306CED"/>
    <w:rsid w:val="1337F27D"/>
    <w:rsid w:val="1340BD44"/>
    <w:rsid w:val="13487696"/>
    <w:rsid w:val="135057E2"/>
    <w:rsid w:val="1352C954"/>
    <w:rsid w:val="1359B772"/>
    <w:rsid w:val="135AD271"/>
    <w:rsid w:val="135C236B"/>
    <w:rsid w:val="135C5D59"/>
    <w:rsid w:val="135CD0B1"/>
    <w:rsid w:val="135D260D"/>
    <w:rsid w:val="135ED741"/>
    <w:rsid w:val="135F7951"/>
    <w:rsid w:val="1361DEE3"/>
    <w:rsid w:val="1363ACCE"/>
    <w:rsid w:val="13655CBF"/>
    <w:rsid w:val="13685E1C"/>
    <w:rsid w:val="136CDC07"/>
    <w:rsid w:val="13707111"/>
    <w:rsid w:val="1371103A"/>
    <w:rsid w:val="13720FB1"/>
    <w:rsid w:val="13732C86"/>
    <w:rsid w:val="13766621"/>
    <w:rsid w:val="13793A17"/>
    <w:rsid w:val="137A8F98"/>
    <w:rsid w:val="1381A412"/>
    <w:rsid w:val="1384BAAA"/>
    <w:rsid w:val="13865C63"/>
    <w:rsid w:val="138AAA9F"/>
    <w:rsid w:val="138B33A3"/>
    <w:rsid w:val="138B9E8E"/>
    <w:rsid w:val="138F9149"/>
    <w:rsid w:val="139244BD"/>
    <w:rsid w:val="139722ED"/>
    <w:rsid w:val="1397355A"/>
    <w:rsid w:val="1399E6F8"/>
    <w:rsid w:val="139E1E28"/>
    <w:rsid w:val="139EC1D7"/>
    <w:rsid w:val="13A16B09"/>
    <w:rsid w:val="13A8D0F6"/>
    <w:rsid w:val="13AA5CA9"/>
    <w:rsid w:val="13ACDCB6"/>
    <w:rsid w:val="13AD6397"/>
    <w:rsid w:val="13B25FB2"/>
    <w:rsid w:val="13B285BE"/>
    <w:rsid w:val="13B65F65"/>
    <w:rsid w:val="13B95DBC"/>
    <w:rsid w:val="13BA7814"/>
    <w:rsid w:val="13BAA9A0"/>
    <w:rsid w:val="13BC9A12"/>
    <w:rsid w:val="13BDF052"/>
    <w:rsid w:val="13BF49B1"/>
    <w:rsid w:val="13C4096E"/>
    <w:rsid w:val="13C63444"/>
    <w:rsid w:val="13C78D4E"/>
    <w:rsid w:val="13D29FAE"/>
    <w:rsid w:val="13D3C928"/>
    <w:rsid w:val="13D43303"/>
    <w:rsid w:val="13D57813"/>
    <w:rsid w:val="13DBFDF0"/>
    <w:rsid w:val="13DE3DB5"/>
    <w:rsid w:val="13E506FF"/>
    <w:rsid w:val="13E6FDD2"/>
    <w:rsid w:val="13F2A673"/>
    <w:rsid w:val="13F36444"/>
    <w:rsid w:val="13F412CD"/>
    <w:rsid w:val="13F6292A"/>
    <w:rsid w:val="1400C614"/>
    <w:rsid w:val="14042DD7"/>
    <w:rsid w:val="14074912"/>
    <w:rsid w:val="140B3075"/>
    <w:rsid w:val="14191C8A"/>
    <w:rsid w:val="14195CC0"/>
    <w:rsid w:val="141E1BA2"/>
    <w:rsid w:val="141ECF1A"/>
    <w:rsid w:val="14208CAA"/>
    <w:rsid w:val="1425941F"/>
    <w:rsid w:val="142C0E64"/>
    <w:rsid w:val="142D1288"/>
    <w:rsid w:val="14316835"/>
    <w:rsid w:val="1433C9C9"/>
    <w:rsid w:val="1433F7E9"/>
    <w:rsid w:val="14352B45"/>
    <w:rsid w:val="1438078D"/>
    <w:rsid w:val="143D3A00"/>
    <w:rsid w:val="143D64F5"/>
    <w:rsid w:val="143D79B0"/>
    <w:rsid w:val="14427F3D"/>
    <w:rsid w:val="14466F2F"/>
    <w:rsid w:val="1447ACDE"/>
    <w:rsid w:val="144835EE"/>
    <w:rsid w:val="1448CB9D"/>
    <w:rsid w:val="144C5CFE"/>
    <w:rsid w:val="14503FE4"/>
    <w:rsid w:val="1454FF58"/>
    <w:rsid w:val="1455BA89"/>
    <w:rsid w:val="1465C2F1"/>
    <w:rsid w:val="146FE36E"/>
    <w:rsid w:val="14722638"/>
    <w:rsid w:val="147A917C"/>
    <w:rsid w:val="14814C4B"/>
    <w:rsid w:val="1482C400"/>
    <w:rsid w:val="14870B6B"/>
    <w:rsid w:val="1487F874"/>
    <w:rsid w:val="148C0D30"/>
    <w:rsid w:val="148D10E4"/>
    <w:rsid w:val="149212A3"/>
    <w:rsid w:val="149B7732"/>
    <w:rsid w:val="14ABB9AF"/>
    <w:rsid w:val="14AEF3CD"/>
    <w:rsid w:val="14B053DE"/>
    <w:rsid w:val="14B0B479"/>
    <w:rsid w:val="14B80206"/>
    <w:rsid w:val="14B9239E"/>
    <w:rsid w:val="14BC26B0"/>
    <w:rsid w:val="14BC5F1C"/>
    <w:rsid w:val="14BD2DFF"/>
    <w:rsid w:val="14C29A7A"/>
    <w:rsid w:val="14C60EA1"/>
    <w:rsid w:val="14C65793"/>
    <w:rsid w:val="14CB4C3D"/>
    <w:rsid w:val="14CC6D16"/>
    <w:rsid w:val="14CD786A"/>
    <w:rsid w:val="14CE482B"/>
    <w:rsid w:val="14CE9181"/>
    <w:rsid w:val="14D5041C"/>
    <w:rsid w:val="14D7034F"/>
    <w:rsid w:val="14D7EE9A"/>
    <w:rsid w:val="14DAAFBD"/>
    <w:rsid w:val="14DC72F0"/>
    <w:rsid w:val="14DF6A21"/>
    <w:rsid w:val="14E4DFD2"/>
    <w:rsid w:val="14EBE965"/>
    <w:rsid w:val="14EC16C8"/>
    <w:rsid w:val="14ED80E4"/>
    <w:rsid w:val="14EFB040"/>
    <w:rsid w:val="14F0538B"/>
    <w:rsid w:val="14F54ACD"/>
    <w:rsid w:val="14F646EC"/>
    <w:rsid w:val="14F9EE91"/>
    <w:rsid w:val="14FA7AFE"/>
    <w:rsid w:val="14FEDDB0"/>
    <w:rsid w:val="15004890"/>
    <w:rsid w:val="150AB36D"/>
    <w:rsid w:val="151143F8"/>
    <w:rsid w:val="15117930"/>
    <w:rsid w:val="151646C6"/>
    <w:rsid w:val="151882D6"/>
    <w:rsid w:val="151B0BFE"/>
    <w:rsid w:val="151D0DF3"/>
    <w:rsid w:val="1522133B"/>
    <w:rsid w:val="153411EA"/>
    <w:rsid w:val="15362E17"/>
    <w:rsid w:val="1538F86B"/>
    <w:rsid w:val="153AF8CF"/>
    <w:rsid w:val="153CE96C"/>
    <w:rsid w:val="153D65AA"/>
    <w:rsid w:val="1541DBFF"/>
    <w:rsid w:val="15467622"/>
    <w:rsid w:val="154892C4"/>
    <w:rsid w:val="1551D406"/>
    <w:rsid w:val="15577829"/>
    <w:rsid w:val="155974E1"/>
    <w:rsid w:val="1559AE1B"/>
    <w:rsid w:val="155B840D"/>
    <w:rsid w:val="156C1344"/>
    <w:rsid w:val="156EAA88"/>
    <w:rsid w:val="1572DBD0"/>
    <w:rsid w:val="1574DD6C"/>
    <w:rsid w:val="157A6B3B"/>
    <w:rsid w:val="157EA8AA"/>
    <w:rsid w:val="1585497E"/>
    <w:rsid w:val="15868017"/>
    <w:rsid w:val="1587428B"/>
    <w:rsid w:val="15889834"/>
    <w:rsid w:val="15895EC2"/>
    <w:rsid w:val="158D1E63"/>
    <w:rsid w:val="158E6F8A"/>
    <w:rsid w:val="1595E60F"/>
    <w:rsid w:val="1599ABA8"/>
    <w:rsid w:val="1599F2AF"/>
    <w:rsid w:val="159A41EF"/>
    <w:rsid w:val="15A244C1"/>
    <w:rsid w:val="15A70BDB"/>
    <w:rsid w:val="15AAD16E"/>
    <w:rsid w:val="15AE568B"/>
    <w:rsid w:val="15AE771E"/>
    <w:rsid w:val="15B025B1"/>
    <w:rsid w:val="15B26F4C"/>
    <w:rsid w:val="15B44E9B"/>
    <w:rsid w:val="15B4AEBC"/>
    <w:rsid w:val="15B4B1C4"/>
    <w:rsid w:val="15B5E0B1"/>
    <w:rsid w:val="15B7117C"/>
    <w:rsid w:val="15B782C4"/>
    <w:rsid w:val="15BD4BC4"/>
    <w:rsid w:val="15BD832A"/>
    <w:rsid w:val="15C05E9E"/>
    <w:rsid w:val="15C0F220"/>
    <w:rsid w:val="15C1FFFD"/>
    <w:rsid w:val="15C28E37"/>
    <w:rsid w:val="15C50F5F"/>
    <w:rsid w:val="15C70298"/>
    <w:rsid w:val="15C918A3"/>
    <w:rsid w:val="15CAC204"/>
    <w:rsid w:val="15CC0570"/>
    <w:rsid w:val="15CFE3A0"/>
    <w:rsid w:val="15D6A508"/>
    <w:rsid w:val="15D83204"/>
    <w:rsid w:val="15D905A6"/>
    <w:rsid w:val="15DA9B03"/>
    <w:rsid w:val="15EA43D8"/>
    <w:rsid w:val="15EAD246"/>
    <w:rsid w:val="15EC6973"/>
    <w:rsid w:val="15F1C6B9"/>
    <w:rsid w:val="15F903E1"/>
    <w:rsid w:val="15FADB91"/>
    <w:rsid w:val="160D339D"/>
    <w:rsid w:val="160FA744"/>
    <w:rsid w:val="1614ACE9"/>
    <w:rsid w:val="16150E28"/>
    <w:rsid w:val="16162A83"/>
    <w:rsid w:val="162003A7"/>
    <w:rsid w:val="1621F514"/>
    <w:rsid w:val="16226FA8"/>
    <w:rsid w:val="1632408E"/>
    <w:rsid w:val="16324F8E"/>
    <w:rsid w:val="163F5E1C"/>
    <w:rsid w:val="1644AEEA"/>
    <w:rsid w:val="1648F61F"/>
    <w:rsid w:val="16495FA5"/>
    <w:rsid w:val="164981DA"/>
    <w:rsid w:val="164AC27E"/>
    <w:rsid w:val="164CC34F"/>
    <w:rsid w:val="164D9949"/>
    <w:rsid w:val="16512D2E"/>
    <w:rsid w:val="16514EB2"/>
    <w:rsid w:val="16587355"/>
    <w:rsid w:val="1658C005"/>
    <w:rsid w:val="165B1EB7"/>
    <w:rsid w:val="165B8ABF"/>
    <w:rsid w:val="165D90C8"/>
    <w:rsid w:val="166140CC"/>
    <w:rsid w:val="16614F40"/>
    <w:rsid w:val="166215D5"/>
    <w:rsid w:val="16662526"/>
    <w:rsid w:val="16676FE1"/>
    <w:rsid w:val="166ABC33"/>
    <w:rsid w:val="166C405A"/>
    <w:rsid w:val="166CE1A8"/>
    <w:rsid w:val="166D762E"/>
    <w:rsid w:val="1672774B"/>
    <w:rsid w:val="16742A63"/>
    <w:rsid w:val="16814C40"/>
    <w:rsid w:val="16878840"/>
    <w:rsid w:val="168ADFC7"/>
    <w:rsid w:val="168B7313"/>
    <w:rsid w:val="168F328A"/>
    <w:rsid w:val="169751BC"/>
    <w:rsid w:val="1698FA8C"/>
    <w:rsid w:val="169ACC7D"/>
    <w:rsid w:val="169BBAE4"/>
    <w:rsid w:val="169DB8C7"/>
    <w:rsid w:val="169DBBD6"/>
    <w:rsid w:val="16A040FA"/>
    <w:rsid w:val="16A3EE99"/>
    <w:rsid w:val="16A43416"/>
    <w:rsid w:val="16A440F9"/>
    <w:rsid w:val="16A54036"/>
    <w:rsid w:val="16A680D6"/>
    <w:rsid w:val="16A93870"/>
    <w:rsid w:val="16AD8549"/>
    <w:rsid w:val="16B31E04"/>
    <w:rsid w:val="16B9E950"/>
    <w:rsid w:val="16C017EE"/>
    <w:rsid w:val="16C32C23"/>
    <w:rsid w:val="16C335EF"/>
    <w:rsid w:val="16C4E44D"/>
    <w:rsid w:val="16C8EFC4"/>
    <w:rsid w:val="16D073F9"/>
    <w:rsid w:val="16E2672D"/>
    <w:rsid w:val="16E2C3B6"/>
    <w:rsid w:val="16E55CA0"/>
    <w:rsid w:val="16EB0898"/>
    <w:rsid w:val="16F16AEF"/>
    <w:rsid w:val="16F3D697"/>
    <w:rsid w:val="16F597FC"/>
    <w:rsid w:val="16F67D6A"/>
    <w:rsid w:val="16F6A495"/>
    <w:rsid w:val="16F9300F"/>
    <w:rsid w:val="16FA67D5"/>
    <w:rsid w:val="16FBFF0F"/>
    <w:rsid w:val="16FDC794"/>
    <w:rsid w:val="171302F0"/>
    <w:rsid w:val="17152BDD"/>
    <w:rsid w:val="17169077"/>
    <w:rsid w:val="17188A74"/>
    <w:rsid w:val="171D9882"/>
    <w:rsid w:val="171FA72B"/>
    <w:rsid w:val="172240EB"/>
    <w:rsid w:val="17226B5B"/>
    <w:rsid w:val="17235B96"/>
    <w:rsid w:val="173DB378"/>
    <w:rsid w:val="174151DD"/>
    <w:rsid w:val="174FB1EF"/>
    <w:rsid w:val="17505B58"/>
    <w:rsid w:val="1759C6A2"/>
    <w:rsid w:val="17637575"/>
    <w:rsid w:val="176571AC"/>
    <w:rsid w:val="17699EC2"/>
    <w:rsid w:val="176BBF5F"/>
    <w:rsid w:val="176E06CE"/>
    <w:rsid w:val="176F4792"/>
    <w:rsid w:val="1771F94B"/>
    <w:rsid w:val="177823D6"/>
    <w:rsid w:val="177B3328"/>
    <w:rsid w:val="177D80AD"/>
    <w:rsid w:val="17807C66"/>
    <w:rsid w:val="178C7F0B"/>
    <w:rsid w:val="178E9D4D"/>
    <w:rsid w:val="178EF248"/>
    <w:rsid w:val="1798C081"/>
    <w:rsid w:val="179F536D"/>
    <w:rsid w:val="17A1B322"/>
    <w:rsid w:val="17A35B0B"/>
    <w:rsid w:val="17A54E50"/>
    <w:rsid w:val="17A5E5E1"/>
    <w:rsid w:val="17AD5DE8"/>
    <w:rsid w:val="17AFEF07"/>
    <w:rsid w:val="17B746CD"/>
    <w:rsid w:val="17B87B30"/>
    <w:rsid w:val="17BD68D9"/>
    <w:rsid w:val="17BD980F"/>
    <w:rsid w:val="17BEC317"/>
    <w:rsid w:val="17BFC69F"/>
    <w:rsid w:val="17C6DE41"/>
    <w:rsid w:val="17CB4275"/>
    <w:rsid w:val="17CDE38F"/>
    <w:rsid w:val="17CFBA2C"/>
    <w:rsid w:val="17D69F10"/>
    <w:rsid w:val="17DAD796"/>
    <w:rsid w:val="17E04E11"/>
    <w:rsid w:val="17E0C9C0"/>
    <w:rsid w:val="17E86CDE"/>
    <w:rsid w:val="17E8733D"/>
    <w:rsid w:val="17ECBE7E"/>
    <w:rsid w:val="17ED4204"/>
    <w:rsid w:val="17F1A230"/>
    <w:rsid w:val="17F1C6F1"/>
    <w:rsid w:val="17F385D2"/>
    <w:rsid w:val="17F69619"/>
    <w:rsid w:val="17F82BEF"/>
    <w:rsid w:val="17FD42EE"/>
    <w:rsid w:val="17FD5522"/>
    <w:rsid w:val="17FF586A"/>
    <w:rsid w:val="1803B573"/>
    <w:rsid w:val="180A4E8D"/>
    <w:rsid w:val="180A6433"/>
    <w:rsid w:val="180B45DF"/>
    <w:rsid w:val="180B9543"/>
    <w:rsid w:val="18128930"/>
    <w:rsid w:val="1816C578"/>
    <w:rsid w:val="1817ACBB"/>
    <w:rsid w:val="18185B4F"/>
    <w:rsid w:val="181A4EF7"/>
    <w:rsid w:val="181F9CC3"/>
    <w:rsid w:val="1822193F"/>
    <w:rsid w:val="1823B597"/>
    <w:rsid w:val="1835A73A"/>
    <w:rsid w:val="183B96B0"/>
    <w:rsid w:val="18459C1A"/>
    <w:rsid w:val="18462A74"/>
    <w:rsid w:val="18470645"/>
    <w:rsid w:val="184A757C"/>
    <w:rsid w:val="184E55EE"/>
    <w:rsid w:val="185067F4"/>
    <w:rsid w:val="1855EB40"/>
    <w:rsid w:val="1859005C"/>
    <w:rsid w:val="185B39F1"/>
    <w:rsid w:val="1860B187"/>
    <w:rsid w:val="1861886B"/>
    <w:rsid w:val="186213C8"/>
    <w:rsid w:val="18720236"/>
    <w:rsid w:val="18754802"/>
    <w:rsid w:val="187A99CF"/>
    <w:rsid w:val="187DD300"/>
    <w:rsid w:val="18855C79"/>
    <w:rsid w:val="18883B51"/>
    <w:rsid w:val="1888DCD3"/>
    <w:rsid w:val="188A04FE"/>
    <w:rsid w:val="188B55FA"/>
    <w:rsid w:val="188FCF8C"/>
    <w:rsid w:val="1891C29E"/>
    <w:rsid w:val="1899A567"/>
    <w:rsid w:val="18A309F2"/>
    <w:rsid w:val="18AC4187"/>
    <w:rsid w:val="18ADC15E"/>
    <w:rsid w:val="18AE7786"/>
    <w:rsid w:val="18AF7CCD"/>
    <w:rsid w:val="18B35CB0"/>
    <w:rsid w:val="18B39B5F"/>
    <w:rsid w:val="18B3FE2C"/>
    <w:rsid w:val="18B86412"/>
    <w:rsid w:val="18BCD45F"/>
    <w:rsid w:val="18C1F806"/>
    <w:rsid w:val="18C680AD"/>
    <w:rsid w:val="18C6B80C"/>
    <w:rsid w:val="18C6F26E"/>
    <w:rsid w:val="18CA2476"/>
    <w:rsid w:val="18D65DCC"/>
    <w:rsid w:val="18DA4A0F"/>
    <w:rsid w:val="18DA739D"/>
    <w:rsid w:val="18DB6439"/>
    <w:rsid w:val="18DC18FD"/>
    <w:rsid w:val="18E1324E"/>
    <w:rsid w:val="18E13387"/>
    <w:rsid w:val="18E157AF"/>
    <w:rsid w:val="18E1C615"/>
    <w:rsid w:val="18E46C18"/>
    <w:rsid w:val="18E5FFE4"/>
    <w:rsid w:val="18E91C16"/>
    <w:rsid w:val="18E9F3BA"/>
    <w:rsid w:val="18ECE3CB"/>
    <w:rsid w:val="18EEF23C"/>
    <w:rsid w:val="18F1504E"/>
    <w:rsid w:val="18F260DF"/>
    <w:rsid w:val="18F39FC0"/>
    <w:rsid w:val="18F7ABB6"/>
    <w:rsid w:val="18F7B739"/>
    <w:rsid w:val="18FBC2F1"/>
    <w:rsid w:val="18FF1372"/>
    <w:rsid w:val="18FFAFFD"/>
    <w:rsid w:val="18FFB7FC"/>
    <w:rsid w:val="1902B09D"/>
    <w:rsid w:val="190386C8"/>
    <w:rsid w:val="19062F49"/>
    <w:rsid w:val="190AD223"/>
    <w:rsid w:val="190D6704"/>
    <w:rsid w:val="190DBF00"/>
    <w:rsid w:val="190DE4BB"/>
    <w:rsid w:val="190E13F3"/>
    <w:rsid w:val="190EFD1D"/>
    <w:rsid w:val="1912437A"/>
    <w:rsid w:val="1913F879"/>
    <w:rsid w:val="1916DCBD"/>
    <w:rsid w:val="19191D69"/>
    <w:rsid w:val="191BE282"/>
    <w:rsid w:val="191E28A7"/>
    <w:rsid w:val="192159A4"/>
    <w:rsid w:val="1927D8E7"/>
    <w:rsid w:val="1929CAAA"/>
    <w:rsid w:val="1929E478"/>
    <w:rsid w:val="192A3D81"/>
    <w:rsid w:val="192BF690"/>
    <w:rsid w:val="192FF2A0"/>
    <w:rsid w:val="19326536"/>
    <w:rsid w:val="1936FAA8"/>
    <w:rsid w:val="1939B1D3"/>
    <w:rsid w:val="1939E92B"/>
    <w:rsid w:val="193F13DC"/>
    <w:rsid w:val="19404091"/>
    <w:rsid w:val="19407367"/>
    <w:rsid w:val="1947C279"/>
    <w:rsid w:val="19502D09"/>
    <w:rsid w:val="1956384B"/>
    <w:rsid w:val="1956D74E"/>
    <w:rsid w:val="195D06A1"/>
    <w:rsid w:val="195F8FA9"/>
    <w:rsid w:val="1962ED14"/>
    <w:rsid w:val="196DB584"/>
    <w:rsid w:val="196E049D"/>
    <w:rsid w:val="19700FD4"/>
    <w:rsid w:val="19709DEF"/>
    <w:rsid w:val="19721F67"/>
    <w:rsid w:val="197AF2C8"/>
    <w:rsid w:val="19833062"/>
    <w:rsid w:val="1985DA0F"/>
    <w:rsid w:val="198607E1"/>
    <w:rsid w:val="19862464"/>
    <w:rsid w:val="1987F520"/>
    <w:rsid w:val="198CE061"/>
    <w:rsid w:val="198E1419"/>
    <w:rsid w:val="19941A92"/>
    <w:rsid w:val="199C6723"/>
    <w:rsid w:val="199E99F9"/>
    <w:rsid w:val="199ECA5F"/>
    <w:rsid w:val="199ECD93"/>
    <w:rsid w:val="19A128BE"/>
    <w:rsid w:val="19A2F4E0"/>
    <w:rsid w:val="19A3B640"/>
    <w:rsid w:val="19A4AD50"/>
    <w:rsid w:val="19B02C8A"/>
    <w:rsid w:val="19B1BEA2"/>
    <w:rsid w:val="19B1C2D7"/>
    <w:rsid w:val="19B24B82"/>
    <w:rsid w:val="19B5126E"/>
    <w:rsid w:val="19B76F0B"/>
    <w:rsid w:val="19B908C5"/>
    <w:rsid w:val="19BAF8FA"/>
    <w:rsid w:val="19C125F8"/>
    <w:rsid w:val="19C15840"/>
    <w:rsid w:val="19C308C4"/>
    <w:rsid w:val="19D0FDC5"/>
    <w:rsid w:val="19D136D8"/>
    <w:rsid w:val="19D162C6"/>
    <w:rsid w:val="19D33174"/>
    <w:rsid w:val="19D4FD04"/>
    <w:rsid w:val="19D659AE"/>
    <w:rsid w:val="19D6DFF1"/>
    <w:rsid w:val="19D9D870"/>
    <w:rsid w:val="19DCDCB4"/>
    <w:rsid w:val="19E26585"/>
    <w:rsid w:val="19E48131"/>
    <w:rsid w:val="19E5D2A0"/>
    <w:rsid w:val="19E78109"/>
    <w:rsid w:val="19EB4082"/>
    <w:rsid w:val="19EBCAD2"/>
    <w:rsid w:val="19ED0A3E"/>
    <w:rsid w:val="19EEC84A"/>
    <w:rsid w:val="19F1BC4E"/>
    <w:rsid w:val="19F2C199"/>
    <w:rsid w:val="19F50011"/>
    <w:rsid w:val="19F71C3C"/>
    <w:rsid w:val="19F98356"/>
    <w:rsid w:val="19FA8B4C"/>
    <w:rsid w:val="1A009C21"/>
    <w:rsid w:val="1A015C78"/>
    <w:rsid w:val="1A031900"/>
    <w:rsid w:val="1A06F2A3"/>
    <w:rsid w:val="1A09BF1B"/>
    <w:rsid w:val="1A0DB2DF"/>
    <w:rsid w:val="1A0DBAA3"/>
    <w:rsid w:val="1A0F29A3"/>
    <w:rsid w:val="1A18260F"/>
    <w:rsid w:val="1A1A4152"/>
    <w:rsid w:val="1A1AFB66"/>
    <w:rsid w:val="1A1EADEC"/>
    <w:rsid w:val="1A2156F9"/>
    <w:rsid w:val="1A26277F"/>
    <w:rsid w:val="1A29EDC9"/>
    <w:rsid w:val="1A2D0CA9"/>
    <w:rsid w:val="1A2EF844"/>
    <w:rsid w:val="1A301071"/>
    <w:rsid w:val="1A327AD8"/>
    <w:rsid w:val="1A3588ED"/>
    <w:rsid w:val="1A39C568"/>
    <w:rsid w:val="1A3F8E78"/>
    <w:rsid w:val="1A40191F"/>
    <w:rsid w:val="1A476917"/>
    <w:rsid w:val="1A492140"/>
    <w:rsid w:val="1A4C2358"/>
    <w:rsid w:val="1A5192AA"/>
    <w:rsid w:val="1A53F354"/>
    <w:rsid w:val="1A540DA5"/>
    <w:rsid w:val="1A54728D"/>
    <w:rsid w:val="1A5506AA"/>
    <w:rsid w:val="1A551F79"/>
    <w:rsid w:val="1A57FD6E"/>
    <w:rsid w:val="1A58D4B8"/>
    <w:rsid w:val="1A59B286"/>
    <w:rsid w:val="1A66EDC6"/>
    <w:rsid w:val="1A67347A"/>
    <w:rsid w:val="1A6932B8"/>
    <w:rsid w:val="1A6C7A47"/>
    <w:rsid w:val="1A6CDF86"/>
    <w:rsid w:val="1A6D4849"/>
    <w:rsid w:val="1A6F507B"/>
    <w:rsid w:val="1A75E24F"/>
    <w:rsid w:val="1A76ED98"/>
    <w:rsid w:val="1A8106E0"/>
    <w:rsid w:val="1A8168CA"/>
    <w:rsid w:val="1A8467E8"/>
    <w:rsid w:val="1A86795B"/>
    <w:rsid w:val="1A86E221"/>
    <w:rsid w:val="1A892BC4"/>
    <w:rsid w:val="1A8D994E"/>
    <w:rsid w:val="1A8DF588"/>
    <w:rsid w:val="1A8E6AD3"/>
    <w:rsid w:val="1A8F72AF"/>
    <w:rsid w:val="1A93D118"/>
    <w:rsid w:val="1A99BAFD"/>
    <w:rsid w:val="1A9D2F68"/>
    <w:rsid w:val="1A9F5BDF"/>
    <w:rsid w:val="1AA23AA2"/>
    <w:rsid w:val="1AA31E6B"/>
    <w:rsid w:val="1AA5B78D"/>
    <w:rsid w:val="1AA77F7B"/>
    <w:rsid w:val="1AA8481E"/>
    <w:rsid w:val="1AA929E9"/>
    <w:rsid w:val="1AA9B154"/>
    <w:rsid w:val="1AB22105"/>
    <w:rsid w:val="1AB39E14"/>
    <w:rsid w:val="1AB4D07E"/>
    <w:rsid w:val="1AB6019C"/>
    <w:rsid w:val="1AB67848"/>
    <w:rsid w:val="1AB79E16"/>
    <w:rsid w:val="1ABB6332"/>
    <w:rsid w:val="1ABCD258"/>
    <w:rsid w:val="1AC40575"/>
    <w:rsid w:val="1AC5D50A"/>
    <w:rsid w:val="1AC90FEF"/>
    <w:rsid w:val="1ACB8647"/>
    <w:rsid w:val="1ACF3DB4"/>
    <w:rsid w:val="1AD42D6F"/>
    <w:rsid w:val="1ADC1946"/>
    <w:rsid w:val="1AE52730"/>
    <w:rsid w:val="1AEAE755"/>
    <w:rsid w:val="1AEBA193"/>
    <w:rsid w:val="1AED9261"/>
    <w:rsid w:val="1AEF7673"/>
    <w:rsid w:val="1AF1C515"/>
    <w:rsid w:val="1AF37254"/>
    <w:rsid w:val="1AF8070E"/>
    <w:rsid w:val="1AFA3875"/>
    <w:rsid w:val="1AFE0805"/>
    <w:rsid w:val="1B023176"/>
    <w:rsid w:val="1B0519FD"/>
    <w:rsid w:val="1B07358C"/>
    <w:rsid w:val="1B0F002E"/>
    <w:rsid w:val="1B0F06F8"/>
    <w:rsid w:val="1B15B92E"/>
    <w:rsid w:val="1B1D6FD3"/>
    <w:rsid w:val="1B1D9A60"/>
    <w:rsid w:val="1B231A7A"/>
    <w:rsid w:val="1B23E2AB"/>
    <w:rsid w:val="1B2C9556"/>
    <w:rsid w:val="1B2C9F3C"/>
    <w:rsid w:val="1B2CCBEE"/>
    <w:rsid w:val="1B30C3A4"/>
    <w:rsid w:val="1B3340F5"/>
    <w:rsid w:val="1B33DC82"/>
    <w:rsid w:val="1B384F98"/>
    <w:rsid w:val="1B3A8952"/>
    <w:rsid w:val="1B3CE813"/>
    <w:rsid w:val="1B41BD4A"/>
    <w:rsid w:val="1B420472"/>
    <w:rsid w:val="1B43315B"/>
    <w:rsid w:val="1B436A4A"/>
    <w:rsid w:val="1B47A18E"/>
    <w:rsid w:val="1B48032C"/>
    <w:rsid w:val="1B4D1116"/>
    <w:rsid w:val="1B506F23"/>
    <w:rsid w:val="1B52169A"/>
    <w:rsid w:val="1B52438F"/>
    <w:rsid w:val="1B552928"/>
    <w:rsid w:val="1B595D79"/>
    <w:rsid w:val="1B5B69DE"/>
    <w:rsid w:val="1B5C3B13"/>
    <w:rsid w:val="1B5F1B40"/>
    <w:rsid w:val="1B5F482B"/>
    <w:rsid w:val="1B60E73F"/>
    <w:rsid w:val="1B66E1AD"/>
    <w:rsid w:val="1B73D161"/>
    <w:rsid w:val="1B7C3D30"/>
    <w:rsid w:val="1B7CE0D8"/>
    <w:rsid w:val="1B8B38F1"/>
    <w:rsid w:val="1B933C64"/>
    <w:rsid w:val="1B974D28"/>
    <w:rsid w:val="1BA3EE93"/>
    <w:rsid w:val="1BA6085A"/>
    <w:rsid w:val="1BA72560"/>
    <w:rsid w:val="1BA985C7"/>
    <w:rsid w:val="1BAB4649"/>
    <w:rsid w:val="1BAB5180"/>
    <w:rsid w:val="1BACA825"/>
    <w:rsid w:val="1BADC6D9"/>
    <w:rsid w:val="1BAE1A40"/>
    <w:rsid w:val="1BB98D73"/>
    <w:rsid w:val="1BC12BFE"/>
    <w:rsid w:val="1BD4B488"/>
    <w:rsid w:val="1BD82695"/>
    <w:rsid w:val="1BD998D9"/>
    <w:rsid w:val="1BDC7EA4"/>
    <w:rsid w:val="1BDE8A43"/>
    <w:rsid w:val="1BDF04C5"/>
    <w:rsid w:val="1BE216FB"/>
    <w:rsid w:val="1BE2244E"/>
    <w:rsid w:val="1BE3DA08"/>
    <w:rsid w:val="1BEBD88A"/>
    <w:rsid w:val="1BED8618"/>
    <w:rsid w:val="1BF4DE1E"/>
    <w:rsid w:val="1BFA50AD"/>
    <w:rsid w:val="1C03B1F9"/>
    <w:rsid w:val="1C07AD0B"/>
    <w:rsid w:val="1C08314C"/>
    <w:rsid w:val="1C0A3D10"/>
    <w:rsid w:val="1C0B7A13"/>
    <w:rsid w:val="1C0BB07E"/>
    <w:rsid w:val="1C0BCF76"/>
    <w:rsid w:val="1C0BE3D2"/>
    <w:rsid w:val="1C0C2D75"/>
    <w:rsid w:val="1C0EE06B"/>
    <w:rsid w:val="1C1094DE"/>
    <w:rsid w:val="1C117622"/>
    <w:rsid w:val="1C157911"/>
    <w:rsid w:val="1C1A6F27"/>
    <w:rsid w:val="1C222F6B"/>
    <w:rsid w:val="1C223CEF"/>
    <w:rsid w:val="1C22AAD3"/>
    <w:rsid w:val="1C263360"/>
    <w:rsid w:val="1C295889"/>
    <w:rsid w:val="1C298526"/>
    <w:rsid w:val="1C2C6464"/>
    <w:rsid w:val="1C31B49B"/>
    <w:rsid w:val="1C3E93B9"/>
    <w:rsid w:val="1C42F59A"/>
    <w:rsid w:val="1C49C92C"/>
    <w:rsid w:val="1C4F2EA1"/>
    <w:rsid w:val="1C5175DE"/>
    <w:rsid w:val="1C59F17B"/>
    <w:rsid w:val="1C5ADF60"/>
    <w:rsid w:val="1C5DCA7A"/>
    <w:rsid w:val="1C61B186"/>
    <w:rsid w:val="1C61D48A"/>
    <w:rsid w:val="1C63A1AB"/>
    <w:rsid w:val="1C64177F"/>
    <w:rsid w:val="1C6508D3"/>
    <w:rsid w:val="1C678A3A"/>
    <w:rsid w:val="1C6D24A5"/>
    <w:rsid w:val="1C6F9AC0"/>
    <w:rsid w:val="1C701D73"/>
    <w:rsid w:val="1C714594"/>
    <w:rsid w:val="1C7172F4"/>
    <w:rsid w:val="1C753131"/>
    <w:rsid w:val="1C75F55D"/>
    <w:rsid w:val="1C798EB1"/>
    <w:rsid w:val="1C8109E7"/>
    <w:rsid w:val="1C889F5C"/>
    <w:rsid w:val="1C8B7BB0"/>
    <w:rsid w:val="1C8E03A3"/>
    <w:rsid w:val="1C8E2A87"/>
    <w:rsid w:val="1C908BDA"/>
    <w:rsid w:val="1C941112"/>
    <w:rsid w:val="1C94EE78"/>
    <w:rsid w:val="1C96DE64"/>
    <w:rsid w:val="1C98555B"/>
    <w:rsid w:val="1C98AA30"/>
    <w:rsid w:val="1C9C3776"/>
    <w:rsid w:val="1CA74128"/>
    <w:rsid w:val="1CAD43AE"/>
    <w:rsid w:val="1CAD57CA"/>
    <w:rsid w:val="1CB2C386"/>
    <w:rsid w:val="1CB2E42E"/>
    <w:rsid w:val="1CB44286"/>
    <w:rsid w:val="1CB48470"/>
    <w:rsid w:val="1CB8AD87"/>
    <w:rsid w:val="1CBDF3EC"/>
    <w:rsid w:val="1CBF53F9"/>
    <w:rsid w:val="1CC37D2C"/>
    <w:rsid w:val="1CC47D61"/>
    <w:rsid w:val="1CC5C6A3"/>
    <w:rsid w:val="1CCC2080"/>
    <w:rsid w:val="1CD0EDF5"/>
    <w:rsid w:val="1CDA0B8E"/>
    <w:rsid w:val="1CDC20C6"/>
    <w:rsid w:val="1CDCA286"/>
    <w:rsid w:val="1CDED55F"/>
    <w:rsid w:val="1CDFA29D"/>
    <w:rsid w:val="1CE0C13D"/>
    <w:rsid w:val="1CE2B92B"/>
    <w:rsid w:val="1CE53F03"/>
    <w:rsid w:val="1CE55203"/>
    <w:rsid w:val="1CE68F70"/>
    <w:rsid w:val="1CEFEFAE"/>
    <w:rsid w:val="1CF041A5"/>
    <w:rsid w:val="1CF056CD"/>
    <w:rsid w:val="1CF0FFF2"/>
    <w:rsid w:val="1CF3C54A"/>
    <w:rsid w:val="1CFC552A"/>
    <w:rsid w:val="1CFE24B5"/>
    <w:rsid w:val="1CFE35DA"/>
    <w:rsid w:val="1D0C5286"/>
    <w:rsid w:val="1D106F27"/>
    <w:rsid w:val="1D11DCE1"/>
    <w:rsid w:val="1D129AA7"/>
    <w:rsid w:val="1D1BD561"/>
    <w:rsid w:val="1D1F0B90"/>
    <w:rsid w:val="1D215D3D"/>
    <w:rsid w:val="1D24E2E9"/>
    <w:rsid w:val="1D27F6F2"/>
    <w:rsid w:val="1D30F352"/>
    <w:rsid w:val="1D344D8E"/>
    <w:rsid w:val="1D371C46"/>
    <w:rsid w:val="1D391AB0"/>
    <w:rsid w:val="1D3F04FC"/>
    <w:rsid w:val="1D4053D0"/>
    <w:rsid w:val="1D410C29"/>
    <w:rsid w:val="1D43C00A"/>
    <w:rsid w:val="1D455946"/>
    <w:rsid w:val="1D46B90D"/>
    <w:rsid w:val="1D46D928"/>
    <w:rsid w:val="1D49D7C1"/>
    <w:rsid w:val="1D4DB4DA"/>
    <w:rsid w:val="1D564DA1"/>
    <w:rsid w:val="1D566D7E"/>
    <w:rsid w:val="1D598D6D"/>
    <w:rsid w:val="1D5F985A"/>
    <w:rsid w:val="1D60678D"/>
    <w:rsid w:val="1D614822"/>
    <w:rsid w:val="1D69C2E1"/>
    <w:rsid w:val="1D6CEF5C"/>
    <w:rsid w:val="1D773E2D"/>
    <w:rsid w:val="1D798E8B"/>
    <w:rsid w:val="1D7E5505"/>
    <w:rsid w:val="1D80D0DA"/>
    <w:rsid w:val="1D80EE11"/>
    <w:rsid w:val="1D87A8CC"/>
    <w:rsid w:val="1D8A086F"/>
    <w:rsid w:val="1D91F429"/>
    <w:rsid w:val="1D9AAFE0"/>
    <w:rsid w:val="1D9B4632"/>
    <w:rsid w:val="1D9BA1A4"/>
    <w:rsid w:val="1D9C127B"/>
    <w:rsid w:val="1D9EABD4"/>
    <w:rsid w:val="1DA1EA9F"/>
    <w:rsid w:val="1DA208C0"/>
    <w:rsid w:val="1DA8E4CF"/>
    <w:rsid w:val="1DB00964"/>
    <w:rsid w:val="1DB719F3"/>
    <w:rsid w:val="1DB82127"/>
    <w:rsid w:val="1DB865A4"/>
    <w:rsid w:val="1DBE1308"/>
    <w:rsid w:val="1DBF3989"/>
    <w:rsid w:val="1DBF568D"/>
    <w:rsid w:val="1DC61358"/>
    <w:rsid w:val="1DCA8D5F"/>
    <w:rsid w:val="1DD2F1EB"/>
    <w:rsid w:val="1DD3309F"/>
    <w:rsid w:val="1DD6519C"/>
    <w:rsid w:val="1DD7FFB7"/>
    <w:rsid w:val="1DDBAE2B"/>
    <w:rsid w:val="1DDCE2D0"/>
    <w:rsid w:val="1DDCEFAA"/>
    <w:rsid w:val="1DDD62D7"/>
    <w:rsid w:val="1DDF11FD"/>
    <w:rsid w:val="1DDF1269"/>
    <w:rsid w:val="1DEF1AC8"/>
    <w:rsid w:val="1DEF315D"/>
    <w:rsid w:val="1DEFBC27"/>
    <w:rsid w:val="1DF65BA9"/>
    <w:rsid w:val="1DF958F7"/>
    <w:rsid w:val="1DF9976D"/>
    <w:rsid w:val="1DFAB4A3"/>
    <w:rsid w:val="1DFD6C0F"/>
    <w:rsid w:val="1DFF269A"/>
    <w:rsid w:val="1DFF2DB9"/>
    <w:rsid w:val="1E0045BE"/>
    <w:rsid w:val="1E00E78B"/>
    <w:rsid w:val="1E00FA6D"/>
    <w:rsid w:val="1E019773"/>
    <w:rsid w:val="1E02B1CA"/>
    <w:rsid w:val="1E0478D4"/>
    <w:rsid w:val="1E0580AB"/>
    <w:rsid w:val="1E05F4F5"/>
    <w:rsid w:val="1E0B25AF"/>
    <w:rsid w:val="1E109F98"/>
    <w:rsid w:val="1E144C6F"/>
    <w:rsid w:val="1E149D68"/>
    <w:rsid w:val="1E1FBB66"/>
    <w:rsid w:val="1E252D03"/>
    <w:rsid w:val="1E25B6FC"/>
    <w:rsid w:val="1E267054"/>
    <w:rsid w:val="1E272D16"/>
    <w:rsid w:val="1E273C47"/>
    <w:rsid w:val="1E2CC6D9"/>
    <w:rsid w:val="1E30F447"/>
    <w:rsid w:val="1E369A08"/>
    <w:rsid w:val="1E3C4303"/>
    <w:rsid w:val="1E3EC049"/>
    <w:rsid w:val="1E42CC0A"/>
    <w:rsid w:val="1E4C21DC"/>
    <w:rsid w:val="1E54F903"/>
    <w:rsid w:val="1E5623F9"/>
    <w:rsid w:val="1E5B3E94"/>
    <w:rsid w:val="1E5C2515"/>
    <w:rsid w:val="1E5E9E17"/>
    <w:rsid w:val="1E605F06"/>
    <w:rsid w:val="1E615C33"/>
    <w:rsid w:val="1E62ADBF"/>
    <w:rsid w:val="1E638345"/>
    <w:rsid w:val="1E67821B"/>
    <w:rsid w:val="1E69A8D1"/>
    <w:rsid w:val="1E69CBE7"/>
    <w:rsid w:val="1E7B99FE"/>
    <w:rsid w:val="1E81D00F"/>
    <w:rsid w:val="1E829098"/>
    <w:rsid w:val="1E923369"/>
    <w:rsid w:val="1E9A69B4"/>
    <w:rsid w:val="1EA32CA9"/>
    <w:rsid w:val="1EA7538F"/>
    <w:rsid w:val="1EADA791"/>
    <w:rsid w:val="1EAE1991"/>
    <w:rsid w:val="1EAE307F"/>
    <w:rsid w:val="1EAEBC57"/>
    <w:rsid w:val="1EB1EB1C"/>
    <w:rsid w:val="1EB7F030"/>
    <w:rsid w:val="1EB8B8BE"/>
    <w:rsid w:val="1EB8CE8C"/>
    <w:rsid w:val="1EB8EBDD"/>
    <w:rsid w:val="1EBD7559"/>
    <w:rsid w:val="1EBE14DC"/>
    <w:rsid w:val="1EC0389A"/>
    <w:rsid w:val="1EC3A560"/>
    <w:rsid w:val="1EC4200F"/>
    <w:rsid w:val="1EC6961E"/>
    <w:rsid w:val="1EC8A34F"/>
    <w:rsid w:val="1ECA4059"/>
    <w:rsid w:val="1ECDE2BB"/>
    <w:rsid w:val="1ED0438D"/>
    <w:rsid w:val="1ED31F69"/>
    <w:rsid w:val="1ED86C24"/>
    <w:rsid w:val="1ED9EFDD"/>
    <w:rsid w:val="1EDDCB20"/>
    <w:rsid w:val="1EDFAB2F"/>
    <w:rsid w:val="1EE26572"/>
    <w:rsid w:val="1EE49576"/>
    <w:rsid w:val="1EE8F13A"/>
    <w:rsid w:val="1EF12763"/>
    <w:rsid w:val="1EF1C521"/>
    <w:rsid w:val="1EF45DE8"/>
    <w:rsid w:val="1EFA52F6"/>
    <w:rsid w:val="1EFA622E"/>
    <w:rsid w:val="1EFBCC96"/>
    <w:rsid w:val="1EFC2AC2"/>
    <w:rsid w:val="1EFD1BAE"/>
    <w:rsid w:val="1EFF0A5D"/>
    <w:rsid w:val="1F0112E4"/>
    <w:rsid w:val="1F0227EE"/>
    <w:rsid w:val="1F04C990"/>
    <w:rsid w:val="1F05E972"/>
    <w:rsid w:val="1F06D204"/>
    <w:rsid w:val="1F0FA9F4"/>
    <w:rsid w:val="1F1F554F"/>
    <w:rsid w:val="1F2272F8"/>
    <w:rsid w:val="1F2479D9"/>
    <w:rsid w:val="1F2540A0"/>
    <w:rsid w:val="1F2B13DE"/>
    <w:rsid w:val="1F325E22"/>
    <w:rsid w:val="1F33613B"/>
    <w:rsid w:val="1F3578C3"/>
    <w:rsid w:val="1F35D5C9"/>
    <w:rsid w:val="1F37B971"/>
    <w:rsid w:val="1F3A65A2"/>
    <w:rsid w:val="1F3AF4B5"/>
    <w:rsid w:val="1F40F172"/>
    <w:rsid w:val="1F429477"/>
    <w:rsid w:val="1F42E979"/>
    <w:rsid w:val="1F51CCFA"/>
    <w:rsid w:val="1F53F2E7"/>
    <w:rsid w:val="1F54BE7C"/>
    <w:rsid w:val="1F584256"/>
    <w:rsid w:val="1F60577D"/>
    <w:rsid w:val="1F63EEB0"/>
    <w:rsid w:val="1F675B13"/>
    <w:rsid w:val="1F6AB2CC"/>
    <w:rsid w:val="1F72AAE0"/>
    <w:rsid w:val="1F742754"/>
    <w:rsid w:val="1F79F8CA"/>
    <w:rsid w:val="1F7B19AA"/>
    <w:rsid w:val="1F7B240B"/>
    <w:rsid w:val="1F7DAF39"/>
    <w:rsid w:val="1F7E8783"/>
    <w:rsid w:val="1F81A410"/>
    <w:rsid w:val="1F83BAF1"/>
    <w:rsid w:val="1F867519"/>
    <w:rsid w:val="1F8A6347"/>
    <w:rsid w:val="1F8CB288"/>
    <w:rsid w:val="1F8D14A8"/>
    <w:rsid w:val="1F8D4483"/>
    <w:rsid w:val="1F8FB066"/>
    <w:rsid w:val="1F909ACE"/>
    <w:rsid w:val="1F97362B"/>
    <w:rsid w:val="1F9AD87A"/>
    <w:rsid w:val="1F9DCDA7"/>
    <w:rsid w:val="1F9DF08D"/>
    <w:rsid w:val="1FA09C03"/>
    <w:rsid w:val="1FA1097F"/>
    <w:rsid w:val="1FAAA859"/>
    <w:rsid w:val="1FB28027"/>
    <w:rsid w:val="1FB42589"/>
    <w:rsid w:val="1FB536BF"/>
    <w:rsid w:val="1FB5692D"/>
    <w:rsid w:val="1FBD228F"/>
    <w:rsid w:val="1FBD522F"/>
    <w:rsid w:val="1FC1230D"/>
    <w:rsid w:val="1FC4D027"/>
    <w:rsid w:val="1FCABD4D"/>
    <w:rsid w:val="1FCDAFFC"/>
    <w:rsid w:val="1FD094E7"/>
    <w:rsid w:val="1FD27E3A"/>
    <w:rsid w:val="1FD510EB"/>
    <w:rsid w:val="1FE187E3"/>
    <w:rsid w:val="1FE98F4D"/>
    <w:rsid w:val="1FEBB307"/>
    <w:rsid w:val="1FEE47B3"/>
    <w:rsid w:val="1FEEB45C"/>
    <w:rsid w:val="1FEF6946"/>
    <w:rsid w:val="1FEFBA26"/>
    <w:rsid w:val="1FF2F26B"/>
    <w:rsid w:val="1FF44C5E"/>
    <w:rsid w:val="1FFAF138"/>
    <w:rsid w:val="2001D0C2"/>
    <w:rsid w:val="200593A8"/>
    <w:rsid w:val="200775E7"/>
    <w:rsid w:val="200B597A"/>
    <w:rsid w:val="200BBF4E"/>
    <w:rsid w:val="20100F2A"/>
    <w:rsid w:val="2010CDD5"/>
    <w:rsid w:val="20147D5D"/>
    <w:rsid w:val="20150FBF"/>
    <w:rsid w:val="2016CB1B"/>
    <w:rsid w:val="20170F5D"/>
    <w:rsid w:val="201A9773"/>
    <w:rsid w:val="201DE098"/>
    <w:rsid w:val="201F3184"/>
    <w:rsid w:val="201F75C9"/>
    <w:rsid w:val="202186BB"/>
    <w:rsid w:val="2024EBAE"/>
    <w:rsid w:val="2026C560"/>
    <w:rsid w:val="20276C59"/>
    <w:rsid w:val="2027E7E8"/>
    <w:rsid w:val="202CD23E"/>
    <w:rsid w:val="202D50CD"/>
    <w:rsid w:val="2036673A"/>
    <w:rsid w:val="203A7D36"/>
    <w:rsid w:val="203C56CC"/>
    <w:rsid w:val="203E8CEC"/>
    <w:rsid w:val="203FC66E"/>
    <w:rsid w:val="20452D90"/>
    <w:rsid w:val="20456CFB"/>
    <w:rsid w:val="2047C86E"/>
    <w:rsid w:val="20489E22"/>
    <w:rsid w:val="2048CEE5"/>
    <w:rsid w:val="2048E92B"/>
    <w:rsid w:val="2049D562"/>
    <w:rsid w:val="2057B7F9"/>
    <w:rsid w:val="205E1EE6"/>
    <w:rsid w:val="20643750"/>
    <w:rsid w:val="206E37B7"/>
    <w:rsid w:val="206E932C"/>
    <w:rsid w:val="206EA077"/>
    <w:rsid w:val="20749539"/>
    <w:rsid w:val="207801C2"/>
    <w:rsid w:val="2079992B"/>
    <w:rsid w:val="207F1C3F"/>
    <w:rsid w:val="2080FD09"/>
    <w:rsid w:val="2081CB6C"/>
    <w:rsid w:val="2081FBF0"/>
    <w:rsid w:val="2083D2CB"/>
    <w:rsid w:val="20841D33"/>
    <w:rsid w:val="2086C866"/>
    <w:rsid w:val="20893FA2"/>
    <w:rsid w:val="208984A1"/>
    <w:rsid w:val="208BED49"/>
    <w:rsid w:val="208D4451"/>
    <w:rsid w:val="2090F436"/>
    <w:rsid w:val="20939F58"/>
    <w:rsid w:val="209CA94E"/>
    <w:rsid w:val="209DB879"/>
    <w:rsid w:val="20A376E2"/>
    <w:rsid w:val="20A7D873"/>
    <w:rsid w:val="20B0304E"/>
    <w:rsid w:val="20B62E13"/>
    <w:rsid w:val="20BD3F06"/>
    <w:rsid w:val="20C0C6FA"/>
    <w:rsid w:val="20C16441"/>
    <w:rsid w:val="20CB9367"/>
    <w:rsid w:val="20D26AE5"/>
    <w:rsid w:val="20D3D015"/>
    <w:rsid w:val="20D87A25"/>
    <w:rsid w:val="20D8813C"/>
    <w:rsid w:val="20DBE002"/>
    <w:rsid w:val="20DCC302"/>
    <w:rsid w:val="20E073F9"/>
    <w:rsid w:val="20E2550E"/>
    <w:rsid w:val="20E508A9"/>
    <w:rsid w:val="20E52EE2"/>
    <w:rsid w:val="20E69EE3"/>
    <w:rsid w:val="20F4023E"/>
    <w:rsid w:val="20FA603E"/>
    <w:rsid w:val="210B08B0"/>
    <w:rsid w:val="210B19C8"/>
    <w:rsid w:val="210E955F"/>
    <w:rsid w:val="21105B83"/>
    <w:rsid w:val="21138335"/>
    <w:rsid w:val="211CE4DF"/>
    <w:rsid w:val="211D0C6A"/>
    <w:rsid w:val="211F1771"/>
    <w:rsid w:val="212471F9"/>
    <w:rsid w:val="2124F5B1"/>
    <w:rsid w:val="212B1D9C"/>
    <w:rsid w:val="212C7D52"/>
    <w:rsid w:val="2131CD24"/>
    <w:rsid w:val="21355C0E"/>
    <w:rsid w:val="2136A8CF"/>
    <w:rsid w:val="21396111"/>
    <w:rsid w:val="2139FDE7"/>
    <w:rsid w:val="213A6A35"/>
    <w:rsid w:val="213BCD82"/>
    <w:rsid w:val="213E8BF0"/>
    <w:rsid w:val="2141433D"/>
    <w:rsid w:val="21440FC4"/>
    <w:rsid w:val="214755ED"/>
    <w:rsid w:val="214B8387"/>
    <w:rsid w:val="214D9E9D"/>
    <w:rsid w:val="21513FB9"/>
    <w:rsid w:val="2153A052"/>
    <w:rsid w:val="2153ED2F"/>
    <w:rsid w:val="21564363"/>
    <w:rsid w:val="21575772"/>
    <w:rsid w:val="2158ABAC"/>
    <w:rsid w:val="2159BCB7"/>
    <w:rsid w:val="215DE891"/>
    <w:rsid w:val="215EA57F"/>
    <w:rsid w:val="216AE3EC"/>
    <w:rsid w:val="216C19C1"/>
    <w:rsid w:val="216D384B"/>
    <w:rsid w:val="216FBE0F"/>
    <w:rsid w:val="216FDB55"/>
    <w:rsid w:val="217244B4"/>
    <w:rsid w:val="21743F9D"/>
    <w:rsid w:val="21799A1B"/>
    <w:rsid w:val="2179FE1D"/>
    <w:rsid w:val="217B0F9E"/>
    <w:rsid w:val="217D1B02"/>
    <w:rsid w:val="217D3B40"/>
    <w:rsid w:val="217E0BFE"/>
    <w:rsid w:val="217E455E"/>
    <w:rsid w:val="217F3A3E"/>
    <w:rsid w:val="21801128"/>
    <w:rsid w:val="2180EBE2"/>
    <w:rsid w:val="2182113B"/>
    <w:rsid w:val="2188CBA8"/>
    <w:rsid w:val="218D1253"/>
    <w:rsid w:val="218EC1AA"/>
    <w:rsid w:val="2192206C"/>
    <w:rsid w:val="219A9A20"/>
    <w:rsid w:val="219CA478"/>
    <w:rsid w:val="219CBE4C"/>
    <w:rsid w:val="219FBDA5"/>
    <w:rsid w:val="21A05F78"/>
    <w:rsid w:val="21A2D600"/>
    <w:rsid w:val="21A54E75"/>
    <w:rsid w:val="21A5756C"/>
    <w:rsid w:val="21A84DA1"/>
    <w:rsid w:val="21AA121A"/>
    <w:rsid w:val="21B52D1D"/>
    <w:rsid w:val="21B5CE79"/>
    <w:rsid w:val="21C27326"/>
    <w:rsid w:val="21C5E479"/>
    <w:rsid w:val="21CCD4CF"/>
    <w:rsid w:val="21D088BF"/>
    <w:rsid w:val="21DBF716"/>
    <w:rsid w:val="21DF8B3E"/>
    <w:rsid w:val="21E0C0B2"/>
    <w:rsid w:val="21E613C5"/>
    <w:rsid w:val="21ED40BE"/>
    <w:rsid w:val="21ED7916"/>
    <w:rsid w:val="21F399A2"/>
    <w:rsid w:val="21F679A7"/>
    <w:rsid w:val="21F871F9"/>
    <w:rsid w:val="21F8A9E1"/>
    <w:rsid w:val="220624EB"/>
    <w:rsid w:val="22068DB2"/>
    <w:rsid w:val="220C3D0F"/>
    <w:rsid w:val="221184D8"/>
    <w:rsid w:val="2211DC90"/>
    <w:rsid w:val="22128164"/>
    <w:rsid w:val="2213EF7B"/>
    <w:rsid w:val="2216182F"/>
    <w:rsid w:val="2218C0AC"/>
    <w:rsid w:val="22191E08"/>
    <w:rsid w:val="2219E6E5"/>
    <w:rsid w:val="221A4B24"/>
    <w:rsid w:val="221F1A86"/>
    <w:rsid w:val="22215ACD"/>
    <w:rsid w:val="22222630"/>
    <w:rsid w:val="222686F4"/>
    <w:rsid w:val="2234405D"/>
    <w:rsid w:val="2235E7FE"/>
    <w:rsid w:val="22392577"/>
    <w:rsid w:val="223CAD70"/>
    <w:rsid w:val="2242069B"/>
    <w:rsid w:val="2245308D"/>
    <w:rsid w:val="224E0B85"/>
    <w:rsid w:val="2253359B"/>
    <w:rsid w:val="2253CEA8"/>
    <w:rsid w:val="22554BDF"/>
    <w:rsid w:val="225A871D"/>
    <w:rsid w:val="225E70C5"/>
    <w:rsid w:val="225FE1F0"/>
    <w:rsid w:val="2262133B"/>
    <w:rsid w:val="22630F53"/>
    <w:rsid w:val="226688D1"/>
    <w:rsid w:val="22678FCF"/>
    <w:rsid w:val="226846B8"/>
    <w:rsid w:val="226AE1EB"/>
    <w:rsid w:val="226E50D9"/>
    <w:rsid w:val="226EF107"/>
    <w:rsid w:val="2272BE67"/>
    <w:rsid w:val="2272C370"/>
    <w:rsid w:val="22767554"/>
    <w:rsid w:val="22782F7F"/>
    <w:rsid w:val="227881C2"/>
    <w:rsid w:val="22814403"/>
    <w:rsid w:val="2282E58D"/>
    <w:rsid w:val="22850EBF"/>
    <w:rsid w:val="22885E63"/>
    <w:rsid w:val="228DB314"/>
    <w:rsid w:val="228FC7D1"/>
    <w:rsid w:val="2295E191"/>
    <w:rsid w:val="229BD063"/>
    <w:rsid w:val="229D9AAD"/>
    <w:rsid w:val="22A0D328"/>
    <w:rsid w:val="22A12ED2"/>
    <w:rsid w:val="22A1DFED"/>
    <w:rsid w:val="22AEAE6A"/>
    <w:rsid w:val="22B097CE"/>
    <w:rsid w:val="22B09F9B"/>
    <w:rsid w:val="22B2CD5D"/>
    <w:rsid w:val="22B4E138"/>
    <w:rsid w:val="22B71C8C"/>
    <w:rsid w:val="22B965C0"/>
    <w:rsid w:val="22B9BEA3"/>
    <w:rsid w:val="22BB0FBB"/>
    <w:rsid w:val="22BDCF8E"/>
    <w:rsid w:val="22BDFF61"/>
    <w:rsid w:val="22BF99DB"/>
    <w:rsid w:val="22C474EC"/>
    <w:rsid w:val="22CC9168"/>
    <w:rsid w:val="22CDE109"/>
    <w:rsid w:val="22D26671"/>
    <w:rsid w:val="22D36023"/>
    <w:rsid w:val="22D4F99B"/>
    <w:rsid w:val="22D6E359"/>
    <w:rsid w:val="22D70CD7"/>
    <w:rsid w:val="22D7EBC4"/>
    <w:rsid w:val="22DD6D2B"/>
    <w:rsid w:val="22DDF244"/>
    <w:rsid w:val="22DF64C5"/>
    <w:rsid w:val="22E02287"/>
    <w:rsid w:val="22E2A16E"/>
    <w:rsid w:val="22E84BD5"/>
    <w:rsid w:val="22ED7FA9"/>
    <w:rsid w:val="22EE5E5C"/>
    <w:rsid w:val="22F174E3"/>
    <w:rsid w:val="22F37BB0"/>
    <w:rsid w:val="22F5F019"/>
    <w:rsid w:val="22FCCD34"/>
    <w:rsid w:val="22FF1D2B"/>
    <w:rsid w:val="22FFC670"/>
    <w:rsid w:val="2302F15A"/>
    <w:rsid w:val="2304D1C8"/>
    <w:rsid w:val="230612E1"/>
    <w:rsid w:val="230DC852"/>
    <w:rsid w:val="230E0314"/>
    <w:rsid w:val="2315717E"/>
    <w:rsid w:val="231A661C"/>
    <w:rsid w:val="231DC365"/>
    <w:rsid w:val="231E5A66"/>
    <w:rsid w:val="231EEC87"/>
    <w:rsid w:val="2323E292"/>
    <w:rsid w:val="23269F0F"/>
    <w:rsid w:val="232BE58F"/>
    <w:rsid w:val="232C6DDF"/>
    <w:rsid w:val="23301A47"/>
    <w:rsid w:val="23303EC9"/>
    <w:rsid w:val="2332E6BA"/>
    <w:rsid w:val="234407C5"/>
    <w:rsid w:val="234480DA"/>
    <w:rsid w:val="234D7E61"/>
    <w:rsid w:val="234D8957"/>
    <w:rsid w:val="234F55EE"/>
    <w:rsid w:val="2350AB44"/>
    <w:rsid w:val="235686AC"/>
    <w:rsid w:val="2356A461"/>
    <w:rsid w:val="235787CE"/>
    <w:rsid w:val="23581110"/>
    <w:rsid w:val="235A0031"/>
    <w:rsid w:val="235F3533"/>
    <w:rsid w:val="2361F0F0"/>
    <w:rsid w:val="2363523E"/>
    <w:rsid w:val="23658810"/>
    <w:rsid w:val="2368BB80"/>
    <w:rsid w:val="236A306D"/>
    <w:rsid w:val="23701C39"/>
    <w:rsid w:val="23715035"/>
    <w:rsid w:val="237232CC"/>
    <w:rsid w:val="2380A24D"/>
    <w:rsid w:val="2381316F"/>
    <w:rsid w:val="2384B6CF"/>
    <w:rsid w:val="238960E0"/>
    <w:rsid w:val="238B4902"/>
    <w:rsid w:val="23908F61"/>
    <w:rsid w:val="2395226E"/>
    <w:rsid w:val="2398EDB2"/>
    <w:rsid w:val="2399A9A1"/>
    <w:rsid w:val="239AE464"/>
    <w:rsid w:val="23A06814"/>
    <w:rsid w:val="23A81FC9"/>
    <w:rsid w:val="23AC38A5"/>
    <w:rsid w:val="23B13FED"/>
    <w:rsid w:val="23B231B1"/>
    <w:rsid w:val="23BA8972"/>
    <w:rsid w:val="23BBF01D"/>
    <w:rsid w:val="23C7AA39"/>
    <w:rsid w:val="23C81B54"/>
    <w:rsid w:val="23C9546E"/>
    <w:rsid w:val="23CBF662"/>
    <w:rsid w:val="23CCF445"/>
    <w:rsid w:val="23CDC786"/>
    <w:rsid w:val="23CF6905"/>
    <w:rsid w:val="23D0119A"/>
    <w:rsid w:val="23D92F67"/>
    <w:rsid w:val="23E4209B"/>
    <w:rsid w:val="23E497C8"/>
    <w:rsid w:val="23E4C5B9"/>
    <w:rsid w:val="23EEC584"/>
    <w:rsid w:val="23F76B03"/>
    <w:rsid w:val="23F7E5DD"/>
    <w:rsid w:val="23F86F55"/>
    <w:rsid w:val="23FC4E23"/>
    <w:rsid w:val="23FDF0BC"/>
    <w:rsid w:val="24007C80"/>
    <w:rsid w:val="24023A94"/>
    <w:rsid w:val="2407D082"/>
    <w:rsid w:val="24096294"/>
    <w:rsid w:val="2414F69F"/>
    <w:rsid w:val="241D290F"/>
    <w:rsid w:val="241D31A2"/>
    <w:rsid w:val="241FCB5A"/>
    <w:rsid w:val="241FDECA"/>
    <w:rsid w:val="24237FF7"/>
    <w:rsid w:val="2425D769"/>
    <w:rsid w:val="242AD648"/>
    <w:rsid w:val="242ADE8B"/>
    <w:rsid w:val="243265B2"/>
    <w:rsid w:val="2439B630"/>
    <w:rsid w:val="243BC721"/>
    <w:rsid w:val="243EB847"/>
    <w:rsid w:val="2442BB0B"/>
    <w:rsid w:val="2442C3C2"/>
    <w:rsid w:val="244C6B7D"/>
    <w:rsid w:val="244F09A9"/>
    <w:rsid w:val="2450D4C7"/>
    <w:rsid w:val="2452ABBC"/>
    <w:rsid w:val="2459FCB0"/>
    <w:rsid w:val="245DE3FA"/>
    <w:rsid w:val="2462F5A8"/>
    <w:rsid w:val="246337C1"/>
    <w:rsid w:val="24663BFB"/>
    <w:rsid w:val="24689866"/>
    <w:rsid w:val="246BDC80"/>
    <w:rsid w:val="246E9E0B"/>
    <w:rsid w:val="246F256F"/>
    <w:rsid w:val="246F59E6"/>
    <w:rsid w:val="2471E35E"/>
    <w:rsid w:val="2474959D"/>
    <w:rsid w:val="2474DE58"/>
    <w:rsid w:val="247EAD1F"/>
    <w:rsid w:val="247F1010"/>
    <w:rsid w:val="247FBDCF"/>
    <w:rsid w:val="24903549"/>
    <w:rsid w:val="24936B58"/>
    <w:rsid w:val="249467DC"/>
    <w:rsid w:val="2495E24C"/>
    <w:rsid w:val="249B94B0"/>
    <w:rsid w:val="24A47C69"/>
    <w:rsid w:val="24A4EBC9"/>
    <w:rsid w:val="24A7F253"/>
    <w:rsid w:val="24A95F4F"/>
    <w:rsid w:val="24B03220"/>
    <w:rsid w:val="24B097EE"/>
    <w:rsid w:val="24B5BF44"/>
    <w:rsid w:val="24B8108E"/>
    <w:rsid w:val="24BC9E8D"/>
    <w:rsid w:val="24BDB751"/>
    <w:rsid w:val="24C0A892"/>
    <w:rsid w:val="24C0D4E6"/>
    <w:rsid w:val="24C2B216"/>
    <w:rsid w:val="24C2D600"/>
    <w:rsid w:val="24CBD04D"/>
    <w:rsid w:val="24CC6DEE"/>
    <w:rsid w:val="24CFDA8C"/>
    <w:rsid w:val="24D05ED6"/>
    <w:rsid w:val="24D34CC7"/>
    <w:rsid w:val="24D65495"/>
    <w:rsid w:val="24DA345E"/>
    <w:rsid w:val="24DBDFF0"/>
    <w:rsid w:val="24DBE9DE"/>
    <w:rsid w:val="24DEF540"/>
    <w:rsid w:val="24E33E3A"/>
    <w:rsid w:val="24E69E77"/>
    <w:rsid w:val="24E6C63C"/>
    <w:rsid w:val="24EBF0F8"/>
    <w:rsid w:val="24EC87C5"/>
    <w:rsid w:val="24ECCD01"/>
    <w:rsid w:val="24F1F21C"/>
    <w:rsid w:val="24F2A2A7"/>
    <w:rsid w:val="24F567E0"/>
    <w:rsid w:val="24F7DE15"/>
    <w:rsid w:val="24F835EE"/>
    <w:rsid w:val="24FAD1BF"/>
    <w:rsid w:val="24FAF1D0"/>
    <w:rsid w:val="24FE1303"/>
    <w:rsid w:val="24FF8AFF"/>
    <w:rsid w:val="2501226A"/>
    <w:rsid w:val="250184B6"/>
    <w:rsid w:val="2502A603"/>
    <w:rsid w:val="2506464F"/>
    <w:rsid w:val="2506528E"/>
    <w:rsid w:val="2506AB9E"/>
    <w:rsid w:val="25071061"/>
    <w:rsid w:val="25074090"/>
    <w:rsid w:val="250BCC88"/>
    <w:rsid w:val="250E028C"/>
    <w:rsid w:val="25127F55"/>
    <w:rsid w:val="2515C09F"/>
    <w:rsid w:val="251A4BE5"/>
    <w:rsid w:val="251F26E3"/>
    <w:rsid w:val="251FEA54"/>
    <w:rsid w:val="2520895F"/>
    <w:rsid w:val="2521B6C3"/>
    <w:rsid w:val="25234CB5"/>
    <w:rsid w:val="25237C6E"/>
    <w:rsid w:val="252785D4"/>
    <w:rsid w:val="25315727"/>
    <w:rsid w:val="2533E1A6"/>
    <w:rsid w:val="2540915E"/>
    <w:rsid w:val="254C66F6"/>
    <w:rsid w:val="254EBEA6"/>
    <w:rsid w:val="25514AAB"/>
    <w:rsid w:val="2555BAA6"/>
    <w:rsid w:val="2556FA52"/>
    <w:rsid w:val="255A273A"/>
    <w:rsid w:val="255E203D"/>
    <w:rsid w:val="255F04A1"/>
    <w:rsid w:val="256BB9E2"/>
    <w:rsid w:val="256F750C"/>
    <w:rsid w:val="256FC760"/>
    <w:rsid w:val="25736EBA"/>
    <w:rsid w:val="2573EA1D"/>
    <w:rsid w:val="2577CE30"/>
    <w:rsid w:val="25795D08"/>
    <w:rsid w:val="257FE82B"/>
    <w:rsid w:val="258084DE"/>
    <w:rsid w:val="258395F6"/>
    <w:rsid w:val="2589660B"/>
    <w:rsid w:val="25896951"/>
    <w:rsid w:val="258A6073"/>
    <w:rsid w:val="258BA228"/>
    <w:rsid w:val="258CFBAE"/>
    <w:rsid w:val="2590DBFB"/>
    <w:rsid w:val="2597929D"/>
    <w:rsid w:val="25994D9C"/>
    <w:rsid w:val="259B2BB7"/>
    <w:rsid w:val="259B6FF1"/>
    <w:rsid w:val="25A166DA"/>
    <w:rsid w:val="25A29D9B"/>
    <w:rsid w:val="25A47F04"/>
    <w:rsid w:val="25A5E9A5"/>
    <w:rsid w:val="25A7F550"/>
    <w:rsid w:val="25B02456"/>
    <w:rsid w:val="25B2BE6D"/>
    <w:rsid w:val="25BD1497"/>
    <w:rsid w:val="25C777FF"/>
    <w:rsid w:val="25C9058A"/>
    <w:rsid w:val="25CB6149"/>
    <w:rsid w:val="25CB81AA"/>
    <w:rsid w:val="25CE167E"/>
    <w:rsid w:val="25D07EC6"/>
    <w:rsid w:val="25D9B9F3"/>
    <w:rsid w:val="25DA2C23"/>
    <w:rsid w:val="25DD41B3"/>
    <w:rsid w:val="25DE3CC9"/>
    <w:rsid w:val="25E0592C"/>
    <w:rsid w:val="25E2CD3B"/>
    <w:rsid w:val="25E4E011"/>
    <w:rsid w:val="25EF24A8"/>
    <w:rsid w:val="25F380FB"/>
    <w:rsid w:val="25F44FA7"/>
    <w:rsid w:val="25F49E40"/>
    <w:rsid w:val="25F59768"/>
    <w:rsid w:val="25F60900"/>
    <w:rsid w:val="25F82FE2"/>
    <w:rsid w:val="25FAA7EC"/>
    <w:rsid w:val="25FB4CAB"/>
    <w:rsid w:val="25FB6F9F"/>
    <w:rsid w:val="25FBC1EA"/>
    <w:rsid w:val="25FBE4D5"/>
    <w:rsid w:val="25FD771E"/>
    <w:rsid w:val="25FDC1C3"/>
    <w:rsid w:val="25FF397F"/>
    <w:rsid w:val="2600617C"/>
    <w:rsid w:val="2602E451"/>
    <w:rsid w:val="26044483"/>
    <w:rsid w:val="2609D785"/>
    <w:rsid w:val="260A8939"/>
    <w:rsid w:val="260B7ED4"/>
    <w:rsid w:val="260C4FBC"/>
    <w:rsid w:val="2611FD47"/>
    <w:rsid w:val="261362A9"/>
    <w:rsid w:val="26198B3F"/>
    <w:rsid w:val="261A7374"/>
    <w:rsid w:val="261AB064"/>
    <w:rsid w:val="261E573F"/>
    <w:rsid w:val="2622512C"/>
    <w:rsid w:val="2624F2C1"/>
    <w:rsid w:val="2626F357"/>
    <w:rsid w:val="2627AB7D"/>
    <w:rsid w:val="2629EFD3"/>
    <w:rsid w:val="262CB53C"/>
    <w:rsid w:val="262F74C8"/>
    <w:rsid w:val="26364129"/>
    <w:rsid w:val="2646800A"/>
    <w:rsid w:val="2648C616"/>
    <w:rsid w:val="26490E99"/>
    <w:rsid w:val="26500A17"/>
    <w:rsid w:val="2650D716"/>
    <w:rsid w:val="265910F8"/>
    <w:rsid w:val="265E3AB3"/>
    <w:rsid w:val="265F2657"/>
    <w:rsid w:val="2668A715"/>
    <w:rsid w:val="267085FA"/>
    <w:rsid w:val="26764D97"/>
    <w:rsid w:val="2678433E"/>
    <w:rsid w:val="267D3A91"/>
    <w:rsid w:val="267FBBB8"/>
    <w:rsid w:val="2682386C"/>
    <w:rsid w:val="26845E4B"/>
    <w:rsid w:val="2684F10B"/>
    <w:rsid w:val="268A320B"/>
    <w:rsid w:val="268B2A15"/>
    <w:rsid w:val="26953640"/>
    <w:rsid w:val="269875E0"/>
    <w:rsid w:val="269A3FF1"/>
    <w:rsid w:val="269E0B86"/>
    <w:rsid w:val="26A3528E"/>
    <w:rsid w:val="26A3605A"/>
    <w:rsid w:val="26AC8D19"/>
    <w:rsid w:val="26AFA423"/>
    <w:rsid w:val="26BCFB8F"/>
    <w:rsid w:val="26BDE0D3"/>
    <w:rsid w:val="26C4953A"/>
    <w:rsid w:val="26C4D35D"/>
    <w:rsid w:val="26C613D2"/>
    <w:rsid w:val="26C67656"/>
    <w:rsid w:val="26C889D0"/>
    <w:rsid w:val="26CD360B"/>
    <w:rsid w:val="26D5C5AE"/>
    <w:rsid w:val="26D92569"/>
    <w:rsid w:val="26DC7ADA"/>
    <w:rsid w:val="26DCE860"/>
    <w:rsid w:val="26E04C25"/>
    <w:rsid w:val="26E0CFBA"/>
    <w:rsid w:val="26E575FB"/>
    <w:rsid w:val="26EE829B"/>
    <w:rsid w:val="26F8FED6"/>
    <w:rsid w:val="26FE8429"/>
    <w:rsid w:val="2702CD64"/>
    <w:rsid w:val="2702F21B"/>
    <w:rsid w:val="2707709D"/>
    <w:rsid w:val="2707714B"/>
    <w:rsid w:val="270B50B3"/>
    <w:rsid w:val="2710EFCF"/>
    <w:rsid w:val="2711AA8F"/>
    <w:rsid w:val="2711F901"/>
    <w:rsid w:val="2717AF64"/>
    <w:rsid w:val="27188508"/>
    <w:rsid w:val="2718E81C"/>
    <w:rsid w:val="2724234B"/>
    <w:rsid w:val="2728841A"/>
    <w:rsid w:val="272C0D38"/>
    <w:rsid w:val="272FF82A"/>
    <w:rsid w:val="2733A7F0"/>
    <w:rsid w:val="27340CAA"/>
    <w:rsid w:val="273D2928"/>
    <w:rsid w:val="2747FBDA"/>
    <w:rsid w:val="27485711"/>
    <w:rsid w:val="274AE344"/>
    <w:rsid w:val="27567A61"/>
    <w:rsid w:val="275B237E"/>
    <w:rsid w:val="27612002"/>
    <w:rsid w:val="2769725D"/>
    <w:rsid w:val="2769D761"/>
    <w:rsid w:val="2769FE4E"/>
    <w:rsid w:val="2771A702"/>
    <w:rsid w:val="277D0D08"/>
    <w:rsid w:val="2780E109"/>
    <w:rsid w:val="27821304"/>
    <w:rsid w:val="2782E5D5"/>
    <w:rsid w:val="278687E7"/>
    <w:rsid w:val="2786976D"/>
    <w:rsid w:val="278F515C"/>
    <w:rsid w:val="279185D8"/>
    <w:rsid w:val="2791E14D"/>
    <w:rsid w:val="2795ECCC"/>
    <w:rsid w:val="27966DCD"/>
    <w:rsid w:val="2798689B"/>
    <w:rsid w:val="279D0F84"/>
    <w:rsid w:val="279FE17D"/>
    <w:rsid w:val="27A0E291"/>
    <w:rsid w:val="27A172B7"/>
    <w:rsid w:val="27A29BFE"/>
    <w:rsid w:val="27AC1340"/>
    <w:rsid w:val="27B28CDC"/>
    <w:rsid w:val="27B3D9D6"/>
    <w:rsid w:val="27B5CBDF"/>
    <w:rsid w:val="27B8D5ED"/>
    <w:rsid w:val="27BA9C65"/>
    <w:rsid w:val="27BE2D9B"/>
    <w:rsid w:val="27BE3A6C"/>
    <w:rsid w:val="27C044B8"/>
    <w:rsid w:val="27CEAFDF"/>
    <w:rsid w:val="27D166F0"/>
    <w:rsid w:val="27D48B20"/>
    <w:rsid w:val="27D68FFD"/>
    <w:rsid w:val="27D771BB"/>
    <w:rsid w:val="27D7B090"/>
    <w:rsid w:val="27DD4E58"/>
    <w:rsid w:val="27E6713A"/>
    <w:rsid w:val="27E6C4D0"/>
    <w:rsid w:val="27E721AA"/>
    <w:rsid w:val="27ECB208"/>
    <w:rsid w:val="27F7458B"/>
    <w:rsid w:val="27F88EF6"/>
    <w:rsid w:val="27FEC408"/>
    <w:rsid w:val="27FFF236"/>
    <w:rsid w:val="28002FDC"/>
    <w:rsid w:val="28036703"/>
    <w:rsid w:val="280468B8"/>
    <w:rsid w:val="280F66C9"/>
    <w:rsid w:val="28101AA6"/>
    <w:rsid w:val="28128507"/>
    <w:rsid w:val="28160688"/>
    <w:rsid w:val="28169A9D"/>
    <w:rsid w:val="281AAC4B"/>
    <w:rsid w:val="281CA88C"/>
    <w:rsid w:val="281FCE3A"/>
    <w:rsid w:val="2821E095"/>
    <w:rsid w:val="282801EC"/>
    <w:rsid w:val="282A0D15"/>
    <w:rsid w:val="282B590B"/>
    <w:rsid w:val="282BE27F"/>
    <w:rsid w:val="28352041"/>
    <w:rsid w:val="28424906"/>
    <w:rsid w:val="2843AAC7"/>
    <w:rsid w:val="28459C71"/>
    <w:rsid w:val="284A8211"/>
    <w:rsid w:val="284AA235"/>
    <w:rsid w:val="284B9531"/>
    <w:rsid w:val="2856C79C"/>
    <w:rsid w:val="285B044B"/>
    <w:rsid w:val="285D996C"/>
    <w:rsid w:val="285EA40E"/>
    <w:rsid w:val="285EB5F4"/>
    <w:rsid w:val="28620196"/>
    <w:rsid w:val="28632E35"/>
    <w:rsid w:val="2865B869"/>
    <w:rsid w:val="2867E048"/>
    <w:rsid w:val="286D21ED"/>
    <w:rsid w:val="286D5D9E"/>
    <w:rsid w:val="2870743C"/>
    <w:rsid w:val="2873DCD7"/>
    <w:rsid w:val="28764FA5"/>
    <w:rsid w:val="2876DA0C"/>
    <w:rsid w:val="28792531"/>
    <w:rsid w:val="287AF909"/>
    <w:rsid w:val="287B576F"/>
    <w:rsid w:val="287D5594"/>
    <w:rsid w:val="287F463F"/>
    <w:rsid w:val="2885DF4A"/>
    <w:rsid w:val="288AB41C"/>
    <w:rsid w:val="288AE036"/>
    <w:rsid w:val="2891CA87"/>
    <w:rsid w:val="289B329C"/>
    <w:rsid w:val="289E7C23"/>
    <w:rsid w:val="289F5328"/>
    <w:rsid w:val="28A068C2"/>
    <w:rsid w:val="28A09BC7"/>
    <w:rsid w:val="28A73526"/>
    <w:rsid w:val="28A74F05"/>
    <w:rsid w:val="28A8F69A"/>
    <w:rsid w:val="28AAFBEB"/>
    <w:rsid w:val="28B13636"/>
    <w:rsid w:val="28B4F42C"/>
    <w:rsid w:val="28BA4E14"/>
    <w:rsid w:val="28BC1EAF"/>
    <w:rsid w:val="28BE9E05"/>
    <w:rsid w:val="28BEDFDF"/>
    <w:rsid w:val="28C29735"/>
    <w:rsid w:val="28C38DCF"/>
    <w:rsid w:val="28C7F4AC"/>
    <w:rsid w:val="28CB6B9F"/>
    <w:rsid w:val="28CC090D"/>
    <w:rsid w:val="28CFEC15"/>
    <w:rsid w:val="28D347EA"/>
    <w:rsid w:val="28D46717"/>
    <w:rsid w:val="28D78410"/>
    <w:rsid w:val="28DCB719"/>
    <w:rsid w:val="28DD4F0C"/>
    <w:rsid w:val="28EBE8FD"/>
    <w:rsid w:val="28EEC4BE"/>
    <w:rsid w:val="28F1D7DA"/>
    <w:rsid w:val="28F83451"/>
    <w:rsid w:val="28FB08E3"/>
    <w:rsid w:val="2901570C"/>
    <w:rsid w:val="2902D05E"/>
    <w:rsid w:val="2906F3AC"/>
    <w:rsid w:val="2908C08B"/>
    <w:rsid w:val="29099A56"/>
    <w:rsid w:val="290A4DB9"/>
    <w:rsid w:val="290CC9B5"/>
    <w:rsid w:val="2910D856"/>
    <w:rsid w:val="2912A394"/>
    <w:rsid w:val="29153E23"/>
    <w:rsid w:val="291A4C71"/>
    <w:rsid w:val="29220F88"/>
    <w:rsid w:val="2925233C"/>
    <w:rsid w:val="292660B1"/>
    <w:rsid w:val="292836F2"/>
    <w:rsid w:val="292857A9"/>
    <w:rsid w:val="29296B32"/>
    <w:rsid w:val="292BC538"/>
    <w:rsid w:val="292F0C6B"/>
    <w:rsid w:val="2934033D"/>
    <w:rsid w:val="2934746C"/>
    <w:rsid w:val="29357396"/>
    <w:rsid w:val="29383406"/>
    <w:rsid w:val="293EC6A7"/>
    <w:rsid w:val="2949A184"/>
    <w:rsid w:val="294B9F6B"/>
    <w:rsid w:val="29504306"/>
    <w:rsid w:val="29531B76"/>
    <w:rsid w:val="29556CA1"/>
    <w:rsid w:val="2960B0B0"/>
    <w:rsid w:val="29620A58"/>
    <w:rsid w:val="29634A10"/>
    <w:rsid w:val="2964D980"/>
    <w:rsid w:val="2964F0E0"/>
    <w:rsid w:val="29656E06"/>
    <w:rsid w:val="2967DBAA"/>
    <w:rsid w:val="2968952B"/>
    <w:rsid w:val="29689E17"/>
    <w:rsid w:val="2968E3A0"/>
    <w:rsid w:val="296D9B30"/>
    <w:rsid w:val="296F3894"/>
    <w:rsid w:val="29781E38"/>
    <w:rsid w:val="2984BAEB"/>
    <w:rsid w:val="29876231"/>
    <w:rsid w:val="298901D4"/>
    <w:rsid w:val="298B06D5"/>
    <w:rsid w:val="298F208B"/>
    <w:rsid w:val="29955326"/>
    <w:rsid w:val="2995C161"/>
    <w:rsid w:val="2999711C"/>
    <w:rsid w:val="29999AA9"/>
    <w:rsid w:val="29A00641"/>
    <w:rsid w:val="29A12AD0"/>
    <w:rsid w:val="29A1F4A8"/>
    <w:rsid w:val="29A21EDE"/>
    <w:rsid w:val="29AD5138"/>
    <w:rsid w:val="29AD5C6E"/>
    <w:rsid w:val="29B0CE1E"/>
    <w:rsid w:val="29B822AF"/>
    <w:rsid w:val="29B90E53"/>
    <w:rsid w:val="29BACA8C"/>
    <w:rsid w:val="29BAE08F"/>
    <w:rsid w:val="29BCF321"/>
    <w:rsid w:val="29BE2F06"/>
    <w:rsid w:val="29C0315F"/>
    <w:rsid w:val="29C90605"/>
    <w:rsid w:val="29CBA29C"/>
    <w:rsid w:val="29D5DFB5"/>
    <w:rsid w:val="29D78DB7"/>
    <w:rsid w:val="29DB9552"/>
    <w:rsid w:val="29DF02B7"/>
    <w:rsid w:val="29E2E6D7"/>
    <w:rsid w:val="29E3CD66"/>
    <w:rsid w:val="29E692CC"/>
    <w:rsid w:val="29EA4C6C"/>
    <w:rsid w:val="29ED8214"/>
    <w:rsid w:val="29ED9031"/>
    <w:rsid w:val="29EEAF59"/>
    <w:rsid w:val="29F129D5"/>
    <w:rsid w:val="29F35123"/>
    <w:rsid w:val="29F7EAB6"/>
    <w:rsid w:val="29FC1387"/>
    <w:rsid w:val="29FC8831"/>
    <w:rsid w:val="29FEC814"/>
    <w:rsid w:val="29FF922D"/>
    <w:rsid w:val="2A013F15"/>
    <w:rsid w:val="2A061CF8"/>
    <w:rsid w:val="2A07C094"/>
    <w:rsid w:val="2A0ADB05"/>
    <w:rsid w:val="2A140847"/>
    <w:rsid w:val="2A146BAF"/>
    <w:rsid w:val="2A1B44CA"/>
    <w:rsid w:val="2A1C2077"/>
    <w:rsid w:val="2A1CF0FF"/>
    <w:rsid w:val="2A1E53F9"/>
    <w:rsid w:val="2A1F3BDA"/>
    <w:rsid w:val="2A201F76"/>
    <w:rsid w:val="2A262E9C"/>
    <w:rsid w:val="2A286935"/>
    <w:rsid w:val="2A290DB8"/>
    <w:rsid w:val="2A2975FD"/>
    <w:rsid w:val="2A2E0891"/>
    <w:rsid w:val="2A2E75AD"/>
    <w:rsid w:val="2A305D60"/>
    <w:rsid w:val="2A30A6CC"/>
    <w:rsid w:val="2A33FD06"/>
    <w:rsid w:val="2A36D072"/>
    <w:rsid w:val="2A37DE9F"/>
    <w:rsid w:val="2A38AAF0"/>
    <w:rsid w:val="2A3A22DF"/>
    <w:rsid w:val="2A3D031E"/>
    <w:rsid w:val="2A44755E"/>
    <w:rsid w:val="2A45D8A4"/>
    <w:rsid w:val="2A48B355"/>
    <w:rsid w:val="2A4BDCED"/>
    <w:rsid w:val="2A51B99F"/>
    <w:rsid w:val="2A585A9C"/>
    <w:rsid w:val="2A59552C"/>
    <w:rsid w:val="2A609E28"/>
    <w:rsid w:val="2A642459"/>
    <w:rsid w:val="2A68B0EB"/>
    <w:rsid w:val="2A6B7668"/>
    <w:rsid w:val="2A6CBF8D"/>
    <w:rsid w:val="2A6DE4CE"/>
    <w:rsid w:val="2A6DF1AC"/>
    <w:rsid w:val="2A6FEF80"/>
    <w:rsid w:val="2A71EF5B"/>
    <w:rsid w:val="2A763806"/>
    <w:rsid w:val="2A7809F0"/>
    <w:rsid w:val="2A7BF630"/>
    <w:rsid w:val="2A7C6020"/>
    <w:rsid w:val="2A7D2B46"/>
    <w:rsid w:val="2A7E22FD"/>
    <w:rsid w:val="2A7FA754"/>
    <w:rsid w:val="2A817F32"/>
    <w:rsid w:val="2A849AFB"/>
    <w:rsid w:val="2A8BB013"/>
    <w:rsid w:val="2A8C206B"/>
    <w:rsid w:val="2A8E9E76"/>
    <w:rsid w:val="2A90D4A4"/>
    <w:rsid w:val="2A927C8F"/>
    <w:rsid w:val="2A971EDD"/>
    <w:rsid w:val="2A99B396"/>
    <w:rsid w:val="2A9A2156"/>
    <w:rsid w:val="2A9A55D9"/>
    <w:rsid w:val="2A9A88E1"/>
    <w:rsid w:val="2A9EF6B4"/>
    <w:rsid w:val="2AAE2EB2"/>
    <w:rsid w:val="2AAFE298"/>
    <w:rsid w:val="2AB097FB"/>
    <w:rsid w:val="2AB498F5"/>
    <w:rsid w:val="2AB72A13"/>
    <w:rsid w:val="2AB767B1"/>
    <w:rsid w:val="2ABA4013"/>
    <w:rsid w:val="2ABAB10F"/>
    <w:rsid w:val="2ABC91F4"/>
    <w:rsid w:val="2ABEF943"/>
    <w:rsid w:val="2AC18811"/>
    <w:rsid w:val="2AC1C092"/>
    <w:rsid w:val="2AC4342F"/>
    <w:rsid w:val="2AC96690"/>
    <w:rsid w:val="2ACABCBC"/>
    <w:rsid w:val="2ACD560F"/>
    <w:rsid w:val="2ACEB2EF"/>
    <w:rsid w:val="2AD15388"/>
    <w:rsid w:val="2AD894D6"/>
    <w:rsid w:val="2AD8FD68"/>
    <w:rsid w:val="2ADBEF18"/>
    <w:rsid w:val="2ADCE868"/>
    <w:rsid w:val="2AE4A278"/>
    <w:rsid w:val="2AE824DA"/>
    <w:rsid w:val="2AEA49CD"/>
    <w:rsid w:val="2AEE972E"/>
    <w:rsid w:val="2AEEA98F"/>
    <w:rsid w:val="2AEFCC7E"/>
    <w:rsid w:val="2AF07E9C"/>
    <w:rsid w:val="2AF84FA8"/>
    <w:rsid w:val="2AFC22F6"/>
    <w:rsid w:val="2AFC4304"/>
    <w:rsid w:val="2B00BD12"/>
    <w:rsid w:val="2B0B08F5"/>
    <w:rsid w:val="2B0E92E4"/>
    <w:rsid w:val="2B0F826C"/>
    <w:rsid w:val="2B183681"/>
    <w:rsid w:val="2B1A3952"/>
    <w:rsid w:val="2B1A81A2"/>
    <w:rsid w:val="2B1AC1D3"/>
    <w:rsid w:val="2B1F22BE"/>
    <w:rsid w:val="2B2411B3"/>
    <w:rsid w:val="2B25522D"/>
    <w:rsid w:val="2B2B189D"/>
    <w:rsid w:val="2B2C2022"/>
    <w:rsid w:val="2B2E1F05"/>
    <w:rsid w:val="2B2E2E55"/>
    <w:rsid w:val="2B303315"/>
    <w:rsid w:val="2B354BA5"/>
    <w:rsid w:val="2B3E0A29"/>
    <w:rsid w:val="2B441BC7"/>
    <w:rsid w:val="2B44B6B9"/>
    <w:rsid w:val="2B45A0A7"/>
    <w:rsid w:val="2B4AA5B8"/>
    <w:rsid w:val="2B4D97ED"/>
    <w:rsid w:val="2B531D68"/>
    <w:rsid w:val="2B5A57F5"/>
    <w:rsid w:val="2B5AF68A"/>
    <w:rsid w:val="2B5D3C9B"/>
    <w:rsid w:val="2B5D89B0"/>
    <w:rsid w:val="2B6147B5"/>
    <w:rsid w:val="2B618834"/>
    <w:rsid w:val="2B620A8E"/>
    <w:rsid w:val="2B6387B2"/>
    <w:rsid w:val="2B661260"/>
    <w:rsid w:val="2B679EC1"/>
    <w:rsid w:val="2B6AC367"/>
    <w:rsid w:val="2B70D3A4"/>
    <w:rsid w:val="2B71138D"/>
    <w:rsid w:val="2B74C48E"/>
    <w:rsid w:val="2B79EA28"/>
    <w:rsid w:val="2B7CA99E"/>
    <w:rsid w:val="2B80641E"/>
    <w:rsid w:val="2B869C13"/>
    <w:rsid w:val="2B87348A"/>
    <w:rsid w:val="2B8BCC05"/>
    <w:rsid w:val="2B92993B"/>
    <w:rsid w:val="2B949E8B"/>
    <w:rsid w:val="2B94E2D5"/>
    <w:rsid w:val="2B956F40"/>
    <w:rsid w:val="2B987CE0"/>
    <w:rsid w:val="2B9C21B9"/>
    <w:rsid w:val="2BA18CB4"/>
    <w:rsid w:val="2BA37FDF"/>
    <w:rsid w:val="2BA58F92"/>
    <w:rsid w:val="2BA5CF9E"/>
    <w:rsid w:val="2BAD3375"/>
    <w:rsid w:val="2BAEDE98"/>
    <w:rsid w:val="2BBC8338"/>
    <w:rsid w:val="2BBCBB4A"/>
    <w:rsid w:val="2BC1E3B5"/>
    <w:rsid w:val="2BC407C0"/>
    <w:rsid w:val="2BC4B90F"/>
    <w:rsid w:val="2BCA3E9D"/>
    <w:rsid w:val="2BD0B7DA"/>
    <w:rsid w:val="2BD14F8A"/>
    <w:rsid w:val="2BD8E0A4"/>
    <w:rsid w:val="2BDC999A"/>
    <w:rsid w:val="2BDCCE9E"/>
    <w:rsid w:val="2BDD7663"/>
    <w:rsid w:val="2BE0F6FE"/>
    <w:rsid w:val="2BE28BF7"/>
    <w:rsid w:val="2BE3DF71"/>
    <w:rsid w:val="2BED31B4"/>
    <w:rsid w:val="2BEF512B"/>
    <w:rsid w:val="2BF3E8A0"/>
    <w:rsid w:val="2BF51E29"/>
    <w:rsid w:val="2BF67097"/>
    <w:rsid w:val="2BF8ADE9"/>
    <w:rsid w:val="2BFBD641"/>
    <w:rsid w:val="2BFDACA0"/>
    <w:rsid w:val="2C007630"/>
    <w:rsid w:val="2C01C688"/>
    <w:rsid w:val="2C02A7EB"/>
    <w:rsid w:val="2C04935D"/>
    <w:rsid w:val="2C050F2A"/>
    <w:rsid w:val="2C09A6B0"/>
    <w:rsid w:val="2C0DB038"/>
    <w:rsid w:val="2C0F9DA2"/>
    <w:rsid w:val="2C10A756"/>
    <w:rsid w:val="2C12100C"/>
    <w:rsid w:val="2C16F6CD"/>
    <w:rsid w:val="2C17DCBF"/>
    <w:rsid w:val="2C18CC1B"/>
    <w:rsid w:val="2C1CA6B5"/>
    <w:rsid w:val="2C1DD346"/>
    <w:rsid w:val="2C1DF433"/>
    <w:rsid w:val="2C1E3A2F"/>
    <w:rsid w:val="2C1F3CDB"/>
    <w:rsid w:val="2C217ECB"/>
    <w:rsid w:val="2C21FDA3"/>
    <w:rsid w:val="2C236590"/>
    <w:rsid w:val="2C259BBD"/>
    <w:rsid w:val="2C25A197"/>
    <w:rsid w:val="2C26F885"/>
    <w:rsid w:val="2C287887"/>
    <w:rsid w:val="2C2B478E"/>
    <w:rsid w:val="2C2C45C0"/>
    <w:rsid w:val="2C33A3AD"/>
    <w:rsid w:val="2C33E7BA"/>
    <w:rsid w:val="2C34E95A"/>
    <w:rsid w:val="2C385FC1"/>
    <w:rsid w:val="2C3A990F"/>
    <w:rsid w:val="2C3B3AFD"/>
    <w:rsid w:val="2C436C05"/>
    <w:rsid w:val="2C46CDA7"/>
    <w:rsid w:val="2C48E1E3"/>
    <w:rsid w:val="2C582305"/>
    <w:rsid w:val="2C5BCBDC"/>
    <w:rsid w:val="2C66286D"/>
    <w:rsid w:val="2C69A3A3"/>
    <w:rsid w:val="2C6F1BC3"/>
    <w:rsid w:val="2C72D3B0"/>
    <w:rsid w:val="2C73BB1D"/>
    <w:rsid w:val="2C757EFA"/>
    <w:rsid w:val="2C7E508E"/>
    <w:rsid w:val="2C8166A1"/>
    <w:rsid w:val="2C858DC3"/>
    <w:rsid w:val="2C86E3AC"/>
    <w:rsid w:val="2C895904"/>
    <w:rsid w:val="2C8B6FC7"/>
    <w:rsid w:val="2C8FC809"/>
    <w:rsid w:val="2C933FCB"/>
    <w:rsid w:val="2C94E4CB"/>
    <w:rsid w:val="2C96611C"/>
    <w:rsid w:val="2C9EF6B6"/>
    <w:rsid w:val="2CA10F45"/>
    <w:rsid w:val="2CA23D9D"/>
    <w:rsid w:val="2CA7876F"/>
    <w:rsid w:val="2CA7B507"/>
    <w:rsid w:val="2CAF49A1"/>
    <w:rsid w:val="2CB17724"/>
    <w:rsid w:val="2CB33724"/>
    <w:rsid w:val="2CBA6AFF"/>
    <w:rsid w:val="2CBE81EC"/>
    <w:rsid w:val="2CC03D95"/>
    <w:rsid w:val="2CC0B35D"/>
    <w:rsid w:val="2CC593DF"/>
    <w:rsid w:val="2CC772EF"/>
    <w:rsid w:val="2CC81703"/>
    <w:rsid w:val="2CC92FBD"/>
    <w:rsid w:val="2CCF0882"/>
    <w:rsid w:val="2CD098BC"/>
    <w:rsid w:val="2CD455AE"/>
    <w:rsid w:val="2CD69505"/>
    <w:rsid w:val="2CD9AB1D"/>
    <w:rsid w:val="2CD9FB87"/>
    <w:rsid w:val="2CDAF94F"/>
    <w:rsid w:val="2CDB6697"/>
    <w:rsid w:val="2CDF16A9"/>
    <w:rsid w:val="2CE8626D"/>
    <w:rsid w:val="2CEEC3DA"/>
    <w:rsid w:val="2CEF66B6"/>
    <w:rsid w:val="2CF8219B"/>
    <w:rsid w:val="2CFB58DB"/>
    <w:rsid w:val="2CFDC787"/>
    <w:rsid w:val="2CFE0689"/>
    <w:rsid w:val="2CFE6BD8"/>
    <w:rsid w:val="2D057ABB"/>
    <w:rsid w:val="2D0F8236"/>
    <w:rsid w:val="2D119357"/>
    <w:rsid w:val="2D1533BA"/>
    <w:rsid w:val="2D1911E8"/>
    <w:rsid w:val="2D19A8B5"/>
    <w:rsid w:val="2D214877"/>
    <w:rsid w:val="2D2366B2"/>
    <w:rsid w:val="2D2BEFE4"/>
    <w:rsid w:val="2D2D1C3D"/>
    <w:rsid w:val="2D377F30"/>
    <w:rsid w:val="2D3A0322"/>
    <w:rsid w:val="2D3BC4CA"/>
    <w:rsid w:val="2D3D5D15"/>
    <w:rsid w:val="2D418C4F"/>
    <w:rsid w:val="2D45B56C"/>
    <w:rsid w:val="2D48745A"/>
    <w:rsid w:val="2D4B80B1"/>
    <w:rsid w:val="2D4D0A69"/>
    <w:rsid w:val="2D51D155"/>
    <w:rsid w:val="2D53580F"/>
    <w:rsid w:val="2D568E6E"/>
    <w:rsid w:val="2D59C4EA"/>
    <w:rsid w:val="2D59DF57"/>
    <w:rsid w:val="2D5E1FC9"/>
    <w:rsid w:val="2D60C77A"/>
    <w:rsid w:val="2D61988A"/>
    <w:rsid w:val="2D61E5E4"/>
    <w:rsid w:val="2D68BD89"/>
    <w:rsid w:val="2D6E45A1"/>
    <w:rsid w:val="2D760F43"/>
    <w:rsid w:val="2D78C423"/>
    <w:rsid w:val="2D7DBC1E"/>
    <w:rsid w:val="2D7E0BDA"/>
    <w:rsid w:val="2D7FED37"/>
    <w:rsid w:val="2D814055"/>
    <w:rsid w:val="2D843DF6"/>
    <w:rsid w:val="2D8691DF"/>
    <w:rsid w:val="2D86E156"/>
    <w:rsid w:val="2D8707EF"/>
    <w:rsid w:val="2D8984D8"/>
    <w:rsid w:val="2D8E59A0"/>
    <w:rsid w:val="2D926009"/>
    <w:rsid w:val="2D926E3A"/>
    <w:rsid w:val="2D9B4D43"/>
    <w:rsid w:val="2D9CCBA2"/>
    <w:rsid w:val="2D9D9AAC"/>
    <w:rsid w:val="2DA452E7"/>
    <w:rsid w:val="2DA631F0"/>
    <w:rsid w:val="2DB3E970"/>
    <w:rsid w:val="2DB7BDF5"/>
    <w:rsid w:val="2DBD91E8"/>
    <w:rsid w:val="2DBDC5F9"/>
    <w:rsid w:val="2DC3C539"/>
    <w:rsid w:val="2DC468E1"/>
    <w:rsid w:val="2DCB159C"/>
    <w:rsid w:val="2DD38CD3"/>
    <w:rsid w:val="2DDC0182"/>
    <w:rsid w:val="2DDE80B9"/>
    <w:rsid w:val="2DDF438D"/>
    <w:rsid w:val="2DE0A989"/>
    <w:rsid w:val="2DE20894"/>
    <w:rsid w:val="2DE48A83"/>
    <w:rsid w:val="2DE74AE7"/>
    <w:rsid w:val="2DE82101"/>
    <w:rsid w:val="2DEA7306"/>
    <w:rsid w:val="2DECD716"/>
    <w:rsid w:val="2DEE7B78"/>
    <w:rsid w:val="2DF29A06"/>
    <w:rsid w:val="2DF96632"/>
    <w:rsid w:val="2DFEE3C4"/>
    <w:rsid w:val="2E009531"/>
    <w:rsid w:val="2E03B5DA"/>
    <w:rsid w:val="2E07A079"/>
    <w:rsid w:val="2E0A019B"/>
    <w:rsid w:val="2E12C8A0"/>
    <w:rsid w:val="2E154B12"/>
    <w:rsid w:val="2E1BDD54"/>
    <w:rsid w:val="2E22EE7D"/>
    <w:rsid w:val="2E27ABA0"/>
    <w:rsid w:val="2E28DCF8"/>
    <w:rsid w:val="2E2B50E1"/>
    <w:rsid w:val="2E31CF28"/>
    <w:rsid w:val="2E33A5D8"/>
    <w:rsid w:val="2E33EDD1"/>
    <w:rsid w:val="2E351A0C"/>
    <w:rsid w:val="2E38BAE4"/>
    <w:rsid w:val="2E3A9AD8"/>
    <w:rsid w:val="2E3AA40E"/>
    <w:rsid w:val="2E3C76C8"/>
    <w:rsid w:val="2E42A66D"/>
    <w:rsid w:val="2E43E5B7"/>
    <w:rsid w:val="2E4A9198"/>
    <w:rsid w:val="2E4EFD7A"/>
    <w:rsid w:val="2E564D19"/>
    <w:rsid w:val="2E5CB572"/>
    <w:rsid w:val="2E5DD502"/>
    <w:rsid w:val="2E5E6984"/>
    <w:rsid w:val="2E641494"/>
    <w:rsid w:val="2E6AFEEF"/>
    <w:rsid w:val="2E6DDC9A"/>
    <w:rsid w:val="2E6F2F1A"/>
    <w:rsid w:val="2E6F3B27"/>
    <w:rsid w:val="2E6FB98B"/>
    <w:rsid w:val="2E701EC9"/>
    <w:rsid w:val="2E74A62A"/>
    <w:rsid w:val="2E78F880"/>
    <w:rsid w:val="2E808688"/>
    <w:rsid w:val="2E819646"/>
    <w:rsid w:val="2E840D78"/>
    <w:rsid w:val="2E857C00"/>
    <w:rsid w:val="2E8656DB"/>
    <w:rsid w:val="2E8732AB"/>
    <w:rsid w:val="2E87E8BD"/>
    <w:rsid w:val="2E895301"/>
    <w:rsid w:val="2E8C0768"/>
    <w:rsid w:val="2E965952"/>
    <w:rsid w:val="2E97490E"/>
    <w:rsid w:val="2E9B1710"/>
    <w:rsid w:val="2E9D02AB"/>
    <w:rsid w:val="2E9FABE4"/>
    <w:rsid w:val="2EA3591E"/>
    <w:rsid w:val="2EA7A221"/>
    <w:rsid w:val="2EAA4032"/>
    <w:rsid w:val="2EB19A0C"/>
    <w:rsid w:val="2EB502CF"/>
    <w:rsid w:val="2EB61A1B"/>
    <w:rsid w:val="2EB9B95A"/>
    <w:rsid w:val="2EBA7AA1"/>
    <w:rsid w:val="2EC5A580"/>
    <w:rsid w:val="2ECB7F8B"/>
    <w:rsid w:val="2ECB98BD"/>
    <w:rsid w:val="2ECD3C89"/>
    <w:rsid w:val="2ECD82DC"/>
    <w:rsid w:val="2ECD8D99"/>
    <w:rsid w:val="2ED223DD"/>
    <w:rsid w:val="2ED9D2DA"/>
    <w:rsid w:val="2EDA5806"/>
    <w:rsid w:val="2EDA693A"/>
    <w:rsid w:val="2EDEF5C4"/>
    <w:rsid w:val="2EE438AB"/>
    <w:rsid w:val="2EE63265"/>
    <w:rsid w:val="2EE71F7F"/>
    <w:rsid w:val="2EE7259F"/>
    <w:rsid w:val="2EEC208C"/>
    <w:rsid w:val="2EEDBDDF"/>
    <w:rsid w:val="2EF45885"/>
    <w:rsid w:val="2EF8D4C6"/>
    <w:rsid w:val="2EF9E713"/>
    <w:rsid w:val="2EFB7CF1"/>
    <w:rsid w:val="2F086F5E"/>
    <w:rsid w:val="2F115476"/>
    <w:rsid w:val="2F1834B2"/>
    <w:rsid w:val="2F189922"/>
    <w:rsid w:val="2F21B9CE"/>
    <w:rsid w:val="2F28E64A"/>
    <w:rsid w:val="2F2C4584"/>
    <w:rsid w:val="2F2FDFAA"/>
    <w:rsid w:val="2F3009F3"/>
    <w:rsid w:val="2F302350"/>
    <w:rsid w:val="2F366FC5"/>
    <w:rsid w:val="2F392F63"/>
    <w:rsid w:val="2F394381"/>
    <w:rsid w:val="2F394963"/>
    <w:rsid w:val="2F3BF303"/>
    <w:rsid w:val="2F45A046"/>
    <w:rsid w:val="2F47F5F2"/>
    <w:rsid w:val="2F49BAEC"/>
    <w:rsid w:val="2F51D978"/>
    <w:rsid w:val="2F5985EF"/>
    <w:rsid w:val="2F59E507"/>
    <w:rsid w:val="2F5FAEC6"/>
    <w:rsid w:val="2F660707"/>
    <w:rsid w:val="2F6D1265"/>
    <w:rsid w:val="2F6D2975"/>
    <w:rsid w:val="2F6D655C"/>
    <w:rsid w:val="2F6FEEB3"/>
    <w:rsid w:val="2F714CF3"/>
    <w:rsid w:val="2F730D92"/>
    <w:rsid w:val="2F74466D"/>
    <w:rsid w:val="2F7A567B"/>
    <w:rsid w:val="2F7CBA93"/>
    <w:rsid w:val="2F7D7626"/>
    <w:rsid w:val="2F7FC9E3"/>
    <w:rsid w:val="2F816816"/>
    <w:rsid w:val="2F830FA1"/>
    <w:rsid w:val="2F87B5E8"/>
    <w:rsid w:val="2F88F9FC"/>
    <w:rsid w:val="2F8D100F"/>
    <w:rsid w:val="2F937F5B"/>
    <w:rsid w:val="2F978088"/>
    <w:rsid w:val="2F97B206"/>
    <w:rsid w:val="2FA3831F"/>
    <w:rsid w:val="2FA576EB"/>
    <w:rsid w:val="2FAB98AB"/>
    <w:rsid w:val="2FAEA8F9"/>
    <w:rsid w:val="2FAFA70B"/>
    <w:rsid w:val="2FB51BD5"/>
    <w:rsid w:val="2FB52846"/>
    <w:rsid w:val="2FB561DE"/>
    <w:rsid w:val="2FB62645"/>
    <w:rsid w:val="2FB7B20A"/>
    <w:rsid w:val="2FBAAFC1"/>
    <w:rsid w:val="2FC01961"/>
    <w:rsid w:val="2FC097A3"/>
    <w:rsid w:val="2FC50500"/>
    <w:rsid w:val="2FCB17A9"/>
    <w:rsid w:val="2FCBF220"/>
    <w:rsid w:val="2FCE97A9"/>
    <w:rsid w:val="2FCEF5B0"/>
    <w:rsid w:val="2FDA9BFA"/>
    <w:rsid w:val="2FDCAA5C"/>
    <w:rsid w:val="2FDD2E2E"/>
    <w:rsid w:val="2FDFF61B"/>
    <w:rsid w:val="2FE10AAF"/>
    <w:rsid w:val="2FE119EE"/>
    <w:rsid w:val="2FE46508"/>
    <w:rsid w:val="2FE489F4"/>
    <w:rsid w:val="2FE901D1"/>
    <w:rsid w:val="2FEAF768"/>
    <w:rsid w:val="2FF601ED"/>
    <w:rsid w:val="2FFBEC1F"/>
    <w:rsid w:val="2FFE0158"/>
    <w:rsid w:val="2FFE7F6D"/>
    <w:rsid w:val="300543A5"/>
    <w:rsid w:val="300558DE"/>
    <w:rsid w:val="30058112"/>
    <w:rsid w:val="3006C424"/>
    <w:rsid w:val="30082E30"/>
    <w:rsid w:val="300B54F5"/>
    <w:rsid w:val="300C0E4A"/>
    <w:rsid w:val="3013430A"/>
    <w:rsid w:val="30172734"/>
    <w:rsid w:val="30173974"/>
    <w:rsid w:val="301EF429"/>
    <w:rsid w:val="3022AB4E"/>
    <w:rsid w:val="302566FB"/>
    <w:rsid w:val="3028116B"/>
    <w:rsid w:val="3029AF01"/>
    <w:rsid w:val="302E11B1"/>
    <w:rsid w:val="302ECE10"/>
    <w:rsid w:val="302EFF48"/>
    <w:rsid w:val="30365976"/>
    <w:rsid w:val="30388832"/>
    <w:rsid w:val="303CC7A3"/>
    <w:rsid w:val="303D227D"/>
    <w:rsid w:val="30449C9D"/>
    <w:rsid w:val="3045C830"/>
    <w:rsid w:val="30461848"/>
    <w:rsid w:val="3048B3D9"/>
    <w:rsid w:val="304A608A"/>
    <w:rsid w:val="304C0A65"/>
    <w:rsid w:val="304F0A16"/>
    <w:rsid w:val="30510630"/>
    <w:rsid w:val="3051DBFE"/>
    <w:rsid w:val="3052FC23"/>
    <w:rsid w:val="305A85B9"/>
    <w:rsid w:val="305B3826"/>
    <w:rsid w:val="305E711C"/>
    <w:rsid w:val="306065E3"/>
    <w:rsid w:val="30613DB1"/>
    <w:rsid w:val="30641617"/>
    <w:rsid w:val="306B46D5"/>
    <w:rsid w:val="307095DB"/>
    <w:rsid w:val="307138FC"/>
    <w:rsid w:val="307A6C80"/>
    <w:rsid w:val="307C817B"/>
    <w:rsid w:val="307F7CC6"/>
    <w:rsid w:val="3082427F"/>
    <w:rsid w:val="30844275"/>
    <w:rsid w:val="308543B4"/>
    <w:rsid w:val="308A6159"/>
    <w:rsid w:val="308CAF10"/>
    <w:rsid w:val="308DCBF6"/>
    <w:rsid w:val="3095807D"/>
    <w:rsid w:val="309C8AEE"/>
    <w:rsid w:val="309D5ED4"/>
    <w:rsid w:val="309EB172"/>
    <w:rsid w:val="30A0E366"/>
    <w:rsid w:val="30A347B3"/>
    <w:rsid w:val="30A80DDA"/>
    <w:rsid w:val="30A8D9AB"/>
    <w:rsid w:val="30AB19A4"/>
    <w:rsid w:val="30B064B6"/>
    <w:rsid w:val="30B3C33A"/>
    <w:rsid w:val="30B44404"/>
    <w:rsid w:val="30B4F9B4"/>
    <w:rsid w:val="30B52989"/>
    <w:rsid w:val="30B62FEB"/>
    <w:rsid w:val="30B75142"/>
    <w:rsid w:val="30BBBF0A"/>
    <w:rsid w:val="30BD6D16"/>
    <w:rsid w:val="30C0391E"/>
    <w:rsid w:val="30C0E337"/>
    <w:rsid w:val="30C89ADC"/>
    <w:rsid w:val="30CB24C8"/>
    <w:rsid w:val="30CBF736"/>
    <w:rsid w:val="30CE5134"/>
    <w:rsid w:val="30D4CF19"/>
    <w:rsid w:val="30D5CBB3"/>
    <w:rsid w:val="30DA7E96"/>
    <w:rsid w:val="30DAFD9E"/>
    <w:rsid w:val="30DF2CC2"/>
    <w:rsid w:val="30DFFA0C"/>
    <w:rsid w:val="30E4467A"/>
    <w:rsid w:val="30E44A7E"/>
    <w:rsid w:val="30E502B2"/>
    <w:rsid w:val="30E513BE"/>
    <w:rsid w:val="30E6A45C"/>
    <w:rsid w:val="30ED0892"/>
    <w:rsid w:val="30EE796C"/>
    <w:rsid w:val="30F28A34"/>
    <w:rsid w:val="30F51FEB"/>
    <w:rsid w:val="30F8D2F3"/>
    <w:rsid w:val="30F8FCC3"/>
    <w:rsid w:val="30FE3797"/>
    <w:rsid w:val="3102245A"/>
    <w:rsid w:val="3105EABC"/>
    <w:rsid w:val="31063DB0"/>
    <w:rsid w:val="3109C2DB"/>
    <w:rsid w:val="310B4954"/>
    <w:rsid w:val="310E6732"/>
    <w:rsid w:val="311039B5"/>
    <w:rsid w:val="3110E249"/>
    <w:rsid w:val="311745F3"/>
    <w:rsid w:val="31185AF7"/>
    <w:rsid w:val="311EA2CC"/>
    <w:rsid w:val="31215335"/>
    <w:rsid w:val="312337EB"/>
    <w:rsid w:val="3125D576"/>
    <w:rsid w:val="31262ADB"/>
    <w:rsid w:val="312A089A"/>
    <w:rsid w:val="312E595F"/>
    <w:rsid w:val="3134FD23"/>
    <w:rsid w:val="3136E882"/>
    <w:rsid w:val="31380E2B"/>
    <w:rsid w:val="313A4AB7"/>
    <w:rsid w:val="3146569D"/>
    <w:rsid w:val="314ACF01"/>
    <w:rsid w:val="314BC8FA"/>
    <w:rsid w:val="3155E86B"/>
    <w:rsid w:val="315BE5D7"/>
    <w:rsid w:val="31601C84"/>
    <w:rsid w:val="31603D74"/>
    <w:rsid w:val="31625A2B"/>
    <w:rsid w:val="316A9BF6"/>
    <w:rsid w:val="316C30BB"/>
    <w:rsid w:val="316C70B7"/>
    <w:rsid w:val="31724534"/>
    <w:rsid w:val="31746984"/>
    <w:rsid w:val="3178E01B"/>
    <w:rsid w:val="317DB5DF"/>
    <w:rsid w:val="317FCA13"/>
    <w:rsid w:val="31873C13"/>
    <w:rsid w:val="318A0FB6"/>
    <w:rsid w:val="318ACDCA"/>
    <w:rsid w:val="31904330"/>
    <w:rsid w:val="319119F0"/>
    <w:rsid w:val="3193B631"/>
    <w:rsid w:val="319B8EB3"/>
    <w:rsid w:val="319D09AD"/>
    <w:rsid w:val="31A83416"/>
    <w:rsid w:val="31A92895"/>
    <w:rsid w:val="31AC4F36"/>
    <w:rsid w:val="31AD2D39"/>
    <w:rsid w:val="31AF4DB1"/>
    <w:rsid w:val="31B271DD"/>
    <w:rsid w:val="31B275F0"/>
    <w:rsid w:val="31B81B3E"/>
    <w:rsid w:val="31BD88FB"/>
    <w:rsid w:val="31BE9B40"/>
    <w:rsid w:val="31BFA812"/>
    <w:rsid w:val="31C0BE8D"/>
    <w:rsid w:val="31C4301B"/>
    <w:rsid w:val="31C521FF"/>
    <w:rsid w:val="31CAE796"/>
    <w:rsid w:val="31CF6AF6"/>
    <w:rsid w:val="31D24076"/>
    <w:rsid w:val="31D365F7"/>
    <w:rsid w:val="31DDC99F"/>
    <w:rsid w:val="31E51F21"/>
    <w:rsid w:val="31E7CF18"/>
    <w:rsid w:val="31E840E0"/>
    <w:rsid w:val="31EE6388"/>
    <w:rsid w:val="31F4CC0C"/>
    <w:rsid w:val="31F69380"/>
    <w:rsid w:val="31F7E5B7"/>
    <w:rsid w:val="31F7FDB4"/>
    <w:rsid w:val="31F8C5FE"/>
    <w:rsid w:val="320186B5"/>
    <w:rsid w:val="320431C4"/>
    <w:rsid w:val="3204A88E"/>
    <w:rsid w:val="320501BC"/>
    <w:rsid w:val="32068396"/>
    <w:rsid w:val="320B83C7"/>
    <w:rsid w:val="320ECEF1"/>
    <w:rsid w:val="320F2E15"/>
    <w:rsid w:val="32115C20"/>
    <w:rsid w:val="32131A0A"/>
    <w:rsid w:val="321739C3"/>
    <w:rsid w:val="3219C161"/>
    <w:rsid w:val="321FFC66"/>
    <w:rsid w:val="32223545"/>
    <w:rsid w:val="322466E1"/>
    <w:rsid w:val="322775A3"/>
    <w:rsid w:val="3232BE13"/>
    <w:rsid w:val="323316F8"/>
    <w:rsid w:val="32334713"/>
    <w:rsid w:val="3234F2C2"/>
    <w:rsid w:val="32350459"/>
    <w:rsid w:val="323A2850"/>
    <w:rsid w:val="32400CB6"/>
    <w:rsid w:val="32450D9E"/>
    <w:rsid w:val="32476CC7"/>
    <w:rsid w:val="324EB6F1"/>
    <w:rsid w:val="32537CDB"/>
    <w:rsid w:val="3256C79C"/>
    <w:rsid w:val="325AAE5A"/>
    <w:rsid w:val="325FD329"/>
    <w:rsid w:val="3264A24B"/>
    <w:rsid w:val="3265C45E"/>
    <w:rsid w:val="32693A9C"/>
    <w:rsid w:val="32718E0B"/>
    <w:rsid w:val="3276962B"/>
    <w:rsid w:val="327E48A9"/>
    <w:rsid w:val="3284B858"/>
    <w:rsid w:val="328693C7"/>
    <w:rsid w:val="3287AA52"/>
    <w:rsid w:val="3289448D"/>
    <w:rsid w:val="328C8AEE"/>
    <w:rsid w:val="328D948C"/>
    <w:rsid w:val="32921365"/>
    <w:rsid w:val="329D5800"/>
    <w:rsid w:val="329E7864"/>
    <w:rsid w:val="32A1469B"/>
    <w:rsid w:val="32A1AC0F"/>
    <w:rsid w:val="32A4BB91"/>
    <w:rsid w:val="32A55249"/>
    <w:rsid w:val="32A80403"/>
    <w:rsid w:val="32AACF00"/>
    <w:rsid w:val="32AC2389"/>
    <w:rsid w:val="32AF10FA"/>
    <w:rsid w:val="32B19225"/>
    <w:rsid w:val="32B66BC0"/>
    <w:rsid w:val="32B8FED6"/>
    <w:rsid w:val="32BB12F3"/>
    <w:rsid w:val="32C05791"/>
    <w:rsid w:val="32C34829"/>
    <w:rsid w:val="32C74209"/>
    <w:rsid w:val="32C86A63"/>
    <w:rsid w:val="32CB1C98"/>
    <w:rsid w:val="32D99201"/>
    <w:rsid w:val="32DAAE5C"/>
    <w:rsid w:val="32DAEEC8"/>
    <w:rsid w:val="32DD2690"/>
    <w:rsid w:val="32DE9875"/>
    <w:rsid w:val="32DEE067"/>
    <w:rsid w:val="32DFB445"/>
    <w:rsid w:val="32E016A0"/>
    <w:rsid w:val="32E39B78"/>
    <w:rsid w:val="32E56B7F"/>
    <w:rsid w:val="32E6C9DE"/>
    <w:rsid w:val="32E771BC"/>
    <w:rsid w:val="32F05D16"/>
    <w:rsid w:val="32F0A95E"/>
    <w:rsid w:val="32F696A2"/>
    <w:rsid w:val="32F7C023"/>
    <w:rsid w:val="32F8840B"/>
    <w:rsid w:val="32F9E81E"/>
    <w:rsid w:val="32FD7CEA"/>
    <w:rsid w:val="3301FFE4"/>
    <w:rsid w:val="33037763"/>
    <w:rsid w:val="3305E806"/>
    <w:rsid w:val="33095269"/>
    <w:rsid w:val="33150F79"/>
    <w:rsid w:val="33164114"/>
    <w:rsid w:val="331681B2"/>
    <w:rsid w:val="3316CD38"/>
    <w:rsid w:val="331787CB"/>
    <w:rsid w:val="331C9C2B"/>
    <w:rsid w:val="331CF3A2"/>
    <w:rsid w:val="331D4898"/>
    <w:rsid w:val="33205EC7"/>
    <w:rsid w:val="33211916"/>
    <w:rsid w:val="33226FE2"/>
    <w:rsid w:val="332437A2"/>
    <w:rsid w:val="332E74D8"/>
    <w:rsid w:val="333105D9"/>
    <w:rsid w:val="3334ED0F"/>
    <w:rsid w:val="3335FEB6"/>
    <w:rsid w:val="333D70DA"/>
    <w:rsid w:val="3342CD90"/>
    <w:rsid w:val="3348CCB2"/>
    <w:rsid w:val="33493F03"/>
    <w:rsid w:val="334A1A59"/>
    <w:rsid w:val="334BFA43"/>
    <w:rsid w:val="334ED557"/>
    <w:rsid w:val="335121CE"/>
    <w:rsid w:val="33516CAC"/>
    <w:rsid w:val="33554CA0"/>
    <w:rsid w:val="33558C51"/>
    <w:rsid w:val="3359B212"/>
    <w:rsid w:val="3363071C"/>
    <w:rsid w:val="3366FF80"/>
    <w:rsid w:val="336B32FB"/>
    <w:rsid w:val="336FF202"/>
    <w:rsid w:val="33765E59"/>
    <w:rsid w:val="3377A5E4"/>
    <w:rsid w:val="3378DB0C"/>
    <w:rsid w:val="337BD7DE"/>
    <w:rsid w:val="337CE240"/>
    <w:rsid w:val="33818312"/>
    <w:rsid w:val="3381FBE9"/>
    <w:rsid w:val="3386AAD8"/>
    <w:rsid w:val="339226A9"/>
    <w:rsid w:val="339ADB20"/>
    <w:rsid w:val="339C22BA"/>
    <w:rsid w:val="33B9B629"/>
    <w:rsid w:val="33BCA260"/>
    <w:rsid w:val="33C116EF"/>
    <w:rsid w:val="33CE4D5E"/>
    <w:rsid w:val="33D1E6AF"/>
    <w:rsid w:val="33D390A0"/>
    <w:rsid w:val="33D536ED"/>
    <w:rsid w:val="33D5ABB5"/>
    <w:rsid w:val="33D6D863"/>
    <w:rsid w:val="33DC2A3D"/>
    <w:rsid w:val="33E09327"/>
    <w:rsid w:val="33E59B4E"/>
    <w:rsid w:val="33E8EC98"/>
    <w:rsid w:val="33EC6D2A"/>
    <w:rsid w:val="33F19128"/>
    <w:rsid w:val="33F57C45"/>
    <w:rsid w:val="33F6F841"/>
    <w:rsid w:val="33FA07F2"/>
    <w:rsid w:val="33FCAFBF"/>
    <w:rsid w:val="3403C834"/>
    <w:rsid w:val="34083D36"/>
    <w:rsid w:val="34091B1B"/>
    <w:rsid w:val="3411EA07"/>
    <w:rsid w:val="3413652D"/>
    <w:rsid w:val="341399DF"/>
    <w:rsid w:val="341B465A"/>
    <w:rsid w:val="341C785E"/>
    <w:rsid w:val="3420CEE3"/>
    <w:rsid w:val="3425198C"/>
    <w:rsid w:val="3426D686"/>
    <w:rsid w:val="342810BD"/>
    <w:rsid w:val="342D7FFF"/>
    <w:rsid w:val="3430993D"/>
    <w:rsid w:val="3430E453"/>
    <w:rsid w:val="34314C30"/>
    <w:rsid w:val="34324053"/>
    <w:rsid w:val="3437A1B7"/>
    <w:rsid w:val="343FA4E3"/>
    <w:rsid w:val="34402272"/>
    <w:rsid w:val="344093C4"/>
    <w:rsid w:val="3440F2A4"/>
    <w:rsid w:val="3445C639"/>
    <w:rsid w:val="344A21B5"/>
    <w:rsid w:val="344B53FF"/>
    <w:rsid w:val="34573F68"/>
    <w:rsid w:val="3458475E"/>
    <w:rsid w:val="345E8199"/>
    <w:rsid w:val="345E9E66"/>
    <w:rsid w:val="345EBDA7"/>
    <w:rsid w:val="3465D1B6"/>
    <w:rsid w:val="3468C840"/>
    <w:rsid w:val="346D6AF5"/>
    <w:rsid w:val="346E9A34"/>
    <w:rsid w:val="347216DA"/>
    <w:rsid w:val="3473AE33"/>
    <w:rsid w:val="347AC955"/>
    <w:rsid w:val="347AD057"/>
    <w:rsid w:val="347B4D20"/>
    <w:rsid w:val="347C518C"/>
    <w:rsid w:val="347D0958"/>
    <w:rsid w:val="347DAB0B"/>
    <w:rsid w:val="347F0EF5"/>
    <w:rsid w:val="3482D46E"/>
    <w:rsid w:val="34838C90"/>
    <w:rsid w:val="3483CA5C"/>
    <w:rsid w:val="348A4927"/>
    <w:rsid w:val="348ADF1F"/>
    <w:rsid w:val="348C4CF5"/>
    <w:rsid w:val="348D27B6"/>
    <w:rsid w:val="348EF0F6"/>
    <w:rsid w:val="3490367B"/>
    <w:rsid w:val="3490501C"/>
    <w:rsid w:val="34911899"/>
    <w:rsid w:val="3491E709"/>
    <w:rsid w:val="3492DDFE"/>
    <w:rsid w:val="349446A6"/>
    <w:rsid w:val="3494F8B3"/>
    <w:rsid w:val="34A53E12"/>
    <w:rsid w:val="34A757A1"/>
    <w:rsid w:val="34A76902"/>
    <w:rsid w:val="34AA3B39"/>
    <w:rsid w:val="34AB1F75"/>
    <w:rsid w:val="34AC7D80"/>
    <w:rsid w:val="34ADACDC"/>
    <w:rsid w:val="34B467E3"/>
    <w:rsid w:val="34B48459"/>
    <w:rsid w:val="34BAC83A"/>
    <w:rsid w:val="34BB2C7B"/>
    <w:rsid w:val="34BC64A3"/>
    <w:rsid w:val="34BD4B65"/>
    <w:rsid w:val="34C176C5"/>
    <w:rsid w:val="34C404FE"/>
    <w:rsid w:val="34CB82D7"/>
    <w:rsid w:val="34CB8497"/>
    <w:rsid w:val="34D0F041"/>
    <w:rsid w:val="34D3764F"/>
    <w:rsid w:val="34DB0607"/>
    <w:rsid w:val="34E04DBC"/>
    <w:rsid w:val="34E68DB7"/>
    <w:rsid w:val="34E6BF79"/>
    <w:rsid w:val="34EA805E"/>
    <w:rsid w:val="34EB9EDF"/>
    <w:rsid w:val="34ECD243"/>
    <w:rsid w:val="34F3BE5F"/>
    <w:rsid w:val="34FD5511"/>
    <w:rsid w:val="34FEFF4D"/>
    <w:rsid w:val="34FF24F9"/>
    <w:rsid w:val="34FFB155"/>
    <w:rsid w:val="35049F78"/>
    <w:rsid w:val="35056E49"/>
    <w:rsid w:val="3506A775"/>
    <w:rsid w:val="3508D18A"/>
    <w:rsid w:val="35099B4E"/>
    <w:rsid w:val="3509FF2A"/>
    <w:rsid w:val="350B1CD7"/>
    <w:rsid w:val="350C2A0C"/>
    <w:rsid w:val="350F6210"/>
    <w:rsid w:val="3510CC91"/>
    <w:rsid w:val="3512D19B"/>
    <w:rsid w:val="3517D943"/>
    <w:rsid w:val="3517F929"/>
    <w:rsid w:val="351BA726"/>
    <w:rsid w:val="3529810C"/>
    <w:rsid w:val="35299C56"/>
    <w:rsid w:val="352A74C6"/>
    <w:rsid w:val="352B3F88"/>
    <w:rsid w:val="352B4059"/>
    <w:rsid w:val="352B8D52"/>
    <w:rsid w:val="352EAA05"/>
    <w:rsid w:val="35312424"/>
    <w:rsid w:val="35322D23"/>
    <w:rsid w:val="35356E14"/>
    <w:rsid w:val="3535B9A0"/>
    <w:rsid w:val="3537FEC3"/>
    <w:rsid w:val="35389D2E"/>
    <w:rsid w:val="353A3C88"/>
    <w:rsid w:val="353A7A22"/>
    <w:rsid w:val="353FBCBC"/>
    <w:rsid w:val="35441449"/>
    <w:rsid w:val="354BB997"/>
    <w:rsid w:val="354BEBB0"/>
    <w:rsid w:val="354D4881"/>
    <w:rsid w:val="3550192A"/>
    <w:rsid w:val="3550D7CB"/>
    <w:rsid w:val="3553B3B0"/>
    <w:rsid w:val="35556D07"/>
    <w:rsid w:val="3561473B"/>
    <w:rsid w:val="3561BD73"/>
    <w:rsid w:val="356EEEBE"/>
    <w:rsid w:val="3570CC45"/>
    <w:rsid w:val="357582C6"/>
    <w:rsid w:val="3575B4AE"/>
    <w:rsid w:val="35765C87"/>
    <w:rsid w:val="35789408"/>
    <w:rsid w:val="35789FAD"/>
    <w:rsid w:val="357C32BC"/>
    <w:rsid w:val="357CAD38"/>
    <w:rsid w:val="357F1E65"/>
    <w:rsid w:val="35838BA9"/>
    <w:rsid w:val="358531DA"/>
    <w:rsid w:val="359590EC"/>
    <w:rsid w:val="359AC971"/>
    <w:rsid w:val="35A94E2C"/>
    <w:rsid w:val="35AA0FAE"/>
    <w:rsid w:val="35AABB7E"/>
    <w:rsid w:val="35AD5092"/>
    <w:rsid w:val="35B15B1C"/>
    <w:rsid w:val="35B41BEF"/>
    <w:rsid w:val="35B8E2CD"/>
    <w:rsid w:val="35B8F585"/>
    <w:rsid w:val="35BAF2E9"/>
    <w:rsid w:val="35BB991D"/>
    <w:rsid w:val="35BBB489"/>
    <w:rsid w:val="35BC769C"/>
    <w:rsid w:val="35BD2BB8"/>
    <w:rsid w:val="35BDCA82"/>
    <w:rsid w:val="35C0468D"/>
    <w:rsid w:val="35C33583"/>
    <w:rsid w:val="35D1FF88"/>
    <w:rsid w:val="35D717F5"/>
    <w:rsid w:val="35D838BB"/>
    <w:rsid w:val="35D8D0E9"/>
    <w:rsid w:val="35DA14C2"/>
    <w:rsid w:val="35DCCC73"/>
    <w:rsid w:val="35DCEF31"/>
    <w:rsid w:val="35DE00EE"/>
    <w:rsid w:val="35DE1075"/>
    <w:rsid w:val="35E240DD"/>
    <w:rsid w:val="35E45735"/>
    <w:rsid w:val="35E933F4"/>
    <w:rsid w:val="35EBA8D5"/>
    <w:rsid w:val="35ECDDA8"/>
    <w:rsid w:val="35ED69C6"/>
    <w:rsid w:val="35F41833"/>
    <w:rsid w:val="35F8A9B4"/>
    <w:rsid w:val="3604E450"/>
    <w:rsid w:val="3609193E"/>
    <w:rsid w:val="360C5C15"/>
    <w:rsid w:val="360EA092"/>
    <w:rsid w:val="360F5E4A"/>
    <w:rsid w:val="36127122"/>
    <w:rsid w:val="36198137"/>
    <w:rsid w:val="361D51CF"/>
    <w:rsid w:val="361D5870"/>
    <w:rsid w:val="3623E341"/>
    <w:rsid w:val="362552FE"/>
    <w:rsid w:val="36255E20"/>
    <w:rsid w:val="3626292A"/>
    <w:rsid w:val="362AF83C"/>
    <w:rsid w:val="362C437B"/>
    <w:rsid w:val="3639CF9A"/>
    <w:rsid w:val="363A5401"/>
    <w:rsid w:val="363B2B6F"/>
    <w:rsid w:val="363D5BBE"/>
    <w:rsid w:val="3641A42B"/>
    <w:rsid w:val="36428D81"/>
    <w:rsid w:val="3642CBE7"/>
    <w:rsid w:val="36445CD2"/>
    <w:rsid w:val="364545E7"/>
    <w:rsid w:val="3645D03B"/>
    <w:rsid w:val="36484723"/>
    <w:rsid w:val="36493BBC"/>
    <w:rsid w:val="3656C8DC"/>
    <w:rsid w:val="3659F713"/>
    <w:rsid w:val="365A2DE4"/>
    <w:rsid w:val="365F60E4"/>
    <w:rsid w:val="366035B4"/>
    <w:rsid w:val="36649436"/>
    <w:rsid w:val="366D6F0A"/>
    <w:rsid w:val="366F0272"/>
    <w:rsid w:val="36741D55"/>
    <w:rsid w:val="36781AF6"/>
    <w:rsid w:val="367D73C9"/>
    <w:rsid w:val="368865D3"/>
    <w:rsid w:val="3688EB0D"/>
    <w:rsid w:val="368CD746"/>
    <w:rsid w:val="368F2AEE"/>
    <w:rsid w:val="369084F4"/>
    <w:rsid w:val="3691E5ED"/>
    <w:rsid w:val="36955D89"/>
    <w:rsid w:val="36958F94"/>
    <w:rsid w:val="3699C9D0"/>
    <w:rsid w:val="369B39B8"/>
    <w:rsid w:val="369D4ED3"/>
    <w:rsid w:val="369EC889"/>
    <w:rsid w:val="36A013F8"/>
    <w:rsid w:val="36A0506A"/>
    <w:rsid w:val="36A22A4C"/>
    <w:rsid w:val="36A314E8"/>
    <w:rsid w:val="36A32A0E"/>
    <w:rsid w:val="36A40D78"/>
    <w:rsid w:val="36A9A2B6"/>
    <w:rsid w:val="36A9CBF7"/>
    <w:rsid w:val="36B2DA88"/>
    <w:rsid w:val="36B320AC"/>
    <w:rsid w:val="36BB9431"/>
    <w:rsid w:val="36C0AA00"/>
    <w:rsid w:val="36C11C99"/>
    <w:rsid w:val="36C984D2"/>
    <w:rsid w:val="36CE31EF"/>
    <w:rsid w:val="36CED34D"/>
    <w:rsid w:val="36CF4C06"/>
    <w:rsid w:val="36D6AB2C"/>
    <w:rsid w:val="36DA8B46"/>
    <w:rsid w:val="36DC7BB5"/>
    <w:rsid w:val="36DD2F2C"/>
    <w:rsid w:val="36DDDF89"/>
    <w:rsid w:val="36DE0240"/>
    <w:rsid w:val="36DE5C2B"/>
    <w:rsid w:val="36E1F021"/>
    <w:rsid w:val="36E492A4"/>
    <w:rsid w:val="36E5F860"/>
    <w:rsid w:val="36E8CC0C"/>
    <w:rsid w:val="36E8F2D1"/>
    <w:rsid w:val="36EB3032"/>
    <w:rsid w:val="36EE2414"/>
    <w:rsid w:val="36F6631A"/>
    <w:rsid w:val="36FAF774"/>
    <w:rsid w:val="3701ED3D"/>
    <w:rsid w:val="3709B412"/>
    <w:rsid w:val="370A2C04"/>
    <w:rsid w:val="370A6BFA"/>
    <w:rsid w:val="370BFF1B"/>
    <w:rsid w:val="3710C183"/>
    <w:rsid w:val="3713761E"/>
    <w:rsid w:val="37159327"/>
    <w:rsid w:val="37172CCA"/>
    <w:rsid w:val="371A201F"/>
    <w:rsid w:val="371F94D1"/>
    <w:rsid w:val="372891F5"/>
    <w:rsid w:val="372FC910"/>
    <w:rsid w:val="3732BF38"/>
    <w:rsid w:val="373E3503"/>
    <w:rsid w:val="37403666"/>
    <w:rsid w:val="37430127"/>
    <w:rsid w:val="37430B65"/>
    <w:rsid w:val="3745F917"/>
    <w:rsid w:val="3751F332"/>
    <w:rsid w:val="375270E7"/>
    <w:rsid w:val="375BDF11"/>
    <w:rsid w:val="376188F0"/>
    <w:rsid w:val="37659ED5"/>
    <w:rsid w:val="376AA73E"/>
    <w:rsid w:val="376FF978"/>
    <w:rsid w:val="377723F0"/>
    <w:rsid w:val="377783AD"/>
    <w:rsid w:val="377B9535"/>
    <w:rsid w:val="377EA0F8"/>
    <w:rsid w:val="3782EC48"/>
    <w:rsid w:val="378BAAA8"/>
    <w:rsid w:val="3795D5FB"/>
    <w:rsid w:val="379615A4"/>
    <w:rsid w:val="3796989B"/>
    <w:rsid w:val="3799C48B"/>
    <w:rsid w:val="379C2AC7"/>
    <w:rsid w:val="379D9FBE"/>
    <w:rsid w:val="379DB303"/>
    <w:rsid w:val="37A0E2E8"/>
    <w:rsid w:val="37A2CDFC"/>
    <w:rsid w:val="37A7342F"/>
    <w:rsid w:val="37A7552B"/>
    <w:rsid w:val="37B32F86"/>
    <w:rsid w:val="37BD4A7D"/>
    <w:rsid w:val="37C5967C"/>
    <w:rsid w:val="37CA6ED4"/>
    <w:rsid w:val="37CDCF7D"/>
    <w:rsid w:val="37D1BA0D"/>
    <w:rsid w:val="37D5C8CB"/>
    <w:rsid w:val="37DA3C6A"/>
    <w:rsid w:val="37DAD16C"/>
    <w:rsid w:val="37E358B6"/>
    <w:rsid w:val="37E7519A"/>
    <w:rsid w:val="37ECBB61"/>
    <w:rsid w:val="37EE1AA3"/>
    <w:rsid w:val="37F02476"/>
    <w:rsid w:val="37F1B59D"/>
    <w:rsid w:val="37F6AFF8"/>
    <w:rsid w:val="37FDDB6D"/>
    <w:rsid w:val="37FFF1D0"/>
    <w:rsid w:val="3801746B"/>
    <w:rsid w:val="38079695"/>
    <w:rsid w:val="380B0AA8"/>
    <w:rsid w:val="380D015E"/>
    <w:rsid w:val="3812794A"/>
    <w:rsid w:val="3816F60C"/>
    <w:rsid w:val="382BB863"/>
    <w:rsid w:val="382C496B"/>
    <w:rsid w:val="382D1F56"/>
    <w:rsid w:val="3831B9BC"/>
    <w:rsid w:val="3832EFDC"/>
    <w:rsid w:val="383DD5D1"/>
    <w:rsid w:val="38455C0D"/>
    <w:rsid w:val="38464AC3"/>
    <w:rsid w:val="38473506"/>
    <w:rsid w:val="38530D2A"/>
    <w:rsid w:val="38584B6A"/>
    <w:rsid w:val="3858B529"/>
    <w:rsid w:val="385A622B"/>
    <w:rsid w:val="38630E58"/>
    <w:rsid w:val="3867F357"/>
    <w:rsid w:val="38695D6C"/>
    <w:rsid w:val="386ED436"/>
    <w:rsid w:val="387326A3"/>
    <w:rsid w:val="38777A18"/>
    <w:rsid w:val="3877AAF4"/>
    <w:rsid w:val="387A6BC7"/>
    <w:rsid w:val="387E677C"/>
    <w:rsid w:val="387F1B9E"/>
    <w:rsid w:val="3880BDAF"/>
    <w:rsid w:val="38841E5A"/>
    <w:rsid w:val="38845B2F"/>
    <w:rsid w:val="3889B865"/>
    <w:rsid w:val="38922D67"/>
    <w:rsid w:val="3893E124"/>
    <w:rsid w:val="389403B6"/>
    <w:rsid w:val="3895A377"/>
    <w:rsid w:val="38972AF2"/>
    <w:rsid w:val="389B0B9A"/>
    <w:rsid w:val="389C440C"/>
    <w:rsid w:val="389CD106"/>
    <w:rsid w:val="389D1230"/>
    <w:rsid w:val="389F836D"/>
    <w:rsid w:val="38A11F15"/>
    <w:rsid w:val="38A280B9"/>
    <w:rsid w:val="38A50FE1"/>
    <w:rsid w:val="38A551D2"/>
    <w:rsid w:val="38A7B2BA"/>
    <w:rsid w:val="38A8829C"/>
    <w:rsid w:val="38AB1188"/>
    <w:rsid w:val="38ABF08B"/>
    <w:rsid w:val="38B55ED8"/>
    <w:rsid w:val="38B694EF"/>
    <w:rsid w:val="38BC9636"/>
    <w:rsid w:val="38C00CE1"/>
    <w:rsid w:val="38C254B1"/>
    <w:rsid w:val="38C2F356"/>
    <w:rsid w:val="38C34ED7"/>
    <w:rsid w:val="38C40B51"/>
    <w:rsid w:val="38C489ED"/>
    <w:rsid w:val="38C8EB3E"/>
    <w:rsid w:val="38C9FBDB"/>
    <w:rsid w:val="38CC6552"/>
    <w:rsid w:val="38D080B3"/>
    <w:rsid w:val="38D8C68A"/>
    <w:rsid w:val="38D9999F"/>
    <w:rsid w:val="38DD32BE"/>
    <w:rsid w:val="38E21296"/>
    <w:rsid w:val="38E6E18C"/>
    <w:rsid w:val="38E95872"/>
    <w:rsid w:val="38EA0EB0"/>
    <w:rsid w:val="38ED237E"/>
    <w:rsid w:val="38EE05E6"/>
    <w:rsid w:val="38F22E24"/>
    <w:rsid w:val="38F5628F"/>
    <w:rsid w:val="38F65A60"/>
    <w:rsid w:val="38FA72C2"/>
    <w:rsid w:val="38FC5802"/>
    <w:rsid w:val="38FF9073"/>
    <w:rsid w:val="39047B32"/>
    <w:rsid w:val="390534CC"/>
    <w:rsid w:val="390800EF"/>
    <w:rsid w:val="390D758A"/>
    <w:rsid w:val="39124BDD"/>
    <w:rsid w:val="3913DE10"/>
    <w:rsid w:val="3915B137"/>
    <w:rsid w:val="3918DFE3"/>
    <w:rsid w:val="391E3C00"/>
    <w:rsid w:val="39216EF5"/>
    <w:rsid w:val="3925BFC4"/>
    <w:rsid w:val="392D8E0B"/>
    <w:rsid w:val="392F0173"/>
    <w:rsid w:val="39353932"/>
    <w:rsid w:val="39398331"/>
    <w:rsid w:val="393C1C69"/>
    <w:rsid w:val="393D3D1E"/>
    <w:rsid w:val="393D6E95"/>
    <w:rsid w:val="393FF4BD"/>
    <w:rsid w:val="3944FE69"/>
    <w:rsid w:val="394E2D58"/>
    <w:rsid w:val="395004F7"/>
    <w:rsid w:val="395368DA"/>
    <w:rsid w:val="3953F867"/>
    <w:rsid w:val="395E05AA"/>
    <w:rsid w:val="39635451"/>
    <w:rsid w:val="39648030"/>
    <w:rsid w:val="3967242F"/>
    <w:rsid w:val="396A4D71"/>
    <w:rsid w:val="396E3D9F"/>
    <w:rsid w:val="3970068D"/>
    <w:rsid w:val="39720BF5"/>
    <w:rsid w:val="3974F440"/>
    <w:rsid w:val="397600A2"/>
    <w:rsid w:val="39784C07"/>
    <w:rsid w:val="39798F9E"/>
    <w:rsid w:val="397CDF75"/>
    <w:rsid w:val="397E88AF"/>
    <w:rsid w:val="39804C8C"/>
    <w:rsid w:val="3990B4B8"/>
    <w:rsid w:val="399FC270"/>
    <w:rsid w:val="39A45FCF"/>
    <w:rsid w:val="39A7BFC0"/>
    <w:rsid w:val="39AA3BB5"/>
    <w:rsid w:val="39B3D5D3"/>
    <w:rsid w:val="39B6409A"/>
    <w:rsid w:val="39BBCFEE"/>
    <w:rsid w:val="39BC1A31"/>
    <w:rsid w:val="39BC866B"/>
    <w:rsid w:val="39C1155D"/>
    <w:rsid w:val="39C819CC"/>
    <w:rsid w:val="39C8283E"/>
    <w:rsid w:val="39C86351"/>
    <w:rsid w:val="39C898C5"/>
    <w:rsid w:val="39CC4CD2"/>
    <w:rsid w:val="39D19E7B"/>
    <w:rsid w:val="39D39943"/>
    <w:rsid w:val="39D67777"/>
    <w:rsid w:val="39DBB9A7"/>
    <w:rsid w:val="39DEA023"/>
    <w:rsid w:val="39E0CFAB"/>
    <w:rsid w:val="39E1B893"/>
    <w:rsid w:val="39E4D4AE"/>
    <w:rsid w:val="39E4F82E"/>
    <w:rsid w:val="39E6F698"/>
    <w:rsid w:val="39EAD1AB"/>
    <w:rsid w:val="39F698CF"/>
    <w:rsid w:val="39FAA6F3"/>
    <w:rsid w:val="39FBE3CC"/>
    <w:rsid w:val="3A05172F"/>
    <w:rsid w:val="3A05359A"/>
    <w:rsid w:val="3A056AA7"/>
    <w:rsid w:val="3A06F6DF"/>
    <w:rsid w:val="3A0B14DE"/>
    <w:rsid w:val="3A0EED8C"/>
    <w:rsid w:val="3A11AB5A"/>
    <w:rsid w:val="3A11D48F"/>
    <w:rsid w:val="3A13647C"/>
    <w:rsid w:val="3A18A2D7"/>
    <w:rsid w:val="3A1B921D"/>
    <w:rsid w:val="3A1C662C"/>
    <w:rsid w:val="3A265DDD"/>
    <w:rsid w:val="3A33A605"/>
    <w:rsid w:val="3A35E414"/>
    <w:rsid w:val="3A36A87D"/>
    <w:rsid w:val="3A3CE798"/>
    <w:rsid w:val="3A42209A"/>
    <w:rsid w:val="3A42D84A"/>
    <w:rsid w:val="3A47268E"/>
    <w:rsid w:val="3A4E0269"/>
    <w:rsid w:val="3A4F3E6D"/>
    <w:rsid w:val="3A4F9EBD"/>
    <w:rsid w:val="3A56D95A"/>
    <w:rsid w:val="3A5AD0F7"/>
    <w:rsid w:val="3A5D1AE7"/>
    <w:rsid w:val="3A5D6893"/>
    <w:rsid w:val="3A5E244E"/>
    <w:rsid w:val="3A5EBCA9"/>
    <w:rsid w:val="3A61B76B"/>
    <w:rsid w:val="3A64CD0E"/>
    <w:rsid w:val="3A669E16"/>
    <w:rsid w:val="3A6B6C32"/>
    <w:rsid w:val="3A6FD9F4"/>
    <w:rsid w:val="3A721A5D"/>
    <w:rsid w:val="3A752FAE"/>
    <w:rsid w:val="3A769F01"/>
    <w:rsid w:val="3A7708F5"/>
    <w:rsid w:val="3A77FE3D"/>
    <w:rsid w:val="3A7BEC6B"/>
    <w:rsid w:val="3A7F1C90"/>
    <w:rsid w:val="3A7FC28D"/>
    <w:rsid w:val="3A8209B2"/>
    <w:rsid w:val="3A891CB4"/>
    <w:rsid w:val="3A89949A"/>
    <w:rsid w:val="3A899A9E"/>
    <w:rsid w:val="3A8A3418"/>
    <w:rsid w:val="3A8B9BE8"/>
    <w:rsid w:val="3A8C7766"/>
    <w:rsid w:val="3A8CC007"/>
    <w:rsid w:val="3A8D47D3"/>
    <w:rsid w:val="3A90CD79"/>
    <w:rsid w:val="3A91898F"/>
    <w:rsid w:val="3A927989"/>
    <w:rsid w:val="3A966494"/>
    <w:rsid w:val="3A989AC6"/>
    <w:rsid w:val="3A9DB83C"/>
    <w:rsid w:val="3A9ECC2F"/>
    <w:rsid w:val="3AA6F1EB"/>
    <w:rsid w:val="3AAA839E"/>
    <w:rsid w:val="3AAD7C79"/>
    <w:rsid w:val="3AAE90D2"/>
    <w:rsid w:val="3AAECDED"/>
    <w:rsid w:val="3AB18198"/>
    <w:rsid w:val="3AB1F5CA"/>
    <w:rsid w:val="3ABA6ED4"/>
    <w:rsid w:val="3AC4FC73"/>
    <w:rsid w:val="3AC512DF"/>
    <w:rsid w:val="3AC805F1"/>
    <w:rsid w:val="3AC85E0C"/>
    <w:rsid w:val="3ACB56AA"/>
    <w:rsid w:val="3AD416A0"/>
    <w:rsid w:val="3AD61DA7"/>
    <w:rsid w:val="3AD906D0"/>
    <w:rsid w:val="3ADA322B"/>
    <w:rsid w:val="3ADBBA6C"/>
    <w:rsid w:val="3AE01C43"/>
    <w:rsid w:val="3AE91371"/>
    <w:rsid w:val="3AEAC7A4"/>
    <w:rsid w:val="3AEE8FED"/>
    <w:rsid w:val="3AEEC3BC"/>
    <w:rsid w:val="3AF0B857"/>
    <w:rsid w:val="3AF8A6D1"/>
    <w:rsid w:val="3AF98CFA"/>
    <w:rsid w:val="3AFC33B6"/>
    <w:rsid w:val="3AFED498"/>
    <w:rsid w:val="3B00740A"/>
    <w:rsid w:val="3B008244"/>
    <w:rsid w:val="3B01DAAB"/>
    <w:rsid w:val="3B09D686"/>
    <w:rsid w:val="3B09FD20"/>
    <w:rsid w:val="3B0CD8A4"/>
    <w:rsid w:val="3B0FCB55"/>
    <w:rsid w:val="3B14E1C6"/>
    <w:rsid w:val="3B187991"/>
    <w:rsid w:val="3B19B009"/>
    <w:rsid w:val="3B1E4BFB"/>
    <w:rsid w:val="3B25B167"/>
    <w:rsid w:val="3B2918D8"/>
    <w:rsid w:val="3B293200"/>
    <w:rsid w:val="3B2DFCB8"/>
    <w:rsid w:val="3B2FD7E0"/>
    <w:rsid w:val="3B35E0E8"/>
    <w:rsid w:val="3B36938F"/>
    <w:rsid w:val="3B36D355"/>
    <w:rsid w:val="3B395567"/>
    <w:rsid w:val="3B3AA60C"/>
    <w:rsid w:val="3B40D4A3"/>
    <w:rsid w:val="3B44BE98"/>
    <w:rsid w:val="3B44FEEC"/>
    <w:rsid w:val="3B47B659"/>
    <w:rsid w:val="3B54B0F6"/>
    <w:rsid w:val="3B57236D"/>
    <w:rsid w:val="3B5AE18C"/>
    <w:rsid w:val="3B5B4B29"/>
    <w:rsid w:val="3B623525"/>
    <w:rsid w:val="3B63F89F"/>
    <w:rsid w:val="3B6DF895"/>
    <w:rsid w:val="3B6FA89F"/>
    <w:rsid w:val="3B6FD9F2"/>
    <w:rsid w:val="3B787CE1"/>
    <w:rsid w:val="3B797345"/>
    <w:rsid w:val="3B7A05A2"/>
    <w:rsid w:val="3B7D2EAF"/>
    <w:rsid w:val="3B7D3AF4"/>
    <w:rsid w:val="3B7EFC55"/>
    <w:rsid w:val="3B7FB612"/>
    <w:rsid w:val="3B857DCE"/>
    <w:rsid w:val="3B86AB50"/>
    <w:rsid w:val="3B89BC0A"/>
    <w:rsid w:val="3B89E3D8"/>
    <w:rsid w:val="3B8DACB7"/>
    <w:rsid w:val="3B902419"/>
    <w:rsid w:val="3B92982E"/>
    <w:rsid w:val="3B948D3B"/>
    <w:rsid w:val="3B98968B"/>
    <w:rsid w:val="3B9C74C1"/>
    <w:rsid w:val="3B9D7B14"/>
    <w:rsid w:val="3B9FEEF1"/>
    <w:rsid w:val="3BA12876"/>
    <w:rsid w:val="3BA90405"/>
    <w:rsid w:val="3BAA5D28"/>
    <w:rsid w:val="3BB15245"/>
    <w:rsid w:val="3BBA2C23"/>
    <w:rsid w:val="3BBB79A5"/>
    <w:rsid w:val="3BBC2FC1"/>
    <w:rsid w:val="3BD108A0"/>
    <w:rsid w:val="3BD9A852"/>
    <w:rsid w:val="3BDA7749"/>
    <w:rsid w:val="3BE28B2C"/>
    <w:rsid w:val="3BE2EBC7"/>
    <w:rsid w:val="3BE375C3"/>
    <w:rsid w:val="3BE3A296"/>
    <w:rsid w:val="3BE9CDF1"/>
    <w:rsid w:val="3BEFBB90"/>
    <w:rsid w:val="3BF05FCD"/>
    <w:rsid w:val="3BF34D08"/>
    <w:rsid w:val="3BF3F938"/>
    <w:rsid w:val="3BFC8F85"/>
    <w:rsid w:val="3BFF1844"/>
    <w:rsid w:val="3C0008AA"/>
    <w:rsid w:val="3C010EEC"/>
    <w:rsid w:val="3C011992"/>
    <w:rsid w:val="3C07290C"/>
    <w:rsid w:val="3C075E7A"/>
    <w:rsid w:val="3C10A642"/>
    <w:rsid w:val="3C1482E5"/>
    <w:rsid w:val="3C1B3E51"/>
    <w:rsid w:val="3C1EE058"/>
    <w:rsid w:val="3C22EDB7"/>
    <w:rsid w:val="3C2449AF"/>
    <w:rsid w:val="3C244DDF"/>
    <w:rsid w:val="3C27D2EF"/>
    <w:rsid w:val="3C281F5E"/>
    <w:rsid w:val="3C2F8D17"/>
    <w:rsid w:val="3C3A0DDB"/>
    <w:rsid w:val="3C3F4279"/>
    <w:rsid w:val="3C417479"/>
    <w:rsid w:val="3C449E67"/>
    <w:rsid w:val="3C4993FD"/>
    <w:rsid w:val="3C4A8641"/>
    <w:rsid w:val="3C4A95CB"/>
    <w:rsid w:val="3C50379B"/>
    <w:rsid w:val="3C5103EE"/>
    <w:rsid w:val="3C52A9A9"/>
    <w:rsid w:val="3C53289C"/>
    <w:rsid w:val="3C55B96D"/>
    <w:rsid w:val="3C5B644F"/>
    <w:rsid w:val="3C5FA57D"/>
    <w:rsid w:val="3C60FB9E"/>
    <w:rsid w:val="3C64C29C"/>
    <w:rsid w:val="3C64D199"/>
    <w:rsid w:val="3C69EF91"/>
    <w:rsid w:val="3C6A6C1C"/>
    <w:rsid w:val="3C6C9444"/>
    <w:rsid w:val="3C6CD417"/>
    <w:rsid w:val="3C6D54E1"/>
    <w:rsid w:val="3C722E80"/>
    <w:rsid w:val="3C78A1D4"/>
    <w:rsid w:val="3C7A9630"/>
    <w:rsid w:val="3C7B1ED0"/>
    <w:rsid w:val="3C7E110D"/>
    <w:rsid w:val="3C85261B"/>
    <w:rsid w:val="3C86B301"/>
    <w:rsid w:val="3C891F0F"/>
    <w:rsid w:val="3C9220A3"/>
    <w:rsid w:val="3C93BBB8"/>
    <w:rsid w:val="3C94A35D"/>
    <w:rsid w:val="3C973EDE"/>
    <w:rsid w:val="3C97B5E0"/>
    <w:rsid w:val="3C985638"/>
    <w:rsid w:val="3CA09111"/>
    <w:rsid w:val="3CAC5480"/>
    <w:rsid w:val="3CB13060"/>
    <w:rsid w:val="3CB33FB1"/>
    <w:rsid w:val="3CB45BC9"/>
    <w:rsid w:val="3CBA8189"/>
    <w:rsid w:val="3CBCAFA0"/>
    <w:rsid w:val="3CC13E2C"/>
    <w:rsid w:val="3CC1A786"/>
    <w:rsid w:val="3CCBA90D"/>
    <w:rsid w:val="3CCE59BF"/>
    <w:rsid w:val="3CD06472"/>
    <w:rsid w:val="3CD0C017"/>
    <w:rsid w:val="3CD2C1B1"/>
    <w:rsid w:val="3CD5B699"/>
    <w:rsid w:val="3CE86E05"/>
    <w:rsid w:val="3CED2B89"/>
    <w:rsid w:val="3CF01E60"/>
    <w:rsid w:val="3CF429A9"/>
    <w:rsid w:val="3CF68431"/>
    <w:rsid w:val="3CFB523A"/>
    <w:rsid w:val="3D0247A0"/>
    <w:rsid w:val="3D06CF4A"/>
    <w:rsid w:val="3D0950C9"/>
    <w:rsid w:val="3D0A2E91"/>
    <w:rsid w:val="3D103580"/>
    <w:rsid w:val="3D105F34"/>
    <w:rsid w:val="3D125499"/>
    <w:rsid w:val="3D142E7B"/>
    <w:rsid w:val="3D18D372"/>
    <w:rsid w:val="3D1BCBC7"/>
    <w:rsid w:val="3D1FB4FC"/>
    <w:rsid w:val="3D21DE4F"/>
    <w:rsid w:val="3D24B53B"/>
    <w:rsid w:val="3D24C5A4"/>
    <w:rsid w:val="3D25B1CC"/>
    <w:rsid w:val="3D25B324"/>
    <w:rsid w:val="3D266B1A"/>
    <w:rsid w:val="3D284C33"/>
    <w:rsid w:val="3D29CFD0"/>
    <w:rsid w:val="3D2AA43B"/>
    <w:rsid w:val="3D2BA20C"/>
    <w:rsid w:val="3D2D51D3"/>
    <w:rsid w:val="3D2DECB0"/>
    <w:rsid w:val="3D343470"/>
    <w:rsid w:val="3D34AD31"/>
    <w:rsid w:val="3D37D13B"/>
    <w:rsid w:val="3D3879B1"/>
    <w:rsid w:val="3D3ED892"/>
    <w:rsid w:val="3D4010D7"/>
    <w:rsid w:val="3D4135DF"/>
    <w:rsid w:val="3D45B19A"/>
    <w:rsid w:val="3D46F47D"/>
    <w:rsid w:val="3D5059EB"/>
    <w:rsid w:val="3D54113F"/>
    <w:rsid w:val="3D554C1A"/>
    <w:rsid w:val="3D5BE28B"/>
    <w:rsid w:val="3D5DB964"/>
    <w:rsid w:val="3D66F493"/>
    <w:rsid w:val="3D685348"/>
    <w:rsid w:val="3D691B73"/>
    <w:rsid w:val="3D76F3E9"/>
    <w:rsid w:val="3D785491"/>
    <w:rsid w:val="3D7CBB5B"/>
    <w:rsid w:val="3D833942"/>
    <w:rsid w:val="3D83D0F2"/>
    <w:rsid w:val="3D87F269"/>
    <w:rsid w:val="3D8BE8BC"/>
    <w:rsid w:val="3D8C837F"/>
    <w:rsid w:val="3D957D3C"/>
    <w:rsid w:val="3D9751BA"/>
    <w:rsid w:val="3D9792D8"/>
    <w:rsid w:val="3D9AD4A1"/>
    <w:rsid w:val="3D9D3AB7"/>
    <w:rsid w:val="3D9FBC94"/>
    <w:rsid w:val="3DA64CBB"/>
    <w:rsid w:val="3DA6CCA3"/>
    <w:rsid w:val="3DA9323A"/>
    <w:rsid w:val="3DB16113"/>
    <w:rsid w:val="3DB35256"/>
    <w:rsid w:val="3DB669EA"/>
    <w:rsid w:val="3DB71AEA"/>
    <w:rsid w:val="3DC1BB03"/>
    <w:rsid w:val="3DC887FA"/>
    <w:rsid w:val="3DCBE2D6"/>
    <w:rsid w:val="3DCE8994"/>
    <w:rsid w:val="3DCEEE77"/>
    <w:rsid w:val="3DD1B1B5"/>
    <w:rsid w:val="3DD26EF4"/>
    <w:rsid w:val="3DD544F7"/>
    <w:rsid w:val="3DD97B26"/>
    <w:rsid w:val="3DDB297E"/>
    <w:rsid w:val="3DDC7FF1"/>
    <w:rsid w:val="3DE7AB50"/>
    <w:rsid w:val="3DEC5BAF"/>
    <w:rsid w:val="3DED2ACB"/>
    <w:rsid w:val="3DF04C0D"/>
    <w:rsid w:val="3DF1E526"/>
    <w:rsid w:val="3DF5CB58"/>
    <w:rsid w:val="3DF66347"/>
    <w:rsid w:val="3DF70715"/>
    <w:rsid w:val="3E0AB4FE"/>
    <w:rsid w:val="3E0D29D8"/>
    <w:rsid w:val="3E0F105B"/>
    <w:rsid w:val="3E125653"/>
    <w:rsid w:val="3E175731"/>
    <w:rsid w:val="3E1882F4"/>
    <w:rsid w:val="3E19507C"/>
    <w:rsid w:val="3E1C2678"/>
    <w:rsid w:val="3E211284"/>
    <w:rsid w:val="3E23C88F"/>
    <w:rsid w:val="3E29A57D"/>
    <w:rsid w:val="3E2BF710"/>
    <w:rsid w:val="3E2C6BB6"/>
    <w:rsid w:val="3E2CA23F"/>
    <w:rsid w:val="3E329F05"/>
    <w:rsid w:val="3E33AB7C"/>
    <w:rsid w:val="3E3F04A1"/>
    <w:rsid w:val="3E40FFA9"/>
    <w:rsid w:val="3E4404C2"/>
    <w:rsid w:val="3E4860A6"/>
    <w:rsid w:val="3E48E3A1"/>
    <w:rsid w:val="3E4C166C"/>
    <w:rsid w:val="3E583293"/>
    <w:rsid w:val="3E5945D9"/>
    <w:rsid w:val="3E5CC61F"/>
    <w:rsid w:val="3E600AF0"/>
    <w:rsid w:val="3E655373"/>
    <w:rsid w:val="3E656DEA"/>
    <w:rsid w:val="3E65BB59"/>
    <w:rsid w:val="3E6CD616"/>
    <w:rsid w:val="3E718D37"/>
    <w:rsid w:val="3E733AE6"/>
    <w:rsid w:val="3E7C5878"/>
    <w:rsid w:val="3E8074A8"/>
    <w:rsid w:val="3E86289A"/>
    <w:rsid w:val="3E8B0A5A"/>
    <w:rsid w:val="3E8B3193"/>
    <w:rsid w:val="3E8CF27C"/>
    <w:rsid w:val="3EA34C9D"/>
    <w:rsid w:val="3EA53583"/>
    <w:rsid w:val="3EA8FBC4"/>
    <w:rsid w:val="3EA9B8A6"/>
    <w:rsid w:val="3EAAF055"/>
    <w:rsid w:val="3EAAF860"/>
    <w:rsid w:val="3EAD0362"/>
    <w:rsid w:val="3EAE282D"/>
    <w:rsid w:val="3EAF1F65"/>
    <w:rsid w:val="3EB00E11"/>
    <w:rsid w:val="3EB22887"/>
    <w:rsid w:val="3EB2C4AB"/>
    <w:rsid w:val="3EB387F4"/>
    <w:rsid w:val="3EB53DB8"/>
    <w:rsid w:val="3EB97652"/>
    <w:rsid w:val="3EBA2C46"/>
    <w:rsid w:val="3EBB8E6C"/>
    <w:rsid w:val="3EBD960B"/>
    <w:rsid w:val="3EBF3950"/>
    <w:rsid w:val="3EC39EA5"/>
    <w:rsid w:val="3EC51346"/>
    <w:rsid w:val="3ED2BFCA"/>
    <w:rsid w:val="3ED48312"/>
    <w:rsid w:val="3ED672E7"/>
    <w:rsid w:val="3EDBFCD0"/>
    <w:rsid w:val="3EDD3A42"/>
    <w:rsid w:val="3EDF16EB"/>
    <w:rsid w:val="3EE03A55"/>
    <w:rsid w:val="3EE65D67"/>
    <w:rsid w:val="3EEB5D34"/>
    <w:rsid w:val="3EEF0EE8"/>
    <w:rsid w:val="3EF58CA9"/>
    <w:rsid w:val="3EF59E20"/>
    <w:rsid w:val="3EF69855"/>
    <w:rsid w:val="3EF6F39C"/>
    <w:rsid w:val="3EF94C5E"/>
    <w:rsid w:val="3EFA58A6"/>
    <w:rsid w:val="3EFB216A"/>
    <w:rsid w:val="3EFD1393"/>
    <w:rsid w:val="3EFF961D"/>
    <w:rsid w:val="3F018BE3"/>
    <w:rsid w:val="3F0B3F06"/>
    <w:rsid w:val="3F0EB8EE"/>
    <w:rsid w:val="3F1B801F"/>
    <w:rsid w:val="3F2091C2"/>
    <w:rsid w:val="3F21404A"/>
    <w:rsid w:val="3F240A65"/>
    <w:rsid w:val="3F282A91"/>
    <w:rsid w:val="3F2F7321"/>
    <w:rsid w:val="3F31CB4A"/>
    <w:rsid w:val="3F362EBE"/>
    <w:rsid w:val="3F380884"/>
    <w:rsid w:val="3F395191"/>
    <w:rsid w:val="3F3F2E75"/>
    <w:rsid w:val="3F45F3B0"/>
    <w:rsid w:val="3F4669F1"/>
    <w:rsid w:val="3F4CB353"/>
    <w:rsid w:val="3F4D551E"/>
    <w:rsid w:val="3F4E856B"/>
    <w:rsid w:val="3F4FC19A"/>
    <w:rsid w:val="3F51BC70"/>
    <w:rsid w:val="3F591245"/>
    <w:rsid w:val="3F5A50E5"/>
    <w:rsid w:val="3F5BDE9D"/>
    <w:rsid w:val="3F5C5F7E"/>
    <w:rsid w:val="3F5C88D4"/>
    <w:rsid w:val="3F6008BF"/>
    <w:rsid w:val="3F62EF81"/>
    <w:rsid w:val="3F65A745"/>
    <w:rsid w:val="3F66A453"/>
    <w:rsid w:val="3F76E061"/>
    <w:rsid w:val="3F7B10FA"/>
    <w:rsid w:val="3F7B9307"/>
    <w:rsid w:val="3F7E8F16"/>
    <w:rsid w:val="3F7F02DB"/>
    <w:rsid w:val="3F82B696"/>
    <w:rsid w:val="3F872A00"/>
    <w:rsid w:val="3F8A0092"/>
    <w:rsid w:val="3F8BD709"/>
    <w:rsid w:val="3F9721CD"/>
    <w:rsid w:val="3F9766C7"/>
    <w:rsid w:val="3F9AE356"/>
    <w:rsid w:val="3F9B5A5E"/>
    <w:rsid w:val="3F9CB180"/>
    <w:rsid w:val="3F9F3E5C"/>
    <w:rsid w:val="3FA1CF3A"/>
    <w:rsid w:val="3FA3CE33"/>
    <w:rsid w:val="3FA45965"/>
    <w:rsid w:val="3FA47C61"/>
    <w:rsid w:val="3FA50A30"/>
    <w:rsid w:val="3FA8103D"/>
    <w:rsid w:val="3FB2B3C7"/>
    <w:rsid w:val="3FB4595E"/>
    <w:rsid w:val="3FB47C40"/>
    <w:rsid w:val="3FB7342A"/>
    <w:rsid w:val="3FC0198C"/>
    <w:rsid w:val="3FC5D02C"/>
    <w:rsid w:val="3FCBD86D"/>
    <w:rsid w:val="3FCD7587"/>
    <w:rsid w:val="3FCE5A19"/>
    <w:rsid w:val="3FD05A7E"/>
    <w:rsid w:val="3FD341B0"/>
    <w:rsid w:val="3FD442A9"/>
    <w:rsid w:val="3FE4E11B"/>
    <w:rsid w:val="3FE6EFDD"/>
    <w:rsid w:val="3FEB0BA1"/>
    <w:rsid w:val="3FF0461B"/>
    <w:rsid w:val="3FF430C3"/>
    <w:rsid w:val="3FF5E704"/>
    <w:rsid w:val="3FF6BE62"/>
    <w:rsid w:val="3FFDA552"/>
    <w:rsid w:val="40020E0B"/>
    <w:rsid w:val="4002A08B"/>
    <w:rsid w:val="4003FFAD"/>
    <w:rsid w:val="4006C125"/>
    <w:rsid w:val="400B5CAF"/>
    <w:rsid w:val="40127676"/>
    <w:rsid w:val="40171023"/>
    <w:rsid w:val="4017800E"/>
    <w:rsid w:val="40221D8F"/>
    <w:rsid w:val="40223E68"/>
    <w:rsid w:val="40251B52"/>
    <w:rsid w:val="40288620"/>
    <w:rsid w:val="402E80EC"/>
    <w:rsid w:val="403B7FA7"/>
    <w:rsid w:val="403CAD9C"/>
    <w:rsid w:val="4041547F"/>
    <w:rsid w:val="4041ECD7"/>
    <w:rsid w:val="4041EF95"/>
    <w:rsid w:val="4044CEC6"/>
    <w:rsid w:val="4045E9E8"/>
    <w:rsid w:val="404875C5"/>
    <w:rsid w:val="404B7012"/>
    <w:rsid w:val="4050B5AB"/>
    <w:rsid w:val="4050C905"/>
    <w:rsid w:val="4050D132"/>
    <w:rsid w:val="4051D39E"/>
    <w:rsid w:val="4055F589"/>
    <w:rsid w:val="405C5716"/>
    <w:rsid w:val="405F4BB4"/>
    <w:rsid w:val="40601C43"/>
    <w:rsid w:val="4061C4A1"/>
    <w:rsid w:val="4065102B"/>
    <w:rsid w:val="406A1A4E"/>
    <w:rsid w:val="406AB2BF"/>
    <w:rsid w:val="4072A1FE"/>
    <w:rsid w:val="40878F3F"/>
    <w:rsid w:val="4087DA1C"/>
    <w:rsid w:val="408B1DFC"/>
    <w:rsid w:val="408E40D6"/>
    <w:rsid w:val="408E71CD"/>
    <w:rsid w:val="40906C41"/>
    <w:rsid w:val="4096CA8D"/>
    <w:rsid w:val="40996301"/>
    <w:rsid w:val="409CF10C"/>
    <w:rsid w:val="40A234AF"/>
    <w:rsid w:val="40A30E15"/>
    <w:rsid w:val="40AA5D4B"/>
    <w:rsid w:val="40AB9497"/>
    <w:rsid w:val="40ABA374"/>
    <w:rsid w:val="40B5E63D"/>
    <w:rsid w:val="40BC0832"/>
    <w:rsid w:val="40C286E7"/>
    <w:rsid w:val="40C8CBCD"/>
    <w:rsid w:val="40C8D750"/>
    <w:rsid w:val="40CC5438"/>
    <w:rsid w:val="40CC9E7E"/>
    <w:rsid w:val="40CE9451"/>
    <w:rsid w:val="40CED44F"/>
    <w:rsid w:val="40CF4CD4"/>
    <w:rsid w:val="40D39C82"/>
    <w:rsid w:val="40D92C24"/>
    <w:rsid w:val="40DE0FA4"/>
    <w:rsid w:val="40E17727"/>
    <w:rsid w:val="40E2BADF"/>
    <w:rsid w:val="40F4B4A0"/>
    <w:rsid w:val="40FE3A54"/>
    <w:rsid w:val="41019306"/>
    <w:rsid w:val="41029151"/>
    <w:rsid w:val="41052DB0"/>
    <w:rsid w:val="41083F9F"/>
    <w:rsid w:val="410FEED3"/>
    <w:rsid w:val="4111875A"/>
    <w:rsid w:val="41172CE3"/>
    <w:rsid w:val="4118093A"/>
    <w:rsid w:val="411B1CDD"/>
    <w:rsid w:val="411C4C80"/>
    <w:rsid w:val="411FCA94"/>
    <w:rsid w:val="41298E57"/>
    <w:rsid w:val="412A948F"/>
    <w:rsid w:val="412BF913"/>
    <w:rsid w:val="412C1729"/>
    <w:rsid w:val="413087C9"/>
    <w:rsid w:val="4135A327"/>
    <w:rsid w:val="41385F18"/>
    <w:rsid w:val="41386ADC"/>
    <w:rsid w:val="413B748C"/>
    <w:rsid w:val="4141E490"/>
    <w:rsid w:val="41424FBD"/>
    <w:rsid w:val="4149573A"/>
    <w:rsid w:val="4149A3F5"/>
    <w:rsid w:val="414A8D8C"/>
    <w:rsid w:val="414A9C94"/>
    <w:rsid w:val="414BB5E1"/>
    <w:rsid w:val="414C8209"/>
    <w:rsid w:val="414FA8AB"/>
    <w:rsid w:val="41538E86"/>
    <w:rsid w:val="415D6C86"/>
    <w:rsid w:val="415DFC48"/>
    <w:rsid w:val="41631EDB"/>
    <w:rsid w:val="4169B53A"/>
    <w:rsid w:val="416ABF45"/>
    <w:rsid w:val="416C3762"/>
    <w:rsid w:val="416C6212"/>
    <w:rsid w:val="416FBC3E"/>
    <w:rsid w:val="4173C285"/>
    <w:rsid w:val="417429F6"/>
    <w:rsid w:val="41793077"/>
    <w:rsid w:val="417B4479"/>
    <w:rsid w:val="417BA434"/>
    <w:rsid w:val="417F032D"/>
    <w:rsid w:val="417F5574"/>
    <w:rsid w:val="41842714"/>
    <w:rsid w:val="4188CEBB"/>
    <w:rsid w:val="4190662D"/>
    <w:rsid w:val="419D6F47"/>
    <w:rsid w:val="419F4A8C"/>
    <w:rsid w:val="41A53FD5"/>
    <w:rsid w:val="41A6373C"/>
    <w:rsid w:val="41A7D3D1"/>
    <w:rsid w:val="41A7E80A"/>
    <w:rsid w:val="41AAFC0F"/>
    <w:rsid w:val="41AB577D"/>
    <w:rsid w:val="41AB5D4A"/>
    <w:rsid w:val="41B4F0E1"/>
    <w:rsid w:val="41B6C85C"/>
    <w:rsid w:val="41BB652D"/>
    <w:rsid w:val="41BEC50D"/>
    <w:rsid w:val="41C57FCC"/>
    <w:rsid w:val="41C9EC1C"/>
    <w:rsid w:val="41CA6D62"/>
    <w:rsid w:val="41CAAB3D"/>
    <w:rsid w:val="41CB7D17"/>
    <w:rsid w:val="41CC8F91"/>
    <w:rsid w:val="41CE80EC"/>
    <w:rsid w:val="41D3665B"/>
    <w:rsid w:val="41D42E22"/>
    <w:rsid w:val="41D60EA2"/>
    <w:rsid w:val="41D62848"/>
    <w:rsid w:val="41D6AAC0"/>
    <w:rsid w:val="41D6D305"/>
    <w:rsid w:val="41DC3A8B"/>
    <w:rsid w:val="41E129DC"/>
    <w:rsid w:val="41E4C8B4"/>
    <w:rsid w:val="41E8F533"/>
    <w:rsid w:val="41EA3D3D"/>
    <w:rsid w:val="41EBBE72"/>
    <w:rsid w:val="41EBCB7D"/>
    <w:rsid w:val="41EC23BB"/>
    <w:rsid w:val="41EE9E1F"/>
    <w:rsid w:val="41F1FA4A"/>
    <w:rsid w:val="41F300D4"/>
    <w:rsid w:val="41F3A32E"/>
    <w:rsid w:val="41F77977"/>
    <w:rsid w:val="41FB3C49"/>
    <w:rsid w:val="41FB3F91"/>
    <w:rsid w:val="41FB8926"/>
    <w:rsid w:val="41FF51D2"/>
    <w:rsid w:val="42009DB3"/>
    <w:rsid w:val="420578CC"/>
    <w:rsid w:val="4205E376"/>
    <w:rsid w:val="42075153"/>
    <w:rsid w:val="42094484"/>
    <w:rsid w:val="420DB947"/>
    <w:rsid w:val="4210E5A7"/>
    <w:rsid w:val="4214875E"/>
    <w:rsid w:val="421788C2"/>
    <w:rsid w:val="422099FD"/>
    <w:rsid w:val="4220C8B1"/>
    <w:rsid w:val="4224FF4D"/>
    <w:rsid w:val="42297BC3"/>
    <w:rsid w:val="422D193A"/>
    <w:rsid w:val="422D4616"/>
    <w:rsid w:val="42303F51"/>
    <w:rsid w:val="423187F3"/>
    <w:rsid w:val="42339508"/>
    <w:rsid w:val="42386A9B"/>
    <w:rsid w:val="423949BC"/>
    <w:rsid w:val="42395555"/>
    <w:rsid w:val="423CE8DD"/>
    <w:rsid w:val="423D8C48"/>
    <w:rsid w:val="424394FF"/>
    <w:rsid w:val="4249402B"/>
    <w:rsid w:val="424B24E2"/>
    <w:rsid w:val="424D2770"/>
    <w:rsid w:val="425215D5"/>
    <w:rsid w:val="42524FEB"/>
    <w:rsid w:val="4254273B"/>
    <w:rsid w:val="4263148B"/>
    <w:rsid w:val="42682CE2"/>
    <w:rsid w:val="426AE78D"/>
    <w:rsid w:val="426AF22D"/>
    <w:rsid w:val="426F93E2"/>
    <w:rsid w:val="4271DCB3"/>
    <w:rsid w:val="427533BB"/>
    <w:rsid w:val="427607BE"/>
    <w:rsid w:val="4278D9AD"/>
    <w:rsid w:val="42796F97"/>
    <w:rsid w:val="427B7E2C"/>
    <w:rsid w:val="427CEB04"/>
    <w:rsid w:val="427CFCFA"/>
    <w:rsid w:val="4281317B"/>
    <w:rsid w:val="4284393B"/>
    <w:rsid w:val="42846AC2"/>
    <w:rsid w:val="42854F9B"/>
    <w:rsid w:val="4285D6AB"/>
    <w:rsid w:val="4289E4CF"/>
    <w:rsid w:val="428F845F"/>
    <w:rsid w:val="42911F80"/>
    <w:rsid w:val="4291ACB5"/>
    <w:rsid w:val="4293FA23"/>
    <w:rsid w:val="429A2033"/>
    <w:rsid w:val="429F0CF0"/>
    <w:rsid w:val="42A220C1"/>
    <w:rsid w:val="42A47FCF"/>
    <w:rsid w:val="42A6D88C"/>
    <w:rsid w:val="42A7DE09"/>
    <w:rsid w:val="42AE7F0B"/>
    <w:rsid w:val="42AEEFDE"/>
    <w:rsid w:val="42B9E23F"/>
    <w:rsid w:val="42BA61BC"/>
    <w:rsid w:val="42BA9103"/>
    <w:rsid w:val="42BB2EAE"/>
    <w:rsid w:val="42BC7D72"/>
    <w:rsid w:val="42C3A02D"/>
    <w:rsid w:val="42C55765"/>
    <w:rsid w:val="42C65C5B"/>
    <w:rsid w:val="42C8FAFC"/>
    <w:rsid w:val="42C91760"/>
    <w:rsid w:val="42CBAC92"/>
    <w:rsid w:val="42CE23BF"/>
    <w:rsid w:val="42D2AA8F"/>
    <w:rsid w:val="42D6F617"/>
    <w:rsid w:val="42D7015E"/>
    <w:rsid w:val="42DA2F63"/>
    <w:rsid w:val="42EBD7AB"/>
    <w:rsid w:val="42EC8F6D"/>
    <w:rsid w:val="42ED1832"/>
    <w:rsid w:val="42ED4238"/>
    <w:rsid w:val="42F77961"/>
    <w:rsid w:val="42FBF33F"/>
    <w:rsid w:val="42FE022E"/>
    <w:rsid w:val="42FE8353"/>
    <w:rsid w:val="43007080"/>
    <w:rsid w:val="4300CF5F"/>
    <w:rsid w:val="4305562F"/>
    <w:rsid w:val="43067C9B"/>
    <w:rsid w:val="43095AAF"/>
    <w:rsid w:val="430C94D5"/>
    <w:rsid w:val="430E7735"/>
    <w:rsid w:val="431C2B7E"/>
    <w:rsid w:val="431C78B3"/>
    <w:rsid w:val="431DF53B"/>
    <w:rsid w:val="432092AA"/>
    <w:rsid w:val="4325951D"/>
    <w:rsid w:val="432BB67F"/>
    <w:rsid w:val="432F520B"/>
    <w:rsid w:val="433ABB02"/>
    <w:rsid w:val="433B0958"/>
    <w:rsid w:val="433D86E0"/>
    <w:rsid w:val="433EEDB9"/>
    <w:rsid w:val="433EEE2A"/>
    <w:rsid w:val="43431C65"/>
    <w:rsid w:val="43471013"/>
    <w:rsid w:val="434846D8"/>
    <w:rsid w:val="43492E04"/>
    <w:rsid w:val="434D3ADE"/>
    <w:rsid w:val="435398FD"/>
    <w:rsid w:val="43546D4E"/>
    <w:rsid w:val="4361B973"/>
    <w:rsid w:val="43695882"/>
    <w:rsid w:val="436F93CB"/>
    <w:rsid w:val="436FF69F"/>
    <w:rsid w:val="43710BFA"/>
    <w:rsid w:val="437165E9"/>
    <w:rsid w:val="43798BA5"/>
    <w:rsid w:val="437B6EE8"/>
    <w:rsid w:val="43800362"/>
    <w:rsid w:val="43853816"/>
    <w:rsid w:val="438B56AB"/>
    <w:rsid w:val="438BB44B"/>
    <w:rsid w:val="438CA45C"/>
    <w:rsid w:val="438F79D4"/>
    <w:rsid w:val="43924693"/>
    <w:rsid w:val="43940728"/>
    <w:rsid w:val="4398B2E1"/>
    <w:rsid w:val="439FB201"/>
    <w:rsid w:val="43A2C504"/>
    <w:rsid w:val="43A4E48B"/>
    <w:rsid w:val="43A57712"/>
    <w:rsid w:val="43A61058"/>
    <w:rsid w:val="43A6A793"/>
    <w:rsid w:val="43AA6299"/>
    <w:rsid w:val="43AAB547"/>
    <w:rsid w:val="43AD74B4"/>
    <w:rsid w:val="43ADA7DD"/>
    <w:rsid w:val="43B2D283"/>
    <w:rsid w:val="43B85E3A"/>
    <w:rsid w:val="43BC8E95"/>
    <w:rsid w:val="43C19D0E"/>
    <w:rsid w:val="43C678F8"/>
    <w:rsid w:val="43C70D4A"/>
    <w:rsid w:val="43CA3A7F"/>
    <w:rsid w:val="43CB2100"/>
    <w:rsid w:val="43CD6D08"/>
    <w:rsid w:val="43D2CF03"/>
    <w:rsid w:val="43D49D48"/>
    <w:rsid w:val="43D5124E"/>
    <w:rsid w:val="43D5275D"/>
    <w:rsid w:val="43D598A6"/>
    <w:rsid w:val="43D69C33"/>
    <w:rsid w:val="43E3DBAE"/>
    <w:rsid w:val="43EAF592"/>
    <w:rsid w:val="43EF82A6"/>
    <w:rsid w:val="43EFE031"/>
    <w:rsid w:val="43FBBF49"/>
    <w:rsid w:val="4403B09B"/>
    <w:rsid w:val="440552F7"/>
    <w:rsid w:val="4405F3A1"/>
    <w:rsid w:val="4408844B"/>
    <w:rsid w:val="440E5929"/>
    <w:rsid w:val="4410BA38"/>
    <w:rsid w:val="441830F1"/>
    <w:rsid w:val="4418B7B5"/>
    <w:rsid w:val="441A5C57"/>
    <w:rsid w:val="441B096D"/>
    <w:rsid w:val="441B5297"/>
    <w:rsid w:val="4424BE7F"/>
    <w:rsid w:val="442C2253"/>
    <w:rsid w:val="442E1F07"/>
    <w:rsid w:val="443381AF"/>
    <w:rsid w:val="44350ECB"/>
    <w:rsid w:val="44360AEA"/>
    <w:rsid w:val="4437D14C"/>
    <w:rsid w:val="443A46EB"/>
    <w:rsid w:val="443E2F2D"/>
    <w:rsid w:val="443E7399"/>
    <w:rsid w:val="444445EC"/>
    <w:rsid w:val="44446AE4"/>
    <w:rsid w:val="44459C61"/>
    <w:rsid w:val="444AE03E"/>
    <w:rsid w:val="444B09A9"/>
    <w:rsid w:val="4454D5D5"/>
    <w:rsid w:val="44563565"/>
    <w:rsid w:val="445D9162"/>
    <w:rsid w:val="445EAF33"/>
    <w:rsid w:val="446077A1"/>
    <w:rsid w:val="44658144"/>
    <w:rsid w:val="4465EA44"/>
    <w:rsid w:val="4465F787"/>
    <w:rsid w:val="44666838"/>
    <w:rsid w:val="446B3146"/>
    <w:rsid w:val="446BFBCF"/>
    <w:rsid w:val="446CD232"/>
    <w:rsid w:val="446F651A"/>
    <w:rsid w:val="4470E8FD"/>
    <w:rsid w:val="4475AC29"/>
    <w:rsid w:val="44790A37"/>
    <w:rsid w:val="447A05BA"/>
    <w:rsid w:val="447B4E30"/>
    <w:rsid w:val="447C2012"/>
    <w:rsid w:val="447EF251"/>
    <w:rsid w:val="4481603C"/>
    <w:rsid w:val="4481EB6F"/>
    <w:rsid w:val="44838CC3"/>
    <w:rsid w:val="44854F1E"/>
    <w:rsid w:val="448C89CA"/>
    <w:rsid w:val="4492D29A"/>
    <w:rsid w:val="4493E079"/>
    <w:rsid w:val="44953CC6"/>
    <w:rsid w:val="44962465"/>
    <w:rsid w:val="449A1908"/>
    <w:rsid w:val="449B739C"/>
    <w:rsid w:val="449BBFA0"/>
    <w:rsid w:val="44A654FA"/>
    <w:rsid w:val="44AB458D"/>
    <w:rsid w:val="44B054F0"/>
    <w:rsid w:val="44B09965"/>
    <w:rsid w:val="44B39BEA"/>
    <w:rsid w:val="44B42DE2"/>
    <w:rsid w:val="44B46823"/>
    <w:rsid w:val="44C0D424"/>
    <w:rsid w:val="44C72A75"/>
    <w:rsid w:val="44C9DA54"/>
    <w:rsid w:val="44CAB622"/>
    <w:rsid w:val="44D0412C"/>
    <w:rsid w:val="44D28C2B"/>
    <w:rsid w:val="44D45A73"/>
    <w:rsid w:val="44D5CF62"/>
    <w:rsid w:val="44D79E39"/>
    <w:rsid w:val="44D81990"/>
    <w:rsid w:val="44D8ADBA"/>
    <w:rsid w:val="44D996D5"/>
    <w:rsid w:val="44DA507F"/>
    <w:rsid w:val="44DD70D1"/>
    <w:rsid w:val="44DDE3C3"/>
    <w:rsid w:val="44E0837D"/>
    <w:rsid w:val="44E127E9"/>
    <w:rsid w:val="44E6C09E"/>
    <w:rsid w:val="44E9B7C3"/>
    <w:rsid w:val="44EBA044"/>
    <w:rsid w:val="44EC626D"/>
    <w:rsid w:val="44F029C3"/>
    <w:rsid w:val="44F0ABE5"/>
    <w:rsid w:val="44F3063A"/>
    <w:rsid w:val="44F7590E"/>
    <w:rsid w:val="44FDDB7B"/>
    <w:rsid w:val="44FE1109"/>
    <w:rsid w:val="4511705A"/>
    <w:rsid w:val="4513635A"/>
    <w:rsid w:val="45164263"/>
    <w:rsid w:val="4516AA7F"/>
    <w:rsid w:val="45178EBC"/>
    <w:rsid w:val="45253857"/>
    <w:rsid w:val="4526A84C"/>
    <w:rsid w:val="452D408F"/>
    <w:rsid w:val="45332D05"/>
    <w:rsid w:val="453794D9"/>
    <w:rsid w:val="453A2DD8"/>
    <w:rsid w:val="453B1E66"/>
    <w:rsid w:val="45404EEC"/>
    <w:rsid w:val="4540CBF3"/>
    <w:rsid w:val="454157E1"/>
    <w:rsid w:val="4545539D"/>
    <w:rsid w:val="4551C1EC"/>
    <w:rsid w:val="4556BAE6"/>
    <w:rsid w:val="455B8FC6"/>
    <w:rsid w:val="455F7F2B"/>
    <w:rsid w:val="455FE257"/>
    <w:rsid w:val="456AF9F2"/>
    <w:rsid w:val="456C2AE4"/>
    <w:rsid w:val="456F51F1"/>
    <w:rsid w:val="45704C31"/>
    <w:rsid w:val="4582900A"/>
    <w:rsid w:val="45847CBA"/>
    <w:rsid w:val="45856B90"/>
    <w:rsid w:val="4585F3F0"/>
    <w:rsid w:val="45878645"/>
    <w:rsid w:val="458D8172"/>
    <w:rsid w:val="458E710C"/>
    <w:rsid w:val="4593D423"/>
    <w:rsid w:val="4599947E"/>
    <w:rsid w:val="4599F52E"/>
    <w:rsid w:val="45A2E10B"/>
    <w:rsid w:val="45A6906C"/>
    <w:rsid w:val="45AB2453"/>
    <w:rsid w:val="45B0BDF0"/>
    <w:rsid w:val="45B6D2E8"/>
    <w:rsid w:val="45BCB662"/>
    <w:rsid w:val="45C3C2A5"/>
    <w:rsid w:val="45C521C5"/>
    <w:rsid w:val="45C5924F"/>
    <w:rsid w:val="45C9427B"/>
    <w:rsid w:val="45CAEA0D"/>
    <w:rsid w:val="45D0722A"/>
    <w:rsid w:val="45D0CB9D"/>
    <w:rsid w:val="45D138C8"/>
    <w:rsid w:val="45D30527"/>
    <w:rsid w:val="45D55DCA"/>
    <w:rsid w:val="45D88165"/>
    <w:rsid w:val="45D8A7E8"/>
    <w:rsid w:val="45DF0F79"/>
    <w:rsid w:val="45E47DB3"/>
    <w:rsid w:val="45E47F87"/>
    <w:rsid w:val="45E9080A"/>
    <w:rsid w:val="45ED9DC9"/>
    <w:rsid w:val="45EE2658"/>
    <w:rsid w:val="45EE96A7"/>
    <w:rsid w:val="45F61D9F"/>
    <w:rsid w:val="45F9B72F"/>
    <w:rsid w:val="45FB3AE7"/>
    <w:rsid w:val="4605FA18"/>
    <w:rsid w:val="4606619C"/>
    <w:rsid w:val="461004EC"/>
    <w:rsid w:val="461B83D8"/>
    <w:rsid w:val="461D065D"/>
    <w:rsid w:val="461FF740"/>
    <w:rsid w:val="46203B72"/>
    <w:rsid w:val="4623C768"/>
    <w:rsid w:val="4624D9A9"/>
    <w:rsid w:val="4629AC34"/>
    <w:rsid w:val="462A3B31"/>
    <w:rsid w:val="462E2115"/>
    <w:rsid w:val="46316E45"/>
    <w:rsid w:val="463700F5"/>
    <w:rsid w:val="46389DFB"/>
    <w:rsid w:val="46400558"/>
    <w:rsid w:val="4642D221"/>
    <w:rsid w:val="4648B790"/>
    <w:rsid w:val="4648BEA5"/>
    <w:rsid w:val="464918E8"/>
    <w:rsid w:val="4649EC4F"/>
    <w:rsid w:val="464C989E"/>
    <w:rsid w:val="464D4DC5"/>
    <w:rsid w:val="464FC0C1"/>
    <w:rsid w:val="4650698B"/>
    <w:rsid w:val="46516EC8"/>
    <w:rsid w:val="465748FC"/>
    <w:rsid w:val="465753B3"/>
    <w:rsid w:val="46633C79"/>
    <w:rsid w:val="4664D2C1"/>
    <w:rsid w:val="46657184"/>
    <w:rsid w:val="4665A75E"/>
    <w:rsid w:val="46693D14"/>
    <w:rsid w:val="4669CFCB"/>
    <w:rsid w:val="466B6D98"/>
    <w:rsid w:val="466DF326"/>
    <w:rsid w:val="466E682F"/>
    <w:rsid w:val="4670E14B"/>
    <w:rsid w:val="46799D23"/>
    <w:rsid w:val="467C5A7C"/>
    <w:rsid w:val="46805926"/>
    <w:rsid w:val="4685A6F8"/>
    <w:rsid w:val="468B7236"/>
    <w:rsid w:val="468E0B8E"/>
    <w:rsid w:val="468E4EED"/>
    <w:rsid w:val="468FD650"/>
    <w:rsid w:val="4691556F"/>
    <w:rsid w:val="469CB5BC"/>
    <w:rsid w:val="469FC788"/>
    <w:rsid w:val="46A9FE9D"/>
    <w:rsid w:val="46B1BC1B"/>
    <w:rsid w:val="46B28FDC"/>
    <w:rsid w:val="46BEDDF6"/>
    <w:rsid w:val="46C76C11"/>
    <w:rsid w:val="46CB1E52"/>
    <w:rsid w:val="46CC4F57"/>
    <w:rsid w:val="46CCC356"/>
    <w:rsid w:val="46D397B2"/>
    <w:rsid w:val="46D3B7FA"/>
    <w:rsid w:val="46D6A47F"/>
    <w:rsid w:val="46D9EC60"/>
    <w:rsid w:val="46DB4781"/>
    <w:rsid w:val="46E48D11"/>
    <w:rsid w:val="46EB149E"/>
    <w:rsid w:val="46ECE2BF"/>
    <w:rsid w:val="46EDA119"/>
    <w:rsid w:val="46F3274A"/>
    <w:rsid w:val="46F32824"/>
    <w:rsid w:val="46F6F635"/>
    <w:rsid w:val="46FC454E"/>
    <w:rsid w:val="47061FEA"/>
    <w:rsid w:val="47065DEC"/>
    <w:rsid w:val="470DB96B"/>
    <w:rsid w:val="47155EB9"/>
    <w:rsid w:val="471F79CA"/>
    <w:rsid w:val="47201DA4"/>
    <w:rsid w:val="4728FB65"/>
    <w:rsid w:val="4729B044"/>
    <w:rsid w:val="472A68D5"/>
    <w:rsid w:val="472DE8EB"/>
    <w:rsid w:val="4732D09D"/>
    <w:rsid w:val="47330CFF"/>
    <w:rsid w:val="47369F62"/>
    <w:rsid w:val="473B7350"/>
    <w:rsid w:val="473BD1A3"/>
    <w:rsid w:val="473C410D"/>
    <w:rsid w:val="473FB180"/>
    <w:rsid w:val="473FBDA4"/>
    <w:rsid w:val="474162EE"/>
    <w:rsid w:val="4744BE8D"/>
    <w:rsid w:val="474C31F2"/>
    <w:rsid w:val="47524965"/>
    <w:rsid w:val="475C6219"/>
    <w:rsid w:val="475C7A3C"/>
    <w:rsid w:val="4763D6AA"/>
    <w:rsid w:val="476BDA03"/>
    <w:rsid w:val="476C3AEB"/>
    <w:rsid w:val="476D323F"/>
    <w:rsid w:val="476F4CF8"/>
    <w:rsid w:val="477186CE"/>
    <w:rsid w:val="4775B34F"/>
    <w:rsid w:val="4776DC43"/>
    <w:rsid w:val="4777829B"/>
    <w:rsid w:val="4777B6B1"/>
    <w:rsid w:val="477877EA"/>
    <w:rsid w:val="477A501F"/>
    <w:rsid w:val="477C40FF"/>
    <w:rsid w:val="478220B8"/>
    <w:rsid w:val="47875FA2"/>
    <w:rsid w:val="478CC23B"/>
    <w:rsid w:val="478D0539"/>
    <w:rsid w:val="4791B175"/>
    <w:rsid w:val="4792871E"/>
    <w:rsid w:val="47957BA9"/>
    <w:rsid w:val="47975F82"/>
    <w:rsid w:val="479DC2C6"/>
    <w:rsid w:val="479E3390"/>
    <w:rsid w:val="47A1C7EF"/>
    <w:rsid w:val="47A5925D"/>
    <w:rsid w:val="47A82913"/>
    <w:rsid w:val="47A9FC6D"/>
    <w:rsid w:val="47A9FE5F"/>
    <w:rsid w:val="47AC8A30"/>
    <w:rsid w:val="47AFDDCA"/>
    <w:rsid w:val="47B210A3"/>
    <w:rsid w:val="47B4D7DB"/>
    <w:rsid w:val="47B745C0"/>
    <w:rsid w:val="47BE93BA"/>
    <w:rsid w:val="47C0F945"/>
    <w:rsid w:val="47C2203C"/>
    <w:rsid w:val="47C805FE"/>
    <w:rsid w:val="47C97F26"/>
    <w:rsid w:val="47D95CDA"/>
    <w:rsid w:val="47DAA1A6"/>
    <w:rsid w:val="47E04C47"/>
    <w:rsid w:val="47E9E710"/>
    <w:rsid w:val="47EB3A7B"/>
    <w:rsid w:val="47EEE715"/>
    <w:rsid w:val="47F022B9"/>
    <w:rsid w:val="47F0D8AF"/>
    <w:rsid w:val="47FBF013"/>
    <w:rsid w:val="4804C849"/>
    <w:rsid w:val="48069E8D"/>
    <w:rsid w:val="4809B399"/>
    <w:rsid w:val="480FEF7D"/>
    <w:rsid w:val="4813F2E2"/>
    <w:rsid w:val="4815BDFC"/>
    <w:rsid w:val="4817249D"/>
    <w:rsid w:val="48190B27"/>
    <w:rsid w:val="481A6BC2"/>
    <w:rsid w:val="481AA6D6"/>
    <w:rsid w:val="48210CCA"/>
    <w:rsid w:val="48214EB3"/>
    <w:rsid w:val="48265CB8"/>
    <w:rsid w:val="48270E21"/>
    <w:rsid w:val="482B75D0"/>
    <w:rsid w:val="4834A1B4"/>
    <w:rsid w:val="48392658"/>
    <w:rsid w:val="483CA267"/>
    <w:rsid w:val="483D6C22"/>
    <w:rsid w:val="483ECB0D"/>
    <w:rsid w:val="483F9665"/>
    <w:rsid w:val="483F9C4B"/>
    <w:rsid w:val="484C0E34"/>
    <w:rsid w:val="48544CCD"/>
    <w:rsid w:val="485787C8"/>
    <w:rsid w:val="485A0556"/>
    <w:rsid w:val="485F3886"/>
    <w:rsid w:val="48635968"/>
    <w:rsid w:val="48678F71"/>
    <w:rsid w:val="486A4F58"/>
    <w:rsid w:val="48702563"/>
    <w:rsid w:val="487159C3"/>
    <w:rsid w:val="4871C4D9"/>
    <w:rsid w:val="487DC317"/>
    <w:rsid w:val="4881E29D"/>
    <w:rsid w:val="488337CF"/>
    <w:rsid w:val="488467EC"/>
    <w:rsid w:val="488705BE"/>
    <w:rsid w:val="4888E029"/>
    <w:rsid w:val="488B5C62"/>
    <w:rsid w:val="488B8B1F"/>
    <w:rsid w:val="488F6CA9"/>
    <w:rsid w:val="4893A747"/>
    <w:rsid w:val="48964B6F"/>
    <w:rsid w:val="48985BB1"/>
    <w:rsid w:val="489AB287"/>
    <w:rsid w:val="48A12B55"/>
    <w:rsid w:val="48A27023"/>
    <w:rsid w:val="48A5D96E"/>
    <w:rsid w:val="48A7AE27"/>
    <w:rsid w:val="48A8DF38"/>
    <w:rsid w:val="48BA51B6"/>
    <w:rsid w:val="48BD299B"/>
    <w:rsid w:val="48C4C437"/>
    <w:rsid w:val="48C4F951"/>
    <w:rsid w:val="48CAFC29"/>
    <w:rsid w:val="48CB52DD"/>
    <w:rsid w:val="48CC2D29"/>
    <w:rsid w:val="48CCF407"/>
    <w:rsid w:val="48D0C449"/>
    <w:rsid w:val="48D1279D"/>
    <w:rsid w:val="48D47D67"/>
    <w:rsid w:val="48D65CC5"/>
    <w:rsid w:val="48D7663B"/>
    <w:rsid w:val="48DF0926"/>
    <w:rsid w:val="48DFA674"/>
    <w:rsid w:val="48E00AC5"/>
    <w:rsid w:val="48E10ECF"/>
    <w:rsid w:val="48E269FE"/>
    <w:rsid w:val="48E36FA8"/>
    <w:rsid w:val="48E3BACF"/>
    <w:rsid w:val="48E4A8B4"/>
    <w:rsid w:val="48E67B23"/>
    <w:rsid w:val="48E707CB"/>
    <w:rsid w:val="48E7A5FA"/>
    <w:rsid w:val="48E99B21"/>
    <w:rsid w:val="48EE2377"/>
    <w:rsid w:val="48F2060C"/>
    <w:rsid w:val="48F2419A"/>
    <w:rsid w:val="490022C8"/>
    <w:rsid w:val="49013BF9"/>
    <w:rsid w:val="490148DD"/>
    <w:rsid w:val="49029538"/>
    <w:rsid w:val="490B969B"/>
    <w:rsid w:val="4913722E"/>
    <w:rsid w:val="491482A4"/>
    <w:rsid w:val="49163BFF"/>
    <w:rsid w:val="4916E838"/>
    <w:rsid w:val="49183664"/>
    <w:rsid w:val="491F8573"/>
    <w:rsid w:val="49204AB3"/>
    <w:rsid w:val="4920A5B2"/>
    <w:rsid w:val="492D3AF8"/>
    <w:rsid w:val="49326C27"/>
    <w:rsid w:val="49351EBA"/>
    <w:rsid w:val="49353A5F"/>
    <w:rsid w:val="4936798F"/>
    <w:rsid w:val="493DB72A"/>
    <w:rsid w:val="49413F1C"/>
    <w:rsid w:val="4941F3DC"/>
    <w:rsid w:val="494590FC"/>
    <w:rsid w:val="494840D1"/>
    <w:rsid w:val="494A4DF0"/>
    <w:rsid w:val="49560A13"/>
    <w:rsid w:val="49565DC2"/>
    <w:rsid w:val="4958CDB3"/>
    <w:rsid w:val="495AD602"/>
    <w:rsid w:val="4962CA3A"/>
    <w:rsid w:val="49685A40"/>
    <w:rsid w:val="4969F110"/>
    <w:rsid w:val="496BBC4C"/>
    <w:rsid w:val="4970EC54"/>
    <w:rsid w:val="4974482A"/>
    <w:rsid w:val="49790BF1"/>
    <w:rsid w:val="4979234C"/>
    <w:rsid w:val="4979FB6E"/>
    <w:rsid w:val="497A556D"/>
    <w:rsid w:val="497F2592"/>
    <w:rsid w:val="4980BBEB"/>
    <w:rsid w:val="4980F504"/>
    <w:rsid w:val="49826BCE"/>
    <w:rsid w:val="4986BE63"/>
    <w:rsid w:val="49882FF2"/>
    <w:rsid w:val="49942728"/>
    <w:rsid w:val="49988BF8"/>
    <w:rsid w:val="49A02DE1"/>
    <w:rsid w:val="49A05775"/>
    <w:rsid w:val="49A0D4F6"/>
    <w:rsid w:val="49A29123"/>
    <w:rsid w:val="49A325C9"/>
    <w:rsid w:val="49A9B5A3"/>
    <w:rsid w:val="49AB3082"/>
    <w:rsid w:val="49AC5E1F"/>
    <w:rsid w:val="49B321EF"/>
    <w:rsid w:val="49B3543B"/>
    <w:rsid w:val="49B3876D"/>
    <w:rsid w:val="49B4B38D"/>
    <w:rsid w:val="49C0ACEC"/>
    <w:rsid w:val="49C66684"/>
    <w:rsid w:val="49CD1171"/>
    <w:rsid w:val="49CF1EF9"/>
    <w:rsid w:val="49D46A62"/>
    <w:rsid w:val="49D53CAE"/>
    <w:rsid w:val="49DAE84D"/>
    <w:rsid w:val="49E08968"/>
    <w:rsid w:val="49E14EDC"/>
    <w:rsid w:val="49E675CE"/>
    <w:rsid w:val="49EBB598"/>
    <w:rsid w:val="49EE02C1"/>
    <w:rsid w:val="49F0AC72"/>
    <w:rsid w:val="49F17FCA"/>
    <w:rsid w:val="49F36CAE"/>
    <w:rsid w:val="49FAD044"/>
    <w:rsid w:val="49FCFE93"/>
    <w:rsid w:val="49FDC1A5"/>
    <w:rsid w:val="4A037299"/>
    <w:rsid w:val="4A038172"/>
    <w:rsid w:val="4A06461C"/>
    <w:rsid w:val="4A071685"/>
    <w:rsid w:val="4A0A6FD7"/>
    <w:rsid w:val="4A0E1B88"/>
    <w:rsid w:val="4A12C054"/>
    <w:rsid w:val="4A13B6CC"/>
    <w:rsid w:val="4A13EC13"/>
    <w:rsid w:val="4A1ADF6E"/>
    <w:rsid w:val="4A1B65D1"/>
    <w:rsid w:val="4A249F95"/>
    <w:rsid w:val="4A2B1E55"/>
    <w:rsid w:val="4A2B48DE"/>
    <w:rsid w:val="4A2CC92C"/>
    <w:rsid w:val="4A2E334A"/>
    <w:rsid w:val="4A32564C"/>
    <w:rsid w:val="4A343359"/>
    <w:rsid w:val="4A3436DA"/>
    <w:rsid w:val="4A382A32"/>
    <w:rsid w:val="4A38A626"/>
    <w:rsid w:val="4A3B06AC"/>
    <w:rsid w:val="4A3C78E9"/>
    <w:rsid w:val="4A3F18F0"/>
    <w:rsid w:val="4A4149B3"/>
    <w:rsid w:val="4A470863"/>
    <w:rsid w:val="4A4EBE24"/>
    <w:rsid w:val="4A4F5E27"/>
    <w:rsid w:val="4A523A0D"/>
    <w:rsid w:val="4A536EDB"/>
    <w:rsid w:val="4A561222"/>
    <w:rsid w:val="4A59F146"/>
    <w:rsid w:val="4A5A986E"/>
    <w:rsid w:val="4A5B75A5"/>
    <w:rsid w:val="4A5E58B2"/>
    <w:rsid w:val="4A5E979A"/>
    <w:rsid w:val="4A5FD973"/>
    <w:rsid w:val="4A603D0E"/>
    <w:rsid w:val="4A6567A8"/>
    <w:rsid w:val="4A67BCA0"/>
    <w:rsid w:val="4A6D8CA8"/>
    <w:rsid w:val="4A6F59DB"/>
    <w:rsid w:val="4A6F9191"/>
    <w:rsid w:val="4A770DC7"/>
    <w:rsid w:val="4A7AB735"/>
    <w:rsid w:val="4A7D5664"/>
    <w:rsid w:val="4A840238"/>
    <w:rsid w:val="4A8729E1"/>
    <w:rsid w:val="4A8BE587"/>
    <w:rsid w:val="4A8C0CD9"/>
    <w:rsid w:val="4A8E334F"/>
    <w:rsid w:val="4A902796"/>
    <w:rsid w:val="4A95F95E"/>
    <w:rsid w:val="4A962C24"/>
    <w:rsid w:val="4A970DDE"/>
    <w:rsid w:val="4A976893"/>
    <w:rsid w:val="4A9A8071"/>
    <w:rsid w:val="4A9E1256"/>
    <w:rsid w:val="4A9F4143"/>
    <w:rsid w:val="4A9F78AC"/>
    <w:rsid w:val="4AA36CB4"/>
    <w:rsid w:val="4AA724A0"/>
    <w:rsid w:val="4AADAFAE"/>
    <w:rsid w:val="4AB1C0D3"/>
    <w:rsid w:val="4AB2865E"/>
    <w:rsid w:val="4AB4FCE0"/>
    <w:rsid w:val="4AB601FB"/>
    <w:rsid w:val="4AB9FB84"/>
    <w:rsid w:val="4ABA48F6"/>
    <w:rsid w:val="4ABA83E7"/>
    <w:rsid w:val="4ABFC911"/>
    <w:rsid w:val="4AC02F1F"/>
    <w:rsid w:val="4AC78709"/>
    <w:rsid w:val="4AD2E3E8"/>
    <w:rsid w:val="4AD5B10F"/>
    <w:rsid w:val="4AE2D90E"/>
    <w:rsid w:val="4AE8AB63"/>
    <w:rsid w:val="4AE96203"/>
    <w:rsid w:val="4AF9AD34"/>
    <w:rsid w:val="4AF9CDBC"/>
    <w:rsid w:val="4AFC9401"/>
    <w:rsid w:val="4AFEA2A6"/>
    <w:rsid w:val="4B02F77F"/>
    <w:rsid w:val="4B091A2C"/>
    <w:rsid w:val="4B105073"/>
    <w:rsid w:val="4B13E5C7"/>
    <w:rsid w:val="4B143F77"/>
    <w:rsid w:val="4B14600B"/>
    <w:rsid w:val="4B174831"/>
    <w:rsid w:val="4B19809C"/>
    <w:rsid w:val="4B19DC6F"/>
    <w:rsid w:val="4B1D50FE"/>
    <w:rsid w:val="4B1F135B"/>
    <w:rsid w:val="4B261A78"/>
    <w:rsid w:val="4B29EB71"/>
    <w:rsid w:val="4B2C19A1"/>
    <w:rsid w:val="4B305F88"/>
    <w:rsid w:val="4B35920C"/>
    <w:rsid w:val="4B35B7A8"/>
    <w:rsid w:val="4B386E37"/>
    <w:rsid w:val="4B41F91D"/>
    <w:rsid w:val="4B47B1A3"/>
    <w:rsid w:val="4B49E37B"/>
    <w:rsid w:val="4B4DD53B"/>
    <w:rsid w:val="4B4E7CD5"/>
    <w:rsid w:val="4B505203"/>
    <w:rsid w:val="4B57E0DD"/>
    <w:rsid w:val="4B585D77"/>
    <w:rsid w:val="4B5881C0"/>
    <w:rsid w:val="4B630372"/>
    <w:rsid w:val="4B66B757"/>
    <w:rsid w:val="4B69E495"/>
    <w:rsid w:val="4B6C1A5D"/>
    <w:rsid w:val="4B701D5B"/>
    <w:rsid w:val="4B7177C5"/>
    <w:rsid w:val="4B73581D"/>
    <w:rsid w:val="4B748676"/>
    <w:rsid w:val="4B7756F0"/>
    <w:rsid w:val="4B78F864"/>
    <w:rsid w:val="4B810B76"/>
    <w:rsid w:val="4B82454E"/>
    <w:rsid w:val="4B865839"/>
    <w:rsid w:val="4B86BF8C"/>
    <w:rsid w:val="4B912BD6"/>
    <w:rsid w:val="4B914831"/>
    <w:rsid w:val="4B94759D"/>
    <w:rsid w:val="4B9DA931"/>
    <w:rsid w:val="4B9E62B0"/>
    <w:rsid w:val="4BA3610F"/>
    <w:rsid w:val="4BA3C91C"/>
    <w:rsid w:val="4BA43607"/>
    <w:rsid w:val="4BA529AD"/>
    <w:rsid w:val="4BAB1A32"/>
    <w:rsid w:val="4BAD7759"/>
    <w:rsid w:val="4BAD95FB"/>
    <w:rsid w:val="4BAFC08C"/>
    <w:rsid w:val="4BB19721"/>
    <w:rsid w:val="4BB2A339"/>
    <w:rsid w:val="4BC63FB4"/>
    <w:rsid w:val="4BC8172F"/>
    <w:rsid w:val="4BC88A73"/>
    <w:rsid w:val="4BC8F12B"/>
    <w:rsid w:val="4BC90448"/>
    <w:rsid w:val="4BCC4E98"/>
    <w:rsid w:val="4BD18EA4"/>
    <w:rsid w:val="4BD2FF8B"/>
    <w:rsid w:val="4BD3C197"/>
    <w:rsid w:val="4BD537A3"/>
    <w:rsid w:val="4BDC466A"/>
    <w:rsid w:val="4BDDC45D"/>
    <w:rsid w:val="4BDDCCBF"/>
    <w:rsid w:val="4BE1047B"/>
    <w:rsid w:val="4BE463DF"/>
    <w:rsid w:val="4BE4C159"/>
    <w:rsid w:val="4BE4CA0A"/>
    <w:rsid w:val="4BE5B153"/>
    <w:rsid w:val="4BEA3C73"/>
    <w:rsid w:val="4BEA7A2A"/>
    <w:rsid w:val="4BEF6B06"/>
    <w:rsid w:val="4BF33C85"/>
    <w:rsid w:val="4BFA5784"/>
    <w:rsid w:val="4BFC4245"/>
    <w:rsid w:val="4BFC954E"/>
    <w:rsid w:val="4BFF4291"/>
    <w:rsid w:val="4C0374C4"/>
    <w:rsid w:val="4C074E8E"/>
    <w:rsid w:val="4C07E884"/>
    <w:rsid w:val="4C0B7B07"/>
    <w:rsid w:val="4C14EB5A"/>
    <w:rsid w:val="4C155E0E"/>
    <w:rsid w:val="4C17446F"/>
    <w:rsid w:val="4C23EAA0"/>
    <w:rsid w:val="4C259B09"/>
    <w:rsid w:val="4C29021F"/>
    <w:rsid w:val="4C29AC98"/>
    <w:rsid w:val="4C2C523F"/>
    <w:rsid w:val="4C319469"/>
    <w:rsid w:val="4C38F8AB"/>
    <w:rsid w:val="4C3A6CE3"/>
    <w:rsid w:val="4C3A80C1"/>
    <w:rsid w:val="4C3CBB17"/>
    <w:rsid w:val="4C3F0EA1"/>
    <w:rsid w:val="4C3FDD63"/>
    <w:rsid w:val="4C404EA3"/>
    <w:rsid w:val="4C428FA3"/>
    <w:rsid w:val="4C4660B3"/>
    <w:rsid w:val="4C48489A"/>
    <w:rsid w:val="4C4EAF99"/>
    <w:rsid w:val="4C601EC6"/>
    <w:rsid w:val="4C60F038"/>
    <w:rsid w:val="4C6A3535"/>
    <w:rsid w:val="4C7C512E"/>
    <w:rsid w:val="4C7E4BBA"/>
    <w:rsid w:val="4C7FB56C"/>
    <w:rsid w:val="4C84761E"/>
    <w:rsid w:val="4C864898"/>
    <w:rsid w:val="4C882D6D"/>
    <w:rsid w:val="4C89AB89"/>
    <w:rsid w:val="4C89E5C1"/>
    <w:rsid w:val="4C8A35C2"/>
    <w:rsid w:val="4C8DE15B"/>
    <w:rsid w:val="4C90490D"/>
    <w:rsid w:val="4C92C5AB"/>
    <w:rsid w:val="4C937071"/>
    <w:rsid w:val="4C948771"/>
    <w:rsid w:val="4C98BDF1"/>
    <w:rsid w:val="4CA73AB4"/>
    <w:rsid w:val="4CAAD528"/>
    <w:rsid w:val="4CACBD09"/>
    <w:rsid w:val="4CADF4C9"/>
    <w:rsid w:val="4CAF0EEA"/>
    <w:rsid w:val="4CAFE669"/>
    <w:rsid w:val="4CB034D2"/>
    <w:rsid w:val="4CB0D5F9"/>
    <w:rsid w:val="4CB2764D"/>
    <w:rsid w:val="4CB3234E"/>
    <w:rsid w:val="4CB5FB5E"/>
    <w:rsid w:val="4CB796B6"/>
    <w:rsid w:val="4CB7EBA1"/>
    <w:rsid w:val="4CBAA832"/>
    <w:rsid w:val="4CBFDE19"/>
    <w:rsid w:val="4CCC5B16"/>
    <w:rsid w:val="4CCD689D"/>
    <w:rsid w:val="4CD10B9E"/>
    <w:rsid w:val="4CD1537B"/>
    <w:rsid w:val="4CD892C1"/>
    <w:rsid w:val="4CDFFC77"/>
    <w:rsid w:val="4CE045F0"/>
    <w:rsid w:val="4CE17335"/>
    <w:rsid w:val="4CE88D06"/>
    <w:rsid w:val="4CED8A94"/>
    <w:rsid w:val="4CF83E49"/>
    <w:rsid w:val="4CF8C727"/>
    <w:rsid w:val="4CFF5A9F"/>
    <w:rsid w:val="4D069EB7"/>
    <w:rsid w:val="4D0BACE1"/>
    <w:rsid w:val="4D117D8D"/>
    <w:rsid w:val="4D1DE968"/>
    <w:rsid w:val="4D23A3F5"/>
    <w:rsid w:val="4D250902"/>
    <w:rsid w:val="4D281198"/>
    <w:rsid w:val="4D2933E6"/>
    <w:rsid w:val="4D2A3135"/>
    <w:rsid w:val="4D341020"/>
    <w:rsid w:val="4D359D0B"/>
    <w:rsid w:val="4D37EDCD"/>
    <w:rsid w:val="4D39B518"/>
    <w:rsid w:val="4D3A0E47"/>
    <w:rsid w:val="4D3AF011"/>
    <w:rsid w:val="4D3D527B"/>
    <w:rsid w:val="4D421508"/>
    <w:rsid w:val="4D4958D4"/>
    <w:rsid w:val="4D4DC113"/>
    <w:rsid w:val="4D53DF2F"/>
    <w:rsid w:val="4D54EB1A"/>
    <w:rsid w:val="4D55DCF6"/>
    <w:rsid w:val="4D5A47CB"/>
    <w:rsid w:val="4D5EC88B"/>
    <w:rsid w:val="4D612217"/>
    <w:rsid w:val="4D68495D"/>
    <w:rsid w:val="4D6D9AC1"/>
    <w:rsid w:val="4D722F0F"/>
    <w:rsid w:val="4D7328A4"/>
    <w:rsid w:val="4D77DB17"/>
    <w:rsid w:val="4D795F6D"/>
    <w:rsid w:val="4D79B83C"/>
    <w:rsid w:val="4D7C5FE1"/>
    <w:rsid w:val="4D80D9AB"/>
    <w:rsid w:val="4D869E3E"/>
    <w:rsid w:val="4D86F9A4"/>
    <w:rsid w:val="4D87CBDB"/>
    <w:rsid w:val="4D888362"/>
    <w:rsid w:val="4D89B488"/>
    <w:rsid w:val="4D8B1022"/>
    <w:rsid w:val="4D93A799"/>
    <w:rsid w:val="4D976E46"/>
    <w:rsid w:val="4D9A28B7"/>
    <w:rsid w:val="4D9E9A4C"/>
    <w:rsid w:val="4DA0A1F1"/>
    <w:rsid w:val="4DA6B131"/>
    <w:rsid w:val="4DAFF669"/>
    <w:rsid w:val="4DB09E9D"/>
    <w:rsid w:val="4DB2576B"/>
    <w:rsid w:val="4DB2EE57"/>
    <w:rsid w:val="4DB3C053"/>
    <w:rsid w:val="4DBD3DAF"/>
    <w:rsid w:val="4DC5EE90"/>
    <w:rsid w:val="4DC7361C"/>
    <w:rsid w:val="4DC7377E"/>
    <w:rsid w:val="4DC7703B"/>
    <w:rsid w:val="4DCA61D6"/>
    <w:rsid w:val="4DCC4094"/>
    <w:rsid w:val="4DCE8F04"/>
    <w:rsid w:val="4DD0FE68"/>
    <w:rsid w:val="4DD1847A"/>
    <w:rsid w:val="4DD6AEB2"/>
    <w:rsid w:val="4DDB4525"/>
    <w:rsid w:val="4DDEF3DB"/>
    <w:rsid w:val="4DDF22AA"/>
    <w:rsid w:val="4DE45244"/>
    <w:rsid w:val="4DE479C6"/>
    <w:rsid w:val="4DE8D65E"/>
    <w:rsid w:val="4DF0004C"/>
    <w:rsid w:val="4DF38A34"/>
    <w:rsid w:val="4DF8A362"/>
    <w:rsid w:val="4DFB20CB"/>
    <w:rsid w:val="4E00A7AA"/>
    <w:rsid w:val="4E01A4BF"/>
    <w:rsid w:val="4E04971F"/>
    <w:rsid w:val="4E0C638A"/>
    <w:rsid w:val="4E0D979D"/>
    <w:rsid w:val="4E11F1CB"/>
    <w:rsid w:val="4E132DE5"/>
    <w:rsid w:val="4E13ED1C"/>
    <w:rsid w:val="4E198101"/>
    <w:rsid w:val="4E1BC7C8"/>
    <w:rsid w:val="4E1D4102"/>
    <w:rsid w:val="4E1FEC49"/>
    <w:rsid w:val="4E21DB47"/>
    <w:rsid w:val="4E259D85"/>
    <w:rsid w:val="4E25A733"/>
    <w:rsid w:val="4E2618D4"/>
    <w:rsid w:val="4E27045A"/>
    <w:rsid w:val="4E2954B4"/>
    <w:rsid w:val="4E2C7084"/>
    <w:rsid w:val="4E2DA262"/>
    <w:rsid w:val="4E2FD1CA"/>
    <w:rsid w:val="4E3A3ED1"/>
    <w:rsid w:val="4E3B933B"/>
    <w:rsid w:val="4E3C11CD"/>
    <w:rsid w:val="4E3E0687"/>
    <w:rsid w:val="4E3E8680"/>
    <w:rsid w:val="4E42C069"/>
    <w:rsid w:val="4E472047"/>
    <w:rsid w:val="4E485EB5"/>
    <w:rsid w:val="4E48B083"/>
    <w:rsid w:val="4E4AF11A"/>
    <w:rsid w:val="4E5290C3"/>
    <w:rsid w:val="4E544F7E"/>
    <w:rsid w:val="4E573C34"/>
    <w:rsid w:val="4E578C78"/>
    <w:rsid w:val="4E5D3227"/>
    <w:rsid w:val="4E5EE869"/>
    <w:rsid w:val="4E60855D"/>
    <w:rsid w:val="4E62535F"/>
    <w:rsid w:val="4E6387C4"/>
    <w:rsid w:val="4E641753"/>
    <w:rsid w:val="4E651DD8"/>
    <w:rsid w:val="4E680153"/>
    <w:rsid w:val="4E69484E"/>
    <w:rsid w:val="4E6A68A5"/>
    <w:rsid w:val="4E6CC9BF"/>
    <w:rsid w:val="4E70CF9B"/>
    <w:rsid w:val="4E7554BB"/>
    <w:rsid w:val="4E75E011"/>
    <w:rsid w:val="4E766819"/>
    <w:rsid w:val="4E7DF67D"/>
    <w:rsid w:val="4E804308"/>
    <w:rsid w:val="4E80B713"/>
    <w:rsid w:val="4E90389D"/>
    <w:rsid w:val="4E952033"/>
    <w:rsid w:val="4E958538"/>
    <w:rsid w:val="4E96314E"/>
    <w:rsid w:val="4E983F2E"/>
    <w:rsid w:val="4E9D9D91"/>
    <w:rsid w:val="4EA46E3C"/>
    <w:rsid w:val="4EA4A5B1"/>
    <w:rsid w:val="4EA8EEB3"/>
    <w:rsid w:val="4EB0CA2B"/>
    <w:rsid w:val="4EB950EA"/>
    <w:rsid w:val="4EBA58EA"/>
    <w:rsid w:val="4EC28245"/>
    <w:rsid w:val="4EC3E184"/>
    <w:rsid w:val="4EC9955F"/>
    <w:rsid w:val="4ED087B9"/>
    <w:rsid w:val="4ED43F67"/>
    <w:rsid w:val="4ED4B632"/>
    <w:rsid w:val="4EE0388E"/>
    <w:rsid w:val="4EE23AF4"/>
    <w:rsid w:val="4EE29480"/>
    <w:rsid w:val="4EF34B3C"/>
    <w:rsid w:val="4EF61022"/>
    <w:rsid w:val="4F0030C1"/>
    <w:rsid w:val="4F027EF8"/>
    <w:rsid w:val="4F08A52E"/>
    <w:rsid w:val="4F0D055F"/>
    <w:rsid w:val="4F0DF4C3"/>
    <w:rsid w:val="4F182903"/>
    <w:rsid w:val="4F1C4A77"/>
    <w:rsid w:val="4F1DB8A4"/>
    <w:rsid w:val="4F22C6BE"/>
    <w:rsid w:val="4F24039E"/>
    <w:rsid w:val="4F2A80BC"/>
    <w:rsid w:val="4F2BFEA6"/>
    <w:rsid w:val="4F3383AD"/>
    <w:rsid w:val="4F343610"/>
    <w:rsid w:val="4F3D6ECB"/>
    <w:rsid w:val="4F3DBCA2"/>
    <w:rsid w:val="4F40B774"/>
    <w:rsid w:val="4F480B33"/>
    <w:rsid w:val="4F488D21"/>
    <w:rsid w:val="4F49FE00"/>
    <w:rsid w:val="4F5233B0"/>
    <w:rsid w:val="4F52701A"/>
    <w:rsid w:val="4F5B3733"/>
    <w:rsid w:val="4F5DF901"/>
    <w:rsid w:val="4F5E0812"/>
    <w:rsid w:val="4F5F1AF6"/>
    <w:rsid w:val="4F67491A"/>
    <w:rsid w:val="4F69A297"/>
    <w:rsid w:val="4F69D8B1"/>
    <w:rsid w:val="4F7BEA17"/>
    <w:rsid w:val="4F7EEA35"/>
    <w:rsid w:val="4F8123C8"/>
    <w:rsid w:val="4F823A12"/>
    <w:rsid w:val="4F836779"/>
    <w:rsid w:val="4F83F2CE"/>
    <w:rsid w:val="4F87F93D"/>
    <w:rsid w:val="4F8EF3A4"/>
    <w:rsid w:val="4F8F7E3D"/>
    <w:rsid w:val="4F91016D"/>
    <w:rsid w:val="4F91B3E9"/>
    <w:rsid w:val="4F927ACF"/>
    <w:rsid w:val="4FA0F361"/>
    <w:rsid w:val="4FA4E5AA"/>
    <w:rsid w:val="4FA53233"/>
    <w:rsid w:val="4FA7B772"/>
    <w:rsid w:val="4FAB6B74"/>
    <w:rsid w:val="4FAE7016"/>
    <w:rsid w:val="4FB1F54B"/>
    <w:rsid w:val="4FB1F69A"/>
    <w:rsid w:val="4FB25416"/>
    <w:rsid w:val="4FB59273"/>
    <w:rsid w:val="4FB5E741"/>
    <w:rsid w:val="4FB8C405"/>
    <w:rsid w:val="4FC63030"/>
    <w:rsid w:val="4FC894A9"/>
    <w:rsid w:val="4FCA24A4"/>
    <w:rsid w:val="4FD001C5"/>
    <w:rsid w:val="4FD63397"/>
    <w:rsid w:val="4FD72696"/>
    <w:rsid w:val="4FD85D2A"/>
    <w:rsid w:val="4FD89E3B"/>
    <w:rsid w:val="4FDD1E38"/>
    <w:rsid w:val="4FDD47DF"/>
    <w:rsid w:val="4FE2D68A"/>
    <w:rsid w:val="4FE2E2B4"/>
    <w:rsid w:val="4FE50939"/>
    <w:rsid w:val="4FE5345D"/>
    <w:rsid w:val="4FEAAAEB"/>
    <w:rsid w:val="4FEBC4C5"/>
    <w:rsid w:val="4FEEB71C"/>
    <w:rsid w:val="4FF0F35B"/>
    <w:rsid w:val="4FF0F7A9"/>
    <w:rsid w:val="4FF10815"/>
    <w:rsid w:val="4FF4C39A"/>
    <w:rsid w:val="4FF53D6B"/>
    <w:rsid w:val="4FFE62A3"/>
    <w:rsid w:val="50088DEC"/>
    <w:rsid w:val="50119AAB"/>
    <w:rsid w:val="5011B072"/>
    <w:rsid w:val="5013A602"/>
    <w:rsid w:val="5019886F"/>
    <w:rsid w:val="501A8419"/>
    <w:rsid w:val="501A8AA7"/>
    <w:rsid w:val="501F4ECA"/>
    <w:rsid w:val="5021B5D7"/>
    <w:rsid w:val="502423F1"/>
    <w:rsid w:val="50252B85"/>
    <w:rsid w:val="502AC74E"/>
    <w:rsid w:val="5030A4E3"/>
    <w:rsid w:val="50341C3B"/>
    <w:rsid w:val="5035CF40"/>
    <w:rsid w:val="503CDB95"/>
    <w:rsid w:val="504234C7"/>
    <w:rsid w:val="50487401"/>
    <w:rsid w:val="5049F658"/>
    <w:rsid w:val="504B8900"/>
    <w:rsid w:val="5051A152"/>
    <w:rsid w:val="5057C053"/>
    <w:rsid w:val="5059E0A9"/>
    <w:rsid w:val="505DEB07"/>
    <w:rsid w:val="50607727"/>
    <w:rsid w:val="5063840E"/>
    <w:rsid w:val="5064CAB9"/>
    <w:rsid w:val="50699E4E"/>
    <w:rsid w:val="506AF23C"/>
    <w:rsid w:val="506E1389"/>
    <w:rsid w:val="506EFA7D"/>
    <w:rsid w:val="50711436"/>
    <w:rsid w:val="507433FA"/>
    <w:rsid w:val="5075D1F3"/>
    <w:rsid w:val="5075E167"/>
    <w:rsid w:val="507B86A6"/>
    <w:rsid w:val="507D5FE6"/>
    <w:rsid w:val="507E1C02"/>
    <w:rsid w:val="507E46F0"/>
    <w:rsid w:val="50856922"/>
    <w:rsid w:val="5089B3AC"/>
    <w:rsid w:val="508C34BD"/>
    <w:rsid w:val="508C759A"/>
    <w:rsid w:val="508EDCF0"/>
    <w:rsid w:val="50938E9D"/>
    <w:rsid w:val="509477C9"/>
    <w:rsid w:val="5096D4C3"/>
    <w:rsid w:val="509B79A2"/>
    <w:rsid w:val="50A37C7D"/>
    <w:rsid w:val="50A425AE"/>
    <w:rsid w:val="50A57460"/>
    <w:rsid w:val="50A94196"/>
    <w:rsid w:val="50AA33FB"/>
    <w:rsid w:val="50AAC723"/>
    <w:rsid w:val="50AD9075"/>
    <w:rsid w:val="50B440B5"/>
    <w:rsid w:val="50B451F0"/>
    <w:rsid w:val="50B5A0BB"/>
    <w:rsid w:val="50BB3F00"/>
    <w:rsid w:val="50BBDAFA"/>
    <w:rsid w:val="50BDC9C4"/>
    <w:rsid w:val="50C07FF8"/>
    <w:rsid w:val="50C1CAE6"/>
    <w:rsid w:val="50C1FA0F"/>
    <w:rsid w:val="50C4046E"/>
    <w:rsid w:val="50C405E5"/>
    <w:rsid w:val="50C6400A"/>
    <w:rsid w:val="50C75E84"/>
    <w:rsid w:val="50CC9615"/>
    <w:rsid w:val="50CD1E0B"/>
    <w:rsid w:val="50DE9673"/>
    <w:rsid w:val="50DF1468"/>
    <w:rsid w:val="50DFAF17"/>
    <w:rsid w:val="50EBBA9D"/>
    <w:rsid w:val="50EC5EB3"/>
    <w:rsid w:val="50ECCFCE"/>
    <w:rsid w:val="50EE6537"/>
    <w:rsid w:val="50F14001"/>
    <w:rsid w:val="50F6C379"/>
    <w:rsid w:val="50FB39FA"/>
    <w:rsid w:val="50FC4F89"/>
    <w:rsid w:val="50FEDDBC"/>
    <w:rsid w:val="5101F3E2"/>
    <w:rsid w:val="510312DC"/>
    <w:rsid w:val="5109A8CB"/>
    <w:rsid w:val="510D52C3"/>
    <w:rsid w:val="510D57B9"/>
    <w:rsid w:val="51154F49"/>
    <w:rsid w:val="51177CC7"/>
    <w:rsid w:val="511B417F"/>
    <w:rsid w:val="511CEBE7"/>
    <w:rsid w:val="51223799"/>
    <w:rsid w:val="5124AE0D"/>
    <w:rsid w:val="5125A03D"/>
    <w:rsid w:val="5125A8B5"/>
    <w:rsid w:val="5128E915"/>
    <w:rsid w:val="512DDC57"/>
    <w:rsid w:val="512EFE38"/>
    <w:rsid w:val="512F7C3D"/>
    <w:rsid w:val="51327A5A"/>
    <w:rsid w:val="5133104A"/>
    <w:rsid w:val="5133E5A4"/>
    <w:rsid w:val="51347E4C"/>
    <w:rsid w:val="51351177"/>
    <w:rsid w:val="51358031"/>
    <w:rsid w:val="5135DAED"/>
    <w:rsid w:val="513803C0"/>
    <w:rsid w:val="513CF1AC"/>
    <w:rsid w:val="5143EA94"/>
    <w:rsid w:val="5146A142"/>
    <w:rsid w:val="51471C8E"/>
    <w:rsid w:val="514777C1"/>
    <w:rsid w:val="51488731"/>
    <w:rsid w:val="514B08E9"/>
    <w:rsid w:val="514BC186"/>
    <w:rsid w:val="514D42F9"/>
    <w:rsid w:val="514ED1E9"/>
    <w:rsid w:val="51546402"/>
    <w:rsid w:val="51579FDD"/>
    <w:rsid w:val="5158F47C"/>
    <w:rsid w:val="515B9590"/>
    <w:rsid w:val="515F00C9"/>
    <w:rsid w:val="51605AB5"/>
    <w:rsid w:val="5161B822"/>
    <w:rsid w:val="5168105E"/>
    <w:rsid w:val="51694D92"/>
    <w:rsid w:val="516A5B2C"/>
    <w:rsid w:val="516D0642"/>
    <w:rsid w:val="51795372"/>
    <w:rsid w:val="517A6FC3"/>
    <w:rsid w:val="517C3635"/>
    <w:rsid w:val="51828035"/>
    <w:rsid w:val="51850BFB"/>
    <w:rsid w:val="51865CDD"/>
    <w:rsid w:val="51868316"/>
    <w:rsid w:val="518D1747"/>
    <w:rsid w:val="518FA07C"/>
    <w:rsid w:val="518FED55"/>
    <w:rsid w:val="51903AA9"/>
    <w:rsid w:val="519058EE"/>
    <w:rsid w:val="51934F8B"/>
    <w:rsid w:val="51977146"/>
    <w:rsid w:val="51978A3B"/>
    <w:rsid w:val="51990469"/>
    <w:rsid w:val="519B2627"/>
    <w:rsid w:val="519F3538"/>
    <w:rsid w:val="519FF532"/>
    <w:rsid w:val="51A117C0"/>
    <w:rsid w:val="51AA7130"/>
    <w:rsid w:val="51AB061A"/>
    <w:rsid w:val="51AC33DF"/>
    <w:rsid w:val="51AC3741"/>
    <w:rsid w:val="51B2DE98"/>
    <w:rsid w:val="51B818B0"/>
    <w:rsid w:val="51B835F6"/>
    <w:rsid w:val="51BF83B7"/>
    <w:rsid w:val="51C4B0C1"/>
    <w:rsid w:val="51C68C7A"/>
    <w:rsid w:val="51C9BDD7"/>
    <w:rsid w:val="51CB8849"/>
    <w:rsid w:val="51CF76F6"/>
    <w:rsid w:val="51D15DA1"/>
    <w:rsid w:val="51D29C7A"/>
    <w:rsid w:val="51D3655F"/>
    <w:rsid w:val="51D3F2BD"/>
    <w:rsid w:val="51D81607"/>
    <w:rsid w:val="51DAA9BA"/>
    <w:rsid w:val="51DE5ED4"/>
    <w:rsid w:val="51DEE8F8"/>
    <w:rsid w:val="51E0E0A0"/>
    <w:rsid w:val="51E1A936"/>
    <w:rsid w:val="51E649AB"/>
    <w:rsid w:val="51E93BE0"/>
    <w:rsid w:val="51EF62E8"/>
    <w:rsid w:val="51F52D37"/>
    <w:rsid w:val="51F5C663"/>
    <w:rsid w:val="51FA915D"/>
    <w:rsid w:val="51FAB2C2"/>
    <w:rsid w:val="51FC1E9C"/>
    <w:rsid w:val="520495A6"/>
    <w:rsid w:val="52059551"/>
    <w:rsid w:val="5207A323"/>
    <w:rsid w:val="520804FE"/>
    <w:rsid w:val="520A98EE"/>
    <w:rsid w:val="520B9B01"/>
    <w:rsid w:val="5211245F"/>
    <w:rsid w:val="5218A850"/>
    <w:rsid w:val="52199DCA"/>
    <w:rsid w:val="521E4019"/>
    <w:rsid w:val="52291244"/>
    <w:rsid w:val="522B7818"/>
    <w:rsid w:val="5244CD11"/>
    <w:rsid w:val="52468DFE"/>
    <w:rsid w:val="524942CC"/>
    <w:rsid w:val="524FD5B4"/>
    <w:rsid w:val="52521BEB"/>
    <w:rsid w:val="5256DA04"/>
    <w:rsid w:val="52597F8F"/>
    <w:rsid w:val="5259A537"/>
    <w:rsid w:val="525D50F8"/>
    <w:rsid w:val="5264927D"/>
    <w:rsid w:val="52671119"/>
    <w:rsid w:val="5268F299"/>
    <w:rsid w:val="526A73A4"/>
    <w:rsid w:val="526B0072"/>
    <w:rsid w:val="526B5098"/>
    <w:rsid w:val="526C5D13"/>
    <w:rsid w:val="526DAF18"/>
    <w:rsid w:val="5275D351"/>
    <w:rsid w:val="52766D74"/>
    <w:rsid w:val="527F41AA"/>
    <w:rsid w:val="5282571D"/>
    <w:rsid w:val="528355ED"/>
    <w:rsid w:val="52842B55"/>
    <w:rsid w:val="52869651"/>
    <w:rsid w:val="528D1EFB"/>
    <w:rsid w:val="528D7BC6"/>
    <w:rsid w:val="528E42FA"/>
    <w:rsid w:val="5290546F"/>
    <w:rsid w:val="52929FFC"/>
    <w:rsid w:val="529E077F"/>
    <w:rsid w:val="52A5F5D5"/>
    <w:rsid w:val="52AA9BE5"/>
    <w:rsid w:val="52AE139D"/>
    <w:rsid w:val="52B1055E"/>
    <w:rsid w:val="52B3E2CF"/>
    <w:rsid w:val="52B46BDF"/>
    <w:rsid w:val="52B47DDB"/>
    <w:rsid w:val="52B7E659"/>
    <w:rsid w:val="52B8BE72"/>
    <w:rsid w:val="52BC065E"/>
    <w:rsid w:val="52BF66EE"/>
    <w:rsid w:val="52BFCE49"/>
    <w:rsid w:val="52C1C8FF"/>
    <w:rsid w:val="52C5FC91"/>
    <w:rsid w:val="52C8790F"/>
    <w:rsid w:val="52D71B94"/>
    <w:rsid w:val="52D807D9"/>
    <w:rsid w:val="52DF1D44"/>
    <w:rsid w:val="52E21303"/>
    <w:rsid w:val="52E3EFA6"/>
    <w:rsid w:val="52ECC149"/>
    <w:rsid w:val="52ECC8EC"/>
    <w:rsid w:val="52EDB084"/>
    <w:rsid w:val="52EF9B82"/>
    <w:rsid w:val="52F1DD6F"/>
    <w:rsid w:val="52F445FA"/>
    <w:rsid w:val="52F5C5C5"/>
    <w:rsid w:val="52F88FFD"/>
    <w:rsid w:val="52F989AC"/>
    <w:rsid w:val="52FAB6D0"/>
    <w:rsid w:val="52FE9E0B"/>
    <w:rsid w:val="53005A70"/>
    <w:rsid w:val="5301A796"/>
    <w:rsid w:val="53077116"/>
    <w:rsid w:val="530BCB40"/>
    <w:rsid w:val="530C9674"/>
    <w:rsid w:val="531B025B"/>
    <w:rsid w:val="531B807B"/>
    <w:rsid w:val="531DFE47"/>
    <w:rsid w:val="531F3CB4"/>
    <w:rsid w:val="531FCAED"/>
    <w:rsid w:val="5326BC5E"/>
    <w:rsid w:val="532CDE18"/>
    <w:rsid w:val="532E65EE"/>
    <w:rsid w:val="5330B1F1"/>
    <w:rsid w:val="53325C3F"/>
    <w:rsid w:val="5334AB4E"/>
    <w:rsid w:val="53388756"/>
    <w:rsid w:val="5339AE1D"/>
    <w:rsid w:val="5339B342"/>
    <w:rsid w:val="5339FAB8"/>
    <w:rsid w:val="533CBB3A"/>
    <w:rsid w:val="533F47D9"/>
    <w:rsid w:val="5348D920"/>
    <w:rsid w:val="534CDA92"/>
    <w:rsid w:val="534D9CC8"/>
    <w:rsid w:val="535062D0"/>
    <w:rsid w:val="5352BA09"/>
    <w:rsid w:val="535304ED"/>
    <w:rsid w:val="53579F9C"/>
    <w:rsid w:val="5357CA87"/>
    <w:rsid w:val="535FADA5"/>
    <w:rsid w:val="536468AA"/>
    <w:rsid w:val="5369BBBD"/>
    <w:rsid w:val="536F140A"/>
    <w:rsid w:val="537A0204"/>
    <w:rsid w:val="537B4EE9"/>
    <w:rsid w:val="537D86A4"/>
    <w:rsid w:val="537FB1FC"/>
    <w:rsid w:val="53800E06"/>
    <w:rsid w:val="5381DFBA"/>
    <w:rsid w:val="538208E2"/>
    <w:rsid w:val="538402F6"/>
    <w:rsid w:val="53852AFD"/>
    <w:rsid w:val="5386609A"/>
    <w:rsid w:val="538913BE"/>
    <w:rsid w:val="538BDBC8"/>
    <w:rsid w:val="538E2EBA"/>
    <w:rsid w:val="538E627C"/>
    <w:rsid w:val="5392198F"/>
    <w:rsid w:val="53980694"/>
    <w:rsid w:val="539826FF"/>
    <w:rsid w:val="53995FBD"/>
    <w:rsid w:val="539A74D9"/>
    <w:rsid w:val="539BACDE"/>
    <w:rsid w:val="539E38AA"/>
    <w:rsid w:val="539F3C29"/>
    <w:rsid w:val="53AA7FE5"/>
    <w:rsid w:val="53AAE647"/>
    <w:rsid w:val="53AB1B6A"/>
    <w:rsid w:val="53AC724B"/>
    <w:rsid w:val="53B1E387"/>
    <w:rsid w:val="53B73692"/>
    <w:rsid w:val="53B7B987"/>
    <w:rsid w:val="53B7D10B"/>
    <w:rsid w:val="53BA08D4"/>
    <w:rsid w:val="53C6A27A"/>
    <w:rsid w:val="53C9323D"/>
    <w:rsid w:val="53C96833"/>
    <w:rsid w:val="53CBCC50"/>
    <w:rsid w:val="53CD6458"/>
    <w:rsid w:val="53D0E3D3"/>
    <w:rsid w:val="53D1D075"/>
    <w:rsid w:val="53DF3883"/>
    <w:rsid w:val="53DF62DD"/>
    <w:rsid w:val="53DFF996"/>
    <w:rsid w:val="53E1A81C"/>
    <w:rsid w:val="53E55D19"/>
    <w:rsid w:val="53E73E57"/>
    <w:rsid w:val="53EBB9F9"/>
    <w:rsid w:val="53ECC884"/>
    <w:rsid w:val="53EDA673"/>
    <w:rsid w:val="53F16A62"/>
    <w:rsid w:val="53F1E92A"/>
    <w:rsid w:val="53F215AA"/>
    <w:rsid w:val="53F36F69"/>
    <w:rsid w:val="53F445C4"/>
    <w:rsid w:val="53FF6DCF"/>
    <w:rsid w:val="5408C6D0"/>
    <w:rsid w:val="540FB453"/>
    <w:rsid w:val="54188F8E"/>
    <w:rsid w:val="541C5383"/>
    <w:rsid w:val="541E6974"/>
    <w:rsid w:val="54227D31"/>
    <w:rsid w:val="54238764"/>
    <w:rsid w:val="54293821"/>
    <w:rsid w:val="5429BCDE"/>
    <w:rsid w:val="542A3CC5"/>
    <w:rsid w:val="543516DE"/>
    <w:rsid w:val="5436BC6C"/>
    <w:rsid w:val="543818C6"/>
    <w:rsid w:val="543D6216"/>
    <w:rsid w:val="543E6AC0"/>
    <w:rsid w:val="5440B0B3"/>
    <w:rsid w:val="5442D662"/>
    <w:rsid w:val="5443AFC7"/>
    <w:rsid w:val="5444C73F"/>
    <w:rsid w:val="5444D839"/>
    <w:rsid w:val="544A292F"/>
    <w:rsid w:val="544E1F63"/>
    <w:rsid w:val="5450495B"/>
    <w:rsid w:val="545BED15"/>
    <w:rsid w:val="54608368"/>
    <w:rsid w:val="54673920"/>
    <w:rsid w:val="546BABC2"/>
    <w:rsid w:val="546D8A50"/>
    <w:rsid w:val="54704FFE"/>
    <w:rsid w:val="5471D1A1"/>
    <w:rsid w:val="5472C0B5"/>
    <w:rsid w:val="54792020"/>
    <w:rsid w:val="547A0DBE"/>
    <w:rsid w:val="547AEA89"/>
    <w:rsid w:val="547B8834"/>
    <w:rsid w:val="5480C001"/>
    <w:rsid w:val="5485D069"/>
    <w:rsid w:val="5486DFEC"/>
    <w:rsid w:val="54883FC0"/>
    <w:rsid w:val="548D559C"/>
    <w:rsid w:val="54905063"/>
    <w:rsid w:val="5490D33E"/>
    <w:rsid w:val="54915122"/>
    <w:rsid w:val="5491B8A2"/>
    <w:rsid w:val="5491DB24"/>
    <w:rsid w:val="54928178"/>
    <w:rsid w:val="54A1EBB2"/>
    <w:rsid w:val="54A2C795"/>
    <w:rsid w:val="54AB7956"/>
    <w:rsid w:val="54B22B5A"/>
    <w:rsid w:val="54B2EBFB"/>
    <w:rsid w:val="54B47032"/>
    <w:rsid w:val="54B9BFA5"/>
    <w:rsid w:val="54BBD6F3"/>
    <w:rsid w:val="54BC34CD"/>
    <w:rsid w:val="54C04509"/>
    <w:rsid w:val="54C762D6"/>
    <w:rsid w:val="54C81A47"/>
    <w:rsid w:val="54C96E1C"/>
    <w:rsid w:val="54CA6747"/>
    <w:rsid w:val="54CB801D"/>
    <w:rsid w:val="54CCD369"/>
    <w:rsid w:val="54CF17F3"/>
    <w:rsid w:val="54CF47A1"/>
    <w:rsid w:val="54D30E17"/>
    <w:rsid w:val="54D3A627"/>
    <w:rsid w:val="54D4B8B8"/>
    <w:rsid w:val="54D79471"/>
    <w:rsid w:val="54D8E0F3"/>
    <w:rsid w:val="54E4A63A"/>
    <w:rsid w:val="54E517E9"/>
    <w:rsid w:val="54F58B92"/>
    <w:rsid w:val="54F5A9B7"/>
    <w:rsid w:val="54FACD29"/>
    <w:rsid w:val="54FB01D6"/>
    <w:rsid w:val="54FB9D2C"/>
    <w:rsid w:val="54FC975F"/>
    <w:rsid w:val="551110F7"/>
    <w:rsid w:val="55116600"/>
    <w:rsid w:val="55157D87"/>
    <w:rsid w:val="5515EC2C"/>
    <w:rsid w:val="551CAACF"/>
    <w:rsid w:val="551E6551"/>
    <w:rsid w:val="552014BF"/>
    <w:rsid w:val="5520CD49"/>
    <w:rsid w:val="55273133"/>
    <w:rsid w:val="552BEED6"/>
    <w:rsid w:val="552C0D4B"/>
    <w:rsid w:val="552C9A92"/>
    <w:rsid w:val="552D52D5"/>
    <w:rsid w:val="5530374B"/>
    <w:rsid w:val="55314413"/>
    <w:rsid w:val="553260D2"/>
    <w:rsid w:val="5537C588"/>
    <w:rsid w:val="55389330"/>
    <w:rsid w:val="553BA446"/>
    <w:rsid w:val="55407604"/>
    <w:rsid w:val="5541E30F"/>
    <w:rsid w:val="554370FB"/>
    <w:rsid w:val="55591F5E"/>
    <w:rsid w:val="555C8B77"/>
    <w:rsid w:val="5562B7EB"/>
    <w:rsid w:val="55661628"/>
    <w:rsid w:val="556C552B"/>
    <w:rsid w:val="556C685C"/>
    <w:rsid w:val="556CB1C0"/>
    <w:rsid w:val="557358A6"/>
    <w:rsid w:val="55756C0A"/>
    <w:rsid w:val="5575F5A1"/>
    <w:rsid w:val="5580CA08"/>
    <w:rsid w:val="5586FCA3"/>
    <w:rsid w:val="55888EFA"/>
    <w:rsid w:val="558AC8ED"/>
    <w:rsid w:val="55928D6D"/>
    <w:rsid w:val="5593D668"/>
    <w:rsid w:val="559A615E"/>
    <w:rsid w:val="559CDDFC"/>
    <w:rsid w:val="559EDE0B"/>
    <w:rsid w:val="55A58AE3"/>
    <w:rsid w:val="55AA85C3"/>
    <w:rsid w:val="55AAAF10"/>
    <w:rsid w:val="55AB8DB8"/>
    <w:rsid w:val="55BDA8C1"/>
    <w:rsid w:val="55BF2DA0"/>
    <w:rsid w:val="55C1289C"/>
    <w:rsid w:val="55C488E0"/>
    <w:rsid w:val="55C77F28"/>
    <w:rsid w:val="55CF299A"/>
    <w:rsid w:val="55DA0ED4"/>
    <w:rsid w:val="55DA12D3"/>
    <w:rsid w:val="55DA9F8A"/>
    <w:rsid w:val="55E2D248"/>
    <w:rsid w:val="55E37816"/>
    <w:rsid w:val="55E4A947"/>
    <w:rsid w:val="55E5397A"/>
    <w:rsid w:val="55ED2165"/>
    <w:rsid w:val="55F0B81E"/>
    <w:rsid w:val="55F2C335"/>
    <w:rsid w:val="55F4F7E1"/>
    <w:rsid w:val="55F5C59A"/>
    <w:rsid w:val="55F6A832"/>
    <w:rsid w:val="55FF6AC1"/>
    <w:rsid w:val="5611B5CB"/>
    <w:rsid w:val="56140736"/>
    <w:rsid w:val="5614322A"/>
    <w:rsid w:val="5614D21F"/>
    <w:rsid w:val="5615715F"/>
    <w:rsid w:val="56157AE2"/>
    <w:rsid w:val="561629CC"/>
    <w:rsid w:val="561929AA"/>
    <w:rsid w:val="561D3CFF"/>
    <w:rsid w:val="561E36DA"/>
    <w:rsid w:val="561FE1BA"/>
    <w:rsid w:val="56200E11"/>
    <w:rsid w:val="56205FAA"/>
    <w:rsid w:val="56234F6C"/>
    <w:rsid w:val="5627A6C9"/>
    <w:rsid w:val="562A12BA"/>
    <w:rsid w:val="562C6D11"/>
    <w:rsid w:val="5632547B"/>
    <w:rsid w:val="5634095A"/>
    <w:rsid w:val="56341CDF"/>
    <w:rsid w:val="563C187B"/>
    <w:rsid w:val="563CB567"/>
    <w:rsid w:val="5641953B"/>
    <w:rsid w:val="56474863"/>
    <w:rsid w:val="564A104C"/>
    <w:rsid w:val="564A2374"/>
    <w:rsid w:val="564A767C"/>
    <w:rsid w:val="5651D7F3"/>
    <w:rsid w:val="5653F7C8"/>
    <w:rsid w:val="5659FC65"/>
    <w:rsid w:val="565EF46B"/>
    <w:rsid w:val="56626D12"/>
    <w:rsid w:val="56668128"/>
    <w:rsid w:val="5667E955"/>
    <w:rsid w:val="5669AB3E"/>
    <w:rsid w:val="566DF48E"/>
    <w:rsid w:val="566F09A9"/>
    <w:rsid w:val="567066EC"/>
    <w:rsid w:val="567130DD"/>
    <w:rsid w:val="567678CB"/>
    <w:rsid w:val="5676CF3D"/>
    <w:rsid w:val="568992CC"/>
    <w:rsid w:val="568AC1BC"/>
    <w:rsid w:val="569090C6"/>
    <w:rsid w:val="5691692E"/>
    <w:rsid w:val="56919555"/>
    <w:rsid w:val="5692F8A8"/>
    <w:rsid w:val="5695B538"/>
    <w:rsid w:val="5698A2AE"/>
    <w:rsid w:val="56A1450E"/>
    <w:rsid w:val="56A3A330"/>
    <w:rsid w:val="56A4B366"/>
    <w:rsid w:val="56A77A26"/>
    <w:rsid w:val="56A7FD66"/>
    <w:rsid w:val="56AA7439"/>
    <w:rsid w:val="56ABFEA9"/>
    <w:rsid w:val="56AC7320"/>
    <w:rsid w:val="56ADD73A"/>
    <w:rsid w:val="56AE06D2"/>
    <w:rsid w:val="56B12339"/>
    <w:rsid w:val="56BA073D"/>
    <w:rsid w:val="56BAECA2"/>
    <w:rsid w:val="56BB7E8F"/>
    <w:rsid w:val="56BC5707"/>
    <w:rsid w:val="56BFC502"/>
    <w:rsid w:val="56C1550C"/>
    <w:rsid w:val="56C2837F"/>
    <w:rsid w:val="56C3FAB5"/>
    <w:rsid w:val="56C9AEB9"/>
    <w:rsid w:val="56CBC559"/>
    <w:rsid w:val="56CCBB49"/>
    <w:rsid w:val="56CE2147"/>
    <w:rsid w:val="56D17500"/>
    <w:rsid w:val="56D5CC9A"/>
    <w:rsid w:val="56D6E045"/>
    <w:rsid w:val="56D7F17A"/>
    <w:rsid w:val="56DE9182"/>
    <w:rsid w:val="56ED844D"/>
    <w:rsid w:val="56F386C2"/>
    <w:rsid w:val="56F688A2"/>
    <w:rsid w:val="56FF479F"/>
    <w:rsid w:val="56FFD4C2"/>
    <w:rsid w:val="57012FCE"/>
    <w:rsid w:val="5711C5BB"/>
    <w:rsid w:val="57133A26"/>
    <w:rsid w:val="571AE672"/>
    <w:rsid w:val="571C4B38"/>
    <w:rsid w:val="571E4FD9"/>
    <w:rsid w:val="5720B618"/>
    <w:rsid w:val="5723AD62"/>
    <w:rsid w:val="5724A0D1"/>
    <w:rsid w:val="57323504"/>
    <w:rsid w:val="5732BC9C"/>
    <w:rsid w:val="5732D7C0"/>
    <w:rsid w:val="5734B247"/>
    <w:rsid w:val="573D431C"/>
    <w:rsid w:val="573EF794"/>
    <w:rsid w:val="573FAC02"/>
    <w:rsid w:val="5745EB76"/>
    <w:rsid w:val="57473C0A"/>
    <w:rsid w:val="574ACC65"/>
    <w:rsid w:val="574B526A"/>
    <w:rsid w:val="574B6A7A"/>
    <w:rsid w:val="575451A7"/>
    <w:rsid w:val="57567D8B"/>
    <w:rsid w:val="5759D5D3"/>
    <w:rsid w:val="575B0662"/>
    <w:rsid w:val="575BBCC6"/>
    <w:rsid w:val="575D94E2"/>
    <w:rsid w:val="576005BB"/>
    <w:rsid w:val="576129CF"/>
    <w:rsid w:val="57618769"/>
    <w:rsid w:val="576339A4"/>
    <w:rsid w:val="5763BF89"/>
    <w:rsid w:val="5763C70A"/>
    <w:rsid w:val="57644754"/>
    <w:rsid w:val="57655BB3"/>
    <w:rsid w:val="5765C427"/>
    <w:rsid w:val="5769EC60"/>
    <w:rsid w:val="576E0B59"/>
    <w:rsid w:val="576ED5AB"/>
    <w:rsid w:val="5770FE06"/>
    <w:rsid w:val="57733AD0"/>
    <w:rsid w:val="57746655"/>
    <w:rsid w:val="5778A9BA"/>
    <w:rsid w:val="577BE9C4"/>
    <w:rsid w:val="577ED2BC"/>
    <w:rsid w:val="5780971F"/>
    <w:rsid w:val="5783C975"/>
    <w:rsid w:val="5785F28E"/>
    <w:rsid w:val="5786713A"/>
    <w:rsid w:val="578BB8C8"/>
    <w:rsid w:val="5791B83F"/>
    <w:rsid w:val="5792E27E"/>
    <w:rsid w:val="5793CC72"/>
    <w:rsid w:val="579D69AB"/>
    <w:rsid w:val="57A11A74"/>
    <w:rsid w:val="57A2A1EA"/>
    <w:rsid w:val="57A304D3"/>
    <w:rsid w:val="57A3EA9F"/>
    <w:rsid w:val="57A5551A"/>
    <w:rsid w:val="57A5D276"/>
    <w:rsid w:val="57A8FDE7"/>
    <w:rsid w:val="57B89A0B"/>
    <w:rsid w:val="57C3235B"/>
    <w:rsid w:val="57CA5705"/>
    <w:rsid w:val="57CC8B72"/>
    <w:rsid w:val="57CF31D5"/>
    <w:rsid w:val="57D66656"/>
    <w:rsid w:val="57D87FB3"/>
    <w:rsid w:val="57DF2C3B"/>
    <w:rsid w:val="57E60CCB"/>
    <w:rsid w:val="57E8FD81"/>
    <w:rsid w:val="57EBE689"/>
    <w:rsid w:val="57EC5C78"/>
    <w:rsid w:val="57F10C6F"/>
    <w:rsid w:val="57F6C4DD"/>
    <w:rsid w:val="57F8FDDF"/>
    <w:rsid w:val="57FA06BE"/>
    <w:rsid w:val="57FCD3E7"/>
    <w:rsid w:val="57FEC32C"/>
    <w:rsid w:val="58015F63"/>
    <w:rsid w:val="5802ABEE"/>
    <w:rsid w:val="580718AB"/>
    <w:rsid w:val="5808FA6A"/>
    <w:rsid w:val="580F3D7A"/>
    <w:rsid w:val="580FAD66"/>
    <w:rsid w:val="58104017"/>
    <w:rsid w:val="581344A7"/>
    <w:rsid w:val="5815B99E"/>
    <w:rsid w:val="5817452C"/>
    <w:rsid w:val="581750A5"/>
    <w:rsid w:val="58194139"/>
    <w:rsid w:val="58218305"/>
    <w:rsid w:val="58250E40"/>
    <w:rsid w:val="58287D56"/>
    <w:rsid w:val="58306C01"/>
    <w:rsid w:val="5830D4A9"/>
    <w:rsid w:val="58314D48"/>
    <w:rsid w:val="5832A29D"/>
    <w:rsid w:val="5834A44B"/>
    <w:rsid w:val="583A3C07"/>
    <w:rsid w:val="5840C93B"/>
    <w:rsid w:val="58456EA8"/>
    <w:rsid w:val="58476667"/>
    <w:rsid w:val="5849E3D7"/>
    <w:rsid w:val="584BF915"/>
    <w:rsid w:val="58504B2A"/>
    <w:rsid w:val="5851CA67"/>
    <w:rsid w:val="585812A7"/>
    <w:rsid w:val="585B039A"/>
    <w:rsid w:val="585BCCF3"/>
    <w:rsid w:val="585F93BF"/>
    <w:rsid w:val="58604B3B"/>
    <w:rsid w:val="58645A2B"/>
    <w:rsid w:val="5868CD13"/>
    <w:rsid w:val="58693A8F"/>
    <w:rsid w:val="586B2756"/>
    <w:rsid w:val="586D5FA2"/>
    <w:rsid w:val="586DF499"/>
    <w:rsid w:val="586E0266"/>
    <w:rsid w:val="58718BA2"/>
    <w:rsid w:val="5877176A"/>
    <w:rsid w:val="58789D79"/>
    <w:rsid w:val="5878DC28"/>
    <w:rsid w:val="5882B80E"/>
    <w:rsid w:val="58837707"/>
    <w:rsid w:val="5885D86D"/>
    <w:rsid w:val="58896B75"/>
    <w:rsid w:val="588A726C"/>
    <w:rsid w:val="588C1C86"/>
    <w:rsid w:val="588D3A0F"/>
    <w:rsid w:val="5891775A"/>
    <w:rsid w:val="5898F614"/>
    <w:rsid w:val="58995893"/>
    <w:rsid w:val="5899CA43"/>
    <w:rsid w:val="589A161E"/>
    <w:rsid w:val="589CF3BC"/>
    <w:rsid w:val="589D3ECE"/>
    <w:rsid w:val="58A0A58E"/>
    <w:rsid w:val="58A34E72"/>
    <w:rsid w:val="58A6DC34"/>
    <w:rsid w:val="58AC9DAF"/>
    <w:rsid w:val="58ACF9C7"/>
    <w:rsid w:val="58B05BA2"/>
    <w:rsid w:val="58B229CD"/>
    <w:rsid w:val="58B3683E"/>
    <w:rsid w:val="58B458C6"/>
    <w:rsid w:val="58B60DDB"/>
    <w:rsid w:val="58B915BB"/>
    <w:rsid w:val="58B97DBF"/>
    <w:rsid w:val="58BB9CFA"/>
    <w:rsid w:val="58BD62B2"/>
    <w:rsid w:val="58BEBEC8"/>
    <w:rsid w:val="58C09EDC"/>
    <w:rsid w:val="58C1287B"/>
    <w:rsid w:val="58C4B473"/>
    <w:rsid w:val="58C58392"/>
    <w:rsid w:val="58C68A69"/>
    <w:rsid w:val="58C6CEC3"/>
    <w:rsid w:val="58C83CE7"/>
    <w:rsid w:val="58C9AFF3"/>
    <w:rsid w:val="58C9BDAC"/>
    <w:rsid w:val="58CD3E13"/>
    <w:rsid w:val="58CF5F47"/>
    <w:rsid w:val="58D11409"/>
    <w:rsid w:val="58D2B4CC"/>
    <w:rsid w:val="58D43E31"/>
    <w:rsid w:val="58D448C7"/>
    <w:rsid w:val="58DE3177"/>
    <w:rsid w:val="58DF29B2"/>
    <w:rsid w:val="58E25E65"/>
    <w:rsid w:val="58E2701B"/>
    <w:rsid w:val="58E39884"/>
    <w:rsid w:val="58E74B09"/>
    <w:rsid w:val="58ED160B"/>
    <w:rsid w:val="58EEBA94"/>
    <w:rsid w:val="58EEEE7A"/>
    <w:rsid w:val="58F10600"/>
    <w:rsid w:val="58F53F46"/>
    <w:rsid w:val="58FA2950"/>
    <w:rsid w:val="58FC5419"/>
    <w:rsid w:val="5909FBAF"/>
    <w:rsid w:val="59121C3A"/>
    <w:rsid w:val="591D05AF"/>
    <w:rsid w:val="591D8FA0"/>
    <w:rsid w:val="591EDCDA"/>
    <w:rsid w:val="5922777A"/>
    <w:rsid w:val="59230A8F"/>
    <w:rsid w:val="59233095"/>
    <w:rsid w:val="5924ADFE"/>
    <w:rsid w:val="5928FC68"/>
    <w:rsid w:val="592C2ACB"/>
    <w:rsid w:val="59301833"/>
    <w:rsid w:val="5932B525"/>
    <w:rsid w:val="59349098"/>
    <w:rsid w:val="593D6303"/>
    <w:rsid w:val="593E7E83"/>
    <w:rsid w:val="5942E213"/>
    <w:rsid w:val="5947495D"/>
    <w:rsid w:val="5947D083"/>
    <w:rsid w:val="5948D62B"/>
    <w:rsid w:val="594B5B19"/>
    <w:rsid w:val="594C7354"/>
    <w:rsid w:val="594FBC34"/>
    <w:rsid w:val="59506904"/>
    <w:rsid w:val="5953D850"/>
    <w:rsid w:val="595527E6"/>
    <w:rsid w:val="5955663B"/>
    <w:rsid w:val="5958B3D5"/>
    <w:rsid w:val="595BC2FE"/>
    <w:rsid w:val="595E86C8"/>
    <w:rsid w:val="595F2A5E"/>
    <w:rsid w:val="59607A46"/>
    <w:rsid w:val="59662C5F"/>
    <w:rsid w:val="5968DA3C"/>
    <w:rsid w:val="59697936"/>
    <w:rsid w:val="596F6D1C"/>
    <w:rsid w:val="59705305"/>
    <w:rsid w:val="597E8441"/>
    <w:rsid w:val="597FBD3B"/>
    <w:rsid w:val="598026B1"/>
    <w:rsid w:val="59845BF9"/>
    <w:rsid w:val="5984A0A3"/>
    <w:rsid w:val="59884071"/>
    <w:rsid w:val="598911AD"/>
    <w:rsid w:val="59899BAE"/>
    <w:rsid w:val="598E9840"/>
    <w:rsid w:val="59912F6C"/>
    <w:rsid w:val="5994D28E"/>
    <w:rsid w:val="599C51AD"/>
    <w:rsid w:val="599C9B4E"/>
    <w:rsid w:val="599D43A4"/>
    <w:rsid w:val="59A0C94C"/>
    <w:rsid w:val="59A21E84"/>
    <w:rsid w:val="59A25571"/>
    <w:rsid w:val="59A483F9"/>
    <w:rsid w:val="59A98308"/>
    <w:rsid w:val="59AA2C20"/>
    <w:rsid w:val="59B3158D"/>
    <w:rsid w:val="59B4E4A9"/>
    <w:rsid w:val="59B605C6"/>
    <w:rsid w:val="59C10223"/>
    <w:rsid w:val="59C1E463"/>
    <w:rsid w:val="59C3F5F8"/>
    <w:rsid w:val="59CEAE79"/>
    <w:rsid w:val="59D1820C"/>
    <w:rsid w:val="59D1FEFF"/>
    <w:rsid w:val="59D23A8B"/>
    <w:rsid w:val="59D2CB7E"/>
    <w:rsid w:val="59D8DB97"/>
    <w:rsid w:val="59DAF9B2"/>
    <w:rsid w:val="59DDFE2B"/>
    <w:rsid w:val="59E0BA46"/>
    <w:rsid w:val="59E3EE49"/>
    <w:rsid w:val="59E61954"/>
    <w:rsid w:val="59E69CC6"/>
    <w:rsid w:val="59E87622"/>
    <w:rsid w:val="59EA698E"/>
    <w:rsid w:val="59EC34A6"/>
    <w:rsid w:val="59F3CB46"/>
    <w:rsid w:val="59F9AB22"/>
    <w:rsid w:val="5A0137E3"/>
    <w:rsid w:val="5A0CC228"/>
    <w:rsid w:val="5A0CC9FA"/>
    <w:rsid w:val="5A0E8107"/>
    <w:rsid w:val="5A1055DE"/>
    <w:rsid w:val="5A12605E"/>
    <w:rsid w:val="5A1C1DA6"/>
    <w:rsid w:val="5A1FC643"/>
    <w:rsid w:val="5A21B0E2"/>
    <w:rsid w:val="5A2417A4"/>
    <w:rsid w:val="5A254727"/>
    <w:rsid w:val="5A2993ED"/>
    <w:rsid w:val="5A2C1055"/>
    <w:rsid w:val="5A347896"/>
    <w:rsid w:val="5A36DE53"/>
    <w:rsid w:val="5A36DE6B"/>
    <w:rsid w:val="5A3839C0"/>
    <w:rsid w:val="5A3C5744"/>
    <w:rsid w:val="5A41238A"/>
    <w:rsid w:val="5A427743"/>
    <w:rsid w:val="5A476555"/>
    <w:rsid w:val="5A4A4988"/>
    <w:rsid w:val="5A4B04C1"/>
    <w:rsid w:val="5A4DEF8C"/>
    <w:rsid w:val="5A510D2B"/>
    <w:rsid w:val="5A534251"/>
    <w:rsid w:val="5A542117"/>
    <w:rsid w:val="5A5890E7"/>
    <w:rsid w:val="5A5B2F28"/>
    <w:rsid w:val="5A5B7002"/>
    <w:rsid w:val="5A63BC2D"/>
    <w:rsid w:val="5A64DB35"/>
    <w:rsid w:val="5A6B4DD5"/>
    <w:rsid w:val="5A6C48FE"/>
    <w:rsid w:val="5A6E340B"/>
    <w:rsid w:val="5A72AC91"/>
    <w:rsid w:val="5A7487BD"/>
    <w:rsid w:val="5A77D9A8"/>
    <w:rsid w:val="5A784F1B"/>
    <w:rsid w:val="5A7AB258"/>
    <w:rsid w:val="5A7B0E1A"/>
    <w:rsid w:val="5A7E7D19"/>
    <w:rsid w:val="5A809846"/>
    <w:rsid w:val="5A86C9BE"/>
    <w:rsid w:val="5A88DFB8"/>
    <w:rsid w:val="5A8DB70E"/>
    <w:rsid w:val="5A92D820"/>
    <w:rsid w:val="5A98948F"/>
    <w:rsid w:val="5A9E47D6"/>
    <w:rsid w:val="5AA11B49"/>
    <w:rsid w:val="5AA9737D"/>
    <w:rsid w:val="5AAC7532"/>
    <w:rsid w:val="5AAC86E8"/>
    <w:rsid w:val="5AADA718"/>
    <w:rsid w:val="5AB9612D"/>
    <w:rsid w:val="5ABAB0B6"/>
    <w:rsid w:val="5AC70890"/>
    <w:rsid w:val="5AC7A607"/>
    <w:rsid w:val="5ACBE194"/>
    <w:rsid w:val="5ACF61FB"/>
    <w:rsid w:val="5AD0AF76"/>
    <w:rsid w:val="5AD8F87F"/>
    <w:rsid w:val="5ADD3AA0"/>
    <w:rsid w:val="5AE07628"/>
    <w:rsid w:val="5AE13760"/>
    <w:rsid w:val="5AEAEF84"/>
    <w:rsid w:val="5AF4070C"/>
    <w:rsid w:val="5AF54685"/>
    <w:rsid w:val="5AF9378D"/>
    <w:rsid w:val="5AF94B41"/>
    <w:rsid w:val="5AF9CE3A"/>
    <w:rsid w:val="5AFCC92C"/>
    <w:rsid w:val="5B00C51D"/>
    <w:rsid w:val="5B0170AC"/>
    <w:rsid w:val="5B03E465"/>
    <w:rsid w:val="5B0584BD"/>
    <w:rsid w:val="5B063CDF"/>
    <w:rsid w:val="5B06FC1E"/>
    <w:rsid w:val="5B0B2656"/>
    <w:rsid w:val="5B0E5CF5"/>
    <w:rsid w:val="5B112E6D"/>
    <w:rsid w:val="5B19322D"/>
    <w:rsid w:val="5B1B2B46"/>
    <w:rsid w:val="5B2A55D4"/>
    <w:rsid w:val="5B2B80AA"/>
    <w:rsid w:val="5B2E9BE9"/>
    <w:rsid w:val="5B2FC869"/>
    <w:rsid w:val="5B2FFB57"/>
    <w:rsid w:val="5B312AF0"/>
    <w:rsid w:val="5B33AD7E"/>
    <w:rsid w:val="5B4134F6"/>
    <w:rsid w:val="5B43F14E"/>
    <w:rsid w:val="5B4CDFE2"/>
    <w:rsid w:val="5B4DB256"/>
    <w:rsid w:val="5B583951"/>
    <w:rsid w:val="5B5A05F5"/>
    <w:rsid w:val="5B5D0D06"/>
    <w:rsid w:val="5B5EA4E4"/>
    <w:rsid w:val="5B618441"/>
    <w:rsid w:val="5B661072"/>
    <w:rsid w:val="5B69A028"/>
    <w:rsid w:val="5B6C4DD1"/>
    <w:rsid w:val="5B7135AB"/>
    <w:rsid w:val="5B72C217"/>
    <w:rsid w:val="5B72CB43"/>
    <w:rsid w:val="5B72D82F"/>
    <w:rsid w:val="5B7527B7"/>
    <w:rsid w:val="5B753F21"/>
    <w:rsid w:val="5B772E4C"/>
    <w:rsid w:val="5B79CE8C"/>
    <w:rsid w:val="5B7AF949"/>
    <w:rsid w:val="5B7B7783"/>
    <w:rsid w:val="5B808AF4"/>
    <w:rsid w:val="5B80FF48"/>
    <w:rsid w:val="5B880A9D"/>
    <w:rsid w:val="5B888425"/>
    <w:rsid w:val="5B8BB7A9"/>
    <w:rsid w:val="5B8E11B5"/>
    <w:rsid w:val="5B90C7B7"/>
    <w:rsid w:val="5B959DC3"/>
    <w:rsid w:val="5B96B38A"/>
    <w:rsid w:val="5B96D01A"/>
    <w:rsid w:val="5BA20BFB"/>
    <w:rsid w:val="5BA2FD4E"/>
    <w:rsid w:val="5BAB0E00"/>
    <w:rsid w:val="5BAC468A"/>
    <w:rsid w:val="5BB348CD"/>
    <w:rsid w:val="5BB38B53"/>
    <w:rsid w:val="5BB7AC95"/>
    <w:rsid w:val="5BBBB33D"/>
    <w:rsid w:val="5BBC65D2"/>
    <w:rsid w:val="5BC17956"/>
    <w:rsid w:val="5BC18CA9"/>
    <w:rsid w:val="5BC1CC4C"/>
    <w:rsid w:val="5BC30F11"/>
    <w:rsid w:val="5BC63BB3"/>
    <w:rsid w:val="5BC9F825"/>
    <w:rsid w:val="5BCB8D36"/>
    <w:rsid w:val="5BCC1ABF"/>
    <w:rsid w:val="5BCD15B6"/>
    <w:rsid w:val="5BCF6292"/>
    <w:rsid w:val="5BD38BE7"/>
    <w:rsid w:val="5BD3BAD8"/>
    <w:rsid w:val="5BD5DB11"/>
    <w:rsid w:val="5BDF07F9"/>
    <w:rsid w:val="5BEA2358"/>
    <w:rsid w:val="5BEEAC82"/>
    <w:rsid w:val="5BEFA5BD"/>
    <w:rsid w:val="5BF7B5A3"/>
    <w:rsid w:val="5BFBB504"/>
    <w:rsid w:val="5BFDC9EB"/>
    <w:rsid w:val="5C07C639"/>
    <w:rsid w:val="5C08CD90"/>
    <w:rsid w:val="5C122F75"/>
    <w:rsid w:val="5C217C0B"/>
    <w:rsid w:val="5C220D4D"/>
    <w:rsid w:val="5C233EB9"/>
    <w:rsid w:val="5C24D6A5"/>
    <w:rsid w:val="5C295251"/>
    <w:rsid w:val="5C2AFFCD"/>
    <w:rsid w:val="5C2B2A06"/>
    <w:rsid w:val="5C368C9C"/>
    <w:rsid w:val="5C3726BE"/>
    <w:rsid w:val="5C3EF344"/>
    <w:rsid w:val="5C41C840"/>
    <w:rsid w:val="5C42B718"/>
    <w:rsid w:val="5C483B63"/>
    <w:rsid w:val="5C48F2A4"/>
    <w:rsid w:val="5C4B27A2"/>
    <w:rsid w:val="5C4BB665"/>
    <w:rsid w:val="5C4BE571"/>
    <w:rsid w:val="5C4E1D35"/>
    <w:rsid w:val="5C5025C2"/>
    <w:rsid w:val="5C5080AF"/>
    <w:rsid w:val="5C51E1EC"/>
    <w:rsid w:val="5C5ABCB8"/>
    <w:rsid w:val="5C5C54B5"/>
    <w:rsid w:val="5C5FC1F7"/>
    <w:rsid w:val="5C640351"/>
    <w:rsid w:val="5C652145"/>
    <w:rsid w:val="5C65C57B"/>
    <w:rsid w:val="5C695C48"/>
    <w:rsid w:val="5C72C6D6"/>
    <w:rsid w:val="5C76AF73"/>
    <w:rsid w:val="5C7EEA1F"/>
    <w:rsid w:val="5C83C61E"/>
    <w:rsid w:val="5C882738"/>
    <w:rsid w:val="5C892D50"/>
    <w:rsid w:val="5C8A2BD5"/>
    <w:rsid w:val="5C8E565A"/>
    <w:rsid w:val="5C98423B"/>
    <w:rsid w:val="5C9B11CA"/>
    <w:rsid w:val="5C9EBBFC"/>
    <w:rsid w:val="5CA468F2"/>
    <w:rsid w:val="5CA57E08"/>
    <w:rsid w:val="5CA6BA6F"/>
    <w:rsid w:val="5CB135E2"/>
    <w:rsid w:val="5CB45CDC"/>
    <w:rsid w:val="5CB5672C"/>
    <w:rsid w:val="5CC32068"/>
    <w:rsid w:val="5CC65BFE"/>
    <w:rsid w:val="5CC6CAD4"/>
    <w:rsid w:val="5CC759B1"/>
    <w:rsid w:val="5CC88580"/>
    <w:rsid w:val="5CC8BEDE"/>
    <w:rsid w:val="5CCAF77F"/>
    <w:rsid w:val="5CCDD297"/>
    <w:rsid w:val="5CCE6761"/>
    <w:rsid w:val="5CD38052"/>
    <w:rsid w:val="5CDFE06A"/>
    <w:rsid w:val="5CDFE88C"/>
    <w:rsid w:val="5CE315DD"/>
    <w:rsid w:val="5CE7AE7C"/>
    <w:rsid w:val="5CE85415"/>
    <w:rsid w:val="5CEA791E"/>
    <w:rsid w:val="5CEFB965"/>
    <w:rsid w:val="5CF1FC3B"/>
    <w:rsid w:val="5CF30419"/>
    <w:rsid w:val="5CF67864"/>
    <w:rsid w:val="5CF90829"/>
    <w:rsid w:val="5CF91B94"/>
    <w:rsid w:val="5CFE5B1A"/>
    <w:rsid w:val="5CFF45E6"/>
    <w:rsid w:val="5CFFFC77"/>
    <w:rsid w:val="5D005493"/>
    <w:rsid w:val="5D0076CE"/>
    <w:rsid w:val="5D02B719"/>
    <w:rsid w:val="5D0715F3"/>
    <w:rsid w:val="5D09D271"/>
    <w:rsid w:val="5D0EA2AE"/>
    <w:rsid w:val="5D0F9F8D"/>
    <w:rsid w:val="5D10051C"/>
    <w:rsid w:val="5D12CC18"/>
    <w:rsid w:val="5D145401"/>
    <w:rsid w:val="5D15E317"/>
    <w:rsid w:val="5D17829A"/>
    <w:rsid w:val="5D197B45"/>
    <w:rsid w:val="5D1A1EE3"/>
    <w:rsid w:val="5D1B15FB"/>
    <w:rsid w:val="5D1C80A3"/>
    <w:rsid w:val="5D1DAA3C"/>
    <w:rsid w:val="5D204ECD"/>
    <w:rsid w:val="5D21E7E4"/>
    <w:rsid w:val="5D265DA6"/>
    <w:rsid w:val="5D283768"/>
    <w:rsid w:val="5D2AA2C2"/>
    <w:rsid w:val="5D30F3D5"/>
    <w:rsid w:val="5D353AE8"/>
    <w:rsid w:val="5D384E99"/>
    <w:rsid w:val="5D3B1817"/>
    <w:rsid w:val="5D3C61BE"/>
    <w:rsid w:val="5D3CFA00"/>
    <w:rsid w:val="5D3DBC63"/>
    <w:rsid w:val="5D3FD803"/>
    <w:rsid w:val="5D411DC8"/>
    <w:rsid w:val="5D44A0BC"/>
    <w:rsid w:val="5D453EEA"/>
    <w:rsid w:val="5D459272"/>
    <w:rsid w:val="5D478B4C"/>
    <w:rsid w:val="5D4954F7"/>
    <w:rsid w:val="5D5067B5"/>
    <w:rsid w:val="5D50E414"/>
    <w:rsid w:val="5D5927F2"/>
    <w:rsid w:val="5D605C45"/>
    <w:rsid w:val="5D610FD4"/>
    <w:rsid w:val="5D6282F5"/>
    <w:rsid w:val="5D643353"/>
    <w:rsid w:val="5D663A52"/>
    <w:rsid w:val="5D665BE6"/>
    <w:rsid w:val="5D6B6913"/>
    <w:rsid w:val="5D6C8F0A"/>
    <w:rsid w:val="5D6E3249"/>
    <w:rsid w:val="5D754020"/>
    <w:rsid w:val="5D755575"/>
    <w:rsid w:val="5D763445"/>
    <w:rsid w:val="5D772CC2"/>
    <w:rsid w:val="5D7BF837"/>
    <w:rsid w:val="5D80A6B7"/>
    <w:rsid w:val="5D82F436"/>
    <w:rsid w:val="5D83BC00"/>
    <w:rsid w:val="5D8AC5DC"/>
    <w:rsid w:val="5D8E8C4A"/>
    <w:rsid w:val="5D92172E"/>
    <w:rsid w:val="5D929D71"/>
    <w:rsid w:val="5D93B8B2"/>
    <w:rsid w:val="5D95CEC2"/>
    <w:rsid w:val="5D9617F5"/>
    <w:rsid w:val="5D9A57CE"/>
    <w:rsid w:val="5DA5FA82"/>
    <w:rsid w:val="5DA690D7"/>
    <w:rsid w:val="5DA871AF"/>
    <w:rsid w:val="5DA8FC33"/>
    <w:rsid w:val="5DAA346E"/>
    <w:rsid w:val="5DAB9A28"/>
    <w:rsid w:val="5DAE8199"/>
    <w:rsid w:val="5DAF5BAF"/>
    <w:rsid w:val="5DB62BE2"/>
    <w:rsid w:val="5DB64261"/>
    <w:rsid w:val="5DB85F84"/>
    <w:rsid w:val="5DBA5159"/>
    <w:rsid w:val="5DBADA10"/>
    <w:rsid w:val="5DBDA68F"/>
    <w:rsid w:val="5DBDDBEF"/>
    <w:rsid w:val="5DBE8E5C"/>
    <w:rsid w:val="5DC39F4C"/>
    <w:rsid w:val="5DCDAB26"/>
    <w:rsid w:val="5DD17B5B"/>
    <w:rsid w:val="5DD2FD86"/>
    <w:rsid w:val="5DD41784"/>
    <w:rsid w:val="5DD50333"/>
    <w:rsid w:val="5DD6C210"/>
    <w:rsid w:val="5DD7816F"/>
    <w:rsid w:val="5DDCE416"/>
    <w:rsid w:val="5DDF49E0"/>
    <w:rsid w:val="5DDFCBCA"/>
    <w:rsid w:val="5DE6F803"/>
    <w:rsid w:val="5DF25345"/>
    <w:rsid w:val="5DF33BC5"/>
    <w:rsid w:val="5DF50197"/>
    <w:rsid w:val="5DF58F2D"/>
    <w:rsid w:val="5DFFB248"/>
    <w:rsid w:val="5E012AE0"/>
    <w:rsid w:val="5E039A1D"/>
    <w:rsid w:val="5E090BCE"/>
    <w:rsid w:val="5E0958F6"/>
    <w:rsid w:val="5E099E54"/>
    <w:rsid w:val="5E0CD177"/>
    <w:rsid w:val="5E0DAF4A"/>
    <w:rsid w:val="5E0F9145"/>
    <w:rsid w:val="5E1C33D6"/>
    <w:rsid w:val="5E1D1F81"/>
    <w:rsid w:val="5E2007F5"/>
    <w:rsid w:val="5E21DD4B"/>
    <w:rsid w:val="5E239BDD"/>
    <w:rsid w:val="5E246295"/>
    <w:rsid w:val="5E2720E9"/>
    <w:rsid w:val="5E279CCF"/>
    <w:rsid w:val="5E29A71D"/>
    <w:rsid w:val="5E2CAD4C"/>
    <w:rsid w:val="5E2DFE9C"/>
    <w:rsid w:val="5E305D80"/>
    <w:rsid w:val="5E31DF3F"/>
    <w:rsid w:val="5E366619"/>
    <w:rsid w:val="5E3A94E2"/>
    <w:rsid w:val="5E3D2D40"/>
    <w:rsid w:val="5E3D6869"/>
    <w:rsid w:val="5E4127E8"/>
    <w:rsid w:val="5E45962C"/>
    <w:rsid w:val="5E46A8B6"/>
    <w:rsid w:val="5E4861D6"/>
    <w:rsid w:val="5E53E218"/>
    <w:rsid w:val="5E53FD65"/>
    <w:rsid w:val="5E545EAE"/>
    <w:rsid w:val="5E574432"/>
    <w:rsid w:val="5E590F3C"/>
    <w:rsid w:val="5E5A235B"/>
    <w:rsid w:val="5E5AD1DB"/>
    <w:rsid w:val="5E5EF5E8"/>
    <w:rsid w:val="5E643AE7"/>
    <w:rsid w:val="5E6E45FC"/>
    <w:rsid w:val="5E75ACA4"/>
    <w:rsid w:val="5E794032"/>
    <w:rsid w:val="5E796DE7"/>
    <w:rsid w:val="5E937E4A"/>
    <w:rsid w:val="5E93A93D"/>
    <w:rsid w:val="5E9D8203"/>
    <w:rsid w:val="5EA07419"/>
    <w:rsid w:val="5EA4D9C1"/>
    <w:rsid w:val="5EAC615E"/>
    <w:rsid w:val="5EAD6FCC"/>
    <w:rsid w:val="5EAE1389"/>
    <w:rsid w:val="5EAE89DE"/>
    <w:rsid w:val="5EB21ABA"/>
    <w:rsid w:val="5EB351B7"/>
    <w:rsid w:val="5EB497F5"/>
    <w:rsid w:val="5EBBF338"/>
    <w:rsid w:val="5EC3A74C"/>
    <w:rsid w:val="5EC452EE"/>
    <w:rsid w:val="5EC557A8"/>
    <w:rsid w:val="5EC773A0"/>
    <w:rsid w:val="5EC90D2E"/>
    <w:rsid w:val="5ECCB51F"/>
    <w:rsid w:val="5ECF08C3"/>
    <w:rsid w:val="5ECF55DD"/>
    <w:rsid w:val="5ED030AF"/>
    <w:rsid w:val="5ED731BC"/>
    <w:rsid w:val="5ED744EC"/>
    <w:rsid w:val="5ED803F3"/>
    <w:rsid w:val="5EDAA235"/>
    <w:rsid w:val="5EE60B8C"/>
    <w:rsid w:val="5EEAA190"/>
    <w:rsid w:val="5EED7E2A"/>
    <w:rsid w:val="5EED9445"/>
    <w:rsid w:val="5EEF3787"/>
    <w:rsid w:val="5EF29688"/>
    <w:rsid w:val="5EF2CA42"/>
    <w:rsid w:val="5EFA3280"/>
    <w:rsid w:val="5F00879A"/>
    <w:rsid w:val="5F00C45D"/>
    <w:rsid w:val="5F00DCD8"/>
    <w:rsid w:val="5F07D27C"/>
    <w:rsid w:val="5F08DACE"/>
    <w:rsid w:val="5F0A8922"/>
    <w:rsid w:val="5F0BEFA7"/>
    <w:rsid w:val="5F0D0028"/>
    <w:rsid w:val="5F146637"/>
    <w:rsid w:val="5F146B2C"/>
    <w:rsid w:val="5F17C163"/>
    <w:rsid w:val="5F18889D"/>
    <w:rsid w:val="5F18D563"/>
    <w:rsid w:val="5F1A03F5"/>
    <w:rsid w:val="5F1B63BE"/>
    <w:rsid w:val="5F20D1EC"/>
    <w:rsid w:val="5F21D461"/>
    <w:rsid w:val="5F23DCB4"/>
    <w:rsid w:val="5F277160"/>
    <w:rsid w:val="5F2FD8EA"/>
    <w:rsid w:val="5F310165"/>
    <w:rsid w:val="5F32E67B"/>
    <w:rsid w:val="5F35431D"/>
    <w:rsid w:val="5F380978"/>
    <w:rsid w:val="5F3C92A7"/>
    <w:rsid w:val="5F3CB106"/>
    <w:rsid w:val="5F3EB440"/>
    <w:rsid w:val="5F3F1A97"/>
    <w:rsid w:val="5F3FB4F3"/>
    <w:rsid w:val="5F47F003"/>
    <w:rsid w:val="5F575D2F"/>
    <w:rsid w:val="5F588D02"/>
    <w:rsid w:val="5F61582A"/>
    <w:rsid w:val="5F61A22B"/>
    <w:rsid w:val="5F6848C3"/>
    <w:rsid w:val="5F70AC40"/>
    <w:rsid w:val="5F72A311"/>
    <w:rsid w:val="5F766192"/>
    <w:rsid w:val="5F7C5955"/>
    <w:rsid w:val="5F7E411B"/>
    <w:rsid w:val="5F7F82A9"/>
    <w:rsid w:val="5F7F8E7F"/>
    <w:rsid w:val="5F7FFA14"/>
    <w:rsid w:val="5F851AFB"/>
    <w:rsid w:val="5F873DA1"/>
    <w:rsid w:val="5F881018"/>
    <w:rsid w:val="5F884B93"/>
    <w:rsid w:val="5F8B986C"/>
    <w:rsid w:val="5F8C9265"/>
    <w:rsid w:val="5F91BD6B"/>
    <w:rsid w:val="5F91D45C"/>
    <w:rsid w:val="5F9C9391"/>
    <w:rsid w:val="5F9D40A8"/>
    <w:rsid w:val="5F9DEB04"/>
    <w:rsid w:val="5FA2FEE3"/>
    <w:rsid w:val="5FA4E1BE"/>
    <w:rsid w:val="5FA5500A"/>
    <w:rsid w:val="5FA76063"/>
    <w:rsid w:val="5FA927E8"/>
    <w:rsid w:val="5FA93FEA"/>
    <w:rsid w:val="5FB0C2FE"/>
    <w:rsid w:val="5FB2D468"/>
    <w:rsid w:val="5FB3C81C"/>
    <w:rsid w:val="5FB78B7B"/>
    <w:rsid w:val="5FB9871F"/>
    <w:rsid w:val="5FBB51AA"/>
    <w:rsid w:val="5FBB6C72"/>
    <w:rsid w:val="5FBBE5C8"/>
    <w:rsid w:val="5FC17DC1"/>
    <w:rsid w:val="5FC52BA4"/>
    <w:rsid w:val="5FC534F7"/>
    <w:rsid w:val="5FCAA118"/>
    <w:rsid w:val="5FCFBF88"/>
    <w:rsid w:val="5FD108CA"/>
    <w:rsid w:val="5FE173A4"/>
    <w:rsid w:val="5FE337B3"/>
    <w:rsid w:val="5FE3415E"/>
    <w:rsid w:val="5FE411AB"/>
    <w:rsid w:val="5FE45B73"/>
    <w:rsid w:val="5FE89E83"/>
    <w:rsid w:val="5FEBC400"/>
    <w:rsid w:val="5FF59355"/>
    <w:rsid w:val="5FFD27AC"/>
    <w:rsid w:val="5FFD8433"/>
    <w:rsid w:val="5FFD992A"/>
    <w:rsid w:val="6000C1E9"/>
    <w:rsid w:val="6004DE3C"/>
    <w:rsid w:val="600A9549"/>
    <w:rsid w:val="600ABF9C"/>
    <w:rsid w:val="600BFCFD"/>
    <w:rsid w:val="600FD4B3"/>
    <w:rsid w:val="60173AB9"/>
    <w:rsid w:val="601D3C8C"/>
    <w:rsid w:val="601EE746"/>
    <w:rsid w:val="6026BD8E"/>
    <w:rsid w:val="602DB269"/>
    <w:rsid w:val="603145F1"/>
    <w:rsid w:val="60314CE2"/>
    <w:rsid w:val="60314FB3"/>
    <w:rsid w:val="60345F29"/>
    <w:rsid w:val="603B7E89"/>
    <w:rsid w:val="60413896"/>
    <w:rsid w:val="604680D6"/>
    <w:rsid w:val="60499B2B"/>
    <w:rsid w:val="604BA066"/>
    <w:rsid w:val="604BF5F4"/>
    <w:rsid w:val="604D4FFD"/>
    <w:rsid w:val="604E3624"/>
    <w:rsid w:val="6053D844"/>
    <w:rsid w:val="6057B332"/>
    <w:rsid w:val="605A0E3B"/>
    <w:rsid w:val="605F0171"/>
    <w:rsid w:val="605F890F"/>
    <w:rsid w:val="60656AB2"/>
    <w:rsid w:val="606868C1"/>
    <w:rsid w:val="60687E3F"/>
    <w:rsid w:val="6071FC46"/>
    <w:rsid w:val="6072619D"/>
    <w:rsid w:val="60751880"/>
    <w:rsid w:val="6076665E"/>
    <w:rsid w:val="607694FC"/>
    <w:rsid w:val="60774CB4"/>
    <w:rsid w:val="607A75CF"/>
    <w:rsid w:val="607BAB2A"/>
    <w:rsid w:val="607BB49E"/>
    <w:rsid w:val="607D92FF"/>
    <w:rsid w:val="6080AB65"/>
    <w:rsid w:val="60849D0E"/>
    <w:rsid w:val="6084D6BF"/>
    <w:rsid w:val="608FD7DF"/>
    <w:rsid w:val="60944F0B"/>
    <w:rsid w:val="60960C11"/>
    <w:rsid w:val="6097B7E7"/>
    <w:rsid w:val="60996C73"/>
    <w:rsid w:val="609B36F1"/>
    <w:rsid w:val="60A131E6"/>
    <w:rsid w:val="60A4C635"/>
    <w:rsid w:val="60A4EBF8"/>
    <w:rsid w:val="60AA8A82"/>
    <w:rsid w:val="60AAB399"/>
    <w:rsid w:val="60ACDF49"/>
    <w:rsid w:val="60B10CC6"/>
    <w:rsid w:val="60B180A3"/>
    <w:rsid w:val="60B1BB28"/>
    <w:rsid w:val="60B1DEED"/>
    <w:rsid w:val="60BB96A0"/>
    <w:rsid w:val="60C215AA"/>
    <w:rsid w:val="60C2A2A6"/>
    <w:rsid w:val="60D32A12"/>
    <w:rsid w:val="60E255EB"/>
    <w:rsid w:val="60EAC8DC"/>
    <w:rsid w:val="60EB8339"/>
    <w:rsid w:val="60F03347"/>
    <w:rsid w:val="60F81108"/>
    <w:rsid w:val="6102C4A8"/>
    <w:rsid w:val="610799A8"/>
    <w:rsid w:val="610B8696"/>
    <w:rsid w:val="610C9AB2"/>
    <w:rsid w:val="610E7D11"/>
    <w:rsid w:val="610ED9AB"/>
    <w:rsid w:val="6111692B"/>
    <w:rsid w:val="61129921"/>
    <w:rsid w:val="6112A3B0"/>
    <w:rsid w:val="61143516"/>
    <w:rsid w:val="61170EEB"/>
    <w:rsid w:val="611766E2"/>
    <w:rsid w:val="611A0E5D"/>
    <w:rsid w:val="611B7855"/>
    <w:rsid w:val="611BAE18"/>
    <w:rsid w:val="611C70D8"/>
    <w:rsid w:val="6120E5B7"/>
    <w:rsid w:val="6127F2E8"/>
    <w:rsid w:val="612E13D7"/>
    <w:rsid w:val="612EA084"/>
    <w:rsid w:val="61308A1A"/>
    <w:rsid w:val="6131E24B"/>
    <w:rsid w:val="61326916"/>
    <w:rsid w:val="6132FD55"/>
    <w:rsid w:val="61340CBE"/>
    <w:rsid w:val="61372601"/>
    <w:rsid w:val="613744E4"/>
    <w:rsid w:val="6138A4A2"/>
    <w:rsid w:val="613D71FB"/>
    <w:rsid w:val="613F512A"/>
    <w:rsid w:val="61408061"/>
    <w:rsid w:val="614558A2"/>
    <w:rsid w:val="61466A7B"/>
    <w:rsid w:val="614AA8BB"/>
    <w:rsid w:val="614D0B30"/>
    <w:rsid w:val="6155654F"/>
    <w:rsid w:val="615AA7AD"/>
    <w:rsid w:val="615DB902"/>
    <w:rsid w:val="615F2894"/>
    <w:rsid w:val="61610141"/>
    <w:rsid w:val="6166D75C"/>
    <w:rsid w:val="61694490"/>
    <w:rsid w:val="61705231"/>
    <w:rsid w:val="61713266"/>
    <w:rsid w:val="6172C3C7"/>
    <w:rsid w:val="617799DC"/>
    <w:rsid w:val="6178D587"/>
    <w:rsid w:val="617BC959"/>
    <w:rsid w:val="617C11C7"/>
    <w:rsid w:val="6183D62A"/>
    <w:rsid w:val="61870976"/>
    <w:rsid w:val="6187B934"/>
    <w:rsid w:val="618A7110"/>
    <w:rsid w:val="61905190"/>
    <w:rsid w:val="61918E38"/>
    <w:rsid w:val="61936EDF"/>
    <w:rsid w:val="6199BF15"/>
    <w:rsid w:val="619C61E8"/>
    <w:rsid w:val="619DA34E"/>
    <w:rsid w:val="619ED40A"/>
    <w:rsid w:val="619ED9A5"/>
    <w:rsid w:val="61A1D744"/>
    <w:rsid w:val="61A20A56"/>
    <w:rsid w:val="61A4248A"/>
    <w:rsid w:val="61A470CB"/>
    <w:rsid w:val="61A6388C"/>
    <w:rsid w:val="61A646B3"/>
    <w:rsid w:val="61AA8742"/>
    <w:rsid w:val="61ADDFFB"/>
    <w:rsid w:val="61B4678A"/>
    <w:rsid w:val="61BC6B68"/>
    <w:rsid w:val="61BE94D6"/>
    <w:rsid w:val="61BE99D4"/>
    <w:rsid w:val="61C0C4D1"/>
    <w:rsid w:val="61C2BA67"/>
    <w:rsid w:val="61C5DDA4"/>
    <w:rsid w:val="61C6411D"/>
    <w:rsid w:val="61C6D2D5"/>
    <w:rsid w:val="61C7C4F8"/>
    <w:rsid w:val="61C98092"/>
    <w:rsid w:val="61C9C683"/>
    <w:rsid w:val="61C9E50D"/>
    <w:rsid w:val="61CE210B"/>
    <w:rsid w:val="61CFA9B8"/>
    <w:rsid w:val="61CFE7B3"/>
    <w:rsid w:val="61D13865"/>
    <w:rsid w:val="61D1D504"/>
    <w:rsid w:val="61D2B91F"/>
    <w:rsid w:val="61D7BFE9"/>
    <w:rsid w:val="61DA1441"/>
    <w:rsid w:val="61DE9E67"/>
    <w:rsid w:val="61E166B4"/>
    <w:rsid w:val="61E5B4C1"/>
    <w:rsid w:val="61F32409"/>
    <w:rsid w:val="61F62CED"/>
    <w:rsid w:val="61FE7912"/>
    <w:rsid w:val="620A0A58"/>
    <w:rsid w:val="620A46EE"/>
    <w:rsid w:val="620C419F"/>
    <w:rsid w:val="620F7B90"/>
    <w:rsid w:val="62138DA3"/>
    <w:rsid w:val="621484BE"/>
    <w:rsid w:val="6215627A"/>
    <w:rsid w:val="6217A63B"/>
    <w:rsid w:val="621DEDB3"/>
    <w:rsid w:val="621E3E47"/>
    <w:rsid w:val="62209818"/>
    <w:rsid w:val="622AAA6B"/>
    <w:rsid w:val="622CEE34"/>
    <w:rsid w:val="6232AD54"/>
    <w:rsid w:val="62397ABC"/>
    <w:rsid w:val="623B82FB"/>
    <w:rsid w:val="623D87A2"/>
    <w:rsid w:val="6241A5CE"/>
    <w:rsid w:val="62425150"/>
    <w:rsid w:val="6247C25E"/>
    <w:rsid w:val="6252C415"/>
    <w:rsid w:val="6256234A"/>
    <w:rsid w:val="625AE90E"/>
    <w:rsid w:val="6265464D"/>
    <w:rsid w:val="626A0C1F"/>
    <w:rsid w:val="626CA64E"/>
    <w:rsid w:val="626D6721"/>
    <w:rsid w:val="62709083"/>
    <w:rsid w:val="6271662A"/>
    <w:rsid w:val="627D9487"/>
    <w:rsid w:val="627F5DFA"/>
    <w:rsid w:val="627FB570"/>
    <w:rsid w:val="6280143D"/>
    <w:rsid w:val="62820C32"/>
    <w:rsid w:val="6282D4B1"/>
    <w:rsid w:val="6284A84A"/>
    <w:rsid w:val="62859A7E"/>
    <w:rsid w:val="628617A2"/>
    <w:rsid w:val="6288C3CD"/>
    <w:rsid w:val="628A242E"/>
    <w:rsid w:val="628EFF16"/>
    <w:rsid w:val="6296065B"/>
    <w:rsid w:val="629B48E1"/>
    <w:rsid w:val="629F264F"/>
    <w:rsid w:val="62A02165"/>
    <w:rsid w:val="62A17D09"/>
    <w:rsid w:val="62A68B0B"/>
    <w:rsid w:val="62A76B76"/>
    <w:rsid w:val="62A8C209"/>
    <w:rsid w:val="62AD7C01"/>
    <w:rsid w:val="62B32E6F"/>
    <w:rsid w:val="62BABD63"/>
    <w:rsid w:val="62BD8DDB"/>
    <w:rsid w:val="62BE4EFD"/>
    <w:rsid w:val="62C13ED8"/>
    <w:rsid w:val="62C1AFC1"/>
    <w:rsid w:val="62C5A7FF"/>
    <w:rsid w:val="62D13B5A"/>
    <w:rsid w:val="62D268C6"/>
    <w:rsid w:val="62D96DE4"/>
    <w:rsid w:val="62D9D978"/>
    <w:rsid w:val="62DF6C2E"/>
    <w:rsid w:val="62E32922"/>
    <w:rsid w:val="62E47FAA"/>
    <w:rsid w:val="62E7A113"/>
    <w:rsid w:val="62E9CBCA"/>
    <w:rsid w:val="62EC002E"/>
    <w:rsid w:val="62F15463"/>
    <w:rsid w:val="62F885A6"/>
    <w:rsid w:val="62F9FC9F"/>
    <w:rsid w:val="62FC0370"/>
    <w:rsid w:val="62FCD0B7"/>
    <w:rsid w:val="62FE503C"/>
    <w:rsid w:val="630029C2"/>
    <w:rsid w:val="63064E0B"/>
    <w:rsid w:val="6307D17A"/>
    <w:rsid w:val="630B03D1"/>
    <w:rsid w:val="631020B0"/>
    <w:rsid w:val="631377A5"/>
    <w:rsid w:val="63186452"/>
    <w:rsid w:val="631929FC"/>
    <w:rsid w:val="631D9551"/>
    <w:rsid w:val="631DC3E5"/>
    <w:rsid w:val="632098A4"/>
    <w:rsid w:val="6322DEE4"/>
    <w:rsid w:val="6322E7D5"/>
    <w:rsid w:val="63231A6C"/>
    <w:rsid w:val="632584A7"/>
    <w:rsid w:val="6330B1FF"/>
    <w:rsid w:val="633ABCE1"/>
    <w:rsid w:val="633D4810"/>
    <w:rsid w:val="633FC1E1"/>
    <w:rsid w:val="63475B3B"/>
    <w:rsid w:val="6350C6B4"/>
    <w:rsid w:val="635285A5"/>
    <w:rsid w:val="6352AB00"/>
    <w:rsid w:val="6352B8EE"/>
    <w:rsid w:val="6353E6CA"/>
    <w:rsid w:val="63558177"/>
    <w:rsid w:val="6356286B"/>
    <w:rsid w:val="63575021"/>
    <w:rsid w:val="63596A96"/>
    <w:rsid w:val="635BA7AB"/>
    <w:rsid w:val="635C9532"/>
    <w:rsid w:val="635E8CAB"/>
    <w:rsid w:val="635E9D00"/>
    <w:rsid w:val="6363CD54"/>
    <w:rsid w:val="63646445"/>
    <w:rsid w:val="6368127B"/>
    <w:rsid w:val="636A4333"/>
    <w:rsid w:val="636AE4F8"/>
    <w:rsid w:val="636BB814"/>
    <w:rsid w:val="636D91ED"/>
    <w:rsid w:val="636E2B49"/>
    <w:rsid w:val="63713071"/>
    <w:rsid w:val="6375F0DF"/>
    <w:rsid w:val="6377F822"/>
    <w:rsid w:val="637CD418"/>
    <w:rsid w:val="637E40D7"/>
    <w:rsid w:val="637F06FE"/>
    <w:rsid w:val="637F9E58"/>
    <w:rsid w:val="6380F311"/>
    <w:rsid w:val="6382E380"/>
    <w:rsid w:val="638712ED"/>
    <w:rsid w:val="638AB3A2"/>
    <w:rsid w:val="638C41A1"/>
    <w:rsid w:val="639197A1"/>
    <w:rsid w:val="6391EDB1"/>
    <w:rsid w:val="63929FD0"/>
    <w:rsid w:val="63954C15"/>
    <w:rsid w:val="63975E20"/>
    <w:rsid w:val="63980108"/>
    <w:rsid w:val="63A496E3"/>
    <w:rsid w:val="63A49A17"/>
    <w:rsid w:val="63A6B9A6"/>
    <w:rsid w:val="63AAA5F4"/>
    <w:rsid w:val="63ACF489"/>
    <w:rsid w:val="63B0311D"/>
    <w:rsid w:val="63B36D7C"/>
    <w:rsid w:val="63B4B414"/>
    <w:rsid w:val="63BAF250"/>
    <w:rsid w:val="63C0FAB4"/>
    <w:rsid w:val="63C18C82"/>
    <w:rsid w:val="63C58674"/>
    <w:rsid w:val="63CC8BB8"/>
    <w:rsid w:val="63D0FCF6"/>
    <w:rsid w:val="63D287BF"/>
    <w:rsid w:val="63D655A9"/>
    <w:rsid w:val="63DC7B76"/>
    <w:rsid w:val="63DEB666"/>
    <w:rsid w:val="63E1438A"/>
    <w:rsid w:val="63E4548E"/>
    <w:rsid w:val="63E51A6B"/>
    <w:rsid w:val="63E8E094"/>
    <w:rsid w:val="63ED5E77"/>
    <w:rsid w:val="63EF0AB2"/>
    <w:rsid w:val="63F3C55E"/>
    <w:rsid w:val="63F5C946"/>
    <w:rsid w:val="63FACF5C"/>
    <w:rsid w:val="63FBA5F7"/>
    <w:rsid w:val="6407A00D"/>
    <w:rsid w:val="64092861"/>
    <w:rsid w:val="64098B43"/>
    <w:rsid w:val="640BE7CF"/>
    <w:rsid w:val="640C7DD1"/>
    <w:rsid w:val="640E226F"/>
    <w:rsid w:val="6415E367"/>
    <w:rsid w:val="6417C7C2"/>
    <w:rsid w:val="64199FE8"/>
    <w:rsid w:val="641E561A"/>
    <w:rsid w:val="641EDBCB"/>
    <w:rsid w:val="6420FAF0"/>
    <w:rsid w:val="6421F7C0"/>
    <w:rsid w:val="64251B9A"/>
    <w:rsid w:val="6425F819"/>
    <w:rsid w:val="642B4CEF"/>
    <w:rsid w:val="642E4A4C"/>
    <w:rsid w:val="642FCA6F"/>
    <w:rsid w:val="64368459"/>
    <w:rsid w:val="6439DD13"/>
    <w:rsid w:val="6439E70E"/>
    <w:rsid w:val="643B3057"/>
    <w:rsid w:val="643F164E"/>
    <w:rsid w:val="644413BF"/>
    <w:rsid w:val="6448DD34"/>
    <w:rsid w:val="644B7BD2"/>
    <w:rsid w:val="64500FF6"/>
    <w:rsid w:val="6456AD2D"/>
    <w:rsid w:val="64577BE9"/>
    <w:rsid w:val="6457A4E7"/>
    <w:rsid w:val="645B5B6D"/>
    <w:rsid w:val="645D69D4"/>
    <w:rsid w:val="6460996D"/>
    <w:rsid w:val="6461357F"/>
    <w:rsid w:val="6461D30F"/>
    <w:rsid w:val="64652763"/>
    <w:rsid w:val="6468BB0D"/>
    <w:rsid w:val="646D13F3"/>
    <w:rsid w:val="646E4F9D"/>
    <w:rsid w:val="647223D1"/>
    <w:rsid w:val="64745121"/>
    <w:rsid w:val="6475B87C"/>
    <w:rsid w:val="6478EF23"/>
    <w:rsid w:val="647F3723"/>
    <w:rsid w:val="64891D54"/>
    <w:rsid w:val="64903F56"/>
    <w:rsid w:val="64914572"/>
    <w:rsid w:val="6491E750"/>
    <w:rsid w:val="64952643"/>
    <w:rsid w:val="64990F87"/>
    <w:rsid w:val="64993814"/>
    <w:rsid w:val="649AC1EF"/>
    <w:rsid w:val="64A1AA8A"/>
    <w:rsid w:val="64A258C7"/>
    <w:rsid w:val="64A501B3"/>
    <w:rsid w:val="64A706A3"/>
    <w:rsid w:val="64AE84F9"/>
    <w:rsid w:val="64B29F27"/>
    <w:rsid w:val="64B5C041"/>
    <w:rsid w:val="64B6F238"/>
    <w:rsid w:val="64BD47A0"/>
    <w:rsid w:val="64BF0F25"/>
    <w:rsid w:val="64C0E0BC"/>
    <w:rsid w:val="64C61455"/>
    <w:rsid w:val="64C6855D"/>
    <w:rsid w:val="64C8E30B"/>
    <w:rsid w:val="64CBC142"/>
    <w:rsid w:val="64CE44B6"/>
    <w:rsid w:val="64CF5276"/>
    <w:rsid w:val="64D4E337"/>
    <w:rsid w:val="64D75FD7"/>
    <w:rsid w:val="64DB09FE"/>
    <w:rsid w:val="64DCCB59"/>
    <w:rsid w:val="64DD8407"/>
    <w:rsid w:val="64DFED4A"/>
    <w:rsid w:val="64E0BB98"/>
    <w:rsid w:val="64E168FA"/>
    <w:rsid w:val="64E497B5"/>
    <w:rsid w:val="64E981DB"/>
    <w:rsid w:val="64EC3C34"/>
    <w:rsid w:val="64EC526A"/>
    <w:rsid w:val="64ECE58C"/>
    <w:rsid w:val="64EE3C1E"/>
    <w:rsid w:val="64EEC997"/>
    <w:rsid w:val="64F2A667"/>
    <w:rsid w:val="64F57C75"/>
    <w:rsid w:val="6509DA82"/>
    <w:rsid w:val="650C4D9F"/>
    <w:rsid w:val="650F05A7"/>
    <w:rsid w:val="65123FCE"/>
    <w:rsid w:val="65130D07"/>
    <w:rsid w:val="65194289"/>
    <w:rsid w:val="651B1012"/>
    <w:rsid w:val="651D4FA6"/>
    <w:rsid w:val="651DBA75"/>
    <w:rsid w:val="6520CDC9"/>
    <w:rsid w:val="6520D2A0"/>
    <w:rsid w:val="65231B29"/>
    <w:rsid w:val="6527BD93"/>
    <w:rsid w:val="6527F1F8"/>
    <w:rsid w:val="652CDF9F"/>
    <w:rsid w:val="65309403"/>
    <w:rsid w:val="653210BA"/>
    <w:rsid w:val="65331C42"/>
    <w:rsid w:val="6536BDE3"/>
    <w:rsid w:val="653B04E6"/>
    <w:rsid w:val="653C78DE"/>
    <w:rsid w:val="653CB007"/>
    <w:rsid w:val="653E0752"/>
    <w:rsid w:val="6543503C"/>
    <w:rsid w:val="65441051"/>
    <w:rsid w:val="654843D4"/>
    <w:rsid w:val="654F086D"/>
    <w:rsid w:val="65517454"/>
    <w:rsid w:val="655270F3"/>
    <w:rsid w:val="6553B38D"/>
    <w:rsid w:val="6556AF11"/>
    <w:rsid w:val="655BDBA9"/>
    <w:rsid w:val="655E03E8"/>
    <w:rsid w:val="655FA08B"/>
    <w:rsid w:val="65625F8C"/>
    <w:rsid w:val="6563EC2A"/>
    <w:rsid w:val="6567EAF0"/>
    <w:rsid w:val="656B7B40"/>
    <w:rsid w:val="6571223A"/>
    <w:rsid w:val="65730CF4"/>
    <w:rsid w:val="657700E0"/>
    <w:rsid w:val="657D6038"/>
    <w:rsid w:val="65808147"/>
    <w:rsid w:val="65825AB8"/>
    <w:rsid w:val="65826057"/>
    <w:rsid w:val="658A1289"/>
    <w:rsid w:val="658D51DD"/>
    <w:rsid w:val="658E7E43"/>
    <w:rsid w:val="6590A4DF"/>
    <w:rsid w:val="6591A4F1"/>
    <w:rsid w:val="659397D7"/>
    <w:rsid w:val="65957F2E"/>
    <w:rsid w:val="65A0016B"/>
    <w:rsid w:val="65A34EF0"/>
    <w:rsid w:val="65A40A56"/>
    <w:rsid w:val="65A505FF"/>
    <w:rsid w:val="65A5DB3F"/>
    <w:rsid w:val="65A86E5C"/>
    <w:rsid w:val="65AE13FE"/>
    <w:rsid w:val="65B1C674"/>
    <w:rsid w:val="65B76E75"/>
    <w:rsid w:val="65B7E1EB"/>
    <w:rsid w:val="65BDBF77"/>
    <w:rsid w:val="65BE33B5"/>
    <w:rsid w:val="65C0FED8"/>
    <w:rsid w:val="65C7B98C"/>
    <w:rsid w:val="65C94601"/>
    <w:rsid w:val="65CE5BA3"/>
    <w:rsid w:val="65D04CC7"/>
    <w:rsid w:val="65D3E6C5"/>
    <w:rsid w:val="65D53206"/>
    <w:rsid w:val="65D558F6"/>
    <w:rsid w:val="65D5DFF5"/>
    <w:rsid w:val="65DB4103"/>
    <w:rsid w:val="65DF5863"/>
    <w:rsid w:val="65E0DB98"/>
    <w:rsid w:val="65E56BDA"/>
    <w:rsid w:val="65E5F79C"/>
    <w:rsid w:val="65E7DD84"/>
    <w:rsid w:val="65E997BC"/>
    <w:rsid w:val="65EFE91A"/>
    <w:rsid w:val="65F0DF4D"/>
    <w:rsid w:val="65F203A1"/>
    <w:rsid w:val="65F24103"/>
    <w:rsid w:val="65F32C86"/>
    <w:rsid w:val="65F82577"/>
    <w:rsid w:val="65F89950"/>
    <w:rsid w:val="66008387"/>
    <w:rsid w:val="66034A62"/>
    <w:rsid w:val="660391C2"/>
    <w:rsid w:val="6609D659"/>
    <w:rsid w:val="660A253B"/>
    <w:rsid w:val="660ECA5F"/>
    <w:rsid w:val="6612DD86"/>
    <w:rsid w:val="66133C14"/>
    <w:rsid w:val="6613B9CA"/>
    <w:rsid w:val="6614918E"/>
    <w:rsid w:val="6614E0EB"/>
    <w:rsid w:val="6618F276"/>
    <w:rsid w:val="6620D163"/>
    <w:rsid w:val="66221AE2"/>
    <w:rsid w:val="66230AD2"/>
    <w:rsid w:val="6625D68C"/>
    <w:rsid w:val="66272DA6"/>
    <w:rsid w:val="662B2DB0"/>
    <w:rsid w:val="662E9730"/>
    <w:rsid w:val="66328376"/>
    <w:rsid w:val="66381940"/>
    <w:rsid w:val="663B26BF"/>
    <w:rsid w:val="663B3FC2"/>
    <w:rsid w:val="663D4431"/>
    <w:rsid w:val="663E815E"/>
    <w:rsid w:val="6640C0D7"/>
    <w:rsid w:val="664751BE"/>
    <w:rsid w:val="66488B1D"/>
    <w:rsid w:val="664F0315"/>
    <w:rsid w:val="6654D37F"/>
    <w:rsid w:val="6658AB67"/>
    <w:rsid w:val="665BB13B"/>
    <w:rsid w:val="665C39BF"/>
    <w:rsid w:val="665CC82E"/>
    <w:rsid w:val="665CD95C"/>
    <w:rsid w:val="66605BC6"/>
    <w:rsid w:val="6660ADDE"/>
    <w:rsid w:val="6660B466"/>
    <w:rsid w:val="6665D394"/>
    <w:rsid w:val="66664F9F"/>
    <w:rsid w:val="6667E20B"/>
    <w:rsid w:val="666AFAEA"/>
    <w:rsid w:val="666C467B"/>
    <w:rsid w:val="666E39E6"/>
    <w:rsid w:val="66731991"/>
    <w:rsid w:val="667547BB"/>
    <w:rsid w:val="667A618E"/>
    <w:rsid w:val="667B1550"/>
    <w:rsid w:val="667D176B"/>
    <w:rsid w:val="667D7517"/>
    <w:rsid w:val="668322F7"/>
    <w:rsid w:val="6685FE58"/>
    <w:rsid w:val="6688B460"/>
    <w:rsid w:val="668D26D1"/>
    <w:rsid w:val="668EC74F"/>
    <w:rsid w:val="668FE19E"/>
    <w:rsid w:val="6693DD23"/>
    <w:rsid w:val="6696F368"/>
    <w:rsid w:val="6696F83A"/>
    <w:rsid w:val="66988800"/>
    <w:rsid w:val="669C53BA"/>
    <w:rsid w:val="66A658AB"/>
    <w:rsid w:val="66AC246D"/>
    <w:rsid w:val="66B06B19"/>
    <w:rsid w:val="66B1EB28"/>
    <w:rsid w:val="66B81DCA"/>
    <w:rsid w:val="66B97BCF"/>
    <w:rsid w:val="66BBBDD1"/>
    <w:rsid w:val="66BE052B"/>
    <w:rsid w:val="66C572BB"/>
    <w:rsid w:val="66C92086"/>
    <w:rsid w:val="66DA18B1"/>
    <w:rsid w:val="66DAEA4F"/>
    <w:rsid w:val="66DB4FD1"/>
    <w:rsid w:val="66DCAB9F"/>
    <w:rsid w:val="66E41B4C"/>
    <w:rsid w:val="66EE5058"/>
    <w:rsid w:val="66F3FF3F"/>
    <w:rsid w:val="66F9A8ED"/>
    <w:rsid w:val="66FA99C0"/>
    <w:rsid w:val="66FD5291"/>
    <w:rsid w:val="66FE3CC8"/>
    <w:rsid w:val="67049C4E"/>
    <w:rsid w:val="670865EB"/>
    <w:rsid w:val="6708D3D0"/>
    <w:rsid w:val="670A477F"/>
    <w:rsid w:val="671614AB"/>
    <w:rsid w:val="67171144"/>
    <w:rsid w:val="67177927"/>
    <w:rsid w:val="6719D2E9"/>
    <w:rsid w:val="671C521E"/>
    <w:rsid w:val="671E8985"/>
    <w:rsid w:val="67230C42"/>
    <w:rsid w:val="672521BB"/>
    <w:rsid w:val="6727216E"/>
    <w:rsid w:val="6728351B"/>
    <w:rsid w:val="6729BF31"/>
    <w:rsid w:val="6730A160"/>
    <w:rsid w:val="673335A6"/>
    <w:rsid w:val="673863CC"/>
    <w:rsid w:val="673A9F78"/>
    <w:rsid w:val="673C3AE7"/>
    <w:rsid w:val="673C5CC6"/>
    <w:rsid w:val="674478F0"/>
    <w:rsid w:val="67513F19"/>
    <w:rsid w:val="6755641D"/>
    <w:rsid w:val="675637A2"/>
    <w:rsid w:val="67578A86"/>
    <w:rsid w:val="6760038E"/>
    <w:rsid w:val="67615569"/>
    <w:rsid w:val="6764F41A"/>
    <w:rsid w:val="676BC942"/>
    <w:rsid w:val="677F8C4C"/>
    <w:rsid w:val="6780FBDF"/>
    <w:rsid w:val="67815A37"/>
    <w:rsid w:val="678724D2"/>
    <w:rsid w:val="6787F686"/>
    <w:rsid w:val="678C62E2"/>
    <w:rsid w:val="678D59A9"/>
    <w:rsid w:val="678F4AEA"/>
    <w:rsid w:val="679019B4"/>
    <w:rsid w:val="67929D05"/>
    <w:rsid w:val="679329FF"/>
    <w:rsid w:val="6798B9B8"/>
    <w:rsid w:val="679A0D80"/>
    <w:rsid w:val="679E27C8"/>
    <w:rsid w:val="67A1D3E2"/>
    <w:rsid w:val="67A53F1C"/>
    <w:rsid w:val="67A84DEF"/>
    <w:rsid w:val="67A8A820"/>
    <w:rsid w:val="67AEF8E6"/>
    <w:rsid w:val="67B0AD94"/>
    <w:rsid w:val="67B4BCF0"/>
    <w:rsid w:val="67B8DB94"/>
    <w:rsid w:val="67BBEE74"/>
    <w:rsid w:val="67BC7B79"/>
    <w:rsid w:val="67BDA742"/>
    <w:rsid w:val="67BE2E92"/>
    <w:rsid w:val="67C05CA6"/>
    <w:rsid w:val="67C22633"/>
    <w:rsid w:val="67C3752B"/>
    <w:rsid w:val="67CD1D33"/>
    <w:rsid w:val="67CF177B"/>
    <w:rsid w:val="67CF5ED5"/>
    <w:rsid w:val="67D5474C"/>
    <w:rsid w:val="67D5ADF1"/>
    <w:rsid w:val="67D6D531"/>
    <w:rsid w:val="67D7EED7"/>
    <w:rsid w:val="67DC65AD"/>
    <w:rsid w:val="67E46773"/>
    <w:rsid w:val="67ECCA88"/>
    <w:rsid w:val="67ECCADA"/>
    <w:rsid w:val="67ED842B"/>
    <w:rsid w:val="67EFCD55"/>
    <w:rsid w:val="67F4A704"/>
    <w:rsid w:val="68036511"/>
    <w:rsid w:val="6803D99D"/>
    <w:rsid w:val="6804BBD1"/>
    <w:rsid w:val="6805339C"/>
    <w:rsid w:val="68058CED"/>
    <w:rsid w:val="6812EA2B"/>
    <w:rsid w:val="6813688A"/>
    <w:rsid w:val="6817FCE1"/>
    <w:rsid w:val="6819EFE0"/>
    <w:rsid w:val="681BEDEF"/>
    <w:rsid w:val="6825D849"/>
    <w:rsid w:val="6826C6F0"/>
    <w:rsid w:val="682D9EA9"/>
    <w:rsid w:val="68306964"/>
    <w:rsid w:val="68325D59"/>
    <w:rsid w:val="68330538"/>
    <w:rsid w:val="6837601C"/>
    <w:rsid w:val="68393868"/>
    <w:rsid w:val="683E9089"/>
    <w:rsid w:val="6844807E"/>
    <w:rsid w:val="684566A6"/>
    <w:rsid w:val="684623A7"/>
    <w:rsid w:val="684E286C"/>
    <w:rsid w:val="6850A7DA"/>
    <w:rsid w:val="6854222E"/>
    <w:rsid w:val="685A83FD"/>
    <w:rsid w:val="685DE0DC"/>
    <w:rsid w:val="685DE6E8"/>
    <w:rsid w:val="6864D5B8"/>
    <w:rsid w:val="68650E9A"/>
    <w:rsid w:val="68653C1A"/>
    <w:rsid w:val="6873D22B"/>
    <w:rsid w:val="68746D13"/>
    <w:rsid w:val="6877BC1D"/>
    <w:rsid w:val="687B9F2A"/>
    <w:rsid w:val="687C35E4"/>
    <w:rsid w:val="687CB664"/>
    <w:rsid w:val="687D23E7"/>
    <w:rsid w:val="68866F25"/>
    <w:rsid w:val="6888975C"/>
    <w:rsid w:val="688ACDE2"/>
    <w:rsid w:val="688BF1B5"/>
    <w:rsid w:val="688EBDF1"/>
    <w:rsid w:val="6890E895"/>
    <w:rsid w:val="6891D845"/>
    <w:rsid w:val="68A49493"/>
    <w:rsid w:val="68B556FF"/>
    <w:rsid w:val="68B5AE8E"/>
    <w:rsid w:val="68C0616F"/>
    <w:rsid w:val="68C14C3D"/>
    <w:rsid w:val="68C25454"/>
    <w:rsid w:val="68C9B71E"/>
    <w:rsid w:val="68CDFA80"/>
    <w:rsid w:val="68CF5387"/>
    <w:rsid w:val="68D807E2"/>
    <w:rsid w:val="68EF32DF"/>
    <w:rsid w:val="68F0E21E"/>
    <w:rsid w:val="69029A03"/>
    <w:rsid w:val="69067457"/>
    <w:rsid w:val="690C02B2"/>
    <w:rsid w:val="690D6AEE"/>
    <w:rsid w:val="691530C8"/>
    <w:rsid w:val="6921C9AB"/>
    <w:rsid w:val="69227C55"/>
    <w:rsid w:val="69244B36"/>
    <w:rsid w:val="692CB0AB"/>
    <w:rsid w:val="692E4A93"/>
    <w:rsid w:val="693063A1"/>
    <w:rsid w:val="69307397"/>
    <w:rsid w:val="69337856"/>
    <w:rsid w:val="6933F527"/>
    <w:rsid w:val="693498BC"/>
    <w:rsid w:val="6937C058"/>
    <w:rsid w:val="693CCAA4"/>
    <w:rsid w:val="693E1D4D"/>
    <w:rsid w:val="694C2EAC"/>
    <w:rsid w:val="694DC257"/>
    <w:rsid w:val="694DFFA3"/>
    <w:rsid w:val="694EC8DE"/>
    <w:rsid w:val="695609A4"/>
    <w:rsid w:val="6958EF7F"/>
    <w:rsid w:val="6958F080"/>
    <w:rsid w:val="695FA397"/>
    <w:rsid w:val="6960FBB6"/>
    <w:rsid w:val="6962BEC9"/>
    <w:rsid w:val="696427D4"/>
    <w:rsid w:val="696430B4"/>
    <w:rsid w:val="696575C3"/>
    <w:rsid w:val="696696D9"/>
    <w:rsid w:val="69677CA9"/>
    <w:rsid w:val="69679995"/>
    <w:rsid w:val="6967A6A9"/>
    <w:rsid w:val="696958D3"/>
    <w:rsid w:val="6970BDC5"/>
    <w:rsid w:val="69748BAA"/>
    <w:rsid w:val="697BEEC8"/>
    <w:rsid w:val="697DA6D0"/>
    <w:rsid w:val="697F56F0"/>
    <w:rsid w:val="69804E93"/>
    <w:rsid w:val="6982ACFC"/>
    <w:rsid w:val="69845E23"/>
    <w:rsid w:val="69866710"/>
    <w:rsid w:val="69869DBB"/>
    <w:rsid w:val="69872C73"/>
    <w:rsid w:val="69885B70"/>
    <w:rsid w:val="6988BA5C"/>
    <w:rsid w:val="699C5045"/>
    <w:rsid w:val="69A558FE"/>
    <w:rsid w:val="69A58486"/>
    <w:rsid w:val="69B07EF0"/>
    <w:rsid w:val="69B32D7E"/>
    <w:rsid w:val="69B6CA50"/>
    <w:rsid w:val="69BC886F"/>
    <w:rsid w:val="69C12D21"/>
    <w:rsid w:val="69C3394F"/>
    <w:rsid w:val="69C39F56"/>
    <w:rsid w:val="69C467FF"/>
    <w:rsid w:val="69C7D791"/>
    <w:rsid w:val="69D2AB84"/>
    <w:rsid w:val="69D55FC7"/>
    <w:rsid w:val="69D6651F"/>
    <w:rsid w:val="69DB8CDD"/>
    <w:rsid w:val="69DC8698"/>
    <w:rsid w:val="69DC9CC1"/>
    <w:rsid w:val="69E226EA"/>
    <w:rsid w:val="69E2D9C4"/>
    <w:rsid w:val="69E4B9FB"/>
    <w:rsid w:val="69EC3836"/>
    <w:rsid w:val="69EDB8D2"/>
    <w:rsid w:val="69EE7242"/>
    <w:rsid w:val="69F83484"/>
    <w:rsid w:val="69FB6136"/>
    <w:rsid w:val="6A104691"/>
    <w:rsid w:val="6A107764"/>
    <w:rsid w:val="6A1120AB"/>
    <w:rsid w:val="6A138ABD"/>
    <w:rsid w:val="6A1ABAB0"/>
    <w:rsid w:val="6A1C85C1"/>
    <w:rsid w:val="6A1E323B"/>
    <w:rsid w:val="6A1F7C43"/>
    <w:rsid w:val="6A276C1C"/>
    <w:rsid w:val="6A27D137"/>
    <w:rsid w:val="6A2A151A"/>
    <w:rsid w:val="6A39FB57"/>
    <w:rsid w:val="6A3AF07B"/>
    <w:rsid w:val="6A3EC2E7"/>
    <w:rsid w:val="6A401CB8"/>
    <w:rsid w:val="6A41F88C"/>
    <w:rsid w:val="6A43A75C"/>
    <w:rsid w:val="6A49ED74"/>
    <w:rsid w:val="6A4D7AF5"/>
    <w:rsid w:val="6A5785CF"/>
    <w:rsid w:val="6A603C39"/>
    <w:rsid w:val="6A6053B7"/>
    <w:rsid w:val="6A62AA81"/>
    <w:rsid w:val="6A635DC4"/>
    <w:rsid w:val="6A643E9C"/>
    <w:rsid w:val="6A64EF71"/>
    <w:rsid w:val="6A64F5E6"/>
    <w:rsid w:val="6A673117"/>
    <w:rsid w:val="6A677606"/>
    <w:rsid w:val="6A6E86D6"/>
    <w:rsid w:val="6A73BD50"/>
    <w:rsid w:val="6A754314"/>
    <w:rsid w:val="6A788174"/>
    <w:rsid w:val="6A7AB21D"/>
    <w:rsid w:val="6A7AFD0D"/>
    <w:rsid w:val="6A7D393C"/>
    <w:rsid w:val="6A7D6467"/>
    <w:rsid w:val="6A84D7D8"/>
    <w:rsid w:val="6A86C4E7"/>
    <w:rsid w:val="6A8C03C7"/>
    <w:rsid w:val="6A8C4D84"/>
    <w:rsid w:val="6A8D6329"/>
    <w:rsid w:val="6A918457"/>
    <w:rsid w:val="6AA61D95"/>
    <w:rsid w:val="6AA9817D"/>
    <w:rsid w:val="6AA9B00B"/>
    <w:rsid w:val="6AAA76DD"/>
    <w:rsid w:val="6AB14831"/>
    <w:rsid w:val="6AB3253E"/>
    <w:rsid w:val="6AB4BF90"/>
    <w:rsid w:val="6AB79059"/>
    <w:rsid w:val="6AB82A0A"/>
    <w:rsid w:val="6AB8E8AC"/>
    <w:rsid w:val="6ABBB8AB"/>
    <w:rsid w:val="6AC5E8C1"/>
    <w:rsid w:val="6ACC553C"/>
    <w:rsid w:val="6ACDE625"/>
    <w:rsid w:val="6AD26D80"/>
    <w:rsid w:val="6ADB3758"/>
    <w:rsid w:val="6AE2D537"/>
    <w:rsid w:val="6AE3E7E1"/>
    <w:rsid w:val="6AE554B7"/>
    <w:rsid w:val="6AE85DA8"/>
    <w:rsid w:val="6AE881B3"/>
    <w:rsid w:val="6AE8A2D8"/>
    <w:rsid w:val="6AE9D9FB"/>
    <w:rsid w:val="6AEC0F30"/>
    <w:rsid w:val="6AECF5BE"/>
    <w:rsid w:val="6AEF6638"/>
    <w:rsid w:val="6AEFCF85"/>
    <w:rsid w:val="6AF25E11"/>
    <w:rsid w:val="6AF70420"/>
    <w:rsid w:val="6AF8C778"/>
    <w:rsid w:val="6AFB7657"/>
    <w:rsid w:val="6AFFF957"/>
    <w:rsid w:val="6B01316A"/>
    <w:rsid w:val="6B05A48F"/>
    <w:rsid w:val="6B0B2C18"/>
    <w:rsid w:val="6B0CB273"/>
    <w:rsid w:val="6B1090E2"/>
    <w:rsid w:val="6B133564"/>
    <w:rsid w:val="6B198DB9"/>
    <w:rsid w:val="6B1A2B0B"/>
    <w:rsid w:val="6B1DFB09"/>
    <w:rsid w:val="6B1E48E0"/>
    <w:rsid w:val="6B1E5007"/>
    <w:rsid w:val="6B232492"/>
    <w:rsid w:val="6B2CDE9C"/>
    <w:rsid w:val="6B2CE12A"/>
    <w:rsid w:val="6B2D677C"/>
    <w:rsid w:val="6B305A51"/>
    <w:rsid w:val="6B33D933"/>
    <w:rsid w:val="6B36159A"/>
    <w:rsid w:val="6B378028"/>
    <w:rsid w:val="6B392C5B"/>
    <w:rsid w:val="6B39621A"/>
    <w:rsid w:val="6B398847"/>
    <w:rsid w:val="6B3C60A5"/>
    <w:rsid w:val="6B3C8543"/>
    <w:rsid w:val="6B413875"/>
    <w:rsid w:val="6B41CE57"/>
    <w:rsid w:val="6B42B279"/>
    <w:rsid w:val="6B464EA4"/>
    <w:rsid w:val="6B4A10D5"/>
    <w:rsid w:val="6B4AA6C9"/>
    <w:rsid w:val="6B4B8C4D"/>
    <w:rsid w:val="6B4C581C"/>
    <w:rsid w:val="6B509FFD"/>
    <w:rsid w:val="6B539827"/>
    <w:rsid w:val="6B5A6D2A"/>
    <w:rsid w:val="6B644914"/>
    <w:rsid w:val="6B697D73"/>
    <w:rsid w:val="6B6F90CE"/>
    <w:rsid w:val="6B715E59"/>
    <w:rsid w:val="6B72608F"/>
    <w:rsid w:val="6B727252"/>
    <w:rsid w:val="6B740D82"/>
    <w:rsid w:val="6B8260AA"/>
    <w:rsid w:val="6B828844"/>
    <w:rsid w:val="6B82A7E5"/>
    <w:rsid w:val="6B85AC48"/>
    <w:rsid w:val="6B860EA2"/>
    <w:rsid w:val="6B885758"/>
    <w:rsid w:val="6B891469"/>
    <w:rsid w:val="6B8FE683"/>
    <w:rsid w:val="6B907832"/>
    <w:rsid w:val="6B931D86"/>
    <w:rsid w:val="6B9EC1C3"/>
    <w:rsid w:val="6BA29C17"/>
    <w:rsid w:val="6BA8C5BA"/>
    <w:rsid w:val="6BAAD28B"/>
    <w:rsid w:val="6BAC65FB"/>
    <w:rsid w:val="6BAE9E86"/>
    <w:rsid w:val="6BAFC64A"/>
    <w:rsid w:val="6BB39042"/>
    <w:rsid w:val="6BB4B91A"/>
    <w:rsid w:val="6BB54B0E"/>
    <w:rsid w:val="6BB6EDAC"/>
    <w:rsid w:val="6BB82971"/>
    <w:rsid w:val="6BB84385"/>
    <w:rsid w:val="6BBECAF2"/>
    <w:rsid w:val="6BC62603"/>
    <w:rsid w:val="6BCA362F"/>
    <w:rsid w:val="6BD41692"/>
    <w:rsid w:val="6BD5F90C"/>
    <w:rsid w:val="6BD643C8"/>
    <w:rsid w:val="6BDB9DDD"/>
    <w:rsid w:val="6BDC41A0"/>
    <w:rsid w:val="6BEBDAC0"/>
    <w:rsid w:val="6BEE05CF"/>
    <w:rsid w:val="6BF12413"/>
    <w:rsid w:val="6BFA5AB0"/>
    <w:rsid w:val="6BFF2E25"/>
    <w:rsid w:val="6BFFA93C"/>
    <w:rsid w:val="6C002930"/>
    <w:rsid w:val="6C011A4B"/>
    <w:rsid w:val="6C047CFF"/>
    <w:rsid w:val="6C06CB55"/>
    <w:rsid w:val="6C091371"/>
    <w:rsid w:val="6C0A0DFA"/>
    <w:rsid w:val="6C0C46DC"/>
    <w:rsid w:val="6C1115D6"/>
    <w:rsid w:val="6C176911"/>
    <w:rsid w:val="6C176F56"/>
    <w:rsid w:val="6C1C685C"/>
    <w:rsid w:val="6C1DEF4B"/>
    <w:rsid w:val="6C298627"/>
    <w:rsid w:val="6C2A7262"/>
    <w:rsid w:val="6C2BFFFF"/>
    <w:rsid w:val="6C2CB507"/>
    <w:rsid w:val="6C2F32C5"/>
    <w:rsid w:val="6C383B15"/>
    <w:rsid w:val="6C3C5A91"/>
    <w:rsid w:val="6C44A6D4"/>
    <w:rsid w:val="6C44D700"/>
    <w:rsid w:val="6C4669E5"/>
    <w:rsid w:val="6C478F76"/>
    <w:rsid w:val="6C491FF2"/>
    <w:rsid w:val="6C496341"/>
    <w:rsid w:val="6C4F0CC6"/>
    <w:rsid w:val="6C5311E9"/>
    <w:rsid w:val="6C5BF99D"/>
    <w:rsid w:val="6C5CE3FC"/>
    <w:rsid w:val="6C5EF9CE"/>
    <w:rsid w:val="6C600C0B"/>
    <w:rsid w:val="6C613A6D"/>
    <w:rsid w:val="6C623326"/>
    <w:rsid w:val="6C64EAA1"/>
    <w:rsid w:val="6C68ADB2"/>
    <w:rsid w:val="6C68C17E"/>
    <w:rsid w:val="6C69EBD7"/>
    <w:rsid w:val="6C6DF93A"/>
    <w:rsid w:val="6C6E41A9"/>
    <w:rsid w:val="6C713836"/>
    <w:rsid w:val="6C75D65C"/>
    <w:rsid w:val="6C7C790C"/>
    <w:rsid w:val="6C7EF192"/>
    <w:rsid w:val="6C81E30E"/>
    <w:rsid w:val="6C865CD0"/>
    <w:rsid w:val="6C8751A7"/>
    <w:rsid w:val="6C8A22A2"/>
    <w:rsid w:val="6C8B1185"/>
    <w:rsid w:val="6C8D0E8C"/>
    <w:rsid w:val="6C925701"/>
    <w:rsid w:val="6C93B4A6"/>
    <w:rsid w:val="6C94E970"/>
    <w:rsid w:val="6C982C30"/>
    <w:rsid w:val="6CA4D9C8"/>
    <w:rsid w:val="6CA7C8FF"/>
    <w:rsid w:val="6CABA3E2"/>
    <w:rsid w:val="6CADCE22"/>
    <w:rsid w:val="6CADE8BD"/>
    <w:rsid w:val="6CAE3106"/>
    <w:rsid w:val="6CB20A99"/>
    <w:rsid w:val="6CB4D78E"/>
    <w:rsid w:val="6CB4EBD9"/>
    <w:rsid w:val="6CB73DDB"/>
    <w:rsid w:val="6CB85FE3"/>
    <w:rsid w:val="6CB8BCAC"/>
    <w:rsid w:val="6CC2DC0F"/>
    <w:rsid w:val="6CD11AC3"/>
    <w:rsid w:val="6CD45E70"/>
    <w:rsid w:val="6CDA547B"/>
    <w:rsid w:val="6CDC97A9"/>
    <w:rsid w:val="6CE61F2B"/>
    <w:rsid w:val="6CEB11BF"/>
    <w:rsid w:val="6CEE097A"/>
    <w:rsid w:val="6CF09E7B"/>
    <w:rsid w:val="6CF2B02F"/>
    <w:rsid w:val="6CF6BE75"/>
    <w:rsid w:val="6CFAB058"/>
    <w:rsid w:val="6CFF74B8"/>
    <w:rsid w:val="6D00E62D"/>
    <w:rsid w:val="6D01A434"/>
    <w:rsid w:val="6D01D4CA"/>
    <w:rsid w:val="6D041637"/>
    <w:rsid w:val="6D069FB3"/>
    <w:rsid w:val="6D06B2DF"/>
    <w:rsid w:val="6D0878D7"/>
    <w:rsid w:val="6D0987C4"/>
    <w:rsid w:val="6D0BCDFC"/>
    <w:rsid w:val="6D1BE19A"/>
    <w:rsid w:val="6D1C1E59"/>
    <w:rsid w:val="6D1C61CA"/>
    <w:rsid w:val="6D1F8256"/>
    <w:rsid w:val="6D3637C8"/>
    <w:rsid w:val="6D3B21CC"/>
    <w:rsid w:val="6D3BC109"/>
    <w:rsid w:val="6D3F0956"/>
    <w:rsid w:val="6D4005A3"/>
    <w:rsid w:val="6D40B0A4"/>
    <w:rsid w:val="6D42D68D"/>
    <w:rsid w:val="6D4365F2"/>
    <w:rsid w:val="6D45B242"/>
    <w:rsid w:val="6D4AEEBA"/>
    <w:rsid w:val="6D4D052B"/>
    <w:rsid w:val="6D515F07"/>
    <w:rsid w:val="6D56A683"/>
    <w:rsid w:val="6D5BAEF4"/>
    <w:rsid w:val="6D60FEF0"/>
    <w:rsid w:val="6D6177DB"/>
    <w:rsid w:val="6D64E47D"/>
    <w:rsid w:val="6D66E481"/>
    <w:rsid w:val="6D6BF712"/>
    <w:rsid w:val="6D6E502B"/>
    <w:rsid w:val="6D6EF991"/>
    <w:rsid w:val="6D720A66"/>
    <w:rsid w:val="6D76142B"/>
    <w:rsid w:val="6D7918AE"/>
    <w:rsid w:val="6D8081D2"/>
    <w:rsid w:val="6D83B7BB"/>
    <w:rsid w:val="6D84F0EE"/>
    <w:rsid w:val="6D864960"/>
    <w:rsid w:val="6D8716BA"/>
    <w:rsid w:val="6D873042"/>
    <w:rsid w:val="6D87E00E"/>
    <w:rsid w:val="6D8C9969"/>
    <w:rsid w:val="6D8DBA72"/>
    <w:rsid w:val="6D961FB4"/>
    <w:rsid w:val="6D9D70A3"/>
    <w:rsid w:val="6DA2CFEA"/>
    <w:rsid w:val="6DA3D9DD"/>
    <w:rsid w:val="6DABCB15"/>
    <w:rsid w:val="6DAD5242"/>
    <w:rsid w:val="6DB22EBC"/>
    <w:rsid w:val="6DB5B3D2"/>
    <w:rsid w:val="6DBB19E8"/>
    <w:rsid w:val="6DBD853E"/>
    <w:rsid w:val="6DBF2440"/>
    <w:rsid w:val="6DC6EB56"/>
    <w:rsid w:val="6DC70A5B"/>
    <w:rsid w:val="6DC8BC1E"/>
    <w:rsid w:val="6DC8EB94"/>
    <w:rsid w:val="6DCD5AEE"/>
    <w:rsid w:val="6DCE1A7E"/>
    <w:rsid w:val="6DCE209A"/>
    <w:rsid w:val="6DD8246D"/>
    <w:rsid w:val="6DD953A3"/>
    <w:rsid w:val="6DDD4170"/>
    <w:rsid w:val="6DE13F45"/>
    <w:rsid w:val="6DE1873A"/>
    <w:rsid w:val="6DE58715"/>
    <w:rsid w:val="6DEAF471"/>
    <w:rsid w:val="6DF2039F"/>
    <w:rsid w:val="6DF330D6"/>
    <w:rsid w:val="6DF56896"/>
    <w:rsid w:val="6DFAFE82"/>
    <w:rsid w:val="6DFC386F"/>
    <w:rsid w:val="6E014EC7"/>
    <w:rsid w:val="6E0A54CF"/>
    <w:rsid w:val="6E127493"/>
    <w:rsid w:val="6E12B850"/>
    <w:rsid w:val="6E130F0F"/>
    <w:rsid w:val="6E17F785"/>
    <w:rsid w:val="6E1CA27F"/>
    <w:rsid w:val="6E1D1132"/>
    <w:rsid w:val="6E1F79D7"/>
    <w:rsid w:val="6E216DB4"/>
    <w:rsid w:val="6E21DD1A"/>
    <w:rsid w:val="6E23BA08"/>
    <w:rsid w:val="6E24239A"/>
    <w:rsid w:val="6E2DDA13"/>
    <w:rsid w:val="6E2DE114"/>
    <w:rsid w:val="6E30BB91"/>
    <w:rsid w:val="6E37100F"/>
    <w:rsid w:val="6E3ACBB1"/>
    <w:rsid w:val="6E3D2FED"/>
    <w:rsid w:val="6E3D49E3"/>
    <w:rsid w:val="6E43A45F"/>
    <w:rsid w:val="6E45737E"/>
    <w:rsid w:val="6E45A911"/>
    <w:rsid w:val="6E46F67E"/>
    <w:rsid w:val="6E4BB3F4"/>
    <w:rsid w:val="6E531ED9"/>
    <w:rsid w:val="6E534E42"/>
    <w:rsid w:val="6E56441A"/>
    <w:rsid w:val="6E5D1FCC"/>
    <w:rsid w:val="6E5DE851"/>
    <w:rsid w:val="6E5E84DA"/>
    <w:rsid w:val="6E60151C"/>
    <w:rsid w:val="6E60EEA5"/>
    <w:rsid w:val="6E6A6309"/>
    <w:rsid w:val="6E6A7EB5"/>
    <w:rsid w:val="6E6C0E85"/>
    <w:rsid w:val="6E6FCB0C"/>
    <w:rsid w:val="6E761BCB"/>
    <w:rsid w:val="6E76358C"/>
    <w:rsid w:val="6E79AE51"/>
    <w:rsid w:val="6E7A6912"/>
    <w:rsid w:val="6E7AB4F1"/>
    <w:rsid w:val="6E7CCFE8"/>
    <w:rsid w:val="6E7FBBAD"/>
    <w:rsid w:val="6E7FBC8F"/>
    <w:rsid w:val="6E827D44"/>
    <w:rsid w:val="6E85FEC0"/>
    <w:rsid w:val="6E89F9B4"/>
    <w:rsid w:val="6E8AE57B"/>
    <w:rsid w:val="6E8E7B1F"/>
    <w:rsid w:val="6E9071CD"/>
    <w:rsid w:val="6E92396B"/>
    <w:rsid w:val="6E9546B9"/>
    <w:rsid w:val="6E95CC1B"/>
    <w:rsid w:val="6E99D8CB"/>
    <w:rsid w:val="6E9D450D"/>
    <w:rsid w:val="6E9D4837"/>
    <w:rsid w:val="6EA05945"/>
    <w:rsid w:val="6EA0B0E1"/>
    <w:rsid w:val="6EA44A45"/>
    <w:rsid w:val="6EA57DED"/>
    <w:rsid w:val="6EA7183E"/>
    <w:rsid w:val="6EAC320C"/>
    <w:rsid w:val="6EACAC6D"/>
    <w:rsid w:val="6EAD6CD1"/>
    <w:rsid w:val="6EB0D751"/>
    <w:rsid w:val="6EB5A259"/>
    <w:rsid w:val="6EB64660"/>
    <w:rsid w:val="6EB679A9"/>
    <w:rsid w:val="6EC60025"/>
    <w:rsid w:val="6ECBA1C6"/>
    <w:rsid w:val="6ED5ED30"/>
    <w:rsid w:val="6ED6F9EF"/>
    <w:rsid w:val="6ED70150"/>
    <w:rsid w:val="6ED72A74"/>
    <w:rsid w:val="6EE50ADE"/>
    <w:rsid w:val="6EE511ED"/>
    <w:rsid w:val="6EE60BAC"/>
    <w:rsid w:val="6EE7099A"/>
    <w:rsid w:val="6EE9660D"/>
    <w:rsid w:val="6EF23D36"/>
    <w:rsid w:val="6EF2B40A"/>
    <w:rsid w:val="6EF4740C"/>
    <w:rsid w:val="6EF7E1C8"/>
    <w:rsid w:val="6EF9C4C9"/>
    <w:rsid w:val="6EFA66EE"/>
    <w:rsid w:val="6EFC727A"/>
    <w:rsid w:val="6EFE26EB"/>
    <w:rsid w:val="6EFF3D36"/>
    <w:rsid w:val="6F02C307"/>
    <w:rsid w:val="6F05EF57"/>
    <w:rsid w:val="6F0643E4"/>
    <w:rsid w:val="6F08F7BD"/>
    <w:rsid w:val="6F0C2365"/>
    <w:rsid w:val="6F0C9497"/>
    <w:rsid w:val="6F0FA5DA"/>
    <w:rsid w:val="6F129469"/>
    <w:rsid w:val="6F12AEF8"/>
    <w:rsid w:val="6F12FC3F"/>
    <w:rsid w:val="6F169D5F"/>
    <w:rsid w:val="6F1779F2"/>
    <w:rsid w:val="6F1E017D"/>
    <w:rsid w:val="6F1E0A86"/>
    <w:rsid w:val="6F1E2790"/>
    <w:rsid w:val="6F1E5030"/>
    <w:rsid w:val="6F223CF4"/>
    <w:rsid w:val="6F22ABF7"/>
    <w:rsid w:val="6F2C66C2"/>
    <w:rsid w:val="6F2D0B0E"/>
    <w:rsid w:val="6F2E996B"/>
    <w:rsid w:val="6F316D80"/>
    <w:rsid w:val="6F3B1F80"/>
    <w:rsid w:val="6F3D6AB3"/>
    <w:rsid w:val="6F40955E"/>
    <w:rsid w:val="6F413423"/>
    <w:rsid w:val="6F4389BC"/>
    <w:rsid w:val="6F48282F"/>
    <w:rsid w:val="6F4B0405"/>
    <w:rsid w:val="6F51339D"/>
    <w:rsid w:val="6F526AF7"/>
    <w:rsid w:val="6F5D7933"/>
    <w:rsid w:val="6F618513"/>
    <w:rsid w:val="6F67FDB7"/>
    <w:rsid w:val="6F69E033"/>
    <w:rsid w:val="6F69FEA2"/>
    <w:rsid w:val="6F6AE564"/>
    <w:rsid w:val="6F6AF864"/>
    <w:rsid w:val="6F6CFB65"/>
    <w:rsid w:val="6F723455"/>
    <w:rsid w:val="6F764236"/>
    <w:rsid w:val="6F779A70"/>
    <w:rsid w:val="6F7913D2"/>
    <w:rsid w:val="6F7D6719"/>
    <w:rsid w:val="6F7E11AF"/>
    <w:rsid w:val="6F81D5F0"/>
    <w:rsid w:val="6F825099"/>
    <w:rsid w:val="6F89C4A8"/>
    <w:rsid w:val="6F8CE9F6"/>
    <w:rsid w:val="6F913B18"/>
    <w:rsid w:val="6F96AEF3"/>
    <w:rsid w:val="6F9F24BB"/>
    <w:rsid w:val="6FA03F00"/>
    <w:rsid w:val="6FA25DE4"/>
    <w:rsid w:val="6FA6CABA"/>
    <w:rsid w:val="6FA9F458"/>
    <w:rsid w:val="6FAA9044"/>
    <w:rsid w:val="6FBC15A8"/>
    <w:rsid w:val="6FBD99C3"/>
    <w:rsid w:val="6FBD99F2"/>
    <w:rsid w:val="6FBFCBB4"/>
    <w:rsid w:val="6FC203F7"/>
    <w:rsid w:val="6FCB816A"/>
    <w:rsid w:val="6FCF100E"/>
    <w:rsid w:val="6FCFE53F"/>
    <w:rsid w:val="6FD2F8A3"/>
    <w:rsid w:val="6FD562E6"/>
    <w:rsid w:val="6FDA88CD"/>
    <w:rsid w:val="6FDAEEED"/>
    <w:rsid w:val="6FE1BA3F"/>
    <w:rsid w:val="6FEA5847"/>
    <w:rsid w:val="6FECD1B2"/>
    <w:rsid w:val="6FEE3344"/>
    <w:rsid w:val="6FF2D42E"/>
    <w:rsid w:val="6FF3793D"/>
    <w:rsid w:val="6FF4D6DB"/>
    <w:rsid w:val="6FF574FC"/>
    <w:rsid w:val="6FF6009F"/>
    <w:rsid w:val="6FFA9C7B"/>
    <w:rsid w:val="6FFC23B1"/>
    <w:rsid w:val="6FFCDD5D"/>
    <w:rsid w:val="6FFE7026"/>
    <w:rsid w:val="7009BBA8"/>
    <w:rsid w:val="70115EE3"/>
    <w:rsid w:val="7018141B"/>
    <w:rsid w:val="70182E6B"/>
    <w:rsid w:val="702083DF"/>
    <w:rsid w:val="70220D82"/>
    <w:rsid w:val="7024028D"/>
    <w:rsid w:val="7024189A"/>
    <w:rsid w:val="702558C3"/>
    <w:rsid w:val="7027CFD6"/>
    <w:rsid w:val="7035B1F7"/>
    <w:rsid w:val="7038FB79"/>
    <w:rsid w:val="703C2453"/>
    <w:rsid w:val="7044A14B"/>
    <w:rsid w:val="7047D90C"/>
    <w:rsid w:val="704EF5D3"/>
    <w:rsid w:val="704F6D5D"/>
    <w:rsid w:val="705039BA"/>
    <w:rsid w:val="705A86CD"/>
    <w:rsid w:val="705D4509"/>
    <w:rsid w:val="705ECBAB"/>
    <w:rsid w:val="705F35D2"/>
    <w:rsid w:val="7060799E"/>
    <w:rsid w:val="7062750E"/>
    <w:rsid w:val="7063EC6C"/>
    <w:rsid w:val="70647BA3"/>
    <w:rsid w:val="70651F3A"/>
    <w:rsid w:val="706878FD"/>
    <w:rsid w:val="706F8577"/>
    <w:rsid w:val="70729162"/>
    <w:rsid w:val="7077B2B5"/>
    <w:rsid w:val="707AD6AA"/>
    <w:rsid w:val="707C95F1"/>
    <w:rsid w:val="707CB2A7"/>
    <w:rsid w:val="707FC8EC"/>
    <w:rsid w:val="70889B09"/>
    <w:rsid w:val="7088CD44"/>
    <w:rsid w:val="70895901"/>
    <w:rsid w:val="7090501C"/>
    <w:rsid w:val="7092099A"/>
    <w:rsid w:val="7094071D"/>
    <w:rsid w:val="70943208"/>
    <w:rsid w:val="709A4603"/>
    <w:rsid w:val="709FB1C1"/>
    <w:rsid w:val="70A74941"/>
    <w:rsid w:val="70A8F52A"/>
    <w:rsid w:val="70AAE7C1"/>
    <w:rsid w:val="70AAF5A2"/>
    <w:rsid w:val="70AF36C7"/>
    <w:rsid w:val="70B000E6"/>
    <w:rsid w:val="70B06928"/>
    <w:rsid w:val="70B3C7DE"/>
    <w:rsid w:val="70B52C26"/>
    <w:rsid w:val="70B590AC"/>
    <w:rsid w:val="70B73EF4"/>
    <w:rsid w:val="70B8E63A"/>
    <w:rsid w:val="70B984D7"/>
    <w:rsid w:val="70BBFEC8"/>
    <w:rsid w:val="70BC2CC4"/>
    <w:rsid w:val="70BC5E92"/>
    <w:rsid w:val="70BF8559"/>
    <w:rsid w:val="70C1266E"/>
    <w:rsid w:val="70CC5A64"/>
    <w:rsid w:val="70CE836F"/>
    <w:rsid w:val="70D6BA1D"/>
    <w:rsid w:val="70D6D313"/>
    <w:rsid w:val="70D6D4CD"/>
    <w:rsid w:val="70D73A63"/>
    <w:rsid w:val="70D76260"/>
    <w:rsid w:val="70DAEF54"/>
    <w:rsid w:val="70DAFB90"/>
    <w:rsid w:val="70DB6A31"/>
    <w:rsid w:val="70DB9018"/>
    <w:rsid w:val="70E46F7A"/>
    <w:rsid w:val="70E82BEC"/>
    <w:rsid w:val="70F51705"/>
    <w:rsid w:val="70FA1ACB"/>
    <w:rsid w:val="70FA8CFA"/>
    <w:rsid w:val="70FF77C7"/>
    <w:rsid w:val="71019379"/>
    <w:rsid w:val="71024252"/>
    <w:rsid w:val="7105E84D"/>
    <w:rsid w:val="71072A5E"/>
    <w:rsid w:val="71075EF1"/>
    <w:rsid w:val="710CC36B"/>
    <w:rsid w:val="711946E7"/>
    <w:rsid w:val="711C0002"/>
    <w:rsid w:val="711CABF7"/>
    <w:rsid w:val="711EB819"/>
    <w:rsid w:val="71200D3C"/>
    <w:rsid w:val="7121870B"/>
    <w:rsid w:val="71243A7D"/>
    <w:rsid w:val="712891F7"/>
    <w:rsid w:val="712CC43A"/>
    <w:rsid w:val="712E3153"/>
    <w:rsid w:val="712EA85B"/>
    <w:rsid w:val="7132CD94"/>
    <w:rsid w:val="7133FE12"/>
    <w:rsid w:val="7139B565"/>
    <w:rsid w:val="713F66BC"/>
    <w:rsid w:val="71452EEC"/>
    <w:rsid w:val="714B7EDC"/>
    <w:rsid w:val="7158909B"/>
    <w:rsid w:val="715AAF41"/>
    <w:rsid w:val="715C068D"/>
    <w:rsid w:val="715D7A02"/>
    <w:rsid w:val="715FE3DC"/>
    <w:rsid w:val="716D74CD"/>
    <w:rsid w:val="71706789"/>
    <w:rsid w:val="71707AE8"/>
    <w:rsid w:val="71746324"/>
    <w:rsid w:val="71763FDB"/>
    <w:rsid w:val="717A1856"/>
    <w:rsid w:val="717B3B71"/>
    <w:rsid w:val="717CE787"/>
    <w:rsid w:val="717D3874"/>
    <w:rsid w:val="71801AE1"/>
    <w:rsid w:val="7183A87B"/>
    <w:rsid w:val="71856D10"/>
    <w:rsid w:val="7189A7C1"/>
    <w:rsid w:val="71927F76"/>
    <w:rsid w:val="71939AFB"/>
    <w:rsid w:val="7196AA97"/>
    <w:rsid w:val="719A6DE9"/>
    <w:rsid w:val="71A229DE"/>
    <w:rsid w:val="71AC3108"/>
    <w:rsid w:val="71ACB221"/>
    <w:rsid w:val="71AE28A9"/>
    <w:rsid w:val="71B701E4"/>
    <w:rsid w:val="71BA0697"/>
    <w:rsid w:val="71BB2F0C"/>
    <w:rsid w:val="71BD81E8"/>
    <w:rsid w:val="71BDA204"/>
    <w:rsid w:val="71BE3796"/>
    <w:rsid w:val="71BECF5B"/>
    <w:rsid w:val="71C230B0"/>
    <w:rsid w:val="71C4DA8B"/>
    <w:rsid w:val="71C7CC1B"/>
    <w:rsid w:val="71C87E20"/>
    <w:rsid w:val="71C94968"/>
    <w:rsid w:val="71C98258"/>
    <w:rsid w:val="71CB48B3"/>
    <w:rsid w:val="71CE3F9C"/>
    <w:rsid w:val="71CE4319"/>
    <w:rsid w:val="71CFE066"/>
    <w:rsid w:val="71D2A84F"/>
    <w:rsid w:val="71D610E0"/>
    <w:rsid w:val="71DB3A93"/>
    <w:rsid w:val="71E20CC3"/>
    <w:rsid w:val="71E26029"/>
    <w:rsid w:val="71E2FC0F"/>
    <w:rsid w:val="71E6981D"/>
    <w:rsid w:val="71E7363A"/>
    <w:rsid w:val="71E76956"/>
    <w:rsid w:val="71E7BB5B"/>
    <w:rsid w:val="71E8E2C7"/>
    <w:rsid w:val="71E91FF2"/>
    <w:rsid w:val="71F14238"/>
    <w:rsid w:val="71F32E2F"/>
    <w:rsid w:val="71F3C172"/>
    <w:rsid w:val="71F40B0A"/>
    <w:rsid w:val="72081992"/>
    <w:rsid w:val="7208C7F4"/>
    <w:rsid w:val="720BBE44"/>
    <w:rsid w:val="7217C7E8"/>
    <w:rsid w:val="721F0CFE"/>
    <w:rsid w:val="721F1906"/>
    <w:rsid w:val="7221D6DF"/>
    <w:rsid w:val="7223484B"/>
    <w:rsid w:val="722525D8"/>
    <w:rsid w:val="7226C753"/>
    <w:rsid w:val="722C763E"/>
    <w:rsid w:val="722CB6F8"/>
    <w:rsid w:val="722D2E73"/>
    <w:rsid w:val="7239B22A"/>
    <w:rsid w:val="723B09CB"/>
    <w:rsid w:val="723B5B6C"/>
    <w:rsid w:val="723C1AC9"/>
    <w:rsid w:val="7241212E"/>
    <w:rsid w:val="7244F0C2"/>
    <w:rsid w:val="724D3058"/>
    <w:rsid w:val="724DFE7F"/>
    <w:rsid w:val="7250C512"/>
    <w:rsid w:val="7250FBCE"/>
    <w:rsid w:val="725582E5"/>
    <w:rsid w:val="725A65EB"/>
    <w:rsid w:val="726006AE"/>
    <w:rsid w:val="72610EC9"/>
    <w:rsid w:val="7265192D"/>
    <w:rsid w:val="726833CE"/>
    <w:rsid w:val="72724F26"/>
    <w:rsid w:val="72741BB5"/>
    <w:rsid w:val="72747767"/>
    <w:rsid w:val="7276E98A"/>
    <w:rsid w:val="7277A5D3"/>
    <w:rsid w:val="7278ABFC"/>
    <w:rsid w:val="727A33FB"/>
    <w:rsid w:val="727ABE3C"/>
    <w:rsid w:val="728849FB"/>
    <w:rsid w:val="728AD573"/>
    <w:rsid w:val="728BCFE7"/>
    <w:rsid w:val="728D3717"/>
    <w:rsid w:val="72929577"/>
    <w:rsid w:val="72973E7D"/>
    <w:rsid w:val="729D1146"/>
    <w:rsid w:val="729D52F2"/>
    <w:rsid w:val="72A1531D"/>
    <w:rsid w:val="72A18FE0"/>
    <w:rsid w:val="72A33D75"/>
    <w:rsid w:val="72A6634F"/>
    <w:rsid w:val="72A83638"/>
    <w:rsid w:val="72AA19C7"/>
    <w:rsid w:val="72AC4F61"/>
    <w:rsid w:val="72B52B7C"/>
    <w:rsid w:val="72BAAD93"/>
    <w:rsid w:val="72BC64BC"/>
    <w:rsid w:val="72BEA2FD"/>
    <w:rsid w:val="72C16CD7"/>
    <w:rsid w:val="72C1B8AD"/>
    <w:rsid w:val="72CA090A"/>
    <w:rsid w:val="72CB1798"/>
    <w:rsid w:val="72CCCBB1"/>
    <w:rsid w:val="72CCE255"/>
    <w:rsid w:val="72CDBFB5"/>
    <w:rsid w:val="72CFBECD"/>
    <w:rsid w:val="72D77012"/>
    <w:rsid w:val="72D8C57A"/>
    <w:rsid w:val="72D94BBA"/>
    <w:rsid w:val="72E21FA3"/>
    <w:rsid w:val="72E966C7"/>
    <w:rsid w:val="72EAFC62"/>
    <w:rsid w:val="72EDCCC0"/>
    <w:rsid w:val="72EF4F2C"/>
    <w:rsid w:val="72F48BE7"/>
    <w:rsid w:val="72FABB7D"/>
    <w:rsid w:val="72FBD70A"/>
    <w:rsid w:val="72FCFB23"/>
    <w:rsid w:val="72FE74E2"/>
    <w:rsid w:val="72FEC06A"/>
    <w:rsid w:val="7301DAB2"/>
    <w:rsid w:val="73021A6E"/>
    <w:rsid w:val="7308CCF3"/>
    <w:rsid w:val="7308D5E3"/>
    <w:rsid w:val="7313A554"/>
    <w:rsid w:val="731B188C"/>
    <w:rsid w:val="731B18C3"/>
    <w:rsid w:val="731B6DF2"/>
    <w:rsid w:val="7322B39F"/>
    <w:rsid w:val="7323596C"/>
    <w:rsid w:val="732514C0"/>
    <w:rsid w:val="732BA215"/>
    <w:rsid w:val="732C4740"/>
    <w:rsid w:val="732E3DF4"/>
    <w:rsid w:val="7331D63B"/>
    <w:rsid w:val="73339328"/>
    <w:rsid w:val="7333E796"/>
    <w:rsid w:val="73361A5F"/>
    <w:rsid w:val="7336DC95"/>
    <w:rsid w:val="73372688"/>
    <w:rsid w:val="7337323F"/>
    <w:rsid w:val="73379208"/>
    <w:rsid w:val="733B7856"/>
    <w:rsid w:val="733C2172"/>
    <w:rsid w:val="733C9DB4"/>
    <w:rsid w:val="7341A1A4"/>
    <w:rsid w:val="734AA1DF"/>
    <w:rsid w:val="734BE57C"/>
    <w:rsid w:val="734DA283"/>
    <w:rsid w:val="734DDC82"/>
    <w:rsid w:val="73501D07"/>
    <w:rsid w:val="73518D97"/>
    <w:rsid w:val="73539161"/>
    <w:rsid w:val="735B4D3B"/>
    <w:rsid w:val="736020CA"/>
    <w:rsid w:val="7362355E"/>
    <w:rsid w:val="736B366A"/>
    <w:rsid w:val="73704ADF"/>
    <w:rsid w:val="7374FB11"/>
    <w:rsid w:val="737AEBD0"/>
    <w:rsid w:val="7388171A"/>
    <w:rsid w:val="738A534A"/>
    <w:rsid w:val="738B8852"/>
    <w:rsid w:val="738BC23F"/>
    <w:rsid w:val="738FD1D5"/>
    <w:rsid w:val="7393CE1A"/>
    <w:rsid w:val="7396ABE2"/>
    <w:rsid w:val="739AF0C0"/>
    <w:rsid w:val="739B3830"/>
    <w:rsid w:val="739EF5DA"/>
    <w:rsid w:val="73A58F9A"/>
    <w:rsid w:val="73A60F48"/>
    <w:rsid w:val="73A84A19"/>
    <w:rsid w:val="73A980E0"/>
    <w:rsid w:val="73AA9E86"/>
    <w:rsid w:val="73AB4846"/>
    <w:rsid w:val="73ADDE57"/>
    <w:rsid w:val="73AF9496"/>
    <w:rsid w:val="73B0C05B"/>
    <w:rsid w:val="73B1910F"/>
    <w:rsid w:val="73B28162"/>
    <w:rsid w:val="73B37566"/>
    <w:rsid w:val="73B44B15"/>
    <w:rsid w:val="73B74EBA"/>
    <w:rsid w:val="73B9D900"/>
    <w:rsid w:val="73BCA287"/>
    <w:rsid w:val="73C26D7C"/>
    <w:rsid w:val="73C45185"/>
    <w:rsid w:val="73C63127"/>
    <w:rsid w:val="73C7CDF9"/>
    <w:rsid w:val="73C9AED9"/>
    <w:rsid w:val="73CBB456"/>
    <w:rsid w:val="73D5ADB4"/>
    <w:rsid w:val="73DE369A"/>
    <w:rsid w:val="73DE5AE9"/>
    <w:rsid w:val="73DF690C"/>
    <w:rsid w:val="73E08349"/>
    <w:rsid w:val="73E74E4D"/>
    <w:rsid w:val="73EC0B20"/>
    <w:rsid w:val="73EED080"/>
    <w:rsid w:val="73F4A5C5"/>
    <w:rsid w:val="73F59284"/>
    <w:rsid w:val="73F66687"/>
    <w:rsid w:val="73F78E33"/>
    <w:rsid w:val="73FA7D49"/>
    <w:rsid w:val="74064CBF"/>
    <w:rsid w:val="7406E1E9"/>
    <w:rsid w:val="7409DEBC"/>
    <w:rsid w:val="740C2699"/>
    <w:rsid w:val="740F74FE"/>
    <w:rsid w:val="740FA8C1"/>
    <w:rsid w:val="741060CB"/>
    <w:rsid w:val="74150FFB"/>
    <w:rsid w:val="7415244D"/>
    <w:rsid w:val="74192AE3"/>
    <w:rsid w:val="74193195"/>
    <w:rsid w:val="741A67F7"/>
    <w:rsid w:val="7423CB36"/>
    <w:rsid w:val="7426E98E"/>
    <w:rsid w:val="742B94B2"/>
    <w:rsid w:val="742D89BA"/>
    <w:rsid w:val="7430E004"/>
    <w:rsid w:val="7434397F"/>
    <w:rsid w:val="74350AF3"/>
    <w:rsid w:val="743526EA"/>
    <w:rsid w:val="7435E23C"/>
    <w:rsid w:val="7437A0A4"/>
    <w:rsid w:val="7437BA72"/>
    <w:rsid w:val="7438E8D5"/>
    <w:rsid w:val="7439BD03"/>
    <w:rsid w:val="743A1A1E"/>
    <w:rsid w:val="743E5AF5"/>
    <w:rsid w:val="743E98D6"/>
    <w:rsid w:val="74422824"/>
    <w:rsid w:val="7444DB8B"/>
    <w:rsid w:val="7445DBDD"/>
    <w:rsid w:val="7449DE6A"/>
    <w:rsid w:val="744BA4CB"/>
    <w:rsid w:val="744D7D09"/>
    <w:rsid w:val="74515D69"/>
    <w:rsid w:val="74543EC7"/>
    <w:rsid w:val="7457EF97"/>
    <w:rsid w:val="7458326B"/>
    <w:rsid w:val="74590705"/>
    <w:rsid w:val="74676B5D"/>
    <w:rsid w:val="7468F986"/>
    <w:rsid w:val="7469D06D"/>
    <w:rsid w:val="746E04E3"/>
    <w:rsid w:val="746EE53D"/>
    <w:rsid w:val="747315BB"/>
    <w:rsid w:val="74732C4D"/>
    <w:rsid w:val="74759F01"/>
    <w:rsid w:val="747A3362"/>
    <w:rsid w:val="748C20CA"/>
    <w:rsid w:val="748D81E0"/>
    <w:rsid w:val="748EB3B8"/>
    <w:rsid w:val="748FCE78"/>
    <w:rsid w:val="7496D31D"/>
    <w:rsid w:val="7497742E"/>
    <w:rsid w:val="749875EE"/>
    <w:rsid w:val="749A6E25"/>
    <w:rsid w:val="749B2EA0"/>
    <w:rsid w:val="749F3DAA"/>
    <w:rsid w:val="74AC2D82"/>
    <w:rsid w:val="74AC5C3F"/>
    <w:rsid w:val="74AF77F3"/>
    <w:rsid w:val="74AF92DC"/>
    <w:rsid w:val="74BA555F"/>
    <w:rsid w:val="74BFDF5A"/>
    <w:rsid w:val="74C0626F"/>
    <w:rsid w:val="74C4C749"/>
    <w:rsid w:val="74C60D69"/>
    <w:rsid w:val="74D1979C"/>
    <w:rsid w:val="74D667C3"/>
    <w:rsid w:val="74D742CB"/>
    <w:rsid w:val="74D8C21C"/>
    <w:rsid w:val="74DCCEE8"/>
    <w:rsid w:val="74E980A8"/>
    <w:rsid w:val="74EB3CAB"/>
    <w:rsid w:val="74EDF6E2"/>
    <w:rsid w:val="74F05CD6"/>
    <w:rsid w:val="74F12E81"/>
    <w:rsid w:val="74F14202"/>
    <w:rsid w:val="74F51178"/>
    <w:rsid w:val="74F7C7FC"/>
    <w:rsid w:val="74FB0A9A"/>
    <w:rsid w:val="74FE166E"/>
    <w:rsid w:val="74FEEF13"/>
    <w:rsid w:val="750E6481"/>
    <w:rsid w:val="750EF143"/>
    <w:rsid w:val="7510D1B1"/>
    <w:rsid w:val="7512F268"/>
    <w:rsid w:val="7515397A"/>
    <w:rsid w:val="75156FFD"/>
    <w:rsid w:val="7516D63B"/>
    <w:rsid w:val="751A8000"/>
    <w:rsid w:val="751BB5EA"/>
    <w:rsid w:val="751C8A5F"/>
    <w:rsid w:val="7521FAE5"/>
    <w:rsid w:val="7524B296"/>
    <w:rsid w:val="75265D44"/>
    <w:rsid w:val="75291511"/>
    <w:rsid w:val="7529F423"/>
    <w:rsid w:val="752AE1C3"/>
    <w:rsid w:val="752D75B5"/>
    <w:rsid w:val="752E45D6"/>
    <w:rsid w:val="75335A51"/>
    <w:rsid w:val="7534F2C7"/>
    <w:rsid w:val="7534F551"/>
    <w:rsid w:val="7535C96D"/>
    <w:rsid w:val="75374854"/>
    <w:rsid w:val="753A3706"/>
    <w:rsid w:val="753B102C"/>
    <w:rsid w:val="75409135"/>
    <w:rsid w:val="754133A0"/>
    <w:rsid w:val="75424EB4"/>
    <w:rsid w:val="754348DB"/>
    <w:rsid w:val="754574B6"/>
    <w:rsid w:val="754B07ED"/>
    <w:rsid w:val="7551990A"/>
    <w:rsid w:val="75562C2D"/>
    <w:rsid w:val="755F7F61"/>
    <w:rsid w:val="7560FFED"/>
    <w:rsid w:val="7566EC00"/>
    <w:rsid w:val="756BBB3B"/>
    <w:rsid w:val="756D03F1"/>
    <w:rsid w:val="756EDEFA"/>
    <w:rsid w:val="7571E9CC"/>
    <w:rsid w:val="7575399F"/>
    <w:rsid w:val="7577AFAE"/>
    <w:rsid w:val="757BCC56"/>
    <w:rsid w:val="7580BE8A"/>
    <w:rsid w:val="7584C226"/>
    <w:rsid w:val="75855C5E"/>
    <w:rsid w:val="758575F6"/>
    <w:rsid w:val="758701C3"/>
    <w:rsid w:val="75881625"/>
    <w:rsid w:val="758A74BE"/>
    <w:rsid w:val="758AAD50"/>
    <w:rsid w:val="758D1888"/>
    <w:rsid w:val="758E384B"/>
    <w:rsid w:val="759019D5"/>
    <w:rsid w:val="759318E4"/>
    <w:rsid w:val="7597CDBB"/>
    <w:rsid w:val="75A35E83"/>
    <w:rsid w:val="75A3CB9F"/>
    <w:rsid w:val="75A5F039"/>
    <w:rsid w:val="75A850D8"/>
    <w:rsid w:val="75AAF562"/>
    <w:rsid w:val="75AD03A8"/>
    <w:rsid w:val="75AE2DD6"/>
    <w:rsid w:val="75AF3BDB"/>
    <w:rsid w:val="75AFC222"/>
    <w:rsid w:val="75AFC65D"/>
    <w:rsid w:val="75AFFE15"/>
    <w:rsid w:val="75B9428D"/>
    <w:rsid w:val="75BCC530"/>
    <w:rsid w:val="75C0FD7A"/>
    <w:rsid w:val="75C94C14"/>
    <w:rsid w:val="75C97BE1"/>
    <w:rsid w:val="75CD099F"/>
    <w:rsid w:val="75CD8BB8"/>
    <w:rsid w:val="75DA5127"/>
    <w:rsid w:val="75DD7677"/>
    <w:rsid w:val="75DD7859"/>
    <w:rsid w:val="75DD901F"/>
    <w:rsid w:val="75DF8B89"/>
    <w:rsid w:val="75E18B3E"/>
    <w:rsid w:val="75E4FD05"/>
    <w:rsid w:val="75E7F9A6"/>
    <w:rsid w:val="75EC4E8E"/>
    <w:rsid w:val="75EDB90A"/>
    <w:rsid w:val="75EFD89C"/>
    <w:rsid w:val="75F4BE7B"/>
    <w:rsid w:val="75F7DE3E"/>
    <w:rsid w:val="75F846D5"/>
    <w:rsid w:val="75FBA5C2"/>
    <w:rsid w:val="75FC2C79"/>
    <w:rsid w:val="75FCB15E"/>
    <w:rsid w:val="75FE8784"/>
    <w:rsid w:val="7600D77C"/>
    <w:rsid w:val="7601B8CD"/>
    <w:rsid w:val="76073921"/>
    <w:rsid w:val="760ABE85"/>
    <w:rsid w:val="760D2CE4"/>
    <w:rsid w:val="76107913"/>
    <w:rsid w:val="76196C59"/>
    <w:rsid w:val="76256F10"/>
    <w:rsid w:val="762C5224"/>
    <w:rsid w:val="76301047"/>
    <w:rsid w:val="76322243"/>
    <w:rsid w:val="76325DB2"/>
    <w:rsid w:val="76370C71"/>
    <w:rsid w:val="76382226"/>
    <w:rsid w:val="763A55BE"/>
    <w:rsid w:val="763B1C46"/>
    <w:rsid w:val="763D7C15"/>
    <w:rsid w:val="763FA9DC"/>
    <w:rsid w:val="7643D9C2"/>
    <w:rsid w:val="764B8E23"/>
    <w:rsid w:val="764E0DCC"/>
    <w:rsid w:val="765817AD"/>
    <w:rsid w:val="765A2743"/>
    <w:rsid w:val="765AA48C"/>
    <w:rsid w:val="765DDCE7"/>
    <w:rsid w:val="765E9F06"/>
    <w:rsid w:val="7661D108"/>
    <w:rsid w:val="7662312D"/>
    <w:rsid w:val="76654FFB"/>
    <w:rsid w:val="76657313"/>
    <w:rsid w:val="7666840A"/>
    <w:rsid w:val="766870ED"/>
    <w:rsid w:val="766B5CA1"/>
    <w:rsid w:val="766CF4F3"/>
    <w:rsid w:val="7672143F"/>
    <w:rsid w:val="76723AC2"/>
    <w:rsid w:val="76749577"/>
    <w:rsid w:val="767C9AE5"/>
    <w:rsid w:val="767CBDDA"/>
    <w:rsid w:val="767F706B"/>
    <w:rsid w:val="76827A0C"/>
    <w:rsid w:val="7682B8F7"/>
    <w:rsid w:val="7689FEDF"/>
    <w:rsid w:val="768B5F25"/>
    <w:rsid w:val="7690314B"/>
    <w:rsid w:val="76919E0E"/>
    <w:rsid w:val="76946935"/>
    <w:rsid w:val="76948397"/>
    <w:rsid w:val="7695B752"/>
    <w:rsid w:val="7696ECD1"/>
    <w:rsid w:val="769CF409"/>
    <w:rsid w:val="769EEDCD"/>
    <w:rsid w:val="76A017AE"/>
    <w:rsid w:val="76A1449A"/>
    <w:rsid w:val="76A3A36A"/>
    <w:rsid w:val="76A3B063"/>
    <w:rsid w:val="76AA49C7"/>
    <w:rsid w:val="76AADE78"/>
    <w:rsid w:val="76AB85DE"/>
    <w:rsid w:val="76AD2840"/>
    <w:rsid w:val="76ADFAC3"/>
    <w:rsid w:val="76AF0A38"/>
    <w:rsid w:val="76AF71FB"/>
    <w:rsid w:val="76B8928F"/>
    <w:rsid w:val="76BA807F"/>
    <w:rsid w:val="76BA9209"/>
    <w:rsid w:val="76BFB462"/>
    <w:rsid w:val="76C1335A"/>
    <w:rsid w:val="76C4E734"/>
    <w:rsid w:val="76CA6A6E"/>
    <w:rsid w:val="76CF3025"/>
    <w:rsid w:val="76D2C70D"/>
    <w:rsid w:val="76D4B00D"/>
    <w:rsid w:val="76D4EC4C"/>
    <w:rsid w:val="76D65155"/>
    <w:rsid w:val="76D7112A"/>
    <w:rsid w:val="76D74E42"/>
    <w:rsid w:val="76DA4B55"/>
    <w:rsid w:val="76E0E1C5"/>
    <w:rsid w:val="76E50AA8"/>
    <w:rsid w:val="76EE735D"/>
    <w:rsid w:val="76EF6BBE"/>
    <w:rsid w:val="76F13A0A"/>
    <w:rsid w:val="76F2B018"/>
    <w:rsid w:val="76F8EE59"/>
    <w:rsid w:val="76FB3F4D"/>
    <w:rsid w:val="76FFB777"/>
    <w:rsid w:val="77085520"/>
    <w:rsid w:val="770DA9B5"/>
    <w:rsid w:val="770E3D34"/>
    <w:rsid w:val="7710F01E"/>
    <w:rsid w:val="7711C5D9"/>
    <w:rsid w:val="77140525"/>
    <w:rsid w:val="771800CA"/>
    <w:rsid w:val="77183241"/>
    <w:rsid w:val="771BF37A"/>
    <w:rsid w:val="77218886"/>
    <w:rsid w:val="772575C5"/>
    <w:rsid w:val="7726FDE0"/>
    <w:rsid w:val="77294097"/>
    <w:rsid w:val="7729A421"/>
    <w:rsid w:val="7737C78C"/>
    <w:rsid w:val="773C871F"/>
    <w:rsid w:val="773EF628"/>
    <w:rsid w:val="77412485"/>
    <w:rsid w:val="774CADC7"/>
    <w:rsid w:val="774F164E"/>
    <w:rsid w:val="7751454B"/>
    <w:rsid w:val="7755E029"/>
    <w:rsid w:val="775804B7"/>
    <w:rsid w:val="775B8591"/>
    <w:rsid w:val="77684A3A"/>
    <w:rsid w:val="776C82B1"/>
    <w:rsid w:val="77727343"/>
    <w:rsid w:val="77752913"/>
    <w:rsid w:val="777A4C86"/>
    <w:rsid w:val="7782AD90"/>
    <w:rsid w:val="778EE15F"/>
    <w:rsid w:val="779076D8"/>
    <w:rsid w:val="7790CA14"/>
    <w:rsid w:val="77940536"/>
    <w:rsid w:val="779906D4"/>
    <w:rsid w:val="77A40F69"/>
    <w:rsid w:val="77AC9D43"/>
    <w:rsid w:val="77B683E4"/>
    <w:rsid w:val="77B699A8"/>
    <w:rsid w:val="77C063AE"/>
    <w:rsid w:val="77C0C7C5"/>
    <w:rsid w:val="77C2C1DC"/>
    <w:rsid w:val="77C68B8F"/>
    <w:rsid w:val="77CC3A3D"/>
    <w:rsid w:val="77D23805"/>
    <w:rsid w:val="77D77EA2"/>
    <w:rsid w:val="77DC5D46"/>
    <w:rsid w:val="77DDE322"/>
    <w:rsid w:val="77EA9521"/>
    <w:rsid w:val="77EBCA18"/>
    <w:rsid w:val="77EC7477"/>
    <w:rsid w:val="77F6C1B0"/>
    <w:rsid w:val="77F72CC1"/>
    <w:rsid w:val="77FA72CF"/>
    <w:rsid w:val="78040490"/>
    <w:rsid w:val="7806B2DF"/>
    <w:rsid w:val="7811069E"/>
    <w:rsid w:val="7814AF66"/>
    <w:rsid w:val="78158E38"/>
    <w:rsid w:val="7815F5BE"/>
    <w:rsid w:val="78160BDA"/>
    <w:rsid w:val="781B043D"/>
    <w:rsid w:val="781BFD17"/>
    <w:rsid w:val="7820B0F2"/>
    <w:rsid w:val="782278E0"/>
    <w:rsid w:val="782664C0"/>
    <w:rsid w:val="78267237"/>
    <w:rsid w:val="7826E8E0"/>
    <w:rsid w:val="782760C6"/>
    <w:rsid w:val="782894D6"/>
    <w:rsid w:val="7829149E"/>
    <w:rsid w:val="782AF7ED"/>
    <w:rsid w:val="782D8EEC"/>
    <w:rsid w:val="7833C85F"/>
    <w:rsid w:val="78344F2B"/>
    <w:rsid w:val="783A69CD"/>
    <w:rsid w:val="783D81DA"/>
    <w:rsid w:val="784155DD"/>
    <w:rsid w:val="7843E5C9"/>
    <w:rsid w:val="784473B9"/>
    <w:rsid w:val="784AAC75"/>
    <w:rsid w:val="785343F6"/>
    <w:rsid w:val="78555843"/>
    <w:rsid w:val="785B266A"/>
    <w:rsid w:val="785C7216"/>
    <w:rsid w:val="785C72F7"/>
    <w:rsid w:val="785E1F79"/>
    <w:rsid w:val="785F43BB"/>
    <w:rsid w:val="78611FC1"/>
    <w:rsid w:val="7861FDC1"/>
    <w:rsid w:val="78634C14"/>
    <w:rsid w:val="786409B5"/>
    <w:rsid w:val="786BA9A1"/>
    <w:rsid w:val="786C5C99"/>
    <w:rsid w:val="7874AE58"/>
    <w:rsid w:val="78758541"/>
    <w:rsid w:val="7875BF99"/>
    <w:rsid w:val="787D47F3"/>
    <w:rsid w:val="787D7556"/>
    <w:rsid w:val="7881E9AA"/>
    <w:rsid w:val="78823FF9"/>
    <w:rsid w:val="78829722"/>
    <w:rsid w:val="78868DA9"/>
    <w:rsid w:val="788A3886"/>
    <w:rsid w:val="788E9766"/>
    <w:rsid w:val="789003AA"/>
    <w:rsid w:val="78947E64"/>
    <w:rsid w:val="789F9576"/>
    <w:rsid w:val="78A48CD3"/>
    <w:rsid w:val="78AAA49D"/>
    <w:rsid w:val="78ABF942"/>
    <w:rsid w:val="78B09AC7"/>
    <w:rsid w:val="78B0B5F8"/>
    <w:rsid w:val="78B17756"/>
    <w:rsid w:val="78BC98DE"/>
    <w:rsid w:val="78BE8DD9"/>
    <w:rsid w:val="78C5A662"/>
    <w:rsid w:val="78C5BE2B"/>
    <w:rsid w:val="78C83396"/>
    <w:rsid w:val="78CFBCA6"/>
    <w:rsid w:val="78D089AE"/>
    <w:rsid w:val="78D3B172"/>
    <w:rsid w:val="78D882D0"/>
    <w:rsid w:val="78DA80E3"/>
    <w:rsid w:val="78E15DD0"/>
    <w:rsid w:val="78E67C28"/>
    <w:rsid w:val="78F2B551"/>
    <w:rsid w:val="78F3DA2C"/>
    <w:rsid w:val="78F4A650"/>
    <w:rsid w:val="78F4AC98"/>
    <w:rsid w:val="78F672BB"/>
    <w:rsid w:val="78FEA097"/>
    <w:rsid w:val="7901033D"/>
    <w:rsid w:val="7901526E"/>
    <w:rsid w:val="7901CF79"/>
    <w:rsid w:val="7905EDC9"/>
    <w:rsid w:val="7906DB1C"/>
    <w:rsid w:val="790D68FA"/>
    <w:rsid w:val="790FC902"/>
    <w:rsid w:val="79122CED"/>
    <w:rsid w:val="79155DC7"/>
    <w:rsid w:val="79164C87"/>
    <w:rsid w:val="7916BAF0"/>
    <w:rsid w:val="791A26D1"/>
    <w:rsid w:val="791D358F"/>
    <w:rsid w:val="791EAAD6"/>
    <w:rsid w:val="79204750"/>
    <w:rsid w:val="792057BF"/>
    <w:rsid w:val="79211F52"/>
    <w:rsid w:val="7923605B"/>
    <w:rsid w:val="7923D047"/>
    <w:rsid w:val="792622B5"/>
    <w:rsid w:val="7927EFB1"/>
    <w:rsid w:val="793060B3"/>
    <w:rsid w:val="79312A11"/>
    <w:rsid w:val="7933B69E"/>
    <w:rsid w:val="79342B3A"/>
    <w:rsid w:val="7934EE29"/>
    <w:rsid w:val="793B7143"/>
    <w:rsid w:val="793E3706"/>
    <w:rsid w:val="7949D33A"/>
    <w:rsid w:val="794A6EC2"/>
    <w:rsid w:val="794C420F"/>
    <w:rsid w:val="794FB65D"/>
    <w:rsid w:val="79536306"/>
    <w:rsid w:val="79559043"/>
    <w:rsid w:val="795D1180"/>
    <w:rsid w:val="79612717"/>
    <w:rsid w:val="796195AB"/>
    <w:rsid w:val="7961F74F"/>
    <w:rsid w:val="7966EFEC"/>
    <w:rsid w:val="796E3D0E"/>
    <w:rsid w:val="79715F2C"/>
    <w:rsid w:val="79782A6E"/>
    <w:rsid w:val="797A0BF8"/>
    <w:rsid w:val="797C28C1"/>
    <w:rsid w:val="797F0CE9"/>
    <w:rsid w:val="798069C0"/>
    <w:rsid w:val="7981CE87"/>
    <w:rsid w:val="798429FF"/>
    <w:rsid w:val="7984BC8E"/>
    <w:rsid w:val="7985BD50"/>
    <w:rsid w:val="79885F4A"/>
    <w:rsid w:val="79895EE0"/>
    <w:rsid w:val="7995F4A2"/>
    <w:rsid w:val="79974C20"/>
    <w:rsid w:val="7999F2AC"/>
    <w:rsid w:val="799A45F3"/>
    <w:rsid w:val="799A8112"/>
    <w:rsid w:val="799DA33D"/>
    <w:rsid w:val="799E812E"/>
    <w:rsid w:val="799F02F9"/>
    <w:rsid w:val="799F8DCB"/>
    <w:rsid w:val="79A0D9D8"/>
    <w:rsid w:val="79A0F58D"/>
    <w:rsid w:val="79A2C051"/>
    <w:rsid w:val="79A4B9EB"/>
    <w:rsid w:val="79A8C82A"/>
    <w:rsid w:val="79AA2B4D"/>
    <w:rsid w:val="79B6A36F"/>
    <w:rsid w:val="79B6C4B3"/>
    <w:rsid w:val="79B922DA"/>
    <w:rsid w:val="79B99151"/>
    <w:rsid w:val="79BD13C3"/>
    <w:rsid w:val="79C602D0"/>
    <w:rsid w:val="79C63327"/>
    <w:rsid w:val="79CBD312"/>
    <w:rsid w:val="79CD1737"/>
    <w:rsid w:val="79CFF009"/>
    <w:rsid w:val="79D2854B"/>
    <w:rsid w:val="79D93E66"/>
    <w:rsid w:val="79D94C1C"/>
    <w:rsid w:val="79DA1E4C"/>
    <w:rsid w:val="79DC9663"/>
    <w:rsid w:val="79DE3A70"/>
    <w:rsid w:val="79E0EBA3"/>
    <w:rsid w:val="79E25D58"/>
    <w:rsid w:val="79E686B9"/>
    <w:rsid w:val="79E6BDA1"/>
    <w:rsid w:val="79E82064"/>
    <w:rsid w:val="79E98EC0"/>
    <w:rsid w:val="79EC42E5"/>
    <w:rsid w:val="79EFE5CE"/>
    <w:rsid w:val="79F110FE"/>
    <w:rsid w:val="79F5A08B"/>
    <w:rsid w:val="79F736BE"/>
    <w:rsid w:val="79F9429A"/>
    <w:rsid w:val="79FB0091"/>
    <w:rsid w:val="7A0367A7"/>
    <w:rsid w:val="7A0EBC96"/>
    <w:rsid w:val="7A0F321A"/>
    <w:rsid w:val="7A1480E7"/>
    <w:rsid w:val="7A170BBD"/>
    <w:rsid w:val="7A180AFE"/>
    <w:rsid w:val="7A1A690A"/>
    <w:rsid w:val="7A1CDF85"/>
    <w:rsid w:val="7A1EB81E"/>
    <w:rsid w:val="7A24B6A0"/>
    <w:rsid w:val="7A2AE33B"/>
    <w:rsid w:val="7A2DC666"/>
    <w:rsid w:val="7A2E547E"/>
    <w:rsid w:val="7A2E8F07"/>
    <w:rsid w:val="7A30F6CE"/>
    <w:rsid w:val="7A319FE7"/>
    <w:rsid w:val="7A356420"/>
    <w:rsid w:val="7A383070"/>
    <w:rsid w:val="7A3A6C25"/>
    <w:rsid w:val="7A3AE141"/>
    <w:rsid w:val="7A3B5DC1"/>
    <w:rsid w:val="7A3D7DD4"/>
    <w:rsid w:val="7A42C374"/>
    <w:rsid w:val="7A4348F8"/>
    <w:rsid w:val="7A4CCAE9"/>
    <w:rsid w:val="7A526131"/>
    <w:rsid w:val="7A551459"/>
    <w:rsid w:val="7A57FC27"/>
    <w:rsid w:val="7A5CB05C"/>
    <w:rsid w:val="7A5DE5E1"/>
    <w:rsid w:val="7A61B960"/>
    <w:rsid w:val="7A6364D4"/>
    <w:rsid w:val="7A6608FF"/>
    <w:rsid w:val="7A67450A"/>
    <w:rsid w:val="7A68AB36"/>
    <w:rsid w:val="7A68D422"/>
    <w:rsid w:val="7A698ED7"/>
    <w:rsid w:val="7A6A931D"/>
    <w:rsid w:val="7A7D1387"/>
    <w:rsid w:val="7A7E321F"/>
    <w:rsid w:val="7A7E6FE0"/>
    <w:rsid w:val="7A7FC6AA"/>
    <w:rsid w:val="7A8008B0"/>
    <w:rsid w:val="7A843A90"/>
    <w:rsid w:val="7A8B1D48"/>
    <w:rsid w:val="7A8B858A"/>
    <w:rsid w:val="7A931482"/>
    <w:rsid w:val="7A96267E"/>
    <w:rsid w:val="7A96ACAD"/>
    <w:rsid w:val="7A9A62A8"/>
    <w:rsid w:val="7A9B51C2"/>
    <w:rsid w:val="7AA785DE"/>
    <w:rsid w:val="7AABB837"/>
    <w:rsid w:val="7AAE8007"/>
    <w:rsid w:val="7AB61A66"/>
    <w:rsid w:val="7AB6C09E"/>
    <w:rsid w:val="7AC5719C"/>
    <w:rsid w:val="7ACB2D00"/>
    <w:rsid w:val="7AD1CF51"/>
    <w:rsid w:val="7AD88EE1"/>
    <w:rsid w:val="7ADE7583"/>
    <w:rsid w:val="7ADF41E9"/>
    <w:rsid w:val="7AE0FDD9"/>
    <w:rsid w:val="7AE7E296"/>
    <w:rsid w:val="7AE80592"/>
    <w:rsid w:val="7AECE511"/>
    <w:rsid w:val="7AF51ADA"/>
    <w:rsid w:val="7B014084"/>
    <w:rsid w:val="7B02DE7F"/>
    <w:rsid w:val="7B0330F6"/>
    <w:rsid w:val="7B03D94E"/>
    <w:rsid w:val="7B045CEC"/>
    <w:rsid w:val="7B057A65"/>
    <w:rsid w:val="7B066CA1"/>
    <w:rsid w:val="7B094822"/>
    <w:rsid w:val="7B098945"/>
    <w:rsid w:val="7B136D2F"/>
    <w:rsid w:val="7B142EA7"/>
    <w:rsid w:val="7B1704FE"/>
    <w:rsid w:val="7B18470B"/>
    <w:rsid w:val="7B187FB3"/>
    <w:rsid w:val="7B24C59E"/>
    <w:rsid w:val="7B273F94"/>
    <w:rsid w:val="7B2951B4"/>
    <w:rsid w:val="7B2E496E"/>
    <w:rsid w:val="7B3357CC"/>
    <w:rsid w:val="7B3385D4"/>
    <w:rsid w:val="7B3CBF26"/>
    <w:rsid w:val="7B3CEDBB"/>
    <w:rsid w:val="7B44F7C1"/>
    <w:rsid w:val="7B45138C"/>
    <w:rsid w:val="7B45944F"/>
    <w:rsid w:val="7B46F57C"/>
    <w:rsid w:val="7B4B6A0D"/>
    <w:rsid w:val="7B4DCE3B"/>
    <w:rsid w:val="7B50C25C"/>
    <w:rsid w:val="7B53031E"/>
    <w:rsid w:val="7B56B4CC"/>
    <w:rsid w:val="7B5791A2"/>
    <w:rsid w:val="7B5885F6"/>
    <w:rsid w:val="7B58DA96"/>
    <w:rsid w:val="7B59AB12"/>
    <w:rsid w:val="7B5A1A93"/>
    <w:rsid w:val="7B5B7AE6"/>
    <w:rsid w:val="7B6357AA"/>
    <w:rsid w:val="7B6639FA"/>
    <w:rsid w:val="7B666904"/>
    <w:rsid w:val="7B6C65E8"/>
    <w:rsid w:val="7B6CE731"/>
    <w:rsid w:val="7B6E5F6B"/>
    <w:rsid w:val="7B718601"/>
    <w:rsid w:val="7B763931"/>
    <w:rsid w:val="7B767D15"/>
    <w:rsid w:val="7B79F17E"/>
    <w:rsid w:val="7B813C9F"/>
    <w:rsid w:val="7B818DE4"/>
    <w:rsid w:val="7B8788EC"/>
    <w:rsid w:val="7B89E1BB"/>
    <w:rsid w:val="7B8C672E"/>
    <w:rsid w:val="7B8CA65B"/>
    <w:rsid w:val="7B8CB2EE"/>
    <w:rsid w:val="7B8DDF9B"/>
    <w:rsid w:val="7B9481D9"/>
    <w:rsid w:val="7B9785DB"/>
    <w:rsid w:val="7B992881"/>
    <w:rsid w:val="7B9B62DB"/>
    <w:rsid w:val="7B9D8342"/>
    <w:rsid w:val="7BA16992"/>
    <w:rsid w:val="7BA48436"/>
    <w:rsid w:val="7BA6B6C4"/>
    <w:rsid w:val="7BA75C42"/>
    <w:rsid w:val="7BAD3982"/>
    <w:rsid w:val="7BB55A62"/>
    <w:rsid w:val="7BBB33C6"/>
    <w:rsid w:val="7BC814AC"/>
    <w:rsid w:val="7BC8605D"/>
    <w:rsid w:val="7BCBD1CE"/>
    <w:rsid w:val="7BCD44DE"/>
    <w:rsid w:val="7BCECF9D"/>
    <w:rsid w:val="7BCFD90D"/>
    <w:rsid w:val="7BD0D066"/>
    <w:rsid w:val="7BD1D33D"/>
    <w:rsid w:val="7BD24F1F"/>
    <w:rsid w:val="7BD62696"/>
    <w:rsid w:val="7BDA54C1"/>
    <w:rsid w:val="7BE306EA"/>
    <w:rsid w:val="7BE7E82C"/>
    <w:rsid w:val="7BE842E4"/>
    <w:rsid w:val="7BE8B35C"/>
    <w:rsid w:val="7BE8D084"/>
    <w:rsid w:val="7BEBEEDF"/>
    <w:rsid w:val="7BEEA20B"/>
    <w:rsid w:val="7BF08875"/>
    <w:rsid w:val="7BF0FBE0"/>
    <w:rsid w:val="7BF7EDA5"/>
    <w:rsid w:val="7BFAE4BE"/>
    <w:rsid w:val="7C01D59E"/>
    <w:rsid w:val="7C0AD4B3"/>
    <w:rsid w:val="7C10E0AB"/>
    <w:rsid w:val="7C11FEA2"/>
    <w:rsid w:val="7C143C4D"/>
    <w:rsid w:val="7C162311"/>
    <w:rsid w:val="7C162B49"/>
    <w:rsid w:val="7C16CC29"/>
    <w:rsid w:val="7C1F5466"/>
    <w:rsid w:val="7C27F7A8"/>
    <w:rsid w:val="7C2DFFED"/>
    <w:rsid w:val="7C2EFC0C"/>
    <w:rsid w:val="7C2F3222"/>
    <w:rsid w:val="7C2FFFA6"/>
    <w:rsid w:val="7C336A79"/>
    <w:rsid w:val="7C355FFB"/>
    <w:rsid w:val="7C374FB6"/>
    <w:rsid w:val="7C3FBEBF"/>
    <w:rsid w:val="7C41BE0D"/>
    <w:rsid w:val="7C431863"/>
    <w:rsid w:val="7C441977"/>
    <w:rsid w:val="7C47A606"/>
    <w:rsid w:val="7C481EB8"/>
    <w:rsid w:val="7C4A528A"/>
    <w:rsid w:val="7C4D8083"/>
    <w:rsid w:val="7C541835"/>
    <w:rsid w:val="7C557569"/>
    <w:rsid w:val="7C55F262"/>
    <w:rsid w:val="7C560EC3"/>
    <w:rsid w:val="7C57C8EC"/>
    <w:rsid w:val="7C590331"/>
    <w:rsid w:val="7C5BCA1F"/>
    <w:rsid w:val="7C60BCE9"/>
    <w:rsid w:val="7C61F784"/>
    <w:rsid w:val="7C6DE60D"/>
    <w:rsid w:val="7C72030B"/>
    <w:rsid w:val="7C75FB84"/>
    <w:rsid w:val="7C7642B6"/>
    <w:rsid w:val="7C77E0D1"/>
    <w:rsid w:val="7C7CAD30"/>
    <w:rsid w:val="7C7D9E71"/>
    <w:rsid w:val="7C7E2ABA"/>
    <w:rsid w:val="7C839F7F"/>
    <w:rsid w:val="7C8B8552"/>
    <w:rsid w:val="7C8E430D"/>
    <w:rsid w:val="7C8F51EE"/>
    <w:rsid w:val="7C97E941"/>
    <w:rsid w:val="7C9A7320"/>
    <w:rsid w:val="7C9EF0FF"/>
    <w:rsid w:val="7CA02FE6"/>
    <w:rsid w:val="7CA246EB"/>
    <w:rsid w:val="7CA45913"/>
    <w:rsid w:val="7CA77C42"/>
    <w:rsid w:val="7CAC17A0"/>
    <w:rsid w:val="7CAC95B4"/>
    <w:rsid w:val="7CADF5DF"/>
    <w:rsid w:val="7CB26046"/>
    <w:rsid w:val="7CB2C45C"/>
    <w:rsid w:val="7CB5DDAE"/>
    <w:rsid w:val="7CBD0DA4"/>
    <w:rsid w:val="7CBE0C9B"/>
    <w:rsid w:val="7CBFECAF"/>
    <w:rsid w:val="7CC0EED1"/>
    <w:rsid w:val="7CCB1D57"/>
    <w:rsid w:val="7CD05540"/>
    <w:rsid w:val="7CD0B5EF"/>
    <w:rsid w:val="7CDB8754"/>
    <w:rsid w:val="7CE05023"/>
    <w:rsid w:val="7CE08301"/>
    <w:rsid w:val="7CE579BE"/>
    <w:rsid w:val="7CE9F9F2"/>
    <w:rsid w:val="7CED6F50"/>
    <w:rsid w:val="7CEFF3BF"/>
    <w:rsid w:val="7CF1E7AA"/>
    <w:rsid w:val="7CF462D6"/>
    <w:rsid w:val="7CF9EB71"/>
    <w:rsid w:val="7CF9F14C"/>
    <w:rsid w:val="7CFB2279"/>
    <w:rsid w:val="7D02848B"/>
    <w:rsid w:val="7D07C759"/>
    <w:rsid w:val="7D07D9DD"/>
    <w:rsid w:val="7D09DD07"/>
    <w:rsid w:val="7D0D3BD8"/>
    <w:rsid w:val="7D0FB10A"/>
    <w:rsid w:val="7D1D3E8A"/>
    <w:rsid w:val="7D1E57E2"/>
    <w:rsid w:val="7D20F8A0"/>
    <w:rsid w:val="7D2151EB"/>
    <w:rsid w:val="7D265E18"/>
    <w:rsid w:val="7D293D58"/>
    <w:rsid w:val="7D2A5D28"/>
    <w:rsid w:val="7D35271B"/>
    <w:rsid w:val="7D3674E0"/>
    <w:rsid w:val="7D397A64"/>
    <w:rsid w:val="7D3AD1A4"/>
    <w:rsid w:val="7D3FA880"/>
    <w:rsid w:val="7D43B00F"/>
    <w:rsid w:val="7D4686B1"/>
    <w:rsid w:val="7D47C17C"/>
    <w:rsid w:val="7D48D9CD"/>
    <w:rsid w:val="7D4CEC30"/>
    <w:rsid w:val="7D504738"/>
    <w:rsid w:val="7D50C681"/>
    <w:rsid w:val="7D5AE386"/>
    <w:rsid w:val="7D5D14BA"/>
    <w:rsid w:val="7D5D29FE"/>
    <w:rsid w:val="7D63105B"/>
    <w:rsid w:val="7D64D188"/>
    <w:rsid w:val="7D665740"/>
    <w:rsid w:val="7D677521"/>
    <w:rsid w:val="7D690E48"/>
    <w:rsid w:val="7D7571CE"/>
    <w:rsid w:val="7D845D2F"/>
    <w:rsid w:val="7D84B6FB"/>
    <w:rsid w:val="7D86EDF7"/>
    <w:rsid w:val="7D8A95B0"/>
    <w:rsid w:val="7D8C3A2F"/>
    <w:rsid w:val="7D9149C7"/>
    <w:rsid w:val="7D916428"/>
    <w:rsid w:val="7D9273D0"/>
    <w:rsid w:val="7D9536F5"/>
    <w:rsid w:val="7D9B7C95"/>
    <w:rsid w:val="7D9D56D2"/>
    <w:rsid w:val="7D9E6264"/>
    <w:rsid w:val="7DA03A22"/>
    <w:rsid w:val="7DA0E670"/>
    <w:rsid w:val="7DA16214"/>
    <w:rsid w:val="7DA40041"/>
    <w:rsid w:val="7DA8AD51"/>
    <w:rsid w:val="7DA8BF67"/>
    <w:rsid w:val="7DA8FBCB"/>
    <w:rsid w:val="7DAC505D"/>
    <w:rsid w:val="7DAE046C"/>
    <w:rsid w:val="7DB1ACD4"/>
    <w:rsid w:val="7DB76F8E"/>
    <w:rsid w:val="7DB857D1"/>
    <w:rsid w:val="7DBAB0FC"/>
    <w:rsid w:val="7DBCD6FA"/>
    <w:rsid w:val="7DC3B1E7"/>
    <w:rsid w:val="7DC4C3D3"/>
    <w:rsid w:val="7DD2CC7E"/>
    <w:rsid w:val="7DD3EA6A"/>
    <w:rsid w:val="7DD42D85"/>
    <w:rsid w:val="7DD883D2"/>
    <w:rsid w:val="7DDB49A0"/>
    <w:rsid w:val="7DE120C1"/>
    <w:rsid w:val="7DE25E35"/>
    <w:rsid w:val="7DEB8DD4"/>
    <w:rsid w:val="7DEC4DAF"/>
    <w:rsid w:val="7DEEE40B"/>
    <w:rsid w:val="7DF215F5"/>
    <w:rsid w:val="7DFC5A97"/>
    <w:rsid w:val="7DFFBDDF"/>
    <w:rsid w:val="7DFFEB91"/>
    <w:rsid w:val="7E023268"/>
    <w:rsid w:val="7E02D13C"/>
    <w:rsid w:val="7E04D89D"/>
    <w:rsid w:val="7E0A0DC0"/>
    <w:rsid w:val="7E0CEFEF"/>
    <w:rsid w:val="7E124DE6"/>
    <w:rsid w:val="7E16C975"/>
    <w:rsid w:val="7E1B7109"/>
    <w:rsid w:val="7E1D40AD"/>
    <w:rsid w:val="7E1DB0E1"/>
    <w:rsid w:val="7E1DCF8F"/>
    <w:rsid w:val="7E2569F4"/>
    <w:rsid w:val="7E27515D"/>
    <w:rsid w:val="7E2A7789"/>
    <w:rsid w:val="7E2C0E1C"/>
    <w:rsid w:val="7E2C1810"/>
    <w:rsid w:val="7E36BD8C"/>
    <w:rsid w:val="7E38BEDE"/>
    <w:rsid w:val="7E3DDF29"/>
    <w:rsid w:val="7E3E174C"/>
    <w:rsid w:val="7E3FBF6D"/>
    <w:rsid w:val="7E42D635"/>
    <w:rsid w:val="7E4BC837"/>
    <w:rsid w:val="7E4CEDAD"/>
    <w:rsid w:val="7E4D5CEC"/>
    <w:rsid w:val="7E5098FB"/>
    <w:rsid w:val="7E5B8479"/>
    <w:rsid w:val="7E5C2084"/>
    <w:rsid w:val="7E5E4F74"/>
    <w:rsid w:val="7E5FAB97"/>
    <w:rsid w:val="7E5FEACB"/>
    <w:rsid w:val="7E61D77B"/>
    <w:rsid w:val="7E61DC6D"/>
    <w:rsid w:val="7E61DC94"/>
    <w:rsid w:val="7E64949E"/>
    <w:rsid w:val="7E65CFCD"/>
    <w:rsid w:val="7E698644"/>
    <w:rsid w:val="7E6F0DB8"/>
    <w:rsid w:val="7E71F0E4"/>
    <w:rsid w:val="7E77BFCE"/>
    <w:rsid w:val="7E77E7DE"/>
    <w:rsid w:val="7E7BA438"/>
    <w:rsid w:val="7E811300"/>
    <w:rsid w:val="7E825840"/>
    <w:rsid w:val="7E8325B8"/>
    <w:rsid w:val="7E85F5E9"/>
    <w:rsid w:val="7E871172"/>
    <w:rsid w:val="7E877A08"/>
    <w:rsid w:val="7E894996"/>
    <w:rsid w:val="7E902024"/>
    <w:rsid w:val="7E91EE19"/>
    <w:rsid w:val="7E946C9B"/>
    <w:rsid w:val="7E9BE738"/>
    <w:rsid w:val="7E9C3759"/>
    <w:rsid w:val="7E9D1EC6"/>
    <w:rsid w:val="7EA265D0"/>
    <w:rsid w:val="7EA4D06C"/>
    <w:rsid w:val="7EA6FE69"/>
    <w:rsid w:val="7EAF49CA"/>
    <w:rsid w:val="7EB07294"/>
    <w:rsid w:val="7EB07F6F"/>
    <w:rsid w:val="7EB200C0"/>
    <w:rsid w:val="7EB3C5B3"/>
    <w:rsid w:val="7EB665EA"/>
    <w:rsid w:val="7EB695CD"/>
    <w:rsid w:val="7EC1454D"/>
    <w:rsid w:val="7EC1AEC1"/>
    <w:rsid w:val="7EC41C54"/>
    <w:rsid w:val="7EC5F907"/>
    <w:rsid w:val="7EC9DAD0"/>
    <w:rsid w:val="7ECCCA71"/>
    <w:rsid w:val="7ECEBE72"/>
    <w:rsid w:val="7ECF2F9F"/>
    <w:rsid w:val="7ED23B1C"/>
    <w:rsid w:val="7ED57A73"/>
    <w:rsid w:val="7EDBD151"/>
    <w:rsid w:val="7EDE74D6"/>
    <w:rsid w:val="7EE00405"/>
    <w:rsid w:val="7EE14634"/>
    <w:rsid w:val="7EE2DB26"/>
    <w:rsid w:val="7EF44B32"/>
    <w:rsid w:val="7EF7B638"/>
    <w:rsid w:val="7EF86C7D"/>
    <w:rsid w:val="7EF93F8E"/>
    <w:rsid w:val="7EFD892D"/>
    <w:rsid w:val="7F06DAD6"/>
    <w:rsid w:val="7F081F20"/>
    <w:rsid w:val="7F0A4CCC"/>
    <w:rsid w:val="7F0B9267"/>
    <w:rsid w:val="7F110A3D"/>
    <w:rsid w:val="7F1AA02B"/>
    <w:rsid w:val="7F1B8401"/>
    <w:rsid w:val="7F27340F"/>
    <w:rsid w:val="7F28FFF6"/>
    <w:rsid w:val="7F298A30"/>
    <w:rsid w:val="7F2D1F84"/>
    <w:rsid w:val="7F2D3379"/>
    <w:rsid w:val="7F2E7435"/>
    <w:rsid w:val="7F317023"/>
    <w:rsid w:val="7F38EAB4"/>
    <w:rsid w:val="7F3BA4C2"/>
    <w:rsid w:val="7F4046F0"/>
    <w:rsid w:val="7F44F5BD"/>
    <w:rsid w:val="7F490567"/>
    <w:rsid w:val="7F4C21C0"/>
    <w:rsid w:val="7F4D1CFD"/>
    <w:rsid w:val="7F582CD6"/>
    <w:rsid w:val="7F5E6B37"/>
    <w:rsid w:val="7F6DABC3"/>
    <w:rsid w:val="7F6F4632"/>
    <w:rsid w:val="7F7210CE"/>
    <w:rsid w:val="7F727B85"/>
    <w:rsid w:val="7F754BF5"/>
    <w:rsid w:val="7F794E96"/>
    <w:rsid w:val="7F7C3F1A"/>
    <w:rsid w:val="7F7C6F7D"/>
    <w:rsid w:val="7F7CA390"/>
    <w:rsid w:val="7F7F27AC"/>
    <w:rsid w:val="7F7F32C5"/>
    <w:rsid w:val="7F804F80"/>
    <w:rsid w:val="7F84AA12"/>
    <w:rsid w:val="7F84B423"/>
    <w:rsid w:val="7F85296E"/>
    <w:rsid w:val="7F8ABEBA"/>
    <w:rsid w:val="7F918014"/>
    <w:rsid w:val="7F94ECC2"/>
    <w:rsid w:val="7F9537B2"/>
    <w:rsid w:val="7F9724A1"/>
    <w:rsid w:val="7F98D3FA"/>
    <w:rsid w:val="7F98F9DB"/>
    <w:rsid w:val="7F9A5039"/>
    <w:rsid w:val="7F9D97A4"/>
    <w:rsid w:val="7FA5872C"/>
    <w:rsid w:val="7FAAFC45"/>
    <w:rsid w:val="7FB210F9"/>
    <w:rsid w:val="7FB44F34"/>
    <w:rsid w:val="7FB80912"/>
    <w:rsid w:val="7FB914E3"/>
    <w:rsid w:val="7FBA38FC"/>
    <w:rsid w:val="7FC41247"/>
    <w:rsid w:val="7FCDAC5C"/>
    <w:rsid w:val="7FD0FA5E"/>
    <w:rsid w:val="7FD66819"/>
    <w:rsid w:val="7FDAD600"/>
    <w:rsid w:val="7FDEFE6D"/>
    <w:rsid w:val="7FDFF919"/>
    <w:rsid w:val="7FE245B2"/>
    <w:rsid w:val="7FE2F743"/>
    <w:rsid w:val="7FE339DC"/>
    <w:rsid w:val="7FE37061"/>
    <w:rsid w:val="7FE4145E"/>
    <w:rsid w:val="7FE5A438"/>
    <w:rsid w:val="7FE77A91"/>
    <w:rsid w:val="7FEA1346"/>
    <w:rsid w:val="7FEF09D5"/>
    <w:rsid w:val="7FF27069"/>
    <w:rsid w:val="7FF566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E99C3"/>
  <w15:docId w15:val="{F7D51C7B-5B7D-4129-9C0A-1168119C9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F30"/>
    <w:pPr>
      <w:spacing w:after="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32782B"/>
    <w:pPr>
      <w:keepNext/>
      <w:keepLines/>
      <w:numPr>
        <w:numId w:val="56"/>
      </w:numPr>
      <w:shd w:val="clear" w:color="auto" w:fill="D9D9D9" w:themeFill="background1" w:themeFillShade="D9"/>
      <w:spacing w:before="480"/>
      <w:jc w:val="center"/>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F5FBB"/>
    <w:pPr>
      <w:keepNext/>
      <w:keepLines/>
      <w:numPr>
        <w:numId w:val="54"/>
      </w:numPr>
      <w:spacing w:before="200"/>
      <w:outlineLvl w:val="1"/>
    </w:pPr>
    <w:rPr>
      <w:rFonts w:eastAsiaTheme="majorEastAsia"/>
      <w:b/>
      <w:bCs/>
      <w:color w:val="1F497D" w:themeColor="text2"/>
      <w:sz w:val="26"/>
      <w:szCs w:val="26"/>
    </w:rPr>
  </w:style>
  <w:style w:type="paragraph" w:styleId="Heading3">
    <w:name w:val="heading 3"/>
    <w:basedOn w:val="Normal"/>
    <w:next w:val="Normal"/>
    <w:link w:val="Heading3Char"/>
    <w:uiPriority w:val="9"/>
    <w:unhideWhenUsed/>
    <w:qFormat/>
    <w:rsid w:val="0032782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2782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23090"/>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2E03"/>
    <w:rPr>
      <w:rFonts w:ascii="Tahoma" w:hAnsi="Tahoma" w:cs="Tahoma"/>
      <w:sz w:val="16"/>
      <w:szCs w:val="16"/>
    </w:rPr>
  </w:style>
  <w:style w:type="character" w:customStyle="1" w:styleId="BalloonTextChar">
    <w:name w:val="Balloon Text Char"/>
    <w:basedOn w:val="DefaultParagraphFont"/>
    <w:link w:val="BalloonText"/>
    <w:uiPriority w:val="99"/>
    <w:semiHidden/>
    <w:rsid w:val="00AF2E03"/>
    <w:rPr>
      <w:rFonts w:ascii="Tahoma" w:eastAsia="Times New Roman" w:hAnsi="Tahoma" w:cs="Tahoma"/>
      <w:sz w:val="16"/>
      <w:szCs w:val="16"/>
    </w:rPr>
  </w:style>
  <w:style w:type="paragraph" w:styleId="CommentText">
    <w:name w:val="annotation text"/>
    <w:basedOn w:val="Normal"/>
    <w:link w:val="CommentTextChar"/>
    <w:rsid w:val="00292690"/>
    <w:rPr>
      <w:sz w:val="20"/>
    </w:rPr>
  </w:style>
  <w:style w:type="character" w:customStyle="1" w:styleId="CommentTextChar">
    <w:name w:val="Comment Text Char"/>
    <w:basedOn w:val="DefaultParagraphFont"/>
    <w:link w:val="CommentText"/>
    <w:rsid w:val="00292690"/>
    <w:rPr>
      <w:rFonts w:ascii="Times New Roman" w:eastAsia="Times New Roman" w:hAnsi="Times New Roman" w:cs="Times New Roman"/>
      <w:sz w:val="20"/>
      <w:szCs w:val="20"/>
    </w:rPr>
  </w:style>
  <w:style w:type="character" w:styleId="CommentReference">
    <w:name w:val="annotation reference"/>
    <w:basedOn w:val="DefaultParagraphFont"/>
    <w:rsid w:val="00292690"/>
    <w:rPr>
      <w:rFonts w:cs="Times New Roman"/>
      <w:sz w:val="16"/>
      <w:szCs w:val="16"/>
    </w:rPr>
  </w:style>
  <w:style w:type="character" w:styleId="Hyperlink">
    <w:name w:val="Hyperlink"/>
    <w:basedOn w:val="DefaultParagraphFont"/>
    <w:uiPriority w:val="99"/>
    <w:unhideWhenUsed/>
    <w:rsid w:val="00E238A6"/>
    <w:rPr>
      <w:color w:val="0000FF" w:themeColor="hyperlink"/>
      <w:u w:val="single"/>
    </w:rPr>
  </w:style>
  <w:style w:type="paragraph" w:styleId="ListParagraph">
    <w:name w:val="List Paragraph"/>
    <w:basedOn w:val="Normal"/>
    <w:link w:val="ListParagraphChar"/>
    <w:uiPriority w:val="34"/>
    <w:qFormat/>
    <w:rsid w:val="00E238A6"/>
    <w:pPr>
      <w:ind w:left="720"/>
      <w:contextualSpacing/>
    </w:pPr>
  </w:style>
  <w:style w:type="paragraph" w:styleId="CommentSubject">
    <w:name w:val="annotation subject"/>
    <w:basedOn w:val="CommentText"/>
    <w:next w:val="CommentText"/>
    <w:link w:val="CommentSubjectChar"/>
    <w:uiPriority w:val="99"/>
    <w:semiHidden/>
    <w:unhideWhenUsed/>
    <w:rsid w:val="0058398F"/>
    <w:rPr>
      <w:rFonts w:ascii="Courier New" w:hAnsi="Courier New"/>
      <w:b/>
      <w:bCs/>
    </w:rPr>
  </w:style>
  <w:style w:type="character" w:customStyle="1" w:styleId="CommentSubjectChar">
    <w:name w:val="Comment Subject Char"/>
    <w:basedOn w:val="CommentTextChar"/>
    <w:link w:val="CommentSubject"/>
    <w:uiPriority w:val="99"/>
    <w:semiHidden/>
    <w:rsid w:val="0058398F"/>
    <w:rPr>
      <w:rFonts w:ascii="Courier New" w:eastAsia="Times New Roman" w:hAnsi="Courier New" w:cs="Times New Roman"/>
      <w:b/>
      <w:bCs/>
      <w:sz w:val="20"/>
      <w:szCs w:val="20"/>
    </w:rPr>
  </w:style>
  <w:style w:type="character" w:customStyle="1" w:styleId="Heading1Char">
    <w:name w:val="Heading 1 Char"/>
    <w:basedOn w:val="DefaultParagraphFont"/>
    <w:link w:val="Heading1"/>
    <w:uiPriority w:val="9"/>
    <w:rsid w:val="0032782B"/>
    <w:rPr>
      <w:rFonts w:asciiTheme="majorHAnsi" w:eastAsiaTheme="majorEastAsia" w:hAnsiTheme="majorHAnsi" w:cstheme="majorBidi"/>
      <w:b/>
      <w:bCs/>
      <w:color w:val="365F91" w:themeColor="accent1" w:themeShade="BF"/>
      <w:sz w:val="28"/>
      <w:szCs w:val="28"/>
      <w:shd w:val="clear" w:color="auto" w:fill="D9D9D9" w:themeFill="background1" w:themeFillShade="D9"/>
    </w:rPr>
  </w:style>
  <w:style w:type="character" w:customStyle="1" w:styleId="Heading2Char">
    <w:name w:val="Heading 2 Char"/>
    <w:basedOn w:val="DefaultParagraphFont"/>
    <w:link w:val="Heading2"/>
    <w:uiPriority w:val="9"/>
    <w:rsid w:val="00EF5FBB"/>
    <w:rPr>
      <w:rFonts w:ascii="Times New Roman" w:eastAsiaTheme="majorEastAsia" w:hAnsi="Times New Roman" w:cs="Times New Roman"/>
      <w:b/>
      <w:bCs/>
      <w:color w:val="1F497D" w:themeColor="text2"/>
      <w:sz w:val="26"/>
      <w:szCs w:val="26"/>
    </w:rPr>
  </w:style>
  <w:style w:type="character" w:styleId="FollowedHyperlink">
    <w:name w:val="FollowedHyperlink"/>
    <w:basedOn w:val="DefaultParagraphFont"/>
    <w:uiPriority w:val="99"/>
    <w:semiHidden/>
    <w:unhideWhenUsed/>
    <w:rsid w:val="0032782B"/>
    <w:rPr>
      <w:color w:val="800080" w:themeColor="followedHyperlink"/>
      <w:u w:val="single"/>
    </w:rPr>
  </w:style>
  <w:style w:type="paragraph" w:styleId="TOCHeading">
    <w:name w:val="TOC Heading"/>
    <w:basedOn w:val="Heading1"/>
    <w:next w:val="Normal"/>
    <w:uiPriority w:val="39"/>
    <w:unhideWhenUsed/>
    <w:qFormat/>
    <w:rsid w:val="0032782B"/>
    <w:pPr>
      <w:spacing w:line="276" w:lineRule="auto"/>
      <w:outlineLvl w:val="9"/>
    </w:pPr>
    <w:rPr>
      <w:lang w:eastAsia="ja-JP"/>
    </w:rPr>
  </w:style>
  <w:style w:type="paragraph" w:styleId="TOC2">
    <w:name w:val="toc 2"/>
    <w:basedOn w:val="Normal"/>
    <w:next w:val="Normal"/>
    <w:autoRedefine/>
    <w:uiPriority w:val="39"/>
    <w:unhideWhenUsed/>
    <w:rsid w:val="004D2D56"/>
    <w:pPr>
      <w:tabs>
        <w:tab w:val="left" w:pos="720"/>
        <w:tab w:val="right" w:leader="dot" w:pos="9360"/>
      </w:tabs>
      <w:spacing w:after="100"/>
      <w:ind w:left="240"/>
    </w:pPr>
  </w:style>
  <w:style w:type="paragraph" w:styleId="TOC1">
    <w:name w:val="toc 1"/>
    <w:basedOn w:val="Normal"/>
    <w:next w:val="Normal"/>
    <w:autoRedefine/>
    <w:uiPriority w:val="39"/>
    <w:unhideWhenUsed/>
    <w:rsid w:val="004D2D56"/>
    <w:pPr>
      <w:tabs>
        <w:tab w:val="left" w:pos="480"/>
        <w:tab w:val="right" w:leader="dot" w:pos="9350"/>
      </w:tabs>
      <w:spacing w:after="100"/>
      <w:jc w:val="right"/>
    </w:pPr>
  </w:style>
  <w:style w:type="character" w:customStyle="1" w:styleId="Heading3Char">
    <w:name w:val="Heading 3 Char"/>
    <w:basedOn w:val="DefaultParagraphFont"/>
    <w:link w:val="Heading3"/>
    <w:uiPriority w:val="9"/>
    <w:rsid w:val="0032782B"/>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rsid w:val="0032782B"/>
    <w:rPr>
      <w:rFonts w:asciiTheme="majorHAnsi" w:eastAsiaTheme="majorEastAsia" w:hAnsiTheme="majorHAnsi" w:cstheme="majorBidi"/>
      <w:b/>
      <w:bCs/>
      <w:i/>
      <w:iCs/>
      <w:color w:val="4F81BD" w:themeColor="accent1"/>
      <w:sz w:val="24"/>
      <w:szCs w:val="20"/>
    </w:rPr>
  </w:style>
  <w:style w:type="paragraph" w:styleId="Header">
    <w:name w:val="header"/>
    <w:basedOn w:val="Normal"/>
    <w:link w:val="HeaderChar"/>
    <w:uiPriority w:val="99"/>
    <w:unhideWhenUsed/>
    <w:rsid w:val="00492F30"/>
    <w:pPr>
      <w:tabs>
        <w:tab w:val="center" w:pos="4680"/>
        <w:tab w:val="right" w:pos="9360"/>
      </w:tabs>
    </w:pPr>
  </w:style>
  <w:style w:type="character" w:customStyle="1" w:styleId="HeaderChar">
    <w:name w:val="Header Char"/>
    <w:basedOn w:val="DefaultParagraphFont"/>
    <w:link w:val="Header"/>
    <w:uiPriority w:val="99"/>
    <w:rsid w:val="00492F30"/>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492F30"/>
    <w:pPr>
      <w:tabs>
        <w:tab w:val="center" w:pos="4680"/>
        <w:tab w:val="right" w:pos="9360"/>
      </w:tabs>
    </w:pPr>
  </w:style>
  <w:style w:type="character" w:customStyle="1" w:styleId="FooterChar">
    <w:name w:val="Footer Char"/>
    <w:basedOn w:val="DefaultParagraphFont"/>
    <w:link w:val="Footer"/>
    <w:uiPriority w:val="99"/>
    <w:rsid w:val="00492F30"/>
    <w:rPr>
      <w:rFonts w:ascii="Times New Roman" w:eastAsia="Times New Roman" w:hAnsi="Times New Roman" w:cs="Times New Roman"/>
      <w:sz w:val="24"/>
      <w:szCs w:val="20"/>
    </w:rPr>
  </w:style>
  <w:style w:type="paragraph" w:styleId="TOC3">
    <w:name w:val="toc 3"/>
    <w:basedOn w:val="Normal"/>
    <w:next w:val="Normal"/>
    <w:autoRedefine/>
    <w:uiPriority w:val="39"/>
    <w:unhideWhenUsed/>
    <w:rsid w:val="004D2D56"/>
    <w:pPr>
      <w:tabs>
        <w:tab w:val="left" w:pos="1100"/>
        <w:tab w:val="right" w:leader="dot" w:pos="9350"/>
      </w:tabs>
      <w:spacing w:after="100"/>
      <w:ind w:left="720"/>
    </w:pPr>
  </w:style>
  <w:style w:type="paragraph" w:styleId="Revision">
    <w:name w:val="Revision"/>
    <w:hidden/>
    <w:uiPriority w:val="99"/>
    <w:semiHidden/>
    <w:rsid w:val="002F58BE"/>
    <w:pPr>
      <w:spacing w:after="0" w:line="240" w:lineRule="auto"/>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B34267"/>
  </w:style>
  <w:style w:type="character" w:customStyle="1" w:styleId="ListParagraphChar">
    <w:name w:val="List Paragraph Char"/>
    <w:basedOn w:val="DefaultParagraphFont"/>
    <w:link w:val="ListParagraph"/>
    <w:uiPriority w:val="34"/>
    <w:locked/>
    <w:rsid w:val="00B34267"/>
    <w:rPr>
      <w:rFonts w:ascii="Times New Roman" w:eastAsia="Times New Roman" w:hAnsi="Times New Roman" w:cs="Times New Roman"/>
      <w:sz w:val="24"/>
      <w:szCs w:val="20"/>
    </w:rPr>
  </w:style>
  <w:style w:type="character" w:styleId="Emphasis">
    <w:name w:val="Emphasis"/>
    <w:basedOn w:val="DefaultParagraphFont"/>
    <w:uiPriority w:val="20"/>
    <w:qFormat/>
    <w:rsid w:val="00B34267"/>
    <w:rPr>
      <w:i/>
      <w:iCs/>
    </w:rPr>
  </w:style>
  <w:style w:type="character" w:styleId="PlaceholderText">
    <w:name w:val="Placeholder Text"/>
    <w:basedOn w:val="DefaultParagraphFont"/>
    <w:uiPriority w:val="99"/>
    <w:semiHidden/>
    <w:rsid w:val="008241D2"/>
    <w:rPr>
      <w:color w:val="808080"/>
    </w:rPr>
  </w:style>
  <w:style w:type="paragraph" w:styleId="NormalWeb">
    <w:name w:val="Normal (Web)"/>
    <w:basedOn w:val="Normal"/>
    <w:uiPriority w:val="99"/>
    <w:semiHidden/>
    <w:unhideWhenUsed/>
    <w:rsid w:val="008E54EC"/>
    <w:pPr>
      <w:spacing w:before="100" w:beforeAutospacing="1" w:after="100" w:afterAutospacing="1"/>
      <w:jc w:val="left"/>
    </w:pPr>
    <w:rPr>
      <w:szCs w:val="24"/>
    </w:rPr>
  </w:style>
  <w:style w:type="character" w:customStyle="1" w:styleId="normaltextrun">
    <w:name w:val="normaltextrun"/>
    <w:basedOn w:val="DefaultParagraphFont"/>
    <w:rsid w:val="00452A1B"/>
  </w:style>
  <w:style w:type="paragraph" w:customStyle="1" w:styleId="paragraph">
    <w:name w:val="paragraph"/>
    <w:basedOn w:val="Normal"/>
    <w:rsid w:val="00452A1B"/>
    <w:pPr>
      <w:spacing w:before="100" w:beforeAutospacing="1" w:after="100" w:afterAutospacing="1"/>
      <w:jc w:val="left"/>
    </w:pPr>
    <w:rPr>
      <w:szCs w:val="24"/>
    </w:rPr>
  </w:style>
  <w:style w:type="character" w:customStyle="1" w:styleId="eop">
    <w:name w:val="eop"/>
    <w:basedOn w:val="DefaultParagraphFont"/>
    <w:rsid w:val="00452A1B"/>
  </w:style>
  <w:style w:type="character" w:customStyle="1" w:styleId="spellingerror">
    <w:name w:val="spellingerror"/>
    <w:basedOn w:val="DefaultParagraphFont"/>
    <w:rsid w:val="0039606F"/>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B73ECC"/>
    <w:rPr>
      <w:color w:val="605E5C"/>
      <w:shd w:val="clear" w:color="auto" w:fill="E1DFDD"/>
    </w:rPr>
  </w:style>
  <w:style w:type="character" w:customStyle="1" w:styleId="Heading5Char">
    <w:name w:val="Heading 5 Char"/>
    <w:basedOn w:val="DefaultParagraphFont"/>
    <w:link w:val="Heading5"/>
    <w:uiPriority w:val="9"/>
    <w:semiHidden/>
    <w:rsid w:val="00223090"/>
    <w:rPr>
      <w:rFonts w:asciiTheme="majorHAnsi" w:eastAsiaTheme="majorEastAsia" w:hAnsiTheme="majorHAnsi" w:cstheme="majorBidi"/>
      <w:color w:val="365F91" w:themeColor="accent1" w:themeShade="BF"/>
      <w:sz w:val="24"/>
      <w:szCs w:val="20"/>
    </w:rPr>
  </w:style>
  <w:style w:type="character" w:customStyle="1" w:styleId="findhit">
    <w:name w:val="findhit"/>
    <w:basedOn w:val="DefaultParagraphFont"/>
    <w:rsid w:val="00845008"/>
  </w:style>
  <w:style w:type="table" w:styleId="TableGrid">
    <w:name w:val="Table Grid"/>
    <w:basedOn w:val="TableNormal"/>
    <w:uiPriority w:val="59"/>
    <w:rsid w:val="00BC40E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i-provider">
    <w:name w:val="ui-provider"/>
    <w:basedOn w:val="DefaultParagraphFont"/>
    <w:rsid w:val="00116344"/>
  </w:style>
  <w:style w:type="character" w:styleId="Strong">
    <w:name w:val="Strong"/>
    <w:basedOn w:val="DefaultParagraphFont"/>
    <w:uiPriority w:val="22"/>
    <w:qFormat/>
    <w:rsid w:val="001163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259091">
      <w:bodyDiv w:val="1"/>
      <w:marLeft w:val="0"/>
      <w:marRight w:val="0"/>
      <w:marTop w:val="0"/>
      <w:marBottom w:val="0"/>
      <w:divBdr>
        <w:top w:val="none" w:sz="0" w:space="0" w:color="auto"/>
        <w:left w:val="none" w:sz="0" w:space="0" w:color="auto"/>
        <w:bottom w:val="none" w:sz="0" w:space="0" w:color="auto"/>
        <w:right w:val="none" w:sz="0" w:space="0" w:color="auto"/>
      </w:divBdr>
    </w:div>
    <w:div w:id="210962215">
      <w:bodyDiv w:val="1"/>
      <w:marLeft w:val="0"/>
      <w:marRight w:val="0"/>
      <w:marTop w:val="0"/>
      <w:marBottom w:val="0"/>
      <w:divBdr>
        <w:top w:val="none" w:sz="0" w:space="0" w:color="auto"/>
        <w:left w:val="none" w:sz="0" w:space="0" w:color="auto"/>
        <w:bottom w:val="none" w:sz="0" w:space="0" w:color="auto"/>
        <w:right w:val="none" w:sz="0" w:space="0" w:color="auto"/>
      </w:divBdr>
    </w:div>
    <w:div w:id="214053447">
      <w:bodyDiv w:val="1"/>
      <w:marLeft w:val="0"/>
      <w:marRight w:val="0"/>
      <w:marTop w:val="0"/>
      <w:marBottom w:val="0"/>
      <w:divBdr>
        <w:top w:val="none" w:sz="0" w:space="0" w:color="auto"/>
        <w:left w:val="none" w:sz="0" w:space="0" w:color="auto"/>
        <w:bottom w:val="none" w:sz="0" w:space="0" w:color="auto"/>
        <w:right w:val="none" w:sz="0" w:space="0" w:color="auto"/>
      </w:divBdr>
    </w:div>
    <w:div w:id="251277044">
      <w:bodyDiv w:val="1"/>
      <w:marLeft w:val="0"/>
      <w:marRight w:val="0"/>
      <w:marTop w:val="0"/>
      <w:marBottom w:val="0"/>
      <w:divBdr>
        <w:top w:val="none" w:sz="0" w:space="0" w:color="auto"/>
        <w:left w:val="none" w:sz="0" w:space="0" w:color="auto"/>
        <w:bottom w:val="none" w:sz="0" w:space="0" w:color="auto"/>
        <w:right w:val="none" w:sz="0" w:space="0" w:color="auto"/>
      </w:divBdr>
    </w:div>
    <w:div w:id="251397190">
      <w:bodyDiv w:val="1"/>
      <w:marLeft w:val="0"/>
      <w:marRight w:val="0"/>
      <w:marTop w:val="0"/>
      <w:marBottom w:val="0"/>
      <w:divBdr>
        <w:top w:val="none" w:sz="0" w:space="0" w:color="auto"/>
        <w:left w:val="none" w:sz="0" w:space="0" w:color="auto"/>
        <w:bottom w:val="none" w:sz="0" w:space="0" w:color="auto"/>
        <w:right w:val="none" w:sz="0" w:space="0" w:color="auto"/>
      </w:divBdr>
    </w:div>
    <w:div w:id="265578819">
      <w:bodyDiv w:val="1"/>
      <w:marLeft w:val="0"/>
      <w:marRight w:val="0"/>
      <w:marTop w:val="0"/>
      <w:marBottom w:val="0"/>
      <w:divBdr>
        <w:top w:val="none" w:sz="0" w:space="0" w:color="auto"/>
        <w:left w:val="none" w:sz="0" w:space="0" w:color="auto"/>
        <w:bottom w:val="none" w:sz="0" w:space="0" w:color="auto"/>
        <w:right w:val="none" w:sz="0" w:space="0" w:color="auto"/>
      </w:divBdr>
    </w:div>
    <w:div w:id="276446133">
      <w:bodyDiv w:val="1"/>
      <w:marLeft w:val="0"/>
      <w:marRight w:val="0"/>
      <w:marTop w:val="0"/>
      <w:marBottom w:val="0"/>
      <w:divBdr>
        <w:top w:val="none" w:sz="0" w:space="0" w:color="auto"/>
        <w:left w:val="none" w:sz="0" w:space="0" w:color="auto"/>
        <w:bottom w:val="none" w:sz="0" w:space="0" w:color="auto"/>
        <w:right w:val="none" w:sz="0" w:space="0" w:color="auto"/>
      </w:divBdr>
    </w:div>
    <w:div w:id="367145072">
      <w:bodyDiv w:val="1"/>
      <w:marLeft w:val="0"/>
      <w:marRight w:val="0"/>
      <w:marTop w:val="0"/>
      <w:marBottom w:val="0"/>
      <w:divBdr>
        <w:top w:val="none" w:sz="0" w:space="0" w:color="auto"/>
        <w:left w:val="none" w:sz="0" w:space="0" w:color="auto"/>
        <w:bottom w:val="none" w:sz="0" w:space="0" w:color="auto"/>
        <w:right w:val="none" w:sz="0" w:space="0" w:color="auto"/>
      </w:divBdr>
    </w:div>
    <w:div w:id="592395169">
      <w:bodyDiv w:val="1"/>
      <w:marLeft w:val="0"/>
      <w:marRight w:val="0"/>
      <w:marTop w:val="0"/>
      <w:marBottom w:val="0"/>
      <w:divBdr>
        <w:top w:val="none" w:sz="0" w:space="0" w:color="auto"/>
        <w:left w:val="none" w:sz="0" w:space="0" w:color="auto"/>
        <w:bottom w:val="none" w:sz="0" w:space="0" w:color="auto"/>
        <w:right w:val="none" w:sz="0" w:space="0" w:color="auto"/>
      </w:divBdr>
    </w:div>
    <w:div w:id="650526579">
      <w:bodyDiv w:val="1"/>
      <w:marLeft w:val="0"/>
      <w:marRight w:val="0"/>
      <w:marTop w:val="0"/>
      <w:marBottom w:val="0"/>
      <w:divBdr>
        <w:top w:val="none" w:sz="0" w:space="0" w:color="auto"/>
        <w:left w:val="none" w:sz="0" w:space="0" w:color="auto"/>
        <w:bottom w:val="none" w:sz="0" w:space="0" w:color="auto"/>
        <w:right w:val="none" w:sz="0" w:space="0" w:color="auto"/>
      </w:divBdr>
    </w:div>
    <w:div w:id="700939869">
      <w:bodyDiv w:val="1"/>
      <w:marLeft w:val="0"/>
      <w:marRight w:val="0"/>
      <w:marTop w:val="0"/>
      <w:marBottom w:val="0"/>
      <w:divBdr>
        <w:top w:val="none" w:sz="0" w:space="0" w:color="auto"/>
        <w:left w:val="none" w:sz="0" w:space="0" w:color="auto"/>
        <w:bottom w:val="none" w:sz="0" w:space="0" w:color="auto"/>
        <w:right w:val="none" w:sz="0" w:space="0" w:color="auto"/>
      </w:divBdr>
    </w:div>
    <w:div w:id="710494572">
      <w:bodyDiv w:val="1"/>
      <w:marLeft w:val="0"/>
      <w:marRight w:val="0"/>
      <w:marTop w:val="0"/>
      <w:marBottom w:val="0"/>
      <w:divBdr>
        <w:top w:val="none" w:sz="0" w:space="0" w:color="auto"/>
        <w:left w:val="none" w:sz="0" w:space="0" w:color="auto"/>
        <w:bottom w:val="none" w:sz="0" w:space="0" w:color="auto"/>
        <w:right w:val="none" w:sz="0" w:space="0" w:color="auto"/>
      </w:divBdr>
    </w:div>
    <w:div w:id="881017520">
      <w:bodyDiv w:val="1"/>
      <w:marLeft w:val="0"/>
      <w:marRight w:val="0"/>
      <w:marTop w:val="0"/>
      <w:marBottom w:val="0"/>
      <w:divBdr>
        <w:top w:val="none" w:sz="0" w:space="0" w:color="auto"/>
        <w:left w:val="none" w:sz="0" w:space="0" w:color="auto"/>
        <w:bottom w:val="none" w:sz="0" w:space="0" w:color="auto"/>
        <w:right w:val="none" w:sz="0" w:space="0" w:color="auto"/>
      </w:divBdr>
    </w:div>
    <w:div w:id="943221449">
      <w:bodyDiv w:val="1"/>
      <w:marLeft w:val="0"/>
      <w:marRight w:val="0"/>
      <w:marTop w:val="0"/>
      <w:marBottom w:val="0"/>
      <w:divBdr>
        <w:top w:val="none" w:sz="0" w:space="0" w:color="auto"/>
        <w:left w:val="none" w:sz="0" w:space="0" w:color="auto"/>
        <w:bottom w:val="none" w:sz="0" w:space="0" w:color="auto"/>
        <w:right w:val="none" w:sz="0" w:space="0" w:color="auto"/>
      </w:divBdr>
    </w:div>
    <w:div w:id="963929330">
      <w:bodyDiv w:val="1"/>
      <w:marLeft w:val="0"/>
      <w:marRight w:val="0"/>
      <w:marTop w:val="0"/>
      <w:marBottom w:val="0"/>
      <w:divBdr>
        <w:top w:val="none" w:sz="0" w:space="0" w:color="auto"/>
        <w:left w:val="none" w:sz="0" w:space="0" w:color="auto"/>
        <w:bottom w:val="none" w:sz="0" w:space="0" w:color="auto"/>
        <w:right w:val="none" w:sz="0" w:space="0" w:color="auto"/>
      </w:divBdr>
    </w:div>
    <w:div w:id="1085689742">
      <w:bodyDiv w:val="1"/>
      <w:marLeft w:val="0"/>
      <w:marRight w:val="0"/>
      <w:marTop w:val="0"/>
      <w:marBottom w:val="0"/>
      <w:divBdr>
        <w:top w:val="none" w:sz="0" w:space="0" w:color="auto"/>
        <w:left w:val="none" w:sz="0" w:space="0" w:color="auto"/>
        <w:bottom w:val="none" w:sz="0" w:space="0" w:color="auto"/>
        <w:right w:val="none" w:sz="0" w:space="0" w:color="auto"/>
      </w:divBdr>
    </w:div>
    <w:div w:id="1100486853">
      <w:bodyDiv w:val="1"/>
      <w:marLeft w:val="0"/>
      <w:marRight w:val="0"/>
      <w:marTop w:val="0"/>
      <w:marBottom w:val="0"/>
      <w:divBdr>
        <w:top w:val="none" w:sz="0" w:space="0" w:color="auto"/>
        <w:left w:val="none" w:sz="0" w:space="0" w:color="auto"/>
        <w:bottom w:val="none" w:sz="0" w:space="0" w:color="auto"/>
        <w:right w:val="none" w:sz="0" w:space="0" w:color="auto"/>
      </w:divBdr>
    </w:div>
    <w:div w:id="1207911610">
      <w:bodyDiv w:val="1"/>
      <w:marLeft w:val="0"/>
      <w:marRight w:val="0"/>
      <w:marTop w:val="0"/>
      <w:marBottom w:val="0"/>
      <w:divBdr>
        <w:top w:val="none" w:sz="0" w:space="0" w:color="auto"/>
        <w:left w:val="none" w:sz="0" w:space="0" w:color="auto"/>
        <w:bottom w:val="none" w:sz="0" w:space="0" w:color="auto"/>
        <w:right w:val="none" w:sz="0" w:space="0" w:color="auto"/>
      </w:divBdr>
    </w:div>
    <w:div w:id="1218591149">
      <w:bodyDiv w:val="1"/>
      <w:marLeft w:val="0"/>
      <w:marRight w:val="0"/>
      <w:marTop w:val="0"/>
      <w:marBottom w:val="0"/>
      <w:divBdr>
        <w:top w:val="none" w:sz="0" w:space="0" w:color="auto"/>
        <w:left w:val="none" w:sz="0" w:space="0" w:color="auto"/>
        <w:bottom w:val="none" w:sz="0" w:space="0" w:color="auto"/>
        <w:right w:val="none" w:sz="0" w:space="0" w:color="auto"/>
      </w:divBdr>
    </w:div>
    <w:div w:id="1360743396">
      <w:bodyDiv w:val="1"/>
      <w:marLeft w:val="0"/>
      <w:marRight w:val="0"/>
      <w:marTop w:val="0"/>
      <w:marBottom w:val="0"/>
      <w:divBdr>
        <w:top w:val="none" w:sz="0" w:space="0" w:color="auto"/>
        <w:left w:val="none" w:sz="0" w:space="0" w:color="auto"/>
        <w:bottom w:val="none" w:sz="0" w:space="0" w:color="auto"/>
        <w:right w:val="none" w:sz="0" w:space="0" w:color="auto"/>
      </w:divBdr>
    </w:div>
    <w:div w:id="1463381605">
      <w:bodyDiv w:val="1"/>
      <w:marLeft w:val="0"/>
      <w:marRight w:val="0"/>
      <w:marTop w:val="0"/>
      <w:marBottom w:val="0"/>
      <w:divBdr>
        <w:top w:val="none" w:sz="0" w:space="0" w:color="auto"/>
        <w:left w:val="none" w:sz="0" w:space="0" w:color="auto"/>
        <w:bottom w:val="none" w:sz="0" w:space="0" w:color="auto"/>
        <w:right w:val="none" w:sz="0" w:space="0" w:color="auto"/>
      </w:divBdr>
    </w:div>
    <w:div w:id="1480879417">
      <w:bodyDiv w:val="1"/>
      <w:marLeft w:val="0"/>
      <w:marRight w:val="0"/>
      <w:marTop w:val="0"/>
      <w:marBottom w:val="0"/>
      <w:divBdr>
        <w:top w:val="none" w:sz="0" w:space="0" w:color="auto"/>
        <w:left w:val="none" w:sz="0" w:space="0" w:color="auto"/>
        <w:bottom w:val="none" w:sz="0" w:space="0" w:color="auto"/>
        <w:right w:val="none" w:sz="0" w:space="0" w:color="auto"/>
      </w:divBdr>
    </w:div>
    <w:div w:id="1500079431">
      <w:bodyDiv w:val="1"/>
      <w:marLeft w:val="0"/>
      <w:marRight w:val="0"/>
      <w:marTop w:val="0"/>
      <w:marBottom w:val="0"/>
      <w:divBdr>
        <w:top w:val="none" w:sz="0" w:space="0" w:color="auto"/>
        <w:left w:val="none" w:sz="0" w:space="0" w:color="auto"/>
        <w:bottom w:val="none" w:sz="0" w:space="0" w:color="auto"/>
        <w:right w:val="none" w:sz="0" w:space="0" w:color="auto"/>
      </w:divBdr>
    </w:div>
    <w:div w:id="1508980047">
      <w:bodyDiv w:val="1"/>
      <w:marLeft w:val="0"/>
      <w:marRight w:val="0"/>
      <w:marTop w:val="0"/>
      <w:marBottom w:val="0"/>
      <w:divBdr>
        <w:top w:val="none" w:sz="0" w:space="0" w:color="auto"/>
        <w:left w:val="none" w:sz="0" w:space="0" w:color="auto"/>
        <w:bottom w:val="none" w:sz="0" w:space="0" w:color="auto"/>
        <w:right w:val="none" w:sz="0" w:space="0" w:color="auto"/>
      </w:divBdr>
    </w:div>
    <w:div w:id="1513567446">
      <w:bodyDiv w:val="1"/>
      <w:marLeft w:val="0"/>
      <w:marRight w:val="0"/>
      <w:marTop w:val="0"/>
      <w:marBottom w:val="0"/>
      <w:divBdr>
        <w:top w:val="none" w:sz="0" w:space="0" w:color="auto"/>
        <w:left w:val="none" w:sz="0" w:space="0" w:color="auto"/>
        <w:bottom w:val="none" w:sz="0" w:space="0" w:color="auto"/>
        <w:right w:val="none" w:sz="0" w:space="0" w:color="auto"/>
      </w:divBdr>
    </w:div>
    <w:div w:id="1552111188">
      <w:bodyDiv w:val="1"/>
      <w:marLeft w:val="0"/>
      <w:marRight w:val="0"/>
      <w:marTop w:val="0"/>
      <w:marBottom w:val="0"/>
      <w:divBdr>
        <w:top w:val="none" w:sz="0" w:space="0" w:color="auto"/>
        <w:left w:val="none" w:sz="0" w:space="0" w:color="auto"/>
        <w:bottom w:val="none" w:sz="0" w:space="0" w:color="auto"/>
        <w:right w:val="none" w:sz="0" w:space="0" w:color="auto"/>
      </w:divBdr>
    </w:div>
    <w:div w:id="1584799620">
      <w:bodyDiv w:val="1"/>
      <w:marLeft w:val="0"/>
      <w:marRight w:val="0"/>
      <w:marTop w:val="0"/>
      <w:marBottom w:val="0"/>
      <w:divBdr>
        <w:top w:val="none" w:sz="0" w:space="0" w:color="auto"/>
        <w:left w:val="none" w:sz="0" w:space="0" w:color="auto"/>
        <w:bottom w:val="none" w:sz="0" w:space="0" w:color="auto"/>
        <w:right w:val="none" w:sz="0" w:space="0" w:color="auto"/>
      </w:divBdr>
    </w:div>
    <w:div w:id="1616325582">
      <w:bodyDiv w:val="1"/>
      <w:marLeft w:val="0"/>
      <w:marRight w:val="0"/>
      <w:marTop w:val="0"/>
      <w:marBottom w:val="0"/>
      <w:divBdr>
        <w:top w:val="none" w:sz="0" w:space="0" w:color="auto"/>
        <w:left w:val="none" w:sz="0" w:space="0" w:color="auto"/>
        <w:bottom w:val="none" w:sz="0" w:space="0" w:color="auto"/>
        <w:right w:val="none" w:sz="0" w:space="0" w:color="auto"/>
      </w:divBdr>
    </w:div>
    <w:div w:id="1665625794">
      <w:bodyDiv w:val="1"/>
      <w:marLeft w:val="0"/>
      <w:marRight w:val="0"/>
      <w:marTop w:val="0"/>
      <w:marBottom w:val="0"/>
      <w:divBdr>
        <w:top w:val="none" w:sz="0" w:space="0" w:color="auto"/>
        <w:left w:val="none" w:sz="0" w:space="0" w:color="auto"/>
        <w:bottom w:val="none" w:sz="0" w:space="0" w:color="auto"/>
        <w:right w:val="none" w:sz="0" w:space="0" w:color="auto"/>
      </w:divBdr>
    </w:div>
    <w:div w:id="1671978648">
      <w:bodyDiv w:val="1"/>
      <w:marLeft w:val="0"/>
      <w:marRight w:val="0"/>
      <w:marTop w:val="0"/>
      <w:marBottom w:val="0"/>
      <w:divBdr>
        <w:top w:val="none" w:sz="0" w:space="0" w:color="auto"/>
        <w:left w:val="none" w:sz="0" w:space="0" w:color="auto"/>
        <w:bottom w:val="none" w:sz="0" w:space="0" w:color="auto"/>
        <w:right w:val="none" w:sz="0" w:space="0" w:color="auto"/>
      </w:divBdr>
    </w:div>
    <w:div w:id="1695106265">
      <w:bodyDiv w:val="1"/>
      <w:marLeft w:val="0"/>
      <w:marRight w:val="0"/>
      <w:marTop w:val="0"/>
      <w:marBottom w:val="0"/>
      <w:divBdr>
        <w:top w:val="none" w:sz="0" w:space="0" w:color="auto"/>
        <w:left w:val="none" w:sz="0" w:space="0" w:color="auto"/>
        <w:bottom w:val="none" w:sz="0" w:space="0" w:color="auto"/>
        <w:right w:val="none" w:sz="0" w:space="0" w:color="auto"/>
      </w:divBdr>
    </w:div>
    <w:div w:id="1744569498">
      <w:bodyDiv w:val="1"/>
      <w:marLeft w:val="0"/>
      <w:marRight w:val="0"/>
      <w:marTop w:val="0"/>
      <w:marBottom w:val="0"/>
      <w:divBdr>
        <w:top w:val="none" w:sz="0" w:space="0" w:color="auto"/>
        <w:left w:val="none" w:sz="0" w:space="0" w:color="auto"/>
        <w:bottom w:val="none" w:sz="0" w:space="0" w:color="auto"/>
        <w:right w:val="none" w:sz="0" w:space="0" w:color="auto"/>
      </w:divBdr>
    </w:div>
    <w:div w:id="1769110487">
      <w:bodyDiv w:val="1"/>
      <w:marLeft w:val="0"/>
      <w:marRight w:val="0"/>
      <w:marTop w:val="0"/>
      <w:marBottom w:val="0"/>
      <w:divBdr>
        <w:top w:val="none" w:sz="0" w:space="0" w:color="auto"/>
        <w:left w:val="none" w:sz="0" w:space="0" w:color="auto"/>
        <w:bottom w:val="none" w:sz="0" w:space="0" w:color="auto"/>
        <w:right w:val="none" w:sz="0" w:space="0" w:color="auto"/>
      </w:divBdr>
    </w:div>
    <w:div w:id="1853494420">
      <w:bodyDiv w:val="1"/>
      <w:marLeft w:val="0"/>
      <w:marRight w:val="0"/>
      <w:marTop w:val="0"/>
      <w:marBottom w:val="0"/>
      <w:divBdr>
        <w:top w:val="none" w:sz="0" w:space="0" w:color="auto"/>
        <w:left w:val="none" w:sz="0" w:space="0" w:color="auto"/>
        <w:bottom w:val="none" w:sz="0" w:space="0" w:color="auto"/>
        <w:right w:val="none" w:sz="0" w:space="0" w:color="auto"/>
      </w:divBdr>
    </w:div>
    <w:div w:id="1859805308">
      <w:bodyDiv w:val="1"/>
      <w:marLeft w:val="0"/>
      <w:marRight w:val="0"/>
      <w:marTop w:val="0"/>
      <w:marBottom w:val="0"/>
      <w:divBdr>
        <w:top w:val="none" w:sz="0" w:space="0" w:color="auto"/>
        <w:left w:val="none" w:sz="0" w:space="0" w:color="auto"/>
        <w:bottom w:val="none" w:sz="0" w:space="0" w:color="auto"/>
        <w:right w:val="none" w:sz="0" w:space="0" w:color="auto"/>
      </w:divBdr>
    </w:div>
    <w:div w:id="2011365948">
      <w:bodyDiv w:val="1"/>
      <w:marLeft w:val="0"/>
      <w:marRight w:val="0"/>
      <w:marTop w:val="0"/>
      <w:marBottom w:val="0"/>
      <w:divBdr>
        <w:top w:val="none" w:sz="0" w:space="0" w:color="auto"/>
        <w:left w:val="none" w:sz="0" w:space="0" w:color="auto"/>
        <w:bottom w:val="none" w:sz="0" w:space="0" w:color="auto"/>
        <w:right w:val="none" w:sz="0" w:space="0" w:color="auto"/>
      </w:divBdr>
    </w:div>
    <w:div w:id="2032800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portal.nspa.nato.int/Codification/CageTool/request-new-cage"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s://sam.gov/content/entity-registr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NEA-Grants@State.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ea-grants@state.gov" TargetMode="External"/><Relationship Id="rId5" Type="http://schemas.openxmlformats.org/officeDocument/2006/relationships/numbering" Target="numbering.xml"/><Relationship Id="rId15" Type="http://schemas.openxmlformats.org/officeDocument/2006/relationships/hyperlink" Target="mailto:NEA-Grants@state.gov"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sd.gov" TargetMode="External"/></Relationships>
</file>

<file path=word/documenttasks/documenttasks1.xml><?xml version="1.0" encoding="utf-8"?>
<t:Tasks xmlns:t="http://schemas.microsoft.com/office/tasks/2019/documenttasks" xmlns:oel="http://schemas.microsoft.com/office/2019/extlst">
  <t:Task id="{AD05143E-05FF-4F8F-9E0C-020A505734F6}">
    <t:Anchor>
      <t:Comment id="1951425969"/>
    </t:Anchor>
    <t:History>
      <t:Event id="{B8442B54-6A46-4239-8F9F-99D4056D7B53}" time="2021-07-28T18:31:10Z">
        <t:Attribution userId="S::damianos@state.gov::0d175b5c-779d-4d0a-8cb9-e6ca4c4417c2" userProvider="AD" userName="Damiano, Steven"/>
        <t:Anchor>
          <t:Comment id="1951425969"/>
        </t:Anchor>
        <t:Create/>
      </t:Event>
      <t:Event id="{741B1BBE-CFA7-43E5-9A72-69D246948773}" time="2021-07-28T18:31:10Z">
        <t:Attribution userId="S::damianos@state.gov::0d175b5c-779d-4d0a-8cb9-e6ca4c4417c2" userProvider="AD" userName="Damiano, Steven"/>
        <t:Anchor>
          <t:Comment id="1951425969"/>
        </t:Anchor>
        <t:Assign userId="S::TaylorCB1@state.gov::c42c1114-e660-46f8-bff2-275e4ead531f" userProvider="AD" userName="Taylor, Christopher B"/>
      </t:Event>
      <t:Event id="{6E466CC7-996B-4843-83DD-C5DA72E289A4}" time="2021-07-28T18:31:10Z">
        <t:Attribution userId="S::damianos@state.gov::0d175b5c-779d-4d0a-8cb9-e6ca4c4417c2" userProvider="AD" userName="Damiano, Steven"/>
        <t:Anchor>
          <t:Comment id="1951425969"/>
        </t:Anchor>
        <t:SetTitle title="@Taylor, Christopher B what do you think of this? Trying to figure a way to signal more interest beyond IREX, DTI, U4I"/>
      </t:Event>
    </t:History>
  </t:Task>
  <t:Task id="{F811ECB4-DBA8-47E9-9584-A48C45648E34}">
    <t:Anchor>
      <t:Comment id="2072661640"/>
    </t:Anchor>
    <t:History>
      <t:Event id="{9D681982-15D0-4BEA-8F34-7617A61AFEAD}" time="2021-07-29T19:16:42Z">
        <t:Attribution userId="S::coopersm@state.gov::7fc8cd0c-9255-4f7c-8102-939e1e53bb39" userProvider="AD" userName="Cooper, Sydna M"/>
        <t:Anchor>
          <t:Comment id="2072661640"/>
        </t:Anchor>
        <t:Create/>
      </t:Event>
      <t:Event id="{8C86115D-3317-4622-8935-A95C7AA067F7}" time="2021-07-29T19:16:42Z">
        <t:Attribution userId="S::coopersm@state.gov::7fc8cd0c-9255-4f7c-8102-939e1e53bb39" userProvider="AD" userName="Cooper, Sydna M"/>
        <t:Anchor>
          <t:Comment id="2072661640"/>
        </t:Anchor>
        <t:Assign userId="S::DamianoS@state.gov::0d175b5c-779d-4d0a-8cb9-e6ca4c4417c2" userProvider="AD" userName="Damiano, Steven"/>
      </t:Event>
      <t:Event id="{ABFF6A98-4C25-4BB0-8F35-B801A0E95B94}" time="2021-07-29T19:16:42Z">
        <t:Attribution userId="S::coopersm@state.gov::7fc8cd0c-9255-4f7c-8102-939e1e53bb39" userProvider="AD" userName="Cooper, Sydna M"/>
        <t:Anchor>
          <t:Comment id="2072661640"/>
        </t:Anchor>
        <t:SetTitle title="@Damiano, Steven @Taylor, Christopher B for the pilot projects, I think we should raise the ceiling because I don't think it provides much incentive to to applicants to take the risk of being rejected on incremental funding after year 1 when they can …"/>
      </t:Event>
    </t:History>
  </t:Task>
  <t:Task id="{36A656CF-8CE9-46A4-820B-F38BDB795231}">
    <t:Anchor>
      <t:Comment id="1773022238"/>
    </t:Anchor>
    <t:History>
      <t:Event id="{861E1317-20A7-4877-9E27-52D7424AC4D7}" time="2021-07-30T21:06:19Z">
        <t:Attribution userId="S::taylorcb1@state.gov::c42c1114-e660-46f8-bff2-275e4ead531f" userProvider="AD" userName="Taylor, Christopher B"/>
        <t:Anchor>
          <t:Comment id="1773022238"/>
        </t:Anchor>
        <t:Create/>
      </t:Event>
      <t:Event id="{E4E2043A-31B7-42E8-BA8B-174612BAAF9C}" time="2021-07-30T21:06:19Z">
        <t:Attribution userId="S::taylorcb1@state.gov::c42c1114-e660-46f8-bff2-275e4ead531f" userProvider="AD" userName="Taylor, Christopher B"/>
        <t:Anchor>
          <t:Comment id="1773022238"/>
        </t:Anchor>
        <t:Assign userId="S::DamianoS@state.gov::0d175b5c-779d-4d0a-8cb9-e6ca4c4417c2" userProvider="AD" userName="Damiano, Steven"/>
      </t:Event>
      <t:Event id="{86F357EB-8AEB-4B4C-AEBC-5A701B8999DB}" time="2021-07-30T21:06:19Z">
        <t:Attribution userId="S::taylorcb1@state.gov::c42c1114-e660-46f8-bff2-275e4ead531f" userProvider="AD" userName="Taylor, Christopher B"/>
        <t:Anchor>
          <t:Comment id="1773022238"/>
        </t:Anchor>
        <t:SetTitle title="@Damiano, Steven Rephrase to make it possible for just 2 phases? You'd said it that way above."/>
      </t:Event>
    </t:History>
  </t:Task>
  <t:Task id="{CECB789E-D917-419B-A1F9-DDEEAE4EC0CF}">
    <t:Anchor>
      <t:Comment id="454202817"/>
    </t:Anchor>
    <t:History>
      <t:Event id="{277D04DA-41A8-47B6-90E9-797ED8396650}" time="2022-09-28T16:51:46.768Z">
        <t:Attribution userId="S::weisbardms@state.gov::274a257d-13d7-46a8-b48b-e301b8b146de" userProvider="AD" userName="Weisbard, Matthew S"/>
        <t:Anchor>
          <t:Comment id="832397629"/>
        </t:Anchor>
        <t:Create/>
      </t:Event>
      <t:Event id="{E9B29A58-607B-4CE8-9361-9BCCA827BB3B}" time="2022-09-28T16:51:46.768Z">
        <t:Attribution userId="S::weisbardms@state.gov::274a257d-13d7-46a8-b48b-e301b8b146de" userProvider="AD" userName="Weisbard, Matthew S"/>
        <t:Anchor>
          <t:Comment id="832397629"/>
        </t:Anchor>
        <t:Assign userId="S::IzquierdoO@state.gov::126dd8f3-d32d-450c-adf0-a419f918945a" userProvider="AD" userName="Izquierdo, Oriana"/>
      </t:Event>
      <t:Event id="{5DC2370B-6C12-4709-822A-0636D0D6F377}" time="2022-09-28T16:51:46.768Z">
        <t:Attribution userId="S::weisbardms@state.gov::274a257d-13d7-46a8-b48b-e301b8b146de" userProvider="AD" userName="Weisbard, Matthew S"/>
        <t:Anchor>
          <t:Comment id="832397629"/>
        </t:Anchor>
        <t:SetTitle title="…that can't show how their project inputs would lead to tangible change in the target country. Deakin comes to mind. @Izquierdo, Oriana feel free to weigh in too, since this was your initial concern.  Re:voting, we'd like to weigh i at RSOI stage in …"/>
      </t:Event>
      <t:Event id="{B8587850-F948-4F67-A7C7-6179670BC63D}" time="2022-10-04T15:11:00.891Z">
        <t:Attribution userId="S::damianos@state.gov::0d175b5c-779d-4d0a-8cb9-e6ca4c4417c2" userProvider="AD" userName="Damiano, Steven"/>
        <t:Progress percentComplete="100"/>
      </t:Event>
    </t:History>
  </t:Task>
  <t:Task id="{3A7CB0B0-591D-49D0-8BE3-061233CB6AEB}">
    <t:Anchor>
      <t:Comment id="400443187"/>
    </t:Anchor>
    <t:History>
      <t:Event id="{0462C8E6-722D-411A-BB6B-02927E0A442E}" time="2023-11-03T15:35:12.452Z">
        <t:Attribution userId="S::damianos@state.gov::0d175b5c-779d-4d0a-8cb9-e6ca4c4417c2" userProvider="AD" userName="Damiano, Steven"/>
        <t:Anchor>
          <t:Comment id="400443187"/>
        </t:Anchor>
        <t:Create/>
      </t:Event>
      <t:Event id="{02BAFD1E-A34D-4534-BE87-F18A5632B1B6}" time="2023-11-03T15:35:12.452Z">
        <t:Attribution userId="S::damianos@state.gov::0d175b5c-779d-4d0a-8cb9-e6ca4c4417c2" userProvider="AD" userName="Damiano, Steven"/>
        <t:Anchor>
          <t:Comment id="400443187"/>
        </t:Anchor>
        <t:Assign userId="S::UtleyVN@state.gov::06d9f459-dee1-4df1-9d7c-11d2f0c2bb74" userProvider="AD" userName="Utley, Vanessa N"/>
      </t:Event>
      <t:Event id="{DFE79DB5-C1FD-49A2-9A00-A555FBDB744E}" time="2023-11-03T15:35:12.452Z">
        <t:Attribution userId="S::damianos@state.gov::0d175b5c-779d-4d0a-8cb9-e6ca4c4417c2" userProvider="AD" userName="Damiano, Steven"/>
        <t:Anchor>
          <t:Comment id="400443187"/>
        </t:Anchor>
        <t:SetTitle title="@Utley, Vanessa N"/>
      </t:Event>
      <t:Event id="{F06E32BA-8330-4ED3-8578-9A747D2B4ED8}" time="2023-11-03T15:54:22.182Z">
        <t:Attribution userId="S::utleyvn@state.gov::06d9f459-dee1-4df1-9d7c-11d2f0c2bb74" userProvider="AD" userName="Utley, Vanessa 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4a87c0e-ecee-4140-aee4-ae151c4f3707">
      <UserInfo>
        <DisplayName>Pulford, Lauren</DisplayName>
        <AccountId>46</AccountId>
        <AccountType/>
      </UserInfo>
      <UserInfo>
        <DisplayName>Damiano, Steven</DisplayName>
        <AccountId>25</AccountId>
        <AccountType/>
      </UserInfo>
      <UserInfo>
        <DisplayName>Taylor, Christopher B</DisplayName>
        <AccountId>17</AccountId>
        <AccountType/>
      </UserInfo>
      <UserInfo>
        <DisplayName>Marschner, Pearse R</DisplayName>
        <AccountId>20</AccountId>
        <AccountType/>
      </UserInfo>
      <UserInfo>
        <DisplayName>Egan, Patrick JM</DisplayName>
        <AccountId>22</AccountId>
        <AccountType/>
      </UserInfo>
      <UserInfo>
        <DisplayName>Weisbard, Matthew S</DisplayName>
        <AccountId>23</AccountId>
        <AccountType/>
      </UserInfo>
      <UserInfo>
        <DisplayName>Brouda, Sara A</DisplayName>
        <AccountId>247</AccountId>
        <AccountType/>
      </UserInfo>
      <UserInfo>
        <DisplayName>Gupta, Gauri</DisplayName>
        <AccountId>266</AccountId>
        <AccountType/>
      </UserInfo>
      <UserInfo>
        <DisplayName>Gulmamadova, Gulchin</DisplayName>
        <AccountId>270</AccountId>
        <AccountType/>
      </UserInfo>
      <UserInfo>
        <DisplayName>Rastegari, Nikki</DisplayName>
        <AccountId>320</AccountId>
        <AccountType/>
      </UserInfo>
      <UserInfo>
        <DisplayName>Sanchez, Oriana I</DisplayName>
        <AccountId>343</AccountId>
        <AccountType/>
      </UserInfo>
      <UserInfo>
        <DisplayName>Shenoy, Shravan</DisplayName>
        <AccountId>352</AccountId>
        <AccountType/>
      </UserInfo>
      <UserInfo>
        <DisplayName>Long, Kelli S</DisplayName>
        <AccountId>354</AccountId>
        <AccountType/>
      </UserInfo>
      <UserInfo>
        <DisplayName>Donica, Andrew N</DisplayName>
        <AccountId>300</AccountId>
        <AccountType/>
      </UserInfo>
      <UserInfo>
        <DisplayName>Aslan, Allison</DisplayName>
        <AccountId>131</AccountId>
        <AccountType/>
      </UserInfo>
      <UserInfo>
        <DisplayName>Shinbach, Annie</DisplayName>
        <AccountId>14</AccountId>
        <AccountType/>
      </UserInfo>
      <UserInfo>
        <DisplayName>Gavito, Jennifer D</DisplayName>
        <AccountId>273</AccountId>
        <AccountType/>
      </UserInfo>
      <UserInfo>
        <DisplayName>Vaagen, Ariel</DisplayName>
        <AccountId>285</AccountId>
        <AccountType/>
      </UserInfo>
      <UserInfo>
        <DisplayName>Curlet, Catherine H</DisplayName>
        <AccountId>290</AccountId>
        <AccountType/>
      </UserInfo>
      <UserInfo>
        <DisplayName>Lingeman, Benjamin R</DisplayName>
        <AccountId>355</AccountId>
        <AccountType/>
      </UserInfo>
      <UserInfo>
        <DisplayName>Hubah, Danusia K</DisplayName>
        <AccountId>223</AccountId>
        <AccountType/>
      </UserInfo>
      <UserInfo>
        <DisplayName>Hlaing, Mie Mie</DisplayName>
        <AccountId>239</AccountId>
        <AccountType/>
      </UserInfo>
      <UserInfo>
        <DisplayName>Blanc, Jarrett</DisplayName>
        <AccountId>243</AccountId>
        <AccountType/>
      </UserInfo>
      <UserInfo>
        <DisplayName>Miralrio-Murray, Amanda C</DisplayName>
        <AccountId>246</AccountId>
        <AccountType/>
      </UserInfo>
      <UserInfo>
        <DisplayName>Becker, Joseph D (S/IRAN)</DisplayName>
        <AccountId>275</AccountId>
        <AccountType/>
      </UserInfo>
      <UserInfo>
        <DisplayName>Tabron, Elizabeth J</DisplayName>
        <AccountId>295</AccountId>
        <AccountType/>
      </UserInfo>
      <UserInfo>
        <DisplayName>Hanish, Patrick N</DisplayName>
        <AccountId>356</AccountId>
        <AccountType/>
      </UserInfo>
      <UserInfo>
        <DisplayName>Tynan, Caroline</DisplayName>
        <AccountId>461</AccountId>
        <AccountType/>
      </UserInfo>
      <UserInfo>
        <DisplayName>Utley, Vanessa N</DisplayName>
        <AccountId>418</AccountId>
        <AccountType/>
      </UserInfo>
      <UserInfo>
        <DisplayName>Vars, Madeline</DisplayName>
        <AccountId>400</AccountId>
        <AccountType/>
      </UserInfo>
      <UserInfo>
        <DisplayName>Kurtz, Marissa</DisplayName>
        <AccountId>433</AccountId>
        <AccountType/>
      </UserInfo>
      <UserInfo>
        <DisplayName>Thies, Darren T</DisplayName>
        <AccountId>420</AccountId>
        <AccountType/>
      </UserInfo>
      <UserInfo>
        <DisplayName>Horton, Patrick C</DisplayName>
        <AccountId>375</AccountId>
        <AccountType/>
      </UserInfo>
      <UserInfo>
        <DisplayName>Kahler, Nazanin S.</DisplayName>
        <AccountId>443</AccountId>
        <AccountType/>
      </UserInfo>
      <UserInfo>
        <DisplayName>Paley, Abram W</DisplayName>
        <AccountId>445</AccountId>
        <AccountType/>
      </UserInfo>
      <UserInfo>
        <DisplayName>Kummer, Lauren R</DisplayName>
        <AccountId>446</AccountId>
        <AccountType/>
      </UserInfo>
      <UserInfo>
        <DisplayName>Guydan, Jane T</DisplayName>
        <AccountId>225</AccountId>
        <AccountType/>
      </UserInfo>
      <UserInfo>
        <DisplayName>Nightingale, Robert L</DisplayName>
        <AccountId>338</AccountId>
        <AccountType/>
      </UserInfo>
      <UserInfo>
        <DisplayName>Shellito, Haley B</DisplayName>
        <AccountId>83</AccountId>
        <AccountType/>
      </UserInfo>
      <UserInfo>
        <DisplayName>Stern, Jacob C</DisplayName>
        <AccountId>527</AccountId>
        <AccountType/>
      </UserInfo>
      <UserInfo>
        <DisplayName>Riblett, Phillip J</DisplayName>
        <AccountId>529</AccountId>
        <AccountType/>
      </UserInfo>
      <UserInfo>
        <DisplayName>Young, Gregory M</DisplayName>
        <AccountId>95</AccountId>
        <AccountType/>
      </UserInfo>
      <UserInfo>
        <DisplayName>Walters, Danika L</DisplayName>
        <AccountId>76</AccountId>
        <AccountType/>
      </UserInfo>
      <UserInfo>
        <DisplayName>Backemeyer, Christopher R</DisplayName>
        <AccountId>84</AccountId>
        <AccountType/>
      </UserInfo>
    </SharedWithUsers>
    <lcf76f155ced4ddcb4097134ff3c332f xmlns="8956e1bd-ee94-48f3-94c3-594c8ed5c475">
      <Terms xmlns="http://schemas.microsoft.com/office/infopath/2007/PartnerControls"/>
    </lcf76f155ced4ddcb4097134ff3c332f>
    <TaxCatchAll xmlns="34a87c0e-ecee-4140-aee4-ae151c4f370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CC4BE006859CB4DA5827296B3FE40FE" ma:contentTypeVersion="16" ma:contentTypeDescription="Create a new document." ma:contentTypeScope="" ma:versionID="db4a2589a8618d6b9d9cdc880eeda514">
  <xsd:schema xmlns:xsd="http://www.w3.org/2001/XMLSchema" xmlns:xs="http://www.w3.org/2001/XMLSchema" xmlns:p="http://schemas.microsoft.com/office/2006/metadata/properties" xmlns:ns2="8956e1bd-ee94-48f3-94c3-594c8ed5c475" xmlns:ns3="34a87c0e-ecee-4140-aee4-ae151c4f3707" targetNamespace="http://schemas.microsoft.com/office/2006/metadata/properties" ma:root="true" ma:fieldsID="0e7b4c93e9d7d0787e6c50eb21a5490f" ns2:_="" ns3:_="">
    <xsd:import namespace="8956e1bd-ee94-48f3-94c3-594c8ed5c475"/>
    <xsd:import namespace="34a87c0e-ecee-4140-aee4-ae151c4f370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6e1bd-ee94-48f3-94c3-594c8ed5c4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a87c0e-ecee-4140-aee4-ae151c4f370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06ba2d9-1a97-4bdb-910a-dac57caaf0a8}" ma:internalName="TaxCatchAll" ma:showField="CatchAllData" ma:web="34a87c0e-ecee-4140-aee4-ae151c4f37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DE486E-368F-46B2-A79C-A08DBF23251B}">
  <ds:schemaRefs>
    <ds:schemaRef ds:uri="http://schemas.microsoft.com/office/2006/metadata/properties"/>
    <ds:schemaRef ds:uri="http://www.w3.org/2000/xmlns/"/>
    <ds:schemaRef ds:uri="34a87c0e-ecee-4140-aee4-ae151c4f3707"/>
    <ds:schemaRef ds:uri="8956e1bd-ee94-48f3-94c3-594c8ed5c475"/>
    <ds:schemaRef ds:uri="http://schemas.microsoft.com/office/infopath/2007/PartnerControls"/>
    <ds:schemaRef ds:uri="http://www.w3.org/2001/XMLSchema-instance"/>
  </ds:schemaRefs>
</ds:datastoreItem>
</file>

<file path=customXml/itemProps2.xml><?xml version="1.0" encoding="utf-8"?>
<ds:datastoreItem xmlns:ds="http://schemas.openxmlformats.org/officeDocument/2006/customXml" ds:itemID="{D60A5113-5593-407A-B9B1-B95C474767E1}">
  <ds:schemaRefs>
    <ds:schemaRef ds:uri="http://schemas.microsoft.com/sharepoint/v3/contenttype/forms"/>
  </ds:schemaRefs>
</ds:datastoreItem>
</file>

<file path=customXml/itemProps3.xml><?xml version="1.0" encoding="utf-8"?>
<ds:datastoreItem xmlns:ds="http://schemas.openxmlformats.org/officeDocument/2006/customXml" ds:itemID="{BE605284-0FBD-49E1-A38A-196EDBCF25CA}">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0B5C0EC3-E66D-4F07-BB05-FFF87B38B242}">
  <ds:schemaRefs>
    <ds:schemaRef ds:uri="http://schemas.microsoft.com/office/2006/metadata/contentType"/>
    <ds:schemaRef ds:uri="http://schemas.microsoft.com/office/2006/metadata/properties/metaAttributes"/>
    <ds:schemaRef ds:uri="http://www.w3.org/2000/xmlns/"/>
    <ds:schemaRef ds:uri="http://www.w3.org/2001/XMLSchema"/>
    <ds:schemaRef ds:uri="8956e1bd-ee94-48f3-94c3-594c8ed5c475"/>
    <ds:schemaRef ds:uri="34a87c0e-ecee-4140-aee4-ae151c4f3707"/>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6965</Words>
  <Characters>39702</Characters>
  <Application>Microsoft Office Word</Application>
  <DocSecurity>0</DocSecurity>
  <Lines>330</Lines>
  <Paragraphs>93</Paragraphs>
  <ScaleCrop>false</ScaleCrop>
  <Company>U S Department of State</Company>
  <LinksUpToDate>false</LinksUpToDate>
  <CharactersWithSpaces>46574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Fante, Carolyn</cp:lastModifiedBy>
  <cp:revision>5</cp:revision>
  <cp:lastPrinted>2022-12-08T19:40:00Z</cp:lastPrinted>
  <dcterms:created xsi:type="dcterms:W3CDTF">2024-10-07T19:06:00Z</dcterms:created>
  <dcterms:modified xsi:type="dcterms:W3CDTF">2024-10-30T21:09:00Z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0x0101006CC4BE006859CB4DA5827296B3FE40FE</vt:lpwstr>
  </property>
  <property fmtid="{D5CDD505-2E9C-101B-9397-08002B2CF9AE}" pid="3" name="MediaServiceImageTags">
    <vt:lpwstr/>
  </property>
  <property fmtid="{D5CDD505-2E9C-101B-9397-08002B2CF9AE}" pid="4" name="MSIP_Label_1665d9ee-429a-4d5f-97cc-cfb56e044a6e_Enabled">
    <vt:lpwstr>true</vt:lpwstr>
  </property>
  <property fmtid="{D5CDD505-2E9C-101B-9397-08002B2CF9AE}" pid="5" name="MSIP_Label_1665d9ee-429a-4d5f-97cc-cfb56e044a6e_SetDate">
    <vt:lpwstr>2023-12-05T21:48:58Z</vt:lpwstr>
  </property>
  <property fmtid="{D5CDD505-2E9C-101B-9397-08002B2CF9AE}" pid="6" name="MSIP_Label_1665d9ee-429a-4d5f-97cc-cfb56e044a6e_Method">
    <vt:lpwstr>Privileged</vt:lpwstr>
  </property>
  <property fmtid="{D5CDD505-2E9C-101B-9397-08002B2CF9AE}" pid="7" name="MSIP_Label_1665d9ee-429a-4d5f-97cc-cfb56e044a6e_Name">
    <vt:lpwstr>1665d9ee-429a-4d5f-97cc-cfb56e044a6e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ActionId">
    <vt:lpwstr>6352e97d-d4e8-4466-b343-8a284318fb8c</vt:lpwstr>
  </property>
  <property fmtid="{D5CDD505-2E9C-101B-9397-08002B2CF9AE}" pid="10" name="MSIP_Label_1665d9ee-429a-4d5f-97cc-cfb56e044a6e_ContentBits">
    <vt:lpwstr>0</vt:lpwstr>
  </property>
</Properties>
</file>