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Pr="0079596F" w:rsidRDefault="0079596F" w:rsidP="00BE01D6">
      <w:pPr>
        <w:widowControl/>
        <w:spacing w:line="240" w:lineRule="exact"/>
        <w:jc w:val="center"/>
        <w:rPr>
          <w:sz w:val="28"/>
          <w:szCs w:val="28"/>
        </w:rPr>
      </w:pPr>
      <w:r w:rsidRPr="0079596F">
        <w:rPr>
          <w:noProof/>
          <w:sz w:val="28"/>
          <w:szCs w:val="28"/>
        </w:rPr>
        <w:drawing>
          <wp:anchor distT="0" distB="0" distL="114300" distR="114300" simplePos="0" relativeHeight="251667456" behindDoc="0" locked="0" layoutInCell="1" allowOverlap="1" wp14:anchorId="60CDDBE8" wp14:editId="547A46BF">
            <wp:simplePos x="0" y="0"/>
            <wp:positionH relativeFrom="column">
              <wp:posOffset>5673461</wp:posOffset>
            </wp:positionH>
            <wp:positionV relativeFrom="paragraph">
              <wp:posOffset>-77470</wp:posOffset>
            </wp:positionV>
            <wp:extent cx="939800" cy="820420"/>
            <wp:effectExtent l="0" t="0" r="0" b="0"/>
            <wp:wrapNone/>
            <wp:docPr id="5" name="Picture 5"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96F">
        <w:rPr>
          <w:noProof/>
          <w:sz w:val="28"/>
          <w:szCs w:val="28"/>
        </w:rPr>
        <w:drawing>
          <wp:anchor distT="0" distB="0" distL="114300" distR="114300" simplePos="0" relativeHeight="251657216" behindDoc="0" locked="0" layoutInCell="1" allowOverlap="1" wp14:anchorId="1CC75D54" wp14:editId="27541C49">
            <wp:simplePos x="0" y="0"/>
            <wp:positionH relativeFrom="margin">
              <wp:posOffset>-137160</wp:posOffset>
            </wp:positionH>
            <wp:positionV relativeFrom="margin">
              <wp:posOffset>-169545</wp:posOffset>
            </wp:positionV>
            <wp:extent cx="1005840" cy="1005840"/>
            <wp:effectExtent l="0" t="0" r="3810" b="3810"/>
            <wp:wrapNone/>
            <wp:docPr id="14" name="Picture 3"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0D4" w:rsidRPr="0079596F">
        <w:rPr>
          <w:sz w:val="28"/>
          <w:szCs w:val="28"/>
        </w:rPr>
        <w:t>UNITED STATES</w:t>
      </w:r>
    </w:p>
    <w:p w:rsidR="004C3E25" w:rsidRPr="0079596F" w:rsidRDefault="00EE60D4" w:rsidP="00BE01D6">
      <w:pPr>
        <w:pStyle w:val="Heading2"/>
        <w:widowControl/>
        <w:numPr>
          <w:ilvl w:val="0"/>
          <w:numId w:val="0"/>
        </w:numPr>
        <w:rPr>
          <w:rFonts w:ascii="Times New Roman" w:hAnsi="Times New Roman"/>
          <w:b w:val="0"/>
        </w:rPr>
      </w:pPr>
      <w:r w:rsidRPr="0079596F">
        <w:rPr>
          <w:rFonts w:ascii="Times New Roman" w:hAnsi="Times New Roman"/>
          <w:b w:val="0"/>
        </w:rPr>
        <w:t xml:space="preserve">DEPARTMENT OF THE </w:t>
      </w:r>
      <w:r w:rsidR="004C3E25" w:rsidRPr="0079596F">
        <w:rPr>
          <w:rFonts w:ascii="Times New Roman" w:hAnsi="Times New Roman"/>
          <w:b w:val="0"/>
        </w:rPr>
        <w:t>INTERIOR</w:t>
      </w:r>
    </w:p>
    <w:p w:rsidR="004C3E25" w:rsidRPr="0079596F" w:rsidRDefault="0079596F" w:rsidP="00BE01D6">
      <w:pPr>
        <w:widowControl/>
        <w:tabs>
          <w:tab w:val="center" w:pos="4221"/>
          <w:tab w:val="left" w:pos="4842"/>
          <w:tab w:val="left" w:pos="5562"/>
          <w:tab w:val="left" w:pos="6282"/>
          <w:tab w:val="left" w:pos="7002"/>
          <w:tab w:val="left" w:pos="7722"/>
          <w:tab w:val="left" w:pos="8442"/>
        </w:tabs>
        <w:spacing w:before="80" w:after="80"/>
        <w:jc w:val="center"/>
        <w:rPr>
          <w:b/>
          <w:sz w:val="32"/>
          <w:szCs w:val="28"/>
        </w:rPr>
      </w:pPr>
      <w:r w:rsidRPr="0079596F">
        <w:rPr>
          <w:b/>
          <w:sz w:val="32"/>
          <w:szCs w:val="28"/>
        </w:rPr>
        <w:t>Bureau of Land Management</w:t>
      </w:r>
    </w:p>
    <w:p w:rsidR="0079596F" w:rsidRPr="0079596F" w:rsidRDefault="0079596F" w:rsidP="00BE01D6">
      <w:pPr>
        <w:widowControl/>
        <w:tabs>
          <w:tab w:val="center" w:pos="4221"/>
          <w:tab w:val="left" w:pos="4842"/>
          <w:tab w:val="left" w:pos="5562"/>
          <w:tab w:val="left" w:pos="6282"/>
          <w:tab w:val="left" w:pos="7002"/>
          <w:tab w:val="left" w:pos="7722"/>
          <w:tab w:val="left" w:pos="8442"/>
        </w:tabs>
        <w:jc w:val="center"/>
        <w:rPr>
          <w:sz w:val="24"/>
          <w:szCs w:val="28"/>
        </w:rPr>
      </w:pPr>
      <w:r w:rsidRPr="0079596F">
        <w:rPr>
          <w:sz w:val="24"/>
          <w:szCs w:val="28"/>
        </w:rPr>
        <w:t>OR-WA State Office, Portland, Oregon</w:t>
      </w:r>
    </w:p>
    <w:p w:rsidR="004C3E25" w:rsidRDefault="004C3E25" w:rsidP="00BE01D6">
      <w:pPr>
        <w:widowControl/>
        <w:jc w:val="center"/>
        <w:rPr>
          <w:sz w:val="24"/>
        </w:rPr>
      </w:pPr>
    </w:p>
    <w:p w:rsidR="00162FCC" w:rsidRDefault="00162FCC" w:rsidP="00BE01D6">
      <w:pPr>
        <w:widowControl/>
        <w:jc w:val="center"/>
        <w:rPr>
          <w:sz w:val="24"/>
        </w:rPr>
      </w:pP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CellMar>
          <w:top w:w="72" w:type="dxa"/>
          <w:left w:w="72" w:type="dxa"/>
          <w:bottom w:w="72" w:type="dxa"/>
          <w:right w:w="72" w:type="dxa"/>
        </w:tblCellMar>
        <w:tblLook w:val="04A0" w:firstRow="1" w:lastRow="0" w:firstColumn="1" w:lastColumn="0" w:noHBand="0" w:noVBand="1"/>
      </w:tblPr>
      <w:tblGrid>
        <w:gridCol w:w="10800"/>
      </w:tblGrid>
      <w:tr w:rsidR="00162FCC" w:rsidRPr="00162FCC" w:rsidTr="00162FCC">
        <w:trPr>
          <w:trHeight w:val="951"/>
          <w:jc w:val="center"/>
        </w:trPr>
        <w:tc>
          <w:tcPr>
            <w:tcW w:w="10440" w:type="dxa"/>
            <w:shd w:val="clear" w:color="auto" w:fill="D9D9D9" w:themeFill="background1" w:themeFillShade="D9"/>
            <w:vAlign w:val="center"/>
          </w:tcPr>
          <w:p w:rsidR="00162FCC" w:rsidRPr="00C91E6F" w:rsidRDefault="00162FCC" w:rsidP="00BE01D6">
            <w:pPr>
              <w:widowControl/>
              <w:jc w:val="center"/>
              <w:rPr>
                <w:rFonts w:ascii="Times New Roman" w:hAnsi="Times New Roman"/>
                <w:sz w:val="28"/>
              </w:rPr>
            </w:pPr>
            <w:r w:rsidRPr="00C91E6F">
              <w:rPr>
                <w:rFonts w:ascii="Times New Roman" w:hAnsi="Times New Roman"/>
                <w:sz w:val="28"/>
              </w:rPr>
              <w:t>TITLE</w:t>
            </w:r>
          </w:p>
          <w:p w:rsidR="00162FCC" w:rsidRPr="00C91E6F" w:rsidRDefault="00162FCC" w:rsidP="00BE01D6">
            <w:pPr>
              <w:widowControl/>
              <w:jc w:val="center"/>
              <w:rPr>
                <w:rFonts w:ascii="Times New Roman" w:hAnsi="Times New Roman"/>
                <w:b/>
                <w:sz w:val="24"/>
              </w:rPr>
            </w:pPr>
            <w:r w:rsidRPr="00C91E6F">
              <w:rPr>
                <w:rFonts w:ascii="Times New Roman" w:hAnsi="Times New Roman"/>
                <w:b/>
                <w:sz w:val="28"/>
              </w:rPr>
              <w:t xml:space="preserve">BLM OR-WA </w:t>
            </w:r>
            <w:r w:rsidR="00C91E6F" w:rsidRPr="00C91E6F">
              <w:rPr>
                <w:rFonts w:ascii="Times New Roman" w:hAnsi="Times New Roman"/>
                <w:b/>
                <w:bCs/>
                <w:sz w:val="28"/>
              </w:rPr>
              <w:t>Honey Creek Diversions Passage and Screening, Lakeview, Oregon</w:t>
            </w:r>
          </w:p>
          <w:p w:rsidR="00162FCC" w:rsidRPr="00C91E6F" w:rsidRDefault="00162FCC" w:rsidP="00BE01D6">
            <w:pPr>
              <w:widowControl/>
              <w:jc w:val="center"/>
              <w:rPr>
                <w:rFonts w:ascii="Times New Roman" w:hAnsi="Times New Roman"/>
                <w:sz w:val="24"/>
              </w:rPr>
            </w:pPr>
          </w:p>
          <w:p w:rsidR="00162FCC" w:rsidRPr="00C91E6F" w:rsidRDefault="00162FCC" w:rsidP="00BE01D6">
            <w:pPr>
              <w:widowControl/>
              <w:jc w:val="center"/>
              <w:rPr>
                <w:rFonts w:ascii="Times New Roman" w:hAnsi="Times New Roman"/>
                <w:sz w:val="24"/>
              </w:rPr>
            </w:pPr>
            <w:r w:rsidRPr="00C91E6F">
              <w:rPr>
                <w:rFonts w:ascii="Times New Roman" w:hAnsi="Times New Roman"/>
                <w:sz w:val="28"/>
              </w:rPr>
              <w:t>AUTHORITY</w:t>
            </w:r>
          </w:p>
          <w:p w:rsidR="00162FCC" w:rsidRPr="00162FCC" w:rsidRDefault="00C91E6F" w:rsidP="00BE01D6">
            <w:pPr>
              <w:widowControl/>
              <w:jc w:val="center"/>
              <w:rPr>
                <w:rFonts w:ascii="Times New Roman" w:hAnsi="Times New Roman"/>
                <w:b/>
                <w:sz w:val="24"/>
              </w:rPr>
            </w:pPr>
            <w:r w:rsidRPr="00C91E6F">
              <w:rPr>
                <w:rFonts w:ascii="Times New Roman" w:hAnsi="Times New Roman"/>
                <w:b/>
                <w:sz w:val="28"/>
              </w:rPr>
              <w:t>SECURE RURAL SCHOOLS AND COMMUNITY SELF DETERMINATION ACT OF 2000, Public Law 106-393 (16 U.S.C. 500)</w:t>
            </w:r>
          </w:p>
        </w:tc>
      </w:tr>
    </w:tbl>
    <w:p w:rsidR="00391E01" w:rsidRPr="00743FD8" w:rsidRDefault="00391E01" w:rsidP="00BE01D6">
      <w:pPr>
        <w:widowControl/>
        <w:jc w:val="center"/>
        <w:rPr>
          <w:sz w:val="28"/>
        </w:rPr>
      </w:pPr>
    </w:p>
    <w:p w:rsidR="004561A3" w:rsidRPr="00A8042B" w:rsidRDefault="004561A3" w:rsidP="004561A3">
      <w:pPr>
        <w:jc w:val="center"/>
        <w:rPr>
          <w:b/>
          <w:spacing w:val="20"/>
          <w:sz w:val="36"/>
          <w:szCs w:val="36"/>
        </w:rPr>
      </w:pPr>
      <w:proofErr w:type="gramStart"/>
      <w:r w:rsidRPr="00A8042B">
        <w:rPr>
          <w:b/>
          <w:sz w:val="36"/>
          <w:szCs w:val="36"/>
        </w:rPr>
        <w:t>Funding Opportunity No.</w:t>
      </w:r>
      <w:proofErr w:type="gramEnd"/>
      <w:r w:rsidRPr="00A8042B">
        <w:rPr>
          <w:b/>
          <w:sz w:val="36"/>
          <w:szCs w:val="36"/>
        </w:rPr>
        <w:t xml:space="preserve"> </w:t>
      </w:r>
      <w:r w:rsidRPr="00A8042B">
        <w:rPr>
          <w:b/>
          <w:spacing w:val="20"/>
          <w:sz w:val="36"/>
          <w:szCs w:val="36"/>
        </w:rPr>
        <w:t>L14AS</w:t>
      </w:r>
      <w:r w:rsidR="0058561C">
        <w:rPr>
          <w:b/>
          <w:spacing w:val="20"/>
          <w:sz w:val="36"/>
          <w:szCs w:val="36"/>
        </w:rPr>
        <w:t>00321</w:t>
      </w:r>
    </w:p>
    <w:p w:rsidR="004561A3" w:rsidRPr="00A8042B" w:rsidRDefault="004561A3" w:rsidP="004561A3">
      <w:pPr>
        <w:spacing w:before="120"/>
        <w:jc w:val="center"/>
        <w:rPr>
          <w:b/>
          <w:sz w:val="36"/>
          <w:szCs w:val="36"/>
        </w:rPr>
      </w:pPr>
      <w:r w:rsidRPr="00A8042B">
        <w:rPr>
          <w:b/>
          <w:sz w:val="36"/>
          <w:szCs w:val="36"/>
        </w:rPr>
        <w:t>NOTICE OF INTENT TO AWARD</w:t>
      </w:r>
      <w:bookmarkStart w:id="0" w:name="_GoBack"/>
      <w:bookmarkEnd w:id="0"/>
    </w:p>
    <w:p w:rsidR="004561A3" w:rsidRPr="00A8042B" w:rsidRDefault="004561A3" w:rsidP="004561A3">
      <w:pPr>
        <w:spacing w:before="60"/>
        <w:ind w:left="187" w:right="-43"/>
        <w:jc w:val="center"/>
      </w:pPr>
      <w:r w:rsidRPr="00A8042B">
        <w:t xml:space="preserve">This Funding Opportunity announcement is not a Request </w:t>
      </w:r>
      <w:proofErr w:type="gramStart"/>
      <w:r w:rsidRPr="00A8042B">
        <w:t>For</w:t>
      </w:r>
      <w:proofErr w:type="gramEnd"/>
      <w:r w:rsidRPr="00A8042B">
        <w:t xml:space="preserve"> Applications (RFA).</w:t>
      </w:r>
    </w:p>
    <w:p w:rsidR="004561A3" w:rsidRPr="00A8042B" w:rsidRDefault="004561A3" w:rsidP="004561A3">
      <w:pPr>
        <w:ind w:left="180" w:right="-36"/>
        <w:jc w:val="center"/>
      </w:pPr>
      <w:r w:rsidRPr="00A8042B">
        <w:t>This posting provides notice to the public that the Bureau of Land Management intends to fund the following project activities without competition.</w:t>
      </w:r>
    </w:p>
    <w:p w:rsidR="004561A3" w:rsidRDefault="004561A3" w:rsidP="004561A3">
      <w:pPr>
        <w:jc w:val="center"/>
        <w:rPr>
          <w:sz w:val="24"/>
        </w:rPr>
      </w:pPr>
    </w:p>
    <w:p w:rsidR="0058561C" w:rsidRPr="00A8042B" w:rsidRDefault="0058561C" w:rsidP="004561A3">
      <w:pPr>
        <w:jc w:val="center"/>
        <w:rPr>
          <w:sz w:val="24"/>
        </w:rPr>
      </w:pPr>
    </w:p>
    <w:p w:rsidR="004561A3" w:rsidRPr="00A8042B" w:rsidRDefault="004561A3" w:rsidP="004561A3">
      <w:pPr>
        <w:widowControl/>
        <w:tabs>
          <w:tab w:val="left" w:leader="dot" w:pos="3420"/>
        </w:tabs>
        <w:spacing w:before="60"/>
        <w:ind w:left="3420" w:hanging="2700"/>
        <w:rPr>
          <w:b/>
          <w:sz w:val="28"/>
        </w:rPr>
      </w:pPr>
      <w:r w:rsidRPr="00A8042B">
        <w:rPr>
          <w:sz w:val="28"/>
        </w:rPr>
        <w:t>CFDA Number:</w:t>
      </w:r>
      <w:r w:rsidRPr="00A8042B">
        <w:rPr>
          <w:sz w:val="28"/>
        </w:rPr>
        <w:tab/>
      </w:r>
      <w:r w:rsidRPr="00A8042B">
        <w:rPr>
          <w:b/>
          <w:sz w:val="28"/>
        </w:rPr>
        <w:t>15.23</w:t>
      </w:r>
      <w:r w:rsidR="00C91E6F" w:rsidRPr="00A8042B">
        <w:rPr>
          <w:b/>
          <w:sz w:val="28"/>
        </w:rPr>
        <w:t>4</w:t>
      </w:r>
    </w:p>
    <w:p w:rsidR="004561A3" w:rsidRPr="00A8042B" w:rsidRDefault="004561A3" w:rsidP="004561A3">
      <w:pPr>
        <w:widowControl/>
        <w:tabs>
          <w:tab w:val="left" w:leader="dot" w:pos="3420"/>
        </w:tabs>
        <w:spacing w:before="60"/>
        <w:ind w:left="3427" w:hanging="2707"/>
        <w:rPr>
          <w:b/>
          <w:sz w:val="28"/>
        </w:rPr>
      </w:pPr>
      <w:r w:rsidRPr="00A8042B">
        <w:rPr>
          <w:sz w:val="28"/>
        </w:rPr>
        <w:t>CFDA Title:</w:t>
      </w:r>
      <w:r w:rsidRPr="00A8042B">
        <w:rPr>
          <w:sz w:val="28"/>
        </w:rPr>
        <w:tab/>
      </w:r>
      <w:r w:rsidR="00C91E6F" w:rsidRPr="00A8042B">
        <w:rPr>
          <w:b/>
          <w:sz w:val="28"/>
        </w:rPr>
        <w:t>Secure Rural Schools and Community Self-Determination</w:t>
      </w:r>
    </w:p>
    <w:p w:rsidR="004561A3" w:rsidRPr="00A8042B" w:rsidRDefault="004561A3" w:rsidP="004561A3">
      <w:pPr>
        <w:widowControl/>
        <w:tabs>
          <w:tab w:val="left" w:leader="dot" w:pos="3420"/>
        </w:tabs>
        <w:spacing w:before="120"/>
        <w:ind w:left="3427" w:hanging="2707"/>
        <w:rPr>
          <w:b/>
          <w:sz w:val="28"/>
        </w:rPr>
      </w:pPr>
      <w:r w:rsidRPr="00A8042B">
        <w:rPr>
          <w:sz w:val="28"/>
          <w:szCs w:val="28"/>
        </w:rPr>
        <w:t xml:space="preserve">Issue </w:t>
      </w:r>
      <w:r w:rsidRPr="00A8042B">
        <w:rPr>
          <w:sz w:val="28"/>
        </w:rPr>
        <w:t>Date:</w:t>
      </w:r>
      <w:r w:rsidRPr="00A8042B">
        <w:rPr>
          <w:sz w:val="28"/>
        </w:rPr>
        <w:tab/>
      </w:r>
      <w:r w:rsidR="00C91E6F" w:rsidRPr="00A8042B">
        <w:rPr>
          <w:b/>
          <w:sz w:val="28"/>
        </w:rPr>
        <w:t>August 1</w:t>
      </w:r>
      <w:r w:rsidR="0088751C">
        <w:rPr>
          <w:b/>
          <w:sz w:val="28"/>
        </w:rPr>
        <w:t>8</w:t>
      </w:r>
      <w:r w:rsidR="00C91E6F" w:rsidRPr="00A8042B">
        <w:rPr>
          <w:b/>
          <w:sz w:val="28"/>
        </w:rPr>
        <w:t>, 2014</w:t>
      </w:r>
    </w:p>
    <w:p w:rsidR="004561A3" w:rsidRPr="00A8042B" w:rsidRDefault="004561A3" w:rsidP="004561A3">
      <w:pPr>
        <w:widowControl/>
        <w:tabs>
          <w:tab w:val="left" w:leader="dot" w:pos="3420"/>
        </w:tabs>
        <w:spacing w:before="60"/>
        <w:ind w:left="3420" w:hanging="2700"/>
        <w:rPr>
          <w:b/>
          <w:sz w:val="28"/>
          <w:szCs w:val="28"/>
        </w:rPr>
      </w:pPr>
      <w:r w:rsidRPr="00A8042B">
        <w:rPr>
          <w:sz w:val="28"/>
        </w:rPr>
        <w:t>Closing Date</w:t>
      </w:r>
      <w:r w:rsidRPr="00A8042B">
        <w:rPr>
          <w:sz w:val="28"/>
          <w:szCs w:val="28"/>
        </w:rPr>
        <w:t xml:space="preserve"> &amp; Time:</w:t>
      </w:r>
      <w:r w:rsidRPr="00A8042B">
        <w:rPr>
          <w:sz w:val="28"/>
          <w:szCs w:val="28"/>
        </w:rPr>
        <w:tab/>
      </w:r>
      <w:r w:rsidR="00C91E6F" w:rsidRPr="00A8042B">
        <w:rPr>
          <w:b/>
          <w:sz w:val="28"/>
          <w:szCs w:val="28"/>
        </w:rPr>
        <w:t>August 29, 2014,</w:t>
      </w:r>
      <w:r w:rsidRPr="00A8042B">
        <w:rPr>
          <w:b/>
          <w:sz w:val="28"/>
          <w:szCs w:val="28"/>
        </w:rPr>
        <w:t xml:space="preserve"> at 2:00 PM, PT</w:t>
      </w:r>
    </w:p>
    <w:p w:rsidR="004561A3" w:rsidRPr="00A8042B" w:rsidRDefault="004561A3" w:rsidP="004561A3">
      <w:pPr>
        <w:rPr>
          <w:sz w:val="24"/>
        </w:rPr>
      </w:pPr>
    </w:p>
    <w:p w:rsidR="0058561C" w:rsidRDefault="0058561C" w:rsidP="004561A3">
      <w:pPr>
        <w:jc w:val="center"/>
        <w:rPr>
          <w:b/>
          <w:sz w:val="32"/>
        </w:rPr>
      </w:pPr>
    </w:p>
    <w:p w:rsidR="0058561C" w:rsidRDefault="0058561C" w:rsidP="004561A3">
      <w:pPr>
        <w:jc w:val="center"/>
        <w:rPr>
          <w:b/>
          <w:sz w:val="32"/>
        </w:rPr>
      </w:pPr>
    </w:p>
    <w:p w:rsidR="004561A3" w:rsidRPr="00A8042B" w:rsidRDefault="004561A3" w:rsidP="004561A3">
      <w:pPr>
        <w:jc w:val="center"/>
        <w:rPr>
          <w:b/>
          <w:sz w:val="32"/>
        </w:rPr>
      </w:pPr>
      <w:r w:rsidRPr="00A8042B">
        <w:rPr>
          <w:b/>
          <w:sz w:val="32"/>
        </w:rPr>
        <w:t>For Additional Information:</w:t>
      </w:r>
    </w:p>
    <w:p w:rsidR="004561A3" w:rsidRPr="00A8042B" w:rsidRDefault="004561A3" w:rsidP="004561A3">
      <w:pPr>
        <w:rPr>
          <w:b/>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58" w:type="dxa"/>
          <w:right w:w="58" w:type="dxa"/>
        </w:tblCellMar>
        <w:tblLook w:val="04A0" w:firstRow="1" w:lastRow="0" w:firstColumn="1" w:lastColumn="0" w:noHBand="0" w:noVBand="1"/>
      </w:tblPr>
      <w:tblGrid>
        <w:gridCol w:w="4846"/>
        <w:gridCol w:w="684"/>
        <w:gridCol w:w="4702"/>
      </w:tblGrid>
      <w:tr w:rsidR="004561A3" w:rsidRPr="00A8042B" w:rsidTr="00B97AA5">
        <w:tc>
          <w:tcPr>
            <w:tcW w:w="4846" w:type="dxa"/>
            <w:tcBorders>
              <w:bottom w:val="single" w:sz="12" w:space="0" w:color="auto"/>
            </w:tcBorders>
            <w:vAlign w:val="center"/>
          </w:tcPr>
          <w:p w:rsidR="004561A3" w:rsidRPr="00A8042B" w:rsidRDefault="004561A3" w:rsidP="00B97AA5">
            <w:pPr>
              <w:rPr>
                <w:rFonts w:ascii="Times New Roman" w:hAnsi="Times New Roman"/>
                <w:b/>
                <w:sz w:val="24"/>
              </w:rPr>
            </w:pPr>
            <w:r w:rsidRPr="00A8042B">
              <w:rPr>
                <w:rFonts w:ascii="Times New Roman" w:hAnsi="Times New Roman"/>
                <w:b/>
                <w:sz w:val="24"/>
              </w:rPr>
              <w:t>APPLICATION INFORMATION</w:t>
            </w:r>
          </w:p>
        </w:tc>
        <w:tc>
          <w:tcPr>
            <w:tcW w:w="684" w:type="dxa"/>
            <w:vAlign w:val="center"/>
          </w:tcPr>
          <w:p w:rsidR="004561A3" w:rsidRPr="00A8042B" w:rsidRDefault="004561A3" w:rsidP="00B97AA5">
            <w:pPr>
              <w:rPr>
                <w:rFonts w:ascii="Times New Roman" w:hAnsi="Times New Roman"/>
                <w:b/>
                <w:sz w:val="24"/>
              </w:rPr>
            </w:pPr>
          </w:p>
        </w:tc>
        <w:tc>
          <w:tcPr>
            <w:tcW w:w="4702" w:type="dxa"/>
            <w:tcBorders>
              <w:bottom w:val="single" w:sz="12" w:space="0" w:color="auto"/>
            </w:tcBorders>
            <w:vAlign w:val="center"/>
          </w:tcPr>
          <w:p w:rsidR="004561A3" w:rsidRPr="00A8042B" w:rsidRDefault="004561A3" w:rsidP="00B97AA5">
            <w:pPr>
              <w:rPr>
                <w:rFonts w:ascii="Times New Roman" w:hAnsi="Times New Roman"/>
                <w:b/>
                <w:sz w:val="24"/>
              </w:rPr>
            </w:pPr>
            <w:r w:rsidRPr="00A8042B">
              <w:rPr>
                <w:rFonts w:ascii="Times New Roman" w:hAnsi="Times New Roman"/>
                <w:b/>
                <w:sz w:val="24"/>
              </w:rPr>
              <w:t>PROGRAM/PROJECT INFORMATION</w:t>
            </w:r>
          </w:p>
        </w:tc>
      </w:tr>
      <w:tr w:rsidR="004561A3" w:rsidRPr="00A8042B" w:rsidTr="00B97AA5">
        <w:tc>
          <w:tcPr>
            <w:tcW w:w="4846" w:type="dxa"/>
            <w:tcBorders>
              <w:top w:val="single" w:sz="12" w:space="0" w:color="auto"/>
            </w:tcBorders>
          </w:tcPr>
          <w:p w:rsidR="004561A3" w:rsidRPr="00A8042B" w:rsidRDefault="004561A3" w:rsidP="00B97AA5">
            <w:pPr>
              <w:rPr>
                <w:rFonts w:ascii="Times New Roman" w:hAnsi="Times New Roman"/>
                <w:b/>
                <w:sz w:val="24"/>
              </w:rPr>
            </w:pPr>
            <w:r w:rsidRPr="00A8042B">
              <w:rPr>
                <w:rFonts w:ascii="Times New Roman" w:hAnsi="Times New Roman"/>
                <w:b/>
                <w:sz w:val="24"/>
              </w:rPr>
              <w:t xml:space="preserve">Sheri </w:t>
            </w:r>
            <w:proofErr w:type="spellStart"/>
            <w:r w:rsidRPr="00A8042B">
              <w:rPr>
                <w:rFonts w:ascii="Times New Roman" w:hAnsi="Times New Roman"/>
                <w:b/>
                <w:sz w:val="24"/>
              </w:rPr>
              <w:t>Dowley</w:t>
            </w:r>
            <w:proofErr w:type="spellEnd"/>
            <w:r w:rsidRPr="00A8042B">
              <w:rPr>
                <w:rFonts w:ascii="Times New Roman" w:hAnsi="Times New Roman"/>
                <w:b/>
                <w:sz w:val="24"/>
              </w:rPr>
              <w:t>, Grants Management Specialist</w:t>
            </w:r>
          </w:p>
          <w:p w:rsidR="004561A3" w:rsidRPr="00A8042B" w:rsidRDefault="004561A3" w:rsidP="00B97AA5">
            <w:pPr>
              <w:ind w:left="342"/>
              <w:rPr>
                <w:rFonts w:ascii="Times New Roman" w:hAnsi="Times New Roman"/>
                <w:sz w:val="24"/>
              </w:rPr>
            </w:pPr>
            <w:r w:rsidRPr="00A8042B">
              <w:rPr>
                <w:rFonts w:ascii="Times New Roman" w:hAnsi="Times New Roman"/>
                <w:sz w:val="24"/>
              </w:rPr>
              <w:t>Telephone: 503-808-6243</w:t>
            </w:r>
          </w:p>
          <w:p w:rsidR="004561A3" w:rsidRPr="00A8042B" w:rsidRDefault="004561A3" w:rsidP="00B97AA5">
            <w:pPr>
              <w:ind w:left="342"/>
              <w:rPr>
                <w:rFonts w:ascii="Times New Roman" w:hAnsi="Times New Roman"/>
                <w:sz w:val="24"/>
              </w:rPr>
            </w:pPr>
            <w:r w:rsidRPr="00A8042B">
              <w:rPr>
                <w:rFonts w:ascii="Times New Roman" w:hAnsi="Times New Roman"/>
                <w:sz w:val="24"/>
              </w:rPr>
              <w:t>Fax: 503-808-6312</w:t>
            </w:r>
          </w:p>
          <w:p w:rsidR="004561A3" w:rsidRPr="00A8042B" w:rsidRDefault="004561A3" w:rsidP="00B97AA5">
            <w:pPr>
              <w:ind w:left="342"/>
              <w:rPr>
                <w:rFonts w:ascii="Times New Roman" w:hAnsi="Times New Roman"/>
                <w:sz w:val="24"/>
              </w:rPr>
            </w:pPr>
            <w:r w:rsidRPr="00A8042B">
              <w:rPr>
                <w:rFonts w:ascii="Times New Roman" w:hAnsi="Times New Roman"/>
                <w:sz w:val="24"/>
              </w:rPr>
              <w:t xml:space="preserve">Email: </w:t>
            </w:r>
            <w:hyperlink r:id="rId16" w:history="1">
              <w:r w:rsidRPr="00A8042B">
                <w:rPr>
                  <w:rStyle w:val="Hyperlink"/>
                  <w:rFonts w:ascii="Times New Roman" w:hAnsi="Times New Roman"/>
                  <w:sz w:val="24"/>
                </w:rPr>
                <w:t>sdowley@blm.gov</w:t>
              </w:r>
            </w:hyperlink>
          </w:p>
          <w:p w:rsidR="004561A3" w:rsidRPr="00A8042B" w:rsidRDefault="004561A3" w:rsidP="00B97AA5">
            <w:pPr>
              <w:rPr>
                <w:rFonts w:ascii="Times New Roman" w:hAnsi="Times New Roman"/>
                <w:b/>
                <w:i/>
                <w:sz w:val="24"/>
              </w:rPr>
            </w:pPr>
            <w:r w:rsidRPr="00A8042B">
              <w:rPr>
                <w:rFonts w:ascii="Times New Roman" w:hAnsi="Times New Roman"/>
                <w:b/>
                <w:i/>
                <w:sz w:val="24"/>
              </w:rPr>
              <w:tab/>
            </w:r>
            <w:r w:rsidR="00C91E6F" w:rsidRPr="00A8042B">
              <w:rPr>
                <w:rFonts w:ascii="Times New Roman" w:hAnsi="Times New Roman"/>
                <w:b/>
                <w:i/>
                <w:sz w:val="24"/>
              </w:rPr>
              <w:t>or</w:t>
            </w:r>
          </w:p>
          <w:p w:rsidR="004561A3" w:rsidRPr="00A8042B" w:rsidRDefault="004561A3" w:rsidP="00B97AA5">
            <w:pPr>
              <w:rPr>
                <w:rFonts w:ascii="Times New Roman" w:hAnsi="Times New Roman"/>
                <w:b/>
                <w:sz w:val="24"/>
              </w:rPr>
            </w:pPr>
            <w:r w:rsidRPr="00A8042B">
              <w:rPr>
                <w:rFonts w:ascii="Times New Roman" w:hAnsi="Times New Roman"/>
                <w:b/>
                <w:sz w:val="24"/>
              </w:rPr>
              <w:t xml:space="preserve">Bert </w:t>
            </w:r>
            <w:proofErr w:type="spellStart"/>
            <w:r w:rsidRPr="00A8042B">
              <w:rPr>
                <w:rFonts w:ascii="Times New Roman" w:hAnsi="Times New Roman"/>
                <w:b/>
                <w:sz w:val="24"/>
              </w:rPr>
              <w:t>Ullrey</w:t>
            </w:r>
            <w:proofErr w:type="spellEnd"/>
            <w:r w:rsidRPr="00A8042B">
              <w:rPr>
                <w:rFonts w:ascii="Times New Roman" w:hAnsi="Times New Roman"/>
                <w:b/>
                <w:sz w:val="24"/>
              </w:rPr>
              <w:t>, Grants Management Specialist</w:t>
            </w:r>
          </w:p>
          <w:p w:rsidR="004561A3" w:rsidRPr="00A8042B" w:rsidRDefault="004561A3" w:rsidP="00B97AA5">
            <w:pPr>
              <w:ind w:left="342"/>
              <w:rPr>
                <w:rFonts w:ascii="Times New Roman" w:hAnsi="Times New Roman"/>
                <w:sz w:val="24"/>
              </w:rPr>
            </w:pPr>
            <w:r w:rsidRPr="00A8042B">
              <w:rPr>
                <w:rFonts w:ascii="Times New Roman" w:hAnsi="Times New Roman"/>
                <w:sz w:val="24"/>
              </w:rPr>
              <w:t>Telephone: 503-808-6302</w:t>
            </w:r>
          </w:p>
          <w:p w:rsidR="004561A3" w:rsidRPr="00A8042B" w:rsidRDefault="004561A3" w:rsidP="00B97AA5">
            <w:pPr>
              <w:ind w:left="342"/>
              <w:rPr>
                <w:rFonts w:ascii="Times New Roman" w:hAnsi="Times New Roman"/>
                <w:sz w:val="24"/>
              </w:rPr>
            </w:pPr>
            <w:r w:rsidRPr="00A8042B">
              <w:rPr>
                <w:rFonts w:ascii="Times New Roman" w:hAnsi="Times New Roman"/>
                <w:sz w:val="24"/>
              </w:rPr>
              <w:t>Fax: 503-808-6312</w:t>
            </w:r>
          </w:p>
          <w:p w:rsidR="004561A3" w:rsidRPr="00A8042B" w:rsidRDefault="004561A3" w:rsidP="00B97AA5">
            <w:pPr>
              <w:ind w:left="342"/>
              <w:rPr>
                <w:rFonts w:ascii="Times New Roman" w:hAnsi="Times New Roman"/>
                <w:b/>
                <w:sz w:val="24"/>
              </w:rPr>
            </w:pPr>
            <w:r w:rsidRPr="00A8042B">
              <w:rPr>
                <w:rFonts w:ascii="Times New Roman" w:hAnsi="Times New Roman"/>
                <w:sz w:val="24"/>
              </w:rPr>
              <w:t xml:space="preserve">Email: </w:t>
            </w:r>
            <w:hyperlink r:id="rId17" w:history="1">
              <w:r w:rsidRPr="00A8042B">
                <w:rPr>
                  <w:rStyle w:val="Hyperlink"/>
                  <w:rFonts w:ascii="Times New Roman" w:hAnsi="Times New Roman"/>
                  <w:sz w:val="24"/>
                </w:rPr>
                <w:t>wullrey@blm.gov</w:t>
              </w:r>
            </w:hyperlink>
          </w:p>
        </w:tc>
        <w:tc>
          <w:tcPr>
            <w:tcW w:w="684" w:type="dxa"/>
          </w:tcPr>
          <w:p w:rsidR="004561A3" w:rsidRPr="00A8042B" w:rsidRDefault="004561A3" w:rsidP="00B97AA5">
            <w:pPr>
              <w:rPr>
                <w:rFonts w:ascii="Times New Roman" w:hAnsi="Times New Roman"/>
                <w:b/>
                <w:sz w:val="24"/>
              </w:rPr>
            </w:pPr>
          </w:p>
        </w:tc>
        <w:tc>
          <w:tcPr>
            <w:tcW w:w="4702" w:type="dxa"/>
            <w:tcBorders>
              <w:top w:val="single" w:sz="12" w:space="0" w:color="auto"/>
            </w:tcBorders>
          </w:tcPr>
          <w:p w:rsidR="004561A3" w:rsidRPr="00A8042B" w:rsidRDefault="00C91E6F" w:rsidP="00B97AA5">
            <w:pPr>
              <w:rPr>
                <w:rFonts w:ascii="Times New Roman" w:hAnsi="Times New Roman"/>
                <w:b/>
                <w:sz w:val="24"/>
              </w:rPr>
            </w:pPr>
            <w:r w:rsidRPr="00A8042B">
              <w:rPr>
                <w:rFonts w:ascii="Times New Roman" w:hAnsi="Times New Roman"/>
                <w:b/>
                <w:sz w:val="24"/>
              </w:rPr>
              <w:t>James Leal, Fish Biologist</w:t>
            </w:r>
          </w:p>
          <w:p w:rsidR="004561A3" w:rsidRPr="00A8042B" w:rsidRDefault="004561A3" w:rsidP="00B97AA5">
            <w:pPr>
              <w:ind w:left="302"/>
              <w:rPr>
                <w:rFonts w:ascii="Times New Roman" w:hAnsi="Times New Roman"/>
                <w:sz w:val="24"/>
              </w:rPr>
            </w:pPr>
            <w:r w:rsidRPr="00A8042B">
              <w:rPr>
                <w:rFonts w:ascii="Times New Roman" w:hAnsi="Times New Roman"/>
                <w:sz w:val="24"/>
              </w:rPr>
              <w:t xml:space="preserve">Telephone: </w:t>
            </w:r>
            <w:r w:rsidR="00C91E6F" w:rsidRPr="00A8042B">
              <w:rPr>
                <w:rFonts w:ascii="Times New Roman" w:hAnsi="Times New Roman"/>
                <w:sz w:val="24"/>
              </w:rPr>
              <w:t>541-947-6120</w:t>
            </w:r>
          </w:p>
          <w:p w:rsidR="004561A3" w:rsidRPr="00A8042B" w:rsidRDefault="004561A3" w:rsidP="00B97AA5">
            <w:pPr>
              <w:ind w:left="302"/>
              <w:rPr>
                <w:rFonts w:ascii="Times New Roman" w:hAnsi="Times New Roman"/>
                <w:sz w:val="24"/>
              </w:rPr>
            </w:pPr>
            <w:r w:rsidRPr="00A8042B">
              <w:rPr>
                <w:rFonts w:ascii="Times New Roman" w:hAnsi="Times New Roman"/>
                <w:sz w:val="24"/>
              </w:rPr>
              <w:t xml:space="preserve">Email: </w:t>
            </w:r>
            <w:hyperlink r:id="rId18" w:history="1">
              <w:r w:rsidR="00C91E6F" w:rsidRPr="00A8042B">
                <w:rPr>
                  <w:rStyle w:val="Hyperlink"/>
                  <w:rFonts w:ascii="Times New Roman" w:hAnsi="Times New Roman"/>
                  <w:sz w:val="24"/>
                </w:rPr>
                <w:t>jleal@blm.gov</w:t>
              </w:r>
            </w:hyperlink>
            <w:r w:rsidR="00C91E6F" w:rsidRPr="00A8042B">
              <w:rPr>
                <w:rFonts w:ascii="Times New Roman" w:hAnsi="Times New Roman"/>
                <w:sz w:val="24"/>
              </w:rPr>
              <w:t xml:space="preserve"> </w:t>
            </w:r>
          </w:p>
          <w:p w:rsidR="004561A3" w:rsidRPr="00A8042B" w:rsidRDefault="004561A3" w:rsidP="00B97AA5">
            <w:pPr>
              <w:rPr>
                <w:rFonts w:ascii="Times New Roman" w:hAnsi="Times New Roman"/>
                <w:b/>
                <w:sz w:val="24"/>
              </w:rPr>
            </w:pPr>
          </w:p>
        </w:tc>
      </w:tr>
    </w:tbl>
    <w:p w:rsidR="005646DD" w:rsidRPr="00A8042B" w:rsidRDefault="005646DD" w:rsidP="00BE01D6">
      <w:pPr>
        <w:widowControl/>
        <w:rPr>
          <w:b/>
          <w:caps/>
          <w:sz w:val="24"/>
        </w:rPr>
      </w:pPr>
      <w:r w:rsidRPr="00A8042B">
        <w:rPr>
          <w:sz w:val="28"/>
          <w:szCs w:val="28"/>
        </w:rPr>
        <w:br w:type="page"/>
      </w:r>
      <w:r w:rsidR="004C3E25" w:rsidRPr="00A8042B">
        <w:rPr>
          <w:b/>
          <w:sz w:val="24"/>
        </w:rPr>
        <w:lastRenderedPageBreak/>
        <w:t xml:space="preserve">SECTION I.  </w:t>
      </w:r>
      <w:r w:rsidR="004C3E25" w:rsidRPr="00A8042B">
        <w:rPr>
          <w:b/>
          <w:caps/>
          <w:sz w:val="24"/>
        </w:rPr>
        <w:t>Funding Opportunity Description</w:t>
      </w:r>
      <w:r w:rsidR="00CF2B46" w:rsidRPr="00A8042B">
        <w:rPr>
          <w:b/>
          <w:caps/>
          <w:sz w:val="24"/>
        </w:rPr>
        <w:t xml:space="preserve"> </w:t>
      </w:r>
    </w:p>
    <w:p w:rsidR="003A6A19" w:rsidRPr="00A8042B" w:rsidRDefault="003A6A19" w:rsidP="00BE01D6">
      <w:pPr>
        <w:widowControl/>
        <w:rPr>
          <w:sz w:val="24"/>
        </w:rPr>
      </w:pPr>
    </w:p>
    <w:p w:rsidR="00984CE8" w:rsidRPr="00A8042B" w:rsidRDefault="004C3E25" w:rsidP="00BE01D6">
      <w:pPr>
        <w:widowControl/>
        <w:numPr>
          <w:ilvl w:val="0"/>
          <w:numId w:val="7"/>
        </w:numPr>
        <w:tabs>
          <w:tab w:val="left" w:pos="1080"/>
        </w:tabs>
        <w:ind w:left="0" w:firstLine="720"/>
        <w:rPr>
          <w:sz w:val="24"/>
        </w:rPr>
      </w:pPr>
      <w:r w:rsidRPr="00A8042B">
        <w:rPr>
          <w:b/>
          <w:sz w:val="24"/>
        </w:rPr>
        <w:t>Project Background Information</w:t>
      </w:r>
      <w:r w:rsidR="00AC466B" w:rsidRPr="00A8042B">
        <w:rPr>
          <w:b/>
          <w:sz w:val="24"/>
        </w:rPr>
        <w:t>:</w:t>
      </w:r>
      <w:r w:rsidR="00144BE9" w:rsidRPr="00A8042B">
        <w:rPr>
          <w:sz w:val="24"/>
        </w:rPr>
        <w:t xml:space="preserve"> </w:t>
      </w:r>
      <w:r w:rsidR="009D5960" w:rsidRPr="00A8042B">
        <w:rPr>
          <w:sz w:val="24"/>
        </w:rPr>
        <w:t xml:space="preserve"> </w:t>
      </w:r>
      <w:r w:rsidR="00C91E6F" w:rsidRPr="00A8042B">
        <w:rPr>
          <w:bCs/>
          <w:sz w:val="24"/>
        </w:rPr>
        <w:t xml:space="preserve">This is a project to improve fish passage at the existing irrigation diversions on Honey Creek in the BLM Lakeview District in order to help conserve and restore the Warner sucker, </w:t>
      </w:r>
      <w:proofErr w:type="spellStart"/>
      <w:r w:rsidR="00C91E6F" w:rsidRPr="00A8042B">
        <w:rPr>
          <w:bCs/>
          <w:sz w:val="24"/>
        </w:rPr>
        <w:t>redband</w:t>
      </w:r>
      <w:proofErr w:type="spellEnd"/>
      <w:r w:rsidR="00C91E6F" w:rsidRPr="00A8042B">
        <w:rPr>
          <w:bCs/>
          <w:sz w:val="24"/>
        </w:rPr>
        <w:t xml:space="preserve"> trout, and other native fish populations in the Warner Basin.  It involves generally retrofitting the diversions to provide fish passage at the sites and screen the diversion ditch to prevent fish from becoming entrained in the ditch.  This agreement will be </w:t>
      </w:r>
      <w:r w:rsidR="00A8042B" w:rsidRPr="00A8042B">
        <w:rPr>
          <w:bCs/>
          <w:sz w:val="24"/>
        </w:rPr>
        <w:t xml:space="preserve">in conjunction with </w:t>
      </w:r>
      <w:r w:rsidR="00C91E6F" w:rsidRPr="00A8042B">
        <w:rPr>
          <w:bCs/>
          <w:sz w:val="24"/>
        </w:rPr>
        <w:t xml:space="preserve">existing </w:t>
      </w:r>
      <w:r w:rsidR="00A8042B" w:rsidRPr="00A8042B">
        <w:rPr>
          <w:bCs/>
          <w:sz w:val="24"/>
        </w:rPr>
        <w:t xml:space="preserve">cooperative agreement </w:t>
      </w:r>
      <w:proofErr w:type="gramStart"/>
      <w:r w:rsidR="00A8042B" w:rsidRPr="00A8042B">
        <w:rPr>
          <w:bCs/>
          <w:sz w:val="24"/>
        </w:rPr>
        <w:t>No</w:t>
      </w:r>
      <w:proofErr w:type="gramEnd"/>
      <w:r w:rsidR="00A8042B" w:rsidRPr="00A8042B">
        <w:rPr>
          <w:bCs/>
          <w:sz w:val="24"/>
        </w:rPr>
        <w:t xml:space="preserve">. L12AC20547.  </w:t>
      </w:r>
      <w:r w:rsidR="00C91E6F" w:rsidRPr="00A8042B">
        <w:rPr>
          <w:bCs/>
          <w:sz w:val="24"/>
        </w:rPr>
        <w:t>A second agreement is necessary in order to apply Secure Rural Schools-Title II funding to the project.</w:t>
      </w:r>
    </w:p>
    <w:p w:rsidR="005646DD" w:rsidRPr="00A8042B" w:rsidRDefault="005646DD" w:rsidP="00BE01D6">
      <w:pPr>
        <w:widowControl/>
        <w:tabs>
          <w:tab w:val="left" w:pos="1080"/>
        </w:tabs>
        <w:rPr>
          <w:b/>
          <w:sz w:val="24"/>
        </w:rPr>
      </w:pPr>
    </w:p>
    <w:p w:rsidR="006971CA" w:rsidRPr="00A8042B" w:rsidRDefault="005D4FF0" w:rsidP="00BE01D6">
      <w:pPr>
        <w:widowControl/>
        <w:tabs>
          <w:tab w:val="left" w:pos="1080"/>
        </w:tabs>
        <w:ind w:firstLine="720"/>
        <w:rPr>
          <w:sz w:val="24"/>
        </w:rPr>
      </w:pPr>
      <w:r w:rsidRPr="00A8042B">
        <w:rPr>
          <w:b/>
          <w:sz w:val="24"/>
        </w:rPr>
        <w:t>B.</w:t>
      </w:r>
      <w:r w:rsidRPr="00A8042B">
        <w:rPr>
          <w:b/>
          <w:sz w:val="24"/>
        </w:rPr>
        <w:tab/>
      </w:r>
      <w:r w:rsidR="00B30200" w:rsidRPr="00A8042B">
        <w:rPr>
          <w:b/>
          <w:sz w:val="24"/>
        </w:rPr>
        <w:t>Project Objective:</w:t>
      </w:r>
      <w:r w:rsidRPr="00A8042B">
        <w:rPr>
          <w:sz w:val="24"/>
        </w:rPr>
        <w:t xml:space="preserve">  </w:t>
      </w:r>
      <w:r w:rsidR="00C91E6F" w:rsidRPr="00A8042B">
        <w:rPr>
          <w:bCs/>
          <w:sz w:val="24"/>
        </w:rPr>
        <w:t xml:space="preserve">The principal purpose of this project is to provide fish passage at the irrigation diversions on Honey Creek and to screen the associated diversion ditches, in order to conserve and restore Warner sucker, </w:t>
      </w:r>
      <w:proofErr w:type="spellStart"/>
      <w:r w:rsidR="00C91E6F" w:rsidRPr="00A8042B">
        <w:rPr>
          <w:bCs/>
          <w:sz w:val="24"/>
        </w:rPr>
        <w:t>redband</w:t>
      </w:r>
      <w:proofErr w:type="spellEnd"/>
      <w:r w:rsidR="00C91E6F" w:rsidRPr="00A8042B">
        <w:rPr>
          <w:bCs/>
          <w:sz w:val="24"/>
        </w:rPr>
        <w:t xml:space="preserve"> trout, and other native fish populations in the Warner Basin.  This project will benefit the public fisheries resource by conserving important native fishes which are endemic to the Warner Basin (Warner sucker) and important to the sport fishing community (</w:t>
      </w:r>
      <w:proofErr w:type="spellStart"/>
      <w:r w:rsidR="00C91E6F" w:rsidRPr="00A8042B">
        <w:rPr>
          <w:bCs/>
          <w:sz w:val="24"/>
        </w:rPr>
        <w:t>redband</w:t>
      </w:r>
      <w:proofErr w:type="spellEnd"/>
      <w:r w:rsidR="00C91E6F" w:rsidRPr="00A8042B">
        <w:rPr>
          <w:bCs/>
          <w:sz w:val="24"/>
        </w:rPr>
        <w:t xml:space="preserve"> trout).  This project is one step toward recovery of the species and potential de-listing under the Endangered Species Act.</w:t>
      </w:r>
    </w:p>
    <w:p w:rsidR="006971CA" w:rsidRPr="00A8042B" w:rsidRDefault="006971CA" w:rsidP="00BE01D6">
      <w:pPr>
        <w:widowControl/>
        <w:tabs>
          <w:tab w:val="left" w:pos="1080"/>
        </w:tabs>
        <w:ind w:left="720"/>
        <w:rPr>
          <w:b/>
          <w:sz w:val="24"/>
        </w:rPr>
      </w:pPr>
    </w:p>
    <w:p w:rsidR="00984CE8" w:rsidRPr="00A8042B" w:rsidRDefault="006971CA" w:rsidP="00BE01D6">
      <w:pPr>
        <w:widowControl/>
        <w:tabs>
          <w:tab w:val="left" w:pos="1080"/>
        </w:tabs>
        <w:ind w:firstLine="720"/>
        <w:rPr>
          <w:sz w:val="24"/>
        </w:rPr>
      </w:pPr>
      <w:r w:rsidRPr="00A8042B">
        <w:rPr>
          <w:b/>
          <w:sz w:val="24"/>
        </w:rPr>
        <w:t>C.</w:t>
      </w:r>
      <w:r w:rsidRPr="00A8042B">
        <w:rPr>
          <w:b/>
          <w:sz w:val="24"/>
        </w:rPr>
        <w:tab/>
      </w:r>
      <w:r w:rsidR="004C3E25" w:rsidRPr="00A8042B">
        <w:rPr>
          <w:b/>
          <w:sz w:val="24"/>
        </w:rPr>
        <w:t>Statement of Joint Objectives</w:t>
      </w:r>
      <w:r w:rsidR="00B30200" w:rsidRPr="00A8042B">
        <w:rPr>
          <w:b/>
          <w:sz w:val="24"/>
        </w:rPr>
        <w:t>/Project Management Plan:</w:t>
      </w:r>
      <w:r w:rsidR="009D5960" w:rsidRPr="00A8042B">
        <w:rPr>
          <w:sz w:val="24"/>
        </w:rPr>
        <w:t xml:space="preserve">  </w:t>
      </w:r>
      <w:r w:rsidR="00A8042B" w:rsidRPr="00A8042B">
        <w:rPr>
          <w:sz w:val="24"/>
        </w:rPr>
        <w:t>The Recipient will act as the Project Coordinator and work cooperatively with BLM and local landowners to accomplish project objectives.  BLM will provide technical assistance as needed to accomplish the needed retrofitting and screening in order to remove fish passage barriers and protect fish resources.</w:t>
      </w:r>
    </w:p>
    <w:p w:rsidR="006971CA" w:rsidRPr="00A8042B" w:rsidRDefault="006971CA" w:rsidP="00BE01D6">
      <w:pPr>
        <w:widowControl/>
        <w:tabs>
          <w:tab w:val="left" w:pos="1080"/>
        </w:tabs>
        <w:ind w:left="720"/>
        <w:rPr>
          <w:b/>
          <w:sz w:val="24"/>
        </w:rPr>
      </w:pPr>
    </w:p>
    <w:p w:rsidR="00DD2CD7" w:rsidRPr="00A8042B" w:rsidRDefault="006971CA" w:rsidP="00BE01D6">
      <w:pPr>
        <w:widowControl/>
        <w:tabs>
          <w:tab w:val="left" w:pos="1080"/>
        </w:tabs>
        <w:ind w:firstLine="720"/>
        <w:rPr>
          <w:sz w:val="24"/>
        </w:rPr>
      </w:pPr>
      <w:r w:rsidRPr="00A8042B">
        <w:rPr>
          <w:b/>
          <w:sz w:val="24"/>
        </w:rPr>
        <w:t>D.</w:t>
      </w:r>
      <w:r w:rsidRPr="00A8042B">
        <w:rPr>
          <w:b/>
          <w:sz w:val="24"/>
        </w:rPr>
        <w:tab/>
      </w:r>
      <w:r w:rsidR="002469A4" w:rsidRPr="00A8042B">
        <w:rPr>
          <w:b/>
          <w:sz w:val="24"/>
        </w:rPr>
        <w:t>Period of Project</w:t>
      </w:r>
      <w:r w:rsidR="002469A4" w:rsidRPr="00A8042B">
        <w:rPr>
          <w:sz w:val="24"/>
        </w:rPr>
        <w:t>:</w:t>
      </w:r>
      <w:r w:rsidR="009D5960" w:rsidRPr="00A8042B">
        <w:rPr>
          <w:sz w:val="24"/>
        </w:rPr>
        <w:t xml:space="preserve">  </w:t>
      </w:r>
      <w:r w:rsidR="00DA0294" w:rsidRPr="00A8042B">
        <w:rPr>
          <w:sz w:val="24"/>
        </w:rPr>
        <w:t xml:space="preserve">From the date of award </w:t>
      </w:r>
      <w:r w:rsidR="00A8042B" w:rsidRPr="00A8042B">
        <w:rPr>
          <w:sz w:val="24"/>
        </w:rPr>
        <w:t xml:space="preserve">for </w:t>
      </w:r>
      <w:r w:rsidR="00DA0294" w:rsidRPr="00A8042B">
        <w:rPr>
          <w:sz w:val="24"/>
        </w:rPr>
        <w:t xml:space="preserve">a period of up to five </w:t>
      </w:r>
      <w:r w:rsidR="00790E9D" w:rsidRPr="00A8042B">
        <w:rPr>
          <w:sz w:val="24"/>
        </w:rPr>
        <w:t xml:space="preserve">(5) </w:t>
      </w:r>
      <w:r w:rsidR="00DA0294" w:rsidRPr="00A8042B">
        <w:rPr>
          <w:sz w:val="24"/>
        </w:rPr>
        <w:t>years.</w:t>
      </w:r>
    </w:p>
    <w:p w:rsidR="005646DD" w:rsidRPr="00A8042B" w:rsidRDefault="005646DD" w:rsidP="00BE01D6">
      <w:pPr>
        <w:widowControl/>
        <w:ind w:left="360" w:hanging="360"/>
        <w:rPr>
          <w:b/>
          <w:sz w:val="24"/>
        </w:rPr>
      </w:pPr>
    </w:p>
    <w:p w:rsidR="004C3E25" w:rsidRPr="00A8042B" w:rsidRDefault="004C3E25" w:rsidP="00BE01D6">
      <w:pPr>
        <w:pStyle w:val="Heading1"/>
        <w:widowControl/>
        <w:numPr>
          <w:ilvl w:val="0"/>
          <w:numId w:val="0"/>
        </w:numPr>
        <w:rPr>
          <w:rFonts w:ascii="Times New Roman" w:hAnsi="Times New Roman"/>
          <w:b/>
        </w:rPr>
      </w:pPr>
      <w:proofErr w:type="gramStart"/>
      <w:r w:rsidRPr="00A8042B">
        <w:rPr>
          <w:rFonts w:ascii="Times New Roman" w:hAnsi="Times New Roman"/>
          <w:b/>
        </w:rPr>
        <w:t>SECTION II.</w:t>
      </w:r>
      <w:proofErr w:type="gramEnd"/>
      <w:r w:rsidRPr="00A8042B">
        <w:rPr>
          <w:rFonts w:ascii="Times New Roman" w:hAnsi="Times New Roman"/>
          <w:b/>
        </w:rPr>
        <w:t xml:space="preserve">  AWARD INFORMATION</w:t>
      </w:r>
    </w:p>
    <w:p w:rsidR="004C3E25" w:rsidRPr="00A8042B" w:rsidRDefault="004C3E25" w:rsidP="00EA1CC8">
      <w:pPr>
        <w:pStyle w:val="Heading5"/>
        <w:widowControl/>
        <w:numPr>
          <w:ilvl w:val="0"/>
          <w:numId w:val="0"/>
        </w:numPr>
      </w:pPr>
    </w:p>
    <w:p w:rsidR="004C3E25" w:rsidRPr="00A8042B" w:rsidRDefault="004C3E25" w:rsidP="00BA2990">
      <w:pPr>
        <w:pStyle w:val="Heading5"/>
        <w:widowControl/>
        <w:numPr>
          <w:ilvl w:val="0"/>
          <w:numId w:val="31"/>
        </w:numPr>
        <w:tabs>
          <w:tab w:val="left" w:pos="1080"/>
        </w:tabs>
      </w:pPr>
      <w:r w:rsidRPr="00A8042B">
        <w:rPr>
          <w:b/>
        </w:rPr>
        <w:t>Expected Number of Awards:</w:t>
      </w:r>
      <w:r w:rsidRPr="00A8042B">
        <w:t xml:space="preserve"> </w:t>
      </w:r>
      <w:r w:rsidR="00AE37C9" w:rsidRPr="00A8042B">
        <w:t xml:space="preserve"> </w:t>
      </w:r>
      <w:r w:rsidR="00DA0294" w:rsidRPr="00A8042B">
        <w:t>One (1)</w:t>
      </w:r>
    </w:p>
    <w:p w:rsidR="00EA1CC8" w:rsidRPr="00A8042B" w:rsidRDefault="00EA1CC8" w:rsidP="00EA1CC8">
      <w:pPr>
        <w:rPr>
          <w:sz w:val="24"/>
        </w:rPr>
      </w:pPr>
    </w:p>
    <w:p w:rsidR="002C30E5" w:rsidRPr="00A8042B" w:rsidRDefault="004C3E25" w:rsidP="00BA2990">
      <w:pPr>
        <w:pStyle w:val="Heading5"/>
        <w:widowControl/>
        <w:numPr>
          <w:ilvl w:val="0"/>
          <w:numId w:val="31"/>
        </w:numPr>
        <w:tabs>
          <w:tab w:val="left" w:pos="1080"/>
        </w:tabs>
        <w:rPr>
          <w:b/>
        </w:rPr>
      </w:pPr>
      <w:proofErr w:type="gramStart"/>
      <w:r w:rsidRPr="00A8042B">
        <w:rPr>
          <w:b/>
        </w:rPr>
        <w:t>Estimated Total Funding</w:t>
      </w:r>
      <w:r w:rsidR="002C30E5" w:rsidRPr="00A8042B">
        <w:rPr>
          <w:b/>
        </w:rPr>
        <w:t xml:space="preserve"> (</w:t>
      </w:r>
      <w:r w:rsidR="002C30E5" w:rsidRPr="00A8042B">
        <w:rPr>
          <w:b/>
          <w:i/>
        </w:rPr>
        <w:t>for 5 year life of award</w:t>
      </w:r>
      <w:r w:rsidR="002C30E5" w:rsidRPr="00A8042B">
        <w:rPr>
          <w:b/>
        </w:rPr>
        <w:t>)</w:t>
      </w:r>
      <w:r w:rsidRPr="00A8042B">
        <w:rPr>
          <w:b/>
        </w:rPr>
        <w:t>:</w:t>
      </w:r>
      <w:r w:rsidR="00DA0294" w:rsidRPr="00A8042B">
        <w:rPr>
          <w:b/>
        </w:rPr>
        <w:t xml:space="preserve"> </w:t>
      </w:r>
      <w:r w:rsidR="00A8042B" w:rsidRPr="00A8042B">
        <w:rPr>
          <w:b/>
        </w:rPr>
        <w:t xml:space="preserve"> $500,000.00.</w:t>
      </w:r>
      <w:proofErr w:type="gramEnd"/>
    </w:p>
    <w:p w:rsidR="00EA1CC8" w:rsidRPr="00A8042B" w:rsidRDefault="00EA1CC8" w:rsidP="00EA1CC8">
      <w:pPr>
        <w:rPr>
          <w:sz w:val="24"/>
        </w:rPr>
      </w:pPr>
    </w:p>
    <w:p w:rsidR="00AE37C9" w:rsidRPr="00A8042B" w:rsidRDefault="004C3E25" w:rsidP="00BA2990">
      <w:pPr>
        <w:pStyle w:val="Heading5"/>
        <w:widowControl/>
        <w:numPr>
          <w:ilvl w:val="0"/>
          <w:numId w:val="31"/>
        </w:numPr>
        <w:tabs>
          <w:tab w:val="left" w:pos="1080"/>
        </w:tabs>
      </w:pPr>
      <w:proofErr w:type="gramStart"/>
      <w:r w:rsidRPr="00A8042B">
        <w:rPr>
          <w:b/>
        </w:rPr>
        <w:t>Award Ceiling</w:t>
      </w:r>
      <w:r w:rsidR="002C30E5" w:rsidRPr="00A8042B">
        <w:rPr>
          <w:b/>
        </w:rPr>
        <w:t xml:space="preserve"> (</w:t>
      </w:r>
      <w:r w:rsidR="002C30E5" w:rsidRPr="00A8042B">
        <w:rPr>
          <w:b/>
          <w:i/>
        </w:rPr>
        <w:t xml:space="preserve">available </w:t>
      </w:r>
      <w:r w:rsidR="00D46C30" w:rsidRPr="00A8042B">
        <w:rPr>
          <w:b/>
          <w:i/>
        </w:rPr>
        <w:t>Fiscal Y</w:t>
      </w:r>
      <w:r w:rsidR="002C30E5" w:rsidRPr="00A8042B">
        <w:rPr>
          <w:b/>
          <w:i/>
        </w:rPr>
        <w:t>ear 201</w:t>
      </w:r>
      <w:r w:rsidR="009362CD" w:rsidRPr="00A8042B">
        <w:rPr>
          <w:b/>
          <w:i/>
        </w:rPr>
        <w:t>4</w:t>
      </w:r>
      <w:r w:rsidR="002C30E5" w:rsidRPr="00A8042B">
        <w:rPr>
          <w:b/>
          <w:i/>
        </w:rPr>
        <w:t xml:space="preserve"> funds</w:t>
      </w:r>
      <w:r w:rsidR="002C30E5" w:rsidRPr="00A8042B">
        <w:rPr>
          <w:b/>
        </w:rPr>
        <w:t>)</w:t>
      </w:r>
      <w:r w:rsidR="00AE37C9" w:rsidRPr="00A8042B">
        <w:rPr>
          <w:b/>
        </w:rPr>
        <w:t>:</w:t>
      </w:r>
      <w:r w:rsidR="00DA0294" w:rsidRPr="00A8042B">
        <w:t xml:space="preserve">  </w:t>
      </w:r>
      <w:r w:rsidR="00A8042B" w:rsidRPr="00A8042B">
        <w:t>$13,840.00.</w:t>
      </w:r>
      <w:proofErr w:type="gramEnd"/>
    </w:p>
    <w:p w:rsidR="00EA1CC8" w:rsidRPr="00A8042B" w:rsidRDefault="00EA1CC8" w:rsidP="00EA1CC8">
      <w:pPr>
        <w:rPr>
          <w:sz w:val="24"/>
        </w:rPr>
      </w:pPr>
    </w:p>
    <w:p w:rsidR="005646DD" w:rsidRPr="00A8042B" w:rsidRDefault="00AE37C9" w:rsidP="00EA1CC8">
      <w:pPr>
        <w:pStyle w:val="Heading5"/>
        <w:widowControl/>
        <w:numPr>
          <w:ilvl w:val="0"/>
          <w:numId w:val="0"/>
        </w:numPr>
        <w:tabs>
          <w:tab w:val="left" w:pos="1080"/>
        </w:tabs>
        <w:ind w:left="720"/>
      </w:pPr>
      <w:r w:rsidRPr="00A8042B">
        <w:rPr>
          <w:b/>
        </w:rPr>
        <w:t>D.</w:t>
      </w:r>
      <w:r w:rsidRPr="00A8042B">
        <w:rPr>
          <w:b/>
        </w:rPr>
        <w:tab/>
        <w:t>Assistance Instrument</w:t>
      </w:r>
      <w:r w:rsidR="004C3E25" w:rsidRPr="00A8042B">
        <w:rPr>
          <w:b/>
        </w:rPr>
        <w:t>:</w:t>
      </w:r>
      <w:r w:rsidRPr="00A8042B">
        <w:t xml:space="preserve"> </w:t>
      </w:r>
      <w:r w:rsidR="004C3E25" w:rsidRPr="00A8042B">
        <w:t xml:space="preserve"> </w:t>
      </w:r>
      <w:r w:rsidR="000D3A27" w:rsidRPr="00A8042B">
        <w:t>Cooperative Agreement</w:t>
      </w:r>
      <w:r w:rsidR="00903FAF" w:rsidRPr="00A8042B">
        <w:t>.</w:t>
      </w:r>
    </w:p>
    <w:p w:rsidR="004C3E25" w:rsidRPr="00A8042B" w:rsidRDefault="004C3E25" w:rsidP="00EA1CC8">
      <w:pPr>
        <w:pStyle w:val="Heading5"/>
        <w:widowControl/>
        <w:numPr>
          <w:ilvl w:val="0"/>
          <w:numId w:val="0"/>
        </w:numPr>
        <w:tabs>
          <w:tab w:val="left" w:pos="720"/>
          <w:tab w:val="left" w:pos="1080"/>
        </w:tabs>
      </w:pPr>
    </w:p>
    <w:p w:rsidR="004C3E25" w:rsidRPr="00A8042B" w:rsidRDefault="004C3E25" w:rsidP="00BE01D6">
      <w:pPr>
        <w:pStyle w:val="Heading1"/>
        <w:widowControl/>
        <w:numPr>
          <w:ilvl w:val="0"/>
          <w:numId w:val="0"/>
        </w:numPr>
        <w:rPr>
          <w:rFonts w:ascii="Times New Roman" w:hAnsi="Times New Roman"/>
          <w:b/>
        </w:rPr>
      </w:pPr>
      <w:proofErr w:type="gramStart"/>
      <w:r w:rsidRPr="00A8042B">
        <w:rPr>
          <w:rFonts w:ascii="Times New Roman" w:hAnsi="Times New Roman"/>
          <w:b/>
        </w:rPr>
        <w:t>SECTION III.</w:t>
      </w:r>
      <w:proofErr w:type="gramEnd"/>
      <w:r w:rsidRPr="00A8042B">
        <w:rPr>
          <w:rFonts w:ascii="Times New Roman" w:hAnsi="Times New Roman"/>
          <w:b/>
        </w:rPr>
        <w:t xml:space="preserve">  ELIGIBILITY INFORMATION </w:t>
      </w:r>
    </w:p>
    <w:p w:rsidR="004C3E25" w:rsidRPr="00A8042B" w:rsidRDefault="004C3E25" w:rsidP="00BE01D6">
      <w:pPr>
        <w:pStyle w:val="Heading2"/>
        <w:widowControl/>
        <w:numPr>
          <w:ilvl w:val="0"/>
          <w:numId w:val="0"/>
        </w:numPr>
        <w:ind w:left="900"/>
        <w:jc w:val="left"/>
        <w:rPr>
          <w:rFonts w:ascii="Times New Roman" w:hAnsi="Times New Roman"/>
          <w:bCs w:val="0"/>
          <w:sz w:val="24"/>
          <w:szCs w:val="24"/>
        </w:rPr>
      </w:pPr>
    </w:p>
    <w:p w:rsidR="004561A3" w:rsidRPr="00A8042B" w:rsidRDefault="004561A3" w:rsidP="004561A3">
      <w:pPr>
        <w:widowControl/>
        <w:numPr>
          <w:ilvl w:val="0"/>
          <w:numId w:val="8"/>
        </w:numPr>
        <w:tabs>
          <w:tab w:val="left" w:pos="1080"/>
          <w:tab w:val="left" w:pos="1440"/>
        </w:tabs>
        <w:spacing w:line="240" w:lineRule="atLeast"/>
        <w:ind w:left="0" w:firstLine="720"/>
        <w:rPr>
          <w:sz w:val="24"/>
        </w:rPr>
      </w:pPr>
      <w:r w:rsidRPr="00A8042B">
        <w:rPr>
          <w:b/>
          <w:sz w:val="24"/>
        </w:rPr>
        <w:t>Eligibility:</w:t>
      </w:r>
    </w:p>
    <w:p w:rsidR="004561A3" w:rsidRPr="00A8042B" w:rsidRDefault="004561A3" w:rsidP="004561A3">
      <w:pPr>
        <w:widowControl/>
        <w:tabs>
          <w:tab w:val="left" w:pos="1080"/>
          <w:tab w:val="left" w:pos="1440"/>
        </w:tabs>
        <w:spacing w:line="240" w:lineRule="atLeast"/>
        <w:rPr>
          <w:sz w:val="24"/>
        </w:rPr>
      </w:pPr>
    </w:p>
    <w:p w:rsidR="00A8042B" w:rsidRPr="00A8042B" w:rsidRDefault="004561A3" w:rsidP="00A8042B">
      <w:pPr>
        <w:widowControl/>
        <w:tabs>
          <w:tab w:val="left" w:pos="1080"/>
          <w:tab w:val="left" w:pos="1440"/>
        </w:tabs>
        <w:spacing w:line="240" w:lineRule="atLeast"/>
        <w:rPr>
          <w:bCs/>
          <w:sz w:val="24"/>
        </w:rPr>
      </w:pPr>
      <w:r w:rsidRPr="00A8042B">
        <w:rPr>
          <w:sz w:val="24"/>
        </w:rPr>
        <w:tab/>
        <w:t>1.</w:t>
      </w:r>
      <w:r w:rsidRPr="00A8042B">
        <w:rPr>
          <w:sz w:val="24"/>
        </w:rPr>
        <w:tab/>
        <w:t xml:space="preserve">Applicant:  </w:t>
      </w:r>
      <w:r w:rsidR="00A8042B" w:rsidRPr="00A8042B">
        <w:rPr>
          <w:bCs/>
          <w:sz w:val="24"/>
        </w:rPr>
        <w:t>Lakeview Soil and Water Conservation District</w:t>
      </w:r>
    </w:p>
    <w:p w:rsidR="004561A3" w:rsidRPr="00A8042B" w:rsidRDefault="004561A3" w:rsidP="004561A3">
      <w:pPr>
        <w:widowControl/>
        <w:tabs>
          <w:tab w:val="left" w:pos="1080"/>
          <w:tab w:val="left" w:pos="1440"/>
        </w:tabs>
        <w:spacing w:line="240" w:lineRule="atLeast"/>
        <w:rPr>
          <w:sz w:val="24"/>
        </w:rPr>
      </w:pPr>
    </w:p>
    <w:p w:rsidR="004561A3" w:rsidRPr="00A8042B" w:rsidRDefault="004561A3" w:rsidP="004561A3">
      <w:pPr>
        <w:widowControl/>
        <w:tabs>
          <w:tab w:val="left" w:pos="1080"/>
          <w:tab w:val="left" w:pos="1440"/>
        </w:tabs>
        <w:spacing w:line="240" w:lineRule="atLeast"/>
        <w:rPr>
          <w:sz w:val="24"/>
        </w:rPr>
      </w:pPr>
      <w:r w:rsidRPr="00A8042B">
        <w:rPr>
          <w:sz w:val="24"/>
        </w:rPr>
        <w:tab/>
        <w:t>2.</w:t>
      </w:r>
      <w:r w:rsidRPr="00A8042B">
        <w:rPr>
          <w:sz w:val="24"/>
        </w:rPr>
        <w:tab/>
        <w:t xml:space="preserve">Justification:  </w:t>
      </w:r>
      <w:r w:rsidR="00A8042B" w:rsidRPr="00A8042B">
        <w:rPr>
          <w:sz w:val="24"/>
        </w:rPr>
        <w:t xml:space="preserve">Continuation - </w:t>
      </w:r>
      <w:r w:rsidR="00A8042B" w:rsidRPr="00A8042B">
        <w:rPr>
          <w:bCs/>
          <w:sz w:val="24"/>
        </w:rPr>
        <w:t xml:space="preserve">This agreement </w:t>
      </w:r>
      <w:r w:rsidR="00326CC4">
        <w:rPr>
          <w:bCs/>
          <w:sz w:val="24"/>
        </w:rPr>
        <w:t xml:space="preserve">is </w:t>
      </w:r>
      <w:r w:rsidR="00A8042B" w:rsidRPr="00A8042B">
        <w:rPr>
          <w:bCs/>
          <w:sz w:val="24"/>
        </w:rPr>
        <w:t xml:space="preserve">in conjunction with existing cooperative agreement </w:t>
      </w:r>
      <w:proofErr w:type="gramStart"/>
      <w:r w:rsidR="00A8042B" w:rsidRPr="00A8042B">
        <w:rPr>
          <w:bCs/>
          <w:sz w:val="24"/>
        </w:rPr>
        <w:t>No</w:t>
      </w:r>
      <w:proofErr w:type="gramEnd"/>
      <w:r w:rsidR="00A8042B" w:rsidRPr="00A8042B">
        <w:rPr>
          <w:bCs/>
          <w:sz w:val="24"/>
        </w:rPr>
        <w:t>. L12AC20547.  A second agreement is necessary in order to apply Secure Rural Schools-Title II funding to the project.</w:t>
      </w:r>
    </w:p>
    <w:p w:rsidR="004561A3" w:rsidRPr="00A8042B" w:rsidRDefault="004561A3" w:rsidP="004561A3">
      <w:pPr>
        <w:pStyle w:val="Heading2"/>
        <w:widowControl/>
        <w:numPr>
          <w:ilvl w:val="0"/>
          <w:numId w:val="0"/>
        </w:numPr>
        <w:tabs>
          <w:tab w:val="left" w:pos="1080"/>
          <w:tab w:val="left" w:pos="1440"/>
        </w:tabs>
        <w:ind w:firstLine="720"/>
        <w:jc w:val="left"/>
        <w:rPr>
          <w:rFonts w:ascii="Times New Roman" w:hAnsi="Times New Roman"/>
          <w:b w:val="0"/>
          <w:sz w:val="24"/>
          <w:szCs w:val="24"/>
        </w:rPr>
      </w:pPr>
    </w:p>
    <w:p w:rsidR="00F27907" w:rsidRPr="00A8042B" w:rsidRDefault="00F27907" w:rsidP="00BE01D6">
      <w:pPr>
        <w:widowControl/>
        <w:numPr>
          <w:ilvl w:val="0"/>
          <w:numId w:val="8"/>
        </w:numPr>
        <w:tabs>
          <w:tab w:val="left" w:pos="1080"/>
          <w:tab w:val="left" w:pos="1440"/>
        </w:tabs>
        <w:spacing w:line="240" w:lineRule="atLeast"/>
        <w:ind w:left="0" w:firstLine="720"/>
        <w:rPr>
          <w:sz w:val="24"/>
        </w:rPr>
      </w:pPr>
      <w:r w:rsidRPr="00A8042B">
        <w:rPr>
          <w:b/>
          <w:sz w:val="24"/>
        </w:rPr>
        <w:t>Performance Measures:</w:t>
      </w:r>
      <w:r w:rsidRPr="00A8042B">
        <w:rPr>
          <w:sz w:val="24"/>
        </w:rPr>
        <w:t xml:space="preserve">  </w:t>
      </w:r>
      <w:r w:rsidR="003F2486" w:rsidRPr="00A8042B">
        <w:rPr>
          <w:sz w:val="24"/>
        </w:rPr>
        <w:t>The activity to be undertaken through this agreement is in furtherance of the recipient’s and BLM’s mission and will support the following performance measures:</w:t>
      </w:r>
    </w:p>
    <w:p w:rsidR="00A8042B" w:rsidRPr="00A8042B" w:rsidRDefault="00A8042B" w:rsidP="0058561C">
      <w:pPr>
        <w:keepNext/>
        <w:widowControl/>
        <w:tabs>
          <w:tab w:val="left" w:pos="1080"/>
        </w:tabs>
        <w:spacing w:line="240" w:lineRule="atLeast"/>
        <w:rPr>
          <w:sz w:val="24"/>
        </w:rPr>
      </w:pPr>
      <w:r w:rsidRPr="00A8042B">
        <w:rPr>
          <w:sz w:val="24"/>
        </w:rPr>
        <w:t>MISSION AREA 1</w:t>
      </w:r>
    </w:p>
    <w:p w:rsidR="00A8042B" w:rsidRPr="00A8042B" w:rsidRDefault="00A8042B" w:rsidP="0058561C">
      <w:pPr>
        <w:keepNext/>
        <w:widowControl/>
        <w:tabs>
          <w:tab w:val="left" w:pos="1080"/>
        </w:tabs>
        <w:spacing w:line="240" w:lineRule="atLeast"/>
        <w:rPr>
          <w:sz w:val="24"/>
        </w:rPr>
      </w:pPr>
      <w:r w:rsidRPr="00A8042B">
        <w:rPr>
          <w:sz w:val="24"/>
        </w:rPr>
        <w:t>Provide Natural and Cultural Resource Protection and Experiences</w:t>
      </w:r>
    </w:p>
    <w:p w:rsidR="00A8042B" w:rsidRPr="00A8042B" w:rsidRDefault="00A8042B" w:rsidP="00A8042B">
      <w:pPr>
        <w:widowControl/>
        <w:tabs>
          <w:tab w:val="left" w:pos="1080"/>
        </w:tabs>
        <w:spacing w:line="240" w:lineRule="atLeast"/>
        <w:ind w:left="1080"/>
        <w:rPr>
          <w:sz w:val="24"/>
        </w:rPr>
      </w:pPr>
    </w:p>
    <w:p w:rsidR="00A8042B" w:rsidRPr="00A8042B" w:rsidRDefault="00A8042B" w:rsidP="0058561C">
      <w:pPr>
        <w:widowControl/>
        <w:tabs>
          <w:tab w:val="left" w:pos="1080"/>
        </w:tabs>
        <w:spacing w:line="240" w:lineRule="atLeast"/>
        <w:rPr>
          <w:sz w:val="24"/>
        </w:rPr>
      </w:pPr>
      <w:r w:rsidRPr="00A8042B">
        <w:rPr>
          <w:sz w:val="24"/>
        </w:rPr>
        <w:t>Goal 1 (G1):  Protect America’s Landscapes</w:t>
      </w:r>
    </w:p>
    <w:p w:rsidR="00A8042B" w:rsidRPr="00A8042B" w:rsidRDefault="00A8042B" w:rsidP="0058561C">
      <w:pPr>
        <w:widowControl/>
        <w:tabs>
          <w:tab w:val="left" w:pos="1080"/>
        </w:tabs>
        <w:spacing w:line="240" w:lineRule="atLeast"/>
        <w:rPr>
          <w:sz w:val="24"/>
        </w:rPr>
      </w:pPr>
      <w:r w:rsidRPr="00A8042B">
        <w:rPr>
          <w:sz w:val="24"/>
        </w:rPr>
        <w:t xml:space="preserve">Full Goal:  We will ensure that America’s natural endowment – America’s Great </w:t>
      </w:r>
      <w:proofErr w:type="gramStart"/>
      <w:r w:rsidRPr="00A8042B">
        <w:rPr>
          <w:sz w:val="24"/>
        </w:rPr>
        <w:t>Outdoors</w:t>
      </w:r>
      <w:proofErr w:type="gramEnd"/>
      <w:r w:rsidRPr="00A8042B">
        <w:rPr>
          <w:sz w:val="24"/>
        </w:rPr>
        <w:t xml:space="preserve"> – is protected for the benefit and enjoyment of current and future generations.  We will maintain the condition of lands and waters that are healthy, and we will restore the integrity of natural areas that have been damaged.  We will strive to retain abundant and sustainable habitat for our diverse fish and wildlife resources, and we will reduce or eliminate threats to at-risk plant and animal species.</w:t>
      </w:r>
    </w:p>
    <w:p w:rsidR="00A8042B" w:rsidRPr="00A8042B" w:rsidRDefault="00A8042B" w:rsidP="00A8042B">
      <w:pPr>
        <w:widowControl/>
        <w:tabs>
          <w:tab w:val="left" w:pos="1080"/>
        </w:tabs>
        <w:spacing w:line="240" w:lineRule="atLeast"/>
        <w:ind w:left="1080"/>
        <w:rPr>
          <w:sz w:val="24"/>
        </w:rPr>
      </w:pPr>
    </w:p>
    <w:p w:rsidR="00A8042B" w:rsidRPr="00A8042B" w:rsidRDefault="00A8042B" w:rsidP="0058561C">
      <w:pPr>
        <w:widowControl/>
        <w:tabs>
          <w:tab w:val="left" w:pos="1080"/>
        </w:tabs>
        <w:spacing w:line="240" w:lineRule="atLeast"/>
        <w:rPr>
          <w:sz w:val="24"/>
        </w:rPr>
      </w:pPr>
      <w:r w:rsidRPr="00A8042B">
        <w:rPr>
          <w:sz w:val="24"/>
        </w:rPr>
        <w:t>Strategy S2:  Sustain species health.  Full Goal:  Sustain fish, wildlife, and plant species by protecting and recovering the Nation’s fish and wildlife in cooperation with partners, including states.</w:t>
      </w:r>
    </w:p>
    <w:p w:rsidR="00A8042B" w:rsidRPr="00A8042B" w:rsidRDefault="00A8042B" w:rsidP="00A8042B">
      <w:pPr>
        <w:widowControl/>
        <w:tabs>
          <w:tab w:val="left" w:pos="1080"/>
        </w:tabs>
        <w:spacing w:line="240" w:lineRule="atLeast"/>
        <w:ind w:left="1080"/>
        <w:rPr>
          <w:sz w:val="24"/>
        </w:rPr>
      </w:pPr>
    </w:p>
    <w:p w:rsidR="00F27907" w:rsidRPr="00A8042B" w:rsidRDefault="00A8042B" w:rsidP="0058561C">
      <w:pPr>
        <w:widowControl/>
        <w:tabs>
          <w:tab w:val="left" w:pos="1080"/>
        </w:tabs>
        <w:spacing w:line="240" w:lineRule="atLeast"/>
        <w:rPr>
          <w:sz w:val="24"/>
        </w:rPr>
      </w:pPr>
      <w:r w:rsidRPr="00A8042B">
        <w:rPr>
          <w:sz w:val="24"/>
        </w:rPr>
        <w:t>Performance Measure M1G1S2.01:  Number of threatened and endangered species recovery implementation activities implemented.</w:t>
      </w:r>
    </w:p>
    <w:p w:rsidR="00A8042B" w:rsidRPr="00A8042B" w:rsidRDefault="00A8042B" w:rsidP="00BE01D6">
      <w:pPr>
        <w:widowControl/>
        <w:tabs>
          <w:tab w:val="left" w:pos="1080"/>
        </w:tabs>
        <w:spacing w:line="240" w:lineRule="atLeast"/>
        <w:ind w:left="720"/>
        <w:rPr>
          <w:b/>
          <w:sz w:val="24"/>
        </w:rPr>
      </w:pPr>
    </w:p>
    <w:p w:rsidR="00BA2990" w:rsidRPr="00A8042B" w:rsidRDefault="004C3E25" w:rsidP="00BE01D6">
      <w:pPr>
        <w:widowControl/>
        <w:numPr>
          <w:ilvl w:val="0"/>
          <w:numId w:val="8"/>
        </w:numPr>
        <w:tabs>
          <w:tab w:val="left" w:pos="1080"/>
          <w:tab w:val="left" w:pos="1440"/>
        </w:tabs>
        <w:spacing w:line="240" w:lineRule="atLeast"/>
        <w:ind w:left="0" w:firstLine="720"/>
        <w:rPr>
          <w:sz w:val="24"/>
        </w:rPr>
      </w:pPr>
      <w:r w:rsidRPr="00A8042B">
        <w:rPr>
          <w:b/>
          <w:sz w:val="24"/>
        </w:rPr>
        <w:t>Cost Sharing or Matching</w:t>
      </w:r>
      <w:r w:rsidRPr="00A8042B">
        <w:rPr>
          <w:sz w:val="24"/>
        </w:rPr>
        <w:t>:</w:t>
      </w:r>
      <w:r w:rsidR="00BA2990" w:rsidRPr="00A8042B">
        <w:rPr>
          <w:sz w:val="24"/>
        </w:rPr>
        <w:t xml:space="preserve">  </w:t>
      </w:r>
      <w:r w:rsidR="00D24DB6" w:rsidRPr="00A8042B">
        <w:rPr>
          <w:sz w:val="24"/>
        </w:rPr>
        <w:t>This program has no matching requirements; however, applicants offering matching funds are more likely to be funded</w:t>
      </w:r>
      <w:r w:rsidR="00D24DB6" w:rsidRPr="00A8042B">
        <w:rPr>
          <w:b/>
          <w:sz w:val="24"/>
        </w:rPr>
        <w:t>.</w:t>
      </w:r>
    </w:p>
    <w:p w:rsidR="00BA2990" w:rsidRPr="00A8042B" w:rsidRDefault="00BA2990" w:rsidP="00BA2990">
      <w:pPr>
        <w:widowControl/>
        <w:tabs>
          <w:tab w:val="left" w:pos="1080"/>
          <w:tab w:val="left" w:pos="1440"/>
        </w:tabs>
        <w:spacing w:line="240" w:lineRule="atLeast"/>
        <w:rPr>
          <w:sz w:val="24"/>
        </w:rPr>
      </w:pPr>
    </w:p>
    <w:p w:rsidR="00FD676C" w:rsidRPr="00A8042B" w:rsidRDefault="00FD676C" w:rsidP="00FD676C">
      <w:pPr>
        <w:pStyle w:val="ListParagraph"/>
        <w:numPr>
          <w:ilvl w:val="0"/>
          <w:numId w:val="8"/>
        </w:numPr>
        <w:rPr>
          <w:b/>
          <w:sz w:val="24"/>
        </w:rPr>
      </w:pPr>
      <w:r w:rsidRPr="00A8042B">
        <w:rPr>
          <w:b/>
          <w:sz w:val="24"/>
        </w:rPr>
        <w:t>Liability, Insurance, and Indemnification:</w:t>
      </w:r>
    </w:p>
    <w:p w:rsidR="00FD676C" w:rsidRPr="00A8042B" w:rsidRDefault="00FD676C" w:rsidP="00FD676C">
      <w:pPr>
        <w:widowControl/>
        <w:ind w:left="720"/>
        <w:rPr>
          <w:sz w:val="24"/>
        </w:rPr>
      </w:pPr>
    </w:p>
    <w:p w:rsidR="00FD676C" w:rsidRPr="00A8042B"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042B">
        <w:rPr>
          <w:sz w:val="24"/>
          <w:u w:val="single"/>
        </w:rPr>
        <w:t>Liability</w:t>
      </w:r>
      <w:r w:rsidRPr="00A8042B">
        <w:rPr>
          <w:sz w:val="24"/>
        </w:rPr>
        <w:t>:  The BLM assumes no liability for any actions or activities conducted under this agreement except to the extent that recourse or remedies are provided by Congress under the Federal Tort Claims Act, 28 USC 2671.</w:t>
      </w:r>
    </w:p>
    <w:p w:rsidR="00FD676C" w:rsidRPr="00A8042B" w:rsidRDefault="00FD676C" w:rsidP="00FD676C">
      <w:pPr>
        <w:pStyle w:val="ListParagraph"/>
        <w:tabs>
          <w:tab w:val="left" w:pos="900"/>
        </w:tabs>
        <w:suppressAutoHyphens/>
        <w:ind w:left="540"/>
        <w:rPr>
          <w:sz w:val="24"/>
        </w:rPr>
      </w:pPr>
    </w:p>
    <w:p w:rsidR="00FD676C" w:rsidRPr="00A8042B"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042B">
        <w:rPr>
          <w:sz w:val="24"/>
          <w:u w:val="single"/>
        </w:rPr>
        <w:t>Indemnification</w:t>
      </w:r>
      <w:r w:rsidRPr="00A8042B">
        <w:rPr>
          <w:sz w:val="24"/>
        </w:rPr>
        <w:t>:  The recipient hereby agrees:</w:t>
      </w:r>
    </w:p>
    <w:p w:rsidR="00FD676C" w:rsidRPr="00A8042B" w:rsidRDefault="00FD676C" w:rsidP="00FD676C">
      <w:pPr>
        <w:tabs>
          <w:tab w:val="left" w:pos="900"/>
        </w:tabs>
        <w:suppressAutoHyphens/>
        <w:rPr>
          <w:sz w:val="24"/>
        </w:rPr>
      </w:pPr>
    </w:p>
    <w:p w:rsidR="00FD676C" w:rsidRPr="00A8042B"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042B">
        <w:rPr>
          <w:sz w:val="24"/>
        </w:rPr>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FD676C" w:rsidRPr="00A8042B" w:rsidRDefault="00FD676C" w:rsidP="00FD676C">
      <w:pPr>
        <w:tabs>
          <w:tab w:val="left" w:pos="1260"/>
        </w:tabs>
        <w:suppressAutoHyphens/>
        <w:ind w:firstLine="900"/>
        <w:rPr>
          <w:sz w:val="24"/>
        </w:rPr>
      </w:pPr>
    </w:p>
    <w:p w:rsidR="00FD676C" w:rsidRPr="00A8042B"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042B">
        <w:rPr>
          <w:sz w:val="24"/>
        </w:rPr>
        <w:t>To pay the United States the full value for all damage to the lands or other property of the United States caused by the recipient, its officers, employees, or (members, participants, agents, representatives, agents as appropriate).</w:t>
      </w:r>
    </w:p>
    <w:p w:rsidR="00FD676C" w:rsidRPr="00A8042B" w:rsidRDefault="00FD676C" w:rsidP="00FD676C">
      <w:pPr>
        <w:tabs>
          <w:tab w:val="left" w:pos="900"/>
          <w:tab w:val="left" w:pos="1260"/>
        </w:tabs>
        <w:suppressAutoHyphens/>
        <w:ind w:firstLine="900"/>
        <w:rPr>
          <w:sz w:val="24"/>
        </w:rPr>
      </w:pPr>
    </w:p>
    <w:p w:rsidR="00FD676C" w:rsidRPr="00A8042B"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042B">
        <w:rPr>
          <w:sz w:val="24"/>
        </w:rPr>
        <w:t>To provide workers' compensation protection to the recipient’s officers, employees, and representatives.</w:t>
      </w:r>
    </w:p>
    <w:p w:rsidR="00FD676C" w:rsidRPr="00A8042B" w:rsidRDefault="00FD676C" w:rsidP="00FD676C">
      <w:pPr>
        <w:widowControl/>
        <w:tabs>
          <w:tab w:val="left" w:pos="1800"/>
        </w:tabs>
        <w:suppressAutoHyphens/>
        <w:autoSpaceDE/>
        <w:autoSpaceDN/>
        <w:adjustRightInd/>
        <w:contextualSpacing/>
        <w:rPr>
          <w:sz w:val="24"/>
        </w:rPr>
      </w:pPr>
    </w:p>
    <w:p w:rsidR="00FD676C" w:rsidRPr="00A8042B"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042B">
        <w:rPr>
          <w:sz w:val="24"/>
        </w:rPr>
        <w:t>To cooperate with the BLM in the investigation and defense of any claims that may be filed with the BLM arising out of the activities of the recipient, its agents, and employees.</w:t>
      </w:r>
    </w:p>
    <w:p w:rsidR="00FD676C" w:rsidRPr="00A8042B" w:rsidRDefault="00FD676C" w:rsidP="00FD676C">
      <w:pPr>
        <w:pStyle w:val="ListParagraph"/>
        <w:widowControl/>
        <w:tabs>
          <w:tab w:val="left" w:pos="1800"/>
        </w:tabs>
        <w:suppressAutoHyphens/>
        <w:autoSpaceDE/>
        <w:autoSpaceDN/>
        <w:adjustRightInd/>
        <w:ind w:left="1440"/>
        <w:contextualSpacing/>
        <w:rPr>
          <w:sz w:val="24"/>
        </w:rPr>
      </w:pPr>
    </w:p>
    <w:p w:rsidR="00FD676C" w:rsidRPr="00A8042B" w:rsidRDefault="00FD676C" w:rsidP="00FD676C">
      <w:pPr>
        <w:pStyle w:val="ListParagraph"/>
        <w:widowControl/>
        <w:numPr>
          <w:ilvl w:val="3"/>
          <w:numId w:val="8"/>
        </w:numPr>
        <w:tabs>
          <w:tab w:val="left" w:pos="1800"/>
        </w:tabs>
        <w:suppressAutoHyphens/>
        <w:autoSpaceDE/>
        <w:autoSpaceDN/>
        <w:adjustRightInd/>
        <w:ind w:left="0" w:firstLine="1440"/>
        <w:contextualSpacing/>
        <w:rPr>
          <w:sz w:val="24"/>
        </w:rPr>
      </w:pPr>
      <w:r w:rsidRPr="00A8042B">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FD676C" w:rsidRPr="00A8042B" w:rsidRDefault="00FD676C" w:rsidP="00FD676C">
      <w:pPr>
        <w:tabs>
          <w:tab w:val="left" w:pos="900"/>
          <w:tab w:val="left" w:pos="1260"/>
          <w:tab w:val="left" w:pos="1800"/>
        </w:tabs>
        <w:suppressAutoHyphens/>
        <w:rPr>
          <w:sz w:val="24"/>
        </w:rPr>
      </w:pPr>
    </w:p>
    <w:p w:rsidR="00FD676C" w:rsidRPr="00A8042B"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042B">
        <w:rPr>
          <w:sz w:val="24"/>
          <w:u w:val="single"/>
        </w:rPr>
        <w:t>Flow-down</w:t>
      </w:r>
      <w:r w:rsidRPr="00A8042B">
        <w:rPr>
          <w:sz w:val="24"/>
        </w:rPr>
        <w:t xml:space="preserve">:  For the purposes of this clause, "recipient" includes such </w:t>
      </w:r>
      <w:proofErr w:type="spellStart"/>
      <w:r w:rsidRPr="00A8042B">
        <w:rPr>
          <w:sz w:val="24"/>
        </w:rPr>
        <w:t>subrecipients</w:t>
      </w:r>
      <w:proofErr w:type="spellEnd"/>
      <w:r w:rsidRPr="00A8042B">
        <w:rPr>
          <w:sz w:val="24"/>
        </w:rPr>
        <w:t xml:space="preserve">, contractors, or subcontractors as, in the judgment of the recipient and subject to the Government's determination of sufficiency, have sufficient resources and/or maintain adequate and appropriate insurance to achieve the purposes of this clause. </w:t>
      </w:r>
    </w:p>
    <w:p w:rsidR="00FD676C" w:rsidRPr="00A8042B" w:rsidRDefault="00FD676C" w:rsidP="00FD676C">
      <w:pPr>
        <w:tabs>
          <w:tab w:val="left" w:pos="900"/>
        </w:tabs>
        <w:suppressAutoHyphens/>
        <w:ind w:firstLine="540"/>
        <w:rPr>
          <w:sz w:val="24"/>
        </w:rPr>
      </w:pPr>
    </w:p>
    <w:p w:rsidR="00FD676C" w:rsidRPr="00A8042B" w:rsidRDefault="00FD676C" w:rsidP="00FD676C">
      <w:pPr>
        <w:pStyle w:val="ListParagraph"/>
        <w:widowControl/>
        <w:numPr>
          <w:ilvl w:val="1"/>
          <w:numId w:val="8"/>
        </w:numPr>
        <w:tabs>
          <w:tab w:val="left" w:pos="1440"/>
        </w:tabs>
        <w:suppressAutoHyphens/>
        <w:autoSpaceDE/>
        <w:autoSpaceDN/>
        <w:adjustRightInd/>
        <w:ind w:left="0" w:firstLine="1080"/>
        <w:contextualSpacing/>
        <w:rPr>
          <w:sz w:val="24"/>
        </w:rPr>
      </w:pPr>
      <w:r w:rsidRPr="00A8042B">
        <w:rPr>
          <w:sz w:val="24"/>
          <w:u w:val="single"/>
        </w:rPr>
        <w:t>Identified Activities</w:t>
      </w:r>
      <w:r w:rsidRPr="00A8042B">
        <w:rPr>
          <w:sz w:val="24"/>
        </w:rPr>
        <w:t>:  All activities carried out in connection with this financial assistance agreement.</w:t>
      </w:r>
    </w:p>
    <w:p w:rsidR="00FD676C" w:rsidRPr="00A8042B" w:rsidRDefault="00FD676C" w:rsidP="00FD676C">
      <w:pPr>
        <w:widowControl/>
        <w:ind w:left="720"/>
        <w:rPr>
          <w:sz w:val="24"/>
        </w:rPr>
      </w:pPr>
    </w:p>
    <w:p w:rsidR="004C3E25" w:rsidRPr="00A8042B" w:rsidRDefault="004C3E25" w:rsidP="00BE01D6">
      <w:pPr>
        <w:widowControl/>
        <w:rPr>
          <w:b/>
          <w:sz w:val="24"/>
        </w:rPr>
      </w:pPr>
      <w:proofErr w:type="gramStart"/>
      <w:r w:rsidRPr="00A8042B">
        <w:rPr>
          <w:b/>
          <w:sz w:val="24"/>
        </w:rPr>
        <w:t>SECTION IV.</w:t>
      </w:r>
      <w:proofErr w:type="gramEnd"/>
      <w:r w:rsidRPr="00A8042B">
        <w:rPr>
          <w:b/>
          <w:sz w:val="24"/>
        </w:rPr>
        <w:t xml:space="preserve">  APPLICATION AND SUBMISSION INFORMATION</w:t>
      </w:r>
    </w:p>
    <w:p w:rsidR="004C3E25" w:rsidRPr="00A8042B" w:rsidRDefault="004C3E25" w:rsidP="00BE01D6">
      <w:pPr>
        <w:widowControl/>
        <w:ind w:left="720"/>
        <w:rPr>
          <w:sz w:val="24"/>
        </w:rPr>
      </w:pPr>
    </w:p>
    <w:p w:rsidR="00C667DC" w:rsidRPr="00A8042B" w:rsidRDefault="004C3E25" w:rsidP="00BE01D6">
      <w:pPr>
        <w:widowControl/>
        <w:numPr>
          <w:ilvl w:val="0"/>
          <w:numId w:val="9"/>
        </w:numPr>
        <w:tabs>
          <w:tab w:val="left" w:pos="1080"/>
        </w:tabs>
        <w:ind w:left="0" w:firstLine="720"/>
        <w:rPr>
          <w:sz w:val="24"/>
        </w:rPr>
      </w:pPr>
      <w:r w:rsidRPr="00A8042B">
        <w:rPr>
          <w:b/>
          <w:sz w:val="24"/>
        </w:rPr>
        <w:t xml:space="preserve">Address to Request Application Package:  </w:t>
      </w:r>
      <w:r w:rsidR="00C667DC" w:rsidRPr="00A8042B">
        <w:rPr>
          <w:sz w:val="24"/>
        </w:rPr>
        <w:t>This announcement contains all information and electronic addresses necessary to submit an application through Grants.gov.</w:t>
      </w:r>
    </w:p>
    <w:p w:rsidR="00CE7AA6" w:rsidRPr="00A8042B" w:rsidRDefault="00CE7AA6" w:rsidP="00BE01D6">
      <w:pPr>
        <w:widowControl/>
        <w:tabs>
          <w:tab w:val="left" w:pos="1080"/>
        </w:tabs>
        <w:ind w:left="720"/>
        <w:rPr>
          <w:sz w:val="24"/>
        </w:rPr>
      </w:pPr>
    </w:p>
    <w:p w:rsidR="00CE7AA6" w:rsidRPr="00A8042B" w:rsidRDefault="00CE7AA6" w:rsidP="00BE01D6">
      <w:pPr>
        <w:widowControl/>
        <w:numPr>
          <w:ilvl w:val="0"/>
          <w:numId w:val="9"/>
        </w:numPr>
        <w:tabs>
          <w:tab w:val="left" w:pos="1080"/>
        </w:tabs>
        <w:rPr>
          <w:sz w:val="24"/>
        </w:rPr>
      </w:pPr>
      <w:r w:rsidRPr="00A8042B">
        <w:rPr>
          <w:b/>
          <w:sz w:val="24"/>
        </w:rPr>
        <w:t>Section 508 Compliance Standards:</w:t>
      </w:r>
    </w:p>
    <w:p w:rsidR="00CE7AA6" w:rsidRPr="00A8042B" w:rsidRDefault="00CE7AA6" w:rsidP="00BE01D6">
      <w:pPr>
        <w:widowControl/>
        <w:ind w:firstLine="1080"/>
        <w:rPr>
          <w:sz w:val="24"/>
        </w:rPr>
      </w:pPr>
    </w:p>
    <w:p w:rsidR="00CE7AA6" w:rsidRPr="00A8042B" w:rsidRDefault="00CE7AA6" w:rsidP="00BE01D6">
      <w:pPr>
        <w:widowControl/>
        <w:ind w:firstLine="1080"/>
        <w:rPr>
          <w:sz w:val="24"/>
        </w:rPr>
      </w:pPr>
      <w:r w:rsidRPr="00A8042B">
        <w:rPr>
          <w:sz w:val="24"/>
        </w:rPr>
        <w:t>1.  Product support documentation provided to end-users shall be made available in alternate formats upon request, at no additional charge.</w:t>
      </w:r>
    </w:p>
    <w:p w:rsidR="00CE7AA6" w:rsidRPr="00A8042B" w:rsidRDefault="00CE7AA6" w:rsidP="00BE01D6">
      <w:pPr>
        <w:widowControl/>
        <w:ind w:firstLine="1080"/>
        <w:rPr>
          <w:sz w:val="24"/>
        </w:rPr>
      </w:pPr>
    </w:p>
    <w:p w:rsidR="00CE7AA6" w:rsidRPr="00A8042B" w:rsidRDefault="00CE7AA6" w:rsidP="00BE01D6">
      <w:pPr>
        <w:widowControl/>
        <w:ind w:firstLine="1080"/>
        <w:rPr>
          <w:sz w:val="24"/>
        </w:rPr>
      </w:pPr>
      <w:r w:rsidRPr="00A8042B">
        <w:rPr>
          <w:sz w:val="24"/>
        </w:rPr>
        <w:t>2.  End-users shall have access to a description of the accessibility and compatibility features of products in alternate formats or alternate methods upon request, at no additional charge.</w:t>
      </w:r>
    </w:p>
    <w:p w:rsidR="00CE7AA6" w:rsidRPr="00A8042B" w:rsidRDefault="00CE7AA6" w:rsidP="00BE01D6">
      <w:pPr>
        <w:widowControl/>
        <w:ind w:firstLine="1080"/>
        <w:rPr>
          <w:sz w:val="24"/>
        </w:rPr>
      </w:pPr>
    </w:p>
    <w:p w:rsidR="00CE7AA6" w:rsidRPr="00A8042B" w:rsidRDefault="00CE7AA6" w:rsidP="00BE01D6">
      <w:pPr>
        <w:widowControl/>
        <w:ind w:firstLine="1080"/>
        <w:rPr>
          <w:sz w:val="24"/>
        </w:rPr>
      </w:pPr>
      <w:r w:rsidRPr="00A8042B">
        <w:rPr>
          <w:sz w:val="24"/>
        </w:rPr>
        <w:t>3.  Support services for products shall accommodate the communication needs of end users with disabilities.</w:t>
      </w:r>
    </w:p>
    <w:p w:rsidR="004C3E25" w:rsidRPr="00A8042B" w:rsidRDefault="004C3E25" w:rsidP="00BE01D6">
      <w:pPr>
        <w:widowControl/>
        <w:tabs>
          <w:tab w:val="left" w:pos="1080"/>
        </w:tabs>
        <w:ind w:firstLine="720"/>
        <w:rPr>
          <w:sz w:val="24"/>
        </w:rPr>
      </w:pPr>
    </w:p>
    <w:p w:rsidR="00BA2990" w:rsidRPr="00A8042B" w:rsidRDefault="00BA2990" w:rsidP="00BA2990">
      <w:pPr>
        <w:widowControl/>
        <w:numPr>
          <w:ilvl w:val="0"/>
          <w:numId w:val="9"/>
        </w:numPr>
        <w:tabs>
          <w:tab w:val="left" w:pos="1080"/>
        </w:tabs>
        <w:ind w:left="0" w:firstLine="720"/>
        <w:rPr>
          <w:sz w:val="24"/>
        </w:rPr>
      </w:pPr>
      <w:r w:rsidRPr="00A8042B">
        <w:rPr>
          <w:b/>
          <w:sz w:val="24"/>
        </w:rPr>
        <w:t xml:space="preserve">Content and Form of Application:  </w:t>
      </w:r>
      <w:r w:rsidRPr="00A8042B">
        <w:rPr>
          <w:sz w:val="24"/>
        </w:rPr>
        <w:t>The application package shall consist of the following standard forms and documents:</w:t>
      </w:r>
    </w:p>
    <w:p w:rsidR="00BA2990" w:rsidRPr="00A8042B" w:rsidRDefault="00BA2990" w:rsidP="00BA2990">
      <w:pPr>
        <w:widowControl/>
        <w:ind w:left="720" w:hanging="90"/>
        <w:rPr>
          <w:sz w:val="24"/>
        </w:rPr>
      </w:pPr>
    </w:p>
    <w:tbl>
      <w:tblPr>
        <w:tblW w:w="9360" w:type="dxa"/>
        <w:jc w:val="center"/>
        <w:tblCellMar>
          <w:top w:w="43" w:type="dxa"/>
          <w:left w:w="72" w:type="dxa"/>
          <w:bottom w:w="43" w:type="dxa"/>
          <w:right w:w="72" w:type="dxa"/>
        </w:tblCellMar>
        <w:tblLook w:val="00A0" w:firstRow="1" w:lastRow="0" w:firstColumn="1" w:lastColumn="0" w:noHBand="0" w:noVBand="0"/>
      </w:tblPr>
      <w:tblGrid>
        <w:gridCol w:w="2628"/>
        <w:gridCol w:w="6732"/>
      </w:tblGrid>
      <w:tr w:rsidR="00BA2990" w:rsidRPr="00A8042B" w:rsidTr="00F8493A">
        <w:trPr>
          <w:trHeight w:val="111"/>
          <w:jc w:val="center"/>
        </w:trPr>
        <w:tc>
          <w:tcPr>
            <w:tcW w:w="2628" w:type="dxa"/>
            <w:tcBorders>
              <w:top w:val="single" w:sz="18" w:space="0" w:color="auto"/>
              <w:left w:val="single" w:sz="18" w:space="0" w:color="auto"/>
              <w:bottom w:val="single" w:sz="18" w:space="0" w:color="auto"/>
              <w:right w:val="single" w:sz="4" w:space="0" w:color="auto"/>
            </w:tcBorders>
            <w:shd w:val="clear" w:color="auto" w:fill="auto"/>
            <w:vAlign w:val="center"/>
          </w:tcPr>
          <w:p w:rsidR="00BA2990" w:rsidRPr="00A8042B" w:rsidRDefault="00BA2990" w:rsidP="00F8493A">
            <w:pPr>
              <w:keepNext/>
              <w:keepLines/>
              <w:widowControl/>
              <w:rPr>
                <w:b/>
                <w:sz w:val="24"/>
              </w:rPr>
            </w:pPr>
            <w:r w:rsidRPr="00A8042B">
              <w:rPr>
                <w:b/>
                <w:sz w:val="24"/>
              </w:rPr>
              <w:t>Forms &amp; Documents</w:t>
            </w:r>
          </w:p>
        </w:tc>
        <w:tc>
          <w:tcPr>
            <w:tcW w:w="6732" w:type="dxa"/>
            <w:tcBorders>
              <w:top w:val="single" w:sz="18" w:space="0" w:color="auto"/>
              <w:left w:val="single" w:sz="4" w:space="0" w:color="auto"/>
              <w:bottom w:val="single" w:sz="18" w:space="0" w:color="auto"/>
              <w:right w:val="single" w:sz="18" w:space="0" w:color="auto"/>
            </w:tcBorders>
            <w:shd w:val="clear" w:color="auto" w:fill="auto"/>
            <w:vAlign w:val="center"/>
          </w:tcPr>
          <w:p w:rsidR="00BA2990" w:rsidRPr="00A8042B" w:rsidRDefault="00BA2990" w:rsidP="00F8493A">
            <w:pPr>
              <w:keepNext/>
              <w:keepLines/>
              <w:widowControl/>
              <w:ind w:left="108"/>
              <w:rPr>
                <w:b/>
                <w:sz w:val="24"/>
              </w:rPr>
            </w:pPr>
            <w:r w:rsidRPr="00A8042B">
              <w:rPr>
                <w:b/>
                <w:sz w:val="24"/>
              </w:rPr>
              <w:t>Standard Form (SF) Number or Attachment</w:t>
            </w:r>
          </w:p>
        </w:tc>
      </w:tr>
      <w:tr w:rsidR="00BA2990" w:rsidRPr="00A8042B" w:rsidTr="00F8493A">
        <w:trPr>
          <w:trHeight w:val="159"/>
          <w:jc w:val="center"/>
        </w:trPr>
        <w:tc>
          <w:tcPr>
            <w:tcW w:w="2628" w:type="dxa"/>
            <w:tcBorders>
              <w:top w:val="single" w:sz="18"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rPr>
                <w:sz w:val="24"/>
              </w:rPr>
            </w:pPr>
            <w:r w:rsidRPr="00A8042B">
              <w:rPr>
                <w:sz w:val="24"/>
              </w:rPr>
              <w:t>Application</w:t>
            </w:r>
          </w:p>
        </w:tc>
        <w:tc>
          <w:tcPr>
            <w:tcW w:w="6732" w:type="dxa"/>
            <w:tcBorders>
              <w:top w:val="single" w:sz="18"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ind w:left="108"/>
              <w:rPr>
                <w:sz w:val="24"/>
              </w:rPr>
            </w:pPr>
            <w:r w:rsidRPr="00A8042B">
              <w:rPr>
                <w:sz w:val="24"/>
              </w:rPr>
              <w:t xml:space="preserve">Form SF-424 Application for Federal Assistance </w:t>
            </w:r>
          </w:p>
        </w:tc>
      </w:tr>
      <w:tr w:rsidR="00BA2990" w:rsidRPr="00A8042B" w:rsidTr="00F8493A">
        <w:trPr>
          <w:trHeight w:val="53"/>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rPr>
                <w:sz w:val="24"/>
              </w:rPr>
            </w:pPr>
            <w:r w:rsidRPr="00A8042B">
              <w:rPr>
                <w:sz w:val="24"/>
              </w:rPr>
              <w:t>Budget Information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ind w:left="108"/>
              <w:rPr>
                <w:sz w:val="24"/>
              </w:rPr>
            </w:pPr>
            <w:r w:rsidRPr="00A8042B">
              <w:rPr>
                <w:sz w:val="24"/>
              </w:rPr>
              <w:t xml:space="preserve">Form SF-424A Budget Information - Non-Construction Programs </w:t>
            </w:r>
          </w:p>
        </w:tc>
      </w:tr>
      <w:tr w:rsidR="00BA2990" w:rsidRPr="00A8042B"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rPr>
                <w:sz w:val="24"/>
              </w:rPr>
            </w:pPr>
            <w:r w:rsidRPr="00A8042B">
              <w:rPr>
                <w:sz w:val="24"/>
              </w:rPr>
              <w:t>Assurances</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ind w:left="108"/>
              <w:rPr>
                <w:sz w:val="24"/>
              </w:rPr>
            </w:pPr>
            <w:r w:rsidRPr="00A8042B">
              <w:rPr>
                <w:sz w:val="24"/>
              </w:rPr>
              <w:t xml:space="preserve">Form SF-424B Assurances - Non-Construction Programs </w:t>
            </w:r>
          </w:p>
        </w:tc>
      </w:tr>
      <w:tr w:rsidR="00BA2990" w:rsidRPr="00A8042B" w:rsidTr="00F8493A">
        <w:trPr>
          <w:trHeight w:val="136"/>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rPr>
                <w:sz w:val="24"/>
              </w:rPr>
            </w:pPr>
            <w:r w:rsidRPr="00A8042B">
              <w:rPr>
                <w:sz w:val="24"/>
              </w:rPr>
              <w:t>Lobbying Certification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ind w:left="108"/>
              <w:rPr>
                <w:sz w:val="24"/>
              </w:rPr>
            </w:pPr>
            <w:r w:rsidRPr="00A8042B">
              <w:rPr>
                <w:sz w:val="24"/>
              </w:rPr>
              <w:t>Attachment A (For awards over $100,000 only)</w:t>
            </w:r>
          </w:p>
        </w:tc>
      </w:tr>
      <w:tr w:rsidR="00BA2990" w:rsidRPr="00A8042B"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rPr>
                <w:sz w:val="24"/>
              </w:rPr>
            </w:pPr>
            <w:r w:rsidRPr="00A8042B">
              <w:rPr>
                <w:sz w:val="24"/>
              </w:rPr>
              <w:t>Recipient Proposal</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ind w:left="108"/>
              <w:rPr>
                <w:sz w:val="24"/>
              </w:rPr>
            </w:pPr>
            <w:r w:rsidRPr="00A8042B">
              <w:rPr>
                <w:sz w:val="24"/>
              </w:rPr>
              <w:t>Attachment B</w:t>
            </w:r>
          </w:p>
        </w:tc>
      </w:tr>
      <w:tr w:rsidR="00BA2990" w:rsidRPr="00A8042B" w:rsidTr="00F8493A">
        <w:trPr>
          <w:trHeight w:val="58"/>
          <w:jc w:val="center"/>
        </w:trPr>
        <w:tc>
          <w:tcPr>
            <w:tcW w:w="2628"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rPr>
                <w:sz w:val="24"/>
              </w:rPr>
            </w:pPr>
            <w:r w:rsidRPr="00A8042B">
              <w:rPr>
                <w:sz w:val="24"/>
              </w:rPr>
              <w:t>Detailed Budget Breakdown</w:t>
            </w:r>
          </w:p>
        </w:tc>
        <w:tc>
          <w:tcPr>
            <w:tcW w:w="6732" w:type="dxa"/>
            <w:tcBorders>
              <w:top w:val="single" w:sz="4" w:space="0" w:color="auto"/>
              <w:left w:val="single" w:sz="4" w:space="0" w:color="auto"/>
              <w:bottom w:val="single" w:sz="4" w:space="0" w:color="auto"/>
              <w:right w:val="single" w:sz="4" w:space="0" w:color="auto"/>
            </w:tcBorders>
            <w:vAlign w:val="center"/>
          </w:tcPr>
          <w:p w:rsidR="00BA2990" w:rsidRPr="00A8042B" w:rsidRDefault="00BA2990" w:rsidP="00F8493A">
            <w:pPr>
              <w:keepNext/>
              <w:keepLines/>
              <w:widowControl/>
              <w:ind w:left="108"/>
              <w:rPr>
                <w:sz w:val="24"/>
              </w:rPr>
            </w:pPr>
            <w:r w:rsidRPr="00A8042B">
              <w:rPr>
                <w:sz w:val="24"/>
              </w:rPr>
              <w:t>Attachment C</w:t>
            </w:r>
          </w:p>
        </w:tc>
      </w:tr>
    </w:tbl>
    <w:p w:rsidR="00BA2990" w:rsidRPr="00A8042B" w:rsidRDefault="00BA2990" w:rsidP="00BA2990">
      <w:pPr>
        <w:widowControl/>
        <w:ind w:left="720"/>
        <w:rPr>
          <w:sz w:val="24"/>
        </w:rPr>
      </w:pPr>
    </w:p>
    <w:p w:rsidR="00BA2990" w:rsidRPr="00A8042B"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A8042B">
        <w:rPr>
          <w:sz w:val="24"/>
          <w:u w:val="single"/>
        </w:rPr>
        <w:t>Standard Form (SF) 424 Application for Federal Assistance</w:t>
      </w:r>
      <w:r w:rsidRPr="00A8042B">
        <w:rPr>
          <w:sz w:val="24"/>
        </w:rPr>
        <w:t xml:space="preserve"> (includes the SF-424, SF424A, and SF-424B).</w:t>
      </w:r>
    </w:p>
    <w:p w:rsidR="00BA2990" w:rsidRPr="00A8042B" w:rsidRDefault="00BA2990" w:rsidP="00BA2990">
      <w:pPr>
        <w:widowControl/>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BA2990" w:rsidRPr="00A8042B"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A8042B">
        <w:rPr>
          <w:sz w:val="24"/>
          <w:u w:val="single"/>
        </w:rPr>
        <w:t>Certification Regarding Lobbying - Certification for Contracts, Grants, Loans, and Cooperative Agreements</w:t>
      </w:r>
      <w:r w:rsidRPr="00A8042B">
        <w:rPr>
          <w:sz w:val="24"/>
        </w:rPr>
        <w:t xml:space="preserve">.  </w:t>
      </w:r>
      <w:r w:rsidRPr="00A8042B">
        <w:rPr>
          <w:b/>
          <w:sz w:val="24"/>
        </w:rPr>
        <w:t>Attachment A</w:t>
      </w:r>
      <w:r w:rsidRPr="00A8042B">
        <w:rPr>
          <w:sz w:val="24"/>
        </w:rPr>
        <w:t xml:space="preserve"> applies to recipients of awards exceeding $100,000.</w:t>
      </w:r>
    </w:p>
    <w:p w:rsidR="00BA2990" w:rsidRPr="00A8042B" w:rsidRDefault="00BA2990" w:rsidP="00BA2990">
      <w:pPr>
        <w:widowControl/>
        <w:tabs>
          <w:tab w:val="left" w:pos="1440"/>
        </w:tabs>
        <w:ind w:firstLine="1080"/>
        <w:rPr>
          <w:color w:val="000000"/>
          <w:sz w:val="24"/>
        </w:rPr>
      </w:pPr>
    </w:p>
    <w:p w:rsidR="00BA2990" w:rsidRPr="00A8042B" w:rsidRDefault="00BA2990" w:rsidP="00BA2990">
      <w:pPr>
        <w:widowControl/>
        <w:numPr>
          <w:ilvl w:val="0"/>
          <w:numId w:val="10"/>
        </w:numPr>
        <w:tabs>
          <w:tab w:val="left" w:pos="1440"/>
        </w:tabs>
        <w:ind w:left="0" w:firstLine="1080"/>
        <w:rPr>
          <w:sz w:val="24"/>
        </w:rPr>
      </w:pPr>
      <w:r w:rsidRPr="00A8042B">
        <w:rPr>
          <w:color w:val="000000"/>
          <w:sz w:val="24"/>
          <w:u w:val="single"/>
        </w:rPr>
        <w:t>Proposal Submission Format</w:t>
      </w:r>
      <w:r w:rsidRPr="00A8042B">
        <w:rPr>
          <w:color w:val="000000"/>
          <w:sz w:val="24"/>
        </w:rPr>
        <w:t xml:space="preserve">.  </w:t>
      </w:r>
      <w:r w:rsidRPr="00A8042B">
        <w:rPr>
          <w:b/>
          <w:color w:val="000000"/>
          <w:sz w:val="24"/>
        </w:rPr>
        <w:t>Attachment B</w:t>
      </w:r>
      <w:r w:rsidRPr="00A8042B">
        <w:rPr>
          <w:color w:val="000000"/>
          <w:sz w:val="24"/>
        </w:rPr>
        <w:t xml:space="preserve"> can be used as an example when submitting your pr</w:t>
      </w:r>
      <w:r w:rsidRPr="00A8042B">
        <w:rPr>
          <w:sz w:val="24"/>
        </w:rPr>
        <w:t xml:space="preserve">oposal.  The proposal technical text must be no longer than 10 pages, no smaller than font size 11, and have 1-inch margins.  The 10-page limit includes </w:t>
      </w:r>
      <w:r w:rsidRPr="00A8042B">
        <w:rPr>
          <w:i/>
          <w:sz w:val="24"/>
        </w:rPr>
        <w:t>all</w:t>
      </w:r>
      <w:r w:rsidRPr="00A8042B">
        <w:rPr>
          <w:sz w:val="24"/>
        </w:rPr>
        <w:t xml:space="preserve"> text, figures, references, and vitae.  (The Budget, Attachment B, is </w:t>
      </w:r>
      <w:r w:rsidRPr="00A8042B">
        <w:rPr>
          <w:b/>
          <w:bCs/>
          <w:i/>
          <w:sz w:val="24"/>
        </w:rPr>
        <w:t>not</w:t>
      </w:r>
      <w:r w:rsidRPr="00A8042B">
        <w:rPr>
          <w:b/>
          <w:bCs/>
          <w:sz w:val="24"/>
        </w:rPr>
        <w:t xml:space="preserve"> </w:t>
      </w:r>
      <w:r w:rsidRPr="00A8042B">
        <w:rPr>
          <w:sz w:val="24"/>
        </w:rPr>
        <w:t>included in the 10-page limit.) The text should  include the following:</w:t>
      </w:r>
    </w:p>
    <w:p w:rsidR="00BA2990" w:rsidRPr="00A8042B" w:rsidRDefault="00BA2990" w:rsidP="00BA2990">
      <w:pPr>
        <w:widowControl/>
        <w:ind w:left="1440"/>
        <w:rPr>
          <w:sz w:val="24"/>
        </w:rPr>
      </w:pPr>
    </w:p>
    <w:p w:rsidR="00BA2990" w:rsidRPr="00A8042B" w:rsidRDefault="00BA2990" w:rsidP="00BA2990">
      <w:pPr>
        <w:widowControl/>
        <w:numPr>
          <w:ilvl w:val="1"/>
          <w:numId w:val="2"/>
        </w:numPr>
        <w:tabs>
          <w:tab w:val="clear" w:pos="2520"/>
          <w:tab w:val="num" w:pos="1800"/>
          <w:tab w:val="left" w:pos="10620"/>
        </w:tabs>
        <w:ind w:left="0" w:firstLine="1440"/>
        <w:rPr>
          <w:sz w:val="24"/>
        </w:rPr>
      </w:pPr>
      <w:r w:rsidRPr="00A8042B">
        <w:rPr>
          <w:sz w:val="24"/>
          <w:u w:val="single"/>
        </w:rPr>
        <w:t>Purpose, Objectives, and Relevance</w:t>
      </w:r>
      <w:r w:rsidRPr="00A8042B">
        <w:rPr>
          <w:sz w:val="24"/>
        </w:rPr>
        <w:t xml:space="preserve">.  </w:t>
      </w:r>
      <w:r w:rsidRPr="00A8042B">
        <w:rPr>
          <w:b/>
          <w:sz w:val="24"/>
        </w:rPr>
        <w:t>Attachment B, Section I</w:t>
      </w:r>
      <w:r w:rsidRPr="00A8042B">
        <w:rPr>
          <w:sz w:val="24"/>
        </w:rPr>
        <w:t xml:space="preserve"> – (a) Describe why the project is needed by the applicant; (b) </w:t>
      </w:r>
      <w:proofErr w:type="gramStart"/>
      <w:r w:rsidRPr="00A8042B">
        <w:rPr>
          <w:sz w:val="24"/>
        </w:rPr>
        <w:t>Describe</w:t>
      </w:r>
      <w:proofErr w:type="gramEnd"/>
      <w:r w:rsidRPr="00A8042B">
        <w:rPr>
          <w:sz w:val="24"/>
        </w:rPr>
        <w:t xml:space="preserve"> the applicant’s objectives; (c) Describe how the applicant’s objectives support their mission and how this project will provide a public benefit. </w:t>
      </w:r>
    </w:p>
    <w:p w:rsidR="00BA2990" w:rsidRPr="00A8042B" w:rsidRDefault="00BA2990" w:rsidP="00BA2990">
      <w:pPr>
        <w:widowControl/>
        <w:tabs>
          <w:tab w:val="num" w:pos="1800"/>
        </w:tabs>
        <w:ind w:firstLine="1440"/>
        <w:rPr>
          <w:sz w:val="24"/>
        </w:rPr>
      </w:pPr>
    </w:p>
    <w:p w:rsidR="00BA2990" w:rsidRPr="00A8042B" w:rsidRDefault="00BA2990" w:rsidP="00BA2990">
      <w:pPr>
        <w:widowControl/>
        <w:numPr>
          <w:ilvl w:val="1"/>
          <w:numId w:val="2"/>
        </w:numPr>
        <w:tabs>
          <w:tab w:val="clear" w:pos="2520"/>
          <w:tab w:val="num" w:pos="1800"/>
        </w:tabs>
        <w:ind w:left="0" w:firstLine="1440"/>
        <w:rPr>
          <w:sz w:val="24"/>
        </w:rPr>
      </w:pPr>
      <w:r w:rsidRPr="00A8042B">
        <w:rPr>
          <w:sz w:val="24"/>
          <w:u w:val="single"/>
        </w:rPr>
        <w:t>Technical Approach</w:t>
      </w:r>
      <w:r w:rsidRPr="00A8042B">
        <w:rPr>
          <w:sz w:val="24"/>
        </w:rPr>
        <w:t xml:space="preserve">.  </w:t>
      </w:r>
      <w:r w:rsidRPr="00A8042B">
        <w:rPr>
          <w:b/>
          <w:sz w:val="24"/>
        </w:rPr>
        <w:t>Attachment B, Section II</w:t>
      </w:r>
      <w:r w:rsidRPr="00A8042B">
        <w:rPr>
          <w:sz w:val="24"/>
        </w:rPr>
        <w:t xml:space="preserve"> – Describe how the applicant proposes to conduct and achieve the project in accordance with the Statement of Joint Objectives in Section I.C.  The project design must contain enough detail to show the development of the project and the relationship between the partners, tasks, milestones, and objectives.  The work plan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I.D.</w:t>
      </w:r>
    </w:p>
    <w:p w:rsidR="00BA2990" w:rsidRPr="00A8042B" w:rsidRDefault="00BA2990" w:rsidP="00BA2990">
      <w:pPr>
        <w:widowControl/>
        <w:tabs>
          <w:tab w:val="num" w:pos="1800"/>
        </w:tabs>
        <w:ind w:firstLine="1440"/>
        <w:rPr>
          <w:sz w:val="24"/>
        </w:rPr>
      </w:pPr>
    </w:p>
    <w:p w:rsidR="00BA2990" w:rsidRPr="00A8042B" w:rsidRDefault="00BA2990" w:rsidP="00BA2990">
      <w:pPr>
        <w:widowControl/>
        <w:numPr>
          <w:ilvl w:val="1"/>
          <w:numId w:val="2"/>
        </w:numPr>
        <w:tabs>
          <w:tab w:val="clear" w:pos="2520"/>
          <w:tab w:val="num" w:pos="1800"/>
        </w:tabs>
        <w:ind w:left="0" w:firstLine="1440"/>
        <w:rPr>
          <w:sz w:val="24"/>
        </w:rPr>
      </w:pPr>
      <w:r w:rsidRPr="00A8042B">
        <w:rPr>
          <w:sz w:val="24"/>
          <w:u w:val="single"/>
        </w:rPr>
        <w:t>Qualifications, Experience, and Past Performance</w:t>
      </w:r>
      <w:r w:rsidRPr="00A8042B">
        <w:rPr>
          <w:sz w:val="24"/>
        </w:rPr>
        <w:t xml:space="preserve">.  </w:t>
      </w:r>
      <w:r w:rsidRPr="00A8042B">
        <w:rPr>
          <w:b/>
          <w:sz w:val="24"/>
        </w:rPr>
        <w:t>Attachment B, Section III</w:t>
      </w:r>
      <w:r w:rsidRPr="00A8042B">
        <w:rPr>
          <w:sz w:val="24"/>
        </w:rPr>
        <w:t xml:space="preserve"> – Describe who will carry out the project activities.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BA2990" w:rsidRPr="00A8042B" w:rsidRDefault="00BA2990" w:rsidP="00BA2990">
      <w:pPr>
        <w:widowControl/>
        <w:tabs>
          <w:tab w:val="left" w:pos="360"/>
          <w:tab w:val="left" w:pos="1440"/>
          <w:tab w:val="num" w:pos="1800"/>
          <w:tab w:val="right" w:pos="8640"/>
        </w:tabs>
        <w:ind w:firstLine="1440"/>
        <w:rPr>
          <w:sz w:val="24"/>
        </w:rPr>
      </w:pPr>
    </w:p>
    <w:p w:rsidR="00BA2990" w:rsidRPr="00A8042B" w:rsidRDefault="00BA2990" w:rsidP="00BA2990">
      <w:pPr>
        <w:widowControl/>
        <w:tabs>
          <w:tab w:val="left" w:pos="1440"/>
        </w:tabs>
        <w:ind w:firstLine="1080"/>
        <w:rPr>
          <w:sz w:val="24"/>
        </w:rPr>
      </w:pPr>
      <w:r w:rsidRPr="00A8042B">
        <w:rPr>
          <w:sz w:val="24"/>
        </w:rPr>
        <w:t>4.</w:t>
      </w:r>
      <w:r w:rsidRPr="00A8042B">
        <w:rPr>
          <w:sz w:val="24"/>
        </w:rPr>
        <w:tab/>
      </w:r>
      <w:r w:rsidRPr="00A8042B">
        <w:rPr>
          <w:sz w:val="24"/>
          <w:u w:val="single"/>
        </w:rPr>
        <w:t>Budget</w:t>
      </w:r>
      <w:r w:rsidRPr="00A8042B">
        <w:rPr>
          <w:sz w:val="24"/>
        </w:rPr>
        <w:t>.</w:t>
      </w:r>
      <w:r w:rsidR="006877DB" w:rsidRPr="00A8042B">
        <w:rPr>
          <w:sz w:val="24"/>
        </w:rPr>
        <w:t xml:space="preserve">  Use </w:t>
      </w:r>
      <w:r w:rsidR="006877DB" w:rsidRPr="00A8042B">
        <w:rPr>
          <w:b/>
          <w:sz w:val="24"/>
        </w:rPr>
        <w:t>Attachment C</w:t>
      </w:r>
      <w:r w:rsidR="006877DB" w:rsidRPr="00A8042B">
        <w:rPr>
          <w:sz w:val="24"/>
        </w:rPr>
        <w:t xml:space="preserve"> to show the details of your anticipated budget.  </w:t>
      </w:r>
      <w:r w:rsidRPr="00A8042B">
        <w:rPr>
          <w:sz w:val="24"/>
        </w:rPr>
        <w:t xml:space="preserve">Please include a description of </w:t>
      </w:r>
      <w:r w:rsidR="006877DB" w:rsidRPr="00A8042B">
        <w:rPr>
          <w:sz w:val="24"/>
        </w:rPr>
        <w:t xml:space="preserve">any </w:t>
      </w:r>
      <w:r w:rsidRPr="00A8042B">
        <w:rPr>
          <w:sz w:val="24"/>
        </w:rPr>
        <w:t xml:space="preserve">cost share </w:t>
      </w:r>
      <w:r w:rsidR="006877DB" w:rsidRPr="00A8042B">
        <w:rPr>
          <w:sz w:val="24"/>
        </w:rPr>
        <w:t xml:space="preserve">or matching </w:t>
      </w:r>
      <w:r w:rsidRPr="00A8042B">
        <w:rPr>
          <w:sz w:val="24"/>
        </w:rPr>
        <w:t xml:space="preserve">(cash vs. in-kind).  The </w:t>
      </w:r>
      <w:r w:rsidR="006877DB" w:rsidRPr="00A8042B">
        <w:rPr>
          <w:sz w:val="24"/>
        </w:rPr>
        <w:t xml:space="preserve">detailed </w:t>
      </w:r>
      <w:r w:rsidRPr="00A8042B">
        <w:rPr>
          <w:sz w:val="24"/>
        </w:rPr>
        <w:t xml:space="preserve">budget </w:t>
      </w:r>
      <w:r w:rsidR="006877DB" w:rsidRPr="00A8042B">
        <w:rPr>
          <w:sz w:val="24"/>
        </w:rPr>
        <w:t xml:space="preserve">breakdown </w:t>
      </w:r>
      <w:r w:rsidRPr="00A8042B">
        <w:rPr>
          <w:sz w:val="24"/>
        </w:rPr>
        <w:t>should contain the following:</w:t>
      </w:r>
    </w:p>
    <w:p w:rsidR="00BA2990" w:rsidRPr="00A8042B" w:rsidRDefault="00BA2990" w:rsidP="00BA2990">
      <w:pPr>
        <w:widowControl/>
        <w:tabs>
          <w:tab w:val="left" w:pos="1440"/>
        </w:tabs>
        <w:ind w:firstLine="1080"/>
        <w:rPr>
          <w:sz w:val="24"/>
        </w:rPr>
      </w:pPr>
    </w:p>
    <w:p w:rsidR="00BA2990" w:rsidRPr="00A8042B" w:rsidRDefault="00BA2990" w:rsidP="00BA2990">
      <w:pPr>
        <w:widowControl/>
        <w:numPr>
          <w:ilvl w:val="0"/>
          <w:numId w:val="3"/>
        </w:numPr>
        <w:tabs>
          <w:tab w:val="clear" w:pos="2520"/>
          <w:tab w:val="num" w:pos="1800"/>
        </w:tabs>
        <w:ind w:left="0" w:firstLine="1440"/>
        <w:rPr>
          <w:sz w:val="24"/>
        </w:rPr>
      </w:pPr>
      <w:r w:rsidRPr="00A8042B">
        <w:rPr>
          <w:sz w:val="24"/>
          <w:u w:val="single"/>
        </w:rPr>
        <w:t>Personnel Salaries and Wages</w:t>
      </w:r>
      <w:r w:rsidRPr="00A8042B">
        <w:rPr>
          <w:sz w:val="24"/>
        </w:rPr>
        <w:t>.  Include all employees and their titles working on the project.</w:t>
      </w:r>
    </w:p>
    <w:p w:rsidR="00BA2990" w:rsidRPr="00A8042B" w:rsidRDefault="00BA2990" w:rsidP="00BA2990">
      <w:pPr>
        <w:widowControl/>
        <w:tabs>
          <w:tab w:val="num" w:pos="1800"/>
        </w:tabs>
        <w:ind w:firstLine="1440"/>
        <w:rPr>
          <w:sz w:val="24"/>
        </w:rPr>
      </w:pPr>
    </w:p>
    <w:p w:rsidR="00BA2990" w:rsidRPr="00A8042B" w:rsidRDefault="00BA2990" w:rsidP="00BA2990">
      <w:pPr>
        <w:widowControl/>
        <w:numPr>
          <w:ilvl w:val="0"/>
          <w:numId w:val="3"/>
        </w:numPr>
        <w:tabs>
          <w:tab w:val="clear" w:pos="2520"/>
          <w:tab w:val="num" w:pos="1800"/>
        </w:tabs>
        <w:ind w:left="0" w:firstLine="1440"/>
        <w:rPr>
          <w:sz w:val="24"/>
        </w:rPr>
      </w:pPr>
      <w:r w:rsidRPr="00A8042B">
        <w:rPr>
          <w:sz w:val="24"/>
          <w:u w:val="single"/>
        </w:rPr>
        <w:t>Employee Fringe Benefits</w:t>
      </w:r>
      <w:r w:rsidRPr="00A8042B">
        <w:rPr>
          <w:sz w:val="24"/>
        </w:rPr>
        <w:t>.  Propose your rates/amounts.  If rates are audit-approved, include a copy of the audit agreement and/or the name of the audit agency.  If more than one rate is used, list each rate and the wage or salary base.</w:t>
      </w:r>
    </w:p>
    <w:p w:rsidR="00BA2990" w:rsidRPr="00A8042B" w:rsidRDefault="00BA2990" w:rsidP="00BA2990">
      <w:pPr>
        <w:widowControl/>
        <w:tabs>
          <w:tab w:val="num" w:pos="1800"/>
        </w:tabs>
        <w:ind w:firstLine="1440"/>
        <w:rPr>
          <w:sz w:val="24"/>
        </w:rPr>
      </w:pPr>
    </w:p>
    <w:p w:rsidR="00BA2990" w:rsidRPr="00A8042B" w:rsidRDefault="00BA2990" w:rsidP="00BA2990">
      <w:pPr>
        <w:widowControl/>
        <w:numPr>
          <w:ilvl w:val="0"/>
          <w:numId w:val="3"/>
        </w:numPr>
        <w:tabs>
          <w:tab w:val="clear" w:pos="2520"/>
          <w:tab w:val="num" w:pos="1800"/>
        </w:tabs>
        <w:ind w:left="0" w:firstLine="1440"/>
        <w:rPr>
          <w:b/>
          <w:bCs/>
          <w:sz w:val="24"/>
        </w:rPr>
      </w:pPr>
      <w:r w:rsidRPr="00A8042B">
        <w:rPr>
          <w:sz w:val="24"/>
          <w:u w:val="single"/>
        </w:rPr>
        <w:t>Travel and Per Diem Costs</w:t>
      </w:r>
      <w:r w:rsidRPr="00A8042B">
        <w:rPr>
          <w:sz w:val="24"/>
        </w:rPr>
        <w:t xml:space="preserve">.  For each trip, indicate the number of persons traveling, the total days they will be in travel status, and the total subsistence and transportation costs for that trip.  Per </w:t>
      </w:r>
      <w:proofErr w:type="gramStart"/>
      <w:r w:rsidRPr="00A8042B">
        <w:rPr>
          <w:sz w:val="24"/>
        </w:rPr>
        <w:t>diem</w:t>
      </w:r>
      <w:proofErr w:type="gramEnd"/>
      <w:r w:rsidRPr="00A8042B">
        <w:rPr>
          <w:sz w:val="24"/>
        </w:rPr>
        <w:t xml:space="preserve"> rates shall not exceed maximum Federal rates.  To view current Federal per diem rates, visit </w:t>
      </w:r>
      <w:hyperlink r:id="rId19" w:history="1">
        <w:r w:rsidRPr="00A8042B">
          <w:rPr>
            <w:rStyle w:val="Hyperlink"/>
            <w:sz w:val="24"/>
          </w:rPr>
          <w:t>http://www.gsa.gov/portal/category/21287</w:t>
        </w:r>
      </w:hyperlink>
      <w:r w:rsidRPr="00A8042B">
        <w:rPr>
          <w:sz w:val="24"/>
        </w:rPr>
        <w:t xml:space="preserve"> and follow the links to per diem information.</w:t>
      </w:r>
    </w:p>
    <w:p w:rsidR="00BA2990" w:rsidRPr="00A8042B" w:rsidRDefault="00BA2990" w:rsidP="00BA2990">
      <w:pPr>
        <w:pStyle w:val="ListParagraph"/>
        <w:widowControl/>
        <w:rPr>
          <w:b/>
          <w:bCs/>
          <w:sz w:val="24"/>
        </w:rPr>
      </w:pPr>
    </w:p>
    <w:p w:rsidR="00BA2990" w:rsidRPr="00A8042B" w:rsidRDefault="00BA2990" w:rsidP="00BA2990">
      <w:pPr>
        <w:widowControl/>
        <w:numPr>
          <w:ilvl w:val="0"/>
          <w:numId w:val="3"/>
        </w:numPr>
        <w:tabs>
          <w:tab w:val="clear" w:pos="2520"/>
          <w:tab w:val="num" w:pos="1800"/>
        </w:tabs>
        <w:ind w:left="0" w:firstLine="1440"/>
        <w:rPr>
          <w:bCs/>
          <w:sz w:val="24"/>
          <w:u w:val="single"/>
        </w:rPr>
      </w:pPr>
      <w:r w:rsidRPr="00A8042B">
        <w:rPr>
          <w:bCs/>
          <w:sz w:val="24"/>
          <w:u w:val="single"/>
        </w:rPr>
        <w:t>Equipment Costs.</w:t>
      </w:r>
      <w:r w:rsidRPr="00A8042B">
        <w:rPr>
          <w:bCs/>
          <w:sz w:val="24"/>
        </w:rPr>
        <w:t xml:space="preserve">  Include b</w:t>
      </w:r>
      <w:r w:rsidRPr="00A8042B">
        <w:rPr>
          <w:sz w:val="24"/>
        </w:rPr>
        <w:t xml:space="preserve">udgeted cost of equipment (property with a useful life of more than one (1) year and costing $5,000 or more per unit).  </w:t>
      </w:r>
    </w:p>
    <w:p w:rsidR="00BA2990" w:rsidRPr="00A8042B" w:rsidRDefault="00BA2990" w:rsidP="00BA2990">
      <w:pPr>
        <w:widowControl/>
        <w:tabs>
          <w:tab w:val="num" w:pos="1800"/>
        </w:tabs>
        <w:ind w:firstLine="1440"/>
        <w:rPr>
          <w:sz w:val="24"/>
        </w:rPr>
      </w:pPr>
    </w:p>
    <w:p w:rsidR="00BA2990" w:rsidRPr="00A8042B" w:rsidRDefault="00BA2990" w:rsidP="00BA2990">
      <w:pPr>
        <w:widowControl/>
        <w:numPr>
          <w:ilvl w:val="0"/>
          <w:numId w:val="3"/>
        </w:numPr>
        <w:tabs>
          <w:tab w:val="clear" w:pos="2520"/>
          <w:tab w:val="num" w:pos="1800"/>
        </w:tabs>
        <w:ind w:left="0" w:firstLine="1440"/>
        <w:rPr>
          <w:sz w:val="24"/>
        </w:rPr>
      </w:pPr>
      <w:r w:rsidRPr="00A8042B">
        <w:rPr>
          <w:sz w:val="24"/>
          <w:u w:val="single"/>
        </w:rPr>
        <w:t>Supply Costs</w:t>
      </w:r>
      <w:r w:rsidRPr="00A8042B">
        <w:rPr>
          <w:sz w:val="24"/>
        </w:rPr>
        <w:t>.  Include consumable supplies and materials to be used on the project, listing each item and quantity individually.  Include items of expendable equipment, i.e., equipment costing less than $5,000 or with an estimated useful life of less than one year.</w:t>
      </w:r>
    </w:p>
    <w:p w:rsidR="00BA2990" w:rsidRPr="00A8042B" w:rsidRDefault="00BA2990" w:rsidP="00BA2990">
      <w:pPr>
        <w:widowControl/>
        <w:tabs>
          <w:tab w:val="num" w:pos="1800"/>
        </w:tabs>
        <w:ind w:firstLine="1440"/>
        <w:rPr>
          <w:sz w:val="24"/>
        </w:rPr>
      </w:pPr>
    </w:p>
    <w:p w:rsidR="00BA2990" w:rsidRPr="00A8042B" w:rsidRDefault="00BA2990" w:rsidP="00BA2990">
      <w:pPr>
        <w:widowControl/>
        <w:numPr>
          <w:ilvl w:val="0"/>
          <w:numId w:val="3"/>
        </w:numPr>
        <w:tabs>
          <w:tab w:val="clear" w:pos="2520"/>
          <w:tab w:val="num" w:pos="1800"/>
        </w:tabs>
        <w:ind w:left="0" w:firstLine="1440"/>
        <w:rPr>
          <w:b/>
          <w:bCs/>
          <w:sz w:val="24"/>
        </w:rPr>
      </w:pPr>
      <w:r w:rsidRPr="00A8042B">
        <w:rPr>
          <w:sz w:val="24"/>
          <w:u w:val="single"/>
        </w:rPr>
        <w:t>Consultant/Contracting Fees</w:t>
      </w:r>
      <w:r w:rsidRPr="00A8042B">
        <w:rPr>
          <w:sz w:val="24"/>
        </w:rPr>
        <w:t>.  Include costs for professional and technical consultants, contractors, and/or sub-recipient agreements.  Provide names and explain the details and purpose of the costs.</w:t>
      </w:r>
    </w:p>
    <w:p w:rsidR="00BA2990" w:rsidRPr="00A8042B" w:rsidRDefault="00BA2990" w:rsidP="00BA2990">
      <w:pPr>
        <w:pStyle w:val="ListParagraph"/>
        <w:widowControl/>
        <w:rPr>
          <w:bCs/>
          <w:sz w:val="24"/>
        </w:rPr>
      </w:pPr>
    </w:p>
    <w:p w:rsidR="00BA2990" w:rsidRPr="00A8042B" w:rsidRDefault="00BA2990" w:rsidP="00BA2990">
      <w:pPr>
        <w:widowControl/>
        <w:numPr>
          <w:ilvl w:val="0"/>
          <w:numId w:val="3"/>
        </w:numPr>
        <w:tabs>
          <w:tab w:val="clear" w:pos="2520"/>
          <w:tab w:val="num" w:pos="1800"/>
        </w:tabs>
        <w:ind w:left="0" w:firstLine="1440"/>
        <w:rPr>
          <w:bCs/>
          <w:sz w:val="24"/>
        </w:rPr>
      </w:pPr>
      <w:r w:rsidRPr="00A8042B">
        <w:rPr>
          <w:bCs/>
          <w:sz w:val="24"/>
          <w:u w:val="single"/>
        </w:rPr>
        <w:t>Construction Costs.</w:t>
      </w:r>
      <w:r w:rsidRPr="00A8042B">
        <w:rPr>
          <w:bCs/>
          <w:sz w:val="24"/>
        </w:rPr>
        <w:t xml:space="preserve">  Not applicable.</w:t>
      </w:r>
    </w:p>
    <w:p w:rsidR="00BA2990" w:rsidRPr="00A8042B" w:rsidRDefault="00BA2990" w:rsidP="00BA2990">
      <w:pPr>
        <w:pStyle w:val="ListParagraph"/>
        <w:widowControl/>
        <w:rPr>
          <w:sz w:val="24"/>
          <w:u w:val="single"/>
        </w:rPr>
      </w:pPr>
    </w:p>
    <w:p w:rsidR="00BA2990" w:rsidRPr="00A8042B" w:rsidRDefault="00BA2990" w:rsidP="00BA2990">
      <w:pPr>
        <w:widowControl/>
        <w:numPr>
          <w:ilvl w:val="0"/>
          <w:numId w:val="3"/>
        </w:numPr>
        <w:tabs>
          <w:tab w:val="clear" w:pos="2520"/>
          <w:tab w:val="num" w:pos="1800"/>
        </w:tabs>
        <w:ind w:left="0" w:firstLine="1440"/>
        <w:rPr>
          <w:sz w:val="24"/>
        </w:rPr>
      </w:pPr>
      <w:r w:rsidRPr="00A8042B">
        <w:rPr>
          <w:sz w:val="24"/>
          <w:u w:val="single"/>
        </w:rPr>
        <w:t>Other Costs</w:t>
      </w:r>
      <w:r w:rsidRPr="00A8042B">
        <w:rPr>
          <w:sz w:val="24"/>
        </w:rPr>
        <w:t xml:space="preserve">.  Include the costs such as duplicating and printing, long distance telephone calls, equipment rental, postage, and other services not previously listed.  </w:t>
      </w:r>
    </w:p>
    <w:p w:rsidR="00BA2990" w:rsidRPr="00A8042B" w:rsidRDefault="00BA2990" w:rsidP="00BA2990">
      <w:pPr>
        <w:widowControl/>
        <w:tabs>
          <w:tab w:val="num" w:pos="1800"/>
        </w:tabs>
        <w:ind w:firstLine="1440"/>
        <w:rPr>
          <w:sz w:val="24"/>
        </w:rPr>
      </w:pPr>
    </w:p>
    <w:p w:rsidR="00BA2990" w:rsidRPr="00A8042B" w:rsidRDefault="00BA2990" w:rsidP="00BA2990">
      <w:pPr>
        <w:widowControl/>
        <w:numPr>
          <w:ilvl w:val="0"/>
          <w:numId w:val="3"/>
        </w:numPr>
        <w:tabs>
          <w:tab w:val="clear" w:pos="2520"/>
          <w:tab w:val="left" w:pos="1800"/>
        </w:tabs>
        <w:ind w:left="0" w:firstLine="1440"/>
        <w:rPr>
          <w:color w:val="000000"/>
          <w:sz w:val="24"/>
        </w:rPr>
      </w:pPr>
      <w:r w:rsidRPr="00A8042B">
        <w:rPr>
          <w:color w:val="000000"/>
          <w:sz w:val="24"/>
          <w:u w:val="single"/>
        </w:rPr>
        <w:t>Indirect Charges</w:t>
      </w:r>
      <w:r w:rsidRPr="00A8042B">
        <w:rPr>
          <w:color w:val="000000"/>
          <w:sz w:val="24"/>
        </w:rPr>
        <w:t xml:space="preserve">.  If indirect costs will be charged to the assistance agreement, complete the table in Section J. of the attached Detailed Budget Breakdown.  Submit a copy of your current approved negotiated indirect cost rate agreement (NICRA).  Most States, Universities and larger </w:t>
      </w:r>
      <w:proofErr w:type="spellStart"/>
      <w:r w:rsidRPr="00A8042B">
        <w:rPr>
          <w:color w:val="000000"/>
          <w:sz w:val="24"/>
        </w:rPr>
        <w:t>non profits</w:t>
      </w:r>
      <w:proofErr w:type="spellEnd"/>
      <w:r w:rsidRPr="00A8042B">
        <w:rPr>
          <w:color w:val="000000"/>
          <w:sz w:val="24"/>
        </w:rPr>
        <w:t xml:space="preserve"> have a negotiated</w:t>
      </w:r>
      <w:r w:rsidRPr="00A8042B">
        <w:rPr>
          <w:b/>
          <w:color w:val="000000"/>
          <w:sz w:val="24"/>
        </w:rPr>
        <w:t xml:space="preserve"> </w:t>
      </w:r>
      <w:r w:rsidRPr="00A8042B">
        <w:rPr>
          <w:color w:val="000000"/>
          <w:sz w:val="24"/>
        </w:rPr>
        <w:t>indirect cost rate agreement with the Federal Government.  This agreement provides the rates approved for use on financial assistance agreements with the Federal Government.  A copy of the current rate agreement must be submitted with any proposed project.  If you do not have a current NICRA, submit a request and justification for allowing an indirect rate of up to 10%.  This determination will include the indirect cost rate, the calculations of the indirect cost rate, including the base and indirect cost pools and the associated dollar figures for both.</w:t>
      </w:r>
    </w:p>
    <w:p w:rsidR="00BA2990" w:rsidRPr="00A8042B" w:rsidRDefault="00BA2990" w:rsidP="00BA2990">
      <w:pPr>
        <w:widowControl/>
        <w:tabs>
          <w:tab w:val="left" w:pos="1440"/>
        </w:tabs>
        <w:ind w:left="1080"/>
        <w:rPr>
          <w:color w:val="000000"/>
          <w:sz w:val="24"/>
        </w:rPr>
      </w:pPr>
    </w:p>
    <w:p w:rsidR="004C3E25" w:rsidRPr="00A8042B" w:rsidRDefault="004C3E25" w:rsidP="00BE01D6">
      <w:pPr>
        <w:pStyle w:val="Heading8"/>
        <w:widowControl/>
        <w:numPr>
          <w:ilvl w:val="0"/>
          <w:numId w:val="9"/>
        </w:numPr>
        <w:tabs>
          <w:tab w:val="left" w:pos="1080"/>
        </w:tabs>
        <w:rPr>
          <w:b/>
        </w:rPr>
      </w:pPr>
      <w:r w:rsidRPr="00A8042B">
        <w:rPr>
          <w:b/>
        </w:rPr>
        <w:t xml:space="preserve">Submission Dates and Times: </w:t>
      </w:r>
    </w:p>
    <w:p w:rsidR="004C3E25" w:rsidRPr="00A8042B" w:rsidRDefault="004C3E25" w:rsidP="00BE01D6">
      <w:pPr>
        <w:pStyle w:val="BodyTextIndent"/>
        <w:widowControl/>
        <w:ind w:left="0"/>
        <w:rPr>
          <w:szCs w:val="24"/>
        </w:rPr>
      </w:pPr>
    </w:p>
    <w:p w:rsidR="004C3E25" w:rsidRPr="00A8042B" w:rsidRDefault="00CF0D96" w:rsidP="00BE01D6">
      <w:pPr>
        <w:pStyle w:val="BodyTextIndent"/>
        <w:widowControl/>
        <w:numPr>
          <w:ilvl w:val="2"/>
          <w:numId w:val="2"/>
        </w:numPr>
        <w:tabs>
          <w:tab w:val="clear" w:pos="3420"/>
          <w:tab w:val="num" w:pos="1440"/>
        </w:tabs>
        <w:ind w:left="0" w:firstLine="1080"/>
        <w:rPr>
          <w:szCs w:val="24"/>
        </w:rPr>
      </w:pPr>
      <w:r w:rsidRPr="00A8042B">
        <w:rPr>
          <w:szCs w:val="24"/>
        </w:rPr>
        <w:t>The e</w:t>
      </w:r>
      <w:r w:rsidR="004C3E25" w:rsidRPr="00A8042B">
        <w:rPr>
          <w:szCs w:val="24"/>
        </w:rPr>
        <w:t xml:space="preserve">lectronic submission to </w:t>
      </w:r>
      <w:hyperlink r:id="rId20" w:history="1">
        <w:r w:rsidR="0081039A" w:rsidRPr="00A8042B">
          <w:rPr>
            <w:rStyle w:val="Hyperlink"/>
            <w:szCs w:val="24"/>
          </w:rPr>
          <w:t>www.Grants.gov</w:t>
        </w:r>
      </w:hyperlink>
      <w:r w:rsidR="00B8271C" w:rsidRPr="00A8042B">
        <w:rPr>
          <w:szCs w:val="24"/>
        </w:rPr>
        <w:t xml:space="preserve"> </w:t>
      </w:r>
      <w:r w:rsidR="004C3E25" w:rsidRPr="00A8042B">
        <w:rPr>
          <w:szCs w:val="24"/>
        </w:rPr>
        <w:t xml:space="preserve">is due by </w:t>
      </w:r>
      <w:r w:rsidR="00B8271C" w:rsidRPr="00A8042B">
        <w:rPr>
          <w:szCs w:val="24"/>
        </w:rPr>
        <w:t xml:space="preserve">the date and time listed on the cover sheet of this announcement.  </w:t>
      </w:r>
      <w:r w:rsidR="004C3E25" w:rsidRPr="00A8042B">
        <w:rPr>
          <w:szCs w:val="24"/>
        </w:rPr>
        <w:t>A proposal received after the closing date and time will</w:t>
      </w:r>
      <w:r w:rsidR="004C3E25" w:rsidRPr="00A8042B">
        <w:rPr>
          <w:color w:val="0000FF"/>
          <w:szCs w:val="24"/>
        </w:rPr>
        <w:t xml:space="preserve"> </w:t>
      </w:r>
      <w:r w:rsidR="004C3E25" w:rsidRPr="00A8042B">
        <w:rPr>
          <w:szCs w:val="24"/>
        </w:rPr>
        <w:t xml:space="preserve">not be considered for award.  If it is determined that a proposal will not be considered due to lateness, the applicant will be so notified immediately.  </w:t>
      </w:r>
    </w:p>
    <w:p w:rsidR="00C667DC" w:rsidRPr="00A8042B" w:rsidRDefault="00C667DC" w:rsidP="00BE01D6">
      <w:pPr>
        <w:pStyle w:val="BodyTextIndent"/>
        <w:widowControl/>
        <w:tabs>
          <w:tab w:val="num" w:pos="1440"/>
        </w:tabs>
        <w:ind w:left="0" w:firstLine="1080"/>
        <w:rPr>
          <w:szCs w:val="24"/>
        </w:rPr>
      </w:pPr>
    </w:p>
    <w:p w:rsidR="00C667DC" w:rsidRPr="00A8042B" w:rsidRDefault="00C667DC" w:rsidP="00BE01D6">
      <w:pPr>
        <w:widowControl/>
        <w:numPr>
          <w:ilvl w:val="0"/>
          <w:numId w:val="2"/>
        </w:numPr>
        <w:tabs>
          <w:tab w:val="clear" w:pos="1800"/>
          <w:tab w:val="left" w:pos="-720"/>
          <w:tab w:val="num" w:pos="1440"/>
        </w:tabs>
        <w:ind w:left="0" w:firstLine="1080"/>
        <w:rPr>
          <w:sz w:val="24"/>
        </w:rPr>
      </w:pPr>
      <w:r w:rsidRPr="00A8042B">
        <w:rPr>
          <w:sz w:val="24"/>
        </w:rPr>
        <w:t xml:space="preserve">All proposals will be required to be submitted electronically through </w:t>
      </w:r>
      <w:r w:rsidR="00841677" w:rsidRPr="00A8042B">
        <w:rPr>
          <w:sz w:val="24"/>
        </w:rPr>
        <w:t>Grants</w:t>
      </w:r>
      <w:r w:rsidRPr="00A8042B">
        <w:rPr>
          <w:sz w:val="24"/>
        </w:rPr>
        <w:t xml:space="preserve">.gov.  All of the required attached forms can be prepared online.  Any form that is not available online may be submitted as attachments at the end of the proposal.  If you have not registered in grants.gov, go to visit the website </w:t>
      </w:r>
      <w:hyperlink r:id="rId21" w:history="1">
        <w:r w:rsidRPr="00A8042B">
          <w:rPr>
            <w:rStyle w:val="Hyperlink"/>
            <w:sz w:val="24"/>
          </w:rPr>
          <w:t>www.grants.gov</w:t>
        </w:r>
      </w:hyperlink>
      <w:r w:rsidRPr="00A8042B">
        <w:rPr>
          <w:sz w:val="24"/>
        </w:rPr>
        <w:t xml:space="preserve"> and get started in the registration process.  </w:t>
      </w:r>
      <w:r w:rsidRPr="00A8042B">
        <w:rPr>
          <w:b/>
          <w:sz w:val="24"/>
        </w:rPr>
        <w:t xml:space="preserve">Application preparation time may take several weeks to get certified. </w:t>
      </w:r>
      <w:r w:rsidRPr="00A8042B">
        <w:rPr>
          <w:sz w:val="24"/>
        </w:rPr>
        <w:t xml:space="preserve"> Once at the website, choose “Get Started” and work through the first 5 steps.   If you have any questions or problems with the registration process, please contact the grants.gov help desk at 1-800-518-4726.  In addition, Grants.gov has an “Applicant Users Guide” available at: </w:t>
      </w:r>
      <w:hyperlink r:id="rId22" w:history="1">
        <w:r w:rsidR="00450B46" w:rsidRPr="00A8042B">
          <w:rPr>
            <w:rStyle w:val="Hyperlink"/>
            <w:sz w:val="24"/>
          </w:rPr>
          <w:t>http://www.grants.gov/documents/19/18243/GrantsGovApplicantUserGuide.pdf/0ed6bbba-3b87-4600-8449-4bb1603b4e70</w:t>
        </w:r>
      </w:hyperlink>
      <w:r w:rsidRPr="00A8042B">
        <w:rPr>
          <w:sz w:val="24"/>
        </w:rPr>
        <w:t xml:space="preserve"> that will answer most if not all your questions. </w:t>
      </w:r>
    </w:p>
    <w:p w:rsidR="00C667DC" w:rsidRPr="00A8042B" w:rsidRDefault="00C667DC" w:rsidP="00BE01D6">
      <w:pPr>
        <w:pStyle w:val="Heading8"/>
        <w:widowControl/>
        <w:numPr>
          <w:ilvl w:val="0"/>
          <w:numId w:val="0"/>
        </w:numPr>
      </w:pPr>
    </w:p>
    <w:p w:rsidR="00C667DC" w:rsidRPr="00A8042B" w:rsidRDefault="00C667DC" w:rsidP="00BE01D6">
      <w:pPr>
        <w:pStyle w:val="Heading8"/>
        <w:widowControl/>
        <w:numPr>
          <w:ilvl w:val="0"/>
          <w:numId w:val="9"/>
        </w:numPr>
        <w:tabs>
          <w:tab w:val="left" w:pos="1080"/>
        </w:tabs>
        <w:ind w:left="0" w:firstLine="720"/>
      </w:pPr>
      <w:r w:rsidRPr="00A8042B">
        <w:rPr>
          <w:b/>
        </w:rPr>
        <w:t>Submission Instructions and Information:</w:t>
      </w:r>
      <w:r w:rsidR="00841677" w:rsidRPr="00A8042B">
        <w:rPr>
          <w:b/>
        </w:rPr>
        <w:t xml:space="preserve">  </w:t>
      </w:r>
      <w:r w:rsidRPr="00A8042B">
        <w:t>Applications/proposals may be submitted by the following methods only:</w:t>
      </w:r>
    </w:p>
    <w:p w:rsidR="00C667DC" w:rsidRPr="00A8042B" w:rsidRDefault="00C667DC" w:rsidP="00BE01D6">
      <w:pPr>
        <w:widowControl/>
        <w:rPr>
          <w:sz w:val="24"/>
        </w:rPr>
      </w:pPr>
    </w:p>
    <w:p w:rsidR="00C667DC" w:rsidRPr="00A8042B" w:rsidRDefault="00C667DC" w:rsidP="00BE01D6">
      <w:pPr>
        <w:widowControl/>
        <w:numPr>
          <w:ilvl w:val="0"/>
          <w:numId w:val="11"/>
        </w:numPr>
        <w:tabs>
          <w:tab w:val="left" w:pos="1440"/>
        </w:tabs>
        <w:ind w:left="0" w:firstLine="1080"/>
        <w:rPr>
          <w:sz w:val="24"/>
        </w:rPr>
      </w:pPr>
      <w:r w:rsidRPr="00A8042B">
        <w:rPr>
          <w:sz w:val="24"/>
          <w:u w:val="single"/>
        </w:rPr>
        <w:t>On-Line Submittal</w:t>
      </w:r>
      <w:r w:rsidR="00841677" w:rsidRPr="00A8042B">
        <w:rPr>
          <w:sz w:val="24"/>
        </w:rPr>
        <w:t xml:space="preserve">.  </w:t>
      </w:r>
      <w:r w:rsidRPr="00A8042B">
        <w:rPr>
          <w:sz w:val="24"/>
        </w:rPr>
        <w:t xml:space="preserve">The Bureau of Land Management (BLM) is participating in the Grants.gov Initiative </w:t>
      </w:r>
      <w:r w:rsidR="004F7380" w:rsidRPr="00A8042B">
        <w:rPr>
          <w:sz w:val="24"/>
        </w:rPr>
        <w:t xml:space="preserve">which </w:t>
      </w:r>
      <w:r w:rsidRPr="00A8042B">
        <w:rPr>
          <w:sz w:val="24"/>
        </w:rPr>
        <w:t xml:space="preserve">provides the </w:t>
      </w:r>
      <w:r w:rsidR="004F7380" w:rsidRPr="00A8042B">
        <w:rPr>
          <w:sz w:val="24"/>
        </w:rPr>
        <w:t xml:space="preserve">federal financial assistance </w:t>
      </w:r>
      <w:r w:rsidRPr="00A8042B">
        <w:rPr>
          <w:sz w:val="24"/>
        </w:rPr>
        <w:t xml:space="preserve">community with a single site to find and apply for funding opportunities.  BLM requires applicants to submit their applications/proposals electronically through: </w:t>
      </w:r>
      <w:hyperlink r:id="rId23" w:history="1">
        <w:r w:rsidR="00450B46" w:rsidRPr="00A8042B">
          <w:rPr>
            <w:rStyle w:val="Hyperlink"/>
            <w:sz w:val="24"/>
          </w:rPr>
          <w:t>http://www.grants.gov/web/grants/applicants/apply-for-grants.html</w:t>
        </w:r>
      </w:hyperlink>
      <w:r w:rsidRPr="00A8042B">
        <w:rPr>
          <w:sz w:val="24"/>
        </w:rPr>
        <w:t>.</w:t>
      </w:r>
    </w:p>
    <w:p w:rsidR="00C667DC" w:rsidRPr="00A8042B" w:rsidRDefault="00C667DC" w:rsidP="00BE01D6">
      <w:pPr>
        <w:widowControl/>
        <w:rPr>
          <w:sz w:val="24"/>
        </w:rPr>
      </w:pPr>
    </w:p>
    <w:p w:rsidR="00C667DC" w:rsidRPr="00A8042B" w:rsidRDefault="00C667DC" w:rsidP="00BE01D6">
      <w:pPr>
        <w:widowControl/>
        <w:rPr>
          <w:sz w:val="24"/>
        </w:rPr>
      </w:pPr>
      <w:r w:rsidRPr="00A8042B">
        <w:rPr>
          <w:sz w:val="24"/>
        </w:rPr>
        <w:t>YOU MUST REGISTER WITH GRANTS.GOV PRIOR TO SUBMITTING AN APPLICATION THROUGH THE GRANTS.GOV WEBSITE.  THE REGISTRATION PROCESS MAY TAKE FROM 7 TO 21 DAYS.</w:t>
      </w:r>
    </w:p>
    <w:p w:rsidR="00C667DC" w:rsidRPr="00A8042B" w:rsidRDefault="00C667DC" w:rsidP="00BE01D6">
      <w:pPr>
        <w:widowControl/>
        <w:rPr>
          <w:sz w:val="24"/>
        </w:rPr>
      </w:pPr>
    </w:p>
    <w:p w:rsidR="00C667DC" w:rsidRPr="00A8042B" w:rsidRDefault="00C667DC" w:rsidP="00BE01D6">
      <w:pPr>
        <w:widowControl/>
        <w:numPr>
          <w:ilvl w:val="0"/>
          <w:numId w:val="11"/>
        </w:numPr>
        <w:tabs>
          <w:tab w:val="left" w:pos="1440"/>
        </w:tabs>
        <w:ind w:left="0" w:firstLine="1080"/>
        <w:rPr>
          <w:sz w:val="24"/>
        </w:rPr>
      </w:pPr>
      <w:r w:rsidRPr="00A8042B">
        <w:rPr>
          <w:sz w:val="24"/>
          <w:u w:val="single"/>
        </w:rPr>
        <w:t>Electronic Signature</w:t>
      </w:r>
      <w:r w:rsidRPr="00A8042B">
        <w:rPr>
          <w:sz w:val="24"/>
        </w:rPr>
        <w:t>.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A8042B" w:rsidRDefault="00C667DC" w:rsidP="00BE01D6">
      <w:pPr>
        <w:widowControl/>
        <w:rPr>
          <w:sz w:val="24"/>
        </w:rPr>
      </w:pPr>
    </w:p>
    <w:p w:rsidR="00C667DC" w:rsidRPr="00A8042B" w:rsidRDefault="00C667DC" w:rsidP="00BE01D6">
      <w:pPr>
        <w:widowControl/>
        <w:numPr>
          <w:ilvl w:val="0"/>
          <w:numId w:val="11"/>
        </w:numPr>
        <w:tabs>
          <w:tab w:val="left" w:pos="1440"/>
        </w:tabs>
        <w:ind w:left="0" w:firstLine="1080"/>
        <w:rPr>
          <w:sz w:val="24"/>
        </w:rPr>
      </w:pPr>
      <w:bookmarkStart w:id="1" w:name="_Toc177798750"/>
      <w:bookmarkStart w:id="2" w:name="_Toc139164321"/>
      <w:r w:rsidRPr="00A8042B">
        <w:rPr>
          <w:sz w:val="24"/>
          <w:u w:val="single"/>
        </w:rPr>
        <w:t>Late Submissions, Modifications, and Withdrawals of Application and/or Proposal</w:t>
      </w:r>
      <w:bookmarkEnd w:id="1"/>
      <w:r w:rsidR="00AC04A3" w:rsidRPr="00A8042B">
        <w:rPr>
          <w:sz w:val="24"/>
        </w:rPr>
        <w:t>.  Any application</w:t>
      </w:r>
      <w:bookmarkEnd w:id="2"/>
      <w:r w:rsidRPr="00A8042B">
        <w:rPr>
          <w:sz w:val="24"/>
        </w:rPr>
        <w:t>/proposal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B7B73" w:rsidRPr="00A8042B" w:rsidRDefault="00CB7B73" w:rsidP="00BE01D6">
      <w:pPr>
        <w:widowControl/>
        <w:tabs>
          <w:tab w:val="left" w:pos="1800"/>
        </w:tabs>
        <w:ind w:left="1440"/>
        <w:rPr>
          <w:sz w:val="24"/>
        </w:rPr>
      </w:pPr>
    </w:p>
    <w:p w:rsidR="00CB7B73" w:rsidRPr="00A8042B" w:rsidRDefault="00CB7B73" w:rsidP="00BE01D6">
      <w:pPr>
        <w:widowControl/>
        <w:numPr>
          <w:ilvl w:val="0"/>
          <w:numId w:val="11"/>
        </w:numPr>
        <w:tabs>
          <w:tab w:val="left" w:pos="1440"/>
        </w:tabs>
        <w:ind w:left="0" w:firstLine="1080"/>
        <w:rPr>
          <w:sz w:val="24"/>
        </w:rPr>
      </w:pPr>
      <w:r w:rsidRPr="00A8042B">
        <w:rPr>
          <w:sz w:val="24"/>
          <w:u w:val="single"/>
        </w:rPr>
        <w:t>Electronic Application Submission and Receipt Procedures</w:t>
      </w:r>
      <w:r w:rsidRPr="00A8042B">
        <w:rPr>
          <w:sz w:val="24"/>
        </w:rPr>
        <w:t>.  This provision provides information on the application submission and receipt instructions for applications submitted through Grants.gov Apply.  Please read the following instructions carefully and completely.</w:t>
      </w:r>
    </w:p>
    <w:p w:rsidR="00C667DC" w:rsidRPr="00A8042B" w:rsidRDefault="00C667DC" w:rsidP="00BE01D6">
      <w:pPr>
        <w:widowControl/>
        <w:rPr>
          <w:sz w:val="24"/>
        </w:rPr>
      </w:pPr>
    </w:p>
    <w:p w:rsidR="00C667DC" w:rsidRPr="00A8042B" w:rsidRDefault="00C667DC" w:rsidP="00BE01D6">
      <w:pPr>
        <w:widowControl/>
        <w:numPr>
          <w:ilvl w:val="0"/>
          <w:numId w:val="11"/>
        </w:numPr>
        <w:tabs>
          <w:tab w:val="left" w:pos="1440"/>
        </w:tabs>
        <w:ind w:left="0" w:firstLine="1080"/>
        <w:rPr>
          <w:b/>
          <w:sz w:val="24"/>
        </w:rPr>
      </w:pPr>
      <w:r w:rsidRPr="00A8042B">
        <w:rPr>
          <w:sz w:val="24"/>
          <w:u w:val="single"/>
        </w:rPr>
        <w:t xml:space="preserve">Timely </w:t>
      </w:r>
      <w:r w:rsidRPr="00A8042B">
        <w:rPr>
          <w:bCs/>
          <w:sz w:val="24"/>
          <w:u w:val="single"/>
        </w:rPr>
        <w:t>Receipt</w:t>
      </w:r>
      <w:r w:rsidRPr="00A8042B">
        <w:rPr>
          <w:sz w:val="24"/>
          <w:u w:val="single"/>
        </w:rPr>
        <w:t xml:space="preserve"> Requirements and Proof of Timely Submission</w:t>
      </w:r>
      <w:r w:rsidR="00AC04A3" w:rsidRPr="00A8042B">
        <w:rPr>
          <w:b/>
          <w:sz w:val="24"/>
        </w:rPr>
        <w:t>.</w:t>
      </w:r>
    </w:p>
    <w:p w:rsidR="00C667DC" w:rsidRPr="00A8042B" w:rsidRDefault="00C667DC" w:rsidP="00BE01D6">
      <w:pPr>
        <w:widowControl/>
        <w:rPr>
          <w:sz w:val="24"/>
        </w:rPr>
      </w:pPr>
    </w:p>
    <w:p w:rsidR="00C667DC" w:rsidRPr="00A8042B" w:rsidRDefault="00C667DC" w:rsidP="00BE01D6">
      <w:pPr>
        <w:widowControl/>
        <w:numPr>
          <w:ilvl w:val="0"/>
          <w:numId w:val="6"/>
        </w:numPr>
        <w:tabs>
          <w:tab w:val="left" w:pos="1800"/>
        </w:tabs>
        <w:ind w:left="0" w:firstLine="1440"/>
        <w:rPr>
          <w:sz w:val="24"/>
        </w:rPr>
      </w:pPr>
      <w:r w:rsidRPr="00A8042B">
        <w:rPr>
          <w:sz w:val="24"/>
        </w:rPr>
        <w:t>Electronic Submission.  An electronic time stamp is generated within the</w:t>
      </w:r>
      <w:r w:rsidR="00AC04A3" w:rsidRPr="00A8042B">
        <w:rPr>
          <w:sz w:val="24"/>
        </w:rPr>
        <w:t xml:space="preserve"> system when the application</w:t>
      </w:r>
      <w:r w:rsidRPr="00A8042B">
        <w:rPr>
          <w:sz w:val="24"/>
        </w:rPr>
        <w:t xml:space="preserve"> is successfully received by Grants.gov.  The applicant will receive an acknowledgement of receipt and a tracking number from Grants.gov with the successful transmission of their application.  Applicants should print this receipt and save it.</w:t>
      </w:r>
    </w:p>
    <w:p w:rsidR="00C667DC" w:rsidRPr="00A8042B" w:rsidRDefault="00C667DC" w:rsidP="00BE01D6">
      <w:pPr>
        <w:widowControl/>
        <w:tabs>
          <w:tab w:val="left" w:pos="2160"/>
        </w:tabs>
        <w:ind w:firstLine="1800"/>
        <w:rPr>
          <w:sz w:val="24"/>
        </w:rPr>
      </w:pPr>
    </w:p>
    <w:p w:rsidR="00C667DC" w:rsidRPr="00A8042B" w:rsidRDefault="00C667DC" w:rsidP="00BE01D6">
      <w:pPr>
        <w:widowControl/>
        <w:numPr>
          <w:ilvl w:val="0"/>
          <w:numId w:val="6"/>
        </w:numPr>
        <w:tabs>
          <w:tab w:val="left" w:pos="1800"/>
        </w:tabs>
        <w:ind w:left="0" w:firstLine="1440"/>
        <w:rPr>
          <w:sz w:val="24"/>
        </w:rPr>
      </w:pPr>
      <w:r w:rsidRPr="00A8042B">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application deadline.  Applicants using dial-up connections should be aware that transmission will take some time before Grants.gov receives it.  </w:t>
      </w:r>
    </w:p>
    <w:p w:rsidR="00C667DC" w:rsidRPr="00A8042B" w:rsidRDefault="00C667DC" w:rsidP="00BE01D6">
      <w:pPr>
        <w:widowControl/>
        <w:tabs>
          <w:tab w:val="left" w:pos="2160"/>
        </w:tabs>
        <w:ind w:firstLine="1800"/>
        <w:rPr>
          <w:sz w:val="24"/>
        </w:rPr>
      </w:pPr>
    </w:p>
    <w:p w:rsidR="00C667DC" w:rsidRPr="00A8042B" w:rsidRDefault="00AC04A3" w:rsidP="00BE01D6">
      <w:pPr>
        <w:widowControl/>
        <w:numPr>
          <w:ilvl w:val="0"/>
          <w:numId w:val="6"/>
        </w:numPr>
        <w:tabs>
          <w:tab w:val="left" w:pos="1800"/>
        </w:tabs>
        <w:ind w:left="0" w:firstLine="1440"/>
        <w:rPr>
          <w:sz w:val="24"/>
        </w:rPr>
      </w:pPr>
      <w:r w:rsidRPr="00A8042B">
        <w:rPr>
          <w:sz w:val="24"/>
        </w:rPr>
        <w:t>G</w:t>
      </w:r>
      <w:r w:rsidR="00C667DC" w:rsidRPr="00A8042B">
        <w:rPr>
          <w:sz w:val="24"/>
        </w:rPr>
        <w:t>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A8042B" w:rsidRDefault="00C667DC" w:rsidP="00BE01D6">
      <w:pPr>
        <w:widowControl/>
        <w:rPr>
          <w:sz w:val="24"/>
        </w:rPr>
      </w:pPr>
    </w:p>
    <w:p w:rsidR="00C667DC" w:rsidRPr="00A8042B" w:rsidRDefault="00C667DC" w:rsidP="00BE01D6">
      <w:pPr>
        <w:widowControl/>
        <w:numPr>
          <w:ilvl w:val="0"/>
          <w:numId w:val="11"/>
        </w:numPr>
        <w:tabs>
          <w:tab w:val="left" w:pos="1440"/>
        </w:tabs>
        <w:ind w:left="0" w:firstLine="1080"/>
        <w:rPr>
          <w:sz w:val="24"/>
        </w:rPr>
      </w:pPr>
      <w:r w:rsidRPr="00A8042B">
        <w:rPr>
          <w:sz w:val="24"/>
          <w:u w:val="single"/>
        </w:rPr>
        <w:t>Customer Support</w:t>
      </w:r>
      <w:r w:rsidRPr="00A8042B">
        <w:rPr>
          <w:sz w:val="24"/>
        </w:rPr>
        <w:t xml:space="preserve">.  The Grants.gov website provides customer support via </w:t>
      </w:r>
      <w:r w:rsidR="001C79F9" w:rsidRPr="00A8042B">
        <w:rPr>
          <w:sz w:val="24"/>
        </w:rPr>
        <w:t xml:space="preserve">1 </w:t>
      </w:r>
      <w:r w:rsidRPr="00A8042B">
        <w:rPr>
          <w:sz w:val="24"/>
        </w:rPr>
        <w:t>(800) 518-</w:t>
      </w:r>
      <w:r w:rsidR="001C79F9" w:rsidRPr="00A8042B">
        <w:rPr>
          <w:sz w:val="24"/>
        </w:rPr>
        <w:t>4726</w:t>
      </w:r>
      <w:r w:rsidRPr="00A8042B">
        <w:rPr>
          <w:sz w:val="24"/>
        </w:rPr>
        <w:t xml:space="preserve"> (a toll-free number) or through email at </w:t>
      </w:r>
      <w:hyperlink r:id="rId24" w:history="1">
        <w:r w:rsidRPr="00A8042B">
          <w:rPr>
            <w:sz w:val="24"/>
            <w:u w:val="single"/>
          </w:rPr>
          <w:t>support@grants.gov</w:t>
        </w:r>
      </w:hyperlink>
      <w:r w:rsidRPr="00A8042B">
        <w:rPr>
          <w:sz w:val="24"/>
          <w:u w:val="single"/>
        </w:rPr>
        <w:t>.</w:t>
      </w:r>
      <w:r w:rsidRPr="00A8042B">
        <w:rPr>
          <w:sz w:val="24"/>
        </w:rPr>
        <w:t xml:space="preserve">  The customer support center is open from 7:00 a.m. to 9:00 p.m. Eastern time, Monday through Friday, except Federal holidays, to address Grants.gov technology issues.  For program</w:t>
      </w:r>
      <w:r w:rsidR="001C79F9" w:rsidRPr="00A8042B">
        <w:rPr>
          <w:sz w:val="24"/>
        </w:rPr>
        <w:t>/project-</w:t>
      </w:r>
      <w:r w:rsidRPr="00A8042B">
        <w:rPr>
          <w:sz w:val="24"/>
        </w:rPr>
        <w:t xml:space="preserve">related questions, contact the number listed in Section VII, Agency Contacts. </w:t>
      </w:r>
    </w:p>
    <w:p w:rsidR="00C667DC" w:rsidRPr="00A8042B" w:rsidRDefault="00C667DC" w:rsidP="00BE01D6">
      <w:pPr>
        <w:widowControl/>
        <w:rPr>
          <w:sz w:val="24"/>
        </w:rPr>
      </w:pPr>
    </w:p>
    <w:p w:rsidR="00450B46" w:rsidRPr="00A8042B" w:rsidRDefault="00C667DC" w:rsidP="00BE01D6">
      <w:pPr>
        <w:pStyle w:val="Heading8"/>
        <w:widowControl/>
        <w:numPr>
          <w:ilvl w:val="0"/>
          <w:numId w:val="9"/>
        </w:numPr>
        <w:tabs>
          <w:tab w:val="left" w:pos="1080"/>
        </w:tabs>
        <w:ind w:left="0" w:firstLine="720"/>
      </w:pPr>
      <w:r w:rsidRPr="00A8042B">
        <w:rPr>
          <w:b/>
        </w:rPr>
        <w:t>Intergovernmental Review</w:t>
      </w:r>
      <w:r w:rsidRPr="00A8042B">
        <w:t>:</w:t>
      </w:r>
      <w:r w:rsidR="00AC04A3" w:rsidRPr="00A8042B">
        <w:t xml:space="preserve">  </w:t>
      </w:r>
      <w:r w:rsidRPr="00A8042B">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5" w:history="1">
        <w:r w:rsidR="00450B46" w:rsidRPr="00A8042B">
          <w:rPr>
            <w:rStyle w:val="Hyperlink"/>
          </w:rPr>
          <w:t>http://www.whitehouse.gov/omb/grants_spoc</w:t>
        </w:r>
      </w:hyperlink>
    </w:p>
    <w:p w:rsidR="00AC04A3" w:rsidRPr="00A8042B" w:rsidRDefault="00AC04A3" w:rsidP="00BE01D6">
      <w:pPr>
        <w:widowControl/>
        <w:ind w:firstLine="720"/>
        <w:rPr>
          <w:sz w:val="24"/>
        </w:rPr>
      </w:pPr>
    </w:p>
    <w:p w:rsidR="00C667DC" w:rsidRPr="00A8042B" w:rsidRDefault="00CE7AA6" w:rsidP="00BE01D6">
      <w:pPr>
        <w:pStyle w:val="Heading8"/>
        <w:widowControl/>
        <w:numPr>
          <w:ilvl w:val="0"/>
          <w:numId w:val="0"/>
        </w:numPr>
        <w:tabs>
          <w:tab w:val="left" w:pos="1080"/>
        </w:tabs>
        <w:ind w:firstLine="720"/>
      </w:pPr>
      <w:r w:rsidRPr="00A8042B">
        <w:rPr>
          <w:b/>
        </w:rPr>
        <w:t>G.</w:t>
      </w:r>
      <w:r w:rsidRPr="00A8042B">
        <w:rPr>
          <w:b/>
        </w:rPr>
        <w:tab/>
      </w:r>
      <w:r w:rsidR="00C667DC" w:rsidRPr="00A8042B">
        <w:rPr>
          <w:b/>
        </w:rPr>
        <w:t>Funding Restrictions</w:t>
      </w:r>
      <w:r w:rsidR="00AC04A3" w:rsidRPr="00A8042B">
        <w:t xml:space="preserve">.  </w:t>
      </w:r>
      <w:r w:rsidR="00C667DC" w:rsidRPr="00A8042B">
        <w:t>A cooperative agreement</w:t>
      </w:r>
      <w:r w:rsidR="00C667DC" w:rsidRPr="00A8042B">
        <w:rPr>
          <w:b/>
        </w:rPr>
        <w:t xml:space="preserve"> </w:t>
      </w:r>
      <w:r w:rsidR="00C667DC" w:rsidRPr="00A8042B">
        <w:t xml:space="preserve">issued by the BLM </w:t>
      </w:r>
      <w:r w:rsidR="00AC04A3" w:rsidRPr="00A8042B">
        <w:t>Oregon/Washington</w:t>
      </w:r>
      <w:r w:rsidR="00C667DC" w:rsidRPr="00A8042B">
        <w:t xml:space="preserve"> State Office, signed by the BLM GMO, obligates BLM funds.  Notification of a successful proposal does not constitute authority to incur costs. Costs incurred prior to receipt of a signed cooperative agreement may not be reimbursed. Once the cooperative agreement for a successful proposal has been signed by the BLM GMO, the recipient may incur costs as specified in their proposed and approved budget submittal.</w:t>
      </w:r>
      <w:r w:rsidR="00C667DC" w:rsidRPr="00A8042B">
        <w:rPr>
          <w:b/>
          <w:bCs/>
        </w:rPr>
        <w:t xml:space="preserve"> Funding for the first year does not guarantee funding in subsequent years.</w:t>
      </w:r>
      <w:r w:rsidR="00C667DC" w:rsidRPr="00A8042B">
        <w:t xml:space="preserve">  A new application must be submitted for subsequent years.</w:t>
      </w:r>
    </w:p>
    <w:p w:rsidR="00C667DC" w:rsidRPr="00A8042B" w:rsidRDefault="00C667DC" w:rsidP="00BE01D6">
      <w:pPr>
        <w:widowControl/>
        <w:rPr>
          <w:sz w:val="24"/>
        </w:rPr>
      </w:pPr>
    </w:p>
    <w:p w:rsidR="00C667DC" w:rsidRPr="00A8042B" w:rsidRDefault="00C667DC" w:rsidP="008A487F">
      <w:pPr>
        <w:keepNext/>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roofErr w:type="gramStart"/>
      <w:r w:rsidRPr="00A8042B">
        <w:rPr>
          <w:b/>
          <w:sz w:val="24"/>
        </w:rPr>
        <w:t>SECTION V.</w:t>
      </w:r>
      <w:proofErr w:type="gramEnd"/>
      <w:r w:rsidRPr="00A8042B">
        <w:rPr>
          <w:b/>
          <w:sz w:val="24"/>
        </w:rPr>
        <w:t xml:space="preserve">  Application Review Information Criteria</w:t>
      </w:r>
    </w:p>
    <w:p w:rsidR="00C667DC" w:rsidRPr="00A8042B" w:rsidRDefault="00C667DC" w:rsidP="008A487F">
      <w:pPr>
        <w:keepNext/>
        <w:widowControl/>
        <w:ind w:left="1440"/>
        <w:rPr>
          <w:sz w:val="24"/>
        </w:rPr>
      </w:pPr>
    </w:p>
    <w:p w:rsidR="00C667DC" w:rsidRPr="00A8042B" w:rsidRDefault="00C667DC" w:rsidP="00BE01D6">
      <w:pPr>
        <w:widowControl/>
        <w:numPr>
          <w:ilvl w:val="0"/>
          <w:numId w:val="12"/>
        </w:numPr>
        <w:tabs>
          <w:tab w:val="left" w:pos="1080"/>
        </w:tabs>
        <w:rPr>
          <w:b/>
          <w:sz w:val="24"/>
        </w:rPr>
      </w:pPr>
      <w:r w:rsidRPr="00A8042B">
        <w:rPr>
          <w:b/>
          <w:sz w:val="24"/>
        </w:rPr>
        <w:t>Evaluation Criteria</w:t>
      </w:r>
    </w:p>
    <w:p w:rsidR="00C667DC" w:rsidRPr="00A8042B" w:rsidRDefault="00C667DC" w:rsidP="00BE01D6">
      <w:pPr>
        <w:widowControl/>
        <w:ind w:left="810"/>
        <w:rPr>
          <w:sz w:val="24"/>
        </w:rPr>
      </w:pPr>
    </w:p>
    <w:p w:rsidR="003E6A33" w:rsidRPr="00A8042B" w:rsidRDefault="003E6A33" w:rsidP="00BE01D6">
      <w:pPr>
        <w:widowControl/>
        <w:numPr>
          <w:ilvl w:val="0"/>
          <w:numId w:val="13"/>
        </w:numPr>
        <w:rPr>
          <w:sz w:val="24"/>
        </w:rPr>
      </w:pPr>
      <w:r w:rsidRPr="00A8042B">
        <w:rPr>
          <w:sz w:val="24"/>
          <w:u w:val="single"/>
        </w:rPr>
        <w:t>Purpose, Objectives, and Relevance</w:t>
      </w:r>
      <w:r w:rsidRPr="00A8042B">
        <w:rPr>
          <w:sz w:val="24"/>
        </w:rPr>
        <w:t xml:space="preserve"> (35/100 Points)</w:t>
      </w:r>
    </w:p>
    <w:p w:rsidR="003E6A33" w:rsidRPr="00A8042B" w:rsidRDefault="003E6A33" w:rsidP="00BE01D6">
      <w:pPr>
        <w:widowControl/>
        <w:numPr>
          <w:ilvl w:val="0"/>
          <w:numId w:val="16"/>
        </w:numPr>
        <w:tabs>
          <w:tab w:val="left" w:pos="1800"/>
        </w:tabs>
        <w:spacing w:before="120"/>
        <w:rPr>
          <w:sz w:val="24"/>
        </w:rPr>
      </w:pPr>
      <w:r w:rsidRPr="00A8042B">
        <w:rPr>
          <w:sz w:val="24"/>
        </w:rPr>
        <w:t>The proposal adequately describes why the project is needed by the recipient.</w:t>
      </w:r>
    </w:p>
    <w:p w:rsidR="003E6A33" w:rsidRPr="00A8042B" w:rsidRDefault="003E6A33" w:rsidP="00BE01D6">
      <w:pPr>
        <w:widowControl/>
        <w:numPr>
          <w:ilvl w:val="0"/>
          <w:numId w:val="16"/>
        </w:numPr>
        <w:tabs>
          <w:tab w:val="left" w:pos="1800"/>
        </w:tabs>
        <w:spacing w:before="120"/>
        <w:ind w:left="0" w:firstLine="1440"/>
        <w:rPr>
          <w:sz w:val="24"/>
        </w:rPr>
      </w:pPr>
      <w:r w:rsidRPr="00A8042B">
        <w:rPr>
          <w:sz w:val="24"/>
        </w:rPr>
        <w:t xml:space="preserve">The objectives are well defined, measurable, and realistic for the project’s anticipated timeframe. </w:t>
      </w:r>
    </w:p>
    <w:p w:rsidR="003E6A33" w:rsidRPr="00A8042B" w:rsidRDefault="003E6A33" w:rsidP="00BE01D6">
      <w:pPr>
        <w:widowControl/>
        <w:numPr>
          <w:ilvl w:val="0"/>
          <w:numId w:val="16"/>
        </w:numPr>
        <w:tabs>
          <w:tab w:val="left" w:pos="1800"/>
        </w:tabs>
        <w:spacing w:before="120"/>
        <w:ind w:left="0" w:firstLine="1440"/>
        <w:rPr>
          <w:sz w:val="24"/>
        </w:rPr>
      </w:pPr>
      <w:r w:rsidRPr="00A8042B">
        <w:rPr>
          <w:sz w:val="24"/>
        </w:rPr>
        <w:t>The benefits support the mission of the recipient and as well as a public benefit and can be tied to a BLM Performance Measure.</w:t>
      </w:r>
    </w:p>
    <w:p w:rsidR="003E6A33" w:rsidRPr="00A8042B" w:rsidRDefault="003E6A33" w:rsidP="00BE01D6">
      <w:pPr>
        <w:widowControl/>
        <w:ind w:left="1080"/>
        <w:rPr>
          <w:sz w:val="24"/>
          <w:u w:val="single"/>
        </w:rPr>
      </w:pPr>
    </w:p>
    <w:p w:rsidR="00C667DC" w:rsidRPr="00A8042B" w:rsidRDefault="003E6A33" w:rsidP="00BE01D6">
      <w:pPr>
        <w:widowControl/>
        <w:ind w:left="1080"/>
        <w:rPr>
          <w:color w:val="000000"/>
          <w:sz w:val="24"/>
        </w:rPr>
      </w:pPr>
      <w:r w:rsidRPr="00A8042B">
        <w:rPr>
          <w:sz w:val="24"/>
        </w:rPr>
        <w:t>2.</w:t>
      </w:r>
      <w:r w:rsidRPr="00A8042B">
        <w:rPr>
          <w:sz w:val="24"/>
        </w:rPr>
        <w:tab/>
      </w:r>
      <w:r w:rsidR="00C667DC" w:rsidRPr="00A8042B">
        <w:rPr>
          <w:sz w:val="24"/>
          <w:u w:val="single"/>
        </w:rPr>
        <w:t>Technical Approach</w:t>
      </w:r>
      <w:r w:rsidRPr="00A8042B">
        <w:rPr>
          <w:sz w:val="24"/>
        </w:rPr>
        <w:t xml:space="preserve"> (45/100 Points)</w:t>
      </w:r>
    </w:p>
    <w:p w:rsidR="00C667DC" w:rsidRPr="00A8042B" w:rsidRDefault="00C667DC" w:rsidP="00BE01D6">
      <w:pPr>
        <w:widowControl/>
        <w:numPr>
          <w:ilvl w:val="0"/>
          <w:numId w:val="14"/>
        </w:numPr>
        <w:tabs>
          <w:tab w:val="left" w:pos="1800"/>
        </w:tabs>
        <w:spacing w:before="120"/>
        <w:ind w:left="0" w:firstLine="1440"/>
        <w:rPr>
          <w:sz w:val="24"/>
        </w:rPr>
      </w:pPr>
      <w:r w:rsidRPr="00A8042B">
        <w:rPr>
          <w:color w:val="000000"/>
          <w:sz w:val="24"/>
        </w:rPr>
        <w:t>The project design contains enough detail to show the development of the project and the relationship between the partners, milestones, and goals. The roles and responsibilities of each partner are clearly articulated. The milestones are clear, and supported by a well thought-out schedule that supports the work to be accomplished for the duration of the project.</w:t>
      </w:r>
    </w:p>
    <w:p w:rsidR="00C667DC" w:rsidRPr="00A8042B" w:rsidRDefault="00791163" w:rsidP="00BE01D6">
      <w:pPr>
        <w:widowControl/>
        <w:numPr>
          <w:ilvl w:val="0"/>
          <w:numId w:val="14"/>
        </w:numPr>
        <w:tabs>
          <w:tab w:val="left" w:pos="1800"/>
        </w:tabs>
        <w:spacing w:before="120"/>
        <w:ind w:left="0" w:firstLine="1440"/>
        <w:rPr>
          <w:sz w:val="24"/>
        </w:rPr>
      </w:pPr>
      <w:r w:rsidRPr="00A8042B">
        <w:rPr>
          <w:sz w:val="24"/>
        </w:rPr>
        <w:t>T</w:t>
      </w:r>
      <w:r w:rsidR="00C667DC" w:rsidRPr="00A8042B">
        <w:rPr>
          <w:sz w:val="24"/>
        </w:rPr>
        <w:t xml:space="preserve">he proposed </w:t>
      </w:r>
      <w:r w:rsidR="00C667DC" w:rsidRPr="00A8042B">
        <w:rPr>
          <w:color w:val="000000"/>
          <w:sz w:val="24"/>
        </w:rPr>
        <w:t>project’s</w:t>
      </w:r>
      <w:r w:rsidR="00C667DC" w:rsidRPr="00A8042B">
        <w:rPr>
          <w:sz w:val="24"/>
        </w:rPr>
        <w:t xml:space="preserve"> importance/relevance and applicability are tied to the program goals.  Is there value and importance to the program goals? </w:t>
      </w:r>
    </w:p>
    <w:p w:rsidR="00C667DC" w:rsidRPr="00A8042B" w:rsidRDefault="00C667DC" w:rsidP="00BE01D6">
      <w:pPr>
        <w:widowControl/>
        <w:numPr>
          <w:ilvl w:val="0"/>
          <w:numId w:val="14"/>
        </w:numPr>
        <w:tabs>
          <w:tab w:val="left" w:pos="1800"/>
        </w:tabs>
        <w:spacing w:before="120"/>
        <w:ind w:left="0" w:firstLine="1440"/>
        <w:rPr>
          <w:color w:val="000000"/>
          <w:sz w:val="24"/>
        </w:rPr>
      </w:pPr>
      <w:r w:rsidRPr="00A8042B">
        <w:rPr>
          <w:sz w:val="24"/>
        </w:rPr>
        <w:t>The w</w:t>
      </w:r>
      <w:r w:rsidRPr="00A8042B">
        <w:rPr>
          <w:color w:val="000000"/>
          <w:sz w:val="24"/>
        </w:rPr>
        <w:t>ork plan objectives are clear, suitable, and feasible with respect to the following:</w:t>
      </w:r>
    </w:p>
    <w:p w:rsidR="00C667DC" w:rsidRPr="00A8042B" w:rsidRDefault="00C667DC" w:rsidP="00BE01D6">
      <w:pPr>
        <w:widowControl/>
        <w:tabs>
          <w:tab w:val="left" w:pos="2160"/>
        </w:tabs>
        <w:spacing w:before="120"/>
        <w:ind w:left="2160" w:hanging="360"/>
        <w:rPr>
          <w:color w:val="000000"/>
          <w:sz w:val="24"/>
        </w:rPr>
      </w:pPr>
      <w:r w:rsidRPr="00A8042B">
        <w:rPr>
          <w:color w:val="000000"/>
          <w:sz w:val="24"/>
        </w:rPr>
        <w:t>(1)</w:t>
      </w:r>
      <w:r w:rsidR="00791163" w:rsidRPr="00A8042B">
        <w:rPr>
          <w:color w:val="000000"/>
          <w:sz w:val="24"/>
        </w:rPr>
        <w:tab/>
      </w:r>
      <w:r w:rsidRPr="00A8042B">
        <w:rPr>
          <w:color w:val="000000"/>
          <w:sz w:val="24"/>
        </w:rPr>
        <w:t xml:space="preserve">Techniques, procedures, and methodologies; </w:t>
      </w:r>
    </w:p>
    <w:p w:rsidR="00C667DC" w:rsidRPr="00A8042B" w:rsidRDefault="00C667DC" w:rsidP="00BE01D6">
      <w:pPr>
        <w:widowControl/>
        <w:tabs>
          <w:tab w:val="left" w:pos="2160"/>
        </w:tabs>
        <w:spacing w:before="120"/>
        <w:ind w:left="2160" w:hanging="360"/>
        <w:rPr>
          <w:color w:val="000000"/>
          <w:sz w:val="24"/>
        </w:rPr>
      </w:pPr>
      <w:r w:rsidRPr="00A8042B">
        <w:rPr>
          <w:color w:val="000000"/>
          <w:sz w:val="24"/>
        </w:rPr>
        <w:t>(2)</w:t>
      </w:r>
      <w:r w:rsidR="00791163" w:rsidRPr="00A8042B">
        <w:rPr>
          <w:color w:val="000000"/>
          <w:sz w:val="24"/>
        </w:rPr>
        <w:tab/>
      </w:r>
      <w:r w:rsidRPr="00A8042B">
        <w:rPr>
          <w:color w:val="000000"/>
          <w:sz w:val="24"/>
        </w:rPr>
        <w:t xml:space="preserve">Data collection, analysis, and means of interpretation; </w:t>
      </w:r>
    </w:p>
    <w:p w:rsidR="00C667DC" w:rsidRPr="00A8042B" w:rsidRDefault="00C667DC" w:rsidP="00BE01D6">
      <w:pPr>
        <w:widowControl/>
        <w:tabs>
          <w:tab w:val="left" w:pos="2160"/>
        </w:tabs>
        <w:spacing w:before="120"/>
        <w:ind w:left="2160" w:hanging="360"/>
        <w:rPr>
          <w:color w:val="000000"/>
          <w:sz w:val="24"/>
        </w:rPr>
      </w:pPr>
      <w:r w:rsidRPr="00A8042B">
        <w:rPr>
          <w:color w:val="000000"/>
          <w:sz w:val="24"/>
        </w:rPr>
        <w:t>(3)</w:t>
      </w:r>
      <w:r w:rsidR="00791163" w:rsidRPr="00A8042B">
        <w:rPr>
          <w:color w:val="000000"/>
          <w:sz w:val="24"/>
        </w:rPr>
        <w:tab/>
      </w:r>
      <w:r w:rsidRPr="00A8042B">
        <w:rPr>
          <w:color w:val="000000"/>
          <w:sz w:val="24"/>
        </w:rPr>
        <w:t>Expected results or outcomes; and</w:t>
      </w:r>
    </w:p>
    <w:p w:rsidR="00C667DC" w:rsidRPr="00A8042B" w:rsidRDefault="00C667DC" w:rsidP="00BE01D6">
      <w:pPr>
        <w:widowControl/>
        <w:tabs>
          <w:tab w:val="left" w:pos="2160"/>
        </w:tabs>
        <w:spacing w:before="120"/>
        <w:ind w:left="2160" w:hanging="360"/>
        <w:rPr>
          <w:color w:val="000000"/>
          <w:sz w:val="24"/>
        </w:rPr>
      </w:pPr>
      <w:r w:rsidRPr="00A8042B">
        <w:rPr>
          <w:color w:val="000000"/>
          <w:sz w:val="24"/>
        </w:rPr>
        <w:t>(4)</w:t>
      </w:r>
      <w:r w:rsidR="00791163" w:rsidRPr="00A8042B">
        <w:rPr>
          <w:color w:val="000000"/>
          <w:sz w:val="24"/>
        </w:rPr>
        <w:tab/>
      </w:r>
      <w:r w:rsidRPr="00A8042B">
        <w:rPr>
          <w:color w:val="000000"/>
          <w:sz w:val="24"/>
        </w:rPr>
        <w:t xml:space="preserve">Procedures for evaluating project efficacy, including fixed performance indices with probabilities for obtaining them. </w:t>
      </w:r>
    </w:p>
    <w:p w:rsidR="00C667DC" w:rsidRPr="00A8042B" w:rsidRDefault="00C667DC" w:rsidP="00BE01D6">
      <w:pPr>
        <w:widowControl/>
        <w:numPr>
          <w:ilvl w:val="0"/>
          <w:numId w:val="14"/>
        </w:numPr>
        <w:tabs>
          <w:tab w:val="left" w:pos="1800"/>
        </w:tabs>
        <w:spacing w:before="120"/>
        <w:ind w:left="0" w:firstLine="1440"/>
        <w:rPr>
          <w:color w:val="000000"/>
          <w:sz w:val="24"/>
        </w:rPr>
      </w:pPr>
      <w:r w:rsidRPr="00A8042B">
        <w:rPr>
          <w:color w:val="000000"/>
          <w:sz w:val="24"/>
        </w:rPr>
        <w:t>The project proposal work plan is designed to produce the proposed outcomes and outputs.  The outcomes are clearly stated and tied to intermediate outcomes as stated in the announcement.</w:t>
      </w:r>
      <w:r w:rsidRPr="00A8042B">
        <w:rPr>
          <w:sz w:val="24"/>
        </w:rPr>
        <w:t xml:space="preserve"> </w:t>
      </w:r>
    </w:p>
    <w:p w:rsidR="00C667DC" w:rsidRPr="00A8042B" w:rsidRDefault="00C667DC" w:rsidP="00BE01D6">
      <w:pPr>
        <w:widowControl/>
        <w:rPr>
          <w:color w:val="000000"/>
          <w:sz w:val="24"/>
        </w:rPr>
      </w:pPr>
    </w:p>
    <w:p w:rsidR="00C667DC" w:rsidRPr="00A8042B" w:rsidRDefault="003E6A33" w:rsidP="00BE01D6">
      <w:pPr>
        <w:widowControl/>
        <w:ind w:left="1080"/>
        <w:rPr>
          <w:sz w:val="24"/>
        </w:rPr>
      </w:pPr>
      <w:r w:rsidRPr="00A8042B">
        <w:rPr>
          <w:sz w:val="24"/>
        </w:rPr>
        <w:t>3.</w:t>
      </w:r>
      <w:r w:rsidRPr="00A8042B">
        <w:rPr>
          <w:sz w:val="24"/>
        </w:rPr>
        <w:tab/>
      </w:r>
      <w:r w:rsidR="00C667DC" w:rsidRPr="00A8042B">
        <w:rPr>
          <w:sz w:val="24"/>
          <w:u w:val="single"/>
        </w:rPr>
        <w:t xml:space="preserve">Qualifications, Experience, </w:t>
      </w:r>
      <w:r w:rsidRPr="00A8042B">
        <w:rPr>
          <w:sz w:val="24"/>
          <w:u w:val="single"/>
        </w:rPr>
        <w:t xml:space="preserve">&amp; </w:t>
      </w:r>
      <w:r w:rsidR="00C667DC" w:rsidRPr="00A8042B">
        <w:rPr>
          <w:sz w:val="24"/>
          <w:u w:val="single"/>
        </w:rPr>
        <w:t>Past Performance</w:t>
      </w:r>
      <w:r w:rsidRPr="00A8042B">
        <w:rPr>
          <w:sz w:val="24"/>
        </w:rPr>
        <w:t xml:space="preserve"> (20/100 Points)</w:t>
      </w:r>
    </w:p>
    <w:p w:rsidR="00C667DC" w:rsidRPr="00A8042B" w:rsidRDefault="00C667DC" w:rsidP="00BE01D6">
      <w:pPr>
        <w:widowControl/>
        <w:numPr>
          <w:ilvl w:val="0"/>
          <w:numId w:val="15"/>
        </w:numPr>
        <w:tabs>
          <w:tab w:val="left" w:pos="1800"/>
        </w:tabs>
        <w:spacing w:before="120"/>
        <w:ind w:left="0" w:firstLine="1440"/>
        <w:rPr>
          <w:sz w:val="24"/>
        </w:rPr>
      </w:pPr>
      <w:r w:rsidRPr="00A8042B">
        <w:rPr>
          <w:sz w:val="24"/>
        </w:rPr>
        <w:t xml:space="preserve">The qualifications and experience of the organization are evident, and appear to be adequate to achieve project goals and objectives. </w:t>
      </w:r>
    </w:p>
    <w:p w:rsidR="00C667DC" w:rsidRPr="00A8042B" w:rsidRDefault="00C667DC" w:rsidP="00BE01D6">
      <w:pPr>
        <w:widowControl/>
        <w:numPr>
          <w:ilvl w:val="0"/>
          <w:numId w:val="15"/>
        </w:numPr>
        <w:tabs>
          <w:tab w:val="left" w:pos="1800"/>
        </w:tabs>
        <w:spacing w:before="120"/>
        <w:ind w:left="0" w:firstLine="1440"/>
        <w:rPr>
          <w:sz w:val="24"/>
        </w:rPr>
      </w:pPr>
      <w:r w:rsidRPr="00A8042B">
        <w:rPr>
          <w:sz w:val="24"/>
        </w:rPr>
        <w:t xml:space="preserve">The qualifications and experience of the Project Director/Principal Investigator to be assigned for direct work on the project are evident, and appear to be adequate to achieve project goals and objectives and will be available for work on this agreement. </w:t>
      </w:r>
    </w:p>
    <w:p w:rsidR="00C667DC" w:rsidRPr="00A8042B" w:rsidRDefault="00791163" w:rsidP="00BE01D6">
      <w:pPr>
        <w:widowControl/>
        <w:numPr>
          <w:ilvl w:val="0"/>
          <w:numId w:val="15"/>
        </w:numPr>
        <w:tabs>
          <w:tab w:val="left" w:pos="1800"/>
        </w:tabs>
        <w:spacing w:before="120"/>
        <w:ind w:left="0" w:firstLine="1440"/>
        <w:rPr>
          <w:sz w:val="24"/>
        </w:rPr>
      </w:pPr>
      <w:r w:rsidRPr="00A8042B">
        <w:rPr>
          <w:sz w:val="24"/>
        </w:rPr>
        <w:t>T</w:t>
      </w:r>
      <w:r w:rsidR="00C667DC" w:rsidRPr="00A8042B">
        <w:rPr>
          <w:sz w:val="24"/>
        </w:rPr>
        <w:t xml:space="preserve">he applicants past and current assistance awards show they have completed project goals. </w:t>
      </w:r>
    </w:p>
    <w:p w:rsidR="00C667DC" w:rsidRPr="00A8042B" w:rsidRDefault="00C667DC" w:rsidP="00BE01D6">
      <w:pPr>
        <w:widowControl/>
        <w:rPr>
          <w:sz w:val="24"/>
        </w:rPr>
      </w:pPr>
    </w:p>
    <w:p w:rsidR="00C667DC" w:rsidRPr="00A8042B" w:rsidRDefault="003E6A33" w:rsidP="00BE01D6">
      <w:pPr>
        <w:widowControl/>
        <w:ind w:left="1080"/>
        <w:rPr>
          <w:sz w:val="24"/>
        </w:rPr>
      </w:pPr>
      <w:r w:rsidRPr="00A8042B">
        <w:rPr>
          <w:sz w:val="24"/>
        </w:rPr>
        <w:t>4.</w:t>
      </w:r>
      <w:r w:rsidRPr="00A8042B">
        <w:rPr>
          <w:sz w:val="24"/>
        </w:rPr>
        <w:tab/>
      </w:r>
      <w:r w:rsidR="00C667DC" w:rsidRPr="00A8042B">
        <w:rPr>
          <w:sz w:val="24"/>
          <w:u w:val="single"/>
        </w:rPr>
        <w:t>Budget</w:t>
      </w:r>
      <w:r w:rsidRPr="00A8042B">
        <w:rPr>
          <w:sz w:val="24"/>
        </w:rPr>
        <w:t xml:space="preserve"> (Not scored)</w:t>
      </w:r>
    </w:p>
    <w:p w:rsidR="00C667DC" w:rsidRPr="00A8042B" w:rsidRDefault="00C667DC" w:rsidP="00BE01D6">
      <w:pPr>
        <w:widowControl/>
        <w:numPr>
          <w:ilvl w:val="0"/>
          <w:numId w:val="17"/>
        </w:numPr>
        <w:tabs>
          <w:tab w:val="left" w:pos="1800"/>
        </w:tabs>
        <w:spacing w:before="120"/>
        <w:ind w:left="0" w:firstLine="1440"/>
        <w:rPr>
          <w:sz w:val="24"/>
        </w:rPr>
      </w:pPr>
      <w:r w:rsidRPr="00A8042B">
        <w:rPr>
          <w:sz w:val="24"/>
        </w:rPr>
        <w:t>The budget line items are appropriate, reasonable, allowable, well justified and commensurate with the level of effort needed to accomplish the project objectives.</w:t>
      </w:r>
    </w:p>
    <w:p w:rsidR="00C667DC" w:rsidRPr="00A8042B" w:rsidRDefault="00C667DC" w:rsidP="00BE01D6">
      <w:pPr>
        <w:widowControl/>
        <w:numPr>
          <w:ilvl w:val="0"/>
          <w:numId w:val="17"/>
        </w:numPr>
        <w:tabs>
          <w:tab w:val="left" w:pos="1800"/>
        </w:tabs>
        <w:spacing w:before="120"/>
        <w:ind w:left="0" w:firstLine="1440"/>
        <w:rPr>
          <w:sz w:val="24"/>
        </w:rPr>
      </w:pPr>
      <w:r w:rsidRPr="00A8042B">
        <w:rPr>
          <w:sz w:val="24"/>
        </w:rPr>
        <w:t>The budget breakdown or narrative provides adequate justification for each budget category used.  If equipment is requested by the applicant is it fully justified and necessary for the performance and completion of the project?</w:t>
      </w:r>
    </w:p>
    <w:p w:rsidR="00C667DC" w:rsidRPr="00A8042B" w:rsidRDefault="00C667DC" w:rsidP="00BE01D6">
      <w:pPr>
        <w:widowControl/>
        <w:numPr>
          <w:ilvl w:val="0"/>
          <w:numId w:val="17"/>
        </w:numPr>
        <w:tabs>
          <w:tab w:val="left" w:pos="1800"/>
        </w:tabs>
        <w:spacing w:before="120"/>
        <w:ind w:left="0" w:firstLine="1440"/>
        <w:rPr>
          <w:sz w:val="24"/>
        </w:rPr>
      </w:pPr>
      <w:r w:rsidRPr="00A8042B">
        <w:rPr>
          <w:sz w:val="24"/>
        </w:rPr>
        <w:t xml:space="preserve">The applicant and other </w:t>
      </w:r>
      <w:r w:rsidR="00B44F9D" w:rsidRPr="00A8042B">
        <w:rPr>
          <w:sz w:val="24"/>
        </w:rPr>
        <w:t>counterpart’s</w:t>
      </w:r>
      <w:r w:rsidRPr="00A8042B">
        <w:rPr>
          <w:sz w:val="24"/>
        </w:rPr>
        <w:t xml:space="preserve"> cash and in-kind matching funds or contributions are acceptable. </w:t>
      </w:r>
    </w:p>
    <w:p w:rsidR="00C667DC" w:rsidRPr="00A8042B" w:rsidRDefault="00C667DC" w:rsidP="00BE01D6">
      <w:pPr>
        <w:widowControl/>
        <w:rPr>
          <w:sz w:val="24"/>
        </w:rPr>
      </w:pPr>
    </w:p>
    <w:p w:rsidR="00C667DC" w:rsidRPr="00A8042B" w:rsidRDefault="0091677E" w:rsidP="00BE01D6">
      <w:pPr>
        <w:widowControl/>
        <w:numPr>
          <w:ilvl w:val="0"/>
          <w:numId w:val="12"/>
        </w:numPr>
        <w:tabs>
          <w:tab w:val="left" w:pos="1080"/>
          <w:tab w:val="left" w:pos="1440"/>
        </w:tabs>
        <w:ind w:left="0" w:firstLine="720"/>
        <w:rPr>
          <w:sz w:val="24"/>
        </w:rPr>
      </w:pPr>
      <w:r w:rsidRPr="00A8042B">
        <w:rPr>
          <w:sz w:val="24"/>
        </w:rPr>
        <w:t xml:space="preserve"> </w:t>
      </w:r>
      <w:r w:rsidR="003E6A33" w:rsidRPr="00A8042B">
        <w:rPr>
          <w:b/>
          <w:sz w:val="24"/>
        </w:rPr>
        <w:t>R</w:t>
      </w:r>
      <w:r w:rsidR="00B63D6B" w:rsidRPr="00A8042B">
        <w:rPr>
          <w:b/>
          <w:sz w:val="24"/>
        </w:rPr>
        <w:t>eview and Selection Process</w:t>
      </w:r>
      <w:r w:rsidR="00B63D6B" w:rsidRPr="00A8042B">
        <w:rPr>
          <w:sz w:val="24"/>
        </w:rPr>
        <w:t>:  P</w:t>
      </w:r>
      <w:r w:rsidR="00C667DC" w:rsidRPr="00A8042B">
        <w:rPr>
          <w:sz w:val="24"/>
        </w:rPr>
        <w:t>roposals will be reviewed by BLM personnel. All proposals for funding will be considered using the criteria outlined above. A summary of the review panel comments may be provided to the applicant if requested.</w:t>
      </w:r>
    </w:p>
    <w:p w:rsidR="00C667DC" w:rsidRPr="00A8042B" w:rsidRDefault="00C667DC" w:rsidP="00BE01D6">
      <w:pPr>
        <w:pStyle w:val="Heading1"/>
        <w:widowControl/>
        <w:numPr>
          <w:ilvl w:val="0"/>
          <w:numId w:val="0"/>
        </w:numPr>
        <w:rPr>
          <w:rFonts w:ascii="Times New Roman" w:hAnsi="Times New Roman"/>
          <w:lang w:val="fr-FR"/>
        </w:rPr>
      </w:pPr>
    </w:p>
    <w:p w:rsidR="00C667DC" w:rsidRPr="00A8042B" w:rsidRDefault="00C667DC" w:rsidP="00BE01D6">
      <w:pPr>
        <w:pStyle w:val="Heading1"/>
        <w:widowControl/>
        <w:numPr>
          <w:ilvl w:val="0"/>
          <w:numId w:val="0"/>
        </w:numPr>
        <w:rPr>
          <w:rFonts w:ascii="Times New Roman" w:hAnsi="Times New Roman"/>
          <w:b/>
          <w:caps/>
        </w:rPr>
      </w:pPr>
      <w:proofErr w:type="gramStart"/>
      <w:r w:rsidRPr="00A8042B">
        <w:rPr>
          <w:rFonts w:ascii="Times New Roman" w:hAnsi="Times New Roman"/>
          <w:b/>
          <w:caps/>
        </w:rPr>
        <w:t>SECTION VI.</w:t>
      </w:r>
      <w:proofErr w:type="gramEnd"/>
      <w:r w:rsidRPr="00A8042B">
        <w:rPr>
          <w:rFonts w:ascii="Times New Roman" w:hAnsi="Times New Roman"/>
          <w:b/>
          <w:caps/>
        </w:rPr>
        <w:t xml:space="preserve">  Award Administration Information </w:t>
      </w:r>
    </w:p>
    <w:p w:rsidR="00C667DC" w:rsidRPr="00A8042B" w:rsidRDefault="00C667DC" w:rsidP="00BE01D6">
      <w:pPr>
        <w:widowControl/>
        <w:rPr>
          <w:sz w:val="24"/>
        </w:rPr>
      </w:pPr>
    </w:p>
    <w:p w:rsidR="00C667DC" w:rsidRPr="00A8042B" w:rsidRDefault="00BE01D6" w:rsidP="00BE01D6">
      <w:pPr>
        <w:widowControl/>
        <w:numPr>
          <w:ilvl w:val="0"/>
          <w:numId w:val="18"/>
        </w:numPr>
        <w:tabs>
          <w:tab w:val="left" w:pos="1080"/>
        </w:tabs>
        <w:ind w:left="0" w:firstLine="720"/>
        <w:rPr>
          <w:sz w:val="24"/>
        </w:rPr>
      </w:pPr>
      <w:r w:rsidRPr="00A8042B">
        <w:rPr>
          <w:b/>
          <w:sz w:val="24"/>
        </w:rPr>
        <w:t>AWARD NOTICES</w:t>
      </w:r>
      <w:r w:rsidR="00C667DC" w:rsidRPr="00A8042B">
        <w:rPr>
          <w:sz w:val="24"/>
        </w:rPr>
        <w:t>:</w:t>
      </w:r>
      <w:r w:rsidR="0091677E" w:rsidRPr="00A8042B">
        <w:rPr>
          <w:sz w:val="24"/>
        </w:rPr>
        <w:t xml:space="preserve">  </w:t>
      </w:r>
      <w:r w:rsidR="00C667DC" w:rsidRPr="00A8042B">
        <w:rPr>
          <w:sz w:val="24"/>
        </w:rPr>
        <w:t xml:space="preserve">If the applicant’s proposal is selected for award, </w:t>
      </w:r>
      <w:r w:rsidR="00E359DD" w:rsidRPr="00A8042B">
        <w:rPr>
          <w:sz w:val="24"/>
        </w:rPr>
        <w:t>w</w:t>
      </w:r>
      <w:r w:rsidR="00C667DC" w:rsidRPr="00A8042B">
        <w:rPr>
          <w:sz w:val="24"/>
        </w:rPr>
        <w:t xml:space="preserve">ork cannot begin before the awardee receives a fully executed copy of the </w:t>
      </w:r>
      <w:r w:rsidR="00E359DD" w:rsidRPr="00A8042B">
        <w:rPr>
          <w:sz w:val="24"/>
        </w:rPr>
        <w:t>agreement</w:t>
      </w:r>
      <w:r w:rsidR="00C667DC" w:rsidRPr="00A8042B">
        <w:rPr>
          <w:sz w:val="24"/>
        </w:rPr>
        <w:t xml:space="preserve"> approved by the GMO.  </w:t>
      </w:r>
    </w:p>
    <w:p w:rsidR="00C667DC" w:rsidRPr="00A8042B" w:rsidRDefault="00C667DC" w:rsidP="00BE01D6">
      <w:pPr>
        <w:widowControl/>
        <w:tabs>
          <w:tab w:val="left" w:pos="1080"/>
        </w:tabs>
        <w:ind w:firstLine="720"/>
        <w:rPr>
          <w:sz w:val="24"/>
        </w:rPr>
      </w:pPr>
    </w:p>
    <w:p w:rsidR="00E80B09" w:rsidRPr="00A8042B" w:rsidRDefault="00BE01D6" w:rsidP="00BE01D6">
      <w:pPr>
        <w:widowControl/>
        <w:numPr>
          <w:ilvl w:val="0"/>
          <w:numId w:val="18"/>
        </w:numPr>
        <w:tabs>
          <w:tab w:val="left" w:pos="1080"/>
        </w:tabs>
        <w:ind w:left="0" w:firstLine="720"/>
        <w:rPr>
          <w:bCs/>
          <w:color w:val="000000"/>
          <w:sz w:val="24"/>
        </w:rPr>
      </w:pPr>
      <w:r w:rsidRPr="00A8042B">
        <w:rPr>
          <w:b/>
          <w:sz w:val="24"/>
        </w:rPr>
        <w:t>ADMINISTRATIVE</w:t>
      </w:r>
      <w:r w:rsidRPr="00A8042B">
        <w:rPr>
          <w:bCs/>
          <w:color w:val="000000"/>
          <w:sz w:val="24"/>
        </w:rPr>
        <w:t xml:space="preserve"> </w:t>
      </w:r>
      <w:r w:rsidRPr="00A8042B">
        <w:rPr>
          <w:b/>
          <w:bCs/>
          <w:color w:val="000000"/>
          <w:sz w:val="24"/>
        </w:rPr>
        <w:t>AND NATIONAL POLICY REQUIREMENTS</w:t>
      </w:r>
      <w:r w:rsidR="00E80B09" w:rsidRPr="00A8042B">
        <w:rPr>
          <w:bCs/>
          <w:color w:val="000000"/>
          <w:sz w:val="24"/>
        </w:rPr>
        <w:t>:</w:t>
      </w:r>
    </w:p>
    <w:p w:rsidR="00E80B09" w:rsidRPr="00A8042B" w:rsidRDefault="00E80B09" w:rsidP="00BE01D6">
      <w:pPr>
        <w:keepNext/>
        <w:widowControl/>
        <w:tabs>
          <w:tab w:val="left" w:pos="0"/>
        </w:tabs>
        <w:spacing w:line="240" w:lineRule="atLeast"/>
        <w:rPr>
          <w:b/>
          <w:bCs/>
          <w:color w:val="000000"/>
          <w:sz w:val="24"/>
        </w:rPr>
      </w:pPr>
    </w:p>
    <w:p w:rsidR="00E80B09" w:rsidRPr="00A8042B" w:rsidRDefault="00E80B09" w:rsidP="00BA2990">
      <w:pPr>
        <w:keepNext/>
        <w:widowControl/>
        <w:numPr>
          <w:ilvl w:val="0"/>
          <w:numId w:val="25"/>
        </w:numPr>
        <w:tabs>
          <w:tab w:val="left" w:pos="0"/>
          <w:tab w:val="left" w:pos="1440"/>
        </w:tabs>
        <w:autoSpaceDE/>
        <w:autoSpaceDN/>
        <w:adjustRightInd/>
        <w:spacing w:line="240" w:lineRule="atLeast"/>
        <w:ind w:left="0" w:firstLine="1080"/>
        <w:rPr>
          <w:color w:val="000000"/>
          <w:sz w:val="24"/>
          <w:u w:val="single"/>
        </w:rPr>
      </w:pPr>
      <w:r w:rsidRPr="00A8042B">
        <w:rPr>
          <w:bCs/>
          <w:color w:val="000000"/>
          <w:sz w:val="24"/>
        </w:rPr>
        <w:t xml:space="preserve">Office of Management and Budget (OMB) Circulars.  </w:t>
      </w:r>
      <w:r w:rsidRPr="00A8042B">
        <w:rPr>
          <w:color w:val="000000"/>
          <w:sz w:val="24"/>
        </w:rPr>
        <w:t xml:space="preserve">By accepting Federal assistance, your organization agrees to abide by the applicable OMB Circulars in the expenditure of Federal funds and performance under this program.  </w:t>
      </w:r>
      <w:hyperlink r:id="rId26" w:history="1">
        <w:r w:rsidR="00450B46" w:rsidRPr="00A8042B">
          <w:rPr>
            <w:rStyle w:val="Hyperlink"/>
            <w:sz w:val="24"/>
          </w:rPr>
          <w:t>http://www.whitehouse.gov/omb/circulars/</w:t>
        </w:r>
      </w:hyperlink>
      <w:r w:rsidRPr="00A8042B">
        <w:rPr>
          <w:color w:val="000000"/>
          <w:sz w:val="24"/>
        </w:rPr>
        <w:t>.</w:t>
      </w:r>
    </w:p>
    <w:p w:rsidR="00E80B09" w:rsidRPr="00A8042B" w:rsidRDefault="00E80B09" w:rsidP="00BE01D6">
      <w:pPr>
        <w:keepNext/>
        <w:widowControl/>
        <w:tabs>
          <w:tab w:val="left" w:pos="0"/>
          <w:tab w:val="left" w:pos="1260"/>
        </w:tabs>
        <w:spacing w:line="240" w:lineRule="atLeast"/>
        <w:ind w:left="900"/>
        <w:rPr>
          <w:color w:val="000000"/>
          <w:sz w:val="24"/>
        </w:rPr>
      </w:pPr>
    </w:p>
    <w:p w:rsidR="00E80B09" w:rsidRPr="00A8042B" w:rsidRDefault="00E80B09" w:rsidP="00BE01D6">
      <w:pPr>
        <w:pStyle w:val="ListParagraph"/>
        <w:widowControl/>
        <w:tabs>
          <w:tab w:val="left" w:pos="990"/>
          <w:tab w:val="left" w:pos="1080"/>
          <w:tab w:val="left" w:pos="1170"/>
          <w:tab w:val="left" w:pos="1440"/>
        </w:tabs>
        <w:ind w:left="1080"/>
        <w:rPr>
          <w:b/>
          <w:sz w:val="24"/>
        </w:rPr>
      </w:pPr>
      <w:r w:rsidRPr="00A8042B">
        <w:rPr>
          <w:b/>
          <w:sz w:val="24"/>
        </w:rPr>
        <w:t>(To view referenced CFRs put curser on link and press control + click)</w:t>
      </w:r>
    </w:p>
    <w:p w:rsidR="00E80B09" w:rsidRPr="00A8042B" w:rsidRDefault="00E80B09" w:rsidP="00BE01D6">
      <w:pPr>
        <w:widowControl/>
        <w:rPr>
          <w:sz w:val="24"/>
        </w:rPr>
      </w:pPr>
    </w:p>
    <w:p w:rsidR="00E80B09" w:rsidRPr="00A8042B" w:rsidRDefault="00E80B09" w:rsidP="00BE01D6">
      <w:pPr>
        <w:widowControl/>
        <w:tabs>
          <w:tab w:val="left" w:pos="1170"/>
        </w:tabs>
        <w:spacing w:line="240" w:lineRule="atLeast"/>
        <w:ind w:left="1440"/>
        <w:rPr>
          <w:color w:val="000000"/>
          <w:sz w:val="24"/>
        </w:rPr>
      </w:pPr>
      <w:r w:rsidRPr="00A8042B">
        <w:rPr>
          <w:color w:val="000000"/>
          <w:sz w:val="24"/>
        </w:rPr>
        <w:t>2 CFR Part 220 (OMB Circular A-21) - Cost Principles for Educational Institutions</w:t>
      </w:r>
    </w:p>
    <w:p w:rsidR="00E80B09" w:rsidRPr="00A8042B" w:rsidRDefault="00E80B09" w:rsidP="00BE01D6">
      <w:pPr>
        <w:widowControl/>
        <w:spacing w:line="240" w:lineRule="atLeast"/>
        <w:ind w:left="1440"/>
        <w:rPr>
          <w:color w:val="000000"/>
          <w:sz w:val="24"/>
        </w:rPr>
      </w:pPr>
    </w:p>
    <w:p w:rsidR="00E80B09" w:rsidRPr="00A8042B" w:rsidRDefault="00E80B09" w:rsidP="00BE01D6">
      <w:pPr>
        <w:widowControl/>
        <w:tabs>
          <w:tab w:val="left" w:pos="1170"/>
          <w:tab w:val="left" w:pos="1530"/>
        </w:tabs>
        <w:spacing w:line="240" w:lineRule="atLeast"/>
        <w:ind w:left="1440"/>
        <w:rPr>
          <w:color w:val="000000"/>
          <w:sz w:val="24"/>
        </w:rPr>
      </w:pPr>
      <w:r w:rsidRPr="00A8042B">
        <w:rPr>
          <w:color w:val="000000"/>
          <w:sz w:val="24"/>
        </w:rPr>
        <w:t>2 CFR Part 225 (OMB Circular A-87) - Cost Principles for State, Local and Indian</w:t>
      </w:r>
      <w:r w:rsidR="00762758" w:rsidRPr="00A8042B">
        <w:rPr>
          <w:color w:val="000000"/>
          <w:sz w:val="24"/>
        </w:rPr>
        <w:t xml:space="preserve"> </w:t>
      </w:r>
      <w:r w:rsidRPr="00A8042B">
        <w:rPr>
          <w:color w:val="000000"/>
          <w:sz w:val="24"/>
        </w:rPr>
        <w:t>Tribal Governments</w:t>
      </w:r>
    </w:p>
    <w:p w:rsidR="00E80B09" w:rsidRPr="00A8042B" w:rsidRDefault="00E80B09" w:rsidP="00BE01D6">
      <w:pPr>
        <w:widowControl/>
        <w:tabs>
          <w:tab w:val="left" w:pos="1530"/>
        </w:tabs>
        <w:spacing w:line="240" w:lineRule="atLeast"/>
        <w:ind w:left="1440"/>
        <w:rPr>
          <w:color w:val="000000"/>
          <w:sz w:val="24"/>
        </w:rPr>
      </w:pPr>
    </w:p>
    <w:p w:rsidR="00E80B09" w:rsidRPr="00A8042B" w:rsidRDefault="00E80B09" w:rsidP="00BE01D6">
      <w:pPr>
        <w:widowControl/>
        <w:tabs>
          <w:tab w:val="left" w:pos="1260"/>
          <w:tab w:val="left" w:pos="1530"/>
        </w:tabs>
        <w:spacing w:line="240" w:lineRule="atLeast"/>
        <w:ind w:left="1440"/>
        <w:rPr>
          <w:color w:val="000000"/>
          <w:sz w:val="24"/>
        </w:rPr>
      </w:pPr>
      <w:r w:rsidRPr="00A8042B">
        <w:rPr>
          <w:color w:val="000000"/>
          <w:sz w:val="24"/>
        </w:rPr>
        <w:t>2 CFR Part 230 (OMB Circular A-122) - Cost Principles for Non-Profit Organizations</w:t>
      </w:r>
    </w:p>
    <w:p w:rsidR="00E80B09" w:rsidRPr="00A8042B" w:rsidRDefault="00E80B09" w:rsidP="00BE01D6">
      <w:pPr>
        <w:widowControl/>
        <w:tabs>
          <w:tab w:val="left" w:pos="0"/>
          <w:tab w:val="left" w:pos="1530"/>
        </w:tabs>
        <w:spacing w:line="240" w:lineRule="atLeast"/>
        <w:ind w:left="1440"/>
        <w:rPr>
          <w:color w:val="000000"/>
          <w:sz w:val="24"/>
        </w:rPr>
      </w:pPr>
    </w:p>
    <w:p w:rsidR="00E80B09" w:rsidRPr="00A8042B" w:rsidRDefault="00E80B09" w:rsidP="00BE01D6">
      <w:pPr>
        <w:widowControl/>
        <w:tabs>
          <w:tab w:val="left" w:pos="0"/>
          <w:tab w:val="left" w:pos="1260"/>
        </w:tabs>
        <w:spacing w:line="240" w:lineRule="atLeast"/>
        <w:ind w:left="1440"/>
        <w:rPr>
          <w:color w:val="000000"/>
          <w:sz w:val="24"/>
        </w:rPr>
      </w:pPr>
      <w:r w:rsidRPr="00A8042B">
        <w:rPr>
          <w:color w:val="000000"/>
          <w:sz w:val="24"/>
        </w:rPr>
        <w:t>2 CFR Part 215 (OMB Circular A-110) - Uniform Administrative Requirements for Grants and Other Agreements with Institutions of Higher Education, Hospitals and Other Non-Profit Organizations</w:t>
      </w:r>
    </w:p>
    <w:p w:rsidR="00E80B09" w:rsidRPr="00A8042B" w:rsidRDefault="00E80B09" w:rsidP="00BE01D6">
      <w:pPr>
        <w:widowControl/>
        <w:tabs>
          <w:tab w:val="left" w:pos="0"/>
          <w:tab w:val="left" w:pos="1530"/>
        </w:tabs>
        <w:spacing w:line="240" w:lineRule="atLeast"/>
        <w:ind w:left="1440"/>
        <w:rPr>
          <w:color w:val="000000"/>
          <w:sz w:val="24"/>
        </w:rPr>
      </w:pPr>
    </w:p>
    <w:p w:rsidR="00E80B09" w:rsidRPr="00A8042B" w:rsidRDefault="00E80B09" w:rsidP="00BE01D6">
      <w:pPr>
        <w:widowControl/>
        <w:tabs>
          <w:tab w:val="left" w:pos="1260"/>
        </w:tabs>
        <w:ind w:left="1440"/>
        <w:rPr>
          <w:color w:val="000000"/>
          <w:sz w:val="24"/>
        </w:rPr>
      </w:pPr>
      <w:r w:rsidRPr="00A8042B">
        <w:rPr>
          <w:color w:val="000000"/>
          <w:sz w:val="24"/>
        </w:rPr>
        <w:t xml:space="preserve">OMB Circular A-133, "Audits of States, Local Governments, and Non-Profit Organizations."  </w:t>
      </w:r>
    </w:p>
    <w:p w:rsidR="00762758" w:rsidRPr="00A8042B" w:rsidRDefault="00762758" w:rsidP="00BE01D6">
      <w:pPr>
        <w:widowControl/>
        <w:tabs>
          <w:tab w:val="left" w:pos="1260"/>
        </w:tabs>
        <w:ind w:left="1440"/>
        <w:rPr>
          <w:sz w:val="24"/>
        </w:rPr>
      </w:pPr>
    </w:p>
    <w:p w:rsidR="00E80B09" w:rsidRPr="00A8042B" w:rsidRDefault="00E80B09" w:rsidP="00BA2990">
      <w:pPr>
        <w:keepNext/>
        <w:widowControl/>
        <w:numPr>
          <w:ilvl w:val="0"/>
          <w:numId w:val="25"/>
        </w:numPr>
        <w:tabs>
          <w:tab w:val="left" w:pos="0"/>
          <w:tab w:val="left" w:pos="1440"/>
        </w:tabs>
        <w:autoSpaceDE/>
        <w:autoSpaceDN/>
        <w:adjustRightInd/>
        <w:spacing w:line="240" w:lineRule="atLeast"/>
        <w:ind w:left="0" w:firstLine="1080"/>
        <w:rPr>
          <w:sz w:val="24"/>
        </w:rPr>
      </w:pPr>
      <w:r w:rsidRPr="00A8042B">
        <w:rPr>
          <w:sz w:val="24"/>
        </w:rPr>
        <w:t xml:space="preserve">This </w:t>
      </w:r>
      <w:r w:rsidRPr="00A8042B">
        <w:rPr>
          <w:color w:val="000000"/>
          <w:sz w:val="24"/>
        </w:rPr>
        <w:t>agreement</w:t>
      </w:r>
      <w:r w:rsidRPr="00A8042B">
        <w:rPr>
          <w:sz w:val="24"/>
        </w:rPr>
        <w:t xml:space="preserve"> </w:t>
      </w:r>
      <w:r w:rsidRPr="00A8042B">
        <w:rPr>
          <w:bCs/>
          <w:color w:val="000000"/>
          <w:sz w:val="24"/>
        </w:rPr>
        <w:t>incorporates</w:t>
      </w:r>
      <w:r w:rsidRPr="00A8042B">
        <w:rPr>
          <w:sz w:val="24"/>
        </w:rPr>
        <w:t xml:space="preserve"> the Standard Award Terms and Conditions found at the following Department of the Interior website as if they were given here:  </w:t>
      </w:r>
      <w:hyperlink r:id="rId27" w:history="1">
        <w:r w:rsidR="00762758" w:rsidRPr="00A8042B">
          <w:rPr>
            <w:rStyle w:val="Hyperlink"/>
            <w:sz w:val="24"/>
          </w:rPr>
          <w:t>http://www.doi.gov/pam/programs/financial_assistance/TermsandConditions.cfm</w:t>
        </w:r>
      </w:hyperlink>
      <w:r w:rsidRPr="00A8042B">
        <w:rPr>
          <w:sz w:val="24"/>
        </w:rPr>
        <w:t>.  Upon request, the GMO will provide the recipient a copy.  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E80B09" w:rsidRPr="00A8042B" w:rsidRDefault="00E80B09" w:rsidP="00BE01D6">
      <w:pPr>
        <w:pStyle w:val="ListParagraph"/>
        <w:widowControl/>
        <w:tabs>
          <w:tab w:val="left" w:pos="990"/>
          <w:tab w:val="left" w:pos="1080"/>
          <w:tab w:val="left" w:pos="1170"/>
          <w:tab w:val="left" w:pos="1440"/>
        </w:tabs>
        <w:ind w:left="0"/>
        <w:rPr>
          <w:sz w:val="24"/>
        </w:rPr>
      </w:pPr>
    </w:p>
    <w:p w:rsidR="00E80B09" w:rsidRPr="00A8042B" w:rsidRDefault="00E80B09" w:rsidP="00BA2990">
      <w:pPr>
        <w:widowControl/>
        <w:numPr>
          <w:ilvl w:val="0"/>
          <w:numId w:val="24"/>
        </w:numPr>
        <w:tabs>
          <w:tab w:val="clear" w:pos="720"/>
          <w:tab w:val="num" w:pos="1800"/>
        </w:tabs>
        <w:autoSpaceDE/>
        <w:autoSpaceDN/>
        <w:adjustRightInd/>
        <w:ind w:left="1800"/>
        <w:rPr>
          <w:sz w:val="24"/>
        </w:rPr>
      </w:pPr>
      <w:r w:rsidRPr="00A8042B">
        <w:rPr>
          <w:sz w:val="24"/>
        </w:rPr>
        <w:t xml:space="preserve">Program legislation\regulation. </w:t>
      </w:r>
    </w:p>
    <w:p w:rsidR="00E80B09" w:rsidRPr="00A8042B" w:rsidRDefault="00E80B09" w:rsidP="00BA2990">
      <w:pPr>
        <w:widowControl/>
        <w:numPr>
          <w:ilvl w:val="0"/>
          <w:numId w:val="24"/>
        </w:numPr>
        <w:tabs>
          <w:tab w:val="clear" w:pos="720"/>
          <w:tab w:val="num" w:pos="1800"/>
        </w:tabs>
        <w:autoSpaceDE/>
        <w:autoSpaceDN/>
        <w:adjustRightInd/>
        <w:ind w:left="1800"/>
        <w:rPr>
          <w:sz w:val="24"/>
        </w:rPr>
      </w:pPr>
      <w:r w:rsidRPr="00A8042B">
        <w:rPr>
          <w:sz w:val="24"/>
        </w:rPr>
        <w:t xml:space="preserve">Special terms and conditions. </w:t>
      </w:r>
    </w:p>
    <w:p w:rsidR="00E80B09" w:rsidRPr="00A8042B" w:rsidRDefault="00E80B09" w:rsidP="00BA2990">
      <w:pPr>
        <w:widowControl/>
        <w:numPr>
          <w:ilvl w:val="0"/>
          <w:numId w:val="24"/>
        </w:numPr>
        <w:tabs>
          <w:tab w:val="clear" w:pos="720"/>
          <w:tab w:val="num" w:pos="1800"/>
        </w:tabs>
        <w:autoSpaceDE/>
        <w:autoSpaceDN/>
        <w:adjustRightInd/>
        <w:ind w:left="1800"/>
        <w:rPr>
          <w:sz w:val="24"/>
        </w:rPr>
      </w:pPr>
      <w:r w:rsidRPr="00A8042B">
        <w:rPr>
          <w:sz w:val="24"/>
        </w:rPr>
        <w:t xml:space="preserve">Code of Federal Regulations/Regulatory Requirements, as applicable (Contact your program officer with any questions regarding the applicability of the following): </w:t>
      </w:r>
    </w:p>
    <w:p w:rsidR="00762758" w:rsidRPr="00A8042B" w:rsidRDefault="00762758" w:rsidP="00BE01D6">
      <w:pPr>
        <w:widowControl/>
        <w:tabs>
          <w:tab w:val="num" w:pos="1800"/>
        </w:tabs>
        <w:ind w:left="1800" w:hanging="360"/>
        <w:rPr>
          <w:sz w:val="24"/>
        </w:rPr>
      </w:pPr>
    </w:p>
    <w:p w:rsidR="00762758" w:rsidRPr="00A8042B" w:rsidRDefault="0058561C" w:rsidP="00BE01D6">
      <w:pPr>
        <w:widowControl/>
        <w:ind w:left="1440"/>
        <w:rPr>
          <w:sz w:val="24"/>
        </w:rPr>
      </w:pPr>
      <w:hyperlink r:id="rId28" w:history="1">
        <w:r w:rsidR="00762758" w:rsidRPr="00A8042B">
          <w:rPr>
            <w:rStyle w:val="Hyperlink"/>
            <w:sz w:val="24"/>
            <w:lang w:val="en"/>
          </w:rPr>
          <w:t xml:space="preserve">2 CFR Part 25 Central Contractor </w:t>
        </w:r>
        <w:proofErr w:type="gramStart"/>
        <w:r w:rsidR="00762758" w:rsidRPr="00A8042B">
          <w:rPr>
            <w:rStyle w:val="Hyperlink"/>
            <w:sz w:val="24"/>
            <w:lang w:val="en"/>
          </w:rPr>
          <w:t>Registration</w:t>
        </w:r>
        <w:proofErr w:type="gramEnd"/>
        <w:r w:rsidR="00762758" w:rsidRPr="00A8042B">
          <w:rPr>
            <w:rStyle w:val="Hyperlink"/>
            <w:sz w:val="24"/>
            <w:lang w:val="en"/>
          </w:rPr>
          <w:t xml:space="preserve"> and Data Universal Numbering System </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29" w:history="1">
        <w:r w:rsidR="00762758" w:rsidRPr="00A8042B">
          <w:rPr>
            <w:rStyle w:val="Hyperlink"/>
            <w:sz w:val="24"/>
            <w:lang w:val="en"/>
          </w:rPr>
          <w:t xml:space="preserve">2 CFR </w:t>
        </w:r>
        <w:proofErr w:type="gramStart"/>
        <w:r w:rsidR="00762758" w:rsidRPr="00A8042B">
          <w:rPr>
            <w:rStyle w:val="Hyperlink"/>
            <w:sz w:val="24"/>
            <w:lang w:val="en"/>
          </w:rPr>
          <w:t>Part</w:t>
        </w:r>
        <w:proofErr w:type="gramEnd"/>
        <w:r w:rsidR="00762758" w:rsidRPr="00A8042B">
          <w:rPr>
            <w:rStyle w:val="Hyperlink"/>
            <w:sz w:val="24"/>
            <w:lang w:val="en"/>
          </w:rPr>
          <w:t xml:space="preserve"> 25 --Universal Identifier and Central Contractor Registration</w:t>
        </w:r>
      </w:hyperlink>
    </w:p>
    <w:p w:rsidR="00762758" w:rsidRPr="00A8042B" w:rsidRDefault="00762758" w:rsidP="00BE01D6">
      <w:pPr>
        <w:widowControl/>
        <w:ind w:left="1440"/>
        <w:rPr>
          <w:sz w:val="24"/>
        </w:rPr>
      </w:pPr>
    </w:p>
    <w:p w:rsidR="00762758" w:rsidRPr="00A8042B" w:rsidRDefault="0058561C" w:rsidP="00BE01D6">
      <w:pPr>
        <w:widowControl/>
        <w:ind w:left="1440"/>
        <w:rPr>
          <w:sz w:val="24"/>
        </w:rPr>
      </w:pPr>
      <w:hyperlink r:id="rId30" w:history="1">
        <w:r w:rsidR="00762758" w:rsidRPr="00A8042B">
          <w:rPr>
            <w:rStyle w:val="Hyperlink"/>
            <w:sz w:val="24"/>
            <w:lang w:val="en"/>
          </w:rPr>
          <w:t xml:space="preserve">2 CFR </w:t>
        </w:r>
        <w:proofErr w:type="gramStart"/>
        <w:r w:rsidR="00762758" w:rsidRPr="00A8042B">
          <w:rPr>
            <w:rStyle w:val="Hyperlink"/>
            <w:sz w:val="24"/>
            <w:lang w:val="en"/>
          </w:rPr>
          <w:t>Part</w:t>
        </w:r>
        <w:proofErr w:type="gramEnd"/>
        <w:r w:rsidR="00762758" w:rsidRPr="00A8042B">
          <w:rPr>
            <w:rStyle w:val="Hyperlink"/>
            <w:sz w:val="24"/>
            <w:lang w:val="en"/>
          </w:rPr>
          <w:t xml:space="preserve"> 170--Reporting </w:t>
        </w:r>
        <w:proofErr w:type="spellStart"/>
        <w:r w:rsidR="00762758" w:rsidRPr="00A8042B">
          <w:rPr>
            <w:rStyle w:val="Hyperlink"/>
            <w:sz w:val="24"/>
            <w:lang w:val="en"/>
          </w:rPr>
          <w:t>Subaward</w:t>
        </w:r>
        <w:proofErr w:type="spellEnd"/>
        <w:r w:rsidR="00762758" w:rsidRPr="00A8042B">
          <w:rPr>
            <w:rStyle w:val="Hyperlink"/>
            <w:sz w:val="24"/>
            <w:lang w:val="en"/>
          </w:rPr>
          <w:t xml:space="preserve"> &amp; Executive Compensation Information</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31" w:history="1">
        <w:r w:rsidR="00762758" w:rsidRPr="00A8042B">
          <w:rPr>
            <w:rStyle w:val="Hyperlink"/>
            <w:sz w:val="24"/>
            <w:lang w:val="en"/>
          </w:rPr>
          <w:t xml:space="preserve">2 CFR Part 170 Reporting </w:t>
        </w:r>
        <w:proofErr w:type="spellStart"/>
        <w:r w:rsidR="00762758" w:rsidRPr="00A8042B">
          <w:rPr>
            <w:rStyle w:val="Hyperlink"/>
            <w:sz w:val="24"/>
            <w:lang w:val="en"/>
          </w:rPr>
          <w:t>Subawards</w:t>
        </w:r>
        <w:proofErr w:type="spellEnd"/>
        <w:r w:rsidR="00762758" w:rsidRPr="00A8042B">
          <w:rPr>
            <w:rStyle w:val="Hyperlink"/>
            <w:sz w:val="24"/>
            <w:lang w:val="en"/>
          </w:rPr>
          <w:t xml:space="preserve"> and Executive Compensation </w:t>
        </w:r>
      </w:hyperlink>
    </w:p>
    <w:p w:rsidR="00762758" w:rsidRPr="00A8042B" w:rsidRDefault="00762758" w:rsidP="00BE01D6">
      <w:pPr>
        <w:widowControl/>
        <w:ind w:left="1440"/>
        <w:rPr>
          <w:sz w:val="24"/>
        </w:rPr>
      </w:pPr>
    </w:p>
    <w:p w:rsidR="00762758" w:rsidRPr="00A8042B" w:rsidRDefault="0058561C" w:rsidP="00BE01D6">
      <w:pPr>
        <w:widowControl/>
        <w:ind w:left="1440"/>
        <w:rPr>
          <w:sz w:val="24"/>
        </w:rPr>
      </w:pPr>
      <w:hyperlink r:id="rId32" w:history="1">
        <w:r w:rsidR="00762758" w:rsidRPr="00A8042B">
          <w:rPr>
            <w:rStyle w:val="Hyperlink"/>
            <w:sz w:val="24"/>
            <w:lang w:val="en"/>
          </w:rPr>
          <w:t xml:space="preserve">2 CFR </w:t>
        </w:r>
        <w:proofErr w:type="gramStart"/>
        <w:r w:rsidR="00762758" w:rsidRPr="00A8042B">
          <w:rPr>
            <w:rStyle w:val="Hyperlink"/>
            <w:sz w:val="24"/>
            <w:lang w:val="en"/>
          </w:rPr>
          <w:t>Part</w:t>
        </w:r>
        <w:proofErr w:type="gramEnd"/>
        <w:r w:rsidR="00762758" w:rsidRPr="00A8042B">
          <w:rPr>
            <w:rStyle w:val="Hyperlink"/>
            <w:sz w:val="24"/>
            <w:lang w:val="en"/>
          </w:rPr>
          <w:t xml:space="preserve"> 1400 -- </w:t>
        </w:r>
        <w:proofErr w:type="spellStart"/>
        <w:r w:rsidR="00762758" w:rsidRPr="00A8042B">
          <w:rPr>
            <w:rStyle w:val="Hyperlink"/>
            <w:sz w:val="24"/>
            <w:lang w:val="en"/>
          </w:rPr>
          <w:t>NonProcurement</w:t>
        </w:r>
        <w:proofErr w:type="spellEnd"/>
        <w:r w:rsidR="00762758" w:rsidRPr="00A8042B">
          <w:rPr>
            <w:rStyle w:val="Hyperlink"/>
            <w:sz w:val="24"/>
            <w:lang w:val="en"/>
          </w:rPr>
          <w:t xml:space="preserve"> Debarment and Suspension</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33" w:history="1">
        <w:r w:rsidR="00762758" w:rsidRPr="00A8042B">
          <w:rPr>
            <w:rStyle w:val="Hyperlink"/>
            <w:sz w:val="24"/>
            <w:lang w:val="en"/>
          </w:rPr>
          <w:t xml:space="preserve">2 CFR Part 1400 </w:t>
        </w:r>
        <w:proofErr w:type="spellStart"/>
        <w:r w:rsidR="00762758" w:rsidRPr="00A8042B">
          <w:rPr>
            <w:rStyle w:val="Hyperlink"/>
            <w:sz w:val="24"/>
            <w:lang w:val="en"/>
          </w:rPr>
          <w:t>Governmentwide</w:t>
        </w:r>
        <w:proofErr w:type="spellEnd"/>
        <w:r w:rsidR="00762758" w:rsidRPr="00A8042B">
          <w:rPr>
            <w:rStyle w:val="Hyperlink"/>
            <w:sz w:val="24"/>
            <w:lang w:val="en"/>
          </w:rPr>
          <w:t xml:space="preserve"> Debarment and Suspension (</w:t>
        </w:r>
        <w:proofErr w:type="spellStart"/>
        <w:r w:rsidR="00762758" w:rsidRPr="00A8042B">
          <w:rPr>
            <w:rStyle w:val="Hyperlink"/>
            <w:sz w:val="24"/>
            <w:lang w:val="en"/>
          </w:rPr>
          <w:t>Nonprocurement</w:t>
        </w:r>
        <w:proofErr w:type="spellEnd"/>
        <w:r w:rsidR="00762758" w:rsidRPr="00A8042B">
          <w:rPr>
            <w:rStyle w:val="Hyperlink"/>
            <w:sz w:val="24"/>
            <w:lang w:val="en"/>
          </w:rPr>
          <w:t>)</w:t>
        </w:r>
      </w:hyperlink>
    </w:p>
    <w:p w:rsidR="00762758" w:rsidRPr="00A8042B" w:rsidRDefault="00762758" w:rsidP="00BE01D6">
      <w:pPr>
        <w:widowControl/>
        <w:ind w:left="1440"/>
        <w:rPr>
          <w:sz w:val="24"/>
        </w:rPr>
      </w:pPr>
    </w:p>
    <w:p w:rsidR="00762758" w:rsidRPr="00A8042B" w:rsidRDefault="0058561C" w:rsidP="00BE01D6">
      <w:pPr>
        <w:widowControl/>
        <w:ind w:left="1440"/>
        <w:rPr>
          <w:sz w:val="24"/>
        </w:rPr>
      </w:pPr>
      <w:hyperlink r:id="rId34" w:history="1">
        <w:r w:rsidR="00762758" w:rsidRPr="00A8042B">
          <w:rPr>
            <w:rStyle w:val="Hyperlink"/>
            <w:sz w:val="24"/>
            <w:lang w:val="en"/>
          </w:rPr>
          <w:t xml:space="preserve">2 CFR </w:t>
        </w:r>
        <w:proofErr w:type="gramStart"/>
        <w:r w:rsidR="00762758" w:rsidRPr="00A8042B">
          <w:rPr>
            <w:rStyle w:val="Hyperlink"/>
            <w:sz w:val="24"/>
            <w:lang w:val="en"/>
          </w:rPr>
          <w:t>Part</w:t>
        </w:r>
        <w:proofErr w:type="gramEnd"/>
        <w:r w:rsidR="00762758" w:rsidRPr="00A8042B">
          <w:rPr>
            <w:rStyle w:val="Hyperlink"/>
            <w:sz w:val="24"/>
            <w:lang w:val="en"/>
          </w:rPr>
          <w:t xml:space="preserve"> 175--Award Term for Trafficking in Persons</w:t>
        </w:r>
      </w:hyperlink>
    </w:p>
    <w:p w:rsidR="00762758" w:rsidRPr="00A8042B" w:rsidRDefault="00762758" w:rsidP="00BE01D6">
      <w:pPr>
        <w:widowControl/>
        <w:ind w:left="1440"/>
        <w:rPr>
          <w:sz w:val="24"/>
        </w:rPr>
      </w:pPr>
    </w:p>
    <w:p w:rsidR="00762758" w:rsidRPr="00A8042B" w:rsidRDefault="0058561C" w:rsidP="00BE01D6">
      <w:pPr>
        <w:widowControl/>
        <w:ind w:left="1440"/>
        <w:rPr>
          <w:sz w:val="24"/>
          <w:lang w:val="en"/>
        </w:rPr>
      </w:pPr>
      <w:hyperlink r:id="rId35" w:history="1">
        <w:r w:rsidR="00762758" w:rsidRPr="00A8042B">
          <w:rPr>
            <w:rStyle w:val="Hyperlink"/>
            <w:sz w:val="24"/>
            <w:lang w:val="en"/>
          </w:rPr>
          <w:t>2 CFR Part 175 Trafficking Victims Protection Act of 2000</w:t>
        </w:r>
      </w:hyperlink>
      <w:r w:rsidR="00762758" w:rsidRPr="00A8042B">
        <w:rPr>
          <w:sz w:val="24"/>
          <w:lang w:val="en"/>
        </w:rPr>
        <w:t> </w:t>
      </w:r>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36" w:history="1">
        <w:r w:rsidR="00762758" w:rsidRPr="00A8042B">
          <w:rPr>
            <w:rStyle w:val="Hyperlink"/>
            <w:sz w:val="24"/>
            <w:lang w:val="en"/>
          </w:rPr>
          <w:t>43 CFR 12(A) Administrative and Audit Requirements and Cost Principles for Assistance Programs</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37" w:history="1">
        <w:r w:rsidR="00762758" w:rsidRPr="00A8042B">
          <w:rPr>
            <w:rStyle w:val="Hyperlink"/>
            <w:sz w:val="24"/>
            <w:lang w:val="en"/>
          </w:rPr>
          <w:t>43 CFR 12(E)</w:t>
        </w:r>
        <w:proofErr w:type="gramStart"/>
        <w:r w:rsidR="00762758" w:rsidRPr="00A8042B">
          <w:rPr>
            <w:rStyle w:val="Hyperlink"/>
            <w:sz w:val="24"/>
            <w:lang w:val="en"/>
          </w:rPr>
          <w:t>  Buy</w:t>
        </w:r>
        <w:proofErr w:type="gramEnd"/>
        <w:r w:rsidR="00762758" w:rsidRPr="00A8042B">
          <w:rPr>
            <w:rStyle w:val="Hyperlink"/>
            <w:sz w:val="24"/>
            <w:lang w:val="en"/>
          </w:rPr>
          <w:t xml:space="preserve"> American Requirements for Assistance Programs</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38" w:history="1">
        <w:r w:rsidR="00762758" w:rsidRPr="00A8042B">
          <w:rPr>
            <w:rStyle w:val="Hyperlink"/>
            <w:sz w:val="24"/>
            <w:lang w:val="en"/>
          </w:rPr>
          <w:t>43 CFR 12(C) Uniform Administrative Requirements for Grants and Cooperative Agreements to State and Local</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39" w:history="1">
        <w:r w:rsidR="00762758" w:rsidRPr="00A8042B">
          <w:rPr>
            <w:rStyle w:val="Hyperlink"/>
            <w:sz w:val="24"/>
            <w:lang w:val="en"/>
          </w:rPr>
          <w:t>43 CFR 12(F)</w:t>
        </w:r>
        <w:proofErr w:type="gramStart"/>
        <w:r w:rsidR="00762758" w:rsidRPr="00A8042B">
          <w:rPr>
            <w:rStyle w:val="Hyperlink"/>
            <w:sz w:val="24"/>
            <w:lang w:val="en"/>
          </w:rPr>
          <w:t>  Uniform</w:t>
        </w:r>
        <w:proofErr w:type="gramEnd"/>
        <w:r w:rsidR="00762758" w:rsidRPr="00A8042B">
          <w:rPr>
            <w:rStyle w:val="Hyperlink"/>
            <w:sz w:val="24"/>
            <w:lang w:val="en"/>
          </w:rPr>
          <w:t xml:space="preserve"> Administrative Requirements for Grants and Cooperative Agreements with Institutions of Higher Education, Hospitals, other Non-Profit and Commercial Organizations</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40" w:history="1">
        <w:r w:rsidR="00762758" w:rsidRPr="00A8042B">
          <w:rPr>
            <w:rStyle w:val="Hyperlink"/>
            <w:sz w:val="24"/>
            <w:lang w:val="en"/>
          </w:rPr>
          <w:t xml:space="preserve">43 CFR 43 </w:t>
        </w:r>
        <w:proofErr w:type="spellStart"/>
        <w:r w:rsidR="00762758" w:rsidRPr="00A8042B">
          <w:rPr>
            <w:rStyle w:val="Hyperlink"/>
            <w:sz w:val="24"/>
            <w:lang w:val="en"/>
          </w:rPr>
          <w:t>Governmentwide</w:t>
        </w:r>
        <w:proofErr w:type="spellEnd"/>
        <w:r w:rsidR="00762758" w:rsidRPr="00A8042B">
          <w:rPr>
            <w:rStyle w:val="Hyperlink"/>
            <w:sz w:val="24"/>
            <w:lang w:val="en"/>
          </w:rPr>
          <w:t xml:space="preserve"> Requirements for a Drug-Free Workplace</w:t>
        </w:r>
      </w:hyperlink>
    </w:p>
    <w:p w:rsidR="00762758" w:rsidRPr="00A8042B" w:rsidRDefault="00762758" w:rsidP="00BE01D6">
      <w:pPr>
        <w:widowControl/>
        <w:ind w:left="1440"/>
        <w:rPr>
          <w:sz w:val="24"/>
          <w:lang w:val="en"/>
        </w:rPr>
      </w:pPr>
    </w:p>
    <w:p w:rsidR="00762758" w:rsidRPr="00A8042B" w:rsidRDefault="0058561C" w:rsidP="00BE01D6">
      <w:pPr>
        <w:widowControl/>
        <w:ind w:left="1440"/>
        <w:rPr>
          <w:sz w:val="24"/>
        </w:rPr>
      </w:pPr>
      <w:hyperlink r:id="rId41" w:history="1">
        <w:r w:rsidR="00762758" w:rsidRPr="00A8042B">
          <w:rPr>
            <w:rStyle w:val="Hyperlink"/>
            <w:sz w:val="24"/>
            <w:lang w:val="en"/>
          </w:rPr>
          <w:t>43 CFR 18 New Restrictions on Lobbying</w:t>
        </w:r>
      </w:hyperlink>
    </w:p>
    <w:p w:rsidR="00E80B09" w:rsidRPr="00A8042B" w:rsidRDefault="00E80B09" w:rsidP="00BE01D6">
      <w:pPr>
        <w:widowControl/>
        <w:tabs>
          <w:tab w:val="left" w:pos="1080"/>
        </w:tabs>
        <w:spacing w:line="240" w:lineRule="atLeast"/>
        <w:ind w:left="1080"/>
        <w:rPr>
          <w:b/>
          <w:bCs/>
          <w:color w:val="000000"/>
          <w:sz w:val="24"/>
        </w:rPr>
      </w:pPr>
    </w:p>
    <w:p w:rsidR="00C667DC" w:rsidRPr="00A8042B"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A8042B">
        <w:rPr>
          <w:sz w:val="24"/>
          <w:u w:val="single"/>
        </w:rPr>
        <w:t xml:space="preserve">Compliance </w:t>
      </w:r>
      <w:r w:rsidR="0058561C">
        <w:rPr>
          <w:bCs/>
          <w:color w:val="000000"/>
          <w:sz w:val="24"/>
          <w:u w:val="single"/>
        </w:rPr>
        <w:t>w</w:t>
      </w:r>
      <w:r w:rsidRPr="00A8042B">
        <w:rPr>
          <w:bCs/>
          <w:color w:val="000000"/>
          <w:sz w:val="24"/>
          <w:u w:val="single"/>
        </w:rPr>
        <w:t>ith</w:t>
      </w:r>
      <w:r w:rsidRPr="00A8042B">
        <w:rPr>
          <w:sz w:val="24"/>
          <w:u w:val="single"/>
        </w:rPr>
        <w:t xml:space="preserve"> Buy American Act</w:t>
      </w:r>
      <w:r w:rsidRPr="00A8042B">
        <w:rPr>
          <w:sz w:val="24"/>
        </w:rPr>
        <w:t xml:space="preserve">.  </w:t>
      </w:r>
    </w:p>
    <w:p w:rsidR="00C667DC" w:rsidRPr="00A8042B" w:rsidRDefault="00C667DC" w:rsidP="00BE01D6">
      <w:pPr>
        <w:widowControl/>
        <w:ind w:left="1440"/>
        <w:rPr>
          <w:sz w:val="24"/>
        </w:rPr>
      </w:pPr>
    </w:p>
    <w:p w:rsidR="00C667DC" w:rsidRPr="00A8042B" w:rsidRDefault="00C667DC" w:rsidP="00BA2990">
      <w:pPr>
        <w:widowControl/>
        <w:numPr>
          <w:ilvl w:val="0"/>
          <w:numId w:val="21"/>
        </w:numPr>
        <w:tabs>
          <w:tab w:val="left" w:pos="1800"/>
        </w:tabs>
        <w:ind w:left="0" w:firstLine="1440"/>
        <w:rPr>
          <w:sz w:val="24"/>
        </w:rPr>
      </w:pPr>
      <w:r w:rsidRPr="00A8042B">
        <w:rPr>
          <w:sz w:val="24"/>
        </w:rPr>
        <w:t xml:space="preserve">Notice:  Pursuant to </w:t>
      </w:r>
      <w:r w:rsidR="004A6622" w:rsidRPr="00A8042B">
        <w:rPr>
          <w:sz w:val="24"/>
        </w:rPr>
        <w:t>S</w:t>
      </w:r>
      <w:r w:rsidRPr="00A8042B">
        <w:rPr>
          <w:sz w:val="24"/>
        </w:rPr>
        <w:t>ec. 307 of the Omnibus Consolidated Appropriations Act of 1997, Public Law 104-208, 110 Stat. 3009, please be advised of the following:</w:t>
      </w:r>
      <w:r w:rsidR="004A6622" w:rsidRPr="00A8042B">
        <w:rPr>
          <w:sz w:val="24"/>
        </w:rPr>
        <w:t xml:space="preserve">  </w:t>
      </w:r>
      <w:r w:rsidRPr="00A8042B">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A8042B" w:rsidRDefault="00C667DC" w:rsidP="00BE01D6">
      <w:pPr>
        <w:widowControl/>
        <w:tabs>
          <w:tab w:val="left" w:pos="1800"/>
        </w:tabs>
        <w:ind w:firstLine="1440"/>
        <w:rPr>
          <w:sz w:val="24"/>
        </w:rPr>
      </w:pPr>
    </w:p>
    <w:p w:rsidR="00C667DC" w:rsidRPr="00A8042B" w:rsidRDefault="004A6622" w:rsidP="00BE01D6">
      <w:pPr>
        <w:widowControl/>
        <w:tabs>
          <w:tab w:val="left" w:pos="1800"/>
        </w:tabs>
        <w:ind w:firstLine="1440"/>
        <w:rPr>
          <w:sz w:val="24"/>
        </w:rPr>
      </w:pPr>
      <w:r w:rsidRPr="00A8042B">
        <w:rPr>
          <w:sz w:val="24"/>
        </w:rPr>
        <w:t>b.</w:t>
      </w:r>
      <w:r w:rsidRPr="00A8042B">
        <w:rPr>
          <w:sz w:val="24"/>
        </w:rPr>
        <w:tab/>
      </w:r>
      <w:r w:rsidR="00C667DC" w:rsidRPr="00A8042B">
        <w:rPr>
          <w:sz w:val="24"/>
        </w:rPr>
        <w:t xml:space="preserve">Recipient agrees to follow the requirements in 43 CFR Part 12, Subpart E, </w:t>
      </w:r>
      <w:proofErr w:type="gramStart"/>
      <w:r w:rsidR="00C667DC" w:rsidRPr="00A8042B">
        <w:rPr>
          <w:sz w:val="24"/>
        </w:rPr>
        <w:t>Buy</w:t>
      </w:r>
      <w:proofErr w:type="gramEnd"/>
      <w:r w:rsidR="00C667DC" w:rsidRPr="00A8042B">
        <w:rPr>
          <w:sz w:val="24"/>
        </w:rPr>
        <w:t xml:space="preserve"> American Requirements for Assistance Programs. </w:t>
      </w:r>
    </w:p>
    <w:p w:rsidR="00C667DC" w:rsidRPr="00A8042B" w:rsidRDefault="00C667DC" w:rsidP="00BE01D6">
      <w:pPr>
        <w:widowControl/>
        <w:ind w:left="1440"/>
        <w:rPr>
          <w:sz w:val="24"/>
        </w:rPr>
      </w:pPr>
    </w:p>
    <w:p w:rsidR="00C667DC" w:rsidRPr="00A8042B"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A8042B">
        <w:rPr>
          <w:bCs/>
          <w:color w:val="000000"/>
          <w:sz w:val="24"/>
          <w:u w:val="single"/>
        </w:rPr>
        <w:t>Opposition</w:t>
      </w:r>
      <w:r w:rsidRPr="00A8042B">
        <w:rPr>
          <w:sz w:val="24"/>
          <w:u w:val="single"/>
        </w:rPr>
        <w:t xml:space="preserve"> to Any Legislation</w:t>
      </w:r>
      <w:r w:rsidRPr="00A8042B">
        <w:rPr>
          <w:b/>
          <w:sz w:val="24"/>
        </w:rPr>
        <w:t xml:space="preserve">.  </w:t>
      </w:r>
      <w:r w:rsidRPr="00A8042B">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A8042B" w:rsidRDefault="00C667DC" w:rsidP="00BE01D6">
      <w:pPr>
        <w:widowControl/>
        <w:ind w:left="720"/>
        <w:rPr>
          <w:sz w:val="24"/>
        </w:rPr>
      </w:pPr>
      <w:r w:rsidRPr="00A8042B">
        <w:rPr>
          <w:sz w:val="24"/>
        </w:rPr>
        <w:t xml:space="preserve"> </w:t>
      </w:r>
    </w:p>
    <w:p w:rsidR="006C0532" w:rsidRPr="00A8042B"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A8042B">
        <w:rPr>
          <w:bCs/>
          <w:color w:val="000000"/>
          <w:sz w:val="24"/>
          <w:u w:val="single"/>
        </w:rPr>
        <w:t>Endorsements</w:t>
      </w:r>
      <w:r w:rsidRPr="00A8042B">
        <w:rPr>
          <w:b/>
          <w:sz w:val="24"/>
        </w:rPr>
        <w:t>.</w:t>
      </w:r>
    </w:p>
    <w:p w:rsidR="006C0532" w:rsidRPr="00A8042B" w:rsidRDefault="006C0532" w:rsidP="00BE01D6">
      <w:pPr>
        <w:pStyle w:val="ListParagraph"/>
        <w:widowControl/>
        <w:rPr>
          <w:sz w:val="24"/>
        </w:rPr>
      </w:pPr>
    </w:p>
    <w:p w:rsidR="00C667DC" w:rsidRPr="00A8042B" w:rsidRDefault="00C667DC" w:rsidP="00BE01D6">
      <w:pPr>
        <w:widowControl/>
        <w:numPr>
          <w:ilvl w:val="0"/>
          <w:numId w:val="19"/>
        </w:numPr>
        <w:tabs>
          <w:tab w:val="left" w:pos="1440"/>
          <w:tab w:val="left" w:pos="1800"/>
        </w:tabs>
        <w:ind w:left="0" w:firstLine="1440"/>
        <w:rPr>
          <w:sz w:val="24"/>
        </w:rPr>
      </w:pPr>
      <w:r w:rsidRPr="00A8042B">
        <w:rPr>
          <w:sz w:val="24"/>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A8042B" w:rsidRDefault="00C667DC" w:rsidP="00BE01D6">
      <w:pPr>
        <w:widowControl/>
        <w:tabs>
          <w:tab w:val="left" w:pos="1800"/>
        </w:tabs>
        <w:ind w:firstLine="1440"/>
        <w:rPr>
          <w:sz w:val="24"/>
        </w:rPr>
      </w:pPr>
    </w:p>
    <w:p w:rsidR="00C667DC" w:rsidRPr="00A8042B" w:rsidRDefault="00C667DC" w:rsidP="00BE01D6">
      <w:pPr>
        <w:widowControl/>
        <w:numPr>
          <w:ilvl w:val="0"/>
          <w:numId w:val="19"/>
        </w:numPr>
        <w:tabs>
          <w:tab w:val="left" w:pos="1800"/>
        </w:tabs>
        <w:ind w:left="0" w:firstLine="1440"/>
        <w:rPr>
          <w:sz w:val="24"/>
        </w:rPr>
      </w:pPr>
      <w:r w:rsidRPr="00A8042B">
        <w:rPr>
          <w:sz w:val="24"/>
        </w:rPr>
        <w:t>All information submitted for publication or other public releases of information regarding this project shall carry the following disclaimer:</w:t>
      </w:r>
    </w:p>
    <w:p w:rsidR="00C667DC" w:rsidRPr="00A8042B" w:rsidRDefault="00C667DC" w:rsidP="00BE01D6">
      <w:pPr>
        <w:widowControl/>
        <w:tabs>
          <w:tab w:val="left" w:pos="1800"/>
        </w:tabs>
        <w:ind w:firstLine="1440"/>
        <w:rPr>
          <w:sz w:val="24"/>
        </w:rPr>
      </w:pPr>
    </w:p>
    <w:p w:rsidR="00C667DC" w:rsidRPr="00A8042B" w:rsidRDefault="00C667DC" w:rsidP="00BE01D6">
      <w:pPr>
        <w:widowControl/>
        <w:numPr>
          <w:ilvl w:val="0"/>
          <w:numId w:val="19"/>
        </w:numPr>
        <w:tabs>
          <w:tab w:val="left" w:pos="1800"/>
        </w:tabs>
        <w:ind w:left="0" w:firstLine="1440"/>
        <w:rPr>
          <w:sz w:val="24"/>
        </w:rPr>
      </w:pPr>
      <w:r w:rsidRPr="00A8042B">
        <w:rPr>
          <w:sz w:val="24"/>
        </w:rPr>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A8042B" w:rsidRDefault="00C667DC" w:rsidP="00BE01D6">
      <w:pPr>
        <w:widowControl/>
        <w:tabs>
          <w:tab w:val="left" w:pos="1800"/>
        </w:tabs>
        <w:ind w:firstLine="1440"/>
        <w:rPr>
          <w:sz w:val="24"/>
        </w:rPr>
      </w:pPr>
    </w:p>
    <w:p w:rsidR="00C667DC" w:rsidRPr="00A8042B" w:rsidRDefault="00C667DC" w:rsidP="00BE01D6">
      <w:pPr>
        <w:widowControl/>
        <w:numPr>
          <w:ilvl w:val="0"/>
          <w:numId w:val="19"/>
        </w:numPr>
        <w:tabs>
          <w:tab w:val="left" w:pos="1800"/>
        </w:tabs>
        <w:ind w:left="0" w:firstLine="1440"/>
        <w:rPr>
          <w:sz w:val="24"/>
        </w:rPr>
      </w:pPr>
      <w:r w:rsidRPr="00A8042B">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A8042B" w:rsidRDefault="00C667DC" w:rsidP="00BE01D6">
      <w:pPr>
        <w:widowControl/>
        <w:tabs>
          <w:tab w:val="left" w:pos="1800"/>
        </w:tabs>
        <w:ind w:firstLine="1440"/>
        <w:rPr>
          <w:sz w:val="24"/>
        </w:rPr>
      </w:pPr>
    </w:p>
    <w:p w:rsidR="00C667DC" w:rsidRPr="00A8042B" w:rsidRDefault="00C667DC" w:rsidP="00BE01D6">
      <w:pPr>
        <w:widowControl/>
        <w:numPr>
          <w:ilvl w:val="0"/>
          <w:numId w:val="19"/>
        </w:numPr>
        <w:tabs>
          <w:tab w:val="left" w:pos="1800"/>
        </w:tabs>
        <w:ind w:left="0" w:firstLine="1440"/>
        <w:rPr>
          <w:sz w:val="24"/>
        </w:rPr>
      </w:pPr>
      <w:r w:rsidRPr="00A8042B">
        <w:rPr>
          <w:sz w:val="24"/>
        </w:rPr>
        <w:t xml:space="preserve">A recipient further agrees to include this provision in a </w:t>
      </w:r>
      <w:proofErr w:type="spellStart"/>
      <w:r w:rsidRPr="00A8042B">
        <w:rPr>
          <w:sz w:val="24"/>
        </w:rPr>
        <w:t>subaward</w:t>
      </w:r>
      <w:proofErr w:type="spellEnd"/>
      <w:r w:rsidRPr="00A8042B">
        <w:rPr>
          <w:sz w:val="24"/>
        </w:rPr>
        <w:t xml:space="preserve"> to and </w:t>
      </w:r>
      <w:proofErr w:type="spellStart"/>
      <w:r w:rsidRPr="00A8042B">
        <w:rPr>
          <w:sz w:val="24"/>
        </w:rPr>
        <w:t>subrecipient</w:t>
      </w:r>
      <w:proofErr w:type="spellEnd"/>
      <w:r w:rsidRPr="00A8042B">
        <w:rPr>
          <w:sz w:val="24"/>
        </w:rPr>
        <w:t xml:space="preserve">, except for a </w:t>
      </w:r>
      <w:proofErr w:type="spellStart"/>
      <w:r w:rsidRPr="00A8042B">
        <w:rPr>
          <w:sz w:val="24"/>
        </w:rPr>
        <w:t>subaward</w:t>
      </w:r>
      <w:proofErr w:type="spellEnd"/>
      <w:r w:rsidRPr="00A8042B">
        <w:rPr>
          <w:sz w:val="24"/>
        </w:rPr>
        <w:t xml:space="preserve"> to a State government, a local government, or to a federally recognized Indian tribal government. </w:t>
      </w:r>
    </w:p>
    <w:p w:rsidR="00C667DC" w:rsidRPr="00A8042B" w:rsidRDefault="00C667DC" w:rsidP="00BE01D6">
      <w:pPr>
        <w:widowControl/>
        <w:tabs>
          <w:tab w:val="left" w:pos="1800"/>
        </w:tabs>
        <w:ind w:firstLine="1440"/>
        <w:rPr>
          <w:sz w:val="24"/>
        </w:rPr>
      </w:pPr>
    </w:p>
    <w:p w:rsidR="00C667DC" w:rsidRPr="00A8042B"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A8042B">
        <w:rPr>
          <w:sz w:val="24"/>
          <w:u w:val="single"/>
        </w:rPr>
        <w:t xml:space="preserve">Retention </w:t>
      </w:r>
      <w:r w:rsidRPr="00A8042B">
        <w:rPr>
          <w:bCs/>
          <w:color w:val="000000"/>
          <w:sz w:val="24"/>
          <w:u w:val="single"/>
        </w:rPr>
        <w:t>and</w:t>
      </w:r>
      <w:r w:rsidRPr="00A8042B">
        <w:rPr>
          <w:sz w:val="24"/>
          <w:u w:val="single"/>
        </w:rPr>
        <w:t xml:space="preserve"> Access Requirements for Records</w:t>
      </w:r>
      <w:r w:rsidRPr="00A8042B">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A8042B" w:rsidRDefault="00C667DC" w:rsidP="00BE01D6">
      <w:pPr>
        <w:widowControl/>
        <w:ind w:left="2160"/>
        <w:rPr>
          <w:sz w:val="24"/>
        </w:rPr>
      </w:pPr>
    </w:p>
    <w:p w:rsidR="00C667DC" w:rsidRPr="00A8042B"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A8042B">
        <w:rPr>
          <w:sz w:val="24"/>
          <w:u w:val="single"/>
        </w:rPr>
        <w:t>Increasing Seat Belt Use</w:t>
      </w:r>
      <w:r w:rsidRPr="00A8042B">
        <w:rPr>
          <w:b/>
          <w:sz w:val="24"/>
        </w:rPr>
        <w:t>.</w:t>
      </w:r>
      <w:r w:rsidRPr="00A8042B">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8E4F88" w:rsidRPr="00A8042B" w:rsidRDefault="008E4F88" w:rsidP="00BE01D6">
      <w:pPr>
        <w:widowControl/>
        <w:tabs>
          <w:tab w:val="left" w:pos="1440"/>
        </w:tabs>
        <w:spacing w:line="240" w:lineRule="atLeast"/>
        <w:ind w:left="1080"/>
        <w:rPr>
          <w:sz w:val="24"/>
        </w:rPr>
      </w:pPr>
    </w:p>
    <w:p w:rsidR="008E4F88" w:rsidRPr="00A8042B" w:rsidRDefault="008E4F88"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A8042B">
        <w:rPr>
          <w:sz w:val="24"/>
          <w:u w:val="single"/>
        </w:rPr>
        <w:t>Prohibition</w:t>
      </w:r>
      <w:r w:rsidRPr="00A8042B">
        <w:rPr>
          <w:color w:val="000000"/>
          <w:sz w:val="24"/>
          <w:u w:val="single"/>
        </w:rPr>
        <w:t xml:space="preserve"> on Text Messaging and Using Electronic Equipment Supplied by the Government while Driving</w:t>
      </w:r>
      <w:r w:rsidRPr="00A8042B">
        <w:rPr>
          <w:color w:val="000000"/>
          <w:sz w:val="24"/>
        </w:rPr>
        <w:t xml:space="preserve">. This executive order introduces a Federal Government-wide prohibition on the use of text messaging while driving on official business or while </w:t>
      </w:r>
      <w:r w:rsidRPr="00A8042B">
        <w:rPr>
          <w:sz w:val="24"/>
        </w:rPr>
        <w:t>using</w:t>
      </w:r>
      <w:r w:rsidRPr="00A8042B">
        <w:rPr>
          <w:color w:val="000000"/>
          <w:sz w:val="24"/>
        </w:rPr>
        <w:t xml:space="preserve"> Government-supplied equipment, driving company-owned or rented </w:t>
      </w:r>
      <w:r w:rsidRPr="00A8042B">
        <w:rPr>
          <w:sz w:val="24"/>
        </w:rPr>
        <w:t>vehicles</w:t>
      </w:r>
      <w:r w:rsidRPr="00A8042B">
        <w:rPr>
          <w:color w:val="000000"/>
          <w:sz w:val="24"/>
        </w:rPr>
        <w:t xml:space="preserve"> or GOV, or while driving POV when on official Government business or when performing any work for or on behalf of the Government.</w:t>
      </w:r>
    </w:p>
    <w:p w:rsidR="008E4F88" w:rsidRPr="00A8042B" w:rsidRDefault="008E4F88" w:rsidP="00BE01D6">
      <w:pPr>
        <w:widowControl/>
        <w:ind w:left="720" w:firstLine="720"/>
        <w:rPr>
          <w:sz w:val="24"/>
        </w:rPr>
      </w:pPr>
    </w:p>
    <w:p w:rsidR="00C667DC" w:rsidRPr="00A8042B"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A8042B">
        <w:rPr>
          <w:sz w:val="24"/>
          <w:u w:val="single"/>
        </w:rPr>
        <w:t>Special Terms and Conditions</w:t>
      </w:r>
      <w:r w:rsidRPr="00A8042B">
        <w:rPr>
          <w:sz w:val="24"/>
        </w:rPr>
        <w:t>.</w:t>
      </w:r>
    </w:p>
    <w:p w:rsidR="00C667DC" w:rsidRPr="00A8042B" w:rsidRDefault="00C667DC" w:rsidP="00BE01D6">
      <w:pPr>
        <w:widowControl/>
        <w:ind w:left="720" w:firstLine="720"/>
        <w:rPr>
          <w:b/>
          <w:sz w:val="24"/>
        </w:rPr>
      </w:pPr>
    </w:p>
    <w:p w:rsidR="00C667DC" w:rsidRPr="00A8042B" w:rsidRDefault="00C667DC" w:rsidP="00BE01D6">
      <w:pPr>
        <w:widowControl/>
        <w:tabs>
          <w:tab w:val="left" w:pos="1800"/>
          <w:tab w:val="left" w:pos="2160"/>
        </w:tabs>
        <w:ind w:firstLine="1440"/>
        <w:rPr>
          <w:sz w:val="24"/>
        </w:rPr>
      </w:pPr>
      <w:r w:rsidRPr="00A8042B">
        <w:rPr>
          <w:sz w:val="24"/>
        </w:rPr>
        <w:t xml:space="preserve">a. </w:t>
      </w:r>
      <w:r w:rsidRPr="00A8042B">
        <w:rPr>
          <w:sz w:val="24"/>
          <w:u w:val="single"/>
        </w:rPr>
        <w:t>Order of Precedence</w:t>
      </w:r>
      <w:r w:rsidRPr="00A8042B">
        <w:rPr>
          <w:b/>
          <w:sz w:val="24"/>
        </w:rPr>
        <w:t>.</w:t>
      </w:r>
      <w:r w:rsidRPr="00A8042B">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A8042B" w:rsidRDefault="00C667DC" w:rsidP="00BE01D6">
      <w:pPr>
        <w:widowControl/>
        <w:tabs>
          <w:tab w:val="left" w:pos="1800"/>
          <w:tab w:val="left" w:pos="2160"/>
        </w:tabs>
        <w:ind w:firstLine="1440"/>
        <w:rPr>
          <w:sz w:val="24"/>
        </w:rPr>
      </w:pPr>
    </w:p>
    <w:p w:rsidR="006C0532" w:rsidRPr="00A8042B" w:rsidRDefault="00E80B09" w:rsidP="00BE01D6">
      <w:pPr>
        <w:widowControl/>
        <w:numPr>
          <w:ilvl w:val="1"/>
          <w:numId w:val="2"/>
        </w:numPr>
        <w:tabs>
          <w:tab w:val="clear" w:pos="2520"/>
          <w:tab w:val="num" w:pos="1440"/>
        </w:tabs>
        <w:ind w:left="1800"/>
        <w:rPr>
          <w:sz w:val="24"/>
        </w:rPr>
      </w:pPr>
      <w:r w:rsidRPr="00A8042B">
        <w:rPr>
          <w:sz w:val="24"/>
          <w:u w:val="single"/>
        </w:rPr>
        <w:t>Modifications</w:t>
      </w:r>
      <w:r w:rsidR="00C667DC" w:rsidRPr="00A8042B">
        <w:rPr>
          <w:sz w:val="24"/>
        </w:rPr>
        <w:t>.</w:t>
      </w:r>
    </w:p>
    <w:p w:rsidR="006C0532" w:rsidRPr="00A8042B" w:rsidRDefault="006C0532" w:rsidP="00BE01D6">
      <w:pPr>
        <w:widowControl/>
        <w:tabs>
          <w:tab w:val="left" w:pos="2160"/>
        </w:tabs>
        <w:ind w:left="2160"/>
        <w:rPr>
          <w:sz w:val="24"/>
        </w:rPr>
      </w:pPr>
    </w:p>
    <w:p w:rsidR="00C667DC" w:rsidRPr="00A8042B" w:rsidRDefault="00C667DC" w:rsidP="00BE01D6">
      <w:pPr>
        <w:widowControl/>
        <w:numPr>
          <w:ilvl w:val="4"/>
          <w:numId w:val="2"/>
        </w:numPr>
        <w:tabs>
          <w:tab w:val="left" w:pos="0"/>
          <w:tab w:val="left" w:pos="2160"/>
        </w:tabs>
        <w:ind w:left="0" w:firstLine="1800"/>
        <w:rPr>
          <w:sz w:val="24"/>
        </w:rPr>
      </w:pPr>
      <w:r w:rsidRPr="00A8042B">
        <w:rPr>
          <w:sz w:val="24"/>
        </w:rPr>
        <w:t xml:space="preserve">The agreement may be </w:t>
      </w:r>
      <w:r w:rsidR="00E80B09" w:rsidRPr="00A8042B">
        <w:rPr>
          <w:sz w:val="24"/>
        </w:rPr>
        <w:t>modified</w:t>
      </w:r>
      <w:r w:rsidRPr="00A8042B">
        <w:rPr>
          <w:sz w:val="24"/>
        </w:rPr>
        <w:t xml:space="preserve">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w:t>
      </w:r>
      <w:proofErr w:type="gramStart"/>
      <w:r w:rsidRPr="00A8042B">
        <w:rPr>
          <w:sz w:val="24"/>
        </w:rPr>
        <w:t>Section</w:t>
      </w:r>
      <w:proofErr w:type="gramEnd"/>
      <w:r w:rsidRPr="00A8042B">
        <w:rPr>
          <w:sz w:val="24"/>
        </w:rPr>
        <w:t xml:space="preserve"> 12.83 for State, local and Indian tribal governments or Subpart F, Section 12.961 for institutions of higher education, hospitals, other non-profit and all other organizations. </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4"/>
          <w:numId w:val="2"/>
        </w:numPr>
        <w:tabs>
          <w:tab w:val="left" w:pos="0"/>
          <w:tab w:val="left" w:pos="2160"/>
        </w:tabs>
        <w:ind w:left="0" w:firstLine="1800"/>
        <w:rPr>
          <w:sz w:val="24"/>
        </w:rPr>
      </w:pPr>
      <w:r w:rsidRPr="00A8042B">
        <w:rPr>
          <w:sz w:val="24"/>
        </w:rPr>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4"/>
          <w:numId w:val="2"/>
        </w:numPr>
        <w:tabs>
          <w:tab w:val="left" w:pos="0"/>
          <w:tab w:val="left" w:pos="2160"/>
        </w:tabs>
        <w:ind w:left="0" w:firstLine="1800"/>
        <w:rPr>
          <w:sz w:val="24"/>
        </w:rPr>
      </w:pPr>
      <w:r w:rsidRPr="00A8042B">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extend the period of performance or to provide follow-on funding for continuation of a project is solely at the discretion of the BLM. </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1"/>
          <w:numId w:val="2"/>
        </w:numPr>
        <w:tabs>
          <w:tab w:val="clear" w:pos="2520"/>
          <w:tab w:val="num" w:pos="0"/>
          <w:tab w:val="left" w:pos="1800"/>
        </w:tabs>
        <w:ind w:left="0" w:firstLine="1440"/>
        <w:rPr>
          <w:sz w:val="24"/>
        </w:rPr>
      </w:pPr>
      <w:r w:rsidRPr="00A8042B">
        <w:rPr>
          <w:sz w:val="24"/>
          <w:u w:val="single"/>
        </w:rPr>
        <w:t>Budget and Program Plan Revision</w:t>
      </w:r>
      <w:r w:rsidRPr="00A8042B">
        <w:rPr>
          <w:b/>
          <w:sz w:val="24"/>
        </w:rPr>
        <w:t>.</w:t>
      </w:r>
      <w:r w:rsidRPr="00A8042B">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A8042B" w:rsidRDefault="00C667DC" w:rsidP="00BE01D6">
      <w:pPr>
        <w:widowControl/>
        <w:tabs>
          <w:tab w:val="num" w:pos="0"/>
          <w:tab w:val="left" w:pos="1800"/>
        </w:tabs>
        <w:ind w:firstLine="1440"/>
        <w:rPr>
          <w:sz w:val="24"/>
        </w:rPr>
      </w:pPr>
    </w:p>
    <w:p w:rsidR="00CF3194" w:rsidRPr="00A8042B" w:rsidRDefault="00C667DC" w:rsidP="00BE01D6">
      <w:pPr>
        <w:widowControl/>
        <w:numPr>
          <w:ilvl w:val="1"/>
          <w:numId w:val="2"/>
        </w:numPr>
        <w:tabs>
          <w:tab w:val="clear" w:pos="2520"/>
          <w:tab w:val="num" w:pos="0"/>
          <w:tab w:val="left" w:pos="1800"/>
        </w:tabs>
        <w:ind w:left="0" w:firstLine="1440"/>
        <w:rPr>
          <w:sz w:val="24"/>
        </w:rPr>
      </w:pPr>
      <w:r w:rsidRPr="00A8042B">
        <w:rPr>
          <w:sz w:val="24"/>
          <w:u w:val="single"/>
        </w:rPr>
        <w:t>Audit Requirements</w:t>
      </w:r>
      <w:r w:rsidRPr="00A8042B">
        <w:rPr>
          <w:b/>
          <w:sz w:val="24"/>
        </w:rPr>
        <w:t>.</w:t>
      </w:r>
    </w:p>
    <w:p w:rsidR="00CF3194" w:rsidRPr="00A8042B" w:rsidRDefault="00CF3194" w:rsidP="00BE01D6">
      <w:pPr>
        <w:pStyle w:val="ListParagraph"/>
        <w:widowControl/>
        <w:rPr>
          <w:sz w:val="24"/>
        </w:rPr>
      </w:pPr>
    </w:p>
    <w:p w:rsidR="00CF3194" w:rsidRPr="00A8042B" w:rsidRDefault="00C667DC" w:rsidP="00BE01D6">
      <w:pPr>
        <w:widowControl/>
        <w:numPr>
          <w:ilvl w:val="4"/>
          <w:numId w:val="2"/>
        </w:numPr>
        <w:tabs>
          <w:tab w:val="left" w:pos="2160"/>
        </w:tabs>
        <w:ind w:left="0" w:firstLine="1800"/>
        <w:rPr>
          <w:sz w:val="24"/>
        </w:rPr>
      </w:pPr>
      <w:r w:rsidRPr="00A8042B">
        <w:rPr>
          <w:sz w:val="24"/>
        </w:rPr>
        <w:t xml:space="preserve">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42" w:history="1">
        <w:r w:rsidRPr="00A8042B">
          <w:rPr>
            <w:rStyle w:val="Hyperlink"/>
            <w:color w:val="auto"/>
            <w:sz w:val="24"/>
            <w:u w:val="none"/>
          </w:rPr>
          <w:t>http://www.whitehouse.gov/omb/grants/grants_circulars.html</w:t>
        </w:r>
      </w:hyperlink>
      <w:r w:rsidRPr="00A8042B">
        <w:rPr>
          <w:sz w:val="24"/>
        </w:rPr>
        <w:t>.</w:t>
      </w:r>
    </w:p>
    <w:p w:rsidR="00C667DC" w:rsidRPr="00A8042B" w:rsidRDefault="00C667DC" w:rsidP="00BE01D6">
      <w:pPr>
        <w:widowControl/>
        <w:tabs>
          <w:tab w:val="left" w:pos="2160"/>
          <w:tab w:val="num" w:pos="396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Federal awards are defined as Federal financial assistance and Federal cost-reimbursement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A8042B" w:rsidRDefault="00C667DC" w:rsidP="00BE01D6">
      <w:pPr>
        <w:widowControl/>
        <w:tabs>
          <w:tab w:val="left" w:pos="1800"/>
          <w:tab w:val="left" w:pos="2160"/>
          <w:tab w:val="num" w:pos="396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w:t>
      </w:r>
      <w:r w:rsidR="00762758" w:rsidRPr="00A8042B">
        <w:rPr>
          <w:sz w:val="24"/>
        </w:rPr>
        <w:t>en</w:t>
      </w:r>
      <w:r w:rsidRPr="00A8042B">
        <w:rPr>
          <w:sz w:val="24"/>
        </w:rPr>
        <w:t xml:space="preserve">titled </w:t>
      </w:r>
      <w:r w:rsidR="00762758" w:rsidRPr="00A8042B">
        <w:rPr>
          <w:sz w:val="24"/>
        </w:rPr>
        <w:t>"</w:t>
      </w:r>
      <w:r w:rsidRPr="00A8042B">
        <w:rPr>
          <w:sz w:val="24"/>
        </w:rPr>
        <w:t xml:space="preserve">Highlights of the Single Audit Process" which is available on the internet at </w:t>
      </w:r>
      <w:hyperlink r:id="rId43" w:history="1">
        <w:r w:rsidR="00762758" w:rsidRPr="00A8042B">
          <w:rPr>
            <w:rStyle w:val="Hyperlink"/>
            <w:sz w:val="24"/>
          </w:rPr>
          <w:t>http://www.oig.dol.gov/public/reports/oa/documents/singleauditpamphlet.pdf</w:t>
        </w:r>
      </w:hyperlink>
      <w:r w:rsidRPr="00A8042B">
        <w:rPr>
          <w:sz w:val="24"/>
        </w:rPr>
        <w:t xml:space="preserve">.  Additional information on single audits is available from the Federal Audit Clearinghouse at </w:t>
      </w:r>
      <w:hyperlink r:id="rId44" w:history="1">
        <w:r w:rsidRPr="00A8042B">
          <w:rPr>
            <w:rStyle w:val="Hyperlink"/>
            <w:sz w:val="24"/>
          </w:rPr>
          <w:t>http://harvester.census.gov/sac/</w:t>
        </w:r>
      </w:hyperlink>
      <w:r w:rsidRPr="00A8042B">
        <w:rPr>
          <w:sz w:val="24"/>
        </w:rPr>
        <w:t xml:space="preserve"> . </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1"/>
          <w:numId w:val="2"/>
        </w:numPr>
        <w:tabs>
          <w:tab w:val="clear" w:pos="2520"/>
          <w:tab w:val="left" w:pos="1800"/>
          <w:tab w:val="left" w:pos="2160"/>
          <w:tab w:val="num" w:pos="2970"/>
        </w:tabs>
        <w:ind w:left="0" w:firstLine="1440"/>
        <w:rPr>
          <w:sz w:val="24"/>
        </w:rPr>
      </w:pPr>
      <w:r w:rsidRPr="00A8042B">
        <w:rPr>
          <w:sz w:val="24"/>
          <w:u w:val="single"/>
        </w:rPr>
        <w:t>Metric Conversion</w:t>
      </w:r>
      <w:r w:rsidRPr="00A8042B">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1"/>
          <w:numId w:val="2"/>
        </w:numPr>
        <w:tabs>
          <w:tab w:val="clear" w:pos="2520"/>
          <w:tab w:val="left" w:pos="1800"/>
          <w:tab w:val="left" w:pos="2160"/>
          <w:tab w:val="num" w:pos="2970"/>
        </w:tabs>
        <w:ind w:left="0" w:firstLine="1440"/>
        <w:rPr>
          <w:sz w:val="24"/>
        </w:rPr>
      </w:pPr>
      <w:r w:rsidRPr="00A8042B">
        <w:rPr>
          <w:sz w:val="24"/>
          <w:u w:val="single"/>
        </w:rPr>
        <w:t>Officials Not to Benefit</w:t>
      </w:r>
      <w:r w:rsidRPr="00A8042B">
        <w:rPr>
          <w:sz w:val="24"/>
        </w:rPr>
        <w:t>.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1"/>
          <w:numId w:val="2"/>
        </w:numPr>
        <w:tabs>
          <w:tab w:val="clear" w:pos="2520"/>
          <w:tab w:val="left" w:pos="1800"/>
          <w:tab w:val="left" w:pos="2160"/>
          <w:tab w:val="num" w:pos="2970"/>
        </w:tabs>
        <w:ind w:left="0" w:firstLine="1440"/>
        <w:rPr>
          <w:sz w:val="24"/>
        </w:rPr>
      </w:pPr>
      <w:r w:rsidRPr="00A8042B">
        <w:rPr>
          <w:sz w:val="24"/>
          <w:u w:val="single"/>
        </w:rPr>
        <w:t>Deposit of Publications</w:t>
      </w:r>
      <w:r w:rsidRPr="00A8042B">
        <w:rPr>
          <w:sz w:val="24"/>
        </w:rPr>
        <w:t>.  In addition to any requirements listed in the Project Management Plan, two (2) copies of each applicable publication produced under this agreement shall be sent to the Natural Resources Library with a transmittal that identifies the sender and the publication, and states that the publication is intended for deposit in the Natural Resources Library.  Publications shall be sent to the following address:</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ind w:left="2160"/>
        <w:rPr>
          <w:sz w:val="24"/>
        </w:rPr>
      </w:pPr>
      <w:r w:rsidRPr="00A8042B">
        <w:rPr>
          <w:sz w:val="24"/>
        </w:rPr>
        <w:t>U.S. Department of the Interior</w:t>
      </w:r>
    </w:p>
    <w:p w:rsidR="00C667DC" w:rsidRPr="00A8042B" w:rsidRDefault="00C667DC" w:rsidP="00BE01D6">
      <w:pPr>
        <w:widowControl/>
        <w:ind w:left="2160"/>
        <w:rPr>
          <w:sz w:val="24"/>
        </w:rPr>
      </w:pPr>
      <w:r w:rsidRPr="00A8042B">
        <w:rPr>
          <w:sz w:val="24"/>
        </w:rPr>
        <w:t>Natural Resources Library</w:t>
      </w:r>
    </w:p>
    <w:p w:rsidR="00C667DC" w:rsidRPr="00A8042B" w:rsidRDefault="00C667DC" w:rsidP="00BE01D6">
      <w:pPr>
        <w:widowControl/>
        <w:ind w:left="2160"/>
        <w:rPr>
          <w:sz w:val="24"/>
        </w:rPr>
      </w:pPr>
      <w:r w:rsidRPr="00A8042B">
        <w:rPr>
          <w:sz w:val="24"/>
        </w:rPr>
        <w:t xml:space="preserve">Interior </w:t>
      </w:r>
      <w:smartTag w:uri="urn:schemas-microsoft-com:office:smarttags" w:element="PlaceName">
        <w:r w:rsidRPr="00A8042B">
          <w:rPr>
            <w:sz w:val="24"/>
          </w:rPr>
          <w:t>Service</w:t>
        </w:r>
      </w:smartTag>
      <w:r w:rsidRPr="00A8042B">
        <w:rPr>
          <w:sz w:val="24"/>
        </w:rPr>
        <w:t xml:space="preserve"> </w:t>
      </w:r>
      <w:smartTag w:uri="urn:schemas-microsoft-com:office:smarttags" w:element="PlaceType">
        <w:r w:rsidRPr="00A8042B">
          <w:rPr>
            <w:sz w:val="24"/>
          </w:rPr>
          <w:t>Center</w:t>
        </w:r>
      </w:smartTag>
    </w:p>
    <w:p w:rsidR="00C667DC" w:rsidRPr="00A8042B" w:rsidRDefault="00C667DC" w:rsidP="00BE01D6">
      <w:pPr>
        <w:widowControl/>
        <w:ind w:left="2160"/>
        <w:rPr>
          <w:sz w:val="24"/>
        </w:rPr>
      </w:pPr>
      <w:r w:rsidRPr="00A8042B">
        <w:rPr>
          <w:sz w:val="24"/>
        </w:rPr>
        <w:t>Gifts and Exchanges Section</w:t>
      </w:r>
    </w:p>
    <w:p w:rsidR="00C667DC" w:rsidRPr="00A8042B" w:rsidRDefault="00C667DC" w:rsidP="00BE01D6">
      <w:pPr>
        <w:widowControl/>
        <w:ind w:left="2160"/>
        <w:rPr>
          <w:sz w:val="24"/>
        </w:rPr>
      </w:pPr>
      <w:r w:rsidRPr="00A8042B">
        <w:rPr>
          <w:sz w:val="24"/>
        </w:rPr>
        <w:t>1849 C Street, N.W.</w:t>
      </w:r>
    </w:p>
    <w:p w:rsidR="00C667DC" w:rsidRPr="00A8042B" w:rsidRDefault="00C667DC" w:rsidP="00BE01D6">
      <w:pPr>
        <w:widowControl/>
        <w:ind w:left="2160"/>
        <w:rPr>
          <w:sz w:val="24"/>
        </w:rPr>
      </w:pPr>
      <w:r w:rsidRPr="00A8042B">
        <w:rPr>
          <w:sz w:val="24"/>
        </w:rPr>
        <w:t xml:space="preserve">Washington, </w:t>
      </w:r>
      <w:smartTag w:uri="urn:schemas-microsoft-com:office:smarttags" w:element="State">
        <w:r w:rsidRPr="00A8042B">
          <w:rPr>
            <w:sz w:val="24"/>
          </w:rPr>
          <w:t>D.C.</w:t>
        </w:r>
      </w:smartTag>
      <w:r w:rsidRPr="00A8042B">
        <w:rPr>
          <w:sz w:val="24"/>
        </w:rPr>
        <w:t xml:space="preserve"> </w:t>
      </w:r>
      <w:smartTag w:uri="urn:schemas-microsoft-com:office:smarttags" w:element="PostalCode">
        <w:r w:rsidRPr="00A8042B">
          <w:rPr>
            <w:sz w:val="24"/>
          </w:rPr>
          <w:t>20240</w:t>
        </w:r>
      </w:smartTag>
    </w:p>
    <w:p w:rsidR="00E359DD" w:rsidRPr="00A8042B" w:rsidRDefault="00E359DD" w:rsidP="00BE01D6">
      <w:pPr>
        <w:widowControl/>
        <w:tabs>
          <w:tab w:val="left" w:pos="1800"/>
          <w:tab w:val="left" w:pos="2160"/>
        </w:tabs>
        <w:ind w:firstLine="1440"/>
        <w:rPr>
          <w:sz w:val="24"/>
        </w:rPr>
      </w:pPr>
    </w:p>
    <w:p w:rsidR="00C667DC" w:rsidRPr="00A8042B" w:rsidRDefault="00C667DC" w:rsidP="00BE01D6">
      <w:pPr>
        <w:widowControl/>
        <w:numPr>
          <w:ilvl w:val="1"/>
          <w:numId w:val="2"/>
        </w:numPr>
        <w:tabs>
          <w:tab w:val="clear" w:pos="2520"/>
          <w:tab w:val="left" w:pos="1800"/>
          <w:tab w:val="left" w:pos="2160"/>
          <w:tab w:val="num" w:pos="2970"/>
        </w:tabs>
        <w:ind w:left="0" w:firstLine="1440"/>
        <w:rPr>
          <w:sz w:val="24"/>
          <w:u w:val="single"/>
        </w:rPr>
      </w:pPr>
      <w:r w:rsidRPr="00A8042B">
        <w:rPr>
          <w:sz w:val="24"/>
          <w:u w:val="single"/>
        </w:rPr>
        <w:t>Reimbursable Costs and Limitations</w:t>
      </w:r>
      <w:r w:rsidR="00795ADB" w:rsidRPr="00A8042B">
        <w:rPr>
          <w:sz w:val="24"/>
        </w:rPr>
        <w:t>.</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A8042B" w:rsidRDefault="00C667DC" w:rsidP="00BE01D6">
      <w:pPr>
        <w:widowControl/>
        <w:tabs>
          <w:tab w:val="left" w:pos="2160"/>
        </w:tabs>
        <w:ind w:left="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1"/>
          <w:numId w:val="2"/>
        </w:numPr>
        <w:tabs>
          <w:tab w:val="clear" w:pos="2520"/>
          <w:tab w:val="num" w:pos="0"/>
          <w:tab w:val="left" w:pos="1800"/>
          <w:tab w:val="left" w:pos="2160"/>
        </w:tabs>
        <w:ind w:left="0" w:firstLine="1440"/>
        <w:rPr>
          <w:sz w:val="24"/>
        </w:rPr>
      </w:pPr>
      <w:r w:rsidRPr="00A8042B">
        <w:rPr>
          <w:sz w:val="24"/>
          <w:u w:val="single"/>
        </w:rPr>
        <w:t>Inspection</w:t>
      </w:r>
      <w:r w:rsidRPr="00A8042B">
        <w:rPr>
          <w:sz w:val="24"/>
        </w:rPr>
        <w:t xml:space="preserve">.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w:t>
      </w:r>
      <w:proofErr w:type="spellStart"/>
      <w:r w:rsidRPr="00A8042B">
        <w:rPr>
          <w:sz w:val="24"/>
        </w:rPr>
        <w:t>subrecipient</w:t>
      </w:r>
      <w:proofErr w:type="spellEnd"/>
      <w:r w:rsidRPr="00A8042B">
        <w:rPr>
          <w:sz w:val="24"/>
        </w:rPr>
        <w:t>, the recipient shall furnish and shall require sub-recipients to furnish all reasonable facilities and assistance for the safe and convenient performance of these duties.</w:t>
      </w:r>
    </w:p>
    <w:p w:rsidR="00C667DC" w:rsidRPr="00A8042B" w:rsidRDefault="00C667DC" w:rsidP="00BE01D6">
      <w:pPr>
        <w:widowControl/>
        <w:tabs>
          <w:tab w:val="num" w:pos="0"/>
          <w:tab w:val="left" w:pos="1800"/>
          <w:tab w:val="left" w:pos="2160"/>
        </w:tabs>
        <w:ind w:firstLine="1440"/>
        <w:rPr>
          <w:sz w:val="24"/>
        </w:rPr>
      </w:pPr>
    </w:p>
    <w:p w:rsidR="00C667DC" w:rsidRPr="00A8042B" w:rsidRDefault="00C667DC" w:rsidP="00BE01D6">
      <w:pPr>
        <w:widowControl/>
        <w:numPr>
          <w:ilvl w:val="1"/>
          <w:numId w:val="2"/>
        </w:numPr>
        <w:tabs>
          <w:tab w:val="clear" w:pos="2520"/>
          <w:tab w:val="num" w:pos="0"/>
          <w:tab w:val="left" w:pos="1800"/>
          <w:tab w:val="left" w:pos="2160"/>
        </w:tabs>
        <w:ind w:left="0" w:firstLine="1440"/>
        <w:rPr>
          <w:sz w:val="24"/>
        </w:rPr>
      </w:pPr>
      <w:r w:rsidRPr="00A8042B">
        <w:rPr>
          <w:sz w:val="24"/>
          <w:u w:val="single"/>
        </w:rPr>
        <w:t>Copyrights</w:t>
      </w:r>
      <w:r w:rsidRPr="00A8042B">
        <w:rPr>
          <w:sz w:val="24"/>
        </w:rPr>
        <w:t>.</w:t>
      </w:r>
    </w:p>
    <w:p w:rsidR="00795ADB" w:rsidRPr="00A8042B" w:rsidRDefault="00795ADB" w:rsidP="00BE01D6">
      <w:pPr>
        <w:widowControl/>
        <w:tabs>
          <w:tab w:val="left" w:pos="2160"/>
        </w:tabs>
        <w:rPr>
          <w:sz w:val="24"/>
        </w:rPr>
      </w:pPr>
    </w:p>
    <w:p w:rsidR="00C667DC" w:rsidRPr="00A8042B" w:rsidRDefault="00C667DC" w:rsidP="00BE01D6">
      <w:pPr>
        <w:widowControl/>
        <w:numPr>
          <w:ilvl w:val="4"/>
          <w:numId w:val="2"/>
        </w:numPr>
        <w:tabs>
          <w:tab w:val="left" w:pos="1800"/>
          <w:tab w:val="left" w:pos="2160"/>
        </w:tabs>
        <w:ind w:left="0" w:firstLine="1800"/>
        <w:rPr>
          <w:sz w:val="24"/>
        </w:rPr>
      </w:pPr>
      <w:r w:rsidRPr="00A8042B">
        <w:rPr>
          <w:sz w:val="24"/>
        </w:rPr>
        <w:t>For recipients subject to the administrative standards set forth in OMB Circular A-110, the following copyright provision, as implemented by 43 CFR 12.936(a), shall apply:</w:t>
      </w:r>
    </w:p>
    <w:p w:rsidR="00C667DC" w:rsidRPr="00A8042B" w:rsidRDefault="00C667DC" w:rsidP="00BE01D6">
      <w:pPr>
        <w:widowControl/>
        <w:tabs>
          <w:tab w:val="num" w:pos="0"/>
          <w:tab w:val="left" w:pos="1800"/>
          <w:tab w:val="left" w:pos="2160"/>
        </w:tabs>
        <w:ind w:firstLine="1800"/>
        <w:rPr>
          <w:sz w:val="24"/>
        </w:rPr>
      </w:pPr>
    </w:p>
    <w:p w:rsidR="00C667DC" w:rsidRPr="00A8042B" w:rsidRDefault="000A70FA" w:rsidP="00BE01D6">
      <w:pPr>
        <w:widowControl/>
        <w:tabs>
          <w:tab w:val="left" w:pos="1800"/>
          <w:tab w:val="left" w:pos="2160"/>
        </w:tabs>
        <w:ind w:firstLine="1800"/>
        <w:rPr>
          <w:sz w:val="24"/>
        </w:rPr>
      </w:pPr>
      <w:r w:rsidRPr="00A8042B">
        <w:rPr>
          <w:sz w:val="24"/>
        </w:rPr>
        <w:tab/>
      </w:r>
      <w:r w:rsidR="00C667DC" w:rsidRPr="00A8042B">
        <w:rPr>
          <w:sz w:val="24"/>
        </w:rPr>
        <w:t>“The recipient may copyright any work that is subject to copyright and was developed, or for which ownership was purchased, under an award. The Federal awarding agency(</w:t>
      </w:r>
      <w:proofErr w:type="spellStart"/>
      <w:r w:rsidR="00C667DC" w:rsidRPr="00A8042B">
        <w:rPr>
          <w:sz w:val="24"/>
        </w:rPr>
        <w:t>ies</w:t>
      </w:r>
      <w:proofErr w:type="spellEnd"/>
      <w:r w:rsidR="00C667DC" w:rsidRPr="00A8042B">
        <w:rPr>
          <w:sz w:val="24"/>
        </w:rPr>
        <w:t>) reserves a royalty-free, nonexclusive and irrevocable right to reproduce, publish, or otherwise use the work for Federal purposes, and to authorize others to do so.”</w:t>
      </w:r>
    </w:p>
    <w:p w:rsidR="00C667DC" w:rsidRPr="00A8042B" w:rsidRDefault="00C667DC" w:rsidP="00BE01D6">
      <w:pPr>
        <w:widowControl/>
        <w:tabs>
          <w:tab w:val="left" w:pos="1800"/>
          <w:tab w:val="left" w:pos="2160"/>
        </w:tabs>
        <w:ind w:firstLine="1800"/>
        <w:rPr>
          <w:sz w:val="24"/>
        </w:rPr>
      </w:pPr>
    </w:p>
    <w:p w:rsidR="00C667DC" w:rsidRPr="00A8042B" w:rsidRDefault="00C667DC" w:rsidP="00BE01D6">
      <w:pPr>
        <w:widowControl/>
        <w:numPr>
          <w:ilvl w:val="4"/>
          <w:numId w:val="2"/>
        </w:numPr>
        <w:tabs>
          <w:tab w:val="left" w:pos="1800"/>
          <w:tab w:val="left" w:pos="2160"/>
        </w:tabs>
        <w:ind w:left="0" w:firstLine="1800"/>
        <w:rPr>
          <w:sz w:val="24"/>
        </w:rPr>
      </w:pPr>
      <w:r w:rsidRPr="00A8042B">
        <w:rPr>
          <w:sz w:val="24"/>
        </w:rPr>
        <w:t>For recipients subject to the administrative standards set forth in OMB Circular A-102 and the Grants Management Common Rule, the following copyright provision, as implemented by 43 CFR 12.74, shall apply:</w:t>
      </w:r>
    </w:p>
    <w:p w:rsidR="00C667DC" w:rsidRPr="00A8042B" w:rsidRDefault="00C667DC" w:rsidP="00BE01D6">
      <w:pPr>
        <w:widowControl/>
        <w:tabs>
          <w:tab w:val="left" w:pos="1800"/>
          <w:tab w:val="left" w:pos="2160"/>
        </w:tabs>
        <w:ind w:left="1800"/>
        <w:rPr>
          <w:sz w:val="24"/>
        </w:rPr>
      </w:pPr>
    </w:p>
    <w:p w:rsidR="00C667DC" w:rsidRPr="00A8042B" w:rsidRDefault="000A70FA" w:rsidP="00BE01D6">
      <w:pPr>
        <w:widowControl/>
        <w:tabs>
          <w:tab w:val="left" w:pos="1800"/>
          <w:tab w:val="left" w:pos="2160"/>
        </w:tabs>
        <w:ind w:firstLine="1800"/>
        <w:rPr>
          <w:sz w:val="24"/>
        </w:rPr>
      </w:pPr>
      <w:r w:rsidRPr="00A8042B">
        <w:rPr>
          <w:sz w:val="24"/>
        </w:rPr>
        <w:tab/>
      </w:r>
      <w:r w:rsidR="00C667DC" w:rsidRPr="00A8042B">
        <w:rPr>
          <w:sz w:val="24"/>
        </w:rPr>
        <w:t>“The Federal awarding agency reserves a royalty-free, nonexclusive, and irrevocable license to reproduce, publish or otherwise use, and to authorize others to use, for Federal Government purposes:</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0"/>
          <w:numId w:val="20"/>
        </w:numPr>
        <w:tabs>
          <w:tab w:val="left" w:pos="2520"/>
        </w:tabs>
        <w:ind w:left="0" w:firstLine="2160"/>
        <w:rPr>
          <w:sz w:val="24"/>
        </w:rPr>
      </w:pPr>
      <w:r w:rsidRPr="00A8042B">
        <w:rPr>
          <w:sz w:val="24"/>
        </w:rPr>
        <w:t xml:space="preserve">The copyright in any work developed under a grant, </w:t>
      </w:r>
      <w:proofErr w:type="spellStart"/>
      <w:r w:rsidRPr="00A8042B">
        <w:rPr>
          <w:sz w:val="24"/>
        </w:rPr>
        <w:t>subgrant</w:t>
      </w:r>
      <w:proofErr w:type="spellEnd"/>
      <w:r w:rsidRPr="00A8042B">
        <w:rPr>
          <w:sz w:val="24"/>
        </w:rPr>
        <w:t xml:space="preserve">, or contract under a grant or </w:t>
      </w:r>
      <w:proofErr w:type="spellStart"/>
      <w:r w:rsidRPr="00A8042B">
        <w:rPr>
          <w:sz w:val="24"/>
        </w:rPr>
        <w:t>subgrant</w:t>
      </w:r>
      <w:proofErr w:type="spellEnd"/>
      <w:r w:rsidRPr="00A8042B">
        <w:rPr>
          <w:sz w:val="24"/>
        </w:rPr>
        <w:t>; and</w:t>
      </w:r>
    </w:p>
    <w:p w:rsidR="00C667DC" w:rsidRPr="00A8042B" w:rsidRDefault="00C667DC" w:rsidP="00BE01D6">
      <w:pPr>
        <w:widowControl/>
        <w:tabs>
          <w:tab w:val="left" w:pos="2520"/>
        </w:tabs>
        <w:ind w:firstLine="2160"/>
        <w:rPr>
          <w:sz w:val="24"/>
        </w:rPr>
      </w:pPr>
    </w:p>
    <w:p w:rsidR="00C667DC" w:rsidRPr="00A8042B" w:rsidRDefault="00C667DC" w:rsidP="00BE01D6">
      <w:pPr>
        <w:widowControl/>
        <w:numPr>
          <w:ilvl w:val="0"/>
          <w:numId w:val="20"/>
        </w:numPr>
        <w:tabs>
          <w:tab w:val="left" w:pos="2520"/>
        </w:tabs>
        <w:ind w:left="0" w:firstLine="2160"/>
        <w:rPr>
          <w:sz w:val="24"/>
        </w:rPr>
      </w:pPr>
      <w:r w:rsidRPr="00A8042B">
        <w:rPr>
          <w:sz w:val="24"/>
        </w:rPr>
        <w:t xml:space="preserve">Any rights of copyright to which a grantee, </w:t>
      </w:r>
      <w:proofErr w:type="spellStart"/>
      <w:r w:rsidRPr="00A8042B">
        <w:rPr>
          <w:sz w:val="24"/>
        </w:rPr>
        <w:t>subgrantee</w:t>
      </w:r>
      <w:proofErr w:type="spellEnd"/>
      <w:r w:rsidRPr="00A8042B">
        <w:rPr>
          <w:sz w:val="24"/>
        </w:rPr>
        <w:t xml:space="preserve"> or a contractor purchases ownership with grant support.”</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1"/>
          <w:numId w:val="2"/>
        </w:numPr>
        <w:tabs>
          <w:tab w:val="clear" w:pos="2520"/>
          <w:tab w:val="num" w:pos="0"/>
          <w:tab w:val="left" w:pos="1800"/>
          <w:tab w:val="left" w:pos="2160"/>
        </w:tabs>
        <w:ind w:left="0" w:firstLine="1440"/>
        <w:rPr>
          <w:sz w:val="24"/>
        </w:rPr>
      </w:pPr>
      <w:r w:rsidRPr="00A8042B">
        <w:rPr>
          <w:sz w:val="24"/>
          <w:u w:val="single"/>
        </w:rPr>
        <w:t>Rights to Data</w:t>
      </w:r>
      <w:r w:rsidRPr="00A8042B">
        <w:rPr>
          <w:sz w:val="24"/>
        </w:rPr>
        <w:t>.  For recipients subject to the administrative standards set forth in OMB Circular A-110, the following provision, as implemented by 43 CFR 12.936(c), shall apply:</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tabs>
          <w:tab w:val="left" w:pos="1800"/>
          <w:tab w:val="left" w:pos="2160"/>
        </w:tabs>
        <w:ind w:firstLine="1800"/>
        <w:rPr>
          <w:sz w:val="24"/>
        </w:rPr>
      </w:pPr>
      <w:r w:rsidRPr="00A8042B">
        <w:rPr>
          <w:sz w:val="24"/>
        </w:rPr>
        <w:t>"The Federal Government has the right to:</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4"/>
          <w:numId w:val="2"/>
        </w:numPr>
        <w:tabs>
          <w:tab w:val="left" w:pos="1800"/>
          <w:tab w:val="left" w:pos="2160"/>
        </w:tabs>
        <w:ind w:left="0" w:firstLine="1800"/>
        <w:rPr>
          <w:sz w:val="24"/>
        </w:rPr>
      </w:pPr>
      <w:r w:rsidRPr="00A8042B">
        <w:rPr>
          <w:sz w:val="24"/>
        </w:rPr>
        <w:t>Obtain, reproduce, publish or otherwise use the data first produced under an award; and</w:t>
      </w:r>
    </w:p>
    <w:p w:rsidR="00C667DC" w:rsidRPr="00A8042B" w:rsidRDefault="00C667DC" w:rsidP="00BE01D6">
      <w:pPr>
        <w:widowControl/>
        <w:tabs>
          <w:tab w:val="left" w:pos="1800"/>
          <w:tab w:val="left" w:pos="2160"/>
        </w:tabs>
        <w:ind w:firstLine="1800"/>
        <w:rPr>
          <w:sz w:val="24"/>
        </w:rPr>
      </w:pPr>
    </w:p>
    <w:p w:rsidR="00C667DC" w:rsidRPr="00A8042B" w:rsidRDefault="00C667DC" w:rsidP="00BE01D6">
      <w:pPr>
        <w:widowControl/>
        <w:numPr>
          <w:ilvl w:val="4"/>
          <w:numId w:val="2"/>
        </w:numPr>
        <w:tabs>
          <w:tab w:val="left" w:pos="-1440"/>
          <w:tab w:val="left" w:pos="1800"/>
          <w:tab w:val="left" w:pos="2160"/>
        </w:tabs>
        <w:ind w:left="0" w:firstLine="1800"/>
        <w:rPr>
          <w:sz w:val="24"/>
        </w:rPr>
      </w:pPr>
      <w:r w:rsidRPr="00A8042B">
        <w:rPr>
          <w:sz w:val="24"/>
        </w:rPr>
        <w:t>Authorize others to receive, reproduce, publish, or otherwise use such data for Federal purposes.”</w:t>
      </w:r>
    </w:p>
    <w:p w:rsidR="00C667DC" w:rsidRPr="00A8042B" w:rsidRDefault="00C667DC" w:rsidP="00BE01D6">
      <w:pPr>
        <w:widowControl/>
        <w:tabs>
          <w:tab w:val="left" w:pos="-1440"/>
          <w:tab w:val="left" w:pos="1800"/>
          <w:tab w:val="left" w:pos="2160"/>
        </w:tabs>
        <w:ind w:firstLine="1440"/>
        <w:rPr>
          <w:sz w:val="24"/>
        </w:rPr>
      </w:pPr>
    </w:p>
    <w:p w:rsidR="00C667DC" w:rsidRPr="00A8042B" w:rsidRDefault="00C667DC" w:rsidP="00BE01D6">
      <w:pPr>
        <w:widowControl/>
        <w:numPr>
          <w:ilvl w:val="1"/>
          <w:numId w:val="2"/>
        </w:numPr>
        <w:tabs>
          <w:tab w:val="clear" w:pos="2520"/>
          <w:tab w:val="num" w:pos="0"/>
          <w:tab w:val="left" w:pos="1800"/>
          <w:tab w:val="left" w:pos="2160"/>
        </w:tabs>
        <w:ind w:left="0" w:firstLine="1440"/>
        <w:rPr>
          <w:sz w:val="24"/>
        </w:rPr>
      </w:pPr>
      <w:r w:rsidRPr="00A8042B">
        <w:rPr>
          <w:sz w:val="24"/>
          <w:u w:val="single"/>
        </w:rPr>
        <w:t>Procurement Procedures</w:t>
      </w:r>
      <w:r w:rsidR="00CA341F" w:rsidRPr="00A8042B">
        <w:rPr>
          <w:sz w:val="24"/>
        </w:rPr>
        <w:t xml:space="preserve">.  </w:t>
      </w:r>
      <w:r w:rsidRPr="00A8042B">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A8042B" w:rsidRDefault="00C667DC" w:rsidP="00BE01D6">
      <w:pPr>
        <w:widowControl/>
        <w:tabs>
          <w:tab w:val="left" w:pos="1800"/>
          <w:tab w:val="left" w:pos="2160"/>
        </w:tabs>
        <w:ind w:firstLine="144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Ensure that small businesses, minority-owned firms, and women's business enterprises are used to the fullest extent practicable.</w:t>
      </w:r>
    </w:p>
    <w:p w:rsidR="00C667DC" w:rsidRPr="00A8042B" w:rsidRDefault="00C667DC" w:rsidP="00BE01D6">
      <w:pPr>
        <w:widowControl/>
        <w:tabs>
          <w:tab w:val="left" w:pos="216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Make information on forthcoming opportunities available and arrange time frames for purchases and contracts to encourage and facilitate participation by small businesses, minority-owned firms, and women's business enterprises.</w:t>
      </w:r>
    </w:p>
    <w:p w:rsidR="00C667DC" w:rsidRPr="00A8042B" w:rsidRDefault="00C667DC" w:rsidP="00BE01D6">
      <w:pPr>
        <w:widowControl/>
        <w:tabs>
          <w:tab w:val="left" w:pos="216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Consider in the contract process whether firms competing for larger contracts intend to subcontract with small businesses, minority-owned firms, and women's business enterprises.</w:t>
      </w:r>
    </w:p>
    <w:p w:rsidR="00C667DC" w:rsidRPr="00A8042B" w:rsidRDefault="00C667DC" w:rsidP="00BE01D6">
      <w:pPr>
        <w:widowControl/>
        <w:tabs>
          <w:tab w:val="left" w:pos="216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Encourage contracting with consortiums of small businesses, minority-owned firms and women's business enterprises when a contract is too large for one of these firms to handle individually.</w:t>
      </w:r>
    </w:p>
    <w:p w:rsidR="00C667DC" w:rsidRPr="00A8042B" w:rsidRDefault="00C667DC" w:rsidP="00BE01D6">
      <w:pPr>
        <w:widowControl/>
        <w:tabs>
          <w:tab w:val="left" w:pos="216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Use the services and assistance, as appropriate, of such organizations as the Small Business Development Agency in the solicitation and utilization of small business, minority-owned firms and women's business enterprises.</w:t>
      </w:r>
    </w:p>
    <w:p w:rsidR="00C667DC" w:rsidRPr="00A8042B" w:rsidRDefault="00C667DC" w:rsidP="00BE01D6">
      <w:pPr>
        <w:widowControl/>
        <w:tabs>
          <w:tab w:val="left" w:pos="-1440"/>
        </w:tabs>
        <w:ind w:left="2160"/>
        <w:rPr>
          <w:sz w:val="24"/>
        </w:rPr>
      </w:pPr>
    </w:p>
    <w:p w:rsidR="000A70FA" w:rsidRPr="00A8042B" w:rsidRDefault="006F0256" w:rsidP="00BE01D6">
      <w:pPr>
        <w:widowControl/>
        <w:numPr>
          <w:ilvl w:val="1"/>
          <w:numId w:val="2"/>
        </w:numPr>
        <w:tabs>
          <w:tab w:val="clear" w:pos="2520"/>
          <w:tab w:val="num" w:pos="0"/>
          <w:tab w:val="left" w:pos="1800"/>
          <w:tab w:val="left" w:pos="2160"/>
        </w:tabs>
        <w:ind w:left="0" w:firstLine="1440"/>
        <w:rPr>
          <w:sz w:val="24"/>
        </w:rPr>
      </w:pPr>
      <w:r w:rsidRPr="00A8042B">
        <w:rPr>
          <w:sz w:val="24"/>
          <w:u w:val="single"/>
        </w:rPr>
        <w:t>DUNS Number and System for Award Management (SAM)</w:t>
      </w:r>
      <w:r w:rsidRPr="00A8042B">
        <w:rPr>
          <w:sz w:val="24"/>
        </w:rPr>
        <w:t>.  Prior to award the Recipient shall register and maintain their own information with Dun &amp; Bradstreet and SAM.</w:t>
      </w:r>
    </w:p>
    <w:p w:rsidR="000A70FA" w:rsidRPr="00A8042B" w:rsidRDefault="000A70FA" w:rsidP="00BE01D6">
      <w:pPr>
        <w:widowControl/>
        <w:ind w:left="1440" w:right="-180"/>
        <w:rPr>
          <w:sz w:val="24"/>
        </w:rPr>
      </w:pPr>
    </w:p>
    <w:p w:rsidR="000A70FA" w:rsidRPr="00A8042B" w:rsidRDefault="000A70FA" w:rsidP="00BE01D6">
      <w:pPr>
        <w:widowControl/>
        <w:numPr>
          <w:ilvl w:val="4"/>
          <w:numId w:val="2"/>
        </w:numPr>
        <w:tabs>
          <w:tab w:val="left" w:pos="2160"/>
        </w:tabs>
        <w:autoSpaceDE/>
        <w:autoSpaceDN/>
        <w:adjustRightInd/>
        <w:ind w:left="0" w:right="-180" w:firstLine="1800"/>
        <w:rPr>
          <w:sz w:val="24"/>
        </w:rPr>
      </w:pPr>
      <w:r w:rsidRPr="00A8042B">
        <w:rPr>
          <w:sz w:val="24"/>
        </w:rPr>
        <w:t xml:space="preserve">Obtain a valid Data Universal Numbering System (DUNS) number from Dun &amp; Bradstreet </w:t>
      </w:r>
      <w:r w:rsidR="00762758" w:rsidRPr="00A8042B">
        <w:rPr>
          <w:sz w:val="24"/>
        </w:rPr>
        <w:t>at</w:t>
      </w:r>
      <w:r w:rsidRPr="00A8042B">
        <w:rPr>
          <w:sz w:val="24"/>
        </w:rPr>
        <w:t xml:space="preserve"> </w:t>
      </w:r>
      <w:hyperlink r:id="rId45" w:history="1">
        <w:r w:rsidR="00762758" w:rsidRPr="00A8042B">
          <w:rPr>
            <w:rStyle w:val="Hyperlink"/>
            <w:sz w:val="24"/>
          </w:rPr>
          <w:t>http://www.dnb.com/get-a-duns-number.html</w:t>
        </w:r>
      </w:hyperlink>
      <w:r w:rsidR="00762758" w:rsidRPr="00A8042B">
        <w:rPr>
          <w:sz w:val="24"/>
        </w:rPr>
        <w:t xml:space="preserve"> </w:t>
      </w:r>
      <w:r w:rsidRPr="00A8042B">
        <w:rPr>
          <w:sz w:val="24"/>
        </w:rPr>
        <w:t>or by calling them at 8</w:t>
      </w:r>
      <w:r w:rsidR="00762758" w:rsidRPr="00A8042B">
        <w:rPr>
          <w:sz w:val="24"/>
        </w:rPr>
        <w:t>77-930-1987</w:t>
      </w:r>
      <w:r w:rsidRPr="00A8042B">
        <w:rPr>
          <w:sz w:val="24"/>
        </w:rPr>
        <w:t>.</w:t>
      </w:r>
    </w:p>
    <w:p w:rsidR="000A70FA" w:rsidRPr="00A8042B" w:rsidRDefault="000A70FA" w:rsidP="00BE01D6">
      <w:pPr>
        <w:widowControl/>
        <w:tabs>
          <w:tab w:val="left" w:pos="2160"/>
        </w:tabs>
        <w:ind w:right="-180" w:firstLine="1800"/>
        <w:rPr>
          <w:sz w:val="24"/>
        </w:rPr>
      </w:pPr>
    </w:p>
    <w:p w:rsidR="000A70FA" w:rsidRPr="00A8042B" w:rsidRDefault="006F0256" w:rsidP="00BE01D6">
      <w:pPr>
        <w:widowControl/>
        <w:numPr>
          <w:ilvl w:val="4"/>
          <w:numId w:val="2"/>
        </w:numPr>
        <w:tabs>
          <w:tab w:val="left" w:pos="2160"/>
        </w:tabs>
        <w:autoSpaceDE/>
        <w:autoSpaceDN/>
        <w:adjustRightInd/>
        <w:ind w:left="0" w:right="-180" w:firstLine="1800"/>
        <w:rPr>
          <w:sz w:val="24"/>
        </w:rPr>
      </w:pPr>
      <w:r w:rsidRPr="00A8042B">
        <w:rPr>
          <w:sz w:val="24"/>
        </w:rPr>
        <w:t xml:space="preserve">Register in System for Award Management (SAM) @ </w:t>
      </w:r>
      <w:hyperlink r:id="rId46" w:history="1">
        <w:r w:rsidRPr="00A8042B">
          <w:rPr>
            <w:rStyle w:val="Hyperlink"/>
            <w:sz w:val="24"/>
          </w:rPr>
          <w:t>http://www.sam.gov</w:t>
        </w:r>
      </w:hyperlink>
    </w:p>
    <w:p w:rsidR="000A70FA" w:rsidRPr="00A8042B" w:rsidRDefault="000A70FA" w:rsidP="00BE01D6">
      <w:pPr>
        <w:widowControl/>
        <w:tabs>
          <w:tab w:val="left" w:pos="1260"/>
        </w:tabs>
        <w:ind w:firstLine="900"/>
        <w:rPr>
          <w:bCs/>
          <w:sz w:val="24"/>
        </w:rPr>
      </w:pPr>
    </w:p>
    <w:p w:rsidR="00C667DC" w:rsidRPr="00A8042B" w:rsidRDefault="00C667DC" w:rsidP="00BE01D6">
      <w:pPr>
        <w:widowControl/>
        <w:numPr>
          <w:ilvl w:val="1"/>
          <w:numId w:val="2"/>
        </w:numPr>
        <w:tabs>
          <w:tab w:val="clear" w:pos="2520"/>
          <w:tab w:val="num" w:pos="0"/>
          <w:tab w:val="left" w:pos="1800"/>
          <w:tab w:val="left" w:pos="2160"/>
        </w:tabs>
        <w:ind w:left="0" w:firstLine="1440"/>
        <w:rPr>
          <w:b/>
          <w:sz w:val="24"/>
          <w:u w:val="single"/>
        </w:rPr>
      </w:pPr>
      <w:r w:rsidRPr="00A8042B">
        <w:rPr>
          <w:sz w:val="24"/>
          <w:u w:val="single"/>
        </w:rPr>
        <w:t>Payments</w:t>
      </w:r>
      <w:r w:rsidR="00484C10" w:rsidRPr="00A8042B">
        <w:rPr>
          <w:sz w:val="24"/>
        </w:rPr>
        <w:t>.</w:t>
      </w:r>
    </w:p>
    <w:p w:rsidR="00C667DC" w:rsidRPr="00A8042B" w:rsidRDefault="00C667DC" w:rsidP="00BE01D6">
      <w:pPr>
        <w:widowControl/>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Financial Management Service’s (FMS), Automated S</w:t>
      </w:r>
      <w:r w:rsidR="00E424DA" w:rsidRPr="00A8042B">
        <w:rPr>
          <w:sz w:val="24"/>
        </w:rPr>
        <w:t xml:space="preserve">tandard Application for Payment </w:t>
      </w:r>
      <w:r w:rsidRPr="00A8042B">
        <w:rPr>
          <w:sz w:val="24"/>
        </w:rPr>
        <w:t>(ASAP) System.  If recipient is registered in ASAP payments will be made through that system.</w:t>
      </w:r>
    </w:p>
    <w:p w:rsidR="00C667DC" w:rsidRPr="00A8042B" w:rsidRDefault="00C667DC" w:rsidP="00BE01D6">
      <w:pPr>
        <w:widowControl/>
        <w:tabs>
          <w:tab w:val="left" w:pos="2160"/>
          <w:tab w:val="num" w:pos="387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A8042B" w:rsidRDefault="00C667DC" w:rsidP="00BE01D6">
      <w:pPr>
        <w:widowControl/>
        <w:tabs>
          <w:tab w:val="left" w:pos="2160"/>
          <w:tab w:val="num" w:pos="3870"/>
        </w:tabs>
        <w:ind w:firstLine="1800"/>
        <w:rPr>
          <w:sz w:val="24"/>
        </w:rPr>
      </w:pPr>
    </w:p>
    <w:p w:rsidR="00C667DC" w:rsidRPr="00A8042B" w:rsidRDefault="00C667DC" w:rsidP="00BE01D6">
      <w:pPr>
        <w:widowControl/>
        <w:numPr>
          <w:ilvl w:val="4"/>
          <w:numId w:val="2"/>
        </w:numPr>
        <w:tabs>
          <w:tab w:val="left" w:pos="2160"/>
        </w:tabs>
        <w:ind w:left="0" w:firstLine="1800"/>
        <w:rPr>
          <w:sz w:val="24"/>
        </w:rPr>
      </w:pPr>
      <w:r w:rsidRPr="00A8042B">
        <w:rPr>
          <w:sz w:val="24"/>
        </w:rPr>
        <w:t>The ASAP Requestor ID, furnished by the Department of Treasury, will be used to access the account to request reimbursement payments.</w:t>
      </w:r>
      <w:r w:rsidR="00096625" w:rsidRPr="00A8042B">
        <w:rPr>
          <w:sz w:val="24"/>
        </w:rPr>
        <w:t xml:space="preserve"> </w:t>
      </w:r>
      <w:r w:rsidRPr="00A8042B">
        <w:rPr>
          <w:sz w:val="24"/>
        </w:rPr>
        <w:t>The BLM GMO will create an ASAP Account ID unique to this agreement. The first nine characters will be the agreement number</w:t>
      </w:r>
      <w:r w:rsidR="00F74661" w:rsidRPr="00A8042B">
        <w:rPr>
          <w:sz w:val="24"/>
        </w:rPr>
        <w:t>.</w:t>
      </w:r>
      <w:r w:rsidRPr="00A8042B">
        <w:rPr>
          <w:sz w:val="24"/>
        </w:rPr>
        <w:t xml:space="preserve"> The remaining three characters will identify BLM funding line items.  Drawdown of funds will be taken from specific lines on this agreement.  An amendment will be stamped to indicate the appropriate line number for the drawdown.</w:t>
      </w:r>
    </w:p>
    <w:p w:rsidR="00E359DD" w:rsidRPr="00A8042B" w:rsidRDefault="00E359DD" w:rsidP="00BE01D6">
      <w:pPr>
        <w:widowControl/>
        <w:rPr>
          <w:sz w:val="24"/>
        </w:rPr>
      </w:pPr>
    </w:p>
    <w:p w:rsidR="00C667DC" w:rsidRPr="00A8042B" w:rsidRDefault="00C667DC" w:rsidP="00BE01D6">
      <w:pPr>
        <w:widowControl/>
        <w:numPr>
          <w:ilvl w:val="1"/>
          <w:numId w:val="2"/>
        </w:numPr>
        <w:tabs>
          <w:tab w:val="clear" w:pos="2520"/>
          <w:tab w:val="num" w:pos="0"/>
          <w:tab w:val="left" w:pos="1800"/>
          <w:tab w:val="left" w:pos="2160"/>
        </w:tabs>
        <w:ind w:left="0" w:firstLine="1440"/>
        <w:rPr>
          <w:sz w:val="24"/>
        </w:rPr>
      </w:pPr>
      <w:r w:rsidRPr="00A8042B">
        <w:rPr>
          <w:sz w:val="24"/>
          <w:u w:val="single"/>
        </w:rPr>
        <w:t>Property Management and Disposition</w:t>
      </w:r>
      <w:r w:rsidRPr="00A8042B">
        <w:rPr>
          <w:sz w:val="24"/>
        </w:rPr>
        <w:t>.</w:t>
      </w:r>
      <w:r w:rsidR="00E424DA" w:rsidRPr="00A8042B">
        <w:rPr>
          <w:sz w:val="24"/>
        </w:rPr>
        <w:t xml:space="preserve">  </w:t>
      </w:r>
      <w:r w:rsidRPr="00A8042B">
        <w:rPr>
          <w:sz w:val="24"/>
        </w:rPr>
        <w:t>Any BLM property used or other property acquired under this agreement, including intangible property such as copyrights and patents shall be governed by the provisions of 43 CFR, Subpart C, Section 12.</w:t>
      </w:r>
      <w:r w:rsidR="00B069F4" w:rsidRPr="00A8042B">
        <w:rPr>
          <w:sz w:val="24"/>
        </w:rPr>
        <w:t>71</w:t>
      </w:r>
      <w:r w:rsidRPr="00A8042B">
        <w:rPr>
          <w:sz w:val="24"/>
        </w:rPr>
        <w:t xml:space="preserve"> through 12.7</w:t>
      </w:r>
      <w:r w:rsidR="00B069F4" w:rsidRPr="00A8042B">
        <w:rPr>
          <w:sz w:val="24"/>
        </w:rPr>
        <w:t>2</w:t>
      </w:r>
      <w:r w:rsidRPr="00A8042B">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w:t>
      </w:r>
    </w:p>
    <w:p w:rsidR="00C667DC" w:rsidRPr="00A8042B" w:rsidRDefault="00C667DC" w:rsidP="00BE01D6">
      <w:pPr>
        <w:widowControl/>
        <w:rPr>
          <w:sz w:val="24"/>
        </w:rPr>
      </w:pPr>
    </w:p>
    <w:p w:rsidR="006877DB" w:rsidRPr="00A8042B" w:rsidRDefault="00BA2990" w:rsidP="00BA2990">
      <w:pPr>
        <w:widowControl/>
        <w:numPr>
          <w:ilvl w:val="0"/>
          <w:numId w:val="18"/>
        </w:numPr>
        <w:tabs>
          <w:tab w:val="left" w:pos="1080"/>
        </w:tabs>
        <w:ind w:left="0" w:firstLine="720"/>
        <w:rPr>
          <w:sz w:val="24"/>
        </w:rPr>
      </w:pPr>
      <w:r w:rsidRPr="00A8042B">
        <w:rPr>
          <w:b/>
          <w:caps/>
          <w:sz w:val="24"/>
        </w:rPr>
        <w:t>Reporting and non-coMpliance:</w:t>
      </w:r>
      <w:r w:rsidRPr="00A8042B">
        <w:rPr>
          <w:caps/>
          <w:sz w:val="24"/>
        </w:rPr>
        <w:t xml:space="preserve">  </w:t>
      </w:r>
    </w:p>
    <w:p w:rsidR="006877DB" w:rsidRPr="00A8042B" w:rsidRDefault="006877DB" w:rsidP="006877DB">
      <w:pPr>
        <w:widowControl/>
        <w:tabs>
          <w:tab w:val="left" w:pos="1080"/>
        </w:tabs>
        <w:ind w:left="720"/>
        <w:rPr>
          <w:sz w:val="24"/>
        </w:rPr>
      </w:pPr>
    </w:p>
    <w:p w:rsidR="00BA2990" w:rsidRPr="00A8042B" w:rsidRDefault="006877DB" w:rsidP="006877DB">
      <w:pPr>
        <w:widowControl/>
        <w:jc w:val="center"/>
        <w:rPr>
          <w:sz w:val="24"/>
        </w:rPr>
      </w:pPr>
      <w:r w:rsidRPr="00A8042B">
        <w:rPr>
          <w:sz w:val="24"/>
        </w:rPr>
        <w:t>SUBMISSION OF PERIODIC FINANCIAL REPORTS (SF-425), PERFORMANCE/PROGRESS REPORTS, AND YOUTH EMPLOYMENT REPORTS WILL BE REQUIRED UNDER THIS FINANCIAL ASSISTANCE AGREEMENT</w:t>
      </w:r>
    </w:p>
    <w:p w:rsidR="00BA2990" w:rsidRPr="00A8042B" w:rsidRDefault="00BA2990" w:rsidP="00BA2990">
      <w:pPr>
        <w:widowControl/>
        <w:rPr>
          <w:sz w:val="24"/>
        </w:rPr>
      </w:pPr>
    </w:p>
    <w:p w:rsidR="00BA2990" w:rsidRPr="00A8042B" w:rsidRDefault="00BA2990" w:rsidP="00BA2990">
      <w:pPr>
        <w:keepNext/>
        <w:widowControl/>
        <w:numPr>
          <w:ilvl w:val="0"/>
          <w:numId w:val="22"/>
        </w:numPr>
        <w:tabs>
          <w:tab w:val="left" w:pos="1440"/>
        </w:tabs>
        <w:ind w:left="0" w:firstLine="1080"/>
        <w:rPr>
          <w:b/>
          <w:sz w:val="24"/>
        </w:rPr>
      </w:pPr>
      <w:r w:rsidRPr="00A8042B">
        <w:rPr>
          <w:b/>
          <w:sz w:val="24"/>
        </w:rPr>
        <w:t>Federal Financial Reports:</w:t>
      </w:r>
    </w:p>
    <w:p w:rsidR="00BA2990" w:rsidRPr="00A8042B" w:rsidRDefault="00BA2990" w:rsidP="00BA2990">
      <w:pPr>
        <w:keepNext/>
        <w:widowControl/>
        <w:ind w:left="1440"/>
        <w:rPr>
          <w:b/>
          <w:sz w:val="24"/>
        </w:rPr>
      </w:pPr>
    </w:p>
    <w:p w:rsidR="00BA2990" w:rsidRPr="00A8042B" w:rsidRDefault="00BA2990" w:rsidP="00BA2990">
      <w:pPr>
        <w:pStyle w:val="ListParagraph"/>
        <w:widowControl/>
        <w:numPr>
          <w:ilvl w:val="0"/>
          <w:numId w:val="27"/>
        </w:numPr>
        <w:tabs>
          <w:tab w:val="left" w:pos="1800"/>
        </w:tabs>
        <w:autoSpaceDE/>
        <w:autoSpaceDN/>
        <w:adjustRightInd/>
        <w:ind w:left="0" w:firstLine="1440"/>
        <w:contextualSpacing/>
        <w:rPr>
          <w:sz w:val="24"/>
        </w:rPr>
      </w:pPr>
      <w:r w:rsidRPr="00A8042B">
        <w:rPr>
          <w:sz w:val="24"/>
        </w:rPr>
        <w:t xml:space="preserve">Periodic reports of expenditures, according to the official accounting records of the recipient’s organization, are required as documentation of the financial status of awards.  The recipient shall submit a copy of the Standard Form (SF) 425 (also known as the Federal Financial Report  or FFR) signed by an authorized certifying official of the recipient to report the status of funds for this agreement.  The recipient shall include detailed information regarding costs, listed by budget category, reflecting their approved SF-424A, Budget Information.  This may include a brief narrative describing the activities supported by funds drawn down.  Financial reports shall be required on either a quarterly, semi-annual, or annual basis (whether or not there has been any financial activity).  Forms and instructions may be downloaded at:  </w:t>
      </w:r>
      <w:hyperlink r:id="rId47" w:history="1">
        <w:r w:rsidRPr="00A8042B">
          <w:rPr>
            <w:rStyle w:val="Hyperlink"/>
            <w:sz w:val="24"/>
          </w:rPr>
          <w:t>http://www.whitehouse.gov/omb/grants_forms/</w:t>
        </w:r>
      </w:hyperlink>
      <w:r w:rsidRPr="00A8042B">
        <w:rPr>
          <w:sz w:val="24"/>
        </w:rPr>
        <w:t>.</w:t>
      </w:r>
    </w:p>
    <w:p w:rsidR="00BA2990" w:rsidRPr="00A8042B" w:rsidRDefault="00BA2990" w:rsidP="00BA2990">
      <w:pPr>
        <w:pStyle w:val="ListParagraph"/>
        <w:widowControl/>
        <w:tabs>
          <w:tab w:val="left" w:pos="540"/>
          <w:tab w:val="left" w:pos="1260"/>
        </w:tabs>
        <w:ind w:left="900"/>
        <w:rPr>
          <w:sz w:val="24"/>
        </w:rPr>
      </w:pPr>
    </w:p>
    <w:p w:rsidR="00BA2990" w:rsidRPr="00A8042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A8042B">
        <w:rPr>
          <w:sz w:val="24"/>
          <w:u w:val="single"/>
        </w:rPr>
        <w:t>Quarterly Reports</w:t>
      </w:r>
      <w:r w:rsidRPr="00A8042B">
        <w:rPr>
          <w:sz w:val="24"/>
        </w:rPr>
        <w:t>:  If reports are required on a quarterly basis, the reporting periods are:  October 1 through December 31, January 1 through March 31, April 1 through June 30, and July 1 through September 30, continuing for the life of the agreement.  Quarterly reports are due by 30 calendar days after the end of the reporting period.</w:t>
      </w:r>
    </w:p>
    <w:p w:rsidR="00BA2990" w:rsidRPr="00A8042B" w:rsidRDefault="00BA2990" w:rsidP="00BA2990">
      <w:pPr>
        <w:pStyle w:val="ListParagraph"/>
        <w:widowControl/>
        <w:rPr>
          <w:sz w:val="24"/>
        </w:rPr>
      </w:pPr>
    </w:p>
    <w:p w:rsidR="00BA2990" w:rsidRPr="00A8042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A8042B">
        <w:rPr>
          <w:sz w:val="24"/>
          <w:u w:val="single"/>
        </w:rPr>
        <w:t>Semi-Annual Reports</w:t>
      </w:r>
      <w:r w:rsidRPr="00A8042B">
        <w:rPr>
          <w:sz w:val="24"/>
        </w:rPr>
        <w:t>:  If reports are required on a semi-annual basis, the reporting periods are October 1 through March 31 and April 1 through September 30, continuing for the life of the agreement.  Semi-annual reports are due by 30 calendar days after the end of the reporting period.</w:t>
      </w:r>
    </w:p>
    <w:p w:rsidR="00BA2990" w:rsidRPr="00A8042B" w:rsidRDefault="00BA2990" w:rsidP="00BA2990">
      <w:pPr>
        <w:pStyle w:val="ListParagraph"/>
        <w:widowControl/>
        <w:rPr>
          <w:sz w:val="24"/>
        </w:rPr>
      </w:pPr>
    </w:p>
    <w:p w:rsidR="00BA2990" w:rsidRPr="00A8042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A8042B">
        <w:rPr>
          <w:sz w:val="24"/>
          <w:u w:val="single"/>
        </w:rPr>
        <w:t>Annual Reports</w:t>
      </w:r>
      <w:r w:rsidRPr="00A8042B">
        <w:rPr>
          <w:sz w:val="24"/>
        </w:rPr>
        <w:t xml:space="preserve">:  </w:t>
      </w:r>
      <w:r w:rsidR="00B97AA5" w:rsidRPr="00A8042B">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BA2990" w:rsidRPr="00A8042B" w:rsidRDefault="00BA2990" w:rsidP="00BA2990">
      <w:pPr>
        <w:pStyle w:val="ListParagraph"/>
        <w:widowControl/>
        <w:rPr>
          <w:sz w:val="24"/>
        </w:rPr>
      </w:pPr>
    </w:p>
    <w:p w:rsidR="00BA2990" w:rsidRPr="00A8042B"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A8042B">
        <w:rPr>
          <w:sz w:val="24"/>
        </w:rPr>
        <w:t xml:space="preserve">Reports shall be sent to the Grants Management Officer with a courtesy copy sent to the Program Officer(s) and Technical Advisor(s), </w:t>
      </w:r>
      <w:r w:rsidR="00B97AA5" w:rsidRPr="00A8042B">
        <w:rPr>
          <w:sz w:val="24"/>
        </w:rPr>
        <w:t>as</w:t>
      </w:r>
      <w:r w:rsidRPr="00A8042B">
        <w:rPr>
          <w:sz w:val="24"/>
        </w:rPr>
        <w:t xml:space="preserve"> applicable.  </w:t>
      </w:r>
      <w:r w:rsidR="00B97AA5" w:rsidRPr="00A8042B">
        <w:rPr>
          <w:sz w:val="24"/>
        </w:rPr>
        <w:t>Reports may be submitted v</w:t>
      </w:r>
      <w:r w:rsidR="00CF08E1" w:rsidRPr="00A8042B">
        <w:rPr>
          <w:sz w:val="24"/>
        </w:rPr>
        <w:t>ia</w:t>
      </w:r>
      <w:r w:rsidR="00B97AA5" w:rsidRPr="00A8042B">
        <w:rPr>
          <w:sz w:val="24"/>
        </w:rPr>
        <w:t xml:space="preserve"> email to </w:t>
      </w:r>
      <w:hyperlink r:id="rId48" w:history="1">
        <w:r w:rsidRPr="00A8042B">
          <w:rPr>
            <w:rStyle w:val="Hyperlink"/>
            <w:sz w:val="24"/>
          </w:rPr>
          <w:t>blm_or_so_fa_reports@blm.gov</w:t>
        </w:r>
      </w:hyperlink>
      <w:r w:rsidRPr="00A8042B">
        <w:rPr>
          <w:sz w:val="24"/>
        </w:rPr>
        <w:t xml:space="preserve"> with courtesy copies</w:t>
      </w:r>
      <w:r w:rsidR="00B97AA5" w:rsidRPr="00A8042B">
        <w:rPr>
          <w:sz w:val="24"/>
        </w:rPr>
        <w:t xml:space="preserve"> as mentioned above.</w:t>
      </w:r>
    </w:p>
    <w:p w:rsidR="00BA2990" w:rsidRPr="00A8042B" w:rsidRDefault="00BA2990" w:rsidP="00BA2990">
      <w:pPr>
        <w:widowControl/>
        <w:tabs>
          <w:tab w:val="left" w:pos="1260"/>
        </w:tabs>
        <w:ind w:left="900"/>
        <w:rPr>
          <w:sz w:val="24"/>
        </w:rPr>
      </w:pPr>
    </w:p>
    <w:p w:rsidR="00BA2990" w:rsidRPr="00A8042B"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A8042B">
        <w:rPr>
          <w:sz w:val="24"/>
        </w:rPr>
        <w:t>Final financial reports shall be submitted to the GMO (with courtesy copies as above) no later than 90 calendar days after the expiration or termination of this agreement.</w:t>
      </w:r>
    </w:p>
    <w:p w:rsidR="00BA2990" w:rsidRPr="00A8042B" w:rsidRDefault="00BA2990" w:rsidP="00BA2990">
      <w:pPr>
        <w:pStyle w:val="ListParagraph"/>
        <w:widowControl/>
        <w:rPr>
          <w:sz w:val="24"/>
        </w:rPr>
      </w:pPr>
    </w:p>
    <w:p w:rsidR="00BA2990" w:rsidRPr="00A8042B"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A8042B">
        <w:rPr>
          <w:sz w:val="24"/>
        </w:rPr>
        <w:t>The GMO may review financial reports for patterns of cash expenditures, including accelerated or delayed drawdowns, and to assess whether performance or financial management problems exist.  Before submitting financial reports to the GMO, recipients must ensure that the information submitted is accurate, complete, and consistent with the recipient’s accounting system.  A recipient Authorized Certifying Official’s signature on the SF-425 certifies that the information in the report is correct and complete and that all outlays and obligations are for the purposes set forth in agreement documents.  The signed SF-425 financial report represents a claim to the Federal government.  Filing a false claim may result in the imposition of civil or criminal penalties.</w:t>
      </w:r>
    </w:p>
    <w:p w:rsidR="00BA2990" w:rsidRPr="00A8042B" w:rsidRDefault="00BA2990" w:rsidP="00BA2990">
      <w:pPr>
        <w:pStyle w:val="ListParagraph"/>
        <w:widowControl/>
        <w:tabs>
          <w:tab w:val="left" w:pos="540"/>
          <w:tab w:val="left" w:pos="1260"/>
        </w:tabs>
        <w:ind w:left="0" w:firstLine="900"/>
        <w:rPr>
          <w:sz w:val="24"/>
        </w:rPr>
      </w:pPr>
    </w:p>
    <w:p w:rsidR="00BA2990" w:rsidRPr="00A8042B" w:rsidRDefault="00BA2990" w:rsidP="00BA2990">
      <w:pPr>
        <w:keepNext/>
        <w:widowControl/>
        <w:numPr>
          <w:ilvl w:val="0"/>
          <w:numId w:val="22"/>
        </w:numPr>
        <w:tabs>
          <w:tab w:val="left" w:pos="1440"/>
        </w:tabs>
        <w:ind w:left="0" w:firstLine="1080"/>
        <w:rPr>
          <w:b/>
          <w:sz w:val="24"/>
        </w:rPr>
      </w:pPr>
      <w:r w:rsidRPr="00A8042B">
        <w:rPr>
          <w:b/>
          <w:sz w:val="24"/>
        </w:rPr>
        <w:t>Performance/Progress Reports:</w:t>
      </w:r>
    </w:p>
    <w:p w:rsidR="00BA2990" w:rsidRPr="00A8042B" w:rsidRDefault="00BA2990" w:rsidP="00BA2990">
      <w:pPr>
        <w:keepNext/>
        <w:widowControl/>
        <w:rPr>
          <w:sz w:val="24"/>
        </w:rPr>
      </w:pPr>
    </w:p>
    <w:p w:rsidR="00BA2990" w:rsidRPr="00A8042B" w:rsidRDefault="00BA2990" w:rsidP="00BA2990">
      <w:pPr>
        <w:widowControl/>
        <w:numPr>
          <w:ilvl w:val="0"/>
          <w:numId w:val="26"/>
        </w:numPr>
        <w:tabs>
          <w:tab w:val="left" w:pos="900"/>
          <w:tab w:val="left" w:pos="1800"/>
        </w:tabs>
        <w:autoSpaceDE/>
        <w:autoSpaceDN/>
        <w:adjustRightInd/>
        <w:ind w:left="0" w:firstLine="1440"/>
        <w:rPr>
          <w:sz w:val="24"/>
        </w:rPr>
      </w:pPr>
      <w:r w:rsidRPr="00A8042B">
        <w:rPr>
          <w:sz w:val="24"/>
        </w:rPr>
        <w:t>Periodic Performance/Progress Reports are required as documentation of the programmatic status of the award.  Performance/progress reports shall be signed by an authorized representative of the recipient and include a narrative summary of both completed activities and activities in progress, a calculation of the percentage of work completed based on the recipient’s submitted proposal and/or Project Management Plan, the reason for slippage if objectives or milestones have not been met, a prediction of future activities and how they will be accomplished, and a discussion of issues and problems which may impact the ability to complete the work on time.  Recommendations to overcome problems shall also be provided.  In addition, the performance report should reflect the BLM Performance Measures as listed in Section III, Paragraph B.  Reports shall be prepared in accordance with 43 CFR, Subpart C, Section 12.80 for State, local and Indian tribal governments or Subpart F, Section 12.951 for institutions of higher education, hospitals, other non-profit, and all other organizations.  Performance/Progress reports shall be required on either a quarterly, semi-annual, or annual basis (whether or not there has been any activity).</w:t>
      </w:r>
    </w:p>
    <w:p w:rsidR="00BA2990" w:rsidRPr="00A8042B" w:rsidRDefault="00BA2990" w:rsidP="00BA2990">
      <w:pPr>
        <w:pStyle w:val="ListParagraph"/>
        <w:widowControl/>
        <w:tabs>
          <w:tab w:val="left" w:pos="540"/>
          <w:tab w:val="left" w:pos="1260"/>
        </w:tabs>
        <w:ind w:left="900"/>
        <w:rPr>
          <w:sz w:val="24"/>
        </w:rPr>
      </w:pPr>
    </w:p>
    <w:p w:rsidR="00BA2990" w:rsidRPr="00A8042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A8042B">
        <w:rPr>
          <w:sz w:val="24"/>
          <w:u w:val="single"/>
        </w:rPr>
        <w:t>Quarterly Reports</w:t>
      </w:r>
      <w:r w:rsidRPr="00A8042B">
        <w:rPr>
          <w:sz w:val="24"/>
        </w:rPr>
        <w:t>:  If reports are required on a quarterly basis, the reporting periods are:  October 1 through December 31, January 1 through March 31, April 1 through June 30, and July 1 through September 30, continuing for the life of the agreement.  Quarterly reports are due by 30 calendar days after the end of the reporting period.</w:t>
      </w:r>
    </w:p>
    <w:p w:rsidR="00BA2990" w:rsidRPr="00A8042B" w:rsidRDefault="00BA2990" w:rsidP="00BA2990">
      <w:pPr>
        <w:pStyle w:val="ListParagraph"/>
        <w:widowControl/>
        <w:rPr>
          <w:sz w:val="24"/>
        </w:rPr>
      </w:pPr>
    </w:p>
    <w:p w:rsidR="00BA2990" w:rsidRPr="00A8042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A8042B">
        <w:rPr>
          <w:sz w:val="24"/>
          <w:u w:val="single"/>
        </w:rPr>
        <w:t>Semi-Annual Reports</w:t>
      </w:r>
      <w:r w:rsidRPr="00A8042B">
        <w:rPr>
          <w:sz w:val="24"/>
        </w:rPr>
        <w:t>:  If reports are required on a semi-annual basis, the reporting periods are October 1 through March 31 and April 1 through September 30, continuing for the life of the agreement.  Semi-annual reports are due by 30 calendar days after the end of the reporting period.</w:t>
      </w:r>
    </w:p>
    <w:p w:rsidR="00BA2990" w:rsidRPr="00A8042B" w:rsidRDefault="00BA2990" w:rsidP="00BA2990">
      <w:pPr>
        <w:pStyle w:val="ListParagraph"/>
        <w:widowControl/>
        <w:rPr>
          <w:sz w:val="24"/>
        </w:rPr>
      </w:pPr>
    </w:p>
    <w:p w:rsidR="00B97AA5" w:rsidRPr="00A8042B" w:rsidRDefault="00BA2990" w:rsidP="00B97AA5">
      <w:pPr>
        <w:pStyle w:val="ListParagraph"/>
        <w:widowControl/>
        <w:numPr>
          <w:ilvl w:val="0"/>
          <w:numId w:val="33"/>
        </w:numPr>
        <w:tabs>
          <w:tab w:val="left" w:pos="1800"/>
        </w:tabs>
        <w:autoSpaceDE/>
        <w:autoSpaceDN/>
        <w:adjustRightInd/>
        <w:ind w:left="0" w:firstLine="1440"/>
        <w:contextualSpacing/>
        <w:rPr>
          <w:sz w:val="24"/>
        </w:rPr>
      </w:pPr>
      <w:r w:rsidRPr="00A8042B">
        <w:rPr>
          <w:sz w:val="24"/>
          <w:u w:val="single"/>
        </w:rPr>
        <w:t>Annual Reports</w:t>
      </w:r>
      <w:r w:rsidRPr="00A8042B">
        <w:rPr>
          <w:sz w:val="24"/>
        </w:rPr>
        <w:t xml:space="preserve">:  </w:t>
      </w:r>
      <w:r w:rsidR="00B97AA5" w:rsidRPr="00A8042B">
        <w:rPr>
          <w:sz w:val="24"/>
        </w:rPr>
        <w:t>If reports are required on an annual basis, reports are due by 90 calendar days after the grant year (i.e. 12 months after the effective date, or start work date, of the assistance agreement) and every 12 months thereafter until the expiration date of the agreement.</w:t>
      </w:r>
    </w:p>
    <w:p w:rsidR="00B97AA5" w:rsidRPr="00A8042B" w:rsidRDefault="00B97AA5" w:rsidP="00B97AA5">
      <w:pPr>
        <w:pStyle w:val="ListParagraph"/>
        <w:tabs>
          <w:tab w:val="left" w:pos="1800"/>
        </w:tabs>
        <w:autoSpaceDE/>
        <w:autoSpaceDN/>
        <w:adjustRightInd/>
        <w:ind w:left="1440"/>
        <w:contextualSpacing/>
        <w:rPr>
          <w:sz w:val="24"/>
        </w:rPr>
      </w:pPr>
    </w:p>
    <w:p w:rsidR="00B97AA5" w:rsidRPr="00A8042B" w:rsidRDefault="00B97AA5" w:rsidP="00B97AA5">
      <w:pPr>
        <w:pStyle w:val="ListParagraph"/>
        <w:numPr>
          <w:ilvl w:val="0"/>
          <w:numId w:val="33"/>
        </w:numPr>
        <w:tabs>
          <w:tab w:val="left" w:pos="1800"/>
        </w:tabs>
        <w:ind w:left="0" w:firstLine="1440"/>
        <w:rPr>
          <w:sz w:val="24"/>
        </w:rPr>
      </w:pPr>
      <w:r w:rsidRPr="00A8042B">
        <w:rPr>
          <w:sz w:val="24"/>
        </w:rPr>
        <w:t>Reports shall be sent to the Grants Management Officer with a courtesy copy sent to the Program Officer(s) and Technical Advisor(s), as applicable.  Reports may be submitted v</w:t>
      </w:r>
      <w:r w:rsidR="00CF08E1" w:rsidRPr="00A8042B">
        <w:rPr>
          <w:sz w:val="24"/>
        </w:rPr>
        <w:t>i</w:t>
      </w:r>
      <w:r w:rsidRPr="00A8042B">
        <w:rPr>
          <w:sz w:val="24"/>
        </w:rPr>
        <w:t xml:space="preserve">a email to </w:t>
      </w:r>
      <w:hyperlink r:id="rId49" w:history="1">
        <w:r w:rsidRPr="00A8042B">
          <w:rPr>
            <w:rStyle w:val="Hyperlink"/>
            <w:sz w:val="24"/>
          </w:rPr>
          <w:t>blm_or_so_fa_reports@blm.gov</w:t>
        </w:r>
      </w:hyperlink>
      <w:r w:rsidRPr="00A8042B">
        <w:rPr>
          <w:sz w:val="24"/>
        </w:rPr>
        <w:t xml:space="preserve"> with courtesy copies as mentioned above.</w:t>
      </w:r>
    </w:p>
    <w:p w:rsidR="00BA2990" w:rsidRPr="00A8042B" w:rsidRDefault="00BA2990" w:rsidP="00B97AA5">
      <w:pPr>
        <w:pStyle w:val="ListParagraph"/>
        <w:widowControl/>
        <w:tabs>
          <w:tab w:val="left" w:pos="1800"/>
        </w:tabs>
        <w:autoSpaceDE/>
        <w:autoSpaceDN/>
        <w:adjustRightInd/>
        <w:ind w:left="1440"/>
        <w:contextualSpacing/>
        <w:rPr>
          <w:sz w:val="24"/>
        </w:rPr>
      </w:pPr>
    </w:p>
    <w:p w:rsidR="00BA2990" w:rsidRPr="00A8042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A8042B">
        <w:rPr>
          <w:sz w:val="24"/>
        </w:rPr>
        <w:t>Final performance/progress reports shall be submitted to the GMO (with courtesy copies as above) no later than 90 calendar days after the expiration or termination of this agreement.</w:t>
      </w:r>
    </w:p>
    <w:p w:rsidR="00BA2990" w:rsidRPr="00A8042B" w:rsidRDefault="00BA2990" w:rsidP="00BA2990">
      <w:pPr>
        <w:widowControl/>
        <w:tabs>
          <w:tab w:val="left" w:pos="1800"/>
        </w:tabs>
        <w:autoSpaceDE/>
        <w:autoSpaceDN/>
        <w:adjustRightInd/>
        <w:ind w:left="5220"/>
        <w:contextualSpacing/>
        <w:rPr>
          <w:sz w:val="24"/>
        </w:rPr>
      </w:pPr>
    </w:p>
    <w:p w:rsidR="00BA2990" w:rsidRPr="00A8042B" w:rsidRDefault="00BA2990" w:rsidP="00BA2990">
      <w:pPr>
        <w:keepNext/>
        <w:widowControl/>
        <w:numPr>
          <w:ilvl w:val="0"/>
          <w:numId w:val="34"/>
        </w:numPr>
        <w:tabs>
          <w:tab w:val="left" w:pos="1440"/>
        </w:tabs>
        <w:ind w:left="0" w:firstLine="1080"/>
        <w:rPr>
          <w:sz w:val="24"/>
        </w:rPr>
      </w:pPr>
      <w:r w:rsidRPr="00A8042B">
        <w:rPr>
          <w:b/>
          <w:sz w:val="24"/>
        </w:rPr>
        <w:t>Non-Compliance:</w:t>
      </w:r>
      <w:r w:rsidRPr="00A8042B">
        <w:rPr>
          <w:sz w:val="24"/>
        </w:rPr>
        <w:t xml:space="preserve">  </w:t>
      </w:r>
    </w:p>
    <w:p w:rsidR="00BA2990" w:rsidRPr="00A8042B" w:rsidRDefault="00BA2990" w:rsidP="00BA2990">
      <w:pPr>
        <w:keepNext/>
        <w:widowControl/>
        <w:tabs>
          <w:tab w:val="left" w:pos="1440"/>
        </w:tabs>
        <w:rPr>
          <w:sz w:val="24"/>
        </w:rPr>
      </w:pPr>
    </w:p>
    <w:p w:rsidR="00BA2990" w:rsidRPr="00A8042B" w:rsidRDefault="00BA2990" w:rsidP="00BA2990">
      <w:pPr>
        <w:widowControl/>
        <w:numPr>
          <w:ilvl w:val="1"/>
          <w:numId w:val="34"/>
        </w:numPr>
        <w:tabs>
          <w:tab w:val="left" w:pos="1800"/>
        </w:tabs>
        <w:ind w:left="0" w:firstLine="1440"/>
        <w:rPr>
          <w:sz w:val="24"/>
        </w:rPr>
      </w:pPr>
      <w:r w:rsidRPr="00A8042B">
        <w:rPr>
          <w:sz w:val="24"/>
        </w:rPr>
        <w:t>Failure to comply with all of the reporting requirements contained in this agreement may be considered a material non-compliance with the terms and conditions of the award.</w:t>
      </w:r>
    </w:p>
    <w:p w:rsidR="00BA2990" w:rsidRPr="00A8042B" w:rsidRDefault="00BA2990" w:rsidP="00BA2990">
      <w:pPr>
        <w:widowControl/>
        <w:tabs>
          <w:tab w:val="left" w:pos="1800"/>
        </w:tabs>
        <w:rPr>
          <w:sz w:val="24"/>
        </w:rPr>
      </w:pPr>
      <w:r w:rsidRPr="00A8042B">
        <w:rPr>
          <w:sz w:val="24"/>
        </w:rPr>
        <w:t xml:space="preserve">  </w:t>
      </w:r>
    </w:p>
    <w:p w:rsidR="00BA2990" w:rsidRPr="00A8042B" w:rsidRDefault="00BA2990" w:rsidP="00BA2990">
      <w:pPr>
        <w:widowControl/>
        <w:numPr>
          <w:ilvl w:val="1"/>
          <w:numId w:val="34"/>
        </w:numPr>
        <w:tabs>
          <w:tab w:val="left" w:pos="1800"/>
          <w:tab w:val="left" w:pos="1890"/>
        </w:tabs>
        <w:ind w:left="0" w:firstLine="1440"/>
        <w:rPr>
          <w:sz w:val="24"/>
        </w:rPr>
      </w:pPr>
      <w:r w:rsidRPr="00A8042B">
        <w:rPr>
          <w:sz w:val="24"/>
        </w:rPr>
        <w:t xml:space="preserve">Non-compliance may result in withholding of future payments, suspension or termination of the agreement, recovery of funds paid under the agreement, and withholding of future awards.  </w:t>
      </w:r>
    </w:p>
    <w:p w:rsidR="00BA2990" w:rsidRPr="00A8042B" w:rsidRDefault="00BA2990" w:rsidP="00BA2990">
      <w:pPr>
        <w:widowControl/>
        <w:tabs>
          <w:tab w:val="left" w:pos="1440"/>
        </w:tabs>
        <w:rPr>
          <w:sz w:val="24"/>
        </w:rPr>
      </w:pPr>
    </w:p>
    <w:p w:rsidR="00BA2990" w:rsidRPr="00A8042B" w:rsidRDefault="00BA2990" w:rsidP="00BA2990">
      <w:pPr>
        <w:widowControl/>
        <w:numPr>
          <w:ilvl w:val="0"/>
          <w:numId w:val="34"/>
        </w:numPr>
        <w:tabs>
          <w:tab w:val="left" w:pos="1440"/>
        </w:tabs>
        <w:ind w:left="0" w:firstLine="1080"/>
        <w:rPr>
          <w:b/>
          <w:sz w:val="24"/>
        </w:rPr>
      </w:pPr>
      <w:r w:rsidRPr="00A8042B">
        <w:rPr>
          <w:b/>
          <w:sz w:val="24"/>
        </w:rPr>
        <w:t>Agency Review:</w:t>
      </w:r>
    </w:p>
    <w:p w:rsidR="00BA2990" w:rsidRPr="00A8042B" w:rsidRDefault="00BA2990" w:rsidP="00BA2990">
      <w:pPr>
        <w:widowControl/>
        <w:tabs>
          <w:tab w:val="left" w:pos="1440"/>
        </w:tabs>
        <w:rPr>
          <w:sz w:val="24"/>
        </w:rPr>
      </w:pPr>
    </w:p>
    <w:p w:rsidR="00BA2990" w:rsidRPr="00A8042B"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A8042B">
        <w:rPr>
          <w:sz w:val="24"/>
        </w:rPr>
        <w:t xml:space="preserve">If a recipient has a history of poor performance, financial instability, has a management system not meeting standards prescribed by the Uniform Administrative Requirements, has not conformed to the terms and conditions of the award, and/or is not otherwise responsible in safeguarding federal funds, they may be placed on Agency Review.  Agency Review limits a recipient's access to funds by requiring that all drawdowns must be requested, reviewed, and approved prior to their being released.  Recipients on agency review must submit a completed Standard Form (SF) 270 Request for Advance Payment or Reimbursement for each payment requested along with a detailed explanation of how the costs correspond to the approved budget categories as listed on their Application for Federal Assistance SF-424A Budget Information and their Detailed Budget Breakdown or Challenge Cost Share Program Commitment Document, whichever is applicable.  </w:t>
      </w:r>
    </w:p>
    <w:p w:rsidR="00BA2990" w:rsidRPr="00A8042B" w:rsidRDefault="00BA2990" w:rsidP="00BA2990">
      <w:pPr>
        <w:widowControl/>
        <w:tabs>
          <w:tab w:val="left" w:pos="1800"/>
        </w:tabs>
        <w:autoSpaceDE/>
        <w:autoSpaceDN/>
        <w:adjustRightInd/>
        <w:contextualSpacing/>
        <w:rPr>
          <w:sz w:val="24"/>
        </w:rPr>
      </w:pPr>
    </w:p>
    <w:p w:rsidR="00BA2990" w:rsidRPr="00A8042B"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A8042B">
        <w:rPr>
          <w:sz w:val="24"/>
        </w:rPr>
        <w:t>The Agency Review process does not relieve the recipient of their required SF-425 financial reporting and performance/progress reporting submission requirements.</w:t>
      </w:r>
    </w:p>
    <w:p w:rsidR="00BA2990" w:rsidRPr="00A8042B" w:rsidRDefault="00BA2990" w:rsidP="00BA2990">
      <w:pPr>
        <w:widowControl/>
        <w:tabs>
          <w:tab w:val="left" w:pos="1800"/>
        </w:tabs>
        <w:autoSpaceDE/>
        <w:autoSpaceDN/>
        <w:adjustRightInd/>
        <w:contextualSpacing/>
        <w:rPr>
          <w:sz w:val="24"/>
        </w:rPr>
      </w:pPr>
    </w:p>
    <w:p w:rsidR="00C667DC" w:rsidRPr="00A8042B" w:rsidRDefault="00C667DC" w:rsidP="00BE01D6">
      <w:pPr>
        <w:widowControl/>
        <w:numPr>
          <w:ilvl w:val="0"/>
          <w:numId w:val="18"/>
        </w:numPr>
        <w:tabs>
          <w:tab w:val="left" w:pos="1080"/>
        </w:tabs>
        <w:ind w:left="0" w:firstLine="720"/>
        <w:rPr>
          <w:sz w:val="24"/>
        </w:rPr>
      </w:pPr>
      <w:r w:rsidRPr="00A8042B">
        <w:rPr>
          <w:b/>
          <w:caps/>
          <w:sz w:val="24"/>
        </w:rPr>
        <w:t>DEFINITIONS</w:t>
      </w:r>
      <w:r w:rsidRPr="00A8042B">
        <w:rPr>
          <w:sz w:val="24"/>
        </w:rPr>
        <w:t>.</w:t>
      </w:r>
    </w:p>
    <w:p w:rsidR="00C667DC" w:rsidRPr="00A8042B" w:rsidRDefault="00C667DC" w:rsidP="00BE01D6">
      <w:pPr>
        <w:widowControl/>
        <w:rPr>
          <w:sz w:val="24"/>
        </w:rPr>
      </w:pPr>
    </w:p>
    <w:p w:rsidR="004C6666" w:rsidRPr="00A8042B" w:rsidRDefault="00AA756E"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Agreement</w:t>
      </w:r>
      <w:r w:rsidRPr="00A8042B">
        <w:rPr>
          <w:sz w:val="24"/>
        </w:rPr>
        <w:t xml:space="preserve">:  </w:t>
      </w:r>
      <w:r w:rsidR="003F7AC2" w:rsidRPr="00A8042B">
        <w:rPr>
          <w:sz w:val="24"/>
        </w:rPr>
        <w:t>Cooperative or Grant Agreement.</w:t>
      </w:r>
      <w:r w:rsidR="004C6666" w:rsidRPr="00A8042B">
        <w:rPr>
          <w:sz w:val="24"/>
        </w:rPr>
        <w:t xml:space="preserve">  The term grant is defined as all Federal financial assistance that provides support or stimulation to accomplish a public purpose.  Use of the term “grant” includes grants or cooperative agreements awarded by the Federal Government to eligible recipients.</w:t>
      </w:r>
    </w:p>
    <w:p w:rsidR="00AA756E" w:rsidRPr="00A8042B" w:rsidRDefault="00AA756E" w:rsidP="00BE01D6">
      <w:pPr>
        <w:widowControl/>
        <w:tabs>
          <w:tab w:val="left" w:pos="1440"/>
        </w:tabs>
        <w:autoSpaceDE/>
        <w:autoSpaceDN/>
        <w:adjustRightInd/>
        <w:ind w:left="1080"/>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Award Recipient</w:t>
      </w:r>
      <w:r w:rsidRPr="00A8042B">
        <w:rPr>
          <w:sz w:val="24"/>
        </w:rPr>
        <w:t xml:space="preserve">:  The Award Recipient is the recipient’s individual who is authorized to act for the applicant and to assume the obligations imposed by the Federal laws, regulations, requirements, and conditions that apply to grant applications or grant awards.  </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Bureau of Land Management (BLM)</w:t>
      </w:r>
      <w:r w:rsidRPr="00A8042B">
        <w:rPr>
          <w:sz w:val="24"/>
        </w:rPr>
        <w:t>.  May also be referred to as Bureau.</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Code of Federal Regulations (CFR)</w:t>
      </w:r>
      <w:r w:rsidRPr="00A8042B">
        <w:rPr>
          <w:sz w:val="24"/>
        </w:rPr>
        <w:t>.</w:t>
      </w:r>
      <w:r w:rsidR="00684DF4" w:rsidRPr="00A8042B">
        <w:rPr>
          <w:sz w:val="24"/>
        </w:rPr>
        <w:t xml:space="preserve">  General and permanent regulations issued by Executive departments and agencies of the Federal Government.</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Federal Financial Report (FFR)</w:t>
      </w:r>
      <w:r w:rsidRPr="00A8042B">
        <w:rPr>
          <w:sz w:val="24"/>
        </w:rPr>
        <w:t xml:space="preserve">.  </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Fiscal Year (FY)</w:t>
      </w:r>
      <w:r w:rsidRPr="00A8042B">
        <w:rPr>
          <w:sz w:val="24"/>
        </w:rPr>
        <w:t>: The Federal fiscal year</w:t>
      </w:r>
      <w:r w:rsidR="00B44F9D" w:rsidRPr="00A8042B">
        <w:rPr>
          <w:sz w:val="24"/>
        </w:rPr>
        <w:t>,</w:t>
      </w:r>
      <w:r w:rsidRPr="00A8042B">
        <w:rPr>
          <w:sz w:val="24"/>
        </w:rPr>
        <w:t xml:space="preserve"> </w:t>
      </w:r>
      <w:r w:rsidR="00B44F9D" w:rsidRPr="00A8042B">
        <w:rPr>
          <w:sz w:val="24"/>
        </w:rPr>
        <w:t>this begins on October 1 of one year and extends through September 30 of the following year.</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Financial Assistance Administrator/Grants Management Officer (GMO)</w:t>
      </w:r>
      <w:r w:rsidRPr="00A8042B">
        <w:rPr>
          <w:sz w:val="24"/>
        </w:rPr>
        <w:t>:  The GMO is the only individual in BLM who is authorized to obligate funds, award, amend, terminate, and administer this agreement.</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Not-to-Exceed (NTE) Amount</w:t>
      </w:r>
      <w:r w:rsidRPr="00A8042B">
        <w:rPr>
          <w:sz w:val="24"/>
        </w:rPr>
        <w:t>: The maximum Federal funding amount available for reimbursement to the recipient.</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Office of Management and Budget (OMB)</w:t>
      </w:r>
      <w:r w:rsidR="00684DF4" w:rsidRPr="00A8042B">
        <w:rPr>
          <w:sz w:val="24"/>
        </w:rPr>
        <w:t>:</w:t>
      </w:r>
      <w:r w:rsidRPr="00A8042B">
        <w:rPr>
          <w:sz w:val="24"/>
        </w:rPr>
        <w:t xml:space="preserve">  All OMB Circulars and Standard Forms that apply to this agreement may be found on the OMB website at:    www.whitehouse.gov/omb/grants/index.html.</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Program Officer (PO)</w:t>
      </w:r>
      <w:r w:rsidRPr="00A8042B">
        <w:rPr>
          <w:sz w:val="24"/>
        </w:rPr>
        <w:t>: The PO is the BLM individual designated for the purpose of administering the technical aspect of an agreement.  The PO will work closely with the Recipient’s Project Officer (RPO) and is authorized to clarify technical requirements, review and approve work which is clearly within the scope of the work specified in an agreement.  The PO will review FFRs, payments when the recipient is on agency review, and performance reports and recommend approval to the GMO.  The PO is not authorized to issue changes or in any other way amend this agreement or obligate the Government in any way.  These actions can only be issued by the GMO with a written modification.</w:t>
      </w:r>
    </w:p>
    <w:p w:rsidR="0092054D" w:rsidRPr="00A8042B" w:rsidRDefault="0092054D" w:rsidP="00BE01D6">
      <w:pPr>
        <w:widowControl/>
        <w:rPr>
          <w:sz w:val="24"/>
        </w:rPr>
      </w:pPr>
    </w:p>
    <w:p w:rsidR="0092054D" w:rsidRPr="00A8042B" w:rsidRDefault="0092054D" w:rsidP="00BE01D6">
      <w:pPr>
        <w:widowControl/>
        <w:numPr>
          <w:ilvl w:val="2"/>
          <w:numId w:val="2"/>
        </w:numPr>
        <w:tabs>
          <w:tab w:val="clear" w:pos="3420"/>
          <w:tab w:val="left" w:pos="1440"/>
          <w:tab w:val="num" w:pos="3690"/>
        </w:tabs>
        <w:autoSpaceDE/>
        <w:autoSpaceDN/>
        <w:adjustRightInd/>
        <w:ind w:left="0" w:firstLine="1080"/>
        <w:rPr>
          <w:sz w:val="24"/>
        </w:rPr>
      </w:pPr>
      <w:r w:rsidRPr="00A8042B">
        <w:rPr>
          <w:b/>
          <w:sz w:val="24"/>
        </w:rPr>
        <w:t>Principal Investigator/Recipient’s Program Manager (PI/RPM)</w:t>
      </w:r>
      <w:r w:rsidRPr="00A8042B">
        <w:rPr>
          <w:sz w:val="24"/>
        </w:rPr>
        <w:t>: is the recipient’s technical leader, designated by the recipient, to direct the project or activity being supported by the grant.  The RPO is responsible and accountable to the recipient and BLM for the proper conduct of the project or activity.</w:t>
      </w:r>
    </w:p>
    <w:p w:rsidR="00851A56" w:rsidRPr="00A8042B" w:rsidRDefault="00851A56" w:rsidP="00BE01D6">
      <w:pPr>
        <w:pStyle w:val="ListParagraph"/>
        <w:widowControl/>
        <w:rPr>
          <w:sz w:val="24"/>
        </w:rPr>
      </w:pPr>
    </w:p>
    <w:p w:rsidR="00C667DC" w:rsidRPr="00A8042B" w:rsidRDefault="00C667DC" w:rsidP="00BE01D6">
      <w:pPr>
        <w:widowControl/>
        <w:numPr>
          <w:ilvl w:val="0"/>
          <w:numId w:val="18"/>
        </w:numPr>
        <w:tabs>
          <w:tab w:val="left" w:pos="1080"/>
        </w:tabs>
        <w:ind w:left="0" w:firstLine="720"/>
        <w:rPr>
          <w:sz w:val="24"/>
        </w:rPr>
      </w:pPr>
      <w:r w:rsidRPr="00A8042B">
        <w:rPr>
          <w:b/>
          <w:caps/>
          <w:sz w:val="24"/>
        </w:rPr>
        <w:t>Term of Agreement</w:t>
      </w:r>
      <w:r w:rsidRPr="00A8042B">
        <w:rPr>
          <w:sz w:val="24"/>
        </w:rPr>
        <w:t xml:space="preserve">.  An agreement shall become effective on the date of signature of the BLM GMO and shall remain in effect until </w:t>
      </w:r>
      <w:r w:rsidR="00484C10" w:rsidRPr="00A8042B">
        <w:rPr>
          <w:sz w:val="24"/>
        </w:rPr>
        <w:t>the expiration date indicated in the agreement</w:t>
      </w:r>
      <w:r w:rsidRPr="00A8042B">
        <w:rPr>
          <w:sz w:val="24"/>
        </w:rPr>
        <w:t>, unless terminated in accordance with the provisions of 43 CFR, Subpart F, Section 12.961</w:t>
      </w:r>
      <w:r w:rsidR="00D72695" w:rsidRPr="00A8042B">
        <w:rPr>
          <w:sz w:val="24"/>
        </w:rPr>
        <w:t xml:space="preserve"> and 43 CFR, Subpart C, Section 12.83 and 12.84</w:t>
      </w:r>
      <w:r w:rsidRPr="00A8042B">
        <w:rPr>
          <w:sz w:val="24"/>
        </w:rPr>
        <w:t>.</w:t>
      </w:r>
    </w:p>
    <w:p w:rsidR="00C667DC" w:rsidRPr="00A8042B" w:rsidRDefault="00C667DC" w:rsidP="00BE01D6">
      <w:pPr>
        <w:widowControl/>
        <w:rPr>
          <w:sz w:val="24"/>
        </w:rPr>
      </w:pPr>
    </w:p>
    <w:p w:rsidR="00C667DC" w:rsidRPr="00A8042B" w:rsidRDefault="00C667DC" w:rsidP="00BE01D6">
      <w:pPr>
        <w:widowControl/>
        <w:numPr>
          <w:ilvl w:val="0"/>
          <w:numId w:val="18"/>
        </w:numPr>
        <w:tabs>
          <w:tab w:val="left" w:pos="1080"/>
        </w:tabs>
        <w:ind w:left="0" w:firstLine="720"/>
        <w:rPr>
          <w:sz w:val="24"/>
        </w:rPr>
      </w:pPr>
      <w:r w:rsidRPr="00A8042B">
        <w:rPr>
          <w:b/>
          <w:caps/>
          <w:sz w:val="24"/>
        </w:rPr>
        <w:t>Financial Support</w:t>
      </w:r>
      <w:r w:rsidRPr="00A8042B">
        <w:rPr>
          <w:sz w:val="24"/>
        </w:rPr>
        <w:t>.</w:t>
      </w:r>
    </w:p>
    <w:p w:rsidR="00C667DC" w:rsidRPr="00A8042B" w:rsidRDefault="00C667DC" w:rsidP="00BE01D6">
      <w:pPr>
        <w:widowControl/>
        <w:rPr>
          <w:sz w:val="24"/>
        </w:rPr>
      </w:pPr>
    </w:p>
    <w:p w:rsidR="00C667DC" w:rsidRPr="00A8042B" w:rsidRDefault="00C667DC" w:rsidP="00BA2990">
      <w:pPr>
        <w:widowControl/>
        <w:numPr>
          <w:ilvl w:val="0"/>
          <w:numId w:val="23"/>
        </w:numPr>
        <w:tabs>
          <w:tab w:val="left" w:pos="1440"/>
        </w:tabs>
        <w:ind w:left="0" w:firstLine="1080"/>
        <w:rPr>
          <w:sz w:val="24"/>
        </w:rPr>
      </w:pPr>
      <w:r w:rsidRPr="00A8042B">
        <w:rPr>
          <w:sz w:val="24"/>
        </w:rPr>
        <w:t xml:space="preserve">An agreement shall be funded each </w:t>
      </w:r>
      <w:r w:rsidR="00A22A28" w:rsidRPr="00A8042B">
        <w:rPr>
          <w:sz w:val="24"/>
        </w:rPr>
        <w:t xml:space="preserve">fiscal year </w:t>
      </w:r>
      <w:r w:rsidRPr="00A8042B">
        <w:rPr>
          <w:sz w:val="24"/>
        </w:rPr>
        <w:t>based on the availability of BLM funding. The recipient hereby releases the BLM from all liability due to failure of Congress to appropriate funds for the agreement.</w:t>
      </w:r>
    </w:p>
    <w:p w:rsidR="00C667DC" w:rsidRPr="00A8042B" w:rsidRDefault="00C667DC" w:rsidP="00BE01D6">
      <w:pPr>
        <w:widowControl/>
        <w:tabs>
          <w:tab w:val="left" w:pos="1440"/>
        </w:tabs>
        <w:ind w:firstLine="1080"/>
        <w:rPr>
          <w:sz w:val="24"/>
        </w:rPr>
      </w:pPr>
    </w:p>
    <w:p w:rsidR="00C667DC" w:rsidRPr="00A8042B" w:rsidRDefault="00C667DC" w:rsidP="00BA2990">
      <w:pPr>
        <w:widowControl/>
        <w:numPr>
          <w:ilvl w:val="0"/>
          <w:numId w:val="23"/>
        </w:numPr>
        <w:tabs>
          <w:tab w:val="left" w:pos="1440"/>
        </w:tabs>
        <w:ind w:left="0" w:firstLine="1080"/>
        <w:rPr>
          <w:sz w:val="24"/>
        </w:rPr>
      </w:pPr>
      <w:r w:rsidRPr="00A8042B">
        <w:rPr>
          <w:sz w:val="24"/>
        </w:rPr>
        <w:t>Funds obligated but not expended in one FY can be carried forward and expended in the subsequent FY.</w:t>
      </w:r>
    </w:p>
    <w:p w:rsidR="00C667DC" w:rsidRPr="00A8042B" w:rsidRDefault="00C667DC" w:rsidP="00BE01D6">
      <w:pPr>
        <w:widowControl/>
        <w:tabs>
          <w:tab w:val="left" w:pos="1440"/>
        </w:tabs>
        <w:ind w:firstLine="1080"/>
        <w:rPr>
          <w:sz w:val="24"/>
        </w:rPr>
      </w:pPr>
    </w:p>
    <w:p w:rsidR="00C667DC" w:rsidRPr="00A8042B" w:rsidRDefault="00F31A09" w:rsidP="00BA2990">
      <w:pPr>
        <w:widowControl/>
        <w:numPr>
          <w:ilvl w:val="0"/>
          <w:numId w:val="23"/>
        </w:numPr>
        <w:tabs>
          <w:tab w:val="left" w:pos="1440"/>
        </w:tabs>
        <w:ind w:left="0" w:firstLine="1080"/>
        <w:rPr>
          <w:sz w:val="24"/>
        </w:rPr>
      </w:pPr>
      <w:r w:rsidRPr="00A8042B">
        <w:rPr>
          <w:sz w:val="24"/>
        </w:rPr>
        <w:t>The estimated</w:t>
      </w:r>
      <w:r w:rsidR="00C667DC" w:rsidRPr="00A8042B">
        <w:rPr>
          <w:sz w:val="24"/>
        </w:rPr>
        <w:t xml:space="preserve"> not-to-exceed (NTE) amount for which the BLM will be responsible under the terms of the agreement</w:t>
      </w:r>
      <w:r w:rsidRPr="00A8042B">
        <w:rPr>
          <w:sz w:val="24"/>
        </w:rPr>
        <w:t xml:space="preserve"> will be identified in any resultant agreement</w:t>
      </w:r>
      <w:r w:rsidR="00C667DC" w:rsidRPr="00A8042B">
        <w:rPr>
          <w:sz w:val="24"/>
        </w:rPr>
        <w:t>. The BLM shall not be obligated to pay for nor shall the recipient be obligated to perform any effort that will require the expenditure of Federal funds above the NTE amount.</w:t>
      </w:r>
    </w:p>
    <w:p w:rsidR="00C667DC" w:rsidRPr="00A8042B" w:rsidRDefault="00C667DC" w:rsidP="00BE01D6">
      <w:pPr>
        <w:widowControl/>
        <w:tabs>
          <w:tab w:val="left" w:pos="1440"/>
        </w:tabs>
        <w:ind w:firstLine="1080"/>
        <w:rPr>
          <w:sz w:val="24"/>
        </w:rPr>
      </w:pPr>
    </w:p>
    <w:p w:rsidR="00C667DC" w:rsidRPr="00A8042B" w:rsidRDefault="00C667DC" w:rsidP="00BA2990">
      <w:pPr>
        <w:widowControl/>
        <w:numPr>
          <w:ilvl w:val="0"/>
          <w:numId w:val="23"/>
        </w:numPr>
        <w:tabs>
          <w:tab w:val="left" w:pos="1440"/>
        </w:tabs>
        <w:ind w:left="0" w:firstLine="1080"/>
        <w:rPr>
          <w:sz w:val="24"/>
        </w:rPr>
      </w:pPr>
      <w:r w:rsidRPr="00A8042B">
        <w:rPr>
          <w:sz w:val="24"/>
        </w:rPr>
        <w:t>Cost sharing for the agreement shall be in accordance with 43 CFR, Subpart F, Section 12.923.</w:t>
      </w:r>
    </w:p>
    <w:p w:rsidR="00C667DC" w:rsidRPr="00A8042B" w:rsidRDefault="00C667DC" w:rsidP="00BE01D6">
      <w:pPr>
        <w:widowControl/>
        <w:tabs>
          <w:tab w:val="left" w:pos="1440"/>
        </w:tabs>
        <w:ind w:firstLine="1080"/>
        <w:rPr>
          <w:sz w:val="24"/>
        </w:rPr>
      </w:pPr>
    </w:p>
    <w:p w:rsidR="00C667DC" w:rsidRPr="00A8042B" w:rsidRDefault="00C667DC" w:rsidP="00BA2990">
      <w:pPr>
        <w:widowControl/>
        <w:numPr>
          <w:ilvl w:val="0"/>
          <w:numId w:val="23"/>
        </w:numPr>
        <w:tabs>
          <w:tab w:val="left" w:pos="1440"/>
        </w:tabs>
        <w:ind w:left="0" w:firstLine="1080"/>
        <w:rPr>
          <w:sz w:val="24"/>
        </w:rPr>
      </w:pPr>
      <w:r w:rsidRPr="00A8042B">
        <w:rPr>
          <w:sz w:val="24"/>
        </w:rPr>
        <w:t>Program income for the agreement shall be in accordance with 43 CFR, Subpart F, Section 12.924.</w:t>
      </w:r>
      <w:r w:rsidR="007555ED" w:rsidRPr="00A8042B">
        <w:rPr>
          <w:sz w:val="24"/>
        </w:rPr>
        <w:t xml:space="preserve">  Unless otherwise directed, p</w:t>
      </w:r>
      <w:r w:rsidR="007F682D" w:rsidRPr="00A8042B">
        <w:rPr>
          <w:sz w:val="24"/>
        </w:rPr>
        <w:t>rogram income shall be added to the funds committed to this agreement by the federal agency and grantee, and be used for the purposes, and under the conditions of, the grant agreement.</w:t>
      </w:r>
    </w:p>
    <w:p w:rsidR="00C667DC" w:rsidRPr="00A8042B" w:rsidRDefault="00C667DC" w:rsidP="00BE01D6">
      <w:pPr>
        <w:widowControl/>
        <w:rPr>
          <w:sz w:val="24"/>
        </w:rPr>
      </w:pPr>
    </w:p>
    <w:p w:rsidR="0058561C" w:rsidRDefault="0058561C">
      <w:pPr>
        <w:widowControl/>
        <w:autoSpaceDE/>
        <w:autoSpaceDN/>
        <w:adjustRightInd/>
        <w:rPr>
          <w:b/>
          <w:caps/>
          <w:sz w:val="24"/>
        </w:rPr>
      </w:pPr>
      <w:r>
        <w:rPr>
          <w:b/>
          <w:caps/>
          <w:sz w:val="24"/>
        </w:rPr>
        <w:br w:type="page"/>
      </w:r>
    </w:p>
    <w:p w:rsidR="00C667DC" w:rsidRPr="00A8042B" w:rsidRDefault="00C667DC" w:rsidP="00BE01D6">
      <w:pPr>
        <w:widowControl/>
        <w:rPr>
          <w:b/>
          <w:caps/>
          <w:sz w:val="24"/>
        </w:rPr>
      </w:pPr>
      <w:proofErr w:type="gramStart"/>
      <w:r w:rsidRPr="00A8042B">
        <w:rPr>
          <w:b/>
          <w:caps/>
          <w:sz w:val="24"/>
        </w:rPr>
        <w:t>SECTION VII.</w:t>
      </w:r>
      <w:proofErr w:type="gramEnd"/>
      <w:r w:rsidR="00643E73" w:rsidRPr="00A8042B">
        <w:rPr>
          <w:b/>
          <w:caps/>
          <w:sz w:val="24"/>
        </w:rPr>
        <w:t xml:space="preserve"> </w:t>
      </w:r>
      <w:r w:rsidRPr="00A8042B">
        <w:rPr>
          <w:b/>
          <w:caps/>
          <w:sz w:val="24"/>
        </w:rPr>
        <w:t xml:space="preserve">  Agency Contacts</w:t>
      </w:r>
    </w:p>
    <w:p w:rsidR="00C667DC" w:rsidRPr="00A8042B" w:rsidRDefault="00C667DC" w:rsidP="00BE01D6">
      <w:pPr>
        <w:widowControl/>
        <w:rPr>
          <w:sz w:val="24"/>
        </w:rPr>
      </w:pPr>
    </w:p>
    <w:p w:rsidR="00877B8D" w:rsidRPr="00A8042B" w:rsidRDefault="00877B8D" w:rsidP="00BE01D6">
      <w:pPr>
        <w:widowControl/>
        <w:tabs>
          <w:tab w:val="left" w:pos="0"/>
          <w:tab w:val="left" w:pos="1080"/>
        </w:tabs>
        <w:ind w:left="720"/>
        <w:rPr>
          <w:sz w:val="24"/>
        </w:rPr>
      </w:pPr>
      <w:r w:rsidRPr="00A8042B">
        <w:rPr>
          <w:b/>
          <w:sz w:val="24"/>
        </w:rPr>
        <w:t>A.</w:t>
      </w:r>
      <w:r w:rsidRPr="00A8042B">
        <w:rPr>
          <w:b/>
          <w:sz w:val="24"/>
        </w:rPr>
        <w:tab/>
      </w:r>
      <w:r w:rsidR="00C667DC" w:rsidRPr="00A8042B">
        <w:rPr>
          <w:b/>
          <w:sz w:val="24"/>
        </w:rPr>
        <w:t>For questions</w:t>
      </w:r>
      <w:r w:rsidR="00391E01" w:rsidRPr="00A8042B">
        <w:rPr>
          <w:b/>
          <w:sz w:val="24"/>
        </w:rPr>
        <w:t>,</w:t>
      </w:r>
      <w:r w:rsidR="00C667DC" w:rsidRPr="00A8042B">
        <w:rPr>
          <w:b/>
          <w:sz w:val="24"/>
        </w:rPr>
        <w:t xml:space="preserve"> contact</w:t>
      </w:r>
      <w:r w:rsidR="00C667DC" w:rsidRPr="00A8042B">
        <w:rPr>
          <w:sz w:val="24"/>
        </w:rPr>
        <w:t>:</w:t>
      </w:r>
    </w:p>
    <w:p w:rsidR="00CF7867" w:rsidRPr="00A8042B" w:rsidRDefault="00CF7867" w:rsidP="00BE01D6">
      <w:pPr>
        <w:widowControl/>
        <w:tabs>
          <w:tab w:val="left" w:pos="0"/>
          <w:tab w:val="left" w:pos="1080"/>
        </w:tabs>
        <w:ind w:left="1080"/>
        <w:rPr>
          <w:sz w:val="24"/>
        </w:rPr>
      </w:pPr>
    </w:p>
    <w:p w:rsidR="00CF7867" w:rsidRPr="00A8042B" w:rsidRDefault="00CF7867" w:rsidP="00BE01D6">
      <w:pPr>
        <w:widowControl/>
        <w:tabs>
          <w:tab w:val="left" w:pos="0"/>
          <w:tab w:val="left" w:pos="1080"/>
        </w:tabs>
        <w:ind w:left="1080"/>
        <w:rPr>
          <w:sz w:val="24"/>
        </w:rPr>
      </w:pPr>
      <w:r w:rsidRPr="00A8042B">
        <w:rPr>
          <w:sz w:val="24"/>
        </w:rPr>
        <w:t xml:space="preserve">Sheri </w:t>
      </w:r>
      <w:proofErr w:type="spellStart"/>
      <w:r w:rsidRPr="00A8042B">
        <w:rPr>
          <w:sz w:val="24"/>
        </w:rPr>
        <w:t>Dowley</w:t>
      </w:r>
      <w:proofErr w:type="spellEnd"/>
      <w:r w:rsidRPr="00A8042B">
        <w:rPr>
          <w:sz w:val="24"/>
        </w:rPr>
        <w:t xml:space="preserve">, Grants </w:t>
      </w:r>
      <w:r w:rsidR="007F5E10" w:rsidRPr="00A8042B">
        <w:rPr>
          <w:sz w:val="24"/>
        </w:rPr>
        <w:t>Management</w:t>
      </w:r>
      <w:r w:rsidRPr="00A8042B">
        <w:rPr>
          <w:sz w:val="24"/>
        </w:rPr>
        <w:t xml:space="preserve"> Specialist</w:t>
      </w:r>
    </w:p>
    <w:p w:rsidR="00CF7867" w:rsidRPr="00A8042B" w:rsidRDefault="00CF7867" w:rsidP="00BE01D6">
      <w:pPr>
        <w:widowControl/>
        <w:tabs>
          <w:tab w:val="left" w:pos="0"/>
          <w:tab w:val="left" w:pos="1080"/>
        </w:tabs>
        <w:ind w:left="1080"/>
        <w:rPr>
          <w:sz w:val="24"/>
        </w:rPr>
      </w:pPr>
      <w:r w:rsidRPr="00A8042B">
        <w:rPr>
          <w:sz w:val="24"/>
        </w:rPr>
        <w:t>Bureau of Land Management, OR/WA State Office</w:t>
      </w:r>
    </w:p>
    <w:p w:rsidR="00CF7867" w:rsidRPr="00A8042B" w:rsidRDefault="00CF7867" w:rsidP="00BE01D6">
      <w:pPr>
        <w:widowControl/>
        <w:tabs>
          <w:tab w:val="left" w:pos="0"/>
          <w:tab w:val="left" w:pos="1080"/>
        </w:tabs>
        <w:ind w:left="1080"/>
        <w:rPr>
          <w:sz w:val="24"/>
        </w:rPr>
      </w:pPr>
      <w:r w:rsidRPr="00A8042B">
        <w:rPr>
          <w:sz w:val="24"/>
        </w:rPr>
        <w:t xml:space="preserve">PO Box 2965, Portland, OR  97208 </w:t>
      </w:r>
    </w:p>
    <w:p w:rsidR="00CF7867" w:rsidRPr="00A8042B" w:rsidRDefault="009B14B1" w:rsidP="00BE01D6">
      <w:pPr>
        <w:widowControl/>
        <w:tabs>
          <w:tab w:val="left" w:pos="0"/>
          <w:tab w:val="left" w:pos="1080"/>
        </w:tabs>
        <w:ind w:left="1080"/>
        <w:rPr>
          <w:sz w:val="24"/>
        </w:rPr>
      </w:pPr>
      <w:r w:rsidRPr="00A8042B">
        <w:rPr>
          <w:sz w:val="24"/>
        </w:rPr>
        <w:t xml:space="preserve">Telephone:  </w:t>
      </w:r>
      <w:r w:rsidR="00CF7867" w:rsidRPr="00A8042B">
        <w:rPr>
          <w:sz w:val="24"/>
        </w:rPr>
        <w:t>503</w:t>
      </w:r>
      <w:r w:rsidRPr="00A8042B">
        <w:rPr>
          <w:sz w:val="24"/>
        </w:rPr>
        <w:t>-</w:t>
      </w:r>
      <w:r w:rsidR="00CF7867" w:rsidRPr="00A8042B">
        <w:rPr>
          <w:sz w:val="24"/>
        </w:rPr>
        <w:t>808-6243     Fax:  503</w:t>
      </w:r>
      <w:r w:rsidRPr="00A8042B">
        <w:rPr>
          <w:sz w:val="24"/>
        </w:rPr>
        <w:t>-</w:t>
      </w:r>
      <w:r w:rsidR="00CF7867" w:rsidRPr="00A8042B">
        <w:rPr>
          <w:sz w:val="24"/>
        </w:rPr>
        <w:t>808-6312</w:t>
      </w:r>
    </w:p>
    <w:p w:rsidR="00CF7867" w:rsidRPr="00A8042B" w:rsidRDefault="00CF7867" w:rsidP="00BE01D6">
      <w:pPr>
        <w:widowControl/>
        <w:tabs>
          <w:tab w:val="left" w:pos="0"/>
          <w:tab w:val="left" w:pos="1080"/>
        </w:tabs>
        <w:ind w:left="1080"/>
        <w:rPr>
          <w:sz w:val="24"/>
        </w:rPr>
      </w:pPr>
      <w:r w:rsidRPr="00A8042B">
        <w:rPr>
          <w:sz w:val="24"/>
        </w:rPr>
        <w:t xml:space="preserve">Email:  </w:t>
      </w:r>
      <w:hyperlink r:id="rId50" w:history="1">
        <w:r w:rsidRPr="00A8042B">
          <w:rPr>
            <w:rStyle w:val="Hyperlink"/>
            <w:sz w:val="24"/>
          </w:rPr>
          <w:t>sdowley@blm.gov</w:t>
        </w:r>
      </w:hyperlink>
    </w:p>
    <w:p w:rsidR="00CF7867" w:rsidRPr="00A8042B" w:rsidRDefault="00A8042B" w:rsidP="00BE01D6">
      <w:pPr>
        <w:widowControl/>
        <w:tabs>
          <w:tab w:val="left" w:pos="0"/>
          <w:tab w:val="left" w:pos="1080"/>
        </w:tabs>
        <w:ind w:left="1080"/>
        <w:rPr>
          <w:b/>
          <w:i/>
          <w:sz w:val="24"/>
        </w:rPr>
      </w:pPr>
      <w:r w:rsidRPr="00A8042B">
        <w:rPr>
          <w:b/>
          <w:i/>
          <w:sz w:val="24"/>
        </w:rPr>
        <w:t xml:space="preserve">   or</w:t>
      </w:r>
    </w:p>
    <w:p w:rsidR="00877B8D" w:rsidRPr="00A8042B" w:rsidRDefault="007F5E10" w:rsidP="00BE01D6">
      <w:pPr>
        <w:widowControl/>
        <w:tabs>
          <w:tab w:val="left" w:pos="0"/>
          <w:tab w:val="left" w:pos="1080"/>
        </w:tabs>
        <w:ind w:left="1080"/>
        <w:rPr>
          <w:sz w:val="24"/>
        </w:rPr>
      </w:pPr>
      <w:r w:rsidRPr="00A8042B">
        <w:rPr>
          <w:sz w:val="24"/>
        </w:rPr>
        <w:t xml:space="preserve">Walter B. </w:t>
      </w:r>
      <w:proofErr w:type="spellStart"/>
      <w:r w:rsidRPr="00A8042B">
        <w:rPr>
          <w:sz w:val="24"/>
        </w:rPr>
        <w:t>Ullrey</w:t>
      </w:r>
      <w:proofErr w:type="spellEnd"/>
      <w:r w:rsidR="00877B8D" w:rsidRPr="00A8042B">
        <w:rPr>
          <w:sz w:val="24"/>
        </w:rPr>
        <w:t xml:space="preserve">, </w:t>
      </w:r>
      <w:r w:rsidR="00C667DC" w:rsidRPr="00A8042B">
        <w:rPr>
          <w:sz w:val="24"/>
        </w:rPr>
        <w:t>Grants Management Officer (GMO)</w:t>
      </w:r>
    </w:p>
    <w:p w:rsidR="00877B8D" w:rsidRPr="00A8042B" w:rsidRDefault="00877B8D" w:rsidP="00BE01D6">
      <w:pPr>
        <w:widowControl/>
        <w:tabs>
          <w:tab w:val="left" w:pos="0"/>
          <w:tab w:val="left" w:pos="1080"/>
        </w:tabs>
        <w:ind w:left="1080"/>
        <w:rPr>
          <w:sz w:val="24"/>
        </w:rPr>
      </w:pPr>
      <w:r w:rsidRPr="00A8042B">
        <w:rPr>
          <w:sz w:val="24"/>
        </w:rPr>
        <w:t>Bureau of Land Management, OR/WA State Office</w:t>
      </w:r>
    </w:p>
    <w:p w:rsidR="00877B8D" w:rsidRPr="00A8042B" w:rsidRDefault="001A7E18" w:rsidP="00BE01D6">
      <w:pPr>
        <w:widowControl/>
        <w:tabs>
          <w:tab w:val="left" w:pos="0"/>
          <w:tab w:val="left" w:pos="1080"/>
        </w:tabs>
        <w:ind w:left="1080"/>
        <w:rPr>
          <w:sz w:val="24"/>
        </w:rPr>
      </w:pPr>
      <w:r w:rsidRPr="00A8042B">
        <w:rPr>
          <w:sz w:val="24"/>
        </w:rPr>
        <w:t>PO Box 2965</w:t>
      </w:r>
      <w:r w:rsidR="00877B8D" w:rsidRPr="00A8042B">
        <w:rPr>
          <w:sz w:val="24"/>
        </w:rPr>
        <w:t>, Portland, OR  97208</w:t>
      </w:r>
      <w:r w:rsidRPr="00A8042B">
        <w:rPr>
          <w:sz w:val="24"/>
        </w:rPr>
        <w:t xml:space="preserve"> </w:t>
      </w:r>
    </w:p>
    <w:p w:rsidR="00877B8D" w:rsidRPr="00A8042B" w:rsidRDefault="009B14B1" w:rsidP="00BE01D6">
      <w:pPr>
        <w:widowControl/>
        <w:tabs>
          <w:tab w:val="left" w:pos="0"/>
          <w:tab w:val="left" w:pos="1080"/>
        </w:tabs>
        <w:ind w:left="1080"/>
        <w:rPr>
          <w:sz w:val="24"/>
        </w:rPr>
      </w:pPr>
      <w:r w:rsidRPr="00A8042B">
        <w:rPr>
          <w:sz w:val="24"/>
        </w:rPr>
        <w:t xml:space="preserve">Telephone:  </w:t>
      </w:r>
      <w:r w:rsidR="001A7E18" w:rsidRPr="00A8042B">
        <w:rPr>
          <w:sz w:val="24"/>
        </w:rPr>
        <w:t>503</w:t>
      </w:r>
      <w:r w:rsidRPr="00A8042B">
        <w:rPr>
          <w:sz w:val="24"/>
        </w:rPr>
        <w:t>-</w:t>
      </w:r>
      <w:r w:rsidR="001A7E18" w:rsidRPr="00A8042B">
        <w:rPr>
          <w:sz w:val="24"/>
        </w:rPr>
        <w:t>808-6</w:t>
      </w:r>
      <w:r w:rsidRPr="00A8042B">
        <w:rPr>
          <w:sz w:val="24"/>
        </w:rPr>
        <w:t>302</w:t>
      </w:r>
      <w:r w:rsidR="00877B8D" w:rsidRPr="00A8042B">
        <w:rPr>
          <w:sz w:val="24"/>
        </w:rPr>
        <w:t xml:space="preserve">     </w:t>
      </w:r>
      <w:r w:rsidR="00C667DC" w:rsidRPr="00A8042B">
        <w:rPr>
          <w:sz w:val="24"/>
        </w:rPr>
        <w:t>F</w:t>
      </w:r>
      <w:r w:rsidR="00877B8D" w:rsidRPr="00A8042B">
        <w:rPr>
          <w:sz w:val="24"/>
        </w:rPr>
        <w:t xml:space="preserve">ax:  </w:t>
      </w:r>
      <w:r w:rsidR="001A7E18" w:rsidRPr="00A8042B">
        <w:rPr>
          <w:sz w:val="24"/>
        </w:rPr>
        <w:t>503</w:t>
      </w:r>
      <w:r w:rsidRPr="00A8042B">
        <w:rPr>
          <w:sz w:val="24"/>
        </w:rPr>
        <w:t>-</w:t>
      </w:r>
      <w:r w:rsidR="001A7E18" w:rsidRPr="00A8042B">
        <w:rPr>
          <w:sz w:val="24"/>
        </w:rPr>
        <w:t>808-63</w:t>
      </w:r>
      <w:r w:rsidRPr="00A8042B">
        <w:rPr>
          <w:sz w:val="24"/>
        </w:rPr>
        <w:t>1</w:t>
      </w:r>
      <w:r w:rsidR="007F5E10" w:rsidRPr="00A8042B">
        <w:rPr>
          <w:sz w:val="24"/>
        </w:rPr>
        <w:t>2</w:t>
      </w:r>
    </w:p>
    <w:p w:rsidR="00C667DC" w:rsidRPr="00A8042B" w:rsidRDefault="001A7E18" w:rsidP="00BE01D6">
      <w:pPr>
        <w:widowControl/>
        <w:tabs>
          <w:tab w:val="left" w:pos="0"/>
          <w:tab w:val="left" w:pos="1080"/>
        </w:tabs>
        <w:ind w:left="1080"/>
        <w:rPr>
          <w:sz w:val="24"/>
        </w:rPr>
      </w:pPr>
      <w:r w:rsidRPr="00A8042B">
        <w:rPr>
          <w:sz w:val="24"/>
        </w:rPr>
        <w:t xml:space="preserve">Email:  </w:t>
      </w:r>
      <w:hyperlink r:id="rId51" w:history="1">
        <w:r w:rsidR="007F5E10" w:rsidRPr="00A8042B">
          <w:rPr>
            <w:rStyle w:val="Hyperlink"/>
            <w:sz w:val="24"/>
          </w:rPr>
          <w:t>wullrey@blm.gov</w:t>
        </w:r>
      </w:hyperlink>
    </w:p>
    <w:p w:rsidR="00C667DC" w:rsidRPr="00A8042B" w:rsidRDefault="00C667DC" w:rsidP="00BE01D6">
      <w:pPr>
        <w:widowControl/>
        <w:tabs>
          <w:tab w:val="left" w:pos="0"/>
          <w:tab w:val="left" w:pos="1080"/>
        </w:tabs>
        <w:rPr>
          <w:b/>
          <w:sz w:val="24"/>
        </w:rPr>
      </w:pPr>
    </w:p>
    <w:p w:rsidR="00C667DC" w:rsidRPr="00A8042B" w:rsidRDefault="00C667DC" w:rsidP="00BE01D6">
      <w:pPr>
        <w:widowControl/>
        <w:rPr>
          <w:sz w:val="24"/>
        </w:rPr>
      </w:pPr>
    </w:p>
    <w:p w:rsidR="00C667DC" w:rsidRPr="00A8042B" w:rsidRDefault="00C667DC" w:rsidP="00BE01D6">
      <w:pPr>
        <w:widowControl/>
        <w:jc w:val="center"/>
        <w:rPr>
          <w:sz w:val="24"/>
        </w:rPr>
      </w:pPr>
      <w:r w:rsidRPr="00A8042B">
        <w:rPr>
          <w:b/>
          <w:sz w:val="24"/>
        </w:rPr>
        <w:t>-- END OF PROGRAM ANNOUNCEMENT</w:t>
      </w:r>
      <w:r w:rsidRPr="00A8042B">
        <w:rPr>
          <w:sz w:val="24"/>
        </w:rPr>
        <w:t xml:space="preserve"> –</w:t>
      </w:r>
    </w:p>
    <w:p w:rsidR="0071559F" w:rsidRPr="00A8042B" w:rsidRDefault="0071559F" w:rsidP="00BE01D6">
      <w:pPr>
        <w:widowControl/>
        <w:ind w:right="-180"/>
        <w:rPr>
          <w:sz w:val="24"/>
        </w:rPr>
      </w:pPr>
    </w:p>
    <w:p w:rsidR="0071559F" w:rsidRPr="00A8042B" w:rsidRDefault="0071559F" w:rsidP="00BE01D6">
      <w:pPr>
        <w:widowControl/>
        <w:ind w:right="-180"/>
        <w:rPr>
          <w:sz w:val="24"/>
        </w:rPr>
      </w:pPr>
    </w:p>
    <w:p w:rsidR="00504AC6" w:rsidRPr="00A8042B" w:rsidRDefault="00504AC6" w:rsidP="00BE01D6">
      <w:pPr>
        <w:widowControl/>
        <w:ind w:right="-180"/>
        <w:jc w:val="center"/>
        <w:rPr>
          <w:sz w:val="24"/>
        </w:rPr>
        <w:sectPr w:rsidR="00504AC6" w:rsidRPr="00A8042B" w:rsidSect="00504AC6">
          <w:footerReference w:type="even" r:id="rId52"/>
          <w:footerReference w:type="default" r:id="rId53"/>
          <w:pgSz w:w="12240" w:h="15840"/>
          <w:pgMar w:top="1008" w:right="1008" w:bottom="720" w:left="1008" w:header="720" w:footer="720" w:gutter="0"/>
          <w:cols w:space="720"/>
          <w:noEndnote/>
          <w:titlePg/>
          <w:docGrid w:linePitch="272"/>
        </w:sectPr>
      </w:pPr>
    </w:p>
    <w:p w:rsidR="00C667DC" w:rsidRPr="00A8042B" w:rsidRDefault="00504AC6" w:rsidP="00BE01D6">
      <w:pPr>
        <w:widowControl/>
        <w:ind w:right="-180"/>
        <w:jc w:val="center"/>
        <w:rPr>
          <w:sz w:val="24"/>
        </w:rPr>
      </w:pPr>
      <w:r w:rsidRPr="00A8042B">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6432" behindDoc="0" locked="0" layoutInCell="1" allowOverlap="1" wp14:anchorId="1082939E" wp14:editId="7C65C8C5">
                <wp:simplePos x="0" y="0"/>
                <wp:positionH relativeFrom="column">
                  <wp:posOffset>5405120</wp:posOffset>
                </wp:positionH>
                <wp:positionV relativeFrom="paragraph">
                  <wp:posOffset>-77206</wp:posOffset>
                </wp:positionV>
                <wp:extent cx="120015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C91E6F" w:rsidRDefault="00C91E6F" w:rsidP="00504AC6">
                            <w:pPr>
                              <w:jc w:val="center"/>
                            </w:pPr>
                            <w:r>
                              <w:t>(Attachment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6pt;margin-top:-6.1pt;width:94.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tkHAIAABs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" stroked="f">
                <v:textbox>
                  <w:txbxContent>
                    <w:p w:rsidR="00C91E6F" w:rsidRDefault="00C91E6F" w:rsidP="00504AC6">
                      <w:pPr>
                        <w:jc w:val="center"/>
                      </w:pPr>
                      <w:r>
                        <w:t>(Attachment A)</w:t>
                      </w:r>
                    </w:p>
                  </w:txbxContent>
                </v:textbox>
              </v:shape>
            </w:pict>
          </mc:Fallback>
        </mc:AlternateContent>
      </w:r>
    </w:p>
    <w:p w:rsidR="00504AC6" w:rsidRPr="00A8042B" w:rsidRDefault="00504AC6" w:rsidP="00BE01D6">
      <w:pPr>
        <w:widowControl/>
        <w:ind w:right="-180"/>
        <w:jc w:val="center"/>
        <w:rPr>
          <w:sz w:val="24"/>
        </w:rPr>
      </w:pPr>
    </w:p>
    <w:p w:rsidR="00C667DC" w:rsidRPr="00A8042B" w:rsidRDefault="00C667DC" w:rsidP="00BE01D6">
      <w:pPr>
        <w:widowControl/>
        <w:tabs>
          <w:tab w:val="center" w:pos="5400"/>
        </w:tabs>
        <w:ind w:right="-180"/>
        <w:jc w:val="center"/>
        <w:rPr>
          <w:b/>
          <w:sz w:val="22"/>
          <w:szCs w:val="22"/>
        </w:rPr>
      </w:pPr>
      <w:smartTag w:uri="urn:schemas-microsoft-com:office:smarttags" w:element="country-region">
        <w:smartTag w:uri="urn:schemas-microsoft-com:office:smarttags" w:element="place">
          <w:r w:rsidRPr="00A8042B">
            <w:rPr>
              <w:b/>
              <w:sz w:val="22"/>
              <w:szCs w:val="22"/>
            </w:rPr>
            <w:t>U.S.</w:t>
          </w:r>
        </w:smartTag>
      </w:smartTag>
      <w:r w:rsidRPr="00A8042B">
        <w:rPr>
          <w:b/>
          <w:sz w:val="22"/>
          <w:szCs w:val="22"/>
        </w:rPr>
        <w:t xml:space="preserve"> DEPARTMENT OF THE INTERIOR</w:t>
      </w:r>
    </w:p>
    <w:p w:rsidR="00C667DC" w:rsidRPr="00A8042B" w:rsidRDefault="00C667DC" w:rsidP="00BE01D6">
      <w:pPr>
        <w:widowControl/>
        <w:tabs>
          <w:tab w:val="center" w:pos="5400"/>
        </w:tabs>
        <w:ind w:right="-180"/>
        <w:jc w:val="center"/>
        <w:rPr>
          <w:b/>
          <w:sz w:val="22"/>
          <w:szCs w:val="22"/>
        </w:rPr>
      </w:pPr>
      <w:r w:rsidRPr="00A8042B">
        <w:rPr>
          <w:b/>
          <w:sz w:val="22"/>
          <w:szCs w:val="22"/>
        </w:rPr>
        <w:t>BUREAU OF LAND MANAGEMENT</w:t>
      </w:r>
    </w:p>
    <w:p w:rsidR="00C667DC" w:rsidRPr="00A8042B" w:rsidRDefault="00C667DC" w:rsidP="00BE01D6">
      <w:pPr>
        <w:widowControl/>
        <w:tabs>
          <w:tab w:val="left" w:pos="-1440"/>
          <w:tab w:val="left" w:pos="-720"/>
          <w:tab w:val="left" w:pos="600"/>
          <w:tab w:val="left" w:pos="1200"/>
          <w:tab w:val="left" w:pos="3960"/>
        </w:tabs>
        <w:ind w:right="-180"/>
        <w:jc w:val="center"/>
        <w:rPr>
          <w:sz w:val="22"/>
          <w:szCs w:val="22"/>
        </w:rPr>
      </w:pPr>
      <w:r w:rsidRPr="00A8042B">
        <w:rPr>
          <w:b/>
          <w:sz w:val="22"/>
          <w:szCs w:val="22"/>
        </w:rPr>
        <w:t>CERTIFICATION FOR FEDERAL ASSISTANCE</w:t>
      </w:r>
    </w:p>
    <w:p w:rsidR="00C667DC" w:rsidRPr="00A8042B" w:rsidRDefault="00C667DC" w:rsidP="00BE01D6">
      <w:pPr>
        <w:widowControl/>
        <w:tabs>
          <w:tab w:val="left" w:pos="-1440"/>
          <w:tab w:val="left" w:pos="-720"/>
          <w:tab w:val="left" w:pos="600"/>
          <w:tab w:val="left" w:pos="1200"/>
          <w:tab w:val="left" w:pos="396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sz w:val="22"/>
          <w:szCs w:val="22"/>
          <w:u w:val="single"/>
        </w:rPr>
        <w:t>Certification Regarding Lobbying - Certification for Contracts, Grants, Loans, and Cooperative Agreements</w:t>
      </w:r>
      <w:r w:rsidRPr="00A8042B">
        <w:rPr>
          <w:sz w:val="22"/>
          <w:szCs w:val="22"/>
        </w:rPr>
        <w:t>.  Applies to recipients of awards exceeding $100,000.</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sz w:val="22"/>
          <w:szCs w:val="22"/>
        </w:rPr>
        <w:t>This certification is required by Section 1352, title 31, U.S. Code, entitled "Limitation on use of appropriated funds to influence certain Federal contracting and financial transactions."</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b/>
          <w:sz w:val="22"/>
          <w:szCs w:val="22"/>
        </w:rPr>
        <w:t>The undersigned certifies, to the best of his or her knowledge and belief, that:</w:t>
      </w:r>
      <w:r w:rsidRPr="00A8042B">
        <w:rPr>
          <w:sz w:val="22"/>
          <w:szCs w:val="22"/>
        </w:rPr>
        <w:t xml:space="preserve"> </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sidRPr="00A8042B">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sidRPr="00A8042B">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sidRPr="00A8042B">
        <w:rPr>
          <w:sz w:val="22"/>
          <w:szCs w:val="22"/>
        </w:rPr>
        <w:noBreakHyphen/>
        <w:t>LLL, "Disclosure Form to Report Lobbying," in accordance with its instructions.</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sidRPr="00A8042B">
        <w:rPr>
          <w:sz w:val="22"/>
          <w:szCs w:val="22"/>
        </w:rPr>
        <w:t xml:space="preserve">(3)  The undersigned shall require that the language of this certification be included in the award documents for all </w:t>
      </w:r>
      <w:proofErr w:type="spellStart"/>
      <w:r w:rsidRPr="00A8042B">
        <w:rPr>
          <w:sz w:val="22"/>
          <w:szCs w:val="22"/>
        </w:rPr>
        <w:t>subawards</w:t>
      </w:r>
      <w:proofErr w:type="spellEnd"/>
      <w:r w:rsidRPr="00A8042B">
        <w:rPr>
          <w:sz w:val="22"/>
          <w:szCs w:val="22"/>
        </w:rPr>
        <w:t xml:space="preserve"> at all tiers (including subcontracts, </w:t>
      </w:r>
      <w:proofErr w:type="spellStart"/>
      <w:r w:rsidRPr="00A8042B">
        <w:rPr>
          <w:sz w:val="22"/>
          <w:szCs w:val="22"/>
        </w:rPr>
        <w:t>subgrants</w:t>
      </w:r>
      <w:proofErr w:type="spellEnd"/>
      <w:r w:rsidRPr="00A8042B">
        <w:rPr>
          <w:sz w:val="22"/>
          <w:szCs w:val="22"/>
        </w:rPr>
        <w:t xml:space="preserve">, and contracts under grants, loans, and cooperative agreements) and that all </w:t>
      </w:r>
      <w:proofErr w:type="spellStart"/>
      <w:r w:rsidRPr="00A8042B">
        <w:rPr>
          <w:sz w:val="22"/>
          <w:szCs w:val="22"/>
        </w:rPr>
        <w:t>subrecipients</w:t>
      </w:r>
      <w:proofErr w:type="spellEnd"/>
      <w:r w:rsidRPr="00A8042B">
        <w:rPr>
          <w:sz w:val="22"/>
          <w:szCs w:val="22"/>
        </w:rPr>
        <w:t xml:space="preserve"> shall certify accordingly. </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sz w:val="22"/>
          <w:szCs w:val="22"/>
        </w:rPr>
        <w:t>As the authorized certifying official, I hereby certify that the above specified certifications are true.</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sz w:val="22"/>
          <w:szCs w:val="22"/>
        </w:rPr>
        <w:t>Signature &amp; Date_______________________________________</w:t>
      </w:r>
      <w:r w:rsidR="00922D20" w:rsidRPr="00A8042B">
        <w:rPr>
          <w:sz w:val="22"/>
          <w:szCs w:val="22"/>
        </w:rPr>
        <w:t>_________________</w:t>
      </w:r>
      <w:r w:rsidRPr="00A8042B">
        <w:rPr>
          <w:sz w:val="22"/>
          <w:szCs w:val="22"/>
        </w:rPr>
        <w:t>____________________</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sz w:val="22"/>
          <w:szCs w:val="22"/>
        </w:rPr>
        <w:t xml:space="preserve">Typed name and </w:t>
      </w:r>
      <w:r w:rsidR="00922D20" w:rsidRPr="00A8042B">
        <w:rPr>
          <w:sz w:val="22"/>
          <w:szCs w:val="22"/>
        </w:rPr>
        <w:t>T</w:t>
      </w:r>
      <w:r w:rsidRPr="00A8042B">
        <w:rPr>
          <w:sz w:val="22"/>
          <w:szCs w:val="22"/>
        </w:rPr>
        <w:t>itle ____________________________________________________</w:t>
      </w:r>
      <w:r w:rsidR="00922D20" w:rsidRPr="00A8042B">
        <w:rPr>
          <w:sz w:val="22"/>
          <w:szCs w:val="22"/>
        </w:rPr>
        <w:t>________________</w:t>
      </w:r>
      <w:r w:rsidRPr="00A8042B">
        <w:rPr>
          <w:sz w:val="22"/>
          <w:szCs w:val="22"/>
        </w:rPr>
        <w:t>____</w:t>
      </w: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Pr="00A8042B"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sidRPr="00A8042B">
        <w:rPr>
          <w:sz w:val="22"/>
          <w:szCs w:val="22"/>
        </w:rPr>
        <w:t>Applicant/Recipient</w:t>
      </w:r>
      <w:r w:rsidR="00922D20" w:rsidRPr="00A8042B">
        <w:rPr>
          <w:sz w:val="22"/>
          <w:szCs w:val="22"/>
        </w:rPr>
        <w:t xml:space="preserve"> Name</w:t>
      </w:r>
      <w:r w:rsidRPr="00A8042B">
        <w:rPr>
          <w:sz w:val="22"/>
          <w:szCs w:val="22"/>
        </w:rPr>
        <w:t xml:space="preserve"> ________________________________________</w:t>
      </w:r>
      <w:r w:rsidR="00922D20" w:rsidRPr="00A8042B">
        <w:rPr>
          <w:sz w:val="22"/>
          <w:szCs w:val="22"/>
        </w:rPr>
        <w:t>___________</w:t>
      </w:r>
      <w:r w:rsidRPr="00A8042B">
        <w:rPr>
          <w:sz w:val="22"/>
          <w:szCs w:val="22"/>
        </w:rPr>
        <w:t>_________________</w:t>
      </w:r>
    </w:p>
    <w:p w:rsidR="00D073D3" w:rsidRPr="00A8042B"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Pr="00A8042B"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Pr="00A8042B"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sectPr w:rsidR="00D073D3" w:rsidRPr="00A8042B" w:rsidSect="00504AC6">
          <w:pgSz w:w="12240" w:h="15840"/>
          <w:pgMar w:top="1008" w:right="1008" w:bottom="720" w:left="1008" w:header="720" w:footer="720" w:gutter="0"/>
          <w:cols w:space="720"/>
          <w:noEndnote/>
          <w:titlePg/>
          <w:docGrid w:linePitch="272"/>
        </w:sectPr>
      </w:pPr>
    </w:p>
    <w:p w:rsidR="00D073D3" w:rsidRPr="00A8042B" w:rsidRDefault="00504AC6" w:rsidP="00BE01D6">
      <w:pPr>
        <w:keepNext/>
        <w:widowControl/>
        <w:tabs>
          <w:tab w:val="left" w:pos="-1440"/>
          <w:tab w:val="left" w:pos="540"/>
          <w:tab w:val="left" w:pos="1800"/>
        </w:tabs>
        <w:jc w:val="center"/>
        <w:outlineLvl w:val="0"/>
        <w:rPr>
          <w:bCs/>
          <w:caps/>
          <w:sz w:val="24"/>
        </w:rPr>
      </w:pPr>
      <w:r w:rsidRPr="00A8042B">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64384" behindDoc="0" locked="0" layoutInCell="1" allowOverlap="1" wp14:anchorId="67D42C7E" wp14:editId="51BBD270">
                <wp:simplePos x="0" y="0"/>
                <wp:positionH relativeFrom="column">
                  <wp:posOffset>5387340</wp:posOffset>
                </wp:positionH>
                <wp:positionV relativeFrom="paragraph">
                  <wp:posOffset>-77206</wp:posOffset>
                </wp:positionV>
                <wp:extent cx="1200150" cy="2857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C91E6F" w:rsidRDefault="00C91E6F" w:rsidP="00504AC6">
                            <w:pPr>
                              <w:jc w:val="center"/>
                            </w:pPr>
                            <w:r>
                              <w:t>(Attachment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2pt;margin-top:-6.1pt;width:9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" stroked="f">
                <v:textbox>
                  <w:txbxContent>
                    <w:p w:rsidR="00C91E6F" w:rsidRDefault="00C91E6F" w:rsidP="00504AC6">
                      <w:pPr>
                        <w:jc w:val="center"/>
                      </w:pPr>
                      <w:r>
                        <w:t>(Attachment B)</w:t>
                      </w:r>
                    </w:p>
                  </w:txbxContent>
                </v:textbox>
              </v:shape>
            </w:pict>
          </mc:Fallback>
        </mc:AlternateContent>
      </w:r>
    </w:p>
    <w:p w:rsidR="00D073D3" w:rsidRPr="00A8042B" w:rsidRDefault="00D073D3" w:rsidP="00BE01D6">
      <w:pPr>
        <w:keepNext/>
        <w:widowControl/>
        <w:tabs>
          <w:tab w:val="left" w:pos="-1440"/>
          <w:tab w:val="left" w:pos="540"/>
          <w:tab w:val="left" w:pos="1800"/>
        </w:tabs>
        <w:jc w:val="center"/>
        <w:outlineLvl w:val="0"/>
        <w:rPr>
          <w:b/>
          <w:bCs/>
          <w:caps/>
          <w:sz w:val="28"/>
        </w:rPr>
      </w:pPr>
      <w:r w:rsidRPr="00A8042B">
        <w:rPr>
          <w:b/>
          <w:bCs/>
          <w:caps/>
          <w:sz w:val="28"/>
        </w:rPr>
        <w:t>PROJECT PROPOSAL - GENERAL</w:t>
      </w:r>
    </w:p>
    <w:p w:rsidR="00D073D3" w:rsidRPr="00A8042B" w:rsidRDefault="00D073D3" w:rsidP="00BE01D6">
      <w:pPr>
        <w:keepNext/>
        <w:widowControl/>
        <w:tabs>
          <w:tab w:val="left" w:pos="-1440"/>
          <w:tab w:val="left" w:pos="540"/>
          <w:tab w:val="left" w:pos="1800"/>
        </w:tabs>
        <w:jc w:val="center"/>
        <w:outlineLvl w:val="0"/>
        <w:rPr>
          <w:bCs/>
          <w:caps/>
          <w:sz w:val="24"/>
        </w:rPr>
      </w:pPr>
      <w:r w:rsidRPr="00A8042B">
        <w:rPr>
          <w:bCs/>
          <w:sz w:val="24"/>
        </w:rPr>
        <w:t>(Suggested Template)</w:t>
      </w:r>
    </w:p>
    <w:p w:rsidR="00D073D3" w:rsidRPr="00A8042B" w:rsidRDefault="00D073D3" w:rsidP="00BE01D6">
      <w:pPr>
        <w:widowControl/>
        <w:tabs>
          <w:tab w:val="left" w:pos="540"/>
        </w:tabs>
        <w:autoSpaceDE/>
        <w:autoSpaceDN/>
        <w:adjustRightInd/>
        <w:rPr>
          <w:bCs/>
          <w:sz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360"/>
      </w:tblGrid>
      <w:tr w:rsidR="00D073D3" w:rsidRPr="00A8042B" w:rsidTr="00D06BDD">
        <w:trPr>
          <w:jc w:val="center"/>
        </w:trPr>
        <w:tc>
          <w:tcPr>
            <w:tcW w:w="9576" w:type="dxa"/>
            <w:shd w:val="clear" w:color="auto" w:fill="D9D9D9"/>
            <w:vAlign w:val="center"/>
          </w:tcPr>
          <w:p w:rsidR="00D073D3" w:rsidRPr="00A8042B" w:rsidRDefault="00D073D3" w:rsidP="00BE01D6">
            <w:pPr>
              <w:widowControl/>
              <w:tabs>
                <w:tab w:val="left" w:pos="540"/>
              </w:tabs>
              <w:autoSpaceDE/>
              <w:autoSpaceDN/>
              <w:adjustRightInd/>
              <w:rPr>
                <w:bCs/>
                <w:sz w:val="18"/>
              </w:rPr>
            </w:pPr>
            <w:r w:rsidRPr="00A8042B">
              <w:rPr>
                <w:b/>
                <w:bCs/>
                <w:sz w:val="18"/>
                <w:u w:val="single"/>
              </w:rPr>
              <w:t>NOTE:</w:t>
            </w:r>
            <w:r w:rsidRPr="00A8042B">
              <w:rPr>
                <w:bCs/>
                <w:sz w:val="18"/>
              </w:rPr>
              <w:t xml:space="preserve">  A Project Proposal must be submitted with the Standard Form (SF) 424 Application for Financial Assistance for all new Grants or Cooperative Agreements.  A revised proposal must be included with any request for modification which involves a revision to funding, project scope, period of performance, or key personnel.</w:t>
            </w:r>
          </w:p>
        </w:tc>
      </w:tr>
    </w:tbl>
    <w:p w:rsidR="00D073D3" w:rsidRPr="00A8042B" w:rsidRDefault="00D073D3" w:rsidP="00BE01D6">
      <w:pPr>
        <w:widowControl/>
        <w:tabs>
          <w:tab w:val="left" w:pos="540"/>
        </w:tabs>
        <w:autoSpaceDE/>
        <w:autoSpaceDN/>
        <w:adjustRightInd/>
        <w:rPr>
          <w:bCs/>
          <w:sz w:val="24"/>
        </w:rPr>
      </w:pPr>
    </w:p>
    <w:p w:rsidR="00D073D3" w:rsidRPr="00A8042B" w:rsidRDefault="00D073D3" w:rsidP="00BE01D6">
      <w:pPr>
        <w:widowControl/>
        <w:tabs>
          <w:tab w:val="left" w:pos="2700"/>
          <w:tab w:val="left" w:pos="9360"/>
        </w:tabs>
        <w:autoSpaceDE/>
        <w:autoSpaceDN/>
        <w:adjustRightInd/>
        <w:spacing w:before="180"/>
        <w:rPr>
          <w:b/>
          <w:bCs/>
          <w:sz w:val="24"/>
        </w:rPr>
      </w:pPr>
      <w:r w:rsidRPr="00A8042B">
        <w:rPr>
          <w:b/>
          <w:bCs/>
          <w:sz w:val="24"/>
        </w:rPr>
        <w:t xml:space="preserve">Date:  </w:t>
      </w:r>
      <w:r w:rsidRPr="00A8042B">
        <w:rPr>
          <w:b/>
          <w:bCs/>
          <w:sz w:val="24"/>
          <w:u w:val="single"/>
        </w:rPr>
        <w:tab/>
      </w:r>
    </w:p>
    <w:p w:rsidR="00D073D3" w:rsidRPr="00A8042B" w:rsidRDefault="00D073D3" w:rsidP="00BE01D6">
      <w:pPr>
        <w:widowControl/>
        <w:tabs>
          <w:tab w:val="left" w:pos="6660"/>
          <w:tab w:val="left" w:pos="9360"/>
        </w:tabs>
        <w:autoSpaceDE/>
        <w:autoSpaceDN/>
        <w:adjustRightInd/>
        <w:spacing w:before="180"/>
        <w:rPr>
          <w:b/>
          <w:bCs/>
          <w:sz w:val="24"/>
        </w:rPr>
      </w:pPr>
      <w:r w:rsidRPr="00A8042B">
        <w:rPr>
          <w:b/>
          <w:bCs/>
          <w:sz w:val="24"/>
        </w:rPr>
        <w:t xml:space="preserve">Agreement or Funding Opportunity No.:  </w:t>
      </w:r>
      <w:r w:rsidRPr="00A8042B">
        <w:rPr>
          <w:b/>
          <w:bCs/>
          <w:sz w:val="24"/>
          <w:u w:val="single"/>
        </w:rPr>
        <w:tab/>
      </w:r>
    </w:p>
    <w:p w:rsidR="00D073D3" w:rsidRPr="00A8042B" w:rsidRDefault="00D073D3" w:rsidP="00BE01D6">
      <w:pPr>
        <w:widowControl/>
        <w:tabs>
          <w:tab w:val="left" w:pos="1440"/>
          <w:tab w:val="left" w:pos="9000"/>
        </w:tabs>
        <w:autoSpaceDE/>
        <w:autoSpaceDN/>
        <w:adjustRightInd/>
        <w:spacing w:before="180"/>
        <w:rPr>
          <w:b/>
          <w:bCs/>
          <w:sz w:val="24"/>
        </w:rPr>
      </w:pPr>
      <w:r w:rsidRPr="00A8042B">
        <w:rPr>
          <w:b/>
          <w:bCs/>
          <w:sz w:val="24"/>
        </w:rPr>
        <w:t xml:space="preserve">Project Title:  </w:t>
      </w:r>
      <w:r w:rsidRPr="00A8042B">
        <w:rPr>
          <w:b/>
          <w:bCs/>
          <w:sz w:val="24"/>
          <w:u w:val="single"/>
        </w:rPr>
        <w:tab/>
      </w:r>
    </w:p>
    <w:p w:rsidR="00D073D3" w:rsidRPr="00A8042B" w:rsidRDefault="00D073D3" w:rsidP="00BE01D6">
      <w:pPr>
        <w:widowControl/>
        <w:tabs>
          <w:tab w:val="left" w:pos="3060"/>
          <w:tab w:val="left" w:pos="6480"/>
          <w:tab w:val="left" w:pos="8640"/>
        </w:tabs>
        <w:autoSpaceDE/>
        <w:autoSpaceDN/>
        <w:adjustRightInd/>
        <w:spacing w:before="180"/>
        <w:rPr>
          <w:b/>
          <w:bCs/>
          <w:sz w:val="24"/>
        </w:rPr>
      </w:pPr>
      <w:r w:rsidRPr="00A8042B">
        <w:rPr>
          <w:b/>
          <w:bCs/>
          <w:sz w:val="24"/>
        </w:rPr>
        <w:t xml:space="preserve">Period of Performance (POP) for this project:  </w:t>
      </w:r>
      <w:r w:rsidRPr="00A8042B">
        <w:rPr>
          <w:b/>
          <w:bCs/>
          <w:sz w:val="24"/>
          <w:u w:val="single"/>
        </w:rPr>
        <w:tab/>
      </w:r>
      <w:r w:rsidRPr="00A8042B">
        <w:rPr>
          <w:b/>
          <w:bCs/>
          <w:sz w:val="24"/>
        </w:rPr>
        <w:t xml:space="preserve">  to  </w:t>
      </w:r>
      <w:r w:rsidRPr="00A8042B">
        <w:rPr>
          <w:b/>
          <w:bCs/>
          <w:sz w:val="24"/>
          <w:u w:val="single"/>
        </w:rPr>
        <w:tab/>
      </w:r>
    </w:p>
    <w:p w:rsidR="00D073D3" w:rsidRPr="00A8042B" w:rsidRDefault="00D073D3" w:rsidP="00BE01D6">
      <w:pPr>
        <w:widowControl/>
        <w:tabs>
          <w:tab w:val="left" w:pos="1440"/>
        </w:tabs>
        <w:autoSpaceDE/>
        <w:autoSpaceDN/>
        <w:adjustRightInd/>
        <w:rPr>
          <w:b/>
          <w:bCs/>
          <w:sz w:val="24"/>
        </w:rPr>
      </w:pPr>
    </w:p>
    <w:p w:rsidR="00D073D3" w:rsidRPr="00A8042B" w:rsidRDefault="00D073D3" w:rsidP="00BE01D6">
      <w:pPr>
        <w:widowControl/>
        <w:tabs>
          <w:tab w:val="left" w:pos="1440"/>
        </w:tabs>
        <w:autoSpaceDE/>
        <w:autoSpaceDN/>
        <w:adjustRightInd/>
        <w:rPr>
          <w:b/>
          <w:bCs/>
          <w:sz w:val="24"/>
        </w:rPr>
      </w:pPr>
    </w:p>
    <w:p w:rsidR="00D073D3" w:rsidRPr="00A8042B" w:rsidRDefault="00D073D3" w:rsidP="00BE01D6">
      <w:pPr>
        <w:widowControl/>
        <w:tabs>
          <w:tab w:val="left" w:pos="540"/>
          <w:tab w:val="left" w:pos="720"/>
          <w:tab w:val="left" w:pos="1080"/>
        </w:tabs>
        <w:autoSpaceDE/>
        <w:autoSpaceDN/>
        <w:adjustRightInd/>
        <w:spacing w:after="180"/>
        <w:rPr>
          <w:b/>
          <w:bCs/>
          <w:sz w:val="24"/>
        </w:rPr>
      </w:pPr>
      <w:r w:rsidRPr="00A8042B">
        <w:rPr>
          <w:b/>
          <w:bCs/>
          <w:sz w:val="24"/>
        </w:rPr>
        <w:t>I:</w:t>
      </w:r>
      <w:r w:rsidRPr="00A8042B">
        <w:rPr>
          <w:b/>
          <w:bCs/>
          <w:sz w:val="24"/>
        </w:rPr>
        <w:tab/>
        <w:t>Purpose, Objectives, and Relevance</w:t>
      </w:r>
    </w:p>
    <w:p w:rsidR="00D073D3" w:rsidRPr="00A8042B" w:rsidRDefault="00D073D3" w:rsidP="00BE01D6">
      <w:pPr>
        <w:widowControl/>
        <w:tabs>
          <w:tab w:val="left" w:pos="900"/>
          <w:tab w:val="left" w:pos="1080"/>
        </w:tabs>
        <w:autoSpaceDE/>
        <w:autoSpaceDN/>
        <w:adjustRightInd/>
        <w:ind w:left="900" w:hanging="360"/>
        <w:rPr>
          <w:bCs/>
          <w:sz w:val="24"/>
        </w:rPr>
      </w:pPr>
      <w:r w:rsidRPr="00A8042B">
        <w:rPr>
          <w:bCs/>
          <w:sz w:val="24"/>
        </w:rPr>
        <w:t>•</w:t>
      </w:r>
      <w:r w:rsidRPr="00A8042B">
        <w:rPr>
          <w:bCs/>
          <w:sz w:val="24"/>
        </w:rPr>
        <w:tab/>
        <w:t>Describe why the project is needed by the applicant.</w:t>
      </w:r>
    </w:p>
    <w:p w:rsidR="00D073D3" w:rsidRPr="00A8042B" w:rsidRDefault="00D073D3" w:rsidP="00BE01D6">
      <w:pPr>
        <w:widowControl/>
        <w:tabs>
          <w:tab w:val="left" w:pos="900"/>
          <w:tab w:val="left" w:pos="1080"/>
        </w:tabs>
        <w:spacing w:before="120"/>
        <w:ind w:left="907" w:hanging="360"/>
        <w:rPr>
          <w:sz w:val="24"/>
        </w:rPr>
      </w:pPr>
      <w:r w:rsidRPr="00A8042B">
        <w:rPr>
          <w:sz w:val="24"/>
        </w:rPr>
        <w:t>•</w:t>
      </w:r>
      <w:r w:rsidRPr="00A8042B">
        <w:rPr>
          <w:sz w:val="24"/>
        </w:rPr>
        <w:tab/>
        <w:t>Describe the applicant's objectives.</w:t>
      </w:r>
    </w:p>
    <w:p w:rsidR="00D073D3" w:rsidRPr="00A8042B" w:rsidRDefault="00D073D3" w:rsidP="00BE01D6">
      <w:pPr>
        <w:widowControl/>
        <w:tabs>
          <w:tab w:val="left" w:pos="900"/>
          <w:tab w:val="left" w:pos="1080"/>
        </w:tabs>
        <w:spacing w:before="120"/>
        <w:ind w:left="907" w:hanging="360"/>
        <w:rPr>
          <w:sz w:val="24"/>
        </w:rPr>
      </w:pPr>
      <w:r w:rsidRPr="00A8042B">
        <w:rPr>
          <w:sz w:val="24"/>
        </w:rPr>
        <w:t>•</w:t>
      </w:r>
      <w:r w:rsidRPr="00A8042B">
        <w:rPr>
          <w:sz w:val="24"/>
        </w:rPr>
        <w:tab/>
        <w:t>Describe how the applicant's objectives support their mission and how this project benefits the general public.</w:t>
      </w:r>
    </w:p>
    <w:p w:rsidR="00D073D3" w:rsidRPr="00A8042B" w:rsidRDefault="00D073D3" w:rsidP="00BE01D6">
      <w:pPr>
        <w:widowControl/>
        <w:tabs>
          <w:tab w:val="left" w:pos="360"/>
          <w:tab w:val="left" w:pos="540"/>
          <w:tab w:val="left" w:pos="720"/>
          <w:tab w:val="left" w:pos="1080"/>
        </w:tabs>
        <w:rPr>
          <w:sz w:val="24"/>
        </w:rPr>
      </w:pPr>
    </w:p>
    <w:p w:rsidR="00D073D3" w:rsidRPr="00A8042B" w:rsidRDefault="00D073D3" w:rsidP="00BE01D6">
      <w:pPr>
        <w:widowControl/>
        <w:tabs>
          <w:tab w:val="left" w:pos="360"/>
          <w:tab w:val="left" w:pos="540"/>
          <w:tab w:val="left" w:pos="720"/>
          <w:tab w:val="left" w:pos="1080"/>
        </w:tabs>
        <w:rPr>
          <w:b/>
          <w:sz w:val="24"/>
        </w:rPr>
      </w:pPr>
    </w:p>
    <w:p w:rsidR="00D073D3" w:rsidRPr="00A8042B" w:rsidRDefault="00D073D3" w:rsidP="00BE01D6">
      <w:pPr>
        <w:widowControl/>
        <w:tabs>
          <w:tab w:val="left" w:pos="540"/>
          <w:tab w:val="left" w:pos="720"/>
          <w:tab w:val="left" w:pos="1080"/>
        </w:tabs>
        <w:autoSpaceDE/>
        <w:autoSpaceDN/>
        <w:adjustRightInd/>
        <w:spacing w:after="180"/>
        <w:rPr>
          <w:b/>
          <w:bCs/>
          <w:sz w:val="24"/>
        </w:rPr>
      </w:pPr>
      <w:r w:rsidRPr="00A8042B">
        <w:rPr>
          <w:b/>
          <w:bCs/>
          <w:sz w:val="24"/>
        </w:rPr>
        <w:t>II:</w:t>
      </w:r>
      <w:r w:rsidRPr="00A8042B">
        <w:rPr>
          <w:b/>
          <w:bCs/>
          <w:sz w:val="24"/>
        </w:rPr>
        <w:tab/>
        <w:t xml:space="preserve">Technical Approach </w:t>
      </w:r>
    </w:p>
    <w:p w:rsidR="00D073D3" w:rsidRPr="00A8042B" w:rsidRDefault="00D073D3" w:rsidP="00BE01D6">
      <w:pPr>
        <w:widowControl/>
        <w:tabs>
          <w:tab w:val="left" w:pos="540"/>
          <w:tab w:val="left" w:pos="1080"/>
        </w:tabs>
        <w:ind w:left="540"/>
        <w:rPr>
          <w:sz w:val="24"/>
        </w:rPr>
      </w:pPr>
      <w:r w:rsidRPr="00A8042B">
        <w:rPr>
          <w:sz w:val="24"/>
        </w:rPr>
        <w:t>Describe how the applicant proposes to conduct and achieve the project in accordance with the Statement of Joint Objectives/Project Management Plan in Section I.  The project design must contain enough detail to show the development of the project, including the relationship between the partners, milestones, and objectives.</w:t>
      </w:r>
    </w:p>
    <w:p w:rsidR="00D073D3" w:rsidRPr="00A8042B" w:rsidRDefault="00D073D3" w:rsidP="00BE01D6">
      <w:pPr>
        <w:widowControl/>
        <w:tabs>
          <w:tab w:val="left" w:pos="540"/>
          <w:tab w:val="left" w:pos="1080"/>
        </w:tabs>
        <w:spacing w:before="120"/>
        <w:ind w:left="547"/>
        <w:rPr>
          <w:sz w:val="24"/>
        </w:rPr>
      </w:pPr>
      <w:r w:rsidRPr="00A8042B">
        <w:rPr>
          <w:sz w:val="24"/>
        </w:rPr>
        <w:t>The Project Management Plan must be clear, suitable, and feasible with respect to the following:</w:t>
      </w:r>
    </w:p>
    <w:p w:rsidR="00D073D3" w:rsidRPr="00A8042B" w:rsidRDefault="00D073D3" w:rsidP="00BE01D6">
      <w:pPr>
        <w:widowControl/>
        <w:tabs>
          <w:tab w:val="left" w:pos="900"/>
        </w:tabs>
        <w:spacing w:before="120"/>
        <w:ind w:left="907" w:hanging="360"/>
        <w:rPr>
          <w:color w:val="000000"/>
          <w:sz w:val="24"/>
        </w:rPr>
      </w:pPr>
      <w:r w:rsidRPr="00A8042B">
        <w:rPr>
          <w:color w:val="000000"/>
          <w:sz w:val="24"/>
        </w:rPr>
        <w:t>•</w:t>
      </w:r>
      <w:r w:rsidRPr="00A8042B">
        <w:rPr>
          <w:color w:val="000000"/>
          <w:sz w:val="24"/>
        </w:rPr>
        <w:tab/>
        <w:t>Describe the techniques, procedures, and methodologies to be used;</w:t>
      </w:r>
    </w:p>
    <w:p w:rsidR="00D073D3" w:rsidRPr="00A8042B" w:rsidRDefault="00D073D3" w:rsidP="00BE01D6">
      <w:pPr>
        <w:widowControl/>
        <w:tabs>
          <w:tab w:val="left" w:pos="900"/>
        </w:tabs>
        <w:spacing w:before="120"/>
        <w:ind w:left="907" w:hanging="360"/>
        <w:rPr>
          <w:color w:val="000000"/>
          <w:sz w:val="24"/>
        </w:rPr>
      </w:pPr>
      <w:r w:rsidRPr="00A8042B">
        <w:rPr>
          <w:color w:val="000000"/>
          <w:sz w:val="24"/>
        </w:rPr>
        <w:t>•</w:t>
      </w:r>
      <w:r w:rsidRPr="00A8042B">
        <w:rPr>
          <w:color w:val="000000"/>
          <w:sz w:val="24"/>
        </w:rPr>
        <w:tab/>
        <w:t>Describe data collection, analysis, and means of interpretation;</w:t>
      </w:r>
    </w:p>
    <w:p w:rsidR="00D073D3" w:rsidRPr="00A8042B" w:rsidRDefault="00D073D3" w:rsidP="00BE01D6">
      <w:pPr>
        <w:widowControl/>
        <w:tabs>
          <w:tab w:val="left" w:pos="900"/>
        </w:tabs>
        <w:spacing w:before="120"/>
        <w:ind w:left="907" w:hanging="360"/>
        <w:rPr>
          <w:color w:val="000000"/>
          <w:sz w:val="24"/>
        </w:rPr>
      </w:pPr>
      <w:r w:rsidRPr="00A8042B">
        <w:rPr>
          <w:color w:val="000000"/>
          <w:sz w:val="24"/>
        </w:rPr>
        <w:t>•</w:t>
      </w:r>
      <w:r w:rsidRPr="00A8042B">
        <w:rPr>
          <w:color w:val="000000"/>
          <w:sz w:val="24"/>
        </w:rPr>
        <w:tab/>
        <w:t>Describe expected results and/or outcomes; and</w:t>
      </w:r>
    </w:p>
    <w:p w:rsidR="00D073D3" w:rsidRPr="00A8042B" w:rsidRDefault="00D073D3" w:rsidP="00BE01D6">
      <w:pPr>
        <w:widowControl/>
        <w:tabs>
          <w:tab w:val="left" w:pos="900"/>
        </w:tabs>
        <w:spacing w:before="120"/>
        <w:ind w:left="907" w:hanging="360"/>
        <w:rPr>
          <w:color w:val="000000"/>
          <w:sz w:val="24"/>
        </w:rPr>
      </w:pPr>
      <w:r w:rsidRPr="00A8042B">
        <w:rPr>
          <w:color w:val="000000"/>
          <w:sz w:val="24"/>
        </w:rPr>
        <w:t>•</w:t>
      </w:r>
      <w:r w:rsidRPr="00A8042B">
        <w:rPr>
          <w:color w:val="000000"/>
          <w:sz w:val="24"/>
        </w:rPr>
        <w:tab/>
        <w:t>Describe the procedures for evaluating project effectiveness, including appropriate performance measures and the probabilities of obtaining them.</w:t>
      </w:r>
    </w:p>
    <w:p w:rsidR="00D073D3" w:rsidRPr="00A8042B" w:rsidRDefault="00D073D3" w:rsidP="00BE01D6">
      <w:pPr>
        <w:widowControl/>
        <w:tabs>
          <w:tab w:val="left" w:pos="360"/>
          <w:tab w:val="left" w:pos="540"/>
          <w:tab w:val="left" w:pos="900"/>
        </w:tabs>
        <w:rPr>
          <w:sz w:val="24"/>
        </w:rPr>
      </w:pPr>
    </w:p>
    <w:p w:rsidR="00D073D3" w:rsidRPr="00A8042B" w:rsidRDefault="00D073D3" w:rsidP="00BE01D6">
      <w:pPr>
        <w:widowControl/>
        <w:tabs>
          <w:tab w:val="left" w:pos="360"/>
          <w:tab w:val="left" w:pos="540"/>
          <w:tab w:val="left" w:pos="900"/>
        </w:tabs>
        <w:rPr>
          <w:sz w:val="24"/>
        </w:rPr>
      </w:pPr>
    </w:p>
    <w:p w:rsidR="00D073D3" w:rsidRPr="00A8042B" w:rsidRDefault="00D073D3" w:rsidP="00BE01D6">
      <w:pPr>
        <w:widowControl/>
        <w:tabs>
          <w:tab w:val="left" w:pos="540"/>
          <w:tab w:val="left" w:pos="720"/>
          <w:tab w:val="left" w:pos="1080"/>
        </w:tabs>
        <w:autoSpaceDE/>
        <w:autoSpaceDN/>
        <w:adjustRightInd/>
        <w:spacing w:after="180"/>
        <w:rPr>
          <w:b/>
          <w:bCs/>
          <w:sz w:val="24"/>
        </w:rPr>
      </w:pPr>
      <w:r w:rsidRPr="00A8042B">
        <w:rPr>
          <w:b/>
          <w:bCs/>
          <w:sz w:val="24"/>
        </w:rPr>
        <w:t>III:</w:t>
      </w:r>
      <w:r w:rsidRPr="00A8042B">
        <w:rPr>
          <w:b/>
          <w:bCs/>
          <w:sz w:val="24"/>
        </w:rPr>
        <w:tab/>
        <w:t xml:space="preserve">Qualifications, Experience, and Past Performance </w:t>
      </w:r>
    </w:p>
    <w:p w:rsidR="00D073D3" w:rsidRPr="00A8042B" w:rsidRDefault="00D073D3" w:rsidP="00BE01D6">
      <w:pPr>
        <w:widowControl/>
        <w:tabs>
          <w:tab w:val="left" w:pos="720"/>
          <w:tab w:val="left" w:pos="1080"/>
        </w:tabs>
        <w:ind w:left="540"/>
        <w:rPr>
          <w:sz w:val="24"/>
        </w:rPr>
      </w:pPr>
      <w:r w:rsidRPr="00A8042B">
        <w:rPr>
          <w:sz w:val="24"/>
        </w:rPr>
        <w:t>Describe who will carry out the project activities.  List all project personnel, including consultants, contractors, sub-recipients, etc., if known.  Describe their responsibilities and the amount of time each will dedicate to the project.  Briefly describe how their experience and qualifications are appropriate to successfully achieve the stated objectives.</w:t>
      </w:r>
    </w:p>
    <w:p w:rsidR="00D073D3" w:rsidRPr="00A8042B" w:rsidRDefault="00D073D3" w:rsidP="00BE01D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80"/>
        <w:jc w:val="both"/>
        <w:rPr>
          <w:sz w:val="24"/>
        </w:rPr>
      </w:pPr>
    </w:p>
    <w:p w:rsidR="00C24962" w:rsidRPr="00A8042B" w:rsidRDefault="00C24962" w:rsidP="00BE01D6">
      <w:pPr>
        <w:pStyle w:val="Heading1"/>
        <w:widowControl/>
        <w:numPr>
          <w:ilvl w:val="0"/>
          <w:numId w:val="0"/>
        </w:numPr>
        <w:ind w:right="-180"/>
        <w:rPr>
          <w:rFonts w:ascii="Times New Roman" w:hAnsi="Times New Roman"/>
          <w:b/>
          <w:smallCaps/>
          <w:sz w:val="28"/>
          <w:szCs w:val="28"/>
        </w:rPr>
        <w:sectPr w:rsidR="00C24962" w:rsidRPr="00A8042B" w:rsidSect="00504AC6">
          <w:footerReference w:type="first" r:id="rId54"/>
          <w:pgSz w:w="12240" w:h="15840"/>
          <w:pgMar w:top="1008" w:right="1008" w:bottom="720" w:left="1008" w:header="720" w:footer="720" w:gutter="0"/>
          <w:pgNumType w:start="1"/>
          <w:cols w:space="720"/>
          <w:noEndnote/>
          <w:titlePg/>
        </w:sectPr>
      </w:pPr>
    </w:p>
    <w:p w:rsidR="00F4043C" w:rsidRPr="00A8042B" w:rsidRDefault="00F4043C" w:rsidP="00F4043C">
      <w:pPr>
        <w:jc w:val="center"/>
        <w:rPr>
          <w:szCs w:val="40"/>
        </w:rPr>
      </w:pPr>
      <w:r w:rsidRPr="00A8042B">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72576" behindDoc="0" locked="0" layoutInCell="1" allowOverlap="1" wp14:anchorId="2D84E569" wp14:editId="5E61B500">
                <wp:simplePos x="0" y="0"/>
                <wp:positionH relativeFrom="column">
                  <wp:posOffset>5101590</wp:posOffset>
                </wp:positionH>
                <wp:positionV relativeFrom="paragraph">
                  <wp:posOffset>-139065</wp:posOffset>
                </wp:positionV>
                <wp:extent cx="1200150" cy="28575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C91E6F" w:rsidRDefault="00C91E6F" w:rsidP="00F4043C">
                            <w:pPr>
                              <w:jc w:val="center"/>
                            </w:pPr>
                            <w:r>
                              <w:t>(Attachment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Text Box 8" o:spid="_x0000_s1028" type="#_x0000_t202" style="position:absolute;left:0;text-align:left;margin-left:401.7pt;margin-top:-10.95pt;width:94.5pt;height:2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KqhHwIAACI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" stroked="f">
                <v:textbox>
                  <w:txbxContent>
                    <w:p w:rsidR="00C91E6F" w:rsidRDefault="00C91E6F" w:rsidP="00F4043C">
                      <w:pPr>
                        <w:jc w:val="center"/>
                      </w:pPr>
                      <w:r>
                        <w:t>(Attachment C)</w:t>
                      </w:r>
                    </w:p>
                  </w:txbxContent>
                </v:textbox>
              </v:shape>
            </w:pict>
          </mc:Fallback>
        </mc:AlternateContent>
      </w:r>
      <w:r w:rsidRPr="00A8042B">
        <w:rPr>
          <w:noProof/>
          <w:sz w:val="36"/>
          <w:szCs w:val="32"/>
        </w:rPr>
        <w:drawing>
          <wp:anchor distT="0" distB="0" distL="114300" distR="114300" simplePos="0" relativeHeight="251670528" behindDoc="0" locked="0" layoutInCell="1" allowOverlap="1" wp14:anchorId="6569A241" wp14:editId="20828EFA">
            <wp:simplePos x="0" y="0"/>
            <wp:positionH relativeFrom="column">
              <wp:posOffset>-28575</wp:posOffset>
            </wp:positionH>
            <wp:positionV relativeFrom="paragraph">
              <wp:posOffset>-28575</wp:posOffset>
            </wp:positionV>
            <wp:extent cx="731520" cy="736600"/>
            <wp:effectExtent l="171450" t="152400" r="335280" b="349250"/>
            <wp:wrapNone/>
            <wp:docPr id="1" name="Picture 1" descr="U:\Saved Stuff\DOI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Saved Stuff\DOI Logo.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31520" cy="73660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A8042B">
        <w:rPr>
          <w:b/>
          <w:bCs/>
          <w:noProof/>
          <w:szCs w:val="18"/>
        </w:rPr>
        <w:drawing>
          <wp:anchor distT="0" distB="0" distL="114300" distR="114300" simplePos="0" relativeHeight="251669504" behindDoc="0" locked="0" layoutInCell="1" allowOverlap="1" wp14:anchorId="4BB3CDDC" wp14:editId="4BED3DDF">
            <wp:simplePos x="0" y="0"/>
            <wp:positionH relativeFrom="column">
              <wp:posOffset>6115050</wp:posOffset>
            </wp:positionH>
            <wp:positionV relativeFrom="paragraph">
              <wp:posOffset>9525</wp:posOffset>
            </wp:positionV>
            <wp:extent cx="731520" cy="640080"/>
            <wp:effectExtent l="152400" t="171450" r="335280" b="331470"/>
            <wp:wrapNone/>
            <wp:docPr id="7" name="Picture 7"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731520" cy="64008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A8042B">
        <w:rPr>
          <w:szCs w:val="40"/>
        </w:rPr>
        <w:t>BUREAU OF LAND MANAGEMENT</w:t>
      </w:r>
    </w:p>
    <w:p w:rsidR="00F4043C" w:rsidRPr="00A8042B" w:rsidRDefault="00F4043C" w:rsidP="00F4043C">
      <w:pPr>
        <w:jc w:val="center"/>
        <w:rPr>
          <w:szCs w:val="40"/>
        </w:rPr>
      </w:pPr>
      <w:r w:rsidRPr="00A8042B">
        <w:rPr>
          <w:szCs w:val="40"/>
        </w:rPr>
        <w:t>Oregon-Washington State Office</w:t>
      </w:r>
    </w:p>
    <w:p w:rsidR="00F4043C" w:rsidRPr="00A8042B" w:rsidRDefault="00F4043C" w:rsidP="00F4043C">
      <w:pPr>
        <w:spacing w:before="120" w:after="120"/>
        <w:jc w:val="center"/>
        <w:rPr>
          <w:b/>
          <w:sz w:val="40"/>
          <w:szCs w:val="32"/>
          <w14:shadow w14:blurRad="50800" w14:dist="38100" w14:dir="2700000" w14:sx="100000" w14:sy="100000" w14:kx="0" w14:ky="0" w14:algn="tl">
            <w14:srgbClr w14:val="000000">
              <w14:alpha w14:val="60000"/>
            </w14:srgbClr>
          </w14:shadow>
        </w:rPr>
      </w:pPr>
      <w:r w:rsidRPr="00A8042B">
        <w:rPr>
          <w:b/>
          <w:sz w:val="40"/>
          <w:szCs w:val="32"/>
          <w14:shadow w14:blurRad="50800" w14:dist="38100" w14:dir="2700000" w14:sx="100000" w14:sy="100000" w14:kx="0" w14:ky="0" w14:algn="tl">
            <w14:srgbClr w14:val="000000">
              <w14:alpha w14:val="60000"/>
            </w14:srgbClr>
          </w14:shadow>
        </w:rPr>
        <w:t>Detailed Budget Breakdown</w:t>
      </w:r>
    </w:p>
    <w:p w:rsidR="00F4043C" w:rsidRPr="00A8042B" w:rsidRDefault="00F4043C" w:rsidP="00F4043C">
      <w:pPr>
        <w:pStyle w:val="BodyText"/>
        <w:jc w:val="center"/>
        <w:rPr>
          <w:b w:val="0"/>
          <w:bCs w:val="0"/>
          <w:sz w:val="22"/>
        </w:rPr>
      </w:pPr>
      <w:r w:rsidRPr="00A8042B">
        <w:rPr>
          <w:b w:val="0"/>
          <w:bCs w:val="0"/>
          <w:sz w:val="22"/>
        </w:rPr>
        <w:t>(To be submitted in conjunction with the SF-424A Budget Information Form)</w:t>
      </w:r>
    </w:p>
    <w:p w:rsidR="00F4043C" w:rsidRPr="00A8042B" w:rsidRDefault="00F4043C" w:rsidP="00F4043C">
      <w:pPr>
        <w:pStyle w:val="BodyText"/>
        <w:jc w:val="center"/>
        <w:rPr>
          <w:b w:val="0"/>
          <w:bCs w:val="0"/>
          <w:sz w:val="14"/>
        </w:rPr>
      </w:pPr>
    </w:p>
    <w:p w:rsidR="00F4043C" w:rsidRPr="00A8042B" w:rsidRDefault="00F4043C" w:rsidP="00F4043C">
      <w:pPr>
        <w:tabs>
          <w:tab w:val="left" w:pos="7020"/>
          <w:tab w:val="right" w:pos="10620"/>
        </w:tabs>
        <w:spacing w:before="180"/>
        <w:rPr>
          <w:b/>
          <w:bCs/>
          <w:sz w:val="24"/>
          <w:u w:val="single"/>
        </w:rPr>
      </w:pPr>
      <w:r w:rsidRPr="00A8042B">
        <w:rPr>
          <w:b/>
          <w:bCs/>
          <w:sz w:val="24"/>
        </w:rPr>
        <w:t xml:space="preserve">Agreement or Funding Opportunity No.:  </w:t>
      </w:r>
      <w:r w:rsidRPr="00A8042B">
        <w:rPr>
          <w:b/>
          <w:bCs/>
          <w:sz w:val="24"/>
          <w:u w:val="single"/>
        </w:rPr>
        <w:tab/>
      </w:r>
      <w:r w:rsidRPr="00A8042B">
        <w:rPr>
          <w:b/>
          <w:bCs/>
          <w:sz w:val="24"/>
        </w:rPr>
        <w:t xml:space="preserve">  Today's Date:  </w:t>
      </w:r>
      <w:r w:rsidRPr="00A8042B">
        <w:rPr>
          <w:b/>
          <w:bCs/>
          <w:sz w:val="24"/>
          <w:u w:val="single"/>
        </w:rPr>
        <w:tab/>
      </w:r>
    </w:p>
    <w:p w:rsidR="00F4043C" w:rsidRPr="00A8042B" w:rsidRDefault="00F4043C" w:rsidP="00F4043C">
      <w:pPr>
        <w:tabs>
          <w:tab w:val="right" w:pos="10620"/>
        </w:tabs>
        <w:spacing w:before="180"/>
        <w:rPr>
          <w:b/>
          <w:bCs/>
          <w:sz w:val="24"/>
        </w:rPr>
      </w:pPr>
      <w:r w:rsidRPr="00A8042B">
        <w:rPr>
          <w:b/>
          <w:bCs/>
          <w:sz w:val="24"/>
        </w:rPr>
        <w:t xml:space="preserve">Recipient Name:  </w:t>
      </w:r>
      <w:r w:rsidRPr="00A8042B">
        <w:rPr>
          <w:b/>
          <w:bCs/>
          <w:sz w:val="24"/>
          <w:u w:val="single"/>
        </w:rPr>
        <w:tab/>
      </w:r>
    </w:p>
    <w:p w:rsidR="00F4043C" w:rsidRPr="00A8042B" w:rsidRDefault="00F4043C" w:rsidP="00F4043C">
      <w:pPr>
        <w:tabs>
          <w:tab w:val="left" w:pos="1440"/>
          <w:tab w:val="right" w:pos="10620"/>
        </w:tabs>
        <w:spacing w:before="180"/>
        <w:rPr>
          <w:b/>
          <w:bCs/>
          <w:sz w:val="24"/>
        </w:rPr>
      </w:pPr>
      <w:r w:rsidRPr="00A8042B">
        <w:rPr>
          <w:b/>
          <w:bCs/>
          <w:sz w:val="24"/>
        </w:rPr>
        <w:t xml:space="preserve">Project Title:  </w:t>
      </w:r>
      <w:r w:rsidRPr="00A8042B">
        <w:rPr>
          <w:b/>
          <w:bCs/>
          <w:sz w:val="24"/>
          <w:u w:val="single"/>
        </w:rPr>
        <w:tab/>
      </w:r>
    </w:p>
    <w:p w:rsidR="00F4043C" w:rsidRPr="00A8042B" w:rsidRDefault="00F4043C" w:rsidP="00F4043C">
      <w:pPr>
        <w:tabs>
          <w:tab w:val="left" w:pos="3060"/>
          <w:tab w:val="left" w:pos="6480"/>
          <w:tab w:val="left" w:pos="9000"/>
        </w:tabs>
        <w:spacing w:before="180"/>
        <w:rPr>
          <w:b/>
          <w:bCs/>
          <w:sz w:val="24"/>
        </w:rPr>
      </w:pPr>
      <w:r w:rsidRPr="00A8042B">
        <w:rPr>
          <w:b/>
          <w:bCs/>
          <w:sz w:val="24"/>
        </w:rPr>
        <w:t>Estimated Period of Performance (</w:t>
      </w:r>
      <w:proofErr w:type="spellStart"/>
      <w:r w:rsidRPr="00A8042B">
        <w:rPr>
          <w:b/>
          <w:bCs/>
          <w:sz w:val="24"/>
        </w:rPr>
        <w:t>PoP</w:t>
      </w:r>
      <w:proofErr w:type="spellEnd"/>
      <w:r w:rsidRPr="00A8042B">
        <w:rPr>
          <w:b/>
          <w:bCs/>
          <w:sz w:val="24"/>
        </w:rPr>
        <w:t xml:space="preserve">):  </w:t>
      </w:r>
      <w:r w:rsidRPr="00A8042B">
        <w:rPr>
          <w:b/>
          <w:bCs/>
          <w:sz w:val="24"/>
          <w:u w:val="single"/>
        </w:rPr>
        <w:tab/>
      </w:r>
      <w:r w:rsidRPr="00A8042B">
        <w:rPr>
          <w:b/>
          <w:bCs/>
          <w:sz w:val="24"/>
        </w:rPr>
        <w:t xml:space="preserve">  to  </w:t>
      </w:r>
      <w:r w:rsidRPr="00A8042B">
        <w:rPr>
          <w:b/>
          <w:bCs/>
          <w:sz w:val="24"/>
          <w:u w:val="single"/>
        </w:rPr>
        <w:tab/>
      </w:r>
    </w:p>
    <w:p w:rsidR="00F4043C" w:rsidRPr="00A8042B" w:rsidRDefault="00F4043C" w:rsidP="00F4043C">
      <w:pPr>
        <w:pStyle w:val="BodyText"/>
        <w:rPr>
          <w:b w:val="0"/>
          <w:bCs w:val="0"/>
          <w:sz w:val="18"/>
          <w:szCs w:val="18"/>
        </w:rPr>
      </w:pPr>
    </w:p>
    <w:p w:rsidR="00F4043C" w:rsidRPr="00A8042B" w:rsidRDefault="00F4043C" w:rsidP="00F4043C">
      <w:pPr>
        <w:pStyle w:val="BodyText"/>
        <w:tabs>
          <w:tab w:val="left" w:pos="10620"/>
        </w:tabs>
        <w:spacing w:line="276" w:lineRule="auto"/>
        <w:ind w:left="720"/>
        <w:rPr>
          <w:b w:val="0"/>
          <w:bCs w:val="0"/>
          <w:sz w:val="20"/>
          <w:szCs w:val="18"/>
          <w:u w:val="single"/>
        </w:rPr>
      </w:pPr>
      <w:r w:rsidRPr="00A8042B">
        <w:rPr>
          <w:b w:val="0"/>
          <w:bCs w:val="0"/>
          <w:sz w:val="20"/>
          <w:szCs w:val="18"/>
          <w:u w:val="single"/>
        </w:rPr>
        <w:t>INSTRUCTIONS:</w:t>
      </w:r>
    </w:p>
    <w:p w:rsidR="00F4043C" w:rsidRPr="00A8042B" w:rsidRDefault="00F4043C" w:rsidP="00F4043C">
      <w:pPr>
        <w:pStyle w:val="BodyText"/>
        <w:tabs>
          <w:tab w:val="left" w:pos="10620"/>
        </w:tabs>
        <w:spacing w:line="276" w:lineRule="auto"/>
        <w:ind w:left="720"/>
        <w:rPr>
          <w:b w:val="0"/>
          <w:bCs w:val="0"/>
          <w:sz w:val="20"/>
          <w:szCs w:val="18"/>
        </w:rPr>
      </w:pPr>
      <w:r w:rsidRPr="00A8042B">
        <w:rPr>
          <w:b w:val="0"/>
          <w:bCs w:val="0"/>
          <w:sz w:val="20"/>
          <w:szCs w:val="18"/>
        </w:rPr>
        <w:t>Use this template to show the details of the Cost Categories identified on your SF-424A Budget Information form.</w:t>
      </w:r>
    </w:p>
    <w:p w:rsidR="00F4043C" w:rsidRPr="00A8042B" w:rsidRDefault="00F4043C" w:rsidP="00F4043C">
      <w:pPr>
        <w:pStyle w:val="BodyText"/>
        <w:tabs>
          <w:tab w:val="left" w:pos="10620"/>
        </w:tabs>
        <w:spacing w:line="276" w:lineRule="auto"/>
        <w:ind w:left="720"/>
        <w:rPr>
          <w:b w:val="0"/>
          <w:bCs w:val="0"/>
          <w:sz w:val="20"/>
          <w:szCs w:val="18"/>
        </w:rPr>
      </w:pPr>
      <w:r w:rsidRPr="00A8042B">
        <w:rPr>
          <w:b w:val="0"/>
          <w:bCs w:val="0"/>
          <w:sz w:val="20"/>
          <w:szCs w:val="18"/>
        </w:rPr>
        <w:t>Extend each budget item - Totals must correspond to their respective Cost Categories on your SF-424A.</w:t>
      </w:r>
    </w:p>
    <w:p w:rsidR="00F4043C" w:rsidRPr="00A8042B" w:rsidRDefault="00F4043C" w:rsidP="00F4043C">
      <w:pPr>
        <w:pStyle w:val="BodyText"/>
        <w:tabs>
          <w:tab w:val="left" w:pos="10620"/>
        </w:tabs>
        <w:spacing w:line="276" w:lineRule="auto"/>
        <w:ind w:left="720"/>
        <w:rPr>
          <w:b w:val="0"/>
          <w:sz w:val="20"/>
          <w:szCs w:val="18"/>
        </w:rPr>
      </w:pPr>
      <w:r w:rsidRPr="00A8042B">
        <w:rPr>
          <w:b w:val="0"/>
          <w:bCs w:val="0"/>
          <w:sz w:val="20"/>
          <w:szCs w:val="18"/>
        </w:rPr>
        <w:t>Use each Section's Narrative box to explain the costs, use extra sheets if necessary.</w:t>
      </w:r>
    </w:p>
    <w:p w:rsidR="00F4043C" w:rsidRPr="00A8042B" w:rsidRDefault="00F4043C" w:rsidP="00F4043C">
      <w:pPr>
        <w:pStyle w:val="BodyText"/>
        <w:ind w:right="-43"/>
        <w:rPr>
          <w:b w:val="0"/>
          <w:bCs w:val="0"/>
          <w:sz w:val="18"/>
          <w:szCs w:val="18"/>
        </w:rPr>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77"/>
        <w:gridCol w:w="1278"/>
        <w:gridCol w:w="1276"/>
      </w:tblGrid>
      <w:tr w:rsidR="00F4043C" w:rsidRPr="00A8042B" w:rsidTr="00B97AA5">
        <w:tc>
          <w:tcPr>
            <w:tcW w:w="10800" w:type="dxa"/>
            <w:gridSpan w:val="6"/>
            <w:shd w:val="clear" w:color="auto" w:fill="D9D9D9" w:themeFill="background1" w:themeFillShade="D9"/>
          </w:tcPr>
          <w:p w:rsidR="00F4043C" w:rsidRPr="00A8042B" w:rsidRDefault="00F4043C" w:rsidP="00B97AA5">
            <w:pPr>
              <w:keepNext/>
              <w:tabs>
                <w:tab w:val="left" w:pos="351"/>
              </w:tabs>
              <w:spacing w:after="40"/>
              <w:ind w:right="43"/>
              <w:rPr>
                <w:rFonts w:ascii="Times New Roman" w:hAnsi="Times New Roman"/>
                <w:b/>
                <w:sz w:val="24"/>
              </w:rPr>
            </w:pPr>
            <w:r w:rsidRPr="00A8042B">
              <w:rPr>
                <w:rFonts w:ascii="Times New Roman" w:hAnsi="Times New Roman"/>
                <w:b/>
                <w:sz w:val="24"/>
              </w:rPr>
              <w:t>A)</w:t>
            </w:r>
            <w:r w:rsidRPr="00A8042B">
              <w:rPr>
                <w:rFonts w:ascii="Times New Roman" w:hAnsi="Times New Roman"/>
                <w:b/>
                <w:sz w:val="24"/>
              </w:rPr>
              <w:tab/>
              <w:t>PERSONNEL SALARIES &amp; WAGES</w:t>
            </w:r>
          </w:p>
          <w:p w:rsidR="00F4043C" w:rsidRPr="00A8042B" w:rsidRDefault="00F4043C" w:rsidP="00B97AA5">
            <w:pPr>
              <w:keepNext/>
              <w:tabs>
                <w:tab w:val="left" w:pos="351"/>
              </w:tabs>
              <w:ind w:left="360" w:right="36"/>
              <w:rPr>
                <w:rFonts w:ascii="Times New Roman" w:hAnsi="Times New Roman"/>
                <w:b/>
              </w:rPr>
            </w:pPr>
            <w:r w:rsidRPr="00A8042B">
              <w:rPr>
                <w:rFonts w:ascii="Times New Roman" w:hAnsi="Times New Roman"/>
                <w:b/>
              </w:rPr>
              <w:t xml:space="preserve">A1)  For </w:t>
            </w:r>
            <w:r w:rsidRPr="00A8042B">
              <w:rPr>
                <w:rFonts w:ascii="Times New Roman" w:hAnsi="Times New Roman"/>
                <w:b/>
                <w:u w:val="single"/>
              </w:rPr>
              <w:t>Salaried</w:t>
            </w:r>
            <w:r w:rsidRPr="00A8042B">
              <w:rPr>
                <w:rFonts w:ascii="Times New Roman" w:hAnsi="Times New Roman"/>
                <w:b/>
              </w:rPr>
              <w:t xml:space="preserve"> Employees</w:t>
            </w:r>
            <w:r w:rsidRPr="00A8042B">
              <w:rPr>
                <w:rFonts w:ascii="Times New Roman" w:hAnsi="Times New Roman"/>
              </w:rPr>
              <w:t xml:space="preserve"> (for Hourly Wage Employees, see below)</w:t>
            </w:r>
          </w:p>
          <w:p w:rsidR="00F4043C" w:rsidRPr="00A8042B" w:rsidRDefault="00F4043C" w:rsidP="00B97AA5">
            <w:pPr>
              <w:keepNext/>
              <w:ind w:left="720" w:right="36"/>
              <w:rPr>
                <w:rFonts w:ascii="Times New Roman" w:hAnsi="Times New Roman"/>
              </w:rPr>
            </w:pPr>
            <w:r w:rsidRPr="00A8042B">
              <w:rPr>
                <w:rFonts w:ascii="Times New Roman" w:hAnsi="Times New Roman"/>
                <w:sz w:val="20"/>
              </w:rPr>
              <w:t>Budgeted cost of salaries paid to recipient employees working directly on this agreement.  Indicate Key Personnel with an asterisk (*) and list all Names and Titles, if known.</w:t>
            </w:r>
          </w:p>
        </w:tc>
      </w:tr>
      <w:tr w:rsidR="00F4043C" w:rsidRPr="00A8042B" w:rsidTr="00B97AA5">
        <w:trPr>
          <w:trHeight w:val="132"/>
        </w:trPr>
        <w:tc>
          <w:tcPr>
            <w:tcW w:w="4349"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Name &amp; Title/Position</w:t>
            </w:r>
          </w:p>
        </w:tc>
        <w:tc>
          <w:tcPr>
            <w:tcW w:w="144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Base Salary</w:t>
            </w:r>
          </w:p>
        </w:tc>
        <w:tc>
          <w:tcPr>
            <w:tcW w:w="108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Time Spent on this Project</w:t>
            </w:r>
          </w:p>
        </w:tc>
        <w:tc>
          <w:tcPr>
            <w:tcW w:w="1377"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Matching Funds</w:t>
            </w:r>
          </w:p>
          <w:p w:rsidR="00F4043C" w:rsidRPr="00A8042B" w:rsidRDefault="00F4043C" w:rsidP="00B97AA5">
            <w:pPr>
              <w:keepNext/>
              <w:ind w:left="36" w:right="36"/>
              <w:jc w:val="center"/>
              <w:rPr>
                <w:rFonts w:ascii="Times New Roman" w:hAnsi="Times New Roman"/>
                <w:sz w:val="18"/>
              </w:rPr>
            </w:pPr>
            <w:r w:rsidRPr="00A8042B">
              <w:rPr>
                <w:rFonts w:ascii="Times New Roman" w:hAnsi="Times New Roman"/>
                <w:sz w:val="18"/>
              </w:rPr>
              <w:t>(if applicable)</w:t>
            </w:r>
          </w:p>
        </w:tc>
        <w:tc>
          <w:tcPr>
            <w:tcW w:w="1278"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BLM</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Funds</w:t>
            </w:r>
          </w:p>
        </w:tc>
        <w:tc>
          <w:tcPr>
            <w:tcW w:w="1276"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Total</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Funding</w:t>
            </w:r>
          </w:p>
        </w:tc>
      </w:tr>
      <w:tr w:rsidR="00F4043C" w:rsidRPr="00A8042B" w:rsidTr="00B97AA5">
        <w:trPr>
          <w:trHeight w:val="112"/>
        </w:trPr>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77" w:type="dxa"/>
            <w:vAlign w:val="center"/>
          </w:tcPr>
          <w:p w:rsidR="00F4043C" w:rsidRPr="00A8042B" w:rsidRDefault="00F4043C" w:rsidP="00B97AA5">
            <w:pPr>
              <w:keepNext/>
              <w:ind w:left="43" w:right="43"/>
              <w:rPr>
                <w:rFonts w:ascii="Times New Roman" w:hAnsi="Times New Roman"/>
              </w:rPr>
            </w:pPr>
          </w:p>
        </w:tc>
        <w:tc>
          <w:tcPr>
            <w:tcW w:w="1278" w:type="dxa"/>
            <w:vAlign w:val="center"/>
          </w:tcPr>
          <w:p w:rsidR="00F4043C" w:rsidRPr="00A8042B" w:rsidRDefault="00F4043C" w:rsidP="00B97AA5">
            <w:pPr>
              <w:keepNext/>
              <w:ind w:left="43" w:right="43"/>
              <w:rPr>
                <w:rFonts w:ascii="Times New Roman" w:hAnsi="Times New Roman"/>
              </w:rPr>
            </w:pPr>
          </w:p>
        </w:tc>
        <w:tc>
          <w:tcPr>
            <w:tcW w:w="1276"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03"/>
        </w:trPr>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77" w:type="dxa"/>
            <w:vAlign w:val="center"/>
          </w:tcPr>
          <w:p w:rsidR="00F4043C" w:rsidRPr="00A8042B" w:rsidRDefault="00F4043C" w:rsidP="00B97AA5">
            <w:pPr>
              <w:keepNext/>
              <w:ind w:left="43" w:right="43"/>
              <w:rPr>
                <w:rFonts w:ascii="Times New Roman" w:hAnsi="Times New Roman"/>
              </w:rPr>
            </w:pPr>
          </w:p>
        </w:tc>
        <w:tc>
          <w:tcPr>
            <w:tcW w:w="1278" w:type="dxa"/>
            <w:vAlign w:val="center"/>
          </w:tcPr>
          <w:p w:rsidR="00F4043C" w:rsidRPr="00A8042B" w:rsidRDefault="00F4043C" w:rsidP="00B97AA5">
            <w:pPr>
              <w:keepNext/>
              <w:ind w:left="43" w:right="43"/>
              <w:rPr>
                <w:rFonts w:ascii="Times New Roman" w:hAnsi="Times New Roman"/>
              </w:rPr>
            </w:pPr>
          </w:p>
        </w:tc>
        <w:tc>
          <w:tcPr>
            <w:tcW w:w="1276"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03"/>
        </w:trPr>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77" w:type="dxa"/>
            <w:vAlign w:val="center"/>
          </w:tcPr>
          <w:p w:rsidR="00F4043C" w:rsidRPr="00A8042B" w:rsidRDefault="00F4043C" w:rsidP="00B97AA5">
            <w:pPr>
              <w:keepNext/>
              <w:ind w:left="43" w:right="43"/>
              <w:rPr>
                <w:rFonts w:ascii="Times New Roman" w:hAnsi="Times New Roman"/>
              </w:rPr>
            </w:pPr>
          </w:p>
        </w:tc>
        <w:tc>
          <w:tcPr>
            <w:tcW w:w="1278" w:type="dxa"/>
            <w:vAlign w:val="center"/>
          </w:tcPr>
          <w:p w:rsidR="00F4043C" w:rsidRPr="00A8042B" w:rsidRDefault="00F4043C" w:rsidP="00B97AA5">
            <w:pPr>
              <w:keepNext/>
              <w:ind w:left="43" w:right="43"/>
              <w:rPr>
                <w:rFonts w:ascii="Times New Roman" w:hAnsi="Times New Roman"/>
              </w:rPr>
            </w:pPr>
          </w:p>
        </w:tc>
        <w:tc>
          <w:tcPr>
            <w:tcW w:w="1276"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03"/>
        </w:trPr>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77" w:type="dxa"/>
            <w:vAlign w:val="center"/>
          </w:tcPr>
          <w:p w:rsidR="00F4043C" w:rsidRPr="00A8042B" w:rsidRDefault="00F4043C" w:rsidP="00B97AA5">
            <w:pPr>
              <w:keepNext/>
              <w:ind w:left="43" w:right="43"/>
              <w:rPr>
                <w:rFonts w:ascii="Times New Roman" w:hAnsi="Times New Roman"/>
              </w:rPr>
            </w:pPr>
          </w:p>
        </w:tc>
        <w:tc>
          <w:tcPr>
            <w:tcW w:w="1278" w:type="dxa"/>
            <w:vAlign w:val="center"/>
          </w:tcPr>
          <w:p w:rsidR="00F4043C" w:rsidRPr="00A8042B" w:rsidRDefault="00F4043C" w:rsidP="00B97AA5">
            <w:pPr>
              <w:keepNext/>
              <w:ind w:left="43" w:right="43"/>
              <w:rPr>
                <w:rFonts w:ascii="Times New Roman" w:hAnsi="Times New Roman"/>
              </w:rPr>
            </w:pPr>
          </w:p>
        </w:tc>
        <w:tc>
          <w:tcPr>
            <w:tcW w:w="1276"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03"/>
        </w:trPr>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77" w:type="dxa"/>
            <w:vAlign w:val="center"/>
          </w:tcPr>
          <w:p w:rsidR="00F4043C" w:rsidRPr="00A8042B" w:rsidRDefault="00F4043C" w:rsidP="00B97AA5">
            <w:pPr>
              <w:keepNext/>
              <w:ind w:left="43" w:right="43"/>
              <w:rPr>
                <w:rFonts w:ascii="Times New Roman" w:hAnsi="Times New Roman"/>
              </w:rPr>
            </w:pPr>
          </w:p>
        </w:tc>
        <w:tc>
          <w:tcPr>
            <w:tcW w:w="1278" w:type="dxa"/>
            <w:vAlign w:val="center"/>
          </w:tcPr>
          <w:p w:rsidR="00F4043C" w:rsidRPr="00A8042B" w:rsidRDefault="00F4043C" w:rsidP="00B97AA5">
            <w:pPr>
              <w:keepNext/>
              <w:ind w:left="43" w:right="43"/>
              <w:rPr>
                <w:rFonts w:ascii="Times New Roman" w:hAnsi="Times New Roman"/>
              </w:rPr>
            </w:pPr>
          </w:p>
        </w:tc>
        <w:tc>
          <w:tcPr>
            <w:tcW w:w="1276"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03"/>
        </w:trPr>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77" w:type="dxa"/>
            <w:vAlign w:val="center"/>
          </w:tcPr>
          <w:p w:rsidR="00F4043C" w:rsidRPr="00A8042B" w:rsidRDefault="00F4043C" w:rsidP="00B97AA5">
            <w:pPr>
              <w:keepNext/>
              <w:ind w:left="43" w:right="43"/>
              <w:rPr>
                <w:rFonts w:ascii="Times New Roman" w:hAnsi="Times New Roman"/>
              </w:rPr>
            </w:pPr>
          </w:p>
        </w:tc>
        <w:tc>
          <w:tcPr>
            <w:tcW w:w="1278" w:type="dxa"/>
            <w:vAlign w:val="center"/>
          </w:tcPr>
          <w:p w:rsidR="00F4043C" w:rsidRPr="00A8042B" w:rsidRDefault="00F4043C" w:rsidP="00B97AA5">
            <w:pPr>
              <w:keepNext/>
              <w:ind w:left="43" w:right="43"/>
              <w:rPr>
                <w:rFonts w:ascii="Times New Roman" w:hAnsi="Times New Roman"/>
              </w:rPr>
            </w:pPr>
          </w:p>
        </w:tc>
        <w:tc>
          <w:tcPr>
            <w:tcW w:w="1276"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77" w:type="dxa"/>
            <w:vAlign w:val="center"/>
          </w:tcPr>
          <w:p w:rsidR="00F4043C" w:rsidRPr="00A8042B" w:rsidRDefault="00F4043C" w:rsidP="00B97AA5">
            <w:pPr>
              <w:keepNext/>
              <w:ind w:left="43" w:right="43"/>
              <w:rPr>
                <w:rFonts w:ascii="Times New Roman" w:hAnsi="Times New Roman"/>
              </w:rPr>
            </w:pPr>
          </w:p>
        </w:tc>
        <w:tc>
          <w:tcPr>
            <w:tcW w:w="1278" w:type="dxa"/>
            <w:vAlign w:val="center"/>
          </w:tcPr>
          <w:p w:rsidR="00F4043C" w:rsidRPr="00A8042B" w:rsidRDefault="00F4043C" w:rsidP="00B97AA5">
            <w:pPr>
              <w:keepNext/>
              <w:ind w:left="43" w:right="43"/>
              <w:rPr>
                <w:rFonts w:ascii="Times New Roman" w:hAnsi="Times New Roman"/>
              </w:rPr>
            </w:pPr>
          </w:p>
        </w:tc>
        <w:tc>
          <w:tcPr>
            <w:tcW w:w="1276"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shd w:val="clear" w:color="auto" w:fill="auto"/>
            <w:vAlign w:val="center"/>
          </w:tcPr>
          <w:p w:rsidR="00F4043C" w:rsidRPr="00A8042B" w:rsidRDefault="00F4043C" w:rsidP="00B97AA5">
            <w:pPr>
              <w:keepNext/>
              <w:ind w:left="43" w:right="43"/>
              <w:rPr>
                <w:rFonts w:ascii="Arial Narrow" w:hAnsi="Arial Narrow"/>
                <w:i/>
                <w:color w:val="808080" w:themeColor="background1" w:themeShade="80"/>
                <w:sz w:val="20"/>
                <w:szCs w:val="20"/>
              </w:rPr>
            </w:pPr>
            <w:r w:rsidRPr="00A8042B">
              <w:rPr>
                <w:rFonts w:ascii="Arial Narrow" w:hAnsi="Arial Narrow"/>
                <w:b/>
                <w:i/>
                <w:sz w:val="20"/>
                <w:szCs w:val="20"/>
              </w:rPr>
              <w:t xml:space="preserve">Example:  </w:t>
            </w:r>
            <w:r w:rsidRPr="00A8042B">
              <w:rPr>
                <w:rFonts w:ascii="Arial Narrow" w:hAnsi="Arial Narrow"/>
                <w:i/>
                <w:color w:val="808080" w:themeColor="background1" w:themeShade="80"/>
                <w:sz w:val="20"/>
                <w:szCs w:val="20"/>
              </w:rPr>
              <w:t>James Smith, Executive Director*</w:t>
            </w:r>
          </w:p>
        </w:tc>
        <w:tc>
          <w:tcPr>
            <w:tcW w:w="1440" w:type="dxa"/>
            <w:vAlign w:val="center"/>
          </w:tcPr>
          <w:p w:rsidR="00F4043C" w:rsidRPr="00A8042B" w:rsidRDefault="00F4043C" w:rsidP="00B97AA5">
            <w:pPr>
              <w:keepNext/>
              <w:ind w:left="43" w:right="43"/>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$60,000.00/Year</w:t>
            </w:r>
          </w:p>
        </w:tc>
        <w:tc>
          <w:tcPr>
            <w:tcW w:w="1080" w:type="dxa"/>
            <w:vAlign w:val="center"/>
          </w:tcPr>
          <w:p w:rsidR="00F4043C" w:rsidRPr="00A8042B" w:rsidRDefault="00F4043C" w:rsidP="00B97AA5">
            <w:pPr>
              <w:keepNext/>
              <w:ind w:left="43" w:right="43"/>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4 Months</w:t>
            </w:r>
          </w:p>
        </w:tc>
        <w:tc>
          <w:tcPr>
            <w:tcW w:w="1377"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$0.00</w:t>
            </w:r>
          </w:p>
        </w:tc>
        <w:tc>
          <w:tcPr>
            <w:tcW w:w="1278"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$20,000.00</w:t>
            </w:r>
          </w:p>
        </w:tc>
        <w:tc>
          <w:tcPr>
            <w:tcW w:w="1276"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$20,000.00</w:t>
            </w:r>
          </w:p>
        </w:tc>
      </w:tr>
      <w:tr w:rsidR="00F4043C" w:rsidRPr="00A8042B" w:rsidTr="00B97AA5">
        <w:tc>
          <w:tcPr>
            <w:tcW w:w="6869" w:type="dxa"/>
            <w:gridSpan w:val="3"/>
            <w:shd w:val="clear" w:color="auto" w:fill="auto"/>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 xml:space="preserve">A1)  SUBTOTAL - </w:t>
            </w:r>
            <w:r w:rsidRPr="00A8042B">
              <w:rPr>
                <w:rFonts w:ascii="Times New Roman" w:hAnsi="Times New Roman"/>
                <w:b/>
                <w:u w:val="single"/>
              </w:rPr>
              <w:t>Salaried</w:t>
            </w:r>
            <w:r w:rsidRPr="00A8042B">
              <w:rPr>
                <w:rFonts w:ascii="Times New Roman" w:hAnsi="Times New Roman"/>
                <w:b/>
              </w:rPr>
              <w:t xml:space="preserve"> Employees</w:t>
            </w:r>
          </w:p>
        </w:tc>
        <w:tc>
          <w:tcPr>
            <w:tcW w:w="1377"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278"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276"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r>
      <w:tr w:rsidR="00F4043C" w:rsidRPr="00A8042B" w:rsidTr="00B97AA5">
        <w:tc>
          <w:tcPr>
            <w:tcW w:w="10800" w:type="dxa"/>
            <w:gridSpan w:val="6"/>
            <w:shd w:val="clear" w:color="auto" w:fill="auto"/>
            <w:vAlign w:val="center"/>
          </w:tcPr>
          <w:p w:rsidR="00F4043C" w:rsidRPr="00A8042B" w:rsidRDefault="00F4043C" w:rsidP="00B97AA5">
            <w:pPr>
              <w:ind w:left="43" w:right="43"/>
              <w:rPr>
                <w:rFonts w:ascii="Times New Roman" w:hAnsi="Times New Roman"/>
                <w:i/>
              </w:rPr>
            </w:pPr>
            <w:r w:rsidRPr="00A8042B">
              <w:rPr>
                <w:rFonts w:ascii="Times New Roman" w:hAnsi="Times New Roman"/>
                <w:i/>
                <w:u w:val="single"/>
              </w:rPr>
              <w:t>Narrative</w:t>
            </w:r>
            <w:r w:rsidRPr="00A8042B">
              <w:rPr>
                <w:rFonts w:ascii="Times New Roman" w:hAnsi="Times New Roman"/>
                <w:i/>
              </w:rPr>
              <w:t xml:space="preserve">:  </w:t>
            </w:r>
          </w:p>
          <w:p w:rsidR="00F4043C" w:rsidRPr="00A8042B" w:rsidRDefault="00F4043C" w:rsidP="00B97AA5">
            <w:pPr>
              <w:ind w:left="43" w:right="43"/>
              <w:rPr>
                <w:rFonts w:ascii="Times New Roman" w:hAnsi="Times New Roman"/>
              </w:rPr>
            </w:pPr>
          </w:p>
          <w:p w:rsidR="00F4043C" w:rsidRPr="00A8042B" w:rsidRDefault="00F4043C" w:rsidP="00B97AA5">
            <w:pPr>
              <w:ind w:left="43" w:right="43"/>
              <w:rPr>
                <w:rFonts w:ascii="Times New Roman" w:hAnsi="Times New Roman"/>
              </w:rPr>
            </w:pPr>
          </w:p>
          <w:p w:rsidR="00F4043C" w:rsidRPr="00A8042B" w:rsidRDefault="00F4043C" w:rsidP="00B97AA5">
            <w:pPr>
              <w:ind w:left="43" w:right="43"/>
              <w:rPr>
                <w:rFonts w:ascii="Arial Narrow" w:hAnsi="Arial Narrow"/>
              </w:rPr>
            </w:pPr>
          </w:p>
        </w:tc>
      </w:tr>
    </w:tbl>
    <w:p w:rsidR="00F4043C" w:rsidRPr="00A8042B" w:rsidRDefault="00F4043C" w:rsidP="00F4043C">
      <w:pPr>
        <w:tabs>
          <w:tab w:val="left" w:pos="351"/>
        </w:tabs>
        <w:spacing w:after="40"/>
        <w:ind w:right="43"/>
      </w:pPr>
    </w:p>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84"/>
        <w:gridCol w:w="1405"/>
        <w:gridCol w:w="1080"/>
        <w:gridCol w:w="1350"/>
        <w:gridCol w:w="1260"/>
        <w:gridCol w:w="1321"/>
      </w:tblGrid>
      <w:tr w:rsidR="00F4043C" w:rsidRPr="00A8042B" w:rsidTr="00B97AA5">
        <w:tc>
          <w:tcPr>
            <w:tcW w:w="10800" w:type="dxa"/>
            <w:gridSpan w:val="6"/>
            <w:shd w:val="clear" w:color="auto" w:fill="D9D9D9" w:themeFill="background1" w:themeFillShade="D9"/>
            <w:vAlign w:val="center"/>
          </w:tcPr>
          <w:p w:rsidR="00F4043C" w:rsidRPr="00A8042B" w:rsidRDefault="00F4043C" w:rsidP="00B97AA5">
            <w:pPr>
              <w:keepNext/>
              <w:tabs>
                <w:tab w:val="left" w:pos="365"/>
              </w:tabs>
              <w:ind w:left="360" w:right="36"/>
              <w:rPr>
                <w:rFonts w:ascii="Times New Roman" w:hAnsi="Times New Roman"/>
                <w:b/>
              </w:rPr>
            </w:pPr>
            <w:r w:rsidRPr="00A8042B">
              <w:rPr>
                <w:rFonts w:ascii="Times New Roman" w:hAnsi="Times New Roman"/>
                <w:b/>
              </w:rPr>
              <w:t xml:space="preserve">A2)  For </w:t>
            </w:r>
            <w:r w:rsidRPr="00A8042B">
              <w:rPr>
                <w:rFonts w:ascii="Times New Roman" w:hAnsi="Times New Roman"/>
                <w:b/>
                <w:u w:val="single"/>
              </w:rPr>
              <w:t>Hourly Wage</w:t>
            </w:r>
            <w:r w:rsidRPr="00A8042B">
              <w:rPr>
                <w:rFonts w:ascii="Times New Roman" w:hAnsi="Times New Roman"/>
                <w:b/>
              </w:rPr>
              <w:t xml:space="preserve"> Employees</w:t>
            </w:r>
          </w:p>
          <w:p w:rsidR="00F4043C" w:rsidRPr="00A8042B" w:rsidRDefault="00F4043C" w:rsidP="00B97AA5">
            <w:pPr>
              <w:keepNext/>
              <w:ind w:left="720" w:right="43"/>
              <w:rPr>
                <w:rFonts w:ascii="Times New Roman" w:hAnsi="Times New Roman"/>
              </w:rPr>
            </w:pPr>
            <w:r w:rsidRPr="00A8042B">
              <w:rPr>
                <w:rFonts w:ascii="Times New Roman" w:hAnsi="Times New Roman"/>
                <w:sz w:val="20"/>
              </w:rPr>
              <w:t>Budgeted cost of hourly wages paid to recipient employees working directly on this agreement.  Indicate Key Personnel with an asterisk (*) and list all Names and Titles, if known.</w:t>
            </w:r>
          </w:p>
        </w:tc>
      </w:tr>
      <w:tr w:rsidR="00F4043C" w:rsidRPr="00A8042B" w:rsidTr="00B97AA5">
        <w:tc>
          <w:tcPr>
            <w:tcW w:w="4384"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Name &amp; Title/Position</w:t>
            </w:r>
          </w:p>
        </w:tc>
        <w:tc>
          <w:tcPr>
            <w:tcW w:w="1405"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Base Wage</w:t>
            </w:r>
          </w:p>
        </w:tc>
        <w:tc>
          <w:tcPr>
            <w:tcW w:w="108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Time Spent on this Project</w:t>
            </w:r>
          </w:p>
        </w:tc>
        <w:tc>
          <w:tcPr>
            <w:tcW w:w="135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Matching Funds</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sz w:val="18"/>
              </w:rPr>
              <w:t>(if applicable)</w:t>
            </w:r>
          </w:p>
        </w:tc>
        <w:tc>
          <w:tcPr>
            <w:tcW w:w="126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BLM</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Funds</w:t>
            </w:r>
          </w:p>
        </w:tc>
        <w:tc>
          <w:tcPr>
            <w:tcW w:w="1321"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Total</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Funding</w:t>
            </w:r>
          </w:p>
        </w:tc>
      </w:tr>
      <w:tr w:rsidR="00F4043C" w:rsidRPr="00A8042B" w:rsidTr="00B97AA5">
        <w:trPr>
          <w:trHeight w:val="159"/>
        </w:trPr>
        <w:tc>
          <w:tcPr>
            <w:tcW w:w="4384" w:type="dxa"/>
            <w:vAlign w:val="center"/>
          </w:tcPr>
          <w:p w:rsidR="00F4043C" w:rsidRPr="00A8042B" w:rsidRDefault="00F4043C" w:rsidP="00B97AA5">
            <w:pPr>
              <w:keepNext/>
              <w:ind w:left="43" w:right="43"/>
              <w:rPr>
                <w:rFonts w:ascii="Times New Roman" w:hAnsi="Times New Roman"/>
              </w:rPr>
            </w:pPr>
          </w:p>
        </w:tc>
        <w:tc>
          <w:tcPr>
            <w:tcW w:w="1405"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60" w:type="dxa"/>
            <w:vAlign w:val="center"/>
          </w:tcPr>
          <w:p w:rsidR="00F4043C" w:rsidRPr="00A8042B" w:rsidRDefault="00F4043C" w:rsidP="00B97AA5">
            <w:pPr>
              <w:keepNext/>
              <w:ind w:left="43" w:right="43"/>
              <w:rPr>
                <w:rFonts w:ascii="Times New Roman" w:hAnsi="Times New Roman"/>
              </w:rPr>
            </w:pPr>
          </w:p>
        </w:tc>
        <w:tc>
          <w:tcPr>
            <w:tcW w:w="132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84" w:type="dxa"/>
            <w:vAlign w:val="center"/>
          </w:tcPr>
          <w:p w:rsidR="00F4043C" w:rsidRPr="00A8042B" w:rsidRDefault="00F4043C" w:rsidP="00B97AA5">
            <w:pPr>
              <w:keepNext/>
              <w:ind w:left="43" w:right="43"/>
              <w:rPr>
                <w:rFonts w:ascii="Times New Roman" w:hAnsi="Times New Roman"/>
              </w:rPr>
            </w:pPr>
          </w:p>
        </w:tc>
        <w:tc>
          <w:tcPr>
            <w:tcW w:w="1405"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60" w:type="dxa"/>
            <w:vAlign w:val="center"/>
          </w:tcPr>
          <w:p w:rsidR="00F4043C" w:rsidRPr="00A8042B" w:rsidRDefault="00F4043C" w:rsidP="00B97AA5">
            <w:pPr>
              <w:keepNext/>
              <w:ind w:left="43" w:right="43"/>
              <w:rPr>
                <w:rFonts w:ascii="Times New Roman" w:hAnsi="Times New Roman"/>
              </w:rPr>
            </w:pPr>
          </w:p>
        </w:tc>
        <w:tc>
          <w:tcPr>
            <w:tcW w:w="1321"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77"/>
        </w:trPr>
        <w:tc>
          <w:tcPr>
            <w:tcW w:w="4384" w:type="dxa"/>
            <w:vAlign w:val="center"/>
          </w:tcPr>
          <w:p w:rsidR="00F4043C" w:rsidRPr="00A8042B" w:rsidRDefault="00F4043C" w:rsidP="00B97AA5">
            <w:pPr>
              <w:keepNext/>
              <w:ind w:left="43" w:right="43"/>
              <w:rPr>
                <w:rFonts w:ascii="Times New Roman" w:hAnsi="Times New Roman"/>
              </w:rPr>
            </w:pPr>
          </w:p>
        </w:tc>
        <w:tc>
          <w:tcPr>
            <w:tcW w:w="1405"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60" w:type="dxa"/>
            <w:vAlign w:val="center"/>
          </w:tcPr>
          <w:p w:rsidR="00F4043C" w:rsidRPr="00A8042B" w:rsidRDefault="00F4043C" w:rsidP="00B97AA5">
            <w:pPr>
              <w:keepNext/>
              <w:ind w:left="43" w:right="43"/>
              <w:rPr>
                <w:rFonts w:ascii="Times New Roman" w:hAnsi="Times New Roman"/>
              </w:rPr>
            </w:pPr>
          </w:p>
        </w:tc>
        <w:tc>
          <w:tcPr>
            <w:tcW w:w="1321"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77"/>
        </w:trPr>
        <w:tc>
          <w:tcPr>
            <w:tcW w:w="4384" w:type="dxa"/>
            <w:vAlign w:val="center"/>
          </w:tcPr>
          <w:p w:rsidR="00F4043C" w:rsidRPr="00A8042B" w:rsidRDefault="00F4043C" w:rsidP="00B97AA5">
            <w:pPr>
              <w:keepNext/>
              <w:ind w:left="43" w:right="43"/>
              <w:rPr>
                <w:rFonts w:ascii="Times New Roman" w:hAnsi="Times New Roman"/>
              </w:rPr>
            </w:pPr>
          </w:p>
        </w:tc>
        <w:tc>
          <w:tcPr>
            <w:tcW w:w="1405"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60" w:type="dxa"/>
            <w:vAlign w:val="center"/>
          </w:tcPr>
          <w:p w:rsidR="00F4043C" w:rsidRPr="00A8042B" w:rsidRDefault="00F4043C" w:rsidP="00B97AA5">
            <w:pPr>
              <w:keepNext/>
              <w:ind w:left="43" w:right="43"/>
              <w:rPr>
                <w:rFonts w:ascii="Times New Roman" w:hAnsi="Times New Roman"/>
              </w:rPr>
            </w:pPr>
          </w:p>
        </w:tc>
        <w:tc>
          <w:tcPr>
            <w:tcW w:w="1321"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77"/>
        </w:trPr>
        <w:tc>
          <w:tcPr>
            <w:tcW w:w="4384" w:type="dxa"/>
            <w:vAlign w:val="center"/>
          </w:tcPr>
          <w:p w:rsidR="00F4043C" w:rsidRPr="00A8042B" w:rsidRDefault="00F4043C" w:rsidP="00B97AA5">
            <w:pPr>
              <w:keepNext/>
              <w:ind w:left="43" w:right="43"/>
              <w:rPr>
                <w:rFonts w:ascii="Times New Roman" w:hAnsi="Times New Roman"/>
              </w:rPr>
            </w:pPr>
          </w:p>
        </w:tc>
        <w:tc>
          <w:tcPr>
            <w:tcW w:w="1405"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60" w:type="dxa"/>
            <w:vAlign w:val="center"/>
          </w:tcPr>
          <w:p w:rsidR="00F4043C" w:rsidRPr="00A8042B" w:rsidRDefault="00F4043C" w:rsidP="00B97AA5">
            <w:pPr>
              <w:keepNext/>
              <w:ind w:left="43" w:right="43"/>
              <w:rPr>
                <w:rFonts w:ascii="Times New Roman" w:hAnsi="Times New Roman"/>
              </w:rPr>
            </w:pPr>
          </w:p>
        </w:tc>
        <w:tc>
          <w:tcPr>
            <w:tcW w:w="1321"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132"/>
        </w:trPr>
        <w:tc>
          <w:tcPr>
            <w:tcW w:w="4384" w:type="dxa"/>
            <w:vAlign w:val="center"/>
          </w:tcPr>
          <w:p w:rsidR="00F4043C" w:rsidRPr="00A8042B" w:rsidRDefault="00F4043C" w:rsidP="00B97AA5">
            <w:pPr>
              <w:keepNext/>
              <w:ind w:left="43" w:right="43"/>
              <w:rPr>
                <w:rFonts w:ascii="Times New Roman" w:hAnsi="Times New Roman"/>
              </w:rPr>
            </w:pPr>
          </w:p>
        </w:tc>
        <w:tc>
          <w:tcPr>
            <w:tcW w:w="1405"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60" w:type="dxa"/>
            <w:vAlign w:val="center"/>
          </w:tcPr>
          <w:p w:rsidR="00F4043C" w:rsidRPr="00A8042B" w:rsidRDefault="00F4043C" w:rsidP="00B97AA5">
            <w:pPr>
              <w:keepNext/>
              <w:ind w:left="43" w:right="43"/>
              <w:rPr>
                <w:rFonts w:ascii="Times New Roman" w:hAnsi="Times New Roman"/>
              </w:rPr>
            </w:pPr>
          </w:p>
        </w:tc>
        <w:tc>
          <w:tcPr>
            <w:tcW w:w="1321" w:type="dxa"/>
            <w:vAlign w:val="center"/>
          </w:tcPr>
          <w:p w:rsidR="00F4043C" w:rsidRPr="00A8042B" w:rsidRDefault="00F4043C" w:rsidP="00B97AA5">
            <w:pPr>
              <w:keepNext/>
              <w:ind w:left="43" w:right="43"/>
              <w:rPr>
                <w:rFonts w:ascii="Times New Roman" w:hAnsi="Times New Roman"/>
              </w:rPr>
            </w:pPr>
          </w:p>
        </w:tc>
      </w:tr>
      <w:tr w:rsidR="00F4043C" w:rsidRPr="00A8042B" w:rsidTr="00B97AA5">
        <w:trPr>
          <w:trHeight w:val="27"/>
        </w:trPr>
        <w:tc>
          <w:tcPr>
            <w:tcW w:w="4384" w:type="dxa"/>
            <w:vAlign w:val="center"/>
          </w:tcPr>
          <w:p w:rsidR="00F4043C" w:rsidRPr="00A8042B" w:rsidRDefault="00F4043C" w:rsidP="00B97AA5">
            <w:pPr>
              <w:keepNext/>
              <w:ind w:left="43" w:right="43"/>
              <w:rPr>
                <w:rFonts w:ascii="Times New Roman" w:hAnsi="Times New Roman"/>
              </w:rPr>
            </w:pPr>
          </w:p>
        </w:tc>
        <w:tc>
          <w:tcPr>
            <w:tcW w:w="1405" w:type="dxa"/>
            <w:vAlign w:val="center"/>
          </w:tcPr>
          <w:p w:rsidR="00F4043C" w:rsidRPr="00A8042B" w:rsidRDefault="00F4043C" w:rsidP="00B97AA5">
            <w:pPr>
              <w:keepNext/>
              <w:ind w:left="43" w:right="43"/>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60" w:type="dxa"/>
            <w:vAlign w:val="center"/>
          </w:tcPr>
          <w:p w:rsidR="00F4043C" w:rsidRPr="00A8042B" w:rsidRDefault="00F4043C" w:rsidP="00B97AA5">
            <w:pPr>
              <w:keepNext/>
              <w:ind w:left="43" w:right="43"/>
              <w:rPr>
                <w:rFonts w:ascii="Times New Roman" w:hAnsi="Times New Roman"/>
              </w:rPr>
            </w:pPr>
          </w:p>
        </w:tc>
        <w:tc>
          <w:tcPr>
            <w:tcW w:w="132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84" w:type="dxa"/>
            <w:vAlign w:val="center"/>
          </w:tcPr>
          <w:p w:rsidR="00F4043C" w:rsidRPr="00A8042B" w:rsidRDefault="00F4043C" w:rsidP="00B97AA5">
            <w:pPr>
              <w:keepNext/>
              <w:ind w:left="43" w:right="43"/>
              <w:rPr>
                <w:rFonts w:ascii="Arial Narrow" w:hAnsi="Arial Narrow"/>
                <w:i/>
                <w:color w:val="808080" w:themeColor="background1" w:themeShade="80"/>
                <w:sz w:val="20"/>
                <w:szCs w:val="20"/>
              </w:rPr>
            </w:pPr>
            <w:r w:rsidRPr="00A8042B">
              <w:rPr>
                <w:rFonts w:ascii="Arial Narrow" w:hAnsi="Arial Narrow"/>
                <w:b/>
                <w:i/>
                <w:sz w:val="20"/>
                <w:szCs w:val="20"/>
              </w:rPr>
              <w:t xml:space="preserve">Example:  </w:t>
            </w:r>
            <w:r w:rsidRPr="00A8042B">
              <w:rPr>
                <w:rFonts w:ascii="Arial Narrow" w:hAnsi="Arial Narrow"/>
                <w:i/>
                <w:color w:val="808080" w:themeColor="background1" w:themeShade="80"/>
                <w:sz w:val="20"/>
                <w:szCs w:val="20"/>
              </w:rPr>
              <w:t>Melissa Doe, Secretary</w:t>
            </w:r>
          </w:p>
        </w:tc>
        <w:tc>
          <w:tcPr>
            <w:tcW w:w="1405" w:type="dxa"/>
            <w:vAlign w:val="center"/>
          </w:tcPr>
          <w:p w:rsidR="00F4043C" w:rsidRPr="00A8042B" w:rsidRDefault="00F4043C" w:rsidP="00B97AA5">
            <w:pPr>
              <w:keepNext/>
              <w:ind w:left="43" w:right="43"/>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$15.00/Hour</w:t>
            </w:r>
          </w:p>
        </w:tc>
        <w:tc>
          <w:tcPr>
            <w:tcW w:w="1080" w:type="dxa"/>
            <w:vAlign w:val="center"/>
          </w:tcPr>
          <w:p w:rsidR="00F4043C" w:rsidRPr="00A8042B" w:rsidRDefault="00F4043C" w:rsidP="00B97AA5">
            <w:pPr>
              <w:keepNext/>
              <w:ind w:left="43" w:right="43"/>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100 Hours</w:t>
            </w:r>
          </w:p>
        </w:tc>
        <w:tc>
          <w:tcPr>
            <w:tcW w:w="1350"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$1,000.00</w:t>
            </w:r>
          </w:p>
        </w:tc>
        <w:tc>
          <w:tcPr>
            <w:tcW w:w="1260"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$500.00</w:t>
            </w:r>
          </w:p>
        </w:tc>
        <w:tc>
          <w:tcPr>
            <w:tcW w:w="1321"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$1,500.00</w:t>
            </w:r>
          </w:p>
        </w:tc>
      </w:tr>
      <w:tr w:rsidR="00F4043C" w:rsidRPr="00A8042B" w:rsidTr="00B97AA5">
        <w:tc>
          <w:tcPr>
            <w:tcW w:w="6869" w:type="dxa"/>
            <w:gridSpan w:val="3"/>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 xml:space="preserve">A2)  SUBTOTAL - </w:t>
            </w:r>
            <w:r w:rsidRPr="00A8042B">
              <w:rPr>
                <w:rFonts w:ascii="Times New Roman" w:hAnsi="Times New Roman"/>
                <w:b/>
                <w:u w:val="single"/>
              </w:rPr>
              <w:t>Hourly Wage</w:t>
            </w:r>
            <w:r w:rsidRPr="00A8042B">
              <w:rPr>
                <w:rFonts w:ascii="Times New Roman" w:hAnsi="Times New Roman"/>
                <w:b/>
              </w:rPr>
              <w:t xml:space="preserve"> Employees</w:t>
            </w:r>
          </w:p>
        </w:tc>
        <w:tc>
          <w:tcPr>
            <w:tcW w:w="1350"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260"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321"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r>
      <w:tr w:rsidR="00F4043C" w:rsidRPr="00A8042B" w:rsidTr="00B97AA5">
        <w:tc>
          <w:tcPr>
            <w:tcW w:w="6869" w:type="dxa"/>
            <w:gridSpan w:val="3"/>
            <w:vAlign w:val="center"/>
          </w:tcPr>
          <w:p w:rsidR="00F4043C" w:rsidRPr="00A8042B" w:rsidRDefault="00F4043C" w:rsidP="00B97AA5">
            <w:pPr>
              <w:keepNext/>
              <w:spacing w:before="60" w:after="60"/>
              <w:ind w:left="43" w:right="43"/>
              <w:rPr>
                <w:rFonts w:ascii="Times New Roman" w:hAnsi="Times New Roman"/>
                <w:sz w:val="24"/>
              </w:rPr>
            </w:pPr>
            <w:r w:rsidRPr="00A8042B">
              <w:rPr>
                <w:rFonts w:ascii="Times New Roman" w:hAnsi="Times New Roman"/>
                <w:b/>
                <w:sz w:val="24"/>
              </w:rPr>
              <w:t xml:space="preserve">Total Personnel Costs:  A1+A2 </w:t>
            </w:r>
            <w:r w:rsidRPr="00A8042B">
              <w:rPr>
                <w:rFonts w:ascii="Times New Roman" w:hAnsi="Times New Roman"/>
                <w:sz w:val="24"/>
              </w:rPr>
              <w:t xml:space="preserve"> </w:t>
            </w:r>
            <w:r w:rsidRPr="00A8042B">
              <w:rPr>
                <w:rFonts w:ascii="Times New Roman" w:hAnsi="Times New Roman"/>
                <w:sz w:val="20"/>
              </w:rPr>
              <w:t>(SF-424A Object Class Category 6a. Personnel)</w:t>
            </w:r>
          </w:p>
        </w:tc>
        <w:tc>
          <w:tcPr>
            <w:tcW w:w="1350" w:type="dxa"/>
            <w:vAlign w:val="center"/>
          </w:tcPr>
          <w:p w:rsidR="00F4043C" w:rsidRPr="00A8042B" w:rsidRDefault="00F4043C" w:rsidP="00B97AA5">
            <w:pPr>
              <w:keepNext/>
              <w:spacing w:before="60" w:after="60"/>
              <w:ind w:left="43" w:right="43"/>
              <w:rPr>
                <w:rFonts w:ascii="Times New Roman" w:hAnsi="Times New Roman"/>
              </w:rPr>
            </w:pPr>
            <w:r w:rsidRPr="00A8042B">
              <w:rPr>
                <w:rFonts w:ascii="Times New Roman" w:hAnsi="Times New Roman"/>
              </w:rPr>
              <w:t>$</w:t>
            </w:r>
          </w:p>
        </w:tc>
        <w:tc>
          <w:tcPr>
            <w:tcW w:w="1260" w:type="dxa"/>
            <w:vAlign w:val="center"/>
          </w:tcPr>
          <w:p w:rsidR="00F4043C" w:rsidRPr="00A8042B" w:rsidRDefault="00F4043C" w:rsidP="00B97AA5">
            <w:pPr>
              <w:keepNext/>
              <w:spacing w:before="60" w:after="60"/>
              <w:ind w:left="43" w:right="43"/>
              <w:rPr>
                <w:rFonts w:ascii="Times New Roman" w:hAnsi="Times New Roman"/>
              </w:rPr>
            </w:pPr>
            <w:r w:rsidRPr="00A8042B">
              <w:rPr>
                <w:rFonts w:ascii="Times New Roman" w:hAnsi="Times New Roman"/>
              </w:rPr>
              <w:t>$</w:t>
            </w:r>
          </w:p>
        </w:tc>
        <w:tc>
          <w:tcPr>
            <w:tcW w:w="1321" w:type="dxa"/>
            <w:vAlign w:val="center"/>
          </w:tcPr>
          <w:p w:rsidR="00F4043C" w:rsidRPr="00A8042B" w:rsidRDefault="00F4043C" w:rsidP="00B97AA5">
            <w:pPr>
              <w:keepNext/>
              <w:spacing w:before="60" w:after="60"/>
              <w:ind w:left="43" w:right="43"/>
              <w:rPr>
                <w:rFonts w:ascii="Times New Roman" w:hAnsi="Times New Roman"/>
              </w:rPr>
            </w:pPr>
            <w:r w:rsidRPr="00A8042B">
              <w:rPr>
                <w:rFonts w:ascii="Times New Roman" w:hAnsi="Times New Roman"/>
              </w:rPr>
              <w:t>$</w:t>
            </w:r>
          </w:p>
        </w:tc>
      </w:tr>
      <w:tr w:rsidR="00F4043C" w:rsidRPr="00A8042B" w:rsidTr="00B97AA5">
        <w:tc>
          <w:tcPr>
            <w:tcW w:w="10800" w:type="dxa"/>
            <w:gridSpan w:val="6"/>
            <w:vAlign w:val="center"/>
          </w:tcPr>
          <w:p w:rsidR="00F4043C" w:rsidRPr="00A8042B" w:rsidRDefault="00F4043C" w:rsidP="00B97AA5">
            <w:pPr>
              <w:ind w:left="36" w:right="36"/>
              <w:rPr>
                <w:rFonts w:ascii="Times New Roman" w:hAnsi="Times New Roman"/>
                <w:i/>
              </w:rPr>
            </w:pPr>
            <w:r w:rsidRPr="00A8042B">
              <w:rPr>
                <w:rFonts w:ascii="Times New Roman" w:hAnsi="Times New Roman"/>
                <w:i/>
                <w:u w:val="single"/>
              </w:rPr>
              <w:t>Narrative</w:t>
            </w:r>
            <w:r w:rsidRPr="00A8042B">
              <w:rPr>
                <w:rFonts w:ascii="Times New Roman" w:hAnsi="Times New Roman"/>
                <w:i/>
              </w:rPr>
              <w:t xml:space="preserve">:  </w:t>
            </w:r>
          </w:p>
          <w:p w:rsidR="00F4043C" w:rsidRPr="00A8042B" w:rsidRDefault="00F4043C" w:rsidP="00B97AA5">
            <w:pPr>
              <w:ind w:left="36" w:right="36"/>
              <w:rPr>
                <w:rFonts w:ascii="Times New Roman" w:hAnsi="Times New Roman"/>
              </w:rPr>
            </w:pPr>
          </w:p>
          <w:p w:rsidR="00F4043C" w:rsidRPr="00A8042B" w:rsidRDefault="00F4043C" w:rsidP="00B97AA5">
            <w:pPr>
              <w:ind w:left="36" w:right="36"/>
              <w:rPr>
                <w:rFonts w:ascii="Times New Roman" w:hAnsi="Times New Roman"/>
              </w:rPr>
            </w:pPr>
          </w:p>
          <w:p w:rsidR="00F4043C" w:rsidRPr="00A8042B" w:rsidRDefault="00F4043C" w:rsidP="00B97AA5">
            <w:pPr>
              <w:ind w:left="36" w:right="36"/>
              <w:rPr>
                <w:rFonts w:ascii="Times New Roman" w:hAnsi="Times New Roman"/>
              </w:rPr>
            </w:pPr>
          </w:p>
        </w:tc>
      </w:tr>
    </w:tbl>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349"/>
        <w:gridCol w:w="1440"/>
        <w:gridCol w:w="1080"/>
        <w:gridCol w:w="1350"/>
        <w:gridCol w:w="1290"/>
        <w:gridCol w:w="1291"/>
      </w:tblGrid>
      <w:tr w:rsidR="00F4043C" w:rsidRPr="00A8042B" w:rsidTr="00B97AA5">
        <w:tc>
          <w:tcPr>
            <w:tcW w:w="10800" w:type="dxa"/>
            <w:gridSpan w:val="6"/>
            <w:shd w:val="pct10" w:color="auto" w:fill="auto"/>
          </w:tcPr>
          <w:p w:rsidR="00F4043C" w:rsidRPr="00A8042B" w:rsidRDefault="00F4043C" w:rsidP="00B97AA5">
            <w:pPr>
              <w:keepNext/>
              <w:tabs>
                <w:tab w:val="left" w:pos="355"/>
              </w:tabs>
              <w:spacing w:after="40"/>
              <w:ind w:right="43"/>
              <w:rPr>
                <w:rFonts w:ascii="Times New Roman" w:hAnsi="Times New Roman"/>
                <w:b/>
                <w:sz w:val="24"/>
              </w:rPr>
            </w:pPr>
            <w:r w:rsidRPr="00A8042B">
              <w:rPr>
                <w:rFonts w:ascii="Times New Roman" w:hAnsi="Times New Roman"/>
                <w:b/>
                <w:sz w:val="24"/>
              </w:rPr>
              <w:t>B)</w:t>
            </w:r>
            <w:r w:rsidRPr="00A8042B">
              <w:rPr>
                <w:rFonts w:ascii="Times New Roman" w:hAnsi="Times New Roman"/>
                <w:b/>
                <w:sz w:val="24"/>
              </w:rPr>
              <w:tab/>
              <w:t>EMPLOYEE FRINGE BENEFITS</w:t>
            </w:r>
          </w:p>
          <w:p w:rsidR="00F4043C" w:rsidRPr="00A8042B" w:rsidRDefault="00F4043C" w:rsidP="00B97AA5">
            <w:pPr>
              <w:keepNext/>
              <w:tabs>
                <w:tab w:val="left" w:pos="355"/>
              </w:tabs>
              <w:ind w:left="360" w:right="36"/>
              <w:rPr>
                <w:rFonts w:ascii="Times New Roman" w:hAnsi="Times New Roman"/>
              </w:rPr>
            </w:pPr>
            <w:r w:rsidRPr="00A8042B">
              <w:rPr>
                <w:rFonts w:ascii="Times New Roman" w:hAnsi="Times New Roman"/>
                <w:sz w:val="20"/>
              </w:rPr>
              <w:t>Budgeted cost of fringe benefits paid to recipient employees working on the agreement.  Fringe Benefits may include such items as, FICA, Health Insurance, Workers’ Compensation, Vacation, etc.  List each employee or position and their respective rate.</w:t>
            </w:r>
          </w:p>
        </w:tc>
      </w:tr>
      <w:tr w:rsidR="00F4043C" w:rsidRPr="00A8042B" w:rsidTr="00B97AA5">
        <w:tc>
          <w:tcPr>
            <w:tcW w:w="4349" w:type="dxa"/>
            <w:vAlign w:val="center"/>
          </w:tcPr>
          <w:p w:rsidR="00F4043C" w:rsidRPr="00A8042B" w:rsidRDefault="00F4043C" w:rsidP="00B97AA5">
            <w:pPr>
              <w:keepNext/>
              <w:ind w:left="36" w:right="36"/>
              <w:jc w:val="center"/>
              <w:rPr>
                <w:rFonts w:ascii="Times New Roman" w:hAnsi="Times New Roman"/>
                <w:b/>
                <w:color w:val="808080" w:themeColor="background1" w:themeShade="80"/>
                <w:sz w:val="18"/>
                <w:szCs w:val="18"/>
              </w:rPr>
            </w:pPr>
            <w:r w:rsidRPr="00A8042B">
              <w:rPr>
                <w:rFonts w:ascii="Times New Roman" w:hAnsi="Times New Roman"/>
                <w:b/>
                <w:sz w:val="18"/>
                <w:szCs w:val="18"/>
              </w:rPr>
              <w:t>Name &amp; Title/Position</w:t>
            </w:r>
            <w:r w:rsidRPr="00A8042B">
              <w:rPr>
                <w:rFonts w:ascii="Times New Roman" w:hAnsi="Times New Roman"/>
                <w:b/>
                <w:noProof/>
                <w:sz w:val="18"/>
                <w:szCs w:val="18"/>
              </w:rPr>
              <w:t xml:space="preserve"> </w:t>
            </w:r>
          </w:p>
        </w:tc>
        <w:tc>
          <w:tcPr>
            <w:tcW w:w="1440" w:type="dxa"/>
            <w:vAlign w:val="center"/>
          </w:tcPr>
          <w:p w:rsidR="00F4043C" w:rsidRPr="00A8042B" w:rsidRDefault="00F4043C" w:rsidP="00B97AA5">
            <w:pPr>
              <w:keepNext/>
              <w:ind w:left="43" w:right="43"/>
              <w:jc w:val="center"/>
              <w:rPr>
                <w:rFonts w:ascii="Times New Roman" w:hAnsi="Times New Roman"/>
                <w:b/>
                <w:sz w:val="18"/>
                <w:szCs w:val="18"/>
              </w:rPr>
            </w:pPr>
            <w:r w:rsidRPr="00A8042B">
              <w:rPr>
                <w:rFonts w:ascii="Times New Roman" w:hAnsi="Times New Roman"/>
                <w:b/>
                <w:sz w:val="18"/>
                <w:szCs w:val="18"/>
              </w:rPr>
              <w:t>Salary or Wage</w:t>
            </w:r>
          </w:p>
          <w:p w:rsidR="00F4043C" w:rsidRPr="00A8042B" w:rsidRDefault="00F4043C" w:rsidP="00B97AA5">
            <w:pPr>
              <w:keepNext/>
              <w:ind w:left="43" w:right="43"/>
              <w:jc w:val="center"/>
              <w:rPr>
                <w:rFonts w:ascii="Times New Roman" w:hAnsi="Times New Roman"/>
                <w:sz w:val="18"/>
                <w:szCs w:val="18"/>
              </w:rPr>
            </w:pPr>
            <w:r w:rsidRPr="00A8042B">
              <w:rPr>
                <w:rFonts w:ascii="Times New Roman" w:hAnsi="Times New Roman"/>
                <w:sz w:val="16"/>
                <w:szCs w:val="18"/>
              </w:rPr>
              <w:t>(Budgeted from Section A above)</w:t>
            </w:r>
          </w:p>
        </w:tc>
        <w:tc>
          <w:tcPr>
            <w:tcW w:w="108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Fringe Benefit Rate (%)</w:t>
            </w:r>
          </w:p>
        </w:tc>
        <w:tc>
          <w:tcPr>
            <w:tcW w:w="135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Matching Funds</w:t>
            </w:r>
          </w:p>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sz w:val="18"/>
              </w:rPr>
              <w:t>(if applicable)</w:t>
            </w:r>
          </w:p>
        </w:tc>
        <w:tc>
          <w:tcPr>
            <w:tcW w:w="129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ind w:left="36" w:right="36"/>
              <w:jc w:val="center"/>
              <w:rPr>
                <w:rFonts w:ascii="Arial Narrow" w:hAnsi="Arial Narrow"/>
                <w:b/>
                <w:i/>
                <w:sz w:val="18"/>
                <w:szCs w:val="18"/>
              </w:rPr>
            </w:pPr>
            <w:r w:rsidRPr="00A8042B">
              <w:rPr>
                <w:rFonts w:ascii="Times New Roman" w:hAnsi="Times New Roman"/>
                <w:b/>
                <w:sz w:val="18"/>
                <w:szCs w:val="18"/>
              </w:rPr>
              <w:t>Funds</w:t>
            </w:r>
          </w:p>
        </w:tc>
        <w:tc>
          <w:tcPr>
            <w:tcW w:w="1291" w:type="dxa"/>
            <w:vAlign w:val="center"/>
          </w:tcPr>
          <w:p w:rsidR="00F4043C" w:rsidRPr="00A8042B" w:rsidRDefault="00F4043C" w:rsidP="00B97AA5">
            <w:pPr>
              <w:keepNext/>
              <w:spacing w:before="40" w:after="40"/>
              <w:ind w:left="43" w:right="43"/>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spacing w:before="40" w:after="40"/>
              <w:ind w:left="43" w:right="43"/>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rPr>
            </w:pPr>
          </w:p>
        </w:tc>
        <w:tc>
          <w:tcPr>
            <w:tcW w:w="1440" w:type="dxa"/>
            <w:vAlign w:val="center"/>
          </w:tcPr>
          <w:p w:rsidR="00F4043C" w:rsidRPr="00A8042B" w:rsidRDefault="00F4043C" w:rsidP="00B97AA5">
            <w:pPr>
              <w:keepNext/>
              <w:ind w:left="43" w:right="43"/>
              <w:jc w:val="center"/>
              <w:rPr>
                <w:rFonts w:ascii="Times New Roman" w:hAnsi="Times New Roman"/>
              </w:rPr>
            </w:pPr>
          </w:p>
        </w:tc>
        <w:tc>
          <w:tcPr>
            <w:tcW w:w="1080" w:type="dxa"/>
            <w:vAlign w:val="center"/>
          </w:tcPr>
          <w:p w:rsidR="00F4043C" w:rsidRPr="00A8042B" w:rsidRDefault="00F4043C" w:rsidP="00B97AA5">
            <w:pPr>
              <w:keepNext/>
              <w:ind w:left="43" w:right="43"/>
              <w:jc w:val="center"/>
              <w:rPr>
                <w:rFonts w:ascii="Times New Roman" w:hAnsi="Times New Roman"/>
              </w:rPr>
            </w:pPr>
          </w:p>
        </w:tc>
        <w:tc>
          <w:tcPr>
            <w:tcW w:w="1350" w:type="dxa"/>
            <w:vAlign w:val="center"/>
          </w:tcPr>
          <w:p w:rsidR="00F4043C" w:rsidRPr="00A8042B" w:rsidRDefault="00F4043C" w:rsidP="00B97AA5">
            <w:pPr>
              <w:keepNext/>
              <w:ind w:left="43" w:right="43"/>
              <w:rPr>
                <w:rFonts w:ascii="Times New Roman" w:hAnsi="Times New Roman"/>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Times New Roman" w:hAnsi="Times New Roman"/>
                <w:color w:val="808080" w:themeColor="background1" w:themeShade="80"/>
              </w:rPr>
            </w:pPr>
          </w:p>
        </w:tc>
        <w:tc>
          <w:tcPr>
            <w:tcW w:w="1440" w:type="dxa"/>
            <w:vAlign w:val="center"/>
          </w:tcPr>
          <w:p w:rsidR="00F4043C" w:rsidRPr="00A8042B" w:rsidRDefault="00F4043C" w:rsidP="00B97AA5">
            <w:pPr>
              <w:keepNext/>
              <w:ind w:left="43" w:right="43"/>
              <w:jc w:val="center"/>
              <w:rPr>
                <w:rFonts w:ascii="Times New Roman" w:hAnsi="Times New Roman"/>
                <w:color w:val="808080" w:themeColor="background1" w:themeShade="80"/>
              </w:rPr>
            </w:pPr>
          </w:p>
        </w:tc>
        <w:tc>
          <w:tcPr>
            <w:tcW w:w="1080" w:type="dxa"/>
            <w:vAlign w:val="center"/>
          </w:tcPr>
          <w:p w:rsidR="00F4043C" w:rsidRPr="00A8042B" w:rsidRDefault="00F4043C" w:rsidP="00B97AA5">
            <w:pPr>
              <w:keepNext/>
              <w:ind w:left="43" w:right="43"/>
              <w:jc w:val="center"/>
              <w:rPr>
                <w:rFonts w:ascii="Times New Roman" w:hAnsi="Times New Roman"/>
                <w:color w:val="808080" w:themeColor="background1" w:themeShade="80"/>
              </w:rPr>
            </w:pPr>
          </w:p>
        </w:tc>
        <w:tc>
          <w:tcPr>
            <w:tcW w:w="1350" w:type="dxa"/>
            <w:vAlign w:val="center"/>
          </w:tcPr>
          <w:p w:rsidR="00F4043C" w:rsidRPr="00A8042B" w:rsidRDefault="00F4043C" w:rsidP="00B97AA5">
            <w:pPr>
              <w:keepNext/>
              <w:ind w:left="43" w:right="43"/>
              <w:rPr>
                <w:rFonts w:ascii="Times New Roman" w:hAnsi="Times New Roman"/>
                <w:color w:val="808080" w:themeColor="background1" w:themeShade="80"/>
              </w:rPr>
            </w:pPr>
          </w:p>
        </w:tc>
        <w:tc>
          <w:tcPr>
            <w:tcW w:w="1290" w:type="dxa"/>
            <w:vAlign w:val="center"/>
          </w:tcPr>
          <w:p w:rsidR="00F4043C" w:rsidRPr="00A8042B" w:rsidRDefault="00F4043C" w:rsidP="00B97AA5">
            <w:pPr>
              <w:keepNext/>
              <w:ind w:left="43" w:right="43"/>
              <w:rPr>
                <w:rFonts w:ascii="Times New Roman" w:hAnsi="Times New Roman"/>
              </w:rPr>
            </w:pPr>
          </w:p>
        </w:tc>
        <w:tc>
          <w:tcPr>
            <w:tcW w:w="1291" w:type="dxa"/>
            <w:vAlign w:val="center"/>
          </w:tcPr>
          <w:p w:rsidR="00F4043C" w:rsidRPr="00A8042B" w:rsidRDefault="00F4043C" w:rsidP="00B97AA5">
            <w:pPr>
              <w:keepNext/>
              <w:ind w:left="43" w:right="43"/>
              <w:rPr>
                <w:rFonts w:ascii="Times New Roman" w:hAnsi="Times New Roman"/>
              </w:rPr>
            </w:pPr>
          </w:p>
        </w:tc>
      </w:tr>
      <w:tr w:rsidR="00F4043C" w:rsidRPr="00A8042B" w:rsidTr="00B97AA5">
        <w:tc>
          <w:tcPr>
            <w:tcW w:w="4349" w:type="dxa"/>
            <w:vAlign w:val="center"/>
          </w:tcPr>
          <w:p w:rsidR="00F4043C" w:rsidRPr="00A8042B" w:rsidRDefault="00F4043C" w:rsidP="00B97AA5">
            <w:pPr>
              <w:keepNext/>
              <w:ind w:left="43" w:right="43"/>
              <w:rPr>
                <w:rFonts w:ascii="Arial Narrow" w:hAnsi="Arial Narrow"/>
                <w:i/>
                <w:color w:val="808080" w:themeColor="background1" w:themeShade="80"/>
                <w:sz w:val="20"/>
                <w:szCs w:val="20"/>
              </w:rPr>
            </w:pPr>
            <w:r w:rsidRPr="00A8042B">
              <w:rPr>
                <w:rFonts w:ascii="Arial Narrow" w:hAnsi="Arial Narrow"/>
                <w:b/>
                <w:i/>
                <w:sz w:val="20"/>
                <w:szCs w:val="20"/>
              </w:rPr>
              <w:t xml:space="preserve">Example:  </w:t>
            </w:r>
            <w:r w:rsidRPr="00A8042B">
              <w:rPr>
                <w:rFonts w:ascii="Arial Narrow" w:hAnsi="Arial Narrow"/>
                <w:i/>
                <w:color w:val="808080" w:themeColor="background1" w:themeShade="80"/>
                <w:sz w:val="20"/>
                <w:szCs w:val="20"/>
              </w:rPr>
              <w:t>James Smith, Executive Director</w:t>
            </w:r>
          </w:p>
        </w:tc>
        <w:tc>
          <w:tcPr>
            <w:tcW w:w="1440" w:type="dxa"/>
            <w:vAlign w:val="center"/>
          </w:tcPr>
          <w:p w:rsidR="00F4043C" w:rsidRPr="00A8042B" w:rsidRDefault="00F4043C" w:rsidP="00B97AA5">
            <w:pPr>
              <w:keepNext/>
              <w:ind w:left="43" w:right="43"/>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$20,000.00</w:t>
            </w:r>
          </w:p>
        </w:tc>
        <w:tc>
          <w:tcPr>
            <w:tcW w:w="1080" w:type="dxa"/>
            <w:vAlign w:val="center"/>
          </w:tcPr>
          <w:p w:rsidR="00F4043C" w:rsidRPr="00A8042B" w:rsidRDefault="00F4043C" w:rsidP="00B97AA5">
            <w:pPr>
              <w:keepNext/>
              <w:ind w:left="43" w:right="43"/>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30%</w:t>
            </w:r>
          </w:p>
        </w:tc>
        <w:tc>
          <w:tcPr>
            <w:tcW w:w="1350"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$0.00</w:t>
            </w:r>
          </w:p>
        </w:tc>
        <w:tc>
          <w:tcPr>
            <w:tcW w:w="1290"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$6,000.00</w:t>
            </w:r>
          </w:p>
        </w:tc>
        <w:tc>
          <w:tcPr>
            <w:tcW w:w="1291"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$6,000.00</w:t>
            </w:r>
          </w:p>
        </w:tc>
      </w:tr>
      <w:tr w:rsidR="00F4043C" w:rsidRPr="00A8042B" w:rsidTr="00B97AA5">
        <w:tc>
          <w:tcPr>
            <w:tcW w:w="6869" w:type="dxa"/>
            <w:gridSpan w:val="3"/>
            <w:vAlign w:val="center"/>
          </w:tcPr>
          <w:p w:rsidR="00F4043C" w:rsidRPr="00A8042B" w:rsidRDefault="00F4043C" w:rsidP="00B97AA5">
            <w:pPr>
              <w:keepNext/>
              <w:spacing w:before="40" w:after="40"/>
              <w:ind w:left="43" w:right="43"/>
              <w:rPr>
                <w:rFonts w:ascii="Times New Roman" w:hAnsi="Times New Roman"/>
                <w:sz w:val="24"/>
              </w:rPr>
            </w:pPr>
            <w:r w:rsidRPr="00A8042B">
              <w:rPr>
                <w:rFonts w:ascii="Times New Roman" w:hAnsi="Times New Roman"/>
                <w:b/>
                <w:sz w:val="24"/>
              </w:rPr>
              <w:t xml:space="preserve">Total Fringe Benefit Costs  </w:t>
            </w:r>
            <w:r w:rsidRPr="00A8042B">
              <w:rPr>
                <w:rFonts w:ascii="Times New Roman" w:hAnsi="Times New Roman"/>
                <w:sz w:val="20"/>
              </w:rPr>
              <w:t>(SF-424A Object Class Category 6b. Fringe Benefits)</w:t>
            </w:r>
          </w:p>
        </w:tc>
        <w:tc>
          <w:tcPr>
            <w:tcW w:w="1350" w:type="dxa"/>
            <w:vAlign w:val="center"/>
          </w:tcPr>
          <w:p w:rsidR="00F4043C" w:rsidRPr="00A8042B" w:rsidRDefault="00F4043C" w:rsidP="00B97AA5">
            <w:pPr>
              <w:keepNext/>
              <w:spacing w:before="40" w:after="40"/>
              <w:ind w:left="43" w:right="43"/>
              <w:rPr>
                <w:rFonts w:ascii="Times New Roman" w:hAnsi="Times New Roman"/>
              </w:rPr>
            </w:pPr>
            <w:r w:rsidRPr="00A8042B">
              <w:rPr>
                <w:rFonts w:ascii="Times New Roman" w:hAnsi="Times New Roman"/>
              </w:rPr>
              <w:t>$</w:t>
            </w:r>
          </w:p>
        </w:tc>
        <w:tc>
          <w:tcPr>
            <w:tcW w:w="1290" w:type="dxa"/>
            <w:vAlign w:val="center"/>
          </w:tcPr>
          <w:p w:rsidR="00F4043C" w:rsidRPr="00A8042B" w:rsidRDefault="00F4043C" w:rsidP="00B97AA5">
            <w:pPr>
              <w:keepNext/>
              <w:spacing w:before="40" w:after="40"/>
              <w:ind w:left="43" w:right="43"/>
              <w:rPr>
                <w:rFonts w:ascii="Times New Roman" w:hAnsi="Times New Roman"/>
              </w:rPr>
            </w:pPr>
            <w:r w:rsidRPr="00A8042B">
              <w:rPr>
                <w:rFonts w:ascii="Times New Roman" w:hAnsi="Times New Roman"/>
              </w:rPr>
              <w:t>$</w:t>
            </w:r>
          </w:p>
        </w:tc>
        <w:tc>
          <w:tcPr>
            <w:tcW w:w="1291" w:type="dxa"/>
            <w:vAlign w:val="center"/>
          </w:tcPr>
          <w:p w:rsidR="00F4043C" w:rsidRPr="00A8042B" w:rsidRDefault="00F4043C" w:rsidP="00B97AA5">
            <w:pPr>
              <w:keepNext/>
              <w:spacing w:before="40" w:after="40"/>
              <w:ind w:left="43" w:right="43"/>
              <w:rPr>
                <w:rFonts w:ascii="Times New Roman" w:hAnsi="Times New Roman"/>
              </w:rPr>
            </w:pPr>
            <w:r w:rsidRPr="00A8042B">
              <w:rPr>
                <w:rFonts w:ascii="Times New Roman" w:hAnsi="Times New Roman"/>
              </w:rPr>
              <w:t>$</w:t>
            </w:r>
          </w:p>
        </w:tc>
      </w:tr>
      <w:tr w:rsidR="00F4043C" w:rsidRPr="00A8042B" w:rsidTr="00B97AA5">
        <w:tc>
          <w:tcPr>
            <w:tcW w:w="10800" w:type="dxa"/>
            <w:gridSpan w:val="6"/>
            <w:vAlign w:val="center"/>
          </w:tcPr>
          <w:p w:rsidR="00F4043C" w:rsidRPr="00A8042B" w:rsidRDefault="00F4043C" w:rsidP="00B97AA5">
            <w:pPr>
              <w:ind w:left="43" w:right="43"/>
              <w:rPr>
                <w:rFonts w:ascii="Times New Roman" w:hAnsi="Times New Roman"/>
                <w:i/>
              </w:rPr>
            </w:pPr>
            <w:r w:rsidRPr="00A8042B">
              <w:rPr>
                <w:rFonts w:ascii="Times New Roman" w:hAnsi="Times New Roman"/>
                <w:i/>
                <w:u w:val="single"/>
              </w:rPr>
              <w:t>Narrative</w:t>
            </w:r>
            <w:r w:rsidRPr="00A8042B">
              <w:rPr>
                <w:rFonts w:ascii="Times New Roman" w:hAnsi="Times New Roman"/>
                <w:i/>
              </w:rPr>
              <w:t xml:space="preserve">:  </w:t>
            </w:r>
          </w:p>
          <w:p w:rsidR="00F4043C" w:rsidRPr="00A8042B" w:rsidRDefault="00F4043C" w:rsidP="00B97AA5">
            <w:pPr>
              <w:ind w:left="43" w:right="43"/>
              <w:rPr>
                <w:rFonts w:ascii="Times New Roman" w:hAnsi="Times New Roman"/>
              </w:rPr>
            </w:pPr>
          </w:p>
          <w:p w:rsidR="00F4043C" w:rsidRPr="00A8042B" w:rsidRDefault="00F4043C" w:rsidP="00B97AA5">
            <w:pPr>
              <w:ind w:left="43" w:right="43"/>
              <w:rPr>
                <w:rFonts w:ascii="Times New Roman" w:hAnsi="Times New Roman"/>
              </w:rPr>
            </w:pPr>
          </w:p>
          <w:p w:rsidR="00F4043C" w:rsidRPr="00A8042B" w:rsidRDefault="00F4043C" w:rsidP="00B97AA5">
            <w:pPr>
              <w:ind w:left="36" w:right="36"/>
              <w:rPr>
                <w:rFonts w:ascii="Times New Roman" w:hAnsi="Times New Roman"/>
              </w:rPr>
            </w:pPr>
          </w:p>
        </w:tc>
      </w:tr>
    </w:tbl>
    <w:p w:rsidR="00F4043C" w:rsidRPr="00A8042B" w:rsidRDefault="00F4043C" w:rsidP="00F4043C"/>
    <w:p w:rsidR="00F4043C" w:rsidRPr="00A8042B" w:rsidRDefault="00F4043C" w:rsidP="00F4043C"/>
    <w:tbl>
      <w:tblPr>
        <w:tblStyle w:val="TableGrid"/>
        <w:tblW w:w="10800" w:type="dxa"/>
        <w:tblLayout w:type="fixed"/>
        <w:tblCellMar>
          <w:top w:w="58" w:type="dxa"/>
          <w:left w:w="29" w:type="dxa"/>
          <w:bottom w:w="58" w:type="dxa"/>
          <w:right w:w="29" w:type="dxa"/>
        </w:tblCellMar>
        <w:tblLook w:val="04A0" w:firstRow="1" w:lastRow="0" w:firstColumn="1" w:lastColumn="0" w:noHBand="0" w:noVBand="1"/>
      </w:tblPr>
      <w:tblGrid>
        <w:gridCol w:w="758"/>
        <w:gridCol w:w="3668"/>
        <w:gridCol w:w="90"/>
        <w:gridCol w:w="628"/>
        <w:gridCol w:w="90"/>
        <w:gridCol w:w="628"/>
        <w:gridCol w:w="90"/>
        <w:gridCol w:w="987"/>
        <w:gridCol w:w="1257"/>
        <w:gridCol w:w="1257"/>
        <w:gridCol w:w="81"/>
        <w:gridCol w:w="1266"/>
      </w:tblGrid>
      <w:tr w:rsidR="00F4043C" w:rsidRPr="00A8042B" w:rsidTr="00B97AA5">
        <w:trPr>
          <w:cantSplit/>
        </w:trPr>
        <w:tc>
          <w:tcPr>
            <w:tcW w:w="10829" w:type="dxa"/>
            <w:gridSpan w:val="12"/>
            <w:shd w:val="clear" w:color="auto" w:fill="D9D9D9" w:themeFill="background1" w:themeFillShade="D9"/>
          </w:tcPr>
          <w:p w:rsidR="00F4043C" w:rsidRPr="00A8042B" w:rsidRDefault="00F4043C" w:rsidP="00B97AA5">
            <w:pPr>
              <w:keepNext/>
              <w:tabs>
                <w:tab w:val="left" w:pos="362"/>
              </w:tabs>
              <w:spacing w:after="40"/>
              <w:ind w:right="43"/>
              <w:rPr>
                <w:rFonts w:ascii="Times New Roman" w:hAnsi="Times New Roman"/>
                <w:b/>
                <w:sz w:val="24"/>
              </w:rPr>
            </w:pPr>
            <w:r w:rsidRPr="00A8042B">
              <w:rPr>
                <w:rFonts w:ascii="Times New Roman" w:hAnsi="Times New Roman"/>
                <w:b/>
                <w:sz w:val="24"/>
              </w:rPr>
              <w:t>C)</w:t>
            </w:r>
            <w:r w:rsidRPr="00A8042B">
              <w:rPr>
                <w:rFonts w:ascii="Times New Roman" w:hAnsi="Times New Roman"/>
                <w:b/>
                <w:sz w:val="24"/>
              </w:rPr>
              <w:tab/>
              <w:t>TRAVEL COSTS</w:t>
            </w:r>
          </w:p>
          <w:p w:rsidR="00F4043C" w:rsidRPr="00A8042B" w:rsidRDefault="00F4043C" w:rsidP="00B97AA5">
            <w:pPr>
              <w:keepNext/>
              <w:tabs>
                <w:tab w:val="left" w:pos="362"/>
              </w:tabs>
              <w:ind w:left="360" w:right="43"/>
              <w:rPr>
                <w:rFonts w:ascii="Times New Roman" w:hAnsi="Times New Roman"/>
                <w:b/>
                <w:u w:val="single"/>
              </w:rPr>
            </w:pPr>
            <w:r w:rsidRPr="00A8042B">
              <w:rPr>
                <w:rFonts w:ascii="Times New Roman" w:hAnsi="Times New Roman"/>
                <w:b/>
              </w:rPr>
              <w:t xml:space="preserve">C1)  </w:t>
            </w:r>
            <w:r w:rsidRPr="00A8042B">
              <w:rPr>
                <w:rFonts w:ascii="Times New Roman" w:hAnsi="Times New Roman"/>
                <w:b/>
                <w:u w:val="single"/>
              </w:rPr>
              <w:t>Lodging &amp; Per Diem</w:t>
            </w:r>
            <w:r w:rsidRPr="00A8042B">
              <w:rPr>
                <w:rFonts w:ascii="Times New Roman" w:hAnsi="Times New Roman"/>
                <w:b/>
              </w:rPr>
              <w:t xml:space="preserve"> Reimbursement</w:t>
            </w:r>
          </w:p>
          <w:p w:rsidR="00F4043C" w:rsidRPr="00A8042B" w:rsidRDefault="00F4043C" w:rsidP="00B97AA5">
            <w:pPr>
              <w:keepNext/>
              <w:tabs>
                <w:tab w:val="left" w:pos="362"/>
              </w:tabs>
              <w:ind w:left="360" w:right="36"/>
              <w:rPr>
                <w:rFonts w:ascii="Times New Roman" w:hAnsi="Times New Roman"/>
                <w:sz w:val="20"/>
              </w:rPr>
            </w:pPr>
            <w:r w:rsidRPr="00A8042B">
              <w:rPr>
                <w:rFonts w:ascii="Times New Roman" w:hAnsi="Times New Roman"/>
                <w:sz w:val="20"/>
              </w:rPr>
              <w:t>Budgeted cost of lodging and per diem necessary to carry out agreement activities.  Explain the details and purpose of the travel in the Narrative box below.</w:t>
            </w:r>
          </w:p>
          <w:p w:rsidR="00F4043C" w:rsidRPr="00A8042B" w:rsidRDefault="00F4043C" w:rsidP="00B97AA5">
            <w:pPr>
              <w:keepNext/>
              <w:tabs>
                <w:tab w:val="left" w:pos="362"/>
              </w:tabs>
              <w:ind w:left="360" w:right="36"/>
              <w:rPr>
                <w:rFonts w:ascii="Times New Roman" w:hAnsi="Times New Roman"/>
              </w:rPr>
            </w:pPr>
            <w:r w:rsidRPr="00A8042B">
              <w:rPr>
                <w:rFonts w:ascii="Times New Roman" w:hAnsi="Times New Roman"/>
                <w:b/>
                <w:sz w:val="20"/>
                <w:u w:val="single"/>
              </w:rPr>
              <w:t>Note</w:t>
            </w:r>
            <w:r w:rsidRPr="00A8042B">
              <w:rPr>
                <w:rFonts w:ascii="Times New Roman" w:hAnsi="Times New Roman"/>
                <w:b/>
                <w:sz w:val="20"/>
              </w:rPr>
              <w:t>:</w:t>
            </w:r>
            <w:r w:rsidRPr="00A8042B">
              <w:rPr>
                <w:rFonts w:ascii="Times New Roman" w:hAnsi="Times New Roman"/>
                <w:sz w:val="20"/>
              </w:rPr>
              <w:t xml:space="preserve">  If your organization has no written travel policies, reimbursement for travel costs may not exceed Federal Government per diem rates.  Current Federal rates may be found online at:  </w:t>
            </w:r>
            <w:hyperlink r:id="rId57" w:history="1">
              <w:r w:rsidRPr="00A8042B">
                <w:rPr>
                  <w:rStyle w:val="Hyperlink"/>
                  <w:rFonts w:ascii="Times New Roman" w:hAnsi="Times New Roman"/>
                  <w:sz w:val="20"/>
                </w:rPr>
                <w:t>http://www.gsa.gov/portal/category/21287</w:t>
              </w:r>
            </w:hyperlink>
            <w:r w:rsidRPr="00A8042B">
              <w:rPr>
                <w:rFonts w:ascii="Times New Roman" w:hAnsi="Times New Roman"/>
                <w:sz w:val="20"/>
              </w:rPr>
              <w:t>.</w:t>
            </w:r>
          </w:p>
        </w:tc>
      </w:tr>
      <w:tr w:rsidR="00F4043C" w:rsidRPr="00A8042B" w:rsidTr="00B97AA5">
        <w:trPr>
          <w:cantSplit/>
        </w:trPr>
        <w:tc>
          <w:tcPr>
            <w:tcW w:w="4439" w:type="dxa"/>
            <w:gridSpan w:val="2"/>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Proposed Travel</w:t>
            </w:r>
          </w:p>
        </w:tc>
        <w:tc>
          <w:tcPr>
            <w:tcW w:w="720" w:type="dxa"/>
            <w:gridSpan w:val="2"/>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No. of People</w:t>
            </w:r>
          </w:p>
        </w:tc>
        <w:tc>
          <w:tcPr>
            <w:tcW w:w="720" w:type="dxa"/>
            <w:gridSpan w:val="2"/>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No. of Days</w:t>
            </w:r>
          </w:p>
        </w:tc>
        <w:tc>
          <w:tcPr>
            <w:tcW w:w="1080" w:type="dxa"/>
            <w:gridSpan w:val="2"/>
            <w:vAlign w:val="center"/>
          </w:tcPr>
          <w:p w:rsidR="00F4043C" w:rsidRPr="00A8042B" w:rsidRDefault="00F4043C" w:rsidP="00B97AA5">
            <w:pPr>
              <w:keepNext/>
              <w:ind w:left="36" w:right="36"/>
              <w:jc w:val="center"/>
              <w:rPr>
                <w:rFonts w:ascii="Times New Roman" w:hAnsi="Times New Roman"/>
                <w:sz w:val="18"/>
              </w:rPr>
            </w:pPr>
            <w:r w:rsidRPr="00A8042B">
              <w:rPr>
                <w:rFonts w:ascii="Times New Roman" w:hAnsi="Times New Roman"/>
                <w:b/>
                <w:sz w:val="18"/>
              </w:rPr>
              <w:t>Cost Per Person Per Day</w:t>
            </w:r>
          </w:p>
        </w:tc>
        <w:tc>
          <w:tcPr>
            <w:tcW w:w="126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Matching Funds</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sz w:val="18"/>
              </w:rPr>
              <w:t>(if applicable)</w:t>
            </w:r>
          </w:p>
        </w:tc>
        <w:tc>
          <w:tcPr>
            <w:tcW w:w="1341" w:type="dxa"/>
            <w:gridSpan w:val="2"/>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BLM</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Funds</w:t>
            </w:r>
          </w:p>
        </w:tc>
        <w:tc>
          <w:tcPr>
            <w:tcW w:w="1269"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Total</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Funding</w:t>
            </w:r>
          </w:p>
        </w:tc>
      </w:tr>
      <w:tr w:rsidR="00F4043C" w:rsidRPr="00A8042B" w:rsidTr="00B97AA5">
        <w:trPr>
          <w:cantSplit/>
          <w:trHeight w:val="578"/>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From: </w:t>
            </w:r>
          </w:p>
        </w:tc>
        <w:tc>
          <w:tcPr>
            <w:tcW w:w="3678" w:type="dxa"/>
            <w:vAlign w:val="center"/>
          </w:tcPr>
          <w:p w:rsidR="00F4043C" w:rsidRPr="00A8042B" w:rsidRDefault="00F4043C" w:rsidP="00B97AA5">
            <w:pPr>
              <w:keepNext/>
              <w:ind w:left="43" w:right="43"/>
              <w:rPr>
                <w:rFonts w:ascii="Times New Roman" w:hAnsi="Times New Roman"/>
              </w:rPr>
            </w:pPr>
          </w:p>
          <w:p w:rsidR="00F4043C" w:rsidRPr="00A8042B" w:rsidRDefault="00F4043C" w:rsidP="00B97AA5">
            <w:pPr>
              <w:keepNext/>
              <w:ind w:left="43" w:right="43"/>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1080" w:type="dxa"/>
            <w:gridSpan w:val="2"/>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341" w:type="dxa"/>
            <w:gridSpan w:val="2"/>
            <w:vAlign w:val="center"/>
          </w:tcPr>
          <w:p w:rsidR="00F4043C" w:rsidRPr="00A8042B" w:rsidRDefault="00F4043C" w:rsidP="00B97AA5">
            <w:pPr>
              <w:keepNext/>
              <w:ind w:left="36" w:right="36"/>
              <w:rPr>
                <w:rFonts w:ascii="Times New Roman" w:hAnsi="Times New Roman"/>
              </w:rPr>
            </w:pPr>
          </w:p>
        </w:tc>
        <w:tc>
          <w:tcPr>
            <w:tcW w:w="1269" w:type="dxa"/>
            <w:vAlign w:val="center"/>
          </w:tcPr>
          <w:p w:rsidR="00F4043C" w:rsidRPr="00A8042B" w:rsidRDefault="00F4043C" w:rsidP="00B97AA5">
            <w:pPr>
              <w:keepNext/>
              <w:ind w:left="36" w:right="36"/>
              <w:rPr>
                <w:rFonts w:ascii="Times New Roman" w:hAnsi="Times New Roman"/>
              </w:rPr>
            </w:pPr>
          </w:p>
        </w:tc>
      </w:tr>
      <w:tr w:rsidR="00F4043C" w:rsidRPr="00A8042B" w:rsidTr="00B97AA5">
        <w:trPr>
          <w:cantSplit/>
          <w:trHeight w:val="533"/>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From: </w:t>
            </w:r>
          </w:p>
        </w:tc>
        <w:tc>
          <w:tcPr>
            <w:tcW w:w="3678" w:type="dxa"/>
            <w:vAlign w:val="center"/>
          </w:tcPr>
          <w:p w:rsidR="00F4043C" w:rsidRPr="00A8042B" w:rsidRDefault="00F4043C" w:rsidP="00B97AA5">
            <w:pPr>
              <w:keepNext/>
              <w:ind w:left="43" w:right="43"/>
              <w:rPr>
                <w:rFonts w:ascii="Times New Roman" w:hAnsi="Times New Roman"/>
              </w:rPr>
            </w:pPr>
          </w:p>
          <w:p w:rsidR="00F4043C" w:rsidRPr="00A8042B" w:rsidRDefault="00F4043C" w:rsidP="00B97AA5">
            <w:pPr>
              <w:keepNext/>
              <w:ind w:left="43" w:right="43"/>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1080" w:type="dxa"/>
            <w:gridSpan w:val="2"/>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341" w:type="dxa"/>
            <w:gridSpan w:val="2"/>
            <w:vAlign w:val="center"/>
          </w:tcPr>
          <w:p w:rsidR="00F4043C" w:rsidRPr="00A8042B" w:rsidRDefault="00F4043C" w:rsidP="00B97AA5">
            <w:pPr>
              <w:keepNext/>
              <w:ind w:left="36" w:right="36"/>
              <w:rPr>
                <w:rFonts w:ascii="Times New Roman" w:hAnsi="Times New Roman"/>
              </w:rPr>
            </w:pPr>
          </w:p>
        </w:tc>
        <w:tc>
          <w:tcPr>
            <w:tcW w:w="1269" w:type="dxa"/>
            <w:vAlign w:val="center"/>
          </w:tcPr>
          <w:p w:rsidR="00F4043C" w:rsidRPr="00A8042B" w:rsidRDefault="00F4043C" w:rsidP="00B97AA5">
            <w:pPr>
              <w:keepNext/>
              <w:ind w:left="36" w:right="36"/>
              <w:rPr>
                <w:rFonts w:ascii="Times New Roman" w:hAnsi="Times New Roman"/>
              </w:rPr>
            </w:pPr>
          </w:p>
        </w:tc>
      </w:tr>
      <w:tr w:rsidR="00F4043C" w:rsidRPr="00A8042B" w:rsidTr="00B97AA5">
        <w:trPr>
          <w:cantSplit/>
          <w:trHeight w:val="533"/>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From: </w:t>
            </w:r>
          </w:p>
        </w:tc>
        <w:tc>
          <w:tcPr>
            <w:tcW w:w="3678" w:type="dxa"/>
            <w:vAlign w:val="center"/>
          </w:tcPr>
          <w:p w:rsidR="00F4043C" w:rsidRPr="00A8042B" w:rsidRDefault="00F4043C" w:rsidP="00B97AA5">
            <w:pPr>
              <w:keepNext/>
              <w:ind w:left="43" w:right="43"/>
              <w:rPr>
                <w:rFonts w:ascii="Times New Roman" w:hAnsi="Times New Roman"/>
              </w:rPr>
            </w:pPr>
          </w:p>
          <w:p w:rsidR="00F4043C" w:rsidRPr="00A8042B" w:rsidRDefault="00F4043C" w:rsidP="00B97AA5">
            <w:pPr>
              <w:keepNext/>
              <w:ind w:left="43" w:right="43"/>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1080" w:type="dxa"/>
            <w:gridSpan w:val="2"/>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341" w:type="dxa"/>
            <w:gridSpan w:val="2"/>
            <w:vAlign w:val="center"/>
          </w:tcPr>
          <w:p w:rsidR="00F4043C" w:rsidRPr="00A8042B" w:rsidRDefault="00F4043C" w:rsidP="00B97AA5">
            <w:pPr>
              <w:keepNext/>
              <w:ind w:left="36" w:right="36"/>
              <w:rPr>
                <w:rFonts w:ascii="Times New Roman" w:hAnsi="Times New Roman"/>
              </w:rPr>
            </w:pPr>
          </w:p>
        </w:tc>
        <w:tc>
          <w:tcPr>
            <w:tcW w:w="1269" w:type="dxa"/>
            <w:vAlign w:val="center"/>
          </w:tcPr>
          <w:p w:rsidR="00F4043C" w:rsidRPr="00A8042B" w:rsidRDefault="00F4043C" w:rsidP="00B97AA5">
            <w:pPr>
              <w:keepNext/>
              <w:ind w:left="36" w:right="36"/>
              <w:rPr>
                <w:rFonts w:ascii="Times New Roman" w:hAnsi="Times New Roman"/>
              </w:rPr>
            </w:pPr>
          </w:p>
        </w:tc>
      </w:tr>
      <w:tr w:rsidR="00F4043C" w:rsidRPr="00A8042B" w:rsidTr="00B97AA5">
        <w:trPr>
          <w:cantSplit/>
          <w:trHeight w:val="533"/>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From: </w:t>
            </w:r>
          </w:p>
        </w:tc>
        <w:tc>
          <w:tcPr>
            <w:tcW w:w="3678" w:type="dxa"/>
            <w:vAlign w:val="center"/>
          </w:tcPr>
          <w:p w:rsidR="00F4043C" w:rsidRPr="00A8042B" w:rsidRDefault="00F4043C" w:rsidP="00B97AA5">
            <w:pPr>
              <w:keepNext/>
              <w:ind w:left="43" w:right="43"/>
              <w:rPr>
                <w:rFonts w:ascii="Times New Roman" w:hAnsi="Times New Roman"/>
              </w:rPr>
            </w:pPr>
          </w:p>
          <w:p w:rsidR="00F4043C" w:rsidRPr="00A8042B" w:rsidRDefault="00F4043C" w:rsidP="00B97AA5">
            <w:pPr>
              <w:keepNext/>
              <w:ind w:left="43" w:right="43"/>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1080" w:type="dxa"/>
            <w:gridSpan w:val="2"/>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341" w:type="dxa"/>
            <w:gridSpan w:val="2"/>
            <w:vAlign w:val="center"/>
          </w:tcPr>
          <w:p w:rsidR="00F4043C" w:rsidRPr="00A8042B" w:rsidRDefault="00F4043C" w:rsidP="00B97AA5">
            <w:pPr>
              <w:keepNext/>
              <w:ind w:left="36" w:right="36"/>
              <w:rPr>
                <w:rFonts w:ascii="Times New Roman" w:hAnsi="Times New Roman"/>
              </w:rPr>
            </w:pPr>
          </w:p>
        </w:tc>
        <w:tc>
          <w:tcPr>
            <w:tcW w:w="1269" w:type="dxa"/>
            <w:vAlign w:val="center"/>
          </w:tcPr>
          <w:p w:rsidR="00F4043C" w:rsidRPr="00A8042B" w:rsidRDefault="00F4043C" w:rsidP="00B97AA5">
            <w:pPr>
              <w:keepNext/>
              <w:ind w:left="36" w:right="36"/>
              <w:rPr>
                <w:rFonts w:ascii="Times New Roman" w:hAnsi="Times New Roman"/>
              </w:rPr>
            </w:pPr>
          </w:p>
        </w:tc>
      </w:tr>
      <w:tr w:rsidR="00F4043C" w:rsidRPr="00A8042B" w:rsidTr="00B97AA5">
        <w:trPr>
          <w:cantSplit/>
          <w:trHeight w:val="533"/>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From: </w:t>
            </w:r>
          </w:p>
        </w:tc>
        <w:tc>
          <w:tcPr>
            <w:tcW w:w="3678" w:type="dxa"/>
            <w:vAlign w:val="center"/>
          </w:tcPr>
          <w:p w:rsidR="00F4043C" w:rsidRPr="00A8042B" w:rsidRDefault="00F4043C" w:rsidP="00B97AA5">
            <w:pPr>
              <w:keepNext/>
              <w:ind w:left="43" w:right="43"/>
              <w:rPr>
                <w:rFonts w:ascii="Times New Roman" w:hAnsi="Times New Roman"/>
              </w:rPr>
            </w:pPr>
          </w:p>
          <w:p w:rsidR="00F4043C" w:rsidRPr="00A8042B" w:rsidRDefault="00F4043C" w:rsidP="00B97AA5">
            <w:pPr>
              <w:keepNext/>
              <w:ind w:left="43" w:right="43"/>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1080" w:type="dxa"/>
            <w:gridSpan w:val="2"/>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341" w:type="dxa"/>
            <w:gridSpan w:val="2"/>
            <w:vAlign w:val="center"/>
          </w:tcPr>
          <w:p w:rsidR="00F4043C" w:rsidRPr="00A8042B" w:rsidRDefault="00F4043C" w:rsidP="00B97AA5">
            <w:pPr>
              <w:keepNext/>
              <w:ind w:left="36" w:right="36"/>
              <w:rPr>
                <w:rFonts w:ascii="Times New Roman" w:hAnsi="Times New Roman"/>
              </w:rPr>
            </w:pPr>
          </w:p>
        </w:tc>
        <w:tc>
          <w:tcPr>
            <w:tcW w:w="1269" w:type="dxa"/>
            <w:vAlign w:val="center"/>
          </w:tcPr>
          <w:p w:rsidR="00F4043C" w:rsidRPr="00A8042B" w:rsidRDefault="00F4043C" w:rsidP="00B97AA5">
            <w:pPr>
              <w:keepNext/>
              <w:ind w:left="36" w:right="36"/>
              <w:rPr>
                <w:rFonts w:ascii="Times New Roman" w:hAnsi="Times New Roman"/>
              </w:rPr>
            </w:pPr>
          </w:p>
        </w:tc>
      </w:tr>
      <w:tr w:rsidR="00F4043C" w:rsidRPr="00A8042B" w:rsidTr="00B97AA5">
        <w:trPr>
          <w:cantSplit/>
          <w:trHeight w:val="407"/>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From: </w:t>
            </w:r>
          </w:p>
        </w:tc>
        <w:tc>
          <w:tcPr>
            <w:tcW w:w="3678" w:type="dxa"/>
            <w:vAlign w:val="center"/>
          </w:tcPr>
          <w:p w:rsidR="00F4043C" w:rsidRPr="00A8042B" w:rsidRDefault="00F4043C" w:rsidP="00B97AA5">
            <w:pPr>
              <w:keepNext/>
              <w:ind w:left="43" w:right="43"/>
              <w:rPr>
                <w:rFonts w:ascii="Times New Roman" w:hAnsi="Times New Roman"/>
              </w:rPr>
            </w:pPr>
          </w:p>
          <w:p w:rsidR="00F4043C" w:rsidRPr="00A8042B" w:rsidRDefault="00F4043C" w:rsidP="00B97AA5">
            <w:pPr>
              <w:keepNext/>
              <w:ind w:left="43" w:right="43"/>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1080" w:type="dxa"/>
            <w:gridSpan w:val="2"/>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341" w:type="dxa"/>
            <w:gridSpan w:val="2"/>
            <w:vAlign w:val="center"/>
          </w:tcPr>
          <w:p w:rsidR="00F4043C" w:rsidRPr="00A8042B" w:rsidRDefault="00F4043C" w:rsidP="00B97AA5">
            <w:pPr>
              <w:keepNext/>
              <w:ind w:left="36" w:right="36"/>
              <w:rPr>
                <w:rFonts w:ascii="Times New Roman" w:hAnsi="Times New Roman"/>
              </w:rPr>
            </w:pPr>
          </w:p>
        </w:tc>
        <w:tc>
          <w:tcPr>
            <w:tcW w:w="1269" w:type="dxa"/>
            <w:vAlign w:val="center"/>
          </w:tcPr>
          <w:p w:rsidR="00F4043C" w:rsidRPr="00A8042B" w:rsidRDefault="00F4043C" w:rsidP="00B97AA5">
            <w:pPr>
              <w:keepNext/>
              <w:ind w:left="36" w:right="36"/>
              <w:rPr>
                <w:rFonts w:ascii="Times New Roman" w:hAnsi="Times New Roman"/>
              </w:rPr>
            </w:pPr>
          </w:p>
        </w:tc>
      </w:tr>
      <w:tr w:rsidR="00F4043C" w:rsidRPr="00A8042B" w:rsidTr="00B97AA5">
        <w:trPr>
          <w:cantSplit/>
          <w:trHeight w:val="560"/>
        </w:trPr>
        <w:tc>
          <w:tcPr>
            <w:tcW w:w="761" w:type="dxa"/>
            <w:vAlign w:val="center"/>
          </w:tcPr>
          <w:p w:rsidR="00F4043C" w:rsidRPr="00A8042B" w:rsidRDefault="00F4043C" w:rsidP="00B97AA5">
            <w:pPr>
              <w:keepNext/>
              <w:ind w:left="43" w:right="43"/>
              <w:jc w:val="right"/>
              <w:rPr>
                <w:rFonts w:ascii="Arial Narrow" w:hAnsi="Arial Narrow"/>
                <w:b/>
                <w:i/>
                <w:color w:val="808080" w:themeColor="background1" w:themeShade="80"/>
                <w:sz w:val="20"/>
                <w:szCs w:val="20"/>
              </w:rPr>
            </w:pPr>
            <w:r w:rsidRPr="00A8042B">
              <w:rPr>
                <w:rFonts w:ascii="Arial Narrow" w:hAnsi="Arial Narrow"/>
                <w:b/>
                <w:i/>
                <w:color w:val="808080" w:themeColor="background1" w:themeShade="80"/>
                <w:sz w:val="20"/>
                <w:szCs w:val="20"/>
              </w:rPr>
              <w:t xml:space="preserve">To: </w:t>
            </w:r>
          </w:p>
          <w:p w:rsidR="00F4043C" w:rsidRPr="00A8042B" w:rsidRDefault="00F4043C" w:rsidP="00B97AA5">
            <w:pPr>
              <w:keepNext/>
              <w:ind w:left="43" w:right="43"/>
              <w:jc w:val="right"/>
              <w:rPr>
                <w:rFonts w:ascii="Arial Narrow" w:hAnsi="Arial Narrow"/>
                <w:b/>
                <w:i/>
                <w:color w:val="808080" w:themeColor="background1" w:themeShade="80"/>
                <w:sz w:val="20"/>
                <w:szCs w:val="20"/>
              </w:rPr>
            </w:pPr>
            <w:r w:rsidRPr="00A8042B">
              <w:rPr>
                <w:rFonts w:ascii="Arial Narrow" w:hAnsi="Arial Narrow"/>
                <w:b/>
                <w:i/>
                <w:color w:val="808080" w:themeColor="background1" w:themeShade="80"/>
                <w:sz w:val="20"/>
                <w:szCs w:val="20"/>
              </w:rPr>
              <w:t xml:space="preserve">From: </w:t>
            </w:r>
          </w:p>
        </w:tc>
        <w:tc>
          <w:tcPr>
            <w:tcW w:w="3678" w:type="dxa"/>
            <w:vAlign w:val="center"/>
          </w:tcPr>
          <w:p w:rsidR="00F4043C" w:rsidRPr="00A8042B" w:rsidRDefault="00F4043C" w:rsidP="00B97AA5">
            <w:pPr>
              <w:keepNext/>
              <w:tabs>
                <w:tab w:val="left" w:pos="949"/>
              </w:tabs>
              <w:ind w:left="43" w:right="43"/>
              <w:rPr>
                <w:rFonts w:ascii="Arial Narrow" w:hAnsi="Arial Narrow"/>
                <w:i/>
                <w:color w:val="808080" w:themeColor="background1" w:themeShade="80"/>
                <w:sz w:val="20"/>
                <w:szCs w:val="20"/>
              </w:rPr>
            </w:pPr>
            <w:r w:rsidRPr="00A8042B">
              <w:rPr>
                <w:rFonts w:ascii="Arial Narrow" w:hAnsi="Arial Narrow"/>
                <w:b/>
                <w:i/>
                <w:sz w:val="20"/>
                <w:szCs w:val="20"/>
              </w:rPr>
              <w:t>Example:</w:t>
            </w:r>
            <w:r w:rsidRPr="00A8042B">
              <w:rPr>
                <w:rFonts w:ascii="Arial Narrow" w:hAnsi="Arial Narrow"/>
                <w:b/>
                <w:i/>
                <w:sz w:val="20"/>
                <w:szCs w:val="20"/>
              </w:rPr>
              <w:tab/>
            </w:r>
            <w:r w:rsidRPr="00A8042B">
              <w:rPr>
                <w:rFonts w:ascii="Arial Narrow" w:hAnsi="Arial Narrow"/>
                <w:i/>
                <w:color w:val="808080" w:themeColor="background1" w:themeShade="80"/>
                <w:sz w:val="20"/>
                <w:szCs w:val="20"/>
              </w:rPr>
              <w:t>Portland, OR</w:t>
            </w:r>
          </w:p>
          <w:p w:rsidR="00F4043C" w:rsidRPr="00A8042B" w:rsidRDefault="00F4043C" w:rsidP="00B97AA5">
            <w:pPr>
              <w:keepNext/>
              <w:tabs>
                <w:tab w:val="left" w:pos="949"/>
              </w:tabs>
              <w:ind w:right="43"/>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ab/>
              <w:t>Eugene, OR</w:t>
            </w:r>
          </w:p>
        </w:tc>
        <w:tc>
          <w:tcPr>
            <w:tcW w:w="720" w:type="dxa"/>
            <w:gridSpan w:val="2"/>
            <w:vAlign w:val="center"/>
          </w:tcPr>
          <w:p w:rsidR="00F4043C" w:rsidRPr="00A8042B" w:rsidRDefault="00F4043C" w:rsidP="00B97AA5">
            <w:pPr>
              <w:keepNext/>
              <w:ind w:left="36" w:right="36"/>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w:t>
            </w:r>
          </w:p>
        </w:tc>
        <w:tc>
          <w:tcPr>
            <w:tcW w:w="720" w:type="dxa"/>
            <w:gridSpan w:val="2"/>
            <w:vAlign w:val="center"/>
          </w:tcPr>
          <w:p w:rsidR="00F4043C" w:rsidRPr="00A8042B" w:rsidRDefault="00F4043C" w:rsidP="00B97AA5">
            <w:pPr>
              <w:keepNext/>
              <w:ind w:left="36" w:right="36"/>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w:t>
            </w:r>
          </w:p>
        </w:tc>
        <w:tc>
          <w:tcPr>
            <w:tcW w:w="1080" w:type="dxa"/>
            <w:gridSpan w:val="2"/>
            <w:vAlign w:val="center"/>
          </w:tcPr>
          <w:p w:rsidR="00F4043C" w:rsidRPr="00A8042B" w:rsidRDefault="00F4043C" w:rsidP="00B97AA5">
            <w:pPr>
              <w:keepNext/>
              <w:ind w:left="36" w:right="36"/>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$150.00/Day</w:t>
            </w:r>
          </w:p>
        </w:tc>
        <w:tc>
          <w:tcPr>
            <w:tcW w:w="1260" w:type="dxa"/>
            <w:vAlign w:val="center"/>
          </w:tcPr>
          <w:p w:rsidR="00F4043C" w:rsidRPr="00A8042B" w:rsidRDefault="00F4043C" w:rsidP="00B97AA5">
            <w:pPr>
              <w:keepNext/>
              <w:ind w:left="36" w:right="36"/>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$300.00</w:t>
            </w:r>
          </w:p>
        </w:tc>
        <w:tc>
          <w:tcPr>
            <w:tcW w:w="1341" w:type="dxa"/>
            <w:gridSpan w:val="2"/>
            <w:vAlign w:val="center"/>
          </w:tcPr>
          <w:p w:rsidR="00F4043C" w:rsidRPr="00A8042B" w:rsidRDefault="00F4043C" w:rsidP="00B97AA5">
            <w:pPr>
              <w:keepNext/>
              <w:ind w:left="36" w:right="36"/>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$300.00</w:t>
            </w:r>
          </w:p>
        </w:tc>
        <w:tc>
          <w:tcPr>
            <w:tcW w:w="1269" w:type="dxa"/>
            <w:vAlign w:val="center"/>
          </w:tcPr>
          <w:p w:rsidR="00F4043C" w:rsidRPr="00A8042B" w:rsidRDefault="00F4043C" w:rsidP="00B97AA5">
            <w:pPr>
              <w:keepNext/>
              <w:ind w:left="36" w:right="36"/>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$600.00</w:t>
            </w:r>
          </w:p>
        </w:tc>
      </w:tr>
      <w:tr w:rsidR="00F4043C" w:rsidRPr="00A8042B" w:rsidTr="00B97AA5">
        <w:trPr>
          <w:cantSplit/>
          <w:trHeight w:val="249"/>
        </w:trPr>
        <w:tc>
          <w:tcPr>
            <w:tcW w:w="6959" w:type="dxa"/>
            <w:gridSpan w:val="8"/>
            <w:tcBorders>
              <w:bottom w:val="single" w:sz="4" w:space="0" w:color="auto"/>
            </w:tcBorders>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 xml:space="preserve">C1)  SUBTOTAL - </w:t>
            </w:r>
            <w:r w:rsidRPr="00A8042B">
              <w:rPr>
                <w:rFonts w:ascii="Times New Roman" w:hAnsi="Times New Roman"/>
                <w:b/>
                <w:u w:val="single"/>
              </w:rPr>
              <w:t>Lodging &amp; Per Diem</w:t>
            </w:r>
            <w:r w:rsidRPr="00A8042B">
              <w:rPr>
                <w:rFonts w:ascii="Times New Roman" w:hAnsi="Times New Roman"/>
                <w:b/>
              </w:rPr>
              <w:t xml:space="preserve"> Reimbursement</w:t>
            </w:r>
          </w:p>
        </w:tc>
        <w:tc>
          <w:tcPr>
            <w:tcW w:w="1260" w:type="dxa"/>
            <w:tcBorders>
              <w:bottom w:val="single" w:sz="4" w:space="0" w:color="auto"/>
            </w:tcBorders>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341" w:type="dxa"/>
            <w:gridSpan w:val="2"/>
            <w:tcBorders>
              <w:bottom w:val="single" w:sz="4" w:space="0" w:color="auto"/>
            </w:tcBorders>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269" w:type="dxa"/>
            <w:tcBorders>
              <w:bottom w:val="single" w:sz="4" w:space="0" w:color="auto"/>
            </w:tcBorders>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r>
      <w:tr w:rsidR="00F4043C" w:rsidRPr="00A8042B" w:rsidTr="00B97AA5">
        <w:trPr>
          <w:cantSplit/>
          <w:trHeight w:val="533"/>
        </w:trPr>
        <w:tc>
          <w:tcPr>
            <w:tcW w:w="10829" w:type="dxa"/>
            <w:gridSpan w:val="12"/>
            <w:tcBorders>
              <w:bottom w:val="single" w:sz="4" w:space="0" w:color="auto"/>
            </w:tcBorders>
            <w:vAlign w:val="center"/>
          </w:tcPr>
          <w:p w:rsidR="00F4043C" w:rsidRPr="00A8042B" w:rsidRDefault="00F4043C" w:rsidP="00B97AA5">
            <w:pPr>
              <w:ind w:left="43" w:right="43"/>
              <w:rPr>
                <w:rFonts w:ascii="Times New Roman" w:hAnsi="Times New Roman"/>
                <w:i/>
              </w:rPr>
            </w:pPr>
            <w:r w:rsidRPr="00A8042B">
              <w:rPr>
                <w:rFonts w:ascii="Times New Roman" w:hAnsi="Times New Roman"/>
                <w:i/>
                <w:u w:val="single"/>
              </w:rPr>
              <w:t>Narrative</w:t>
            </w:r>
            <w:r w:rsidRPr="00A8042B">
              <w:rPr>
                <w:rFonts w:ascii="Times New Roman" w:hAnsi="Times New Roman"/>
                <w:i/>
              </w:rPr>
              <w:t xml:space="preserve">:  </w:t>
            </w:r>
          </w:p>
          <w:p w:rsidR="00F4043C" w:rsidRPr="00A8042B" w:rsidRDefault="00F4043C" w:rsidP="00B97AA5">
            <w:pPr>
              <w:ind w:left="36" w:right="36"/>
              <w:rPr>
                <w:rFonts w:ascii="Times New Roman" w:hAnsi="Times New Roman"/>
              </w:rPr>
            </w:pPr>
          </w:p>
          <w:p w:rsidR="00F4043C" w:rsidRPr="00A8042B" w:rsidRDefault="00F4043C" w:rsidP="00B97AA5">
            <w:pPr>
              <w:ind w:left="36" w:right="36"/>
              <w:rPr>
                <w:rFonts w:ascii="Times New Roman" w:hAnsi="Times New Roman"/>
              </w:rPr>
            </w:pPr>
          </w:p>
          <w:p w:rsidR="00F4043C" w:rsidRPr="00A8042B" w:rsidRDefault="00F4043C" w:rsidP="00B97AA5">
            <w:pPr>
              <w:ind w:left="36" w:right="36"/>
              <w:rPr>
                <w:rFonts w:ascii="Arial Narrow" w:hAnsi="Arial Narrow"/>
                <w:i/>
                <w:color w:val="808080" w:themeColor="background1" w:themeShade="80"/>
                <w:sz w:val="20"/>
                <w:szCs w:val="20"/>
              </w:rPr>
            </w:pPr>
          </w:p>
        </w:tc>
      </w:tr>
      <w:tr w:rsidR="00F4043C" w:rsidRPr="00A8042B" w:rsidTr="00B97AA5">
        <w:trPr>
          <w:cantSplit/>
          <w:trHeight w:val="41"/>
        </w:trPr>
        <w:tc>
          <w:tcPr>
            <w:tcW w:w="10829" w:type="dxa"/>
            <w:gridSpan w:val="12"/>
            <w:tcBorders>
              <w:top w:val="single" w:sz="4" w:space="0" w:color="auto"/>
              <w:left w:val="nil"/>
              <w:bottom w:val="single" w:sz="4" w:space="0" w:color="auto"/>
              <w:right w:val="nil"/>
            </w:tcBorders>
            <w:vAlign w:val="center"/>
          </w:tcPr>
          <w:p w:rsidR="00F4043C" w:rsidRPr="00A8042B" w:rsidRDefault="00F4043C" w:rsidP="00B97AA5">
            <w:pPr>
              <w:ind w:left="36" w:right="36"/>
              <w:jc w:val="right"/>
              <w:rPr>
                <w:rFonts w:ascii="Times New Roman" w:hAnsi="Times New Roman"/>
                <w:color w:val="808080" w:themeColor="background1" w:themeShade="80"/>
                <w:sz w:val="8"/>
                <w:szCs w:val="8"/>
              </w:rPr>
            </w:pPr>
          </w:p>
        </w:tc>
      </w:tr>
      <w:tr w:rsidR="00F4043C" w:rsidRPr="00A8042B" w:rsidTr="00B97AA5">
        <w:trPr>
          <w:cantSplit/>
          <w:trHeight w:val="233"/>
        </w:trPr>
        <w:tc>
          <w:tcPr>
            <w:tcW w:w="10829" w:type="dxa"/>
            <w:gridSpan w:val="12"/>
            <w:tcBorders>
              <w:top w:val="single" w:sz="4" w:space="0" w:color="auto"/>
            </w:tcBorders>
            <w:shd w:val="clear" w:color="auto" w:fill="D9D9D9" w:themeFill="background1" w:themeFillShade="D9"/>
            <w:vAlign w:val="center"/>
          </w:tcPr>
          <w:p w:rsidR="00F4043C" w:rsidRPr="00A8042B" w:rsidRDefault="00F4043C" w:rsidP="00B97AA5">
            <w:pPr>
              <w:keepNext/>
              <w:tabs>
                <w:tab w:val="left" w:pos="362"/>
              </w:tabs>
              <w:ind w:left="360" w:right="43"/>
              <w:rPr>
                <w:rFonts w:ascii="Times New Roman" w:hAnsi="Times New Roman"/>
                <w:b/>
                <w:u w:val="single"/>
              </w:rPr>
            </w:pPr>
            <w:r w:rsidRPr="00A8042B">
              <w:rPr>
                <w:rFonts w:ascii="Times New Roman" w:hAnsi="Times New Roman"/>
                <w:b/>
              </w:rPr>
              <w:t xml:space="preserve">C2)  </w:t>
            </w:r>
            <w:r w:rsidRPr="00A8042B">
              <w:rPr>
                <w:rFonts w:ascii="Times New Roman" w:hAnsi="Times New Roman"/>
                <w:b/>
                <w:u w:val="single"/>
              </w:rPr>
              <w:t>Mileage</w:t>
            </w:r>
            <w:r w:rsidRPr="00A8042B">
              <w:rPr>
                <w:rFonts w:ascii="Times New Roman" w:hAnsi="Times New Roman"/>
                <w:b/>
              </w:rPr>
              <w:t xml:space="preserve"> Reimbursement</w:t>
            </w:r>
          </w:p>
          <w:p w:rsidR="00F4043C" w:rsidRPr="00A8042B" w:rsidRDefault="00F4043C" w:rsidP="00B97AA5">
            <w:pPr>
              <w:keepNext/>
              <w:tabs>
                <w:tab w:val="left" w:pos="362"/>
              </w:tabs>
              <w:ind w:left="360" w:right="36"/>
              <w:rPr>
                <w:rFonts w:ascii="Times New Roman" w:hAnsi="Times New Roman"/>
                <w:sz w:val="20"/>
              </w:rPr>
            </w:pPr>
            <w:r w:rsidRPr="00A8042B">
              <w:rPr>
                <w:rFonts w:ascii="Times New Roman" w:hAnsi="Times New Roman"/>
                <w:sz w:val="20"/>
              </w:rPr>
              <w:t>Budgeted cost of reimbursement for mileage travelled in carrying out agreement activities.  Explain the details and the purpose of the travel in the Narrative box below.</w:t>
            </w:r>
          </w:p>
          <w:p w:rsidR="00F4043C" w:rsidRPr="00A8042B" w:rsidRDefault="00F4043C" w:rsidP="00B97AA5">
            <w:pPr>
              <w:keepNext/>
              <w:tabs>
                <w:tab w:val="left" w:pos="362"/>
              </w:tabs>
              <w:ind w:left="360" w:right="36"/>
              <w:rPr>
                <w:rFonts w:ascii="Times New Roman" w:hAnsi="Times New Roman"/>
                <w:b/>
              </w:rPr>
            </w:pPr>
            <w:r w:rsidRPr="00A8042B">
              <w:rPr>
                <w:rFonts w:ascii="Times New Roman" w:hAnsi="Times New Roman"/>
                <w:b/>
                <w:sz w:val="20"/>
              </w:rPr>
              <w:t>NOTE:</w:t>
            </w:r>
            <w:r w:rsidRPr="00A8042B">
              <w:rPr>
                <w:rFonts w:ascii="Times New Roman" w:hAnsi="Times New Roman"/>
                <w:sz w:val="20"/>
              </w:rPr>
              <w:t xml:space="preserve">  If your organization has no written travel policies, mileage reimbursement rates may not exceed Federal Government rates.  Current Federal rates may be found online at:  </w:t>
            </w:r>
            <w:hyperlink r:id="rId58" w:history="1">
              <w:r w:rsidRPr="00A8042B">
                <w:rPr>
                  <w:rStyle w:val="Hyperlink"/>
                  <w:rFonts w:ascii="Times New Roman" w:hAnsi="Times New Roman"/>
                  <w:sz w:val="20"/>
                </w:rPr>
                <w:t>www.GSA.gov</w:t>
              </w:r>
            </w:hyperlink>
            <w:r w:rsidRPr="00A8042B">
              <w:rPr>
                <w:rFonts w:ascii="Times New Roman" w:hAnsi="Times New Roman"/>
                <w:sz w:val="20"/>
              </w:rPr>
              <w:t>.</w:t>
            </w:r>
          </w:p>
        </w:tc>
      </w:tr>
      <w:tr w:rsidR="00F4043C" w:rsidRPr="00A8042B" w:rsidTr="00B97AA5">
        <w:trPr>
          <w:cantSplit/>
          <w:trHeight w:val="233"/>
        </w:trPr>
        <w:tc>
          <w:tcPr>
            <w:tcW w:w="4529" w:type="dxa"/>
            <w:gridSpan w:val="3"/>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Proposed Travel</w:t>
            </w:r>
          </w:p>
        </w:tc>
        <w:tc>
          <w:tcPr>
            <w:tcW w:w="720" w:type="dxa"/>
            <w:gridSpan w:val="2"/>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No. of Miles</w:t>
            </w:r>
          </w:p>
        </w:tc>
        <w:tc>
          <w:tcPr>
            <w:tcW w:w="720" w:type="dxa"/>
            <w:gridSpan w:val="2"/>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No. of Trips</w:t>
            </w:r>
          </w:p>
        </w:tc>
        <w:tc>
          <w:tcPr>
            <w:tcW w:w="99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Cost Per Mile</w:t>
            </w:r>
          </w:p>
        </w:tc>
        <w:tc>
          <w:tcPr>
            <w:tcW w:w="126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Matching Funds</w:t>
            </w:r>
          </w:p>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sz w:val="18"/>
              </w:rPr>
              <w:t>(if applicable)</w:t>
            </w:r>
          </w:p>
        </w:tc>
        <w:tc>
          <w:tcPr>
            <w:tcW w:w="126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ind w:left="36" w:right="36"/>
              <w:jc w:val="center"/>
              <w:rPr>
                <w:rFonts w:ascii="Arial Narrow" w:hAnsi="Arial Narrow"/>
                <w:b/>
                <w:i/>
                <w:color w:val="808080" w:themeColor="background1" w:themeShade="80"/>
                <w:sz w:val="18"/>
                <w:szCs w:val="18"/>
              </w:rPr>
            </w:pPr>
            <w:r w:rsidRPr="00A8042B">
              <w:rPr>
                <w:rFonts w:ascii="Times New Roman" w:hAnsi="Times New Roman"/>
                <w:b/>
                <w:sz w:val="18"/>
                <w:szCs w:val="18"/>
              </w:rPr>
              <w:t>Funds</w:t>
            </w:r>
          </w:p>
        </w:tc>
        <w:tc>
          <w:tcPr>
            <w:tcW w:w="1350" w:type="dxa"/>
            <w:gridSpan w:val="2"/>
            <w:vAlign w:val="center"/>
          </w:tcPr>
          <w:p w:rsidR="00F4043C" w:rsidRPr="00A8042B" w:rsidRDefault="00F4043C" w:rsidP="00B97AA5">
            <w:pPr>
              <w:spacing w:before="40" w:after="40"/>
              <w:ind w:left="36" w:right="36"/>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spacing w:before="40" w:after="40"/>
              <w:ind w:left="36" w:right="36"/>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rPr>
          <w:cantSplit/>
          <w:trHeight w:val="443"/>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From:</w:t>
            </w:r>
          </w:p>
        </w:tc>
        <w:tc>
          <w:tcPr>
            <w:tcW w:w="3768" w:type="dxa"/>
            <w:gridSpan w:val="2"/>
            <w:vAlign w:val="center"/>
          </w:tcPr>
          <w:p w:rsidR="00F4043C" w:rsidRPr="00A8042B" w:rsidRDefault="00F4043C" w:rsidP="00B97AA5">
            <w:pPr>
              <w:keepNext/>
              <w:ind w:left="43" w:right="43"/>
              <w:rPr>
                <w:rFonts w:ascii="Times New Roman" w:hAnsi="Times New Roman"/>
                <w:noProof/>
              </w:rPr>
            </w:pPr>
          </w:p>
          <w:p w:rsidR="00F4043C" w:rsidRPr="00A8042B" w:rsidRDefault="00F4043C" w:rsidP="00B97AA5">
            <w:pPr>
              <w:keepNext/>
              <w:ind w:left="43" w:right="43"/>
              <w:rPr>
                <w:rFonts w:ascii="Times New Roman" w:hAnsi="Times New Roman"/>
                <w:noProof/>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990" w:type="dxa"/>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260" w:type="dxa"/>
            <w:vAlign w:val="center"/>
          </w:tcPr>
          <w:p w:rsidR="00F4043C" w:rsidRPr="00A8042B" w:rsidRDefault="00F4043C" w:rsidP="00B97AA5">
            <w:pPr>
              <w:ind w:left="36" w:right="36"/>
              <w:rPr>
                <w:rFonts w:ascii="Times New Roman" w:hAnsi="Times New Roman"/>
              </w:rPr>
            </w:pPr>
          </w:p>
        </w:tc>
        <w:tc>
          <w:tcPr>
            <w:tcW w:w="1350" w:type="dxa"/>
            <w:gridSpan w:val="2"/>
            <w:vAlign w:val="center"/>
          </w:tcPr>
          <w:p w:rsidR="00F4043C" w:rsidRPr="00A8042B" w:rsidRDefault="00F4043C" w:rsidP="00B97AA5">
            <w:pPr>
              <w:ind w:left="36" w:right="36"/>
              <w:rPr>
                <w:rFonts w:ascii="Times New Roman" w:hAnsi="Times New Roman"/>
              </w:rPr>
            </w:pPr>
          </w:p>
        </w:tc>
      </w:tr>
      <w:tr w:rsidR="00F4043C" w:rsidRPr="00A8042B" w:rsidTr="00B97AA5">
        <w:trPr>
          <w:cantSplit/>
          <w:trHeight w:val="443"/>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From:</w:t>
            </w:r>
          </w:p>
        </w:tc>
        <w:tc>
          <w:tcPr>
            <w:tcW w:w="3768" w:type="dxa"/>
            <w:gridSpan w:val="2"/>
            <w:vAlign w:val="center"/>
          </w:tcPr>
          <w:p w:rsidR="00F4043C" w:rsidRPr="00A8042B" w:rsidRDefault="00F4043C" w:rsidP="00B97AA5">
            <w:pPr>
              <w:keepNext/>
              <w:ind w:left="43" w:right="43"/>
              <w:rPr>
                <w:rFonts w:ascii="Times New Roman" w:hAnsi="Times New Roman"/>
                <w:noProof/>
              </w:rPr>
            </w:pPr>
          </w:p>
          <w:p w:rsidR="00F4043C" w:rsidRPr="00A8042B" w:rsidRDefault="00F4043C" w:rsidP="00B97AA5">
            <w:pPr>
              <w:keepNext/>
              <w:ind w:left="43" w:right="43"/>
              <w:rPr>
                <w:rFonts w:ascii="Times New Roman" w:hAnsi="Times New Roman"/>
                <w:noProof/>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990" w:type="dxa"/>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260" w:type="dxa"/>
            <w:vAlign w:val="center"/>
          </w:tcPr>
          <w:p w:rsidR="00F4043C" w:rsidRPr="00A8042B" w:rsidRDefault="00F4043C" w:rsidP="00B97AA5">
            <w:pPr>
              <w:ind w:left="36" w:right="36"/>
              <w:rPr>
                <w:rFonts w:ascii="Times New Roman" w:hAnsi="Times New Roman"/>
              </w:rPr>
            </w:pPr>
          </w:p>
        </w:tc>
        <w:tc>
          <w:tcPr>
            <w:tcW w:w="1350" w:type="dxa"/>
            <w:gridSpan w:val="2"/>
            <w:vAlign w:val="center"/>
          </w:tcPr>
          <w:p w:rsidR="00F4043C" w:rsidRPr="00A8042B" w:rsidRDefault="00F4043C" w:rsidP="00B97AA5">
            <w:pPr>
              <w:ind w:left="36" w:right="36"/>
              <w:rPr>
                <w:rFonts w:ascii="Times New Roman" w:hAnsi="Times New Roman"/>
              </w:rPr>
            </w:pPr>
          </w:p>
        </w:tc>
      </w:tr>
      <w:tr w:rsidR="00F4043C" w:rsidRPr="00A8042B" w:rsidTr="00B97AA5">
        <w:trPr>
          <w:cantSplit/>
          <w:trHeight w:val="380"/>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From:</w:t>
            </w:r>
          </w:p>
        </w:tc>
        <w:tc>
          <w:tcPr>
            <w:tcW w:w="3768" w:type="dxa"/>
            <w:gridSpan w:val="2"/>
            <w:vAlign w:val="center"/>
          </w:tcPr>
          <w:p w:rsidR="00F4043C" w:rsidRPr="00A8042B" w:rsidRDefault="00F4043C" w:rsidP="00B97AA5">
            <w:pPr>
              <w:keepNext/>
              <w:ind w:left="43" w:right="43"/>
              <w:rPr>
                <w:rFonts w:ascii="Times New Roman" w:hAnsi="Times New Roman"/>
                <w:noProof/>
              </w:rPr>
            </w:pPr>
          </w:p>
          <w:p w:rsidR="00F4043C" w:rsidRPr="00A8042B" w:rsidRDefault="00F4043C" w:rsidP="00B97AA5">
            <w:pPr>
              <w:keepNext/>
              <w:ind w:left="43" w:right="43"/>
              <w:rPr>
                <w:rFonts w:ascii="Times New Roman" w:hAnsi="Times New Roman"/>
                <w:noProof/>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990" w:type="dxa"/>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260" w:type="dxa"/>
            <w:vAlign w:val="center"/>
          </w:tcPr>
          <w:p w:rsidR="00F4043C" w:rsidRPr="00A8042B" w:rsidRDefault="00F4043C" w:rsidP="00B97AA5">
            <w:pPr>
              <w:ind w:left="36" w:right="36"/>
              <w:rPr>
                <w:rFonts w:ascii="Times New Roman" w:hAnsi="Times New Roman"/>
              </w:rPr>
            </w:pPr>
          </w:p>
        </w:tc>
        <w:tc>
          <w:tcPr>
            <w:tcW w:w="1350" w:type="dxa"/>
            <w:gridSpan w:val="2"/>
            <w:vAlign w:val="center"/>
          </w:tcPr>
          <w:p w:rsidR="00F4043C" w:rsidRPr="00A8042B" w:rsidRDefault="00F4043C" w:rsidP="00B97AA5">
            <w:pPr>
              <w:ind w:left="36" w:right="36"/>
              <w:rPr>
                <w:rFonts w:ascii="Times New Roman" w:hAnsi="Times New Roman"/>
              </w:rPr>
            </w:pPr>
          </w:p>
        </w:tc>
      </w:tr>
      <w:tr w:rsidR="00F4043C" w:rsidRPr="00A8042B" w:rsidTr="00B97AA5">
        <w:trPr>
          <w:cantSplit/>
          <w:trHeight w:val="380"/>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From:</w:t>
            </w:r>
          </w:p>
        </w:tc>
        <w:tc>
          <w:tcPr>
            <w:tcW w:w="3768" w:type="dxa"/>
            <w:gridSpan w:val="2"/>
            <w:vAlign w:val="center"/>
          </w:tcPr>
          <w:p w:rsidR="00F4043C" w:rsidRPr="00A8042B" w:rsidRDefault="00F4043C" w:rsidP="00B97AA5">
            <w:pPr>
              <w:keepNext/>
              <w:ind w:left="43" w:right="43"/>
              <w:rPr>
                <w:rFonts w:ascii="Times New Roman" w:hAnsi="Times New Roman"/>
                <w:noProof/>
              </w:rPr>
            </w:pPr>
          </w:p>
          <w:p w:rsidR="00F4043C" w:rsidRPr="00A8042B" w:rsidRDefault="00F4043C" w:rsidP="00B97AA5">
            <w:pPr>
              <w:keepNext/>
              <w:ind w:left="43" w:right="43"/>
              <w:rPr>
                <w:rFonts w:ascii="Times New Roman" w:hAnsi="Times New Roman"/>
                <w:noProof/>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990" w:type="dxa"/>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260" w:type="dxa"/>
            <w:vAlign w:val="center"/>
          </w:tcPr>
          <w:p w:rsidR="00F4043C" w:rsidRPr="00A8042B" w:rsidRDefault="00F4043C" w:rsidP="00B97AA5">
            <w:pPr>
              <w:ind w:left="36" w:right="36"/>
              <w:rPr>
                <w:rFonts w:ascii="Times New Roman" w:hAnsi="Times New Roman"/>
              </w:rPr>
            </w:pPr>
          </w:p>
        </w:tc>
        <w:tc>
          <w:tcPr>
            <w:tcW w:w="1350" w:type="dxa"/>
            <w:gridSpan w:val="2"/>
            <w:vAlign w:val="center"/>
          </w:tcPr>
          <w:p w:rsidR="00F4043C" w:rsidRPr="00A8042B" w:rsidRDefault="00F4043C" w:rsidP="00B97AA5">
            <w:pPr>
              <w:ind w:left="36" w:right="36"/>
              <w:rPr>
                <w:rFonts w:ascii="Times New Roman" w:hAnsi="Times New Roman"/>
              </w:rPr>
            </w:pPr>
          </w:p>
        </w:tc>
      </w:tr>
      <w:tr w:rsidR="00F4043C" w:rsidRPr="00A8042B" w:rsidTr="00B97AA5">
        <w:trPr>
          <w:cantSplit/>
          <w:trHeight w:val="380"/>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From:</w:t>
            </w:r>
          </w:p>
        </w:tc>
        <w:tc>
          <w:tcPr>
            <w:tcW w:w="3768" w:type="dxa"/>
            <w:gridSpan w:val="2"/>
            <w:vAlign w:val="center"/>
          </w:tcPr>
          <w:p w:rsidR="00F4043C" w:rsidRPr="00A8042B" w:rsidRDefault="00F4043C" w:rsidP="00B97AA5">
            <w:pPr>
              <w:keepNext/>
              <w:ind w:left="43" w:right="43"/>
              <w:rPr>
                <w:rFonts w:ascii="Times New Roman" w:hAnsi="Times New Roman"/>
                <w:noProof/>
              </w:rPr>
            </w:pPr>
          </w:p>
          <w:p w:rsidR="00F4043C" w:rsidRPr="00A8042B" w:rsidRDefault="00F4043C" w:rsidP="00B97AA5">
            <w:pPr>
              <w:keepNext/>
              <w:ind w:left="43" w:right="43"/>
              <w:rPr>
                <w:rFonts w:ascii="Times New Roman" w:hAnsi="Times New Roman"/>
                <w:noProof/>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990" w:type="dxa"/>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260" w:type="dxa"/>
            <w:vAlign w:val="center"/>
          </w:tcPr>
          <w:p w:rsidR="00F4043C" w:rsidRPr="00A8042B" w:rsidRDefault="00F4043C" w:rsidP="00B97AA5">
            <w:pPr>
              <w:ind w:left="36" w:right="36"/>
              <w:rPr>
                <w:rFonts w:ascii="Times New Roman" w:hAnsi="Times New Roman"/>
              </w:rPr>
            </w:pPr>
          </w:p>
        </w:tc>
        <w:tc>
          <w:tcPr>
            <w:tcW w:w="1350" w:type="dxa"/>
            <w:gridSpan w:val="2"/>
            <w:vAlign w:val="center"/>
          </w:tcPr>
          <w:p w:rsidR="00F4043C" w:rsidRPr="00A8042B" w:rsidRDefault="00F4043C" w:rsidP="00B97AA5">
            <w:pPr>
              <w:ind w:left="36" w:right="36"/>
              <w:rPr>
                <w:rFonts w:ascii="Times New Roman" w:hAnsi="Times New Roman"/>
              </w:rPr>
            </w:pPr>
          </w:p>
        </w:tc>
      </w:tr>
      <w:tr w:rsidR="00F4043C" w:rsidRPr="00A8042B" w:rsidTr="00B97AA5">
        <w:trPr>
          <w:cantSplit/>
          <w:trHeight w:val="380"/>
        </w:trPr>
        <w:tc>
          <w:tcPr>
            <w:tcW w:w="761" w:type="dxa"/>
            <w:vAlign w:val="center"/>
          </w:tcPr>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 xml:space="preserve">To: </w:t>
            </w:r>
          </w:p>
          <w:p w:rsidR="00F4043C" w:rsidRPr="00A8042B" w:rsidRDefault="00F4043C" w:rsidP="00B97AA5">
            <w:pPr>
              <w:keepNext/>
              <w:ind w:left="43" w:right="43"/>
              <w:jc w:val="right"/>
              <w:rPr>
                <w:rFonts w:ascii="Times New Roman" w:hAnsi="Times New Roman"/>
                <w:b/>
              </w:rPr>
            </w:pPr>
            <w:r w:rsidRPr="00A8042B">
              <w:rPr>
                <w:rFonts w:ascii="Times New Roman" w:hAnsi="Times New Roman"/>
                <w:b/>
              </w:rPr>
              <w:t>From:</w:t>
            </w:r>
          </w:p>
        </w:tc>
        <w:tc>
          <w:tcPr>
            <w:tcW w:w="3768" w:type="dxa"/>
            <w:gridSpan w:val="2"/>
            <w:vAlign w:val="center"/>
          </w:tcPr>
          <w:p w:rsidR="00F4043C" w:rsidRPr="00A8042B" w:rsidRDefault="00F4043C" w:rsidP="00B97AA5">
            <w:pPr>
              <w:keepNext/>
              <w:ind w:left="43" w:right="43"/>
              <w:rPr>
                <w:rFonts w:ascii="Times New Roman" w:hAnsi="Times New Roman"/>
                <w:noProof/>
              </w:rPr>
            </w:pPr>
          </w:p>
          <w:p w:rsidR="00F4043C" w:rsidRPr="00A8042B" w:rsidRDefault="00F4043C" w:rsidP="00B97AA5">
            <w:pPr>
              <w:keepNext/>
              <w:ind w:left="43" w:right="43"/>
              <w:rPr>
                <w:rFonts w:ascii="Times New Roman" w:hAnsi="Times New Roman"/>
                <w:noProof/>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720" w:type="dxa"/>
            <w:gridSpan w:val="2"/>
            <w:vAlign w:val="center"/>
          </w:tcPr>
          <w:p w:rsidR="00F4043C" w:rsidRPr="00A8042B" w:rsidRDefault="00F4043C" w:rsidP="00B97AA5">
            <w:pPr>
              <w:keepNext/>
              <w:ind w:left="36" w:right="36"/>
              <w:jc w:val="center"/>
              <w:rPr>
                <w:rFonts w:ascii="Times New Roman" w:hAnsi="Times New Roman"/>
              </w:rPr>
            </w:pPr>
          </w:p>
        </w:tc>
        <w:tc>
          <w:tcPr>
            <w:tcW w:w="990" w:type="dxa"/>
            <w:vAlign w:val="center"/>
          </w:tcPr>
          <w:p w:rsidR="00F4043C" w:rsidRPr="00A8042B" w:rsidRDefault="00F4043C" w:rsidP="00B97AA5">
            <w:pPr>
              <w:keepNext/>
              <w:ind w:left="36" w:right="36"/>
              <w:jc w:val="center"/>
              <w:rPr>
                <w:rFonts w:ascii="Times New Roman" w:hAnsi="Times New Roman"/>
              </w:rPr>
            </w:pPr>
          </w:p>
        </w:tc>
        <w:tc>
          <w:tcPr>
            <w:tcW w:w="1260" w:type="dxa"/>
            <w:vAlign w:val="center"/>
          </w:tcPr>
          <w:p w:rsidR="00F4043C" w:rsidRPr="00A8042B" w:rsidRDefault="00F4043C" w:rsidP="00B97AA5">
            <w:pPr>
              <w:keepNext/>
              <w:ind w:left="36" w:right="36"/>
              <w:rPr>
                <w:rFonts w:ascii="Times New Roman" w:hAnsi="Times New Roman"/>
              </w:rPr>
            </w:pPr>
          </w:p>
        </w:tc>
        <w:tc>
          <w:tcPr>
            <w:tcW w:w="1260" w:type="dxa"/>
            <w:vAlign w:val="center"/>
          </w:tcPr>
          <w:p w:rsidR="00F4043C" w:rsidRPr="00A8042B" w:rsidRDefault="00F4043C" w:rsidP="00B97AA5">
            <w:pPr>
              <w:ind w:left="36" w:right="36"/>
              <w:rPr>
                <w:rFonts w:ascii="Times New Roman" w:hAnsi="Times New Roman"/>
              </w:rPr>
            </w:pPr>
          </w:p>
        </w:tc>
        <w:tc>
          <w:tcPr>
            <w:tcW w:w="1350" w:type="dxa"/>
            <w:gridSpan w:val="2"/>
            <w:vAlign w:val="center"/>
          </w:tcPr>
          <w:p w:rsidR="00F4043C" w:rsidRPr="00A8042B" w:rsidRDefault="00F4043C" w:rsidP="00B97AA5">
            <w:pPr>
              <w:ind w:left="36" w:right="36"/>
              <w:rPr>
                <w:rFonts w:ascii="Times New Roman" w:hAnsi="Times New Roman"/>
              </w:rPr>
            </w:pPr>
          </w:p>
        </w:tc>
      </w:tr>
      <w:tr w:rsidR="00F4043C" w:rsidRPr="00A8042B" w:rsidTr="00B97AA5">
        <w:trPr>
          <w:cantSplit/>
          <w:trHeight w:val="308"/>
        </w:trPr>
        <w:tc>
          <w:tcPr>
            <w:tcW w:w="761" w:type="dxa"/>
            <w:vAlign w:val="center"/>
          </w:tcPr>
          <w:p w:rsidR="00F4043C" w:rsidRPr="00A8042B" w:rsidRDefault="00F4043C" w:rsidP="00B97AA5">
            <w:pPr>
              <w:keepNext/>
              <w:ind w:left="43" w:right="43"/>
              <w:jc w:val="right"/>
              <w:rPr>
                <w:rFonts w:ascii="Arial Narrow" w:hAnsi="Arial Narrow"/>
                <w:b/>
                <w:i/>
                <w:color w:val="808080" w:themeColor="background1" w:themeShade="80"/>
                <w:sz w:val="20"/>
                <w:szCs w:val="20"/>
              </w:rPr>
            </w:pPr>
            <w:r w:rsidRPr="00A8042B">
              <w:rPr>
                <w:rFonts w:ascii="Arial Narrow" w:hAnsi="Arial Narrow"/>
                <w:b/>
                <w:i/>
                <w:color w:val="808080" w:themeColor="background1" w:themeShade="80"/>
                <w:sz w:val="20"/>
                <w:szCs w:val="20"/>
              </w:rPr>
              <w:t xml:space="preserve">To: </w:t>
            </w:r>
          </w:p>
          <w:p w:rsidR="00F4043C" w:rsidRPr="00A8042B" w:rsidRDefault="00F4043C" w:rsidP="00B97AA5">
            <w:pPr>
              <w:keepNext/>
              <w:ind w:left="43" w:right="43"/>
              <w:jc w:val="right"/>
              <w:rPr>
                <w:rFonts w:ascii="Arial Narrow" w:hAnsi="Arial Narrow"/>
                <w:b/>
                <w:i/>
                <w:color w:val="808080" w:themeColor="background1" w:themeShade="80"/>
                <w:sz w:val="20"/>
                <w:szCs w:val="20"/>
              </w:rPr>
            </w:pPr>
            <w:r w:rsidRPr="00A8042B">
              <w:rPr>
                <w:rFonts w:ascii="Arial Narrow" w:hAnsi="Arial Narrow"/>
                <w:b/>
                <w:i/>
                <w:color w:val="808080" w:themeColor="background1" w:themeShade="80"/>
                <w:sz w:val="20"/>
                <w:szCs w:val="20"/>
              </w:rPr>
              <w:t xml:space="preserve">From: </w:t>
            </w:r>
          </w:p>
        </w:tc>
        <w:tc>
          <w:tcPr>
            <w:tcW w:w="3768" w:type="dxa"/>
            <w:gridSpan w:val="2"/>
            <w:vAlign w:val="center"/>
          </w:tcPr>
          <w:p w:rsidR="00F4043C" w:rsidRPr="00A8042B" w:rsidRDefault="00F4043C" w:rsidP="00B97AA5">
            <w:pPr>
              <w:keepNext/>
              <w:tabs>
                <w:tab w:val="left" w:pos="949"/>
              </w:tabs>
              <w:ind w:left="43" w:right="43"/>
              <w:rPr>
                <w:rFonts w:ascii="Arial Narrow" w:hAnsi="Arial Narrow"/>
                <w:i/>
                <w:color w:val="808080" w:themeColor="background1" w:themeShade="80"/>
                <w:sz w:val="20"/>
                <w:szCs w:val="20"/>
              </w:rPr>
            </w:pPr>
            <w:r w:rsidRPr="00A8042B">
              <w:rPr>
                <w:rFonts w:ascii="Arial Narrow" w:hAnsi="Arial Narrow"/>
                <w:b/>
                <w:i/>
                <w:sz w:val="20"/>
                <w:szCs w:val="20"/>
              </w:rPr>
              <w:t>Example:</w:t>
            </w:r>
            <w:r w:rsidRPr="00A8042B">
              <w:rPr>
                <w:rFonts w:ascii="Arial Narrow" w:hAnsi="Arial Narrow"/>
                <w:b/>
                <w:i/>
                <w:sz w:val="20"/>
                <w:szCs w:val="20"/>
              </w:rPr>
              <w:tab/>
            </w:r>
            <w:r w:rsidRPr="00A8042B">
              <w:rPr>
                <w:rFonts w:ascii="Arial Narrow" w:hAnsi="Arial Narrow"/>
                <w:i/>
                <w:color w:val="808080" w:themeColor="background1" w:themeShade="80"/>
                <w:sz w:val="20"/>
                <w:szCs w:val="20"/>
              </w:rPr>
              <w:t>Portland, OR</w:t>
            </w:r>
          </w:p>
          <w:p w:rsidR="00F4043C" w:rsidRPr="00A8042B" w:rsidRDefault="00F4043C" w:rsidP="00B97AA5">
            <w:pPr>
              <w:keepNext/>
              <w:tabs>
                <w:tab w:val="left" w:pos="959"/>
              </w:tabs>
              <w:ind w:left="43" w:right="43"/>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ab/>
              <w:t>Eugene, OR</w:t>
            </w:r>
          </w:p>
        </w:tc>
        <w:tc>
          <w:tcPr>
            <w:tcW w:w="720" w:type="dxa"/>
            <w:gridSpan w:val="2"/>
            <w:vAlign w:val="center"/>
          </w:tcPr>
          <w:p w:rsidR="00F4043C" w:rsidRPr="00A8042B" w:rsidRDefault="00F4043C" w:rsidP="00B97AA5">
            <w:pPr>
              <w:keepNext/>
              <w:ind w:left="36" w:right="36"/>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110 Miles</w:t>
            </w:r>
          </w:p>
        </w:tc>
        <w:tc>
          <w:tcPr>
            <w:tcW w:w="720" w:type="dxa"/>
            <w:gridSpan w:val="2"/>
            <w:vAlign w:val="center"/>
          </w:tcPr>
          <w:p w:rsidR="00F4043C" w:rsidRPr="00A8042B" w:rsidRDefault="00F4043C" w:rsidP="00B97AA5">
            <w:pPr>
              <w:keepNext/>
              <w:ind w:left="36" w:right="36"/>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4</w:t>
            </w:r>
          </w:p>
        </w:tc>
        <w:tc>
          <w:tcPr>
            <w:tcW w:w="990" w:type="dxa"/>
            <w:vAlign w:val="center"/>
          </w:tcPr>
          <w:p w:rsidR="00F4043C" w:rsidRPr="00A8042B" w:rsidRDefault="00F4043C" w:rsidP="00B97AA5">
            <w:pPr>
              <w:keepNext/>
              <w:ind w:left="36" w:right="36"/>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$0.565/Mile</w:t>
            </w:r>
          </w:p>
        </w:tc>
        <w:tc>
          <w:tcPr>
            <w:tcW w:w="1260" w:type="dxa"/>
            <w:vAlign w:val="center"/>
          </w:tcPr>
          <w:p w:rsidR="00F4043C" w:rsidRPr="00A8042B" w:rsidRDefault="00F4043C" w:rsidP="00B97AA5">
            <w:pPr>
              <w:keepNext/>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$0.00</w:t>
            </w:r>
          </w:p>
        </w:tc>
        <w:tc>
          <w:tcPr>
            <w:tcW w:w="1260" w:type="dxa"/>
            <w:vAlign w:val="center"/>
          </w:tcPr>
          <w:p w:rsidR="00F4043C" w:rsidRPr="00A8042B" w:rsidRDefault="00F4043C" w:rsidP="00B97AA5">
            <w:pPr>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$248.60</w:t>
            </w:r>
          </w:p>
        </w:tc>
        <w:tc>
          <w:tcPr>
            <w:tcW w:w="1350" w:type="dxa"/>
            <w:gridSpan w:val="2"/>
            <w:vAlign w:val="center"/>
          </w:tcPr>
          <w:p w:rsidR="00F4043C" w:rsidRPr="00A8042B" w:rsidRDefault="00F4043C" w:rsidP="00B97AA5">
            <w:pPr>
              <w:ind w:left="43" w:right="43"/>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$248.60</w:t>
            </w:r>
          </w:p>
        </w:tc>
      </w:tr>
      <w:tr w:rsidR="00F4043C" w:rsidRPr="00A8042B" w:rsidTr="00B97AA5">
        <w:trPr>
          <w:cantSplit/>
          <w:trHeight w:val="308"/>
        </w:trPr>
        <w:tc>
          <w:tcPr>
            <w:tcW w:w="6959" w:type="dxa"/>
            <w:gridSpan w:val="8"/>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 xml:space="preserve">C2)  SUBTOTAL - </w:t>
            </w:r>
            <w:r w:rsidRPr="00A8042B">
              <w:rPr>
                <w:rFonts w:ascii="Times New Roman" w:hAnsi="Times New Roman"/>
                <w:b/>
                <w:u w:val="single"/>
              </w:rPr>
              <w:t>Mileage</w:t>
            </w:r>
            <w:r w:rsidRPr="00A8042B">
              <w:rPr>
                <w:rFonts w:ascii="Times New Roman" w:hAnsi="Times New Roman"/>
                <w:b/>
              </w:rPr>
              <w:t xml:space="preserve"> Reimbursement</w:t>
            </w:r>
          </w:p>
        </w:tc>
        <w:tc>
          <w:tcPr>
            <w:tcW w:w="1260"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260" w:type="dxa"/>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c>
          <w:tcPr>
            <w:tcW w:w="1350" w:type="dxa"/>
            <w:gridSpan w:val="2"/>
            <w:vAlign w:val="center"/>
          </w:tcPr>
          <w:p w:rsidR="00F4043C" w:rsidRPr="00A8042B" w:rsidRDefault="00F4043C" w:rsidP="00B97AA5">
            <w:pPr>
              <w:keepNext/>
              <w:spacing w:before="60" w:after="60"/>
              <w:ind w:left="43" w:right="43"/>
              <w:rPr>
                <w:rFonts w:ascii="Times New Roman" w:hAnsi="Times New Roman"/>
                <w:b/>
              </w:rPr>
            </w:pPr>
            <w:r w:rsidRPr="00A8042B">
              <w:rPr>
                <w:rFonts w:ascii="Times New Roman" w:hAnsi="Times New Roman"/>
                <w:b/>
              </w:rPr>
              <w:t>$</w:t>
            </w:r>
          </w:p>
        </w:tc>
      </w:tr>
      <w:tr w:rsidR="00F4043C" w:rsidRPr="00A8042B" w:rsidTr="00B97AA5">
        <w:trPr>
          <w:cantSplit/>
        </w:trPr>
        <w:tc>
          <w:tcPr>
            <w:tcW w:w="10829" w:type="dxa"/>
            <w:gridSpan w:val="12"/>
          </w:tcPr>
          <w:p w:rsidR="00F4043C" w:rsidRPr="00A8042B" w:rsidRDefault="00F4043C" w:rsidP="00B97AA5">
            <w:pPr>
              <w:ind w:left="43" w:right="43"/>
              <w:rPr>
                <w:rFonts w:ascii="Times New Roman" w:hAnsi="Times New Roman"/>
                <w:i/>
              </w:rPr>
            </w:pPr>
            <w:r w:rsidRPr="00A8042B">
              <w:rPr>
                <w:rFonts w:ascii="Times New Roman" w:hAnsi="Times New Roman"/>
                <w:i/>
                <w:u w:val="single"/>
              </w:rPr>
              <w:t>Narrative</w:t>
            </w:r>
            <w:r w:rsidRPr="00A8042B">
              <w:rPr>
                <w:rFonts w:ascii="Times New Roman" w:hAnsi="Times New Roman"/>
                <w:i/>
              </w:rPr>
              <w:t xml:space="preserve">:  </w:t>
            </w:r>
          </w:p>
          <w:p w:rsidR="00F4043C" w:rsidRPr="00A8042B" w:rsidRDefault="00F4043C" w:rsidP="00B97AA5">
            <w:pPr>
              <w:ind w:left="43" w:right="43"/>
              <w:rPr>
                <w:rFonts w:ascii="Times New Roman" w:hAnsi="Times New Roman"/>
              </w:rPr>
            </w:pPr>
          </w:p>
          <w:p w:rsidR="00F4043C" w:rsidRPr="00A8042B" w:rsidRDefault="00F4043C" w:rsidP="00B97AA5">
            <w:pPr>
              <w:ind w:left="43" w:right="43"/>
              <w:rPr>
                <w:rFonts w:ascii="Times New Roman" w:hAnsi="Times New Roman"/>
              </w:rPr>
            </w:pPr>
          </w:p>
          <w:p w:rsidR="00F4043C" w:rsidRPr="00A8042B" w:rsidRDefault="00F4043C" w:rsidP="00B97AA5">
            <w:pPr>
              <w:ind w:left="36" w:right="36"/>
              <w:rPr>
                <w:rFonts w:ascii="Times New Roman" w:hAnsi="Times New Roman"/>
              </w:rPr>
            </w:pPr>
          </w:p>
        </w:tc>
      </w:tr>
      <w:tr w:rsidR="00F4043C" w:rsidRPr="00A8042B" w:rsidTr="00B97AA5">
        <w:trPr>
          <w:cantSplit/>
        </w:trPr>
        <w:tc>
          <w:tcPr>
            <w:tcW w:w="6959" w:type="dxa"/>
            <w:gridSpan w:val="8"/>
          </w:tcPr>
          <w:p w:rsidR="00F4043C" w:rsidRPr="00A8042B" w:rsidRDefault="00F4043C" w:rsidP="00B97AA5">
            <w:pPr>
              <w:spacing w:before="60" w:after="60"/>
              <w:ind w:left="43" w:right="43"/>
              <w:rPr>
                <w:rFonts w:ascii="Times New Roman" w:hAnsi="Times New Roman"/>
              </w:rPr>
            </w:pPr>
            <w:r w:rsidRPr="00A8042B">
              <w:rPr>
                <w:rFonts w:ascii="Times New Roman" w:hAnsi="Times New Roman"/>
                <w:b/>
                <w:sz w:val="24"/>
              </w:rPr>
              <w:t>Total Travel Costs:  C1+C2</w:t>
            </w:r>
            <w:r w:rsidRPr="00A8042B">
              <w:rPr>
                <w:rFonts w:ascii="Times New Roman" w:hAnsi="Times New Roman"/>
                <w:b/>
              </w:rPr>
              <w:t xml:space="preserve">  </w:t>
            </w:r>
            <w:r w:rsidRPr="00A8042B">
              <w:rPr>
                <w:rFonts w:ascii="Times New Roman" w:hAnsi="Times New Roman"/>
                <w:sz w:val="20"/>
              </w:rPr>
              <w:t>(SF-424A Object Class Category 6c. Travel)</w:t>
            </w:r>
          </w:p>
        </w:tc>
        <w:tc>
          <w:tcPr>
            <w:tcW w:w="1260" w:type="dxa"/>
            <w:vAlign w:val="center"/>
          </w:tcPr>
          <w:p w:rsidR="00F4043C" w:rsidRPr="00A8042B" w:rsidRDefault="00F4043C" w:rsidP="00B97AA5">
            <w:pPr>
              <w:spacing w:before="60" w:after="60"/>
              <w:ind w:left="36" w:right="36"/>
              <w:rPr>
                <w:rFonts w:ascii="Times New Roman" w:hAnsi="Times New Roman"/>
                <w:b/>
              </w:rPr>
            </w:pPr>
            <w:r w:rsidRPr="00A8042B">
              <w:rPr>
                <w:rFonts w:ascii="Times New Roman" w:hAnsi="Times New Roman"/>
                <w:b/>
              </w:rPr>
              <w:t>$</w:t>
            </w:r>
          </w:p>
        </w:tc>
        <w:tc>
          <w:tcPr>
            <w:tcW w:w="1260" w:type="dxa"/>
            <w:vAlign w:val="center"/>
          </w:tcPr>
          <w:p w:rsidR="00F4043C" w:rsidRPr="00A8042B" w:rsidRDefault="00F4043C" w:rsidP="00B97AA5">
            <w:pPr>
              <w:spacing w:before="60" w:after="60"/>
              <w:ind w:left="36" w:right="36"/>
              <w:rPr>
                <w:rFonts w:ascii="Times New Roman" w:hAnsi="Times New Roman"/>
                <w:b/>
              </w:rPr>
            </w:pPr>
            <w:r w:rsidRPr="00A8042B">
              <w:rPr>
                <w:rFonts w:ascii="Times New Roman" w:hAnsi="Times New Roman"/>
                <w:b/>
              </w:rPr>
              <w:t>$</w:t>
            </w:r>
          </w:p>
        </w:tc>
        <w:tc>
          <w:tcPr>
            <w:tcW w:w="1350" w:type="dxa"/>
            <w:gridSpan w:val="2"/>
            <w:vAlign w:val="center"/>
          </w:tcPr>
          <w:p w:rsidR="00F4043C" w:rsidRPr="00A8042B" w:rsidRDefault="00F4043C" w:rsidP="00B97AA5">
            <w:pPr>
              <w:spacing w:before="60" w:after="60"/>
              <w:ind w:left="36" w:right="36"/>
              <w:rPr>
                <w:rFonts w:ascii="Times New Roman" w:hAnsi="Times New Roman"/>
                <w:b/>
              </w:rPr>
            </w:pPr>
            <w:r w:rsidRPr="00A8042B">
              <w:rPr>
                <w:rFonts w:ascii="Times New Roman" w:hAnsi="Times New Roman"/>
                <w:b/>
              </w:rPr>
              <w:t>$</w:t>
            </w:r>
          </w:p>
        </w:tc>
      </w:tr>
    </w:tbl>
    <w:p w:rsidR="00F4043C" w:rsidRPr="00A8042B" w:rsidRDefault="00F4043C" w:rsidP="00F4043C"/>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889"/>
        <w:gridCol w:w="792"/>
        <w:gridCol w:w="1278"/>
        <w:gridCol w:w="1260"/>
        <w:gridCol w:w="1260"/>
        <w:gridCol w:w="1321"/>
      </w:tblGrid>
      <w:tr w:rsidR="00F4043C" w:rsidRPr="00A8042B" w:rsidTr="00B97AA5">
        <w:tc>
          <w:tcPr>
            <w:tcW w:w="10800" w:type="dxa"/>
            <w:gridSpan w:val="6"/>
            <w:shd w:val="pct10" w:color="auto" w:fill="auto"/>
          </w:tcPr>
          <w:p w:rsidR="00F4043C" w:rsidRPr="00A8042B" w:rsidRDefault="00F4043C" w:rsidP="00B97AA5">
            <w:pPr>
              <w:keepNext/>
              <w:tabs>
                <w:tab w:val="left" w:pos="360"/>
              </w:tabs>
              <w:spacing w:after="40"/>
              <w:rPr>
                <w:rFonts w:ascii="Times New Roman" w:hAnsi="Times New Roman"/>
                <w:sz w:val="24"/>
              </w:rPr>
            </w:pPr>
            <w:r w:rsidRPr="00A8042B">
              <w:rPr>
                <w:rFonts w:ascii="Times New Roman" w:hAnsi="Times New Roman"/>
                <w:b/>
                <w:sz w:val="24"/>
              </w:rPr>
              <w:t>D)</w:t>
            </w:r>
            <w:r w:rsidRPr="00A8042B">
              <w:rPr>
                <w:rFonts w:ascii="Times New Roman" w:hAnsi="Times New Roman"/>
                <w:b/>
                <w:sz w:val="24"/>
              </w:rPr>
              <w:tab/>
              <w:t>EQUIPMENT COSTS</w:t>
            </w:r>
          </w:p>
          <w:p w:rsidR="00F4043C" w:rsidRPr="00A8042B" w:rsidRDefault="00F4043C" w:rsidP="00B97AA5">
            <w:pPr>
              <w:keepNext/>
              <w:tabs>
                <w:tab w:val="left" w:pos="360"/>
              </w:tabs>
              <w:ind w:left="360"/>
              <w:rPr>
                <w:rFonts w:ascii="Times New Roman" w:hAnsi="Times New Roman"/>
              </w:rPr>
            </w:pPr>
            <w:r w:rsidRPr="00A8042B">
              <w:rPr>
                <w:rFonts w:ascii="Times New Roman" w:hAnsi="Times New Roman"/>
                <w:sz w:val="20"/>
              </w:rPr>
              <w:t>Budgeted cost of equipment (property with a useful life of more than one (1) year and costing $5,000 or more per unit).  Explain the details and the purpose of the equipment in the Narrative box below.</w:t>
            </w:r>
          </w:p>
        </w:tc>
      </w:tr>
      <w:tr w:rsidR="00F4043C" w:rsidRPr="00A8042B" w:rsidTr="00B97AA5">
        <w:tc>
          <w:tcPr>
            <w:tcW w:w="4889"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Item</w:t>
            </w:r>
          </w:p>
        </w:tc>
        <w:tc>
          <w:tcPr>
            <w:tcW w:w="792"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Quantity</w:t>
            </w:r>
          </w:p>
        </w:tc>
        <w:tc>
          <w:tcPr>
            <w:tcW w:w="1278"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Cost per Unit</w:t>
            </w:r>
          </w:p>
        </w:tc>
        <w:tc>
          <w:tcPr>
            <w:tcW w:w="126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Matching Funds</w:t>
            </w:r>
          </w:p>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sz w:val="18"/>
              </w:rPr>
              <w:t>(if applicable)</w:t>
            </w:r>
          </w:p>
        </w:tc>
        <w:tc>
          <w:tcPr>
            <w:tcW w:w="1260" w:type="dxa"/>
            <w:vAlign w:val="center"/>
          </w:tcPr>
          <w:p w:rsidR="00F4043C" w:rsidRPr="00A8042B" w:rsidRDefault="00F4043C" w:rsidP="00B97AA5">
            <w:pPr>
              <w:keepNext/>
              <w:ind w:left="36" w:right="36"/>
              <w:jc w:val="center"/>
              <w:rPr>
                <w:rFonts w:ascii="Times New Roman" w:hAnsi="Times New Roman"/>
                <w:b/>
                <w:sz w:val="18"/>
              </w:rPr>
            </w:pPr>
            <w:r w:rsidRPr="00A8042B">
              <w:rPr>
                <w:rFonts w:ascii="Times New Roman" w:hAnsi="Times New Roman"/>
                <w:b/>
                <w:sz w:val="18"/>
              </w:rPr>
              <w:t>BLM</w:t>
            </w:r>
          </w:p>
          <w:p w:rsidR="00F4043C" w:rsidRPr="00A8042B" w:rsidRDefault="00F4043C" w:rsidP="00B97AA5">
            <w:pPr>
              <w:keepNext/>
              <w:ind w:left="36" w:right="36"/>
              <w:jc w:val="center"/>
              <w:rPr>
                <w:rFonts w:ascii="Arial Narrow" w:hAnsi="Arial Narrow"/>
                <w:i/>
                <w:color w:val="808080" w:themeColor="background1" w:themeShade="80"/>
                <w:sz w:val="20"/>
                <w:szCs w:val="20"/>
              </w:rPr>
            </w:pPr>
            <w:r w:rsidRPr="00A8042B">
              <w:rPr>
                <w:rFonts w:ascii="Times New Roman" w:hAnsi="Times New Roman"/>
                <w:b/>
                <w:sz w:val="18"/>
              </w:rPr>
              <w:t>Funds</w:t>
            </w:r>
          </w:p>
        </w:tc>
        <w:tc>
          <w:tcPr>
            <w:tcW w:w="1321" w:type="dxa"/>
            <w:vAlign w:val="center"/>
          </w:tcPr>
          <w:p w:rsidR="00F4043C" w:rsidRPr="00A8042B" w:rsidRDefault="00F4043C" w:rsidP="00B97AA5">
            <w:pPr>
              <w:keepNext/>
              <w:spacing w:before="40" w:after="40"/>
              <w:ind w:right="32"/>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spacing w:before="40" w:after="40"/>
              <w:ind w:right="32"/>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c>
          <w:tcPr>
            <w:tcW w:w="4889" w:type="dxa"/>
          </w:tcPr>
          <w:p w:rsidR="00F4043C" w:rsidRPr="00A8042B" w:rsidRDefault="00F4043C" w:rsidP="00B97AA5">
            <w:pPr>
              <w:keepNext/>
              <w:rPr>
                <w:rFonts w:ascii="Times New Roman" w:hAnsi="Times New Roman"/>
              </w:rPr>
            </w:pPr>
          </w:p>
        </w:tc>
        <w:tc>
          <w:tcPr>
            <w:tcW w:w="792" w:type="dxa"/>
          </w:tcPr>
          <w:p w:rsidR="00F4043C" w:rsidRPr="00A8042B" w:rsidRDefault="00F4043C" w:rsidP="00B97AA5">
            <w:pPr>
              <w:keepNext/>
              <w:jc w:val="center"/>
              <w:rPr>
                <w:rFonts w:ascii="Times New Roman" w:hAnsi="Times New Roman"/>
              </w:rPr>
            </w:pPr>
          </w:p>
        </w:tc>
        <w:tc>
          <w:tcPr>
            <w:tcW w:w="1278"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321" w:type="dxa"/>
          </w:tcPr>
          <w:p w:rsidR="00F4043C" w:rsidRPr="00A8042B" w:rsidRDefault="00F4043C" w:rsidP="00B97AA5">
            <w:pPr>
              <w:keepNext/>
              <w:ind w:right="32"/>
              <w:jc w:val="right"/>
              <w:rPr>
                <w:rFonts w:ascii="Times New Roman" w:hAnsi="Times New Roman"/>
              </w:rPr>
            </w:pPr>
          </w:p>
        </w:tc>
      </w:tr>
      <w:tr w:rsidR="00F4043C" w:rsidRPr="00A8042B" w:rsidTr="00B97AA5">
        <w:tc>
          <w:tcPr>
            <w:tcW w:w="4889" w:type="dxa"/>
          </w:tcPr>
          <w:p w:rsidR="00F4043C" w:rsidRPr="00A8042B" w:rsidRDefault="00F4043C" w:rsidP="00B97AA5">
            <w:pPr>
              <w:keepNext/>
              <w:rPr>
                <w:rFonts w:ascii="Times New Roman" w:hAnsi="Times New Roman"/>
              </w:rPr>
            </w:pPr>
          </w:p>
        </w:tc>
        <w:tc>
          <w:tcPr>
            <w:tcW w:w="792" w:type="dxa"/>
          </w:tcPr>
          <w:p w:rsidR="00F4043C" w:rsidRPr="00A8042B" w:rsidRDefault="00F4043C" w:rsidP="00B97AA5">
            <w:pPr>
              <w:keepNext/>
              <w:jc w:val="center"/>
              <w:rPr>
                <w:rFonts w:ascii="Times New Roman" w:hAnsi="Times New Roman"/>
              </w:rPr>
            </w:pPr>
          </w:p>
        </w:tc>
        <w:tc>
          <w:tcPr>
            <w:tcW w:w="1278"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321" w:type="dxa"/>
          </w:tcPr>
          <w:p w:rsidR="00F4043C" w:rsidRPr="00A8042B" w:rsidRDefault="00F4043C" w:rsidP="00B97AA5">
            <w:pPr>
              <w:keepNext/>
              <w:ind w:right="32"/>
              <w:jc w:val="right"/>
              <w:rPr>
                <w:rFonts w:ascii="Times New Roman" w:hAnsi="Times New Roman"/>
              </w:rPr>
            </w:pPr>
          </w:p>
        </w:tc>
      </w:tr>
      <w:tr w:rsidR="00F4043C" w:rsidRPr="00A8042B" w:rsidTr="00B97AA5">
        <w:tc>
          <w:tcPr>
            <w:tcW w:w="4889" w:type="dxa"/>
          </w:tcPr>
          <w:p w:rsidR="00F4043C" w:rsidRPr="00A8042B" w:rsidRDefault="00F4043C" w:rsidP="00B97AA5">
            <w:pPr>
              <w:keepNext/>
              <w:rPr>
                <w:rFonts w:ascii="Times New Roman" w:hAnsi="Times New Roman"/>
              </w:rPr>
            </w:pPr>
          </w:p>
        </w:tc>
        <w:tc>
          <w:tcPr>
            <w:tcW w:w="792" w:type="dxa"/>
          </w:tcPr>
          <w:p w:rsidR="00F4043C" w:rsidRPr="00A8042B" w:rsidRDefault="00F4043C" w:rsidP="00B97AA5">
            <w:pPr>
              <w:keepNext/>
              <w:jc w:val="center"/>
              <w:rPr>
                <w:rFonts w:ascii="Times New Roman" w:hAnsi="Times New Roman"/>
              </w:rPr>
            </w:pPr>
          </w:p>
        </w:tc>
        <w:tc>
          <w:tcPr>
            <w:tcW w:w="1278"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321" w:type="dxa"/>
          </w:tcPr>
          <w:p w:rsidR="00F4043C" w:rsidRPr="00A8042B" w:rsidRDefault="00F4043C" w:rsidP="00B97AA5">
            <w:pPr>
              <w:keepNext/>
              <w:ind w:right="32"/>
              <w:jc w:val="right"/>
              <w:rPr>
                <w:rFonts w:ascii="Times New Roman" w:hAnsi="Times New Roman"/>
              </w:rPr>
            </w:pPr>
          </w:p>
        </w:tc>
      </w:tr>
      <w:tr w:rsidR="00F4043C" w:rsidRPr="00A8042B" w:rsidTr="00B97AA5">
        <w:tc>
          <w:tcPr>
            <w:tcW w:w="4889" w:type="dxa"/>
          </w:tcPr>
          <w:p w:rsidR="00F4043C" w:rsidRPr="00A8042B" w:rsidRDefault="00F4043C" w:rsidP="00B97AA5">
            <w:pPr>
              <w:keepNext/>
              <w:rPr>
                <w:rFonts w:ascii="Times New Roman" w:hAnsi="Times New Roman"/>
              </w:rPr>
            </w:pPr>
          </w:p>
        </w:tc>
        <w:tc>
          <w:tcPr>
            <w:tcW w:w="792" w:type="dxa"/>
          </w:tcPr>
          <w:p w:rsidR="00F4043C" w:rsidRPr="00A8042B" w:rsidRDefault="00F4043C" w:rsidP="00B97AA5">
            <w:pPr>
              <w:keepNext/>
              <w:jc w:val="center"/>
              <w:rPr>
                <w:rFonts w:ascii="Times New Roman" w:hAnsi="Times New Roman"/>
              </w:rPr>
            </w:pPr>
          </w:p>
        </w:tc>
        <w:tc>
          <w:tcPr>
            <w:tcW w:w="1278"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321" w:type="dxa"/>
          </w:tcPr>
          <w:p w:rsidR="00F4043C" w:rsidRPr="00A8042B" w:rsidRDefault="00F4043C" w:rsidP="00B97AA5">
            <w:pPr>
              <w:keepNext/>
              <w:ind w:right="32"/>
              <w:jc w:val="right"/>
              <w:rPr>
                <w:rFonts w:ascii="Times New Roman" w:hAnsi="Times New Roman"/>
              </w:rPr>
            </w:pPr>
          </w:p>
        </w:tc>
      </w:tr>
      <w:tr w:rsidR="00F4043C" w:rsidRPr="00A8042B" w:rsidTr="00B97AA5">
        <w:tc>
          <w:tcPr>
            <w:tcW w:w="4889" w:type="dxa"/>
          </w:tcPr>
          <w:p w:rsidR="00F4043C" w:rsidRPr="00A8042B" w:rsidRDefault="00F4043C" w:rsidP="00B97AA5">
            <w:pPr>
              <w:keepNext/>
              <w:rPr>
                <w:rFonts w:ascii="Times New Roman" w:hAnsi="Times New Roman"/>
              </w:rPr>
            </w:pPr>
          </w:p>
        </w:tc>
        <w:tc>
          <w:tcPr>
            <w:tcW w:w="792" w:type="dxa"/>
          </w:tcPr>
          <w:p w:rsidR="00F4043C" w:rsidRPr="00A8042B" w:rsidRDefault="00F4043C" w:rsidP="00B97AA5">
            <w:pPr>
              <w:keepNext/>
              <w:jc w:val="center"/>
              <w:rPr>
                <w:rFonts w:ascii="Times New Roman" w:hAnsi="Times New Roman"/>
              </w:rPr>
            </w:pPr>
          </w:p>
        </w:tc>
        <w:tc>
          <w:tcPr>
            <w:tcW w:w="1278"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321" w:type="dxa"/>
          </w:tcPr>
          <w:p w:rsidR="00F4043C" w:rsidRPr="00A8042B" w:rsidRDefault="00F4043C" w:rsidP="00B97AA5">
            <w:pPr>
              <w:keepNext/>
              <w:ind w:right="32"/>
              <w:jc w:val="right"/>
              <w:rPr>
                <w:rFonts w:ascii="Times New Roman" w:hAnsi="Times New Roman"/>
              </w:rPr>
            </w:pPr>
          </w:p>
        </w:tc>
      </w:tr>
      <w:tr w:rsidR="00F4043C" w:rsidRPr="00A8042B" w:rsidTr="00B97AA5">
        <w:tc>
          <w:tcPr>
            <w:tcW w:w="4889" w:type="dxa"/>
          </w:tcPr>
          <w:p w:rsidR="00F4043C" w:rsidRPr="00A8042B" w:rsidRDefault="00F4043C" w:rsidP="00B97AA5">
            <w:pPr>
              <w:keepNext/>
              <w:rPr>
                <w:rFonts w:ascii="Times New Roman" w:hAnsi="Times New Roman"/>
              </w:rPr>
            </w:pPr>
          </w:p>
        </w:tc>
        <w:tc>
          <w:tcPr>
            <w:tcW w:w="792" w:type="dxa"/>
          </w:tcPr>
          <w:p w:rsidR="00F4043C" w:rsidRPr="00A8042B" w:rsidRDefault="00F4043C" w:rsidP="00B97AA5">
            <w:pPr>
              <w:keepNext/>
              <w:jc w:val="center"/>
              <w:rPr>
                <w:rFonts w:ascii="Times New Roman" w:hAnsi="Times New Roman"/>
              </w:rPr>
            </w:pPr>
          </w:p>
        </w:tc>
        <w:tc>
          <w:tcPr>
            <w:tcW w:w="1278"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321" w:type="dxa"/>
          </w:tcPr>
          <w:p w:rsidR="00F4043C" w:rsidRPr="00A8042B" w:rsidRDefault="00F4043C" w:rsidP="00B97AA5">
            <w:pPr>
              <w:keepNext/>
              <w:ind w:right="32"/>
              <w:jc w:val="right"/>
              <w:rPr>
                <w:rFonts w:ascii="Times New Roman" w:hAnsi="Times New Roman"/>
              </w:rPr>
            </w:pPr>
          </w:p>
        </w:tc>
      </w:tr>
      <w:tr w:rsidR="00F4043C" w:rsidRPr="00A8042B" w:rsidTr="00B97AA5">
        <w:tc>
          <w:tcPr>
            <w:tcW w:w="4889" w:type="dxa"/>
            <w:vAlign w:val="center"/>
          </w:tcPr>
          <w:p w:rsidR="00F4043C" w:rsidRPr="00A8042B" w:rsidRDefault="00F4043C" w:rsidP="00B97AA5">
            <w:pPr>
              <w:keepNext/>
              <w:rPr>
                <w:rFonts w:ascii="Arial Narrow" w:hAnsi="Arial Narrow"/>
                <w:i/>
                <w:sz w:val="20"/>
                <w:szCs w:val="20"/>
              </w:rPr>
            </w:pPr>
            <w:r w:rsidRPr="00A8042B">
              <w:rPr>
                <w:rFonts w:ascii="Arial Narrow" w:hAnsi="Arial Narrow"/>
                <w:b/>
                <w:i/>
                <w:sz w:val="20"/>
                <w:szCs w:val="20"/>
              </w:rPr>
              <w:t xml:space="preserve">Example:  </w:t>
            </w:r>
            <w:r w:rsidRPr="00A8042B">
              <w:rPr>
                <w:rFonts w:ascii="Arial Narrow" w:hAnsi="Arial Narrow"/>
                <w:i/>
                <w:color w:val="808080" w:themeColor="background1" w:themeShade="80"/>
                <w:sz w:val="20"/>
                <w:szCs w:val="20"/>
              </w:rPr>
              <w:t>John Deere Compact Tractor</w:t>
            </w:r>
          </w:p>
        </w:tc>
        <w:tc>
          <w:tcPr>
            <w:tcW w:w="792" w:type="dxa"/>
            <w:vAlign w:val="center"/>
          </w:tcPr>
          <w:p w:rsidR="00F4043C" w:rsidRPr="00A8042B" w:rsidRDefault="00F4043C" w:rsidP="00B97AA5">
            <w:pPr>
              <w:keepNext/>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w:t>
            </w:r>
          </w:p>
        </w:tc>
        <w:tc>
          <w:tcPr>
            <w:tcW w:w="1278" w:type="dxa"/>
            <w:vAlign w:val="center"/>
          </w:tcPr>
          <w:p w:rsidR="00F4043C" w:rsidRPr="00A8042B" w:rsidRDefault="00F4043C" w:rsidP="00B97AA5">
            <w:pPr>
              <w:keepNext/>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$17,500.00</w:t>
            </w:r>
          </w:p>
        </w:tc>
        <w:tc>
          <w:tcPr>
            <w:tcW w:w="1260" w:type="dxa"/>
            <w:vAlign w:val="center"/>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$7,500.00</w:t>
            </w:r>
          </w:p>
        </w:tc>
        <w:tc>
          <w:tcPr>
            <w:tcW w:w="1260" w:type="dxa"/>
            <w:vAlign w:val="center"/>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$10,000.00</w:t>
            </w:r>
          </w:p>
        </w:tc>
        <w:tc>
          <w:tcPr>
            <w:tcW w:w="1321" w:type="dxa"/>
            <w:vAlign w:val="center"/>
          </w:tcPr>
          <w:p w:rsidR="00F4043C" w:rsidRPr="00A8042B" w:rsidRDefault="00F4043C" w:rsidP="00B97AA5">
            <w:pPr>
              <w:keepNext/>
              <w:ind w:right="32"/>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$17,500.00</w:t>
            </w:r>
          </w:p>
        </w:tc>
      </w:tr>
      <w:tr w:rsidR="00F4043C" w:rsidRPr="00A8042B" w:rsidTr="00B97AA5">
        <w:tc>
          <w:tcPr>
            <w:tcW w:w="6959" w:type="dxa"/>
            <w:gridSpan w:val="3"/>
            <w:vAlign w:val="center"/>
          </w:tcPr>
          <w:p w:rsidR="00F4043C" w:rsidRPr="00A8042B" w:rsidRDefault="00F4043C" w:rsidP="00B97AA5">
            <w:pPr>
              <w:keepNext/>
              <w:spacing w:before="40" w:after="40"/>
              <w:rPr>
                <w:rFonts w:ascii="Times New Roman" w:hAnsi="Times New Roman"/>
              </w:rPr>
            </w:pPr>
            <w:r w:rsidRPr="00A8042B">
              <w:rPr>
                <w:rFonts w:ascii="Times New Roman" w:hAnsi="Times New Roman"/>
                <w:b/>
                <w:sz w:val="24"/>
              </w:rPr>
              <w:t>Equipment Costs Total</w:t>
            </w:r>
            <w:r w:rsidRPr="00A8042B">
              <w:rPr>
                <w:rFonts w:ascii="Times New Roman" w:hAnsi="Times New Roman"/>
                <w:b/>
              </w:rPr>
              <w:t xml:space="preserve">  </w:t>
            </w:r>
            <w:r w:rsidRPr="00A8042B">
              <w:rPr>
                <w:rFonts w:ascii="Times New Roman" w:hAnsi="Times New Roman"/>
                <w:sz w:val="20"/>
                <w:szCs w:val="20"/>
              </w:rPr>
              <w:t>(</w:t>
            </w:r>
            <w:r w:rsidRPr="00A8042B">
              <w:rPr>
                <w:rFonts w:ascii="Times New Roman" w:hAnsi="Times New Roman"/>
                <w:sz w:val="20"/>
              </w:rPr>
              <w:t>SF-424A Object Class Category 6</w:t>
            </w:r>
            <w:r w:rsidRPr="00A8042B">
              <w:rPr>
                <w:rFonts w:ascii="Times New Roman" w:hAnsi="Times New Roman"/>
                <w:sz w:val="20"/>
                <w:szCs w:val="20"/>
              </w:rPr>
              <w:t>d. Equipment)</w:t>
            </w:r>
          </w:p>
        </w:tc>
        <w:tc>
          <w:tcPr>
            <w:tcW w:w="1260" w:type="dxa"/>
            <w:vAlign w:val="center"/>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60" w:type="dxa"/>
            <w:vAlign w:val="center"/>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321" w:type="dxa"/>
            <w:vAlign w:val="center"/>
          </w:tcPr>
          <w:p w:rsidR="00F4043C" w:rsidRPr="00A8042B" w:rsidRDefault="00F4043C" w:rsidP="00B97AA5">
            <w:pPr>
              <w:keepNext/>
              <w:spacing w:before="40" w:after="40"/>
              <w:ind w:right="32"/>
              <w:rPr>
                <w:rFonts w:ascii="Times New Roman" w:hAnsi="Times New Roman"/>
                <w:b/>
              </w:rPr>
            </w:pPr>
            <w:r w:rsidRPr="00A8042B">
              <w:rPr>
                <w:rFonts w:ascii="Times New Roman" w:hAnsi="Times New Roman"/>
                <w:b/>
              </w:rPr>
              <w:t>$</w:t>
            </w:r>
          </w:p>
        </w:tc>
      </w:tr>
      <w:tr w:rsidR="00F4043C" w:rsidRPr="00A8042B" w:rsidTr="00B97AA5">
        <w:tc>
          <w:tcPr>
            <w:tcW w:w="10800" w:type="dxa"/>
            <w:gridSpan w:val="6"/>
            <w:vAlign w:val="center"/>
          </w:tcPr>
          <w:p w:rsidR="00F4043C" w:rsidRPr="00A8042B" w:rsidRDefault="00F4043C" w:rsidP="00B97AA5">
            <w:pPr>
              <w:ind w:left="43" w:right="43"/>
              <w:rPr>
                <w:rFonts w:ascii="Times New Roman" w:hAnsi="Times New Roman"/>
                <w:i/>
              </w:rPr>
            </w:pPr>
            <w:r w:rsidRPr="00A8042B">
              <w:rPr>
                <w:rFonts w:ascii="Times New Roman" w:hAnsi="Times New Roman"/>
                <w:i/>
                <w:u w:val="single"/>
              </w:rPr>
              <w:t>Narrative</w:t>
            </w:r>
            <w:r w:rsidRPr="00A8042B">
              <w:rPr>
                <w:rFonts w:ascii="Times New Roman" w:hAnsi="Times New Roman"/>
                <w:i/>
              </w:rPr>
              <w:t xml:space="preserve">:  </w:t>
            </w:r>
          </w:p>
          <w:p w:rsidR="00F4043C" w:rsidRPr="00A8042B" w:rsidRDefault="00F4043C" w:rsidP="00B97AA5">
            <w:pPr>
              <w:ind w:left="43" w:right="43"/>
              <w:rPr>
                <w:rFonts w:ascii="Times New Roman" w:hAnsi="Times New Roman"/>
              </w:rPr>
            </w:pPr>
          </w:p>
          <w:p w:rsidR="00F4043C" w:rsidRPr="00A8042B" w:rsidRDefault="00F4043C" w:rsidP="00B97AA5">
            <w:pPr>
              <w:ind w:left="43" w:right="43"/>
              <w:rPr>
                <w:rFonts w:ascii="Times New Roman" w:hAnsi="Times New Roman"/>
              </w:rPr>
            </w:pPr>
          </w:p>
          <w:p w:rsidR="00F4043C" w:rsidRPr="00A8042B" w:rsidRDefault="00F4043C" w:rsidP="00B97AA5">
            <w:pPr>
              <w:rPr>
                <w:rFonts w:ascii="Times New Roman" w:hAnsi="Times New Roman"/>
              </w:rPr>
            </w:pPr>
          </w:p>
        </w:tc>
      </w:tr>
    </w:tbl>
    <w:p w:rsidR="00F4043C" w:rsidRPr="00A8042B" w:rsidRDefault="00F4043C" w:rsidP="00F4043C"/>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4797"/>
        <w:gridCol w:w="902"/>
        <w:gridCol w:w="1260"/>
        <w:gridCol w:w="1260"/>
        <w:gridCol w:w="1290"/>
        <w:gridCol w:w="1291"/>
      </w:tblGrid>
      <w:tr w:rsidR="00F4043C" w:rsidRPr="00A8042B" w:rsidTr="00B97AA5">
        <w:tc>
          <w:tcPr>
            <w:tcW w:w="10800" w:type="dxa"/>
            <w:gridSpan w:val="6"/>
            <w:shd w:val="pct10" w:color="auto" w:fill="auto"/>
          </w:tcPr>
          <w:p w:rsidR="00F4043C" w:rsidRPr="00A8042B" w:rsidRDefault="00F4043C" w:rsidP="00B97AA5">
            <w:pPr>
              <w:keepNext/>
              <w:tabs>
                <w:tab w:val="left" w:pos="357"/>
              </w:tabs>
              <w:spacing w:after="40"/>
              <w:rPr>
                <w:rFonts w:ascii="Times New Roman" w:hAnsi="Times New Roman"/>
                <w:b/>
                <w:caps/>
                <w:sz w:val="24"/>
              </w:rPr>
            </w:pPr>
            <w:r w:rsidRPr="00A8042B">
              <w:rPr>
                <w:rFonts w:ascii="Times New Roman" w:hAnsi="Times New Roman"/>
                <w:b/>
                <w:caps/>
                <w:sz w:val="24"/>
              </w:rPr>
              <w:t>E)</w:t>
            </w:r>
            <w:r w:rsidRPr="00A8042B">
              <w:rPr>
                <w:rFonts w:ascii="Times New Roman" w:hAnsi="Times New Roman"/>
                <w:b/>
                <w:caps/>
                <w:sz w:val="24"/>
              </w:rPr>
              <w:tab/>
              <w:t>SUPPLY COSTS</w:t>
            </w:r>
          </w:p>
          <w:p w:rsidR="00F4043C" w:rsidRPr="00A8042B" w:rsidRDefault="00F4043C" w:rsidP="00B97AA5">
            <w:pPr>
              <w:keepNext/>
              <w:tabs>
                <w:tab w:val="left" w:pos="357"/>
              </w:tabs>
              <w:ind w:left="360"/>
              <w:rPr>
                <w:rFonts w:ascii="Times New Roman" w:hAnsi="Times New Roman"/>
                <w:sz w:val="20"/>
                <w:szCs w:val="20"/>
              </w:rPr>
            </w:pPr>
            <w:r w:rsidRPr="00A8042B">
              <w:rPr>
                <w:rFonts w:ascii="Times New Roman" w:hAnsi="Times New Roman"/>
                <w:sz w:val="20"/>
                <w:szCs w:val="20"/>
              </w:rPr>
              <w:t>Budgeted cost of materials and supplies used directly on this project, such as ear plugs, safety glasses, work gloves, etc.  Explain the details and purpose in the Narrative box below.</w:t>
            </w:r>
          </w:p>
        </w:tc>
      </w:tr>
      <w:tr w:rsidR="00F4043C" w:rsidRPr="00A8042B" w:rsidTr="00B97AA5">
        <w:tc>
          <w:tcPr>
            <w:tcW w:w="4797"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Item</w:t>
            </w:r>
          </w:p>
        </w:tc>
        <w:tc>
          <w:tcPr>
            <w:tcW w:w="902"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Quantity</w:t>
            </w:r>
          </w:p>
        </w:tc>
        <w:tc>
          <w:tcPr>
            <w:tcW w:w="126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Cost per Unit</w:t>
            </w:r>
          </w:p>
        </w:tc>
        <w:tc>
          <w:tcPr>
            <w:tcW w:w="126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sz w:val="18"/>
                <w:szCs w:val="18"/>
              </w:rPr>
              <w:t>(if applicable)</w:t>
            </w:r>
          </w:p>
        </w:tc>
        <w:tc>
          <w:tcPr>
            <w:tcW w:w="129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291"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c>
          <w:tcPr>
            <w:tcW w:w="4797" w:type="dxa"/>
          </w:tcPr>
          <w:p w:rsidR="00F4043C" w:rsidRPr="00A8042B" w:rsidRDefault="00F4043C" w:rsidP="00B97AA5">
            <w:pPr>
              <w:keepNext/>
              <w:rPr>
                <w:rFonts w:ascii="Times New Roman" w:hAnsi="Times New Roman"/>
              </w:rPr>
            </w:pPr>
          </w:p>
        </w:tc>
        <w:tc>
          <w:tcPr>
            <w:tcW w:w="902"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90" w:type="dxa"/>
          </w:tcPr>
          <w:p w:rsidR="00F4043C" w:rsidRPr="00A8042B" w:rsidRDefault="00F4043C" w:rsidP="00B97AA5">
            <w:pPr>
              <w:keepNext/>
              <w:ind w:right="61"/>
              <w:jc w:val="right"/>
              <w:rPr>
                <w:rFonts w:ascii="Times New Roman" w:hAnsi="Times New Roman"/>
              </w:rPr>
            </w:pPr>
          </w:p>
        </w:tc>
        <w:tc>
          <w:tcPr>
            <w:tcW w:w="1291" w:type="dxa"/>
          </w:tcPr>
          <w:p w:rsidR="00F4043C" w:rsidRPr="00A8042B" w:rsidRDefault="00F4043C" w:rsidP="00B97AA5">
            <w:pPr>
              <w:keepNext/>
              <w:ind w:right="61"/>
              <w:jc w:val="right"/>
              <w:rPr>
                <w:rFonts w:ascii="Times New Roman" w:hAnsi="Times New Roman"/>
              </w:rPr>
            </w:pPr>
          </w:p>
        </w:tc>
      </w:tr>
      <w:tr w:rsidR="00F4043C" w:rsidRPr="00A8042B" w:rsidTr="00B97AA5">
        <w:tc>
          <w:tcPr>
            <w:tcW w:w="4797" w:type="dxa"/>
          </w:tcPr>
          <w:p w:rsidR="00F4043C" w:rsidRPr="00A8042B" w:rsidRDefault="00F4043C" w:rsidP="00B97AA5">
            <w:pPr>
              <w:keepNext/>
              <w:rPr>
                <w:rFonts w:ascii="Times New Roman" w:hAnsi="Times New Roman"/>
              </w:rPr>
            </w:pPr>
          </w:p>
        </w:tc>
        <w:tc>
          <w:tcPr>
            <w:tcW w:w="902"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90" w:type="dxa"/>
          </w:tcPr>
          <w:p w:rsidR="00F4043C" w:rsidRPr="00A8042B" w:rsidRDefault="00F4043C" w:rsidP="00B97AA5">
            <w:pPr>
              <w:keepNext/>
              <w:ind w:right="61"/>
              <w:jc w:val="right"/>
              <w:rPr>
                <w:rFonts w:ascii="Times New Roman" w:hAnsi="Times New Roman"/>
              </w:rPr>
            </w:pPr>
          </w:p>
        </w:tc>
        <w:tc>
          <w:tcPr>
            <w:tcW w:w="1291" w:type="dxa"/>
          </w:tcPr>
          <w:p w:rsidR="00F4043C" w:rsidRPr="00A8042B" w:rsidRDefault="00F4043C" w:rsidP="00B97AA5">
            <w:pPr>
              <w:keepNext/>
              <w:ind w:right="61"/>
              <w:jc w:val="right"/>
              <w:rPr>
                <w:rFonts w:ascii="Times New Roman" w:hAnsi="Times New Roman"/>
              </w:rPr>
            </w:pPr>
          </w:p>
        </w:tc>
      </w:tr>
      <w:tr w:rsidR="00F4043C" w:rsidRPr="00A8042B" w:rsidTr="00B97AA5">
        <w:tc>
          <w:tcPr>
            <w:tcW w:w="4797" w:type="dxa"/>
          </w:tcPr>
          <w:p w:rsidR="00F4043C" w:rsidRPr="00A8042B" w:rsidRDefault="00F4043C" w:rsidP="00B97AA5">
            <w:pPr>
              <w:keepNext/>
              <w:rPr>
                <w:rFonts w:ascii="Times New Roman" w:hAnsi="Times New Roman"/>
              </w:rPr>
            </w:pPr>
          </w:p>
        </w:tc>
        <w:tc>
          <w:tcPr>
            <w:tcW w:w="902"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90" w:type="dxa"/>
          </w:tcPr>
          <w:p w:rsidR="00F4043C" w:rsidRPr="00A8042B" w:rsidRDefault="00F4043C" w:rsidP="00B97AA5">
            <w:pPr>
              <w:keepNext/>
              <w:ind w:right="61"/>
              <w:jc w:val="right"/>
              <w:rPr>
                <w:rFonts w:ascii="Times New Roman" w:hAnsi="Times New Roman"/>
              </w:rPr>
            </w:pPr>
          </w:p>
        </w:tc>
        <w:tc>
          <w:tcPr>
            <w:tcW w:w="1291" w:type="dxa"/>
          </w:tcPr>
          <w:p w:rsidR="00F4043C" w:rsidRPr="00A8042B" w:rsidRDefault="00F4043C" w:rsidP="00B97AA5">
            <w:pPr>
              <w:keepNext/>
              <w:ind w:right="61"/>
              <w:jc w:val="right"/>
              <w:rPr>
                <w:rFonts w:ascii="Times New Roman" w:hAnsi="Times New Roman"/>
              </w:rPr>
            </w:pPr>
          </w:p>
        </w:tc>
      </w:tr>
      <w:tr w:rsidR="00F4043C" w:rsidRPr="00A8042B" w:rsidTr="00B97AA5">
        <w:tc>
          <w:tcPr>
            <w:tcW w:w="4797" w:type="dxa"/>
          </w:tcPr>
          <w:p w:rsidR="00F4043C" w:rsidRPr="00A8042B" w:rsidRDefault="00F4043C" w:rsidP="00B97AA5">
            <w:pPr>
              <w:keepNext/>
              <w:rPr>
                <w:rFonts w:ascii="Times New Roman" w:hAnsi="Times New Roman"/>
              </w:rPr>
            </w:pPr>
          </w:p>
        </w:tc>
        <w:tc>
          <w:tcPr>
            <w:tcW w:w="902"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90" w:type="dxa"/>
          </w:tcPr>
          <w:p w:rsidR="00F4043C" w:rsidRPr="00A8042B" w:rsidRDefault="00F4043C" w:rsidP="00B97AA5">
            <w:pPr>
              <w:keepNext/>
              <w:ind w:right="61"/>
              <w:jc w:val="right"/>
              <w:rPr>
                <w:rFonts w:ascii="Times New Roman" w:hAnsi="Times New Roman"/>
              </w:rPr>
            </w:pPr>
          </w:p>
        </w:tc>
        <w:tc>
          <w:tcPr>
            <w:tcW w:w="1291" w:type="dxa"/>
          </w:tcPr>
          <w:p w:rsidR="00F4043C" w:rsidRPr="00A8042B" w:rsidRDefault="00F4043C" w:rsidP="00B97AA5">
            <w:pPr>
              <w:keepNext/>
              <w:ind w:right="61"/>
              <w:jc w:val="right"/>
              <w:rPr>
                <w:rFonts w:ascii="Times New Roman" w:hAnsi="Times New Roman"/>
              </w:rPr>
            </w:pPr>
          </w:p>
        </w:tc>
      </w:tr>
      <w:tr w:rsidR="00F4043C" w:rsidRPr="00A8042B" w:rsidTr="00B97AA5">
        <w:tc>
          <w:tcPr>
            <w:tcW w:w="4797" w:type="dxa"/>
          </w:tcPr>
          <w:p w:rsidR="00F4043C" w:rsidRPr="00A8042B" w:rsidRDefault="00F4043C" w:rsidP="00B97AA5">
            <w:pPr>
              <w:keepNext/>
              <w:rPr>
                <w:rFonts w:ascii="Times New Roman" w:hAnsi="Times New Roman"/>
              </w:rPr>
            </w:pPr>
          </w:p>
        </w:tc>
        <w:tc>
          <w:tcPr>
            <w:tcW w:w="902"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90" w:type="dxa"/>
          </w:tcPr>
          <w:p w:rsidR="00F4043C" w:rsidRPr="00A8042B" w:rsidRDefault="00F4043C" w:rsidP="00B97AA5">
            <w:pPr>
              <w:keepNext/>
              <w:ind w:right="61"/>
              <w:jc w:val="right"/>
              <w:rPr>
                <w:rFonts w:ascii="Times New Roman" w:hAnsi="Times New Roman"/>
              </w:rPr>
            </w:pPr>
          </w:p>
        </w:tc>
        <w:tc>
          <w:tcPr>
            <w:tcW w:w="1291" w:type="dxa"/>
          </w:tcPr>
          <w:p w:rsidR="00F4043C" w:rsidRPr="00A8042B" w:rsidRDefault="00F4043C" w:rsidP="00B97AA5">
            <w:pPr>
              <w:keepNext/>
              <w:ind w:right="61"/>
              <w:jc w:val="right"/>
              <w:rPr>
                <w:rFonts w:ascii="Times New Roman" w:hAnsi="Times New Roman"/>
              </w:rPr>
            </w:pPr>
          </w:p>
        </w:tc>
      </w:tr>
      <w:tr w:rsidR="00F4043C" w:rsidRPr="00A8042B" w:rsidTr="00B97AA5">
        <w:tc>
          <w:tcPr>
            <w:tcW w:w="4797" w:type="dxa"/>
          </w:tcPr>
          <w:p w:rsidR="00F4043C" w:rsidRPr="00A8042B" w:rsidRDefault="00F4043C" w:rsidP="00B97AA5">
            <w:pPr>
              <w:keepNext/>
              <w:rPr>
                <w:rFonts w:ascii="Times New Roman" w:hAnsi="Times New Roman"/>
              </w:rPr>
            </w:pPr>
          </w:p>
        </w:tc>
        <w:tc>
          <w:tcPr>
            <w:tcW w:w="902"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jc w:val="center"/>
              <w:rPr>
                <w:rFonts w:ascii="Times New Roman" w:hAnsi="Times New Roman"/>
              </w:rPr>
            </w:pPr>
          </w:p>
        </w:tc>
        <w:tc>
          <w:tcPr>
            <w:tcW w:w="1260" w:type="dxa"/>
          </w:tcPr>
          <w:p w:rsidR="00F4043C" w:rsidRPr="00A8042B" w:rsidRDefault="00F4043C" w:rsidP="00B97AA5">
            <w:pPr>
              <w:keepNext/>
              <w:ind w:right="61"/>
              <w:jc w:val="right"/>
              <w:rPr>
                <w:rFonts w:ascii="Times New Roman" w:hAnsi="Times New Roman"/>
              </w:rPr>
            </w:pPr>
          </w:p>
        </w:tc>
        <w:tc>
          <w:tcPr>
            <w:tcW w:w="1290" w:type="dxa"/>
          </w:tcPr>
          <w:p w:rsidR="00F4043C" w:rsidRPr="00A8042B" w:rsidRDefault="00F4043C" w:rsidP="00B97AA5">
            <w:pPr>
              <w:keepNext/>
              <w:ind w:right="61"/>
              <w:jc w:val="right"/>
              <w:rPr>
                <w:rFonts w:ascii="Times New Roman" w:hAnsi="Times New Roman"/>
              </w:rPr>
            </w:pPr>
          </w:p>
        </w:tc>
        <w:tc>
          <w:tcPr>
            <w:tcW w:w="1291" w:type="dxa"/>
          </w:tcPr>
          <w:p w:rsidR="00F4043C" w:rsidRPr="00A8042B" w:rsidRDefault="00F4043C" w:rsidP="00B97AA5">
            <w:pPr>
              <w:keepNext/>
              <w:ind w:right="61"/>
              <w:jc w:val="right"/>
              <w:rPr>
                <w:rFonts w:ascii="Times New Roman" w:hAnsi="Times New Roman"/>
              </w:rPr>
            </w:pPr>
          </w:p>
        </w:tc>
      </w:tr>
      <w:tr w:rsidR="00F4043C" w:rsidRPr="00A8042B" w:rsidTr="00B97AA5">
        <w:tc>
          <w:tcPr>
            <w:tcW w:w="4797" w:type="dxa"/>
          </w:tcPr>
          <w:p w:rsidR="00F4043C" w:rsidRPr="00A8042B" w:rsidRDefault="00F4043C" w:rsidP="00B97AA5">
            <w:pPr>
              <w:keepNext/>
              <w:rPr>
                <w:rFonts w:ascii="Arial Narrow" w:hAnsi="Arial Narrow"/>
                <w:i/>
                <w:color w:val="808080" w:themeColor="background1" w:themeShade="80"/>
                <w:sz w:val="20"/>
                <w:szCs w:val="20"/>
              </w:rPr>
            </w:pPr>
            <w:r w:rsidRPr="00A8042B">
              <w:rPr>
                <w:rFonts w:ascii="Arial Narrow" w:hAnsi="Arial Narrow"/>
                <w:b/>
                <w:i/>
                <w:sz w:val="20"/>
                <w:szCs w:val="20"/>
              </w:rPr>
              <w:t>Example:</w:t>
            </w:r>
            <w:r w:rsidRPr="00A8042B">
              <w:rPr>
                <w:rFonts w:ascii="Arial Narrow" w:hAnsi="Arial Narrow"/>
                <w:i/>
                <w:color w:val="808080" w:themeColor="background1" w:themeShade="80"/>
                <w:sz w:val="20"/>
                <w:szCs w:val="20"/>
              </w:rPr>
              <w:t xml:space="preserve"> Work Gloves, Leather</w:t>
            </w:r>
          </w:p>
        </w:tc>
        <w:tc>
          <w:tcPr>
            <w:tcW w:w="902" w:type="dxa"/>
          </w:tcPr>
          <w:p w:rsidR="00F4043C" w:rsidRPr="00A8042B" w:rsidRDefault="00F4043C" w:rsidP="00B97AA5">
            <w:pPr>
              <w:keepNext/>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6</w:t>
            </w:r>
          </w:p>
        </w:tc>
        <w:tc>
          <w:tcPr>
            <w:tcW w:w="1260" w:type="dxa"/>
          </w:tcPr>
          <w:p w:rsidR="00F4043C" w:rsidRPr="00A8042B" w:rsidRDefault="00F4043C" w:rsidP="00B97AA5">
            <w:pPr>
              <w:keepNext/>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$10.00/Pair</w:t>
            </w:r>
          </w:p>
        </w:tc>
        <w:tc>
          <w:tcPr>
            <w:tcW w:w="1260" w:type="dxa"/>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$60.00</w:t>
            </w:r>
          </w:p>
        </w:tc>
        <w:tc>
          <w:tcPr>
            <w:tcW w:w="1290" w:type="dxa"/>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$0.00</w:t>
            </w:r>
          </w:p>
        </w:tc>
        <w:tc>
          <w:tcPr>
            <w:tcW w:w="1291" w:type="dxa"/>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$60.00</w:t>
            </w:r>
          </w:p>
        </w:tc>
      </w:tr>
      <w:tr w:rsidR="00F4043C" w:rsidRPr="00A8042B" w:rsidTr="00B97AA5">
        <w:tc>
          <w:tcPr>
            <w:tcW w:w="6959" w:type="dxa"/>
            <w:gridSpan w:val="3"/>
          </w:tcPr>
          <w:p w:rsidR="00F4043C" w:rsidRPr="00A8042B" w:rsidRDefault="00F4043C" w:rsidP="00B97AA5">
            <w:pPr>
              <w:keepNext/>
              <w:spacing w:before="40" w:after="40"/>
              <w:rPr>
                <w:rFonts w:ascii="Times New Roman" w:hAnsi="Times New Roman"/>
                <w:b/>
              </w:rPr>
            </w:pPr>
            <w:r w:rsidRPr="00A8042B">
              <w:rPr>
                <w:rFonts w:ascii="Times New Roman" w:hAnsi="Times New Roman"/>
                <w:b/>
                <w:sz w:val="24"/>
              </w:rPr>
              <w:t xml:space="preserve">Supply Costs Total  </w:t>
            </w:r>
            <w:r w:rsidRPr="00A8042B">
              <w:rPr>
                <w:rFonts w:ascii="Times New Roman" w:hAnsi="Times New Roman"/>
              </w:rPr>
              <w:t>(</w:t>
            </w:r>
            <w:r w:rsidRPr="00A8042B">
              <w:rPr>
                <w:rFonts w:ascii="Times New Roman" w:hAnsi="Times New Roman"/>
                <w:sz w:val="20"/>
              </w:rPr>
              <w:t>SF-424A Object Class Category 6</w:t>
            </w:r>
            <w:r w:rsidRPr="00A8042B">
              <w:rPr>
                <w:rFonts w:ascii="Times New Roman" w:hAnsi="Times New Roman"/>
              </w:rPr>
              <w:t>e. Supplies)</w:t>
            </w:r>
          </w:p>
        </w:tc>
        <w:tc>
          <w:tcPr>
            <w:tcW w:w="1260" w:type="dxa"/>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0" w:type="dxa"/>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1" w:type="dxa"/>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r>
      <w:tr w:rsidR="00F4043C" w:rsidRPr="00A8042B" w:rsidTr="00B97AA5">
        <w:tc>
          <w:tcPr>
            <w:tcW w:w="10800" w:type="dxa"/>
            <w:gridSpan w:val="6"/>
          </w:tcPr>
          <w:p w:rsidR="00F4043C" w:rsidRPr="00A8042B" w:rsidRDefault="00F4043C" w:rsidP="00B97AA5">
            <w:pPr>
              <w:ind w:left="36" w:right="36"/>
              <w:rPr>
                <w:rFonts w:ascii="Times New Roman" w:hAnsi="Times New Roman"/>
                <w:i/>
              </w:rPr>
            </w:pPr>
            <w:r w:rsidRPr="00A8042B">
              <w:rPr>
                <w:rFonts w:ascii="Times New Roman" w:hAnsi="Times New Roman"/>
                <w:i/>
                <w:u w:val="single"/>
              </w:rPr>
              <w:t>Narrative</w:t>
            </w:r>
            <w:r w:rsidRPr="00A8042B">
              <w:rPr>
                <w:rFonts w:ascii="Times New Roman" w:hAnsi="Times New Roman"/>
                <w:i/>
              </w:rPr>
              <w:t xml:space="preserve">:  </w:t>
            </w:r>
          </w:p>
          <w:p w:rsidR="00F4043C" w:rsidRPr="00A8042B" w:rsidRDefault="00F4043C" w:rsidP="00B97AA5">
            <w:pPr>
              <w:rPr>
                <w:rFonts w:ascii="Times New Roman" w:hAnsi="Times New Roman"/>
                <w:b/>
              </w:rPr>
            </w:pPr>
          </w:p>
          <w:p w:rsidR="00F4043C" w:rsidRPr="00A8042B" w:rsidRDefault="00F4043C" w:rsidP="00B97AA5">
            <w:pPr>
              <w:rPr>
                <w:rFonts w:ascii="Times New Roman" w:hAnsi="Times New Roman"/>
                <w:b/>
              </w:rPr>
            </w:pPr>
          </w:p>
          <w:p w:rsidR="00F4043C" w:rsidRPr="00A8042B" w:rsidRDefault="00F4043C" w:rsidP="00B97AA5">
            <w:pPr>
              <w:rPr>
                <w:rFonts w:ascii="Times New Roman" w:hAnsi="Times New Roman"/>
                <w:b/>
              </w:rPr>
            </w:pPr>
          </w:p>
        </w:tc>
      </w:tr>
    </w:tbl>
    <w:p w:rsidR="00F4043C" w:rsidRPr="00A8042B" w:rsidRDefault="00F4043C" w:rsidP="00F4043C"/>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A8042B" w:rsidTr="00B97AA5">
        <w:tc>
          <w:tcPr>
            <w:tcW w:w="10800" w:type="dxa"/>
            <w:gridSpan w:val="5"/>
            <w:shd w:val="pct10" w:color="auto" w:fill="auto"/>
          </w:tcPr>
          <w:p w:rsidR="00F4043C" w:rsidRPr="00A8042B" w:rsidRDefault="00F4043C" w:rsidP="00B97AA5">
            <w:pPr>
              <w:keepNext/>
              <w:tabs>
                <w:tab w:val="left" w:pos="345"/>
              </w:tabs>
              <w:spacing w:after="40"/>
              <w:rPr>
                <w:rFonts w:ascii="Times New Roman" w:hAnsi="Times New Roman"/>
                <w:b/>
                <w:sz w:val="24"/>
              </w:rPr>
            </w:pPr>
            <w:r w:rsidRPr="00A8042B">
              <w:rPr>
                <w:rFonts w:ascii="Times New Roman" w:hAnsi="Times New Roman"/>
                <w:b/>
                <w:smallCaps/>
                <w:sz w:val="24"/>
              </w:rPr>
              <w:t>F)</w:t>
            </w:r>
            <w:r w:rsidRPr="00A8042B">
              <w:rPr>
                <w:rFonts w:ascii="Times New Roman" w:hAnsi="Times New Roman"/>
                <w:b/>
                <w:smallCaps/>
                <w:sz w:val="24"/>
              </w:rPr>
              <w:tab/>
            </w:r>
            <w:r w:rsidRPr="00A8042B">
              <w:rPr>
                <w:rFonts w:ascii="Times New Roman" w:hAnsi="Times New Roman"/>
                <w:b/>
                <w:sz w:val="24"/>
              </w:rPr>
              <w:t>CONTRACTED COSTS</w:t>
            </w:r>
          </w:p>
          <w:p w:rsidR="00F4043C" w:rsidRPr="00A8042B" w:rsidRDefault="00F4043C" w:rsidP="00B97AA5">
            <w:pPr>
              <w:keepNext/>
              <w:tabs>
                <w:tab w:val="left" w:pos="345"/>
              </w:tabs>
              <w:ind w:left="360"/>
              <w:rPr>
                <w:rFonts w:ascii="Times New Roman" w:hAnsi="Times New Roman"/>
                <w:sz w:val="20"/>
                <w:szCs w:val="20"/>
              </w:rPr>
            </w:pPr>
            <w:r w:rsidRPr="00A8042B">
              <w:rPr>
                <w:rFonts w:ascii="Times New Roman" w:hAnsi="Times New Roman"/>
                <w:sz w:val="20"/>
                <w:szCs w:val="20"/>
              </w:rPr>
              <w:t>Budgeted cost of contracted services and/or sub-recipient agreements.  Provide names and explain the details and purpose of the costs in the Narrative box below.</w:t>
            </w:r>
          </w:p>
        </w:tc>
      </w:tr>
      <w:tr w:rsidR="00F4043C" w:rsidRPr="00A8042B" w:rsidTr="00B97AA5">
        <w:tc>
          <w:tcPr>
            <w:tcW w:w="5789" w:type="dxa"/>
            <w:vAlign w:val="center"/>
          </w:tcPr>
          <w:p w:rsidR="00F4043C" w:rsidRPr="00A8042B" w:rsidRDefault="00F4043C" w:rsidP="00B97AA5">
            <w:pPr>
              <w:keepNext/>
              <w:ind w:left="720" w:hanging="720"/>
              <w:jc w:val="center"/>
              <w:rPr>
                <w:rFonts w:ascii="Times New Roman" w:hAnsi="Times New Roman"/>
                <w:b/>
                <w:sz w:val="18"/>
                <w:szCs w:val="18"/>
              </w:rPr>
            </w:pPr>
            <w:r w:rsidRPr="00A8042B">
              <w:rPr>
                <w:rFonts w:ascii="Times New Roman" w:hAnsi="Times New Roman"/>
                <w:b/>
                <w:sz w:val="18"/>
                <w:szCs w:val="18"/>
              </w:rPr>
              <w:t>Organization:  Name/Type/Etc.</w:t>
            </w:r>
          </w:p>
        </w:tc>
        <w:tc>
          <w:tcPr>
            <w:tcW w:w="117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Cost</w:t>
            </w:r>
          </w:p>
        </w:tc>
        <w:tc>
          <w:tcPr>
            <w:tcW w:w="126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sz w:val="18"/>
                <w:szCs w:val="18"/>
              </w:rPr>
              <w:t>(if applicable)</w:t>
            </w:r>
          </w:p>
        </w:tc>
        <w:tc>
          <w:tcPr>
            <w:tcW w:w="129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291"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ind w:right="61"/>
              <w:jc w:val="right"/>
              <w:rPr>
                <w:rFonts w:ascii="Times New Roman" w:hAnsi="Times New Roman"/>
              </w:rPr>
            </w:pPr>
          </w:p>
        </w:tc>
        <w:tc>
          <w:tcPr>
            <w:tcW w:w="1290" w:type="dxa"/>
            <w:vAlign w:val="center"/>
          </w:tcPr>
          <w:p w:rsidR="00F4043C" w:rsidRPr="00A8042B" w:rsidRDefault="00F4043C" w:rsidP="00B97AA5">
            <w:pPr>
              <w:keepNext/>
              <w:ind w:right="61"/>
              <w:jc w:val="right"/>
              <w:rPr>
                <w:rFonts w:ascii="Times New Roman" w:hAnsi="Times New Roman"/>
              </w:rPr>
            </w:pPr>
          </w:p>
        </w:tc>
        <w:tc>
          <w:tcPr>
            <w:tcW w:w="1291" w:type="dxa"/>
            <w:vAlign w:val="center"/>
          </w:tcPr>
          <w:p w:rsidR="00F4043C" w:rsidRPr="00A8042B" w:rsidRDefault="00F4043C" w:rsidP="00B97AA5">
            <w:pPr>
              <w:keepNext/>
              <w:ind w:right="61"/>
              <w:jc w:val="right"/>
              <w:rPr>
                <w:rFonts w:ascii="Times New Roman" w:hAnsi="Times New Roman"/>
              </w:rPr>
            </w:pP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ind w:right="61"/>
              <w:jc w:val="right"/>
              <w:rPr>
                <w:rFonts w:ascii="Times New Roman" w:hAnsi="Times New Roman"/>
              </w:rPr>
            </w:pPr>
          </w:p>
        </w:tc>
        <w:tc>
          <w:tcPr>
            <w:tcW w:w="1290" w:type="dxa"/>
            <w:vAlign w:val="center"/>
          </w:tcPr>
          <w:p w:rsidR="00F4043C" w:rsidRPr="00A8042B" w:rsidRDefault="00F4043C" w:rsidP="00B97AA5">
            <w:pPr>
              <w:keepNext/>
              <w:ind w:right="61"/>
              <w:jc w:val="right"/>
              <w:rPr>
                <w:rFonts w:ascii="Times New Roman" w:hAnsi="Times New Roman"/>
              </w:rPr>
            </w:pPr>
          </w:p>
        </w:tc>
        <w:tc>
          <w:tcPr>
            <w:tcW w:w="1291" w:type="dxa"/>
            <w:vAlign w:val="center"/>
          </w:tcPr>
          <w:p w:rsidR="00F4043C" w:rsidRPr="00A8042B" w:rsidRDefault="00F4043C" w:rsidP="00B97AA5">
            <w:pPr>
              <w:keepNext/>
              <w:ind w:right="61"/>
              <w:jc w:val="right"/>
              <w:rPr>
                <w:rFonts w:ascii="Times New Roman" w:hAnsi="Times New Roman"/>
              </w:rPr>
            </w:pP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ind w:right="61"/>
              <w:jc w:val="right"/>
              <w:rPr>
                <w:rFonts w:ascii="Times New Roman" w:hAnsi="Times New Roman"/>
              </w:rPr>
            </w:pPr>
          </w:p>
        </w:tc>
        <w:tc>
          <w:tcPr>
            <w:tcW w:w="1290" w:type="dxa"/>
            <w:vAlign w:val="center"/>
          </w:tcPr>
          <w:p w:rsidR="00F4043C" w:rsidRPr="00A8042B" w:rsidRDefault="00F4043C" w:rsidP="00B97AA5">
            <w:pPr>
              <w:keepNext/>
              <w:ind w:right="61"/>
              <w:jc w:val="right"/>
              <w:rPr>
                <w:rFonts w:ascii="Times New Roman" w:hAnsi="Times New Roman"/>
              </w:rPr>
            </w:pPr>
          </w:p>
        </w:tc>
        <w:tc>
          <w:tcPr>
            <w:tcW w:w="1291" w:type="dxa"/>
            <w:vAlign w:val="center"/>
          </w:tcPr>
          <w:p w:rsidR="00F4043C" w:rsidRPr="00A8042B" w:rsidRDefault="00F4043C" w:rsidP="00B97AA5">
            <w:pPr>
              <w:keepNext/>
              <w:ind w:right="61"/>
              <w:jc w:val="right"/>
              <w:rPr>
                <w:rFonts w:ascii="Times New Roman" w:hAnsi="Times New Roman"/>
              </w:rPr>
            </w:pP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ind w:right="61"/>
              <w:jc w:val="right"/>
              <w:rPr>
                <w:rFonts w:ascii="Times New Roman" w:hAnsi="Times New Roman"/>
              </w:rPr>
            </w:pPr>
          </w:p>
        </w:tc>
        <w:tc>
          <w:tcPr>
            <w:tcW w:w="1290" w:type="dxa"/>
            <w:vAlign w:val="center"/>
          </w:tcPr>
          <w:p w:rsidR="00F4043C" w:rsidRPr="00A8042B" w:rsidRDefault="00F4043C" w:rsidP="00B97AA5">
            <w:pPr>
              <w:keepNext/>
              <w:ind w:right="61"/>
              <w:jc w:val="right"/>
              <w:rPr>
                <w:rFonts w:ascii="Times New Roman" w:hAnsi="Times New Roman"/>
              </w:rPr>
            </w:pPr>
          </w:p>
        </w:tc>
        <w:tc>
          <w:tcPr>
            <w:tcW w:w="1291" w:type="dxa"/>
            <w:vAlign w:val="center"/>
          </w:tcPr>
          <w:p w:rsidR="00F4043C" w:rsidRPr="00A8042B" w:rsidRDefault="00F4043C" w:rsidP="00B97AA5">
            <w:pPr>
              <w:keepNext/>
              <w:ind w:right="61"/>
              <w:jc w:val="right"/>
              <w:rPr>
                <w:rFonts w:ascii="Times New Roman" w:hAnsi="Times New Roman"/>
              </w:rPr>
            </w:pPr>
          </w:p>
        </w:tc>
      </w:tr>
      <w:tr w:rsidR="00F4043C" w:rsidRPr="00A8042B" w:rsidTr="00B97AA5">
        <w:tc>
          <w:tcPr>
            <w:tcW w:w="5789" w:type="dxa"/>
          </w:tcPr>
          <w:p w:rsidR="00F4043C" w:rsidRPr="00A8042B" w:rsidRDefault="00F4043C" w:rsidP="00B97AA5">
            <w:pPr>
              <w:keepNext/>
              <w:rPr>
                <w:rFonts w:ascii="Arial Narrow" w:hAnsi="Arial Narrow"/>
                <w:i/>
                <w:sz w:val="20"/>
                <w:szCs w:val="20"/>
              </w:rPr>
            </w:pPr>
            <w:r w:rsidRPr="00A8042B">
              <w:rPr>
                <w:rFonts w:ascii="Arial Narrow" w:hAnsi="Arial Narrow"/>
                <w:b/>
                <w:i/>
                <w:sz w:val="20"/>
                <w:szCs w:val="20"/>
              </w:rPr>
              <w:t>Example:</w:t>
            </w:r>
            <w:r w:rsidRPr="00A8042B">
              <w:rPr>
                <w:rFonts w:ascii="Arial Narrow" w:hAnsi="Arial Narrow"/>
                <w:i/>
                <w:sz w:val="20"/>
                <w:szCs w:val="20"/>
              </w:rPr>
              <w:t xml:space="preserve">  </w:t>
            </w:r>
            <w:r w:rsidRPr="00A8042B">
              <w:rPr>
                <w:rFonts w:ascii="Arial Narrow" w:hAnsi="Arial Narrow"/>
                <w:i/>
                <w:color w:val="808080" w:themeColor="background1" w:themeShade="80"/>
                <w:sz w:val="20"/>
                <w:szCs w:val="20"/>
              </w:rPr>
              <w:t>Ace Backhoe Service / Excavator</w:t>
            </w:r>
          </w:p>
        </w:tc>
        <w:tc>
          <w:tcPr>
            <w:tcW w:w="1170" w:type="dxa"/>
            <w:vAlign w:val="center"/>
          </w:tcPr>
          <w:p w:rsidR="00F4043C" w:rsidRPr="00A8042B" w:rsidRDefault="00F4043C" w:rsidP="00B97AA5">
            <w:pPr>
              <w:keepNext/>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$2,500.00</w:t>
            </w:r>
          </w:p>
        </w:tc>
        <w:tc>
          <w:tcPr>
            <w:tcW w:w="1260" w:type="dxa"/>
            <w:vAlign w:val="center"/>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$0.00</w:t>
            </w:r>
          </w:p>
        </w:tc>
        <w:tc>
          <w:tcPr>
            <w:tcW w:w="1290" w:type="dxa"/>
            <w:vAlign w:val="center"/>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$2,500.00</w:t>
            </w:r>
          </w:p>
        </w:tc>
        <w:tc>
          <w:tcPr>
            <w:tcW w:w="1291" w:type="dxa"/>
            <w:vAlign w:val="center"/>
          </w:tcPr>
          <w:p w:rsidR="00F4043C" w:rsidRPr="00A8042B" w:rsidRDefault="00F4043C" w:rsidP="00B97AA5">
            <w:pPr>
              <w:keepNext/>
              <w:ind w:right="61"/>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$2,500.00</w:t>
            </w:r>
          </w:p>
        </w:tc>
      </w:tr>
      <w:tr w:rsidR="00F4043C" w:rsidRPr="00A8042B" w:rsidTr="00B97AA5">
        <w:tc>
          <w:tcPr>
            <w:tcW w:w="6959" w:type="dxa"/>
            <w:gridSpan w:val="2"/>
          </w:tcPr>
          <w:p w:rsidR="00F4043C" w:rsidRPr="00A8042B" w:rsidRDefault="00F4043C" w:rsidP="00B97AA5">
            <w:pPr>
              <w:keepNext/>
              <w:spacing w:before="40" w:after="40"/>
              <w:rPr>
                <w:rFonts w:ascii="Times New Roman" w:hAnsi="Times New Roman"/>
              </w:rPr>
            </w:pPr>
            <w:r w:rsidRPr="00A8042B">
              <w:rPr>
                <w:rFonts w:ascii="Times New Roman" w:hAnsi="Times New Roman"/>
                <w:b/>
                <w:sz w:val="24"/>
              </w:rPr>
              <w:t>Contractual Costs Total</w:t>
            </w:r>
            <w:r w:rsidRPr="00A8042B">
              <w:rPr>
                <w:rFonts w:ascii="Times New Roman" w:hAnsi="Times New Roman"/>
                <w:sz w:val="20"/>
                <w:szCs w:val="20"/>
              </w:rPr>
              <w:t xml:space="preserve">  (SF-424A Object Class Category 6f. Contractual)</w:t>
            </w:r>
          </w:p>
        </w:tc>
        <w:tc>
          <w:tcPr>
            <w:tcW w:w="1260" w:type="dxa"/>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0" w:type="dxa"/>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1" w:type="dxa"/>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r>
      <w:tr w:rsidR="00F4043C" w:rsidRPr="00A8042B" w:rsidTr="00B97AA5">
        <w:tc>
          <w:tcPr>
            <w:tcW w:w="10800" w:type="dxa"/>
            <w:gridSpan w:val="5"/>
          </w:tcPr>
          <w:p w:rsidR="00F4043C" w:rsidRPr="00A8042B" w:rsidRDefault="00F4043C" w:rsidP="00B97AA5">
            <w:pPr>
              <w:ind w:left="36" w:right="36"/>
              <w:rPr>
                <w:rFonts w:ascii="Times New Roman" w:hAnsi="Times New Roman"/>
                <w:i/>
              </w:rPr>
            </w:pPr>
            <w:r w:rsidRPr="00A8042B">
              <w:rPr>
                <w:rFonts w:ascii="Times New Roman" w:hAnsi="Times New Roman"/>
                <w:i/>
                <w:u w:val="single"/>
              </w:rPr>
              <w:t>Narrative</w:t>
            </w:r>
            <w:r w:rsidRPr="00A8042B">
              <w:rPr>
                <w:rFonts w:ascii="Times New Roman" w:hAnsi="Times New Roman"/>
                <w:i/>
              </w:rPr>
              <w:t>:</w:t>
            </w:r>
          </w:p>
          <w:p w:rsidR="00F4043C" w:rsidRPr="00A8042B" w:rsidRDefault="00F4043C" w:rsidP="00B97AA5">
            <w:pPr>
              <w:rPr>
                <w:rFonts w:ascii="Times New Roman" w:hAnsi="Times New Roman"/>
                <w:b/>
              </w:rPr>
            </w:pPr>
          </w:p>
          <w:p w:rsidR="00F4043C" w:rsidRPr="00A8042B" w:rsidRDefault="00F4043C" w:rsidP="00B97AA5">
            <w:pPr>
              <w:rPr>
                <w:rFonts w:ascii="Times New Roman" w:hAnsi="Times New Roman"/>
                <w:b/>
              </w:rPr>
            </w:pPr>
          </w:p>
          <w:p w:rsidR="00F4043C" w:rsidRPr="00A8042B" w:rsidRDefault="00F4043C" w:rsidP="00B97AA5">
            <w:pPr>
              <w:rPr>
                <w:rFonts w:ascii="Times New Roman" w:hAnsi="Times New Roman"/>
              </w:rPr>
            </w:pPr>
          </w:p>
        </w:tc>
      </w:tr>
    </w:tbl>
    <w:p w:rsidR="00F4043C" w:rsidRPr="00A8042B" w:rsidRDefault="00F4043C" w:rsidP="00F4043C"/>
    <w:p w:rsidR="00F4043C" w:rsidRPr="00A8042B" w:rsidRDefault="00F4043C" w:rsidP="00F4043C"/>
    <w:tbl>
      <w:tblPr>
        <w:tblStyle w:val="TableGrid"/>
        <w:tblW w:w="10800" w:type="dxa"/>
        <w:shd w:val="clear" w:color="auto" w:fill="D9D9D9" w:themeFill="background1" w:themeFillShade="D9"/>
        <w:tblCellMar>
          <w:top w:w="29" w:type="dxa"/>
          <w:left w:w="29" w:type="dxa"/>
          <w:bottom w:w="29" w:type="dxa"/>
          <w:right w:w="29" w:type="dxa"/>
        </w:tblCellMar>
        <w:tblLook w:val="04A0" w:firstRow="1" w:lastRow="0" w:firstColumn="1" w:lastColumn="0" w:noHBand="0" w:noVBand="1"/>
      </w:tblPr>
      <w:tblGrid>
        <w:gridCol w:w="3647"/>
        <w:gridCol w:w="2142"/>
        <w:gridCol w:w="1170"/>
        <w:gridCol w:w="189"/>
        <w:gridCol w:w="1071"/>
        <w:gridCol w:w="1290"/>
        <w:gridCol w:w="1291"/>
      </w:tblGrid>
      <w:tr w:rsidR="00F4043C" w:rsidRPr="00A8042B" w:rsidTr="00B97AA5">
        <w:tc>
          <w:tcPr>
            <w:tcW w:w="10800" w:type="dxa"/>
            <w:gridSpan w:val="7"/>
            <w:shd w:val="clear" w:color="auto" w:fill="D9D9D9" w:themeFill="background1" w:themeFillShade="D9"/>
          </w:tcPr>
          <w:p w:rsidR="00F4043C" w:rsidRPr="00A8042B" w:rsidRDefault="00F4043C" w:rsidP="00B97AA5">
            <w:pPr>
              <w:keepNext/>
              <w:tabs>
                <w:tab w:val="left" w:pos="345"/>
              </w:tabs>
              <w:spacing w:after="40"/>
              <w:rPr>
                <w:rFonts w:ascii="Times New Roman" w:hAnsi="Times New Roman"/>
                <w:b/>
                <w:sz w:val="24"/>
              </w:rPr>
            </w:pPr>
            <w:r w:rsidRPr="00A8042B">
              <w:rPr>
                <w:rFonts w:ascii="Times New Roman" w:hAnsi="Times New Roman"/>
                <w:b/>
                <w:smallCaps/>
                <w:sz w:val="24"/>
              </w:rPr>
              <w:t>G)</w:t>
            </w:r>
            <w:r w:rsidRPr="00A8042B">
              <w:rPr>
                <w:rFonts w:ascii="Times New Roman" w:hAnsi="Times New Roman"/>
                <w:b/>
                <w:smallCaps/>
                <w:sz w:val="24"/>
              </w:rPr>
              <w:tab/>
            </w:r>
            <w:r w:rsidRPr="00A8042B">
              <w:rPr>
                <w:rFonts w:ascii="Times New Roman" w:hAnsi="Times New Roman"/>
                <w:b/>
                <w:sz w:val="24"/>
              </w:rPr>
              <w:t>CONSTRUCTION COSTS</w:t>
            </w:r>
          </w:p>
          <w:p w:rsidR="00F4043C" w:rsidRPr="00A8042B" w:rsidRDefault="00F4043C" w:rsidP="00B97AA5">
            <w:pPr>
              <w:keepNext/>
              <w:tabs>
                <w:tab w:val="left" w:pos="345"/>
              </w:tabs>
              <w:ind w:left="360"/>
              <w:rPr>
                <w:rFonts w:ascii="Times New Roman" w:hAnsi="Times New Roman"/>
                <w:sz w:val="20"/>
                <w:szCs w:val="20"/>
              </w:rPr>
            </w:pPr>
            <w:r w:rsidRPr="00A8042B">
              <w:rPr>
                <w:rFonts w:ascii="Times New Roman" w:hAnsi="Times New Roman"/>
                <w:sz w:val="20"/>
                <w:szCs w:val="20"/>
              </w:rPr>
              <w:t>The estimated cost of construction.</w:t>
            </w:r>
          </w:p>
        </w:tc>
      </w:tr>
      <w:tr w:rsidR="00F4043C" w:rsidRPr="00A8042B" w:rsidTr="00B97AA5">
        <w:tc>
          <w:tcPr>
            <w:tcW w:w="5789" w:type="dxa"/>
            <w:gridSpan w:val="2"/>
            <w:tcBorders>
              <w:bottom w:val="single" w:sz="4" w:space="0" w:color="auto"/>
            </w:tcBorders>
            <w:shd w:val="clear" w:color="auto" w:fill="D9D9D9" w:themeFill="background1" w:themeFillShade="D9"/>
            <w:vAlign w:val="center"/>
          </w:tcPr>
          <w:p w:rsidR="00F4043C" w:rsidRPr="00A8042B" w:rsidRDefault="00F4043C" w:rsidP="00B97AA5">
            <w:pPr>
              <w:keepNext/>
              <w:ind w:left="720" w:hanging="720"/>
              <w:jc w:val="center"/>
              <w:rPr>
                <w:rFonts w:ascii="Times New Roman" w:hAnsi="Times New Roman"/>
                <w:b/>
                <w:sz w:val="18"/>
                <w:szCs w:val="18"/>
              </w:rPr>
            </w:pPr>
            <w:r w:rsidRPr="00A8042B">
              <w:rPr>
                <w:rFonts w:ascii="Times New Roman" w:hAnsi="Times New Roman"/>
                <w:b/>
                <w:sz w:val="18"/>
                <w:szCs w:val="18"/>
              </w:rPr>
              <w:t>Contractor:  Name/Type/Organization/Etc.</w:t>
            </w:r>
          </w:p>
        </w:tc>
        <w:tc>
          <w:tcPr>
            <w:tcW w:w="1170" w:type="dxa"/>
            <w:tcBorders>
              <w:bottom w:val="single" w:sz="4" w:space="0" w:color="auto"/>
            </w:tcBorders>
            <w:shd w:val="clear" w:color="auto" w:fill="D9D9D9" w:themeFill="background1" w:themeFillShade="D9"/>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Cost</w:t>
            </w:r>
          </w:p>
        </w:tc>
        <w:tc>
          <w:tcPr>
            <w:tcW w:w="1260" w:type="dxa"/>
            <w:gridSpan w:val="2"/>
            <w:tcBorders>
              <w:bottom w:val="single" w:sz="4" w:space="0" w:color="auto"/>
            </w:tcBorders>
            <w:shd w:val="clear" w:color="auto" w:fill="D9D9D9" w:themeFill="background1" w:themeFillShade="D9"/>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sz w:val="18"/>
                <w:szCs w:val="18"/>
              </w:rPr>
              <w:t>(if applicable)</w:t>
            </w:r>
          </w:p>
        </w:tc>
        <w:tc>
          <w:tcPr>
            <w:tcW w:w="1290" w:type="dxa"/>
            <w:tcBorders>
              <w:bottom w:val="single" w:sz="4" w:space="0" w:color="auto"/>
            </w:tcBorders>
            <w:shd w:val="clear" w:color="auto" w:fill="D9D9D9" w:themeFill="background1" w:themeFillShade="D9"/>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291" w:type="dxa"/>
            <w:tcBorders>
              <w:bottom w:val="single" w:sz="4" w:space="0" w:color="auto"/>
            </w:tcBorders>
            <w:shd w:val="clear" w:color="auto" w:fill="D9D9D9" w:themeFill="background1" w:themeFillShade="D9"/>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c>
          <w:tcPr>
            <w:tcW w:w="3647" w:type="dxa"/>
            <w:tcBorders>
              <w:right w:val="nil"/>
            </w:tcBorders>
            <w:shd w:val="clear" w:color="auto" w:fill="D9D9D9" w:themeFill="background1" w:themeFillShade="D9"/>
            <w:vAlign w:val="center"/>
          </w:tcPr>
          <w:p w:rsidR="00F4043C" w:rsidRPr="00A8042B" w:rsidRDefault="00F4043C" w:rsidP="00B97AA5">
            <w:pPr>
              <w:keepNext/>
              <w:ind w:right="-58"/>
              <w:jc w:val="center"/>
              <w:rPr>
                <w:rFonts w:ascii="Times New Roman" w:hAnsi="Times New Roman"/>
                <w:i/>
                <w:sz w:val="24"/>
              </w:rPr>
            </w:pPr>
          </w:p>
        </w:tc>
        <w:tc>
          <w:tcPr>
            <w:tcW w:w="3501" w:type="dxa"/>
            <w:gridSpan w:val="3"/>
            <w:tcBorders>
              <w:left w:val="nil"/>
              <w:right w:val="nil"/>
            </w:tcBorders>
            <w:shd w:val="clear" w:color="auto" w:fill="FFFFFF" w:themeFill="background1"/>
            <w:vAlign w:val="center"/>
          </w:tcPr>
          <w:p w:rsidR="00F4043C" w:rsidRPr="00A8042B" w:rsidRDefault="00F4043C" w:rsidP="00B97AA5">
            <w:pPr>
              <w:keepNext/>
              <w:ind w:right="-58"/>
              <w:jc w:val="center"/>
              <w:rPr>
                <w:rFonts w:ascii="Times New Roman" w:hAnsi="Times New Roman"/>
                <w:i/>
                <w:sz w:val="24"/>
              </w:rPr>
            </w:pPr>
            <w:r w:rsidRPr="00A8042B">
              <w:rPr>
                <w:rFonts w:ascii="Tahoma" w:hAnsi="Tahoma" w:cs="Tahoma"/>
                <w:b/>
                <w:i/>
                <w:sz w:val="24"/>
              </w:rPr>
              <w:t>(NOT APPLICABLE)</w:t>
            </w:r>
          </w:p>
        </w:tc>
        <w:tc>
          <w:tcPr>
            <w:tcW w:w="3652" w:type="dxa"/>
            <w:gridSpan w:val="3"/>
            <w:tcBorders>
              <w:left w:val="nil"/>
            </w:tcBorders>
            <w:shd w:val="clear" w:color="auto" w:fill="D9D9D9" w:themeFill="background1" w:themeFillShade="D9"/>
            <w:vAlign w:val="center"/>
          </w:tcPr>
          <w:p w:rsidR="00F4043C" w:rsidRPr="00A8042B" w:rsidRDefault="00F4043C" w:rsidP="00B97AA5">
            <w:pPr>
              <w:keepNext/>
              <w:ind w:right="-58"/>
              <w:jc w:val="center"/>
              <w:rPr>
                <w:rFonts w:ascii="Times New Roman" w:hAnsi="Times New Roman"/>
                <w:i/>
                <w:sz w:val="24"/>
              </w:rPr>
            </w:pPr>
          </w:p>
        </w:tc>
      </w:tr>
      <w:tr w:rsidR="00F4043C" w:rsidRPr="00A8042B" w:rsidTr="00B97AA5">
        <w:tc>
          <w:tcPr>
            <w:tcW w:w="6959" w:type="dxa"/>
            <w:gridSpan w:val="3"/>
            <w:shd w:val="clear" w:color="auto" w:fill="D9D9D9" w:themeFill="background1" w:themeFillShade="D9"/>
          </w:tcPr>
          <w:p w:rsidR="00F4043C" w:rsidRPr="00A8042B" w:rsidRDefault="00F4043C" w:rsidP="00B97AA5">
            <w:pPr>
              <w:keepNext/>
              <w:spacing w:before="40" w:after="40"/>
              <w:rPr>
                <w:rFonts w:ascii="Times New Roman" w:hAnsi="Times New Roman"/>
              </w:rPr>
            </w:pPr>
            <w:r w:rsidRPr="00A8042B">
              <w:rPr>
                <w:rFonts w:ascii="Times New Roman" w:hAnsi="Times New Roman"/>
                <w:b/>
                <w:sz w:val="24"/>
              </w:rPr>
              <w:t>Contractual Costs Total</w:t>
            </w:r>
            <w:r w:rsidRPr="00A8042B">
              <w:rPr>
                <w:rFonts w:ascii="Times New Roman" w:hAnsi="Times New Roman"/>
                <w:sz w:val="20"/>
                <w:szCs w:val="20"/>
              </w:rPr>
              <w:t xml:space="preserve">  (SF-424A Object Class Category 6g. Construction)</w:t>
            </w:r>
          </w:p>
        </w:tc>
        <w:tc>
          <w:tcPr>
            <w:tcW w:w="1260" w:type="dxa"/>
            <w:gridSpan w:val="2"/>
            <w:shd w:val="clear" w:color="auto" w:fill="D9D9D9" w:themeFill="background1" w:themeFillShade="D9"/>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0" w:type="dxa"/>
            <w:shd w:val="clear" w:color="auto" w:fill="D9D9D9" w:themeFill="background1" w:themeFillShade="D9"/>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1" w:type="dxa"/>
            <w:shd w:val="clear" w:color="auto" w:fill="D9D9D9" w:themeFill="background1" w:themeFillShade="D9"/>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r>
      <w:tr w:rsidR="00F4043C" w:rsidRPr="00A8042B" w:rsidTr="00B97AA5">
        <w:tc>
          <w:tcPr>
            <w:tcW w:w="10800" w:type="dxa"/>
            <w:gridSpan w:val="7"/>
            <w:shd w:val="clear" w:color="auto" w:fill="D9D9D9" w:themeFill="background1" w:themeFillShade="D9"/>
          </w:tcPr>
          <w:p w:rsidR="00F4043C" w:rsidRPr="00A8042B" w:rsidRDefault="00F4043C" w:rsidP="00B97AA5">
            <w:pPr>
              <w:ind w:left="36" w:right="36"/>
              <w:rPr>
                <w:rFonts w:ascii="Times New Roman" w:hAnsi="Times New Roman"/>
              </w:rPr>
            </w:pPr>
            <w:r w:rsidRPr="00A8042B">
              <w:rPr>
                <w:rFonts w:ascii="Times New Roman" w:hAnsi="Times New Roman"/>
                <w:i/>
                <w:u w:val="single"/>
              </w:rPr>
              <w:t>Narrative</w:t>
            </w:r>
            <w:r w:rsidRPr="00A8042B">
              <w:rPr>
                <w:rFonts w:ascii="Times New Roman" w:hAnsi="Times New Roman"/>
                <w:i/>
              </w:rPr>
              <w:t xml:space="preserve">:  </w:t>
            </w:r>
          </w:p>
        </w:tc>
      </w:tr>
    </w:tbl>
    <w:p w:rsidR="00F4043C" w:rsidRPr="00A8042B" w:rsidRDefault="00F4043C" w:rsidP="00F4043C"/>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F4043C" w:rsidRPr="00A8042B" w:rsidTr="00B97AA5">
        <w:tc>
          <w:tcPr>
            <w:tcW w:w="10800" w:type="dxa"/>
            <w:gridSpan w:val="5"/>
            <w:shd w:val="pct10" w:color="auto" w:fill="auto"/>
          </w:tcPr>
          <w:p w:rsidR="00F4043C" w:rsidRPr="00A8042B" w:rsidRDefault="00F4043C" w:rsidP="00B97AA5">
            <w:pPr>
              <w:keepNext/>
              <w:tabs>
                <w:tab w:val="left" w:pos="357"/>
              </w:tabs>
              <w:spacing w:after="40"/>
              <w:rPr>
                <w:rFonts w:ascii="Times New Roman" w:hAnsi="Times New Roman"/>
                <w:b/>
                <w:smallCaps/>
                <w:sz w:val="24"/>
              </w:rPr>
            </w:pPr>
            <w:r w:rsidRPr="00A8042B">
              <w:rPr>
                <w:rFonts w:ascii="Times New Roman" w:hAnsi="Times New Roman"/>
                <w:b/>
                <w:smallCaps/>
                <w:sz w:val="24"/>
              </w:rPr>
              <w:t>H)</w:t>
            </w:r>
            <w:r w:rsidRPr="00A8042B">
              <w:rPr>
                <w:rFonts w:ascii="Times New Roman" w:hAnsi="Times New Roman"/>
                <w:b/>
                <w:smallCaps/>
                <w:sz w:val="24"/>
              </w:rPr>
              <w:tab/>
              <w:t>OTHER COSTS</w:t>
            </w:r>
          </w:p>
          <w:p w:rsidR="00F4043C" w:rsidRPr="00A8042B" w:rsidRDefault="00F4043C" w:rsidP="00B97AA5">
            <w:pPr>
              <w:keepNext/>
              <w:tabs>
                <w:tab w:val="left" w:pos="357"/>
              </w:tabs>
              <w:ind w:left="360"/>
              <w:rPr>
                <w:rFonts w:ascii="Times New Roman" w:hAnsi="Times New Roman"/>
                <w:sz w:val="20"/>
                <w:szCs w:val="20"/>
              </w:rPr>
            </w:pPr>
            <w:r w:rsidRPr="00A8042B">
              <w:rPr>
                <w:rFonts w:ascii="Times New Roman" w:hAnsi="Times New Roman"/>
                <w:sz w:val="20"/>
                <w:szCs w:val="20"/>
              </w:rPr>
              <w:t>Budgeted costs that don't fit any other Object Class Category, such as duplicating and printing, postage and freight, leased equipment, etc.  Explain the details and purpose in the Narrative box below.</w:t>
            </w:r>
          </w:p>
        </w:tc>
      </w:tr>
      <w:tr w:rsidR="00F4043C" w:rsidRPr="00A8042B" w:rsidTr="00B97AA5">
        <w:tc>
          <w:tcPr>
            <w:tcW w:w="5789"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Item</w:t>
            </w:r>
          </w:p>
        </w:tc>
        <w:tc>
          <w:tcPr>
            <w:tcW w:w="117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Cost</w:t>
            </w:r>
          </w:p>
        </w:tc>
        <w:tc>
          <w:tcPr>
            <w:tcW w:w="126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sz w:val="18"/>
                <w:szCs w:val="18"/>
              </w:rPr>
              <w:t>(if applicable)</w:t>
            </w:r>
          </w:p>
        </w:tc>
        <w:tc>
          <w:tcPr>
            <w:tcW w:w="129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291"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jc w:val="right"/>
              <w:rPr>
                <w:rFonts w:ascii="Times New Roman" w:hAnsi="Times New Roman"/>
              </w:rPr>
            </w:pPr>
          </w:p>
        </w:tc>
        <w:tc>
          <w:tcPr>
            <w:tcW w:w="1290" w:type="dxa"/>
            <w:vAlign w:val="center"/>
          </w:tcPr>
          <w:p w:rsidR="00F4043C" w:rsidRPr="00A8042B" w:rsidRDefault="00F4043C" w:rsidP="00B97AA5">
            <w:pPr>
              <w:keepNext/>
              <w:jc w:val="right"/>
              <w:rPr>
                <w:rFonts w:ascii="Times New Roman" w:hAnsi="Times New Roman"/>
              </w:rPr>
            </w:pPr>
          </w:p>
        </w:tc>
        <w:tc>
          <w:tcPr>
            <w:tcW w:w="1291" w:type="dxa"/>
            <w:vAlign w:val="center"/>
          </w:tcPr>
          <w:p w:rsidR="00F4043C" w:rsidRPr="00A8042B" w:rsidRDefault="00F4043C" w:rsidP="00B97AA5">
            <w:pPr>
              <w:keepNext/>
              <w:jc w:val="right"/>
              <w:rPr>
                <w:rFonts w:ascii="Times New Roman" w:hAnsi="Times New Roman"/>
              </w:rPr>
            </w:pP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jc w:val="right"/>
              <w:rPr>
                <w:rFonts w:ascii="Times New Roman" w:hAnsi="Times New Roman"/>
              </w:rPr>
            </w:pPr>
          </w:p>
        </w:tc>
        <w:tc>
          <w:tcPr>
            <w:tcW w:w="1290" w:type="dxa"/>
            <w:vAlign w:val="center"/>
          </w:tcPr>
          <w:p w:rsidR="00F4043C" w:rsidRPr="00A8042B" w:rsidRDefault="00F4043C" w:rsidP="00B97AA5">
            <w:pPr>
              <w:keepNext/>
              <w:jc w:val="right"/>
              <w:rPr>
                <w:rFonts w:ascii="Times New Roman" w:hAnsi="Times New Roman"/>
              </w:rPr>
            </w:pPr>
          </w:p>
        </w:tc>
        <w:tc>
          <w:tcPr>
            <w:tcW w:w="1291" w:type="dxa"/>
            <w:vAlign w:val="center"/>
          </w:tcPr>
          <w:p w:rsidR="00F4043C" w:rsidRPr="00A8042B" w:rsidRDefault="00F4043C" w:rsidP="00B97AA5">
            <w:pPr>
              <w:keepNext/>
              <w:jc w:val="right"/>
              <w:rPr>
                <w:rFonts w:ascii="Times New Roman" w:hAnsi="Times New Roman"/>
              </w:rPr>
            </w:pP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jc w:val="right"/>
              <w:rPr>
                <w:rFonts w:ascii="Times New Roman" w:hAnsi="Times New Roman"/>
              </w:rPr>
            </w:pPr>
          </w:p>
        </w:tc>
        <w:tc>
          <w:tcPr>
            <w:tcW w:w="1290" w:type="dxa"/>
            <w:vAlign w:val="center"/>
          </w:tcPr>
          <w:p w:rsidR="00F4043C" w:rsidRPr="00A8042B" w:rsidRDefault="00F4043C" w:rsidP="00B97AA5">
            <w:pPr>
              <w:keepNext/>
              <w:jc w:val="right"/>
              <w:rPr>
                <w:rFonts w:ascii="Times New Roman" w:hAnsi="Times New Roman"/>
              </w:rPr>
            </w:pPr>
          </w:p>
        </w:tc>
        <w:tc>
          <w:tcPr>
            <w:tcW w:w="1291" w:type="dxa"/>
            <w:vAlign w:val="center"/>
          </w:tcPr>
          <w:p w:rsidR="00F4043C" w:rsidRPr="00A8042B" w:rsidRDefault="00F4043C" w:rsidP="00B97AA5">
            <w:pPr>
              <w:keepNext/>
              <w:jc w:val="right"/>
              <w:rPr>
                <w:rFonts w:ascii="Times New Roman" w:hAnsi="Times New Roman"/>
              </w:rPr>
            </w:pPr>
          </w:p>
        </w:tc>
      </w:tr>
      <w:tr w:rsidR="00F4043C" w:rsidRPr="00A8042B" w:rsidTr="00B97AA5">
        <w:tc>
          <w:tcPr>
            <w:tcW w:w="5789" w:type="dxa"/>
            <w:vAlign w:val="center"/>
          </w:tcPr>
          <w:p w:rsidR="00F4043C" w:rsidRPr="00A8042B" w:rsidRDefault="00F4043C" w:rsidP="00B97AA5">
            <w:pPr>
              <w:keepNext/>
              <w:rPr>
                <w:rFonts w:ascii="Times New Roman" w:hAnsi="Times New Roman"/>
              </w:rPr>
            </w:pPr>
          </w:p>
        </w:tc>
        <w:tc>
          <w:tcPr>
            <w:tcW w:w="1170" w:type="dxa"/>
            <w:vAlign w:val="center"/>
          </w:tcPr>
          <w:p w:rsidR="00F4043C" w:rsidRPr="00A8042B" w:rsidRDefault="00F4043C" w:rsidP="00B97AA5">
            <w:pPr>
              <w:keepNext/>
              <w:jc w:val="center"/>
              <w:rPr>
                <w:rFonts w:ascii="Times New Roman" w:hAnsi="Times New Roman"/>
              </w:rPr>
            </w:pPr>
          </w:p>
        </w:tc>
        <w:tc>
          <w:tcPr>
            <w:tcW w:w="1260" w:type="dxa"/>
            <w:vAlign w:val="center"/>
          </w:tcPr>
          <w:p w:rsidR="00F4043C" w:rsidRPr="00A8042B" w:rsidRDefault="00F4043C" w:rsidP="00B97AA5">
            <w:pPr>
              <w:keepNext/>
              <w:jc w:val="right"/>
              <w:rPr>
                <w:rFonts w:ascii="Times New Roman" w:hAnsi="Times New Roman"/>
              </w:rPr>
            </w:pPr>
          </w:p>
        </w:tc>
        <w:tc>
          <w:tcPr>
            <w:tcW w:w="1290" w:type="dxa"/>
            <w:vAlign w:val="center"/>
          </w:tcPr>
          <w:p w:rsidR="00F4043C" w:rsidRPr="00A8042B" w:rsidRDefault="00F4043C" w:rsidP="00B97AA5">
            <w:pPr>
              <w:keepNext/>
              <w:jc w:val="right"/>
              <w:rPr>
                <w:rFonts w:ascii="Times New Roman" w:hAnsi="Times New Roman"/>
              </w:rPr>
            </w:pPr>
          </w:p>
        </w:tc>
        <w:tc>
          <w:tcPr>
            <w:tcW w:w="1291" w:type="dxa"/>
            <w:vAlign w:val="center"/>
          </w:tcPr>
          <w:p w:rsidR="00F4043C" w:rsidRPr="00A8042B" w:rsidRDefault="00F4043C" w:rsidP="00B97AA5">
            <w:pPr>
              <w:keepNext/>
              <w:jc w:val="right"/>
              <w:rPr>
                <w:rFonts w:ascii="Times New Roman" w:hAnsi="Times New Roman"/>
              </w:rPr>
            </w:pPr>
          </w:p>
        </w:tc>
      </w:tr>
      <w:tr w:rsidR="00F4043C" w:rsidRPr="00A8042B" w:rsidTr="00B97AA5">
        <w:tc>
          <w:tcPr>
            <w:tcW w:w="5789" w:type="dxa"/>
          </w:tcPr>
          <w:p w:rsidR="00F4043C" w:rsidRPr="00A8042B" w:rsidRDefault="00F4043C" w:rsidP="00B97AA5">
            <w:pPr>
              <w:keepNext/>
              <w:rPr>
                <w:rFonts w:ascii="Arial Narrow" w:hAnsi="Arial Narrow"/>
                <w:i/>
                <w:sz w:val="20"/>
                <w:szCs w:val="20"/>
              </w:rPr>
            </w:pPr>
            <w:r w:rsidRPr="00A8042B">
              <w:rPr>
                <w:rFonts w:ascii="Arial Narrow" w:hAnsi="Arial Narrow"/>
                <w:b/>
                <w:i/>
                <w:sz w:val="20"/>
                <w:szCs w:val="20"/>
              </w:rPr>
              <w:t>Example:</w:t>
            </w:r>
            <w:r w:rsidRPr="00A8042B">
              <w:rPr>
                <w:rFonts w:ascii="Arial Narrow" w:hAnsi="Arial Narrow"/>
                <w:i/>
                <w:sz w:val="20"/>
                <w:szCs w:val="20"/>
              </w:rPr>
              <w:t xml:space="preserve">  </w:t>
            </w:r>
            <w:r w:rsidRPr="00A8042B">
              <w:rPr>
                <w:rFonts w:ascii="Arial Narrow" w:hAnsi="Arial Narrow"/>
                <w:i/>
                <w:color w:val="808080" w:themeColor="background1" w:themeShade="80"/>
                <w:sz w:val="20"/>
                <w:szCs w:val="20"/>
              </w:rPr>
              <w:t>Ace Equipment Rental (Post-Hole Digger, 4 Days)</w:t>
            </w:r>
          </w:p>
        </w:tc>
        <w:tc>
          <w:tcPr>
            <w:tcW w:w="1170" w:type="dxa"/>
            <w:vAlign w:val="center"/>
          </w:tcPr>
          <w:p w:rsidR="00F4043C" w:rsidRPr="00A8042B" w:rsidRDefault="00F4043C" w:rsidP="00B97AA5">
            <w:pPr>
              <w:keepNext/>
              <w:jc w:val="center"/>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$25/Day</w:t>
            </w:r>
          </w:p>
        </w:tc>
        <w:tc>
          <w:tcPr>
            <w:tcW w:w="1260" w:type="dxa"/>
            <w:vAlign w:val="center"/>
          </w:tcPr>
          <w:p w:rsidR="00F4043C" w:rsidRPr="00A8042B" w:rsidRDefault="00F4043C" w:rsidP="00B97AA5">
            <w:pPr>
              <w:keepNext/>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$0.00</w:t>
            </w:r>
          </w:p>
        </w:tc>
        <w:tc>
          <w:tcPr>
            <w:tcW w:w="1290" w:type="dxa"/>
            <w:vAlign w:val="center"/>
          </w:tcPr>
          <w:p w:rsidR="00F4043C" w:rsidRPr="00A8042B" w:rsidRDefault="00F4043C" w:rsidP="00B97AA5">
            <w:pPr>
              <w:keepNext/>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$100.00</w:t>
            </w:r>
          </w:p>
        </w:tc>
        <w:tc>
          <w:tcPr>
            <w:tcW w:w="1291" w:type="dxa"/>
            <w:vAlign w:val="center"/>
          </w:tcPr>
          <w:p w:rsidR="00F4043C" w:rsidRPr="00A8042B" w:rsidRDefault="00F4043C" w:rsidP="00B97AA5">
            <w:pPr>
              <w:keepNext/>
              <w:jc w:val="right"/>
              <w:rPr>
                <w:rFonts w:ascii="Arial Narrow" w:hAnsi="Arial Narrow"/>
                <w:i/>
                <w:color w:val="808080" w:themeColor="background1" w:themeShade="80"/>
                <w:sz w:val="20"/>
                <w:szCs w:val="20"/>
              </w:rPr>
            </w:pPr>
            <w:r w:rsidRPr="00A8042B">
              <w:rPr>
                <w:rFonts w:ascii="Arial Narrow" w:hAnsi="Arial Narrow"/>
                <w:i/>
                <w:color w:val="808080" w:themeColor="background1" w:themeShade="80"/>
                <w:sz w:val="20"/>
                <w:szCs w:val="20"/>
              </w:rPr>
              <w:t>$100.00</w:t>
            </w:r>
          </w:p>
        </w:tc>
      </w:tr>
      <w:tr w:rsidR="00F4043C" w:rsidRPr="00A8042B" w:rsidTr="00B97AA5">
        <w:tc>
          <w:tcPr>
            <w:tcW w:w="6959" w:type="dxa"/>
            <w:gridSpan w:val="2"/>
            <w:vAlign w:val="center"/>
          </w:tcPr>
          <w:p w:rsidR="00F4043C" w:rsidRPr="00A8042B" w:rsidRDefault="00F4043C" w:rsidP="00B97AA5">
            <w:pPr>
              <w:keepNext/>
              <w:spacing w:before="40" w:after="40"/>
              <w:rPr>
                <w:rFonts w:ascii="Times New Roman" w:hAnsi="Times New Roman"/>
              </w:rPr>
            </w:pPr>
            <w:r w:rsidRPr="00A8042B">
              <w:rPr>
                <w:rFonts w:ascii="Times New Roman" w:hAnsi="Times New Roman"/>
                <w:b/>
                <w:sz w:val="24"/>
              </w:rPr>
              <w:t>Other Costs Total</w:t>
            </w:r>
            <w:r w:rsidRPr="00A8042B">
              <w:rPr>
                <w:rFonts w:ascii="Times New Roman" w:hAnsi="Times New Roman"/>
                <w:b/>
              </w:rPr>
              <w:t xml:space="preserve">  </w:t>
            </w:r>
            <w:r w:rsidRPr="00A8042B">
              <w:rPr>
                <w:rFonts w:ascii="Times New Roman" w:hAnsi="Times New Roman"/>
                <w:sz w:val="20"/>
                <w:szCs w:val="20"/>
              </w:rPr>
              <w:t>(SF-424A Object Class Category 6h. Other)</w:t>
            </w:r>
          </w:p>
        </w:tc>
        <w:tc>
          <w:tcPr>
            <w:tcW w:w="1260" w:type="dxa"/>
            <w:vAlign w:val="center"/>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0" w:type="dxa"/>
            <w:vAlign w:val="center"/>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c>
          <w:tcPr>
            <w:tcW w:w="1291" w:type="dxa"/>
            <w:vAlign w:val="center"/>
          </w:tcPr>
          <w:p w:rsidR="00F4043C" w:rsidRPr="00A8042B" w:rsidRDefault="00F4043C" w:rsidP="00B97AA5">
            <w:pPr>
              <w:keepNext/>
              <w:spacing w:before="40" w:after="40"/>
              <w:rPr>
                <w:rFonts w:ascii="Times New Roman" w:hAnsi="Times New Roman"/>
                <w:b/>
              </w:rPr>
            </w:pPr>
            <w:r w:rsidRPr="00A8042B">
              <w:rPr>
                <w:rFonts w:ascii="Times New Roman" w:hAnsi="Times New Roman"/>
                <w:b/>
              </w:rPr>
              <w:t>$</w:t>
            </w:r>
          </w:p>
        </w:tc>
      </w:tr>
      <w:tr w:rsidR="00F4043C" w:rsidRPr="00A8042B" w:rsidTr="00B97AA5">
        <w:tc>
          <w:tcPr>
            <w:tcW w:w="10800" w:type="dxa"/>
            <w:gridSpan w:val="5"/>
            <w:vAlign w:val="center"/>
          </w:tcPr>
          <w:p w:rsidR="00F4043C" w:rsidRPr="00A8042B" w:rsidRDefault="00F4043C" w:rsidP="00B97AA5">
            <w:pPr>
              <w:ind w:left="36" w:right="36"/>
              <w:rPr>
                <w:rFonts w:ascii="Times New Roman" w:hAnsi="Times New Roman"/>
                <w:i/>
              </w:rPr>
            </w:pPr>
            <w:r w:rsidRPr="00A8042B">
              <w:rPr>
                <w:rFonts w:ascii="Times New Roman" w:hAnsi="Times New Roman"/>
                <w:i/>
                <w:u w:val="single"/>
              </w:rPr>
              <w:t>Narrative</w:t>
            </w:r>
            <w:r w:rsidRPr="00A8042B">
              <w:rPr>
                <w:rFonts w:ascii="Times New Roman" w:hAnsi="Times New Roman"/>
                <w:i/>
              </w:rPr>
              <w:t>:</w:t>
            </w:r>
          </w:p>
          <w:p w:rsidR="00F4043C" w:rsidRPr="00A8042B" w:rsidRDefault="00F4043C" w:rsidP="00B97AA5">
            <w:pPr>
              <w:rPr>
                <w:rFonts w:ascii="Times New Roman" w:hAnsi="Times New Roman"/>
                <w:b/>
              </w:rPr>
            </w:pPr>
          </w:p>
          <w:p w:rsidR="00F4043C" w:rsidRPr="00A8042B" w:rsidRDefault="00F4043C" w:rsidP="00B97AA5">
            <w:pPr>
              <w:rPr>
                <w:rFonts w:ascii="Times New Roman" w:hAnsi="Times New Roman"/>
                <w:b/>
              </w:rPr>
            </w:pPr>
          </w:p>
          <w:p w:rsidR="00F4043C" w:rsidRPr="00A8042B" w:rsidRDefault="00F4043C" w:rsidP="00B97AA5">
            <w:pPr>
              <w:rPr>
                <w:rFonts w:ascii="Times New Roman" w:hAnsi="Times New Roman"/>
              </w:rPr>
            </w:pPr>
          </w:p>
        </w:tc>
      </w:tr>
    </w:tbl>
    <w:p w:rsidR="00F4043C" w:rsidRPr="00A8042B" w:rsidRDefault="00F4043C" w:rsidP="00F4043C"/>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6932"/>
        <w:gridCol w:w="1287"/>
        <w:gridCol w:w="1290"/>
        <w:gridCol w:w="1291"/>
      </w:tblGrid>
      <w:tr w:rsidR="00F4043C" w:rsidRPr="00A8042B" w:rsidTr="00B97AA5">
        <w:tc>
          <w:tcPr>
            <w:tcW w:w="10800" w:type="dxa"/>
            <w:gridSpan w:val="4"/>
            <w:shd w:val="pct10" w:color="auto" w:fill="auto"/>
          </w:tcPr>
          <w:p w:rsidR="00F4043C" w:rsidRPr="00A8042B" w:rsidRDefault="00F4043C" w:rsidP="00B97AA5">
            <w:pPr>
              <w:keepNext/>
              <w:tabs>
                <w:tab w:val="left" w:pos="360"/>
              </w:tabs>
              <w:spacing w:after="40"/>
              <w:rPr>
                <w:rFonts w:ascii="Times New Roman" w:hAnsi="Times New Roman"/>
                <w:sz w:val="24"/>
              </w:rPr>
            </w:pPr>
            <w:r w:rsidRPr="00A8042B">
              <w:rPr>
                <w:rFonts w:ascii="Times New Roman" w:hAnsi="Times New Roman"/>
                <w:b/>
                <w:smallCaps/>
                <w:sz w:val="24"/>
              </w:rPr>
              <w:t>I)</w:t>
            </w:r>
            <w:r w:rsidRPr="00A8042B">
              <w:rPr>
                <w:rFonts w:ascii="Times New Roman" w:hAnsi="Times New Roman"/>
                <w:b/>
                <w:smallCaps/>
                <w:sz w:val="24"/>
              </w:rPr>
              <w:tab/>
              <w:t>TOTAL DIRECT COSTS</w:t>
            </w:r>
          </w:p>
          <w:p w:rsidR="00F4043C" w:rsidRPr="00A8042B" w:rsidRDefault="00F4043C" w:rsidP="00B97AA5">
            <w:pPr>
              <w:keepNext/>
              <w:ind w:left="360"/>
              <w:rPr>
                <w:rFonts w:ascii="Times New Roman" w:hAnsi="Times New Roman"/>
                <w:sz w:val="20"/>
                <w:szCs w:val="20"/>
              </w:rPr>
            </w:pPr>
            <w:r w:rsidRPr="00A8042B">
              <w:rPr>
                <w:rFonts w:ascii="Times New Roman" w:hAnsi="Times New Roman"/>
                <w:sz w:val="20"/>
                <w:szCs w:val="20"/>
              </w:rPr>
              <w:t xml:space="preserve">The total of all direct budgeted costs applicable to this project.  </w:t>
            </w:r>
          </w:p>
        </w:tc>
      </w:tr>
      <w:tr w:rsidR="00F4043C" w:rsidRPr="00A8042B" w:rsidTr="00B97AA5">
        <w:trPr>
          <w:trHeight w:val="458"/>
        </w:trPr>
        <w:tc>
          <w:tcPr>
            <w:tcW w:w="6932"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Direct Project Costs</w:t>
            </w:r>
          </w:p>
        </w:tc>
        <w:tc>
          <w:tcPr>
            <w:tcW w:w="1287"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sz w:val="18"/>
                <w:szCs w:val="18"/>
              </w:rPr>
            </w:pPr>
            <w:r w:rsidRPr="00A8042B">
              <w:rPr>
                <w:rFonts w:ascii="Times New Roman" w:hAnsi="Times New Roman"/>
                <w:sz w:val="18"/>
                <w:szCs w:val="18"/>
              </w:rPr>
              <w:t>(if applicable)</w:t>
            </w:r>
          </w:p>
        </w:tc>
        <w:tc>
          <w:tcPr>
            <w:tcW w:w="129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291"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c>
          <w:tcPr>
            <w:tcW w:w="6932" w:type="dxa"/>
          </w:tcPr>
          <w:p w:rsidR="00F4043C" w:rsidRPr="00A8042B" w:rsidRDefault="00F4043C" w:rsidP="00B97AA5">
            <w:pPr>
              <w:spacing w:before="120" w:after="120"/>
              <w:rPr>
                <w:rFonts w:ascii="Times New Roman" w:hAnsi="Times New Roman"/>
              </w:rPr>
            </w:pPr>
            <w:r w:rsidRPr="00A8042B">
              <w:rPr>
                <w:rFonts w:ascii="Times New Roman" w:hAnsi="Times New Roman"/>
                <w:b/>
                <w:sz w:val="24"/>
              </w:rPr>
              <w:t xml:space="preserve">Total Direct Costs  </w:t>
            </w:r>
            <w:r w:rsidRPr="00A8042B">
              <w:rPr>
                <w:rFonts w:ascii="Times New Roman" w:hAnsi="Times New Roman"/>
                <w:sz w:val="20"/>
                <w:szCs w:val="20"/>
              </w:rPr>
              <w:t>(SF-424A Object Class Category 6i. Total, Sum of 6a.-6h.)</w:t>
            </w:r>
          </w:p>
        </w:tc>
        <w:tc>
          <w:tcPr>
            <w:tcW w:w="1287" w:type="dxa"/>
          </w:tcPr>
          <w:p w:rsidR="00F4043C" w:rsidRPr="00A8042B" w:rsidRDefault="00F4043C" w:rsidP="00B97AA5">
            <w:pPr>
              <w:spacing w:before="120" w:after="120"/>
              <w:rPr>
                <w:rFonts w:ascii="Times New Roman" w:hAnsi="Times New Roman"/>
                <w:b/>
              </w:rPr>
            </w:pPr>
            <w:r w:rsidRPr="00A8042B">
              <w:rPr>
                <w:rFonts w:ascii="Times New Roman" w:hAnsi="Times New Roman"/>
                <w:b/>
              </w:rPr>
              <w:t>$</w:t>
            </w:r>
          </w:p>
        </w:tc>
        <w:tc>
          <w:tcPr>
            <w:tcW w:w="1290" w:type="dxa"/>
          </w:tcPr>
          <w:p w:rsidR="00F4043C" w:rsidRPr="00A8042B" w:rsidRDefault="00F4043C" w:rsidP="00B97AA5">
            <w:pPr>
              <w:spacing w:before="120" w:after="120"/>
              <w:rPr>
                <w:rFonts w:ascii="Times New Roman" w:hAnsi="Times New Roman"/>
                <w:b/>
              </w:rPr>
            </w:pPr>
            <w:r w:rsidRPr="00A8042B">
              <w:rPr>
                <w:rFonts w:ascii="Times New Roman" w:hAnsi="Times New Roman"/>
                <w:b/>
              </w:rPr>
              <w:t>$</w:t>
            </w:r>
          </w:p>
        </w:tc>
        <w:tc>
          <w:tcPr>
            <w:tcW w:w="1291" w:type="dxa"/>
          </w:tcPr>
          <w:p w:rsidR="00F4043C" w:rsidRPr="00A8042B" w:rsidRDefault="00F4043C" w:rsidP="00B97AA5">
            <w:pPr>
              <w:spacing w:before="120" w:after="120"/>
              <w:rPr>
                <w:rFonts w:ascii="Times New Roman" w:hAnsi="Times New Roman"/>
                <w:b/>
              </w:rPr>
            </w:pPr>
            <w:r w:rsidRPr="00A8042B">
              <w:rPr>
                <w:rFonts w:ascii="Times New Roman" w:hAnsi="Times New Roman"/>
                <w:b/>
              </w:rPr>
              <w:t>$</w:t>
            </w:r>
          </w:p>
        </w:tc>
      </w:tr>
    </w:tbl>
    <w:p w:rsidR="00F4043C" w:rsidRPr="00A8042B" w:rsidRDefault="00F4043C" w:rsidP="00F4043C"/>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A8042B" w:rsidTr="00B97AA5">
        <w:trPr>
          <w:cantSplit/>
        </w:trPr>
        <w:tc>
          <w:tcPr>
            <w:tcW w:w="10800" w:type="dxa"/>
            <w:gridSpan w:val="5"/>
            <w:shd w:val="pct10" w:color="auto" w:fill="auto"/>
          </w:tcPr>
          <w:p w:rsidR="00F4043C" w:rsidRPr="00A8042B" w:rsidRDefault="00F4043C" w:rsidP="00B97AA5">
            <w:pPr>
              <w:keepNext/>
              <w:tabs>
                <w:tab w:val="left" w:pos="345"/>
              </w:tabs>
              <w:spacing w:after="40"/>
              <w:ind w:right="-29"/>
              <w:rPr>
                <w:rFonts w:ascii="Times New Roman" w:hAnsi="Times New Roman"/>
                <w:sz w:val="24"/>
              </w:rPr>
            </w:pPr>
            <w:r w:rsidRPr="00A8042B">
              <w:rPr>
                <w:rFonts w:ascii="Times New Roman" w:hAnsi="Times New Roman"/>
                <w:b/>
                <w:smallCaps/>
                <w:sz w:val="24"/>
              </w:rPr>
              <w:t>J)</w:t>
            </w:r>
            <w:r w:rsidRPr="00A8042B">
              <w:rPr>
                <w:rFonts w:ascii="Times New Roman" w:hAnsi="Times New Roman"/>
                <w:b/>
                <w:smallCaps/>
                <w:sz w:val="24"/>
              </w:rPr>
              <w:tab/>
              <w:t>INDIRECT COSTS</w:t>
            </w:r>
            <w:r w:rsidRPr="00A8042B">
              <w:rPr>
                <w:rFonts w:ascii="Times New Roman" w:hAnsi="Times New Roman"/>
                <w:sz w:val="24"/>
              </w:rPr>
              <w:t xml:space="preserve"> </w:t>
            </w:r>
          </w:p>
          <w:p w:rsidR="00F4043C" w:rsidRPr="00A8042B" w:rsidRDefault="00F4043C" w:rsidP="00B97AA5">
            <w:pPr>
              <w:keepNext/>
              <w:ind w:left="360" w:right="-29"/>
              <w:rPr>
                <w:rFonts w:ascii="Times New Roman" w:hAnsi="Times New Roman"/>
                <w:sz w:val="20"/>
                <w:szCs w:val="20"/>
              </w:rPr>
            </w:pPr>
            <w:r w:rsidRPr="00A8042B">
              <w:rPr>
                <w:rFonts w:ascii="Times New Roman" w:hAnsi="Times New Roman"/>
                <w:sz w:val="20"/>
                <w:szCs w:val="20"/>
              </w:rPr>
              <w:t>Budgeted costs of an organization which can't be readily identified and charged to a particular project, such as building rent, utilities, miscellaneous office supplies, etc.  Such costs are usually charged to the project as a percentage of some or all of the budgeted direct costs (items 6a.-6h. above).  This percentage is called the Indirect Cost Rate.</w:t>
            </w:r>
          </w:p>
          <w:p w:rsidR="00F4043C" w:rsidRPr="00A8042B" w:rsidRDefault="00F4043C" w:rsidP="00B97AA5">
            <w:pPr>
              <w:keepNext/>
              <w:spacing w:before="120" w:after="120"/>
              <w:ind w:left="360" w:right="-29"/>
              <w:rPr>
                <w:rFonts w:ascii="Arial Black" w:hAnsi="Arial Black" w:cs="Arial"/>
                <w:smallCaps/>
                <w:sz w:val="20"/>
                <w:szCs w:val="20"/>
              </w:rPr>
            </w:pPr>
            <w:r w:rsidRPr="00A8042B">
              <w:rPr>
                <w:rFonts w:ascii="Arial Black" w:hAnsi="Arial Black" w:cs="Arial"/>
                <w:smallCaps/>
                <w:szCs w:val="20"/>
              </w:rPr>
              <w:t>Choose Option A or B below if Indirect Costs will be charged to this project</w:t>
            </w:r>
          </w:p>
        </w:tc>
      </w:tr>
      <w:tr w:rsidR="00F4043C" w:rsidRPr="00A8042B" w:rsidTr="00B97AA5">
        <w:trPr>
          <w:cantSplit/>
        </w:trPr>
        <w:tc>
          <w:tcPr>
            <w:tcW w:w="10800" w:type="dxa"/>
            <w:gridSpan w:val="5"/>
            <w:shd w:val="clear" w:color="auto" w:fill="auto"/>
          </w:tcPr>
          <w:p w:rsidR="00F4043C" w:rsidRPr="00A8042B" w:rsidRDefault="00F4043C" w:rsidP="00B97AA5">
            <w:pPr>
              <w:keepNext/>
              <w:spacing w:before="120" w:after="120"/>
              <w:ind w:left="187" w:right="173"/>
              <w:rPr>
                <w:rFonts w:ascii="Times New Roman" w:hAnsi="Times New Roman"/>
                <w:b/>
                <w:sz w:val="24"/>
              </w:rPr>
            </w:pPr>
            <w:r w:rsidRPr="00A8042B">
              <w:rPr>
                <w:rFonts w:ascii="Times New Roman" w:hAnsi="Times New Roman"/>
                <w:b/>
                <w:sz w:val="24"/>
                <w:u w:val="single"/>
              </w:rPr>
              <w:t>OPTION A</w:t>
            </w:r>
            <w:r w:rsidRPr="00A8042B">
              <w:rPr>
                <w:rFonts w:ascii="Times New Roman" w:hAnsi="Times New Roman"/>
                <w:b/>
                <w:sz w:val="24"/>
              </w:rPr>
              <w:t xml:space="preserve">  -  For Recipients with a Negotiated Indirect Cost Rate Agreement (NICRA)</w:t>
            </w:r>
          </w:p>
          <w:p w:rsidR="00F4043C" w:rsidRPr="00A8042B" w:rsidRDefault="00F4043C" w:rsidP="00B97AA5">
            <w:pPr>
              <w:keepNext/>
              <w:ind w:left="360" w:right="172"/>
              <w:rPr>
                <w:rFonts w:ascii="Times New Roman" w:hAnsi="Times New Roman"/>
                <w:sz w:val="20"/>
                <w:szCs w:val="20"/>
              </w:rPr>
            </w:pPr>
            <w:r w:rsidRPr="00A8042B">
              <w:rPr>
                <w:rFonts w:ascii="Times New Roman" w:hAnsi="Times New Roman"/>
                <w:sz w:val="20"/>
                <w:szCs w:val="20"/>
              </w:rPr>
              <w:t>If your organization has a NICRA, submit a copy of it with your SF-424 Application for Federal Assistance packet.</w:t>
            </w:r>
          </w:p>
        </w:tc>
      </w:tr>
      <w:tr w:rsidR="00F4043C" w:rsidRPr="00A8042B" w:rsidTr="00B97AA5">
        <w:trPr>
          <w:cantSplit/>
        </w:trPr>
        <w:tc>
          <w:tcPr>
            <w:tcW w:w="5249" w:type="dxa"/>
            <w:vAlign w:val="center"/>
          </w:tcPr>
          <w:p w:rsidR="00F4043C" w:rsidRPr="00A8042B" w:rsidRDefault="00F4043C" w:rsidP="00B97AA5">
            <w:pPr>
              <w:keepNext/>
              <w:spacing w:before="40" w:after="40"/>
              <w:ind w:left="180"/>
              <w:jc w:val="right"/>
              <w:rPr>
                <w:rFonts w:ascii="Times New Roman" w:hAnsi="Times New Roman"/>
              </w:rPr>
            </w:pPr>
            <w:r w:rsidRPr="00A8042B">
              <w:rPr>
                <w:rFonts w:ascii="Times New Roman" w:hAnsi="Times New Roman"/>
              </w:rPr>
              <w:t>Federal Agency that issued NICRA:</w:t>
            </w:r>
          </w:p>
        </w:tc>
        <w:tc>
          <w:tcPr>
            <w:tcW w:w="5551" w:type="dxa"/>
            <w:gridSpan w:val="4"/>
            <w:vAlign w:val="center"/>
          </w:tcPr>
          <w:p w:rsidR="00F4043C" w:rsidRPr="00A8042B" w:rsidRDefault="00F4043C" w:rsidP="00B97AA5">
            <w:pPr>
              <w:keepNext/>
              <w:spacing w:before="40" w:after="40"/>
              <w:ind w:left="25" w:right="82"/>
              <w:rPr>
                <w:rFonts w:ascii="Times New Roman" w:hAnsi="Times New Roman"/>
              </w:rPr>
            </w:pPr>
          </w:p>
        </w:tc>
      </w:tr>
      <w:tr w:rsidR="00F4043C" w:rsidRPr="00A8042B" w:rsidTr="00B97AA5">
        <w:trPr>
          <w:cantSplit/>
        </w:trPr>
        <w:tc>
          <w:tcPr>
            <w:tcW w:w="5249" w:type="dxa"/>
            <w:vAlign w:val="center"/>
          </w:tcPr>
          <w:p w:rsidR="00F4043C" w:rsidRPr="00A8042B" w:rsidRDefault="00F4043C" w:rsidP="00B97AA5">
            <w:pPr>
              <w:keepNext/>
              <w:spacing w:before="40" w:after="40"/>
              <w:ind w:left="180"/>
              <w:jc w:val="right"/>
              <w:rPr>
                <w:rFonts w:ascii="Times New Roman" w:hAnsi="Times New Roman"/>
              </w:rPr>
            </w:pPr>
            <w:r w:rsidRPr="00A8042B">
              <w:rPr>
                <w:rFonts w:ascii="Times New Roman" w:hAnsi="Times New Roman"/>
              </w:rPr>
              <w:t>Approved Indirect Cost Rate (%):</w:t>
            </w:r>
          </w:p>
        </w:tc>
        <w:tc>
          <w:tcPr>
            <w:tcW w:w="5551" w:type="dxa"/>
            <w:gridSpan w:val="4"/>
            <w:vAlign w:val="center"/>
          </w:tcPr>
          <w:p w:rsidR="00F4043C" w:rsidRPr="00A8042B" w:rsidRDefault="00F4043C" w:rsidP="00B97AA5">
            <w:pPr>
              <w:keepNext/>
              <w:spacing w:before="40" w:after="40"/>
              <w:ind w:left="25" w:right="82"/>
              <w:rPr>
                <w:rFonts w:ascii="Times New Roman" w:hAnsi="Times New Roman"/>
              </w:rPr>
            </w:pPr>
          </w:p>
        </w:tc>
      </w:tr>
      <w:tr w:rsidR="00F4043C" w:rsidRPr="00A8042B" w:rsidTr="00B97AA5">
        <w:trPr>
          <w:cantSplit/>
        </w:trPr>
        <w:tc>
          <w:tcPr>
            <w:tcW w:w="5249" w:type="dxa"/>
            <w:vAlign w:val="center"/>
          </w:tcPr>
          <w:p w:rsidR="00F4043C" w:rsidRPr="00A8042B" w:rsidRDefault="00F4043C" w:rsidP="00B97AA5">
            <w:pPr>
              <w:keepNext/>
              <w:spacing w:before="40" w:after="40"/>
              <w:ind w:left="180"/>
              <w:jc w:val="right"/>
              <w:rPr>
                <w:rFonts w:ascii="Times New Roman" w:hAnsi="Times New Roman"/>
              </w:rPr>
            </w:pPr>
            <w:r w:rsidRPr="00A8042B">
              <w:rPr>
                <w:rFonts w:ascii="Times New Roman" w:hAnsi="Times New Roman"/>
              </w:rPr>
              <w:t>Base against which this rate will be applied:</w:t>
            </w:r>
          </w:p>
          <w:p w:rsidR="00F4043C" w:rsidRPr="00A8042B" w:rsidRDefault="00F4043C" w:rsidP="00B97AA5">
            <w:pPr>
              <w:keepNext/>
              <w:tabs>
                <w:tab w:val="right" w:pos="5040"/>
              </w:tabs>
              <w:spacing w:before="40" w:after="40"/>
              <w:ind w:left="180"/>
              <w:rPr>
                <w:rFonts w:ascii="Times New Roman" w:hAnsi="Times New Roman"/>
              </w:rPr>
            </w:pPr>
            <w:r w:rsidRPr="00A8042B">
              <w:rPr>
                <w:rFonts w:ascii="Times New Roman" w:hAnsi="Times New Roman"/>
                <w:sz w:val="20"/>
              </w:rPr>
              <w:tab/>
              <w:t>(Total Direct Costs, Total Labor Costs, etc.)</w:t>
            </w:r>
          </w:p>
        </w:tc>
        <w:tc>
          <w:tcPr>
            <w:tcW w:w="5551" w:type="dxa"/>
            <w:gridSpan w:val="4"/>
            <w:vAlign w:val="center"/>
          </w:tcPr>
          <w:p w:rsidR="00F4043C" w:rsidRPr="00A8042B" w:rsidRDefault="00F4043C" w:rsidP="00B97AA5">
            <w:pPr>
              <w:keepNext/>
              <w:spacing w:before="40" w:after="40"/>
              <w:ind w:left="25" w:right="82"/>
              <w:rPr>
                <w:rFonts w:ascii="Times New Roman" w:hAnsi="Times New Roman"/>
              </w:rPr>
            </w:pPr>
          </w:p>
        </w:tc>
      </w:tr>
      <w:tr w:rsidR="00F4043C" w:rsidRPr="00A8042B" w:rsidTr="00B97AA5">
        <w:trPr>
          <w:cantSplit/>
        </w:trPr>
        <w:tc>
          <w:tcPr>
            <w:tcW w:w="5249" w:type="dxa"/>
            <w:vAlign w:val="center"/>
          </w:tcPr>
          <w:p w:rsidR="00F4043C" w:rsidRPr="00A8042B" w:rsidRDefault="00F4043C" w:rsidP="00B97AA5">
            <w:pPr>
              <w:keepNext/>
              <w:spacing w:before="40" w:after="40"/>
              <w:ind w:left="180"/>
              <w:jc w:val="right"/>
              <w:rPr>
                <w:rFonts w:ascii="Times New Roman" w:hAnsi="Times New Roman"/>
              </w:rPr>
            </w:pPr>
            <w:r w:rsidRPr="00A8042B">
              <w:rPr>
                <w:rFonts w:ascii="Times New Roman" w:hAnsi="Times New Roman"/>
              </w:rPr>
              <w:t>Base amount for this Grant($):</w:t>
            </w:r>
          </w:p>
        </w:tc>
        <w:tc>
          <w:tcPr>
            <w:tcW w:w="5551" w:type="dxa"/>
            <w:gridSpan w:val="4"/>
            <w:vAlign w:val="center"/>
          </w:tcPr>
          <w:p w:rsidR="00F4043C" w:rsidRPr="00A8042B" w:rsidRDefault="00F4043C" w:rsidP="00B97AA5">
            <w:pPr>
              <w:keepNext/>
              <w:spacing w:before="40" w:after="40"/>
              <w:ind w:left="25" w:right="82"/>
              <w:rPr>
                <w:rFonts w:ascii="Times New Roman" w:hAnsi="Times New Roman"/>
              </w:rPr>
            </w:pPr>
          </w:p>
        </w:tc>
      </w:tr>
      <w:tr w:rsidR="00F4043C" w:rsidRPr="00A8042B" w:rsidTr="00B97AA5">
        <w:trPr>
          <w:cantSplit/>
        </w:trPr>
        <w:tc>
          <w:tcPr>
            <w:tcW w:w="5249" w:type="dxa"/>
            <w:tcBorders>
              <w:bottom w:val="single" w:sz="4" w:space="0" w:color="auto"/>
            </w:tcBorders>
            <w:vAlign w:val="center"/>
          </w:tcPr>
          <w:p w:rsidR="00F4043C" w:rsidRPr="00A8042B" w:rsidRDefault="00F4043C" w:rsidP="00B97AA5">
            <w:pPr>
              <w:keepNext/>
              <w:spacing w:before="40" w:after="40"/>
              <w:ind w:left="180"/>
              <w:jc w:val="right"/>
              <w:rPr>
                <w:rFonts w:ascii="Times New Roman" w:hAnsi="Times New Roman"/>
              </w:rPr>
            </w:pPr>
            <w:r w:rsidRPr="00A8042B">
              <w:rPr>
                <w:rFonts w:ascii="Times New Roman" w:hAnsi="Times New Roman"/>
              </w:rPr>
              <w:t>Rate to be used on this Grant (%):</w:t>
            </w:r>
          </w:p>
        </w:tc>
        <w:tc>
          <w:tcPr>
            <w:tcW w:w="5551" w:type="dxa"/>
            <w:gridSpan w:val="4"/>
            <w:tcBorders>
              <w:bottom w:val="single" w:sz="4" w:space="0" w:color="auto"/>
            </w:tcBorders>
            <w:vAlign w:val="center"/>
          </w:tcPr>
          <w:p w:rsidR="00F4043C" w:rsidRPr="00A8042B" w:rsidRDefault="00F4043C" w:rsidP="00B97AA5">
            <w:pPr>
              <w:keepNext/>
              <w:spacing w:before="40" w:after="40"/>
              <w:ind w:left="25" w:right="82"/>
              <w:rPr>
                <w:rFonts w:ascii="Times New Roman" w:hAnsi="Times New Roman"/>
              </w:rPr>
            </w:pPr>
          </w:p>
        </w:tc>
      </w:tr>
      <w:tr w:rsidR="00F4043C" w:rsidRPr="00A8042B" w:rsidTr="00B97AA5">
        <w:trPr>
          <w:cantSplit/>
        </w:trPr>
        <w:tc>
          <w:tcPr>
            <w:tcW w:w="6959" w:type="dxa"/>
            <w:gridSpan w:val="2"/>
            <w:tcBorders>
              <w:bottom w:val="single" w:sz="4" w:space="0" w:color="auto"/>
            </w:tcBorders>
            <w:vAlign w:val="center"/>
          </w:tcPr>
          <w:p w:rsidR="00F4043C" w:rsidRPr="00A8042B" w:rsidRDefault="00F4043C" w:rsidP="00B97AA5">
            <w:pPr>
              <w:spacing w:before="40" w:after="40"/>
              <w:ind w:left="360"/>
              <w:jc w:val="center"/>
              <w:rPr>
                <w:rFonts w:ascii="Times New Roman" w:hAnsi="Times New Roman"/>
                <w:b/>
                <w:sz w:val="18"/>
                <w:szCs w:val="18"/>
              </w:rPr>
            </w:pPr>
            <w:r w:rsidRPr="00A8042B">
              <w:rPr>
                <w:rFonts w:ascii="Times New Roman" w:hAnsi="Times New Roman"/>
                <w:b/>
                <w:sz w:val="18"/>
                <w:szCs w:val="18"/>
              </w:rPr>
              <w:t>Option "A" Indirect Costs</w:t>
            </w:r>
          </w:p>
        </w:tc>
        <w:tc>
          <w:tcPr>
            <w:tcW w:w="1280" w:type="dxa"/>
            <w:tcBorders>
              <w:bottom w:val="single" w:sz="4" w:space="0" w:color="auto"/>
            </w:tcBorders>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sz w:val="18"/>
                <w:szCs w:val="18"/>
              </w:rPr>
            </w:pPr>
            <w:r w:rsidRPr="00A8042B">
              <w:rPr>
                <w:rFonts w:ascii="Times New Roman" w:hAnsi="Times New Roman"/>
                <w:sz w:val="18"/>
                <w:szCs w:val="18"/>
              </w:rPr>
              <w:t>(if applicable)</w:t>
            </w:r>
          </w:p>
        </w:tc>
        <w:tc>
          <w:tcPr>
            <w:tcW w:w="1280" w:type="dxa"/>
            <w:tcBorders>
              <w:bottom w:val="single" w:sz="4" w:space="0" w:color="auto"/>
            </w:tcBorders>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281" w:type="dxa"/>
            <w:tcBorders>
              <w:bottom w:val="single" w:sz="4" w:space="0" w:color="auto"/>
            </w:tcBorders>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rPr>
          <w:cantSplit/>
        </w:trPr>
        <w:tc>
          <w:tcPr>
            <w:tcW w:w="6959" w:type="dxa"/>
            <w:gridSpan w:val="2"/>
            <w:tcBorders>
              <w:bottom w:val="single" w:sz="4" w:space="0" w:color="auto"/>
            </w:tcBorders>
            <w:vAlign w:val="center"/>
          </w:tcPr>
          <w:p w:rsidR="00F4043C" w:rsidRPr="00A8042B" w:rsidRDefault="00F4043C" w:rsidP="00B97AA5">
            <w:pPr>
              <w:spacing w:before="40" w:after="40"/>
              <w:ind w:left="360"/>
              <w:rPr>
                <w:rFonts w:ascii="Times New Roman" w:hAnsi="Times New Roman"/>
                <w:b/>
                <w:sz w:val="24"/>
              </w:rPr>
            </w:pPr>
            <w:r w:rsidRPr="00A8042B">
              <w:rPr>
                <w:rFonts w:ascii="Times New Roman" w:hAnsi="Times New Roman"/>
                <w:b/>
                <w:sz w:val="24"/>
              </w:rPr>
              <w:t xml:space="preserve">Option "A" Indirect Costs  </w:t>
            </w:r>
            <w:r w:rsidRPr="00A8042B">
              <w:rPr>
                <w:rFonts w:ascii="Times New Roman" w:hAnsi="Times New Roman"/>
                <w:sz w:val="20"/>
                <w:szCs w:val="20"/>
              </w:rPr>
              <w:t>(SF-424A Object Class Category 6j. Indirect Charges)</w:t>
            </w:r>
          </w:p>
        </w:tc>
        <w:tc>
          <w:tcPr>
            <w:tcW w:w="1280" w:type="dxa"/>
            <w:tcBorders>
              <w:bottom w:val="single" w:sz="4" w:space="0" w:color="auto"/>
            </w:tcBorders>
            <w:vAlign w:val="center"/>
          </w:tcPr>
          <w:p w:rsidR="00F4043C" w:rsidRPr="00A8042B" w:rsidRDefault="00F4043C" w:rsidP="00B97AA5">
            <w:pPr>
              <w:spacing w:before="40" w:after="40"/>
              <w:ind w:right="82"/>
              <w:rPr>
                <w:rFonts w:ascii="Times New Roman" w:hAnsi="Times New Roman"/>
                <w:b/>
              </w:rPr>
            </w:pPr>
            <w:r w:rsidRPr="00A8042B">
              <w:rPr>
                <w:rFonts w:ascii="Times New Roman" w:hAnsi="Times New Roman"/>
                <w:b/>
              </w:rPr>
              <w:t>$</w:t>
            </w:r>
          </w:p>
        </w:tc>
        <w:tc>
          <w:tcPr>
            <w:tcW w:w="1280" w:type="dxa"/>
            <w:tcBorders>
              <w:bottom w:val="single" w:sz="4" w:space="0" w:color="auto"/>
            </w:tcBorders>
            <w:vAlign w:val="center"/>
          </w:tcPr>
          <w:p w:rsidR="00F4043C" w:rsidRPr="00A8042B" w:rsidRDefault="00F4043C" w:rsidP="00B97AA5">
            <w:pPr>
              <w:spacing w:before="40" w:after="40"/>
              <w:ind w:right="82"/>
              <w:rPr>
                <w:rFonts w:ascii="Times New Roman" w:hAnsi="Times New Roman"/>
                <w:b/>
              </w:rPr>
            </w:pPr>
            <w:r w:rsidRPr="00A8042B">
              <w:rPr>
                <w:rFonts w:ascii="Times New Roman" w:hAnsi="Times New Roman"/>
                <w:b/>
              </w:rPr>
              <w:t>$</w:t>
            </w:r>
          </w:p>
        </w:tc>
        <w:tc>
          <w:tcPr>
            <w:tcW w:w="1281" w:type="dxa"/>
            <w:tcBorders>
              <w:bottom w:val="single" w:sz="4" w:space="0" w:color="auto"/>
            </w:tcBorders>
            <w:vAlign w:val="center"/>
          </w:tcPr>
          <w:p w:rsidR="00F4043C" w:rsidRPr="00A8042B" w:rsidRDefault="00F4043C" w:rsidP="00B97AA5">
            <w:pPr>
              <w:spacing w:before="40" w:after="40"/>
              <w:ind w:right="82"/>
              <w:rPr>
                <w:rFonts w:ascii="Times New Roman" w:hAnsi="Times New Roman"/>
                <w:b/>
              </w:rPr>
            </w:pPr>
            <w:r w:rsidRPr="00A8042B">
              <w:rPr>
                <w:rFonts w:ascii="Times New Roman" w:hAnsi="Times New Roman"/>
                <w:b/>
              </w:rPr>
              <w:t>$</w:t>
            </w:r>
          </w:p>
        </w:tc>
      </w:tr>
    </w:tbl>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F4043C" w:rsidRPr="00A8042B" w:rsidTr="00B97AA5">
        <w:trPr>
          <w:cantSplit/>
        </w:trPr>
        <w:tc>
          <w:tcPr>
            <w:tcW w:w="10800" w:type="dxa"/>
            <w:gridSpan w:val="5"/>
            <w:tcBorders>
              <w:top w:val="single" w:sz="4" w:space="0" w:color="auto"/>
            </w:tcBorders>
            <w:shd w:val="clear" w:color="auto" w:fill="auto"/>
          </w:tcPr>
          <w:p w:rsidR="00F4043C" w:rsidRPr="00A8042B" w:rsidRDefault="00F4043C" w:rsidP="00B97AA5">
            <w:pPr>
              <w:keepNext/>
              <w:spacing w:before="120" w:after="120"/>
              <w:ind w:left="187" w:right="173"/>
              <w:rPr>
                <w:rFonts w:ascii="Times New Roman" w:hAnsi="Times New Roman"/>
                <w:b/>
                <w:sz w:val="24"/>
              </w:rPr>
            </w:pPr>
            <w:r w:rsidRPr="00A8042B">
              <w:rPr>
                <w:rFonts w:ascii="Times New Roman" w:hAnsi="Times New Roman"/>
                <w:b/>
                <w:sz w:val="24"/>
                <w:u w:val="single"/>
              </w:rPr>
              <w:t>OPTION B</w:t>
            </w:r>
            <w:r w:rsidRPr="00A8042B">
              <w:rPr>
                <w:rFonts w:ascii="Times New Roman" w:hAnsi="Times New Roman"/>
                <w:b/>
                <w:sz w:val="24"/>
              </w:rPr>
              <w:t xml:space="preserve">  -  For Recipients with no NICRA</w:t>
            </w:r>
          </w:p>
          <w:p w:rsidR="00F4043C" w:rsidRPr="00A8042B" w:rsidRDefault="00F4043C" w:rsidP="00B97AA5">
            <w:pPr>
              <w:keepNext/>
              <w:ind w:left="360" w:right="173"/>
              <w:rPr>
                <w:rFonts w:ascii="Times New Roman" w:hAnsi="Times New Roman"/>
                <w:sz w:val="20"/>
                <w:szCs w:val="20"/>
              </w:rPr>
            </w:pPr>
            <w:r w:rsidRPr="00A8042B">
              <w:rPr>
                <w:rFonts w:ascii="Times New Roman" w:hAnsi="Times New Roman"/>
                <w:sz w:val="20"/>
                <w:szCs w:val="20"/>
              </w:rPr>
              <w:t xml:space="preserve">Indirect Costs </w:t>
            </w:r>
            <w:r w:rsidRPr="00A8042B">
              <w:rPr>
                <w:rFonts w:ascii="Times New Roman" w:hAnsi="Times New Roman"/>
                <w:sz w:val="20"/>
                <w:szCs w:val="20"/>
                <w:u w:val="single"/>
              </w:rPr>
              <w:t>may not</w:t>
            </w:r>
            <w:r w:rsidRPr="00A8042B">
              <w:rPr>
                <w:rFonts w:ascii="Times New Roman" w:hAnsi="Times New Roman"/>
                <w:sz w:val="20"/>
                <w:szCs w:val="20"/>
              </w:rPr>
              <w:t xml:space="preserve"> be charged to this project, unless:</w:t>
            </w:r>
          </w:p>
          <w:p w:rsidR="00F4043C" w:rsidRPr="00A8042B" w:rsidRDefault="00F4043C" w:rsidP="00B97AA5">
            <w:pPr>
              <w:keepNext/>
              <w:spacing w:before="40"/>
              <w:ind w:left="630" w:right="173" w:hanging="270"/>
              <w:rPr>
                <w:rFonts w:ascii="Times New Roman" w:hAnsi="Times New Roman"/>
                <w:sz w:val="20"/>
                <w:szCs w:val="20"/>
              </w:rPr>
            </w:pPr>
            <w:r w:rsidRPr="00A8042B">
              <w:rPr>
                <w:rFonts w:ascii="Times New Roman" w:hAnsi="Times New Roman"/>
                <w:sz w:val="20"/>
                <w:szCs w:val="20"/>
              </w:rPr>
              <w:t>1)</w:t>
            </w:r>
            <w:r w:rsidRPr="00A8042B">
              <w:rPr>
                <w:rFonts w:ascii="Times New Roman" w:hAnsi="Times New Roman"/>
                <w:sz w:val="20"/>
                <w:szCs w:val="20"/>
              </w:rPr>
              <w:tab/>
              <w:t xml:space="preserve">An Indirect Cost Rate proposal is submitted to the Department of the Interior, Interior Business Center (DOI-IBC) </w:t>
            </w:r>
            <w:hyperlink r:id="rId59" w:history="1">
              <w:r w:rsidRPr="00A8042B">
                <w:rPr>
                  <w:rStyle w:val="Hyperlink"/>
                  <w:rFonts w:ascii="Times New Roman" w:hAnsi="Times New Roman"/>
                  <w:sz w:val="20"/>
                  <w:szCs w:val="20"/>
                </w:rPr>
                <w:t>Indirect Cost Services Directorate (ICSD</w:t>
              </w:r>
            </w:hyperlink>
            <w:r w:rsidRPr="00A8042B">
              <w:rPr>
                <w:rFonts w:ascii="Times New Roman" w:hAnsi="Times New Roman"/>
                <w:sz w:val="20"/>
                <w:szCs w:val="20"/>
              </w:rPr>
              <w:t>) within 90 days after the effective date of the award.  The Grants Management Officer may approve a provisional rate of up to 10% of total direct costs until the approved NICRA is established.</w:t>
            </w:r>
          </w:p>
          <w:p w:rsidR="00F4043C" w:rsidRPr="00A8042B" w:rsidRDefault="00F4043C" w:rsidP="00B97AA5">
            <w:pPr>
              <w:keepNext/>
              <w:tabs>
                <w:tab w:val="left" w:pos="1080"/>
              </w:tabs>
              <w:ind w:left="630" w:right="173" w:hanging="270"/>
              <w:rPr>
                <w:rFonts w:ascii="Times New Roman" w:hAnsi="Times New Roman"/>
                <w:sz w:val="20"/>
                <w:szCs w:val="20"/>
              </w:rPr>
            </w:pPr>
            <w:r w:rsidRPr="00A8042B">
              <w:rPr>
                <w:rFonts w:ascii="Times New Roman" w:hAnsi="Times New Roman"/>
                <w:sz w:val="20"/>
                <w:szCs w:val="20"/>
              </w:rPr>
              <w:tab/>
            </w:r>
            <w:r w:rsidRPr="00A8042B">
              <w:rPr>
                <w:rFonts w:ascii="Times New Roman" w:hAnsi="Times New Roman"/>
                <w:sz w:val="20"/>
                <w:szCs w:val="20"/>
              </w:rPr>
              <w:tab/>
              <w:t>OR</w:t>
            </w:r>
          </w:p>
          <w:p w:rsidR="00F4043C" w:rsidRPr="00A8042B" w:rsidRDefault="00F4043C" w:rsidP="00B97AA5">
            <w:pPr>
              <w:keepNext/>
              <w:ind w:left="630" w:right="173" w:hanging="270"/>
              <w:rPr>
                <w:rFonts w:ascii="Times New Roman" w:hAnsi="Times New Roman"/>
                <w:b/>
              </w:rPr>
            </w:pPr>
            <w:r w:rsidRPr="00A8042B">
              <w:rPr>
                <w:rFonts w:ascii="Times New Roman" w:hAnsi="Times New Roman"/>
                <w:sz w:val="20"/>
                <w:szCs w:val="20"/>
              </w:rPr>
              <w:t>2)</w:t>
            </w:r>
            <w:r w:rsidRPr="00A8042B">
              <w:rPr>
                <w:rFonts w:ascii="Times New Roman" w:hAnsi="Times New Roman"/>
                <w:sz w:val="20"/>
                <w:szCs w:val="20"/>
              </w:rPr>
              <w:tab/>
              <w:t>Your organization is a small non-profit entity and the Grants Management Officer allows a non-negotiated rate of up to 10% of the total direct costs to be charged.  In which case, your organization must provide documentation clearly showing what costs are included as indirect, what the rate will be applied to, and that it is reasonable.</w:t>
            </w:r>
          </w:p>
        </w:tc>
      </w:tr>
      <w:tr w:rsidR="00F4043C" w:rsidRPr="00A8042B" w:rsidTr="00B97AA5">
        <w:trPr>
          <w:cantSplit/>
        </w:trPr>
        <w:tc>
          <w:tcPr>
            <w:tcW w:w="5249" w:type="dxa"/>
            <w:vAlign w:val="center"/>
          </w:tcPr>
          <w:p w:rsidR="00F4043C" w:rsidRPr="00A8042B" w:rsidRDefault="00F4043C" w:rsidP="00B97AA5">
            <w:pPr>
              <w:keepNext/>
              <w:spacing w:before="40"/>
              <w:ind w:left="187"/>
              <w:jc w:val="right"/>
              <w:rPr>
                <w:rFonts w:ascii="Times New Roman" w:hAnsi="Times New Roman"/>
              </w:rPr>
            </w:pPr>
            <w:r w:rsidRPr="00A8042B">
              <w:rPr>
                <w:rFonts w:ascii="Times New Roman" w:hAnsi="Times New Roman"/>
              </w:rPr>
              <w:t>Rate to be used on this Grant (%):</w:t>
            </w:r>
          </w:p>
        </w:tc>
        <w:tc>
          <w:tcPr>
            <w:tcW w:w="5551" w:type="dxa"/>
            <w:gridSpan w:val="4"/>
            <w:vAlign w:val="center"/>
          </w:tcPr>
          <w:p w:rsidR="00F4043C" w:rsidRPr="00A8042B" w:rsidRDefault="00F4043C" w:rsidP="00B97AA5">
            <w:pPr>
              <w:keepNext/>
              <w:spacing w:before="40" w:after="40"/>
              <w:ind w:left="25"/>
              <w:rPr>
                <w:rFonts w:ascii="Times New Roman" w:hAnsi="Times New Roman"/>
              </w:rPr>
            </w:pPr>
          </w:p>
        </w:tc>
      </w:tr>
      <w:tr w:rsidR="00F4043C" w:rsidRPr="00A8042B" w:rsidTr="00B97AA5">
        <w:trPr>
          <w:cantSplit/>
        </w:trPr>
        <w:tc>
          <w:tcPr>
            <w:tcW w:w="5249" w:type="dxa"/>
            <w:vAlign w:val="center"/>
          </w:tcPr>
          <w:p w:rsidR="00F4043C" w:rsidRPr="00A8042B" w:rsidRDefault="00F4043C" w:rsidP="00B97AA5">
            <w:pPr>
              <w:keepNext/>
              <w:spacing w:before="40"/>
              <w:ind w:left="187"/>
              <w:jc w:val="right"/>
              <w:rPr>
                <w:rFonts w:ascii="Times New Roman" w:hAnsi="Times New Roman"/>
              </w:rPr>
            </w:pPr>
            <w:r w:rsidRPr="00A8042B">
              <w:rPr>
                <w:rFonts w:ascii="Times New Roman" w:hAnsi="Times New Roman"/>
              </w:rPr>
              <w:t>Base against which this rate will be applied ($):</w:t>
            </w:r>
          </w:p>
          <w:p w:rsidR="00F4043C" w:rsidRPr="00A8042B" w:rsidRDefault="00F4043C" w:rsidP="00B97AA5">
            <w:pPr>
              <w:keepNext/>
              <w:tabs>
                <w:tab w:val="right" w:pos="5040"/>
              </w:tabs>
              <w:spacing w:before="40"/>
              <w:ind w:left="187"/>
              <w:jc w:val="right"/>
              <w:rPr>
                <w:rFonts w:ascii="Times New Roman" w:hAnsi="Times New Roman"/>
              </w:rPr>
            </w:pPr>
            <w:r w:rsidRPr="00A8042B">
              <w:rPr>
                <w:rFonts w:ascii="Times New Roman" w:hAnsi="Times New Roman"/>
                <w:sz w:val="20"/>
              </w:rPr>
              <w:tab/>
              <w:t>(Total Direct Costs, Total Labor Costs, etc.)</w:t>
            </w:r>
          </w:p>
        </w:tc>
        <w:tc>
          <w:tcPr>
            <w:tcW w:w="5551" w:type="dxa"/>
            <w:gridSpan w:val="4"/>
            <w:vAlign w:val="center"/>
          </w:tcPr>
          <w:p w:rsidR="00F4043C" w:rsidRPr="00A8042B" w:rsidRDefault="00F4043C" w:rsidP="00B97AA5">
            <w:pPr>
              <w:keepNext/>
              <w:spacing w:before="40" w:after="40"/>
              <w:ind w:left="25"/>
              <w:rPr>
                <w:rFonts w:ascii="Times New Roman" w:hAnsi="Times New Roman"/>
              </w:rPr>
            </w:pPr>
          </w:p>
        </w:tc>
      </w:tr>
      <w:tr w:rsidR="00F4043C" w:rsidRPr="00A8042B" w:rsidTr="00B97AA5">
        <w:trPr>
          <w:cantSplit/>
        </w:trPr>
        <w:tc>
          <w:tcPr>
            <w:tcW w:w="5249" w:type="dxa"/>
            <w:tcBorders>
              <w:bottom w:val="single" w:sz="4" w:space="0" w:color="auto"/>
            </w:tcBorders>
            <w:vAlign w:val="center"/>
          </w:tcPr>
          <w:p w:rsidR="00F4043C" w:rsidRPr="00A8042B" w:rsidRDefault="00F4043C" w:rsidP="00B97AA5">
            <w:pPr>
              <w:keepNext/>
              <w:spacing w:before="40" w:after="40"/>
              <w:ind w:left="180"/>
              <w:jc w:val="right"/>
              <w:rPr>
                <w:rFonts w:ascii="Times New Roman" w:hAnsi="Times New Roman"/>
              </w:rPr>
            </w:pPr>
            <w:r w:rsidRPr="00A8042B">
              <w:rPr>
                <w:rFonts w:ascii="Times New Roman" w:hAnsi="Times New Roman"/>
              </w:rPr>
              <w:t>Base amount for this Grant ($):</w:t>
            </w:r>
          </w:p>
        </w:tc>
        <w:tc>
          <w:tcPr>
            <w:tcW w:w="5551" w:type="dxa"/>
            <w:gridSpan w:val="4"/>
            <w:tcBorders>
              <w:bottom w:val="single" w:sz="4" w:space="0" w:color="auto"/>
            </w:tcBorders>
            <w:vAlign w:val="center"/>
          </w:tcPr>
          <w:p w:rsidR="00F4043C" w:rsidRPr="00A8042B" w:rsidRDefault="00F4043C" w:rsidP="00B97AA5">
            <w:pPr>
              <w:keepNext/>
              <w:spacing w:before="40" w:after="40"/>
              <w:ind w:left="25"/>
              <w:rPr>
                <w:rFonts w:ascii="Times New Roman" w:hAnsi="Times New Roman"/>
              </w:rPr>
            </w:pPr>
          </w:p>
        </w:tc>
      </w:tr>
      <w:tr w:rsidR="00F4043C" w:rsidRPr="00A8042B" w:rsidTr="00B97AA5">
        <w:trPr>
          <w:cantSplit/>
        </w:trPr>
        <w:tc>
          <w:tcPr>
            <w:tcW w:w="6959" w:type="dxa"/>
            <w:gridSpan w:val="2"/>
            <w:tcBorders>
              <w:bottom w:val="single" w:sz="4" w:space="0" w:color="auto"/>
            </w:tcBorders>
            <w:vAlign w:val="center"/>
          </w:tcPr>
          <w:p w:rsidR="00F4043C" w:rsidRPr="00A8042B" w:rsidRDefault="00F4043C" w:rsidP="00B97AA5">
            <w:pPr>
              <w:keepNext/>
              <w:spacing w:before="40" w:after="40"/>
              <w:ind w:left="360"/>
              <w:jc w:val="center"/>
              <w:rPr>
                <w:rFonts w:ascii="Times New Roman" w:hAnsi="Times New Roman"/>
                <w:b/>
                <w:sz w:val="18"/>
                <w:szCs w:val="18"/>
              </w:rPr>
            </w:pPr>
            <w:r w:rsidRPr="00A8042B">
              <w:rPr>
                <w:rFonts w:ascii="Times New Roman" w:hAnsi="Times New Roman"/>
                <w:b/>
                <w:sz w:val="18"/>
                <w:szCs w:val="18"/>
              </w:rPr>
              <w:t>Option "B" Indirect Costs</w:t>
            </w:r>
          </w:p>
        </w:tc>
        <w:tc>
          <w:tcPr>
            <w:tcW w:w="1280" w:type="dxa"/>
            <w:tcBorders>
              <w:bottom w:val="single" w:sz="4" w:space="0" w:color="auto"/>
            </w:tcBorders>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sz w:val="18"/>
                <w:szCs w:val="18"/>
              </w:rPr>
            </w:pPr>
            <w:r w:rsidRPr="00A8042B">
              <w:rPr>
                <w:rFonts w:ascii="Times New Roman" w:hAnsi="Times New Roman"/>
                <w:sz w:val="18"/>
                <w:szCs w:val="18"/>
              </w:rPr>
              <w:t>(if applicable)</w:t>
            </w:r>
          </w:p>
        </w:tc>
        <w:tc>
          <w:tcPr>
            <w:tcW w:w="1280" w:type="dxa"/>
            <w:tcBorders>
              <w:bottom w:val="single" w:sz="4" w:space="0" w:color="auto"/>
            </w:tcBorders>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281" w:type="dxa"/>
            <w:tcBorders>
              <w:bottom w:val="single" w:sz="4" w:space="0" w:color="auto"/>
            </w:tcBorders>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A8042B" w:rsidTr="00B97AA5">
        <w:trPr>
          <w:cantSplit/>
        </w:trPr>
        <w:tc>
          <w:tcPr>
            <w:tcW w:w="6959" w:type="dxa"/>
            <w:gridSpan w:val="2"/>
            <w:tcBorders>
              <w:bottom w:val="single" w:sz="4" w:space="0" w:color="auto"/>
            </w:tcBorders>
            <w:vAlign w:val="center"/>
          </w:tcPr>
          <w:p w:rsidR="00F4043C" w:rsidRPr="00A8042B" w:rsidRDefault="00F4043C" w:rsidP="00B97AA5">
            <w:pPr>
              <w:spacing w:before="40" w:after="40"/>
              <w:ind w:left="360"/>
              <w:rPr>
                <w:rFonts w:ascii="Times New Roman" w:hAnsi="Times New Roman"/>
                <w:b/>
              </w:rPr>
            </w:pPr>
            <w:r w:rsidRPr="00A8042B">
              <w:rPr>
                <w:rFonts w:ascii="Times New Roman" w:hAnsi="Times New Roman"/>
                <w:b/>
                <w:sz w:val="24"/>
              </w:rPr>
              <w:t>Option "B" Indirect Costs</w:t>
            </w:r>
            <w:r w:rsidRPr="00A8042B">
              <w:rPr>
                <w:rFonts w:ascii="Times New Roman" w:hAnsi="Times New Roman"/>
                <w:b/>
              </w:rPr>
              <w:t xml:space="preserve">  </w:t>
            </w:r>
            <w:r w:rsidRPr="00A8042B">
              <w:rPr>
                <w:rFonts w:ascii="Times New Roman" w:hAnsi="Times New Roman"/>
                <w:sz w:val="20"/>
                <w:szCs w:val="20"/>
              </w:rPr>
              <w:t>(SF-424A Object Class Category 6j. Indirect Charges)</w:t>
            </w:r>
          </w:p>
        </w:tc>
        <w:tc>
          <w:tcPr>
            <w:tcW w:w="1280" w:type="dxa"/>
            <w:tcBorders>
              <w:bottom w:val="single" w:sz="4" w:space="0" w:color="auto"/>
            </w:tcBorders>
            <w:vAlign w:val="center"/>
          </w:tcPr>
          <w:p w:rsidR="00F4043C" w:rsidRPr="00A8042B" w:rsidRDefault="00F4043C" w:rsidP="00B97AA5">
            <w:pPr>
              <w:spacing w:before="40" w:after="40"/>
              <w:rPr>
                <w:rFonts w:ascii="Times New Roman" w:hAnsi="Times New Roman"/>
                <w:b/>
              </w:rPr>
            </w:pPr>
            <w:r w:rsidRPr="00A8042B">
              <w:rPr>
                <w:rFonts w:ascii="Times New Roman" w:hAnsi="Times New Roman"/>
                <w:b/>
              </w:rPr>
              <w:t>$</w:t>
            </w:r>
          </w:p>
        </w:tc>
        <w:tc>
          <w:tcPr>
            <w:tcW w:w="1280" w:type="dxa"/>
            <w:tcBorders>
              <w:bottom w:val="single" w:sz="4" w:space="0" w:color="auto"/>
            </w:tcBorders>
            <w:vAlign w:val="center"/>
          </w:tcPr>
          <w:p w:rsidR="00F4043C" w:rsidRPr="00A8042B" w:rsidRDefault="00F4043C" w:rsidP="00B97AA5">
            <w:pPr>
              <w:spacing w:before="40" w:after="40"/>
              <w:rPr>
                <w:rFonts w:ascii="Times New Roman" w:hAnsi="Times New Roman"/>
                <w:b/>
              </w:rPr>
            </w:pPr>
            <w:r w:rsidRPr="00A8042B">
              <w:rPr>
                <w:rFonts w:ascii="Times New Roman" w:hAnsi="Times New Roman"/>
                <w:b/>
              </w:rPr>
              <w:t>$</w:t>
            </w:r>
          </w:p>
        </w:tc>
        <w:tc>
          <w:tcPr>
            <w:tcW w:w="1281" w:type="dxa"/>
            <w:tcBorders>
              <w:bottom w:val="single" w:sz="4" w:space="0" w:color="auto"/>
            </w:tcBorders>
            <w:vAlign w:val="center"/>
          </w:tcPr>
          <w:p w:rsidR="00F4043C" w:rsidRPr="00A8042B" w:rsidRDefault="00F4043C" w:rsidP="00B97AA5">
            <w:pPr>
              <w:spacing w:before="40" w:after="40"/>
              <w:rPr>
                <w:rFonts w:ascii="Times New Roman" w:hAnsi="Times New Roman"/>
                <w:b/>
              </w:rPr>
            </w:pPr>
            <w:r w:rsidRPr="00A8042B">
              <w:rPr>
                <w:rFonts w:ascii="Times New Roman" w:hAnsi="Times New Roman"/>
                <w:b/>
              </w:rPr>
              <w:t>$</w:t>
            </w:r>
          </w:p>
        </w:tc>
      </w:tr>
    </w:tbl>
    <w:p w:rsidR="00F4043C" w:rsidRPr="00A8042B" w:rsidRDefault="00F4043C" w:rsidP="00F4043C"/>
    <w:p w:rsidR="00F4043C" w:rsidRPr="00A8042B" w:rsidRDefault="00F4043C" w:rsidP="00F4043C"/>
    <w:tbl>
      <w:tblPr>
        <w:tblStyle w:val="TableGrid"/>
        <w:tblW w:w="10800" w:type="dxa"/>
        <w:tblCellMar>
          <w:top w:w="58" w:type="dxa"/>
          <w:left w:w="29" w:type="dxa"/>
          <w:bottom w:w="58" w:type="dxa"/>
          <w:right w:w="29" w:type="dxa"/>
        </w:tblCellMar>
        <w:tblLook w:val="04A0" w:firstRow="1" w:lastRow="0" w:firstColumn="1" w:lastColumn="0" w:noHBand="0" w:noVBand="1"/>
      </w:tblPr>
      <w:tblGrid>
        <w:gridCol w:w="5609"/>
        <w:gridCol w:w="1730"/>
        <w:gridCol w:w="1730"/>
        <w:gridCol w:w="1731"/>
      </w:tblGrid>
      <w:tr w:rsidR="00F4043C" w:rsidRPr="00A8042B" w:rsidTr="00B97AA5">
        <w:tc>
          <w:tcPr>
            <w:tcW w:w="10800" w:type="dxa"/>
            <w:gridSpan w:val="4"/>
            <w:shd w:val="pct10" w:color="auto" w:fill="auto"/>
          </w:tcPr>
          <w:p w:rsidR="00F4043C" w:rsidRPr="00A8042B" w:rsidRDefault="00F4043C" w:rsidP="00B97AA5">
            <w:pPr>
              <w:keepNext/>
              <w:tabs>
                <w:tab w:val="left" w:pos="357"/>
              </w:tabs>
              <w:spacing w:after="40"/>
              <w:rPr>
                <w:rFonts w:ascii="Times New Roman" w:hAnsi="Times New Roman"/>
                <w:b/>
                <w:smallCaps/>
                <w:sz w:val="24"/>
              </w:rPr>
            </w:pPr>
            <w:r w:rsidRPr="00A8042B">
              <w:rPr>
                <w:rFonts w:ascii="Times New Roman" w:hAnsi="Times New Roman"/>
                <w:b/>
                <w:smallCaps/>
                <w:sz w:val="24"/>
              </w:rPr>
              <w:t>K)</w:t>
            </w:r>
            <w:r w:rsidRPr="00A8042B">
              <w:rPr>
                <w:rFonts w:ascii="Times New Roman" w:hAnsi="Times New Roman"/>
                <w:b/>
                <w:smallCaps/>
                <w:sz w:val="24"/>
              </w:rPr>
              <w:tab/>
              <w:t>TOTAL BUDGETED PROJECT COSTS</w:t>
            </w:r>
          </w:p>
          <w:p w:rsidR="00F4043C" w:rsidRPr="00A8042B" w:rsidRDefault="00F4043C" w:rsidP="00B97AA5">
            <w:pPr>
              <w:keepNext/>
              <w:tabs>
                <w:tab w:val="left" w:pos="357"/>
              </w:tabs>
              <w:ind w:left="360"/>
              <w:rPr>
                <w:rFonts w:ascii="Times New Roman" w:hAnsi="Times New Roman"/>
                <w:sz w:val="20"/>
                <w:szCs w:val="20"/>
              </w:rPr>
            </w:pPr>
            <w:r w:rsidRPr="00A8042B">
              <w:rPr>
                <w:rFonts w:ascii="Times New Roman" w:hAnsi="Times New Roman"/>
                <w:sz w:val="20"/>
                <w:szCs w:val="20"/>
              </w:rPr>
              <w:t>The total of Direct and Indirect Costs (Sum of 6i. &amp; 6j.) budgeted for this project.</w:t>
            </w:r>
          </w:p>
        </w:tc>
      </w:tr>
      <w:tr w:rsidR="00F4043C" w:rsidRPr="00A8042B" w:rsidTr="00B97AA5">
        <w:tc>
          <w:tcPr>
            <w:tcW w:w="5609" w:type="dxa"/>
            <w:vAlign w:val="center"/>
          </w:tcPr>
          <w:p w:rsidR="00F4043C" w:rsidRPr="00A8042B" w:rsidRDefault="00F4043C" w:rsidP="00B97AA5">
            <w:pPr>
              <w:spacing w:before="40" w:after="40"/>
              <w:ind w:left="360"/>
              <w:jc w:val="center"/>
              <w:rPr>
                <w:rFonts w:ascii="Times New Roman" w:hAnsi="Times New Roman"/>
                <w:b/>
                <w:sz w:val="18"/>
                <w:szCs w:val="18"/>
              </w:rPr>
            </w:pPr>
            <w:r w:rsidRPr="00A8042B">
              <w:rPr>
                <w:rFonts w:ascii="Times New Roman" w:hAnsi="Times New Roman"/>
                <w:b/>
                <w:sz w:val="18"/>
                <w:szCs w:val="18"/>
              </w:rPr>
              <w:t>Total Project Costs</w:t>
            </w:r>
          </w:p>
        </w:tc>
        <w:tc>
          <w:tcPr>
            <w:tcW w:w="1730" w:type="dxa"/>
            <w:vAlign w:val="center"/>
          </w:tcPr>
          <w:p w:rsidR="00F4043C" w:rsidRPr="00A8042B" w:rsidRDefault="00F4043C" w:rsidP="00B97AA5">
            <w:pPr>
              <w:keepNext/>
              <w:ind w:left="36" w:right="36"/>
              <w:jc w:val="center"/>
              <w:rPr>
                <w:rFonts w:ascii="Times New Roman" w:hAnsi="Times New Roman"/>
                <w:b/>
                <w:sz w:val="18"/>
                <w:szCs w:val="18"/>
              </w:rPr>
            </w:pPr>
            <w:r w:rsidRPr="00A8042B">
              <w:rPr>
                <w:rFonts w:ascii="Times New Roman" w:hAnsi="Times New Roman"/>
                <w:b/>
                <w:sz w:val="18"/>
                <w:szCs w:val="18"/>
              </w:rPr>
              <w:t>Matching Funds</w:t>
            </w:r>
          </w:p>
          <w:p w:rsidR="00F4043C" w:rsidRPr="00A8042B" w:rsidRDefault="00F4043C" w:rsidP="00B97AA5">
            <w:pPr>
              <w:keepNext/>
              <w:ind w:left="36" w:right="36"/>
              <w:jc w:val="center"/>
              <w:rPr>
                <w:rFonts w:ascii="Times New Roman" w:hAnsi="Times New Roman"/>
                <w:sz w:val="18"/>
                <w:szCs w:val="18"/>
              </w:rPr>
            </w:pPr>
            <w:r w:rsidRPr="00A8042B">
              <w:rPr>
                <w:rFonts w:ascii="Times New Roman" w:hAnsi="Times New Roman"/>
                <w:sz w:val="18"/>
                <w:szCs w:val="18"/>
              </w:rPr>
              <w:t>(if applicable)</w:t>
            </w:r>
          </w:p>
        </w:tc>
        <w:tc>
          <w:tcPr>
            <w:tcW w:w="1730"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BLM</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Funds</w:t>
            </w:r>
          </w:p>
        </w:tc>
        <w:tc>
          <w:tcPr>
            <w:tcW w:w="1731" w:type="dxa"/>
            <w:vAlign w:val="center"/>
          </w:tcPr>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Total</w:t>
            </w:r>
          </w:p>
          <w:p w:rsidR="00F4043C" w:rsidRPr="00A8042B" w:rsidRDefault="00F4043C" w:rsidP="00B97AA5">
            <w:pPr>
              <w:keepNext/>
              <w:jc w:val="center"/>
              <w:rPr>
                <w:rFonts w:ascii="Times New Roman" w:hAnsi="Times New Roman"/>
                <w:b/>
                <w:sz w:val="18"/>
                <w:szCs w:val="18"/>
              </w:rPr>
            </w:pPr>
            <w:r w:rsidRPr="00A8042B">
              <w:rPr>
                <w:rFonts w:ascii="Times New Roman" w:hAnsi="Times New Roman"/>
                <w:b/>
                <w:sz w:val="18"/>
                <w:szCs w:val="18"/>
              </w:rPr>
              <w:t>Funding</w:t>
            </w:r>
          </w:p>
        </w:tc>
      </w:tr>
      <w:tr w:rsidR="00F4043C" w:rsidRPr="000839D9" w:rsidTr="00B97AA5">
        <w:tc>
          <w:tcPr>
            <w:tcW w:w="5609" w:type="dxa"/>
            <w:vAlign w:val="center"/>
          </w:tcPr>
          <w:p w:rsidR="00F4043C" w:rsidRPr="00A8042B" w:rsidRDefault="00F4043C" w:rsidP="00B97AA5">
            <w:pPr>
              <w:spacing w:before="120" w:after="120"/>
              <w:rPr>
                <w:rFonts w:ascii="Times New Roman" w:hAnsi="Times New Roman"/>
              </w:rPr>
            </w:pPr>
            <w:r w:rsidRPr="00A8042B">
              <w:rPr>
                <w:rFonts w:ascii="Times New Roman" w:hAnsi="Times New Roman"/>
                <w:b/>
                <w:sz w:val="24"/>
              </w:rPr>
              <w:t>Total Costs</w:t>
            </w:r>
            <w:r w:rsidRPr="00A8042B">
              <w:rPr>
                <w:rFonts w:ascii="Times New Roman" w:hAnsi="Times New Roman"/>
                <w:b/>
              </w:rPr>
              <w:t xml:space="preserve">  </w:t>
            </w:r>
            <w:r w:rsidRPr="00A8042B">
              <w:rPr>
                <w:rFonts w:ascii="Times New Roman" w:hAnsi="Times New Roman"/>
                <w:sz w:val="20"/>
                <w:szCs w:val="20"/>
              </w:rPr>
              <w:t>(SF-424A Object Class Category 6k. TOTALS)</w:t>
            </w:r>
          </w:p>
        </w:tc>
        <w:tc>
          <w:tcPr>
            <w:tcW w:w="1730" w:type="dxa"/>
            <w:vAlign w:val="center"/>
          </w:tcPr>
          <w:p w:rsidR="00F4043C" w:rsidRPr="00A8042B" w:rsidRDefault="00F4043C" w:rsidP="00B97AA5">
            <w:pPr>
              <w:spacing w:before="120" w:after="120"/>
              <w:rPr>
                <w:rFonts w:ascii="Times New Roman" w:hAnsi="Times New Roman"/>
                <w:b/>
              </w:rPr>
            </w:pPr>
            <w:r w:rsidRPr="00A8042B">
              <w:rPr>
                <w:rFonts w:ascii="Times New Roman" w:hAnsi="Times New Roman"/>
                <w:b/>
              </w:rPr>
              <w:t>$</w:t>
            </w:r>
          </w:p>
        </w:tc>
        <w:tc>
          <w:tcPr>
            <w:tcW w:w="1730" w:type="dxa"/>
            <w:vAlign w:val="center"/>
          </w:tcPr>
          <w:p w:rsidR="00F4043C" w:rsidRPr="00A8042B" w:rsidRDefault="00F4043C" w:rsidP="00B97AA5">
            <w:pPr>
              <w:spacing w:before="120" w:after="120"/>
              <w:rPr>
                <w:rFonts w:ascii="Times New Roman" w:hAnsi="Times New Roman"/>
                <w:b/>
              </w:rPr>
            </w:pPr>
            <w:r w:rsidRPr="00A8042B">
              <w:rPr>
                <w:rFonts w:ascii="Times New Roman" w:hAnsi="Times New Roman"/>
                <w:b/>
              </w:rPr>
              <w:t>$</w:t>
            </w:r>
          </w:p>
        </w:tc>
        <w:tc>
          <w:tcPr>
            <w:tcW w:w="1731" w:type="dxa"/>
            <w:vAlign w:val="center"/>
          </w:tcPr>
          <w:p w:rsidR="00F4043C" w:rsidRPr="00B43976" w:rsidRDefault="00F4043C" w:rsidP="00B97AA5">
            <w:pPr>
              <w:spacing w:before="120" w:after="120"/>
              <w:rPr>
                <w:rFonts w:ascii="Times New Roman" w:hAnsi="Times New Roman"/>
                <w:b/>
              </w:rPr>
            </w:pPr>
            <w:r w:rsidRPr="00A8042B">
              <w:rPr>
                <w:rFonts w:ascii="Times New Roman" w:hAnsi="Times New Roman"/>
                <w:b/>
              </w:rPr>
              <w:t>$</w:t>
            </w:r>
          </w:p>
        </w:tc>
      </w:tr>
    </w:tbl>
    <w:p w:rsidR="00F4043C" w:rsidRDefault="00F4043C" w:rsidP="00F4043C"/>
    <w:p w:rsidR="004C3E25" w:rsidRPr="00C24962" w:rsidRDefault="004C3E25" w:rsidP="00F4043C">
      <w:pPr>
        <w:widowControl/>
        <w:jc w:val="center"/>
        <w:rPr>
          <w:sz w:val="24"/>
        </w:rPr>
      </w:pPr>
    </w:p>
    <w:sectPr w:rsidR="004C3E25" w:rsidRPr="00C24962" w:rsidSect="00504AC6">
      <w:headerReference w:type="default" r:id="rId60"/>
      <w:footerReference w:type="default" r:id="rId61"/>
      <w:headerReference w:type="first" r:id="rId62"/>
      <w:footerReference w:type="first" r:id="rId63"/>
      <w:pgSz w:w="12240" w:h="15840" w:code="1"/>
      <w:pgMar w:top="720" w:right="720" w:bottom="576" w:left="72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E6F" w:rsidRDefault="00C91E6F">
      <w:r>
        <w:separator/>
      </w:r>
    </w:p>
  </w:endnote>
  <w:endnote w:type="continuationSeparator" w:id="0">
    <w:p w:rsidR="00C91E6F" w:rsidRDefault="00C91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E6F" w:rsidRDefault="00C91E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91E6F" w:rsidRDefault="00C91E6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E6F" w:rsidRDefault="00C91E6F" w:rsidP="00504AC6">
    <w:pPr>
      <w:tabs>
        <w:tab w:val="right" w:pos="10224"/>
      </w:tabs>
      <w:spacing w:line="240" w:lineRule="exact"/>
    </w:pPr>
  </w:p>
  <w:p w:rsidR="00C91E6F" w:rsidRPr="00504AC6" w:rsidRDefault="00C91E6F" w:rsidP="00504AC6">
    <w:pPr>
      <w:tabs>
        <w:tab w:val="right" w:pos="10224"/>
      </w:tabs>
      <w:spacing w:line="240" w:lineRule="exact"/>
    </w:pPr>
    <w:r w:rsidRPr="00504AC6">
      <w:t>Funding Opportunity</w:t>
    </w:r>
    <w:r>
      <w:t xml:space="preserve"> Announcement - NOTICE OF INTENT</w:t>
    </w:r>
    <w:r w:rsidRPr="00504AC6">
      <w:tab/>
      <w:t xml:space="preserve">Page </w:t>
    </w:r>
    <w:r w:rsidRPr="00504AC6">
      <w:fldChar w:fldCharType="begin"/>
    </w:r>
    <w:r w:rsidRPr="00504AC6">
      <w:instrText xml:space="preserve"> PAGE  \* Arabic  \* MERGEFORMAT </w:instrText>
    </w:r>
    <w:r w:rsidRPr="00504AC6">
      <w:fldChar w:fldCharType="separate"/>
    </w:r>
    <w:r w:rsidR="0058561C">
      <w:rPr>
        <w:noProof/>
      </w:rPr>
      <w:t>2</w:t>
    </w:r>
    <w:r w:rsidRPr="00504AC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E6F" w:rsidRDefault="00C91E6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E6F" w:rsidRDefault="00C91E6F">
    <w:pPr>
      <w:spacing w:line="240" w:lineRule="exact"/>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E6F" w:rsidRDefault="00C91E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E6F" w:rsidRDefault="00C91E6F">
      <w:r>
        <w:separator/>
      </w:r>
    </w:p>
  </w:footnote>
  <w:footnote w:type="continuationSeparator" w:id="0">
    <w:p w:rsidR="00C91E6F" w:rsidRDefault="00C91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E6F" w:rsidRDefault="00C91E6F" w:rsidP="00D06BDD">
    <w:pPr>
      <w:tabs>
        <w:tab w:val="right" w:pos="10800"/>
      </w:tabs>
      <w:jc w:val="both"/>
      <w:rPr>
        <w:b/>
        <w:szCs w:val="20"/>
      </w:rPr>
    </w:pPr>
    <w:r>
      <w:rPr>
        <w:b/>
        <w:szCs w:val="20"/>
      </w:rPr>
      <w:t>Bureau of Land Management</w:t>
    </w:r>
    <w:r>
      <w:rPr>
        <w:b/>
        <w:szCs w:val="20"/>
      </w:rPr>
      <w:tab/>
    </w:r>
    <w:r w:rsidRPr="006F25B0">
      <w:rPr>
        <w:b/>
        <w:szCs w:val="20"/>
      </w:rPr>
      <w:t>SF-4</w:t>
    </w:r>
    <w:r>
      <w:rPr>
        <w:b/>
        <w:szCs w:val="20"/>
      </w:rPr>
      <w:t>24A - Detailed Budget Breakdown</w:t>
    </w:r>
  </w:p>
  <w:p w:rsidR="00C91E6F" w:rsidRDefault="00C91E6F" w:rsidP="00D06BDD">
    <w:pPr>
      <w:tabs>
        <w:tab w:val="right" w:pos="10800"/>
        <w:tab w:val="right" w:pos="13860"/>
      </w:tabs>
      <w:jc w:val="both"/>
      <w:rPr>
        <w:b/>
        <w:szCs w:val="20"/>
      </w:rPr>
    </w:pPr>
    <w:r>
      <w:rPr>
        <w:b/>
        <w:szCs w:val="20"/>
      </w:rPr>
      <w:t>OR-WA State Office</w:t>
    </w:r>
    <w:r>
      <w:rPr>
        <w:b/>
        <w:szCs w:val="20"/>
      </w:rPr>
      <w:tab/>
    </w:r>
    <w:r w:rsidRPr="00504AC6">
      <w:rPr>
        <w:b/>
        <w:szCs w:val="20"/>
      </w:rPr>
      <w:t xml:space="preserve">Page </w:t>
    </w:r>
    <w:r w:rsidRPr="00504AC6">
      <w:rPr>
        <w:b/>
        <w:szCs w:val="20"/>
      </w:rPr>
      <w:fldChar w:fldCharType="begin"/>
    </w:r>
    <w:r w:rsidRPr="00504AC6">
      <w:rPr>
        <w:b/>
        <w:szCs w:val="20"/>
      </w:rPr>
      <w:instrText xml:space="preserve"> PAGE  \* Arabic  \* MERGEFORMAT </w:instrText>
    </w:r>
    <w:r w:rsidRPr="00504AC6">
      <w:rPr>
        <w:b/>
        <w:szCs w:val="20"/>
      </w:rPr>
      <w:fldChar w:fldCharType="separate"/>
    </w:r>
    <w:r w:rsidR="0058561C">
      <w:rPr>
        <w:b/>
        <w:noProof/>
        <w:szCs w:val="20"/>
      </w:rPr>
      <w:t>9</w:t>
    </w:r>
    <w:r w:rsidRPr="00504AC6">
      <w:rPr>
        <w:b/>
        <w:szCs w:val="20"/>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E6F" w:rsidRDefault="00C91E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4A56F3"/>
    <w:multiLevelType w:val="hybridMultilevel"/>
    <w:tmpl w:val="EE20C4B6"/>
    <w:lvl w:ilvl="0" w:tplc="C6BC8F74">
      <w:start w:val="3"/>
      <w:numFmt w:val="decimal"/>
      <w:lvlText w:val="%1."/>
      <w:lvlJc w:val="left"/>
      <w:pPr>
        <w:ind w:left="55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F6CE0"/>
    <w:multiLevelType w:val="hybridMultilevel"/>
    <w:tmpl w:val="CE9248F8"/>
    <w:lvl w:ilvl="0" w:tplc="E4C86E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0910B8"/>
    <w:multiLevelType w:val="hybridMultilevel"/>
    <w:tmpl w:val="9FEE0CEE"/>
    <w:lvl w:ilvl="0" w:tplc="77D009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E840ECD"/>
    <w:multiLevelType w:val="hybridMultilevel"/>
    <w:tmpl w:val="072CA6C2"/>
    <w:lvl w:ilvl="0" w:tplc="0D8C21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0FD17701"/>
    <w:multiLevelType w:val="hybridMultilevel"/>
    <w:tmpl w:val="790EAEF2"/>
    <w:lvl w:ilvl="0" w:tplc="39747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1436FFC"/>
    <w:multiLevelType w:val="hybridMultilevel"/>
    <w:tmpl w:val="4F2CBC54"/>
    <w:lvl w:ilvl="0" w:tplc="620CFB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36E17B6"/>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087522"/>
    <w:multiLevelType w:val="hybridMultilevel"/>
    <w:tmpl w:val="9CC831B8"/>
    <w:lvl w:ilvl="0" w:tplc="CD023AC2">
      <w:start w:val="1"/>
      <w:numFmt w:val="upperLetter"/>
      <w:lvlText w:val="%1."/>
      <w:lvlJc w:val="left"/>
      <w:pPr>
        <w:ind w:left="1260" w:hanging="360"/>
      </w:pPr>
      <w:rPr>
        <w:rFonts w:hint="default"/>
        <w:b/>
      </w:rPr>
    </w:lvl>
    <w:lvl w:ilvl="1" w:tplc="04090019">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1">
    <w:nsid w:val="259C0B93"/>
    <w:multiLevelType w:val="hybridMultilevel"/>
    <w:tmpl w:val="676E86CE"/>
    <w:lvl w:ilvl="0" w:tplc="F83EE62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8820539"/>
    <w:multiLevelType w:val="hybridMultilevel"/>
    <w:tmpl w:val="C166F706"/>
    <w:lvl w:ilvl="0" w:tplc="50A2CC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9FC2E7A"/>
    <w:multiLevelType w:val="hybridMultilevel"/>
    <w:tmpl w:val="A63CDC1C"/>
    <w:lvl w:ilvl="0" w:tplc="D6AE795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A9943FE"/>
    <w:multiLevelType w:val="hybridMultilevel"/>
    <w:tmpl w:val="57107D86"/>
    <w:lvl w:ilvl="0" w:tplc="9FB8DEA2">
      <w:start w:val="5"/>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BDC2B3F"/>
    <w:multiLevelType w:val="hybridMultilevel"/>
    <w:tmpl w:val="F2B229DE"/>
    <w:lvl w:ilvl="0" w:tplc="465A5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3D3136A5"/>
    <w:multiLevelType w:val="hybridMultilevel"/>
    <w:tmpl w:val="BAFE31DA"/>
    <w:lvl w:ilvl="0" w:tplc="18D28772">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17">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40BE7E16"/>
    <w:multiLevelType w:val="hybridMultilevel"/>
    <w:tmpl w:val="39F0FAD0"/>
    <w:lvl w:ilvl="0" w:tplc="99DE5610">
      <w:start w:val="1"/>
      <w:numFmt w:val="upperLetter"/>
      <w:lvlText w:val="%1."/>
      <w:lvlJc w:val="left"/>
      <w:pPr>
        <w:ind w:left="1080" w:hanging="360"/>
      </w:pPr>
      <w:rPr>
        <w:rFonts w:hint="default"/>
        <w:b/>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19">
      <w:start w:val="1"/>
      <w:numFmt w:val="lowerLetter"/>
      <w:lvlText w:val="%4."/>
      <w:lvlJc w:val="left"/>
      <w:pPr>
        <w:ind w:left="3240" w:hanging="360"/>
      </w:pPr>
      <w:rPr>
        <w:rFonts w:hint="default"/>
        <w:b w:val="0"/>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43891113"/>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0">
    <w:nsid w:val="440949C9"/>
    <w:multiLevelType w:val="hybridMultilevel"/>
    <w:tmpl w:val="1FD6C61C"/>
    <w:lvl w:ilvl="0" w:tplc="D7345D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nsid w:val="4D6E2C14"/>
    <w:multiLevelType w:val="hybridMultilevel"/>
    <w:tmpl w:val="041283D4"/>
    <w:lvl w:ilvl="0" w:tplc="CEB0E8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nsid w:val="53147580"/>
    <w:multiLevelType w:val="hybridMultilevel"/>
    <w:tmpl w:val="ADBCA55C"/>
    <w:lvl w:ilvl="0" w:tplc="FE3CD9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9E62716"/>
    <w:multiLevelType w:val="hybridMultilevel"/>
    <w:tmpl w:val="1362E3F2"/>
    <w:lvl w:ilvl="0" w:tplc="7746156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nsid w:val="672126F5"/>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79A3FBE"/>
    <w:multiLevelType w:val="hybridMultilevel"/>
    <w:tmpl w:val="C284FA4E"/>
    <w:lvl w:ilvl="0" w:tplc="6BF280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7">
    <w:nsid w:val="6D5F13E9"/>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71BF0317"/>
    <w:multiLevelType w:val="hybridMultilevel"/>
    <w:tmpl w:val="D88AE746"/>
    <w:lvl w:ilvl="0" w:tplc="0C92B4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7364169B"/>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1">
    <w:nsid w:val="73FE214C"/>
    <w:multiLevelType w:val="hybridMultilevel"/>
    <w:tmpl w:val="15D885B2"/>
    <w:lvl w:ilvl="0" w:tplc="FDF07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nsid w:val="752F6381"/>
    <w:multiLevelType w:val="hybridMultilevel"/>
    <w:tmpl w:val="5FA6FAE4"/>
    <w:lvl w:ilvl="0" w:tplc="38A8E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774142C5"/>
    <w:multiLevelType w:val="hybridMultilevel"/>
    <w:tmpl w:val="A2A64904"/>
    <w:lvl w:ilvl="0" w:tplc="FFFFFFFF">
      <w:start w:val="1"/>
      <w:numFmt w:val="decimal"/>
      <w:lvlText w:val="%1."/>
      <w:lvlJc w:val="left"/>
      <w:pPr>
        <w:tabs>
          <w:tab w:val="num" w:pos="1800"/>
        </w:tabs>
        <w:ind w:left="1800" w:hanging="360"/>
      </w:pPr>
      <w:rPr>
        <w:rFonts w:hint="default"/>
      </w:rPr>
    </w:lvl>
    <w:lvl w:ilvl="1" w:tplc="FE8E2354">
      <w:start w:val="2"/>
      <w:numFmt w:val="lowerLetter"/>
      <w:lvlText w:val="%2."/>
      <w:lvlJc w:val="left"/>
      <w:pPr>
        <w:tabs>
          <w:tab w:val="num" w:pos="2520"/>
        </w:tabs>
        <w:ind w:left="2520" w:hanging="360"/>
      </w:pPr>
      <w:rPr>
        <w:rFonts w:hint="default"/>
        <w:b w:val="0"/>
      </w:rPr>
    </w:lvl>
    <w:lvl w:ilvl="2" w:tplc="8FD8E736">
      <w:start w:val="1"/>
      <w:numFmt w:val="decimal"/>
      <w:lvlText w:val="%3."/>
      <w:lvlJc w:val="left"/>
      <w:pPr>
        <w:tabs>
          <w:tab w:val="num" w:pos="3420"/>
        </w:tabs>
        <w:ind w:left="3420" w:hanging="360"/>
      </w:pPr>
      <w:rPr>
        <w:rFonts w:hint="default"/>
        <w:b w:val="0"/>
      </w:rPr>
    </w:lvl>
    <w:lvl w:ilvl="3" w:tplc="1020037C">
      <w:start w:val="4"/>
      <w:numFmt w:val="upperLetter"/>
      <w:lvlText w:val="%4."/>
      <w:lvlJc w:val="left"/>
      <w:pPr>
        <w:tabs>
          <w:tab w:val="num" w:pos="3960"/>
        </w:tabs>
        <w:ind w:left="3960" w:hanging="360"/>
      </w:pPr>
      <w:rPr>
        <w:rFonts w:hint="default"/>
        <w:b/>
      </w:rPr>
    </w:lvl>
    <w:lvl w:ilvl="4" w:tplc="D3D05628">
      <w:start w:val="1"/>
      <w:numFmt w:val="decimal"/>
      <w:lvlText w:val="(%5)"/>
      <w:lvlJc w:val="left"/>
      <w:pPr>
        <w:ind w:left="2160" w:hanging="360"/>
      </w:pPr>
      <w:rPr>
        <w:rFonts w:hint="default"/>
      </w:rPr>
    </w:lvl>
    <w:lvl w:ilvl="5" w:tplc="945895E6">
      <w:start w:val="1"/>
      <w:numFmt w:val="lowerLetter"/>
      <w:lvlText w:val="(%6)"/>
      <w:lvlJc w:val="left"/>
      <w:pPr>
        <w:ind w:left="5580" w:hanging="360"/>
      </w:pPr>
      <w:rPr>
        <w:rFonts w:hint="default"/>
      </w:r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4">
    <w:nsid w:val="79B26AC4"/>
    <w:multiLevelType w:val="hybridMultilevel"/>
    <w:tmpl w:val="34F62DAA"/>
    <w:lvl w:ilvl="0" w:tplc="56DE0F52">
      <w:start w:val="1"/>
      <w:numFmt w:val="decimal"/>
      <w:lvlText w:val="%1."/>
      <w:lvlJc w:val="left"/>
      <w:pPr>
        <w:ind w:left="9180" w:hanging="360"/>
      </w:pPr>
      <w:rPr>
        <w:rFonts w:hint="default"/>
        <w:b w:val="0"/>
      </w:rPr>
    </w:lvl>
    <w:lvl w:ilvl="1" w:tplc="04090019" w:tentative="1">
      <w:start w:val="1"/>
      <w:numFmt w:val="lowerLetter"/>
      <w:lvlText w:val="%2."/>
      <w:lvlJc w:val="left"/>
      <w:pPr>
        <w:ind w:left="9900" w:hanging="360"/>
      </w:pPr>
    </w:lvl>
    <w:lvl w:ilvl="2" w:tplc="0409001B" w:tentative="1">
      <w:start w:val="1"/>
      <w:numFmt w:val="lowerRoman"/>
      <w:lvlText w:val="%3."/>
      <w:lvlJc w:val="right"/>
      <w:pPr>
        <w:ind w:left="10620" w:hanging="180"/>
      </w:pPr>
    </w:lvl>
    <w:lvl w:ilvl="3" w:tplc="0409000F" w:tentative="1">
      <w:start w:val="1"/>
      <w:numFmt w:val="decimal"/>
      <w:lvlText w:val="%4."/>
      <w:lvlJc w:val="left"/>
      <w:pPr>
        <w:ind w:left="11340" w:hanging="360"/>
      </w:pPr>
    </w:lvl>
    <w:lvl w:ilvl="4" w:tplc="04090019" w:tentative="1">
      <w:start w:val="1"/>
      <w:numFmt w:val="lowerLetter"/>
      <w:lvlText w:val="%5."/>
      <w:lvlJc w:val="left"/>
      <w:pPr>
        <w:ind w:left="12060" w:hanging="360"/>
      </w:pPr>
    </w:lvl>
    <w:lvl w:ilvl="5" w:tplc="0409001B" w:tentative="1">
      <w:start w:val="1"/>
      <w:numFmt w:val="lowerRoman"/>
      <w:lvlText w:val="%6."/>
      <w:lvlJc w:val="right"/>
      <w:pPr>
        <w:ind w:left="12780" w:hanging="180"/>
      </w:pPr>
    </w:lvl>
    <w:lvl w:ilvl="6" w:tplc="0409000F" w:tentative="1">
      <w:start w:val="1"/>
      <w:numFmt w:val="decimal"/>
      <w:lvlText w:val="%7."/>
      <w:lvlJc w:val="left"/>
      <w:pPr>
        <w:ind w:left="13500" w:hanging="360"/>
      </w:pPr>
    </w:lvl>
    <w:lvl w:ilvl="7" w:tplc="04090019" w:tentative="1">
      <w:start w:val="1"/>
      <w:numFmt w:val="lowerLetter"/>
      <w:lvlText w:val="%8."/>
      <w:lvlJc w:val="left"/>
      <w:pPr>
        <w:ind w:left="14220" w:hanging="360"/>
      </w:pPr>
    </w:lvl>
    <w:lvl w:ilvl="8" w:tplc="0409001B" w:tentative="1">
      <w:start w:val="1"/>
      <w:numFmt w:val="lowerRoman"/>
      <w:lvlText w:val="%9."/>
      <w:lvlJc w:val="right"/>
      <w:pPr>
        <w:ind w:left="149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3"/>
  </w:num>
  <w:num w:numId="3">
    <w:abstractNumId w:val="17"/>
  </w:num>
  <w:num w:numId="4">
    <w:abstractNumId w:val="26"/>
  </w:num>
  <w:num w:numId="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1"/>
  </w:num>
  <w:num w:numId="7">
    <w:abstractNumId w:val="10"/>
  </w:num>
  <w:num w:numId="8">
    <w:abstractNumId w:val="18"/>
  </w:num>
  <w:num w:numId="9">
    <w:abstractNumId w:val="8"/>
  </w:num>
  <w:num w:numId="10">
    <w:abstractNumId w:val="23"/>
  </w:num>
  <w:num w:numId="11">
    <w:abstractNumId w:val="12"/>
  </w:num>
  <w:num w:numId="12">
    <w:abstractNumId w:val="13"/>
  </w:num>
  <w:num w:numId="13">
    <w:abstractNumId w:val="29"/>
  </w:num>
  <w:num w:numId="14">
    <w:abstractNumId w:val="15"/>
  </w:num>
  <w:num w:numId="15">
    <w:abstractNumId w:val="25"/>
  </w:num>
  <w:num w:numId="16">
    <w:abstractNumId w:val="7"/>
  </w:num>
  <w:num w:numId="17">
    <w:abstractNumId w:val="32"/>
  </w:num>
  <w:num w:numId="18">
    <w:abstractNumId w:val="16"/>
  </w:num>
  <w:num w:numId="19">
    <w:abstractNumId w:val="31"/>
  </w:num>
  <w:num w:numId="20">
    <w:abstractNumId w:val="22"/>
  </w:num>
  <w:num w:numId="21">
    <w:abstractNumId w:val="5"/>
  </w:num>
  <w:num w:numId="22">
    <w:abstractNumId w:val="34"/>
  </w:num>
  <w:num w:numId="23">
    <w:abstractNumId w:val="20"/>
  </w:num>
  <w:num w:numId="24">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6"/>
  </w:num>
  <w:num w:numId="27">
    <w:abstractNumId w:val="30"/>
  </w:num>
  <w:num w:numId="28">
    <w:abstractNumId w:val="27"/>
  </w:num>
  <w:num w:numId="29">
    <w:abstractNumId w:val="9"/>
  </w:num>
  <w:num w:numId="30">
    <w:abstractNumId w:val="19"/>
  </w:num>
  <w:num w:numId="31">
    <w:abstractNumId w:val="11"/>
  </w:num>
  <w:num w:numId="32">
    <w:abstractNumId w:val="14"/>
  </w:num>
  <w:num w:numId="33">
    <w:abstractNumId w:val="24"/>
  </w:num>
  <w:num w:numId="34">
    <w:abstractNumId w:val="2"/>
  </w:num>
  <w:num w:numId="35">
    <w:abstractNumId w:val="28"/>
  </w:num>
  <w:num w:numId="36">
    <w:abstractNumId w:val="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39EB"/>
    <w:rsid w:val="0001401F"/>
    <w:rsid w:val="00017371"/>
    <w:rsid w:val="00020377"/>
    <w:rsid w:val="000302BF"/>
    <w:rsid w:val="00034162"/>
    <w:rsid w:val="000378D7"/>
    <w:rsid w:val="00047320"/>
    <w:rsid w:val="000570DA"/>
    <w:rsid w:val="00084784"/>
    <w:rsid w:val="00096625"/>
    <w:rsid w:val="0009798C"/>
    <w:rsid w:val="000A70FA"/>
    <w:rsid w:val="000B0FD3"/>
    <w:rsid w:val="000B2FCB"/>
    <w:rsid w:val="000D0C86"/>
    <w:rsid w:val="000D30FB"/>
    <w:rsid w:val="000D3A27"/>
    <w:rsid w:val="000E32EB"/>
    <w:rsid w:val="000E4F80"/>
    <w:rsid w:val="000E7730"/>
    <w:rsid w:val="000F1D1A"/>
    <w:rsid w:val="00112D6E"/>
    <w:rsid w:val="00122A7B"/>
    <w:rsid w:val="001234FC"/>
    <w:rsid w:val="00127463"/>
    <w:rsid w:val="00137084"/>
    <w:rsid w:val="00144BE9"/>
    <w:rsid w:val="00150DCA"/>
    <w:rsid w:val="0015663A"/>
    <w:rsid w:val="00157261"/>
    <w:rsid w:val="00162FCC"/>
    <w:rsid w:val="00163390"/>
    <w:rsid w:val="0017108F"/>
    <w:rsid w:val="00173087"/>
    <w:rsid w:val="00184856"/>
    <w:rsid w:val="00191570"/>
    <w:rsid w:val="00192B16"/>
    <w:rsid w:val="00193311"/>
    <w:rsid w:val="001952BE"/>
    <w:rsid w:val="001956C6"/>
    <w:rsid w:val="001A5125"/>
    <w:rsid w:val="001A6AC1"/>
    <w:rsid w:val="001A7E18"/>
    <w:rsid w:val="001C79F9"/>
    <w:rsid w:val="001D1BC5"/>
    <w:rsid w:val="001D3451"/>
    <w:rsid w:val="001D3B49"/>
    <w:rsid w:val="001E65AE"/>
    <w:rsid w:val="001F10EE"/>
    <w:rsid w:val="002035CF"/>
    <w:rsid w:val="0022540B"/>
    <w:rsid w:val="00225F13"/>
    <w:rsid w:val="00240408"/>
    <w:rsid w:val="002469A4"/>
    <w:rsid w:val="0025592B"/>
    <w:rsid w:val="002657AC"/>
    <w:rsid w:val="00276865"/>
    <w:rsid w:val="00284140"/>
    <w:rsid w:val="0028455E"/>
    <w:rsid w:val="00291C7D"/>
    <w:rsid w:val="00293E2E"/>
    <w:rsid w:val="002A3811"/>
    <w:rsid w:val="002B39C6"/>
    <w:rsid w:val="002B40E8"/>
    <w:rsid w:val="002B61F7"/>
    <w:rsid w:val="002C1B40"/>
    <w:rsid w:val="002C30E5"/>
    <w:rsid w:val="002D3A8B"/>
    <w:rsid w:val="002F4941"/>
    <w:rsid w:val="003027DB"/>
    <w:rsid w:val="00302CD2"/>
    <w:rsid w:val="00306916"/>
    <w:rsid w:val="00314DD0"/>
    <w:rsid w:val="00315EC6"/>
    <w:rsid w:val="00326CC4"/>
    <w:rsid w:val="00341B30"/>
    <w:rsid w:val="00343A1A"/>
    <w:rsid w:val="00362311"/>
    <w:rsid w:val="00365B64"/>
    <w:rsid w:val="00380F37"/>
    <w:rsid w:val="00383333"/>
    <w:rsid w:val="00391B96"/>
    <w:rsid w:val="00391E01"/>
    <w:rsid w:val="003963DC"/>
    <w:rsid w:val="003A6A19"/>
    <w:rsid w:val="003B2FEF"/>
    <w:rsid w:val="003B4F28"/>
    <w:rsid w:val="003C7BDA"/>
    <w:rsid w:val="003E528A"/>
    <w:rsid w:val="003E6A33"/>
    <w:rsid w:val="003F2486"/>
    <w:rsid w:val="003F7AC2"/>
    <w:rsid w:val="00402EC6"/>
    <w:rsid w:val="004030FB"/>
    <w:rsid w:val="00405F4A"/>
    <w:rsid w:val="0042096D"/>
    <w:rsid w:val="004242E8"/>
    <w:rsid w:val="004315C2"/>
    <w:rsid w:val="00446A13"/>
    <w:rsid w:val="0045068D"/>
    <w:rsid w:val="00450B46"/>
    <w:rsid w:val="004540DB"/>
    <w:rsid w:val="0045428E"/>
    <w:rsid w:val="00454922"/>
    <w:rsid w:val="004561A3"/>
    <w:rsid w:val="0045700B"/>
    <w:rsid w:val="00463150"/>
    <w:rsid w:val="00470637"/>
    <w:rsid w:val="00471C6E"/>
    <w:rsid w:val="00480551"/>
    <w:rsid w:val="00484C10"/>
    <w:rsid w:val="004A1BFD"/>
    <w:rsid w:val="004A6622"/>
    <w:rsid w:val="004C0B7B"/>
    <w:rsid w:val="004C3E25"/>
    <w:rsid w:val="004C426D"/>
    <w:rsid w:val="004C6666"/>
    <w:rsid w:val="004C687D"/>
    <w:rsid w:val="004C69E1"/>
    <w:rsid w:val="004D5D01"/>
    <w:rsid w:val="004D708A"/>
    <w:rsid w:val="004E37AE"/>
    <w:rsid w:val="004F7380"/>
    <w:rsid w:val="005005A8"/>
    <w:rsid w:val="00504456"/>
    <w:rsid w:val="00504AC6"/>
    <w:rsid w:val="00512E26"/>
    <w:rsid w:val="00521431"/>
    <w:rsid w:val="00523E72"/>
    <w:rsid w:val="00536EB8"/>
    <w:rsid w:val="00564278"/>
    <w:rsid w:val="005646DD"/>
    <w:rsid w:val="005729E3"/>
    <w:rsid w:val="0058561C"/>
    <w:rsid w:val="005B1C63"/>
    <w:rsid w:val="005B333A"/>
    <w:rsid w:val="005B6BE9"/>
    <w:rsid w:val="005B6F14"/>
    <w:rsid w:val="005C5BF7"/>
    <w:rsid w:val="005C5E72"/>
    <w:rsid w:val="005D2EE2"/>
    <w:rsid w:val="005D4430"/>
    <w:rsid w:val="005D4FF0"/>
    <w:rsid w:val="005D5E0C"/>
    <w:rsid w:val="005E7327"/>
    <w:rsid w:val="00610B1D"/>
    <w:rsid w:val="006219F0"/>
    <w:rsid w:val="006273AA"/>
    <w:rsid w:val="00634C28"/>
    <w:rsid w:val="00643E73"/>
    <w:rsid w:val="00651D92"/>
    <w:rsid w:val="00665721"/>
    <w:rsid w:val="00682822"/>
    <w:rsid w:val="006830C3"/>
    <w:rsid w:val="00683B57"/>
    <w:rsid w:val="00684DF4"/>
    <w:rsid w:val="006877DB"/>
    <w:rsid w:val="00693F46"/>
    <w:rsid w:val="006971CA"/>
    <w:rsid w:val="006A1207"/>
    <w:rsid w:val="006A585D"/>
    <w:rsid w:val="006B5444"/>
    <w:rsid w:val="006C0532"/>
    <w:rsid w:val="006C5E41"/>
    <w:rsid w:val="006D43BD"/>
    <w:rsid w:val="006F0256"/>
    <w:rsid w:val="006F23A1"/>
    <w:rsid w:val="00703151"/>
    <w:rsid w:val="00707608"/>
    <w:rsid w:val="00714131"/>
    <w:rsid w:val="0071559F"/>
    <w:rsid w:val="00723648"/>
    <w:rsid w:val="00743FD8"/>
    <w:rsid w:val="00744F87"/>
    <w:rsid w:val="00752DB2"/>
    <w:rsid w:val="007555ED"/>
    <w:rsid w:val="0075680B"/>
    <w:rsid w:val="00762758"/>
    <w:rsid w:val="007711E8"/>
    <w:rsid w:val="00772887"/>
    <w:rsid w:val="00776076"/>
    <w:rsid w:val="00776B7E"/>
    <w:rsid w:val="00790E9D"/>
    <w:rsid w:val="00791163"/>
    <w:rsid w:val="00794BD3"/>
    <w:rsid w:val="0079596F"/>
    <w:rsid w:val="00795ADB"/>
    <w:rsid w:val="007969CC"/>
    <w:rsid w:val="007A30F7"/>
    <w:rsid w:val="007A7019"/>
    <w:rsid w:val="007D4A07"/>
    <w:rsid w:val="007E1A2B"/>
    <w:rsid w:val="007F5E10"/>
    <w:rsid w:val="007F682D"/>
    <w:rsid w:val="0080306A"/>
    <w:rsid w:val="0081039A"/>
    <w:rsid w:val="008111B2"/>
    <w:rsid w:val="00814AE3"/>
    <w:rsid w:val="00834748"/>
    <w:rsid w:val="00837D1E"/>
    <w:rsid w:val="00841677"/>
    <w:rsid w:val="00851A56"/>
    <w:rsid w:val="008570FF"/>
    <w:rsid w:val="00877B54"/>
    <w:rsid w:val="00877B8D"/>
    <w:rsid w:val="0088522F"/>
    <w:rsid w:val="00885AF6"/>
    <w:rsid w:val="0088751C"/>
    <w:rsid w:val="008929DB"/>
    <w:rsid w:val="008A211C"/>
    <w:rsid w:val="008A487F"/>
    <w:rsid w:val="008A5B43"/>
    <w:rsid w:val="008A7867"/>
    <w:rsid w:val="008B2466"/>
    <w:rsid w:val="008B29F9"/>
    <w:rsid w:val="008D45F1"/>
    <w:rsid w:val="008E3B4B"/>
    <w:rsid w:val="008E4F88"/>
    <w:rsid w:val="00903FAF"/>
    <w:rsid w:val="00914BA0"/>
    <w:rsid w:val="00916670"/>
    <w:rsid w:val="0091677E"/>
    <w:rsid w:val="0092054D"/>
    <w:rsid w:val="00922D20"/>
    <w:rsid w:val="009362CD"/>
    <w:rsid w:val="00943A03"/>
    <w:rsid w:val="009458E0"/>
    <w:rsid w:val="009463CD"/>
    <w:rsid w:val="0096042E"/>
    <w:rsid w:val="009664A0"/>
    <w:rsid w:val="009845DE"/>
    <w:rsid w:val="00984CE8"/>
    <w:rsid w:val="009851A0"/>
    <w:rsid w:val="00985EF8"/>
    <w:rsid w:val="00987638"/>
    <w:rsid w:val="00993BAE"/>
    <w:rsid w:val="009B14B1"/>
    <w:rsid w:val="009B4C69"/>
    <w:rsid w:val="009D5960"/>
    <w:rsid w:val="009E2A31"/>
    <w:rsid w:val="009F095A"/>
    <w:rsid w:val="00A00D25"/>
    <w:rsid w:val="00A22A28"/>
    <w:rsid w:val="00A334ED"/>
    <w:rsid w:val="00A37416"/>
    <w:rsid w:val="00A45006"/>
    <w:rsid w:val="00A65310"/>
    <w:rsid w:val="00A67D87"/>
    <w:rsid w:val="00A72BE8"/>
    <w:rsid w:val="00A8042B"/>
    <w:rsid w:val="00AA756E"/>
    <w:rsid w:val="00AA7602"/>
    <w:rsid w:val="00AB2AA8"/>
    <w:rsid w:val="00AC01C0"/>
    <w:rsid w:val="00AC01D4"/>
    <w:rsid w:val="00AC04A3"/>
    <w:rsid w:val="00AC466B"/>
    <w:rsid w:val="00AD097C"/>
    <w:rsid w:val="00AD2E1B"/>
    <w:rsid w:val="00AE0608"/>
    <w:rsid w:val="00AE37C9"/>
    <w:rsid w:val="00AE638F"/>
    <w:rsid w:val="00AE65B9"/>
    <w:rsid w:val="00AF0D8B"/>
    <w:rsid w:val="00B069F4"/>
    <w:rsid w:val="00B07E42"/>
    <w:rsid w:val="00B22097"/>
    <w:rsid w:val="00B235E5"/>
    <w:rsid w:val="00B235EB"/>
    <w:rsid w:val="00B2478E"/>
    <w:rsid w:val="00B30200"/>
    <w:rsid w:val="00B32219"/>
    <w:rsid w:val="00B44F9D"/>
    <w:rsid w:val="00B4703B"/>
    <w:rsid w:val="00B55163"/>
    <w:rsid w:val="00B55393"/>
    <w:rsid w:val="00B60059"/>
    <w:rsid w:val="00B63D6B"/>
    <w:rsid w:val="00B8271C"/>
    <w:rsid w:val="00B83BAA"/>
    <w:rsid w:val="00B92E9F"/>
    <w:rsid w:val="00B97AA5"/>
    <w:rsid w:val="00BA2990"/>
    <w:rsid w:val="00BB1185"/>
    <w:rsid w:val="00BC19C2"/>
    <w:rsid w:val="00BC3ED7"/>
    <w:rsid w:val="00BE01D6"/>
    <w:rsid w:val="00BE1AE3"/>
    <w:rsid w:val="00BE3BE4"/>
    <w:rsid w:val="00BF1C23"/>
    <w:rsid w:val="00C00880"/>
    <w:rsid w:val="00C0595A"/>
    <w:rsid w:val="00C12933"/>
    <w:rsid w:val="00C24962"/>
    <w:rsid w:val="00C428D8"/>
    <w:rsid w:val="00C503BE"/>
    <w:rsid w:val="00C61099"/>
    <w:rsid w:val="00C62050"/>
    <w:rsid w:val="00C6247A"/>
    <w:rsid w:val="00C667DC"/>
    <w:rsid w:val="00C67EAE"/>
    <w:rsid w:val="00C73CE1"/>
    <w:rsid w:val="00C77CB6"/>
    <w:rsid w:val="00C87379"/>
    <w:rsid w:val="00C91E6F"/>
    <w:rsid w:val="00C9354C"/>
    <w:rsid w:val="00C97F8B"/>
    <w:rsid w:val="00CA341F"/>
    <w:rsid w:val="00CB1992"/>
    <w:rsid w:val="00CB4246"/>
    <w:rsid w:val="00CB7B73"/>
    <w:rsid w:val="00CC35A9"/>
    <w:rsid w:val="00CC39AC"/>
    <w:rsid w:val="00CC50D1"/>
    <w:rsid w:val="00CC732A"/>
    <w:rsid w:val="00CD0AC8"/>
    <w:rsid w:val="00CE7AA6"/>
    <w:rsid w:val="00CF08E1"/>
    <w:rsid w:val="00CF0D96"/>
    <w:rsid w:val="00CF128B"/>
    <w:rsid w:val="00CF2B46"/>
    <w:rsid w:val="00CF3194"/>
    <w:rsid w:val="00CF7867"/>
    <w:rsid w:val="00D042F8"/>
    <w:rsid w:val="00D06BDD"/>
    <w:rsid w:val="00D073D3"/>
    <w:rsid w:val="00D24DB6"/>
    <w:rsid w:val="00D25E63"/>
    <w:rsid w:val="00D4528B"/>
    <w:rsid w:val="00D46C30"/>
    <w:rsid w:val="00D502E2"/>
    <w:rsid w:val="00D72695"/>
    <w:rsid w:val="00D77465"/>
    <w:rsid w:val="00D8271E"/>
    <w:rsid w:val="00D869EA"/>
    <w:rsid w:val="00DA0294"/>
    <w:rsid w:val="00DA3DE8"/>
    <w:rsid w:val="00DC756F"/>
    <w:rsid w:val="00DD2CD7"/>
    <w:rsid w:val="00DE363B"/>
    <w:rsid w:val="00DE5196"/>
    <w:rsid w:val="00DE5223"/>
    <w:rsid w:val="00DE54AB"/>
    <w:rsid w:val="00E01AE9"/>
    <w:rsid w:val="00E06B73"/>
    <w:rsid w:val="00E30DEB"/>
    <w:rsid w:val="00E34E03"/>
    <w:rsid w:val="00E359DD"/>
    <w:rsid w:val="00E424DA"/>
    <w:rsid w:val="00E51436"/>
    <w:rsid w:val="00E55266"/>
    <w:rsid w:val="00E5574B"/>
    <w:rsid w:val="00E631A9"/>
    <w:rsid w:val="00E64930"/>
    <w:rsid w:val="00E676D0"/>
    <w:rsid w:val="00E70230"/>
    <w:rsid w:val="00E735FA"/>
    <w:rsid w:val="00E80770"/>
    <w:rsid w:val="00E80B09"/>
    <w:rsid w:val="00E92A45"/>
    <w:rsid w:val="00E93AAE"/>
    <w:rsid w:val="00EA1CC8"/>
    <w:rsid w:val="00EA3A2A"/>
    <w:rsid w:val="00EA7B9D"/>
    <w:rsid w:val="00EB0015"/>
    <w:rsid w:val="00EB2FA4"/>
    <w:rsid w:val="00EB6678"/>
    <w:rsid w:val="00EE60D4"/>
    <w:rsid w:val="00EF2CAB"/>
    <w:rsid w:val="00EF6205"/>
    <w:rsid w:val="00EF6836"/>
    <w:rsid w:val="00F10226"/>
    <w:rsid w:val="00F255BC"/>
    <w:rsid w:val="00F27907"/>
    <w:rsid w:val="00F31A09"/>
    <w:rsid w:val="00F34EE7"/>
    <w:rsid w:val="00F4043C"/>
    <w:rsid w:val="00F40569"/>
    <w:rsid w:val="00F55E0B"/>
    <w:rsid w:val="00F65339"/>
    <w:rsid w:val="00F67F2B"/>
    <w:rsid w:val="00F70CE5"/>
    <w:rsid w:val="00F731EB"/>
    <w:rsid w:val="00F74661"/>
    <w:rsid w:val="00F76B1F"/>
    <w:rsid w:val="00F77936"/>
    <w:rsid w:val="00F8493A"/>
    <w:rsid w:val="00F91585"/>
    <w:rsid w:val="00F91935"/>
    <w:rsid w:val="00F94774"/>
    <w:rsid w:val="00FA2543"/>
    <w:rsid w:val="00FD1165"/>
    <w:rsid w:val="00FD676C"/>
    <w:rsid w:val="00FE01F4"/>
    <w:rsid w:val="00FE41C8"/>
    <w:rsid w:val="00FE6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228">
      <w:bodyDiv w:val="1"/>
      <w:marLeft w:val="0"/>
      <w:marRight w:val="0"/>
      <w:marTop w:val="0"/>
      <w:marBottom w:val="0"/>
      <w:divBdr>
        <w:top w:val="none" w:sz="0" w:space="0" w:color="auto"/>
        <w:left w:val="none" w:sz="0" w:space="0" w:color="auto"/>
        <w:bottom w:val="none" w:sz="0" w:space="0" w:color="auto"/>
        <w:right w:val="none" w:sz="0" w:space="0" w:color="auto"/>
      </w:divBdr>
    </w:div>
    <w:div w:id="195699301">
      <w:bodyDiv w:val="1"/>
      <w:marLeft w:val="0"/>
      <w:marRight w:val="0"/>
      <w:marTop w:val="0"/>
      <w:marBottom w:val="0"/>
      <w:divBdr>
        <w:top w:val="none" w:sz="0" w:space="0" w:color="auto"/>
        <w:left w:val="none" w:sz="0" w:space="0" w:color="auto"/>
        <w:bottom w:val="none" w:sz="0" w:space="0" w:color="auto"/>
        <w:right w:val="none" w:sz="0" w:space="0" w:color="auto"/>
      </w:divBdr>
    </w:div>
    <w:div w:id="1398241496">
      <w:bodyDiv w:val="1"/>
      <w:marLeft w:val="0"/>
      <w:marRight w:val="0"/>
      <w:marTop w:val="0"/>
      <w:marBottom w:val="0"/>
      <w:divBdr>
        <w:top w:val="none" w:sz="0" w:space="0" w:color="auto"/>
        <w:left w:val="none" w:sz="0" w:space="0" w:color="auto"/>
        <w:bottom w:val="none" w:sz="0" w:space="0" w:color="auto"/>
        <w:right w:val="none" w:sz="0" w:space="0" w:color="auto"/>
      </w:divBdr>
    </w:div>
    <w:div w:id="2045058025">
      <w:bodyDiv w:val="1"/>
      <w:marLeft w:val="0"/>
      <w:marRight w:val="0"/>
      <w:marTop w:val="0"/>
      <w:marBottom w:val="0"/>
      <w:divBdr>
        <w:top w:val="none" w:sz="0" w:space="0" w:color="auto"/>
        <w:left w:val="none" w:sz="0" w:space="0" w:color="auto"/>
        <w:bottom w:val="none" w:sz="0" w:space="0" w:color="auto"/>
        <w:right w:val="none" w:sz="0" w:space="0" w:color="auto"/>
      </w:divBdr>
      <w:divsChild>
        <w:div w:id="1473063862">
          <w:marLeft w:val="0"/>
          <w:marRight w:val="0"/>
          <w:marTop w:val="0"/>
          <w:marBottom w:val="0"/>
          <w:divBdr>
            <w:top w:val="none" w:sz="0" w:space="0" w:color="auto"/>
            <w:left w:val="none" w:sz="0" w:space="0" w:color="auto"/>
            <w:bottom w:val="none" w:sz="0" w:space="0" w:color="auto"/>
            <w:right w:val="none" w:sz="0" w:space="0" w:color="auto"/>
          </w:divBdr>
          <w:divsChild>
            <w:div w:id="1358891017">
              <w:marLeft w:val="0"/>
              <w:marRight w:val="0"/>
              <w:marTop w:val="0"/>
              <w:marBottom w:val="0"/>
              <w:divBdr>
                <w:top w:val="none" w:sz="0" w:space="0" w:color="auto"/>
                <w:left w:val="none" w:sz="0" w:space="0" w:color="auto"/>
                <w:bottom w:val="none" w:sz="0" w:space="0" w:color="auto"/>
                <w:right w:val="none" w:sz="0" w:space="0" w:color="auto"/>
              </w:divBdr>
              <w:divsChild>
                <w:div w:id="1516725537">
                  <w:marLeft w:val="0"/>
                  <w:marRight w:val="0"/>
                  <w:marTop w:val="0"/>
                  <w:marBottom w:val="0"/>
                  <w:divBdr>
                    <w:top w:val="none" w:sz="0" w:space="0" w:color="auto"/>
                    <w:left w:val="none" w:sz="0" w:space="0" w:color="auto"/>
                    <w:bottom w:val="none" w:sz="0" w:space="0" w:color="auto"/>
                    <w:right w:val="none" w:sz="0" w:space="0" w:color="auto"/>
                  </w:divBdr>
                  <w:divsChild>
                    <w:div w:id="593975932">
                      <w:marLeft w:val="0"/>
                      <w:marRight w:val="0"/>
                      <w:marTop w:val="0"/>
                      <w:marBottom w:val="0"/>
                      <w:divBdr>
                        <w:top w:val="none" w:sz="0" w:space="0" w:color="auto"/>
                        <w:left w:val="none" w:sz="0" w:space="0" w:color="auto"/>
                        <w:bottom w:val="none" w:sz="0" w:space="0" w:color="auto"/>
                        <w:right w:val="none" w:sz="0" w:space="0" w:color="auto"/>
                      </w:divBdr>
                      <w:divsChild>
                        <w:div w:id="71790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34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8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5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6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4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1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25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67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807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mailto:jleal@blm.gov" TargetMode="External"/><Relationship Id="rId26" Type="http://schemas.openxmlformats.org/officeDocument/2006/relationships/hyperlink" Target="http://www.whitehouse.gov/omb/circulars/" TargetMode="External"/><Relationship Id="rId39" Type="http://schemas.openxmlformats.org/officeDocument/2006/relationships/hyperlink" Target="http://ecfr.gpoaccess.gov/cgi/t/text/text-idx?c=ecfr&amp;sid=50ff52492b15ab863ba3653823139c4e&amp;rgn=div6&amp;view=text&amp;node=43:1.1.1.1.12.6&amp;idno=43" TargetMode="External"/><Relationship Id="rId21" Type="http://schemas.openxmlformats.org/officeDocument/2006/relationships/hyperlink" Target="http://www.grants.gov/" TargetMode="External"/><Relationship Id="rId34" Type="http://schemas.openxmlformats.org/officeDocument/2006/relationships/hyperlink" Target="http://www.ecfr.gov/cgi-bin/text-idx?c=ecfr&amp;tpl=/ecfrbrowse/Title02/2cfr175_main_02.tpl" TargetMode="External"/><Relationship Id="rId42" Type="http://schemas.openxmlformats.org/officeDocument/2006/relationships/hyperlink" Target="http://www.whitehouse.gov/omb/grants/grants_circulars.html" TargetMode="External"/><Relationship Id="rId47" Type="http://schemas.openxmlformats.org/officeDocument/2006/relationships/hyperlink" Target="http://www.whitehouse.gov/omb/grants_forms/" TargetMode="External"/><Relationship Id="rId50" Type="http://schemas.openxmlformats.org/officeDocument/2006/relationships/hyperlink" Target="mailto:sdowley@blm.gov" TargetMode="External"/><Relationship Id="rId55" Type="http://schemas.openxmlformats.org/officeDocument/2006/relationships/image" Target="media/image3.png"/><Relationship Id="rId63" Type="http://schemas.openxmlformats.org/officeDocument/2006/relationships/footer" Target="footer5.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sdowley@blm.gov" TargetMode="External"/><Relationship Id="rId20" Type="http://schemas.openxmlformats.org/officeDocument/2006/relationships/hyperlink" Target="http://www.Grants.gov" TargetMode="External"/><Relationship Id="rId29" Type="http://schemas.openxmlformats.org/officeDocument/2006/relationships/hyperlink" Target="http://www.ecfr.gov/cgi-bin/text-idx?c=ecfr&amp;tpl=/ecfrbrowse/Title02/2cfr25_main_02.tpl" TargetMode="External"/><Relationship Id="rId41" Type="http://schemas.openxmlformats.org/officeDocument/2006/relationships/hyperlink" Target="http://ecfr.gpoaccess.gov/cgi/t/text/text-idx?c=ecfr&amp;sid=50ff52492b15ab863ba3653823139c4e&amp;tpl=/ecfrbrowse/Title43/43cfr18_main_02.tpl" TargetMode="External"/><Relationship Id="rId54" Type="http://schemas.openxmlformats.org/officeDocument/2006/relationships/footer" Target="footer3.xm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mailto:support@grants.gov" TargetMode="External"/><Relationship Id="rId32" Type="http://schemas.openxmlformats.org/officeDocument/2006/relationships/hyperlink" Target="http://www.ecfr.gov/cgi-bin/retrieveECFR?gp=14&amp;SID=7f8bdf65f4c2ba7680e6a6a583326956&amp;ty=HTML&amp;h=L&amp;n=2y1.2.10.11.1&amp;r=PART" TargetMode="External"/><Relationship Id="rId37" Type="http://schemas.openxmlformats.org/officeDocument/2006/relationships/hyperlink" Target="http://ecfr.gpoaccess.gov/cgi/t/text/text-idx?c=ecfr&amp;sid=50ff52492b15ab863ba3653823139c4e&amp;rgn=div6&amp;view=text&amp;node=43:1.1.1.1.12.5&amp;idno=43" TargetMode="External"/><Relationship Id="rId40" Type="http://schemas.openxmlformats.org/officeDocument/2006/relationships/hyperlink" Target="http://ecfr.gpoaccess.gov/cgi/t/text/text-idx?c=ecfr&amp;sid=50ff52492b15ab863ba3653823139c4e&amp;tpl=/ecfrbrowse/Title43/43cfr43_main_02.tpl" TargetMode="External"/><Relationship Id="rId45" Type="http://schemas.openxmlformats.org/officeDocument/2006/relationships/hyperlink" Target="http://www.dnb.com/get-a-duns-number.html" TargetMode="External"/><Relationship Id="rId53" Type="http://schemas.openxmlformats.org/officeDocument/2006/relationships/footer" Target="footer2.xml"/><Relationship Id="rId58" Type="http://schemas.openxmlformats.org/officeDocument/2006/relationships/hyperlink" Target="http://www.gsa.gov/portal/content/100715?utm_source=OGP&amp;utm_medium=print-radio&amp;utm_term=mileage&amp;utm_campaign=shortcuts" TargetMode="External"/><Relationship Id="rId5" Type="http://schemas.openxmlformats.org/officeDocument/2006/relationships/customXml" Target="../customXml/item5.xml"/><Relationship Id="rId15" Type="http://schemas.openxmlformats.org/officeDocument/2006/relationships/image" Target="http://www.doi.gov/footer/graphics/doi_cmyk.gif" TargetMode="External"/><Relationship Id="rId23" Type="http://schemas.openxmlformats.org/officeDocument/2006/relationships/hyperlink" Target="http://www.grants.gov/web/grants/applicants/apply-for-grants.html" TargetMode="External"/><Relationship Id="rId28" Type="http://schemas.openxmlformats.org/officeDocument/2006/relationships/hyperlink" Target="http://www.doi.gov/pam/programs/financial_assistance/upload/Federal_Register_CCR_Final_Guidance.pdf" TargetMode="External"/><Relationship Id="rId36" Type="http://schemas.openxmlformats.org/officeDocument/2006/relationships/hyperlink" Target="http://ecfr.gpoaccess.gov/cgi/t/text/text-idx?c=ecfr&amp;rgn=div6&amp;view=text&amp;node=43:1.1.1.1.12.1&amp;idno=43" TargetMode="External"/><Relationship Id="rId49" Type="http://schemas.openxmlformats.org/officeDocument/2006/relationships/hyperlink" Target="mailto:blm_or_so_fa_reports@blm.gov" TargetMode="External"/><Relationship Id="rId57" Type="http://schemas.openxmlformats.org/officeDocument/2006/relationships/hyperlink" Target="http://www.gsa.gov/portal/category/21287" TargetMode="External"/><Relationship Id="rId61" Type="http://schemas.openxmlformats.org/officeDocument/2006/relationships/footer" Target="footer4.xml"/><Relationship Id="rId10" Type="http://schemas.openxmlformats.org/officeDocument/2006/relationships/webSettings" Target="webSettings.xml"/><Relationship Id="rId19" Type="http://schemas.openxmlformats.org/officeDocument/2006/relationships/hyperlink" Target="http://www.gsa.gov/portal/category/21287" TargetMode="External"/><Relationship Id="rId31" Type="http://schemas.openxmlformats.org/officeDocument/2006/relationships/hyperlink" Target="http://www.doi.gov/pam/programs/financial_assistance/upload/Federal_Register_FFATA_Implementation.pdf" TargetMode="External"/><Relationship Id="rId44" Type="http://schemas.openxmlformats.org/officeDocument/2006/relationships/hyperlink" Target="http://harvester.census.gov/sac/" TargetMode="External"/><Relationship Id="rId52" Type="http://schemas.openxmlformats.org/officeDocument/2006/relationships/footer" Target="footer1.xm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grants.gov/documents/19/18243/GrantsGovApplicantUserGuide.pdf/0ed6bbba-3b87-4600-8449-4bb1603b4e70" TargetMode="External"/><Relationship Id="rId27" Type="http://schemas.openxmlformats.org/officeDocument/2006/relationships/hyperlink" Target="http://www.doi.gov/pam/programs/financial_assistance/TermsandConditions.cfm" TargetMode="External"/><Relationship Id="rId30" Type="http://schemas.openxmlformats.org/officeDocument/2006/relationships/hyperlink" Target="http://www.ecfr.gov/cgi-bin/text-idx?c=ecfr&amp;tpl=/ecfrbrowse/Title02/2cfr170_main_02.tpl" TargetMode="External"/><Relationship Id="rId35" Type="http://schemas.openxmlformats.org/officeDocument/2006/relationships/hyperlink" Target="http://www.gpo.gov/fdsys/pkg/FR-2007-11-13/pdf/E7-22056.pdf" TargetMode="External"/><Relationship Id="rId43" Type="http://schemas.openxmlformats.org/officeDocument/2006/relationships/hyperlink" Target="http://www.oig.dol.gov/public/reports/oa/documents/singleauditpamphlet.pdf" TargetMode="External"/><Relationship Id="rId48" Type="http://schemas.openxmlformats.org/officeDocument/2006/relationships/hyperlink" Target="mailto:blm_or_so_fa_reports@blm.gov" TargetMode="External"/><Relationship Id="rId56" Type="http://schemas.openxmlformats.org/officeDocument/2006/relationships/image" Target="media/image4.png"/><Relationship Id="rId64" Type="http://schemas.openxmlformats.org/officeDocument/2006/relationships/fontTable" Target="fontTable.xml"/><Relationship Id="rId8" Type="http://schemas.microsoft.com/office/2007/relationships/stylesWithEffects" Target="stylesWithEffects.xml"/><Relationship Id="rId51" Type="http://schemas.openxmlformats.org/officeDocument/2006/relationships/hyperlink" Target="mailto:wullrey@blm.gov"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mailto:wullrey@blm.gov" TargetMode="External"/><Relationship Id="rId25" Type="http://schemas.openxmlformats.org/officeDocument/2006/relationships/hyperlink" Target="http://www.whitehouse.gov/omb/grants_spoc" TargetMode="External"/><Relationship Id="rId33" Type="http://schemas.openxmlformats.org/officeDocument/2006/relationships/hyperlink" Target="http://www.gpo.gov/fdsys/pkg/FR-2006-11-15/pdf/E6-19199.pdf" TargetMode="External"/><Relationship Id="rId38" Type="http://schemas.openxmlformats.org/officeDocument/2006/relationships/hyperlink" Target="http://ecfr.gpoaccess.gov/cgi/t/text/text-idx?c=ecfr&amp;sid=50ff52492b15ab863ba3653823139c4e&amp;rgn=div6&amp;view=text&amp;node=43:1.1.1.1.12.3&amp;idno=43" TargetMode="External"/><Relationship Id="rId46" Type="http://schemas.openxmlformats.org/officeDocument/2006/relationships/hyperlink" Target="http://www.sam.gov" TargetMode="External"/><Relationship Id="rId59" Type="http://schemas.openxmlformats.org/officeDocument/2006/relationships/hyperlink" Target="http://www.doi.gov/ibc/services/Indirect_Cost_Services/index.c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0" ma:contentTypeDescription="Create a new document." ma:contentTypeScope="" ma:versionID="4c3fd253b197cd0870166c6b67c586ee">
  <xsd:schema xmlns:xsd="http://www.w3.org/2001/XMLSchema" xmlns:p="http://schemas.microsoft.com/office/2006/metadata/properties" xmlns:ns2="DF4F8D2C-E6CF-42C6-B826-EE2FF6C1B3FF" targetNamespace="http://schemas.microsoft.com/office/2006/metadata/properties" ma:root="true" ma:fieldsID="1cfb5c6a80b51711dc2da721b9b2da61"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dms="http://schemas.microsoft.com/office/2006/documentManagement/types" targetNamespace="DF4F8D2C-E6CF-42C6-B826-EE2FF6C1B3FF" elementFormDefault="qualified">
    <xsd:import namespace="http://schemas.microsoft.com/office/2006/documentManagement/type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fault=""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xsd:enumeration value="Fleet"/>
                    <xsd:enumeration value="Reports"/>
                    <xsd:enumeration value="Testing"/>
                  </xsd:restriction>
                </xsd:simpleType>
              </xsd:element>
            </xsd:sequence>
          </xsd:extension>
        </xsd:complexContent>
      </xsd:complexType>
    </xsd:element>
    <xsd:element name="Change_x0020_Mgmt" ma:index="10" nillable="true" ma:displayName="Change Mgmt" ma:default="" ma:format="Dropdown" ma:internalName="Change_x0020_Mgmt">
      <xsd:simpleType>
        <xsd:union memberTypes="dms:Text">
          <xsd:simpleType>
            <xsd:restriction base="dms:Choice">
              <xsd:enumeration value="DOI Newsletters"/>
              <xsd:enumeration value="BLM Newsletters"/>
              <xsd:enumeration value="Resource Planning"/>
              <xsd:enumeration value="Data Management"/>
              <xsd:enumeration value="Training"/>
              <xsd:enumeration value="Role Mapping"/>
              <xsd:enumeration value="Blue Printing"/>
              <xsd:enumeration value="Realization"/>
              <xsd:enumeration value="Final Prep"/>
              <xsd:enumeration value="Cut-over"/>
              <xsd:enumeration value="Go-Live"/>
              <xsd:enumeration value="Managing Change"/>
              <xsd:enumeration value="Customer Service"/>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09" ma:format="RadioButtons" ma:internalName="FY">
      <xsd:simpleType>
        <xsd:restriction base="dms:Choice">
          <xsd:enumeration value="2006"/>
          <xsd:enumeration value="2007"/>
          <xsd:enumeration value="2008"/>
          <xsd:enumeration value="2009"/>
        </xsd:restriction>
      </xsd:simpleType>
    </xsd:element>
    <xsd:element name="Deployment" ma:index="13" ma:displayName="Deployment" ma:default="D4" ma:format="RadioButtons" ma:internalName="Deployment">
      <xsd:simpleType>
        <xsd:restriction base="dms:Choice">
          <xsd:enumeration value="D2"/>
          <xsd:enumeration value="D3"/>
          <xsd:enumeration value="D4"/>
          <xsd:enumeration value="D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AK</Value>
      <Value>AZ</Value>
      <Value>CA</Value>
      <Value>CO</Value>
      <Value>ESO</Value>
      <Value>ID</Value>
      <Value>MT</Value>
      <Value>NOC</Value>
      <Value>NV</Value>
      <Value>NM</Value>
      <Value>NIFC</Value>
      <Value>NTC</Value>
      <Value>OR</Value>
      <Value>UT</Value>
      <Value>WO</Value>
      <Value>WY</Value>
    </Customer>
    <Functional_x0020_Area xmlns="DF4F8D2C-E6CF-42C6-B826-EE2FF6C1B3FF">
      <Value>FA</Value>
    </Functional_x0020_Area>
    <Deployment xmlns="DF4F8D2C-E6CF-42C6-B826-EE2FF6C1B3FF">D4</Deployment>
    <FY xmlns="DF4F8D2C-E6CF-42C6-B826-EE2FF6C1B3FF">2009</FY>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2.xml><?xml version="1.0" encoding="utf-8"?>
<ds:datastoreItem xmlns:ds="http://schemas.openxmlformats.org/officeDocument/2006/customXml" ds:itemID="{FF57C7A6-C4EA-485D-812C-21641AABC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540226C-18CE-4641-8DDE-7993BE79E4A6}">
  <ds:schemaRefs>
    <ds:schemaRef ds:uri="DF4F8D2C-E6CF-42C6-B826-EE2FF6C1B3FF"/>
    <ds:schemaRef ds:uri="http://purl.org/dc/terms/"/>
    <ds:schemaRef ds:uri="http://schemas.microsoft.com/office/2006/documentManagement/types"/>
    <ds:schemaRef ds:uri="http://schemas.openxmlformats.org/package/2006/metadata/core-properties"/>
    <ds:schemaRef ds:uri="http://purl.org/dc/dcmitype/"/>
    <ds:schemaRef ds:uri="http://www.w3.org/XML/1998/namespace"/>
    <ds:schemaRef ds:uri="http://purl.org/dc/elements/1.1/"/>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5.xml><?xml version="1.0" encoding="utf-8"?>
<ds:datastoreItem xmlns:ds="http://schemas.openxmlformats.org/officeDocument/2006/customXml" ds:itemID="{98B838A4-E11F-4D33-AED1-0EE00D011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31</Pages>
  <Words>10035</Words>
  <Characters>61074</Characters>
  <Application>Microsoft Office Word</Application>
  <DocSecurity>0</DocSecurity>
  <Lines>508</Lines>
  <Paragraphs>141</Paragraphs>
  <ScaleCrop>false</ScaleCrop>
  <HeadingPairs>
    <vt:vector size="2" baseType="variant">
      <vt:variant>
        <vt:lpstr>Title</vt:lpstr>
      </vt:variant>
      <vt:variant>
        <vt:i4>1</vt:i4>
      </vt:variant>
    </vt:vector>
  </HeadingPairs>
  <TitlesOfParts>
    <vt:vector size="1" baseType="lpstr">
      <vt:lpstr>RFA New Award</vt:lpstr>
    </vt:vector>
  </TitlesOfParts>
  <Company>U.S. Geological Survey</Company>
  <LinksUpToDate>false</LinksUpToDate>
  <CharactersWithSpaces>70968</CharactersWithSpaces>
  <SharedDoc>false</SharedDoc>
  <HLinks>
    <vt:vector size="168" baseType="variant">
      <vt:variant>
        <vt:i4>4653129</vt:i4>
      </vt:variant>
      <vt:variant>
        <vt:i4>78</vt:i4>
      </vt:variant>
      <vt:variant>
        <vt:i4>0</vt:i4>
      </vt:variant>
      <vt:variant>
        <vt:i4>5</vt:i4>
      </vt:variant>
      <vt:variant>
        <vt:lpwstr>http://www.gsa.gov/Portal/gsa/ep/channelView.do?pageTypeId=8203&amp;channelId=-15943</vt:lpwstr>
      </vt:variant>
      <vt:variant>
        <vt:lpwstr/>
      </vt:variant>
      <vt:variant>
        <vt:i4>7077979</vt:i4>
      </vt:variant>
      <vt:variant>
        <vt:i4>75</vt:i4>
      </vt:variant>
      <vt:variant>
        <vt:i4>0</vt:i4>
      </vt:variant>
      <vt:variant>
        <vt:i4>5</vt:i4>
      </vt:variant>
      <vt:variant>
        <vt:lpwstr>mailto:wullrey@blm.gov</vt:lpwstr>
      </vt:variant>
      <vt:variant>
        <vt:lpwstr/>
      </vt:variant>
      <vt:variant>
        <vt:i4>7667793</vt:i4>
      </vt:variant>
      <vt:variant>
        <vt:i4>72</vt:i4>
      </vt:variant>
      <vt:variant>
        <vt:i4>0</vt:i4>
      </vt:variant>
      <vt:variant>
        <vt:i4>5</vt:i4>
      </vt:variant>
      <vt:variant>
        <vt:lpwstr>mailto:sdowley@blm.gov</vt:lpwstr>
      </vt:variant>
      <vt:variant>
        <vt:lpwstr/>
      </vt:variant>
      <vt:variant>
        <vt:i4>8323080</vt:i4>
      </vt:variant>
      <vt:variant>
        <vt:i4>69</vt:i4>
      </vt:variant>
      <vt:variant>
        <vt:i4>0</vt:i4>
      </vt:variant>
      <vt:variant>
        <vt:i4>5</vt:i4>
      </vt:variant>
      <vt:variant>
        <vt:lpwstr>mailto:j1clark@blm.gov</vt:lpwstr>
      </vt:variant>
      <vt:variant>
        <vt:lpwstr/>
      </vt:variant>
      <vt:variant>
        <vt:i4>4325446</vt:i4>
      </vt:variant>
      <vt:variant>
        <vt:i4>66</vt:i4>
      </vt:variant>
      <vt:variant>
        <vt:i4>0</vt:i4>
      </vt:variant>
      <vt:variant>
        <vt:i4>5</vt:i4>
      </vt:variant>
      <vt:variant>
        <vt:lpwstr>http://www.forms.gov/bgfPortal/docSearch.do;jsessionid=1A3CDC5B15C0C19C953D20FA58A2831F?bId=56&amp;dsType=sdAB&amp;aId=+&amp;abType=A</vt:lpwstr>
      </vt:variant>
      <vt:variant>
        <vt:lpwstr/>
      </vt:variant>
      <vt:variant>
        <vt:i4>2359408</vt:i4>
      </vt:variant>
      <vt:variant>
        <vt:i4>63</vt:i4>
      </vt:variant>
      <vt:variant>
        <vt:i4>0</vt:i4>
      </vt:variant>
      <vt:variant>
        <vt:i4>5</vt:i4>
      </vt:variant>
      <vt:variant>
        <vt:lpwstr>http://www.sam.gov/</vt:lpwstr>
      </vt:variant>
      <vt:variant>
        <vt:lpwstr/>
      </vt:variant>
      <vt:variant>
        <vt:i4>3801140</vt:i4>
      </vt:variant>
      <vt:variant>
        <vt:i4>60</vt:i4>
      </vt:variant>
      <vt:variant>
        <vt:i4>0</vt:i4>
      </vt:variant>
      <vt:variant>
        <vt:i4>5</vt:i4>
      </vt:variant>
      <vt:variant>
        <vt:lpwstr>\\ilmwols3ds1\ls\users\uganti\ARRA AWD INFO\Arizona (AZ)\RFA-FOX-MT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6553716</vt:i4>
      </vt:variant>
      <vt:variant>
        <vt:i4>48</vt:i4>
      </vt:variant>
      <vt:variant>
        <vt:i4>0</vt:i4>
      </vt:variant>
      <vt:variant>
        <vt:i4>5</vt:i4>
      </vt:variant>
      <vt:variant>
        <vt:lpwstr>http://www.doi.gov/pam/TermsandConditions.html</vt:lpwstr>
      </vt:variant>
      <vt:variant>
        <vt:lpwstr/>
      </vt:variant>
      <vt:variant>
        <vt:i4>3473433</vt:i4>
      </vt:variant>
      <vt:variant>
        <vt:i4>45</vt:i4>
      </vt:variant>
      <vt:variant>
        <vt:i4>0</vt:i4>
      </vt:variant>
      <vt:variant>
        <vt:i4>5</vt:i4>
      </vt:variant>
      <vt:variant>
        <vt:lpwstr>http://ecfr.gpoaccess.gov/cgi/t/text/text-idx?sid=b071cc5731a9ba4758507957e467c734&amp;c=ecfr&amp;tpl=/ecfrbrowse/Title02/2cfrv1_02.tpl</vt:lpwstr>
      </vt:variant>
      <vt:variant>
        <vt:lpwstr>1400</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1114140</vt:i4>
      </vt:variant>
      <vt:variant>
        <vt:i4>39</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36</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1966144</vt:i4>
      </vt:variant>
      <vt:variant>
        <vt:i4>30</vt:i4>
      </vt:variant>
      <vt:variant>
        <vt:i4>0</vt:i4>
      </vt:variant>
      <vt:variant>
        <vt:i4>5</vt:i4>
      </vt:variant>
      <vt:variant>
        <vt:lpwstr>http://www.whitehouse.gov/omb/memoranda/fy2008/m08-03.pdf</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6553716</vt:i4>
      </vt:variant>
      <vt:variant>
        <vt:i4>24</vt:i4>
      </vt:variant>
      <vt:variant>
        <vt:i4>0</vt:i4>
      </vt:variant>
      <vt:variant>
        <vt:i4>5</vt:i4>
      </vt:variant>
      <vt:variant>
        <vt:lpwstr>http://www.doi.gov/pam/TermsandConditions.html</vt:lpwstr>
      </vt:variant>
      <vt:variant>
        <vt:lpwstr/>
      </vt:variant>
      <vt:variant>
        <vt:i4>5963870</vt:i4>
      </vt:variant>
      <vt:variant>
        <vt:i4>21</vt:i4>
      </vt:variant>
      <vt:variant>
        <vt:i4>0</vt:i4>
      </vt:variant>
      <vt:variant>
        <vt:i4>5</vt:i4>
      </vt:variant>
      <vt:variant>
        <vt:lpwstr>http://www.whitehouse.gov/omb/circulars/</vt:lpwstr>
      </vt:variant>
      <vt:variant>
        <vt:lpwstr/>
      </vt:variant>
      <vt:variant>
        <vt:i4>2424931</vt:i4>
      </vt:variant>
      <vt:variant>
        <vt:i4>18</vt:i4>
      </vt:variant>
      <vt:variant>
        <vt:i4>0</vt:i4>
      </vt:variant>
      <vt:variant>
        <vt:i4>5</vt:i4>
      </vt:variant>
      <vt:variant>
        <vt:lpwstr>http://www.whitehouse.gov/omb/grants/spoc.html</vt:lpwstr>
      </vt:variant>
      <vt:variant>
        <vt:lpwstr/>
      </vt:variant>
      <vt:variant>
        <vt:i4>4784245</vt:i4>
      </vt:variant>
      <vt:variant>
        <vt:i4>15</vt:i4>
      </vt:variant>
      <vt:variant>
        <vt:i4>0</vt:i4>
      </vt:variant>
      <vt:variant>
        <vt:i4>5</vt:i4>
      </vt:variant>
      <vt:variant>
        <vt:lpwstr>mailto:support@grants.gov</vt:lpwstr>
      </vt:variant>
      <vt:variant>
        <vt:lpwstr/>
      </vt:variant>
      <vt:variant>
        <vt:i4>2818111</vt:i4>
      </vt:variant>
      <vt:variant>
        <vt:i4>12</vt:i4>
      </vt:variant>
      <vt:variant>
        <vt:i4>0</vt:i4>
      </vt:variant>
      <vt:variant>
        <vt:i4>5</vt:i4>
      </vt:variant>
      <vt:variant>
        <vt:lpwstr>http://www.grants.gov/Apply</vt:lpwstr>
      </vt:variant>
      <vt:variant>
        <vt:lpwstr/>
      </vt:variant>
      <vt:variant>
        <vt:i4>1376306</vt:i4>
      </vt:variant>
      <vt:variant>
        <vt:i4>9</vt:i4>
      </vt:variant>
      <vt:variant>
        <vt:i4>0</vt:i4>
      </vt:variant>
      <vt:variant>
        <vt:i4>5</vt:i4>
      </vt:variant>
      <vt:variant>
        <vt:lpwstr>http://www.grants.gov/help/user_guides.jsp</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5570590</vt:i4>
      </vt:variant>
      <vt:variant>
        <vt:i4>0</vt:i4>
      </vt:variant>
      <vt:variant>
        <vt:i4>0</vt:i4>
      </vt:variant>
      <vt:variant>
        <vt:i4>5</vt:i4>
      </vt:variant>
      <vt:variant>
        <vt:lpwstr>http://www.gsa.gov/portal/category/21287</vt:lpwstr>
      </vt:variant>
      <vt:variant>
        <vt:lpwstr/>
      </vt:variant>
      <vt:variant>
        <vt:i4>3932235</vt:i4>
      </vt:variant>
      <vt:variant>
        <vt:i4>-1</vt:i4>
      </vt:variant>
      <vt:variant>
        <vt:i4>1027</vt:i4>
      </vt:variant>
      <vt:variant>
        <vt:i4>1</vt:i4>
      </vt:variant>
      <vt:variant>
        <vt:lpwstr>http://www.doi.gov/footer/graphics/doi_cmyk.gif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RFA New Award</dc:title>
  <dc:creator>Peter Lyttle</dc:creator>
  <cp:lastModifiedBy>Dowley, Sheryl S</cp:lastModifiedBy>
  <cp:revision>6</cp:revision>
  <cp:lastPrinted>2014-08-18T16:47:00Z</cp:lastPrinted>
  <dcterms:created xsi:type="dcterms:W3CDTF">2014-08-18T16:28:00Z</dcterms:created>
  <dcterms:modified xsi:type="dcterms:W3CDTF">2014-08-18T19:25:00Z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