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B5A84" w14:textId="58955139" w:rsidR="00711AA8" w:rsidRDefault="00711AA8" w:rsidP="00711AA8">
      <w:pPr>
        <w:pStyle w:val="Default"/>
        <w:jc w:val="center"/>
        <w:rPr>
          <w:rFonts w:ascii="Times New Roman" w:hAnsi="Times New Roman" w:cs="Times New Roman"/>
          <w:b/>
        </w:rPr>
      </w:pPr>
      <w:r w:rsidRPr="008B5B4D">
        <w:rPr>
          <w:rFonts w:ascii="Times New Roman" w:hAnsi="Times New Roman" w:cs="Times New Roman"/>
          <w:b/>
        </w:rPr>
        <w:t>U.S. Department of Energy</w:t>
      </w:r>
    </w:p>
    <w:p w14:paraId="7359CC39" w14:textId="680094E8" w:rsidR="00B44D1A" w:rsidRPr="008B5B4D" w:rsidRDefault="00B44D1A" w:rsidP="00711AA8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National Energy Technology Laboratory</w:t>
      </w:r>
    </w:p>
    <w:p w14:paraId="79BC621A" w14:textId="77777777" w:rsidR="00711AA8" w:rsidRPr="008B5B4D" w:rsidRDefault="00711AA8" w:rsidP="00711AA8">
      <w:pPr>
        <w:pStyle w:val="Default"/>
        <w:jc w:val="center"/>
        <w:rPr>
          <w:rFonts w:ascii="Times New Roman" w:hAnsi="Times New Roman" w:cs="Times New Roman"/>
        </w:rPr>
      </w:pPr>
      <w:r w:rsidRPr="008B5B4D">
        <w:rPr>
          <w:rFonts w:ascii="Times New Roman" w:hAnsi="Times New Roman" w:cs="Times New Roman"/>
          <w:b/>
        </w:rPr>
        <w:t>Office of Fossil Energy</w:t>
      </w:r>
    </w:p>
    <w:p w14:paraId="4B0C6BB7" w14:textId="77777777" w:rsidR="00711AA8" w:rsidRPr="008B5B4D" w:rsidRDefault="00711AA8" w:rsidP="00711AA8">
      <w:pPr>
        <w:pStyle w:val="Default"/>
        <w:jc w:val="center"/>
        <w:rPr>
          <w:rFonts w:ascii="Times New Roman" w:hAnsi="Times New Roman" w:cs="Times New Roman"/>
          <w:b/>
        </w:rPr>
      </w:pPr>
    </w:p>
    <w:p w14:paraId="368D3774" w14:textId="77777777" w:rsidR="00711AA8" w:rsidRDefault="00711AA8" w:rsidP="00711AA8">
      <w:pPr>
        <w:pStyle w:val="Default"/>
        <w:jc w:val="center"/>
        <w:rPr>
          <w:rFonts w:ascii="Times New Roman" w:hAnsi="Times New Roman" w:cs="Times New Roman"/>
          <w:b/>
        </w:rPr>
      </w:pPr>
      <w:r w:rsidRPr="008B5B4D">
        <w:rPr>
          <w:rFonts w:ascii="Times New Roman" w:hAnsi="Times New Roman" w:cs="Times New Roman"/>
          <w:b/>
        </w:rPr>
        <w:t>Request for Information (RFI)</w:t>
      </w:r>
    </w:p>
    <w:p w14:paraId="62952D2A" w14:textId="77777777" w:rsidR="001C1FD4" w:rsidRDefault="001C1FD4" w:rsidP="00711AA8">
      <w:pPr>
        <w:pStyle w:val="Default"/>
        <w:jc w:val="center"/>
        <w:rPr>
          <w:rFonts w:ascii="Times New Roman" w:hAnsi="Times New Roman" w:cs="Times New Roman"/>
          <w:b/>
        </w:rPr>
      </w:pPr>
    </w:p>
    <w:p w14:paraId="0FF27DCD" w14:textId="1250141D" w:rsidR="001C1FD4" w:rsidRPr="00B44D1A" w:rsidRDefault="00C17410" w:rsidP="00711AA8">
      <w:pPr>
        <w:pStyle w:val="Default"/>
        <w:jc w:val="center"/>
        <w:rPr>
          <w:rFonts w:ascii="Times New Roman" w:hAnsi="Times New Roman" w:cs="Times New Roman"/>
        </w:rPr>
      </w:pPr>
      <w:r w:rsidRPr="00B44D1A">
        <w:rPr>
          <w:rFonts w:ascii="Times New Roman" w:hAnsi="Times New Roman" w:cs="Times New Roman"/>
        </w:rPr>
        <w:t>DE-FOA-</w:t>
      </w:r>
      <w:r w:rsidR="00D37B20" w:rsidRPr="00B44D1A">
        <w:rPr>
          <w:rFonts w:ascii="Times New Roman" w:hAnsi="Times New Roman" w:cs="Times New Roman"/>
        </w:rPr>
        <w:t>0002444</w:t>
      </w:r>
    </w:p>
    <w:p w14:paraId="64D0D745" w14:textId="77777777" w:rsidR="00711AA8" w:rsidRPr="008B5B4D" w:rsidRDefault="00711AA8" w:rsidP="00711AA8">
      <w:pPr>
        <w:pStyle w:val="Default"/>
        <w:jc w:val="center"/>
        <w:rPr>
          <w:rFonts w:ascii="Times New Roman" w:hAnsi="Times New Roman" w:cs="Times New Roman"/>
          <w:b/>
        </w:rPr>
      </w:pPr>
    </w:p>
    <w:p w14:paraId="4621809F" w14:textId="77777777" w:rsidR="00F42FD3" w:rsidRPr="00F42FD3" w:rsidRDefault="00F42FD3" w:rsidP="00F42FD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FD3">
        <w:rPr>
          <w:rFonts w:ascii="Times New Roman" w:hAnsi="Times New Roman"/>
          <w:b/>
          <w:sz w:val="24"/>
          <w:szCs w:val="24"/>
        </w:rPr>
        <w:t>Research &amp; Development (R&amp;D) Challenges or Research Gaps Associated with the</w:t>
      </w:r>
    </w:p>
    <w:p w14:paraId="525BDA74" w14:textId="0E502763" w:rsidR="00B44D1A" w:rsidRPr="008B5B4D" w:rsidRDefault="00F42FD3" w:rsidP="00F42FD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FD3">
        <w:rPr>
          <w:rFonts w:ascii="Times New Roman" w:hAnsi="Times New Roman"/>
          <w:b/>
          <w:sz w:val="24"/>
          <w:szCs w:val="24"/>
        </w:rPr>
        <w:t>Application of Carbon Capture to Industrial Emissions</w:t>
      </w:r>
    </w:p>
    <w:p w14:paraId="5EFF88C3" w14:textId="77777777" w:rsidR="00711AA8" w:rsidRPr="00053001" w:rsidRDefault="00711AA8" w:rsidP="008F32A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5D55A11" w14:textId="3403A95A" w:rsidR="00C44FF6" w:rsidRDefault="00711AA8" w:rsidP="00B44D1A">
      <w:pPr>
        <w:pStyle w:val="Default"/>
        <w:rPr>
          <w:rFonts w:ascii="Times New Roman" w:hAnsi="Times New Roman"/>
          <w:i/>
          <w:sz w:val="22"/>
          <w:szCs w:val="22"/>
          <w:u w:val="single"/>
        </w:rPr>
      </w:pPr>
      <w:r w:rsidRPr="00B107DC">
        <w:rPr>
          <w:rFonts w:ascii="Times New Roman" w:hAnsi="Times New Roman"/>
          <w:b/>
          <w:sz w:val="22"/>
          <w:szCs w:val="22"/>
        </w:rPr>
        <w:t xml:space="preserve">Purpose: </w:t>
      </w:r>
      <w:r w:rsidR="00B44D1A">
        <w:rPr>
          <w:rFonts w:ascii="Times New Roman" w:hAnsi="Times New Roman"/>
          <w:b/>
          <w:sz w:val="22"/>
          <w:szCs w:val="22"/>
        </w:rPr>
        <w:t xml:space="preserve"> </w:t>
      </w:r>
      <w:r w:rsidR="005703F5">
        <w:rPr>
          <w:rFonts w:ascii="Times New Roman" w:hAnsi="Times New Roman"/>
          <w:sz w:val="22"/>
          <w:szCs w:val="22"/>
        </w:rPr>
        <w:t>The</w:t>
      </w:r>
      <w:r w:rsidRPr="00D94C4E">
        <w:rPr>
          <w:rFonts w:ascii="Times New Roman" w:hAnsi="Times New Roman"/>
          <w:sz w:val="22"/>
          <w:szCs w:val="22"/>
        </w:rPr>
        <w:t xml:space="preserve"> purpose of this Request for Information (RFI) is to seek</w:t>
      </w:r>
      <w:r w:rsidR="001F3985" w:rsidRPr="00D94C4E">
        <w:rPr>
          <w:rFonts w:ascii="Times New Roman" w:hAnsi="Times New Roman"/>
          <w:sz w:val="22"/>
          <w:szCs w:val="22"/>
        </w:rPr>
        <w:t xml:space="preserve"> information</w:t>
      </w:r>
      <w:r w:rsidR="005703F5">
        <w:rPr>
          <w:rFonts w:ascii="Times New Roman" w:hAnsi="Times New Roman"/>
          <w:sz w:val="22"/>
          <w:szCs w:val="22"/>
        </w:rPr>
        <w:t xml:space="preserve"> about specific research challenges associated with carbon capture installed for industrial </w:t>
      </w:r>
      <w:r w:rsidR="00561219">
        <w:rPr>
          <w:rFonts w:ascii="Times New Roman" w:hAnsi="Times New Roman"/>
          <w:sz w:val="22"/>
          <w:szCs w:val="22"/>
        </w:rPr>
        <w:t xml:space="preserve">emissions </w:t>
      </w:r>
      <w:r w:rsidR="005703F5">
        <w:rPr>
          <w:rFonts w:ascii="Times New Roman" w:hAnsi="Times New Roman"/>
          <w:sz w:val="22"/>
          <w:szCs w:val="22"/>
        </w:rPr>
        <w:t>that can be used as</w:t>
      </w:r>
      <w:r w:rsidR="005703F5" w:rsidRPr="00D94C4E">
        <w:rPr>
          <w:rFonts w:ascii="Times New Roman" w:hAnsi="Times New Roman"/>
          <w:sz w:val="22"/>
          <w:szCs w:val="22"/>
        </w:rPr>
        <w:t xml:space="preserve"> input to </w:t>
      </w:r>
      <w:r w:rsidR="005703F5">
        <w:rPr>
          <w:rFonts w:ascii="Times New Roman" w:hAnsi="Times New Roman"/>
          <w:sz w:val="22"/>
          <w:szCs w:val="22"/>
        </w:rPr>
        <w:t>a DOE Fossil Energy</w:t>
      </w:r>
      <w:r w:rsidR="005703F5" w:rsidRPr="00D94C4E">
        <w:rPr>
          <w:rFonts w:ascii="Times New Roman" w:hAnsi="Times New Roman"/>
          <w:sz w:val="22"/>
          <w:szCs w:val="22"/>
        </w:rPr>
        <w:t xml:space="preserve"> </w:t>
      </w:r>
      <w:r w:rsidR="005703F5">
        <w:rPr>
          <w:rFonts w:ascii="Times New Roman" w:hAnsi="Times New Roman"/>
          <w:sz w:val="22"/>
          <w:szCs w:val="22"/>
        </w:rPr>
        <w:t xml:space="preserve">Research and Development (R&amp;D) </w:t>
      </w:r>
      <w:r w:rsidR="005703F5" w:rsidRPr="00D94C4E">
        <w:rPr>
          <w:rFonts w:ascii="Times New Roman" w:hAnsi="Times New Roman"/>
          <w:sz w:val="22"/>
          <w:szCs w:val="22"/>
        </w:rPr>
        <w:t xml:space="preserve">program that </w:t>
      </w:r>
      <w:r w:rsidR="005703F5">
        <w:rPr>
          <w:rFonts w:ascii="Times New Roman" w:hAnsi="Times New Roman"/>
          <w:sz w:val="22"/>
          <w:szCs w:val="22"/>
        </w:rPr>
        <w:t>may</w:t>
      </w:r>
      <w:r w:rsidR="005703F5" w:rsidRPr="00D94C4E">
        <w:rPr>
          <w:rFonts w:ascii="Times New Roman" w:hAnsi="Times New Roman"/>
          <w:sz w:val="22"/>
          <w:szCs w:val="22"/>
        </w:rPr>
        <w:t xml:space="preserve"> culminate in</w:t>
      </w:r>
      <w:r w:rsidR="005703F5">
        <w:rPr>
          <w:rFonts w:ascii="Times New Roman" w:hAnsi="Times New Roman"/>
          <w:sz w:val="22"/>
          <w:szCs w:val="22"/>
        </w:rPr>
        <w:t xml:space="preserve"> a Funding Opportunity Announcement (FOA) </w:t>
      </w:r>
      <w:r w:rsidR="00046AD8">
        <w:rPr>
          <w:rFonts w:ascii="Times New Roman" w:hAnsi="Times New Roman"/>
          <w:sz w:val="22"/>
          <w:szCs w:val="22"/>
        </w:rPr>
        <w:t xml:space="preserve">soliciting </w:t>
      </w:r>
      <w:r w:rsidR="005703F5">
        <w:rPr>
          <w:rFonts w:ascii="Times New Roman" w:hAnsi="Times New Roman"/>
          <w:sz w:val="22"/>
          <w:szCs w:val="22"/>
        </w:rPr>
        <w:t xml:space="preserve"> R&amp;D.  </w:t>
      </w:r>
    </w:p>
    <w:p w14:paraId="54ED12C5" w14:textId="77777777" w:rsidR="009D6096" w:rsidRPr="00D94C4E" w:rsidRDefault="009D6096" w:rsidP="005319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5F5EC2E" w14:textId="77777777" w:rsidR="00F46A39" w:rsidRPr="00F46A39" w:rsidRDefault="00F46A39" w:rsidP="00F46A39">
      <w:pPr>
        <w:jc w:val="both"/>
        <w:rPr>
          <w:rFonts w:ascii="Times New Roman" w:hAnsi="Times New Roman"/>
        </w:rPr>
      </w:pPr>
      <w:r w:rsidRPr="00F46A39">
        <w:rPr>
          <w:rFonts w:ascii="Times New Roman" w:hAnsi="Times New Roman"/>
        </w:rPr>
        <w:t xml:space="preserve">This is solely a request for information and </w:t>
      </w:r>
      <w:r w:rsidR="002A3C5B">
        <w:rPr>
          <w:rFonts w:ascii="Times New Roman" w:hAnsi="Times New Roman"/>
        </w:rPr>
        <w:t xml:space="preserve">is </w:t>
      </w:r>
      <w:r w:rsidRPr="00F46A39">
        <w:rPr>
          <w:rFonts w:ascii="Times New Roman" w:hAnsi="Times New Roman"/>
        </w:rPr>
        <w:t>not a Funding Opportunity Announcement (FOA). U.S. DOE is not accepting applications</w:t>
      </w:r>
      <w:r w:rsidR="007B76A5">
        <w:rPr>
          <w:rFonts w:ascii="Times New Roman" w:hAnsi="Times New Roman"/>
        </w:rPr>
        <w:t xml:space="preserve"> to this </w:t>
      </w:r>
      <w:r w:rsidR="00896568">
        <w:rPr>
          <w:rFonts w:ascii="Times New Roman" w:hAnsi="Times New Roman"/>
        </w:rPr>
        <w:t>RFI</w:t>
      </w:r>
      <w:r w:rsidRPr="00F46A39">
        <w:rPr>
          <w:rFonts w:ascii="Times New Roman" w:hAnsi="Times New Roman"/>
        </w:rPr>
        <w:t>.</w:t>
      </w:r>
    </w:p>
    <w:p w14:paraId="667267AA" w14:textId="77777777" w:rsidR="00FB29FB" w:rsidRPr="00053001" w:rsidRDefault="00FB29FB" w:rsidP="008F32AB">
      <w:pPr>
        <w:spacing w:after="0"/>
        <w:jc w:val="both"/>
        <w:rPr>
          <w:rFonts w:ascii="Times New Roman" w:hAnsi="Times New Roman"/>
        </w:rPr>
      </w:pPr>
    </w:p>
    <w:p w14:paraId="587A169A" w14:textId="77777777" w:rsidR="00B44D1A" w:rsidRDefault="00B44D1A" w:rsidP="00B44D1A">
      <w:r>
        <w:rPr>
          <w:b/>
        </w:rPr>
        <w:t>To Locate the RFI:</w:t>
      </w:r>
      <w:r>
        <w:t xml:space="preserve"> The full text and instructions for the RFI can be obtained at:</w:t>
      </w:r>
    </w:p>
    <w:p w14:paraId="5EC1F6CC" w14:textId="77777777" w:rsidR="00B44D1A" w:rsidRDefault="00B44D1A" w:rsidP="00B44D1A"/>
    <w:p w14:paraId="5225DCAE" w14:textId="6F643B23" w:rsidR="00B44D1A" w:rsidRDefault="00041A9C" w:rsidP="00B44D1A">
      <w:pPr>
        <w:autoSpaceDE w:val="0"/>
        <w:autoSpaceDN w:val="0"/>
        <w:adjustRightInd w:val="0"/>
      </w:pPr>
      <w:hyperlink r:id="rId11" w:history="1">
        <w:r w:rsidR="00B44D1A" w:rsidRPr="00A71600">
          <w:rPr>
            <w:rStyle w:val="Hyperlink"/>
          </w:rPr>
          <w:t>http://www.fedconnect.net/fedconnect/?doc=DE-FOA-0002444&amp;agency=DOE</w:t>
        </w:r>
      </w:hyperlink>
    </w:p>
    <w:p w14:paraId="118FE09F" w14:textId="77777777" w:rsidR="00B44D1A" w:rsidRDefault="00B44D1A" w:rsidP="00B44D1A">
      <w:pPr>
        <w:autoSpaceDE w:val="0"/>
        <w:autoSpaceDN w:val="0"/>
        <w:adjustRightInd w:val="0"/>
        <w:rPr>
          <w:rFonts w:cs="Tahoma"/>
          <w:color w:val="000000"/>
        </w:rPr>
      </w:pPr>
      <w:r>
        <w:rPr>
          <w:rFonts w:cs="Tahoma"/>
          <w:color w:val="000000"/>
        </w:rPr>
        <w:t xml:space="preserve">Please be sure to go to </w:t>
      </w:r>
      <w:proofErr w:type="spellStart"/>
      <w:r>
        <w:rPr>
          <w:rFonts w:cs="Tahoma"/>
          <w:color w:val="000000"/>
        </w:rPr>
        <w:t>FedConnect</w:t>
      </w:r>
      <w:proofErr w:type="spellEnd"/>
      <w:r>
        <w:rPr>
          <w:rFonts w:cs="Tahoma"/>
          <w:color w:val="000000"/>
        </w:rPr>
        <w:t xml:space="preserve"> and read the entire RFI document.</w:t>
      </w:r>
    </w:p>
    <w:p w14:paraId="57A8EC55" w14:textId="77777777" w:rsidR="00B44D1A" w:rsidRDefault="00B44D1A" w:rsidP="00B44D1A">
      <w:pPr>
        <w:autoSpaceDE w:val="0"/>
        <w:autoSpaceDN w:val="0"/>
        <w:adjustRightInd w:val="0"/>
        <w:rPr>
          <w:rFonts w:cs="Tahoma"/>
          <w:color w:val="000000"/>
          <w:u w:val="single"/>
        </w:rPr>
      </w:pPr>
    </w:p>
    <w:p w14:paraId="067F580B" w14:textId="2DDBECE6" w:rsidR="00B44D1A" w:rsidRDefault="00B44D1A" w:rsidP="00B44D1A">
      <w:pPr>
        <w:spacing w:after="240"/>
      </w:pPr>
      <w:r>
        <w:rPr>
          <w:b/>
        </w:rPr>
        <w:t>Responses Due:</w:t>
      </w:r>
      <w:r>
        <w:t xml:space="preserve"> Responses to this RFI must be submitted electronically to </w:t>
      </w:r>
      <w:hyperlink r:id="rId12" w:history="1">
        <w:r w:rsidR="00013C42" w:rsidRPr="00AC708A">
          <w:rPr>
            <w:rStyle w:val="Hyperlink"/>
          </w:rPr>
          <w:t>DE-FOA-0002444@netl.doe.gov</w:t>
        </w:r>
      </w:hyperlink>
      <w:r>
        <w:t xml:space="preserve"> with the subject line "DE-FOA-0002444 - RFI" no later than 8:00 pm (ET) on December 24, 2020. Responses must be provided as attachments to an email. It is recommended that attachments with file sizes exceeding 25MB be compressed (i.e., zipped) to ensure message delivery. </w:t>
      </w:r>
      <w:r>
        <w:rPr>
          <w:b/>
          <w:i/>
        </w:rPr>
        <w:t>Responses must be provided as an Adobe Acrobat PDF (.PDF) attachment to the email, and no more than 10 pages in length, 12-point font, 1-inch margins. Only electronic responses will be accepted.</w:t>
      </w:r>
    </w:p>
    <w:p w14:paraId="54ADB594" w14:textId="77777777" w:rsidR="00B44D1A" w:rsidRDefault="00B44D1A" w:rsidP="00B44D1A">
      <w:pPr>
        <w:autoSpaceDE w:val="0"/>
        <w:autoSpaceDN w:val="0"/>
        <w:adjustRightInd w:val="0"/>
        <w:jc w:val="both"/>
      </w:pPr>
    </w:p>
    <w:p w14:paraId="271BD798" w14:textId="77777777" w:rsidR="00B44D1A" w:rsidRDefault="00B44D1A" w:rsidP="00B44D1A">
      <w:pPr>
        <w:jc w:val="both"/>
        <w:rPr>
          <w:b/>
        </w:rPr>
      </w:pPr>
      <w:r>
        <w:rPr>
          <w:b/>
        </w:rPr>
        <w:t>This is solely a request for information and is not a Funding Opportunity Announcement (FOA). U.S. DOE is not accepting applications to this RFI.</w:t>
      </w:r>
    </w:p>
    <w:p w14:paraId="74BBC4D5" w14:textId="77777777" w:rsidR="00094185" w:rsidRPr="00094185" w:rsidRDefault="00094185" w:rsidP="00094185">
      <w:pPr>
        <w:spacing w:after="0" w:line="259" w:lineRule="auto"/>
        <w:rPr>
          <w:rFonts w:ascii="Times New Roman" w:hAnsi="Times New Roman"/>
        </w:rPr>
      </w:pPr>
      <w:bookmarkStart w:id="0" w:name="_GoBack"/>
      <w:bookmarkEnd w:id="0"/>
    </w:p>
    <w:sectPr w:rsidR="00094185" w:rsidRPr="0009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BDDB4" w14:textId="77777777" w:rsidR="00041A9C" w:rsidRDefault="00041A9C" w:rsidP="00884C49">
      <w:pPr>
        <w:spacing w:after="0"/>
      </w:pPr>
      <w:r>
        <w:separator/>
      </w:r>
    </w:p>
  </w:endnote>
  <w:endnote w:type="continuationSeparator" w:id="0">
    <w:p w14:paraId="76EFA44E" w14:textId="77777777" w:rsidR="00041A9C" w:rsidRDefault="00041A9C" w:rsidP="00884C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F94B6" w14:textId="77777777" w:rsidR="00041A9C" w:rsidRDefault="00041A9C" w:rsidP="00884C49">
      <w:pPr>
        <w:spacing w:after="0"/>
      </w:pPr>
      <w:r>
        <w:separator/>
      </w:r>
    </w:p>
  </w:footnote>
  <w:footnote w:type="continuationSeparator" w:id="0">
    <w:p w14:paraId="0E369937" w14:textId="77777777" w:rsidR="00041A9C" w:rsidRDefault="00041A9C" w:rsidP="00884C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3109B"/>
    <w:multiLevelType w:val="hybridMultilevel"/>
    <w:tmpl w:val="834EE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1329"/>
    <w:multiLevelType w:val="hybridMultilevel"/>
    <w:tmpl w:val="5F363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274B"/>
    <w:multiLevelType w:val="hybridMultilevel"/>
    <w:tmpl w:val="51883542"/>
    <w:lvl w:ilvl="0" w:tplc="9FAAC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6C7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EA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0A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329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8A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B02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F0A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C40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1F66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2852E41"/>
    <w:multiLevelType w:val="hybridMultilevel"/>
    <w:tmpl w:val="3C7CAB2E"/>
    <w:lvl w:ilvl="0" w:tplc="A4AA8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BE02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ED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58B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BE1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0E8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EEF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969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240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EA7232"/>
    <w:multiLevelType w:val="hybridMultilevel"/>
    <w:tmpl w:val="313AF2D6"/>
    <w:lvl w:ilvl="0" w:tplc="1D3CEFFC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426E3"/>
    <w:multiLevelType w:val="hybridMultilevel"/>
    <w:tmpl w:val="66BCC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5394E"/>
    <w:multiLevelType w:val="hybridMultilevel"/>
    <w:tmpl w:val="60E46A8C"/>
    <w:lvl w:ilvl="0" w:tplc="09BE3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E260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EB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05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50A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AC0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66D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AAB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66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09F7EA6"/>
    <w:multiLevelType w:val="hybridMultilevel"/>
    <w:tmpl w:val="1924E918"/>
    <w:lvl w:ilvl="0" w:tplc="FD5C6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04E6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FA9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A2B5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78B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46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0C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F69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23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3295B88"/>
    <w:multiLevelType w:val="hybridMultilevel"/>
    <w:tmpl w:val="EC1EBC4C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8E0F9A"/>
    <w:multiLevelType w:val="hybridMultilevel"/>
    <w:tmpl w:val="7EDC33E2"/>
    <w:lvl w:ilvl="0" w:tplc="F5742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2267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A42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D68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50A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AC3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DEC0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763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A7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95A03A4"/>
    <w:multiLevelType w:val="hybridMultilevel"/>
    <w:tmpl w:val="D13EF3F8"/>
    <w:lvl w:ilvl="0" w:tplc="10A62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1229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0C6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3AA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48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AA5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22C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D83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700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64924A6"/>
    <w:multiLevelType w:val="hybridMultilevel"/>
    <w:tmpl w:val="39D044D4"/>
    <w:lvl w:ilvl="0" w:tplc="033EB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DED7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869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964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E27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0B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A09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40C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2AF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F90E39"/>
    <w:multiLevelType w:val="hybridMultilevel"/>
    <w:tmpl w:val="9AFC4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B1384"/>
    <w:multiLevelType w:val="hybridMultilevel"/>
    <w:tmpl w:val="D068C64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 w15:restartNumberingAfterBreak="0">
    <w:nsid w:val="501F0292"/>
    <w:multiLevelType w:val="hybridMultilevel"/>
    <w:tmpl w:val="949C943C"/>
    <w:lvl w:ilvl="0" w:tplc="4148E7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54C58"/>
    <w:multiLevelType w:val="hybridMultilevel"/>
    <w:tmpl w:val="0EF42116"/>
    <w:lvl w:ilvl="0" w:tplc="8B024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FCDA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F8C0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80B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BA5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1CD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66B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AAD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04A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A512A47"/>
    <w:multiLevelType w:val="hybridMultilevel"/>
    <w:tmpl w:val="60867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352D1"/>
    <w:multiLevelType w:val="hybridMultilevel"/>
    <w:tmpl w:val="A5088BC4"/>
    <w:lvl w:ilvl="0" w:tplc="8592BA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0E3C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FE3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6CA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FE86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8AD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C80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EF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F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CFA325B"/>
    <w:multiLevelType w:val="hybridMultilevel"/>
    <w:tmpl w:val="24CC0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B238F"/>
    <w:multiLevelType w:val="hybridMultilevel"/>
    <w:tmpl w:val="D3E48520"/>
    <w:lvl w:ilvl="0" w:tplc="872E7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F60E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A2B254">
      <w:start w:val="5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46A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AE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6B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C5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F44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8B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A8D7635"/>
    <w:multiLevelType w:val="hybridMultilevel"/>
    <w:tmpl w:val="6256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F329E"/>
    <w:multiLevelType w:val="hybridMultilevel"/>
    <w:tmpl w:val="2D6A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C0E30"/>
    <w:multiLevelType w:val="multilevel"/>
    <w:tmpl w:val="EFFC46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9"/>
  </w:num>
  <w:num w:numId="4">
    <w:abstractNumId w:val="21"/>
  </w:num>
  <w:num w:numId="5">
    <w:abstractNumId w:val="5"/>
  </w:num>
  <w:num w:numId="6">
    <w:abstractNumId w:val="17"/>
  </w:num>
  <w:num w:numId="7">
    <w:abstractNumId w:val="22"/>
  </w:num>
  <w:num w:numId="8">
    <w:abstractNumId w:val="1"/>
  </w:num>
  <w:num w:numId="9">
    <w:abstractNumId w:val="19"/>
  </w:num>
  <w:num w:numId="10">
    <w:abstractNumId w:val="0"/>
  </w:num>
  <w:num w:numId="11">
    <w:abstractNumId w:val="13"/>
  </w:num>
  <w:num w:numId="12">
    <w:abstractNumId w:val="14"/>
  </w:num>
  <w:num w:numId="13">
    <w:abstractNumId w:val="15"/>
  </w:num>
  <w:num w:numId="14">
    <w:abstractNumId w:val="6"/>
  </w:num>
  <w:num w:numId="15">
    <w:abstractNumId w:val="10"/>
  </w:num>
  <w:num w:numId="16">
    <w:abstractNumId w:val="12"/>
  </w:num>
  <w:num w:numId="17">
    <w:abstractNumId w:val="8"/>
  </w:num>
  <w:num w:numId="18">
    <w:abstractNumId w:val="7"/>
  </w:num>
  <w:num w:numId="19">
    <w:abstractNumId w:val="20"/>
  </w:num>
  <w:num w:numId="20">
    <w:abstractNumId w:val="18"/>
  </w:num>
  <w:num w:numId="21">
    <w:abstractNumId w:val="4"/>
  </w:num>
  <w:num w:numId="22">
    <w:abstractNumId w:val="11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AA8"/>
    <w:rsid w:val="000012E7"/>
    <w:rsid w:val="00013C42"/>
    <w:rsid w:val="00013E59"/>
    <w:rsid w:val="00020E08"/>
    <w:rsid w:val="00033643"/>
    <w:rsid w:val="000355FE"/>
    <w:rsid w:val="00041A9C"/>
    <w:rsid w:val="00046AD8"/>
    <w:rsid w:val="00046CE1"/>
    <w:rsid w:val="00053001"/>
    <w:rsid w:val="000838BF"/>
    <w:rsid w:val="00086B78"/>
    <w:rsid w:val="0009162E"/>
    <w:rsid w:val="000920F9"/>
    <w:rsid w:val="00094185"/>
    <w:rsid w:val="000956CA"/>
    <w:rsid w:val="000A0958"/>
    <w:rsid w:val="000A55D5"/>
    <w:rsid w:val="000B2C1D"/>
    <w:rsid w:val="000C078F"/>
    <w:rsid w:val="000C6497"/>
    <w:rsid w:val="000D4F6B"/>
    <w:rsid w:val="000E4AA7"/>
    <w:rsid w:val="000F7346"/>
    <w:rsid w:val="000F7741"/>
    <w:rsid w:val="00110C1F"/>
    <w:rsid w:val="001115A1"/>
    <w:rsid w:val="001150F3"/>
    <w:rsid w:val="0011654F"/>
    <w:rsid w:val="00117E4F"/>
    <w:rsid w:val="00123262"/>
    <w:rsid w:val="00132069"/>
    <w:rsid w:val="00132AFE"/>
    <w:rsid w:val="00132DA4"/>
    <w:rsid w:val="001417E3"/>
    <w:rsid w:val="0015315C"/>
    <w:rsid w:val="001670A2"/>
    <w:rsid w:val="0018321B"/>
    <w:rsid w:val="00184D1C"/>
    <w:rsid w:val="00190E67"/>
    <w:rsid w:val="001A0704"/>
    <w:rsid w:val="001A3C88"/>
    <w:rsid w:val="001A3CFB"/>
    <w:rsid w:val="001B5A96"/>
    <w:rsid w:val="001B5C1A"/>
    <w:rsid w:val="001C1FD4"/>
    <w:rsid w:val="001D757C"/>
    <w:rsid w:val="001F3985"/>
    <w:rsid w:val="001F544E"/>
    <w:rsid w:val="001F5D18"/>
    <w:rsid w:val="00201373"/>
    <w:rsid w:val="002133D9"/>
    <w:rsid w:val="00216228"/>
    <w:rsid w:val="002206D2"/>
    <w:rsid w:val="00226C6E"/>
    <w:rsid w:val="00243063"/>
    <w:rsid w:val="00244968"/>
    <w:rsid w:val="002701DB"/>
    <w:rsid w:val="0027379D"/>
    <w:rsid w:val="0027696B"/>
    <w:rsid w:val="00291ED3"/>
    <w:rsid w:val="00292B33"/>
    <w:rsid w:val="002A0D06"/>
    <w:rsid w:val="002A3C5B"/>
    <w:rsid w:val="002B0D5D"/>
    <w:rsid w:val="002B5C48"/>
    <w:rsid w:val="002E7B83"/>
    <w:rsid w:val="002F1BC1"/>
    <w:rsid w:val="00302255"/>
    <w:rsid w:val="0030365E"/>
    <w:rsid w:val="00313432"/>
    <w:rsid w:val="00316065"/>
    <w:rsid w:val="00353DFE"/>
    <w:rsid w:val="003612A7"/>
    <w:rsid w:val="003A06E6"/>
    <w:rsid w:val="003A46C4"/>
    <w:rsid w:val="003B0E91"/>
    <w:rsid w:val="003B47B6"/>
    <w:rsid w:val="003B5EF7"/>
    <w:rsid w:val="003C66BD"/>
    <w:rsid w:val="003D284C"/>
    <w:rsid w:val="003D5888"/>
    <w:rsid w:val="0040303E"/>
    <w:rsid w:val="004059CB"/>
    <w:rsid w:val="00412DEF"/>
    <w:rsid w:val="00421A0C"/>
    <w:rsid w:val="00440BA3"/>
    <w:rsid w:val="00454976"/>
    <w:rsid w:val="00462B0E"/>
    <w:rsid w:val="00466F08"/>
    <w:rsid w:val="00466FE5"/>
    <w:rsid w:val="00493173"/>
    <w:rsid w:val="004A55E2"/>
    <w:rsid w:val="004B0197"/>
    <w:rsid w:val="004B1520"/>
    <w:rsid w:val="004E22F9"/>
    <w:rsid w:val="004E3359"/>
    <w:rsid w:val="00503B7D"/>
    <w:rsid w:val="00505A1B"/>
    <w:rsid w:val="005072F7"/>
    <w:rsid w:val="00510C70"/>
    <w:rsid w:val="00530198"/>
    <w:rsid w:val="0053195E"/>
    <w:rsid w:val="00544B22"/>
    <w:rsid w:val="00561219"/>
    <w:rsid w:val="005703F5"/>
    <w:rsid w:val="005745D7"/>
    <w:rsid w:val="005779C8"/>
    <w:rsid w:val="00587FFC"/>
    <w:rsid w:val="005B5ED8"/>
    <w:rsid w:val="005D220D"/>
    <w:rsid w:val="005E1CFE"/>
    <w:rsid w:val="005E6AFE"/>
    <w:rsid w:val="005F20A0"/>
    <w:rsid w:val="005F45FE"/>
    <w:rsid w:val="005F64F9"/>
    <w:rsid w:val="005F6BD3"/>
    <w:rsid w:val="00600677"/>
    <w:rsid w:val="00601713"/>
    <w:rsid w:val="00605D58"/>
    <w:rsid w:val="006112B5"/>
    <w:rsid w:val="00615C87"/>
    <w:rsid w:val="00616A25"/>
    <w:rsid w:val="006248AF"/>
    <w:rsid w:val="00626B84"/>
    <w:rsid w:val="00632C1D"/>
    <w:rsid w:val="00634990"/>
    <w:rsid w:val="006406D2"/>
    <w:rsid w:val="0064324E"/>
    <w:rsid w:val="00646C78"/>
    <w:rsid w:val="00685CA6"/>
    <w:rsid w:val="00690897"/>
    <w:rsid w:val="006A2EA9"/>
    <w:rsid w:val="006A30B3"/>
    <w:rsid w:val="006A714B"/>
    <w:rsid w:val="006B1642"/>
    <w:rsid w:val="006B2538"/>
    <w:rsid w:val="006D5203"/>
    <w:rsid w:val="006D5C99"/>
    <w:rsid w:val="006E32EF"/>
    <w:rsid w:val="006F21D0"/>
    <w:rsid w:val="006F70C9"/>
    <w:rsid w:val="0070137E"/>
    <w:rsid w:val="00702F99"/>
    <w:rsid w:val="00703B46"/>
    <w:rsid w:val="00711AA8"/>
    <w:rsid w:val="0071425B"/>
    <w:rsid w:val="00715FDC"/>
    <w:rsid w:val="007662D3"/>
    <w:rsid w:val="00780391"/>
    <w:rsid w:val="00784098"/>
    <w:rsid w:val="007843F5"/>
    <w:rsid w:val="00787183"/>
    <w:rsid w:val="00791D8F"/>
    <w:rsid w:val="007959DD"/>
    <w:rsid w:val="00796AD2"/>
    <w:rsid w:val="007A37C8"/>
    <w:rsid w:val="007A4AEC"/>
    <w:rsid w:val="007A52FB"/>
    <w:rsid w:val="007A5862"/>
    <w:rsid w:val="007B542E"/>
    <w:rsid w:val="007B723A"/>
    <w:rsid w:val="007B76A5"/>
    <w:rsid w:val="007C4DAE"/>
    <w:rsid w:val="007D1E14"/>
    <w:rsid w:val="007D5D31"/>
    <w:rsid w:val="007D77C9"/>
    <w:rsid w:val="007E0720"/>
    <w:rsid w:val="007E0D82"/>
    <w:rsid w:val="007E151D"/>
    <w:rsid w:val="007E4E52"/>
    <w:rsid w:val="007E7B29"/>
    <w:rsid w:val="007F3286"/>
    <w:rsid w:val="00801203"/>
    <w:rsid w:val="00801644"/>
    <w:rsid w:val="00817F62"/>
    <w:rsid w:val="00822109"/>
    <w:rsid w:val="008255B5"/>
    <w:rsid w:val="0085097B"/>
    <w:rsid w:val="00851FB7"/>
    <w:rsid w:val="008577D8"/>
    <w:rsid w:val="00884C49"/>
    <w:rsid w:val="008858C0"/>
    <w:rsid w:val="0089397C"/>
    <w:rsid w:val="008945AE"/>
    <w:rsid w:val="00896568"/>
    <w:rsid w:val="008A2761"/>
    <w:rsid w:val="008A5229"/>
    <w:rsid w:val="008A5762"/>
    <w:rsid w:val="008B1C2C"/>
    <w:rsid w:val="008B5B4D"/>
    <w:rsid w:val="008D5AAD"/>
    <w:rsid w:val="008E1701"/>
    <w:rsid w:val="008E5725"/>
    <w:rsid w:val="008E5749"/>
    <w:rsid w:val="008F32AB"/>
    <w:rsid w:val="00900D86"/>
    <w:rsid w:val="009103D2"/>
    <w:rsid w:val="009149FB"/>
    <w:rsid w:val="00921B13"/>
    <w:rsid w:val="009249F7"/>
    <w:rsid w:val="00934B59"/>
    <w:rsid w:val="00941849"/>
    <w:rsid w:val="009456F2"/>
    <w:rsid w:val="0097150F"/>
    <w:rsid w:val="00977293"/>
    <w:rsid w:val="00993CA2"/>
    <w:rsid w:val="00993E1D"/>
    <w:rsid w:val="009A52FA"/>
    <w:rsid w:val="009A5F97"/>
    <w:rsid w:val="009B2621"/>
    <w:rsid w:val="009B676C"/>
    <w:rsid w:val="009C44DC"/>
    <w:rsid w:val="009D3380"/>
    <w:rsid w:val="009D6096"/>
    <w:rsid w:val="009E64AE"/>
    <w:rsid w:val="009E75EA"/>
    <w:rsid w:val="009F1F9D"/>
    <w:rsid w:val="009F2BDF"/>
    <w:rsid w:val="00A000BD"/>
    <w:rsid w:val="00A15C4D"/>
    <w:rsid w:val="00A20AE0"/>
    <w:rsid w:val="00A30A1A"/>
    <w:rsid w:val="00A3281E"/>
    <w:rsid w:val="00A92C79"/>
    <w:rsid w:val="00AB0A68"/>
    <w:rsid w:val="00AD3E75"/>
    <w:rsid w:val="00AD669C"/>
    <w:rsid w:val="00AD6CEE"/>
    <w:rsid w:val="00AE083E"/>
    <w:rsid w:val="00AE38D2"/>
    <w:rsid w:val="00AF35BD"/>
    <w:rsid w:val="00B0519C"/>
    <w:rsid w:val="00B107DC"/>
    <w:rsid w:val="00B1327C"/>
    <w:rsid w:val="00B13E8D"/>
    <w:rsid w:val="00B14351"/>
    <w:rsid w:val="00B20CB8"/>
    <w:rsid w:val="00B44459"/>
    <w:rsid w:val="00B4486C"/>
    <w:rsid w:val="00B44D1A"/>
    <w:rsid w:val="00B46866"/>
    <w:rsid w:val="00B67E2D"/>
    <w:rsid w:val="00B7063B"/>
    <w:rsid w:val="00BB21C4"/>
    <w:rsid w:val="00BB3867"/>
    <w:rsid w:val="00BC4D7E"/>
    <w:rsid w:val="00BD128A"/>
    <w:rsid w:val="00BE2024"/>
    <w:rsid w:val="00BE2D33"/>
    <w:rsid w:val="00C10247"/>
    <w:rsid w:val="00C146B2"/>
    <w:rsid w:val="00C17410"/>
    <w:rsid w:val="00C23B78"/>
    <w:rsid w:val="00C248EE"/>
    <w:rsid w:val="00C260F3"/>
    <w:rsid w:val="00C27D4B"/>
    <w:rsid w:val="00C44FF6"/>
    <w:rsid w:val="00C52C99"/>
    <w:rsid w:val="00C54C7E"/>
    <w:rsid w:val="00C561EE"/>
    <w:rsid w:val="00C618F4"/>
    <w:rsid w:val="00C65536"/>
    <w:rsid w:val="00C80C61"/>
    <w:rsid w:val="00C81F71"/>
    <w:rsid w:val="00CA33DF"/>
    <w:rsid w:val="00CA38E2"/>
    <w:rsid w:val="00CA5F4C"/>
    <w:rsid w:val="00CA694B"/>
    <w:rsid w:val="00CB3A8C"/>
    <w:rsid w:val="00CD03DC"/>
    <w:rsid w:val="00CD4953"/>
    <w:rsid w:val="00CE42BF"/>
    <w:rsid w:val="00CE5056"/>
    <w:rsid w:val="00D02D6B"/>
    <w:rsid w:val="00D11B84"/>
    <w:rsid w:val="00D12E02"/>
    <w:rsid w:val="00D16E5F"/>
    <w:rsid w:val="00D24B9C"/>
    <w:rsid w:val="00D30430"/>
    <w:rsid w:val="00D37AD7"/>
    <w:rsid w:val="00D37B20"/>
    <w:rsid w:val="00D44AD0"/>
    <w:rsid w:val="00D47B12"/>
    <w:rsid w:val="00D66C21"/>
    <w:rsid w:val="00D706B8"/>
    <w:rsid w:val="00D72282"/>
    <w:rsid w:val="00D80E28"/>
    <w:rsid w:val="00D857DF"/>
    <w:rsid w:val="00D85BE8"/>
    <w:rsid w:val="00D90717"/>
    <w:rsid w:val="00D91101"/>
    <w:rsid w:val="00D94C4E"/>
    <w:rsid w:val="00D97DB2"/>
    <w:rsid w:val="00DB7557"/>
    <w:rsid w:val="00DC6B4A"/>
    <w:rsid w:val="00DD3FE4"/>
    <w:rsid w:val="00DE008C"/>
    <w:rsid w:val="00DE3430"/>
    <w:rsid w:val="00DE6555"/>
    <w:rsid w:val="00DE69AD"/>
    <w:rsid w:val="00DF04DA"/>
    <w:rsid w:val="00DF7F82"/>
    <w:rsid w:val="00E0660E"/>
    <w:rsid w:val="00E1297C"/>
    <w:rsid w:val="00E16370"/>
    <w:rsid w:val="00E17915"/>
    <w:rsid w:val="00E21CD4"/>
    <w:rsid w:val="00E268DC"/>
    <w:rsid w:val="00E41706"/>
    <w:rsid w:val="00E56A14"/>
    <w:rsid w:val="00E57F95"/>
    <w:rsid w:val="00E57F9D"/>
    <w:rsid w:val="00E61602"/>
    <w:rsid w:val="00E64079"/>
    <w:rsid w:val="00E67154"/>
    <w:rsid w:val="00E73EA2"/>
    <w:rsid w:val="00E82177"/>
    <w:rsid w:val="00E90EFA"/>
    <w:rsid w:val="00E963EA"/>
    <w:rsid w:val="00EA598D"/>
    <w:rsid w:val="00EA6535"/>
    <w:rsid w:val="00EB5BE8"/>
    <w:rsid w:val="00EC31F7"/>
    <w:rsid w:val="00EC5E32"/>
    <w:rsid w:val="00ED179E"/>
    <w:rsid w:val="00ED6E93"/>
    <w:rsid w:val="00ED6FA2"/>
    <w:rsid w:val="00ED7775"/>
    <w:rsid w:val="00EE6EF1"/>
    <w:rsid w:val="00F142CF"/>
    <w:rsid w:val="00F1630F"/>
    <w:rsid w:val="00F209D8"/>
    <w:rsid w:val="00F34BD2"/>
    <w:rsid w:val="00F365D3"/>
    <w:rsid w:val="00F40255"/>
    <w:rsid w:val="00F42FD3"/>
    <w:rsid w:val="00F46A39"/>
    <w:rsid w:val="00F6007E"/>
    <w:rsid w:val="00F85DB2"/>
    <w:rsid w:val="00F8671A"/>
    <w:rsid w:val="00FB231E"/>
    <w:rsid w:val="00FB29FB"/>
    <w:rsid w:val="00FB7294"/>
    <w:rsid w:val="00FC230B"/>
    <w:rsid w:val="00FC749D"/>
    <w:rsid w:val="00FD37AC"/>
    <w:rsid w:val="00FE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4E093"/>
  <w15:docId w15:val="{D5E600AF-4D1D-4378-9B7E-34E5D8C3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AA8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1A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ahoma"/>
      <w:color w:val="000000"/>
      <w:sz w:val="24"/>
      <w:szCs w:val="24"/>
    </w:rPr>
  </w:style>
  <w:style w:type="character" w:styleId="CommentReference">
    <w:name w:val="annotation reference"/>
    <w:semiHidden/>
    <w:unhideWhenUsed/>
    <w:rsid w:val="009C44D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C44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C44DC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4D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4DC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aliases w:val="Bullet level 1"/>
    <w:basedOn w:val="Normal"/>
    <w:link w:val="ListParagraphChar"/>
    <w:uiPriority w:val="34"/>
    <w:qFormat/>
    <w:rsid w:val="00CB3A8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67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istParagraphChar">
    <w:name w:val="List Paragraph Char"/>
    <w:aliases w:val="Bullet level 1 Char"/>
    <w:basedOn w:val="DefaultParagraphFont"/>
    <w:link w:val="ListParagraph"/>
    <w:uiPriority w:val="34"/>
    <w:rsid w:val="00F46A39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D16E5F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2255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84C4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84C4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84C4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4C49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7D5D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38D2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42F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5509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8502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2951">
          <w:marLeft w:val="18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9502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4130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6626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7897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111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74817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2497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262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60640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2692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E-FOA-0002444@netl.doe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edconnect.net/fedconnect/?doc=DE-FOA-0002444&amp;agency=DO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inancial Assistance" ma:contentTypeID="0x010100D52B6F274EB8DA42B1C4E3232DA209B2040007BA5DEB892D3942B47D3A45481F8D2B" ma:contentTypeVersion="9" ma:contentTypeDescription="Financial Assistance content type" ma:contentTypeScope="" ma:versionID="a51ce16e0ade26df357b093023123040">
  <xsd:schema xmlns:xsd="http://www.w3.org/2001/XMLSchema" xmlns:xs="http://www.w3.org/2001/XMLSchema" xmlns:p="http://schemas.microsoft.com/office/2006/metadata/properties" xmlns:ns2="31879f3c-70fa-4a13-94f8-93184c63cefd" targetNamespace="http://schemas.microsoft.com/office/2006/metadata/properties" ma:root="true" ma:fieldsID="58ca516b20d8b171df821cfc58d99469" ns2:_="">
    <xsd:import namespace="31879f3c-70fa-4a13-94f8-93184c63cefd"/>
    <xsd:element name="properties">
      <xsd:complexType>
        <xsd:sequence>
          <xsd:element name="documentManagement">
            <xsd:complexType>
              <xsd:all>
                <xsd:element ref="ns2:Topic"/>
                <xsd:element ref="ns2:GuideType"/>
                <xsd:element ref="ns2:FinancialAssistanceTOCChap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79f3c-70fa-4a13-94f8-93184c63cefd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description="Available topics for AAD documents and templates" ma:format="Dropdown" ma:internalName="Topic" ma:readOnly="false">
      <xsd:simpleType>
        <xsd:restriction base="dms:Choice">
          <xsd:enumeration value="Cost Price Analysis"/>
          <xsd:enumeration value="Cross Cutting"/>
          <xsd:enumeration value="Acquisition"/>
          <xsd:enumeration value="Financial Assistance"/>
        </xsd:restriction>
      </xsd:simpleType>
    </xsd:element>
    <xsd:element name="GuideType" ma:index="9" ma:displayName="Guide Type" ma:description="Choice of possible guide types" ma:format="Dropdown" ma:internalName="GuideType" ma:readOnly="false">
      <xsd:simpleType>
        <xsd:restriction base="dms:Choice">
          <xsd:enumeration value="Not Applicable"/>
          <xsd:enumeration value="Reference"/>
          <xsd:enumeration value="Example"/>
          <xsd:enumeration value="Template"/>
        </xsd:restriction>
      </xsd:simpleType>
    </xsd:element>
    <xsd:element name="FinancialAssistanceTOCChapter" ma:index="10" nillable="true" ma:displayName="TOC Chapter Headings" ma:description="Table of Contents pertaining to Financial Assistance" ma:format="Dropdown" ma:internalName="FinancialAssistanceTOCChapter" ma:readOnly="false">
      <xsd:simpleType>
        <xsd:restriction base="dms:Choice">
          <xsd:enumeration value="Chp 1 - Pre-Announcement"/>
          <xsd:enumeration value="Chp 2 - Announcement"/>
          <xsd:enumeration value="Chp 3 - Negotiation/Award"/>
          <xsd:enumeration value="Chp 4 - Post Awar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31879f3c-70fa-4a13-94f8-93184c63cefd">Financial Assistance</Topic>
    <GuideType xmlns="31879f3c-70fa-4a13-94f8-93184c63cefd">Example</GuideType>
    <FinancialAssistanceTOCChapter xmlns="31879f3c-70fa-4a13-94f8-93184c63cefd">Chp 1 - Pre-Announcement</FinancialAssistanceTOCChapt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56579-C32F-4F5E-82E4-BA079408D2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51F80-5BB5-4827-B952-153E20634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79f3c-70fa-4a13-94f8-93184c63c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3A9F32-9B88-42AB-B126-17B70F084635}">
  <ds:schemaRefs>
    <ds:schemaRef ds:uri="http://schemas.microsoft.com/office/2006/metadata/properties"/>
    <ds:schemaRef ds:uri="http://schemas.microsoft.com/office/infopath/2007/PartnerControls"/>
    <ds:schemaRef ds:uri="31879f3c-70fa-4a13-94f8-93184c63cefd"/>
  </ds:schemaRefs>
</ds:datastoreItem>
</file>

<file path=customXml/itemProps4.xml><?xml version="1.0" encoding="utf-8"?>
<ds:datastoreItem xmlns:ds="http://schemas.openxmlformats.org/officeDocument/2006/customXml" ds:itemID="{60D8295A-8C88-4352-B092-6A07AAED3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RFI Example 2</vt:lpstr>
    </vt:vector>
  </TitlesOfParts>
  <Company>NETL DoE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 Example 2</dc:title>
  <dc:creator>Joseph F. Pierre</dc:creator>
  <cp:lastModifiedBy>Young, Bethan </cp:lastModifiedBy>
  <cp:revision>2</cp:revision>
  <cp:lastPrinted>2018-04-27T12:05:00Z</cp:lastPrinted>
  <dcterms:created xsi:type="dcterms:W3CDTF">2020-11-30T22:16:00Z</dcterms:created>
  <dcterms:modified xsi:type="dcterms:W3CDTF">2020-11-30T22:16:00Z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0x010100D52B6F274EB8DA42B1C4E3232DA209B2040007BA5DEB892D3942B47D3A45481F8D2B</vt:lpwstr>
  </property>
</Properties>
</file>