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5FBC9285" w14:textId="7BCB5780" w:rsidR="00E63703" w:rsidRDefault="00803ECA" w:rsidP="003150A8">
            <w:pPr>
              <w:widowControl/>
              <w:ind w:left="342"/>
              <w:rPr>
                <w:b/>
                <w:sz w:val="32"/>
              </w:rPr>
            </w:pPr>
            <w:r w:rsidRPr="007D698F">
              <w:rPr>
                <w:b/>
                <w:sz w:val="32"/>
              </w:rPr>
              <w:t>BLM-</w:t>
            </w:r>
            <w:r w:rsidR="000F2FC3">
              <w:rPr>
                <w:b/>
                <w:sz w:val="32"/>
              </w:rPr>
              <w:t>Joint Fire Science Program (JFSP)</w:t>
            </w:r>
          </w:p>
          <w:p w14:paraId="1AF4F607" w14:textId="33B7E27B" w:rsidR="007E1792" w:rsidRPr="007D698F" w:rsidRDefault="007E1792" w:rsidP="003150A8">
            <w:pPr>
              <w:widowControl/>
              <w:ind w:left="342"/>
              <w:rPr>
                <w:b/>
                <w:sz w:val="32"/>
              </w:rPr>
            </w:pPr>
            <w:r>
              <w:rPr>
                <w:b/>
                <w:sz w:val="32"/>
              </w:rPr>
              <w:t>Regional Fire History Survey</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4C5CBBD8"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A831AD">
              <w:rPr>
                <w:b/>
                <w:sz w:val="32"/>
              </w:rPr>
              <w:t>00044</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2581152A" w:rsidR="00E63703" w:rsidRPr="007D698F" w:rsidRDefault="00E63703" w:rsidP="003150A8">
            <w:pPr>
              <w:widowControl/>
              <w:ind w:left="342"/>
              <w:rPr>
                <w:b/>
                <w:sz w:val="32"/>
              </w:rPr>
            </w:pPr>
            <w:r w:rsidRPr="007D698F">
              <w:rPr>
                <w:b/>
                <w:sz w:val="32"/>
              </w:rPr>
              <w:t>Request for Applications</w:t>
            </w:r>
          </w:p>
          <w:p w14:paraId="5FBC928C" w14:textId="72271921" w:rsidR="00803ECA" w:rsidRPr="007D698F" w:rsidRDefault="00803ECA" w:rsidP="003150A8">
            <w:pPr>
              <w:widowControl/>
              <w:ind w:left="342"/>
              <w:rPr>
                <w:b/>
                <w:sz w:val="32"/>
              </w:rPr>
            </w:pPr>
            <w:r w:rsidRPr="007D698F">
              <w:rPr>
                <w:b/>
                <w:sz w:val="32"/>
              </w:rPr>
              <w:t>Issued</w:t>
            </w:r>
            <w:r w:rsidR="00BA0542">
              <w:rPr>
                <w:b/>
                <w:sz w:val="32"/>
              </w:rPr>
              <w:t xml:space="preserve">: </w:t>
            </w:r>
            <w:r w:rsidR="000F2FC3">
              <w:rPr>
                <w:b/>
                <w:sz w:val="32"/>
              </w:rPr>
              <w:t>March 20,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22537DD4" w:rsidR="00E63703" w:rsidRPr="007D698F" w:rsidRDefault="00E63703" w:rsidP="003150A8">
            <w:pPr>
              <w:widowControl/>
              <w:ind w:left="342"/>
              <w:rPr>
                <w:b/>
                <w:sz w:val="32"/>
              </w:rPr>
            </w:pPr>
            <w:r w:rsidRPr="007D698F">
              <w:rPr>
                <w:b/>
                <w:sz w:val="32"/>
              </w:rPr>
              <w:t>15.</w:t>
            </w:r>
            <w:r w:rsidR="000F2FC3">
              <w:rPr>
                <w:b/>
                <w:sz w:val="32"/>
              </w:rPr>
              <w:t>232</w:t>
            </w:r>
            <w:r w:rsidRPr="007D698F">
              <w:rPr>
                <w:b/>
                <w:sz w:val="32"/>
              </w:rPr>
              <w:t xml:space="preserve"> </w:t>
            </w:r>
            <w:r w:rsidR="000F2FC3">
              <w:rPr>
                <w:b/>
                <w:sz w:val="32"/>
              </w:rPr>
              <w:t>–</w:t>
            </w:r>
            <w:r w:rsidRPr="007D698F">
              <w:rPr>
                <w:b/>
                <w:sz w:val="32"/>
              </w:rPr>
              <w:t xml:space="preserve"> </w:t>
            </w:r>
            <w:r w:rsidR="000F2FC3">
              <w:rPr>
                <w:b/>
                <w:sz w:val="32"/>
              </w:rPr>
              <w:t>Wildland Fire Research and Studies Program</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7957EE8D" w14:textId="77777777" w:rsidR="000F2FC3" w:rsidRPr="000F2FC3" w:rsidRDefault="000F2FC3" w:rsidP="000F2FC3">
            <w:pPr>
              <w:widowControl/>
              <w:autoSpaceDE/>
              <w:autoSpaceDN/>
              <w:adjustRightInd/>
              <w:spacing w:before="120" w:after="120"/>
              <w:ind w:left="720" w:hanging="360"/>
              <w:rPr>
                <w:color w:val="000000"/>
                <w:szCs w:val="20"/>
              </w:rPr>
            </w:pPr>
            <w:r w:rsidRPr="000F2FC3">
              <w:rPr>
                <w:color w:val="000000"/>
                <w:sz w:val="24"/>
              </w:rPr>
              <w:t>FEDERAL LAND POLICY AND MANAGEMENT ACT OF 1976 (FLPMA), 43 USC §1737, Public Law 94-579</w:t>
            </w: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C99B32C" w:rsidR="00E63703" w:rsidRPr="002D0E0B" w:rsidRDefault="000F2FC3" w:rsidP="000F2FC3">
            <w:pPr>
              <w:widowControl/>
              <w:ind w:left="342"/>
              <w:rPr>
                <w:sz w:val="24"/>
              </w:rPr>
            </w:pPr>
            <w:r>
              <w:rPr>
                <w:b/>
                <w:sz w:val="32"/>
              </w:rPr>
              <w:t xml:space="preserve">April 20, </w:t>
            </w:r>
            <w:r w:rsidR="00E63703" w:rsidRPr="007D698F">
              <w:rPr>
                <w:b/>
                <w:sz w:val="32"/>
              </w:rPr>
              <w:t>201</w:t>
            </w:r>
            <w:r w:rsidR="0083588F">
              <w:rPr>
                <w:b/>
                <w:sz w:val="32"/>
              </w:rPr>
              <w:t>7</w:t>
            </w:r>
            <w:r w:rsidR="00E63703" w:rsidRPr="007D698F">
              <w:rPr>
                <w:b/>
                <w:sz w:val="32"/>
              </w:rPr>
              <w:t xml:space="preserve">, </w:t>
            </w:r>
            <w:r w:rsidR="00BA0542">
              <w:rPr>
                <w:b/>
                <w:sz w:val="32"/>
              </w:rPr>
              <w:t>5:00</w:t>
            </w:r>
            <w:r>
              <w:rPr>
                <w:b/>
                <w:sz w:val="32"/>
              </w:rPr>
              <w:t xml:space="preserve"> p.m. MDT</w:t>
            </w:r>
          </w:p>
        </w:tc>
      </w:tr>
    </w:tbl>
    <w:p w14:paraId="5FBC9299" w14:textId="77777777" w:rsidR="008B69A0" w:rsidRDefault="008B69A0" w:rsidP="0062440C">
      <w:pPr>
        <w:widowControl/>
        <w:ind w:right="1080"/>
        <w:rPr>
          <w:sz w:val="24"/>
        </w:rPr>
        <w:sectPr w:rsidR="008B69A0" w:rsidSect="00195881">
          <w:headerReference w:type="default" r:id="rId13"/>
          <w:footerReference w:type="default" r:id="rId14"/>
          <w:headerReference w:type="first" r:id="rId15"/>
          <w:footerReference w:type="first" r:id="rId16"/>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77777777" w:rsidR="003B3B25" w:rsidRPr="00573DCA"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117D9E4E" w14:textId="77777777" w:rsidR="007E1792" w:rsidRPr="007E1792" w:rsidRDefault="0025082B" w:rsidP="007E1792">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7E1792" w:rsidRPr="007E1792">
        <w:rPr>
          <w:sz w:val="24"/>
        </w:rPr>
        <w:t xml:space="preserve">The Joint Fire Science Program (JFSP) is a partnership of federal wildland management and research agencies with a need to address problems associated with managing wildland fuels, fires, and fire-impacted ecosystems.  The partnering agencies include the U.S. Department of Agriculture, Forest Service, the Office of Wildland Fire, and five bureaus in the U.S. Department of the Interior - Bureau of Indian Affairs, Bureau of Land Management, National Park Service, Fish and Wildlife Service, and the Geological Survey.  </w:t>
      </w:r>
    </w:p>
    <w:p w14:paraId="1B2EC552" w14:textId="77777777" w:rsidR="007E1792" w:rsidRPr="007E1792" w:rsidRDefault="007E1792" w:rsidP="007E1792">
      <w:pPr>
        <w:widowControl/>
        <w:tabs>
          <w:tab w:val="left" w:pos="1620"/>
        </w:tabs>
        <w:ind w:left="1620" w:hanging="540"/>
        <w:rPr>
          <w:sz w:val="24"/>
        </w:rPr>
      </w:pPr>
    </w:p>
    <w:p w14:paraId="6C5489FE" w14:textId="6A7337E2" w:rsidR="007E1792" w:rsidRPr="007E1792" w:rsidRDefault="007E1792" w:rsidP="007E1792">
      <w:pPr>
        <w:widowControl/>
        <w:tabs>
          <w:tab w:val="left" w:pos="1620"/>
        </w:tabs>
        <w:ind w:left="1620" w:hanging="540"/>
        <w:rPr>
          <w:sz w:val="24"/>
        </w:rPr>
      </w:pPr>
      <w:r>
        <w:rPr>
          <w:sz w:val="24"/>
        </w:rPr>
        <w:tab/>
      </w:r>
      <w:r w:rsidRPr="007E1792">
        <w:rPr>
          <w:sz w:val="24"/>
        </w:rPr>
        <w:t>The JFSP recently received several regional fire history survey reports/essays produced in 2015 and 2016 under a partnership with Arizona State University. The surveys assembled an anthology of fire history that would involve federal land agencies with an interest in fire. The essays were well received and excellent products used by the JFSP in the science delivery system. The essays are regional in scope however do not cover the geographic regions in Alaska, the Pacific Northwest and the Northeast.</w:t>
      </w:r>
    </w:p>
    <w:p w14:paraId="5FBC92A5" w14:textId="77777777" w:rsidR="005340DA" w:rsidRPr="00573DCA" w:rsidRDefault="005340DA" w:rsidP="0062440C">
      <w:pPr>
        <w:widowControl/>
        <w:ind w:left="1620" w:hanging="540"/>
        <w:rPr>
          <w:sz w:val="24"/>
        </w:rPr>
      </w:pPr>
    </w:p>
    <w:p w14:paraId="53AD756A" w14:textId="77777777" w:rsidR="007E1792" w:rsidRDefault="0025082B" w:rsidP="007E1792">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p>
    <w:p w14:paraId="176E7CE0" w14:textId="18D1CFA9" w:rsidR="007E1792" w:rsidRPr="007E1792" w:rsidRDefault="007E1792" w:rsidP="007E1792">
      <w:pPr>
        <w:pStyle w:val="ListParagraph"/>
        <w:widowControl/>
        <w:numPr>
          <w:ilvl w:val="0"/>
          <w:numId w:val="6"/>
        </w:numPr>
        <w:rPr>
          <w:sz w:val="24"/>
        </w:rPr>
      </w:pPr>
      <w:r w:rsidRPr="007E1792">
        <w:rPr>
          <w:sz w:val="24"/>
        </w:rPr>
        <w:t>The JFSP is looking for a partner to produce three additional regional essays that would highlight particular places, personalities and practices in the specific regions of Alaska, the Pacific Northwest and the Northeast.</w:t>
      </w:r>
    </w:p>
    <w:p w14:paraId="04B94F95" w14:textId="1221B7BF" w:rsidR="007E1792" w:rsidRPr="007E1792" w:rsidRDefault="007E1792" w:rsidP="007E1792">
      <w:pPr>
        <w:pStyle w:val="ListParagraph"/>
        <w:widowControl/>
        <w:numPr>
          <w:ilvl w:val="0"/>
          <w:numId w:val="6"/>
        </w:numPr>
        <w:rPr>
          <w:sz w:val="24"/>
        </w:rPr>
      </w:pPr>
      <w:r w:rsidRPr="007E1792">
        <w:rPr>
          <w:sz w:val="24"/>
        </w:rPr>
        <w:t>To highlight the fire scene on a regional perspective by providing agencies a region specific survey of what is distinctive to their region.</w:t>
      </w:r>
    </w:p>
    <w:p w14:paraId="5FBC92A6" w14:textId="6E23EFE2" w:rsidR="0086789C" w:rsidRPr="007E1792" w:rsidRDefault="007E1792" w:rsidP="007E1792">
      <w:pPr>
        <w:pStyle w:val="ListParagraph"/>
        <w:widowControl/>
        <w:numPr>
          <w:ilvl w:val="0"/>
          <w:numId w:val="6"/>
        </w:numPr>
        <w:rPr>
          <w:sz w:val="24"/>
        </w:rPr>
      </w:pPr>
      <w:r w:rsidRPr="007E1792">
        <w:rPr>
          <w:sz w:val="24"/>
        </w:rPr>
        <w:t xml:space="preserve">Provide a cross-section of how landscape fire looks, what is being done to manage it, and how it connects with regional culture.  </w:t>
      </w:r>
    </w:p>
    <w:p w14:paraId="5FBC92A7" w14:textId="77777777" w:rsidR="009B2BAB" w:rsidRPr="00573DCA" w:rsidRDefault="009B2BAB" w:rsidP="0062440C">
      <w:pPr>
        <w:widowControl/>
        <w:ind w:left="1620" w:hanging="540"/>
        <w:rPr>
          <w:sz w:val="24"/>
        </w:rPr>
      </w:pPr>
    </w:p>
    <w:p w14:paraId="5FBC92A8" w14:textId="64384704"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7E1792" w:rsidRPr="007E1792">
        <w:rPr>
          <w:sz w:val="24"/>
        </w:rPr>
        <w:t>Increased public awareness on the history of fire management on a regional basis and its implications for the future.</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01A7F355" w14:textId="63945D89" w:rsidR="007E1792" w:rsidRPr="007E1792" w:rsidRDefault="007E1792" w:rsidP="007E1792">
      <w:pPr>
        <w:widowControl/>
        <w:ind w:left="1620" w:hanging="540"/>
        <w:rPr>
          <w:sz w:val="24"/>
        </w:rPr>
      </w:pPr>
      <w:r w:rsidRPr="007E1792">
        <w:rPr>
          <w:sz w:val="24"/>
        </w:rPr>
        <w:t>•</w:t>
      </w:r>
      <w:r w:rsidRPr="007E1792">
        <w:rPr>
          <w:sz w:val="24"/>
        </w:rPr>
        <w:tab/>
        <w:t>Essays posted online for subsequent publication</w:t>
      </w:r>
    </w:p>
    <w:p w14:paraId="232EA5F9" w14:textId="77777777" w:rsidR="007E1792" w:rsidRPr="007E1792" w:rsidRDefault="007E1792" w:rsidP="007E1792">
      <w:pPr>
        <w:widowControl/>
        <w:ind w:left="1620" w:hanging="540"/>
        <w:rPr>
          <w:sz w:val="24"/>
        </w:rPr>
      </w:pPr>
      <w:r w:rsidRPr="007E1792">
        <w:rPr>
          <w:sz w:val="24"/>
        </w:rPr>
        <w:t>•</w:t>
      </w:r>
      <w:r w:rsidRPr="007E1792">
        <w:rPr>
          <w:sz w:val="24"/>
        </w:rPr>
        <w:tab/>
        <w:t>Essays focused on regions in Alaska, Pacific Northwest and the Northeast.</w:t>
      </w:r>
    </w:p>
    <w:p w14:paraId="5FBC92AC" w14:textId="4FA20DBC" w:rsidR="000C0293" w:rsidRDefault="007E1792" w:rsidP="007E1792">
      <w:pPr>
        <w:widowControl/>
        <w:ind w:left="1620" w:hanging="540"/>
        <w:rPr>
          <w:sz w:val="24"/>
        </w:rPr>
      </w:pPr>
      <w:r w:rsidRPr="007E1792">
        <w:rPr>
          <w:sz w:val="24"/>
        </w:rPr>
        <w:t>•</w:t>
      </w:r>
      <w:r w:rsidRPr="007E1792">
        <w:rPr>
          <w:sz w:val="24"/>
        </w:rPr>
        <w:tab/>
        <w:t xml:space="preserve">Complementary essays to a set published by the Arizona State University for Florida, California and the Southwest.  </w:t>
      </w:r>
    </w:p>
    <w:p w14:paraId="5FBC92AF" w14:textId="77777777" w:rsidR="005C3BC9" w:rsidRDefault="005C3BC9" w:rsidP="000C0293">
      <w:pPr>
        <w:widowControl/>
        <w:ind w:left="1080"/>
        <w:rPr>
          <w:sz w:val="24"/>
        </w:rPr>
      </w:pPr>
    </w:p>
    <w:p w14:paraId="1D0444ED" w14:textId="77777777" w:rsidR="007E1792" w:rsidRDefault="007E1792" w:rsidP="000C0293">
      <w:pPr>
        <w:widowControl/>
        <w:ind w:left="1080"/>
        <w:rPr>
          <w:sz w:val="24"/>
        </w:rPr>
      </w:pPr>
    </w:p>
    <w:p w14:paraId="47D4FCF5" w14:textId="77777777" w:rsidR="007E1792" w:rsidRDefault="007E1792" w:rsidP="000C0293">
      <w:pPr>
        <w:widowControl/>
        <w:ind w:left="1080"/>
        <w:rPr>
          <w:sz w:val="24"/>
        </w:rPr>
      </w:pPr>
    </w:p>
    <w:p w14:paraId="50F91A12" w14:textId="77777777" w:rsidR="007E1792" w:rsidRPr="00573DCA" w:rsidRDefault="007E1792"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lastRenderedPageBreak/>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1A5566A" w14:textId="77777777" w:rsidR="00922C82" w:rsidRDefault="00DD5B8D" w:rsidP="00922C82">
      <w:pPr>
        <w:widowControl/>
        <w:ind w:left="36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922C82">
        <w:rPr>
          <w:sz w:val="24"/>
        </w:rPr>
        <w:t xml:space="preserve">The </w:t>
      </w:r>
      <w:r w:rsidR="009B2BAB" w:rsidRPr="00922C82">
        <w:rPr>
          <w:sz w:val="24"/>
        </w:rPr>
        <w:t>BLM Pro</w:t>
      </w:r>
      <w:r w:rsidR="0025082B" w:rsidRPr="00922C82">
        <w:rPr>
          <w:sz w:val="24"/>
        </w:rPr>
        <w:t xml:space="preserve">gram </w:t>
      </w:r>
      <w:r w:rsidR="009B2BAB" w:rsidRPr="00922C82">
        <w:rPr>
          <w:sz w:val="24"/>
        </w:rPr>
        <w:t xml:space="preserve">Officer (PO) </w:t>
      </w:r>
      <w:r w:rsidR="00DB254C" w:rsidRPr="00922C82">
        <w:rPr>
          <w:sz w:val="24"/>
        </w:rPr>
        <w:t xml:space="preserve">will </w:t>
      </w:r>
      <w:r w:rsidR="009B2BAB" w:rsidRPr="00922C82">
        <w:rPr>
          <w:sz w:val="24"/>
        </w:rPr>
        <w:t>collaborat</w:t>
      </w:r>
      <w:r w:rsidR="00DB254C" w:rsidRPr="00922C82">
        <w:rPr>
          <w:sz w:val="24"/>
        </w:rPr>
        <w:t>e</w:t>
      </w:r>
      <w:r w:rsidR="009B2BAB" w:rsidRPr="00922C82">
        <w:rPr>
          <w:sz w:val="24"/>
        </w:rPr>
        <w:t xml:space="preserve"> with the </w:t>
      </w:r>
      <w:r w:rsidR="00DB254C" w:rsidRPr="00922C82">
        <w:rPr>
          <w:sz w:val="24"/>
        </w:rPr>
        <w:t>r</w:t>
      </w:r>
      <w:r w:rsidR="009B2BAB" w:rsidRPr="00922C82">
        <w:rPr>
          <w:sz w:val="24"/>
        </w:rPr>
        <w:t>ecipient's Project Manager/Principal Investigator (RPM/PI</w:t>
      </w:r>
      <w:r w:rsidR="00922C82" w:rsidRPr="00922C82">
        <w:rPr>
          <w:sz w:val="24"/>
        </w:rPr>
        <w:t xml:space="preserve"> to:</w:t>
      </w:r>
    </w:p>
    <w:p w14:paraId="087CCD0C" w14:textId="5CF6048C" w:rsidR="00922C82" w:rsidRPr="00922C82" w:rsidRDefault="00922C82" w:rsidP="00922C82">
      <w:pPr>
        <w:pStyle w:val="ListParagraph"/>
        <w:widowControl/>
        <w:numPr>
          <w:ilvl w:val="0"/>
          <w:numId w:val="7"/>
        </w:numPr>
        <w:rPr>
          <w:sz w:val="24"/>
        </w:rPr>
      </w:pPr>
      <w:r w:rsidRPr="00922C82">
        <w:rPr>
          <w:sz w:val="24"/>
        </w:rPr>
        <w:t>Ensure surveys are published for areas where there are knowledge gaps that BLM is interested in.</w:t>
      </w:r>
    </w:p>
    <w:p w14:paraId="51307E7D" w14:textId="404593A1" w:rsidR="00922C82" w:rsidRPr="00922C82" w:rsidRDefault="00922C82" w:rsidP="00922C82">
      <w:pPr>
        <w:pStyle w:val="ListParagraph"/>
        <w:widowControl/>
        <w:numPr>
          <w:ilvl w:val="0"/>
          <w:numId w:val="7"/>
        </w:numPr>
        <w:rPr>
          <w:sz w:val="24"/>
        </w:rPr>
      </w:pPr>
      <w:r w:rsidRPr="00922C82">
        <w:rPr>
          <w:sz w:val="24"/>
        </w:rPr>
        <w:t xml:space="preserve">BLM will work with the recipient to ensure the project stays on schedule. </w:t>
      </w:r>
    </w:p>
    <w:p w14:paraId="4C71709A" w14:textId="77777777" w:rsidR="00922C82" w:rsidRPr="00922C82" w:rsidRDefault="00922C82" w:rsidP="00922C82">
      <w:pPr>
        <w:widowControl/>
        <w:autoSpaceDE/>
        <w:autoSpaceDN/>
        <w:adjustRightInd/>
        <w:ind w:firstLine="360"/>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483D6D8A"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922C82">
        <w:rPr>
          <w:sz w:val="24"/>
        </w:rPr>
        <w:t>One (1) Cooperative Agreement or One (1) Grant</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57626801"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922C82">
        <w:rPr>
          <w:sz w:val="24"/>
        </w:rPr>
        <w:t>19,000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3982B16C"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922C82">
        <w:rPr>
          <w:sz w:val="24"/>
        </w:rPr>
        <w:t>19,000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494975D9" w:rsidR="00A67B5C" w:rsidRPr="00573DCA" w:rsidRDefault="00922C82" w:rsidP="0062440C">
      <w:pPr>
        <w:widowControl/>
        <w:tabs>
          <w:tab w:val="left" w:pos="1080"/>
        </w:tabs>
        <w:ind w:left="1080"/>
        <w:rPr>
          <w:sz w:val="24"/>
        </w:rPr>
      </w:pPr>
      <w:r>
        <w:rPr>
          <w:sz w:val="24"/>
        </w:rPr>
        <w:t>May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223AEA2A"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922C82">
        <w:rPr>
          <w:sz w:val="24"/>
        </w:rPr>
        <w:t>May 1, 2017</w:t>
      </w:r>
    </w:p>
    <w:p w14:paraId="5FBC92C6" w14:textId="4936090D" w:rsidR="006A1DA6" w:rsidRPr="00573DCA" w:rsidRDefault="006A1DA6" w:rsidP="0062440C">
      <w:pPr>
        <w:widowControl/>
        <w:tabs>
          <w:tab w:val="left" w:pos="1080"/>
        </w:tabs>
        <w:ind w:left="1080" w:hanging="540"/>
        <w:rPr>
          <w:sz w:val="24"/>
        </w:rPr>
      </w:pPr>
      <w:r w:rsidRPr="00573DCA">
        <w:rPr>
          <w:sz w:val="24"/>
        </w:rPr>
        <w:tab/>
        <w:t xml:space="preserve">To:  </w:t>
      </w:r>
      <w:r w:rsidR="00922C82">
        <w:rPr>
          <w:sz w:val="24"/>
        </w:rPr>
        <w:t>May 1, 2019</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922C82" w:rsidRDefault="005C0A8F" w:rsidP="000C0293">
      <w:pPr>
        <w:widowControl/>
        <w:tabs>
          <w:tab w:val="left" w:pos="3240"/>
        </w:tabs>
        <w:spacing w:before="60"/>
        <w:ind w:left="2160" w:hanging="540"/>
        <w:rPr>
          <w:sz w:val="24"/>
        </w:rPr>
      </w:pPr>
      <w:r w:rsidRPr="00922C82">
        <w:rPr>
          <w:sz w:val="24"/>
        </w:rPr>
        <w:t>•</w:t>
      </w:r>
      <w:r w:rsidRPr="00922C82">
        <w:rPr>
          <w:sz w:val="24"/>
        </w:rPr>
        <w:tab/>
      </w:r>
      <w:r w:rsidR="00D466C9" w:rsidRPr="00922C82">
        <w:rPr>
          <w:sz w:val="24"/>
        </w:rPr>
        <w:t>U</w:t>
      </w:r>
      <w:r w:rsidR="0086789C" w:rsidRPr="00922C82">
        <w:rPr>
          <w:sz w:val="24"/>
        </w:rPr>
        <w:t>nrestricted</w:t>
      </w:r>
      <w:r w:rsidR="00D33229" w:rsidRPr="00922C82">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4DD8E5C7" w14:textId="77777777" w:rsidR="00922C82" w:rsidRPr="00573DCA" w:rsidRDefault="00922C82" w:rsidP="0062440C">
      <w:pPr>
        <w:widowControl/>
        <w:tabs>
          <w:tab w:val="left" w:pos="1080"/>
          <w:tab w:val="left" w:pos="1440"/>
          <w:tab w:val="left" w:pos="1620"/>
        </w:tabs>
        <w:spacing w:line="240" w:lineRule="atLeast"/>
        <w:ind w:left="1080" w:hanging="540"/>
        <w:rPr>
          <w:b/>
          <w:sz w:val="24"/>
        </w:rPr>
      </w:pPr>
    </w:p>
    <w:p w14:paraId="5FBC92E3" w14:textId="77777777" w:rsidR="0094012E" w:rsidRPr="00181A5D" w:rsidRDefault="00690357" w:rsidP="00181A5D">
      <w:pPr>
        <w:widowControl/>
        <w:tabs>
          <w:tab w:val="left" w:pos="1080"/>
          <w:tab w:val="left" w:pos="1620"/>
        </w:tabs>
        <w:ind w:left="1080" w:hanging="540"/>
        <w:rPr>
          <w:b/>
          <w:sz w:val="24"/>
        </w:rPr>
      </w:pPr>
      <w:r w:rsidRPr="00922C82">
        <w:rPr>
          <w:b/>
          <w:sz w:val="24"/>
        </w:rPr>
        <w:t>3</w:t>
      </w:r>
      <w:r w:rsidR="0094012E" w:rsidRPr="00922C82">
        <w:rPr>
          <w:b/>
          <w:sz w:val="24"/>
        </w:rPr>
        <w:t>.</w:t>
      </w:r>
      <w:r w:rsidR="0094012E" w:rsidRPr="00922C82">
        <w:rPr>
          <w:b/>
          <w:sz w:val="24"/>
        </w:rPr>
        <w:tab/>
        <w:t>Other</w:t>
      </w:r>
      <w:r w:rsidR="00D33229" w:rsidRPr="00922C82">
        <w:rPr>
          <w:b/>
          <w:sz w:val="24"/>
        </w:rPr>
        <w:t xml:space="preserve"> Eligibility Restrictions</w:t>
      </w:r>
    </w:p>
    <w:p w14:paraId="14F3EE25" w14:textId="77777777" w:rsidR="00922C82"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w:t>
      </w:r>
    </w:p>
    <w:p w14:paraId="30485101" w14:textId="425D2BC0" w:rsidR="00DD3CB7" w:rsidRPr="00181A5D" w:rsidRDefault="00DD3CB7" w:rsidP="00DD3CB7">
      <w:pPr>
        <w:ind w:left="1080"/>
        <w:rPr>
          <w:rFonts w:eastAsiaTheme="minorHAnsi"/>
          <w:sz w:val="24"/>
        </w:rPr>
      </w:pPr>
      <w:r w:rsidRPr="00181A5D">
        <w:rPr>
          <w:rFonts w:eastAsiaTheme="minorHAnsi"/>
          <w:sz w:val="24"/>
        </w:rPr>
        <w:lastRenderedPageBreak/>
        <w:t xml:space="preserve">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8"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9"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lastRenderedPageBreak/>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017C25" w:rsidRPr="00573DCA" w14:paraId="5FBC930B" w14:textId="77777777" w:rsidTr="009013D9">
        <w:trPr>
          <w:cantSplit/>
        </w:trPr>
        <w:tc>
          <w:tcPr>
            <w:tcW w:w="6390" w:type="dxa"/>
            <w:tcBorders>
              <w:top w:val="single" w:sz="4" w:space="0" w:color="auto"/>
              <w:bottom w:val="single" w:sz="4" w:space="0" w:color="auto"/>
            </w:tcBorders>
            <w:vAlign w:val="center"/>
          </w:tcPr>
          <w:p w14:paraId="5FBC9309" w14:textId="77777777" w:rsidR="00017C25" w:rsidRPr="002A120E" w:rsidRDefault="00017C25" w:rsidP="0062440C">
            <w:pPr>
              <w:widowControl/>
              <w:ind w:left="108" w:right="108"/>
              <w:rPr>
                <w:sz w:val="24"/>
              </w:rPr>
            </w:pPr>
            <w:r w:rsidRPr="009B3835">
              <w:rPr>
                <w:sz w:val="24"/>
                <w:highlight w:val="red"/>
              </w:rPr>
              <w:t>SF-424C Budget Information for Construction Programs</w:t>
            </w:r>
            <w:r w:rsidR="002A120E" w:rsidRPr="009B3835">
              <w:rPr>
                <w:sz w:val="24"/>
                <w:highlight w:val="red"/>
              </w:rPr>
              <w:t xml:space="preserve"> Delete if not applicable.</w:t>
            </w:r>
          </w:p>
        </w:tc>
        <w:tc>
          <w:tcPr>
            <w:tcW w:w="630" w:type="dxa"/>
            <w:tcBorders>
              <w:top w:val="single" w:sz="4" w:space="0" w:color="auto"/>
              <w:bottom w:val="single" w:sz="4" w:space="0" w:color="auto"/>
            </w:tcBorders>
            <w:vAlign w:val="center"/>
          </w:tcPr>
          <w:p w14:paraId="5FBC930A" w14:textId="77777777" w:rsidR="00017C25" w:rsidRPr="00573DCA" w:rsidRDefault="00017C25"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should be submitted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lastRenderedPageBreak/>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2" w14:textId="1F437E38" w:rsidR="006503D8"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7B4DF93D" w14:textId="77777777" w:rsidR="00922C82" w:rsidRPr="009B3835" w:rsidRDefault="00922C82"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772F4AFC" w:rsidR="006503D8" w:rsidRPr="00922C82" w:rsidRDefault="006503D8" w:rsidP="006503D8">
      <w:pPr>
        <w:widowControl/>
        <w:tabs>
          <w:tab w:val="left" w:pos="1620"/>
        </w:tabs>
        <w:ind w:left="2160" w:hanging="540"/>
        <w:rPr>
          <w:sz w:val="24"/>
        </w:rPr>
      </w:pPr>
      <w:r w:rsidRPr="00922C82">
        <w:rPr>
          <w:sz w:val="24"/>
        </w:rPr>
        <w:t>1)</w:t>
      </w:r>
      <w:r w:rsidRPr="00922C82">
        <w:rPr>
          <w:sz w:val="24"/>
        </w:rPr>
        <w:tab/>
      </w:r>
      <w:r w:rsidR="009B3835" w:rsidRPr="00922C82">
        <w:rPr>
          <w:sz w:val="24"/>
        </w:rPr>
        <w:t>O</w:t>
      </w:r>
      <w:r w:rsidRPr="00922C82">
        <w:rPr>
          <w:sz w:val="24"/>
        </w:rPr>
        <w:t xml:space="preserve">bjective (Maximum score </w:t>
      </w:r>
      <w:r w:rsidR="00922C82" w:rsidRPr="00922C82">
        <w:rPr>
          <w:b/>
          <w:sz w:val="24"/>
        </w:rPr>
        <w:t>10</w:t>
      </w:r>
      <w:r w:rsidRPr="00922C82">
        <w:rPr>
          <w:b/>
          <w:sz w:val="24"/>
        </w:rPr>
        <w:t>/100</w:t>
      </w:r>
      <w:r w:rsidRPr="00922C82">
        <w:rPr>
          <w:sz w:val="24"/>
        </w:rPr>
        <w:t xml:space="preserve"> Points):</w:t>
      </w:r>
    </w:p>
    <w:p w14:paraId="5FBC9365" w14:textId="77777777" w:rsidR="006503D8" w:rsidRPr="00922C82" w:rsidRDefault="006503D8" w:rsidP="006503D8">
      <w:pPr>
        <w:widowControl/>
        <w:tabs>
          <w:tab w:val="left" w:pos="1620"/>
        </w:tabs>
        <w:ind w:left="1800"/>
        <w:rPr>
          <w:sz w:val="24"/>
        </w:rPr>
      </w:pPr>
    </w:p>
    <w:p w14:paraId="5FBC9366" w14:textId="0BB95A91" w:rsidR="006503D8" w:rsidRPr="00922C82" w:rsidRDefault="006503D8" w:rsidP="006503D8">
      <w:pPr>
        <w:widowControl/>
        <w:tabs>
          <w:tab w:val="left" w:pos="1620"/>
        </w:tabs>
        <w:ind w:left="2160" w:hanging="540"/>
        <w:rPr>
          <w:sz w:val="24"/>
        </w:rPr>
      </w:pPr>
      <w:r w:rsidRPr="00922C82">
        <w:rPr>
          <w:sz w:val="24"/>
        </w:rPr>
        <w:t>2)</w:t>
      </w:r>
      <w:r w:rsidRPr="00922C82">
        <w:rPr>
          <w:sz w:val="24"/>
        </w:rPr>
        <w:tab/>
        <w:t xml:space="preserve">Technical Approach (Maximum score </w:t>
      </w:r>
      <w:r w:rsidR="00922C82" w:rsidRPr="00922C82">
        <w:rPr>
          <w:b/>
          <w:sz w:val="24"/>
        </w:rPr>
        <w:t>10</w:t>
      </w:r>
      <w:r w:rsidRPr="00922C82">
        <w:rPr>
          <w:b/>
          <w:sz w:val="24"/>
        </w:rPr>
        <w:t>/100</w:t>
      </w:r>
      <w:r w:rsidRPr="00922C82">
        <w:rPr>
          <w:sz w:val="24"/>
        </w:rPr>
        <w:t xml:space="preserve"> Points):</w:t>
      </w:r>
    </w:p>
    <w:p w14:paraId="5FBC9367" w14:textId="77777777" w:rsidR="006503D8" w:rsidRPr="00922C82" w:rsidRDefault="006503D8" w:rsidP="006503D8">
      <w:pPr>
        <w:widowControl/>
        <w:tabs>
          <w:tab w:val="left" w:pos="2340"/>
        </w:tabs>
        <w:ind w:left="2160" w:hanging="360"/>
        <w:rPr>
          <w:sz w:val="24"/>
        </w:rPr>
      </w:pPr>
    </w:p>
    <w:p w14:paraId="78135528" w14:textId="08FDBA93" w:rsidR="009B3835" w:rsidRPr="00922C82" w:rsidRDefault="009B3835" w:rsidP="006503D8">
      <w:pPr>
        <w:widowControl/>
        <w:ind w:left="2160" w:hanging="540"/>
        <w:rPr>
          <w:sz w:val="24"/>
        </w:rPr>
      </w:pPr>
      <w:r w:rsidRPr="00922C82">
        <w:rPr>
          <w:sz w:val="24"/>
        </w:rPr>
        <w:t>3)</w:t>
      </w:r>
      <w:r w:rsidRPr="00922C82">
        <w:rPr>
          <w:sz w:val="24"/>
        </w:rPr>
        <w:tab/>
        <w:t xml:space="preserve">Public Benefit  (Maximum score </w:t>
      </w:r>
      <w:r w:rsidR="00922C82" w:rsidRPr="00A831AD">
        <w:rPr>
          <w:b/>
          <w:sz w:val="24"/>
        </w:rPr>
        <w:t>10</w:t>
      </w:r>
      <w:r w:rsidRPr="00A831AD">
        <w:rPr>
          <w:b/>
          <w:sz w:val="24"/>
        </w:rPr>
        <w:t>/</w:t>
      </w:r>
      <w:r w:rsidRPr="00922C82">
        <w:rPr>
          <w:sz w:val="24"/>
        </w:rPr>
        <w:t>100 Points):</w:t>
      </w:r>
    </w:p>
    <w:p w14:paraId="18B6E428" w14:textId="77777777" w:rsidR="009B3835" w:rsidRPr="00922C82" w:rsidRDefault="009B3835" w:rsidP="006503D8">
      <w:pPr>
        <w:widowControl/>
        <w:ind w:left="2160" w:hanging="540"/>
        <w:rPr>
          <w:sz w:val="24"/>
        </w:rPr>
      </w:pPr>
    </w:p>
    <w:p w14:paraId="5FBC9369" w14:textId="2B4565E4" w:rsidR="006503D8" w:rsidRDefault="009B3835" w:rsidP="006503D8">
      <w:pPr>
        <w:widowControl/>
        <w:ind w:left="2160" w:hanging="540"/>
        <w:rPr>
          <w:sz w:val="24"/>
        </w:rPr>
      </w:pPr>
      <w:r w:rsidRPr="00922C82">
        <w:rPr>
          <w:sz w:val="24"/>
        </w:rPr>
        <w:lastRenderedPageBreak/>
        <w:t>4</w:t>
      </w:r>
      <w:r w:rsidR="006503D8" w:rsidRPr="00922C82">
        <w:rPr>
          <w:sz w:val="24"/>
        </w:rPr>
        <w:t>)</w:t>
      </w:r>
      <w:r w:rsidR="006503D8" w:rsidRPr="00922C82">
        <w:rPr>
          <w:sz w:val="24"/>
        </w:rPr>
        <w:tab/>
        <w:t>Qualifications</w:t>
      </w:r>
      <w:r w:rsidRPr="00922C82">
        <w:rPr>
          <w:sz w:val="24"/>
        </w:rPr>
        <w:t xml:space="preserve"> and </w:t>
      </w:r>
      <w:r w:rsidR="006503D8" w:rsidRPr="00922C82">
        <w:rPr>
          <w:sz w:val="24"/>
        </w:rPr>
        <w:t xml:space="preserve">Past Performance (Maximum score </w:t>
      </w:r>
      <w:r w:rsidR="00922C82" w:rsidRPr="00A831AD">
        <w:rPr>
          <w:b/>
          <w:sz w:val="24"/>
        </w:rPr>
        <w:t>70</w:t>
      </w:r>
      <w:r w:rsidR="006503D8" w:rsidRPr="00922C82">
        <w:rPr>
          <w:sz w:val="24"/>
        </w:rPr>
        <w:t>/100 Points):</w:t>
      </w:r>
    </w:p>
    <w:p w14:paraId="2062991F" w14:textId="77777777" w:rsidR="00922C82" w:rsidRDefault="00922C82" w:rsidP="006503D8">
      <w:pPr>
        <w:widowControl/>
        <w:ind w:left="1080" w:hanging="540"/>
        <w:rPr>
          <w:b/>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lastRenderedPageBreak/>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w:t>
        </w:r>
        <w:r w:rsidR="009E1F36" w:rsidRPr="009E1F36">
          <w:rPr>
            <w:rStyle w:val="Hyperlink"/>
            <w:bCs/>
            <w:sz w:val="24"/>
          </w:rPr>
          <w:lastRenderedPageBreak/>
          <w: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1"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 xml:space="preserve">The Modified Total Direct Cost (MTDC) base in cases where the recipient does not have a federally negotiated indirect cost rate agreement or, with prior approval of the </w:t>
      </w:r>
      <w:r w:rsidRPr="00074F0D">
        <w:rPr>
          <w:sz w:val="24"/>
        </w:rPr>
        <w:lastRenderedPageBreak/>
        <w:t>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8">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40">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1">
        <w:r w:rsidRPr="00CD2D92">
          <w:rPr>
            <w:rStyle w:val="Hyperlink"/>
            <w:sz w:val="24"/>
          </w:rPr>
          <w:t>2 CFR Part 180</w:t>
        </w:r>
      </w:hyperlink>
      <w:r w:rsidRPr="00CD2D92">
        <w:rPr>
          <w:sz w:val="24"/>
        </w:rPr>
        <w:t xml:space="preserve"> &amp; </w:t>
      </w:r>
      <w:hyperlink r:id="rId42">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lastRenderedPageBreak/>
        <w:t>4)</w:t>
      </w:r>
      <w:r>
        <w:rPr>
          <w:sz w:val="24"/>
        </w:rPr>
        <w:tab/>
      </w:r>
      <w:hyperlink r:id="rId43">
        <w:r w:rsidR="00CD2D92" w:rsidRPr="00CD2D92">
          <w:rPr>
            <w:rStyle w:val="Hyperlink"/>
            <w:sz w:val="24"/>
          </w:rPr>
          <w:t>2 CFR Part 182</w:t>
        </w:r>
      </w:hyperlink>
      <w:r w:rsidR="00CD2D92" w:rsidRPr="00CD2D92">
        <w:rPr>
          <w:sz w:val="24"/>
        </w:rPr>
        <w:t xml:space="preserve"> &amp; </w:t>
      </w:r>
      <w:hyperlink r:id="rId44">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5">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6">
        <w:r w:rsidR="00DD3A4A" w:rsidRPr="00E37DB7">
          <w:rPr>
            <w:rStyle w:val="Hyperlink"/>
            <w:sz w:val="24"/>
          </w:rPr>
          <w:t xml:space="preserve"> </w:t>
        </w:r>
      </w:hyperlink>
      <w:hyperlink r:id="rId47">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8">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9">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50">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1">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2">
        <w:r w:rsidRPr="00CD2D92">
          <w:rPr>
            <w:rStyle w:val="Hyperlink"/>
            <w:sz w:val="24"/>
          </w:rPr>
          <w:t>Executive Order 13658</w:t>
        </w:r>
      </w:hyperlink>
      <w:hyperlink r:id="rId53">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4"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5"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lastRenderedPageBreak/>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6"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w:t>
      </w:r>
      <w:r w:rsidR="008F1FB9" w:rsidRPr="00573DCA">
        <w:rPr>
          <w:sz w:val="24"/>
        </w:rPr>
        <w:lastRenderedPageBreak/>
        <w:t>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09CC2887"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6A9095BA" w:rsidR="008F1FB9" w:rsidRPr="007D698F" w:rsidRDefault="00A831AD"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3" w14:textId="1F7067E6" w:rsidR="008F1FB9" w:rsidRPr="007D698F" w:rsidRDefault="00A831AD" w:rsidP="00EF3AFA">
      <w:pPr>
        <w:widowControl/>
        <w:ind w:left="2700" w:hanging="540"/>
        <w:rPr>
          <w:sz w:val="24"/>
        </w:rPr>
      </w:pPr>
      <w:r w:rsidRPr="007D698F">
        <w:rPr>
          <w:sz w:val="24"/>
        </w:rPr>
        <w:t xml:space="preserve"> </w:t>
      </w:r>
      <w:r w:rsidR="008F1FB9" w:rsidRPr="007D698F">
        <w:rPr>
          <w:sz w:val="24"/>
        </w:rPr>
        <w:t>(</w:t>
      </w:r>
      <w:r>
        <w:rPr>
          <w:sz w:val="24"/>
        </w:rPr>
        <w:t>b</w:t>
      </w:r>
      <w:r w:rsidR="008F1FB9" w:rsidRPr="007D698F">
        <w:rPr>
          <w:sz w:val="24"/>
        </w:rPr>
        <w:t>)</w:t>
      </w:r>
      <w:r w:rsidR="008F1FB9"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0273A4D6" w:rsidR="008F1FB9" w:rsidRPr="007D698F" w:rsidRDefault="008F1FB9" w:rsidP="00EF3AFA">
      <w:pPr>
        <w:widowControl/>
        <w:ind w:left="2700" w:hanging="540"/>
        <w:rPr>
          <w:sz w:val="24"/>
        </w:rPr>
      </w:pPr>
      <w:r w:rsidRPr="007D698F">
        <w:rPr>
          <w:sz w:val="24"/>
        </w:rPr>
        <w:t>(</w:t>
      </w:r>
      <w:r w:rsidR="00A831AD">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4A147865" w:rsidR="008F1FB9" w:rsidRPr="007D698F" w:rsidRDefault="008F1FB9" w:rsidP="00EF3AFA">
      <w:pPr>
        <w:widowControl/>
        <w:ind w:left="2700" w:hanging="540"/>
        <w:rPr>
          <w:sz w:val="24"/>
        </w:rPr>
      </w:pPr>
      <w:r w:rsidRPr="007D698F">
        <w:rPr>
          <w:sz w:val="24"/>
        </w:rPr>
        <w:t>(</w:t>
      </w:r>
      <w:r w:rsidR="00A831AD">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lastRenderedPageBreak/>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lastRenderedPageBreak/>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7"/>
          <w:footerReference w:type="first" r:id="rId58"/>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0"/>
          <w:footerReference w:type="default" r:id="rId61"/>
          <w:headerReference w:type="first" r:id="rId62"/>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3"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4"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5"/>
      <w:footerReference w:type="default" r:id="rId66"/>
      <w:headerReference w:type="first" r:id="rId67"/>
      <w:footerReference w:type="first" r:id="rId6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EAAB21" w14:textId="77777777" w:rsidR="000F2FC3" w:rsidRDefault="000F2FC3" w:rsidP="00E63703">
      <w:r>
        <w:separator/>
      </w:r>
    </w:p>
  </w:endnote>
  <w:endnote w:type="continuationSeparator" w:id="0">
    <w:p w14:paraId="63A8DD24" w14:textId="77777777" w:rsidR="000F2FC3" w:rsidRDefault="000F2FC3"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6" w14:textId="61B6A5FE" w:rsidR="000F2FC3" w:rsidRDefault="000F2FC3" w:rsidP="003D0F86">
    <w:pPr>
      <w:pStyle w:val="Footer"/>
      <w:jc w:val="right"/>
    </w:pPr>
    <w:r>
      <w:t>Rev 6-2016</w:t>
    </w:r>
  </w:p>
  <w:p w14:paraId="5FBC9707" w14:textId="77777777" w:rsidR="000F2FC3" w:rsidRDefault="000F2F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1" w14:textId="77777777" w:rsidR="000F2FC3" w:rsidRPr="00414098" w:rsidRDefault="000F2FC3" w:rsidP="007D29FA">
    <w:pPr>
      <w:spacing w:before="120" w:after="60"/>
      <w:ind w:left="1080" w:right="1980"/>
      <w:rPr>
        <w:sz w:val="22"/>
        <w:szCs w:val="28"/>
      </w:rPr>
    </w:pPr>
    <w:r w:rsidRPr="00414098">
      <w:rPr>
        <w:sz w:val="22"/>
        <w:szCs w:val="28"/>
      </w:rPr>
      <w:t>CONTACT INFORMATION:</w:t>
    </w:r>
  </w:p>
  <w:p w14:paraId="5FBC9712" w14:textId="699AE940" w:rsidR="000F2FC3" w:rsidRPr="00414098" w:rsidRDefault="000F2FC3" w:rsidP="007D29FA">
    <w:pPr>
      <w:ind w:left="1080" w:right="1980"/>
      <w:rPr>
        <w:b/>
        <w:szCs w:val="28"/>
      </w:rPr>
    </w:pPr>
    <w:r>
      <w:rPr>
        <w:b/>
        <w:szCs w:val="28"/>
      </w:rPr>
      <w:t xml:space="preserve">Chris Shaver, </w:t>
    </w:r>
    <w:r w:rsidRPr="00414098">
      <w:rPr>
        <w:b/>
        <w:szCs w:val="28"/>
      </w:rPr>
      <w:t>Grants Management Specialist</w:t>
    </w:r>
  </w:p>
  <w:p w14:paraId="5FBC9714" w14:textId="4FFE87A8" w:rsidR="000F2FC3" w:rsidRDefault="000F2FC3" w:rsidP="000F2FC3">
    <w:pPr>
      <w:spacing w:after="120"/>
      <w:ind w:left="1080" w:right="1980"/>
      <w:rPr>
        <w:szCs w:val="28"/>
      </w:rPr>
    </w:pPr>
    <w:r w:rsidRPr="00414098">
      <w:rPr>
        <w:szCs w:val="28"/>
      </w:rPr>
      <w:t xml:space="preserve">Telephone: </w:t>
    </w:r>
    <w:r>
      <w:rPr>
        <w:szCs w:val="28"/>
      </w:rPr>
      <w:t>208-373-3817</w:t>
    </w:r>
    <w:r w:rsidRPr="00414098">
      <w:rPr>
        <w:szCs w:val="28"/>
      </w:rPr>
      <w:t>,</w:t>
    </w:r>
    <w:r>
      <w:rPr>
        <w:szCs w:val="28"/>
      </w:rPr>
      <w:t xml:space="preserve"> </w:t>
    </w:r>
    <w:r w:rsidRPr="00414098">
      <w:rPr>
        <w:szCs w:val="28"/>
      </w:rPr>
      <w:t xml:space="preserve"> Email:</w:t>
    </w:r>
    <w:r>
      <w:rPr>
        <w:szCs w:val="28"/>
      </w:rPr>
      <w:t xml:space="preserve"> cshaver@blm.gov</w:t>
    </w:r>
  </w:p>
  <w:p w14:paraId="2ADECE8F" w14:textId="18AD103F" w:rsidR="000F2FC3" w:rsidRDefault="000F2FC3" w:rsidP="000F2FC3">
    <w:pPr>
      <w:ind w:left="1080" w:right="1980"/>
      <w:rPr>
        <w:b/>
      </w:rPr>
    </w:pPr>
    <w:r>
      <w:rPr>
        <w:b/>
      </w:rPr>
      <w:t>Becky Jenison, JFSP Program Analyst</w:t>
    </w:r>
  </w:p>
  <w:p w14:paraId="61E49175" w14:textId="2BA24253" w:rsidR="000F2FC3" w:rsidRPr="000F2FC3" w:rsidRDefault="000F2FC3" w:rsidP="000F2FC3">
    <w:pPr>
      <w:spacing w:after="120"/>
      <w:ind w:left="1080" w:right="1980"/>
    </w:pPr>
    <w:r>
      <w:t>Telephone: 208-387-5958, Email: bjenison@blm.gov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1C" w14:textId="499CAAE3" w:rsidR="000F2FC3" w:rsidRDefault="000F2FC3" w:rsidP="003D0F86">
    <w:pPr>
      <w:pStyle w:val="Footer"/>
      <w:jc w:val="right"/>
    </w:pPr>
    <w:r>
      <w:t>Rev 4-2016</w:t>
    </w:r>
  </w:p>
  <w:p w14:paraId="5FBC971D" w14:textId="77777777" w:rsidR="000F2FC3" w:rsidRPr="008B69A0" w:rsidRDefault="000F2FC3"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2" w14:textId="64057247" w:rsidR="000F2FC3" w:rsidRDefault="000F2FC3" w:rsidP="003D0F86">
    <w:pPr>
      <w:pStyle w:val="Footer"/>
      <w:jc w:val="right"/>
    </w:pPr>
    <w:r>
      <w:t>Rev 4-2016</w:t>
    </w:r>
  </w:p>
  <w:p w14:paraId="5A06430A" w14:textId="77777777" w:rsidR="000F2FC3" w:rsidRDefault="000F2FC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8EB300" w14:textId="77777777" w:rsidR="000F2FC3" w:rsidRDefault="000F2FC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1A7E9" w14:textId="77777777" w:rsidR="000F2FC3" w:rsidRPr="00C202BC" w:rsidRDefault="000F2FC3" w:rsidP="00722DF1">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A132B" w14:textId="77777777" w:rsidR="000F2FC3" w:rsidRDefault="000F2FC3" w:rsidP="00E63703">
      <w:r>
        <w:separator/>
      </w:r>
    </w:p>
  </w:footnote>
  <w:footnote w:type="continuationSeparator" w:id="0">
    <w:p w14:paraId="790D92AF" w14:textId="77777777" w:rsidR="000F2FC3" w:rsidRDefault="000F2FC3"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F2FC3" w:rsidRPr="008A7232" w14:paraId="5FBC9701" w14:textId="77777777" w:rsidTr="007A5B24">
      <w:tc>
        <w:tcPr>
          <w:tcW w:w="7423" w:type="dxa"/>
          <w:shd w:val="clear" w:color="auto" w:fill="auto"/>
        </w:tcPr>
        <w:p w14:paraId="5FBC96FF" w14:textId="33A115ED" w:rsidR="000F2FC3" w:rsidRPr="008A7232" w:rsidRDefault="000F2FC3"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AA84F11" w:rsidR="000F2FC3" w:rsidRPr="008A7232" w:rsidRDefault="000F2FC3" w:rsidP="0054419E">
          <w:pPr>
            <w:tabs>
              <w:tab w:val="right" w:pos="9360"/>
            </w:tabs>
            <w:jc w:val="right"/>
            <w:rPr>
              <w:sz w:val="22"/>
              <w:szCs w:val="22"/>
            </w:rPr>
          </w:pPr>
          <w:r w:rsidRPr="008A7232">
            <w:rPr>
              <w:sz w:val="22"/>
              <w:szCs w:val="22"/>
            </w:rPr>
            <w:t>No. L1</w:t>
          </w:r>
          <w:r w:rsidR="00A831AD">
            <w:rPr>
              <w:sz w:val="22"/>
              <w:szCs w:val="22"/>
            </w:rPr>
            <w:t>7</w:t>
          </w:r>
          <w:r w:rsidRPr="008A7232">
            <w:rPr>
              <w:sz w:val="22"/>
              <w:szCs w:val="22"/>
            </w:rPr>
            <w:t>AS</w:t>
          </w:r>
          <w:r w:rsidR="0054419E">
            <w:rPr>
              <w:sz w:val="22"/>
              <w:szCs w:val="22"/>
            </w:rPr>
            <w:t>00044</w:t>
          </w:r>
        </w:p>
      </w:tc>
    </w:tr>
    <w:tr w:rsidR="000F2FC3" w:rsidRPr="00A831AD" w14:paraId="5FBC9704" w14:textId="77777777" w:rsidTr="007A5B24">
      <w:trPr>
        <w:trHeight w:val="249"/>
      </w:trPr>
      <w:tc>
        <w:tcPr>
          <w:tcW w:w="7423" w:type="dxa"/>
          <w:tcBorders>
            <w:bottom w:val="single" w:sz="18" w:space="0" w:color="auto"/>
          </w:tcBorders>
          <w:shd w:val="clear" w:color="auto" w:fill="auto"/>
        </w:tcPr>
        <w:p w14:paraId="5FBC9702" w14:textId="6AC96E20" w:rsidR="000F2FC3" w:rsidRPr="008A7232" w:rsidRDefault="00F62B46" w:rsidP="00F62B46">
          <w:pPr>
            <w:tabs>
              <w:tab w:val="right" w:pos="9360"/>
            </w:tabs>
            <w:rPr>
              <w:sz w:val="22"/>
              <w:szCs w:val="22"/>
            </w:rPr>
          </w:pPr>
          <w:r>
            <w:rPr>
              <w:sz w:val="22"/>
              <w:szCs w:val="22"/>
            </w:rPr>
            <w:t>JFSP Regional Fire History Survey</w:t>
          </w:r>
        </w:p>
      </w:tc>
      <w:tc>
        <w:tcPr>
          <w:tcW w:w="2023" w:type="dxa"/>
          <w:tcBorders>
            <w:bottom w:val="single" w:sz="18" w:space="0" w:color="auto"/>
          </w:tcBorders>
          <w:shd w:val="clear" w:color="auto" w:fill="auto"/>
        </w:tcPr>
        <w:p w14:paraId="5FBC9703" w14:textId="77777777" w:rsidR="000F2FC3" w:rsidRPr="00A831AD" w:rsidRDefault="000F2FC3" w:rsidP="007A5B24">
          <w:pPr>
            <w:tabs>
              <w:tab w:val="right" w:pos="9360"/>
            </w:tabs>
            <w:jc w:val="right"/>
            <w:rPr>
              <w:sz w:val="22"/>
              <w:szCs w:val="22"/>
            </w:rPr>
          </w:pPr>
          <w:r w:rsidRPr="00A831AD">
            <w:rPr>
              <w:sz w:val="22"/>
              <w:szCs w:val="22"/>
            </w:rPr>
            <w:t xml:space="preserve">Page </w:t>
          </w:r>
          <w:r w:rsidRPr="00A831AD">
            <w:rPr>
              <w:sz w:val="22"/>
              <w:szCs w:val="22"/>
            </w:rPr>
            <w:fldChar w:fldCharType="begin"/>
          </w:r>
          <w:r w:rsidRPr="00A831AD">
            <w:rPr>
              <w:sz w:val="22"/>
              <w:szCs w:val="22"/>
            </w:rPr>
            <w:instrText xml:space="preserve"> PAGE  \* Arabic  \* MERGEFORMAT </w:instrText>
          </w:r>
          <w:r w:rsidRPr="00A831AD">
            <w:rPr>
              <w:sz w:val="22"/>
              <w:szCs w:val="22"/>
            </w:rPr>
            <w:fldChar w:fldCharType="separate"/>
          </w:r>
          <w:r w:rsidR="00F62B46">
            <w:rPr>
              <w:noProof/>
              <w:sz w:val="22"/>
              <w:szCs w:val="22"/>
            </w:rPr>
            <w:t>2</w:t>
          </w:r>
          <w:r w:rsidRPr="00A831AD">
            <w:rPr>
              <w:sz w:val="22"/>
              <w:szCs w:val="22"/>
            </w:rPr>
            <w:fldChar w:fldCharType="end"/>
          </w:r>
          <w:r w:rsidRPr="00A831AD">
            <w:rPr>
              <w:sz w:val="22"/>
              <w:szCs w:val="22"/>
            </w:rPr>
            <w:t xml:space="preserve"> of </w:t>
          </w:r>
          <w:r w:rsidRPr="00A831AD">
            <w:rPr>
              <w:sz w:val="22"/>
              <w:szCs w:val="22"/>
            </w:rPr>
            <w:fldChar w:fldCharType="begin"/>
          </w:r>
          <w:r w:rsidRPr="00A831AD">
            <w:rPr>
              <w:sz w:val="22"/>
              <w:szCs w:val="22"/>
            </w:rPr>
            <w:instrText xml:space="preserve"> NUMPAGES  \* Arabic  \* MERGEFORMAT </w:instrText>
          </w:r>
          <w:r w:rsidRPr="00A831AD">
            <w:rPr>
              <w:sz w:val="22"/>
              <w:szCs w:val="22"/>
            </w:rPr>
            <w:fldChar w:fldCharType="separate"/>
          </w:r>
          <w:r w:rsidR="00F62B46">
            <w:rPr>
              <w:noProof/>
              <w:sz w:val="22"/>
              <w:szCs w:val="22"/>
            </w:rPr>
            <w:t>26</w:t>
          </w:r>
          <w:r w:rsidRPr="00A831AD">
            <w:rPr>
              <w:sz w:val="22"/>
              <w:szCs w:val="22"/>
            </w:rPr>
            <w:fldChar w:fldCharType="end"/>
          </w:r>
        </w:p>
      </w:tc>
    </w:tr>
  </w:tbl>
  <w:p w14:paraId="5FBC9705" w14:textId="77777777" w:rsidR="000F2FC3" w:rsidRDefault="000F2FC3"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08" w14:textId="77777777" w:rsidR="000F2FC3" w:rsidRPr="00AD51A1" w:rsidRDefault="000F2FC3"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F2FC3" w:rsidRPr="00195881" w:rsidRDefault="000F2FC3"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F2FC3" w:rsidRPr="00195881" w:rsidRDefault="000F2FC3"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0F2FC3" w:rsidRDefault="000F2FC3" w:rsidP="00400CCD">
    <w:pPr>
      <w:widowControl/>
      <w:autoSpaceDE/>
      <w:autoSpaceDN/>
      <w:adjustRightInd/>
      <w:ind w:right="1080"/>
      <w:jc w:val="center"/>
      <w:rPr>
        <w:b/>
        <w:color w:val="000000"/>
        <w:kern w:val="20"/>
        <w:sz w:val="36"/>
        <w:szCs w:val="36"/>
      </w:rPr>
    </w:pPr>
  </w:p>
  <w:p w14:paraId="5FBC970D" w14:textId="77777777" w:rsidR="000F2FC3" w:rsidRDefault="000F2FC3"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F2FC3" w:rsidRPr="00195881" w:rsidRDefault="000F2FC3"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0F2FC3" w:rsidRPr="00195881" w:rsidRDefault="000F2FC3"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F2FC3" w:rsidRPr="00573DCA" w:rsidRDefault="000F2FC3"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F2FC3" w:rsidRPr="008A7232" w14:paraId="5FBC9717" w14:textId="77777777" w:rsidTr="008A7232">
      <w:tc>
        <w:tcPr>
          <w:tcW w:w="7423" w:type="dxa"/>
          <w:shd w:val="clear" w:color="auto" w:fill="auto"/>
        </w:tcPr>
        <w:p w14:paraId="5FBC9715" w14:textId="327E7976" w:rsidR="000F2FC3" w:rsidRPr="008A7232" w:rsidRDefault="000F2FC3"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0F2FC3" w:rsidRPr="008A7232" w:rsidRDefault="000F2FC3"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F2FC3"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0F2FC3" w:rsidRPr="008A7232" w:rsidRDefault="000F2FC3"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0F2FC3" w:rsidRPr="008A7232" w:rsidRDefault="000F2FC3"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821538">
            <w:rPr>
              <w:noProof/>
              <w:sz w:val="22"/>
              <w:szCs w:val="22"/>
            </w:rPr>
            <w:t>26</w:t>
          </w:r>
          <w:r w:rsidRPr="008A7232">
            <w:rPr>
              <w:sz w:val="22"/>
              <w:szCs w:val="22"/>
            </w:rPr>
            <w:fldChar w:fldCharType="end"/>
          </w:r>
        </w:p>
      </w:tc>
    </w:tr>
  </w:tbl>
  <w:p w14:paraId="5FBC971B" w14:textId="77777777" w:rsidR="000F2FC3" w:rsidRPr="008B69A0" w:rsidRDefault="000F2FC3"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0" w14:textId="03B84021" w:rsidR="000F2FC3" w:rsidRPr="00A56F67" w:rsidRDefault="000F2FC3"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C9723" w14:textId="6386A956" w:rsidR="000F2FC3" w:rsidRPr="00302BBE" w:rsidRDefault="000F2FC3" w:rsidP="00C758F5">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0ECE2" w14:textId="77777777" w:rsidR="000F2FC3" w:rsidRPr="00C202BC" w:rsidRDefault="000F2FC3"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F62B46">
      <w:rPr>
        <w:b/>
        <w:noProof/>
      </w:rPr>
      <w:t>7</w:t>
    </w:r>
    <w:r w:rsidRPr="00C202BC">
      <w:rPr>
        <w:b/>
        <w:noProof/>
      </w:rPr>
      <w:fldChar w:fldCharType="end"/>
    </w:r>
  </w:p>
  <w:p w14:paraId="430C6B19" w14:textId="77777777" w:rsidR="000F2FC3" w:rsidRPr="00C202BC" w:rsidRDefault="000F2FC3" w:rsidP="00722DF1">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D6CF1" w14:textId="77777777" w:rsidR="000F2FC3" w:rsidRPr="00302BBE" w:rsidRDefault="000F2FC3" w:rsidP="00C758F5">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A89660B"/>
    <w:multiLevelType w:val="hybridMultilevel"/>
    <w:tmpl w:val="CE02CD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9E1716A"/>
    <w:multiLevelType w:val="hybridMultilevel"/>
    <w:tmpl w:val="8C3420E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5"/>
  </w:num>
  <w:num w:numId="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2FC3"/>
    <w:rsid w:val="000F3E4B"/>
    <w:rsid w:val="00111A96"/>
    <w:rsid w:val="0013360F"/>
    <w:rsid w:val="001559E9"/>
    <w:rsid w:val="0016284B"/>
    <w:rsid w:val="001640D5"/>
    <w:rsid w:val="00175D8F"/>
    <w:rsid w:val="0017733A"/>
    <w:rsid w:val="00181A5D"/>
    <w:rsid w:val="00195881"/>
    <w:rsid w:val="001B4E16"/>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419E"/>
    <w:rsid w:val="00547212"/>
    <w:rsid w:val="00563AF8"/>
    <w:rsid w:val="00573DCA"/>
    <w:rsid w:val="0057572D"/>
    <w:rsid w:val="0058677B"/>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7E1792"/>
    <w:rsid w:val="00800676"/>
    <w:rsid w:val="00803ECA"/>
    <w:rsid w:val="00814201"/>
    <w:rsid w:val="0081669C"/>
    <w:rsid w:val="00821538"/>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22C82"/>
    <w:rsid w:val="00932965"/>
    <w:rsid w:val="0094012E"/>
    <w:rsid w:val="009448FB"/>
    <w:rsid w:val="0095071E"/>
    <w:rsid w:val="00952926"/>
    <w:rsid w:val="00963EE4"/>
    <w:rsid w:val="0097122C"/>
    <w:rsid w:val="009A4C21"/>
    <w:rsid w:val="009B2BAB"/>
    <w:rsid w:val="009B3835"/>
    <w:rsid w:val="009D0347"/>
    <w:rsid w:val="009D1BCB"/>
    <w:rsid w:val="009E1F36"/>
    <w:rsid w:val="009E5692"/>
    <w:rsid w:val="00A04E2E"/>
    <w:rsid w:val="00A13D0B"/>
    <w:rsid w:val="00A278C1"/>
    <w:rsid w:val="00A56F67"/>
    <w:rsid w:val="00A62C33"/>
    <w:rsid w:val="00A67B5C"/>
    <w:rsid w:val="00A75121"/>
    <w:rsid w:val="00A831AD"/>
    <w:rsid w:val="00AC1FFA"/>
    <w:rsid w:val="00AD51A1"/>
    <w:rsid w:val="00AF5C8F"/>
    <w:rsid w:val="00B26210"/>
    <w:rsid w:val="00B37B49"/>
    <w:rsid w:val="00B84682"/>
    <w:rsid w:val="00B854BD"/>
    <w:rsid w:val="00B96434"/>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2B46"/>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74f91e8c85c28667e39572636b821d9a&amp;tpl=/ecfrbrowse/Title02/2chapterXIV.tpl" TargetMode="External"/><Relationship Id="rId47" Type="http://schemas.openxmlformats.org/officeDocument/2006/relationships/hyperlink" Target="http://www.ecfr.gov/cgi-bin/text-idx?c=ecfr&amp;SID=3c84a6bc95b634bb2fbe00af8b34d364&amp;rgn=div9&amp;view=text&amp;node=43:1.1.1.1.18.6.124.3.9&amp;idno=43" TargetMode="External"/><Relationship Id="rId50" Type="http://schemas.openxmlformats.org/officeDocument/2006/relationships/hyperlink" Target="http://www.whitehouse.gov/the_press_office/Executive-Order-Federal-Leadership-on-Reducing-Text-Messaging-while-Driving/" TargetMode="External"/><Relationship Id="rId55" Type="http://schemas.openxmlformats.org/officeDocument/2006/relationships/hyperlink" Target="https://www.doi.gov/scientificintegrity" TargetMode="External"/><Relationship Id="rId63" Type="http://schemas.openxmlformats.org/officeDocument/2006/relationships/hyperlink" Target="http://www.gsa.gov/portal/category/21287" TargetMode="External"/><Relationship Id="rId68" Type="http://schemas.openxmlformats.org/officeDocument/2006/relationships/footer" Target="footer6.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ecfr.gov/cgi-bin/text-idx?SID=f575cf74b2713032873150bdb0dc01d4&amp;node=2:1.1.2.2.1&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tpl=/ecfrbrowse/Title43/43cfr18_main_02.tpl" TargetMode="External"/><Relationship Id="rId53" Type="http://schemas.openxmlformats.org/officeDocument/2006/relationships/hyperlink" Target="https://www.federalregister.gov/executive-order/13658" TargetMode="External"/><Relationship Id="rId58" Type="http://schemas.openxmlformats.org/officeDocument/2006/relationships/footer" Target="footer3.xml"/><Relationship Id="rId66"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gpo.gov/fdsys/pkg/USCODE-2011-title41/html/USCODE-2011-title41-subtitleII-chap63-sec6306.htm" TargetMode="External"/><Relationship Id="rId57" Type="http://schemas.openxmlformats.org/officeDocument/2006/relationships/header" Target="header3.xml"/><Relationship Id="rId61"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SID=b7542f5c74f31abe396769b00c9b6701&amp;tpl=/ecfrbrowse/Title02/2chapterXIV.tpl" TargetMode="External"/><Relationship Id="rId52" Type="http://schemas.openxmlformats.org/officeDocument/2006/relationships/hyperlink" Target="https://www.federalregister.gov/executive-order/13658" TargetMode="External"/><Relationship Id="rId60" Type="http://schemas.openxmlformats.org/officeDocument/2006/relationships/header" Target="header4.xml"/><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c5dcdf6111fd65fdf6b38e2d59a93b6a&amp;mc=true&amp;node=pt2.1.182&amp;rgn=div5" TargetMode="External"/><Relationship Id="rId48" Type="http://schemas.openxmlformats.org/officeDocument/2006/relationships/hyperlink" Target="http://www.gpo.gov/fdsys/pkg/USCODE-2012-title41/pdf/USCODE-2012-title41-subtitleI-divsnC-chap47-sec4712.pdf" TargetMode="External"/><Relationship Id="rId56" Type="http://schemas.openxmlformats.org/officeDocument/2006/relationships/hyperlink" Target="http://www.fms.treas.gov/asap%20%20" TargetMode="External"/><Relationship Id="rId64" Type="http://schemas.openxmlformats.org/officeDocument/2006/relationships/hyperlink" Target="http://www.gsa.gov/portal/content/100715?utm_source=OGP&amp;utm_medium=print-radio&amp;utm_term=mileage&amp;utm_campaign=shortcuts" TargetMode="External"/><Relationship Id="rId69"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http://www.gpo.gov/fdsys/pkg/WCPD-1997-04-21/pdf/WCPD-1997-04-21-Pg530.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image" Target="media/image2.png"/><Relationship Id="rId67" Type="http://schemas.openxmlformats.org/officeDocument/2006/relationships/header" Target="header7.xml"/><Relationship Id="rId20" Type="http://schemas.openxmlformats.org/officeDocument/2006/relationships/hyperlink" Target="http://www.sam.gov" TargetMode="External"/><Relationship Id="rId41" Type="http://schemas.openxmlformats.org/officeDocument/2006/relationships/hyperlink" Target="http://www.ecfr.gov/cgi-bin/text-idx?SID=1e0f4f32a5a2f6136b4784be8f96f343&amp;mc=true&amp;node=pt2.1.180&amp;rgn=div5" TargetMode="External"/><Relationship Id="rId54" Type="http://schemas.openxmlformats.org/officeDocument/2006/relationships/hyperlink" Target="http://www.doi.gov" TargetMode="External"/><Relationship Id="rId62" Type="http://schemas.openxmlformats.org/officeDocument/2006/relationships/header" Target="header5.xml"/><Relationship Id="rId7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documentManagement/types"/>
    <ds:schemaRef ds:uri="7b703d79-1e4a-406e-affc-2e7bb08a68e8"/>
    <ds:schemaRef ds:uri="http://schemas.microsoft.com/office/2006/metadata/properties"/>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1E9112-0D65-45BC-A52D-466B5402D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7669</Words>
  <Characters>43716</Characters>
  <Application>Microsoft Office Word</Application>
  <DocSecurity>4</DocSecurity>
  <Lines>364</Lines>
  <Paragraphs>102</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51283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Shaver, Christine K</cp:lastModifiedBy>
  <cp:revision>2</cp:revision>
  <cp:lastPrinted>2017-03-20T23:24:00Z</cp:lastPrinted>
  <dcterms:created xsi:type="dcterms:W3CDTF">2017-03-20T23:36:00Z</dcterms:created>
  <dcterms:modified xsi:type="dcterms:W3CDTF">2017-03-20T23:36:00Z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