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3632A" w14:textId="3D4845EE" w:rsidR="001B6741" w:rsidRDefault="00000000">
      <w:pPr>
        <w:pStyle w:val="Heading1"/>
      </w:pPr>
      <w:r>
        <w:t>Fiscal</w:t>
      </w:r>
      <w:r>
        <w:rPr>
          <w:rFonts w:ascii="Times New Roman"/>
          <w:b w:val="0"/>
          <w:spacing w:val="-15"/>
        </w:rPr>
        <w:t xml:space="preserve"> </w:t>
      </w:r>
      <w:r>
        <w:t>Year</w:t>
      </w:r>
      <w:r>
        <w:rPr>
          <w:rFonts w:ascii="Times New Roman"/>
          <w:b w:val="0"/>
          <w:spacing w:val="-17"/>
        </w:rPr>
        <w:t xml:space="preserve"> </w:t>
      </w:r>
      <w:r>
        <w:t>(FY)</w:t>
      </w:r>
      <w:r>
        <w:rPr>
          <w:rFonts w:ascii="Times New Roman"/>
          <w:b w:val="0"/>
          <w:spacing w:val="-16"/>
        </w:rPr>
        <w:t xml:space="preserve"> </w:t>
      </w:r>
      <w:r>
        <w:t>202</w:t>
      </w:r>
      <w:r w:rsidR="00024BCF">
        <w:t>7</w:t>
      </w:r>
      <w:r>
        <w:rPr>
          <w:rFonts w:ascii="Times New Roman"/>
          <w:b w:val="0"/>
          <w:spacing w:val="-16"/>
        </w:rPr>
        <w:t xml:space="preserve"> </w:t>
      </w:r>
      <w:r>
        <w:t>Budget</w:t>
      </w:r>
      <w:r>
        <w:rPr>
          <w:rFonts w:ascii="Times New Roman"/>
          <w:b w:val="0"/>
          <w:spacing w:val="-16"/>
        </w:rPr>
        <w:t xml:space="preserve"> </w:t>
      </w:r>
      <w:r>
        <w:rPr>
          <w:spacing w:val="-2"/>
        </w:rPr>
        <w:t>Template</w:t>
      </w:r>
    </w:p>
    <w:p w14:paraId="3E90423C" w14:textId="77777777" w:rsidR="001B6741" w:rsidRDefault="00000000">
      <w:pPr>
        <w:pStyle w:val="BodyText"/>
        <w:spacing w:before="189"/>
        <w:ind w:right="356"/>
      </w:pPr>
      <w:r>
        <w:t>The</w:t>
      </w:r>
      <w:r>
        <w:rPr>
          <w:rFonts w:ascii="Times New Roman"/>
        </w:rPr>
        <w:t xml:space="preserve"> </w:t>
      </w:r>
      <w:r>
        <w:t>Federal</w:t>
      </w:r>
      <w:r>
        <w:rPr>
          <w:rFonts w:ascii="Times New Roman"/>
        </w:rPr>
        <w:t xml:space="preserve"> </w:t>
      </w:r>
      <w:r>
        <w:t>Motor</w:t>
      </w:r>
      <w:r>
        <w:rPr>
          <w:rFonts w:ascii="Times New Roman"/>
        </w:rPr>
        <w:t xml:space="preserve"> </w:t>
      </w:r>
      <w:r>
        <w:t>Carrier</w:t>
      </w:r>
      <w:r>
        <w:rPr>
          <w:rFonts w:ascii="Times New Roman"/>
        </w:rPr>
        <w:t xml:space="preserve"> </w:t>
      </w:r>
      <w:r>
        <w:t>Safety</w:t>
      </w:r>
      <w:r>
        <w:rPr>
          <w:rFonts w:ascii="Times New Roman"/>
        </w:rPr>
        <w:t xml:space="preserve"> </w:t>
      </w:r>
      <w:r>
        <w:t>Administration</w:t>
      </w:r>
      <w:r>
        <w:rPr>
          <w:rFonts w:ascii="Times New Roman"/>
        </w:rPr>
        <w:t xml:space="preserve"> </w:t>
      </w:r>
      <w:r>
        <w:t>(FMCSA)</w:t>
      </w:r>
      <w:r>
        <w:rPr>
          <w:rFonts w:ascii="Times New Roman"/>
        </w:rPr>
        <w:t xml:space="preserve"> </w:t>
      </w:r>
      <w:r>
        <w:rPr>
          <w:b/>
          <w:u w:val="single"/>
        </w:rPr>
        <w:t>encourages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template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applicants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aid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developing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responsive</w:t>
      </w:r>
      <w:r>
        <w:rPr>
          <w:rFonts w:ascii="Times New Roman"/>
        </w:rPr>
        <w:t xml:space="preserve"> </w:t>
      </w:r>
      <w:r>
        <w:t>budget</w:t>
      </w:r>
      <w:r>
        <w:rPr>
          <w:rFonts w:ascii="Times New Roman"/>
        </w:rPr>
        <w:t xml:space="preserve"> </w:t>
      </w:r>
      <w:r>
        <w:t>narrative.</w:t>
      </w:r>
    </w:p>
    <w:p w14:paraId="3F49DAED" w14:textId="77777777" w:rsidR="001B6741" w:rsidRDefault="001B6741">
      <w:pPr>
        <w:pStyle w:val="BodyText"/>
        <w:spacing w:before="25"/>
        <w:ind w:left="0"/>
        <w:jc w:val="left"/>
      </w:pPr>
    </w:p>
    <w:p w14:paraId="0F609BDB" w14:textId="77777777" w:rsidR="001B6741" w:rsidRDefault="00000000">
      <w:pPr>
        <w:pStyle w:val="Heading2"/>
      </w:pPr>
      <w:r>
        <w:t>Budget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Narrative</w:t>
      </w:r>
    </w:p>
    <w:p w14:paraId="0847C74D" w14:textId="77777777" w:rsidR="001B6741" w:rsidRDefault="00000000">
      <w:pPr>
        <w:pStyle w:val="BodyText"/>
        <w:ind w:right="352"/>
        <w:rPr>
          <w:b/>
        </w:rPr>
      </w:pPr>
      <w:r>
        <w:t>Provide</w:t>
      </w:r>
      <w:r>
        <w:rPr>
          <w:rFonts w:ascii="Times New Roman" w:hAnsi="Times New Roman"/>
          <w:spacing w:val="-3"/>
        </w:rPr>
        <w:t xml:space="preserve"> </w:t>
      </w:r>
      <w:r>
        <w:t>a description of the expenses by budget category which match the application’s SF-424a</w:t>
      </w:r>
      <w:r>
        <w:rPr>
          <w:rFonts w:ascii="Times New Roman" w:hAnsi="Times New Roman"/>
          <w:spacing w:val="-3"/>
        </w:rPr>
        <w:t xml:space="preserve"> </w:t>
      </w:r>
      <w:r>
        <w:t>Budget</w:t>
      </w:r>
      <w:r>
        <w:rPr>
          <w:rFonts w:ascii="Times New Roman" w:hAnsi="Times New Roman"/>
        </w:rPr>
        <w:t xml:space="preserve"> </w:t>
      </w:r>
      <w:r>
        <w:t>Category</w:t>
      </w:r>
      <w:r>
        <w:rPr>
          <w:rFonts w:ascii="Times New Roman" w:hAnsi="Times New Roman"/>
          <w:spacing w:val="-9"/>
        </w:rPr>
        <w:t xml:space="preserve"> </w:t>
      </w:r>
      <w:r>
        <w:t>columns</w:t>
      </w:r>
      <w:r>
        <w:rPr>
          <w:rFonts w:ascii="Times New Roman" w:hAnsi="Times New Roman"/>
          <w:spacing w:val="-8"/>
        </w:rPr>
        <w:t xml:space="preserve"> </w:t>
      </w:r>
      <w: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b/>
          <w:u w:val="single"/>
        </w:rPr>
        <w:t>each</w:t>
      </w:r>
      <w:r>
        <w:rPr>
          <w:rFonts w:ascii="Times New Roman" w:hAnsi="Times New Roman"/>
          <w:spacing w:val="-10"/>
          <w:u w:val="single"/>
        </w:rPr>
        <w:t xml:space="preserve"> </w:t>
      </w:r>
      <w:r>
        <w:rPr>
          <w:b/>
          <w:u w:val="single"/>
        </w:rPr>
        <w:t>project</w:t>
      </w:r>
      <w:r>
        <w:t>.</w:t>
      </w:r>
      <w:r>
        <w:rPr>
          <w:rFonts w:ascii="Times New Roman" w:hAnsi="Times New Roman"/>
          <w:spacing w:val="-10"/>
        </w:rPr>
        <w:t xml:space="preserve"> </w:t>
      </w:r>
      <w:r>
        <w:t>Narrative</w:t>
      </w:r>
      <w:r>
        <w:rPr>
          <w:rFonts w:ascii="Times New Roman" w:hAnsi="Times New Roman"/>
          <w:spacing w:val="-9"/>
        </w:rPr>
        <w:t xml:space="preserve"> </w:t>
      </w:r>
      <w:r>
        <w:t>must</w:t>
      </w:r>
      <w:r>
        <w:rPr>
          <w:rFonts w:ascii="Times New Roman" w:hAnsi="Times New Roman"/>
          <w:spacing w:val="-10"/>
        </w:rPr>
        <w:t xml:space="preserve"> </w:t>
      </w:r>
      <w:r>
        <w:t>include</w:t>
      </w:r>
      <w:r>
        <w:rPr>
          <w:rFonts w:ascii="Times New Roman" w:hAnsi="Times New Roman"/>
          <w:spacing w:val="-7"/>
        </w:rPr>
        <w:t xml:space="preserve"> </w:t>
      </w:r>
      <w:r>
        <w:t>a</w:t>
      </w:r>
      <w:r>
        <w:rPr>
          <w:rFonts w:ascii="Times New Roman" w:hAnsi="Times New Roman"/>
          <w:spacing w:val="-8"/>
        </w:rPr>
        <w:t xml:space="preserve"> </w:t>
      </w:r>
      <w:r>
        <w:t>detailed</w:t>
      </w:r>
      <w:r>
        <w:rPr>
          <w:rFonts w:ascii="Times New Roman" w:hAnsi="Times New Roman"/>
          <w:spacing w:val="-9"/>
        </w:rPr>
        <w:t xml:space="preserve"> </w:t>
      </w:r>
      <w:r>
        <w:t>justification</w:t>
      </w:r>
      <w:r>
        <w:rPr>
          <w:rFonts w:ascii="Times New Roman" w:hAnsi="Times New Roman"/>
          <w:spacing w:val="-10"/>
        </w:rPr>
        <w:t xml:space="preserve"> </w:t>
      </w:r>
      <w:r>
        <w:t>for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7"/>
        </w:rPr>
        <w:t xml:space="preserve"> </w:t>
      </w:r>
      <w:r>
        <w:t>costs</w:t>
      </w:r>
      <w:r>
        <w:rPr>
          <w:rFonts w:ascii="Times New Roman" w:hAnsi="Times New Roman"/>
          <w:spacing w:val="-8"/>
        </w:rPr>
        <w:t xml:space="preserve"> </w:t>
      </w:r>
      <w:r>
        <w:t>necessary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complete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proposed</w:t>
      </w:r>
      <w:r>
        <w:rPr>
          <w:rFonts w:ascii="Times New Roman" w:hAnsi="Times New Roman"/>
        </w:rPr>
        <w:t xml:space="preserve"> </w:t>
      </w:r>
      <w:r>
        <w:t>project.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level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detail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sufficient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reviewer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evaluate</w:t>
      </w:r>
      <w:r>
        <w:rPr>
          <w:rFonts w:ascii="Times New Roman" w:hAnsi="Times New Roman"/>
        </w:rPr>
        <w:t xml:space="preserve"> </w:t>
      </w:r>
      <w:r>
        <w:t>expenses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necessary,</w:t>
      </w:r>
      <w:r>
        <w:rPr>
          <w:rFonts w:ascii="Times New Roman" w:hAnsi="Times New Roman"/>
        </w:rPr>
        <w:t xml:space="preserve"> </w:t>
      </w:r>
      <w:r>
        <w:t>reasonable,</w:t>
      </w:r>
      <w:r>
        <w:rPr>
          <w:rFonts w:ascii="Times New Roman" w:hAnsi="Times New Roman"/>
        </w:rPr>
        <w:t xml:space="preserve"> </w:t>
      </w:r>
      <w:r>
        <w:t>allowable,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allocable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established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2</w:t>
      </w:r>
      <w:r>
        <w:rPr>
          <w:rFonts w:ascii="Times New Roman" w:hAnsi="Times New Roman"/>
        </w:rPr>
        <w:t xml:space="preserve"> </w:t>
      </w:r>
      <w:r>
        <w:t>C.F.R.</w:t>
      </w:r>
      <w:r>
        <w:rPr>
          <w:rFonts w:ascii="Times New Roman" w:hAnsi="Times New Roman"/>
        </w:rPr>
        <w:t xml:space="preserve"> </w:t>
      </w:r>
      <w:r>
        <w:t>part</w:t>
      </w:r>
      <w:r>
        <w:rPr>
          <w:rFonts w:ascii="Times New Roman" w:hAnsi="Times New Roman"/>
        </w:rPr>
        <w:t xml:space="preserve"> </w:t>
      </w:r>
      <w:r>
        <w:t>200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FMCSA’s</w:t>
      </w:r>
      <w:r>
        <w:rPr>
          <w:spacing w:val="-12"/>
        </w:rPr>
        <w:t xml:space="preserve"> </w:t>
      </w:r>
      <w:r>
        <w:t>MCSAP</w:t>
      </w:r>
      <w:r>
        <w:rPr>
          <w:spacing w:val="-7"/>
        </w:rPr>
        <w:t xml:space="preserve"> </w:t>
      </w:r>
      <w:r>
        <w:t>Comprehensive</w:t>
      </w:r>
      <w:r>
        <w:rPr>
          <w:spacing w:val="-9"/>
        </w:rPr>
        <w:t xml:space="preserve"> </w:t>
      </w:r>
      <w:r>
        <w:t>Policy</w:t>
      </w:r>
      <w:r>
        <w:rPr>
          <w:spacing w:val="-7"/>
        </w:rPr>
        <w:t xml:space="preserve"> </w:t>
      </w:r>
      <w:r>
        <w:t>(MCP).</w:t>
      </w:r>
      <w:r>
        <w:rPr>
          <w:spacing w:val="-10"/>
        </w:rPr>
        <w:t xml:space="preserve"> </w:t>
      </w:r>
      <w:r>
        <w:rPr>
          <w:b/>
        </w:rPr>
        <w:t>Expenses</w:t>
      </w:r>
      <w:r>
        <w:rPr>
          <w:rFonts w:ascii="Times New Roman" w:hAnsi="Times New Roman"/>
          <w:spacing w:val="-12"/>
        </w:rPr>
        <w:t xml:space="preserve"> </w:t>
      </w:r>
      <w:r>
        <w:rPr>
          <w:b/>
        </w:rPr>
        <w:t>must</w:t>
      </w:r>
      <w:r>
        <w:rPr>
          <w:rFonts w:ascii="Times New Roman" w:hAnsi="Times New Roman"/>
          <w:spacing w:val="-14"/>
        </w:rPr>
        <w:t xml:space="preserve"> </w:t>
      </w:r>
      <w:r>
        <w:rPr>
          <w:b/>
        </w:rPr>
        <w:t>be</w:t>
      </w:r>
      <w:r>
        <w:rPr>
          <w:rFonts w:ascii="Times New Roman" w:hAnsi="Times New Roman"/>
          <w:spacing w:val="-14"/>
        </w:rPr>
        <w:t xml:space="preserve"> </w:t>
      </w:r>
      <w:r>
        <w:rPr>
          <w:b/>
        </w:rPr>
        <w:t>itemized</w:t>
      </w:r>
      <w:r>
        <w:rPr>
          <w:rFonts w:ascii="Times New Roman" w:hAnsi="Times New Roman"/>
          <w:spacing w:val="-13"/>
        </w:rPr>
        <w:t xml:space="preserve"> </w:t>
      </w:r>
      <w:r>
        <w:rPr>
          <w:b/>
        </w:rPr>
        <w:t>to</w:t>
      </w:r>
      <w:r>
        <w:rPr>
          <w:rFonts w:ascii="Times New Roman" w:hAnsi="Times New Roman"/>
          <w:spacing w:val="-14"/>
        </w:rPr>
        <w:t xml:space="preserve"> </w:t>
      </w:r>
      <w:r>
        <w:rPr>
          <w:b/>
        </w:rPr>
        <w:t>demonstrate</w:t>
      </w:r>
      <w:r>
        <w:rPr>
          <w:rFonts w:ascii="Times New Roman" w:hAnsi="Times New Roman"/>
          <w:spacing w:val="-14"/>
        </w:rPr>
        <w:t xml:space="preserve"> </w:t>
      </w:r>
      <w:r>
        <w:rPr>
          <w:b/>
        </w:rPr>
        <w:t>how</w:t>
      </w:r>
      <w:r>
        <w:rPr>
          <w:rFonts w:ascii="Times New Roman" w:hAnsi="Times New Roman"/>
          <w:spacing w:val="-13"/>
        </w:rPr>
        <w:t xml:space="preserve"> </w:t>
      </w:r>
      <w:r>
        <w:rPr>
          <w:b/>
        </w:rPr>
        <w:t>the</w:t>
      </w:r>
      <w:r>
        <w:rPr>
          <w:rFonts w:ascii="Times New Roman" w:hAnsi="Times New Roman"/>
          <w:spacing w:val="-14"/>
        </w:rPr>
        <w:t xml:space="preserve"> </w:t>
      </w:r>
      <w:r>
        <w:rPr>
          <w:b/>
        </w:rPr>
        <w:t>total</w:t>
      </w:r>
      <w:r>
        <w:rPr>
          <w:rFonts w:ascii="Times New Roman" w:hAnsi="Times New Roman"/>
        </w:rPr>
        <w:t xml:space="preserve"> </w:t>
      </w:r>
      <w:r>
        <w:rPr>
          <w:b/>
        </w:rPr>
        <w:t>cost</w:t>
      </w:r>
      <w:r>
        <w:rPr>
          <w:rFonts w:ascii="Times New Roman" w:hAnsi="Times New Roman"/>
        </w:rPr>
        <w:t xml:space="preserve"> </w:t>
      </w:r>
      <w:r>
        <w:rPr>
          <w:b/>
        </w:rPr>
        <w:t>was</w:t>
      </w:r>
      <w:r>
        <w:rPr>
          <w:rFonts w:ascii="Times New Roman" w:hAnsi="Times New Roman"/>
        </w:rPr>
        <w:t xml:space="preserve"> </w:t>
      </w:r>
      <w:r>
        <w:rPr>
          <w:b/>
        </w:rPr>
        <w:t>determined.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example,</w:t>
      </w:r>
      <w:r>
        <w:rPr>
          <w:rFonts w:ascii="Times New Roman" w:hAnsi="Times New Roman"/>
        </w:rPr>
        <w:t xml:space="preserve"> </w:t>
      </w:r>
      <w:r>
        <w:t>Travel</w:t>
      </w:r>
      <w:r>
        <w:rPr>
          <w:rFonts w:ascii="Times New Roman" w:hAnsi="Times New Roman"/>
        </w:rPr>
        <w:t xml:space="preserve"> </w:t>
      </w:r>
      <w:r>
        <w:t>cost</w:t>
      </w:r>
      <w:r>
        <w:rPr>
          <w:rFonts w:ascii="Times New Roman" w:hAnsi="Times New Roman"/>
        </w:rPr>
        <w:t xml:space="preserve"> </w:t>
      </w:r>
      <w:r>
        <w:t>must</w:t>
      </w:r>
      <w:r>
        <w:rPr>
          <w:rFonts w:ascii="Times New Roman" w:hAnsi="Times New Roman"/>
        </w:rPr>
        <w:t xml:space="preserve"> </w:t>
      </w:r>
      <w:r>
        <w:t>not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bundled</w:t>
      </w:r>
      <w:r>
        <w:rPr>
          <w:rFonts w:ascii="Times New Roman" w:hAnsi="Times New Roman"/>
        </w:rPr>
        <w:t xml:space="preserve"> </w:t>
      </w:r>
      <w:r>
        <w:t>but</w:t>
      </w:r>
      <w:r>
        <w:rPr>
          <w:rFonts w:ascii="Times New Roman" w:hAnsi="Times New Roman"/>
        </w:rPr>
        <w:t xml:space="preserve"> </w:t>
      </w:r>
      <w:r>
        <w:t>must</w:t>
      </w:r>
      <w:r>
        <w:rPr>
          <w:rFonts w:ascii="Times New Roman" w:hAnsi="Times New Roman"/>
        </w:rPr>
        <w:t xml:space="preserve"> </w:t>
      </w:r>
      <w:r>
        <w:t>show</w:t>
      </w:r>
      <w:r>
        <w:rPr>
          <w:rFonts w:ascii="Times New Roman" w:hAnsi="Times New Roman"/>
        </w:rPr>
        <w:t xml:space="preserve"> </w:t>
      </w:r>
      <w:r>
        <w:t>how</w:t>
      </w:r>
      <w:r>
        <w:rPr>
          <w:rFonts w:ascii="Times New Roman" w:hAnsi="Times New Roman"/>
        </w:rPr>
        <w:t xml:space="preserve"> </w:t>
      </w:r>
      <w:r>
        <w:t>total</w:t>
      </w:r>
      <w:r>
        <w:rPr>
          <w:rFonts w:ascii="Times New Roman" w:hAnsi="Times New Roman"/>
        </w:rPr>
        <w:t xml:space="preserve"> </w:t>
      </w:r>
      <w:r>
        <w:t>was</w:t>
      </w:r>
      <w:r>
        <w:rPr>
          <w:rFonts w:ascii="Times New Roman" w:hAnsi="Times New Roman"/>
        </w:rPr>
        <w:t xml:space="preserve"> </w:t>
      </w:r>
      <w:r>
        <w:t>determined</w:t>
      </w:r>
      <w:r>
        <w:rPr>
          <w:rFonts w:ascii="Times New Roman" w:hAnsi="Times New Roman"/>
          <w:spacing w:val="-9"/>
        </w:rPr>
        <w:t xml:space="preserve"> </w:t>
      </w:r>
      <w:r>
        <w:t>by</w:t>
      </w:r>
      <w:r>
        <w:rPr>
          <w:rFonts w:ascii="Times New Roman" w:hAnsi="Times New Roman"/>
          <w:spacing w:val="-8"/>
        </w:rPr>
        <w:t xml:space="preserve"> </w:t>
      </w:r>
      <w:r>
        <w:t>itemizing</w:t>
      </w:r>
      <w:r>
        <w:rPr>
          <w:rFonts w:ascii="Times New Roman" w:hAnsi="Times New Roman"/>
          <w:spacing w:val="-9"/>
        </w:rPr>
        <w:t xml:space="preserve"> </w:t>
      </w:r>
      <w:r>
        <w:t>cost</w:t>
      </w:r>
      <w:r>
        <w:rPr>
          <w:rFonts w:ascii="Times New Roman" w:hAnsi="Times New Roman"/>
          <w:spacing w:val="-8"/>
        </w:rPr>
        <w:t xml:space="preserve"> </w:t>
      </w:r>
      <w:r>
        <w:t>for</w:t>
      </w:r>
      <w:r>
        <w:rPr>
          <w:rFonts w:ascii="Times New Roman" w:hAnsi="Times New Roman"/>
          <w:spacing w:val="-9"/>
        </w:rPr>
        <w:t xml:space="preserve"> </w:t>
      </w:r>
      <w:r>
        <w:t>airline,</w:t>
      </w:r>
      <w:r>
        <w:rPr>
          <w:rFonts w:ascii="Times New Roman" w:hAnsi="Times New Roman"/>
          <w:spacing w:val="-8"/>
        </w:rPr>
        <w:t xml:space="preserve"> </w:t>
      </w:r>
      <w:r>
        <w:t>lodging,</w:t>
      </w:r>
      <w:r>
        <w:rPr>
          <w:rFonts w:ascii="Times New Roman" w:hAnsi="Times New Roman"/>
          <w:spacing w:val="-8"/>
        </w:rPr>
        <w:t xml:space="preserve"> </w:t>
      </w:r>
      <w:r>
        <w:t>taxi,</w:t>
      </w:r>
      <w:r>
        <w:rPr>
          <w:rFonts w:ascii="Times New Roman" w:hAnsi="Times New Roman"/>
          <w:spacing w:val="-11"/>
        </w:rPr>
        <w:t xml:space="preserve"> </w:t>
      </w:r>
      <w:r>
        <w:t>etc.</w:t>
      </w:r>
      <w:r>
        <w:rPr>
          <w:rFonts w:ascii="Times New Roman" w:hAnsi="Times New Roman"/>
          <w:spacing w:val="39"/>
        </w:rPr>
        <w:t xml:space="preserve"> </w:t>
      </w:r>
      <w:r>
        <w:rPr>
          <w:b/>
        </w:rPr>
        <w:t>All</w:t>
      </w:r>
      <w:r>
        <w:rPr>
          <w:rFonts w:ascii="Times New Roman" w:hAnsi="Times New Roman"/>
          <w:spacing w:val="-8"/>
        </w:rPr>
        <w:t xml:space="preserve"> </w:t>
      </w:r>
      <w:r>
        <w:rPr>
          <w:b/>
        </w:rPr>
        <w:t>line</w:t>
      </w:r>
      <w:r>
        <w:rPr>
          <w:rFonts w:ascii="Times New Roman" w:hAnsi="Times New Roman"/>
          <w:spacing w:val="-9"/>
        </w:rPr>
        <w:t xml:space="preserve"> </w:t>
      </w:r>
      <w:r>
        <w:rPr>
          <w:b/>
        </w:rPr>
        <w:t>items</w:t>
      </w:r>
      <w:r>
        <w:rPr>
          <w:rFonts w:ascii="Times New Roman" w:hAnsi="Times New Roman"/>
          <w:spacing w:val="-8"/>
        </w:rPr>
        <w:t xml:space="preserve"> </w:t>
      </w:r>
      <w:r>
        <w:rPr>
          <w:b/>
        </w:rPr>
        <w:t>must</w:t>
      </w:r>
      <w:r>
        <w:rPr>
          <w:rFonts w:ascii="Times New Roman" w:hAnsi="Times New Roman"/>
          <w:spacing w:val="-8"/>
        </w:rPr>
        <w:t xml:space="preserve"> </w:t>
      </w:r>
      <w:r>
        <w:rPr>
          <w:b/>
        </w:rPr>
        <w:t>be</w:t>
      </w:r>
      <w:r>
        <w:rPr>
          <w:rFonts w:ascii="Times New Roman" w:hAnsi="Times New Roman"/>
          <w:spacing w:val="-9"/>
        </w:rPr>
        <w:t xml:space="preserve"> </w:t>
      </w:r>
      <w:r>
        <w:rPr>
          <w:b/>
        </w:rPr>
        <w:t>rounded</w:t>
      </w:r>
      <w:r>
        <w:rPr>
          <w:rFonts w:ascii="Times New Roman" w:hAnsi="Times New Roman"/>
          <w:spacing w:val="-9"/>
        </w:rPr>
        <w:t xml:space="preserve"> </w:t>
      </w:r>
      <w:r>
        <w:rPr>
          <w:b/>
        </w:rPr>
        <w:t>to</w:t>
      </w:r>
      <w:r>
        <w:rPr>
          <w:rFonts w:ascii="Times New Roman" w:hAnsi="Times New Roman"/>
          <w:spacing w:val="-10"/>
        </w:rPr>
        <w:t xml:space="preserve"> </w:t>
      </w:r>
      <w:r>
        <w:rPr>
          <w:b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b/>
        </w:rPr>
        <w:t>nearest</w:t>
      </w:r>
      <w:r>
        <w:rPr>
          <w:rFonts w:ascii="Times New Roman" w:hAnsi="Times New Roman"/>
        </w:rPr>
        <w:t xml:space="preserve"> </w:t>
      </w:r>
      <w:r>
        <w:rPr>
          <w:b/>
        </w:rPr>
        <w:t>whole</w:t>
      </w:r>
      <w:r>
        <w:rPr>
          <w:rFonts w:ascii="Times New Roman" w:hAnsi="Times New Roman"/>
        </w:rPr>
        <w:t xml:space="preserve"> </w:t>
      </w:r>
      <w:r>
        <w:rPr>
          <w:b/>
        </w:rPr>
        <w:t>dollar</w:t>
      </w:r>
      <w:r>
        <w:rPr>
          <w:rFonts w:ascii="Times New Roman" w:hAnsi="Times New Roman"/>
        </w:rPr>
        <w:t xml:space="preserve"> </w:t>
      </w:r>
      <w:r>
        <w:rPr>
          <w:b/>
        </w:rPr>
        <w:t>amount.</w:t>
      </w:r>
    </w:p>
    <w:p w14:paraId="44B584ED" w14:textId="77777777" w:rsidR="001B6741" w:rsidRDefault="00000000">
      <w:pPr>
        <w:pStyle w:val="BodyText"/>
        <w:spacing w:before="268"/>
        <w:ind w:right="446"/>
      </w:pPr>
      <w:r>
        <w:rPr>
          <w:b/>
        </w:rPr>
        <w:t>Personnel</w:t>
      </w:r>
      <w:r>
        <w:rPr>
          <w:rFonts w:ascii="Times New Roman"/>
        </w:rPr>
        <w:t xml:space="preserve"> </w:t>
      </w:r>
      <w:r>
        <w:rPr>
          <w:b/>
        </w:rPr>
        <w:t>costs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employee</w:t>
      </w:r>
      <w:r>
        <w:rPr>
          <w:rFonts w:ascii="Times New Roman"/>
        </w:rPr>
        <w:t xml:space="preserve"> </w:t>
      </w:r>
      <w:r>
        <w:t>salaries</w:t>
      </w:r>
      <w:r>
        <w:rPr>
          <w:rFonts w:ascii="Times New Roman"/>
        </w:rPr>
        <w:t xml:space="preserve"> </w:t>
      </w:r>
      <w:r>
        <w:t>working</w:t>
      </w:r>
      <w:r>
        <w:rPr>
          <w:rFonts w:ascii="Times New Roman"/>
        </w:rPr>
        <w:t xml:space="preserve"> </w:t>
      </w:r>
      <w:r>
        <w:t>directly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grant</w:t>
      </w:r>
      <w:r>
        <w:rPr>
          <w:rFonts w:ascii="Times New Roman"/>
        </w:rPr>
        <w:t xml:space="preserve"> </w:t>
      </w:r>
      <w:r>
        <w:t>project.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personnel</w:t>
      </w:r>
      <w:r>
        <w:rPr>
          <w:rFonts w:ascii="Times New Roman"/>
        </w:rPr>
        <w:t xml:space="preserve"> </w:t>
      </w:r>
      <w:r>
        <w:t>employed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your</w:t>
      </w:r>
      <w:r>
        <w:rPr>
          <w:rFonts w:ascii="Times New Roman"/>
        </w:rPr>
        <w:t xml:space="preserve"> </w:t>
      </w:r>
      <w:r>
        <w:t>organization.</w:t>
      </w:r>
      <w:r>
        <w:rPr>
          <w:rFonts w:ascii="Times New Roman"/>
        </w:rPr>
        <w:t xml:space="preserve"> </w:t>
      </w:r>
      <w:r>
        <w:t>Individuals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employed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your</w:t>
      </w:r>
      <w:r>
        <w:rPr>
          <w:rFonts w:ascii="Times New Roman"/>
        </w:rPr>
        <w:t xml:space="preserve"> </w:t>
      </w:r>
      <w:r>
        <w:t>organization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classified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sub-grantee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contractor.</w:t>
      </w:r>
      <w:r>
        <w:rPr>
          <w:rFonts w:ascii="Times New Roman"/>
          <w:spacing w:val="40"/>
        </w:rPr>
        <w:t xml:space="preserve"> </w:t>
      </w:r>
      <w:r>
        <w:t>See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contractual</w:t>
      </w:r>
      <w:r>
        <w:rPr>
          <w:rFonts w:ascii="Times New Roman"/>
        </w:rPr>
        <w:t xml:space="preserve"> </w:t>
      </w:r>
      <w:r>
        <w:t>object</w:t>
      </w:r>
      <w:r>
        <w:rPr>
          <w:rFonts w:ascii="Times New Roman"/>
        </w:rPr>
        <w:t xml:space="preserve"> </w:t>
      </w:r>
      <w:r>
        <w:t>class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additional</w:t>
      </w:r>
      <w:r>
        <w:rPr>
          <w:rFonts w:ascii="Times New Roman"/>
        </w:rPr>
        <w:t xml:space="preserve"> </w:t>
      </w:r>
      <w:r>
        <w:rPr>
          <w:spacing w:val="-2"/>
        </w:rPr>
        <w:t>information.</w:t>
      </w:r>
    </w:p>
    <w:p w14:paraId="02B95B88" w14:textId="77777777" w:rsidR="001B6741" w:rsidRDefault="001B6741">
      <w:pPr>
        <w:pStyle w:val="BodyText"/>
        <w:spacing w:before="27"/>
        <w:ind w:left="0"/>
        <w:jc w:val="left"/>
        <w:rPr>
          <w:sz w:val="20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7"/>
        <w:gridCol w:w="900"/>
        <w:gridCol w:w="1440"/>
        <w:gridCol w:w="1620"/>
        <w:gridCol w:w="1979"/>
      </w:tblGrid>
      <w:tr w:rsidR="001B6741" w14:paraId="1AC7863F" w14:textId="77777777">
        <w:trPr>
          <w:trHeight w:val="748"/>
        </w:trPr>
        <w:tc>
          <w:tcPr>
            <w:tcW w:w="7827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1BF9254F" w14:textId="77777777" w:rsidR="001B6741" w:rsidRDefault="00000000">
            <w:pPr>
              <w:pStyle w:val="TableParagraph"/>
              <w:spacing w:before="241"/>
              <w:ind w:left="3545"/>
              <w:rPr>
                <w:b/>
              </w:rPr>
            </w:pPr>
            <w:r>
              <w:rPr>
                <w:b/>
                <w:color w:val="FFFFFF"/>
              </w:rPr>
              <w:t>Personnel</w:t>
            </w:r>
            <w:r>
              <w:rPr>
                <w:rFonts w:ascii="Times New Roman"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</w:rPr>
              <w:t>Budget</w:t>
            </w:r>
            <w:r>
              <w:rPr>
                <w:rFonts w:ascii="Times New Roman"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Narrative</w:t>
            </w:r>
          </w:p>
        </w:tc>
        <w:tc>
          <w:tcPr>
            <w:tcW w:w="1979" w:type="dxa"/>
            <w:tcBorders>
              <w:top w:val="nil"/>
              <w:bottom w:val="nil"/>
            </w:tcBorders>
            <w:shd w:val="clear" w:color="auto" w:fill="000000"/>
          </w:tcPr>
          <w:p w14:paraId="4019045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17B5BA4F" w14:textId="77777777">
        <w:trPr>
          <w:trHeight w:val="880"/>
        </w:trPr>
        <w:tc>
          <w:tcPr>
            <w:tcW w:w="3867" w:type="dxa"/>
            <w:shd w:val="clear" w:color="auto" w:fill="D9D9D9"/>
          </w:tcPr>
          <w:p w14:paraId="7375EB29" w14:textId="77777777" w:rsidR="001B6741" w:rsidRDefault="001B6741">
            <w:pPr>
              <w:pStyle w:val="TableParagraph"/>
              <w:spacing w:before="32"/>
            </w:pPr>
          </w:p>
          <w:p w14:paraId="0DCB80A7" w14:textId="77777777" w:rsidR="001B6741" w:rsidRDefault="00000000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Position(s)</w:t>
            </w:r>
          </w:p>
        </w:tc>
        <w:tc>
          <w:tcPr>
            <w:tcW w:w="900" w:type="dxa"/>
            <w:shd w:val="clear" w:color="auto" w:fill="D9D9D9"/>
          </w:tcPr>
          <w:p w14:paraId="53134AC7" w14:textId="77777777" w:rsidR="001B6741" w:rsidRDefault="00000000">
            <w:pPr>
              <w:pStyle w:val="TableParagraph"/>
              <w:spacing w:before="167"/>
              <w:ind w:left="235" w:right="225" w:firstLine="40"/>
              <w:rPr>
                <w:b/>
              </w:rPr>
            </w:pPr>
            <w:r>
              <w:rPr>
                <w:b/>
              </w:rPr>
              <w:t>#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  <w:spacing w:val="-2"/>
              </w:rPr>
              <w:t>Staff</w:t>
            </w:r>
          </w:p>
        </w:tc>
        <w:tc>
          <w:tcPr>
            <w:tcW w:w="1440" w:type="dxa"/>
            <w:shd w:val="clear" w:color="auto" w:fill="D9D9D9"/>
          </w:tcPr>
          <w:p w14:paraId="26289268" w14:textId="77777777" w:rsidR="001B6741" w:rsidRDefault="00000000">
            <w:pPr>
              <w:pStyle w:val="TableParagraph"/>
              <w:spacing w:before="167"/>
              <w:ind w:left="108" w:right="96" w:firstLine="16"/>
              <w:rPr>
                <w:b/>
              </w:rPr>
            </w:pPr>
            <w:r>
              <w:rPr>
                <w:b/>
              </w:rPr>
              <w:t>%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b/>
              </w:rPr>
              <w:t>Time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</w:rPr>
              <w:t>Grant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project</w:t>
            </w:r>
          </w:p>
        </w:tc>
        <w:tc>
          <w:tcPr>
            <w:tcW w:w="1620" w:type="dxa"/>
            <w:shd w:val="clear" w:color="auto" w:fill="D9D9D9"/>
          </w:tcPr>
          <w:p w14:paraId="7D8558A6" w14:textId="77777777" w:rsidR="001B6741" w:rsidRDefault="00000000">
            <w:pPr>
              <w:pStyle w:val="TableParagraph"/>
              <w:spacing w:before="167"/>
              <w:ind w:left="456" w:right="444" w:firstLine="28"/>
              <w:rPr>
                <w:b/>
              </w:rPr>
            </w:pPr>
            <w:r>
              <w:rPr>
                <w:b/>
                <w:spacing w:val="-2"/>
              </w:rPr>
              <w:t>Annual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b/>
                <w:spacing w:val="-2"/>
              </w:rPr>
              <w:t>Salaries</w:t>
            </w:r>
          </w:p>
        </w:tc>
        <w:tc>
          <w:tcPr>
            <w:tcW w:w="1979" w:type="dxa"/>
            <w:shd w:val="clear" w:color="auto" w:fill="D9D9D9"/>
          </w:tcPr>
          <w:p w14:paraId="7FA6D355" w14:textId="77777777" w:rsidR="001B6741" w:rsidRDefault="001B6741">
            <w:pPr>
              <w:pStyle w:val="TableParagraph"/>
              <w:spacing w:before="167"/>
            </w:pPr>
          </w:p>
          <w:p w14:paraId="3E066DF9" w14:textId="77777777" w:rsidR="001B6741" w:rsidRDefault="00000000">
            <w:pPr>
              <w:pStyle w:val="TableParagraph"/>
              <w:ind w:left="534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</w:tr>
      <w:tr w:rsidR="001B6741" w14:paraId="0002C823" w14:textId="77777777">
        <w:trPr>
          <w:trHeight w:val="431"/>
        </w:trPr>
        <w:tc>
          <w:tcPr>
            <w:tcW w:w="3867" w:type="dxa"/>
          </w:tcPr>
          <w:p w14:paraId="31B91BC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256C5CAB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492BD3C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31675F7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9" w:type="dxa"/>
          </w:tcPr>
          <w:p w14:paraId="65C6359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72A72077" w14:textId="77777777">
        <w:trPr>
          <w:trHeight w:val="383"/>
        </w:trPr>
        <w:tc>
          <w:tcPr>
            <w:tcW w:w="3867" w:type="dxa"/>
          </w:tcPr>
          <w:p w14:paraId="05C497D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202FF7B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2810059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09B2846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9" w:type="dxa"/>
          </w:tcPr>
          <w:p w14:paraId="208D9558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0949D126" w14:textId="77777777">
        <w:trPr>
          <w:trHeight w:val="386"/>
        </w:trPr>
        <w:tc>
          <w:tcPr>
            <w:tcW w:w="3867" w:type="dxa"/>
          </w:tcPr>
          <w:p w14:paraId="10956AB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4F2BE77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625C8DA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13B371C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9" w:type="dxa"/>
          </w:tcPr>
          <w:p w14:paraId="6620898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2A2B3D3B" w14:textId="77777777">
        <w:trPr>
          <w:trHeight w:val="385"/>
        </w:trPr>
        <w:tc>
          <w:tcPr>
            <w:tcW w:w="3867" w:type="dxa"/>
          </w:tcPr>
          <w:p w14:paraId="6FE959F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00" w:type="dxa"/>
          </w:tcPr>
          <w:p w14:paraId="662E788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1FD1EA38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0" w:type="dxa"/>
          </w:tcPr>
          <w:p w14:paraId="53133BC3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79" w:type="dxa"/>
          </w:tcPr>
          <w:p w14:paraId="23E8846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48B17909" w14:textId="77777777">
        <w:trPr>
          <w:trHeight w:val="537"/>
        </w:trPr>
        <w:tc>
          <w:tcPr>
            <w:tcW w:w="7827" w:type="dxa"/>
            <w:gridSpan w:val="4"/>
            <w:shd w:val="clear" w:color="auto" w:fill="D9D9D9"/>
          </w:tcPr>
          <w:p w14:paraId="57D8B88E" w14:textId="77777777" w:rsidR="001B6741" w:rsidRDefault="00000000">
            <w:pPr>
              <w:pStyle w:val="TableParagraph"/>
              <w:spacing w:before="121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Sub-Total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b/>
                <w:i/>
                <w:spacing w:val="-2"/>
              </w:rPr>
              <w:t>Personnel</w:t>
            </w:r>
          </w:p>
        </w:tc>
        <w:tc>
          <w:tcPr>
            <w:tcW w:w="1979" w:type="dxa"/>
            <w:shd w:val="clear" w:color="auto" w:fill="D9D9D9"/>
          </w:tcPr>
          <w:p w14:paraId="302CFB4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6D3617CC" w14:textId="77777777">
        <w:trPr>
          <w:trHeight w:val="5092"/>
        </w:trPr>
        <w:tc>
          <w:tcPr>
            <w:tcW w:w="9806" w:type="dxa"/>
            <w:gridSpan w:val="5"/>
          </w:tcPr>
          <w:p w14:paraId="5B7D33B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</w:tbl>
    <w:p w14:paraId="4F3BD3E9" w14:textId="77777777" w:rsidR="001B6741" w:rsidRDefault="001B6741">
      <w:pPr>
        <w:pStyle w:val="TableParagraph"/>
        <w:rPr>
          <w:rFonts w:ascii="Times New Roman"/>
        </w:rPr>
        <w:sectPr w:rsidR="001B6741">
          <w:type w:val="continuous"/>
          <w:pgSz w:w="12240" w:h="15840"/>
          <w:pgMar w:top="260" w:right="1080" w:bottom="280" w:left="1080" w:header="720" w:footer="720" w:gutter="0"/>
          <w:cols w:space="720"/>
        </w:sectPr>
      </w:pPr>
    </w:p>
    <w:p w14:paraId="453D7393" w14:textId="77777777" w:rsidR="001B6741" w:rsidRDefault="00000000">
      <w:pPr>
        <w:pStyle w:val="BodyText"/>
        <w:spacing w:before="37"/>
        <w:ind w:right="534"/>
        <w:rPr>
          <w:b/>
        </w:rPr>
      </w:pPr>
      <w:r>
        <w:rPr>
          <w:b/>
          <w:spacing w:val="-2"/>
        </w:rPr>
        <w:lastRenderedPageBreak/>
        <w:t>Fringe</w:t>
      </w:r>
      <w:r>
        <w:rPr>
          <w:rFonts w:ascii="Times New Roman"/>
          <w:spacing w:val="-4"/>
        </w:rPr>
        <w:t xml:space="preserve"> </w:t>
      </w:r>
      <w:r>
        <w:rPr>
          <w:b/>
          <w:spacing w:val="-2"/>
        </w:rPr>
        <w:t>benefits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allowances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services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provided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employers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their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employees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compensation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addition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regular</w:t>
      </w:r>
      <w:r>
        <w:rPr>
          <w:rFonts w:ascii="Times New Roman"/>
        </w:rPr>
        <w:t xml:space="preserve"> </w:t>
      </w:r>
      <w:r>
        <w:t>salaries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wages.</w:t>
      </w:r>
      <w:r>
        <w:rPr>
          <w:rFonts w:ascii="Times New Roman"/>
        </w:rPr>
        <w:t xml:space="preserve"> </w:t>
      </w:r>
      <w:r>
        <w:t>Fringe</w:t>
      </w:r>
      <w:r>
        <w:rPr>
          <w:rFonts w:ascii="Times New Roman"/>
        </w:rPr>
        <w:t xml:space="preserve"> </w:t>
      </w:r>
      <w:r>
        <w:t>benefits</w:t>
      </w:r>
      <w:r>
        <w:rPr>
          <w:rFonts w:ascii="Times New Roman"/>
        </w:rPr>
        <w:t xml:space="preserve"> </w:t>
      </w:r>
      <w:r>
        <w:t>include,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leave</w:t>
      </w:r>
      <w:r>
        <w:rPr>
          <w:rFonts w:ascii="Times New Roman"/>
        </w:rPr>
        <w:t xml:space="preserve"> </w:t>
      </w:r>
      <w:r>
        <w:t>(vacation,</w:t>
      </w:r>
      <w:r>
        <w:rPr>
          <w:rFonts w:ascii="Times New Roman"/>
        </w:rPr>
        <w:t xml:space="preserve"> </w:t>
      </w:r>
      <w:r>
        <w:t>family-related,</w:t>
      </w:r>
      <w:r>
        <w:rPr>
          <w:rFonts w:ascii="Times New Roman"/>
        </w:rPr>
        <w:t xml:space="preserve"> </w:t>
      </w:r>
      <w:r>
        <w:t>sick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military),</w:t>
      </w:r>
      <w:r>
        <w:rPr>
          <w:rFonts w:ascii="Times New Roman"/>
        </w:rPr>
        <w:t xml:space="preserve"> </w:t>
      </w:r>
      <w:r>
        <w:t>employee</w:t>
      </w:r>
      <w:r>
        <w:rPr>
          <w:rFonts w:ascii="Times New Roman"/>
        </w:rPr>
        <w:t xml:space="preserve"> </w:t>
      </w:r>
      <w:r>
        <w:t>insurance,</w:t>
      </w:r>
      <w:r>
        <w:rPr>
          <w:rFonts w:ascii="Times New Roman"/>
        </w:rPr>
        <w:t xml:space="preserve"> </w:t>
      </w:r>
      <w:r>
        <w:t>pensions,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unemployment</w:t>
      </w:r>
      <w:r>
        <w:rPr>
          <w:rFonts w:ascii="Times New Roman"/>
        </w:rPr>
        <w:t xml:space="preserve"> </w:t>
      </w:r>
      <w:r>
        <w:t>benefit</w:t>
      </w:r>
      <w:r>
        <w:rPr>
          <w:rFonts w:ascii="Times New Roman"/>
          <w:spacing w:val="-14"/>
        </w:rPr>
        <w:t xml:space="preserve"> </w:t>
      </w:r>
      <w:r>
        <w:t>plans.</w:t>
      </w:r>
      <w:r>
        <w:rPr>
          <w:rFonts w:ascii="Times New Roman"/>
          <w:spacing w:val="2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costs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fringe</w:t>
      </w:r>
      <w:r>
        <w:rPr>
          <w:rFonts w:ascii="Times New Roman"/>
          <w:spacing w:val="-13"/>
        </w:rPr>
        <w:t xml:space="preserve"> </w:t>
      </w:r>
      <w:r>
        <w:t>benefits</w:t>
      </w:r>
      <w:r>
        <w:rPr>
          <w:rFonts w:ascii="Times New Roman"/>
          <w:spacing w:val="-14"/>
        </w:rPr>
        <w:t xml:space="preserve"> </w:t>
      </w:r>
      <w:r>
        <w:t>are</w:t>
      </w:r>
      <w:r>
        <w:rPr>
          <w:rFonts w:ascii="Times New Roman"/>
          <w:spacing w:val="-14"/>
        </w:rPr>
        <w:t xml:space="preserve"> </w:t>
      </w:r>
      <w:r>
        <w:t>allowable</w:t>
      </w:r>
      <w:r>
        <w:rPr>
          <w:rFonts w:ascii="Times New Roman"/>
          <w:spacing w:val="-13"/>
        </w:rPr>
        <w:t xml:space="preserve"> </w:t>
      </w:r>
      <w:r>
        <w:t>under</w:t>
      </w:r>
      <w:r>
        <w:rPr>
          <w:rFonts w:ascii="Times New Roman"/>
          <w:spacing w:val="-14"/>
        </w:rPr>
        <w:t xml:space="preserve"> </w:t>
      </w:r>
      <w:r>
        <w:t>2</w:t>
      </w:r>
      <w:r>
        <w:rPr>
          <w:rFonts w:ascii="Times New Roman"/>
          <w:spacing w:val="-14"/>
        </w:rPr>
        <w:t xml:space="preserve"> </w:t>
      </w:r>
      <w:r>
        <w:t>CFR</w:t>
      </w:r>
      <w:r>
        <w:rPr>
          <w:rFonts w:ascii="Times New Roman"/>
          <w:spacing w:val="-14"/>
        </w:rPr>
        <w:t xml:space="preserve"> </w:t>
      </w:r>
      <w:r>
        <w:t>200.431</w:t>
      </w:r>
      <w:r>
        <w:rPr>
          <w:rFonts w:ascii="Times New Roman"/>
          <w:spacing w:val="-13"/>
        </w:rPr>
        <w:t xml:space="preserve"> </w:t>
      </w:r>
      <w:r>
        <w:t>provided</w:t>
      </w:r>
      <w:r>
        <w:rPr>
          <w:rFonts w:ascii="Times New Roman"/>
          <w:spacing w:val="-14"/>
        </w:rPr>
        <w:t xml:space="preserve"> </w:t>
      </w:r>
      <w:r>
        <w:t>that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benefits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  <w:spacing w:val="-9"/>
        </w:rPr>
        <w:t xml:space="preserve"> </w:t>
      </w:r>
      <w:r>
        <w:t>reasonable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are</w:t>
      </w:r>
      <w:r>
        <w:rPr>
          <w:rFonts w:ascii="Times New Roman"/>
          <w:spacing w:val="-9"/>
        </w:rPr>
        <w:t xml:space="preserve"> </w:t>
      </w:r>
      <w:r>
        <w:t>required</w:t>
      </w:r>
      <w:r>
        <w:rPr>
          <w:rFonts w:ascii="Times New Roman"/>
          <w:spacing w:val="-11"/>
        </w:rPr>
        <w:t xml:space="preserve"> </w:t>
      </w:r>
      <w:r>
        <w:t>by</w:t>
      </w:r>
      <w:r>
        <w:rPr>
          <w:rFonts w:ascii="Times New Roman"/>
          <w:spacing w:val="-9"/>
        </w:rPr>
        <w:t xml:space="preserve"> </w:t>
      </w:r>
      <w:r>
        <w:t>law,</w:t>
      </w:r>
      <w:r>
        <w:rPr>
          <w:rFonts w:ascii="Times New Roman"/>
          <w:spacing w:val="-9"/>
        </w:rPr>
        <w:t xml:space="preserve"> </w:t>
      </w:r>
      <w:r>
        <w:t>a</w:t>
      </w:r>
      <w:r>
        <w:rPr>
          <w:rFonts w:ascii="Times New Roman"/>
          <w:spacing w:val="-10"/>
        </w:rPr>
        <w:t xml:space="preserve"> </w:t>
      </w:r>
      <w:r>
        <w:t>non-Federal</w:t>
      </w:r>
      <w:r>
        <w:rPr>
          <w:rFonts w:ascii="Times New Roman"/>
          <w:spacing w:val="-12"/>
        </w:rPr>
        <w:t xml:space="preserve"> </w:t>
      </w:r>
      <w:r>
        <w:t>entity-employee</w:t>
      </w:r>
      <w:r>
        <w:rPr>
          <w:rFonts w:ascii="Times New Roman"/>
          <w:spacing w:val="-11"/>
        </w:rPr>
        <w:t xml:space="preserve"> </w:t>
      </w:r>
      <w:r>
        <w:t>agreement,</w:t>
      </w:r>
      <w:r>
        <w:rPr>
          <w:rFonts w:ascii="Times New Roman"/>
          <w:spacing w:val="-9"/>
        </w:rPr>
        <w:t xml:space="preserve"> </w:t>
      </w:r>
      <w:r>
        <w:t>or</w:t>
      </w:r>
      <w:r>
        <w:rPr>
          <w:rFonts w:ascii="Times New Roman"/>
          <w:spacing w:val="-12"/>
        </w:rPr>
        <w:t xml:space="preserve"> </w:t>
      </w:r>
      <w:r>
        <w:t>written</w:t>
      </w:r>
      <w:r>
        <w:rPr>
          <w:rFonts w:ascii="Times New Roman"/>
          <w:spacing w:val="-10"/>
        </w:rPr>
        <w:t xml:space="preserve"> </w:t>
      </w:r>
      <w:r>
        <w:t>policy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non-Federal</w:t>
      </w:r>
      <w:r>
        <w:rPr>
          <w:rFonts w:ascii="Times New Roman"/>
        </w:rPr>
        <w:t xml:space="preserve"> </w:t>
      </w:r>
      <w:r>
        <w:t>entity.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FMCSA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reimburse</w:t>
      </w:r>
      <w:r>
        <w:rPr>
          <w:rFonts w:ascii="Times New Roman"/>
        </w:rPr>
        <w:t xml:space="preserve"> </w:t>
      </w:r>
      <w:r>
        <w:t>fringe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personnel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percentage</w:t>
      </w:r>
      <w:r>
        <w:rPr>
          <w:rFonts w:ascii="Times New Roman"/>
          <w:spacing w:val="-16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time</w:t>
      </w:r>
      <w:r>
        <w:rPr>
          <w:rFonts w:ascii="Times New Roman"/>
          <w:spacing w:val="-14"/>
        </w:rPr>
        <w:t xml:space="preserve"> </w:t>
      </w:r>
      <w:r>
        <w:t>they</w:t>
      </w:r>
      <w:r>
        <w:rPr>
          <w:rFonts w:ascii="Times New Roman"/>
          <w:spacing w:val="-13"/>
        </w:rPr>
        <w:t xml:space="preserve"> </w:t>
      </w:r>
      <w:r>
        <w:t>devote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project.</w:t>
      </w:r>
      <w:r>
        <w:rPr>
          <w:rFonts w:ascii="Times New Roman"/>
          <w:spacing w:val="-13"/>
        </w:rPr>
        <w:t xml:space="preserve"> </w:t>
      </w:r>
      <w:r>
        <w:t>Explain</w:t>
      </w:r>
      <w:r>
        <w:rPr>
          <w:rFonts w:ascii="Times New Roman"/>
          <w:spacing w:val="-14"/>
        </w:rPr>
        <w:t xml:space="preserve"> </w:t>
      </w:r>
      <w:r>
        <w:t>how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fringe</w:t>
      </w:r>
      <w:r>
        <w:rPr>
          <w:rFonts w:ascii="Times New Roman"/>
          <w:spacing w:val="-13"/>
        </w:rPr>
        <w:t xml:space="preserve"> </w:t>
      </w:r>
      <w:r>
        <w:t>benefit</w:t>
      </w:r>
      <w:r>
        <w:rPr>
          <w:rFonts w:ascii="Times New Roman"/>
          <w:spacing w:val="-14"/>
        </w:rPr>
        <w:t xml:space="preserve"> </w:t>
      </w:r>
      <w:r>
        <w:t>amount</w:t>
      </w:r>
      <w:r>
        <w:rPr>
          <w:rFonts w:ascii="Times New Roman"/>
          <w:spacing w:val="-14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calculated</w:t>
      </w:r>
      <w:r>
        <w:rPr>
          <w:rFonts w:ascii="Times New Roman"/>
          <w:spacing w:val="-13"/>
        </w:rPr>
        <w:t xml:space="preserve"> </w:t>
      </w:r>
      <w:r>
        <w:t>(e.g.,</w:t>
      </w:r>
      <w:r>
        <w:rPr>
          <w:rFonts w:ascii="Times New Roman"/>
        </w:rPr>
        <w:t xml:space="preserve"> </w:t>
      </w:r>
      <w:r>
        <w:t>actual</w:t>
      </w:r>
      <w:r>
        <w:rPr>
          <w:rFonts w:ascii="Times New Roman"/>
          <w:spacing w:val="-14"/>
        </w:rPr>
        <w:t xml:space="preserve"> </w:t>
      </w:r>
      <w:r>
        <w:t>fringe</w:t>
      </w:r>
      <w:r>
        <w:rPr>
          <w:rFonts w:ascii="Times New Roman"/>
          <w:spacing w:val="-11"/>
        </w:rPr>
        <w:t xml:space="preserve"> </w:t>
      </w:r>
      <w:r>
        <w:t>benefits,</w:t>
      </w:r>
      <w:r>
        <w:rPr>
          <w:rFonts w:ascii="Times New Roman"/>
          <w:spacing w:val="-5"/>
        </w:rPr>
        <w:t xml:space="preserve"> </w:t>
      </w:r>
      <w:r>
        <w:t>rate</w:t>
      </w:r>
      <w:r>
        <w:rPr>
          <w:rFonts w:ascii="Times New Roman"/>
          <w:spacing w:val="-14"/>
        </w:rPr>
        <w:t xml:space="preserve"> </w:t>
      </w:r>
      <w:r>
        <w:t>approved</w:t>
      </w:r>
      <w:r>
        <w:rPr>
          <w:rFonts w:ascii="Times New Roman"/>
          <w:spacing w:val="-5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Health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Human</w:t>
      </w:r>
      <w:r>
        <w:rPr>
          <w:rFonts w:ascii="Times New Roman"/>
          <w:spacing w:val="-6"/>
        </w:rPr>
        <w:t xml:space="preserve"> </w:t>
      </w:r>
      <w:r>
        <w:t>Services</w:t>
      </w:r>
      <w:r>
        <w:rPr>
          <w:rFonts w:ascii="Times New Roman"/>
          <w:spacing w:val="-5"/>
        </w:rPr>
        <w:t xml:space="preserve"> </w:t>
      </w:r>
      <w:r>
        <w:t>Statewide</w:t>
      </w:r>
      <w:r>
        <w:rPr>
          <w:rFonts w:ascii="Times New Roman"/>
          <w:spacing w:val="-4"/>
        </w:rPr>
        <w:t xml:space="preserve"> </w:t>
      </w:r>
      <w:r>
        <w:t>Cost</w:t>
      </w:r>
      <w:r>
        <w:rPr>
          <w:rFonts w:ascii="Times New Roman"/>
          <w:spacing w:val="-4"/>
        </w:rPr>
        <w:t xml:space="preserve"> </w:t>
      </w:r>
      <w:r>
        <w:t>Allocation</w:t>
      </w:r>
      <w:r>
        <w:rPr>
          <w:rFonts w:ascii="Times New Roman"/>
          <w:spacing w:val="-8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cognizant</w:t>
      </w:r>
      <w:r>
        <w:rPr>
          <w:rFonts w:ascii="Times New Roman"/>
        </w:rPr>
        <w:t xml:space="preserve"> </w:t>
      </w:r>
      <w:r>
        <w:t>agency).</w:t>
      </w:r>
      <w:r>
        <w:rPr>
          <w:rFonts w:ascii="Times New Roman"/>
        </w:rPr>
        <w:t xml:space="preserve"> </w:t>
      </w:r>
      <w:r>
        <w:t>Explain</w:t>
      </w:r>
      <w:r>
        <w:rPr>
          <w:rFonts w:ascii="Times New Roman"/>
        </w:rPr>
        <w:t xml:space="preserve"> </w:t>
      </w:r>
      <w:r>
        <w:t>what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included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benefit</w:t>
      </w:r>
      <w:r>
        <w:rPr>
          <w:rFonts w:ascii="Times New Roman"/>
        </w:rPr>
        <w:t xml:space="preserve"> </w:t>
      </w:r>
      <w:r>
        <w:t>package.</w:t>
      </w:r>
      <w:r>
        <w:rPr>
          <w:rFonts w:ascii="Times New Roman"/>
          <w:spacing w:val="40"/>
        </w:rPr>
        <w:t xml:space="preserve"> </w:t>
      </w:r>
      <w:r>
        <w:rPr>
          <w:b/>
        </w:rPr>
        <w:t>Do</w:t>
      </w:r>
      <w:r>
        <w:rPr>
          <w:rFonts w:ascii="Times New Roman"/>
        </w:rPr>
        <w:t xml:space="preserve"> </w:t>
      </w:r>
      <w:r>
        <w:rPr>
          <w:b/>
        </w:rPr>
        <w:t>not</w:t>
      </w:r>
      <w:r>
        <w:rPr>
          <w:rFonts w:ascii="Times New Roman"/>
        </w:rPr>
        <w:t xml:space="preserve"> </w:t>
      </w:r>
      <w:r>
        <w:rPr>
          <w:b/>
        </w:rPr>
        <w:t>combine</w:t>
      </w:r>
      <w:r>
        <w:rPr>
          <w:rFonts w:ascii="Times New Roman"/>
        </w:rPr>
        <w:t xml:space="preserve"> </w:t>
      </w:r>
      <w:r>
        <w:rPr>
          <w:b/>
        </w:rPr>
        <w:t>the</w:t>
      </w:r>
      <w:r>
        <w:rPr>
          <w:rFonts w:ascii="Times New Roman"/>
        </w:rPr>
        <w:t xml:space="preserve"> </w:t>
      </w:r>
      <w:r>
        <w:rPr>
          <w:b/>
        </w:rPr>
        <w:t>fringe</w:t>
      </w:r>
      <w:r>
        <w:rPr>
          <w:rFonts w:ascii="Times New Roman"/>
        </w:rPr>
        <w:t xml:space="preserve"> </w:t>
      </w:r>
      <w:r>
        <w:rPr>
          <w:b/>
        </w:rPr>
        <w:t>benefit</w:t>
      </w:r>
      <w:r>
        <w:rPr>
          <w:rFonts w:ascii="Times New Roman"/>
        </w:rPr>
        <w:t xml:space="preserve"> </w:t>
      </w:r>
      <w:r>
        <w:rPr>
          <w:b/>
        </w:rPr>
        <w:t>costs</w:t>
      </w:r>
      <w:r>
        <w:rPr>
          <w:rFonts w:ascii="Times New Roman"/>
        </w:rPr>
        <w:t xml:space="preserve"> </w:t>
      </w:r>
      <w:r>
        <w:rPr>
          <w:b/>
        </w:rPr>
        <w:t>with</w:t>
      </w:r>
      <w:r>
        <w:rPr>
          <w:rFonts w:ascii="Times New Roman"/>
        </w:rPr>
        <w:t xml:space="preserve"> </w:t>
      </w:r>
      <w:r>
        <w:rPr>
          <w:b/>
        </w:rPr>
        <w:t>direct</w:t>
      </w:r>
      <w:r>
        <w:rPr>
          <w:rFonts w:ascii="Times New Roman"/>
        </w:rPr>
        <w:t xml:space="preserve"> </w:t>
      </w:r>
      <w:r>
        <w:rPr>
          <w:b/>
        </w:rPr>
        <w:t>salaries</w:t>
      </w:r>
      <w:r>
        <w:rPr>
          <w:rFonts w:ascii="Times New Roman"/>
        </w:rPr>
        <w:t xml:space="preserve"> </w:t>
      </w:r>
      <w:r>
        <w:rPr>
          <w:b/>
        </w:rPr>
        <w:t>and</w:t>
      </w:r>
      <w:r>
        <w:rPr>
          <w:rFonts w:ascii="Times New Roman"/>
        </w:rPr>
        <w:t xml:space="preserve"> </w:t>
      </w:r>
      <w:r>
        <w:rPr>
          <w:b/>
        </w:rPr>
        <w:t>wages</w:t>
      </w:r>
      <w:r>
        <w:rPr>
          <w:rFonts w:ascii="Times New Roman"/>
        </w:rPr>
        <w:t xml:space="preserve"> </w:t>
      </w:r>
      <w:r>
        <w:rPr>
          <w:b/>
        </w:rPr>
        <w:t>in</w:t>
      </w:r>
      <w:r>
        <w:rPr>
          <w:rFonts w:ascii="Times New Roman"/>
        </w:rPr>
        <w:t xml:space="preserve"> </w:t>
      </w:r>
      <w:r>
        <w:rPr>
          <w:b/>
        </w:rPr>
        <w:t>the</w:t>
      </w:r>
      <w:r>
        <w:rPr>
          <w:rFonts w:ascii="Times New Roman"/>
          <w:spacing w:val="-7"/>
        </w:rPr>
        <w:t xml:space="preserve"> </w:t>
      </w:r>
      <w:r>
        <w:rPr>
          <w:b/>
        </w:rPr>
        <w:t>personnel</w:t>
      </w:r>
      <w:r>
        <w:rPr>
          <w:rFonts w:ascii="Times New Roman"/>
        </w:rPr>
        <w:t xml:space="preserve"> </w:t>
      </w:r>
      <w:r>
        <w:rPr>
          <w:b/>
        </w:rPr>
        <w:t>category.</w:t>
      </w:r>
    </w:p>
    <w:p w14:paraId="6187B7C0" w14:textId="77777777" w:rsidR="001B6741" w:rsidRDefault="001B6741">
      <w:pPr>
        <w:pStyle w:val="BodyText"/>
        <w:ind w:left="0"/>
        <w:jc w:val="left"/>
        <w:rPr>
          <w:b/>
          <w:sz w:val="20"/>
        </w:rPr>
      </w:pPr>
    </w:p>
    <w:p w14:paraId="2EA1296D" w14:textId="77777777" w:rsidR="001B6741" w:rsidRDefault="001B6741">
      <w:pPr>
        <w:pStyle w:val="BodyText"/>
        <w:spacing w:before="16"/>
        <w:ind w:left="0"/>
        <w:jc w:val="left"/>
        <w:rPr>
          <w:b/>
          <w:sz w:val="20"/>
        </w:rPr>
      </w:pPr>
    </w:p>
    <w:tbl>
      <w:tblPr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7"/>
        <w:gridCol w:w="1169"/>
        <w:gridCol w:w="1531"/>
        <w:gridCol w:w="2715"/>
      </w:tblGrid>
      <w:tr w:rsidR="001B6741" w14:paraId="7712CEC8" w14:textId="77777777">
        <w:trPr>
          <w:trHeight w:val="734"/>
        </w:trPr>
        <w:tc>
          <w:tcPr>
            <w:tcW w:w="9282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77BF0AEB" w14:textId="77777777" w:rsidR="001B6741" w:rsidRDefault="00000000">
            <w:pPr>
              <w:pStyle w:val="TableParagraph"/>
              <w:spacing w:before="234"/>
              <w:ind w:left="8"/>
              <w:jc w:val="center"/>
              <w:rPr>
                <w:b/>
              </w:rPr>
            </w:pPr>
            <w:r>
              <w:rPr>
                <w:b/>
                <w:color w:val="FFFFFF"/>
              </w:rPr>
              <w:t>Fringe</w:t>
            </w:r>
            <w:r>
              <w:rPr>
                <w:rFonts w:ascii="Times New Roman"/>
                <w:color w:val="FFFFFF"/>
                <w:spacing w:val="-12"/>
              </w:rPr>
              <w:t xml:space="preserve"> </w:t>
            </w:r>
            <w:r>
              <w:rPr>
                <w:b/>
                <w:color w:val="FFFFFF"/>
              </w:rPr>
              <w:t>Benefits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Budget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Narrative</w:t>
            </w:r>
          </w:p>
        </w:tc>
      </w:tr>
      <w:tr w:rsidR="001B6741" w14:paraId="76E8DB23" w14:textId="77777777">
        <w:trPr>
          <w:trHeight w:val="563"/>
        </w:trPr>
        <w:tc>
          <w:tcPr>
            <w:tcW w:w="3867" w:type="dxa"/>
            <w:shd w:val="clear" w:color="auto" w:fill="D9D9D9"/>
          </w:tcPr>
          <w:p w14:paraId="2793C0C6" w14:textId="77777777" w:rsidR="001B6741" w:rsidRDefault="00000000">
            <w:pPr>
              <w:pStyle w:val="TableParagraph"/>
              <w:spacing w:before="143"/>
              <w:ind w:left="8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Position(s)</w:t>
            </w:r>
          </w:p>
        </w:tc>
        <w:tc>
          <w:tcPr>
            <w:tcW w:w="1169" w:type="dxa"/>
            <w:shd w:val="clear" w:color="auto" w:fill="D9D9D9"/>
          </w:tcPr>
          <w:p w14:paraId="6A5737FB" w14:textId="77777777" w:rsidR="001B6741" w:rsidRDefault="00000000">
            <w:pPr>
              <w:pStyle w:val="TableParagraph"/>
              <w:spacing w:before="143"/>
              <w:ind w:left="371"/>
              <w:rPr>
                <w:b/>
              </w:rPr>
            </w:pPr>
            <w:r>
              <w:rPr>
                <w:b/>
                <w:spacing w:val="-4"/>
              </w:rPr>
              <w:t>Rate</w:t>
            </w:r>
          </w:p>
        </w:tc>
        <w:tc>
          <w:tcPr>
            <w:tcW w:w="1531" w:type="dxa"/>
            <w:shd w:val="clear" w:color="auto" w:fill="D9D9D9"/>
          </w:tcPr>
          <w:p w14:paraId="2F0B8009" w14:textId="77777777" w:rsidR="001B6741" w:rsidRDefault="00000000">
            <w:pPr>
              <w:pStyle w:val="TableParagraph"/>
              <w:spacing w:before="143"/>
              <w:ind w:left="151"/>
              <w:rPr>
                <w:b/>
              </w:rPr>
            </w:pPr>
            <w:r>
              <w:rPr>
                <w:b/>
              </w:rPr>
              <w:t>Base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b/>
                <w:spacing w:val="-2"/>
              </w:rPr>
              <w:t>Amount</w:t>
            </w:r>
          </w:p>
        </w:tc>
        <w:tc>
          <w:tcPr>
            <w:tcW w:w="2715" w:type="dxa"/>
            <w:shd w:val="clear" w:color="auto" w:fill="D9D9D9"/>
          </w:tcPr>
          <w:p w14:paraId="673BA9AA" w14:textId="77777777" w:rsidR="001B6741" w:rsidRDefault="00000000">
            <w:pPr>
              <w:pStyle w:val="TableParagraph"/>
              <w:spacing w:before="143"/>
              <w:ind w:left="89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</w:tr>
      <w:tr w:rsidR="001B6741" w14:paraId="0ED002B9" w14:textId="77777777">
        <w:trPr>
          <w:trHeight w:val="395"/>
        </w:trPr>
        <w:tc>
          <w:tcPr>
            <w:tcW w:w="3867" w:type="dxa"/>
          </w:tcPr>
          <w:p w14:paraId="5E2BBBA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9" w:type="dxa"/>
          </w:tcPr>
          <w:p w14:paraId="4ECA21A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1" w:type="dxa"/>
          </w:tcPr>
          <w:p w14:paraId="3B7AABE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14:paraId="6C22D19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32FC6A38" w14:textId="77777777">
        <w:trPr>
          <w:trHeight w:val="395"/>
        </w:trPr>
        <w:tc>
          <w:tcPr>
            <w:tcW w:w="3867" w:type="dxa"/>
          </w:tcPr>
          <w:p w14:paraId="5D053DC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9" w:type="dxa"/>
          </w:tcPr>
          <w:p w14:paraId="2D1F316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1" w:type="dxa"/>
          </w:tcPr>
          <w:p w14:paraId="20B7859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14:paraId="3B8D337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70D1228C" w14:textId="77777777">
        <w:trPr>
          <w:trHeight w:val="393"/>
        </w:trPr>
        <w:tc>
          <w:tcPr>
            <w:tcW w:w="3867" w:type="dxa"/>
          </w:tcPr>
          <w:p w14:paraId="1883C83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9" w:type="dxa"/>
          </w:tcPr>
          <w:p w14:paraId="12A42EE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1" w:type="dxa"/>
          </w:tcPr>
          <w:p w14:paraId="3FA8671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14:paraId="3A873A3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3CFEDAB3" w14:textId="77777777">
        <w:trPr>
          <w:trHeight w:val="395"/>
        </w:trPr>
        <w:tc>
          <w:tcPr>
            <w:tcW w:w="3867" w:type="dxa"/>
          </w:tcPr>
          <w:p w14:paraId="22275B8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9" w:type="dxa"/>
          </w:tcPr>
          <w:p w14:paraId="5AEE4D70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1" w:type="dxa"/>
          </w:tcPr>
          <w:p w14:paraId="031D98E8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15" w:type="dxa"/>
          </w:tcPr>
          <w:p w14:paraId="217FC03E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5333EBB1" w14:textId="77777777">
        <w:trPr>
          <w:trHeight w:val="585"/>
        </w:trPr>
        <w:tc>
          <w:tcPr>
            <w:tcW w:w="6567" w:type="dxa"/>
            <w:gridSpan w:val="3"/>
            <w:shd w:val="clear" w:color="auto" w:fill="D9D9D9"/>
          </w:tcPr>
          <w:p w14:paraId="1818DD25" w14:textId="77777777" w:rsidR="001B6741" w:rsidRDefault="00000000">
            <w:pPr>
              <w:pStyle w:val="TableParagraph"/>
              <w:spacing w:before="157"/>
              <w:ind w:left="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Sub-Total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b/>
                <w:i/>
              </w:rPr>
              <w:t>Fringe</w:t>
            </w:r>
            <w:r>
              <w:rPr>
                <w:rFonts w:ascii="Times New Roman"/>
                <w:spacing w:val="-13"/>
              </w:rPr>
              <w:t xml:space="preserve"> </w:t>
            </w:r>
            <w:r>
              <w:rPr>
                <w:b/>
                <w:i/>
                <w:spacing w:val="-2"/>
              </w:rPr>
              <w:t>Bene/its</w:t>
            </w:r>
          </w:p>
        </w:tc>
        <w:tc>
          <w:tcPr>
            <w:tcW w:w="2715" w:type="dxa"/>
            <w:shd w:val="clear" w:color="auto" w:fill="D9D9D9"/>
          </w:tcPr>
          <w:p w14:paraId="0CE89F4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509A3A74" w14:textId="77777777">
        <w:trPr>
          <w:trHeight w:val="6050"/>
        </w:trPr>
        <w:tc>
          <w:tcPr>
            <w:tcW w:w="9282" w:type="dxa"/>
            <w:gridSpan w:val="4"/>
          </w:tcPr>
          <w:p w14:paraId="09E5D14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</w:tbl>
    <w:p w14:paraId="47C14DAE" w14:textId="77777777" w:rsidR="001B6741" w:rsidRDefault="001B6741">
      <w:pPr>
        <w:pStyle w:val="TableParagraph"/>
        <w:rPr>
          <w:rFonts w:ascii="Times New Roman"/>
        </w:rPr>
        <w:sectPr w:rsidR="001B6741">
          <w:footerReference w:type="default" r:id="rId6"/>
          <w:pgSz w:w="12240" w:h="15840"/>
          <w:pgMar w:top="1220" w:right="1080" w:bottom="1200" w:left="1080" w:header="0" w:footer="1012" w:gutter="0"/>
          <w:pgNumType w:start="1"/>
          <w:cols w:space="720"/>
        </w:sectPr>
      </w:pPr>
    </w:p>
    <w:p w14:paraId="5DCDE85F" w14:textId="77777777" w:rsidR="001B6741" w:rsidRDefault="00000000">
      <w:pPr>
        <w:pStyle w:val="BodyText"/>
        <w:spacing w:before="28"/>
        <w:ind w:right="351"/>
      </w:pPr>
      <w:r>
        <w:rPr>
          <w:b/>
        </w:rPr>
        <w:lastRenderedPageBreak/>
        <w:t>Travel</w:t>
      </w:r>
      <w:r>
        <w:rPr>
          <w:rFonts w:ascii="Times New Roman" w:hAnsi="Times New Roman"/>
          <w:spacing w:val="-14"/>
        </w:rPr>
        <w:t xml:space="preserve"> </w:t>
      </w:r>
      <w:r>
        <w:rPr>
          <w:b/>
        </w:rPr>
        <w:t>costs</w:t>
      </w:r>
      <w:r>
        <w:rPr>
          <w:rFonts w:ascii="Times New Roman" w:hAnsi="Times New Roman"/>
          <w:spacing w:val="-10"/>
        </w:rPr>
        <w:t xml:space="preserve"> </w:t>
      </w:r>
      <w:r>
        <w:t>include</w:t>
      </w:r>
      <w:r>
        <w:rPr>
          <w:rFonts w:ascii="Times New Roman" w:hAnsi="Times New Roman"/>
          <w:spacing w:val="-14"/>
        </w:rPr>
        <w:t xml:space="preserve"> </w:t>
      </w:r>
      <w:r>
        <w:t>field</w:t>
      </w:r>
      <w:r>
        <w:rPr>
          <w:rFonts w:ascii="Times New Roman" w:hAnsi="Times New Roman"/>
          <w:spacing w:val="-14"/>
        </w:rPr>
        <w:t xml:space="preserve"> </w:t>
      </w:r>
      <w:r>
        <w:t>work</w:t>
      </w:r>
      <w:r>
        <w:rPr>
          <w:rFonts w:ascii="Times New Roman" w:hAnsi="Times New Roman"/>
          <w:spacing w:val="-13"/>
        </w:rPr>
        <w:t xml:space="preserve"> </w:t>
      </w:r>
      <w:r>
        <w:t>activities</w:t>
      </w:r>
      <w:r>
        <w:rPr>
          <w:rFonts w:ascii="Times New Roman" w:hAnsi="Times New Roman"/>
          <w:spacing w:val="-14"/>
        </w:rPr>
        <w:t xml:space="preserve"> </w:t>
      </w:r>
      <w:r>
        <w:t>or</w:t>
      </w:r>
      <w:r>
        <w:rPr>
          <w:rFonts w:ascii="Times New Roman" w:hAnsi="Times New Roman"/>
          <w:spacing w:val="-14"/>
        </w:rPr>
        <w:t xml:space="preserve"> </w:t>
      </w:r>
      <w:r>
        <w:t>travel</w:t>
      </w:r>
      <w:r>
        <w:rPr>
          <w:rFonts w:ascii="Times New Roman" w:hAnsi="Times New Roman"/>
          <w:spacing w:val="-13"/>
        </w:rPr>
        <w:t xml:space="preserve"> </w:t>
      </w:r>
      <w:r>
        <w:t>to</w:t>
      </w:r>
      <w:r>
        <w:rPr>
          <w:rFonts w:ascii="Times New Roman" w:hAnsi="Times New Roman"/>
          <w:spacing w:val="-13"/>
        </w:rPr>
        <w:t xml:space="preserve"> </w:t>
      </w:r>
      <w:r>
        <w:t>professional</w:t>
      </w:r>
      <w:r>
        <w:rPr>
          <w:rFonts w:ascii="Times New Roman" w:hAnsi="Times New Roman"/>
          <w:spacing w:val="-14"/>
        </w:rPr>
        <w:t xml:space="preserve"> </w:t>
      </w:r>
      <w:r>
        <w:t>meetings.</w:t>
      </w:r>
      <w:r>
        <w:rPr>
          <w:rFonts w:ascii="Times New Roman" w:hAnsi="Times New Roman"/>
          <w:spacing w:val="28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FMCSA</w:t>
      </w:r>
      <w:r>
        <w:rPr>
          <w:rFonts w:ascii="Times New Roman" w:hAnsi="Times New Roman"/>
          <w:spacing w:val="-13"/>
        </w:rPr>
        <w:t xml:space="preserve"> </w:t>
      </w:r>
      <w:r>
        <w:t>reviews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travel</w:t>
      </w:r>
      <w:r>
        <w:rPr>
          <w:rFonts w:ascii="Times New Roman" w:hAnsi="Times New Roman"/>
        </w:rPr>
        <w:t xml:space="preserve"> </w:t>
      </w:r>
      <w:r>
        <w:t>budget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  <w:spacing w:val="-1"/>
        </w:rPr>
        <w:t xml:space="preserve"> </w:t>
      </w:r>
      <w:r>
        <w:t>ensure</w:t>
      </w:r>
      <w:r>
        <w:rPr>
          <w:rFonts w:ascii="Times New Roman" w:hAnsi="Times New Roman"/>
          <w:spacing w:val="-2"/>
        </w:rPr>
        <w:t xml:space="preserve"> </w:t>
      </w:r>
      <w:r>
        <w:t>that</w:t>
      </w:r>
      <w:r>
        <w:rPr>
          <w:rFonts w:ascii="Times New Roman" w:hAnsi="Times New Roman"/>
          <w:spacing w:val="-3"/>
        </w:rPr>
        <w:t xml:space="preserve"> </w:t>
      </w:r>
      <w:r>
        <w:t>amounts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  <w:spacing w:val="-2"/>
        </w:rPr>
        <w:t xml:space="preserve"> </w:t>
      </w:r>
      <w:r>
        <w:t>reasonable</w:t>
      </w:r>
      <w:r>
        <w:rPr>
          <w:rFonts w:ascii="Times New Roman" w:hAnsi="Times New Roman"/>
          <w:spacing w:val="-2"/>
        </w:rPr>
        <w:t xml:space="preserve"> </w:t>
      </w:r>
      <w:r>
        <w:t>based</w:t>
      </w:r>
      <w:r>
        <w:rPr>
          <w:rFonts w:ascii="Times New Roman" w:hAnsi="Times New Roman"/>
          <w:spacing w:val="-3"/>
        </w:rPr>
        <w:t xml:space="preserve"> </w:t>
      </w:r>
      <w:r>
        <w:t>on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level</w:t>
      </w:r>
      <w:r>
        <w:rPr>
          <w:rFonts w:ascii="Times New Roman" w:hAnsi="Times New Roman"/>
          <w:spacing w:val="-2"/>
        </w:rPr>
        <w:t xml:space="preserve"> </w:t>
      </w:r>
      <w:r>
        <w:t>of</w:t>
      </w:r>
      <w:r>
        <w:rPr>
          <w:rFonts w:ascii="Times New Roman" w:hAnsi="Times New Roman"/>
          <w:spacing w:val="-3"/>
        </w:rPr>
        <w:t xml:space="preserve"> </w:t>
      </w:r>
      <w:r>
        <w:t>effort</w:t>
      </w:r>
      <w:r>
        <w:rPr>
          <w:rFonts w:ascii="Times New Roman" w:hAnsi="Times New Roman"/>
          <w:spacing w:val="-2"/>
        </w:rPr>
        <w:t xml:space="preserve"> </w:t>
      </w:r>
      <w:r>
        <w:t>described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project</w:t>
      </w:r>
      <w:r>
        <w:rPr>
          <w:rFonts w:ascii="Times New Roman" w:hAnsi="Times New Roman"/>
          <w:spacing w:val="-2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alignment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2</w:t>
      </w:r>
      <w:r>
        <w:rPr>
          <w:rFonts w:ascii="Times New Roman" w:hAnsi="Times New Roman"/>
        </w:rPr>
        <w:t xml:space="preserve"> </w:t>
      </w:r>
      <w:r>
        <w:t>CFR</w:t>
      </w:r>
      <w:r>
        <w:rPr>
          <w:rFonts w:ascii="Times New Roman" w:hAnsi="Times New Roman"/>
        </w:rPr>
        <w:t xml:space="preserve"> </w:t>
      </w:r>
      <w:r>
        <w:t>§</w:t>
      </w:r>
      <w:r>
        <w:rPr>
          <w:rFonts w:ascii="Times New Roman" w:hAnsi="Times New Roman"/>
        </w:rPr>
        <w:t xml:space="preserve"> </w:t>
      </w:r>
      <w:r>
        <w:t>200.475.</w:t>
      </w:r>
      <w:r>
        <w:rPr>
          <w:rFonts w:ascii="Times New Roman" w:hAnsi="Times New Roman"/>
          <w:spacing w:val="40"/>
        </w:rPr>
        <w:t xml:space="preserve"> </w:t>
      </w:r>
      <w:r>
        <w:t>Please</w:t>
      </w:r>
      <w:r>
        <w:rPr>
          <w:rFonts w:ascii="Times New Roman" w:hAnsi="Times New Roman"/>
        </w:rPr>
        <w:t xml:space="preserve"> </w:t>
      </w:r>
      <w:r>
        <w:t>include</w:t>
      </w:r>
      <w:r>
        <w:rPr>
          <w:rFonts w:ascii="Times New Roman" w:hAnsi="Times New Roman"/>
        </w:rPr>
        <w:t xml:space="preserve"> </w:t>
      </w:r>
      <w:r>
        <w:t>estimates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unforeseen</w:t>
      </w:r>
      <w:r>
        <w:rPr>
          <w:rFonts w:ascii="Times New Roman" w:hAnsi="Times New Roman"/>
        </w:rPr>
        <w:t xml:space="preserve"> </w:t>
      </w:r>
      <w:r>
        <w:t>travel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possible</w:t>
      </w:r>
      <w:r>
        <w:rPr>
          <w:rFonts w:ascii="Times New Roman" w:hAnsi="Times New Roman"/>
        </w:rPr>
        <w:t xml:space="preserve"> </w:t>
      </w:r>
      <w:r>
        <w:t>FMCSA</w:t>
      </w:r>
      <w:r>
        <w:rPr>
          <w:rFonts w:ascii="Times New Roman" w:hAnsi="Times New Roman"/>
          <w:spacing w:val="-10"/>
        </w:rPr>
        <w:t xml:space="preserve"> </w:t>
      </w:r>
      <w:r>
        <w:t>required</w:t>
      </w:r>
      <w:r>
        <w:rPr>
          <w:rFonts w:ascii="Times New Roman" w:hAnsi="Times New Roman"/>
          <w:spacing w:val="-12"/>
        </w:rPr>
        <w:t xml:space="preserve"> </w:t>
      </w:r>
      <w:r>
        <w:t>meetings,</w:t>
      </w:r>
      <w:r>
        <w:rPr>
          <w:rFonts w:ascii="Times New Roman" w:hAnsi="Times New Roman"/>
          <w:spacing w:val="-13"/>
        </w:rPr>
        <w:t xml:space="preserve"> </w:t>
      </w:r>
      <w:r>
        <w:t>with</w:t>
      </w:r>
      <w:r>
        <w:rPr>
          <w:rFonts w:ascii="Times New Roman" w:hAnsi="Times New Roman"/>
          <w:spacing w:val="-9"/>
        </w:rPr>
        <w:t xml:space="preserve"> </w:t>
      </w:r>
      <w:r>
        <w:t>estimated</w:t>
      </w:r>
      <w:r>
        <w:rPr>
          <w:rFonts w:ascii="Times New Roman" w:hAnsi="Times New Roman"/>
          <w:spacing w:val="-12"/>
        </w:rPr>
        <w:t xml:space="preserve"> </w:t>
      </w:r>
      <w:r>
        <w:t>costs</w:t>
      </w:r>
      <w:r>
        <w:rPr>
          <w:rFonts w:ascii="Times New Roman" w:hAnsi="Times New Roman"/>
          <w:spacing w:val="-10"/>
        </w:rPr>
        <w:t xml:space="preserve"> </w:t>
      </w:r>
      <w:r>
        <w:t>of</w:t>
      </w:r>
      <w:r>
        <w:rPr>
          <w:rFonts w:ascii="Times New Roman" w:hAnsi="Times New Roman"/>
          <w:spacing w:val="-10"/>
        </w:rPr>
        <w:t xml:space="preserve"> </w:t>
      </w:r>
      <w:r>
        <w:t>attendance.</w:t>
      </w:r>
      <w:r>
        <w:rPr>
          <w:rFonts w:ascii="Times New Roman" w:hAnsi="Times New Roman"/>
          <w:spacing w:val="-8"/>
        </w:rPr>
        <w:t xml:space="preserve"> </w:t>
      </w:r>
      <w:r>
        <w:t>Explain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reason</w:t>
      </w:r>
      <w:r>
        <w:rPr>
          <w:rFonts w:ascii="Times New Roman" w:hAnsi="Times New Roman"/>
          <w:spacing w:val="-9"/>
        </w:rPr>
        <w:t xml:space="preserve"> </w:t>
      </w:r>
      <w:r>
        <w:t>for</w:t>
      </w:r>
      <w:r>
        <w:rPr>
          <w:rFonts w:ascii="Times New Roman" w:hAnsi="Times New Roman"/>
          <w:spacing w:val="-11"/>
        </w:rPr>
        <w:t xml:space="preserve"> </w:t>
      </w:r>
      <w:r>
        <w:t>travel</w:t>
      </w:r>
      <w:r>
        <w:rPr>
          <w:rFonts w:ascii="Times New Roman" w:hAnsi="Times New Roman"/>
          <w:spacing w:val="-8"/>
        </w:rPr>
        <w:t xml:space="preserve"> </w:t>
      </w:r>
      <w:r>
        <w:t>expenses</w:t>
      </w:r>
      <w:r>
        <w:rPr>
          <w:rFonts w:ascii="Times New Roman" w:hAnsi="Times New Roman"/>
          <w:spacing w:val="-11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project</w:t>
      </w:r>
      <w:r>
        <w:rPr>
          <w:rFonts w:ascii="Times New Roman" w:hAnsi="Times New Roman"/>
          <w:spacing w:val="-14"/>
        </w:rPr>
        <w:t xml:space="preserve"> </w:t>
      </w:r>
      <w:r>
        <w:t>personnel</w:t>
      </w:r>
      <w:r>
        <w:rPr>
          <w:rFonts w:ascii="Times New Roman" w:hAnsi="Times New Roman"/>
          <w:spacing w:val="-13"/>
        </w:rPr>
        <w:t xml:space="preserve"> </w:t>
      </w:r>
      <w:r>
        <w:t>(staff</w:t>
      </w:r>
      <w:r>
        <w:rPr>
          <w:rFonts w:ascii="Times New Roman" w:hAnsi="Times New Roman"/>
          <w:spacing w:val="-14"/>
        </w:rPr>
        <w:t xml:space="preserve"> </w:t>
      </w:r>
      <w:r>
        <w:t>training,</w:t>
      </w:r>
      <w:r>
        <w:rPr>
          <w:rFonts w:ascii="Times New Roman" w:hAnsi="Times New Roman"/>
          <w:spacing w:val="-12"/>
        </w:rPr>
        <w:t xml:space="preserve"> </w:t>
      </w:r>
      <w:r>
        <w:t>field</w:t>
      </w:r>
      <w:r>
        <w:rPr>
          <w:rFonts w:ascii="Times New Roman" w:hAnsi="Times New Roman"/>
          <w:spacing w:val="-13"/>
        </w:rPr>
        <w:t xml:space="preserve"> </w:t>
      </w:r>
      <w:r>
        <w:t>interviews,</w:t>
      </w:r>
      <w:r>
        <w:rPr>
          <w:rFonts w:ascii="Times New Roman" w:hAnsi="Times New Roman"/>
          <w:spacing w:val="-14"/>
        </w:rPr>
        <w:t xml:space="preserve"> </w:t>
      </w:r>
      <w:r>
        <w:t>advisory</w:t>
      </w:r>
      <w:r>
        <w:rPr>
          <w:rFonts w:ascii="Times New Roman" w:hAnsi="Times New Roman"/>
          <w:spacing w:val="-14"/>
        </w:rPr>
        <w:t xml:space="preserve"> </w:t>
      </w:r>
      <w:r>
        <w:t>group</w:t>
      </w:r>
      <w:r>
        <w:rPr>
          <w:rFonts w:ascii="Times New Roman" w:hAnsi="Times New Roman"/>
          <w:spacing w:val="-14"/>
        </w:rPr>
        <w:t xml:space="preserve"> </w:t>
      </w:r>
      <w:r>
        <w:t>meeting,</w:t>
      </w:r>
      <w:r>
        <w:rPr>
          <w:rFonts w:ascii="Times New Roman" w:hAnsi="Times New Roman"/>
          <w:spacing w:val="-12"/>
        </w:rPr>
        <w:t xml:space="preserve"> </w:t>
      </w:r>
      <w:r>
        <w:t>etc.)</w:t>
      </w:r>
      <w:r>
        <w:rPr>
          <w:rFonts w:ascii="Times New Roman" w:hAnsi="Times New Roman"/>
          <w:spacing w:val="-14"/>
        </w:rPr>
        <w:t xml:space="preserve"> </w:t>
      </w:r>
      <w:r>
        <w:t>and,</w:t>
      </w:r>
      <w:r>
        <w:rPr>
          <w:rFonts w:ascii="Times New Roman" w:hAnsi="Times New Roman"/>
          <w:spacing w:val="-12"/>
        </w:rPr>
        <w:t xml:space="preserve"> </w:t>
      </w:r>
      <w:r>
        <w:t>if</w:t>
      </w:r>
      <w:r>
        <w:rPr>
          <w:rFonts w:ascii="Times New Roman" w:hAnsi="Times New Roman"/>
          <w:spacing w:val="-12"/>
        </w:rPr>
        <w:t xml:space="preserve"> </w:t>
      </w:r>
      <w:r>
        <w:t>known,</w:t>
      </w:r>
      <w:r>
        <w:rPr>
          <w:rFonts w:ascii="Times New Roman" w:hAnsi="Times New Roman"/>
          <w:spacing w:val="-14"/>
        </w:rPr>
        <w:t xml:space="preserve"> </w:t>
      </w:r>
      <w:r>
        <w:t>identify</w:t>
      </w:r>
      <w:r>
        <w:rPr>
          <w:rFonts w:ascii="Times New Roman" w:hAnsi="Times New Roman"/>
          <w:spacing w:val="-11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location/destination</w:t>
      </w:r>
      <w:r>
        <w:rPr>
          <w:rFonts w:ascii="Times New Roman" w:hAnsi="Times New Roman"/>
          <w:spacing w:val="-13"/>
        </w:rPr>
        <w:t xml:space="preserve"> </w:t>
      </w:r>
      <w:r>
        <w:t>of</w:t>
      </w:r>
      <w:r>
        <w:rPr>
          <w:rFonts w:ascii="Times New Roman" w:hAnsi="Times New Roman"/>
          <w:spacing w:val="-10"/>
        </w:rPr>
        <w:t xml:space="preserve"> </w:t>
      </w:r>
      <w:r>
        <w:t>travel.</w:t>
      </w:r>
      <w:r>
        <w:rPr>
          <w:rFonts w:ascii="Times New Roman" w:hAnsi="Times New Roman"/>
          <w:spacing w:val="-9"/>
        </w:rPr>
        <w:t xml:space="preserve"> </w:t>
      </w:r>
      <w:r>
        <w:t>Do</w:t>
      </w:r>
      <w:r>
        <w:rPr>
          <w:rFonts w:ascii="Times New Roman" w:hAnsi="Times New Roman"/>
          <w:spacing w:val="-9"/>
        </w:rPr>
        <w:t xml:space="preserve"> </w:t>
      </w:r>
      <w:r>
        <w:t>not</w:t>
      </w:r>
      <w:r>
        <w:rPr>
          <w:rFonts w:ascii="Times New Roman" w:hAnsi="Times New Roman"/>
          <w:spacing w:val="-9"/>
        </w:rPr>
        <w:t xml:space="preserve"> </w:t>
      </w:r>
      <w:r>
        <w:t>include</w:t>
      </w:r>
      <w:r>
        <w:rPr>
          <w:rFonts w:ascii="Times New Roman" w:hAnsi="Times New Roman"/>
          <w:spacing w:val="-11"/>
        </w:rPr>
        <w:t xml:space="preserve"> </w:t>
      </w:r>
      <w:r>
        <w:t>payroll,</w:t>
      </w:r>
      <w:r>
        <w:rPr>
          <w:rFonts w:ascii="Times New Roman" w:hAnsi="Times New Roman"/>
          <w:spacing w:val="-9"/>
        </w:rPr>
        <w:t xml:space="preserve"> </w:t>
      </w:r>
      <w:r>
        <w:t>fringe,</w:t>
      </w:r>
      <w:r>
        <w:rPr>
          <w:rFonts w:ascii="Times New Roman" w:hAnsi="Times New Roman"/>
          <w:spacing w:val="-9"/>
        </w:rPr>
        <w:t xml:space="preserve"> </w:t>
      </w:r>
      <w:r>
        <w:t>or</w:t>
      </w:r>
      <w:r>
        <w:rPr>
          <w:rFonts w:ascii="Times New Roman" w:hAnsi="Times New Roman"/>
          <w:spacing w:val="-12"/>
        </w:rPr>
        <w:t xml:space="preserve"> </w:t>
      </w:r>
      <w:r>
        <w:t>other</w:t>
      </w:r>
      <w:r>
        <w:rPr>
          <w:rFonts w:ascii="Times New Roman" w:hAnsi="Times New Roman"/>
          <w:spacing w:val="-9"/>
        </w:rPr>
        <w:t xml:space="preserve"> </w:t>
      </w:r>
      <w:r>
        <w:t>costs</w:t>
      </w:r>
      <w:r>
        <w:rPr>
          <w:rFonts w:ascii="Times New Roman" w:hAnsi="Times New Roman"/>
          <w:spacing w:val="-9"/>
        </w:rPr>
        <w:t xml:space="preserve"> </w:t>
      </w:r>
      <w:r>
        <w:t>listed</w:t>
      </w:r>
      <w:r>
        <w:rPr>
          <w:rFonts w:ascii="Times New Roman" w:hAnsi="Times New Roman"/>
          <w:spacing w:val="-12"/>
        </w:rPr>
        <w:t xml:space="preserve"> </w:t>
      </w:r>
      <w:r>
        <w:t>as</w:t>
      </w:r>
      <w:r>
        <w:rPr>
          <w:rFonts w:ascii="Times New Roman" w:hAnsi="Times New Roman"/>
          <w:spacing w:val="-10"/>
        </w:rPr>
        <w:t xml:space="preserve"> </w:t>
      </w:r>
      <w:r>
        <w:t>part</w:t>
      </w:r>
      <w:r>
        <w:rPr>
          <w:rFonts w:ascii="Times New Roman" w:hAnsi="Times New Roman"/>
          <w:spacing w:val="-12"/>
        </w:rPr>
        <w:t xml:space="preserve"> </w:t>
      </w:r>
      <w:r>
        <w:t>of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9"/>
        </w:rPr>
        <w:t xml:space="preserve"> </w:t>
      </w:r>
      <w:r>
        <w:t>travel.</w:t>
      </w:r>
      <w:r>
        <w:rPr>
          <w:rFonts w:ascii="Times New Roman" w:hAnsi="Times New Roman"/>
          <w:spacing w:val="-10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example,</w:t>
      </w:r>
      <w:r>
        <w:rPr>
          <w:rFonts w:ascii="Times New Roman" w:hAnsi="Times New Roman"/>
          <w:spacing w:val="-7"/>
        </w:rPr>
        <w:t xml:space="preserve"> </w:t>
      </w:r>
      <w:r>
        <w:t>payroll</w:t>
      </w:r>
      <w:r>
        <w:rPr>
          <w:rFonts w:ascii="Times New Roman" w:hAnsi="Times New Roman"/>
          <w:spacing w:val="-11"/>
        </w:rPr>
        <w:t xml:space="preserve"> </w:t>
      </w:r>
      <w:r>
        <w:t>is</w:t>
      </w:r>
      <w:r>
        <w:rPr>
          <w:rFonts w:ascii="Times New Roman" w:hAnsi="Times New Roman"/>
          <w:spacing w:val="-7"/>
        </w:rPr>
        <w:t xml:space="preserve"> </w:t>
      </w:r>
      <w:r>
        <w:t>included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6"/>
        </w:rPr>
        <w:t xml:space="preserve"> </w:t>
      </w:r>
      <w:r>
        <w:t>Personnel,</w:t>
      </w:r>
      <w:r>
        <w:rPr>
          <w:rFonts w:ascii="Times New Roman" w:hAnsi="Times New Roman"/>
          <w:spacing w:val="-7"/>
        </w:rPr>
        <w:t xml:space="preserve"> </w:t>
      </w:r>
      <w:r>
        <w:t>fringe</w:t>
      </w:r>
      <w:r>
        <w:rPr>
          <w:rFonts w:ascii="Times New Roman" w:hAnsi="Times New Roman"/>
          <w:spacing w:val="-9"/>
        </w:rPr>
        <w:t xml:space="preserve"> </w:t>
      </w:r>
      <w:r>
        <w:t>is</w:t>
      </w:r>
      <w:r>
        <w:rPr>
          <w:rFonts w:ascii="Times New Roman" w:hAnsi="Times New Roman"/>
          <w:spacing w:val="-7"/>
        </w:rPr>
        <w:t xml:space="preserve"> </w:t>
      </w:r>
      <w:r>
        <w:t>included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7"/>
        </w:rPr>
        <w:t xml:space="preserve"> </w:t>
      </w:r>
      <w:r>
        <w:t>Fringe</w:t>
      </w:r>
      <w:r>
        <w:rPr>
          <w:rFonts w:ascii="Times New Roman" w:hAnsi="Times New Roman"/>
          <w:spacing w:val="-6"/>
        </w:rPr>
        <w:t xml:space="preserve"> </w:t>
      </w:r>
      <w:r>
        <w:t>and</w:t>
      </w:r>
      <w:r>
        <w:rPr>
          <w:rFonts w:ascii="Times New Roman" w:hAnsi="Times New Roman"/>
          <w:spacing w:val="-8"/>
        </w:rPr>
        <w:t xml:space="preserve"> </w:t>
      </w:r>
      <w:r>
        <w:t>fuel</w:t>
      </w:r>
      <w:r>
        <w:rPr>
          <w:rFonts w:ascii="Times New Roman" w:hAnsi="Times New Roman"/>
          <w:spacing w:val="-7"/>
        </w:rPr>
        <w:t xml:space="preserve"> </w:t>
      </w:r>
      <w:r>
        <w:t>costs</w:t>
      </w:r>
      <w:r>
        <w:rPr>
          <w:rFonts w:ascii="Times New Roman" w:hAnsi="Times New Roman"/>
          <w:spacing w:val="-7"/>
        </w:rPr>
        <w:t xml:space="preserve"> </w:t>
      </w:r>
      <w:r>
        <w:t>are</w:t>
      </w:r>
      <w:r>
        <w:rPr>
          <w:rFonts w:ascii="Times New Roman" w:hAnsi="Times New Roman"/>
          <w:spacing w:val="-10"/>
        </w:rPr>
        <w:t xml:space="preserve"> </w:t>
      </w:r>
      <w:r>
        <w:t>included</w:t>
      </w:r>
      <w:r>
        <w:rPr>
          <w:rFonts w:ascii="Times New Roman" w:hAnsi="Times New Roman"/>
          <w:spacing w:val="-8"/>
        </w:rPr>
        <w:t xml:space="preserve"> </w:t>
      </w:r>
      <w:r>
        <w:t>in</w:t>
      </w:r>
      <w:r>
        <w:rPr>
          <w:rFonts w:ascii="Times New Roman" w:hAnsi="Times New Roman"/>
          <w:spacing w:val="-14"/>
        </w:rPr>
        <w:t xml:space="preserve"> </w:t>
      </w:r>
      <w:r>
        <w:t>Other.</w:t>
      </w:r>
      <w:r>
        <w:rPr>
          <w:rFonts w:ascii="Times New Roman" w:hAnsi="Times New Roman"/>
        </w:rPr>
        <w:t xml:space="preserve"> </w:t>
      </w:r>
      <w:r>
        <w:rPr>
          <w:b/>
        </w:rPr>
        <w:t>Travel</w:t>
      </w:r>
      <w:r>
        <w:rPr>
          <w:rFonts w:ascii="Times New Roman" w:hAnsi="Times New Roman"/>
        </w:rPr>
        <w:t xml:space="preserve"> </w:t>
      </w:r>
      <w:r>
        <w:rPr>
          <w:b/>
        </w:rPr>
        <w:t>cost</w:t>
      </w:r>
      <w:r>
        <w:rPr>
          <w:rFonts w:ascii="Times New Roman" w:hAnsi="Times New Roman"/>
        </w:rPr>
        <w:t xml:space="preserve"> </w:t>
      </w:r>
      <w:r>
        <w:rPr>
          <w:b/>
        </w:rPr>
        <w:t>must</w:t>
      </w:r>
      <w:r>
        <w:rPr>
          <w:rFonts w:ascii="Times New Roman" w:hAnsi="Times New Roman"/>
        </w:rPr>
        <w:t xml:space="preserve"> </w:t>
      </w:r>
      <w:r>
        <w:rPr>
          <w:b/>
        </w:rPr>
        <w:t>not</w:t>
      </w:r>
      <w:r>
        <w:rPr>
          <w:rFonts w:ascii="Times New Roman" w:hAnsi="Times New Roman"/>
        </w:rPr>
        <w:t xml:space="preserve"> </w:t>
      </w:r>
      <w:r>
        <w:rPr>
          <w:b/>
        </w:rPr>
        <w:t>be</w:t>
      </w:r>
      <w:r>
        <w:rPr>
          <w:rFonts w:ascii="Times New Roman" w:hAnsi="Times New Roman"/>
        </w:rPr>
        <w:t xml:space="preserve"> </w:t>
      </w:r>
      <w:r>
        <w:rPr>
          <w:b/>
        </w:rPr>
        <w:t>bundled</w:t>
      </w:r>
      <w:r>
        <w:rPr>
          <w:rFonts w:ascii="Times New Roman" w:hAnsi="Times New Roman"/>
        </w:rPr>
        <w:t xml:space="preserve"> </w:t>
      </w:r>
      <w:r>
        <w:rPr>
          <w:b/>
        </w:rPr>
        <w:t>and</w:t>
      </w:r>
      <w:r>
        <w:rPr>
          <w:rFonts w:ascii="Times New Roman" w:hAnsi="Times New Roman"/>
        </w:rPr>
        <w:t xml:space="preserve"> </w:t>
      </w:r>
      <w:r>
        <w:rPr>
          <w:b/>
        </w:rPr>
        <w:t>should</w:t>
      </w:r>
      <w:r>
        <w:rPr>
          <w:rFonts w:ascii="Times New Roman" w:hAnsi="Times New Roman"/>
        </w:rPr>
        <w:t xml:space="preserve"> </w:t>
      </w:r>
      <w:r>
        <w:rPr>
          <w:b/>
        </w:rPr>
        <w:t>show</w:t>
      </w:r>
      <w:r>
        <w:rPr>
          <w:rFonts w:ascii="Times New Roman" w:hAnsi="Times New Roman"/>
        </w:rPr>
        <w:t xml:space="preserve"> </w:t>
      </w:r>
      <w:r>
        <w:rPr>
          <w:b/>
        </w:rPr>
        <w:t>how</w:t>
      </w:r>
      <w:r>
        <w:rPr>
          <w:rFonts w:ascii="Times New Roman" w:hAnsi="Times New Roman"/>
        </w:rPr>
        <w:t xml:space="preserve"> </w:t>
      </w:r>
      <w:r>
        <w:rPr>
          <w:b/>
        </w:rPr>
        <w:t>total</w:t>
      </w:r>
      <w:r>
        <w:rPr>
          <w:rFonts w:ascii="Times New Roman" w:hAnsi="Times New Roman"/>
        </w:rPr>
        <w:t xml:space="preserve"> </w:t>
      </w:r>
      <w:r>
        <w:rPr>
          <w:b/>
        </w:rPr>
        <w:t>was</w:t>
      </w:r>
      <w:r>
        <w:rPr>
          <w:rFonts w:ascii="Times New Roman" w:hAnsi="Times New Roman"/>
        </w:rPr>
        <w:t xml:space="preserve"> </w:t>
      </w:r>
      <w:r>
        <w:rPr>
          <w:b/>
        </w:rPr>
        <w:t>determined</w:t>
      </w:r>
      <w:r>
        <w:rPr>
          <w:rFonts w:ascii="Times New Roman" w:hAnsi="Times New Roman"/>
        </w:rPr>
        <w:t xml:space="preserve"> </w:t>
      </w:r>
      <w:r>
        <w:rPr>
          <w:b/>
        </w:rPr>
        <w:t>by</w:t>
      </w:r>
      <w:r>
        <w:rPr>
          <w:rFonts w:ascii="Times New Roman" w:hAnsi="Times New Roman"/>
        </w:rPr>
        <w:t xml:space="preserve"> </w:t>
      </w:r>
      <w:r>
        <w:rPr>
          <w:b/>
        </w:rPr>
        <w:t>itemizing</w:t>
      </w:r>
      <w:r>
        <w:rPr>
          <w:rFonts w:ascii="Times New Roman" w:hAnsi="Times New Roman"/>
        </w:rPr>
        <w:t xml:space="preserve"> </w:t>
      </w:r>
      <w:r>
        <w:rPr>
          <w:b/>
        </w:rPr>
        <w:t>cost</w:t>
      </w:r>
      <w:r>
        <w:rPr>
          <w:rFonts w:ascii="Times New Roman" w:hAnsi="Times New Roman"/>
        </w:rPr>
        <w:t xml:space="preserve"> </w:t>
      </w:r>
      <w:r>
        <w:rPr>
          <w:b/>
        </w:rPr>
        <w:t>for</w:t>
      </w:r>
      <w:r>
        <w:rPr>
          <w:rFonts w:ascii="Times New Roman" w:hAnsi="Times New Roman"/>
        </w:rPr>
        <w:t xml:space="preserve"> </w:t>
      </w:r>
      <w:r>
        <w:rPr>
          <w:b/>
        </w:rPr>
        <w:t>airfare,</w:t>
      </w:r>
      <w:r>
        <w:rPr>
          <w:rFonts w:ascii="Times New Roman" w:hAnsi="Times New Roman"/>
        </w:rPr>
        <w:t xml:space="preserve"> </w:t>
      </w:r>
      <w:r>
        <w:rPr>
          <w:b/>
        </w:rPr>
        <w:t>lodging,</w:t>
      </w:r>
      <w:r>
        <w:rPr>
          <w:rFonts w:ascii="Times New Roman" w:hAnsi="Times New Roman"/>
        </w:rPr>
        <w:t xml:space="preserve"> </w:t>
      </w:r>
      <w:r>
        <w:rPr>
          <w:b/>
        </w:rPr>
        <w:t>ground</w:t>
      </w:r>
      <w:r>
        <w:rPr>
          <w:rFonts w:ascii="Times New Roman" w:hAnsi="Times New Roman"/>
        </w:rPr>
        <w:t xml:space="preserve"> </w:t>
      </w:r>
      <w:r>
        <w:rPr>
          <w:b/>
        </w:rPr>
        <w:t>transportation,</w:t>
      </w:r>
      <w:r>
        <w:rPr>
          <w:rFonts w:ascii="Times New Roman" w:hAnsi="Times New Roman"/>
        </w:rPr>
        <w:t xml:space="preserve"> </w:t>
      </w:r>
      <w:r>
        <w:rPr>
          <w:b/>
        </w:rPr>
        <w:t>per</w:t>
      </w:r>
      <w:r>
        <w:rPr>
          <w:rFonts w:ascii="Times New Roman" w:hAnsi="Times New Roman"/>
        </w:rPr>
        <w:t xml:space="preserve"> </w:t>
      </w:r>
      <w:r>
        <w:rPr>
          <w:b/>
        </w:rPr>
        <w:t>diem,</w:t>
      </w:r>
      <w:r>
        <w:rPr>
          <w:rFonts w:ascii="Times New Roman" w:hAnsi="Times New Roman"/>
        </w:rPr>
        <w:t xml:space="preserve"> </w:t>
      </w:r>
      <w:r>
        <w:rPr>
          <w:b/>
        </w:rPr>
        <w:t>etc.</w:t>
      </w:r>
      <w:r>
        <w:rPr>
          <w:rFonts w:ascii="Times New Roman" w:hAnsi="Times New Roman"/>
        </w:rPr>
        <w:t xml:space="preserve"> </w:t>
      </w:r>
      <w:r>
        <w:t>Reminder:</w:t>
      </w:r>
      <w:r>
        <w:rPr>
          <w:rFonts w:ascii="Times New Roman" w:hAnsi="Times New Roman"/>
        </w:rPr>
        <w:t xml:space="preserve"> </w:t>
      </w:r>
      <w:r>
        <w:t>Travel</w:t>
      </w:r>
      <w:r>
        <w:rPr>
          <w:rFonts w:ascii="Times New Roman" w:hAnsi="Times New Roman"/>
        </w:rPr>
        <w:t xml:space="preserve"> </w:t>
      </w:r>
      <w:r>
        <w:t>conducted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consultants/contractors</w:t>
      </w:r>
      <w:r>
        <w:rPr>
          <w:rFonts w:ascii="Times New Roman" w:hAnsi="Times New Roman"/>
          <w:spacing w:val="-5"/>
        </w:rPr>
        <w:t xml:space="preserve"> </w:t>
      </w:r>
      <w:r>
        <w:t>or</w:t>
      </w:r>
      <w:r>
        <w:rPr>
          <w:rFonts w:ascii="Times New Roman" w:hAnsi="Times New Roman"/>
          <w:spacing w:val="-3"/>
        </w:rPr>
        <w:t xml:space="preserve"> </w:t>
      </w:r>
      <w:r>
        <w:t>guest</w:t>
      </w:r>
      <w:r>
        <w:rPr>
          <w:rFonts w:ascii="Times New Roman" w:hAnsi="Times New Roman"/>
        </w:rPr>
        <w:t xml:space="preserve"> </w:t>
      </w:r>
      <w:r>
        <w:t>travel</w:t>
      </w:r>
      <w:r>
        <w:rPr>
          <w:rFonts w:ascii="Times New Roman" w:hAnsi="Times New Roman"/>
          <w:spacing w:val="-2"/>
        </w:rPr>
        <w:t xml:space="preserve"> </w:t>
      </w:r>
      <w:r>
        <w:t>should</w:t>
      </w:r>
      <w:r>
        <w:rPr>
          <w:rFonts w:ascii="Times New Roman" w:hAnsi="Times New Roman"/>
          <w:spacing w:val="-1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accounted</w:t>
      </w:r>
      <w:r>
        <w:rPr>
          <w:rFonts w:ascii="Times New Roman" w:hAnsi="Times New Roman"/>
          <w:spacing w:val="-1"/>
        </w:rPr>
        <w:t xml:space="preserve"> </w:t>
      </w:r>
      <w:r>
        <w:t>for</w:t>
      </w:r>
      <w:r>
        <w:rPr>
          <w:rFonts w:ascii="Times New Roman" w:hAnsi="Times New Roman"/>
          <w:spacing w:val="-3"/>
        </w:rPr>
        <w:t xml:space="preserve"> </w:t>
      </w:r>
      <w:r>
        <w:t>and</w:t>
      </w:r>
      <w:r>
        <w:rPr>
          <w:rFonts w:ascii="Times New Roman" w:hAnsi="Times New Roman"/>
          <w:spacing w:val="-1"/>
        </w:rPr>
        <w:t xml:space="preserve"> </w:t>
      </w:r>
      <w:r>
        <w:t>itemized</w:t>
      </w:r>
      <w:r>
        <w:rPr>
          <w:rFonts w:ascii="Times New Roman" w:hAnsi="Times New Roman"/>
        </w:rPr>
        <w:t xml:space="preserve"> </w:t>
      </w:r>
      <w:r>
        <w:t>under</w:t>
      </w:r>
      <w:r>
        <w:rPr>
          <w:rFonts w:ascii="Times New Roman" w:hAnsi="Times New Roman"/>
        </w:rPr>
        <w:t xml:space="preserve"> </w:t>
      </w:r>
      <w:r>
        <w:t>Contractual</w:t>
      </w:r>
      <w:r>
        <w:rPr>
          <w:rFonts w:ascii="Times New Roman" w:hAnsi="Times New Roman"/>
          <w:spacing w:val="-3"/>
        </w:rPr>
        <w:t xml:space="preserve"> </w:t>
      </w:r>
      <w:r>
        <w:t>Budget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Category.</w:t>
      </w:r>
    </w:p>
    <w:p w14:paraId="3F586E63" w14:textId="77777777" w:rsidR="001B6741" w:rsidRDefault="001B6741">
      <w:pPr>
        <w:pStyle w:val="BodyText"/>
        <w:ind w:left="0"/>
        <w:jc w:val="left"/>
        <w:rPr>
          <w:sz w:val="20"/>
        </w:rPr>
      </w:pPr>
    </w:p>
    <w:p w14:paraId="3E8F98B1" w14:textId="77777777" w:rsidR="001B6741" w:rsidRDefault="001B6741">
      <w:pPr>
        <w:pStyle w:val="BodyText"/>
        <w:spacing w:before="17"/>
        <w:ind w:left="0"/>
        <w:jc w:val="left"/>
        <w:rPr>
          <w:sz w:val="20"/>
        </w:rPr>
      </w:pPr>
    </w:p>
    <w:tbl>
      <w:tblPr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1171"/>
        <w:gridCol w:w="1260"/>
        <w:gridCol w:w="3233"/>
      </w:tblGrid>
      <w:tr w:rsidR="001B6741" w14:paraId="5A966EC0" w14:textId="77777777">
        <w:trPr>
          <w:trHeight w:val="708"/>
        </w:trPr>
        <w:tc>
          <w:tcPr>
            <w:tcW w:w="9440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25E19824" w14:textId="77777777" w:rsidR="001B6741" w:rsidRDefault="00000000">
            <w:pPr>
              <w:pStyle w:val="TableParagraph"/>
              <w:spacing w:before="220"/>
              <w:ind w:left="105"/>
              <w:jc w:val="center"/>
              <w:rPr>
                <w:b/>
              </w:rPr>
            </w:pPr>
            <w:r>
              <w:rPr>
                <w:b/>
                <w:color w:val="FFFFFF"/>
              </w:rPr>
              <w:t>Travel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Cost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Budget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Narrative</w:t>
            </w:r>
          </w:p>
        </w:tc>
      </w:tr>
      <w:tr w:rsidR="001B6741" w14:paraId="1AF4DD9B" w14:textId="77777777">
        <w:trPr>
          <w:trHeight w:val="885"/>
        </w:trPr>
        <w:tc>
          <w:tcPr>
            <w:tcW w:w="3776" w:type="dxa"/>
            <w:shd w:val="clear" w:color="auto" w:fill="D9D9D9"/>
          </w:tcPr>
          <w:p w14:paraId="58239523" w14:textId="77777777" w:rsidR="001B6741" w:rsidRDefault="001B6741">
            <w:pPr>
              <w:pStyle w:val="TableParagraph"/>
              <w:spacing w:before="35"/>
            </w:pPr>
          </w:p>
          <w:p w14:paraId="681D544D" w14:textId="77777777" w:rsidR="001B6741" w:rsidRDefault="00000000">
            <w:pPr>
              <w:pStyle w:val="TableParagraph"/>
              <w:ind w:left="98"/>
              <w:jc w:val="center"/>
              <w:rPr>
                <w:b/>
              </w:rPr>
            </w:pPr>
            <w:r>
              <w:rPr>
                <w:b/>
                <w:spacing w:val="-2"/>
              </w:rPr>
              <w:t>Purpose</w:t>
            </w:r>
          </w:p>
        </w:tc>
        <w:tc>
          <w:tcPr>
            <w:tcW w:w="1171" w:type="dxa"/>
            <w:shd w:val="clear" w:color="auto" w:fill="D9D9D9"/>
          </w:tcPr>
          <w:p w14:paraId="48380017" w14:textId="77777777" w:rsidR="001B6741" w:rsidRDefault="001B6741">
            <w:pPr>
              <w:pStyle w:val="TableParagraph"/>
              <w:spacing w:before="35"/>
            </w:pPr>
          </w:p>
          <w:p w14:paraId="27683E56" w14:textId="77777777" w:rsidR="001B6741" w:rsidRDefault="00000000">
            <w:pPr>
              <w:pStyle w:val="TableParagraph"/>
              <w:ind w:left="210"/>
              <w:rPr>
                <w:b/>
              </w:rPr>
            </w:pPr>
            <w:r>
              <w:rPr>
                <w:b/>
              </w:rPr>
              <w:t>#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b/>
                <w:spacing w:val="-2"/>
              </w:rPr>
              <w:t>Staff</w:t>
            </w:r>
          </w:p>
        </w:tc>
        <w:tc>
          <w:tcPr>
            <w:tcW w:w="1260" w:type="dxa"/>
            <w:shd w:val="clear" w:color="auto" w:fill="D9D9D9"/>
          </w:tcPr>
          <w:p w14:paraId="652C23C2" w14:textId="77777777" w:rsidR="001B6741" w:rsidRDefault="001B6741">
            <w:pPr>
              <w:pStyle w:val="TableParagraph"/>
              <w:spacing w:before="35"/>
            </w:pPr>
          </w:p>
          <w:p w14:paraId="6964C45B" w14:textId="77777777" w:rsidR="001B6741" w:rsidRDefault="00000000">
            <w:pPr>
              <w:pStyle w:val="TableParagraph"/>
              <w:ind w:left="448"/>
              <w:rPr>
                <w:b/>
              </w:rPr>
            </w:pPr>
            <w:r>
              <w:rPr>
                <w:b/>
                <w:spacing w:val="-4"/>
              </w:rPr>
              <w:t>Days</w:t>
            </w:r>
          </w:p>
        </w:tc>
        <w:tc>
          <w:tcPr>
            <w:tcW w:w="3233" w:type="dxa"/>
            <w:shd w:val="clear" w:color="auto" w:fill="D9D9D9"/>
          </w:tcPr>
          <w:p w14:paraId="59CDD310" w14:textId="77777777" w:rsidR="001B6741" w:rsidRDefault="001B6741">
            <w:pPr>
              <w:pStyle w:val="TableParagraph"/>
              <w:spacing w:before="35"/>
            </w:pPr>
          </w:p>
          <w:p w14:paraId="4826FE41" w14:textId="77777777" w:rsidR="001B6741" w:rsidRDefault="00000000">
            <w:pPr>
              <w:pStyle w:val="TableParagraph"/>
              <w:ind w:left="83"/>
              <w:jc w:val="center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</w:tr>
      <w:tr w:rsidR="001B6741" w14:paraId="2E52AF36" w14:textId="77777777">
        <w:trPr>
          <w:trHeight w:val="441"/>
        </w:trPr>
        <w:tc>
          <w:tcPr>
            <w:tcW w:w="3776" w:type="dxa"/>
          </w:tcPr>
          <w:p w14:paraId="3EE63C8E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1" w:type="dxa"/>
          </w:tcPr>
          <w:p w14:paraId="21ADE4B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272CCF46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33" w:type="dxa"/>
          </w:tcPr>
          <w:p w14:paraId="7D187523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108DED6E" w14:textId="77777777">
        <w:trPr>
          <w:trHeight w:val="441"/>
        </w:trPr>
        <w:tc>
          <w:tcPr>
            <w:tcW w:w="3776" w:type="dxa"/>
          </w:tcPr>
          <w:p w14:paraId="351868E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1" w:type="dxa"/>
          </w:tcPr>
          <w:p w14:paraId="047C7DC6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36F1B5F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33" w:type="dxa"/>
          </w:tcPr>
          <w:p w14:paraId="71DEEF4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3A2E6239" w14:textId="77777777">
        <w:trPr>
          <w:trHeight w:val="441"/>
        </w:trPr>
        <w:tc>
          <w:tcPr>
            <w:tcW w:w="3776" w:type="dxa"/>
          </w:tcPr>
          <w:p w14:paraId="2FDA53D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1" w:type="dxa"/>
          </w:tcPr>
          <w:p w14:paraId="65CEAEB3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4510FC3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33" w:type="dxa"/>
          </w:tcPr>
          <w:p w14:paraId="37A7C49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52079BA0" w14:textId="77777777">
        <w:trPr>
          <w:trHeight w:val="441"/>
        </w:trPr>
        <w:tc>
          <w:tcPr>
            <w:tcW w:w="3776" w:type="dxa"/>
          </w:tcPr>
          <w:p w14:paraId="207AFE7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1" w:type="dxa"/>
          </w:tcPr>
          <w:p w14:paraId="298132A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0" w:type="dxa"/>
          </w:tcPr>
          <w:p w14:paraId="5C815AE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33" w:type="dxa"/>
          </w:tcPr>
          <w:p w14:paraId="6989442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5F8495F7" w14:textId="77777777">
        <w:trPr>
          <w:trHeight w:val="441"/>
        </w:trPr>
        <w:tc>
          <w:tcPr>
            <w:tcW w:w="6207" w:type="dxa"/>
            <w:gridSpan w:val="3"/>
            <w:shd w:val="clear" w:color="auto" w:fill="D9D9D9"/>
          </w:tcPr>
          <w:p w14:paraId="08EA29B6" w14:textId="77777777" w:rsidR="001B6741" w:rsidRDefault="00000000">
            <w:pPr>
              <w:pStyle w:val="TableParagraph"/>
              <w:spacing w:before="85"/>
              <w:ind w:lef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Sub-Total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b/>
                <w:i/>
                <w:spacing w:val="-2"/>
              </w:rPr>
              <w:t>Travel</w:t>
            </w:r>
          </w:p>
        </w:tc>
        <w:tc>
          <w:tcPr>
            <w:tcW w:w="3233" w:type="dxa"/>
            <w:shd w:val="clear" w:color="auto" w:fill="D9D9D9"/>
          </w:tcPr>
          <w:p w14:paraId="1A4EE3C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7277F28F" w14:textId="77777777">
        <w:trPr>
          <w:trHeight w:val="6093"/>
        </w:trPr>
        <w:tc>
          <w:tcPr>
            <w:tcW w:w="9440" w:type="dxa"/>
            <w:gridSpan w:val="4"/>
          </w:tcPr>
          <w:p w14:paraId="7C7A14A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</w:tbl>
    <w:p w14:paraId="7EA13D53" w14:textId="77777777" w:rsidR="001B6741" w:rsidRDefault="001B6741">
      <w:pPr>
        <w:pStyle w:val="TableParagraph"/>
        <w:rPr>
          <w:rFonts w:ascii="Times New Roman"/>
        </w:rPr>
        <w:sectPr w:rsidR="001B6741">
          <w:pgSz w:w="12240" w:h="15840"/>
          <w:pgMar w:top="960" w:right="1080" w:bottom="1200" w:left="1080" w:header="0" w:footer="1012" w:gutter="0"/>
          <w:cols w:space="720"/>
        </w:sectPr>
      </w:pPr>
    </w:p>
    <w:p w14:paraId="0ABA9038" w14:textId="77777777" w:rsidR="001B6741" w:rsidRDefault="00000000">
      <w:pPr>
        <w:pStyle w:val="BodyText"/>
        <w:spacing w:before="37"/>
        <w:ind w:right="353"/>
      </w:pPr>
      <w:r>
        <w:rPr>
          <w:b/>
        </w:rPr>
        <w:lastRenderedPageBreak/>
        <w:t>Equipment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tangible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</w:rPr>
        <w:t xml:space="preserve"> </w:t>
      </w:r>
      <w:r>
        <w:t>property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useful</w:t>
      </w:r>
      <w:r>
        <w:rPr>
          <w:rFonts w:ascii="Times New Roman" w:hAnsi="Times New Roman"/>
        </w:rPr>
        <w:t xml:space="preserve"> </w:t>
      </w:r>
      <w:r>
        <w:t>life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more</w:t>
      </w:r>
      <w:r>
        <w:rPr>
          <w:rFonts w:ascii="Times New Roman" w:hAnsi="Times New Roman"/>
        </w:rPr>
        <w:t xml:space="preserve"> </w:t>
      </w:r>
      <w:r>
        <w:t>than</w:t>
      </w:r>
      <w:r>
        <w:rPr>
          <w:rFonts w:ascii="Times New Roman" w:hAnsi="Times New Roman"/>
        </w:rPr>
        <w:t xml:space="preserve"> </w:t>
      </w:r>
      <w:r>
        <w:t>one</w:t>
      </w:r>
      <w:r>
        <w:rPr>
          <w:rFonts w:ascii="Times New Roman" w:hAnsi="Times New Roman"/>
        </w:rPr>
        <w:t xml:space="preserve"> </w:t>
      </w:r>
      <w:r>
        <w:t>year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unit</w:t>
      </w:r>
      <w:r>
        <w:rPr>
          <w:rFonts w:ascii="Times New Roman" w:hAnsi="Times New Roman"/>
        </w:rPr>
        <w:t xml:space="preserve"> </w:t>
      </w:r>
      <w:r>
        <w:t>cost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lesser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capitalization</w:t>
      </w:r>
      <w:r>
        <w:rPr>
          <w:rFonts w:ascii="Times New Roman" w:hAnsi="Times New Roman"/>
        </w:rPr>
        <w:t xml:space="preserve"> </w:t>
      </w:r>
      <w:r>
        <w:t>threshold</w:t>
      </w:r>
      <w:r>
        <w:rPr>
          <w:rFonts w:ascii="Times New Roman" w:hAnsi="Times New Roman"/>
        </w:rPr>
        <w:t xml:space="preserve"> </w:t>
      </w:r>
      <w:r>
        <w:t>established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non-Federal</w:t>
      </w:r>
      <w:r>
        <w:rPr>
          <w:rFonts w:ascii="Times New Roman" w:hAnsi="Times New Roman"/>
        </w:rPr>
        <w:t xml:space="preserve"> </w:t>
      </w:r>
      <w:r>
        <w:t>entity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$10,000.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FMCSA</w:t>
      </w:r>
      <w:r>
        <w:rPr>
          <w:rFonts w:ascii="Times New Roman" w:hAnsi="Times New Roman"/>
        </w:rPr>
        <w:t xml:space="preserve"> </w:t>
      </w:r>
      <w:r>
        <w:t>evaluates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need</w:t>
      </w:r>
      <w:r>
        <w:rPr>
          <w:rFonts w:ascii="Times New Roman" w:hAnsi="Times New Roman"/>
          <w:spacing w:val="-13"/>
        </w:rPr>
        <w:t xml:space="preserve"> </w:t>
      </w:r>
      <w:r>
        <w:t>for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equipment</w:t>
      </w:r>
      <w:r>
        <w:rPr>
          <w:rFonts w:ascii="Times New Roman" w:hAnsi="Times New Roman"/>
          <w:spacing w:val="-13"/>
        </w:rPr>
        <w:t xml:space="preserve"> </w:t>
      </w:r>
      <w:r>
        <w:t>(e.g.,</w:t>
      </w:r>
      <w:r>
        <w:rPr>
          <w:rFonts w:ascii="Times New Roman" w:hAnsi="Times New Roman"/>
          <w:spacing w:val="-14"/>
        </w:rPr>
        <w:t xml:space="preserve"> </w:t>
      </w:r>
      <w:r>
        <w:t>ratio</w:t>
      </w:r>
      <w:r>
        <w:rPr>
          <w:rFonts w:ascii="Times New Roman" w:hAnsi="Times New Roman"/>
          <w:spacing w:val="-12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employees</w:t>
      </w:r>
      <w:r>
        <w:rPr>
          <w:rFonts w:ascii="Times New Roman" w:hAnsi="Times New Roman"/>
          <w:spacing w:val="-11"/>
        </w:rPr>
        <w:t xml:space="preserve"> </w:t>
      </w:r>
      <w:r>
        <w:t>to</w:t>
      </w:r>
      <w:r>
        <w:rPr>
          <w:rFonts w:ascii="Times New Roman" w:hAnsi="Times New Roman"/>
          <w:spacing w:val="-13"/>
        </w:rPr>
        <w:t xml:space="preserve"> </w:t>
      </w:r>
      <w:r>
        <w:t>equipment)</w:t>
      </w:r>
      <w:r>
        <w:rPr>
          <w:rFonts w:ascii="Times New Roman" w:hAnsi="Times New Roman"/>
          <w:spacing w:val="-14"/>
        </w:rPr>
        <w:t xml:space="preserve"> </w:t>
      </w:r>
      <w:r>
        <w:t>in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1"/>
        </w:rPr>
        <w:t xml:space="preserve"> </w:t>
      </w:r>
      <w:r>
        <w:t>budget</w:t>
      </w:r>
      <w:r>
        <w:rPr>
          <w:rFonts w:ascii="Times New Roman" w:hAnsi="Times New Roman"/>
          <w:spacing w:val="-13"/>
        </w:rPr>
        <w:t xml:space="preserve"> </w:t>
      </w:r>
      <w:r>
        <w:t>narrative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how</w:t>
      </w:r>
      <w:r>
        <w:rPr>
          <w:rFonts w:ascii="Times New Roman" w:hAnsi="Times New Roman"/>
          <w:spacing w:val="-3"/>
        </w:rPr>
        <w:t xml:space="preserve"> </w:t>
      </w:r>
      <w:r>
        <w:t>it</w:t>
      </w:r>
      <w:r>
        <w:rPr>
          <w:rFonts w:ascii="Times New Roman" w:hAnsi="Times New Roman"/>
          <w:spacing w:val="-6"/>
        </w:rPr>
        <w:t xml:space="preserve"> </w:t>
      </w:r>
      <w:r>
        <w:t>supports</w:t>
      </w:r>
      <w:r>
        <w:rPr>
          <w:rFonts w:ascii="Times New Roman" w:hAnsi="Times New Roman"/>
          <w:spacing w:val="-6"/>
        </w:rPr>
        <w:t xml:space="preserve"> </w:t>
      </w:r>
      <w:r>
        <w:t>project</w:t>
      </w:r>
      <w:r>
        <w:rPr>
          <w:rFonts w:ascii="Times New Roman" w:hAnsi="Times New Roman"/>
          <w:spacing w:val="-6"/>
        </w:rPr>
        <w:t xml:space="preserve"> </w:t>
      </w:r>
      <w:r>
        <w:t>activities.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FMCSA</w:t>
      </w:r>
      <w:r>
        <w:rPr>
          <w:rFonts w:ascii="Times New Roman" w:hAnsi="Times New Roman"/>
          <w:spacing w:val="-5"/>
        </w:rPr>
        <w:t xml:space="preserve"> </w:t>
      </w:r>
      <w:r>
        <w:t>also</w:t>
      </w:r>
      <w:r>
        <w:rPr>
          <w:rFonts w:ascii="Times New Roman" w:hAnsi="Times New Roman"/>
          <w:spacing w:val="-6"/>
        </w:rPr>
        <w:t xml:space="preserve"> </w:t>
      </w:r>
      <w:r>
        <w:t>evaluates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extent</w:t>
      </w:r>
      <w:r>
        <w:rPr>
          <w:rFonts w:ascii="Times New Roman" w:hAnsi="Times New Roman"/>
          <w:spacing w:val="-6"/>
        </w:rPr>
        <w:t xml:space="preserve"> </w:t>
      </w:r>
      <w:r>
        <w:t>to</w:t>
      </w:r>
      <w:r>
        <w:rPr>
          <w:rFonts w:ascii="Times New Roman" w:hAnsi="Times New Roman"/>
          <w:spacing w:val="-5"/>
        </w:rPr>
        <w:t xml:space="preserve"> </w:t>
      </w:r>
      <w:r>
        <w:t>which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equipment</w:t>
      </w:r>
      <w:r>
        <w:rPr>
          <w:rFonts w:ascii="Times New Roman" w:hAnsi="Times New Roman"/>
          <w:spacing w:val="-4"/>
        </w:rPr>
        <w:t xml:space="preserve"> </w:t>
      </w:r>
      <w:r>
        <w:t>is</w:t>
      </w:r>
      <w:r>
        <w:rPr>
          <w:rFonts w:ascii="Times New Roman" w:hAnsi="Times New Roman"/>
          <w:spacing w:val="-7"/>
        </w:rPr>
        <w:t xml:space="preserve"> </w:t>
      </w:r>
      <w:r>
        <w:t>being</w:t>
      </w:r>
      <w:r>
        <w:rPr>
          <w:rFonts w:ascii="Times New Roman" w:hAnsi="Times New Roman"/>
        </w:rPr>
        <w:t xml:space="preserve"> </w:t>
      </w:r>
      <w:r>
        <w:t>used</w:t>
      </w:r>
      <w:r>
        <w:rPr>
          <w:rFonts w:ascii="Times New Roman" w:hAnsi="Times New Roman"/>
          <w:spacing w:val="-7"/>
        </w:rPr>
        <w:t xml:space="preserve"> </w:t>
      </w:r>
      <w:r>
        <w:t>to</w:t>
      </w:r>
      <w:r>
        <w:rPr>
          <w:rFonts w:ascii="Times New Roman" w:hAnsi="Times New Roman"/>
          <w:spacing w:val="-8"/>
        </w:rPr>
        <w:t xml:space="preserve"> </w:t>
      </w:r>
      <w:r>
        <w:t>support</w:t>
      </w:r>
      <w:r>
        <w:rPr>
          <w:rFonts w:ascii="Times New Roman" w:hAnsi="Times New Roman"/>
          <w:spacing w:val="-11"/>
        </w:rPr>
        <w:t xml:space="preserve"> </w:t>
      </w:r>
      <w:r>
        <w:t>more</w:t>
      </w:r>
      <w:r>
        <w:rPr>
          <w:rFonts w:ascii="Times New Roman" w:hAnsi="Times New Roman"/>
          <w:spacing w:val="-9"/>
        </w:rPr>
        <w:t xml:space="preserve"> </w:t>
      </w:r>
      <w:r>
        <w:t>than</w:t>
      </w:r>
      <w:r>
        <w:rPr>
          <w:rFonts w:ascii="Times New Roman" w:hAnsi="Times New Roman"/>
          <w:spacing w:val="-10"/>
        </w:rPr>
        <w:t xml:space="preserve"> </w:t>
      </w:r>
      <w:r>
        <w:t>one</w:t>
      </w:r>
      <w:r>
        <w:rPr>
          <w:rFonts w:ascii="Times New Roman" w:hAnsi="Times New Roman"/>
          <w:spacing w:val="-8"/>
        </w:rPr>
        <w:t xml:space="preserve"> </w:t>
      </w:r>
      <w:r>
        <w:t>cost</w:t>
      </w:r>
      <w:r>
        <w:rPr>
          <w:rFonts w:ascii="Times New Roman" w:hAnsi="Times New Roman"/>
          <w:spacing w:val="-9"/>
        </w:rPr>
        <w:t xml:space="preserve"> </w:t>
      </w:r>
      <w:r>
        <w:t>objective.</w:t>
      </w:r>
      <w:r>
        <w:rPr>
          <w:rFonts w:ascii="Times New Roman" w:hAnsi="Times New Roman"/>
          <w:spacing w:val="38"/>
        </w:rPr>
        <w:t xml:space="preserve"> </w:t>
      </w:r>
      <w:r>
        <w:t>If</w:t>
      </w:r>
      <w:r>
        <w:rPr>
          <w:rFonts w:ascii="Times New Roman" w:hAnsi="Times New Roman"/>
          <w:spacing w:val="-7"/>
        </w:rPr>
        <w:t xml:space="preserve"> </w:t>
      </w:r>
      <w:r>
        <w:t>it</w:t>
      </w:r>
      <w:r>
        <w:rPr>
          <w:rFonts w:ascii="Times New Roman" w:hAnsi="Times New Roman"/>
          <w:spacing w:val="-9"/>
        </w:rPr>
        <w:t xml:space="preserve"> </w:t>
      </w:r>
      <w:r>
        <w:t>does,</w:t>
      </w:r>
      <w:r>
        <w:rPr>
          <w:rFonts w:ascii="Times New Roman" w:hAnsi="Times New Roman"/>
          <w:spacing w:val="-6"/>
        </w:rPr>
        <w:t xml:space="preserve"> </w:t>
      </w:r>
      <w:r>
        <w:t>FMCSA</w:t>
      </w:r>
      <w:r>
        <w:rPr>
          <w:rFonts w:ascii="Times New Roman" w:hAnsi="Times New Roman"/>
          <w:spacing w:val="-10"/>
        </w:rPr>
        <w:t xml:space="preserve"> </w:t>
      </w:r>
      <w:r>
        <w:t>reviews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9"/>
        </w:rPr>
        <w:t xml:space="preserve"> </w:t>
      </w:r>
      <w:r>
        <w:t>cost</w:t>
      </w:r>
      <w:r>
        <w:rPr>
          <w:rFonts w:ascii="Times New Roman" w:hAnsi="Times New Roman"/>
          <w:spacing w:val="-9"/>
        </w:rPr>
        <w:t xml:space="preserve"> </w:t>
      </w:r>
      <w:r>
        <w:t>to</w:t>
      </w:r>
      <w:r>
        <w:rPr>
          <w:rFonts w:ascii="Times New Roman" w:hAnsi="Times New Roman"/>
          <w:spacing w:val="-8"/>
        </w:rPr>
        <w:t xml:space="preserve"> </w:t>
      </w:r>
      <w:r>
        <w:t>ensure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10"/>
        </w:rPr>
        <w:t xml:space="preserve"> </w:t>
      </w:r>
      <w:r>
        <w:t>expenses</w:t>
      </w:r>
      <w:r>
        <w:rPr>
          <w:rFonts w:ascii="Times New Roman" w:hAnsi="Times New Roman"/>
        </w:rPr>
        <w:t xml:space="preserve"> </w:t>
      </w:r>
      <w:r>
        <w:t>have</w:t>
      </w:r>
      <w:r>
        <w:rPr>
          <w:rFonts w:ascii="Times New Roman" w:hAnsi="Times New Roman"/>
          <w:spacing w:val="-13"/>
        </w:rPr>
        <w:t xml:space="preserve"> </w:t>
      </w:r>
      <w:r>
        <w:t>been</w:t>
      </w:r>
      <w:r>
        <w:rPr>
          <w:rFonts w:ascii="Times New Roman" w:hAnsi="Times New Roman"/>
          <w:spacing w:val="-14"/>
        </w:rPr>
        <w:t xml:space="preserve"> </w:t>
      </w:r>
      <w:r>
        <w:t>properly</w:t>
      </w:r>
      <w:r>
        <w:rPr>
          <w:rFonts w:ascii="Times New Roman" w:hAnsi="Times New Roman"/>
          <w:spacing w:val="-12"/>
        </w:rPr>
        <w:t xml:space="preserve"> </w:t>
      </w:r>
      <w:r>
        <w:t>allocated.</w:t>
      </w:r>
      <w:r>
        <w:rPr>
          <w:rFonts w:ascii="Times New Roman" w:hAnsi="Times New Roman"/>
          <w:spacing w:val="-14"/>
        </w:rPr>
        <w:t xml:space="preserve"> </w:t>
      </w:r>
      <w:r>
        <w:t>Additionally,</w:t>
      </w:r>
      <w:r>
        <w:rPr>
          <w:rFonts w:ascii="Times New Roman" w:hAnsi="Times New Roman"/>
          <w:spacing w:val="-13"/>
        </w:rPr>
        <w:t xml:space="preserve"> </w:t>
      </w:r>
      <w:r>
        <w:t>FMCSA</w:t>
      </w:r>
      <w:r>
        <w:rPr>
          <w:rFonts w:ascii="Times New Roman" w:hAnsi="Times New Roman"/>
          <w:spacing w:val="-14"/>
        </w:rPr>
        <w:t xml:space="preserve"> </w:t>
      </w:r>
      <w:r>
        <w:t>reviews</w:t>
      </w:r>
      <w:r>
        <w:rPr>
          <w:rFonts w:ascii="Times New Roman" w:hAnsi="Times New Roman"/>
          <w:spacing w:val="-13"/>
        </w:rPr>
        <w:t xml:space="preserve"> </w:t>
      </w:r>
      <w:r>
        <w:t>past</w:t>
      </w:r>
      <w:r>
        <w:rPr>
          <w:rFonts w:ascii="Times New Roman" w:hAnsi="Times New Roman"/>
          <w:spacing w:val="-13"/>
        </w:rPr>
        <w:t xml:space="preserve"> </w:t>
      </w:r>
      <w:r>
        <w:t>performance</w:t>
      </w:r>
      <w:r>
        <w:rPr>
          <w:rFonts w:ascii="Times New Roman" w:hAnsi="Times New Roman"/>
          <w:spacing w:val="-12"/>
        </w:rPr>
        <w:t xml:space="preserve"> </w:t>
      </w:r>
      <w:r>
        <w:t>information</w:t>
      </w:r>
      <w:r>
        <w:rPr>
          <w:rFonts w:ascii="Times New Roman" w:hAnsi="Times New Roman"/>
          <w:spacing w:val="-14"/>
        </w:rPr>
        <w:t xml:space="preserve"> </w:t>
      </w:r>
      <w:r>
        <w:t>to</w:t>
      </w:r>
      <w:r>
        <w:rPr>
          <w:rFonts w:ascii="Times New Roman" w:hAnsi="Times New Roman"/>
          <w:spacing w:val="-9"/>
        </w:rPr>
        <w:t xml:space="preserve"> </w:t>
      </w:r>
      <w:r>
        <w:t>determine</w:t>
      </w:r>
      <w:r>
        <w:rPr>
          <w:rFonts w:ascii="Times New Roman" w:hAnsi="Times New Roman"/>
          <w:spacing w:val="-12"/>
        </w:rPr>
        <w:t xml:space="preserve"> </w:t>
      </w:r>
      <w:r>
        <w:t>if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same</w:t>
      </w:r>
      <w:r>
        <w:rPr>
          <w:rFonts w:ascii="Times New Roman" w:hAnsi="Times New Roman"/>
        </w:rPr>
        <w:t xml:space="preserve"> </w:t>
      </w:r>
      <w:r>
        <w:t>equipment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project/program</w:t>
      </w:r>
      <w:r>
        <w:rPr>
          <w:rFonts w:ascii="Times New Roman" w:hAnsi="Times New Roman"/>
        </w:rPr>
        <w:t xml:space="preserve"> </w:t>
      </w:r>
      <w:r>
        <w:t>was</w:t>
      </w:r>
      <w:r>
        <w:rPr>
          <w:rFonts w:ascii="Times New Roman" w:hAnsi="Times New Roman"/>
        </w:rPr>
        <w:t xml:space="preserve"> </w:t>
      </w:r>
      <w:r>
        <w:t>purchased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previous</w:t>
      </w:r>
      <w:r>
        <w:rPr>
          <w:rFonts w:ascii="Times New Roman" w:hAnsi="Times New Roman"/>
        </w:rPr>
        <w:t xml:space="preserve"> </w:t>
      </w:r>
      <w:r>
        <w:t>years.</w:t>
      </w:r>
      <w:r>
        <w:rPr>
          <w:rFonts w:ascii="Times New Roman" w:hAnsi="Times New Roman"/>
        </w:rPr>
        <w:t xml:space="preserve"> </w:t>
      </w:r>
      <w:r>
        <w:t>If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same</w:t>
      </w:r>
      <w:r>
        <w:rPr>
          <w:rFonts w:ascii="Times New Roman" w:hAnsi="Times New Roman"/>
        </w:rPr>
        <w:t xml:space="preserve"> </w:t>
      </w:r>
      <w:r>
        <w:t>equipment</w:t>
      </w:r>
      <w:r>
        <w:rPr>
          <w:rFonts w:ascii="Times New Roman" w:hAnsi="Times New Roman"/>
        </w:rPr>
        <w:t xml:space="preserve"> </w:t>
      </w:r>
      <w:r>
        <w:t>was</w:t>
      </w:r>
      <w:r>
        <w:rPr>
          <w:rFonts w:ascii="Times New Roman" w:hAnsi="Times New Roman"/>
          <w:spacing w:val="-9"/>
        </w:rPr>
        <w:t xml:space="preserve"> </w:t>
      </w:r>
      <w:r>
        <w:t>previously</w:t>
      </w:r>
      <w:r>
        <w:rPr>
          <w:rFonts w:ascii="Times New Roman" w:hAnsi="Times New Roman"/>
          <w:spacing w:val="-11"/>
        </w:rPr>
        <w:t xml:space="preserve"> </w:t>
      </w:r>
      <w:r>
        <w:t>purchased</w:t>
      </w:r>
      <w:r>
        <w:rPr>
          <w:rFonts w:ascii="Times New Roman" w:hAnsi="Times New Roman"/>
          <w:spacing w:val="-13"/>
        </w:rPr>
        <w:t xml:space="preserve"> </w:t>
      </w:r>
      <w:r>
        <w:t>for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same</w:t>
      </w:r>
      <w:r>
        <w:rPr>
          <w:rFonts w:ascii="Times New Roman" w:hAnsi="Times New Roman"/>
          <w:spacing w:val="-11"/>
        </w:rPr>
        <w:t xml:space="preserve"> </w:t>
      </w:r>
      <w:r>
        <w:t>project/program</w:t>
      </w:r>
      <w:r>
        <w:rPr>
          <w:rFonts w:ascii="Times New Roman" w:hAnsi="Times New Roman"/>
          <w:spacing w:val="-9"/>
        </w:rPr>
        <w:t xml:space="preserve"> </w:t>
      </w:r>
      <w:r>
        <w:t>in</w:t>
      </w:r>
      <w:r>
        <w:rPr>
          <w:rFonts w:ascii="Times New Roman" w:hAnsi="Times New Roman"/>
          <w:spacing w:val="-13"/>
        </w:rPr>
        <w:t xml:space="preserve"> </w:t>
      </w:r>
      <w:r>
        <w:t>previous</w:t>
      </w:r>
      <w:r>
        <w:rPr>
          <w:rFonts w:ascii="Times New Roman" w:hAnsi="Times New Roman"/>
          <w:spacing w:val="-14"/>
        </w:rPr>
        <w:t xml:space="preserve"> </w:t>
      </w:r>
      <w:r>
        <w:t>years,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applicant</w:t>
      </w:r>
      <w:r>
        <w:rPr>
          <w:rFonts w:ascii="Times New Roman" w:hAnsi="Times New Roman"/>
          <w:spacing w:val="-12"/>
        </w:rPr>
        <w:t xml:space="preserve"> </w:t>
      </w:r>
      <w:r>
        <w:t>must</w:t>
      </w:r>
      <w:r>
        <w:rPr>
          <w:rFonts w:ascii="Times New Roman" w:hAnsi="Times New Roman"/>
          <w:spacing w:val="-12"/>
        </w:rPr>
        <w:t xml:space="preserve"> </w:t>
      </w:r>
      <w:r>
        <w:t>explain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need</w:t>
      </w:r>
      <w:r>
        <w:rPr>
          <w:rFonts w:ascii="Times New Roman" w:hAnsi="Times New Roman"/>
          <w:spacing w:val="-8"/>
        </w:rPr>
        <w:t xml:space="preserve"> </w:t>
      </w:r>
      <w:r>
        <w:t>for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9"/>
        </w:rPr>
        <w:t xml:space="preserve"> </w:t>
      </w:r>
      <w:r>
        <w:t>additional</w:t>
      </w:r>
      <w:r>
        <w:rPr>
          <w:rFonts w:ascii="Times New Roman" w:hAnsi="Times New Roman"/>
          <w:spacing w:val="-10"/>
        </w:rPr>
        <w:t xml:space="preserve"> </w:t>
      </w:r>
      <w:r>
        <w:t>equipment.</w:t>
      </w:r>
      <w:r>
        <w:rPr>
          <w:rFonts w:ascii="Times New Roman" w:hAnsi="Times New Roman"/>
          <w:spacing w:val="40"/>
        </w:rPr>
        <w:t xml:space="preserve"> </w:t>
      </w:r>
      <w:r>
        <w:t>If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applicant’s</w:t>
      </w:r>
      <w:r>
        <w:rPr>
          <w:spacing w:val="-3"/>
        </w:rPr>
        <w:t xml:space="preserve"> </w:t>
      </w:r>
      <w:r>
        <w:t>capitalization</w:t>
      </w:r>
      <w:r>
        <w:rPr>
          <w:rFonts w:ascii="Times New Roman" w:hAnsi="Times New Roman"/>
          <w:spacing w:val="-8"/>
        </w:rPr>
        <w:t xml:space="preserve"> </w:t>
      </w:r>
      <w:r>
        <w:t>threshold</w:t>
      </w:r>
      <w:r>
        <w:rPr>
          <w:rFonts w:ascii="Times New Roman" w:hAnsi="Times New Roman"/>
          <w:spacing w:val="-11"/>
        </w:rPr>
        <w:t xml:space="preserve"> </w:t>
      </w:r>
      <w:r>
        <w:t>is</w:t>
      </w:r>
      <w:r>
        <w:rPr>
          <w:rFonts w:ascii="Times New Roman" w:hAnsi="Times New Roman"/>
          <w:spacing w:val="-7"/>
        </w:rPr>
        <w:t xml:space="preserve"> </w:t>
      </w:r>
      <w:r>
        <w:t>less</w:t>
      </w:r>
      <w:r>
        <w:rPr>
          <w:rFonts w:ascii="Times New Roman" w:hAnsi="Times New Roman"/>
          <w:spacing w:val="-8"/>
        </w:rPr>
        <w:t xml:space="preserve"> </w:t>
      </w:r>
      <w:r>
        <w:t>than</w:t>
      </w:r>
      <w:r>
        <w:rPr>
          <w:rFonts w:ascii="Times New Roman" w:hAnsi="Times New Roman"/>
          <w:spacing w:val="-11"/>
        </w:rPr>
        <w:t xml:space="preserve"> </w:t>
      </w:r>
      <w:r>
        <w:t>$10,000,</w:t>
      </w:r>
      <w:r>
        <w:rPr>
          <w:rFonts w:ascii="Times New Roman" w:hAnsi="Times New Roman"/>
          <w:spacing w:val="-7"/>
        </w:rPr>
        <w:t xml:space="preserve"> </w:t>
      </w:r>
      <w:r>
        <w:t>please</w:t>
      </w:r>
      <w:r>
        <w:rPr>
          <w:rFonts w:ascii="Times New Roman" w:hAnsi="Times New Roman"/>
        </w:rPr>
        <w:t xml:space="preserve"> </w:t>
      </w:r>
      <w:r>
        <w:t>state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narrative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threshold</w:t>
      </w:r>
      <w:r>
        <w:rPr>
          <w:rFonts w:ascii="Times New Roman" w:hAnsi="Times New Roman"/>
        </w:rPr>
        <w:t xml:space="preserve"> </w:t>
      </w:r>
      <w:r>
        <w:t>level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support</w:t>
      </w:r>
      <w:r>
        <w:rPr>
          <w:rFonts w:ascii="Times New Roman" w:hAnsi="Times New Roman"/>
        </w:rPr>
        <w:t xml:space="preserve"> </w:t>
      </w:r>
      <w:r>
        <w:t>it</w:t>
      </w:r>
      <w:r>
        <w:rPr>
          <w:rFonts w:ascii="Times New Roman" w:hAnsi="Times New Roman"/>
        </w:rPr>
        <w:t xml:space="preserve"> </w:t>
      </w:r>
      <w:r>
        <w:t>was</w:t>
      </w:r>
      <w:r>
        <w:rPr>
          <w:rFonts w:ascii="Times New Roman" w:hAnsi="Times New Roman"/>
        </w:rPr>
        <w:t xml:space="preserve"> </w:t>
      </w:r>
      <w:r>
        <w:t>properly</w:t>
      </w:r>
      <w:r>
        <w:rPr>
          <w:rFonts w:ascii="Times New Roman" w:hAnsi="Times New Roman"/>
        </w:rPr>
        <w:t xml:space="preserve"> </w:t>
      </w:r>
      <w:r>
        <w:t>categorized.</w:t>
      </w:r>
    </w:p>
    <w:p w14:paraId="323B5996" w14:textId="77777777" w:rsidR="001B6741" w:rsidRDefault="001B6741">
      <w:pPr>
        <w:pStyle w:val="BodyText"/>
        <w:spacing w:before="20" w:after="1"/>
        <w:ind w:left="0"/>
        <w:jc w:val="left"/>
        <w:rPr>
          <w:sz w:val="20"/>
        </w:rPr>
      </w:pPr>
    </w:p>
    <w:tbl>
      <w:tblPr>
        <w:tblW w:w="0" w:type="auto"/>
        <w:tblInd w:w="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6"/>
        <w:gridCol w:w="1892"/>
        <w:gridCol w:w="1529"/>
        <w:gridCol w:w="2437"/>
      </w:tblGrid>
      <w:tr w:rsidR="001B6741" w14:paraId="598A8388" w14:textId="77777777">
        <w:trPr>
          <w:trHeight w:val="599"/>
        </w:trPr>
        <w:tc>
          <w:tcPr>
            <w:tcW w:w="9454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29E88D89" w14:textId="77777777" w:rsidR="001B6741" w:rsidRDefault="00000000">
            <w:pPr>
              <w:pStyle w:val="TableParagraph"/>
              <w:spacing w:before="167"/>
              <w:ind w:left="365"/>
              <w:jc w:val="center"/>
              <w:rPr>
                <w:b/>
              </w:rPr>
            </w:pPr>
            <w:r>
              <w:rPr>
                <w:b/>
                <w:color w:val="FFFFFF"/>
              </w:rPr>
              <w:t>Equipment</w:t>
            </w:r>
            <w:r>
              <w:rPr>
                <w:rFonts w:ascii="Times New Roman"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</w:rPr>
              <w:t>Cost</w:t>
            </w:r>
            <w:r>
              <w:rPr>
                <w:rFonts w:ascii="Times New Roman"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</w:rPr>
              <w:t>Budget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Narrative</w:t>
            </w:r>
          </w:p>
        </w:tc>
      </w:tr>
      <w:tr w:rsidR="001B6741" w14:paraId="2337283F" w14:textId="77777777">
        <w:trPr>
          <w:trHeight w:val="504"/>
        </w:trPr>
        <w:tc>
          <w:tcPr>
            <w:tcW w:w="3596" w:type="dxa"/>
            <w:shd w:val="clear" w:color="auto" w:fill="D9D9D9"/>
          </w:tcPr>
          <w:p w14:paraId="31E4CC2D" w14:textId="77777777" w:rsidR="001B6741" w:rsidRDefault="00000000">
            <w:pPr>
              <w:pStyle w:val="TableParagraph"/>
              <w:spacing w:before="114"/>
              <w:ind w:left="10"/>
              <w:jc w:val="center"/>
              <w:rPr>
                <w:b/>
              </w:rPr>
            </w:pPr>
            <w:r>
              <w:rPr>
                <w:b/>
              </w:rPr>
              <w:t>Item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892" w:type="dxa"/>
            <w:shd w:val="clear" w:color="auto" w:fill="D9D9D9"/>
          </w:tcPr>
          <w:p w14:paraId="3179B709" w14:textId="77777777" w:rsidR="001B6741" w:rsidRDefault="00000000">
            <w:pPr>
              <w:pStyle w:val="TableParagraph"/>
              <w:spacing w:before="114"/>
              <w:ind w:left="489"/>
              <w:rPr>
                <w:b/>
              </w:rPr>
            </w:pPr>
            <w:r>
              <w:rPr>
                <w:b/>
              </w:rPr>
              <w:t>#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b/>
                <w:spacing w:val="-2"/>
              </w:rPr>
              <w:t>Items</w:t>
            </w:r>
          </w:p>
        </w:tc>
        <w:tc>
          <w:tcPr>
            <w:tcW w:w="1529" w:type="dxa"/>
            <w:shd w:val="clear" w:color="auto" w:fill="D9D9D9"/>
          </w:tcPr>
          <w:p w14:paraId="256FA232" w14:textId="77777777" w:rsidR="001B6741" w:rsidRDefault="00000000">
            <w:pPr>
              <w:pStyle w:val="TableParagraph"/>
              <w:spacing w:before="114"/>
              <w:ind w:left="147"/>
              <w:rPr>
                <w:b/>
              </w:rPr>
            </w:pPr>
            <w:r>
              <w:rPr>
                <w:b/>
              </w:rPr>
              <w:t>Cost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b/>
                <w:spacing w:val="-4"/>
              </w:rPr>
              <w:t>Item</w:t>
            </w:r>
          </w:p>
        </w:tc>
        <w:tc>
          <w:tcPr>
            <w:tcW w:w="2437" w:type="dxa"/>
            <w:shd w:val="clear" w:color="auto" w:fill="D9D9D9"/>
          </w:tcPr>
          <w:p w14:paraId="46AE2E68" w14:textId="77777777" w:rsidR="001B6741" w:rsidRDefault="00000000">
            <w:pPr>
              <w:pStyle w:val="TableParagraph"/>
              <w:spacing w:before="114"/>
              <w:ind w:left="760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</w:tr>
      <w:tr w:rsidR="001B6741" w14:paraId="4E1A92CD" w14:textId="77777777">
        <w:trPr>
          <w:trHeight w:val="513"/>
        </w:trPr>
        <w:tc>
          <w:tcPr>
            <w:tcW w:w="3596" w:type="dxa"/>
          </w:tcPr>
          <w:p w14:paraId="160FB1E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7328F3E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9" w:type="dxa"/>
          </w:tcPr>
          <w:p w14:paraId="052126CE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7" w:type="dxa"/>
          </w:tcPr>
          <w:p w14:paraId="63DA707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7D79916B" w14:textId="77777777">
        <w:trPr>
          <w:trHeight w:val="537"/>
        </w:trPr>
        <w:tc>
          <w:tcPr>
            <w:tcW w:w="3596" w:type="dxa"/>
          </w:tcPr>
          <w:p w14:paraId="6C7E941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4F0348F6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9" w:type="dxa"/>
          </w:tcPr>
          <w:p w14:paraId="4C12D7B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7" w:type="dxa"/>
          </w:tcPr>
          <w:p w14:paraId="09EA52D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2FBE4B72" w14:textId="77777777">
        <w:trPr>
          <w:trHeight w:val="510"/>
        </w:trPr>
        <w:tc>
          <w:tcPr>
            <w:tcW w:w="3596" w:type="dxa"/>
          </w:tcPr>
          <w:p w14:paraId="3BCCAB5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35D6BB1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9" w:type="dxa"/>
          </w:tcPr>
          <w:p w14:paraId="09D3626E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7" w:type="dxa"/>
          </w:tcPr>
          <w:p w14:paraId="0D73D4FB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01784BF9" w14:textId="77777777">
        <w:trPr>
          <w:trHeight w:val="513"/>
        </w:trPr>
        <w:tc>
          <w:tcPr>
            <w:tcW w:w="3596" w:type="dxa"/>
          </w:tcPr>
          <w:p w14:paraId="326118F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2" w:type="dxa"/>
          </w:tcPr>
          <w:p w14:paraId="5207EA03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29" w:type="dxa"/>
          </w:tcPr>
          <w:p w14:paraId="14A961F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7" w:type="dxa"/>
          </w:tcPr>
          <w:p w14:paraId="411FF14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3D4B3D31" w14:textId="77777777">
        <w:trPr>
          <w:trHeight w:val="520"/>
        </w:trPr>
        <w:tc>
          <w:tcPr>
            <w:tcW w:w="7017" w:type="dxa"/>
            <w:gridSpan w:val="3"/>
            <w:shd w:val="clear" w:color="auto" w:fill="D9D9D9"/>
          </w:tcPr>
          <w:p w14:paraId="7F0749BF" w14:textId="77777777" w:rsidR="001B6741" w:rsidRDefault="00000000">
            <w:pPr>
              <w:pStyle w:val="TableParagraph"/>
              <w:spacing w:before="124"/>
              <w:ind w:lef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Sub-Total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b/>
                <w:i/>
                <w:spacing w:val="-2"/>
              </w:rPr>
              <w:t>Equipment</w:t>
            </w:r>
          </w:p>
        </w:tc>
        <w:tc>
          <w:tcPr>
            <w:tcW w:w="2437" w:type="dxa"/>
            <w:shd w:val="clear" w:color="auto" w:fill="D9D9D9"/>
          </w:tcPr>
          <w:p w14:paraId="55A530B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1E5EC874" w14:textId="77777777">
        <w:trPr>
          <w:trHeight w:val="6204"/>
        </w:trPr>
        <w:tc>
          <w:tcPr>
            <w:tcW w:w="9454" w:type="dxa"/>
            <w:gridSpan w:val="4"/>
          </w:tcPr>
          <w:p w14:paraId="0A7750AE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</w:tbl>
    <w:p w14:paraId="353CC82F" w14:textId="77777777" w:rsidR="001B6741" w:rsidRDefault="001B6741">
      <w:pPr>
        <w:pStyle w:val="TableParagraph"/>
        <w:rPr>
          <w:rFonts w:ascii="Times New Roman"/>
        </w:rPr>
        <w:sectPr w:rsidR="001B6741">
          <w:pgSz w:w="12240" w:h="15840"/>
          <w:pgMar w:top="1220" w:right="1080" w:bottom="1200" w:left="1080" w:header="0" w:footer="1012" w:gutter="0"/>
          <w:cols w:space="720"/>
        </w:sectPr>
      </w:pPr>
    </w:p>
    <w:p w14:paraId="77D875D5" w14:textId="77777777" w:rsidR="001B6741" w:rsidRDefault="00000000">
      <w:pPr>
        <w:pStyle w:val="BodyText"/>
        <w:spacing w:before="28"/>
        <w:ind w:right="359"/>
      </w:pPr>
      <w:r>
        <w:rPr>
          <w:b/>
        </w:rPr>
        <w:lastRenderedPageBreak/>
        <w:t>Supplies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tangible</w:t>
      </w:r>
      <w:r>
        <w:rPr>
          <w:rFonts w:ascii="Times New Roman"/>
        </w:rPr>
        <w:t xml:space="preserve"> </w:t>
      </w:r>
      <w:r>
        <w:t>personal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equipment.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FMCSA</w:t>
      </w:r>
      <w:r>
        <w:rPr>
          <w:rFonts w:ascii="Times New Roman"/>
        </w:rPr>
        <w:t xml:space="preserve"> </w:t>
      </w:r>
      <w:r>
        <w:t>evaluates</w:t>
      </w:r>
      <w:r>
        <w:rPr>
          <w:rFonts w:ascii="Times New Roman"/>
        </w:rPr>
        <w:t xml:space="preserve"> </w:t>
      </w:r>
      <w:r>
        <w:t>supplies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5"/>
        </w:rPr>
        <w:t xml:space="preserve"> </w:t>
      </w:r>
      <w:r>
        <w:t>sufficient</w:t>
      </w:r>
      <w:r>
        <w:rPr>
          <w:rFonts w:ascii="Times New Roman"/>
          <w:spacing w:val="-5"/>
        </w:rPr>
        <w:t xml:space="preserve"> </w:t>
      </w:r>
      <w:r>
        <w:t>level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detail</w:t>
      </w:r>
      <w:r>
        <w:rPr>
          <w:rFonts w:ascii="Times New Roman"/>
          <w:spacing w:val="-5"/>
        </w:rPr>
        <w:t xml:space="preserve"> </w:t>
      </w:r>
      <w:r>
        <w:t>that</w:t>
      </w:r>
      <w:r>
        <w:rPr>
          <w:rFonts w:ascii="Times New Roman"/>
          <w:spacing w:val="-5"/>
        </w:rPr>
        <w:t xml:space="preserve"> </w:t>
      </w:r>
      <w:r>
        <w:t>would</w:t>
      </w:r>
      <w:r>
        <w:rPr>
          <w:rFonts w:ascii="Times New Roman"/>
          <w:spacing w:val="-6"/>
        </w:rPr>
        <w:t xml:space="preserve"> </w:t>
      </w:r>
      <w:r>
        <w:t>allow</w:t>
      </w:r>
      <w:r>
        <w:rPr>
          <w:rFonts w:ascii="Times New Roman"/>
          <w:spacing w:val="-4"/>
        </w:rPr>
        <w:t xml:space="preserve"> </w:t>
      </w:r>
      <w:r>
        <w:t>an</w:t>
      </w:r>
      <w:r>
        <w:rPr>
          <w:rFonts w:ascii="Times New Roman"/>
          <w:spacing w:val="-6"/>
        </w:rPr>
        <w:t xml:space="preserve"> </w:t>
      </w:r>
      <w:r>
        <w:t>informed</w:t>
      </w:r>
      <w:r>
        <w:rPr>
          <w:rFonts w:ascii="Times New Roman"/>
          <w:spacing w:val="-5"/>
        </w:rPr>
        <w:t xml:space="preserve"> </w:t>
      </w:r>
      <w:r>
        <w:t>reader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understand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standard</w:t>
      </w:r>
      <w:r>
        <w:rPr>
          <w:rFonts w:ascii="Times New Roman"/>
          <w:spacing w:val="-6"/>
        </w:rPr>
        <w:t xml:space="preserve"> </w:t>
      </w:r>
      <w:r>
        <w:t>office</w:t>
      </w:r>
      <w:r>
        <w:rPr>
          <w:rFonts w:ascii="Times New Roman"/>
        </w:rPr>
        <w:t xml:space="preserve"> </w:t>
      </w:r>
      <w:r>
        <w:t>supplies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reasonable.</w:t>
      </w:r>
      <w:r>
        <w:rPr>
          <w:rFonts w:ascii="Times New Roman"/>
          <w:spacing w:val="40"/>
        </w:rPr>
        <w:t xml:space="preserve"> </w:t>
      </w:r>
      <w:r>
        <w:t>FMCSA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accept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bundle</w:t>
      </w:r>
      <w:r>
        <w:rPr>
          <w:rFonts w:ascii="Times New Roman"/>
        </w:rPr>
        <w:t xml:space="preserve"> </w:t>
      </w:r>
      <w:r>
        <w:t>amount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general</w:t>
      </w:r>
      <w:r>
        <w:rPr>
          <w:rFonts w:ascii="Times New Roman"/>
        </w:rPr>
        <w:t xml:space="preserve"> </w:t>
      </w:r>
      <w:r>
        <w:t>office</w:t>
      </w:r>
      <w:r>
        <w:rPr>
          <w:rFonts w:ascii="Times New Roman"/>
        </w:rPr>
        <w:t xml:space="preserve"> </w:t>
      </w:r>
      <w:r>
        <w:t>supplies.</w:t>
      </w:r>
    </w:p>
    <w:p w14:paraId="462D6683" w14:textId="77777777" w:rsidR="001B6741" w:rsidRDefault="001B6741">
      <w:pPr>
        <w:pStyle w:val="BodyText"/>
        <w:spacing w:before="28" w:after="1"/>
        <w:ind w:left="0"/>
        <w:jc w:val="left"/>
        <w:rPr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7"/>
        <w:gridCol w:w="1349"/>
        <w:gridCol w:w="1712"/>
        <w:gridCol w:w="1349"/>
        <w:gridCol w:w="2166"/>
      </w:tblGrid>
      <w:tr w:rsidR="001B6741" w14:paraId="00920D77" w14:textId="77777777">
        <w:trPr>
          <w:trHeight w:val="683"/>
        </w:trPr>
        <w:tc>
          <w:tcPr>
            <w:tcW w:w="9363" w:type="dxa"/>
            <w:gridSpan w:val="5"/>
            <w:tcBorders>
              <w:top w:val="nil"/>
              <w:bottom w:val="nil"/>
            </w:tcBorders>
            <w:shd w:val="clear" w:color="auto" w:fill="000000"/>
          </w:tcPr>
          <w:p w14:paraId="56C28C6D" w14:textId="77777777" w:rsidR="001B6741" w:rsidRDefault="00000000">
            <w:pPr>
              <w:pStyle w:val="TableParagraph"/>
              <w:spacing w:before="210"/>
              <w:ind w:left="9"/>
              <w:jc w:val="center"/>
              <w:rPr>
                <w:b/>
              </w:rPr>
            </w:pPr>
            <w:r>
              <w:rPr>
                <w:b/>
                <w:color w:val="FFFFFF"/>
              </w:rPr>
              <w:t>Supplies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Cost</w:t>
            </w:r>
            <w:r>
              <w:rPr>
                <w:rFonts w:ascii="Times New Roman"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Budget</w:t>
            </w:r>
            <w:r>
              <w:rPr>
                <w:rFonts w:ascii="Times New Roman"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Narrative</w:t>
            </w:r>
          </w:p>
        </w:tc>
      </w:tr>
      <w:tr w:rsidR="001B6741" w14:paraId="4FBC8D35" w14:textId="77777777">
        <w:trPr>
          <w:trHeight w:val="534"/>
        </w:trPr>
        <w:tc>
          <w:tcPr>
            <w:tcW w:w="2787" w:type="dxa"/>
            <w:tcBorders>
              <w:top w:val="nil"/>
            </w:tcBorders>
            <w:shd w:val="clear" w:color="auto" w:fill="D9D9D9"/>
          </w:tcPr>
          <w:p w14:paraId="7E1B35DD" w14:textId="77777777" w:rsidR="001B6741" w:rsidRDefault="00000000">
            <w:pPr>
              <w:pStyle w:val="TableParagraph"/>
              <w:spacing w:before="131"/>
              <w:ind w:left="882"/>
              <w:rPr>
                <w:b/>
              </w:rPr>
            </w:pPr>
            <w:r>
              <w:rPr>
                <w:b/>
              </w:rPr>
              <w:t>Item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349" w:type="dxa"/>
            <w:tcBorders>
              <w:top w:val="nil"/>
            </w:tcBorders>
            <w:shd w:val="clear" w:color="auto" w:fill="D9D9D9"/>
          </w:tcPr>
          <w:p w14:paraId="74EE62DC" w14:textId="77777777" w:rsidR="001B6741" w:rsidRDefault="00000000">
            <w:pPr>
              <w:pStyle w:val="TableParagraph"/>
              <w:spacing w:line="265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#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b/>
                <w:spacing w:val="-5"/>
              </w:rPr>
              <w:t>of</w:t>
            </w:r>
          </w:p>
          <w:p w14:paraId="785375CC" w14:textId="77777777" w:rsidR="001B6741" w:rsidRDefault="00000000">
            <w:pPr>
              <w:pStyle w:val="TableParagraph"/>
              <w:spacing w:line="249" w:lineRule="exact"/>
              <w:ind w:left="2"/>
              <w:jc w:val="center"/>
              <w:rPr>
                <w:b/>
              </w:rPr>
            </w:pPr>
            <w:r>
              <w:rPr>
                <w:b/>
                <w:spacing w:val="-2"/>
              </w:rPr>
              <w:t>Units/Items</w:t>
            </w:r>
          </w:p>
        </w:tc>
        <w:tc>
          <w:tcPr>
            <w:tcW w:w="1712" w:type="dxa"/>
            <w:tcBorders>
              <w:top w:val="nil"/>
            </w:tcBorders>
            <w:shd w:val="clear" w:color="auto" w:fill="D9D9D9"/>
          </w:tcPr>
          <w:p w14:paraId="34DB1842" w14:textId="77777777" w:rsidR="001B6741" w:rsidRDefault="00000000">
            <w:pPr>
              <w:pStyle w:val="TableParagraph"/>
              <w:spacing w:line="265" w:lineRule="exact"/>
              <w:ind w:left="5" w:right="2"/>
              <w:jc w:val="center"/>
              <w:rPr>
                <w:b/>
              </w:rPr>
            </w:pPr>
            <w:r>
              <w:rPr>
                <w:b/>
              </w:rPr>
              <w:t>Unit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b/>
                <w:spacing w:val="-5"/>
              </w:rPr>
              <w:t>of</w:t>
            </w:r>
          </w:p>
          <w:p w14:paraId="543E6D46" w14:textId="77777777" w:rsidR="001B6741" w:rsidRDefault="00000000">
            <w:pPr>
              <w:pStyle w:val="TableParagraph"/>
              <w:spacing w:line="249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Measurement</w:t>
            </w:r>
          </w:p>
        </w:tc>
        <w:tc>
          <w:tcPr>
            <w:tcW w:w="1349" w:type="dxa"/>
            <w:tcBorders>
              <w:top w:val="nil"/>
            </w:tcBorders>
            <w:shd w:val="clear" w:color="auto" w:fill="D9D9D9"/>
          </w:tcPr>
          <w:p w14:paraId="79F2F356" w14:textId="77777777" w:rsidR="001B6741" w:rsidRDefault="00000000">
            <w:pPr>
              <w:pStyle w:val="TableParagraph"/>
              <w:spacing w:line="265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Cost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b/>
                <w:spacing w:val="-5"/>
              </w:rPr>
              <w:t>per</w:t>
            </w:r>
          </w:p>
          <w:p w14:paraId="786E336F" w14:textId="77777777" w:rsidR="001B6741" w:rsidRDefault="00000000">
            <w:pPr>
              <w:pStyle w:val="TableParagraph"/>
              <w:spacing w:line="249" w:lineRule="exact"/>
              <w:ind w:left="2"/>
              <w:jc w:val="center"/>
              <w:rPr>
                <w:b/>
              </w:rPr>
            </w:pPr>
            <w:r>
              <w:rPr>
                <w:b/>
                <w:spacing w:val="-4"/>
              </w:rPr>
              <w:t>Unit</w:t>
            </w:r>
          </w:p>
        </w:tc>
        <w:tc>
          <w:tcPr>
            <w:tcW w:w="2166" w:type="dxa"/>
            <w:tcBorders>
              <w:top w:val="nil"/>
            </w:tcBorders>
            <w:shd w:val="clear" w:color="auto" w:fill="D9D9D9"/>
          </w:tcPr>
          <w:p w14:paraId="36B819A5" w14:textId="77777777" w:rsidR="001B6741" w:rsidRDefault="00000000">
            <w:pPr>
              <w:pStyle w:val="TableParagraph"/>
              <w:spacing w:before="131"/>
              <w:ind w:left="623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</w:tr>
      <w:tr w:rsidR="001B6741" w14:paraId="6075CAEF" w14:textId="77777777">
        <w:trPr>
          <w:trHeight w:val="457"/>
        </w:trPr>
        <w:tc>
          <w:tcPr>
            <w:tcW w:w="2787" w:type="dxa"/>
          </w:tcPr>
          <w:p w14:paraId="0F8201E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09908225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2" w:type="dxa"/>
          </w:tcPr>
          <w:p w14:paraId="07DD7CE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570CFA30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6" w:type="dxa"/>
          </w:tcPr>
          <w:p w14:paraId="27E6E898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26EB1C91" w14:textId="77777777">
        <w:trPr>
          <w:trHeight w:val="441"/>
        </w:trPr>
        <w:tc>
          <w:tcPr>
            <w:tcW w:w="2787" w:type="dxa"/>
          </w:tcPr>
          <w:p w14:paraId="21F72A1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2217549B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2" w:type="dxa"/>
          </w:tcPr>
          <w:p w14:paraId="74158F6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7A2A6A9B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6" w:type="dxa"/>
          </w:tcPr>
          <w:p w14:paraId="4848AB9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2DD228B0" w14:textId="77777777">
        <w:trPr>
          <w:trHeight w:val="438"/>
        </w:trPr>
        <w:tc>
          <w:tcPr>
            <w:tcW w:w="2787" w:type="dxa"/>
          </w:tcPr>
          <w:p w14:paraId="24B3AB50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1BBFDE3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2" w:type="dxa"/>
          </w:tcPr>
          <w:p w14:paraId="2ABD1975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338674C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6" w:type="dxa"/>
          </w:tcPr>
          <w:p w14:paraId="483B810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36DBDDD8" w14:textId="77777777">
        <w:trPr>
          <w:trHeight w:val="441"/>
        </w:trPr>
        <w:tc>
          <w:tcPr>
            <w:tcW w:w="2787" w:type="dxa"/>
          </w:tcPr>
          <w:p w14:paraId="726FA96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40C38AF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2" w:type="dxa"/>
          </w:tcPr>
          <w:p w14:paraId="28B82EBB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14:paraId="3CE58A75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66" w:type="dxa"/>
          </w:tcPr>
          <w:p w14:paraId="4CFD922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36278E70" w14:textId="77777777">
        <w:trPr>
          <w:trHeight w:val="467"/>
        </w:trPr>
        <w:tc>
          <w:tcPr>
            <w:tcW w:w="7197" w:type="dxa"/>
            <w:gridSpan w:val="4"/>
            <w:shd w:val="clear" w:color="auto" w:fill="D9D9D9"/>
          </w:tcPr>
          <w:p w14:paraId="2BDA89DA" w14:textId="77777777" w:rsidR="001B6741" w:rsidRDefault="00000000">
            <w:pPr>
              <w:pStyle w:val="TableParagraph"/>
              <w:spacing w:before="97"/>
              <w:ind w:lef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Sub-Total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b/>
                <w:i/>
                <w:spacing w:val="-2"/>
              </w:rPr>
              <w:t>Supplies</w:t>
            </w:r>
          </w:p>
        </w:tc>
        <w:tc>
          <w:tcPr>
            <w:tcW w:w="2166" w:type="dxa"/>
            <w:shd w:val="clear" w:color="auto" w:fill="D9D9D9"/>
          </w:tcPr>
          <w:p w14:paraId="79E736A0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04C17122" w14:textId="77777777">
        <w:trPr>
          <w:trHeight w:val="7553"/>
        </w:trPr>
        <w:tc>
          <w:tcPr>
            <w:tcW w:w="9363" w:type="dxa"/>
            <w:gridSpan w:val="5"/>
          </w:tcPr>
          <w:p w14:paraId="26903156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</w:tbl>
    <w:p w14:paraId="0C1DE45F" w14:textId="77777777" w:rsidR="001B6741" w:rsidRDefault="001B6741">
      <w:pPr>
        <w:pStyle w:val="TableParagraph"/>
        <w:rPr>
          <w:rFonts w:ascii="Times New Roman"/>
        </w:rPr>
        <w:sectPr w:rsidR="001B6741">
          <w:pgSz w:w="12240" w:h="15840"/>
          <w:pgMar w:top="960" w:right="1080" w:bottom="1200" w:left="1080" w:header="0" w:footer="1012" w:gutter="0"/>
          <w:cols w:space="720"/>
        </w:sectPr>
      </w:pPr>
    </w:p>
    <w:p w14:paraId="71CEBAC5" w14:textId="77777777" w:rsidR="001B6741" w:rsidRDefault="00000000">
      <w:pPr>
        <w:pStyle w:val="BodyText"/>
        <w:spacing w:before="28"/>
        <w:ind w:right="354"/>
      </w:pPr>
      <w:r>
        <w:rPr>
          <w:b/>
        </w:rPr>
        <w:lastRenderedPageBreak/>
        <w:t>Contractual</w:t>
      </w:r>
      <w:r>
        <w:rPr>
          <w:rFonts w:ascii="Times New Roman"/>
        </w:rPr>
        <w:t xml:space="preserve"> </w:t>
      </w:r>
      <w:r>
        <w:rPr>
          <w:b/>
        </w:rPr>
        <w:t>costs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legal</w:t>
      </w:r>
      <w:r>
        <w:rPr>
          <w:rFonts w:ascii="Times New Roman"/>
        </w:rPr>
        <w:t xml:space="preserve"> </w:t>
      </w:r>
      <w:r>
        <w:t>instrument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recipient</w:t>
      </w:r>
      <w:r>
        <w:rPr>
          <w:rFonts w:ascii="Times New Roman"/>
        </w:rPr>
        <w:t xml:space="preserve"> </w:t>
      </w:r>
      <w:r>
        <w:t>purchases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necessary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carry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Federal</w:t>
      </w:r>
      <w:r>
        <w:rPr>
          <w:rFonts w:ascii="Times New Roman"/>
        </w:rPr>
        <w:t xml:space="preserve"> </w:t>
      </w:r>
      <w:r>
        <w:t>project.</w:t>
      </w:r>
    </w:p>
    <w:p w14:paraId="22E0027E" w14:textId="77777777" w:rsidR="001B6741" w:rsidRDefault="00000000">
      <w:pPr>
        <w:pStyle w:val="BodyText"/>
        <w:spacing w:before="241"/>
        <w:ind w:right="355"/>
      </w:pPr>
      <w:r>
        <w:t>The</w:t>
      </w:r>
      <w:r>
        <w:rPr>
          <w:rFonts w:ascii="Times New Roman"/>
        </w:rPr>
        <w:t xml:space="preserve"> </w:t>
      </w:r>
      <w:r>
        <w:t>FMCSA</w:t>
      </w:r>
      <w:r>
        <w:rPr>
          <w:rFonts w:ascii="Times New Roman"/>
        </w:rPr>
        <w:t xml:space="preserve"> </w:t>
      </w:r>
      <w:r>
        <w:t>reviews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contractual</w:t>
      </w:r>
      <w:r>
        <w:rPr>
          <w:rFonts w:ascii="Times New Roman"/>
        </w:rPr>
        <w:t xml:space="preserve"> </w:t>
      </w:r>
      <w:r>
        <w:t>budget</w:t>
      </w:r>
      <w:r>
        <w:rPr>
          <w:rFonts w:ascii="Times New Roman"/>
        </w:rPr>
        <w:t xml:space="preserve"> </w:t>
      </w:r>
      <w:r>
        <w:t>narrative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contains</w:t>
      </w:r>
      <w:r>
        <w:rPr>
          <w:rFonts w:ascii="Times New Roman"/>
        </w:rPr>
        <w:t xml:space="preserve"> </w:t>
      </w:r>
      <w:r>
        <w:t>sufficient</w:t>
      </w:r>
      <w:r>
        <w:rPr>
          <w:rFonts w:ascii="Times New Roman"/>
        </w:rPr>
        <w:t xml:space="preserve"> </w:t>
      </w:r>
      <w:r>
        <w:t>descriptive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about</w:t>
      </w:r>
      <w:r>
        <w:rPr>
          <w:rFonts w:ascii="Times New Roman"/>
        </w:rPr>
        <w:t xml:space="preserve"> </w:t>
      </w:r>
      <w:r>
        <w:t>what</w:t>
      </w:r>
      <w:r>
        <w:rPr>
          <w:rFonts w:ascii="Times New Roman"/>
        </w:rPr>
        <w:t xml:space="preserve"> </w:t>
      </w:r>
      <w:r>
        <w:t>specific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(products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services)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charged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grant,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rationale</w:t>
      </w:r>
      <w:r>
        <w:rPr>
          <w:rFonts w:ascii="Times New Roman"/>
          <w:spacing w:val="-1"/>
        </w:rPr>
        <w:t xml:space="preserve"> </w:t>
      </w:r>
      <w:r>
        <w:t>for</w:t>
      </w:r>
      <w:r>
        <w:rPr>
          <w:rFonts w:ascii="Times New Roman"/>
          <w:spacing w:val="-1"/>
        </w:rPr>
        <w:t xml:space="preserve"> </w:t>
      </w:r>
      <w:r>
        <w:t>how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were</w:t>
      </w:r>
      <w:r>
        <w:rPr>
          <w:rFonts w:ascii="Times New Roman"/>
        </w:rPr>
        <w:t xml:space="preserve"> </w:t>
      </w:r>
      <w:r>
        <w:t>derived,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applicability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necessity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each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grant.</w:t>
      </w:r>
    </w:p>
    <w:p w14:paraId="06CC570C" w14:textId="77777777" w:rsidR="001B6741" w:rsidRDefault="00000000">
      <w:pPr>
        <w:pStyle w:val="BodyText"/>
        <w:spacing w:before="267"/>
        <w:ind w:right="354"/>
      </w:pPr>
      <w:r>
        <w:t>Include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name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vendor/subrecipient,</w:t>
      </w:r>
      <w:r>
        <w:rPr>
          <w:rFonts w:ascii="Times New Roman"/>
          <w:spacing w:val="-5"/>
        </w:rPr>
        <w:t xml:space="preserve"> </w:t>
      </w:r>
      <w:r>
        <w:t>if</w:t>
      </w:r>
      <w:r>
        <w:rPr>
          <w:rFonts w:ascii="Times New Roman"/>
          <w:spacing w:val="-8"/>
        </w:rPr>
        <w:t xml:space="preserve"> </w:t>
      </w:r>
      <w:r>
        <w:t>known.</w:t>
      </w:r>
      <w:r>
        <w:rPr>
          <w:rFonts w:ascii="Times New Roman"/>
          <w:spacing w:val="40"/>
        </w:rPr>
        <w:t xml:space="preserve"> </w:t>
      </w:r>
      <w:r>
        <w:t>If</w:t>
      </w:r>
      <w:r>
        <w:rPr>
          <w:rFonts w:ascii="Times New Roman"/>
          <w:spacing w:val="-6"/>
        </w:rPr>
        <w:t xml:space="preserve"> </w:t>
      </w:r>
      <w:r>
        <w:t>not,</w:t>
      </w:r>
      <w:r>
        <w:rPr>
          <w:rFonts w:ascii="Times New Roman"/>
          <w:spacing w:val="-4"/>
        </w:rPr>
        <w:t xml:space="preserve"> </w:t>
      </w:r>
      <w:r>
        <w:t>indicate</w:t>
      </w:r>
      <w:r>
        <w:rPr>
          <w:rFonts w:ascii="Times New Roman"/>
          <w:spacing w:val="-4"/>
        </w:rPr>
        <w:t xml:space="preserve"> </w:t>
      </w:r>
      <w:r>
        <w:t>that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selection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5"/>
        </w:rPr>
        <w:t xml:space="preserve"> </w:t>
      </w:r>
      <w:r>
        <w:t>pending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estimated</w:t>
      </w:r>
      <w:r>
        <w:rPr>
          <w:rFonts w:ascii="Times New Roman"/>
        </w:rPr>
        <w:t xml:space="preserve"> </w:t>
      </w:r>
      <w:r>
        <w:t>timeframe</w:t>
      </w:r>
      <w:r>
        <w:rPr>
          <w:rFonts w:ascii="Times New Roman"/>
        </w:rPr>
        <w:t xml:space="preserve"> </w:t>
      </w:r>
      <w:r>
        <w:t>when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vendor/sub-grant</w:t>
      </w:r>
      <w:r>
        <w:rPr>
          <w:rFonts w:ascii="Times New Roman"/>
        </w:rPr>
        <w:t xml:space="preserve"> </w:t>
      </w:r>
      <w:r>
        <w:t>recipient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selected.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application,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most</w:t>
      </w:r>
      <w:r>
        <w:rPr>
          <w:rFonts w:ascii="Times New Roman"/>
          <w:spacing w:val="-2"/>
        </w:rPr>
        <w:t xml:space="preserve"> </w:t>
      </w:r>
      <w:r>
        <w:t>important</w:t>
      </w:r>
      <w:r>
        <w:rPr>
          <w:rFonts w:ascii="Times New Roman"/>
          <w:spacing w:val="-4"/>
        </w:rPr>
        <w:t xml:space="preserve"> </w:t>
      </w:r>
      <w:r>
        <w:t>component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contractual</w:t>
      </w:r>
      <w:r>
        <w:rPr>
          <w:rFonts w:ascii="Times New Roman"/>
          <w:spacing w:val="-5"/>
        </w:rPr>
        <w:t xml:space="preserve"> </w:t>
      </w:r>
      <w:r>
        <w:t>budget</w:t>
      </w:r>
      <w:r>
        <w:rPr>
          <w:rFonts w:ascii="Times New Roman"/>
          <w:spacing w:val="-4"/>
        </w:rPr>
        <w:t xml:space="preserve"> </w:t>
      </w:r>
      <w:r>
        <w:t>narrative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purpose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contract/sub</w:t>
      </w:r>
      <w:r>
        <w:rPr>
          <w:rFonts w:ascii="Times New Roman"/>
          <w:spacing w:val="-4"/>
        </w:rPr>
        <w:t xml:space="preserve"> </w:t>
      </w:r>
      <w:r>
        <w:t>grant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how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cost</w:t>
      </w:r>
      <w:r>
        <w:rPr>
          <w:rFonts w:ascii="Times New Roman"/>
        </w:rPr>
        <w:t xml:space="preserve"> </w:t>
      </w:r>
      <w:r>
        <w:t>was</w:t>
      </w:r>
      <w:r>
        <w:rPr>
          <w:rFonts w:ascii="Times New Roman"/>
        </w:rPr>
        <w:t xml:space="preserve"> </w:t>
      </w:r>
      <w:r>
        <w:t>estimated/derived.</w:t>
      </w:r>
    </w:p>
    <w:p w14:paraId="68340E78" w14:textId="77777777" w:rsidR="001B6741" w:rsidRDefault="001B6741">
      <w:pPr>
        <w:pStyle w:val="BodyText"/>
        <w:spacing w:before="1"/>
        <w:ind w:left="0"/>
        <w:jc w:val="left"/>
      </w:pPr>
    </w:p>
    <w:p w14:paraId="301C0AC1" w14:textId="77777777" w:rsidR="001B6741" w:rsidRDefault="00000000">
      <w:pPr>
        <w:pStyle w:val="Heading3"/>
      </w:pPr>
      <w:r>
        <w:t>Guidance</w:t>
      </w:r>
      <w:r>
        <w:rPr>
          <w:rFonts w:ascii="Times New Roman"/>
          <w:b w:val="0"/>
          <w:spacing w:val="-12"/>
        </w:rPr>
        <w:t xml:space="preserve"> </w:t>
      </w:r>
      <w:r>
        <w:t>for</w:t>
      </w:r>
      <w:r>
        <w:rPr>
          <w:rFonts w:ascii="Times New Roman"/>
          <w:b w:val="0"/>
          <w:spacing w:val="-11"/>
        </w:rPr>
        <w:t xml:space="preserve"> </w:t>
      </w:r>
      <w:r>
        <w:t>Contract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Costs:</w:t>
      </w:r>
    </w:p>
    <w:p w14:paraId="3ED55CF0" w14:textId="77777777" w:rsidR="001B6741" w:rsidRDefault="00000000">
      <w:pPr>
        <w:pStyle w:val="BodyText"/>
        <w:ind w:right="355"/>
      </w:pPr>
      <w:r>
        <w:t>A</w:t>
      </w:r>
      <w:r>
        <w:rPr>
          <w:rFonts w:ascii="Times New Roman"/>
          <w:spacing w:val="-6"/>
        </w:rPr>
        <w:t xml:space="preserve"> </w:t>
      </w:r>
      <w:r>
        <w:t>contractor</w:t>
      </w:r>
      <w:r>
        <w:rPr>
          <w:rFonts w:ascii="Times New Roman"/>
          <w:spacing w:val="-7"/>
        </w:rPr>
        <w:t xml:space="preserve"> </w:t>
      </w:r>
      <w:r>
        <w:t>is</w:t>
      </w:r>
      <w:r>
        <w:rPr>
          <w:rFonts w:ascii="Times New Roman"/>
          <w:spacing w:val="-8"/>
        </w:rPr>
        <w:t xml:space="preserve"> </w:t>
      </w:r>
      <w:r>
        <w:t>one</w:t>
      </w:r>
      <w:r>
        <w:rPr>
          <w:rFonts w:ascii="Times New Roman"/>
          <w:spacing w:val="-7"/>
        </w:rPr>
        <w:t xml:space="preserve"> </w:t>
      </w:r>
      <w:r>
        <w:t>who</w:t>
      </w:r>
      <w:r>
        <w:rPr>
          <w:rFonts w:ascii="Times New Roman"/>
          <w:spacing w:val="-6"/>
        </w:rPr>
        <w:t xml:space="preserve"> </w:t>
      </w:r>
      <w:r>
        <w:t>provides</w:t>
      </w:r>
      <w:r>
        <w:rPr>
          <w:rFonts w:ascii="Times New Roman"/>
          <w:spacing w:val="-5"/>
        </w:rPr>
        <w:t xml:space="preserve"> </w:t>
      </w:r>
      <w:r>
        <w:t>goods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services</w:t>
      </w:r>
      <w:r>
        <w:rPr>
          <w:rFonts w:ascii="Times New Roman"/>
          <w:spacing w:val="-10"/>
        </w:rPr>
        <w:t xml:space="preserve"> </w:t>
      </w:r>
      <w:r>
        <w:t>within</w:t>
      </w:r>
      <w:r>
        <w:rPr>
          <w:rFonts w:ascii="Times New Roman"/>
          <w:spacing w:val="-6"/>
        </w:rPr>
        <w:t xml:space="preserve"> </w:t>
      </w:r>
      <w:r>
        <w:t>normal</w:t>
      </w:r>
      <w:r>
        <w:rPr>
          <w:rFonts w:ascii="Times New Roman"/>
          <w:spacing w:val="-8"/>
        </w:rPr>
        <w:t xml:space="preserve"> </w:t>
      </w:r>
      <w:r>
        <w:t>business</w:t>
      </w:r>
      <w:r>
        <w:rPr>
          <w:rFonts w:ascii="Times New Roman"/>
          <w:spacing w:val="-9"/>
        </w:rPr>
        <w:t xml:space="preserve"> </w:t>
      </w:r>
      <w:r>
        <w:t>operations;</w:t>
      </w:r>
      <w:r>
        <w:rPr>
          <w:rFonts w:ascii="Times New Roman"/>
          <w:spacing w:val="-6"/>
        </w:rPr>
        <w:t xml:space="preserve"> </w:t>
      </w:r>
      <w:r>
        <w:t>provides</w:t>
      </w:r>
      <w:r>
        <w:rPr>
          <w:rFonts w:ascii="Times New Roman"/>
          <w:spacing w:val="-7"/>
        </w:rPr>
        <w:t xml:space="preserve"> </w:t>
      </w:r>
      <w:r>
        <w:t>similar</w:t>
      </w:r>
      <w:r>
        <w:rPr>
          <w:rFonts w:ascii="Times New Roman"/>
        </w:rPr>
        <w:t xml:space="preserve"> </w:t>
      </w:r>
      <w:r>
        <w:rPr>
          <w:spacing w:val="-2"/>
        </w:rPr>
        <w:t>goods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services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many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different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purchasers;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normally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operates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competitive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environment;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provides</w:t>
      </w:r>
      <w:r>
        <w:rPr>
          <w:rFonts w:ascii="Times New Roman"/>
          <w:spacing w:val="-2"/>
        </w:rPr>
        <w:t xml:space="preserve"> </w:t>
      </w:r>
      <w:r>
        <w:t>goods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1"/>
        </w:rPr>
        <w:t xml:space="preserve"> </w:t>
      </w:r>
      <w:r>
        <w:t>services</w:t>
      </w:r>
      <w:r>
        <w:rPr>
          <w:rFonts w:ascii="Times New Roman"/>
          <w:spacing w:val="-12"/>
        </w:rPr>
        <w:t xml:space="preserve"> </w:t>
      </w:r>
      <w:r>
        <w:t>that</w:t>
      </w:r>
      <w:r>
        <w:rPr>
          <w:rFonts w:ascii="Times New Roman"/>
          <w:spacing w:val="-12"/>
        </w:rPr>
        <w:t xml:space="preserve"> </w:t>
      </w:r>
      <w:r>
        <w:t>are</w:t>
      </w:r>
      <w:r>
        <w:rPr>
          <w:rFonts w:ascii="Times New Roman"/>
          <w:spacing w:val="-12"/>
        </w:rPr>
        <w:t xml:space="preserve"> </w:t>
      </w:r>
      <w:r>
        <w:t>ancillary</w:t>
      </w:r>
      <w:r>
        <w:rPr>
          <w:rFonts w:ascii="Times New Roman"/>
          <w:spacing w:val="-11"/>
        </w:rPr>
        <w:t xml:space="preserve"> </w:t>
      </w:r>
      <w:r>
        <w:t>(but</w:t>
      </w:r>
      <w:r>
        <w:rPr>
          <w:rFonts w:ascii="Times New Roman"/>
          <w:spacing w:val="-10"/>
        </w:rPr>
        <w:t xml:space="preserve"> </w:t>
      </w:r>
      <w:r>
        <w:t>necessary)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operation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Federal</w:t>
      </w:r>
      <w:r>
        <w:rPr>
          <w:rFonts w:ascii="Times New Roman"/>
          <w:spacing w:val="-14"/>
        </w:rPr>
        <w:t xml:space="preserve"> </w:t>
      </w:r>
      <w:r>
        <w:t>program.</w:t>
      </w:r>
      <w:r>
        <w:rPr>
          <w:rFonts w:ascii="Times New Roman"/>
          <w:spacing w:val="34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contractor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Federal</w:t>
      </w:r>
      <w:r>
        <w:rPr>
          <w:rFonts w:ascii="Times New Roman"/>
        </w:rPr>
        <w:t xml:space="preserve"> </w:t>
      </w:r>
      <w:r>
        <w:t>compliance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proofErr w:type="gramStart"/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result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grant,</w:t>
      </w:r>
      <w:r>
        <w:rPr>
          <w:rFonts w:ascii="Times New Roman"/>
        </w:rPr>
        <w:t xml:space="preserve"> </w:t>
      </w:r>
      <w:r>
        <w:t>though</w:t>
      </w:r>
      <w:r>
        <w:rPr>
          <w:rFonts w:ascii="Times New Roman"/>
        </w:rPr>
        <w:t xml:space="preserve"> </w:t>
      </w:r>
      <w:r>
        <w:t>similar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reasons.</w:t>
      </w:r>
    </w:p>
    <w:p w14:paraId="1A5B4053" w14:textId="77777777" w:rsidR="001B6741" w:rsidRDefault="001B6741">
      <w:pPr>
        <w:pStyle w:val="BodyText"/>
        <w:ind w:left="0"/>
        <w:jc w:val="left"/>
      </w:pPr>
    </w:p>
    <w:p w14:paraId="39BF8186" w14:textId="77777777" w:rsidR="001B6741" w:rsidRDefault="00000000">
      <w:pPr>
        <w:pStyle w:val="BodyText"/>
        <w:ind w:right="352"/>
      </w:pPr>
      <w:r>
        <w:t>For</w:t>
      </w:r>
      <w:r>
        <w:rPr>
          <w:rFonts w:ascii="Times New Roman" w:hAnsi="Times New Roman"/>
        </w:rPr>
        <w:t xml:space="preserve"> </w:t>
      </w:r>
      <w:r>
        <w:t>example,</w:t>
      </w:r>
      <w:r>
        <w:rPr>
          <w:rFonts w:ascii="Times New Roman" w:hAnsi="Times New Roman"/>
          <w:spacing w:val="-2"/>
        </w:rPr>
        <w:t xml:space="preserve"> </w:t>
      </w:r>
      <w:r>
        <w:t>contractual</w:t>
      </w:r>
      <w:r>
        <w:rPr>
          <w:rFonts w:ascii="Times New Roman" w:hAnsi="Times New Roman"/>
          <w:spacing w:val="-1"/>
        </w:rPr>
        <w:t xml:space="preserve"> </w:t>
      </w:r>
      <w:r>
        <w:t>costs</w:t>
      </w:r>
      <w:r>
        <w:rPr>
          <w:rFonts w:ascii="Times New Roman" w:hAnsi="Times New Roman"/>
          <w:spacing w:val="-2"/>
        </w:rPr>
        <w:t xml:space="preserve"> </w:t>
      </w:r>
      <w:r>
        <w:t>could</w:t>
      </w:r>
      <w:r>
        <w:rPr>
          <w:rFonts w:ascii="Times New Roman" w:hAnsi="Times New Roman"/>
          <w:spacing w:val="-1"/>
        </w:rPr>
        <w:t xml:space="preserve"> </w:t>
      </w:r>
      <w:r>
        <w:t>include</w:t>
      </w:r>
      <w:r>
        <w:rPr>
          <w:rFonts w:ascii="Times New Roman" w:hAnsi="Times New Roman"/>
        </w:rPr>
        <w:t xml:space="preserve"> </w:t>
      </w:r>
      <w:r>
        <w:t>training,</w:t>
      </w:r>
      <w:r>
        <w:rPr>
          <w:rFonts w:ascii="Times New Roman" w:hAnsi="Times New Roman"/>
        </w:rPr>
        <w:t xml:space="preserve"> </w:t>
      </w:r>
      <w:r>
        <w:t>maintenance</w:t>
      </w:r>
      <w:r>
        <w:rPr>
          <w:rFonts w:ascii="Times New Roman" w:hAnsi="Times New Roman"/>
        </w:rPr>
        <w:t xml:space="preserve"> </w:t>
      </w:r>
      <w:r>
        <w:t>contracts,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  <w:spacing w:val="-3"/>
        </w:rPr>
        <w:t xml:space="preserve"> </w:t>
      </w:r>
      <w:r>
        <w:t>other</w:t>
      </w:r>
      <w:r>
        <w:rPr>
          <w:rFonts w:ascii="Times New Roman" w:hAnsi="Times New Roman"/>
        </w:rPr>
        <w:t xml:space="preserve"> </w:t>
      </w:r>
      <w:r>
        <w:t>service</w:t>
      </w:r>
      <w:r>
        <w:rPr>
          <w:rFonts w:ascii="Times New Roman" w:hAnsi="Times New Roman"/>
        </w:rPr>
        <w:t xml:space="preserve"> </w:t>
      </w:r>
      <w:r>
        <w:t>contracts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except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those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which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belong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different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object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classes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such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equipment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supplies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(depending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upon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your</w:t>
      </w:r>
      <w:r>
        <w:rPr>
          <w:rFonts w:ascii="Times New Roman" w:hAnsi="Times New Roman"/>
          <w:spacing w:val="-2"/>
        </w:rPr>
        <w:t xml:space="preserve"> </w:t>
      </w:r>
      <w:r>
        <w:t>organization’s policy).</w:t>
      </w:r>
      <w:r>
        <w:rPr>
          <w:spacing w:val="40"/>
        </w:rPr>
        <w:t xml:space="preserve"> </w:t>
      </w:r>
      <w:r>
        <w:t>The term “procurement” is used to identify the process of acquiring goods and</w:t>
      </w:r>
      <w:r>
        <w:rPr>
          <w:rFonts w:ascii="Times New Roman" w:hAnsi="Times New Roman"/>
        </w:rPr>
        <w:t xml:space="preserve"> </w:t>
      </w:r>
      <w:r>
        <w:t>services</w:t>
      </w:r>
      <w:r>
        <w:rPr>
          <w:rFonts w:ascii="Times New Roman" w:hAnsi="Times New Roman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sources</w:t>
      </w:r>
      <w:r>
        <w:rPr>
          <w:rFonts w:ascii="Times New Roman" w:hAnsi="Times New Roman"/>
        </w:rPr>
        <w:t xml:space="preserve"> </w:t>
      </w:r>
      <w:r>
        <w:t>outside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grant</w:t>
      </w:r>
      <w:r>
        <w:rPr>
          <w:rFonts w:ascii="Times New Roman" w:hAnsi="Times New Roman"/>
        </w:rPr>
        <w:t xml:space="preserve"> </w:t>
      </w:r>
      <w:r>
        <w:t>recipient</w:t>
      </w:r>
      <w:r>
        <w:rPr>
          <w:rFonts w:ascii="Times New Roman" w:hAnsi="Times New Roman"/>
        </w:rPr>
        <w:t xml:space="preserve"> </w:t>
      </w:r>
      <w:r>
        <w:t>organization.</w:t>
      </w:r>
      <w:r>
        <w:rPr>
          <w:rFonts w:ascii="Times New Roman" w:hAnsi="Times New Roman"/>
          <w:spacing w:val="40"/>
        </w:rPr>
        <w:t xml:space="preserve"> </w:t>
      </w:r>
      <w:r>
        <w:t>When</w:t>
      </w:r>
      <w:r>
        <w:rPr>
          <w:rFonts w:ascii="Times New Roman" w:hAnsi="Times New Roman"/>
        </w:rPr>
        <w:t xml:space="preserve"> </w:t>
      </w:r>
      <w:r>
        <w:t>procuring</w:t>
      </w:r>
      <w:r>
        <w:rPr>
          <w:rFonts w:ascii="Times New Roman" w:hAnsi="Times New Roman"/>
        </w:rPr>
        <w:t xml:space="preserve"> </w:t>
      </w:r>
      <w:r>
        <w:t>goods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services</w:t>
      </w:r>
      <w:r>
        <w:rPr>
          <w:rFonts w:ascii="Times New Roman" w:hAnsi="Times New Roman"/>
        </w:rPr>
        <w:t xml:space="preserve"> </w:t>
      </w:r>
      <w:r>
        <w:t>under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Federal</w:t>
      </w:r>
      <w:r>
        <w:rPr>
          <w:rFonts w:ascii="Times New Roman" w:hAnsi="Times New Roman"/>
        </w:rPr>
        <w:t xml:space="preserve"> </w:t>
      </w:r>
      <w:r>
        <w:t>award,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organization</w:t>
      </w:r>
      <w:r>
        <w:rPr>
          <w:rFonts w:ascii="Times New Roman" w:hAnsi="Times New Roman"/>
        </w:rPr>
        <w:t xml:space="preserve"> </w:t>
      </w:r>
      <w:r>
        <w:t>must</w:t>
      </w:r>
      <w:r>
        <w:rPr>
          <w:rFonts w:ascii="Times New Roman" w:hAnsi="Times New Roman"/>
        </w:rPr>
        <w:t xml:space="preserve"> </w:t>
      </w:r>
      <w:r>
        <w:t>follow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procurement</w:t>
      </w:r>
      <w:r>
        <w:rPr>
          <w:rFonts w:ascii="Times New Roman" w:hAnsi="Times New Roman"/>
        </w:rPr>
        <w:t xml:space="preserve"> </w:t>
      </w:r>
      <w:r>
        <w:t>standards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2</w:t>
      </w:r>
      <w:r>
        <w:rPr>
          <w:rFonts w:ascii="Times New Roman" w:hAnsi="Times New Roman"/>
          <w:spacing w:val="13"/>
        </w:rPr>
        <w:t xml:space="preserve"> </w:t>
      </w:r>
      <w:r>
        <w:t>CFR</w:t>
      </w:r>
      <w:r>
        <w:rPr>
          <w:rFonts w:ascii="Times New Roman" w:hAnsi="Times New Roman"/>
        </w:rPr>
        <w:t xml:space="preserve"> </w:t>
      </w:r>
      <w:r>
        <w:t>§§</w:t>
      </w:r>
      <w:r>
        <w:rPr>
          <w:rFonts w:ascii="Times New Roman" w:hAnsi="Times New Roman"/>
        </w:rPr>
        <w:t xml:space="preserve"> </w:t>
      </w:r>
      <w:r>
        <w:t>200.317</w:t>
      </w:r>
      <w:r>
        <w:rPr>
          <w:rFonts w:ascii="Times New Roman" w:hAnsi="Times New Roman"/>
          <w:spacing w:val="17"/>
        </w:rPr>
        <w:t xml:space="preserve"> </w:t>
      </w:r>
      <w:r>
        <w:t>-</w:t>
      </w:r>
    </w:p>
    <w:p w14:paraId="02D8D590" w14:textId="77777777" w:rsidR="001B6741" w:rsidRDefault="00000000">
      <w:pPr>
        <w:pStyle w:val="BodyText"/>
        <w:ind w:right="353"/>
      </w:pPr>
      <w:r>
        <w:t>200.326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same</w:t>
      </w:r>
      <w:r>
        <w:rPr>
          <w:rFonts w:ascii="Times New Roman" w:hAnsi="Times New Roman"/>
        </w:rPr>
        <w:t xml:space="preserve"> </w:t>
      </w:r>
      <w:r>
        <w:t>policies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procedures</w:t>
      </w:r>
      <w:r>
        <w:rPr>
          <w:rFonts w:ascii="Times New Roman" w:hAnsi="Times New Roman"/>
        </w:rPr>
        <w:t xml:space="preserve"> </w:t>
      </w:r>
      <w:r>
        <w:t>it</w:t>
      </w:r>
      <w:r>
        <w:rPr>
          <w:rFonts w:ascii="Times New Roman" w:hAnsi="Times New Roman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procurements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its</w:t>
      </w:r>
      <w:r>
        <w:rPr>
          <w:rFonts w:ascii="Times New Roman" w:hAnsi="Times New Roman"/>
        </w:rPr>
        <w:t xml:space="preserve"> </w:t>
      </w:r>
      <w:r>
        <w:t>non-Federal</w:t>
      </w:r>
      <w:r>
        <w:rPr>
          <w:rFonts w:ascii="Times New Roman" w:hAnsi="Times New Roman"/>
        </w:rPr>
        <w:t xml:space="preserve"> </w:t>
      </w:r>
      <w:r>
        <w:t>funds.</w:t>
      </w:r>
      <w:r>
        <w:rPr>
          <w:rFonts w:ascii="Times New Roman" w:hAnsi="Times New Roman"/>
          <w:spacing w:val="40"/>
        </w:rPr>
        <w:t xml:space="preserve"> </w:t>
      </w:r>
      <w:r>
        <w:t>Non-competitive</w:t>
      </w:r>
      <w:r>
        <w:rPr>
          <w:rFonts w:ascii="Times New Roman" w:hAnsi="Times New Roman"/>
        </w:rPr>
        <w:t xml:space="preserve"> </w:t>
      </w:r>
      <w:r>
        <w:t>procurements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only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used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limited</w:t>
      </w:r>
      <w:r>
        <w:rPr>
          <w:rFonts w:ascii="Times New Roman" w:hAnsi="Times New Roman"/>
        </w:rPr>
        <w:t xml:space="preserve"> </w:t>
      </w:r>
      <w:r>
        <w:t>circumstances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last</w:t>
      </w:r>
      <w:r>
        <w:rPr>
          <w:rFonts w:ascii="Times New Roman" w:hAnsi="Times New Roman"/>
        </w:rPr>
        <w:t xml:space="preserve"> </w:t>
      </w:r>
      <w:r>
        <w:t>resort.</w:t>
      </w:r>
      <w:r>
        <w:rPr>
          <w:rFonts w:ascii="Times New Roman" w:hAnsi="Times New Roman"/>
        </w:rPr>
        <w:t xml:space="preserve"> </w:t>
      </w:r>
      <w:r>
        <w:t>Non-competitive</w:t>
      </w:r>
      <w:r>
        <w:rPr>
          <w:rFonts w:ascii="Times New Roman" w:hAnsi="Times New Roman"/>
        </w:rPr>
        <w:t xml:space="preserve"> </w:t>
      </w:r>
      <w:r>
        <w:t>procurements</w:t>
      </w:r>
      <w:r>
        <w:rPr>
          <w:rFonts w:ascii="Times New Roman" w:hAnsi="Times New Roman"/>
        </w:rPr>
        <w:t xml:space="preserve"> </w:t>
      </w:r>
      <w:r>
        <w:t>must</w:t>
      </w:r>
      <w:r>
        <w:rPr>
          <w:rFonts w:ascii="Times New Roman" w:hAnsi="Times New Roman"/>
        </w:rPr>
        <w:t xml:space="preserve"> </w:t>
      </w:r>
      <w:r>
        <w:t>comply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2</w:t>
      </w:r>
      <w:r>
        <w:rPr>
          <w:rFonts w:ascii="Times New Roman" w:hAnsi="Times New Roman"/>
        </w:rPr>
        <w:t xml:space="preserve"> </w:t>
      </w:r>
      <w:r>
        <w:t>CFR</w:t>
      </w:r>
      <w:r>
        <w:rPr>
          <w:rFonts w:ascii="Times New Roman" w:hAnsi="Times New Roman"/>
        </w:rPr>
        <w:t xml:space="preserve"> </w:t>
      </w:r>
      <w:r>
        <w:t>§</w:t>
      </w:r>
      <w:r>
        <w:rPr>
          <w:rFonts w:ascii="Times New Roman" w:hAnsi="Times New Roman"/>
        </w:rPr>
        <w:t xml:space="preserve"> </w:t>
      </w:r>
      <w:r>
        <w:t>200.320(c).</w:t>
      </w:r>
    </w:p>
    <w:p w14:paraId="5385ADA8" w14:textId="77777777" w:rsidR="001B6741" w:rsidRDefault="001B6741">
      <w:pPr>
        <w:pStyle w:val="BodyText"/>
        <w:ind w:left="0"/>
        <w:jc w:val="left"/>
      </w:pPr>
    </w:p>
    <w:p w14:paraId="4A63F6A7" w14:textId="77777777" w:rsidR="001B6741" w:rsidRDefault="00000000">
      <w:pPr>
        <w:pStyle w:val="Heading3"/>
      </w:pPr>
      <w:r>
        <w:t>Guidance</w:t>
      </w:r>
      <w:r>
        <w:rPr>
          <w:rFonts w:ascii="Times New Roman"/>
          <w:b w:val="0"/>
          <w:spacing w:val="-11"/>
        </w:rPr>
        <w:t xml:space="preserve"> </w:t>
      </w:r>
      <w:r>
        <w:t>for</w:t>
      </w:r>
      <w:r>
        <w:rPr>
          <w:rFonts w:ascii="Times New Roman"/>
          <w:b w:val="0"/>
          <w:spacing w:val="-10"/>
        </w:rPr>
        <w:t xml:space="preserve"> </w:t>
      </w:r>
      <w:r>
        <w:t>Subrecipient</w:t>
      </w:r>
      <w:r>
        <w:rPr>
          <w:rFonts w:ascii="Times New Roman"/>
          <w:b w:val="0"/>
          <w:spacing w:val="-11"/>
        </w:rPr>
        <w:t xml:space="preserve"> </w:t>
      </w:r>
      <w:r>
        <w:rPr>
          <w:spacing w:val="-2"/>
        </w:rPr>
        <w:t>Costs:</w:t>
      </w:r>
    </w:p>
    <w:p w14:paraId="77FA2F5E" w14:textId="77777777" w:rsidR="001B6741" w:rsidRDefault="00000000">
      <w:pPr>
        <w:pStyle w:val="BodyText"/>
        <w:ind w:right="354"/>
      </w:pPr>
      <w:r>
        <w:t>A</w:t>
      </w:r>
      <w:r>
        <w:rPr>
          <w:rFonts w:ascii="Times New Roman"/>
          <w:spacing w:val="-14"/>
        </w:rPr>
        <w:t xml:space="preserve"> </w:t>
      </w:r>
      <w:r>
        <w:t>subaward</w:t>
      </w:r>
      <w:r>
        <w:rPr>
          <w:rFonts w:ascii="Times New Roman"/>
          <w:spacing w:val="-14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an</w:t>
      </w:r>
      <w:r>
        <w:rPr>
          <w:rFonts w:ascii="Times New Roman"/>
          <w:spacing w:val="-13"/>
        </w:rPr>
        <w:t xml:space="preserve"> </w:t>
      </w:r>
      <w:r>
        <w:t>award</w:t>
      </w:r>
      <w:r>
        <w:rPr>
          <w:rFonts w:ascii="Times New Roman"/>
          <w:spacing w:val="-14"/>
        </w:rPr>
        <w:t xml:space="preserve"> </w:t>
      </w:r>
      <w:r>
        <w:t>provided</w:t>
      </w:r>
      <w:r>
        <w:rPr>
          <w:rFonts w:ascii="Times New Roman"/>
          <w:spacing w:val="-14"/>
        </w:rPr>
        <w:t xml:space="preserve"> </w:t>
      </w:r>
      <w:r>
        <w:t>by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recipient</w:t>
      </w:r>
      <w:r>
        <w:rPr>
          <w:rFonts w:ascii="Times New Roman"/>
          <w:spacing w:val="-14"/>
        </w:rPr>
        <w:t xml:space="preserve"> </w:t>
      </w:r>
      <w:r>
        <w:t>(also</w:t>
      </w:r>
      <w:r>
        <w:rPr>
          <w:rFonts w:ascii="Times New Roman"/>
          <w:spacing w:val="-14"/>
        </w:rPr>
        <w:t xml:space="preserve"> </w:t>
      </w:r>
      <w:r>
        <w:t>known</w:t>
      </w:r>
      <w:r>
        <w:rPr>
          <w:rFonts w:ascii="Times New Roman"/>
          <w:spacing w:val="-14"/>
        </w:rPr>
        <w:t xml:space="preserve"> </w:t>
      </w:r>
      <w:r>
        <w:t>as</w:t>
      </w:r>
      <w:r>
        <w:rPr>
          <w:rFonts w:ascii="Times New Roman"/>
          <w:spacing w:val="-13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pass-through</w:t>
      </w:r>
      <w:r>
        <w:rPr>
          <w:rFonts w:ascii="Times New Roman"/>
          <w:spacing w:val="-14"/>
        </w:rPr>
        <w:t xml:space="preserve"> </w:t>
      </w:r>
      <w:r>
        <w:t>entity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3"/>
        </w:rPr>
        <w:t xml:space="preserve"> </w:t>
      </w:r>
      <w:r>
        <w:t>prime</w:t>
      </w:r>
      <w:r>
        <w:rPr>
          <w:rFonts w:ascii="Times New Roman"/>
          <w:spacing w:val="-14"/>
        </w:rPr>
        <w:t xml:space="preserve"> </w:t>
      </w:r>
      <w:r>
        <w:t>recipient)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subrecipient.</w:t>
      </w:r>
      <w:r>
        <w:rPr>
          <w:rFonts w:ascii="Times New Roman"/>
          <w:spacing w:val="40"/>
        </w:rPr>
        <w:t xml:space="preserve"> </w:t>
      </w:r>
      <w:r>
        <w:t>Characteristics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subrecipient</w:t>
      </w:r>
      <w:r>
        <w:rPr>
          <w:rFonts w:ascii="Times New Roman"/>
          <w:spacing w:val="40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subrecipient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performance</w:t>
      </w:r>
      <w:r>
        <w:rPr>
          <w:rFonts w:ascii="Times New Roman"/>
        </w:rPr>
        <w:t xml:space="preserve"> </w:t>
      </w:r>
      <w:r>
        <w:t>measured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relation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whether</w:t>
      </w:r>
      <w:r>
        <w:rPr>
          <w:rFonts w:ascii="Times New Roman"/>
        </w:rPr>
        <w:t xml:space="preserve"> </w:t>
      </w:r>
      <w:r>
        <w:t>objectives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Federal</w:t>
      </w:r>
      <w:r>
        <w:rPr>
          <w:rFonts w:ascii="Times New Roman"/>
        </w:rPr>
        <w:t xml:space="preserve"> </w:t>
      </w:r>
      <w:r>
        <w:t>program</w:t>
      </w:r>
      <w:r>
        <w:rPr>
          <w:rFonts w:ascii="Times New Roman"/>
        </w:rPr>
        <w:t xml:space="preserve"> </w:t>
      </w:r>
      <w:r>
        <w:t>were</w:t>
      </w:r>
      <w:r>
        <w:rPr>
          <w:rFonts w:ascii="Times New Roman"/>
        </w:rPr>
        <w:t xml:space="preserve"> </w:t>
      </w:r>
      <w:r>
        <w:t>met;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responsibility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programmatic</w:t>
      </w:r>
      <w:r>
        <w:rPr>
          <w:rFonts w:ascii="Times New Roman"/>
          <w:spacing w:val="-11"/>
        </w:rPr>
        <w:t xml:space="preserve"> </w:t>
      </w:r>
      <w:r>
        <w:t>decision</w:t>
      </w:r>
      <w:r>
        <w:rPr>
          <w:rFonts w:ascii="Times New Roman"/>
          <w:spacing w:val="-14"/>
        </w:rPr>
        <w:t xml:space="preserve"> </w:t>
      </w:r>
      <w:r>
        <w:t>making;</w:t>
      </w:r>
      <w:r>
        <w:rPr>
          <w:rFonts w:ascii="Times New Roman"/>
          <w:spacing w:val="-10"/>
        </w:rPr>
        <w:t xml:space="preserve"> </w:t>
      </w:r>
      <w:r>
        <w:t>is</w:t>
      </w:r>
      <w:r>
        <w:rPr>
          <w:rFonts w:ascii="Times New Roman"/>
          <w:spacing w:val="-13"/>
        </w:rPr>
        <w:t xml:space="preserve"> </w:t>
      </w:r>
      <w:r>
        <w:t>responsible</w:t>
      </w:r>
      <w:r>
        <w:rPr>
          <w:rFonts w:ascii="Times New Roman"/>
          <w:spacing w:val="-11"/>
        </w:rPr>
        <w:t xml:space="preserve"> </w:t>
      </w:r>
      <w:r>
        <w:t>for</w:t>
      </w:r>
      <w:r>
        <w:rPr>
          <w:rFonts w:ascii="Times New Roman"/>
          <w:spacing w:val="-13"/>
        </w:rPr>
        <w:t xml:space="preserve"> </w:t>
      </w:r>
      <w:r>
        <w:t>adherence</w:t>
      </w:r>
      <w:r>
        <w:rPr>
          <w:rFonts w:ascii="Times New Roman"/>
          <w:spacing w:val="-12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applicable</w:t>
      </w:r>
      <w:r>
        <w:rPr>
          <w:rFonts w:ascii="Times New Roman"/>
          <w:spacing w:val="-13"/>
        </w:rPr>
        <w:t xml:space="preserve"> </w:t>
      </w:r>
      <w:r>
        <w:t>Federal</w:t>
      </w:r>
      <w:r>
        <w:rPr>
          <w:rFonts w:ascii="Times New Roman"/>
          <w:spacing w:val="-11"/>
        </w:rPr>
        <w:t xml:space="preserve"> </w:t>
      </w:r>
      <w:r>
        <w:t>program</w:t>
      </w:r>
      <w:r>
        <w:rPr>
          <w:rFonts w:ascii="Times New Roman"/>
          <w:spacing w:val="-11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specified</w:t>
      </w:r>
      <w:r>
        <w:rPr>
          <w:rFonts w:ascii="Times New Roman"/>
          <w:spacing w:val="-14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Federal</w:t>
      </w:r>
      <w:r>
        <w:rPr>
          <w:rFonts w:ascii="Times New Roman"/>
          <w:spacing w:val="-13"/>
        </w:rPr>
        <w:t xml:space="preserve"> </w:t>
      </w:r>
      <w:r>
        <w:t>award;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(in</w:t>
      </w:r>
      <w:r>
        <w:rPr>
          <w:rFonts w:ascii="Times New Roman"/>
          <w:spacing w:val="-14"/>
        </w:rPr>
        <w:t xml:space="preserve"> </w:t>
      </w:r>
      <w:r>
        <w:t>accordance</w:t>
      </w:r>
      <w:r>
        <w:rPr>
          <w:rFonts w:ascii="Times New Roman"/>
          <w:spacing w:val="-13"/>
        </w:rPr>
        <w:t xml:space="preserve"> </w:t>
      </w:r>
      <w:r>
        <w:t>with</w:t>
      </w:r>
      <w:r>
        <w:rPr>
          <w:rFonts w:ascii="Times New Roman"/>
          <w:spacing w:val="-13"/>
        </w:rPr>
        <w:t xml:space="preserve"> </w:t>
      </w:r>
      <w:r>
        <w:t>its</w:t>
      </w:r>
      <w:r>
        <w:rPr>
          <w:rFonts w:ascii="Times New Roman"/>
          <w:spacing w:val="-12"/>
        </w:rPr>
        <w:t xml:space="preserve"> </w:t>
      </w:r>
      <w:r>
        <w:t>agreement)</w:t>
      </w:r>
      <w:r>
        <w:rPr>
          <w:rFonts w:ascii="Times New Roman"/>
          <w:spacing w:val="-14"/>
        </w:rPr>
        <w:t xml:space="preserve"> </w:t>
      </w:r>
      <w:r>
        <w:t>uses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Federal</w:t>
      </w:r>
      <w:r>
        <w:rPr>
          <w:rFonts w:ascii="Times New Roman"/>
          <w:spacing w:val="-12"/>
        </w:rPr>
        <w:t xml:space="preserve"> </w:t>
      </w:r>
      <w:r>
        <w:t>funds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carry</w:t>
      </w:r>
      <w:r>
        <w:rPr>
          <w:rFonts w:ascii="Times New Roman"/>
          <w:spacing w:val="-13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10"/>
        </w:rPr>
        <w:t xml:space="preserve"> </w:t>
      </w:r>
      <w:r>
        <w:t>program</w:t>
      </w:r>
      <w:r>
        <w:rPr>
          <w:rFonts w:ascii="Times New Roman"/>
          <w:spacing w:val="-11"/>
        </w:rPr>
        <w:t xml:space="preserve"> </w:t>
      </w:r>
      <w:r>
        <w:t>for</w:t>
      </w:r>
      <w:r>
        <w:rPr>
          <w:rFonts w:ascii="Times New Roman"/>
          <w:spacing w:val="-10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public</w:t>
      </w:r>
      <w:r>
        <w:rPr>
          <w:rFonts w:ascii="Times New Roman"/>
          <w:spacing w:val="-12"/>
        </w:rPr>
        <w:t xml:space="preserve"> </w:t>
      </w:r>
      <w:r>
        <w:t>purpose</w:t>
      </w:r>
      <w:r>
        <w:rPr>
          <w:rFonts w:ascii="Times New Roman"/>
          <w:spacing w:val="-11"/>
        </w:rPr>
        <w:t xml:space="preserve"> </w:t>
      </w:r>
      <w:r>
        <w:t>specified</w:t>
      </w:r>
      <w:r>
        <w:rPr>
          <w:rFonts w:ascii="Times New Roman"/>
          <w:spacing w:val="-10"/>
        </w:rPr>
        <w:t xml:space="preserve"> </w:t>
      </w:r>
      <w:r>
        <w:t>in</w:t>
      </w:r>
      <w:r>
        <w:rPr>
          <w:rFonts w:ascii="Times New Roman"/>
          <w:spacing w:val="-13"/>
        </w:rPr>
        <w:t xml:space="preserve"> </w:t>
      </w:r>
      <w:r>
        <w:t>authorizing</w:t>
      </w:r>
      <w:r>
        <w:rPr>
          <w:rFonts w:ascii="Times New Roman"/>
          <w:spacing w:val="-10"/>
        </w:rPr>
        <w:t xml:space="preserve"> </w:t>
      </w:r>
      <w:r>
        <w:t>statute,</w:t>
      </w:r>
      <w:r>
        <w:rPr>
          <w:rFonts w:ascii="Times New Roman"/>
          <w:spacing w:val="-11"/>
        </w:rPr>
        <w:t xml:space="preserve"> </w:t>
      </w:r>
      <w:r>
        <w:t>as</w:t>
      </w:r>
      <w:r>
        <w:rPr>
          <w:rFonts w:ascii="Times New Roman"/>
          <w:spacing w:val="-14"/>
        </w:rPr>
        <w:t xml:space="preserve"> </w:t>
      </w:r>
      <w:r>
        <w:t>opposed</w:t>
      </w:r>
      <w:r>
        <w:rPr>
          <w:rFonts w:ascii="Times New Roman"/>
          <w:spacing w:val="-12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providing</w:t>
      </w:r>
      <w:r>
        <w:rPr>
          <w:rFonts w:ascii="Times New Roman"/>
          <w:spacing w:val="-10"/>
        </w:rPr>
        <w:t xml:space="preserve"> </w:t>
      </w:r>
      <w:r>
        <w:t>goods</w:t>
      </w:r>
      <w:r>
        <w:rPr>
          <w:rFonts w:ascii="Times New Roman"/>
          <w:spacing w:val="-12"/>
        </w:rPr>
        <w:t xml:space="preserve"> </w:t>
      </w:r>
      <w:r>
        <w:t>or</w:t>
      </w:r>
      <w:r>
        <w:rPr>
          <w:rFonts w:ascii="Times New Roman"/>
          <w:spacing w:val="-12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benefit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pass-through</w:t>
      </w:r>
      <w:r>
        <w:rPr>
          <w:rFonts w:ascii="Times New Roman"/>
          <w:spacing w:val="-3"/>
        </w:rPr>
        <w:t xml:space="preserve"> </w:t>
      </w:r>
      <w:r>
        <w:t>entity.</w:t>
      </w:r>
      <w:r>
        <w:rPr>
          <w:rFonts w:ascii="Times New Roman"/>
          <w:spacing w:val="40"/>
        </w:rPr>
        <w:t xml:space="preserve"> </w:t>
      </w:r>
      <w:r>
        <w:t>For</w:t>
      </w:r>
      <w:r>
        <w:rPr>
          <w:rFonts w:ascii="Times New Roman"/>
          <w:spacing w:val="-4"/>
        </w:rPr>
        <w:t xml:space="preserve"> </w:t>
      </w:r>
      <w:r>
        <w:t>more</w:t>
      </w:r>
      <w:r>
        <w:rPr>
          <w:rFonts w:ascii="Times New Roman"/>
          <w:spacing w:val="-2"/>
        </w:rPr>
        <w:t xml:space="preserve"> </w:t>
      </w:r>
      <w:r>
        <w:t>information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4"/>
        </w:rPr>
        <w:t xml:space="preserve"> </w:t>
      </w:r>
      <w:r>
        <w:t>determining</w:t>
      </w:r>
      <w:r>
        <w:rPr>
          <w:rFonts w:ascii="Times New Roman"/>
          <w:spacing w:val="-5"/>
        </w:rPr>
        <w:t xml:space="preserve"> </w:t>
      </w:r>
      <w:r>
        <w:t>subrecipients</w:t>
      </w:r>
      <w:r>
        <w:rPr>
          <w:rFonts w:ascii="Times New Roman"/>
          <w:spacing w:val="-2"/>
        </w:rPr>
        <w:t xml:space="preserve"> </w:t>
      </w:r>
      <w:r>
        <w:t>see</w:t>
      </w:r>
      <w:r>
        <w:rPr>
          <w:rFonts w:ascii="Times New Roman"/>
          <w:spacing w:val="-4"/>
        </w:rPr>
        <w:t xml:space="preserve"> </w:t>
      </w:r>
      <w:r>
        <w:t>2</w:t>
      </w:r>
      <w:r>
        <w:rPr>
          <w:rFonts w:ascii="Times New Roman"/>
          <w:spacing w:val="-2"/>
        </w:rPr>
        <w:t xml:space="preserve"> </w:t>
      </w:r>
      <w:r>
        <w:t>CFR</w:t>
      </w:r>
      <w:r>
        <w:rPr>
          <w:rFonts w:ascii="Times New Roman"/>
        </w:rPr>
        <w:t xml:space="preserve"> </w:t>
      </w:r>
      <w:r>
        <w:rPr>
          <w:spacing w:val="-2"/>
        </w:rPr>
        <w:t>200.331.</w:t>
      </w:r>
    </w:p>
    <w:p w14:paraId="53F82D05" w14:textId="77777777" w:rsidR="001B6741" w:rsidRDefault="001B6741">
      <w:pPr>
        <w:pStyle w:val="BodyText"/>
        <w:ind w:left="0"/>
        <w:jc w:val="left"/>
      </w:pPr>
    </w:p>
    <w:p w14:paraId="72E40D07" w14:textId="77777777" w:rsidR="001B6741" w:rsidRDefault="00000000">
      <w:pPr>
        <w:pStyle w:val="BodyText"/>
        <w:ind w:right="352"/>
      </w:pPr>
      <w:r>
        <w:t>A</w:t>
      </w:r>
      <w:r>
        <w:rPr>
          <w:rFonts w:ascii="Times New Roman"/>
          <w:spacing w:val="-14"/>
        </w:rPr>
        <w:t xml:space="preserve"> </w:t>
      </w:r>
      <w:r>
        <w:t>subaward</w:t>
      </w:r>
      <w:r>
        <w:rPr>
          <w:rFonts w:ascii="Times New Roman"/>
          <w:spacing w:val="-14"/>
        </w:rPr>
        <w:t xml:space="preserve"> </w:t>
      </w:r>
      <w:r>
        <w:t>may</w:t>
      </w:r>
      <w:r>
        <w:rPr>
          <w:rFonts w:ascii="Times New Roman"/>
          <w:spacing w:val="-12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provided</w:t>
      </w:r>
      <w:r>
        <w:rPr>
          <w:rFonts w:ascii="Times New Roman"/>
          <w:spacing w:val="-12"/>
        </w:rPr>
        <w:t xml:space="preserve"> </w:t>
      </w:r>
      <w:r>
        <w:t>through</w:t>
      </w:r>
      <w:r>
        <w:rPr>
          <w:rFonts w:ascii="Times New Roman"/>
          <w:spacing w:val="-13"/>
        </w:rPr>
        <w:t xml:space="preserve"> </w:t>
      </w:r>
      <w:r>
        <w:t>any</w:t>
      </w:r>
      <w:r>
        <w:rPr>
          <w:rFonts w:ascii="Times New Roman"/>
          <w:spacing w:val="-13"/>
        </w:rPr>
        <w:t xml:space="preserve"> </w:t>
      </w:r>
      <w:r>
        <w:t>form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legal</w:t>
      </w:r>
      <w:r>
        <w:rPr>
          <w:rFonts w:ascii="Times New Roman"/>
          <w:spacing w:val="-12"/>
        </w:rPr>
        <w:t xml:space="preserve"> </w:t>
      </w:r>
      <w:r>
        <w:t>agreement,</w:t>
      </w:r>
      <w:r>
        <w:rPr>
          <w:rFonts w:ascii="Times New Roman"/>
          <w:spacing w:val="-14"/>
        </w:rPr>
        <w:t xml:space="preserve"> </w:t>
      </w:r>
      <w:r>
        <w:t>including</w:t>
      </w:r>
      <w:r>
        <w:rPr>
          <w:rFonts w:ascii="Times New Roman"/>
          <w:spacing w:val="-12"/>
        </w:rPr>
        <w:t xml:space="preserve"> </w:t>
      </w:r>
      <w:r>
        <w:t>an</w:t>
      </w:r>
      <w:r>
        <w:rPr>
          <w:rFonts w:ascii="Times New Roman"/>
          <w:spacing w:val="-14"/>
        </w:rPr>
        <w:t xml:space="preserve"> </w:t>
      </w:r>
      <w:r>
        <w:t>agreement</w:t>
      </w:r>
      <w:r>
        <w:rPr>
          <w:rFonts w:ascii="Times New Roman"/>
          <w:spacing w:val="-14"/>
        </w:rPr>
        <w:t xml:space="preserve"> </w:t>
      </w:r>
      <w:r>
        <w:t>that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pass-through</w:t>
      </w:r>
      <w:r>
        <w:rPr>
          <w:rFonts w:ascii="Times New Roman"/>
          <w:spacing w:val="-1"/>
        </w:rPr>
        <w:t xml:space="preserve"> </w:t>
      </w:r>
      <w:r>
        <w:t>entity</w:t>
      </w:r>
      <w:r>
        <w:rPr>
          <w:rFonts w:ascii="Times New Roman"/>
          <w:spacing w:val="-2"/>
        </w:rPr>
        <w:t xml:space="preserve"> </w:t>
      </w:r>
      <w:r>
        <w:t>considers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contract.</w:t>
      </w:r>
      <w:r>
        <w:rPr>
          <w:rFonts w:ascii="Times New Roman"/>
          <w:spacing w:val="40"/>
        </w:rPr>
        <w:t xml:space="preserve"> </w:t>
      </w:r>
      <w:r>
        <w:t>Federal</w:t>
      </w:r>
      <w:r>
        <w:rPr>
          <w:rFonts w:ascii="Times New Roman"/>
        </w:rPr>
        <w:t xml:space="preserve"> </w:t>
      </w:r>
      <w:r>
        <w:t>regulations</w:t>
      </w:r>
      <w:r>
        <w:rPr>
          <w:rFonts w:ascii="Times New Roman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  <w:spacing w:val="-1"/>
        </w:rPr>
        <w:t xml:space="preserve"> </w:t>
      </w:r>
      <w:r>
        <w:t>sub-grant</w:t>
      </w:r>
      <w:r>
        <w:rPr>
          <w:rFonts w:ascii="Times New Roman"/>
        </w:rPr>
        <w:t xml:space="preserve"> </w:t>
      </w:r>
      <w:r>
        <w:t>recipients</w:t>
      </w:r>
      <w:r>
        <w:rPr>
          <w:rFonts w:ascii="Times New Roman"/>
          <w:spacing w:val="-2"/>
        </w:rPr>
        <w:t xml:space="preserve"> </w:t>
      </w:r>
      <w:proofErr w:type="gramStart"/>
      <w:r>
        <w:t>obtain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maintain</w:t>
      </w:r>
      <w:r>
        <w:rPr>
          <w:rFonts w:ascii="Times New Roman"/>
          <w:spacing w:val="-16"/>
        </w:rPr>
        <w:t xml:space="preserve"> </w:t>
      </w:r>
      <w:r>
        <w:t>an</w:t>
      </w:r>
      <w:r>
        <w:rPr>
          <w:rFonts w:ascii="Times New Roman"/>
          <w:spacing w:val="-18"/>
        </w:rPr>
        <w:t xml:space="preserve"> </w:t>
      </w:r>
      <w:r>
        <w:t>active</w:t>
      </w:r>
      <w:r>
        <w:rPr>
          <w:rFonts w:ascii="Times New Roman"/>
          <w:spacing w:val="-17"/>
        </w:rPr>
        <w:t xml:space="preserve"> </w:t>
      </w:r>
      <w:r>
        <w:t>System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5"/>
        </w:rPr>
        <w:t xml:space="preserve"> </w:t>
      </w:r>
      <w:r>
        <w:t>Award</w:t>
      </w:r>
      <w:r>
        <w:rPr>
          <w:rFonts w:ascii="Times New Roman"/>
          <w:spacing w:val="-18"/>
        </w:rPr>
        <w:t xml:space="preserve"> </w:t>
      </w:r>
      <w:r>
        <w:t>Management</w:t>
      </w:r>
      <w:r>
        <w:rPr>
          <w:rFonts w:ascii="Times New Roman"/>
          <w:spacing w:val="-17"/>
        </w:rPr>
        <w:t xml:space="preserve"> </w:t>
      </w:r>
      <w:r>
        <w:t>registration</w:t>
      </w:r>
      <w:r>
        <w:rPr>
          <w:rFonts w:ascii="Times New Roman"/>
          <w:spacing w:val="-18"/>
        </w:rPr>
        <w:t xml:space="preserve"> </w:t>
      </w:r>
      <w:r>
        <w:t>at</w:t>
      </w:r>
      <w:r>
        <w:rPr>
          <w:rFonts w:ascii="Times New Roman"/>
          <w:spacing w:val="-17"/>
        </w:rPr>
        <w:t xml:space="preserve"> </w:t>
      </w:r>
      <w:r>
        <w:t>all</w:t>
      </w:r>
      <w:r>
        <w:rPr>
          <w:rFonts w:ascii="Times New Roman"/>
          <w:spacing w:val="-18"/>
        </w:rPr>
        <w:t xml:space="preserve"> </w:t>
      </w:r>
      <w:r>
        <w:t>times</w:t>
      </w:r>
      <w:proofErr w:type="gramEnd"/>
      <w:r>
        <w:rPr>
          <w:rFonts w:ascii="Times New Roman"/>
          <w:spacing w:val="-14"/>
        </w:rPr>
        <w:t xml:space="preserve"> </w:t>
      </w:r>
      <w:r>
        <w:t>during</w:t>
      </w:r>
      <w:r>
        <w:rPr>
          <w:rFonts w:ascii="Times New Roman"/>
          <w:spacing w:val="-18"/>
        </w:rPr>
        <w:t xml:space="preserve"> </w:t>
      </w:r>
      <w:r>
        <w:t>an</w:t>
      </w:r>
      <w:r>
        <w:rPr>
          <w:rFonts w:ascii="Times New Roman"/>
          <w:spacing w:val="-16"/>
        </w:rPr>
        <w:t xml:space="preserve"> </w:t>
      </w:r>
      <w:r>
        <w:t>active</w:t>
      </w:r>
      <w:r>
        <w:rPr>
          <w:rFonts w:ascii="Times New Roman"/>
          <w:spacing w:val="-17"/>
        </w:rPr>
        <w:t xml:space="preserve"> </w:t>
      </w:r>
      <w:r>
        <w:t>Federal</w:t>
      </w:r>
      <w:r>
        <w:rPr>
          <w:rFonts w:ascii="Times New Roman"/>
          <w:spacing w:val="-17"/>
        </w:rPr>
        <w:t xml:space="preserve"> </w:t>
      </w:r>
      <w:r>
        <w:t>award.</w:t>
      </w:r>
    </w:p>
    <w:p w14:paraId="31D4BB2E" w14:textId="77777777" w:rsidR="001B6741" w:rsidRDefault="001B6741">
      <w:pPr>
        <w:pStyle w:val="BodyText"/>
        <w:spacing w:before="2"/>
        <w:ind w:left="0"/>
        <w:jc w:val="left"/>
      </w:pPr>
    </w:p>
    <w:p w14:paraId="491DB471" w14:textId="77777777" w:rsidR="001B6741" w:rsidRDefault="00000000">
      <w:pPr>
        <w:pStyle w:val="BodyText"/>
        <w:ind w:right="359"/>
      </w:pPr>
      <w:r>
        <w:t>If</w:t>
      </w:r>
      <w:r>
        <w:rPr>
          <w:rFonts w:ascii="Times New Roman"/>
          <w:spacing w:val="-14"/>
        </w:rPr>
        <w:t xml:space="preserve"> </w:t>
      </w:r>
      <w:r>
        <w:t>you</w:t>
      </w:r>
      <w:r>
        <w:rPr>
          <w:rFonts w:ascii="Times New Roman"/>
          <w:spacing w:val="-14"/>
        </w:rPr>
        <w:t xml:space="preserve"> </w:t>
      </w:r>
      <w:r>
        <w:t>intend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provide</w:t>
      </w:r>
      <w:r>
        <w:rPr>
          <w:rFonts w:ascii="Times New Roman"/>
          <w:spacing w:val="-14"/>
        </w:rPr>
        <w:t xml:space="preserve"> </w:t>
      </w:r>
      <w:r>
        <w:t>funding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another</w:t>
      </w:r>
      <w:r>
        <w:rPr>
          <w:rFonts w:ascii="Times New Roman"/>
          <w:spacing w:val="-13"/>
        </w:rPr>
        <w:t xml:space="preserve"> </w:t>
      </w:r>
      <w:r>
        <w:t>organization</w:t>
      </w:r>
      <w:r>
        <w:rPr>
          <w:rFonts w:ascii="Times New Roman"/>
          <w:spacing w:val="-14"/>
        </w:rPr>
        <w:t xml:space="preserve"> </w:t>
      </w:r>
      <w:r>
        <w:t>as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subaward,</w:t>
      </w:r>
      <w:r>
        <w:rPr>
          <w:rFonts w:ascii="Times New Roman"/>
          <w:spacing w:val="-13"/>
        </w:rPr>
        <w:t xml:space="preserve"> </w:t>
      </w:r>
      <w:r>
        <w:t>provide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new</w:t>
      </w:r>
      <w:r>
        <w:rPr>
          <w:rFonts w:ascii="Times New Roman"/>
          <w:spacing w:val="-14"/>
        </w:rPr>
        <w:t xml:space="preserve"> </w:t>
      </w:r>
      <w:r>
        <w:t>object</w:t>
      </w:r>
      <w:r>
        <w:rPr>
          <w:rFonts w:ascii="Times New Roman"/>
          <w:spacing w:val="-13"/>
        </w:rPr>
        <w:t xml:space="preserve"> </w:t>
      </w:r>
      <w:r>
        <w:t>class</w:t>
      </w:r>
      <w:r>
        <w:rPr>
          <w:rFonts w:ascii="Times New Roman"/>
          <w:spacing w:val="-14"/>
        </w:rPr>
        <w:t xml:space="preserve"> </w:t>
      </w:r>
      <w:r>
        <w:t>budget</w:t>
      </w:r>
      <w:r>
        <w:rPr>
          <w:rFonts w:ascii="Times New Roman"/>
        </w:rPr>
        <w:t xml:space="preserve"> </w:t>
      </w:r>
      <w:r>
        <w:t>narrative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line-item</w:t>
      </w:r>
      <w:r>
        <w:rPr>
          <w:rFonts w:ascii="Times New Roman"/>
        </w:rPr>
        <w:t xml:space="preserve"> </w:t>
      </w:r>
      <w:r>
        <w:t>budget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each</w:t>
      </w:r>
      <w:r>
        <w:rPr>
          <w:rFonts w:ascii="Times New Roman"/>
        </w:rPr>
        <w:t xml:space="preserve"> </w:t>
      </w:r>
      <w:r>
        <w:t>sub-grant</w:t>
      </w:r>
      <w:r>
        <w:rPr>
          <w:rFonts w:ascii="Times New Roman"/>
        </w:rPr>
        <w:t xml:space="preserve"> </w:t>
      </w:r>
      <w:r>
        <w:t>recipient</w:t>
      </w:r>
      <w:r>
        <w:rPr>
          <w:rFonts w:ascii="Times New Roman"/>
        </w:rPr>
        <w:t xml:space="preserve"> </w:t>
      </w:r>
      <w:r>
        <w:t>organization.</w:t>
      </w:r>
    </w:p>
    <w:p w14:paraId="13A04000" w14:textId="77777777" w:rsidR="001B6741" w:rsidRDefault="001B6741">
      <w:pPr>
        <w:pStyle w:val="BodyText"/>
        <w:sectPr w:rsidR="001B6741">
          <w:pgSz w:w="12240" w:h="15840"/>
          <w:pgMar w:top="960" w:right="1080" w:bottom="1200" w:left="1080" w:header="0" w:footer="1012" w:gutter="0"/>
          <w:cols w:space="720"/>
        </w:sectPr>
      </w:pPr>
    </w:p>
    <w:p w14:paraId="05C3F787" w14:textId="77777777" w:rsidR="001B6741" w:rsidRDefault="001B6741">
      <w:pPr>
        <w:pStyle w:val="BodyText"/>
        <w:ind w:left="0"/>
        <w:jc w:val="left"/>
        <w:rPr>
          <w:sz w:val="2"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47"/>
        <w:gridCol w:w="2974"/>
      </w:tblGrid>
      <w:tr w:rsidR="001B6741" w14:paraId="54501FC2" w14:textId="77777777">
        <w:trPr>
          <w:trHeight w:val="636"/>
        </w:trPr>
        <w:tc>
          <w:tcPr>
            <w:tcW w:w="9721" w:type="dxa"/>
            <w:gridSpan w:val="2"/>
            <w:tcBorders>
              <w:top w:val="nil"/>
              <w:bottom w:val="nil"/>
            </w:tcBorders>
            <w:shd w:val="clear" w:color="auto" w:fill="000000"/>
          </w:tcPr>
          <w:p w14:paraId="49FB9A02" w14:textId="77777777" w:rsidR="001B6741" w:rsidRDefault="00000000">
            <w:pPr>
              <w:pStyle w:val="TableParagraph"/>
              <w:spacing w:before="184"/>
              <w:ind w:left="9"/>
              <w:jc w:val="center"/>
              <w:rPr>
                <w:b/>
              </w:rPr>
            </w:pPr>
            <w:r>
              <w:rPr>
                <w:b/>
                <w:color w:val="FFFFFF"/>
              </w:rPr>
              <w:t>Contractual</w:t>
            </w:r>
            <w:r>
              <w:rPr>
                <w:rFonts w:ascii="Times New Roman"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</w:rPr>
              <w:t>Cost</w:t>
            </w:r>
            <w:r>
              <w:rPr>
                <w:rFonts w:ascii="Times New Roman"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Budget</w:t>
            </w:r>
            <w:r>
              <w:rPr>
                <w:rFonts w:ascii="Times New Roman"/>
                <w:color w:val="FFFFFF"/>
                <w:spacing w:val="-11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Narrative</w:t>
            </w:r>
          </w:p>
        </w:tc>
      </w:tr>
      <w:tr w:rsidR="001B6741" w14:paraId="571011E6" w14:textId="77777777">
        <w:trPr>
          <w:trHeight w:val="522"/>
        </w:trPr>
        <w:tc>
          <w:tcPr>
            <w:tcW w:w="6747" w:type="dxa"/>
            <w:shd w:val="clear" w:color="auto" w:fill="D9D9D9"/>
          </w:tcPr>
          <w:p w14:paraId="20DF37EF" w14:textId="77777777" w:rsidR="001B6741" w:rsidRDefault="00000000">
            <w:pPr>
              <w:pStyle w:val="TableParagraph"/>
              <w:spacing w:before="124"/>
              <w:ind w:left="7" w:right="2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b/>
                <w:spacing w:val="-2"/>
              </w:rPr>
              <w:t>Services</w:t>
            </w:r>
          </w:p>
        </w:tc>
        <w:tc>
          <w:tcPr>
            <w:tcW w:w="2974" w:type="dxa"/>
            <w:shd w:val="clear" w:color="auto" w:fill="D9D9D9"/>
          </w:tcPr>
          <w:p w14:paraId="2E71993A" w14:textId="77777777" w:rsidR="001B6741" w:rsidRDefault="00000000">
            <w:pPr>
              <w:pStyle w:val="TableParagraph"/>
              <w:spacing w:before="124"/>
              <w:ind w:left="7"/>
              <w:jc w:val="center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</w:tr>
      <w:tr w:rsidR="001B6741" w14:paraId="72B84D3B" w14:textId="77777777">
        <w:trPr>
          <w:trHeight w:val="527"/>
        </w:trPr>
        <w:tc>
          <w:tcPr>
            <w:tcW w:w="6747" w:type="dxa"/>
          </w:tcPr>
          <w:p w14:paraId="1E8B778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</w:tcPr>
          <w:p w14:paraId="6774464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1E38191E" w14:textId="77777777">
        <w:trPr>
          <w:trHeight w:val="527"/>
        </w:trPr>
        <w:tc>
          <w:tcPr>
            <w:tcW w:w="6747" w:type="dxa"/>
          </w:tcPr>
          <w:p w14:paraId="2377C8EC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</w:tcPr>
          <w:p w14:paraId="4563BC35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4124E48B" w14:textId="77777777">
        <w:trPr>
          <w:trHeight w:val="527"/>
        </w:trPr>
        <w:tc>
          <w:tcPr>
            <w:tcW w:w="6747" w:type="dxa"/>
          </w:tcPr>
          <w:p w14:paraId="692861E6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</w:tcPr>
          <w:p w14:paraId="4D4091C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4CB90DC2" w14:textId="77777777">
        <w:trPr>
          <w:trHeight w:val="527"/>
        </w:trPr>
        <w:tc>
          <w:tcPr>
            <w:tcW w:w="6747" w:type="dxa"/>
          </w:tcPr>
          <w:p w14:paraId="3F60884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</w:tcPr>
          <w:p w14:paraId="755804B2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2D6E6C62" w14:textId="77777777">
        <w:trPr>
          <w:trHeight w:val="527"/>
        </w:trPr>
        <w:tc>
          <w:tcPr>
            <w:tcW w:w="6747" w:type="dxa"/>
            <w:shd w:val="clear" w:color="auto" w:fill="D9D9D9"/>
          </w:tcPr>
          <w:p w14:paraId="7251B74C" w14:textId="77777777" w:rsidR="001B6741" w:rsidRDefault="00000000">
            <w:pPr>
              <w:pStyle w:val="TableParagraph"/>
              <w:spacing w:before="128"/>
              <w:ind w:left="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Sub-Total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b/>
                <w:i/>
                <w:spacing w:val="-2"/>
              </w:rPr>
              <w:t>Contractual</w:t>
            </w:r>
          </w:p>
        </w:tc>
        <w:tc>
          <w:tcPr>
            <w:tcW w:w="2974" w:type="dxa"/>
            <w:shd w:val="clear" w:color="auto" w:fill="D9D9D9"/>
          </w:tcPr>
          <w:p w14:paraId="43F1C70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4C76992B" w14:textId="77777777">
        <w:trPr>
          <w:trHeight w:val="9176"/>
        </w:trPr>
        <w:tc>
          <w:tcPr>
            <w:tcW w:w="9721" w:type="dxa"/>
            <w:gridSpan w:val="2"/>
          </w:tcPr>
          <w:p w14:paraId="0040AE9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</w:tbl>
    <w:p w14:paraId="7CDED6F1" w14:textId="77777777" w:rsidR="001B6741" w:rsidRDefault="001B6741">
      <w:pPr>
        <w:pStyle w:val="TableParagraph"/>
        <w:rPr>
          <w:rFonts w:ascii="Times New Roman"/>
        </w:rPr>
        <w:sectPr w:rsidR="001B6741">
          <w:pgSz w:w="12240" w:h="15840"/>
          <w:pgMar w:top="960" w:right="1080" w:bottom="1200" w:left="1080" w:header="0" w:footer="1012" w:gutter="0"/>
          <w:cols w:space="720"/>
        </w:sectPr>
      </w:pPr>
    </w:p>
    <w:p w14:paraId="0BE8DF5A" w14:textId="77777777" w:rsidR="001B6741" w:rsidRDefault="00000000">
      <w:pPr>
        <w:spacing w:before="28"/>
        <w:ind w:left="360" w:right="353"/>
        <w:jc w:val="both"/>
      </w:pPr>
      <w:r>
        <w:rPr>
          <w:b/>
        </w:rPr>
        <w:lastRenderedPageBreak/>
        <w:t>Other</w:t>
      </w:r>
      <w:r>
        <w:rPr>
          <w:rFonts w:ascii="Times New Roman"/>
        </w:rPr>
        <w:t xml:space="preserve"> </w:t>
      </w:r>
      <w:r>
        <w:rPr>
          <w:b/>
        </w:rPr>
        <w:t>costs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expenses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do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fit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object</w:t>
      </w:r>
      <w:r>
        <w:rPr>
          <w:rFonts w:ascii="Times New Roman"/>
        </w:rPr>
        <w:t xml:space="preserve"> </w:t>
      </w:r>
      <w:r>
        <w:t>class</w:t>
      </w:r>
      <w:r>
        <w:rPr>
          <w:rFonts w:ascii="Times New Roman"/>
        </w:rPr>
        <w:t xml:space="preserve"> </w:t>
      </w:r>
      <w:r>
        <w:t>categories.</w:t>
      </w:r>
      <w:r>
        <w:rPr>
          <w:rFonts w:ascii="Times New Roman"/>
        </w:rPr>
        <w:t xml:space="preserve"> </w:t>
      </w:r>
      <w:r>
        <w:t>Typical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  <w:spacing w:val="-9"/>
        </w:rPr>
        <w:t xml:space="preserve"> </w:t>
      </w:r>
      <w:r>
        <w:t>category</w:t>
      </w:r>
      <w:r>
        <w:rPr>
          <w:rFonts w:ascii="Times New Roman"/>
          <w:spacing w:val="-9"/>
        </w:rPr>
        <w:t xml:space="preserve"> </w:t>
      </w:r>
      <w:r>
        <w:t>include,</w:t>
      </w:r>
      <w:r>
        <w:rPr>
          <w:rFonts w:ascii="Times New Roman"/>
          <w:spacing w:val="-9"/>
        </w:rPr>
        <w:t xml:space="preserve"> </w:t>
      </w:r>
      <w:r>
        <w:t>but</w:t>
      </w:r>
      <w:r>
        <w:rPr>
          <w:rFonts w:ascii="Times New Roman"/>
          <w:spacing w:val="-9"/>
        </w:rPr>
        <w:t xml:space="preserve"> </w:t>
      </w:r>
      <w:r>
        <w:t>not</w:t>
      </w:r>
      <w:r>
        <w:rPr>
          <w:rFonts w:ascii="Times New Roman"/>
          <w:spacing w:val="-9"/>
        </w:rPr>
        <w:t xml:space="preserve"> </w:t>
      </w:r>
      <w:r>
        <w:t>limited</w:t>
      </w:r>
      <w:r>
        <w:rPr>
          <w:rFonts w:ascii="Times New Roman"/>
          <w:spacing w:val="-12"/>
        </w:rPr>
        <w:t xml:space="preserve"> </w:t>
      </w:r>
      <w:r>
        <w:t>to,</w:t>
      </w:r>
      <w:r>
        <w:rPr>
          <w:rFonts w:ascii="Times New Roman"/>
          <w:spacing w:val="-10"/>
        </w:rPr>
        <w:t xml:space="preserve"> </w:t>
      </w:r>
      <w:r>
        <w:rPr>
          <w:sz w:val="24"/>
        </w:rPr>
        <w:t>professional</w:t>
      </w:r>
      <w:r>
        <w:rPr>
          <w:rFonts w:ascii="Times New Roman"/>
          <w:spacing w:val="-12"/>
          <w:sz w:val="24"/>
        </w:rPr>
        <w:t xml:space="preserve"> </w:t>
      </w:r>
      <w:r>
        <w:rPr>
          <w:sz w:val="24"/>
        </w:rPr>
        <w:t>services,</w:t>
      </w:r>
      <w:r>
        <w:rPr>
          <w:rFonts w:ascii="Times New Roman"/>
          <w:spacing w:val="-10"/>
          <w:sz w:val="24"/>
        </w:rPr>
        <w:t xml:space="preserve"> </w:t>
      </w:r>
      <w:r>
        <w:rPr>
          <w:sz w:val="24"/>
        </w:rPr>
        <w:t>audit,</w:t>
      </w:r>
      <w:r>
        <w:rPr>
          <w:rFonts w:ascii="Times New Roman"/>
          <w:spacing w:val="-12"/>
          <w:sz w:val="24"/>
        </w:rPr>
        <w:t xml:space="preserve"> </w:t>
      </w:r>
      <w:r>
        <w:rPr>
          <w:sz w:val="24"/>
        </w:rPr>
        <w:t>postage,</w:t>
      </w:r>
      <w:r>
        <w:rPr>
          <w:rFonts w:ascii="Times New Roman"/>
          <w:spacing w:val="-10"/>
          <w:sz w:val="24"/>
        </w:rPr>
        <w:t xml:space="preserve"> </w:t>
      </w:r>
      <w:r>
        <w:rPr>
          <w:sz w:val="24"/>
        </w:rPr>
        <w:t>printing,</w:t>
      </w:r>
      <w:r>
        <w:rPr>
          <w:rFonts w:ascii="Times New Roman"/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/>
          <w:spacing w:val="-11"/>
          <w:sz w:val="24"/>
        </w:rPr>
        <w:t xml:space="preserve"> </w:t>
      </w:r>
      <w:r>
        <w:rPr>
          <w:sz w:val="24"/>
        </w:rPr>
        <w:t>facilities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expenses</w:t>
      </w:r>
      <w:r>
        <w:rPr>
          <w:rFonts w:ascii="Times New Roman"/>
          <w:spacing w:val="-15"/>
          <w:sz w:val="24"/>
        </w:rPr>
        <w:t xml:space="preserve"> </w:t>
      </w:r>
      <w:r>
        <w:t>such</w:t>
      </w:r>
      <w:r>
        <w:rPr>
          <w:rFonts w:ascii="Times New Roman"/>
          <w:spacing w:val="-14"/>
        </w:rPr>
        <w:t xml:space="preserve"> </w:t>
      </w:r>
      <w:r>
        <w:t>as</w:t>
      </w:r>
      <w:r>
        <w:rPr>
          <w:rFonts w:ascii="Times New Roman"/>
          <w:spacing w:val="-13"/>
        </w:rPr>
        <w:t xml:space="preserve"> </w:t>
      </w:r>
      <w:r>
        <w:t>rent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utilities</w:t>
      </w:r>
      <w:r>
        <w:rPr>
          <w:rFonts w:ascii="Times New Roman"/>
          <w:spacing w:val="-13"/>
        </w:rPr>
        <w:t xml:space="preserve"> </w:t>
      </w:r>
      <w:r>
        <w:rPr>
          <w:b/>
        </w:rPr>
        <w:t>(note:</w:t>
      </w:r>
      <w:r>
        <w:rPr>
          <w:rFonts w:ascii="Times New Roman"/>
          <w:spacing w:val="-13"/>
        </w:rPr>
        <w:t xml:space="preserve"> </w:t>
      </w:r>
      <w:r>
        <w:rPr>
          <w:b/>
        </w:rPr>
        <w:t>CDLPI</w:t>
      </w:r>
      <w:r>
        <w:rPr>
          <w:rFonts w:ascii="Times New Roman"/>
          <w:spacing w:val="-13"/>
        </w:rPr>
        <w:t xml:space="preserve"> </w:t>
      </w:r>
      <w:r>
        <w:rPr>
          <w:b/>
        </w:rPr>
        <w:t>grant</w:t>
      </w:r>
      <w:r>
        <w:rPr>
          <w:rFonts w:ascii="Times New Roman"/>
          <w:spacing w:val="-14"/>
        </w:rPr>
        <w:t xml:space="preserve"> </w:t>
      </w:r>
      <w:r>
        <w:rPr>
          <w:b/>
        </w:rPr>
        <w:t>program:</w:t>
      </w:r>
      <w:r>
        <w:rPr>
          <w:rFonts w:ascii="Times New Roman"/>
          <w:spacing w:val="-11"/>
        </w:rPr>
        <w:t xml:space="preserve"> </w:t>
      </w:r>
      <w:r>
        <w:rPr>
          <w:b/>
        </w:rPr>
        <w:t>rent,</w:t>
      </w:r>
      <w:r>
        <w:rPr>
          <w:rFonts w:ascii="Times New Roman"/>
          <w:spacing w:val="-14"/>
        </w:rPr>
        <w:t xml:space="preserve"> </w:t>
      </w:r>
      <w:r>
        <w:rPr>
          <w:b/>
        </w:rPr>
        <w:t>lease</w:t>
      </w:r>
      <w:r>
        <w:rPr>
          <w:rFonts w:ascii="Times New Roman"/>
          <w:spacing w:val="-13"/>
        </w:rPr>
        <w:t xml:space="preserve"> </w:t>
      </w:r>
      <w:r>
        <w:rPr>
          <w:b/>
        </w:rPr>
        <w:t>and</w:t>
      </w:r>
      <w:r>
        <w:rPr>
          <w:rFonts w:ascii="Times New Roman"/>
          <w:spacing w:val="-13"/>
        </w:rPr>
        <w:t xml:space="preserve"> </w:t>
      </w:r>
      <w:r>
        <w:rPr>
          <w:b/>
        </w:rPr>
        <w:t>purchase</w:t>
      </w:r>
      <w:r>
        <w:rPr>
          <w:rFonts w:ascii="Times New Roman"/>
          <w:spacing w:val="-13"/>
        </w:rPr>
        <w:t xml:space="preserve"> </w:t>
      </w:r>
      <w:r>
        <w:rPr>
          <w:b/>
        </w:rPr>
        <w:t>of</w:t>
      </w:r>
      <w:r>
        <w:rPr>
          <w:rFonts w:ascii="Times New Roman"/>
          <w:spacing w:val="-12"/>
        </w:rPr>
        <w:t xml:space="preserve"> </w:t>
      </w:r>
      <w:r>
        <w:rPr>
          <w:b/>
        </w:rPr>
        <w:t>building</w:t>
      </w:r>
      <w:r>
        <w:rPr>
          <w:rFonts w:ascii="Times New Roman"/>
          <w:spacing w:val="-13"/>
        </w:rPr>
        <w:t xml:space="preserve"> </w:t>
      </w:r>
      <w:r>
        <w:rPr>
          <w:b/>
        </w:rPr>
        <w:t>and</w:t>
      </w:r>
      <w:r>
        <w:rPr>
          <w:rFonts w:ascii="Times New Roman"/>
        </w:rPr>
        <w:t xml:space="preserve"> </w:t>
      </w:r>
      <w:r>
        <w:rPr>
          <w:b/>
        </w:rPr>
        <w:t>space</w:t>
      </w:r>
      <w:r>
        <w:rPr>
          <w:rFonts w:ascii="Times New Roman"/>
          <w:spacing w:val="-14"/>
        </w:rPr>
        <w:t xml:space="preserve"> </w:t>
      </w:r>
      <w:r>
        <w:rPr>
          <w:b/>
        </w:rPr>
        <w:t>are</w:t>
      </w:r>
      <w:r>
        <w:rPr>
          <w:rFonts w:ascii="Times New Roman"/>
          <w:spacing w:val="-14"/>
        </w:rPr>
        <w:t xml:space="preserve"> </w:t>
      </w:r>
      <w:r>
        <w:rPr>
          <w:b/>
        </w:rPr>
        <w:t>not</w:t>
      </w:r>
      <w:r>
        <w:rPr>
          <w:rFonts w:ascii="Times New Roman"/>
          <w:spacing w:val="-14"/>
        </w:rPr>
        <w:t xml:space="preserve"> </w:t>
      </w:r>
      <w:r>
        <w:rPr>
          <w:b/>
        </w:rPr>
        <w:t>allowable)</w:t>
      </w:r>
      <w:r>
        <w:rPr>
          <w:rFonts w:ascii="Times New Roman"/>
          <w:spacing w:val="-13"/>
        </w:rPr>
        <w:t xml:space="preserve"> </w:t>
      </w:r>
      <w:r>
        <w:t>used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conduct</w:t>
      </w:r>
      <w:r>
        <w:rPr>
          <w:rFonts w:ascii="Times New Roman"/>
          <w:spacing w:val="-14"/>
        </w:rPr>
        <w:t xml:space="preserve"> </w:t>
      </w:r>
      <w:r>
        <w:t>project</w:t>
      </w:r>
      <w:r>
        <w:rPr>
          <w:rFonts w:ascii="Times New Roman"/>
          <w:spacing w:val="-13"/>
        </w:rPr>
        <w:t xml:space="preserve"> </w:t>
      </w:r>
      <w:r>
        <w:t>activities.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FMCSA</w:t>
      </w:r>
      <w:r>
        <w:rPr>
          <w:rFonts w:ascii="Times New Roman"/>
          <w:spacing w:val="-13"/>
        </w:rPr>
        <w:t xml:space="preserve"> </w:t>
      </w:r>
      <w:r>
        <w:t>evaluates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costs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ensure</w:t>
      </w:r>
      <w:r>
        <w:rPr>
          <w:rFonts w:ascii="Times New Roman"/>
          <w:spacing w:val="-14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unallowable</w:t>
      </w:r>
      <w:r>
        <w:rPr>
          <w:rFonts w:ascii="Times New Roman"/>
        </w:rPr>
        <w:t xml:space="preserve"> </w:t>
      </w:r>
      <w:r>
        <w:t>costs,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entertainment</w:t>
      </w:r>
      <w:r>
        <w:rPr>
          <w:rFonts w:ascii="Times New Roman"/>
        </w:rPr>
        <w:t xml:space="preserve"> </w:t>
      </w:r>
      <w:r>
        <w:t>expenses,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included.</w:t>
      </w:r>
    </w:p>
    <w:p w14:paraId="7FCD46A6" w14:textId="77777777" w:rsidR="001B6741" w:rsidRDefault="001B6741">
      <w:pPr>
        <w:pStyle w:val="BodyText"/>
        <w:spacing w:before="1"/>
        <w:ind w:left="0"/>
        <w:jc w:val="left"/>
      </w:pPr>
    </w:p>
    <w:p w14:paraId="011C4F09" w14:textId="77777777" w:rsidR="001B6741" w:rsidRDefault="00000000">
      <w:pPr>
        <w:pStyle w:val="BodyText"/>
        <w:ind w:right="354"/>
      </w:pPr>
      <w:r>
        <w:t>A</w:t>
      </w:r>
      <w:r>
        <w:rPr>
          <w:rFonts w:ascii="Times New Roman"/>
          <w:spacing w:val="-2"/>
        </w:rPr>
        <w:t xml:space="preserve"> </w:t>
      </w:r>
      <w:r>
        <w:t>lease</w:t>
      </w:r>
      <w:r>
        <w:rPr>
          <w:rFonts w:ascii="Times New Roman"/>
          <w:spacing w:val="-1"/>
        </w:rPr>
        <w:t xml:space="preserve"> </w:t>
      </w:r>
      <w:r>
        <w:t>is</w:t>
      </w:r>
      <w:r>
        <w:rPr>
          <w:rFonts w:ascii="Times New Roman"/>
          <w:spacing w:val="-2"/>
        </w:rPr>
        <w:t xml:space="preserve"> </w:t>
      </w:r>
      <w:r>
        <w:t>considered</w:t>
      </w:r>
      <w:r>
        <w:rPr>
          <w:rFonts w:ascii="Times New Roman"/>
          <w:spacing w:val="-2"/>
        </w:rPr>
        <w:t xml:space="preserve"> </w:t>
      </w:r>
      <w:r>
        <w:t>Other</w:t>
      </w:r>
      <w:r>
        <w:rPr>
          <w:rFonts w:ascii="Times New Roman"/>
          <w:spacing w:val="-4"/>
        </w:rPr>
        <w:t xml:space="preserve"> </w:t>
      </w:r>
      <w:r>
        <w:t>cost</w:t>
      </w:r>
      <w:r>
        <w:rPr>
          <w:rFonts w:ascii="Times New Roman"/>
          <w:spacing w:val="-3"/>
        </w:rPr>
        <w:t xml:space="preserve"> </w:t>
      </w:r>
      <w:r>
        <w:t>when</w:t>
      </w:r>
      <w:r>
        <w:rPr>
          <w:rFonts w:ascii="Times New Roman"/>
          <w:spacing w:val="-4"/>
        </w:rPr>
        <w:t xml:space="preserve"> </w:t>
      </w:r>
      <w:r>
        <w:t>you</w:t>
      </w:r>
      <w:r>
        <w:rPr>
          <w:rFonts w:ascii="Times New Roman"/>
          <w:spacing w:val="-2"/>
        </w:rPr>
        <w:t xml:space="preserve"> </w:t>
      </w:r>
      <w:r>
        <w:t>are</w:t>
      </w:r>
      <w:r>
        <w:rPr>
          <w:rFonts w:ascii="Times New Roman"/>
          <w:spacing w:val="-1"/>
        </w:rPr>
        <w:t xml:space="preserve"> </w:t>
      </w:r>
      <w:r>
        <w:t>not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prime</w:t>
      </w:r>
      <w:r>
        <w:rPr>
          <w:rFonts w:ascii="Times New Roman"/>
          <w:spacing w:val="-3"/>
        </w:rPr>
        <w:t xml:space="preserve"> </w:t>
      </w:r>
      <w:r>
        <w:t>on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contract;</w:t>
      </w:r>
      <w:r>
        <w:rPr>
          <w:rFonts w:ascii="Times New Roman"/>
          <w:spacing w:val="-3"/>
        </w:rPr>
        <w:t xml:space="preserve"> </w:t>
      </w:r>
      <w:r>
        <w:t>rather,</w:t>
      </w:r>
      <w:r>
        <w:rPr>
          <w:rFonts w:ascii="Times New Roman"/>
          <w:spacing w:val="-1"/>
        </w:rPr>
        <w:t xml:space="preserve"> </w:t>
      </w:r>
      <w:r>
        <w:t>you</w:t>
      </w:r>
      <w:r>
        <w:rPr>
          <w:rFonts w:ascii="Times New Roman"/>
          <w:spacing w:val="-2"/>
        </w:rPr>
        <w:t xml:space="preserve"> </w:t>
      </w:r>
      <w:r>
        <w:t>are</w:t>
      </w:r>
      <w:r>
        <w:rPr>
          <w:rFonts w:ascii="Times New Roman"/>
          <w:spacing w:val="-1"/>
        </w:rPr>
        <w:t xml:space="preserve"> </w:t>
      </w:r>
      <w:r>
        <w:t>partnering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different</w:t>
      </w:r>
      <w:r>
        <w:rPr>
          <w:rFonts w:ascii="Times New Roman"/>
          <w:spacing w:val="-7"/>
        </w:rPr>
        <w:t xml:space="preserve"> </w:t>
      </w:r>
      <w:r>
        <w:t>agency</w:t>
      </w:r>
      <w:r>
        <w:rPr>
          <w:rFonts w:ascii="Times New Roman"/>
          <w:spacing w:val="-7"/>
        </w:rPr>
        <w:t xml:space="preserve"> </w:t>
      </w:r>
      <w:r>
        <w:t>in</w:t>
      </w:r>
      <w:r>
        <w:rPr>
          <w:rFonts w:ascii="Times New Roman"/>
          <w:spacing w:val="-10"/>
        </w:rPr>
        <w:t xml:space="preserve"> </w:t>
      </w:r>
      <w:r>
        <w:t>your</w:t>
      </w:r>
      <w:r>
        <w:rPr>
          <w:rFonts w:ascii="Times New Roman"/>
          <w:spacing w:val="-8"/>
        </w:rPr>
        <w:t xml:space="preserve"> </w:t>
      </w:r>
      <w:r>
        <w:t>State</w:t>
      </w:r>
      <w:r>
        <w:rPr>
          <w:rFonts w:ascii="Times New Roman"/>
          <w:spacing w:val="-9"/>
        </w:rPr>
        <w:t xml:space="preserve"> </w:t>
      </w:r>
      <w:r>
        <w:t>or</w:t>
      </w:r>
      <w:r>
        <w:rPr>
          <w:rFonts w:ascii="Times New Roman"/>
          <w:spacing w:val="-8"/>
        </w:rPr>
        <w:t xml:space="preserve"> </w:t>
      </w:r>
      <w:r>
        <w:t>using</w:t>
      </w:r>
      <w:r>
        <w:rPr>
          <w:rFonts w:ascii="Times New Roman"/>
          <w:spacing w:val="-8"/>
        </w:rPr>
        <w:t xml:space="preserve"> </w:t>
      </w:r>
      <w:r>
        <w:t>a</w:t>
      </w:r>
      <w:r>
        <w:rPr>
          <w:rFonts w:ascii="Times New Roman"/>
          <w:spacing w:val="-7"/>
        </w:rPr>
        <w:t xml:space="preserve"> </w:t>
      </w:r>
      <w:r>
        <w:t>shared</w:t>
      </w:r>
      <w:r>
        <w:rPr>
          <w:rFonts w:ascii="Times New Roman"/>
          <w:spacing w:val="-10"/>
        </w:rPr>
        <w:t xml:space="preserve"> </w:t>
      </w:r>
      <w:r>
        <w:t>utility,</w:t>
      </w:r>
      <w:r>
        <w:rPr>
          <w:rFonts w:ascii="Times New Roman"/>
          <w:spacing w:val="-7"/>
        </w:rPr>
        <w:t xml:space="preserve"> </w:t>
      </w:r>
      <w:r>
        <w:t>facility</w:t>
      </w:r>
      <w:r>
        <w:rPr>
          <w:rFonts w:ascii="Times New Roman"/>
          <w:spacing w:val="-9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other</w:t>
      </w:r>
      <w:r>
        <w:rPr>
          <w:rFonts w:ascii="Times New Roman"/>
          <w:spacing w:val="-7"/>
        </w:rPr>
        <w:t xml:space="preserve"> </w:t>
      </w:r>
      <w:r>
        <w:t>services</w:t>
      </w:r>
      <w:r>
        <w:rPr>
          <w:rFonts w:ascii="Times New Roman"/>
          <w:spacing w:val="-7"/>
        </w:rPr>
        <w:t xml:space="preserve"> </w:t>
      </w:r>
      <w:r>
        <w:t>purchased</w:t>
      </w:r>
      <w:r>
        <w:rPr>
          <w:rFonts w:ascii="Times New Roman"/>
          <w:spacing w:val="-8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State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agencies.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lease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considered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contractual</w:t>
      </w:r>
      <w:r>
        <w:rPr>
          <w:rFonts w:ascii="Times New Roman"/>
        </w:rPr>
        <w:t xml:space="preserve"> </w:t>
      </w:r>
      <w:r>
        <w:t>cost</w:t>
      </w:r>
      <w:r>
        <w:rPr>
          <w:rFonts w:ascii="Times New Roman"/>
        </w:rPr>
        <w:t xml:space="preserve"> </w:t>
      </w:r>
      <w:r>
        <w:t>when</w:t>
      </w:r>
      <w:r>
        <w:rPr>
          <w:rFonts w:ascii="Times New Roman"/>
        </w:rPr>
        <w:t xml:space="preserve"> </w:t>
      </w:r>
      <w:r>
        <w:t>you</w:t>
      </w:r>
      <w:r>
        <w:rPr>
          <w:rFonts w:ascii="Times New Roman"/>
        </w:rPr>
        <w:t xml:space="preserve"> </w:t>
      </w:r>
      <w:r>
        <w:t>directly</w:t>
      </w:r>
      <w:r>
        <w:rPr>
          <w:rFonts w:ascii="Times New Roman"/>
        </w:rPr>
        <w:t xml:space="preserve"> </w:t>
      </w:r>
      <w:r>
        <w:t>engage,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form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contract</w:t>
      </w:r>
      <w:r>
        <w:rPr>
          <w:rFonts w:ascii="Times New Roman"/>
        </w:rPr>
        <w:t xml:space="preserve"> </w:t>
      </w:r>
      <w:r>
        <w:t>with,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vendor.</w:t>
      </w:r>
    </w:p>
    <w:p w14:paraId="3610C225" w14:textId="77777777" w:rsidR="001B6741" w:rsidRDefault="001B6741">
      <w:pPr>
        <w:pStyle w:val="BodyText"/>
        <w:spacing w:before="1"/>
        <w:ind w:left="0"/>
        <w:jc w:val="left"/>
      </w:pPr>
    </w:p>
    <w:p w14:paraId="3BF4CFEC" w14:textId="77777777" w:rsidR="001B6741" w:rsidRDefault="00000000">
      <w:pPr>
        <w:pStyle w:val="BodyText"/>
        <w:spacing w:line="237" w:lineRule="auto"/>
        <w:ind w:right="352"/>
      </w:pPr>
      <w:r>
        <w:t>Group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object</w:t>
      </w:r>
      <w:r>
        <w:rPr>
          <w:rFonts w:ascii="Times New Roman"/>
        </w:rPr>
        <w:t xml:space="preserve"> </w:t>
      </w:r>
      <w:r>
        <w:t>class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whenever</w:t>
      </w:r>
      <w:r>
        <w:rPr>
          <w:rFonts w:ascii="Times New Roman"/>
        </w:rPr>
        <w:t xml:space="preserve"> </w:t>
      </w:r>
      <w:r>
        <w:t>possible</w:t>
      </w:r>
      <w:r>
        <w:rPr>
          <w:rFonts w:ascii="Times New Roman"/>
        </w:rPr>
        <w:t xml:space="preserve"> </w:t>
      </w:r>
      <w:r>
        <w:t>(e.g.,</w:t>
      </w:r>
      <w:r>
        <w:rPr>
          <w:rFonts w:ascii="Times New Roman"/>
        </w:rPr>
        <w:t xml:space="preserve"> </w:t>
      </w:r>
      <w:r>
        <w:t>space,</w:t>
      </w:r>
      <w:r>
        <w:rPr>
          <w:rFonts w:ascii="Times New Roman"/>
        </w:rPr>
        <w:t xml:space="preserve"> </w:t>
      </w:r>
      <w:r>
        <w:t>rental,</w:t>
      </w:r>
      <w:r>
        <w:rPr>
          <w:rFonts w:ascii="Times New Roman"/>
        </w:rPr>
        <w:t xml:space="preserve"> </w:t>
      </w:r>
      <w:r>
        <w:t>communication,</w:t>
      </w:r>
      <w:r>
        <w:rPr>
          <w:rFonts w:ascii="Times New Roman"/>
        </w:rPr>
        <w:t xml:space="preserve"> </w:t>
      </w:r>
      <w:r>
        <w:t>printing,</w:t>
      </w:r>
      <w:r>
        <w:rPr>
          <w:rFonts w:ascii="Times New Roman"/>
        </w:rPr>
        <w:t xml:space="preserve"> </w:t>
      </w:r>
      <w:r>
        <w:t>maintenance)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budget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explain</w:t>
      </w:r>
      <w:r>
        <w:rPr>
          <w:rFonts w:ascii="Times New Roman"/>
        </w:rPr>
        <w:t xml:space="preserve"> </w:t>
      </w:r>
      <w:r>
        <w:t>how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grant</w:t>
      </w:r>
      <w:r>
        <w:rPr>
          <w:rFonts w:ascii="Times New Roman"/>
          <w:spacing w:val="-5"/>
        </w:rPr>
        <w:t xml:space="preserve"> </w:t>
      </w:r>
      <w:r>
        <w:t>activities.</w:t>
      </w:r>
      <w:r>
        <w:rPr>
          <w:rFonts w:ascii="Times New Roman"/>
          <w:spacing w:val="40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show</w:t>
      </w:r>
      <w:r>
        <w:rPr>
          <w:rFonts w:ascii="Times New Roman"/>
        </w:rPr>
        <w:t xml:space="preserve"> </w:t>
      </w:r>
      <w:r>
        <w:t>how</w:t>
      </w:r>
      <w:r>
        <w:rPr>
          <w:rFonts w:ascii="Times New Roman"/>
        </w:rPr>
        <w:t xml:space="preserve"> </w:t>
      </w:r>
      <w:r>
        <w:t>totals</w:t>
      </w:r>
      <w:r>
        <w:rPr>
          <w:rFonts w:ascii="Times New Roman"/>
        </w:rPr>
        <w:t xml:space="preserve"> </w:t>
      </w:r>
      <w:r>
        <w:t>were</w:t>
      </w:r>
      <w:r>
        <w:rPr>
          <w:rFonts w:ascii="Times New Roman"/>
        </w:rPr>
        <w:t xml:space="preserve"> </w:t>
      </w:r>
      <w:r>
        <w:t>determined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itemizing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budget</w:t>
      </w:r>
      <w:r>
        <w:rPr>
          <w:rFonts w:ascii="Times New Roman"/>
        </w:rPr>
        <w:t xml:space="preserve"> </w:t>
      </w:r>
      <w:r>
        <w:t>narrative</w:t>
      </w:r>
      <w:r>
        <w:rPr>
          <w:rFonts w:ascii="Times New Roman"/>
        </w:rPr>
        <w:t xml:space="preserve"> </w:t>
      </w:r>
      <w:r>
        <w:t>justification.</w:t>
      </w:r>
    </w:p>
    <w:p w14:paraId="39D964CE" w14:textId="77777777" w:rsidR="001B6741" w:rsidRDefault="00000000">
      <w:pPr>
        <w:pStyle w:val="BodyText"/>
        <w:spacing w:before="264"/>
        <w:ind w:right="352"/>
      </w:pPr>
      <w:r>
        <w:t>Ensure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professional</w:t>
      </w:r>
      <w:r>
        <w:rPr>
          <w:rFonts w:ascii="Times New Roman"/>
        </w:rPr>
        <w:t xml:space="preserve"> </w:t>
      </w:r>
      <w:r>
        <w:t>services,</w:t>
      </w:r>
      <w:r>
        <w:rPr>
          <w:rFonts w:ascii="Times New Roman"/>
        </w:rPr>
        <w:t xml:space="preserve"> </w:t>
      </w:r>
      <w:r>
        <w:t>audit,</w:t>
      </w:r>
      <w:r>
        <w:rPr>
          <w:rFonts w:ascii="Times New Roman"/>
        </w:rPr>
        <w:t xml:space="preserve"> </w:t>
      </w:r>
      <w:r>
        <w:t>postage,</w:t>
      </w:r>
      <w:r>
        <w:rPr>
          <w:rFonts w:ascii="Times New Roman"/>
        </w:rPr>
        <w:t xml:space="preserve"> </w:t>
      </w:r>
      <w:r>
        <w:t>printing,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facilities</w:t>
      </w:r>
      <w:r>
        <w:rPr>
          <w:rFonts w:ascii="Times New Roman"/>
        </w:rPr>
        <w:t xml:space="preserve"> </w:t>
      </w:r>
      <w:r>
        <w:t>expenses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already</w:t>
      </w:r>
      <w:r>
        <w:rPr>
          <w:rFonts w:ascii="Times New Roman"/>
        </w:rPr>
        <w:t xml:space="preserve"> </w:t>
      </w:r>
      <w:r>
        <w:t>accounted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</w:rPr>
        <w:t xml:space="preserve"> </w:t>
      </w:r>
      <w:r>
        <w:t>your</w:t>
      </w:r>
      <w:r>
        <w:rPr>
          <w:rFonts w:ascii="Times New Roman"/>
        </w:rPr>
        <w:t xml:space="preserve"> </w:t>
      </w:r>
      <w:r>
        <w:t>indirect</w:t>
      </w:r>
      <w:r>
        <w:rPr>
          <w:rFonts w:ascii="Times New Roman"/>
        </w:rPr>
        <w:t xml:space="preserve"> </w:t>
      </w:r>
      <w:r>
        <w:t>cost</w:t>
      </w:r>
      <w:r>
        <w:rPr>
          <w:rFonts w:ascii="Times New Roman"/>
        </w:rPr>
        <w:t xml:space="preserve"> </w:t>
      </w:r>
      <w:r>
        <w:t>rate</w:t>
      </w:r>
      <w:r>
        <w:rPr>
          <w:rFonts w:ascii="Times New Roman"/>
        </w:rPr>
        <w:t xml:space="preserve"> </w:t>
      </w:r>
      <w:r>
        <w:t>agreement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cost</w:t>
      </w:r>
      <w:r>
        <w:rPr>
          <w:rFonts w:ascii="Times New Roman"/>
        </w:rPr>
        <w:t xml:space="preserve"> </w:t>
      </w:r>
      <w:r>
        <w:t>allocation</w:t>
      </w:r>
      <w:r>
        <w:rPr>
          <w:rFonts w:ascii="Times New Roman"/>
        </w:rPr>
        <w:t xml:space="preserve"> </w:t>
      </w:r>
      <w:r>
        <w:t>plan.</w:t>
      </w:r>
    </w:p>
    <w:p w14:paraId="63FD0508" w14:textId="77777777" w:rsidR="001B6741" w:rsidRDefault="001B6741">
      <w:pPr>
        <w:pStyle w:val="BodyText"/>
        <w:spacing w:before="21"/>
        <w:ind w:left="0"/>
        <w:jc w:val="left"/>
        <w:rPr>
          <w:sz w:val="20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6"/>
        <w:gridCol w:w="1027"/>
        <w:gridCol w:w="1505"/>
        <w:gridCol w:w="1061"/>
        <w:gridCol w:w="2353"/>
      </w:tblGrid>
      <w:tr w:rsidR="001B6741" w14:paraId="0FE408DD" w14:textId="77777777">
        <w:trPr>
          <w:trHeight w:val="770"/>
        </w:trPr>
        <w:tc>
          <w:tcPr>
            <w:tcW w:w="9362" w:type="dxa"/>
            <w:gridSpan w:val="5"/>
            <w:tcBorders>
              <w:top w:val="nil"/>
              <w:bottom w:val="nil"/>
            </w:tcBorders>
            <w:shd w:val="clear" w:color="auto" w:fill="000000"/>
          </w:tcPr>
          <w:p w14:paraId="7CB6E7B5" w14:textId="77777777" w:rsidR="001B6741" w:rsidRDefault="00000000">
            <w:pPr>
              <w:pStyle w:val="TableParagraph"/>
              <w:spacing w:before="253"/>
              <w:ind w:left="-1" w:right="40"/>
              <w:jc w:val="center"/>
              <w:rPr>
                <w:b/>
              </w:rPr>
            </w:pPr>
            <w:r>
              <w:rPr>
                <w:b/>
                <w:color w:val="FFFFFF"/>
              </w:rPr>
              <w:t>Other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Cost</w:t>
            </w:r>
            <w:r>
              <w:rPr>
                <w:rFonts w:ascii="Times New Roman"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</w:rPr>
              <w:t>Budget</w:t>
            </w:r>
            <w:r>
              <w:rPr>
                <w:rFonts w:ascii="Times New Roman"/>
                <w:color w:val="FFFFFF"/>
                <w:spacing w:val="-9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Narrative</w:t>
            </w:r>
          </w:p>
        </w:tc>
      </w:tr>
      <w:tr w:rsidR="001B6741" w14:paraId="03E764B0" w14:textId="77777777">
        <w:trPr>
          <w:trHeight w:val="801"/>
        </w:trPr>
        <w:tc>
          <w:tcPr>
            <w:tcW w:w="3416" w:type="dxa"/>
            <w:shd w:val="clear" w:color="auto" w:fill="D9D9D9"/>
          </w:tcPr>
          <w:p w14:paraId="3A34AE5F" w14:textId="77777777" w:rsidR="001B6741" w:rsidRDefault="00000000">
            <w:pPr>
              <w:pStyle w:val="TableParagraph"/>
              <w:spacing w:before="263"/>
              <w:ind w:left="8"/>
              <w:jc w:val="center"/>
              <w:rPr>
                <w:b/>
              </w:rPr>
            </w:pPr>
            <w:r>
              <w:rPr>
                <w:b/>
              </w:rPr>
              <w:t>Item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027" w:type="dxa"/>
            <w:shd w:val="clear" w:color="auto" w:fill="D9D9D9"/>
          </w:tcPr>
          <w:p w14:paraId="1212532C" w14:textId="77777777" w:rsidR="001B6741" w:rsidRDefault="00000000">
            <w:pPr>
              <w:pStyle w:val="TableParagraph"/>
              <w:ind w:left="268" w:right="258" w:firstLine="69"/>
              <w:rPr>
                <w:b/>
              </w:rPr>
            </w:pPr>
            <w:r>
              <w:rPr>
                <w:b/>
              </w:rPr>
              <w:t>#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  <w:spacing w:val="-2"/>
              </w:rPr>
              <w:t>Unit/</w:t>
            </w:r>
          </w:p>
          <w:p w14:paraId="640D7E99" w14:textId="77777777" w:rsidR="001B6741" w:rsidRDefault="00000000">
            <w:pPr>
              <w:pStyle w:val="TableParagraph"/>
              <w:spacing w:line="249" w:lineRule="exact"/>
              <w:ind w:left="256"/>
              <w:rPr>
                <w:b/>
              </w:rPr>
            </w:pPr>
            <w:r>
              <w:rPr>
                <w:b/>
                <w:spacing w:val="-2"/>
              </w:rPr>
              <w:t>Items</w:t>
            </w:r>
          </w:p>
        </w:tc>
        <w:tc>
          <w:tcPr>
            <w:tcW w:w="1505" w:type="dxa"/>
            <w:shd w:val="clear" w:color="auto" w:fill="D9D9D9"/>
          </w:tcPr>
          <w:p w14:paraId="74BE9596" w14:textId="77777777" w:rsidR="001B6741" w:rsidRDefault="00000000">
            <w:pPr>
              <w:pStyle w:val="TableParagraph"/>
              <w:spacing w:before="128"/>
              <w:ind w:left="105" w:right="96" w:firstLine="328"/>
              <w:rPr>
                <w:b/>
              </w:rPr>
            </w:pPr>
            <w:r>
              <w:rPr>
                <w:b/>
              </w:rPr>
              <w:t>Unit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  <w:spacing w:val="-2"/>
              </w:rPr>
              <w:t>Measurement</w:t>
            </w:r>
          </w:p>
        </w:tc>
        <w:tc>
          <w:tcPr>
            <w:tcW w:w="1061" w:type="dxa"/>
            <w:shd w:val="clear" w:color="auto" w:fill="D9D9D9"/>
          </w:tcPr>
          <w:p w14:paraId="4E7D8BCF" w14:textId="77777777" w:rsidR="001B6741" w:rsidRDefault="00000000">
            <w:pPr>
              <w:pStyle w:val="TableParagraph"/>
              <w:spacing w:before="128"/>
              <w:ind w:left="333" w:right="143" w:hanging="183"/>
              <w:rPr>
                <w:b/>
              </w:rPr>
            </w:pPr>
            <w:r>
              <w:rPr>
                <w:b/>
              </w:rPr>
              <w:t>Cost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  <w:spacing w:val="-4"/>
              </w:rPr>
              <w:t>Unit</w:t>
            </w:r>
          </w:p>
        </w:tc>
        <w:tc>
          <w:tcPr>
            <w:tcW w:w="2353" w:type="dxa"/>
            <w:shd w:val="clear" w:color="auto" w:fill="D9D9D9"/>
          </w:tcPr>
          <w:p w14:paraId="416968D4" w14:textId="77777777" w:rsidR="001B6741" w:rsidRDefault="00000000">
            <w:pPr>
              <w:pStyle w:val="TableParagraph"/>
              <w:spacing w:before="263"/>
              <w:ind w:left="71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</w:tr>
      <w:tr w:rsidR="001B6741" w14:paraId="136B3F3B" w14:textId="77777777">
        <w:trPr>
          <w:trHeight w:val="448"/>
        </w:trPr>
        <w:tc>
          <w:tcPr>
            <w:tcW w:w="3416" w:type="dxa"/>
          </w:tcPr>
          <w:p w14:paraId="5F0E54FB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" w:type="dxa"/>
          </w:tcPr>
          <w:p w14:paraId="43DEFEFE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5" w:type="dxa"/>
          </w:tcPr>
          <w:p w14:paraId="5CE93FF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1" w:type="dxa"/>
          </w:tcPr>
          <w:p w14:paraId="7B48FEC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3" w:type="dxa"/>
          </w:tcPr>
          <w:p w14:paraId="3A636D7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49A51FC7" w14:textId="77777777">
        <w:trPr>
          <w:trHeight w:val="448"/>
        </w:trPr>
        <w:tc>
          <w:tcPr>
            <w:tcW w:w="3416" w:type="dxa"/>
          </w:tcPr>
          <w:p w14:paraId="14657B7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" w:type="dxa"/>
          </w:tcPr>
          <w:p w14:paraId="143E9DE9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5" w:type="dxa"/>
          </w:tcPr>
          <w:p w14:paraId="413CBC0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1" w:type="dxa"/>
          </w:tcPr>
          <w:p w14:paraId="52061DD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3" w:type="dxa"/>
          </w:tcPr>
          <w:p w14:paraId="4FB40EB5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0D1A0F53" w14:textId="77777777">
        <w:trPr>
          <w:trHeight w:val="450"/>
        </w:trPr>
        <w:tc>
          <w:tcPr>
            <w:tcW w:w="3416" w:type="dxa"/>
          </w:tcPr>
          <w:p w14:paraId="5EC0EFF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" w:type="dxa"/>
          </w:tcPr>
          <w:p w14:paraId="2AC25B9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5" w:type="dxa"/>
          </w:tcPr>
          <w:p w14:paraId="7D40F55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1" w:type="dxa"/>
          </w:tcPr>
          <w:p w14:paraId="4011E97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3" w:type="dxa"/>
          </w:tcPr>
          <w:p w14:paraId="0A377898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0E63B4AE" w14:textId="77777777">
        <w:trPr>
          <w:trHeight w:val="448"/>
        </w:trPr>
        <w:tc>
          <w:tcPr>
            <w:tcW w:w="3416" w:type="dxa"/>
          </w:tcPr>
          <w:p w14:paraId="3BCAAE28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" w:type="dxa"/>
          </w:tcPr>
          <w:p w14:paraId="6988078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5" w:type="dxa"/>
          </w:tcPr>
          <w:p w14:paraId="22968FF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1" w:type="dxa"/>
          </w:tcPr>
          <w:p w14:paraId="051D546B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53" w:type="dxa"/>
          </w:tcPr>
          <w:p w14:paraId="513C3901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36763433" w14:textId="77777777">
        <w:trPr>
          <w:trHeight w:val="448"/>
        </w:trPr>
        <w:tc>
          <w:tcPr>
            <w:tcW w:w="7009" w:type="dxa"/>
            <w:gridSpan w:val="4"/>
            <w:shd w:val="clear" w:color="auto" w:fill="D9D9D9"/>
          </w:tcPr>
          <w:p w14:paraId="22173E78" w14:textId="77777777" w:rsidR="001B6741" w:rsidRDefault="00000000">
            <w:pPr>
              <w:pStyle w:val="TableParagraph"/>
              <w:spacing w:before="88"/>
              <w:ind w:left="1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Sub-Total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b/>
                <w:i/>
                <w:spacing w:val="-2"/>
              </w:rPr>
              <w:t>Other</w:t>
            </w:r>
          </w:p>
        </w:tc>
        <w:tc>
          <w:tcPr>
            <w:tcW w:w="2353" w:type="dxa"/>
            <w:shd w:val="clear" w:color="auto" w:fill="D9D9D9"/>
          </w:tcPr>
          <w:p w14:paraId="70C45177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4B4BF1AC" w14:textId="77777777">
        <w:trPr>
          <w:trHeight w:val="4310"/>
        </w:trPr>
        <w:tc>
          <w:tcPr>
            <w:tcW w:w="9362" w:type="dxa"/>
            <w:gridSpan w:val="5"/>
          </w:tcPr>
          <w:p w14:paraId="6FBD46A4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</w:tbl>
    <w:p w14:paraId="3B832322" w14:textId="77777777" w:rsidR="001B6741" w:rsidRDefault="001B6741">
      <w:pPr>
        <w:pStyle w:val="TableParagraph"/>
        <w:rPr>
          <w:rFonts w:ascii="Times New Roman"/>
        </w:rPr>
        <w:sectPr w:rsidR="001B6741">
          <w:pgSz w:w="12240" w:h="15840"/>
          <w:pgMar w:top="960" w:right="1080" w:bottom="1200" w:left="1080" w:header="0" w:footer="1012" w:gutter="0"/>
          <w:cols w:space="720"/>
        </w:sectPr>
      </w:pPr>
    </w:p>
    <w:p w14:paraId="30E7AC6A" w14:textId="77777777" w:rsidR="001B6741" w:rsidRDefault="00000000">
      <w:pPr>
        <w:pStyle w:val="BodyText"/>
        <w:spacing w:before="28"/>
        <w:ind w:right="354"/>
      </w:pPr>
      <w:r>
        <w:rPr>
          <w:b/>
        </w:rPr>
        <w:lastRenderedPageBreak/>
        <w:t>Indirect</w:t>
      </w:r>
      <w:r>
        <w:rPr>
          <w:rFonts w:ascii="Times New Roman"/>
        </w:rPr>
        <w:t xml:space="preserve"> </w:t>
      </w:r>
      <w:r>
        <w:rPr>
          <w:b/>
        </w:rPr>
        <w:t>Costs:</w:t>
      </w:r>
      <w:r>
        <w:rPr>
          <w:rFonts w:ascii="Times New Roman"/>
          <w:spacing w:val="40"/>
        </w:rPr>
        <w:t xml:space="preserve"> </w:t>
      </w:r>
      <w:r>
        <w:t>Indirect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incurred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common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joint</w:t>
      </w:r>
      <w:r>
        <w:rPr>
          <w:rFonts w:ascii="Times New Roman"/>
        </w:rPr>
        <w:t xml:space="preserve"> </w:t>
      </w:r>
      <w:r>
        <w:t>objectives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benefit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project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easily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accurately</w:t>
      </w:r>
      <w:r>
        <w:rPr>
          <w:rFonts w:ascii="Times New Roman"/>
        </w:rPr>
        <w:t xml:space="preserve"> </w:t>
      </w:r>
      <w:r>
        <w:t>allocable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project.</w:t>
      </w:r>
      <w:r>
        <w:rPr>
          <w:rFonts w:ascii="Times New Roman"/>
          <w:spacing w:val="40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administrative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operational.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FMCSA</w:t>
      </w:r>
      <w:r>
        <w:rPr>
          <w:rFonts w:ascii="Times New Roman"/>
        </w:rPr>
        <w:t xml:space="preserve"> </w:t>
      </w:r>
      <w:r>
        <w:t>reviews</w:t>
      </w:r>
      <w:r>
        <w:rPr>
          <w:rFonts w:ascii="Times New Roman"/>
        </w:rPr>
        <w:t xml:space="preserve"> </w:t>
      </w:r>
      <w:r>
        <w:t>indirect</w:t>
      </w:r>
      <w:r>
        <w:rPr>
          <w:rFonts w:ascii="Times New Roman"/>
        </w:rPr>
        <w:t xml:space="preserve"> </w:t>
      </w:r>
      <w:r>
        <w:t>cost</w:t>
      </w:r>
      <w:r>
        <w:rPr>
          <w:rFonts w:ascii="Times New Roman"/>
        </w:rPr>
        <w:t xml:space="preserve"> </w:t>
      </w:r>
      <w:r>
        <w:t>rates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rate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valid,</w:t>
      </w:r>
      <w:r>
        <w:rPr>
          <w:rFonts w:ascii="Times New Roman"/>
        </w:rPr>
        <w:t xml:space="preserve"> </w:t>
      </w:r>
      <w:r>
        <w:t>calculations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correct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budget,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rate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applied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base.</w:t>
      </w:r>
    </w:p>
    <w:p w14:paraId="42CE28E9" w14:textId="77777777" w:rsidR="001B6741" w:rsidRDefault="00000000">
      <w:pPr>
        <w:pStyle w:val="BodyText"/>
        <w:spacing w:before="268"/>
        <w:ind w:right="334"/>
      </w:pPr>
      <w:r>
        <w:t>Remember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include</w:t>
      </w:r>
      <w:r>
        <w:rPr>
          <w:rFonts w:ascii="Times New Roman" w:hAnsi="Times New Roman"/>
        </w:rPr>
        <w:t xml:space="preserve"> </w:t>
      </w:r>
      <w:r>
        <w:t>your</w:t>
      </w:r>
      <w:r>
        <w:rPr>
          <w:rFonts w:ascii="Times New Roman" w:hAnsi="Times New Roman"/>
        </w:rPr>
        <w:t xml:space="preserve"> </w:t>
      </w:r>
      <w:r>
        <w:t>indirect</w:t>
      </w:r>
      <w:r>
        <w:rPr>
          <w:rFonts w:ascii="Times New Roman" w:hAnsi="Times New Roman"/>
        </w:rPr>
        <w:t xml:space="preserve"> </w:t>
      </w:r>
      <w:r>
        <w:t>cost</w:t>
      </w:r>
      <w:r>
        <w:rPr>
          <w:rFonts w:ascii="Times New Roman" w:hAnsi="Times New Roman"/>
        </w:rPr>
        <w:t xml:space="preserve"> </w:t>
      </w:r>
      <w:r>
        <w:t>rate</w:t>
      </w:r>
      <w:r>
        <w:rPr>
          <w:rFonts w:ascii="Times New Roman" w:hAnsi="Times New Roman"/>
        </w:rPr>
        <w:t xml:space="preserve"> </w:t>
      </w:r>
      <w:r>
        <w:t>agreement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your</w:t>
      </w:r>
      <w:r>
        <w:rPr>
          <w:rFonts w:ascii="Times New Roman" w:hAnsi="Times New Roman"/>
        </w:rPr>
        <w:t xml:space="preserve"> </w:t>
      </w:r>
      <w:r>
        <w:t>application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Grants.gov</w:t>
      </w:r>
      <w:r>
        <w:rPr>
          <w:rFonts w:ascii="Times New Roman" w:hAnsi="Times New Roman"/>
        </w:rPr>
        <w:t xml:space="preserve"> </w:t>
      </w:r>
      <w:r>
        <w:t>if</w:t>
      </w:r>
      <w:r>
        <w:rPr>
          <w:rFonts w:ascii="Times New Roman" w:hAnsi="Times New Roman"/>
        </w:rPr>
        <w:t xml:space="preserve"> </w:t>
      </w:r>
      <w:r>
        <w:t>your</w:t>
      </w:r>
      <w:r>
        <w:rPr>
          <w:rFonts w:ascii="Times New Roman" w:hAnsi="Times New Roman"/>
        </w:rPr>
        <w:t xml:space="preserve"> </w:t>
      </w:r>
      <w:r>
        <w:t>project’s budget</w:t>
      </w:r>
      <w:r>
        <w:rPr>
          <w:spacing w:val="-2"/>
        </w:rPr>
        <w:t xml:space="preserve"> </w:t>
      </w:r>
      <w:r>
        <w:t>will include indirect</w:t>
      </w:r>
      <w:r>
        <w:rPr>
          <w:spacing w:val="-2"/>
        </w:rPr>
        <w:t xml:space="preserve"> </w:t>
      </w:r>
      <w:r>
        <w:t>costs.</w:t>
      </w:r>
      <w:r>
        <w:rPr>
          <w:spacing w:val="40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your rate</w:t>
      </w:r>
      <w:r>
        <w:rPr>
          <w:spacing w:val="-2"/>
        </w:rPr>
        <w:t xml:space="preserve"> </w:t>
      </w:r>
      <w:r>
        <w:t>will not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approved by</w:t>
      </w:r>
      <w:r>
        <w:rPr>
          <w:spacing w:val="-1"/>
        </w:rPr>
        <w:t xml:space="preserve"> </w:t>
      </w:r>
      <w:r>
        <w:t>the application due</w:t>
      </w:r>
      <w:r>
        <w:rPr>
          <w:spacing w:val="-2"/>
        </w:rPr>
        <w:t xml:space="preserve"> </w:t>
      </w:r>
      <w:r>
        <w:t>date, attach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letter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renewal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letter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request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you</w:t>
      </w:r>
      <w:r>
        <w:rPr>
          <w:rFonts w:ascii="Times New Roman" w:hAnsi="Times New Roman"/>
        </w:rPr>
        <w:t xml:space="preserve"> </w:t>
      </w:r>
      <w:r>
        <w:t>sent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your</w:t>
      </w:r>
      <w:r>
        <w:rPr>
          <w:rFonts w:ascii="Times New Roman" w:hAnsi="Times New Roman"/>
        </w:rPr>
        <w:t xml:space="preserve"> </w:t>
      </w:r>
      <w:r>
        <w:t>cognizant</w:t>
      </w:r>
      <w:r>
        <w:rPr>
          <w:rFonts w:ascii="Times New Roman" w:hAnsi="Times New Roman"/>
        </w:rPr>
        <w:t xml:space="preserve"> </w:t>
      </w:r>
      <w:r>
        <w:t>agency.</w:t>
      </w:r>
      <w:r>
        <w:rPr>
          <w:rFonts w:ascii="Times New Roman" w:hAnsi="Times New Roman"/>
          <w:spacing w:val="40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documentation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used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placeholder</w:t>
      </w:r>
      <w:r>
        <w:rPr>
          <w:rFonts w:ascii="Times New Roman" w:hAnsi="Times New Roman"/>
        </w:rPr>
        <w:t xml:space="preserve"> </w:t>
      </w:r>
      <w:r>
        <w:t>until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rate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approved.</w:t>
      </w:r>
      <w:r>
        <w:rPr>
          <w:rFonts w:ascii="Times New Roman" w:hAnsi="Times New Roman"/>
          <w:spacing w:val="40"/>
        </w:rPr>
        <w:t xml:space="preserve"> </w:t>
      </w:r>
      <w:r>
        <w:t>Recipients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not</w:t>
      </w:r>
      <w:r>
        <w:rPr>
          <w:rFonts w:ascii="Times New Roman" w:hAnsi="Times New Roman"/>
        </w:rPr>
        <w:t xml:space="preserve"> </w:t>
      </w:r>
      <w:r>
        <w:t>receive</w:t>
      </w:r>
      <w:r>
        <w:rPr>
          <w:rFonts w:ascii="Times New Roman" w:hAnsi="Times New Roman"/>
        </w:rPr>
        <w:t xml:space="preserve"> </w:t>
      </w:r>
      <w:r>
        <w:t>reimbursement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indirect</w:t>
      </w:r>
      <w:r>
        <w:rPr>
          <w:rFonts w:ascii="Times New Roman" w:hAnsi="Times New Roman"/>
        </w:rPr>
        <w:t xml:space="preserve"> </w:t>
      </w:r>
      <w:r>
        <w:t>costs</w:t>
      </w:r>
      <w:r>
        <w:rPr>
          <w:rFonts w:ascii="Times New Roman" w:hAnsi="Times New Roman"/>
        </w:rPr>
        <w:t xml:space="preserve"> </w:t>
      </w:r>
      <w:r>
        <w:t>until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rate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approved.</w:t>
      </w:r>
    </w:p>
    <w:p w14:paraId="7A045AA4" w14:textId="77777777" w:rsidR="001B6741" w:rsidRDefault="001B6741">
      <w:pPr>
        <w:pStyle w:val="BodyText"/>
        <w:spacing w:before="1"/>
        <w:ind w:left="0"/>
        <w:jc w:val="left"/>
      </w:pPr>
    </w:p>
    <w:p w14:paraId="14164A47" w14:textId="77777777" w:rsidR="001B6741" w:rsidRDefault="00000000">
      <w:pPr>
        <w:pStyle w:val="BodyText"/>
        <w:ind w:right="332"/>
      </w:pPr>
      <w:r>
        <w:t>To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budgeted</w:t>
      </w:r>
      <w:r>
        <w:rPr>
          <w:rFonts w:ascii="Times New Roman"/>
        </w:rPr>
        <w:t xml:space="preserve"> </w:t>
      </w:r>
      <w:r>
        <w:t>indirect</w:t>
      </w:r>
      <w:r>
        <w:rPr>
          <w:rFonts w:ascii="Times New Roman"/>
        </w:rPr>
        <w:t xml:space="preserve"> </w:t>
      </w:r>
      <w:r>
        <w:t>costs,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calculations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were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derive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amount,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base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indirect</w:t>
      </w:r>
      <w:r>
        <w:rPr>
          <w:rFonts w:ascii="Times New Roman"/>
        </w:rPr>
        <w:t xml:space="preserve"> </w:t>
      </w:r>
      <w:r>
        <w:t>cost</w:t>
      </w:r>
      <w:r>
        <w:rPr>
          <w:rFonts w:ascii="Times New Roman"/>
        </w:rPr>
        <w:t xml:space="preserve"> </w:t>
      </w:r>
      <w:r>
        <w:t>rate</w:t>
      </w:r>
      <w:r>
        <w:rPr>
          <w:rFonts w:ascii="Times New Roman"/>
        </w:rPr>
        <w:t xml:space="preserve"> </w:t>
      </w:r>
      <w:r>
        <w:t>was</w:t>
      </w:r>
      <w:r>
        <w:rPr>
          <w:rFonts w:ascii="Times New Roman"/>
        </w:rPr>
        <w:t xml:space="preserve"> </w:t>
      </w:r>
      <w:r>
        <w:t>applied,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rate,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total</w:t>
      </w:r>
      <w:r>
        <w:rPr>
          <w:rFonts w:ascii="Times New Roman"/>
        </w:rPr>
        <w:t xml:space="preserve"> </w:t>
      </w:r>
      <w:r>
        <w:t>amount.</w:t>
      </w:r>
    </w:p>
    <w:p w14:paraId="362C53A5" w14:textId="77777777" w:rsidR="001B6741" w:rsidRDefault="001B6741">
      <w:pPr>
        <w:pStyle w:val="BodyText"/>
        <w:spacing w:before="18" w:after="1"/>
        <w:ind w:left="0"/>
        <w:jc w:val="left"/>
        <w:rPr>
          <w:sz w:val="20"/>
        </w:rPr>
      </w:pPr>
    </w:p>
    <w:tbl>
      <w:tblPr>
        <w:tblW w:w="0" w:type="auto"/>
        <w:tblInd w:w="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5"/>
        <w:gridCol w:w="2624"/>
        <w:gridCol w:w="2543"/>
        <w:gridCol w:w="1762"/>
      </w:tblGrid>
      <w:tr w:rsidR="001B6741" w14:paraId="39220E90" w14:textId="77777777">
        <w:trPr>
          <w:trHeight w:val="770"/>
        </w:trPr>
        <w:tc>
          <w:tcPr>
            <w:tcW w:w="9354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5D91B037" w14:textId="77777777" w:rsidR="001B6741" w:rsidRDefault="00000000">
            <w:pPr>
              <w:pStyle w:val="TableParagraph"/>
              <w:spacing w:before="254"/>
              <w:ind w:left="14"/>
              <w:jc w:val="center"/>
              <w:rPr>
                <w:b/>
              </w:rPr>
            </w:pPr>
            <w:r>
              <w:rPr>
                <w:b/>
                <w:color w:val="FFFFFF"/>
              </w:rPr>
              <w:t>Indirect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Cost</w:t>
            </w:r>
            <w:r>
              <w:rPr>
                <w:rFonts w:ascii="Times New Roman"/>
                <w:color w:val="FFFFFF"/>
                <w:spacing w:val="-10"/>
              </w:rPr>
              <w:t xml:space="preserve"> </w:t>
            </w:r>
            <w:r>
              <w:rPr>
                <w:b/>
                <w:color w:val="FFFFFF"/>
              </w:rPr>
              <w:t>Budget</w:t>
            </w:r>
            <w:r>
              <w:rPr>
                <w:rFonts w:ascii="Times New Roman"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Narrative</w:t>
            </w:r>
          </w:p>
        </w:tc>
      </w:tr>
      <w:tr w:rsidR="001B6741" w14:paraId="13E8D987" w14:textId="77777777">
        <w:trPr>
          <w:trHeight w:val="532"/>
        </w:trPr>
        <w:tc>
          <w:tcPr>
            <w:tcW w:w="2425" w:type="dxa"/>
            <w:shd w:val="clear" w:color="auto" w:fill="D9D9D9"/>
          </w:tcPr>
          <w:p w14:paraId="6A958952" w14:textId="77777777" w:rsidR="001B6741" w:rsidRDefault="00000000">
            <w:pPr>
              <w:pStyle w:val="TableParagraph"/>
              <w:spacing w:before="128"/>
              <w:ind w:left="638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b/>
                <w:spacing w:val="-4"/>
              </w:rPr>
              <w:t>Rate</w:t>
            </w:r>
          </w:p>
        </w:tc>
        <w:tc>
          <w:tcPr>
            <w:tcW w:w="2624" w:type="dxa"/>
            <w:shd w:val="clear" w:color="auto" w:fill="D9D9D9"/>
          </w:tcPr>
          <w:p w14:paraId="05C1F4EC" w14:textId="77777777" w:rsidR="001B6741" w:rsidRDefault="00000000">
            <w:pPr>
              <w:pStyle w:val="TableParagraph"/>
              <w:spacing w:before="128"/>
              <w:ind w:left="563"/>
              <w:rPr>
                <w:b/>
              </w:rPr>
            </w:pPr>
            <w:r>
              <w:rPr>
                <w:b/>
              </w:rPr>
              <w:t>Rate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b/>
                <w:spacing w:val="-2"/>
              </w:rPr>
              <w:t>percentage</w:t>
            </w:r>
          </w:p>
        </w:tc>
        <w:tc>
          <w:tcPr>
            <w:tcW w:w="2543" w:type="dxa"/>
            <w:shd w:val="clear" w:color="auto" w:fill="D9D9D9"/>
          </w:tcPr>
          <w:p w14:paraId="7CDDA4F3" w14:textId="77777777" w:rsidR="001B6741" w:rsidRDefault="00000000">
            <w:pPr>
              <w:pStyle w:val="TableParagraph"/>
              <w:spacing w:line="263" w:lineRule="exact"/>
              <w:ind w:left="11" w:right="2"/>
              <w:jc w:val="center"/>
              <w:rPr>
                <w:b/>
              </w:rPr>
            </w:pPr>
            <w:r>
              <w:rPr>
                <w:b/>
              </w:rPr>
              <w:t>Base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  <w:spacing w:val="-2"/>
              </w:rPr>
              <w:t>Budgeted</w:t>
            </w:r>
          </w:p>
          <w:p w14:paraId="5E0DE65A" w14:textId="77777777" w:rsidR="001B6741" w:rsidRDefault="00000000">
            <w:pPr>
              <w:pStyle w:val="TableParagraph"/>
              <w:spacing w:line="249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amount</w:t>
            </w:r>
          </w:p>
        </w:tc>
        <w:tc>
          <w:tcPr>
            <w:tcW w:w="1762" w:type="dxa"/>
            <w:shd w:val="clear" w:color="auto" w:fill="D9D9D9"/>
          </w:tcPr>
          <w:p w14:paraId="564AF012" w14:textId="77777777" w:rsidR="001B6741" w:rsidRDefault="00000000">
            <w:pPr>
              <w:pStyle w:val="TableParagraph"/>
              <w:spacing w:before="128"/>
              <w:ind w:left="240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</w:rPr>
              <w:t>IDC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b/>
                <w:spacing w:val="-4"/>
              </w:rPr>
              <w:t>Cost</w:t>
            </w:r>
          </w:p>
        </w:tc>
      </w:tr>
      <w:tr w:rsidR="001B6741" w14:paraId="647B4169" w14:textId="77777777">
        <w:trPr>
          <w:trHeight w:val="709"/>
        </w:trPr>
        <w:tc>
          <w:tcPr>
            <w:tcW w:w="2425" w:type="dxa"/>
          </w:tcPr>
          <w:p w14:paraId="66EDD49A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</w:tcPr>
          <w:p w14:paraId="4D01F980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3" w:type="dxa"/>
          </w:tcPr>
          <w:p w14:paraId="5FCD905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2" w:type="dxa"/>
          </w:tcPr>
          <w:p w14:paraId="6C28636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3A27B862" w14:textId="77777777">
        <w:trPr>
          <w:trHeight w:val="709"/>
        </w:trPr>
        <w:tc>
          <w:tcPr>
            <w:tcW w:w="2425" w:type="dxa"/>
            <w:tcBorders>
              <w:bottom w:val="single" w:sz="8" w:space="0" w:color="000000"/>
            </w:tcBorders>
          </w:tcPr>
          <w:p w14:paraId="678939E0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4" w:type="dxa"/>
            <w:tcBorders>
              <w:bottom w:val="single" w:sz="8" w:space="0" w:color="000000"/>
            </w:tcBorders>
          </w:tcPr>
          <w:p w14:paraId="167E3353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3" w:type="dxa"/>
            <w:tcBorders>
              <w:bottom w:val="single" w:sz="8" w:space="0" w:color="000000"/>
            </w:tcBorders>
          </w:tcPr>
          <w:p w14:paraId="0283AEAE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62" w:type="dxa"/>
            <w:tcBorders>
              <w:bottom w:val="single" w:sz="8" w:space="0" w:color="000000"/>
            </w:tcBorders>
          </w:tcPr>
          <w:p w14:paraId="10D0ED2E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41004170" w14:textId="77777777">
        <w:trPr>
          <w:trHeight w:val="606"/>
        </w:trPr>
        <w:tc>
          <w:tcPr>
            <w:tcW w:w="7592" w:type="dxa"/>
            <w:gridSpan w:val="3"/>
            <w:tcBorders>
              <w:top w:val="single" w:sz="8" w:space="0" w:color="000000"/>
              <w:left w:val="single" w:sz="6" w:space="0" w:color="000000"/>
            </w:tcBorders>
            <w:shd w:val="clear" w:color="auto" w:fill="D9D9D9"/>
          </w:tcPr>
          <w:p w14:paraId="20D95AB3" w14:textId="77777777" w:rsidR="001B6741" w:rsidRDefault="00000000">
            <w:pPr>
              <w:pStyle w:val="TableParagraph"/>
              <w:spacing w:before="169"/>
              <w:ind w:left="221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Total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b/>
                <w:i/>
                <w:spacing w:val="-2"/>
              </w:rPr>
              <w:t>Cost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b/>
                <w:i/>
                <w:spacing w:val="-2"/>
              </w:rPr>
              <w:t>/or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b/>
                <w:i/>
                <w:spacing w:val="-2"/>
              </w:rPr>
              <w:t>Other:</w:t>
            </w:r>
          </w:p>
        </w:tc>
        <w:tc>
          <w:tcPr>
            <w:tcW w:w="1762" w:type="dxa"/>
            <w:tcBorders>
              <w:top w:val="single" w:sz="8" w:space="0" w:color="000000"/>
              <w:right w:val="single" w:sz="6" w:space="0" w:color="000000"/>
            </w:tcBorders>
            <w:shd w:val="clear" w:color="auto" w:fill="D9D9D9"/>
          </w:tcPr>
          <w:p w14:paraId="4D79495D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  <w:tr w:rsidR="001B6741" w14:paraId="12159BBF" w14:textId="77777777">
        <w:trPr>
          <w:trHeight w:val="5909"/>
        </w:trPr>
        <w:tc>
          <w:tcPr>
            <w:tcW w:w="9354" w:type="dxa"/>
            <w:gridSpan w:val="4"/>
          </w:tcPr>
          <w:p w14:paraId="41DB388F" w14:textId="77777777" w:rsidR="001B6741" w:rsidRDefault="001B6741">
            <w:pPr>
              <w:pStyle w:val="TableParagraph"/>
              <w:rPr>
                <w:rFonts w:ascii="Times New Roman"/>
              </w:rPr>
            </w:pPr>
          </w:p>
        </w:tc>
      </w:tr>
    </w:tbl>
    <w:p w14:paraId="6204A109" w14:textId="77777777" w:rsidR="00356816" w:rsidRDefault="00356816"/>
    <w:sectPr w:rsidR="00356816">
      <w:pgSz w:w="12240" w:h="15840"/>
      <w:pgMar w:top="960" w:right="1080" w:bottom="1200" w:left="108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E0E9D" w14:textId="77777777" w:rsidR="00610BB7" w:rsidRDefault="00610BB7">
      <w:r>
        <w:separator/>
      </w:r>
    </w:p>
  </w:endnote>
  <w:endnote w:type="continuationSeparator" w:id="0">
    <w:p w14:paraId="091A6C9E" w14:textId="77777777" w:rsidR="00610BB7" w:rsidRDefault="0061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AEC40" w14:textId="77777777" w:rsidR="001B6741" w:rsidRDefault="00000000">
    <w:pPr>
      <w:pStyle w:val="BodyText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37120" behindDoc="1" locked="0" layoutInCell="1" allowOverlap="1" wp14:anchorId="2A5A1C53" wp14:editId="5DFD5EC3">
              <wp:simplePos x="0" y="0"/>
              <wp:positionH relativeFrom="page">
                <wp:posOffset>3813678</wp:posOffset>
              </wp:positionH>
              <wp:positionV relativeFrom="page">
                <wp:posOffset>9275774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294B09" w14:textId="77777777" w:rsidR="001B6741" w:rsidRDefault="00000000">
                          <w:pPr>
                            <w:pStyle w:val="BodyText"/>
                            <w:spacing w:line="245" w:lineRule="exact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5A1C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3pt;margin-top:730.4pt;width:12.6pt;height:13.05pt;z-index:-1607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" filled="f" stroked="f">
              <v:textbox inset="0,0,0,0">
                <w:txbxContent>
                  <w:p w14:paraId="5C294B09" w14:textId="77777777" w:rsidR="001B6741" w:rsidRDefault="00000000">
                    <w:pPr>
                      <w:pStyle w:val="BodyText"/>
                      <w:spacing w:line="245" w:lineRule="exact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27EAF" w14:textId="77777777" w:rsidR="00610BB7" w:rsidRDefault="00610BB7">
      <w:r>
        <w:separator/>
      </w:r>
    </w:p>
  </w:footnote>
  <w:footnote w:type="continuationSeparator" w:id="0">
    <w:p w14:paraId="4E0283E5" w14:textId="77777777" w:rsidR="00610BB7" w:rsidRDefault="00610B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6741"/>
    <w:rsid w:val="00024BCF"/>
    <w:rsid w:val="001B6741"/>
    <w:rsid w:val="00356816"/>
    <w:rsid w:val="00610BB7"/>
    <w:rsid w:val="00B90FC0"/>
    <w:rsid w:val="00C111A1"/>
    <w:rsid w:val="00DB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7B429"/>
  <w15:docId w15:val="{D1FA8895-26CF-49FB-945A-5F1BBC25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1"/>
      <w:ind w:left="360"/>
      <w:jc w:val="both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" w:line="293" w:lineRule="exact"/>
      <w:ind w:left="360"/>
      <w:jc w:val="both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360"/>
      <w:jc w:val="both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  <w:jc w:val="both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1670</Words>
  <Characters>9707</Characters>
  <Application>Microsoft Office Word</Application>
  <DocSecurity>0</DocSecurity>
  <Lines>242</Lines>
  <Paragraphs>138</Paragraphs>
  <ScaleCrop>false</ScaleCrop>
  <Company/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Fiscal Year (FY) 2022High Priority- Commercial Motor Vehicle (HP-CMV) Project Template</dc:title>
  <dc:creator>Stowe, Kelly A(Volpe)</dc:creator>
  <cp:lastModifiedBy>Brooks, Montika (FMCSA)</cp:lastModifiedBy>
  <cp:revision>3</cp:revision>
  <dcterms:created xsi:type="dcterms:W3CDTF">2026-05-18T15:03:00Z</dcterms:created>
  <dcterms:modified xsi:type="dcterms:W3CDTF">2026-10-28T12:41:00Z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2026-03-26T00:00:00Z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2026-05-18T00:00:00Z</vt:filetime>
  </property>
  <property fmtid="{D5CDD505-2E9C-101B-9397-08002B2CF9AE}" pid="5" name="Producer">
    <vt:lpwstr>Neevia Document Converter Pro v7.6.0.248 (http://neevia.com)</vt:lpwstr>
  </property>
</Properties>
</file>