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04BAFF22"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sidR="00CD2C56">
        <w:rPr>
          <w:bCs/>
          <w:sz w:val="22"/>
          <w:szCs w:val="22"/>
        </w:rPr>
        <w:t xml:space="preserve">engagement </w:t>
      </w:r>
      <w:r w:rsidR="00F65D26">
        <w:rPr>
          <w:bCs/>
          <w:sz w:val="22"/>
          <w:szCs w:val="22"/>
        </w:rPr>
        <w:t>in recruiting interns</w:t>
      </w:r>
      <w:r>
        <w:rPr>
          <w:bCs/>
          <w:sz w:val="22"/>
          <w:szCs w:val="22"/>
        </w:rPr>
        <w:t xml:space="preserve">.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586BF986" w:rsidR="003F7FFA" w:rsidRPr="00485A19" w:rsidRDefault="003F7FFA" w:rsidP="003F7FFA">
      <w:pPr>
        <w:widowControl/>
        <w:autoSpaceDE/>
        <w:autoSpaceDN/>
        <w:adjustRightInd/>
        <w:spacing w:before="120" w:after="120"/>
        <w:rPr>
          <w:sz w:val="22"/>
          <w:szCs w:val="22"/>
        </w:rPr>
      </w:pPr>
      <w:r w:rsidRPr="00FA09B1">
        <w:rPr>
          <w:sz w:val="22"/>
          <w:szCs w:val="22"/>
        </w:rPr>
        <w:t xml:space="preserve">Describe your organization’s knowledge and experience recruiting </w:t>
      </w:r>
      <w:r w:rsidR="000B4D7E" w:rsidRPr="000B4D7E">
        <w:rPr>
          <w:sz w:val="22"/>
          <w:szCs w:val="22"/>
        </w:rPr>
        <w:t xml:space="preserve">individuals who must be at least 17 years of age. </w:t>
      </w:r>
      <w:r w:rsidRPr="00FA09B1">
        <w:rPr>
          <w:sz w:val="22"/>
          <w:szCs w:val="22"/>
        </w:rPr>
        <w:t>Describe any particular organizational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36895BC" w14:textId="77777777" w:rsidR="000B4D7E" w:rsidRDefault="003F7FFA" w:rsidP="000B4D7E">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w:t>
      </w:r>
      <w:r w:rsidR="000B4D7E">
        <w:rPr>
          <w:bCs/>
          <w:sz w:val="22"/>
          <w:szCs w:val="22"/>
        </w:rPr>
        <w:t>individuals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r w:rsidR="000B4D7E" w:rsidRPr="00F66149">
        <w:rPr>
          <w:bCs/>
          <w:sz w:val="22"/>
          <w:szCs w:val="22"/>
        </w:rPr>
        <w:t>In regard to</w:t>
      </w:r>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429BF636" w14:textId="59D1BA76" w:rsidR="000B4D7E" w:rsidRDefault="000B4D7E" w:rsidP="000B4D7E">
      <w:pPr>
        <w:widowControl/>
        <w:numPr>
          <w:ilvl w:val="0"/>
          <w:numId w:val="26"/>
        </w:numPr>
        <w:autoSpaceDE/>
        <w:autoSpaceDN/>
        <w:adjustRightInd/>
        <w:spacing w:before="120" w:after="120"/>
        <w:ind w:left="720"/>
        <w:rPr>
          <w:bCs/>
          <w:sz w:val="22"/>
          <w:szCs w:val="22"/>
        </w:rPr>
      </w:pPr>
      <w:r>
        <w:rPr>
          <w:bCs/>
          <w:sz w:val="22"/>
          <w:szCs w:val="22"/>
        </w:rPr>
        <w:t>D</w:t>
      </w:r>
      <w:r w:rsidRPr="000B4D7E">
        <w:rPr>
          <w:bCs/>
          <w:sz w:val="22"/>
          <w:szCs w:val="22"/>
        </w:rPr>
        <w:t xml:space="preserve">emonstrate effective outreach and recruitment planning efforts when submitting applications for consideration in response to this NOFO request. Applicants must clearly outline and describe their outreach and recruitment plans that will successfully demonstrate the applicant is actively recruiting for </w:t>
      </w:r>
      <w:r w:rsidR="009920E2">
        <w:rPr>
          <w:bCs/>
          <w:sz w:val="22"/>
          <w:szCs w:val="22"/>
        </w:rPr>
        <w:t>Minority Serving Institutions (</w:t>
      </w:r>
      <w:r w:rsidRPr="000B4D7E">
        <w:rPr>
          <w:bCs/>
          <w:sz w:val="22"/>
          <w:szCs w:val="22"/>
        </w:rPr>
        <w:t>MSI</w:t>
      </w:r>
      <w:r w:rsidR="008876AB">
        <w:rPr>
          <w:bCs/>
          <w:sz w:val="22"/>
          <w:szCs w:val="22"/>
        </w:rPr>
        <w:t>)</w:t>
      </w:r>
      <w:r w:rsidRPr="000B4D7E">
        <w:rPr>
          <w:bCs/>
          <w:sz w:val="22"/>
          <w:szCs w:val="22"/>
        </w:rPr>
        <w:t xml:space="preserve"> talent. The applicant should demonstrate the ability to perform the following functions: (1) actively conduct outreach and recruitment for talent at MSIs; (2) ensure proper and detailed oversight over the completion of recruitment and sourcing activities; (3) track onboarding/offboarding activities throughout the lifecycle of the cooperative agreement;</w:t>
      </w:r>
      <w:r>
        <w:rPr>
          <w:bCs/>
          <w:sz w:val="22"/>
          <w:szCs w:val="22"/>
        </w:rPr>
        <w:t xml:space="preserve"> </w:t>
      </w:r>
      <w:r w:rsidRPr="000B4D7E">
        <w:rPr>
          <w:bCs/>
          <w:sz w:val="22"/>
          <w:szCs w:val="22"/>
        </w:rPr>
        <w:t>(4) track and maintain outreach and recruitment data/records and share information upon request.</w:t>
      </w:r>
    </w:p>
    <w:p w14:paraId="45EB1C92" w14:textId="77777777" w:rsidR="000B4D7E" w:rsidRDefault="000B4D7E" w:rsidP="000B4D7E">
      <w:pPr>
        <w:widowControl/>
        <w:numPr>
          <w:ilvl w:val="0"/>
          <w:numId w:val="26"/>
        </w:numPr>
        <w:autoSpaceDE/>
        <w:autoSpaceDN/>
        <w:adjustRightInd/>
        <w:spacing w:before="120" w:after="120"/>
        <w:ind w:left="720"/>
        <w:rPr>
          <w:sz w:val="22"/>
          <w:szCs w:val="22"/>
        </w:rPr>
      </w:pPr>
      <w:r w:rsidRPr="000B4D7E">
        <w:rPr>
          <w:bCs/>
          <w:sz w:val="22"/>
          <w:szCs w:val="22"/>
        </w:rPr>
        <w:t>The ability to support projects that involve significant outdoor activity and hands-on work that help young people gain meaningful work related to natural and cultural resource management. Some programs may include work that is in-house that have a clear connection to the BLM’s mission, but will have an 11-week, full time schedule of on the ground fieldwork.</w:t>
      </w:r>
    </w:p>
    <w:p w14:paraId="729FFE39" w14:textId="77777777" w:rsidR="000B4D7E" w:rsidRDefault="000B4D7E" w:rsidP="000B4D7E">
      <w:pPr>
        <w:widowControl/>
        <w:numPr>
          <w:ilvl w:val="0"/>
          <w:numId w:val="26"/>
        </w:numPr>
        <w:autoSpaceDE/>
        <w:autoSpaceDN/>
        <w:adjustRightInd/>
        <w:spacing w:before="120" w:after="120"/>
        <w:ind w:left="720"/>
        <w:rPr>
          <w:bCs/>
          <w:sz w:val="22"/>
          <w:szCs w:val="22"/>
        </w:rPr>
      </w:pPr>
      <w:r w:rsidRPr="000B4D7E">
        <w:rPr>
          <w:bCs/>
          <w:sz w:val="22"/>
          <w:szCs w:val="22"/>
        </w:rPr>
        <w:lastRenderedPageBreak/>
        <w:t>Capacity to provide participants with job skill development; community skill development to help participants acquire an ethic of service to others; and help instill a deeper understanding of, and connection to, the natural or cultural environment.</w:t>
      </w:r>
    </w:p>
    <w:p w14:paraId="6642D61D" w14:textId="77777777" w:rsidR="000B4D7E" w:rsidRDefault="000B4D7E" w:rsidP="000B4D7E">
      <w:pPr>
        <w:widowControl/>
        <w:numPr>
          <w:ilvl w:val="0"/>
          <w:numId w:val="26"/>
        </w:numPr>
        <w:autoSpaceDE/>
        <w:autoSpaceDN/>
        <w:adjustRightInd/>
        <w:spacing w:before="120" w:after="120"/>
        <w:ind w:left="720"/>
        <w:rPr>
          <w:bCs/>
          <w:sz w:val="22"/>
          <w:szCs w:val="22"/>
        </w:rPr>
      </w:pPr>
      <w:r w:rsidRPr="000B4D7E">
        <w:rPr>
          <w:bCs/>
          <w:sz w:val="22"/>
          <w:szCs w:val="22"/>
        </w:rPr>
        <w:t>Ability to provide safe and reasonable round-trip transportation for participants to and from BLM project sites at the beginning and end of their assignment. For participants living within commuting distance of their duty station, reimbursement for travel expenses. Also, the ability to provide participants with food, equipment, and all educational, first aid, recreational and general training, and supplies required as appropriate to the assignment.</w:t>
      </w:r>
    </w:p>
    <w:p w14:paraId="32C26686" w14:textId="77777777" w:rsidR="000B4D7E" w:rsidRDefault="000B4D7E" w:rsidP="000B4D7E">
      <w:pPr>
        <w:widowControl/>
        <w:numPr>
          <w:ilvl w:val="0"/>
          <w:numId w:val="26"/>
        </w:numPr>
        <w:autoSpaceDE/>
        <w:autoSpaceDN/>
        <w:adjustRightInd/>
        <w:spacing w:before="120" w:after="120"/>
        <w:ind w:left="720"/>
        <w:rPr>
          <w:bCs/>
          <w:sz w:val="22"/>
          <w:szCs w:val="22"/>
        </w:rPr>
      </w:pPr>
      <w:r w:rsidRPr="000B4D7E">
        <w:rPr>
          <w:bCs/>
          <w:sz w:val="22"/>
          <w:szCs w:val="22"/>
        </w:rPr>
        <w:t>Plans to conduct on-site project evaluations in coordination with BLM to assess project progress and make sure participants are receiving the expected experience.</w:t>
      </w:r>
    </w:p>
    <w:p w14:paraId="1D4FD57A" w14:textId="77777777" w:rsidR="000B4D7E" w:rsidRDefault="000B4D7E" w:rsidP="000B4D7E">
      <w:pPr>
        <w:widowControl/>
        <w:numPr>
          <w:ilvl w:val="0"/>
          <w:numId w:val="26"/>
        </w:numPr>
        <w:autoSpaceDE/>
        <w:autoSpaceDN/>
        <w:adjustRightInd/>
        <w:spacing w:before="120" w:after="120"/>
        <w:ind w:left="720"/>
        <w:rPr>
          <w:bCs/>
          <w:sz w:val="22"/>
          <w:szCs w:val="22"/>
        </w:rPr>
      </w:pPr>
      <w:r w:rsidRPr="000B4D7E">
        <w:rPr>
          <w:bCs/>
          <w:sz w:val="22"/>
          <w:szCs w:val="22"/>
        </w:rPr>
        <w:t>Manage and carry out all administrative functions associated with projects funded under this program, including maintaining all administrative records required for operation and management of the youth program participants.</w:t>
      </w:r>
    </w:p>
    <w:p w14:paraId="4CA26CE5" w14:textId="77777777" w:rsidR="000B4D7E" w:rsidRDefault="000B4D7E" w:rsidP="000B4D7E">
      <w:pPr>
        <w:widowControl/>
        <w:numPr>
          <w:ilvl w:val="0"/>
          <w:numId w:val="26"/>
        </w:numPr>
        <w:autoSpaceDE/>
        <w:autoSpaceDN/>
        <w:adjustRightInd/>
        <w:spacing w:before="120" w:after="120"/>
        <w:ind w:left="720"/>
        <w:rPr>
          <w:bCs/>
          <w:sz w:val="22"/>
          <w:szCs w:val="22"/>
        </w:rPr>
      </w:pPr>
      <w:r w:rsidRPr="000B4D7E">
        <w:rPr>
          <w:bCs/>
          <w:sz w:val="22"/>
          <w:szCs w:val="22"/>
        </w:rPr>
        <w:t>Certify that standard background screenings and eligibility reviews are conducted on all participants.</w:t>
      </w:r>
    </w:p>
    <w:p w14:paraId="5BC21EF4" w14:textId="177E6342" w:rsidR="000B4D7E" w:rsidRDefault="000B4D7E" w:rsidP="000B4D7E">
      <w:pPr>
        <w:widowControl/>
        <w:numPr>
          <w:ilvl w:val="0"/>
          <w:numId w:val="26"/>
        </w:numPr>
        <w:autoSpaceDE/>
        <w:autoSpaceDN/>
        <w:adjustRightInd/>
        <w:spacing w:before="120" w:after="120"/>
        <w:ind w:left="720"/>
        <w:rPr>
          <w:bCs/>
          <w:sz w:val="22"/>
          <w:szCs w:val="22"/>
        </w:rPr>
      </w:pPr>
      <w:r>
        <w:rPr>
          <w:bCs/>
          <w:sz w:val="22"/>
          <w:szCs w:val="22"/>
        </w:rPr>
        <w:t>Ability to o</w:t>
      </w:r>
      <w:r w:rsidRPr="000B4D7E">
        <w:rPr>
          <w:bCs/>
          <w:sz w:val="22"/>
          <w:szCs w:val="22"/>
        </w:rPr>
        <w:t>btain written permission from a parent or legal guardian for all individuals under 18 years of age before they begin an assignment.</w:t>
      </w:r>
    </w:p>
    <w:p w14:paraId="621D0EBE" w14:textId="0DE9C1F2" w:rsidR="000B4D7E" w:rsidRPr="000B4D7E" w:rsidRDefault="000B4D7E" w:rsidP="000B4D7E">
      <w:pPr>
        <w:widowControl/>
        <w:numPr>
          <w:ilvl w:val="0"/>
          <w:numId w:val="26"/>
        </w:numPr>
        <w:autoSpaceDE/>
        <w:autoSpaceDN/>
        <w:adjustRightInd/>
        <w:spacing w:before="120" w:after="120"/>
        <w:ind w:left="720"/>
        <w:rPr>
          <w:bCs/>
          <w:sz w:val="22"/>
          <w:szCs w:val="22"/>
        </w:rPr>
      </w:pPr>
      <w:r w:rsidRPr="000B4D7E">
        <w:rPr>
          <w:bCs/>
          <w:sz w:val="22"/>
          <w:szCs w:val="22"/>
        </w:rPr>
        <w:t>Provide workers compensation coverage for all participants, including staff crew, and team leads.</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67AD451"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w:t>
      </w:r>
      <w:r w:rsidR="00E04EE1">
        <w:rPr>
          <w:bCs/>
          <w:sz w:val="22"/>
          <w:szCs w:val="22"/>
        </w:rPr>
        <w:t>interns</w:t>
      </w:r>
      <w:r w:rsidRPr="002F61E8">
        <w:rPr>
          <w:bCs/>
          <w:sz w:val="22"/>
          <w:szCs w:val="22"/>
        </w:rPr>
        <w:t xml:space="preserve">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4ABDF1A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w:t>
      </w:r>
      <w:r w:rsidR="00705F6D">
        <w:rPr>
          <w:bCs/>
          <w:sz w:val="22"/>
          <w:szCs w:val="22"/>
        </w:rPr>
        <w:t>interns</w:t>
      </w:r>
      <w:r w:rsidRPr="00F95CE9">
        <w:rPr>
          <w:bCs/>
          <w:sz w:val="22"/>
          <w:szCs w:val="22"/>
        </w:rPr>
        <w:t>?</w:t>
      </w:r>
    </w:p>
    <w:p w14:paraId="791E0A71" w14:textId="208714B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w:t>
      </w:r>
      <w:r w:rsidR="00705F6D">
        <w:rPr>
          <w:bCs/>
          <w:sz w:val="22"/>
          <w:szCs w:val="22"/>
        </w:rPr>
        <w:t>interns</w:t>
      </w:r>
      <w:r w:rsidRPr="00F95CE9">
        <w:rPr>
          <w:bCs/>
          <w:sz w:val="22"/>
          <w:szCs w:val="22"/>
        </w:rPr>
        <w:t xml:space="preserve"> with food, camping equipment, educational</w:t>
      </w:r>
      <w:r w:rsidR="00705F6D">
        <w:rPr>
          <w:bCs/>
          <w:sz w:val="22"/>
          <w:szCs w:val="22"/>
        </w:rPr>
        <w:t xml:space="preserve"> materials</w:t>
      </w:r>
      <w:r w:rsidRPr="00F95CE9">
        <w:rPr>
          <w:bCs/>
          <w:sz w:val="22"/>
          <w:szCs w:val="22"/>
        </w:rPr>
        <w:t xml:space="preserve">, </w:t>
      </w:r>
      <w:r w:rsidR="00705F6D">
        <w:rPr>
          <w:bCs/>
          <w:sz w:val="22"/>
          <w:szCs w:val="22"/>
        </w:rPr>
        <w:t xml:space="preserve">personal protective equipment, </w:t>
      </w:r>
      <w:r w:rsidRPr="00F95CE9">
        <w:rPr>
          <w:bCs/>
          <w:sz w:val="22"/>
          <w:szCs w:val="22"/>
        </w:rPr>
        <w:t>first aid</w:t>
      </w:r>
      <w:r w:rsidR="00705F6D">
        <w:rPr>
          <w:bCs/>
          <w:sz w:val="22"/>
          <w:szCs w:val="22"/>
        </w:rPr>
        <w:t>,</w:t>
      </w:r>
      <w:r w:rsidRPr="00F95CE9">
        <w:rPr>
          <w:bCs/>
          <w:sz w:val="22"/>
          <w:szCs w:val="22"/>
        </w:rPr>
        <w:t xml:space="preserve"> and general supplies</w:t>
      </w:r>
      <w:r w:rsidRPr="002F61E8">
        <w:rPr>
          <w:bCs/>
          <w:sz w:val="22"/>
          <w:szCs w:val="22"/>
        </w:rPr>
        <w:t xml:space="preserve">? </w:t>
      </w:r>
    </w:p>
    <w:p w14:paraId="10838D96" w14:textId="48EA3DE8"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work-related and safety training does your organization provide </w:t>
      </w:r>
      <w:r w:rsidR="000B4D7E">
        <w:rPr>
          <w:bCs/>
          <w:sz w:val="22"/>
          <w:szCs w:val="22"/>
        </w:rPr>
        <w:t xml:space="preserve">for </w:t>
      </w:r>
      <w:r w:rsidR="00E04EE1">
        <w:rPr>
          <w:bCs/>
          <w:sz w:val="22"/>
          <w:szCs w:val="22"/>
        </w:rPr>
        <w:t>interns</w:t>
      </w:r>
      <w:r w:rsidRPr="002F61E8">
        <w:rPr>
          <w:bCs/>
          <w:sz w:val="22"/>
          <w:szCs w:val="22"/>
        </w:rPr>
        <w:t>?</w:t>
      </w:r>
    </w:p>
    <w:p w14:paraId="21DB62C6" w14:textId="6420E4E0"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w:t>
      </w:r>
    </w:p>
    <w:p w14:paraId="78691101" w14:textId="42953C70"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w:t>
      </w:r>
    </w:p>
    <w:p w14:paraId="71BE53B6" w14:textId="5D55DAE6"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including information on the Public Lands Corps hiring authority?</w:t>
      </w:r>
    </w:p>
    <w:p w14:paraId="2D9E732A" w14:textId="41BB9FCB"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0166F95E"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 xml:space="preserve">supervisor overseeing </w:t>
      </w:r>
      <w:r w:rsidR="00705F6D">
        <w:rPr>
          <w:bCs/>
          <w:sz w:val="22"/>
          <w:szCs w:val="22"/>
        </w:rPr>
        <w:t>interns</w:t>
      </w:r>
      <w:r w:rsidRPr="00F95CE9">
        <w:rPr>
          <w:bCs/>
          <w:sz w:val="22"/>
          <w:szCs w:val="22"/>
        </w:rPr>
        <w: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lastRenderedPageBreak/>
        <w:t>PROJECT MONITORING AND EVALU</w:t>
      </w:r>
      <w:r>
        <w:rPr>
          <w:b/>
          <w:bCs/>
          <w:sz w:val="24"/>
        </w:rPr>
        <w:t>A</w:t>
      </w:r>
      <w:r w:rsidRPr="00A227EA">
        <w:rPr>
          <w:b/>
          <w:bCs/>
          <w:sz w:val="24"/>
        </w:rPr>
        <w:t>TION PLAN:</w:t>
      </w:r>
      <w:r>
        <w:rPr>
          <w:b/>
          <w:bCs/>
          <w:sz w:val="24"/>
        </w:rPr>
        <w:t xml:space="preserve"> </w:t>
      </w:r>
    </w:p>
    <w:p w14:paraId="26D49BFE" w14:textId="7C9F6E7C" w:rsidR="003F7FFA" w:rsidRPr="00E820B8" w:rsidRDefault="003F7FFA" w:rsidP="003F7FFA">
      <w:pPr>
        <w:widowControl/>
        <w:tabs>
          <w:tab w:val="left" w:pos="360"/>
        </w:tabs>
        <w:autoSpaceDE/>
        <w:autoSpaceDN/>
        <w:adjustRightInd/>
        <w:rPr>
          <w:bCs/>
          <w:sz w:val="22"/>
          <w:szCs w:val="22"/>
        </w:rPr>
      </w:pPr>
      <w:r w:rsidRPr="00154295">
        <w:rPr>
          <w:bCs/>
          <w:sz w:val="22"/>
          <w:szCs w:val="22"/>
        </w:rPr>
        <w:t>How will your organization measure interns</w:t>
      </w:r>
      <w:r w:rsidR="00705F6D">
        <w:rPr>
          <w:bCs/>
          <w:sz w:val="22"/>
          <w:szCs w:val="22"/>
        </w:rPr>
        <w:t xml:space="preserve">’ </w:t>
      </w:r>
      <w:r w:rsidRPr="00154295">
        <w:rPr>
          <w:bCs/>
          <w:sz w:val="22"/>
          <w:szCs w:val="22"/>
        </w:rPr>
        <w:t xml:space="preserve">performance and describe the assessment tools used.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49AB9B48"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 xml:space="preserve">Describe any previous experience your organization has in delivering </w:t>
      </w:r>
      <w:r w:rsidR="00705F6D">
        <w:rPr>
          <w:bCs/>
          <w:sz w:val="22"/>
          <w:szCs w:val="22"/>
        </w:rPr>
        <w:t>internship</w:t>
      </w:r>
      <w:r w:rsidRPr="008B6D17">
        <w:rPr>
          <w:bCs/>
          <w:sz w:val="22"/>
          <w:szCs w:val="22"/>
        </w:rPr>
        <w:t xml:space="preserve">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57710534"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List all federally funded assistance agreements (not contracts) that your organization performed within the last three years (no more than 5, and preferably BLM agreements) specific to the project you are applying </w:t>
      </w:r>
      <w:proofErr w:type="gramStart"/>
      <w:r w:rsidRPr="008B6D17">
        <w:rPr>
          <w:sz w:val="22"/>
          <w:szCs w:val="22"/>
        </w:rPr>
        <w:t>under, and</w:t>
      </w:r>
      <w:proofErr w:type="gramEnd"/>
      <w:r w:rsidRPr="008B6D17">
        <w:rPr>
          <w:sz w:val="22"/>
          <w:szCs w:val="22"/>
        </w:rPr>
        <w:t xml:space="preserve">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4612E9E8"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 xml:space="preserve">Describe the experience of your </w:t>
      </w:r>
      <w:r w:rsidR="00705F6D">
        <w:rPr>
          <w:sz w:val="22"/>
          <w:szCs w:val="22"/>
        </w:rPr>
        <w:t>key personnel related to this proposal</w:t>
      </w:r>
      <w:r w:rsidRPr="00D74B1A">
        <w:rPr>
          <w:sz w:val="22"/>
          <w:szCs w:val="22"/>
        </w:rPr>
        <w:t>,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051D2EF4"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r w:rsidR="00705F6D" w:rsidRPr="00B7749E">
        <w:rPr>
          <w:sz w:val="22"/>
          <w:szCs w:val="22"/>
        </w:rPr>
        <w:t>in regard to</w:t>
      </w:r>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r w:rsidR="00705F6D" w:rsidRPr="00B7749E">
        <w:rPr>
          <w:sz w:val="22"/>
          <w:szCs w:val="22"/>
        </w:rPr>
        <w:t>in regard to</w:t>
      </w:r>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lastRenderedPageBreak/>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8876AB" w:rsidRDefault="00887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8876AB" w:rsidRPr="00C202BC" w:rsidRDefault="008876AB"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8876AB"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8876AB" w:rsidRPr="00C202BC" w:rsidRDefault="008876A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8876AB"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402"/>
    <w:multiLevelType w:val="multilevel"/>
    <w:tmpl w:val="FFFFFFFF"/>
    <w:lvl w:ilvl="0">
      <w:numFmt w:val="bullet"/>
      <w:lvlText w:val=""/>
      <w:lvlJc w:val="left"/>
      <w:pPr>
        <w:ind w:left="500" w:hanging="360"/>
      </w:pPr>
      <w:rPr>
        <w:rFonts w:ascii="Symbol" w:hAnsi="Symbol" w:cs="Symbol"/>
        <w:b w:val="0"/>
        <w:bCs w:val="0"/>
        <w:i w:val="0"/>
        <w:iCs w:val="0"/>
        <w:spacing w:val="0"/>
        <w:w w:val="100"/>
        <w:sz w:val="24"/>
        <w:szCs w:val="24"/>
      </w:rPr>
    </w:lvl>
    <w:lvl w:ilvl="1">
      <w:numFmt w:val="bullet"/>
      <w:lvlText w:val="•"/>
      <w:lvlJc w:val="left"/>
      <w:pPr>
        <w:ind w:left="1364" w:hanging="360"/>
      </w:pPr>
    </w:lvl>
    <w:lvl w:ilvl="2">
      <w:numFmt w:val="bullet"/>
      <w:lvlText w:val="•"/>
      <w:lvlJc w:val="left"/>
      <w:pPr>
        <w:ind w:left="2228" w:hanging="360"/>
      </w:pPr>
    </w:lvl>
    <w:lvl w:ilvl="3">
      <w:numFmt w:val="bullet"/>
      <w:lvlText w:val="•"/>
      <w:lvlJc w:val="left"/>
      <w:pPr>
        <w:ind w:left="3092" w:hanging="360"/>
      </w:pPr>
    </w:lvl>
    <w:lvl w:ilvl="4">
      <w:numFmt w:val="bullet"/>
      <w:lvlText w:val="•"/>
      <w:lvlJc w:val="left"/>
      <w:pPr>
        <w:ind w:left="3956" w:hanging="360"/>
      </w:pPr>
    </w:lvl>
    <w:lvl w:ilvl="5">
      <w:numFmt w:val="bullet"/>
      <w:lvlText w:val="•"/>
      <w:lvlJc w:val="left"/>
      <w:pPr>
        <w:ind w:left="4820" w:hanging="360"/>
      </w:pPr>
    </w:lvl>
    <w:lvl w:ilvl="6">
      <w:numFmt w:val="bullet"/>
      <w:lvlText w:val="•"/>
      <w:lvlJc w:val="left"/>
      <w:pPr>
        <w:ind w:left="5684" w:hanging="360"/>
      </w:pPr>
    </w:lvl>
    <w:lvl w:ilvl="7">
      <w:numFmt w:val="bullet"/>
      <w:lvlText w:val="•"/>
      <w:lvlJc w:val="left"/>
      <w:pPr>
        <w:ind w:left="6548" w:hanging="360"/>
      </w:pPr>
    </w:lvl>
    <w:lvl w:ilvl="8">
      <w:numFmt w:val="bullet"/>
      <w:lvlText w:val="•"/>
      <w:lvlJc w:val="left"/>
      <w:pPr>
        <w:ind w:left="7412" w:hanging="360"/>
      </w:p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1"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2"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3"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4"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5"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8"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336883974">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954750689">
    <w:abstractNumId w:val="43"/>
  </w:num>
  <w:num w:numId="3" w16cid:durableId="157735268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843617091">
    <w:abstractNumId w:val="17"/>
  </w:num>
  <w:num w:numId="5" w16cid:durableId="2058627610">
    <w:abstractNumId w:val="33"/>
  </w:num>
  <w:num w:numId="6" w16cid:durableId="1421180450">
    <w:abstractNumId w:val="11"/>
  </w:num>
  <w:num w:numId="7" w16cid:durableId="1364986834">
    <w:abstractNumId w:val="47"/>
  </w:num>
  <w:num w:numId="8" w16cid:durableId="1842307991">
    <w:abstractNumId w:val="18"/>
  </w:num>
  <w:num w:numId="9" w16cid:durableId="403916526">
    <w:abstractNumId w:val="19"/>
  </w:num>
  <w:num w:numId="10" w16cid:durableId="1661470836">
    <w:abstractNumId w:val="46"/>
  </w:num>
  <w:num w:numId="11" w16cid:durableId="840657863">
    <w:abstractNumId w:val="10"/>
  </w:num>
  <w:num w:numId="12" w16cid:durableId="447742105">
    <w:abstractNumId w:val="42"/>
  </w:num>
  <w:num w:numId="13" w16cid:durableId="330183533">
    <w:abstractNumId w:val="5"/>
  </w:num>
  <w:num w:numId="14" w16cid:durableId="433356162">
    <w:abstractNumId w:val="3"/>
  </w:num>
  <w:num w:numId="15" w16cid:durableId="1769540087">
    <w:abstractNumId w:val="36"/>
  </w:num>
  <w:num w:numId="16" w16cid:durableId="1214392805">
    <w:abstractNumId w:val="44"/>
  </w:num>
  <w:num w:numId="17" w16cid:durableId="1775711836">
    <w:abstractNumId w:val="8"/>
  </w:num>
  <w:num w:numId="18" w16cid:durableId="1495531520">
    <w:abstractNumId w:val="32"/>
  </w:num>
  <w:num w:numId="19" w16cid:durableId="1670520681">
    <w:abstractNumId w:val="31"/>
  </w:num>
  <w:num w:numId="20" w16cid:durableId="1885943867">
    <w:abstractNumId w:val="28"/>
  </w:num>
  <w:num w:numId="21" w16cid:durableId="203758183">
    <w:abstractNumId w:val="45"/>
  </w:num>
  <w:num w:numId="22" w16cid:durableId="1470518324">
    <w:abstractNumId w:val="49"/>
  </w:num>
  <w:num w:numId="23" w16cid:durableId="803549209">
    <w:abstractNumId w:val="15"/>
  </w:num>
  <w:num w:numId="24" w16cid:durableId="758021303">
    <w:abstractNumId w:val="29"/>
  </w:num>
  <w:num w:numId="25" w16cid:durableId="1324313997">
    <w:abstractNumId w:val="26"/>
  </w:num>
  <w:num w:numId="26" w16cid:durableId="1229072043">
    <w:abstractNumId w:val="25"/>
  </w:num>
  <w:num w:numId="27" w16cid:durableId="1336225118">
    <w:abstractNumId w:val="20"/>
  </w:num>
  <w:num w:numId="28" w16cid:durableId="687484141">
    <w:abstractNumId w:val="30"/>
  </w:num>
  <w:num w:numId="29" w16cid:durableId="1382094697">
    <w:abstractNumId w:val="13"/>
  </w:num>
  <w:num w:numId="30" w16cid:durableId="1706366982">
    <w:abstractNumId w:val="9"/>
  </w:num>
  <w:num w:numId="31" w16cid:durableId="1949581067">
    <w:abstractNumId w:val="39"/>
  </w:num>
  <w:num w:numId="32" w16cid:durableId="604045841">
    <w:abstractNumId w:val="21"/>
  </w:num>
  <w:num w:numId="33" w16cid:durableId="1490250406">
    <w:abstractNumId w:val="48"/>
  </w:num>
  <w:num w:numId="34" w16cid:durableId="2136219802">
    <w:abstractNumId w:val="27"/>
  </w:num>
  <w:num w:numId="35" w16cid:durableId="1732532184">
    <w:abstractNumId w:val="24"/>
  </w:num>
  <w:num w:numId="36" w16cid:durableId="667439382">
    <w:abstractNumId w:val="7"/>
  </w:num>
  <w:num w:numId="37" w16cid:durableId="1704666447">
    <w:abstractNumId w:val="4"/>
  </w:num>
  <w:num w:numId="38" w16cid:durableId="1095057527">
    <w:abstractNumId w:val="38"/>
  </w:num>
  <w:num w:numId="39" w16cid:durableId="557590814">
    <w:abstractNumId w:val="34"/>
  </w:num>
  <w:num w:numId="40" w16cid:durableId="656224189">
    <w:abstractNumId w:val="40"/>
  </w:num>
  <w:num w:numId="41" w16cid:durableId="1003242013">
    <w:abstractNumId w:val="41"/>
  </w:num>
  <w:num w:numId="42" w16cid:durableId="99955532">
    <w:abstractNumId w:val="37"/>
  </w:num>
  <w:num w:numId="43" w16cid:durableId="1579901434">
    <w:abstractNumId w:val="22"/>
  </w:num>
  <w:num w:numId="44" w16cid:durableId="1654212624">
    <w:abstractNumId w:val="12"/>
  </w:num>
  <w:num w:numId="45" w16cid:durableId="1324815113">
    <w:abstractNumId w:val="14"/>
  </w:num>
  <w:num w:numId="46" w16cid:durableId="299114781">
    <w:abstractNumId w:val="6"/>
  </w:num>
  <w:num w:numId="47" w16cid:durableId="984814402">
    <w:abstractNumId w:val="35"/>
  </w:num>
  <w:num w:numId="48" w16cid:durableId="131562101">
    <w:abstractNumId w:val="23"/>
  </w:num>
  <w:num w:numId="49" w16cid:durableId="298413797">
    <w:abstractNumId w:val="16"/>
  </w:num>
  <w:num w:numId="50" w16cid:durableId="133645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0B4D7E"/>
    <w:rsid w:val="002972F2"/>
    <w:rsid w:val="003F7FFA"/>
    <w:rsid w:val="005823F3"/>
    <w:rsid w:val="00705F6D"/>
    <w:rsid w:val="00734A3B"/>
    <w:rsid w:val="008876AB"/>
    <w:rsid w:val="00974B01"/>
    <w:rsid w:val="009920E2"/>
    <w:rsid w:val="00CD2C56"/>
    <w:rsid w:val="00DF41C3"/>
    <w:rsid w:val="00E04EE1"/>
    <w:rsid w:val="00F65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7BB6F-359C-4AEB-A3D9-1E6BB9D02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1ed05b0b-ccb7-4e92-acb7-a02b7a9fe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21B0D-FB12-425D-8530-8534B0C517D8}">
  <ds:schemaRefs>
    <ds:schemaRef ds:uri="http://schemas.microsoft.com/sharepoint/v3/contenttype/forms"/>
  </ds:schemaRefs>
</ds:datastoreItem>
</file>

<file path=customXml/itemProps3.xml><?xml version="1.0" encoding="utf-8"?>
<ds:datastoreItem xmlns:ds="http://schemas.openxmlformats.org/officeDocument/2006/customXml" ds:itemID="{9B2C6209-21A3-4BB5-8289-5575DAC379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1426</Words>
  <Characters>8130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Burgos-Candelaria, Ramon L</cp:lastModifiedBy>
  <cp:revision>6</cp:revision>
  <dcterms:created xsi:type="dcterms:W3CDTF">2024-07-15T16:22:00Z</dcterms:created>
  <dcterms:modified xsi:type="dcterms:W3CDTF">2024-07-15T16:25:00Z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47d76367-1ff8-40a7-a251-f952d2353612</vt:lpwstr>
  </property>
  <property fmtid="{D5CDD505-2E9C-101B-9397-08002B2CF9AE}" pid="4" name="Order">
    <vt:r8>57800</vt:r8>
  </property>
  <property fmtid="{D5CDD505-2E9C-101B-9397-08002B2CF9AE}" pid="5" name="_ExtendedDescription">
    <vt:lpwstr/>
  </property>
</Properties>
</file>