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76D2" w:rsidRDefault="009E76D2" w:rsidP="00862B6D">
      <w:pPr>
        <w:pStyle w:val="NormalWeb"/>
        <w:jc w:val="center"/>
        <w:rPr>
          <w:color w:val="000000"/>
          <w:sz w:val="27"/>
          <w:szCs w:val="27"/>
        </w:rPr>
      </w:pPr>
      <w:bookmarkStart w:id="0" w:name="_GoBack"/>
      <w:bookmarkEnd w:id="0"/>
      <w:r>
        <w:rPr>
          <w:color w:val="000000"/>
          <w:sz w:val="27"/>
          <w:szCs w:val="27"/>
        </w:rPr>
        <w:t>NOTICE OF INTENT TO AWARD A SINGLE SOURCE</w:t>
      </w:r>
    </w:p>
    <w:p w:rsidR="009E76D2" w:rsidRDefault="009E76D2" w:rsidP="009E76D2">
      <w:pPr>
        <w:pStyle w:val="NormalWeb"/>
        <w:rPr>
          <w:color w:val="000000"/>
          <w:sz w:val="27"/>
          <w:szCs w:val="27"/>
        </w:rPr>
      </w:pPr>
      <w:r>
        <w:rPr>
          <w:color w:val="000000"/>
          <w:sz w:val="27"/>
          <w:szCs w:val="27"/>
        </w:rPr>
        <w:t>The U.S. Fish and Wildlife Service (FWS) intends to make a Single Source award to Friends of the Los Angeles River</w:t>
      </w:r>
    </w:p>
    <w:p w:rsidR="009E76D2" w:rsidRDefault="00862B6D" w:rsidP="009E76D2">
      <w:pPr>
        <w:pStyle w:val="NormalWeb"/>
        <w:rPr>
          <w:color w:val="000000"/>
          <w:sz w:val="27"/>
          <w:szCs w:val="27"/>
        </w:rPr>
      </w:pPr>
      <w:r>
        <w:rPr>
          <w:color w:val="000000"/>
          <w:sz w:val="27"/>
          <w:szCs w:val="27"/>
        </w:rPr>
        <w:t>This is a collaborative effort</w:t>
      </w:r>
      <w:r w:rsidR="009E76D2">
        <w:rPr>
          <w:color w:val="000000"/>
          <w:sz w:val="27"/>
          <w:szCs w:val="27"/>
        </w:rPr>
        <w:t xml:space="preserve"> that will teach </w:t>
      </w:r>
      <w:r>
        <w:rPr>
          <w:color w:val="000000"/>
          <w:sz w:val="27"/>
          <w:szCs w:val="27"/>
        </w:rPr>
        <w:t xml:space="preserve">students about the valuable resources of the Los Angeles River by engaging them with the River Rover.  The River Rover is a 34 foot mobile visitor center that highlights the past, present and future of the Los Angeles River. </w:t>
      </w:r>
      <w:r w:rsidR="009E76D2">
        <w:rPr>
          <w:color w:val="000000"/>
          <w:sz w:val="27"/>
          <w:szCs w:val="27"/>
        </w:rPr>
        <w:t xml:space="preserve"> </w:t>
      </w:r>
      <w:r>
        <w:rPr>
          <w:color w:val="000000"/>
          <w:sz w:val="27"/>
          <w:szCs w:val="27"/>
        </w:rPr>
        <w:t xml:space="preserve">The River Rover will also be used to engage community members at riverside parks and events at the Frog Spot.  </w:t>
      </w:r>
      <w:r w:rsidR="009E76D2">
        <w:rPr>
          <w:color w:val="000000"/>
          <w:sz w:val="27"/>
          <w:szCs w:val="27"/>
        </w:rPr>
        <w:t xml:space="preserve">The award will be made to </w:t>
      </w:r>
      <w:r>
        <w:rPr>
          <w:color w:val="000000"/>
          <w:sz w:val="27"/>
          <w:szCs w:val="27"/>
        </w:rPr>
        <w:t>Friends of the Los Angeles River</w:t>
      </w:r>
      <w:r w:rsidR="009E76D2">
        <w:rPr>
          <w:color w:val="000000"/>
          <w:sz w:val="27"/>
          <w:szCs w:val="27"/>
        </w:rPr>
        <w:t xml:space="preserve"> bec</w:t>
      </w:r>
      <w:r>
        <w:rPr>
          <w:color w:val="000000"/>
          <w:sz w:val="27"/>
          <w:szCs w:val="27"/>
        </w:rPr>
        <w:t xml:space="preserve">ause of their past involvement, </w:t>
      </w:r>
      <w:r w:rsidR="009E76D2">
        <w:rPr>
          <w:color w:val="000000"/>
          <w:sz w:val="27"/>
          <w:szCs w:val="27"/>
        </w:rPr>
        <w:t>expertise</w:t>
      </w:r>
      <w:r>
        <w:rPr>
          <w:color w:val="000000"/>
          <w:sz w:val="27"/>
          <w:szCs w:val="27"/>
        </w:rPr>
        <w:t xml:space="preserve"> and uniqueness of the River Rover</w:t>
      </w:r>
      <w:r w:rsidR="009E76D2">
        <w:rPr>
          <w:color w:val="000000"/>
          <w:sz w:val="27"/>
          <w:szCs w:val="27"/>
        </w:rPr>
        <w:t>.</w:t>
      </w:r>
    </w:p>
    <w:p w:rsidR="009E76D2" w:rsidRDefault="009E76D2" w:rsidP="009E76D2">
      <w:pPr>
        <w:pStyle w:val="NormalWeb"/>
        <w:rPr>
          <w:color w:val="000000"/>
          <w:sz w:val="27"/>
          <w:szCs w:val="27"/>
        </w:rPr>
      </w:pPr>
      <w:r>
        <w:rPr>
          <w:color w:val="000000"/>
          <w:sz w:val="27"/>
          <w:szCs w:val="27"/>
        </w:rPr>
        <w:t xml:space="preserve">As justification for Single Source Determination, in accordance with Department of the Interior guidance (505 DM 2.14), (4) Unique Qualifications, USFWS San Diego NWR Complex Office provides notice of its intent to make a single-source award in the amount of $ </w:t>
      </w:r>
      <w:proofErr w:type="gramStart"/>
      <w:r w:rsidR="00862B6D">
        <w:rPr>
          <w:color w:val="000000"/>
          <w:sz w:val="27"/>
          <w:szCs w:val="27"/>
        </w:rPr>
        <w:t>178,183.00</w:t>
      </w:r>
      <w:r>
        <w:rPr>
          <w:color w:val="000000"/>
          <w:sz w:val="27"/>
          <w:szCs w:val="27"/>
        </w:rPr>
        <w:t xml:space="preserve"> .</w:t>
      </w:r>
      <w:proofErr w:type="gramEnd"/>
      <w:r>
        <w:rPr>
          <w:color w:val="000000"/>
          <w:sz w:val="27"/>
          <w:szCs w:val="27"/>
        </w:rPr>
        <w:t xml:space="preserve"> NO COMPETITION IS EXPECTED, PLEASE DO NOT APPLY.</w:t>
      </w:r>
    </w:p>
    <w:p w:rsidR="009E76D2" w:rsidRDefault="009E76D2" w:rsidP="009E76D2">
      <w:pPr>
        <w:pStyle w:val="NormalWeb"/>
        <w:rPr>
          <w:color w:val="000000"/>
          <w:sz w:val="27"/>
          <w:szCs w:val="27"/>
        </w:rPr>
      </w:pPr>
      <w:r>
        <w:rPr>
          <w:color w:val="000000"/>
          <w:sz w:val="27"/>
          <w:szCs w:val="27"/>
        </w:rPr>
        <w:t xml:space="preserve">No Substantial involvement on the part of the Service is anticipated for the successful completion of the objectives to be funded for this project. The Service intends to work with </w:t>
      </w:r>
      <w:r w:rsidR="00862B6D">
        <w:rPr>
          <w:color w:val="000000"/>
          <w:sz w:val="27"/>
          <w:szCs w:val="27"/>
        </w:rPr>
        <w:t>Friends of the Los Angeles River</w:t>
      </w:r>
      <w:r>
        <w:rPr>
          <w:color w:val="000000"/>
          <w:sz w:val="27"/>
          <w:szCs w:val="27"/>
        </w:rPr>
        <w:t xml:space="preserve"> to collaborate on data collection activities and provide feedback to ensure objectives are met. The award of contracts, modifications, or change orders and performance of all work on projects shall be exclusively within the control of the Government.</w:t>
      </w:r>
    </w:p>
    <w:p w:rsidR="009E76D2" w:rsidRDefault="009E76D2" w:rsidP="009E76D2">
      <w:pPr>
        <w:pStyle w:val="NormalWeb"/>
        <w:rPr>
          <w:color w:val="000000"/>
          <w:sz w:val="27"/>
          <w:szCs w:val="27"/>
        </w:rPr>
      </w:pPr>
      <w:r>
        <w:rPr>
          <w:color w:val="000000"/>
          <w:sz w:val="27"/>
          <w:szCs w:val="27"/>
        </w:rPr>
        <w:t>This notice is being submitted by the U.S. Fish and Wildlife Service.</w:t>
      </w:r>
    </w:p>
    <w:p w:rsidR="00014AE9" w:rsidRDefault="00014AE9"/>
    <w:sectPr w:rsidR="00014A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76D2"/>
    <w:rsid w:val="00014AE9"/>
    <w:rsid w:val="001E3BAB"/>
    <w:rsid w:val="00862B6D"/>
    <w:rsid w:val="009E76D2"/>
    <w:rsid w:val="00A46C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E76D2"/>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E76D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3732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229</Words>
  <Characters>1310</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USFWS</Company>
  <LinksUpToDate>false</LinksUpToDate>
  <CharactersWithSpaces>1536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Jimenez, Chantel</dc:creator>
  <cp:lastModifiedBy>Gibbons, DeEtta</cp:lastModifiedBy>
  <cp:revision>2</cp:revision>
  <dcterms:created xsi:type="dcterms:W3CDTF">2017-05-05T15:35:00Z</dcterms:created>
  <dcterms:modified xsi:type="dcterms:W3CDTF">2017-05-05T15:35:00Z</dcterms:modified>
</cp:coreProperties>
</file>