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402F" w:rsidRDefault="003C72FB">
      <w:pPr>
        <w:spacing w:after="0" w:line="240" w:lineRule="auto"/>
        <w:jc w:val="center"/>
        <w:rPr>
          <w:rFonts w:ascii="Times New Roman" w:hAnsi="Times New Roman" w:cs="Times New Roman"/>
          <w:sz w:val="24"/>
        </w:rPr>
      </w:pPr>
      <w:r>
        <w:rPr>
          <w:noProof/>
        </w:rPr>
        <w:drawing>
          <wp:anchor distT="0" distB="0" distL="114300" distR="114300" simplePos="0" relativeHeight="251659264" behindDoc="1" locked="1" layoutInCell="1" allowOverlap="1" wp14:anchorId="706C337B" wp14:editId="01FFF30B">
            <wp:simplePos x="0" y="0"/>
            <wp:positionH relativeFrom="page">
              <wp:posOffset>171450</wp:posOffset>
            </wp:positionH>
            <wp:positionV relativeFrom="margin">
              <wp:posOffset>-767080</wp:posOffset>
            </wp:positionV>
            <wp:extent cx="7410450" cy="1019175"/>
            <wp:effectExtent l="0" t="0" r="0" b="9525"/>
            <wp:wrapNone/>
            <wp:docPr id="1" name="Picture 0" descr="U.S. Department of Health and Human Services&#10;Public Health Service&#10;Centers for Disease Control and Preven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Cletterhead.graphic(RGB).tif"/>
                    <pic:cNvPicPr/>
                  </pic:nvPicPr>
                  <pic:blipFill>
                    <a:blip r:embed="rId12" cstate="print"/>
                    <a:stretch>
                      <a:fillRect/>
                    </a:stretch>
                  </pic:blipFill>
                  <pic:spPr>
                    <a:xfrm>
                      <a:off x="0" y="0"/>
                      <a:ext cx="7410450" cy="1019175"/>
                    </a:xfrm>
                    <a:prstGeom prst="rect">
                      <a:avLst/>
                    </a:prstGeom>
                    <a:noFill/>
                    <a:ln>
                      <a:noFill/>
                    </a:ln>
                  </pic:spPr>
                </pic:pic>
              </a:graphicData>
            </a:graphic>
          </wp:anchor>
        </w:drawing>
      </w:r>
    </w:p>
    <w:p w:rsidR="001F402F" w:rsidRDefault="001F402F">
      <w:pPr>
        <w:spacing w:after="0" w:line="240" w:lineRule="auto"/>
        <w:jc w:val="right"/>
        <w:rPr>
          <w:rFonts w:ascii="Times New Roman" w:hAnsi="Times New Roman" w:cs="Times New Roman"/>
          <w:sz w:val="24"/>
        </w:rPr>
      </w:pPr>
    </w:p>
    <w:p w:rsidR="001F402F" w:rsidRDefault="001F402F">
      <w:pPr>
        <w:spacing w:after="0" w:line="240" w:lineRule="auto"/>
        <w:jc w:val="right"/>
        <w:rPr>
          <w:rFonts w:ascii="Times New Roman" w:hAnsi="Times New Roman" w:cs="Times New Roman"/>
          <w:sz w:val="24"/>
        </w:rPr>
      </w:pPr>
      <w:bookmarkStart w:id="0" w:name="_GoBack"/>
      <w:bookmarkEnd w:id="0"/>
    </w:p>
    <w:p w:rsidR="001F402F" w:rsidRDefault="001F402F">
      <w:pPr>
        <w:spacing w:after="0" w:line="240" w:lineRule="auto"/>
        <w:rPr>
          <w:rFonts w:ascii="Times New Roman" w:hAnsi="Times New Roman" w:cs="Times New Roman"/>
          <w:b/>
          <w:i/>
          <w:noProof/>
          <w:sz w:val="24"/>
          <w:szCs w:val="24"/>
        </w:rPr>
      </w:pPr>
    </w:p>
    <w:p w:rsidR="001F402F" w:rsidRDefault="001F402F">
      <w:pPr>
        <w:spacing w:after="0" w:line="240" w:lineRule="auto"/>
        <w:rPr>
          <w:rFonts w:ascii="Times New Roman" w:hAnsi="Times New Roman" w:cs="Times New Roman"/>
          <w:i/>
          <w:noProof/>
          <w:sz w:val="24"/>
          <w:szCs w:val="24"/>
        </w:rPr>
      </w:pPr>
    </w:p>
    <w:p w:rsidR="001F402F" w:rsidRDefault="003C72F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Centers for Disease Control and Prevention (CDC)</w:t>
      </w:r>
    </w:p>
    <w:p w:rsidR="001F402F" w:rsidRDefault="003C72F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Procurement and Grants Office</w:t>
      </w:r>
    </w:p>
    <w:p w:rsidR="001F402F" w:rsidRDefault="003C72F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Instructions for Preparing an Annual Performance Report (APR)</w:t>
      </w:r>
    </w:p>
    <w:p w:rsidR="001F402F" w:rsidRDefault="003C72F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Catalog of Federal Domestic Assistance (CFDA): </w:t>
      </w:r>
      <w:sdt>
        <w:sdtPr>
          <w:rPr>
            <w:rFonts w:ascii="Times New Roman" w:hAnsi="Times New Roman" w:cs="Times New Roman"/>
            <w:sz w:val="24"/>
            <w:szCs w:val="24"/>
          </w:rPr>
          <w:alias w:val="Enter CFDA Number"/>
          <w:tag w:val="Enter CFDA Number"/>
          <w:id w:val="40110242"/>
          <w:placeholder>
            <w:docPart w:val="982F4D7631FD4C52B88963402498C0BF"/>
          </w:placeholder>
        </w:sdtPr>
        <w:sdtEndPr/>
        <w:sdtContent>
          <w:r>
            <w:rPr>
              <w:rFonts w:ascii="Times New Roman" w:hAnsi="Times New Roman"/>
              <w:noProof/>
              <w:color w:val="000000"/>
              <w:sz w:val="24"/>
            </w:rPr>
            <w:t>Number: 93.977</w:t>
          </w:r>
        </w:sdtContent>
      </w:sdt>
    </w:p>
    <w:p w:rsidR="001F402F" w:rsidRDefault="003C72F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Funding Opportunity Announcement (FOA) Number: </w:t>
      </w:r>
      <w:sdt>
        <w:sdtPr>
          <w:rPr>
            <w:rFonts w:ascii="Times New Roman" w:hAnsi="Times New Roman" w:cs="Times New Roman"/>
            <w:b/>
            <w:sz w:val="24"/>
            <w:szCs w:val="24"/>
          </w:rPr>
          <w:alias w:val="Enter FOA Number"/>
          <w:tag w:val="Enter FOA Number"/>
          <w:id w:val="-719981039"/>
          <w:placeholder>
            <w:docPart w:val="02B9215E12A04142ACFC2CF0FAB61FDC"/>
          </w:placeholder>
        </w:sdtPr>
        <w:sdtEndPr/>
        <w:sdtContent>
          <w:r w:rsidRPr="004A0A2D">
            <w:rPr>
              <w:rFonts w:ascii="Times New Roman" w:hAnsi="Times New Roman"/>
              <w:b/>
              <w:noProof/>
              <w:color w:val="000000"/>
              <w:sz w:val="24"/>
            </w:rPr>
            <w:t>CDC-RFA-PS13-13060</w:t>
          </w:r>
          <w:r w:rsidR="00344B57" w:rsidRPr="004A0A2D">
            <w:rPr>
              <w:rFonts w:ascii="Times New Roman" w:hAnsi="Times New Roman"/>
              <w:b/>
              <w:noProof/>
              <w:color w:val="000000"/>
              <w:sz w:val="24"/>
            </w:rPr>
            <w:t>5</w:t>
          </w:r>
          <w:r w:rsidR="005927A7" w:rsidRPr="004A0A2D">
            <w:rPr>
              <w:rFonts w:ascii="Times New Roman" w:hAnsi="Times New Roman"/>
              <w:b/>
              <w:noProof/>
              <w:color w:val="000000"/>
              <w:sz w:val="24"/>
            </w:rPr>
            <w:t>CONT17</w:t>
          </w:r>
        </w:sdtContent>
      </w:sdt>
    </w:p>
    <w:p w:rsidR="001F402F" w:rsidRDefault="001F402F">
      <w:pPr>
        <w:spacing w:after="0" w:line="240" w:lineRule="auto"/>
        <w:jc w:val="center"/>
        <w:rPr>
          <w:rFonts w:ascii="Times New Roman" w:hAnsi="Times New Roman" w:cs="Times New Roman"/>
          <w:sz w:val="24"/>
          <w:szCs w:val="24"/>
        </w:rPr>
      </w:pPr>
    </w:p>
    <w:p w:rsidR="001F402F" w:rsidRDefault="004A0A2D">
      <w:pPr>
        <w:spacing w:after="0" w:line="240" w:lineRule="auto"/>
        <w:jc w:val="center"/>
        <w:rPr>
          <w:rFonts w:ascii="Times New Roman" w:hAnsi="Times New Roman" w:cs="Times New Roman"/>
          <w:sz w:val="24"/>
          <w:szCs w:val="24"/>
        </w:rPr>
      </w:pPr>
      <w:sdt>
        <w:sdtPr>
          <w:rPr>
            <w:rFonts w:ascii="Times New Roman" w:hAnsi="Times New Roman" w:cs="Times New Roman"/>
            <w:b/>
            <w:sz w:val="24"/>
            <w:szCs w:val="24"/>
          </w:rPr>
          <w:alias w:val="Enter Title of FOA"/>
          <w:tag w:val="Enter Title of FOA"/>
          <w:id w:val="1443572460"/>
          <w:placeholder>
            <w:docPart w:val="DBCA26D7DFAF4C3A90BEB8A69C302CCC"/>
          </w:placeholder>
        </w:sdtPr>
        <w:sdtEndPr/>
        <w:sdtContent>
          <w:r w:rsidR="003C72FB">
            <w:rPr>
              <w:rFonts w:ascii="Times New Roman" w:hAnsi="Times New Roman"/>
              <w:noProof/>
              <w:color w:val="000000" w:themeColor="text1"/>
              <w:sz w:val="24"/>
            </w:rPr>
            <w:t xml:space="preserve">STD Surveillance Network (SSuN) </w:t>
          </w:r>
        </w:sdtContent>
      </w:sdt>
    </w:p>
    <w:p w:rsidR="001F402F" w:rsidRDefault="004A0A2D">
      <w:pPr>
        <w:spacing w:after="0" w:line="240" w:lineRule="auto"/>
        <w:jc w:val="center"/>
        <w:rPr>
          <w:rFonts w:ascii="Times New Roman" w:hAnsi="Times New Roman" w:cs="Times New Roman"/>
          <w:sz w:val="24"/>
          <w:szCs w:val="24"/>
        </w:rPr>
      </w:pPr>
      <w:sdt>
        <w:sdtPr>
          <w:rPr>
            <w:rFonts w:ascii="Times New Roman" w:hAnsi="Times New Roman" w:cs="Times New Roman"/>
            <w:sz w:val="24"/>
            <w:szCs w:val="24"/>
          </w:rPr>
          <w:alias w:val="Enter Name of CIO"/>
          <w:tag w:val="Enter Name of CIO"/>
          <w:id w:val="1797179483"/>
          <w:placeholder>
            <w:docPart w:val="173138B40FCA43DE9CF147331417A4EE"/>
          </w:placeholder>
        </w:sdtPr>
        <w:sdtEndPr/>
        <w:sdtContent>
          <w:r w:rsidR="003C72FB">
            <w:rPr>
              <w:rFonts w:ascii="Times New Roman" w:hAnsi="Times New Roman"/>
              <w:noProof/>
              <w:color w:val="000000" w:themeColor="text1"/>
              <w:sz w:val="24"/>
            </w:rPr>
            <w:t>NCHHSTP/Division of STD Prevention</w:t>
          </w:r>
        </w:sdtContent>
      </w:sdt>
    </w:p>
    <w:p w:rsidR="001F402F" w:rsidRDefault="001F402F">
      <w:pPr>
        <w:spacing w:after="0" w:line="240" w:lineRule="auto"/>
        <w:rPr>
          <w:rFonts w:ascii="Times New Roman" w:hAnsi="Times New Roman" w:cs="Times New Roman"/>
          <w:sz w:val="24"/>
          <w:szCs w:val="24"/>
        </w:rPr>
      </w:pPr>
    </w:p>
    <w:p w:rsidR="001F402F" w:rsidRDefault="003C72FB">
      <w:pPr>
        <w:spacing w:after="0" w:line="240" w:lineRule="auto"/>
        <w:rPr>
          <w:rFonts w:ascii="Times New Roman" w:hAnsi="Times New Roman" w:cs="Times New Roman"/>
          <w:b/>
          <w:sz w:val="24"/>
          <w:szCs w:val="24"/>
        </w:rPr>
      </w:pPr>
      <w:r>
        <w:rPr>
          <w:rFonts w:ascii="Times New Roman" w:hAnsi="Times New Roman" w:cs="Times New Roman"/>
          <w:b/>
          <w:sz w:val="24"/>
          <w:szCs w:val="24"/>
        </w:rPr>
        <w:t>Eligibility:</w:t>
      </w:r>
    </w:p>
    <w:p w:rsidR="001F402F" w:rsidRDefault="001F402F">
      <w:pPr>
        <w:spacing w:after="0" w:line="240" w:lineRule="auto"/>
        <w:rPr>
          <w:rFonts w:ascii="Times New Roman" w:hAnsi="Times New Roman" w:cs="Times New Roman"/>
          <w:b/>
          <w:sz w:val="24"/>
          <w:szCs w:val="24"/>
        </w:rPr>
      </w:pPr>
    </w:p>
    <w:p w:rsidR="001F402F" w:rsidRDefault="003C72FB">
      <w:pPr>
        <w:spacing w:after="0" w:line="240" w:lineRule="auto"/>
        <w:rPr>
          <w:rFonts w:ascii="Times New Roman" w:hAnsi="Times New Roman" w:cs="Times New Roman"/>
          <w:b/>
          <w:sz w:val="24"/>
          <w:szCs w:val="24"/>
        </w:rPr>
      </w:pPr>
      <w:r>
        <w:rPr>
          <w:rFonts w:ascii="Times New Roman" w:hAnsi="Times New Roman" w:cs="Times New Roman"/>
          <w:sz w:val="24"/>
          <w:szCs w:val="24"/>
        </w:rPr>
        <w:t xml:space="preserve">This award will be a continuation of funds intended only for grantees previously awarded under </w:t>
      </w:r>
      <w:sdt>
        <w:sdtPr>
          <w:rPr>
            <w:rFonts w:ascii="Times New Roman" w:hAnsi="Times New Roman" w:cs="Times New Roman"/>
            <w:b/>
            <w:sz w:val="24"/>
            <w:szCs w:val="24"/>
          </w:rPr>
          <w:alias w:val="Enter Name and Number of FOA"/>
          <w:tag w:val="Enter Name and Number of FOA"/>
          <w:id w:val="1232969666"/>
          <w:placeholder>
            <w:docPart w:val="6ED7220C82574972B4E9E850DC9FD1D2"/>
          </w:placeholder>
        </w:sdtPr>
        <w:sdtEndPr/>
        <w:sdtContent>
          <w:r>
            <w:rPr>
              <w:rFonts w:ascii="Times New Roman" w:hAnsi="Times New Roman"/>
              <w:noProof/>
              <w:color w:val="000000"/>
              <w:sz w:val="24"/>
            </w:rPr>
            <w:t>CDC-RFA-PS13-1306, STD Surveillance Network (SSuN)</w:t>
          </w:r>
        </w:sdtContent>
      </w:sdt>
      <w:r>
        <w:rPr>
          <w:rFonts w:ascii="Times New Roman" w:hAnsi="Times New Roman" w:cs="Times New Roman"/>
          <w:b/>
          <w:sz w:val="24"/>
          <w:szCs w:val="24"/>
        </w:rPr>
        <w:t xml:space="preserve">. </w:t>
      </w:r>
    </w:p>
    <w:p w:rsidR="001F402F" w:rsidRDefault="001F402F">
      <w:pPr>
        <w:spacing w:after="0" w:line="240" w:lineRule="auto"/>
        <w:rPr>
          <w:rFonts w:ascii="Times New Roman" w:hAnsi="Times New Roman" w:cs="Times New Roman"/>
          <w:i/>
          <w:sz w:val="24"/>
          <w:szCs w:val="24"/>
        </w:rPr>
      </w:pPr>
    </w:p>
    <w:p w:rsidR="001F402F" w:rsidRDefault="001F402F">
      <w:pPr>
        <w:spacing w:after="0" w:line="240" w:lineRule="auto"/>
        <w:jc w:val="center"/>
        <w:rPr>
          <w:rFonts w:ascii="Times New Roman" w:hAnsi="Times New Roman" w:cs="Times New Roman"/>
          <w:sz w:val="24"/>
          <w:szCs w:val="24"/>
        </w:rPr>
      </w:pPr>
    </w:p>
    <w:p w:rsidR="001F402F" w:rsidRDefault="003C72FB">
      <w:pPr>
        <w:spacing w:after="0" w:line="240" w:lineRule="auto"/>
        <w:rPr>
          <w:rFonts w:ascii="Times New Roman" w:hAnsi="Times New Roman" w:cs="Times New Roman"/>
          <w:b/>
          <w:sz w:val="24"/>
          <w:szCs w:val="24"/>
        </w:rPr>
      </w:pPr>
      <w:r>
        <w:rPr>
          <w:rFonts w:ascii="Times New Roman" w:hAnsi="Times New Roman" w:cs="Times New Roman"/>
          <w:b/>
          <w:sz w:val="24"/>
          <w:szCs w:val="24"/>
        </w:rPr>
        <w:t>Application Submission:</w:t>
      </w:r>
    </w:p>
    <w:p w:rsidR="001F402F" w:rsidRDefault="001F402F">
      <w:pPr>
        <w:spacing w:after="0" w:line="240" w:lineRule="auto"/>
        <w:rPr>
          <w:rFonts w:ascii="Times New Roman" w:hAnsi="Times New Roman" w:cs="Times New Roman"/>
          <w:b/>
          <w:sz w:val="24"/>
          <w:szCs w:val="24"/>
        </w:rPr>
      </w:pPr>
    </w:p>
    <w:p w:rsidR="001F402F" w:rsidRDefault="003C72F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CDC requires grantees to submit their Annual Performance Reports (APR), which serves as the continuation application, through </w:t>
      </w:r>
      <w:hyperlink r:id="rId13" w:history="1">
        <w:r w:rsidR="00131FC3" w:rsidRPr="00491D7E">
          <w:rPr>
            <w:rStyle w:val="Hyperlink"/>
            <w:rFonts w:ascii="Times New Roman" w:hAnsi="Times New Roman" w:cs="Times New Roman"/>
            <w:sz w:val="24"/>
            <w:szCs w:val="24"/>
          </w:rPr>
          <w:t>www.grantsolutions.gov</w:t>
        </w:r>
      </w:hyperlink>
      <w:r>
        <w:rPr>
          <w:rFonts w:ascii="Times New Roman" w:hAnsi="Times New Roman" w:cs="Times New Roman"/>
          <w:sz w:val="24"/>
          <w:szCs w:val="24"/>
        </w:rPr>
        <w:t xml:space="preserve"> NLT 120 days prior to the end of the budget period.</w:t>
      </w:r>
    </w:p>
    <w:p w:rsidR="001F402F" w:rsidRDefault="001F402F">
      <w:pPr>
        <w:spacing w:after="0" w:line="240" w:lineRule="auto"/>
        <w:rPr>
          <w:rFonts w:ascii="Times New Roman" w:hAnsi="Times New Roman" w:cs="Times New Roman"/>
          <w:sz w:val="24"/>
          <w:szCs w:val="24"/>
        </w:rPr>
      </w:pPr>
    </w:p>
    <w:p w:rsidR="001F402F" w:rsidRDefault="00131FC3">
      <w:pPr>
        <w:spacing w:after="0" w:line="240" w:lineRule="auto"/>
        <w:rPr>
          <w:rFonts w:ascii="Times New Roman" w:hAnsi="Times New Roman" w:cs="Times New Roman"/>
          <w:sz w:val="24"/>
          <w:szCs w:val="24"/>
        </w:rPr>
      </w:pPr>
      <w:r>
        <w:rPr>
          <w:rFonts w:ascii="Times New Roman" w:hAnsi="Times New Roman" w:cs="Times New Roman"/>
          <w:noProof/>
          <w:sz w:val="24"/>
          <w:szCs w:val="24"/>
        </w:rPr>
        <w:t xml:space="preserve">If you encounter any difficulties submitting your annual performance report through </w:t>
      </w:r>
      <w:hyperlink r:id="rId14" w:history="1">
        <w:r w:rsidRPr="00491D7E">
          <w:rPr>
            <w:rStyle w:val="Hyperlink"/>
            <w:rFonts w:ascii="Times New Roman" w:hAnsi="Times New Roman" w:cs="Times New Roman"/>
            <w:noProof/>
            <w:sz w:val="24"/>
            <w:szCs w:val="24"/>
          </w:rPr>
          <w:t>www.grantsolutions.gov</w:t>
        </w:r>
      </w:hyperlink>
      <w:r>
        <w:rPr>
          <w:rFonts w:ascii="Times New Roman" w:hAnsi="Times New Roman" w:cs="Times New Roman"/>
          <w:noProof/>
          <w:sz w:val="24"/>
          <w:szCs w:val="24"/>
        </w:rPr>
        <w:t xml:space="preserve">, please contact the GrantSolutions helpdesk at 866-577-0771 or email </w:t>
      </w:r>
      <w:hyperlink r:id="rId15" w:history="1">
        <w:r w:rsidRPr="00491D7E">
          <w:rPr>
            <w:rStyle w:val="Hyperlink"/>
            <w:rFonts w:ascii="Times New Roman" w:hAnsi="Times New Roman" w:cs="Times New Roman"/>
            <w:noProof/>
            <w:sz w:val="24"/>
            <w:szCs w:val="24"/>
          </w:rPr>
          <w:t>help@grantsolutions.gov</w:t>
        </w:r>
      </w:hyperlink>
      <w:r>
        <w:rPr>
          <w:rFonts w:ascii="Times New Roman" w:hAnsi="Times New Roman" w:cs="Times New Roman"/>
          <w:noProof/>
          <w:sz w:val="24"/>
          <w:szCs w:val="24"/>
        </w:rPr>
        <w:t xml:space="preserve"> prior to the submission deadline.  </w:t>
      </w:r>
      <w:r w:rsidR="003C72FB">
        <w:rPr>
          <w:rFonts w:ascii="Times New Roman" w:hAnsi="Times New Roman" w:cs="Times New Roman"/>
          <w:noProof/>
          <w:sz w:val="24"/>
          <w:szCs w:val="24"/>
        </w:rPr>
        <w:t xml:space="preserve">If you need further information regarding the annual performance report process, please contact </w:t>
      </w:r>
      <w:sdt>
        <w:sdtPr>
          <w:rPr>
            <w:rFonts w:ascii="Times New Roman" w:hAnsi="Times New Roman" w:cs="Times New Roman"/>
            <w:sz w:val="24"/>
            <w:szCs w:val="24"/>
          </w:rPr>
          <w:alias w:val="Enter Name of GMO"/>
          <w:tag w:val="Enter Name of GMO"/>
          <w:id w:val="-1956631273"/>
          <w:placeholder>
            <w:docPart w:val="EA36054728654057A1BE59B2D4F913F5"/>
          </w:placeholder>
        </w:sdtPr>
        <w:sdtEndPr/>
        <w:sdtContent>
          <w:r w:rsidR="003C72FB">
            <w:rPr>
              <w:rFonts w:ascii="Times New Roman" w:hAnsi="Times New Roman" w:cs="Times New Roman"/>
              <w:sz w:val="24"/>
              <w:szCs w:val="24"/>
            </w:rPr>
            <w:t>Constance Jarvis</w:t>
          </w:r>
        </w:sdtContent>
      </w:sdt>
      <w:r w:rsidR="003C72FB">
        <w:rPr>
          <w:rFonts w:ascii="Times New Roman" w:hAnsi="Times New Roman" w:cs="Times New Roman"/>
          <w:sz w:val="24"/>
          <w:szCs w:val="24"/>
        </w:rPr>
        <w:t xml:space="preserve">, Grants Management Officer, at </w:t>
      </w:r>
      <w:sdt>
        <w:sdtPr>
          <w:rPr>
            <w:rFonts w:ascii="Times New Roman" w:hAnsi="Times New Roman" w:cs="Times New Roman"/>
            <w:sz w:val="24"/>
            <w:szCs w:val="24"/>
          </w:rPr>
          <w:alias w:val="Enter Telephone Number of GMO"/>
          <w:tag w:val="Enter Telephone Number of GMO"/>
          <w:id w:val="-2079585184"/>
          <w:placeholder>
            <w:docPart w:val="AFEA5632897642C2BD7D83BCBB83289A"/>
          </w:placeholder>
        </w:sdtPr>
        <w:sdtEndPr/>
        <w:sdtContent>
          <w:r w:rsidR="003C72FB">
            <w:rPr>
              <w:rFonts w:ascii="Times New Roman" w:hAnsi="Times New Roman" w:cs="Times New Roman"/>
              <w:sz w:val="24"/>
              <w:szCs w:val="24"/>
            </w:rPr>
            <w:t>770-488-2859</w:t>
          </w:r>
        </w:sdtContent>
      </w:sdt>
      <w:r w:rsidR="003C72FB">
        <w:rPr>
          <w:rFonts w:ascii="Times New Roman" w:hAnsi="Times New Roman" w:cs="Times New Roman"/>
          <w:sz w:val="24"/>
          <w:szCs w:val="24"/>
        </w:rPr>
        <w:t xml:space="preserve">.  For programmatic information, please contact </w:t>
      </w:r>
      <w:sdt>
        <w:sdtPr>
          <w:rPr>
            <w:rFonts w:ascii="Times New Roman" w:hAnsi="Times New Roman" w:cs="Times New Roman"/>
            <w:sz w:val="24"/>
            <w:szCs w:val="24"/>
          </w:rPr>
          <w:alias w:val="Enter Name of Project Officer"/>
          <w:tag w:val="Enter Name of Project Officer"/>
          <w:id w:val="-238942917"/>
          <w:placeholder>
            <w:docPart w:val="3AAE9AACA26944649918058E4DF7EEBE"/>
          </w:placeholder>
        </w:sdtPr>
        <w:sdtEndPr/>
        <w:sdtContent>
          <w:r w:rsidR="003C72FB">
            <w:rPr>
              <w:rFonts w:ascii="Times New Roman" w:hAnsi="Times New Roman" w:cs="Times New Roman"/>
              <w:sz w:val="24"/>
              <w:szCs w:val="24"/>
            </w:rPr>
            <w:t>Mark Stenger, MA or Lisa Llata, MD</w:t>
          </w:r>
        </w:sdtContent>
      </w:sdt>
      <w:r w:rsidR="003C72FB">
        <w:rPr>
          <w:rFonts w:ascii="Times New Roman" w:hAnsi="Times New Roman" w:cs="Times New Roman"/>
          <w:sz w:val="24"/>
          <w:szCs w:val="24"/>
        </w:rPr>
        <w:t xml:space="preserve">, SSuN Project Officers, at </w:t>
      </w:r>
      <w:sdt>
        <w:sdtPr>
          <w:rPr>
            <w:rFonts w:ascii="Times New Roman" w:hAnsi="Times New Roman" w:cs="Times New Roman"/>
            <w:sz w:val="24"/>
            <w:szCs w:val="24"/>
          </w:rPr>
          <w:alias w:val="Enter Telephone Number of Project Officer"/>
          <w:tag w:val="Enter Telephone Number of Project Officer"/>
          <w:id w:val="1348441016"/>
          <w:placeholder>
            <w:docPart w:val="B7B82FF6F96443A98D49E115F71919C1"/>
          </w:placeholder>
        </w:sdtPr>
        <w:sdtEndPr/>
        <w:sdtContent>
          <w:r w:rsidR="003C72FB">
            <w:rPr>
              <w:rFonts w:ascii="Times New Roman" w:hAnsi="Times New Roman" w:cs="Times New Roman"/>
              <w:sz w:val="24"/>
              <w:szCs w:val="24"/>
            </w:rPr>
            <w:t xml:space="preserve">404-639-6136 or </w:t>
          </w:r>
          <w:r w:rsidR="003C72FB">
            <w:rPr>
              <w:rFonts w:ascii="Times New Roman" w:hAnsi="Times New Roman"/>
              <w:noProof/>
              <w:sz w:val="24"/>
            </w:rPr>
            <w:t>404-639-6183</w:t>
          </w:r>
        </w:sdtContent>
      </w:sdt>
      <w:r w:rsidR="003C72FB">
        <w:rPr>
          <w:rFonts w:ascii="Times New Roman" w:hAnsi="Times New Roman" w:cs="Times New Roman"/>
          <w:sz w:val="24"/>
          <w:szCs w:val="24"/>
        </w:rPr>
        <w:t>.</w:t>
      </w:r>
    </w:p>
    <w:p w:rsidR="001F402F" w:rsidRDefault="001F402F">
      <w:pPr>
        <w:spacing w:after="0" w:line="240" w:lineRule="auto"/>
        <w:rPr>
          <w:rFonts w:ascii="Times New Roman" w:hAnsi="Times New Roman" w:cs="Times New Roman"/>
          <w:sz w:val="24"/>
          <w:szCs w:val="24"/>
        </w:rPr>
      </w:pPr>
    </w:p>
    <w:p w:rsidR="001F402F" w:rsidRDefault="003C72F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Reports must be submitted by </w:t>
      </w:r>
      <w:r w:rsidR="00A836ED">
        <w:rPr>
          <w:rFonts w:ascii="Times New Roman" w:hAnsi="Times New Roman" w:cs="Times New Roman"/>
          <w:b/>
          <w:i/>
          <w:color w:val="FF0000"/>
          <w:sz w:val="24"/>
          <w:szCs w:val="24"/>
        </w:rPr>
        <w:t>April 13</w:t>
      </w:r>
      <w:r w:rsidR="005927A7">
        <w:rPr>
          <w:rFonts w:ascii="Times New Roman" w:hAnsi="Times New Roman" w:cs="Times New Roman"/>
          <w:b/>
          <w:i/>
          <w:color w:val="FF0000"/>
          <w:sz w:val="24"/>
          <w:szCs w:val="24"/>
        </w:rPr>
        <w:t>, 2017</w:t>
      </w:r>
      <w:r w:rsidR="008B2FA7" w:rsidRPr="008B2FA7">
        <w:rPr>
          <w:rFonts w:ascii="Times New Roman" w:hAnsi="Times New Roman" w:cs="Times New Roman"/>
          <w:b/>
          <w:i/>
          <w:color w:val="FF0000"/>
          <w:sz w:val="24"/>
          <w:szCs w:val="24"/>
        </w:rPr>
        <w:t xml:space="preserve">, </w:t>
      </w:r>
      <w:r w:rsidR="006E2F34" w:rsidRPr="008B2FA7">
        <w:rPr>
          <w:rFonts w:ascii="Times New Roman" w:hAnsi="Times New Roman" w:cs="Times New Roman"/>
          <w:b/>
          <w:i/>
          <w:color w:val="FF0000"/>
          <w:sz w:val="24"/>
          <w:szCs w:val="24"/>
        </w:rPr>
        <w:t>11:59pm Eastern Standard Time</w:t>
      </w:r>
      <w:r w:rsidR="008B2FA7">
        <w:rPr>
          <w:rFonts w:ascii="Times New Roman" w:hAnsi="Times New Roman" w:cs="Times New Roman"/>
          <w:sz w:val="24"/>
          <w:szCs w:val="24"/>
        </w:rPr>
        <w:t xml:space="preserve"> </w:t>
      </w:r>
      <w:r w:rsidR="008B2FA7" w:rsidRPr="008B2FA7">
        <w:rPr>
          <w:rFonts w:ascii="Times New Roman" w:hAnsi="Times New Roman" w:cs="Times New Roman"/>
          <w:b/>
          <w:i/>
          <w:color w:val="FF0000"/>
          <w:sz w:val="24"/>
          <w:szCs w:val="24"/>
        </w:rPr>
        <w:t>on</w:t>
      </w:r>
      <w:r w:rsidR="008B2FA7">
        <w:rPr>
          <w:rFonts w:ascii="Times New Roman" w:hAnsi="Times New Roman" w:cs="Times New Roman"/>
          <w:sz w:val="24"/>
          <w:szCs w:val="24"/>
        </w:rPr>
        <w:t xml:space="preserve"> </w:t>
      </w:r>
      <w:hyperlink r:id="rId16" w:history="1">
        <w:r w:rsidR="00131FC3" w:rsidRPr="00491D7E">
          <w:rPr>
            <w:rStyle w:val="Hyperlink"/>
            <w:rFonts w:ascii="Times New Roman" w:hAnsi="Times New Roman" w:cs="Times New Roman"/>
            <w:sz w:val="24"/>
            <w:szCs w:val="24"/>
          </w:rPr>
          <w:t>www.grantsolutions.gov</w:t>
        </w:r>
      </w:hyperlink>
      <w:r w:rsidR="008B2FA7">
        <w:rPr>
          <w:rFonts w:ascii="Times New Roman" w:hAnsi="Times New Roman" w:cs="Times New Roman"/>
          <w:sz w:val="24"/>
          <w:szCs w:val="24"/>
        </w:rPr>
        <w:t xml:space="preserve"> </w:t>
      </w:r>
      <w:r w:rsidR="006E2F34" w:rsidRPr="008B2FA7">
        <w:rPr>
          <w:rFonts w:ascii="Times New Roman" w:hAnsi="Times New Roman" w:cs="Times New Roman"/>
          <w:sz w:val="24"/>
          <w:szCs w:val="24"/>
        </w:rPr>
        <w:t xml:space="preserve"> </w:t>
      </w:r>
      <w:r>
        <w:rPr>
          <w:rFonts w:ascii="Times New Roman" w:hAnsi="Times New Roman" w:cs="Times New Roman"/>
          <w:sz w:val="24"/>
          <w:szCs w:val="24"/>
        </w:rPr>
        <w:t xml:space="preserve">for Reporting Period </w:t>
      </w:r>
      <w:sdt>
        <w:sdtPr>
          <w:rPr>
            <w:rFonts w:ascii="Times New Roman" w:hAnsi="Times New Roman" w:cs="Times New Roman"/>
            <w:sz w:val="24"/>
            <w:szCs w:val="24"/>
          </w:rPr>
          <w:alias w:val="Select beginning date of reporting period"/>
          <w:tag w:val="Select beginning date of reporting period"/>
          <w:id w:val="-288355767"/>
          <w:placeholder>
            <w:docPart w:val="EFD0D30698034163933BC8D17FA71A63"/>
          </w:placeholder>
          <w:date w:fullDate="2016-04-01T00:00:00Z">
            <w:dateFormat w:val="M/d/yyyy"/>
            <w:lid w:val="en-US"/>
            <w:storeMappedDataAs w:val="dateTime"/>
            <w:calendar w:val="gregorian"/>
          </w:date>
        </w:sdtPr>
        <w:sdtEndPr/>
        <w:sdtContent>
          <w:r w:rsidR="005927A7">
            <w:rPr>
              <w:rFonts w:ascii="Times New Roman" w:hAnsi="Times New Roman" w:cs="Times New Roman"/>
              <w:sz w:val="24"/>
              <w:szCs w:val="24"/>
            </w:rPr>
            <w:t>4/1/2016</w:t>
          </w:r>
        </w:sdtContent>
      </w:sdt>
      <w:r>
        <w:rPr>
          <w:rFonts w:ascii="Times New Roman" w:hAnsi="Times New Roman" w:cs="Times New Roman"/>
          <w:sz w:val="24"/>
          <w:szCs w:val="24"/>
        </w:rPr>
        <w:t xml:space="preserve">- </w:t>
      </w:r>
      <w:sdt>
        <w:sdtPr>
          <w:rPr>
            <w:rFonts w:ascii="Times New Roman" w:hAnsi="Times New Roman" w:cs="Times New Roman"/>
            <w:sz w:val="24"/>
            <w:szCs w:val="24"/>
          </w:rPr>
          <w:alias w:val="Select ending date of reporting period"/>
          <w:tag w:val="Select ending date of reporting period"/>
          <w:id w:val="228357056"/>
          <w:placeholder>
            <w:docPart w:val="C3FBB290160A47E4A4A1A64A2BEF7781"/>
          </w:placeholder>
          <w:date w:fullDate="2017-03-31T00:00:00Z">
            <w:dateFormat w:val="M/d/yyyy"/>
            <w:lid w:val="en-US"/>
            <w:storeMappedDataAs w:val="dateTime"/>
            <w:calendar w:val="gregorian"/>
          </w:date>
        </w:sdtPr>
        <w:sdtEndPr/>
        <w:sdtContent>
          <w:r w:rsidR="005927A7">
            <w:rPr>
              <w:rFonts w:ascii="Times New Roman" w:hAnsi="Times New Roman" w:cs="Times New Roman"/>
              <w:sz w:val="24"/>
              <w:szCs w:val="24"/>
            </w:rPr>
            <w:t>3/31/2017</w:t>
          </w:r>
        </w:sdtContent>
      </w:sdt>
      <w:r>
        <w:rPr>
          <w:rFonts w:ascii="Times New Roman" w:hAnsi="Times New Roman" w:cs="Times New Roman"/>
          <w:sz w:val="24"/>
          <w:szCs w:val="24"/>
        </w:rPr>
        <w:t>.  Late or incomplete reports could result in an enforcement action such as a delay in the award or a reduction in funds.  CDC will accept requests for a deadline extension on rare occasions and after adequate justification has been provided.</w:t>
      </w:r>
    </w:p>
    <w:p w:rsidR="001F402F" w:rsidRDefault="001F402F">
      <w:pPr>
        <w:spacing w:after="0" w:line="240" w:lineRule="auto"/>
        <w:rPr>
          <w:rFonts w:ascii="Times New Roman" w:hAnsi="Times New Roman" w:cs="Times New Roman"/>
          <w:sz w:val="24"/>
          <w:szCs w:val="24"/>
        </w:rPr>
      </w:pPr>
    </w:p>
    <w:p w:rsidR="001F402F" w:rsidRDefault="003C72FB">
      <w:pPr>
        <w:spacing w:after="0" w:line="240" w:lineRule="auto"/>
        <w:rPr>
          <w:rFonts w:ascii="Times New Roman" w:hAnsi="Times New Roman" w:cs="Times New Roman"/>
          <w:b/>
          <w:sz w:val="24"/>
          <w:szCs w:val="24"/>
        </w:rPr>
      </w:pPr>
      <w:r>
        <w:rPr>
          <w:rFonts w:ascii="Times New Roman" w:hAnsi="Times New Roman" w:cs="Times New Roman"/>
          <w:b/>
          <w:sz w:val="24"/>
          <w:szCs w:val="24"/>
        </w:rPr>
        <w:t>General Application Packet Tips:</w:t>
      </w:r>
    </w:p>
    <w:p w:rsidR="001F402F" w:rsidRDefault="003C72FB">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Properly label each item of the application packet</w:t>
      </w:r>
    </w:p>
    <w:p w:rsidR="001F402F" w:rsidRDefault="003C72FB">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color w:val="000000"/>
          <w:sz w:val="24"/>
          <w:szCs w:val="24"/>
        </w:rPr>
        <w:t>Each section should use 1.5 spacing with one-inch margins</w:t>
      </w:r>
    </w:p>
    <w:p w:rsidR="001F402F" w:rsidRDefault="003C72FB">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Number all narrative pages only</w:t>
      </w:r>
    </w:p>
    <w:p w:rsidR="001F402F" w:rsidRDefault="00286BBB">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sz w:val="24"/>
          <w:szCs w:val="24"/>
        </w:rPr>
        <w:t>This report must not exceed 25</w:t>
      </w:r>
      <w:r w:rsidR="003C72FB">
        <w:rPr>
          <w:rFonts w:ascii="Times New Roman" w:eastAsia="Times New Roman" w:hAnsi="Times New Roman" w:cs="Times New Roman"/>
          <w:sz w:val="24"/>
          <w:szCs w:val="24"/>
        </w:rPr>
        <w:t xml:space="preserve"> pages excluding administrative reporting; allowed, but web links are allowed</w:t>
      </w:r>
    </w:p>
    <w:p w:rsidR="001F402F" w:rsidRDefault="003C72FB">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Where the instructions on the forms conflict with these instructions, follow these instructions</w:t>
      </w:r>
    </w:p>
    <w:p w:rsidR="001F402F" w:rsidRDefault="003C72FB">
      <w:pPr>
        <w:widowControl w:val="0"/>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sz w:val="24"/>
          <w:szCs w:val="24"/>
        </w:rPr>
        <w:t xml:space="preserve"> </w:t>
      </w:r>
    </w:p>
    <w:p w:rsidR="001F402F" w:rsidRDefault="003C72FB">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CDC requires the use of PDF format for ALL attachments.</w:t>
      </w:r>
    </w:p>
    <w:p w:rsidR="001F402F" w:rsidRDefault="003C72FB">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Use of file formats other than PDF may result in the file being unreadable by CDC staff.</w:t>
      </w:r>
    </w:p>
    <w:p w:rsidR="001F402F" w:rsidRDefault="001F402F">
      <w:pPr>
        <w:spacing w:after="0" w:line="240" w:lineRule="auto"/>
        <w:rPr>
          <w:rFonts w:ascii="Times New Roman" w:hAnsi="Times New Roman" w:cs="Times New Roman"/>
          <w:sz w:val="24"/>
          <w:szCs w:val="24"/>
        </w:rPr>
      </w:pPr>
    </w:p>
    <w:p w:rsidR="001F402F" w:rsidRDefault="003C72FB">
      <w:pPr>
        <w:spacing w:after="0" w:line="240" w:lineRule="auto"/>
        <w:rPr>
          <w:rFonts w:ascii="Times New Roman" w:hAnsi="Times New Roman" w:cs="Times New Roman"/>
          <w:b/>
          <w:sz w:val="24"/>
          <w:szCs w:val="24"/>
        </w:rPr>
      </w:pPr>
      <w:r>
        <w:rPr>
          <w:rFonts w:ascii="Times New Roman" w:hAnsi="Times New Roman" w:cs="Times New Roman"/>
          <w:b/>
          <w:sz w:val="24"/>
          <w:szCs w:val="24"/>
        </w:rPr>
        <w:t>Checklist of required contents of application packet:</w:t>
      </w:r>
    </w:p>
    <w:p w:rsidR="001F402F" w:rsidRDefault="001F402F">
      <w:pPr>
        <w:spacing w:after="0" w:line="240" w:lineRule="auto"/>
        <w:rPr>
          <w:rFonts w:ascii="Times New Roman" w:hAnsi="Times New Roman" w:cs="Times New Roman"/>
          <w:b/>
          <w:sz w:val="24"/>
          <w:szCs w:val="24"/>
        </w:rPr>
      </w:pPr>
    </w:p>
    <w:p w:rsidR="00131FC3" w:rsidRDefault="00131FC3" w:rsidP="00131FC3">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 Application for Federal Domestic Assistance Version 2 (online form)</w:t>
      </w:r>
    </w:p>
    <w:p w:rsidR="00131FC3" w:rsidRDefault="00131FC3" w:rsidP="00131FC3">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SF-424A Budget Information-Non-Construction (online form)</w:t>
      </w:r>
    </w:p>
    <w:p w:rsidR="00131FC3" w:rsidRDefault="00131FC3" w:rsidP="00131FC3">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Budget Justification (miscellaneous attachment)</w:t>
      </w:r>
    </w:p>
    <w:p w:rsidR="00131FC3" w:rsidRDefault="00131FC3" w:rsidP="00131FC3">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Indirect Cost Rate Agreement (miscellaneous attachment)</w:t>
      </w:r>
    </w:p>
    <w:p w:rsidR="00131FC3" w:rsidRDefault="00131FC3" w:rsidP="00131FC3">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Project Abstract Summary (online form)</w:t>
      </w:r>
    </w:p>
    <w:p w:rsidR="00131FC3" w:rsidRDefault="00131FC3" w:rsidP="00131FC3">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SF424B Assurances-Non-Construction (online form)</w:t>
      </w:r>
    </w:p>
    <w:p w:rsidR="00131FC3" w:rsidRDefault="00131FC3" w:rsidP="00131FC3">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Certifications and Assurances (miscellaneous attachment)</w:t>
      </w:r>
    </w:p>
    <w:p w:rsidR="00131FC3" w:rsidRDefault="00131FC3" w:rsidP="00131FC3">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 xml:space="preserve">SF-LLL Disclosure of Lobbying Activities (online form) </w:t>
      </w:r>
    </w:p>
    <w:p w:rsidR="00131FC3" w:rsidRPr="00CB4027" w:rsidRDefault="00131FC3" w:rsidP="00131FC3">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Interim Federal Financial Report SF-425 (FFR) (miscellaneous attachment)</w:t>
      </w:r>
    </w:p>
    <w:p w:rsidR="001F402F" w:rsidRDefault="001F402F">
      <w:pPr>
        <w:spacing w:after="0" w:line="240" w:lineRule="auto"/>
        <w:rPr>
          <w:rFonts w:ascii="Times New Roman" w:hAnsi="Times New Roman" w:cs="Times New Roman"/>
          <w:sz w:val="24"/>
          <w:szCs w:val="24"/>
        </w:rPr>
      </w:pPr>
    </w:p>
    <w:p w:rsidR="001F402F" w:rsidRDefault="003C72FB">
      <w:pPr>
        <w:spacing w:after="0" w:line="240" w:lineRule="auto"/>
        <w:rPr>
          <w:rFonts w:ascii="Times New Roman" w:hAnsi="Times New Roman" w:cs="Times New Roman"/>
          <w:b/>
          <w:sz w:val="24"/>
          <w:szCs w:val="24"/>
        </w:rPr>
      </w:pPr>
      <w:r>
        <w:rPr>
          <w:rFonts w:ascii="Times New Roman" w:hAnsi="Times New Roman" w:cs="Times New Roman"/>
          <w:b/>
          <w:sz w:val="24"/>
          <w:szCs w:val="24"/>
        </w:rPr>
        <w:t>Instructions for accessing and completing required contents of the application package:</w:t>
      </w:r>
    </w:p>
    <w:p w:rsidR="001F402F" w:rsidRDefault="001F402F">
      <w:pPr>
        <w:spacing w:after="0" w:line="240" w:lineRule="auto"/>
        <w:rPr>
          <w:rFonts w:ascii="Times New Roman" w:hAnsi="Times New Roman" w:cs="Times New Roman"/>
          <w:b/>
          <w:sz w:val="24"/>
          <w:szCs w:val="24"/>
        </w:rPr>
      </w:pPr>
    </w:p>
    <w:p w:rsidR="001F402F" w:rsidRDefault="003C72FB">
      <w:pPr>
        <w:pStyle w:val="ListParagraph"/>
        <w:numPr>
          <w:ilvl w:val="0"/>
          <w:numId w:val="12"/>
        </w:numPr>
        <w:spacing w:after="0" w:line="240" w:lineRule="auto"/>
        <w:ind w:left="360"/>
        <w:rPr>
          <w:rFonts w:ascii="Times New Roman" w:hAnsi="Times New Roman" w:cs="Times New Roman"/>
          <w:b/>
          <w:sz w:val="24"/>
          <w:szCs w:val="24"/>
        </w:rPr>
      </w:pPr>
      <w:r>
        <w:rPr>
          <w:rFonts w:ascii="Times New Roman" w:hAnsi="Times New Roman" w:cs="Times New Roman"/>
          <w:b/>
          <w:sz w:val="24"/>
          <w:szCs w:val="24"/>
        </w:rPr>
        <w:t xml:space="preserve">Go to: </w:t>
      </w:r>
      <w:hyperlink r:id="rId17" w:history="1">
        <w:r>
          <w:rPr>
            <w:rStyle w:val="Hyperlink"/>
            <w:rFonts w:ascii="Times New Roman" w:hAnsi="Times New Roman" w:cs="Times New Roman"/>
            <w:sz w:val="24"/>
            <w:szCs w:val="24"/>
          </w:rPr>
          <w:t>www.Grants.gov</w:t>
        </w:r>
      </w:hyperlink>
    </w:p>
    <w:p w:rsidR="00131FC3" w:rsidRDefault="00131FC3" w:rsidP="00131FC3">
      <w:pPr>
        <w:pStyle w:val="ListParagraph"/>
        <w:numPr>
          <w:ilvl w:val="0"/>
          <w:numId w:val="12"/>
        </w:numPr>
        <w:spacing w:after="0" w:line="240" w:lineRule="auto"/>
        <w:ind w:left="360"/>
        <w:rPr>
          <w:rFonts w:ascii="Times New Roman" w:hAnsi="Times New Roman"/>
          <w:b/>
          <w:bCs/>
          <w:sz w:val="24"/>
          <w:szCs w:val="24"/>
        </w:rPr>
      </w:pPr>
      <w:r>
        <w:rPr>
          <w:rFonts w:ascii="Times New Roman" w:hAnsi="Times New Roman"/>
          <w:b/>
          <w:bCs/>
          <w:sz w:val="24"/>
          <w:szCs w:val="24"/>
        </w:rPr>
        <w:t>Select:</w:t>
      </w:r>
      <w:r>
        <w:rPr>
          <w:rFonts w:ascii="Times New Roman" w:hAnsi="Times New Roman"/>
          <w:sz w:val="24"/>
          <w:szCs w:val="24"/>
        </w:rPr>
        <w:t xml:space="preserve"> “</w:t>
      </w:r>
      <w:r>
        <w:rPr>
          <w:rFonts w:ascii="Palatino Linotype" w:hAnsi="Palatino Linotype"/>
          <w:color w:val="000000"/>
          <w:sz w:val="24"/>
          <w:szCs w:val="24"/>
        </w:rPr>
        <w:t>SEARCH GRANTS”</w:t>
      </w:r>
    </w:p>
    <w:p w:rsidR="00131FC3" w:rsidRDefault="00131FC3" w:rsidP="00131FC3">
      <w:pPr>
        <w:pStyle w:val="ListParagraph"/>
        <w:numPr>
          <w:ilvl w:val="0"/>
          <w:numId w:val="12"/>
        </w:numPr>
        <w:spacing w:after="0" w:line="240" w:lineRule="auto"/>
        <w:ind w:left="360"/>
        <w:rPr>
          <w:rFonts w:ascii="Times New Roman" w:hAnsi="Times New Roman"/>
          <w:b/>
          <w:bCs/>
          <w:sz w:val="24"/>
          <w:szCs w:val="24"/>
        </w:rPr>
      </w:pPr>
      <w:r>
        <w:rPr>
          <w:rFonts w:ascii="Times New Roman" w:hAnsi="Times New Roman"/>
          <w:b/>
          <w:bCs/>
          <w:sz w:val="24"/>
          <w:szCs w:val="24"/>
        </w:rPr>
        <w:t>Select:</w:t>
      </w:r>
      <w:r>
        <w:rPr>
          <w:rFonts w:ascii="Times New Roman" w:hAnsi="Times New Roman"/>
          <w:sz w:val="24"/>
          <w:szCs w:val="24"/>
        </w:rPr>
        <w:t xml:space="preserve"> “</w:t>
      </w:r>
      <w:r>
        <w:rPr>
          <w:rFonts w:ascii="Palatino Linotype" w:hAnsi="Palatino Linotype"/>
          <w:color w:val="000000"/>
          <w:sz w:val="24"/>
          <w:szCs w:val="24"/>
        </w:rPr>
        <w:t>BASIC SEARCH CRITERIA”</w:t>
      </w:r>
    </w:p>
    <w:p w:rsidR="00131FC3" w:rsidRDefault="00131FC3" w:rsidP="00131FC3">
      <w:pPr>
        <w:pStyle w:val="ListParagraph"/>
        <w:numPr>
          <w:ilvl w:val="0"/>
          <w:numId w:val="12"/>
        </w:numPr>
        <w:spacing w:after="0" w:line="240" w:lineRule="auto"/>
        <w:ind w:left="360"/>
        <w:rPr>
          <w:rFonts w:ascii="Times New Roman" w:hAnsi="Times New Roman"/>
          <w:b/>
          <w:bCs/>
          <w:sz w:val="24"/>
          <w:szCs w:val="24"/>
        </w:rPr>
      </w:pPr>
      <w:r>
        <w:rPr>
          <w:rFonts w:ascii="Palatino Linotype" w:hAnsi="Palatino Linotype"/>
          <w:b/>
          <w:bCs/>
          <w:color w:val="000000"/>
          <w:sz w:val="24"/>
          <w:szCs w:val="24"/>
        </w:rPr>
        <w:t>Select:</w:t>
      </w:r>
      <w:r>
        <w:rPr>
          <w:rFonts w:ascii="Palatino Linotype" w:hAnsi="Palatino Linotype"/>
          <w:color w:val="000000"/>
          <w:sz w:val="24"/>
          <w:szCs w:val="24"/>
        </w:rPr>
        <w:t xml:space="preserve"> “Funding Opportunity Number”</w:t>
      </w:r>
    </w:p>
    <w:p w:rsidR="001F402F" w:rsidRDefault="003C72FB">
      <w:pPr>
        <w:pStyle w:val="ListParagraph"/>
        <w:numPr>
          <w:ilvl w:val="0"/>
          <w:numId w:val="12"/>
        </w:numPr>
        <w:spacing w:after="0" w:line="240" w:lineRule="auto"/>
        <w:ind w:left="360"/>
        <w:rPr>
          <w:rFonts w:ascii="Times New Roman" w:hAnsi="Times New Roman" w:cs="Times New Roman"/>
          <w:b/>
          <w:sz w:val="24"/>
          <w:szCs w:val="24"/>
        </w:rPr>
      </w:pPr>
      <w:r>
        <w:rPr>
          <w:rFonts w:ascii="Times New Roman" w:hAnsi="Times New Roman" w:cs="Times New Roman"/>
          <w:b/>
          <w:sz w:val="24"/>
          <w:szCs w:val="24"/>
        </w:rPr>
        <w:t>Insert the</w:t>
      </w:r>
      <w:r w:rsidR="008B2FA7">
        <w:rPr>
          <w:rFonts w:ascii="Times New Roman" w:hAnsi="Times New Roman" w:cs="Times New Roman"/>
          <w:b/>
          <w:sz w:val="24"/>
          <w:szCs w:val="24"/>
        </w:rPr>
        <w:t xml:space="preserve">: </w:t>
      </w:r>
      <w:r>
        <w:rPr>
          <w:rFonts w:ascii="Times New Roman" w:hAnsi="Times New Roman" w:cs="Times New Roman"/>
          <w:b/>
          <w:sz w:val="24"/>
          <w:szCs w:val="24"/>
        </w:rPr>
        <w:t xml:space="preserve"> </w:t>
      </w:r>
      <w:sdt>
        <w:sdtPr>
          <w:rPr>
            <w:rFonts w:ascii="Times New Roman" w:hAnsi="Times New Roman" w:cs="Times New Roman"/>
            <w:sz w:val="24"/>
            <w:szCs w:val="24"/>
          </w:rPr>
          <w:alias w:val="Enter FOA Number"/>
          <w:tag w:val="Enter FOA Number"/>
          <w:id w:val="-1943677041"/>
          <w:placeholder>
            <w:docPart w:val="A343308BCD664F74B5CCAB1F5DB2DC86"/>
          </w:placeholder>
        </w:sdtPr>
        <w:sdtEndPr/>
        <w:sdtContent>
          <w:r w:rsidRPr="00A223C3">
            <w:rPr>
              <w:rFonts w:ascii="Times New Roman" w:hAnsi="Times New Roman" w:cs="Times New Roman"/>
              <w:b/>
              <w:bCs/>
              <w:color w:val="FF0000"/>
              <w:sz w:val="24"/>
              <w:szCs w:val="24"/>
            </w:rPr>
            <w:t>CDC-RFA-PS13-1306</w:t>
          </w:r>
          <w:r w:rsidR="00131FC3" w:rsidRPr="00A223C3">
            <w:rPr>
              <w:rFonts w:ascii="Times New Roman" w:hAnsi="Times New Roman" w:cs="Times New Roman"/>
              <w:b/>
              <w:bCs/>
              <w:color w:val="FF0000"/>
              <w:sz w:val="24"/>
              <w:szCs w:val="24"/>
            </w:rPr>
            <w:t>05</w:t>
          </w:r>
          <w:r w:rsidR="005927A7" w:rsidRPr="00A223C3">
            <w:rPr>
              <w:rFonts w:ascii="Times New Roman" w:hAnsi="Times New Roman" w:cs="Times New Roman"/>
              <w:b/>
              <w:bCs/>
              <w:color w:val="FF0000"/>
              <w:sz w:val="24"/>
              <w:szCs w:val="24"/>
            </w:rPr>
            <w:t>CONT17</w:t>
          </w:r>
        </w:sdtContent>
      </w:sdt>
      <w:r>
        <w:rPr>
          <w:rFonts w:ascii="Times New Roman" w:hAnsi="Times New Roman" w:cs="Times New Roman"/>
          <w:b/>
          <w:sz w:val="24"/>
          <w:szCs w:val="24"/>
        </w:rPr>
        <w:t xml:space="preserve"> </w:t>
      </w:r>
      <w:r>
        <w:rPr>
          <w:rFonts w:ascii="Times New Roman" w:hAnsi="Times New Roman" w:cs="Times New Roman"/>
          <w:sz w:val="24"/>
          <w:szCs w:val="24"/>
        </w:rPr>
        <w:t xml:space="preserve"> </w:t>
      </w:r>
    </w:p>
    <w:p w:rsidR="001F402F" w:rsidRDefault="003C72FB">
      <w:pPr>
        <w:pStyle w:val="ListParagraph"/>
        <w:numPr>
          <w:ilvl w:val="0"/>
          <w:numId w:val="12"/>
        </w:numPr>
        <w:spacing w:after="0" w:line="240" w:lineRule="auto"/>
        <w:ind w:left="360"/>
        <w:rPr>
          <w:rFonts w:ascii="Times New Roman" w:hAnsi="Times New Roman" w:cs="Times New Roman"/>
          <w:b/>
          <w:sz w:val="24"/>
          <w:szCs w:val="24"/>
        </w:rPr>
      </w:pPr>
      <w:r>
        <w:rPr>
          <w:rFonts w:ascii="Times New Roman" w:hAnsi="Times New Roman" w:cs="Times New Roman"/>
          <w:b/>
          <w:bCs/>
          <w:sz w:val="24"/>
          <w:szCs w:val="24"/>
        </w:rPr>
        <w:t xml:space="preserve">Download </w:t>
      </w:r>
      <w:r>
        <w:rPr>
          <w:rFonts w:ascii="Times New Roman" w:hAnsi="Times New Roman" w:cs="Times New Roman"/>
          <w:bCs/>
          <w:sz w:val="24"/>
          <w:szCs w:val="24"/>
        </w:rPr>
        <w:t>application package and complete all sections.</w:t>
      </w:r>
    </w:p>
    <w:p w:rsidR="001F402F" w:rsidRDefault="001F402F">
      <w:pPr>
        <w:spacing w:after="0" w:line="240" w:lineRule="auto"/>
        <w:rPr>
          <w:rFonts w:ascii="Times New Roman" w:hAnsi="Times New Roman" w:cs="Times New Roman"/>
          <w:b/>
          <w:sz w:val="24"/>
          <w:szCs w:val="24"/>
        </w:rPr>
      </w:pPr>
    </w:p>
    <w:p w:rsidR="001F402F" w:rsidRDefault="001F402F">
      <w:pPr>
        <w:spacing w:after="0" w:line="240" w:lineRule="auto"/>
        <w:rPr>
          <w:rFonts w:ascii="Times New Roman" w:hAnsi="Times New Roman" w:cs="Times New Roman"/>
          <w:sz w:val="24"/>
          <w:szCs w:val="24"/>
        </w:rPr>
      </w:pPr>
    </w:p>
    <w:p w:rsidR="001F402F" w:rsidRDefault="003C72FB">
      <w:pPr>
        <w:spacing w:after="0" w:line="240" w:lineRule="auto"/>
        <w:rPr>
          <w:rFonts w:ascii="Times New Roman" w:hAnsi="Times New Roman" w:cs="Times New Roman"/>
          <w:b/>
          <w:sz w:val="24"/>
          <w:szCs w:val="24"/>
          <w:u w:val="single"/>
        </w:rPr>
      </w:pPr>
      <w:r>
        <w:rPr>
          <w:rFonts w:ascii="Times New Roman" w:hAnsi="Times New Roman" w:cs="Times New Roman"/>
          <w:b/>
          <w:bCs/>
          <w:sz w:val="24"/>
          <w:szCs w:val="24"/>
        </w:rPr>
        <w:t xml:space="preserve">1.   </w:t>
      </w:r>
      <w:r>
        <w:rPr>
          <w:rFonts w:ascii="Times New Roman" w:hAnsi="Times New Roman" w:cs="Times New Roman"/>
          <w:b/>
          <w:bCs/>
          <w:sz w:val="24"/>
          <w:szCs w:val="24"/>
          <w:u w:val="single"/>
        </w:rPr>
        <w:t>SF-424 Application for Federal Domestic Assistance-Short Organizational Form:</w:t>
      </w:r>
    </w:p>
    <w:p w:rsidR="001F402F" w:rsidRDefault="003C72FB">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   </w:t>
      </w:r>
    </w:p>
    <w:p w:rsidR="001F402F" w:rsidRDefault="003C72FB">
      <w:pPr>
        <w:spacing w:after="0" w:line="240" w:lineRule="auto"/>
        <w:rPr>
          <w:rFonts w:ascii="Times New Roman" w:hAnsi="Times New Roman" w:cs="Times New Roman"/>
          <w:bCs/>
          <w:sz w:val="24"/>
          <w:szCs w:val="24"/>
        </w:rPr>
      </w:pPr>
      <w:r>
        <w:rPr>
          <w:rFonts w:ascii="Times New Roman" w:hAnsi="Times New Roman" w:cs="Times New Roman"/>
          <w:bCs/>
          <w:sz w:val="24"/>
          <w:szCs w:val="24"/>
        </w:rPr>
        <w:t>Complete all sections:</w:t>
      </w:r>
    </w:p>
    <w:p w:rsidR="001F402F" w:rsidRDefault="003C72FB">
      <w:pPr>
        <w:numPr>
          <w:ilvl w:val="0"/>
          <w:numId w:val="7"/>
        </w:numPr>
        <w:spacing w:after="0" w:line="240" w:lineRule="auto"/>
        <w:rPr>
          <w:rFonts w:ascii="Times New Roman" w:hAnsi="Times New Roman" w:cs="Times New Roman"/>
          <w:sz w:val="24"/>
          <w:szCs w:val="24"/>
        </w:rPr>
      </w:pPr>
      <w:r>
        <w:rPr>
          <w:rFonts w:ascii="Times New Roman" w:hAnsi="Times New Roman" w:cs="Times New Roman"/>
          <w:bCs/>
          <w:sz w:val="24"/>
          <w:szCs w:val="24"/>
        </w:rPr>
        <w:t xml:space="preserve">In addition to inserting the legal name of your organization in Block #5a, insert the CDC Award Number provided in the </w:t>
      </w:r>
      <w:r w:rsidR="00756C3B">
        <w:rPr>
          <w:rFonts w:ascii="Times New Roman" w:hAnsi="Times New Roman" w:cs="Times New Roman"/>
          <w:bCs/>
          <w:sz w:val="24"/>
          <w:szCs w:val="24"/>
        </w:rPr>
        <w:t xml:space="preserve">current </w:t>
      </w:r>
      <w:r>
        <w:rPr>
          <w:rFonts w:ascii="Times New Roman" w:hAnsi="Times New Roman" w:cs="Times New Roman"/>
          <w:bCs/>
          <w:sz w:val="24"/>
          <w:szCs w:val="24"/>
        </w:rPr>
        <w:t xml:space="preserve">CDC Notice of Award.  </w:t>
      </w:r>
      <w:r>
        <w:rPr>
          <w:rFonts w:ascii="Times New Roman" w:hAnsi="Times New Roman" w:cs="Times New Roman"/>
          <w:sz w:val="24"/>
          <w:szCs w:val="24"/>
        </w:rPr>
        <w:t xml:space="preserve">Failure to provide your award number could cause delay in processing your application.  </w:t>
      </w:r>
    </w:p>
    <w:p w:rsidR="001F402F" w:rsidRDefault="003C72FB">
      <w:pPr>
        <w:numPr>
          <w:ilvl w:val="0"/>
          <w:numId w:val="7"/>
        </w:numPr>
        <w:spacing w:after="0" w:line="240" w:lineRule="auto"/>
        <w:rPr>
          <w:rFonts w:ascii="Times New Roman" w:hAnsi="Times New Roman" w:cs="Times New Roman"/>
          <w:sz w:val="24"/>
          <w:szCs w:val="24"/>
        </w:rPr>
      </w:pPr>
      <w:r>
        <w:rPr>
          <w:rFonts w:ascii="Times New Roman" w:hAnsi="Times New Roman" w:cs="Times New Roman"/>
          <w:sz w:val="24"/>
          <w:szCs w:val="24"/>
        </w:rPr>
        <w:t>Please insert your organization’s Business Official information in Block #8.</w:t>
      </w:r>
    </w:p>
    <w:p w:rsidR="001F402F" w:rsidRDefault="001F402F">
      <w:pPr>
        <w:spacing w:after="0" w:line="240" w:lineRule="auto"/>
        <w:rPr>
          <w:rFonts w:ascii="Times New Roman" w:hAnsi="Times New Roman" w:cs="Times New Roman"/>
          <w:sz w:val="24"/>
          <w:szCs w:val="24"/>
        </w:rPr>
      </w:pPr>
    </w:p>
    <w:p w:rsidR="001F402F" w:rsidRDefault="001F402F">
      <w:pPr>
        <w:spacing w:after="0" w:line="240" w:lineRule="auto"/>
        <w:rPr>
          <w:rFonts w:ascii="Times New Roman" w:hAnsi="Times New Roman" w:cs="Times New Roman"/>
          <w:b/>
          <w:bCs/>
          <w:sz w:val="24"/>
          <w:szCs w:val="24"/>
        </w:rPr>
      </w:pPr>
    </w:p>
    <w:p w:rsidR="001F402F" w:rsidRDefault="003C72FB">
      <w:pPr>
        <w:spacing w:after="0" w:line="240" w:lineRule="auto"/>
        <w:rPr>
          <w:rFonts w:ascii="Times New Roman" w:hAnsi="Times New Roman" w:cs="Times New Roman"/>
          <w:b/>
          <w:sz w:val="24"/>
          <w:szCs w:val="24"/>
          <w:u w:val="single"/>
        </w:rPr>
      </w:pPr>
      <w:r>
        <w:rPr>
          <w:rFonts w:ascii="Times New Roman" w:hAnsi="Times New Roman" w:cs="Times New Roman"/>
          <w:b/>
          <w:bCs/>
          <w:sz w:val="24"/>
          <w:szCs w:val="24"/>
        </w:rPr>
        <w:t xml:space="preserve">2.   </w:t>
      </w:r>
      <w:r>
        <w:rPr>
          <w:rFonts w:ascii="Times New Roman" w:hAnsi="Times New Roman" w:cs="Times New Roman"/>
          <w:b/>
          <w:bCs/>
          <w:sz w:val="24"/>
          <w:szCs w:val="24"/>
          <w:u w:val="single"/>
        </w:rPr>
        <w:t xml:space="preserve">SF-424A Budget Information and Justification: </w:t>
      </w:r>
    </w:p>
    <w:p w:rsidR="001F402F" w:rsidRDefault="001F402F">
      <w:pPr>
        <w:spacing w:after="0" w:line="240" w:lineRule="auto"/>
        <w:rPr>
          <w:rFonts w:ascii="Times New Roman" w:hAnsi="Times New Roman" w:cs="Times New Roman"/>
          <w:sz w:val="24"/>
          <w:szCs w:val="24"/>
        </w:rPr>
      </w:pPr>
    </w:p>
    <w:p w:rsidR="001F402F" w:rsidRDefault="003C72FB">
      <w:pPr>
        <w:numPr>
          <w:ilvl w:val="0"/>
          <w:numId w:val="8"/>
        </w:numPr>
        <w:tabs>
          <w:tab w:val="num" w:pos="252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Complete all applicable sections. </w:t>
      </w:r>
    </w:p>
    <w:p w:rsidR="00131FC3" w:rsidRDefault="00131FC3" w:rsidP="00131FC3">
      <w:pPr>
        <w:numPr>
          <w:ilvl w:val="0"/>
          <w:numId w:val="8"/>
        </w:numPr>
        <w:tabs>
          <w:tab w:val="num" w:pos="2520"/>
        </w:tabs>
        <w:spacing w:after="0" w:line="240" w:lineRule="auto"/>
        <w:rPr>
          <w:rFonts w:ascii="Times New Roman" w:hAnsi="Times New Roman" w:cs="Times New Roman"/>
          <w:sz w:val="24"/>
          <w:szCs w:val="24"/>
        </w:rPr>
      </w:pPr>
      <w:r>
        <w:rPr>
          <w:rFonts w:ascii="Times New Roman" w:hAnsi="Times New Roman" w:cs="Times New Roman"/>
          <w:sz w:val="24"/>
          <w:szCs w:val="24"/>
        </w:rPr>
        <w:t>Analysis of Remaining Time and Funds</w:t>
      </w:r>
    </w:p>
    <w:p w:rsidR="00131FC3" w:rsidRDefault="00131FC3" w:rsidP="00131FC3">
      <w:pPr>
        <w:numPr>
          <w:ilvl w:val="1"/>
          <w:numId w:val="8"/>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Based on the current rate of obligation, if it appears there will be </w:t>
      </w:r>
      <w:r>
        <w:rPr>
          <w:rFonts w:ascii="Times New Roman" w:hAnsi="Times New Roman" w:cs="Times New Roman"/>
          <w:bCs/>
          <w:sz w:val="24"/>
          <w:szCs w:val="24"/>
        </w:rPr>
        <w:t xml:space="preserve">un-obligated funds </w:t>
      </w:r>
      <w:r>
        <w:rPr>
          <w:rFonts w:ascii="Times New Roman" w:hAnsi="Times New Roman" w:cs="Times New Roman"/>
          <w:sz w:val="24"/>
          <w:szCs w:val="24"/>
        </w:rPr>
        <w:t>at the end of the current budget period, provide detailed actions that will be taken to obligate this amount or use the process below to get access to unused funds.</w:t>
      </w:r>
    </w:p>
    <w:p w:rsidR="00131FC3" w:rsidRDefault="00131FC3" w:rsidP="00131FC3">
      <w:pPr>
        <w:numPr>
          <w:ilvl w:val="1"/>
          <w:numId w:val="8"/>
        </w:num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If it appears there will be </w:t>
      </w:r>
      <w:r>
        <w:rPr>
          <w:rFonts w:ascii="Times New Roman" w:hAnsi="Times New Roman" w:cs="Times New Roman"/>
          <w:bCs/>
          <w:sz w:val="24"/>
          <w:szCs w:val="24"/>
        </w:rPr>
        <w:t>insufficient funds</w:t>
      </w:r>
    </w:p>
    <w:p w:rsidR="00131FC3" w:rsidRDefault="00131FC3" w:rsidP="00131FC3">
      <w:pPr>
        <w:spacing w:after="0" w:line="240" w:lineRule="auto"/>
        <w:ind w:left="1440" w:firstLine="360"/>
        <w:rPr>
          <w:rFonts w:ascii="Times New Roman" w:hAnsi="Times New Roman" w:cs="Times New Roman"/>
          <w:sz w:val="24"/>
          <w:szCs w:val="24"/>
        </w:rPr>
      </w:pPr>
      <w:r>
        <w:rPr>
          <w:rFonts w:ascii="Times New Roman" w:hAnsi="Times New Roman" w:cs="Times New Roman"/>
          <w:sz w:val="24"/>
          <w:szCs w:val="24"/>
        </w:rPr>
        <w:t>Provide detailed justification of the shortfall</w:t>
      </w:r>
    </w:p>
    <w:p w:rsidR="00131FC3" w:rsidRDefault="00131FC3" w:rsidP="00131FC3">
      <w:pPr>
        <w:pStyle w:val="ListParagraph"/>
        <w:spacing w:after="0" w:line="240" w:lineRule="auto"/>
        <w:ind w:left="1800"/>
        <w:rPr>
          <w:rFonts w:ascii="Times New Roman" w:hAnsi="Times New Roman" w:cs="Times New Roman"/>
          <w:sz w:val="24"/>
          <w:szCs w:val="24"/>
        </w:rPr>
      </w:pPr>
      <w:r>
        <w:rPr>
          <w:rFonts w:ascii="Times New Roman" w:hAnsi="Times New Roman" w:cs="Times New Roman"/>
          <w:sz w:val="24"/>
          <w:szCs w:val="24"/>
        </w:rPr>
        <w:t>List the actions taken to bring the obligations in line with the authorized funding level.</w:t>
      </w:r>
    </w:p>
    <w:p w:rsidR="00131FC3" w:rsidRPr="0025068D" w:rsidRDefault="00131FC3" w:rsidP="00131FC3">
      <w:pPr>
        <w:numPr>
          <w:ilvl w:val="1"/>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Awardees may request up to 75% of anticipated unobligated funds at the end of the current budget period. </w:t>
      </w:r>
      <w:r>
        <w:rPr>
          <w:rFonts w:ascii="Times New Roman" w:hAnsi="Times New Roman" w:cs="Times New Roman"/>
          <w:sz w:val="24"/>
          <w:szCs w:val="24"/>
        </w:rPr>
        <w:t>These funds are estimated because the budget year has not closed and a final FFR cannot be prepared.  For budget years that have closed, grantees may request carry over based on the final FFR for that budget period.</w:t>
      </w:r>
      <w:r>
        <w:rPr>
          <w:rFonts w:ascii="Times New Roman" w:hAnsi="Times New Roman" w:cs="Times New Roman"/>
          <w:color w:val="FF0000"/>
          <w:sz w:val="24"/>
          <w:szCs w:val="24"/>
        </w:rPr>
        <w:t xml:space="preserve">  </w:t>
      </w:r>
    </w:p>
    <w:p w:rsidR="00131FC3" w:rsidRDefault="00131FC3" w:rsidP="00131FC3">
      <w:pPr>
        <w:numPr>
          <w:ilvl w:val="1"/>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use of estimated un-obligated funds is requested in addition to funding for the next year, complete all columns in Section A of </w:t>
      </w:r>
      <w:r>
        <w:rPr>
          <w:rFonts w:ascii="Times New Roman" w:hAnsi="Times New Roman" w:cs="Times New Roman"/>
          <w:sz w:val="24"/>
          <w:szCs w:val="24"/>
        </w:rPr>
        <w:t>SF-</w:t>
      </w:r>
      <w:r w:rsidRPr="0025068D">
        <w:rPr>
          <w:rFonts w:ascii="Times New Roman" w:hAnsi="Times New Roman" w:cs="Times New Roman"/>
          <w:sz w:val="24"/>
          <w:szCs w:val="24"/>
        </w:rPr>
        <w:t>424A and submit an interim</w:t>
      </w:r>
      <w:r>
        <w:rPr>
          <w:rFonts w:ascii="Times New Roman" w:hAnsi="Times New Roman" w:cs="Times New Roman"/>
          <w:sz w:val="24"/>
          <w:szCs w:val="24"/>
        </w:rPr>
        <w:t xml:space="preserve"> </w:t>
      </w:r>
      <w:r w:rsidRPr="004B4E7B">
        <w:rPr>
          <w:rFonts w:ascii="Times New Roman" w:hAnsi="Times New Roman" w:cs="Times New Roman"/>
          <w:b/>
          <w:sz w:val="24"/>
          <w:szCs w:val="24"/>
        </w:rPr>
        <w:t>hardcopy</w:t>
      </w:r>
      <w:r>
        <w:rPr>
          <w:rFonts w:ascii="Times New Roman" w:hAnsi="Times New Roman" w:cs="Times New Roman"/>
          <w:b/>
          <w:sz w:val="24"/>
          <w:szCs w:val="24"/>
        </w:rPr>
        <w:t xml:space="preserve"> </w:t>
      </w:r>
      <w:r w:rsidRPr="00682830">
        <w:rPr>
          <w:rFonts w:ascii="Times New Roman" w:hAnsi="Times New Roman" w:cs="Times New Roman"/>
          <w:sz w:val="24"/>
          <w:szCs w:val="24"/>
        </w:rPr>
        <w:t xml:space="preserve">in miscellaneous attachment section and title:  “Interim FFR” </w:t>
      </w:r>
      <w:r w:rsidRPr="0025068D">
        <w:rPr>
          <w:rFonts w:ascii="Times New Roman" w:hAnsi="Times New Roman" w:cs="Times New Roman"/>
          <w:sz w:val="24"/>
          <w:szCs w:val="24"/>
        </w:rPr>
        <w:t>Federal Financial Report (FFR), Standard Form-425, available on the internet at</w:t>
      </w:r>
      <w:r>
        <w:rPr>
          <w:rFonts w:ascii="Times New Roman" w:hAnsi="Times New Roman" w:cs="Times New Roman"/>
          <w:sz w:val="24"/>
          <w:szCs w:val="24"/>
        </w:rPr>
        <w:t xml:space="preserve"> </w:t>
      </w:r>
      <w:hyperlink r:id="rId18" w:history="1">
        <w:r w:rsidRPr="00D53AEF">
          <w:rPr>
            <w:rStyle w:val="Hyperlink"/>
            <w:rFonts w:ascii="Times New Roman" w:hAnsi="Times New Roman" w:cs="Times New Roman"/>
            <w:sz w:val="24"/>
            <w:szCs w:val="24"/>
          </w:rPr>
          <w:t>http://www.whitehouse.gov/omb/grants_</w:t>
        </w:r>
        <w:r w:rsidRPr="00D53AEF">
          <w:rPr>
            <w:rStyle w:val="Hyperlink"/>
            <w:rFonts w:ascii="Times New Roman" w:hAnsi="Times New Roman" w:cs="Times New Roman"/>
            <w:sz w:val="24"/>
            <w:szCs w:val="24"/>
          </w:rPr>
          <w:softHyphen/>
        </w:r>
        <w:r w:rsidRPr="00D53AEF">
          <w:rPr>
            <w:rStyle w:val="Hyperlink"/>
            <w:rFonts w:ascii="Times New Roman" w:hAnsi="Times New Roman" w:cs="Times New Roman"/>
            <w:sz w:val="24"/>
            <w:szCs w:val="24"/>
          </w:rPr>
          <w:softHyphen/>
        </w:r>
        <w:r w:rsidRPr="00D53AEF">
          <w:rPr>
            <w:rStyle w:val="Hyperlink"/>
            <w:rFonts w:ascii="Times New Roman" w:hAnsi="Times New Roman" w:cs="Times New Roman"/>
            <w:sz w:val="24"/>
            <w:szCs w:val="24"/>
          </w:rPr>
          <w:softHyphen/>
          <w:t>forms</w:t>
        </w:r>
      </w:hyperlink>
      <w:r w:rsidRPr="0025068D">
        <w:rPr>
          <w:rFonts w:ascii="Times New Roman" w:hAnsi="Times New Roman" w:cs="Times New Roman"/>
          <w:sz w:val="24"/>
          <w:szCs w:val="24"/>
        </w:rPr>
        <w:t xml:space="preserve">.  </w:t>
      </w:r>
    </w:p>
    <w:p w:rsidR="00131FC3" w:rsidRPr="00131FC3" w:rsidRDefault="00131FC3" w:rsidP="00131FC3">
      <w:pPr>
        <w:pStyle w:val="ListParagraph"/>
        <w:numPr>
          <w:ilvl w:val="2"/>
          <w:numId w:val="8"/>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estimated </w:t>
      </w:r>
      <w:r w:rsidRPr="00812E44">
        <w:rPr>
          <w:rFonts w:ascii="Times New Roman" w:hAnsi="Times New Roman" w:cs="Times New Roman"/>
          <w:sz w:val="24"/>
          <w:szCs w:val="24"/>
        </w:rPr>
        <w:t>un-obligated balance should be realistic in order to be consistent with the annual FFR to be submitted following the end of the budget period</w:t>
      </w:r>
      <w:r>
        <w:rPr>
          <w:rFonts w:ascii="Times New Roman" w:hAnsi="Times New Roman" w:cs="Times New Roman"/>
          <w:sz w:val="24"/>
          <w:szCs w:val="24"/>
        </w:rPr>
        <w:t>.</w:t>
      </w:r>
    </w:p>
    <w:p w:rsidR="00131FC3" w:rsidRPr="007E4D3E" w:rsidRDefault="00131FC3" w:rsidP="00131FC3">
      <w:pPr>
        <w:numPr>
          <w:ilvl w:val="0"/>
          <w:numId w:val="8"/>
        </w:numPr>
        <w:spacing w:after="0" w:line="240" w:lineRule="auto"/>
        <w:rPr>
          <w:rFonts w:ascii="Times New Roman" w:hAnsi="Times New Roman" w:cs="Times New Roman"/>
          <w:color w:val="FF0000"/>
          <w:sz w:val="24"/>
          <w:szCs w:val="24"/>
        </w:rPr>
      </w:pPr>
      <w:r w:rsidRPr="0025068D">
        <w:rPr>
          <w:rFonts w:ascii="Times New Roman" w:hAnsi="Times New Roman" w:cs="Times New Roman"/>
          <w:sz w:val="24"/>
          <w:szCs w:val="24"/>
        </w:rPr>
        <w:t xml:space="preserve">The proposed budget should be based on the federal funding level stated in the letter from CDC. </w:t>
      </w:r>
    </w:p>
    <w:p w:rsidR="00131FC3" w:rsidRPr="0025068D" w:rsidRDefault="00131FC3" w:rsidP="00131FC3">
      <w:pPr>
        <w:numPr>
          <w:ilvl w:val="0"/>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In a separate narrative, provide a detailed, line-item budget justification of the funding amount requested</w:t>
      </w:r>
      <w:r>
        <w:rPr>
          <w:rFonts w:ascii="Times New Roman" w:hAnsi="Times New Roman" w:cs="Times New Roman"/>
          <w:sz w:val="24"/>
          <w:szCs w:val="24"/>
        </w:rPr>
        <w:t>, including any request to use unobligated funds,</w:t>
      </w:r>
      <w:r w:rsidRPr="0025068D">
        <w:rPr>
          <w:rFonts w:ascii="Times New Roman" w:hAnsi="Times New Roman" w:cs="Times New Roman"/>
          <w:sz w:val="24"/>
          <w:szCs w:val="24"/>
        </w:rPr>
        <w:t xml:space="preserve"> to support the activities to be carried out with those funds.  Attach in the “</w:t>
      </w:r>
      <w:r>
        <w:rPr>
          <w:rFonts w:ascii="Times New Roman" w:hAnsi="Times New Roman" w:cs="Times New Roman"/>
          <w:sz w:val="24"/>
          <w:szCs w:val="24"/>
        </w:rPr>
        <w:t>Miscellaneous</w:t>
      </w:r>
      <w:r w:rsidRPr="0025068D">
        <w:rPr>
          <w:rFonts w:ascii="Times New Roman" w:hAnsi="Times New Roman" w:cs="Times New Roman"/>
          <w:sz w:val="24"/>
          <w:szCs w:val="24"/>
        </w:rPr>
        <w:t xml:space="preserve"> </w:t>
      </w:r>
      <w:r>
        <w:rPr>
          <w:rFonts w:ascii="Times New Roman" w:hAnsi="Times New Roman" w:cs="Times New Roman"/>
          <w:sz w:val="24"/>
          <w:szCs w:val="24"/>
        </w:rPr>
        <w:t>Attachments</w:t>
      </w:r>
      <w:r w:rsidRPr="0025068D">
        <w:rPr>
          <w:rFonts w:ascii="Times New Roman" w:hAnsi="Times New Roman" w:cs="Times New Roman"/>
          <w:sz w:val="24"/>
          <w:szCs w:val="24"/>
        </w:rPr>
        <w:t xml:space="preserve">” </w:t>
      </w:r>
      <w:r>
        <w:rPr>
          <w:rFonts w:ascii="Times New Roman" w:hAnsi="Times New Roman" w:cs="Times New Roman"/>
          <w:sz w:val="24"/>
          <w:szCs w:val="24"/>
        </w:rPr>
        <w:t>section and title it</w:t>
      </w:r>
      <w:r w:rsidRPr="0025068D">
        <w:rPr>
          <w:rFonts w:ascii="Times New Roman" w:hAnsi="Times New Roman" w:cs="Times New Roman"/>
          <w:sz w:val="24"/>
          <w:szCs w:val="24"/>
        </w:rPr>
        <w:t xml:space="preserve"> “Budget Narrative”  Document needs to be in the PDF format.</w:t>
      </w:r>
    </w:p>
    <w:p w:rsidR="00131FC3" w:rsidRPr="0025068D" w:rsidRDefault="00131FC3" w:rsidP="00131FC3">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budget justification must be prepared in the general form, format, and to the level of detail as described in the CDC Budget Guidance.  The sample budget guidance is provided on CDC’s internet at: </w:t>
      </w:r>
      <w:hyperlink r:id="rId19" w:history="1">
        <w:r w:rsidRPr="00D53AEF">
          <w:rPr>
            <w:rStyle w:val="Hyperlink"/>
            <w:rFonts w:ascii="Times New Roman" w:hAnsi="Times New Roman" w:cs="Times New Roman"/>
            <w:sz w:val="24"/>
            <w:szCs w:val="24"/>
          </w:rPr>
          <w:t>http://www.cdc.gov/grants/applying/application-resources.html</w:t>
        </w:r>
      </w:hyperlink>
      <w:r w:rsidRPr="0025068D">
        <w:rPr>
          <w:rFonts w:ascii="Times New Roman" w:hAnsi="Times New Roman" w:cs="Times New Roman"/>
          <w:sz w:val="24"/>
          <w:szCs w:val="24"/>
        </w:rPr>
        <w:t xml:space="preserve">. </w:t>
      </w:r>
    </w:p>
    <w:p w:rsidR="00131FC3" w:rsidRPr="0025068D" w:rsidRDefault="00131FC3" w:rsidP="00131FC3">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For any new proposed subcontracts provide the information specified in the Budget Guidance.  </w:t>
      </w:r>
    </w:p>
    <w:p w:rsidR="00131FC3" w:rsidRPr="0025068D" w:rsidRDefault="00131FC3" w:rsidP="00131FC3">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When non-federal matching is required, provide a line-item list of non-</w:t>
      </w:r>
      <w:r>
        <w:rPr>
          <w:rFonts w:ascii="Times New Roman" w:hAnsi="Times New Roman" w:cs="Times New Roman"/>
          <w:sz w:val="24"/>
          <w:szCs w:val="24"/>
        </w:rPr>
        <w:t>f</w:t>
      </w:r>
      <w:r w:rsidRPr="0025068D">
        <w:rPr>
          <w:rFonts w:ascii="Times New Roman" w:hAnsi="Times New Roman" w:cs="Times New Roman"/>
          <w:sz w:val="24"/>
          <w:szCs w:val="24"/>
        </w:rPr>
        <w:t>ederal contributions including source, amount, and/or value of third party contributions proposed to meet a matching requirement.</w:t>
      </w:r>
    </w:p>
    <w:p w:rsidR="001F402F" w:rsidRDefault="001F402F" w:rsidP="00CA7D68">
      <w:pPr>
        <w:spacing w:after="0" w:line="240" w:lineRule="auto"/>
        <w:ind w:left="720"/>
        <w:rPr>
          <w:rFonts w:ascii="Times New Roman" w:hAnsi="Times New Roman" w:cs="Times New Roman"/>
          <w:sz w:val="24"/>
          <w:szCs w:val="24"/>
        </w:rPr>
      </w:pPr>
    </w:p>
    <w:p w:rsidR="001F402F" w:rsidRDefault="001F402F">
      <w:pPr>
        <w:spacing w:after="0" w:line="240" w:lineRule="auto"/>
        <w:rPr>
          <w:rFonts w:ascii="Times New Roman" w:hAnsi="Times New Roman" w:cs="Times New Roman"/>
          <w:sz w:val="24"/>
          <w:szCs w:val="24"/>
        </w:rPr>
      </w:pPr>
    </w:p>
    <w:p w:rsidR="00672B8B" w:rsidRDefault="003C72FB" w:rsidP="00672B8B">
      <w:pPr>
        <w:spacing w:after="0" w:line="240" w:lineRule="auto"/>
        <w:rPr>
          <w:rFonts w:ascii="Times New Roman" w:hAnsi="Times New Roman" w:cs="Times New Roman"/>
          <w:b/>
          <w:sz w:val="24"/>
          <w:szCs w:val="24"/>
        </w:rPr>
      </w:pPr>
      <w:r>
        <w:rPr>
          <w:rFonts w:ascii="Times New Roman" w:hAnsi="Times New Roman" w:cs="Times New Roman"/>
          <w:b/>
          <w:bCs/>
          <w:sz w:val="24"/>
          <w:szCs w:val="24"/>
        </w:rPr>
        <w:t xml:space="preserve">3.   </w:t>
      </w:r>
      <w:r>
        <w:rPr>
          <w:rFonts w:ascii="Times New Roman" w:hAnsi="Times New Roman" w:cs="Times New Roman"/>
          <w:b/>
          <w:bCs/>
          <w:sz w:val="24"/>
          <w:szCs w:val="24"/>
          <w:u w:val="single"/>
        </w:rPr>
        <w:t>Indirect Cost Rate Agreement</w:t>
      </w:r>
      <w:r>
        <w:rPr>
          <w:rFonts w:ascii="Times New Roman" w:hAnsi="Times New Roman" w:cs="Times New Roman"/>
          <w:b/>
          <w:sz w:val="24"/>
          <w:szCs w:val="24"/>
        </w:rPr>
        <w:t xml:space="preserve"> </w:t>
      </w:r>
    </w:p>
    <w:p w:rsidR="00672B8B" w:rsidRDefault="00672B8B" w:rsidP="00672B8B">
      <w:pPr>
        <w:spacing w:after="0" w:line="240" w:lineRule="auto"/>
        <w:rPr>
          <w:rFonts w:ascii="Times New Roman" w:hAnsi="Times New Roman" w:cs="Times New Roman"/>
          <w:b/>
          <w:sz w:val="24"/>
          <w:szCs w:val="24"/>
        </w:rPr>
      </w:pPr>
      <w:r w:rsidRPr="0069589D">
        <w:rPr>
          <w:rFonts w:ascii="Times New Roman" w:hAnsi="Times New Roman" w:cs="Times New Roman"/>
          <w:b/>
          <w:sz w:val="24"/>
          <w:szCs w:val="24"/>
        </w:rPr>
        <w:t>Requirements for development</w:t>
      </w:r>
      <w:r>
        <w:rPr>
          <w:rFonts w:ascii="Times New Roman" w:hAnsi="Times New Roman" w:cs="Times New Roman"/>
          <w:b/>
          <w:sz w:val="24"/>
          <w:szCs w:val="24"/>
        </w:rPr>
        <w:t xml:space="preserve"> </w:t>
      </w:r>
      <w:r w:rsidRPr="0069589D">
        <w:rPr>
          <w:rFonts w:ascii="Times New Roman" w:hAnsi="Times New Roman" w:cs="Times New Roman"/>
          <w:b/>
          <w:sz w:val="24"/>
          <w:szCs w:val="24"/>
        </w:rPr>
        <w:t>and submission of indirect (F&amp;A) cost</w:t>
      </w:r>
      <w:r>
        <w:rPr>
          <w:rFonts w:ascii="Times New Roman" w:hAnsi="Times New Roman" w:cs="Times New Roman"/>
          <w:b/>
          <w:sz w:val="24"/>
          <w:szCs w:val="24"/>
        </w:rPr>
        <w:t xml:space="preserve"> </w:t>
      </w:r>
      <w:r w:rsidRPr="0069589D">
        <w:rPr>
          <w:rFonts w:ascii="Times New Roman" w:hAnsi="Times New Roman" w:cs="Times New Roman"/>
          <w:b/>
          <w:sz w:val="24"/>
          <w:szCs w:val="24"/>
        </w:rPr>
        <w:t>rate proposals and cost allocation</w:t>
      </w:r>
      <w:r>
        <w:rPr>
          <w:rFonts w:ascii="Times New Roman" w:hAnsi="Times New Roman" w:cs="Times New Roman"/>
          <w:b/>
          <w:sz w:val="24"/>
          <w:szCs w:val="24"/>
        </w:rPr>
        <w:t xml:space="preserve"> </w:t>
      </w:r>
      <w:r w:rsidRPr="0069589D">
        <w:rPr>
          <w:rFonts w:ascii="Times New Roman" w:hAnsi="Times New Roman" w:cs="Times New Roman"/>
          <w:b/>
          <w:sz w:val="24"/>
          <w:szCs w:val="24"/>
        </w:rPr>
        <w:t>plans</w:t>
      </w:r>
      <w:r>
        <w:rPr>
          <w:rFonts w:ascii="Times New Roman" w:hAnsi="Times New Roman" w:cs="Times New Roman"/>
          <w:b/>
          <w:sz w:val="24"/>
          <w:szCs w:val="24"/>
        </w:rPr>
        <w:t xml:space="preserve"> for all grantees</w:t>
      </w:r>
      <w:r w:rsidRPr="0069589D">
        <w:rPr>
          <w:rFonts w:ascii="Times New Roman" w:hAnsi="Times New Roman" w:cs="Times New Roman"/>
          <w:b/>
          <w:sz w:val="24"/>
          <w:szCs w:val="24"/>
        </w:rPr>
        <w:t xml:space="preserve"> are contained in</w:t>
      </w:r>
      <w:r>
        <w:rPr>
          <w:rFonts w:ascii="Times New Roman" w:hAnsi="Times New Roman" w:cs="Times New Roman"/>
          <w:b/>
          <w:sz w:val="24"/>
          <w:szCs w:val="24"/>
        </w:rPr>
        <w:t xml:space="preserve"> 45 CFR Part 75, Appendices III through VII.</w:t>
      </w:r>
    </w:p>
    <w:p w:rsidR="00672B8B" w:rsidRDefault="00672B8B" w:rsidP="00672B8B">
      <w:pPr>
        <w:spacing w:after="0" w:line="240" w:lineRule="auto"/>
        <w:rPr>
          <w:rFonts w:ascii="Times New Roman" w:hAnsi="Times New Roman" w:cs="Times New Roman"/>
          <w:b/>
          <w:sz w:val="24"/>
          <w:szCs w:val="24"/>
        </w:rPr>
      </w:pPr>
    </w:p>
    <w:p w:rsidR="00672B8B" w:rsidRDefault="00672B8B" w:rsidP="00672B8B">
      <w:pPr>
        <w:spacing w:after="0" w:line="240" w:lineRule="auto"/>
        <w:rPr>
          <w:rFonts w:ascii="Times New Roman" w:hAnsi="Times New Roman" w:cs="Times New Roman"/>
          <w:b/>
          <w:sz w:val="24"/>
          <w:szCs w:val="24"/>
        </w:rPr>
      </w:pPr>
      <w:r>
        <w:rPr>
          <w:rFonts w:ascii="Times New Roman" w:hAnsi="Times New Roman" w:cs="Times New Roman"/>
          <w:b/>
          <w:sz w:val="24"/>
          <w:szCs w:val="24"/>
        </w:rPr>
        <w:t>Instructions for Indirect (F&amp;A) costs Rate Determination for Institutes of Higher Education</w:t>
      </w:r>
    </w:p>
    <w:p w:rsidR="00672B8B" w:rsidRPr="00484880" w:rsidRDefault="00672B8B" w:rsidP="00D945C1">
      <w:pPr>
        <w:spacing w:after="112" w:line="248" w:lineRule="auto"/>
        <w:ind w:left="10" w:right="13"/>
        <w:rPr>
          <w:rFonts w:ascii="Times New Roman" w:eastAsia="Times New Roman" w:hAnsi="Times New Roman" w:cs="Times New Roman"/>
          <w:color w:val="000000"/>
          <w:sz w:val="24"/>
          <w:szCs w:val="24"/>
          <w:u w:color="000000"/>
        </w:rPr>
      </w:pPr>
      <w:r w:rsidRPr="00484880">
        <w:rPr>
          <w:rFonts w:ascii="Times New Roman" w:eastAsia="Times New Roman" w:hAnsi="Times New Roman" w:cs="Times New Roman"/>
          <w:color w:val="000000"/>
          <w:sz w:val="24"/>
          <w:szCs w:val="24"/>
          <w:u w:color="000000"/>
        </w:rPr>
        <w:t xml:space="preserve">For recipients subject to 45 CFR part 75 Appendix III, the OPDIV will apply the negotiated rate(s) in effect at the beginning of a period of performance to determine facilities and administrative (F&amp;A) costs for the entire period of performance.  If the rate agreement(s) in effect at the beginning of the period does not cover the entire period of performance, then </w:t>
      </w:r>
      <w:r w:rsidRPr="00484880">
        <w:rPr>
          <w:rFonts w:ascii="Times New Roman" w:eastAsia="Times New Roman" w:hAnsi="Times New Roman" w:cs="Times New Roman"/>
          <w:color w:val="000000"/>
          <w:sz w:val="24"/>
          <w:szCs w:val="24"/>
          <w:u w:color="000000"/>
        </w:rPr>
        <w:lastRenderedPageBreak/>
        <w:t xml:space="preserve">the </w:t>
      </w:r>
      <w:r w:rsidR="00D945C1">
        <w:rPr>
          <w:rFonts w:ascii="Times New Roman" w:eastAsia="Times New Roman" w:hAnsi="Times New Roman" w:cs="Times New Roman"/>
          <w:color w:val="000000"/>
          <w:sz w:val="24"/>
          <w:szCs w:val="24"/>
          <w:u w:color="000000"/>
        </w:rPr>
        <w:t>r</w:t>
      </w:r>
      <w:r w:rsidRPr="00484880">
        <w:rPr>
          <w:rFonts w:ascii="Times New Roman" w:eastAsia="Times New Roman" w:hAnsi="Times New Roman" w:cs="Times New Roman"/>
          <w:color w:val="000000"/>
          <w:sz w:val="24"/>
          <w:szCs w:val="24"/>
          <w:u w:color="000000"/>
        </w:rPr>
        <w:t xml:space="preserve">ate in effect for the last year of the negotiated rate agreement will be used to determine indirect costs for the duration of the period of performance.  Grantees subject to 45 CFR part 75 Appendix III may not rebudget from direct costs to accommodate a rate increase if the F&amp;A costs provided for a period were based on negotiated (fixed or predetermined) rates rather than provisional rates (defined as not “negotiated” for the application of the 45 CFR part 75 Appendix III).  If negotiated rate agreements do not extend through the life of the federal award at the time of the initial award, then the negotiated rate for the last year of the federal award must be extended through the end of the life of the federal award. </w:t>
      </w:r>
    </w:p>
    <w:p w:rsidR="00672B8B" w:rsidRDefault="00672B8B" w:rsidP="00672B8B">
      <w:pPr>
        <w:spacing w:after="0" w:line="240" w:lineRule="auto"/>
        <w:rPr>
          <w:rFonts w:ascii="Times New Roman" w:hAnsi="Times New Roman" w:cs="Times New Roman"/>
          <w:b/>
          <w:sz w:val="24"/>
          <w:szCs w:val="24"/>
        </w:rPr>
      </w:pPr>
      <w:r w:rsidRPr="00F42C6E">
        <w:rPr>
          <w:rFonts w:ascii="Times New Roman" w:hAnsi="Times New Roman" w:cs="Times New Roman"/>
          <w:b/>
          <w:sz w:val="24"/>
          <w:szCs w:val="24"/>
        </w:rPr>
        <w:t>The following instructions apply to No</w:t>
      </w:r>
      <w:r>
        <w:rPr>
          <w:rFonts w:ascii="Times New Roman" w:hAnsi="Times New Roman" w:cs="Times New Roman"/>
          <w:b/>
          <w:sz w:val="24"/>
          <w:szCs w:val="24"/>
        </w:rPr>
        <w:t>n-Profit Organizations</w:t>
      </w:r>
      <w:r w:rsidRPr="00F42C6E">
        <w:rPr>
          <w:rFonts w:ascii="Times New Roman" w:hAnsi="Times New Roman" w:cs="Times New Roman"/>
          <w:b/>
          <w:sz w:val="24"/>
          <w:szCs w:val="24"/>
        </w:rPr>
        <w:t>, State/Local Government and Indian Tribe wide Centra</w:t>
      </w:r>
      <w:r>
        <w:rPr>
          <w:rFonts w:ascii="Times New Roman" w:hAnsi="Times New Roman" w:cs="Times New Roman"/>
          <w:b/>
          <w:sz w:val="24"/>
          <w:szCs w:val="24"/>
        </w:rPr>
        <w:t>l Service Cost Allocation Plans</w:t>
      </w:r>
    </w:p>
    <w:p w:rsidR="00672B8B" w:rsidRPr="0025068D" w:rsidRDefault="00672B8B" w:rsidP="00672B8B">
      <w:pPr>
        <w:spacing w:after="0" w:line="240" w:lineRule="auto"/>
        <w:rPr>
          <w:rFonts w:ascii="Times New Roman" w:hAnsi="Times New Roman" w:cs="Times New Roman"/>
          <w:sz w:val="24"/>
          <w:szCs w:val="24"/>
        </w:rPr>
      </w:pPr>
    </w:p>
    <w:p w:rsidR="00672B8B" w:rsidRPr="0025068D" w:rsidRDefault="00672B8B" w:rsidP="00672B8B">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indirect costs are requested, include a copy of the current negotiated </w:t>
      </w:r>
      <w:r>
        <w:rPr>
          <w:rFonts w:ascii="Times New Roman" w:hAnsi="Times New Roman" w:cs="Times New Roman"/>
          <w:sz w:val="24"/>
          <w:szCs w:val="24"/>
        </w:rPr>
        <w:t>f</w:t>
      </w:r>
      <w:r w:rsidRPr="0025068D">
        <w:rPr>
          <w:rFonts w:ascii="Times New Roman" w:hAnsi="Times New Roman" w:cs="Times New Roman"/>
          <w:sz w:val="24"/>
          <w:szCs w:val="24"/>
        </w:rPr>
        <w:t xml:space="preserve">ederal indirect cost rate agreement or a cost allocation plan approval letter for those Grantees under such a plan. </w:t>
      </w:r>
    </w:p>
    <w:p w:rsidR="00672B8B" w:rsidRPr="0025068D" w:rsidRDefault="00672B8B" w:rsidP="00672B8B">
      <w:pPr>
        <w:numPr>
          <w:ilvl w:val="0"/>
          <w:numId w:val="9"/>
        </w:numPr>
        <w:tabs>
          <w:tab w:val="num" w:pos="2520"/>
        </w:tabs>
        <w:spacing w:after="0" w:line="240" w:lineRule="auto"/>
        <w:rPr>
          <w:rFonts w:ascii="Times New Roman" w:hAnsi="Times New Roman" w:cs="Times New Roman"/>
          <w:bCs/>
          <w:sz w:val="24"/>
          <w:szCs w:val="24"/>
        </w:rPr>
      </w:pPr>
      <w:r w:rsidRPr="0025068D">
        <w:rPr>
          <w:rFonts w:ascii="Times New Roman" w:hAnsi="Times New Roman" w:cs="Times New Roman"/>
          <w:sz w:val="24"/>
          <w:szCs w:val="24"/>
        </w:rPr>
        <w:t xml:space="preserve">Clearly describe the method used to calculate indirect costs.  Make sure the method is consistent with the Indirect Cost Rate Agreement.  </w:t>
      </w:r>
    </w:p>
    <w:p w:rsidR="00672B8B" w:rsidRPr="0025068D" w:rsidRDefault="00672B8B" w:rsidP="00672B8B">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To be entitled to use indirect cost rates, a rate agreement must be in effect at the start of the budget period.</w:t>
      </w:r>
    </w:p>
    <w:p w:rsidR="00672B8B" w:rsidRPr="0025068D" w:rsidRDefault="00672B8B" w:rsidP="00672B8B">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If an Indirect Cost Rate Agreement is not in effect, indirect costs may be charged as direct if (1) this practice is consist with the grantee’s/applicant’s approved accounting practices; and (2) if the costs are adequately supported and justified.  Please see the Budget Guidelines (</w:t>
      </w:r>
      <w:hyperlink r:id="rId20" w:history="1">
        <w:r w:rsidRPr="0079677B">
          <w:rPr>
            <w:rStyle w:val="Hyperlink"/>
          </w:rPr>
          <w:t>http://www.cdc.gov/grants/applying/application-resources.html</w:t>
        </w:r>
      </w:hyperlink>
      <w:r w:rsidRPr="0025068D">
        <w:rPr>
          <w:rFonts w:ascii="Times New Roman" w:hAnsi="Times New Roman" w:cs="Times New Roman"/>
          <w:sz w:val="24"/>
          <w:szCs w:val="24"/>
        </w:rPr>
        <w:t>) for additional information.</w:t>
      </w:r>
    </w:p>
    <w:p w:rsidR="00672B8B" w:rsidRDefault="00672B8B" w:rsidP="00672B8B">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If applicable, attach in the “</w:t>
      </w:r>
      <w:r>
        <w:rPr>
          <w:rFonts w:ascii="Times New Roman" w:hAnsi="Times New Roman" w:cs="Times New Roman"/>
          <w:sz w:val="24"/>
          <w:szCs w:val="24"/>
        </w:rPr>
        <w:t>Miscellaneous Attachments</w:t>
      </w:r>
      <w:r w:rsidRPr="0025068D">
        <w:rPr>
          <w:rFonts w:ascii="Times New Roman" w:hAnsi="Times New Roman" w:cs="Times New Roman"/>
          <w:sz w:val="24"/>
          <w:szCs w:val="24"/>
        </w:rPr>
        <w:t>”</w:t>
      </w:r>
      <w:r>
        <w:rPr>
          <w:rFonts w:ascii="Times New Roman" w:hAnsi="Times New Roman" w:cs="Times New Roman"/>
          <w:sz w:val="24"/>
          <w:szCs w:val="24"/>
        </w:rPr>
        <w:t xml:space="preserve"> section and n</w:t>
      </w:r>
      <w:r w:rsidRPr="0025068D">
        <w:rPr>
          <w:rFonts w:ascii="Times New Roman" w:hAnsi="Times New Roman" w:cs="Times New Roman"/>
          <w:sz w:val="24"/>
          <w:szCs w:val="24"/>
        </w:rPr>
        <w:t>am</w:t>
      </w:r>
      <w:r>
        <w:rPr>
          <w:rFonts w:ascii="Times New Roman" w:hAnsi="Times New Roman" w:cs="Times New Roman"/>
          <w:sz w:val="24"/>
          <w:szCs w:val="24"/>
        </w:rPr>
        <w:t>e document “Indirect Cost Rate Agreement.”</w:t>
      </w:r>
    </w:p>
    <w:p w:rsidR="001F402F" w:rsidRDefault="001F402F" w:rsidP="00672B8B">
      <w:pPr>
        <w:spacing w:after="0" w:line="240" w:lineRule="auto"/>
        <w:ind w:left="360" w:hanging="360"/>
        <w:rPr>
          <w:rFonts w:ascii="Times New Roman" w:hAnsi="Times New Roman" w:cs="Times New Roman"/>
          <w:sz w:val="24"/>
          <w:szCs w:val="24"/>
        </w:rPr>
      </w:pPr>
    </w:p>
    <w:p w:rsidR="001F402F" w:rsidRDefault="003C72FB">
      <w:pPr>
        <w:spacing w:after="0" w:line="240" w:lineRule="auto"/>
        <w:rPr>
          <w:rFonts w:ascii="Times New Roman" w:hAnsi="Times New Roman" w:cs="Times New Roman"/>
          <w:b/>
          <w:bCs/>
          <w:sz w:val="24"/>
          <w:szCs w:val="24"/>
          <w:u w:val="single"/>
        </w:rPr>
      </w:pPr>
      <w:r>
        <w:rPr>
          <w:rFonts w:ascii="Times New Roman" w:hAnsi="Times New Roman" w:cs="Times New Roman"/>
          <w:b/>
          <w:bCs/>
          <w:sz w:val="24"/>
          <w:szCs w:val="24"/>
        </w:rPr>
        <w:t xml:space="preserve">4.   </w:t>
      </w:r>
      <w:r>
        <w:rPr>
          <w:rFonts w:ascii="Times New Roman" w:hAnsi="Times New Roman" w:cs="Times New Roman"/>
          <w:b/>
          <w:bCs/>
          <w:sz w:val="24"/>
          <w:szCs w:val="24"/>
          <w:u w:val="single"/>
        </w:rPr>
        <w:t>Project Narrative</w:t>
      </w:r>
      <w:r>
        <w:rPr>
          <w:rFonts w:ascii="Times New Roman" w:hAnsi="Times New Roman" w:cs="Times New Roman"/>
          <w:b/>
          <w:bCs/>
          <w:sz w:val="24"/>
          <w:szCs w:val="24"/>
        </w:rPr>
        <w:t xml:space="preserve">: </w:t>
      </w:r>
    </w:p>
    <w:p w:rsidR="001F402F" w:rsidRDefault="003C72FB">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      </w:t>
      </w:r>
    </w:p>
    <w:p w:rsidR="001F402F" w:rsidRDefault="003C72FB">
      <w:pPr>
        <w:spacing w:after="0" w:line="240" w:lineRule="auto"/>
        <w:rPr>
          <w:rFonts w:ascii="Times New Roman" w:hAnsi="Times New Roman" w:cs="Times New Roman"/>
          <w:sz w:val="24"/>
          <w:szCs w:val="24"/>
        </w:rPr>
      </w:pPr>
      <w:r>
        <w:rPr>
          <w:rFonts w:ascii="Times New Roman" w:hAnsi="Times New Roman" w:cs="Times New Roman"/>
          <w:b/>
          <w:bCs/>
          <w:sz w:val="24"/>
          <w:szCs w:val="24"/>
        </w:rPr>
        <w:t>Section I.  Current Budget Period Progress</w:t>
      </w:r>
      <w:r w:rsidR="00D945C1">
        <w:rPr>
          <w:rFonts w:ascii="Times New Roman" w:hAnsi="Times New Roman" w:cs="Times New Roman"/>
          <w:b/>
          <w:bCs/>
          <w:sz w:val="24"/>
          <w:szCs w:val="24"/>
        </w:rPr>
        <w:t xml:space="preserve"> (9/30/2016 – 3/31/17)</w:t>
      </w:r>
      <w:r>
        <w:rPr>
          <w:rFonts w:ascii="Times New Roman" w:hAnsi="Times New Roman" w:cs="Times New Roman"/>
          <w:b/>
          <w:bCs/>
          <w:sz w:val="24"/>
          <w:szCs w:val="24"/>
        </w:rPr>
        <w:t>:</w:t>
      </w:r>
      <w:r>
        <w:rPr>
          <w:rFonts w:ascii="Times New Roman" w:hAnsi="Times New Roman" w:cs="Times New Roman"/>
          <w:sz w:val="24"/>
          <w:szCs w:val="24"/>
        </w:rPr>
        <w:t xml:space="preserve">  </w:t>
      </w:r>
    </w:p>
    <w:p w:rsidR="001F402F" w:rsidRDefault="003C72FB">
      <w:pPr>
        <w:spacing w:after="0" w:line="240" w:lineRule="auto"/>
        <w:rPr>
          <w:rFonts w:ascii="Times New Roman" w:hAnsi="Times New Roman" w:cs="Times New Roman"/>
          <w:sz w:val="24"/>
          <w:szCs w:val="24"/>
        </w:rPr>
      </w:pPr>
      <w:r>
        <w:rPr>
          <w:rFonts w:ascii="Times New Roman" w:hAnsi="Times New Roman" w:cs="Times New Roman"/>
          <w:bCs/>
          <w:sz w:val="24"/>
          <w:szCs w:val="24"/>
        </w:rPr>
        <w:t>P</w:t>
      </w:r>
      <w:r>
        <w:rPr>
          <w:rFonts w:ascii="Times New Roman" w:hAnsi="Times New Roman" w:cs="Times New Roman"/>
          <w:sz w:val="24"/>
          <w:szCs w:val="24"/>
        </w:rPr>
        <w:t xml:space="preserve">rovide a brief report addressing the following elements of each objective or activity.  </w:t>
      </w:r>
    </w:p>
    <w:p w:rsidR="001F402F" w:rsidRDefault="001F402F">
      <w:pPr>
        <w:spacing w:after="0" w:line="240" w:lineRule="auto"/>
        <w:rPr>
          <w:rFonts w:ascii="Times New Roman" w:hAnsi="Times New Roman" w:cs="Times New Roman"/>
          <w:bCs/>
          <w:sz w:val="24"/>
          <w:szCs w:val="24"/>
        </w:rPr>
      </w:pPr>
    </w:p>
    <w:p w:rsidR="001F402F" w:rsidRDefault="003C72FB">
      <w:pPr>
        <w:spacing w:after="0" w:line="240" w:lineRule="auto"/>
        <w:rPr>
          <w:rFonts w:ascii="Times New Roman" w:hAnsi="Times New Roman" w:cs="Times New Roman"/>
          <w:bCs/>
          <w:sz w:val="24"/>
          <w:szCs w:val="24"/>
        </w:rPr>
      </w:pPr>
      <w:r>
        <w:rPr>
          <w:rFonts w:ascii="Times New Roman" w:hAnsi="Times New Roman" w:cs="Times New Roman"/>
          <w:bCs/>
          <w:iCs/>
          <w:sz w:val="24"/>
          <w:szCs w:val="24"/>
        </w:rPr>
        <w:t xml:space="preserve">The annual performance report must include the following:  </w:t>
      </w:r>
    </w:p>
    <w:p w:rsidR="001F402F" w:rsidRDefault="003C72FB">
      <w:pPr>
        <w:numPr>
          <w:ilvl w:val="0"/>
          <w:numId w:val="4"/>
        </w:numPr>
        <w:spacing w:after="0" w:line="240" w:lineRule="auto"/>
        <w:rPr>
          <w:rFonts w:ascii="Times New Roman" w:hAnsi="Times New Roman" w:cs="Times New Roman"/>
          <w:bCs/>
          <w:sz w:val="24"/>
          <w:szCs w:val="24"/>
        </w:rPr>
      </w:pPr>
      <w:r>
        <w:rPr>
          <w:rFonts w:ascii="Times New Roman" w:hAnsi="Times New Roman" w:cs="Times New Roman"/>
          <w:b/>
          <w:bCs/>
          <w:sz w:val="24"/>
          <w:szCs w:val="24"/>
        </w:rPr>
        <w:t>Performance</w:t>
      </w:r>
      <w:r>
        <w:rPr>
          <w:rFonts w:ascii="Times New Roman" w:hAnsi="Times New Roman" w:cs="Times New Roman"/>
          <w:b/>
          <w:sz w:val="24"/>
          <w:szCs w:val="24"/>
        </w:rPr>
        <w:t xml:space="preserve"> Measures</w:t>
      </w:r>
      <w:r>
        <w:rPr>
          <w:rFonts w:ascii="Times New Roman" w:hAnsi="Times New Roman" w:cs="Times New Roman"/>
          <w:sz w:val="24"/>
          <w:szCs w:val="24"/>
        </w:rPr>
        <w:t xml:space="preserve"> (including outcomes)–Awardees must report on performance measures for each budget period and update measures, if needed.</w:t>
      </w:r>
    </w:p>
    <w:p w:rsidR="001F402F" w:rsidRDefault="003C72FB">
      <w:pPr>
        <w:numPr>
          <w:ilvl w:val="0"/>
          <w:numId w:val="4"/>
        </w:numPr>
        <w:spacing w:after="0" w:line="240" w:lineRule="auto"/>
        <w:rPr>
          <w:rFonts w:ascii="Times New Roman" w:hAnsi="Times New Roman" w:cs="Times New Roman"/>
          <w:sz w:val="24"/>
          <w:szCs w:val="24"/>
        </w:rPr>
      </w:pPr>
      <w:r>
        <w:rPr>
          <w:rFonts w:ascii="Times New Roman" w:hAnsi="Times New Roman" w:cs="Times New Roman"/>
          <w:b/>
          <w:sz w:val="24"/>
          <w:szCs w:val="24"/>
        </w:rPr>
        <w:t>Evaluation Results</w:t>
      </w:r>
      <w:r>
        <w:rPr>
          <w:rFonts w:ascii="Times New Roman" w:hAnsi="Times New Roman" w:cs="Times New Roman"/>
          <w:sz w:val="24"/>
          <w:szCs w:val="24"/>
        </w:rPr>
        <w:t>–Awardees must report evaluation results for the work completed to date (including any data about the effects of the program).</w:t>
      </w:r>
    </w:p>
    <w:p w:rsidR="001F402F" w:rsidRDefault="003C72FB">
      <w:pPr>
        <w:numPr>
          <w:ilvl w:val="0"/>
          <w:numId w:val="4"/>
        </w:numPr>
        <w:spacing w:after="0" w:line="240" w:lineRule="auto"/>
        <w:rPr>
          <w:rFonts w:ascii="Times New Roman" w:hAnsi="Times New Roman" w:cs="Times New Roman"/>
          <w:sz w:val="24"/>
          <w:szCs w:val="24"/>
        </w:rPr>
      </w:pPr>
      <w:r>
        <w:rPr>
          <w:rFonts w:ascii="Times New Roman" w:hAnsi="Times New Roman" w:cs="Times New Roman"/>
          <w:b/>
          <w:sz w:val="24"/>
          <w:szCs w:val="24"/>
        </w:rPr>
        <w:t>Work Plan</w:t>
      </w:r>
      <w:r>
        <w:rPr>
          <w:rFonts w:ascii="Times New Roman" w:hAnsi="Times New Roman" w:cs="Times New Roman"/>
          <w:sz w:val="24"/>
          <w:szCs w:val="24"/>
        </w:rPr>
        <w:t xml:space="preserve"> –Awardees must update work plan each budget period.</w:t>
      </w:r>
    </w:p>
    <w:p w:rsidR="001F402F" w:rsidRDefault="003C72FB">
      <w:pPr>
        <w:numPr>
          <w:ilvl w:val="0"/>
          <w:numId w:val="4"/>
        </w:numPr>
        <w:spacing w:after="0" w:line="240" w:lineRule="auto"/>
        <w:rPr>
          <w:rFonts w:ascii="Times New Roman" w:hAnsi="Times New Roman" w:cs="Times New Roman"/>
          <w:b/>
          <w:sz w:val="24"/>
          <w:szCs w:val="24"/>
        </w:rPr>
      </w:pPr>
      <w:r>
        <w:rPr>
          <w:rFonts w:ascii="Times New Roman" w:hAnsi="Times New Roman" w:cs="Times New Roman"/>
          <w:b/>
          <w:sz w:val="24"/>
          <w:szCs w:val="24"/>
        </w:rPr>
        <w:t>Successes</w:t>
      </w:r>
    </w:p>
    <w:p w:rsidR="001F402F" w:rsidRDefault="003C72FB">
      <w:pPr>
        <w:numPr>
          <w:ilvl w:val="1"/>
          <w:numId w:val="4"/>
        </w:num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Awardees must report progress on completing activities outlined in the work plan.</w:t>
      </w:r>
    </w:p>
    <w:p w:rsidR="001F402F" w:rsidRDefault="003C72FB">
      <w:pPr>
        <w:numPr>
          <w:ilvl w:val="1"/>
          <w:numId w:val="4"/>
        </w:num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Awardees must describe any additional successes (e.g., identified through evaluation results or lessons learned) achieved in the past year.</w:t>
      </w:r>
    </w:p>
    <w:p w:rsidR="001F402F" w:rsidRDefault="003C72FB">
      <w:pPr>
        <w:numPr>
          <w:ilvl w:val="1"/>
          <w:numId w:val="4"/>
        </w:num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Awardees must describe success stories.</w:t>
      </w:r>
    </w:p>
    <w:p w:rsidR="001F402F" w:rsidRDefault="003C72FB">
      <w:pPr>
        <w:numPr>
          <w:ilvl w:val="0"/>
          <w:numId w:val="4"/>
        </w:numPr>
        <w:spacing w:after="0" w:line="240" w:lineRule="auto"/>
        <w:rPr>
          <w:rFonts w:ascii="Times New Roman" w:hAnsi="Times New Roman" w:cs="Times New Roman"/>
          <w:b/>
          <w:sz w:val="24"/>
          <w:szCs w:val="24"/>
        </w:rPr>
      </w:pPr>
      <w:r>
        <w:rPr>
          <w:rFonts w:ascii="Times New Roman" w:hAnsi="Times New Roman" w:cs="Times New Roman"/>
          <w:b/>
          <w:sz w:val="24"/>
          <w:szCs w:val="24"/>
        </w:rPr>
        <w:t>Challenges</w:t>
      </w:r>
    </w:p>
    <w:p w:rsidR="001F402F" w:rsidRDefault="003C72FB">
      <w:pPr>
        <w:numPr>
          <w:ilvl w:val="1"/>
          <w:numId w:val="4"/>
        </w:num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 xml:space="preserve">Awardees must describe any challenges that might affect their ability to achieve annual and project-period outcomes, conduct performance measures, or complete the activities in the work plan. </w:t>
      </w:r>
    </w:p>
    <w:p w:rsidR="001F402F" w:rsidRDefault="003C72FB">
      <w:pPr>
        <w:numPr>
          <w:ilvl w:val="1"/>
          <w:numId w:val="4"/>
        </w:num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Awardees must describe any additional challenges (e.g., identified through evaluation results or lessons learned) encountered in the past year.</w:t>
      </w:r>
    </w:p>
    <w:p w:rsidR="001F402F" w:rsidRDefault="003C72FB">
      <w:pPr>
        <w:numPr>
          <w:ilvl w:val="0"/>
          <w:numId w:val="4"/>
        </w:numPr>
        <w:spacing w:after="0" w:line="240" w:lineRule="auto"/>
        <w:rPr>
          <w:rFonts w:ascii="Times New Roman" w:hAnsi="Times New Roman" w:cs="Times New Roman"/>
          <w:b/>
          <w:sz w:val="24"/>
          <w:szCs w:val="24"/>
        </w:rPr>
      </w:pPr>
      <w:r>
        <w:rPr>
          <w:rFonts w:ascii="Times New Roman" w:hAnsi="Times New Roman" w:cs="Times New Roman"/>
          <w:b/>
          <w:sz w:val="24"/>
          <w:szCs w:val="24"/>
        </w:rPr>
        <w:t>CDC Program Support to Awardees</w:t>
      </w:r>
    </w:p>
    <w:p w:rsidR="001F402F" w:rsidRDefault="003C72FB">
      <w:pPr>
        <w:numPr>
          <w:ilvl w:val="1"/>
          <w:numId w:val="4"/>
        </w:num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Awardees must describe how CDC could help them overcome challenges to achieving annual and project-period outcomes and performance measures, and completing activities outlined in the work plan.</w:t>
      </w:r>
    </w:p>
    <w:p w:rsidR="001F402F" w:rsidRDefault="003C72FB">
      <w:pPr>
        <w:numPr>
          <w:ilvl w:val="0"/>
          <w:numId w:val="4"/>
        </w:numPr>
        <w:spacing w:after="0" w:line="240" w:lineRule="auto"/>
        <w:rPr>
          <w:rFonts w:ascii="Times New Roman" w:hAnsi="Times New Roman" w:cs="Times New Roman"/>
          <w:b/>
          <w:sz w:val="24"/>
          <w:szCs w:val="24"/>
        </w:rPr>
      </w:pPr>
      <w:r>
        <w:rPr>
          <w:rFonts w:ascii="Times New Roman" w:hAnsi="Times New Roman" w:cs="Times New Roman"/>
          <w:b/>
          <w:sz w:val="24"/>
          <w:szCs w:val="24"/>
        </w:rPr>
        <w:t>Administrative Reporting</w:t>
      </w:r>
      <w:r>
        <w:rPr>
          <w:rFonts w:ascii="Times New Roman" w:hAnsi="Times New Roman" w:cs="Times New Roman"/>
          <w:sz w:val="24"/>
          <w:szCs w:val="24"/>
        </w:rPr>
        <w:t xml:space="preserve"> (No page limit)</w:t>
      </w:r>
    </w:p>
    <w:p w:rsidR="001F402F" w:rsidRDefault="003C72FB">
      <w:pPr>
        <w:numPr>
          <w:ilvl w:val="1"/>
          <w:numId w:val="4"/>
        </w:num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SF-424A Budget Information-Non-Construction Programs.</w:t>
      </w:r>
    </w:p>
    <w:p w:rsidR="001F402F" w:rsidRPr="00282EB9" w:rsidRDefault="003C72FB" w:rsidP="00282EB9">
      <w:pPr>
        <w:numPr>
          <w:ilvl w:val="1"/>
          <w:numId w:val="4"/>
        </w:num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Budget Narrative–must use the format outlined in “Content and Form of Application</w:t>
      </w:r>
      <w:r w:rsidR="00282EB9">
        <w:rPr>
          <w:rFonts w:ascii="Times New Roman" w:hAnsi="Times New Roman" w:cs="Times New Roman"/>
          <w:bCs/>
          <w:iCs/>
          <w:sz w:val="24"/>
          <w:szCs w:val="24"/>
        </w:rPr>
        <w:t xml:space="preserve"> </w:t>
      </w:r>
      <w:r w:rsidRPr="00282EB9">
        <w:rPr>
          <w:rFonts w:ascii="Times New Roman" w:hAnsi="Times New Roman" w:cs="Times New Roman"/>
          <w:bCs/>
          <w:iCs/>
          <w:sz w:val="24"/>
          <w:szCs w:val="24"/>
        </w:rPr>
        <w:t xml:space="preserve">Submission, Budget Narrative” section. </w:t>
      </w:r>
    </w:p>
    <w:p w:rsidR="001F402F" w:rsidRDefault="003C72FB">
      <w:pPr>
        <w:numPr>
          <w:ilvl w:val="1"/>
          <w:numId w:val="4"/>
        </w:num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Indirect Cost-Rate Agreement.</w:t>
      </w:r>
    </w:p>
    <w:p w:rsidR="001F402F" w:rsidRDefault="001F402F">
      <w:pPr>
        <w:spacing w:after="0" w:line="240" w:lineRule="auto"/>
        <w:rPr>
          <w:rFonts w:ascii="Times New Roman" w:hAnsi="Times New Roman" w:cs="Times New Roman"/>
          <w:sz w:val="24"/>
          <w:szCs w:val="24"/>
        </w:rPr>
      </w:pPr>
    </w:p>
    <w:p w:rsidR="001F402F" w:rsidRDefault="003C72FB">
      <w:pPr>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Section II. New Budget Period Proposed </w:t>
      </w:r>
      <w:r w:rsidR="00672B8B">
        <w:rPr>
          <w:rFonts w:ascii="Times New Roman" w:hAnsi="Times New Roman" w:cs="Times New Roman"/>
          <w:b/>
          <w:bCs/>
          <w:sz w:val="24"/>
          <w:szCs w:val="24"/>
        </w:rPr>
        <w:t>Strategies</w:t>
      </w:r>
      <w:r>
        <w:rPr>
          <w:rFonts w:ascii="Times New Roman" w:hAnsi="Times New Roman" w:cs="Times New Roman"/>
          <w:b/>
          <w:bCs/>
          <w:sz w:val="24"/>
          <w:szCs w:val="24"/>
        </w:rPr>
        <w:t xml:space="preserve"> and Activities</w:t>
      </w:r>
      <w:r w:rsidR="00D945C1">
        <w:rPr>
          <w:rFonts w:ascii="Times New Roman" w:hAnsi="Times New Roman" w:cs="Times New Roman"/>
          <w:b/>
          <w:bCs/>
          <w:sz w:val="24"/>
          <w:szCs w:val="24"/>
        </w:rPr>
        <w:t xml:space="preserve"> (9/30/17 – 9/29/18)</w:t>
      </w:r>
      <w:r>
        <w:rPr>
          <w:rFonts w:ascii="Times New Roman" w:hAnsi="Times New Roman" w:cs="Times New Roman"/>
          <w:b/>
          <w:bCs/>
          <w:sz w:val="24"/>
          <w:szCs w:val="24"/>
        </w:rPr>
        <w:t xml:space="preserve">:  </w:t>
      </w:r>
    </w:p>
    <w:p w:rsidR="001F402F" w:rsidRDefault="001F402F">
      <w:pPr>
        <w:spacing w:after="0" w:line="240" w:lineRule="auto"/>
        <w:rPr>
          <w:rFonts w:ascii="Times New Roman" w:hAnsi="Times New Roman" w:cs="Times New Roman"/>
          <w:sz w:val="24"/>
          <w:szCs w:val="24"/>
        </w:rPr>
      </w:pPr>
    </w:p>
    <w:p w:rsidR="001F402F" w:rsidRDefault="003C72FB">
      <w:pPr>
        <w:numPr>
          <w:ilvl w:val="0"/>
          <w:numId w:val="10"/>
        </w:numPr>
        <w:tabs>
          <w:tab w:val="num" w:pos="252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List proposed objectives for the upcoming budget period.  These objectives must support the intent of the original Funding Opportunity Announcement (FOA) or Program Announcement (PA).  </w:t>
      </w:r>
    </w:p>
    <w:p w:rsidR="001F402F" w:rsidRDefault="003C72FB">
      <w:pPr>
        <w:numPr>
          <w:ilvl w:val="0"/>
          <w:numId w:val="10"/>
        </w:numPr>
        <w:tabs>
          <w:tab w:val="num" w:pos="252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Each objective and activity must contain a performance or outcome measure that assesses the effectiveness of the project.  </w:t>
      </w:r>
    </w:p>
    <w:p w:rsidR="001F402F" w:rsidRDefault="003C72FB">
      <w:pPr>
        <w:numPr>
          <w:ilvl w:val="0"/>
          <w:numId w:val="10"/>
        </w:numPr>
        <w:tabs>
          <w:tab w:val="num" w:pos="252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For each objective: </w:t>
      </w:r>
    </w:p>
    <w:p w:rsidR="001F402F" w:rsidRDefault="003C72FB">
      <w:pPr>
        <w:numPr>
          <w:ilvl w:val="3"/>
          <w:numId w:val="10"/>
        </w:numPr>
        <w:spacing w:after="0" w:line="240" w:lineRule="auto"/>
        <w:ind w:left="1440"/>
        <w:rPr>
          <w:rFonts w:ascii="Times New Roman" w:hAnsi="Times New Roman" w:cs="Times New Roman"/>
          <w:sz w:val="24"/>
          <w:szCs w:val="24"/>
        </w:rPr>
      </w:pPr>
      <w:r>
        <w:rPr>
          <w:rFonts w:ascii="Times New Roman" w:hAnsi="Times New Roman" w:cs="Times New Roman"/>
          <w:sz w:val="24"/>
          <w:szCs w:val="24"/>
        </w:rPr>
        <w:t xml:space="preserve">List activities that will be implemented; </w:t>
      </w:r>
    </w:p>
    <w:p w:rsidR="001F402F" w:rsidRDefault="003C72FB">
      <w:pPr>
        <w:numPr>
          <w:ilvl w:val="3"/>
          <w:numId w:val="10"/>
        </w:numPr>
        <w:spacing w:after="0" w:line="240" w:lineRule="auto"/>
        <w:ind w:left="1440"/>
        <w:rPr>
          <w:rFonts w:ascii="Times New Roman" w:hAnsi="Times New Roman" w:cs="Times New Roman"/>
          <w:sz w:val="24"/>
          <w:szCs w:val="24"/>
        </w:rPr>
      </w:pPr>
      <w:r>
        <w:rPr>
          <w:rFonts w:ascii="Times New Roman" w:hAnsi="Times New Roman" w:cs="Times New Roman"/>
          <w:sz w:val="24"/>
          <w:szCs w:val="24"/>
        </w:rPr>
        <w:t xml:space="preserve">Provide a timeline for accomplishment; </w:t>
      </w:r>
    </w:p>
    <w:p w:rsidR="001F402F" w:rsidRDefault="003C72FB">
      <w:pPr>
        <w:numPr>
          <w:ilvl w:val="3"/>
          <w:numId w:val="10"/>
        </w:numPr>
        <w:spacing w:after="0" w:line="240" w:lineRule="auto"/>
        <w:ind w:left="1440"/>
        <w:rPr>
          <w:rFonts w:ascii="Times New Roman" w:hAnsi="Times New Roman" w:cs="Times New Roman"/>
          <w:sz w:val="24"/>
          <w:szCs w:val="24"/>
        </w:rPr>
      </w:pPr>
      <w:r>
        <w:rPr>
          <w:rFonts w:ascii="Times New Roman" w:hAnsi="Times New Roman" w:cs="Times New Roman"/>
          <w:sz w:val="24"/>
          <w:szCs w:val="24"/>
        </w:rPr>
        <w:t xml:space="preserve">Identify and justify any redirection of activities; and  </w:t>
      </w:r>
    </w:p>
    <w:p w:rsidR="001F402F" w:rsidRDefault="003C72FB">
      <w:pPr>
        <w:numPr>
          <w:ilvl w:val="3"/>
          <w:numId w:val="10"/>
        </w:numPr>
        <w:spacing w:after="0" w:line="240" w:lineRule="auto"/>
        <w:ind w:left="1440"/>
        <w:rPr>
          <w:rFonts w:ascii="Times New Roman" w:hAnsi="Times New Roman" w:cs="Times New Roman"/>
          <w:sz w:val="24"/>
          <w:szCs w:val="24"/>
        </w:rPr>
      </w:pPr>
      <w:r>
        <w:rPr>
          <w:rFonts w:ascii="Times New Roman" w:hAnsi="Times New Roman" w:cs="Times New Roman"/>
          <w:sz w:val="24"/>
          <w:szCs w:val="24"/>
        </w:rPr>
        <w:t>Explain the methods you will use to implement the new, redirected activities.</w:t>
      </w:r>
    </w:p>
    <w:p w:rsidR="001F402F" w:rsidRDefault="003C72FB">
      <w:pPr>
        <w:numPr>
          <w:ilvl w:val="0"/>
          <w:numId w:val="10"/>
        </w:numPr>
        <w:tabs>
          <w:tab w:val="num" w:pos="2520"/>
        </w:tabs>
        <w:spacing w:after="0" w:line="240" w:lineRule="auto"/>
        <w:rPr>
          <w:rFonts w:ascii="Times New Roman" w:hAnsi="Times New Roman" w:cs="Times New Roman"/>
          <w:sz w:val="24"/>
          <w:szCs w:val="24"/>
        </w:rPr>
      </w:pPr>
      <w:r>
        <w:rPr>
          <w:rFonts w:ascii="Times New Roman" w:hAnsi="Times New Roman" w:cs="Times New Roman"/>
          <w:sz w:val="24"/>
          <w:szCs w:val="24"/>
        </w:rPr>
        <w:t>In addition to this information, include comments pertaining to budgetary issues that might hamper the success or completion of the project as originally proposed and approved. Please utilize the work plan format in the original work plan, if applicable.</w:t>
      </w:r>
    </w:p>
    <w:p w:rsidR="001F402F" w:rsidRDefault="001F402F">
      <w:pPr>
        <w:spacing w:after="0" w:line="240" w:lineRule="auto"/>
        <w:rPr>
          <w:rFonts w:ascii="Times New Roman" w:hAnsi="Times New Roman" w:cs="Times New Roman"/>
          <w:sz w:val="24"/>
          <w:szCs w:val="24"/>
        </w:rPr>
      </w:pPr>
    </w:p>
    <w:p w:rsidR="001F402F" w:rsidRDefault="001F402F">
      <w:pPr>
        <w:spacing w:after="0" w:line="240" w:lineRule="auto"/>
        <w:rPr>
          <w:rFonts w:ascii="Times New Roman" w:hAnsi="Times New Roman" w:cs="Times New Roman"/>
          <w:sz w:val="24"/>
          <w:szCs w:val="24"/>
        </w:rPr>
      </w:pPr>
    </w:p>
    <w:p w:rsidR="001F402F" w:rsidRDefault="003C72FB">
      <w:pPr>
        <w:spacing w:after="0" w:line="240" w:lineRule="auto"/>
        <w:rPr>
          <w:rFonts w:ascii="Times New Roman" w:hAnsi="Times New Roman" w:cs="Times New Roman"/>
          <w:b/>
          <w:bCs/>
          <w:sz w:val="24"/>
          <w:szCs w:val="24"/>
          <w:u w:val="single"/>
        </w:rPr>
      </w:pPr>
      <w:r>
        <w:rPr>
          <w:rFonts w:ascii="Times New Roman" w:hAnsi="Times New Roman" w:cs="Times New Roman"/>
          <w:b/>
          <w:bCs/>
          <w:sz w:val="24"/>
          <w:szCs w:val="24"/>
          <w:u w:val="single"/>
        </w:rPr>
        <w:t>Additional Program Requirements</w:t>
      </w:r>
    </w:p>
    <w:p w:rsidR="001F402F" w:rsidRDefault="001F402F">
      <w:pPr>
        <w:spacing w:after="0" w:line="240" w:lineRule="auto"/>
        <w:rPr>
          <w:rFonts w:ascii="Times New Roman" w:hAnsi="Times New Roman" w:cs="Times New Roman"/>
          <w:b/>
          <w:bCs/>
          <w:sz w:val="24"/>
          <w:szCs w:val="24"/>
          <w:u w:val="single"/>
        </w:rPr>
      </w:pPr>
    </w:p>
    <w:p w:rsidR="001F402F" w:rsidRDefault="00A33BBD">
      <w:pPr>
        <w:tabs>
          <w:tab w:val="left" w:pos="0"/>
        </w:tabs>
        <w:rPr>
          <w:rFonts w:ascii="Times New Roman" w:hAnsi="Times New Roman" w:cs="Times New Roman"/>
          <w:bCs/>
          <w:sz w:val="24"/>
          <w:szCs w:val="24"/>
        </w:rPr>
      </w:pPr>
      <w:r>
        <w:rPr>
          <w:rFonts w:ascii="Times New Roman" w:hAnsi="Times New Roman" w:cs="Times New Roman"/>
          <w:bCs/>
          <w:sz w:val="24"/>
          <w:szCs w:val="24"/>
        </w:rPr>
        <w:t>I.</w:t>
      </w:r>
      <w:r>
        <w:rPr>
          <w:rFonts w:ascii="Times New Roman" w:hAnsi="Times New Roman" w:cs="Times New Roman"/>
          <w:bCs/>
          <w:sz w:val="24"/>
          <w:szCs w:val="24"/>
        </w:rPr>
        <w:tab/>
      </w:r>
      <w:r w:rsidR="003C72FB">
        <w:rPr>
          <w:rFonts w:ascii="Times New Roman" w:hAnsi="Times New Roman" w:cs="Times New Roman"/>
          <w:bCs/>
          <w:sz w:val="24"/>
          <w:szCs w:val="24"/>
        </w:rPr>
        <w:t xml:space="preserve">Please address each of the following Part A </w:t>
      </w:r>
      <w:r w:rsidR="003C72FB">
        <w:rPr>
          <w:rFonts w:ascii="Times New Roman" w:hAnsi="Times New Roman" w:cs="Times New Roman"/>
          <w:bCs/>
          <w:i/>
          <w:sz w:val="24"/>
          <w:szCs w:val="24"/>
          <w:u w:val="single"/>
        </w:rPr>
        <w:t>population component</w:t>
      </w:r>
      <w:r w:rsidR="003C72FB">
        <w:rPr>
          <w:rFonts w:ascii="Times New Roman" w:hAnsi="Times New Roman" w:cs="Times New Roman"/>
          <w:bCs/>
          <w:sz w:val="24"/>
          <w:szCs w:val="24"/>
        </w:rPr>
        <w:t xml:space="preserve"> activities in your project narrative (See #4, Section I, above) with specific timelines, counts and/or metrics.  For each activity, please provide the following information:  </w:t>
      </w:r>
    </w:p>
    <w:p w:rsidR="001F402F" w:rsidRDefault="003C72FB">
      <w:pPr>
        <w:widowControl w:val="0"/>
        <w:numPr>
          <w:ilvl w:val="0"/>
          <w:numId w:val="18"/>
        </w:numPr>
        <w:tabs>
          <w:tab w:val="left" w:pos="0"/>
        </w:tabs>
        <w:autoSpaceDE w:val="0"/>
        <w:autoSpaceDN w:val="0"/>
        <w:adjustRightInd w:val="0"/>
        <w:spacing w:after="0" w:line="240" w:lineRule="auto"/>
        <w:ind w:left="720"/>
        <w:rPr>
          <w:rFonts w:ascii="Times New Roman" w:hAnsi="Times New Roman" w:cs="Times New Roman"/>
          <w:sz w:val="24"/>
          <w:szCs w:val="24"/>
        </w:rPr>
      </w:pPr>
      <w:r>
        <w:rPr>
          <w:rFonts w:ascii="Times New Roman" w:hAnsi="Times New Roman" w:cs="Times New Roman"/>
          <w:sz w:val="24"/>
          <w:szCs w:val="24"/>
        </w:rPr>
        <w:t>Status of the activity (not implemented, partially implemented, fully implemented)</w:t>
      </w:r>
    </w:p>
    <w:p w:rsidR="001F402F" w:rsidRDefault="001F402F">
      <w:pPr>
        <w:widowControl w:val="0"/>
        <w:tabs>
          <w:tab w:val="left" w:pos="0"/>
        </w:tabs>
        <w:autoSpaceDE w:val="0"/>
        <w:autoSpaceDN w:val="0"/>
        <w:adjustRightInd w:val="0"/>
        <w:spacing w:after="0" w:line="240" w:lineRule="auto"/>
        <w:ind w:left="720" w:hanging="360"/>
        <w:rPr>
          <w:rFonts w:ascii="Times New Roman" w:hAnsi="Times New Roman" w:cs="Times New Roman"/>
          <w:sz w:val="24"/>
          <w:szCs w:val="24"/>
        </w:rPr>
      </w:pPr>
    </w:p>
    <w:p w:rsidR="001F402F" w:rsidRDefault="003C72FB">
      <w:pPr>
        <w:widowControl w:val="0"/>
        <w:numPr>
          <w:ilvl w:val="0"/>
          <w:numId w:val="18"/>
        </w:numPr>
        <w:tabs>
          <w:tab w:val="left" w:pos="0"/>
        </w:tabs>
        <w:autoSpaceDE w:val="0"/>
        <w:autoSpaceDN w:val="0"/>
        <w:adjustRightInd w:val="0"/>
        <w:spacing w:after="0" w:line="240" w:lineRule="auto"/>
        <w:ind w:left="720"/>
        <w:rPr>
          <w:rFonts w:ascii="Times New Roman" w:hAnsi="Times New Roman" w:cs="Times New Roman"/>
          <w:sz w:val="24"/>
          <w:szCs w:val="24"/>
        </w:rPr>
      </w:pPr>
      <w:r>
        <w:rPr>
          <w:rFonts w:ascii="Times New Roman" w:hAnsi="Times New Roman" w:cs="Times New Roman"/>
          <w:sz w:val="24"/>
          <w:szCs w:val="24"/>
        </w:rPr>
        <w:t xml:space="preserve">Barriers encountered, and how the barriers were addressed or are planned to be addressed </w:t>
      </w:r>
    </w:p>
    <w:p w:rsidR="001F402F" w:rsidRDefault="001F402F">
      <w:pPr>
        <w:widowControl w:val="0"/>
        <w:tabs>
          <w:tab w:val="left" w:pos="0"/>
        </w:tabs>
        <w:autoSpaceDE w:val="0"/>
        <w:autoSpaceDN w:val="0"/>
        <w:adjustRightInd w:val="0"/>
        <w:spacing w:after="0" w:line="240" w:lineRule="auto"/>
        <w:ind w:left="720" w:hanging="360"/>
        <w:rPr>
          <w:rFonts w:ascii="Times New Roman" w:hAnsi="Times New Roman" w:cs="Times New Roman"/>
          <w:sz w:val="24"/>
          <w:szCs w:val="24"/>
        </w:rPr>
      </w:pPr>
    </w:p>
    <w:p w:rsidR="001F402F" w:rsidRDefault="003C72FB">
      <w:pPr>
        <w:widowControl w:val="0"/>
        <w:numPr>
          <w:ilvl w:val="0"/>
          <w:numId w:val="18"/>
        </w:numPr>
        <w:tabs>
          <w:tab w:val="left" w:pos="0"/>
        </w:tabs>
        <w:autoSpaceDE w:val="0"/>
        <w:autoSpaceDN w:val="0"/>
        <w:adjustRightInd w:val="0"/>
        <w:spacing w:after="0" w:line="240" w:lineRule="auto"/>
        <w:ind w:left="720"/>
        <w:rPr>
          <w:rFonts w:ascii="Times New Roman" w:hAnsi="Times New Roman" w:cs="Times New Roman"/>
          <w:sz w:val="24"/>
          <w:szCs w:val="24"/>
        </w:rPr>
      </w:pPr>
      <w:r>
        <w:rPr>
          <w:rFonts w:ascii="Times New Roman" w:hAnsi="Times New Roman" w:cs="Times New Roman"/>
          <w:sz w:val="24"/>
          <w:szCs w:val="24"/>
        </w:rPr>
        <w:t>If applicable, include the reasons that activities were not planned or implemented and a discussion of any technical assistance needed to fully implement the activity.</w:t>
      </w:r>
    </w:p>
    <w:p w:rsidR="001F402F" w:rsidRDefault="001F402F">
      <w:pPr>
        <w:widowControl w:val="0"/>
        <w:tabs>
          <w:tab w:val="left" w:pos="0"/>
        </w:tabs>
        <w:autoSpaceDE w:val="0"/>
        <w:autoSpaceDN w:val="0"/>
        <w:adjustRightInd w:val="0"/>
        <w:spacing w:after="0" w:line="240" w:lineRule="auto"/>
        <w:ind w:left="1800" w:hanging="1440"/>
        <w:rPr>
          <w:rFonts w:ascii="Times New Roman" w:hAnsi="Times New Roman" w:cs="Times New Roman"/>
          <w:sz w:val="24"/>
          <w:szCs w:val="24"/>
        </w:rPr>
      </w:pPr>
    </w:p>
    <w:p w:rsidR="001F402F" w:rsidRDefault="003C72FB">
      <w:pPr>
        <w:numPr>
          <w:ilvl w:val="0"/>
          <w:numId w:val="16"/>
        </w:numPr>
        <w:spacing w:after="0" w:line="240" w:lineRule="auto"/>
        <w:ind w:left="1440" w:hanging="630"/>
        <w:rPr>
          <w:rFonts w:ascii="Times New Roman" w:hAnsi="Times New Roman"/>
          <w:sz w:val="24"/>
        </w:rPr>
      </w:pPr>
      <w:r>
        <w:rPr>
          <w:rFonts w:ascii="Times New Roman" w:hAnsi="Times New Roman"/>
          <w:sz w:val="24"/>
        </w:rPr>
        <w:t xml:space="preserve">Extraction of gonorrhea case information consistent with SSuN protocol requirement from local STD surveillance data system(s) and recoding into SSuN-specific structures/data formats </w:t>
      </w:r>
    </w:p>
    <w:p w:rsidR="001F402F" w:rsidRDefault="00AC4A8D">
      <w:pPr>
        <w:numPr>
          <w:ilvl w:val="0"/>
          <w:numId w:val="16"/>
        </w:numPr>
        <w:spacing w:after="0" w:line="240" w:lineRule="auto"/>
        <w:ind w:left="1440" w:hanging="630"/>
        <w:rPr>
          <w:rFonts w:ascii="Times New Roman" w:hAnsi="Times New Roman"/>
          <w:sz w:val="24"/>
        </w:rPr>
      </w:pPr>
      <w:r>
        <w:rPr>
          <w:rFonts w:ascii="Times New Roman" w:hAnsi="Times New Roman"/>
          <w:sz w:val="24"/>
        </w:rPr>
        <w:t>Maintenance</w:t>
      </w:r>
      <w:r w:rsidR="003C72FB">
        <w:rPr>
          <w:rFonts w:ascii="Times New Roman" w:hAnsi="Times New Roman"/>
          <w:sz w:val="24"/>
        </w:rPr>
        <w:t xml:space="preserve"> of processes to assure record and data element completeness and validity </w:t>
      </w:r>
    </w:p>
    <w:p w:rsidR="009834D3" w:rsidRDefault="00AC4A8D">
      <w:pPr>
        <w:numPr>
          <w:ilvl w:val="0"/>
          <w:numId w:val="16"/>
        </w:numPr>
        <w:spacing w:after="0" w:line="240" w:lineRule="auto"/>
        <w:ind w:left="1440" w:hanging="630"/>
        <w:rPr>
          <w:rFonts w:ascii="Times New Roman" w:hAnsi="Times New Roman"/>
          <w:sz w:val="24"/>
        </w:rPr>
      </w:pPr>
      <w:r>
        <w:rPr>
          <w:rFonts w:ascii="Times New Roman" w:hAnsi="Times New Roman"/>
          <w:sz w:val="24"/>
        </w:rPr>
        <w:t xml:space="preserve">Ongoing </w:t>
      </w:r>
      <w:r w:rsidR="001044CC">
        <w:rPr>
          <w:rFonts w:ascii="Times New Roman" w:hAnsi="Times New Roman"/>
          <w:sz w:val="24"/>
        </w:rPr>
        <w:t>e</w:t>
      </w:r>
      <w:r w:rsidR="003C72FB">
        <w:rPr>
          <w:rFonts w:ascii="Times New Roman" w:hAnsi="Times New Roman"/>
          <w:sz w:val="24"/>
        </w:rPr>
        <w:t xml:space="preserve">valuation of random sampling algorithm </w:t>
      </w:r>
      <w:r>
        <w:rPr>
          <w:rFonts w:ascii="Times New Roman" w:hAnsi="Times New Roman"/>
          <w:sz w:val="24"/>
        </w:rPr>
        <w:t>used to identify cases for SSuN</w:t>
      </w:r>
      <w:r w:rsidR="001044CC">
        <w:rPr>
          <w:rFonts w:ascii="Times New Roman" w:hAnsi="Times New Roman"/>
          <w:sz w:val="24"/>
        </w:rPr>
        <w:t xml:space="preserve"> to assure representativeness</w:t>
      </w:r>
    </w:p>
    <w:p w:rsidR="009834D3" w:rsidRDefault="00AC4A8D" w:rsidP="009834D3">
      <w:pPr>
        <w:numPr>
          <w:ilvl w:val="0"/>
          <w:numId w:val="16"/>
        </w:numPr>
        <w:spacing w:after="0" w:line="240" w:lineRule="auto"/>
        <w:ind w:left="1440" w:hanging="630"/>
        <w:rPr>
          <w:rFonts w:ascii="Times New Roman" w:hAnsi="Times New Roman"/>
          <w:sz w:val="24"/>
        </w:rPr>
      </w:pPr>
      <w:r>
        <w:rPr>
          <w:rFonts w:ascii="Times New Roman" w:hAnsi="Times New Roman"/>
          <w:sz w:val="24"/>
        </w:rPr>
        <w:t xml:space="preserve">Maintenance </w:t>
      </w:r>
      <w:r w:rsidR="009834D3">
        <w:rPr>
          <w:rFonts w:ascii="Times New Roman" w:hAnsi="Times New Roman"/>
          <w:sz w:val="24"/>
        </w:rPr>
        <w:t xml:space="preserve">of </w:t>
      </w:r>
      <w:r>
        <w:rPr>
          <w:rFonts w:ascii="Times New Roman" w:hAnsi="Times New Roman"/>
          <w:sz w:val="24"/>
        </w:rPr>
        <w:t>effort to interview</w:t>
      </w:r>
      <w:r w:rsidR="009834D3">
        <w:rPr>
          <w:rFonts w:ascii="Times New Roman" w:hAnsi="Times New Roman"/>
          <w:sz w:val="24"/>
        </w:rPr>
        <w:t xml:space="preserve"> sampled cases</w:t>
      </w:r>
    </w:p>
    <w:p w:rsidR="001F402F" w:rsidRPr="009834D3" w:rsidRDefault="009834D3" w:rsidP="009834D3">
      <w:pPr>
        <w:numPr>
          <w:ilvl w:val="0"/>
          <w:numId w:val="16"/>
        </w:numPr>
        <w:spacing w:after="0" w:line="240" w:lineRule="auto"/>
        <w:ind w:left="1440" w:hanging="630"/>
        <w:rPr>
          <w:rFonts w:ascii="Times New Roman" w:hAnsi="Times New Roman"/>
          <w:sz w:val="24"/>
        </w:rPr>
      </w:pPr>
      <w:r>
        <w:rPr>
          <w:rFonts w:ascii="Times New Roman" w:hAnsi="Times New Roman"/>
          <w:sz w:val="24"/>
        </w:rPr>
        <w:t xml:space="preserve">If proportion of sampled cases with completed interview is below 35% during the report period, describe specific corrective actions </w:t>
      </w:r>
      <w:r w:rsidR="001044CC">
        <w:rPr>
          <w:rFonts w:ascii="Times New Roman" w:hAnsi="Times New Roman"/>
          <w:sz w:val="24"/>
        </w:rPr>
        <w:t xml:space="preserve">undertaken </w:t>
      </w:r>
      <w:r>
        <w:rPr>
          <w:rFonts w:ascii="Times New Roman" w:hAnsi="Times New Roman"/>
          <w:sz w:val="24"/>
        </w:rPr>
        <w:t>to increase the proportion of cases successfully interviewed</w:t>
      </w:r>
      <w:r w:rsidR="003C72FB" w:rsidRPr="009834D3">
        <w:rPr>
          <w:rFonts w:ascii="Times New Roman" w:hAnsi="Times New Roman"/>
          <w:sz w:val="24"/>
        </w:rPr>
        <w:t xml:space="preserve">  </w:t>
      </w:r>
    </w:p>
    <w:p w:rsidR="001F402F" w:rsidRDefault="00AC4A8D">
      <w:pPr>
        <w:numPr>
          <w:ilvl w:val="0"/>
          <w:numId w:val="16"/>
        </w:numPr>
        <w:spacing w:after="0" w:line="240" w:lineRule="auto"/>
        <w:ind w:left="1440" w:hanging="630"/>
        <w:rPr>
          <w:rFonts w:ascii="Times New Roman" w:hAnsi="Times New Roman"/>
          <w:sz w:val="24"/>
        </w:rPr>
      </w:pPr>
      <w:r>
        <w:rPr>
          <w:rFonts w:ascii="Times New Roman" w:hAnsi="Times New Roman"/>
          <w:sz w:val="24"/>
        </w:rPr>
        <w:t>Maintenance</w:t>
      </w:r>
      <w:r w:rsidR="003C72FB">
        <w:rPr>
          <w:rFonts w:ascii="Times New Roman" w:hAnsi="Times New Roman"/>
          <w:sz w:val="24"/>
        </w:rPr>
        <w:t xml:space="preserve"> of internal health department investigations, including patient history, other disease registry matching and residence geocoding for reported gonorrhea cases</w:t>
      </w:r>
    </w:p>
    <w:p w:rsidR="001F402F" w:rsidRDefault="00AC4A8D">
      <w:pPr>
        <w:numPr>
          <w:ilvl w:val="0"/>
          <w:numId w:val="16"/>
        </w:numPr>
        <w:spacing w:after="0" w:line="240" w:lineRule="auto"/>
        <w:ind w:left="1440" w:hanging="630"/>
        <w:rPr>
          <w:rFonts w:ascii="Times New Roman" w:hAnsi="Times New Roman"/>
          <w:sz w:val="24"/>
        </w:rPr>
      </w:pPr>
      <w:r>
        <w:rPr>
          <w:rFonts w:ascii="Times New Roman" w:hAnsi="Times New Roman"/>
          <w:sz w:val="24"/>
        </w:rPr>
        <w:t>Maintenance</w:t>
      </w:r>
      <w:r w:rsidR="003C72FB">
        <w:rPr>
          <w:rFonts w:ascii="Times New Roman" w:hAnsi="Times New Roman"/>
          <w:sz w:val="24"/>
        </w:rPr>
        <w:t xml:space="preserve"> of matching/merging of all associated laboratory records for reported gonorrhea cases including identification of anatomic site, test type and result</w:t>
      </w:r>
    </w:p>
    <w:p w:rsidR="001F402F" w:rsidRDefault="00AC4A8D">
      <w:pPr>
        <w:numPr>
          <w:ilvl w:val="0"/>
          <w:numId w:val="16"/>
        </w:numPr>
        <w:spacing w:after="0" w:line="240" w:lineRule="auto"/>
        <w:ind w:left="1440" w:hanging="630"/>
        <w:rPr>
          <w:rFonts w:ascii="Times New Roman" w:hAnsi="Times New Roman"/>
          <w:sz w:val="24"/>
        </w:rPr>
      </w:pPr>
      <w:r>
        <w:rPr>
          <w:rFonts w:ascii="Times New Roman" w:hAnsi="Times New Roman"/>
          <w:sz w:val="24"/>
        </w:rPr>
        <w:t xml:space="preserve">Maintenance </w:t>
      </w:r>
      <w:r w:rsidR="003C72FB">
        <w:rPr>
          <w:rFonts w:ascii="Times New Roman" w:hAnsi="Times New Roman"/>
          <w:sz w:val="24"/>
        </w:rPr>
        <w:t>of matching of gonorrhea cases with HIV case registry:</w:t>
      </w:r>
    </w:p>
    <w:p w:rsidR="001F402F" w:rsidRDefault="00AC4A8D">
      <w:pPr>
        <w:numPr>
          <w:ilvl w:val="0"/>
          <w:numId w:val="16"/>
        </w:numPr>
        <w:spacing w:after="0" w:line="240" w:lineRule="auto"/>
        <w:ind w:left="1440" w:hanging="630"/>
        <w:rPr>
          <w:rFonts w:ascii="Times New Roman" w:hAnsi="Times New Roman"/>
          <w:sz w:val="24"/>
        </w:rPr>
      </w:pPr>
      <w:r>
        <w:rPr>
          <w:rFonts w:ascii="Times New Roman" w:hAnsi="Times New Roman"/>
          <w:sz w:val="24"/>
        </w:rPr>
        <w:t>Maintenance</w:t>
      </w:r>
      <w:r w:rsidR="003C72FB">
        <w:rPr>
          <w:rFonts w:ascii="Times New Roman" w:hAnsi="Times New Roman"/>
          <w:sz w:val="24"/>
        </w:rPr>
        <w:t xml:space="preserve"> of provider investigati</w:t>
      </w:r>
      <w:r w:rsidR="001044CC">
        <w:rPr>
          <w:rFonts w:ascii="Times New Roman" w:hAnsi="Times New Roman"/>
          <w:sz w:val="24"/>
        </w:rPr>
        <w:t>ons for sampled gonorrhea cases. W</w:t>
      </w:r>
      <w:r w:rsidR="003C72FB">
        <w:rPr>
          <w:rFonts w:ascii="Times New Roman" w:hAnsi="Times New Roman"/>
          <w:sz w:val="24"/>
        </w:rPr>
        <w:t>here data for provider investigations are</w:t>
      </w:r>
      <w:r w:rsidR="001044CC">
        <w:rPr>
          <w:rFonts w:ascii="Times New Roman" w:hAnsi="Times New Roman"/>
          <w:sz w:val="24"/>
        </w:rPr>
        <w:t xml:space="preserve"> routinely</w:t>
      </w:r>
      <w:r w:rsidR="003C72FB">
        <w:rPr>
          <w:rFonts w:ascii="Times New Roman" w:hAnsi="Times New Roman"/>
          <w:sz w:val="24"/>
        </w:rPr>
        <w:t xml:space="preserve"> obtained from sources other than provider contact, please describe sources and methods</w:t>
      </w:r>
    </w:p>
    <w:p w:rsidR="001F402F" w:rsidRDefault="003C72FB">
      <w:pPr>
        <w:numPr>
          <w:ilvl w:val="0"/>
          <w:numId w:val="16"/>
        </w:numPr>
        <w:spacing w:after="0" w:line="240" w:lineRule="auto"/>
        <w:ind w:left="1440" w:hanging="630"/>
        <w:rPr>
          <w:rFonts w:ascii="Times New Roman" w:hAnsi="Times New Roman"/>
          <w:b/>
          <w:bCs/>
          <w:sz w:val="24"/>
        </w:rPr>
      </w:pPr>
      <w:r>
        <w:rPr>
          <w:rFonts w:ascii="Times New Roman" w:hAnsi="Times New Roman"/>
          <w:sz w:val="24"/>
        </w:rPr>
        <w:t>Transmission of all required datasets to CDC</w:t>
      </w:r>
    </w:p>
    <w:p w:rsidR="001F402F" w:rsidRDefault="003C72FB">
      <w:pPr>
        <w:numPr>
          <w:ilvl w:val="0"/>
          <w:numId w:val="16"/>
        </w:numPr>
        <w:spacing w:after="0" w:line="240" w:lineRule="auto"/>
        <w:ind w:left="1440" w:hanging="630"/>
        <w:rPr>
          <w:rFonts w:ascii="Times New Roman" w:hAnsi="Times New Roman"/>
          <w:b/>
          <w:bCs/>
          <w:sz w:val="24"/>
        </w:rPr>
      </w:pPr>
      <w:r>
        <w:rPr>
          <w:rFonts w:ascii="Times New Roman" w:hAnsi="Times New Roman"/>
          <w:sz w:val="24"/>
        </w:rPr>
        <w:t>Performance</w:t>
      </w:r>
      <w:r w:rsidR="00564915">
        <w:rPr>
          <w:rFonts w:ascii="Times New Roman" w:hAnsi="Times New Roman"/>
          <w:sz w:val="24"/>
        </w:rPr>
        <w:t xml:space="preserve"> metrics for the period 4/1/2016 – 3/31/2017</w:t>
      </w:r>
      <w:r>
        <w:rPr>
          <w:rFonts w:ascii="Times New Roman" w:hAnsi="Times New Roman"/>
          <w:sz w:val="24"/>
        </w:rPr>
        <w:t>:</w:t>
      </w:r>
    </w:p>
    <w:p w:rsidR="001F402F" w:rsidRDefault="003C72FB">
      <w:pPr>
        <w:pStyle w:val="ListParagraph"/>
        <w:numPr>
          <w:ilvl w:val="1"/>
          <w:numId w:val="16"/>
        </w:numPr>
        <w:spacing w:after="0" w:line="240" w:lineRule="auto"/>
        <w:ind w:left="1980" w:hanging="540"/>
        <w:rPr>
          <w:rFonts w:ascii="Times New Roman" w:hAnsi="Times New Roman" w:cs="Times New Roman"/>
          <w:sz w:val="24"/>
          <w:szCs w:val="24"/>
        </w:rPr>
      </w:pPr>
      <w:r>
        <w:rPr>
          <w:rFonts w:ascii="Times New Roman" w:hAnsi="Times New Roman" w:cs="Times New Roman"/>
          <w:sz w:val="24"/>
          <w:szCs w:val="24"/>
        </w:rPr>
        <w:t>Number of confirmed gonorrhea cases reported to jurisdiction by month</w:t>
      </w:r>
    </w:p>
    <w:p w:rsidR="001F402F" w:rsidRDefault="003C72FB">
      <w:pPr>
        <w:pStyle w:val="ListParagraph"/>
        <w:numPr>
          <w:ilvl w:val="1"/>
          <w:numId w:val="16"/>
        </w:numPr>
        <w:spacing w:after="0" w:line="240" w:lineRule="auto"/>
        <w:ind w:left="1980" w:hanging="540"/>
        <w:rPr>
          <w:rFonts w:ascii="Times New Roman" w:hAnsi="Times New Roman" w:cs="Times New Roman"/>
          <w:sz w:val="24"/>
          <w:szCs w:val="24"/>
        </w:rPr>
      </w:pPr>
      <w:r>
        <w:rPr>
          <w:rFonts w:ascii="Times New Roman" w:hAnsi="Times New Roman" w:cs="Times New Roman"/>
          <w:sz w:val="24"/>
          <w:szCs w:val="24"/>
        </w:rPr>
        <w:t>Number/percent of cases randomly sampled for investigation by month</w:t>
      </w:r>
    </w:p>
    <w:p w:rsidR="001F402F" w:rsidRDefault="003C72FB">
      <w:pPr>
        <w:pStyle w:val="ListParagraph"/>
        <w:numPr>
          <w:ilvl w:val="1"/>
          <w:numId w:val="16"/>
        </w:numPr>
        <w:spacing w:after="0" w:line="240" w:lineRule="auto"/>
        <w:ind w:left="1980" w:hanging="540"/>
        <w:rPr>
          <w:rFonts w:ascii="Times New Roman" w:hAnsi="Times New Roman" w:cs="Times New Roman"/>
          <w:sz w:val="24"/>
          <w:szCs w:val="24"/>
        </w:rPr>
      </w:pPr>
      <w:r>
        <w:rPr>
          <w:rFonts w:ascii="Times New Roman" w:hAnsi="Times New Roman" w:cs="Times New Roman"/>
          <w:sz w:val="24"/>
          <w:szCs w:val="24"/>
        </w:rPr>
        <w:t>Number/proportion of sampled cases for which patient and provider investigations are complete by month</w:t>
      </w:r>
    </w:p>
    <w:p w:rsidR="009834D3" w:rsidRPr="009834D3" w:rsidRDefault="009834D3" w:rsidP="009834D3">
      <w:pPr>
        <w:spacing w:after="0" w:line="240" w:lineRule="auto"/>
        <w:rPr>
          <w:rFonts w:ascii="Times New Roman" w:hAnsi="Times New Roman" w:cs="Times New Roman"/>
          <w:sz w:val="24"/>
          <w:szCs w:val="24"/>
        </w:rPr>
      </w:pPr>
      <w:r>
        <w:rPr>
          <w:rFonts w:ascii="Times New Roman" w:hAnsi="Times New Roman" w:cs="Times New Roman"/>
          <w:sz w:val="24"/>
          <w:szCs w:val="24"/>
        </w:rPr>
        <w:tab/>
      </w:r>
    </w:p>
    <w:p w:rsidR="001F402F" w:rsidRDefault="001F402F">
      <w:pPr>
        <w:spacing w:after="0" w:line="240" w:lineRule="auto"/>
        <w:ind w:left="1440"/>
        <w:rPr>
          <w:rFonts w:ascii="Times New Roman" w:hAnsi="Times New Roman"/>
          <w:b/>
          <w:bCs/>
          <w:sz w:val="24"/>
        </w:rPr>
      </w:pPr>
    </w:p>
    <w:p w:rsidR="001F402F" w:rsidRDefault="00A33BBD">
      <w:pPr>
        <w:rPr>
          <w:rFonts w:ascii="Times New Roman" w:hAnsi="Times New Roman" w:cs="Times New Roman"/>
          <w:bCs/>
          <w:sz w:val="24"/>
          <w:szCs w:val="24"/>
        </w:rPr>
      </w:pPr>
      <w:r>
        <w:rPr>
          <w:rFonts w:ascii="Times New Roman" w:hAnsi="Times New Roman" w:cs="Times New Roman"/>
          <w:sz w:val="24"/>
          <w:szCs w:val="24"/>
        </w:rPr>
        <w:t>II.</w:t>
      </w:r>
      <w:r>
        <w:rPr>
          <w:rFonts w:ascii="Times New Roman" w:hAnsi="Times New Roman" w:cs="Times New Roman"/>
          <w:sz w:val="24"/>
          <w:szCs w:val="24"/>
        </w:rPr>
        <w:tab/>
      </w:r>
      <w:r w:rsidR="003C72FB">
        <w:rPr>
          <w:rFonts w:ascii="Times New Roman" w:hAnsi="Times New Roman" w:cs="Times New Roman"/>
          <w:sz w:val="24"/>
          <w:szCs w:val="24"/>
        </w:rPr>
        <w:t xml:space="preserve">Provide a brief report addressing the following Part A </w:t>
      </w:r>
      <w:r w:rsidR="003C72FB">
        <w:rPr>
          <w:rFonts w:ascii="Times New Roman" w:hAnsi="Times New Roman" w:cs="Times New Roman"/>
          <w:i/>
          <w:sz w:val="24"/>
          <w:szCs w:val="24"/>
          <w:u w:val="single"/>
        </w:rPr>
        <w:t>facility component</w:t>
      </w:r>
      <w:r w:rsidR="003C72FB">
        <w:rPr>
          <w:rFonts w:ascii="Times New Roman" w:hAnsi="Times New Roman" w:cs="Times New Roman"/>
          <w:sz w:val="24"/>
          <w:szCs w:val="24"/>
        </w:rPr>
        <w:t xml:space="preserve"> activities in your project narrative </w:t>
      </w:r>
      <w:r w:rsidR="003C72FB">
        <w:rPr>
          <w:rFonts w:ascii="Times New Roman" w:hAnsi="Times New Roman" w:cs="Times New Roman"/>
          <w:bCs/>
          <w:sz w:val="24"/>
          <w:szCs w:val="24"/>
        </w:rPr>
        <w:t xml:space="preserve">(See #4, Section I, above) with specific timelines, counts and/or metrics.  For each activity, please provide the following information:  </w:t>
      </w:r>
    </w:p>
    <w:p w:rsidR="001F402F" w:rsidRDefault="003C72FB">
      <w:pPr>
        <w:widowControl w:val="0"/>
        <w:numPr>
          <w:ilvl w:val="0"/>
          <w:numId w:val="20"/>
        </w:numPr>
        <w:tabs>
          <w:tab w:val="left" w:pos="0"/>
          <w:tab w:val="left" w:pos="2070"/>
        </w:tabs>
        <w:autoSpaceDE w:val="0"/>
        <w:autoSpaceDN w:val="0"/>
        <w:adjustRightInd w:val="0"/>
        <w:spacing w:after="0" w:line="240" w:lineRule="auto"/>
        <w:ind w:left="720"/>
        <w:rPr>
          <w:rFonts w:ascii="Times New Roman" w:hAnsi="Times New Roman" w:cs="Times New Roman"/>
          <w:sz w:val="24"/>
          <w:szCs w:val="24"/>
        </w:rPr>
      </w:pPr>
      <w:r>
        <w:rPr>
          <w:rFonts w:ascii="Times New Roman" w:hAnsi="Times New Roman" w:cs="Times New Roman"/>
          <w:sz w:val="24"/>
          <w:szCs w:val="24"/>
        </w:rPr>
        <w:t>Status of the activity (not implemented, partially implemented, fully implemented)</w:t>
      </w:r>
    </w:p>
    <w:p w:rsidR="001F402F" w:rsidRDefault="001F402F">
      <w:pPr>
        <w:widowControl w:val="0"/>
        <w:tabs>
          <w:tab w:val="left" w:pos="0"/>
          <w:tab w:val="left" w:pos="2070"/>
        </w:tabs>
        <w:autoSpaceDE w:val="0"/>
        <w:autoSpaceDN w:val="0"/>
        <w:adjustRightInd w:val="0"/>
        <w:spacing w:after="0" w:line="240" w:lineRule="auto"/>
        <w:ind w:left="720" w:hanging="360"/>
        <w:rPr>
          <w:rFonts w:ascii="Times New Roman" w:hAnsi="Times New Roman" w:cs="Times New Roman"/>
          <w:sz w:val="24"/>
          <w:szCs w:val="24"/>
        </w:rPr>
      </w:pPr>
    </w:p>
    <w:p w:rsidR="001F402F" w:rsidRDefault="003C72FB">
      <w:pPr>
        <w:widowControl w:val="0"/>
        <w:numPr>
          <w:ilvl w:val="0"/>
          <w:numId w:val="20"/>
        </w:numPr>
        <w:tabs>
          <w:tab w:val="left" w:pos="0"/>
          <w:tab w:val="left" w:pos="2070"/>
        </w:tabs>
        <w:autoSpaceDE w:val="0"/>
        <w:autoSpaceDN w:val="0"/>
        <w:adjustRightInd w:val="0"/>
        <w:spacing w:after="0" w:line="240" w:lineRule="auto"/>
        <w:ind w:left="720"/>
        <w:rPr>
          <w:rFonts w:ascii="Times New Roman" w:hAnsi="Times New Roman" w:cs="Times New Roman"/>
          <w:sz w:val="24"/>
          <w:szCs w:val="24"/>
        </w:rPr>
      </w:pPr>
      <w:r>
        <w:rPr>
          <w:rFonts w:ascii="Times New Roman" w:hAnsi="Times New Roman" w:cs="Times New Roman"/>
          <w:sz w:val="24"/>
          <w:szCs w:val="24"/>
        </w:rPr>
        <w:t>Barriers encountered, and how the barriers were addressed or are planned to be addressed</w:t>
      </w:r>
    </w:p>
    <w:p w:rsidR="001F402F" w:rsidRDefault="001F402F">
      <w:pPr>
        <w:widowControl w:val="0"/>
        <w:tabs>
          <w:tab w:val="left" w:pos="0"/>
          <w:tab w:val="left" w:pos="2070"/>
        </w:tabs>
        <w:autoSpaceDE w:val="0"/>
        <w:autoSpaceDN w:val="0"/>
        <w:adjustRightInd w:val="0"/>
        <w:spacing w:after="0" w:line="240" w:lineRule="auto"/>
        <w:ind w:left="720" w:hanging="360"/>
        <w:rPr>
          <w:rFonts w:ascii="Times New Roman" w:hAnsi="Times New Roman" w:cs="Times New Roman"/>
          <w:sz w:val="24"/>
          <w:szCs w:val="24"/>
        </w:rPr>
      </w:pPr>
    </w:p>
    <w:p w:rsidR="001F402F" w:rsidRDefault="003C72FB">
      <w:pPr>
        <w:widowControl w:val="0"/>
        <w:numPr>
          <w:ilvl w:val="0"/>
          <w:numId w:val="20"/>
        </w:numPr>
        <w:tabs>
          <w:tab w:val="left" w:pos="0"/>
          <w:tab w:val="left" w:pos="2070"/>
        </w:tabs>
        <w:autoSpaceDE w:val="0"/>
        <w:autoSpaceDN w:val="0"/>
        <w:adjustRightInd w:val="0"/>
        <w:spacing w:after="0" w:line="240" w:lineRule="auto"/>
        <w:ind w:left="720"/>
        <w:rPr>
          <w:rFonts w:ascii="Times New Roman" w:hAnsi="Times New Roman" w:cs="Times New Roman"/>
          <w:sz w:val="24"/>
          <w:szCs w:val="24"/>
        </w:rPr>
      </w:pPr>
      <w:r>
        <w:rPr>
          <w:rFonts w:ascii="Times New Roman" w:hAnsi="Times New Roman" w:cs="Times New Roman"/>
          <w:sz w:val="24"/>
          <w:szCs w:val="24"/>
        </w:rPr>
        <w:t>If applicable, include the reasons that activities were not planned or implemented and a discussion of any technical assistance needed to fully implement the activity.</w:t>
      </w:r>
    </w:p>
    <w:p w:rsidR="001F402F" w:rsidRDefault="001F402F">
      <w:pPr>
        <w:tabs>
          <w:tab w:val="left" w:pos="0"/>
        </w:tabs>
        <w:ind w:left="2520" w:hanging="1440"/>
        <w:rPr>
          <w:rFonts w:ascii="Times New Roman" w:hAnsi="Times New Roman" w:cs="Times New Roman"/>
          <w:sz w:val="24"/>
          <w:szCs w:val="24"/>
        </w:rPr>
      </w:pPr>
    </w:p>
    <w:p w:rsidR="001F402F" w:rsidRDefault="003C72FB">
      <w:pPr>
        <w:widowControl w:val="0"/>
        <w:numPr>
          <w:ilvl w:val="0"/>
          <w:numId w:val="17"/>
        </w:numPr>
        <w:tabs>
          <w:tab w:val="left" w:pos="0"/>
        </w:tabs>
        <w:autoSpaceDE w:val="0"/>
        <w:autoSpaceDN w:val="0"/>
        <w:adjustRightInd w:val="0"/>
        <w:spacing w:after="0" w:line="240" w:lineRule="auto"/>
        <w:ind w:left="1620" w:hanging="540"/>
        <w:rPr>
          <w:rFonts w:ascii="Times New Roman" w:hAnsi="Times New Roman" w:cs="Times New Roman"/>
          <w:sz w:val="24"/>
          <w:szCs w:val="24"/>
        </w:rPr>
      </w:pPr>
      <w:r>
        <w:rPr>
          <w:rFonts w:ascii="Times New Roman" w:hAnsi="Times New Roman" w:cs="Times New Roman"/>
          <w:sz w:val="24"/>
          <w:szCs w:val="24"/>
        </w:rPr>
        <w:t>Provide a table listing all facilities from whi</w:t>
      </w:r>
      <w:r w:rsidR="00564915">
        <w:rPr>
          <w:rFonts w:ascii="Times New Roman" w:hAnsi="Times New Roman" w:cs="Times New Roman"/>
          <w:sz w:val="24"/>
          <w:szCs w:val="24"/>
        </w:rPr>
        <w:t>ch data will be obtained in 2017</w:t>
      </w:r>
      <w:r>
        <w:rPr>
          <w:rFonts w:ascii="Times New Roman" w:hAnsi="Times New Roman" w:cs="Times New Roman"/>
          <w:sz w:val="24"/>
          <w:szCs w:val="24"/>
        </w:rPr>
        <w:t xml:space="preserve"> </w:t>
      </w:r>
    </w:p>
    <w:p w:rsidR="001F402F" w:rsidRDefault="003C72FB">
      <w:pPr>
        <w:widowControl w:val="0"/>
        <w:numPr>
          <w:ilvl w:val="0"/>
          <w:numId w:val="17"/>
        </w:numPr>
        <w:tabs>
          <w:tab w:val="left" w:pos="0"/>
        </w:tabs>
        <w:autoSpaceDE w:val="0"/>
        <w:autoSpaceDN w:val="0"/>
        <w:adjustRightInd w:val="0"/>
        <w:spacing w:after="0" w:line="240" w:lineRule="auto"/>
        <w:ind w:left="1620" w:hanging="540"/>
        <w:rPr>
          <w:rFonts w:ascii="Times New Roman" w:hAnsi="Times New Roman" w:cs="Times New Roman"/>
          <w:sz w:val="24"/>
          <w:szCs w:val="24"/>
        </w:rPr>
      </w:pPr>
      <w:r>
        <w:rPr>
          <w:rFonts w:ascii="Times New Roman" w:hAnsi="Times New Roman" w:cs="Times New Roman"/>
          <w:sz w:val="24"/>
          <w:szCs w:val="24"/>
        </w:rPr>
        <w:t xml:space="preserve">Describe progress toward implementing data transmission/transfer with collaborating facilities, including description of any MOU/MOA or other mechanisms required locally (where applicable) </w:t>
      </w:r>
    </w:p>
    <w:p w:rsidR="001F402F" w:rsidRDefault="003C72FB">
      <w:pPr>
        <w:widowControl w:val="0"/>
        <w:numPr>
          <w:ilvl w:val="0"/>
          <w:numId w:val="17"/>
        </w:numPr>
        <w:tabs>
          <w:tab w:val="left" w:pos="0"/>
        </w:tabs>
        <w:autoSpaceDE w:val="0"/>
        <w:autoSpaceDN w:val="0"/>
        <w:adjustRightInd w:val="0"/>
        <w:spacing w:after="0" w:line="240" w:lineRule="auto"/>
        <w:ind w:left="1620" w:hanging="540"/>
        <w:rPr>
          <w:rFonts w:ascii="Times New Roman" w:hAnsi="Times New Roman" w:cs="Times New Roman"/>
          <w:sz w:val="24"/>
          <w:szCs w:val="24"/>
        </w:rPr>
      </w:pPr>
      <w:r>
        <w:rPr>
          <w:rFonts w:ascii="Times New Roman" w:hAnsi="Times New Roman" w:cs="Times New Roman"/>
          <w:sz w:val="24"/>
          <w:szCs w:val="24"/>
        </w:rPr>
        <w:t xml:space="preserve">Describe any </w:t>
      </w:r>
      <w:r w:rsidR="0059645B">
        <w:rPr>
          <w:rFonts w:ascii="Times New Roman" w:hAnsi="Times New Roman" w:cs="Times New Roman"/>
          <w:sz w:val="24"/>
          <w:szCs w:val="24"/>
        </w:rPr>
        <w:t>existing</w:t>
      </w:r>
      <w:r>
        <w:rPr>
          <w:rFonts w:ascii="Times New Roman" w:hAnsi="Times New Roman" w:cs="Times New Roman"/>
          <w:sz w:val="24"/>
          <w:szCs w:val="24"/>
        </w:rPr>
        <w:t xml:space="preserve"> gaps in data elements provided by specific facilities</w:t>
      </w:r>
      <w:r w:rsidR="0059645B">
        <w:rPr>
          <w:rFonts w:ascii="Times New Roman" w:hAnsi="Times New Roman" w:cs="Times New Roman"/>
          <w:sz w:val="24"/>
          <w:szCs w:val="24"/>
        </w:rPr>
        <w:t xml:space="preserve"> (i.e., pregnancy status, MSM status, HIV testing, missing anatomic site)</w:t>
      </w:r>
    </w:p>
    <w:p w:rsidR="001F402F" w:rsidRDefault="003C72FB">
      <w:pPr>
        <w:widowControl w:val="0"/>
        <w:numPr>
          <w:ilvl w:val="0"/>
          <w:numId w:val="17"/>
        </w:numPr>
        <w:tabs>
          <w:tab w:val="left" w:pos="0"/>
        </w:tabs>
        <w:autoSpaceDE w:val="0"/>
        <w:autoSpaceDN w:val="0"/>
        <w:adjustRightInd w:val="0"/>
        <w:spacing w:after="0" w:line="240" w:lineRule="auto"/>
        <w:ind w:left="1620" w:hanging="540"/>
        <w:rPr>
          <w:rFonts w:ascii="Times New Roman" w:hAnsi="Times New Roman" w:cs="Times New Roman"/>
          <w:sz w:val="24"/>
          <w:szCs w:val="24"/>
        </w:rPr>
      </w:pPr>
      <w:r>
        <w:rPr>
          <w:rFonts w:ascii="Times New Roman" w:hAnsi="Times New Roman"/>
          <w:sz w:val="24"/>
        </w:rPr>
        <w:t>Performance</w:t>
      </w:r>
      <w:r w:rsidR="00564915">
        <w:rPr>
          <w:rFonts w:ascii="Times New Roman" w:hAnsi="Times New Roman"/>
          <w:sz w:val="24"/>
        </w:rPr>
        <w:t xml:space="preserve"> metrics for the period 4/1/2016 – 3/31/2017</w:t>
      </w:r>
      <w:r>
        <w:rPr>
          <w:rFonts w:ascii="Times New Roman" w:hAnsi="Times New Roman"/>
          <w:sz w:val="24"/>
        </w:rPr>
        <w:t>:</w:t>
      </w:r>
    </w:p>
    <w:p w:rsidR="001F402F" w:rsidRDefault="003C72FB">
      <w:pPr>
        <w:pStyle w:val="ListParagraph"/>
        <w:numPr>
          <w:ilvl w:val="1"/>
          <w:numId w:val="17"/>
        </w:numPr>
        <w:spacing w:after="0" w:line="240" w:lineRule="auto"/>
        <w:ind w:left="2070" w:hanging="630"/>
        <w:rPr>
          <w:rFonts w:ascii="Times New Roman" w:hAnsi="Times New Roman" w:cs="Times New Roman"/>
          <w:sz w:val="24"/>
          <w:szCs w:val="24"/>
        </w:rPr>
      </w:pPr>
      <w:r>
        <w:rPr>
          <w:rFonts w:ascii="Times New Roman" w:hAnsi="Times New Roman" w:cs="Times New Roman"/>
          <w:sz w:val="24"/>
          <w:szCs w:val="24"/>
        </w:rPr>
        <w:t>Number of patient-visit records extracted from STD clinics</w:t>
      </w:r>
    </w:p>
    <w:p w:rsidR="001F402F" w:rsidRDefault="003C72FB">
      <w:pPr>
        <w:pStyle w:val="ListParagraph"/>
        <w:numPr>
          <w:ilvl w:val="1"/>
          <w:numId w:val="17"/>
        </w:numPr>
        <w:spacing w:after="0" w:line="240" w:lineRule="auto"/>
        <w:ind w:left="2070" w:hanging="630"/>
        <w:rPr>
          <w:rFonts w:ascii="Times New Roman" w:hAnsi="Times New Roman" w:cs="Times New Roman"/>
          <w:sz w:val="24"/>
          <w:szCs w:val="24"/>
        </w:rPr>
      </w:pPr>
      <w:r>
        <w:rPr>
          <w:rFonts w:ascii="Times New Roman" w:hAnsi="Times New Roman" w:cs="Times New Roman"/>
          <w:sz w:val="24"/>
          <w:szCs w:val="24"/>
        </w:rPr>
        <w:t>Number of patient-visit records extracted from Family Planning/Reproductive Health clinics</w:t>
      </w:r>
    </w:p>
    <w:p w:rsidR="001F402F" w:rsidRDefault="003C72FB">
      <w:pPr>
        <w:pStyle w:val="ListParagraph"/>
        <w:numPr>
          <w:ilvl w:val="1"/>
          <w:numId w:val="17"/>
        </w:numPr>
        <w:spacing w:after="0" w:line="240" w:lineRule="auto"/>
        <w:ind w:left="2070" w:hanging="630"/>
        <w:rPr>
          <w:rFonts w:ascii="Times New Roman" w:hAnsi="Times New Roman" w:cs="Times New Roman"/>
          <w:sz w:val="24"/>
          <w:szCs w:val="24"/>
        </w:rPr>
      </w:pPr>
      <w:r>
        <w:rPr>
          <w:rFonts w:ascii="Times New Roman" w:hAnsi="Times New Roman" w:cs="Times New Roman"/>
          <w:sz w:val="24"/>
          <w:szCs w:val="24"/>
        </w:rPr>
        <w:t>Number of patient-visit records extracted from other clinics</w:t>
      </w:r>
    </w:p>
    <w:p w:rsidR="001F402F" w:rsidRDefault="001F402F">
      <w:pPr>
        <w:tabs>
          <w:tab w:val="left" w:pos="0"/>
          <w:tab w:val="num" w:pos="1800"/>
        </w:tabs>
        <w:ind w:left="1800" w:hanging="1440"/>
        <w:rPr>
          <w:rFonts w:ascii="Times New Roman" w:hAnsi="Times New Roman" w:cs="Times New Roman"/>
          <w:sz w:val="24"/>
          <w:szCs w:val="24"/>
        </w:rPr>
      </w:pPr>
    </w:p>
    <w:p w:rsidR="001F402F" w:rsidRDefault="00A33BBD">
      <w:pPr>
        <w:tabs>
          <w:tab w:val="left" w:pos="0"/>
        </w:tabs>
        <w:rPr>
          <w:rFonts w:ascii="Times New Roman" w:hAnsi="Times New Roman" w:cs="Times New Roman"/>
          <w:bCs/>
          <w:sz w:val="24"/>
          <w:szCs w:val="24"/>
        </w:rPr>
      </w:pPr>
      <w:r>
        <w:rPr>
          <w:rFonts w:ascii="Times New Roman" w:hAnsi="Times New Roman" w:cs="Times New Roman"/>
          <w:sz w:val="24"/>
          <w:szCs w:val="24"/>
        </w:rPr>
        <w:t>III.</w:t>
      </w:r>
      <w:r>
        <w:rPr>
          <w:rFonts w:ascii="Times New Roman" w:hAnsi="Times New Roman" w:cs="Times New Roman"/>
          <w:sz w:val="24"/>
          <w:szCs w:val="24"/>
        </w:rPr>
        <w:tab/>
      </w:r>
      <w:r w:rsidR="003C72FB">
        <w:rPr>
          <w:rFonts w:ascii="Times New Roman" w:hAnsi="Times New Roman" w:cs="Times New Roman"/>
          <w:sz w:val="24"/>
          <w:szCs w:val="24"/>
        </w:rPr>
        <w:t xml:space="preserve">Provide a brief report addressing Part B component activities </w:t>
      </w:r>
      <w:r w:rsidR="003C72FB">
        <w:rPr>
          <w:rFonts w:ascii="Times New Roman" w:hAnsi="Times New Roman" w:cs="Times New Roman"/>
          <w:bCs/>
          <w:sz w:val="24"/>
          <w:szCs w:val="24"/>
        </w:rPr>
        <w:t xml:space="preserve">with specific timelines, counts and/or metrics (if available). For each activity, please provide the following information:  </w:t>
      </w:r>
    </w:p>
    <w:p w:rsidR="001F402F" w:rsidRDefault="003C72FB">
      <w:pPr>
        <w:widowControl w:val="0"/>
        <w:numPr>
          <w:ilvl w:val="0"/>
          <w:numId w:val="21"/>
        </w:numPr>
        <w:tabs>
          <w:tab w:val="left" w:pos="0"/>
        </w:tabs>
        <w:autoSpaceDE w:val="0"/>
        <w:autoSpaceDN w:val="0"/>
        <w:adjustRightInd w:val="0"/>
        <w:spacing w:after="0" w:line="240" w:lineRule="auto"/>
        <w:ind w:left="720"/>
        <w:rPr>
          <w:rFonts w:ascii="Times New Roman" w:hAnsi="Times New Roman" w:cs="Times New Roman"/>
          <w:sz w:val="24"/>
          <w:szCs w:val="24"/>
        </w:rPr>
      </w:pPr>
      <w:r>
        <w:rPr>
          <w:rFonts w:ascii="Times New Roman" w:hAnsi="Times New Roman" w:cs="Times New Roman"/>
          <w:sz w:val="24"/>
          <w:szCs w:val="24"/>
        </w:rPr>
        <w:t>Status of the activity (not implemented, partially implemented, fully implemented)</w:t>
      </w:r>
    </w:p>
    <w:p w:rsidR="001F402F" w:rsidRDefault="001F402F">
      <w:pPr>
        <w:widowControl w:val="0"/>
        <w:tabs>
          <w:tab w:val="left" w:pos="0"/>
        </w:tabs>
        <w:autoSpaceDE w:val="0"/>
        <w:autoSpaceDN w:val="0"/>
        <w:adjustRightInd w:val="0"/>
        <w:spacing w:after="0" w:line="240" w:lineRule="auto"/>
        <w:ind w:left="720"/>
        <w:rPr>
          <w:rFonts w:ascii="Times New Roman" w:hAnsi="Times New Roman" w:cs="Times New Roman"/>
          <w:sz w:val="24"/>
          <w:szCs w:val="24"/>
        </w:rPr>
      </w:pPr>
    </w:p>
    <w:p w:rsidR="001F402F" w:rsidRDefault="003C72FB">
      <w:pPr>
        <w:widowControl w:val="0"/>
        <w:numPr>
          <w:ilvl w:val="0"/>
          <w:numId w:val="21"/>
        </w:numPr>
        <w:tabs>
          <w:tab w:val="left" w:pos="0"/>
        </w:tabs>
        <w:autoSpaceDE w:val="0"/>
        <w:autoSpaceDN w:val="0"/>
        <w:adjustRightInd w:val="0"/>
        <w:spacing w:after="0" w:line="240" w:lineRule="auto"/>
        <w:ind w:left="720"/>
        <w:rPr>
          <w:rFonts w:ascii="Times New Roman" w:hAnsi="Times New Roman" w:cs="Times New Roman"/>
          <w:sz w:val="24"/>
          <w:szCs w:val="24"/>
        </w:rPr>
      </w:pPr>
      <w:r>
        <w:rPr>
          <w:rFonts w:ascii="Times New Roman" w:hAnsi="Times New Roman" w:cs="Times New Roman"/>
          <w:sz w:val="24"/>
          <w:szCs w:val="24"/>
        </w:rPr>
        <w:t>Barriers encountered, and how the barriers were addressed or are planned to be addressed</w:t>
      </w:r>
    </w:p>
    <w:p w:rsidR="001F402F" w:rsidRDefault="001F402F">
      <w:pPr>
        <w:widowControl w:val="0"/>
        <w:tabs>
          <w:tab w:val="left" w:pos="0"/>
        </w:tabs>
        <w:autoSpaceDE w:val="0"/>
        <w:autoSpaceDN w:val="0"/>
        <w:adjustRightInd w:val="0"/>
        <w:spacing w:after="0" w:line="240" w:lineRule="auto"/>
        <w:ind w:left="720"/>
        <w:rPr>
          <w:rFonts w:ascii="Times New Roman" w:hAnsi="Times New Roman" w:cs="Times New Roman"/>
          <w:sz w:val="24"/>
          <w:szCs w:val="24"/>
        </w:rPr>
      </w:pPr>
    </w:p>
    <w:p w:rsidR="001F402F" w:rsidRDefault="003C72FB">
      <w:pPr>
        <w:widowControl w:val="0"/>
        <w:numPr>
          <w:ilvl w:val="0"/>
          <w:numId w:val="21"/>
        </w:numPr>
        <w:tabs>
          <w:tab w:val="left" w:pos="0"/>
        </w:tabs>
        <w:autoSpaceDE w:val="0"/>
        <w:autoSpaceDN w:val="0"/>
        <w:adjustRightInd w:val="0"/>
        <w:spacing w:after="0" w:line="240" w:lineRule="auto"/>
        <w:ind w:left="720"/>
        <w:rPr>
          <w:rFonts w:ascii="Times New Roman" w:hAnsi="Times New Roman" w:cs="Times New Roman"/>
          <w:sz w:val="24"/>
          <w:szCs w:val="24"/>
        </w:rPr>
      </w:pPr>
      <w:r>
        <w:rPr>
          <w:rFonts w:ascii="Times New Roman" w:hAnsi="Times New Roman" w:cs="Times New Roman"/>
          <w:sz w:val="24"/>
          <w:szCs w:val="24"/>
        </w:rPr>
        <w:t>If applicable, include the reasons that activities were not implemented and a discussion of any technical assistance needed to fully implement the activity.</w:t>
      </w:r>
    </w:p>
    <w:p w:rsidR="001F402F" w:rsidRDefault="003C72FB">
      <w:pPr>
        <w:widowControl w:val="0"/>
        <w:tabs>
          <w:tab w:val="left" w:pos="0"/>
        </w:tabs>
        <w:autoSpaceDE w:val="0"/>
        <w:autoSpaceDN w:val="0"/>
        <w:adjustRightInd w:val="0"/>
        <w:spacing w:after="0" w:line="240" w:lineRule="auto"/>
        <w:ind w:left="720"/>
        <w:rPr>
          <w:rFonts w:ascii="Times New Roman" w:hAnsi="Times New Roman" w:cs="Times New Roman"/>
          <w:sz w:val="24"/>
          <w:szCs w:val="24"/>
        </w:rPr>
      </w:pPr>
      <w:r>
        <w:rPr>
          <w:rFonts w:ascii="Times New Roman" w:hAnsi="Times New Roman" w:cs="Times New Roman"/>
          <w:bCs/>
          <w:sz w:val="24"/>
          <w:szCs w:val="24"/>
        </w:rPr>
        <w:t xml:space="preserve"> </w:t>
      </w:r>
    </w:p>
    <w:p w:rsidR="001F402F" w:rsidRDefault="003C72FB">
      <w:pPr>
        <w:widowControl w:val="0"/>
        <w:numPr>
          <w:ilvl w:val="0"/>
          <w:numId w:val="19"/>
        </w:numPr>
        <w:tabs>
          <w:tab w:val="left" w:pos="0"/>
        </w:tabs>
        <w:autoSpaceDE w:val="0"/>
        <w:autoSpaceDN w:val="0"/>
        <w:adjustRightInd w:val="0"/>
        <w:spacing w:after="0" w:line="240" w:lineRule="auto"/>
        <w:ind w:left="1620" w:hanging="540"/>
        <w:rPr>
          <w:rFonts w:ascii="Times New Roman" w:hAnsi="Times New Roman" w:cs="Times New Roman"/>
          <w:sz w:val="24"/>
          <w:szCs w:val="24"/>
        </w:rPr>
      </w:pPr>
      <w:r>
        <w:rPr>
          <w:rFonts w:ascii="Times New Roman" w:hAnsi="Times New Roman" w:cs="Times New Roman"/>
          <w:sz w:val="24"/>
          <w:szCs w:val="24"/>
        </w:rPr>
        <w:t>Progress toward implementing MOA/MOU to govern data sharing (</w:t>
      </w:r>
      <w:r w:rsidR="00B83277">
        <w:rPr>
          <w:rFonts w:ascii="Times New Roman" w:hAnsi="Times New Roman" w:cs="Times New Roman"/>
          <w:sz w:val="24"/>
          <w:szCs w:val="24"/>
        </w:rPr>
        <w:t>if</w:t>
      </w:r>
      <w:r>
        <w:rPr>
          <w:rFonts w:ascii="Times New Roman" w:hAnsi="Times New Roman" w:cs="Times New Roman"/>
          <w:sz w:val="24"/>
          <w:szCs w:val="24"/>
        </w:rPr>
        <w:t xml:space="preserve"> applicable)</w:t>
      </w:r>
    </w:p>
    <w:p w:rsidR="001F402F" w:rsidRDefault="003C72FB">
      <w:pPr>
        <w:widowControl w:val="0"/>
        <w:numPr>
          <w:ilvl w:val="0"/>
          <w:numId w:val="19"/>
        </w:numPr>
        <w:tabs>
          <w:tab w:val="left" w:pos="0"/>
        </w:tabs>
        <w:autoSpaceDE w:val="0"/>
        <w:autoSpaceDN w:val="0"/>
        <w:adjustRightInd w:val="0"/>
        <w:spacing w:after="0" w:line="240" w:lineRule="auto"/>
        <w:ind w:left="1620" w:hanging="540"/>
        <w:rPr>
          <w:rFonts w:ascii="Times New Roman" w:hAnsi="Times New Roman" w:cs="Times New Roman"/>
          <w:sz w:val="24"/>
          <w:szCs w:val="24"/>
        </w:rPr>
      </w:pPr>
      <w:r>
        <w:rPr>
          <w:rFonts w:ascii="Times New Roman" w:hAnsi="Times New Roman" w:cs="Times New Roman"/>
          <w:sz w:val="24"/>
          <w:szCs w:val="24"/>
        </w:rPr>
        <w:t>Progress toward initiating/implementing specific project activities and objectives</w:t>
      </w:r>
    </w:p>
    <w:p w:rsidR="00A33BBD" w:rsidRDefault="00A33BBD" w:rsidP="00A33BBD">
      <w:pPr>
        <w:tabs>
          <w:tab w:val="left" w:pos="0"/>
        </w:tabs>
        <w:rPr>
          <w:rFonts w:ascii="Times New Roman" w:hAnsi="Times New Roman" w:cs="Times New Roman"/>
          <w:sz w:val="24"/>
          <w:szCs w:val="24"/>
        </w:rPr>
      </w:pPr>
    </w:p>
    <w:p w:rsidR="00A33BBD" w:rsidRDefault="00A33BBD" w:rsidP="00A33BBD">
      <w:pPr>
        <w:tabs>
          <w:tab w:val="left" w:pos="0"/>
        </w:tabs>
        <w:rPr>
          <w:rFonts w:ascii="Times New Roman" w:hAnsi="Times New Roman" w:cs="Times New Roman"/>
          <w:bCs/>
          <w:sz w:val="24"/>
          <w:szCs w:val="24"/>
        </w:rPr>
      </w:pPr>
      <w:r>
        <w:rPr>
          <w:rFonts w:ascii="Times New Roman" w:hAnsi="Times New Roman" w:cs="Times New Roman"/>
          <w:sz w:val="24"/>
          <w:szCs w:val="24"/>
        </w:rPr>
        <w:t>IV.</w:t>
      </w:r>
      <w:r>
        <w:rPr>
          <w:rFonts w:ascii="Times New Roman" w:hAnsi="Times New Roman" w:cs="Times New Roman"/>
          <w:sz w:val="24"/>
          <w:szCs w:val="24"/>
        </w:rPr>
        <w:tab/>
        <w:t>Provide a brief report addressing funded concept activities (Ocular Syphilis Surveillance, Neonatal HSV</w:t>
      </w:r>
      <w:r w:rsidR="00395062">
        <w:rPr>
          <w:rFonts w:ascii="Times New Roman" w:hAnsi="Times New Roman" w:cs="Times New Roman"/>
          <w:sz w:val="24"/>
          <w:szCs w:val="24"/>
        </w:rPr>
        <w:t xml:space="preserve"> Surveillance, LGV Surveillance</w:t>
      </w:r>
      <w:r>
        <w:rPr>
          <w:rFonts w:ascii="Times New Roman" w:hAnsi="Times New Roman" w:cs="Times New Roman"/>
          <w:sz w:val="24"/>
          <w:szCs w:val="24"/>
        </w:rPr>
        <w:t xml:space="preserve"> and Surveillance Evaluation projects) </w:t>
      </w:r>
      <w:r>
        <w:rPr>
          <w:rFonts w:ascii="Times New Roman" w:hAnsi="Times New Roman" w:cs="Times New Roman"/>
          <w:bCs/>
          <w:sz w:val="24"/>
          <w:szCs w:val="24"/>
        </w:rPr>
        <w:t xml:space="preserve">with specific timelines, counts and/or metrics (if available). For each activity, please provide the following information:  </w:t>
      </w:r>
    </w:p>
    <w:p w:rsidR="00A33BBD" w:rsidRDefault="00A33BBD" w:rsidP="00A33BBD">
      <w:pPr>
        <w:widowControl w:val="0"/>
        <w:numPr>
          <w:ilvl w:val="0"/>
          <w:numId w:val="32"/>
        </w:numPr>
        <w:tabs>
          <w:tab w:val="left" w:pos="0"/>
        </w:tabs>
        <w:autoSpaceDE w:val="0"/>
        <w:autoSpaceDN w:val="0"/>
        <w:adjustRightInd w:val="0"/>
        <w:spacing w:after="0" w:line="240" w:lineRule="auto"/>
        <w:ind w:left="720"/>
        <w:rPr>
          <w:rFonts w:ascii="Times New Roman" w:hAnsi="Times New Roman" w:cs="Times New Roman"/>
          <w:sz w:val="24"/>
          <w:szCs w:val="24"/>
        </w:rPr>
      </w:pPr>
      <w:r>
        <w:rPr>
          <w:rFonts w:ascii="Times New Roman" w:hAnsi="Times New Roman" w:cs="Times New Roman"/>
          <w:sz w:val="24"/>
          <w:szCs w:val="24"/>
        </w:rPr>
        <w:t>Status of the activity (not implemented, partially implemented, fully implemented)</w:t>
      </w:r>
    </w:p>
    <w:p w:rsidR="00A33BBD" w:rsidRDefault="00A33BBD" w:rsidP="00A33BBD">
      <w:pPr>
        <w:widowControl w:val="0"/>
        <w:tabs>
          <w:tab w:val="left" w:pos="0"/>
        </w:tabs>
        <w:autoSpaceDE w:val="0"/>
        <w:autoSpaceDN w:val="0"/>
        <w:adjustRightInd w:val="0"/>
        <w:spacing w:after="0" w:line="240" w:lineRule="auto"/>
        <w:ind w:left="720"/>
        <w:rPr>
          <w:rFonts w:ascii="Times New Roman" w:hAnsi="Times New Roman" w:cs="Times New Roman"/>
          <w:sz w:val="24"/>
          <w:szCs w:val="24"/>
        </w:rPr>
      </w:pPr>
    </w:p>
    <w:p w:rsidR="00A33BBD" w:rsidRDefault="00A33BBD" w:rsidP="00A33BBD">
      <w:pPr>
        <w:widowControl w:val="0"/>
        <w:numPr>
          <w:ilvl w:val="0"/>
          <w:numId w:val="32"/>
        </w:numPr>
        <w:tabs>
          <w:tab w:val="left" w:pos="0"/>
        </w:tabs>
        <w:autoSpaceDE w:val="0"/>
        <w:autoSpaceDN w:val="0"/>
        <w:adjustRightInd w:val="0"/>
        <w:spacing w:after="0" w:line="240" w:lineRule="auto"/>
        <w:ind w:left="720"/>
        <w:rPr>
          <w:rFonts w:ascii="Times New Roman" w:hAnsi="Times New Roman" w:cs="Times New Roman"/>
          <w:sz w:val="24"/>
          <w:szCs w:val="24"/>
        </w:rPr>
      </w:pPr>
      <w:r>
        <w:rPr>
          <w:rFonts w:ascii="Times New Roman" w:hAnsi="Times New Roman" w:cs="Times New Roman"/>
          <w:sz w:val="24"/>
          <w:szCs w:val="24"/>
        </w:rPr>
        <w:t>Barriers encountered, and how the barriers were addressed or are planned to be addressed</w:t>
      </w:r>
    </w:p>
    <w:p w:rsidR="00A33BBD" w:rsidRDefault="00A33BBD" w:rsidP="00A33BBD">
      <w:pPr>
        <w:widowControl w:val="0"/>
        <w:tabs>
          <w:tab w:val="left" w:pos="0"/>
        </w:tabs>
        <w:autoSpaceDE w:val="0"/>
        <w:autoSpaceDN w:val="0"/>
        <w:adjustRightInd w:val="0"/>
        <w:spacing w:after="0" w:line="240" w:lineRule="auto"/>
        <w:ind w:left="720"/>
        <w:rPr>
          <w:rFonts w:ascii="Times New Roman" w:hAnsi="Times New Roman" w:cs="Times New Roman"/>
          <w:sz w:val="24"/>
          <w:szCs w:val="24"/>
        </w:rPr>
      </w:pPr>
    </w:p>
    <w:p w:rsidR="00A33BBD" w:rsidRDefault="00A33BBD" w:rsidP="00A33BBD">
      <w:pPr>
        <w:widowControl w:val="0"/>
        <w:numPr>
          <w:ilvl w:val="0"/>
          <w:numId w:val="32"/>
        </w:numPr>
        <w:tabs>
          <w:tab w:val="left" w:pos="0"/>
        </w:tabs>
        <w:autoSpaceDE w:val="0"/>
        <w:autoSpaceDN w:val="0"/>
        <w:adjustRightInd w:val="0"/>
        <w:spacing w:after="0" w:line="240" w:lineRule="auto"/>
        <w:ind w:left="720"/>
        <w:rPr>
          <w:rFonts w:ascii="Times New Roman" w:hAnsi="Times New Roman" w:cs="Times New Roman"/>
          <w:sz w:val="24"/>
          <w:szCs w:val="24"/>
        </w:rPr>
      </w:pPr>
      <w:r>
        <w:rPr>
          <w:rFonts w:ascii="Times New Roman" w:hAnsi="Times New Roman" w:cs="Times New Roman"/>
          <w:sz w:val="24"/>
          <w:szCs w:val="24"/>
        </w:rPr>
        <w:t>If applicable, include the reasons that activities were not implemented and a discussion of any technical assistance needed to fully implement the activity.</w:t>
      </w:r>
    </w:p>
    <w:p w:rsidR="00A33BBD" w:rsidRDefault="00A33BBD" w:rsidP="00A33BBD">
      <w:pPr>
        <w:widowControl w:val="0"/>
        <w:tabs>
          <w:tab w:val="left" w:pos="0"/>
        </w:tabs>
        <w:autoSpaceDE w:val="0"/>
        <w:autoSpaceDN w:val="0"/>
        <w:adjustRightInd w:val="0"/>
        <w:spacing w:after="0" w:line="240" w:lineRule="auto"/>
        <w:ind w:left="720"/>
        <w:rPr>
          <w:rFonts w:ascii="Times New Roman" w:hAnsi="Times New Roman" w:cs="Times New Roman"/>
          <w:sz w:val="24"/>
          <w:szCs w:val="24"/>
        </w:rPr>
      </w:pPr>
      <w:r>
        <w:rPr>
          <w:rFonts w:ascii="Times New Roman" w:hAnsi="Times New Roman" w:cs="Times New Roman"/>
          <w:bCs/>
          <w:sz w:val="24"/>
          <w:szCs w:val="24"/>
        </w:rPr>
        <w:t xml:space="preserve"> </w:t>
      </w:r>
    </w:p>
    <w:p w:rsidR="001F402F" w:rsidRDefault="001F402F" w:rsidP="00A33BBD">
      <w:pPr>
        <w:widowControl w:val="0"/>
        <w:tabs>
          <w:tab w:val="left" w:pos="0"/>
        </w:tabs>
        <w:autoSpaceDE w:val="0"/>
        <w:autoSpaceDN w:val="0"/>
        <w:adjustRightInd w:val="0"/>
        <w:spacing w:after="0" w:line="240" w:lineRule="auto"/>
        <w:rPr>
          <w:rFonts w:ascii="Times New Roman" w:hAnsi="Times New Roman" w:cs="Times New Roman"/>
          <w:sz w:val="24"/>
          <w:szCs w:val="24"/>
        </w:rPr>
      </w:pPr>
    </w:p>
    <w:p w:rsidR="002657AA" w:rsidRPr="00EF15C1" w:rsidRDefault="00690226" w:rsidP="005927A7">
      <w:pPr>
        <w:tabs>
          <w:tab w:val="left" w:pos="0"/>
        </w:tabs>
        <w:rPr>
          <w:rFonts w:ascii="Times New Roman" w:hAnsi="Times New Roman" w:cs="Times New Roman"/>
          <w:b/>
          <w:sz w:val="24"/>
          <w:szCs w:val="24"/>
        </w:rPr>
      </w:pPr>
      <w:r w:rsidRPr="00690226">
        <w:rPr>
          <w:rFonts w:ascii="Times New Roman" w:hAnsi="Times New Roman" w:cs="Times New Roman"/>
          <w:sz w:val="24"/>
          <w:szCs w:val="24"/>
        </w:rPr>
        <w:t>V.</w:t>
      </w:r>
      <w:r>
        <w:rPr>
          <w:rFonts w:ascii="Times New Roman" w:hAnsi="Times New Roman" w:cs="Times New Roman"/>
          <w:b/>
          <w:sz w:val="24"/>
          <w:szCs w:val="24"/>
        </w:rPr>
        <w:tab/>
      </w:r>
      <w:r w:rsidR="005927A7" w:rsidRPr="00EF15C1">
        <w:rPr>
          <w:rFonts w:ascii="Times New Roman" w:hAnsi="Times New Roman" w:cs="Times New Roman"/>
          <w:b/>
          <w:sz w:val="24"/>
          <w:szCs w:val="24"/>
        </w:rPr>
        <w:t>Enhan</w:t>
      </w:r>
      <w:r w:rsidR="00A33BBD" w:rsidRPr="00EF15C1">
        <w:rPr>
          <w:rFonts w:ascii="Times New Roman" w:hAnsi="Times New Roman" w:cs="Times New Roman"/>
          <w:b/>
          <w:sz w:val="24"/>
          <w:szCs w:val="24"/>
        </w:rPr>
        <w:t>ced Activity Concept</w:t>
      </w:r>
      <w:r w:rsidR="00A67701" w:rsidRPr="00EF15C1">
        <w:rPr>
          <w:rFonts w:ascii="Times New Roman" w:hAnsi="Times New Roman" w:cs="Times New Roman"/>
          <w:b/>
          <w:sz w:val="24"/>
          <w:szCs w:val="24"/>
        </w:rPr>
        <w:t>s</w:t>
      </w:r>
    </w:p>
    <w:p w:rsidR="00A67701" w:rsidRPr="00EF15C1" w:rsidRDefault="00A67701" w:rsidP="005927A7">
      <w:pPr>
        <w:tabs>
          <w:tab w:val="left" w:pos="0"/>
        </w:tabs>
        <w:rPr>
          <w:rFonts w:ascii="Times New Roman" w:hAnsi="Times New Roman" w:cs="Times New Roman"/>
          <w:sz w:val="24"/>
          <w:szCs w:val="24"/>
        </w:rPr>
      </w:pPr>
      <w:r w:rsidRPr="00EF15C1">
        <w:rPr>
          <w:rFonts w:ascii="Times New Roman" w:hAnsi="Times New Roman" w:cs="Times New Roman"/>
          <w:sz w:val="24"/>
          <w:szCs w:val="24"/>
        </w:rPr>
        <w:t xml:space="preserve">Awardees are invited </w:t>
      </w:r>
      <w:r w:rsidR="00B83277">
        <w:rPr>
          <w:rFonts w:ascii="Times New Roman" w:hAnsi="Times New Roman" w:cs="Times New Roman"/>
          <w:sz w:val="24"/>
          <w:szCs w:val="24"/>
        </w:rPr>
        <w:t xml:space="preserve">to </w:t>
      </w:r>
      <w:r w:rsidRPr="00EF15C1">
        <w:rPr>
          <w:rFonts w:ascii="Times New Roman" w:hAnsi="Times New Roman" w:cs="Times New Roman"/>
          <w:sz w:val="24"/>
          <w:szCs w:val="24"/>
        </w:rPr>
        <w:t xml:space="preserve">solicit funding for </w:t>
      </w:r>
      <w:r w:rsidR="00B83277">
        <w:rPr>
          <w:rFonts w:ascii="Times New Roman" w:hAnsi="Times New Roman" w:cs="Times New Roman"/>
          <w:sz w:val="24"/>
          <w:szCs w:val="24"/>
        </w:rPr>
        <w:t xml:space="preserve">new and </w:t>
      </w:r>
      <w:r w:rsidRPr="00EF15C1">
        <w:rPr>
          <w:rFonts w:ascii="Times New Roman" w:hAnsi="Times New Roman" w:cs="Times New Roman"/>
          <w:sz w:val="24"/>
          <w:szCs w:val="24"/>
        </w:rPr>
        <w:t xml:space="preserve">continued SSuN enhanced concept activities within </w:t>
      </w:r>
      <w:r w:rsidR="00B83277">
        <w:rPr>
          <w:rFonts w:ascii="Times New Roman" w:hAnsi="Times New Roman" w:cs="Times New Roman"/>
          <w:sz w:val="24"/>
          <w:szCs w:val="24"/>
        </w:rPr>
        <w:t xml:space="preserve">the following </w:t>
      </w:r>
      <w:r w:rsidRPr="00EF15C1">
        <w:rPr>
          <w:rFonts w:ascii="Times New Roman" w:hAnsi="Times New Roman" w:cs="Times New Roman"/>
          <w:sz w:val="24"/>
          <w:szCs w:val="24"/>
        </w:rPr>
        <w:t>specific concept areas:</w:t>
      </w:r>
    </w:p>
    <w:p w:rsidR="00882A8E" w:rsidRPr="00EF15C1" w:rsidRDefault="00882A8E" w:rsidP="005927A7">
      <w:pPr>
        <w:tabs>
          <w:tab w:val="left" w:pos="0"/>
        </w:tabs>
        <w:rPr>
          <w:rFonts w:ascii="Times New Roman" w:hAnsi="Times New Roman" w:cs="Times New Roman"/>
          <w:sz w:val="24"/>
          <w:szCs w:val="24"/>
        </w:rPr>
      </w:pPr>
      <w:r w:rsidRPr="00EF15C1">
        <w:rPr>
          <w:rFonts w:ascii="Times New Roman" w:hAnsi="Times New Roman" w:cs="Times New Roman"/>
          <w:b/>
          <w:sz w:val="24"/>
          <w:szCs w:val="24"/>
        </w:rPr>
        <w:tab/>
      </w:r>
      <w:r w:rsidRPr="00EF15C1">
        <w:rPr>
          <w:rFonts w:ascii="Times New Roman" w:hAnsi="Times New Roman" w:cs="Times New Roman"/>
          <w:sz w:val="24"/>
          <w:szCs w:val="24"/>
        </w:rPr>
        <w:t xml:space="preserve">A.  </w:t>
      </w:r>
      <w:r w:rsidR="005458CC" w:rsidRPr="00EF15C1">
        <w:rPr>
          <w:rFonts w:ascii="Times New Roman" w:hAnsi="Times New Roman" w:cs="Times New Roman"/>
          <w:sz w:val="24"/>
          <w:szCs w:val="24"/>
        </w:rPr>
        <w:t>Enhanced o</w:t>
      </w:r>
      <w:r w:rsidRPr="00EF15C1">
        <w:rPr>
          <w:rFonts w:ascii="Times New Roman" w:hAnsi="Times New Roman" w:cs="Times New Roman"/>
          <w:sz w:val="24"/>
          <w:szCs w:val="24"/>
        </w:rPr>
        <w:t>cular</w:t>
      </w:r>
      <w:r w:rsidR="005458CC" w:rsidRPr="00EF15C1">
        <w:rPr>
          <w:rFonts w:ascii="Times New Roman" w:hAnsi="Times New Roman" w:cs="Times New Roman"/>
          <w:sz w:val="24"/>
          <w:szCs w:val="24"/>
        </w:rPr>
        <w:t>/neuro-syphilis s</w:t>
      </w:r>
      <w:r w:rsidRPr="00EF15C1">
        <w:rPr>
          <w:rFonts w:ascii="Times New Roman" w:hAnsi="Times New Roman" w:cs="Times New Roman"/>
          <w:sz w:val="24"/>
          <w:szCs w:val="24"/>
        </w:rPr>
        <w:t>urveillance</w:t>
      </w:r>
      <w:r w:rsidR="00E61080" w:rsidRPr="00EF15C1">
        <w:rPr>
          <w:rFonts w:ascii="Times New Roman" w:hAnsi="Times New Roman" w:cs="Times New Roman"/>
          <w:sz w:val="24"/>
          <w:szCs w:val="24"/>
        </w:rPr>
        <w:t xml:space="preserve"> </w:t>
      </w:r>
      <w:r w:rsidR="00E61080" w:rsidRPr="00EF15C1">
        <w:rPr>
          <w:rFonts w:ascii="Times New Roman" w:hAnsi="Times New Roman" w:cs="Times New Roman"/>
          <w:i/>
          <w:sz w:val="24"/>
          <w:szCs w:val="24"/>
        </w:rPr>
        <w:t>(suggested budget $75,000)</w:t>
      </w:r>
    </w:p>
    <w:p w:rsidR="00515491" w:rsidRPr="00B83277" w:rsidRDefault="005458CC" w:rsidP="00B83277">
      <w:pPr>
        <w:pStyle w:val="ListParagraph"/>
        <w:numPr>
          <w:ilvl w:val="1"/>
          <w:numId w:val="28"/>
        </w:numPr>
        <w:tabs>
          <w:tab w:val="left" w:pos="0"/>
        </w:tabs>
        <w:rPr>
          <w:rFonts w:ascii="Times New Roman" w:hAnsi="Times New Roman" w:cs="Times New Roman"/>
          <w:sz w:val="24"/>
          <w:szCs w:val="24"/>
        </w:rPr>
      </w:pPr>
      <w:r w:rsidRPr="00EF15C1">
        <w:rPr>
          <w:rFonts w:ascii="Times New Roman" w:hAnsi="Times New Roman" w:cs="Times New Roman"/>
          <w:sz w:val="24"/>
          <w:szCs w:val="24"/>
        </w:rPr>
        <w:t>Surveillance Objective:</w:t>
      </w:r>
      <w:r w:rsidR="00515491" w:rsidRPr="00EF15C1">
        <w:rPr>
          <w:rFonts w:ascii="Times New Roman" w:hAnsi="Times New Roman" w:cs="Times New Roman"/>
          <w:sz w:val="24"/>
          <w:szCs w:val="24"/>
        </w:rPr>
        <w:t xml:space="preserve"> Full</w:t>
      </w:r>
      <w:r w:rsidRPr="00EF15C1">
        <w:rPr>
          <w:rFonts w:ascii="Times New Roman" w:hAnsi="Times New Roman" w:cs="Times New Roman"/>
          <w:sz w:val="24"/>
          <w:szCs w:val="24"/>
        </w:rPr>
        <w:t xml:space="preserve"> implement</w:t>
      </w:r>
      <w:r w:rsidR="00515491" w:rsidRPr="00EF15C1">
        <w:rPr>
          <w:rFonts w:ascii="Times New Roman" w:hAnsi="Times New Roman" w:cs="Times New Roman"/>
          <w:sz w:val="24"/>
          <w:szCs w:val="24"/>
        </w:rPr>
        <w:t>ation of</w:t>
      </w:r>
      <w:r w:rsidRPr="00EF15C1">
        <w:rPr>
          <w:rFonts w:ascii="Times New Roman" w:hAnsi="Times New Roman" w:cs="Times New Roman"/>
          <w:sz w:val="24"/>
          <w:szCs w:val="24"/>
        </w:rPr>
        <w:t xml:space="preserve"> protocols developed by </w:t>
      </w:r>
      <w:r w:rsidR="001758F8" w:rsidRPr="00EF15C1">
        <w:rPr>
          <w:rFonts w:ascii="Times New Roman" w:hAnsi="Times New Roman" w:cs="Times New Roman"/>
          <w:sz w:val="24"/>
          <w:szCs w:val="24"/>
        </w:rPr>
        <w:t>CDC</w:t>
      </w:r>
      <w:r w:rsidR="00EF15C1" w:rsidRPr="00EF15C1">
        <w:rPr>
          <w:rFonts w:ascii="Times New Roman" w:hAnsi="Times New Roman" w:cs="Times New Roman"/>
          <w:sz w:val="24"/>
          <w:szCs w:val="24"/>
        </w:rPr>
        <w:t xml:space="preserve"> in collaboration with SSuN sites initially funded for this activity</w:t>
      </w:r>
      <w:r w:rsidRPr="00EF15C1">
        <w:rPr>
          <w:rFonts w:ascii="Times New Roman" w:hAnsi="Times New Roman" w:cs="Times New Roman"/>
          <w:sz w:val="24"/>
          <w:szCs w:val="24"/>
        </w:rPr>
        <w:t>.</w:t>
      </w:r>
    </w:p>
    <w:p w:rsidR="00343F43" w:rsidRPr="00EF15C1" w:rsidRDefault="00343F43" w:rsidP="00343F43">
      <w:pPr>
        <w:pStyle w:val="ListParagraph"/>
        <w:tabs>
          <w:tab w:val="left" w:pos="0"/>
        </w:tabs>
        <w:ind w:left="1800"/>
        <w:rPr>
          <w:rFonts w:ascii="Times New Roman" w:hAnsi="Times New Roman" w:cs="Times New Roman"/>
          <w:sz w:val="24"/>
          <w:szCs w:val="24"/>
        </w:rPr>
      </w:pPr>
    </w:p>
    <w:p w:rsidR="001F402F" w:rsidRPr="00EF15C1" w:rsidRDefault="003C72FB" w:rsidP="00343F43">
      <w:pPr>
        <w:pStyle w:val="ListParagraph"/>
        <w:numPr>
          <w:ilvl w:val="0"/>
          <w:numId w:val="33"/>
        </w:numPr>
        <w:tabs>
          <w:tab w:val="left" w:pos="0"/>
        </w:tabs>
        <w:ind w:left="1080"/>
        <w:rPr>
          <w:rFonts w:ascii="Times New Roman" w:hAnsi="Times New Roman" w:cs="Times New Roman"/>
          <w:sz w:val="24"/>
          <w:szCs w:val="24"/>
        </w:rPr>
      </w:pPr>
      <w:r w:rsidRPr="00EF15C1">
        <w:rPr>
          <w:rFonts w:ascii="Times New Roman" w:hAnsi="Times New Roman" w:cs="Times New Roman"/>
          <w:sz w:val="24"/>
          <w:szCs w:val="24"/>
        </w:rPr>
        <w:t>S</w:t>
      </w:r>
      <w:r w:rsidR="00B83277">
        <w:rPr>
          <w:rFonts w:ascii="Times New Roman" w:hAnsi="Times New Roman" w:cs="Times New Roman"/>
          <w:sz w:val="24"/>
          <w:szCs w:val="24"/>
        </w:rPr>
        <w:t>TD s</w:t>
      </w:r>
      <w:r w:rsidRPr="00EF15C1">
        <w:rPr>
          <w:rFonts w:ascii="Times New Roman" w:hAnsi="Times New Roman" w:cs="Times New Roman"/>
          <w:sz w:val="24"/>
          <w:szCs w:val="24"/>
        </w:rPr>
        <w:t xml:space="preserve">urveillance evaluations </w:t>
      </w:r>
      <w:r w:rsidRPr="00EF15C1">
        <w:rPr>
          <w:rFonts w:ascii="Times New Roman" w:hAnsi="Times New Roman" w:cs="Times New Roman"/>
          <w:i/>
          <w:sz w:val="24"/>
          <w:szCs w:val="24"/>
        </w:rPr>
        <w:t>(</w:t>
      </w:r>
      <w:r w:rsidR="00BE7D8C" w:rsidRPr="00EF15C1">
        <w:rPr>
          <w:rFonts w:ascii="Times New Roman" w:hAnsi="Times New Roman" w:cs="Times New Roman"/>
          <w:i/>
          <w:sz w:val="24"/>
          <w:szCs w:val="24"/>
        </w:rPr>
        <w:t xml:space="preserve">suggested </w:t>
      </w:r>
      <w:r w:rsidR="0028101D" w:rsidRPr="00EF15C1">
        <w:rPr>
          <w:rFonts w:ascii="Times New Roman" w:hAnsi="Times New Roman" w:cs="Times New Roman"/>
          <w:i/>
          <w:sz w:val="24"/>
          <w:szCs w:val="24"/>
        </w:rPr>
        <w:t>budget $</w:t>
      </w:r>
      <w:r w:rsidRPr="00EF15C1">
        <w:rPr>
          <w:rFonts w:ascii="Times New Roman" w:hAnsi="Times New Roman" w:cs="Times New Roman"/>
          <w:i/>
          <w:sz w:val="24"/>
          <w:szCs w:val="24"/>
        </w:rPr>
        <w:t>5</w:t>
      </w:r>
      <w:r w:rsidR="0028101D" w:rsidRPr="00EF15C1">
        <w:rPr>
          <w:rFonts w:ascii="Times New Roman" w:hAnsi="Times New Roman" w:cs="Times New Roman"/>
          <w:i/>
          <w:sz w:val="24"/>
          <w:szCs w:val="24"/>
        </w:rPr>
        <w:t>0</w:t>
      </w:r>
      <w:r w:rsidRPr="00EF15C1">
        <w:rPr>
          <w:rFonts w:ascii="Times New Roman" w:hAnsi="Times New Roman" w:cs="Times New Roman"/>
          <w:i/>
          <w:sz w:val="24"/>
          <w:szCs w:val="24"/>
        </w:rPr>
        <w:t>,000)</w:t>
      </w:r>
    </w:p>
    <w:p w:rsidR="005458CC" w:rsidRPr="00EF15C1" w:rsidRDefault="005458CC" w:rsidP="005458CC">
      <w:pPr>
        <w:pStyle w:val="ListParagraph"/>
        <w:tabs>
          <w:tab w:val="left" w:pos="0"/>
        </w:tabs>
        <w:ind w:left="1800"/>
        <w:rPr>
          <w:rFonts w:ascii="Times New Roman" w:hAnsi="Times New Roman" w:cs="Times New Roman"/>
          <w:sz w:val="24"/>
          <w:szCs w:val="24"/>
        </w:rPr>
      </w:pPr>
    </w:p>
    <w:p w:rsidR="001F402F" w:rsidRPr="00EF15C1" w:rsidRDefault="003C72FB">
      <w:pPr>
        <w:pStyle w:val="ListParagraph"/>
        <w:numPr>
          <w:ilvl w:val="1"/>
          <w:numId w:val="31"/>
        </w:numPr>
        <w:tabs>
          <w:tab w:val="left" w:pos="0"/>
        </w:tabs>
        <w:rPr>
          <w:rFonts w:ascii="Times New Roman" w:hAnsi="Times New Roman" w:cs="Times New Roman"/>
          <w:sz w:val="24"/>
          <w:szCs w:val="24"/>
        </w:rPr>
      </w:pPr>
      <w:r w:rsidRPr="00EF15C1">
        <w:rPr>
          <w:rFonts w:ascii="Times New Roman" w:hAnsi="Times New Roman" w:cs="Times New Roman"/>
          <w:sz w:val="24"/>
          <w:szCs w:val="24"/>
        </w:rPr>
        <w:t xml:space="preserve">Surveillance Objective: Promote the best use of public health resources by ensuring that </w:t>
      </w:r>
      <w:r w:rsidR="00B83277">
        <w:rPr>
          <w:rFonts w:ascii="Times New Roman" w:hAnsi="Times New Roman" w:cs="Times New Roman"/>
          <w:sz w:val="24"/>
          <w:szCs w:val="24"/>
        </w:rPr>
        <w:t xml:space="preserve">any/all aspects of </w:t>
      </w:r>
      <w:r w:rsidRPr="00EF15C1">
        <w:rPr>
          <w:rFonts w:ascii="Times New Roman" w:hAnsi="Times New Roman" w:cs="Times New Roman"/>
          <w:sz w:val="24"/>
          <w:szCs w:val="24"/>
        </w:rPr>
        <w:t xml:space="preserve">STD surveillance systems operate efficiently and meet the </w:t>
      </w:r>
      <w:r w:rsidR="00B83277">
        <w:rPr>
          <w:rFonts w:ascii="Times New Roman" w:hAnsi="Times New Roman" w:cs="Times New Roman"/>
          <w:sz w:val="24"/>
          <w:szCs w:val="24"/>
        </w:rPr>
        <w:t>surveillance</w:t>
      </w:r>
      <w:r w:rsidRPr="00EF15C1">
        <w:rPr>
          <w:rFonts w:ascii="Times New Roman" w:hAnsi="Times New Roman" w:cs="Times New Roman"/>
          <w:sz w:val="24"/>
          <w:szCs w:val="24"/>
        </w:rPr>
        <w:t xml:space="preserve"> objectives.</w:t>
      </w:r>
    </w:p>
    <w:p w:rsidR="001F402F" w:rsidRPr="00EF15C1" w:rsidRDefault="003C72FB">
      <w:pPr>
        <w:pStyle w:val="ListParagraph"/>
        <w:numPr>
          <w:ilvl w:val="1"/>
          <w:numId w:val="31"/>
        </w:numPr>
        <w:tabs>
          <w:tab w:val="left" w:pos="0"/>
        </w:tabs>
        <w:rPr>
          <w:rFonts w:ascii="Times New Roman" w:hAnsi="Times New Roman" w:cs="Times New Roman"/>
          <w:sz w:val="24"/>
          <w:szCs w:val="24"/>
        </w:rPr>
      </w:pPr>
      <w:r w:rsidRPr="00EF15C1">
        <w:rPr>
          <w:rFonts w:ascii="Times New Roman" w:hAnsi="Times New Roman" w:cs="Times New Roman"/>
          <w:sz w:val="24"/>
          <w:szCs w:val="24"/>
        </w:rPr>
        <w:t xml:space="preserve">Method: Proposed projects must employ methods consistent with “Updated Guidelines for Evaluating Public Health Surveillance Systems” </w:t>
      </w:r>
      <w:hyperlink r:id="rId21" w:history="1">
        <w:r w:rsidRPr="00EF15C1">
          <w:rPr>
            <w:rStyle w:val="Hyperlink"/>
            <w:rFonts w:ascii="Times New Roman" w:hAnsi="Times New Roman" w:cs="Times New Roman"/>
            <w:sz w:val="24"/>
            <w:szCs w:val="24"/>
          </w:rPr>
          <w:t>http://www.cdc.gov/mmwr/preview/mmwrhtml/rr5013a1.htm</w:t>
        </w:r>
      </w:hyperlink>
      <w:r w:rsidRPr="00EF15C1">
        <w:rPr>
          <w:rFonts w:ascii="Times New Roman" w:hAnsi="Times New Roman" w:cs="Times New Roman"/>
          <w:sz w:val="24"/>
          <w:szCs w:val="24"/>
        </w:rPr>
        <w:t xml:space="preserve"> </w:t>
      </w:r>
    </w:p>
    <w:p w:rsidR="001F402F" w:rsidRPr="00EF15C1" w:rsidRDefault="003C72FB">
      <w:pPr>
        <w:pStyle w:val="ListParagraph"/>
        <w:tabs>
          <w:tab w:val="left" w:pos="0"/>
        </w:tabs>
        <w:ind w:left="1800"/>
        <w:rPr>
          <w:rFonts w:ascii="Times New Roman" w:hAnsi="Times New Roman" w:cs="Times New Roman"/>
          <w:sz w:val="24"/>
          <w:szCs w:val="24"/>
        </w:rPr>
      </w:pPr>
      <w:r w:rsidRPr="00EF15C1">
        <w:rPr>
          <w:rFonts w:ascii="Times New Roman" w:hAnsi="Times New Roman" w:cs="Times New Roman"/>
          <w:sz w:val="24"/>
          <w:szCs w:val="24"/>
        </w:rPr>
        <w:t xml:space="preserve">Projects could include issues related to gonorrhea </w:t>
      </w:r>
      <w:r w:rsidR="00B83277">
        <w:rPr>
          <w:rFonts w:ascii="Times New Roman" w:hAnsi="Times New Roman" w:cs="Times New Roman"/>
          <w:sz w:val="24"/>
          <w:szCs w:val="24"/>
        </w:rPr>
        <w:t xml:space="preserve">case </w:t>
      </w:r>
      <w:r w:rsidRPr="00EF15C1">
        <w:rPr>
          <w:rFonts w:ascii="Times New Roman" w:hAnsi="Times New Roman" w:cs="Times New Roman"/>
          <w:sz w:val="24"/>
          <w:szCs w:val="24"/>
        </w:rPr>
        <w:t>surveillance, evaluation of increases or decreases in chlamydia case reporting,</w:t>
      </w:r>
      <w:r w:rsidR="00AB24F7" w:rsidRPr="00EF15C1">
        <w:rPr>
          <w:rFonts w:ascii="Times New Roman" w:hAnsi="Times New Roman" w:cs="Times New Roman"/>
          <w:sz w:val="24"/>
          <w:szCs w:val="24"/>
        </w:rPr>
        <w:t xml:space="preserve"> evaluation of </w:t>
      </w:r>
      <w:r w:rsidR="00B83277">
        <w:rPr>
          <w:rFonts w:ascii="Times New Roman" w:hAnsi="Times New Roman" w:cs="Times New Roman"/>
          <w:sz w:val="24"/>
          <w:szCs w:val="24"/>
        </w:rPr>
        <w:t xml:space="preserve">utility of </w:t>
      </w:r>
      <w:r w:rsidR="00AB24F7" w:rsidRPr="00EF15C1">
        <w:rPr>
          <w:rFonts w:ascii="Times New Roman" w:hAnsi="Times New Roman" w:cs="Times New Roman"/>
          <w:sz w:val="24"/>
          <w:szCs w:val="24"/>
        </w:rPr>
        <w:t>provider type classifications, assessment of the extent of duplicate reporting,</w:t>
      </w:r>
      <w:r w:rsidRPr="00EF15C1">
        <w:rPr>
          <w:rFonts w:ascii="Times New Roman" w:hAnsi="Times New Roman" w:cs="Times New Roman"/>
          <w:sz w:val="24"/>
          <w:szCs w:val="24"/>
        </w:rPr>
        <w:t xml:space="preserve"> </w:t>
      </w:r>
      <w:r w:rsidR="00AB24F7" w:rsidRPr="00EF15C1">
        <w:rPr>
          <w:rFonts w:ascii="Times New Roman" w:hAnsi="Times New Roman" w:cs="Times New Roman"/>
          <w:sz w:val="24"/>
          <w:szCs w:val="24"/>
        </w:rPr>
        <w:t xml:space="preserve">evaluation of </w:t>
      </w:r>
      <w:r w:rsidRPr="00EF15C1">
        <w:rPr>
          <w:rFonts w:ascii="Times New Roman" w:hAnsi="Times New Roman" w:cs="Times New Roman"/>
          <w:sz w:val="24"/>
          <w:szCs w:val="24"/>
        </w:rPr>
        <w:t>laboratory surveillance, integration of STD surveillance</w:t>
      </w:r>
      <w:r w:rsidR="00B83277">
        <w:rPr>
          <w:rFonts w:ascii="Times New Roman" w:hAnsi="Times New Roman" w:cs="Times New Roman"/>
          <w:sz w:val="24"/>
          <w:szCs w:val="24"/>
        </w:rPr>
        <w:t xml:space="preserve"> in data systems</w:t>
      </w:r>
      <w:r w:rsidRPr="00EF15C1">
        <w:rPr>
          <w:rFonts w:ascii="Times New Roman" w:hAnsi="Times New Roman" w:cs="Times New Roman"/>
          <w:sz w:val="24"/>
          <w:szCs w:val="24"/>
        </w:rPr>
        <w:t xml:space="preserve"> with other diseases or similar STD-specific projects.</w:t>
      </w:r>
    </w:p>
    <w:p w:rsidR="001F402F" w:rsidRPr="00EF15C1" w:rsidRDefault="003C72FB">
      <w:pPr>
        <w:pStyle w:val="ListParagraph"/>
        <w:numPr>
          <w:ilvl w:val="1"/>
          <w:numId w:val="31"/>
        </w:numPr>
        <w:tabs>
          <w:tab w:val="left" w:pos="0"/>
        </w:tabs>
        <w:rPr>
          <w:rFonts w:ascii="Times New Roman" w:hAnsi="Times New Roman" w:cs="Times New Roman"/>
          <w:sz w:val="24"/>
          <w:szCs w:val="24"/>
        </w:rPr>
      </w:pPr>
      <w:r w:rsidRPr="00EF15C1">
        <w:rPr>
          <w:rFonts w:ascii="Times New Roman" w:hAnsi="Times New Roman" w:cs="Times New Roman"/>
          <w:sz w:val="24"/>
          <w:szCs w:val="24"/>
        </w:rPr>
        <w:t>Data elements specific to activity: Variable</w:t>
      </w:r>
      <w:r w:rsidR="00B83277">
        <w:rPr>
          <w:rFonts w:ascii="Times New Roman" w:hAnsi="Times New Roman" w:cs="Times New Roman"/>
          <w:sz w:val="24"/>
          <w:szCs w:val="24"/>
        </w:rPr>
        <w:t>, site defined</w:t>
      </w:r>
      <w:r w:rsidRPr="00EF15C1">
        <w:rPr>
          <w:rFonts w:ascii="Times New Roman" w:hAnsi="Times New Roman" w:cs="Times New Roman"/>
          <w:sz w:val="24"/>
          <w:szCs w:val="24"/>
        </w:rPr>
        <w:t>.</w:t>
      </w:r>
    </w:p>
    <w:p w:rsidR="001F402F" w:rsidRPr="00EF15C1" w:rsidRDefault="003C72FB">
      <w:pPr>
        <w:pStyle w:val="ListParagraph"/>
        <w:numPr>
          <w:ilvl w:val="1"/>
          <w:numId w:val="31"/>
        </w:numPr>
        <w:tabs>
          <w:tab w:val="left" w:pos="0"/>
        </w:tabs>
        <w:rPr>
          <w:rFonts w:ascii="Times New Roman" w:hAnsi="Times New Roman" w:cs="Times New Roman"/>
          <w:sz w:val="24"/>
          <w:szCs w:val="24"/>
        </w:rPr>
      </w:pPr>
      <w:r w:rsidRPr="00EF15C1">
        <w:rPr>
          <w:rFonts w:ascii="Times New Roman" w:hAnsi="Times New Roman" w:cs="Times New Roman"/>
          <w:sz w:val="24"/>
          <w:szCs w:val="24"/>
        </w:rPr>
        <w:t>Special Requirements: Evaluation</w:t>
      </w:r>
      <w:r w:rsidR="009B4F30" w:rsidRPr="00EF15C1">
        <w:rPr>
          <w:rFonts w:ascii="Times New Roman" w:hAnsi="Times New Roman" w:cs="Times New Roman"/>
          <w:sz w:val="24"/>
          <w:szCs w:val="24"/>
        </w:rPr>
        <w:t xml:space="preserve"> project</w:t>
      </w:r>
      <w:r w:rsidR="00B83277">
        <w:rPr>
          <w:rFonts w:ascii="Times New Roman" w:hAnsi="Times New Roman" w:cs="Times New Roman"/>
          <w:sz w:val="24"/>
          <w:szCs w:val="24"/>
        </w:rPr>
        <w:t>s</w:t>
      </w:r>
      <w:r w:rsidR="009B4F30" w:rsidRPr="00EF15C1">
        <w:rPr>
          <w:rFonts w:ascii="Times New Roman" w:hAnsi="Times New Roman" w:cs="Times New Roman"/>
          <w:sz w:val="24"/>
          <w:szCs w:val="24"/>
        </w:rPr>
        <w:t xml:space="preserve"> must result in publication or other</w:t>
      </w:r>
      <w:r w:rsidRPr="00EF15C1">
        <w:rPr>
          <w:rFonts w:ascii="Times New Roman" w:hAnsi="Times New Roman" w:cs="Times New Roman"/>
          <w:sz w:val="24"/>
          <w:szCs w:val="24"/>
        </w:rPr>
        <w:t xml:space="preserve"> </w:t>
      </w:r>
      <w:r w:rsidR="00B83277">
        <w:rPr>
          <w:rFonts w:ascii="Times New Roman" w:hAnsi="Times New Roman" w:cs="Times New Roman"/>
          <w:sz w:val="24"/>
          <w:szCs w:val="24"/>
        </w:rPr>
        <w:t xml:space="preserve">method of </w:t>
      </w:r>
      <w:r w:rsidR="009B4F30" w:rsidRPr="00EF15C1">
        <w:rPr>
          <w:rFonts w:ascii="Times New Roman" w:hAnsi="Times New Roman" w:cs="Times New Roman"/>
          <w:sz w:val="24"/>
          <w:szCs w:val="24"/>
        </w:rPr>
        <w:t xml:space="preserve">public </w:t>
      </w:r>
      <w:r w:rsidRPr="00EF15C1">
        <w:rPr>
          <w:rFonts w:ascii="Times New Roman" w:hAnsi="Times New Roman" w:cs="Times New Roman"/>
          <w:sz w:val="24"/>
          <w:szCs w:val="24"/>
        </w:rPr>
        <w:t xml:space="preserve">dissemination </w:t>
      </w:r>
      <w:r w:rsidR="00B83277">
        <w:rPr>
          <w:rFonts w:ascii="Times New Roman" w:hAnsi="Times New Roman" w:cs="Times New Roman"/>
          <w:sz w:val="24"/>
          <w:szCs w:val="24"/>
        </w:rPr>
        <w:t>and should include</w:t>
      </w:r>
      <w:r w:rsidRPr="00EF15C1">
        <w:rPr>
          <w:rFonts w:ascii="Times New Roman" w:hAnsi="Times New Roman" w:cs="Times New Roman"/>
          <w:sz w:val="24"/>
          <w:szCs w:val="24"/>
        </w:rPr>
        <w:t xml:space="preserve"> recommendations for improving qualit</w:t>
      </w:r>
      <w:r w:rsidR="009B4F30" w:rsidRPr="00EF15C1">
        <w:rPr>
          <w:rFonts w:ascii="Times New Roman" w:hAnsi="Times New Roman" w:cs="Times New Roman"/>
          <w:sz w:val="24"/>
          <w:szCs w:val="24"/>
        </w:rPr>
        <w:t>y and efficiency of the specified</w:t>
      </w:r>
      <w:r w:rsidRPr="00EF15C1">
        <w:rPr>
          <w:rFonts w:ascii="Times New Roman" w:hAnsi="Times New Roman" w:cs="Times New Roman"/>
          <w:sz w:val="24"/>
          <w:szCs w:val="24"/>
        </w:rPr>
        <w:t xml:space="preserve"> STD surveillance system.</w:t>
      </w:r>
    </w:p>
    <w:p w:rsidR="00E61080" w:rsidRPr="00EF15C1" w:rsidRDefault="00E61080" w:rsidP="00E61080">
      <w:pPr>
        <w:pStyle w:val="ListParagraph"/>
        <w:tabs>
          <w:tab w:val="left" w:pos="0"/>
        </w:tabs>
        <w:ind w:left="1800"/>
        <w:rPr>
          <w:rFonts w:ascii="Times New Roman" w:hAnsi="Times New Roman" w:cs="Times New Roman"/>
          <w:sz w:val="24"/>
          <w:szCs w:val="24"/>
        </w:rPr>
      </w:pPr>
    </w:p>
    <w:p w:rsidR="00E61080" w:rsidRPr="00EF15C1" w:rsidRDefault="00E61080" w:rsidP="00E61080">
      <w:pPr>
        <w:pStyle w:val="ListParagraph"/>
        <w:numPr>
          <w:ilvl w:val="0"/>
          <w:numId w:val="33"/>
        </w:numPr>
        <w:tabs>
          <w:tab w:val="left" w:pos="0"/>
        </w:tabs>
        <w:ind w:left="1080"/>
        <w:rPr>
          <w:rFonts w:ascii="Times New Roman" w:hAnsi="Times New Roman" w:cs="Times New Roman"/>
          <w:sz w:val="24"/>
          <w:szCs w:val="24"/>
        </w:rPr>
      </w:pPr>
      <w:r w:rsidRPr="00EF15C1">
        <w:rPr>
          <w:rFonts w:ascii="Times New Roman" w:hAnsi="Times New Roman" w:cs="Times New Roman"/>
          <w:sz w:val="24"/>
          <w:szCs w:val="24"/>
        </w:rPr>
        <w:t xml:space="preserve">Evaluation of MSMW partnership characteristics for assessing risk of epidemiologic bridging </w:t>
      </w:r>
      <w:r w:rsidRPr="00EF15C1">
        <w:rPr>
          <w:rFonts w:ascii="Times New Roman" w:hAnsi="Times New Roman" w:cs="Times New Roman"/>
          <w:i/>
          <w:sz w:val="24"/>
          <w:szCs w:val="24"/>
        </w:rPr>
        <w:t>(suggested budget $50,000)</w:t>
      </w:r>
    </w:p>
    <w:p w:rsidR="00E61080" w:rsidRPr="00EF15C1" w:rsidRDefault="00E61080" w:rsidP="00E61080">
      <w:pPr>
        <w:pStyle w:val="ListParagraph"/>
        <w:tabs>
          <w:tab w:val="left" w:pos="0"/>
        </w:tabs>
        <w:ind w:left="1800"/>
        <w:rPr>
          <w:rFonts w:ascii="Times New Roman" w:hAnsi="Times New Roman" w:cs="Times New Roman"/>
          <w:sz w:val="24"/>
          <w:szCs w:val="24"/>
        </w:rPr>
      </w:pPr>
    </w:p>
    <w:p w:rsidR="00E61080" w:rsidRPr="00EF15C1" w:rsidRDefault="00E61080" w:rsidP="001758F8">
      <w:pPr>
        <w:pStyle w:val="ListParagraph"/>
        <w:numPr>
          <w:ilvl w:val="0"/>
          <w:numId w:val="34"/>
        </w:numPr>
        <w:tabs>
          <w:tab w:val="left" w:pos="0"/>
        </w:tabs>
        <w:rPr>
          <w:rFonts w:ascii="Times New Roman" w:hAnsi="Times New Roman" w:cs="Times New Roman"/>
          <w:sz w:val="24"/>
          <w:szCs w:val="24"/>
        </w:rPr>
      </w:pPr>
      <w:r w:rsidRPr="00EF15C1">
        <w:rPr>
          <w:rFonts w:ascii="Times New Roman" w:hAnsi="Times New Roman" w:cs="Times New Roman"/>
          <w:sz w:val="24"/>
          <w:szCs w:val="24"/>
        </w:rPr>
        <w:t xml:space="preserve">Surveillance Objective: </w:t>
      </w:r>
      <w:r w:rsidR="001758F8" w:rsidRPr="00EF15C1">
        <w:rPr>
          <w:rFonts w:ascii="Times New Roman" w:hAnsi="Times New Roman" w:cs="Times New Roman"/>
          <w:sz w:val="24"/>
          <w:szCs w:val="24"/>
        </w:rPr>
        <w:t>Characterize the number, frequency, timing and concurrency of male and female partnerships among male gonorrhea</w:t>
      </w:r>
      <w:r w:rsidR="00B83277">
        <w:rPr>
          <w:rFonts w:ascii="Times New Roman" w:hAnsi="Times New Roman" w:cs="Times New Roman"/>
          <w:sz w:val="24"/>
          <w:szCs w:val="24"/>
        </w:rPr>
        <w:t xml:space="preserve"> and/or syphilis</w:t>
      </w:r>
      <w:r w:rsidR="001758F8" w:rsidRPr="00EF15C1">
        <w:rPr>
          <w:rFonts w:ascii="Times New Roman" w:hAnsi="Times New Roman" w:cs="Times New Roman"/>
          <w:sz w:val="24"/>
          <w:szCs w:val="24"/>
        </w:rPr>
        <w:t xml:space="preserve"> patients reporting sexual partnerships with both men and women</w:t>
      </w:r>
      <w:r w:rsidRPr="00EF15C1">
        <w:rPr>
          <w:rFonts w:ascii="Times New Roman" w:hAnsi="Times New Roman" w:cs="Times New Roman"/>
          <w:sz w:val="24"/>
          <w:szCs w:val="24"/>
        </w:rPr>
        <w:t>.</w:t>
      </w:r>
    </w:p>
    <w:p w:rsidR="00E61080" w:rsidRPr="00EF15C1" w:rsidRDefault="001758F8" w:rsidP="001758F8">
      <w:pPr>
        <w:pStyle w:val="ListParagraph"/>
        <w:numPr>
          <w:ilvl w:val="0"/>
          <w:numId w:val="34"/>
        </w:numPr>
        <w:tabs>
          <w:tab w:val="left" w:pos="0"/>
        </w:tabs>
        <w:rPr>
          <w:rFonts w:ascii="Times New Roman" w:hAnsi="Times New Roman" w:cs="Times New Roman"/>
          <w:sz w:val="24"/>
          <w:szCs w:val="24"/>
        </w:rPr>
      </w:pPr>
      <w:r w:rsidRPr="00EF15C1">
        <w:rPr>
          <w:rFonts w:ascii="Times New Roman" w:hAnsi="Times New Roman" w:cs="Times New Roman"/>
          <w:sz w:val="24"/>
          <w:szCs w:val="24"/>
        </w:rPr>
        <w:t xml:space="preserve">Investigations with minimal additional data elements should be conducted among all MSMW patients in the existing SSuN random sample.  Jurisdictions may also propose extending </w:t>
      </w:r>
      <w:r w:rsidR="00B83277">
        <w:rPr>
          <w:rFonts w:ascii="Times New Roman" w:hAnsi="Times New Roman" w:cs="Times New Roman"/>
          <w:sz w:val="24"/>
          <w:szCs w:val="24"/>
        </w:rPr>
        <w:t xml:space="preserve">similar </w:t>
      </w:r>
      <w:r w:rsidRPr="00EF15C1">
        <w:rPr>
          <w:rFonts w:ascii="Times New Roman" w:hAnsi="Times New Roman" w:cs="Times New Roman"/>
          <w:sz w:val="24"/>
          <w:szCs w:val="24"/>
        </w:rPr>
        <w:t>data collection to MSMW diagnosed with early syphilis.</w:t>
      </w:r>
    </w:p>
    <w:p w:rsidR="00E61080" w:rsidRPr="00EF15C1" w:rsidRDefault="00E61080" w:rsidP="001758F8">
      <w:pPr>
        <w:pStyle w:val="ListParagraph"/>
        <w:numPr>
          <w:ilvl w:val="0"/>
          <w:numId w:val="34"/>
        </w:numPr>
        <w:tabs>
          <w:tab w:val="left" w:pos="0"/>
        </w:tabs>
        <w:rPr>
          <w:rFonts w:ascii="Times New Roman" w:hAnsi="Times New Roman" w:cs="Times New Roman"/>
          <w:sz w:val="24"/>
          <w:szCs w:val="24"/>
        </w:rPr>
      </w:pPr>
      <w:r w:rsidRPr="00EF15C1">
        <w:rPr>
          <w:rFonts w:ascii="Times New Roman" w:hAnsi="Times New Roman" w:cs="Times New Roman"/>
          <w:sz w:val="24"/>
          <w:szCs w:val="24"/>
        </w:rPr>
        <w:t>Data elements specific to activity: Variable.</w:t>
      </w:r>
    </w:p>
    <w:p w:rsidR="00E61080" w:rsidRPr="00EF15C1" w:rsidRDefault="00E61080" w:rsidP="001758F8">
      <w:pPr>
        <w:pStyle w:val="ListParagraph"/>
        <w:numPr>
          <w:ilvl w:val="0"/>
          <w:numId w:val="34"/>
        </w:numPr>
        <w:tabs>
          <w:tab w:val="left" w:pos="0"/>
        </w:tabs>
        <w:rPr>
          <w:rFonts w:ascii="Times New Roman" w:hAnsi="Times New Roman" w:cs="Times New Roman"/>
          <w:sz w:val="24"/>
          <w:szCs w:val="24"/>
        </w:rPr>
      </w:pPr>
      <w:r w:rsidRPr="00EF15C1">
        <w:rPr>
          <w:rFonts w:ascii="Times New Roman" w:hAnsi="Times New Roman" w:cs="Times New Roman"/>
          <w:sz w:val="24"/>
          <w:szCs w:val="24"/>
        </w:rPr>
        <w:t>Special Requirements:</w:t>
      </w:r>
      <w:r w:rsidR="001758F8" w:rsidRPr="00EF15C1">
        <w:rPr>
          <w:rFonts w:ascii="Times New Roman" w:hAnsi="Times New Roman" w:cs="Times New Roman"/>
          <w:sz w:val="24"/>
          <w:szCs w:val="24"/>
        </w:rPr>
        <w:t xml:space="preserve"> Applicants for this activity must be willing to collect additional data elements from patients of interest and be able to link the information (either on paper or electronically) </w:t>
      </w:r>
      <w:r w:rsidR="00B83277">
        <w:rPr>
          <w:rFonts w:ascii="Times New Roman" w:hAnsi="Times New Roman" w:cs="Times New Roman"/>
          <w:sz w:val="24"/>
          <w:szCs w:val="24"/>
        </w:rPr>
        <w:t>to data routinely transmitted through</w:t>
      </w:r>
      <w:r w:rsidR="001758F8" w:rsidRPr="00EF15C1">
        <w:rPr>
          <w:rFonts w:ascii="Times New Roman" w:hAnsi="Times New Roman" w:cs="Times New Roman"/>
          <w:sz w:val="24"/>
          <w:szCs w:val="24"/>
        </w:rPr>
        <w:t xml:space="preserve"> SSuN</w:t>
      </w:r>
      <w:r w:rsidR="00B83277">
        <w:rPr>
          <w:rFonts w:ascii="Times New Roman" w:hAnsi="Times New Roman" w:cs="Times New Roman"/>
          <w:sz w:val="24"/>
          <w:szCs w:val="24"/>
        </w:rPr>
        <w:t xml:space="preserve"> for those patients (or through NETSS for syphilis cases)</w:t>
      </w:r>
      <w:r w:rsidR="001758F8" w:rsidRPr="00EF15C1">
        <w:rPr>
          <w:rFonts w:ascii="Times New Roman" w:hAnsi="Times New Roman" w:cs="Times New Roman"/>
          <w:sz w:val="24"/>
          <w:szCs w:val="24"/>
        </w:rPr>
        <w:t xml:space="preserve">. </w:t>
      </w:r>
    </w:p>
    <w:p w:rsidR="00E61080" w:rsidRPr="00EF15C1" w:rsidRDefault="00E61080" w:rsidP="00E61080">
      <w:pPr>
        <w:tabs>
          <w:tab w:val="left" w:pos="0"/>
        </w:tabs>
        <w:ind w:left="1440"/>
        <w:rPr>
          <w:rFonts w:ascii="Times New Roman" w:hAnsi="Times New Roman" w:cs="Times New Roman"/>
          <w:sz w:val="24"/>
          <w:szCs w:val="24"/>
        </w:rPr>
      </w:pPr>
    </w:p>
    <w:p w:rsidR="001F402F" w:rsidRPr="00EF15C1" w:rsidRDefault="003C72FB">
      <w:pPr>
        <w:tabs>
          <w:tab w:val="left" w:pos="0"/>
        </w:tabs>
        <w:rPr>
          <w:rFonts w:ascii="Times New Roman" w:hAnsi="Times New Roman" w:cs="Times New Roman"/>
          <w:sz w:val="24"/>
          <w:szCs w:val="24"/>
        </w:rPr>
      </w:pPr>
      <w:r w:rsidRPr="00EF15C1">
        <w:rPr>
          <w:rFonts w:ascii="Times New Roman" w:hAnsi="Times New Roman" w:cs="Times New Roman"/>
          <w:sz w:val="24"/>
          <w:szCs w:val="24"/>
        </w:rPr>
        <w:t>A</w:t>
      </w:r>
      <w:r w:rsidR="00AB24F7" w:rsidRPr="00EF15C1">
        <w:rPr>
          <w:rFonts w:ascii="Times New Roman" w:hAnsi="Times New Roman" w:cs="Times New Roman"/>
          <w:sz w:val="24"/>
          <w:szCs w:val="24"/>
        </w:rPr>
        <w:t>ll awardees may submit proposals</w:t>
      </w:r>
      <w:r w:rsidR="002D62DE" w:rsidRPr="00EF15C1">
        <w:rPr>
          <w:rFonts w:ascii="Times New Roman" w:hAnsi="Times New Roman" w:cs="Times New Roman"/>
          <w:sz w:val="24"/>
          <w:szCs w:val="24"/>
        </w:rPr>
        <w:t xml:space="preserve"> </w:t>
      </w:r>
      <w:r w:rsidR="00AB24F7" w:rsidRPr="00EF15C1">
        <w:rPr>
          <w:rFonts w:ascii="Times New Roman" w:hAnsi="Times New Roman" w:cs="Times New Roman"/>
          <w:sz w:val="24"/>
          <w:szCs w:val="24"/>
        </w:rPr>
        <w:t xml:space="preserve">for the </w:t>
      </w:r>
      <w:r w:rsidR="002D62DE" w:rsidRPr="00EF15C1">
        <w:rPr>
          <w:rFonts w:ascii="Times New Roman" w:hAnsi="Times New Roman" w:cs="Times New Roman"/>
          <w:sz w:val="24"/>
          <w:szCs w:val="24"/>
        </w:rPr>
        <w:t>Ocular/Neuro surveillance activity,</w:t>
      </w:r>
      <w:r w:rsidR="005458CC" w:rsidRPr="00EF15C1">
        <w:rPr>
          <w:rFonts w:ascii="Times New Roman" w:hAnsi="Times New Roman" w:cs="Times New Roman"/>
          <w:sz w:val="24"/>
          <w:szCs w:val="24"/>
        </w:rPr>
        <w:t xml:space="preserve"> new or continuing surveillance evaluation activities</w:t>
      </w:r>
      <w:r w:rsidR="002D62DE" w:rsidRPr="00EF15C1">
        <w:rPr>
          <w:rFonts w:ascii="Times New Roman" w:hAnsi="Times New Roman" w:cs="Times New Roman"/>
          <w:sz w:val="24"/>
          <w:szCs w:val="24"/>
        </w:rPr>
        <w:t xml:space="preserve"> and</w:t>
      </w:r>
      <w:r w:rsidR="00AB24F7" w:rsidRPr="00EF15C1">
        <w:rPr>
          <w:rFonts w:ascii="Times New Roman" w:hAnsi="Times New Roman" w:cs="Times New Roman"/>
          <w:sz w:val="24"/>
          <w:szCs w:val="24"/>
        </w:rPr>
        <w:t>/or for formative activities to better characterize potential MSMW bridging</w:t>
      </w:r>
      <w:r w:rsidR="005927A7" w:rsidRPr="00EF15C1">
        <w:rPr>
          <w:rFonts w:ascii="Times New Roman" w:hAnsi="Times New Roman" w:cs="Times New Roman"/>
          <w:sz w:val="24"/>
          <w:szCs w:val="24"/>
        </w:rPr>
        <w:t>. P</w:t>
      </w:r>
      <w:r w:rsidRPr="00EF15C1">
        <w:rPr>
          <w:rFonts w:ascii="Times New Roman" w:hAnsi="Times New Roman" w:cs="Times New Roman"/>
          <w:sz w:val="24"/>
          <w:szCs w:val="24"/>
        </w:rPr>
        <w:t>roposals must briefly describe scope of work and include</w:t>
      </w:r>
      <w:r w:rsidR="00AB24F7" w:rsidRPr="00EF15C1">
        <w:rPr>
          <w:rFonts w:ascii="Times New Roman" w:hAnsi="Times New Roman" w:cs="Times New Roman"/>
          <w:sz w:val="24"/>
          <w:szCs w:val="24"/>
        </w:rPr>
        <w:t xml:space="preserve"> narrative budget justification separable from and in addition to</w:t>
      </w:r>
      <w:r w:rsidR="00BE7D8C" w:rsidRPr="00EF15C1">
        <w:rPr>
          <w:rFonts w:ascii="Times New Roman" w:hAnsi="Times New Roman" w:cs="Times New Roman"/>
          <w:sz w:val="24"/>
          <w:szCs w:val="24"/>
        </w:rPr>
        <w:t xml:space="preserve"> currently funded</w:t>
      </w:r>
      <w:r w:rsidRPr="00EF15C1">
        <w:rPr>
          <w:rFonts w:ascii="Times New Roman" w:hAnsi="Times New Roman" w:cs="Times New Roman"/>
          <w:sz w:val="24"/>
          <w:szCs w:val="24"/>
        </w:rPr>
        <w:t xml:space="preserve"> </w:t>
      </w:r>
      <w:r w:rsidR="00AB24F7" w:rsidRPr="00EF15C1">
        <w:rPr>
          <w:rFonts w:ascii="Times New Roman" w:hAnsi="Times New Roman" w:cs="Times New Roman"/>
          <w:sz w:val="24"/>
          <w:szCs w:val="24"/>
        </w:rPr>
        <w:t xml:space="preserve">core Part A </w:t>
      </w:r>
      <w:r w:rsidRPr="00EF15C1">
        <w:rPr>
          <w:rFonts w:ascii="Times New Roman" w:hAnsi="Times New Roman" w:cs="Times New Roman"/>
          <w:sz w:val="24"/>
          <w:szCs w:val="24"/>
        </w:rPr>
        <w:t xml:space="preserve">SSuN activities. </w:t>
      </w:r>
    </w:p>
    <w:p w:rsidR="005458CC" w:rsidRPr="00EF15C1" w:rsidRDefault="005927A7">
      <w:pPr>
        <w:tabs>
          <w:tab w:val="left" w:pos="0"/>
        </w:tabs>
        <w:rPr>
          <w:rFonts w:ascii="Times New Roman" w:hAnsi="Times New Roman" w:cs="Times New Roman"/>
          <w:sz w:val="24"/>
          <w:szCs w:val="24"/>
        </w:rPr>
      </w:pPr>
      <w:r w:rsidRPr="00EF15C1">
        <w:rPr>
          <w:rFonts w:ascii="Times New Roman" w:hAnsi="Times New Roman" w:cs="Times New Roman"/>
          <w:sz w:val="24"/>
          <w:szCs w:val="24"/>
        </w:rPr>
        <w:t xml:space="preserve">Funding priority for </w:t>
      </w:r>
      <w:r w:rsidR="005458CC" w:rsidRPr="00EF15C1">
        <w:rPr>
          <w:rFonts w:ascii="Times New Roman" w:hAnsi="Times New Roman" w:cs="Times New Roman"/>
          <w:sz w:val="24"/>
          <w:szCs w:val="24"/>
        </w:rPr>
        <w:t>all concept activities</w:t>
      </w:r>
      <w:r w:rsidR="003C72FB" w:rsidRPr="00EF15C1">
        <w:rPr>
          <w:rFonts w:ascii="Times New Roman" w:hAnsi="Times New Roman" w:cs="Times New Roman"/>
          <w:sz w:val="24"/>
          <w:szCs w:val="24"/>
        </w:rPr>
        <w:t xml:space="preserve"> will be </w:t>
      </w:r>
      <w:r w:rsidRPr="00EF15C1">
        <w:rPr>
          <w:rFonts w:ascii="Times New Roman" w:hAnsi="Times New Roman" w:cs="Times New Roman"/>
          <w:sz w:val="24"/>
          <w:szCs w:val="24"/>
        </w:rPr>
        <w:t>ba</w:t>
      </w:r>
      <w:r w:rsidR="00AB24F7" w:rsidRPr="00EF15C1">
        <w:rPr>
          <w:rFonts w:ascii="Times New Roman" w:hAnsi="Times New Roman" w:cs="Times New Roman"/>
          <w:sz w:val="24"/>
          <w:szCs w:val="24"/>
        </w:rPr>
        <w:t>sed on availability of funds,</w:t>
      </w:r>
      <w:r w:rsidRPr="00EF15C1">
        <w:rPr>
          <w:rFonts w:ascii="Times New Roman" w:hAnsi="Times New Roman" w:cs="Times New Roman"/>
          <w:sz w:val="24"/>
          <w:szCs w:val="24"/>
        </w:rPr>
        <w:t xml:space="preserve"> quality of proposed activity</w:t>
      </w:r>
      <w:r w:rsidR="00AB24F7" w:rsidRPr="00EF15C1">
        <w:rPr>
          <w:rFonts w:ascii="Times New Roman" w:hAnsi="Times New Roman" w:cs="Times New Roman"/>
          <w:sz w:val="24"/>
          <w:szCs w:val="24"/>
        </w:rPr>
        <w:t xml:space="preserve"> and record of strong performance in SSuN core activities</w:t>
      </w:r>
      <w:r w:rsidR="003C72FB" w:rsidRPr="00EF15C1">
        <w:rPr>
          <w:rFonts w:ascii="Times New Roman" w:hAnsi="Times New Roman" w:cs="Times New Roman"/>
          <w:sz w:val="24"/>
          <w:szCs w:val="24"/>
        </w:rPr>
        <w:t>. SSuN awardees continue to be responsible for</w:t>
      </w:r>
      <w:r w:rsidR="0028101D" w:rsidRPr="00EF15C1">
        <w:rPr>
          <w:rFonts w:ascii="Times New Roman" w:hAnsi="Times New Roman" w:cs="Times New Roman"/>
          <w:sz w:val="24"/>
          <w:szCs w:val="24"/>
        </w:rPr>
        <w:t xml:space="preserve"> all currently implemented</w:t>
      </w:r>
      <w:r w:rsidR="003C72FB" w:rsidRPr="00EF15C1">
        <w:rPr>
          <w:rFonts w:ascii="Times New Roman" w:hAnsi="Times New Roman" w:cs="Times New Roman"/>
          <w:sz w:val="24"/>
          <w:szCs w:val="24"/>
        </w:rPr>
        <w:t xml:space="preserve"> core</w:t>
      </w:r>
      <w:r w:rsidR="0028101D" w:rsidRPr="00EF15C1">
        <w:rPr>
          <w:rFonts w:ascii="Times New Roman" w:hAnsi="Times New Roman" w:cs="Times New Roman"/>
          <w:sz w:val="24"/>
          <w:szCs w:val="24"/>
        </w:rPr>
        <w:t xml:space="preserve"> SSuN activities regardless of</w:t>
      </w:r>
      <w:r w:rsidR="003C72FB" w:rsidRPr="00EF15C1">
        <w:rPr>
          <w:rFonts w:ascii="Times New Roman" w:hAnsi="Times New Roman" w:cs="Times New Roman"/>
          <w:sz w:val="24"/>
          <w:szCs w:val="24"/>
        </w:rPr>
        <w:t xml:space="preserve"> award</w:t>
      </w:r>
      <w:r w:rsidR="0028101D" w:rsidRPr="00EF15C1">
        <w:rPr>
          <w:rFonts w:ascii="Times New Roman" w:hAnsi="Times New Roman" w:cs="Times New Roman"/>
          <w:sz w:val="24"/>
          <w:szCs w:val="24"/>
        </w:rPr>
        <w:t>s</w:t>
      </w:r>
      <w:r w:rsidR="003C72FB" w:rsidRPr="00EF15C1">
        <w:rPr>
          <w:rFonts w:ascii="Times New Roman" w:hAnsi="Times New Roman" w:cs="Times New Roman"/>
          <w:sz w:val="24"/>
          <w:szCs w:val="24"/>
        </w:rPr>
        <w:t xml:space="preserve"> for additional activities.</w:t>
      </w:r>
      <w:r w:rsidR="00AB24F7" w:rsidRPr="00EF15C1">
        <w:rPr>
          <w:rFonts w:ascii="Times New Roman" w:hAnsi="Times New Roman" w:cs="Times New Roman"/>
          <w:sz w:val="24"/>
          <w:szCs w:val="24"/>
        </w:rPr>
        <w:t xml:space="preserve"> </w:t>
      </w:r>
      <w:r w:rsidR="003C72FB" w:rsidRPr="00EF15C1">
        <w:rPr>
          <w:rFonts w:ascii="Times New Roman" w:hAnsi="Times New Roman" w:cs="Times New Roman"/>
          <w:sz w:val="24"/>
          <w:szCs w:val="24"/>
        </w:rPr>
        <w:t>Proposals</w:t>
      </w:r>
      <w:r w:rsidR="00AB24F7" w:rsidRPr="00EF15C1">
        <w:rPr>
          <w:rFonts w:ascii="Times New Roman" w:hAnsi="Times New Roman" w:cs="Times New Roman"/>
          <w:sz w:val="24"/>
          <w:szCs w:val="24"/>
        </w:rPr>
        <w:t xml:space="preserve"> for concept activities</w:t>
      </w:r>
      <w:r w:rsidR="003C72FB" w:rsidRPr="00EF15C1">
        <w:rPr>
          <w:rFonts w:ascii="Times New Roman" w:hAnsi="Times New Roman" w:cs="Times New Roman"/>
          <w:sz w:val="24"/>
          <w:szCs w:val="24"/>
        </w:rPr>
        <w:t xml:space="preserve"> must not exceed one full page of pr</w:t>
      </w:r>
      <w:r w:rsidR="0028101D" w:rsidRPr="00EF15C1">
        <w:rPr>
          <w:rFonts w:ascii="Times New Roman" w:hAnsi="Times New Roman" w:cs="Times New Roman"/>
          <w:sz w:val="24"/>
          <w:szCs w:val="24"/>
        </w:rPr>
        <w:t>oject narrative per activity;</w:t>
      </w:r>
      <w:r w:rsidR="003C72FB" w:rsidRPr="00EF15C1">
        <w:rPr>
          <w:rFonts w:ascii="Times New Roman" w:hAnsi="Times New Roman" w:cs="Times New Roman"/>
          <w:sz w:val="24"/>
          <w:szCs w:val="24"/>
        </w:rPr>
        <w:t xml:space="preserve"> proposed budget na</w:t>
      </w:r>
      <w:r w:rsidR="0028101D" w:rsidRPr="00EF15C1">
        <w:rPr>
          <w:rFonts w:ascii="Times New Roman" w:hAnsi="Times New Roman" w:cs="Times New Roman"/>
          <w:sz w:val="24"/>
          <w:szCs w:val="24"/>
        </w:rPr>
        <w:t>rrative must</w:t>
      </w:r>
      <w:r w:rsidR="003C72FB" w:rsidRPr="00EF15C1">
        <w:rPr>
          <w:rFonts w:ascii="Times New Roman" w:hAnsi="Times New Roman" w:cs="Times New Roman"/>
          <w:sz w:val="24"/>
          <w:szCs w:val="24"/>
        </w:rPr>
        <w:t xml:space="preserve"> be fully-justified and</w:t>
      </w:r>
      <w:r w:rsidR="0028101D" w:rsidRPr="00EF15C1">
        <w:rPr>
          <w:rFonts w:ascii="Times New Roman" w:hAnsi="Times New Roman" w:cs="Times New Roman"/>
          <w:sz w:val="24"/>
          <w:szCs w:val="24"/>
        </w:rPr>
        <w:t xml:space="preserve"> completely</w:t>
      </w:r>
      <w:r w:rsidR="003C72FB" w:rsidRPr="00EF15C1">
        <w:rPr>
          <w:rFonts w:ascii="Times New Roman" w:hAnsi="Times New Roman" w:cs="Times New Roman"/>
          <w:sz w:val="24"/>
          <w:szCs w:val="24"/>
        </w:rPr>
        <w:t xml:space="preserve"> separable from funding requested for current core SSuN activities. </w:t>
      </w:r>
    </w:p>
    <w:p w:rsidR="001F402F" w:rsidRDefault="003C72FB">
      <w:pPr>
        <w:tabs>
          <w:tab w:val="left" w:pos="0"/>
        </w:tabs>
        <w:rPr>
          <w:rFonts w:ascii="Times New Roman" w:hAnsi="Times New Roman" w:cs="Times New Roman"/>
          <w:sz w:val="24"/>
          <w:szCs w:val="24"/>
        </w:rPr>
      </w:pPr>
      <w:r>
        <w:rPr>
          <w:rFonts w:ascii="Times New Roman" w:hAnsi="Times New Roman" w:cs="Times New Roman"/>
          <w:b/>
          <w:sz w:val="24"/>
          <w:szCs w:val="24"/>
        </w:rPr>
        <w:t>Data Security and Confidentiality:</w:t>
      </w:r>
      <w:r>
        <w:rPr>
          <w:rFonts w:ascii="Times New Roman" w:hAnsi="Times New Roman" w:cs="Times New Roman"/>
          <w:sz w:val="24"/>
          <w:szCs w:val="24"/>
        </w:rPr>
        <w:t xml:space="preserve"> All SSuN Part A and Part B awardees </w:t>
      </w:r>
      <w:r w:rsidR="0028101D">
        <w:rPr>
          <w:rFonts w:ascii="Times New Roman" w:hAnsi="Times New Roman" w:cs="Times New Roman"/>
          <w:sz w:val="24"/>
          <w:szCs w:val="24"/>
        </w:rPr>
        <w:t>must</w:t>
      </w:r>
      <w:r>
        <w:rPr>
          <w:rFonts w:ascii="Times New Roman" w:hAnsi="Times New Roman" w:cs="Times New Roman"/>
          <w:sz w:val="24"/>
          <w:szCs w:val="24"/>
        </w:rPr>
        <w:t xml:space="preserve"> provide attachments demonstrating compliance with data security and confidentiality guidelines as outlined  in the “Data Security and Confidentiality Guidelines for HIV, Viral Hepatitis, Sexually Transmitted Disease, and Tuberculosis Programs: Standards to Facilitate Sharing and Use of Surveillance Data for Public Health Action”  (</w:t>
      </w:r>
      <w:hyperlink r:id="rId22" w:history="1">
        <w:r>
          <w:rPr>
            <w:rStyle w:val="Hyperlink"/>
            <w:rFonts w:ascii="Times New Roman" w:hAnsi="Times New Roman" w:cs="Times New Roman"/>
            <w:sz w:val="24"/>
            <w:szCs w:val="24"/>
          </w:rPr>
          <w:t>http://www.cdc.gov/hiv/resources/guidelines/security_confidentiality_hiv.html</w:t>
        </w:r>
      </w:hyperlink>
      <w:r>
        <w:rPr>
          <w:rFonts w:ascii="Times New Roman" w:hAnsi="Times New Roman" w:cs="Times New Roman"/>
          <w:sz w:val="24"/>
          <w:szCs w:val="24"/>
        </w:rPr>
        <w:t>).</w:t>
      </w:r>
    </w:p>
    <w:p w:rsidR="001F402F" w:rsidRDefault="003C72FB">
      <w:pPr>
        <w:pStyle w:val="ListParagraph"/>
        <w:numPr>
          <w:ilvl w:val="0"/>
          <w:numId w:val="22"/>
        </w:numPr>
        <w:tabs>
          <w:tab w:val="left" w:pos="0"/>
        </w:tabs>
        <w:spacing w:after="0" w:line="240" w:lineRule="auto"/>
        <w:ind w:left="1620" w:hanging="540"/>
        <w:contextualSpacing w:val="0"/>
        <w:rPr>
          <w:rFonts w:ascii="Times New Roman" w:hAnsi="Times New Roman" w:cs="Times New Roman"/>
          <w:sz w:val="24"/>
          <w:szCs w:val="24"/>
        </w:rPr>
      </w:pPr>
      <w:r>
        <w:rPr>
          <w:rFonts w:ascii="Times New Roman" w:hAnsi="Times New Roman" w:cs="Times New Roman"/>
          <w:sz w:val="24"/>
          <w:szCs w:val="24"/>
        </w:rPr>
        <w:t>Provide full contact information for your jurisdictions Overall Responsible Party (ORP)</w:t>
      </w:r>
    </w:p>
    <w:p w:rsidR="001F402F" w:rsidRDefault="003C72FB">
      <w:pPr>
        <w:pStyle w:val="ListParagraph"/>
        <w:numPr>
          <w:ilvl w:val="0"/>
          <w:numId w:val="22"/>
        </w:numPr>
        <w:tabs>
          <w:tab w:val="left" w:pos="0"/>
        </w:tabs>
        <w:spacing w:after="0" w:line="240" w:lineRule="auto"/>
        <w:ind w:left="1620" w:hanging="540"/>
        <w:contextualSpacing w:val="0"/>
        <w:rPr>
          <w:rFonts w:ascii="Times New Roman" w:hAnsi="Times New Roman" w:cs="Times New Roman"/>
          <w:sz w:val="24"/>
          <w:szCs w:val="24"/>
        </w:rPr>
      </w:pPr>
      <w:r>
        <w:rPr>
          <w:rFonts w:ascii="Times New Roman" w:hAnsi="Times New Roman" w:cs="Times New Roman"/>
          <w:sz w:val="24"/>
          <w:szCs w:val="24"/>
        </w:rPr>
        <w:t>Provide a narr</w:t>
      </w:r>
      <w:r w:rsidR="00690226">
        <w:rPr>
          <w:rFonts w:ascii="Times New Roman" w:hAnsi="Times New Roman" w:cs="Times New Roman"/>
          <w:sz w:val="24"/>
          <w:szCs w:val="24"/>
        </w:rPr>
        <w:t>ative statement demonstrating O</w:t>
      </w:r>
      <w:r>
        <w:rPr>
          <w:rFonts w:ascii="Times New Roman" w:hAnsi="Times New Roman" w:cs="Times New Roman"/>
          <w:sz w:val="24"/>
          <w:szCs w:val="24"/>
        </w:rPr>
        <w:t>R</w:t>
      </w:r>
      <w:r w:rsidR="00690226">
        <w:rPr>
          <w:rFonts w:ascii="Times New Roman" w:hAnsi="Times New Roman" w:cs="Times New Roman"/>
          <w:sz w:val="24"/>
          <w:szCs w:val="24"/>
        </w:rPr>
        <w:t>P</w:t>
      </w:r>
      <w:r>
        <w:rPr>
          <w:rFonts w:ascii="Times New Roman" w:hAnsi="Times New Roman" w:cs="Times New Roman"/>
          <w:sz w:val="24"/>
          <w:szCs w:val="24"/>
        </w:rPr>
        <w:t xml:space="preserve"> review and concurrence with </w:t>
      </w:r>
      <w:r w:rsidR="00690226">
        <w:rPr>
          <w:rFonts w:ascii="Times New Roman" w:hAnsi="Times New Roman" w:cs="Times New Roman"/>
          <w:sz w:val="24"/>
          <w:szCs w:val="24"/>
        </w:rPr>
        <w:t xml:space="preserve">current </w:t>
      </w:r>
      <w:r>
        <w:rPr>
          <w:rFonts w:ascii="Times New Roman" w:hAnsi="Times New Roman" w:cs="Times New Roman"/>
          <w:sz w:val="24"/>
          <w:szCs w:val="24"/>
        </w:rPr>
        <w:t>SSuN activities</w:t>
      </w:r>
    </w:p>
    <w:p w:rsidR="001F402F" w:rsidRDefault="001F402F">
      <w:pPr>
        <w:widowControl w:val="0"/>
        <w:tabs>
          <w:tab w:val="left" w:pos="0"/>
          <w:tab w:val="left" w:pos="2160"/>
          <w:tab w:val="num" w:pos="2880"/>
          <w:tab w:val="left" w:pos="5040"/>
          <w:tab w:val="left" w:pos="5760"/>
          <w:tab w:val="left" w:pos="6480"/>
          <w:tab w:val="left" w:pos="7200"/>
          <w:tab w:val="left" w:pos="7920"/>
          <w:tab w:val="left" w:pos="8640"/>
          <w:tab w:val="left" w:pos="9360"/>
        </w:tabs>
        <w:autoSpaceDE w:val="0"/>
        <w:autoSpaceDN w:val="0"/>
        <w:adjustRightInd w:val="0"/>
        <w:spacing w:after="0" w:line="240" w:lineRule="auto"/>
        <w:ind w:left="2880" w:right="1296"/>
        <w:rPr>
          <w:rFonts w:ascii="Times New Roman" w:hAnsi="Times New Roman" w:cs="Times New Roman"/>
          <w:noProof/>
          <w:sz w:val="24"/>
          <w:szCs w:val="24"/>
        </w:rPr>
      </w:pPr>
    </w:p>
    <w:p w:rsidR="001F402F" w:rsidRDefault="001F402F">
      <w:pPr>
        <w:widowControl w:val="0"/>
        <w:tabs>
          <w:tab w:val="left" w:pos="0"/>
          <w:tab w:val="left" w:pos="1440"/>
          <w:tab w:val="left" w:pos="2160"/>
          <w:tab w:val="num" w:pos="25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2880" w:right="1296" w:hanging="1440"/>
        <w:rPr>
          <w:rFonts w:ascii="Times New Roman" w:hAnsi="Times New Roman" w:cs="Times New Roman"/>
          <w:noProof/>
          <w:sz w:val="24"/>
          <w:szCs w:val="24"/>
        </w:rPr>
      </w:pPr>
    </w:p>
    <w:p w:rsidR="001F402F" w:rsidRDefault="003C72FB">
      <w:pPr>
        <w:tabs>
          <w:tab w:val="left" w:pos="0"/>
        </w:tabs>
        <w:spacing w:after="0" w:line="240" w:lineRule="auto"/>
        <w:rPr>
          <w:rFonts w:ascii="Times New Roman" w:hAnsi="Times New Roman" w:cs="Times New Roman"/>
          <w:sz w:val="24"/>
          <w:szCs w:val="24"/>
        </w:rPr>
      </w:pPr>
      <w:r>
        <w:rPr>
          <w:rFonts w:ascii="Times New Roman" w:hAnsi="Times New Roman" w:cs="Times New Roman"/>
          <w:sz w:val="24"/>
          <w:szCs w:val="24"/>
        </w:rPr>
        <w:t>All SSuN awardees must provide a table showing funds expended by object class</w:t>
      </w:r>
      <w:r w:rsidR="005927A7">
        <w:rPr>
          <w:rFonts w:ascii="Times New Roman" w:hAnsi="Times New Roman" w:cs="Times New Roman"/>
          <w:sz w:val="24"/>
          <w:szCs w:val="24"/>
        </w:rPr>
        <w:t xml:space="preserve"> </w:t>
      </w:r>
      <w:r w:rsidR="00250DF9">
        <w:rPr>
          <w:rFonts w:ascii="Times New Roman" w:hAnsi="Times New Roman" w:cs="Times New Roman"/>
          <w:sz w:val="24"/>
          <w:szCs w:val="24"/>
        </w:rPr>
        <w:t xml:space="preserve">and clearly identifying unobligated balances </w:t>
      </w:r>
      <w:r w:rsidR="005927A7">
        <w:rPr>
          <w:rFonts w:ascii="Times New Roman" w:hAnsi="Times New Roman" w:cs="Times New Roman"/>
          <w:sz w:val="24"/>
          <w:szCs w:val="24"/>
        </w:rPr>
        <w:t>for the budget period 9/29/2016 through 3/31/2017</w:t>
      </w:r>
      <w:r>
        <w:rPr>
          <w:rFonts w:ascii="Times New Roman" w:hAnsi="Times New Roman" w:cs="Times New Roman"/>
          <w:sz w:val="24"/>
          <w:szCs w:val="24"/>
        </w:rPr>
        <w:t>.</w:t>
      </w:r>
    </w:p>
    <w:p w:rsidR="001F402F" w:rsidRDefault="001F402F">
      <w:pPr>
        <w:tabs>
          <w:tab w:val="left" w:pos="0"/>
        </w:tabs>
        <w:spacing w:after="0" w:line="240" w:lineRule="auto"/>
        <w:rPr>
          <w:rFonts w:ascii="Times New Roman" w:hAnsi="Times New Roman" w:cs="Times New Roman"/>
          <w:sz w:val="24"/>
          <w:szCs w:val="24"/>
        </w:rPr>
      </w:pPr>
    </w:p>
    <w:p w:rsidR="001F402F" w:rsidRDefault="003C72FB">
      <w:pPr>
        <w:tabs>
          <w:tab w:val="left" w:pos="0"/>
        </w:tabs>
        <w:spacing w:after="0" w:line="240" w:lineRule="auto"/>
        <w:rPr>
          <w:rFonts w:ascii="Times New Roman" w:hAnsi="Times New Roman" w:cs="Times New Roman"/>
          <w:sz w:val="24"/>
          <w:szCs w:val="24"/>
        </w:rPr>
      </w:pPr>
      <w:r>
        <w:rPr>
          <w:rFonts w:ascii="Times New Roman" w:hAnsi="Times New Roman" w:cs="Times New Roman"/>
          <w:noProof/>
          <w:sz w:val="24"/>
          <w:szCs w:val="24"/>
        </w:rPr>
        <w:t xml:space="preserve">In addition to this information, include comments pertaining to budgetary issues that might hamper the success or completion of the project as originally proposed and approved. Please utilize the work plan format in the original work plan submitted, if applicable. </w:t>
      </w:r>
    </w:p>
    <w:p w:rsidR="001F402F" w:rsidRDefault="001F402F">
      <w:pPr>
        <w:tabs>
          <w:tab w:val="left" w:pos="0"/>
        </w:tabs>
        <w:spacing w:after="0" w:line="240" w:lineRule="auto"/>
        <w:rPr>
          <w:rFonts w:ascii="Times New Roman" w:hAnsi="Times New Roman" w:cs="Times New Roman"/>
          <w:sz w:val="24"/>
          <w:szCs w:val="24"/>
        </w:rPr>
      </w:pPr>
    </w:p>
    <w:p w:rsidR="001F402F" w:rsidRDefault="003C72FB">
      <w:pPr>
        <w:tabs>
          <w:tab w:val="left" w:pos="0"/>
        </w:tabs>
        <w:spacing w:after="0" w:line="240" w:lineRule="auto"/>
        <w:rPr>
          <w:rFonts w:ascii="Times New Roman" w:hAnsi="Times New Roman" w:cs="Times New Roman"/>
          <w:bCs/>
          <w:iCs/>
          <w:sz w:val="24"/>
          <w:szCs w:val="24"/>
        </w:rPr>
      </w:pPr>
      <w:r>
        <w:rPr>
          <w:rFonts w:ascii="Times New Roman" w:hAnsi="Times New Roman" w:cs="Times New Roman"/>
          <w:b/>
          <w:bCs/>
          <w:iCs/>
          <w:sz w:val="24"/>
          <w:szCs w:val="24"/>
        </w:rPr>
        <w:t xml:space="preserve">Performance Measure Reporting: </w:t>
      </w:r>
      <w:r>
        <w:rPr>
          <w:rFonts w:ascii="Times New Roman" w:hAnsi="Times New Roman" w:cs="Times New Roman"/>
          <w:bCs/>
          <w:iCs/>
          <w:sz w:val="24"/>
          <w:szCs w:val="24"/>
        </w:rPr>
        <w:t xml:space="preserve">CDC programs must require awardees to submit performance measures annually as a minimum, and may require reporting more frequently. Performance measure reporting must be limited to data collection. When funding is awarded initially, CDC programs must specify required reporting frequency, data fields, and format.  </w:t>
      </w:r>
    </w:p>
    <w:p w:rsidR="001F402F" w:rsidRDefault="001F402F">
      <w:pPr>
        <w:spacing w:after="0" w:line="240" w:lineRule="auto"/>
        <w:rPr>
          <w:rFonts w:ascii="Times New Roman" w:hAnsi="Times New Roman" w:cs="Times New Roman"/>
          <w:b/>
          <w:bCs/>
          <w:iCs/>
          <w:sz w:val="24"/>
          <w:szCs w:val="24"/>
        </w:rPr>
      </w:pPr>
    </w:p>
    <w:p w:rsidR="001F402F" w:rsidRDefault="003C72FB">
      <w:pPr>
        <w:spacing w:after="0" w:line="240" w:lineRule="auto"/>
        <w:rPr>
          <w:rFonts w:ascii="Times New Roman" w:hAnsi="Times New Roman" w:cs="Times New Roman"/>
          <w:sz w:val="24"/>
          <w:szCs w:val="24"/>
        </w:rPr>
      </w:pPr>
      <w:r>
        <w:rPr>
          <w:rFonts w:ascii="Times New Roman" w:hAnsi="Times New Roman" w:cs="Times New Roman"/>
          <w:bCs/>
          <w:i/>
          <w:iCs/>
          <w:sz w:val="24"/>
          <w:szCs w:val="24"/>
        </w:rPr>
        <w:tab/>
      </w:r>
      <w:sdt>
        <w:sdtPr>
          <w:rPr>
            <w:rFonts w:ascii="Times New Roman" w:hAnsi="Times New Roman" w:cs="Times New Roman"/>
            <w:sz w:val="24"/>
            <w:szCs w:val="24"/>
          </w:rPr>
          <w:alias w:val="Enter Narrative with Specific Requirements"/>
          <w:tag w:val="Enter Narrative with Specific Requirements"/>
          <w:id w:val="530304531"/>
          <w:placeholder>
            <w:docPart w:val="7DE4AAFF07DA4D41A39646183DAEDF06"/>
          </w:placeholder>
        </w:sdtPr>
        <w:sdtEndPr/>
        <w:sdtContent>
          <w:r>
            <w:rPr>
              <w:rFonts w:ascii="Times New Roman" w:hAnsi="Times New Roman" w:cs="Times New Roman"/>
              <w:sz w:val="24"/>
              <w:szCs w:val="24"/>
            </w:rPr>
            <w:t>Performance measures to be monitored and reported by Part A grantees</w:t>
          </w:r>
          <w:r w:rsidR="005927A7">
            <w:rPr>
              <w:rFonts w:ascii="Times New Roman" w:hAnsi="Times New Roman" w:cs="Times New Roman"/>
              <w:sz w:val="24"/>
              <w:szCs w:val="24"/>
            </w:rPr>
            <w:t xml:space="preserve"> for the report period</w:t>
          </w:r>
          <w:r>
            <w:rPr>
              <w:rFonts w:ascii="Times New Roman" w:hAnsi="Times New Roman" w:cs="Times New Roman"/>
              <w:sz w:val="24"/>
              <w:szCs w:val="24"/>
            </w:rPr>
            <w:t xml:space="preserve"> include:</w:t>
          </w:r>
        </w:sdtContent>
      </w:sdt>
    </w:p>
    <w:p w:rsidR="001F402F" w:rsidRDefault="003C72FB">
      <w:pPr>
        <w:spacing w:after="0" w:line="240" w:lineRule="auto"/>
        <w:rPr>
          <w:rFonts w:ascii="Times New Roman" w:hAnsi="Times New Roman" w:cs="Times New Roman"/>
          <w:sz w:val="24"/>
          <w:szCs w:val="24"/>
        </w:rPr>
      </w:pPr>
      <w:r>
        <w:rPr>
          <w:rFonts w:ascii="Times New Roman" w:hAnsi="Times New Roman" w:cs="Times New Roman"/>
          <w:sz w:val="24"/>
          <w:szCs w:val="24"/>
        </w:rPr>
        <w:tab/>
      </w:r>
    </w:p>
    <w:p w:rsidR="001F402F" w:rsidRDefault="003C72FB">
      <w:pPr>
        <w:pStyle w:val="ListParagraph"/>
        <w:numPr>
          <w:ilvl w:val="1"/>
          <w:numId w:val="23"/>
        </w:numPr>
        <w:spacing w:after="0" w:line="240" w:lineRule="auto"/>
        <w:rPr>
          <w:rFonts w:ascii="Times New Roman" w:hAnsi="Times New Roman" w:cs="Times New Roman"/>
          <w:sz w:val="24"/>
          <w:szCs w:val="24"/>
        </w:rPr>
      </w:pPr>
      <w:r>
        <w:rPr>
          <w:rFonts w:ascii="Times New Roman" w:hAnsi="Times New Roman" w:cs="Times New Roman"/>
          <w:sz w:val="24"/>
          <w:szCs w:val="24"/>
        </w:rPr>
        <w:t>Number of confirmed gonorrhea cases reported to jurisdiction</w:t>
      </w:r>
      <w:r w:rsidR="00AC4A8D">
        <w:rPr>
          <w:rFonts w:ascii="Times New Roman" w:hAnsi="Times New Roman" w:cs="Times New Roman"/>
          <w:sz w:val="24"/>
          <w:szCs w:val="24"/>
        </w:rPr>
        <w:t xml:space="preserve"> in the report period</w:t>
      </w:r>
    </w:p>
    <w:p w:rsidR="001F402F" w:rsidRPr="00AC4A8D" w:rsidRDefault="003C72FB" w:rsidP="00AC4A8D">
      <w:pPr>
        <w:pStyle w:val="ListParagraph"/>
        <w:numPr>
          <w:ilvl w:val="1"/>
          <w:numId w:val="23"/>
        </w:numPr>
        <w:spacing w:after="0" w:line="240" w:lineRule="auto"/>
        <w:rPr>
          <w:rFonts w:ascii="Times New Roman" w:hAnsi="Times New Roman" w:cs="Times New Roman"/>
          <w:sz w:val="24"/>
          <w:szCs w:val="24"/>
        </w:rPr>
      </w:pPr>
      <w:r>
        <w:rPr>
          <w:rFonts w:ascii="Times New Roman" w:hAnsi="Times New Roman" w:cs="Times New Roman"/>
          <w:sz w:val="24"/>
          <w:szCs w:val="24"/>
        </w:rPr>
        <w:t>Number/percent of cases randomly sampled for investigation</w:t>
      </w:r>
      <w:r w:rsidR="00AC4A8D">
        <w:rPr>
          <w:rFonts w:ascii="Times New Roman" w:hAnsi="Times New Roman" w:cs="Times New Roman"/>
          <w:sz w:val="24"/>
          <w:szCs w:val="24"/>
        </w:rPr>
        <w:t xml:space="preserve"> in the report period</w:t>
      </w:r>
    </w:p>
    <w:p w:rsidR="00CB61D4" w:rsidRPr="00AC4A8D" w:rsidRDefault="003C72FB" w:rsidP="00AC4A8D">
      <w:pPr>
        <w:pStyle w:val="ListParagraph"/>
        <w:numPr>
          <w:ilvl w:val="1"/>
          <w:numId w:val="23"/>
        </w:numPr>
        <w:spacing w:after="0" w:line="240" w:lineRule="auto"/>
        <w:rPr>
          <w:rFonts w:ascii="Times New Roman" w:hAnsi="Times New Roman" w:cs="Times New Roman"/>
          <w:sz w:val="24"/>
          <w:szCs w:val="24"/>
        </w:rPr>
      </w:pPr>
      <w:r>
        <w:rPr>
          <w:rFonts w:ascii="Times New Roman" w:hAnsi="Times New Roman" w:cs="Times New Roman"/>
          <w:sz w:val="24"/>
          <w:szCs w:val="24"/>
        </w:rPr>
        <w:t>Number/proportion of sampled cases for which patient</w:t>
      </w:r>
      <w:r w:rsidR="00CB61D4">
        <w:rPr>
          <w:rFonts w:ascii="Times New Roman" w:hAnsi="Times New Roman" w:cs="Times New Roman"/>
          <w:sz w:val="24"/>
          <w:szCs w:val="24"/>
        </w:rPr>
        <w:t xml:space="preserve"> investigations are complete</w:t>
      </w:r>
      <w:r w:rsidR="00AC4A8D">
        <w:rPr>
          <w:rFonts w:ascii="Times New Roman" w:hAnsi="Times New Roman" w:cs="Times New Roman"/>
          <w:sz w:val="24"/>
          <w:szCs w:val="24"/>
        </w:rPr>
        <w:t xml:space="preserve"> in the report period</w:t>
      </w:r>
    </w:p>
    <w:p w:rsidR="001F402F" w:rsidRPr="00AC4A8D" w:rsidRDefault="00CB61D4" w:rsidP="00AC4A8D">
      <w:pPr>
        <w:pStyle w:val="ListParagraph"/>
        <w:numPr>
          <w:ilvl w:val="1"/>
          <w:numId w:val="23"/>
        </w:numPr>
        <w:spacing w:after="0" w:line="240" w:lineRule="auto"/>
        <w:rPr>
          <w:rFonts w:ascii="Times New Roman" w:hAnsi="Times New Roman" w:cs="Times New Roman"/>
          <w:sz w:val="24"/>
          <w:szCs w:val="24"/>
        </w:rPr>
      </w:pPr>
      <w:r>
        <w:rPr>
          <w:rFonts w:ascii="Times New Roman" w:hAnsi="Times New Roman" w:cs="Times New Roman"/>
          <w:sz w:val="24"/>
          <w:szCs w:val="24"/>
        </w:rPr>
        <w:t>Number/proportion of sampled cases for which</w:t>
      </w:r>
      <w:r w:rsidR="003C72FB">
        <w:rPr>
          <w:rFonts w:ascii="Times New Roman" w:hAnsi="Times New Roman" w:cs="Times New Roman"/>
          <w:sz w:val="24"/>
          <w:szCs w:val="24"/>
        </w:rPr>
        <w:t xml:space="preserve"> provider investigations are complete</w:t>
      </w:r>
      <w:r w:rsidR="00AC4A8D">
        <w:rPr>
          <w:rFonts w:ascii="Times New Roman" w:hAnsi="Times New Roman" w:cs="Times New Roman"/>
          <w:sz w:val="24"/>
          <w:szCs w:val="24"/>
        </w:rPr>
        <w:t xml:space="preserve"> in the report period</w:t>
      </w:r>
    </w:p>
    <w:p w:rsidR="001F402F" w:rsidRDefault="003C72FB">
      <w:pPr>
        <w:pStyle w:val="ListParagraph"/>
        <w:numPr>
          <w:ilvl w:val="1"/>
          <w:numId w:val="23"/>
        </w:numPr>
        <w:spacing w:after="0" w:line="240" w:lineRule="auto"/>
        <w:rPr>
          <w:rFonts w:ascii="Times New Roman" w:hAnsi="Times New Roman" w:cs="Times New Roman"/>
          <w:sz w:val="24"/>
          <w:szCs w:val="24"/>
        </w:rPr>
      </w:pPr>
      <w:r>
        <w:rPr>
          <w:rFonts w:ascii="Times New Roman" w:hAnsi="Times New Roman" w:cs="Times New Roman"/>
          <w:sz w:val="24"/>
          <w:szCs w:val="24"/>
        </w:rPr>
        <w:t>Number of patient-visit records extracted from STD clinics</w:t>
      </w:r>
    </w:p>
    <w:p w:rsidR="001F402F" w:rsidRDefault="003C72FB">
      <w:pPr>
        <w:pStyle w:val="ListParagraph"/>
        <w:numPr>
          <w:ilvl w:val="1"/>
          <w:numId w:val="23"/>
        </w:numPr>
        <w:spacing w:after="0" w:line="240" w:lineRule="auto"/>
        <w:rPr>
          <w:rFonts w:ascii="Times New Roman" w:hAnsi="Times New Roman" w:cs="Times New Roman"/>
          <w:sz w:val="24"/>
          <w:szCs w:val="24"/>
        </w:rPr>
      </w:pPr>
      <w:r>
        <w:rPr>
          <w:rFonts w:ascii="Times New Roman" w:hAnsi="Times New Roman" w:cs="Times New Roman"/>
          <w:sz w:val="24"/>
          <w:szCs w:val="24"/>
        </w:rPr>
        <w:t>Number of patient-visit records extracted from Family Planning/Reproductive Health clinics</w:t>
      </w:r>
    </w:p>
    <w:p w:rsidR="001F402F" w:rsidRDefault="003C72FB" w:rsidP="00B83277">
      <w:pPr>
        <w:pStyle w:val="ListParagraph"/>
        <w:numPr>
          <w:ilvl w:val="1"/>
          <w:numId w:val="23"/>
        </w:numPr>
        <w:spacing w:after="0" w:line="240" w:lineRule="auto"/>
        <w:rPr>
          <w:rFonts w:ascii="Times New Roman" w:hAnsi="Times New Roman" w:cs="Times New Roman"/>
          <w:sz w:val="24"/>
          <w:szCs w:val="24"/>
        </w:rPr>
      </w:pPr>
      <w:r>
        <w:rPr>
          <w:rFonts w:ascii="Times New Roman" w:hAnsi="Times New Roman" w:cs="Times New Roman"/>
          <w:sz w:val="24"/>
          <w:szCs w:val="24"/>
        </w:rPr>
        <w:t>Number of patient-visit reco</w:t>
      </w:r>
      <w:r w:rsidR="00CB61D4">
        <w:rPr>
          <w:rFonts w:ascii="Times New Roman" w:hAnsi="Times New Roman" w:cs="Times New Roman"/>
          <w:sz w:val="24"/>
          <w:szCs w:val="24"/>
        </w:rPr>
        <w:t>rds e</w:t>
      </w:r>
      <w:r w:rsidR="00B83277">
        <w:rPr>
          <w:rFonts w:ascii="Times New Roman" w:hAnsi="Times New Roman" w:cs="Times New Roman"/>
          <w:sz w:val="24"/>
          <w:szCs w:val="24"/>
        </w:rPr>
        <w:t>xtracted from other clinic type</w:t>
      </w:r>
    </w:p>
    <w:p w:rsidR="00672B8B" w:rsidRDefault="00672B8B" w:rsidP="00672B8B">
      <w:pPr>
        <w:pStyle w:val="ListParagraph"/>
        <w:spacing w:after="0" w:line="240" w:lineRule="auto"/>
        <w:rPr>
          <w:rFonts w:ascii="Times New Roman" w:hAnsi="Times New Roman" w:cs="Times New Roman"/>
          <w:sz w:val="24"/>
          <w:szCs w:val="24"/>
        </w:rPr>
      </w:pPr>
    </w:p>
    <w:p w:rsidR="00672B8B" w:rsidRDefault="00672B8B" w:rsidP="00672B8B">
      <w:pPr>
        <w:pStyle w:val="ListParagraph"/>
        <w:spacing w:after="0" w:line="240" w:lineRule="auto"/>
        <w:rPr>
          <w:rFonts w:ascii="Times New Roman" w:hAnsi="Times New Roman" w:cs="Times New Roman"/>
          <w:sz w:val="24"/>
          <w:szCs w:val="24"/>
        </w:rPr>
      </w:pPr>
    </w:p>
    <w:p w:rsidR="00672B8B" w:rsidRDefault="00672B8B" w:rsidP="00672B8B">
      <w:pPr>
        <w:pStyle w:val="ListParagraph"/>
        <w:spacing w:after="0" w:line="240" w:lineRule="auto"/>
        <w:rPr>
          <w:rFonts w:ascii="Times New Roman" w:hAnsi="Times New Roman" w:cs="Times New Roman"/>
          <w:sz w:val="24"/>
          <w:szCs w:val="24"/>
        </w:rPr>
      </w:pPr>
    </w:p>
    <w:p w:rsidR="00672B8B" w:rsidRPr="00B83277" w:rsidRDefault="00672B8B" w:rsidP="00672B8B">
      <w:pPr>
        <w:pStyle w:val="ListParagraph"/>
        <w:spacing w:after="0" w:line="240" w:lineRule="auto"/>
        <w:ind w:left="0"/>
        <w:rPr>
          <w:rFonts w:ascii="Times New Roman" w:hAnsi="Times New Roman" w:cs="Times New Roman"/>
          <w:sz w:val="24"/>
          <w:szCs w:val="24"/>
        </w:rPr>
      </w:pPr>
      <w:r w:rsidRPr="00672B8B">
        <w:rPr>
          <w:rFonts w:ascii="Times New Roman" w:hAnsi="Times New Roman" w:cs="Times New Roman"/>
          <w:sz w:val="24"/>
          <w:szCs w:val="24"/>
        </w:rPr>
        <w:t>If you encounter any difficulties submitting your annual performance repor</w:t>
      </w:r>
      <w:r>
        <w:rPr>
          <w:rFonts w:ascii="Times New Roman" w:hAnsi="Times New Roman" w:cs="Times New Roman"/>
          <w:sz w:val="24"/>
          <w:szCs w:val="24"/>
        </w:rPr>
        <w:t xml:space="preserve">t or need further information, </w:t>
      </w:r>
      <w:r w:rsidRPr="00672B8B">
        <w:rPr>
          <w:rFonts w:ascii="Times New Roman" w:hAnsi="Times New Roman" w:cs="Times New Roman"/>
          <w:sz w:val="24"/>
          <w:szCs w:val="24"/>
        </w:rPr>
        <w:t xml:space="preserve">please contact </w:t>
      </w:r>
      <w:sdt>
        <w:sdtPr>
          <w:rPr>
            <w:rFonts w:ascii="Times New Roman" w:hAnsi="Times New Roman" w:cs="Times New Roman"/>
            <w:sz w:val="24"/>
            <w:szCs w:val="24"/>
          </w:rPr>
          <w:alias w:val="Enter Name of GMO"/>
          <w:tag w:val="Enter Name of GMO"/>
          <w:id w:val="607399612"/>
          <w:placeholder>
            <w:docPart w:val="6BC3EF726D4C4C668EA884CB3F9AA4FD"/>
          </w:placeholder>
        </w:sdtPr>
        <w:sdtEndPr/>
        <w:sdtContent>
          <w:r>
            <w:rPr>
              <w:rFonts w:ascii="Times New Roman" w:hAnsi="Times New Roman" w:cs="Times New Roman"/>
              <w:sz w:val="24"/>
              <w:szCs w:val="24"/>
            </w:rPr>
            <w:t>Constance Jarvis</w:t>
          </w:r>
        </w:sdtContent>
      </w:sdt>
      <w:r>
        <w:rPr>
          <w:rFonts w:ascii="Times New Roman" w:hAnsi="Times New Roman" w:cs="Times New Roman"/>
          <w:sz w:val="24"/>
          <w:szCs w:val="24"/>
        </w:rPr>
        <w:t xml:space="preserve">, Grants Management Officer, at </w:t>
      </w:r>
      <w:sdt>
        <w:sdtPr>
          <w:rPr>
            <w:rFonts w:ascii="Times New Roman" w:hAnsi="Times New Roman" w:cs="Times New Roman"/>
            <w:sz w:val="24"/>
            <w:szCs w:val="24"/>
          </w:rPr>
          <w:alias w:val="Enter Telephone Number of GMO"/>
          <w:tag w:val="Enter Telephone Number of GMO"/>
          <w:id w:val="588505171"/>
          <w:placeholder>
            <w:docPart w:val="98D28CBEAB284521BE3DEEBBBDF26963"/>
          </w:placeholder>
        </w:sdtPr>
        <w:sdtEndPr/>
        <w:sdtContent>
          <w:r>
            <w:rPr>
              <w:rFonts w:ascii="Times New Roman" w:hAnsi="Times New Roman" w:cs="Times New Roman"/>
              <w:sz w:val="24"/>
              <w:szCs w:val="24"/>
            </w:rPr>
            <w:t>770-488-2859</w:t>
          </w:r>
        </w:sdtContent>
      </w:sdt>
      <w:r w:rsidRPr="00672B8B">
        <w:rPr>
          <w:rFonts w:ascii="Times New Roman" w:hAnsi="Times New Roman" w:cs="Times New Roman"/>
          <w:sz w:val="24"/>
          <w:szCs w:val="24"/>
        </w:rPr>
        <w:t xml:space="preserve">.  </w:t>
      </w:r>
      <w:r>
        <w:rPr>
          <w:rFonts w:ascii="Times New Roman" w:hAnsi="Times New Roman" w:cs="Times New Roman"/>
          <w:sz w:val="24"/>
          <w:szCs w:val="24"/>
        </w:rPr>
        <w:t xml:space="preserve">For programmatic information, please contact </w:t>
      </w:r>
      <w:sdt>
        <w:sdtPr>
          <w:rPr>
            <w:rFonts w:ascii="Times New Roman" w:hAnsi="Times New Roman" w:cs="Times New Roman"/>
            <w:sz w:val="24"/>
            <w:szCs w:val="24"/>
          </w:rPr>
          <w:alias w:val="Enter Name of Project Officer"/>
          <w:tag w:val="Enter Name of Project Officer"/>
          <w:id w:val="1126814405"/>
          <w:placeholder>
            <w:docPart w:val="D15CB98701ED44D784C7F81030A6DAFD"/>
          </w:placeholder>
        </w:sdtPr>
        <w:sdtEndPr/>
        <w:sdtContent>
          <w:r>
            <w:rPr>
              <w:rFonts w:ascii="Times New Roman" w:hAnsi="Times New Roman" w:cs="Times New Roman"/>
              <w:sz w:val="24"/>
              <w:szCs w:val="24"/>
            </w:rPr>
            <w:t>Mark Stenger, MA or Lisa Llata, MD</w:t>
          </w:r>
        </w:sdtContent>
      </w:sdt>
      <w:r>
        <w:rPr>
          <w:rFonts w:ascii="Times New Roman" w:hAnsi="Times New Roman" w:cs="Times New Roman"/>
          <w:sz w:val="24"/>
          <w:szCs w:val="24"/>
        </w:rPr>
        <w:t xml:space="preserve">, SSuN Project Officers, at </w:t>
      </w:r>
      <w:sdt>
        <w:sdtPr>
          <w:rPr>
            <w:rFonts w:ascii="Times New Roman" w:hAnsi="Times New Roman" w:cs="Times New Roman"/>
            <w:sz w:val="24"/>
            <w:szCs w:val="24"/>
          </w:rPr>
          <w:alias w:val="Enter Telephone Number of Project Officer"/>
          <w:tag w:val="Enter Telephone Number of Project Officer"/>
          <w:id w:val="821230189"/>
          <w:placeholder>
            <w:docPart w:val="00F39B7EE2E74E4DB937931C864DCB43"/>
          </w:placeholder>
        </w:sdtPr>
        <w:sdtEndPr/>
        <w:sdtContent>
          <w:r>
            <w:rPr>
              <w:rFonts w:ascii="Times New Roman" w:hAnsi="Times New Roman" w:cs="Times New Roman"/>
              <w:sz w:val="24"/>
              <w:szCs w:val="24"/>
            </w:rPr>
            <w:t xml:space="preserve">404-639-6136 or </w:t>
          </w:r>
          <w:r>
            <w:rPr>
              <w:rFonts w:ascii="Times New Roman" w:hAnsi="Times New Roman"/>
              <w:noProof/>
              <w:sz w:val="24"/>
            </w:rPr>
            <w:t>404-639-6183</w:t>
          </w:r>
        </w:sdtContent>
      </w:sdt>
      <w:r>
        <w:rPr>
          <w:rFonts w:ascii="Times New Roman" w:hAnsi="Times New Roman" w:cs="Times New Roman"/>
          <w:sz w:val="24"/>
          <w:szCs w:val="24"/>
        </w:rPr>
        <w:t>.</w:t>
      </w:r>
    </w:p>
    <w:sectPr w:rsidR="00672B8B" w:rsidRPr="00B83277">
      <w:pgSz w:w="12240" w:h="15840"/>
      <w:pgMar w:top="1440" w:right="1440" w:bottom="1440" w:left="189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52D4" w:rsidRDefault="007852D4">
      <w:pPr>
        <w:spacing w:after="0" w:line="240" w:lineRule="auto"/>
      </w:pPr>
      <w:r>
        <w:separator/>
      </w:r>
    </w:p>
  </w:endnote>
  <w:endnote w:type="continuationSeparator" w:id="0">
    <w:p w:rsidR="007852D4" w:rsidRDefault="007852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52D4" w:rsidRDefault="007852D4">
      <w:pPr>
        <w:spacing w:after="0" w:line="240" w:lineRule="auto"/>
      </w:pPr>
      <w:r>
        <w:separator/>
      </w:r>
    </w:p>
  </w:footnote>
  <w:footnote w:type="continuationSeparator" w:id="0">
    <w:p w:rsidR="007852D4" w:rsidRDefault="007852D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39EC"/>
    <w:multiLevelType w:val="hybridMultilevel"/>
    <w:tmpl w:val="B6AC729C"/>
    <w:lvl w:ilvl="0" w:tplc="6382F43A">
      <w:start w:val="1"/>
      <w:numFmt w:val="upperLetter"/>
      <w:lvlText w:val="%1."/>
      <w:lvlJc w:val="left"/>
      <w:pPr>
        <w:ind w:left="1080" w:hanging="360"/>
      </w:pPr>
      <w:rPr>
        <w:rFonts w:hint="default"/>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119535C"/>
    <w:multiLevelType w:val="hybridMultilevel"/>
    <w:tmpl w:val="DEA4C3B0"/>
    <w:lvl w:ilvl="0" w:tplc="E6CA990A">
      <w:start w:val="1"/>
      <w:numFmt w:val="upperLetter"/>
      <w:lvlText w:val="%1."/>
      <w:lvlJc w:val="left"/>
      <w:pPr>
        <w:ind w:left="720" w:hanging="360"/>
      </w:pPr>
      <w:rPr>
        <w:rFonts w:hint="default"/>
        <w:color w:val="auto"/>
      </w:rPr>
    </w:lvl>
    <w:lvl w:ilvl="1" w:tplc="E7763F8A">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4401E8"/>
    <w:multiLevelType w:val="hybridMultilevel"/>
    <w:tmpl w:val="9920F264"/>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04E97F57"/>
    <w:multiLevelType w:val="hybridMultilevel"/>
    <w:tmpl w:val="13C48B42"/>
    <w:lvl w:ilvl="0" w:tplc="FCB42998">
      <w:start w:val="2"/>
      <w:numFmt w:val="upperLetter"/>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541DF4"/>
    <w:multiLevelType w:val="hybridMultilevel"/>
    <w:tmpl w:val="C598DAB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094D051C"/>
    <w:multiLevelType w:val="hybridMultilevel"/>
    <w:tmpl w:val="63D8EF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3671AC"/>
    <w:multiLevelType w:val="hybridMultilevel"/>
    <w:tmpl w:val="79B0B27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54445A"/>
    <w:multiLevelType w:val="hybridMultilevel"/>
    <w:tmpl w:val="E4ECE32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D86D58"/>
    <w:multiLevelType w:val="hybridMultilevel"/>
    <w:tmpl w:val="A8C627AC"/>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15:restartNumberingAfterBreak="0">
    <w:nsid w:val="15F34337"/>
    <w:multiLevelType w:val="hybridMultilevel"/>
    <w:tmpl w:val="A8C627AC"/>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15:restartNumberingAfterBreak="0">
    <w:nsid w:val="19DA726F"/>
    <w:multiLevelType w:val="hybridMultilevel"/>
    <w:tmpl w:val="C1A0B0B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BE6724C"/>
    <w:multiLevelType w:val="hybridMultilevel"/>
    <w:tmpl w:val="2B386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C337528"/>
    <w:multiLevelType w:val="hybridMultilevel"/>
    <w:tmpl w:val="A8C627AC"/>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1C373345"/>
    <w:multiLevelType w:val="hybridMultilevel"/>
    <w:tmpl w:val="2F02B3AE"/>
    <w:lvl w:ilvl="0" w:tplc="6382F43A">
      <w:start w:val="1"/>
      <w:numFmt w:val="upperLetter"/>
      <w:lvlText w:val="%1."/>
      <w:lvlJc w:val="left"/>
      <w:pPr>
        <w:ind w:left="1080" w:hanging="360"/>
      </w:pPr>
      <w:rPr>
        <w:rFonts w:hint="default"/>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C565858"/>
    <w:multiLevelType w:val="hybridMultilevel"/>
    <w:tmpl w:val="F20C767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D894C32"/>
    <w:multiLevelType w:val="hybridMultilevel"/>
    <w:tmpl w:val="EDAA30A2"/>
    <w:lvl w:ilvl="0" w:tplc="6382F43A">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D3757CD"/>
    <w:multiLevelType w:val="hybridMultilevel"/>
    <w:tmpl w:val="5962777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7" w15:restartNumberingAfterBreak="0">
    <w:nsid w:val="30347644"/>
    <w:multiLevelType w:val="hybridMultilevel"/>
    <w:tmpl w:val="D3BED228"/>
    <w:lvl w:ilvl="0" w:tplc="6382F43A">
      <w:start w:val="1"/>
      <w:numFmt w:val="upperLetter"/>
      <w:lvlText w:val="%1."/>
      <w:lvlJc w:val="left"/>
      <w:pPr>
        <w:ind w:left="1080" w:hanging="360"/>
      </w:pPr>
      <w:rPr>
        <w:rFonts w:hint="default"/>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3DF3CB3"/>
    <w:multiLevelType w:val="hybridMultilevel"/>
    <w:tmpl w:val="B5D2CF1C"/>
    <w:lvl w:ilvl="0" w:tplc="6382F43A">
      <w:start w:val="1"/>
      <w:numFmt w:val="upperLetter"/>
      <w:lvlText w:val="%1."/>
      <w:lvlJc w:val="left"/>
      <w:pPr>
        <w:ind w:left="1080" w:hanging="360"/>
      </w:pPr>
      <w:rPr>
        <w:rFonts w:hint="default"/>
      </w:rPr>
    </w:lvl>
    <w:lvl w:ilvl="1" w:tplc="04090013">
      <w:start w:val="1"/>
      <w:numFmt w:val="upp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6770686"/>
    <w:multiLevelType w:val="hybridMultilevel"/>
    <w:tmpl w:val="E9423C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6B24CF0"/>
    <w:multiLevelType w:val="hybridMultilevel"/>
    <w:tmpl w:val="AFFA91C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51F1522E"/>
    <w:multiLevelType w:val="hybridMultilevel"/>
    <w:tmpl w:val="20C804C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3616887"/>
    <w:multiLevelType w:val="hybridMultilevel"/>
    <w:tmpl w:val="989C48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3D02C73"/>
    <w:multiLevelType w:val="hybridMultilevel"/>
    <w:tmpl w:val="ACC0A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5444787"/>
    <w:multiLevelType w:val="hybridMultilevel"/>
    <w:tmpl w:val="75107C88"/>
    <w:lvl w:ilvl="0" w:tplc="1BD0845C">
      <w:start w:val="1"/>
      <w:numFmt w:val="upperLetter"/>
      <w:lvlText w:val="%1."/>
      <w:lvlJc w:val="left"/>
      <w:pPr>
        <w:tabs>
          <w:tab w:val="num" w:pos="1440"/>
        </w:tabs>
        <w:ind w:left="144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6FD5DA9"/>
    <w:multiLevelType w:val="hybridMultilevel"/>
    <w:tmpl w:val="C000680A"/>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6" w15:restartNumberingAfterBreak="0">
    <w:nsid w:val="5B0B77AD"/>
    <w:multiLevelType w:val="hybridMultilevel"/>
    <w:tmpl w:val="F732E930"/>
    <w:lvl w:ilvl="0" w:tplc="6382F43A">
      <w:start w:val="1"/>
      <w:numFmt w:val="upperLetter"/>
      <w:lvlText w:val="%1."/>
      <w:lvlJc w:val="left"/>
      <w:pPr>
        <w:ind w:left="1080" w:hanging="360"/>
      </w:pPr>
      <w:rPr>
        <w:rFonts w:hint="default"/>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F982362"/>
    <w:multiLevelType w:val="hybridMultilevel"/>
    <w:tmpl w:val="E45092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35620BF"/>
    <w:multiLevelType w:val="hybridMultilevel"/>
    <w:tmpl w:val="F7923CD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59A0F77"/>
    <w:multiLevelType w:val="hybridMultilevel"/>
    <w:tmpl w:val="0B5AC688"/>
    <w:lvl w:ilvl="0" w:tplc="6382F43A">
      <w:start w:val="1"/>
      <w:numFmt w:val="upperLetter"/>
      <w:lvlText w:val="%1."/>
      <w:lvlJc w:val="left"/>
      <w:pPr>
        <w:ind w:left="1080" w:hanging="360"/>
      </w:pPr>
      <w:rPr>
        <w:rFonts w:hint="default"/>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87513A3"/>
    <w:multiLevelType w:val="hybridMultilevel"/>
    <w:tmpl w:val="29343BEC"/>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6DD01070"/>
    <w:multiLevelType w:val="hybridMultilevel"/>
    <w:tmpl w:val="A8C627AC"/>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2" w15:restartNumberingAfterBreak="0">
    <w:nsid w:val="713667D1"/>
    <w:multiLevelType w:val="hybridMultilevel"/>
    <w:tmpl w:val="18E8EE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C3023E8"/>
    <w:multiLevelType w:val="hybridMultilevel"/>
    <w:tmpl w:val="7B6EB196"/>
    <w:lvl w:ilvl="0" w:tplc="6382F43A">
      <w:start w:val="1"/>
      <w:numFmt w:val="upperLetter"/>
      <w:lvlText w:val="%1."/>
      <w:lvlJc w:val="left"/>
      <w:pPr>
        <w:ind w:left="1080" w:hanging="360"/>
      </w:pPr>
      <w:rPr>
        <w:rFonts w:hint="default"/>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3"/>
  </w:num>
  <w:num w:numId="2">
    <w:abstractNumId w:val="21"/>
  </w:num>
  <w:num w:numId="3">
    <w:abstractNumId w:val="7"/>
  </w:num>
  <w:num w:numId="4">
    <w:abstractNumId w:val="27"/>
  </w:num>
  <w:num w:numId="5">
    <w:abstractNumId w:val="19"/>
  </w:num>
  <w:num w:numId="6">
    <w:abstractNumId w:val="32"/>
  </w:num>
  <w:num w:numId="7">
    <w:abstractNumId w:val="10"/>
  </w:num>
  <w:num w:numId="8">
    <w:abstractNumId w:val="1"/>
  </w:num>
  <w:num w:numId="9">
    <w:abstractNumId w:val="22"/>
  </w:num>
  <w:num w:numId="10">
    <w:abstractNumId w:val="14"/>
  </w:num>
  <w:num w:numId="11">
    <w:abstractNumId w:val="11"/>
  </w:num>
  <w:num w:numId="12">
    <w:abstractNumId w:val="6"/>
  </w:num>
  <w:num w:numId="13">
    <w:abstractNumId w:val="28"/>
  </w:num>
  <w:num w:numId="14">
    <w:abstractNumId w:val="20"/>
  </w:num>
  <w:num w:numId="15">
    <w:abstractNumId w:val="24"/>
  </w:num>
  <w:num w:numId="16">
    <w:abstractNumId w:val="2"/>
  </w:num>
  <w:num w:numId="17">
    <w:abstractNumId w:val="25"/>
  </w:num>
  <w:num w:numId="18">
    <w:abstractNumId w:val="31"/>
  </w:num>
  <w:num w:numId="19">
    <w:abstractNumId w:val="16"/>
  </w:num>
  <w:num w:numId="20">
    <w:abstractNumId w:val="8"/>
  </w:num>
  <w:num w:numId="21">
    <w:abstractNumId w:val="12"/>
  </w:num>
  <w:num w:numId="22">
    <w:abstractNumId w:val="4"/>
  </w:num>
  <w:num w:numId="23">
    <w:abstractNumId w:val="5"/>
  </w:num>
  <w:num w:numId="24">
    <w:abstractNumId w:val="15"/>
  </w:num>
  <w:num w:numId="25">
    <w:abstractNumId w:val="18"/>
  </w:num>
  <w:num w:numId="26">
    <w:abstractNumId w:val="13"/>
  </w:num>
  <w:num w:numId="27">
    <w:abstractNumId w:val="26"/>
  </w:num>
  <w:num w:numId="28">
    <w:abstractNumId w:val="29"/>
  </w:num>
  <w:num w:numId="29">
    <w:abstractNumId w:val="0"/>
  </w:num>
  <w:num w:numId="30">
    <w:abstractNumId w:val="17"/>
  </w:num>
  <w:num w:numId="31">
    <w:abstractNumId w:val="33"/>
  </w:num>
  <w:num w:numId="32">
    <w:abstractNumId w:val="9"/>
  </w:num>
  <w:num w:numId="33">
    <w:abstractNumId w:val="3"/>
  </w:num>
  <w:num w:numId="34">
    <w:abstractNumId w:val="30"/>
  </w:num>
  <w:num w:numId="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402F"/>
    <w:rsid w:val="00100F19"/>
    <w:rsid w:val="001044CC"/>
    <w:rsid w:val="00131FC3"/>
    <w:rsid w:val="001758F8"/>
    <w:rsid w:val="001F402F"/>
    <w:rsid w:val="00250DF9"/>
    <w:rsid w:val="002657AA"/>
    <w:rsid w:val="0028101D"/>
    <w:rsid w:val="00282EB9"/>
    <w:rsid w:val="00286BBB"/>
    <w:rsid w:val="002D62DE"/>
    <w:rsid w:val="00343F43"/>
    <w:rsid w:val="00344B57"/>
    <w:rsid w:val="00395062"/>
    <w:rsid w:val="003C72FB"/>
    <w:rsid w:val="004A0A2D"/>
    <w:rsid w:val="004C0F75"/>
    <w:rsid w:val="004E3888"/>
    <w:rsid w:val="00515491"/>
    <w:rsid w:val="005458CC"/>
    <w:rsid w:val="00564915"/>
    <w:rsid w:val="005927A7"/>
    <w:rsid w:val="0059645B"/>
    <w:rsid w:val="00661E23"/>
    <w:rsid w:val="00672B8B"/>
    <w:rsid w:val="00690226"/>
    <w:rsid w:val="006E2F34"/>
    <w:rsid w:val="00756C3B"/>
    <w:rsid w:val="007852D4"/>
    <w:rsid w:val="00806832"/>
    <w:rsid w:val="00882A8E"/>
    <w:rsid w:val="008B2FA7"/>
    <w:rsid w:val="00947E84"/>
    <w:rsid w:val="00971EDB"/>
    <w:rsid w:val="009834D3"/>
    <w:rsid w:val="009B45CC"/>
    <w:rsid w:val="009B4F30"/>
    <w:rsid w:val="00A223C3"/>
    <w:rsid w:val="00A33BBD"/>
    <w:rsid w:val="00A4266A"/>
    <w:rsid w:val="00A67701"/>
    <w:rsid w:val="00A74D62"/>
    <w:rsid w:val="00A836ED"/>
    <w:rsid w:val="00AA1FD5"/>
    <w:rsid w:val="00AB24F7"/>
    <w:rsid w:val="00AC4A8D"/>
    <w:rsid w:val="00B83277"/>
    <w:rsid w:val="00BE7D8C"/>
    <w:rsid w:val="00C25D0B"/>
    <w:rsid w:val="00C43145"/>
    <w:rsid w:val="00CA7D68"/>
    <w:rsid w:val="00CB61D4"/>
    <w:rsid w:val="00D42EE4"/>
    <w:rsid w:val="00D945C1"/>
    <w:rsid w:val="00E030D8"/>
    <w:rsid w:val="00E42E3A"/>
    <w:rsid w:val="00E61080"/>
    <w:rsid w:val="00EF15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4EBCB99D-2E8E-4EAC-851A-72EE3AB33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PlaceholderText">
    <w:name w:val="Placeholder Text"/>
    <w:basedOn w:val="DefaultParagraphFont"/>
    <w:uiPriority w:val="99"/>
    <w:semiHidden/>
    <w:rPr>
      <w:color w:val="808080"/>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000FF" w:themeColor="hyperlink"/>
      <w:u w:val="single"/>
    </w:rPr>
  </w:style>
  <w:style w:type="character" w:styleId="CommentReference">
    <w:name w:val="annotation reference"/>
    <w:basedOn w:val="DefaultParagraphFont"/>
    <w:rPr>
      <w:sz w:val="16"/>
      <w:szCs w:val="16"/>
    </w:rPr>
  </w:style>
  <w:style w:type="paragraph" w:styleId="CommentText">
    <w:name w:val="annotation text"/>
    <w:basedOn w:val="Normal"/>
    <w:link w:val="CommentTextChar"/>
    <w:pPr>
      <w:widowControl w:val="0"/>
      <w:autoSpaceDE w:val="0"/>
      <w:autoSpaceDN w:val="0"/>
      <w:adjustRightInd w:val="0"/>
      <w:spacing w:after="0" w:line="240" w:lineRule="auto"/>
    </w:pPr>
    <w:rPr>
      <w:rFonts w:ascii="Courier" w:eastAsia="Times New Roman" w:hAnsi="Courier" w:cs="Times New Roman"/>
      <w:sz w:val="20"/>
      <w:szCs w:val="20"/>
    </w:rPr>
  </w:style>
  <w:style w:type="character" w:customStyle="1" w:styleId="CommentTextChar">
    <w:name w:val="Comment Text Char"/>
    <w:basedOn w:val="DefaultParagraphFont"/>
    <w:link w:val="CommentText"/>
    <w:rPr>
      <w:rFonts w:ascii="Courier" w:eastAsia="Times New Roman" w:hAnsi="Courier" w:cs="Times New Roman"/>
      <w:sz w:val="20"/>
      <w:szCs w:val="20"/>
    </w:rPr>
  </w:style>
  <w:style w:type="paragraph" w:styleId="CommentSubject">
    <w:name w:val="annotation subject"/>
    <w:basedOn w:val="CommentText"/>
    <w:next w:val="CommentText"/>
    <w:link w:val="CommentSubjectChar"/>
    <w:uiPriority w:val="99"/>
    <w:semiHidden/>
    <w:unhideWhenUsed/>
    <w:pPr>
      <w:widowControl/>
      <w:autoSpaceDE/>
      <w:autoSpaceDN/>
      <w:adjustRightInd/>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Pr>
      <w:rFonts w:ascii="Courier" w:eastAsia="Times New Roman" w:hAnsi="Courier"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grantsolutions.gov" TargetMode="External"/><Relationship Id="rId18" Type="http://schemas.openxmlformats.org/officeDocument/2006/relationships/hyperlink" Target="http://www.whitehouse.gov/omb/grants_forms" TargetMode="External"/><Relationship Id="rId3" Type="http://schemas.openxmlformats.org/officeDocument/2006/relationships/customXml" Target="../customXml/item3.xml"/><Relationship Id="rId21" Type="http://schemas.openxmlformats.org/officeDocument/2006/relationships/hyperlink" Target="http://www.cdc.gov/mmwr/preview/mmwrhtml/rr5013a1.htm" TargetMode="External"/><Relationship Id="rId7" Type="http://schemas.openxmlformats.org/officeDocument/2006/relationships/styles" Target="styles.xml"/><Relationship Id="rId12" Type="http://schemas.openxmlformats.org/officeDocument/2006/relationships/image" Target="media/image1.tiff"/><Relationship Id="rId17" Type="http://schemas.openxmlformats.org/officeDocument/2006/relationships/hyperlink" Target="http://www.Grants.gov"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grantsolutions.gov" TargetMode="External"/><Relationship Id="rId20" Type="http://schemas.openxmlformats.org/officeDocument/2006/relationships/hyperlink" Target="http://www.cdc.gov/grants/applying/application-resources.htm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mailto:help@grantsolutions.gov"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www.cdc.gov/grants/applying/application-resources.htm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grantsolutions.gov" TargetMode="External"/><Relationship Id="rId22" Type="http://schemas.openxmlformats.org/officeDocument/2006/relationships/hyperlink" Target="http://www.cdc.gov/hiv/resources/guidelines/security_confidentiality_hiv.htm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982F4D7631FD4C52B88963402498C0BF"/>
        <w:category>
          <w:name w:val="General"/>
          <w:gallery w:val="placeholder"/>
        </w:category>
        <w:types>
          <w:type w:val="bbPlcHdr"/>
        </w:types>
        <w:behaviors>
          <w:behavior w:val="content"/>
        </w:behaviors>
        <w:guid w:val="{3AF011EE-C51C-4ADC-91D4-8E3175491204}"/>
      </w:docPartPr>
      <w:docPartBody>
        <w:p w:rsidR="003B1DC4" w:rsidRDefault="003B1DC4">
          <w:pPr>
            <w:pStyle w:val="982F4D7631FD4C52B88963402498C0BF"/>
          </w:pPr>
          <w:r>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02B9215E12A04142ACFC2CF0FAB61FDC"/>
        <w:category>
          <w:name w:val="General"/>
          <w:gallery w:val="placeholder"/>
        </w:category>
        <w:types>
          <w:type w:val="bbPlcHdr"/>
        </w:types>
        <w:behaviors>
          <w:behavior w:val="content"/>
        </w:behaviors>
        <w:guid w:val="{4E1BDCD8-04CF-424B-A1E4-C2E663305FE3}"/>
      </w:docPartPr>
      <w:docPartBody>
        <w:p w:rsidR="003B1DC4" w:rsidRDefault="003B1DC4">
          <w:pPr>
            <w:pStyle w:val="02B9215E12A04142ACFC2CF0FAB61FDC"/>
          </w:pPr>
          <w:r>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DBCA26D7DFAF4C3A90BEB8A69C302CCC"/>
        <w:category>
          <w:name w:val="General"/>
          <w:gallery w:val="placeholder"/>
        </w:category>
        <w:types>
          <w:type w:val="bbPlcHdr"/>
        </w:types>
        <w:behaviors>
          <w:behavior w:val="content"/>
        </w:behaviors>
        <w:guid w:val="{6736EEEC-6B8C-479E-91B9-9DE527B95536}"/>
      </w:docPartPr>
      <w:docPartBody>
        <w:p w:rsidR="003B1DC4" w:rsidRDefault="003B1DC4">
          <w:pPr>
            <w:pStyle w:val="DBCA26D7DFAF4C3A90BEB8A69C302CCC"/>
          </w:pPr>
          <w:r>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173138B40FCA43DE9CF147331417A4EE"/>
        <w:category>
          <w:name w:val="General"/>
          <w:gallery w:val="placeholder"/>
        </w:category>
        <w:types>
          <w:type w:val="bbPlcHdr"/>
        </w:types>
        <w:behaviors>
          <w:behavior w:val="content"/>
        </w:behaviors>
        <w:guid w:val="{4DD96CD0-7173-42CC-834D-6A70BA66F582}"/>
      </w:docPartPr>
      <w:docPartBody>
        <w:p w:rsidR="003B1DC4" w:rsidRDefault="003B1DC4">
          <w:pPr>
            <w:pStyle w:val="173138B40FCA43DE9CF147331417A4EE"/>
          </w:pPr>
          <w:r>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6ED7220C82574972B4E9E850DC9FD1D2"/>
        <w:category>
          <w:name w:val="General"/>
          <w:gallery w:val="placeholder"/>
        </w:category>
        <w:types>
          <w:type w:val="bbPlcHdr"/>
        </w:types>
        <w:behaviors>
          <w:behavior w:val="content"/>
        </w:behaviors>
        <w:guid w:val="{9F3E1D18-4D31-4BAE-955F-26732EFCB3EE}"/>
      </w:docPartPr>
      <w:docPartBody>
        <w:p w:rsidR="003B1DC4" w:rsidRDefault="003B1DC4">
          <w:pPr>
            <w:pStyle w:val="6ED7220C82574972B4E9E850DC9FD1D2"/>
          </w:pPr>
          <w:r>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EA36054728654057A1BE59B2D4F913F5"/>
        <w:category>
          <w:name w:val="General"/>
          <w:gallery w:val="placeholder"/>
        </w:category>
        <w:types>
          <w:type w:val="bbPlcHdr"/>
        </w:types>
        <w:behaviors>
          <w:behavior w:val="content"/>
        </w:behaviors>
        <w:guid w:val="{9844852C-2729-4672-BA9C-421B4F59CA28}"/>
      </w:docPartPr>
      <w:docPartBody>
        <w:p w:rsidR="003B1DC4" w:rsidRDefault="003B1DC4">
          <w:pPr>
            <w:pStyle w:val="EA36054728654057A1BE59B2D4F913F5"/>
          </w:pPr>
          <w:r>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AFEA5632897642C2BD7D83BCBB83289A"/>
        <w:category>
          <w:name w:val="General"/>
          <w:gallery w:val="placeholder"/>
        </w:category>
        <w:types>
          <w:type w:val="bbPlcHdr"/>
        </w:types>
        <w:behaviors>
          <w:behavior w:val="content"/>
        </w:behaviors>
        <w:guid w:val="{923C29FE-838C-4C55-B4DA-D669563B7B40}"/>
      </w:docPartPr>
      <w:docPartBody>
        <w:p w:rsidR="003B1DC4" w:rsidRDefault="003B1DC4">
          <w:pPr>
            <w:pStyle w:val="AFEA5632897642C2BD7D83BCBB83289A"/>
          </w:pPr>
          <w:r>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3AAE9AACA26944649918058E4DF7EEBE"/>
        <w:category>
          <w:name w:val="General"/>
          <w:gallery w:val="placeholder"/>
        </w:category>
        <w:types>
          <w:type w:val="bbPlcHdr"/>
        </w:types>
        <w:behaviors>
          <w:behavior w:val="content"/>
        </w:behaviors>
        <w:guid w:val="{01E80017-EE99-4F3A-9D91-EA233B2C3AC8}"/>
      </w:docPartPr>
      <w:docPartBody>
        <w:p w:rsidR="003B1DC4" w:rsidRDefault="003B1DC4">
          <w:pPr>
            <w:pStyle w:val="3AAE9AACA26944649918058E4DF7EEBE"/>
          </w:pPr>
          <w:r>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B7B82FF6F96443A98D49E115F71919C1"/>
        <w:category>
          <w:name w:val="General"/>
          <w:gallery w:val="placeholder"/>
        </w:category>
        <w:types>
          <w:type w:val="bbPlcHdr"/>
        </w:types>
        <w:behaviors>
          <w:behavior w:val="content"/>
        </w:behaviors>
        <w:guid w:val="{EA05C9A7-2B0B-46BE-8520-9DADC3630184}"/>
      </w:docPartPr>
      <w:docPartBody>
        <w:p w:rsidR="003B1DC4" w:rsidRDefault="003B1DC4">
          <w:pPr>
            <w:pStyle w:val="B7B82FF6F96443A98D49E115F71919C1"/>
          </w:pPr>
          <w:r>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EFD0D30698034163933BC8D17FA71A63"/>
        <w:category>
          <w:name w:val="General"/>
          <w:gallery w:val="placeholder"/>
        </w:category>
        <w:types>
          <w:type w:val="bbPlcHdr"/>
        </w:types>
        <w:behaviors>
          <w:behavior w:val="content"/>
        </w:behaviors>
        <w:guid w:val="{400C34C7-7614-43BD-B0A3-CC72A83E6355}"/>
      </w:docPartPr>
      <w:docPartBody>
        <w:p w:rsidR="003B1DC4" w:rsidRDefault="003B1DC4">
          <w:pPr>
            <w:pStyle w:val="EFD0D30698034163933BC8D17FA71A63"/>
          </w:pPr>
          <w:r>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C3FBB290160A47E4A4A1A64A2BEF7781"/>
        <w:category>
          <w:name w:val="General"/>
          <w:gallery w:val="placeholder"/>
        </w:category>
        <w:types>
          <w:type w:val="bbPlcHdr"/>
        </w:types>
        <w:behaviors>
          <w:behavior w:val="content"/>
        </w:behaviors>
        <w:guid w:val="{D3DEB36A-037A-4F3B-9082-34399DE4FC81}"/>
      </w:docPartPr>
      <w:docPartBody>
        <w:p w:rsidR="003B1DC4" w:rsidRDefault="003B1DC4">
          <w:pPr>
            <w:pStyle w:val="C3FBB290160A47E4A4A1A64A2BEF7781"/>
          </w:pPr>
          <w:r>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A343308BCD664F74B5CCAB1F5DB2DC86"/>
        <w:category>
          <w:name w:val="General"/>
          <w:gallery w:val="placeholder"/>
        </w:category>
        <w:types>
          <w:type w:val="bbPlcHdr"/>
        </w:types>
        <w:behaviors>
          <w:behavior w:val="content"/>
        </w:behaviors>
        <w:guid w:val="{AF0E31AE-BFE1-4A1E-AD5C-15D43C3FF115}"/>
      </w:docPartPr>
      <w:docPartBody>
        <w:p w:rsidR="003B1DC4" w:rsidRDefault="003B1DC4">
          <w:pPr>
            <w:pStyle w:val="A343308BCD664F74B5CCAB1F5DB2DC86"/>
          </w:pPr>
          <w:r>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7DE4AAFF07DA4D41A39646183DAEDF06"/>
        <w:category>
          <w:name w:val="General"/>
          <w:gallery w:val="placeholder"/>
        </w:category>
        <w:types>
          <w:type w:val="bbPlcHdr"/>
        </w:types>
        <w:behaviors>
          <w:behavior w:val="content"/>
        </w:behaviors>
        <w:guid w:val="{F151FB8A-88F1-4CB8-B935-7DB409AD3D42}"/>
      </w:docPartPr>
      <w:docPartBody>
        <w:p w:rsidR="003B1DC4" w:rsidRDefault="003B1DC4">
          <w:pPr>
            <w:pStyle w:val="7DE4AAFF07DA4D41A39646183DAEDF06"/>
          </w:pPr>
          <w:r>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6BC3EF726D4C4C668EA884CB3F9AA4FD"/>
        <w:category>
          <w:name w:val="General"/>
          <w:gallery w:val="placeholder"/>
        </w:category>
        <w:types>
          <w:type w:val="bbPlcHdr"/>
        </w:types>
        <w:behaviors>
          <w:behavior w:val="content"/>
        </w:behaviors>
        <w:guid w:val="{7A16A2FB-89D7-48E8-B674-7F48313AE592}"/>
      </w:docPartPr>
      <w:docPartBody>
        <w:p w:rsidR="003A6CDB" w:rsidRDefault="00B6552C" w:rsidP="00B6552C">
          <w:pPr>
            <w:pStyle w:val="6BC3EF726D4C4C668EA884CB3F9AA4FD"/>
          </w:pPr>
          <w:r>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98D28CBEAB284521BE3DEEBBBDF26963"/>
        <w:category>
          <w:name w:val="General"/>
          <w:gallery w:val="placeholder"/>
        </w:category>
        <w:types>
          <w:type w:val="bbPlcHdr"/>
        </w:types>
        <w:behaviors>
          <w:behavior w:val="content"/>
        </w:behaviors>
        <w:guid w:val="{6B5EC6A2-D4E3-4699-B790-5D0F464EC1DD}"/>
      </w:docPartPr>
      <w:docPartBody>
        <w:p w:rsidR="003A6CDB" w:rsidRDefault="00B6552C" w:rsidP="00B6552C">
          <w:pPr>
            <w:pStyle w:val="98D28CBEAB284521BE3DEEBBBDF26963"/>
          </w:pPr>
          <w:r>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D15CB98701ED44D784C7F81030A6DAFD"/>
        <w:category>
          <w:name w:val="General"/>
          <w:gallery w:val="placeholder"/>
        </w:category>
        <w:types>
          <w:type w:val="bbPlcHdr"/>
        </w:types>
        <w:behaviors>
          <w:behavior w:val="content"/>
        </w:behaviors>
        <w:guid w:val="{C8D9B4F1-DD45-47DE-87A7-18DCE84C3583}"/>
      </w:docPartPr>
      <w:docPartBody>
        <w:p w:rsidR="003A6CDB" w:rsidRDefault="00B6552C" w:rsidP="00B6552C">
          <w:pPr>
            <w:pStyle w:val="D15CB98701ED44D784C7F81030A6DAFD"/>
          </w:pPr>
          <w:r>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00F39B7EE2E74E4DB937931C864DCB43"/>
        <w:category>
          <w:name w:val="General"/>
          <w:gallery w:val="placeholder"/>
        </w:category>
        <w:types>
          <w:type w:val="bbPlcHdr"/>
        </w:types>
        <w:behaviors>
          <w:behavior w:val="content"/>
        </w:behaviors>
        <w:guid w:val="{97465882-4BD4-4D95-B3A2-B7E3C3BC8F9F}"/>
      </w:docPartPr>
      <w:docPartBody>
        <w:p w:rsidR="003A6CDB" w:rsidRDefault="00B6552C" w:rsidP="00B6552C">
          <w:pPr>
            <w:pStyle w:val="00F39B7EE2E74E4DB937931C864DCB43"/>
          </w:pPr>
          <w:r>
            <w:rPr>
              <w:rStyle w:val="PlaceholderText"/>
              <w:rFonts w:ascii="Times New Roman" w:hAnsi="Times New Roman" w:cs="Times New Roman"/>
              <w:sz w:val="24"/>
              <w:szCs w:val="24"/>
              <w:shd w:val="clear" w:color="auto" w:fill="D9D9D9" w:themeFill="background1" w:themeFillShade="D9"/>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1DC4"/>
    <w:rsid w:val="003A6CDB"/>
    <w:rsid w:val="003B1DC4"/>
    <w:rsid w:val="0057495E"/>
    <w:rsid w:val="00B6552C"/>
    <w:rsid w:val="00F02A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6552C"/>
    <w:rPr>
      <w:color w:val="808080"/>
    </w:rPr>
  </w:style>
  <w:style w:type="paragraph" w:customStyle="1" w:styleId="3B08F851B02041CFBF074AD2DF358C98">
    <w:name w:val="3B08F851B02041CFBF074AD2DF358C98"/>
  </w:style>
  <w:style w:type="paragraph" w:customStyle="1" w:styleId="0902BE667583421DB95A7DFA7633D890">
    <w:name w:val="0902BE667583421DB95A7DFA7633D890"/>
  </w:style>
  <w:style w:type="paragraph" w:customStyle="1" w:styleId="5E2C6E8F62AC45BDBD905CE7372426CE">
    <w:name w:val="5E2C6E8F62AC45BDBD905CE7372426CE"/>
  </w:style>
  <w:style w:type="paragraph" w:customStyle="1" w:styleId="9A71DF96D7D0412BB69692B1BA3DBBA5">
    <w:name w:val="9A71DF96D7D0412BB69692B1BA3DBBA5"/>
  </w:style>
  <w:style w:type="paragraph" w:customStyle="1" w:styleId="9787C1F553C2426D9D0C2E00056C4A15">
    <w:name w:val="9787C1F553C2426D9D0C2E00056C4A15"/>
  </w:style>
  <w:style w:type="paragraph" w:customStyle="1" w:styleId="70281C8087AE40C5877158DEB4D3851A">
    <w:name w:val="70281C8087AE40C5877158DEB4D3851A"/>
  </w:style>
  <w:style w:type="paragraph" w:customStyle="1" w:styleId="318DFFB283D647AF90BAD1C3DDD56F7B">
    <w:name w:val="318DFFB283D647AF90BAD1C3DDD56F7B"/>
  </w:style>
  <w:style w:type="paragraph" w:customStyle="1" w:styleId="30E72521759A4D6B996900370CEEC1F6">
    <w:name w:val="30E72521759A4D6B996900370CEEC1F6"/>
  </w:style>
  <w:style w:type="paragraph" w:customStyle="1" w:styleId="81A34EC86B1D489F976A561DDAFF2FB7">
    <w:name w:val="81A34EC86B1D489F976A561DDAFF2FB7"/>
  </w:style>
  <w:style w:type="paragraph" w:customStyle="1" w:styleId="C9B0734BA1814043BEF53C6C74E40BDA">
    <w:name w:val="C9B0734BA1814043BEF53C6C74E40BDA"/>
  </w:style>
  <w:style w:type="paragraph" w:customStyle="1" w:styleId="12EBF0C0BE7E472490297A53588F27F3">
    <w:name w:val="12EBF0C0BE7E472490297A53588F27F3"/>
  </w:style>
  <w:style w:type="paragraph" w:customStyle="1" w:styleId="A45C738372A34255AA46D08EA04281B5">
    <w:name w:val="A45C738372A34255AA46D08EA04281B5"/>
  </w:style>
  <w:style w:type="paragraph" w:customStyle="1" w:styleId="E457DC88D5A34250A1B766C7205B2DD2">
    <w:name w:val="E457DC88D5A34250A1B766C7205B2DD2"/>
  </w:style>
  <w:style w:type="paragraph" w:customStyle="1" w:styleId="17C6D9BC1A974A41A67ED4D3E04BF410">
    <w:name w:val="17C6D9BC1A974A41A67ED4D3E04BF410"/>
  </w:style>
  <w:style w:type="paragraph" w:customStyle="1" w:styleId="49B7391560C644DBAEF91C70B1F32B5A">
    <w:name w:val="49B7391560C644DBAEF91C70B1F32B5A"/>
  </w:style>
  <w:style w:type="paragraph" w:customStyle="1" w:styleId="BF1C40597CB14DF4A5571DFC6B435458">
    <w:name w:val="BF1C40597CB14DF4A5571DFC6B435458"/>
  </w:style>
  <w:style w:type="paragraph" w:customStyle="1" w:styleId="7B30FDF1C55E41CF829BC51AB52E3821">
    <w:name w:val="7B30FDF1C55E41CF829BC51AB52E3821"/>
  </w:style>
  <w:style w:type="paragraph" w:customStyle="1" w:styleId="6FB2D0D754F541339030D94F13FF56DC">
    <w:name w:val="6FB2D0D754F541339030D94F13FF56DC"/>
  </w:style>
  <w:style w:type="paragraph" w:customStyle="1" w:styleId="031E1FB6CB5843E78A5EEBE07500BAE9">
    <w:name w:val="031E1FB6CB5843E78A5EEBE07500BAE9"/>
  </w:style>
  <w:style w:type="paragraph" w:customStyle="1" w:styleId="62493168B1F348BC9977A9163C4B9CFE">
    <w:name w:val="62493168B1F348BC9977A9163C4B9CFE"/>
  </w:style>
  <w:style w:type="paragraph" w:customStyle="1" w:styleId="4CB480D42D6E4996AE5670DD95E3C8B1">
    <w:name w:val="4CB480D42D6E4996AE5670DD95E3C8B1"/>
  </w:style>
  <w:style w:type="paragraph" w:customStyle="1" w:styleId="A41FD17B7D8242C992DB21C0180289A7">
    <w:name w:val="A41FD17B7D8242C992DB21C0180289A7"/>
  </w:style>
  <w:style w:type="paragraph" w:customStyle="1" w:styleId="F449E657BA16441ABAFA1556DC6D1B5D">
    <w:name w:val="F449E657BA16441ABAFA1556DC6D1B5D"/>
  </w:style>
  <w:style w:type="paragraph" w:customStyle="1" w:styleId="269366E779BF47F4BA9D7CB72B3E4D9A">
    <w:name w:val="269366E779BF47F4BA9D7CB72B3E4D9A"/>
  </w:style>
  <w:style w:type="paragraph" w:customStyle="1" w:styleId="469D51179128443A9A9F6B7F2E40F9F5">
    <w:name w:val="469D51179128443A9A9F6B7F2E40F9F5"/>
  </w:style>
  <w:style w:type="paragraph" w:customStyle="1" w:styleId="FB67D724D79C4A8DB89F7D218F3E2601">
    <w:name w:val="FB67D724D79C4A8DB89F7D218F3E2601"/>
  </w:style>
  <w:style w:type="paragraph" w:customStyle="1" w:styleId="578CAE34D082403A94EED70622CF2179">
    <w:name w:val="578CAE34D082403A94EED70622CF2179"/>
  </w:style>
  <w:style w:type="paragraph" w:customStyle="1" w:styleId="0BEF2BA0E5F343CEA02539CBFCCC0A25">
    <w:name w:val="0BEF2BA0E5F343CEA02539CBFCCC0A25"/>
  </w:style>
  <w:style w:type="paragraph" w:customStyle="1" w:styleId="151EC338DF9442DF8E77F4C5E2012CE9">
    <w:name w:val="151EC338DF9442DF8E77F4C5E2012CE9"/>
  </w:style>
  <w:style w:type="paragraph" w:customStyle="1" w:styleId="D068EBF88F0F4B51B3F38FD3007A5F45">
    <w:name w:val="D068EBF88F0F4B51B3F38FD3007A5F45"/>
  </w:style>
  <w:style w:type="paragraph" w:customStyle="1" w:styleId="4067175B55DC460D9EA95024F2E66DF2">
    <w:name w:val="4067175B55DC460D9EA95024F2E66DF2"/>
  </w:style>
  <w:style w:type="paragraph" w:customStyle="1" w:styleId="6B8A53A8D1244372B7247C64881E41CB">
    <w:name w:val="6B8A53A8D1244372B7247C64881E41CB"/>
  </w:style>
  <w:style w:type="paragraph" w:customStyle="1" w:styleId="981BDBDCA63A4B5FBC0EFCB1E3EBF92B">
    <w:name w:val="981BDBDCA63A4B5FBC0EFCB1E3EBF92B"/>
  </w:style>
  <w:style w:type="paragraph" w:customStyle="1" w:styleId="E3D2F65A1A6A44A8843C9E5AA54C84CA">
    <w:name w:val="E3D2F65A1A6A44A8843C9E5AA54C84CA"/>
  </w:style>
  <w:style w:type="paragraph" w:customStyle="1" w:styleId="B24B84257CD94A5FBB4173D222434739">
    <w:name w:val="B24B84257CD94A5FBB4173D222434739"/>
  </w:style>
  <w:style w:type="paragraph" w:customStyle="1" w:styleId="9F5F142D6DA64D05B4028ACD2634B7E2">
    <w:name w:val="9F5F142D6DA64D05B4028ACD2634B7E2"/>
  </w:style>
  <w:style w:type="paragraph" w:customStyle="1" w:styleId="6645F9E8536D4F7B89F9B87FBA7FBC36">
    <w:name w:val="6645F9E8536D4F7B89F9B87FBA7FBC36"/>
  </w:style>
  <w:style w:type="paragraph" w:customStyle="1" w:styleId="6650A274A9824AC8BD3E4071DEB22C3A">
    <w:name w:val="6650A274A9824AC8BD3E4071DEB22C3A"/>
  </w:style>
  <w:style w:type="paragraph" w:customStyle="1" w:styleId="19A6EBEFC9B547A4A991372DCD6C6C42">
    <w:name w:val="19A6EBEFC9B547A4A991372DCD6C6C42"/>
  </w:style>
  <w:style w:type="paragraph" w:customStyle="1" w:styleId="F1F62CCC08EF4F2FB6B35132CF0E13B7">
    <w:name w:val="F1F62CCC08EF4F2FB6B35132CF0E13B7"/>
  </w:style>
  <w:style w:type="paragraph" w:customStyle="1" w:styleId="EE70A97288B8465EBBD61061D7889DAD">
    <w:name w:val="EE70A97288B8465EBBD61061D7889DAD"/>
  </w:style>
  <w:style w:type="paragraph" w:customStyle="1" w:styleId="C6632451263F410DB02775D764502082">
    <w:name w:val="C6632451263F410DB02775D764502082"/>
  </w:style>
  <w:style w:type="paragraph" w:customStyle="1" w:styleId="99DDD413CC964203A025CA8D79A22869">
    <w:name w:val="99DDD413CC964203A025CA8D79A22869"/>
  </w:style>
  <w:style w:type="paragraph" w:customStyle="1" w:styleId="DB242C71DEC743CEAA66B6F3904407D2">
    <w:name w:val="DB242C71DEC743CEAA66B6F3904407D2"/>
  </w:style>
  <w:style w:type="paragraph" w:customStyle="1" w:styleId="49B7391560C644DBAEF91C70B1F32B5A1">
    <w:name w:val="49B7391560C644DBAEF91C70B1F32B5A1"/>
    <w:rPr>
      <w:rFonts w:eastAsiaTheme="minorHAnsi"/>
    </w:rPr>
  </w:style>
  <w:style w:type="paragraph" w:customStyle="1" w:styleId="17C6D9BC1A974A41A67ED4D3E04BF4101">
    <w:name w:val="17C6D9BC1A974A41A67ED4D3E04BF4101"/>
    <w:rPr>
      <w:rFonts w:eastAsiaTheme="minorHAnsi"/>
    </w:rPr>
  </w:style>
  <w:style w:type="paragraph" w:customStyle="1" w:styleId="4CB480D42D6E4996AE5670DD95E3C8B11">
    <w:name w:val="4CB480D42D6E4996AE5670DD95E3C8B11"/>
    <w:rPr>
      <w:rFonts w:eastAsiaTheme="minorHAnsi"/>
    </w:rPr>
  </w:style>
  <w:style w:type="paragraph" w:customStyle="1" w:styleId="C0AF9E0C1C8E441D98E20E94D5AFF71E">
    <w:name w:val="C0AF9E0C1C8E441D98E20E94D5AFF71E"/>
    <w:rPr>
      <w:rFonts w:eastAsiaTheme="minorHAnsi"/>
    </w:rPr>
  </w:style>
  <w:style w:type="paragraph" w:customStyle="1" w:styleId="0BEF2BA0E5F343CEA02539CBFCCC0A251">
    <w:name w:val="0BEF2BA0E5F343CEA02539CBFCCC0A251"/>
    <w:rPr>
      <w:rFonts w:eastAsiaTheme="minorHAnsi"/>
    </w:rPr>
  </w:style>
  <w:style w:type="paragraph" w:customStyle="1" w:styleId="FB67D724D79C4A8DB89F7D218F3E26011">
    <w:name w:val="FB67D724D79C4A8DB89F7D218F3E26011"/>
    <w:rPr>
      <w:rFonts w:eastAsiaTheme="minorHAnsi"/>
    </w:rPr>
  </w:style>
  <w:style w:type="paragraph" w:customStyle="1" w:styleId="578CAE34D082403A94EED70622CF21791">
    <w:name w:val="578CAE34D082403A94EED70622CF21791"/>
    <w:rPr>
      <w:rFonts w:eastAsiaTheme="minorHAnsi"/>
    </w:rPr>
  </w:style>
  <w:style w:type="paragraph" w:customStyle="1" w:styleId="6645F9E8536D4F7B89F9B87FBA7FBC361">
    <w:name w:val="6645F9E8536D4F7B89F9B87FBA7FBC361"/>
    <w:rPr>
      <w:rFonts w:eastAsiaTheme="minorHAnsi"/>
    </w:rPr>
  </w:style>
  <w:style w:type="paragraph" w:customStyle="1" w:styleId="6650A274A9824AC8BD3E4071DEB22C3A1">
    <w:name w:val="6650A274A9824AC8BD3E4071DEB22C3A1"/>
    <w:rPr>
      <w:rFonts w:eastAsiaTheme="minorHAnsi"/>
    </w:rPr>
  </w:style>
  <w:style w:type="paragraph" w:customStyle="1" w:styleId="19A6EBEFC9B547A4A991372DCD6C6C421">
    <w:name w:val="19A6EBEFC9B547A4A991372DCD6C6C421"/>
    <w:rPr>
      <w:rFonts w:eastAsiaTheme="minorHAnsi"/>
    </w:rPr>
  </w:style>
  <w:style w:type="paragraph" w:customStyle="1" w:styleId="4067175B55DC460D9EA95024F2E66DF21">
    <w:name w:val="4067175B55DC460D9EA95024F2E66DF21"/>
    <w:rPr>
      <w:rFonts w:eastAsiaTheme="minorHAnsi"/>
    </w:rPr>
  </w:style>
  <w:style w:type="paragraph" w:customStyle="1" w:styleId="F1F62CCC08EF4F2FB6B35132CF0E13B71">
    <w:name w:val="F1F62CCC08EF4F2FB6B35132CF0E13B71"/>
    <w:rPr>
      <w:rFonts w:eastAsiaTheme="minorHAnsi"/>
    </w:rPr>
  </w:style>
  <w:style w:type="paragraph" w:customStyle="1" w:styleId="C6632451263F410DB02775D7645020821">
    <w:name w:val="C6632451263F410DB02775D7645020821"/>
    <w:rPr>
      <w:rFonts w:eastAsiaTheme="minorHAnsi"/>
    </w:rPr>
  </w:style>
  <w:style w:type="paragraph" w:customStyle="1" w:styleId="99DDD413CC964203A025CA8D79A228691">
    <w:name w:val="99DDD413CC964203A025CA8D79A228691"/>
    <w:rPr>
      <w:rFonts w:eastAsiaTheme="minorHAnsi"/>
    </w:rPr>
  </w:style>
  <w:style w:type="paragraph" w:customStyle="1" w:styleId="B24B84257CD94A5FBB4173D2224347391">
    <w:name w:val="B24B84257CD94A5FBB4173D2224347391"/>
    <w:rPr>
      <w:rFonts w:eastAsiaTheme="minorHAnsi"/>
    </w:rPr>
  </w:style>
  <w:style w:type="paragraph" w:customStyle="1" w:styleId="DB242C71DEC743CEAA66B6F3904407D21">
    <w:name w:val="DB242C71DEC743CEAA66B6F3904407D21"/>
    <w:rPr>
      <w:rFonts w:eastAsiaTheme="minorHAnsi"/>
    </w:rPr>
  </w:style>
  <w:style w:type="paragraph" w:customStyle="1" w:styleId="0AC93522C4B545EAB24932F050E35207">
    <w:name w:val="0AC93522C4B545EAB24932F050E35207"/>
  </w:style>
  <w:style w:type="paragraph" w:customStyle="1" w:styleId="C9B61FD5C4D045B7AA27EE96F67FCE33">
    <w:name w:val="C9B61FD5C4D045B7AA27EE96F67FCE33"/>
  </w:style>
  <w:style w:type="paragraph" w:customStyle="1" w:styleId="49B7391560C644DBAEF91C70B1F32B5A2">
    <w:name w:val="49B7391560C644DBAEF91C70B1F32B5A2"/>
    <w:rPr>
      <w:rFonts w:eastAsiaTheme="minorHAnsi"/>
    </w:rPr>
  </w:style>
  <w:style w:type="paragraph" w:customStyle="1" w:styleId="17C6D9BC1A974A41A67ED4D3E04BF4102">
    <w:name w:val="17C6D9BC1A974A41A67ED4D3E04BF4102"/>
    <w:rPr>
      <w:rFonts w:eastAsiaTheme="minorHAnsi"/>
    </w:rPr>
  </w:style>
  <w:style w:type="paragraph" w:customStyle="1" w:styleId="4CB480D42D6E4996AE5670DD95E3C8B12">
    <w:name w:val="4CB480D42D6E4996AE5670DD95E3C8B12"/>
    <w:rPr>
      <w:rFonts w:eastAsiaTheme="minorHAnsi"/>
    </w:rPr>
  </w:style>
  <w:style w:type="paragraph" w:customStyle="1" w:styleId="0AC93522C4B545EAB24932F050E352071">
    <w:name w:val="0AC93522C4B545EAB24932F050E352071"/>
    <w:rPr>
      <w:rFonts w:eastAsiaTheme="minorHAnsi"/>
    </w:rPr>
  </w:style>
  <w:style w:type="paragraph" w:customStyle="1" w:styleId="0BEF2BA0E5F343CEA02539CBFCCC0A252">
    <w:name w:val="0BEF2BA0E5F343CEA02539CBFCCC0A252"/>
    <w:rPr>
      <w:rFonts w:eastAsiaTheme="minorHAnsi"/>
    </w:rPr>
  </w:style>
  <w:style w:type="paragraph" w:customStyle="1" w:styleId="FB67D724D79C4A8DB89F7D218F3E26012">
    <w:name w:val="FB67D724D79C4A8DB89F7D218F3E26012"/>
    <w:rPr>
      <w:rFonts w:eastAsiaTheme="minorHAnsi"/>
    </w:rPr>
  </w:style>
  <w:style w:type="paragraph" w:customStyle="1" w:styleId="578CAE34D082403A94EED70622CF21792">
    <w:name w:val="578CAE34D082403A94EED70622CF21792"/>
    <w:rPr>
      <w:rFonts w:eastAsiaTheme="minorHAnsi"/>
    </w:rPr>
  </w:style>
  <w:style w:type="paragraph" w:customStyle="1" w:styleId="6645F9E8536D4F7B89F9B87FBA7FBC362">
    <w:name w:val="6645F9E8536D4F7B89F9B87FBA7FBC362"/>
    <w:rPr>
      <w:rFonts w:eastAsiaTheme="minorHAnsi"/>
    </w:rPr>
  </w:style>
  <w:style w:type="paragraph" w:customStyle="1" w:styleId="6650A274A9824AC8BD3E4071DEB22C3A2">
    <w:name w:val="6650A274A9824AC8BD3E4071DEB22C3A2"/>
    <w:rPr>
      <w:rFonts w:eastAsiaTheme="minorHAnsi"/>
    </w:rPr>
  </w:style>
  <w:style w:type="paragraph" w:customStyle="1" w:styleId="19A6EBEFC9B547A4A991372DCD6C6C422">
    <w:name w:val="19A6EBEFC9B547A4A991372DCD6C6C422"/>
    <w:rPr>
      <w:rFonts w:eastAsiaTheme="minorHAnsi"/>
    </w:rPr>
  </w:style>
  <w:style w:type="paragraph" w:customStyle="1" w:styleId="4067175B55DC460D9EA95024F2E66DF22">
    <w:name w:val="4067175B55DC460D9EA95024F2E66DF22"/>
    <w:rPr>
      <w:rFonts w:eastAsiaTheme="minorHAnsi"/>
    </w:rPr>
  </w:style>
  <w:style w:type="paragraph" w:customStyle="1" w:styleId="F1F62CCC08EF4F2FB6B35132CF0E13B72">
    <w:name w:val="F1F62CCC08EF4F2FB6B35132CF0E13B72"/>
    <w:rPr>
      <w:rFonts w:eastAsiaTheme="minorHAnsi"/>
    </w:rPr>
  </w:style>
  <w:style w:type="paragraph" w:customStyle="1" w:styleId="C6632451263F410DB02775D7645020822">
    <w:name w:val="C6632451263F410DB02775D7645020822"/>
    <w:rPr>
      <w:rFonts w:eastAsiaTheme="minorHAnsi"/>
    </w:rPr>
  </w:style>
  <w:style w:type="paragraph" w:customStyle="1" w:styleId="99DDD413CC964203A025CA8D79A228692">
    <w:name w:val="99DDD413CC964203A025CA8D79A228692"/>
    <w:rPr>
      <w:rFonts w:eastAsiaTheme="minorHAnsi"/>
    </w:rPr>
  </w:style>
  <w:style w:type="paragraph" w:customStyle="1" w:styleId="B24B84257CD94A5FBB4173D2224347392">
    <w:name w:val="B24B84257CD94A5FBB4173D2224347392"/>
    <w:rPr>
      <w:rFonts w:eastAsiaTheme="minorHAnsi"/>
    </w:rPr>
  </w:style>
  <w:style w:type="paragraph" w:customStyle="1" w:styleId="DB242C71DEC743CEAA66B6F3904407D22">
    <w:name w:val="DB242C71DEC743CEAA66B6F3904407D22"/>
    <w:rPr>
      <w:rFonts w:eastAsiaTheme="minorHAnsi"/>
    </w:rPr>
  </w:style>
  <w:style w:type="paragraph" w:customStyle="1" w:styleId="6161A365D0864459A699760D743CF4F7">
    <w:name w:val="6161A365D0864459A699760D743CF4F7"/>
  </w:style>
  <w:style w:type="paragraph" w:customStyle="1" w:styleId="A8D76A391C4C4BB0965CB942FC924369">
    <w:name w:val="A8D76A391C4C4BB0965CB942FC924369"/>
  </w:style>
  <w:style w:type="paragraph" w:customStyle="1" w:styleId="3129CB109C83407DA8F71C207D75ED14">
    <w:name w:val="3129CB109C83407DA8F71C207D75ED14"/>
  </w:style>
  <w:style w:type="paragraph" w:customStyle="1" w:styleId="24BA7F6BCE904D9AB819B53B083A0A70">
    <w:name w:val="24BA7F6BCE904D9AB819B53B083A0A70"/>
  </w:style>
  <w:style w:type="paragraph" w:customStyle="1" w:styleId="145BE33551344FE1BA2A10D54BFE4733">
    <w:name w:val="145BE33551344FE1BA2A10D54BFE4733"/>
  </w:style>
  <w:style w:type="paragraph" w:customStyle="1" w:styleId="437B3AF1D90A47398489C69562618FAC">
    <w:name w:val="437B3AF1D90A47398489C69562618FAC"/>
  </w:style>
  <w:style w:type="paragraph" w:customStyle="1" w:styleId="EC880CAFA9434F8C8FAFAB7248FEB0EE">
    <w:name w:val="EC880CAFA9434F8C8FAFAB7248FEB0EE"/>
  </w:style>
  <w:style w:type="paragraph" w:customStyle="1" w:styleId="0951FC04268440E5A506C4FCB7063601">
    <w:name w:val="0951FC04268440E5A506C4FCB7063601"/>
  </w:style>
  <w:style w:type="paragraph" w:customStyle="1" w:styleId="88A3BDB83C6B4099801F1BF73DA1671E">
    <w:name w:val="88A3BDB83C6B4099801F1BF73DA1671E"/>
  </w:style>
  <w:style w:type="paragraph" w:customStyle="1" w:styleId="DD2B284D63DB4BC1B9977439287FB932">
    <w:name w:val="DD2B284D63DB4BC1B9977439287FB932"/>
  </w:style>
  <w:style w:type="paragraph" w:customStyle="1" w:styleId="CD989720C2FA480B86CC940397ECDE0E">
    <w:name w:val="CD989720C2FA480B86CC940397ECDE0E"/>
  </w:style>
  <w:style w:type="paragraph" w:customStyle="1" w:styleId="81739783B401475F8B5F5BE8FAE8ECDC">
    <w:name w:val="81739783B401475F8B5F5BE8FAE8ECDC"/>
  </w:style>
  <w:style w:type="paragraph" w:customStyle="1" w:styleId="9F088B4D59614216B5AFC763F53ACB55">
    <w:name w:val="9F088B4D59614216B5AFC763F53ACB55"/>
  </w:style>
  <w:style w:type="paragraph" w:customStyle="1" w:styleId="869B148CFFDA45CEA4D0545E0CB3D24C">
    <w:name w:val="869B148CFFDA45CEA4D0545E0CB3D24C"/>
  </w:style>
  <w:style w:type="paragraph" w:customStyle="1" w:styleId="DF84618ADCDC4AB2B2FAAD3BFDEE8C56">
    <w:name w:val="DF84618ADCDC4AB2B2FAAD3BFDEE8C56"/>
  </w:style>
  <w:style w:type="paragraph" w:customStyle="1" w:styleId="5ADC8ED2DED6493B9ED1AA1254FB5345">
    <w:name w:val="5ADC8ED2DED6493B9ED1AA1254FB5345"/>
  </w:style>
  <w:style w:type="paragraph" w:customStyle="1" w:styleId="C2342F6048274622BDA592BE9B0EB040">
    <w:name w:val="C2342F6048274622BDA592BE9B0EB040"/>
  </w:style>
  <w:style w:type="paragraph" w:customStyle="1" w:styleId="BA8607B6A7274A94B7424C63491DF96A">
    <w:name w:val="BA8607B6A7274A94B7424C63491DF96A"/>
  </w:style>
  <w:style w:type="paragraph" w:customStyle="1" w:styleId="A535FD969BD64AE385BE2FF776B88CB0">
    <w:name w:val="A535FD969BD64AE385BE2FF776B88CB0"/>
  </w:style>
  <w:style w:type="paragraph" w:customStyle="1" w:styleId="09205901C8BB4E97858AE1294B72C525">
    <w:name w:val="09205901C8BB4E97858AE1294B72C525"/>
  </w:style>
  <w:style w:type="paragraph" w:customStyle="1" w:styleId="EEEA685D94A349B59748E3690DCA3C6C">
    <w:name w:val="EEEA685D94A349B59748E3690DCA3C6C"/>
  </w:style>
  <w:style w:type="paragraph" w:customStyle="1" w:styleId="E57F13C15F474F99BECE0999D05FAC8B">
    <w:name w:val="E57F13C15F474F99BECE0999D05FAC8B"/>
  </w:style>
  <w:style w:type="paragraph" w:customStyle="1" w:styleId="E4874A2A3DE8468A90B00AE6886B9886">
    <w:name w:val="E4874A2A3DE8468A90B00AE6886B9886"/>
  </w:style>
  <w:style w:type="paragraph" w:customStyle="1" w:styleId="9442874751BE4608B838CDF2177AE050">
    <w:name w:val="9442874751BE4608B838CDF2177AE050"/>
  </w:style>
  <w:style w:type="paragraph" w:customStyle="1" w:styleId="E4502CC30CEB46CBB02D07A820404BE1">
    <w:name w:val="E4502CC30CEB46CBB02D07A820404BE1"/>
  </w:style>
  <w:style w:type="paragraph" w:customStyle="1" w:styleId="982F4D7631FD4C52B88963402498C0BF">
    <w:name w:val="982F4D7631FD4C52B88963402498C0BF"/>
  </w:style>
  <w:style w:type="paragraph" w:customStyle="1" w:styleId="02B9215E12A04142ACFC2CF0FAB61FDC">
    <w:name w:val="02B9215E12A04142ACFC2CF0FAB61FDC"/>
  </w:style>
  <w:style w:type="paragraph" w:customStyle="1" w:styleId="DBCA26D7DFAF4C3A90BEB8A69C302CCC">
    <w:name w:val="DBCA26D7DFAF4C3A90BEB8A69C302CCC"/>
  </w:style>
  <w:style w:type="paragraph" w:customStyle="1" w:styleId="173138B40FCA43DE9CF147331417A4EE">
    <w:name w:val="173138B40FCA43DE9CF147331417A4EE"/>
  </w:style>
  <w:style w:type="paragraph" w:customStyle="1" w:styleId="6ED7220C82574972B4E9E850DC9FD1D2">
    <w:name w:val="6ED7220C82574972B4E9E850DC9FD1D2"/>
  </w:style>
  <w:style w:type="paragraph" w:customStyle="1" w:styleId="EA36054728654057A1BE59B2D4F913F5">
    <w:name w:val="EA36054728654057A1BE59B2D4F913F5"/>
  </w:style>
  <w:style w:type="paragraph" w:customStyle="1" w:styleId="AFEA5632897642C2BD7D83BCBB83289A">
    <w:name w:val="AFEA5632897642C2BD7D83BCBB83289A"/>
  </w:style>
  <w:style w:type="paragraph" w:customStyle="1" w:styleId="3AAE9AACA26944649918058E4DF7EEBE">
    <w:name w:val="3AAE9AACA26944649918058E4DF7EEBE"/>
  </w:style>
  <w:style w:type="paragraph" w:customStyle="1" w:styleId="B7B82FF6F96443A98D49E115F71919C1">
    <w:name w:val="B7B82FF6F96443A98D49E115F71919C1"/>
  </w:style>
  <w:style w:type="paragraph" w:customStyle="1" w:styleId="1BB1472B78C6461EB372CF7FBF47CDA0">
    <w:name w:val="1BB1472B78C6461EB372CF7FBF47CDA0"/>
  </w:style>
  <w:style w:type="paragraph" w:customStyle="1" w:styleId="EFD0D30698034163933BC8D17FA71A63">
    <w:name w:val="EFD0D30698034163933BC8D17FA71A63"/>
  </w:style>
  <w:style w:type="paragraph" w:customStyle="1" w:styleId="C3FBB290160A47E4A4A1A64A2BEF7781">
    <w:name w:val="C3FBB290160A47E4A4A1A64A2BEF7781"/>
  </w:style>
  <w:style w:type="paragraph" w:customStyle="1" w:styleId="706ABCE4CD464D878A39AEE14C1687AE">
    <w:name w:val="706ABCE4CD464D878A39AEE14C1687AE"/>
  </w:style>
  <w:style w:type="paragraph" w:customStyle="1" w:styleId="E6097F50C0AE45648A427226D1CAE6DF">
    <w:name w:val="E6097F50C0AE45648A427226D1CAE6DF"/>
  </w:style>
  <w:style w:type="paragraph" w:customStyle="1" w:styleId="A343308BCD664F74B5CCAB1F5DB2DC86">
    <w:name w:val="A343308BCD664F74B5CCAB1F5DB2DC86"/>
  </w:style>
  <w:style w:type="paragraph" w:customStyle="1" w:styleId="7DE4AAFF07DA4D41A39646183DAEDF06">
    <w:name w:val="7DE4AAFF07DA4D41A39646183DAEDF06"/>
  </w:style>
  <w:style w:type="paragraph" w:customStyle="1" w:styleId="F01E1EDE0B64424FA3D6241514232367">
    <w:name w:val="F01E1EDE0B64424FA3D6241514232367"/>
    <w:pPr>
      <w:spacing w:after="160" w:line="259" w:lineRule="auto"/>
    </w:pPr>
  </w:style>
  <w:style w:type="paragraph" w:customStyle="1" w:styleId="3BD859DC536646259FC18497E208D316">
    <w:name w:val="3BD859DC536646259FC18497E208D316"/>
    <w:pPr>
      <w:spacing w:after="160" w:line="259" w:lineRule="auto"/>
    </w:pPr>
  </w:style>
  <w:style w:type="paragraph" w:customStyle="1" w:styleId="47AE1123FF0D4D329C4FA979F9FB1EBA">
    <w:name w:val="47AE1123FF0D4D329C4FA979F9FB1EBA"/>
    <w:rsid w:val="00B6552C"/>
    <w:pPr>
      <w:spacing w:after="160" w:line="259" w:lineRule="auto"/>
    </w:pPr>
  </w:style>
  <w:style w:type="paragraph" w:customStyle="1" w:styleId="1A7C48BDF7154EA98404C600DF3D57BD">
    <w:name w:val="1A7C48BDF7154EA98404C600DF3D57BD"/>
    <w:rsid w:val="00B6552C"/>
    <w:pPr>
      <w:spacing w:after="160" w:line="259" w:lineRule="auto"/>
    </w:pPr>
  </w:style>
  <w:style w:type="paragraph" w:customStyle="1" w:styleId="7E3A2381DB9A444E8CE9835C511430EB">
    <w:name w:val="7E3A2381DB9A444E8CE9835C511430EB"/>
    <w:rsid w:val="00B6552C"/>
    <w:pPr>
      <w:spacing w:after="160" w:line="259" w:lineRule="auto"/>
    </w:pPr>
  </w:style>
  <w:style w:type="paragraph" w:customStyle="1" w:styleId="D93A451A65A44FDDB6921D32CD90202E">
    <w:name w:val="D93A451A65A44FDDB6921D32CD90202E"/>
    <w:rsid w:val="00B6552C"/>
    <w:pPr>
      <w:spacing w:after="160" w:line="259" w:lineRule="auto"/>
    </w:pPr>
  </w:style>
  <w:style w:type="paragraph" w:customStyle="1" w:styleId="6BC3EF726D4C4C668EA884CB3F9AA4FD">
    <w:name w:val="6BC3EF726D4C4C668EA884CB3F9AA4FD"/>
    <w:rsid w:val="00B6552C"/>
    <w:pPr>
      <w:spacing w:after="160" w:line="259" w:lineRule="auto"/>
    </w:pPr>
  </w:style>
  <w:style w:type="paragraph" w:customStyle="1" w:styleId="98D28CBEAB284521BE3DEEBBBDF26963">
    <w:name w:val="98D28CBEAB284521BE3DEEBBBDF26963"/>
    <w:rsid w:val="00B6552C"/>
    <w:pPr>
      <w:spacing w:after="160" w:line="259" w:lineRule="auto"/>
    </w:pPr>
  </w:style>
  <w:style w:type="paragraph" w:customStyle="1" w:styleId="D15CB98701ED44D784C7F81030A6DAFD">
    <w:name w:val="D15CB98701ED44D784C7F81030A6DAFD"/>
    <w:rsid w:val="00B6552C"/>
    <w:pPr>
      <w:spacing w:after="160" w:line="259" w:lineRule="auto"/>
    </w:pPr>
  </w:style>
  <w:style w:type="paragraph" w:customStyle="1" w:styleId="00F39B7EE2E74E4DB937931C864DCB43">
    <w:name w:val="00F39B7EE2E74E4DB937931C864DCB43"/>
    <w:rsid w:val="00B6552C"/>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4D6A1FB06B9F20438E6B43367DBC6C79" ma:contentTypeVersion="4" ma:contentTypeDescription="Create a new document." ma:contentTypeScope="" ma:versionID="ab178ef71a3a3711607e8b0f76e82ce9">
  <xsd:schema xmlns:xsd="http://www.w3.org/2001/XMLSchema" xmlns:xs="http://www.w3.org/2001/XMLSchema" xmlns:p="http://schemas.microsoft.com/office/2006/metadata/properties" xmlns:ns2="8db09d17-d6c0-42ca-aac4-15a300dca9f7" xmlns:ns3="c0b586d1-ce07-4b74-a48d-5205590952ea" targetNamespace="http://schemas.microsoft.com/office/2006/metadata/properties" ma:root="true" ma:fieldsID="876b0e29c2f8b5b8a925aa1f2ed4227f" ns2:_="" ns3:_="">
    <xsd:import namespace="8db09d17-d6c0-42ca-aac4-15a300dca9f7"/>
    <xsd:import namespace="c0b586d1-ce07-4b74-a48d-5205590952ea"/>
    <xsd:element name="properties">
      <xsd:complexType>
        <xsd:sequence>
          <xsd:element name="documentManagement">
            <xsd:complexType>
              <xsd:all>
                <xsd:element ref="ns2:Document_x0020_Types"/>
                <xsd:element ref="ns2:Category" minOccurs="0"/>
                <xsd:element ref="ns2:Sub_x002d_Category"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09d17-d6c0-42ca-aac4-15a300dca9f7" elementFormDefault="qualified">
    <xsd:import namespace="http://schemas.microsoft.com/office/2006/documentManagement/types"/>
    <xsd:import namespace="http://schemas.microsoft.com/office/infopath/2007/PartnerControls"/>
    <xsd:element name="Document_x0020_Types" ma:index="8" ma:displayName="Document Types" ma:format="Dropdown" ma:internalName="Document_x0020_Types">
      <xsd:simpleType>
        <xsd:restriction base="dms:Choice">
          <xsd:enumeration value="Policies and Procedures"/>
          <xsd:enumeration value="Systems and References"/>
          <xsd:enumeration value="Templates and Tools"/>
          <xsd:enumeration value="Training"/>
          <xsd:enumeration value="General"/>
          <xsd:enumeration value="GrantSolutions"/>
        </xsd:restriction>
      </xsd:simpleType>
    </xsd:element>
    <xsd:element name="Category" ma:index="9" nillable="true" ma:displayName="Category" ma:format="Dropdown" ma:internalName="Category">
      <xsd:simpleType>
        <xsd:restriction base="dms:Choice">
          <xsd:enumeration value="Grants Policies"/>
          <xsd:enumeration value="Grants Standard Operation Procedures (SOP)"/>
          <xsd:enumeration value="Award Phase"/>
          <xsd:enumeration value="General"/>
          <xsd:enumeration value="General Post Award Phase"/>
          <xsd:enumeration value="Post Award Phase"/>
          <xsd:enumeration value="Pre-Award Phase"/>
          <xsd:enumeration value="IMPAC II Resources"/>
          <xsd:enumeration value="Overview"/>
          <xsd:enumeration value="CIO Internal Workflow Diagrams"/>
          <xsd:enumeration value="PPWG Presentations"/>
          <xsd:enumeration value="POC Presentations"/>
        </xsd:restriction>
      </xsd:simpleType>
    </xsd:element>
    <xsd:element name="Sub_x002d_Category" ma:index="10" nillable="true" ma:displayName="Sub-Category" ma:format="Dropdown" ma:internalName="Sub_x002d_Category">
      <xsd:simpleType>
        <xsd:restriction base="dms:Choice">
          <xsd:enumeration value="Anti-Lobbying"/>
          <xsd:enumeration value="Application"/>
          <xsd:enumeration value="Assurances"/>
          <xsd:enumeration value="Audit Management/Resolution"/>
          <xsd:enumeration value="Award Phase"/>
          <xsd:enumeration value="Award Processing"/>
          <xsd:enumeration value="Budget"/>
          <xsd:enumeration value="CDC-Wide Policies"/>
          <xsd:enumeration value="Closeout"/>
          <xsd:enumeration value="Construction Funding Opportunity Announcements"/>
          <xsd:enumeration value="Continuations"/>
          <xsd:enumeration value="Direct Assistance"/>
          <xsd:enumeration value="Directed Source Award Funding Opportunity Announcements"/>
          <xsd:enumeration value="Federal Financial Report/Financial Status Report"/>
          <xsd:enumeration value="Forecasting"/>
          <xsd:enumeration value="Freedom of Information Act (FOIA)"/>
          <xsd:enumeration value="General"/>
          <xsd:enumeration value="HHS Directives and Policies"/>
          <xsd:enumeration value="High-risk Designation and Removal"/>
          <xsd:enumeration value="Less Than Maximum Competition Justification"/>
          <xsd:enumeration value="Manual Drawdown"/>
          <xsd:enumeration value="Non-Research Funding Opportunity Announcements"/>
          <xsd:enumeration value="Overview"/>
          <xsd:enumeration value="Post Award Phase"/>
          <xsd:enumeration value="Pre-Award Phase"/>
          <xsd:enumeration value="Preparation for Processing"/>
          <xsd:enumeration value="Prevention and Public Health Fund (PPHF)"/>
          <xsd:enumeration value="Prior Approvals"/>
          <xsd:enumeration value="Research Funding Opportunity Announcements"/>
          <xsd:enumeration value="Request for Advancement/Reimbursement (SF-270)"/>
          <xsd:enumeration value="Review"/>
          <xsd:enumeration value="Routing Slip"/>
          <xsd:enumeration value="Single-award Deviations and Class Deviations"/>
          <xsd:enumeration value="Subaccounts"/>
          <xsd:enumeration value="Supplements"/>
          <xsd:enumeration value="Terms and Conditions"/>
          <xsd:enumeration value="Unsolicited Funding Requests"/>
          <xsd:enumeration value="Value Added Taxes &amp; Customs Duties"/>
        </xsd:restriction>
      </xsd:simpleType>
    </xsd:element>
  </xsd:schema>
  <xsd:schema xmlns:xsd="http://www.w3.org/2001/XMLSchema" xmlns:xs="http://www.w3.org/2001/XMLSchema" xmlns:dms="http://schemas.microsoft.com/office/2006/documentManagement/types" xmlns:pc="http://schemas.microsoft.com/office/infopath/2007/PartnerControls" targetNamespace="c0b586d1-ce07-4b74-a48d-5205590952ea"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Category xmlns="8db09d17-d6c0-42ca-aac4-15a300dca9f7">Pre-Award Phase</Category>
    <Document_x0020_Types xmlns="8db09d17-d6c0-42ca-aac4-15a300dca9f7">Templates and Tools</Document_x0020_Types>
    <Sub_x002d_Category xmlns="8db09d17-d6c0-42ca-aac4-15a300dca9f7">Continuations</Sub_x002d_Category>
    <_dlc_DocId xmlns="c0b586d1-ce07-4b74-a48d-5205590952ea">547AMQAQ5T43-44-329</_dlc_DocId>
    <_dlc_DocIdUrl xmlns="c0b586d1-ce07-4b74-a48d-5205590952ea">
      <Url>https://ecm.cdc.gov/PGO/Grants/_layouts/DocIdRedir.aspx?ID=547AMQAQ5T43-44-329</Url>
      <Description>547AMQAQ5T43-44-329</Description>
    </_dlc_DocIdUrl>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9B90E8-3B13-43AD-80F8-1724013CAA0D}">
  <ds:schemaRefs>
    <ds:schemaRef ds:uri="http://schemas.microsoft.com/sharepoint/events"/>
  </ds:schemaRefs>
</ds:datastoreItem>
</file>

<file path=customXml/itemProps2.xml><?xml version="1.0" encoding="utf-8"?>
<ds:datastoreItem xmlns:ds="http://schemas.openxmlformats.org/officeDocument/2006/customXml" ds:itemID="{4B1CF97F-086B-4FCA-A940-CCCEDFA319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09d17-d6c0-42ca-aac4-15a300dca9f7"/>
    <ds:schemaRef ds:uri="c0b586d1-ce07-4b74-a48d-5205590952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2F12F59-33DC-4601-A677-F472CE679BBF}">
  <ds:schemaRefs>
    <ds:schemaRef ds:uri="http://schemas.microsoft.com/sharepoint/v3/contenttype/forms"/>
  </ds:schemaRefs>
</ds:datastoreItem>
</file>

<file path=customXml/itemProps4.xml><?xml version="1.0" encoding="utf-8"?>
<ds:datastoreItem xmlns:ds="http://schemas.openxmlformats.org/officeDocument/2006/customXml" ds:itemID="{CC0D0CE7-2ED0-4830-9073-C4BB7F9D845F}">
  <ds:schemaRefs>
    <ds:schemaRef ds:uri="http://schemas.openxmlformats.org/package/2006/metadata/core-properties"/>
    <ds:schemaRef ds:uri="http://purl.org/dc/elements/1.1/"/>
    <ds:schemaRef ds:uri="http://www.w3.org/XML/1998/namespace"/>
    <ds:schemaRef ds:uri="http://schemas.microsoft.com/office/2006/documentManagement/types"/>
    <ds:schemaRef ds:uri="http://schemas.microsoft.com/office/infopath/2007/PartnerControls"/>
    <ds:schemaRef ds:uri="c0b586d1-ce07-4b74-a48d-5205590952ea"/>
    <ds:schemaRef ds:uri="http://purl.org/dc/terms/"/>
    <ds:schemaRef ds:uri="8db09d17-d6c0-42ca-aac4-15a300dca9f7"/>
    <ds:schemaRef ds:uri="http://schemas.microsoft.com/office/2006/metadata/properties"/>
    <ds:schemaRef ds:uri="http://purl.org/dc/dcmitype/"/>
  </ds:schemaRefs>
</ds:datastoreItem>
</file>

<file path=customXml/itemProps5.xml><?xml version="1.0" encoding="utf-8"?>
<ds:datastoreItem xmlns:ds="http://schemas.openxmlformats.org/officeDocument/2006/customXml" ds:itemID="{B31C5723-B8D9-4408-94F0-078E27381A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3320</Words>
  <Characters>18924</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Exhibit C - Template for Continuation Application Instructions</vt:lpstr>
    </vt:vector>
  </TitlesOfParts>
  <Company>Centers for Disease Control and Prevention</Company>
  <LinksUpToDate>false</LinksUpToDate>
  <CharactersWithSpaces>22200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Exhibit C - Template for Continuation Application Instructions</dc:title>
  <dc:creator>Roney, Lisa K. (CDC/CGH/DGHA)</dc:creator>
  <cp:lastModifiedBy>Browning, Linton C. (CDC/OCOO/OFR/OGS)</cp:lastModifiedBy>
  <cp:revision>2</cp:revision>
  <cp:lastPrinted>2017-01-10T12:50:00Z</cp:lastPrinted>
  <dcterms:created xsi:type="dcterms:W3CDTF">2017-01-20T18:33:00Z</dcterms:created>
  <dcterms:modified xsi:type="dcterms:W3CDTF">2017-01-20T18:33:00Z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0x0101004D6A1FB06B9F20438E6B43367DBC6C79</vt:lpwstr>
  </property>
  <property fmtid="{D5CDD505-2E9C-101B-9397-08002B2CF9AE}" pid="3" name="_dlc_DocIdItemGuid">
    <vt:lpwstr>9054605c-bfff-45d8-9a2c-c16879b3a182</vt:lpwstr>
  </property>
</Properties>
</file>