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4C" w:rsidRPr="003A7D4C" w:rsidRDefault="003A7D4C" w:rsidP="003A7D4C">
      <w:pPr>
        <w:pStyle w:val="Subtitle"/>
        <w:jc w:val="center"/>
        <w:rPr>
          <w:b/>
          <w:color w:val="C00000"/>
          <w:sz w:val="28"/>
        </w:rPr>
      </w:pPr>
      <w:r w:rsidRPr="003A7D4C">
        <w:rPr>
          <w:b/>
          <w:color w:val="C00000"/>
          <w:sz w:val="28"/>
        </w:rPr>
        <w:t>Guidance for Applicants</w:t>
      </w:r>
    </w:p>
    <w:p w:rsidR="003A7D4C" w:rsidRDefault="003A7D4C" w:rsidP="003A7D4C">
      <w:pPr>
        <w:rPr>
          <w:rFonts w:ascii="Times New Roman" w:eastAsia="Times New Roman" w:hAnsi="Times New Roman"/>
          <w:color w:val="000000" w:themeColor="text1"/>
          <w:sz w:val="24"/>
          <w:szCs w:val="24"/>
        </w:rPr>
      </w:pPr>
    </w:p>
    <w:p w:rsidR="003A7D4C" w:rsidRDefault="003A7D4C" w:rsidP="003A7D4C">
      <w:pP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A </w:t>
      </w:r>
      <w:r w:rsidRPr="00685512">
        <w:rPr>
          <w:rFonts w:ascii="Times New Roman" w:eastAsia="Times New Roman" w:hAnsi="Times New Roman"/>
          <w:color w:val="000000" w:themeColor="text1"/>
          <w:sz w:val="24"/>
          <w:szCs w:val="24"/>
        </w:rPr>
        <w:t xml:space="preserve">successful Results </w:t>
      </w:r>
      <w:r>
        <w:rPr>
          <w:rFonts w:ascii="Times New Roman" w:eastAsia="Times New Roman" w:hAnsi="Times New Roman"/>
          <w:color w:val="000000" w:themeColor="text1"/>
          <w:sz w:val="24"/>
          <w:szCs w:val="24"/>
        </w:rPr>
        <w:t xml:space="preserve">Monitoring </w:t>
      </w:r>
      <w:r w:rsidRPr="00685512">
        <w:rPr>
          <w:rFonts w:ascii="Times New Roman" w:eastAsia="Times New Roman" w:hAnsi="Times New Roman"/>
          <w:color w:val="000000" w:themeColor="text1"/>
          <w:sz w:val="24"/>
          <w:szCs w:val="24"/>
        </w:rPr>
        <w:t xml:space="preserve">Plan </w:t>
      </w:r>
      <w:r>
        <w:rPr>
          <w:rFonts w:ascii="Times New Roman" w:eastAsia="Times New Roman" w:hAnsi="Times New Roman"/>
          <w:color w:val="000000" w:themeColor="text1"/>
          <w:sz w:val="24"/>
          <w:szCs w:val="24"/>
        </w:rPr>
        <w:t xml:space="preserve">ensures that applicants focus on achieving project </w:t>
      </w:r>
      <w:r w:rsidRPr="008964E2">
        <w:rPr>
          <w:rFonts w:ascii="Times New Roman" w:eastAsia="Times New Roman" w:hAnsi="Times New Roman"/>
          <w:i/>
          <w:color w:val="000000" w:themeColor="text1"/>
          <w:sz w:val="24"/>
          <w:szCs w:val="24"/>
        </w:rPr>
        <w:t>results</w:t>
      </w:r>
      <w:r>
        <w:rPr>
          <w:rFonts w:ascii="Times New Roman" w:eastAsia="Times New Roman" w:hAnsi="Times New Roman"/>
          <w:color w:val="000000" w:themeColor="text1"/>
          <w:sz w:val="24"/>
          <w:szCs w:val="24"/>
        </w:rPr>
        <w:t xml:space="preserve">, rather than just activities.  Results are the outcomes and lasting impact the project.  Activities describe specific actions undertaken over a specific time to achieve results. </w:t>
      </w:r>
    </w:p>
    <w:p w:rsidR="003A7D4C" w:rsidRPr="00685512" w:rsidRDefault="003A7D4C" w:rsidP="003A7D4C">
      <w:pPr>
        <w:rPr>
          <w:rFonts w:ascii="Times New Roman" w:eastAsia="Times New Roman" w:hAnsi="Times New Roman"/>
          <w:color w:val="000000" w:themeColor="text1"/>
          <w:sz w:val="24"/>
          <w:szCs w:val="24"/>
        </w:rPr>
      </w:pPr>
    </w:p>
    <w:p w:rsidR="003A7D4C" w:rsidRPr="00685512" w:rsidRDefault="003A7D4C" w:rsidP="003A7D4C">
      <w:pPr>
        <w:rPr>
          <w:rFonts w:ascii="Times New Roman" w:hAnsi="Times New Roman"/>
          <w:color w:val="000000" w:themeColor="text1"/>
          <w:sz w:val="24"/>
          <w:szCs w:val="24"/>
        </w:rPr>
      </w:pPr>
      <w:r>
        <w:rPr>
          <w:rFonts w:ascii="Times New Roman" w:eastAsia="Times New Roman" w:hAnsi="Times New Roman"/>
          <w:color w:val="000000" w:themeColor="text1"/>
          <w:sz w:val="24"/>
          <w:szCs w:val="24"/>
        </w:rPr>
        <w:t xml:space="preserve">The key elements of the RMP are:  </w:t>
      </w:r>
    </w:p>
    <w:p w:rsidR="003A7D4C" w:rsidRPr="005317F9" w:rsidRDefault="003A7D4C" w:rsidP="003A7D4C">
      <w:pPr>
        <w:ind w:left="360"/>
        <w:rPr>
          <w:rFonts w:ascii="Times New Roman" w:hAnsi="Times New Roman"/>
          <w:i/>
          <w:sz w:val="24"/>
          <w:szCs w:val="24"/>
        </w:rPr>
      </w:pPr>
    </w:p>
    <w:p w:rsidR="003A7D4C" w:rsidRPr="002F5368" w:rsidRDefault="003A7D4C" w:rsidP="00F82E55">
      <w:pPr>
        <w:numPr>
          <w:ilvl w:val="0"/>
          <w:numId w:val="4"/>
        </w:numPr>
        <w:tabs>
          <w:tab w:val="left" w:pos="450"/>
          <w:tab w:val="left" w:pos="990"/>
          <w:tab w:val="left" w:pos="1080"/>
          <w:tab w:val="left" w:pos="1530"/>
        </w:tabs>
        <w:rPr>
          <w:rFonts w:ascii="Times New Roman" w:hAnsi="Times New Roman"/>
          <w:bCs/>
          <w:sz w:val="24"/>
          <w:szCs w:val="24"/>
        </w:rPr>
      </w:pPr>
      <w:r w:rsidRPr="002F5368">
        <w:rPr>
          <w:rFonts w:ascii="Times New Roman" w:hAnsi="Times New Roman"/>
          <w:bCs/>
          <w:sz w:val="24"/>
          <w:szCs w:val="24"/>
        </w:rPr>
        <w:t>Project Objective(s): statement of the expected results of the project for which implementers will be held accountable</w:t>
      </w:r>
    </w:p>
    <w:p w:rsidR="003A7D4C" w:rsidRPr="002F5368" w:rsidRDefault="003A7D4C" w:rsidP="00F82E55">
      <w:pPr>
        <w:numPr>
          <w:ilvl w:val="0"/>
          <w:numId w:val="4"/>
        </w:numPr>
        <w:tabs>
          <w:tab w:val="left" w:pos="450"/>
          <w:tab w:val="left" w:pos="990"/>
          <w:tab w:val="left" w:pos="1080"/>
          <w:tab w:val="left" w:pos="1530"/>
        </w:tabs>
        <w:rPr>
          <w:rFonts w:ascii="Times New Roman" w:hAnsi="Times New Roman"/>
          <w:bCs/>
          <w:sz w:val="24"/>
          <w:szCs w:val="24"/>
        </w:rPr>
      </w:pPr>
      <w:r w:rsidRPr="002F5368">
        <w:rPr>
          <w:rFonts w:ascii="Times New Roman" w:hAnsi="Times New Roman"/>
          <w:bCs/>
          <w:sz w:val="24"/>
          <w:szCs w:val="24"/>
        </w:rPr>
        <w:t>Indicators: measures used to gauge progress towards objectives — indicators should be direct, objective, adequate and practical.</w:t>
      </w:r>
    </w:p>
    <w:p w:rsidR="003A7D4C" w:rsidRPr="002F5368" w:rsidRDefault="003A7D4C" w:rsidP="00F82E55">
      <w:pPr>
        <w:numPr>
          <w:ilvl w:val="0"/>
          <w:numId w:val="4"/>
        </w:numPr>
        <w:tabs>
          <w:tab w:val="left" w:pos="450"/>
          <w:tab w:val="left" w:pos="990"/>
          <w:tab w:val="left" w:pos="1080"/>
          <w:tab w:val="left" w:pos="1530"/>
        </w:tabs>
        <w:rPr>
          <w:rFonts w:ascii="Times New Roman" w:hAnsi="Times New Roman"/>
          <w:bCs/>
          <w:sz w:val="24"/>
          <w:szCs w:val="24"/>
        </w:rPr>
      </w:pPr>
      <w:r w:rsidRPr="002F5368">
        <w:rPr>
          <w:rFonts w:ascii="Times New Roman" w:hAnsi="Times New Roman"/>
          <w:bCs/>
          <w:sz w:val="24"/>
          <w:szCs w:val="24"/>
        </w:rPr>
        <w:t>Project activities:  major actions carried out with grant funds; activities are directly linked to and adequate for the achievement of the project objectives.</w:t>
      </w:r>
    </w:p>
    <w:p w:rsidR="003A7D4C" w:rsidRPr="002F5368" w:rsidRDefault="003A7D4C" w:rsidP="00F82E55">
      <w:pPr>
        <w:numPr>
          <w:ilvl w:val="0"/>
          <w:numId w:val="4"/>
        </w:numPr>
        <w:tabs>
          <w:tab w:val="left" w:pos="450"/>
          <w:tab w:val="left" w:pos="990"/>
          <w:tab w:val="left" w:pos="1080"/>
          <w:tab w:val="left" w:pos="1530"/>
        </w:tabs>
        <w:rPr>
          <w:rFonts w:ascii="Times New Roman" w:hAnsi="Times New Roman"/>
          <w:bCs/>
          <w:sz w:val="24"/>
          <w:szCs w:val="24"/>
        </w:rPr>
      </w:pPr>
      <w:r w:rsidRPr="002F5368">
        <w:rPr>
          <w:rFonts w:ascii="Times New Roman" w:hAnsi="Times New Roman"/>
          <w:bCs/>
          <w:sz w:val="24"/>
          <w:szCs w:val="24"/>
        </w:rPr>
        <w:t>Milestones: target date for the accomplishment of each major activity within the timeframe of the project.</w:t>
      </w:r>
    </w:p>
    <w:p w:rsidR="00F82E55" w:rsidRDefault="00F82E55" w:rsidP="003A7D4C">
      <w:pPr>
        <w:rPr>
          <w:rFonts w:ascii="Times New Roman" w:eastAsia="Times New Roman" w:hAnsi="Times New Roman"/>
          <w:color w:val="000000" w:themeColor="text1"/>
          <w:sz w:val="24"/>
          <w:szCs w:val="24"/>
        </w:rPr>
      </w:pPr>
    </w:p>
    <w:p w:rsidR="00F82E55" w:rsidRPr="00F82E55" w:rsidRDefault="00F82E55" w:rsidP="00F82E55">
      <w:pPr>
        <w:rPr>
          <w:rFonts w:ascii="Times New Roman" w:eastAsia="Times New Roman" w:hAnsi="Times New Roman"/>
          <w:color w:val="000000" w:themeColor="text1"/>
          <w:sz w:val="24"/>
          <w:szCs w:val="24"/>
        </w:rPr>
      </w:pPr>
      <w:r w:rsidRPr="00F82E55">
        <w:rPr>
          <w:rFonts w:ascii="Times New Roman" w:eastAsia="Times New Roman" w:hAnsi="Times New Roman"/>
          <w:color w:val="000000" w:themeColor="text1"/>
          <w:sz w:val="24"/>
          <w:szCs w:val="24"/>
        </w:rPr>
        <w:t>A Results Monitoring Plan (RMP)</w:t>
      </w:r>
      <w:r w:rsidRPr="00F82E55">
        <w:rPr>
          <w:rFonts w:ascii="Times New Roman" w:eastAsia="Times New Roman" w:hAnsi="Times New Roman"/>
          <w:b/>
          <w:bCs/>
          <w:color w:val="000000" w:themeColor="text1"/>
          <w:sz w:val="24"/>
          <w:szCs w:val="24"/>
        </w:rPr>
        <w:t xml:space="preserve"> </w:t>
      </w:r>
      <w:r w:rsidRPr="00F82E55">
        <w:rPr>
          <w:rFonts w:ascii="Times New Roman" w:eastAsia="Times New Roman" w:hAnsi="Times New Roman"/>
          <w:color w:val="000000" w:themeColor="text1"/>
          <w:sz w:val="24"/>
          <w:szCs w:val="24"/>
        </w:rPr>
        <w:t xml:space="preserve">describes the measures proposed by an applicant to capture and demonstrate progress toward achieving the objectives of the proposed project.  The RMP may also include project-specific sub-objectives (i.e. project outcomes).  </w:t>
      </w:r>
    </w:p>
    <w:p w:rsidR="00F82E55" w:rsidRPr="00F82E55" w:rsidRDefault="00F82E55" w:rsidP="00F82E55">
      <w:pPr>
        <w:rPr>
          <w:rFonts w:ascii="Times New Roman" w:eastAsia="Times New Roman" w:hAnsi="Times New Roman"/>
          <w:color w:val="000000" w:themeColor="text1"/>
          <w:sz w:val="24"/>
          <w:szCs w:val="24"/>
        </w:rPr>
      </w:pPr>
      <w:r w:rsidRPr="00F82E55">
        <w:rPr>
          <w:rFonts w:ascii="Times New Roman" w:eastAsia="Times New Roman" w:hAnsi="Times New Roman"/>
          <w:color w:val="000000" w:themeColor="text1"/>
          <w:sz w:val="24"/>
          <w:szCs w:val="24"/>
        </w:rPr>
        <w:t>The RMP should include the following elements:</w:t>
      </w:r>
    </w:p>
    <w:p w:rsidR="00F82E55" w:rsidRPr="00F82E55" w:rsidRDefault="00F82E55" w:rsidP="00F82E55">
      <w:pPr>
        <w:numPr>
          <w:ilvl w:val="0"/>
          <w:numId w:val="2"/>
        </w:numPr>
        <w:rPr>
          <w:rFonts w:ascii="Times New Roman" w:eastAsia="Times New Roman" w:hAnsi="Times New Roman"/>
          <w:color w:val="000000" w:themeColor="text1"/>
          <w:sz w:val="24"/>
          <w:szCs w:val="24"/>
        </w:rPr>
      </w:pPr>
      <w:r w:rsidRPr="00F82E55">
        <w:rPr>
          <w:rFonts w:ascii="Times New Roman" w:eastAsia="Times New Roman" w:hAnsi="Times New Roman"/>
          <w:i/>
          <w:iCs/>
          <w:color w:val="000000" w:themeColor="text1"/>
          <w:sz w:val="24"/>
          <w:szCs w:val="24"/>
        </w:rPr>
        <w:t>Well-defined objectives:</w:t>
      </w:r>
      <w:r w:rsidRPr="00F82E55">
        <w:rPr>
          <w:rFonts w:ascii="Times New Roman" w:eastAsia="Times New Roman" w:hAnsi="Times New Roman"/>
          <w:color w:val="000000" w:themeColor="text1"/>
          <w:sz w:val="24"/>
          <w:szCs w:val="24"/>
        </w:rPr>
        <w:t xml:space="preserve"> Do the objectives provide a clear statement of what the project specifically plans to achieve?</w:t>
      </w:r>
    </w:p>
    <w:p w:rsidR="00F82E55" w:rsidRPr="00F82E55" w:rsidRDefault="00F82E55" w:rsidP="00F82E55">
      <w:pPr>
        <w:numPr>
          <w:ilvl w:val="0"/>
          <w:numId w:val="2"/>
        </w:numPr>
        <w:rPr>
          <w:rFonts w:ascii="Times New Roman" w:eastAsia="Times New Roman" w:hAnsi="Times New Roman"/>
          <w:color w:val="000000" w:themeColor="text1"/>
          <w:sz w:val="24"/>
          <w:szCs w:val="24"/>
        </w:rPr>
      </w:pPr>
      <w:r w:rsidRPr="00F82E55">
        <w:rPr>
          <w:rFonts w:ascii="Times New Roman" w:eastAsia="Times New Roman" w:hAnsi="Times New Roman"/>
          <w:i/>
          <w:iCs/>
          <w:color w:val="000000" w:themeColor="text1"/>
          <w:sz w:val="24"/>
          <w:szCs w:val="24"/>
        </w:rPr>
        <w:t xml:space="preserve">Realistic project objectives: </w:t>
      </w:r>
      <w:r w:rsidRPr="00F82E55">
        <w:rPr>
          <w:rFonts w:ascii="Times New Roman" w:eastAsia="Times New Roman" w:hAnsi="Times New Roman"/>
          <w:color w:val="000000" w:themeColor="text1"/>
          <w:sz w:val="24"/>
          <w:szCs w:val="24"/>
        </w:rPr>
        <w:t> What results are achievable during the period of the award?</w:t>
      </w:r>
    </w:p>
    <w:p w:rsidR="00F82E55" w:rsidRPr="00F82E55" w:rsidRDefault="00F82E55" w:rsidP="00F82E55">
      <w:pPr>
        <w:numPr>
          <w:ilvl w:val="0"/>
          <w:numId w:val="2"/>
        </w:numPr>
        <w:rPr>
          <w:rFonts w:ascii="Times New Roman" w:eastAsia="Times New Roman" w:hAnsi="Times New Roman"/>
          <w:color w:val="000000" w:themeColor="text1"/>
          <w:sz w:val="24"/>
          <w:szCs w:val="24"/>
        </w:rPr>
      </w:pPr>
      <w:r w:rsidRPr="00F82E55">
        <w:rPr>
          <w:rFonts w:ascii="Times New Roman" w:eastAsia="Times New Roman" w:hAnsi="Times New Roman"/>
          <w:i/>
          <w:iCs/>
          <w:color w:val="000000" w:themeColor="text1"/>
          <w:sz w:val="24"/>
          <w:szCs w:val="24"/>
        </w:rPr>
        <w:t xml:space="preserve">Qualitative and quantitative indicators: </w:t>
      </w:r>
      <w:r w:rsidRPr="00F82E55">
        <w:rPr>
          <w:rFonts w:ascii="Times New Roman" w:eastAsia="Times New Roman" w:hAnsi="Times New Roman"/>
          <w:color w:val="000000" w:themeColor="text1"/>
          <w:sz w:val="24"/>
          <w:szCs w:val="24"/>
        </w:rPr>
        <w:t> How and what will you measure to show the project’s results based on outcomes (impact) as well as outputs (raw numbers)?      </w:t>
      </w:r>
    </w:p>
    <w:p w:rsidR="00F82E55" w:rsidRPr="00F82E55" w:rsidRDefault="00F82E55" w:rsidP="00F82E55">
      <w:pPr>
        <w:numPr>
          <w:ilvl w:val="0"/>
          <w:numId w:val="2"/>
        </w:numPr>
        <w:rPr>
          <w:rFonts w:ascii="Times New Roman" w:eastAsia="Times New Roman" w:hAnsi="Times New Roman"/>
          <w:color w:val="000000" w:themeColor="text1"/>
          <w:sz w:val="24"/>
          <w:szCs w:val="24"/>
        </w:rPr>
      </w:pPr>
      <w:r w:rsidRPr="00F82E55">
        <w:rPr>
          <w:rFonts w:ascii="Times New Roman" w:eastAsia="Times New Roman" w:hAnsi="Times New Roman"/>
          <w:i/>
          <w:iCs/>
          <w:color w:val="000000" w:themeColor="text1"/>
          <w:sz w:val="24"/>
          <w:szCs w:val="24"/>
        </w:rPr>
        <w:t xml:space="preserve">Data collection and analysis: </w:t>
      </w:r>
      <w:r w:rsidRPr="00F82E55">
        <w:rPr>
          <w:rFonts w:ascii="Times New Roman" w:eastAsia="Times New Roman" w:hAnsi="Times New Roman"/>
          <w:color w:val="000000" w:themeColor="text1"/>
          <w:sz w:val="24"/>
          <w:szCs w:val="24"/>
        </w:rPr>
        <w:t xml:space="preserve"> How (and how often) will you collect and present indicator data and analysis to show progress toward the project objectives? </w:t>
      </w:r>
    </w:p>
    <w:p w:rsidR="00F82E55" w:rsidRPr="00F82E55" w:rsidRDefault="00F82E55" w:rsidP="00F82E55">
      <w:pPr>
        <w:numPr>
          <w:ilvl w:val="0"/>
          <w:numId w:val="2"/>
        </w:numPr>
        <w:rPr>
          <w:rFonts w:ascii="Times New Roman" w:eastAsia="Times New Roman" w:hAnsi="Times New Roman"/>
          <w:color w:val="000000" w:themeColor="text1"/>
          <w:sz w:val="24"/>
          <w:szCs w:val="24"/>
        </w:rPr>
      </w:pPr>
      <w:r w:rsidRPr="00F82E55">
        <w:rPr>
          <w:rFonts w:ascii="Times New Roman" w:eastAsia="Times New Roman" w:hAnsi="Times New Roman"/>
          <w:i/>
          <w:iCs/>
          <w:color w:val="000000" w:themeColor="text1"/>
          <w:sz w:val="24"/>
          <w:szCs w:val="24"/>
        </w:rPr>
        <w:t xml:space="preserve">Monitoring and reporting: </w:t>
      </w:r>
      <w:r w:rsidRPr="00F82E55">
        <w:rPr>
          <w:rFonts w:ascii="Times New Roman" w:eastAsia="Times New Roman" w:hAnsi="Times New Roman"/>
          <w:color w:val="000000" w:themeColor="text1"/>
          <w:sz w:val="24"/>
          <w:szCs w:val="24"/>
        </w:rPr>
        <w:t> How will you monitor and assess results during the implementation of the project to adapt to changes on the ground and maintain progress?</w:t>
      </w:r>
    </w:p>
    <w:p w:rsidR="00F82E55" w:rsidRPr="00F82E55" w:rsidRDefault="00F82E55" w:rsidP="00F82E55">
      <w:pPr>
        <w:rPr>
          <w:rFonts w:ascii="Times New Roman" w:eastAsia="Times New Roman" w:hAnsi="Times New Roman"/>
          <w:color w:val="000000" w:themeColor="text1"/>
          <w:sz w:val="24"/>
          <w:szCs w:val="24"/>
        </w:rPr>
      </w:pPr>
    </w:p>
    <w:p w:rsidR="00F82E55" w:rsidRPr="00F82E55" w:rsidRDefault="00F82E55" w:rsidP="00F82E55">
      <w:pPr>
        <w:rPr>
          <w:rFonts w:ascii="Times New Roman" w:eastAsia="Times New Roman" w:hAnsi="Times New Roman"/>
          <w:color w:val="000000" w:themeColor="text1"/>
          <w:sz w:val="24"/>
          <w:szCs w:val="24"/>
        </w:rPr>
      </w:pPr>
      <w:r w:rsidRPr="00F82E55">
        <w:rPr>
          <w:rFonts w:ascii="Times New Roman" w:eastAsia="Times New Roman" w:hAnsi="Times New Roman"/>
          <w:color w:val="000000" w:themeColor="text1"/>
          <w:sz w:val="24"/>
          <w:szCs w:val="24"/>
        </w:rPr>
        <w:t>It is expected that the applicant will propose a combination of the relevant indicators below along with custom indicators, which NEA/AC will review.  RMPs will be finalized with the successful applicant at the time of the award, and re-evaluated periodically during the project lifecycle to ensure effective measurement of project outcomes.</w:t>
      </w:r>
    </w:p>
    <w:p w:rsidR="00F82E55" w:rsidRPr="00F82E55" w:rsidRDefault="00F82E55" w:rsidP="00F82E55">
      <w:pPr>
        <w:numPr>
          <w:ilvl w:val="0"/>
          <w:numId w:val="2"/>
        </w:numPr>
        <w:rPr>
          <w:rFonts w:ascii="Times New Roman" w:eastAsia="Times New Roman" w:hAnsi="Times New Roman"/>
          <w:color w:val="000000" w:themeColor="text1"/>
          <w:sz w:val="24"/>
          <w:szCs w:val="24"/>
        </w:rPr>
      </w:pPr>
      <w:r w:rsidRPr="00F82E55">
        <w:rPr>
          <w:rFonts w:ascii="Times New Roman" w:eastAsia="Times New Roman" w:hAnsi="Times New Roman"/>
          <w:color w:val="000000" w:themeColor="text1"/>
          <w:sz w:val="24"/>
          <w:szCs w:val="24"/>
        </w:rPr>
        <w:t>All RMPs should include one or more of the following objective(s), based on the proposed project:</w:t>
      </w:r>
    </w:p>
    <w:p w:rsidR="00F82E55" w:rsidRPr="00F82E55" w:rsidRDefault="00F82E55" w:rsidP="00F82E55">
      <w:pPr>
        <w:numPr>
          <w:ilvl w:val="1"/>
          <w:numId w:val="2"/>
        </w:numPr>
        <w:rPr>
          <w:rFonts w:ascii="Times New Roman" w:eastAsia="Times New Roman" w:hAnsi="Times New Roman"/>
          <w:color w:val="000000" w:themeColor="text1"/>
          <w:sz w:val="24"/>
          <w:szCs w:val="24"/>
        </w:rPr>
      </w:pPr>
      <w:r w:rsidRPr="00F82E55">
        <w:rPr>
          <w:rFonts w:ascii="Times New Roman" w:eastAsia="Times New Roman" w:hAnsi="Times New Roman"/>
          <w:color w:val="000000" w:themeColor="text1"/>
          <w:sz w:val="24"/>
          <w:szCs w:val="24"/>
        </w:rPr>
        <w:t>A comprehensive Libyan strategy and action plan for bringing security provision under full state command and control, including integration of NSAGs, where appropriate, into unified civilian security and armed forces and reintegration of NSAG members into communities in roles other than security provision.</w:t>
      </w:r>
    </w:p>
    <w:p w:rsidR="00F82E55" w:rsidRPr="00F82E55" w:rsidRDefault="00F82E55" w:rsidP="00F82E55">
      <w:pPr>
        <w:numPr>
          <w:ilvl w:val="1"/>
          <w:numId w:val="2"/>
        </w:numPr>
        <w:rPr>
          <w:rFonts w:ascii="Times New Roman" w:eastAsia="Times New Roman" w:hAnsi="Times New Roman"/>
          <w:color w:val="000000" w:themeColor="text1"/>
          <w:sz w:val="24"/>
          <w:szCs w:val="24"/>
        </w:rPr>
      </w:pPr>
      <w:r w:rsidRPr="00F82E55">
        <w:rPr>
          <w:rFonts w:ascii="Times New Roman" w:eastAsia="Times New Roman" w:hAnsi="Times New Roman"/>
          <w:color w:val="000000" w:themeColor="text1"/>
          <w:sz w:val="24"/>
          <w:szCs w:val="24"/>
        </w:rPr>
        <w:t>Libyan SSR/DDR planning feeds into the development of UNSMIL’s unified political and security strategy, and influences outcomes and implementation of political negotiations.</w:t>
      </w:r>
    </w:p>
    <w:p w:rsidR="00F82E55" w:rsidRDefault="00F82E55" w:rsidP="003A7D4C">
      <w:pPr>
        <w:rPr>
          <w:rFonts w:ascii="Times New Roman" w:eastAsia="Times New Roman" w:hAnsi="Times New Roman"/>
          <w:color w:val="000000" w:themeColor="text1"/>
          <w:sz w:val="24"/>
          <w:szCs w:val="24"/>
        </w:rPr>
      </w:pPr>
    </w:p>
    <w:p w:rsidR="00A34E05" w:rsidRDefault="00A34E05" w:rsidP="003A7D4C">
      <w:pPr>
        <w:rPr>
          <w:rFonts w:ascii="Times New Roman" w:eastAsia="Times New Roman" w:hAnsi="Times New Roman"/>
          <w:color w:val="000000" w:themeColor="text1"/>
          <w:sz w:val="24"/>
          <w:szCs w:val="24"/>
        </w:rPr>
        <w:sectPr w:rsidR="00A34E05" w:rsidSect="00A34E0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7634"/>
      </w:tblGrid>
      <w:tr w:rsidR="001E279C" w:rsidTr="001E279C">
        <w:trPr>
          <w:cantSplit/>
          <w:trHeight w:val="576"/>
        </w:trPr>
        <w:tc>
          <w:tcPr>
            <w:tcW w:w="1728" w:type="dxa"/>
            <w:vAlign w:val="bottom"/>
          </w:tcPr>
          <w:p w:rsidR="001E279C" w:rsidRDefault="001E279C" w:rsidP="001E279C">
            <w:pPr>
              <w:rPr>
                <w:rFonts w:ascii="Times New Roman" w:eastAsia="Times New Roman" w:hAnsi="Times New Roman"/>
                <w:color w:val="000000" w:themeColor="text1"/>
                <w:sz w:val="24"/>
                <w:szCs w:val="24"/>
              </w:rPr>
            </w:pPr>
            <w:r w:rsidRPr="001E279C">
              <w:rPr>
                <w:rFonts w:ascii="Times New Roman" w:eastAsia="Times New Roman" w:hAnsi="Times New Roman"/>
                <w:b/>
                <w:color w:val="000000" w:themeColor="text1"/>
                <w:sz w:val="24"/>
                <w:szCs w:val="24"/>
              </w:rPr>
              <w:lastRenderedPageBreak/>
              <w:t>Organization:</w:t>
            </w:r>
          </w:p>
        </w:tc>
        <w:tc>
          <w:tcPr>
            <w:tcW w:w="7848" w:type="dxa"/>
            <w:tcBorders>
              <w:bottom w:val="single" w:sz="4" w:space="0" w:color="auto"/>
            </w:tcBorders>
            <w:vAlign w:val="bottom"/>
          </w:tcPr>
          <w:p w:rsidR="001E279C" w:rsidRDefault="001E279C" w:rsidP="001E279C">
            <w:pPr>
              <w:rPr>
                <w:rFonts w:ascii="Times New Roman" w:eastAsia="Times New Roman" w:hAnsi="Times New Roman"/>
                <w:color w:val="000000" w:themeColor="text1"/>
                <w:sz w:val="24"/>
                <w:szCs w:val="24"/>
              </w:rPr>
            </w:pPr>
          </w:p>
        </w:tc>
      </w:tr>
      <w:tr w:rsidR="001E279C" w:rsidTr="001E279C">
        <w:trPr>
          <w:cantSplit/>
          <w:trHeight w:val="576"/>
        </w:trPr>
        <w:tc>
          <w:tcPr>
            <w:tcW w:w="1728" w:type="dxa"/>
            <w:vAlign w:val="bottom"/>
          </w:tcPr>
          <w:p w:rsidR="001E279C" w:rsidRPr="001E279C" w:rsidRDefault="001E279C" w:rsidP="001E279C">
            <w:pPr>
              <w:rPr>
                <w:rFonts w:ascii="Times New Roman" w:eastAsia="Times New Roman" w:hAnsi="Times New Roman"/>
                <w:b/>
                <w:color w:val="000000" w:themeColor="text1"/>
                <w:sz w:val="24"/>
                <w:szCs w:val="24"/>
              </w:rPr>
            </w:pPr>
            <w:r w:rsidRPr="001E279C">
              <w:rPr>
                <w:rFonts w:ascii="Times New Roman" w:eastAsia="Times New Roman" w:hAnsi="Times New Roman"/>
                <w:b/>
                <w:color w:val="000000" w:themeColor="text1"/>
                <w:sz w:val="24"/>
                <w:szCs w:val="24"/>
              </w:rPr>
              <w:t>Project Title:</w:t>
            </w:r>
          </w:p>
        </w:tc>
        <w:tc>
          <w:tcPr>
            <w:tcW w:w="7848" w:type="dxa"/>
            <w:tcBorders>
              <w:top w:val="single" w:sz="4" w:space="0" w:color="auto"/>
              <w:bottom w:val="single" w:sz="4" w:space="0" w:color="auto"/>
            </w:tcBorders>
            <w:vAlign w:val="bottom"/>
          </w:tcPr>
          <w:p w:rsidR="001E279C" w:rsidRDefault="001E279C" w:rsidP="001E279C">
            <w:pPr>
              <w:rPr>
                <w:rFonts w:ascii="Times New Roman" w:eastAsia="Times New Roman" w:hAnsi="Times New Roman"/>
                <w:color w:val="000000" w:themeColor="text1"/>
                <w:sz w:val="24"/>
                <w:szCs w:val="24"/>
              </w:rPr>
            </w:pPr>
          </w:p>
        </w:tc>
      </w:tr>
    </w:tbl>
    <w:p w:rsidR="003A7D4C" w:rsidRDefault="003A7D4C" w:rsidP="003A7D4C">
      <w:pPr>
        <w:rPr>
          <w:rFonts w:ascii="Times New Roman" w:eastAsia="Times New Roman" w:hAnsi="Times New Roman"/>
          <w:color w:val="000000" w:themeColor="text1"/>
          <w:sz w:val="24"/>
          <w:szCs w:val="24"/>
        </w:rPr>
      </w:pPr>
    </w:p>
    <w:p w:rsidR="001E279C" w:rsidRPr="00685512" w:rsidRDefault="001E279C" w:rsidP="00C733B6">
      <w:pPr>
        <w:jc w:val="both"/>
        <w:rPr>
          <w:rFonts w:ascii="Times New Roman" w:eastAsia="Times New Roman" w:hAnsi="Times New Roman"/>
          <w:color w:val="000000" w:themeColor="text1"/>
          <w:sz w:val="24"/>
          <w:szCs w:val="24"/>
        </w:rPr>
      </w:pPr>
      <w:r w:rsidRPr="00567DBB">
        <w:rPr>
          <w:rFonts w:ascii="Times New Roman" w:hAnsi="Times New Roman"/>
          <w:b/>
          <w:iCs/>
          <w:color w:val="0070C0"/>
          <w:sz w:val="24"/>
          <w:szCs w:val="24"/>
        </w:rPr>
        <w:t>Instructions:</w:t>
      </w:r>
      <w:r w:rsidRPr="00567DBB">
        <w:rPr>
          <w:rFonts w:ascii="Times New Roman" w:hAnsi="Times New Roman"/>
          <w:iCs/>
          <w:color w:val="0070C0"/>
          <w:sz w:val="24"/>
          <w:szCs w:val="24"/>
        </w:rPr>
        <w:t xml:space="preserve">  The </w:t>
      </w:r>
      <w:r>
        <w:rPr>
          <w:rFonts w:ascii="Times New Roman" w:hAnsi="Times New Roman"/>
          <w:iCs/>
          <w:color w:val="0070C0"/>
          <w:sz w:val="24"/>
          <w:szCs w:val="24"/>
        </w:rPr>
        <w:t>RMP</w:t>
      </w:r>
      <w:r w:rsidRPr="00567DBB">
        <w:rPr>
          <w:rFonts w:ascii="Times New Roman" w:hAnsi="Times New Roman"/>
          <w:iCs/>
          <w:color w:val="0070C0"/>
          <w:sz w:val="24"/>
          <w:szCs w:val="24"/>
        </w:rPr>
        <w:t xml:space="preserve"> template </w:t>
      </w:r>
      <w:r>
        <w:rPr>
          <w:rFonts w:ascii="Times New Roman" w:hAnsi="Times New Roman"/>
          <w:iCs/>
          <w:color w:val="0070C0"/>
          <w:sz w:val="24"/>
          <w:szCs w:val="24"/>
        </w:rPr>
        <w:t xml:space="preserve">provides an outline for presenting the key elements which were described in the </w:t>
      </w:r>
      <w:r>
        <w:rPr>
          <w:rFonts w:ascii="Times New Roman" w:hAnsi="Times New Roman"/>
          <w:i/>
          <w:iCs/>
          <w:color w:val="0070C0"/>
          <w:sz w:val="24"/>
          <w:szCs w:val="24"/>
        </w:rPr>
        <w:t>RMP</w:t>
      </w:r>
      <w:r w:rsidRPr="00263695">
        <w:rPr>
          <w:rFonts w:ascii="Times New Roman" w:hAnsi="Times New Roman"/>
          <w:i/>
          <w:iCs/>
          <w:color w:val="0070C0"/>
          <w:sz w:val="24"/>
          <w:szCs w:val="24"/>
        </w:rPr>
        <w:t xml:space="preserve"> Guidance for Applicants</w:t>
      </w:r>
      <w:r>
        <w:rPr>
          <w:rFonts w:ascii="Times New Roman" w:hAnsi="Times New Roman"/>
          <w:i/>
          <w:iCs/>
          <w:color w:val="0070C0"/>
          <w:sz w:val="24"/>
          <w:szCs w:val="24"/>
        </w:rPr>
        <w:t xml:space="preserve"> </w:t>
      </w:r>
      <w:r>
        <w:rPr>
          <w:rFonts w:ascii="Times New Roman" w:hAnsi="Times New Roman"/>
          <w:iCs/>
          <w:color w:val="0070C0"/>
          <w:sz w:val="24"/>
          <w:szCs w:val="24"/>
        </w:rPr>
        <w:t xml:space="preserve">above.  </w:t>
      </w:r>
      <w:r w:rsidRPr="001E279C">
        <w:rPr>
          <w:rFonts w:ascii="Times New Roman" w:hAnsi="Times New Roman"/>
          <w:b/>
          <w:iCs/>
          <w:color w:val="0070C0"/>
          <w:sz w:val="24"/>
          <w:szCs w:val="24"/>
        </w:rPr>
        <w:t xml:space="preserve">All information in blue text should be deleted prior to submitting your </w:t>
      </w:r>
      <w:r w:rsidR="00550CCE" w:rsidRPr="001E279C">
        <w:rPr>
          <w:rFonts w:ascii="Times New Roman" w:hAnsi="Times New Roman"/>
          <w:b/>
          <w:iCs/>
          <w:color w:val="0070C0"/>
          <w:sz w:val="24"/>
          <w:szCs w:val="24"/>
        </w:rPr>
        <w:t xml:space="preserve">RMP </w:t>
      </w:r>
      <w:r w:rsidR="00F82E55">
        <w:rPr>
          <w:rFonts w:ascii="Times New Roman" w:hAnsi="Times New Roman"/>
          <w:b/>
          <w:iCs/>
          <w:color w:val="0070C0"/>
          <w:sz w:val="24"/>
          <w:szCs w:val="24"/>
        </w:rPr>
        <w:t>with an application.</w:t>
      </w:r>
      <w:r>
        <w:rPr>
          <w:rFonts w:ascii="Times New Roman" w:hAnsi="Times New Roman"/>
          <w:iCs/>
          <w:color w:val="0070C0"/>
          <w:sz w:val="24"/>
          <w:szCs w:val="24"/>
        </w:rPr>
        <w:t xml:space="preserve">  </w:t>
      </w:r>
    </w:p>
    <w:p w:rsidR="00A01A01" w:rsidRDefault="00A01A01"/>
    <w:p w:rsidR="00C733B6" w:rsidRDefault="00C733B6">
      <w:pPr>
        <w:rPr>
          <w:rFonts w:ascii="Times New Roman" w:hAnsi="Times New Roman"/>
          <w:b/>
          <w:sz w:val="24"/>
        </w:rPr>
      </w:pPr>
      <w:r>
        <w:rPr>
          <w:rFonts w:ascii="Times New Roman" w:hAnsi="Times New Roman"/>
          <w:b/>
          <w:sz w:val="24"/>
        </w:rPr>
        <w:t>Part 1:  Project Context</w:t>
      </w:r>
    </w:p>
    <w:p w:rsidR="00C733B6" w:rsidRDefault="00C733B6">
      <w:pPr>
        <w:rPr>
          <w:rFonts w:ascii="Times New Roman" w:hAnsi="Times New Roman"/>
          <w:sz w:val="24"/>
        </w:rPr>
      </w:pPr>
    </w:p>
    <w:p w:rsidR="00C733B6" w:rsidRDefault="00C733B6" w:rsidP="00C733B6">
      <w:pPr>
        <w:jc w:val="both"/>
        <w:rPr>
          <w:rFonts w:ascii="Times New Roman" w:hAnsi="Times New Roman"/>
          <w:sz w:val="24"/>
        </w:rPr>
      </w:pPr>
      <w:r>
        <w:rPr>
          <w:rFonts w:ascii="Times New Roman" w:hAnsi="Times New Roman"/>
          <w:sz w:val="24"/>
        </w:rPr>
        <w:t>This project i</w:t>
      </w:r>
      <w:r w:rsidR="00C33A86">
        <w:rPr>
          <w:rFonts w:ascii="Times New Roman" w:hAnsi="Times New Roman"/>
          <w:sz w:val="24"/>
        </w:rPr>
        <w:t>s</w:t>
      </w:r>
      <w:r>
        <w:rPr>
          <w:rFonts w:ascii="Times New Roman" w:hAnsi="Times New Roman"/>
          <w:sz w:val="24"/>
        </w:rPr>
        <w:t xml:space="preserve"> intended to support the following NEA/AC Goal:</w:t>
      </w:r>
    </w:p>
    <w:p w:rsidR="00C733B6" w:rsidRDefault="00C733B6">
      <w:pPr>
        <w:rPr>
          <w:rFonts w:ascii="Times New Roman" w:hAnsi="Times New Roman"/>
          <w:sz w:val="24"/>
        </w:rPr>
      </w:pPr>
    </w:p>
    <w:tbl>
      <w:tblPr>
        <w:tblStyle w:val="TableGrid"/>
        <w:tblW w:w="9576" w:type="dxa"/>
        <w:tblInd w:w="108" w:type="dxa"/>
        <w:tblLook w:val="04A0" w:firstRow="1" w:lastRow="0" w:firstColumn="1" w:lastColumn="0" w:noHBand="0" w:noVBand="1"/>
      </w:tblPr>
      <w:tblGrid>
        <w:gridCol w:w="9576"/>
      </w:tblGrid>
      <w:tr w:rsidR="00C733B6" w:rsidTr="00C733B6">
        <w:tc>
          <w:tcPr>
            <w:tcW w:w="9576" w:type="dxa"/>
          </w:tcPr>
          <w:p w:rsidR="00C733B6" w:rsidRPr="00134D83" w:rsidRDefault="00134D83">
            <w:pPr>
              <w:rPr>
                <w:rFonts w:ascii="Times New Roman" w:hAnsi="Times New Roman"/>
                <w:b/>
                <w:sz w:val="24"/>
              </w:rPr>
            </w:pPr>
            <w:r>
              <w:rPr>
                <w:rFonts w:ascii="Times New Roman" w:hAnsi="Times New Roman"/>
                <w:b/>
                <w:sz w:val="24"/>
              </w:rPr>
              <w:t>NEA/AC Goal</w:t>
            </w:r>
          </w:p>
        </w:tc>
      </w:tr>
      <w:tr w:rsidR="00C733B6" w:rsidTr="00C733B6">
        <w:tc>
          <w:tcPr>
            <w:tcW w:w="9576" w:type="dxa"/>
          </w:tcPr>
          <w:p w:rsidR="00C733B6" w:rsidRDefault="00C733B6">
            <w:pPr>
              <w:rPr>
                <w:rFonts w:ascii="Times New Roman" w:hAnsi="Times New Roman"/>
                <w:sz w:val="24"/>
              </w:rPr>
            </w:pPr>
          </w:p>
          <w:p w:rsidR="007554D1" w:rsidRDefault="007554D1">
            <w:pPr>
              <w:rPr>
                <w:rFonts w:ascii="Times New Roman" w:hAnsi="Times New Roman"/>
                <w:sz w:val="24"/>
              </w:rPr>
            </w:pPr>
          </w:p>
          <w:p w:rsidR="00C733B6" w:rsidRDefault="00C733B6">
            <w:pPr>
              <w:rPr>
                <w:rFonts w:ascii="Times New Roman" w:hAnsi="Times New Roman"/>
                <w:sz w:val="24"/>
              </w:rPr>
            </w:pPr>
          </w:p>
        </w:tc>
      </w:tr>
    </w:tbl>
    <w:p w:rsidR="00C733B6" w:rsidRDefault="00C733B6">
      <w:pPr>
        <w:rPr>
          <w:rFonts w:ascii="Times New Roman" w:hAnsi="Times New Roman"/>
          <w:sz w:val="24"/>
        </w:rPr>
      </w:pPr>
    </w:p>
    <w:p w:rsidR="00C733B6" w:rsidRDefault="00C733B6">
      <w:pPr>
        <w:rPr>
          <w:rFonts w:ascii="Times New Roman" w:hAnsi="Times New Roman"/>
          <w:sz w:val="24"/>
        </w:rPr>
      </w:pPr>
      <w:r>
        <w:rPr>
          <w:rFonts w:ascii="Times New Roman" w:hAnsi="Times New Roman"/>
          <w:b/>
          <w:sz w:val="24"/>
        </w:rPr>
        <w:t>Part 2:  NEA/AC Objective(s)</w:t>
      </w:r>
    </w:p>
    <w:p w:rsidR="00C733B6" w:rsidRDefault="00C733B6">
      <w:pPr>
        <w:rPr>
          <w:rFonts w:ascii="Times New Roman" w:hAnsi="Times New Roman"/>
          <w:sz w:val="24"/>
        </w:rPr>
      </w:pPr>
    </w:p>
    <w:p w:rsidR="00C733B6" w:rsidRDefault="00C733B6" w:rsidP="00C733B6">
      <w:pPr>
        <w:jc w:val="both"/>
        <w:rPr>
          <w:rFonts w:ascii="Times New Roman" w:hAnsi="Times New Roman"/>
          <w:sz w:val="24"/>
        </w:rPr>
      </w:pPr>
      <w:r>
        <w:rPr>
          <w:rFonts w:ascii="Times New Roman" w:hAnsi="Times New Roman"/>
          <w:sz w:val="24"/>
        </w:rPr>
        <w:t xml:space="preserve">This project will </w:t>
      </w:r>
      <w:r w:rsidRPr="00C733B6">
        <w:rPr>
          <w:rFonts w:ascii="Times New Roman" w:hAnsi="Times New Roman"/>
          <w:b/>
          <w:i/>
          <w:sz w:val="24"/>
        </w:rPr>
        <w:t>contribute</w:t>
      </w:r>
      <w:r>
        <w:rPr>
          <w:rFonts w:ascii="Times New Roman" w:hAnsi="Times New Roman"/>
          <w:sz w:val="24"/>
        </w:rPr>
        <w:t xml:space="preserve"> to the NEA/AC Objective(s) listed below.  The NEA/AC objective(s) should be project-specific and related to achieving the NEA/AC Goal selected in Part 1 of this document.</w:t>
      </w:r>
    </w:p>
    <w:p w:rsidR="00C733B6" w:rsidRDefault="00C733B6">
      <w:pPr>
        <w:rPr>
          <w:rFonts w:ascii="Times New Roman" w:hAnsi="Times New Roman"/>
          <w:sz w:val="24"/>
        </w:rPr>
      </w:pPr>
    </w:p>
    <w:tbl>
      <w:tblPr>
        <w:tblStyle w:val="TableGrid"/>
        <w:tblW w:w="9576" w:type="dxa"/>
        <w:tblInd w:w="108" w:type="dxa"/>
        <w:tblLook w:val="04A0" w:firstRow="1" w:lastRow="0" w:firstColumn="1" w:lastColumn="0" w:noHBand="0" w:noVBand="1"/>
      </w:tblPr>
      <w:tblGrid>
        <w:gridCol w:w="9576"/>
      </w:tblGrid>
      <w:tr w:rsidR="00C733B6" w:rsidTr="00C733B6">
        <w:tc>
          <w:tcPr>
            <w:tcW w:w="9576" w:type="dxa"/>
          </w:tcPr>
          <w:p w:rsidR="00C733B6" w:rsidRPr="00134D83" w:rsidRDefault="00134D83">
            <w:pPr>
              <w:rPr>
                <w:rFonts w:ascii="Times New Roman" w:hAnsi="Times New Roman"/>
                <w:b/>
                <w:sz w:val="24"/>
              </w:rPr>
            </w:pPr>
            <w:r w:rsidRPr="00134D83">
              <w:rPr>
                <w:rFonts w:ascii="Times New Roman" w:hAnsi="Times New Roman"/>
                <w:b/>
                <w:sz w:val="24"/>
              </w:rPr>
              <w:t>NEA/AC Objective(s)</w:t>
            </w:r>
          </w:p>
        </w:tc>
      </w:tr>
      <w:tr w:rsidR="00C733B6" w:rsidTr="00C733B6">
        <w:tc>
          <w:tcPr>
            <w:tcW w:w="9576" w:type="dxa"/>
          </w:tcPr>
          <w:p w:rsidR="00C733B6" w:rsidRDefault="00C733B6">
            <w:pPr>
              <w:rPr>
                <w:rFonts w:ascii="Times New Roman" w:hAnsi="Times New Roman"/>
                <w:sz w:val="24"/>
              </w:rPr>
            </w:pPr>
          </w:p>
          <w:p w:rsidR="007554D1" w:rsidRDefault="007554D1">
            <w:pPr>
              <w:rPr>
                <w:rFonts w:ascii="Times New Roman" w:hAnsi="Times New Roman"/>
                <w:sz w:val="24"/>
              </w:rPr>
            </w:pPr>
          </w:p>
          <w:p w:rsidR="00C733B6" w:rsidRDefault="00C733B6">
            <w:pPr>
              <w:rPr>
                <w:rFonts w:ascii="Times New Roman" w:hAnsi="Times New Roman"/>
                <w:sz w:val="24"/>
              </w:rPr>
            </w:pPr>
          </w:p>
        </w:tc>
      </w:tr>
    </w:tbl>
    <w:p w:rsidR="00C733B6" w:rsidRDefault="00C733B6">
      <w:pPr>
        <w:rPr>
          <w:rFonts w:ascii="Times New Roman" w:hAnsi="Times New Roman"/>
          <w:sz w:val="24"/>
        </w:rPr>
      </w:pPr>
    </w:p>
    <w:p w:rsidR="00C733B6" w:rsidRDefault="00C733B6">
      <w:pPr>
        <w:rPr>
          <w:rFonts w:ascii="Times New Roman" w:hAnsi="Times New Roman"/>
          <w:sz w:val="24"/>
        </w:rPr>
      </w:pPr>
      <w:r>
        <w:rPr>
          <w:rFonts w:ascii="Times New Roman" w:hAnsi="Times New Roman"/>
          <w:b/>
          <w:sz w:val="24"/>
        </w:rPr>
        <w:t>Part 3:  Project Objective(s) and Indicators</w:t>
      </w:r>
    </w:p>
    <w:p w:rsidR="00C733B6" w:rsidRDefault="00C733B6">
      <w:pPr>
        <w:rPr>
          <w:rFonts w:ascii="Times New Roman" w:hAnsi="Times New Roman"/>
          <w:sz w:val="24"/>
        </w:rPr>
      </w:pPr>
    </w:p>
    <w:p w:rsidR="00C733B6" w:rsidRDefault="00C733B6" w:rsidP="00C733B6">
      <w:pPr>
        <w:jc w:val="both"/>
        <w:rPr>
          <w:rFonts w:ascii="Times New Roman" w:hAnsi="Times New Roman"/>
          <w:sz w:val="24"/>
        </w:rPr>
      </w:pPr>
      <w:r>
        <w:rPr>
          <w:rFonts w:ascii="Times New Roman" w:hAnsi="Times New Roman"/>
          <w:sz w:val="24"/>
        </w:rPr>
        <w:t xml:space="preserve">The project will be </w:t>
      </w:r>
      <w:r w:rsidRPr="00C733B6">
        <w:rPr>
          <w:rFonts w:ascii="Times New Roman" w:hAnsi="Times New Roman"/>
          <w:b/>
          <w:i/>
          <w:sz w:val="24"/>
        </w:rPr>
        <w:t>accountable for achieving</w:t>
      </w:r>
      <w:r>
        <w:rPr>
          <w:rFonts w:ascii="Times New Roman" w:hAnsi="Times New Roman"/>
          <w:sz w:val="24"/>
        </w:rPr>
        <w:t xml:space="preserve"> the project-specific objectives listed below.  The project </w:t>
      </w:r>
      <w:r w:rsidR="003C42CB">
        <w:rPr>
          <w:rFonts w:ascii="Times New Roman" w:hAnsi="Times New Roman"/>
          <w:sz w:val="24"/>
        </w:rPr>
        <w:t>w</w:t>
      </w:r>
      <w:r>
        <w:rPr>
          <w:rFonts w:ascii="Times New Roman" w:hAnsi="Times New Roman"/>
          <w:sz w:val="24"/>
        </w:rPr>
        <w:t>ill report against the indicators listed below to measure progress towards achieving its project-specific objectives.</w:t>
      </w:r>
    </w:p>
    <w:p w:rsidR="00305420" w:rsidRDefault="00305420" w:rsidP="00C733B6">
      <w:pPr>
        <w:jc w:val="both"/>
        <w:rPr>
          <w:rFonts w:ascii="Times New Roman" w:hAnsi="Times New Roman"/>
          <w:sz w:val="24"/>
        </w:rPr>
      </w:pPr>
    </w:p>
    <w:p w:rsidR="00305420" w:rsidRPr="00305420" w:rsidRDefault="00305420" w:rsidP="00C733B6">
      <w:pPr>
        <w:jc w:val="both"/>
        <w:rPr>
          <w:rFonts w:ascii="Times New Roman" w:hAnsi="Times New Roman"/>
          <w:b/>
          <w:sz w:val="24"/>
        </w:rPr>
      </w:pPr>
      <w:r>
        <w:rPr>
          <w:rFonts w:ascii="Times New Roman" w:hAnsi="Times New Roman"/>
          <w:b/>
          <w:sz w:val="24"/>
        </w:rPr>
        <w:t>Please limit to three objectives.  The project objectives should be project-specific and related to achieving the NEA/AC objective(s) selected in Part 2 of this document (please see the ‘Results Monitoring Plan’ section of the Notice of Funding Opportunity for the list of relevant NEA/AC objectives and sub-objectives).</w:t>
      </w:r>
    </w:p>
    <w:p w:rsidR="003C42CB" w:rsidRDefault="003C42CB" w:rsidP="003C42CB">
      <w:pPr>
        <w:rPr>
          <w:rFonts w:ascii="Times New Roman" w:hAnsi="Times New Roman"/>
          <w:sz w:val="24"/>
        </w:rPr>
      </w:pPr>
    </w:p>
    <w:p w:rsidR="00C33A86" w:rsidRDefault="00C33A86" w:rsidP="00C33A86">
      <w:pPr>
        <w:jc w:val="both"/>
        <w:rPr>
          <w:rFonts w:ascii="Times New Roman" w:hAnsi="Times New Roman"/>
          <w:sz w:val="24"/>
        </w:rPr>
      </w:pPr>
      <w:r w:rsidRPr="00C33A86">
        <w:rPr>
          <w:rFonts w:ascii="Times New Roman" w:hAnsi="Times New Roman"/>
          <w:b/>
          <w:sz w:val="24"/>
        </w:rPr>
        <w:t>Project Objectives</w:t>
      </w:r>
      <w:r>
        <w:rPr>
          <w:rFonts w:ascii="Times New Roman" w:hAnsi="Times New Roman"/>
          <w:sz w:val="24"/>
        </w:rPr>
        <w:t xml:space="preserve"> should relate to the project scope included in your Program Narrative.</w:t>
      </w:r>
    </w:p>
    <w:p w:rsidR="00C33A86" w:rsidRDefault="00C33A86" w:rsidP="00C33A86">
      <w:pPr>
        <w:jc w:val="both"/>
        <w:rPr>
          <w:rFonts w:ascii="Times New Roman" w:hAnsi="Times New Roman"/>
          <w:sz w:val="24"/>
        </w:rPr>
      </w:pPr>
    </w:p>
    <w:p w:rsidR="00C33A86" w:rsidRDefault="00C33A86" w:rsidP="00C33A86">
      <w:pPr>
        <w:jc w:val="both"/>
        <w:rPr>
          <w:rFonts w:ascii="Times New Roman" w:hAnsi="Times New Roman"/>
          <w:sz w:val="24"/>
        </w:rPr>
      </w:pPr>
      <w:r>
        <w:rPr>
          <w:rFonts w:ascii="Times New Roman" w:hAnsi="Times New Roman"/>
          <w:b/>
          <w:sz w:val="24"/>
        </w:rPr>
        <w:t>Indicators</w:t>
      </w:r>
      <w:r>
        <w:rPr>
          <w:rFonts w:ascii="Times New Roman" w:hAnsi="Times New Roman"/>
          <w:sz w:val="24"/>
        </w:rPr>
        <w:t xml:space="preserve"> should be direct, objective, adequate, and practical measures of the result(s) to be achieved.</w:t>
      </w:r>
    </w:p>
    <w:p w:rsidR="00C33A86" w:rsidRDefault="00C33A86" w:rsidP="003C42CB">
      <w:pPr>
        <w:rPr>
          <w:rFonts w:ascii="Times New Roman" w:hAnsi="Times New Roman"/>
          <w:sz w:val="24"/>
        </w:rPr>
      </w:pPr>
    </w:p>
    <w:p w:rsidR="00C33A86" w:rsidRPr="00C33A86" w:rsidRDefault="00C33A86" w:rsidP="003C42CB">
      <w:pPr>
        <w:rPr>
          <w:rFonts w:ascii="Times New Roman" w:hAnsi="Times New Roman"/>
          <w:sz w:val="24"/>
        </w:rPr>
      </w:pPr>
    </w:p>
    <w:tbl>
      <w:tblPr>
        <w:tblStyle w:val="TableGrid"/>
        <w:tblW w:w="9576" w:type="dxa"/>
        <w:tblInd w:w="108" w:type="dxa"/>
        <w:tblLook w:val="04A0" w:firstRow="1" w:lastRow="0" w:firstColumn="1" w:lastColumn="0" w:noHBand="0" w:noVBand="1"/>
      </w:tblPr>
      <w:tblGrid>
        <w:gridCol w:w="1350"/>
        <w:gridCol w:w="1842"/>
        <w:gridCol w:w="1150"/>
        <w:gridCol w:w="2042"/>
        <w:gridCol w:w="1596"/>
        <w:gridCol w:w="1596"/>
      </w:tblGrid>
      <w:tr w:rsidR="003C42CB" w:rsidTr="00305420">
        <w:tc>
          <w:tcPr>
            <w:tcW w:w="9576" w:type="dxa"/>
            <w:gridSpan w:val="6"/>
            <w:tcBorders>
              <w:top w:val="nil"/>
              <w:left w:val="nil"/>
              <w:bottom w:val="single" w:sz="4" w:space="0" w:color="auto"/>
              <w:right w:val="nil"/>
            </w:tcBorders>
          </w:tcPr>
          <w:p w:rsidR="003C42CB" w:rsidRPr="003C42CB" w:rsidRDefault="00134D83" w:rsidP="003C42CB">
            <w:pPr>
              <w:rPr>
                <w:rFonts w:ascii="Times New Roman" w:hAnsi="Times New Roman"/>
                <w:b/>
                <w:color w:val="0070C0"/>
                <w:sz w:val="24"/>
              </w:rPr>
            </w:pPr>
            <w:r>
              <w:rPr>
                <w:rFonts w:ascii="Times New Roman" w:hAnsi="Times New Roman"/>
                <w:b/>
                <w:sz w:val="24"/>
              </w:rPr>
              <w:t>Project Objective 1</w:t>
            </w:r>
          </w:p>
        </w:tc>
      </w:tr>
      <w:tr w:rsidR="003C42CB" w:rsidTr="00305420">
        <w:trPr>
          <w:trHeight w:val="288"/>
        </w:trPr>
        <w:tc>
          <w:tcPr>
            <w:tcW w:w="9576" w:type="dxa"/>
            <w:gridSpan w:val="6"/>
            <w:tcBorders>
              <w:top w:val="single" w:sz="4" w:space="0" w:color="auto"/>
            </w:tcBorders>
          </w:tcPr>
          <w:p w:rsidR="003C42CB" w:rsidRPr="003C42CB" w:rsidRDefault="003C42CB" w:rsidP="003C42CB">
            <w:pPr>
              <w:rPr>
                <w:rFonts w:ascii="Times New Roman" w:hAnsi="Times New Roman"/>
                <w:color w:val="0070C0"/>
                <w:sz w:val="24"/>
              </w:rPr>
            </w:pPr>
            <w:r w:rsidRPr="003C42CB">
              <w:rPr>
                <w:rFonts w:ascii="Times New Roman" w:hAnsi="Times New Roman"/>
                <w:i/>
                <w:color w:val="0070C0"/>
                <w:sz w:val="24"/>
              </w:rPr>
              <w:t>Example</w:t>
            </w:r>
            <w:r w:rsidRPr="003C42CB">
              <w:rPr>
                <w:rFonts w:ascii="Times New Roman" w:hAnsi="Times New Roman"/>
                <w:color w:val="0070C0"/>
                <w:sz w:val="24"/>
              </w:rPr>
              <w:t xml:space="preserve"> (Pluralistic Societies):  Civic Involvement Increases</w:t>
            </w:r>
          </w:p>
        </w:tc>
      </w:tr>
      <w:tr w:rsidR="003C42CB" w:rsidTr="007554D1">
        <w:trPr>
          <w:trHeight w:val="288"/>
        </w:trPr>
        <w:tc>
          <w:tcPr>
            <w:tcW w:w="1350" w:type="dxa"/>
          </w:tcPr>
          <w:p w:rsidR="003C42CB" w:rsidRDefault="003C42CB" w:rsidP="003C42CB">
            <w:pPr>
              <w:rPr>
                <w:rFonts w:ascii="Times New Roman" w:hAnsi="Times New Roman"/>
                <w:sz w:val="24"/>
              </w:rPr>
            </w:pPr>
            <w:r>
              <w:rPr>
                <w:rFonts w:ascii="Times New Roman" w:hAnsi="Times New Roman"/>
                <w:b/>
                <w:sz w:val="24"/>
              </w:rPr>
              <w:t>Indicator:</w:t>
            </w:r>
          </w:p>
        </w:tc>
        <w:tc>
          <w:tcPr>
            <w:tcW w:w="8226" w:type="dxa"/>
            <w:gridSpan w:val="5"/>
          </w:tcPr>
          <w:p w:rsidR="003C42CB" w:rsidRPr="003C42CB" w:rsidRDefault="003C42CB" w:rsidP="003C42CB">
            <w:pPr>
              <w:rPr>
                <w:rFonts w:ascii="Times New Roman" w:hAnsi="Times New Roman"/>
                <w:color w:val="0070C0"/>
                <w:sz w:val="24"/>
              </w:rPr>
            </w:pPr>
            <w:r>
              <w:rPr>
                <w:rFonts w:ascii="Times New Roman" w:hAnsi="Times New Roman"/>
                <w:color w:val="0070C0"/>
                <w:sz w:val="24"/>
              </w:rPr>
              <w:t>Number/Percentage of target citizens who show positive change in level of civic activity</w:t>
            </w:r>
          </w:p>
        </w:tc>
      </w:tr>
      <w:tr w:rsidR="003C42CB" w:rsidTr="007554D1">
        <w:trPr>
          <w:trHeight w:val="288"/>
        </w:trPr>
        <w:tc>
          <w:tcPr>
            <w:tcW w:w="1350" w:type="dxa"/>
          </w:tcPr>
          <w:p w:rsidR="003C42CB" w:rsidRPr="003C42CB" w:rsidRDefault="003C42CB" w:rsidP="003C42CB">
            <w:pPr>
              <w:rPr>
                <w:rFonts w:ascii="Times New Roman" w:hAnsi="Times New Roman"/>
                <w:b/>
                <w:sz w:val="24"/>
              </w:rPr>
            </w:pPr>
            <w:r>
              <w:rPr>
                <w:rFonts w:ascii="Times New Roman" w:hAnsi="Times New Roman"/>
                <w:b/>
                <w:sz w:val="24"/>
              </w:rPr>
              <w:t>Definition:</w:t>
            </w:r>
          </w:p>
        </w:tc>
        <w:tc>
          <w:tcPr>
            <w:tcW w:w="8226" w:type="dxa"/>
            <w:gridSpan w:val="5"/>
          </w:tcPr>
          <w:p w:rsidR="003C42CB" w:rsidRPr="003C42CB" w:rsidRDefault="003C42CB" w:rsidP="003C42CB">
            <w:pPr>
              <w:rPr>
                <w:rFonts w:ascii="Times New Roman" w:hAnsi="Times New Roman"/>
                <w:color w:val="0070C0"/>
                <w:sz w:val="24"/>
              </w:rPr>
            </w:pPr>
            <w:r>
              <w:rPr>
                <w:rFonts w:ascii="Times New Roman" w:hAnsi="Times New Roman"/>
                <w:color w:val="0070C0"/>
                <w:sz w:val="24"/>
              </w:rPr>
              <w:t>Survey of pre-/post responses to questions regarding citizen knowledge and understanding of political institutions, laws, rights, skills necessary for participation.  Implementer designs survey based on NEA/AC guidelines.  Beneficiaries tested prior to treatment and three months after conclusion of treatment.  Data should be disaggregated by sex and youth (ages 15-24).</w:t>
            </w:r>
          </w:p>
        </w:tc>
      </w:tr>
      <w:tr w:rsidR="003C42CB" w:rsidTr="007554D1">
        <w:trPr>
          <w:trHeight w:val="288"/>
        </w:trPr>
        <w:tc>
          <w:tcPr>
            <w:tcW w:w="1350" w:type="dxa"/>
          </w:tcPr>
          <w:p w:rsidR="003C42CB" w:rsidRPr="003C42CB" w:rsidRDefault="003C42CB" w:rsidP="003C42CB">
            <w:pPr>
              <w:rPr>
                <w:rFonts w:ascii="Times New Roman" w:hAnsi="Times New Roman"/>
                <w:b/>
                <w:sz w:val="24"/>
              </w:rPr>
            </w:pPr>
            <w:r>
              <w:rPr>
                <w:rFonts w:ascii="Times New Roman" w:hAnsi="Times New Roman"/>
                <w:b/>
                <w:sz w:val="24"/>
              </w:rPr>
              <w:t>Target:</w:t>
            </w:r>
          </w:p>
        </w:tc>
        <w:tc>
          <w:tcPr>
            <w:tcW w:w="1842" w:type="dxa"/>
          </w:tcPr>
          <w:p w:rsidR="003C42CB" w:rsidRPr="003C42CB" w:rsidRDefault="003C42CB" w:rsidP="003C42CB">
            <w:pPr>
              <w:rPr>
                <w:rFonts w:ascii="Times New Roman" w:hAnsi="Times New Roman"/>
                <w:color w:val="0070C0"/>
                <w:sz w:val="24"/>
              </w:rPr>
            </w:pPr>
            <w:r>
              <w:rPr>
                <w:rFonts w:ascii="Times New Roman" w:hAnsi="Times New Roman"/>
                <w:color w:val="0070C0"/>
                <w:sz w:val="24"/>
              </w:rPr>
              <w:t>80%</w:t>
            </w:r>
          </w:p>
        </w:tc>
        <w:tc>
          <w:tcPr>
            <w:tcW w:w="1150" w:type="dxa"/>
          </w:tcPr>
          <w:p w:rsidR="003C42CB" w:rsidRPr="003C42CB" w:rsidRDefault="003C42CB" w:rsidP="003C42CB">
            <w:pPr>
              <w:rPr>
                <w:rFonts w:ascii="Times New Roman" w:hAnsi="Times New Roman"/>
                <w:b/>
                <w:sz w:val="24"/>
              </w:rPr>
            </w:pPr>
            <w:r>
              <w:rPr>
                <w:rFonts w:ascii="Times New Roman" w:hAnsi="Times New Roman"/>
                <w:b/>
                <w:sz w:val="24"/>
              </w:rPr>
              <w:t>Baseline:</w:t>
            </w:r>
          </w:p>
        </w:tc>
        <w:tc>
          <w:tcPr>
            <w:tcW w:w="2042" w:type="dxa"/>
          </w:tcPr>
          <w:p w:rsidR="003C42CB" w:rsidRPr="003C42CB" w:rsidRDefault="003C42CB" w:rsidP="003C42CB">
            <w:pPr>
              <w:rPr>
                <w:rFonts w:ascii="Times New Roman" w:hAnsi="Times New Roman"/>
                <w:color w:val="0070C0"/>
                <w:sz w:val="24"/>
              </w:rPr>
            </w:pPr>
            <w:r>
              <w:rPr>
                <w:rFonts w:ascii="Times New Roman" w:hAnsi="Times New Roman"/>
                <w:color w:val="0070C0"/>
                <w:sz w:val="24"/>
              </w:rPr>
              <w:t>0</w:t>
            </w:r>
          </w:p>
        </w:tc>
        <w:tc>
          <w:tcPr>
            <w:tcW w:w="1596" w:type="dxa"/>
          </w:tcPr>
          <w:p w:rsidR="003C42CB" w:rsidRPr="003C42CB" w:rsidRDefault="003C42CB" w:rsidP="003C42CB">
            <w:pPr>
              <w:rPr>
                <w:rFonts w:ascii="Times New Roman" w:hAnsi="Times New Roman"/>
                <w:b/>
                <w:sz w:val="24"/>
              </w:rPr>
            </w:pPr>
            <w:r>
              <w:rPr>
                <w:rFonts w:ascii="Times New Roman" w:hAnsi="Times New Roman"/>
                <w:b/>
                <w:sz w:val="24"/>
              </w:rPr>
              <w:t>Data Source:</w:t>
            </w:r>
          </w:p>
        </w:tc>
        <w:tc>
          <w:tcPr>
            <w:tcW w:w="1596" w:type="dxa"/>
          </w:tcPr>
          <w:p w:rsidR="003C42CB" w:rsidRPr="003C42CB" w:rsidRDefault="003C42CB" w:rsidP="003C42CB">
            <w:pPr>
              <w:rPr>
                <w:rFonts w:ascii="Times New Roman" w:hAnsi="Times New Roman"/>
                <w:color w:val="0070C0"/>
                <w:sz w:val="24"/>
              </w:rPr>
            </w:pPr>
            <w:r>
              <w:rPr>
                <w:rFonts w:ascii="Times New Roman" w:hAnsi="Times New Roman"/>
                <w:color w:val="0070C0"/>
                <w:sz w:val="24"/>
              </w:rPr>
              <w:t>Survey</w:t>
            </w:r>
          </w:p>
        </w:tc>
      </w:tr>
    </w:tbl>
    <w:p w:rsidR="003A7D4C" w:rsidRDefault="003A7D4C"/>
    <w:tbl>
      <w:tblPr>
        <w:tblStyle w:val="TableGrid"/>
        <w:tblW w:w="9576" w:type="dxa"/>
        <w:tblInd w:w="108" w:type="dxa"/>
        <w:tblLook w:val="04A0" w:firstRow="1" w:lastRow="0" w:firstColumn="1" w:lastColumn="0" w:noHBand="0" w:noVBand="1"/>
      </w:tblPr>
      <w:tblGrid>
        <w:gridCol w:w="1350"/>
        <w:gridCol w:w="1842"/>
        <w:gridCol w:w="1150"/>
        <w:gridCol w:w="2042"/>
        <w:gridCol w:w="1596"/>
        <w:gridCol w:w="1596"/>
      </w:tblGrid>
      <w:tr w:rsidR="00134D83" w:rsidTr="00305420">
        <w:tc>
          <w:tcPr>
            <w:tcW w:w="9576" w:type="dxa"/>
            <w:gridSpan w:val="6"/>
            <w:tcBorders>
              <w:top w:val="nil"/>
              <w:left w:val="nil"/>
              <w:bottom w:val="single" w:sz="4" w:space="0" w:color="auto"/>
              <w:right w:val="nil"/>
            </w:tcBorders>
          </w:tcPr>
          <w:p w:rsidR="00134D83" w:rsidRPr="003C42CB" w:rsidRDefault="00134D83" w:rsidP="00134D83">
            <w:pPr>
              <w:rPr>
                <w:rFonts w:ascii="Times New Roman" w:hAnsi="Times New Roman"/>
                <w:b/>
                <w:color w:val="0070C0"/>
                <w:sz w:val="24"/>
              </w:rPr>
            </w:pPr>
            <w:r w:rsidRPr="003C42CB">
              <w:rPr>
                <w:rFonts w:ascii="Times New Roman" w:hAnsi="Times New Roman"/>
                <w:b/>
                <w:sz w:val="24"/>
              </w:rPr>
              <w:t xml:space="preserve">Project Objective </w:t>
            </w:r>
            <w:r>
              <w:rPr>
                <w:rFonts w:ascii="Times New Roman" w:hAnsi="Times New Roman"/>
                <w:b/>
                <w:sz w:val="24"/>
              </w:rPr>
              <w:t>2</w:t>
            </w:r>
          </w:p>
        </w:tc>
      </w:tr>
      <w:tr w:rsidR="00134D83" w:rsidTr="00305420">
        <w:trPr>
          <w:trHeight w:val="288"/>
        </w:trPr>
        <w:tc>
          <w:tcPr>
            <w:tcW w:w="9576" w:type="dxa"/>
            <w:gridSpan w:val="6"/>
            <w:tcBorders>
              <w:top w:val="single" w:sz="4" w:space="0" w:color="auto"/>
            </w:tcBorders>
          </w:tcPr>
          <w:p w:rsidR="00134D83" w:rsidRPr="00134D83" w:rsidRDefault="00134D83" w:rsidP="00134D83">
            <w:pPr>
              <w:rPr>
                <w:rFonts w:ascii="Times New Roman" w:hAnsi="Times New Roman"/>
                <w:i/>
                <w:color w:val="0070C0"/>
                <w:sz w:val="24"/>
              </w:rPr>
            </w:pPr>
            <w:r w:rsidRPr="00134D83">
              <w:rPr>
                <w:rFonts w:ascii="Times New Roman" w:hAnsi="Times New Roman"/>
                <w:i/>
                <w:color w:val="0070C0"/>
                <w:sz w:val="24"/>
              </w:rPr>
              <w:t xml:space="preserve">Example </w:t>
            </w:r>
            <w:r w:rsidRPr="00134D83">
              <w:rPr>
                <w:rFonts w:ascii="Times New Roman" w:hAnsi="Times New Roman"/>
                <w:color w:val="0070C0"/>
                <w:sz w:val="24"/>
              </w:rPr>
              <w:t>(Participatory Societies)</w:t>
            </w:r>
            <w:r>
              <w:rPr>
                <w:rFonts w:ascii="Times New Roman" w:hAnsi="Times New Roman"/>
                <w:color w:val="0070C0"/>
                <w:sz w:val="24"/>
              </w:rPr>
              <w:t xml:space="preserve">:  </w:t>
            </w:r>
            <w:r w:rsidRPr="00134D83">
              <w:rPr>
                <w:rFonts w:ascii="Times New Roman" w:hAnsi="Times New Roman"/>
                <w:color w:val="0070C0"/>
                <w:sz w:val="24"/>
              </w:rPr>
              <w:t>Participant Civil Society Organizations (CSOs) engage government on key issues</w:t>
            </w:r>
          </w:p>
        </w:tc>
      </w:tr>
      <w:tr w:rsidR="00134D83" w:rsidTr="007554D1">
        <w:trPr>
          <w:trHeight w:val="288"/>
        </w:trPr>
        <w:tc>
          <w:tcPr>
            <w:tcW w:w="1350" w:type="dxa"/>
          </w:tcPr>
          <w:p w:rsidR="00134D83" w:rsidRDefault="00134D83" w:rsidP="005452EC">
            <w:pPr>
              <w:rPr>
                <w:rFonts w:ascii="Times New Roman" w:hAnsi="Times New Roman"/>
                <w:sz w:val="24"/>
              </w:rPr>
            </w:pPr>
            <w:r>
              <w:rPr>
                <w:rFonts w:ascii="Times New Roman" w:hAnsi="Times New Roman"/>
                <w:b/>
                <w:sz w:val="24"/>
              </w:rPr>
              <w:t>Indicator:</w:t>
            </w:r>
          </w:p>
        </w:tc>
        <w:tc>
          <w:tcPr>
            <w:tcW w:w="8226" w:type="dxa"/>
            <w:gridSpan w:val="5"/>
          </w:tcPr>
          <w:p w:rsidR="00134D83" w:rsidRPr="003C42CB" w:rsidRDefault="00134D83" w:rsidP="00134D83">
            <w:pPr>
              <w:rPr>
                <w:rFonts w:ascii="Times New Roman" w:hAnsi="Times New Roman"/>
                <w:color w:val="0070C0"/>
                <w:sz w:val="24"/>
              </w:rPr>
            </w:pPr>
            <w:r>
              <w:rPr>
                <w:rFonts w:ascii="Times New Roman" w:hAnsi="Times New Roman"/>
                <w:color w:val="0070C0"/>
                <w:sz w:val="24"/>
              </w:rPr>
              <w:t>Number of CSO-government partnerships created by target CSOs to address key social, political, or economic issues</w:t>
            </w:r>
          </w:p>
        </w:tc>
      </w:tr>
      <w:tr w:rsidR="00134D83" w:rsidTr="007554D1">
        <w:trPr>
          <w:trHeight w:val="288"/>
        </w:trPr>
        <w:tc>
          <w:tcPr>
            <w:tcW w:w="1350" w:type="dxa"/>
          </w:tcPr>
          <w:p w:rsidR="00134D83" w:rsidRPr="003C42CB" w:rsidRDefault="00134D83" w:rsidP="005452EC">
            <w:pPr>
              <w:rPr>
                <w:rFonts w:ascii="Times New Roman" w:hAnsi="Times New Roman"/>
                <w:b/>
                <w:sz w:val="24"/>
              </w:rPr>
            </w:pPr>
            <w:r>
              <w:rPr>
                <w:rFonts w:ascii="Times New Roman" w:hAnsi="Times New Roman"/>
                <w:b/>
                <w:sz w:val="24"/>
              </w:rPr>
              <w:t>Definition:</w:t>
            </w:r>
          </w:p>
        </w:tc>
        <w:tc>
          <w:tcPr>
            <w:tcW w:w="8226" w:type="dxa"/>
            <w:gridSpan w:val="5"/>
          </w:tcPr>
          <w:p w:rsidR="00134D83" w:rsidRPr="003C42CB" w:rsidRDefault="00134D83" w:rsidP="005452EC">
            <w:pPr>
              <w:rPr>
                <w:rFonts w:ascii="Times New Roman" w:hAnsi="Times New Roman"/>
                <w:color w:val="0070C0"/>
                <w:sz w:val="24"/>
              </w:rPr>
            </w:pPr>
          </w:p>
        </w:tc>
      </w:tr>
      <w:tr w:rsidR="00134D83" w:rsidTr="007554D1">
        <w:trPr>
          <w:trHeight w:val="288"/>
        </w:trPr>
        <w:tc>
          <w:tcPr>
            <w:tcW w:w="1350" w:type="dxa"/>
          </w:tcPr>
          <w:p w:rsidR="00134D83" w:rsidRPr="003C42CB" w:rsidRDefault="00134D83" w:rsidP="005452EC">
            <w:pPr>
              <w:rPr>
                <w:rFonts w:ascii="Times New Roman" w:hAnsi="Times New Roman"/>
                <w:b/>
                <w:sz w:val="24"/>
              </w:rPr>
            </w:pPr>
            <w:r>
              <w:rPr>
                <w:rFonts w:ascii="Times New Roman" w:hAnsi="Times New Roman"/>
                <w:b/>
                <w:sz w:val="24"/>
              </w:rPr>
              <w:t>Target:</w:t>
            </w:r>
          </w:p>
        </w:tc>
        <w:tc>
          <w:tcPr>
            <w:tcW w:w="1842" w:type="dxa"/>
          </w:tcPr>
          <w:p w:rsidR="00134D83" w:rsidRPr="003C42CB" w:rsidRDefault="00134D83" w:rsidP="005452EC">
            <w:pPr>
              <w:rPr>
                <w:rFonts w:ascii="Times New Roman" w:hAnsi="Times New Roman"/>
                <w:color w:val="0070C0"/>
                <w:sz w:val="24"/>
              </w:rPr>
            </w:pPr>
          </w:p>
        </w:tc>
        <w:tc>
          <w:tcPr>
            <w:tcW w:w="1150" w:type="dxa"/>
          </w:tcPr>
          <w:p w:rsidR="00134D83" w:rsidRPr="003C42CB" w:rsidRDefault="00134D83" w:rsidP="005452EC">
            <w:pPr>
              <w:rPr>
                <w:rFonts w:ascii="Times New Roman" w:hAnsi="Times New Roman"/>
                <w:b/>
                <w:sz w:val="24"/>
              </w:rPr>
            </w:pPr>
            <w:r>
              <w:rPr>
                <w:rFonts w:ascii="Times New Roman" w:hAnsi="Times New Roman"/>
                <w:b/>
                <w:sz w:val="24"/>
              </w:rPr>
              <w:t>Baseline:</w:t>
            </w:r>
          </w:p>
        </w:tc>
        <w:tc>
          <w:tcPr>
            <w:tcW w:w="2042" w:type="dxa"/>
          </w:tcPr>
          <w:p w:rsidR="00134D83" w:rsidRPr="003C42CB" w:rsidRDefault="00134D83" w:rsidP="005452EC">
            <w:pPr>
              <w:rPr>
                <w:rFonts w:ascii="Times New Roman" w:hAnsi="Times New Roman"/>
                <w:color w:val="0070C0"/>
                <w:sz w:val="24"/>
              </w:rPr>
            </w:pPr>
          </w:p>
        </w:tc>
        <w:tc>
          <w:tcPr>
            <w:tcW w:w="1596" w:type="dxa"/>
          </w:tcPr>
          <w:p w:rsidR="00134D83" w:rsidRPr="003C42CB" w:rsidRDefault="00134D83" w:rsidP="005452EC">
            <w:pPr>
              <w:rPr>
                <w:rFonts w:ascii="Times New Roman" w:hAnsi="Times New Roman"/>
                <w:b/>
                <w:sz w:val="24"/>
              </w:rPr>
            </w:pPr>
            <w:r>
              <w:rPr>
                <w:rFonts w:ascii="Times New Roman" w:hAnsi="Times New Roman"/>
                <w:b/>
                <w:sz w:val="24"/>
              </w:rPr>
              <w:t>Data Source:</w:t>
            </w:r>
          </w:p>
        </w:tc>
        <w:tc>
          <w:tcPr>
            <w:tcW w:w="1596" w:type="dxa"/>
          </w:tcPr>
          <w:p w:rsidR="00134D83" w:rsidRPr="003C42CB" w:rsidRDefault="00134D83" w:rsidP="005452EC">
            <w:pPr>
              <w:rPr>
                <w:rFonts w:ascii="Times New Roman" w:hAnsi="Times New Roman"/>
                <w:color w:val="0070C0"/>
                <w:sz w:val="24"/>
              </w:rPr>
            </w:pPr>
          </w:p>
        </w:tc>
      </w:tr>
    </w:tbl>
    <w:p w:rsidR="00134D83" w:rsidRDefault="00134D83"/>
    <w:tbl>
      <w:tblPr>
        <w:tblStyle w:val="TableGrid"/>
        <w:tblW w:w="9576" w:type="dxa"/>
        <w:tblInd w:w="108" w:type="dxa"/>
        <w:tblLook w:val="04A0" w:firstRow="1" w:lastRow="0" w:firstColumn="1" w:lastColumn="0" w:noHBand="0" w:noVBand="1"/>
      </w:tblPr>
      <w:tblGrid>
        <w:gridCol w:w="1350"/>
        <w:gridCol w:w="1842"/>
        <w:gridCol w:w="1150"/>
        <w:gridCol w:w="2042"/>
        <w:gridCol w:w="1596"/>
        <w:gridCol w:w="1596"/>
      </w:tblGrid>
      <w:tr w:rsidR="00134D83" w:rsidTr="00305420">
        <w:tc>
          <w:tcPr>
            <w:tcW w:w="9576" w:type="dxa"/>
            <w:gridSpan w:val="6"/>
            <w:tcBorders>
              <w:top w:val="nil"/>
              <w:left w:val="nil"/>
              <w:bottom w:val="single" w:sz="4" w:space="0" w:color="auto"/>
              <w:right w:val="nil"/>
            </w:tcBorders>
          </w:tcPr>
          <w:p w:rsidR="00134D83" w:rsidRPr="003C42CB" w:rsidRDefault="00134D83" w:rsidP="00134D83">
            <w:pPr>
              <w:rPr>
                <w:rFonts w:ascii="Times New Roman" w:hAnsi="Times New Roman"/>
                <w:b/>
                <w:color w:val="0070C0"/>
                <w:sz w:val="24"/>
              </w:rPr>
            </w:pPr>
            <w:r w:rsidRPr="003C42CB">
              <w:rPr>
                <w:rFonts w:ascii="Times New Roman" w:hAnsi="Times New Roman"/>
                <w:b/>
                <w:sz w:val="24"/>
              </w:rPr>
              <w:t xml:space="preserve">Project Objective </w:t>
            </w:r>
            <w:r>
              <w:rPr>
                <w:rFonts w:ascii="Times New Roman" w:hAnsi="Times New Roman"/>
                <w:b/>
                <w:sz w:val="24"/>
              </w:rPr>
              <w:t>3</w:t>
            </w:r>
          </w:p>
        </w:tc>
      </w:tr>
      <w:tr w:rsidR="00134D83" w:rsidTr="00305420">
        <w:trPr>
          <w:trHeight w:val="288"/>
        </w:trPr>
        <w:tc>
          <w:tcPr>
            <w:tcW w:w="9576" w:type="dxa"/>
            <w:gridSpan w:val="6"/>
            <w:tcBorders>
              <w:top w:val="single" w:sz="4" w:space="0" w:color="auto"/>
            </w:tcBorders>
          </w:tcPr>
          <w:p w:rsidR="00134D83" w:rsidRPr="003C42CB" w:rsidRDefault="00134D83" w:rsidP="00134D83">
            <w:pPr>
              <w:rPr>
                <w:rFonts w:ascii="Times New Roman" w:hAnsi="Times New Roman"/>
                <w:color w:val="0070C0"/>
                <w:sz w:val="24"/>
              </w:rPr>
            </w:pPr>
            <w:r w:rsidRPr="00134D83">
              <w:rPr>
                <w:rFonts w:ascii="Times New Roman" w:hAnsi="Times New Roman"/>
                <w:i/>
                <w:color w:val="0070C0"/>
                <w:sz w:val="24"/>
              </w:rPr>
              <w:t xml:space="preserve">Example </w:t>
            </w:r>
            <w:r>
              <w:rPr>
                <w:rFonts w:ascii="Times New Roman" w:hAnsi="Times New Roman"/>
                <w:color w:val="0070C0"/>
                <w:sz w:val="24"/>
              </w:rPr>
              <w:t xml:space="preserve">(Prosperous Societies):  </w:t>
            </w:r>
            <w:r w:rsidRPr="00134D83">
              <w:rPr>
                <w:rFonts w:ascii="Times New Roman" w:hAnsi="Times New Roman"/>
                <w:color w:val="0070C0"/>
                <w:sz w:val="24"/>
              </w:rPr>
              <w:t>Private sector engages government to advocate for improved business environment</w:t>
            </w:r>
          </w:p>
        </w:tc>
      </w:tr>
      <w:tr w:rsidR="00134D83" w:rsidTr="007554D1">
        <w:trPr>
          <w:trHeight w:val="288"/>
        </w:trPr>
        <w:tc>
          <w:tcPr>
            <w:tcW w:w="1350" w:type="dxa"/>
          </w:tcPr>
          <w:p w:rsidR="00134D83" w:rsidRDefault="00134D83" w:rsidP="005452EC">
            <w:pPr>
              <w:rPr>
                <w:rFonts w:ascii="Times New Roman" w:hAnsi="Times New Roman"/>
                <w:sz w:val="24"/>
              </w:rPr>
            </w:pPr>
            <w:r>
              <w:rPr>
                <w:rFonts w:ascii="Times New Roman" w:hAnsi="Times New Roman"/>
                <w:b/>
                <w:sz w:val="24"/>
              </w:rPr>
              <w:t>Indicator:</w:t>
            </w:r>
          </w:p>
        </w:tc>
        <w:tc>
          <w:tcPr>
            <w:tcW w:w="8226" w:type="dxa"/>
            <w:gridSpan w:val="5"/>
          </w:tcPr>
          <w:p w:rsidR="00134D83" w:rsidRPr="003C42CB" w:rsidRDefault="00134D83" w:rsidP="005452EC">
            <w:pPr>
              <w:rPr>
                <w:rFonts w:ascii="Times New Roman" w:hAnsi="Times New Roman"/>
                <w:color w:val="0070C0"/>
                <w:sz w:val="24"/>
              </w:rPr>
            </w:pPr>
            <w:r>
              <w:rPr>
                <w:rFonts w:ascii="Times New Roman" w:hAnsi="Times New Roman"/>
                <w:color w:val="0070C0"/>
                <w:sz w:val="24"/>
              </w:rPr>
              <w:t>Number of new policies supportive of the rights of foreign investors and minority shareholders adopted by the government</w:t>
            </w:r>
          </w:p>
        </w:tc>
      </w:tr>
      <w:tr w:rsidR="00134D83" w:rsidTr="007554D1">
        <w:trPr>
          <w:trHeight w:val="288"/>
        </w:trPr>
        <w:tc>
          <w:tcPr>
            <w:tcW w:w="1350" w:type="dxa"/>
          </w:tcPr>
          <w:p w:rsidR="00134D83" w:rsidRPr="003C42CB" w:rsidRDefault="00134D83" w:rsidP="005452EC">
            <w:pPr>
              <w:rPr>
                <w:rFonts w:ascii="Times New Roman" w:hAnsi="Times New Roman"/>
                <w:b/>
                <w:sz w:val="24"/>
              </w:rPr>
            </w:pPr>
            <w:r>
              <w:rPr>
                <w:rFonts w:ascii="Times New Roman" w:hAnsi="Times New Roman"/>
                <w:b/>
                <w:sz w:val="24"/>
              </w:rPr>
              <w:t>Definition:</w:t>
            </w:r>
          </w:p>
        </w:tc>
        <w:tc>
          <w:tcPr>
            <w:tcW w:w="8226" w:type="dxa"/>
            <w:gridSpan w:val="5"/>
          </w:tcPr>
          <w:p w:rsidR="00134D83" w:rsidRPr="003C42CB" w:rsidRDefault="00134D83" w:rsidP="005452EC">
            <w:pPr>
              <w:rPr>
                <w:rFonts w:ascii="Times New Roman" w:hAnsi="Times New Roman"/>
                <w:color w:val="0070C0"/>
                <w:sz w:val="24"/>
              </w:rPr>
            </w:pPr>
          </w:p>
        </w:tc>
      </w:tr>
      <w:tr w:rsidR="00134D83" w:rsidTr="007554D1">
        <w:trPr>
          <w:trHeight w:val="288"/>
        </w:trPr>
        <w:tc>
          <w:tcPr>
            <w:tcW w:w="1350" w:type="dxa"/>
          </w:tcPr>
          <w:p w:rsidR="00134D83" w:rsidRPr="003C42CB" w:rsidRDefault="00134D83" w:rsidP="005452EC">
            <w:pPr>
              <w:rPr>
                <w:rFonts w:ascii="Times New Roman" w:hAnsi="Times New Roman"/>
                <w:b/>
                <w:sz w:val="24"/>
              </w:rPr>
            </w:pPr>
            <w:r>
              <w:rPr>
                <w:rFonts w:ascii="Times New Roman" w:hAnsi="Times New Roman"/>
                <w:b/>
                <w:sz w:val="24"/>
              </w:rPr>
              <w:t>Target:</w:t>
            </w:r>
          </w:p>
        </w:tc>
        <w:tc>
          <w:tcPr>
            <w:tcW w:w="1842" w:type="dxa"/>
          </w:tcPr>
          <w:p w:rsidR="00134D83" w:rsidRPr="003C42CB" w:rsidRDefault="00134D83" w:rsidP="005452EC">
            <w:pPr>
              <w:rPr>
                <w:rFonts w:ascii="Times New Roman" w:hAnsi="Times New Roman"/>
                <w:color w:val="0070C0"/>
                <w:sz w:val="24"/>
              </w:rPr>
            </w:pPr>
          </w:p>
        </w:tc>
        <w:tc>
          <w:tcPr>
            <w:tcW w:w="1150" w:type="dxa"/>
          </w:tcPr>
          <w:p w:rsidR="00134D83" w:rsidRPr="003C42CB" w:rsidRDefault="00134D83" w:rsidP="005452EC">
            <w:pPr>
              <w:rPr>
                <w:rFonts w:ascii="Times New Roman" w:hAnsi="Times New Roman"/>
                <w:b/>
                <w:sz w:val="24"/>
              </w:rPr>
            </w:pPr>
            <w:r>
              <w:rPr>
                <w:rFonts w:ascii="Times New Roman" w:hAnsi="Times New Roman"/>
                <w:b/>
                <w:sz w:val="24"/>
              </w:rPr>
              <w:t>Baseline:</w:t>
            </w:r>
          </w:p>
        </w:tc>
        <w:tc>
          <w:tcPr>
            <w:tcW w:w="2042" w:type="dxa"/>
          </w:tcPr>
          <w:p w:rsidR="00134D83" w:rsidRPr="003C42CB" w:rsidRDefault="00134D83" w:rsidP="005452EC">
            <w:pPr>
              <w:rPr>
                <w:rFonts w:ascii="Times New Roman" w:hAnsi="Times New Roman"/>
                <w:color w:val="0070C0"/>
                <w:sz w:val="24"/>
              </w:rPr>
            </w:pPr>
          </w:p>
        </w:tc>
        <w:tc>
          <w:tcPr>
            <w:tcW w:w="1596" w:type="dxa"/>
          </w:tcPr>
          <w:p w:rsidR="00134D83" w:rsidRPr="003C42CB" w:rsidRDefault="00134D83" w:rsidP="005452EC">
            <w:pPr>
              <w:rPr>
                <w:rFonts w:ascii="Times New Roman" w:hAnsi="Times New Roman"/>
                <w:b/>
                <w:sz w:val="24"/>
              </w:rPr>
            </w:pPr>
            <w:r>
              <w:rPr>
                <w:rFonts w:ascii="Times New Roman" w:hAnsi="Times New Roman"/>
                <w:b/>
                <w:sz w:val="24"/>
              </w:rPr>
              <w:t>Data Source:</w:t>
            </w:r>
          </w:p>
        </w:tc>
        <w:tc>
          <w:tcPr>
            <w:tcW w:w="1596" w:type="dxa"/>
          </w:tcPr>
          <w:p w:rsidR="00134D83" w:rsidRPr="003C42CB" w:rsidRDefault="00134D83" w:rsidP="005452EC">
            <w:pPr>
              <w:rPr>
                <w:rFonts w:ascii="Times New Roman" w:hAnsi="Times New Roman"/>
                <w:color w:val="0070C0"/>
                <w:sz w:val="24"/>
              </w:rPr>
            </w:pPr>
          </w:p>
        </w:tc>
      </w:tr>
    </w:tbl>
    <w:p w:rsidR="00134D83" w:rsidRDefault="00134D83">
      <w:pPr>
        <w:rPr>
          <w:rFonts w:ascii="Times New Roman" w:hAnsi="Times New Roman"/>
          <w:b/>
          <w:sz w:val="24"/>
        </w:rPr>
      </w:pPr>
    </w:p>
    <w:p w:rsidR="00134D83" w:rsidRDefault="00134D83">
      <w:pPr>
        <w:rPr>
          <w:rFonts w:ascii="Times New Roman" w:hAnsi="Times New Roman"/>
          <w:sz w:val="24"/>
        </w:rPr>
      </w:pPr>
      <w:r>
        <w:rPr>
          <w:rFonts w:ascii="Times New Roman" w:hAnsi="Times New Roman"/>
          <w:b/>
          <w:sz w:val="24"/>
        </w:rPr>
        <w:t>Part 4:  Project Activities</w:t>
      </w:r>
    </w:p>
    <w:p w:rsidR="007554D1" w:rsidRDefault="007554D1" w:rsidP="00134D83">
      <w:pPr>
        <w:jc w:val="both"/>
        <w:rPr>
          <w:rFonts w:ascii="Times New Roman" w:hAnsi="Times New Roman"/>
          <w:sz w:val="24"/>
        </w:rPr>
      </w:pPr>
    </w:p>
    <w:p w:rsidR="00134D83" w:rsidRDefault="00134D83" w:rsidP="00134D83">
      <w:pPr>
        <w:jc w:val="both"/>
        <w:rPr>
          <w:rFonts w:ascii="Times New Roman" w:hAnsi="Times New Roman"/>
          <w:sz w:val="24"/>
        </w:rPr>
      </w:pPr>
      <w:r>
        <w:rPr>
          <w:rFonts w:ascii="Times New Roman" w:hAnsi="Times New Roman"/>
          <w:sz w:val="24"/>
        </w:rPr>
        <w:t>The major activities the project will carry out to reach the project-specific objectives are listed below.</w:t>
      </w:r>
    </w:p>
    <w:p w:rsidR="00134D83" w:rsidRDefault="00134D83">
      <w:pPr>
        <w:rPr>
          <w:rFonts w:ascii="Times New Roman" w:hAnsi="Times New Roman"/>
          <w:sz w:val="24"/>
        </w:rPr>
      </w:pPr>
    </w:p>
    <w:tbl>
      <w:tblPr>
        <w:tblStyle w:val="TableGrid"/>
        <w:tblW w:w="9576" w:type="dxa"/>
        <w:tblInd w:w="108" w:type="dxa"/>
        <w:tblLook w:val="04A0" w:firstRow="1" w:lastRow="0" w:firstColumn="1" w:lastColumn="0" w:noHBand="0" w:noVBand="1"/>
      </w:tblPr>
      <w:tblGrid>
        <w:gridCol w:w="6498"/>
        <w:gridCol w:w="3078"/>
      </w:tblGrid>
      <w:tr w:rsidR="00A34E05" w:rsidTr="007554D1">
        <w:tc>
          <w:tcPr>
            <w:tcW w:w="9576" w:type="dxa"/>
            <w:gridSpan w:val="2"/>
          </w:tcPr>
          <w:p w:rsidR="00A34E05" w:rsidRPr="007554D1" w:rsidRDefault="00A34E05">
            <w:pPr>
              <w:rPr>
                <w:rFonts w:ascii="Times New Roman" w:hAnsi="Times New Roman"/>
                <w:sz w:val="24"/>
              </w:rPr>
            </w:pPr>
            <w:r>
              <w:rPr>
                <w:rFonts w:ascii="Times New Roman" w:hAnsi="Times New Roman"/>
                <w:b/>
                <w:sz w:val="24"/>
              </w:rPr>
              <w:t>Project Objective 1</w:t>
            </w:r>
            <w:r w:rsidR="007554D1">
              <w:rPr>
                <w:rFonts w:ascii="Times New Roman" w:hAnsi="Times New Roman"/>
                <w:b/>
                <w:sz w:val="24"/>
              </w:rPr>
              <w:t xml:space="preserve">:  </w:t>
            </w:r>
            <w:r w:rsidR="007554D1">
              <w:rPr>
                <w:rFonts w:ascii="Times New Roman" w:hAnsi="Times New Roman"/>
                <w:color w:val="0070C0"/>
                <w:sz w:val="24"/>
                <w:szCs w:val="24"/>
              </w:rPr>
              <w:t>(Insert Project Objective #1 from Part 3 above)</w:t>
            </w:r>
          </w:p>
        </w:tc>
      </w:tr>
      <w:tr w:rsidR="00A34E05" w:rsidTr="007554D1">
        <w:tc>
          <w:tcPr>
            <w:tcW w:w="6498" w:type="dxa"/>
            <w:vAlign w:val="center"/>
          </w:tcPr>
          <w:p w:rsidR="00A34E05" w:rsidRPr="00A34E05" w:rsidRDefault="00A34E05" w:rsidP="00A34E05">
            <w:pPr>
              <w:jc w:val="center"/>
              <w:rPr>
                <w:rFonts w:ascii="Times New Roman" w:hAnsi="Times New Roman"/>
                <w:b/>
                <w:sz w:val="24"/>
              </w:rPr>
            </w:pPr>
            <w:r>
              <w:rPr>
                <w:rFonts w:ascii="Times New Roman" w:hAnsi="Times New Roman"/>
                <w:b/>
                <w:sz w:val="24"/>
              </w:rPr>
              <w:t>Activity</w:t>
            </w:r>
          </w:p>
        </w:tc>
        <w:tc>
          <w:tcPr>
            <w:tcW w:w="3078" w:type="dxa"/>
          </w:tcPr>
          <w:p w:rsidR="00A34E05" w:rsidRDefault="00A34E05" w:rsidP="00A34E05">
            <w:pPr>
              <w:jc w:val="center"/>
              <w:rPr>
                <w:rFonts w:ascii="Times New Roman" w:hAnsi="Times New Roman"/>
                <w:b/>
                <w:sz w:val="24"/>
              </w:rPr>
            </w:pPr>
            <w:r>
              <w:rPr>
                <w:rFonts w:ascii="Times New Roman" w:hAnsi="Times New Roman"/>
                <w:b/>
                <w:sz w:val="24"/>
              </w:rPr>
              <w:t>Milestone</w:t>
            </w:r>
          </w:p>
          <w:p w:rsidR="00A34E05" w:rsidRPr="00A34E05" w:rsidRDefault="00A34E05" w:rsidP="00A34E05">
            <w:pPr>
              <w:jc w:val="center"/>
              <w:rPr>
                <w:rFonts w:ascii="Times New Roman" w:hAnsi="Times New Roman"/>
                <w:b/>
                <w:sz w:val="24"/>
              </w:rPr>
            </w:pPr>
            <w:r>
              <w:rPr>
                <w:rFonts w:ascii="Times New Roman" w:hAnsi="Times New Roman"/>
                <w:b/>
                <w:sz w:val="24"/>
              </w:rPr>
              <w:t>(Completion Date)</w:t>
            </w:r>
          </w:p>
        </w:tc>
      </w:tr>
      <w:tr w:rsidR="00A34E05" w:rsidTr="007554D1">
        <w:trPr>
          <w:trHeight w:val="288"/>
        </w:trPr>
        <w:tc>
          <w:tcPr>
            <w:tcW w:w="6498" w:type="dxa"/>
            <w:vAlign w:val="center"/>
          </w:tcPr>
          <w:p w:rsidR="00A34E05" w:rsidRPr="004E406B" w:rsidRDefault="00A34E05" w:rsidP="007554D1">
            <w:pPr>
              <w:tabs>
                <w:tab w:val="left" w:pos="1080"/>
                <w:tab w:val="left" w:pos="1890"/>
              </w:tabs>
              <w:rPr>
                <w:rFonts w:ascii="Times New Roman" w:hAnsi="Times New Roman"/>
                <w:i/>
                <w:iCs/>
                <w:color w:val="0070C0"/>
                <w:szCs w:val="22"/>
              </w:rPr>
            </w:pPr>
            <w:r w:rsidRPr="00A72C97">
              <w:rPr>
                <w:rFonts w:ascii="Times New Roman" w:hAnsi="Times New Roman"/>
                <w:i/>
                <w:iCs/>
                <w:color w:val="0070C0"/>
                <w:szCs w:val="22"/>
              </w:rPr>
              <w:t>Example: Training of Trainers Workshop</w:t>
            </w:r>
          </w:p>
        </w:tc>
        <w:tc>
          <w:tcPr>
            <w:tcW w:w="3078" w:type="dxa"/>
            <w:vAlign w:val="center"/>
          </w:tcPr>
          <w:p w:rsidR="00A34E05" w:rsidRPr="004E406B" w:rsidRDefault="00A34E05" w:rsidP="007554D1">
            <w:pPr>
              <w:rPr>
                <w:rFonts w:ascii="Times New Roman" w:hAnsi="Times New Roman"/>
                <w:i/>
                <w:color w:val="0070C0"/>
                <w:szCs w:val="22"/>
              </w:rPr>
            </w:pPr>
            <w:r w:rsidRPr="00A72C97">
              <w:rPr>
                <w:rFonts w:ascii="Times New Roman" w:hAnsi="Times New Roman"/>
                <w:i/>
                <w:color w:val="0070C0"/>
                <w:szCs w:val="22"/>
              </w:rPr>
              <w:t>Example: Month 3</w:t>
            </w:r>
          </w:p>
        </w:tc>
      </w:tr>
      <w:tr w:rsidR="00A34E05" w:rsidTr="007554D1">
        <w:trPr>
          <w:trHeight w:val="288"/>
        </w:trPr>
        <w:tc>
          <w:tcPr>
            <w:tcW w:w="6498" w:type="dxa"/>
            <w:vAlign w:val="center"/>
          </w:tcPr>
          <w:p w:rsidR="00A34E05" w:rsidRPr="007554D1" w:rsidRDefault="00A34E05" w:rsidP="007554D1">
            <w:pPr>
              <w:rPr>
                <w:rFonts w:ascii="Times New Roman" w:hAnsi="Times New Roman"/>
                <w:i/>
                <w:sz w:val="24"/>
              </w:rPr>
            </w:pPr>
          </w:p>
        </w:tc>
        <w:tc>
          <w:tcPr>
            <w:tcW w:w="3078" w:type="dxa"/>
            <w:vAlign w:val="center"/>
          </w:tcPr>
          <w:p w:rsidR="00A34E05" w:rsidRPr="007554D1" w:rsidRDefault="00A34E05" w:rsidP="007554D1">
            <w:pPr>
              <w:rPr>
                <w:rFonts w:ascii="Times New Roman" w:hAnsi="Times New Roman"/>
                <w:i/>
                <w:sz w:val="24"/>
              </w:rPr>
            </w:pPr>
          </w:p>
        </w:tc>
      </w:tr>
      <w:tr w:rsidR="00A34E05" w:rsidTr="007554D1">
        <w:trPr>
          <w:trHeight w:val="288"/>
        </w:trPr>
        <w:tc>
          <w:tcPr>
            <w:tcW w:w="6498" w:type="dxa"/>
            <w:vAlign w:val="center"/>
          </w:tcPr>
          <w:p w:rsidR="00A34E05" w:rsidRPr="007554D1" w:rsidRDefault="00A34E05" w:rsidP="007554D1">
            <w:pPr>
              <w:rPr>
                <w:rFonts w:ascii="Times New Roman" w:hAnsi="Times New Roman"/>
                <w:i/>
                <w:sz w:val="24"/>
              </w:rPr>
            </w:pPr>
          </w:p>
        </w:tc>
        <w:tc>
          <w:tcPr>
            <w:tcW w:w="3078" w:type="dxa"/>
            <w:vAlign w:val="center"/>
          </w:tcPr>
          <w:p w:rsidR="00A34E05" w:rsidRPr="007554D1" w:rsidRDefault="00A34E05" w:rsidP="007554D1">
            <w:pPr>
              <w:rPr>
                <w:rFonts w:ascii="Times New Roman" w:hAnsi="Times New Roman"/>
                <w:i/>
                <w:sz w:val="24"/>
              </w:rPr>
            </w:pPr>
          </w:p>
        </w:tc>
      </w:tr>
    </w:tbl>
    <w:p w:rsidR="00A34E05" w:rsidRDefault="00A34E05">
      <w:pPr>
        <w:rPr>
          <w:rFonts w:ascii="Times New Roman" w:hAnsi="Times New Roman"/>
          <w:sz w:val="24"/>
        </w:rPr>
      </w:pPr>
    </w:p>
    <w:tbl>
      <w:tblPr>
        <w:tblStyle w:val="TableGrid"/>
        <w:tblW w:w="9576" w:type="dxa"/>
        <w:tblInd w:w="108" w:type="dxa"/>
        <w:tblLook w:val="04A0" w:firstRow="1" w:lastRow="0" w:firstColumn="1" w:lastColumn="0" w:noHBand="0" w:noVBand="1"/>
      </w:tblPr>
      <w:tblGrid>
        <w:gridCol w:w="6498"/>
        <w:gridCol w:w="3078"/>
      </w:tblGrid>
      <w:tr w:rsidR="007554D1" w:rsidTr="007554D1">
        <w:tc>
          <w:tcPr>
            <w:tcW w:w="9576" w:type="dxa"/>
            <w:gridSpan w:val="2"/>
          </w:tcPr>
          <w:p w:rsidR="007554D1" w:rsidRPr="007554D1" w:rsidRDefault="007554D1" w:rsidP="005452EC">
            <w:pPr>
              <w:rPr>
                <w:rFonts w:ascii="Times New Roman" w:hAnsi="Times New Roman"/>
                <w:sz w:val="24"/>
              </w:rPr>
            </w:pPr>
            <w:r>
              <w:rPr>
                <w:rFonts w:ascii="Times New Roman" w:hAnsi="Times New Roman"/>
                <w:b/>
                <w:sz w:val="24"/>
              </w:rPr>
              <w:t xml:space="preserve">Project Objective 2:  </w:t>
            </w:r>
            <w:r>
              <w:rPr>
                <w:rFonts w:ascii="Times New Roman" w:hAnsi="Times New Roman"/>
                <w:color w:val="0070C0"/>
                <w:sz w:val="24"/>
                <w:szCs w:val="24"/>
              </w:rPr>
              <w:t>(Insert Project Objective #2 from Part 3 above)</w:t>
            </w:r>
          </w:p>
        </w:tc>
      </w:tr>
      <w:tr w:rsidR="007554D1" w:rsidTr="007554D1">
        <w:tc>
          <w:tcPr>
            <w:tcW w:w="6498" w:type="dxa"/>
            <w:vAlign w:val="center"/>
          </w:tcPr>
          <w:p w:rsidR="007554D1" w:rsidRPr="00A34E05" w:rsidRDefault="007554D1" w:rsidP="005452EC">
            <w:pPr>
              <w:jc w:val="center"/>
              <w:rPr>
                <w:rFonts w:ascii="Times New Roman" w:hAnsi="Times New Roman"/>
                <w:b/>
                <w:sz w:val="24"/>
              </w:rPr>
            </w:pPr>
            <w:r>
              <w:rPr>
                <w:rFonts w:ascii="Times New Roman" w:hAnsi="Times New Roman"/>
                <w:b/>
                <w:sz w:val="24"/>
              </w:rPr>
              <w:t>Activity</w:t>
            </w:r>
          </w:p>
        </w:tc>
        <w:tc>
          <w:tcPr>
            <w:tcW w:w="3078" w:type="dxa"/>
          </w:tcPr>
          <w:p w:rsidR="007554D1" w:rsidRDefault="007554D1" w:rsidP="005452EC">
            <w:pPr>
              <w:jc w:val="center"/>
              <w:rPr>
                <w:rFonts w:ascii="Times New Roman" w:hAnsi="Times New Roman"/>
                <w:b/>
                <w:sz w:val="24"/>
              </w:rPr>
            </w:pPr>
            <w:r>
              <w:rPr>
                <w:rFonts w:ascii="Times New Roman" w:hAnsi="Times New Roman"/>
                <w:b/>
                <w:sz w:val="24"/>
              </w:rPr>
              <w:t>Milestone</w:t>
            </w:r>
          </w:p>
          <w:p w:rsidR="007554D1" w:rsidRPr="00A34E05" w:rsidRDefault="007554D1" w:rsidP="005452EC">
            <w:pPr>
              <w:jc w:val="center"/>
              <w:rPr>
                <w:rFonts w:ascii="Times New Roman" w:hAnsi="Times New Roman"/>
                <w:b/>
                <w:sz w:val="24"/>
              </w:rPr>
            </w:pPr>
            <w:r>
              <w:rPr>
                <w:rFonts w:ascii="Times New Roman" w:hAnsi="Times New Roman"/>
                <w:b/>
                <w:sz w:val="24"/>
              </w:rPr>
              <w:t>(Completion Date)</w:t>
            </w:r>
          </w:p>
        </w:tc>
      </w:tr>
      <w:tr w:rsidR="007554D1" w:rsidTr="007554D1">
        <w:trPr>
          <w:trHeight w:val="288"/>
        </w:trPr>
        <w:tc>
          <w:tcPr>
            <w:tcW w:w="6498" w:type="dxa"/>
            <w:vAlign w:val="center"/>
          </w:tcPr>
          <w:p w:rsidR="007554D1" w:rsidRPr="007554D1" w:rsidRDefault="007554D1" w:rsidP="005452EC">
            <w:pPr>
              <w:tabs>
                <w:tab w:val="left" w:pos="1080"/>
                <w:tab w:val="left" w:pos="1890"/>
              </w:tabs>
              <w:rPr>
                <w:rFonts w:ascii="Times New Roman" w:hAnsi="Times New Roman"/>
                <w:iCs/>
                <w:color w:val="0070C0"/>
                <w:szCs w:val="22"/>
              </w:rPr>
            </w:pPr>
          </w:p>
        </w:tc>
        <w:tc>
          <w:tcPr>
            <w:tcW w:w="3078" w:type="dxa"/>
            <w:vAlign w:val="center"/>
          </w:tcPr>
          <w:p w:rsidR="007554D1" w:rsidRPr="007554D1" w:rsidRDefault="007554D1" w:rsidP="005452EC">
            <w:pPr>
              <w:rPr>
                <w:rFonts w:ascii="Times New Roman" w:hAnsi="Times New Roman"/>
                <w:color w:val="0070C0"/>
                <w:szCs w:val="22"/>
              </w:rPr>
            </w:pPr>
          </w:p>
        </w:tc>
      </w:tr>
      <w:tr w:rsidR="007554D1" w:rsidTr="007554D1">
        <w:trPr>
          <w:trHeight w:val="288"/>
        </w:trPr>
        <w:tc>
          <w:tcPr>
            <w:tcW w:w="6498" w:type="dxa"/>
            <w:vAlign w:val="center"/>
          </w:tcPr>
          <w:p w:rsidR="007554D1" w:rsidRPr="007554D1" w:rsidRDefault="007554D1" w:rsidP="005452EC">
            <w:pPr>
              <w:rPr>
                <w:rFonts w:ascii="Times New Roman" w:hAnsi="Times New Roman"/>
                <w:sz w:val="24"/>
              </w:rPr>
            </w:pPr>
          </w:p>
        </w:tc>
        <w:tc>
          <w:tcPr>
            <w:tcW w:w="3078" w:type="dxa"/>
            <w:vAlign w:val="center"/>
          </w:tcPr>
          <w:p w:rsidR="007554D1" w:rsidRPr="007554D1" w:rsidRDefault="007554D1" w:rsidP="005452EC">
            <w:pPr>
              <w:rPr>
                <w:rFonts w:ascii="Times New Roman" w:hAnsi="Times New Roman"/>
                <w:sz w:val="24"/>
              </w:rPr>
            </w:pPr>
          </w:p>
        </w:tc>
      </w:tr>
      <w:tr w:rsidR="007554D1" w:rsidTr="007554D1">
        <w:trPr>
          <w:trHeight w:val="288"/>
        </w:trPr>
        <w:tc>
          <w:tcPr>
            <w:tcW w:w="6498" w:type="dxa"/>
            <w:vAlign w:val="center"/>
          </w:tcPr>
          <w:p w:rsidR="007554D1" w:rsidRPr="007554D1" w:rsidRDefault="007554D1" w:rsidP="005452EC">
            <w:pPr>
              <w:rPr>
                <w:rFonts w:ascii="Times New Roman" w:hAnsi="Times New Roman"/>
                <w:sz w:val="24"/>
              </w:rPr>
            </w:pPr>
          </w:p>
        </w:tc>
        <w:tc>
          <w:tcPr>
            <w:tcW w:w="3078" w:type="dxa"/>
            <w:vAlign w:val="center"/>
          </w:tcPr>
          <w:p w:rsidR="007554D1" w:rsidRPr="007554D1" w:rsidRDefault="007554D1" w:rsidP="005452EC">
            <w:pPr>
              <w:rPr>
                <w:rFonts w:ascii="Times New Roman" w:hAnsi="Times New Roman"/>
                <w:sz w:val="24"/>
              </w:rPr>
            </w:pPr>
          </w:p>
        </w:tc>
      </w:tr>
    </w:tbl>
    <w:p w:rsidR="007554D1" w:rsidRDefault="007554D1">
      <w:pPr>
        <w:rPr>
          <w:rFonts w:ascii="Times New Roman" w:hAnsi="Times New Roman"/>
          <w:sz w:val="24"/>
        </w:rPr>
      </w:pPr>
    </w:p>
    <w:tbl>
      <w:tblPr>
        <w:tblStyle w:val="TableGrid"/>
        <w:tblW w:w="9576" w:type="dxa"/>
        <w:tblInd w:w="108" w:type="dxa"/>
        <w:tblLook w:val="04A0" w:firstRow="1" w:lastRow="0" w:firstColumn="1" w:lastColumn="0" w:noHBand="0" w:noVBand="1"/>
      </w:tblPr>
      <w:tblGrid>
        <w:gridCol w:w="6498"/>
        <w:gridCol w:w="3078"/>
      </w:tblGrid>
      <w:tr w:rsidR="007554D1" w:rsidTr="007554D1">
        <w:tc>
          <w:tcPr>
            <w:tcW w:w="9576" w:type="dxa"/>
            <w:gridSpan w:val="2"/>
          </w:tcPr>
          <w:p w:rsidR="007554D1" w:rsidRPr="007554D1" w:rsidRDefault="007554D1" w:rsidP="005452EC">
            <w:pPr>
              <w:rPr>
                <w:rFonts w:ascii="Times New Roman" w:hAnsi="Times New Roman"/>
                <w:sz w:val="24"/>
              </w:rPr>
            </w:pPr>
            <w:r>
              <w:rPr>
                <w:rFonts w:ascii="Times New Roman" w:hAnsi="Times New Roman"/>
                <w:b/>
                <w:sz w:val="24"/>
              </w:rPr>
              <w:t xml:space="preserve">Project Objective 3:  </w:t>
            </w:r>
            <w:r>
              <w:rPr>
                <w:rFonts w:ascii="Times New Roman" w:hAnsi="Times New Roman"/>
                <w:color w:val="0070C0"/>
                <w:sz w:val="24"/>
                <w:szCs w:val="24"/>
              </w:rPr>
              <w:t>(Insert Project Objective #3 from Part 3 above)</w:t>
            </w:r>
          </w:p>
        </w:tc>
      </w:tr>
      <w:tr w:rsidR="007554D1" w:rsidTr="007554D1">
        <w:tc>
          <w:tcPr>
            <w:tcW w:w="6498" w:type="dxa"/>
            <w:vAlign w:val="center"/>
          </w:tcPr>
          <w:p w:rsidR="007554D1" w:rsidRPr="00A34E05" w:rsidRDefault="007554D1" w:rsidP="005452EC">
            <w:pPr>
              <w:jc w:val="center"/>
              <w:rPr>
                <w:rFonts w:ascii="Times New Roman" w:hAnsi="Times New Roman"/>
                <w:b/>
                <w:sz w:val="24"/>
              </w:rPr>
            </w:pPr>
            <w:r>
              <w:rPr>
                <w:rFonts w:ascii="Times New Roman" w:hAnsi="Times New Roman"/>
                <w:b/>
                <w:sz w:val="24"/>
              </w:rPr>
              <w:t>Activity</w:t>
            </w:r>
          </w:p>
        </w:tc>
        <w:tc>
          <w:tcPr>
            <w:tcW w:w="3078" w:type="dxa"/>
          </w:tcPr>
          <w:p w:rsidR="007554D1" w:rsidRDefault="007554D1" w:rsidP="005452EC">
            <w:pPr>
              <w:jc w:val="center"/>
              <w:rPr>
                <w:rFonts w:ascii="Times New Roman" w:hAnsi="Times New Roman"/>
                <w:b/>
                <w:sz w:val="24"/>
              </w:rPr>
            </w:pPr>
            <w:r>
              <w:rPr>
                <w:rFonts w:ascii="Times New Roman" w:hAnsi="Times New Roman"/>
                <w:b/>
                <w:sz w:val="24"/>
              </w:rPr>
              <w:t>Milestone</w:t>
            </w:r>
          </w:p>
          <w:p w:rsidR="007554D1" w:rsidRPr="00A34E05" w:rsidRDefault="007554D1" w:rsidP="005452EC">
            <w:pPr>
              <w:jc w:val="center"/>
              <w:rPr>
                <w:rFonts w:ascii="Times New Roman" w:hAnsi="Times New Roman"/>
                <w:b/>
                <w:sz w:val="24"/>
              </w:rPr>
            </w:pPr>
            <w:r>
              <w:rPr>
                <w:rFonts w:ascii="Times New Roman" w:hAnsi="Times New Roman"/>
                <w:b/>
                <w:sz w:val="24"/>
              </w:rPr>
              <w:t>(Completion Date)</w:t>
            </w:r>
          </w:p>
        </w:tc>
      </w:tr>
      <w:tr w:rsidR="007554D1" w:rsidTr="007554D1">
        <w:trPr>
          <w:trHeight w:val="288"/>
        </w:trPr>
        <w:tc>
          <w:tcPr>
            <w:tcW w:w="6498" w:type="dxa"/>
            <w:vAlign w:val="center"/>
          </w:tcPr>
          <w:p w:rsidR="007554D1" w:rsidRPr="007554D1" w:rsidRDefault="007554D1" w:rsidP="005452EC">
            <w:pPr>
              <w:tabs>
                <w:tab w:val="left" w:pos="1080"/>
                <w:tab w:val="left" w:pos="1890"/>
              </w:tabs>
              <w:rPr>
                <w:rFonts w:ascii="Times New Roman" w:hAnsi="Times New Roman"/>
                <w:iCs/>
                <w:color w:val="0070C0"/>
                <w:szCs w:val="22"/>
              </w:rPr>
            </w:pPr>
          </w:p>
        </w:tc>
        <w:tc>
          <w:tcPr>
            <w:tcW w:w="3078" w:type="dxa"/>
            <w:vAlign w:val="center"/>
          </w:tcPr>
          <w:p w:rsidR="007554D1" w:rsidRPr="007554D1" w:rsidRDefault="007554D1" w:rsidP="005452EC">
            <w:pPr>
              <w:rPr>
                <w:rFonts w:ascii="Times New Roman" w:hAnsi="Times New Roman"/>
                <w:color w:val="0070C0"/>
                <w:szCs w:val="22"/>
              </w:rPr>
            </w:pPr>
          </w:p>
        </w:tc>
      </w:tr>
      <w:tr w:rsidR="007554D1" w:rsidTr="007554D1">
        <w:trPr>
          <w:trHeight w:val="288"/>
        </w:trPr>
        <w:tc>
          <w:tcPr>
            <w:tcW w:w="6498" w:type="dxa"/>
            <w:vAlign w:val="center"/>
          </w:tcPr>
          <w:p w:rsidR="007554D1" w:rsidRPr="007554D1" w:rsidRDefault="007554D1" w:rsidP="005452EC">
            <w:pPr>
              <w:rPr>
                <w:rFonts w:ascii="Times New Roman" w:hAnsi="Times New Roman"/>
                <w:sz w:val="24"/>
              </w:rPr>
            </w:pPr>
          </w:p>
        </w:tc>
        <w:tc>
          <w:tcPr>
            <w:tcW w:w="3078" w:type="dxa"/>
            <w:vAlign w:val="center"/>
          </w:tcPr>
          <w:p w:rsidR="007554D1" w:rsidRPr="007554D1" w:rsidRDefault="007554D1" w:rsidP="005452EC">
            <w:pPr>
              <w:rPr>
                <w:rFonts w:ascii="Times New Roman" w:hAnsi="Times New Roman"/>
                <w:sz w:val="24"/>
              </w:rPr>
            </w:pPr>
          </w:p>
        </w:tc>
      </w:tr>
      <w:tr w:rsidR="007554D1" w:rsidTr="007554D1">
        <w:trPr>
          <w:trHeight w:val="288"/>
        </w:trPr>
        <w:tc>
          <w:tcPr>
            <w:tcW w:w="6498" w:type="dxa"/>
            <w:vAlign w:val="center"/>
          </w:tcPr>
          <w:p w:rsidR="007554D1" w:rsidRPr="007554D1" w:rsidRDefault="007554D1" w:rsidP="005452EC">
            <w:pPr>
              <w:rPr>
                <w:rFonts w:ascii="Times New Roman" w:hAnsi="Times New Roman"/>
                <w:sz w:val="24"/>
              </w:rPr>
            </w:pPr>
          </w:p>
        </w:tc>
        <w:tc>
          <w:tcPr>
            <w:tcW w:w="3078" w:type="dxa"/>
            <w:vAlign w:val="center"/>
          </w:tcPr>
          <w:p w:rsidR="007554D1" w:rsidRPr="007554D1" w:rsidRDefault="007554D1" w:rsidP="005452EC">
            <w:pPr>
              <w:rPr>
                <w:rFonts w:ascii="Times New Roman" w:hAnsi="Times New Roman"/>
                <w:sz w:val="24"/>
              </w:rPr>
            </w:pPr>
          </w:p>
        </w:tc>
      </w:tr>
    </w:tbl>
    <w:p w:rsidR="007554D1" w:rsidRPr="00134D83" w:rsidRDefault="007554D1">
      <w:pPr>
        <w:rPr>
          <w:rFonts w:ascii="Times New Roman" w:hAnsi="Times New Roman"/>
          <w:sz w:val="24"/>
        </w:rPr>
      </w:pPr>
    </w:p>
    <w:sectPr w:rsidR="007554D1" w:rsidRPr="00134D83" w:rsidSect="00A34E05">
      <w:foot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D4C" w:rsidRDefault="003A7D4C" w:rsidP="003A7D4C">
      <w:r>
        <w:separator/>
      </w:r>
    </w:p>
  </w:endnote>
  <w:endnote w:type="continuationSeparator" w:id="0">
    <w:p w:rsidR="003A7D4C" w:rsidRDefault="003A7D4C" w:rsidP="003A7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E55" w:rsidRDefault="00F82E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rPr>
      <w:id w:val="-104818259"/>
      <w:docPartObj>
        <w:docPartGallery w:val="Page Numbers (Bottom of Page)"/>
        <w:docPartUnique/>
      </w:docPartObj>
    </w:sdtPr>
    <w:sdtEndPr>
      <w:rPr>
        <w:noProof/>
      </w:rPr>
    </w:sdtEndPr>
    <w:sdtContent>
      <w:p w:rsidR="00A34E05" w:rsidRPr="00A34E05" w:rsidRDefault="00A34E05">
        <w:pPr>
          <w:pStyle w:val="Footer"/>
          <w:jc w:val="center"/>
          <w:rPr>
            <w:rFonts w:ascii="Times New Roman" w:hAnsi="Times New Roman"/>
            <w:sz w:val="24"/>
          </w:rPr>
        </w:pPr>
        <w:r w:rsidRPr="00A34E05">
          <w:rPr>
            <w:rFonts w:ascii="Times New Roman" w:hAnsi="Times New Roman"/>
            <w:sz w:val="24"/>
          </w:rPr>
          <w:fldChar w:fldCharType="begin"/>
        </w:r>
        <w:r w:rsidRPr="00A34E05">
          <w:rPr>
            <w:rFonts w:ascii="Times New Roman" w:hAnsi="Times New Roman"/>
            <w:sz w:val="24"/>
          </w:rPr>
          <w:instrText xml:space="preserve"> PAGE   \* MERGEFORMAT </w:instrText>
        </w:r>
        <w:r w:rsidRPr="00A34E05">
          <w:rPr>
            <w:rFonts w:ascii="Times New Roman" w:hAnsi="Times New Roman"/>
            <w:sz w:val="24"/>
          </w:rPr>
          <w:fldChar w:fldCharType="separate"/>
        </w:r>
        <w:r w:rsidR="00F82E55">
          <w:rPr>
            <w:rFonts w:ascii="Times New Roman" w:hAnsi="Times New Roman"/>
            <w:noProof/>
            <w:sz w:val="24"/>
          </w:rPr>
          <w:t>- 3 -</w:t>
        </w:r>
        <w:r w:rsidRPr="00A34E05">
          <w:rPr>
            <w:rFonts w:ascii="Times New Roman" w:hAnsi="Times New Roman"/>
            <w:noProof/>
            <w:sz w:val="24"/>
          </w:rPr>
          <w:fldChar w:fldCharType="end"/>
        </w:r>
      </w:p>
    </w:sdtContent>
  </w:sdt>
  <w:p w:rsidR="00A34E05" w:rsidRDefault="00A34E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E05" w:rsidRPr="00A34E05" w:rsidRDefault="00A34E05">
    <w:pPr>
      <w:pStyle w:val="Footer"/>
      <w:jc w:val="center"/>
      <w:rPr>
        <w:rFonts w:ascii="Times New Roman" w:hAnsi="Times New Roman"/>
        <w:sz w:val="24"/>
        <w:szCs w:val="24"/>
      </w:rPr>
    </w:pPr>
  </w:p>
  <w:p w:rsidR="00A34E05" w:rsidRDefault="00A34E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018608"/>
      <w:docPartObj>
        <w:docPartGallery w:val="Page Numbers (Bottom of Page)"/>
        <w:docPartUnique/>
      </w:docPartObj>
    </w:sdtPr>
    <w:sdtEndPr>
      <w:rPr>
        <w:rFonts w:ascii="Times New Roman" w:hAnsi="Times New Roman"/>
        <w:noProof/>
        <w:sz w:val="24"/>
      </w:rPr>
    </w:sdtEndPr>
    <w:sdtContent>
      <w:p w:rsidR="00A34E05" w:rsidRPr="00A34E05" w:rsidRDefault="00A34E05">
        <w:pPr>
          <w:pStyle w:val="Footer"/>
          <w:jc w:val="center"/>
          <w:rPr>
            <w:rFonts w:ascii="Times New Roman" w:hAnsi="Times New Roman"/>
            <w:sz w:val="24"/>
          </w:rPr>
        </w:pPr>
        <w:r w:rsidRPr="00A34E05">
          <w:rPr>
            <w:rFonts w:ascii="Times New Roman" w:hAnsi="Times New Roman"/>
            <w:sz w:val="24"/>
          </w:rPr>
          <w:fldChar w:fldCharType="begin"/>
        </w:r>
        <w:r w:rsidRPr="00A34E05">
          <w:rPr>
            <w:rFonts w:ascii="Times New Roman" w:hAnsi="Times New Roman"/>
            <w:sz w:val="24"/>
          </w:rPr>
          <w:instrText xml:space="preserve"> PAGE   \* MERGEFORMAT </w:instrText>
        </w:r>
        <w:r w:rsidRPr="00A34E05">
          <w:rPr>
            <w:rFonts w:ascii="Times New Roman" w:hAnsi="Times New Roman"/>
            <w:sz w:val="24"/>
          </w:rPr>
          <w:fldChar w:fldCharType="separate"/>
        </w:r>
        <w:r w:rsidR="00F82E55">
          <w:rPr>
            <w:rFonts w:ascii="Times New Roman" w:hAnsi="Times New Roman"/>
            <w:noProof/>
            <w:sz w:val="24"/>
          </w:rPr>
          <w:t>- 1 -</w:t>
        </w:r>
        <w:r w:rsidRPr="00A34E05">
          <w:rPr>
            <w:rFonts w:ascii="Times New Roman" w:hAnsi="Times New Roman"/>
            <w:noProof/>
            <w:sz w:val="24"/>
          </w:rPr>
          <w:fldChar w:fldCharType="end"/>
        </w:r>
      </w:p>
    </w:sdtContent>
  </w:sdt>
  <w:p w:rsidR="00A34E05" w:rsidRDefault="00A34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D4C" w:rsidRDefault="003A7D4C" w:rsidP="003A7D4C">
      <w:r>
        <w:separator/>
      </w:r>
    </w:p>
  </w:footnote>
  <w:footnote w:type="continuationSeparator" w:id="0">
    <w:p w:rsidR="003A7D4C" w:rsidRDefault="003A7D4C" w:rsidP="003A7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E55" w:rsidRDefault="00F82E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D4C" w:rsidRDefault="003A7D4C" w:rsidP="003A7D4C">
    <w:pPr>
      <w:pStyle w:val="Header"/>
      <w:jc w:val="center"/>
    </w:pPr>
    <w:r w:rsidRPr="002D1814">
      <w:rPr>
        <w:rFonts w:ascii="Times New Roman" w:hAnsi="Times New Roman"/>
        <w:b/>
        <w:sz w:val="28"/>
        <w:szCs w:val="28"/>
      </w:rPr>
      <w:t>Results Monitoring Plan</w:t>
    </w:r>
    <w:r>
      <w:rPr>
        <w:rFonts w:ascii="Times New Roman" w:hAnsi="Times New Roman"/>
        <w:b/>
        <w:sz w:val="28"/>
        <w:szCs w:val="28"/>
      </w:rPr>
      <w:t xml:space="preserve"> (RMP)</w:t>
    </w:r>
  </w:p>
  <w:p w:rsidR="003A7D4C" w:rsidRDefault="003A7D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E55" w:rsidRDefault="00F82E55" w:rsidP="00A34E05">
    <w:pPr>
      <w:pStyle w:val="Header"/>
      <w:jc w:val="center"/>
      <w:rPr>
        <w:rFonts w:ascii="Times New Roman" w:hAnsi="Times New Roman"/>
        <w:b/>
        <w:sz w:val="28"/>
        <w:szCs w:val="28"/>
      </w:rPr>
    </w:pPr>
    <w:r>
      <w:rPr>
        <w:rFonts w:ascii="Times New Roman" w:hAnsi="Times New Roman"/>
        <w:b/>
        <w:sz w:val="28"/>
        <w:szCs w:val="28"/>
      </w:rPr>
      <w:t>Appendix 3</w:t>
    </w:r>
    <w:bookmarkStart w:id="0" w:name="_GoBack"/>
    <w:bookmarkEnd w:id="0"/>
  </w:p>
  <w:p w:rsidR="00A34E05" w:rsidRDefault="00A34E05" w:rsidP="00A34E05">
    <w:pPr>
      <w:pStyle w:val="Header"/>
      <w:jc w:val="center"/>
    </w:pPr>
    <w:r w:rsidRPr="002D1814">
      <w:rPr>
        <w:rFonts w:ascii="Times New Roman" w:hAnsi="Times New Roman"/>
        <w:b/>
        <w:sz w:val="28"/>
        <w:szCs w:val="28"/>
      </w:rPr>
      <w:t>Results Monitoring Plan</w:t>
    </w:r>
    <w:r>
      <w:rPr>
        <w:rFonts w:ascii="Times New Roman" w:hAnsi="Times New Roman"/>
        <w:b/>
        <w:sz w:val="28"/>
        <w:szCs w:val="28"/>
      </w:rPr>
      <w:t xml:space="preserve"> (RMP)</w:t>
    </w:r>
    <w:r w:rsidR="00F82E55">
      <w:rPr>
        <w:rFonts w:ascii="Times New Roman" w:hAnsi="Times New Roman"/>
        <w:b/>
        <w:sz w:val="28"/>
        <w:szCs w:val="28"/>
      </w:rPr>
      <w:t xml:space="preserve"> Template</w:t>
    </w:r>
  </w:p>
  <w:p w:rsidR="00A34E05" w:rsidRDefault="00A34E05" w:rsidP="00A34E0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395324"/>
    <w:multiLevelType w:val="hybridMultilevel"/>
    <w:tmpl w:val="74125624"/>
    <w:lvl w:ilvl="0" w:tplc="5712D442">
      <w:start w:val="1"/>
      <w:numFmt w:val="lowerLetter"/>
      <w:lvlText w:val="%1)"/>
      <w:lvlJc w:val="left"/>
      <w:pPr>
        <w:tabs>
          <w:tab w:val="num" w:pos="810"/>
        </w:tabs>
        <w:ind w:left="810" w:hanging="360"/>
      </w:pPr>
      <w:rPr>
        <w:rFonts w:hint="default"/>
      </w:rPr>
    </w:lvl>
    <w:lvl w:ilvl="1" w:tplc="70B2D5FA">
      <w:start w:val="1"/>
      <w:numFmt w:val="lowerLetter"/>
      <w:lvlText w:val="%2."/>
      <w:lvlJc w:val="left"/>
      <w:pPr>
        <w:tabs>
          <w:tab w:val="num" w:pos="1530"/>
        </w:tabs>
        <w:ind w:left="1530" w:hanging="360"/>
      </w:pPr>
    </w:lvl>
    <w:lvl w:ilvl="2" w:tplc="0409000F"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 w15:restartNumberingAfterBreak="0">
    <w:nsid w:val="5B300A34"/>
    <w:multiLevelType w:val="hybridMultilevel"/>
    <w:tmpl w:val="CE5AE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74BB763C"/>
    <w:multiLevelType w:val="hybridMultilevel"/>
    <w:tmpl w:val="4DF4E410"/>
    <w:lvl w:ilvl="0" w:tplc="04090001">
      <w:start w:val="1"/>
      <w:numFmt w:val="bullet"/>
      <w:lvlText w:val=""/>
      <w:lvlJc w:val="left"/>
      <w:pPr>
        <w:tabs>
          <w:tab w:val="num" w:pos="810"/>
        </w:tabs>
        <w:ind w:left="810" w:hanging="360"/>
      </w:pPr>
      <w:rPr>
        <w:rFonts w:ascii="Symbol" w:hAnsi="Symbol" w:hint="default"/>
      </w:rPr>
    </w:lvl>
    <w:lvl w:ilvl="1" w:tplc="70B2D5FA">
      <w:start w:val="1"/>
      <w:numFmt w:val="lowerLetter"/>
      <w:lvlText w:val="%2."/>
      <w:lvlJc w:val="left"/>
      <w:pPr>
        <w:tabs>
          <w:tab w:val="num" w:pos="1530"/>
        </w:tabs>
        <w:ind w:left="1530" w:hanging="360"/>
      </w:pPr>
    </w:lvl>
    <w:lvl w:ilvl="2" w:tplc="0409000F"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D4C"/>
    <w:rsid w:val="000758EE"/>
    <w:rsid w:val="00134D83"/>
    <w:rsid w:val="001E279C"/>
    <w:rsid w:val="002F5368"/>
    <w:rsid w:val="00305420"/>
    <w:rsid w:val="003A7D4C"/>
    <w:rsid w:val="003C42CB"/>
    <w:rsid w:val="00550CCE"/>
    <w:rsid w:val="007554D1"/>
    <w:rsid w:val="00A01A01"/>
    <w:rsid w:val="00A34E05"/>
    <w:rsid w:val="00C33A86"/>
    <w:rsid w:val="00C733B6"/>
    <w:rsid w:val="00F57289"/>
    <w:rsid w:val="00F82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D1C05"/>
  <w15:docId w15:val="{C0ADA687-1D0A-4573-B201-68EEEF82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D4C"/>
    <w:pPr>
      <w:spacing w:after="0" w:line="240" w:lineRule="auto"/>
    </w:pPr>
    <w:rPr>
      <w:rFonts w:ascii="Courier New" w:eastAsia="SimSun" w:hAnsi="Courier New" w:cs="Times New Roman"/>
      <w:szCs w:val="20"/>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3A7D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3A7D4C"/>
    <w:rPr>
      <w:rFonts w:asciiTheme="majorHAnsi" w:eastAsiaTheme="majorEastAsia" w:hAnsiTheme="majorHAnsi" w:cstheme="majorBidi"/>
      <w:i/>
      <w:iCs/>
      <w:color w:val="4F81BD" w:themeColor="accent1"/>
      <w:spacing w:val="15"/>
      <w:sz w:val="24"/>
      <w:szCs w:val="24"/>
      <w:lang w:eastAsia="zh-CN"/>
    </w:rPr>
  </w:style>
  <w:style w:type="paragraph" w:styleId="Header">
    <w:name w:val="header"/>
    <w:basedOn w:val="Normal"/>
    <w:link w:val="HeaderChar"/>
    <w:uiPriority w:val="99"/>
    <w:unhideWhenUsed/>
    <w:rsid w:val="003A7D4C"/>
    <w:pPr>
      <w:tabs>
        <w:tab w:val="center" w:pos="4680"/>
        <w:tab w:val="right" w:pos="9360"/>
      </w:tabs>
    </w:pPr>
  </w:style>
  <w:style w:type="character" w:customStyle="1" w:styleId="HeaderChar">
    <w:name w:val="Header Char"/>
    <w:basedOn w:val="DefaultParagraphFont"/>
    <w:link w:val="Header"/>
    <w:uiPriority w:val="99"/>
    <w:rsid w:val="003A7D4C"/>
    <w:rPr>
      <w:rFonts w:ascii="Courier New" w:eastAsia="SimSun" w:hAnsi="Courier New" w:cs="Times New Roman"/>
      <w:szCs w:val="20"/>
      <w:lang w:eastAsia="zh-CN"/>
    </w:rPr>
  </w:style>
  <w:style w:type="paragraph" w:styleId="Footer">
    <w:name w:val="footer"/>
    <w:basedOn w:val="Normal"/>
    <w:link w:val="FooterChar"/>
    <w:uiPriority w:val="99"/>
    <w:unhideWhenUsed/>
    <w:rsid w:val="003A7D4C"/>
    <w:pPr>
      <w:tabs>
        <w:tab w:val="center" w:pos="4680"/>
        <w:tab w:val="right" w:pos="9360"/>
      </w:tabs>
    </w:pPr>
  </w:style>
  <w:style w:type="character" w:customStyle="1" w:styleId="FooterChar">
    <w:name w:val="Footer Char"/>
    <w:basedOn w:val="DefaultParagraphFont"/>
    <w:link w:val="Footer"/>
    <w:uiPriority w:val="99"/>
    <w:rsid w:val="003A7D4C"/>
    <w:rPr>
      <w:rFonts w:ascii="Courier New" w:eastAsia="SimSun" w:hAnsi="Courier New" w:cs="Times New Roman"/>
      <w:szCs w:val="20"/>
      <w:lang w:eastAsia="zh-CN"/>
    </w:rPr>
  </w:style>
  <w:style w:type="table" w:styleId="TableGrid">
    <w:name w:val="Table Grid"/>
    <w:basedOn w:val="TableNormal"/>
    <w:uiPriority w:val="59"/>
    <w:rsid w:val="001E2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C42CB"/>
    <w:rPr>
      <w:rFonts w:ascii="Tahoma" w:hAnsi="Tahoma" w:cs="Tahoma"/>
      <w:sz w:val="16"/>
      <w:szCs w:val="16"/>
    </w:rPr>
  </w:style>
  <w:style w:type="character" w:customStyle="1" w:styleId="BalloonTextChar">
    <w:name w:val="Balloon Text Char"/>
    <w:basedOn w:val="DefaultParagraphFont"/>
    <w:link w:val="BalloonText"/>
    <w:uiPriority w:val="99"/>
    <w:semiHidden/>
    <w:rsid w:val="003C42CB"/>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13307">
      <w:bodyDiv w:val="1"/>
      <w:marLeft w:val="0"/>
      <w:marRight w:val="0"/>
      <w:marTop w:val="0"/>
      <w:marBottom w:val="0"/>
      <w:divBdr>
        <w:top w:val="none" w:sz="0" w:space="0" w:color="auto"/>
        <w:left w:val="none" w:sz="0" w:space="0" w:color="auto"/>
        <w:bottom w:val="none" w:sz="0" w:space="0" w:color="auto"/>
        <w:right w:val="none" w:sz="0" w:space="0" w:color="auto"/>
      </w:divBdr>
    </w:div>
    <w:div w:id="51419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Soriano</dc:creator>
  <cp:lastModifiedBy>David Henry</cp:lastModifiedBy>
  <cp:revision>2</cp:revision>
  <dcterms:created xsi:type="dcterms:W3CDTF">2018-06-07T17:45:00Z</dcterms:created>
  <dcterms:modified xsi:type="dcterms:W3CDTF">2018-06-07T17:45:00Z</dcterms:modified>
</cp:coreProperties>
</file>