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5DC" w:rsidRDefault="001820E8">
      <w:pPr>
        <w:jc w:val="center"/>
      </w:pPr>
      <w:r>
        <w:rPr>
          <w:rFonts w:ascii="Times New Roman"/>
          <w:sz w:val="24"/>
        </w:rPr>
        <w:t>ANNOUNCEMENT OF FEDERAL FUNDING OPPORTUNITY</w:t>
      </w:r>
    </w:p>
    <w:p w:rsidR="009B45DC" w:rsidRDefault="001820E8">
      <w:pPr>
        <w:jc w:val="center"/>
      </w:pPr>
      <w:r>
        <w:rPr>
          <w:rFonts w:ascii="Times New Roman"/>
          <w:sz w:val="24"/>
        </w:rPr>
        <w:t>EXECUTIVE SUMMARY</w:t>
      </w:r>
    </w:p>
    <w:p w:rsidR="009B45DC" w:rsidRDefault="001820E8">
      <w:r>
        <w:rPr>
          <w:rFonts w:ascii="Times New Roman"/>
          <w:sz w:val="24"/>
        </w:rPr>
        <w:t>Federal Agency Name(s):  National Marine Fisheries Service (NMFS), National Oceanic and Atmospheric Administration (NOAA), Department of Commerce</w:t>
      </w:r>
    </w:p>
    <w:p w:rsidR="009B45DC" w:rsidRDefault="001820E8">
      <w:r>
        <w:rPr>
          <w:rFonts w:ascii="Times New Roman"/>
          <w:sz w:val="24"/>
        </w:rPr>
        <w:t xml:space="preserve">Funding Opportunity Title:  Pacific Coastal Salmon Recovery Fund </w:t>
      </w:r>
    </w:p>
    <w:p w:rsidR="009B45DC" w:rsidRDefault="001820E8">
      <w:r>
        <w:rPr>
          <w:rFonts w:ascii="Times New Roman"/>
          <w:sz w:val="24"/>
        </w:rPr>
        <w:t>Announcement Type:  Initial</w:t>
      </w:r>
    </w:p>
    <w:p w:rsidR="009B45DC" w:rsidRDefault="001820E8">
      <w:r>
        <w:rPr>
          <w:rFonts w:ascii="Times New Roman"/>
          <w:sz w:val="24"/>
        </w:rPr>
        <w:t>Funding Opportunity Number:  NOAA-NMFS-WCRO-2015-2004368</w:t>
      </w:r>
    </w:p>
    <w:p w:rsidR="009B45DC" w:rsidRDefault="001820E8">
      <w:r>
        <w:rPr>
          <w:rFonts w:ascii="Times New Roman"/>
          <w:sz w:val="24"/>
        </w:rPr>
        <w:t>Catalog of Federal Domestic Assistance (CFDA) Number:  11.438, Pacific Coast Salmon Recovery - Pacific Salmon Treaty Program</w:t>
      </w:r>
    </w:p>
    <w:p w:rsidR="009B45DC" w:rsidRDefault="001820E8">
      <w:r>
        <w:rPr>
          <w:rFonts w:ascii="Times New Roman"/>
          <w:sz w:val="24"/>
        </w:rPr>
        <w:t>Dates:  Pre-applications are not mandatory, but highly encouraged. They must be received no later than February 24, 2015, if the applicant expects to receive any feedback from NMFS regarding completeness of its package and initial determination of compliance with minimum requirements. Final applications should be submitted via Grants.gov and must be received no later than 11:59pm EST on March 24, 2015. For applications submitted through Grants.gov, a date and time receipt indication will be the basis of determining timeliness. The proposal must be validated by Grants.gov in order to be considered timely. PLEASE NOTE: It may take Grants.gov up to two (2) business days to validate or reject the application. Please keep this in mind in developing your submission timeline.</w:t>
      </w:r>
    </w:p>
    <w:p w:rsidR="009B45DC" w:rsidRDefault="009B45DC"/>
    <w:p w:rsidR="009B45DC" w:rsidRDefault="001820E8">
      <w:r>
        <w:rPr>
          <w:rFonts w:ascii="Times New Roman"/>
          <w:sz w:val="24"/>
        </w:rPr>
        <w:t>For those not having access to the internet, one signed original and two hard copy applications must be postmarked or received by the established due date for the program at the following address: Stephanie Coleman, Grants Program Manager, NMFS West Coast Region, 1201 NE Lloyd Blvd., Suite 1100, Portland, OR 97232-1274. Use of U.S. Mail or another delivery service must be documented with a receipt. (Note that late-arriving hard copy proposals provided to a delivery service on or before 11:59pm EST on the closing date for applications will be accepted for review if the applicant can document that the proposal was provided to the guaranteed delivery service by the specified closing date and time and if the proposal is received by the PCSRF Program Officer no later than 5:00 pm EST, two business days following the closing date.)</w:t>
      </w:r>
    </w:p>
    <w:p w:rsidR="009B45DC" w:rsidRDefault="009B45DC"/>
    <w:p w:rsidR="009B45DC" w:rsidRDefault="001820E8">
      <w:r>
        <w:rPr>
          <w:rFonts w:ascii="Times New Roman"/>
          <w:sz w:val="24"/>
        </w:rPr>
        <w:t>No facsimile or electronic mail proposals will be accepted. The proposed start date should be no earlier than July 1, 2015 unless otherwise directed by the PCSRF Program Officer.</w:t>
      </w:r>
    </w:p>
    <w:p w:rsidR="009B45DC" w:rsidRDefault="009B45DC"/>
    <w:p w:rsidR="009B45DC" w:rsidRDefault="001820E8">
      <w:r>
        <w:rPr>
          <w:rFonts w:ascii="Times New Roman"/>
          <w:sz w:val="24"/>
        </w:rPr>
        <w:lastRenderedPageBreak/>
        <w:t>Funding Opportunity Description:  NOAA announces the availability of Federal funding, authorized pursuant to Public Law 113-235 (Omnibus and Continuing Appropriations Resolution, 2015),  for necessary expenses associated with the restoration of Pacific salmon populations. The Pacific Coastal Salmon Recovery Fund (PCSRF) program makes such funding available to the States of Washington, Oregon, Idaho, Nevada, California, and Alaska, and federally recognized tribes of the Columbia River and Pacific Coast (including Alaska) for projects necessary for the conservation of salmon and steelhead populations that are listed as threatened or endangered, or identified by a State as at-risk to be so-listed, for maintaining populations necessary for exercise of tribal treaty fishing rights or native subsistence fishing, or for the conservation of Pacific coastal salmon and steelhead habitat. This announcement outlines the priorities and guidelines that will be used to award funding to eligible entities.</w:t>
      </w:r>
    </w:p>
    <w:p w:rsidR="009B45DC" w:rsidRDefault="001820E8">
      <w:pPr>
        <w:pageBreakBefore/>
        <w:spacing w:after="400"/>
        <w:jc w:val="center"/>
      </w:pPr>
      <w:r>
        <w:rPr>
          <w:rFonts w:ascii="Times New Roman"/>
          <w:sz w:val="24"/>
        </w:rPr>
        <w:lastRenderedPageBreak/>
        <w:t>FULL ANNOUNCEMENT TEXT</w:t>
      </w:r>
    </w:p>
    <w:p w:rsidR="009B45DC" w:rsidRDefault="001820E8">
      <w:r>
        <w:rPr>
          <w:rFonts w:ascii="Times New Roman"/>
          <w:sz w:val="24"/>
        </w:rPr>
        <w:t>I.  Funding Opportunity Description</w:t>
      </w:r>
    </w:p>
    <w:p w:rsidR="009B45DC" w:rsidRDefault="001820E8">
      <w:pPr>
        <w:ind w:left="400"/>
      </w:pPr>
      <w:r>
        <w:rPr>
          <w:rFonts w:ascii="Times New Roman"/>
          <w:sz w:val="24"/>
        </w:rPr>
        <w:t>A.  Program Objective</w:t>
      </w:r>
    </w:p>
    <w:p w:rsidR="009B45DC" w:rsidRDefault="001820E8">
      <w:pPr>
        <w:ind w:left="400" w:firstLine="400"/>
      </w:pPr>
      <w:r>
        <w:rPr>
          <w:rFonts w:ascii="Times New Roman"/>
          <w:sz w:val="24"/>
        </w:rPr>
        <w:t xml:space="preserve">PCSRF was established in Fiscal Year (FY) 2000 to address a coast-wide need to restore and conserve Pacific Chinook, </w:t>
      </w:r>
      <w:proofErr w:type="spellStart"/>
      <w:r>
        <w:rPr>
          <w:rFonts w:ascii="Times New Roman"/>
          <w:sz w:val="24"/>
        </w:rPr>
        <w:t>coho</w:t>
      </w:r>
      <w:proofErr w:type="spellEnd"/>
      <w:r>
        <w:rPr>
          <w:rFonts w:ascii="Times New Roman"/>
          <w:sz w:val="24"/>
        </w:rPr>
        <w:t>, chum, sockeye and pink salmon and steelhead, and their habitat. PCSRF supplements existing state and tribal programs to foster development of federal-state-tribal-local partnerships in salmon recovery and conservation by providing grants for restoration of anadromous salmonids to the eligible states and tribes.</w:t>
      </w:r>
    </w:p>
    <w:p w:rsidR="009B45DC" w:rsidRDefault="009B45DC">
      <w:pPr>
        <w:ind w:left="400" w:firstLine="400"/>
      </w:pPr>
    </w:p>
    <w:p w:rsidR="009B45DC" w:rsidRDefault="001820E8">
      <w:pPr>
        <w:ind w:left="400" w:firstLine="400"/>
      </w:pPr>
      <w:r>
        <w:rPr>
          <w:rFonts w:ascii="Times New Roman"/>
          <w:sz w:val="24"/>
        </w:rPr>
        <w:t>Under this solicitation, NMFS seeks applications for projects from eligible States, Indian tribes, representative Tribal Commissions, and Alaska Native Tribal Consortia (Consortia) so that it can allocate the FY 2015 Federal funds for PCSRF grants based on scientific and merit principles. An applicant may only submit one application to the Federal government for PCSRF program funding. Applications from both the representative Tribal Commission or Consortium and a Tribe represented by that Commission or Consortium will not be accepted. In the event that applications are submitted by both a representative Tribal Commission or Consortium and a Tribe, NMFS will contact both parties for resolution of which entity will submit a single application on behalf of the Tribe.</w:t>
      </w:r>
    </w:p>
    <w:p w:rsidR="009B45DC" w:rsidRDefault="009B45DC">
      <w:pPr>
        <w:ind w:left="400" w:firstLine="400"/>
      </w:pPr>
    </w:p>
    <w:p w:rsidR="009B45DC" w:rsidRDefault="001820E8">
      <w:pPr>
        <w:ind w:left="400"/>
      </w:pPr>
      <w:r>
        <w:rPr>
          <w:rFonts w:ascii="Times New Roman"/>
          <w:sz w:val="24"/>
        </w:rPr>
        <w:t>B.  Program Priorities</w:t>
      </w:r>
    </w:p>
    <w:p w:rsidR="009B45DC" w:rsidRDefault="001820E8">
      <w:pPr>
        <w:ind w:left="400" w:firstLine="400"/>
      </w:pPr>
      <w:r>
        <w:rPr>
          <w:rFonts w:ascii="Times New Roman"/>
          <w:sz w:val="24"/>
        </w:rPr>
        <w:t xml:space="preserve">The objective of the FY2015 PCSRF is to supplement State and tribal programs for salmon restoration by allocating federal funding to projects and activities that provide demonstrable and measurable benefits to Pacific anadromous salmonids (Chinook, </w:t>
      </w:r>
      <w:proofErr w:type="spellStart"/>
      <w:r>
        <w:rPr>
          <w:rFonts w:ascii="Times New Roman"/>
          <w:sz w:val="24"/>
        </w:rPr>
        <w:t>coho</w:t>
      </w:r>
      <w:proofErr w:type="spellEnd"/>
      <w:r>
        <w:rPr>
          <w:rFonts w:ascii="Times New Roman"/>
          <w:sz w:val="24"/>
        </w:rPr>
        <w:t>, chum, sockeye, and pink salmon and steelhead) and their habitat. In accordance with the Congressional authorization, these projects and activities are those "necessary for conservation of salmon and steelhead populations that are listed as threatened or endangered, or identified by a State as at-risk to be so-listed, for maintaining populations necessary for exercise of tribal treaty fishing rights or native subsistence fishing, or for conservation of Pacific coastal salmon and steelhead habitat." [Public Law 113-235]</w:t>
      </w:r>
    </w:p>
    <w:p w:rsidR="009B45DC" w:rsidRDefault="009B45DC">
      <w:pPr>
        <w:ind w:left="400" w:firstLine="400"/>
      </w:pPr>
    </w:p>
    <w:p w:rsidR="009B45DC" w:rsidRDefault="001820E8">
      <w:pPr>
        <w:ind w:left="400" w:firstLine="400"/>
      </w:pPr>
      <w:r>
        <w:rPr>
          <w:rFonts w:ascii="Times New Roman"/>
          <w:sz w:val="24"/>
        </w:rPr>
        <w:t>Priorities for FY 2015 PCSRF applications, in ranked order, are:</w:t>
      </w:r>
    </w:p>
    <w:p w:rsidR="009B45DC" w:rsidRDefault="009B45DC">
      <w:pPr>
        <w:ind w:left="400" w:firstLine="400"/>
      </w:pPr>
    </w:p>
    <w:p w:rsidR="009B45DC" w:rsidRDefault="00064010">
      <w:pPr>
        <w:ind w:left="400" w:firstLine="400"/>
      </w:pPr>
      <w:r>
        <w:rPr>
          <w:rFonts w:ascii="Times New Roman"/>
          <w:sz w:val="24"/>
        </w:rPr>
        <w:lastRenderedPageBreak/>
        <w:t xml:space="preserve">(1) </w:t>
      </w:r>
      <w:r w:rsidR="001820E8">
        <w:rPr>
          <w:rFonts w:ascii="Times New Roman"/>
          <w:sz w:val="24"/>
        </w:rPr>
        <w:t>Projects that address factors limiting the productivity of Pacific anadromous salmonids listed under the Endangered Species Act (ESA), or those populations necessary for the exercise of tribal treaty fishing rights or native subsistence fishing. Projects benefiting ESA-listed populations shall address the limiting factors and priority actions specified in approved, interim, or proposed Recovery Plans.  Of particular emphasis are projects that include the restoration and protection of riparian habitats in identified priority areas.  Projects benefiting populations important to the exercise of tribal treaty fishing rights or native subsistence fishing may include efforts to restore or maintain such</w:t>
      </w:r>
      <w:bookmarkStart w:id="0" w:name="_GoBack"/>
      <w:bookmarkEnd w:id="0"/>
      <w:r w:rsidR="001820E8">
        <w:rPr>
          <w:rFonts w:ascii="Times New Roman"/>
          <w:sz w:val="24"/>
        </w:rPr>
        <w:t xml:space="preserve"> populations while limiting factors are being addressed. This priority also includes the development of engineering or project designs that are a necessary precursor to on-the-ground habitat improvement projects under this priority. </w:t>
      </w:r>
    </w:p>
    <w:p w:rsidR="009B45DC" w:rsidRDefault="009B45DC">
      <w:pPr>
        <w:ind w:left="400" w:firstLine="400"/>
      </w:pPr>
    </w:p>
    <w:p w:rsidR="009B45DC" w:rsidRDefault="001820E8">
      <w:pPr>
        <w:ind w:left="400" w:firstLine="400"/>
      </w:pPr>
      <w:r>
        <w:rPr>
          <w:rFonts w:ascii="Times New Roman"/>
          <w:sz w:val="24"/>
        </w:rPr>
        <w:t>(2) Effectiveness monitoring of habitat restoration actions at the watershed or larger scales for ESA-listed anadromous salmonids, status monitoring projects that directly contribute to population viability assessments for ESA-listed anadromous salmonids, or monitoring necessary for the exercise of tribal-treaty fishing rights or native-subsistence fishing on anadromous salmonids.</w:t>
      </w:r>
    </w:p>
    <w:p w:rsidR="009B45DC" w:rsidRDefault="009B45DC">
      <w:pPr>
        <w:ind w:left="400" w:firstLine="400"/>
      </w:pPr>
    </w:p>
    <w:p w:rsidR="009B45DC" w:rsidRDefault="001820E8">
      <w:pPr>
        <w:ind w:left="400" w:firstLine="400"/>
      </w:pPr>
      <w:r>
        <w:rPr>
          <w:rFonts w:ascii="Times New Roman"/>
          <w:sz w:val="24"/>
        </w:rPr>
        <w:t>(3) Other projects consistent with the Congressional authorization with demonstrated need for PCSRF funding. This includes projects that are necessary precursors to implementing activities under the above priorities including outreach, planning and coordination, assessment, research, and monitoring, or other engineering and design projects.</w:t>
      </w:r>
    </w:p>
    <w:p w:rsidR="009B45DC" w:rsidRDefault="009B45DC">
      <w:pPr>
        <w:ind w:left="400" w:firstLine="400"/>
      </w:pPr>
    </w:p>
    <w:p w:rsidR="009B45DC" w:rsidRDefault="001820E8">
      <w:pPr>
        <w:ind w:left="400" w:firstLine="400"/>
      </w:pPr>
      <w:r>
        <w:rPr>
          <w:rFonts w:ascii="Times New Roman"/>
          <w:sz w:val="24"/>
        </w:rPr>
        <w:t>Grant applications may be submitted for one or more of the priorities. However, a separate proposal narrative and budget must be included in the application for each priority. Grant applications will be evaluated separately for each priority. NMFS anticipates a greater proportion of the available FY 2015 PCSRF funding will be distributed to the higher-ranked priorities. States and Tribal Commissions or Consortia must have at least 10% of their application apply to monitoring.</w:t>
      </w:r>
    </w:p>
    <w:p w:rsidR="009B45DC" w:rsidRDefault="009B45DC">
      <w:pPr>
        <w:ind w:left="400" w:firstLine="400"/>
      </w:pPr>
    </w:p>
    <w:p w:rsidR="009B45DC" w:rsidRDefault="001820E8">
      <w:pPr>
        <w:ind w:left="400"/>
      </w:pPr>
      <w:r>
        <w:rPr>
          <w:rFonts w:ascii="Times New Roman"/>
          <w:sz w:val="24"/>
        </w:rPr>
        <w:t>C.  Program Authority</w:t>
      </w:r>
    </w:p>
    <w:p w:rsidR="009B45DC" w:rsidRDefault="001820E8">
      <w:pPr>
        <w:spacing w:after="400"/>
        <w:ind w:left="400" w:firstLine="400"/>
      </w:pPr>
      <w:r>
        <w:rPr>
          <w:rFonts w:ascii="Times New Roman"/>
          <w:sz w:val="24"/>
        </w:rPr>
        <w:t>Omnibus and Consolidated Appropriations Act, 2015, Public Law 113-235(December 16, 2014</w:t>
      </w:r>
      <w:proofErr w:type="gramStart"/>
      <w:r>
        <w:rPr>
          <w:rFonts w:ascii="Times New Roman"/>
          <w:sz w:val="24"/>
        </w:rPr>
        <w:t>) ;</w:t>
      </w:r>
      <w:proofErr w:type="gramEnd"/>
      <w:r>
        <w:rPr>
          <w:rFonts w:ascii="Times New Roman"/>
          <w:sz w:val="24"/>
        </w:rPr>
        <w:t xml:space="preserve"> 16 U.S.C. 3645(d)(2).</w:t>
      </w:r>
    </w:p>
    <w:p w:rsidR="009B45DC" w:rsidRDefault="001820E8">
      <w:r>
        <w:rPr>
          <w:rFonts w:ascii="Times New Roman"/>
          <w:sz w:val="24"/>
        </w:rPr>
        <w:t>II</w:t>
      </w:r>
      <w:proofErr w:type="gramStart"/>
      <w:r>
        <w:rPr>
          <w:rFonts w:ascii="Times New Roman"/>
          <w:sz w:val="24"/>
        </w:rPr>
        <w:t>.  Award</w:t>
      </w:r>
      <w:proofErr w:type="gramEnd"/>
      <w:r>
        <w:rPr>
          <w:rFonts w:ascii="Times New Roman"/>
          <w:sz w:val="24"/>
        </w:rPr>
        <w:t xml:space="preserve"> Information</w:t>
      </w:r>
    </w:p>
    <w:p w:rsidR="009B45DC" w:rsidRDefault="001820E8">
      <w:pPr>
        <w:ind w:left="400"/>
      </w:pPr>
      <w:r>
        <w:rPr>
          <w:rFonts w:ascii="Times New Roman"/>
          <w:sz w:val="24"/>
        </w:rPr>
        <w:lastRenderedPageBreak/>
        <w:t>A.  Funding Availability</w:t>
      </w:r>
    </w:p>
    <w:p w:rsidR="009B45DC" w:rsidRDefault="001820E8">
      <w:pPr>
        <w:ind w:left="400" w:firstLine="400"/>
      </w:pPr>
      <w:r>
        <w:rPr>
          <w:rFonts w:ascii="Times New Roman"/>
          <w:sz w:val="24"/>
        </w:rPr>
        <w:t>Up to $65,000,000 may be available for FY 2015 projects. Depending on the number of applications and amount of funding requested for each priority, NOAA may limit or proportion the distribution of FY 2015 PCSRF funds to each PCSRF priority. There are no restrictions on minimum funding requests, but there is a limit of $25,000,000 as the maximum amount requested by any applicant. Award periods may be extended to a maximum of five years. Start dates on proposals should be no earlier than July 1, 2015.</w:t>
      </w:r>
    </w:p>
    <w:p w:rsidR="009B45DC" w:rsidRDefault="001820E8">
      <w:pPr>
        <w:ind w:left="400"/>
      </w:pPr>
      <w:r>
        <w:rPr>
          <w:rFonts w:ascii="Times New Roman"/>
          <w:sz w:val="24"/>
        </w:rPr>
        <w:t>B.  Project/Award Period</w:t>
      </w:r>
    </w:p>
    <w:p w:rsidR="009B45DC" w:rsidRDefault="001820E8">
      <w:pPr>
        <w:ind w:left="400" w:firstLine="400"/>
      </w:pPr>
      <w:r>
        <w:rPr>
          <w:rFonts w:ascii="Times New Roman"/>
          <w:sz w:val="24"/>
        </w:rPr>
        <w:t>The PCSRF program announcement is for programs and projects to be conducted for a 1-year or up to a 5-year period, with an anticipated start date no earlier than July 1, 2015.</w:t>
      </w:r>
    </w:p>
    <w:p w:rsidR="009B45DC" w:rsidRDefault="001820E8">
      <w:pPr>
        <w:ind w:left="400"/>
      </w:pPr>
      <w:r>
        <w:rPr>
          <w:rFonts w:ascii="Times New Roman"/>
          <w:sz w:val="24"/>
        </w:rPr>
        <w:t>C.  Type of Funding Instrument</w:t>
      </w:r>
    </w:p>
    <w:p w:rsidR="009B45DC" w:rsidRDefault="001820E8">
      <w:pPr>
        <w:spacing w:after="400"/>
        <w:ind w:left="400" w:firstLine="400"/>
      </w:pPr>
      <w:r>
        <w:rPr>
          <w:rFonts w:ascii="Times New Roman"/>
          <w:sz w:val="24"/>
        </w:rPr>
        <w:t>The funding instrument will be a grant.</w:t>
      </w:r>
    </w:p>
    <w:p w:rsidR="009B45DC" w:rsidRDefault="001820E8">
      <w:r>
        <w:rPr>
          <w:rFonts w:ascii="Times New Roman"/>
          <w:sz w:val="24"/>
        </w:rPr>
        <w:t>III</w:t>
      </w:r>
      <w:proofErr w:type="gramStart"/>
      <w:r>
        <w:rPr>
          <w:rFonts w:ascii="Times New Roman"/>
          <w:sz w:val="24"/>
        </w:rPr>
        <w:t>.  Eligibility</w:t>
      </w:r>
      <w:proofErr w:type="gramEnd"/>
      <w:r>
        <w:rPr>
          <w:rFonts w:ascii="Times New Roman"/>
          <w:sz w:val="24"/>
        </w:rPr>
        <w:t xml:space="preserve"> Information</w:t>
      </w:r>
    </w:p>
    <w:p w:rsidR="009B45DC" w:rsidRDefault="001820E8">
      <w:pPr>
        <w:ind w:left="400"/>
      </w:pPr>
      <w:r>
        <w:rPr>
          <w:rFonts w:ascii="Times New Roman"/>
          <w:sz w:val="24"/>
        </w:rPr>
        <w:t>A.  Eligible Applicants</w:t>
      </w:r>
    </w:p>
    <w:p w:rsidR="009B45DC" w:rsidRDefault="001820E8">
      <w:pPr>
        <w:ind w:left="400" w:firstLine="400"/>
      </w:pPr>
      <w:r>
        <w:rPr>
          <w:rFonts w:ascii="Times New Roman"/>
          <w:sz w:val="24"/>
        </w:rPr>
        <w:t>Eligible applicants are the States of Washington, Oregon, Idaho, Nevada, California, and Alaska, and federally-recognized tribes of the Columbia River and Pacific Coast (including Alaska).</w:t>
      </w:r>
    </w:p>
    <w:p w:rsidR="009B45DC" w:rsidRDefault="001820E8">
      <w:pPr>
        <w:ind w:left="400"/>
      </w:pPr>
      <w:r>
        <w:rPr>
          <w:rFonts w:ascii="Times New Roman"/>
          <w:sz w:val="24"/>
        </w:rPr>
        <w:t>B.  Cost Sharing or Matching Requirement</w:t>
      </w:r>
    </w:p>
    <w:p w:rsidR="009B45DC" w:rsidRDefault="001820E8">
      <w:pPr>
        <w:ind w:left="400" w:firstLine="400"/>
      </w:pPr>
      <w:r>
        <w:rPr>
          <w:rFonts w:ascii="Times New Roman"/>
          <w:sz w:val="24"/>
        </w:rPr>
        <w:t>State applicants are required to match or document in-kind contributions of at least 33% of received Federal funds. Indian tribes, representative tribal commissions and consortia are exempt from any cost share requirement. Matching funds consist of PCSRF projects funded totally or partially by state appropriated funds; PCSRF projects that are funded totally or partially by sub-recipient or contractor funds; or PCSRF projects funded partially by other pre-approved sources of federal funding. In-kind contributions must be applied directly to a PCSRF project in order to be considered match. State funding for a PCSRF program administration project may be used as matching funds.</w:t>
      </w:r>
    </w:p>
    <w:p w:rsidR="009B45DC" w:rsidRDefault="001820E8">
      <w:pPr>
        <w:ind w:left="400"/>
      </w:pPr>
      <w:r>
        <w:rPr>
          <w:rFonts w:ascii="Times New Roman"/>
          <w:sz w:val="24"/>
        </w:rPr>
        <w:t>C.  Other Criteria that Affect Eligibility</w:t>
      </w:r>
    </w:p>
    <w:p w:rsidR="009B45DC" w:rsidRDefault="001820E8">
      <w:pPr>
        <w:spacing w:after="400"/>
        <w:ind w:left="400" w:firstLine="400"/>
      </w:pPr>
      <w:r>
        <w:rPr>
          <w:rFonts w:ascii="Times New Roman"/>
          <w:sz w:val="24"/>
        </w:rPr>
        <w:t>1. Eligible States must submit applications through one designated State entity identified by a Memorandum of Understanding (MOU) with NMFS. Applications from multiple State agencies within one state will not be accepted.</w:t>
      </w:r>
    </w:p>
    <w:p w:rsidR="009B45DC" w:rsidRDefault="009B45DC">
      <w:pPr>
        <w:spacing w:after="400"/>
        <w:ind w:left="400" w:firstLine="400"/>
      </w:pPr>
    </w:p>
    <w:p w:rsidR="009B45DC" w:rsidRDefault="001820E8">
      <w:pPr>
        <w:spacing w:after="400"/>
        <w:ind w:left="400" w:firstLine="400"/>
      </w:pPr>
      <w:r>
        <w:rPr>
          <w:rFonts w:ascii="Times New Roman"/>
          <w:sz w:val="24"/>
        </w:rPr>
        <w:lastRenderedPageBreak/>
        <w:t xml:space="preserve">2. Indian Tribes must demonstrate eligibility in their application for consideration. They may act on their own behalf when applying for PCSRF funding or may allow their representative Tribal Commission or Consortium to act for them through an MOU agreement with NMFS. Applications requesting funding for a Tribe from </w:t>
      </w:r>
      <w:proofErr w:type="gramStart"/>
      <w:r>
        <w:rPr>
          <w:rFonts w:ascii="Times New Roman"/>
          <w:sz w:val="24"/>
        </w:rPr>
        <w:t>both the representative Tribal Commission or</w:t>
      </w:r>
      <w:proofErr w:type="gramEnd"/>
      <w:r>
        <w:rPr>
          <w:rFonts w:ascii="Times New Roman"/>
          <w:sz w:val="24"/>
        </w:rPr>
        <w:t xml:space="preserve"> Consortium as well as a Tribe represented by that Commission or Consortium will not be accepted. In the event that applications are submitted by both a representative Tribal Commission or Consortium and a Tribe, NMFS will contact both parties for resolution of which entity will submit a single application on behalf of the Tribe.</w:t>
      </w:r>
    </w:p>
    <w:p w:rsidR="009B45DC" w:rsidRDefault="009B45DC">
      <w:pPr>
        <w:spacing w:after="400"/>
        <w:ind w:left="400" w:firstLine="400"/>
      </w:pPr>
    </w:p>
    <w:p w:rsidR="009B45DC" w:rsidRDefault="001820E8">
      <w:r>
        <w:rPr>
          <w:rFonts w:ascii="Times New Roman"/>
          <w:sz w:val="24"/>
        </w:rPr>
        <w:t>IV</w:t>
      </w:r>
      <w:proofErr w:type="gramStart"/>
      <w:r>
        <w:rPr>
          <w:rFonts w:ascii="Times New Roman"/>
          <w:sz w:val="24"/>
        </w:rPr>
        <w:t>.  Application</w:t>
      </w:r>
      <w:proofErr w:type="gramEnd"/>
      <w:r>
        <w:rPr>
          <w:rFonts w:ascii="Times New Roman"/>
          <w:sz w:val="24"/>
        </w:rPr>
        <w:t xml:space="preserve"> and Submission Information</w:t>
      </w:r>
    </w:p>
    <w:p w:rsidR="009B45DC" w:rsidRDefault="001820E8">
      <w:pPr>
        <w:ind w:left="400"/>
      </w:pPr>
      <w:r>
        <w:rPr>
          <w:rFonts w:ascii="Times New Roman"/>
          <w:sz w:val="24"/>
        </w:rPr>
        <w:t>A.  Address to Request Application Package</w:t>
      </w:r>
    </w:p>
    <w:p w:rsidR="009B45DC" w:rsidRDefault="001820E8">
      <w:pPr>
        <w:ind w:left="400" w:firstLine="400"/>
      </w:pPr>
      <w:r>
        <w:rPr>
          <w:rFonts w:ascii="Times New Roman"/>
          <w:sz w:val="24"/>
        </w:rPr>
        <w:t xml:space="preserve">All application materials can be found at the grants.gov portal at www.grants.gov. If an applicant does not have internet access, application materials may be requested from Ms. Sheryl Robinson, PCSRF Federal Program Officer, by phone at (503) 230-5421, or by mail at NMFS, West Coast Region, </w:t>
      </w:r>
      <w:proofErr w:type="gramStart"/>
      <w:r>
        <w:rPr>
          <w:rFonts w:ascii="Times New Roman"/>
          <w:sz w:val="24"/>
        </w:rPr>
        <w:t>1201</w:t>
      </w:r>
      <w:proofErr w:type="gramEnd"/>
      <w:r>
        <w:rPr>
          <w:rFonts w:ascii="Times New Roman"/>
          <w:sz w:val="24"/>
        </w:rPr>
        <w:t xml:space="preserve"> NE Lloyd Blvd., Suite 1100, Portland, OR 97232-1274. </w:t>
      </w:r>
    </w:p>
    <w:p w:rsidR="009B45DC" w:rsidRDefault="009B45DC">
      <w:pPr>
        <w:ind w:left="400" w:firstLine="400"/>
      </w:pPr>
    </w:p>
    <w:p w:rsidR="009B45DC" w:rsidRDefault="001820E8">
      <w:pPr>
        <w:ind w:left="400" w:firstLine="400"/>
      </w:pPr>
      <w:r>
        <w:rPr>
          <w:rFonts w:ascii="Times New Roman"/>
          <w:sz w:val="24"/>
        </w:rPr>
        <w:t xml:space="preserve">NMFS' Internet website at http://www.westcoast.fisheries.noaa.gov contains additional information on PCSRF, under the </w:t>
      </w:r>
      <w:r>
        <w:rPr>
          <w:rFonts w:ascii="Times New Roman"/>
          <w:sz w:val="24"/>
        </w:rPr>
        <w:t>‘</w:t>
      </w:r>
      <w:r>
        <w:rPr>
          <w:rFonts w:ascii="Times New Roman"/>
          <w:sz w:val="24"/>
        </w:rPr>
        <w:t>What We Do</w:t>
      </w:r>
      <w:r>
        <w:rPr>
          <w:rFonts w:ascii="Times New Roman"/>
          <w:sz w:val="24"/>
        </w:rPr>
        <w:t>’</w:t>
      </w:r>
      <w:r>
        <w:rPr>
          <w:rFonts w:ascii="Times New Roman"/>
          <w:sz w:val="24"/>
        </w:rPr>
        <w:t xml:space="preserve"> header. For further information on PCSRF, please contact Dr. Scott Rumsey, PCSRF Program Manager, NMFS, </w:t>
      </w:r>
      <w:proofErr w:type="gramStart"/>
      <w:r>
        <w:rPr>
          <w:rFonts w:ascii="Times New Roman"/>
          <w:sz w:val="24"/>
        </w:rPr>
        <w:t>West</w:t>
      </w:r>
      <w:proofErr w:type="gramEnd"/>
      <w:r>
        <w:rPr>
          <w:rFonts w:ascii="Times New Roman"/>
          <w:sz w:val="24"/>
        </w:rPr>
        <w:t xml:space="preserve"> Coast Region at (503) 872-2791 or scott.rumsey@noaa.gov. Questions regarding this announcement should be directed to Ms. Robinson at (503) 230-5421 or sheryl.robinson@noaa.gov.</w:t>
      </w:r>
    </w:p>
    <w:p w:rsidR="009B45DC" w:rsidRDefault="009B45DC">
      <w:pPr>
        <w:ind w:left="400" w:firstLine="400"/>
      </w:pPr>
    </w:p>
    <w:p w:rsidR="009B45DC" w:rsidRDefault="001820E8">
      <w:pPr>
        <w:ind w:left="400"/>
      </w:pPr>
      <w:r>
        <w:rPr>
          <w:rFonts w:ascii="Times New Roman"/>
          <w:sz w:val="24"/>
        </w:rPr>
        <w:t>B.  Content and Form of Application</w:t>
      </w:r>
    </w:p>
    <w:p w:rsidR="009B45DC" w:rsidRDefault="001820E8">
      <w:pPr>
        <w:ind w:left="400" w:firstLine="400"/>
      </w:pPr>
      <w:r>
        <w:rPr>
          <w:rFonts w:ascii="Times New Roman"/>
          <w:sz w:val="24"/>
        </w:rPr>
        <w:t xml:space="preserve">1. Application Format: All pages should be numbered, single-spaced and must be composed in at least a 12-point font with one-inch margins on 8 </w:t>
      </w:r>
      <w:r>
        <w:rPr>
          <w:rFonts w:ascii="Times New Roman"/>
          <w:sz w:val="24"/>
        </w:rPr>
        <w:t>½</w:t>
      </w:r>
      <w:r>
        <w:rPr>
          <w:rFonts w:ascii="Times New Roman"/>
          <w:sz w:val="24"/>
        </w:rPr>
        <w:t xml:space="preserve">" x 11" </w:t>
      </w:r>
      <w:proofErr w:type="gramStart"/>
      <w:r>
        <w:rPr>
          <w:rFonts w:ascii="Times New Roman"/>
          <w:sz w:val="24"/>
        </w:rPr>
        <w:t>paper</w:t>
      </w:r>
      <w:proofErr w:type="gramEnd"/>
      <w:r>
        <w:rPr>
          <w:rFonts w:ascii="Times New Roman"/>
          <w:sz w:val="24"/>
        </w:rPr>
        <w:t>.</w:t>
      </w:r>
    </w:p>
    <w:p w:rsidR="009B45DC" w:rsidRDefault="009B45DC">
      <w:pPr>
        <w:ind w:left="400" w:firstLine="400"/>
      </w:pPr>
    </w:p>
    <w:p w:rsidR="009B45DC" w:rsidRDefault="001820E8">
      <w:pPr>
        <w:ind w:left="400" w:firstLine="400"/>
      </w:pPr>
      <w:r>
        <w:rPr>
          <w:rFonts w:ascii="Times New Roman"/>
          <w:sz w:val="24"/>
        </w:rPr>
        <w:t>2. Title Page(s) (3 Page Limit): Include the following:</w:t>
      </w:r>
    </w:p>
    <w:p w:rsidR="009B45DC" w:rsidRDefault="009B45DC">
      <w:pPr>
        <w:ind w:left="400" w:firstLine="400"/>
      </w:pPr>
    </w:p>
    <w:p w:rsidR="009B45DC" w:rsidRDefault="001820E8">
      <w:pPr>
        <w:ind w:left="400" w:firstLine="400"/>
      </w:pPr>
      <w:r>
        <w:rPr>
          <w:rFonts w:ascii="Times New Roman"/>
          <w:sz w:val="24"/>
        </w:rPr>
        <w:t>a. Applicant name and Demonstration of Eligibility (Indian Tribes only for latter requirement)</w:t>
      </w:r>
    </w:p>
    <w:p w:rsidR="009B45DC" w:rsidRDefault="009B45DC">
      <w:pPr>
        <w:ind w:left="400" w:firstLine="400"/>
      </w:pPr>
    </w:p>
    <w:p w:rsidR="009B45DC" w:rsidRDefault="001820E8">
      <w:pPr>
        <w:ind w:left="400" w:firstLine="400"/>
      </w:pPr>
      <w:r>
        <w:rPr>
          <w:rFonts w:ascii="Times New Roman"/>
          <w:sz w:val="24"/>
        </w:rPr>
        <w:t>b. Funding Opportunity Title:</w:t>
      </w:r>
    </w:p>
    <w:p w:rsidR="009B45DC" w:rsidRDefault="009B45DC">
      <w:pPr>
        <w:ind w:left="400" w:firstLine="400"/>
      </w:pPr>
    </w:p>
    <w:p w:rsidR="009B45DC" w:rsidRDefault="001820E8">
      <w:pPr>
        <w:ind w:left="400" w:firstLine="400"/>
      </w:pPr>
      <w:r>
        <w:rPr>
          <w:rFonts w:ascii="Times New Roman"/>
          <w:sz w:val="24"/>
        </w:rPr>
        <w:t>c. Funding Opportunity Number:</w:t>
      </w:r>
    </w:p>
    <w:p w:rsidR="009B45DC" w:rsidRDefault="009B45DC">
      <w:pPr>
        <w:ind w:left="400" w:firstLine="400"/>
      </w:pPr>
    </w:p>
    <w:p w:rsidR="009B45DC" w:rsidRDefault="001820E8">
      <w:pPr>
        <w:ind w:left="400" w:firstLine="400"/>
      </w:pPr>
      <w:r>
        <w:rPr>
          <w:rFonts w:ascii="Times New Roman"/>
          <w:sz w:val="24"/>
        </w:rPr>
        <w:t>d. Catalog of Federal Domestic Assistance (CFDA) Number:</w:t>
      </w:r>
    </w:p>
    <w:p w:rsidR="009B45DC" w:rsidRDefault="009B45DC">
      <w:pPr>
        <w:ind w:left="400" w:firstLine="400"/>
      </w:pPr>
    </w:p>
    <w:p w:rsidR="009B45DC" w:rsidRDefault="001820E8">
      <w:pPr>
        <w:ind w:left="400" w:firstLine="400"/>
      </w:pPr>
      <w:r>
        <w:rPr>
          <w:rFonts w:ascii="Times New Roman"/>
          <w:sz w:val="24"/>
        </w:rPr>
        <w:t>e. Program/Project Title:</w:t>
      </w:r>
    </w:p>
    <w:p w:rsidR="009B45DC" w:rsidRDefault="009B45DC">
      <w:pPr>
        <w:ind w:left="400" w:firstLine="400"/>
      </w:pPr>
    </w:p>
    <w:p w:rsidR="009B45DC" w:rsidRDefault="001820E8">
      <w:pPr>
        <w:ind w:left="400" w:firstLine="400"/>
      </w:pPr>
      <w:r>
        <w:rPr>
          <w:rFonts w:ascii="Times New Roman"/>
          <w:sz w:val="24"/>
        </w:rPr>
        <w:t>f. Program/Project Duration:</w:t>
      </w:r>
    </w:p>
    <w:p w:rsidR="009B45DC" w:rsidRDefault="009B45DC">
      <w:pPr>
        <w:ind w:left="400" w:firstLine="400"/>
      </w:pPr>
    </w:p>
    <w:p w:rsidR="009B45DC" w:rsidRDefault="001820E8">
      <w:pPr>
        <w:ind w:left="400" w:firstLine="400"/>
      </w:pPr>
      <w:r>
        <w:rPr>
          <w:rFonts w:ascii="Times New Roman"/>
          <w:sz w:val="24"/>
        </w:rPr>
        <w:t>g. Program/Project Contacts:</w:t>
      </w:r>
    </w:p>
    <w:p w:rsidR="009B45DC" w:rsidRDefault="009B45DC">
      <w:pPr>
        <w:ind w:left="400" w:firstLine="400"/>
      </w:pPr>
    </w:p>
    <w:p w:rsidR="009B45DC" w:rsidRDefault="001820E8">
      <w:pPr>
        <w:ind w:left="400" w:firstLine="400"/>
      </w:pPr>
      <w:r>
        <w:rPr>
          <w:rFonts w:ascii="Times New Roman"/>
          <w:sz w:val="24"/>
        </w:rPr>
        <w:t>h. Program/Project Objectives: (short paragraphs describing the planned use of funds under each priority proposed)</w:t>
      </w:r>
    </w:p>
    <w:p w:rsidR="009B45DC" w:rsidRDefault="009B45DC">
      <w:pPr>
        <w:ind w:left="400" w:firstLine="400"/>
      </w:pPr>
    </w:p>
    <w:p w:rsidR="009B45DC" w:rsidRDefault="001820E8">
      <w:pPr>
        <w:ind w:left="400" w:firstLine="400"/>
      </w:pPr>
      <w:proofErr w:type="spellStart"/>
      <w:proofErr w:type="gramStart"/>
      <w:r>
        <w:rPr>
          <w:rFonts w:ascii="Times New Roman"/>
          <w:sz w:val="24"/>
        </w:rPr>
        <w:t>i</w:t>
      </w:r>
      <w:proofErr w:type="spellEnd"/>
      <w:r>
        <w:rPr>
          <w:rFonts w:ascii="Times New Roman"/>
          <w:sz w:val="24"/>
        </w:rPr>
        <w:t>. Program/Project</w:t>
      </w:r>
      <w:proofErr w:type="gramEnd"/>
      <w:r>
        <w:rPr>
          <w:rFonts w:ascii="Times New Roman"/>
          <w:sz w:val="24"/>
        </w:rPr>
        <w:t xml:space="preserve"> Proposal Total Amount and Sub-Totals for each Priority: (include PCSRF funds requested and state matching funds for each Priority) </w:t>
      </w:r>
    </w:p>
    <w:p w:rsidR="009B45DC" w:rsidRDefault="009B45DC">
      <w:pPr>
        <w:ind w:left="400" w:firstLine="400"/>
      </w:pPr>
    </w:p>
    <w:p w:rsidR="009B45DC" w:rsidRDefault="001820E8">
      <w:pPr>
        <w:ind w:left="400" w:firstLine="400"/>
      </w:pPr>
      <w:r>
        <w:rPr>
          <w:rFonts w:ascii="Times New Roman"/>
          <w:sz w:val="24"/>
        </w:rPr>
        <w:t>j. Program/Project Justification and Need for Funding:</w:t>
      </w:r>
    </w:p>
    <w:p w:rsidR="009B45DC" w:rsidRDefault="009B45DC">
      <w:pPr>
        <w:ind w:left="400" w:firstLine="400"/>
      </w:pPr>
    </w:p>
    <w:p w:rsidR="009B45DC" w:rsidRDefault="001820E8">
      <w:pPr>
        <w:ind w:left="400" w:firstLine="400"/>
      </w:pPr>
      <w:r>
        <w:rPr>
          <w:rFonts w:ascii="Times New Roman"/>
          <w:sz w:val="24"/>
        </w:rPr>
        <w:t>k. Program/Proposed Project Outcomes: (brief description of anticipated benefits to anadromous salmonids)</w:t>
      </w:r>
    </w:p>
    <w:p w:rsidR="009B45DC" w:rsidRDefault="009B45DC">
      <w:pPr>
        <w:ind w:left="400" w:firstLine="400"/>
      </w:pPr>
    </w:p>
    <w:p w:rsidR="009B45DC" w:rsidRDefault="001820E8">
      <w:pPr>
        <w:ind w:left="400" w:firstLine="400"/>
      </w:pPr>
      <w:r>
        <w:rPr>
          <w:rFonts w:ascii="Times New Roman"/>
          <w:sz w:val="24"/>
        </w:rPr>
        <w:t>3. Forms: Each application package must include:</w:t>
      </w:r>
    </w:p>
    <w:p w:rsidR="009B45DC" w:rsidRDefault="009B45DC">
      <w:pPr>
        <w:ind w:left="400" w:firstLine="400"/>
      </w:pPr>
    </w:p>
    <w:p w:rsidR="009B45DC" w:rsidRDefault="001820E8">
      <w:pPr>
        <w:ind w:left="400" w:firstLine="400"/>
      </w:pPr>
      <w:r>
        <w:rPr>
          <w:rFonts w:ascii="Times New Roman"/>
          <w:sz w:val="24"/>
        </w:rPr>
        <w:lastRenderedPageBreak/>
        <w:t>a. Form SF-424, Application for Federal Assistance</w:t>
      </w:r>
    </w:p>
    <w:p w:rsidR="009B45DC" w:rsidRDefault="009B45DC">
      <w:pPr>
        <w:ind w:left="400" w:firstLine="400"/>
      </w:pPr>
    </w:p>
    <w:p w:rsidR="009B45DC" w:rsidRDefault="001820E8">
      <w:pPr>
        <w:ind w:left="400" w:firstLine="400"/>
      </w:pPr>
      <w:r>
        <w:rPr>
          <w:rFonts w:ascii="Times New Roman"/>
          <w:sz w:val="24"/>
        </w:rPr>
        <w:t>b. Form SF-424A, Budget Information - Non-Construction Programs</w:t>
      </w:r>
    </w:p>
    <w:p w:rsidR="009B45DC" w:rsidRDefault="009B45DC">
      <w:pPr>
        <w:ind w:left="400" w:firstLine="400"/>
      </w:pPr>
    </w:p>
    <w:p w:rsidR="009B45DC" w:rsidRDefault="001820E8">
      <w:pPr>
        <w:ind w:left="400" w:firstLine="400"/>
      </w:pPr>
      <w:r>
        <w:rPr>
          <w:rFonts w:ascii="Times New Roman"/>
          <w:sz w:val="24"/>
        </w:rPr>
        <w:t>c. Form SF-424B, Assurances - Non-Construction Programs</w:t>
      </w:r>
    </w:p>
    <w:p w:rsidR="009B45DC" w:rsidRDefault="009B45DC">
      <w:pPr>
        <w:ind w:left="400" w:firstLine="400"/>
      </w:pPr>
    </w:p>
    <w:p w:rsidR="009B45DC" w:rsidRDefault="001820E8">
      <w:pPr>
        <w:ind w:left="400" w:firstLine="400"/>
      </w:pPr>
      <w:r>
        <w:rPr>
          <w:rFonts w:ascii="Times New Roman"/>
          <w:sz w:val="24"/>
        </w:rPr>
        <w:t>d. CD-511, Certification Regarding Lobbying</w:t>
      </w:r>
    </w:p>
    <w:p w:rsidR="009B45DC" w:rsidRDefault="009B45DC">
      <w:pPr>
        <w:ind w:left="400" w:firstLine="400"/>
      </w:pPr>
    </w:p>
    <w:p w:rsidR="009B45DC" w:rsidRDefault="001820E8">
      <w:pPr>
        <w:ind w:left="400" w:firstLine="400"/>
      </w:pPr>
      <w:r>
        <w:rPr>
          <w:rFonts w:ascii="Times New Roman"/>
          <w:sz w:val="24"/>
        </w:rPr>
        <w:t>e. SF-LLL, Disclosure of Lobbying Activities. Additionally, the CD-512 "Certifications Regarding Debarment, Suspension, Ineligibility and Voluntary Exclusion - Lower Tier Covered Transactions and Lobbying" is required to be submitted with the application package, if applicable. To do this, download the form from: http://www.cop.noaa.gov/opportunities/grants/pdf/cd512fll.pdf. Fill out, sign, scan, and attach the form to the application package.</w:t>
      </w:r>
    </w:p>
    <w:p w:rsidR="009B45DC" w:rsidRDefault="009B45DC">
      <w:pPr>
        <w:ind w:left="400" w:firstLine="400"/>
      </w:pPr>
    </w:p>
    <w:p w:rsidR="009B45DC" w:rsidRDefault="001820E8">
      <w:pPr>
        <w:ind w:left="400" w:firstLine="400"/>
      </w:pPr>
      <w:r>
        <w:rPr>
          <w:rFonts w:ascii="Times New Roman"/>
          <w:sz w:val="24"/>
        </w:rPr>
        <w:t>f. A current copy of the negotiated indirect cost rate with a Federal agency (if applicable).</w:t>
      </w:r>
    </w:p>
    <w:p w:rsidR="009B45DC" w:rsidRDefault="009B45DC">
      <w:pPr>
        <w:ind w:left="400" w:firstLine="400"/>
      </w:pPr>
    </w:p>
    <w:p w:rsidR="009B45DC" w:rsidRDefault="001820E8">
      <w:pPr>
        <w:ind w:left="400" w:firstLine="400"/>
      </w:pPr>
      <w:r>
        <w:rPr>
          <w:rFonts w:ascii="Times New Roman"/>
          <w:sz w:val="24"/>
        </w:rPr>
        <w:t>g. A current copy of a signed MOU with NMFS (if applicable).</w:t>
      </w:r>
    </w:p>
    <w:p w:rsidR="009B45DC" w:rsidRDefault="009B45DC">
      <w:pPr>
        <w:ind w:left="400" w:firstLine="400"/>
      </w:pPr>
    </w:p>
    <w:p w:rsidR="009B45DC" w:rsidRDefault="001820E8">
      <w:pPr>
        <w:ind w:left="400" w:firstLine="400"/>
      </w:pPr>
      <w:r>
        <w:rPr>
          <w:rFonts w:ascii="Times New Roman"/>
          <w:sz w:val="24"/>
        </w:rPr>
        <w:t>4. Program or Project Narrative (30 Page Limit): Descriptive document on how the applicant intends to carry out the proposed program or project(s).</w:t>
      </w:r>
    </w:p>
    <w:p w:rsidR="009B45DC" w:rsidRDefault="009B45DC">
      <w:pPr>
        <w:ind w:left="400" w:firstLine="400"/>
      </w:pPr>
    </w:p>
    <w:p w:rsidR="009B45DC" w:rsidRDefault="001820E8">
      <w:pPr>
        <w:ind w:left="400" w:firstLine="400"/>
      </w:pPr>
      <w:r>
        <w:rPr>
          <w:rFonts w:ascii="Times New Roman"/>
          <w:sz w:val="24"/>
        </w:rPr>
        <w:t>a. Program application narratives for States and Tribal Commissions or Consortia. Narratives must describe program administration, and separately describe the projected outcomes for each of the three PCSRF priorities for which PCSRF funding is proposed as follows.</w:t>
      </w:r>
    </w:p>
    <w:p w:rsidR="009B45DC" w:rsidRDefault="009B45DC">
      <w:pPr>
        <w:ind w:left="400" w:firstLine="400"/>
      </w:pPr>
    </w:p>
    <w:p w:rsidR="009B45DC" w:rsidRDefault="001820E8">
      <w:pPr>
        <w:ind w:left="400" w:firstLine="400"/>
      </w:pPr>
      <w:r>
        <w:rPr>
          <w:rFonts w:ascii="Times New Roman"/>
          <w:sz w:val="24"/>
        </w:rPr>
        <w:t>1. Program Administration. The program narrative must include the following details:</w:t>
      </w:r>
    </w:p>
    <w:p w:rsidR="009B45DC" w:rsidRDefault="009B45DC">
      <w:pPr>
        <w:ind w:left="400" w:firstLine="400"/>
      </w:pPr>
    </w:p>
    <w:p w:rsidR="009B45DC" w:rsidRDefault="001820E8">
      <w:pPr>
        <w:ind w:left="400" w:firstLine="400"/>
      </w:pPr>
      <w:r>
        <w:rPr>
          <w:rFonts w:ascii="Times New Roman"/>
          <w:sz w:val="24"/>
        </w:rPr>
        <w:t>A.  A detailed description of the organization's administrative resources, financial stability, business management systems, and capability to comply with federal grant requirements. The narrative should include a description of past performance in the management of federal funds, and knowledge of and demonstrated performance in implementing federal cost principles compliance and sub-recipient fiscal monitoring (if applicable).</w:t>
      </w:r>
    </w:p>
    <w:p w:rsidR="009B45DC" w:rsidRDefault="009B45DC">
      <w:pPr>
        <w:ind w:left="400" w:firstLine="400"/>
      </w:pPr>
    </w:p>
    <w:p w:rsidR="009B45DC" w:rsidRDefault="001820E8">
      <w:pPr>
        <w:ind w:left="400" w:firstLine="400"/>
      </w:pPr>
      <w:r>
        <w:rPr>
          <w:rFonts w:ascii="Times New Roman"/>
          <w:sz w:val="24"/>
        </w:rPr>
        <w:t>B.  Description of existing anadromous salmonid restoration programs and how the proposed PCSRF funds will supplement those programs. This includes documentation that the applicant's organization has existing salmonid programs and the appropriate management authority to implement actions identified in the proposal. Include a description of previous experience implementing salmonid restoration programs. Also provide a description of the applicant</w:t>
      </w:r>
      <w:r>
        <w:rPr>
          <w:rFonts w:ascii="Times New Roman"/>
          <w:sz w:val="24"/>
        </w:rPr>
        <w:t>’</w:t>
      </w:r>
      <w:r>
        <w:rPr>
          <w:rFonts w:ascii="Times New Roman"/>
          <w:sz w:val="24"/>
        </w:rPr>
        <w:t xml:space="preserve">s near </w:t>
      </w:r>
      <w:r>
        <w:rPr>
          <w:rFonts w:ascii="Times New Roman"/>
          <w:sz w:val="24"/>
        </w:rPr>
        <w:t>–</w:t>
      </w:r>
      <w:r>
        <w:rPr>
          <w:rFonts w:ascii="Times New Roman"/>
          <w:sz w:val="24"/>
        </w:rPr>
        <w:t xml:space="preserve">term (e.g., over the next five years) salmonid restoration strategy, including reference to any guiding documents, and how the current application will contribute toward achieving that strategy. </w:t>
      </w:r>
    </w:p>
    <w:p w:rsidR="009B45DC" w:rsidRDefault="009B45DC">
      <w:pPr>
        <w:ind w:left="400" w:firstLine="400"/>
      </w:pPr>
    </w:p>
    <w:p w:rsidR="009B45DC" w:rsidRDefault="001820E8">
      <w:pPr>
        <w:ind w:left="400" w:firstLine="400"/>
      </w:pPr>
      <w:r>
        <w:rPr>
          <w:rFonts w:ascii="Times New Roman"/>
          <w:sz w:val="24"/>
        </w:rPr>
        <w:t>C.  A description of the anticipated benefits and outcomes of the program or project(s) for anadromous salmonids and how the applicant will administer and manage the program or project(s) to ensure that demonstrable and measurable benefits and outcomes are achieved.</w:t>
      </w:r>
    </w:p>
    <w:p w:rsidR="009B45DC" w:rsidRDefault="009B45DC">
      <w:pPr>
        <w:ind w:left="400" w:firstLine="400"/>
      </w:pPr>
    </w:p>
    <w:p w:rsidR="009B45DC" w:rsidRDefault="001820E8">
      <w:pPr>
        <w:ind w:left="400" w:firstLine="400"/>
      </w:pPr>
      <w:r>
        <w:rPr>
          <w:rFonts w:ascii="Times New Roman"/>
          <w:sz w:val="24"/>
        </w:rPr>
        <w:t>D.  Description of the applicant's competitive and non-competitive project solicitation processes, timelines, project selection criteria, technical reviews of proposed project merit and feasibility, funding decisions, and how these elements will be managed and administered to ensure that funds are effectively and efficiently applied to the PCSRF priorities.</w:t>
      </w:r>
    </w:p>
    <w:p w:rsidR="009B45DC" w:rsidRDefault="009B45DC">
      <w:pPr>
        <w:ind w:left="400" w:firstLine="400"/>
      </w:pPr>
    </w:p>
    <w:p w:rsidR="009B45DC" w:rsidRDefault="001820E8">
      <w:pPr>
        <w:ind w:left="400" w:firstLine="400"/>
      </w:pPr>
      <w:r>
        <w:rPr>
          <w:rFonts w:ascii="Times New Roman"/>
          <w:sz w:val="24"/>
        </w:rPr>
        <w:t>E.  Description of the amount of funds proposed for projects to be funded under each process (competitive versus non-competitive), a description of types of projects to be funded through each process, and, if non-competitive processes are to be used, how such a non-competitive process represents the most effective and efficient application of resources to support the PCSRF priorities.  The description of non-competitive processes should also explain how the evaluation, ranking, prioritization, and selection of projects will be conducted.  This should include how the processes will be used to ensure at least ten percent (10%) of the proposed funding is for monitoring.</w:t>
      </w:r>
    </w:p>
    <w:p w:rsidR="009B45DC" w:rsidRDefault="001820E8">
      <w:pPr>
        <w:ind w:left="400" w:firstLine="400"/>
      </w:pPr>
      <w:r>
        <w:rPr>
          <w:rFonts w:ascii="Times New Roman"/>
          <w:sz w:val="24"/>
        </w:rPr>
        <w:lastRenderedPageBreak/>
        <w:t xml:space="preserve">If any portion of the project will be conducted through consultants, subcontracts and/or sub-awards, you must follow the requirements set out at 2 C.F.R. </w:t>
      </w:r>
      <w:r>
        <w:rPr>
          <w:rFonts w:ascii="Times New Roman"/>
          <w:sz w:val="24"/>
        </w:rPr>
        <w:t>§§</w:t>
      </w:r>
      <w:r>
        <w:rPr>
          <w:rFonts w:ascii="Times New Roman"/>
          <w:sz w:val="24"/>
        </w:rPr>
        <w:t xml:space="preserve"> 200.330 through 200.332, as applicable.</w:t>
      </w:r>
    </w:p>
    <w:p w:rsidR="009B45DC" w:rsidRDefault="009B45DC">
      <w:pPr>
        <w:ind w:left="400" w:firstLine="400"/>
      </w:pPr>
    </w:p>
    <w:p w:rsidR="009B45DC" w:rsidRDefault="001820E8">
      <w:pPr>
        <w:ind w:left="400" w:firstLine="400"/>
      </w:pPr>
      <w:r>
        <w:rPr>
          <w:rFonts w:ascii="Times New Roman"/>
          <w:sz w:val="24"/>
        </w:rPr>
        <w:t>F.  Description of program implementation monitoring and how the applicant will ensure projects and activities deliver the measurable benefits to anadromous salmonids as proposed. This should include a description of the proposed methods for monitoring program implementation and evaluating program effectiveness.</w:t>
      </w:r>
    </w:p>
    <w:p w:rsidR="009B45DC" w:rsidRDefault="009B45DC">
      <w:pPr>
        <w:ind w:left="400" w:firstLine="400"/>
      </w:pPr>
    </w:p>
    <w:p w:rsidR="009B45DC" w:rsidRDefault="001820E8">
      <w:pPr>
        <w:ind w:left="400" w:firstLine="400"/>
      </w:pPr>
      <w:r>
        <w:rPr>
          <w:rFonts w:ascii="Times New Roman"/>
          <w:sz w:val="24"/>
        </w:rPr>
        <w:t>G.  Description of applicant's project tracking and reporting system and how it will be used to ensure PCSRF reporting requirements are fully met. For prior PCSRF grant recipients, this should include a description of how the applicant has adhered to PCSRF reporting requirements including timeliness, complete entry of project information into the PCSRF database, prompt resolution of database or project reporting issues (if applicable), and updates to past projects to ensure all available Phase II project data is complete.</w:t>
      </w:r>
    </w:p>
    <w:p w:rsidR="009B45DC" w:rsidRDefault="009B45DC">
      <w:pPr>
        <w:ind w:left="400" w:firstLine="400"/>
      </w:pPr>
    </w:p>
    <w:p w:rsidR="009B45DC" w:rsidRDefault="001820E8">
      <w:pPr>
        <w:ind w:left="400" w:firstLine="400"/>
      </w:pPr>
      <w:r>
        <w:rPr>
          <w:rFonts w:ascii="Times New Roman"/>
          <w:sz w:val="24"/>
        </w:rPr>
        <w:t>H.  Description of major accomplishments in fulfilling PCSRF authorized activities and program priorities, using past PCSRF funds (if applicable), including history of project funding, types of projects funded, and outcomes. This may include reference to reports that the applicant has completed on their past accomplishments.</w:t>
      </w:r>
    </w:p>
    <w:p w:rsidR="009B45DC" w:rsidRDefault="009B45DC">
      <w:pPr>
        <w:ind w:left="400" w:firstLine="400"/>
      </w:pPr>
    </w:p>
    <w:p w:rsidR="009B45DC" w:rsidRDefault="001820E8">
      <w:pPr>
        <w:ind w:left="400" w:firstLine="400"/>
      </w:pPr>
      <w:r>
        <w:rPr>
          <w:rFonts w:ascii="Times New Roman"/>
          <w:sz w:val="24"/>
        </w:rPr>
        <w:t>2. Program Proposal by PCSRF Priority. A separate narrative and budget should be provided for each priority area that the proposed program intends to address. The applicant must describe the following under each priority:</w:t>
      </w:r>
    </w:p>
    <w:p w:rsidR="009B45DC" w:rsidRDefault="009B45DC">
      <w:pPr>
        <w:ind w:left="400" w:firstLine="400"/>
      </w:pPr>
    </w:p>
    <w:p w:rsidR="009B45DC" w:rsidRDefault="001820E8">
      <w:pPr>
        <w:ind w:left="400" w:firstLine="400"/>
      </w:pPr>
      <w:r>
        <w:rPr>
          <w:rFonts w:ascii="Times New Roman"/>
          <w:sz w:val="24"/>
        </w:rPr>
        <w:t>A.  Proposed amount of funding (including state matching funds) for projects to address a given priority.</w:t>
      </w:r>
    </w:p>
    <w:p w:rsidR="009B45DC" w:rsidRDefault="009B45DC">
      <w:pPr>
        <w:ind w:left="400" w:firstLine="400"/>
      </w:pPr>
    </w:p>
    <w:p w:rsidR="009B45DC" w:rsidRDefault="001820E8">
      <w:pPr>
        <w:ind w:left="400" w:firstLine="400"/>
      </w:pPr>
      <w:r>
        <w:rPr>
          <w:rFonts w:ascii="Times New Roman"/>
          <w:sz w:val="24"/>
        </w:rPr>
        <w:t xml:space="preserve">B.  Description of the proposed program's activities and how they address a given Priority (include the rationale and justification for how the program/projects will address the Priority).  </w:t>
      </w:r>
    </w:p>
    <w:p w:rsidR="009B45DC" w:rsidRDefault="001820E8">
      <w:pPr>
        <w:ind w:left="400" w:firstLine="400"/>
      </w:pPr>
      <w:r>
        <w:rPr>
          <w:rFonts w:ascii="Times New Roman"/>
          <w:sz w:val="24"/>
        </w:rPr>
        <w:lastRenderedPageBreak/>
        <w:t>•</w:t>
      </w:r>
      <w:r>
        <w:rPr>
          <w:rFonts w:ascii="Times New Roman"/>
          <w:sz w:val="24"/>
        </w:rPr>
        <w:t xml:space="preserve">      Priority 1 proposals should identify the specific salmonid population(s) and explain what population-specific limiting factors will be addressed and describe the anticipated outcomes. Provide the following information, as appropriate.</w:t>
      </w:r>
    </w:p>
    <w:p w:rsidR="009B45DC" w:rsidRDefault="001820E8">
      <w:pPr>
        <w:ind w:left="400" w:firstLine="400"/>
      </w:pPr>
      <w:proofErr w:type="gramStart"/>
      <w:r>
        <w:rPr>
          <w:rFonts w:ascii="Times New Roman"/>
          <w:sz w:val="24"/>
        </w:rPr>
        <w:t>o</w:t>
      </w:r>
      <w:proofErr w:type="gramEnd"/>
      <w:r>
        <w:rPr>
          <w:rFonts w:ascii="Times New Roman"/>
          <w:sz w:val="24"/>
        </w:rPr>
        <w:t xml:space="preserve">      For ESA-listed anadromous salmonid populations, include the name of the approved, interim, or proposed Recovery Plan(s) that identifies the factors limiting productivity.  </w:t>
      </w:r>
    </w:p>
    <w:p w:rsidR="009B45DC" w:rsidRDefault="001820E8">
      <w:pPr>
        <w:ind w:left="400" w:firstLine="400"/>
      </w:pPr>
      <w:proofErr w:type="gramStart"/>
      <w:r>
        <w:rPr>
          <w:rFonts w:ascii="Times New Roman"/>
          <w:sz w:val="24"/>
        </w:rPr>
        <w:t>o</w:t>
      </w:r>
      <w:proofErr w:type="gramEnd"/>
      <w:r>
        <w:rPr>
          <w:rFonts w:ascii="Times New Roman"/>
          <w:sz w:val="24"/>
        </w:rPr>
        <w:t xml:space="preserve">      Describe how the proposed program will include the restoration and protection of riparian habitats in priority areas for salmonids.</w:t>
      </w:r>
    </w:p>
    <w:p w:rsidR="009B45DC" w:rsidRDefault="001820E8">
      <w:pPr>
        <w:ind w:left="400" w:firstLine="400"/>
      </w:pPr>
      <w:proofErr w:type="gramStart"/>
      <w:r>
        <w:rPr>
          <w:rFonts w:ascii="Times New Roman"/>
          <w:sz w:val="24"/>
        </w:rPr>
        <w:t>o</w:t>
      </w:r>
      <w:proofErr w:type="gramEnd"/>
      <w:r>
        <w:rPr>
          <w:rFonts w:ascii="Times New Roman"/>
          <w:sz w:val="24"/>
        </w:rPr>
        <w:t xml:space="preserve">      For anadromous salmonid populations needed for tribal treaty fishing rights or native subsistence fishing, identify the specific tribal or native subsistence fisheries and explain how the proposed program will benefit or sustain the affected populations.</w:t>
      </w:r>
    </w:p>
    <w:p w:rsidR="009B45DC" w:rsidRDefault="001820E8">
      <w:pPr>
        <w:ind w:left="400" w:firstLine="400"/>
      </w:pPr>
      <w:proofErr w:type="gramStart"/>
      <w:r>
        <w:rPr>
          <w:rFonts w:ascii="Times New Roman"/>
          <w:sz w:val="24"/>
        </w:rPr>
        <w:t>o</w:t>
      </w:r>
      <w:proofErr w:type="gramEnd"/>
      <w:r>
        <w:rPr>
          <w:rFonts w:ascii="Times New Roman"/>
          <w:sz w:val="24"/>
        </w:rPr>
        <w:t xml:space="preserve">      Describe how the proposed program will encourage and select large-scale strategies that maximize benefits through the implementation of coordinated projects that address multiple priority limiting factors.</w:t>
      </w:r>
    </w:p>
    <w:p w:rsidR="009B45DC" w:rsidRDefault="001820E8">
      <w:pPr>
        <w:ind w:left="400" w:firstLine="400"/>
      </w:pPr>
      <w:proofErr w:type="gramStart"/>
      <w:r>
        <w:rPr>
          <w:rFonts w:ascii="Times New Roman"/>
          <w:sz w:val="24"/>
        </w:rPr>
        <w:t>o</w:t>
      </w:r>
      <w:proofErr w:type="gramEnd"/>
      <w:r>
        <w:rPr>
          <w:rFonts w:ascii="Times New Roman"/>
          <w:sz w:val="24"/>
        </w:rPr>
        <w:t xml:space="preserve">      Describe how habitat restoration activities under priority 1 will be designed to achieve lasting benefits through the restoration of self-sustaining natural ecosystem functions and processes (e.g., re-establishing floodplain connection and function, restoring natural river-channel migration, re-establishing ecologically functional riparian buffers).</w:t>
      </w:r>
    </w:p>
    <w:p w:rsidR="009B45DC" w:rsidRDefault="001820E8">
      <w:pPr>
        <w:ind w:left="400" w:firstLine="400"/>
      </w:pPr>
      <w:proofErr w:type="gramStart"/>
      <w:r>
        <w:rPr>
          <w:rFonts w:ascii="Times New Roman"/>
          <w:sz w:val="24"/>
        </w:rPr>
        <w:t>o</w:t>
      </w:r>
      <w:proofErr w:type="gramEnd"/>
      <w:r>
        <w:rPr>
          <w:rFonts w:ascii="Times New Roman"/>
          <w:sz w:val="24"/>
        </w:rPr>
        <w:t xml:space="preserve">      Describe how program funds invested under Priority 1 will maximize benefits by leveraging additional coordinated investments from other entities and programs.</w:t>
      </w:r>
    </w:p>
    <w:p w:rsidR="009B45DC" w:rsidRDefault="001820E8">
      <w:pPr>
        <w:ind w:left="400" w:firstLine="400"/>
      </w:pPr>
      <w:r>
        <w:rPr>
          <w:rFonts w:ascii="Times New Roman"/>
          <w:sz w:val="24"/>
        </w:rPr>
        <w:t>•</w:t>
      </w:r>
      <w:r>
        <w:rPr>
          <w:rFonts w:ascii="Times New Roman"/>
          <w:sz w:val="24"/>
        </w:rPr>
        <w:t xml:space="preserve">      Priority 2 proposals should specify the geographic extent of the monitoring effort and how the monitoring will contribute to:  viability assessments for ESA-listed salmonids; monitoring necessary for tribal or native subsistence fishing; or analyses of the effectiveness of habitat restoration efforts.  </w:t>
      </w:r>
    </w:p>
    <w:p w:rsidR="009B45DC" w:rsidRDefault="001820E8">
      <w:pPr>
        <w:ind w:left="400" w:firstLine="400"/>
      </w:pPr>
      <w:r>
        <w:rPr>
          <w:rFonts w:ascii="Times New Roman"/>
          <w:sz w:val="24"/>
        </w:rPr>
        <w:t>•</w:t>
      </w:r>
      <w:r>
        <w:rPr>
          <w:rFonts w:ascii="Times New Roman"/>
          <w:sz w:val="24"/>
        </w:rPr>
        <w:t xml:space="preserve">      Priority 3 proposals should provide details on exactly how the proposed activities are consistent with the Congressional authorization and demonstrate the need for PCSRF funding. Documents that demonstrate the need for the proposed work should be cited (and provided upon request).  </w:t>
      </w:r>
    </w:p>
    <w:p w:rsidR="009B45DC" w:rsidRDefault="009B45DC">
      <w:pPr>
        <w:ind w:left="400" w:firstLine="400"/>
      </w:pPr>
    </w:p>
    <w:p w:rsidR="009B45DC" w:rsidRDefault="001820E8">
      <w:pPr>
        <w:ind w:left="400" w:firstLine="400"/>
      </w:pPr>
      <w:r>
        <w:rPr>
          <w:rFonts w:ascii="Times New Roman"/>
          <w:sz w:val="24"/>
        </w:rPr>
        <w:t xml:space="preserve">C.  Description of the expected measurable outcomes and benefits to the anadromous salmonids for each proposed Priority. The description should be supported quantitatively when possible (e.g., number/types of limiting factors identified in recovery plan(s) being addressed, estimated miles/acres of habitat proposed for restoration, number/types of treaty/subsistence fisheries, number/names of watersheds/populations to be monitored, etc.). </w:t>
      </w:r>
    </w:p>
    <w:p w:rsidR="009B45DC" w:rsidRDefault="009B45DC">
      <w:pPr>
        <w:ind w:left="400" w:firstLine="400"/>
      </w:pPr>
    </w:p>
    <w:p w:rsidR="009B45DC" w:rsidRDefault="001820E8">
      <w:pPr>
        <w:ind w:left="400" w:firstLine="400"/>
      </w:pPr>
      <w:r>
        <w:rPr>
          <w:rFonts w:ascii="Times New Roman"/>
          <w:sz w:val="24"/>
        </w:rPr>
        <w:t>D.  Description of project solicitation and selection criteria and processes that will be used to ensure that projects selected for funding under the proposed program will effectively address the intended PCSRF priority.</w:t>
      </w:r>
    </w:p>
    <w:p w:rsidR="009B45DC" w:rsidRDefault="009B45DC">
      <w:pPr>
        <w:ind w:left="400" w:firstLine="400"/>
      </w:pPr>
    </w:p>
    <w:p w:rsidR="009B45DC" w:rsidRDefault="001820E8">
      <w:pPr>
        <w:ind w:left="400" w:firstLine="400"/>
      </w:pPr>
      <w:r>
        <w:rPr>
          <w:rFonts w:ascii="Times New Roman"/>
          <w:sz w:val="24"/>
        </w:rPr>
        <w:t>b. Project-specific application narratives for individual tribes. Narratives must describe program administration and separately describe proposed projects under the applicable PCSRF priority.</w:t>
      </w:r>
    </w:p>
    <w:p w:rsidR="009B45DC" w:rsidRDefault="009B45DC">
      <w:pPr>
        <w:ind w:left="400" w:firstLine="400"/>
      </w:pPr>
    </w:p>
    <w:p w:rsidR="009B45DC" w:rsidRDefault="001820E8">
      <w:pPr>
        <w:ind w:left="400" w:firstLine="400"/>
      </w:pPr>
      <w:r>
        <w:rPr>
          <w:rFonts w:ascii="Times New Roman"/>
          <w:sz w:val="24"/>
        </w:rPr>
        <w:t>1. Tribal Project Administration. The narrative must include the following details:</w:t>
      </w:r>
    </w:p>
    <w:p w:rsidR="009B45DC" w:rsidRDefault="009B45DC">
      <w:pPr>
        <w:ind w:left="400" w:firstLine="400"/>
      </w:pPr>
    </w:p>
    <w:p w:rsidR="009B45DC" w:rsidRDefault="001820E8">
      <w:pPr>
        <w:ind w:left="400" w:firstLine="400"/>
      </w:pPr>
      <w:r>
        <w:rPr>
          <w:rFonts w:ascii="Times New Roman"/>
          <w:sz w:val="24"/>
        </w:rPr>
        <w:t>A.  A detailed description of the Tribe's administrative resources, financial stability, business management systems, and capability to comply with federal grant requirements. The narrative should include a description of past performance in the management of federal funds, and demonstrated performance in implementing federal cost principles compliance and sub-recipient fiscal monitoring (if applicable).</w:t>
      </w:r>
    </w:p>
    <w:p w:rsidR="009B45DC" w:rsidRDefault="009B45DC">
      <w:pPr>
        <w:ind w:left="400" w:firstLine="400"/>
      </w:pPr>
    </w:p>
    <w:p w:rsidR="009B45DC" w:rsidRDefault="001820E8">
      <w:pPr>
        <w:ind w:left="400" w:firstLine="400"/>
      </w:pPr>
      <w:r>
        <w:rPr>
          <w:rFonts w:ascii="Times New Roman"/>
          <w:sz w:val="24"/>
        </w:rPr>
        <w:t xml:space="preserve">B.  Description of the </w:t>
      </w:r>
      <w:proofErr w:type="gramStart"/>
      <w:r>
        <w:rPr>
          <w:rFonts w:ascii="Times New Roman"/>
          <w:sz w:val="24"/>
        </w:rPr>
        <w:t>Tribe's existing</w:t>
      </w:r>
      <w:proofErr w:type="gramEnd"/>
      <w:r>
        <w:rPr>
          <w:rFonts w:ascii="Times New Roman"/>
          <w:sz w:val="24"/>
        </w:rPr>
        <w:t xml:space="preserve"> anadromous salmonid restoration program(s) and how the proposed PCSRF funds will supplement those programs. This includes documentation that the tribe has existing salmonid programs and the appropriate management authority to implement actions identified in the proposal. Also include a description of previous experience implementing salmonid restoration programs.</w:t>
      </w:r>
    </w:p>
    <w:p w:rsidR="009B45DC" w:rsidRDefault="009B45DC">
      <w:pPr>
        <w:ind w:left="400" w:firstLine="400"/>
      </w:pPr>
    </w:p>
    <w:p w:rsidR="009B45DC" w:rsidRDefault="001820E8">
      <w:pPr>
        <w:ind w:left="400" w:firstLine="400"/>
      </w:pPr>
      <w:r>
        <w:rPr>
          <w:rFonts w:ascii="Times New Roman"/>
          <w:sz w:val="24"/>
        </w:rPr>
        <w:t>C.  A description of the anticipated benefits and outcomes of the Tribe's proposed project(s) for anadromous salmonids and how the Tribe will administer and manage the project(s) to ensure that demonstrable and measurable benefits and outcomes are achieved.</w:t>
      </w:r>
    </w:p>
    <w:p w:rsidR="009B45DC" w:rsidRDefault="009B45DC">
      <w:pPr>
        <w:ind w:left="400" w:firstLine="400"/>
      </w:pPr>
    </w:p>
    <w:p w:rsidR="009B45DC" w:rsidRDefault="001820E8">
      <w:pPr>
        <w:ind w:left="400" w:firstLine="400"/>
      </w:pPr>
      <w:r>
        <w:rPr>
          <w:rFonts w:ascii="Times New Roman"/>
          <w:sz w:val="24"/>
        </w:rPr>
        <w:t>D.  Description of project implementation monitoring and how the Tribe will ensure projects deliver the measurable benefits to anadromous salmonids as proposed. This should include a description of the proposed methods for monitoring project implementation and evaluating project effectiveness.</w:t>
      </w:r>
    </w:p>
    <w:p w:rsidR="009B45DC" w:rsidRDefault="009B45DC">
      <w:pPr>
        <w:ind w:left="400" w:firstLine="400"/>
      </w:pPr>
    </w:p>
    <w:p w:rsidR="009B45DC" w:rsidRDefault="001820E8">
      <w:pPr>
        <w:ind w:left="400" w:firstLine="400"/>
      </w:pPr>
      <w:r>
        <w:rPr>
          <w:rFonts w:ascii="Times New Roman"/>
          <w:sz w:val="24"/>
        </w:rPr>
        <w:lastRenderedPageBreak/>
        <w:t>E.  Description of Tribe</w:t>
      </w:r>
      <w:r>
        <w:rPr>
          <w:rFonts w:ascii="Times New Roman"/>
          <w:sz w:val="24"/>
        </w:rPr>
        <w:t>’</w:t>
      </w:r>
      <w:r>
        <w:rPr>
          <w:rFonts w:ascii="Times New Roman"/>
          <w:sz w:val="24"/>
        </w:rPr>
        <w:t>s project tracking and reporting system and how it will be used to ensure PCSRF reporting requirements are fully met. For prior PCSRF grant recipients, this should include a description of how the applicant has adhered to PCSRF reporting requirements including timely and complete entry of project information into the PCSRF database, and how they resolved database reporting issues, inconsistencies or missing metrics (if applicable).</w:t>
      </w:r>
    </w:p>
    <w:p w:rsidR="009B45DC" w:rsidRDefault="009B45DC">
      <w:pPr>
        <w:ind w:left="400" w:firstLine="400"/>
      </w:pPr>
    </w:p>
    <w:p w:rsidR="009B45DC" w:rsidRDefault="001820E8">
      <w:pPr>
        <w:ind w:left="400" w:firstLine="400"/>
      </w:pPr>
      <w:r>
        <w:rPr>
          <w:rFonts w:ascii="Times New Roman"/>
          <w:sz w:val="24"/>
        </w:rPr>
        <w:t>F.  Description of major accomplishments in fulfilling PCSRF authorized activities and program priorities, using past PCSRF funds (if applicable), including a history of project funding, types of projects funded, and outcomes. This may include reference to reports that the Tribe has completed on their past accomplishments.</w:t>
      </w:r>
    </w:p>
    <w:p w:rsidR="009B45DC" w:rsidRDefault="009B45DC">
      <w:pPr>
        <w:ind w:left="400" w:firstLine="400"/>
      </w:pPr>
    </w:p>
    <w:p w:rsidR="009B45DC" w:rsidRDefault="001820E8">
      <w:pPr>
        <w:ind w:left="400" w:firstLine="400"/>
      </w:pPr>
      <w:r>
        <w:rPr>
          <w:rFonts w:ascii="Times New Roman"/>
          <w:sz w:val="24"/>
        </w:rPr>
        <w:t>2. Tribal Project Proposal(s). A separate narrative for each proposed project must include the following details:</w:t>
      </w:r>
    </w:p>
    <w:p w:rsidR="009B45DC" w:rsidRDefault="009B45DC">
      <w:pPr>
        <w:ind w:left="400" w:firstLine="400"/>
      </w:pPr>
    </w:p>
    <w:p w:rsidR="009B45DC" w:rsidRDefault="001820E8">
      <w:pPr>
        <w:ind w:left="400" w:firstLine="400"/>
      </w:pPr>
      <w:r>
        <w:rPr>
          <w:rFonts w:ascii="Times New Roman"/>
          <w:sz w:val="24"/>
        </w:rPr>
        <w:t>A.  Project description including the (1) title of the project; (2) the proposed funding requested; (3) proposed start/end dates; (4) location; (5) the name and status of anadromous salmonids that will benefit from the project; and, (6) a description of the proposed work including objectives and approaches.</w:t>
      </w:r>
    </w:p>
    <w:p w:rsidR="009B45DC" w:rsidRDefault="009B45DC">
      <w:pPr>
        <w:ind w:left="400" w:firstLine="400"/>
      </w:pPr>
    </w:p>
    <w:p w:rsidR="009B45DC" w:rsidRDefault="001820E8">
      <w:pPr>
        <w:ind w:left="400" w:firstLine="400"/>
      </w:pPr>
      <w:r>
        <w:rPr>
          <w:rFonts w:ascii="Times New Roman"/>
          <w:sz w:val="24"/>
        </w:rPr>
        <w:t xml:space="preserve">B.  Description of the proposed activities and how they address a given Priority (include the rationale and justification for how the projects(s) will address the Priority).  </w:t>
      </w:r>
    </w:p>
    <w:p w:rsidR="009B45DC" w:rsidRDefault="001820E8">
      <w:pPr>
        <w:ind w:left="400" w:firstLine="400"/>
      </w:pPr>
      <w:r>
        <w:rPr>
          <w:rFonts w:ascii="Times New Roman"/>
          <w:sz w:val="24"/>
        </w:rPr>
        <w:t>•</w:t>
      </w:r>
      <w:r>
        <w:rPr>
          <w:rFonts w:ascii="Times New Roman"/>
          <w:sz w:val="24"/>
        </w:rPr>
        <w:t xml:space="preserve">      Priority 1 proposals should identify the specific salmonid population(s) and explain what population-specific limiting factors will be addressed. Provide the following information, as appropriate.</w:t>
      </w:r>
    </w:p>
    <w:p w:rsidR="009B45DC" w:rsidRDefault="001820E8">
      <w:pPr>
        <w:ind w:left="400" w:firstLine="400"/>
      </w:pPr>
      <w:proofErr w:type="gramStart"/>
      <w:r>
        <w:rPr>
          <w:rFonts w:ascii="Times New Roman"/>
          <w:sz w:val="24"/>
        </w:rPr>
        <w:t>o</w:t>
      </w:r>
      <w:proofErr w:type="gramEnd"/>
      <w:r>
        <w:rPr>
          <w:rFonts w:ascii="Times New Roman"/>
          <w:sz w:val="24"/>
        </w:rPr>
        <w:t xml:space="preserve">      For ESA-listed anadromous salmonid populations, include the name of the approved, interim, or proposed Recovery Plan that identifies the factors limiting productivity.</w:t>
      </w:r>
    </w:p>
    <w:p w:rsidR="009B45DC" w:rsidRDefault="001820E8">
      <w:pPr>
        <w:ind w:left="400" w:firstLine="400"/>
      </w:pPr>
      <w:proofErr w:type="gramStart"/>
      <w:r>
        <w:rPr>
          <w:rFonts w:ascii="Times New Roman"/>
          <w:sz w:val="24"/>
        </w:rPr>
        <w:t>o</w:t>
      </w:r>
      <w:proofErr w:type="gramEnd"/>
      <w:r>
        <w:rPr>
          <w:rFonts w:ascii="Times New Roman"/>
          <w:sz w:val="24"/>
        </w:rPr>
        <w:t xml:space="preserve">      Describe how the proposal will include the restoration and protection of riparian habitats in priority areas for salmonids.</w:t>
      </w:r>
    </w:p>
    <w:p w:rsidR="009B45DC" w:rsidRDefault="001820E8">
      <w:pPr>
        <w:ind w:left="400" w:firstLine="400"/>
      </w:pPr>
      <w:proofErr w:type="gramStart"/>
      <w:r>
        <w:rPr>
          <w:rFonts w:ascii="Times New Roman"/>
          <w:sz w:val="24"/>
        </w:rPr>
        <w:t>o</w:t>
      </w:r>
      <w:proofErr w:type="gramEnd"/>
      <w:r>
        <w:rPr>
          <w:rFonts w:ascii="Times New Roman"/>
          <w:sz w:val="24"/>
        </w:rPr>
        <w:t xml:space="preserve">      For anadromous salmonid populations needed for tribal treaty fishing rights or native subsistence fishing, identify the specific tribal or native subsistence fisheries and explain how the proposed program will benefit or sustain the affected populations.  </w:t>
      </w:r>
    </w:p>
    <w:p w:rsidR="009B45DC" w:rsidRDefault="001820E8">
      <w:pPr>
        <w:ind w:left="400" w:firstLine="400"/>
      </w:pPr>
      <w:proofErr w:type="gramStart"/>
      <w:r>
        <w:rPr>
          <w:rFonts w:ascii="Times New Roman"/>
          <w:sz w:val="24"/>
        </w:rPr>
        <w:lastRenderedPageBreak/>
        <w:t>o</w:t>
      </w:r>
      <w:proofErr w:type="gramEnd"/>
      <w:r>
        <w:rPr>
          <w:rFonts w:ascii="Times New Roman"/>
          <w:sz w:val="24"/>
        </w:rPr>
        <w:t xml:space="preserve">      Describe how habitat restoration activities under priority 1 will be designed to achieve lasting benefits through the restoration of self-sustaining natural ecosystem functions and processes (e.g., re-establishing floodplain connection and function, restoring natural river-channel migration, re-establishing ecologically functional riparian buffers).</w:t>
      </w:r>
    </w:p>
    <w:p w:rsidR="009B45DC" w:rsidRDefault="001820E8">
      <w:pPr>
        <w:ind w:left="400" w:firstLine="400"/>
      </w:pPr>
      <w:r>
        <w:rPr>
          <w:rFonts w:ascii="Times New Roman"/>
          <w:sz w:val="24"/>
        </w:rPr>
        <w:t>•</w:t>
      </w:r>
      <w:r>
        <w:rPr>
          <w:rFonts w:ascii="Times New Roman"/>
          <w:sz w:val="24"/>
        </w:rPr>
        <w:t xml:space="preserve">      Priority 2 proposals should specify the geographic extent of the monitoring effort and how the monitoring will contribute to viability assessments for ESA-listed salmonids; monitoring necessary for tribal or native subsistence fishing; or analyses of the effectiveness of habitat restoration efforts.  </w:t>
      </w:r>
    </w:p>
    <w:p w:rsidR="009B45DC" w:rsidRDefault="001820E8">
      <w:pPr>
        <w:ind w:left="400" w:firstLine="400"/>
      </w:pPr>
      <w:r>
        <w:rPr>
          <w:rFonts w:ascii="Times New Roman"/>
          <w:sz w:val="24"/>
        </w:rPr>
        <w:t>•</w:t>
      </w:r>
      <w:r>
        <w:rPr>
          <w:rFonts w:ascii="Times New Roman"/>
          <w:sz w:val="24"/>
        </w:rPr>
        <w:t xml:space="preserve">      Priority 3 proposals should provide details on exactly how the proposed activities are consistent with the Congressional authorization and demonstrate the need for PCSRF funding. Documents that demonstrate the need for the proposed work should be cited (and provided upon request).  </w:t>
      </w:r>
    </w:p>
    <w:p w:rsidR="009B45DC" w:rsidRDefault="009B45DC">
      <w:pPr>
        <w:ind w:left="400" w:firstLine="400"/>
      </w:pPr>
    </w:p>
    <w:p w:rsidR="009B45DC" w:rsidRDefault="001820E8">
      <w:pPr>
        <w:ind w:left="400" w:firstLine="400"/>
      </w:pPr>
      <w:r>
        <w:rPr>
          <w:rFonts w:ascii="Times New Roman"/>
          <w:sz w:val="24"/>
        </w:rPr>
        <w:t xml:space="preserve">C.  Description of the expected measurable outcomes and benefits to the anadromous salmonids for each proposed Priority. The description should be supported quantitatively when possible (e.g., number/types of limiting factors identified in recovery plan(s) being addressed, estimated miles/acres of habitat proposed for restoration, number/types of treaty/subsistence fisheries, number/names of watersheds/populations to be monitored, etc.). </w:t>
      </w:r>
    </w:p>
    <w:p w:rsidR="009B45DC" w:rsidRDefault="009B45DC">
      <w:pPr>
        <w:ind w:left="400" w:firstLine="400"/>
      </w:pPr>
    </w:p>
    <w:p w:rsidR="009B45DC" w:rsidRDefault="001820E8">
      <w:pPr>
        <w:ind w:left="400" w:firstLine="400"/>
      </w:pPr>
      <w:r>
        <w:rPr>
          <w:rFonts w:ascii="Times New Roman"/>
          <w:sz w:val="24"/>
        </w:rPr>
        <w:t>5. Budget Narrative: Proposed budget for program administration costs and budget breakdown (i.e., by the Object Class Categories in form 424A, Section B) for each priority with an accompanying explanation for the estimated costs.  Include an approved current negotiated indirect cost rate agreement (if applicable) and a detailed explanation of the matching share to be contributed by the applicant (States only). Each application should include a summary table that lists each of the components of the proposal and corresponding costs (include all projects/tasks under each of the three priorities), including matching costs, and demonstration (States and Tribal Commissions/Consortia) that the 10% monitoring requirement will be met.</w:t>
      </w:r>
    </w:p>
    <w:p w:rsidR="009B45DC" w:rsidRDefault="009B45DC">
      <w:pPr>
        <w:ind w:left="400" w:firstLine="400"/>
      </w:pPr>
    </w:p>
    <w:p w:rsidR="009B45DC" w:rsidRDefault="001820E8">
      <w:pPr>
        <w:ind w:left="400" w:firstLine="400"/>
      </w:pPr>
      <w:r>
        <w:rPr>
          <w:rFonts w:ascii="Times New Roman"/>
          <w:sz w:val="24"/>
        </w:rPr>
        <w:t>6. Resumes/Qualifications of Key Staff: Should not exceed two (2) pages per individual, with an additional two (2) pages allowed for single summary description of all organizations or consultants named in the application.</w:t>
      </w:r>
    </w:p>
    <w:p w:rsidR="009B45DC" w:rsidRDefault="009B45DC">
      <w:pPr>
        <w:ind w:left="400" w:firstLine="400"/>
      </w:pPr>
    </w:p>
    <w:p w:rsidR="009B45DC" w:rsidRDefault="001820E8">
      <w:pPr>
        <w:ind w:left="400" w:firstLine="400"/>
      </w:pPr>
      <w:r>
        <w:rPr>
          <w:rFonts w:ascii="Times New Roman"/>
          <w:sz w:val="24"/>
        </w:rPr>
        <w:t xml:space="preserve">7. References and Appendices (2 Page Limit) </w:t>
      </w:r>
    </w:p>
    <w:p w:rsidR="009B45DC" w:rsidRDefault="009B45DC">
      <w:pPr>
        <w:ind w:left="400" w:firstLine="400"/>
      </w:pPr>
    </w:p>
    <w:p w:rsidR="009B45DC" w:rsidRDefault="001820E8">
      <w:pPr>
        <w:ind w:left="400"/>
      </w:pPr>
      <w:r>
        <w:rPr>
          <w:rFonts w:ascii="Times New Roman"/>
          <w:sz w:val="24"/>
        </w:rPr>
        <w:t>C.  Submission Dates and Times</w:t>
      </w:r>
    </w:p>
    <w:p w:rsidR="009B45DC" w:rsidRDefault="001820E8">
      <w:pPr>
        <w:ind w:left="400" w:firstLine="400"/>
      </w:pPr>
      <w:r>
        <w:rPr>
          <w:rFonts w:ascii="Times New Roman"/>
          <w:sz w:val="24"/>
        </w:rPr>
        <w:t>Pre-applications are not mandatory, but are highly encouraged. They must be received no later than February 24, 2015, if the applicant expects to receive any feedback from NMFS regarding completeness of its package and initial determination of compliance with minimum requirements. Final applications should be submitted via Grants.gov and must be received no later than 11:59pm EST on March 24, 2015.  For applications submitted through Grants.gov, a date and time receipt indication will be the basis of determining timeliness. The proposal must be validated by Grants.gov in order to be considered timely. PLEASE NOTE: It may take Grants.gov up to two (2) business days to validate or reject the application. Please keep this in mind in developing your submission timeline.</w:t>
      </w:r>
    </w:p>
    <w:p w:rsidR="009B45DC" w:rsidRDefault="009B45DC">
      <w:pPr>
        <w:ind w:left="400" w:firstLine="400"/>
      </w:pPr>
    </w:p>
    <w:p w:rsidR="009B45DC" w:rsidRDefault="001820E8">
      <w:pPr>
        <w:ind w:left="400" w:firstLine="400"/>
      </w:pPr>
      <w:r>
        <w:rPr>
          <w:rFonts w:ascii="Times New Roman"/>
          <w:sz w:val="24"/>
        </w:rPr>
        <w:t>For applicants that do not have access to the internet, one signed original and two hard copy applications must be postmarked or received by the established due date for the program at the following address: Stephanie Coleman, Grants Program Manager, NMFS West Coast Region 1201 NE Lloyd Blvd., Suite 1100, Portland, OR 97232-1274.  Use of U.S. mail or another delivery service must be documented with a receipt. (Note that late-arriving hard copy proposals provided to a delivery service on or before 11:59pm EST on the closing date for applications will be accepted for review if the applicant can document that the proposal was provided to the guaranteed delivery service by the specified closing date and time and if the proposal is received by the West Coast Region Grants Program Manager no later than 5:00 pm EST, two business days following the closing date.)</w:t>
      </w:r>
    </w:p>
    <w:p w:rsidR="009B45DC" w:rsidRDefault="009B45DC">
      <w:pPr>
        <w:ind w:left="400" w:firstLine="400"/>
      </w:pPr>
    </w:p>
    <w:p w:rsidR="009B45DC" w:rsidRDefault="001820E8">
      <w:pPr>
        <w:ind w:left="400" w:firstLine="400"/>
      </w:pPr>
      <w:r>
        <w:rPr>
          <w:rFonts w:ascii="Times New Roman"/>
          <w:sz w:val="24"/>
        </w:rPr>
        <w:t>No facsimile or electronic mail proposals will be accepted.</w:t>
      </w:r>
    </w:p>
    <w:p w:rsidR="009B45DC" w:rsidRDefault="009B45DC">
      <w:pPr>
        <w:ind w:left="400" w:firstLine="400"/>
      </w:pPr>
    </w:p>
    <w:p w:rsidR="009B45DC" w:rsidRDefault="001820E8">
      <w:pPr>
        <w:ind w:left="400"/>
      </w:pPr>
      <w:r>
        <w:rPr>
          <w:rFonts w:ascii="Times New Roman"/>
          <w:sz w:val="24"/>
        </w:rPr>
        <w:t>D.  Intergovernmental Review</w:t>
      </w:r>
    </w:p>
    <w:p w:rsidR="009B45DC" w:rsidRDefault="001820E8">
      <w:pPr>
        <w:ind w:left="400" w:firstLine="400"/>
      </w:pPr>
      <w:r>
        <w:rPr>
          <w:rFonts w:ascii="Times New Roman"/>
          <w:sz w:val="24"/>
        </w:rPr>
        <w:t>Applications under this program from state or local governments are subject to the provisions of Executive Order (EO) 12372, "Intergovernmental Review of Federal Programs."  Any applicant submitting an application for funding is required to complete item 16 on the SF-424 regarding clearance by the State Single Point of Contact (SPOC) established as a result of EO 12372. To find out about and comply with a State's process under EO 12372, the names, addresses and phone numbers of participating SPOC's are listed in the Office Management and Budget's home page at  http://www.whitehouse.gov/omb/grants_spoc.</w:t>
      </w:r>
    </w:p>
    <w:p w:rsidR="009B45DC" w:rsidRDefault="001820E8">
      <w:pPr>
        <w:ind w:left="400"/>
      </w:pPr>
      <w:r>
        <w:rPr>
          <w:rFonts w:ascii="Times New Roman"/>
          <w:sz w:val="24"/>
        </w:rPr>
        <w:lastRenderedPageBreak/>
        <w:t>E.  Funding Restrictions</w:t>
      </w:r>
    </w:p>
    <w:p w:rsidR="009B45DC" w:rsidRDefault="001820E8">
      <w:pPr>
        <w:ind w:left="400" w:firstLine="400"/>
      </w:pPr>
      <w:r>
        <w:rPr>
          <w:rFonts w:ascii="Times New Roman"/>
          <w:sz w:val="24"/>
        </w:rPr>
        <w:t>As program entities, the States and Tribal Commissions or Consortia will expend not more than 3% of the direct federal funds for administrative expenses. Administrative expenses are defined as all costs, including direct and associated indirect costs, incurred by the State, Commission, or Consortium in administering the PCSRF grant and managing the distribution of the PCSRF grant funds to sub-recipients, contractors, programs, or projects that undertake PCSRF activities. Administrative expenses include activities such as sub-agreement and contracts management and monitoring, accounting, program oversight, site visits, program support and overhead costs, and competitive funding allocation processes including the processing and administrative review of project applications and proposals. Data management activities related to PCSRF reporting requirements, including the PCSRF web-based project tracking database system (found at https://www.webapps.nwfsc.noaa.gov/pcsrf)</w:t>
      </w:r>
      <w:proofErr w:type="gramStart"/>
      <w:r>
        <w:rPr>
          <w:rFonts w:ascii="Times New Roman"/>
          <w:sz w:val="24"/>
        </w:rPr>
        <w:t>,</w:t>
      </w:r>
      <w:proofErr w:type="gramEnd"/>
      <w:r>
        <w:rPr>
          <w:rFonts w:ascii="Times New Roman"/>
          <w:sz w:val="24"/>
        </w:rPr>
        <w:t xml:space="preserve"> do not fall within the administrative expenses. This includes the costs for implementing new project reporting requirements under Phase II of the PCSRF database.</w:t>
      </w:r>
    </w:p>
    <w:p w:rsidR="009B45DC" w:rsidRDefault="009B45DC">
      <w:pPr>
        <w:ind w:left="400" w:firstLine="400"/>
      </w:pPr>
    </w:p>
    <w:p w:rsidR="009B45DC" w:rsidRDefault="001820E8">
      <w:pPr>
        <w:ind w:left="400" w:firstLine="400"/>
      </w:pPr>
      <w:r>
        <w:rPr>
          <w:rFonts w:ascii="Times New Roman"/>
          <w:sz w:val="24"/>
        </w:rPr>
        <w:t>The 3% limitation on administrative expenses is not applicable to individual Tribes applying directly on their own behalf for projects.</w:t>
      </w:r>
    </w:p>
    <w:p w:rsidR="009B45DC" w:rsidRDefault="009B45DC">
      <w:pPr>
        <w:ind w:left="400" w:firstLine="400"/>
      </w:pPr>
    </w:p>
    <w:p w:rsidR="009B45DC" w:rsidRDefault="001820E8">
      <w:pPr>
        <w:ind w:left="400"/>
      </w:pPr>
      <w:r>
        <w:rPr>
          <w:rFonts w:ascii="Times New Roman"/>
          <w:sz w:val="24"/>
        </w:rPr>
        <w:t>F.  Other Submission Requirements</w:t>
      </w:r>
    </w:p>
    <w:p w:rsidR="009B45DC" w:rsidRDefault="001820E8">
      <w:pPr>
        <w:spacing w:after="400"/>
        <w:ind w:left="400" w:firstLine="400"/>
      </w:pPr>
      <w:r>
        <w:rPr>
          <w:rFonts w:ascii="Times New Roman"/>
          <w:sz w:val="24"/>
        </w:rPr>
        <w:t>The full funding opportunity announcement for this program can be accessed via the Grants.gov web site at http://www.grants.gov.  Applications for the PCSRF program are also available at the web site and may be electronically submitted for consideration using the following FFO number: NOAA-NMFS-WCRO-2015-2004368.</w:t>
      </w:r>
    </w:p>
    <w:p w:rsidR="009B45DC" w:rsidRDefault="009B45DC">
      <w:pPr>
        <w:spacing w:after="400"/>
        <w:ind w:left="400" w:firstLine="400"/>
      </w:pPr>
    </w:p>
    <w:p w:rsidR="009B45DC" w:rsidRDefault="001820E8">
      <w:pPr>
        <w:spacing w:after="400"/>
        <w:ind w:left="400" w:firstLine="400"/>
      </w:pPr>
      <w:r>
        <w:rPr>
          <w:rFonts w:ascii="Times New Roman"/>
          <w:sz w:val="24"/>
        </w:rPr>
        <w:t xml:space="preserve">Pre-applications should be submitted electronically by e-mail to: sheryl.robinson@noaa.gov scott.rumsey@noaa.gov. </w:t>
      </w:r>
    </w:p>
    <w:p w:rsidR="009B45DC" w:rsidRDefault="009B45DC">
      <w:pPr>
        <w:spacing w:after="400"/>
        <w:ind w:left="400" w:firstLine="400"/>
      </w:pPr>
    </w:p>
    <w:p w:rsidR="009B45DC" w:rsidRDefault="001820E8">
      <w:pPr>
        <w:spacing w:after="400"/>
        <w:ind w:left="400" w:firstLine="400"/>
      </w:pPr>
      <w:r>
        <w:rPr>
          <w:rFonts w:ascii="Times New Roman"/>
          <w:sz w:val="24"/>
        </w:rPr>
        <w:t>Additional information is available on the West Coast Region website at: http://www.westcoast.fisheries.noaa.gov. Use the following directions to navigate to the PCSRF web page.</w:t>
      </w:r>
    </w:p>
    <w:p w:rsidR="009B45DC" w:rsidRDefault="001820E8">
      <w:pPr>
        <w:spacing w:after="400"/>
        <w:ind w:left="400" w:firstLine="400"/>
      </w:pPr>
      <w:r>
        <w:rPr>
          <w:rFonts w:ascii="Times New Roman"/>
          <w:sz w:val="24"/>
        </w:rPr>
        <w:lastRenderedPageBreak/>
        <w:t>•</w:t>
      </w:r>
      <w:r>
        <w:rPr>
          <w:rFonts w:ascii="Times New Roman"/>
          <w:sz w:val="24"/>
        </w:rPr>
        <w:t xml:space="preserve">      Under the </w:t>
      </w:r>
      <w:r>
        <w:rPr>
          <w:rFonts w:ascii="Times New Roman"/>
          <w:sz w:val="24"/>
        </w:rPr>
        <w:t>“</w:t>
      </w:r>
      <w:r>
        <w:rPr>
          <w:rFonts w:ascii="Times New Roman"/>
          <w:sz w:val="24"/>
        </w:rPr>
        <w:t>Protected Species</w:t>
      </w:r>
      <w:r>
        <w:rPr>
          <w:rFonts w:ascii="Times New Roman"/>
          <w:sz w:val="24"/>
        </w:rPr>
        <w:t>”</w:t>
      </w:r>
      <w:r>
        <w:rPr>
          <w:rFonts w:ascii="Times New Roman"/>
          <w:sz w:val="24"/>
        </w:rPr>
        <w:t xml:space="preserve"> heading select </w:t>
      </w:r>
      <w:r>
        <w:rPr>
          <w:rFonts w:ascii="Times New Roman"/>
          <w:sz w:val="24"/>
        </w:rPr>
        <w:t>“</w:t>
      </w:r>
      <w:r>
        <w:rPr>
          <w:rFonts w:ascii="Times New Roman"/>
          <w:sz w:val="24"/>
        </w:rPr>
        <w:t>Salmon &amp; Steelhead</w:t>
      </w:r>
      <w:r>
        <w:rPr>
          <w:rFonts w:ascii="Times New Roman"/>
          <w:sz w:val="24"/>
        </w:rPr>
        <w:t>”</w:t>
      </w:r>
      <w:r>
        <w:rPr>
          <w:rFonts w:ascii="Times New Roman"/>
          <w:sz w:val="24"/>
        </w:rPr>
        <w:t xml:space="preserve">. </w:t>
      </w:r>
    </w:p>
    <w:p w:rsidR="009B45DC" w:rsidRDefault="001820E8">
      <w:pPr>
        <w:spacing w:after="400"/>
        <w:ind w:left="400" w:firstLine="400"/>
      </w:pPr>
      <w:r>
        <w:rPr>
          <w:rFonts w:ascii="Times New Roman"/>
          <w:sz w:val="24"/>
        </w:rPr>
        <w:t>•</w:t>
      </w:r>
      <w:r>
        <w:rPr>
          <w:rFonts w:ascii="Times New Roman"/>
          <w:sz w:val="24"/>
        </w:rPr>
        <w:t xml:space="preserve">      Then under the </w:t>
      </w:r>
      <w:r>
        <w:rPr>
          <w:rFonts w:ascii="Times New Roman"/>
          <w:sz w:val="24"/>
        </w:rPr>
        <w:t>“</w:t>
      </w:r>
      <w:r>
        <w:rPr>
          <w:rFonts w:ascii="Times New Roman"/>
          <w:sz w:val="24"/>
        </w:rPr>
        <w:t>Information &amp; Programs</w:t>
      </w:r>
      <w:r>
        <w:rPr>
          <w:rFonts w:ascii="Times New Roman"/>
          <w:sz w:val="24"/>
        </w:rPr>
        <w:t>”</w:t>
      </w:r>
      <w:r>
        <w:rPr>
          <w:rFonts w:ascii="Times New Roman"/>
          <w:sz w:val="24"/>
        </w:rPr>
        <w:t xml:space="preserve"> heading select </w:t>
      </w:r>
      <w:r>
        <w:rPr>
          <w:rFonts w:ascii="Times New Roman"/>
          <w:sz w:val="24"/>
        </w:rPr>
        <w:t>“</w:t>
      </w:r>
      <w:r>
        <w:rPr>
          <w:rFonts w:ascii="Times New Roman"/>
          <w:sz w:val="24"/>
        </w:rPr>
        <w:t>Recovery Planning &amp; Implementation</w:t>
      </w:r>
      <w:r>
        <w:rPr>
          <w:rFonts w:ascii="Times New Roman"/>
          <w:sz w:val="24"/>
        </w:rPr>
        <w:t>”</w:t>
      </w:r>
      <w:r>
        <w:rPr>
          <w:rFonts w:ascii="Times New Roman"/>
          <w:sz w:val="24"/>
        </w:rPr>
        <w:t xml:space="preserve">. </w:t>
      </w:r>
    </w:p>
    <w:p w:rsidR="009B45DC" w:rsidRDefault="001820E8">
      <w:pPr>
        <w:spacing w:after="400"/>
        <w:ind w:left="400" w:firstLine="400"/>
      </w:pPr>
      <w:r>
        <w:rPr>
          <w:rFonts w:ascii="Times New Roman"/>
          <w:sz w:val="24"/>
        </w:rPr>
        <w:t>•</w:t>
      </w:r>
      <w:r>
        <w:rPr>
          <w:rFonts w:ascii="Times New Roman"/>
          <w:sz w:val="24"/>
        </w:rPr>
        <w:t xml:space="preserve">      </w:t>
      </w:r>
      <w:r>
        <w:rPr>
          <w:rFonts w:ascii="Times New Roman"/>
          <w:sz w:val="24"/>
        </w:rPr>
        <w:t>“</w:t>
      </w:r>
      <w:r>
        <w:rPr>
          <w:rFonts w:ascii="Times New Roman"/>
          <w:sz w:val="24"/>
        </w:rPr>
        <w:t>Pacific Coastal Salmon Recovery Fund</w:t>
      </w:r>
      <w:r>
        <w:rPr>
          <w:rFonts w:ascii="Times New Roman"/>
          <w:sz w:val="24"/>
        </w:rPr>
        <w:t>”</w:t>
      </w:r>
      <w:r>
        <w:rPr>
          <w:rFonts w:ascii="Times New Roman"/>
          <w:sz w:val="24"/>
        </w:rPr>
        <w:t xml:space="preserve"> is located under the </w:t>
      </w:r>
      <w:r>
        <w:rPr>
          <w:rFonts w:ascii="Times New Roman"/>
          <w:sz w:val="24"/>
        </w:rPr>
        <w:t>“</w:t>
      </w:r>
      <w:r>
        <w:rPr>
          <w:rFonts w:ascii="Times New Roman"/>
          <w:sz w:val="24"/>
        </w:rPr>
        <w:t>What We Do</w:t>
      </w:r>
      <w:r>
        <w:rPr>
          <w:rFonts w:ascii="Times New Roman"/>
          <w:sz w:val="24"/>
        </w:rPr>
        <w:t>”</w:t>
      </w:r>
      <w:r>
        <w:rPr>
          <w:rFonts w:ascii="Times New Roman"/>
          <w:sz w:val="24"/>
        </w:rPr>
        <w:t xml:space="preserve"> header. </w:t>
      </w:r>
    </w:p>
    <w:p w:rsidR="009B45DC" w:rsidRDefault="009B45DC">
      <w:pPr>
        <w:spacing w:after="400"/>
        <w:ind w:left="400" w:firstLine="400"/>
      </w:pPr>
    </w:p>
    <w:p w:rsidR="009B45DC" w:rsidRDefault="009B45DC">
      <w:pPr>
        <w:spacing w:after="400"/>
        <w:ind w:left="400" w:firstLine="400"/>
      </w:pPr>
    </w:p>
    <w:p w:rsidR="009B45DC" w:rsidRDefault="001820E8">
      <w:r>
        <w:rPr>
          <w:rFonts w:ascii="Times New Roman"/>
          <w:sz w:val="24"/>
        </w:rPr>
        <w:t>V.  Application Review Information</w:t>
      </w:r>
    </w:p>
    <w:p w:rsidR="009B45DC" w:rsidRDefault="001820E8">
      <w:pPr>
        <w:ind w:left="400"/>
      </w:pPr>
      <w:r>
        <w:rPr>
          <w:rFonts w:ascii="Times New Roman"/>
          <w:sz w:val="24"/>
        </w:rPr>
        <w:t>A.  Evaluation Criteria</w:t>
      </w:r>
    </w:p>
    <w:p w:rsidR="009B45DC" w:rsidRDefault="001820E8">
      <w:pPr>
        <w:ind w:left="400" w:firstLine="400"/>
      </w:pPr>
      <w:r>
        <w:rPr>
          <w:rFonts w:ascii="Times New Roman"/>
          <w:sz w:val="24"/>
        </w:rPr>
        <w:t>NOAA standardized the evaluation and selection process for its competitive assistance programs. All proposals submitted in response to this notice shall be evaluated and selected in accordance with the process set out below. In considering the funding allocation for projects and program applications, all proposals will be evaluated on the following criteria.</w:t>
      </w:r>
    </w:p>
    <w:p w:rsidR="009B45DC" w:rsidRDefault="009B45DC">
      <w:pPr>
        <w:ind w:left="400" w:firstLine="400"/>
      </w:pPr>
    </w:p>
    <w:p w:rsidR="009B45DC" w:rsidRDefault="001820E8">
      <w:pPr>
        <w:ind w:left="400" w:firstLine="400"/>
      </w:pPr>
      <w:r>
        <w:rPr>
          <w:rFonts w:ascii="Times New Roman"/>
          <w:sz w:val="24"/>
        </w:rPr>
        <w:t>The technical evaluation totals 100 points and consists of two components:</w:t>
      </w:r>
    </w:p>
    <w:p w:rsidR="009B45DC" w:rsidRDefault="009B45DC">
      <w:pPr>
        <w:ind w:left="400" w:firstLine="400"/>
      </w:pPr>
    </w:p>
    <w:p w:rsidR="009B45DC" w:rsidRDefault="001820E8">
      <w:pPr>
        <w:ind w:left="400" w:firstLine="400"/>
      </w:pPr>
      <w:r>
        <w:rPr>
          <w:rFonts w:ascii="Times New Roman"/>
          <w:sz w:val="24"/>
        </w:rPr>
        <w:t>1)      A program-level evaluation that will be scored with a maximum of 40 points; and,</w:t>
      </w:r>
    </w:p>
    <w:p w:rsidR="009B45DC" w:rsidRDefault="009B45DC">
      <w:pPr>
        <w:ind w:left="400" w:firstLine="400"/>
      </w:pPr>
    </w:p>
    <w:p w:rsidR="009B45DC" w:rsidRDefault="001820E8">
      <w:pPr>
        <w:ind w:left="400" w:firstLine="400"/>
      </w:pPr>
      <w:r>
        <w:rPr>
          <w:rFonts w:ascii="Times New Roman"/>
          <w:sz w:val="24"/>
        </w:rPr>
        <w:t>2) An evaluation of proposals under the three priorities with a maximum score of 60 points. The components of a proposal addressing each priority will be evaluated separately and the respective points under each priority will then be weighted based on the relative ranking of the PCSRF priorities and the distribution of the requested funds among the PCSRF priorities. NMFS anticipates a greater proportion of the available FY 2015 PCSRF funding will be distributed to higher scoring proposals addressing the higher priorities.</w:t>
      </w:r>
    </w:p>
    <w:p w:rsidR="009B45DC" w:rsidRDefault="009B45DC">
      <w:pPr>
        <w:ind w:left="400" w:firstLine="400"/>
      </w:pPr>
    </w:p>
    <w:p w:rsidR="009B45DC" w:rsidRDefault="001820E8">
      <w:pPr>
        <w:ind w:left="400" w:firstLine="400"/>
      </w:pPr>
      <w:r>
        <w:rPr>
          <w:rFonts w:ascii="Times New Roman"/>
          <w:sz w:val="24"/>
        </w:rPr>
        <w:t>1.      Program-level evaluation [40 Points]</w:t>
      </w:r>
    </w:p>
    <w:p w:rsidR="009B45DC" w:rsidRDefault="009B45DC">
      <w:pPr>
        <w:ind w:left="400" w:firstLine="400"/>
      </w:pPr>
    </w:p>
    <w:p w:rsidR="009B45DC" w:rsidRDefault="001820E8">
      <w:pPr>
        <w:ind w:left="400" w:firstLine="400"/>
      </w:pPr>
      <w:r>
        <w:rPr>
          <w:rFonts w:ascii="Times New Roman"/>
          <w:sz w:val="24"/>
        </w:rPr>
        <w:lastRenderedPageBreak/>
        <w:t xml:space="preserve">a.      Overall qualifications of the applicant [20 Points]: This ascertains whether the applicant possesses sufficient expertise and resources to accomplish the proposed program or projects. The organization and its management will be evaluated. The principal investigator and other personnel, including subcontractors and consultants participating in the project or program will be evaluated in terms of related experience and resources. </w:t>
      </w:r>
    </w:p>
    <w:p w:rsidR="009B45DC" w:rsidRDefault="009B45DC">
      <w:pPr>
        <w:ind w:left="400" w:firstLine="400"/>
      </w:pPr>
    </w:p>
    <w:p w:rsidR="009B45DC" w:rsidRDefault="001820E8">
      <w:pPr>
        <w:ind w:left="400" w:firstLine="400"/>
      </w:pPr>
      <w:proofErr w:type="spellStart"/>
      <w:r>
        <w:rPr>
          <w:rFonts w:ascii="Times New Roman"/>
          <w:sz w:val="24"/>
        </w:rPr>
        <w:t>i</w:t>
      </w:r>
      <w:proofErr w:type="spellEnd"/>
      <w:r>
        <w:rPr>
          <w:rFonts w:ascii="Times New Roman"/>
          <w:sz w:val="24"/>
        </w:rPr>
        <w:t xml:space="preserve">.      The applicant possesses the necessary education, experience, and training to implement and successfully complete the proposed program/projects.  </w:t>
      </w:r>
    </w:p>
    <w:p w:rsidR="009B45DC" w:rsidRDefault="009B45DC">
      <w:pPr>
        <w:ind w:left="400" w:firstLine="400"/>
      </w:pPr>
    </w:p>
    <w:p w:rsidR="009B45DC" w:rsidRDefault="001820E8">
      <w:pPr>
        <w:ind w:left="400" w:firstLine="400"/>
      </w:pPr>
      <w:r>
        <w:rPr>
          <w:rFonts w:ascii="Times New Roman"/>
          <w:sz w:val="24"/>
        </w:rPr>
        <w:t>ii.      The applicant demonstrates that the necessary administrative programs, best practices, and associated resources are in place to successfully administer and manage the proposed program/projects.</w:t>
      </w:r>
    </w:p>
    <w:p w:rsidR="009B45DC" w:rsidRDefault="009B45DC">
      <w:pPr>
        <w:ind w:left="400" w:firstLine="400"/>
      </w:pPr>
    </w:p>
    <w:p w:rsidR="009B45DC" w:rsidRDefault="001820E8">
      <w:pPr>
        <w:ind w:left="400" w:firstLine="400"/>
      </w:pPr>
      <w:r>
        <w:rPr>
          <w:rFonts w:ascii="Times New Roman"/>
          <w:sz w:val="24"/>
        </w:rPr>
        <w:t>iii.      The applicant possesses the required facilities and infrastructure necessary to implement and successfully complete the proposed program/projects.</w:t>
      </w:r>
    </w:p>
    <w:p w:rsidR="009B45DC" w:rsidRDefault="009B45DC">
      <w:pPr>
        <w:ind w:left="400" w:firstLine="400"/>
      </w:pPr>
    </w:p>
    <w:p w:rsidR="009B45DC" w:rsidRDefault="001820E8">
      <w:pPr>
        <w:ind w:left="400" w:firstLine="400"/>
      </w:pPr>
      <w:r>
        <w:rPr>
          <w:rFonts w:ascii="Times New Roman"/>
          <w:sz w:val="24"/>
        </w:rPr>
        <w:t>iv.      The applicant demonstrates that the necessary methods and infrastructure are in place for successfully monitoring and reporting project results and evaluating program effectiveness.</w:t>
      </w:r>
    </w:p>
    <w:p w:rsidR="009B45DC" w:rsidRDefault="009B45DC">
      <w:pPr>
        <w:ind w:left="400" w:firstLine="400"/>
      </w:pPr>
    </w:p>
    <w:p w:rsidR="009B45DC" w:rsidRDefault="001820E8">
      <w:pPr>
        <w:ind w:left="400" w:firstLine="400"/>
      </w:pPr>
      <w:r>
        <w:rPr>
          <w:rFonts w:ascii="Times New Roman"/>
          <w:sz w:val="24"/>
        </w:rPr>
        <w:t>b.      Project costs [20 Points]: Applications will be evaluated on the details of their proposed budget to determine if the costs are realistic and commensurate with the program or project needs and time-frame. Successful applications will include the following:</w:t>
      </w:r>
    </w:p>
    <w:p w:rsidR="009B45DC" w:rsidRDefault="009B45DC">
      <w:pPr>
        <w:ind w:left="400" w:firstLine="400"/>
      </w:pPr>
    </w:p>
    <w:p w:rsidR="009B45DC" w:rsidRDefault="001820E8">
      <w:pPr>
        <w:ind w:left="400" w:firstLine="400"/>
      </w:pPr>
      <w:proofErr w:type="spellStart"/>
      <w:r>
        <w:rPr>
          <w:rFonts w:ascii="Times New Roman"/>
          <w:sz w:val="24"/>
        </w:rPr>
        <w:t>i</w:t>
      </w:r>
      <w:proofErr w:type="spellEnd"/>
      <w:r>
        <w:rPr>
          <w:rFonts w:ascii="Times New Roman"/>
          <w:sz w:val="24"/>
        </w:rPr>
        <w:t>.      A justification and rationale for the amount of funding proposed by geographical area to meet the PCSRF program priorities. The justification and need for funding should be supported by evidence and described quantitatively when possible (e.g., miles/acres of habitat needing restoration; number or extent of ESA listed Pacific salmon or Pacific salmon at risk; stocks important for tribal treaty fishing rights or native subsistence fishing, etc.). The description should also address the recipients other sources of funding for salmonid programs and projects.</w:t>
      </w:r>
    </w:p>
    <w:p w:rsidR="009B45DC" w:rsidRDefault="009B45DC">
      <w:pPr>
        <w:ind w:left="400" w:firstLine="400"/>
      </w:pPr>
    </w:p>
    <w:p w:rsidR="009B45DC" w:rsidRDefault="001820E8">
      <w:pPr>
        <w:ind w:left="400" w:firstLine="400"/>
      </w:pPr>
      <w:r>
        <w:rPr>
          <w:rFonts w:ascii="Times New Roman"/>
          <w:sz w:val="24"/>
        </w:rPr>
        <w:lastRenderedPageBreak/>
        <w:t>ii.      Detailed budgets by program or project(s) that itemize the proposal costs including administrative and overhead costs within prescribed limits.</w:t>
      </w:r>
    </w:p>
    <w:p w:rsidR="009B45DC" w:rsidRDefault="009B45DC">
      <w:pPr>
        <w:ind w:left="400" w:firstLine="400"/>
      </w:pPr>
    </w:p>
    <w:p w:rsidR="009B45DC" w:rsidRDefault="001820E8">
      <w:pPr>
        <w:ind w:left="400" w:firstLine="400"/>
      </w:pPr>
      <w:r>
        <w:rPr>
          <w:rFonts w:ascii="Times New Roman"/>
          <w:sz w:val="24"/>
        </w:rPr>
        <w:t>iii.      A description (for States and Tribal Commissions or Consortia) of their monitoring effort that will account for at least ten percent (10%) of the funding proposed.</w:t>
      </w:r>
    </w:p>
    <w:p w:rsidR="009B45DC" w:rsidRDefault="009B45DC">
      <w:pPr>
        <w:ind w:left="400" w:firstLine="400"/>
      </w:pPr>
    </w:p>
    <w:p w:rsidR="009B45DC" w:rsidRDefault="001820E8">
      <w:pPr>
        <w:ind w:left="400" w:firstLine="400"/>
      </w:pPr>
      <w:r>
        <w:rPr>
          <w:rFonts w:ascii="Times New Roman"/>
          <w:sz w:val="24"/>
        </w:rPr>
        <w:t>iv.      A description (for State applications) of the sources and amounts of matching funds (including details on sources and determinations on estimated value of any in-kind contributions) that will be applied to achieve the minimum matching requirements of 33% of the federal funds requested.</w:t>
      </w:r>
    </w:p>
    <w:p w:rsidR="009B45DC" w:rsidRDefault="009B45DC">
      <w:pPr>
        <w:ind w:left="400" w:firstLine="400"/>
      </w:pPr>
    </w:p>
    <w:p w:rsidR="009B45DC" w:rsidRDefault="001820E8">
      <w:pPr>
        <w:ind w:left="400" w:firstLine="400"/>
      </w:pPr>
      <w:r>
        <w:rPr>
          <w:rFonts w:ascii="Times New Roman"/>
          <w:sz w:val="24"/>
        </w:rPr>
        <w:t>v.      A description (for States and Tribal Commissions or Consortia) of how the proposed program will maximize benefits by leveraging additional coordinated investments from other entities and programs.</w:t>
      </w:r>
    </w:p>
    <w:p w:rsidR="009B45DC" w:rsidRDefault="009B45DC">
      <w:pPr>
        <w:ind w:left="400" w:firstLine="400"/>
      </w:pPr>
    </w:p>
    <w:p w:rsidR="009B45DC" w:rsidRDefault="001820E8">
      <w:pPr>
        <w:ind w:left="400" w:firstLine="400"/>
      </w:pPr>
      <w:r>
        <w:rPr>
          <w:rFonts w:ascii="Times New Roman"/>
          <w:sz w:val="24"/>
        </w:rPr>
        <w:t>c.      Outreach and education [0 Points]: Outreach and education, as defined by NOAA under the standardized evaluation and selection process, is not being evaluated under this competition. Outreach and education efforts remain valid PCSRF activities under Priority 3; however, such activities do not contribute to an applicant</w:t>
      </w:r>
      <w:r>
        <w:rPr>
          <w:rFonts w:ascii="Times New Roman"/>
          <w:sz w:val="24"/>
        </w:rPr>
        <w:t>’</w:t>
      </w:r>
      <w:r>
        <w:rPr>
          <w:rFonts w:ascii="Times New Roman"/>
          <w:sz w:val="24"/>
        </w:rPr>
        <w:t xml:space="preserve">s program-level evaluation score.  </w:t>
      </w:r>
    </w:p>
    <w:p w:rsidR="009B45DC" w:rsidRDefault="009B45DC">
      <w:pPr>
        <w:ind w:left="400" w:firstLine="400"/>
      </w:pPr>
    </w:p>
    <w:p w:rsidR="009B45DC" w:rsidRDefault="001820E8">
      <w:pPr>
        <w:ind w:left="400" w:firstLine="400"/>
      </w:pPr>
      <w:r>
        <w:rPr>
          <w:rFonts w:ascii="Times New Roman"/>
          <w:sz w:val="24"/>
        </w:rPr>
        <w:t>2.      Evaluation of Proposals under each PCSRF Priority [60 points]</w:t>
      </w:r>
    </w:p>
    <w:p w:rsidR="009B45DC" w:rsidRDefault="009B45DC">
      <w:pPr>
        <w:ind w:left="400" w:firstLine="400"/>
      </w:pPr>
    </w:p>
    <w:p w:rsidR="009B45DC" w:rsidRDefault="001820E8">
      <w:pPr>
        <w:ind w:left="400" w:firstLine="400"/>
      </w:pPr>
      <w:r>
        <w:rPr>
          <w:rFonts w:ascii="Times New Roman"/>
          <w:sz w:val="24"/>
        </w:rPr>
        <w:t>a.      Importance and/or relevance and applicability of proposed project to the program goals [30 Points]: This ascertains whether there is intrinsic value in the proposed work and its relevance to the applicable PCSRF priority. Proposals will be evaluated based on how relevant and effective the proposals are in providing demonstrable and measurable benefits to the highest priority needs of anadromous salmonids in respective geographic areas. Successful applications will include the following information in their project narratives:</w:t>
      </w:r>
    </w:p>
    <w:p w:rsidR="009B45DC" w:rsidRDefault="009B45DC">
      <w:pPr>
        <w:ind w:left="400" w:firstLine="400"/>
      </w:pPr>
    </w:p>
    <w:p w:rsidR="009B45DC" w:rsidRDefault="001820E8">
      <w:pPr>
        <w:ind w:left="400" w:firstLine="400"/>
      </w:pPr>
      <w:proofErr w:type="spellStart"/>
      <w:r>
        <w:rPr>
          <w:rFonts w:ascii="Times New Roman"/>
          <w:sz w:val="24"/>
        </w:rPr>
        <w:t>i</w:t>
      </w:r>
      <w:proofErr w:type="spellEnd"/>
      <w:r>
        <w:rPr>
          <w:rFonts w:ascii="Times New Roman"/>
          <w:sz w:val="24"/>
        </w:rPr>
        <w:t>.      Narrative descriptions (for Priority One proposals) that clearly articulate how projects will address identified limiting factors:</w:t>
      </w:r>
    </w:p>
    <w:p w:rsidR="009B45DC" w:rsidRDefault="001820E8">
      <w:pPr>
        <w:ind w:left="400" w:firstLine="400"/>
      </w:pPr>
      <w:r>
        <w:rPr>
          <w:rFonts w:ascii="Times New Roman"/>
          <w:sz w:val="24"/>
        </w:rPr>
        <w:lastRenderedPageBreak/>
        <w:t>•</w:t>
      </w:r>
      <w:r>
        <w:rPr>
          <w:rFonts w:ascii="Times New Roman"/>
          <w:sz w:val="24"/>
        </w:rPr>
        <w:t xml:space="preserve">      For ESA-listed anadromous salmonids, also identify how the proposal advances the recovery of ESA-listed salmonids.</w:t>
      </w:r>
    </w:p>
    <w:p w:rsidR="009B45DC" w:rsidRDefault="001820E8">
      <w:pPr>
        <w:ind w:left="400" w:firstLine="400"/>
      </w:pPr>
      <w:r>
        <w:rPr>
          <w:rFonts w:ascii="Times New Roman"/>
          <w:sz w:val="24"/>
        </w:rPr>
        <w:t>•</w:t>
      </w:r>
      <w:r>
        <w:rPr>
          <w:rFonts w:ascii="Times New Roman"/>
          <w:sz w:val="24"/>
        </w:rPr>
        <w:t xml:space="preserve">      Describe how the proposed program will include the restoration and protection of riparian habitats in priority areas for salmonids.</w:t>
      </w:r>
    </w:p>
    <w:p w:rsidR="009B45DC" w:rsidRDefault="001820E8">
      <w:pPr>
        <w:ind w:left="400" w:firstLine="400"/>
      </w:pPr>
      <w:r>
        <w:rPr>
          <w:rFonts w:ascii="Times New Roman"/>
          <w:sz w:val="24"/>
        </w:rPr>
        <w:t>•</w:t>
      </w:r>
      <w:r>
        <w:rPr>
          <w:rFonts w:ascii="Times New Roman"/>
          <w:sz w:val="24"/>
        </w:rPr>
        <w:t xml:space="preserve">      For anadromous salmonids necessary for the exercise of tribal treaty fishing rights or native subsistence fishing, also identify the </w:t>
      </w:r>
      <w:proofErr w:type="gramStart"/>
      <w:r>
        <w:rPr>
          <w:rFonts w:ascii="Times New Roman"/>
          <w:sz w:val="24"/>
        </w:rPr>
        <w:t>fishery(</w:t>
      </w:r>
      <w:proofErr w:type="spellStart"/>
      <w:proofErr w:type="gramEnd"/>
      <w:r>
        <w:rPr>
          <w:rFonts w:ascii="Times New Roman"/>
          <w:sz w:val="24"/>
        </w:rPr>
        <w:t>ies</w:t>
      </w:r>
      <w:proofErr w:type="spellEnd"/>
      <w:r>
        <w:rPr>
          <w:rFonts w:ascii="Times New Roman"/>
          <w:sz w:val="24"/>
        </w:rPr>
        <w:t>) with the greatest need for projects to restore or maintain the target salmonid population(s).</w:t>
      </w:r>
    </w:p>
    <w:p w:rsidR="009B45DC" w:rsidRDefault="001820E8">
      <w:pPr>
        <w:ind w:left="400" w:firstLine="400"/>
      </w:pPr>
      <w:r>
        <w:rPr>
          <w:rFonts w:ascii="Times New Roman"/>
          <w:sz w:val="24"/>
        </w:rPr>
        <w:t>•</w:t>
      </w:r>
      <w:r>
        <w:rPr>
          <w:rFonts w:ascii="Times New Roman"/>
          <w:sz w:val="24"/>
        </w:rPr>
        <w:t xml:space="preserve">      Describe (for States and Tribal Commissions or Consortia) how the proposed program will encourage and select large-scale strategies that maximize benefits through the implementation of coordinated projects that address multiple priority limiting factors.</w:t>
      </w:r>
    </w:p>
    <w:p w:rsidR="009B45DC" w:rsidRDefault="009B45DC">
      <w:pPr>
        <w:ind w:left="400" w:firstLine="400"/>
      </w:pPr>
    </w:p>
    <w:p w:rsidR="009B45DC" w:rsidRDefault="001820E8">
      <w:pPr>
        <w:ind w:left="400" w:firstLine="400"/>
      </w:pPr>
      <w:r>
        <w:rPr>
          <w:rFonts w:ascii="Times New Roman"/>
          <w:sz w:val="24"/>
        </w:rPr>
        <w:t>ii.      Narrative descriptions (for Priority Two proposals) that clearly justify the type and location of monitoring proposals and identify how the results of proposed monitoring will inform population-level status and trends assessments and/or watershed-scale restoration effectiveness evaluations.</w:t>
      </w:r>
    </w:p>
    <w:p w:rsidR="009B45DC" w:rsidRDefault="009B45DC">
      <w:pPr>
        <w:ind w:left="400" w:firstLine="400"/>
      </w:pPr>
    </w:p>
    <w:p w:rsidR="009B45DC" w:rsidRDefault="001820E8">
      <w:pPr>
        <w:ind w:left="400" w:firstLine="400"/>
      </w:pPr>
      <w:r>
        <w:rPr>
          <w:rFonts w:ascii="Times New Roman"/>
          <w:sz w:val="24"/>
        </w:rPr>
        <w:t>iii.      Narrative descriptions (for Priority Three proposals) that demonstrate and justify an urgent need for funding to achieve a measurable benefit for the conservation and restoration of anadromous salmonids.</w:t>
      </w:r>
    </w:p>
    <w:p w:rsidR="009B45DC" w:rsidRDefault="009B45DC">
      <w:pPr>
        <w:ind w:left="400" w:firstLine="400"/>
      </w:pPr>
    </w:p>
    <w:p w:rsidR="009B45DC" w:rsidRDefault="001820E8">
      <w:pPr>
        <w:ind w:left="400" w:firstLine="400"/>
      </w:pPr>
      <w:r>
        <w:rPr>
          <w:rFonts w:ascii="Times New Roman"/>
          <w:sz w:val="24"/>
        </w:rPr>
        <w:t>b.      Technical/scientific merit [30 Points]: This assesses whether the approach is technically sound and/or innovative, if the methods are appropriate, and whether there are clear project goals and objectives. Proposals will be evaluated on whether there is a technically sound approach to manage and implement proposed projects; whether there is sufficient information to evaluate the project or program technically; and, if so, the strengths and/or weaknesses of the project or program approach to securing productive results. Successful applications will include the following information in their project narratives:</w:t>
      </w:r>
    </w:p>
    <w:p w:rsidR="009B45DC" w:rsidRDefault="009B45DC">
      <w:pPr>
        <w:ind w:left="400" w:firstLine="400"/>
      </w:pPr>
    </w:p>
    <w:p w:rsidR="009B45DC" w:rsidRDefault="001820E8">
      <w:pPr>
        <w:ind w:left="400" w:firstLine="400"/>
      </w:pPr>
      <w:proofErr w:type="spellStart"/>
      <w:r>
        <w:rPr>
          <w:rFonts w:ascii="Times New Roman"/>
          <w:sz w:val="24"/>
        </w:rPr>
        <w:t>i</w:t>
      </w:r>
      <w:proofErr w:type="spellEnd"/>
      <w:r>
        <w:rPr>
          <w:rFonts w:ascii="Times New Roman"/>
          <w:sz w:val="24"/>
        </w:rPr>
        <w:t>.      Narrative descriptions (for Priority One proposals) that clearly articulate the selection and design of viable projects that will effectively address limiting factors for ESA-listed anadromous salmonids and/or restore or maintain salmonid populations necessary for the exercise of tribal treaty fishing rights or native subsistence fishing.</w:t>
      </w:r>
    </w:p>
    <w:p w:rsidR="009B45DC" w:rsidRDefault="001820E8">
      <w:pPr>
        <w:ind w:left="400" w:firstLine="400"/>
      </w:pPr>
      <w:r>
        <w:rPr>
          <w:rFonts w:ascii="Times New Roman"/>
          <w:sz w:val="24"/>
        </w:rPr>
        <w:lastRenderedPageBreak/>
        <w:t>•</w:t>
      </w:r>
      <w:r>
        <w:rPr>
          <w:rFonts w:ascii="Times New Roman"/>
          <w:sz w:val="24"/>
        </w:rPr>
        <w:t xml:space="preserve">      Describe how habitat restoration activities under priority 1 will be designed to achieve lasting benefits through the restoration of self-sustaining natural ecosystem functions and processes (e.g., re-establishing floodplain connection and function, restoring natural river-channel migration, re-establishing ecologically functional riparian buffers).</w:t>
      </w:r>
    </w:p>
    <w:p w:rsidR="009B45DC" w:rsidRDefault="001820E8">
      <w:pPr>
        <w:ind w:left="400" w:firstLine="400"/>
      </w:pPr>
      <w:r>
        <w:rPr>
          <w:rFonts w:ascii="Times New Roman"/>
          <w:sz w:val="24"/>
        </w:rPr>
        <w:t>ii.      Narrative descriptions (for Priority Two proposals) that clearly articulate the proposed monitoring methodology and design for producing scientifically valid results at the watershed or population scales.</w:t>
      </w:r>
    </w:p>
    <w:p w:rsidR="009B45DC" w:rsidRDefault="009B45DC">
      <w:pPr>
        <w:ind w:left="400" w:firstLine="400"/>
      </w:pPr>
    </w:p>
    <w:p w:rsidR="009B45DC" w:rsidRDefault="001820E8">
      <w:pPr>
        <w:ind w:left="400" w:firstLine="400"/>
      </w:pPr>
      <w:r>
        <w:rPr>
          <w:rFonts w:ascii="Times New Roman"/>
          <w:sz w:val="24"/>
        </w:rPr>
        <w:t>iii.      Narrative descriptions (for Priority Three proposals) that clearly articulate proposed methodologies designed to achieve measurable benefits to anadromous salmonids, and substantiate the urgency and need of the proposed activities.</w:t>
      </w:r>
    </w:p>
    <w:p w:rsidR="009B45DC" w:rsidRDefault="009B45DC">
      <w:pPr>
        <w:ind w:left="400" w:firstLine="400"/>
      </w:pPr>
    </w:p>
    <w:p w:rsidR="009B45DC" w:rsidRDefault="009B45DC">
      <w:pPr>
        <w:ind w:left="400" w:firstLine="400"/>
      </w:pPr>
    </w:p>
    <w:p w:rsidR="009B45DC" w:rsidRDefault="001820E8">
      <w:pPr>
        <w:ind w:left="400"/>
      </w:pPr>
      <w:r>
        <w:rPr>
          <w:rFonts w:ascii="Times New Roman"/>
          <w:sz w:val="24"/>
        </w:rPr>
        <w:t>B.  Review and Selection Process</w:t>
      </w:r>
    </w:p>
    <w:p w:rsidR="009B45DC" w:rsidRDefault="001820E8">
      <w:pPr>
        <w:ind w:left="400" w:firstLine="400"/>
      </w:pPr>
      <w:r>
        <w:rPr>
          <w:rFonts w:ascii="Times New Roman"/>
          <w:sz w:val="24"/>
        </w:rPr>
        <w:t>Upon receipt of an application, an initial administrative review will be conducted to determine compliance with requirements and completeness of the application. The application must meet the following minimum requirements to be considered for funding.</w:t>
      </w:r>
    </w:p>
    <w:p w:rsidR="009B45DC" w:rsidRDefault="009B45DC">
      <w:pPr>
        <w:ind w:left="400" w:firstLine="400"/>
      </w:pPr>
    </w:p>
    <w:p w:rsidR="009B45DC" w:rsidRDefault="001820E8">
      <w:pPr>
        <w:ind w:left="400" w:firstLine="400"/>
      </w:pPr>
      <w:r>
        <w:rPr>
          <w:rFonts w:ascii="Times New Roman"/>
          <w:sz w:val="24"/>
        </w:rPr>
        <w:t>1.      Applicant is eligible to apply</w:t>
      </w:r>
    </w:p>
    <w:p w:rsidR="009B45DC" w:rsidRDefault="001820E8">
      <w:pPr>
        <w:ind w:left="400" w:firstLine="400"/>
      </w:pPr>
      <w:r>
        <w:rPr>
          <w:rFonts w:ascii="Times New Roman"/>
          <w:sz w:val="24"/>
        </w:rPr>
        <w:t>2.      Application received by deadline</w:t>
      </w:r>
    </w:p>
    <w:p w:rsidR="009B45DC" w:rsidRDefault="001820E8">
      <w:pPr>
        <w:ind w:left="400" w:firstLine="400"/>
      </w:pPr>
      <w:r>
        <w:rPr>
          <w:rFonts w:ascii="Times New Roman"/>
          <w:sz w:val="24"/>
        </w:rPr>
        <w:t>3.      Application is complete and includes all mandatory forms</w:t>
      </w:r>
    </w:p>
    <w:p w:rsidR="009B45DC" w:rsidRDefault="001820E8">
      <w:pPr>
        <w:ind w:left="400" w:firstLine="400"/>
      </w:pPr>
      <w:r>
        <w:rPr>
          <w:rFonts w:ascii="Times New Roman"/>
          <w:sz w:val="24"/>
        </w:rPr>
        <w:t>4.      Monitoring requirement (10%) is met (States and Tribal Commissions or Consortia)</w:t>
      </w:r>
    </w:p>
    <w:p w:rsidR="009B45DC" w:rsidRDefault="001820E8">
      <w:pPr>
        <w:ind w:left="400" w:firstLine="400"/>
      </w:pPr>
      <w:r>
        <w:rPr>
          <w:rFonts w:ascii="Times New Roman"/>
          <w:sz w:val="24"/>
        </w:rPr>
        <w:t>5.      Matching requirement (33%) is met (State Only)</w:t>
      </w:r>
    </w:p>
    <w:p w:rsidR="009B45DC" w:rsidRDefault="001820E8">
      <w:pPr>
        <w:ind w:left="400" w:firstLine="400"/>
      </w:pPr>
      <w:r>
        <w:rPr>
          <w:rFonts w:ascii="Times New Roman"/>
          <w:sz w:val="24"/>
        </w:rPr>
        <w:t xml:space="preserve">6.      Administrative programmatic costs (3%) are not exceeded (States and Tribal Commissions or Consortia only) </w:t>
      </w:r>
    </w:p>
    <w:p w:rsidR="009B45DC" w:rsidRDefault="009B45DC">
      <w:pPr>
        <w:ind w:left="400" w:firstLine="400"/>
      </w:pPr>
    </w:p>
    <w:p w:rsidR="009B45DC" w:rsidRDefault="001820E8">
      <w:pPr>
        <w:ind w:left="400" w:firstLine="400"/>
      </w:pPr>
      <w:r>
        <w:rPr>
          <w:rFonts w:ascii="Times New Roman"/>
          <w:sz w:val="24"/>
        </w:rPr>
        <w:t xml:space="preserve">Technical Review: Individual evaluations comprised of at least three (3) or more private and public experts will independently evaluate the applications and score them using the evaluation criteria set forth above. No consensus advice will be given. The reviewer' ratings </w:t>
      </w:r>
      <w:r>
        <w:rPr>
          <w:rFonts w:ascii="Times New Roman"/>
          <w:sz w:val="24"/>
        </w:rPr>
        <w:lastRenderedPageBreak/>
        <w:t>will be averaged to produce a rank order of the proposals. Technical reviewers will be required to certify that they do not have a conflict of interest and that they will maintain confidentiality of the applications.</w:t>
      </w:r>
    </w:p>
    <w:p w:rsidR="009B45DC" w:rsidRDefault="009B45DC">
      <w:pPr>
        <w:ind w:left="400" w:firstLine="400"/>
      </w:pPr>
    </w:p>
    <w:p w:rsidR="009B45DC" w:rsidRDefault="001820E8">
      <w:pPr>
        <w:ind w:left="400" w:firstLine="400"/>
      </w:pPr>
      <w:r>
        <w:rPr>
          <w:rFonts w:ascii="Times New Roman"/>
          <w:sz w:val="24"/>
        </w:rPr>
        <w:t>Panel Review: After the projects have been evaluated and ranked, NMFS will solicit comments and input on funding recommendations from a panel of at least three (3) federal full-time employees comprised of the NMFS Alaska and West Coast regions. NMFS will provide the panelists with a summary of the technical review evaluations and the rank order of the proposals.</w:t>
      </w:r>
    </w:p>
    <w:p w:rsidR="009B45DC" w:rsidRDefault="009B45DC">
      <w:pPr>
        <w:ind w:left="400" w:firstLine="400"/>
      </w:pPr>
    </w:p>
    <w:p w:rsidR="009B45DC" w:rsidRDefault="001820E8">
      <w:pPr>
        <w:ind w:left="400"/>
      </w:pPr>
      <w:r>
        <w:rPr>
          <w:rFonts w:ascii="Times New Roman"/>
          <w:sz w:val="24"/>
        </w:rPr>
        <w:t>C.  Selection Factors</w:t>
      </w:r>
    </w:p>
    <w:p w:rsidR="009B45DC" w:rsidRDefault="001820E8">
      <w:pPr>
        <w:ind w:left="400" w:firstLine="400"/>
      </w:pPr>
      <w:r>
        <w:rPr>
          <w:rFonts w:ascii="Times New Roman"/>
          <w:sz w:val="24"/>
        </w:rPr>
        <w:t>The Assistant Administrator for NMFS will be the Selecting Official. The Selecting Official will review the rank order, funding recommendations and comments from the Panel Review and determine the recipients to be funded and how much funding shall be awarded to each selected recipient. In making the final selections, the Selecting Official will award in rank order unless the proposal is justified to be selected out of rank order based upon one of the selection factors below.</w:t>
      </w:r>
    </w:p>
    <w:p w:rsidR="009B45DC" w:rsidRDefault="009B45DC">
      <w:pPr>
        <w:ind w:left="400" w:firstLine="400"/>
      </w:pPr>
    </w:p>
    <w:p w:rsidR="009B45DC" w:rsidRDefault="001820E8">
      <w:pPr>
        <w:ind w:left="400" w:firstLine="400"/>
      </w:pPr>
      <w:r>
        <w:rPr>
          <w:rFonts w:ascii="Times New Roman"/>
          <w:sz w:val="24"/>
        </w:rPr>
        <w:t>1. Availability of funding</w:t>
      </w:r>
    </w:p>
    <w:p w:rsidR="009B45DC" w:rsidRDefault="009B45DC">
      <w:pPr>
        <w:ind w:left="400" w:firstLine="400"/>
      </w:pPr>
    </w:p>
    <w:p w:rsidR="009B45DC" w:rsidRDefault="001820E8">
      <w:pPr>
        <w:ind w:left="400" w:firstLine="400"/>
      </w:pPr>
      <w:r>
        <w:rPr>
          <w:rFonts w:ascii="Times New Roman"/>
          <w:sz w:val="24"/>
        </w:rPr>
        <w:t>2. PCSRF Priority: All three priorities will be funded at some level, but more funds will be assigned to proposals in the higher priorities.</w:t>
      </w:r>
    </w:p>
    <w:p w:rsidR="009B45DC" w:rsidRDefault="009B45DC">
      <w:pPr>
        <w:ind w:left="400" w:firstLine="400"/>
      </w:pPr>
    </w:p>
    <w:p w:rsidR="009B45DC" w:rsidRDefault="001820E8">
      <w:pPr>
        <w:ind w:left="400" w:firstLine="400"/>
      </w:pPr>
      <w:r>
        <w:rPr>
          <w:rFonts w:ascii="Times New Roman"/>
          <w:sz w:val="24"/>
        </w:rPr>
        <w:t>3. Balance/distribution of funds</w:t>
      </w:r>
    </w:p>
    <w:p w:rsidR="009B45DC" w:rsidRDefault="009B45DC">
      <w:pPr>
        <w:ind w:left="400" w:firstLine="400"/>
      </w:pPr>
    </w:p>
    <w:p w:rsidR="009B45DC" w:rsidRDefault="001820E8">
      <w:pPr>
        <w:ind w:left="400" w:firstLine="400"/>
      </w:pPr>
      <w:r>
        <w:rPr>
          <w:rFonts w:ascii="Times New Roman"/>
          <w:sz w:val="24"/>
        </w:rPr>
        <w:t>a. Geographically</w:t>
      </w:r>
    </w:p>
    <w:p w:rsidR="009B45DC" w:rsidRDefault="009B45DC">
      <w:pPr>
        <w:ind w:left="400" w:firstLine="400"/>
      </w:pPr>
    </w:p>
    <w:p w:rsidR="009B45DC" w:rsidRDefault="001820E8">
      <w:pPr>
        <w:ind w:left="400" w:firstLine="400"/>
      </w:pPr>
      <w:proofErr w:type="gramStart"/>
      <w:r>
        <w:rPr>
          <w:rFonts w:ascii="Times New Roman"/>
          <w:sz w:val="24"/>
        </w:rPr>
        <w:t>b</w:t>
      </w:r>
      <w:proofErr w:type="gramEnd"/>
      <w:r>
        <w:rPr>
          <w:rFonts w:ascii="Times New Roman"/>
          <w:sz w:val="24"/>
        </w:rPr>
        <w:t>. By type of institutions</w:t>
      </w:r>
    </w:p>
    <w:p w:rsidR="009B45DC" w:rsidRDefault="001820E8">
      <w:pPr>
        <w:ind w:left="400" w:firstLine="400"/>
      </w:pPr>
      <w:r>
        <w:rPr>
          <w:rFonts w:ascii="Times New Roman"/>
          <w:sz w:val="24"/>
        </w:rPr>
        <w:t xml:space="preserve"> </w:t>
      </w:r>
    </w:p>
    <w:p w:rsidR="009B45DC" w:rsidRDefault="001820E8">
      <w:pPr>
        <w:ind w:left="400" w:firstLine="400"/>
      </w:pPr>
      <w:proofErr w:type="gramStart"/>
      <w:r>
        <w:rPr>
          <w:rFonts w:ascii="Times New Roman"/>
          <w:sz w:val="24"/>
        </w:rPr>
        <w:t>c</w:t>
      </w:r>
      <w:proofErr w:type="gramEnd"/>
      <w:r>
        <w:rPr>
          <w:rFonts w:ascii="Times New Roman"/>
          <w:sz w:val="24"/>
        </w:rPr>
        <w:t>. By type of partners</w:t>
      </w:r>
    </w:p>
    <w:p w:rsidR="009B45DC" w:rsidRDefault="009B45DC">
      <w:pPr>
        <w:ind w:left="400" w:firstLine="400"/>
      </w:pPr>
    </w:p>
    <w:p w:rsidR="009B45DC" w:rsidRDefault="001820E8">
      <w:pPr>
        <w:ind w:left="400" w:firstLine="400"/>
      </w:pPr>
      <w:proofErr w:type="gramStart"/>
      <w:r>
        <w:rPr>
          <w:rFonts w:ascii="Times New Roman"/>
          <w:sz w:val="24"/>
        </w:rPr>
        <w:t>d</w:t>
      </w:r>
      <w:proofErr w:type="gramEnd"/>
      <w:r>
        <w:rPr>
          <w:rFonts w:ascii="Times New Roman"/>
          <w:sz w:val="24"/>
        </w:rPr>
        <w:t>. By research areas</w:t>
      </w:r>
    </w:p>
    <w:p w:rsidR="009B45DC" w:rsidRDefault="009B45DC">
      <w:pPr>
        <w:ind w:left="400" w:firstLine="400"/>
      </w:pPr>
    </w:p>
    <w:p w:rsidR="009B45DC" w:rsidRDefault="001820E8">
      <w:pPr>
        <w:ind w:left="400" w:firstLine="400"/>
      </w:pPr>
      <w:proofErr w:type="gramStart"/>
      <w:r>
        <w:rPr>
          <w:rFonts w:ascii="Times New Roman"/>
          <w:sz w:val="24"/>
        </w:rPr>
        <w:t>e</w:t>
      </w:r>
      <w:proofErr w:type="gramEnd"/>
      <w:r>
        <w:rPr>
          <w:rFonts w:ascii="Times New Roman"/>
          <w:sz w:val="24"/>
        </w:rPr>
        <w:t>. By project types</w:t>
      </w:r>
    </w:p>
    <w:p w:rsidR="009B45DC" w:rsidRDefault="009B45DC">
      <w:pPr>
        <w:ind w:left="400" w:firstLine="400"/>
      </w:pPr>
    </w:p>
    <w:p w:rsidR="009B45DC" w:rsidRDefault="001820E8">
      <w:pPr>
        <w:ind w:left="400" w:firstLine="400"/>
      </w:pPr>
      <w:r>
        <w:rPr>
          <w:rFonts w:ascii="Times New Roman"/>
          <w:sz w:val="24"/>
        </w:rPr>
        <w:t>4. Whether this project duplicates other projects funded or considered for funding by NMFS or other federal agencies.</w:t>
      </w:r>
    </w:p>
    <w:p w:rsidR="009B45DC" w:rsidRDefault="009B45DC">
      <w:pPr>
        <w:ind w:left="400" w:firstLine="400"/>
      </w:pPr>
    </w:p>
    <w:p w:rsidR="009B45DC" w:rsidRDefault="001820E8">
      <w:pPr>
        <w:ind w:left="400" w:firstLine="400"/>
      </w:pPr>
      <w:r>
        <w:rPr>
          <w:rFonts w:ascii="Times New Roman"/>
          <w:sz w:val="24"/>
        </w:rPr>
        <w:t>5. Program priorities and policy factors as set forth in the Full Funding Opportunity Sections I.A. and B.</w:t>
      </w:r>
    </w:p>
    <w:p w:rsidR="009B45DC" w:rsidRDefault="009B45DC">
      <w:pPr>
        <w:ind w:left="400" w:firstLine="400"/>
      </w:pPr>
    </w:p>
    <w:p w:rsidR="009B45DC" w:rsidRDefault="001820E8">
      <w:pPr>
        <w:ind w:left="400" w:firstLine="400"/>
      </w:pPr>
      <w:r>
        <w:rPr>
          <w:rFonts w:ascii="Times New Roman"/>
          <w:sz w:val="24"/>
        </w:rPr>
        <w:t>6. Applicant</w:t>
      </w:r>
      <w:r>
        <w:rPr>
          <w:rFonts w:ascii="Times New Roman"/>
          <w:sz w:val="24"/>
        </w:rPr>
        <w:t>’</w:t>
      </w:r>
      <w:r>
        <w:rPr>
          <w:rFonts w:ascii="Times New Roman"/>
          <w:sz w:val="24"/>
        </w:rPr>
        <w:t>s prior award performance (Accomplishments related to PCSRF goals).</w:t>
      </w:r>
    </w:p>
    <w:p w:rsidR="009B45DC" w:rsidRDefault="001820E8">
      <w:pPr>
        <w:ind w:left="400" w:firstLine="400"/>
      </w:pPr>
      <w:r>
        <w:rPr>
          <w:rFonts w:ascii="Times New Roman"/>
          <w:sz w:val="24"/>
        </w:rPr>
        <w:t xml:space="preserve"> </w:t>
      </w:r>
    </w:p>
    <w:p w:rsidR="009B45DC" w:rsidRDefault="001820E8">
      <w:pPr>
        <w:ind w:left="400" w:firstLine="400"/>
      </w:pPr>
      <w:r>
        <w:rPr>
          <w:rFonts w:ascii="Times New Roman"/>
          <w:sz w:val="24"/>
        </w:rPr>
        <w:t>7. Partnerships and/or participation of targeted groups.</w:t>
      </w:r>
    </w:p>
    <w:p w:rsidR="009B45DC" w:rsidRDefault="009B45DC">
      <w:pPr>
        <w:ind w:left="400" w:firstLine="400"/>
      </w:pPr>
    </w:p>
    <w:p w:rsidR="009B45DC" w:rsidRDefault="001820E8">
      <w:pPr>
        <w:ind w:left="400"/>
      </w:pPr>
      <w:r>
        <w:rPr>
          <w:rFonts w:ascii="Times New Roman"/>
          <w:sz w:val="24"/>
        </w:rPr>
        <w:t>D.  Anticipated Announcement and Award Dates</w:t>
      </w:r>
    </w:p>
    <w:p w:rsidR="009B45DC" w:rsidRDefault="001820E8">
      <w:pPr>
        <w:ind w:left="400" w:firstLine="400"/>
      </w:pPr>
      <w:r>
        <w:rPr>
          <w:rFonts w:ascii="Times New Roman"/>
          <w:sz w:val="24"/>
        </w:rPr>
        <w:t>Unsuccessful applicants will be notified through Grants Online. The NOAA Grants Officer will issue the grant award, Form CD-450, which is the authorizing financial assistance award document. Funding is expected to begin during July 2015 for most approved awards, subject to the availability of funds.  July 1, 2015 will be used as the start date on awards, unless a later date is requested by recipient (and approved by the NOAA Grants Officer) or otherwise directed by the NOAA Grants Officer.</w:t>
      </w:r>
    </w:p>
    <w:p w:rsidR="009B45DC" w:rsidRDefault="001820E8">
      <w:r>
        <w:rPr>
          <w:rFonts w:ascii="Times New Roman"/>
          <w:sz w:val="24"/>
        </w:rPr>
        <w:t>VI</w:t>
      </w:r>
      <w:proofErr w:type="gramStart"/>
      <w:r>
        <w:rPr>
          <w:rFonts w:ascii="Times New Roman"/>
          <w:sz w:val="24"/>
        </w:rPr>
        <w:t>.  Award</w:t>
      </w:r>
      <w:proofErr w:type="gramEnd"/>
      <w:r>
        <w:rPr>
          <w:rFonts w:ascii="Times New Roman"/>
          <w:sz w:val="24"/>
        </w:rPr>
        <w:t xml:space="preserve"> Administration Information</w:t>
      </w:r>
    </w:p>
    <w:p w:rsidR="009B45DC" w:rsidRDefault="001820E8">
      <w:pPr>
        <w:ind w:left="400"/>
      </w:pPr>
      <w:r>
        <w:rPr>
          <w:rFonts w:ascii="Times New Roman"/>
          <w:sz w:val="24"/>
        </w:rPr>
        <w:t>A.  Award Notices</w:t>
      </w:r>
    </w:p>
    <w:p w:rsidR="009B45DC" w:rsidRDefault="001820E8">
      <w:pPr>
        <w:ind w:left="400" w:firstLine="400"/>
      </w:pPr>
      <w:r>
        <w:rPr>
          <w:rFonts w:ascii="Times New Roman"/>
          <w:sz w:val="24"/>
        </w:rPr>
        <w:t xml:space="preserve">The notice of award is signed by the NOAA Grants Officer and is sent to the appropriate business office of the recipient organization.  This notification is not an authorization to begin project operations, and is not a guarantee of funding. Official notification of selection, signed by the NOAA Grants Officer, is the authorizing document that allows a project to begin. Notifications will be issued to the Authorizing Official of the project electronically. </w:t>
      </w:r>
    </w:p>
    <w:p w:rsidR="009B45DC" w:rsidRDefault="009B45DC">
      <w:pPr>
        <w:ind w:left="400" w:firstLine="400"/>
      </w:pPr>
    </w:p>
    <w:p w:rsidR="009B45DC" w:rsidRDefault="001820E8">
      <w:pPr>
        <w:ind w:left="400" w:firstLine="400"/>
      </w:pPr>
      <w:r>
        <w:rPr>
          <w:rFonts w:ascii="Times New Roman"/>
          <w:sz w:val="24"/>
        </w:rPr>
        <w:t>Applicants may be asked to modify objectives, work plans, or budgets prior to final approval of an award. The exact amount of funds to be awarded, the final scope of activities, the project duration, and specific NOAA cooperative involvement with the activities of each project will be determined in pre-award negotiations among the applicant, the NOAA Grants Office, and NOAA/NMFS program staff. Projects should not be initiated in expectation of federal funding until an official notice of award document is received from the NOAA Grants Officer.</w:t>
      </w:r>
    </w:p>
    <w:p w:rsidR="009B45DC" w:rsidRDefault="009B45DC">
      <w:pPr>
        <w:ind w:left="400" w:firstLine="400"/>
      </w:pPr>
    </w:p>
    <w:p w:rsidR="009B45DC" w:rsidRDefault="001820E8">
      <w:pPr>
        <w:ind w:left="400" w:firstLine="400"/>
      </w:pPr>
      <w:r>
        <w:rPr>
          <w:rFonts w:ascii="Times New Roman"/>
          <w:sz w:val="24"/>
        </w:rPr>
        <w:t>Award documents provided by the Grants Officer may contain special award conditions for activities outlined within the proposal. These special award conditions may also include other compliance requirements for the award as applicable and will be applied on a case-by-case basis. Applicants are strongly encouraged to review award documents carefully before accepting a Federal award so they are fully aware of the relevant Standard Terms and Conditions as well as any Special Award Conditions that have been placed on the award.</w:t>
      </w:r>
    </w:p>
    <w:p w:rsidR="009B45DC" w:rsidRDefault="009B45DC">
      <w:pPr>
        <w:ind w:left="400" w:firstLine="400"/>
      </w:pPr>
    </w:p>
    <w:p w:rsidR="009B45DC" w:rsidRDefault="009B45DC">
      <w:pPr>
        <w:ind w:left="400" w:firstLine="400"/>
      </w:pPr>
    </w:p>
    <w:p w:rsidR="009B45DC" w:rsidRDefault="001820E8">
      <w:pPr>
        <w:ind w:left="400"/>
      </w:pPr>
      <w:r>
        <w:rPr>
          <w:rFonts w:ascii="Times New Roman"/>
          <w:sz w:val="24"/>
        </w:rPr>
        <w:t>B.  Administrative and National Policy Requirements</w:t>
      </w:r>
    </w:p>
    <w:p w:rsidR="009B45DC" w:rsidRDefault="001820E8">
      <w:pPr>
        <w:ind w:left="400" w:firstLine="400"/>
      </w:pPr>
      <w:r>
        <w:rPr>
          <w:rFonts w:ascii="Times New Roman"/>
          <w:sz w:val="24"/>
        </w:rPr>
        <w:t>The recipient and any sub-recipients must, in addition to the assurances made as part of the application, comply and require each of its contractors and subcontractors employed in the completion of the project to comply with all applicable statutes, regulations, EOs OMB circulars, terms and conditions and approved applications.  Please note that on December 26, 2013, OMB published final guidance entitled Uniform Administrative Requirements, Cost Principles, and Audit Requirements (OMB Uniform Guidance)(https://www.federalregister.gov/articles/2013/12/26/2013-30465/uniform-administrative-requirements-cost-principles-and-audit-requirements-for-federal-awards), which streamlined the language from eight existing OMB circulars, including Cost Principles (OMB Circulars A-21, A-87, A 122) and administrative requirements (OMB Circulars A-102 and A 110), into one consolidated set of guidance applicable to federal assistance awards. The DOC adopted such Guidance on December 26, 2014, making it applicable to all new awards and to additional funding to existing awards made after December 26, 2014. The audit requirements of the Guidance also apply to audits of non-Federal entities beginning on or after December 26, 2014. It is important to note that the OMB Uniform Guidance supersedes DOC</w:t>
      </w:r>
      <w:r>
        <w:rPr>
          <w:rFonts w:ascii="Times New Roman"/>
          <w:sz w:val="24"/>
        </w:rPr>
        <w:t>’</w:t>
      </w:r>
      <w:r>
        <w:rPr>
          <w:rFonts w:ascii="Times New Roman"/>
          <w:sz w:val="24"/>
        </w:rPr>
        <w:t xml:space="preserve">s uniform administrative requirements set out at 15 C.F.R. parts 14 and 24. Given the foregoing, applicants should familiarize themselves with the OMB Uniform Guidance. Additional information on the substance of and transition </w:t>
      </w:r>
      <w:r>
        <w:rPr>
          <w:rFonts w:ascii="Times New Roman"/>
          <w:sz w:val="24"/>
        </w:rPr>
        <w:lastRenderedPageBreak/>
        <w:t>to the OMB Uniform Guidance may be found at https://cfo.gov/cofar/.  Department of Commerce (DOC) Financial Assistance Standard Terms and Conditions and PCSRF Program Special Terms and Conditions will apply to all PCSRF award recipients (http://www.osec.doc.gov/oam/grants_management/policy/documents/DOC_Standard_Terms_and_Conditions_01_10_2013.pdf). The PCSRF Program will also add special award conditions in addition to the DOC Standard Terms and Conditions.</w:t>
      </w:r>
    </w:p>
    <w:p w:rsidR="009B45DC" w:rsidRDefault="009B45DC">
      <w:pPr>
        <w:ind w:left="400" w:firstLine="400"/>
      </w:pPr>
    </w:p>
    <w:p w:rsidR="009B45DC" w:rsidRDefault="001820E8">
      <w:pPr>
        <w:ind w:left="400" w:firstLine="400"/>
      </w:pPr>
      <w:r>
        <w:rPr>
          <w:rFonts w:ascii="Times New Roman"/>
          <w:sz w:val="24"/>
        </w:rPr>
        <w:t>The recipients must comply with EO 12906 regarding any and all geospatial data collected or produced under grants or cooperative agreements. This includes documenting all geospatial data in accordance with the Federal Geographic Data Committee Content Standard for digital geospatial data.</w:t>
      </w:r>
    </w:p>
    <w:p w:rsidR="009B45DC" w:rsidRDefault="009B45DC">
      <w:pPr>
        <w:ind w:left="400" w:firstLine="400"/>
      </w:pPr>
    </w:p>
    <w:p w:rsidR="009B45DC" w:rsidRDefault="001820E8">
      <w:pPr>
        <w:ind w:left="400" w:firstLine="400"/>
      </w:pPr>
      <w:r>
        <w:rPr>
          <w:rFonts w:ascii="Times New Roman"/>
          <w:sz w:val="24"/>
        </w:rPr>
        <w:t>Pre-award Notification Requirements for Grants and Cooperative Agreements</w:t>
      </w:r>
    </w:p>
    <w:p w:rsidR="009B45DC" w:rsidRDefault="009B45DC">
      <w:pPr>
        <w:ind w:left="400" w:firstLine="400"/>
      </w:pPr>
    </w:p>
    <w:p w:rsidR="009B45DC" w:rsidRDefault="001820E8">
      <w:pPr>
        <w:ind w:left="400" w:firstLine="400"/>
      </w:pPr>
      <w:r>
        <w:rPr>
          <w:rFonts w:ascii="Times New Roman"/>
          <w:sz w:val="24"/>
        </w:rPr>
        <w:t xml:space="preserve">The Department of Commerce Pre-Award Notification Requirements for Grants and Cooperative Agreements contained in the Federal Register notice of December 30, 2014 (79 FR 78390) are applicable to this solicitation and may be accessed online at http://www.gpo.gov/fdsys/pkg/FR-2014-12-30/pdf/2014-30297.pdf .      </w:t>
      </w:r>
    </w:p>
    <w:p w:rsidR="009B45DC" w:rsidRDefault="001820E8">
      <w:pPr>
        <w:ind w:left="400" w:firstLine="400"/>
      </w:pPr>
      <w:r>
        <w:rPr>
          <w:rFonts w:ascii="Times New Roman"/>
          <w:sz w:val="24"/>
        </w:rPr>
        <w:t xml:space="preserve">      </w:t>
      </w:r>
    </w:p>
    <w:p w:rsidR="009B45DC" w:rsidRDefault="001820E8">
      <w:pPr>
        <w:ind w:left="400" w:firstLine="400"/>
      </w:pPr>
      <w:r>
        <w:rPr>
          <w:rFonts w:ascii="Times New Roman"/>
          <w:sz w:val="24"/>
        </w:rPr>
        <w:t>Limitation of Liability</w:t>
      </w:r>
    </w:p>
    <w:p w:rsidR="009B45DC" w:rsidRDefault="009B45DC">
      <w:pPr>
        <w:ind w:left="400" w:firstLine="400"/>
      </w:pPr>
    </w:p>
    <w:p w:rsidR="009B45DC" w:rsidRDefault="001820E8">
      <w:pPr>
        <w:ind w:left="400" w:firstLine="400"/>
      </w:pPr>
      <w:r>
        <w:rPr>
          <w:rFonts w:ascii="Times New Roman"/>
          <w:sz w:val="24"/>
        </w:rPr>
        <w:t>Funding for programs listed in this notice is limited to Fiscal Year 2015 appropriation. In no event will NOAA or the Department of Commerce be responsible for proposal preparation costs if this program fails to receive funding or is cancelled because of other agency priorities. Publication of this announcement does not oblige NOAA to award any specific project or to obligate any available funds.  Recipients and sub-recipients are subject to all Federal laws and agency policies, regulations and procedures applicable to Federal financial assistance awards.</w:t>
      </w:r>
    </w:p>
    <w:p w:rsidR="009B45DC" w:rsidRDefault="009B45DC">
      <w:pPr>
        <w:ind w:left="400" w:firstLine="400"/>
      </w:pPr>
    </w:p>
    <w:p w:rsidR="009B45DC" w:rsidRDefault="009B45DC">
      <w:pPr>
        <w:ind w:left="400" w:firstLine="400"/>
      </w:pPr>
    </w:p>
    <w:p w:rsidR="009B45DC" w:rsidRDefault="001820E8">
      <w:pPr>
        <w:ind w:left="400" w:firstLine="400"/>
      </w:pPr>
      <w:r>
        <w:rPr>
          <w:rFonts w:ascii="Times New Roman"/>
          <w:sz w:val="24"/>
        </w:rPr>
        <w:t>Universal Identifier</w:t>
      </w:r>
    </w:p>
    <w:p w:rsidR="009B45DC" w:rsidRDefault="009B45DC">
      <w:pPr>
        <w:ind w:left="400" w:firstLine="400"/>
      </w:pPr>
    </w:p>
    <w:p w:rsidR="009B45DC" w:rsidRDefault="001820E8">
      <w:pPr>
        <w:ind w:left="400" w:firstLine="400"/>
      </w:pPr>
      <w:r>
        <w:rPr>
          <w:rFonts w:ascii="Times New Roman"/>
          <w:sz w:val="24"/>
        </w:rPr>
        <w:lastRenderedPageBreak/>
        <w:t>To enable the use of a universal identifier and to enhance the quality of information available to the public as required by the Federal Funding Accountability and Transparency Act of 2006, to the extent applicable, any proposal awarded in response to this announcement will be required to use the System For Award Management (SAM; available online at: https://www.sam.gov/portal/public/SAM/##11) and Dun and Bradstreet Universal Numbering System and be subject to reporting requirements, as identified in Office of Management and Budget (OMB) guidance published at 2 CFR Parts 25 and 170 (available online at http://www.gpo.gov/fdsys/browse/collectionCfr.action?collectionCode=CFR).</w:t>
      </w:r>
    </w:p>
    <w:p w:rsidR="009B45DC" w:rsidRDefault="009B45DC">
      <w:pPr>
        <w:ind w:left="400" w:firstLine="400"/>
      </w:pPr>
    </w:p>
    <w:p w:rsidR="009B45DC" w:rsidRDefault="001820E8">
      <w:pPr>
        <w:ind w:left="400" w:firstLine="400"/>
      </w:pPr>
      <w:r>
        <w:rPr>
          <w:rFonts w:ascii="Times New Roman"/>
          <w:sz w:val="24"/>
        </w:rPr>
        <w:t>National Environmental Policy Act</w:t>
      </w:r>
    </w:p>
    <w:p w:rsidR="009B45DC" w:rsidRDefault="009B45DC">
      <w:pPr>
        <w:ind w:left="400" w:firstLine="400"/>
      </w:pPr>
    </w:p>
    <w:p w:rsidR="009B45DC" w:rsidRDefault="001820E8">
      <w:pPr>
        <w:ind w:left="400" w:firstLine="400"/>
      </w:pPr>
      <w:r>
        <w:rPr>
          <w:rFonts w:ascii="Times New Roman"/>
          <w:sz w:val="24"/>
        </w:rPr>
        <w:t xml:space="preserve">NEPA and the Council on Environmental Quality (CEQ) implementing regulations (40 CFR parts 1500 through 1508) require that an environmental analysis be completed for all major Federal actions significantly affecting the environment. NEPA applies to the actions of Federal agencies and may include a Federal agency's decision to fund non-Federal projects under grants and cooperative agreements. NMFS must analyze the potential environmental impacts, as required by the National Environmental Policy Act (NEPA), for each project which seeks NMFS funding. Detailed information on NEPA can be found at the following NOAA NEPA website: www.nepa.noaa.gov, including our NOAA Administrative Order 216-6 for NEPA, www.nepa.noaa.gov/NAO216_6.pdf, and the Council on Environmental Quality implementation regulations (40 CFR parts 1500 through 1508, available online at: http://www.gpo.gov/fdsys/browse/collectionCfr.action?collectionCode=CFR). Consequently, as part of all project application packages, applicants are required to provide detailed information on the activities to be conducted, locations, sites, species, and habitat to be affected, possible construction activities, and any environmental concerns that may exist (e.g., the use and disposal of hazardous or toxic chemicals, introduction of non-indigenous species, impacts to endangered and threatened species, aquaculture projects, and impacts to coral reef systems). Program applications should, to the best extent, provide what they know about their projects at the time of submitting their grant applications. In addition to providing specific information that will serve as the basis for any required impact analyses, applicants may also be requested to assist NMFS in drafting of an environmental assessment, if NMFS determines an assessment is required. Applicants will also be required to cooperate with NMFS in identifying feasible measures to reduce or avoid any identified adverse environmental impacts of their proposal. The failure to do so shall be grounds for not selecting an application. In some cases if additional information is required after an application is selected, funds can be withheld by the Grants Officer under a special award condition requiring the recipient to submit additional environmental compliance information </w:t>
      </w:r>
      <w:r>
        <w:rPr>
          <w:rFonts w:ascii="Times New Roman"/>
          <w:sz w:val="24"/>
        </w:rPr>
        <w:lastRenderedPageBreak/>
        <w:t>sufficient to enable NMFS to make an assessment on any impacts that a project may have on the environment.</w:t>
      </w:r>
    </w:p>
    <w:p w:rsidR="009B45DC" w:rsidRDefault="009B45DC">
      <w:pPr>
        <w:ind w:left="400" w:firstLine="400"/>
      </w:pPr>
    </w:p>
    <w:p w:rsidR="009B45DC" w:rsidRDefault="001820E8">
      <w:pPr>
        <w:ind w:left="400" w:firstLine="400"/>
      </w:pPr>
      <w:r>
        <w:rPr>
          <w:rFonts w:ascii="Times New Roman"/>
          <w:sz w:val="24"/>
        </w:rPr>
        <w:t>Paperwork Reduction Act</w:t>
      </w:r>
    </w:p>
    <w:p w:rsidR="009B45DC" w:rsidRDefault="009B45DC">
      <w:pPr>
        <w:ind w:left="400" w:firstLine="400"/>
      </w:pPr>
    </w:p>
    <w:p w:rsidR="009B45DC" w:rsidRDefault="001820E8">
      <w:pPr>
        <w:ind w:left="400" w:firstLine="400"/>
      </w:pPr>
      <w:r>
        <w:rPr>
          <w:rFonts w:ascii="Times New Roman"/>
          <w:sz w:val="24"/>
        </w:rPr>
        <w:t>This collection of information contains requirements subject to the Paperwork Reduction Act (PRA). The use of Standard Forms CD-346, 424, 424A,424B and SF-LLL has been approved by the OMB under control numbers 0605-0001, 0348- 0043 (4040-0004), 0348-0044 (4040-0006), 0348-0040, 0348-0046 and 0605-0001. Notwithstanding any other provision of law, no person is required to respond to, nor shall any person be subject to a penalty for failure to comply with, a collection of information subject to the requirements of the PRA unless that collection of information displays a currently valid OMB control number.</w:t>
      </w:r>
    </w:p>
    <w:p w:rsidR="009B45DC" w:rsidRDefault="001820E8">
      <w:pPr>
        <w:ind w:left="400"/>
      </w:pPr>
      <w:r>
        <w:rPr>
          <w:rFonts w:ascii="Times New Roman"/>
          <w:sz w:val="24"/>
        </w:rPr>
        <w:t>C.  Reporting</w:t>
      </w:r>
    </w:p>
    <w:p w:rsidR="009B45DC" w:rsidRDefault="001820E8">
      <w:pPr>
        <w:spacing w:after="400"/>
        <w:ind w:left="400" w:firstLine="400"/>
      </w:pPr>
      <w:r>
        <w:rPr>
          <w:rFonts w:ascii="Times New Roman"/>
          <w:sz w:val="24"/>
        </w:rPr>
        <w:t>Award recipients will be required to submit financial and performance (technical) reports. Performance reports will be created from the PCSRF tracking database found at https://www.webapps.nwfsc.noaa.gov/PCSRFPhaseII. Financial and performance reports are to be submitted electronically through the NOAA Grants Online system on a semi-annual basis unless the applicant does not have internet access, in which case hard copy submissions will be accepted. All financial reports are routed directly to the NOAA Grants Officer. Performance reports are to be downloaded from the PCSRF database and routed to the assigned NMFS Federal Program Officer through NOAA Grants Online. Final progress reporting through the PCSRF database and NOAA Grants Online is due 90 days after the award expiration. The final report shall serve as an overall evaluation of the recipient's success in achieving the goals and objectives of the approved project(s) and programs, specifically describing the work that was performed and its resulting benefit to Pacific coastal salmon as described in its proposal and grant application. The level of detail should allow for NMFS's assessment of the overall success of the project.</w:t>
      </w:r>
    </w:p>
    <w:p w:rsidR="009B45DC" w:rsidRDefault="009B45DC">
      <w:pPr>
        <w:spacing w:after="400"/>
        <w:ind w:left="400" w:firstLine="400"/>
      </w:pPr>
    </w:p>
    <w:p w:rsidR="009B45DC" w:rsidRDefault="001820E8">
      <w:pPr>
        <w:spacing w:after="400"/>
        <w:ind w:left="400" w:firstLine="400"/>
      </w:pPr>
      <w:r>
        <w:rPr>
          <w:rFonts w:ascii="Times New Roman"/>
          <w:sz w:val="24"/>
        </w:rPr>
        <w:t xml:space="preserve">The Federal Funding Accountability and Transparency Act of 2006 includes a requirement for awardees of applicable Federal grants to report information about first-tier sub-awards and executive compensation under Federal assistance awards issued in FY 2011 or later. All awardees of applicable grants and cooperative agreements are required to report </w:t>
      </w:r>
      <w:r>
        <w:rPr>
          <w:rFonts w:ascii="Times New Roman"/>
          <w:sz w:val="24"/>
        </w:rPr>
        <w:lastRenderedPageBreak/>
        <w:t xml:space="preserve">to the Federal </w:t>
      </w:r>
      <w:proofErr w:type="spellStart"/>
      <w:r>
        <w:rPr>
          <w:rFonts w:ascii="Times New Roman"/>
          <w:sz w:val="24"/>
        </w:rPr>
        <w:t>Subaward</w:t>
      </w:r>
      <w:proofErr w:type="spellEnd"/>
      <w:r>
        <w:rPr>
          <w:rFonts w:ascii="Times New Roman"/>
          <w:sz w:val="24"/>
        </w:rPr>
        <w:t xml:space="preserve"> Reporting System (FSRS) available at www.FSRS.gov on all sub-awards over $25,000.</w:t>
      </w:r>
    </w:p>
    <w:p w:rsidR="009B45DC" w:rsidRDefault="009B45DC">
      <w:pPr>
        <w:spacing w:after="400"/>
        <w:ind w:left="400" w:firstLine="400"/>
      </w:pPr>
    </w:p>
    <w:p w:rsidR="009B45DC" w:rsidRDefault="001820E8">
      <w:r>
        <w:rPr>
          <w:rFonts w:ascii="Times New Roman"/>
          <w:sz w:val="24"/>
        </w:rPr>
        <w:t>VII</w:t>
      </w:r>
      <w:proofErr w:type="gramStart"/>
      <w:r>
        <w:rPr>
          <w:rFonts w:ascii="Times New Roman"/>
          <w:sz w:val="24"/>
        </w:rPr>
        <w:t>.  Agency</w:t>
      </w:r>
      <w:proofErr w:type="gramEnd"/>
      <w:r>
        <w:rPr>
          <w:rFonts w:ascii="Times New Roman"/>
          <w:sz w:val="24"/>
        </w:rPr>
        <w:t xml:space="preserve"> Contacts</w:t>
      </w:r>
    </w:p>
    <w:p w:rsidR="009B45DC" w:rsidRDefault="001820E8">
      <w:pPr>
        <w:spacing w:after="400"/>
        <w:ind w:left="400" w:firstLine="400"/>
      </w:pPr>
      <w:r>
        <w:rPr>
          <w:rFonts w:ascii="Times New Roman"/>
          <w:sz w:val="24"/>
        </w:rPr>
        <w:t xml:space="preserve">For further information on PCSRF, please contact Scott Rumsey, PCSRF Program Manager, </w:t>
      </w:r>
      <w:proofErr w:type="gramStart"/>
      <w:r>
        <w:rPr>
          <w:rFonts w:ascii="Times New Roman"/>
          <w:sz w:val="24"/>
        </w:rPr>
        <w:t>NMFS</w:t>
      </w:r>
      <w:proofErr w:type="gramEnd"/>
      <w:r>
        <w:rPr>
          <w:rFonts w:ascii="Times New Roman"/>
          <w:sz w:val="24"/>
        </w:rPr>
        <w:t xml:space="preserve"> West Coast Region at (503) 872-2791.  Questions regarding this announcement should be directed to Sheryl Robinson, PCSRF Federal Program Officer, NMFS West Coast Region at (503) 230-5421 or sheryl.robinson@noaa.gov, or to Stephanie Coleman, Grants Program Manager, </w:t>
      </w:r>
      <w:proofErr w:type="gramStart"/>
      <w:r>
        <w:rPr>
          <w:rFonts w:ascii="Times New Roman"/>
          <w:sz w:val="24"/>
        </w:rPr>
        <w:t>NMFS</w:t>
      </w:r>
      <w:proofErr w:type="gramEnd"/>
      <w:r>
        <w:rPr>
          <w:rFonts w:ascii="Times New Roman"/>
          <w:sz w:val="24"/>
        </w:rPr>
        <w:t xml:space="preserve"> West Coast Region at (503) 231-2337 or Stephanie.Coleman@noaa.gov.</w:t>
      </w:r>
    </w:p>
    <w:p w:rsidR="009B45DC" w:rsidRDefault="001820E8">
      <w:r>
        <w:rPr>
          <w:rFonts w:ascii="Times New Roman"/>
          <w:sz w:val="24"/>
        </w:rPr>
        <w:t>VIII</w:t>
      </w:r>
      <w:proofErr w:type="gramStart"/>
      <w:r>
        <w:rPr>
          <w:rFonts w:ascii="Times New Roman"/>
          <w:sz w:val="24"/>
        </w:rPr>
        <w:t>.  Other</w:t>
      </w:r>
      <w:proofErr w:type="gramEnd"/>
      <w:r>
        <w:rPr>
          <w:rFonts w:ascii="Times New Roman"/>
          <w:sz w:val="24"/>
        </w:rPr>
        <w:t xml:space="preserve"> Information</w:t>
      </w:r>
    </w:p>
    <w:p w:rsidR="009B45DC" w:rsidRDefault="001820E8">
      <w:pPr>
        <w:ind w:left="400" w:firstLine="400"/>
      </w:pPr>
      <w:r>
        <w:rPr>
          <w:rFonts w:ascii="Times New Roman"/>
          <w:sz w:val="24"/>
        </w:rPr>
        <w:t>Permits and Approvals</w:t>
      </w:r>
    </w:p>
    <w:p w:rsidR="009B45DC" w:rsidRDefault="009B45DC">
      <w:pPr>
        <w:ind w:left="400" w:firstLine="400"/>
      </w:pPr>
    </w:p>
    <w:p w:rsidR="009B45DC" w:rsidRDefault="001820E8">
      <w:pPr>
        <w:ind w:left="400" w:firstLine="400"/>
      </w:pPr>
      <w:r>
        <w:rPr>
          <w:rFonts w:ascii="Times New Roman"/>
          <w:sz w:val="24"/>
        </w:rPr>
        <w:t>A grant award under this funding announcement does not imply any authorization of incidental take of listed species under the ESA. Section 7 consultations will be undertaken by NMFS on projects and activities that may adversely affect ESA listed species. The recipient will obtain necessary permits on any projects and will provide all necessary information to NMFS for ESA consultation, including stipulations in each sub-agreement that the activity should not commence unless and until an ESA consultation has been completed and all necessary permits have been granted.</w:t>
      </w:r>
    </w:p>
    <w:p w:rsidR="009B45DC" w:rsidRDefault="009B45DC">
      <w:pPr>
        <w:ind w:left="400" w:firstLine="400"/>
      </w:pPr>
    </w:p>
    <w:p w:rsidR="009B45DC" w:rsidRDefault="001820E8">
      <w:pPr>
        <w:ind w:left="400" w:firstLine="400"/>
      </w:pPr>
      <w:r>
        <w:rPr>
          <w:rFonts w:ascii="Times New Roman"/>
          <w:sz w:val="24"/>
        </w:rPr>
        <w:t>Freedom of Information Act</w:t>
      </w:r>
    </w:p>
    <w:p w:rsidR="009B45DC" w:rsidRDefault="009B45DC">
      <w:pPr>
        <w:ind w:left="400" w:firstLine="400"/>
      </w:pPr>
    </w:p>
    <w:p w:rsidR="009B45DC" w:rsidRDefault="001820E8">
      <w:pPr>
        <w:ind w:left="400" w:firstLine="400"/>
      </w:pPr>
      <w:r>
        <w:rPr>
          <w:rFonts w:ascii="Times New Roman"/>
          <w:sz w:val="24"/>
        </w:rPr>
        <w:t xml:space="preserve">U.S. Department of Commerce regulations implementing the Freedom of Information Act (FOIA) are found at 15 C.F.R. Part 4, "Public Information." These regulations set forth rules for the Department regarding making requested materials, information, and records publicly available under the FOIA. Applications submitted in response to this Federal Funding Opportunity may be subject to requests for release under the Act.  In the event that an application contains information or data that the applicant deems to be confidential commercial information which is exempt from disclosure under FOIA, that information should be identified, bracketed, and marked as "Privileged, Confidential, Commercial or </w:t>
      </w:r>
      <w:r>
        <w:rPr>
          <w:rFonts w:ascii="Times New Roman"/>
          <w:sz w:val="24"/>
        </w:rPr>
        <w:lastRenderedPageBreak/>
        <w:t>Financial Information." Based on these markings, the confidentiality of the contents of those pages will be protected to the extent permitted by law.</w:t>
      </w:r>
    </w:p>
    <w:p w:rsidR="009B45DC" w:rsidRDefault="009B45DC">
      <w:pPr>
        <w:ind w:left="400" w:firstLine="400"/>
      </w:pPr>
    </w:p>
    <w:p w:rsidR="009B45DC" w:rsidRDefault="001820E8">
      <w:pPr>
        <w:ind w:left="400" w:firstLine="400"/>
      </w:pPr>
      <w:r>
        <w:rPr>
          <w:rFonts w:ascii="Times New Roman"/>
          <w:sz w:val="24"/>
        </w:rPr>
        <w:t>Data Sharing Plan</w:t>
      </w:r>
    </w:p>
    <w:p w:rsidR="009B45DC" w:rsidRDefault="009B45DC">
      <w:pPr>
        <w:ind w:left="400" w:firstLine="400"/>
      </w:pPr>
    </w:p>
    <w:p w:rsidR="009B45DC" w:rsidRDefault="001820E8">
      <w:pPr>
        <w:ind w:left="400" w:firstLine="400"/>
      </w:pPr>
      <w:r>
        <w:rPr>
          <w:rFonts w:ascii="Times New Roman"/>
          <w:sz w:val="24"/>
        </w:rPr>
        <w:t>Environmental data and information, collected and/or created under NOAA grants/cooperative agreements must be made visible, accessible, and independently understandable to general users, free of charge or at minimal cost, in a timely manner (typically no later than two (2) years after the data are collected or created), except where limited by law, regulation, policy or by security requirements.</w:t>
      </w:r>
    </w:p>
    <w:p w:rsidR="009B45DC" w:rsidRDefault="009B45DC">
      <w:pPr>
        <w:ind w:left="400" w:firstLine="400"/>
      </w:pPr>
    </w:p>
    <w:p w:rsidR="009B45DC" w:rsidRDefault="001820E8">
      <w:pPr>
        <w:ind w:left="400" w:firstLine="400"/>
      </w:pPr>
      <w:r>
        <w:rPr>
          <w:rFonts w:ascii="Times New Roman"/>
          <w:sz w:val="24"/>
        </w:rPr>
        <w:t>1. Unless otherwise noted in this federal funding announcement, a Data/Information Sharing Plan of no more than two pages shall be required as part of the Project Narrative. A typical plan may include the types of environmental data and information to be created during the course of the project; the tentative date by which data will be shared; the standards to be used for data/metadata format and content; policies addressing data stewardship and preservation; procedures for providing access, data, and security; and prior experience in publishing such data. The Data/Information Sharing Plan will be reviewed as part of the NOAA Standard Evaluation Criteria, Item 1 -- Importance and/or Relevance and Applicability of Proposed Project to the Mission Goals.</w:t>
      </w:r>
    </w:p>
    <w:p w:rsidR="009B45DC" w:rsidRDefault="009B45DC">
      <w:pPr>
        <w:ind w:left="400" w:firstLine="400"/>
      </w:pPr>
    </w:p>
    <w:p w:rsidR="009B45DC" w:rsidRDefault="001820E8">
      <w:pPr>
        <w:ind w:left="400" w:firstLine="400"/>
      </w:pPr>
      <w:r>
        <w:rPr>
          <w:rFonts w:ascii="Times New Roman"/>
          <w:sz w:val="24"/>
        </w:rPr>
        <w:t>2. The Data/Information Sharing Plan (and any subsequent revisions or updates) will be made publicly available at time of award and, thereafter, will be posted with the published data.</w:t>
      </w:r>
    </w:p>
    <w:p w:rsidR="009B45DC" w:rsidRDefault="009B45DC">
      <w:pPr>
        <w:ind w:left="400" w:firstLine="400"/>
      </w:pPr>
    </w:p>
    <w:p w:rsidR="009B45DC" w:rsidRDefault="001820E8">
      <w:pPr>
        <w:ind w:left="400" w:firstLine="400"/>
      </w:pPr>
      <w:r>
        <w:rPr>
          <w:rFonts w:ascii="Times New Roman"/>
          <w:sz w:val="24"/>
        </w:rPr>
        <w:t>3. Failing to share environmental data and information in accordance with the submitted Data/Information Sharing Plan may lead to disallowed costs and be considered by NOAA when making future award decisions.</w:t>
      </w:r>
    </w:p>
    <w:p w:rsidR="009B45DC" w:rsidRDefault="009B45DC">
      <w:pPr>
        <w:ind w:left="400" w:firstLine="400"/>
      </w:pPr>
    </w:p>
    <w:sectPr w:rsidR="009B45D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0E8" w:rsidRDefault="001820E8" w:rsidP="001820E8">
      <w:pPr>
        <w:spacing w:after="0" w:line="240" w:lineRule="auto"/>
      </w:pPr>
      <w:r>
        <w:separator/>
      </w:r>
    </w:p>
  </w:endnote>
  <w:endnote w:type="continuationSeparator" w:id="0">
    <w:p w:rsidR="001820E8" w:rsidRDefault="001820E8" w:rsidP="00182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037344"/>
      <w:docPartObj>
        <w:docPartGallery w:val="Page Numbers (Bottom of Page)"/>
        <w:docPartUnique/>
      </w:docPartObj>
    </w:sdtPr>
    <w:sdtEndPr>
      <w:rPr>
        <w:noProof/>
      </w:rPr>
    </w:sdtEndPr>
    <w:sdtContent>
      <w:p w:rsidR="001820E8" w:rsidRDefault="001820E8">
        <w:pPr>
          <w:pStyle w:val="Footer"/>
          <w:jc w:val="center"/>
        </w:pPr>
        <w:r>
          <w:fldChar w:fldCharType="begin"/>
        </w:r>
        <w:r>
          <w:instrText xml:space="preserve"> PAGE   \* MERGEFORMAT </w:instrText>
        </w:r>
        <w:r>
          <w:fldChar w:fldCharType="separate"/>
        </w:r>
        <w:r w:rsidR="00064010">
          <w:rPr>
            <w:noProof/>
          </w:rPr>
          <w:t>29</w:t>
        </w:r>
        <w:r>
          <w:rPr>
            <w:noProof/>
          </w:rPr>
          <w:fldChar w:fldCharType="end"/>
        </w:r>
      </w:p>
    </w:sdtContent>
  </w:sdt>
  <w:p w:rsidR="001820E8" w:rsidRDefault="001820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0E8" w:rsidRDefault="001820E8" w:rsidP="001820E8">
      <w:pPr>
        <w:spacing w:after="0" w:line="240" w:lineRule="auto"/>
      </w:pPr>
      <w:r>
        <w:separator/>
      </w:r>
    </w:p>
  </w:footnote>
  <w:footnote w:type="continuationSeparator" w:id="0">
    <w:p w:rsidR="001820E8" w:rsidRDefault="001820E8" w:rsidP="001820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5DC"/>
    <w:rsid w:val="00064010"/>
    <w:rsid w:val="001820E8"/>
    <w:rsid w:val="009B4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0E8"/>
  </w:style>
  <w:style w:type="paragraph" w:styleId="Footer">
    <w:name w:val="footer"/>
    <w:basedOn w:val="Normal"/>
    <w:link w:val="FooterChar"/>
    <w:uiPriority w:val="99"/>
    <w:unhideWhenUsed/>
    <w:rsid w:val="00182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0E8"/>
  </w:style>
  <w:style w:type="paragraph" w:styleId="ListParagraph">
    <w:name w:val="List Paragraph"/>
    <w:basedOn w:val="Normal"/>
    <w:uiPriority w:val="34"/>
    <w:qFormat/>
    <w:rsid w:val="000640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0E8"/>
  </w:style>
  <w:style w:type="paragraph" w:styleId="Footer">
    <w:name w:val="footer"/>
    <w:basedOn w:val="Normal"/>
    <w:link w:val="FooterChar"/>
    <w:uiPriority w:val="99"/>
    <w:unhideWhenUsed/>
    <w:rsid w:val="00182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0E8"/>
  </w:style>
  <w:style w:type="paragraph" w:styleId="ListParagraph">
    <w:name w:val="List Paragraph"/>
    <w:basedOn w:val="Normal"/>
    <w:uiPriority w:val="34"/>
    <w:qFormat/>
    <w:rsid w:val="000640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8509</Words>
  <Characters>48504</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NOAA</Company>
  <LinksUpToDate>false</LinksUpToDate>
  <CharactersWithSpaces>56900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Marianne.Eggers</cp:lastModifiedBy>
  <cp:revision>3</cp:revision>
  <dcterms:created xsi:type="dcterms:W3CDTF">2015-01-23T20:52:00Z</dcterms:created>
  <dcterms:modified xsi:type="dcterms:W3CDTF">2015-01-27T14:23:00Z</dcterms:modified>
</cp:coreProperties>
</file>