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6FC5B51" w14:textId="77777777" w:rsidR="00C8161F" w:rsidRDefault="005629DA">
      <w:pPr>
        <w:jc w:val="center"/>
        <w:rPr>
          <w:rFonts w:ascii="Arial" w:hAnsi="Arial" w:cs="Arial"/>
          <w:sz w:val="22"/>
          <w:szCs w:val="22"/>
        </w:rPr>
      </w:pPr>
      <w:r>
        <w:rPr>
          <w:rFonts w:ascii="Arial" w:hAnsi="Arial" w:cs="Arial"/>
          <w:noProof/>
          <w:sz w:val="22"/>
          <w:szCs w:val="22"/>
        </w:rPr>
        <w:drawing>
          <wp:inline distT="0" distB="0" distL="0" distR="0" wp14:anchorId="61F4966E" wp14:editId="7F3BF3CA">
            <wp:extent cx="6400800" cy="1095375"/>
            <wp:effectExtent l="19050" t="0" r="0" b="0"/>
            <wp:docPr id="3" name="Picture 1" descr="660LT-TK-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60LT-TK-flush"/>
                    <pic:cNvPicPr>
                      <a:picLocks noChangeAspect="1" noChangeArrowheads="1"/>
                    </pic:cNvPicPr>
                  </pic:nvPicPr>
                  <pic:blipFill>
                    <a:blip r:embed="rId8" cstate="print"/>
                    <a:srcRect/>
                    <a:stretch>
                      <a:fillRect/>
                    </a:stretch>
                  </pic:blipFill>
                  <pic:spPr bwMode="auto">
                    <a:xfrm>
                      <a:off x="0" y="0"/>
                      <a:ext cx="6400800" cy="1095375"/>
                    </a:xfrm>
                    <a:prstGeom prst="rect">
                      <a:avLst/>
                    </a:prstGeom>
                    <a:noFill/>
                    <a:ln w="9525">
                      <a:noFill/>
                      <a:miter lim="800000"/>
                      <a:headEnd/>
                      <a:tailEnd/>
                    </a:ln>
                  </pic:spPr>
                </pic:pic>
              </a:graphicData>
            </a:graphic>
          </wp:inline>
        </w:drawing>
      </w:r>
    </w:p>
    <w:p w14:paraId="7A481DB8" w14:textId="77777777" w:rsidR="003664F9" w:rsidRPr="002A3425" w:rsidRDefault="003664F9" w:rsidP="002A3425">
      <w:pPr>
        <w:rPr>
          <w:rFonts w:ascii="Arial" w:hAnsi="Arial" w:cs="Arial"/>
          <w:sz w:val="22"/>
          <w:szCs w:val="22"/>
        </w:rPr>
      </w:pPr>
    </w:p>
    <w:p w14:paraId="3BA9203E" w14:textId="77777777" w:rsidR="003664F9" w:rsidRPr="002A3425" w:rsidRDefault="003664F9" w:rsidP="002A3425">
      <w:pPr>
        <w:rPr>
          <w:rFonts w:ascii="Arial" w:hAnsi="Arial" w:cs="Arial"/>
          <w:sz w:val="22"/>
          <w:szCs w:val="22"/>
        </w:rPr>
      </w:pPr>
    </w:p>
    <w:p w14:paraId="6246C2DD" w14:textId="77777777" w:rsidR="003664F9" w:rsidRPr="002A3425" w:rsidRDefault="003664F9" w:rsidP="002A3425">
      <w:pPr>
        <w:rPr>
          <w:rFonts w:ascii="Arial" w:hAnsi="Arial" w:cs="Arial"/>
          <w:sz w:val="22"/>
          <w:szCs w:val="22"/>
        </w:rPr>
      </w:pPr>
    </w:p>
    <w:p w14:paraId="4FAE780B" w14:textId="654FF408" w:rsidR="006B15B5" w:rsidRPr="000E0A70" w:rsidRDefault="006B15B5" w:rsidP="006B15B5">
      <w:pPr>
        <w:rPr>
          <w:b/>
        </w:rPr>
      </w:pPr>
      <w:r w:rsidRPr="000E0A70">
        <w:rPr>
          <w:rFonts w:ascii="Arial" w:hAnsi="Arial" w:cs="Arial"/>
          <w:b/>
          <w:sz w:val="32"/>
          <w:szCs w:val="32"/>
        </w:rPr>
        <w:t>Funding Opportunity Announcement No.</w:t>
      </w:r>
      <w:r>
        <w:rPr>
          <w:rFonts w:ascii="Arial" w:hAnsi="Arial" w:cs="Arial"/>
          <w:b/>
          <w:sz w:val="32"/>
          <w:szCs w:val="32"/>
        </w:rPr>
        <w:t xml:space="preserve"> </w:t>
      </w:r>
      <w:r w:rsidR="008A6138">
        <w:rPr>
          <w:rFonts w:ascii="Arial" w:hAnsi="Arial" w:cs="Arial"/>
          <w:b/>
          <w:sz w:val="32"/>
          <w:szCs w:val="32"/>
        </w:rPr>
        <w:t>BOR-UC-</w:t>
      </w:r>
      <w:r w:rsidR="0097472E">
        <w:rPr>
          <w:rFonts w:ascii="Arial" w:hAnsi="Arial" w:cs="Arial"/>
          <w:b/>
          <w:sz w:val="32"/>
          <w:szCs w:val="32"/>
        </w:rPr>
        <w:t>18</w:t>
      </w:r>
      <w:r w:rsidR="008A6138">
        <w:rPr>
          <w:rFonts w:ascii="Arial" w:hAnsi="Arial" w:cs="Arial"/>
          <w:b/>
          <w:sz w:val="32"/>
          <w:szCs w:val="32"/>
        </w:rPr>
        <w:t>-F001</w:t>
      </w:r>
      <w:r>
        <w:rPr>
          <w:rFonts w:ascii="Arial" w:hAnsi="Arial" w:cs="Arial"/>
          <w:b/>
          <w:sz w:val="32"/>
          <w:szCs w:val="32"/>
        </w:rPr>
        <w:t xml:space="preserve"> </w:t>
      </w:r>
    </w:p>
    <w:p w14:paraId="73401D14" w14:textId="77777777" w:rsidR="003664F9" w:rsidRPr="00792A0F" w:rsidRDefault="003664F9" w:rsidP="002A3425">
      <w:pPr>
        <w:rPr>
          <w:rFonts w:ascii="Arial" w:hAnsi="Arial" w:cs="Arial"/>
          <w:sz w:val="36"/>
          <w:szCs w:val="36"/>
        </w:rPr>
      </w:pPr>
    </w:p>
    <w:p w14:paraId="7DA8755C" w14:textId="77777777" w:rsidR="003664F9" w:rsidRPr="00792A0F" w:rsidRDefault="003664F9" w:rsidP="002A3425">
      <w:pPr>
        <w:rPr>
          <w:rFonts w:ascii="Arial" w:hAnsi="Arial" w:cs="Arial"/>
          <w:sz w:val="36"/>
          <w:szCs w:val="36"/>
        </w:rPr>
      </w:pPr>
    </w:p>
    <w:p w14:paraId="09B5D08F" w14:textId="77777777" w:rsidR="005C7C23" w:rsidRPr="003C6F27" w:rsidRDefault="006B15B5" w:rsidP="002A3425">
      <w:pPr>
        <w:rPr>
          <w:rFonts w:ascii="Arial" w:hAnsi="Arial" w:cs="Arial"/>
          <w:b/>
          <w:sz w:val="52"/>
          <w:szCs w:val="52"/>
        </w:rPr>
      </w:pPr>
      <w:r w:rsidRPr="003C6F27">
        <w:rPr>
          <w:rFonts w:ascii="Arial" w:hAnsi="Arial" w:cs="Arial"/>
          <w:b/>
          <w:sz w:val="52"/>
          <w:szCs w:val="52"/>
        </w:rPr>
        <w:t xml:space="preserve">Water Conservation Field Services </w:t>
      </w:r>
      <w:r w:rsidR="00E2164A" w:rsidRPr="003C6F27">
        <w:rPr>
          <w:rFonts w:ascii="Arial" w:hAnsi="Arial" w:cs="Arial"/>
          <w:b/>
          <w:sz w:val="52"/>
          <w:szCs w:val="52"/>
        </w:rPr>
        <w:t>Program</w:t>
      </w:r>
    </w:p>
    <w:p w14:paraId="3D4CD10D" w14:textId="65041FD3" w:rsidR="003664F9" w:rsidRPr="003C6F27" w:rsidRDefault="005C7C23" w:rsidP="002A3425">
      <w:pPr>
        <w:rPr>
          <w:rFonts w:ascii="Arial" w:hAnsi="Arial" w:cs="Arial"/>
          <w:sz w:val="52"/>
          <w:szCs w:val="52"/>
        </w:rPr>
      </w:pPr>
      <w:r w:rsidRPr="003C6F27">
        <w:rPr>
          <w:rFonts w:ascii="Arial" w:hAnsi="Arial" w:cs="Arial"/>
          <w:b/>
          <w:sz w:val="52"/>
          <w:szCs w:val="52"/>
        </w:rPr>
        <w:t>Upper Colorado Region</w:t>
      </w:r>
    </w:p>
    <w:p w14:paraId="46FCA21C" w14:textId="77777777" w:rsidR="003664F9" w:rsidRPr="00792A0F" w:rsidRDefault="003664F9" w:rsidP="002A3425">
      <w:pPr>
        <w:rPr>
          <w:rFonts w:ascii="Arial" w:hAnsi="Arial" w:cs="Arial"/>
          <w:sz w:val="36"/>
          <w:szCs w:val="36"/>
        </w:rPr>
      </w:pPr>
    </w:p>
    <w:p w14:paraId="64E3E376" w14:textId="77777777" w:rsidR="00792466" w:rsidRPr="00792A0F" w:rsidRDefault="00792466" w:rsidP="002A3425">
      <w:pPr>
        <w:rPr>
          <w:rFonts w:ascii="Arial" w:hAnsi="Arial" w:cs="Arial"/>
          <w:sz w:val="36"/>
          <w:szCs w:val="36"/>
        </w:rPr>
      </w:pPr>
    </w:p>
    <w:p w14:paraId="159A1729" w14:textId="49B0D9CA" w:rsidR="003664F9" w:rsidRPr="002A3425" w:rsidRDefault="005C7C23" w:rsidP="002A3425">
      <w:pPr>
        <w:rPr>
          <w:rFonts w:ascii="Arial" w:hAnsi="Arial" w:cs="Arial"/>
          <w:sz w:val="22"/>
          <w:szCs w:val="22"/>
        </w:rPr>
        <w:sectPr w:rsidR="003664F9" w:rsidRPr="002A3425" w:rsidSect="00E2164A">
          <w:headerReference w:type="default" r:id="rId9"/>
          <w:footerReference w:type="even" r:id="rId10"/>
          <w:footerReference w:type="default" r:id="rId11"/>
          <w:footerReference w:type="first" r:id="rId12"/>
          <w:pgSz w:w="12240" w:h="15840" w:code="1"/>
          <w:pgMar w:top="1440" w:right="1440" w:bottom="1440" w:left="1440" w:header="446" w:footer="720" w:gutter="0"/>
          <w:cols w:space="720"/>
          <w:titlePg/>
          <w:docGrid w:linePitch="360"/>
        </w:sectPr>
      </w:pPr>
      <w:r w:rsidRPr="005C7C23">
        <w:rPr>
          <w:rFonts w:ascii="Arial" w:hAnsi="Arial" w:cs="Arial"/>
          <w:sz w:val="36"/>
          <w:szCs w:val="36"/>
        </w:rPr>
        <w:t>Financial Assistance for Fiscal Year 2018</w:t>
      </w:r>
    </w:p>
    <w:p w14:paraId="53774BF2" w14:textId="77777777" w:rsidR="00EB3E9C" w:rsidRPr="008D7CA1" w:rsidRDefault="00EB3E9C" w:rsidP="00EB3E9C"/>
    <w:tbl>
      <w:tblPr>
        <w:tblW w:w="9779" w:type="dxa"/>
        <w:jc w:val="center"/>
        <w:tblLayout w:type="fixed"/>
        <w:tblCellMar>
          <w:left w:w="120" w:type="dxa"/>
          <w:right w:w="120" w:type="dxa"/>
        </w:tblCellMar>
        <w:tblLook w:val="0000" w:firstRow="0" w:lastRow="0" w:firstColumn="0" w:lastColumn="0" w:noHBand="0" w:noVBand="0"/>
      </w:tblPr>
      <w:tblGrid>
        <w:gridCol w:w="9779"/>
      </w:tblGrid>
      <w:tr w:rsidR="00EB3E9C" w:rsidRPr="008D7CA1" w14:paraId="43256F2F" w14:textId="77777777" w:rsidTr="001E1D4B">
        <w:trPr>
          <w:cantSplit/>
          <w:trHeight w:val="1587"/>
          <w:jc w:val="center"/>
        </w:trPr>
        <w:tc>
          <w:tcPr>
            <w:tcW w:w="9779" w:type="dxa"/>
            <w:tcBorders>
              <w:top w:val="single" w:sz="6" w:space="0" w:color="000000"/>
              <w:left w:val="single" w:sz="6" w:space="0" w:color="000000"/>
              <w:bottom w:val="single" w:sz="6" w:space="0" w:color="000000"/>
              <w:right w:val="single" w:sz="6" w:space="0" w:color="000000"/>
            </w:tcBorders>
            <w:tcMar>
              <w:top w:w="720" w:type="dxa"/>
              <w:left w:w="720" w:type="dxa"/>
              <w:bottom w:w="720" w:type="dxa"/>
              <w:right w:w="720" w:type="dxa"/>
            </w:tcMar>
            <w:vAlign w:val="center"/>
          </w:tcPr>
          <w:p w14:paraId="22A96AC4" w14:textId="183BDF13" w:rsidR="00EB3E9C" w:rsidRDefault="00694FC7" w:rsidP="00EB3E9C">
            <w:pPr>
              <w:rPr>
                <w:rFonts w:ascii="Arial" w:hAnsi="Arial"/>
                <w:b/>
                <w:sz w:val="40"/>
                <w:szCs w:val="40"/>
              </w:rPr>
            </w:pPr>
            <w:r>
              <w:rPr>
                <w:rFonts w:ascii="Arial" w:hAnsi="Arial"/>
                <w:b/>
                <w:sz w:val="40"/>
                <w:szCs w:val="40"/>
              </w:rPr>
              <w:t>Mission Statement</w:t>
            </w:r>
            <w:r w:rsidR="005C7C23">
              <w:rPr>
                <w:rFonts w:ascii="Arial" w:hAnsi="Arial"/>
                <w:b/>
                <w:sz w:val="40"/>
                <w:szCs w:val="40"/>
              </w:rPr>
              <w:t>s</w:t>
            </w:r>
          </w:p>
          <w:p w14:paraId="12631181" w14:textId="77777777" w:rsidR="005C7C23" w:rsidRPr="00515ED8" w:rsidRDefault="005C7C23" w:rsidP="00EB3E9C">
            <w:pPr>
              <w:rPr>
                <w:rFonts w:ascii="Arial" w:hAnsi="Arial"/>
                <w:b/>
                <w:sz w:val="40"/>
                <w:szCs w:val="40"/>
              </w:rPr>
            </w:pPr>
          </w:p>
          <w:p w14:paraId="5871B19A" w14:textId="30261B75" w:rsidR="00EB3E9C" w:rsidRDefault="005C7C23" w:rsidP="00EB3E9C">
            <w:pPr>
              <w:rPr>
                <w:rFonts w:ascii="Arial" w:hAnsi="Arial" w:cs="Arial"/>
                <w:sz w:val="22"/>
                <w:szCs w:val="22"/>
              </w:rPr>
            </w:pPr>
            <w:r w:rsidRPr="00BA5F07">
              <w:rPr>
                <w:rFonts w:ascii="Arial" w:hAnsi="Arial" w:cs="Arial"/>
                <w:sz w:val="22"/>
                <w:szCs w:val="22"/>
              </w:rPr>
              <w:t>The U.S. Department of the Interior protects America’s natural resources and heritage, honors our cultures and tribal communities, and supplies the energy to power our future.</w:t>
            </w:r>
          </w:p>
          <w:p w14:paraId="3556A260" w14:textId="77777777" w:rsidR="005C7C23" w:rsidRPr="00BA5F07" w:rsidRDefault="005C7C23" w:rsidP="00EB3E9C">
            <w:pPr>
              <w:rPr>
                <w:rFonts w:ascii="Arial" w:hAnsi="Arial" w:cs="Arial"/>
                <w:sz w:val="22"/>
                <w:szCs w:val="22"/>
              </w:rPr>
            </w:pPr>
          </w:p>
          <w:p w14:paraId="1CB736F7" w14:textId="77777777" w:rsidR="00EB3E9C" w:rsidRPr="00195520" w:rsidRDefault="00EB3E9C" w:rsidP="00EB3E9C">
            <w:pPr>
              <w:rPr>
                <w:rFonts w:ascii="Arial" w:hAnsi="Arial" w:cs="Arial"/>
                <w:sz w:val="22"/>
                <w:szCs w:val="22"/>
              </w:rPr>
            </w:pPr>
            <w:r w:rsidRPr="00195520">
              <w:rPr>
                <w:rFonts w:ascii="Arial" w:hAnsi="Arial" w:cs="Arial"/>
                <w:sz w:val="22"/>
                <w:szCs w:val="22"/>
              </w:rPr>
              <w:t>The mission of Reclamation is to manage, develop, and protect water and related resources in an environmentally and economically sound manner in the interest of the American public.</w:t>
            </w:r>
          </w:p>
          <w:p w14:paraId="3BC4694A" w14:textId="77777777" w:rsidR="00EB3E9C" w:rsidRDefault="00EB3E9C" w:rsidP="00EB3E9C">
            <w:pPr>
              <w:framePr w:hSpace="180" w:wrap="around" w:hAnchor="margin" w:y="525"/>
              <w:rPr>
                <w:rFonts w:ascii="Arial" w:hAnsi="Arial" w:cs="Arial"/>
                <w:sz w:val="22"/>
                <w:szCs w:val="22"/>
              </w:rPr>
            </w:pPr>
          </w:p>
          <w:p w14:paraId="79080143" w14:textId="77777777" w:rsidR="00EB3E9C" w:rsidRPr="004E157D" w:rsidRDefault="00EB3E9C" w:rsidP="00EB3E9C"/>
        </w:tc>
      </w:tr>
    </w:tbl>
    <w:p w14:paraId="0E27440E" w14:textId="77777777" w:rsidR="00EB3E9C" w:rsidRDefault="00EB3E9C" w:rsidP="006B15B5">
      <w:pPr>
        <w:rPr>
          <w:sz w:val="22"/>
          <w:szCs w:val="22"/>
        </w:rPr>
      </w:pPr>
    </w:p>
    <w:p w14:paraId="136A88BB" w14:textId="73049083" w:rsidR="00EB3E9C" w:rsidRPr="00195520" w:rsidRDefault="00EB3E9C" w:rsidP="00EB3E9C">
      <w:pPr>
        <w:rPr>
          <w:rFonts w:ascii="Arial" w:hAnsi="Arial" w:cs="Arial"/>
          <w:sz w:val="22"/>
          <w:szCs w:val="22"/>
        </w:rPr>
      </w:pPr>
    </w:p>
    <w:p w14:paraId="790C37E2" w14:textId="694F19A7" w:rsidR="009E7EB4" w:rsidRDefault="00EF259D" w:rsidP="006B15B5">
      <w:pPr>
        <w:pStyle w:val="Heading1"/>
        <w:rPr>
          <w:b w:val="0"/>
          <w:sz w:val="22"/>
          <w:szCs w:val="22"/>
        </w:rPr>
      </w:pPr>
      <w:bookmarkStart w:id="0" w:name="_Toc306969548"/>
      <w:bookmarkStart w:id="1" w:name="_Toc432158680"/>
      <w:bookmarkStart w:id="2" w:name="_Toc504552916"/>
      <w:bookmarkStart w:id="3" w:name="_Toc504553064"/>
      <w:r w:rsidRPr="00EF259D">
        <w:rPr>
          <w:b w:val="0"/>
          <w:sz w:val="22"/>
          <w:szCs w:val="22"/>
        </w:rPr>
        <w:t xml:space="preserve">Reclamation has financial assistance available in the form of grants and cooperative agreements for water conservation activities.  Applications are now being accepted from those entities wishing to receive financial assistance from the Water Conservation Field Services Program for fiscal year </w:t>
      </w:r>
      <w:r w:rsidR="007006EC" w:rsidRPr="001B0A60">
        <w:rPr>
          <w:b w:val="0"/>
          <w:sz w:val="22"/>
          <w:szCs w:val="22"/>
        </w:rPr>
        <w:t>201</w:t>
      </w:r>
      <w:r w:rsidR="0097472E">
        <w:rPr>
          <w:b w:val="0"/>
          <w:sz w:val="22"/>
          <w:szCs w:val="22"/>
        </w:rPr>
        <w:t>8</w:t>
      </w:r>
      <w:r w:rsidRPr="00EF259D">
        <w:rPr>
          <w:b w:val="0"/>
          <w:sz w:val="22"/>
          <w:szCs w:val="22"/>
        </w:rPr>
        <w:t>.</w:t>
      </w:r>
      <w:bookmarkEnd w:id="0"/>
      <w:bookmarkEnd w:id="1"/>
      <w:bookmarkEnd w:id="2"/>
      <w:bookmarkEnd w:id="3"/>
    </w:p>
    <w:p w14:paraId="64C8E404" w14:textId="77777777" w:rsidR="00C8161F" w:rsidRDefault="00C8161F"/>
    <w:p w14:paraId="09E064AB" w14:textId="77777777" w:rsidR="009E7EB4" w:rsidRDefault="009E7EB4" w:rsidP="009E7EB4">
      <w:pPr>
        <w:jc w:val="center"/>
        <w:rPr>
          <w:rFonts w:ascii="Arial" w:hAnsi="Arial" w:cs="Arial"/>
          <w:b/>
          <w:color w:val="FF0000"/>
          <w:sz w:val="28"/>
          <w:szCs w:val="28"/>
        </w:rPr>
      </w:pPr>
      <w:r>
        <w:rPr>
          <w:rFonts w:ascii="Arial" w:hAnsi="Arial" w:cs="Arial"/>
          <w:b/>
          <w:color w:val="FF0000"/>
          <w:sz w:val="28"/>
          <w:szCs w:val="28"/>
        </w:rPr>
        <w:t>Inf</w:t>
      </w:r>
      <w:r w:rsidRPr="00380A8A">
        <w:rPr>
          <w:rFonts w:ascii="Arial" w:hAnsi="Arial" w:cs="Arial"/>
          <w:b/>
          <w:color w:val="FF0000"/>
          <w:sz w:val="28"/>
          <w:szCs w:val="28"/>
        </w:rPr>
        <w:t xml:space="preserve">ormation regarding </w:t>
      </w:r>
      <w:r>
        <w:rPr>
          <w:rFonts w:ascii="Arial" w:hAnsi="Arial" w:cs="Arial"/>
          <w:b/>
          <w:color w:val="FF0000"/>
          <w:sz w:val="28"/>
          <w:szCs w:val="28"/>
        </w:rPr>
        <w:t>Water Conservation Field Services may be viewed at:</w:t>
      </w:r>
    </w:p>
    <w:p w14:paraId="0082A73A" w14:textId="77777777" w:rsidR="009E7EB4" w:rsidRPr="00380A8A" w:rsidRDefault="009E7EB4" w:rsidP="009E7EB4">
      <w:pPr>
        <w:jc w:val="center"/>
        <w:rPr>
          <w:rFonts w:ascii="Arial" w:hAnsi="Arial" w:cs="Arial"/>
          <w:b/>
          <w:color w:val="FF0000"/>
          <w:sz w:val="28"/>
          <w:szCs w:val="28"/>
        </w:rPr>
      </w:pPr>
    </w:p>
    <w:p w14:paraId="12ED078E" w14:textId="66DAD03E" w:rsidR="009E7EB4" w:rsidRDefault="009E7EB4" w:rsidP="00E453AB">
      <w:pPr>
        <w:jc w:val="center"/>
        <w:rPr>
          <w:sz w:val="22"/>
          <w:szCs w:val="22"/>
        </w:rPr>
      </w:pPr>
      <w:r w:rsidRPr="00523A1C">
        <w:rPr>
          <w:rFonts w:ascii="Arial" w:hAnsi="Arial" w:cs="Arial"/>
          <w:b/>
          <w:color w:val="FF0000"/>
          <w:sz w:val="28"/>
          <w:szCs w:val="28"/>
        </w:rPr>
        <w:t>http://www.usbr.gov/uc/progact/waterconsv/index.html</w:t>
      </w:r>
      <w:r w:rsidRPr="00523A1C" w:rsidDel="00523A1C">
        <w:rPr>
          <w:rFonts w:ascii="Arial" w:hAnsi="Arial" w:cs="Arial"/>
          <w:b/>
          <w:color w:val="FF0000"/>
          <w:sz w:val="28"/>
          <w:szCs w:val="28"/>
        </w:rPr>
        <w:t xml:space="preserve"> </w:t>
      </w:r>
      <w:bookmarkStart w:id="4" w:name="_Toc432158681"/>
      <w:bookmarkStart w:id="5" w:name="_Toc504552917"/>
      <w:bookmarkStart w:id="6" w:name="_Toc504553065"/>
      <w:r w:rsidR="00B74FA5">
        <w:rPr>
          <w:noProof/>
          <w:sz w:val="22"/>
          <w:szCs w:val="22"/>
        </w:rPr>
        <mc:AlternateContent>
          <mc:Choice Requires="wps">
            <w:drawing>
              <wp:anchor distT="0" distB="0" distL="114300" distR="114300" simplePos="0" relativeHeight="251658240" behindDoc="0" locked="0" layoutInCell="1" allowOverlap="1" wp14:anchorId="3A0499EC" wp14:editId="5D91D138">
                <wp:simplePos x="0" y="0"/>
                <wp:positionH relativeFrom="column">
                  <wp:posOffset>447675</wp:posOffset>
                </wp:positionH>
                <wp:positionV relativeFrom="paragraph">
                  <wp:posOffset>290195</wp:posOffset>
                </wp:positionV>
                <wp:extent cx="5570855" cy="2187575"/>
                <wp:effectExtent l="9525" t="13970" r="10795" b="8255"/>
                <wp:wrapSquare wrapText="bothSides"/>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855" cy="2187575"/>
                        </a:xfrm>
                        <a:prstGeom prst="rect">
                          <a:avLst/>
                        </a:prstGeom>
                        <a:solidFill>
                          <a:srgbClr val="FFFFFF"/>
                        </a:solidFill>
                        <a:ln w="9525">
                          <a:solidFill>
                            <a:srgbClr val="000000"/>
                          </a:solidFill>
                          <a:miter lim="800000"/>
                          <a:headEnd/>
                          <a:tailEnd/>
                        </a:ln>
                      </wps:spPr>
                      <wps:txbx>
                        <w:txbxContent>
                          <w:p w14:paraId="53AA1A82" w14:textId="77777777" w:rsidR="00DE596E" w:rsidRDefault="00DE596E" w:rsidP="00603C21">
                            <w:pPr>
                              <w:jc w:val="center"/>
                              <w:rPr>
                                <w:rFonts w:ascii="Arial" w:hAnsi="Arial" w:cs="Arial"/>
                                <w:sz w:val="32"/>
                                <w:szCs w:val="32"/>
                              </w:rPr>
                            </w:pPr>
                            <w:r w:rsidRPr="00701D4B">
                              <w:rPr>
                                <w:rFonts w:ascii="Arial" w:hAnsi="Arial" w:cs="Arial"/>
                                <w:sz w:val="32"/>
                                <w:szCs w:val="32"/>
                              </w:rPr>
                              <w:t xml:space="preserve">The text of </w:t>
                            </w:r>
                            <w:r>
                              <w:rPr>
                                <w:rFonts w:ascii="Arial" w:hAnsi="Arial" w:cs="Arial"/>
                                <w:sz w:val="32"/>
                                <w:szCs w:val="32"/>
                              </w:rPr>
                              <w:t>applicable</w:t>
                            </w:r>
                            <w:r w:rsidRPr="00701D4B">
                              <w:rPr>
                                <w:rFonts w:ascii="Arial" w:hAnsi="Arial" w:cs="Arial"/>
                                <w:sz w:val="32"/>
                                <w:szCs w:val="32"/>
                              </w:rPr>
                              <w:t xml:space="preserve"> authorities can be found at </w:t>
                            </w:r>
                          </w:p>
                          <w:p w14:paraId="3FC7C6D7" w14:textId="77777777" w:rsidR="00DE596E" w:rsidRDefault="00DE596E" w:rsidP="00603C21">
                            <w:pPr>
                              <w:jc w:val="center"/>
                              <w:rPr>
                                <w:rFonts w:ascii="Arial" w:hAnsi="Arial" w:cs="Arial"/>
                                <w:sz w:val="32"/>
                                <w:szCs w:val="32"/>
                              </w:rPr>
                            </w:pPr>
                          </w:p>
                          <w:p w14:paraId="6E24093C" w14:textId="77777777" w:rsidR="00DE596E" w:rsidRDefault="00DE596E" w:rsidP="00603C21">
                            <w:pPr>
                              <w:jc w:val="center"/>
                              <w:rPr>
                                <w:rFonts w:ascii="Arial" w:hAnsi="Arial" w:cs="Arial"/>
                                <w:sz w:val="32"/>
                                <w:szCs w:val="32"/>
                              </w:rPr>
                            </w:pPr>
                            <w:hyperlink r:id="rId13" w:anchor="gca" w:history="1">
                              <w:r w:rsidRPr="00967D77">
                                <w:rPr>
                                  <w:rStyle w:val="Hyperlink"/>
                                  <w:rFonts w:ascii="Arial" w:hAnsi="Arial" w:cs="Arial"/>
                                  <w:sz w:val="32"/>
                                  <w:szCs w:val="32"/>
                                </w:rPr>
                                <w:t>http://www.usbr.gov/uc/progact/contracts/index.html#gca</w:t>
                              </w:r>
                            </w:hyperlink>
                          </w:p>
                          <w:p w14:paraId="7783288C" w14:textId="77777777" w:rsidR="00DE596E" w:rsidRDefault="00DE596E" w:rsidP="00603C21">
                            <w:pPr>
                              <w:jc w:val="center"/>
                              <w:rPr>
                                <w:rFonts w:ascii="Arial" w:hAnsi="Arial" w:cs="Arial"/>
                                <w:sz w:val="32"/>
                                <w:szCs w:val="32"/>
                              </w:rPr>
                            </w:pPr>
                          </w:p>
                          <w:p w14:paraId="7DB77678" w14:textId="77777777" w:rsidR="00DE596E" w:rsidRDefault="00DE596E" w:rsidP="00603C21">
                            <w:pPr>
                              <w:jc w:val="center"/>
                              <w:rPr>
                                <w:rFonts w:ascii="Arial" w:hAnsi="Arial" w:cs="Arial"/>
                                <w:sz w:val="32"/>
                                <w:szCs w:val="32"/>
                              </w:rPr>
                            </w:pPr>
                          </w:p>
                          <w:p w14:paraId="0248E44A" w14:textId="77777777" w:rsidR="00DE596E" w:rsidRDefault="00DE596E" w:rsidP="00603C21">
                            <w:pPr>
                              <w:jc w:val="center"/>
                              <w:rPr>
                                <w:rFonts w:ascii="Arial" w:hAnsi="Arial" w:cs="Arial"/>
                                <w:sz w:val="32"/>
                                <w:szCs w:val="32"/>
                              </w:rPr>
                            </w:pPr>
                            <w:r>
                              <w:rPr>
                                <w:rFonts w:ascii="Arial" w:hAnsi="Arial" w:cs="Arial"/>
                                <w:sz w:val="32"/>
                                <w:szCs w:val="32"/>
                              </w:rPr>
                              <w:t>Information on Grant Application Writing</w:t>
                            </w:r>
                          </w:p>
                          <w:p w14:paraId="416AA6C0" w14:textId="77777777" w:rsidR="00DE596E" w:rsidRPr="00285188" w:rsidRDefault="00DE596E" w:rsidP="00603C21">
                            <w:pPr>
                              <w:jc w:val="center"/>
                              <w:rPr>
                                <w:rFonts w:ascii="Arial" w:hAnsi="Arial" w:cs="Arial"/>
                                <w:sz w:val="32"/>
                                <w:szCs w:val="32"/>
                              </w:rPr>
                            </w:pPr>
                            <w:hyperlink r:id="rId14" w:history="1">
                              <w:r w:rsidRPr="00FA41C8">
                                <w:rPr>
                                  <w:rStyle w:val="Hyperlink"/>
                                  <w:rFonts w:ascii="Arial" w:hAnsi="Arial" w:cs="Arial"/>
                                  <w:sz w:val="32"/>
                                  <w:szCs w:val="32"/>
                                </w:rPr>
                                <w:t>https://www.cfda.gov/?s=generalinfo&amp;mode=list&amp;tab=list&amp;tabmode=list&amp;static=grants</w:t>
                              </w:r>
                            </w:hyperlink>
                            <w:r>
                              <w:rPr>
                                <w:rFonts w:ascii="Arial" w:hAnsi="Arial" w:cs="Arial"/>
                                <w:sz w:val="32"/>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499EC" id="_x0000_t202" coordsize="21600,21600" o:spt="202" path="m,l,21600r21600,l21600,xe">
                <v:stroke joinstyle="miter"/>
                <v:path gradientshapeok="t" o:connecttype="rect"/>
              </v:shapetype>
              <v:shape id="Text Box 19" o:spid="_x0000_s1026" type="#_x0000_t202" style="position:absolute;left:0;text-align:left;margin-left:35.25pt;margin-top:22.85pt;width:438.65pt;height:17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">
                <v:textbox>
                  <w:txbxContent>
                    <w:p w14:paraId="53AA1A82" w14:textId="77777777" w:rsidR="00DE596E" w:rsidRDefault="00DE596E" w:rsidP="00603C21">
                      <w:pPr>
                        <w:jc w:val="center"/>
                        <w:rPr>
                          <w:rFonts w:ascii="Arial" w:hAnsi="Arial" w:cs="Arial"/>
                          <w:sz w:val="32"/>
                          <w:szCs w:val="32"/>
                        </w:rPr>
                      </w:pPr>
                      <w:r w:rsidRPr="00701D4B">
                        <w:rPr>
                          <w:rFonts w:ascii="Arial" w:hAnsi="Arial" w:cs="Arial"/>
                          <w:sz w:val="32"/>
                          <w:szCs w:val="32"/>
                        </w:rPr>
                        <w:t xml:space="preserve">The text of </w:t>
                      </w:r>
                      <w:r>
                        <w:rPr>
                          <w:rFonts w:ascii="Arial" w:hAnsi="Arial" w:cs="Arial"/>
                          <w:sz w:val="32"/>
                          <w:szCs w:val="32"/>
                        </w:rPr>
                        <w:t>applicable</w:t>
                      </w:r>
                      <w:r w:rsidRPr="00701D4B">
                        <w:rPr>
                          <w:rFonts w:ascii="Arial" w:hAnsi="Arial" w:cs="Arial"/>
                          <w:sz w:val="32"/>
                          <w:szCs w:val="32"/>
                        </w:rPr>
                        <w:t xml:space="preserve"> authorities can be found at </w:t>
                      </w:r>
                    </w:p>
                    <w:p w14:paraId="3FC7C6D7" w14:textId="77777777" w:rsidR="00DE596E" w:rsidRDefault="00DE596E" w:rsidP="00603C21">
                      <w:pPr>
                        <w:jc w:val="center"/>
                        <w:rPr>
                          <w:rFonts w:ascii="Arial" w:hAnsi="Arial" w:cs="Arial"/>
                          <w:sz w:val="32"/>
                          <w:szCs w:val="32"/>
                        </w:rPr>
                      </w:pPr>
                    </w:p>
                    <w:p w14:paraId="6E24093C" w14:textId="77777777" w:rsidR="00DE596E" w:rsidRDefault="00DE596E" w:rsidP="00603C21">
                      <w:pPr>
                        <w:jc w:val="center"/>
                        <w:rPr>
                          <w:rFonts w:ascii="Arial" w:hAnsi="Arial" w:cs="Arial"/>
                          <w:sz w:val="32"/>
                          <w:szCs w:val="32"/>
                        </w:rPr>
                      </w:pPr>
                      <w:hyperlink r:id="rId15" w:anchor="gca" w:history="1">
                        <w:r w:rsidRPr="00967D77">
                          <w:rPr>
                            <w:rStyle w:val="Hyperlink"/>
                            <w:rFonts w:ascii="Arial" w:hAnsi="Arial" w:cs="Arial"/>
                            <w:sz w:val="32"/>
                            <w:szCs w:val="32"/>
                          </w:rPr>
                          <w:t>http://www.usbr.gov/uc/progact/contracts/index.html#gca</w:t>
                        </w:r>
                      </w:hyperlink>
                    </w:p>
                    <w:p w14:paraId="7783288C" w14:textId="77777777" w:rsidR="00DE596E" w:rsidRDefault="00DE596E" w:rsidP="00603C21">
                      <w:pPr>
                        <w:jc w:val="center"/>
                        <w:rPr>
                          <w:rFonts w:ascii="Arial" w:hAnsi="Arial" w:cs="Arial"/>
                          <w:sz w:val="32"/>
                          <w:szCs w:val="32"/>
                        </w:rPr>
                      </w:pPr>
                    </w:p>
                    <w:p w14:paraId="7DB77678" w14:textId="77777777" w:rsidR="00DE596E" w:rsidRDefault="00DE596E" w:rsidP="00603C21">
                      <w:pPr>
                        <w:jc w:val="center"/>
                        <w:rPr>
                          <w:rFonts w:ascii="Arial" w:hAnsi="Arial" w:cs="Arial"/>
                          <w:sz w:val="32"/>
                          <w:szCs w:val="32"/>
                        </w:rPr>
                      </w:pPr>
                    </w:p>
                    <w:p w14:paraId="0248E44A" w14:textId="77777777" w:rsidR="00DE596E" w:rsidRDefault="00DE596E" w:rsidP="00603C21">
                      <w:pPr>
                        <w:jc w:val="center"/>
                        <w:rPr>
                          <w:rFonts w:ascii="Arial" w:hAnsi="Arial" w:cs="Arial"/>
                          <w:sz w:val="32"/>
                          <w:szCs w:val="32"/>
                        </w:rPr>
                      </w:pPr>
                      <w:r>
                        <w:rPr>
                          <w:rFonts w:ascii="Arial" w:hAnsi="Arial" w:cs="Arial"/>
                          <w:sz w:val="32"/>
                          <w:szCs w:val="32"/>
                        </w:rPr>
                        <w:t>Information on Grant Application Writing</w:t>
                      </w:r>
                    </w:p>
                    <w:p w14:paraId="416AA6C0" w14:textId="77777777" w:rsidR="00DE596E" w:rsidRPr="00285188" w:rsidRDefault="00DE596E" w:rsidP="00603C21">
                      <w:pPr>
                        <w:jc w:val="center"/>
                        <w:rPr>
                          <w:rFonts w:ascii="Arial" w:hAnsi="Arial" w:cs="Arial"/>
                          <w:sz w:val="32"/>
                          <w:szCs w:val="32"/>
                        </w:rPr>
                      </w:pPr>
                      <w:hyperlink r:id="rId16" w:history="1">
                        <w:r w:rsidRPr="00FA41C8">
                          <w:rPr>
                            <w:rStyle w:val="Hyperlink"/>
                            <w:rFonts w:ascii="Arial" w:hAnsi="Arial" w:cs="Arial"/>
                            <w:sz w:val="32"/>
                            <w:szCs w:val="32"/>
                          </w:rPr>
                          <w:t>https://www.cfda.gov/?s=generalinfo&amp;mode=list&amp;tab=list&amp;tabmode=list&amp;static=grants</w:t>
                        </w:r>
                      </w:hyperlink>
                      <w:r>
                        <w:rPr>
                          <w:rFonts w:ascii="Arial" w:hAnsi="Arial" w:cs="Arial"/>
                          <w:sz w:val="32"/>
                          <w:szCs w:val="32"/>
                        </w:rPr>
                        <w:t xml:space="preserve"> </w:t>
                      </w:r>
                    </w:p>
                  </w:txbxContent>
                </v:textbox>
                <w10:wrap type="square"/>
              </v:shape>
            </w:pict>
          </mc:Fallback>
        </mc:AlternateContent>
      </w:r>
      <w:bookmarkEnd w:id="4"/>
      <w:bookmarkEnd w:id="5"/>
      <w:bookmarkEnd w:id="6"/>
    </w:p>
    <w:p w14:paraId="2A478414" w14:textId="53F37689" w:rsidR="006B15B5" w:rsidRPr="00F2132F" w:rsidRDefault="009C5162" w:rsidP="006B15B5">
      <w:pPr>
        <w:pStyle w:val="Heading1"/>
        <w:rPr>
          <w:rFonts w:ascii="Arial Bold" w:hAnsi="Arial Bold"/>
        </w:rPr>
      </w:pPr>
      <w:r>
        <w:rPr>
          <w:sz w:val="22"/>
          <w:szCs w:val="22"/>
        </w:rPr>
        <w:br w:type="page"/>
      </w:r>
      <w:bookmarkStart w:id="7" w:name="_Toc306969549"/>
      <w:bookmarkStart w:id="8" w:name="_Toc432158682"/>
      <w:bookmarkStart w:id="9" w:name="_Toc504552918"/>
      <w:bookmarkStart w:id="10" w:name="_Toc504553066"/>
      <w:r w:rsidR="00694FC7">
        <w:rPr>
          <w:rFonts w:ascii="Arial Bold" w:hAnsi="Arial Bold"/>
        </w:rPr>
        <w:lastRenderedPageBreak/>
        <w:t>Synopsis</w:t>
      </w:r>
      <w:bookmarkEnd w:id="7"/>
      <w:bookmarkEnd w:id="8"/>
      <w:bookmarkEnd w:id="9"/>
      <w:bookmarkEnd w:id="10"/>
    </w:p>
    <w:tbl>
      <w:tblPr>
        <w:tblW w:w="82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52"/>
        <w:gridCol w:w="5728"/>
      </w:tblGrid>
      <w:tr w:rsidR="006B15B5" w:rsidRPr="00531C54" w14:paraId="32190C8A" w14:textId="77777777" w:rsidTr="006B15B5">
        <w:tc>
          <w:tcPr>
            <w:tcW w:w="2552" w:type="dxa"/>
            <w:tcBorders>
              <w:left w:val="nil"/>
            </w:tcBorders>
            <w:tcMar>
              <w:top w:w="80" w:type="dxa"/>
              <w:bottom w:w="80" w:type="dxa"/>
            </w:tcMar>
          </w:tcPr>
          <w:p w14:paraId="14A2B8EA" w14:textId="77777777" w:rsidR="006B15B5" w:rsidRPr="00E453AB" w:rsidRDefault="006B15B5" w:rsidP="006B15B5">
            <w:pPr>
              <w:pStyle w:val="table"/>
              <w:rPr>
                <w:b/>
                <w:sz w:val="22"/>
                <w:szCs w:val="22"/>
              </w:rPr>
            </w:pPr>
            <w:r w:rsidRPr="00E453AB">
              <w:rPr>
                <w:b/>
                <w:sz w:val="22"/>
                <w:szCs w:val="22"/>
              </w:rPr>
              <w:t>Federal Agency Name:</w:t>
            </w:r>
          </w:p>
        </w:tc>
        <w:tc>
          <w:tcPr>
            <w:tcW w:w="5728" w:type="dxa"/>
            <w:tcBorders>
              <w:right w:val="nil"/>
            </w:tcBorders>
            <w:tcMar>
              <w:top w:w="80" w:type="dxa"/>
              <w:bottom w:w="80" w:type="dxa"/>
            </w:tcMar>
          </w:tcPr>
          <w:p w14:paraId="419CA955" w14:textId="6DD4109E" w:rsidR="006B15B5" w:rsidRPr="00E453AB" w:rsidRDefault="006B15B5" w:rsidP="009D4B21">
            <w:pPr>
              <w:pStyle w:val="table"/>
              <w:rPr>
                <w:sz w:val="22"/>
                <w:szCs w:val="22"/>
              </w:rPr>
            </w:pPr>
            <w:r w:rsidRPr="00E453AB">
              <w:rPr>
                <w:sz w:val="22"/>
                <w:szCs w:val="22"/>
              </w:rPr>
              <w:t>Department of the Interior, Bureau of Reclamation, Upper Colorado Region</w:t>
            </w:r>
          </w:p>
        </w:tc>
      </w:tr>
      <w:tr w:rsidR="006B15B5" w:rsidRPr="00531C54" w14:paraId="35678E28" w14:textId="77777777" w:rsidTr="006B15B5">
        <w:tc>
          <w:tcPr>
            <w:tcW w:w="2552" w:type="dxa"/>
            <w:tcBorders>
              <w:left w:val="nil"/>
            </w:tcBorders>
            <w:tcMar>
              <w:top w:w="80" w:type="dxa"/>
              <w:bottom w:w="80" w:type="dxa"/>
            </w:tcMar>
          </w:tcPr>
          <w:p w14:paraId="0602E673" w14:textId="77777777" w:rsidR="006B15B5" w:rsidRPr="00E453AB" w:rsidRDefault="006B15B5" w:rsidP="006B15B5">
            <w:pPr>
              <w:pStyle w:val="table"/>
              <w:rPr>
                <w:b/>
                <w:sz w:val="22"/>
                <w:szCs w:val="22"/>
              </w:rPr>
            </w:pPr>
            <w:r w:rsidRPr="00E453AB">
              <w:rPr>
                <w:b/>
                <w:sz w:val="22"/>
                <w:szCs w:val="22"/>
              </w:rPr>
              <w:t>Funding Opportunity Title:</w:t>
            </w:r>
          </w:p>
        </w:tc>
        <w:tc>
          <w:tcPr>
            <w:tcW w:w="5728" w:type="dxa"/>
            <w:tcBorders>
              <w:right w:val="nil"/>
            </w:tcBorders>
            <w:tcMar>
              <w:top w:w="80" w:type="dxa"/>
              <w:bottom w:w="80" w:type="dxa"/>
            </w:tcMar>
          </w:tcPr>
          <w:p w14:paraId="384F74DD" w14:textId="77777777" w:rsidR="00EB3E9C" w:rsidRPr="00E453AB" w:rsidRDefault="00EF259D" w:rsidP="00EB3E9C">
            <w:pPr>
              <w:rPr>
                <w:rFonts w:ascii="Arial" w:hAnsi="Arial" w:cs="Arial"/>
                <w:sz w:val="22"/>
                <w:szCs w:val="22"/>
              </w:rPr>
            </w:pPr>
            <w:r w:rsidRPr="00E453AB">
              <w:rPr>
                <w:rFonts w:ascii="Arial" w:hAnsi="Arial" w:cs="Arial"/>
                <w:sz w:val="22"/>
                <w:szCs w:val="22"/>
              </w:rPr>
              <w:t>Water Conservation Field Services Program</w:t>
            </w:r>
            <w:r w:rsidR="005C5B73" w:rsidRPr="00E453AB">
              <w:rPr>
                <w:rFonts w:ascii="Arial" w:hAnsi="Arial" w:cs="Arial"/>
                <w:sz w:val="22"/>
                <w:szCs w:val="22"/>
              </w:rPr>
              <w:t xml:space="preserve"> (WCFSP)</w:t>
            </w:r>
          </w:p>
          <w:p w14:paraId="5B4306C5" w14:textId="77777777" w:rsidR="006B15B5" w:rsidRPr="00E453AB" w:rsidRDefault="006B15B5" w:rsidP="006B15B5">
            <w:pPr>
              <w:pStyle w:val="Title-Report"/>
              <w:rPr>
                <w:sz w:val="22"/>
                <w:szCs w:val="22"/>
              </w:rPr>
            </w:pPr>
          </w:p>
        </w:tc>
      </w:tr>
      <w:tr w:rsidR="006B15B5" w:rsidRPr="00531C54" w14:paraId="555F60A8" w14:textId="77777777" w:rsidTr="006B15B5">
        <w:tc>
          <w:tcPr>
            <w:tcW w:w="2552" w:type="dxa"/>
            <w:tcBorders>
              <w:left w:val="nil"/>
            </w:tcBorders>
            <w:tcMar>
              <w:top w:w="80" w:type="dxa"/>
              <w:bottom w:w="80" w:type="dxa"/>
            </w:tcMar>
          </w:tcPr>
          <w:p w14:paraId="60C55F28" w14:textId="77777777" w:rsidR="006B15B5" w:rsidRPr="00E453AB" w:rsidRDefault="006B15B5" w:rsidP="006B15B5">
            <w:pPr>
              <w:pStyle w:val="table"/>
              <w:rPr>
                <w:b/>
                <w:sz w:val="22"/>
                <w:szCs w:val="22"/>
              </w:rPr>
            </w:pPr>
            <w:r w:rsidRPr="00E453AB">
              <w:rPr>
                <w:b/>
                <w:sz w:val="22"/>
                <w:szCs w:val="22"/>
              </w:rPr>
              <w:t>Announcement Type:</w:t>
            </w:r>
          </w:p>
        </w:tc>
        <w:tc>
          <w:tcPr>
            <w:tcW w:w="5728" w:type="dxa"/>
            <w:tcBorders>
              <w:right w:val="nil"/>
            </w:tcBorders>
            <w:tcMar>
              <w:top w:w="80" w:type="dxa"/>
              <w:bottom w:w="80" w:type="dxa"/>
            </w:tcMar>
          </w:tcPr>
          <w:p w14:paraId="0EE07E71" w14:textId="0D464662" w:rsidR="006B15B5" w:rsidRPr="00E453AB" w:rsidRDefault="006B15B5" w:rsidP="006B15B5">
            <w:pPr>
              <w:pStyle w:val="table"/>
              <w:rPr>
                <w:sz w:val="22"/>
                <w:szCs w:val="22"/>
              </w:rPr>
            </w:pPr>
            <w:r w:rsidRPr="00E453AB">
              <w:rPr>
                <w:sz w:val="22"/>
                <w:szCs w:val="22"/>
              </w:rPr>
              <w:t>Funding Opportunity Announcement (FOA)</w:t>
            </w:r>
          </w:p>
        </w:tc>
      </w:tr>
      <w:tr w:rsidR="006B15B5" w:rsidRPr="00531C54" w14:paraId="2BABD8F3" w14:textId="77777777" w:rsidTr="006B15B5">
        <w:tc>
          <w:tcPr>
            <w:tcW w:w="2552" w:type="dxa"/>
            <w:tcBorders>
              <w:left w:val="nil"/>
            </w:tcBorders>
            <w:tcMar>
              <w:top w:w="80" w:type="dxa"/>
              <w:bottom w:w="80" w:type="dxa"/>
            </w:tcMar>
          </w:tcPr>
          <w:p w14:paraId="470C024B" w14:textId="467AE3AB" w:rsidR="006B15B5" w:rsidRPr="00E453AB" w:rsidRDefault="006B15B5" w:rsidP="006B15B5">
            <w:pPr>
              <w:pStyle w:val="table"/>
              <w:rPr>
                <w:b/>
                <w:sz w:val="22"/>
                <w:szCs w:val="22"/>
              </w:rPr>
            </w:pPr>
            <w:r w:rsidRPr="00E453AB">
              <w:rPr>
                <w:b/>
                <w:sz w:val="22"/>
                <w:szCs w:val="22"/>
              </w:rPr>
              <w:t>Funding Opportunity</w:t>
            </w:r>
            <w:r w:rsidR="00D04CD8" w:rsidRPr="00E453AB">
              <w:rPr>
                <w:b/>
                <w:sz w:val="22"/>
                <w:szCs w:val="22"/>
              </w:rPr>
              <w:t>:</w:t>
            </w:r>
          </w:p>
        </w:tc>
        <w:tc>
          <w:tcPr>
            <w:tcW w:w="5728" w:type="dxa"/>
            <w:tcBorders>
              <w:right w:val="nil"/>
            </w:tcBorders>
            <w:tcMar>
              <w:top w:w="80" w:type="dxa"/>
              <w:bottom w:w="80" w:type="dxa"/>
            </w:tcMar>
          </w:tcPr>
          <w:p w14:paraId="32C0DB5A" w14:textId="57A01AD5" w:rsidR="006B15B5" w:rsidRPr="00E453AB" w:rsidRDefault="00D04CD8" w:rsidP="0097472E">
            <w:pPr>
              <w:pStyle w:val="table"/>
              <w:rPr>
                <w:sz w:val="22"/>
                <w:szCs w:val="22"/>
              </w:rPr>
            </w:pPr>
            <w:r w:rsidRPr="00E453AB">
              <w:rPr>
                <w:sz w:val="22"/>
                <w:szCs w:val="22"/>
              </w:rPr>
              <w:t>BOR-UC-1</w:t>
            </w:r>
            <w:r w:rsidR="0097472E" w:rsidRPr="00E453AB">
              <w:rPr>
                <w:sz w:val="22"/>
                <w:szCs w:val="22"/>
              </w:rPr>
              <w:t>8</w:t>
            </w:r>
            <w:r w:rsidRPr="00E453AB">
              <w:rPr>
                <w:sz w:val="22"/>
                <w:szCs w:val="22"/>
              </w:rPr>
              <w:t>-F</w:t>
            </w:r>
            <w:r w:rsidR="005C7C23" w:rsidRPr="00E453AB">
              <w:rPr>
                <w:sz w:val="22"/>
                <w:szCs w:val="22"/>
              </w:rPr>
              <w:t>001</w:t>
            </w:r>
          </w:p>
        </w:tc>
      </w:tr>
      <w:tr w:rsidR="006B15B5" w:rsidRPr="00531C54" w14:paraId="6DB21D49" w14:textId="77777777" w:rsidTr="006B15B5">
        <w:tc>
          <w:tcPr>
            <w:tcW w:w="2552" w:type="dxa"/>
            <w:tcBorders>
              <w:left w:val="nil"/>
            </w:tcBorders>
            <w:tcMar>
              <w:top w:w="80" w:type="dxa"/>
              <w:bottom w:w="80" w:type="dxa"/>
            </w:tcMar>
          </w:tcPr>
          <w:p w14:paraId="7AAEA02A" w14:textId="77777777" w:rsidR="006B15B5" w:rsidRPr="00E453AB" w:rsidRDefault="006B15B5" w:rsidP="006B15B5">
            <w:pPr>
              <w:pStyle w:val="table"/>
              <w:rPr>
                <w:b/>
                <w:sz w:val="22"/>
                <w:szCs w:val="22"/>
              </w:rPr>
            </w:pPr>
            <w:r w:rsidRPr="00E453AB">
              <w:rPr>
                <w:b/>
                <w:sz w:val="22"/>
                <w:szCs w:val="22"/>
              </w:rPr>
              <w:t>Catalog of Federal Domestic Assistance (CFDA) Number:</w:t>
            </w:r>
          </w:p>
        </w:tc>
        <w:tc>
          <w:tcPr>
            <w:tcW w:w="5728" w:type="dxa"/>
            <w:tcBorders>
              <w:right w:val="nil"/>
            </w:tcBorders>
            <w:tcMar>
              <w:top w:w="80" w:type="dxa"/>
              <w:bottom w:w="80" w:type="dxa"/>
            </w:tcMar>
          </w:tcPr>
          <w:p w14:paraId="18436CD0" w14:textId="7C6D5CA1" w:rsidR="006B15B5" w:rsidRPr="00E453AB" w:rsidRDefault="00220161" w:rsidP="006B15B5">
            <w:pPr>
              <w:pStyle w:val="table"/>
              <w:rPr>
                <w:color w:val="FF0000"/>
                <w:sz w:val="22"/>
                <w:szCs w:val="22"/>
              </w:rPr>
            </w:pPr>
            <w:r>
              <w:rPr>
                <w:rFonts w:cs="Arial"/>
                <w:sz w:val="22"/>
                <w:szCs w:val="22"/>
              </w:rPr>
              <w:t xml:space="preserve">15.530 </w:t>
            </w:r>
            <w:r w:rsidR="00EF259D" w:rsidRPr="00E453AB">
              <w:rPr>
                <w:rFonts w:cs="Arial"/>
                <w:sz w:val="22"/>
                <w:szCs w:val="22"/>
              </w:rPr>
              <w:t>Water Conservation Field Services Program</w:t>
            </w:r>
          </w:p>
        </w:tc>
      </w:tr>
      <w:tr w:rsidR="006B15B5" w:rsidRPr="00531C54" w14:paraId="1DE22C75" w14:textId="77777777" w:rsidTr="006B15B5">
        <w:tc>
          <w:tcPr>
            <w:tcW w:w="2552" w:type="dxa"/>
            <w:tcBorders>
              <w:left w:val="nil"/>
            </w:tcBorders>
            <w:tcMar>
              <w:top w:w="80" w:type="dxa"/>
              <w:bottom w:w="80" w:type="dxa"/>
            </w:tcMar>
          </w:tcPr>
          <w:p w14:paraId="651A5C6C" w14:textId="77777777" w:rsidR="00C8161F" w:rsidRPr="00E453AB" w:rsidRDefault="006B15B5">
            <w:pPr>
              <w:pStyle w:val="table"/>
              <w:tabs>
                <w:tab w:val="left" w:pos="1095"/>
              </w:tabs>
              <w:rPr>
                <w:color w:val="FF0000"/>
                <w:sz w:val="22"/>
                <w:szCs w:val="22"/>
              </w:rPr>
            </w:pPr>
            <w:r w:rsidRPr="00E453AB">
              <w:rPr>
                <w:b/>
                <w:sz w:val="22"/>
                <w:szCs w:val="22"/>
              </w:rPr>
              <w:t>Dates:</w:t>
            </w:r>
            <w:r w:rsidRPr="00E453AB">
              <w:rPr>
                <w:color w:val="000000"/>
                <w:sz w:val="22"/>
                <w:szCs w:val="22"/>
              </w:rPr>
              <w:t xml:space="preserve"> </w:t>
            </w:r>
            <w:r w:rsidR="00EF259D" w:rsidRPr="00E453AB">
              <w:rPr>
                <w:color w:val="FF0000"/>
                <w:sz w:val="22"/>
                <w:szCs w:val="22"/>
              </w:rPr>
              <w:tab/>
            </w:r>
          </w:p>
          <w:p w14:paraId="3F589272" w14:textId="77777777" w:rsidR="006B15B5" w:rsidRPr="00EF3BF0" w:rsidRDefault="00676418" w:rsidP="006B15B5">
            <w:pPr>
              <w:pStyle w:val="table"/>
              <w:rPr>
                <w:b/>
              </w:rPr>
            </w:pPr>
            <w:r w:rsidRPr="00676418">
              <w:rPr>
                <w:sz w:val="16"/>
                <w:szCs w:val="16"/>
              </w:rPr>
              <w:t>(See FOA Sec. IV.B)</w:t>
            </w:r>
          </w:p>
        </w:tc>
        <w:tc>
          <w:tcPr>
            <w:tcW w:w="5728" w:type="dxa"/>
            <w:tcBorders>
              <w:right w:val="nil"/>
            </w:tcBorders>
            <w:tcMar>
              <w:top w:w="80" w:type="dxa"/>
              <w:bottom w:w="80" w:type="dxa"/>
            </w:tcMar>
          </w:tcPr>
          <w:p w14:paraId="43F6F8E1" w14:textId="77777777" w:rsidR="006B15B5" w:rsidRPr="00E405B5" w:rsidRDefault="006B15B5" w:rsidP="006B15B5">
            <w:pPr>
              <w:pStyle w:val="table"/>
              <w:rPr>
                <w:sz w:val="22"/>
                <w:szCs w:val="22"/>
              </w:rPr>
            </w:pPr>
            <w:r w:rsidRPr="00E405B5">
              <w:rPr>
                <w:sz w:val="22"/>
                <w:szCs w:val="22"/>
              </w:rPr>
              <w:t>Application due date:</w:t>
            </w:r>
          </w:p>
          <w:p w14:paraId="74B6A4EE" w14:textId="56A40763" w:rsidR="006B15B5" w:rsidRPr="00E405B5" w:rsidRDefault="00DE596E" w:rsidP="0097472E">
            <w:pPr>
              <w:pStyle w:val="table"/>
            </w:pPr>
            <w:r>
              <w:rPr>
                <w:sz w:val="22"/>
                <w:szCs w:val="22"/>
              </w:rPr>
              <w:t>June 1</w:t>
            </w:r>
            <w:r w:rsidR="005276B5">
              <w:rPr>
                <w:sz w:val="22"/>
                <w:szCs w:val="22"/>
              </w:rPr>
              <w:t>, 201</w:t>
            </w:r>
            <w:r w:rsidR="0097472E">
              <w:rPr>
                <w:sz w:val="22"/>
                <w:szCs w:val="22"/>
              </w:rPr>
              <w:t>8</w:t>
            </w:r>
            <w:r w:rsidR="008A6138">
              <w:rPr>
                <w:sz w:val="22"/>
                <w:szCs w:val="22"/>
              </w:rPr>
              <w:t xml:space="preserve"> 3:00</w:t>
            </w:r>
            <w:r w:rsidR="004F763E" w:rsidRPr="00E405B5">
              <w:rPr>
                <w:sz w:val="22"/>
                <w:szCs w:val="22"/>
              </w:rPr>
              <w:t xml:space="preserve"> p.m. Mountain Standard</w:t>
            </w:r>
            <w:r w:rsidR="006B15B5" w:rsidRPr="00E405B5">
              <w:rPr>
                <w:sz w:val="22"/>
                <w:szCs w:val="22"/>
              </w:rPr>
              <w:t xml:space="preserve"> Time</w:t>
            </w:r>
          </w:p>
        </w:tc>
      </w:tr>
      <w:tr w:rsidR="006B15B5" w:rsidRPr="00531C54" w14:paraId="141950F7" w14:textId="77777777" w:rsidTr="006B15B5">
        <w:tc>
          <w:tcPr>
            <w:tcW w:w="2552" w:type="dxa"/>
            <w:tcBorders>
              <w:left w:val="nil"/>
            </w:tcBorders>
            <w:tcMar>
              <w:top w:w="80" w:type="dxa"/>
              <w:bottom w:w="80" w:type="dxa"/>
            </w:tcMar>
          </w:tcPr>
          <w:p w14:paraId="5D1F7C77" w14:textId="79412DD6" w:rsidR="00EB3E9C" w:rsidRPr="001E1D4B" w:rsidRDefault="00676418" w:rsidP="006B15B5">
            <w:pPr>
              <w:pStyle w:val="table"/>
              <w:rPr>
                <w:b/>
                <w:sz w:val="22"/>
                <w:szCs w:val="22"/>
              </w:rPr>
            </w:pPr>
            <w:r w:rsidRPr="001E1D4B">
              <w:rPr>
                <w:b/>
                <w:sz w:val="22"/>
                <w:szCs w:val="22"/>
              </w:rPr>
              <w:t>Eligible Applicants:</w:t>
            </w:r>
          </w:p>
          <w:p w14:paraId="1BF6C629" w14:textId="77777777" w:rsidR="006B15B5" w:rsidRPr="007104A3" w:rsidRDefault="00676418" w:rsidP="006B15B5">
            <w:pPr>
              <w:pStyle w:val="table"/>
              <w:rPr>
                <w:b/>
                <w:sz w:val="16"/>
                <w:szCs w:val="16"/>
              </w:rPr>
            </w:pPr>
            <w:r w:rsidRPr="007104A3">
              <w:rPr>
                <w:sz w:val="16"/>
                <w:szCs w:val="16"/>
              </w:rPr>
              <w:t xml:space="preserve">(See FOA Sec. </w:t>
            </w:r>
            <w:r w:rsidR="007006EC" w:rsidRPr="007104A3">
              <w:rPr>
                <w:sz w:val="16"/>
                <w:szCs w:val="16"/>
              </w:rPr>
              <w:t xml:space="preserve">I.B &amp; </w:t>
            </w:r>
            <w:r w:rsidRPr="007104A3">
              <w:rPr>
                <w:sz w:val="16"/>
                <w:szCs w:val="16"/>
              </w:rPr>
              <w:t>III.A)</w:t>
            </w:r>
          </w:p>
        </w:tc>
        <w:tc>
          <w:tcPr>
            <w:tcW w:w="5728" w:type="dxa"/>
            <w:tcBorders>
              <w:right w:val="nil"/>
            </w:tcBorders>
            <w:tcMar>
              <w:top w:w="80" w:type="dxa"/>
              <w:bottom w:w="80" w:type="dxa"/>
            </w:tcMar>
          </w:tcPr>
          <w:p w14:paraId="62A95DE0" w14:textId="77777777" w:rsidR="007104A3" w:rsidRDefault="00522DEF" w:rsidP="007104A3">
            <w:pPr>
              <w:rPr>
                <w:rFonts w:ascii="Arial" w:hAnsi="Arial" w:cs="Arial"/>
                <w:sz w:val="22"/>
                <w:szCs w:val="22"/>
              </w:rPr>
            </w:pPr>
            <w:r w:rsidRPr="00E405B5">
              <w:rPr>
                <w:rFonts w:ascii="Arial" w:hAnsi="Arial" w:cs="Arial"/>
                <w:sz w:val="22"/>
                <w:szCs w:val="22"/>
              </w:rPr>
              <w:t>Eligible applicants include any State, Indian tribe, irrigation district, water district, or other organization with water or power delivery authority</w:t>
            </w:r>
            <w:r w:rsidR="0069167E" w:rsidRPr="00E405B5">
              <w:rPr>
                <w:rFonts w:ascii="Arial" w:hAnsi="Arial" w:cs="Arial"/>
                <w:sz w:val="22"/>
                <w:szCs w:val="22"/>
              </w:rPr>
              <w:t xml:space="preserve"> located in the Upper Colorado Region</w:t>
            </w:r>
            <w:r w:rsidRPr="00E405B5">
              <w:rPr>
                <w:rFonts w:ascii="Arial" w:hAnsi="Arial" w:cs="Arial"/>
                <w:sz w:val="22"/>
                <w:szCs w:val="22"/>
              </w:rPr>
              <w:t xml:space="preserve">. </w:t>
            </w:r>
          </w:p>
          <w:p w14:paraId="1FCCEFD4" w14:textId="6C85D55C" w:rsidR="006B15B5" w:rsidRPr="00E405B5" w:rsidRDefault="00522DEF" w:rsidP="007104A3">
            <w:r w:rsidRPr="00E405B5">
              <w:rPr>
                <w:rFonts w:ascii="Arial" w:hAnsi="Arial" w:cs="Arial"/>
                <w:sz w:val="22"/>
                <w:szCs w:val="22"/>
              </w:rPr>
              <w:br/>
            </w:r>
            <w:r w:rsidR="00512DBB" w:rsidRPr="00E405B5">
              <w:rPr>
                <w:rFonts w:ascii="Arial" w:hAnsi="Arial" w:cs="Arial"/>
                <w:sz w:val="22"/>
                <w:szCs w:val="22"/>
              </w:rPr>
              <w:t xml:space="preserve">Regardless of the applicant, all projects must meet the criteria listed on page </w:t>
            </w:r>
            <w:r w:rsidR="00A035DE" w:rsidRPr="00A035DE">
              <w:rPr>
                <w:rFonts w:ascii="Arial" w:hAnsi="Arial" w:cs="Arial"/>
                <w:sz w:val="22"/>
                <w:szCs w:val="22"/>
              </w:rPr>
              <w:t>9</w:t>
            </w:r>
            <w:r w:rsidR="00512DBB" w:rsidRPr="00A035DE">
              <w:rPr>
                <w:rFonts w:ascii="Arial" w:hAnsi="Arial" w:cs="Arial"/>
                <w:sz w:val="22"/>
                <w:szCs w:val="22"/>
              </w:rPr>
              <w:t>,</w:t>
            </w:r>
            <w:r w:rsidR="00512DBB" w:rsidRPr="00E405B5">
              <w:rPr>
                <w:rFonts w:ascii="Arial" w:hAnsi="Arial" w:cs="Arial"/>
                <w:sz w:val="22"/>
                <w:szCs w:val="22"/>
              </w:rPr>
              <w:t xml:space="preserve"> under the heading “B. Eligible Projects.”</w:t>
            </w:r>
          </w:p>
        </w:tc>
      </w:tr>
      <w:tr w:rsidR="006B15B5" w:rsidRPr="00531C54" w14:paraId="18F80C81" w14:textId="77777777" w:rsidTr="006B15B5">
        <w:tc>
          <w:tcPr>
            <w:tcW w:w="2552" w:type="dxa"/>
            <w:tcBorders>
              <w:left w:val="nil"/>
            </w:tcBorders>
            <w:tcMar>
              <w:top w:w="80" w:type="dxa"/>
              <w:bottom w:w="80" w:type="dxa"/>
            </w:tcMar>
          </w:tcPr>
          <w:p w14:paraId="2A43C902" w14:textId="77777777" w:rsidR="006B15B5" w:rsidRPr="00E453AB" w:rsidRDefault="00676418" w:rsidP="006B15B5">
            <w:pPr>
              <w:pStyle w:val="table"/>
              <w:rPr>
                <w:b/>
                <w:sz w:val="22"/>
                <w:szCs w:val="22"/>
              </w:rPr>
            </w:pPr>
            <w:r w:rsidRPr="00E453AB">
              <w:rPr>
                <w:b/>
                <w:sz w:val="22"/>
                <w:szCs w:val="22"/>
              </w:rPr>
              <w:t>Recipient Cost Share:</w:t>
            </w:r>
          </w:p>
          <w:p w14:paraId="05830AD3" w14:textId="77777777" w:rsidR="006B15B5" w:rsidRPr="00EF3BF0" w:rsidRDefault="00676418" w:rsidP="001419DE">
            <w:pPr>
              <w:pStyle w:val="table"/>
              <w:rPr>
                <w:b/>
                <w:sz w:val="16"/>
                <w:szCs w:val="16"/>
              </w:rPr>
            </w:pPr>
            <w:r>
              <w:rPr>
                <w:sz w:val="16"/>
                <w:szCs w:val="16"/>
              </w:rPr>
              <w:t>(</w:t>
            </w:r>
            <w:r w:rsidRPr="00676418">
              <w:rPr>
                <w:sz w:val="16"/>
                <w:szCs w:val="16"/>
              </w:rPr>
              <w:t>See FOA Sec. III.</w:t>
            </w:r>
            <w:r>
              <w:rPr>
                <w:sz w:val="16"/>
                <w:szCs w:val="16"/>
              </w:rPr>
              <w:t>B)</w:t>
            </w:r>
          </w:p>
        </w:tc>
        <w:tc>
          <w:tcPr>
            <w:tcW w:w="5728" w:type="dxa"/>
            <w:tcBorders>
              <w:right w:val="nil"/>
            </w:tcBorders>
            <w:tcMar>
              <w:top w:w="80" w:type="dxa"/>
              <w:bottom w:w="80" w:type="dxa"/>
            </w:tcMar>
          </w:tcPr>
          <w:p w14:paraId="0F4303DE" w14:textId="77777777" w:rsidR="006B15B5" w:rsidRPr="00E405B5" w:rsidRDefault="0069167E" w:rsidP="006B15B5">
            <w:pPr>
              <w:pStyle w:val="table"/>
              <w:rPr>
                <w:sz w:val="22"/>
                <w:szCs w:val="22"/>
              </w:rPr>
            </w:pPr>
            <w:r w:rsidRPr="00E405B5">
              <w:rPr>
                <w:rFonts w:cs="Arial"/>
                <w:sz w:val="22"/>
                <w:szCs w:val="22"/>
              </w:rPr>
              <w:t>50 percent or more of total activity costs must be met with non-federal funds</w:t>
            </w:r>
          </w:p>
        </w:tc>
      </w:tr>
      <w:tr w:rsidR="006B15B5" w:rsidRPr="00531C54" w14:paraId="5CF6D5A6" w14:textId="77777777" w:rsidTr="003C6F27">
        <w:tc>
          <w:tcPr>
            <w:tcW w:w="2552" w:type="dxa"/>
            <w:tcBorders>
              <w:left w:val="nil"/>
            </w:tcBorders>
            <w:tcMar>
              <w:top w:w="80" w:type="dxa"/>
              <w:bottom w:w="80" w:type="dxa"/>
            </w:tcMar>
          </w:tcPr>
          <w:p w14:paraId="7F0474D2" w14:textId="77777777" w:rsidR="006B15B5" w:rsidRPr="00E453AB" w:rsidRDefault="00676418" w:rsidP="006B15B5">
            <w:pPr>
              <w:pStyle w:val="table"/>
              <w:rPr>
                <w:b/>
                <w:sz w:val="22"/>
                <w:szCs w:val="22"/>
              </w:rPr>
            </w:pPr>
            <w:r w:rsidRPr="00E453AB">
              <w:rPr>
                <w:b/>
                <w:sz w:val="22"/>
                <w:szCs w:val="22"/>
              </w:rPr>
              <w:t>Federal Funding Amount:</w:t>
            </w:r>
          </w:p>
          <w:p w14:paraId="690292D3" w14:textId="77777777" w:rsidR="006B15B5" w:rsidRPr="00EF3BF0" w:rsidRDefault="00676418" w:rsidP="001419DE">
            <w:pPr>
              <w:pStyle w:val="table"/>
              <w:rPr>
                <w:sz w:val="16"/>
                <w:szCs w:val="16"/>
              </w:rPr>
            </w:pPr>
            <w:r>
              <w:rPr>
                <w:sz w:val="16"/>
                <w:szCs w:val="16"/>
              </w:rPr>
              <w:t>(</w:t>
            </w:r>
            <w:r w:rsidRPr="00676418">
              <w:rPr>
                <w:sz w:val="16"/>
                <w:szCs w:val="16"/>
              </w:rPr>
              <w:t>See FOA Sec. II</w:t>
            </w:r>
            <w:r>
              <w:rPr>
                <w:sz w:val="16"/>
                <w:szCs w:val="16"/>
              </w:rPr>
              <w:t>)</w:t>
            </w:r>
          </w:p>
        </w:tc>
        <w:tc>
          <w:tcPr>
            <w:tcW w:w="5728" w:type="dxa"/>
            <w:tcBorders>
              <w:right w:val="nil"/>
            </w:tcBorders>
            <w:shd w:val="clear" w:color="auto" w:fill="auto"/>
            <w:tcMar>
              <w:top w:w="80" w:type="dxa"/>
              <w:bottom w:w="80" w:type="dxa"/>
            </w:tcMar>
          </w:tcPr>
          <w:p w14:paraId="22C79048" w14:textId="2ACF4E0A" w:rsidR="00B903BC" w:rsidRPr="00E405B5" w:rsidRDefault="00EB3E9C" w:rsidP="004954A3">
            <w:pPr>
              <w:pStyle w:val="table"/>
            </w:pPr>
            <w:r w:rsidRPr="003C6F27">
              <w:rPr>
                <w:rFonts w:cs="Arial"/>
                <w:sz w:val="22"/>
                <w:szCs w:val="22"/>
              </w:rPr>
              <w:t>Up to $</w:t>
            </w:r>
            <w:r w:rsidR="00107D08" w:rsidRPr="003C6F27">
              <w:rPr>
                <w:rFonts w:cs="Arial"/>
                <w:sz w:val="22"/>
                <w:szCs w:val="22"/>
              </w:rPr>
              <w:t>7</w:t>
            </w:r>
            <w:r w:rsidR="00EB1A27" w:rsidRPr="003C6F27">
              <w:rPr>
                <w:rFonts w:cs="Arial"/>
                <w:sz w:val="22"/>
                <w:szCs w:val="22"/>
              </w:rPr>
              <w:t>5</w:t>
            </w:r>
            <w:r w:rsidRPr="003C6F27">
              <w:rPr>
                <w:rFonts w:cs="Arial"/>
                <w:sz w:val="22"/>
                <w:szCs w:val="22"/>
              </w:rPr>
              <w:t>,000 per</w:t>
            </w:r>
            <w:r w:rsidR="004F763E" w:rsidRPr="003C6F27">
              <w:rPr>
                <w:rFonts w:cs="Arial"/>
                <w:sz w:val="22"/>
                <w:szCs w:val="22"/>
              </w:rPr>
              <w:t xml:space="preserve"> </w:t>
            </w:r>
            <w:r w:rsidR="00EB1A27" w:rsidRPr="003C6F27">
              <w:rPr>
                <w:rFonts w:cs="Arial"/>
                <w:sz w:val="22"/>
                <w:szCs w:val="22"/>
              </w:rPr>
              <w:t>Design of water management improvements</w:t>
            </w:r>
            <w:r w:rsidR="003C6DAF" w:rsidRPr="003C6F27">
              <w:rPr>
                <w:rFonts w:cs="Arial"/>
                <w:sz w:val="22"/>
                <w:szCs w:val="22"/>
              </w:rPr>
              <w:t xml:space="preserve">, </w:t>
            </w:r>
            <w:r w:rsidR="00107D08" w:rsidRPr="003C6F27">
              <w:rPr>
                <w:rFonts w:cs="Arial"/>
                <w:sz w:val="22"/>
                <w:szCs w:val="22"/>
              </w:rPr>
              <w:t xml:space="preserve">up to $50,000 for </w:t>
            </w:r>
            <w:r w:rsidR="00671122" w:rsidRPr="003C6F27">
              <w:rPr>
                <w:rFonts w:cs="Arial"/>
                <w:sz w:val="22"/>
                <w:szCs w:val="22"/>
              </w:rPr>
              <w:t>Demonstrating Conservation Project Technologies</w:t>
            </w:r>
            <w:r w:rsidR="00107D08" w:rsidRPr="003C6F27">
              <w:rPr>
                <w:rFonts w:cs="Arial"/>
                <w:sz w:val="22"/>
                <w:szCs w:val="22"/>
              </w:rPr>
              <w:t xml:space="preserve"> </w:t>
            </w:r>
            <w:r w:rsidRPr="003C6F27">
              <w:rPr>
                <w:rFonts w:cs="Arial"/>
                <w:sz w:val="22"/>
                <w:szCs w:val="22"/>
              </w:rPr>
              <w:t xml:space="preserve">and no more than $25,000 for </w:t>
            </w:r>
            <w:r w:rsidR="00671122" w:rsidRPr="003C6F27">
              <w:rPr>
                <w:rFonts w:cs="Arial"/>
                <w:sz w:val="22"/>
                <w:szCs w:val="22"/>
              </w:rPr>
              <w:t>Water Conservation and Management Plans</w:t>
            </w:r>
            <w:r w:rsidR="00107D08" w:rsidRPr="003C6F27">
              <w:rPr>
                <w:rFonts w:cs="Arial"/>
                <w:sz w:val="22"/>
                <w:szCs w:val="22"/>
              </w:rPr>
              <w:t xml:space="preserve"> </w:t>
            </w:r>
            <w:r w:rsidR="004F763E" w:rsidRPr="003C6F27">
              <w:rPr>
                <w:rFonts w:cs="Arial"/>
                <w:sz w:val="22"/>
                <w:szCs w:val="22"/>
              </w:rPr>
              <w:t xml:space="preserve">and </w:t>
            </w:r>
            <w:r w:rsidR="00EB1A27" w:rsidRPr="003C6F27">
              <w:rPr>
                <w:rFonts w:cs="Arial"/>
                <w:sz w:val="22"/>
                <w:szCs w:val="22"/>
              </w:rPr>
              <w:t>S</w:t>
            </w:r>
            <w:r w:rsidR="00671122" w:rsidRPr="003C6F27">
              <w:rPr>
                <w:rFonts w:cs="Arial"/>
                <w:sz w:val="22"/>
                <w:szCs w:val="22"/>
              </w:rPr>
              <w:t xml:space="preserve">ystem </w:t>
            </w:r>
            <w:r w:rsidR="00EB1A27" w:rsidRPr="003C6F27">
              <w:rPr>
                <w:rFonts w:cs="Arial"/>
                <w:sz w:val="22"/>
                <w:szCs w:val="22"/>
              </w:rPr>
              <w:t>O</w:t>
            </w:r>
            <w:r w:rsidR="00671122" w:rsidRPr="003C6F27">
              <w:rPr>
                <w:rFonts w:cs="Arial"/>
                <w:sz w:val="22"/>
                <w:szCs w:val="22"/>
              </w:rPr>
              <w:t xml:space="preserve">ptimization </w:t>
            </w:r>
            <w:r w:rsidR="00EB1A27" w:rsidRPr="003C6F27">
              <w:rPr>
                <w:rFonts w:cs="Arial"/>
                <w:sz w:val="22"/>
                <w:szCs w:val="22"/>
              </w:rPr>
              <w:t>R</w:t>
            </w:r>
            <w:r w:rsidR="00671122" w:rsidRPr="003C6F27">
              <w:rPr>
                <w:rFonts w:cs="Arial"/>
                <w:sz w:val="22"/>
                <w:szCs w:val="22"/>
              </w:rPr>
              <w:t>eview</w:t>
            </w:r>
            <w:r w:rsidR="00EB1A27" w:rsidRPr="003C6F27">
              <w:rPr>
                <w:rFonts w:cs="Arial"/>
                <w:sz w:val="22"/>
                <w:szCs w:val="22"/>
              </w:rPr>
              <w:t>s.</w:t>
            </w:r>
          </w:p>
        </w:tc>
      </w:tr>
      <w:tr w:rsidR="006B15B5" w:rsidRPr="00531C54" w14:paraId="55B5431F" w14:textId="77777777" w:rsidTr="006B15B5">
        <w:tc>
          <w:tcPr>
            <w:tcW w:w="2552" w:type="dxa"/>
            <w:tcBorders>
              <w:left w:val="nil"/>
            </w:tcBorders>
            <w:tcMar>
              <w:top w:w="80" w:type="dxa"/>
              <w:bottom w:w="80" w:type="dxa"/>
            </w:tcMar>
          </w:tcPr>
          <w:p w14:paraId="046F23B1" w14:textId="77777777" w:rsidR="006B15B5" w:rsidRPr="00E453AB" w:rsidRDefault="00676418" w:rsidP="006B15B5">
            <w:pPr>
              <w:pStyle w:val="table"/>
              <w:rPr>
                <w:b/>
                <w:sz w:val="22"/>
                <w:szCs w:val="22"/>
              </w:rPr>
            </w:pPr>
            <w:r w:rsidRPr="00E453AB">
              <w:rPr>
                <w:b/>
                <w:sz w:val="22"/>
                <w:szCs w:val="22"/>
              </w:rPr>
              <w:t>Estimated Number of Agreements to be Awarded:</w:t>
            </w:r>
          </w:p>
          <w:p w14:paraId="36B8DD5F" w14:textId="77777777" w:rsidR="006B15B5" w:rsidRPr="00EF3BF0" w:rsidRDefault="00676418" w:rsidP="001419DE">
            <w:pPr>
              <w:pStyle w:val="table"/>
              <w:rPr>
                <w:b/>
              </w:rPr>
            </w:pPr>
            <w:r w:rsidRPr="00676418">
              <w:rPr>
                <w:sz w:val="16"/>
                <w:szCs w:val="16"/>
              </w:rPr>
              <w:t xml:space="preserve">(See FOA </w:t>
            </w:r>
            <w:r w:rsidRPr="00676418">
              <w:rPr>
                <w:sz w:val="16"/>
              </w:rPr>
              <w:t>Sec. II</w:t>
            </w:r>
            <w:r w:rsidRPr="00676418">
              <w:rPr>
                <w:sz w:val="16"/>
                <w:szCs w:val="16"/>
              </w:rPr>
              <w:t>)</w:t>
            </w:r>
            <w:r>
              <w:rPr>
                <w:sz w:val="16"/>
                <w:szCs w:val="16"/>
              </w:rPr>
              <w:t xml:space="preserve"> </w:t>
            </w:r>
          </w:p>
        </w:tc>
        <w:tc>
          <w:tcPr>
            <w:tcW w:w="5728" w:type="dxa"/>
            <w:tcBorders>
              <w:right w:val="nil"/>
            </w:tcBorders>
            <w:tcMar>
              <w:top w:w="80" w:type="dxa"/>
              <w:bottom w:w="80" w:type="dxa"/>
            </w:tcMar>
          </w:tcPr>
          <w:p w14:paraId="6D115575" w14:textId="78A11537" w:rsidR="00EB3E9C" w:rsidRPr="00E405B5" w:rsidRDefault="00874FF0" w:rsidP="00EB3E9C">
            <w:pPr>
              <w:rPr>
                <w:rFonts w:ascii="Arial" w:hAnsi="Arial" w:cs="Arial"/>
                <w:sz w:val="22"/>
                <w:szCs w:val="22"/>
              </w:rPr>
            </w:pPr>
            <w:r w:rsidRPr="00E405B5">
              <w:rPr>
                <w:rFonts w:ascii="Arial" w:hAnsi="Arial" w:cs="Arial"/>
                <w:sz w:val="22"/>
                <w:szCs w:val="22"/>
              </w:rPr>
              <w:t xml:space="preserve">From </w:t>
            </w:r>
            <w:r w:rsidR="00107D08">
              <w:rPr>
                <w:rFonts w:ascii="Arial" w:hAnsi="Arial" w:cs="Arial"/>
                <w:sz w:val="22"/>
                <w:szCs w:val="22"/>
              </w:rPr>
              <w:t>6</w:t>
            </w:r>
            <w:r w:rsidRPr="00CA377A">
              <w:rPr>
                <w:rFonts w:ascii="Arial" w:hAnsi="Arial" w:cs="Arial"/>
                <w:sz w:val="22"/>
                <w:szCs w:val="22"/>
              </w:rPr>
              <w:t xml:space="preserve"> up to</w:t>
            </w:r>
            <w:r w:rsidR="00EB1A27">
              <w:rPr>
                <w:rFonts w:ascii="Arial" w:hAnsi="Arial" w:cs="Arial"/>
                <w:sz w:val="22"/>
                <w:szCs w:val="22"/>
              </w:rPr>
              <w:t xml:space="preserve"> </w:t>
            </w:r>
            <w:r w:rsidR="00107D08">
              <w:rPr>
                <w:rFonts w:ascii="Arial" w:hAnsi="Arial" w:cs="Arial"/>
                <w:sz w:val="22"/>
                <w:szCs w:val="22"/>
              </w:rPr>
              <w:t>20</w:t>
            </w:r>
            <w:r w:rsidRPr="00E405B5">
              <w:rPr>
                <w:rFonts w:ascii="Arial" w:hAnsi="Arial" w:cs="Arial"/>
                <w:sz w:val="22"/>
                <w:szCs w:val="22"/>
              </w:rPr>
              <w:t xml:space="preserve"> and subject to availability of funds</w:t>
            </w:r>
          </w:p>
          <w:p w14:paraId="4D086270" w14:textId="77777777" w:rsidR="006B15B5" w:rsidRPr="00E405B5" w:rsidRDefault="006B15B5" w:rsidP="006B15B5">
            <w:pPr>
              <w:pStyle w:val="table"/>
            </w:pPr>
          </w:p>
        </w:tc>
      </w:tr>
      <w:tr w:rsidR="006B15B5" w:rsidRPr="00531C54" w14:paraId="484F1262" w14:textId="77777777" w:rsidTr="006B15B5">
        <w:tc>
          <w:tcPr>
            <w:tcW w:w="2552" w:type="dxa"/>
            <w:tcBorders>
              <w:left w:val="nil"/>
            </w:tcBorders>
            <w:tcMar>
              <w:top w:w="80" w:type="dxa"/>
              <w:bottom w:w="80" w:type="dxa"/>
            </w:tcMar>
          </w:tcPr>
          <w:p w14:paraId="25DCCD56" w14:textId="77777777" w:rsidR="006B15B5" w:rsidRPr="00E453AB" w:rsidRDefault="00676418" w:rsidP="006B15B5">
            <w:pPr>
              <w:pStyle w:val="table"/>
              <w:rPr>
                <w:b/>
                <w:sz w:val="22"/>
                <w:szCs w:val="22"/>
              </w:rPr>
            </w:pPr>
            <w:r w:rsidRPr="00E453AB">
              <w:rPr>
                <w:b/>
                <w:sz w:val="22"/>
                <w:szCs w:val="22"/>
              </w:rPr>
              <w:t>Total Amount of Funding Available for Award:</w:t>
            </w:r>
          </w:p>
          <w:p w14:paraId="22BE2440" w14:textId="77777777" w:rsidR="006B15B5" w:rsidRPr="00EF3BF0" w:rsidRDefault="00676418" w:rsidP="001419DE">
            <w:pPr>
              <w:pStyle w:val="table"/>
              <w:rPr>
                <w:b/>
              </w:rPr>
            </w:pPr>
            <w:r w:rsidRPr="00676418">
              <w:rPr>
                <w:sz w:val="16"/>
                <w:szCs w:val="16"/>
              </w:rPr>
              <w:t>(See FOA Sec. II)</w:t>
            </w:r>
          </w:p>
        </w:tc>
        <w:tc>
          <w:tcPr>
            <w:tcW w:w="5728" w:type="dxa"/>
            <w:tcBorders>
              <w:right w:val="nil"/>
            </w:tcBorders>
            <w:tcMar>
              <w:top w:w="80" w:type="dxa"/>
              <w:bottom w:w="80" w:type="dxa"/>
            </w:tcMar>
          </w:tcPr>
          <w:p w14:paraId="73817414" w14:textId="6080E4E5" w:rsidR="006B15B5" w:rsidRPr="00E405B5" w:rsidRDefault="00895947" w:rsidP="00F41637">
            <w:pPr>
              <w:pStyle w:val="table"/>
            </w:pPr>
            <w:r w:rsidRPr="00E405B5">
              <w:rPr>
                <w:rFonts w:cs="Arial"/>
                <w:sz w:val="22"/>
                <w:szCs w:val="22"/>
              </w:rPr>
              <w:t xml:space="preserve">Approximately </w:t>
            </w:r>
            <w:r w:rsidR="00EF259D" w:rsidRPr="00CA377A">
              <w:rPr>
                <w:rFonts w:cs="Arial"/>
                <w:sz w:val="22"/>
                <w:szCs w:val="22"/>
              </w:rPr>
              <w:t>$</w:t>
            </w:r>
            <w:r w:rsidR="00107D08">
              <w:rPr>
                <w:rFonts w:cs="Arial"/>
                <w:sz w:val="22"/>
                <w:szCs w:val="22"/>
              </w:rPr>
              <w:t>300,000</w:t>
            </w:r>
            <w:r w:rsidR="00EF259D" w:rsidRPr="00E405B5">
              <w:rPr>
                <w:rFonts w:cs="Arial"/>
                <w:sz w:val="22"/>
                <w:szCs w:val="22"/>
              </w:rPr>
              <w:t xml:space="preserve">. The amount of funding available will be determined once final Fiscal Year </w:t>
            </w:r>
            <w:r w:rsidR="00F41637" w:rsidRPr="00E405B5">
              <w:rPr>
                <w:rFonts w:cs="Arial"/>
                <w:sz w:val="22"/>
                <w:szCs w:val="22"/>
              </w:rPr>
              <w:t>201</w:t>
            </w:r>
            <w:r w:rsidR="00F41637">
              <w:rPr>
                <w:rFonts w:cs="Arial"/>
                <w:sz w:val="22"/>
                <w:szCs w:val="22"/>
              </w:rPr>
              <w:t>8</w:t>
            </w:r>
            <w:r w:rsidR="00F41637" w:rsidRPr="00E405B5">
              <w:rPr>
                <w:rFonts w:cs="Arial"/>
                <w:sz w:val="22"/>
                <w:szCs w:val="22"/>
              </w:rPr>
              <w:t xml:space="preserve"> </w:t>
            </w:r>
            <w:r w:rsidR="00EB3E9C" w:rsidRPr="00E405B5">
              <w:rPr>
                <w:rFonts w:cs="Arial"/>
                <w:sz w:val="22"/>
                <w:szCs w:val="22"/>
              </w:rPr>
              <w:t>appropriations are approved.</w:t>
            </w:r>
            <w:r w:rsidR="00B332CB" w:rsidRPr="00E405B5">
              <w:rPr>
                <w:rFonts w:cs="Arial"/>
                <w:sz w:val="22"/>
                <w:szCs w:val="22"/>
              </w:rPr>
              <w:t xml:space="preserve">  </w:t>
            </w:r>
            <w:r w:rsidR="00403D93" w:rsidRPr="00E405B5">
              <w:rPr>
                <w:rFonts w:cs="Arial"/>
                <w:sz w:val="22"/>
                <w:szCs w:val="22"/>
              </w:rPr>
              <w:t>Any awards are subject to a determination by Reclamation tha</w:t>
            </w:r>
            <w:r w:rsidR="008A6138">
              <w:rPr>
                <w:rFonts w:cs="Arial"/>
                <w:sz w:val="22"/>
                <w:szCs w:val="22"/>
              </w:rPr>
              <w:t xml:space="preserve">t FY </w:t>
            </w:r>
            <w:r w:rsidR="00F41637">
              <w:rPr>
                <w:rFonts w:cs="Arial"/>
                <w:sz w:val="22"/>
                <w:szCs w:val="22"/>
              </w:rPr>
              <w:t>2018</w:t>
            </w:r>
            <w:r w:rsidR="00F41637" w:rsidRPr="00E405B5">
              <w:rPr>
                <w:rFonts w:cs="Arial"/>
                <w:sz w:val="22"/>
                <w:szCs w:val="22"/>
              </w:rPr>
              <w:t xml:space="preserve"> </w:t>
            </w:r>
            <w:r w:rsidR="00403D93" w:rsidRPr="00E405B5">
              <w:rPr>
                <w:rFonts w:cs="Arial"/>
                <w:sz w:val="22"/>
                <w:szCs w:val="22"/>
              </w:rPr>
              <w:t xml:space="preserve">appropriations are available and that awards can be made consistent with all program requirements.  </w:t>
            </w:r>
            <w:r w:rsidR="00B332CB" w:rsidRPr="00E405B5">
              <w:rPr>
                <w:rFonts w:cs="Arial"/>
                <w:sz w:val="22"/>
                <w:szCs w:val="22"/>
              </w:rPr>
              <w:t xml:space="preserve">If additional funds become available additional awards may be made. </w:t>
            </w:r>
          </w:p>
        </w:tc>
      </w:tr>
    </w:tbl>
    <w:p w14:paraId="1C8121D4" w14:textId="77777777" w:rsidR="006B15B5" w:rsidRDefault="006B15B5" w:rsidP="006B15B5">
      <w:pPr>
        <w:tabs>
          <w:tab w:val="left" w:pos="3240"/>
        </w:tabs>
        <w:ind w:left="720"/>
      </w:pPr>
    </w:p>
    <w:p w14:paraId="20FB8EE5" w14:textId="4F8084E8" w:rsidR="00D44E9E" w:rsidRPr="00F2132F" w:rsidRDefault="00694FC7" w:rsidP="00D44E9E">
      <w:pPr>
        <w:pStyle w:val="Heading1"/>
        <w:rPr>
          <w:sz w:val="40"/>
          <w:szCs w:val="40"/>
        </w:rPr>
      </w:pPr>
      <w:bookmarkStart w:id="11" w:name="_Toc306969550"/>
      <w:bookmarkStart w:id="12" w:name="_Toc432158683"/>
      <w:bookmarkStart w:id="13" w:name="_Toc504552919"/>
      <w:bookmarkStart w:id="14" w:name="_Toc504553067"/>
      <w:r>
        <w:rPr>
          <w:sz w:val="40"/>
          <w:szCs w:val="40"/>
        </w:rPr>
        <w:lastRenderedPageBreak/>
        <w:t>A</w:t>
      </w:r>
      <w:bookmarkStart w:id="15" w:name="_Toc257700239"/>
      <w:bookmarkStart w:id="16" w:name="_Toc262729860"/>
      <w:r>
        <w:rPr>
          <w:sz w:val="40"/>
          <w:szCs w:val="40"/>
        </w:rPr>
        <w:t>pplication Checklist</w:t>
      </w:r>
      <w:bookmarkEnd w:id="11"/>
      <w:bookmarkEnd w:id="12"/>
      <w:bookmarkEnd w:id="13"/>
      <w:bookmarkEnd w:id="14"/>
      <w:bookmarkEnd w:id="15"/>
      <w:bookmarkEnd w:id="16"/>
      <w:r>
        <w:rPr>
          <w:sz w:val="40"/>
          <w:szCs w:val="40"/>
        </w:rPr>
        <w:t xml:space="preserve"> </w:t>
      </w:r>
    </w:p>
    <w:p w14:paraId="6DA5A89A" w14:textId="2E6E9DB7" w:rsidR="00D44E9E" w:rsidRDefault="00D44E9E" w:rsidP="00D44E9E">
      <w:pPr>
        <w:rPr>
          <w:rFonts w:ascii="Arial" w:hAnsi="Arial" w:cs="Arial"/>
          <w:sz w:val="22"/>
          <w:szCs w:val="22"/>
        </w:rPr>
      </w:pPr>
      <w:r w:rsidRPr="002A3425">
        <w:rPr>
          <w:rFonts w:ascii="Arial" w:hAnsi="Arial" w:cs="Arial"/>
          <w:sz w:val="22"/>
          <w:szCs w:val="22"/>
        </w:rPr>
        <w:t>The following table contains a summary of the information that you are required to submit with your application</w:t>
      </w:r>
      <w:r>
        <w:rPr>
          <w:rFonts w:ascii="Arial" w:hAnsi="Arial" w:cs="Arial"/>
          <w:sz w:val="22"/>
          <w:szCs w:val="22"/>
        </w:rPr>
        <w:t xml:space="preserve"> for financial assistance by 3 pm M</w:t>
      </w:r>
      <w:r w:rsidR="0070792B">
        <w:rPr>
          <w:rFonts w:ascii="Arial" w:hAnsi="Arial" w:cs="Arial"/>
          <w:sz w:val="22"/>
          <w:szCs w:val="22"/>
        </w:rPr>
        <w:t>S</w:t>
      </w:r>
      <w:r>
        <w:rPr>
          <w:rFonts w:ascii="Arial" w:hAnsi="Arial" w:cs="Arial"/>
          <w:sz w:val="22"/>
          <w:szCs w:val="22"/>
        </w:rPr>
        <w:t xml:space="preserve">T, </w:t>
      </w:r>
      <w:r w:rsidR="00DE596E">
        <w:rPr>
          <w:rFonts w:ascii="Arial" w:hAnsi="Arial" w:cs="Arial"/>
          <w:sz w:val="22"/>
          <w:szCs w:val="22"/>
        </w:rPr>
        <w:t>June 1</w:t>
      </w:r>
      <w:r w:rsidR="007104A3">
        <w:rPr>
          <w:rFonts w:ascii="Arial" w:hAnsi="Arial" w:cs="Arial"/>
          <w:sz w:val="22"/>
          <w:szCs w:val="22"/>
        </w:rPr>
        <w:t>, 2018</w:t>
      </w:r>
      <w:r w:rsidRPr="002A3425">
        <w:rPr>
          <w:rFonts w:ascii="Arial" w:hAnsi="Arial" w:cs="Arial"/>
          <w:sz w:val="22"/>
          <w:szCs w:val="22"/>
        </w:rPr>
        <w:t>.</w:t>
      </w:r>
      <w:r>
        <w:rPr>
          <w:rFonts w:ascii="Arial" w:hAnsi="Arial" w:cs="Arial"/>
          <w:sz w:val="22"/>
          <w:szCs w:val="22"/>
        </w:rPr>
        <w:t xml:space="preserve">  All standard forms are contained in the full announcement on </w:t>
      </w:r>
      <w:r w:rsidRPr="00F91A4B">
        <w:rPr>
          <w:rFonts w:ascii="Arial" w:hAnsi="Arial" w:cs="Arial"/>
          <w:sz w:val="22"/>
          <w:szCs w:val="22"/>
          <w:u w:val="single"/>
        </w:rPr>
        <w:t>grants.gov</w:t>
      </w:r>
      <w:r>
        <w:rPr>
          <w:rFonts w:ascii="Arial" w:hAnsi="Arial" w:cs="Arial"/>
          <w:sz w:val="22"/>
          <w:szCs w:val="22"/>
        </w:rPr>
        <w:t xml:space="preserve">. </w:t>
      </w:r>
    </w:p>
    <w:p w14:paraId="07420BBE" w14:textId="77777777" w:rsidR="00D44E9E" w:rsidRPr="009E7EB4" w:rsidRDefault="00D44E9E" w:rsidP="00D44E9E"/>
    <w:tbl>
      <w:tblPr>
        <w:tblW w:w="5738" w:type="dxa"/>
        <w:jc w:val="center"/>
        <w:tblBorders>
          <w:top w:val="single" w:sz="4" w:space="0" w:color="000000"/>
          <w:bottom w:val="single" w:sz="4" w:space="0" w:color="000000"/>
          <w:insideH w:val="single" w:sz="6" w:space="0" w:color="000000"/>
          <w:insideV w:val="single" w:sz="6" w:space="0" w:color="000000"/>
        </w:tblBorders>
        <w:tblLayout w:type="fixed"/>
        <w:tblLook w:val="01E0" w:firstRow="1" w:lastRow="1" w:firstColumn="1" w:lastColumn="1" w:noHBand="0" w:noVBand="0"/>
      </w:tblPr>
      <w:tblGrid>
        <w:gridCol w:w="450"/>
        <w:gridCol w:w="4118"/>
        <w:gridCol w:w="1170"/>
      </w:tblGrid>
      <w:tr w:rsidR="00D44E9E" w:rsidRPr="009E7EB4" w14:paraId="22C855EA" w14:textId="77777777" w:rsidTr="00395203">
        <w:trPr>
          <w:jc w:val="center"/>
        </w:trPr>
        <w:tc>
          <w:tcPr>
            <w:tcW w:w="450" w:type="dxa"/>
            <w:tcBorders>
              <w:top w:val="single" w:sz="6" w:space="0" w:color="000000"/>
              <w:left w:val="single" w:sz="6" w:space="0" w:color="000000"/>
              <w:bottom w:val="single" w:sz="6" w:space="0" w:color="000000"/>
            </w:tcBorders>
            <w:tcMar>
              <w:top w:w="40" w:type="dxa"/>
              <w:left w:w="60" w:type="dxa"/>
              <w:bottom w:w="40" w:type="dxa"/>
              <w:right w:w="60" w:type="dxa"/>
            </w:tcMar>
            <w:vAlign w:val="bottom"/>
          </w:tcPr>
          <w:p w14:paraId="0BC92BCD" w14:textId="77777777" w:rsidR="00D44E9E" w:rsidRPr="00CE4E3A" w:rsidRDefault="00D44E9E" w:rsidP="00AD1E2D">
            <w:pPr>
              <w:rPr>
                <w:rFonts w:ascii="Arial" w:hAnsi="Arial" w:cs="Arial"/>
                <w:b/>
                <w:sz w:val="20"/>
                <w:szCs w:val="20"/>
              </w:rPr>
            </w:pPr>
            <w:r w:rsidRPr="00CE4E3A">
              <w:rPr>
                <w:rFonts w:ascii="Arial" w:hAnsi="Arial" w:cs="Arial"/>
                <w:b/>
                <w:sz w:val="20"/>
                <w:szCs w:val="20"/>
              </w:rPr>
              <w:t>√</w:t>
            </w:r>
          </w:p>
        </w:tc>
        <w:tc>
          <w:tcPr>
            <w:tcW w:w="4118" w:type="dxa"/>
            <w:tcBorders>
              <w:top w:val="single" w:sz="6" w:space="0" w:color="000000"/>
              <w:bottom w:val="single" w:sz="6" w:space="0" w:color="000000"/>
              <w:right w:val="single" w:sz="6" w:space="0" w:color="000000"/>
            </w:tcBorders>
            <w:tcMar>
              <w:top w:w="40" w:type="dxa"/>
              <w:left w:w="60" w:type="dxa"/>
              <w:bottom w:w="40" w:type="dxa"/>
              <w:right w:w="60" w:type="dxa"/>
            </w:tcMar>
            <w:vAlign w:val="bottom"/>
          </w:tcPr>
          <w:p w14:paraId="3FA21EA8" w14:textId="77777777" w:rsidR="00D44E9E" w:rsidRDefault="00D44E9E" w:rsidP="00AD1E2D">
            <w:pPr>
              <w:rPr>
                <w:rFonts w:ascii="Arial" w:hAnsi="Arial" w:cs="Arial"/>
                <w:b/>
                <w:sz w:val="32"/>
                <w:szCs w:val="32"/>
              </w:rPr>
            </w:pPr>
            <w:r w:rsidRPr="00F03B3F">
              <w:rPr>
                <w:rFonts w:ascii="Arial" w:hAnsi="Arial" w:cs="Arial"/>
                <w:b/>
                <w:sz w:val="32"/>
                <w:szCs w:val="32"/>
              </w:rPr>
              <w:t>What to submit</w:t>
            </w:r>
          </w:p>
        </w:tc>
        <w:tc>
          <w:tcPr>
            <w:tcW w:w="1170" w:type="dxa"/>
            <w:tcBorders>
              <w:top w:val="single" w:sz="6" w:space="0" w:color="000000"/>
              <w:bottom w:val="single" w:sz="6" w:space="0" w:color="000000"/>
              <w:right w:val="single" w:sz="6" w:space="0" w:color="000000"/>
            </w:tcBorders>
          </w:tcPr>
          <w:p w14:paraId="497EDBF0" w14:textId="77777777" w:rsidR="00C8161F" w:rsidRDefault="00D44E9E">
            <w:pPr>
              <w:ind w:left="252" w:right="-468" w:hanging="180"/>
              <w:rPr>
                <w:rFonts w:ascii="Arial" w:hAnsi="Arial" w:cs="Arial"/>
                <w:b/>
                <w:sz w:val="32"/>
                <w:szCs w:val="32"/>
              </w:rPr>
            </w:pPr>
            <w:r>
              <w:rPr>
                <w:rFonts w:ascii="Arial" w:hAnsi="Arial" w:cs="Arial"/>
                <w:b/>
                <w:sz w:val="32"/>
                <w:szCs w:val="32"/>
              </w:rPr>
              <w:t>Page</w:t>
            </w:r>
          </w:p>
        </w:tc>
      </w:tr>
      <w:tr w:rsidR="00D44E9E" w:rsidRPr="009E7EB4" w14:paraId="5221B257" w14:textId="77777777" w:rsidTr="00395203">
        <w:trPr>
          <w:jc w:val="center"/>
        </w:trPr>
        <w:tc>
          <w:tcPr>
            <w:tcW w:w="450" w:type="dxa"/>
            <w:tcBorders>
              <w:top w:val="single" w:sz="6" w:space="0" w:color="000000"/>
              <w:left w:val="single" w:sz="6" w:space="0" w:color="000000"/>
              <w:bottom w:val="single" w:sz="6" w:space="0" w:color="000000"/>
            </w:tcBorders>
            <w:tcMar>
              <w:top w:w="40" w:type="dxa"/>
              <w:left w:w="60" w:type="dxa"/>
              <w:bottom w:w="40" w:type="dxa"/>
              <w:right w:w="60" w:type="dxa"/>
            </w:tcMar>
          </w:tcPr>
          <w:p w14:paraId="7A94AFAC" w14:textId="77777777" w:rsidR="00D44E9E" w:rsidRDefault="00D44E9E" w:rsidP="00AD1E2D">
            <w:pPr>
              <w:pStyle w:val="table-medium"/>
              <w:jc w:val="left"/>
              <w:rPr>
                <w:rFonts w:cs="Arial"/>
                <w:b/>
                <w:sz w:val="20"/>
                <w:szCs w:val="20"/>
              </w:rPr>
            </w:pPr>
          </w:p>
        </w:tc>
        <w:tc>
          <w:tcPr>
            <w:tcW w:w="4118" w:type="dxa"/>
            <w:tcBorders>
              <w:top w:val="single" w:sz="6" w:space="0" w:color="000000"/>
              <w:bottom w:val="single" w:sz="6" w:space="0" w:color="000000"/>
              <w:right w:val="single" w:sz="6" w:space="0" w:color="000000"/>
            </w:tcBorders>
            <w:tcMar>
              <w:top w:w="40" w:type="dxa"/>
              <w:left w:w="60" w:type="dxa"/>
              <w:bottom w:w="40" w:type="dxa"/>
              <w:right w:w="60" w:type="dxa"/>
            </w:tcMar>
          </w:tcPr>
          <w:p w14:paraId="35244622" w14:textId="77777777" w:rsidR="00D44E9E" w:rsidRPr="00111724" w:rsidRDefault="00D44E9E" w:rsidP="00AD1E2D">
            <w:pPr>
              <w:pStyle w:val="table-medium"/>
              <w:jc w:val="left"/>
              <w:rPr>
                <w:rFonts w:cs="Arial"/>
                <w:sz w:val="20"/>
                <w:szCs w:val="20"/>
              </w:rPr>
            </w:pPr>
            <w:r>
              <w:rPr>
                <w:rFonts w:cs="Arial"/>
                <w:sz w:val="20"/>
                <w:szCs w:val="20"/>
              </w:rPr>
              <w:t>S</w:t>
            </w:r>
            <w:r w:rsidR="00395203">
              <w:rPr>
                <w:rFonts w:cs="Arial"/>
                <w:sz w:val="20"/>
                <w:szCs w:val="20"/>
              </w:rPr>
              <w:t xml:space="preserve">tandard </w:t>
            </w:r>
            <w:r>
              <w:rPr>
                <w:rFonts w:cs="Arial"/>
                <w:sz w:val="20"/>
                <w:szCs w:val="20"/>
              </w:rPr>
              <w:t>F</w:t>
            </w:r>
            <w:r w:rsidR="00395203">
              <w:rPr>
                <w:rFonts w:cs="Arial"/>
                <w:sz w:val="20"/>
                <w:szCs w:val="20"/>
              </w:rPr>
              <w:t>orm (SF)</w:t>
            </w:r>
            <w:r>
              <w:rPr>
                <w:rFonts w:cs="Arial"/>
                <w:sz w:val="20"/>
                <w:szCs w:val="20"/>
              </w:rPr>
              <w:t xml:space="preserve">- 424 application cover page (Available in application packet on </w:t>
            </w:r>
            <w:r w:rsidRPr="00F03B3F">
              <w:rPr>
                <w:rFonts w:cs="Arial"/>
                <w:sz w:val="20"/>
                <w:szCs w:val="20"/>
                <w:u w:val="single"/>
              </w:rPr>
              <w:t>grants.gov</w:t>
            </w:r>
            <w:r>
              <w:rPr>
                <w:rFonts w:cs="Arial"/>
                <w:sz w:val="20"/>
                <w:szCs w:val="20"/>
              </w:rPr>
              <w:t>)</w:t>
            </w:r>
          </w:p>
        </w:tc>
        <w:tc>
          <w:tcPr>
            <w:tcW w:w="1170" w:type="dxa"/>
            <w:tcBorders>
              <w:top w:val="single" w:sz="6" w:space="0" w:color="000000"/>
              <w:bottom w:val="single" w:sz="6" w:space="0" w:color="000000"/>
              <w:right w:val="single" w:sz="6" w:space="0" w:color="000000"/>
            </w:tcBorders>
          </w:tcPr>
          <w:p w14:paraId="4BA34883" w14:textId="598A0AA3" w:rsidR="00C8161F" w:rsidRDefault="00A035DE">
            <w:pPr>
              <w:pStyle w:val="table-medium"/>
              <w:ind w:left="252" w:right="-468" w:hanging="180"/>
              <w:jc w:val="left"/>
              <w:rPr>
                <w:rFonts w:cs="Arial"/>
                <w:sz w:val="20"/>
                <w:szCs w:val="20"/>
              </w:rPr>
            </w:pPr>
            <w:r>
              <w:rPr>
                <w:rFonts w:cs="Arial"/>
                <w:sz w:val="20"/>
                <w:szCs w:val="20"/>
              </w:rPr>
              <w:t>16</w:t>
            </w:r>
            <w:r w:rsidR="00526F0A">
              <w:rPr>
                <w:rFonts w:cs="Arial"/>
                <w:sz w:val="20"/>
                <w:szCs w:val="20"/>
              </w:rPr>
              <w:t xml:space="preserve"> </w:t>
            </w:r>
            <w:r w:rsidR="00D44E9E">
              <w:rPr>
                <w:rFonts w:cs="Arial"/>
                <w:sz w:val="20"/>
                <w:szCs w:val="20"/>
              </w:rPr>
              <w:t>C.1</w:t>
            </w:r>
          </w:p>
        </w:tc>
      </w:tr>
      <w:tr w:rsidR="00D44E9E" w:rsidRPr="009E7EB4" w14:paraId="299D4355" w14:textId="77777777" w:rsidTr="00395203">
        <w:trPr>
          <w:jc w:val="center"/>
        </w:trPr>
        <w:tc>
          <w:tcPr>
            <w:tcW w:w="450" w:type="dxa"/>
            <w:tcBorders>
              <w:top w:val="single" w:sz="6" w:space="0" w:color="000000"/>
              <w:left w:val="single" w:sz="6" w:space="0" w:color="000000"/>
              <w:bottom w:val="single" w:sz="6" w:space="0" w:color="000000"/>
            </w:tcBorders>
            <w:tcMar>
              <w:top w:w="40" w:type="dxa"/>
              <w:left w:w="60" w:type="dxa"/>
              <w:bottom w:w="40" w:type="dxa"/>
              <w:right w:w="60" w:type="dxa"/>
            </w:tcMar>
          </w:tcPr>
          <w:p w14:paraId="71C38AE5" w14:textId="77777777" w:rsidR="00D44E9E" w:rsidRDefault="00D44E9E" w:rsidP="00AD1E2D">
            <w:pPr>
              <w:pStyle w:val="table-medium"/>
              <w:jc w:val="left"/>
              <w:rPr>
                <w:rFonts w:cs="Arial"/>
                <w:b/>
                <w:sz w:val="20"/>
                <w:szCs w:val="20"/>
              </w:rPr>
            </w:pPr>
          </w:p>
        </w:tc>
        <w:tc>
          <w:tcPr>
            <w:tcW w:w="4118" w:type="dxa"/>
            <w:tcBorders>
              <w:top w:val="single" w:sz="6" w:space="0" w:color="000000"/>
              <w:bottom w:val="single" w:sz="6" w:space="0" w:color="000000"/>
              <w:right w:val="single" w:sz="6" w:space="0" w:color="000000"/>
            </w:tcBorders>
            <w:tcMar>
              <w:top w:w="40" w:type="dxa"/>
              <w:left w:w="60" w:type="dxa"/>
              <w:bottom w:w="40" w:type="dxa"/>
              <w:right w:w="60" w:type="dxa"/>
            </w:tcMar>
          </w:tcPr>
          <w:p w14:paraId="75B4647B" w14:textId="77777777" w:rsidR="00D44E9E" w:rsidRDefault="00D44E9E" w:rsidP="00AD1E2D">
            <w:pPr>
              <w:pStyle w:val="table-medium"/>
              <w:jc w:val="left"/>
              <w:rPr>
                <w:rFonts w:cs="Arial"/>
                <w:sz w:val="20"/>
                <w:szCs w:val="20"/>
              </w:rPr>
            </w:pPr>
            <w:r w:rsidRPr="00111724">
              <w:rPr>
                <w:rFonts w:cs="Arial"/>
                <w:sz w:val="20"/>
                <w:szCs w:val="20"/>
              </w:rPr>
              <w:t>Assurances</w:t>
            </w:r>
          </w:p>
          <w:p w14:paraId="247FB51A" w14:textId="77777777" w:rsidR="00D44E9E" w:rsidRDefault="00D44E9E" w:rsidP="00AD1E2D">
            <w:pPr>
              <w:pStyle w:val="table-medium"/>
              <w:jc w:val="left"/>
              <w:rPr>
                <w:rFonts w:cs="Arial"/>
                <w:sz w:val="20"/>
                <w:szCs w:val="20"/>
              </w:rPr>
            </w:pPr>
            <w:r>
              <w:rPr>
                <w:rFonts w:cs="Arial"/>
                <w:sz w:val="20"/>
                <w:szCs w:val="20"/>
              </w:rPr>
              <w:t xml:space="preserve">(Available in application packet on </w:t>
            </w:r>
            <w:r w:rsidRPr="00F03B3F">
              <w:rPr>
                <w:rFonts w:cs="Arial"/>
                <w:sz w:val="20"/>
                <w:szCs w:val="20"/>
                <w:u w:val="single"/>
              </w:rPr>
              <w:t>grants.gov</w:t>
            </w:r>
            <w:r>
              <w:rPr>
                <w:rFonts w:cs="Arial"/>
                <w:sz w:val="20"/>
                <w:szCs w:val="20"/>
              </w:rPr>
              <w:t>)</w:t>
            </w:r>
          </w:p>
          <w:p w14:paraId="52536802" w14:textId="77777777" w:rsidR="00D44E9E" w:rsidRDefault="00D44E9E" w:rsidP="00D44E9E">
            <w:pPr>
              <w:pStyle w:val="table-medium"/>
              <w:numPr>
                <w:ilvl w:val="0"/>
                <w:numId w:val="82"/>
              </w:numPr>
              <w:jc w:val="left"/>
              <w:rPr>
                <w:rFonts w:cs="Arial"/>
                <w:sz w:val="20"/>
                <w:szCs w:val="20"/>
              </w:rPr>
            </w:pPr>
            <w:r>
              <w:rPr>
                <w:rFonts w:cs="Arial"/>
                <w:sz w:val="20"/>
                <w:szCs w:val="20"/>
              </w:rPr>
              <w:t>Form SF424B OR</w:t>
            </w:r>
          </w:p>
          <w:p w14:paraId="64C9EC17" w14:textId="77777777" w:rsidR="00D44E9E" w:rsidRDefault="00D44E9E" w:rsidP="00D44E9E">
            <w:pPr>
              <w:pStyle w:val="table-medium"/>
              <w:numPr>
                <w:ilvl w:val="0"/>
                <w:numId w:val="82"/>
              </w:numPr>
              <w:jc w:val="left"/>
              <w:rPr>
                <w:rFonts w:cs="Arial"/>
                <w:sz w:val="20"/>
                <w:szCs w:val="20"/>
              </w:rPr>
            </w:pPr>
            <w:r>
              <w:rPr>
                <w:rFonts w:cs="Arial"/>
                <w:sz w:val="20"/>
                <w:szCs w:val="20"/>
              </w:rPr>
              <w:t>Form SF424D, as applicable</w:t>
            </w:r>
          </w:p>
        </w:tc>
        <w:tc>
          <w:tcPr>
            <w:tcW w:w="1170" w:type="dxa"/>
            <w:tcBorders>
              <w:top w:val="single" w:sz="6" w:space="0" w:color="000000"/>
              <w:bottom w:val="single" w:sz="6" w:space="0" w:color="000000"/>
              <w:right w:val="single" w:sz="6" w:space="0" w:color="000000"/>
            </w:tcBorders>
          </w:tcPr>
          <w:p w14:paraId="3173269E" w14:textId="2C943382" w:rsidR="00C8161F" w:rsidRDefault="00A035DE">
            <w:pPr>
              <w:pStyle w:val="table-medium"/>
              <w:ind w:left="252" w:right="-468" w:hanging="180"/>
              <w:jc w:val="left"/>
              <w:rPr>
                <w:rFonts w:cs="Arial"/>
                <w:sz w:val="20"/>
                <w:szCs w:val="20"/>
              </w:rPr>
            </w:pPr>
            <w:r>
              <w:rPr>
                <w:rFonts w:cs="Arial"/>
                <w:sz w:val="20"/>
                <w:szCs w:val="20"/>
              </w:rPr>
              <w:t>16</w:t>
            </w:r>
            <w:r w:rsidR="00526F0A">
              <w:rPr>
                <w:rFonts w:cs="Arial"/>
                <w:sz w:val="20"/>
                <w:szCs w:val="20"/>
              </w:rPr>
              <w:t xml:space="preserve"> </w:t>
            </w:r>
            <w:r w:rsidR="00D44E9E">
              <w:rPr>
                <w:rFonts w:cs="Arial"/>
                <w:sz w:val="20"/>
                <w:szCs w:val="20"/>
              </w:rPr>
              <w:t>C.2</w:t>
            </w:r>
          </w:p>
        </w:tc>
      </w:tr>
      <w:tr w:rsidR="00D44E9E" w:rsidRPr="009E7EB4" w14:paraId="0FCF66B4" w14:textId="77777777" w:rsidTr="00395203">
        <w:trPr>
          <w:jc w:val="center"/>
        </w:trPr>
        <w:tc>
          <w:tcPr>
            <w:tcW w:w="450" w:type="dxa"/>
            <w:tcBorders>
              <w:top w:val="single" w:sz="6" w:space="0" w:color="000000"/>
              <w:left w:val="single" w:sz="6" w:space="0" w:color="000000"/>
              <w:bottom w:val="single" w:sz="6" w:space="0" w:color="000000"/>
            </w:tcBorders>
            <w:tcMar>
              <w:top w:w="40" w:type="dxa"/>
              <w:left w:w="60" w:type="dxa"/>
              <w:bottom w:w="40" w:type="dxa"/>
              <w:right w:w="60" w:type="dxa"/>
            </w:tcMar>
          </w:tcPr>
          <w:p w14:paraId="112CD5BE" w14:textId="77777777" w:rsidR="00D44E9E" w:rsidRDefault="00D44E9E" w:rsidP="00AD1E2D">
            <w:pPr>
              <w:pStyle w:val="table-medium"/>
              <w:jc w:val="left"/>
              <w:rPr>
                <w:rFonts w:cs="Arial"/>
                <w:b/>
                <w:sz w:val="20"/>
                <w:szCs w:val="20"/>
              </w:rPr>
            </w:pPr>
          </w:p>
        </w:tc>
        <w:tc>
          <w:tcPr>
            <w:tcW w:w="4118" w:type="dxa"/>
            <w:tcBorders>
              <w:top w:val="single" w:sz="6" w:space="0" w:color="000000"/>
              <w:bottom w:val="single" w:sz="6" w:space="0" w:color="000000"/>
              <w:right w:val="single" w:sz="6" w:space="0" w:color="000000"/>
            </w:tcBorders>
            <w:tcMar>
              <w:top w:w="40" w:type="dxa"/>
              <w:left w:w="60" w:type="dxa"/>
              <w:bottom w:w="40" w:type="dxa"/>
              <w:right w:w="60" w:type="dxa"/>
            </w:tcMar>
          </w:tcPr>
          <w:p w14:paraId="0010A6E7" w14:textId="77777777" w:rsidR="00D44E9E" w:rsidRDefault="00D44E9E" w:rsidP="00AD1E2D">
            <w:pPr>
              <w:pStyle w:val="table-medium"/>
              <w:jc w:val="left"/>
              <w:rPr>
                <w:rFonts w:cs="Arial"/>
                <w:sz w:val="20"/>
                <w:szCs w:val="20"/>
              </w:rPr>
            </w:pPr>
            <w:r w:rsidRPr="00111724">
              <w:rPr>
                <w:rFonts w:cs="Arial"/>
                <w:sz w:val="20"/>
                <w:szCs w:val="20"/>
              </w:rPr>
              <w:t>Title page</w:t>
            </w:r>
          </w:p>
          <w:p w14:paraId="19DFAD55" w14:textId="77777777" w:rsidR="00D44E9E" w:rsidRDefault="00D44E9E" w:rsidP="00D44E9E">
            <w:pPr>
              <w:pStyle w:val="table-medium"/>
              <w:numPr>
                <w:ilvl w:val="0"/>
                <w:numId w:val="83"/>
              </w:numPr>
              <w:jc w:val="left"/>
              <w:rPr>
                <w:rFonts w:cs="Arial"/>
                <w:sz w:val="20"/>
                <w:szCs w:val="20"/>
              </w:rPr>
            </w:pPr>
            <w:r>
              <w:rPr>
                <w:rFonts w:cs="Arial"/>
                <w:sz w:val="20"/>
                <w:szCs w:val="20"/>
              </w:rPr>
              <w:t>Names, addresses, phone numbers, email address</w:t>
            </w:r>
          </w:p>
          <w:p w14:paraId="35095F50" w14:textId="77777777" w:rsidR="00D44E9E" w:rsidRDefault="00D44E9E" w:rsidP="00D44E9E">
            <w:pPr>
              <w:pStyle w:val="table-medium"/>
              <w:numPr>
                <w:ilvl w:val="0"/>
                <w:numId w:val="83"/>
              </w:numPr>
              <w:jc w:val="left"/>
              <w:rPr>
                <w:rFonts w:cs="Arial"/>
                <w:sz w:val="20"/>
                <w:szCs w:val="20"/>
              </w:rPr>
            </w:pPr>
            <w:r>
              <w:rPr>
                <w:rFonts w:cs="Arial"/>
                <w:sz w:val="20"/>
                <w:szCs w:val="20"/>
              </w:rPr>
              <w:t>Funding Category</w:t>
            </w:r>
          </w:p>
        </w:tc>
        <w:tc>
          <w:tcPr>
            <w:tcW w:w="1170" w:type="dxa"/>
            <w:tcBorders>
              <w:top w:val="single" w:sz="6" w:space="0" w:color="000000"/>
              <w:bottom w:val="single" w:sz="6" w:space="0" w:color="000000"/>
              <w:right w:val="single" w:sz="6" w:space="0" w:color="000000"/>
            </w:tcBorders>
          </w:tcPr>
          <w:p w14:paraId="439A417E" w14:textId="3A07A2FE" w:rsidR="00C8161F" w:rsidRDefault="00A035DE">
            <w:pPr>
              <w:pStyle w:val="table-medium"/>
              <w:ind w:left="252" w:right="-468" w:hanging="180"/>
              <w:jc w:val="left"/>
              <w:rPr>
                <w:rFonts w:cs="Arial"/>
                <w:sz w:val="20"/>
                <w:szCs w:val="20"/>
              </w:rPr>
            </w:pPr>
            <w:r>
              <w:rPr>
                <w:rFonts w:cs="Arial"/>
                <w:sz w:val="20"/>
                <w:szCs w:val="20"/>
              </w:rPr>
              <w:t>16</w:t>
            </w:r>
            <w:r w:rsidR="00526F0A">
              <w:rPr>
                <w:rFonts w:cs="Arial"/>
                <w:sz w:val="20"/>
                <w:szCs w:val="20"/>
              </w:rPr>
              <w:t xml:space="preserve"> </w:t>
            </w:r>
            <w:r w:rsidR="00D44E9E">
              <w:rPr>
                <w:rFonts w:cs="Arial"/>
                <w:sz w:val="20"/>
                <w:szCs w:val="20"/>
              </w:rPr>
              <w:t>C.3</w:t>
            </w:r>
          </w:p>
        </w:tc>
      </w:tr>
      <w:tr w:rsidR="00D44E9E" w:rsidRPr="009E7EB4" w14:paraId="1AC021AA" w14:textId="77777777" w:rsidTr="00395203">
        <w:trPr>
          <w:trHeight w:val="980"/>
          <w:jc w:val="center"/>
        </w:trPr>
        <w:tc>
          <w:tcPr>
            <w:tcW w:w="450" w:type="dxa"/>
            <w:tcBorders>
              <w:top w:val="single" w:sz="6" w:space="0" w:color="000000"/>
              <w:left w:val="single" w:sz="6" w:space="0" w:color="000000"/>
              <w:bottom w:val="single" w:sz="6" w:space="0" w:color="000000"/>
            </w:tcBorders>
            <w:tcMar>
              <w:top w:w="40" w:type="dxa"/>
              <w:left w:w="60" w:type="dxa"/>
              <w:bottom w:w="40" w:type="dxa"/>
              <w:right w:w="60" w:type="dxa"/>
            </w:tcMar>
          </w:tcPr>
          <w:p w14:paraId="22A3B865" w14:textId="77777777" w:rsidR="00D44E9E" w:rsidRDefault="00D44E9E" w:rsidP="00AD1E2D">
            <w:pPr>
              <w:pStyle w:val="table-medium"/>
              <w:jc w:val="left"/>
              <w:rPr>
                <w:rFonts w:cs="Arial"/>
                <w:b/>
                <w:sz w:val="20"/>
                <w:szCs w:val="20"/>
              </w:rPr>
            </w:pPr>
          </w:p>
        </w:tc>
        <w:tc>
          <w:tcPr>
            <w:tcW w:w="4118" w:type="dxa"/>
            <w:tcBorders>
              <w:top w:val="single" w:sz="6" w:space="0" w:color="000000"/>
              <w:bottom w:val="single" w:sz="6" w:space="0" w:color="000000"/>
              <w:right w:val="single" w:sz="6" w:space="0" w:color="000000"/>
            </w:tcBorders>
            <w:tcMar>
              <w:top w:w="40" w:type="dxa"/>
              <w:left w:w="60" w:type="dxa"/>
              <w:bottom w:w="40" w:type="dxa"/>
              <w:right w:w="60" w:type="dxa"/>
            </w:tcMar>
          </w:tcPr>
          <w:p w14:paraId="7DE5CC96" w14:textId="77777777" w:rsidR="00D44E9E" w:rsidRPr="00E80CBC" w:rsidRDefault="00EF259D" w:rsidP="00AD1E2D">
            <w:pPr>
              <w:pStyle w:val="table-medium"/>
              <w:tabs>
                <w:tab w:val="left" w:pos="282"/>
                <w:tab w:val="left" w:pos="480"/>
              </w:tabs>
              <w:jc w:val="left"/>
              <w:rPr>
                <w:rFonts w:cs="Arial"/>
                <w:sz w:val="20"/>
                <w:szCs w:val="20"/>
              </w:rPr>
            </w:pPr>
            <w:r>
              <w:rPr>
                <w:rFonts w:cs="Arial"/>
                <w:sz w:val="20"/>
                <w:szCs w:val="20"/>
              </w:rPr>
              <w:t>Technical Application</w:t>
            </w:r>
          </w:p>
          <w:p w14:paraId="73E684C9" w14:textId="77777777" w:rsidR="00D44E9E" w:rsidRPr="00E80CBC" w:rsidRDefault="00EF259D" w:rsidP="00D44E9E">
            <w:pPr>
              <w:pStyle w:val="table-medium"/>
              <w:numPr>
                <w:ilvl w:val="0"/>
                <w:numId w:val="67"/>
              </w:numPr>
              <w:tabs>
                <w:tab w:val="left" w:pos="282"/>
                <w:tab w:val="left" w:pos="480"/>
              </w:tabs>
              <w:jc w:val="left"/>
              <w:rPr>
                <w:rFonts w:cs="Arial"/>
                <w:sz w:val="20"/>
                <w:szCs w:val="20"/>
              </w:rPr>
            </w:pPr>
            <w:r>
              <w:rPr>
                <w:rFonts w:cs="Arial"/>
                <w:sz w:val="20"/>
                <w:szCs w:val="20"/>
              </w:rPr>
              <w:t xml:space="preserve">    Scope of work </w:t>
            </w:r>
          </w:p>
          <w:p w14:paraId="6D80FB3E" w14:textId="77777777" w:rsidR="00D44E9E" w:rsidRPr="00E80CBC" w:rsidRDefault="00EF259D" w:rsidP="00D44E9E">
            <w:pPr>
              <w:pStyle w:val="table-medium"/>
              <w:numPr>
                <w:ilvl w:val="0"/>
                <w:numId w:val="67"/>
              </w:numPr>
              <w:tabs>
                <w:tab w:val="left" w:pos="282"/>
                <w:tab w:val="left" w:pos="480"/>
              </w:tabs>
              <w:jc w:val="left"/>
              <w:rPr>
                <w:rFonts w:cs="Arial"/>
                <w:sz w:val="20"/>
                <w:szCs w:val="20"/>
              </w:rPr>
            </w:pPr>
            <w:r>
              <w:rPr>
                <w:rFonts w:cs="Arial"/>
                <w:sz w:val="20"/>
                <w:szCs w:val="20"/>
              </w:rPr>
              <w:t xml:space="preserve">    Narrative / Executive</w:t>
            </w:r>
          </w:p>
          <w:p w14:paraId="08336CD8" w14:textId="77777777" w:rsidR="00C8161F" w:rsidRDefault="00EF259D">
            <w:pPr>
              <w:pStyle w:val="table-medium"/>
              <w:tabs>
                <w:tab w:val="left" w:pos="282"/>
                <w:tab w:val="left" w:pos="480"/>
              </w:tabs>
              <w:ind w:left="360"/>
              <w:jc w:val="left"/>
              <w:rPr>
                <w:rFonts w:cs="Arial"/>
                <w:sz w:val="20"/>
                <w:szCs w:val="20"/>
              </w:rPr>
            </w:pPr>
            <w:r>
              <w:rPr>
                <w:rFonts w:cs="Arial"/>
                <w:sz w:val="20"/>
                <w:szCs w:val="20"/>
              </w:rPr>
              <w:t xml:space="preserve">      Summary </w:t>
            </w:r>
          </w:p>
          <w:p w14:paraId="37E33C90" w14:textId="77777777" w:rsidR="00D44E9E" w:rsidRPr="00E80CBC" w:rsidRDefault="00EF259D" w:rsidP="00D44E9E">
            <w:pPr>
              <w:pStyle w:val="table-medium"/>
              <w:numPr>
                <w:ilvl w:val="0"/>
                <w:numId w:val="99"/>
              </w:numPr>
              <w:tabs>
                <w:tab w:val="left" w:pos="282"/>
                <w:tab w:val="left" w:pos="480"/>
              </w:tabs>
              <w:jc w:val="left"/>
              <w:rPr>
                <w:rFonts w:cs="Arial"/>
                <w:sz w:val="20"/>
                <w:szCs w:val="20"/>
              </w:rPr>
            </w:pPr>
            <w:r w:rsidRPr="00EF259D">
              <w:rPr>
                <w:rFonts w:cs="Arial"/>
                <w:sz w:val="20"/>
                <w:szCs w:val="20"/>
              </w:rPr>
              <w:t xml:space="preserve">    Program and Anticipated Water Management Benefits</w:t>
            </w:r>
          </w:p>
          <w:p w14:paraId="23972C97" w14:textId="77777777" w:rsidR="00D44E9E" w:rsidRPr="00E80CBC" w:rsidRDefault="00EF259D" w:rsidP="00D44E9E">
            <w:pPr>
              <w:pStyle w:val="table-medium"/>
              <w:numPr>
                <w:ilvl w:val="0"/>
                <w:numId w:val="99"/>
              </w:numPr>
              <w:jc w:val="left"/>
              <w:rPr>
                <w:rFonts w:cs="Arial"/>
                <w:sz w:val="20"/>
                <w:szCs w:val="20"/>
              </w:rPr>
            </w:pPr>
            <w:r w:rsidRPr="00EF259D">
              <w:rPr>
                <w:rFonts w:cs="Arial"/>
                <w:sz w:val="20"/>
                <w:szCs w:val="20"/>
              </w:rPr>
              <w:t xml:space="preserve">Activity Schedule showing planned timeline of project </w:t>
            </w:r>
          </w:p>
        </w:tc>
        <w:tc>
          <w:tcPr>
            <w:tcW w:w="1170" w:type="dxa"/>
            <w:tcBorders>
              <w:top w:val="single" w:sz="6" w:space="0" w:color="000000"/>
              <w:bottom w:val="single" w:sz="6" w:space="0" w:color="000000"/>
              <w:right w:val="single" w:sz="6" w:space="0" w:color="000000"/>
            </w:tcBorders>
          </w:tcPr>
          <w:p w14:paraId="7996733F" w14:textId="1D966AAE" w:rsidR="00C8161F" w:rsidRDefault="00A035DE">
            <w:pPr>
              <w:pStyle w:val="table-medium"/>
              <w:tabs>
                <w:tab w:val="left" w:pos="282"/>
                <w:tab w:val="left" w:pos="480"/>
              </w:tabs>
              <w:ind w:left="252" w:right="-468" w:hanging="180"/>
              <w:jc w:val="left"/>
              <w:rPr>
                <w:rFonts w:cs="Arial"/>
                <w:sz w:val="20"/>
                <w:szCs w:val="20"/>
              </w:rPr>
            </w:pPr>
            <w:r>
              <w:rPr>
                <w:rFonts w:cs="Arial"/>
                <w:sz w:val="20"/>
                <w:szCs w:val="20"/>
              </w:rPr>
              <w:t>16-17</w:t>
            </w:r>
            <w:r w:rsidR="00526F0A">
              <w:rPr>
                <w:rFonts w:cs="Arial"/>
                <w:sz w:val="20"/>
                <w:szCs w:val="20"/>
              </w:rPr>
              <w:t xml:space="preserve"> </w:t>
            </w:r>
            <w:r w:rsidR="007B4456">
              <w:rPr>
                <w:rFonts w:cs="Arial"/>
                <w:sz w:val="20"/>
                <w:szCs w:val="20"/>
              </w:rPr>
              <w:t>C.4</w:t>
            </w:r>
          </w:p>
          <w:p w14:paraId="1BD0224A" w14:textId="77777777" w:rsidR="00C8161F" w:rsidRDefault="00D44E9E">
            <w:pPr>
              <w:pStyle w:val="table-medium"/>
              <w:tabs>
                <w:tab w:val="left" w:pos="282"/>
                <w:tab w:val="left" w:pos="480"/>
              </w:tabs>
              <w:ind w:left="252" w:right="-468" w:hanging="180"/>
              <w:jc w:val="left"/>
              <w:rPr>
                <w:rFonts w:cs="Arial"/>
                <w:sz w:val="20"/>
                <w:szCs w:val="20"/>
              </w:rPr>
            </w:pPr>
            <w:r>
              <w:rPr>
                <w:rFonts w:cs="Arial"/>
                <w:sz w:val="20"/>
                <w:szCs w:val="20"/>
              </w:rPr>
              <w:t>Element A</w:t>
            </w:r>
          </w:p>
        </w:tc>
      </w:tr>
      <w:tr w:rsidR="00D44E9E" w:rsidRPr="009E7EB4" w14:paraId="2017C58C" w14:textId="77777777" w:rsidTr="00395203">
        <w:trPr>
          <w:jc w:val="center"/>
        </w:trPr>
        <w:tc>
          <w:tcPr>
            <w:tcW w:w="450" w:type="dxa"/>
            <w:tcBorders>
              <w:top w:val="single" w:sz="6" w:space="0" w:color="000000"/>
              <w:left w:val="single" w:sz="6" w:space="0" w:color="000000"/>
              <w:bottom w:val="single" w:sz="6" w:space="0" w:color="000000"/>
            </w:tcBorders>
            <w:tcMar>
              <w:top w:w="40" w:type="dxa"/>
              <w:left w:w="60" w:type="dxa"/>
              <w:bottom w:w="40" w:type="dxa"/>
              <w:right w:w="60" w:type="dxa"/>
            </w:tcMar>
          </w:tcPr>
          <w:p w14:paraId="57D833C0" w14:textId="77777777" w:rsidR="00D44E9E" w:rsidRDefault="00D44E9E" w:rsidP="00AD1E2D">
            <w:pPr>
              <w:pStyle w:val="table-medium"/>
              <w:jc w:val="left"/>
              <w:rPr>
                <w:rFonts w:cs="Arial"/>
                <w:b/>
                <w:sz w:val="20"/>
                <w:szCs w:val="20"/>
              </w:rPr>
            </w:pPr>
          </w:p>
        </w:tc>
        <w:tc>
          <w:tcPr>
            <w:tcW w:w="4118" w:type="dxa"/>
            <w:tcBorders>
              <w:top w:val="single" w:sz="6" w:space="0" w:color="000000"/>
              <w:bottom w:val="single" w:sz="6" w:space="0" w:color="000000"/>
              <w:right w:val="single" w:sz="6" w:space="0" w:color="000000"/>
            </w:tcBorders>
            <w:tcMar>
              <w:top w:w="40" w:type="dxa"/>
              <w:left w:w="60" w:type="dxa"/>
              <w:bottom w:w="40" w:type="dxa"/>
              <w:right w:w="60" w:type="dxa"/>
            </w:tcMar>
          </w:tcPr>
          <w:p w14:paraId="1C46210C" w14:textId="434F5A83" w:rsidR="00D44E9E" w:rsidRPr="00E80CBC" w:rsidRDefault="00EF259D" w:rsidP="00494787">
            <w:pPr>
              <w:pStyle w:val="table-medium"/>
              <w:jc w:val="left"/>
              <w:rPr>
                <w:rFonts w:cs="Arial"/>
                <w:b/>
                <w:sz w:val="20"/>
                <w:szCs w:val="20"/>
              </w:rPr>
            </w:pPr>
            <w:r>
              <w:rPr>
                <w:rFonts w:cs="Arial"/>
                <w:sz w:val="20"/>
                <w:szCs w:val="20"/>
              </w:rPr>
              <w:t>Supplemental Questions Answer Sheet pertinent to your type of project (</w:t>
            </w:r>
            <w:r w:rsidR="00494787">
              <w:rPr>
                <w:rFonts w:cs="Arial"/>
                <w:sz w:val="20"/>
                <w:szCs w:val="20"/>
              </w:rPr>
              <w:t>Design</w:t>
            </w:r>
            <w:r>
              <w:rPr>
                <w:rFonts w:cs="Arial"/>
                <w:sz w:val="20"/>
                <w:szCs w:val="20"/>
              </w:rPr>
              <w:t>, Planning, etc.)</w:t>
            </w:r>
          </w:p>
        </w:tc>
        <w:tc>
          <w:tcPr>
            <w:tcW w:w="1170" w:type="dxa"/>
            <w:tcBorders>
              <w:top w:val="single" w:sz="6" w:space="0" w:color="000000"/>
              <w:bottom w:val="single" w:sz="6" w:space="0" w:color="000000"/>
              <w:right w:val="single" w:sz="6" w:space="0" w:color="000000"/>
            </w:tcBorders>
          </w:tcPr>
          <w:p w14:paraId="496E8A19" w14:textId="1B6606C9" w:rsidR="00C8161F" w:rsidRDefault="00A035DE">
            <w:pPr>
              <w:pStyle w:val="table-medium"/>
              <w:ind w:left="252" w:right="-468" w:hanging="180"/>
              <w:jc w:val="left"/>
              <w:rPr>
                <w:rFonts w:cs="Arial"/>
                <w:sz w:val="20"/>
                <w:szCs w:val="20"/>
              </w:rPr>
            </w:pPr>
            <w:r>
              <w:rPr>
                <w:rFonts w:cs="Arial"/>
                <w:sz w:val="20"/>
                <w:szCs w:val="20"/>
              </w:rPr>
              <w:t>17</w:t>
            </w:r>
            <w:r w:rsidR="00526F0A">
              <w:rPr>
                <w:rFonts w:cs="Arial"/>
                <w:sz w:val="20"/>
                <w:szCs w:val="20"/>
              </w:rPr>
              <w:t xml:space="preserve"> </w:t>
            </w:r>
            <w:r w:rsidR="00D44E9E">
              <w:rPr>
                <w:rFonts w:cs="Arial"/>
                <w:sz w:val="20"/>
                <w:szCs w:val="20"/>
              </w:rPr>
              <w:t>C.4</w:t>
            </w:r>
          </w:p>
          <w:p w14:paraId="30B4B886" w14:textId="77777777" w:rsidR="00C8161F" w:rsidRDefault="00D44E9E">
            <w:pPr>
              <w:pStyle w:val="table-medium"/>
              <w:ind w:left="252" w:right="-468" w:hanging="180"/>
              <w:jc w:val="left"/>
              <w:rPr>
                <w:rFonts w:cs="Arial"/>
                <w:sz w:val="20"/>
                <w:szCs w:val="20"/>
              </w:rPr>
            </w:pPr>
            <w:r>
              <w:rPr>
                <w:rFonts w:cs="Arial"/>
                <w:sz w:val="20"/>
                <w:szCs w:val="20"/>
              </w:rPr>
              <w:t>Element B</w:t>
            </w:r>
          </w:p>
        </w:tc>
      </w:tr>
      <w:tr w:rsidR="00D44E9E" w:rsidRPr="009E7EB4" w14:paraId="2DE9B94F" w14:textId="77777777" w:rsidTr="00395203">
        <w:trPr>
          <w:trHeight w:val="917"/>
          <w:jc w:val="center"/>
        </w:trPr>
        <w:tc>
          <w:tcPr>
            <w:tcW w:w="450" w:type="dxa"/>
            <w:tcBorders>
              <w:top w:val="single" w:sz="6" w:space="0" w:color="000000"/>
              <w:left w:val="single" w:sz="6" w:space="0" w:color="000000"/>
              <w:bottom w:val="single" w:sz="6" w:space="0" w:color="000000"/>
            </w:tcBorders>
            <w:tcMar>
              <w:top w:w="40" w:type="dxa"/>
              <w:left w:w="60" w:type="dxa"/>
              <w:bottom w:w="40" w:type="dxa"/>
              <w:right w:w="60" w:type="dxa"/>
            </w:tcMar>
          </w:tcPr>
          <w:p w14:paraId="4B024FAB" w14:textId="77777777" w:rsidR="00D44E9E" w:rsidRDefault="00D44E9E" w:rsidP="00AD1E2D">
            <w:pPr>
              <w:pStyle w:val="table-medium"/>
              <w:jc w:val="left"/>
              <w:rPr>
                <w:rFonts w:cs="Arial"/>
                <w:b/>
                <w:sz w:val="20"/>
                <w:szCs w:val="20"/>
              </w:rPr>
            </w:pPr>
          </w:p>
        </w:tc>
        <w:tc>
          <w:tcPr>
            <w:tcW w:w="4118" w:type="dxa"/>
            <w:tcBorders>
              <w:top w:val="single" w:sz="6" w:space="0" w:color="000000"/>
              <w:bottom w:val="single" w:sz="6" w:space="0" w:color="000000"/>
              <w:right w:val="single" w:sz="6" w:space="0" w:color="000000"/>
            </w:tcBorders>
            <w:tcMar>
              <w:top w:w="40" w:type="dxa"/>
              <w:left w:w="60" w:type="dxa"/>
              <w:bottom w:w="40" w:type="dxa"/>
              <w:right w:w="60" w:type="dxa"/>
            </w:tcMar>
          </w:tcPr>
          <w:p w14:paraId="32B73BB9" w14:textId="77777777" w:rsidR="00D44E9E" w:rsidRDefault="00D44E9E" w:rsidP="00AD1E2D">
            <w:pPr>
              <w:pStyle w:val="table-medium"/>
              <w:jc w:val="left"/>
              <w:rPr>
                <w:rFonts w:cs="Arial"/>
                <w:sz w:val="20"/>
                <w:szCs w:val="20"/>
              </w:rPr>
            </w:pPr>
            <w:r w:rsidRPr="00111724">
              <w:rPr>
                <w:rFonts w:cs="Arial"/>
                <w:sz w:val="20"/>
                <w:szCs w:val="20"/>
              </w:rPr>
              <w:t>Project budget proposal:</w:t>
            </w:r>
          </w:p>
          <w:p w14:paraId="3A7AF190" w14:textId="77777777" w:rsidR="00D44E9E" w:rsidRDefault="00D44E9E" w:rsidP="00D44E9E">
            <w:pPr>
              <w:pStyle w:val="table-medium"/>
              <w:numPr>
                <w:ilvl w:val="0"/>
                <w:numId w:val="88"/>
              </w:numPr>
              <w:jc w:val="both"/>
              <w:rPr>
                <w:rFonts w:cs="Arial"/>
                <w:sz w:val="20"/>
                <w:szCs w:val="20"/>
              </w:rPr>
            </w:pPr>
            <w:r w:rsidRPr="00111724">
              <w:rPr>
                <w:rFonts w:cs="Arial"/>
                <w:sz w:val="20"/>
                <w:szCs w:val="20"/>
              </w:rPr>
              <w:t>General requirements</w:t>
            </w:r>
          </w:p>
          <w:p w14:paraId="1991F47C" w14:textId="77777777" w:rsidR="00D44E9E" w:rsidRDefault="00D44E9E" w:rsidP="00D44E9E">
            <w:pPr>
              <w:pStyle w:val="table-medium"/>
              <w:numPr>
                <w:ilvl w:val="0"/>
                <w:numId w:val="88"/>
              </w:numPr>
              <w:jc w:val="both"/>
              <w:rPr>
                <w:rFonts w:cs="Arial"/>
                <w:sz w:val="20"/>
                <w:szCs w:val="20"/>
              </w:rPr>
            </w:pPr>
            <w:r>
              <w:rPr>
                <w:rFonts w:cs="Arial"/>
                <w:sz w:val="20"/>
                <w:szCs w:val="20"/>
              </w:rPr>
              <w:t>Budget Proposal</w:t>
            </w:r>
          </w:p>
          <w:p w14:paraId="0F5D045A" w14:textId="77777777" w:rsidR="00D44E9E" w:rsidRDefault="00D44E9E" w:rsidP="00D44E9E">
            <w:pPr>
              <w:pStyle w:val="table-medium"/>
              <w:numPr>
                <w:ilvl w:val="0"/>
                <w:numId w:val="86"/>
              </w:numPr>
              <w:jc w:val="left"/>
              <w:rPr>
                <w:rFonts w:cs="Arial"/>
                <w:sz w:val="20"/>
                <w:szCs w:val="20"/>
              </w:rPr>
            </w:pPr>
            <w:r w:rsidRPr="00111724">
              <w:rPr>
                <w:rFonts w:cs="Arial"/>
                <w:sz w:val="20"/>
                <w:szCs w:val="20"/>
              </w:rPr>
              <w:t>Budget narrative</w:t>
            </w:r>
          </w:p>
          <w:p w14:paraId="7E7CB939" w14:textId="77777777" w:rsidR="00D44E9E" w:rsidRPr="00D5513B" w:rsidRDefault="00D44E9E" w:rsidP="00D44E9E">
            <w:pPr>
              <w:pStyle w:val="table-medium"/>
              <w:numPr>
                <w:ilvl w:val="0"/>
                <w:numId w:val="86"/>
              </w:numPr>
              <w:jc w:val="left"/>
              <w:rPr>
                <w:rFonts w:cs="Arial"/>
                <w:sz w:val="20"/>
                <w:szCs w:val="20"/>
              </w:rPr>
            </w:pPr>
            <w:r w:rsidRPr="00111724">
              <w:rPr>
                <w:rFonts w:cs="Arial"/>
                <w:sz w:val="20"/>
                <w:szCs w:val="20"/>
              </w:rPr>
              <w:t>Budget forms SF-424A or SF-424C as applicable</w:t>
            </w:r>
            <w:r>
              <w:rPr>
                <w:rFonts w:cs="Arial"/>
                <w:sz w:val="20"/>
                <w:szCs w:val="20"/>
              </w:rPr>
              <w:t xml:space="preserve">  </w:t>
            </w:r>
          </w:p>
        </w:tc>
        <w:tc>
          <w:tcPr>
            <w:tcW w:w="1170" w:type="dxa"/>
            <w:tcBorders>
              <w:top w:val="single" w:sz="6" w:space="0" w:color="000000"/>
              <w:bottom w:val="single" w:sz="6" w:space="0" w:color="000000"/>
              <w:right w:val="single" w:sz="6" w:space="0" w:color="000000"/>
            </w:tcBorders>
          </w:tcPr>
          <w:p w14:paraId="11DAB952" w14:textId="28D246BA" w:rsidR="00C8161F" w:rsidRDefault="00A035DE">
            <w:pPr>
              <w:pStyle w:val="table-medium"/>
              <w:ind w:left="252" w:right="-468" w:hanging="180"/>
              <w:jc w:val="left"/>
              <w:rPr>
                <w:rFonts w:cs="Arial"/>
                <w:sz w:val="20"/>
                <w:szCs w:val="20"/>
              </w:rPr>
            </w:pPr>
            <w:r>
              <w:rPr>
                <w:rFonts w:cs="Arial"/>
                <w:sz w:val="20"/>
                <w:szCs w:val="20"/>
              </w:rPr>
              <w:t>17</w:t>
            </w:r>
            <w:r w:rsidR="00526F0A">
              <w:rPr>
                <w:rFonts w:cs="Arial"/>
                <w:sz w:val="20"/>
                <w:szCs w:val="20"/>
              </w:rPr>
              <w:t xml:space="preserve"> </w:t>
            </w:r>
            <w:r w:rsidR="00D44E9E">
              <w:rPr>
                <w:rFonts w:cs="Arial"/>
                <w:sz w:val="20"/>
                <w:szCs w:val="20"/>
              </w:rPr>
              <w:t>C.4</w:t>
            </w:r>
          </w:p>
          <w:p w14:paraId="0F042AC6" w14:textId="77777777" w:rsidR="00C8161F" w:rsidRDefault="00D44E9E">
            <w:pPr>
              <w:pStyle w:val="table-medium"/>
              <w:ind w:left="252" w:right="-468" w:hanging="180"/>
              <w:jc w:val="left"/>
              <w:rPr>
                <w:rFonts w:cs="Arial"/>
                <w:sz w:val="20"/>
                <w:szCs w:val="20"/>
              </w:rPr>
            </w:pPr>
            <w:r>
              <w:rPr>
                <w:rFonts w:cs="Arial"/>
                <w:sz w:val="20"/>
                <w:szCs w:val="20"/>
              </w:rPr>
              <w:t>Element C</w:t>
            </w:r>
          </w:p>
        </w:tc>
      </w:tr>
      <w:tr w:rsidR="00D44E9E" w:rsidRPr="009E7EB4" w14:paraId="454C2171" w14:textId="77777777" w:rsidTr="00395203">
        <w:trPr>
          <w:trHeight w:val="512"/>
          <w:jc w:val="center"/>
        </w:trPr>
        <w:tc>
          <w:tcPr>
            <w:tcW w:w="450" w:type="dxa"/>
            <w:tcBorders>
              <w:top w:val="single" w:sz="6" w:space="0" w:color="000000"/>
              <w:left w:val="single" w:sz="6" w:space="0" w:color="000000"/>
              <w:bottom w:val="single" w:sz="6" w:space="0" w:color="000000"/>
            </w:tcBorders>
            <w:tcMar>
              <w:top w:w="40" w:type="dxa"/>
              <w:left w:w="60" w:type="dxa"/>
              <w:bottom w:w="40" w:type="dxa"/>
              <w:right w:w="60" w:type="dxa"/>
            </w:tcMar>
          </w:tcPr>
          <w:p w14:paraId="7A76DB32" w14:textId="77777777" w:rsidR="00D44E9E" w:rsidRDefault="00D44E9E" w:rsidP="00AD1E2D">
            <w:pPr>
              <w:pStyle w:val="table-medium"/>
              <w:jc w:val="left"/>
              <w:rPr>
                <w:rFonts w:cs="Arial"/>
                <w:b/>
                <w:sz w:val="20"/>
                <w:szCs w:val="20"/>
              </w:rPr>
            </w:pPr>
          </w:p>
        </w:tc>
        <w:tc>
          <w:tcPr>
            <w:tcW w:w="4118" w:type="dxa"/>
            <w:tcBorders>
              <w:top w:val="single" w:sz="6" w:space="0" w:color="000000"/>
              <w:bottom w:val="single" w:sz="6" w:space="0" w:color="000000"/>
              <w:right w:val="single" w:sz="6" w:space="0" w:color="000000"/>
            </w:tcBorders>
            <w:tcMar>
              <w:top w:w="40" w:type="dxa"/>
              <w:left w:w="60" w:type="dxa"/>
              <w:bottom w:w="40" w:type="dxa"/>
              <w:right w:w="60" w:type="dxa"/>
            </w:tcMar>
          </w:tcPr>
          <w:p w14:paraId="3CC402A7" w14:textId="77777777" w:rsidR="00D44E9E" w:rsidRPr="00111724" w:rsidRDefault="00D44E9E" w:rsidP="00AD1E2D">
            <w:pPr>
              <w:pStyle w:val="table-medium"/>
              <w:tabs>
                <w:tab w:val="left" w:pos="282"/>
                <w:tab w:val="left" w:pos="480"/>
              </w:tabs>
              <w:jc w:val="left"/>
              <w:rPr>
                <w:rFonts w:cs="Arial"/>
                <w:sz w:val="20"/>
                <w:szCs w:val="20"/>
              </w:rPr>
            </w:pPr>
            <w:r w:rsidRPr="00111724">
              <w:rPr>
                <w:rFonts w:cs="Arial"/>
                <w:sz w:val="20"/>
                <w:szCs w:val="20"/>
              </w:rPr>
              <w:t>Funding Plan/Cost Share Information</w:t>
            </w:r>
          </w:p>
        </w:tc>
        <w:tc>
          <w:tcPr>
            <w:tcW w:w="1170" w:type="dxa"/>
            <w:tcBorders>
              <w:top w:val="single" w:sz="6" w:space="0" w:color="000000"/>
              <w:bottom w:val="single" w:sz="6" w:space="0" w:color="000000"/>
              <w:right w:val="single" w:sz="6" w:space="0" w:color="000000"/>
            </w:tcBorders>
          </w:tcPr>
          <w:p w14:paraId="46A69350" w14:textId="0698362D" w:rsidR="00C8161F" w:rsidRDefault="00A035DE">
            <w:pPr>
              <w:pStyle w:val="table-medium"/>
              <w:tabs>
                <w:tab w:val="left" w:pos="282"/>
                <w:tab w:val="left" w:pos="480"/>
              </w:tabs>
              <w:ind w:left="252" w:right="-468" w:hanging="180"/>
              <w:jc w:val="left"/>
              <w:rPr>
                <w:rFonts w:cs="Arial"/>
                <w:sz w:val="20"/>
                <w:szCs w:val="20"/>
              </w:rPr>
            </w:pPr>
            <w:r>
              <w:rPr>
                <w:rFonts w:cs="Arial"/>
                <w:sz w:val="20"/>
                <w:szCs w:val="20"/>
              </w:rPr>
              <w:t>23</w:t>
            </w:r>
            <w:r w:rsidR="00526F0A">
              <w:rPr>
                <w:rFonts w:cs="Arial"/>
                <w:sz w:val="20"/>
                <w:szCs w:val="20"/>
              </w:rPr>
              <w:t xml:space="preserve"> </w:t>
            </w:r>
            <w:r w:rsidR="00D44E9E">
              <w:rPr>
                <w:rFonts w:cs="Arial"/>
                <w:sz w:val="20"/>
                <w:szCs w:val="20"/>
              </w:rPr>
              <w:t>C.4</w:t>
            </w:r>
          </w:p>
          <w:p w14:paraId="7F6E4B4F" w14:textId="77777777" w:rsidR="00C8161F" w:rsidRDefault="00D44E9E">
            <w:pPr>
              <w:pStyle w:val="table-medium"/>
              <w:tabs>
                <w:tab w:val="left" w:pos="282"/>
                <w:tab w:val="left" w:pos="480"/>
              </w:tabs>
              <w:ind w:left="252" w:right="-468" w:hanging="180"/>
              <w:jc w:val="left"/>
              <w:rPr>
                <w:rFonts w:cs="Arial"/>
                <w:sz w:val="20"/>
                <w:szCs w:val="20"/>
              </w:rPr>
            </w:pPr>
            <w:r>
              <w:rPr>
                <w:rFonts w:cs="Arial"/>
                <w:sz w:val="20"/>
                <w:szCs w:val="20"/>
              </w:rPr>
              <w:t>Element D</w:t>
            </w:r>
          </w:p>
        </w:tc>
      </w:tr>
      <w:tr w:rsidR="00D44E9E" w:rsidRPr="009E7EB4" w14:paraId="28B00051" w14:textId="77777777" w:rsidTr="00395203">
        <w:trPr>
          <w:jc w:val="center"/>
        </w:trPr>
        <w:tc>
          <w:tcPr>
            <w:tcW w:w="450" w:type="dxa"/>
            <w:tcBorders>
              <w:top w:val="single" w:sz="6" w:space="0" w:color="000000"/>
              <w:left w:val="single" w:sz="6" w:space="0" w:color="000000"/>
              <w:bottom w:val="single" w:sz="6" w:space="0" w:color="000000"/>
            </w:tcBorders>
            <w:tcMar>
              <w:top w:w="40" w:type="dxa"/>
              <w:left w:w="60" w:type="dxa"/>
              <w:bottom w:w="40" w:type="dxa"/>
              <w:right w:w="60" w:type="dxa"/>
            </w:tcMar>
          </w:tcPr>
          <w:p w14:paraId="14ABBCC0" w14:textId="77777777" w:rsidR="00D44E9E" w:rsidRDefault="00D44E9E" w:rsidP="00AD1E2D">
            <w:pPr>
              <w:pStyle w:val="table-medium"/>
              <w:jc w:val="left"/>
              <w:rPr>
                <w:rFonts w:cs="Arial"/>
                <w:b/>
                <w:sz w:val="20"/>
                <w:szCs w:val="20"/>
              </w:rPr>
            </w:pPr>
          </w:p>
        </w:tc>
        <w:tc>
          <w:tcPr>
            <w:tcW w:w="4118" w:type="dxa"/>
            <w:tcBorders>
              <w:top w:val="single" w:sz="6" w:space="0" w:color="000000"/>
              <w:bottom w:val="single" w:sz="6" w:space="0" w:color="000000"/>
              <w:right w:val="single" w:sz="6" w:space="0" w:color="000000"/>
            </w:tcBorders>
            <w:tcMar>
              <w:top w:w="40" w:type="dxa"/>
              <w:left w:w="60" w:type="dxa"/>
              <w:bottom w:w="40" w:type="dxa"/>
              <w:right w:w="60" w:type="dxa"/>
            </w:tcMar>
          </w:tcPr>
          <w:p w14:paraId="1B74DD48" w14:textId="77777777" w:rsidR="00D44E9E" w:rsidRPr="00FD582E" w:rsidRDefault="00D44E9E" w:rsidP="00AD1E2D">
            <w:pPr>
              <w:pStyle w:val="table-medium"/>
              <w:jc w:val="left"/>
              <w:rPr>
                <w:rFonts w:cs="Arial"/>
                <w:sz w:val="20"/>
                <w:szCs w:val="20"/>
              </w:rPr>
            </w:pPr>
            <w:r>
              <w:rPr>
                <w:rFonts w:cs="Arial"/>
                <w:sz w:val="20"/>
                <w:szCs w:val="20"/>
              </w:rPr>
              <w:t>Official R</w:t>
            </w:r>
            <w:r w:rsidRPr="00FD582E">
              <w:rPr>
                <w:rFonts w:cs="Arial"/>
                <w:sz w:val="20"/>
                <w:szCs w:val="20"/>
              </w:rPr>
              <w:t>esolution or Statement of Intent.  Can be provided once the Board has met.</w:t>
            </w:r>
          </w:p>
        </w:tc>
        <w:tc>
          <w:tcPr>
            <w:tcW w:w="1170" w:type="dxa"/>
            <w:tcBorders>
              <w:top w:val="single" w:sz="6" w:space="0" w:color="000000"/>
              <w:bottom w:val="single" w:sz="6" w:space="0" w:color="000000"/>
              <w:right w:val="single" w:sz="6" w:space="0" w:color="000000"/>
            </w:tcBorders>
          </w:tcPr>
          <w:p w14:paraId="6D59CA3A" w14:textId="2D87EAA0" w:rsidR="00C8161F" w:rsidRDefault="00A035DE">
            <w:pPr>
              <w:pStyle w:val="table-medium"/>
              <w:ind w:left="252" w:right="-468" w:hanging="180"/>
              <w:jc w:val="left"/>
              <w:rPr>
                <w:rFonts w:cs="Arial"/>
                <w:sz w:val="20"/>
                <w:szCs w:val="20"/>
              </w:rPr>
            </w:pPr>
            <w:r>
              <w:rPr>
                <w:rFonts w:cs="Arial"/>
                <w:sz w:val="20"/>
                <w:szCs w:val="20"/>
              </w:rPr>
              <w:t>24</w:t>
            </w:r>
            <w:r w:rsidR="00526F0A">
              <w:rPr>
                <w:rFonts w:cs="Arial"/>
                <w:sz w:val="20"/>
                <w:szCs w:val="20"/>
              </w:rPr>
              <w:t xml:space="preserve"> </w:t>
            </w:r>
            <w:r w:rsidR="00D44E9E">
              <w:rPr>
                <w:rFonts w:cs="Arial"/>
                <w:sz w:val="20"/>
                <w:szCs w:val="20"/>
              </w:rPr>
              <w:t>C.</w:t>
            </w:r>
            <w:r w:rsidR="00861D84">
              <w:rPr>
                <w:rFonts w:cs="Arial"/>
                <w:sz w:val="20"/>
                <w:szCs w:val="20"/>
              </w:rPr>
              <w:t>4</w:t>
            </w:r>
          </w:p>
        </w:tc>
      </w:tr>
    </w:tbl>
    <w:p w14:paraId="0308F6FA" w14:textId="77777777" w:rsidR="00C8161F" w:rsidRDefault="00AD1944">
      <w:pPr>
        <w:widowControl/>
        <w:autoSpaceDE/>
        <w:autoSpaceDN/>
        <w:adjustRightInd/>
        <w:rPr>
          <w:rFonts w:ascii="Cambria" w:hAnsi="Cambria"/>
          <w:b/>
          <w:bCs/>
          <w:color w:val="365F91"/>
          <w:sz w:val="28"/>
          <w:szCs w:val="28"/>
        </w:rPr>
      </w:pPr>
      <w:r>
        <w:rPr>
          <w:rFonts w:ascii="Cambria" w:hAnsi="Cambria"/>
          <w:b/>
          <w:bCs/>
          <w:color w:val="365F91"/>
          <w:sz w:val="28"/>
          <w:szCs w:val="28"/>
        </w:rPr>
        <w:br w:type="page"/>
      </w:r>
    </w:p>
    <w:p w14:paraId="09F7763E" w14:textId="77777777" w:rsidR="00C8161F" w:rsidRPr="00E453AB" w:rsidRDefault="00EF259D">
      <w:pPr>
        <w:widowControl/>
        <w:autoSpaceDE/>
        <w:autoSpaceDN/>
        <w:adjustRightInd/>
        <w:rPr>
          <w:rFonts w:ascii="Arial" w:hAnsi="Arial" w:cs="Arial"/>
          <w:b/>
          <w:sz w:val="40"/>
          <w:szCs w:val="40"/>
        </w:rPr>
      </w:pPr>
      <w:r w:rsidRPr="00E453AB">
        <w:rPr>
          <w:rFonts w:ascii="Arial" w:hAnsi="Arial" w:cs="Arial"/>
          <w:b/>
          <w:sz w:val="40"/>
          <w:szCs w:val="40"/>
        </w:rPr>
        <w:lastRenderedPageBreak/>
        <w:t>Acronyms and Abbreviations</w:t>
      </w:r>
    </w:p>
    <w:p w14:paraId="757FDC73" w14:textId="77777777" w:rsidR="00AD1E2D" w:rsidRPr="00AD1E2D" w:rsidRDefault="00AD1E2D" w:rsidP="00AD1E2D">
      <w:pPr>
        <w:rPr>
          <w:rFonts w:ascii="Arial" w:hAnsi="Arial" w:cs="Arial"/>
          <w:b/>
          <w:sz w:val="36"/>
          <w:szCs w:val="36"/>
        </w:rPr>
      </w:pPr>
    </w:p>
    <w:p w14:paraId="453913E4" w14:textId="77777777" w:rsidR="00AD1E2D" w:rsidRPr="00AD1E2D" w:rsidRDefault="00EF259D" w:rsidP="00AD1E2D">
      <w:pPr>
        <w:rPr>
          <w:rFonts w:ascii="Arial" w:hAnsi="Arial" w:cs="Arial"/>
          <w:sz w:val="22"/>
          <w:szCs w:val="22"/>
        </w:rPr>
      </w:pPr>
      <w:r w:rsidRPr="00EF259D">
        <w:rPr>
          <w:rFonts w:ascii="Arial" w:hAnsi="Arial" w:cs="Arial"/>
          <w:sz w:val="22"/>
          <w:szCs w:val="22"/>
        </w:rPr>
        <w:t>AOR</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Authorized Organization Representatives</w:t>
      </w:r>
    </w:p>
    <w:p w14:paraId="39BCE094"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ARC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Application Review Committee </w:t>
      </w:r>
    </w:p>
    <w:p w14:paraId="1E0063F0"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CCR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r>
      <w:r w:rsidRPr="00EF259D">
        <w:rPr>
          <w:rFonts w:ascii="Arial" w:hAnsi="Arial" w:cs="Arial"/>
          <w:bCs/>
          <w:sz w:val="22"/>
          <w:szCs w:val="22"/>
        </w:rPr>
        <w:t>Central Contractor Registration</w:t>
      </w:r>
    </w:p>
    <w:p w14:paraId="10069D52"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CFDA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Catalog of Federal Domestic Assistance </w:t>
      </w:r>
    </w:p>
    <w:p w14:paraId="68CE0FEE"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CE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Categorical Exclusion </w:t>
      </w:r>
    </w:p>
    <w:p w14:paraId="4445FFB1"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CEC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Categorical Exclusion Checklist </w:t>
      </w:r>
    </w:p>
    <w:p w14:paraId="4C6F0829"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CPA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Certified Public Accountant  </w:t>
      </w:r>
    </w:p>
    <w:p w14:paraId="5A98E515" w14:textId="77777777" w:rsidR="00AD1E2D" w:rsidRPr="00AD1E2D" w:rsidRDefault="00EF259D" w:rsidP="00AD1E2D">
      <w:pPr>
        <w:rPr>
          <w:rFonts w:ascii="Arial" w:hAnsi="Arial" w:cs="Arial"/>
          <w:sz w:val="22"/>
          <w:szCs w:val="22"/>
        </w:rPr>
      </w:pPr>
      <w:r w:rsidRPr="00EF259D">
        <w:rPr>
          <w:rFonts w:ascii="Arial" w:hAnsi="Arial" w:cs="Arial"/>
          <w:bCs/>
          <w:sz w:val="22"/>
          <w:szCs w:val="22"/>
        </w:rPr>
        <w:t xml:space="preserve">DUNS </w:t>
      </w:r>
      <w:r w:rsidRPr="00EF259D">
        <w:rPr>
          <w:rFonts w:ascii="Arial" w:hAnsi="Arial" w:cs="Arial"/>
          <w:bCs/>
          <w:sz w:val="22"/>
          <w:szCs w:val="22"/>
        </w:rPr>
        <w:tab/>
      </w:r>
      <w:r w:rsidRPr="00EF259D">
        <w:rPr>
          <w:rFonts w:ascii="Arial" w:hAnsi="Arial" w:cs="Arial"/>
          <w:bCs/>
          <w:sz w:val="22"/>
          <w:szCs w:val="22"/>
        </w:rPr>
        <w:tab/>
      </w:r>
      <w:r w:rsidRPr="00EF259D">
        <w:rPr>
          <w:rFonts w:ascii="Arial" w:hAnsi="Arial" w:cs="Arial"/>
          <w:bCs/>
          <w:sz w:val="22"/>
          <w:szCs w:val="22"/>
        </w:rPr>
        <w:tab/>
        <w:t xml:space="preserve">Data Universal Number System </w:t>
      </w:r>
    </w:p>
    <w:p w14:paraId="327168E4" w14:textId="30074AA9" w:rsidR="00AD1E2D" w:rsidRPr="00AD1E2D" w:rsidRDefault="00EF259D" w:rsidP="00AD1E2D">
      <w:pPr>
        <w:rPr>
          <w:rFonts w:ascii="Arial" w:hAnsi="Arial" w:cs="Arial"/>
          <w:sz w:val="22"/>
          <w:szCs w:val="22"/>
        </w:rPr>
      </w:pPr>
      <w:r w:rsidRPr="00EF259D">
        <w:rPr>
          <w:rFonts w:ascii="Arial" w:hAnsi="Arial" w:cs="Arial"/>
          <w:sz w:val="22"/>
          <w:szCs w:val="22"/>
        </w:rPr>
        <w:t xml:space="preserve">E-Biz POC </w:t>
      </w:r>
      <w:r w:rsidRPr="00EF259D">
        <w:rPr>
          <w:rFonts w:ascii="Arial" w:hAnsi="Arial" w:cs="Arial"/>
          <w:sz w:val="22"/>
          <w:szCs w:val="22"/>
        </w:rPr>
        <w:tab/>
      </w:r>
      <w:r w:rsidRPr="00EF259D">
        <w:rPr>
          <w:rFonts w:ascii="Arial" w:hAnsi="Arial" w:cs="Arial"/>
          <w:sz w:val="22"/>
          <w:szCs w:val="22"/>
        </w:rPr>
        <w:tab/>
        <w:t xml:space="preserve">E-Business Point of Contact </w:t>
      </w:r>
    </w:p>
    <w:p w14:paraId="43D1B8D0"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EIN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Employer Identification Number </w:t>
      </w:r>
    </w:p>
    <w:p w14:paraId="5FABD010" w14:textId="77777777" w:rsidR="00AD1E2D" w:rsidRPr="00AD1E2D" w:rsidRDefault="00EF259D" w:rsidP="00AD1E2D">
      <w:pPr>
        <w:rPr>
          <w:rFonts w:ascii="Arial" w:hAnsi="Arial" w:cs="Arial"/>
          <w:sz w:val="22"/>
          <w:szCs w:val="22"/>
        </w:rPr>
      </w:pPr>
      <w:r w:rsidRPr="00EF259D">
        <w:rPr>
          <w:rFonts w:ascii="Arial" w:hAnsi="Arial" w:cs="Arial"/>
          <w:sz w:val="22"/>
          <w:szCs w:val="22"/>
        </w:rPr>
        <w:t>ESA</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Endangered Species Act</w:t>
      </w:r>
    </w:p>
    <w:p w14:paraId="5D59E11C"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FAQ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Frequently Asked Question </w:t>
      </w:r>
    </w:p>
    <w:p w14:paraId="5C1DCD35"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FEMA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Federal Emergency Management Agency </w:t>
      </w:r>
    </w:p>
    <w:p w14:paraId="7E564284"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FOA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Funding Opportunity Announcement  </w:t>
      </w:r>
    </w:p>
    <w:p w14:paraId="4E42C11B"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FY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Fiscal Year</w:t>
      </w:r>
    </w:p>
    <w:p w14:paraId="71F70C16"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GO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Grants Officer </w:t>
      </w:r>
    </w:p>
    <w:p w14:paraId="2D979BAF" w14:textId="77777777" w:rsidR="00150FDF" w:rsidRDefault="00150FDF" w:rsidP="00AD1E2D">
      <w:pPr>
        <w:rPr>
          <w:rFonts w:ascii="Arial" w:hAnsi="Arial" w:cs="Arial"/>
          <w:sz w:val="22"/>
          <w:szCs w:val="22"/>
        </w:rPr>
      </w:pPr>
      <w:r>
        <w:rPr>
          <w:rFonts w:ascii="Arial" w:hAnsi="Arial" w:cs="Arial"/>
          <w:sz w:val="22"/>
          <w:szCs w:val="22"/>
        </w:rPr>
        <w:t>GOTR</w:t>
      </w:r>
      <w:r>
        <w:rPr>
          <w:rFonts w:ascii="Arial" w:hAnsi="Arial" w:cs="Arial"/>
          <w:sz w:val="22"/>
          <w:szCs w:val="22"/>
        </w:rPr>
        <w:tab/>
      </w:r>
      <w:r>
        <w:rPr>
          <w:rFonts w:ascii="Arial" w:hAnsi="Arial" w:cs="Arial"/>
          <w:sz w:val="22"/>
          <w:szCs w:val="22"/>
        </w:rPr>
        <w:tab/>
      </w:r>
      <w:r>
        <w:rPr>
          <w:rFonts w:ascii="Arial" w:hAnsi="Arial" w:cs="Arial"/>
          <w:sz w:val="22"/>
          <w:szCs w:val="22"/>
        </w:rPr>
        <w:tab/>
        <w:t>Grants Officer Technical Representative</w:t>
      </w:r>
    </w:p>
    <w:p w14:paraId="2C3C4D6F"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IRS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Internal Revenue Service </w:t>
      </w:r>
    </w:p>
    <w:p w14:paraId="20737265" w14:textId="77777777" w:rsidR="00AD1E2D" w:rsidRPr="00AD1E2D" w:rsidRDefault="00EF259D" w:rsidP="00AD1E2D">
      <w:pPr>
        <w:rPr>
          <w:rFonts w:ascii="Arial" w:hAnsi="Arial" w:cs="Arial"/>
          <w:sz w:val="22"/>
          <w:szCs w:val="22"/>
        </w:rPr>
      </w:pPr>
      <w:r w:rsidRPr="00EF259D">
        <w:rPr>
          <w:rFonts w:ascii="Arial" w:hAnsi="Arial" w:cs="Arial"/>
          <w:sz w:val="22"/>
          <w:szCs w:val="22"/>
        </w:rPr>
        <w:t>MST</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Mountain Standard Time </w:t>
      </w:r>
    </w:p>
    <w:p w14:paraId="07F842B8"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NEPA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National Environmental Policy Act</w:t>
      </w:r>
      <w:r w:rsidRPr="00EF259D">
        <w:rPr>
          <w:rFonts w:ascii="Arial" w:hAnsi="Arial" w:cs="Arial"/>
          <w:sz w:val="22"/>
          <w:szCs w:val="22"/>
        </w:rPr>
        <w:br/>
        <w:t xml:space="preserve">NHPA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National Historic Preservation Act  </w:t>
      </w:r>
    </w:p>
    <w:p w14:paraId="5A243EE5"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O&amp;M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Operation and </w:t>
      </w:r>
      <w:r w:rsidR="00726D58">
        <w:rPr>
          <w:rFonts w:ascii="Arial" w:hAnsi="Arial" w:cs="Arial"/>
          <w:sz w:val="22"/>
          <w:szCs w:val="22"/>
        </w:rPr>
        <w:t>M</w:t>
      </w:r>
      <w:r w:rsidR="00726D58" w:rsidRPr="00EF259D">
        <w:rPr>
          <w:rFonts w:ascii="Arial" w:hAnsi="Arial" w:cs="Arial"/>
          <w:sz w:val="22"/>
          <w:szCs w:val="22"/>
        </w:rPr>
        <w:t xml:space="preserve">aintenance </w:t>
      </w:r>
    </w:p>
    <w:p w14:paraId="3B8DBDEB"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OM&amp;R </w:t>
      </w:r>
      <w:r w:rsidRPr="00EF259D">
        <w:rPr>
          <w:rFonts w:ascii="Arial" w:hAnsi="Arial" w:cs="Arial"/>
          <w:sz w:val="22"/>
          <w:szCs w:val="22"/>
        </w:rPr>
        <w:tab/>
      </w:r>
      <w:r w:rsidRPr="00EF259D">
        <w:rPr>
          <w:rFonts w:ascii="Arial" w:hAnsi="Arial" w:cs="Arial"/>
          <w:sz w:val="22"/>
          <w:szCs w:val="22"/>
        </w:rPr>
        <w:tab/>
        <w:t xml:space="preserve">Operations, Maintenance, and Replacement </w:t>
      </w:r>
    </w:p>
    <w:p w14:paraId="47BBBB55"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OMB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Office of Management and Budget </w:t>
      </w:r>
    </w:p>
    <w:p w14:paraId="331DD3A2" w14:textId="77777777" w:rsidR="00BD5BCB" w:rsidRPr="00B870BC" w:rsidRDefault="00BD5BCB" w:rsidP="00B870BC">
      <w:pPr>
        <w:rPr>
          <w:rFonts w:ascii="Arial" w:hAnsi="Arial" w:cs="Arial"/>
          <w:sz w:val="22"/>
          <w:szCs w:val="22"/>
        </w:rPr>
      </w:pPr>
      <w:r w:rsidRPr="00B870BC">
        <w:rPr>
          <w:rFonts w:ascii="Arial" w:hAnsi="Arial" w:cs="Arial"/>
          <w:sz w:val="22"/>
          <w:szCs w:val="22"/>
        </w:rPr>
        <w:t>SAM</w:t>
      </w:r>
      <w:r w:rsidRPr="00B870BC">
        <w:rPr>
          <w:rFonts w:ascii="Arial" w:hAnsi="Arial" w:cs="Arial"/>
          <w:sz w:val="22"/>
          <w:szCs w:val="22"/>
        </w:rPr>
        <w:tab/>
      </w:r>
      <w:r w:rsidR="00B870BC">
        <w:rPr>
          <w:rFonts w:ascii="Arial" w:hAnsi="Arial" w:cs="Arial"/>
          <w:sz w:val="22"/>
          <w:szCs w:val="22"/>
        </w:rPr>
        <w:tab/>
      </w:r>
      <w:r w:rsidR="00B870BC">
        <w:rPr>
          <w:rFonts w:ascii="Arial" w:hAnsi="Arial" w:cs="Arial"/>
          <w:sz w:val="22"/>
          <w:szCs w:val="22"/>
        </w:rPr>
        <w:tab/>
      </w:r>
      <w:r w:rsidRPr="00B870BC">
        <w:rPr>
          <w:rFonts w:ascii="Arial" w:hAnsi="Arial" w:cs="Arial"/>
          <w:sz w:val="22"/>
          <w:szCs w:val="22"/>
        </w:rPr>
        <w:t>System for Award Management</w:t>
      </w:r>
    </w:p>
    <w:p w14:paraId="1A4CC1B3" w14:textId="77777777" w:rsidR="00AD1E2D" w:rsidRPr="00AD1E2D" w:rsidRDefault="00EF259D" w:rsidP="00AD1E2D">
      <w:pPr>
        <w:rPr>
          <w:rFonts w:ascii="Arial" w:hAnsi="Arial" w:cs="Arial"/>
          <w:sz w:val="22"/>
          <w:szCs w:val="22"/>
        </w:rPr>
      </w:pPr>
      <w:r w:rsidRPr="00EF259D">
        <w:rPr>
          <w:rFonts w:ascii="Arial" w:hAnsi="Arial" w:cs="Arial"/>
          <w:sz w:val="22"/>
          <w:szCs w:val="22"/>
        </w:rPr>
        <w:t xml:space="preserve">SCADA </w:t>
      </w:r>
      <w:r w:rsidRPr="00EF259D">
        <w:rPr>
          <w:rFonts w:ascii="Arial" w:hAnsi="Arial" w:cs="Arial"/>
          <w:sz w:val="22"/>
          <w:szCs w:val="22"/>
        </w:rPr>
        <w:tab/>
      </w:r>
      <w:r w:rsidRPr="00EF259D">
        <w:rPr>
          <w:rFonts w:ascii="Arial" w:hAnsi="Arial" w:cs="Arial"/>
          <w:sz w:val="22"/>
          <w:szCs w:val="22"/>
        </w:rPr>
        <w:tab/>
        <w:t xml:space="preserve">Supervisory Control and Data Acquisition </w:t>
      </w:r>
    </w:p>
    <w:p w14:paraId="0DAFAD52" w14:textId="77777777" w:rsidR="00AD1E2D" w:rsidRDefault="00AD1E2D" w:rsidP="00AD1E2D">
      <w:pPr>
        <w:rPr>
          <w:rFonts w:ascii="Arial" w:hAnsi="Arial" w:cs="Arial"/>
          <w:sz w:val="22"/>
          <w:szCs w:val="22"/>
        </w:rPr>
      </w:pPr>
      <w:r>
        <w:rPr>
          <w:rFonts w:ascii="Arial" w:hAnsi="Arial" w:cs="Arial"/>
          <w:sz w:val="22"/>
          <w:szCs w:val="22"/>
        </w:rPr>
        <w:t>SF</w:t>
      </w:r>
      <w:r>
        <w:rPr>
          <w:rFonts w:ascii="Arial" w:hAnsi="Arial" w:cs="Arial"/>
          <w:sz w:val="22"/>
          <w:szCs w:val="22"/>
        </w:rPr>
        <w:tab/>
      </w:r>
      <w:r>
        <w:rPr>
          <w:rFonts w:ascii="Arial" w:hAnsi="Arial" w:cs="Arial"/>
          <w:sz w:val="22"/>
          <w:szCs w:val="22"/>
        </w:rPr>
        <w:tab/>
      </w:r>
      <w:r>
        <w:rPr>
          <w:rFonts w:ascii="Arial" w:hAnsi="Arial" w:cs="Arial"/>
          <w:sz w:val="22"/>
          <w:szCs w:val="22"/>
        </w:rPr>
        <w:tab/>
        <w:t>Standard Form</w:t>
      </w:r>
    </w:p>
    <w:p w14:paraId="2798EC98" w14:textId="77777777" w:rsidR="00EB1A27" w:rsidRDefault="00EB1A27" w:rsidP="00AD1E2D">
      <w:pPr>
        <w:rPr>
          <w:rFonts w:ascii="Arial" w:hAnsi="Arial" w:cs="Arial"/>
          <w:sz w:val="22"/>
          <w:szCs w:val="22"/>
        </w:rPr>
      </w:pPr>
      <w:r>
        <w:rPr>
          <w:rFonts w:ascii="Arial" w:hAnsi="Arial" w:cs="Arial"/>
          <w:sz w:val="22"/>
          <w:szCs w:val="22"/>
        </w:rPr>
        <w:t>SOR</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System Optimization Review </w:t>
      </w:r>
    </w:p>
    <w:p w14:paraId="30B959D6" w14:textId="77777777" w:rsidR="00AD1E2D" w:rsidRDefault="00EF259D" w:rsidP="00AD1E2D">
      <w:pPr>
        <w:rPr>
          <w:rFonts w:ascii="Arial" w:hAnsi="Arial" w:cs="Arial"/>
          <w:sz w:val="22"/>
          <w:szCs w:val="22"/>
        </w:rPr>
      </w:pPr>
      <w:r w:rsidRPr="00EF259D">
        <w:rPr>
          <w:rFonts w:ascii="Arial" w:hAnsi="Arial" w:cs="Arial"/>
          <w:sz w:val="22"/>
          <w:szCs w:val="22"/>
        </w:rPr>
        <w:t xml:space="preserve">TIN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Taxpayer Identification Number </w:t>
      </w:r>
    </w:p>
    <w:p w14:paraId="101BD807" w14:textId="53CAE55D" w:rsidR="003C6F27" w:rsidRPr="00AD1E2D" w:rsidRDefault="003C6F27" w:rsidP="00AD1E2D">
      <w:pPr>
        <w:rPr>
          <w:rFonts w:ascii="Arial" w:hAnsi="Arial" w:cs="Arial"/>
          <w:sz w:val="22"/>
          <w:szCs w:val="22"/>
        </w:rPr>
      </w:pPr>
      <w:proofErr w:type="spellStart"/>
      <w:r>
        <w:rPr>
          <w:rFonts w:ascii="Arial" w:hAnsi="Arial" w:cs="Arial"/>
          <w:sz w:val="22"/>
          <w:szCs w:val="22"/>
        </w:rPr>
        <w:t>WaterSMART</w:t>
      </w:r>
      <w:proofErr w:type="spellEnd"/>
      <w:r>
        <w:rPr>
          <w:rFonts w:ascii="Arial" w:hAnsi="Arial" w:cs="Arial"/>
          <w:sz w:val="22"/>
          <w:szCs w:val="22"/>
        </w:rPr>
        <w:tab/>
      </w:r>
      <w:r>
        <w:rPr>
          <w:rFonts w:ascii="Arial" w:hAnsi="Arial" w:cs="Arial"/>
          <w:sz w:val="22"/>
          <w:szCs w:val="22"/>
        </w:rPr>
        <w:tab/>
        <w:t>Sustain and Manage America’s Resources for Tomorrow</w:t>
      </w:r>
    </w:p>
    <w:p w14:paraId="51B83FAE" w14:textId="4C6D9CBE" w:rsidR="00AD1E2D" w:rsidRDefault="00671122" w:rsidP="00AD1E2D">
      <w:pPr>
        <w:rPr>
          <w:rFonts w:ascii="Arial" w:hAnsi="Arial" w:cs="Arial"/>
          <w:sz w:val="22"/>
          <w:szCs w:val="22"/>
        </w:rPr>
      </w:pPr>
      <w:r>
        <w:rPr>
          <w:rFonts w:ascii="Arial" w:hAnsi="Arial" w:cs="Arial"/>
          <w:sz w:val="22"/>
          <w:szCs w:val="22"/>
        </w:rPr>
        <w:t>WCMP</w:t>
      </w:r>
      <w:r>
        <w:rPr>
          <w:rFonts w:ascii="Arial" w:hAnsi="Arial" w:cs="Arial"/>
          <w:sz w:val="22"/>
          <w:szCs w:val="22"/>
        </w:rPr>
        <w:tab/>
      </w:r>
      <w:r>
        <w:rPr>
          <w:rFonts w:ascii="Arial" w:hAnsi="Arial" w:cs="Arial"/>
          <w:sz w:val="22"/>
          <w:szCs w:val="22"/>
        </w:rPr>
        <w:tab/>
      </w:r>
      <w:r>
        <w:rPr>
          <w:rFonts w:ascii="Arial" w:hAnsi="Arial" w:cs="Arial"/>
          <w:sz w:val="22"/>
          <w:szCs w:val="22"/>
        </w:rPr>
        <w:tab/>
        <w:t>Water Conservation and Management Plan</w:t>
      </w:r>
    </w:p>
    <w:p w14:paraId="22C800D9" w14:textId="77777777" w:rsidR="00E453AB" w:rsidRPr="00AD1E2D" w:rsidRDefault="00E453AB" w:rsidP="00AD1E2D">
      <w:pPr>
        <w:rPr>
          <w:rFonts w:ascii="Arial" w:hAnsi="Arial" w:cs="Arial"/>
          <w:sz w:val="22"/>
          <w:szCs w:val="22"/>
        </w:rPr>
      </w:pPr>
    </w:p>
    <w:p w14:paraId="246FE75B" w14:textId="77777777" w:rsidR="00C8161F" w:rsidRDefault="00C8161F">
      <w:pPr>
        <w:rPr>
          <w:rFonts w:ascii="Arial" w:hAnsi="Arial" w:cs="Arial"/>
        </w:rPr>
      </w:pPr>
    </w:p>
    <w:p w14:paraId="740B4C2C" w14:textId="77777777" w:rsidR="00C8161F" w:rsidRDefault="00C8161F">
      <w:pPr>
        <w:rPr>
          <w:rFonts w:ascii="Arial" w:hAnsi="Arial" w:cs="Arial"/>
        </w:rPr>
      </w:pPr>
    </w:p>
    <w:p w14:paraId="70762413" w14:textId="77777777" w:rsidR="00C8161F" w:rsidRDefault="00C8161F">
      <w:pPr>
        <w:rPr>
          <w:rFonts w:ascii="Arial" w:hAnsi="Arial" w:cs="Arial"/>
        </w:rPr>
      </w:pPr>
    </w:p>
    <w:p w14:paraId="7F52E2E9" w14:textId="77777777" w:rsidR="00C8161F" w:rsidRDefault="00C8161F">
      <w:pPr>
        <w:rPr>
          <w:rFonts w:ascii="Arial" w:hAnsi="Arial" w:cs="Arial"/>
        </w:rPr>
      </w:pPr>
    </w:p>
    <w:p w14:paraId="29D80825" w14:textId="77777777" w:rsidR="00C8161F" w:rsidRDefault="00C8161F">
      <w:pPr>
        <w:rPr>
          <w:rFonts w:ascii="Arial" w:hAnsi="Arial" w:cs="Arial"/>
        </w:rPr>
      </w:pPr>
    </w:p>
    <w:p w14:paraId="5FBD44E3" w14:textId="77777777" w:rsidR="00C8161F" w:rsidRDefault="00C8161F">
      <w:pPr>
        <w:rPr>
          <w:rFonts w:ascii="Arial" w:hAnsi="Arial" w:cs="Arial"/>
        </w:rPr>
      </w:pPr>
    </w:p>
    <w:p w14:paraId="7B08A34F" w14:textId="77777777" w:rsidR="00C8161F" w:rsidRDefault="00C8161F">
      <w:pPr>
        <w:rPr>
          <w:rFonts w:ascii="Arial" w:hAnsi="Arial" w:cs="Arial"/>
        </w:rPr>
      </w:pPr>
    </w:p>
    <w:p w14:paraId="156E0EA7" w14:textId="77777777" w:rsidR="00C8161F" w:rsidRDefault="00C8161F">
      <w:pPr>
        <w:rPr>
          <w:rFonts w:ascii="Arial" w:hAnsi="Arial" w:cs="Arial"/>
        </w:rPr>
      </w:pPr>
    </w:p>
    <w:p w14:paraId="3A34E75F" w14:textId="77777777" w:rsidR="00C8161F" w:rsidRDefault="00C8161F">
      <w:pPr>
        <w:rPr>
          <w:rFonts w:ascii="Arial" w:hAnsi="Arial" w:cs="Arial"/>
        </w:rPr>
      </w:pPr>
    </w:p>
    <w:p w14:paraId="1A9D0506" w14:textId="77777777" w:rsidR="00C8161F" w:rsidRDefault="00C8161F">
      <w:pPr>
        <w:rPr>
          <w:rFonts w:ascii="Arial" w:hAnsi="Arial" w:cs="Arial"/>
        </w:rPr>
      </w:pPr>
    </w:p>
    <w:p w14:paraId="14D68508" w14:textId="77777777" w:rsidR="00C8161F" w:rsidRDefault="00C8161F">
      <w:pPr>
        <w:rPr>
          <w:rFonts w:ascii="Arial" w:hAnsi="Arial" w:cs="Arial"/>
        </w:rPr>
      </w:pPr>
    </w:p>
    <w:p w14:paraId="04BA532F" w14:textId="77777777" w:rsidR="00C8161F" w:rsidRDefault="00C8161F">
      <w:pPr>
        <w:rPr>
          <w:rFonts w:ascii="Arial" w:hAnsi="Arial" w:cs="Arial"/>
        </w:rPr>
      </w:pPr>
    </w:p>
    <w:p w14:paraId="7B15EC4A" w14:textId="77777777" w:rsidR="00C8161F" w:rsidRDefault="00C8161F">
      <w:pPr>
        <w:rPr>
          <w:rFonts w:ascii="Arial" w:hAnsi="Arial" w:cs="Arial"/>
        </w:rPr>
      </w:pPr>
    </w:p>
    <w:p w14:paraId="40B44AAA" w14:textId="77777777" w:rsidR="00DE596E" w:rsidRDefault="00DE596E">
      <w:pPr>
        <w:rPr>
          <w:rFonts w:ascii="Arial" w:hAnsi="Arial" w:cs="Arial"/>
        </w:rPr>
      </w:pPr>
    </w:p>
    <w:p w14:paraId="50FC119A" w14:textId="58188BB4" w:rsidR="00C8161F" w:rsidRPr="00E453AB" w:rsidRDefault="00EF259D">
      <w:pPr>
        <w:rPr>
          <w:rFonts w:ascii="Arial" w:hAnsi="Arial" w:cs="Arial"/>
          <w:b/>
          <w:sz w:val="30"/>
          <w:szCs w:val="30"/>
        </w:rPr>
      </w:pPr>
      <w:r w:rsidRPr="00E453AB">
        <w:rPr>
          <w:rFonts w:ascii="Arial" w:hAnsi="Arial" w:cs="Arial"/>
          <w:b/>
          <w:sz w:val="30"/>
          <w:szCs w:val="30"/>
        </w:rPr>
        <w:lastRenderedPageBreak/>
        <w:t>A</w:t>
      </w:r>
      <w:r w:rsidR="00694FC7" w:rsidRPr="00E453AB">
        <w:rPr>
          <w:rFonts w:ascii="Arial" w:hAnsi="Arial" w:cs="Arial"/>
          <w:b/>
          <w:sz w:val="30"/>
          <w:szCs w:val="30"/>
        </w:rPr>
        <w:t>gency</w:t>
      </w:r>
      <w:r w:rsidRPr="00E453AB">
        <w:rPr>
          <w:rFonts w:ascii="Arial" w:hAnsi="Arial" w:cs="Arial"/>
          <w:b/>
          <w:sz w:val="30"/>
          <w:szCs w:val="30"/>
        </w:rPr>
        <w:t xml:space="preserve"> C</w:t>
      </w:r>
      <w:r w:rsidR="00694FC7" w:rsidRPr="00E453AB">
        <w:rPr>
          <w:rFonts w:ascii="Arial" w:hAnsi="Arial" w:cs="Arial"/>
          <w:b/>
          <w:sz w:val="30"/>
          <w:szCs w:val="30"/>
        </w:rPr>
        <w:t>ontacts</w:t>
      </w:r>
      <w:r w:rsidRPr="00E453AB">
        <w:rPr>
          <w:rFonts w:ascii="Arial" w:hAnsi="Arial" w:cs="Arial"/>
          <w:b/>
          <w:sz w:val="30"/>
          <w:szCs w:val="30"/>
        </w:rPr>
        <w:t xml:space="preserve"> - </w:t>
      </w:r>
      <w:r w:rsidR="00694FC7" w:rsidRPr="00E453AB">
        <w:rPr>
          <w:rFonts w:ascii="Arial" w:hAnsi="Arial" w:cs="Arial"/>
          <w:b/>
          <w:sz w:val="30"/>
          <w:szCs w:val="30"/>
        </w:rPr>
        <w:t>for</w:t>
      </w:r>
      <w:r w:rsidRPr="00E453AB">
        <w:rPr>
          <w:rFonts w:ascii="Arial" w:hAnsi="Arial" w:cs="Arial"/>
          <w:b/>
          <w:sz w:val="30"/>
          <w:szCs w:val="30"/>
        </w:rPr>
        <w:t xml:space="preserve"> I</w:t>
      </w:r>
      <w:r w:rsidR="00694FC7" w:rsidRPr="00E453AB">
        <w:rPr>
          <w:rFonts w:ascii="Arial" w:hAnsi="Arial" w:cs="Arial"/>
          <w:b/>
          <w:sz w:val="30"/>
          <w:szCs w:val="30"/>
        </w:rPr>
        <w:t>nquiries</w:t>
      </w:r>
      <w:r w:rsidRPr="00E453AB">
        <w:rPr>
          <w:rFonts w:ascii="Arial" w:hAnsi="Arial" w:cs="Arial"/>
          <w:b/>
          <w:sz w:val="30"/>
          <w:szCs w:val="30"/>
        </w:rPr>
        <w:t xml:space="preserve"> Concern</w:t>
      </w:r>
      <w:r w:rsidR="00694FC7" w:rsidRPr="00E453AB">
        <w:rPr>
          <w:rFonts w:ascii="Arial" w:hAnsi="Arial" w:cs="Arial"/>
          <w:b/>
          <w:sz w:val="30"/>
          <w:szCs w:val="30"/>
        </w:rPr>
        <w:t>ing</w:t>
      </w:r>
      <w:r w:rsidRPr="00E453AB">
        <w:rPr>
          <w:rFonts w:ascii="Arial" w:hAnsi="Arial" w:cs="Arial"/>
          <w:b/>
          <w:sz w:val="30"/>
          <w:szCs w:val="30"/>
        </w:rPr>
        <w:t xml:space="preserve"> Application D</w:t>
      </w:r>
      <w:r w:rsidR="00694FC7" w:rsidRPr="00E453AB">
        <w:rPr>
          <w:rFonts w:ascii="Arial" w:hAnsi="Arial" w:cs="Arial"/>
          <w:b/>
          <w:sz w:val="30"/>
          <w:szCs w:val="30"/>
        </w:rPr>
        <w:t>elivery</w:t>
      </w:r>
      <w:r w:rsidRPr="00E453AB">
        <w:rPr>
          <w:rFonts w:ascii="Arial" w:hAnsi="Arial" w:cs="Arial"/>
          <w:b/>
          <w:sz w:val="30"/>
          <w:szCs w:val="30"/>
        </w:rPr>
        <w:t xml:space="preserve"> I</w:t>
      </w:r>
      <w:r w:rsidR="00694FC7" w:rsidRPr="00E453AB">
        <w:rPr>
          <w:rFonts w:ascii="Arial" w:hAnsi="Arial" w:cs="Arial"/>
          <w:b/>
          <w:sz w:val="30"/>
          <w:szCs w:val="30"/>
        </w:rPr>
        <w:t>nstructions</w:t>
      </w:r>
    </w:p>
    <w:p w14:paraId="713C292B" w14:textId="77777777" w:rsidR="004A0C7B" w:rsidRPr="002A3425" w:rsidRDefault="004A0C7B" w:rsidP="002A3425">
      <w:pPr>
        <w:rPr>
          <w:rFonts w:ascii="Arial" w:hAnsi="Arial" w:cs="Arial"/>
          <w:sz w:val="22"/>
          <w:szCs w:val="22"/>
        </w:rPr>
      </w:pPr>
    </w:p>
    <w:p w14:paraId="2C0449DD" w14:textId="0BEEFBC1" w:rsidR="0026373D" w:rsidRDefault="004A0C7B" w:rsidP="002A3425">
      <w:pPr>
        <w:rPr>
          <w:rFonts w:ascii="Arial" w:hAnsi="Arial" w:cs="Arial"/>
          <w:color w:val="FF0000"/>
          <w:sz w:val="22"/>
          <w:szCs w:val="22"/>
        </w:rPr>
      </w:pPr>
      <w:r w:rsidRPr="002A3425">
        <w:rPr>
          <w:rFonts w:ascii="Arial" w:hAnsi="Arial" w:cs="Arial"/>
          <w:sz w:val="22"/>
          <w:szCs w:val="22"/>
        </w:rPr>
        <w:t>There will be no pre-</w:t>
      </w:r>
      <w:r w:rsidR="001A4796">
        <w:rPr>
          <w:rFonts w:ascii="Arial" w:hAnsi="Arial" w:cs="Arial"/>
          <w:sz w:val="22"/>
          <w:szCs w:val="22"/>
        </w:rPr>
        <w:t>application</w:t>
      </w:r>
      <w:r w:rsidR="001A4796" w:rsidRPr="002A3425">
        <w:rPr>
          <w:rFonts w:ascii="Arial" w:hAnsi="Arial" w:cs="Arial"/>
          <w:sz w:val="22"/>
          <w:szCs w:val="22"/>
        </w:rPr>
        <w:t xml:space="preserve"> </w:t>
      </w:r>
      <w:r w:rsidRPr="002A3425">
        <w:rPr>
          <w:rFonts w:ascii="Arial" w:hAnsi="Arial" w:cs="Arial"/>
          <w:sz w:val="22"/>
          <w:szCs w:val="22"/>
        </w:rPr>
        <w:t xml:space="preserve">conference.  Organizations or individuals interested in submitting </w:t>
      </w:r>
      <w:r w:rsidR="001A4796">
        <w:rPr>
          <w:rFonts w:ascii="Arial" w:hAnsi="Arial" w:cs="Arial"/>
          <w:sz w:val="22"/>
          <w:szCs w:val="22"/>
        </w:rPr>
        <w:t>application</w:t>
      </w:r>
      <w:r w:rsidR="001A4796" w:rsidRPr="002A3425">
        <w:rPr>
          <w:rFonts w:ascii="Arial" w:hAnsi="Arial" w:cs="Arial"/>
          <w:sz w:val="22"/>
          <w:szCs w:val="22"/>
        </w:rPr>
        <w:t xml:space="preserve">s </w:t>
      </w:r>
      <w:r w:rsidRPr="002A3425">
        <w:rPr>
          <w:rFonts w:ascii="Arial" w:hAnsi="Arial" w:cs="Arial"/>
          <w:sz w:val="22"/>
          <w:szCs w:val="22"/>
        </w:rPr>
        <w:t xml:space="preserve">in response to this </w:t>
      </w:r>
      <w:r w:rsidR="002218A3">
        <w:rPr>
          <w:rFonts w:ascii="Arial" w:hAnsi="Arial" w:cs="Arial"/>
          <w:sz w:val="22"/>
          <w:szCs w:val="22"/>
        </w:rPr>
        <w:t>announcement</w:t>
      </w:r>
      <w:r w:rsidRPr="002A3425">
        <w:rPr>
          <w:rFonts w:ascii="Arial" w:hAnsi="Arial" w:cs="Arial"/>
          <w:sz w:val="22"/>
          <w:szCs w:val="22"/>
        </w:rPr>
        <w:t xml:space="preserve"> ma</w:t>
      </w:r>
      <w:r w:rsidR="00895947">
        <w:rPr>
          <w:rFonts w:ascii="Arial" w:hAnsi="Arial" w:cs="Arial"/>
          <w:sz w:val="22"/>
          <w:szCs w:val="22"/>
        </w:rPr>
        <w:t xml:space="preserve">y direct application submittal questions by calling or emailing one of the Grants Management Specialists </w:t>
      </w:r>
      <w:r w:rsidR="008E4B84">
        <w:rPr>
          <w:rFonts w:ascii="Arial" w:hAnsi="Arial" w:cs="Arial"/>
          <w:sz w:val="22"/>
          <w:szCs w:val="22"/>
        </w:rPr>
        <w:t>prior to</w:t>
      </w:r>
      <w:r w:rsidR="00DE596E">
        <w:rPr>
          <w:rFonts w:ascii="Arial" w:hAnsi="Arial" w:cs="Arial"/>
          <w:sz w:val="22"/>
          <w:szCs w:val="22"/>
        </w:rPr>
        <w:t xml:space="preserve"> June 1</w:t>
      </w:r>
      <w:r w:rsidR="007104A3">
        <w:rPr>
          <w:rFonts w:ascii="Arial" w:hAnsi="Arial" w:cs="Arial"/>
          <w:sz w:val="22"/>
          <w:szCs w:val="22"/>
        </w:rPr>
        <w:t>, 2018</w:t>
      </w:r>
      <w:r w:rsidR="008E4B84" w:rsidRPr="004F0E02">
        <w:rPr>
          <w:rFonts w:ascii="Arial" w:hAnsi="Arial" w:cs="Arial"/>
          <w:sz w:val="22"/>
          <w:szCs w:val="22"/>
        </w:rPr>
        <w:t>.</w:t>
      </w:r>
      <w:r w:rsidR="008E4B84" w:rsidRPr="0035773B">
        <w:rPr>
          <w:rFonts w:ascii="Arial" w:hAnsi="Arial" w:cs="Arial"/>
          <w:sz w:val="22"/>
          <w:szCs w:val="22"/>
        </w:rPr>
        <w:t xml:space="preserve">  </w:t>
      </w:r>
    </w:p>
    <w:p w14:paraId="3B9264D9" w14:textId="77777777" w:rsidR="008F6461" w:rsidRPr="002A3425" w:rsidRDefault="008F6461" w:rsidP="002A3425">
      <w:pPr>
        <w:rPr>
          <w:rFonts w:ascii="Arial" w:hAnsi="Arial" w:cs="Arial"/>
          <w:sz w:val="22"/>
          <w:szCs w:val="22"/>
        </w:rPr>
      </w:pPr>
    </w:p>
    <w:tbl>
      <w:tblPr>
        <w:tblW w:w="10201"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2737"/>
        <w:gridCol w:w="2737"/>
        <w:gridCol w:w="2363"/>
        <w:gridCol w:w="2364"/>
      </w:tblGrid>
      <w:tr w:rsidR="00485931" w:rsidRPr="00195520" w14:paraId="03B6A225" w14:textId="77777777" w:rsidTr="00195520">
        <w:trPr>
          <w:trHeight w:val="296"/>
          <w:jc w:val="center"/>
        </w:trPr>
        <w:tc>
          <w:tcPr>
            <w:tcW w:w="2737" w:type="dxa"/>
            <w:vMerge w:val="restart"/>
            <w:tcBorders>
              <w:right w:val="double" w:sz="4" w:space="0" w:color="auto"/>
            </w:tcBorders>
            <w:shd w:val="clear" w:color="auto" w:fill="auto"/>
            <w:vAlign w:val="center"/>
          </w:tcPr>
          <w:p w14:paraId="7A33B032" w14:textId="77777777" w:rsidR="00485931" w:rsidRPr="00E405B5" w:rsidRDefault="00485931" w:rsidP="00195520">
            <w:pPr>
              <w:jc w:val="center"/>
              <w:rPr>
                <w:rFonts w:ascii="Arial" w:hAnsi="Arial" w:cs="Arial"/>
                <w:caps/>
                <w:sz w:val="22"/>
                <w:szCs w:val="22"/>
              </w:rPr>
            </w:pPr>
            <w:r w:rsidRPr="00E405B5">
              <w:rPr>
                <w:rFonts w:ascii="Arial" w:hAnsi="Arial" w:cs="Arial"/>
                <w:caps/>
                <w:sz w:val="22"/>
                <w:szCs w:val="22"/>
              </w:rPr>
              <w:t>DIRECT QUESTIONS TO</w:t>
            </w:r>
          </w:p>
        </w:tc>
        <w:tc>
          <w:tcPr>
            <w:tcW w:w="2737" w:type="dxa"/>
            <w:vMerge w:val="restart"/>
            <w:tcBorders>
              <w:right w:val="double" w:sz="4" w:space="0" w:color="auto"/>
            </w:tcBorders>
            <w:shd w:val="clear" w:color="auto" w:fill="auto"/>
          </w:tcPr>
          <w:p w14:paraId="2BFB666D" w14:textId="77777777" w:rsidR="00485931" w:rsidRPr="00E405B5" w:rsidRDefault="00485931" w:rsidP="002A3425">
            <w:pPr>
              <w:rPr>
                <w:rFonts w:ascii="Arial" w:hAnsi="Arial" w:cs="Arial"/>
                <w:caps/>
                <w:sz w:val="22"/>
                <w:szCs w:val="22"/>
              </w:rPr>
            </w:pPr>
            <w:r w:rsidRPr="00E405B5">
              <w:rPr>
                <w:rFonts w:ascii="Arial" w:hAnsi="Arial" w:cs="Arial"/>
                <w:caps/>
                <w:sz w:val="22"/>
                <w:szCs w:val="22"/>
              </w:rPr>
              <w:t>request paper copies of documents from</w:t>
            </w:r>
          </w:p>
        </w:tc>
        <w:tc>
          <w:tcPr>
            <w:tcW w:w="4727" w:type="dxa"/>
            <w:gridSpan w:val="2"/>
            <w:tcBorders>
              <w:left w:val="double" w:sz="4" w:space="0" w:color="auto"/>
              <w:bottom w:val="single" w:sz="4" w:space="0" w:color="auto"/>
            </w:tcBorders>
            <w:shd w:val="clear" w:color="auto" w:fill="auto"/>
            <w:vAlign w:val="center"/>
          </w:tcPr>
          <w:p w14:paraId="66952B9A" w14:textId="77777777" w:rsidR="00485931" w:rsidRPr="00E405B5" w:rsidRDefault="001A4796" w:rsidP="002A3425">
            <w:pPr>
              <w:rPr>
                <w:rFonts w:ascii="Arial" w:hAnsi="Arial" w:cs="Arial"/>
                <w:caps/>
                <w:sz w:val="22"/>
                <w:szCs w:val="22"/>
              </w:rPr>
            </w:pPr>
            <w:r w:rsidRPr="00E405B5">
              <w:rPr>
                <w:rFonts w:ascii="Arial" w:hAnsi="Arial" w:cs="Arial"/>
                <w:caps/>
                <w:sz w:val="22"/>
                <w:szCs w:val="22"/>
              </w:rPr>
              <w:t xml:space="preserve">APPLICATION </w:t>
            </w:r>
            <w:r w:rsidR="00485931" w:rsidRPr="00E405B5">
              <w:rPr>
                <w:rFonts w:ascii="Arial" w:hAnsi="Arial" w:cs="Arial"/>
                <w:caps/>
                <w:sz w:val="22"/>
                <w:szCs w:val="22"/>
              </w:rPr>
              <w:t>DELIVERY ADDRESSES</w:t>
            </w:r>
          </w:p>
        </w:tc>
      </w:tr>
      <w:tr w:rsidR="00485931" w:rsidRPr="00195520" w14:paraId="3036636C" w14:textId="77777777" w:rsidTr="00195520">
        <w:trPr>
          <w:trHeight w:val="296"/>
          <w:jc w:val="center"/>
        </w:trPr>
        <w:tc>
          <w:tcPr>
            <w:tcW w:w="2737" w:type="dxa"/>
            <w:vMerge/>
            <w:tcBorders>
              <w:bottom w:val="double" w:sz="4" w:space="0" w:color="auto"/>
              <w:right w:val="double" w:sz="4" w:space="0" w:color="auto"/>
            </w:tcBorders>
            <w:shd w:val="clear" w:color="auto" w:fill="auto"/>
            <w:vAlign w:val="center"/>
          </w:tcPr>
          <w:p w14:paraId="107707D6" w14:textId="77777777" w:rsidR="00485931" w:rsidRPr="00E405B5" w:rsidRDefault="00485931" w:rsidP="002A3425">
            <w:pPr>
              <w:rPr>
                <w:rFonts w:ascii="Arial" w:hAnsi="Arial" w:cs="Arial"/>
                <w:sz w:val="22"/>
                <w:szCs w:val="22"/>
              </w:rPr>
            </w:pPr>
          </w:p>
        </w:tc>
        <w:tc>
          <w:tcPr>
            <w:tcW w:w="2737" w:type="dxa"/>
            <w:vMerge/>
            <w:tcBorders>
              <w:bottom w:val="double" w:sz="4" w:space="0" w:color="auto"/>
              <w:right w:val="double" w:sz="4" w:space="0" w:color="auto"/>
            </w:tcBorders>
            <w:shd w:val="clear" w:color="auto" w:fill="auto"/>
          </w:tcPr>
          <w:p w14:paraId="41745E88" w14:textId="77777777" w:rsidR="00485931" w:rsidRPr="00E405B5" w:rsidRDefault="00485931" w:rsidP="002A3425">
            <w:pPr>
              <w:rPr>
                <w:rFonts w:ascii="Arial" w:hAnsi="Arial" w:cs="Arial"/>
                <w:sz w:val="22"/>
                <w:szCs w:val="22"/>
              </w:rPr>
            </w:pPr>
          </w:p>
        </w:tc>
        <w:tc>
          <w:tcPr>
            <w:tcW w:w="2363" w:type="dxa"/>
            <w:tcBorders>
              <w:top w:val="single" w:sz="4" w:space="0" w:color="auto"/>
              <w:left w:val="double" w:sz="4" w:space="0" w:color="auto"/>
              <w:bottom w:val="double" w:sz="4" w:space="0" w:color="auto"/>
            </w:tcBorders>
            <w:shd w:val="clear" w:color="auto" w:fill="auto"/>
            <w:vAlign w:val="center"/>
          </w:tcPr>
          <w:p w14:paraId="285B4D51" w14:textId="77777777" w:rsidR="00485931" w:rsidRPr="00E405B5" w:rsidRDefault="00485931" w:rsidP="002A3425">
            <w:pPr>
              <w:rPr>
                <w:rFonts w:ascii="Arial" w:hAnsi="Arial" w:cs="Arial"/>
                <w:sz w:val="22"/>
                <w:szCs w:val="22"/>
              </w:rPr>
            </w:pPr>
            <w:r w:rsidRPr="00E405B5">
              <w:rPr>
                <w:rFonts w:ascii="Arial" w:hAnsi="Arial" w:cs="Arial"/>
                <w:sz w:val="22"/>
                <w:szCs w:val="22"/>
              </w:rPr>
              <w:t>BY POSTAL SERVICE</w:t>
            </w:r>
          </w:p>
        </w:tc>
        <w:tc>
          <w:tcPr>
            <w:tcW w:w="2364" w:type="dxa"/>
            <w:tcBorders>
              <w:top w:val="single" w:sz="4" w:space="0" w:color="auto"/>
              <w:bottom w:val="double" w:sz="4" w:space="0" w:color="auto"/>
            </w:tcBorders>
            <w:shd w:val="clear" w:color="auto" w:fill="auto"/>
            <w:vAlign w:val="center"/>
          </w:tcPr>
          <w:p w14:paraId="51B1E1F5" w14:textId="77777777" w:rsidR="00485931" w:rsidRPr="00E405B5" w:rsidRDefault="00485931" w:rsidP="002A3425">
            <w:pPr>
              <w:rPr>
                <w:rFonts w:ascii="Arial" w:hAnsi="Arial" w:cs="Arial"/>
                <w:sz w:val="22"/>
                <w:szCs w:val="22"/>
              </w:rPr>
            </w:pPr>
            <w:r w:rsidRPr="00E405B5">
              <w:rPr>
                <w:rFonts w:ascii="Arial" w:hAnsi="Arial" w:cs="Arial"/>
                <w:sz w:val="22"/>
                <w:szCs w:val="22"/>
              </w:rPr>
              <w:t>BY EXPRESS SERVICE</w:t>
            </w:r>
          </w:p>
        </w:tc>
      </w:tr>
      <w:tr w:rsidR="008F6461" w:rsidRPr="00195520" w14:paraId="13969351" w14:textId="77777777" w:rsidTr="00195520">
        <w:trPr>
          <w:trHeight w:val="2831"/>
          <w:jc w:val="center"/>
        </w:trPr>
        <w:tc>
          <w:tcPr>
            <w:tcW w:w="2737" w:type="dxa"/>
            <w:tcBorders>
              <w:top w:val="double" w:sz="4" w:space="0" w:color="auto"/>
            </w:tcBorders>
            <w:shd w:val="clear" w:color="auto" w:fill="auto"/>
          </w:tcPr>
          <w:p w14:paraId="319103E5" w14:textId="77777777" w:rsidR="008F6461" w:rsidRPr="00E405B5" w:rsidRDefault="008F6461" w:rsidP="002A3425">
            <w:pPr>
              <w:rPr>
                <w:rFonts w:ascii="Arial" w:hAnsi="Arial" w:cs="Arial"/>
                <w:sz w:val="20"/>
                <w:szCs w:val="20"/>
              </w:rPr>
            </w:pPr>
          </w:p>
          <w:p w14:paraId="234F43FB" w14:textId="77777777" w:rsidR="008F6461" w:rsidRPr="00E405B5" w:rsidRDefault="00895947" w:rsidP="002A3425">
            <w:pPr>
              <w:rPr>
                <w:rFonts w:ascii="Arial" w:hAnsi="Arial" w:cs="Arial"/>
                <w:sz w:val="20"/>
                <w:szCs w:val="20"/>
              </w:rPr>
            </w:pPr>
            <w:r w:rsidRPr="00E405B5">
              <w:rPr>
                <w:rFonts w:ascii="Arial" w:hAnsi="Arial" w:cs="Arial"/>
                <w:sz w:val="20"/>
                <w:szCs w:val="20"/>
              </w:rPr>
              <w:t>Bureau of Reclamation</w:t>
            </w:r>
          </w:p>
          <w:p w14:paraId="32EFBB37" w14:textId="29F25947" w:rsidR="008F6461" w:rsidRPr="00E405B5" w:rsidRDefault="00895947" w:rsidP="002A3425">
            <w:pPr>
              <w:rPr>
                <w:rFonts w:ascii="Arial" w:hAnsi="Arial" w:cs="Arial"/>
                <w:sz w:val="20"/>
                <w:szCs w:val="20"/>
              </w:rPr>
            </w:pPr>
            <w:r w:rsidRPr="00E405B5">
              <w:rPr>
                <w:rFonts w:ascii="Arial" w:hAnsi="Arial" w:cs="Arial"/>
                <w:sz w:val="20"/>
                <w:szCs w:val="20"/>
              </w:rPr>
              <w:t xml:space="preserve">Attn:  </w:t>
            </w:r>
            <w:r w:rsidR="005276B5">
              <w:rPr>
                <w:rFonts w:ascii="Arial" w:hAnsi="Arial" w:cs="Arial"/>
                <w:sz w:val="20"/>
                <w:szCs w:val="20"/>
              </w:rPr>
              <w:t>Karen Shubert</w:t>
            </w:r>
            <w:r w:rsidR="00522DEF" w:rsidRPr="00E405B5">
              <w:rPr>
                <w:rFonts w:ascii="Arial" w:hAnsi="Arial" w:cs="Arial"/>
                <w:sz w:val="20"/>
                <w:szCs w:val="20"/>
              </w:rPr>
              <w:t xml:space="preserve"> </w:t>
            </w:r>
          </w:p>
          <w:p w14:paraId="31EE0E50" w14:textId="7AF1E51F" w:rsidR="008F6461" w:rsidRPr="00E405B5" w:rsidRDefault="00895947" w:rsidP="002A3425">
            <w:pPr>
              <w:rPr>
                <w:rFonts w:ascii="Arial" w:hAnsi="Arial" w:cs="Arial"/>
                <w:sz w:val="20"/>
                <w:szCs w:val="20"/>
              </w:rPr>
            </w:pPr>
            <w:r w:rsidRPr="00E405B5">
              <w:rPr>
                <w:rFonts w:ascii="Arial" w:hAnsi="Arial" w:cs="Arial"/>
                <w:sz w:val="20"/>
                <w:szCs w:val="20"/>
              </w:rPr>
              <w:t>Mail Code:  UC-</w:t>
            </w:r>
            <w:r w:rsidR="005276B5" w:rsidRPr="00E405B5">
              <w:rPr>
                <w:rFonts w:ascii="Arial" w:hAnsi="Arial" w:cs="Arial"/>
                <w:sz w:val="20"/>
                <w:szCs w:val="20"/>
              </w:rPr>
              <w:t>8</w:t>
            </w:r>
            <w:r w:rsidR="007104A3">
              <w:rPr>
                <w:rFonts w:ascii="Arial" w:hAnsi="Arial" w:cs="Arial"/>
                <w:sz w:val="20"/>
                <w:szCs w:val="20"/>
              </w:rPr>
              <w:t>25</w:t>
            </w:r>
          </w:p>
          <w:p w14:paraId="14A7EB08" w14:textId="77777777" w:rsidR="009E53F0" w:rsidRPr="00E405B5" w:rsidRDefault="00895947" w:rsidP="002A3425">
            <w:pPr>
              <w:rPr>
                <w:rFonts w:ascii="Arial" w:hAnsi="Arial" w:cs="Arial"/>
                <w:sz w:val="20"/>
                <w:szCs w:val="20"/>
              </w:rPr>
            </w:pPr>
            <w:r w:rsidRPr="00E405B5">
              <w:rPr>
                <w:rFonts w:ascii="Arial" w:hAnsi="Arial" w:cs="Arial"/>
                <w:sz w:val="20"/>
                <w:szCs w:val="20"/>
              </w:rPr>
              <w:t xml:space="preserve">125 South State St., </w:t>
            </w:r>
          </w:p>
          <w:p w14:paraId="08F04ED4" w14:textId="77777777" w:rsidR="008F6461" w:rsidRPr="00E405B5" w:rsidRDefault="00895947" w:rsidP="002A3425">
            <w:pPr>
              <w:rPr>
                <w:rFonts w:ascii="Arial" w:hAnsi="Arial" w:cs="Arial"/>
                <w:sz w:val="20"/>
                <w:szCs w:val="20"/>
              </w:rPr>
            </w:pPr>
            <w:r w:rsidRPr="00E405B5">
              <w:rPr>
                <w:rFonts w:ascii="Arial" w:hAnsi="Arial" w:cs="Arial"/>
                <w:sz w:val="20"/>
                <w:szCs w:val="20"/>
              </w:rPr>
              <w:t xml:space="preserve">Room </w:t>
            </w:r>
            <w:r w:rsidR="00874FF0" w:rsidRPr="00E405B5">
              <w:rPr>
                <w:rFonts w:ascii="Arial" w:hAnsi="Arial" w:cs="Arial"/>
                <w:sz w:val="20"/>
                <w:szCs w:val="20"/>
              </w:rPr>
              <w:t>8100</w:t>
            </w:r>
          </w:p>
          <w:p w14:paraId="060CC1FB" w14:textId="77777777" w:rsidR="008F6461" w:rsidRPr="00E405B5" w:rsidRDefault="00895947" w:rsidP="002A3425">
            <w:pPr>
              <w:rPr>
                <w:rFonts w:ascii="Arial" w:hAnsi="Arial" w:cs="Arial"/>
                <w:sz w:val="20"/>
                <w:szCs w:val="20"/>
              </w:rPr>
            </w:pPr>
            <w:r w:rsidRPr="00E405B5">
              <w:rPr>
                <w:rFonts w:ascii="Arial" w:hAnsi="Arial" w:cs="Arial"/>
                <w:sz w:val="20"/>
                <w:szCs w:val="20"/>
              </w:rPr>
              <w:t xml:space="preserve">Salt Lake City, </w:t>
            </w:r>
            <w:r w:rsidR="00874FF0" w:rsidRPr="00E405B5">
              <w:rPr>
                <w:rFonts w:ascii="Arial" w:hAnsi="Arial" w:cs="Arial"/>
                <w:sz w:val="20"/>
                <w:szCs w:val="20"/>
              </w:rPr>
              <w:t>UT  84138</w:t>
            </w:r>
          </w:p>
          <w:p w14:paraId="327A7F0B" w14:textId="26783A2C" w:rsidR="008F6461" w:rsidRPr="00E405B5" w:rsidRDefault="00895947" w:rsidP="002A3425">
            <w:pPr>
              <w:rPr>
                <w:rFonts w:ascii="Arial" w:hAnsi="Arial" w:cs="Arial"/>
                <w:sz w:val="20"/>
                <w:szCs w:val="20"/>
              </w:rPr>
            </w:pPr>
            <w:r w:rsidRPr="00E405B5">
              <w:rPr>
                <w:rFonts w:ascii="Arial" w:hAnsi="Arial" w:cs="Arial"/>
                <w:sz w:val="20"/>
                <w:szCs w:val="20"/>
              </w:rPr>
              <w:t>Phone</w:t>
            </w:r>
            <w:proofErr w:type="gramStart"/>
            <w:r w:rsidRPr="00E405B5">
              <w:rPr>
                <w:rFonts w:ascii="Arial" w:hAnsi="Arial" w:cs="Arial"/>
                <w:sz w:val="20"/>
                <w:szCs w:val="20"/>
              </w:rPr>
              <w:t>:  (</w:t>
            </w:r>
            <w:proofErr w:type="gramEnd"/>
            <w:r w:rsidRPr="00E405B5">
              <w:rPr>
                <w:rFonts w:ascii="Arial" w:hAnsi="Arial" w:cs="Arial"/>
                <w:sz w:val="20"/>
                <w:szCs w:val="20"/>
              </w:rPr>
              <w:t>801) 524-</w:t>
            </w:r>
            <w:r w:rsidR="005276B5">
              <w:rPr>
                <w:rFonts w:ascii="Arial" w:hAnsi="Arial" w:cs="Arial"/>
                <w:sz w:val="20"/>
                <w:szCs w:val="20"/>
              </w:rPr>
              <w:t>3663</w:t>
            </w:r>
          </w:p>
          <w:p w14:paraId="2068A011" w14:textId="6D5C64A7" w:rsidR="008F6461" w:rsidRPr="00E405B5" w:rsidRDefault="00895947" w:rsidP="002A3425">
            <w:pPr>
              <w:rPr>
                <w:rFonts w:ascii="Arial" w:hAnsi="Arial" w:cs="Arial"/>
                <w:sz w:val="20"/>
                <w:szCs w:val="20"/>
              </w:rPr>
            </w:pPr>
            <w:r w:rsidRPr="00E405B5">
              <w:rPr>
                <w:rFonts w:ascii="Arial" w:hAnsi="Arial" w:cs="Arial"/>
                <w:sz w:val="20"/>
                <w:szCs w:val="20"/>
              </w:rPr>
              <w:t xml:space="preserve">E-mail:  </w:t>
            </w:r>
            <w:hyperlink r:id="rId17" w:history="1">
              <w:r w:rsidR="005276B5" w:rsidRPr="005276B5">
                <w:rPr>
                  <w:rStyle w:val="Hyperlink"/>
                  <w:rFonts w:ascii="Arial" w:hAnsi="Arial" w:cs="Arial"/>
                  <w:sz w:val="20"/>
                  <w:szCs w:val="20"/>
                </w:rPr>
                <w:t>kshubert@usbr.gov</w:t>
              </w:r>
            </w:hyperlink>
          </w:p>
          <w:p w14:paraId="68D16232" w14:textId="77777777" w:rsidR="008F6461" w:rsidRPr="00E405B5" w:rsidRDefault="00EF259D" w:rsidP="002A3425">
            <w:pPr>
              <w:rPr>
                <w:rFonts w:ascii="Arial" w:hAnsi="Arial" w:cs="Arial"/>
                <w:sz w:val="20"/>
                <w:szCs w:val="20"/>
              </w:rPr>
            </w:pPr>
            <w:r w:rsidRPr="00E405B5">
              <w:rPr>
                <w:rFonts w:ascii="Arial" w:hAnsi="Arial" w:cs="Arial"/>
                <w:sz w:val="20"/>
                <w:szCs w:val="20"/>
              </w:rPr>
              <w:t>Fax</w:t>
            </w:r>
            <w:proofErr w:type="gramStart"/>
            <w:r w:rsidRPr="00E405B5">
              <w:rPr>
                <w:rFonts w:ascii="Arial" w:hAnsi="Arial" w:cs="Arial"/>
                <w:sz w:val="20"/>
                <w:szCs w:val="20"/>
              </w:rPr>
              <w:t>:  (</w:t>
            </w:r>
            <w:proofErr w:type="gramEnd"/>
            <w:r w:rsidRPr="00E405B5">
              <w:rPr>
                <w:rFonts w:ascii="Arial" w:hAnsi="Arial" w:cs="Arial"/>
                <w:sz w:val="20"/>
                <w:szCs w:val="20"/>
              </w:rPr>
              <w:t>801) 524-</w:t>
            </w:r>
            <w:r w:rsidR="00874FF0" w:rsidRPr="00E405B5">
              <w:rPr>
                <w:rFonts w:ascii="Arial" w:hAnsi="Arial" w:cs="Arial"/>
                <w:sz w:val="20"/>
                <w:szCs w:val="20"/>
              </w:rPr>
              <w:t>385</w:t>
            </w:r>
            <w:r w:rsidR="00B173E8">
              <w:rPr>
                <w:rFonts w:ascii="Arial" w:hAnsi="Arial" w:cs="Arial"/>
                <w:sz w:val="20"/>
                <w:szCs w:val="20"/>
              </w:rPr>
              <w:t>6</w:t>
            </w:r>
          </w:p>
          <w:p w14:paraId="43B116F1" w14:textId="77777777" w:rsidR="009E53F0" w:rsidRPr="00E405B5" w:rsidRDefault="009E53F0" w:rsidP="002A3425">
            <w:pPr>
              <w:rPr>
                <w:rFonts w:ascii="Arial" w:hAnsi="Arial" w:cs="Arial"/>
                <w:sz w:val="20"/>
                <w:szCs w:val="20"/>
              </w:rPr>
            </w:pPr>
          </w:p>
          <w:p w14:paraId="7BCA0246" w14:textId="77777777" w:rsidR="009E53F0" w:rsidRPr="00E405B5" w:rsidRDefault="009E53F0" w:rsidP="00666930">
            <w:pPr>
              <w:rPr>
                <w:rFonts w:ascii="Arial" w:hAnsi="Arial" w:cs="Arial"/>
                <w:sz w:val="20"/>
                <w:szCs w:val="20"/>
              </w:rPr>
            </w:pPr>
          </w:p>
        </w:tc>
        <w:tc>
          <w:tcPr>
            <w:tcW w:w="2737" w:type="dxa"/>
            <w:tcBorders>
              <w:top w:val="double" w:sz="4" w:space="0" w:color="auto"/>
            </w:tcBorders>
            <w:shd w:val="clear" w:color="auto" w:fill="auto"/>
          </w:tcPr>
          <w:p w14:paraId="0FC638C2" w14:textId="77777777" w:rsidR="008F6461" w:rsidRPr="00E405B5" w:rsidRDefault="008F6461" w:rsidP="002A3425">
            <w:pPr>
              <w:rPr>
                <w:rFonts w:ascii="Arial" w:hAnsi="Arial" w:cs="Arial"/>
                <w:sz w:val="20"/>
                <w:szCs w:val="20"/>
              </w:rPr>
            </w:pPr>
          </w:p>
          <w:p w14:paraId="036FC12E" w14:textId="77777777" w:rsidR="005276B5" w:rsidRPr="00E405B5" w:rsidRDefault="005276B5" w:rsidP="005276B5">
            <w:pPr>
              <w:rPr>
                <w:rFonts w:ascii="Arial" w:hAnsi="Arial" w:cs="Arial"/>
                <w:sz w:val="20"/>
                <w:szCs w:val="20"/>
              </w:rPr>
            </w:pPr>
            <w:r w:rsidRPr="00E405B5">
              <w:rPr>
                <w:rFonts w:ascii="Arial" w:hAnsi="Arial" w:cs="Arial"/>
                <w:sz w:val="20"/>
                <w:szCs w:val="20"/>
              </w:rPr>
              <w:t>Bureau of Reclamation</w:t>
            </w:r>
          </w:p>
          <w:p w14:paraId="7152BCE7" w14:textId="77777777" w:rsidR="005276B5" w:rsidRPr="00E405B5" w:rsidRDefault="005276B5" w:rsidP="005276B5">
            <w:pPr>
              <w:rPr>
                <w:rFonts w:ascii="Arial" w:hAnsi="Arial" w:cs="Arial"/>
                <w:sz w:val="20"/>
                <w:szCs w:val="20"/>
              </w:rPr>
            </w:pPr>
            <w:r w:rsidRPr="00E405B5">
              <w:rPr>
                <w:rFonts w:ascii="Arial" w:hAnsi="Arial" w:cs="Arial"/>
                <w:sz w:val="20"/>
                <w:szCs w:val="20"/>
              </w:rPr>
              <w:t xml:space="preserve">Attn:  </w:t>
            </w:r>
            <w:r>
              <w:rPr>
                <w:rFonts w:ascii="Arial" w:hAnsi="Arial" w:cs="Arial"/>
                <w:sz w:val="20"/>
                <w:szCs w:val="20"/>
              </w:rPr>
              <w:t>Karen Shubert</w:t>
            </w:r>
            <w:r w:rsidRPr="00E405B5">
              <w:rPr>
                <w:rFonts w:ascii="Arial" w:hAnsi="Arial" w:cs="Arial"/>
                <w:sz w:val="20"/>
                <w:szCs w:val="20"/>
              </w:rPr>
              <w:t xml:space="preserve"> </w:t>
            </w:r>
          </w:p>
          <w:p w14:paraId="0E25D6CB" w14:textId="077F2AEE" w:rsidR="005276B5" w:rsidRPr="00E405B5" w:rsidRDefault="005276B5" w:rsidP="005276B5">
            <w:pPr>
              <w:rPr>
                <w:rFonts w:ascii="Arial" w:hAnsi="Arial" w:cs="Arial"/>
                <w:sz w:val="20"/>
                <w:szCs w:val="20"/>
              </w:rPr>
            </w:pPr>
            <w:r w:rsidRPr="00E405B5">
              <w:rPr>
                <w:rFonts w:ascii="Arial" w:hAnsi="Arial" w:cs="Arial"/>
                <w:sz w:val="20"/>
                <w:szCs w:val="20"/>
              </w:rPr>
              <w:t>Mail Code:  UC-8</w:t>
            </w:r>
            <w:r w:rsidR="007104A3">
              <w:rPr>
                <w:rFonts w:ascii="Arial" w:hAnsi="Arial" w:cs="Arial"/>
                <w:sz w:val="20"/>
                <w:szCs w:val="20"/>
              </w:rPr>
              <w:t>25</w:t>
            </w:r>
          </w:p>
          <w:p w14:paraId="5CADDA60" w14:textId="77777777" w:rsidR="005276B5" w:rsidRPr="00E405B5" w:rsidRDefault="005276B5" w:rsidP="005276B5">
            <w:pPr>
              <w:rPr>
                <w:rFonts w:ascii="Arial" w:hAnsi="Arial" w:cs="Arial"/>
                <w:sz w:val="20"/>
                <w:szCs w:val="20"/>
              </w:rPr>
            </w:pPr>
            <w:r w:rsidRPr="00E405B5">
              <w:rPr>
                <w:rFonts w:ascii="Arial" w:hAnsi="Arial" w:cs="Arial"/>
                <w:sz w:val="20"/>
                <w:szCs w:val="20"/>
              </w:rPr>
              <w:t xml:space="preserve">125 South State St., </w:t>
            </w:r>
          </w:p>
          <w:p w14:paraId="149F6A4C" w14:textId="77777777" w:rsidR="005276B5" w:rsidRPr="00E405B5" w:rsidRDefault="005276B5" w:rsidP="005276B5">
            <w:pPr>
              <w:rPr>
                <w:rFonts w:ascii="Arial" w:hAnsi="Arial" w:cs="Arial"/>
                <w:sz w:val="20"/>
                <w:szCs w:val="20"/>
              </w:rPr>
            </w:pPr>
            <w:r w:rsidRPr="00E405B5">
              <w:rPr>
                <w:rFonts w:ascii="Arial" w:hAnsi="Arial" w:cs="Arial"/>
                <w:sz w:val="20"/>
                <w:szCs w:val="20"/>
              </w:rPr>
              <w:t>Room 8100</w:t>
            </w:r>
          </w:p>
          <w:p w14:paraId="42BD9BC8" w14:textId="77777777" w:rsidR="005276B5" w:rsidRPr="00E405B5" w:rsidRDefault="005276B5" w:rsidP="005276B5">
            <w:pPr>
              <w:rPr>
                <w:rFonts w:ascii="Arial" w:hAnsi="Arial" w:cs="Arial"/>
                <w:sz w:val="20"/>
                <w:szCs w:val="20"/>
              </w:rPr>
            </w:pPr>
            <w:r w:rsidRPr="00E405B5">
              <w:rPr>
                <w:rFonts w:ascii="Arial" w:hAnsi="Arial" w:cs="Arial"/>
                <w:sz w:val="20"/>
                <w:szCs w:val="20"/>
              </w:rPr>
              <w:t>Salt Lake City, UT  84138</w:t>
            </w:r>
          </w:p>
          <w:p w14:paraId="7F0E2E01" w14:textId="77777777" w:rsidR="005276B5" w:rsidRPr="00E405B5" w:rsidRDefault="005276B5" w:rsidP="005276B5">
            <w:pPr>
              <w:rPr>
                <w:rFonts w:ascii="Arial" w:hAnsi="Arial" w:cs="Arial"/>
                <w:sz w:val="20"/>
                <w:szCs w:val="20"/>
              </w:rPr>
            </w:pPr>
            <w:r w:rsidRPr="00E405B5">
              <w:rPr>
                <w:rFonts w:ascii="Arial" w:hAnsi="Arial" w:cs="Arial"/>
                <w:sz w:val="20"/>
                <w:szCs w:val="20"/>
              </w:rPr>
              <w:t>Phone</w:t>
            </w:r>
            <w:proofErr w:type="gramStart"/>
            <w:r w:rsidRPr="00E405B5">
              <w:rPr>
                <w:rFonts w:ascii="Arial" w:hAnsi="Arial" w:cs="Arial"/>
                <w:sz w:val="20"/>
                <w:szCs w:val="20"/>
              </w:rPr>
              <w:t>:  (</w:t>
            </w:r>
            <w:proofErr w:type="gramEnd"/>
            <w:r w:rsidRPr="00E405B5">
              <w:rPr>
                <w:rFonts w:ascii="Arial" w:hAnsi="Arial" w:cs="Arial"/>
                <w:sz w:val="20"/>
                <w:szCs w:val="20"/>
              </w:rPr>
              <w:t>801) 524-</w:t>
            </w:r>
            <w:r>
              <w:rPr>
                <w:rFonts w:ascii="Arial" w:hAnsi="Arial" w:cs="Arial"/>
                <w:sz w:val="20"/>
                <w:szCs w:val="20"/>
              </w:rPr>
              <w:t>3663</w:t>
            </w:r>
          </w:p>
          <w:p w14:paraId="5E07E136" w14:textId="77777777" w:rsidR="005276B5" w:rsidRPr="00E405B5" w:rsidRDefault="005276B5" w:rsidP="005276B5">
            <w:pPr>
              <w:rPr>
                <w:rFonts w:ascii="Arial" w:hAnsi="Arial" w:cs="Arial"/>
                <w:sz w:val="20"/>
                <w:szCs w:val="20"/>
              </w:rPr>
            </w:pPr>
            <w:r w:rsidRPr="00E405B5">
              <w:rPr>
                <w:rFonts w:ascii="Arial" w:hAnsi="Arial" w:cs="Arial"/>
                <w:sz w:val="20"/>
                <w:szCs w:val="20"/>
              </w:rPr>
              <w:t xml:space="preserve">E-mail:  </w:t>
            </w:r>
            <w:hyperlink r:id="rId18" w:history="1">
              <w:r w:rsidRPr="005276B5">
                <w:rPr>
                  <w:rStyle w:val="Hyperlink"/>
                  <w:rFonts w:ascii="Arial" w:hAnsi="Arial" w:cs="Arial"/>
                  <w:sz w:val="20"/>
                  <w:szCs w:val="20"/>
                </w:rPr>
                <w:t>kshubert</w:t>
              </w:r>
              <w:r w:rsidRPr="007262B1">
                <w:rPr>
                  <w:rStyle w:val="Hyperlink"/>
                  <w:rFonts w:ascii="Arial" w:hAnsi="Arial" w:cs="Arial"/>
                  <w:sz w:val="20"/>
                  <w:szCs w:val="20"/>
                </w:rPr>
                <w:t>@usbr.gov</w:t>
              </w:r>
            </w:hyperlink>
          </w:p>
          <w:p w14:paraId="6F57B067" w14:textId="77777777" w:rsidR="005276B5" w:rsidRPr="00E405B5" w:rsidRDefault="005276B5" w:rsidP="005276B5">
            <w:pPr>
              <w:rPr>
                <w:rFonts w:ascii="Arial" w:hAnsi="Arial" w:cs="Arial"/>
                <w:sz w:val="20"/>
                <w:szCs w:val="20"/>
              </w:rPr>
            </w:pPr>
            <w:r w:rsidRPr="00E405B5">
              <w:rPr>
                <w:rFonts w:ascii="Arial" w:hAnsi="Arial" w:cs="Arial"/>
                <w:sz w:val="20"/>
                <w:szCs w:val="20"/>
              </w:rPr>
              <w:t>Fax</w:t>
            </w:r>
            <w:proofErr w:type="gramStart"/>
            <w:r w:rsidRPr="00E405B5">
              <w:rPr>
                <w:rFonts w:ascii="Arial" w:hAnsi="Arial" w:cs="Arial"/>
                <w:sz w:val="20"/>
                <w:szCs w:val="20"/>
              </w:rPr>
              <w:t>:  (</w:t>
            </w:r>
            <w:proofErr w:type="gramEnd"/>
            <w:r w:rsidRPr="00E405B5">
              <w:rPr>
                <w:rFonts w:ascii="Arial" w:hAnsi="Arial" w:cs="Arial"/>
                <w:sz w:val="20"/>
                <w:szCs w:val="20"/>
              </w:rPr>
              <w:t>801) 524-385</w:t>
            </w:r>
            <w:r>
              <w:rPr>
                <w:rFonts w:ascii="Arial" w:hAnsi="Arial" w:cs="Arial"/>
                <w:sz w:val="20"/>
                <w:szCs w:val="20"/>
              </w:rPr>
              <w:t>6</w:t>
            </w:r>
          </w:p>
          <w:p w14:paraId="1D768D3D" w14:textId="77777777" w:rsidR="009E53F0" w:rsidRPr="00E405B5" w:rsidRDefault="009E53F0" w:rsidP="002A3425">
            <w:pPr>
              <w:rPr>
                <w:rFonts w:ascii="Arial" w:hAnsi="Arial" w:cs="Arial"/>
                <w:sz w:val="20"/>
                <w:szCs w:val="20"/>
              </w:rPr>
            </w:pPr>
          </w:p>
          <w:p w14:paraId="681515E1" w14:textId="77777777" w:rsidR="009E53F0" w:rsidRPr="00E405B5" w:rsidRDefault="009E53F0" w:rsidP="00666930">
            <w:pPr>
              <w:rPr>
                <w:rFonts w:ascii="Arial" w:hAnsi="Arial" w:cs="Arial"/>
                <w:sz w:val="20"/>
                <w:szCs w:val="20"/>
              </w:rPr>
            </w:pPr>
          </w:p>
        </w:tc>
        <w:tc>
          <w:tcPr>
            <w:tcW w:w="2363" w:type="dxa"/>
            <w:tcBorders>
              <w:top w:val="double" w:sz="4" w:space="0" w:color="auto"/>
            </w:tcBorders>
            <w:shd w:val="clear" w:color="auto" w:fill="auto"/>
          </w:tcPr>
          <w:p w14:paraId="0BF545D6" w14:textId="77777777" w:rsidR="008F6461" w:rsidRPr="00E405B5" w:rsidRDefault="008F6461" w:rsidP="002A3425">
            <w:pPr>
              <w:rPr>
                <w:rFonts w:ascii="Arial" w:hAnsi="Arial" w:cs="Arial"/>
                <w:sz w:val="20"/>
                <w:szCs w:val="20"/>
              </w:rPr>
            </w:pPr>
          </w:p>
          <w:p w14:paraId="5B84E833" w14:textId="77777777" w:rsidR="008F6461" w:rsidRPr="00E405B5" w:rsidRDefault="00EF259D" w:rsidP="002A3425">
            <w:pPr>
              <w:rPr>
                <w:rFonts w:ascii="Arial" w:hAnsi="Arial" w:cs="Arial"/>
                <w:sz w:val="20"/>
                <w:szCs w:val="20"/>
              </w:rPr>
            </w:pPr>
            <w:r w:rsidRPr="00E405B5">
              <w:rPr>
                <w:rFonts w:ascii="Arial" w:hAnsi="Arial" w:cs="Arial"/>
                <w:sz w:val="20"/>
                <w:szCs w:val="20"/>
              </w:rPr>
              <w:t>Bureau of Reclamation</w:t>
            </w:r>
          </w:p>
          <w:p w14:paraId="14CCD4FB" w14:textId="0F0DFF73" w:rsidR="00BF10BB" w:rsidRPr="00E405B5" w:rsidRDefault="00EF259D" w:rsidP="00BF10BB">
            <w:pPr>
              <w:rPr>
                <w:rFonts w:ascii="Arial" w:hAnsi="Arial" w:cs="Arial"/>
                <w:sz w:val="20"/>
                <w:szCs w:val="20"/>
              </w:rPr>
            </w:pPr>
            <w:r w:rsidRPr="00E405B5">
              <w:rPr>
                <w:rFonts w:ascii="Arial" w:hAnsi="Arial" w:cs="Arial"/>
                <w:sz w:val="20"/>
                <w:szCs w:val="20"/>
              </w:rPr>
              <w:t xml:space="preserve">Attn:  </w:t>
            </w:r>
            <w:r w:rsidR="005276B5">
              <w:rPr>
                <w:rFonts w:ascii="Arial" w:hAnsi="Arial" w:cs="Arial"/>
                <w:sz w:val="20"/>
                <w:szCs w:val="20"/>
              </w:rPr>
              <w:t>Karen Shubert</w:t>
            </w:r>
          </w:p>
          <w:p w14:paraId="11135C9B" w14:textId="450E647D" w:rsidR="00BF10BB" w:rsidRPr="00E405B5" w:rsidRDefault="00EF259D" w:rsidP="00BF10BB">
            <w:pPr>
              <w:rPr>
                <w:rFonts w:ascii="Arial" w:hAnsi="Arial" w:cs="Arial"/>
                <w:sz w:val="20"/>
                <w:szCs w:val="20"/>
              </w:rPr>
            </w:pPr>
            <w:r w:rsidRPr="00E405B5">
              <w:rPr>
                <w:rFonts w:ascii="Arial" w:hAnsi="Arial" w:cs="Arial"/>
                <w:sz w:val="20"/>
                <w:szCs w:val="20"/>
              </w:rPr>
              <w:t>Mail Code:  UC-</w:t>
            </w:r>
            <w:r w:rsidR="005276B5" w:rsidRPr="00E405B5">
              <w:rPr>
                <w:rFonts w:ascii="Arial" w:hAnsi="Arial" w:cs="Arial"/>
                <w:sz w:val="20"/>
                <w:szCs w:val="20"/>
              </w:rPr>
              <w:t>8</w:t>
            </w:r>
            <w:r w:rsidR="007104A3">
              <w:rPr>
                <w:rFonts w:ascii="Arial" w:hAnsi="Arial" w:cs="Arial"/>
                <w:sz w:val="20"/>
                <w:szCs w:val="20"/>
              </w:rPr>
              <w:t>25</w:t>
            </w:r>
          </w:p>
          <w:p w14:paraId="2ED45B5C" w14:textId="77777777" w:rsidR="00BF10BB" w:rsidRPr="00E405B5" w:rsidRDefault="00EF259D" w:rsidP="00BF10BB">
            <w:pPr>
              <w:rPr>
                <w:rFonts w:ascii="Arial" w:hAnsi="Arial" w:cs="Arial"/>
                <w:sz w:val="20"/>
                <w:szCs w:val="20"/>
              </w:rPr>
            </w:pPr>
            <w:r w:rsidRPr="00E405B5">
              <w:rPr>
                <w:rFonts w:ascii="Arial" w:hAnsi="Arial" w:cs="Arial"/>
                <w:sz w:val="20"/>
                <w:szCs w:val="20"/>
              </w:rPr>
              <w:t xml:space="preserve">125 South State St., Room </w:t>
            </w:r>
            <w:r w:rsidR="00874FF0" w:rsidRPr="00E405B5">
              <w:rPr>
                <w:rFonts w:ascii="Arial" w:hAnsi="Arial" w:cs="Arial"/>
                <w:sz w:val="20"/>
                <w:szCs w:val="20"/>
              </w:rPr>
              <w:t>8100</w:t>
            </w:r>
          </w:p>
          <w:p w14:paraId="23C1A2FA" w14:textId="77777777" w:rsidR="00BF10BB" w:rsidRPr="00E405B5" w:rsidRDefault="00EF259D" w:rsidP="00BF10BB">
            <w:pPr>
              <w:rPr>
                <w:rFonts w:ascii="Arial" w:hAnsi="Arial" w:cs="Arial"/>
                <w:sz w:val="20"/>
                <w:szCs w:val="20"/>
              </w:rPr>
            </w:pPr>
            <w:r w:rsidRPr="00E405B5">
              <w:rPr>
                <w:rFonts w:ascii="Arial" w:hAnsi="Arial" w:cs="Arial"/>
                <w:sz w:val="20"/>
                <w:szCs w:val="20"/>
              </w:rPr>
              <w:t>Salt Lake City, UT  84138-1147</w:t>
            </w:r>
          </w:p>
          <w:p w14:paraId="56962065" w14:textId="77777777" w:rsidR="00BF10BB" w:rsidRPr="00E405B5" w:rsidRDefault="00BF10BB" w:rsidP="00BF10BB">
            <w:pPr>
              <w:rPr>
                <w:rFonts w:ascii="Arial" w:hAnsi="Arial" w:cs="Arial"/>
                <w:sz w:val="20"/>
                <w:szCs w:val="20"/>
              </w:rPr>
            </w:pPr>
          </w:p>
          <w:p w14:paraId="586598C8" w14:textId="77777777" w:rsidR="008F6461" w:rsidRPr="00E405B5" w:rsidRDefault="008F6461" w:rsidP="00666930">
            <w:pPr>
              <w:rPr>
                <w:rFonts w:ascii="Arial" w:hAnsi="Arial" w:cs="Arial"/>
                <w:sz w:val="20"/>
                <w:szCs w:val="20"/>
              </w:rPr>
            </w:pPr>
          </w:p>
        </w:tc>
        <w:tc>
          <w:tcPr>
            <w:tcW w:w="2364" w:type="dxa"/>
            <w:tcBorders>
              <w:top w:val="double" w:sz="4" w:space="0" w:color="auto"/>
            </w:tcBorders>
            <w:shd w:val="clear" w:color="auto" w:fill="auto"/>
          </w:tcPr>
          <w:p w14:paraId="4CA3258B" w14:textId="77777777" w:rsidR="008F6461" w:rsidRPr="00E405B5" w:rsidRDefault="008F6461" w:rsidP="002A3425">
            <w:pPr>
              <w:rPr>
                <w:rFonts w:ascii="Arial" w:hAnsi="Arial" w:cs="Arial"/>
                <w:sz w:val="20"/>
                <w:szCs w:val="20"/>
              </w:rPr>
            </w:pPr>
          </w:p>
          <w:p w14:paraId="29E42D20" w14:textId="77777777" w:rsidR="008F6461" w:rsidRPr="00E405B5" w:rsidRDefault="00EF259D" w:rsidP="002A3425">
            <w:pPr>
              <w:rPr>
                <w:rFonts w:ascii="Arial" w:hAnsi="Arial" w:cs="Arial"/>
                <w:sz w:val="20"/>
                <w:szCs w:val="20"/>
              </w:rPr>
            </w:pPr>
            <w:r w:rsidRPr="00E405B5">
              <w:rPr>
                <w:rFonts w:ascii="Arial" w:hAnsi="Arial" w:cs="Arial"/>
                <w:sz w:val="20"/>
                <w:szCs w:val="20"/>
              </w:rPr>
              <w:t>Bureau of Reclamation</w:t>
            </w:r>
          </w:p>
          <w:p w14:paraId="31A3E01F" w14:textId="5D79DEF1" w:rsidR="008F6461" w:rsidRPr="00E405B5" w:rsidRDefault="00EF259D" w:rsidP="002A3425">
            <w:pPr>
              <w:rPr>
                <w:rFonts w:ascii="Arial" w:hAnsi="Arial" w:cs="Arial"/>
                <w:sz w:val="20"/>
                <w:szCs w:val="20"/>
              </w:rPr>
            </w:pPr>
            <w:r w:rsidRPr="00E405B5">
              <w:rPr>
                <w:rFonts w:ascii="Arial" w:hAnsi="Arial" w:cs="Arial"/>
                <w:sz w:val="20"/>
                <w:szCs w:val="20"/>
              </w:rPr>
              <w:t xml:space="preserve">Attn:  </w:t>
            </w:r>
            <w:r w:rsidR="005276B5">
              <w:rPr>
                <w:rFonts w:ascii="Arial" w:hAnsi="Arial" w:cs="Arial"/>
                <w:sz w:val="20"/>
                <w:szCs w:val="20"/>
              </w:rPr>
              <w:t>Karen Shubert</w:t>
            </w:r>
          </w:p>
          <w:p w14:paraId="76D9C147" w14:textId="1907B6D9" w:rsidR="008F6461" w:rsidRPr="00E405B5" w:rsidRDefault="00EF259D" w:rsidP="002A3425">
            <w:pPr>
              <w:rPr>
                <w:rFonts w:ascii="Arial" w:hAnsi="Arial" w:cs="Arial"/>
                <w:sz w:val="20"/>
                <w:szCs w:val="20"/>
              </w:rPr>
            </w:pPr>
            <w:r w:rsidRPr="00E405B5">
              <w:rPr>
                <w:rFonts w:ascii="Arial" w:hAnsi="Arial" w:cs="Arial"/>
                <w:sz w:val="20"/>
                <w:szCs w:val="20"/>
              </w:rPr>
              <w:t>Mail Code:  UC-</w:t>
            </w:r>
            <w:r w:rsidR="005276B5" w:rsidRPr="00E405B5">
              <w:rPr>
                <w:rFonts w:ascii="Arial" w:hAnsi="Arial" w:cs="Arial"/>
                <w:sz w:val="20"/>
                <w:szCs w:val="20"/>
              </w:rPr>
              <w:t>8</w:t>
            </w:r>
            <w:r w:rsidR="007104A3">
              <w:rPr>
                <w:rFonts w:ascii="Arial" w:hAnsi="Arial" w:cs="Arial"/>
                <w:sz w:val="20"/>
                <w:szCs w:val="20"/>
              </w:rPr>
              <w:t>25</w:t>
            </w:r>
          </w:p>
          <w:p w14:paraId="1AD8AD97" w14:textId="77777777" w:rsidR="008F6461" w:rsidRPr="00E405B5" w:rsidRDefault="00874FF0" w:rsidP="002A3425">
            <w:pPr>
              <w:rPr>
                <w:rFonts w:ascii="Arial" w:hAnsi="Arial" w:cs="Arial"/>
                <w:sz w:val="20"/>
                <w:szCs w:val="20"/>
              </w:rPr>
            </w:pPr>
            <w:r w:rsidRPr="00E405B5">
              <w:rPr>
                <w:rFonts w:ascii="Arial" w:hAnsi="Arial" w:cs="Arial"/>
                <w:sz w:val="20"/>
                <w:szCs w:val="20"/>
              </w:rPr>
              <w:t>125 South State St., Room 8100</w:t>
            </w:r>
          </w:p>
          <w:p w14:paraId="058849CF" w14:textId="77777777" w:rsidR="008F6461" w:rsidRPr="00E405B5" w:rsidRDefault="00EF259D" w:rsidP="002A3425">
            <w:pPr>
              <w:rPr>
                <w:rFonts w:ascii="Arial" w:hAnsi="Arial" w:cs="Arial"/>
                <w:sz w:val="20"/>
                <w:szCs w:val="20"/>
              </w:rPr>
            </w:pPr>
            <w:r w:rsidRPr="00E405B5">
              <w:rPr>
                <w:rFonts w:ascii="Arial" w:hAnsi="Arial" w:cs="Arial"/>
                <w:sz w:val="20"/>
                <w:szCs w:val="20"/>
              </w:rPr>
              <w:t>Salt Lake City, UT  84138-1147</w:t>
            </w:r>
          </w:p>
          <w:p w14:paraId="58843668" w14:textId="77777777" w:rsidR="008F6461" w:rsidRPr="00E405B5" w:rsidRDefault="008F6461" w:rsidP="002A3425">
            <w:pPr>
              <w:rPr>
                <w:rFonts w:ascii="Arial" w:hAnsi="Arial" w:cs="Arial"/>
                <w:sz w:val="20"/>
                <w:szCs w:val="20"/>
              </w:rPr>
            </w:pPr>
          </w:p>
          <w:p w14:paraId="63281410" w14:textId="77777777" w:rsidR="008F6461" w:rsidRPr="00E405B5" w:rsidRDefault="008F6461" w:rsidP="00666930">
            <w:pPr>
              <w:rPr>
                <w:rFonts w:ascii="Arial" w:hAnsi="Arial" w:cs="Arial"/>
                <w:sz w:val="20"/>
                <w:szCs w:val="20"/>
              </w:rPr>
            </w:pPr>
          </w:p>
        </w:tc>
      </w:tr>
    </w:tbl>
    <w:p w14:paraId="129E3450" w14:textId="77777777" w:rsidR="008F6461" w:rsidRDefault="008F6461" w:rsidP="002A3425">
      <w:pPr>
        <w:rPr>
          <w:rFonts w:ascii="Arial" w:hAnsi="Arial" w:cs="Arial"/>
          <w:sz w:val="22"/>
          <w:szCs w:val="22"/>
        </w:rPr>
      </w:pPr>
    </w:p>
    <w:p w14:paraId="5A49A924" w14:textId="77777777" w:rsidR="009E77F8" w:rsidRPr="00E453AB" w:rsidRDefault="00EF259D" w:rsidP="002A3425">
      <w:pPr>
        <w:rPr>
          <w:rFonts w:ascii="Arial" w:hAnsi="Arial" w:cs="Arial"/>
          <w:b/>
          <w:sz w:val="30"/>
          <w:szCs w:val="30"/>
        </w:rPr>
      </w:pPr>
      <w:r w:rsidRPr="00E453AB">
        <w:rPr>
          <w:rFonts w:ascii="Arial" w:hAnsi="Arial" w:cs="Arial"/>
          <w:b/>
          <w:sz w:val="30"/>
          <w:szCs w:val="30"/>
        </w:rPr>
        <w:t>For Technical Inquiries about Your Application</w:t>
      </w:r>
    </w:p>
    <w:p w14:paraId="56EAC03D" w14:textId="77777777" w:rsidR="009E77F8" w:rsidRPr="00E453AB" w:rsidRDefault="009E77F8" w:rsidP="002A3425">
      <w:pPr>
        <w:rPr>
          <w:rFonts w:ascii="Arial" w:hAnsi="Arial" w:cs="Arial"/>
          <w:b/>
          <w:sz w:val="30"/>
          <w:szCs w:val="30"/>
        </w:rPr>
      </w:pPr>
    </w:p>
    <w:p w14:paraId="06DDCF29" w14:textId="20D0B4BA" w:rsidR="009E77F8" w:rsidRPr="007104A3" w:rsidRDefault="00EF259D" w:rsidP="002A3425">
      <w:pPr>
        <w:rPr>
          <w:rFonts w:ascii="Arial" w:hAnsi="Arial" w:cs="Arial"/>
          <w:sz w:val="22"/>
          <w:szCs w:val="22"/>
        </w:rPr>
      </w:pPr>
      <w:r w:rsidRPr="007104A3">
        <w:rPr>
          <w:rFonts w:ascii="Arial" w:hAnsi="Arial" w:cs="Arial"/>
          <w:sz w:val="22"/>
          <w:szCs w:val="22"/>
        </w:rPr>
        <w:t xml:space="preserve">Organizations or individuals may direct technical questions by calling or emailing the </w:t>
      </w:r>
      <w:r w:rsidR="007104A3">
        <w:rPr>
          <w:rFonts w:ascii="Arial" w:hAnsi="Arial" w:cs="Arial"/>
          <w:sz w:val="22"/>
          <w:szCs w:val="22"/>
        </w:rPr>
        <w:t>Technical Representative</w:t>
      </w:r>
      <w:r w:rsidR="003042D9" w:rsidRPr="007104A3">
        <w:rPr>
          <w:rFonts w:ascii="Arial" w:hAnsi="Arial" w:cs="Arial"/>
          <w:sz w:val="22"/>
          <w:szCs w:val="22"/>
        </w:rPr>
        <w:t>. All technical questions shall be submitted</w:t>
      </w:r>
      <w:r w:rsidR="00567EC4" w:rsidRPr="007104A3">
        <w:rPr>
          <w:rFonts w:ascii="Arial" w:hAnsi="Arial" w:cs="Arial"/>
          <w:sz w:val="22"/>
          <w:szCs w:val="22"/>
        </w:rPr>
        <w:t xml:space="preserve"> by </w:t>
      </w:r>
      <w:r w:rsidR="00C87852">
        <w:rPr>
          <w:rFonts w:ascii="Arial" w:hAnsi="Arial" w:cs="Arial"/>
          <w:sz w:val="22"/>
          <w:szCs w:val="22"/>
        </w:rPr>
        <w:t>June 1</w:t>
      </w:r>
      <w:r w:rsidR="007104A3">
        <w:rPr>
          <w:rFonts w:ascii="Arial" w:hAnsi="Arial" w:cs="Arial"/>
          <w:sz w:val="22"/>
          <w:szCs w:val="22"/>
        </w:rPr>
        <w:t>, 2018</w:t>
      </w:r>
      <w:r w:rsidRPr="007104A3">
        <w:rPr>
          <w:rFonts w:ascii="Arial" w:hAnsi="Arial" w:cs="Arial"/>
          <w:sz w:val="22"/>
          <w:szCs w:val="22"/>
        </w:rPr>
        <w:t>.  See Table below</w:t>
      </w:r>
      <w:r w:rsidR="003042D9" w:rsidRPr="007104A3">
        <w:rPr>
          <w:rFonts w:ascii="Arial" w:hAnsi="Arial" w:cs="Arial"/>
          <w:sz w:val="22"/>
          <w:szCs w:val="22"/>
        </w:rPr>
        <w:t xml:space="preserve"> for contact information</w:t>
      </w:r>
      <w:r w:rsidRPr="007104A3">
        <w:rPr>
          <w:rFonts w:ascii="Arial" w:hAnsi="Arial" w:cs="Arial"/>
          <w:sz w:val="22"/>
          <w:szCs w:val="22"/>
        </w:rPr>
        <w:t>:</w:t>
      </w:r>
    </w:p>
    <w:p w14:paraId="06611A0F" w14:textId="77777777" w:rsidR="0035773B" w:rsidRPr="005D7EB7" w:rsidRDefault="0035773B" w:rsidP="002A3425">
      <w:pPr>
        <w:rPr>
          <w:rFonts w:ascii="Arial" w:hAnsi="Arial" w:cs="Arial"/>
          <w:b/>
          <w:sz w:val="22"/>
          <w:szCs w:val="22"/>
        </w:rPr>
      </w:pPr>
    </w:p>
    <w:tbl>
      <w:tblPr>
        <w:tblW w:w="5724"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5724"/>
      </w:tblGrid>
      <w:tr w:rsidR="00567EC4" w:rsidRPr="00195520" w14:paraId="4235B009" w14:textId="77777777" w:rsidTr="00567EC4">
        <w:trPr>
          <w:trHeight w:val="296"/>
          <w:jc w:val="center"/>
        </w:trPr>
        <w:tc>
          <w:tcPr>
            <w:tcW w:w="5724" w:type="dxa"/>
            <w:vMerge w:val="restart"/>
            <w:tcBorders>
              <w:right w:val="double" w:sz="4" w:space="0" w:color="auto"/>
            </w:tcBorders>
            <w:shd w:val="clear" w:color="auto" w:fill="auto"/>
            <w:vAlign w:val="center"/>
          </w:tcPr>
          <w:p w14:paraId="563173D6" w14:textId="77777777" w:rsidR="00567EC4" w:rsidRPr="00195520" w:rsidRDefault="00EF259D" w:rsidP="00522DEF">
            <w:pPr>
              <w:jc w:val="center"/>
              <w:rPr>
                <w:rFonts w:ascii="Arial" w:hAnsi="Arial" w:cs="Arial"/>
                <w:caps/>
                <w:sz w:val="22"/>
                <w:szCs w:val="22"/>
              </w:rPr>
            </w:pPr>
            <w:r w:rsidRPr="00EF259D">
              <w:rPr>
                <w:rFonts w:ascii="Arial" w:hAnsi="Arial" w:cs="Arial"/>
              </w:rPr>
              <w:t>UC Region Water Conservation</w:t>
            </w:r>
            <w:r w:rsidR="009E53F0">
              <w:rPr>
                <w:rFonts w:ascii="Arial" w:hAnsi="Arial" w:cs="Arial"/>
              </w:rPr>
              <w:br/>
            </w:r>
            <w:r w:rsidR="00567EC4" w:rsidRPr="00195520">
              <w:rPr>
                <w:rFonts w:ascii="Arial" w:hAnsi="Arial" w:cs="Arial"/>
                <w:caps/>
                <w:sz w:val="22"/>
                <w:szCs w:val="22"/>
              </w:rPr>
              <w:t xml:space="preserve">DIRECT </w:t>
            </w:r>
            <w:r w:rsidR="00567EC4">
              <w:rPr>
                <w:rFonts w:ascii="Arial" w:hAnsi="Arial" w:cs="Arial"/>
                <w:caps/>
                <w:sz w:val="22"/>
                <w:szCs w:val="22"/>
              </w:rPr>
              <w:t xml:space="preserve">Technical </w:t>
            </w:r>
            <w:r w:rsidR="00567EC4" w:rsidRPr="00195520">
              <w:rPr>
                <w:rFonts w:ascii="Arial" w:hAnsi="Arial" w:cs="Arial"/>
                <w:caps/>
                <w:sz w:val="22"/>
                <w:szCs w:val="22"/>
              </w:rPr>
              <w:t>QUESTIONS TO</w:t>
            </w:r>
          </w:p>
        </w:tc>
      </w:tr>
      <w:tr w:rsidR="00567EC4" w:rsidRPr="00195520" w14:paraId="77A6B494" w14:textId="77777777" w:rsidTr="00567EC4">
        <w:trPr>
          <w:trHeight w:val="296"/>
          <w:jc w:val="center"/>
        </w:trPr>
        <w:tc>
          <w:tcPr>
            <w:tcW w:w="5724" w:type="dxa"/>
            <w:vMerge/>
            <w:tcBorders>
              <w:bottom w:val="double" w:sz="4" w:space="0" w:color="auto"/>
              <w:right w:val="double" w:sz="4" w:space="0" w:color="auto"/>
            </w:tcBorders>
            <w:shd w:val="clear" w:color="auto" w:fill="auto"/>
            <w:vAlign w:val="center"/>
          </w:tcPr>
          <w:p w14:paraId="20AF1433" w14:textId="77777777" w:rsidR="00567EC4" w:rsidRPr="00195520" w:rsidRDefault="00567EC4" w:rsidP="00522DEF">
            <w:pPr>
              <w:rPr>
                <w:rFonts w:ascii="Arial" w:hAnsi="Arial" w:cs="Arial"/>
                <w:sz w:val="22"/>
                <w:szCs w:val="22"/>
              </w:rPr>
            </w:pPr>
          </w:p>
        </w:tc>
      </w:tr>
      <w:tr w:rsidR="00567EC4" w:rsidRPr="00195520" w14:paraId="2A4FD220" w14:textId="77777777" w:rsidTr="0035773B">
        <w:trPr>
          <w:trHeight w:val="2670"/>
          <w:jc w:val="center"/>
        </w:trPr>
        <w:tc>
          <w:tcPr>
            <w:tcW w:w="5724" w:type="dxa"/>
            <w:tcBorders>
              <w:top w:val="double" w:sz="4" w:space="0" w:color="auto"/>
            </w:tcBorders>
            <w:shd w:val="clear" w:color="auto" w:fill="auto"/>
          </w:tcPr>
          <w:p w14:paraId="516A799E" w14:textId="77777777" w:rsidR="00567EC4" w:rsidRPr="005D7EB7" w:rsidRDefault="00567EC4" w:rsidP="00522DEF">
            <w:pPr>
              <w:rPr>
                <w:rFonts w:ascii="Arial" w:hAnsi="Arial" w:cs="Arial"/>
                <w:sz w:val="20"/>
                <w:szCs w:val="20"/>
              </w:rPr>
            </w:pPr>
          </w:p>
          <w:p w14:paraId="7CC872F1" w14:textId="77777777" w:rsidR="00874FF0" w:rsidRPr="00E453AB" w:rsidRDefault="00874FF0" w:rsidP="00874FF0">
            <w:pPr>
              <w:rPr>
                <w:rFonts w:ascii="Arial" w:hAnsi="Arial" w:cs="Arial"/>
                <w:sz w:val="22"/>
                <w:szCs w:val="22"/>
              </w:rPr>
            </w:pPr>
            <w:r w:rsidRPr="00E453AB">
              <w:rPr>
                <w:rFonts w:ascii="Arial" w:hAnsi="Arial" w:cs="Arial"/>
                <w:sz w:val="22"/>
                <w:szCs w:val="22"/>
              </w:rPr>
              <w:t>Bureau of Reclamation</w:t>
            </w:r>
          </w:p>
          <w:p w14:paraId="30EE91DF" w14:textId="2021FD50" w:rsidR="00874FF0" w:rsidRPr="00E453AB" w:rsidRDefault="00874FF0" w:rsidP="00874FF0">
            <w:pPr>
              <w:rPr>
                <w:rFonts w:ascii="Arial" w:hAnsi="Arial" w:cs="Arial"/>
                <w:sz w:val="22"/>
                <w:szCs w:val="22"/>
              </w:rPr>
            </w:pPr>
            <w:r w:rsidRPr="00E453AB">
              <w:rPr>
                <w:rFonts w:ascii="Arial" w:hAnsi="Arial" w:cs="Arial"/>
                <w:sz w:val="22"/>
                <w:szCs w:val="22"/>
              </w:rPr>
              <w:t xml:space="preserve">Attn:  </w:t>
            </w:r>
            <w:r w:rsidR="007104A3" w:rsidRPr="00E453AB">
              <w:rPr>
                <w:rFonts w:ascii="Arial" w:hAnsi="Arial" w:cs="Arial"/>
                <w:sz w:val="22"/>
                <w:szCs w:val="22"/>
              </w:rPr>
              <w:t>Mark Jeffrey (Jeff) Painter</w:t>
            </w:r>
            <w:r w:rsidRPr="00E453AB">
              <w:rPr>
                <w:rFonts w:ascii="Arial" w:hAnsi="Arial" w:cs="Arial"/>
                <w:sz w:val="22"/>
                <w:szCs w:val="22"/>
              </w:rPr>
              <w:t xml:space="preserve"> </w:t>
            </w:r>
          </w:p>
          <w:p w14:paraId="4B5ED77A" w14:textId="68EF2F6A" w:rsidR="00874FF0" w:rsidRPr="00E453AB" w:rsidRDefault="00874FF0" w:rsidP="00874FF0">
            <w:pPr>
              <w:rPr>
                <w:rFonts w:ascii="Arial" w:hAnsi="Arial" w:cs="Arial"/>
                <w:sz w:val="22"/>
                <w:szCs w:val="22"/>
              </w:rPr>
            </w:pPr>
            <w:r w:rsidRPr="00E453AB">
              <w:rPr>
                <w:rFonts w:ascii="Arial" w:hAnsi="Arial" w:cs="Arial"/>
                <w:sz w:val="22"/>
                <w:szCs w:val="22"/>
              </w:rPr>
              <w:t>Mail Code:  UC-</w:t>
            </w:r>
            <w:r w:rsidR="007104A3" w:rsidRPr="00E453AB">
              <w:rPr>
                <w:rFonts w:ascii="Arial" w:hAnsi="Arial" w:cs="Arial"/>
                <w:sz w:val="22"/>
                <w:szCs w:val="22"/>
              </w:rPr>
              <w:t>443</w:t>
            </w:r>
          </w:p>
          <w:p w14:paraId="107D3765" w14:textId="77777777" w:rsidR="00874FF0" w:rsidRPr="00E453AB" w:rsidRDefault="00874FF0" w:rsidP="00874FF0">
            <w:pPr>
              <w:rPr>
                <w:rFonts w:ascii="Arial" w:hAnsi="Arial" w:cs="Arial"/>
                <w:sz w:val="22"/>
                <w:szCs w:val="22"/>
              </w:rPr>
            </w:pPr>
            <w:r w:rsidRPr="00E453AB">
              <w:rPr>
                <w:rFonts w:ascii="Arial" w:hAnsi="Arial" w:cs="Arial"/>
                <w:sz w:val="22"/>
                <w:szCs w:val="22"/>
              </w:rPr>
              <w:t xml:space="preserve">125 South State St., </w:t>
            </w:r>
          </w:p>
          <w:p w14:paraId="2EC2C987" w14:textId="43AC3299" w:rsidR="00874FF0" w:rsidRPr="00E453AB" w:rsidRDefault="007104A3" w:rsidP="00874FF0">
            <w:pPr>
              <w:rPr>
                <w:rFonts w:ascii="Arial" w:hAnsi="Arial" w:cs="Arial"/>
                <w:sz w:val="22"/>
                <w:szCs w:val="22"/>
              </w:rPr>
            </w:pPr>
            <w:r w:rsidRPr="00E453AB">
              <w:rPr>
                <w:rFonts w:ascii="Arial" w:hAnsi="Arial" w:cs="Arial"/>
                <w:sz w:val="22"/>
                <w:szCs w:val="22"/>
              </w:rPr>
              <w:t>Room 6107</w:t>
            </w:r>
          </w:p>
          <w:p w14:paraId="01B9FD7D" w14:textId="401DF1A5" w:rsidR="00874FF0" w:rsidRPr="00E453AB" w:rsidRDefault="00874FF0" w:rsidP="00874FF0">
            <w:pPr>
              <w:rPr>
                <w:rFonts w:ascii="Arial" w:hAnsi="Arial" w:cs="Arial"/>
                <w:sz w:val="22"/>
                <w:szCs w:val="22"/>
              </w:rPr>
            </w:pPr>
            <w:r w:rsidRPr="00E453AB">
              <w:rPr>
                <w:rFonts w:ascii="Arial" w:hAnsi="Arial" w:cs="Arial"/>
                <w:sz w:val="22"/>
                <w:szCs w:val="22"/>
              </w:rPr>
              <w:t>Salt Lake City, UT  84138</w:t>
            </w:r>
            <w:r w:rsidR="007104A3" w:rsidRPr="00E453AB">
              <w:rPr>
                <w:rFonts w:ascii="Arial" w:hAnsi="Arial" w:cs="Arial"/>
                <w:sz w:val="22"/>
                <w:szCs w:val="22"/>
              </w:rPr>
              <w:t>-1147</w:t>
            </w:r>
          </w:p>
          <w:p w14:paraId="573E55C9" w14:textId="4EFB1458" w:rsidR="00874FF0" w:rsidRPr="00E453AB" w:rsidRDefault="00874FF0" w:rsidP="00874FF0">
            <w:pPr>
              <w:rPr>
                <w:rFonts w:ascii="Arial" w:hAnsi="Arial" w:cs="Arial"/>
                <w:sz w:val="22"/>
                <w:szCs w:val="22"/>
              </w:rPr>
            </w:pPr>
            <w:r w:rsidRPr="00E453AB">
              <w:rPr>
                <w:rFonts w:ascii="Arial" w:hAnsi="Arial" w:cs="Arial"/>
                <w:sz w:val="22"/>
                <w:szCs w:val="22"/>
              </w:rPr>
              <w:t>Pho</w:t>
            </w:r>
            <w:r w:rsidR="00B173E8" w:rsidRPr="00E453AB">
              <w:rPr>
                <w:rFonts w:ascii="Arial" w:hAnsi="Arial" w:cs="Arial"/>
                <w:sz w:val="22"/>
                <w:szCs w:val="22"/>
              </w:rPr>
              <w:t>ne</w:t>
            </w:r>
            <w:proofErr w:type="gramStart"/>
            <w:r w:rsidR="00B173E8" w:rsidRPr="00E453AB">
              <w:rPr>
                <w:rFonts w:ascii="Arial" w:hAnsi="Arial" w:cs="Arial"/>
                <w:sz w:val="22"/>
                <w:szCs w:val="22"/>
              </w:rPr>
              <w:t>:  (</w:t>
            </w:r>
            <w:proofErr w:type="gramEnd"/>
            <w:r w:rsidR="00B173E8" w:rsidRPr="00E453AB">
              <w:rPr>
                <w:rFonts w:ascii="Arial" w:hAnsi="Arial" w:cs="Arial"/>
                <w:sz w:val="22"/>
                <w:szCs w:val="22"/>
              </w:rPr>
              <w:t>801) 524-</w:t>
            </w:r>
            <w:r w:rsidR="007104A3" w:rsidRPr="00E453AB">
              <w:rPr>
                <w:rFonts w:ascii="Arial" w:hAnsi="Arial" w:cs="Arial"/>
                <w:sz w:val="22"/>
                <w:szCs w:val="22"/>
              </w:rPr>
              <w:t>3711</w:t>
            </w:r>
          </w:p>
          <w:p w14:paraId="0D6DF4C3" w14:textId="31419C42" w:rsidR="00874FF0" w:rsidRPr="00E453AB" w:rsidRDefault="007104A3" w:rsidP="00874FF0">
            <w:pPr>
              <w:rPr>
                <w:rFonts w:ascii="Arial" w:hAnsi="Arial" w:cs="Arial"/>
                <w:sz w:val="22"/>
                <w:szCs w:val="22"/>
              </w:rPr>
            </w:pPr>
            <w:r w:rsidRPr="00E453AB">
              <w:rPr>
                <w:rFonts w:ascii="Arial" w:hAnsi="Arial" w:cs="Arial"/>
                <w:sz w:val="22"/>
                <w:szCs w:val="22"/>
              </w:rPr>
              <w:t>E-mail:  mpainter</w:t>
            </w:r>
            <w:r w:rsidR="005276B5" w:rsidRPr="00E453AB">
              <w:rPr>
                <w:rFonts w:ascii="Arial" w:hAnsi="Arial" w:cs="Arial"/>
                <w:sz w:val="22"/>
                <w:szCs w:val="22"/>
              </w:rPr>
              <w:t>@usbr.gov</w:t>
            </w:r>
          </w:p>
          <w:p w14:paraId="4E53A72B" w14:textId="2C4CBBD7" w:rsidR="00874FF0" w:rsidRPr="00E453AB" w:rsidRDefault="007104A3" w:rsidP="00874FF0">
            <w:pPr>
              <w:rPr>
                <w:rFonts w:ascii="Arial" w:hAnsi="Arial" w:cs="Arial"/>
                <w:sz w:val="22"/>
                <w:szCs w:val="22"/>
              </w:rPr>
            </w:pPr>
            <w:r w:rsidRPr="00E453AB">
              <w:rPr>
                <w:rFonts w:ascii="Arial" w:hAnsi="Arial" w:cs="Arial"/>
                <w:sz w:val="22"/>
                <w:szCs w:val="22"/>
              </w:rPr>
              <w:t>Fax</w:t>
            </w:r>
            <w:proofErr w:type="gramStart"/>
            <w:r w:rsidRPr="00E453AB">
              <w:rPr>
                <w:rFonts w:ascii="Arial" w:hAnsi="Arial" w:cs="Arial"/>
                <w:sz w:val="22"/>
                <w:szCs w:val="22"/>
              </w:rPr>
              <w:t>:  (</w:t>
            </w:r>
            <w:proofErr w:type="gramEnd"/>
            <w:r w:rsidRPr="00E453AB">
              <w:rPr>
                <w:rFonts w:ascii="Arial" w:hAnsi="Arial" w:cs="Arial"/>
                <w:sz w:val="22"/>
                <w:szCs w:val="22"/>
              </w:rPr>
              <w:t>801) 524-3847</w:t>
            </w:r>
          </w:p>
          <w:p w14:paraId="7A40FDA6" w14:textId="77777777" w:rsidR="00567EC4" w:rsidRPr="005D7EB7" w:rsidRDefault="00567EC4" w:rsidP="0035773B">
            <w:pPr>
              <w:rPr>
                <w:rFonts w:ascii="Arial" w:hAnsi="Arial" w:cs="Arial"/>
                <w:sz w:val="20"/>
                <w:szCs w:val="20"/>
              </w:rPr>
            </w:pPr>
          </w:p>
        </w:tc>
      </w:tr>
    </w:tbl>
    <w:p w14:paraId="3338C140" w14:textId="77777777" w:rsidR="001E6C2A" w:rsidRDefault="001E6C2A">
      <w:pPr>
        <w:pStyle w:val="bold18headercenter"/>
        <w:rPr>
          <w:rFonts w:ascii="Arial" w:hAnsi="Arial" w:cs="Arial"/>
          <w:sz w:val="17"/>
          <w:szCs w:val="17"/>
        </w:rPr>
      </w:pPr>
    </w:p>
    <w:p w14:paraId="4D15C018" w14:textId="0706D7F6" w:rsidR="001E6C2A" w:rsidRPr="001E6C2A" w:rsidRDefault="009E53F0" w:rsidP="001E6C2A">
      <w:pPr>
        <w:pStyle w:val="bold18headercenter"/>
        <w:rPr>
          <w:rFonts w:ascii="Arial" w:hAnsi="Arial" w:cs="Arial"/>
          <w:sz w:val="17"/>
          <w:szCs w:val="17"/>
        </w:rPr>
      </w:pPr>
      <w:r>
        <w:rPr>
          <w:rFonts w:ascii="Arial" w:hAnsi="Arial" w:cs="Arial"/>
          <w:sz w:val="17"/>
          <w:szCs w:val="17"/>
        </w:rPr>
        <w:t> </w:t>
      </w:r>
    </w:p>
    <w:sdt>
      <w:sdtPr>
        <w:rPr>
          <w:rFonts w:ascii="Courier" w:eastAsiaTheme="minorEastAsia" w:hAnsi="Courier" w:cstheme="minorBidi"/>
          <w:b w:val="0"/>
          <w:bCs w:val="0"/>
          <w:color w:val="auto"/>
          <w:sz w:val="24"/>
          <w:szCs w:val="24"/>
          <w:u w:val="single"/>
        </w:rPr>
        <w:id w:val="1492273768"/>
        <w:docPartObj>
          <w:docPartGallery w:val="Table of Contents"/>
          <w:docPartUnique/>
        </w:docPartObj>
      </w:sdtPr>
      <w:sdtEndPr>
        <w:rPr>
          <w:rFonts w:ascii="Arial" w:hAnsi="Arial" w:cs="Arial"/>
          <w:sz w:val="22"/>
          <w:szCs w:val="22"/>
        </w:rPr>
      </w:sdtEndPr>
      <w:sdtContent>
        <w:p w14:paraId="0A58B5C5" w14:textId="77777777" w:rsidR="001E6C2A" w:rsidRPr="001E6C2A" w:rsidRDefault="001E6C2A" w:rsidP="001E6C2A">
          <w:pPr>
            <w:pStyle w:val="TOCHeading"/>
            <w:rPr>
              <w:rFonts w:ascii="Arial" w:hAnsi="Arial" w:cs="Arial"/>
              <w:sz w:val="20"/>
              <w:szCs w:val="20"/>
            </w:rPr>
          </w:pPr>
          <w:r w:rsidRPr="001E6C2A">
            <w:rPr>
              <w:rFonts w:ascii="Arial" w:hAnsi="Arial" w:cs="Arial"/>
              <w:sz w:val="20"/>
              <w:szCs w:val="20"/>
            </w:rPr>
            <w:t>Table of Contents</w:t>
          </w:r>
        </w:p>
        <w:p w14:paraId="24A4FD1B" w14:textId="3F14180A" w:rsidR="001E6C2A" w:rsidRPr="001E6C2A" w:rsidRDefault="001E6C2A">
          <w:pPr>
            <w:pStyle w:val="TOC1"/>
            <w:tabs>
              <w:tab w:val="right" w:leader="dot" w:pos="10070"/>
            </w:tabs>
            <w:rPr>
              <w:rFonts w:ascii="Arial" w:eastAsiaTheme="minorEastAsia" w:hAnsi="Arial" w:cs="Arial"/>
              <w:noProof/>
              <w:sz w:val="20"/>
              <w:szCs w:val="20"/>
            </w:rPr>
          </w:pPr>
          <w:r w:rsidRPr="001E6C2A">
            <w:rPr>
              <w:rFonts w:ascii="Arial" w:hAnsi="Arial" w:cs="Arial"/>
              <w:sz w:val="20"/>
              <w:szCs w:val="20"/>
            </w:rPr>
            <w:fldChar w:fldCharType="begin"/>
          </w:r>
          <w:r w:rsidRPr="001E6C2A">
            <w:rPr>
              <w:rFonts w:ascii="Arial" w:hAnsi="Arial" w:cs="Arial"/>
              <w:sz w:val="20"/>
              <w:szCs w:val="20"/>
            </w:rPr>
            <w:instrText xml:space="preserve"> TOC \o "1-3" \h \z \u </w:instrText>
          </w:r>
          <w:r w:rsidRPr="001E6C2A">
            <w:rPr>
              <w:rFonts w:ascii="Arial" w:hAnsi="Arial" w:cs="Arial"/>
              <w:sz w:val="20"/>
              <w:szCs w:val="20"/>
            </w:rPr>
            <w:fldChar w:fldCharType="separate"/>
          </w:r>
        </w:p>
        <w:p w14:paraId="47A65E7B" w14:textId="34B0F29F" w:rsidR="001E6C2A" w:rsidRPr="001E6C2A" w:rsidRDefault="00DE596E">
          <w:pPr>
            <w:pStyle w:val="TOC1"/>
            <w:tabs>
              <w:tab w:val="right" w:leader="dot" w:pos="10070"/>
            </w:tabs>
            <w:rPr>
              <w:rFonts w:ascii="Arial" w:eastAsiaTheme="minorEastAsia" w:hAnsi="Arial" w:cs="Arial"/>
              <w:noProof/>
              <w:sz w:val="20"/>
              <w:szCs w:val="20"/>
            </w:rPr>
          </w:pPr>
          <w:hyperlink w:anchor="_Toc504553066" w:history="1">
            <w:r w:rsidR="001E6C2A" w:rsidRPr="001E6C2A">
              <w:rPr>
                <w:rStyle w:val="Hyperlink"/>
                <w:rFonts w:ascii="Arial" w:hAnsi="Arial" w:cs="Arial"/>
                <w:noProof/>
                <w:sz w:val="20"/>
                <w:szCs w:val="20"/>
              </w:rPr>
              <w:t>Synopsis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_Toc504553066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3</w:t>
            </w:r>
            <w:r w:rsidR="001E6C2A" w:rsidRPr="001E6C2A">
              <w:rPr>
                <w:rFonts w:ascii="Arial" w:hAnsi="Arial" w:cs="Arial"/>
                <w:noProof/>
                <w:webHidden/>
                <w:sz w:val="20"/>
                <w:szCs w:val="20"/>
              </w:rPr>
              <w:fldChar w:fldCharType="end"/>
            </w:r>
          </w:hyperlink>
        </w:p>
        <w:p w14:paraId="5483623C" w14:textId="720BC6E5" w:rsidR="001E6C2A" w:rsidRDefault="00DE596E">
          <w:pPr>
            <w:pStyle w:val="TOC1"/>
            <w:tabs>
              <w:tab w:val="right" w:leader="dot" w:pos="10070"/>
            </w:tabs>
            <w:rPr>
              <w:rFonts w:ascii="Arial" w:hAnsi="Arial" w:cs="Arial"/>
              <w:noProof/>
              <w:sz w:val="20"/>
              <w:szCs w:val="20"/>
            </w:rPr>
          </w:pPr>
          <w:hyperlink w:anchor="_Toc504553067" w:history="1">
            <w:r w:rsidR="001E6C2A" w:rsidRPr="001E6C2A">
              <w:rPr>
                <w:rStyle w:val="Hyperlink"/>
                <w:rFonts w:ascii="Arial" w:hAnsi="Arial" w:cs="Arial"/>
                <w:noProof/>
                <w:sz w:val="20"/>
                <w:szCs w:val="20"/>
              </w:rPr>
              <w:t>Application Checklist</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_Toc504553067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4</w:t>
            </w:r>
            <w:r w:rsidR="001E6C2A" w:rsidRPr="001E6C2A">
              <w:rPr>
                <w:rFonts w:ascii="Arial" w:hAnsi="Arial" w:cs="Arial"/>
                <w:noProof/>
                <w:webHidden/>
                <w:sz w:val="20"/>
                <w:szCs w:val="20"/>
              </w:rPr>
              <w:fldChar w:fldCharType="end"/>
            </w:r>
          </w:hyperlink>
        </w:p>
        <w:p w14:paraId="16742B4B" w14:textId="7E098212" w:rsidR="00A035DE" w:rsidRPr="00A035DE" w:rsidRDefault="00A035DE" w:rsidP="00A035DE">
          <w:pPr>
            <w:rPr>
              <w:rFonts w:ascii="Arial" w:eastAsiaTheme="minorEastAsia" w:hAnsi="Arial" w:cs="Arial"/>
              <w:noProof/>
              <w:sz w:val="20"/>
              <w:szCs w:val="20"/>
            </w:rPr>
          </w:pPr>
          <w:r w:rsidRPr="00A035DE">
            <w:rPr>
              <w:rFonts w:ascii="Arial" w:eastAsiaTheme="minorEastAsia" w:hAnsi="Arial" w:cs="Arial"/>
              <w:noProof/>
              <w:sz w:val="20"/>
              <w:szCs w:val="20"/>
            </w:rPr>
            <w:t>Section I - Funding Opportunity Description</w:t>
          </w:r>
          <w:r>
            <w:rPr>
              <w:rFonts w:ascii="Arial" w:eastAsiaTheme="minorEastAsia" w:hAnsi="Arial" w:cs="Arial"/>
              <w:noProof/>
              <w:sz w:val="20"/>
              <w:szCs w:val="20"/>
            </w:rPr>
            <w:t>………………………………………………………………………………..8</w:t>
          </w:r>
          <w:r w:rsidRPr="00A035DE">
            <w:rPr>
              <w:rFonts w:ascii="Arial" w:eastAsiaTheme="minorEastAsia" w:hAnsi="Arial" w:cs="Arial"/>
              <w:noProof/>
              <w:sz w:val="20"/>
              <w:szCs w:val="20"/>
            </w:rPr>
            <w:tab/>
          </w:r>
        </w:p>
        <w:p w14:paraId="4F5C718F" w14:textId="73946757" w:rsidR="001E6C2A" w:rsidRPr="001E6C2A" w:rsidRDefault="00DE596E">
          <w:pPr>
            <w:pStyle w:val="TOC2"/>
            <w:tabs>
              <w:tab w:val="right" w:leader="dot" w:pos="10070"/>
            </w:tabs>
            <w:rPr>
              <w:rFonts w:ascii="Arial" w:hAnsi="Arial" w:cs="Arial"/>
              <w:noProof/>
              <w:sz w:val="20"/>
              <w:szCs w:val="20"/>
            </w:rPr>
          </w:pPr>
          <w:hyperlink w:anchor="_Toc504553068" w:history="1">
            <w:r w:rsidR="001E6C2A" w:rsidRPr="00A035DE">
              <w:rPr>
                <w:rStyle w:val="Hyperlink"/>
                <w:rFonts w:ascii="Arial" w:hAnsi="Arial" w:cs="Arial"/>
                <w:noProof/>
                <w:sz w:val="20"/>
                <w:szCs w:val="20"/>
              </w:rPr>
              <w:t>A.  Program Information</w:t>
            </w:r>
            <w:r w:rsidR="001E6C2A" w:rsidRPr="00A035DE">
              <w:rPr>
                <w:rFonts w:ascii="Arial" w:hAnsi="Arial" w:cs="Arial"/>
                <w:noProof/>
                <w:webHidden/>
                <w:sz w:val="20"/>
                <w:szCs w:val="20"/>
              </w:rPr>
              <w:tab/>
            </w:r>
            <w:r w:rsidR="001E6C2A" w:rsidRPr="00A035DE">
              <w:rPr>
                <w:rFonts w:ascii="Arial" w:hAnsi="Arial" w:cs="Arial"/>
                <w:noProof/>
                <w:webHidden/>
                <w:sz w:val="20"/>
                <w:szCs w:val="20"/>
              </w:rPr>
              <w:fldChar w:fldCharType="begin"/>
            </w:r>
            <w:r w:rsidR="001E6C2A" w:rsidRPr="00A035DE">
              <w:rPr>
                <w:rFonts w:ascii="Arial" w:hAnsi="Arial" w:cs="Arial"/>
                <w:noProof/>
                <w:webHidden/>
                <w:sz w:val="20"/>
                <w:szCs w:val="20"/>
              </w:rPr>
              <w:instrText xml:space="preserve"> PAGEREF _Toc504553068 \h </w:instrText>
            </w:r>
            <w:r w:rsidR="001E6C2A" w:rsidRPr="00A035DE">
              <w:rPr>
                <w:rFonts w:ascii="Arial" w:hAnsi="Arial" w:cs="Arial"/>
                <w:noProof/>
                <w:webHidden/>
                <w:sz w:val="20"/>
                <w:szCs w:val="20"/>
              </w:rPr>
            </w:r>
            <w:r w:rsidR="001E6C2A" w:rsidRPr="00A035DE">
              <w:rPr>
                <w:rFonts w:ascii="Arial" w:hAnsi="Arial" w:cs="Arial"/>
                <w:noProof/>
                <w:webHidden/>
                <w:sz w:val="20"/>
                <w:szCs w:val="20"/>
              </w:rPr>
              <w:fldChar w:fldCharType="separate"/>
            </w:r>
            <w:r w:rsidR="00BC3447">
              <w:rPr>
                <w:rFonts w:ascii="Arial" w:hAnsi="Arial" w:cs="Arial"/>
                <w:noProof/>
                <w:webHidden/>
                <w:sz w:val="20"/>
                <w:szCs w:val="20"/>
              </w:rPr>
              <w:t>8</w:t>
            </w:r>
            <w:r w:rsidR="001E6C2A" w:rsidRPr="00A035DE">
              <w:rPr>
                <w:rFonts w:ascii="Arial" w:hAnsi="Arial" w:cs="Arial"/>
                <w:noProof/>
                <w:webHidden/>
                <w:sz w:val="20"/>
                <w:szCs w:val="20"/>
              </w:rPr>
              <w:fldChar w:fldCharType="end"/>
            </w:r>
          </w:hyperlink>
        </w:p>
        <w:p w14:paraId="287D6C05" w14:textId="789E257E" w:rsidR="001E6C2A" w:rsidRPr="001E6C2A" w:rsidRDefault="00DE596E">
          <w:pPr>
            <w:pStyle w:val="TOC2"/>
            <w:tabs>
              <w:tab w:val="right" w:leader="dot" w:pos="10070"/>
            </w:tabs>
            <w:rPr>
              <w:rFonts w:ascii="Arial" w:hAnsi="Arial" w:cs="Arial"/>
              <w:noProof/>
              <w:sz w:val="20"/>
              <w:szCs w:val="20"/>
            </w:rPr>
          </w:pPr>
          <w:hyperlink w:anchor="_Toc504553069" w:history="1">
            <w:r w:rsidR="001E6C2A" w:rsidRPr="001E6C2A">
              <w:rPr>
                <w:rStyle w:val="Hyperlink"/>
                <w:rFonts w:ascii="Arial" w:hAnsi="Arial" w:cs="Arial"/>
                <w:noProof/>
                <w:sz w:val="20"/>
                <w:szCs w:val="20"/>
              </w:rPr>
              <w:t>B.   Eligible Projects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_Toc504553069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8</w:t>
            </w:r>
            <w:r w:rsidR="001E6C2A" w:rsidRPr="001E6C2A">
              <w:rPr>
                <w:rFonts w:ascii="Arial" w:hAnsi="Arial" w:cs="Arial"/>
                <w:noProof/>
                <w:webHidden/>
                <w:sz w:val="20"/>
                <w:szCs w:val="20"/>
              </w:rPr>
              <w:fldChar w:fldCharType="end"/>
            </w:r>
          </w:hyperlink>
        </w:p>
        <w:p w14:paraId="6EA5B2F6" w14:textId="41F6AF27" w:rsidR="001E6C2A" w:rsidRPr="001E6C2A" w:rsidRDefault="00DE596E">
          <w:pPr>
            <w:pStyle w:val="TOC2"/>
            <w:tabs>
              <w:tab w:val="right" w:leader="dot" w:pos="10070"/>
            </w:tabs>
            <w:rPr>
              <w:rFonts w:ascii="Arial" w:hAnsi="Arial" w:cs="Arial"/>
              <w:noProof/>
              <w:sz w:val="20"/>
              <w:szCs w:val="20"/>
            </w:rPr>
          </w:pPr>
          <w:hyperlink w:anchor="_Toc504553070" w:history="1">
            <w:r w:rsidR="001E6C2A" w:rsidRPr="001E6C2A">
              <w:rPr>
                <w:rStyle w:val="Hyperlink"/>
                <w:rFonts w:ascii="Arial" w:hAnsi="Arial" w:cs="Arial"/>
                <w:noProof/>
                <w:sz w:val="20"/>
                <w:szCs w:val="20"/>
              </w:rPr>
              <w:t>C.   Project Requirements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_Toc504553070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11</w:t>
            </w:r>
            <w:r w:rsidR="001E6C2A" w:rsidRPr="001E6C2A">
              <w:rPr>
                <w:rFonts w:ascii="Arial" w:hAnsi="Arial" w:cs="Arial"/>
                <w:noProof/>
                <w:webHidden/>
                <w:sz w:val="20"/>
                <w:szCs w:val="20"/>
              </w:rPr>
              <w:fldChar w:fldCharType="end"/>
            </w:r>
          </w:hyperlink>
        </w:p>
        <w:p w14:paraId="65CF7B94" w14:textId="2EFE73BE" w:rsidR="001E6C2A" w:rsidRPr="001E6C2A" w:rsidRDefault="00DE596E">
          <w:pPr>
            <w:pStyle w:val="TOC2"/>
            <w:tabs>
              <w:tab w:val="right" w:leader="dot" w:pos="10070"/>
            </w:tabs>
            <w:rPr>
              <w:rFonts w:ascii="Arial" w:hAnsi="Arial" w:cs="Arial"/>
              <w:noProof/>
              <w:sz w:val="20"/>
              <w:szCs w:val="20"/>
            </w:rPr>
          </w:pPr>
          <w:hyperlink w:anchor="_Toc504553071" w:history="1">
            <w:r w:rsidR="001E6C2A" w:rsidRPr="001E6C2A">
              <w:rPr>
                <w:rStyle w:val="Hyperlink"/>
                <w:rFonts w:ascii="Arial" w:hAnsi="Arial" w:cs="Arial"/>
                <w:noProof/>
                <w:sz w:val="20"/>
                <w:szCs w:val="20"/>
              </w:rPr>
              <w:t>D.   Program Authority</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_Toc504553071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11</w:t>
            </w:r>
            <w:r w:rsidR="001E6C2A" w:rsidRPr="001E6C2A">
              <w:rPr>
                <w:rFonts w:ascii="Arial" w:hAnsi="Arial" w:cs="Arial"/>
                <w:noProof/>
                <w:webHidden/>
                <w:sz w:val="20"/>
                <w:szCs w:val="20"/>
              </w:rPr>
              <w:fldChar w:fldCharType="end"/>
            </w:r>
          </w:hyperlink>
        </w:p>
        <w:p w14:paraId="63C4D27A" w14:textId="244C1BAA" w:rsidR="001E6C2A" w:rsidRPr="001E6C2A" w:rsidRDefault="00DE596E">
          <w:pPr>
            <w:pStyle w:val="TOC1"/>
            <w:tabs>
              <w:tab w:val="right" w:leader="dot" w:pos="10070"/>
            </w:tabs>
            <w:rPr>
              <w:rFonts w:ascii="Arial" w:eastAsiaTheme="minorEastAsia" w:hAnsi="Arial" w:cs="Arial"/>
              <w:noProof/>
              <w:sz w:val="20"/>
              <w:szCs w:val="20"/>
            </w:rPr>
          </w:pPr>
          <w:hyperlink w:anchor="_Toc504553072" w:history="1">
            <w:r w:rsidR="001E6C2A" w:rsidRPr="001E6C2A">
              <w:rPr>
                <w:rStyle w:val="Hyperlink"/>
                <w:rFonts w:ascii="Arial" w:hAnsi="Arial" w:cs="Arial"/>
                <w:noProof/>
                <w:sz w:val="20"/>
                <w:szCs w:val="20"/>
              </w:rPr>
              <w:t>Section II -- Award Information</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_Toc504553072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12</w:t>
            </w:r>
            <w:r w:rsidR="001E6C2A" w:rsidRPr="001E6C2A">
              <w:rPr>
                <w:rFonts w:ascii="Arial" w:hAnsi="Arial" w:cs="Arial"/>
                <w:noProof/>
                <w:webHidden/>
                <w:sz w:val="20"/>
                <w:szCs w:val="20"/>
              </w:rPr>
              <w:fldChar w:fldCharType="end"/>
            </w:r>
          </w:hyperlink>
        </w:p>
        <w:p w14:paraId="10CB79E0" w14:textId="79CABF04" w:rsidR="001E6C2A" w:rsidRPr="001E6C2A" w:rsidRDefault="00DE596E">
          <w:pPr>
            <w:pStyle w:val="TOC2"/>
            <w:tabs>
              <w:tab w:val="right" w:leader="dot" w:pos="10070"/>
            </w:tabs>
            <w:rPr>
              <w:rFonts w:ascii="Arial" w:hAnsi="Arial" w:cs="Arial"/>
              <w:noProof/>
              <w:sz w:val="20"/>
              <w:szCs w:val="20"/>
            </w:rPr>
          </w:pPr>
          <w:hyperlink w:anchor="_Toc504553073" w:history="1">
            <w:r w:rsidR="001E6C2A" w:rsidRPr="001E6C2A">
              <w:rPr>
                <w:rStyle w:val="Hyperlink"/>
                <w:rFonts w:ascii="Arial" w:hAnsi="Arial" w:cs="Arial"/>
                <w:noProof/>
                <w:sz w:val="20"/>
                <w:szCs w:val="20"/>
              </w:rPr>
              <w:t>A.   Project Funding Limitations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_Toc504553073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12</w:t>
            </w:r>
            <w:r w:rsidR="001E6C2A" w:rsidRPr="001E6C2A">
              <w:rPr>
                <w:rFonts w:ascii="Arial" w:hAnsi="Arial" w:cs="Arial"/>
                <w:noProof/>
                <w:webHidden/>
                <w:sz w:val="20"/>
                <w:szCs w:val="20"/>
              </w:rPr>
              <w:fldChar w:fldCharType="end"/>
            </w:r>
          </w:hyperlink>
        </w:p>
        <w:p w14:paraId="690F3AE6" w14:textId="404AF575" w:rsidR="001E6C2A" w:rsidRPr="001E6C2A" w:rsidRDefault="00DE596E">
          <w:pPr>
            <w:pStyle w:val="TOC2"/>
            <w:tabs>
              <w:tab w:val="right" w:leader="dot" w:pos="10070"/>
            </w:tabs>
            <w:rPr>
              <w:rFonts w:ascii="Arial" w:hAnsi="Arial" w:cs="Arial"/>
              <w:noProof/>
              <w:sz w:val="20"/>
              <w:szCs w:val="20"/>
            </w:rPr>
          </w:pPr>
          <w:hyperlink w:anchor="_Toc504553074" w:history="1">
            <w:r w:rsidR="001E6C2A" w:rsidRPr="001E6C2A">
              <w:rPr>
                <w:rStyle w:val="Hyperlink"/>
                <w:rFonts w:ascii="Arial" w:hAnsi="Arial" w:cs="Arial"/>
                <w:noProof/>
                <w:sz w:val="20"/>
                <w:szCs w:val="20"/>
              </w:rPr>
              <w:t>B.   Reclamation Responsibilities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_Toc504553074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12</w:t>
            </w:r>
            <w:r w:rsidR="001E6C2A" w:rsidRPr="001E6C2A">
              <w:rPr>
                <w:rFonts w:ascii="Arial" w:hAnsi="Arial" w:cs="Arial"/>
                <w:noProof/>
                <w:webHidden/>
                <w:sz w:val="20"/>
                <w:szCs w:val="20"/>
              </w:rPr>
              <w:fldChar w:fldCharType="end"/>
            </w:r>
          </w:hyperlink>
        </w:p>
        <w:p w14:paraId="0853700F" w14:textId="123D51BC" w:rsidR="001E6C2A" w:rsidRPr="001E6C2A" w:rsidRDefault="00DE596E">
          <w:pPr>
            <w:pStyle w:val="TOC2"/>
            <w:tabs>
              <w:tab w:val="right" w:leader="dot" w:pos="10070"/>
            </w:tabs>
            <w:rPr>
              <w:rFonts w:ascii="Arial" w:hAnsi="Arial" w:cs="Arial"/>
              <w:noProof/>
              <w:sz w:val="20"/>
              <w:szCs w:val="20"/>
            </w:rPr>
          </w:pPr>
          <w:hyperlink w:anchor="_Toc504553075" w:history="1">
            <w:r w:rsidR="001E6C2A" w:rsidRPr="001E6C2A">
              <w:rPr>
                <w:rStyle w:val="Hyperlink"/>
                <w:rFonts w:ascii="Arial" w:hAnsi="Arial" w:cs="Arial"/>
                <w:noProof/>
                <w:sz w:val="20"/>
                <w:szCs w:val="20"/>
              </w:rPr>
              <w:t>C.   Award Date</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_Toc504553075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12</w:t>
            </w:r>
            <w:r w:rsidR="001E6C2A" w:rsidRPr="001E6C2A">
              <w:rPr>
                <w:rFonts w:ascii="Arial" w:hAnsi="Arial" w:cs="Arial"/>
                <w:noProof/>
                <w:webHidden/>
                <w:sz w:val="20"/>
                <w:szCs w:val="20"/>
              </w:rPr>
              <w:fldChar w:fldCharType="end"/>
            </w:r>
          </w:hyperlink>
        </w:p>
        <w:p w14:paraId="03FEB583" w14:textId="0F1224FC" w:rsidR="001E6C2A" w:rsidRPr="001E6C2A" w:rsidRDefault="00DE596E">
          <w:pPr>
            <w:pStyle w:val="TOC1"/>
            <w:tabs>
              <w:tab w:val="right" w:leader="dot" w:pos="10070"/>
            </w:tabs>
            <w:rPr>
              <w:rFonts w:ascii="Arial" w:eastAsiaTheme="minorEastAsia" w:hAnsi="Arial" w:cs="Arial"/>
              <w:noProof/>
              <w:sz w:val="20"/>
              <w:szCs w:val="20"/>
            </w:rPr>
          </w:pPr>
          <w:hyperlink w:anchor="_Toc504553076" w:history="1">
            <w:r w:rsidR="001E6C2A" w:rsidRPr="001E6C2A">
              <w:rPr>
                <w:rStyle w:val="Hyperlink"/>
                <w:rFonts w:ascii="Arial" w:hAnsi="Arial" w:cs="Arial"/>
                <w:noProof/>
                <w:sz w:val="20"/>
                <w:szCs w:val="20"/>
              </w:rPr>
              <w:t>Section III -- Eligibility Information</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_Toc504553076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13</w:t>
            </w:r>
            <w:r w:rsidR="001E6C2A" w:rsidRPr="001E6C2A">
              <w:rPr>
                <w:rFonts w:ascii="Arial" w:hAnsi="Arial" w:cs="Arial"/>
                <w:noProof/>
                <w:webHidden/>
                <w:sz w:val="20"/>
                <w:szCs w:val="20"/>
              </w:rPr>
              <w:fldChar w:fldCharType="end"/>
            </w:r>
          </w:hyperlink>
        </w:p>
        <w:p w14:paraId="5D860FB2" w14:textId="1268D9A1" w:rsidR="001E6C2A" w:rsidRPr="001E6C2A" w:rsidRDefault="00DE596E">
          <w:pPr>
            <w:pStyle w:val="TOC2"/>
            <w:tabs>
              <w:tab w:val="right" w:leader="dot" w:pos="10070"/>
            </w:tabs>
            <w:rPr>
              <w:rFonts w:ascii="Arial" w:hAnsi="Arial" w:cs="Arial"/>
              <w:noProof/>
              <w:sz w:val="20"/>
              <w:szCs w:val="20"/>
            </w:rPr>
          </w:pPr>
          <w:hyperlink w:anchor="_Toc504553077" w:history="1">
            <w:r w:rsidR="001E6C2A" w:rsidRPr="001E6C2A">
              <w:rPr>
                <w:rStyle w:val="Hyperlink"/>
                <w:rFonts w:ascii="Arial" w:hAnsi="Arial" w:cs="Arial"/>
                <w:noProof/>
                <w:sz w:val="20"/>
                <w:szCs w:val="20"/>
              </w:rPr>
              <w:t>A.  Eligible Applicants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_Toc504553077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13</w:t>
            </w:r>
            <w:r w:rsidR="001E6C2A" w:rsidRPr="001E6C2A">
              <w:rPr>
                <w:rFonts w:ascii="Arial" w:hAnsi="Arial" w:cs="Arial"/>
                <w:noProof/>
                <w:webHidden/>
                <w:sz w:val="20"/>
                <w:szCs w:val="20"/>
              </w:rPr>
              <w:fldChar w:fldCharType="end"/>
            </w:r>
          </w:hyperlink>
        </w:p>
        <w:p w14:paraId="7B1506D6" w14:textId="30C2708B" w:rsidR="001E6C2A" w:rsidRPr="001E6C2A" w:rsidRDefault="00DE596E">
          <w:pPr>
            <w:pStyle w:val="TOC2"/>
            <w:tabs>
              <w:tab w:val="right" w:leader="dot" w:pos="10070"/>
            </w:tabs>
            <w:rPr>
              <w:rFonts w:ascii="Arial" w:hAnsi="Arial" w:cs="Arial"/>
              <w:noProof/>
              <w:sz w:val="20"/>
              <w:szCs w:val="20"/>
            </w:rPr>
          </w:pPr>
          <w:hyperlink w:anchor="_Toc504553078" w:history="1">
            <w:r w:rsidR="00A035DE">
              <w:rPr>
                <w:rStyle w:val="Hyperlink"/>
                <w:rFonts w:ascii="Arial" w:hAnsi="Arial" w:cs="Arial"/>
                <w:noProof/>
                <w:sz w:val="20"/>
                <w:szCs w:val="20"/>
              </w:rPr>
              <w:t xml:space="preserve">B.  </w:t>
            </w:r>
            <w:r w:rsidR="001E6C2A" w:rsidRPr="001E6C2A">
              <w:rPr>
                <w:rStyle w:val="Hyperlink"/>
                <w:rFonts w:ascii="Arial" w:hAnsi="Arial" w:cs="Arial"/>
                <w:noProof/>
                <w:sz w:val="20"/>
                <w:szCs w:val="20"/>
              </w:rPr>
              <w:t>Cost Share Requirements and Guidelines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_Toc504553078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13</w:t>
            </w:r>
            <w:r w:rsidR="001E6C2A" w:rsidRPr="001E6C2A">
              <w:rPr>
                <w:rFonts w:ascii="Arial" w:hAnsi="Arial" w:cs="Arial"/>
                <w:noProof/>
                <w:webHidden/>
                <w:sz w:val="20"/>
                <w:szCs w:val="20"/>
              </w:rPr>
              <w:fldChar w:fldCharType="end"/>
            </w:r>
          </w:hyperlink>
        </w:p>
        <w:p w14:paraId="70B44483" w14:textId="5ADD226A" w:rsidR="001E6C2A" w:rsidRPr="001E6C2A" w:rsidRDefault="00DE596E">
          <w:pPr>
            <w:pStyle w:val="TOC2"/>
            <w:tabs>
              <w:tab w:val="right" w:leader="dot" w:pos="10070"/>
            </w:tabs>
            <w:rPr>
              <w:rFonts w:ascii="Arial" w:hAnsi="Arial" w:cs="Arial"/>
              <w:noProof/>
              <w:sz w:val="20"/>
              <w:szCs w:val="20"/>
            </w:rPr>
          </w:pPr>
          <w:hyperlink w:anchor="_Toc504553079" w:history="1">
            <w:r w:rsidR="00A035DE">
              <w:rPr>
                <w:rStyle w:val="Hyperlink"/>
                <w:rFonts w:ascii="Arial" w:hAnsi="Arial" w:cs="Arial"/>
                <w:noProof/>
                <w:sz w:val="20"/>
                <w:szCs w:val="20"/>
              </w:rPr>
              <w:t xml:space="preserve">C.  </w:t>
            </w:r>
            <w:r w:rsidR="001E6C2A" w:rsidRPr="001E6C2A">
              <w:rPr>
                <w:rStyle w:val="Hyperlink"/>
                <w:rFonts w:ascii="Arial" w:hAnsi="Arial" w:cs="Arial"/>
                <w:noProof/>
                <w:sz w:val="20"/>
                <w:szCs w:val="20"/>
              </w:rPr>
              <w:t>Length of Project</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_Toc504553079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13</w:t>
            </w:r>
            <w:r w:rsidR="001E6C2A" w:rsidRPr="001E6C2A">
              <w:rPr>
                <w:rFonts w:ascii="Arial" w:hAnsi="Arial" w:cs="Arial"/>
                <w:noProof/>
                <w:webHidden/>
                <w:sz w:val="20"/>
                <w:szCs w:val="20"/>
              </w:rPr>
              <w:fldChar w:fldCharType="end"/>
            </w:r>
          </w:hyperlink>
        </w:p>
        <w:p w14:paraId="4EB550B2" w14:textId="316E1785" w:rsidR="001E6C2A" w:rsidRPr="001E6C2A" w:rsidRDefault="00DE596E">
          <w:pPr>
            <w:pStyle w:val="TOC1"/>
            <w:tabs>
              <w:tab w:val="right" w:leader="dot" w:pos="10070"/>
            </w:tabs>
            <w:rPr>
              <w:rFonts w:ascii="Arial" w:eastAsiaTheme="minorEastAsia" w:hAnsi="Arial" w:cs="Arial"/>
              <w:noProof/>
              <w:sz w:val="20"/>
              <w:szCs w:val="20"/>
            </w:rPr>
          </w:pPr>
          <w:hyperlink w:anchor="_Toc504553080" w:history="1">
            <w:r w:rsidR="001E6C2A" w:rsidRPr="001E6C2A">
              <w:rPr>
                <w:rStyle w:val="Hyperlink"/>
                <w:rFonts w:ascii="Arial" w:hAnsi="Arial" w:cs="Arial"/>
                <w:noProof/>
                <w:sz w:val="20"/>
                <w:szCs w:val="20"/>
              </w:rPr>
              <w:t>Section IV -- Application Submission Information and Instructions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_Toc504553080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14</w:t>
            </w:r>
            <w:r w:rsidR="001E6C2A" w:rsidRPr="001E6C2A">
              <w:rPr>
                <w:rFonts w:ascii="Arial" w:hAnsi="Arial" w:cs="Arial"/>
                <w:noProof/>
                <w:webHidden/>
                <w:sz w:val="20"/>
                <w:szCs w:val="20"/>
              </w:rPr>
              <w:fldChar w:fldCharType="end"/>
            </w:r>
          </w:hyperlink>
        </w:p>
        <w:p w14:paraId="1CE5A74A" w14:textId="12DD09CB" w:rsidR="001E6C2A" w:rsidRPr="001E6C2A" w:rsidRDefault="00DE596E" w:rsidP="00A035DE">
          <w:pPr>
            <w:pStyle w:val="TOC2"/>
            <w:numPr>
              <w:ilvl w:val="0"/>
              <w:numId w:val="134"/>
            </w:numPr>
            <w:tabs>
              <w:tab w:val="right" w:leader="dot" w:pos="10070"/>
            </w:tabs>
            <w:rPr>
              <w:rFonts w:ascii="Arial" w:hAnsi="Arial" w:cs="Arial"/>
              <w:noProof/>
              <w:sz w:val="20"/>
              <w:szCs w:val="20"/>
            </w:rPr>
          </w:pPr>
          <w:hyperlink w:anchor="_Toc504553081" w:history="1">
            <w:r w:rsidR="001E6C2A" w:rsidRPr="001E6C2A">
              <w:rPr>
                <w:rStyle w:val="Hyperlink"/>
                <w:rFonts w:ascii="Arial" w:hAnsi="Arial" w:cs="Arial"/>
                <w:noProof/>
                <w:sz w:val="20"/>
                <w:szCs w:val="20"/>
              </w:rPr>
              <w:t>Application Delivery Methods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_Toc504553081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14</w:t>
            </w:r>
            <w:r w:rsidR="001E6C2A" w:rsidRPr="001E6C2A">
              <w:rPr>
                <w:rFonts w:ascii="Arial" w:hAnsi="Arial" w:cs="Arial"/>
                <w:noProof/>
                <w:webHidden/>
                <w:sz w:val="20"/>
                <w:szCs w:val="20"/>
              </w:rPr>
              <w:fldChar w:fldCharType="end"/>
            </w:r>
          </w:hyperlink>
        </w:p>
        <w:p w14:paraId="314F8791" w14:textId="1753E754" w:rsidR="001E6C2A" w:rsidRPr="001E6C2A" w:rsidRDefault="00DE596E">
          <w:pPr>
            <w:pStyle w:val="TOC2"/>
            <w:tabs>
              <w:tab w:val="left" w:pos="880"/>
              <w:tab w:val="right" w:leader="dot" w:pos="10070"/>
            </w:tabs>
            <w:rPr>
              <w:rFonts w:ascii="Arial" w:hAnsi="Arial" w:cs="Arial"/>
              <w:noProof/>
              <w:sz w:val="20"/>
              <w:szCs w:val="20"/>
            </w:rPr>
          </w:pPr>
          <w:hyperlink w:anchor="_Toc504553082" w:history="1">
            <w:r w:rsidR="001E6C2A" w:rsidRPr="001E6C2A">
              <w:rPr>
                <w:rStyle w:val="Hyperlink"/>
                <w:rFonts w:ascii="Arial" w:hAnsi="Arial" w:cs="Arial"/>
                <w:noProof/>
                <w:sz w:val="20"/>
                <w:szCs w:val="20"/>
              </w:rPr>
              <w:t xml:space="preserve">B. </w:t>
            </w:r>
            <w:r w:rsidR="00A035DE">
              <w:rPr>
                <w:rFonts w:ascii="Arial" w:hAnsi="Arial" w:cs="Arial"/>
                <w:noProof/>
                <w:sz w:val="20"/>
                <w:szCs w:val="20"/>
              </w:rPr>
              <w:t xml:space="preserve"> </w:t>
            </w:r>
            <w:r w:rsidR="001E6C2A" w:rsidRPr="001E6C2A">
              <w:rPr>
                <w:rStyle w:val="Hyperlink"/>
                <w:rFonts w:ascii="Arial" w:hAnsi="Arial" w:cs="Arial"/>
                <w:noProof/>
                <w:sz w:val="20"/>
                <w:szCs w:val="20"/>
              </w:rPr>
              <w:t>Application Submission Date and Time</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_Toc504553082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15</w:t>
            </w:r>
            <w:r w:rsidR="001E6C2A" w:rsidRPr="001E6C2A">
              <w:rPr>
                <w:rFonts w:ascii="Arial" w:hAnsi="Arial" w:cs="Arial"/>
                <w:noProof/>
                <w:webHidden/>
                <w:sz w:val="20"/>
                <w:szCs w:val="20"/>
              </w:rPr>
              <w:fldChar w:fldCharType="end"/>
            </w:r>
          </w:hyperlink>
        </w:p>
        <w:p w14:paraId="53109CAB" w14:textId="5255A6E8" w:rsidR="001E6C2A" w:rsidRPr="001E6C2A" w:rsidRDefault="00A035DE" w:rsidP="00A035DE">
          <w:pPr>
            <w:pStyle w:val="TOC2"/>
            <w:tabs>
              <w:tab w:val="left" w:pos="660"/>
              <w:tab w:val="right" w:leader="dot" w:pos="10070"/>
            </w:tabs>
            <w:rPr>
              <w:rFonts w:ascii="Arial" w:hAnsi="Arial" w:cs="Arial"/>
              <w:noProof/>
              <w:sz w:val="20"/>
              <w:szCs w:val="20"/>
            </w:rPr>
          </w:pPr>
          <w:r>
            <w:rPr>
              <w:noProof/>
            </w:rPr>
            <w:t xml:space="preserve">C.  </w:t>
          </w:r>
          <w:hyperlink w:anchor="_Toc504553083" w:history="1">
            <w:r w:rsidR="001E6C2A" w:rsidRPr="001E6C2A">
              <w:rPr>
                <w:rStyle w:val="Hyperlink"/>
                <w:rFonts w:ascii="Arial" w:hAnsi="Arial" w:cs="Arial"/>
                <w:noProof/>
                <w:sz w:val="20"/>
                <w:szCs w:val="20"/>
              </w:rPr>
              <w:t>Technical Application Content</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_Toc504553083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15</w:t>
            </w:r>
            <w:r w:rsidR="001E6C2A" w:rsidRPr="001E6C2A">
              <w:rPr>
                <w:rFonts w:ascii="Arial" w:hAnsi="Arial" w:cs="Arial"/>
                <w:noProof/>
                <w:webHidden/>
                <w:sz w:val="20"/>
                <w:szCs w:val="20"/>
              </w:rPr>
              <w:fldChar w:fldCharType="end"/>
            </w:r>
          </w:hyperlink>
        </w:p>
        <w:p w14:paraId="3F57218A" w14:textId="48CFE53A" w:rsidR="001E6C2A" w:rsidRPr="001E6C2A" w:rsidRDefault="00DE596E" w:rsidP="00A035DE">
          <w:pPr>
            <w:pStyle w:val="TOC3"/>
            <w:tabs>
              <w:tab w:val="right" w:leader="dot" w:pos="10070"/>
            </w:tabs>
            <w:ind w:left="0"/>
            <w:rPr>
              <w:rFonts w:ascii="Arial" w:hAnsi="Arial" w:cs="Arial"/>
              <w:noProof/>
              <w:sz w:val="20"/>
              <w:szCs w:val="20"/>
            </w:rPr>
          </w:pPr>
          <w:hyperlink w:anchor="_Toc504553084" w:history="1">
            <w:r w:rsidR="001E6C2A" w:rsidRPr="001E6C2A">
              <w:rPr>
                <w:rStyle w:val="Hyperlink"/>
                <w:rFonts w:ascii="Arial" w:hAnsi="Arial" w:cs="Arial"/>
                <w:noProof/>
                <w:sz w:val="20"/>
                <w:szCs w:val="20"/>
              </w:rPr>
              <w:t>Table 2.   Sample Budget Proposal Format</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_Toc504553084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20</w:t>
            </w:r>
            <w:r w:rsidR="001E6C2A" w:rsidRPr="001E6C2A">
              <w:rPr>
                <w:rFonts w:ascii="Arial" w:hAnsi="Arial" w:cs="Arial"/>
                <w:noProof/>
                <w:webHidden/>
                <w:sz w:val="20"/>
                <w:szCs w:val="20"/>
              </w:rPr>
              <w:fldChar w:fldCharType="end"/>
            </w:r>
          </w:hyperlink>
        </w:p>
        <w:p w14:paraId="0CAE87AC" w14:textId="248045B3" w:rsidR="001E6C2A" w:rsidRPr="001E6C2A" w:rsidRDefault="00DE596E">
          <w:pPr>
            <w:pStyle w:val="TOC1"/>
            <w:tabs>
              <w:tab w:val="right" w:leader="dot" w:pos="10070"/>
            </w:tabs>
            <w:rPr>
              <w:rFonts w:ascii="Arial" w:eastAsiaTheme="minorEastAsia" w:hAnsi="Arial" w:cs="Arial"/>
              <w:noProof/>
              <w:sz w:val="20"/>
              <w:szCs w:val="20"/>
            </w:rPr>
          </w:pPr>
          <w:hyperlink w:anchor="_Toc504553085" w:history="1">
            <w:r w:rsidR="001E6C2A" w:rsidRPr="001E6C2A">
              <w:rPr>
                <w:rStyle w:val="Hyperlink"/>
                <w:rFonts w:ascii="Arial" w:hAnsi="Arial" w:cs="Arial"/>
                <w:noProof/>
                <w:sz w:val="20"/>
                <w:szCs w:val="20"/>
              </w:rPr>
              <w:t>Section V -- Application Review Information</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_Toc504553085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24</w:t>
            </w:r>
            <w:r w:rsidR="001E6C2A" w:rsidRPr="001E6C2A">
              <w:rPr>
                <w:rFonts w:ascii="Arial" w:hAnsi="Arial" w:cs="Arial"/>
                <w:noProof/>
                <w:webHidden/>
                <w:sz w:val="20"/>
                <w:szCs w:val="20"/>
              </w:rPr>
              <w:fldChar w:fldCharType="end"/>
            </w:r>
          </w:hyperlink>
        </w:p>
        <w:p w14:paraId="1E97917A" w14:textId="323705CA" w:rsidR="001E6C2A" w:rsidRPr="001E6C2A" w:rsidRDefault="00DE596E">
          <w:pPr>
            <w:pStyle w:val="TOC2"/>
            <w:tabs>
              <w:tab w:val="right" w:leader="dot" w:pos="10070"/>
            </w:tabs>
            <w:rPr>
              <w:rFonts w:ascii="Arial" w:hAnsi="Arial" w:cs="Arial"/>
              <w:noProof/>
              <w:sz w:val="20"/>
              <w:szCs w:val="20"/>
            </w:rPr>
          </w:pPr>
          <w:hyperlink w:anchor="_Toc504553086" w:history="1">
            <w:r w:rsidR="001E6C2A" w:rsidRPr="001E6C2A">
              <w:rPr>
                <w:rStyle w:val="Hyperlink"/>
                <w:rFonts w:ascii="Arial" w:hAnsi="Arial" w:cs="Arial"/>
                <w:noProof/>
                <w:sz w:val="20"/>
                <w:szCs w:val="20"/>
              </w:rPr>
              <w:t>A.  Review, Evaluation and Selection Process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_Toc504553086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24</w:t>
            </w:r>
            <w:r w:rsidR="001E6C2A" w:rsidRPr="001E6C2A">
              <w:rPr>
                <w:rFonts w:ascii="Arial" w:hAnsi="Arial" w:cs="Arial"/>
                <w:noProof/>
                <w:webHidden/>
                <w:sz w:val="20"/>
                <w:szCs w:val="20"/>
              </w:rPr>
              <w:fldChar w:fldCharType="end"/>
            </w:r>
          </w:hyperlink>
        </w:p>
        <w:p w14:paraId="37B4AD71" w14:textId="238EB6CD" w:rsidR="001E6C2A" w:rsidRPr="001E6C2A" w:rsidRDefault="00DE596E">
          <w:pPr>
            <w:pStyle w:val="TOC2"/>
            <w:tabs>
              <w:tab w:val="right" w:leader="dot" w:pos="10070"/>
            </w:tabs>
            <w:rPr>
              <w:rFonts w:ascii="Arial" w:hAnsi="Arial" w:cs="Arial"/>
              <w:noProof/>
              <w:sz w:val="20"/>
              <w:szCs w:val="20"/>
            </w:rPr>
          </w:pPr>
          <w:hyperlink w:anchor="_Toc504553087" w:history="1">
            <w:r w:rsidR="001E6C2A" w:rsidRPr="001E6C2A">
              <w:rPr>
                <w:rStyle w:val="Hyperlink"/>
                <w:rFonts w:ascii="Arial" w:hAnsi="Arial" w:cs="Arial"/>
                <w:noProof/>
                <w:sz w:val="20"/>
                <w:szCs w:val="20"/>
              </w:rPr>
              <w:t>B.  Other Factors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_Toc504553087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28</w:t>
            </w:r>
            <w:r w:rsidR="001E6C2A" w:rsidRPr="001E6C2A">
              <w:rPr>
                <w:rFonts w:ascii="Arial" w:hAnsi="Arial" w:cs="Arial"/>
                <w:noProof/>
                <w:webHidden/>
                <w:sz w:val="20"/>
                <w:szCs w:val="20"/>
              </w:rPr>
              <w:fldChar w:fldCharType="end"/>
            </w:r>
          </w:hyperlink>
        </w:p>
        <w:p w14:paraId="296EA3C4" w14:textId="7E8BB234" w:rsidR="001E6C2A" w:rsidRPr="001E6C2A" w:rsidRDefault="00DE596E">
          <w:pPr>
            <w:pStyle w:val="TOC2"/>
            <w:tabs>
              <w:tab w:val="right" w:leader="dot" w:pos="10070"/>
            </w:tabs>
            <w:rPr>
              <w:rFonts w:ascii="Arial" w:hAnsi="Arial" w:cs="Arial"/>
              <w:noProof/>
              <w:sz w:val="20"/>
              <w:szCs w:val="20"/>
            </w:rPr>
          </w:pPr>
          <w:hyperlink w:anchor="_Toc504553088" w:history="1">
            <w:r w:rsidR="001E6C2A" w:rsidRPr="001E6C2A">
              <w:rPr>
                <w:rStyle w:val="Hyperlink"/>
                <w:rFonts w:ascii="Arial" w:hAnsi="Arial" w:cs="Arial"/>
                <w:noProof/>
                <w:sz w:val="20"/>
                <w:szCs w:val="20"/>
              </w:rPr>
              <w:t>C.   Review and Selection Process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_Toc504553088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29</w:t>
            </w:r>
            <w:r w:rsidR="001E6C2A" w:rsidRPr="001E6C2A">
              <w:rPr>
                <w:rFonts w:ascii="Arial" w:hAnsi="Arial" w:cs="Arial"/>
                <w:noProof/>
                <w:webHidden/>
                <w:sz w:val="20"/>
                <w:szCs w:val="20"/>
              </w:rPr>
              <w:fldChar w:fldCharType="end"/>
            </w:r>
          </w:hyperlink>
        </w:p>
        <w:p w14:paraId="148D5645" w14:textId="525D7C89" w:rsidR="001E6C2A" w:rsidRPr="001E6C2A" w:rsidRDefault="00DE596E">
          <w:pPr>
            <w:pStyle w:val="TOC1"/>
            <w:tabs>
              <w:tab w:val="right" w:leader="dot" w:pos="10070"/>
            </w:tabs>
            <w:rPr>
              <w:rFonts w:ascii="Arial" w:eastAsiaTheme="minorEastAsia" w:hAnsi="Arial" w:cs="Arial"/>
              <w:noProof/>
              <w:sz w:val="20"/>
              <w:szCs w:val="20"/>
            </w:rPr>
          </w:pPr>
          <w:hyperlink w:anchor="_Toc504553089" w:history="1">
            <w:r w:rsidR="001E6C2A" w:rsidRPr="001E6C2A">
              <w:rPr>
                <w:rStyle w:val="Hyperlink"/>
                <w:rFonts w:ascii="Arial" w:hAnsi="Arial" w:cs="Arial"/>
                <w:noProof/>
                <w:sz w:val="20"/>
                <w:szCs w:val="20"/>
              </w:rPr>
              <w:t>Section VI -- Award Administration Information</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_Toc504553089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29</w:t>
            </w:r>
            <w:r w:rsidR="001E6C2A" w:rsidRPr="001E6C2A">
              <w:rPr>
                <w:rFonts w:ascii="Arial" w:hAnsi="Arial" w:cs="Arial"/>
                <w:noProof/>
                <w:webHidden/>
                <w:sz w:val="20"/>
                <w:szCs w:val="20"/>
              </w:rPr>
              <w:fldChar w:fldCharType="end"/>
            </w:r>
          </w:hyperlink>
        </w:p>
        <w:p w14:paraId="0D335429" w14:textId="209F5432" w:rsidR="001E6C2A" w:rsidRPr="001E6C2A" w:rsidRDefault="00DE596E">
          <w:pPr>
            <w:pStyle w:val="TOC2"/>
            <w:tabs>
              <w:tab w:val="right" w:leader="dot" w:pos="10070"/>
            </w:tabs>
            <w:rPr>
              <w:rFonts w:ascii="Arial" w:hAnsi="Arial" w:cs="Arial"/>
              <w:noProof/>
              <w:sz w:val="20"/>
              <w:szCs w:val="20"/>
            </w:rPr>
          </w:pPr>
          <w:hyperlink w:anchor="_Toc504553090" w:history="1">
            <w:r w:rsidR="001E6C2A" w:rsidRPr="001E6C2A">
              <w:rPr>
                <w:rStyle w:val="Hyperlink"/>
                <w:rFonts w:ascii="Arial" w:hAnsi="Arial" w:cs="Arial"/>
                <w:noProof/>
                <w:sz w:val="20"/>
                <w:szCs w:val="20"/>
              </w:rPr>
              <w:t>A.   Award Notices</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_Toc504553090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29</w:t>
            </w:r>
            <w:r w:rsidR="001E6C2A" w:rsidRPr="001E6C2A">
              <w:rPr>
                <w:rFonts w:ascii="Arial" w:hAnsi="Arial" w:cs="Arial"/>
                <w:noProof/>
                <w:webHidden/>
                <w:sz w:val="20"/>
                <w:szCs w:val="20"/>
              </w:rPr>
              <w:fldChar w:fldCharType="end"/>
            </w:r>
          </w:hyperlink>
        </w:p>
        <w:p w14:paraId="2AFE3E11" w14:textId="5F3C53F1" w:rsidR="001E6C2A" w:rsidRPr="001E6C2A" w:rsidRDefault="00DE596E">
          <w:pPr>
            <w:pStyle w:val="TOC2"/>
            <w:tabs>
              <w:tab w:val="right" w:leader="dot" w:pos="10070"/>
            </w:tabs>
            <w:rPr>
              <w:rFonts w:ascii="Arial" w:hAnsi="Arial" w:cs="Arial"/>
              <w:noProof/>
              <w:sz w:val="20"/>
              <w:szCs w:val="20"/>
            </w:rPr>
          </w:pPr>
          <w:hyperlink w:anchor="_Toc504553092" w:history="1">
            <w:r w:rsidR="001E6C2A" w:rsidRPr="001E6C2A">
              <w:rPr>
                <w:rStyle w:val="Hyperlink"/>
                <w:rFonts w:ascii="Arial" w:hAnsi="Arial" w:cs="Arial"/>
                <w:noProof/>
                <w:sz w:val="20"/>
                <w:szCs w:val="20"/>
              </w:rPr>
              <w:t>B.   Award Document</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_Toc504553092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29</w:t>
            </w:r>
            <w:r w:rsidR="001E6C2A" w:rsidRPr="001E6C2A">
              <w:rPr>
                <w:rFonts w:ascii="Arial" w:hAnsi="Arial" w:cs="Arial"/>
                <w:noProof/>
                <w:webHidden/>
                <w:sz w:val="20"/>
                <w:szCs w:val="20"/>
              </w:rPr>
              <w:fldChar w:fldCharType="end"/>
            </w:r>
          </w:hyperlink>
        </w:p>
        <w:p w14:paraId="769FCDBE" w14:textId="7E5BC6AD" w:rsidR="001E6C2A" w:rsidRPr="001E6C2A" w:rsidRDefault="00DE596E">
          <w:pPr>
            <w:pStyle w:val="TOC2"/>
            <w:tabs>
              <w:tab w:val="right" w:leader="dot" w:pos="10070"/>
            </w:tabs>
            <w:rPr>
              <w:rFonts w:ascii="Arial" w:hAnsi="Arial" w:cs="Arial"/>
              <w:noProof/>
              <w:sz w:val="20"/>
              <w:szCs w:val="20"/>
            </w:rPr>
          </w:pPr>
          <w:hyperlink w:anchor="_Toc504553093" w:history="1">
            <w:r w:rsidR="001E6C2A" w:rsidRPr="001E6C2A">
              <w:rPr>
                <w:rStyle w:val="Hyperlink"/>
                <w:rFonts w:ascii="Arial" w:hAnsi="Arial" w:cs="Arial"/>
                <w:noProof/>
                <w:sz w:val="20"/>
                <w:szCs w:val="20"/>
              </w:rPr>
              <w:t>C.   Reporting Requirements and Distribution</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_Toc504553093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29</w:t>
            </w:r>
            <w:r w:rsidR="001E6C2A" w:rsidRPr="001E6C2A">
              <w:rPr>
                <w:rFonts w:ascii="Arial" w:hAnsi="Arial" w:cs="Arial"/>
                <w:noProof/>
                <w:webHidden/>
                <w:sz w:val="20"/>
                <w:szCs w:val="20"/>
              </w:rPr>
              <w:fldChar w:fldCharType="end"/>
            </w:r>
          </w:hyperlink>
        </w:p>
        <w:p w14:paraId="6BA4DB5F" w14:textId="702D3870" w:rsidR="001E6C2A" w:rsidRDefault="00DE596E" w:rsidP="00E453AB">
          <w:pPr>
            <w:pStyle w:val="TOC3"/>
            <w:tabs>
              <w:tab w:val="right" w:leader="dot" w:pos="10070"/>
            </w:tabs>
            <w:ind w:left="0"/>
            <w:rPr>
              <w:rFonts w:ascii="Arial" w:hAnsi="Arial" w:cs="Arial"/>
              <w:noProof/>
              <w:sz w:val="20"/>
              <w:szCs w:val="20"/>
            </w:rPr>
          </w:pPr>
          <w:hyperlink w:anchor="_Toc504553094" w:history="1">
            <w:r w:rsidR="001E6C2A" w:rsidRPr="001E6C2A">
              <w:rPr>
                <w:rStyle w:val="Hyperlink"/>
                <w:rFonts w:ascii="Arial" w:hAnsi="Arial" w:cs="Arial"/>
                <w:noProof/>
                <w:sz w:val="20"/>
                <w:szCs w:val="20"/>
              </w:rPr>
              <w:t>Supplemental Questions for FOA BOR-UC-18-F001</w:t>
            </w:r>
            <w:r w:rsidR="001E6C2A" w:rsidRPr="001E6C2A">
              <w:rPr>
                <w:rFonts w:ascii="Arial" w:hAnsi="Arial" w:cs="Arial"/>
                <w:noProof/>
                <w:webHidden/>
                <w:sz w:val="20"/>
                <w:szCs w:val="20"/>
              </w:rPr>
              <w:tab/>
            </w:r>
            <w:r w:rsidR="001E6C2A" w:rsidRPr="001E6C2A">
              <w:rPr>
                <w:rFonts w:ascii="Arial" w:hAnsi="Arial" w:cs="Arial"/>
                <w:noProof/>
                <w:webHidden/>
                <w:sz w:val="20"/>
                <w:szCs w:val="20"/>
              </w:rPr>
              <w:fldChar w:fldCharType="begin"/>
            </w:r>
            <w:r w:rsidR="001E6C2A" w:rsidRPr="001E6C2A">
              <w:rPr>
                <w:rFonts w:ascii="Arial" w:hAnsi="Arial" w:cs="Arial"/>
                <w:noProof/>
                <w:webHidden/>
                <w:sz w:val="20"/>
                <w:szCs w:val="20"/>
              </w:rPr>
              <w:instrText xml:space="preserve"> PAGEREF _Toc504553094 \h </w:instrText>
            </w:r>
            <w:r w:rsidR="001E6C2A" w:rsidRPr="001E6C2A">
              <w:rPr>
                <w:rFonts w:ascii="Arial" w:hAnsi="Arial" w:cs="Arial"/>
                <w:noProof/>
                <w:webHidden/>
                <w:sz w:val="20"/>
                <w:szCs w:val="20"/>
              </w:rPr>
            </w:r>
            <w:r w:rsidR="001E6C2A" w:rsidRPr="001E6C2A">
              <w:rPr>
                <w:rFonts w:ascii="Arial" w:hAnsi="Arial" w:cs="Arial"/>
                <w:noProof/>
                <w:webHidden/>
                <w:sz w:val="20"/>
                <w:szCs w:val="20"/>
              </w:rPr>
              <w:fldChar w:fldCharType="separate"/>
            </w:r>
            <w:r w:rsidR="00BC3447">
              <w:rPr>
                <w:rFonts w:ascii="Arial" w:hAnsi="Arial" w:cs="Arial"/>
                <w:noProof/>
                <w:webHidden/>
                <w:sz w:val="20"/>
                <w:szCs w:val="20"/>
              </w:rPr>
              <w:t>30</w:t>
            </w:r>
            <w:r w:rsidR="001E6C2A" w:rsidRPr="001E6C2A">
              <w:rPr>
                <w:rFonts w:ascii="Arial" w:hAnsi="Arial" w:cs="Arial"/>
                <w:noProof/>
                <w:webHidden/>
                <w:sz w:val="20"/>
                <w:szCs w:val="20"/>
              </w:rPr>
              <w:fldChar w:fldCharType="end"/>
            </w:r>
          </w:hyperlink>
        </w:p>
        <w:p w14:paraId="460F7EE8" w14:textId="03909648" w:rsidR="001E6C2A" w:rsidRDefault="00A035DE" w:rsidP="00A035DE">
          <w:pPr>
            <w:rPr>
              <w:rFonts w:ascii="Arial" w:hAnsi="Arial" w:cs="Arial"/>
              <w:b/>
              <w:bCs/>
              <w:sz w:val="20"/>
              <w:szCs w:val="20"/>
            </w:rPr>
          </w:pPr>
          <w:r w:rsidRPr="00A035DE">
            <w:rPr>
              <w:rFonts w:ascii="Arial" w:hAnsi="Arial" w:cs="Arial"/>
              <w:noProof/>
              <w:sz w:val="20"/>
              <w:szCs w:val="20"/>
            </w:rPr>
            <w:t>Map</w:t>
          </w:r>
          <w:r>
            <w:rPr>
              <w:rFonts w:ascii="Arial" w:hAnsi="Arial" w:cs="Arial"/>
              <w:noProof/>
              <w:sz w:val="20"/>
              <w:szCs w:val="20"/>
            </w:rPr>
            <w:t>…………………………………………………………………………………………………………………………….3</w:t>
          </w:r>
          <w:r w:rsidR="001E6C2A" w:rsidRPr="001E6C2A">
            <w:rPr>
              <w:rFonts w:ascii="Arial" w:hAnsi="Arial" w:cs="Arial"/>
              <w:b/>
              <w:bCs/>
              <w:sz w:val="20"/>
              <w:szCs w:val="20"/>
            </w:rPr>
            <w:fldChar w:fldCharType="end"/>
          </w:r>
          <w:r w:rsidR="00BC3447">
            <w:rPr>
              <w:rFonts w:ascii="Arial" w:hAnsi="Arial" w:cs="Arial"/>
              <w:bCs/>
              <w:sz w:val="20"/>
              <w:szCs w:val="20"/>
            </w:rPr>
            <w:t>2</w:t>
          </w:r>
          <w:bookmarkStart w:id="17" w:name="_GoBack"/>
          <w:bookmarkEnd w:id="17"/>
        </w:p>
        <w:p w14:paraId="22F7149D" w14:textId="77777777" w:rsidR="00A035DE" w:rsidRDefault="00A035DE" w:rsidP="00A035DE"/>
        <w:p w14:paraId="0524963E" w14:textId="0932FF0E" w:rsidR="001E6C2A" w:rsidRDefault="001E6C2A" w:rsidP="001E6C2A">
          <w:pPr>
            <w:pStyle w:val="TOC2"/>
            <w:tabs>
              <w:tab w:val="right" w:leader="dot" w:pos="10070"/>
            </w:tabs>
          </w:pPr>
          <w:r>
            <w:t xml:space="preserve"> </w:t>
          </w:r>
        </w:p>
        <w:p w14:paraId="054828FA" w14:textId="53DB79AC" w:rsidR="001E1D4B" w:rsidRPr="00D04CD8" w:rsidRDefault="00DE596E" w:rsidP="001E6C2A">
          <w:pPr>
            <w:pStyle w:val="TOC2"/>
            <w:tabs>
              <w:tab w:val="right" w:leader="dot" w:pos="10070"/>
            </w:tabs>
            <w:rPr>
              <w:rFonts w:ascii="Arial" w:hAnsi="Arial" w:cs="Arial"/>
            </w:rPr>
          </w:pPr>
        </w:p>
      </w:sdtContent>
    </w:sdt>
    <w:bookmarkStart w:id="18" w:name="_Toc262729861" w:displacedByCustomXml="prev"/>
    <w:bookmarkStart w:id="19" w:name="_Toc257700241" w:displacedByCustomXml="prev"/>
    <w:bookmarkStart w:id="20" w:name="_Toc256059958" w:displacedByCustomXml="prev"/>
    <w:p w14:paraId="7C2D7732" w14:textId="77777777" w:rsidR="00DE596E" w:rsidRDefault="00DE596E" w:rsidP="001E1D4B">
      <w:pPr>
        <w:widowControl/>
        <w:autoSpaceDE/>
        <w:autoSpaceDN/>
        <w:adjustRightInd/>
        <w:rPr>
          <w:rFonts w:ascii="Arial" w:hAnsi="Arial" w:cs="Arial"/>
          <w:b/>
          <w:sz w:val="40"/>
          <w:szCs w:val="40"/>
        </w:rPr>
      </w:pPr>
    </w:p>
    <w:p w14:paraId="3C58C2DB" w14:textId="78DAC7BC" w:rsidR="00741BFD" w:rsidRPr="00DE596E" w:rsidRDefault="00FC0E4A" w:rsidP="001E1D4B">
      <w:pPr>
        <w:widowControl/>
        <w:autoSpaceDE/>
        <w:autoSpaceDN/>
        <w:adjustRightInd/>
        <w:rPr>
          <w:rFonts w:ascii="Arial" w:hAnsi="Arial" w:cs="Arial"/>
          <w:b/>
          <w:sz w:val="40"/>
          <w:szCs w:val="40"/>
        </w:rPr>
      </w:pPr>
      <w:r w:rsidRPr="00FC0E4A">
        <w:rPr>
          <w:rFonts w:ascii="Arial" w:hAnsi="Arial" w:cs="Arial"/>
          <w:b/>
          <w:sz w:val="40"/>
          <w:szCs w:val="40"/>
        </w:rPr>
        <w:lastRenderedPageBreak/>
        <w:t>Section I--</w:t>
      </w:r>
      <w:r w:rsidR="00EF259D" w:rsidRPr="00FC0E4A">
        <w:rPr>
          <w:rFonts w:ascii="Arial" w:hAnsi="Arial" w:cs="Arial"/>
          <w:b/>
          <w:sz w:val="40"/>
          <w:szCs w:val="40"/>
        </w:rPr>
        <w:t>Funding Opportunity Description</w:t>
      </w:r>
      <w:bookmarkEnd w:id="20"/>
      <w:bookmarkEnd w:id="19"/>
      <w:bookmarkEnd w:id="18"/>
    </w:p>
    <w:p w14:paraId="68981061" w14:textId="3C8A47F4" w:rsidR="008E4B84" w:rsidRPr="002A3425" w:rsidRDefault="008E4B84" w:rsidP="002A3425">
      <w:pPr>
        <w:rPr>
          <w:rFonts w:ascii="Arial" w:hAnsi="Arial" w:cs="Arial"/>
          <w:sz w:val="22"/>
          <w:szCs w:val="22"/>
        </w:rPr>
      </w:pPr>
    </w:p>
    <w:p w14:paraId="5AB9B103" w14:textId="77777777" w:rsidR="003E29AF" w:rsidRDefault="00EF259D" w:rsidP="003E29AF">
      <w:pPr>
        <w:pStyle w:val="Heading2"/>
        <w:jc w:val="left"/>
      </w:pPr>
      <w:bookmarkStart w:id="21" w:name="_Toc504552920"/>
      <w:bookmarkStart w:id="22" w:name="_Toc504553068"/>
      <w:bookmarkStart w:id="23" w:name="_Toc432158684"/>
      <w:r w:rsidRPr="00EF259D">
        <w:rPr>
          <w:sz w:val="30"/>
          <w:szCs w:val="30"/>
        </w:rPr>
        <w:t>A.</w:t>
      </w:r>
      <w:r w:rsidRPr="00EF259D">
        <w:rPr>
          <w:sz w:val="22"/>
          <w:szCs w:val="22"/>
        </w:rPr>
        <w:t xml:space="preserve">  </w:t>
      </w:r>
      <w:r w:rsidR="003E29AF" w:rsidRPr="00887A1D">
        <w:t>Program Information</w:t>
      </w:r>
      <w:bookmarkEnd w:id="21"/>
      <w:bookmarkEnd w:id="22"/>
    </w:p>
    <w:p w14:paraId="6E41E292" w14:textId="77777777" w:rsidR="003E29AF" w:rsidRPr="003E29AF" w:rsidRDefault="003E29AF" w:rsidP="00BA5F07"/>
    <w:p w14:paraId="20C897AF" w14:textId="3F78422C" w:rsidR="003E29AF" w:rsidRDefault="003E29AF" w:rsidP="00BA5F07">
      <w:pPr>
        <w:rPr>
          <w:rFonts w:ascii="Arial" w:hAnsi="Arial" w:cs="Arial"/>
          <w:sz w:val="22"/>
          <w:szCs w:val="22"/>
        </w:rPr>
      </w:pPr>
      <w:r w:rsidRPr="00BA5F07">
        <w:rPr>
          <w:rFonts w:ascii="Arial" w:hAnsi="Arial" w:cs="Arial"/>
          <w:sz w:val="22"/>
          <w:szCs w:val="22"/>
        </w:rPr>
        <w:t xml:space="preserve">Through </w:t>
      </w:r>
      <w:proofErr w:type="spellStart"/>
      <w:r w:rsidRPr="00BA5F07">
        <w:rPr>
          <w:rFonts w:ascii="Arial" w:hAnsi="Arial" w:cs="Arial"/>
          <w:sz w:val="22"/>
          <w:szCs w:val="22"/>
        </w:rPr>
        <w:t>WaterSMART</w:t>
      </w:r>
      <w:proofErr w:type="spellEnd"/>
      <w:r w:rsidRPr="00BA5F07">
        <w:rPr>
          <w:rFonts w:ascii="Arial" w:hAnsi="Arial" w:cs="Arial"/>
          <w:sz w:val="22"/>
          <w:szCs w:val="22"/>
        </w:rPr>
        <w:t xml:space="preserve">, the Bureau of Reclamation (Reclamation) leverages Federal and non-Federal funding to work cooperatively with states, tribes, and local entities as they plan for and implement actions to increase water supply reliability through investments in existing infrastructure and attention to local water conflicts. Working together with our stakeholders, </w:t>
      </w:r>
      <w:proofErr w:type="spellStart"/>
      <w:r w:rsidRPr="00BA5F07">
        <w:rPr>
          <w:rFonts w:ascii="Arial" w:hAnsi="Arial" w:cs="Arial"/>
          <w:sz w:val="22"/>
          <w:szCs w:val="22"/>
        </w:rPr>
        <w:t>WaterSMART</w:t>
      </w:r>
      <w:proofErr w:type="spellEnd"/>
      <w:r w:rsidRPr="00BA5F07">
        <w:rPr>
          <w:rFonts w:ascii="Arial" w:hAnsi="Arial" w:cs="Arial"/>
          <w:sz w:val="22"/>
          <w:szCs w:val="22"/>
        </w:rPr>
        <w:t xml:space="preserve"> supports the Department of the Interior’s priorities</w:t>
      </w:r>
      <w:r w:rsidR="00497656">
        <w:rPr>
          <w:rFonts w:ascii="Arial" w:hAnsi="Arial" w:cs="Arial"/>
          <w:sz w:val="22"/>
          <w:szCs w:val="22"/>
        </w:rPr>
        <w:t>, including</w:t>
      </w:r>
      <w:r w:rsidRPr="00BA5F07">
        <w:rPr>
          <w:rFonts w:ascii="Arial" w:hAnsi="Arial" w:cs="Arial"/>
          <w:sz w:val="22"/>
          <w:szCs w:val="22"/>
        </w:rPr>
        <w:t>:</w:t>
      </w:r>
    </w:p>
    <w:p w14:paraId="74A647DC" w14:textId="77777777" w:rsidR="00DD1A77" w:rsidRPr="00BA5F07" w:rsidRDefault="00DD1A77" w:rsidP="00BA5F07">
      <w:pPr>
        <w:rPr>
          <w:rFonts w:ascii="Arial" w:hAnsi="Arial" w:cs="Arial"/>
          <w:sz w:val="22"/>
          <w:szCs w:val="22"/>
        </w:rPr>
      </w:pPr>
    </w:p>
    <w:p w14:paraId="4A6FD503" w14:textId="77777777" w:rsidR="003E29AF" w:rsidRPr="00BA5F07" w:rsidRDefault="003E29AF" w:rsidP="00BA5F07">
      <w:pPr>
        <w:pStyle w:val="ListParagraph"/>
        <w:numPr>
          <w:ilvl w:val="0"/>
          <w:numId w:val="130"/>
        </w:numPr>
        <w:rPr>
          <w:rFonts w:ascii="Arial" w:hAnsi="Arial" w:cs="Arial"/>
          <w:sz w:val="22"/>
          <w:szCs w:val="22"/>
        </w:rPr>
      </w:pPr>
      <w:r w:rsidRPr="00BA5F07">
        <w:rPr>
          <w:rFonts w:ascii="Arial" w:hAnsi="Arial" w:cs="Arial"/>
          <w:sz w:val="22"/>
          <w:szCs w:val="22"/>
        </w:rPr>
        <w:t>Creating a conservation stewardship legacy</w:t>
      </w:r>
    </w:p>
    <w:p w14:paraId="3F4BB606" w14:textId="77777777" w:rsidR="003E29AF" w:rsidRPr="00BA5F07" w:rsidRDefault="003E29AF" w:rsidP="00BA5F07">
      <w:pPr>
        <w:pStyle w:val="ListParagraph"/>
        <w:numPr>
          <w:ilvl w:val="0"/>
          <w:numId w:val="130"/>
        </w:numPr>
        <w:rPr>
          <w:rFonts w:ascii="Arial" w:hAnsi="Arial" w:cs="Arial"/>
          <w:sz w:val="22"/>
          <w:szCs w:val="22"/>
        </w:rPr>
      </w:pPr>
      <w:r w:rsidRPr="00BA5F07">
        <w:rPr>
          <w:rFonts w:ascii="Arial" w:hAnsi="Arial" w:cs="Arial"/>
          <w:sz w:val="22"/>
          <w:szCs w:val="22"/>
        </w:rPr>
        <w:t>Utilizing our natural resources</w:t>
      </w:r>
    </w:p>
    <w:p w14:paraId="5692C72A" w14:textId="77777777" w:rsidR="003E29AF" w:rsidRPr="00BA5F07" w:rsidRDefault="003E29AF" w:rsidP="00BA5F07">
      <w:pPr>
        <w:pStyle w:val="ListParagraph"/>
        <w:numPr>
          <w:ilvl w:val="0"/>
          <w:numId w:val="130"/>
        </w:numPr>
        <w:rPr>
          <w:rFonts w:ascii="Arial" w:hAnsi="Arial" w:cs="Arial"/>
          <w:sz w:val="22"/>
          <w:szCs w:val="22"/>
        </w:rPr>
      </w:pPr>
      <w:r w:rsidRPr="00BA5F07">
        <w:rPr>
          <w:rFonts w:ascii="Arial" w:hAnsi="Arial" w:cs="Arial"/>
          <w:sz w:val="22"/>
          <w:szCs w:val="22"/>
        </w:rPr>
        <w:t>Restoring trust with local communities</w:t>
      </w:r>
    </w:p>
    <w:p w14:paraId="3B0EFC3D" w14:textId="77777777" w:rsidR="003E29AF" w:rsidRPr="00BA5F07" w:rsidRDefault="003E29AF" w:rsidP="00BA5F07">
      <w:pPr>
        <w:pStyle w:val="ListParagraph"/>
        <w:numPr>
          <w:ilvl w:val="0"/>
          <w:numId w:val="130"/>
        </w:numPr>
        <w:rPr>
          <w:rFonts w:ascii="Arial" w:hAnsi="Arial" w:cs="Arial"/>
          <w:sz w:val="22"/>
          <w:szCs w:val="22"/>
        </w:rPr>
      </w:pPr>
      <w:r w:rsidRPr="00BA5F07">
        <w:rPr>
          <w:rFonts w:ascii="Arial" w:hAnsi="Arial" w:cs="Arial"/>
          <w:sz w:val="22"/>
          <w:szCs w:val="22"/>
        </w:rPr>
        <w:t>Striking a regulatory balance</w:t>
      </w:r>
    </w:p>
    <w:p w14:paraId="48EF752B" w14:textId="77777777" w:rsidR="003E29AF" w:rsidRPr="00BA5F07" w:rsidRDefault="003E29AF" w:rsidP="00BA5F07">
      <w:pPr>
        <w:pStyle w:val="ListParagraph"/>
        <w:numPr>
          <w:ilvl w:val="0"/>
          <w:numId w:val="130"/>
        </w:numPr>
        <w:rPr>
          <w:rFonts w:ascii="Arial" w:hAnsi="Arial" w:cs="Arial"/>
          <w:sz w:val="22"/>
          <w:szCs w:val="22"/>
        </w:rPr>
      </w:pPr>
      <w:r w:rsidRPr="00BA5F07">
        <w:rPr>
          <w:rFonts w:ascii="Arial" w:hAnsi="Arial" w:cs="Arial"/>
          <w:sz w:val="22"/>
          <w:szCs w:val="22"/>
        </w:rPr>
        <w:t>Modernizing our infrastructure</w:t>
      </w:r>
    </w:p>
    <w:p w14:paraId="0FCBD53C" w14:textId="77777777" w:rsidR="003E29AF" w:rsidRPr="00BA5F07" w:rsidRDefault="003E29AF" w:rsidP="003E29AF">
      <w:pPr>
        <w:rPr>
          <w:rFonts w:ascii="Arial" w:hAnsi="Arial" w:cs="Arial"/>
          <w:sz w:val="22"/>
          <w:szCs w:val="22"/>
        </w:rPr>
      </w:pPr>
    </w:p>
    <w:p w14:paraId="19C0181F" w14:textId="77777777" w:rsidR="003E29AF" w:rsidRPr="00BA5F07" w:rsidRDefault="003E29AF" w:rsidP="003E29AF">
      <w:pPr>
        <w:rPr>
          <w:rFonts w:ascii="Arial" w:hAnsi="Arial" w:cs="Arial"/>
          <w:sz w:val="22"/>
          <w:szCs w:val="22"/>
        </w:rPr>
      </w:pPr>
      <w:r w:rsidRPr="00BA5F07">
        <w:rPr>
          <w:rFonts w:ascii="Arial" w:hAnsi="Arial" w:cs="Arial"/>
          <w:sz w:val="22"/>
          <w:szCs w:val="22"/>
        </w:rPr>
        <w:t>Reclamation established the Water Conservation Field Services Program (WCFSP) in 1996 to proactively encourage water conservation in the operations of recipients of water from Federal water projects and to assist agricultural and urban water districts in preparing and implementing water conservation plans in accordance with the Reclamation Reform Act of 1982 (RRA). Through the WCFSP, which is managed by each of Reclamation’s regional offices, Reclamation makes cost-shared financial assistance available for the development of water conservation plans and design of water management improvements, identifying water management improvements through System Optimization Reviews, and improving the understanding of water conservation techniques through demonstration activities.</w:t>
      </w:r>
    </w:p>
    <w:p w14:paraId="796A0F03" w14:textId="77777777" w:rsidR="003E29AF" w:rsidRPr="00BA5F07" w:rsidRDefault="003E29AF" w:rsidP="003E29AF">
      <w:pPr>
        <w:rPr>
          <w:rFonts w:ascii="Arial" w:hAnsi="Arial" w:cs="Arial"/>
          <w:sz w:val="22"/>
          <w:szCs w:val="22"/>
        </w:rPr>
      </w:pPr>
    </w:p>
    <w:p w14:paraId="13C013CE" w14:textId="4B12636F" w:rsidR="00661BE9" w:rsidRPr="002A3425" w:rsidRDefault="003E29AF" w:rsidP="002A3425">
      <w:pPr>
        <w:rPr>
          <w:rFonts w:ascii="Arial" w:hAnsi="Arial" w:cs="Arial"/>
          <w:sz w:val="22"/>
          <w:szCs w:val="22"/>
        </w:rPr>
      </w:pPr>
      <w:r w:rsidRPr="00BA5F07">
        <w:rPr>
          <w:rFonts w:ascii="Arial" w:hAnsi="Arial" w:cs="Arial"/>
          <w:sz w:val="22"/>
          <w:szCs w:val="22"/>
        </w:rPr>
        <w:t xml:space="preserve">For further information on the </w:t>
      </w:r>
      <w:proofErr w:type="spellStart"/>
      <w:r w:rsidRPr="00BA5F07">
        <w:rPr>
          <w:rFonts w:ascii="Arial" w:hAnsi="Arial" w:cs="Arial"/>
          <w:sz w:val="22"/>
          <w:szCs w:val="22"/>
        </w:rPr>
        <w:t>WaterSMART</w:t>
      </w:r>
      <w:proofErr w:type="spellEnd"/>
      <w:r w:rsidRPr="00BA5F07">
        <w:rPr>
          <w:rFonts w:ascii="Arial" w:hAnsi="Arial" w:cs="Arial"/>
          <w:sz w:val="22"/>
          <w:szCs w:val="22"/>
        </w:rPr>
        <w:t xml:space="preserve"> Program, p</w:t>
      </w:r>
      <w:r w:rsidR="003C6F27">
        <w:rPr>
          <w:rFonts w:ascii="Arial" w:hAnsi="Arial" w:cs="Arial"/>
          <w:sz w:val="22"/>
          <w:szCs w:val="22"/>
        </w:rPr>
        <w:t xml:space="preserve">lease see </w:t>
      </w:r>
      <w:hyperlink r:id="rId19" w:history="1">
        <w:r w:rsidR="003C6F27" w:rsidRPr="00E90E44">
          <w:rPr>
            <w:rStyle w:val="Hyperlink"/>
            <w:rFonts w:ascii="Arial" w:hAnsi="Arial" w:cs="Arial"/>
            <w:sz w:val="22"/>
            <w:szCs w:val="22"/>
          </w:rPr>
          <w:t>www.usbr.gov/WaterSMART</w:t>
        </w:r>
      </w:hyperlink>
      <w:r w:rsidRPr="00BA5F07">
        <w:rPr>
          <w:rFonts w:ascii="Arial" w:hAnsi="Arial" w:cs="Arial"/>
          <w:sz w:val="22"/>
          <w:szCs w:val="22"/>
        </w:rPr>
        <w:t>.</w:t>
      </w:r>
      <w:bookmarkStart w:id="24" w:name="I.B._Objective_of_Funding_Opportunity_An"/>
      <w:bookmarkStart w:id="25" w:name="_bookmark6"/>
      <w:bookmarkEnd w:id="23"/>
      <w:bookmarkEnd w:id="24"/>
      <w:bookmarkEnd w:id="25"/>
    </w:p>
    <w:p w14:paraId="67018610" w14:textId="77777777" w:rsidR="003E29AF" w:rsidRPr="003E29AF" w:rsidRDefault="003E29AF" w:rsidP="00D40997">
      <w:pPr>
        <w:rPr>
          <w:rFonts w:ascii="Arial" w:hAnsi="Arial" w:cs="Arial"/>
          <w:sz w:val="22"/>
          <w:szCs w:val="22"/>
        </w:rPr>
      </w:pPr>
      <w:r w:rsidRPr="003E29AF">
        <w:rPr>
          <w:rFonts w:ascii="Arial" w:hAnsi="Arial" w:cs="Arial"/>
          <w:sz w:val="22"/>
          <w:szCs w:val="22"/>
        </w:rPr>
        <w:t xml:space="preserve">The </w:t>
      </w:r>
      <w:proofErr w:type="spellStart"/>
      <w:r w:rsidRPr="003E29AF">
        <w:rPr>
          <w:rFonts w:ascii="Arial" w:hAnsi="Arial" w:cs="Arial"/>
          <w:sz w:val="22"/>
          <w:szCs w:val="22"/>
        </w:rPr>
        <w:t>WaterSMART</w:t>
      </w:r>
      <w:proofErr w:type="spellEnd"/>
      <w:r w:rsidRPr="003E29AF">
        <w:rPr>
          <w:rFonts w:ascii="Arial" w:hAnsi="Arial" w:cs="Arial"/>
          <w:sz w:val="22"/>
          <w:szCs w:val="22"/>
        </w:rPr>
        <w:t xml:space="preserve"> Small-Scale Water Efficiency Projects FOA provides cost-shared financial assistance for small-scale water management projects (up to $75,000 in Federal funding for each project) that have been identified through previous planning efforts. Reclamation has developed a streamlined selection and review process to reflect the small-scale nature of these projects.</w:t>
      </w:r>
    </w:p>
    <w:p w14:paraId="40810ACD" w14:textId="77777777" w:rsidR="003E29AF" w:rsidRPr="003E29AF" w:rsidRDefault="003E29AF" w:rsidP="003E29AF">
      <w:pPr>
        <w:ind w:left="720"/>
        <w:rPr>
          <w:rFonts w:ascii="Arial" w:hAnsi="Arial" w:cs="Arial"/>
          <w:sz w:val="22"/>
          <w:szCs w:val="22"/>
        </w:rPr>
      </w:pPr>
    </w:p>
    <w:p w14:paraId="78375E9E" w14:textId="71481F07" w:rsidR="00151510" w:rsidRDefault="003E29AF" w:rsidP="00D40997">
      <w:pPr>
        <w:rPr>
          <w:rFonts w:ascii="Arial" w:hAnsi="Arial" w:cs="Arial"/>
          <w:sz w:val="22"/>
          <w:szCs w:val="22"/>
        </w:rPr>
      </w:pPr>
      <w:r w:rsidRPr="003E29AF">
        <w:rPr>
          <w:rFonts w:ascii="Arial" w:hAnsi="Arial" w:cs="Arial"/>
          <w:sz w:val="22"/>
          <w:szCs w:val="22"/>
        </w:rPr>
        <w:t xml:space="preserve">The </w:t>
      </w:r>
      <w:proofErr w:type="spellStart"/>
      <w:r w:rsidRPr="003E29AF">
        <w:rPr>
          <w:rFonts w:ascii="Arial" w:hAnsi="Arial" w:cs="Arial"/>
          <w:sz w:val="22"/>
          <w:szCs w:val="22"/>
        </w:rPr>
        <w:t>WaterSMART</w:t>
      </w:r>
      <w:proofErr w:type="spellEnd"/>
      <w:r w:rsidRPr="003E29AF">
        <w:rPr>
          <w:rFonts w:ascii="Arial" w:hAnsi="Arial" w:cs="Arial"/>
          <w:sz w:val="22"/>
          <w:szCs w:val="22"/>
        </w:rPr>
        <w:t xml:space="preserve"> Water and Energy Efficiency Grants FOA provides cost-shared financial assistance for larger water conservation projects (up to $1 million in Federal funding for each project) resulting in quantifiable and sustained water savings.</w:t>
      </w:r>
    </w:p>
    <w:p w14:paraId="0777E994" w14:textId="77777777" w:rsidR="0035773B" w:rsidRDefault="0035773B">
      <w:pPr>
        <w:pStyle w:val="Heading2"/>
        <w:jc w:val="left"/>
        <w:rPr>
          <w:sz w:val="30"/>
          <w:szCs w:val="30"/>
        </w:rPr>
      </w:pPr>
    </w:p>
    <w:p w14:paraId="1E488292" w14:textId="0300B9B2" w:rsidR="00C8161F" w:rsidRDefault="00EF259D">
      <w:pPr>
        <w:pStyle w:val="Heading2"/>
        <w:jc w:val="left"/>
        <w:rPr>
          <w:b w:val="0"/>
          <w:sz w:val="30"/>
          <w:szCs w:val="30"/>
        </w:rPr>
      </w:pPr>
      <w:bookmarkStart w:id="26" w:name="_Toc432158685"/>
      <w:bookmarkStart w:id="27" w:name="_Toc504552921"/>
      <w:bookmarkStart w:id="28" w:name="_Toc504553069"/>
      <w:r w:rsidRPr="00EF259D">
        <w:rPr>
          <w:sz w:val="30"/>
          <w:szCs w:val="30"/>
        </w:rPr>
        <w:t>B.   Eligible Projects</w:t>
      </w:r>
      <w:bookmarkEnd w:id="26"/>
      <w:bookmarkEnd w:id="27"/>
      <w:bookmarkEnd w:id="28"/>
    </w:p>
    <w:p w14:paraId="5EC5F088" w14:textId="77777777" w:rsidR="003664F9" w:rsidRPr="002A3425" w:rsidRDefault="003664F9" w:rsidP="002A3425">
      <w:pPr>
        <w:rPr>
          <w:rFonts w:ascii="Arial" w:hAnsi="Arial" w:cs="Arial"/>
          <w:sz w:val="22"/>
          <w:szCs w:val="22"/>
        </w:rPr>
      </w:pPr>
    </w:p>
    <w:p w14:paraId="6AA974E9" w14:textId="0EACF0DC" w:rsidR="00A05B77" w:rsidRDefault="0091451E" w:rsidP="00A05B77">
      <w:pPr>
        <w:rPr>
          <w:rFonts w:ascii="Arial" w:hAnsi="Arial" w:cs="Arial"/>
          <w:sz w:val="22"/>
          <w:szCs w:val="22"/>
        </w:rPr>
      </w:pPr>
      <w:r w:rsidRPr="002A3425">
        <w:rPr>
          <w:rFonts w:ascii="Arial" w:hAnsi="Arial" w:cs="Arial"/>
          <w:sz w:val="22"/>
          <w:szCs w:val="22"/>
        </w:rPr>
        <w:t xml:space="preserve">Reclamation is providing financial assistance for a variety of cooperative </w:t>
      </w:r>
      <w:r w:rsidR="004147D5">
        <w:rPr>
          <w:rFonts w:ascii="Arial" w:hAnsi="Arial" w:cs="Arial"/>
          <w:sz w:val="22"/>
          <w:szCs w:val="22"/>
        </w:rPr>
        <w:t xml:space="preserve">planning, and design </w:t>
      </w:r>
      <w:r w:rsidRPr="002A3425">
        <w:rPr>
          <w:rFonts w:ascii="Arial" w:hAnsi="Arial" w:cs="Arial"/>
          <w:sz w:val="22"/>
          <w:szCs w:val="22"/>
        </w:rPr>
        <w:t xml:space="preserve">activities, demonstration programs and pilot projects to </w:t>
      </w:r>
      <w:r w:rsidR="003C6DAF" w:rsidRPr="002A3425">
        <w:rPr>
          <w:rFonts w:ascii="Arial" w:hAnsi="Arial" w:cs="Arial"/>
          <w:sz w:val="22"/>
          <w:szCs w:val="22"/>
        </w:rPr>
        <w:t>promote water</w:t>
      </w:r>
      <w:r w:rsidRPr="002A3425">
        <w:rPr>
          <w:rFonts w:ascii="Arial" w:hAnsi="Arial" w:cs="Arial"/>
          <w:sz w:val="22"/>
          <w:szCs w:val="22"/>
        </w:rPr>
        <w:t xml:space="preserve"> management and conservation.  </w:t>
      </w:r>
      <w:r w:rsidR="007F3868" w:rsidRPr="007F3868">
        <w:rPr>
          <w:rFonts w:ascii="Arial" w:hAnsi="Arial" w:cs="Arial"/>
          <w:sz w:val="22"/>
          <w:szCs w:val="22"/>
        </w:rPr>
        <w:t>To be eligible for financial assistance, a proposed activity must be within the Upper Colorado Region’s service area (see Map</w:t>
      </w:r>
      <w:r w:rsidR="006D13A6">
        <w:rPr>
          <w:rFonts w:ascii="Arial" w:hAnsi="Arial" w:cs="Arial"/>
          <w:sz w:val="22"/>
          <w:szCs w:val="22"/>
        </w:rPr>
        <w:t xml:space="preserve"> on last page</w:t>
      </w:r>
      <w:r w:rsidR="007F3868" w:rsidRPr="007F3868">
        <w:rPr>
          <w:rFonts w:ascii="Arial" w:hAnsi="Arial" w:cs="Arial"/>
          <w:sz w:val="22"/>
          <w:szCs w:val="22"/>
        </w:rPr>
        <w:t>), or activities outside the service area must be within an area authorized to be served by a project under the Upper C</w:t>
      </w:r>
      <w:r w:rsidR="007F3868">
        <w:rPr>
          <w:rFonts w:ascii="Arial" w:hAnsi="Arial" w:cs="Arial"/>
          <w:sz w:val="22"/>
          <w:szCs w:val="22"/>
        </w:rPr>
        <w:t>olorado Region’s jurisdiction.</w:t>
      </w:r>
      <w:r w:rsidR="00A05B77">
        <w:rPr>
          <w:rFonts w:ascii="Arial" w:hAnsi="Arial" w:cs="Arial"/>
          <w:sz w:val="22"/>
          <w:szCs w:val="22"/>
        </w:rPr>
        <w:t xml:space="preserve"> </w:t>
      </w:r>
    </w:p>
    <w:p w14:paraId="01F6F0E1" w14:textId="77777777" w:rsidR="000529BC" w:rsidRDefault="000529BC" w:rsidP="002A3425">
      <w:pPr>
        <w:rPr>
          <w:rFonts w:ascii="Arial" w:hAnsi="Arial" w:cs="Arial"/>
          <w:sz w:val="22"/>
          <w:szCs w:val="22"/>
        </w:rPr>
      </w:pPr>
    </w:p>
    <w:p w14:paraId="7983A03B" w14:textId="77777777" w:rsidR="00C8161F" w:rsidRDefault="00462DF4">
      <w:pPr>
        <w:ind w:firstLine="720"/>
        <w:rPr>
          <w:rFonts w:ascii="Arial" w:hAnsi="Arial" w:cs="Arial"/>
          <w:b/>
          <w:sz w:val="30"/>
          <w:szCs w:val="30"/>
        </w:rPr>
      </w:pPr>
      <w:r w:rsidRPr="009A151C">
        <w:rPr>
          <w:rFonts w:ascii="Arial" w:hAnsi="Arial" w:cs="Arial"/>
          <w:b/>
          <w:sz w:val="30"/>
          <w:szCs w:val="30"/>
        </w:rPr>
        <w:t>1</w:t>
      </w:r>
      <w:r>
        <w:rPr>
          <w:rFonts w:ascii="Arial" w:hAnsi="Arial" w:cs="Arial"/>
          <w:b/>
          <w:sz w:val="30"/>
          <w:szCs w:val="30"/>
        </w:rPr>
        <w:t>.</w:t>
      </w:r>
      <w:r w:rsidRPr="009A151C">
        <w:rPr>
          <w:rFonts w:ascii="Arial" w:hAnsi="Arial" w:cs="Arial"/>
          <w:b/>
          <w:sz w:val="30"/>
          <w:szCs w:val="30"/>
        </w:rPr>
        <w:t xml:space="preserve">   </w:t>
      </w:r>
      <w:r>
        <w:rPr>
          <w:rFonts w:ascii="Arial" w:hAnsi="Arial" w:cs="Arial"/>
          <w:b/>
          <w:sz w:val="30"/>
          <w:szCs w:val="30"/>
        </w:rPr>
        <w:t>T</w:t>
      </w:r>
      <w:r w:rsidRPr="009A151C">
        <w:rPr>
          <w:rFonts w:ascii="Arial" w:hAnsi="Arial" w:cs="Arial"/>
          <w:b/>
          <w:sz w:val="30"/>
          <w:szCs w:val="30"/>
        </w:rPr>
        <w:t>ypes of Projects</w:t>
      </w:r>
    </w:p>
    <w:p w14:paraId="49A6F5FD" w14:textId="77777777" w:rsidR="00462DF4" w:rsidRDefault="00462DF4" w:rsidP="002A3425">
      <w:pPr>
        <w:rPr>
          <w:rFonts w:ascii="Arial" w:hAnsi="Arial" w:cs="Arial"/>
          <w:b/>
          <w:color w:val="FF0000"/>
          <w:sz w:val="22"/>
          <w:szCs w:val="22"/>
        </w:rPr>
      </w:pPr>
    </w:p>
    <w:p w14:paraId="4409A702" w14:textId="4E727733" w:rsidR="009412BF" w:rsidRDefault="009412BF" w:rsidP="00931D33">
      <w:pPr>
        <w:ind w:left="720"/>
        <w:rPr>
          <w:rFonts w:ascii="Arial" w:hAnsi="Arial" w:cs="Arial"/>
          <w:sz w:val="22"/>
          <w:szCs w:val="22"/>
        </w:rPr>
      </w:pPr>
      <w:r w:rsidRPr="009412BF">
        <w:rPr>
          <w:rFonts w:ascii="Arial" w:hAnsi="Arial" w:cs="Arial"/>
          <w:sz w:val="22"/>
          <w:szCs w:val="22"/>
        </w:rPr>
        <w:t xml:space="preserve">Proposals for the development of planning studies are not eligible for funding under this FOA. This includes proposals for the development of appraisal investigations, feasibility studies, </w:t>
      </w:r>
      <w:r w:rsidRPr="009412BF">
        <w:rPr>
          <w:rFonts w:ascii="Arial" w:hAnsi="Arial" w:cs="Arial"/>
          <w:sz w:val="22"/>
          <w:szCs w:val="22"/>
        </w:rPr>
        <w:lastRenderedPageBreak/>
        <w:t>special studies, drought contingency plans, Basin Studies, or studies authorized under the Title XVI Water Recycling and Reuse Program, through P.L.102-575, as amended (43 USC 390h et seq.), or under the Rural Water Program, pursuant to the Rural Water Supply Act of 2006, P.L.109-451</w:t>
      </w:r>
      <w:r w:rsidR="00BF451C">
        <w:rPr>
          <w:rFonts w:ascii="Arial" w:hAnsi="Arial" w:cs="Arial"/>
          <w:sz w:val="22"/>
          <w:szCs w:val="22"/>
        </w:rPr>
        <w:t>.</w:t>
      </w:r>
    </w:p>
    <w:p w14:paraId="7E0D7706" w14:textId="77777777" w:rsidR="000F58D9" w:rsidRDefault="000F58D9" w:rsidP="002A3425">
      <w:pPr>
        <w:rPr>
          <w:rFonts w:ascii="Arial" w:hAnsi="Arial" w:cs="Arial"/>
          <w:sz w:val="22"/>
          <w:szCs w:val="22"/>
        </w:rPr>
      </w:pPr>
    </w:p>
    <w:p w14:paraId="720E1402" w14:textId="3C58962A" w:rsidR="000F58D9" w:rsidRPr="00BF451C" w:rsidRDefault="000F58D9" w:rsidP="00931D33">
      <w:pPr>
        <w:ind w:left="720"/>
        <w:rPr>
          <w:rStyle w:val="Hyperlink"/>
          <w:rFonts w:ascii="Arial" w:hAnsi="Arial" w:cs="Arial"/>
          <w:sz w:val="22"/>
          <w:szCs w:val="22"/>
        </w:rPr>
      </w:pPr>
      <w:r w:rsidRPr="000F58D9">
        <w:rPr>
          <w:rFonts w:ascii="Arial" w:hAnsi="Arial" w:cs="Arial"/>
          <w:sz w:val="22"/>
          <w:szCs w:val="22"/>
        </w:rPr>
        <w:t>Proposals for on-the-ground construction activities are not eligible for funding under this FOA.</w:t>
      </w:r>
      <w:r>
        <w:rPr>
          <w:rFonts w:ascii="Arial" w:hAnsi="Arial" w:cs="Arial"/>
          <w:sz w:val="22"/>
          <w:szCs w:val="22"/>
        </w:rPr>
        <w:t xml:space="preserve">  However, potential on-the-ground activities identified by successful completion of a </w:t>
      </w:r>
      <w:r w:rsidR="00D40997">
        <w:rPr>
          <w:rFonts w:ascii="Arial" w:hAnsi="Arial" w:cs="Arial"/>
          <w:sz w:val="22"/>
          <w:szCs w:val="22"/>
        </w:rPr>
        <w:t>Water Conservation and Management Plan (</w:t>
      </w:r>
      <w:r>
        <w:rPr>
          <w:rFonts w:ascii="Arial" w:hAnsi="Arial" w:cs="Arial"/>
          <w:sz w:val="22"/>
          <w:szCs w:val="22"/>
        </w:rPr>
        <w:t>W</w:t>
      </w:r>
      <w:r w:rsidR="00BF451C">
        <w:rPr>
          <w:rFonts w:ascii="Arial" w:hAnsi="Arial" w:cs="Arial"/>
          <w:sz w:val="22"/>
          <w:szCs w:val="22"/>
        </w:rPr>
        <w:t>C</w:t>
      </w:r>
      <w:r>
        <w:rPr>
          <w:rFonts w:ascii="Arial" w:hAnsi="Arial" w:cs="Arial"/>
          <w:sz w:val="22"/>
          <w:szCs w:val="22"/>
        </w:rPr>
        <w:t>MP</w:t>
      </w:r>
      <w:r w:rsidR="00D40997">
        <w:rPr>
          <w:rFonts w:ascii="Arial" w:hAnsi="Arial" w:cs="Arial"/>
          <w:sz w:val="22"/>
          <w:szCs w:val="22"/>
        </w:rPr>
        <w:t>)</w:t>
      </w:r>
      <w:r>
        <w:rPr>
          <w:rFonts w:ascii="Arial" w:hAnsi="Arial" w:cs="Arial"/>
          <w:sz w:val="22"/>
          <w:szCs w:val="22"/>
        </w:rPr>
        <w:t xml:space="preserve">, </w:t>
      </w:r>
      <w:r w:rsidR="00D40997">
        <w:rPr>
          <w:rFonts w:ascii="Arial" w:hAnsi="Arial" w:cs="Arial"/>
          <w:sz w:val="22"/>
          <w:szCs w:val="22"/>
        </w:rPr>
        <w:t>System Optimization Review (</w:t>
      </w:r>
      <w:r>
        <w:rPr>
          <w:rFonts w:ascii="Arial" w:hAnsi="Arial" w:cs="Arial"/>
          <w:sz w:val="22"/>
          <w:szCs w:val="22"/>
        </w:rPr>
        <w:t>SOR</w:t>
      </w:r>
      <w:r w:rsidR="00D40997">
        <w:rPr>
          <w:rFonts w:ascii="Arial" w:hAnsi="Arial" w:cs="Arial"/>
          <w:sz w:val="22"/>
          <w:szCs w:val="22"/>
        </w:rPr>
        <w:t>)</w:t>
      </w:r>
      <w:r>
        <w:rPr>
          <w:rFonts w:ascii="Arial" w:hAnsi="Arial" w:cs="Arial"/>
          <w:sz w:val="22"/>
          <w:szCs w:val="22"/>
        </w:rPr>
        <w:t>, Design, or Demo</w:t>
      </w:r>
      <w:r w:rsidR="00D40997">
        <w:rPr>
          <w:rFonts w:ascii="Arial" w:hAnsi="Arial" w:cs="Arial"/>
          <w:sz w:val="22"/>
          <w:szCs w:val="22"/>
        </w:rPr>
        <w:t xml:space="preserve">nstrating Conservation Project Technologies </w:t>
      </w:r>
      <w:r>
        <w:rPr>
          <w:rFonts w:ascii="Arial" w:hAnsi="Arial" w:cs="Arial"/>
          <w:sz w:val="22"/>
          <w:szCs w:val="22"/>
        </w:rPr>
        <w:t xml:space="preserve">project described below, </w:t>
      </w:r>
      <w:r w:rsidR="009412BF" w:rsidRPr="009412BF">
        <w:rPr>
          <w:rFonts w:ascii="Arial" w:hAnsi="Arial" w:cs="Arial"/>
          <w:sz w:val="22"/>
          <w:szCs w:val="22"/>
        </w:rPr>
        <w:t>further engineering</w:t>
      </w:r>
      <w:r w:rsidR="00EB395D">
        <w:rPr>
          <w:rFonts w:ascii="Arial" w:hAnsi="Arial" w:cs="Arial"/>
          <w:sz w:val="22"/>
          <w:szCs w:val="22"/>
        </w:rPr>
        <w:t xml:space="preserve">, </w:t>
      </w:r>
      <w:r w:rsidR="009412BF" w:rsidRPr="009412BF">
        <w:rPr>
          <w:rFonts w:ascii="Arial" w:hAnsi="Arial" w:cs="Arial"/>
          <w:sz w:val="22"/>
          <w:szCs w:val="22"/>
        </w:rPr>
        <w:t>construction</w:t>
      </w:r>
      <w:r w:rsidR="00EB395D">
        <w:rPr>
          <w:rFonts w:ascii="Arial" w:hAnsi="Arial" w:cs="Arial"/>
          <w:sz w:val="22"/>
          <w:szCs w:val="22"/>
        </w:rPr>
        <w:t xml:space="preserve"> and associated environmental compliance </w:t>
      </w:r>
      <w:r w:rsidR="009412BF" w:rsidRPr="009412BF">
        <w:rPr>
          <w:rFonts w:ascii="Arial" w:hAnsi="Arial" w:cs="Arial"/>
          <w:sz w:val="22"/>
          <w:szCs w:val="22"/>
        </w:rPr>
        <w:t xml:space="preserve">may be eligible for funding under </w:t>
      </w:r>
      <w:proofErr w:type="spellStart"/>
      <w:r w:rsidR="009412BF" w:rsidRPr="009412BF">
        <w:rPr>
          <w:rFonts w:ascii="Arial" w:hAnsi="Arial" w:cs="Arial"/>
          <w:sz w:val="22"/>
          <w:szCs w:val="22"/>
        </w:rPr>
        <w:t>WaterSMART</w:t>
      </w:r>
      <w:proofErr w:type="spellEnd"/>
      <w:r w:rsidR="009412BF" w:rsidRPr="009412BF">
        <w:rPr>
          <w:rFonts w:ascii="Arial" w:hAnsi="Arial" w:cs="Arial"/>
          <w:sz w:val="22"/>
          <w:szCs w:val="22"/>
        </w:rPr>
        <w:t xml:space="preserve"> Grants: Small-Scale Water Efficiency Projects, and Water and Energy Efficiency Grants. </w:t>
      </w:r>
      <w:r w:rsidR="00BF451C">
        <w:rPr>
          <w:rFonts w:ascii="Arial" w:hAnsi="Arial" w:cs="Arial"/>
          <w:sz w:val="22"/>
          <w:szCs w:val="22"/>
        </w:rPr>
        <w:t xml:space="preserve"> </w:t>
      </w:r>
      <w:r w:rsidR="00BF451C">
        <w:rPr>
          <w:rFonts w:ascii="Arial" w:hAnsi="Arial" w:cs="Arial"/>
          <w:sz w:val="22"/>
          <w:szCs w:val="22"/>
        </w:rPr>
        <w:fldChar w:fldCharType="begin"/>
      </w:r>
      <w:r w:rsidR="00337DD4">
        <w:rPr>
          <w:rFonts w:ascii="Arial" w:hAnsi="Arial" w:cs="Arial"/>
          <w:sz w:val="22"/>
          <w:szCs w:val="22"/>
        </w:rPr>
        <w:instrText>HYPERLINK "\\\\IBR4UCRFP004.bor.doi.net\\users$\\MPainter\\R M D\\Programs\\WCFSP\\FY18\\WCFSP-FOA_BOR-UC-FY18(3).docx"</w:instrText>
      </w:r>
      <w:r w:rsidR="00BF451C">
        <w:rPr>
          <w:rFonts w:ascii="Arial" w:hAnsi="Arial" w:cs="Arial"/>
          <w:sz w:val="22"/>
          <w:szCs w:val="22"/>
        </w:rPr>
        <w:fldChar w:fldCharType="separate"/>
      </w:r>
      <w:r w:rsidR="00BF451C" w:rsidRPr="00BF451C">
        <w:rPr>
          <w:rStyle w:val="Hyperlink"/>
          <w:rFonts w:ascii="Arial" w:hAnsi="Arial" w:cs="Arial"/>
          <w:sz w:val="22"/>
          <w:szCs w:val="22"/>
        </w:rPr>
        <w:t>https://www.usbr.gov/watersmart/</w:t>
      </w:r>
      <w:r w:rsidR="009412BF" w:rsidRPr="00BF451C">
        <w:rPr>
          <w:rStyle w:val="Hyperlink"/>
          <w:rFonts w:ascii="Arial" w:hAnsi="Arial" w:cs="Arial"/>
          <w:sz w:val="22"/>
          <w:szCs w:val="22"/>
        </w:rPr>
        <w:t xml:space="preserve"> </w:t>
      </w:r>
    </w:p>
    <w:p w14:paraId="472FDFFF" w14:textId="5932E9FF" w:rsidR="000F58D9" w:rsidRDefault="00BF451C" w:rsidP="002A3425">
      <w:pPr>
        <w:rPr>
          <w:rFonts w:ascii="Arial" w:hAnsi="Arial" w:cs="Arial"/>
          <w:sz w:val="22"/>
          <w:szCs w:val="22"/>
        </w:rPr>
      </w:pPr>
      <w:r>
        <w:rPr>
          <w:rFonts w:ascii="Arial" w:hAnsi="Arial" w:cs="Arial"/>
          <w:sz w:val="22"/>
          <w:szCs w:val="22"/>
        </w:rPr>
        <w:fldChar w:fldCharType="end"/>
      </w:r>
    </w:p>
    <w:p w14:paraId="2537D3BD" w14:textId="2122980D" w:rsidR="00AE318D" w:rsidRDefault="0091451E" w:rsidP="00931D33">
      <w:pPr>
        <w:ind w:left="720"/>
        <w:rPr>
          <w:rFonts w:ascii="Arial" w:hAnsi="Arial" w:cs="Arial"/>
          <w:sz w:val="22"/>
          <w:szCs w:val="22"/>
        </w:rPr>
      </w:pPr>
      <w:r w:rsidRPr="002A3425">
        <w:rPr>
          <w:rFonts w:ascii="Arial" w:hAnsi="Arial" w:cs="Arial"/>
          <w:sz w:val="22"/>
          <w:szCs w:val="22"/>
        </w:rPr>
        <w:t>Activities to be considered for financial assistance should address one of the following</w:t>
      </w:r>
      <w:r w:rsidR="00F53DE5" w:rsidRPr="002A3425">
        <w:rPr>
          <w:rFonts w:ascii="Arial" w:hAnsi="Arial" w:cs="Arial"/>
          <w:sz w:val="22"/>
          <w:szCs w:val="22"/>
        </w:rPr>
        <w:t>, listed in order of funding preference</w:t>
      </w:r>
      <w:r w:rsidRPr="002A3425">
        <w:rPr>
          <w:rFonts w:ascii="Arial" w:hAnsi="Arial" w:cs="Arial"/>
          <w:sz w:val="22"/>
          <w:szCs w:val="22"/>
        </w:rPr>
        <w:t>:</w:t>
      </w:r>
      <w:r w:rsidR="00AE318D">
        <w:rPr>
          <w:rFonts w:ascii="Arial" w:hAnsi="Arial" w:cs="Arial"/>
          <w:sz w:val="22"/>
          <w:szCs w:val="22"/>
        </w:rPr>
        <w:t xml:space="preserve"> </w:t>
      </w:r>
    </w:p>
    <w:p w14:paraId="69C2B18E" w14:textId="77777777" w:rsidR="00C8161F" w:rsidRDefault="00C8161F">
      <w:pPr>
        <w:ind w:left="720" w:firstLine="720"/>
        <w:rPr>
          <w:rFonts w:ascii="Arial" w:hAnsi="Arial" w:cs="Arial"/>
          <w:b/>
          <w:sz w:val="22"/>
          <w:szCs w:val="22"/>
        </w:rPr>
      </w:pPr>
    </w:p>
    <w:p w14:paraId="6D2281C1" w14:textId="1853C2BC" w:rsidR="00C8161F" w:rsidRDefault="008E4B84">
      <w:pPr>
        <w:ind w:left="720" w:firstLine="720"/>
        <w:rPr>
          <w:rFonts w:ascii="Arial" w:hAnsi="Arial" w:cs="Arial"/>
          <w:b/>
          <w:sz w:val="22"/>
          <w:szCs w:val="22"/>
        </w:rPr>
      </w:pPr>
      <w:r>
        <w:rPr>
          <w:rFonts w:ascii="Arial" w:hAnsi="Arial" w:cs="Arial"/>
          <w:b/>
          <w:sz w:val="22"/>
          <w:szCs w:val="22"/>
        </w:rPr>
        <w:t>(a</w:t>
      </w:r>
      <w:r w:rsidR="00EF259D" w:rsidRPr="00EF259D">
        <w:rPr>
          <w:rFonts w:ascii="Arial" w:hAnsi="Arial" w:cs="Arial"/>
          <w:b/>
          <w:sz w:val="22"/>
          <w:szCs w:val="22"/>
        </w:rPr>
        <w:t xml:space="preserve">) Water </w:t>
      </w:r>
      <w:r w:rsidR="008E29D8">
        <w:rPr>
          <w:rFonts w:ascii="Arial" w:hAnsi="Arial" w:cs="Arial"/>
          <w:b/>
          <w:sz w:val="22"/>
          <w:szCs w:val="22"/>
        </w:rPr>
        <w:t xml:space="preserve">Conservation and </w:t>
      </w:r>
      <w:r w:rsidR="00EF259D" w:rsidRPr="00EF259D">
        <w:rPr>
          <w:rFonts w:ascii="Arial" w:hAnsi="Arial" w:cs="Arial"/>
          <w:b/>
          <w:sz w:val="22"/>
          <w:szCs w:val="22"/>
        </w:rPr>
        <w:t>Management Planning</w:t>
      </w:r>
      <w:r w:rsidR="000F58D9">
        <w:rPr>
          <w:rFonts w:ascii="Arial" w:hAnsi="Arial" w:cs="Arial"/>
          <w:b/>
          <w:sz w:val="22"/>
          <w:szCs w:val="22"/>
        </w:rPr>
        <w:t xml:space="preserve"> (W</w:t>
      </w:r>
      <w:r w:rsidR="008E29D8">
        <w:rPr>
          <w:rFonts w:ascii="Arial" w:hAnsi="Arial" w:cs="Arial"/>
          <w:b/>
          <w:sz w:val="22"/>
          <w:szCs w:val="22"/>
        </w:rPr>
        <w:t>C</w:t>
      </w:r>
      <w:r w:rsidR="000F58D9">
        <w:rPr>
          <w:rFonts w:ascii="Arial" w:hAnsi="Arial" w:cs="Arial"/>
          <w:b/>
          <w:sz w:val="22"/>
          <w:szCs w:val="22"/>
        </w:rPr>
        <w:t>MP)</w:t>
      </w:r>
      <w:r w:rsidR="00EF259D" w:rsidRPr="00EF259D">
        <w:rPr>
          <w:rFonts w:ascii="Arial" w:hAnsi="Arial" w:cs="Arial"/>
          <w:b/>
          <w:sz w:val="22"/>
          <w:szCs w:val="22"/>
        </w:rPr>
        <w:t xml:space="preserve"> </w:t>
      </w:r>
    </w:p>
    <w:p w14:paraId="22403078" w14:textId="0DF0F7A4" w:rsidR="003F4438" w:rsidRDefault="0091451E">
      <w:pPr>
        <w:ind w:left="1440"/>
        <w:rPr>
          <w:rFonts w:ascii="Arial" w:hAnsi="Arial" w:cs="Arial"/>
          <w:sz w:val="22"/>
          <w:szCs w:val="22"/>
        </w:rPr>
      </w:pPr>
      <w:r w:rsidRPr="002A3425">
        <w:rPr>
          <w:rFonts w:ascii="Arial" w:hAnsi="Arial" w:cs="Arial"/>
          <w:sz w:val="22"/>
          <w:szCs w:val="22"/>
        </w:rPr>
        <w:t>Help water purveyors develop written water management and conservation plans that are modeled after plans described in Achieving Efficient Water Management: A Guidebook for Preparing Agricultural Water Conservation Plans, Second Edition (Guidebook</w:t>
      </w:r>
      <w:r w:rsidR="00507277">
        <w:rPr>
          <w:rFonts w:ascii="Arial" w:hAnsi="Arial" w:cs="Arial"/>
          <w:sz w:val="22"/>
          <w:szCs w:val="22"/>
        </w:rPr>
        <w:t>,</w:t>
      </w:r>
      <w:r w:rsidR="00507277" w:rsidRPr="00507277">
        <w:t xml:space="preserve"> </w:t>
      </w:r>
      <w:hyperlink r:id="rId20" w:history="1">
        <w:r w:rsidR="00EB395D" w:rsidRPr="00EB395D">
          <w:rPr>
            <w:rStyle w:val="Hyperlink"/>
            <w:rFonts w:ascii="Arial" w:hAnsi="Arial" w:cs="Arial"/>
            <w:sz w:val="22"/>
            <w:szCs w:val="22"/>
          </w:rPr>
          <w:t>https://www.usbr.gov/uc/progact/waterconsv/pdfs/Guidebook2000.pdf</w:t>
        </w:r>
      </w:hyperlink>
      <w:r w:rsidR="00EB395D">
        <w:rPr>
          <w:rFonts w:ascii="Arial" w:hAnsi="Arial" w:cs="Arial"/>
          <w:sz w:val="22"/>
          <w:szCs w:val="22"/>
        </w:rPr>
        <w:t xml:space="preserve"> )</w:t>
      </w:r>
      <w:r w:rsidRPr="002A3425">
        <w:rPr>
          <w:rFonts w:ascii="Arial" w:hAnsi="Arial" w:cs="Arial"/>
          <w:sz w:val="22"/>
          <w:szCs w:val="22"/>
        </w:rPr>
        <w:t xml:space="preserve">.   </w:t>
      </w:r>
    </w:p>
    <w:p w14:paraId="1BAB7FB6" w14:textId="77777777" w:rsidR="003F4438" w:rsidRDefault="003F4438">
      <w:pPr>
        <w:ind w:left="1440"/>
        <w:rPr>
          <w:rFonts w:ascii="Arial" w:hAnsi="Arial" w:cs="Arial"/>
          <w:sz w:val="22"/>
          <w:szCs w:val="22"/>
        </w:rPr>
      </w:pPr>
    </w:p>
    <w:p w14:paraId="2A61CACD" w14:textId="77777777" w:rsidR="00EB395D" w:rsidRDefault="003F4438" w:rsidP="00EB395D">
      <w:pPr>
        <w:ind w:left="1440"/>
        <w:rPr>
          <w:rFonts w:ascii="Arial" w:hAnsi="Arial" w:cs="Arial"/>
          <w:sz w:val="22"/>
          <w:szCs w:val="22"/>
        </w:rPr>
      </w:pPr>
      <w:r w:rsidRPr="003C6DAF">
        <w:rPr>
          <w:rFonts w:ascii="Arial" w:hAnsi="Arial" w:cs="Arial"/>
          <w:sz w:val="22"/>
          <w:szCs w:val="22"/>
        </w:rPr>
        <w:t>Water Management and Conservation Plans provide entities an opportunity to document data on current water supply and demand, prepare a forecast for future water demands, identify water conservation goals, and determine conservation measures (e.g., cost/pricing of water, water accounting, landscape efficiency, information and education, water use regulation).</w:t>
      </w:r>
      <w:r w:rsidR="00EB395D">
        <w:rPr>
          <w:rFonts w:ascii="Arial" w:hAnsi="Arial" w:cs="Arial"/>
          <w:sz w:val="22"/>
          <w:szCs w:val="22"/>
        </w:rPr>
        <w:t xml:space="preserve">  </w:t>
      </w:r>
    </w:p>
    <w:p w14:paraId="1E85A9A1" w14:textId="77777777" w:rsidR="00EB395D" w:rsidRDefault="00EB395D" w:rsidP="00EB395D">
      <w:pPr>
        <w:ind w:left="1440"/>
        <w:rPr>
          <w:rFonts w:ascii="Arial" w:hAnsi="Arial" w:cs="Arial"/>
          <w:sz w:val="22"/>
          <w:szCs w:val="22"/>
        </w:rPr>
      </w:pPr>
    </w:p>
    <w:p w14:paraId="534CE90D" w14:textId="055E73C9" w:rsidR="009B080F" w:rsidRPr="00B26F34" w:rsidRDefault="008E4B84" w:rsidP="009B080F">
      <w:pPr>
        <w:ind w:left="720" w:firstLine="720"/>
        <w:rPr>
          <w:rFonts w:ascii="Arial" w:hAnsi="Arial" w:cs="Arial"/>
          <w:b/>
          <w:sz w:val="22"/>
          <w:szCs w:val="22"/>
        </w:rPr>
      </w:pPr>
      <w:r w:rsidRPr="00B26F34">
        <w:rPr>
          <w:rFonts w:ascii="Arial" w:hAnsi="Arial" w:cs="Arial"/>
          <w:b/>
          <w:sz w:val="22"/>
          <w:szCs w:val="22"/>
        </w:rPr>
        <w:t>(b</w:t>
      </w:r>
      <w:r w:rsidR="00EF259D" w:rsidRPr="00B26F34">
        <w:rPr>
          <w:rFonts w:ascii="Arial" w:hAnsi="Arial" w:cs="Arial"/>
          <w:b/>
          <w:sz w:val="22"/>
          <w:szCs w:val="22"/>
        </w:rPr>
        <w:t>)</w:t>
      </w:r>
      <w:r w:rsidR="009B080F" w:rsidRPr="00B26F34">
        <w:rPr>
          <w:rFonts w:ascii="Arial" w:hAnsi="Arial" w:cs="Arial"/>
          <w:b/>
          <w:sz w:val="22"/>
          <w:szCs w:val="22"/>
        </w:rPr>
        <w:t xml:space="preserve"> System Optimization Review (SOR)</w:t>
      </w:r>
    </w:p>
    <w:p w14:paraId="48958472" w14:textId="77777777" w:rsidR="009B080F" w:rsidRDefault="009B080F" w:rsidP="003C6DAF">
      <w:pPr>
        <w:ind w:left="1440"/>
        <w:rPr>
          <w:rFonts w:ascii="Arial" w:hAnsi="Arial" w:cs="Arial"/>
          <w:sz w:val="22"/>
          <w:szCs w:val="22"/>
        </w:rPr>
      </w:pPr>
      <w:r w:rsidRPr="003C6DAF">
        <w:rPr>
          <w:rFonts w:ascii="Arial" w:hAnsi="Arial" w:cs="Arial"/>
          <w:sz w:val="22"/>
          <w:szCs w:val="22"/>
        </w:rPr>
        <w:t xml:space="preserve">A review to assess the potential for water management improvements and to identify a plan of action that contains recommendations for implementing specific improvements that have the potential to enhance water management. The review can include an analysis of the entire water delivery system, district, watershed, or a portion thereof. SORs are intended to take a broad look at system-wide efficiency and are not focused on single project-specific planning. </w:t>
      </w:r>
    </w:p>
    <w:p w14:paraId="76DB3F1C" w14:textId="77777777" w:rsidR="00615D90" w:rsidRPr="003C6DAF" w:rsidRDefault="00615D90" w:rsidP="003C6DAF">
      <w:pPr>
        <w:ind w:left="1440"/>
        <w:rPr>
          <w:rFonts w:ascii="Arial" w:hAnsi="Arial" w:cs="Arial"/>
          <w:sz w:val="22"/>
          <w:szCs w:val="22"/>
        </w:rPr>
      </w:pPr>
    </w:p>
    <w:p w14:paraId="2B06D265" w14:textId="77777777" w:rsidR="009B080F" w:rsidRPr="003C6DAF" w:rsidRDefault="009B080F" w:rsidP="003C6DAF">
      <w:pPr>
        <w:ind w:left="1440"/>
        <w:rPr>
          <w:rFonts w:ascii="Arial" w:hAnsi="Arial" w:cs="Arial"/>
          <w:sz w:val="22"/>
          <w:szCs w:val="22"/>
        </w:rPr>
      </w:pPr>
      <w:r w:rsidRPr="003C6DAF">
        <w:rPr>
          <w:rFonts w:ascii="Arial" w:hAnsi="Arial" w:cs="Arial"/>
          <w:sz w:val="22"/>
          <w:szCs w:val="22"/>
        </w:rPr>
        <w:t>The following are components of a SOR:</w:t>
      </w:r>
    </w:p>
    <w:p w14:paraId="3FC24362" w14:textId="77777777" w:rsidR="009B080F" w:rsidRPr="003C6DAF" w:rsidRDefault="009B080F" w:rsidP="003C6DAF">
      <w:pPr>
        <w:ind w:left="2160"/>
        <w:rPr>
          <w:rFonts w:ascii="Arial" w:hAnsi="Arial" w:cs="Arial"/>
          <w:sz w:val="22"/>
          <w:szCs w:val="22"/>
        </w:rPr>
      </w:pPr>
      <w:r w:rsidRPr="003C6DAF">
        <w:rPr>
          <w:rFonts w:ascii="Arial" w:hAnsi="Arial" w:cs="Arial"/>
          <w:sz w:val="22"/>
          <w:szCs w:val="22"/>
        </w:rPr>
        <w:t>●</w:t>
      </w:r>
      <w:r w:rsidRPr="003C6DAF">
        <w:rPr>
          <w:rFonts w:ascii="Arial" w:hAnsi="Arial" w:cs="Arial"/>
          <w:sz w:val="22"/>
          <w:szCs w:val="22"/>
        </w:rPr>
        <w:tab/>
        <w:t>Gather information;</w:t>
      </w:r>
    </w:p>
    <w:p w14:paraId="1A9FE683" w14:textId="77777777" w:rsidR="009B080F" w:rsidRPr="003C6DAF" w:rsidRDefault="009B080F" w:rsidP="003C6DAF">
      <w:pPr>
        <w:ind w:left="2160"/>
        <w:rPr>
          <w:rFonts w:ascii="Arial" w:hAnsi="Arial" w:cs="Arial"/>
          <w:sz w:val="22"/>
          <w:szCs w:val="22"/>
        </w:rPr>
      </w:pPr>
      <w:r w:rsidRPr="003C6DAF">
        <w:rPr>
          <w:rFonts w:ascii="Arial" w:hAnsi="Arial" w:cs="Arial"/>
          <w:sz w:val="22"/>
          <w:szCs w:val="22"/>
        </w:rPr>
        <w:t>●</w:t>
      </w:r>
      <w:r w:rsidRPr="003C6DAF">
        <w:rPr>
          <w:rFonts w:ascii="Arial" w:hAnsi="Arial" w:cs="Arial"/>
          <w:sz w:val="22"/>
          <w:szCs w:val="22"/>
        </w:rPr>
        <w:tab/>
        <w:t>Identify, describe, and prioritize water management issues;</w:t>
      </w:r>
    </w:p>
    <w:p w14:paraId="035AF640" w14:textId="77777777" w:rsidR="009B080F" w:rsidRPr="003C6DAF" w:rsidRDefault="009B080F" w:rsidP="003C6DAF">
      <w:pPr>
        <w:ind w:left="2160"/>
        <w:rPr>
          <w:rFonts w:ascii="Arial" w:hAnsi="Arial" w:cs="Arial"/>
          <w:sz w:val="22"/>
          <w:szCs w:val="22"/>
        </w:rPr>
      </w:pPr>
      <w:r w:rsidRPr="003C6DAF">
        <w:rPr>
          <w:rFonts w:ascii="Arial" w:hAnsi="Arial" w:cs="Arial"/>
          <w:sz w:val="22"/>
          <w:szCs w:val="22"/>
        </w:rPr>
        <w:t>●</w:t>
      </w:r>
      <w:r w:rsidRPr="003C6DAF">
        <w:rPr>
          <w:rFonts w:ascii="Arial" w:hAnsi="Arial" w:cs="Arial"/>
          <w:sz w:val="22"/>
          <w:szCs w:val="22"/>
        </w:rPr>
        <w:tab/>
        <w:t>Establish goals;</w:t>
      </w:r>
    </w:p>
    <w:p w14:paraId="53A5B3BD" w14:textId="1ECE495E" w:rsidR="009B080F" w:rsidRDefault="009B080F" w:rsidP="00931D33">
      <w:pPr>
        <w:ind w:left="2880" w:hanging="720"/>
        <w:rPr>
          <w:rFonts w:ascii="Arial" w:hAnsi="Arial" w:cs="Arial"/>
          <w:sz w:val="22"/>
          <w:szCs w:val="22"/>
        </w:rPr>
      </w:pPr>
      <w:r w:rsidRPr="003C6DAF">
        <w:rPr>
          <w:rFonts w:ascii="Arial" w:hAnsi="Arial" w:cs="Arial"/>
          <w:sz w:val="22"/>
          <w:szCs w:val="22"/>
        </w:rPr>
        <w:t>●</w:t>
      </w:r>
      <w:r w:rsidRPr="003C6DAF">
        <w:rPr>
          <w:rFonts w:ascii="Arial" w:hAnsi="Arial" w:cs="Arial"/>
          <w:sz w:val="22"/>
          <w:szCs w:val="22"/>
        </w:rPr>
        <w:tab/>
        <w:t>Identify, evaluate, and prioritize potential improvement projects with the ability to mitigate the identified issues and accomplish goals.</w:t>
      </w:r>
      <w:r w:rsidR="004954A3">
        <w:rPr>
          <w:rFonts w:ascii="Arial" w:hAnsi="Arial" w:cs="Arial"/>
          <w:sz w:val="22"/>
          <w:szCs w:val="22"/>
        </w:rPr>
        <w:t xml:space="preserve">  </w:t>
      </w:r>
    </w:p>
    <w:p w14:paraId="6FF82C74" w14:textId="77777777" w:rsidR="004954A3" w:rsidRPr="003C6DAF" w:rsidRDefault="004954A3" w:rsidP="003C6DAF">
      <w:pPr>
        <w:ind w:left="2160"/>
        <w:rPr>
          <w:rFonts w:ascii="Arial" w:hAnsi="Arial" w:cs="Arial"/>
          <w:sz w:val="22"/>
          <w:szCs w:val="22"/>
        </w:rPr>
      </w:pPr>
    </w:p>
    <w:p w14:paraId="16ED463C" w14:textId="6F087436" w:rsidR="009B080F" w:rsidRPr="00057BA6" w:rsidRDefault="009B080F" w:rsidP="00057BA6">
      <w:pPr>
        <w:pStyle w:val="ListParagraph"/>
        <w:numPr>
          <w:ilvl w:val="0"/>
          <w:numId w:val="132"/>
        </w:numPr>
        <w:rPr>
          <w:rFonts w:ascii="Arial" w:hAnsi="Arial" w:cs="Arial"/>
          <w:sz w:val="22"/>
          <w:szCs w:val="22"/>
        </w:rPr>
      </w:pPr>
      <w:r w:rsidRPr="00057BA6">
        <w:rPr>
          <w:rFonts w:ascii="Arial" w:hAnsi="Arial" w:cs="Arial"/>
          <w:sz w:val="22"/>
          <w:szCs w:val="22"/>
        </w:rPr>
        <w:t>The evaluation of improvement projects could consider: the water management benefits associated with the improvement, anticipated construction and operating costs (as applicable), as well as, environmental, regulatory, cultural, and economic impacts.</w:t>
      </w:r>
    </w:p>
    <w:p w14:paraId="534D7EB7" w14:textId="04A6E255" w:rsidR="004954A3" w:rsidRPr="00057BA6" w:rsidRDefault="009B080F" w:rsidP="00057BA6">
      <w:pPr>
        <w:pStyle w:val="ListParagraph"/>
        <w:numPr>
          <w:ilvl w:val="0"/>
          <w:numId w:val="132"/>
        </w:numPr>
        <w:rPr>
          <w:rFonts w:ascii="Arial" w:hAnsi="Arial" w:cs="Arial"/>
          <w:sz w:val="22"/>
          <w:szCs w:val="22"/>
        </w:rPr>
      </w:pPr>
      <w:r w:rsidRPr="00057BA6">
        <w:rPr>
          <w:rFonts w:ascii="Arial" w:hAnsi="Arial" w:cs="Arial"/>
          <w:sz w:val="22"/>
          <w:szCs w:val="22"/>
        </w:rPr>
        <w:t>As part of the evaluation, efforts to better quantify the associated benefits of the proposed improvement projects are eligible subtasks (e.g., soil infiltration tests, required monitoring activities).</w:t>
      </w:r>
    </w:p>
    <w:p w14:paraId="2AB5DBEA" w14:textId="77777777" w:rsidR="003F4438" w:rsidRPr="003C6DAF" w:rsidRDefault="003F4438" w:rsidP="003C6DAF">
      <w:pPr>
        <w:ind w:left="2880"/>
        <w:rPr>
          <w:rFonts w:ascii="Arial" w:hAnsi="Arial" w:cs="Arial"/>
          <w:sz w:val="22"/>
          <w:szCs w:val="22"/>
        </w:rPr>
      </w:pPr>
    </w:p>
    <w:p w14:paraId="572C991B" w14:textId="77777777" w:rsidR="003F4438" w:rsidRDefault="009B080F" w:rsidP="003C6DAF">
      <w:pPr>
        <w:ind w:left="1440"/>
        <w:rPr>
          <w:rFonts w:ascii="Arial" w:hAnsi="Arial" w:cs="Arial"/>
          <w:sz w:val="22"/>
          <w:szCs w:val="22"/>
        </w:rPr>
      </w:pPr>
      <w:r w:rsidRPr="003C6DAF">
        <w:rPr>
          <w:rFonts w:ascii="Arial" w:hAnsi="Arial" w:cs="Arial"/>
          <w:sz w:val="22"/>
          <w:szCs w:val="22"/>
        </w:rPr>
        <w:t>If an applicant’s previous planning efforts have addressed some of the components above, the applicant can propose funding for the remaining components for a complete system analysis. The SOR Final Report will serve as the final product of the SOR analysis, and will summarize the analysis performed.</w:t>
      </w:r>
    </w:p>
    <w:p w14:paraId="1698B65D" w14:textId="35CB1FCA" w:rsidR="009B080F" w:rsidRDefault="009B080F" w:rsidP="003C6DAF">
      <w:pPr>
        <w:ind w:left="1440"/>
        <w:rPr>
          <w:rFonts w:ascii="Arial" w:hAnsi="Arial" w:cs="Arial"/>
          <w:sz w:val="22"/>
          <w:szCs w:val="22"/>
        </w:rPr>
      </w:pPr>
    </w:p>
    <w:p w14:paraId="658B4169" w14:textId="71738E50" w:rsidR="009412BF" w:rsidRPr="003F4438" w:rsidRDefault="003F4438" w:rsidP="003F4438">
      <w:pPr>
        <w:ind w:left="1440"/>
        <w:rPr>
          <w:rFonts w:ascii="Arial" w:hAnsi="Arial" w:cs="Arial"/>
          <w:sz w:val="22"/>
          <w:szCs w:val="22"/>
        </w:rPr>
      </w:pPr>
      <w:r w:rsidRPr="003F4438">
        <w:rPr>
          <w:rFonts w:ascii="Arial" w:hAnsi="Arial" w:cs="Arial"/>
          <w:sz w:val="22"/>
          <w:szCs w:val="22"/>
        </w:rPr>
        <w:t xml:space="preserve">System Optimization Reviews allow an entity to assess their system with an efficiency focus; issues determined from the system analysis inform the identification and selection of potential improvement projects (e.g., SCADA and automation to reduce specific issues such as spills, over-deliveries, and seepage). </w:t>
      </w:r>
    </w:p>
    <w:p w14:paraId="2EE77141" w14:textId="77777777" w:rsidR="009B080F" w:rsidRPr="003C6DAF" w:rsidRDefault="009B080F">
      <w:pPr>
        <w:ind w:left="720" w:firstLine="720"/>
        <w:rPr>
          <w:rFonts w:ascii="Arial" w:hAnsi="Arial" w:cs="Arial"/>
          <w:sz w:val="22"/>
          <w:szCs w:val="22"/>
        </w:rPr>
      </w:pPr>
    </w:p>
    <w:p w14:paraId="54D1943F" w14:textId="11385A09" w:rsidR="00B26F34" w:rsidRPr="00B26F34" w:rsidRDefault="00B26F34" w:rsidP="00B26F34">
      <w:pPr>
        <w:ind w:left="720" w:firstLine="720"/>
        <w:rPr>
          <w:rFonts w:ascii="Arial" w:hAnsi="Arial" w:cs="Arial"/>
          <w:b/>
          <w:sz w:val="22"/>
          <w:szCs w:val="22"/>
        </w:rPr>
      </w:pPr>
      <w:r w:rsidRPr="00B26F34">
        <w:rPr>
          <w:rFonts w:ascii="Arial" w:hAnsi="Arial" w:cs="Arial"/>
          <w:b/>
          <w:sz w:val="22"/>
          <w:szCs w:val="22"/>
        </w:rPr>
        <w:t>(c) Designing Water Management Improvements</w:t>
      </w:r>
      <w:r w:rsidR="000F58D9">
        <w:rPr>
          <w:rFonts w:ascii="Arial" w:hAnsi="Arial" w:cs="Arial"/>
          <w:b/>
          <w:sz w:val="22"/>
          <w:szCs w:val="22"/>
        </w:rPr>
        <w:t xml:space="preserve"> (Designs)</w:t>
      </w:r>
    </w:p>
    <w:p w14:paraId="07311134" w14:textId="0F2CBE86" w:rsidR="00B26F34" w:rsidRDefault="00B26F34" w:rsidP="00B26F34">
      <w:pPr>
        <w:ind w:left="1440"/>
        <w:rPr>
          <w:rFonts w:ascii="Arial" w:hAnsi="Arial" w:cs="Arial"/>
          <w:sz w:val="22"/>
          <w:szCs w:val="22"/>
        </w:rPr>
      </w:pPr>
      <w:r w:rsidRPr="003C6DAF">
        <w:rPr>
          <w:rFonts w:ascii="Arial" w:hAnsi="Arial" w:cs="Arial"/>
          <w:sz w:val="22"/>
          <w:szCs w:val="22"/>
        </w:rPr>
        <w:t xml:space="preserve">Design of improvement projects such as pipelines, canal lining, water measurement structures, or other water management improvement projects. Upon completion of prior planning efforts (e.g., Water Management and Conservation Plan, System Optimization Review) to identify alternatives/solutions for water management issues, this activity provides for funding to design the preferred alternative. This activity includes the necessary preliminary work in preparation of the design such as surveying, and gathering pertinent </w:t>
      </w:r>
      <w:proofErr w:type="gramStart"/>
      <w:r w:rsidRPr="003C6DAF">
        <w:rPr>
          <w:rFonts w:ascii="Arial" w:hAnsi="Arial" w:cs="Arial"/>
          <w:sz w:val="22"/>
          <w:szCs w:val="22"/>
        </w:rPr>
        <w:t>site specific</w:t>
      </w:r>
      <w:proofErr w:type="gramEnd"/>
      <w:r w:rsidRPr="003C6DAF">
        <w:rPr>
          <w:rFonts w:ascii="Arial" w:hAnsi="Arial" w:cs="Arial"/>
          <w:sz w:val="22"/>
          <w:szCs w:val="22"/>
        </w:rPr>
        <w:t xml:space="preserve"> information (e.g., hydraulic head available at site, soil testing, </w:t>
      </w:r>
      <w:r w:rsidR="00DD1A77" w:rsidRPr="003C6DAF">
        <w:rPr>
          <w:rFonts w:ascii="Arial" w:hAnsi="Arial" w:cs="Arial"/>
          <w:sz w:val="22"/>
          <w:szCs w:val="22"/>
        </w:rPr>
        <w:t>and determining</w:t>
      </w:r>
      <w:r w:rsidRPr="003C6DAF">
        <w:rPr>
          <w:rFonts w:ascii="Arial" w:hAnsi="Arial" w:cs="Arial"/>
          <w:sz w:val="22"/>
          <w:szCs w:val="22"/>
        </w:rPr>
        <w:t xml:space="preserve"> groundwater level). Eligible subtasks under this activity also include peer-review for the design, development of a cost estimate, and identification of necessary regulatory requirements (i.e., permits). Land/title acquisition is not eligible under this activity. </w:t>
      </w:r>
    </w:p>
    <w:p w14:paraId="2B5A390F" w14:textId="77777777" w:rsidR="00615D90" w:rsidRPr="003C6DAF" w:rsidRDefault="00615D90" w:rsidP="00B26F34">
      <w:pPr>
        <w:ind w:left="1440"/>
        <w:rPr>
          <w:rFonts w:ascii="Arial" w:hAnsi="Arial" w:cs="Arial"/>
          <w:sz w:val="22"/>
          <w:szCs w:val="22"/>
        </w:rPr>
      </w:pPr>
    </w:p>
    <w:p w14:paraId="006DA2FB" w14:textId="77777777" w:rsidR="00B26F34" w:rsidRDefault="00B26F34" w:rsidP="00B26F34">
      <w:pPr>
        <w:ind w:left="1440"/>
        <w:rPr>
          <w:rFonts w:ascii="Arial" w:hAnsi="Arial" w:cs="Arial"/>
          <w:sz w:val="22"/>
          <w:szCs w:val="22"/>
        </w:rPr>
      </w:pPr>
      <w:r w:rsidRPr="003C6DAF">
        <w:rPr>
          <w:rFonts w:ascii="Arial" w:hAnsi="Arial" w:cs="Arial"/>
          <w:sz w:val="22"/>
          <w:szCs w:val="22"/>
        </w:rPr>
        <w:t>Examples of eligible design activities include, but are not limited to:</w:t>
      </w:r>
    </w:p>
    <w:p w14:paraId="3F4BBF14" w14:textId="77777777" w:rsidR="00615D90" w:rsidRPr="003C6DAF" w:rsidRDefault="00615D90" w:rsidP="00B26F34">
      <w:pPr>
        <w:ind w:left="1440"/>
        <w:rPr>
          <w:rFonts w:ascii="Arial" w:hAnsi="Arial" w:cs="Arial"/>
          <w:sz w:val="22"/>
          <w:szCs w:val="22"/>
        </w:rPr>
      </w:pPr>
    </w:p>
    <w:p w14:paraId="0912154F" w14:textId="63243342" w:rsidR="00B26F34" w:rsidRPr="00057BA6" w:rsidRDefault="00B26F34" w:rsidP="00057BA6">
      <w:pPr>
        <w:pStyle w:val="ListParagraph"/>
        <w:numPr>
          <w:ilvl w:val="0"/>
          <w:numId w:val="133"/>
        </w:numPr>
        <w:rPr>
          <w:rFonts w:ascii="Arial" w:hAnsi="Arial" w:cs="Arial"/>
          <w:sz w:val="22"/>
          <w:szCs w:val="22"/>
        </w:rPr>
      </w:pPr>
      <w:r w:rsidRPr="00057BA6">
        <w:rPr>
          <w:rFonts w:ascii="Arial" w:hAnsi="Arial" w:cs="Arial"/>
          <w:sz w:val="22"/>
          <w:szCs w:val="22"/>
        </w:rPr>
        <w:t>Design for conversion of an open conveyance system (e.g., canal) to a closed conveyance system (e.g., pipeline) resulting in conserved water (i.e., reduced evaporation).</w:t>
      </w:r>
    </w:p>
    <w:p w14:paraId="15C82BEE" w14:textId="70F51388" w:rsidR="00B26F34" w:rsidRPr="00057BA6" w:rsidRDefault="00B26F34" w:rsidP="00057BA6">
      <w:pPr>
        <w:pStyle w:val="ListParagraph"/>
        <w:numPr>
          <w:ilvl w:val="0"/>
          <w:numId w:val="133"/>
        </w:numPr>
        <w:rPr>
          <w:rFonts w:ascii="Arial" w:hAnsi="Arial" w:cs="Arial"/>
          <w:sz w:val="22"/>
          <w:szCs w:val="22"/>
        </w:rPr>
      </w:pPr>
      <w:r w:rsidRPr="00057BA6">
        <w:rPr>
          <w:rFonts w:ascii="Arial" w:hAnsi="Arial" w:cs="Arial"/>
          <w:sz w:val="22"/>
          <w:szCs w:val="22"/>
        </w:rPr>
        <w:t>Design for lining of canal with proven materials or technology resulting in conserved water (i.e., reduced/eliminating seepage).</w:t>
      </w:r>
    </w:p>
    <w:p w14:paraId="3B49F93A" w14:textId="5B344B6B" w:rsidR="00B26F34" w:rsidRPr="00057BA6" w:rsidRDefault="00B26F34" w:rsidP="00057BA6">
      <w:pPr>
        <w:pStyle w:val="ListParagraph"/>
        <w:numPr>
          <w:ilvl w:val="0"/>
          <w:numId w:val="133"/>
        </w:numPr>
        <w:rPr>
          <w:rFonts w:ascii="Arial" w:hAnsi="Arial" w:cs="Arial"/>
          <w:sz w:val="22"/>
          <w:szCs w:val="22"/>
        </w:rPr>
      </w:pPr>
      <w:r w:rsidRPr="00057BA6">
        <w:rPr>
          <w:rFonts w:ascii="Arial" w:hAnsi="Arial" w:cs="Arial"/>
          <w:sz w:val="22"/>
          <w:szCs w:val="22"/>
        </w:rPr>
        <w:t>Design of weirs, flumes, ramps, and other irrigation flow measurement devices in an open channel.</w:t>
      </w:r>
    </w:p>
    <w:p w14:paraId="1FEB0B43" w14:textId="5819CE55" w:rsidR="00B26F34" w:rsidRPr="00057BA6" w:rsidRDefault="00B26F34" w:rsidP="00057BA6">
      <w:pPr>
        <w:pStyle w:val="ListParagraph"/>
        <w:numPr>
          <w:ilvl w:val="0"/>
          <w:numId w:val="133"/>
        </w:numPr>
        <w:rPr>
          <w:rFonts w:ascii="Arial" w:hAnsi="Arial" w:cs="Arial"/>
          <w:sz w:val="22"/>
          <w:szCs w:val="22"/>
        </w:rPr>
      </w:pPr>
      <w:r w:rsidRPr="00057BA6">
        <w:rPr>
          <w:rFonts w:ascii="Arial" w:hAnsi="Arial" w:cs="Arial"/>
          <w:sz w:val="22"/>
          <w:szCs w:val="22"/>
        </w:rPr>
        <w:t>Design of control structures for an irrigation system (e.g., check structures, drop structures, division structures).</w:t>
      </w:r>
    </w:p>
    <w:p w14:paraId="171BDBC4" w14:textId="2A015070" w:rsidR="00B26F34" w:rsidRPr="00057BA6" w:rsidRDefault="00B26F34" w:rsidP="00057BA6">
      <w:pPr>
        <w:pStyle w:val="ListParagraph"/>
        <w:numPr>
          <w:ilvl w:val="0"/>
          <w:numId w:val="133"/>
        </w:numPr>
        <w:rPr>
          <w:rFonts w:ascii="Arial" w:hAnsi="Arial" w:cs="Arial"/>
          <w:sz w:val="22"/>
          <w:szCs w:val="22"/>
        </w:rPr>
      </w:pPr>
      <w:r w:rsidRPr="00057BA6">
        <w:rPr>
          <w:rFonts w:ascii="Arial" w:hAnsi="Arial" w:cs="Arial"/>
          <w:sz w:val="22"/>
          <w:szCs w:val="22"/>
        </w:rPr>
        <w:t>Design for installation of meters within a distribution system resulting in water better managed (i.e., leakage quantification).</w:t>
      </w:r>
    </w:p>
    <w:p w14:paraId="22CA9A30" w14:textId="31551B5D" w:rsidR="00B26F34" w:rsidRPr="00057BA6" w:rsidRDefault="00B26F34" w:rsidP="00057BA6">
      <w:pPr>
        <w:pStyle w:val="ListParagraph"/>
        <w:numPr>
          <w:ilvl w:val="0"/>
          <w:numId w:val="133"/>
        </w:numPr>
        <w:rPr>
          <w:rFonts w:ascii="Arial" w:hAnsi="Arial" w:cs="Arial"/>
          <w:sz w:val="22"/>
          <w:szCs w:val="22"/>
        </w:rPr>
      </w:pPr>
      <w:r w:rsidRPr="00057BA6">
        <w:rPr>
          <w:rFonts w:ascii="Arial" w:hAnsi="Arial" w:cs="Arial"/>
          <w:sz w:val="22"/>
          <w:szCs w:val="22"/>
        </w:rPr>
        <w:t>Design for system implementation of Supervisory Control and Data Acquisition (SCADA) and automation components intended to result in water better managed (i.e., reduced spills, over-deliveries, and seepage).</w:t>
      </w:r>
    </w:p>
    <w:p w14:paraId="0305843C" w14:textId="78FE682E" w:rsidR="005940B6" w:rsidRPr="00057BA6" w:rsidRDefault="00B26F34" w:rsidP="00057BA6">
      <w:pPr>
        <w:pStyle w:val="ListParagraph"/>
        <w:numPr>
          <w:ilvl w:val="0"/>
          <w:numId w:val="133"/>
        </w:numPr>
        <w:rPr>
          <w:rFonts w:ascii="Arial" w:hAnsi="Arial" w:cs="Arial"/>
          <w:sz w:val="22"/>
          <w:szCs w:val="22"/>
        </w:rPr>
      </w:pPr>
      <w:r w:rsidRPr="00057BA6">
        <w:rPr>
          <w:rFonts w:ascii="Arial" w:hAnsi="Arial" w:cs="Arial"/>
          <w:sz w:val="22"/>
          <w:szCs w:val="22"/>
        </w:rPr>
        <w:t>Design of irrigation system regulating reservoirs for better management of water supply (i.e., reduced spills, more flexibility in water delivery operations, excess water interception at end of system).</w:t>
      </w:r>
      <w:r w:rsidRPr="00057BA6" w:rsidDel="009B080F">
        <w:rPr>
          <w:rFonts w:ascii="Arial" w:hAnsi="Arial" w:cs="Arial"/>
          <w:sz w:val="22"/>
          <w:szCs w:val="22"/>
        </w:rPr>
        <w:t xml:space="preserve"> </w:t>
      </w:r>
    </w:p>
    <w:p w14:paraId="457496AD" w14:textId="77777777" w:rsidR="00B26F34" w:rsidRDefault="00B26F34">
      <w:pPr>
        <w:ind w:left="720" w:firstLine="720"/>
        <w:rPr>
          <w:rFonts w:ascii="Arial" w:hAnsi="Arial" w:cs="Arial"/>
          <w:sz w:val="22"/>
          <w:szCs w:val="22"/>
        </w:rPr>
      </w:pPr>
    </w:p>
    <w:p w14:paraId="137308BE" w14:textId="774B103B" w:rsidR="00C8161F" w:rsidRPr="003C6DAF" w:rsidRDefault="008E4B84">
      <w:pPr>
        <w:ind w:left="720" w:firstLine="720"/>
        <w:rPr>
          <w:rFonts w:ascii="Arial" w:hAnsi="Arial" w:cs="Arial"/>
          <w:sz w:val="22"/>
          <w:szCs w:val="22"/>
        </w:rPr>
      </w:pPr>
      <w:r w:rsidRPr="00B26F34">
        <w:rPr>
          <w:rFonts w:ascii="Arial" w:hAnsi="Arial" w:cs="Arial"/>
          <w:b/>
          <w:sz w:val="22"/>
          <w:szCs w:val="22"/>
        </w:rPr>
        <w:t>(</w:t>
      </w:r>
      <w:r w:rsidR="003C6DAF">
        <w:rPr>
          <w:rFonts w:ascii="Arial" w:hAnsi="Arial" w:cs="Arial"/>
          <w:b/>
          <w:sz w:val="22"/>
          <w:szCs w:val="22"/>
        </w:rPr>
        <w:t>d</w:t>
      </w:r>
      <w:r w:rsidR="00EF259D" w:rsidRPr="00B26F34">
        <w:rPr>
          <w:rFonts w:ascii="Arial" w:hAnsi="Arial" w:cs="Arial"/>
          <w:b/>
          <w:sz w:val="22"/>
          <w:szCs w:val="22"/>
        </w:rPr>
        <w:t xml:space="preserve">) </w:t>
      </w:r>
      <w:r w:rsidR="007C28F4">
        <w:rPr>
          <w:rFonts w:ascii="Arial" w:hAnsi="Arial" w:cs="Arial"/>
          <w:b/>
          <w:sz w:val="22"/>
          <w:szCs w:val="22"/>
        </w:rPr>
        <w:t>Demonstrating Conservation Project Technologies</w:t>
      </w:r>
    </w:p>
    <w:p w14:paraId="2624C7BE" w14:textId="381C55CD" w:rsidR="00B26F34" w:rsidRDefault="0091451E">
      <w:pPr>
        <w:ind w:left="1440"/>
        <w:rPr>
          <w:rFonts w:ascii="Arial" w:hAnsi="Arial" w:cs="Arial"/>
          <w:sz w:val="22"/>
          <w:szCs w:val="22"/>
        </w:rPr>
      </w:pPr>
      <w:r w:rsidRPr="002A3425">
        <w:rPr>
          <w:rFonts w:ascii="Arial" w:hAnsi="Arial" w:cs="Arial"/>
          <w:sz w:val="22"/>
          <w:szCs w:val="22"/>
        </w:rPr>
        <w:t xml:space="preserve">Increase technical understanding of unfamiliar water management and conservation principles and practices that have not been previously used locally.  The proposed activity should not only “publicly” demonstrate a new or unfamiliar practice; it should contain a process for informing interested individuals and organizations about the outcome of the demonstration.  </w:t>
      </w:r>
    </w:p>
    <w:p w14:paraId="63334370" w14:textId="77777777" w:rsidR="00057BA6" w:rsidRDefault="00057BA6">
      <w:pPr>
        <w:ind w:left="1440"/>
        <w:rPr>
          <w:rFonts w:ascii="Arial" w:hAnsi="Arial" w:cs="Arial"/>
          <w:sz w:val="22"/>
          <w:szCs w:val="22"/>
        </w:rPr>
      </w:pPr>
    </w:p>
    <w:p w14:paraId="47F65C59" w14:textId="77777777" w:rsidR="00D960E0" w:rsidRDefault="00D960E0">
      <w:pPr>
        <w:pStyle w:val="Heading2"/>
        <w:jc w:val="left"/>
        <w:rPr>
          <w:sz w:val="30"/>
          <w:szCs w:val="30"/>
        </w:rPr>
      </w:pPr>
      <w:bookmarkStart w:id="29" w:name="_Toc504552922"/>
      <w:bookmarkStart w:id="30" w:name="_Toc504553070"/>
      <w:bookmarkStart w:id="31" w:name="_Toc432158686"/>
      <w:r w:rsidRPr="00EF259D">
        <w:rPr>
          <w:sz w:val="30"/>
          <w:szCs w:val="30"/>
        </w:rPr>
        <w:t>C.   Pro</w:t>
      </w:r>
      <w:r>
        <w:rPr>
          <w:sz w:val="30"/>
          <w:szCs w:val="30"/>
        </w:rPr>
        <w:t>ject Requirements</w:t>
      </w:r>
      <w:bookmarkEnd w:id="29"/>
      <w:bookmarkEnd w:id="30"/>
    </w:p>
    <w:p w14:paraId="36A60C21" w14:textId="77777777" w:rsidR="00D960E0" w:rsidRDefault="00D960E0" w:rsidP="005C7C23"/>
    <w:p w14:paraId="67E74983" w14:textId="6551F390" w:rsidR="00D960E0" w:rsidRDefault="00D960E0" w:rsidP="00615D90">
      <w:pPr>
        <w:widowControl/>
        <w:autoSpaceDE/>
        <w:autoSpaceDN/>
        <w:adjustRightInd/>
        <w:spacing w:after="160" w:line="259" w:lineRule="auto"/>
        <w:rPr>
          <w:sz w:val="30"/>
          <w:szCs w:val="30"/>
        </w:rPr>
      </w:pPr>
      <w:r w:rsidRPr="00D960E0">
        <w:rPr>
          <w:rFonts w:ascii="Arial" w:hAnsi="Arial" w:cs="Arial"/>
          <w:sz w:val="22"/>
          <w:szCs w:val="22"/>
        </w:rPr>
        <w:t xml:space="preserve">New and updated WCMPs and SORs developed under this FOA must be submitted to Reclamation for review and acceptance at least 30 days before completion of the period of performance. The purpose of Reclamation’s review is to ensure that the plan or </w:t>
      </w:r>
      <w:r w:rsidR="00DE7BCB">
        <w:rPr>
          <w:rFonts w:ascii="Arial" w:hAnsi="Arial" w:cs="Arial"/>
          <w:sz w:val="22"/>
          <w:szCs w:val="22"/>
        </w:rPr>
        <w:t xml:space="preserve">review </w:t>
      </w:r>
      <w:r w:rsidRPr="00D960E0">
        <w:rPr>
          <w:rFonts w:ascii="Arial" w:hAnsi="Arial" w:cs="Arial"/>
          <w:sz w:val="22"/>
          <w:szCs w:val="22"/>
        </w:rPr>
        <w:t>meets program requirements.</w:t>
      </w:r>
      <w:r w:rsidRPr="00EF259D">
        <w:rPr>
          <w:sz w:val="30"/>
          <w:szCs w:val="30"/>
        </w:rPr>
        <w:t xml:space="preserve"> </w:t>
      </w:r>
    </w:p>
    <w:p w14:paraId="79D683F5" w14:textId="24172904" w:rsidR="00C8161F" w:rsidRDefault="00D960E0">
      <w:pPr>
        <w:pStyle w:val="Heading2"/>
        <w:jc w:val="left"/>
        <w:rPr>
          <w:b w:val="0"/>
          <w:sz w:val="30"/>
          <w:szCs w:val="30"/>
        </w:rPr>
      </w:pPr>
      <w:bookmarkStart w:id="32" w:name="_Toc504552923"/>
      <w:bookmarkStart w:id="33" w:name="_Toc504553071"/>
      <w:r>
        <w:rPr>
          <w:sz w:val="30"/>
          <w:szCs w:val="30"/>
        </w:rPr>
        <w:t>D</w:t>
      </w:r>
      <w:r w:rsidR="00EF259D" w:rsidRPr="00EF259D">
        <w:rPr>
          <w:sz w:val="30"/>
          <w:szCs w:val="30"/>
        </w:rPr>
        <w:t>.   Program Authority</w:t>
      </w:r>
      <w:bookmarkEnd w:id="31"/>
      <w:bookmarkEnd w:id="32"/>
      <w:bookmarkEnd w:id="33"/>
    </w:p>
    <w:p w14:paraId="35914345" w14:textId="77777777" w:rsidR="00777E4D" w:rsidRPr="002A3425" w:rsidRDefault="00777E4D" w:rsidP="002A3425">
      <w:pPr>
        <w:rPr>
          <w:rFonts w:ascii="Arial" w:hAnsi="Arial" w:cs="Arial"/>
          <w:sz w:val="22"/>
          <w:szCs w:val="22"/>
        </w:rPr>
      </w:pPr>
    </w:p>
    <w:p w14:paraId="20CE6BE2" w14:textId="77777777" w:rsidR="000D029B" w:rsidRPr="008D39AE" w:rsidRDefault="00EF259D" w:rsidP="008D39AE">
      <w:pPr>
        <w:rPr>
          <w:rFonts w:ascii="Arial" w:hAnsi="Arial" w:cs="Arial"/>
          <w:sz w:val="22"/>
          <w:szCs w:val="22"/>
        </w:rPr>
      </w:pPr>
      <w:r w:rsidRPr="00EF259D">
        <w:rPr>
          <w:rFonts w:ascii="Arial" w:hAnsi="Arial" w:cs="Arial"/>
          <w:sz w:val="22"/>
          <w:szCs w:val="22"/>
        </w:rPr>
        <w:t>Water Conservation Field Service Program activities are eligible for financial assistance under Public Law 111-11</w:t>
      </w:r>
      <w:r w:rsidR="00213010">
        <w:rPr>
          <w:rFonts w:ascii="Arial" w:hAnsi="Arial" w:cs="Arial"/>
          <w:sz w:val="22"/>
          <w:szCs w:val="22"/>
        </w:rPr>
        <w:t>, Section 9504(a)</w:t>
      </w:r>
      <w:r w:rsidRPr="00EF259D">
        <w:rPr>
          <w:rFonts w:ascii="Arial" w:hAnsi="Arial" w:cs="Arial"/>
          <w:sz w:val="22"/>
          <w:szCs w:val="22"/>
        </w:rPr>
        <w:t>.</w:t>
      </w:r>
    </w:p>
    <w:p w14:paraId="2A0D9153" w14:textId="77777777" w:rsidR="00BF10BB" w:rsidRDefault="00BF10BB" w:rsidP="002A3425">
      <w:pPr>
        <w:rPr>
          <w:rFonts w:ascii="Arial" w:hAnsi="Arial" w:cs="Arial"/>
          <w:sz w:val="22"/>
          <w:szCs w:val="22"/>
        </w:rPr>
      </w:pPr>
    </w:p>
    <w:p w14:paraId="658CD6EC" w14:textId="77777777" w:rsidR="00617CFB" w:rsidRDefault="00617CFB" w:rsidP="00617CFB">
      <w:r>
        <w:rPr>
          <w:rFonts w:ascii="Arial" w:eastAsia="Arial" w:hAnsi="Arial" w:cs="Arial"/>
          <w:sz w:val="22"/>
        </w:rPr>
        <w:t xml:space="preserve">1.  In accordance with Section 9504(a)(3)(B) of Public Law 111-11, grants and cooperative agreements under this authority will not be awarded for an improvement to conserve irrigation water unless the applicant agrees to both of the following conditions: </w:t>
      </w:r>
    </w:p>
    <w:p w14:paraId="671DF74B" w14:textId="77777777" w:rsidR="00617CFB" w:rsidRDefault="00617CFB" w:rsidP="00617CFB"/>
    <w:p w14:paraId="03A4F71B" w14:textId="77777777" w:rsidR="00617CFB" w:rsidRDefault="00617CFB" w:rsidP="00617CFB">
      <w:pPr>
        <w:widowControl/>
        <w:numPr>
          <w:ilvl w:val="0"/>
          <w:numId w:val="113"/>
        </w:numPr>
        <w:autoSpaceDE/>
        <w:autoSpaceDN/>
        <w:adjustRightInd/>
        <w:ind w:hanging="359"/>
        <w:rPr>
          <w:sz w:val="22"/>
        </w:rPr>
      </w:pPr>
      <w:r>
        <w:rPr>
          <w:rFonts w:ascii="Arial" w:eastAsia="Arial" w:hAnsi="Arial" w:cs="Arial"/>
          <w:sz w:val="22"/>
        </w:rPr>
        <w:t xml:space="preserve">Not to use any associated water savings to increase the total irrigated acreage of the eligible applicant; and  </w:t>
      </w:r>
    </w:p>
    <w:p w14:paraId="6AA867C6" w14:textId="77777777" w:rsidR="00617CFB" w:rsidRDefault="00617CFB" w:rsidP="00617CFB"/>
    <w:p w14:paraId="59A21422" w14:textId="77777777" w:rsidR="00617CFB" w:rsidRDefault="00617CFB" w:rsidP="00617CFB">
      <w:pPr>
        <w:widowControl/>
        <w:numPr>
          <w:ilvl w:val="0"/>
          <w:numId w:val="113"/>
        </w:numPr>
        <w:autoSpaceDE/>
        <w:autoSpaceDN/>
        <w:adjustRightInd/>
        <w:ind w:hanging="359"/>
        <w:rPr>
          <w:sz w:val="22"/>
        </w:rPr>
      </w:pPr>
      <w:r>
        <w:rPr>
          <w:rFonts w:ascii="Arial" w:eastAsia="Arial" w:hAnsi="Arial" w:cs="Arial"/>
          <w:sz w:val="22"/>
        </w:rPr>
        <w:t>Not to otherwise increase the consumptive use of water in the operation of the eligible applicant, as determined pursuant to the law of the State in which the operation of the eligible applicant is located.</w:t>
      </w:r>
    </w:p>
    <w:p w14:paraId="39EB4A32" w14:textId="77777777" w:rsidR="00617CFB" w:rsidRDefault="00617CFB" w:rsidP="00617CFB"/>
    <w:p w14:paraId="128A44F2" w14:textId="77777777" w:rsidR="00617CFB" w:rsidRDefault="00617CFB" w:rsidP="00617CFB">
      <w:r>
        <w:rPr>
          <w:rFonts w:ascii="Arial" w:eastAsia="Arial" w:hAnsi="Arial" w:cs="Arial"/>
          <w:sz w:val="22"/>
        </w:rPr>
        <w:t>2.  Applicants shall adhere to Federal, State, Territorial, and local laws, regulations, and codes, as applicable, and shall obtain all required approvals and permits. Applicants shall also coordinate and obtain approvals from site owners and operators.</w:t>
      </w:r>
    </w:p>
    <w:p w14:paraId="5D83B727" w14:textId="77777777" w:rsidR="00617CFB" w:rsidRDefault="00617CFB" w:rsidP="00617CFB"/>
    <w:p w14:paraId="211638B3" w14:textId="77777777" w:rsidR="00617CFB" w:rsidRDefault="00617CFB" w:rsidP="00617CFB">
      <w:r>
        <w:rPr>
          <w:rFonts w:ascii="Arial" w:eastAsia="Arial" w:hAnsi="Arial" w:cs="Arial"/>
          <w:sz w:val="22"/>
        </w:rPr>
        <w:t>3.  If the activities funded through an agreement awarded under this FOA result in a modification to a portion of a federally owned facility that is integral to the existing operations of that facility, the Federal government shall continue to hold title to the facility and the improvements thereto. Title to improvements that are not integral to existing water delivery operations shall reside with the project sponsor.</w:t>
      </w:r>
    </w:p>
    <w:p w14:paraId="6C89E339" w14:textId="77777777" w:rsidR="00617CFB" w:rsidRDefault="00617CFB" w:rsidP="00617CFB"/>
    <w:p w14:paraId="00DEE464" w14:textId="77777777" w:rsidR="00617CFB" w:rsidRDefault="00617CFB" w:rsidP="00617CFB">
      <w:bookmarkStart w:id="34" w:name="h.1ksv4uv" w:colFirst="0" w:colLast="0"/>
      <w:bookmarkEnd w:id="34"/>
      <w:r>
        <w:rPr>
          <w:rFonts w:ascii="Arial" w:eastAsia="Arial" w:hAnsi="Arial" w:cs="Arial"/>
          <w:sz w:val="22"/>
        </w:rPr>
        <w:t xml:space="preserve">4.  The </w:t>
      </w:r>
      <w:proofErr w:type="gramStart"/>
      <w:r>
        <w:rPr>
          <w:rFonts w:ascii="Arial" w:eastAsia="Arial" w:hAnsi="Arial" w:cs="Arial"/>
          <w:sz w:val="22"/>
        </w:rPr>
        <w:t>non-Federal</w:t>
      </w:r>
      <w:proofErr w:type="gramEnd"/>
      <w:r>
        <w:rPr>
          <w:rFonts w:ascii="Arial" w:eastAsia="Arial" w:hAnsi="Arial" w:cs="Arial"/>
          <w:sz w:val="22"/>
        </w:rPr>
        <w:t xml:space="preserve"> share of the cost of operating and maintaining any infrastructure improvement funded through the award shall be 100 percent.</w:t>
      </w:r>
    </w:p>
    <w:p w14:paraId="01EC8C5A" w14:textId="77777777" w:rsidR="00617CFB" w:rsidRDefault="00617CFB" w:rsidP="00617CFB"/>
    <w:p w14:paraId="6AD0F8C3" w14:textId="77777777" w:rsidR="00617CFB" w:rsidRDefault="00617CFB" w:rsidP="00617CFB">
      <w:r>
        <w:rPr>
          <w:rFonts w:ascii="Arial" w:eastAsia="Arial" w:hAnsi="Arial" w:cs="Arial"/>
          <w:sz w:val="22"/>
        </w:rPr>
        <w:t xml:space="preserve">5.  Liability </w:t>
      </w:r>
    </w:p>
    <w:p w14:paraId="6DE452A6" w14:textId="222E1E56" w:rsidR="00617CFB" w:rsidRDefault="00617CFB" w:rsidP="00617CFB">
      <w:pPr>
        <w:ind w:left="720"/>
      </w:pPr>
      <w:r>
        <w:rPr>
          <w:rFonts w:ascii="Arial" w:eastAsia="Arial" w:hAnsi="Arial" w:cs="Arial"/>
          <w:sz w:val="22"/>
        </w:rPr>
        <w:tab/>
        <w:t xml:space="preserve">IN </w:t>
      </w:r>
      <w:proofErr w:type="gramStart"/>
      <w:r>
        <w:rPr>
          <w:rFonts w:ascii="Arial" w:eastAsia="Arial" w:hAnsi="Arial" w:cs="Arial"/>
          <w:sz w:val="22"/>
        </w:rPr>
        <w:t>GENERAL.—</w:t>
      </w:r>
      <w:proofErr w:type="gramEnd"/>
      <w:r>
        <w:rPr>
          <w:rFonts w:ascii="Arial" w:eastAsia="Arial" w:hAnsi="Arial" w:cs="Arial"/>
          <w:sz w:val="22"/>
        </w:rPr>
        <w:t xml:space="preserve">Except as provided under chapter </w:t>
      </w:r>
      <w:r w:rsidR="00220161">
        <w:rPr>
          <w:rFonts w:ascii="Arial" w:eastAsia="Arial" w:hAnsi="Arial" w:cs="Arial"/>
          <w:sz w:val="22"/>
        </w:rPr>
        <w:t xml:space="preserve">171 of title 28, United States </w:t>
      </w:r>
      <w:r>
        <w:rPr>
          <w:rFonts w:ascii="Arial" w:eastAsia="Arial" w:hAnsi="Arial" w:cs="Arial"/>
          <w:sz w:val="22"/>
        </w:rPr>
        <w:t xml:space="preserve">Code (commonly known as the ‘‘Federal Tort Claims Act’’), the United States shall not be liable for monetary damages of any kind for any injury arising out of an act, </w:t>
      </w:r>
      <w:r>
        <w:rPr>
          <w:rFonts w:ascii="Arial" w:eastAsia="Arial" w:hAnsi="Arial" w:cs="Arial"/>
          <w:sz w:val="22"/>
        </w:rPr>
        <w:tab/>
        <w:t xml:space="preserve">omission, or occurrence that arises in relation to any facility created or improved </w:t>
      </w:r>
      <w:r>
        <w:rPr>
          <w:rFonts w:ascii="Arial" w:eastAsia="Arial" w:hAnsi="Arial" w:cs="Arial"/>
          <w:sz w:val="22"/>
        </w:rPr>
        <w:tab/>
        <w:t>under the award, the title of which is not held by the United States.</w:t>
      </w:r>
    </w:p>
    <w:p w14:paraId="6B439AEB" w14:textId="77777777" w:rsidR="00617CFB" w:rsidRDefault="00617CFB" w:rsidP="00617CFB">
      <w:pPr>
        <w:ind w:left="720"/>
      </w:pPr>
    </w:p>
    <w:p w14:paraId="2D233FBA" w14:textId="59A8CD79" w:rsidR="00661BE9" w:rsidRDefault="00617CFB" w:rsidP="00615D90">
      <w:pPr>
        <w:ind w:left="720"/>
        <w:rPr>
          <w:rFonts w:ascii="Arial" w:eastAsia="Arial" w:hAnsi="Arial" w:cs="Arial"/>
          <w:sz w:val="22"/>
        </w:rPr>
      </w:pPr>
      <w:r>
        <w:rPr>
          <w:rFonts w:ascii="Arial" w:eastAsia="Arial" w:hAnsi="Arial" w:cs="Arial"/>
          <w:sz w:val="22"/>
        </w:rPr>
        <w:tab/>
        <w:t xml:space="preserve">TORT CLAIMS </w:t>
      </w:r>
      <w:proofErr w:type="gramStart"/>
      <w:r>
        <w:rPr>
          <w:rFonts w:ascii="Arial" w:eastAsia="Arial" w:hAnsi="Arial" w:cs="Arial"/>
          <w:sz w:val="22"/>
        </w:rPr>
        <w:t>ACT.—</w:t>
      </w:r>
      <w:proofErr w:type="gramEnd"/>
      <w:r>
        <w:rPr>
          <w:rFonts w:ascii="Arial" w:eastAsia="Arial" w:hAnsi="Arial" w:cs="Arial"/>
          <w:sz w:val="22"/>
        </w:rPr>
        <w:t>Nothing in this section increases the l</w:t>
      </w:r>
      <w:r w:rsidR="00220161">
        <w:rPr>
          <w:rFonts w:ascii="Arial" w:eastAsia="Arial" w:hAnsi="Arial" w:cs="Arial"/>
          <w:sz w:val="22"/>
        </w:rPr>
        <w:t xml:space="preserve">iability of the United </w:t>
      </w:r>
      <w:r w:rsidR="00615D90">
        <w:rPr>
          <w:rFonts w:ascii="Arial" w:eastAsia="Arial" w:hAnsi="Arial" w:cs="Arial"/>
          <w:sz w:val="22"/>
        </w:rPr>
        <w:t xml:space="preserve">States </w:t>
      </w:r>
      <w:r>
        <w:rPr>
          <w:rFonts w:ascii="Arial" w:eastAsia="Arial" w:hAnsi="Arial" w:cs="Arial"/>
          <w:sz w:val="22"/>
        </w:rPr>
        <w:t>beyond that provided in chapter 171 of title 28, United States Code (commonly known as the ‘‘Federal Tort Claims Act’’).</w:t>
      </w:r>
    </w:p>
    <w:p w14:paraId="4426A5A5" w14:textId="50C4F835" w:rsidR="00AA5A41" w:rsidRDefault="00AA5A41">
      <w:pPr>
        <w:widowControl/>
        <w:autoSpaceDE/>
        <w:autoSpaceDN/>
        <w:adjustRightInd/>
        <w:rPr>
          <w:rFonts w:ascii="Arial" w:hAnsi="Arial" w:cs="Arial"/>
          <w:b/>
          <w:bCs/>
          <w:kern w:val="32"/>
          <w:sz w:val="40"/>
          <w:szCs w:val="40"/>
        </w:rPr>
      </w:pPr>
      <w:bookmarkStart w:id="35" w:name="_Toc432158687"/>
      <w:bookmarkStart w:id="36" w:name="_Toc504552924"/>
      <w:bookmarkStart w:id="37" w:name="_Toc504553072"/>
      <w:r>
        <w:rPr>
          <w:sz w:val="40"/>
          <w:szCs w:val="40"/>
        </w:rPr>
        <w:br w:type="page"/>
      </w:r>
    </w:p>
    <w:p w14:paraId="3C508E2C" w14:textId="50C4F835" w:rsidR="00C8161F" w:rsidRPr="00615D90" w:rsidRDefault="00EF259D">
      <w:pPr>
        <w:pStyle w:val="Heading1"/>
        <w:rPr>
          <w:b w:val="0"/>
          <w:sz w:val="40"/>
          <w:szCs w:val="40"/>
        </w:rPr>
      </w:pPr>
      <w:r w:rsidRPr="00615D90">
        <w:rPr>
          <w:sz w:val="40"/>
          <w:szCs w:val="40"/>
        </w:rPr>
        <w:lastRenderedPageBreak/>
        <w:t>Section II -- Award Information</w:t>
      </w:r>
      <w:bookmarkEnd w:id="35"/>
      <w:bookmarkEnd w:id="36"/>
      <w:bookmarkEnd w:id="37"/>
    </w:p>
    <w:p w14:paraId="796B1263" w14:textId="77777777" w:rsidR="003664F9" w:rsidRPr="002A3425" w:rsidRDefault="003664F9" w:rsidP="002A3425">
      <w:pPr>
        <w:rPr>
          <w:rFonts w:ascii="Arial" w:hAnsi="Arial" w:cs="Arial"/>
          <w:sz w:val="22"/>
          <w:szCs w:val="22"/>
        </w:rPr>
      </w:pPr>
    </w:p>
    <w:p w14:paraId="1BAD4917" w14:textId="77777777" w:rsidR="000F4091" w:rsidRPr="00462DF4" w:rsidRDefault="00EF259D" w:rsidP="002A3425">
      <w:pPr>
        <w:rPr>
          <w:rFonts w:ascii="Arial" w:hAnsi="Arial" w:cs="Arial"/>
          <w:b/>
          <w:sz w:val="30"/>
          <w:szCs w:val="30"/>
        </w:rPr>
      </w:pPr>
      <w:r w:rsidRPr="00EF259D">
        <w:rPr>
          <w:rFonts w:ascii="Arial" w:hAnsi="Arial" w:cs="Arial"/>
          <w:b/>
          <w:sz w:val="30"/>
          <w:szCs w:val="30"/>
        </w:rPr>
        <w:t>Dun and Bradstreet (D&amp;B) Data Universal Numbering System (DUNS) Requirement</w:t>
      </w:r>
    </w:p>
    <w:p w14:paraId="61D9CB33" w14:textId="77777777" w:rsidR="000F55D3" w:rsidRDefault="000F55D3" w:rsidP="002A3425">
      <w:pPr>
        <w:rPr>
          <w:rFonts w:ascii="Arial" w:hAnsi="Arial" w:cs="Arial"/>
          <w:b/>
          <w:sz w:val="22"/>
          <w:szCs w:val="22"/>
        </w:rPr>
      </w:pPr>
    </w:p>
    <w:p w14:paraId="7B55472E" w14:textId="6DFAD6EF" w:rsidR="000F55D3" w:rsidRPr="000F55D3" w:rsidRDefault="00EF259D" w:rsidP="002A3425">
      <w:pPr>
        <w:rPr>
          <w:rFonts w:ascii="Arial" w:hAnsi="Arial" w:cs="Arial"/>
          <w:sz w:val="22"/>
          <w:szCs w:val="22"/>
        </w:rPr>
      </w:pPr>
      <w:r w:rsidRPr="00EF259D">
        <w:rPr>
          <w:rFonts w:ascii="Arial" w:hAnsi="Arial" w:cs="Arial"/>
          <w:sz w:val="22"/>
          <w:szCs w:val="22"/>
        </w:rPr>
        <w:t>Applicants must provide</w:t>
      </w:r>
      <w:r w:rsidR="000F55D3">
        <w:rPr>
          <w:rFonts w:ascii="Arial" w:hAnsi="Arial" w:cs="Arial"/>
          <w:sz w:val="22"/>
          <w:szCs w:val="22"/>
        </w:rPr>
        <w:t xml:space="preserve"> a D&amp;B DUNS number on their </w:t>
      </w:r>
      <w:r w:rsidR="00D56F04">
        <w:rPr>
          <w:rFonts w:ascii="Arial" w:hAnsi="Arial" w:cs="Arial"/>
          <w:sz w:val="22"/>
          <w:szCs w:val="22"/>
        </w:rPr>
        <w:t>application.</w:t>
      </w:r>
      <w:r w:rsidR="000F55D3">
        <w:rPr>
          <w:rFonts w:ascii="Arial" w:hAnsi="Arial" w:cs="Arial"/>
          <w:sz w:val="22"/>
          <w:szCs w:val="22"/>
        </w:rPr>
        <w:t xml:space="preserve">  If you do not have a DUNS number, one may be obtained at no cost by calling the</w:t>
      </w:r>
      <w:r w:rsidR="00805AC8">
        <w:rPr>
          <w:rFonts w:ascii="Arial" w:hAnsi="Arial" w:cs="Arial"/>
          <w:sz w:val="22"/>
          <w:szCs w:val="22"/>
        </w:rPr>
        <w:t xml:space="preserve"> </w:t>
      </w:r>
      <w:r w:rsidR="000F55D3">
        <w:rPr>
          <w:rFonts w:ascii="Arial" w:hAnsi="Arial" w:cs="Arial"/>
          <w:sz w:val="22"/>
          <w:szCs w:val="22"/>
        </w:rPr>
        <w:t xml:space="preserve">dedicated toll-free DUNS Number Request Line at 1-866-705-5711, or by going to the DUNS Government Contractor and Grantee website at:  </w:t>
      </w:r>
      <w:hyperlink r:id="rId21" w:history="1">
        <w:r w:rsidR="00615D90" w:rsidRPr="003006B0">
          <w:rPr>
            <w:rStyle w:val="Hyperlink"/>
            <w:rFonts w:ascii="Arial" w:hAnsi="Arial" w:cs="Arial"/>
            <w:sz w:val="22"/>
            <w:szCs w:val="22"/>
          </w:rPr>
          <w:t>http://fedgov.dnb.com/webform</w:t>
        </w:r>
      </w:hyperlink>
      <w:r w:rsidR="00615D90">
        <w:rPr>
          <w:rFonts w:ascii="Arial" w:hAnsi="Arial" w:cs="Arial"/>
          <w:sz w:val="22"/>
          <w:szCs w:val="22"/>
        </w:rPr>
        <w:t xml:space="preserve"> </w:t>
      </w:r>
    </w:p>
    <w:p w14:paraId="11989FE2" w14:textId="77777777" w:rsidR="000F4091" w:rsidRDefault="000F4091" w:rsidP="002A3425">
      <w:pPr>
        <w:rPr>
          <w:rFonts w:ascii="Arial" w:hAnsi="Arial" w:cs="Arial"/>
          <w:b/>
          <w:sz w:val="22"/>
          <w:szCs w:val="22"/>
        </w:rPr>
      </w:pPr>
    </w:p>
    <w:p w14:paraId="273A516F" w14:textId="291D91C9" w:rsidR="006D12F5" w:rsidRDefault="00EF259D" w:rsidP="002A3425">
      <w:pPr>
        <w:rPr>
          <w:rFonts w:ascii="Arial" w:hAnsi="Arial" w:cs="Arial"/>
          <w:b/>
          <w:sz w:val="30"/>
          <w:szCs w:val="30"/>
        </w:rPr>
      </w:pPr>
      <w:r w:rsidRPr="00EF259D">
        <w:rPr>
          <w:rFonts w:ascii="Arial" w:hAnsi="Arial" w:cs="Arial"/>
          <w:b/>
          <w:sz w:val="30"/>
          <w:szCs w:val="30"/>
        </w:rPr>
        <w:t>T</w:t>
      </w:r>
      <w:r w:rsidR="009A151C" w:rsidRPr="009A151C">
        <w:rPr>
          <w:rFonts w:ascii="Arial" w:hAnsi="Arial" w:cs="Arial"/>
          <w:b/>
          <w:sz w:val="30"/>
          <w:szCs w:val="30"/>
        </w:rPr>
        <w:t>otal</w:t>
      </w:r>
      <w:r w:rsidRPr="00EF259D">
        <w:rPr>
          <w:rFonts w:ascii="Arial" w:hAnsi="Arial" w:cs="Arial"/>
          <w:b/>
          <w:sz w:val="30"/>
          <w:szCs w:val="30"/>
        </w:rPr>
        <w:t xml:space="preserve"> P</w:t>
      </w:r>
      <w:r w:rsidR="009A151C" w:rsidRPr="009A151C">
        <w:rPr>
          <w:rFonts w:ascii="Arial" w:hAnsi="Arial" w:cs="Arial"/>
          <w:b/>
          <w:sz w:val="30"/>
          <w:szCs w:val="30"/>
        </w:rPr>
        <w:t>roject</w:t>
      </w:r>
      <w:r w:rsidRPr="00EF259D">
        <w:rPr>
          <w:rFonts w:ascii="Arial" w:hAnsi="Arial" w:cs="Arial"/>
          <w:b/>
          <w:sz w:val="30"/>
          <w:szCs w:val="30"/>
        </w:rPr>
        <w:t xml:space="preserve"> F</w:t>
      </w:r>
      <w:r w:rsidR="009A151C" w:rsidRPr="009A151C">
        <w:rPr>
          <w:rFonts w:ascii="Arial" w:hAnsi="Arial" w:cs="Arial"/>
          <w:b/>
          <w:sz w:val="30"/>
          <w:szCs w:val="30"/>
        </w:rPr>
        <w:t>unding</w:t>
      </w:r>
      <w:r w:rsidR="009A151C">
        <w:rPr>
          <w:rFonts w:ascii="Arial" w:hAnsi="Arial" w:cs="Arial"/>
          <w:b/>
          <w:sz w:val="30"/>
          <w:szCs w:val="30"/>
        </w:rPr>
        <w:t>:</w:t>
      </w:r>
      <w:r w:rsidR="008C76B1" w:rsidRPr="002A3425">
        <w:rPr>
          <w:rFonts w:ascii="Arial" w:hAnsi="Arial" w:cs="Arial"/>
          <w:sz w:val="22"/>
          <w:szCs w:val="22"/>
        </w:rPr>
        <w:t xml:space="preserve">  The total amount of funding for all </w:t>
      </w:r>
      <w:r w:rsidRPr="00EF259D">
        <w:rPr>
          <w:rFonts w:ascii="Arial" w:hAnsi="Arial" w:cs="Arial"/>
          <w:sz w:val="22"/>
          <w:szCs w:val="22"/>
        </w:rPr>
        <w:t xml:space="preserve">grants or cooperative agreements awarded </w:t>
      </w:r>
      <w:proofErr w:type="gramStart"/>
      <w:r w:rsidRPr="00EF259D">
        <w:rPr>
          <w:rFonts w:ascii="Arial" w:hAnsi="Arial" w:cs="Arial"/>
          <w:sz w:val="22"/>
          <w:szCs w:val="22"/>
        </w:rPr>
        <w:t>as a result of</w:t>
      </w:r>
      <w:proofErr w:type="gramEnd"/>
      <w:r w:rsidRPr="00EF259D">
        <w:rPr>
          <w:rFonts w:ascii="Arial" w:hAnsi="Arial" w:cs="Arial"/>
          <w:sz w:val="22"/>
          <w:szCs w:val="22"/>
        </w:rPr>
        <w:t xml:space="preserve"> this request for applications is </w:t>
      </w:r>
      <w:r w:rsidRPr="004F0E02">
        <w:rPr>
          <w:rFonts w:ascii="Arial" w:hAnsi="Arial" w:cs="Arial"/>
          <w:sz w:val="22"/>
          <w:szCs w:val="22"/>
        </w:rPr>
        <w:t>approximately $</w:t>
      </w:r>
      <w:r w:rsidR="005276B5">
        <w:rPr>
          <w:rFonts w:ascii="Arial" w:hAnsi="Arial" w:cs="Arial"/>
          <w:sz w:val="22"/>
          <w:szCs w:val="22"/>
        </w:rPr>
        <w:t>300,000.00</w:t>
      </w:r>
      <w:r w:rsidRPr="00EF259D">
        <w:rPr>
          <w:rFonts w:ascii="Arial" w:hAnsi="Arial" w:cs="Arial"/>
          <w:sz w:val="22"/>
          <w:szCs w:val="22"/>
        </w:rPr>
        <w:t>, contingent upon appropriations.  Additional</w:t>
      </w:r>
      <w:r w:rsidR="008C76B1" w:rsidRPr="002A3425">
        <w:rPr>
          <w:rFonts w:ascii="Arial" w:hAnsi="Arial" w:cs="Arial"/>
          <w:sz w:val="22"/>
          <w:szCs w:val="22"/>
        </w:rPr>
        <w:t xml:space="preserve"> funds might become available during the fiscal year</w:t>
      </w:r>
      <w:r w:rsidR="008F1B77">
        <w:rPr>
          <w:rFonts w:ascii="Arial" w:hAnsi="Arial" w:cs="Arial"/>
          <w:sz w:val="22"/>
          <w:szCs w:val="22"/>
        </w:rPr>
        <w:t xml:space="preserve">, at which time ranked </w:t>
      </w:r>
      <w:r w:rsidR="00D56F04">
        <w:rPr>
          <w:rFonts w:ascii="Arial" w:hAnsi="Arial" w:cs="Arial"/>
          <w:sz w:val="22"/>
          <w:szCs w:val="22"/>
        </w:rPr>
        <w:t>applic</w:t>
      </w:r>
      <w:r w:rsidR="00952987">
        <w:rPr>
          <w:rFonts w:ascii="Arial" w:hAnsi="Arial" w:cs="Arial"/>
          <w:sz w:val="22"/>
          <w:szCs w:val="22"/>
        </w:rPr>
        <w:t>a</w:t>
      </w:r>
      <w:r w:rsidR="00D56F04">
        <w:rPr>
          <w:rFonts w:ascii="Arial" w:hAnsi="Arial" w:cs="Arial"/>
          <w:sz w:val="22"/>
          <w:szCs w:val="22"/>
        </w:rPr>
        <w:t xml:space="preserve">tions </w:t>
      </w:r>
      <w:r w:rsidR="008F1B77">
        <w:rPr>
          <w:rFonts w:ascii="Arial" w:hAnsi="Arial" w:cs="Arial"/>
          <w:sz w:val="22"/>
          <w:szCs w:val="22"/>
        </w:rPr>
        <w:t xml:space="preserve">that did not make the </w:t>
      </w:r>
      <w:r w:rsidR="007252FC">
        <w:rPr>
          <w:rFonts w:ascii="Arial" w:hAnsi="Arial" w:cs="Arial"/>
          <w:sz w:val="22"/>
          <w:szCs w:val="22"/>
        </w:rPr>
        <w:t xml:space="preserve">initial </w:t>
      </w:r>
      <w:r w:rsidR="008F1B77">
        <w:rPr>
          <w:rFonts w:ascii="Arial" w:hAnsi="Arial" w:cs="Arial"/>
          <w:sz w:val="22"/>
          <w:szCs w:val="22"/>
        </w:rPr>
        <w:t xml:space="preserve">cut may be funded according to ranking, based upon Program </w:t>
      </w:r>
      <w:r w:rsidR="002D0EF8">
        <w:rPr>
          <w:rFonts w:ascii="Arial" w:hAnsi="Arial" w:cs="Arial"/>
          <w:sz w:val="22"/>
          <w:szCs w:val="22"/>
        </w:rPr>
        <w:t>priority</w:t>
      </w:r>
      <w:r w:rsidR="008F1B77">
        <w:rPr>
          <w:rFonts w:ascii="Arial" w:hAnsi="Arial" w:cs="Arial"/>
          <w:sz w:val="22"/>
          <w:szCs w:val="22"/>
        </w:rPr>
        <w:t>.</w:t>
      </w:r>
      <w:r w:rsidR="00D46E84">
        <w:rPr>
          <w:rFonts w:ascii="Arial" w:hAnsi="Arial" w:cs="Arial"/>
          <w:sz w:val="22"/>
          <w:szCs w:val="22"/>
        </w:rPr>
        <w:t xml:space="preserve">  </w:t>
      </w:r>
      <w:r w:rsidR="00D46E84" w:rsidRPr="00FA2648">
        <w:rPr>
          <w:rFonts w:ascii="Arial" w:eastAsia="Arial" w:hAnsi="Arial" w:cs="Arial"/>
          <w:sz w:val="22"/>
        </w:rPr>
        <w:t xml:space="preserve">Any awards are subject to a determination by Reclamation that FY </w:t>
      </w:r>
      <w:r w:rsidR="00E24A0E" w:rsidRPr="00FA2648">
        <w:rPr>
          <w:rFonts w:ascii="Arial" w:eastAsia="Arial" w:hAnsi="Arial" w:cs="Arial"/>
          <w:sz w:val="22"/>
        </w:rPr>
        <w:t>201</w:t>
      </w:r>
      <w:r w:rsidR="00C13554">
        <w:rPr>
          <w:rFonts w:ascii="Arial" w:eastAsia="Arial" w:hAnsi="Arial" w:cs="Arial"/>
          <w:sz w:val="22"/>
        </w:rPr>
        <w:t>8</w:t>
      </w:r>
      <w:r w:rsidR="00E24A0E" w:rsidRPr="00FA2648">
        <w:rPr>
          <w:rFonts w:ascii="Arial" w:eastAsia="Arial" w:hAnsi="Arial" w:cs="Arial"/>
          <w:sz w:val="22"/>
        </w:rPr>
        <w:t xml:space="preserve"> </w:t>
      </w:r>
      <w:r w:rsidR="00D46E84" w:rsidRPr="00FA2648">
        <w:rPr>
          <w:rFonts w:ascii="Arial" w:eastAsia="Arial" w:hAnsi="Arial" w:cs="Arial"/>
          <w:sz w:val="22"/>
        </w:rPr>
        <w:t>appropriations are available and that awards can be made consistent with all program requirements.</w:t>
      </w:r>
      <w:r w:rsidR="00D46E84">
        <w:rPr>
          <w:rFonts w:ascii="Arial" w:eastAsia="Arial" w:hAnsi="Arial" w:cs="Arial"/>
          <w:sz w:val="22"/>
        </w:rPr>
        <w:t xml:space="preserve">      </w:t>
      </w:r>
    </w:p>
    <w:p w14:paraId="0352C8E0" w14:textId="77777777" w:rsidR="007252FC" w:rsidRPr="002A3425" w:rsidRDefault="007252FC" w:rsidP="002A3425">
      <w:pPr>
        <w:rPr>
          <w:rFonts w:ascii="Arial" w:hAnsi="Arial" w:cs="Arial"/>
          <w:sz w:val="22"/>
          <w:szCs w:val="22"/>
        </w:rPr>
      </w:pPr>
    </w:p>
    <w:p w14:paraId="19F0D9AC" w14:textId="6704A9A7" w:rsidR="00C8161F" w:rsidRDefault="00EF259D">
      <w:pPr>
        <w:pStyle w:val="Heading2"/>
        <w:jc w:val="left"/>
        <w:rPr>
          <w:b w:val="0"/>
          <w:sz w:val="22"/>
          <w:szCs w:val="22"/>
        </w:rPr>
      </w:pPr>
      <w:bookmarkStart w:id="38" w:name="_Toc432158688"/>
      <w:bookmarkStart w:id="39" w:name="_Toc504552925"/>
      <w:bookmarkStart w:id="40" w:name="_Toc504553073"/>
      <w:r w:rsidRPr="00EF259D">
        <w:rPr>
          <w:sz w:val="30"/>
          <w:szCs w:val="30"/>
        </w:rPr>
        <w:t>A.   Project Funding Limitations</w:t>
      </w:r>
      <w:bookmarkEnd w:id="38"/>
      <w:bookmarkEnd w:id="39"/>
      <w:bookmarkEnd w:id="40"/>
      <w:r w:rsidRPr="00EF259D">
        <w:rPr>
          <w:sz w:val="22"/>
          <w:szCs w:val="22"/>
        </w:rPr>
        <w:t xml:space="preserve">  </w:t>
      </w:r>
    </w:p>
    <w:p w14:paraId="47DB59FA" w14:textId="77777777" w:rsidR="00A060BA" w:rsidRDefault="00A060BA" w:rsidP="002A3425">
      <w:pPr>
        <w:rPr>
          <w:rFonts w:ascii="Arial" w:hAnsi="Arial" w:cs="Arial"/>
          <w:b/>
          <w:sz w:val="22"/>
          <w:szCs w:val="22"/>
        </w:rPr>
      </w:pPr>
    </w:p>
    <w:p w14:paraId="4517A908" w14:textId="32C51D06" w:rsidR="008C76B1" w:rsidRPr="002A3425" w:rsidRDefault="008C76B1" w:rsidP="002A3425">
      <w:pPr>
        <w:rPr>
          <w:rFonts w:ascii="Arial" w:hAnsi="Arial" w:cs="Arial"/>
          <w:sz w:val="22"/>
          <w:szCs w:val="22"/>
        </w:rPr>
      </w:pPr>
      <w:r w:rsidRPr="002A3425">
        <w:rPr>
          <w:rFonts w:ascii="Arial" w:hAnsi="Arial" w:cs="Arial"/>
          <w:sz w:val="22"/>
          <w:szCs w:val="22"/>
        </w:rPr>
        <w:t>To facilitate the broad and effec</w:t>
      </w:r>
      <w:r w:rsidRPr="00E405B5">
        <w:rPr>
          <w:rFonts w:ascii="Arial" w:hAnsi="Arial" w:cs="Arial"/>
          <w:sz w:val="22"/>
          <w:szCs w:val="22"/>
        </w:rPr>
        <w:t>tive use of limited Federal funds, Reclamation’s share of any one proposed activity shall not be</w:t>
      </w:r>
      <w:r w:rsidR="007252FC" w:rsidRPr="00E405B5">
        <w:rPr>
          <w:rFonts w:ascii="Arial" w:hAnsi="Arial" w:cs="Arial"/>
          <w:sz w:val="22"/>
          <w:szCs w:val="22"/>
        </w:rPr>
        <w:t xml:space="preserve"> less than $5,000 or</w:t>
      </w:r>
      <w:r w:rsidRPr="00E405B5">
        <w:rPr>
          <w:rFonts w:ascii="Arial" w:hAnsi="Arial" w:cs="Arial"/>
          <w:sz w:val="22"/>
          <w:szCs w:val="22"/>
        </w:rPr>
        <w:t xml:space="preserve"> </w:t>
      </w:r>
      <w:r w:rsidR="00EF259D" w:rsidRPr="00E405B5">
        <w:rPr>
          <w:rFonts w:ascii="Arial" w:hAnsi="Arial" w:cs="Arial"/>
          <w:sz w:val="22"/>
          <w:szCs w:val="22"/>
        </w:rPr>
        <w:t xml:space="preserve">more </w:t>
      </w:r>
      <w:r w:rsidR="00EF259D" w:rsidRPr="005276B5">
        <w:rPr>
          <w:rFonts w:ascii="Arial" w:hAnsi="Arial" w:cs="Arial"/>
          <w:sz w:val="22"/>
          <w:szCs w:val="22"/>
        </w:rPr>
        <w:t xml:space="preserve">than </w:t>
      </w:r>
      <w:r w:rsidR="005276B5" w:rsidRPr="005276B5">
        <w:rPr>
          <w:rFonts w:ascii="Arial" w:hAnsi="Arial" w:cs="Arial"/>
          <w:sz w:val="22"/>
          <w:szCs w:val="22"/>
        </w:rPr>
        <w:t>$</w:t>
      </w:r>
      <w:r w:rsidR="005276B5" w:rsidRPr="003C6DAF">
        <w:rPr>
          <w:rFonts w:ascii="Arial" w:hAnsi="Arial" w:cs="Arial"/>
          <w:sz w:val="22"/>
          <w:szCs w:val="22"/>
        </w:rPr>
        <w:t xml:space="preserve">75,000 per </w:t>
      </w:r>
      <w:r w:rsidR="005276B5" w:rsidRPr="005276B5">
        <w:rPr>
          <w:rFonts w:ascii="Arial" w:hAnsi="Arial" w:cs="Arial"/>
          <w:sz w:val="22"/>
          <w:szCs w:val="22"/>
        </w:rPr>
        <w:t>d</w:t>
      </w:r>
      <w:r w:rsidR="005276B5" w:rsidRPr="003C6DAF">
        <w:rPr>
          <w:rFonts w:ascii="Arial" w:hAnsi="Arial" w:cs="Arial"/>
          <w:sz w:val="22"/>
          <w:szCs w:val="22"/>
        </w:rPr>
        <w:t>esign of water management improvements</w:t>
      </w:r>
      <w:r w:rsidR="005276B5" w:rsidRPr="005276B5" w:rsidDel="005276B5">
        <w:rPr>
          <w:rFonts w:ascii="Arial" w:hAnsi="Arial" w:cs="Arial"/>
          <w:sz w:val="22"/>
          <w:szCs w:val="22"/>
        </w:rPr>
        <w:t xml:space="preserve"> </w:t>
      </w:r>
      <w:r w:rsidR="00EF259D" w:rsidRPr="005276B5">
        <w:rPr>
          <w:rFonts w:ascii="Arial" w:hAnsi="Arial" w:cs="Arial"/>
          <w:sz w:val="22"/>
          <w:szCs w:val="22"/>
        </w:rPr>
        <w:t>activity</w:t>
      </w:r>
      <w:r w:rsidR="00EF259D" w:rsidRPr="00E405B5">
        <w:rPr>
          <w:rFonts w:ascii="Arial" w:hAnsi="Arial" w:cs="Arial"/>
          <w:sz w:val="22"/>
          <w:szCs w:val="22"/>
        </w:rPr>
        <w:t xml:space="preserve"> per award, </w:t>
      </w:r>
      <w:r w:rsidR="005276B5">
        <w:rPr>
          <w:rFonts w:ascii="Arial" w:hAnsi="Arial" w:cs="Arial"/>
          <w:sz w:val="22"/>
          <w:szCs w:val="22"/>
        </w:rPr>
        <w:t xml:space="preserve">$50,000.00 for demonstration projects, </w:t>
      </w:r>
      <w:r w:rsidR="00EF259D" w:rsidRPr="00E405B5">
        <w:rPr>
          <w:rFonts w:ascii="Arial" w:hAnsi="Arial" w:cs="Arial"/>
          <w:sz w:val="22"/>
          <w:szCs w:val="22"/>
        </w:rPr>
        <w:t>and not more than $25,000 per award for other activities. However, Reclamation retains the right to propose adjustments on a case-</w:t>
      </w:r>
      <w:r w:rsidR="00EF259D" w:rsidRPr="00EF259D">
        <w:rPr>
          <w:rFonts w:ascii="Arial" w:hAnsi="Arial" w:cs="Arial"/>
          <w:sz w:val="22"/>
          <w:szCs w:val="22"/>
        </w:rPr>
        <w:t xml:space="preserve">by-case basis.  </w:t>
      </w:r>
      <w:r w:rsidR="003F5436">
        <w:rPr>
          <w:rFonts w:ascii="Arial" w:hAnsi="Arial" w:cs="Arial"/>
          <w:sz w:val="22"/>
          <w:szCs w:val="22"/>
        </w:rPr>
        <w:t>For all projects, Federal funding (including Reclam</w:t>
      </w:r>
      <w:r w:rsidR="00615D90">
        <w:rPr>
          <w:rFonts w:ascii="Arial" w:hAnsi="Arial" w:cs="Arial"/>
          <w:sz w:val="22"/>
          <w:szCs w:val="22"/>
        </w:rPr>
        <w:t>ation and any other sources of F</w:t>
      </w:r>
      <w:r w:rsidR="003F5436">
        <w:rPr>
          <w:rFonts w:ascii="Arial" w:hAnsi="Arial" w:cs="Arial"/>
          <w:sz w:val="22"/>
          <w:szCs w:val="22"/>
        </w:rPr>
        <w:t>ederal funds) cannot exceed 50% of the cost of the proposed activities.</w:t>
      </w:r>
    </w:p>
    <w:p w14:paraId="37BC703F" w14:textId="77777777" w:rsidR="008C76B1" w:rsidRPr="002A3425" w:rsidRDefault="008C76B1" w:rsidP="002A3425">
      <w:pPr>
        <w:rPr>
          <w:rFonts w:ascii="Arial" w:hAnsi="Arial" w:cs="Arial"/>
          <w:sz w:val="22"/>
          <w:szCs w:val="22"/>
        </w:rPr>
      </w:pPr>
    </w:p>
    <w:p w14:paraId="532B00A5" w14:textId="790FB419" w:rsidR="00C8161F" w:rsidRDefault="00EF259D">
      <w:pPr>
        <w:pStyle w:val="Heading2"/>
        <w:jc w:val="left"/>
        <w:rPr>
          <w:sz w:val="22"/>
          <w:szCs w:val="22"/>
        </w:rPr>
      </w:pPr>
      <w:bookmarkStart w:id="41" w:name="_Toc432158689"/>
      <w:bookmarkStart w:id="42" w:name="_Toc504552926"/>
      <w:bookmarkStart w:id="43" w:name="_Toc504553074"/>
      <w:r w:rsidRPr="00EF259D">
        <w:rPr>
          <w:sz w:val="30"/>
          <w:szCs w:val="30"/>
        </w:rPr>
        <w:t>B.   Reclamation Responsibilities</w:t>
      </w:r>
      <w:bookmarkEnd w:id="41"/>
      <w:bookmarkEnd w:id="42"/>
      <w:bookmarkEnd w:id="43"/>
      <w:r w:rsidRPr="00EF259D">
        <w:rPr>
          <w:sz w:val="22"/>
          <w:szCs w:val="22"/>
        </w:rPr>
        <w:t xml:space="preserve">  </w:t>
      </w:r>
    </w:p>
    <w:p w14:paraId="33C49907" w14:textId="77777777" w:rsidR="00A060BA" w:rsidRDefault="00A060BA" w:rsidP="002A3425">
      <w:pPr>
        <w:rPr>
          <w:rFonts w:ascii="Arial" w:hAnsi="Arial" w:cs="Arial"/>
          <w:sz w:val="22"/>
          <w:szCs w:val="22"/>
        </w:rPr>
      </w:pPr>
    </w:p>
    <w:p w14:paraId="2F75BB5E" w14:textId="7FE23642" w:rsidR="00C4117D" w:rsidRPr="00C4117D" w:rsidRDefault="00C4117D" w:rsidP="00C4117D">
      <w:pPr>
        <w:rPr>
          <w:rFonts w:ascii="Arial" w:hAnsi="Arial" w:cs="Arial"/>
          <w:sz w:val="22"/>
          <w:szCs w:val="22"/>
        </w:rPr>
      </w:pPr>
      <w:r w:rsidRPr="00C4117D">
        <w:rPr>
          <w:rFonts w:ascii="Arial" w:hAnsi="Arial" w:cs="Arial"/>
          <w:sz w:val="22"/>
          <w:szCs w:val="22"/>
        </w:rPr>
        <w:t xml:space="preserve">Recipients should expect Reclamation to </w:t>
      </w:r>
      <w:r w:rsidR="00615D90">
        <w:rPr>
          <w:rFonts w:ascii="Arial" w:hAnsi="Arial" w:cs="Arial"/>
          <w:sz w:val="22"/>
          <w:szCs w:val="22"/>
        </w:rPr>
        <w:t>be actively involved in the c</w:t>
      </w:r>
      <w:r w:rsidRPr="00C4117D">
        <w:rPr>
          <w:rFonts w:ascii="Arial" w:hAnsi="Arial" w:cs="Arial"/>
          <w:sz w:val="22"/>
          <w:szCs w:val="22"/>
        </w:rPr>
        <w:t xml:space="preserve">ompletion of the </w:t>
      </w:r>
      <w:r w:rsidR="004C643F">
        <w:rPr>
          <w:rFonts w:ascii="Arial" w:hAnsi="Arial" w:cs="Arial"/>
          <w:sz w:val="22"/>
          <w:szCs w:val="22"/>
        </w:rPr>
        <w:t>p</w:t>
      </w:r>
      <w:r w:rsidRPr="00C4117D">
        <w:rPr>
          <w:rFonts w:ascii="Arial" w:hAnsi="Arial" w:cs="Arial"/>
          <w:sz w:val="22"/>
          <w:szCs w:val="22"/>
        </w:rPr>
        <w:t xml:space="preserve">roject Substantial involvement by Reclamation will include: </w:t>
      </w:r>
    </w:p>
    <w:p w14:paraId="52A1E20F" w14:textId="77777777" w:rsidR="00C4117D" w:rsidRPr="00C4117D" w:rsidRDefault="00C4117D" w:rsidP="00C4117D">
      <w:pPr>
        <w:rPr>
          <w:rFonts w:ascii="Arial" w:hAnsi="Arial" w:cs="Arial"/>
          <w:sz w:val="22"/>
          <w:szCs w:val="22"/>
        </w:rPr>
      </w:pPr>
    </w:p>
    <w:p w14:paraId="276A3C48" w14:textId="77777777" w:rsidR="00C4117D" w:rsidRPr="00C4117D" w:rsidRDefault="00C4117D" w:rsidP="005C7C23">
      <w:pPr>
        <w:ind w:left="720"/>
        <w:rPr>
          <w:rFonts w:ascii="Arial" w:hAnsi="Arial" w:cs="Arial"/>
          <w:sz w:val="22"/>
          <w:szCs w:val="22"/>
        </w:rPr>
      </w:pPr>
      <w:r w:rsidRPr="00C4117D">
        <w:rPr>
          <w:rFonts w:ascii="Arial" w:hAnsi="Arial" w:cs="Arial"/>
          <w:sz w:val="22"/>
          <w:szCs w:val="22"/>
        </w:rPr>
        <w:t>•Collaboration and participation with the recipient in the management of the Project and close oversight of the recipient’s activities to ensure that the program objectives are being achieved.</w:t>
      </w:r>
    </w:p>
    <w:p w14:paraId="31976009" w14:textId="06DEC003" w:rsidR="00C4117D" w:rsidRPr="00C4117D" w:rsidRDefault="00C4117D" w:rsidP="005C7C23">
      <w:pPr>
        <w:ind w:left="720"/>
        <w:rPr>
          <w:rFonts w:ascii="Arial" w:hAnsi="Arial" w:cs="Arial"/>
          <w:sz w:val="22"/>
          <w:szCs w:val="22"/>
        </w:rPr>
      </w:pPr>
      <w:r w:rsidRPr="00C4117D">
        <w:rPr>
          <w:rFonts w:ascii="Arial" w:hAnsi="Arial" w:cs="Arial"/>
          <w:sz w:val="22"/>
          <w:szCs w:val="22"/>
        </w:rPr>
        <w:t>•WCMPs and SORs oversight will include review, input, and final approval of the plans and reviews</w:t>
      </w:r>
      <w:r>
        <w:rPr>
          <w:rFonts w:ascii="Arial" w:hAnsi="Arial" w:cs="Arial"/>
          <w:sz w:val="22"/>
          <w:szCs w:val="22"/>
        </w:rPr>
        <w:t xml:space="preserve"> respectively </w:t>
      </w:r>
      <w:r w:rsidRPr="00C4117D">
        <w:rPr>
          <w:rFonts w:ascii="Arial" w:hAnsi="Arial" w:cs="Arial"/>
          <w:sz w:val="22"/>
          <w:szCs w:val="22"/>
        </w:rPr>
        <w:t>for conformance to program goals and objectives.</w:t>
      </w:r>
    </w:p>
    <w:p w14:paraId="174C16DC" w14:textId="77777777" w:rsidR="00C4117D" w:rsidRPr="00C4117D" w:rsidRDefault="00C4117D" w:rsidP="00C4117D">
      <w:pPr>
        <w:rPr>
          <w:rFonts w:ascii="Arial" w:hAnsi="Arial" w:cs="Arial"/>
          <w:sz w:val="22"/>
          <w:szCs w:val="22"/>
        </w:rPr>
      </w:pPr>
    </w:p>
    <w:p w14:paraId="224FE865" w14:textId="1D326CC8" w:rsidR="00C4117D" w:rsidRDefault="00C4117D" w:rsidP="00C4117D">
      <w:pPr>
        <w:rPr>
          <w:rFonts w:ascii="Arial" w:hAnsi="Arial" w:cs="Arial"/>
          <w:sz w:val="22"/>
          <w:szCs w:val="22"/>
        </w:rPr>
      </w:pPr>
      <w:r w:rsidRPr="00C4117D">
        <w:rPr>
          <w:rFonts w:ascii="Arial" w:hAnsi="Arial" w:cs="Arial"/>
          <w:sz w:val="22"/>
          <w:szCs w:val="22"/>
        </w:rPr>
        <w:t xml:space="preserve">At the request of the recipient, Reclamation can provide technical assistance after award. If you would like to receive Reclamation technical assistance, you must account for these costs in your budget. To discuss available assistance and these costs, contact your local Reclamation office, listed at </w:t>
      </w:r>
      <w:hyperlink r:id="rId22" w:history="1">
        <w:r w:rsidRPr="00C40C82">
          <w:rPr>
            <w:rStyle w:val="Hyperlink"/>
            <w:rFonts w:ascii="Arial" w:hAnsi="Arial" w:cs="Arial"/>
            <w:sz w:val="22"/>
            <w:szCs w:val="22"/>
          </w:rPr>
          <w:t>www.usbr.gov/main/offices.html</w:t>
        </w:r>
      </w:hyperlink>
      <w:r w:rsidRPr="00C4117D">
        <w:rPr>
          <w:rFonts w:ascii="Arial" w:hAnsi="Arial" w:cs="Arial"/>
          <w:sz w:val="22"/>
          <w:szCs w:val="22"/>
        </w:rPr>
        <w:t>.</w:t>
      </w:r>
    </w:p>
    <w:p w14:paraId="1D3960D6" w14:textId="77777777" w:rsidR="003664F9" w:rsidRPr="002A3425" w:rsidRDefault="003664F9" w:rsidP="002A3425">
      <w:pPr>
        <w:rPr>
          <w:rFonts w:ascii="Arial" w:hAnsi="Arial" w:cs="Arial"/>
          <w:sz w:val="22"/>
          <w:szCs w:val="22"/>
        </w:rPr>
      </w:pPr>
    </w:p>
    <w:p w14:paraId="3D44BA0C" w14:textId="35FCAA53" w:rsidR="00C8161F" w:rsidRDefault="00EF259D">
      <w:pPr>
        <w:pStyle w:val="Heading2"/>
        <w:jc w:val="left"/>
        <w:rPr>
          <w:sz w:val="22"/>
          <w:szCs w:val="22"/>
        </w:rPr>
      </w:pPr>
      <w:bookmarkStart w:id="44" w:name="_Toc432158690"/>
      <w:bookmarkStart w:id="45" w:name="_Toc504552927"/>
      <w:bookmarkStart w:id="46" w:name="_Toc504553075"/>
      <w:r w:rsidRPr="00EF259D">
        <w:rPr>
          <w:sz w:val="30"/>
          <w:szCs w:val="30"/>
        </w:rPr>
        <w:t>C.   Award Date</w:t>
      </w:r>
      <w:bookmarkEnd w:id="44"/>
      <w:bookmarkEnd w:id="45"/>
      <w:bookmarkEnd w:id="46"/>
      <w:r w:rsidRPr="00EF259D">
        <w:rPr>
          <w:sz w:val="22"/>
          <w:szCs w:val="22"/>
        </w:rPr>
        <w:t xml:space="preserve">  </w:t>
      </w:r>
    </w:p>
    <w:p w14:paraId="10A24311" w14:textId="77777777" w:rsidR="00A060BA" w:rsidRDefault="00A060BA" w:rsidP="00D74C04">
      <w:pPr>
        <w:rPr>
          <w:rFonts w:ascii="Arial" w:hAnsi="Arial" w:cs="Arial"/>
          <w:sz w:val="22"/>
          <w:szCs w:val="22"/>
        </w:rPr>
      </w:pPr>
    </w:p>
    <w:p w14:paraId="475F458F" w14:textId="4A1C6140" w:rsidR="00C5409C" w:rsidRDefault="0025589F" w:rsidP="002A3425">
      <w:pPr>
        <w:rPr>
          <w:rFonts w:ascii="Arial" w:hAnsi="Arial" w:cs="Arial"/>
          <w:sz w:val="22"/>
          <w:szCs w:val="22"/>
        </w:rPr>
      </w:pPr>
      <w:r w:rsidRPr="0025589F">
        <w:rPr>
          <w:rFonts w:ascii="Arial" w:hAnsi="Arial" w:cs="Arial"/>
          <w:sz w:val="22"/>
          <w:szCs w:val="22"/>
        </w:rPr>
        <w:t xml:space="preserve">It is expected that potential award recipients will be contacted </w:t>
      </w:r>
      <w:r w:rsidR="00E50F96">
        <w:rPr>
          <w:rFonts w:ascii="Arial" w:hAnsi="Arial" w:cs="Arial"/>
          <w:sz w:val="22"/>
          <w:szCs w:val="22"/>
        </w:rPr>
        <w:t>as soon as possible following grant evaluations</w:t>
      </w:r>
      <w:r w:rsidRPr="0025589F">
        <w:rPr>
          <w:rFonts w:ascii="Arial" w:hAnsi="Arial" w:cs="Arial"/>
          <w:sz w:val="22"/>
          <w:szCs w:val="22"/>
        </w:rPr>
        <w:t xml:space="preserve">.  </w:t>
      </w:r>
      <w:r w:rsidR="00B332CB" w:rsidRPr="00E405B5">
        <w:rPr>
          <w:rFonts w:ascii="Arial" w:hAnsi="Arial" w:cs="Arial"/>
          <w:sz w:val="22"/>
          <w:szCs w:val="22"/>
        </w:rPr>
        <w:t xml:space="preserve">All awards will be processed </w:t>
      </w:r>
      <w:r w:rsidR="00E405B5">
        <w:rPr>
          <w:rFonts w:ascii="Arial" w:hAnsi="Arial" w:cs="Arial"/>
          <w:sz w:val="22"/>
          <w:szCs w:val="22"/>
        </w:rPr>
        <w:t>no later than</w:t>
      </w:r>
      <w:r w:rsidR="00B332CB" w:rsidRPr="00E405B5">
        <w:rPr>
          <w:rFonts w:ascii="Arial" w:hAnsi="Arial" w:cs="Arial"/>
          <w:sz w:val="22"/>
          <w:szCs w:val="22"/>
        </w:rPr>
        <w:t xml:space="preserve"> September 30, </w:t>
      </w:r>
      <w:r w:rsidR="00B13273" w:rsidRPr="00E405B5">
        <w:rPr>
          <w:rFonts w:ascii="Arial" w:hAnsi="Arial" w:cs="Arial"/>
          <w:sz w:val="22"/>
          <w:szCs w:val="22"/>
        </w:rPr>
        <w:t>201</w:t>
      </w:r>
      <w:r w:rsidR="00B13273">
        <w:rPr>
          <w:rFonts w:ascii="Arial" w:hAnsi="Arial" w:cs="Arial"/>
          <w:sz w:val="22"/>
          <w:szCs w:val="22"/>
        </w:rPr>
        <w:t>8</w:t>
      </w:r>
      <w:r w:rsidR="00B332CB" w:rsidRPr="00E405B5">
        <w:rPr>
          <w:rFonts w:ascii="Arial" w:hAnsi="Arial" w:cs="Arial"/>
          <w:sz w:val="22"/>
          <w:szCs w:val="22"/>
        </w:rPr>
        <w:t>.</w:t>
      </w:r>
      <w:r w:rsidR="00B332CB" w:rsidRPr="0025589F" w:rsidDel="00B332CB">
        <w:rPr>
          <w:rFonts w:ascii="Arial" w:hAnsi="Arial" w:cs="Arial"/>
          <w:sz w:val="22"/>
          <w:szCs w:val="22"/>
        </w:rPr>
        <w:t xml:space="preserve"> </w:t>
      </w:r>
    </w:p>
    <w:p w14:paraId="798299FF" w14:textId="11CA915C" w:rsidR="00C8161F" w:rsidRPr="00A035DE" w:rsidRDefault="00EF259D">
      <w:pPr>
        <w:pStyle w:val="Heading1"/>
        <w:rPr>
          <w:b w:val="0"/>
          <w:sz w:val="40"/>
          <w:szCs w:val="40"/>
        </w:rPr>
      </w:pPr>
      <w:bookmarkStart w:id="47" w:name="_Toc432158691"/>
      <w:bookmarkStart w:id="48" w:name="_Toc504552928"/>
      <w:bookmarkStart w:id="49" w:name="_Toc504553076"/>
      <w:r w:rsidRPr="00A035DE">
        <w:rPr>
          <w:sz w:val="40"/>
          <w:szCs w:val="40"/>
        </w:rPr>
        <w:lastRenderedPageBreak/>
        <w:t>Section III -- Eligibility Information</w:t>
      </w:r>
      <w:bookmarkEnd w:id="47"/>
      <w:bookmarkEnd w:id="48"/>
      <w:bookmarkEnd w:id="49"/>
      <w:r w:rsidRPr="00A035DE">
        <w:rPr>
          <w:sz w:val="40"/>
          <w:szCs w:val="40"/>
        </w:rPr>
        <w:t xml:space="preserve"> </w:t>
      </w:r>
    </w:p>
    <w:p w14:paraId="225AB1D7" w14:textId="77777777" w:rsidR="006055AC" w:rsidRPr="002A3425" w:rsidRDefault="006055AC" w:rsidP="002A3425">
      <w:pPr>
        <w:rPr>
          <w:rFonts w:ascii="Arial" w:hAnsi="Arial" w:cs="Arial"/>
          <w:sz w:val="22"/>
          <w:szCs w:val="22"/>
        </w:rPr>
      </w:pPr>
    </w:p>
    <w:p w14:paraId="0C6555A8" w14:textId="4671DAE6" w:rsidR="00C8161F" w:rsidRDefault="00EF259D">
      <w:pPr>
        <w:pStyle w:val="Heading2"/>
        <w:jc w:val="left"/>
        <w:rPr>
          <w:sz w:val="22"/>
          <w:szCs w:val="22"/>
        </w:rPr>
      </w:pPr>
      <w:bookmarkStart w:id="50" w:name="_Toc432158692"/>
      <w:bookmarkStart w:id="51" w:name="_Toc504552929"/>
      <w:bookmarkStart w:id="52" w:name="_Toc504553077"/>
      <w:r w:rsidRPr="00EF259D">
        <w:rPr>
          <w:sz w:val="30"/>
          <w:szCs w:val="30"/>
        </w:rPr>
        <w:t>A.  Eligible Applicants</w:t>
      </w:r>
      <w:bookmarkEnd w:id="50"/>
      <w:bookmarkEnd w:id="51"/>
      <w:bookmarkEnd w:id="52"/>
      <w:r w:rsidRPr="00EF259D">
        <w:rPr>
          <w:sz w:val="22"/>
          <w:szCs w:val="22"/>
        </w:rPr>
        <w:t xml:space="preserve">  </w:t>
      </w:r>
    </w:p>
    <w:p w14:paraId="2693CBA0" w14:textId="77777777" w:rsidR="001E1D4B" w:rsidRDefault="001E1D4B" w:rsidP="0088778C">
      <w:pPr>
        <w:spacing w:line="336" w:lineRule="atLeast"/>
        <w:rPr>
          <w:rFonts w:ascii="Arial" w:hAnsi="Arial" w:cs="Arial"/>
          <w:sz w:val="17"/>
          <w:szCs w:val="17"/>
        </w:rPr>
      </w:pPr>
    </w:p>
    <w:p w14:paraId="4D7EF5ED" w14:textId="32251122" w:rsidR="00F76BFA" w:rsidRPr="00F76BFA" w:rsidRDefault="00F76BFA" w:rsidP="00BA5F07">
      <w:pPr>
        <w:rPr>
          <w:rFonts w:ascii="Arial" w:hAnsi="Arial" w:cs="Arial"/>
          <w:sz w:val="22"/>
          <w:szCs w:val="22"/>
        </w:rPr>
      </w:pPr>
      <w:r w:rsidRPr="00F76BFA">
        <w:rPr>
          <w:rFonts w:ascii="Arial" w:hAnsi="Arial" w:cs="Arial"/>
          <w:sz w:val="22"/>
          <w:szCs w:val="22"/>
        </w:rPr>
        <w:t xml:space="preserve">Under P.L. 111-11, Section 9502, an eligible applicant is a state, tribe, irrigation district, water district, or other organization with water or power delivery authority. In addition, applicants must be located within the geographic area of the </w:t>
      </w:r>
      <w:r>
        <w:rPr>
          <w:rFonts w:ascii="Arial" w:hAnsi="Arial" w:cs="Arial"/>
          <w:sz w:val="22"/>
          <w:szCs w:val="22"/>
        </w:rPr>
        <w:t xml:space="preserve">Upper </w:t>
      </w:r>
      <w:r w:rsidRPr="00F76BFA">
        <w:rPr>
          <w:rFonts w:ascii="Arial" w:hAnsi="Arial" w:cs="Arial"/>
          <w:sz w:val="22"/>
          <w:szCs w:val="22"/>
        </w:rPr>
        <w:t>Colorado Region.</w:t>
      </w:r>
    </w:p>
    <w:p w14:paraId="1AAD6C47" w14:textId="77777777" w:rsidR="00F76BFA" w:rsidRPr="00F76BFA" w:rsidRDefault="00F76BFA" w:rsidP="00BA5F07">
      <w:pPr>
        <w:rPr>
          <w:rFonts w:ascii="Arial" w:hAnsi="Arial" w:cs="Arial"/>
          <w:sz w:val="22"/>
          <w:szCs w:val="22"/>
        </w:rPr>
      </w:pPr>
    </w:p>
    <w:p w14:paraId="0A1F97D8" w14:textId="77777777" w:rsidR="00F76BFA" w:rsidRPr="00F76BFA" w:rsidRDefault="00F76BFA" w:rsidP="00BA5F07">
      <w:pPr>
        <w:rPr>
          <w:rFonts w:ascii="Arial" w:hAnsi="Arial" w:cs="Arial"/>
          <w:sz w:val="22"/>
          <w:szCs w:val="22"/>
        </w:rPr>
      </w:pPr>
      <w:r w:rsidRPr="00F76BFA">
        <w:rPr>
          <w:rFonts w:ascii="Arial" w:hAnsi="Arial" w:cs="Arial"/>
          <w:sz w:val="22"/>
          <w:szCs w:val="22"/>
        </w:rPr>
        <w:t>Those not eligible include, but are not limited to, the following entities:</w:t>
      </w:r>
    </w:p>
    <w:p w14:paraId="7910E7D9" w14:textId="77777777" w:rsidR="00F76BFA" w:rsidRPr="00F76BFA" w:rsidRDefault="00F76BFA" w:rsidP="00BA5F07">
      <w:pPr>
        <w:rPr>
          <w:rFonts w:ascii="Arial" w:hAnsi="Arial" w:cs="Arial"/>
          <w:sz w:val="22"/>
          <w:szCs w:val="22"/>
        </w:rPr>
      </w:pPr>
    </w:p>
    <w:p w14:paraId="189B5A62" w14:textId="77777777" w:rsidR="00F76BFA" w:rsidRPr="00F76BFA" w:rsidRDefault="00F76BFA" w:rsidP="00BA5F07">
      <w:pPr>
        <w:rPr>
          <w:rFonts w:ascii="Arial" w:hAnsi="Arial" w:cs="Arial"/>
          <w:sz w:val="22"/>
          <w:szCs w:val="22"/>
        </w:rPr>
      </w:pPr>
      <w:r w:rsidRPr="00F76BFA">
        <w:rPr>
          <w:rFonts w:ascii="Arial" w:hAnsi="Arial" w:cs="Arial"/>
          <w:sz w:val="22"/>
          <w:szCs w:val="22"/>
        </w:rPr>
        <w:t>•</w:t>
      </w:r>
      <w:r w:rsidRPr="00F76BFA">
        <w:rPr>
          <w:rFonts w:ascii="Arial" w:hAnsi="Arial" w:cs="Arial"/>
          <w:sz w:val="22"/>
          <w:szCs w:val="22"/>
        </w:rPr>
        <w:tab/>
        <w:t>Federal governmental entities</w:t>
      </w:r>
    </w:p>
    <w:p w14:paraId="1AE72078" w14:textId="77777777" w:rsidR="00F76BFA" w:rsidRPr="00F76BFA" w:rsidRDefault="00F76BFA" w:rsidP="00BA5F07">
      <w:pPr>
        <w:rPr>
          <w:rFonts w:ascii="Arial" w:hAnsi="Arial" w:cs="Arial"/>
          <w:sz w:val="22"/>
          <w:szCs w:val="22"/>
        </w:rPr>
      </w:pPr>
      <w:r w:rsidRPr="00F76BFA">
        <w:rPr>
          <w:rFonts w:ascii="Arial" w:hAnsi="Arial" w:cs="Arial"/>
          <w:sz w:val="22"/>
          <w:szCs w:val="22"/>
        </w:rPr>
        <w:t>•</w:t>
      </w:r>
      <w:r w:rsidRPr="00F76BFA">
        <w:rPr>
          <w:rFonts w:ascii="Arial" w:hAnsi="Arial" w:cs="Arial"/>
          <w:sz w:val="22"/>
          <w:szCs w:val="22"/>
        </w:rPr>
        <w:tab/>
        <w:t>Institutions of higher education</w:t>
      </w:r>
    </w:p>
    <w:p w14:paraId="2FD55E48" w14:textId="77777777" w:rsidR="00F76BFA" w:rsidRPr="00F76BFA" w:rsidRDefault="00F76BFA" w:rsidP="00BA5F07">
      <w:pPr>
        <w:rPr>
          <w:rFonts w:ascii="Arial" w:hAnsi="Arial" w:cs="Arial"/>
          <w:sz w:val="22"/>
          <w:szCs w:val="22"/>
        </w:rPr>
      </w:pPr>
      <w:r w:rsidRPr="00F76BFA">
        <w:rPr>
          <w:rFonts w:ascii="Arial" w:hAnsi="Arial" w:cs="Arial"/>
          <w:sz w:val="22"/>
          <w:szCs w:val="22"/>
        </w:rPr>
        <w:t>•</w:t>
      </w:r>
      <w:r w:rsidRPr="00F76BFA">
        <w:rPr>
          <w:rFonts w:ascii="Arial" w:hAnsi="Arial" w:cs="Arial"/>
          <w:sz w:val="22"/>
          <w:szCs w:val="22"/>
        </w:rPr>
        <w:tab/>
        <w:t>Individuals</w:t>
      </w:r>
    </w:p>
    <w:p w14:paraId="278EBCF6" w14:textId="77777777" w:rsidR="00F76BFA" w:rsidRPr="00F76BFA" w:rsidRDefault="00F76BFA" w:rsidP="00BA5F07">
      <w:pPr>
        <w:rPr>
          <w:rFonts w:ascii="Arial" w:hAnsi="Arial" w:cs="Arial"/>
          <w:sz w:val="22"/>
          <w:szCs w:val="22"/>
        </w:rPr>
      </w:pPr>
      <w:r w:rsidRPr="00F76BFA">
        <w:rPr>
          <w:rFonts w:ascii="Arial" w:hAnsi="Arial" w:cs="Arial"/>
          <w:sz w:val="22"/>
          <w:szCs w:val="22"/>
        </w:rPr>
        <w:t>•</w:t>
      </w:r>
      <w:r w:rsidRPr="00F76BFA">
        <w:rPr>
          <w:rFonts w:ascii="Arial" w:hAnsi="Arial" w:cs="Arial"/>
          <w:sz w:val="22"/>
          <w:szCs w:val="22"/>
        </w:rPr>
        <w:tab/>
        <w:t>501(c)(4) organizations</w:t>
      </w:r>
    </w:p>
    <w:p w14:paraId="053A6EAE" w14:textId="77777777" w:rsidR="00F76BFA" w:rsidRDefault="00F76BFA" w:rsidP="00BA5F07">
      <w:pPr>
        <w:rPr>
          <w:rFonts w:ascii="Arial" w:hAnsi="Arial" w:cs="Arial"/>
          <w:sz w:val="22"/>
          <w:szCs w:val="22"/>
        </w:rPr>
      </w:pPr>
      <w:r w:rsidRPr="00F76BFA">
        <w:rPr>
          <w:rFonts w:ascii="Arial" w:hAnsi="Arial" w:cs="Arial"/>
          <w:sz w:val="22"/>
          <w:szCs w:val="22"/>
        </w:rPr>
        <w:t>•</w:t>
      </w:r>
      <w:r w:rsidRPr="00F76BFA">
        <w:rPr>
          <w:rFonts w:ascii="Arial" w:hAnsi="Arial" w:cs="Arial"/>
          <w:sz w:val="22"/>
          <w:szCs w:val="22"/>
        </w:rPr>
        <w:tab/>
        <w:t>501(c)(6) organizations</w:t>
      </w:r>
    </w:p>
    <w:p w14:paraId="46D44D2F" w14:textId="77777777" w:rsidR="00A060BA" w:rsidRDefault="00A060BA" w:rsidP="0086509D">
      <w:pPr>
        <w:spacing w:line="336" w:lineRule="atLeast"/>
        <w:rPr>
          <w:rFonts w:ascii="Arial" w:hAnsi="Arial" w:cs="Arial"/>
          <w:sz w:val="22"/>
          <w:szCs w:val="22"/>
        </w:rPr>
      </w:pPr>
    </w:p>
    <w:p w14:paraId="59A1DE83" w14:textId="6BB0B92E" w:rsidR="00C8161F" w:rsidRDefault="00EF259D">
      <w:pPr>
        <w:pStyle w:val="Heading2"/>
        <w:jc w:val="left"/>
        <w:rPr>
          <w:sz w:val="22"/>
          <w:szCs w:val="22"/>
        </w:rPr>
      </w:pPr>
      <w:bookmarkStart w:id="53" w:name="_Toc432158693"/>
      <w:bookmarkStart w:id="54" w:name="_Toc504552930"/>
      <w:bookmarkStart w:id="55" w:name="_Toc504553078"/>
      <w:r w:rsidRPr="00EF259D">
        <w:rPr>
          <w:sz w:val="30"/>
          <w:szCs w:val="30"/>
        </w:rPr>
        <w:t>B.   Cost Share Requirements and Guidelines</w:t>
      </w:r>
      <w:bookmarkEnd w:id="53"/>
      <w:bookmarkEnd w:id="54"/>
      <w:bookmarkEnd w:id="55"/>
      <w:r w:rsidRPr="00EF259D">
        <w:rPr>
          <w:sz w:val="22"/>
          <w:szCs w:val="22"/>
        </w:rPr>
        <w:t xml:space="preserve">   </w:t>
      </w:r>
    </w:p>
    <w:p w14:paraId="31E22AA5" w14:textId="77777777" w:rsidR="00C8161F" w:rsidRDefault="00DB7B58">
      <w:pPr>
        <w:tabs>
          <w:tab w:val="left" w:pos="3120"/>
        </w:tabs>
        <w:rPr>
          <w:rFonts w:ascii="Arial" w:hAnsi="Arial" w:cs="Arial"/>
          <w:sz w:val="22"/>
          <w:szCs w:val="22"/>
        </w:rPr>
      </w:pPr>
      <w:r>
        <w:rPr>
          <w:rFonts w:ascii="Arial" w:hAnsi="Arial" w:cs="Arial"/>
          <w:sz w:val="22"/>
          <w:szCs w:val="22"/>
        </w:rPr>
        <w:tab/>
      </w:r>
    </w:p>
    <w:p w14:paraId="4C8ADABA" w14:textId="77777777" w:rsidR="00865B31" w:rsidRPr="00DB7B58" w:rsidRDefault="00436EB7" w:rsidP="002A3425">
      <w:pPr>
        <w:rPr>
          <w:rFonts w:ascii="Arial" w:hAnsi="Arial" w:cs="Arial"/>
          <w:sz w:val="22"/>
          <w:szCs w:val="22"/>
        </w:rPr>
      </w:pPr>
      <w:r>
        <w:rPr>
          <w:rFonts w:ascii="Arial" w:hAnsi="Arial" w:cs="Arial"/>
          <w:sz w:val="22"/>
          <w:szCs w:val="22"/>
        </w:rPr>
        <w:t>Non-Federal c</w:t>
      </w:r>
      <w:r w:rsidR="00EF259D" w:rsidRPr="00EF259D">
        <w:rPr>
          <w:rFonts w:ascii="Arial" w:hAnsi="Arial" w:cs="Arial"/>
          <w:sz w:val="22"/>
          <w:szCs w:val="22"/>
        </w:rPr>
        <w:t xml:space="preserve">ost share </w:t>
      </w:r>
      <w:r>
        <w:rPr>
          <w:rFonts w:ascii="Arial" w:hAnsi="Arial" w:cs="Arial"/>
          <w:sz w:val="22"/>
          <w:szCs w:val="22"/>
        </w:rPr>
        <w:t>of at least</w:t>
      </w:r>
      <w:r w:rsidR="00EF259D" w:rsidRPr="00EF259D">
        <w:rPr>
          <w:rFonts w:ascii="Arial" w:hAnsi="Arial" w:cs="Arial"/>
          <w:sz w:val="22"/>
          <w:szCs w:val="22"/>
        </w:rPr>
        <w:t xml:space="preserve"> 50% is required in association with this funding announcement. </w:t>
      </w:r>
      <w:r>
        <w:rPr>
          <w:rFonts w:ascii="Arial" w:hAnsi="Arial" w:cs="Arial"/>
          <w:sz w:val="22"/>
          <w:szCs w:val="22"/>
        </w:rPr>
        <w:t>Additional a</w:t>
      </w:r>
      <w:r w:rsidR="00EF259D" w:rsidRPr="00EF259D">
        <w:rPr>
          <w:rFonts w:ascii="Arial" w:hAnsi="Arial" w:cs="Arial"/>
          <w:sz w:val="22"/>
          <w:szCs w:val="22"/>
        </w:rPr>
        <w:t>pplicant</w:t>
      </w:r>
      <w:r w:rsidR="00865B31" w:rsidRPr="00DB7B58">
        <w:rPr>
          <w:rFonts w:ascii="Arial" w:hAnsi="Arial" w:cs="Arial"/>
          <w:sz w:val="22"/>
          <w:szCs w:val="22"/>
        </w:rPr>
        <w:t xml:space="preserve"> cost sharing</w:t>
      </w:r>
      <w:r>
        <w:rPr>
          <w:rFonts w:ascii="Arial" w:hAnsi="Arial" w:cs="Arial"/>
          <w:sz w:val="22"/>
          <w:szCs w:val="22"/>
        </w:rPr>
        <w:t>, above 50%,</w:t>
      </w:r>
      <w:r w:rsidR="00896F45" w:rsidRPr="00DB7B58">
        <w:rPr>
          <w:rFonts w:ascii="Arial" w:hAnsi="Arial" w:cs="Arial"/>
          <w:sz w:val="22"/>
          <w:szCs w:val="22"/>
        </w:rPr>
        <w:t xml:space="preserve"> (level of partnering)</w:t>
      </w:r>
      <w:r w:rsidR="00EF259D" w:rsidRPr="00EF259D">
        <w:rPr>
          <w:rFonts w:ascii="Arial" w:hAnsi="Arial" w:cs="Arial"/>
          <w:sz w:val="22"/>
          <w:szCs w:val="22"/>
        </w:rPr>
        <w:t xml:space="preserve"> will be given greater consideration in the ranking process for proposed activities.  List all partners and their percentage of contributed funds.  Cost</w:t>
      </w:r>
      <w:r w:rsidR="00865B31" w:rsidRPr="00DB7B58">
        <w:rPr>
          <w:rFonts w:ascii="Arial" w:hAnsi="Arial" w:cs="Arial"/>
          <w:sz w:val="22"/>
          <w:szCs w:val="22"/>
        </w:rPr>
        <w:t xml:space="preserve"> sharing may be made through cash or in-kind contributions from the applicant, or </w:t>
      </w:r>
      <w:proofErr w:type="gramStart"/>
      <w:r w:rsidR="00865B31" w:rsidRPr="00DB7B58">
        <w:rPr>
          <w:rFonts w:ascii="Arial" w:hAnsi="Arial" w:cs="Arial"/>
          <w:sz w:val="22"/>
          <w:szCs w:val="22"/>
        </w:rPr>
        <w:t>third party</w:t>
      </w:r>
      <w:proofErr w:type="gramEnd"/>
      <w:r w:rsidR="00865B31" w:rsidRPr="00DB7B58">
        <w:rPr>
          <w:rFonts w:ascii="Arial" w:hAnsi="Arial" w:cs="Arial"/>
          <w:sz w:val="22"/>
          <w:szCs w:val="22"/>
        </w:rPr>
        <w:t xml:space="preserve"> partners.</w:t>
      </w:r>
    </w:p>
    <w:p w14:paraId="05F5E2CC" w14:textId="77777777" w:rsidR="0089680F" w:rsidRPr="002A3425" w:rsidRDefault="0089680F" w:rsidP="002A3425">
      <w:pPr>
        <w:rPr>
          <w:rFonts w:ascii="Arial" w:hAnsi="Arial" w:cs="Arial"/>
          <w:sz w:val="22"/>
          <w:szCs w:val="22"/>
        </w:rPr>
      </w:pPr>
    </w:p>
    <w:p w14:paraId="450A5BB0" w14:textId="77777777" w:rsidR="00865B31" w:rsidRPr="002A3425" w:rsidRDefault="008F7449" w:rsidP="002A3425">
      <w:pPr>
        <w:rPr>
          <w:rFonts w:ascii="Arial" w:hAnsi="Arial" w:cs="Arial"/>
          <w:sz w:val="22"/>
          <w:szCs w:val="22"/>
        </w:rPr>
      </w:pPr>
      <w:r>
        <w:rPr>
          <w:rFonts w:ascii="Arial" w:hAnsi="Arial" w:cs="Arial"/>
          <w:sz w:val="22"/>
          <w:szCs w:val="22"/>
        </w:rPr>
        <w:t xml:space="preserve">The </w:t>
      </w:r>
      <w:r w:rsidR="00865B31" w:rsidRPr="002A3425">
        <w:rPr>
          <w:rFonts w:ascii="Arial" w:hAnsi="Arial" w:cs="Arial"/>
          <w:sz w:val="22"/>
          <w:szCs w:val="22"/>
        </w:rPr>
        <w:t>applicant’s proposal shall include a funding plan that describes how the non-</w:t>
      </w:r>
      <w:r w:rsidR="00436EB7">
        <w:rPr>
          <w:rFonts w:ascii="Arial" w:hAnsi="Arial" w:cs="Arial"/>
          <w:sz w:val="22"/>
          <w:szCs w:val="22"/>
        </w:rPr>
        <w:t>federal</w:t>
      </w:r>
      <w:r w:rsidR="00436EB7" w:rsidRPr="002A3425">
        <w:rPr>
          <w:rFonts w:ascii="Arial" w:hAnsi="Arial" w:cs="Arial"/>
          <w:sz w:val="22"/>
          <w:szCs w:val="22"/>
        </w:rPr>
        <w:t xml:space="preserve"> </w:t>
      </w:r>
      <w:r w:rsidR="00865B31" w:rsidRPr="002A3425">
        <w:rPr>
          <w:rFonts w:ascii="Arial" w:hAnsi="Arial" w:cs="Arial"/>
          <w:sz w:val="22"/>
          <w:szCs w:val="22"/>
        </w:rPr>
        <w:t xml:space="preserve">share of the costs will be obtained.  Reclamation will </w:t>
      </w:r>
      <w:proofErr w:type="gramStart"/>
      <w:r w:rsidR="00865B31" w:rsidRPr="002A3425">
        <w:rPr>
          <w:rFonts w:ascii="Arial" w:hAnsi="Arial" w:cs="Arial"/>
          <w:sz w:val="22"/>
          <w:szCs w:val="22"/>
        </w:rPr>
        <w:t>make a determination</w:t>
      </w:r>
      <w:proofErr w:type="gramEnd"/>
      <w:r w:rsidR="00865B31" w:rsidRPr="002A3425">
        <w:rPr>
          <w:rFonts w:ascii="Arial" w:hAnsi="Arial" w:cs="Arial"/>
          <w:sz w:val="22"/>
          <w:szCs w:val="22"/>
        </w:rPr>
        <w:t xml:space="preserve"> of financial capability based on the funding plan </w:t>
      </w:r>
      <w:r w:rsidR="00EF259D" w:rsidRPr="00EF259D">
        <w:rPr>
          <w:rFonts w:ascii="Arial" w:hAnsi="Arial" w:cs="Arial"/>
          <w:sz w:val="22"/>
          <w:szCs w:val="22"/>
        </w:rPr>
        <w:t>submitted.</w:t>
      </w:r>
      <w:r w:rsidR="00FB3EB8">
        <w:rPr>
          <w:rFonts w:ascii="Arial" w:hAnsi="Arial" w:cs="Arial"/>
          <w:sz w:val="22"/>
          <w:szCs w:val="22"/>
        </w:rPr>
        <w:t xml:space="preserve"> </w:t>
      </w:r>
    </w:p>
    <w:p w14:paraId="396C55E4" w14:textId="77777777" w:rsidR="00865B31" w:rsidRPr="002A3425" w:rsidRDefault="00865B31" w:rsidP="002A3425">
      <w:pPr>
        <w:rPr>
          <w:rFonts w:ascii="Arial" w:hAnsi="Arial" w:cs="Arial"/>
          <w:sz w:val="22"/>
          <w:szCs w:val="22"/>
        </w:rPr>
      </w:pPr>
    </w:p>
    <w:p w14:paraId="0C27D556" w14:textId="77777777" w:rsidR="00865B31" w:rsidRDefault="00865B31" w:rsidP="002A3425">
      <w:pPr>
        <w:rPr>
          <w:rFonts w:ascii="Arial" w:hAnsi="Arial" w:cs="Arial"/>
          <w:sz w:val="22"/>
          <w:szCs w:val="22"/>
        </w:rPr>
      </w:pPr>
      <w:r w:rsidRPr="002A3425">
        <w:rPr>
          <w:rFonts w:ascii="Arial" w:hAnsi="Arial" w:cs="Arial"/>
          <w:sz w:val="22"/>
          <w:szCs w:val="22"/>
        </w:rPr>
        <w:t xml:space="preserve">All cost sharing must be in accordance with the criteria set forth in </w:t>
      </w:r>
      <w:r w:rsidR="00436EB7">
        <w:rPr>
          <w:rFonts w:ascii="Arial" w:hAnsi="Arial" w:cs="Arial"/>
          <w:sz w:val="22"/>
          <w:szCs w:val="22"/>
        </w:rPr>
        <w:t>2 CFR 200</w:t>
      </w:r>
      <w:r w:rsidRPr="002A3425">
        <w:rPr>
          <w:rFonts w:ascii="Arial" w:hAnsi="Arial" w:cs="Arial"/>
          <w:sz w:val="22"/>
          <w:szCs w:val="22"/>
        </w:rPr>
        <w:t>. During the activity, indirect costs which are incurred and will not be recovered may be included as part of your cost-share.  In-kind contributions will be counted in-lieu of cash.</w:t>
      </w:r>
      <w:r w:rsidR="000F55D3">
        <w:rPr>
          <w:rFonts w:ascii="Arial" w:hAnsi="Arial" w:cs="Arial"/>
          <w:sz w:val="22"/>
          <w:szCs w:val="22"/>
        </w:rPr>
        <w:t xml:space="preserve">  </w:t>
      </w:r>
    </w:p>
    <w:p w14:paraId="6F2FFEFC" w14:textId="77777777" w:rsidR="003664F9" w:rsidRPr="002A3425" w:rsidRDefault="003664F9" w:rsidP="002A3425">
      <w:pPr>
        <w:rPr>
          <w:rFonts w:ascii="Arial" w:hAnsi="Arial" w:cs="Arial"/>
          <w:sz w:val="22"/>
          <w:szCs w:val="22"/>
        </w:rPr>
      </w:pPr>
    </w:p>
    <w:p w14:paraId="1F55F2F9" w14:textId="43BF8D96" w:rsidR="00C8161F" w:rsidRDefault="00EF259D">
      <w:pPr>
        <w:pStyle w:val="Heading2"/>
        <w:jc w:val="left"/>
        <w:rPr>
          <w:sz w:val="22"/>
          <w:szCs w:val="22"/>
        </w:rPr>
      </w:pPr>
      <w:bookmarkStart w:id="56" w:name="_Toc432158694"/>
      <w:bookmarkStart w:id="57" w:name="_Toc504552931"/>
      <w:bookmarkStart w:id="58" w:name="_Toc504553079"/>
      <w:r w:rsidRPr="00EF259D">
        <w:rPr>
          <w:sz w:val="30"/>
          <w:szCs w:val="30"/>
        </w:rPr>
        <w:t>C.   Length of Project</w:t>
      </w:r>
      <w:bookmarkEnd w:id="56"/>
      <w:bookmarkEnd w:id="57"/>
      <w:bookmarkEnd w:id="58"/>
      <w:r w:rsidRPr="00EF259D">
        <w:rPr>
          <w:sz w:val="22"/>
          <w:szCs w:val="22"/>
        </w:rPr>
        <w:t xml:space="preserve">   </w:t>
      </w:r>
    </w:p>
    <w:p w14:paraId="3F5703D0" w14:textId="77777777" w:rsidR="000C7EA2" w:rsidRDefault="000C7EA2" w:rsidP="002A3425">
      <w:pPr>
        <w:rPr>
          <w:rFonts w:ascii="Arial" w:hAnsi="Arial" w:cs="Arial"/>
          <w:sz w:val="22"/>
          <w:szCs w:val="22"/>
        </w:rPr>
      </w:pPr>
    </w:p>
    <w:p w14:paraId="313EB928" w14:textId="5D43334A" w:rsidR="00AA5A41" w:rsidRDefault="000D74F0" w:rsidP="00DE596E">
      <w:pPr>
        <w:rPr>
          <w:rFonts w:ascii="Arial" w:hAnsi="Arial" w:cs="Arial"/>
          <w:b/>
          <w:bCs/>
          <w:kern w:val="32"/>
          <w:sz w:val="40"/>
          <w:szCs w:val="40"/>
        </w:rPr>
      </w:pPr>
      <w:r w:rsidRPr="000D74F0">
        <w:rPr>
          <w:rFonts w:ascii="Arial" w:hAnsi="Arial" w:cs="Arial"/>
          <w:sz w:val="22"/>
          <w:szCs w:val="22"/>
        </w:rPr>
        <w:t>Normally water conservation projects should be completed within a 2-year timeframe; however, Reclamation retains the right to extend the grant or cooperative agreement to no more than 5 years.</w:t>
      </w:r>
      <w:bookmarkStart w:id="59" w:name="_Toc432158695"/>
      <w:bookmarkStart w:id="60" w:name="_Toc504552932"/>
      <w:bookmarkStart w:id="61" w:name="_Toc504553080"/>
      <w:r w:rsidR="00AA5A41">
        <w:rPr>
          <w:sz w:val="40"/>
          <w:szCs w:val="40"/>
        </w:rPr>
        <w:br w:type="page"/>
      </w:r>
    </w:p>
    <w:p w14:paraId="3760989A" w14:textId="19AD87C8" w:rsidR="00C8161F" w:rsidRPr="00D644FD" w:rsidRDefault="00EF259D">
      <w:pPr>
        <w:pStyle w:val="Heading1"/>
        <w:rPr>
          <w:b w:val="0"/>
          <w:sz w:val="40"/>
          <w:szCs w:val="40"/>
        </w:rPr>
      </w:pPr>
      <w:r w:rsidRPr="00D644FD">
        <w:rPr>
          <w:sz w:val="40"/>
          <w:szCs w:val="40"/>
        </w:rPr>
        <w:lastRenderedPageBreak/>
        <w:t>Section IV -- Application Submission Information and Instructions</w:t>
      </w:r>
      <w:bookmarkEnd w:id="59"/>
      <w:bookmarkEnd w:id="60"/>
      <w:bookmarkEnd w:id="61"/>
      <w:r w:rsidRPr="00D644FD">
        <w:rPr>
          <w:sz w:val="40"/>
          <w:szCs w:val="40"/>
        </w:rPr>
        <w:t xml:space="preserve">  </w:t>
      </w:r>
    </w:p>
    <w:p w14:paraId="0FCB147B" w14:textId="77777777" w:rsidR="005A20B3" w:rsidRDefault="005A20B3" w:rsidP="002A3425">
      <w:pPr>
        <w:rPr>
          <w:rFonts w:ascii="Arial" w:hAnsi="Arial" w:cs="Arial"/>
          <w:b/>
          <w:sz w:val="22"/>
          <w:szCs w:val="22"/>
        </w:rPr>
      </w:pPr>
    </w:p>
    <w:p w14:paraId="7CDD5F90" w14:textId="3E5B290F" w:rsidR="000F55D3" w:rsidRDefault="00020353" w:rsidP="008339B4">
      <w:pPr>
        <w:rPr>
          <w:rFonts w:ascii="Arial" w:hAnsi="Arial" w:cs="Arial"/>
          <w:sz w:val="22"/>
          <w:szCs w:val="22"/>
        </w:rPr>
      </w:pPr>
      <w:r w:rsidRPr="00020353">
        <w:rPr>
          <w:rFonts w:ascii="Arial" w:hAnsi="Arial" w:cs="Arial"/>
          <w:sz w:val="22"/>
          <w:szCs w:val="22"/>
        </w:rPr>
        <w:t>Reclamation encourages applicants to submit their applications electronically through</w:t>
      </w:r>
      <w:r w:rsidR="008339B4">
        <w:rPr>
          <w:rFonts w:ascii="Arial" w:hAnsi="Arial" w:cs="Arial"/>
          <w:sz w:val="22"/>
          <w:szCs w:val="22"/>
        </w:rPr>
        <w:t>:</w:t>
      </w:r>
      <w:r w:rsidRPr="00020353">
        <w:rPr>
          <w:rFonts w:ascii="Arial" w:hAnsi="Arial" w:cs="Arial"/>
          <w:sz w:val="22"/>
          <w:szCs w:val="22"/>
        </w:rPr>
        <w:t xml:space="preserve"> </w:t>
      </w:r>
      <w:hyperlink r:id="rId23" w:history="1">
        <w:r w:rsidR="00C13554" w:rsidRPr="00070528">
          <w:rPr>
            <w:rStyle w:val="Hyperlink"/>
            <w:rFonts w:ascii="Arial" w:hAnsi="Arial" w:cs="Arial"/>
            <w:sz w:val="22"/>
            <w:szCs w:val="22"/>
          </w:rPr>
          <w:t xml:space="preserve">http://www.grants.gov/applicants/apply for </w:t>
        </w:r>
        <w:proofErr w:type="spellStart"/>
        <w:r w:rsidR="00C13554" w:rsidRPr="00070528">
          <w:rPr>
            <w:rStyle w:val="Hyperlink"/>
            <w:rFonts w:ascii="Arial" w:hAnsi="Arial" w:cs="Arial"/>
            <w:sz w:val="22"/>
            <w:szCs w:val="22"/>
          </w:rPr>
          <w:t>grants.jsp</w:t>
        </w:r>
        <w:proofErr w:type="spellEnd"/>
      </w:hyperlink>
    </w:p>
    <w:p w14:paraId="53A80FF2" w14:textId="77777777" w:rsidR="008339B4" w:rsidRDefault="008339B4" w:rsidP="008339B4">
      <w:pPr>
        <w:rPr>
          <w:rFonts w:ascii="Arial" w:hAnsi="Arial" w:cs="Arial"/>
          <w:sz w:val="22"/>
          <w:szCs w:val="22"/>
        </w:rPr>
      </w:pPr>
    </w:p>
    <w:p w14:paraId="7178A1D6" w14:textId="77777777" w:rsidR="008339B4" w:rsidRDefault="000E4525" w:rsidP="008339B4">
      <w:pPr>
        <w:rPr>
          <w:rFonts w:ascii="Arial" w:hAnsi="Arial" w:cs="Arial"/>
          <w:sz w:val="22"/>
          <w:szCs w:val="22"/>
        </w:rPr>
      </w:pPr>
      <w:r>
        <w:rPr>
          <w:rFonts w:ascii="Arial" w:hAnsi="Arial" w:cs="Arial"/>
          <w:sz w:val="22"/>
          <w:szCs w:val="22"/>
        </w:rPr>
        <w:t>All forms are available through grants.gov and at</w:t>
      </w:r>
      <w:r w:rsidR="008339B4">
        <w:rPr>
          <w:rFonts w:ascii="Arial" w:hAnsi="Arial" w:cs="Arial"/>
          <w:sz w:val="22"/>
          <w:szCs w:val="22"/>
        </w:rPr>
        <w:t>:</w:t>
      </w:r>
      <w:r>
        <w:rPr>
          <w:rFonts w:ascii="Arial" w:hAnsi="Arial" w:cs="Arial"/>
          <w:sz w:val="22"/>
          <w:szCs w:val="22"/>
        </w:rPr>
        <w:t xml:space="preserve"> </w:t>
      </w:r>
      <w:hyperlink r:id="rId24" w:history="1">
        <w:r w:rsidR="00074F78" w:rsidRPr="00192652">
          <w:rPr>
            <w:rStyle w:val="Hyperlink"/>
            <w:rFonts w:ascii="Arial" w:hAnsi="Arial" w:cs="Arial"/>
            <w:sz w:val="22"/>
            <w:szCs w:val="22"/>
          </w:rPr>
          <w:t>http://www.whitehouse.gov/omb/grants/grants_forms.html</w:t>
        </w:r>
      </w:hyperlink>
      <w:r w:rsidR="002425B5">
        <w:rPr>
          <w:rFonts w:ascii="Arial" w:hAnsi="Arial" w:cs="Arial"/>
          <w:sz w:val="22"/>
          <w:szCs w:val="22"/>
        </w:rPr>
        <w:t>.</w:t>
      </w:r>
      <w:r w:rsidR="00DB7B58">
        <w:rPr>
          <w:rFonts w:ascii="Arial" w:hAnsi="Arial" w:cs="Arial"/>
          <w:sz w:val="22"/>
          <w:szCs w:val="22"/>
        </w:rPr>
        <w:t xml:space="preserve"> </w:t>
      </w:r>
      <w:r w:rsidR="00DC0299">
        <w:rPr>
          <w:rFonts w:ascii="Arial" w:hAnsi="Arial" w:cs="Arial"/>
          <w:sz w:val="22"/>
          <w:szCs w:val="22"/>
        </w:rPr>
        <w:t xml:space="preserve"> </w:t>
      </w:r>
    </w:p>
    <w:p w14:paraId="3BE5704D" w14:textId="09EDDEB2" w:rsidR="00881DE8" w:rsidRDefault="00EF259D" w:rsidP="008339B4">
      <w:pPr>
        <w:rPr>
          <w:rFonts w:ascii="Arial" w:hAnsi="Arial" w:cs="Arial"/>
          <w:sz w:val="22"/>
          <w:szCs w:val="22"/>
        </w:rPr>
      </w:pPr>
      <w:r w:rsidRPr="00EF259D">
        <w:rPr>
          <w:rFonts w:ascii="Arial" w:hAnsi="Arial" w:cs="Arial"/>
          <w:sz w:val="22"/>
          <w:szCs w:val="22"/>
        </w:rPr>
        <w:t>Applications will only be accepted via grants.gov</w:t>
      </w:r>
      <w:r w:rsidR="00B340F3">
        <w:rPr>
          <w:rFonts w:ascii="Arial" w:hAnsi="Arial" w:cs="Arial"/>
          <w:sz w:val="22"/>
          <w:szCs w:val="22"/>
        </w:rPr>
        <w:t xml:space="preserve"> or</w:t>
      </w:r>
      <w:r w:rsidRPr="00EF259D">
        <w:rPr>
          <w:rFonts w:ascii="Arial" w:hAnsi="Arial" w:cs="Arial"/>
          <w:sz w:val="22"/>
          <w:szCs w:val="22"/>
        </w:rPr>
        <w:t xml:space="preserve"> traditional mail.</w:t>
      </w:r>
    </w:p>
    <w:p w14:paraId="05851401" w14:textId="77777777" w:rsidR="00DE596E" w:rsidRDefault="00DE596E" w:rsidP="008339B4">
      <w:pPr>
        <w:rPr>
          <w:rFonts w:ascii="Arial" w:hAnsi="Arial" w:cs="Arial"/>
          <w:sz w:val="22"/>
          <w:szCs w:val="22"/>
        </w:rPr>
      </w:pPr>
    </w:p>
    <w:p w14:paraId="09AF0558" w14:textId="283B648E" w:rsidR="00C8161F" w:rsidRPr="00D644FD" w:rsidRDefault="00EF259D">
      <w:pPr>
        <w:pStyle w:val="Heading2"/>
        <w:jc w:val="left"/>
        <w:rPr>
          <w:b w:val="0"/>
          <w:sz w:val="30"/>
          <w:szCs w:val="30"/>
        </w:rPr>
      </w:pPr>
      <w:bookmarkStart w:id="62" w:name="_Toc432158696"/>
      <w:bookmarkStart w:id="63" w:name="_Toc504552933"/>
      <w:bookmarkStart w:id="64" w:name="_Toc504553081"/>
      <w:r w:rsidRPr="00D644FD">
        <w:rPr>
          <w:sz w:val="30"/>
          <w:szCs w:val="30"/>
        </w:rPr>
        <w:t>A.</w:t>
      </w:r>
      <w:r w:rsidR="002D0789">
        <w:rPr>
          <w:sz w:val="30"/>
          <w:szCs w:val="30"/>
        </w:rPr>
        <w:tab/>
      </w:r>
      <w:r w:rsidRPr="00D644FD">
        <w:rPr>
          <w:sz w:val="30"/>
          <w:szCs w:val="30"/>
        </w:rPr>
        <w:t>Application Delivery Methods</w:t>
      </w:r>
      <w:bookmarkEnd w:id="62"/>
      <w:bookmarkEnd w:id="63"/>
      <w:bookmarkEnd w:id="64"/>
    </w:p>
    <w:p w14:paraId="1A6CC754" w14:textId="77777777" w:rsidR="00D56F04" w:rsidRDefault="00D56F04" w:rsidP="000F55D3">
      <w:pPr>
        <w:rPr>
          <w:rFonts w:ascii="Arial" w:hAnsi="Arial" w:cs="Arial"/>
          <w:sz w:val="22"/>
          <w:szCs w:val="22"/>
        </w:rPr>
      </w:pPr>
    </w:p>
    <w:p w14:paraId="5A27AA7F" w14:textId="77777777" w:rsidR="000F55D3" w:rsidRDefault="00D56F04" w:rsidP="000F55D3">
      <w:pPr>
        <w:rPr>
          <w:rFonts w:ascii="Arial" w:hAnsi="Arial" w:cs="Arial"/>
          <w:sz w:val="22"/>
          <w:szCs w:val="22"/>
        </w:rPr>
      </w:pPr>
      <w:r>
        <w:rPr>
          <w:rFonts w:ascii="Arial" w:hAnsi="Arial" w:cs="Arial"/>
          <w:sz w:val="22"/>
          <w:szCs w:val="22"/>
        </w:rPr>
        <w:t>Application</w:t>
      </w:r>
      <w:r w:rsidR="000F55D3">
        <w:rPr>
          <w:rFonts w:ascii="Arial" w:hAnsi="Arial" w:cs="Arial"/>
          <w:sz w:val="22"/>
          <w:szCs w:val="22"/>
        </w:rPr>
        <w:t>s may be submitted by one of the following methods only:</w:t>
      </w:r>
    </w:p>
    <w:p w14:paraId="3EC4A0D4" w14:textId="77777777" w:rsidR="000C7EA2" w:rsidRDefault="000C7EA2" w:rsidP="000F55D3">
      <w:pPr>
        <w:rPr>
          <w:rFonts w:ascii="Arial" w:hAnsi="Arial" w:cs="Arial"/>
          <w:sz w:val="22"/>
          <w:szCs w:val="22"/>
        </w:rPr>
      </w:pPr>
    </w:p>
    <w:p w14:paraId="185AC4ED" w14:textId="2E240CB2" w:rsidR="00C8161F" w:rsidRDefault="00EF259D">
      <w:pPr>
        <w:numPr>
          <w:ilvl w:val="1"/>
          <w:numId w:val="53"/>
        </w:numPr>
        <w:rPr>
          <w:rFonts w:ascii="Arial" w:hAnsi="Arial" w:cs="Arial"/>
          <w:sz w:val="22"/>
          <w:szCs w:val="22"/>
        </w:rPr>
      </w:pPr>
      <w:r w:rsidRPr="00EF259D">
        <w:rPr>
          <w:rFonts w:ascii="Arial" w:hAnsi="Arial" w:cs="Arial"/>
          <w:b/>
          <w:sz w:val="22"/>
          <w:szCs w:val="22"/>
        </w:rPr>
        <w:t xml:space="preserve">Electronic Submittal via Grants.gov </w:t>
      </w:r>
      <w:r w:rsidR="003A7320">
        <w:rPr>
          <w:rFonts w:ascii="Arial" w:hAnsi="Arial" w:cs="Arial"/>
          <w:b/>
          <w:sz w:val="22"/>
          <w:szCs w:val="22"/>
        </w:rPr>
        <w:t>-</w:t>
      </w:r>
      <w:r w:rsidR="000F55D3">
        <w:rPr>
          <w:rFonts w:ascii="Arial" w:hAnsi="Arial" w:cs="Arial"/>
          <w:sz w:val="22"/>
          <w:szCs w:val="22"/>
        </w:rPr>
        <w:t xml:space="preserve"> Grants.gov is an internet website that can be used to find and apply for grant funding opportunities.  </w:t>
      </w:r>
      <w:proofErr w:type="gramStart"/>
      <w:r w:rsidR="000F55D3">
        <w:rPr>
          <w:rFonts w:ascii="Arial" w:hAnsi="Arial" w:cs="Arial"/>
          <w:sz w:val="22"/>
          <w:szCs w:val="22"/>
        </w:rPr>
        <w:t>In order to</w:t>
      </w:r>
      <w:proofErr w:type="gramEnd"/>
      <w:r w:rsidR="000F55D3">
        <w:rPr>
          <w:rFonts w:ascii="Arial" w:hAnsi="Arial" w:cs="Arial"/>
          <w:sz w:val="22"/>
          <w:szCs w:val="22"/>
        </w:rPr>
        <w:t xml:space="preserve"> electronically su</w:t>
      </w:r>
      <w:r w:rsidR="00D56F04">
        <w:rPr>
          <w:rFonts w:ascii="Arial" w:hAnsi="Arial" w:cs="Arial"/>
          <w:sz w:val="22"/>
          <w:szCs w:val="22"/>
        </w:rPr>
        <w:t>bmit an application</w:t>
      </w:r>
      <w:r w:rsidR="000F55D3">
        <w:rPr>
          <w:rFonts w:ascii="Arial" w:hAnsi="Arial" w:cs="Arial"/>
          <w:sz w:val="22"/>
          <w:szCs w:val="22"/>
        </w:rPr>
        <w:t xml:space="preserve">, you must complete the Grants.gov registration process.  </w:t>
      </w:r>
      <w:r w:rsidR="00DA7168">
        <w:rPr>
          <w:rFonts w:ascii="Arial" w:hAnsi="Arial" w:cs="Arial"/>
          <w:sz w:val="22"/>
          <w:szCs w:val="22"/>
        </w:rPr>
        <w:t xml:space="preserve">The registration process can take approximately two weeks to be completed; therefore, </w:t>
      </w:r>
      <w:r w:rsidR="000F55D3">
        <w:rPr>
          <w:rFonts w:ascii="Arial" w:hAnsi="Arial" w:cs="Arial"/>
          <w:sz w:val="22"/>
          <w:szCs w:val="22"/>
        </w:rPr>
        <w:t>registration should be done in</w:t>
      </w:r>
      <w:r w:rsidR="00DA7168">
        <w:rPr>
          <w:rFonts w:ascii="Arial" w:hAnsi="Arial" w:cs="Arial"/>
          <w:sz w:val="22"/>
          <w:szCs w:val="22"/>
        </w:rPr>
        <w:t xml:space="preserve"> </w:t>
      </w:r>
      <w:r w:rsidR="000F55D3">
        <w:rPr>
          <w:rFonts w:ascii="Arial" w:hAnsi="Arial" w:cs="Arial"/>
          <w:sz w:val="22"/>
          <w:szCs w:val="22"/>
        </w:rPr>
        <w:t xml:space="preserve">sufficient </w:t>
      </w:r>
      <w:r w:rsidR="00DA7168">
        <w:rPr>
          <w:rFonts w:ascii="Arial" w:hAnsi="Arial" w:cs="Arial"/>
          <w:sz w:val="22"/>
          <w:szCs w:val="22"/>
        </w:rPr>
        <w:t>time</w:t>
      </w:r>
      <w:r w:rsidR="000F55D3">
        <w:rPr>
          <w:rFonts w:ascii="Arial" w:hAnsi="Arial" w:cs="Arial"/>
          <w:sz w:val="22"/>
          <w:szCs w:val="22"/>
        </w:rPr>
        <w:t xml:space="preserve"> to </w:t>
      </w:r>
      <w:r w:rsidR="00DA7168">
        <w:rPr>
          <w:rFonts w:ascii="Arial" w:hAnsi="Arial" w:cs="Arial"/>
          <w:sz w:val="22"/>
          <w:szCs w:val="22"/>
        </w:rPr>
        <w:t>ensure it</w:t>
      </w:r>
      <w:r w:rsidR="000F55D3">
        <w:rPr>
          <w:rFonts w:ascii="Arial" w:hAnsi="Arial" w:cs="Arial"/>
          <w:sz w:val="22"/>
          <w:szCs w:val="22"/>
        </w:rPr>
        <w:t xml:space="preserve"> does not impact your ability to meet </w:t>
      </w:r>
      <w:r w:rsidR="00DA7168">
        <w:rPr>
          <w:rFonts w:ascii="Arial" w:hAnsi="Arial" w:cs="Arial"/>
          <w:sz w:val="22"/>
          <w:szCs w:val="22"/>
        </w:rPr>
        <w:t>required</w:t>
      </w:r>
      <w:r w:rsidR="000F55D3">
        <w:rPr>
          <w:rFonts w:ascii="Arial" w:hAnsi="Arial" w:cs="Arial"/>
          <w:sz w:val="22"/>
          <w:szCs w:val="22"/>
        </w:rPr>
        <w:t xml:space="preserve"> submission deadlines.  You will be able to submit your </w:t>
      </w:r>
      <w:r w:rsidR="00D56F04">
        <w:rPr>
          <w:rFonts w:ascii="Arial" w:hAnsi="Arial" w:cs="Arial"/>
          <w:sz w:val="22"/>
          <w:szCs w:val="22"/>
        </w:rPr>
        <w:t>application</w:t>
      </w:r>
      <w:r w:rsidR="000F55D3">
        <w:rPr>
          <w:rFonts w:ascii="Arial" w:hAnsi="Arial" w:cs="Arial"/>
          <w:sz w:val="22"/>
          <w:szCs w:val="22"/>
        </w:rPr>
        <w:t xml:space="preserve"> online </w:t>
      </w:r>
      <w:r w:rsidR="00DD1A77">
        <w:rPr>
          <w:rFonts w:ascii="Arial" w:hAnsi="Arial" w:cs="Arial"/>
          <w:sz w:val="22"/>
          <w:szCs w:val="22"/>
        </w:rPr>
        <w:t>any time</w:t>
      </w:r>
      <w:r w:rsidR="000F55D3">
        <w:rPr>
          <w:rFonts w:ascii="Arial" w:hAnsi="Arial" w:cs="Arial"/>
          <w:sz w:val="22"/>
          <w:szCs w:val="22"/>
        </w:rPr>
        <w:t xml:space="preserve"> </w:t>
      </w:r>
      <w:r w:rsidR="00DA7168">
        <w:rPr>
          <w:rFonts w:ascii="Arial" w:hAnsi="Arial" w:cs="Arial"/>
          <w:sz w:val="22"/>
          <w:szCs w:val="22"/>
        </w:rPr>
        <w:t>after you</w:t>
      </w:r>
      <w:r w:rsidR="000F55D3">
        <w:rPr>
          <w:rFonts w:ascii="Arial" w:hAnsi="Arial" w:cs="Arial"/>
          <w:sz w:val="22"/>
          <w:szCs w:val="22"/>
        </w:rPr>
        <w:t xml:space="preserve"> receive your e-authentication credentials.  Reclamation encourages applicants to submit their </w:t>
      </w:r>
      <w:r w:rsidR="00D56F04">
        <w:rPr>
          <w:rFonts w:ascii="Arial" w:hAnsi="Arial" w:cs="Arial"/>
          <w:sz w:val="22"/>
          <w:szCs w:val="22"/>
        </w:rPr>
        <w:t>application</w:t>
      </w:r>
      <w:r w:rsidR="000F55D3">
        <w:rPr>
          <w:rFonts w:ascii="Arial" w:hAnsi="Arial" w:cs="Arial"/>
          <w:sz w:val="22"/>
          <w:szCs w:val="22"/>
        </w:rPr>
        <w:t xml:space="preserve">s electronically through Grants.gov; however, electronic submittal of </w:t>
      </w:r>
      <w:r w:rsidR="00D56F04">
        <w:rPr>
          <w:rFonts w:ascii="Arial" w:hAnsi="Arial" w:cs="Arial"/>
          <w:sz w:val="22"/>
          <w:szCs w:val="22"/>
        </w:rPr>
        <w:t>applications</w:t>
      </w:r>
      <w:r w:rsidR="000F55D3">
        <w:rPr>
          <w:rFonts w:ascii="Arial" w:hAnsi="Arial" w:cs="Arial"/>
          <w:sz w:val="22"/>
          <w:szCs w:val="22"/>
        </w:rPr>
        <w:t xml:space="preserve"> is not required.  If submitting through the grants.gov website, submit only one original.  For more information regarding submitting</w:t>
      </w:r>
      <w:r w:rsidR="00DA7168">
        <w:rPr>
          <w:rFonts w:ascii="Arial" w:hAnsi="Arial" w:cs="Arial"/>
          <w:sz w:val="22"/>
          <w:szCs w:val="22"/>
        </w:rPr>
        <w:t xml:space="preserve"> </w:t>
      </w:r>
      <w:proofErr w:type="gramStart"/>
      <w:r w:rsidR="00DA7168">
        <w:rPr>
          <w:rFonts w:ascii="Arial" w:hAnsi="Arial" w:cs="Arial"/>
          <w:sz w:val="22"/>
          <w:szCs w:val="22"/>
        </w:rPr>
        <w:t>an applications</w:t>
      </w:r>
      <w:proofErr w:type="gramEnd"/>
      <w:r w:rsidR="00DA7168">
        <w:rPr>
          <w:rFonts w:ascii="Arial" w:hAnsi="Arial" w:cs="Arial"/>
          <w:sz w:val="22"/>
          <w:szCs w:val="22"/>
        </w:rPr>
        <w:t xml:space="preserve"> via Grants.gov, please visit the “Get Registered” and “Apply for Grants” links at </w:t>
      </w:r>
      <w:hyperlink r:id="rId25" w:history="1">
        <w:r w:rsidR="00DA7168" w:rsidRPr="00C17335">
          <w:rPr>
            <w:rStyle w:val="Hyperlink"/>
            <w:rFonts w:ascii="Arial" w:hAnsi="Arial" w:cs="Arial"/>
            <w:sz w:val="22"/>
            <w:szCs w:val="22"/>
          </w:rPr>
          <w:t>www.grants.gov</w:t>
        </w:r>
      </w:hyperlink>
      <w:r w:rsidR="00DA7168">
        <w:rPr>
          <w:rFonts w:ascii="Arial" w:hAnsi="Arial" w:cs="Arial"/>
          <w:sz w:val="22"/>
          <w:szCs w:val="22"/>
        </w:rPr>
        <w:t>.</w:t>
      </w:r>
    </w:p>
    <w:p w14:paraId="6D417EC1" w14:textId="77777777" w:rsidR="00A53D44" w:rsidRDefault="00A53D44" w:rsidP="00A53D44">
      <w:pPr>
        <w:rPr>
          <w:rFonts w:ascii="Arial" w:hAnsi="Arial" w:cs="Arial"/>
          <w:sz w:val="22"/>
          <w:szCs w:val="22"/>
        </w:rPr>
      </w:pPr>
    </w:p>
    <w:p w14:paraId="04A896F9" w14:textId="77777777" w:rsidR="00C8161F" w:rsidRDefault="00EF259D">
      <w:pPr>
        <w:ind w:left="1440"/>
        <w:rPr>
          <w:rFonts w:ascii="Arial" w:hAnsi="Arial" w:cs="Arial"/>
          <w:sz w:val="22"/>
          <w:szCs w:val="22"/>
        </w:rPr>
      </w:pPr>
      <w:r w:rsidRPr="00EF259D">
        <w:rPr>
          <w:rFonts w:ascii="Arial" w:hAnsi="Arial" w:cs="Arial"/>
          <w:sz w:val="22"/>
          <w:szCs w:val="22"/>
        </w:rPr>
        <w:t xml:space="preserve">Applicants have sometimes experienced significant delays when attempting to submit through Grants.gov.  If you plan to use Grants.gov, you are encouraged to submit your application several days prior to the application deadline.  If you are a properly registered Grants.gov applicant, and you encounter problems with the Grants.gov submission process, you must contact the Grants.gov Help desk to obtain a “Case Number.”  This Case Number will provide evidence of your attempt to </w:t>
      </w:r>
      <w:proofErr w:type="gramStart"/>
      <w:r w:rsidRPr="00EF259D">
        <w:rPr>
          <w:rFonts w:ascii="Arial" w:hAnsi="Arial" w:cs="Arial"/>
          <w:sz w:val="22"/>
          <w:szCs w:val="22"/>
        </w:rPr>
        <w:t>submit an application</w:t>
      </w:r>
      <w:proofErr w:type="gramEnd"/>
      <w:r w:rsidRPr="00EF259D">
        <w:rPr>
          <w:rFonts w:ascii="Arial" w:hAnsi="Arial" w:cs="Arial"/>
          <w:sz w:val="22"/>
          <w:szCs w:val="22"/>
        </w:rPr>
        <w:t xml:space="preserve"> prior to the submission deadline.</w:t>
      </w:r>
    </w:p>
    <w:p w14:paraId="52B46E73" w14:textId="77777777" w:rsidR="00DA7168" w:rsidRDefault="00DA7168" w:rsidP="000F55D3">
      <w:pPr>
        <w:rPr>
          <w:rFonts w:ascii="Arial" w:hAnsi="Arial" w:cs="Arial"/>
          <w:sz w:val="22"/>
          <w:szCs w:val="22"/>
        </w:rPr>
      </w:pPr>
    </w:p>
    <w:p w14:paraId="264978F5" w14:textId="2C6A528F" w:rsidR="00DA7168" w:rsidRPr="00D644FD" w:rsidRDefault="00EF259D" w:rsidP="003C6F27">
      <w:pPr>
        <w:numPr>
          <w:ilvl w:val="1"/>
          <w:numId w:val="53"/>
        </w:numPr>
        <w:rPr>
          <w:rFonts w:ascii="Arial" w:hAnsi="Arial" w:cs="Arial"/>
          <w:sz w:val="22"/>
          <w:szCs w:val="22"/>
        </w:rPr>
      </w:pPr>
      <w:r w:rsidRPr="00D644FD">
        <w:rPr>
          <w:rFonts w:ascii="Arial" w:hAnsi="Arial" w:cs="Arial"/>
          <w:b/>
          <w:sz w:val="22"/>
          <w:szCs w:val="22"/>
        </w:rPr>
        <w:t xml:space="preserve">Hard-Copy Submittal </w:t>
      </w:r>
      <w:r w:rsidR="003A7320" w:rsidRPr="00D644FD">
        <w:rPr>
          <w:rFonts w:ascii="Arial" w:hAnsi="Arial" w:cs="Arial"/>
          <w:b/>
          <w:sz w:val="22"/>
          <w:szCs w:val="22"/>
        </w:rPr>
        <w:t>-</w:t>
      </w:r>
      <w:r w:rsidR="00DA7168" w:rsidRPr="00D644FD">
        <w:rPr>
          <w:rFonts w:ascii="Arial" w:hAnsi="Arial" w:cs="Arial"/>
          <w:sz w:val="22"/>
          <w:szCs w:val="22"/>
        </w:rPr>
        <w:t xml:space="preserve"> </w:t>
      </w:r>
      <w:r w:rsidR="00D56F04" w:rsidRPr="00D644FD">
        <w:rPr>
          <w:rFonts w:ascii="Arial" w:hAnsi="Arial" w:cs="Arial"/>
          <w:sz w:val="22"/>
          <w:szCs w:val="22"/>
        </w:rPr>
        <w:t>Applications</w:t>
      </w:r>
      <w:r w:rsidR="00DA7168" w:rsidRPr="00D644FD">
        <w:rPr>
          <w:rFonts w:ascii="Arial" w:hAnsi="Arial" w:cs="Arial"/>
          <w:sz w:val="22"/>
          <w:szCs w:val="22"/>
        </w:rPr>
        <w:t xml:space="preserve"> may be submitted by hard-copy.  All originals of the hard-copy </w:t>
      </w:r>
      <w:r w:rsidR="00E27506" w:rsidRPr="00D644FD">
        <w:rPr>
          <w:rFonts w:ascii="Arial" w:hAnsi="Arial" w:cs="Arial"/>
          <w:sz w:val="22"/>
          <w:szCs w:val="22"/>
        </w:rPr>
        <w:t>applications</w:t>
      </w:r>
      <w:r w:rsidR="00DA7168" w:rsidRPr="00D644FD">
        <w:rPr>
          <w:rFonts w:ascii="Arial" w:hAnsi="Arial" w:cs="Arial"/>
          <w:sz w:val="22"/>
          <w:szCs w:val="22"/>
        </w:rPr>
        <w:t xml:space="preserve"> should be hand delivered or mailed to the contact</w:t>
      </w:r>
      <w:r w:rsidR="00462DF4" w:rsidRPr="00D644FD">
        <w:rPr>
          <w:rFonts w:ascii="Arial" w:hAnsi="Arial" w:cs="Arial"/>
          <w:sz w:val="22"/>
          <w:szCs w:val="22"/>
        </w:rPr>
        <w:t>s</w:t>
      </w:r>
      <w:r w:rsidR="00DA7168" w:rsidRPr="00D644FD">
        <w:rPr>
          <w:rFonts w:ascii="Arial" w:hAnsi="Arial" w:cs="Arial"/>
          <w:sz w:val="22"/>
          <w:szCs w:val="22"/>
        </w:rPr>
        <w:t xml:space="preserve"> listed on </w:t>
      </w:r>
      <w:r w:rsidRPr="00D644FD">
        <w:rPr>
          <w:rFonts w:ascii="Arial" w:hAnsi="Arial" w:cs="Arial"/>
          <w:sz w:val="22"/>
          <w:szCs w:val="22"/>
        </w:rPr>
        <w:t xml:space="preserve">page </w:t>
      </w:r>
      <w:r w:rsidR="00B931CA" w:rsidRPr="002220C8">
        <w:rPr>
          <w:rFonts w:ascii="Arial" w:hAnsi="Arial" w:cs="Arial"/>
          <w:sz w:val="22"/>
          <w:szCs w:val="22"/>
        </w:rPr>
        <w:t>6</w:t>
      </w:r>
      <w:r w:rsidRPr="00D644FD">
        <w:rPr>
          <w:rFonts w:ascii="Arial" w:hAnsi="Arial" w:cs="Arial"/>
          <w:sz w:val="22"/>
          <w:szCs w:val="22"/>
        </w:rPr>
        <w:t xml:space="preserve"> </w:t>
      </w:r>
      <w:r w:rsidR="00861D84" w:rsidRPr="00D644FD">
        <w:rPr>
          <w:rFonts w:ascii="Arial" w:hAnsi="Arial" w:cs="Arial"/>
          <w:sz w:val="22"/>
          <w:szCs w:val="22"/>
        </w:rPr>
        <w:t xml:space="preserve">and received </w:t>
      </w:r>
      <w:r w:rsidRPr="00D644FD">
        <w:rPr>
          <w:rFonts w:ascii="Arial" w:hAnsi="Arial" w:cs="Arial"/>
          <w:sz w:val="22"/>
          <w:szCs w:val="22"/>
        </w:rPr>
        <w:t>by the deadline of 3 pm MST on</w:t>
      </w:r>
      <w:r w:rsidR="00375E46" w:rsidRPr="00D644FD">
        <w:rPr>
          <w:rFonts w:ascii="Arial" w:hAnsi="Arial" w:cs="Arial"/>
          <w:sz w:val="22"/>
          <w:szCs w:val="22"/>
        </w:rPr>
        <w:t xml:space="preserve"> </w:t>
      </w:r>
      <w:r w:rsidR="00C87852">
        <w:rPr>
          <w:rFonts w:ascii="Arial" w:hAnsi="Arial" w:cs="Arial"/>
          <w:sz w:val="22"/>
          <w:szCs w:val="22"/>
        </w:rPr>
        <w:t>June 1</w:t>
      </w:r>
      <w:r w:rsidR="005276B5" w:rsidRPr="00D644FD">
        <w:rPr>
          <w:rFonts w:ascii="Arial" w:hAnsi="Arial" w:cs="Arial"/>
          <w:sz w:val="22"/>
          <w:szCs w:val="22"/>
        </w:rPr>
        <w:t>, 201</w:t>
      </w:r>
      <w:r w:rsidR="00D644FD" w:rsidRPr="00D644FD">
        <w:rPr>
          <w:rFonts w:ascii="Arial" w:hAnsi="Arial" w:cs="Arial"/>
          <w:sz w:val="22"/>
          <w:szCs w:val="22"/>
        </w:rPr>
        <w:t>8</w:t>
      </w:r>
      <w:r w:rsidR="00DA7168" w:rsidRPr="00D644FD">
        <w:rPr>
          <w:rFonts w:ascii="Arial" w:hAnsi="Arial" w:cs="Arial"/>
          <w:sz w:val="22"/>
          <w:szCs w:val="22"/>
        </w:rPr>
        <w:t xml:space="preserve">.  Applicants using </w:t>
      </w:r>
      <w:r w:rsidR="0036282B" w:rsidRPr="00D644FD">
        <w:rPr>
          <w:rFonts w:ascii="Arial" w:hAnsi="Arial" w:cs="Arial"/>
          <w:sz w:val="22"/>
          <w:szCs w:val="22"/>
        </w:rPr>
        <w:t>traditional mail shall submit</w:t>
      </w:r>
      <w:r w:rsidR="00DA7168" w:rsidRPr="00D644FD">
        <w:rPr>
          <w:rFonts w:ascii="Arial" w:hAnsi="Arial" w:cs="Arial"/>
          <w:sz w:val="22"/>
          <w:szCs w:val="22"/>
        </w:rPr>
        <w:t xml:space="preserve"> </w:t>
      </w:r>
      <w:r w:rsidR="00D644FD" w:rsidRPr="00D644FD">
        <w:rPr>
          <w:rFonts w:ascii="Arial" w:hAnsi="Arial" w:cs="Arial"/>
          <w:sz w:val="22"/>
          <w:szCs w:val="22"/>
        </w:rPr>
        <w:t>an original</w:t>
      </w:r>
      <w:r w:rsidR="00DA7168" w:rsidRPr="00D644FD">
        <w:rPr>
          <w:rFonts w:ascii="Arial" w:hAnsi="Arial" w:cs="Arial"/>
          <w:sz w:val="22"/>
          <w:szCs w:val="22"/>
        </w:rPr>
        <w:t xml:space="preserve"> of all </w:t>
      </w:r>
      <w:r w:rsidR="00D56F04" w:rsidRPr="00D644FD">
        <w:rPr>
          <w:rFonts w:ascii="Arial" w:hAnsi="Arial" w:cs="Arial"/>
          <w:sz w:val="22"/>
          <w:szCs w:val="22"/>
        </w:rPr>
        <w:t>application</w:t>
      </w:r>
      <w:r w:rsidR="00DA7168" w:rsidRPr="00D644FD">
        <w:rPr>
          <w:rFonts w:ascii="Arial" w:hAnsi="Arial" w:cs="Arial"/>
          <w:sz w:val="22"/>
          <w:szCs w:val="22"/>
        </w:rPr>
        <w:t xml:space="preserve"> documents.</w:t>
      </w:r>
    </w:p>
    <w:p w14:paraId="6BB2089F" w14:textId="77777777" w:rsidR="00407CEA" w:rsidRPr="00E405B5" w:rsidRDefault="00407CEA" w:rsidP="000F55D3">
      <w:pPr>
        <w:rPr>
          <w:rFonts w:ascii="Arial" w:hAnsi="Arial" w:cs="Arial"/>
          <w:sz w:val="22"/>
          <w:szCs w:val="22"/>
        </w:rPr>
      </w:pPr>
    </w:p>
    <w:p w14:paraId="606A10A1" w14:textId="51116322" w:rsidR="00DE4302" w:rsidRDefault="00E27506" w:rsidP="000F55D3">
      <w:pPr>
        <w:rPr>
          <w:rFonts w:ascii="Arial" w:hAnsi="Arial" w:cs="Arial"/>
          <w:sz w:val="22"/>
          <w:szCs w:val="22"/>
        </w:rPr>
      </w:pPr>
      <w:r w:rsidRPr="00E405B5">
        <w:rPr>
          <w:rFonts w:ascii="Arial" w:hAnsi="Arial" w:cs="Arial"/>
          <w:sz w:val="22"/>
          <w:szCs w:val="22"/>
        </w:rPr>
        <w:t>I</w:t>
      </w:r>
      <w:r w:rsidR="00DA7168" w:rsidRPr="00E405B5">
        <w:rPr>
          <w:rFonts w:ascii="Arial" w:hAnsi="Arial" w:cs="Arial"/>
          <w:sz w:val="22"/>
          <w:szCs w:val="22"/>
        </w:rPr>
        <w:t>f an app</w:t>
      </w:r>
      <w:r w:rsidRPr="00E405B5">
        <w:rPr>
          <w:rFonts w:ascii="Arial" w:hAnsi="Arial" w:cs="Arial"/>
          <w:sz w:val="22"/>
          <w:szCs w:val="22"/>
        </w:rPr>
        <w:t xml:space="preserve">licant wishes to submit a </w:t>
      </w:r>
      <w:r w:rsidR="00DA7168" w:rsidRPr="00E405B5">
        <w:rPr>
          <w:rFonts w:ascii="Arial" w:hAnsi="Arial" w:cs="Arial"/>
          <w:sz w:val="22"/>
          <w:szCs w:val="22"/>
        </w:rPr>
        <w:t xml:space="preserve">hard-copy as a back-up to the electronic submission, both will be accepted.  If the submissions differ, the latter one received prior to the funding period closing date will prevail unless the applicant specifies otherwise.  Regardless of the submittal method used, applicants are responsible for ensuring their </w:t>
      </w:r>
      <w:r w:rsidR="00D56F04" w:rsidRPr="00E405B5">
        <w:rPr>
          <w:rFonts w:ascii="Arial" w:hAnsi="Arial" w:cs="Arial"/>
          <w:sz w:val="22"/>
          <w:szCs w:val="22"/>
        </w:rPr>
        <w:t>applications</w:t>
      </w:r>
      <w:r w:rsidR="00DA7168" w:rsidRPr="00E405B5">
        <w:rPr>
          <w:rFonts w:ascii="Arial" w:hAnsi="Arial" w:cs="Arial"/>
          <w:sz w:val="22"/>
          <w:szCs w:val="22"/>
        </w:rPr>
        <w:t xml:space="preserve"> are accepted and received </w:t>
      </w:r>
      <w:r w:rsidR="00E82911" w:rsidRPr="00E405B5">
        <w:rPr>
          <w:rFonts w:ascii="Arial" w:hAnsi="Arial" w:cs="Arial"/>
          <w:sz w:val="22"/>
          <w:szCs w:val="22"/>
        </w:rPr>
        <w:t>by Reclamation by the established</w:t>
      </w:r>
      <w:r w:rsidR="00DA7168" w:rsidRPr="00E405B5">
        <w:rPr>
          <w:rFonts w:ascii="Arial" w:hAnsi="Arial" w:cs="Arial"/>
          <w:sz w:val="22"/>
          <w:szCs w:val="22"/>
        </w:rPr>
        <w:t xml:space="preserve"> due date.  It is the discretion of the applicant in the method of </w:t>
      </w:r>
      <w:r w:rsidR="00D56F04" w:rsidRPr="00E405B5">
        <w:rPr>
          <w:rFonts w:ascii="Arial" w:hAnsi="Arial" w:cs="Arial"/>
          <w:sz w:val="22"/>
          <w:szCs w:val="22"/>
        </w:rPr>
        <w:t>application</w:t>
      </w:r>
      <w:r w:rsidR="00DA7168" w:rsidRPr="00E405B5">
        <w:rPr>
          <w:rFonts w:ascii="Arial" w:hAnsi="Arial" w:cs="Arial"/>
          <w:sz w:val="22"/>
          <w:szCs w:val="22"/>
        </w:rPr>
        <w:t xml:space="preserve"> delivery chosen.  The chosen method of delivery will not impact or determine award or non-award.</w:t>
      </w:r>
    </w:p>
    <w:p w14:paraId="2314F615" w14:textId="77777777" w:rsidR="00DE596E" w:rsidRPr="00F34EEE" w:rsidRDefault="00DE596E" w:rsidP="000F55D3">
      <w:pPr>
        <w:rPr>
          <w:rFonts w:ascii="Arial" w:hAnsi="Arial" w:cs="Arial"/>
          <w:b/>
          <w:sz w:val="30"/>
          <w:szCs w:val="30"/>
        </w:rPr>
      </w:pPr>
    </w:p>
    <w:p w14:paraId="600CCE5F" w14:textId="4A170494" w:rsidR="00C8161F" w:rsidRPr="00D644FD" w:rsidRDefault="00EF259D">
      <w:pPr>
        <w:pStyle w:val="Heading2"/>
        <w:jc w:val="left"/>
        <w:rPr>
          <w:sz w:val="30"/>
          <w:szCs w:val="30"/>
        </w:rPr>
      </w:pPr>
      <w:bookmarkStart w:id="65" w:name="_Toc432158697"/>
      <w:bookmarkStart w:id="66" w:name="_Toc504552934"/>
      <w:bookmarkStart w:id="67" w:name="_Toc504553082"/>
      <w:r w:rsidRPr="00D644FD">
        <w:rPr>
          <w:sz w:val="30"/>
          <w:szCs w:val="30"/>
        </w:rPr>
        <w:lastRenderedPageBreak/>
        <w:t xml:space="preserve">B. </w:t>
      </w:r>
      <w:r w:rsidR="006D12F5" w:rsidRPr="00D644FD">
        <w:rPr>
          <w:sz w:val="30"/>
          <w:szCs w:val="30"/>
        </w:rPr>
        <w:tab/>
      </w:r>
      <w:r w:rsidRPr="00D644FD">
        <w:rPr>
          <w:sz w:val="30"/>
          <w:szCs w:val="30"/>
        </w:rPr>
        <w:t>Application Submission Date and Time</w:t>
      </w:r>
      <w:bookmarkEnd w:id="65"/>
      <w:bookmarkEnd w:id="66"/>
      <w:bookmarkEnd w:id="67"/>
    </w:p>
    <w:p w14:paraId="66560334" w14:textId="77777777" w:rsidR="00A53D44" w:rsidRPr="00E405B5" w:rsidRDefault="00A53D44" w:rsidP="000F55D3">
      <w:pPr>
        <w:rPr>
          <w:rFonts w:ascii="Arial" w:hAnsi="Arial" w:cs="Arial"/>
          <w:sz w:val="22"/>
          <w:szCs w:val="22"/>
        </w:rPr>
      </w:pPr>
    </w:p>
    <w:p w14:paraId="0CC5C2ED" w14:textId="77777777" w:rsidR="00A53D44" w:rsidRPr="00E405B5" w:rsidRDefault="00EF259D" w:rsidP="000F55D3">
      <w:pPr>
        <w:rPr>
          <w:rFonts w:ascii="Arial" w:hAnsi="Arial" w:cs="Arial"/>
          <w:sz w:val="22"/>
          <w:szCs w:val="22"/>
        </w:rPr>
      </w:pPr>
      <w:r w:rsidRPr="00E405B5">
        <w:rPr>
          <w:rFonts w:ascii="Arial" w:hAnsi="Arial" w:cs="Arial"/>
          <w:sz w:val="22"/>
          <w:szCs w:val="22"/>
        </w:rPr>
        <w:t xml:space="preserve">Application submission date deadline:  </w:t>
      </w:r>
    </w:p>
    <w:p w14:paraId="19D3BA31" w14:textId="77777777" w:rsidR="00A53D44" w:rsidRPr="00E405B5" w:rsidRDefault="00A53D44" w:rsidP="000F55D3">
      <w:pPr>
        <w:rPr>
          <w:rFonts w:ascii="Arial" w:hAnsi="Arial" w:cs="Arial"/>
          <w:sz w:val="22"/>
          <w:szCs w:val="22"/>
        </w:rPr>
      </w:pPr>
    </w:p>
    <w:p w14:paraId="6A9AB733" w14:textId="6DB97216" w:rsidR="00C8161F" w:rsidRPr="00E405B5" w:rsidRDefault="00DE596E">
      <w:pPr>
        <w:numPr>
          <w:ilvl w:val="0"/>
          <w:numId w:val="60"/>
        </w:numPr>
        <w:rPr>
          <w:rFonts w:ascii="Arial" w:hAnsi="Arial" w:cs="Arial"/>
          <w:sz w:val="22"/>
          <w:szCs w:val="22"/>
        </w:rPr>
      </w:pPr>
      <w:r>
        <w:rPr>
          <w:rFonts w:ascii="Arial" w:hAnsi="Arial" w:cs="Arial"/>
          <w:sz w:val="22"/>
          <w:szCs w:val="22"/>
        </w:rPr>
        <w:t>June 1</w:t>
      </w:r>
      <w:r w:rsidR="00D644FD">
        <w:rPr>
          <w:rFonts w:ascii="Arial" w:hAnsi="Arial" w:cs="Arial"/>
          <w:sz w:val="22"/>
          <w:szCs w:val="22"/>
        </w:rPr>
        <w:t>, 2018</w:t>
      </w:r>
      <w:r w:rsidR="00EF259D" w:rsidRPr="00E405B5">
        <w:rPr>
          <w:rFonts w:ascii="Arial" w:hAnsi="Arial" w:cs="Arial"/>
          <w:sz w:val="22"/>
          <w:szCs w:val="22"/>
        </w:rPr>
        <w:t>, 3:00 p.m. Mountain Standard Time</w:t>
      </w:r>
    </w:p>
    <w:p w14:paraId="4C7311B8" w14:textId="77777777" w:rsidR="00A53D44" w:rsidRPr="0064566D" w:rsidRDefault="00A53D44" w:rsidP="00A53D44">
      <w:pPr>
        <w:rPr>
          <w:rFonts w:ascii="Arial" w:hAnsi="Arial" w:cs="Arial"/>
          <w:sz w:val="22"/>
          <w:szCs w:val="22"/>
        </w:rPr>
      </w:pPr>
    </w:p>
    <w:p w14:paraId="757B92C9" w14:textId="77777777" w:rsidR="00A53D44" w:rsidRPr="0064566D" w:rsidRDefault="00EF259D" w:rsidP="00A53D44">
      <w:pPr>
        <w:rPr>
          <w:rFonts w:ascii="Arial" w:hAnsi="Arial" w:cs="Arial"/>
          <w:sz w:val="22"/>
          <w:szCs w:val="22"/>
        </w:rPr>
      </w:pPr>
      <w:r w:rsidRPr="00EF259D">
        <w:rPr>
          <w:rFonts w:ascii="Arial" w:hAnsi="Arial" w:cs="Arial"/>
          <w:sz w:val="22"/>
          <w:szCs w:val="22"/>
        </w:rPr>
        <w:t>Applications received after the deadline will not be considered unless it can be determined that the delay was caused by Federal government mishandling.</w:t>
      </w:r>
    </w:p>
    <w:p w14:paraId="20BB2C25" w14:textId="77777777" w:rsidR="00110236" w:rsidRPr="00F34EEE" w:rsidRDefault="00110236" w:rsidP="00A53D44">
      <w:pPr>
        <w:rPr>
          <w:rFonts w:ascii="Arial" w:hAnsi="Arial" w:cs="Arial"/>
          <w:sz w:val="30"/>
          <w:szCs w:val="30"/>
        </w:rPr>
      </w:pPr>
    </w:p>
    <w:p w14:paraId="47995C7C" w14:textId="2EFC9B69" w:rsidR="00C8161F" w:rsidRDefault="00EF259D">
      <w:pPr>
        <w:pStyle w:val="Heading2"/>
        <w:jc w:val="left"/>
        <w:rPr>
          <w:b w:val="0"/>
          <w:sz w:val="30"/>
          <w:szCs w:val="30"/>
        </w:rPr>
      </w:pPr>
      <w:bookmarkStart w:id="68" w:name="_Toc432158698"/>
      <w:bookmarkStart w:id="69" w:name="_Toc504552935"/>
      <w:bookmarkStart w:id="70" w:name="_Toc504553083"/>
      <w:r w:rsidRPr="00EF259D">
        <w:rPr>
          <w:sz w:val="30"/>
          <w:szCs w:val="30"/>
        </w:rPr>
        <w:t>C.</w:t>
      </w:r>
      <w:r w:rsidRPr="00EF259D">
        <w:rPr>
          <w:sz w:val="30"/>
          <w:szCs w:val="30"/>
        </w:rPr>
        <w:tab/>
        <w:t>Technical Application Content</w:t>
      </w:r>
      <w:bookmarkEnd w:id="68"/>
      <w:bookmarkEnd w:id="69"/>
      <w:bookmarkEnd w:id="70"/>
      <w:r w:rsidRPr="00EF259D">
        <w:rPr>
          <w:sz w:val="30"/>
          <w:szCs w:val="30"/>
        </w:rPr>
        <w:t xml:space="preserve"> </w:t>
      </w:r>
    </w:p>
    <w:p w14:paraId="617DE11A" w14:textId="77777777" w:rsidR="003664F9" w:rsidRPr="002A3425" w:rsidRDefault="003664F9" w:rsidP="002A3425">
      <w:pPr>
        <w:rPr>
          <w:rFonts w:ascii="Arial" w:hAnsi="Arial" w:cs="Arial"/>
          <w:sz w:val="22"/>
          <w:szCs w:val="22"/>
        </w:rPr>
      </w:pPr>
    </w:p>
    <w:p w14:paraId="35319D67" w14:textId="77777777" w:rsidR="008D37EC" w:rsidRPr="002A3425" w:rsidRDefault="008D37EC" w:rsidP="002A3425">
      <w:pPr>
        <w:rPr>
          <w:rFonts w:ascii="Arial" w:hAnsi="Arial" w:cs="Arial"/>
          <w:sz w:val="22"/>
          <w:szCs w:val="22"/>
        </w:rPr>
      </w:pPr>
      <w:r w:rsidRPr="002A3425">
        <w:rPr>
          <w:rFonts w:ascii="Arial" w:hAnsi="Arial" w:cs="Arial"/>
          <w:sz w:val="22"/>
          <w:szCs w:val="22"/>
        </w:rPr>
        <w:t xml:space="preserve">Each applicant shall </w:t>
      </w:r>
      <w:proofErr w:type="gramStart"/>
      <w:r w:rsidRPr="002A3425">
        <w:rPr>
          <w:rFonts w:ascii="Arial" w:hAnsi="Arial" w:cs="Arial"/>
          <w:sz w:val="22"/>
          <w:szCs w:val="22"/>
        </w:rPr>
        <w:t xml:space="preserve">submit </w:t>
      </w:r>
      <w:r w:rsidR="00D56F04">
        <w:rPr>
          <w:rFonts w:ascii="Arial" w:hAnsi="Arial" w:cs="Arial"/>
          <w:sz w:val="22"/>
          <w:szCs w:val="22"/>
        </w:rPr>
        <w:t>an application</w:t>
      </w:r>
      <w:proofErr w:type="gramEnd"/>
      <w:r w:rsidRPr="002A3425">
        <w:rPr>
          <w:rFonts w:ascii="Arial" w:hAnsi="Arial" w:cs="Arial"/>
          <w:sz w:val="22"/>
          <w:szCs w:val="22"/>
        </w:rPr>
        <w:t xml:space="preserve"> in accordance with the instructions contained in this section.  Do not include a cover letter or company literature/brochure.</w:t>
      </w:r>
      <w:r w:rsidR="0064566D">
        <w:rPr>
          <w:rFonts w:ascii="Arial" w:hAnsi="Arial" w:cs="Arial"/>
          <w:sz w:val="22"/>
          <w:szCs w:val="22"/>
        </w:rPr>
        <w:t xml:space="preserve"> </w:t>
      </w:r>
      <w:r w:rsidRPr="002A3425">
        <w:rPr>
          <w:rFonts w:ascii="Arial" w:hAnsi="Arial" w:cs="Arial"/>
          <w:sz w:val="22"/>
          <w:szCs w:val="22"/>
        </w:rPr>
        <w:t>All pertinent information must be included in your Technical and Activity Budget Proposal in accordance with the formats described in this section.</w:t>
      </w:r>
      <w:r w:rsidR="00AF2537">
        <w:rPr>
          <w:rFonts w:ascii="Arial" w:hAnsi="Arial" w:cs="Arial"/>
          <w:sz w:val="22"/>
          <w:szCs w:val="22"/>
        </w:rPr>
        <w:t xml:space="preserve">  </w:t>
      </w:r>
      <w:r w:rsidR="00EF259D" w:rsidRPr="00EF259D">
        <w:rPr>
          <w:rFonts w:ascii="Arial" w:hAnsi="Arial" w:cs="Arial"/>
          <w:sz w:val="22"/>
          <w:szCs w:val="22"/>
        </w:rPr>
        <w:t xml:space="preserve">Your </w:t>
      </w:r>
      <w:r w:rsidR="00D56F04">
        <w:rPr>
          <w:rFonts w:ascii="Arial" w:hAnsi="Arial" w:cs="Arial"/>
          <w:sz w:val="22"/>
          <w:szCs w:val="22"/>
        </w:rPr>
        <w:t>application</w:t>
      </w:r>
      <w:r w:rsidR="00EF259D" w:rsidRPr="00EF259D">
        <w:rPr>
          <w:rFonts w:ascii="Arial" w:hAnsi="Arial" w:cs="Arial"/>
          <w:sz w:val="22"/>
          <w:szCs w:val="22"/>
        </w:rPr>
        <w:t xml:space="preserve"> should consist of three elements: Scope of work (technical proposal) including supplemental questions and answers, Budget Narrative, and the Funding Plan.</w:t>
      </w:r>
      <w:r w:rsidR="00E82911">
        <w:rPr>
          <w:rFonts w:ascii="Arial" w:hAnsi="Arial" w:cs="Arial"/>
          <w:sz w:val="22"/>
          <w:szCs w:val="22"/>
        </w:rPr>
        <w:t xml:space="preserve">  Use the submittal checklist to make sure you submit everything requested in this announcement.</w:t>
      </w:r>
    </w:p>
    <w:p w14:paraId="4B705507" w14:textId="77777777" w:rsidR="0064566D" w:rsidRPr="002A3425" w:rsidRDefault="0064566D" w:rsidP="002A3425">
      <w:pPr>
        <w:rPr>
          <w:rFonts w:ascii="Arial" w:hAnsi="Arial" w:cs="Arial"/>
          <w:sz w:val="22"/>
          <w:szCs w:val="22"/>
        </w:rPr>
      </w:pPr>
    </w:p>
    <w:p w14:paraId="2F7ADADD" w14:textId="77777777" w:rsidR="008D37EC" w:rsidRDefault="00EF259D" w:rsidP="002A3425">
      <w:pPr>
        <w:rPr>
          <w:rFonts w:ascii="Arial" w:hAnsi="Arial" w:cs="Arial"/>
          <w:sz w:val="22"/>
          <w:szCs w:val="22"/>
        </w:rPr>
      </w:pPr>
      <w:r w:rsidRPr="00EF259D">
        <w:rPr>
          <w:rFonts w:ascii="Arial" w:hAnsi="Arial" w:cs="Arial"/>
          <w:sz w:val="22"/>
          <w:szCs w:val="22"/>
        </w:rPr>
        <w:t>The</w:t>
      </w:r>
      <w:r w:rsidR="0064566D">
        <w:rPr>
          <w:rFonts w:ascii="Arial" w:hAnsi="Arial" w:cs="Arial"/>
          <w:sz w:val="22"/>
          <w:szCs w:val="22"/>
        </w:rPr>
        <w:t xml:space="preserve"> a</w:t>
      </w:r>
      <w:r w:rsidR="00D56F04">
        <w:rPr>
          <w:rFonts w:ascii="Arial" w:hAnsi="Arial" w:cs="Arial"/>
          <w:sz w:val="22"/>
          <w:szCs w:val="22"/>
        </w:rPr>
        <w:t>pplication</w:t>
      </w:r>
      <w:r w:rsidR="00D56F04" w:rsidRPr="002A3425">
        <w:rPr>
          <w:rFonts w:ascii="Arial" w:hAnsi="Arial" w:cs="Arial"/>
          <w:sz w:val="22"/>
          <w:szCs w:val="22"/>
        </w:rPr>
        <w:t xml:space="preserve"> </w:t>
      </w:r>
      <w:r w:rsidR="008D37EC" w:rsidRPr="002A3425">
        <w:rPr>
          <w:rFonts w:ascii="Arial" w:hAnsi="Arial" w:cs="Arial"/>
          <w:sz w:val="22"/>
          <w:szCs w:val="22"/>
        </w:rPr>
        <w:t xml:space="preserve">shall be limited </w:t>
      </w:r>
      <w:r w:rsidRPr="00EF259D">
        <w:rPr>
          <w:rFonts w:ascii="Arial" w:hAnsi="Arial" w:cs="Arial"/>
          <w:sz w:val="22"/>
          <w:szCs w:val="22"/>
        </w:rPr>
        <w:t>to twenty (20) 8-1/2 inch X</w:t>
      </w:r>
      <w:r w:rsidR="008D37EC" w:rsidRPr="002A3425">
        <w:rPr>
          <w:rFonts w:ascii="Arial" w:hAnsi="Arial" w:cs="Arial"/>
          <w:sz w:val="22"/>
          <w:szCs w:val="22"/>
        </w:rPr>
        <w:t xml:space="preserve"> 11 inch pages, excluding any required forms stated in these instructions, single-spaced on </w:t>
      </w:r>
      <w:r w:rsidR="008D37EC" w:rsidRPr="00956F48">
        <w:rPr>
          <w:rFonts w:ascii="Arial" w:hAnsi="Arial" w:cs="Arial"/>
          <w:sz w:val="22"/>
          <w:szCs w:val="22"/>
          <w:u w:val="single"/>
        </w:rPr>
        <w:t>one side of the page</w:t>
      </w:r>
      <w:r w:rsidR="008D37EC" w:rsidRPr="002A3425">
        <w:rPr>
          <w:rFonts w:ascii="Arial" w:hAnsi="Arial" w:cs="Arial"/>
          <w:sz w:val="22"/>
          <w:szCs w:val="22"/>
        </w:rPr>
        <w:t xml:space="preserve">.  The font used shall be easily readable and shall be between 10 and 12 points.  </w:t>
      </w:r>
      <w:r w:rsidR="00D56F04">
        <w:rPr>
          <w:rFonts w:ascii="Arial" w:hAnsi="Arial" w:cs="Arial"/>
          <w:sz w:val="22"/>
          <w:szCs w:val="22"/>
        </w:rPr>
        <w:t>Application</w:t>
      </w:r>
      <w:r w:rsidR="00D56F04" w:rsidRPr="002A3425">
        <w:rPr>
          <w:rFonts w:ascii="Arial" w:hAnsi="Arial" w:cs="Arial"/>
          <w:sz w:val="22"/>
          <w:szCs w:val="22"/>
        </w:rPr>
        <w:t xml:space="preserve">s </w:t>
      </w:r>
      <w:r w:rsidR="008D37EC" w:rsidRPr="002A3425">
        <w:rPr>
          <w:rFonts w:ascii="Arial" w:hAnsi="Arial" w:cs="Arial"/>
          <w:sz w:val="22"/>
          <w:szCs w:val="22"/>
        </w:rPr>
        <w:t xml:space="preserve">will be prescreened for compliance to </w:t>
      </w:r>
      <w:r w:rsidRPr="00EF259D">
        <w:rPr>
          <w:rFonts w:ascii="Arial" w:hAnsi="Arial" w:cs="Arial"/>
          <w:sz w:val="22"/>
          <w:szCs w:val="22"/>
        </w:rPr>
        <w:t>the 20-page limit</w:t>
      </w:r>
      <w:r w:rsidR="008D37EC" w:rsidRPr="002A3425">
        <w:rPr>
          <w:rFonts w:ascii="Arial" w:hAnsi="Arial" w:cs="Arial"/>
          <w:sz w:val="22"/>
          <w:szCs w:val="22"/>
        </w:rPr>
        <w:t xml:space="preserve">.  The cover sheet (Standard Form 424) and Assurances (Standard Form 424B or D, as applicable) will not be counted in </w:t>
      </w:r>
      <w:r w:rsidRPr="00EF259D">
        <w:rPr>
          <w:rFonts w:ascii="Arial" w:hAnsi="Arial" w:cs="Arial"/>
          <w:sz w:val="22"/>
          <w:szCs w:val="22"/>
        </w:rPr>
        <w:t>the 20-page limit</w:t>
      </w:r>
      <w:r w:rsidR="008D37EC" w:rsidRPr="002A3425">
        <w:rPr>
          <w:rFonts w:ascii="Arial" w:hAnsi="Arial" w:cs="Arial"/>
          <w:sz w:val="22"/>
          <w:szCs w:val="22"/>
        </w:rPr>
        <w:t>.  All pages shall be consecutively numbered, including pages with tables and exhibits.</w:t>
      </w:r>
      <w:r w:rsidR="00E0556B">
        <w:rPr>
          <w:rFonts w:ascii="Arial" w:hAnsi="Arial" w:cs="Arial"/>
          <w:sz w:val="22"/>
          <w:szCs w:val="22"/>
        </w:rPr>
        <w:t xml:space="preserve"> </w:t>
      </w:r>
    </w:p>
    <w:p w14:paraId="172B2AA7" w14:textId="77777777" w:rsidR="004E286C" w:rsidRDefault="004E286C" w:rsidP="002A3425">
      <w:pPr>
        <w:rPr>
          <w:rFonts w:ascii="Arial" w:hAnsi="Arial" w:cs="Arial"/>
          <w:sz w:val="22"/>
          <w:szCs w:val="22"/>
        </w:rPr>
      </w:pPr>
    </w:p>
    <w:p w14:paraId="6E0FFE64" w14:textId="77777777" w:rsidR="004E286C" w:rsidRDefault="004E286C" w:rsidP="002A3425">
      <w:pPr>
        <w:rPr>
          <w:rFonts w:ascii="Arial" w:hAnsi="Arial" w:cs="Arial"/>
          <w:sz w:val="22"/>
          <w:szCs w:val="22"/>
        </w:rPr>
      </w:pPr>
      <w:r>
        <w:rPr>
          <w:rFonts w:ascii="Arial" w:hAnsi="Arial" w:cs="Arial"/>
          <w:sz w:val="22"/>
          <w:szCs w:val="22"/>
        </w:rPr>
        <w:t xml:space="preserve">The application must include the following elements </w:t>
      </w:r>
      <w:proofErr w:type="gramStart"/>
      <w:r>
        <w:rPr>
          <w:rFonts w:ascii="Arial" w:hAnsi="Arial" w:cs="Arial"/>
          <w:sz w:val="22"/>
          <w:szCs w:val="22"/>
        </w:rPr>
        <w:t>in order to</w:t>
      </w:r>
      <w:proofErr w:type="gramEnd"/>
      <w:r>
        <w:rPr>
          <w:rFonts w:ascii="Arial" w:hAnsi="Arial" w:cs="Arial"/>
          <w:sz w:val="22"/>
          <w:szCs w:val="22"/>
        </w:rPr>
        <w:t xml:space="preserve"> be considered complete:</w:t>
      </w:r>
    </w:p>
    <w:p w14:paraId="769F253B" w14:textId="77777777" w:rsidR="004E286C" w:rsidRPr="004E286C" w:rsidRDefault="00EF259D" w:rsidP="004E286C">
      <w:pPr>
        <w:pStyle w:val="Heading4"/>
        <w:rPr>
          <w:rFonts w:ascii="Arial" w:hAnsi="Arial" w:cs="Arial"/>
          <w:sz w:val="24"/>
          <w:szCs w:val="24"/>
        </w:rPr>
      </w:pPr>
      <w:bookmarkStart w:id="71" w:name="_Toc256059989"/>
      <w:bookmarkStart w:id="72" w:name="_Toc257700276"/>
      <w:r w:rsidRPr="00EF259D">
        <w:rPr>
          <w:rFonts w:ascii="Arial" w:hAnsi="Arial" w:cs="Arial"/>
          <w:sz w:val="24"/>
          <w:szCs w:val="24"/>
        </w:rPr>
        <w:t>1.</w:t>
      </w:r>
      <w:r w:rsidRPr="00EF259D">
        <w:rPr>
          <w:rFonts w:ascii="Arial" w:hAnsi="Arial" w:cs="Arial"/>
          <w:sz w:val="24"/>
          <w:szCs w:val="24"/>
        </w:rPr>
        <w:tab/>
        <w:t xml:space="preserve"> SF-424 Application Cover Page</w:t>
      </w:r>
      <w:bookmarkEnd w:id="71"/>
      <w:bookmarkEnd w:id="72"/>
    </w:p>
    <w:p w14:paraId="52643FA5" w14:textId="77777777" w:rsidR="004E286C" w:rsidRPr="004E286C" w:rsidRDefault="00EF259D" w:rsidP="004E286C">
      <w:pPr>
        <w:rPr>
          <w:rFonts w:ascii="Arial" w:hAnsi="Arial" w:cs="Arial"/>
          <w:sz w:val="22"/>
          <w:szCs w:val="22"/>
        </w:rPr>
      </w:pPr>
      <w:r w:rsidRPr="00EF259D">
        <w:rPr>
          <w:rFonts w:ascii="Arial" w:hAnsi="Arial" w:cs="Arial"/>
          <w:sz w:val="22"/>
          <w:szCs w:val="22"/>
        </w:rPr>
        <w:t xml:space="preserve">This fully completed form </w:t>
      </w:r>
      <w:r w:rsidRPr="00795498">
        <w:rPr>
          <w:rFonts w:ascii="Arial" w:hAnsi="Arial" w:cs="Arial"/>
          <w:sz w:val="22"/>
          <w:szCs w:val="22"/>
        </w:rPr>
        <w:t>must be signed</w:t>
      </w:r>
      <w:r w:rsidRPr="00EF259D">
        <w:rPr>
          <w:rFonts w:ascii="Arial" w:hAnsi="Arial" w:cs="Arial"/>
          <w:sz w:val="22"/>
          <w:szCs w:val="22"/>
        </w:rPr>
        <w:t xml:space="preserve"> by a person legally authorized to commit the applicant to performance of the project.  </w:t>
      </w:r>
      <w:r w:rsidRPr="00EF259D">
        <w:rPr>
          <w:rFonts w:ascii="Arial" w:hAnsi="Arial" w:cs="Arial"/>
          <w:b/>
          <w:sz w:val="22"/>
          <w:szCs w:val="22"/>
        </w:rPr>
        <w:t xml:space="preserve">Failure to submit a properly signed SF-424 may result in the elimination of the application from further consideration.  </w:t>
      </w:r>
    </w:p>
    <w:p w14:paraId="6AEA767A" w14:textId="77777777" w:rsidR="004E286C" w:rsidRPr="004E286C" w:rsidRDefault="00EF259D" w:rsidP="004E286C">
      <w:pPr>
        <w:pStyle w:val="Heading4"/>
        <w:rPr>
          <w:rFonts w:ascii="Arial" w:hAnsi="Arial" w:cs="Arial"/>
          <w:sz w:val="24"/>
          <w:szCs w:val="24"/>
        </w:rPr>
      </w:pPr>
      <w:bookmarkStart w:id="73" w:name="_Toc256059990"/>
      <w:bookmarkStart w:id="74" w:name="_Toc257700277"/>
      <w:r w:rsidRPr="00EF259D">
        <w:rPr>
          <w:rFonts w:ascii="Arial" w:hAnsi="Arial" w:cs="Arial"/>
          <w:sz w:val="24"/>
          <w:szCs w:val="24"/>
        </w:rPr>
        <w:t>2.</w:t>
      </w:r>
      <w:r w:rsidRPr="00EF259D">
        <w:rPr>
          <w:rFonts w:ascii="Arial" w:hAnsi="Arial" w:cs="Arial"/>
          <w:sz w:val="24"/>
          <w:szCs w:val="24"/>
        </w:rPr>
        <w:tab/>
        <w:t>SF-424 Assurances</w:t>
      </w:r>
      <w:bookmarkEnd w:id="73"/>
      <w:bookmarkEnd w:id="74"/>
    </w:p>
    <w:p w14:paraId="3FD028D9" w14:textId="77777777" w:rsidR="004E286C" w:rsidRDefault="00EF259D" w:rsidP="004E286C">
      <w:pPr>
        <w:rPr>
          <w:rFonts w:ascii="Arial" w:hAnsi="Arial" w:cs="Arial"/>
          <w:sz w:val="22"/>
          <w:szCs w:val="22"/>
        </w:rPr>
      </w:pPr>
      <w:proofErr w:type="gramStart"/>
      <w:r w:rsidRPr="00EF259D">
        <w:rPr>
          <w:rFonts w:ascii="Arial" w:hAnsi="Arial" w:cs="Arial"/>
          <w:sz w:val="22"/>
          <w:szCs w:val="22"/>
        </w:rPr>
        <w:t xml:space="preserve">An  </w:t>
      </w:r>
      <w:r w:rsidRPr="00B870BC">
        <w:rPr>
          <w:rFonts w:ascii="Arial" w:hAnsi="Arial" w:cs="Arial"/>
          <w:sz w:val="22"/>
          <w:szCs w:val="22"/>
        </w:rPr>
        <w:t>SF</w:t>
      </w:r>
      <w:proofErr w:type="gramEnd"/>
      <w:r w:rsidRPr="00B870BC">
        <w:rPr>
          <w:rFonts w:ascii="Arial" w:hAnsi="Arial" w:cs="Arial"/>
          <w:sz w:val="22"/>
          <w:szCs w:val="22"/>
        </w:rPr>
        <w:t>-424B</w:t>
      </w:r>
      <w:r w:rsidRPr="00EF259D">
        <w:rPr>
          <w:rFonts w:ascii="Arial" w:hAnsi="Arial" w:cs="Arial"/>
          <w:sz w:val="22"/>
          <w:szCs w:val="22"/>
        </w:rPr>
        <w:t xml:space="preserve"> – Assurances – Non-Construction Programs or an </w:t>
      </w:r>
      <w:r w:rsidRPr="00B870BC">
        <w:rPr>
          <w:rFonts w:ascii="Arial" w:hAnsi="Arial" w:cs="Arial"/>
          <w:sz w:val="22"/>
          <w:szCs w:val="22"/>
        </w:rPr>
        <w:t>SF-424D</w:t>
      </w:r>
      <w:r w:rsidRPr="00EF259D">
        <w:rPr>
          <w:rFonts w:ascii="Arial" w:hAnsi="Arial" w:cs="Arial"/>
          <w:sz w:val="22"/>
          <w:szCs w:val="22"/>
        </w:rPr>
        <w:t xml:space="preserve"> – Assurances – Construction Programs, </w:t>
      </w:r>
      <w:r w:rsidRPr="00795498">
        <w:rPr>
          <w:rFonts w:ascii="Arial" w:hAnsi="Arial" w:cs="Arial"/>
          <w:sz w:val="22"/>
          <w:szCs w:val="22"/>
        </w:rPr>
        <w:t>signed</w:t>
      </w:r>
      <w:r w:rsidRPr="00EF259D">
        <w:rPr>
          <w:rFonts w:ascii="Arial" w:hAnsi="Arial" w:cs="Arial"/>
          <w:sz w:val="22"/>
          <w:szCs w:val="22"/>
        </w:rPr>
        <w:t xml:space="preserve"> by a person legally authorized to commit the applicant to performance of the project shall be included.  </w:t>
      </w:r>
      <w:r w:rsidRPr="00EF259D">
        <w:rPr>
          <w:rFonts w:ascii="Arial" w:hAnsi="Arial" w:cs="Arial"/>
          <w:b/>
          <w:sz w:val="22"/>
          <w:szCs w:val="22"/>
        </w:rPr>
        <w:t xml:space="preserve">Failure to submit a properly </w:t>
      </w:r>
      <w:r w:rsidRPr="00795498">
        <w:rPr>
          <w:rFonts w:ascii="Arial" w:hAnsi="Arial" w:cs="Arial"/>
          <w:b/>
          <w:sz w:val="22"/>
          <w:szCs w:val="22"/>
        </w:rPr>
        <w:t>signed</w:t>
      </w:r>
      <w:r w:rsidRPr="00EF259D">
        <w:rPr>
          <w:rFonts w:ascii="Arial" w:hAnsi="Arial" w:cs="Arial"/>
          <w:b/>
          <w:sz w:val="22"/>
          <w:szCs w:val="22"/>
        </w:rPr>
        <w:t xml:space="preserve"> SF-424B or SF-424D may result in the elimination of the application from further consideration</w:t>
      </w:r>
      <w:r w:rsidRPr="00EF259D">
        <w:rPr>
          <w:rFonts w:ascii="Arial" w:hAnsi="Arial" w:cs="Arial"/>
          <w:sz w:val="22"/>
          <w:szCs w:val="22"/>
        </w:rPr>
        <w:t xml:space="preserve">.  </w:t>
      </w:r>
    </w:p>
    <w:p w14:paraId="19D8FDCC" w14:textId="77777777" w:rsidR="00E41E03" w:rsidRDefault="00E41E03" w:rsidP="004E286C">
      <w:pPr>
        <w:rPr>
          <w:rFonts w:ascii="Arial" w:hAnsi="Arial" w:cs="Arial"/>
          <w:sz w:val="22"/>
          <w:szCs w:val="22"/>
        </w:rPr>
      </w:pPr>
    </w:p>
    <w:p w14:paraId="2FBBD07E" w14:textId="77777777" w:rsidR="00E0556B" w:rsidRPr="004E286C" w:rsidRDefault="00E0556B" w:rsidP="004E286C">
      <w:pPr>
        <w:rPr>
          <w:rFonts w:ascii="Arial" w:hAnsi="Arial" w:cs="Arial"/>
          <w:sz w:val="22"/>
          <w:szCs w:val="22"/>
        </w:rPr>
      </w:pPr>
      <w:r>
        <w:rPr>
          <w:rFonts w:ascii="Arial" w:hAnsi="Arial" w:cs="Arial"/>
          <w:sz w:val="22"/>
          <w:szCs w:val="22"/>
        </w:rPr>
        <w:t xml:space="preserve">*Note:  The SF-424, SF-424A, SF-424B, SF-424C and SF-424D forms may be obtained at </w:t>
      </w:r>
      <w:hyperlink r:id="rId26" w:tooltip="http://www.grants.gov/agencies/aforms_repository_information.jsp" w:history="1">
        <w:r w:rsidR="00DB71A1" w:rsidRPr="00F52841">
          <w:rPr>
            <w:rStyle w:val="Hyperlink"/>
            <w:rFonts w:ascii="Arial" w:hAnsi="Arial" w:cs="Arial"/>
            <w:sz w:val="22"/>
            <w:szCs w:val="22"/>
          </w:rPr>
          <w:t>http://www.grants.gov/agencies/aforms_repository_information.jsp</w:t>
        </w:r>
      </w:hyperlink>
    </w:p>
    <w:p w14:paraId="533A4C70" w14:textId="77777777" w:rsidR="004E286C" w:rsidRPr="004E286C" w:rsidRDefault="00EF259D" w:rsidP="004E286C">
      <w:pPr>
        <w:pStyle w:val="Heading4"/>
        <w:rPr>
          <w:rFonts w:ascii="Arial" w:hAnsi="Arial" w:cs="Arial"/>
          <w:sz w:val="24"/>
          <w:szCs w:val="24"/>
        </w:rPr>
      </w:pPr>
      <w:r w:rsidRPr="00EF259D">
        <w:rPr>
          <w:rFonts w:ascii="Arial" w:hAnsi="Arial" w:cs="Arial"/>
          <w:sz w:val="24"/>
          <w:szCs w:val="24"/>
        </w:rPr>
        <w:t>3</w:t>
      </w:r>
      <w:bookmarkStart w:id="75" w:name="_Toc256059991"/>
      <w:bookmarkStart w:id="76" w:name="_Toc257700278"/>
      <w:r w:rsidRPr="00EF259D">
        <w:rPr>
          <w:rFonts w:ascii="Arial" w:hAnsi="Arial" w:cs="Arial"/>
          <w:sz w:val="24"/>
          <w:szCs w:val="24"/>
        </w:rPr>
        <w:t>.</w:t>
      </w:r>
      <w:r w:rsidRPr="00EF259D">
        <w:rPr>
          <w:rFonts w:ascii="Arial" w:hAnsi="Arial" w:cs="Arial"/>
          <w:sz w:val="24"/>
          <w:szCs w:val="24"/>
        </w:rPr>
        <w:tab/>
        <w:t>Title Page</w:t>
      </w:r>
      <w:bookmarkEnd w:id="75"/>
      <w:bookmarkEnd w:id="76"/>
    </w:p>
    <w:p w14:paraId="7E933648" w14:textId="77777777" w:rsidR="004E286C" w:rsidRPr="004E286C" w:rsidRDefault="00EF259D" w:rsidP="004E286C">
      <w:pPr>
        <w:rPr>
          <w:rFonts w:ascii="Arial" w:hAnsi="Arial" w:cs="Arial"/>
          <w:sz w:val="22"/>
          <w:szCs w:val="22"/>
        </w:rPr>
      </w:pPr>
      <w:r w:rsidRPr="00EF259D">
        <w:rPr>
          <w:rFonts w:ascii="Arial" w:hAnsi="Arial" w:cs="Arial"/>
          <w:sz w:val="22"/>
          <w:szCs w:val="22"/>
        </w:rPr>
        <w:t xml:space="preserve">Provide a brief, informative, and descriptive title for the proposed work that indicates the nature of the project.  Include the name and address of the applicant, and the name and address, e-mail address, telephone, and fax numbers of the project manager.  </w:t>
      </w:r>
    </w:p>
    <w:p w14:paraId="709660F0" w14:textId="77777777" w:rsidR="008E153C" w:rsidRPr="000E77BF" w:rsidRDefault="00EF259D" w:rsidP="002A3425">
      <w:pPr>
        <w:rPr>
          <w:rFonts w:ascii="Arial" w:hAnsi="Arial" w:cs="Arial"/>
          <w:b/>
          <w:sz w:val="30"/>
          <w:szCs w:val="30"/>
        </w:rPr>
      </w:pPr>
      <w:r w:rsidRPr="00EF259D">
        <w:rPr>
          <w:rFonts w:ascii="Arial" w:hAnsi="Arial" w:cs="Arial"/>
          <w:b/>
          <w:sz w:val="30"/>
          <w:szCs w:val="30"/>
        </w:rPr>
        <w:t xml:space="preserve"> </w:t>
      </w:r>
    </w:p>
    <w:p w14:paraId="5411CFE5" w14:textId="77777777" w:rsidR="00002766" w:rsidRPr="00906D6D" w:rsidRDefault="00EF259D" w:rsidP="002A3425">
      <w:pPr>
        <w:rPr>
          <w:rFonts w:ascii="Arial" w:hAnsi="Arial" w:cs="Arial"/>
          <w:b/>
          <w:sz w:val="22"/>
          <w:szCs w:val="22"/>
        </w:rPr>
      </w:pPr>
      <w:r w:rsidRPr="00EF259D">
        <w:rPr>
          <w:rFonts w:ascii="Arial" w:hAnsi="Arial" w:cs="Arial"/>
          <w:b/>
          <w:sz w:val="22"/>
          <w:szCs w:val="22"/>
        </w:rPr>
        <w:t>Clearly identify the funding category for the project</w:t>
      </w:r>
      <w:r w:rsidR="00553294">
        <w:rPr>
          <w:rFonts w:ascii="Arial" w:hAnsi="Arial" w:cs="Arial"/>
          <w:b/>
          <w:sz w:val="22"/>
          <w:szCs w:val="22"/>
        </w:rPr>
        <w:t>.</w:t>
      </w:r>
    </w:p>
    <w:p w14:paraId="4A617602" w14:textId="77777777" w:rsidR="00395B4D" w:rsidRDefault="00395B4D" w:rsidP="004F3E40">
      <w:pPr>
        <w:rPr>
          <w:rFonts w:ascii="Arial" w:hAnsi="Arial" w:cs="Arial"/>
          <w:sz w:val="22"/>
          <w:szCs w:val="22"/>
        </w:rPr>
      </w:pPr>
    </w:p>
    <w:p w14:paraId="17F90132" w14:textId="19DCE581" w:rsidR="004F3E40" w:rsidRPr="00DD0B5E" w:rsidRDefault="00395B4D" w:rsidP="004F3E40">
      <w:pPr>
        <w:rPr>
          <w:rFonts w:ascii="Arial" w:hAnsi="Arial" w:cs="Arial"/>
          <w:sz w:val="22"/>
          <w:szCs w:val="22"/>
        </w:rPr>
      </w:pPr>
      <w:r>
        <w:rPr>
          <w:rFonts w:ascii="Arial" w:hAnsi="Arial" w:cs="Arial"/>
          <w:sz w:val="22"/>
          <w:szCs w:val="22"/>
        </w:rPr>
        <w:lastRenderedPageBreak/>
        <w:tab/>
      </w:r>
      <w:r w:rsidR="004F3E40" w:rsidRPr="00DD0B5E">
        <w:rPr>
          <w:rFonts w:ascii="Arial" w:hAnsi="Arial" w:cs="Arial"/>
          <w:sz w:val="22"/>
          <w:szCs w:val="22"/>
        </w:rPr>
        <w:t xml:space="preserve">(1) Water </w:t>
      </w:r>
      <w:r w:rsidR="008E29D8">
        <w:rPr>
          <w:rFonts w:ascii="Arial" w:hAnsi="Arial" w:cs="Arial"/>
          <w:sz w:val="22"/>
          <w:szCs w:val="22"/>
        </w:rPr>
        <w:t xml:space="preserve">Conservation and </w:t>
      </w:r>
      <w:r w:rsidR="004F3E40" w:rsidRPr="00DD0B5E">
        <w:rPr>
          <w:rFonts w:ascii="Arial" w:hAnsi="Arial" w:cs="Arial"/>
          <w:sz w:val="22"/>
          <w:szCs w:val="22"/>
        </w:rPr>
        <w:t>Management Plan</w:t>
      </w:r>
      <w:r w:rsidR="008E29D8">
        <w:rPr>
          <w:rFonts w:ascii="Arial" w:hAnsi="Arial" w:cs="Arial"/>
          <w:sz w:val="22"/>
          <w:szCs w:val="22"/>
        </w:rPr>
        <w:t xml:space="preserve"> (WCMP).</w:t>
      </w:r>
    </w:p>
    <w:p w14:paraId="27B81F7B" w14:textId="54867335" w:rsidR="00E24A0E" w:rsidRDefault="00BE3881" w:rsidP="004F3E40">
      <w:pPr>
        <w:rPr>
          <w:rFonts w:ascii="Arial" w:hAnsi="Arial" w:cs="Arial"/>
          <w:sz w:val="22"/>
          <w:szCs w:val="22"/>
        </w:rPr>
      </w:pPr>
      <w:r>
        <w:rPr>
          <w:rFonts w:ascii="Arial" w:hAnsi="Arial" w:cs="Arial"/>
          <w:sz w:val="22"/>
          <w:szCs w:val="22"/>
        </w:rPr>
        <w:tab/>
      </w:r>
      <w:r w:rsidR="004F3E40" w:rsidRPr="00DD0B5E">
        <w:rPr>
          <w:rFonts w:ascii="Arial" w:hAnsi="Arial" w:cs="Arial"/>
          <w:sz w:val="22"/>
          <w:szCs w:val="22"/>
        </w:rPr>
        <w:t>(2)</w:t>
      </w:r>
      <w:r w:rsidR="00983A95">
        <w:rPr>
          <w:rFonts w:ascii="Arial" w:hAnsi="Arial" w:cs="Arial"/>
          <w:sz w:val="22"/>
          <w:szCs w:val="22"/>
        </w:rPr>
        <w:t xml:space="preserve"> </w:t>
      </w:r>
      <w:r w:rsidR="00E24A0E">
        <w:rPr>
          <w:rFonts w:ascii="Arial" w:hAnsi="Arial" w:cs="Arial"/>
          <w:sz w:val="22"/>
          <w:szCs w:val="22"/>
        </w:rPr>
        <w:t>System Optimization Review</w:t>
      </w:r>
      <w:r w:rsidR="008E29D8">
        <w:rPr>
          <w:rFonts w:ascii="Arial" w:hAnsi="Arial" w:cs="Arial"/>
          <w:sz w:val="22"/>
          <w:szCs w:val="22"/>
        </w:rPr>
        <w:t xml:space="preserve"> (SOR)</w:t>
      </w:r>
      <w:r w:rsidR="00E24A0E">
        <w:rPr>
          <w:rFonts w:ascii="Arial" w:hAnsi="Arial" w:cs="Arial"/>
          <w:sz w:val="22"/>
          <w:szCs w:val="22"/>
        </w:rPr>
        <w:t>.</w:t>
      </w:r>
    </w:p>
    <w:p w14:paraId="48804149" w14:textId="44FEA9C5" w:rsidR="00F71874" w:rsidRDefault="004F3E40" w:rsidP="004F3E40">
      <w:pPr>
        <w:rPr>
          <w:rFonts w:ascii="Arial" w:hAnsi="Arial" w:cs="Arial"/>
          <w:sz w:val="22"/>
          <w:szCs w:val="22"/>
        </w:rPr>
      </w:pPr>
      <w:r w:rsidRPr="00DD0B5E">
        <w:rPr>
          <w:rFonts w:ascii="Arial" w:hAnsi="Arial" w:cs="Arial"/>
          <w:sz w:val="22"/>
          <w:szCs w:val="22"/>
        </w:rPr>
        <w:t xml:space="preserve"> </w:t>
      </w:r>
      <w:r w:rsidR="00BE3881">
        <w:rPr>
          <w:rFonts w:ascii="Arial" w:hAnsi="Arial" w:cs="Arial"/>
          <w:sz w:val="22"/>
          <w:szCs w:val="22"/>
        </w:rPr>
        <w:tab/>
      </w:r>
      <w:r w:rsidRPr="00DD0B5E">
        <w:rPr>
          <w:rFonts w:ascii="Arial" w:hAnsi="Arial" w:cs="Arial"/>
          <w:sz w:val="22"/>
          <w:szCs w:val="22"/>
        </w:rPr>
        <w:t xml:space="preserve">(3) </w:t>
      </w:r>
      <w:r w:rsidR="00E24A0E">
        <w:rPr>
          <w:rFonts w:ascii="Arial" w:hAnsi="Arial" w:cs="Arial"/>
          <w:sz w:val="22"/>
          <w:szCs w:val="22"/>
        </w:rPr>
        <w:t>Designing Water Management Improvements</w:t>
      </w:r>
      <w:r w:rsidR="008E29D8">
        <w:rPr>
          <w:rFonts w:ascii="Arial" w:hAnsi="Arial" w:cs="Arial"/>
          <w:sz w:val="22"/>
          <w:szCs w:val="22"/>
        </w:rPr>
        <w:t xml:space="preserve"> (Design)</w:t>
      </w:r>
      <w:r w:rsidR="00E24A0E">
        <w:rPr>
          <w:rFonts w:ascii="Arial" w:hAnsi="Arial" w:cs="Arial"/>
          <w:sz w:val="22"/>
          <w:szCs w:val="22"/>
        </w:rPr>
        <w:t>.</w:t>
      </w:r>
    </w:p>
    <w:p w14:paraId="5B8692A4" w14:textId="78C3CB85" w:rsidR="004F3E40" w:rsidRPr="00DD0B5E" w:rsidRDefault="00F71874" w:rsidP="003C6DAF">
      <w:pPr>
        <w:ind w:firstLine="720"/>
        <w:rPr>
          <w:rFonts w:ascii="Arial" w:hAnsi="Arial" w:cs="Arial"/>
          <w:sz w:val="22"/>
          <w:szCs w:val="22"/>
        </w:rPr>
      </w:pPr>
      <w:r w:rsidRPr="00DD0B5E">
        <w:rPr>
          <w:rFonts w:ascii="Arial" w:hAnsi="Arial" w:cs="Arial"/>
          <w:sz w:val="22"/>
          <w:szCs w:val="22"/>
        </w:rPr>
        <w:t>(</w:t>
      </w:r>
      <w:r>
        <w:rPr>
          <w:rFonts w:ascii="Arial" w:hAnsi="Arial" w:cs="Arial"/>
          <w:sz w:val="22"/>
          <w:szCs w:val="22"/>
        </w:rPr>
        <w:t>4</w:t>
      </w:r>
      <w:r w:rsidRPr="00DD0B5E">
        <w:rPr>
          <w:rFonts w:ascii="Arial" w:hAnsi="Arial" w:cs="Arial"/>
          <w:sz w:val="22"/>
          <w:szCs w:val="22"/>
        </w:rPr>
        <w:t>)</w:t>
      </w:r>
      <w:r w:rsidR="00E24A0E">
        <w:rPr>
          <w:rFonts w:ascii="Arial" w:hAnsi="Arial" w:cs="Arial"/>
          <w:sz w:val="22"/>
          <w:szCs w:val="22"/>
        </w:rPr>
        <w:t xml:space="preserve"> </w:t>
      </w:r>
      <w:r w:rsidR="00E24A0E" w:rsidRPr="00DD0B5E">
        <w:rPr>
          <w:rFonts w:ascii="Arial" w:hAnsi="Arial" w:cs="Arial"/>
          <w:sz w:val="22"/>
          <w:szCs w:val="22"/>
        </w:rPr>
        <w:t>Demonstrat</w:t>
      </w:r>
      <w:r w:rsidR="00E24A0E">
        <w:rPr>
          <w:rFonts w:ascii="Arial" w:hAnsi="Arial" w:cs="Arial"/>
          <w:sz w:val="22"/>
          <w:szCs w:val="22"/>
        </w:rPr>
        <w:t>ing Conservation Project Technologies</w:t>
      </w:r>
      <w:r w:rsidR="008E29D8">
        <w:rPr>
          <w:rFonts w:ascii="Arial" w:hAnsi="Arial" w:cs="Arial"/>
          <w:sz w:val="22"/>
          <w:szCs w:val="22"/>
        </w:rPr>
        <w:t xml:space="preserve"> (Demo)</w:t>
      </w:r>
      <w:r w:rsidR="00E24A0E">
        <w:rPr>
          <w:rFonts w:ascii="Arial" w:hAnsi="Arial" w:cs="Arial"/>
          <w:sz w:val="22"/>
          <w:szCs w:val="22"/>
        </w:rPr>
        <w:t>.</w:t>
      </w:r>
      <w:r w:rsidR="00BE3881">
        <w:rPr>
          <w:rFonts w:ascii="Arial" w:hAnsi="Arial" w:cs="Arial"/>
          <w:sz w:val="22"/>
          <w:szCs w:val="22"/>
        </w:rPr>
        <w:tab/>
      </w:r>
    </w:p>
    <w:p w14:paraId="54B4814F" w14:textId="77777777" w:rsidR="004E286C" w:rsidRPr="004E286C" w:rsidRDefault="00EF259D" w:rsidP="004E286C">
      <w:pPr>
        <w:pStyle w:val="Heading4"/>
        <w:rPr>
          <w:rFonts w:ascii="Arial" w:hAnsi="Arial" w:cs="Arial"/>
          <w:sz w:val="24"/>
          <w:szCs w:val="24"/>
        </w:rPr>
      </w:pPr>
      <w:r w:rsidRPr="00EF259D">
        <w:rPr>
          <w:rFonts w:ascii="Arial" w:hAnsi="Arial" w:cs="Arial"/>
          <w:sz w:val="24"/>
          <w:szCs w:val="24"/>
        </w:rPr>
        <w:t xml:space="preserve"> </w:t>
      </w:r>
      <w:bookmarkStart w:id="77" w:name="_Toc256059993"/>
      <w:bookmarkStart w:id="78" w:name="_Toc257700280"/>
      <w:r w:rsidRPr="00EF259D">
        <w:rPr>
          <w:rFonts w:ascii="Arial" w:hAnsi="Arial" w:cs="Arial"/>
          <w:sz w:val="24"/>
          <w:szCs w:val="24"/>
        </w:rPr>
        <w:t>4.</w:t>
      </w:r>
      <w:r w:rsidRPr="00EF259D">
        <w:rPr>
          <w:rFonts w:ascii="Arial" w:hAnsi="Arial" w:cs="Arial"/>
          <w:sz w:val="24"/>
          <w:szCs w:val="24"/>
        </w:rPr>
        <w:tab/>
        <w:t>Technical Proposal</w:t>
      </w:r>
      <w:bookmarkEnd w:id="77"/>
      <w:r w:rsidRPr="00EF259D">
        <w:rPr>
          <w:rFonts w:ascii="Arial" w:hAnsi="Arial" w:cs="Arial"/>
          <w:sz w:val="24"/>
          <w:szCs w:val="24"/>
        </w:rPr>
        <w:t xml:space="preserve"> and Evaluation Criteria</w:t>
      </w:r>
      <w:bookmarkEnd w:id="78"/>
    </w:p>
    <w:p w14:paraId="2BD18479" w14:textId="77777777" w:rsidR="00002766" w:rsidRPr="002A3425" w:rsidRDefault="00002766" w:rsidP="002A3425">
      <w:pPr>
        <w:rPr>
          <w:rFonts w:ascii="Arial" w:hAnsi="Arial" w:cs="Arial"/>
          <w:sz w:val="22"/>
          <w:szCs w:val="22"/>
        </w:rPr>
      </w:pPr>
    </w:p>
    <w:p w14:paraId="1FD3E875" w14:textId="4A668E87" w:rsidR="00C8161F" w:rsidRDefault="003C6DAF">
      <w:pPr>
        <w:ind w:left="720" w:firstLine="720"/>
        <w:rPr>
          <w:rFonts w:ascii="Arial" w:hAnsi="Arial" w:cs="Arial"/>
          <w:b/>
          <w:sz w:val="22"/>
          <w:szCs w:val="22"/>
        </w:rPr>
      </w:pPr>
      <w:r w:rsidRPr="00252C87">
        <w:rPr>
          <w:rFonts w:ascii="Arial" w:hAnsi="Arial" w:cs="Arial"/>
          <w:b/>
          <w:sz w:val="22"/>
          <w:szCs w:val="22"/>
          <w:u w:val="single"/>
        </w:rPr>
        <w:t>Element</w:t>
      </w:r>
      <w:r>
        <w:rPr>
          <w:rFonts w:ascii="Arial" w:hAnsi="Arial" w:cs="Arial"/>
          <w:b/>
          <w:sz w:val="22"/>
          <w:szCs w:val="22"/>
          <w:u w:val="single"/>
        </w:rPr>
        <w:t xml:space="preserve"> </w:t>
      </w:r>
      <w:r w:rsidRPr="00252C87">
        <w:rPr>
          <w:rFonts w:ascii="Arial" w:hAnsi="Arial" w:cs="Arial"/>
          <w:b/>
          <w:sz w:val="22"/>
          <w:szCs w:val="22"/>
          <w:u w:val="single"/>
        </w:rPr>
        <w:t>A</w:t>
      </w:r>
      <w:r w:rsidR="00375E46">
        <w:rPr>
          <w:rFonts w:ascii="Arial" w:hAnsi="Arial" w:cs="Arial"/>
          <w:b/>
          <w:sz w:val="22"/>
          <w:szCs w:val="22"/>
          <w:u w:val="single"/>
        </w:rPr>
        <w:t>.</w:t>
      </w:r>
      <w:r w:rsidR="00E0556B">
        <w:rPr>
          <w:rFonts w:ascii="Arial" w:hAnsi="Arial" w:cs="Arial"/>
          <w:b/>
          <w:sz w:val="22"/>
          <w:szCs w:val="22"/>
          <w:u w:val="single"/>
        </w:rPr>
        <w:t xml:space="preserve"> </w:t>
      </w:r>
      <w:r w:rsidR="00252C87">
        <w:rPr>
          <w:rFonts w:ascii="Arial" w:hAnsi="Arial" w:cs="Arial"/>
          <w:b/>
          <w:sz w:val="22"/>
          <w:szCs w:val="22"/>
        </w:rPr>
        <w:t>-</w:t>
      </w:r>
      <w:r w:rsidR="00E0556B">
        <w:rPr>
          <w:rFonts w:ascii="Arial" w:hAnsi="Arial" w:cs="Arial"/>
          <w:b/>
          <w:sz w:val="22"/>
          <w:szCs w:val="22"/>
        </w:rPr>
        <w:t xml:space="preserve"> </w:t>
      </w:r>
      <w:r w:rsidR="00002766" w:rsidRPr="00AC33D9">
        <w:rPr>
          <w:rFonts w:ascii="Arial" w:hAnsi="Arial" w:cs="Arial"/>
          <w:b/>
          <w:sz w:val="22"/>
          <w:szCs w:val="22"/>
        </w:rPr>
        <w:t xml:space="preserve">Scope of Work </w:t>
      </w:r>
      <w:r w:rsidR="006C4154" w:rsidRPr="00AC33D9">
        <w:rPr>
          <w:rFonts w:ascii="Arial" w:hAnsi="Arial" w:cs="Arial"/>
          <w:b/>
          <w:sz w:val="22"/>
          <w:szCs w:val="22"/>
        </w:rPr>
        <w:t>/Narrative/</w:t>
      </w:r>
      <w:r w:rsidR="006B783F" w:rsidRPr="00AC33D9">
        <w:rPr>
          <w:rFonts w:ascii="Arial" w:hAnsi="Arial" w:cs="Arial"/>
          <w:b/>
          <w:sz w:val="22"/>
          <w:szCs w:val="22"/>
        </w:rPr>
        <w:t>Executive Summary</w:t>
      </w:r>
      <w:r w:rsidR="005C5266">
        <w:rPr>
          <w:rFonts w:ascii="Arial" w:hAnsi="Arial" w:cs="Arial"/>
          <w:b/>
          <w:sz w:val="22"/>
          <w:szCs w:val="22"/>
        </w:rPr>
        <w:t>:</w:t>
      </w:r>
    </w:p>
    <w:p w14:paraId="1F898375" w14:textId="77777777" w:rsidR="008E153C" w:rsidRPr="002A3425" w:rsidRDefault="008E153C" w:rsidP="002A3425">
      <w:pPr>
        <w:rPr>
          <w:rFonts w:ascii="Arial" w:hAnsi="Arial" w:cs="Arial"/>
          <w:sz w:val="22"/>
          <w:szCs w:val="22"/>
        </w:rPr>
      </w:pPr>
    </w:p>
    <w:p w14:paraId="7984E6C2" w14:textId="77777777" w:rsidR="00C8161F" w:rsidRDefault="00002766">
      <w:pPr>
        <w:ind w:left="1440"/>
        <w:rPr>
          <w:rFonts w:ascii="Arial" w:hAnsi="Arial" w:cs="Arial"/>
          <w:sz w:val="22"/>
          <w:szCs w:val="22"/>
        </w:rPr>
      </w:pPr>
      <w:r w:rsidRPr="002A3425">
        <w:rPr>
          <w:rFonts w:ascii="Arial" w:hAnsi="Arial" w:cs="Arial"/>
          <w:sz w:val="22"/>
          <w:szCs w:val="22"/>
        </w:rPr>
        <w:t xml:space="preserve">Describe in detail the </w:t>
      </w:r>
      <w:r w:rsidR="007D0E5C">
        <w:rPr>
          <w:rFonts w:ascii="Arial" w:hAnsi="Arial" w:cs="Arial"/>
          <w:sz w:val="22"/>
          <w:szCs w:val="22"/>
        </w:rPr>
        <w:t xml:space="preserve">project and </w:t>
      </w:r>
      <w:r w:rsidRPr="002A3425">
        <w:rPr>
          <w:rFonts w:ascii="Arial" w:hAnsi="Arial" w:cs="Arial"/>
          <w:sz w:val="22"/>
          <w:szCs w:val="22"/>
        </w:rPr>
        <w:t xml:space="preserve">work to </w:t>
      </w:r>
      <w:r w:rsidR="00EF259D" w:rsidRPr="00EF259D">
        <w:rPr>
          <w:rFonts w:ascii="Arial" w:hAnsi="Arial" w:cs="Arial"/>
          <w:sz w:val="22"/>
          <w:szCs w:val="22"/>
        </w:rPr>
        <w:t>be carried out.</w:t>
      </w:r>
      <w:r w:rsidR="0036282B">
        <w:rPr>
          <w:rFonts w:ascii="Arial" w:hAnsi="Arial" w:cs="Arial"/>
          <w:sz w:val="22"/>
          <w:szCs w:val="22"/>
        </w:rPr>
        <w:t xml:space="preserve"> </w:t>
      </w:r>
      <w:r w:rsidR="00EF259D" w:rsidRPr="00EF259D">
        <w:rPr>
          <w:rFonts w:ascii="Arial" w:hAnsi="Arial" w:cs="Arial"/>
          <w:sz w:val="22"/>
          <w:szCs w:val="22"/>
        </w:rPr>
        <w:t>Identify the major tasks and include</w:t>
      </w:r>
      <w:r w:rsidR="0036282B">
        <w:rPr>
          <w:rFonts w:ascii="Arial" w:hAnsi="Arial" w:cs="Arial"/>
          <w:sz w:val="22"/>
          <w:szCs w:val="22"/>
        </w:rPr>
        <w:t xml:space="preserve"> </w:t>
      </w:r>
      <w:r w:rsidR="00EF259D" w:rsidRPr="00EF259D">
        <w:rPr>
          <w:rFonts w:ascii="Arial" w:hAnsi="Arial" w:cs="Arial"/>
          <w:sz w:val="22"/>
          <w:szCs w:val="22"/>
        </w:rPr>
        <w:t>an activity schedule. Discuss the approach to accomplish the proposed work.  This discussion shall be in sufficient detail to</w:t>
      </w:r>
      <w:r w:rsidRPr="002A3425">
        <w:rPr>
          <w:rFonts w:ascii="Arial" w:hAnsi="Arial" w:cs="Arial"/>
          <w:sz w:val="22"/>
          <w:szCs w:val="22"/>
        </w:rPr>
        <w:t xml:space="preserve"> permit a comprehensive evaluation of the </w:t>
      </w:r>
      <w:r w:rsidR="005C5266">
        <w:rPr>
          <w:rFonts w:ascii="Arial" w:hAnsi="Arial" w:cs="Arial"/>
          <w:sz w:val="22"/>
          <w:szCs w:val="22"/>
        </w:rPr>
        <w:t>application</w:t>
      </w:r>
      <w:r w:rsidRPr="002A3425">
        <w:rPr>
          <w:rFonts w:ascii="Arial" w:hAnsi="Arial" w:cs="Arial"/>
          <w:sz w:val="22"/>
          <w:szCs w:val="22"/>
        </w:rPr>
        <w:t xml:space="preserve">.  </w:t>
      </w:r>
    </w:p>
    <w:p w14:paraId="7A9596B6" w14:textId="77777777" w:rsidR="00002766" w:rsidRPr="002A3425" w:rsidRDefault="00002766" w:rsidP="002A3425">
      <w:pPr>
        <w:rPr>
          <w:rFonts w:ascii="Arial" w:hAnsi="Arial" w:cs="Arial"/>
          <w:sz w:val="22"/>
          <w:szCs w:val="22"/>
        </w:rPr>
      </w:pPr>
    </w:p>
    <w:p w14:paraId="57C3B63B" w14:textId="77777777" w:rsidR="00C8161F" w:rsidRDefault="00002766">
      <w:pPr>
        <w:ind w:left="1440"/>
        <w:rPr>
          <w:rFonts w:ascii="Arial" w:hAnsi="Arial" w:cs="Arial"/>
          <w:sz w:val="22"/>
          <w:szCs w:val="22"/>
        </w:rPr>
      </w:pPr>
      <w:r w:rsidRPr="002A3425">
        <w:rPr>
          <w:rFonts w:ascii="Arial" w:hAnsi="Arial" w:cs="Arial"/>
          <w:sz w:val="22"/>
          <w:szCs w:val="22"/>
        </w:rPr>
        <w:t xml:space="preserve">Describe water conservation measures to be taken pursuant to the proposed action.  Information should be included that describes the degree of consultation, coordination and/or cooperation with or among the parties that are involved in this </w:t>
      </w:r>
      <w:r w:rsidR="00EB4D0A">
        <w:rPr>
          <w:rFonts w:ascii="Arial" w:hAnsi="Arial" w:cs="Arial"/>
          <w:sz w:val="22"/>
          <w:szCs w:val="22"/>
        </w:rPr>
        <w:t>application</w:t>
      </w:r>
      <w:r w:rsidRPr="002A3425">
        <w:rPr>
          <w:rFonts w:ascii="Arial" w:hAnsi="Arial" w:cs="Arial"/>
          <w:sz w:val="22"/>
          <w:szCs w:val="22"/>
        </w:rPr>
        <w:t>.  Please highlight innovative elements of the activity.</w:t>
      </w:r>
    </w:p>
    <w:p w14:paraId="0A32E7DA" w14:textId="77777777" w:rsidR="00FA3E02" w:rsidRDefault="00FA3E02" w:rsidP="002A3425">
      <w:pPr>
        <w:rPr>
          <w:rFonts w:ascii="Arial" w:hAnsi="Arial" w:cs="Arial"/>
          <w:sz w:val="22"/>
          <w:szCs w:val="22"/>
        </w:rPr>
      </w:pPr>
    </w:p>
    <w:p w14:paraId="5DF557AE" w14:textId="77777777" w:rsidR="00C8161F" w:rsidRDefault="005C5266">
      <w:pPr>
        <w:ind w:left="720" w:firstLine="720"/>
        <w:rPr>
          <w:rFonts w:ascii="Arial" w:hAnsi="Arial" w:cs="Arial"/>
          <w:b/>
          <w:sz w:val="22"/>
          <w:szCs w:val="22"/>
        </w:rPr>
      </w:pPr>
      <w:r w:rsidRPr="00252C87">
        <w:rPr>
          <w:rFonts w:ascii="Arial" w:hAnsi="Arial" w:cs="Arial"/>
          <w:b/>
          <w:sz w:val="22"/>
          <w:szCs w:val="22"/>
          <w:u w:val="single"/>
        </w:rPr>
        <w:t xml:space="preserve">Element </w:t>
      </w:r>
      <w:r w:rsidR="00375E46">
        <w:rPr>
          <w:rFonts w:ascii="Arial" w:hAnsi="Arial" w:cs="Arial"/>
          <w:b/>
          <w:sz w:val="22"/>
          <w:szCs w:val="22"/>
          <w:u w:val="single"/>
        </w:rPr>
        <w:t>B.</w:t>
      </w:r>
      <w:r w:rsidR="00AF39D3">
        <w:rPr>
          <w:rFonts w:ascii="Arial" w:hAnsi="Arial" w:cs="Arial"/>
          <w:b/>
          <w:sz w:val="22"/>
          <w:szCs w:val="22"/>
          <w:u w:val="single"/>
        </w:rPr>
        <w:t xml:space="preserve"> </w:t>
      </w:r>
      <w:r w:rsidR="00EF259D" w:rsidRPr="00EF259D">
        <w:rPr>
          <w:rFonts w:ascii="Arial" w:hAnsi="Arial" w:cs="Arial"/>
          <w:b/>
          <w:sz w:val="22"/>
          <w:szCs w:val="22"/>
        </w:rPr>
        <w:t>-</w:t>
      </w:r>
      <w:r w:rsidR="00E0556B">
        <w:rPr>
          <w:rFonts w:ascii="Arial" w:hAnsi="Arial" w:cs="Arial"/>
          <w:b/>
          <w:sz w:val="22"/>
          <w:szCs w:val="22"/>
        </w:rPr>
        <w:t xml:space="preserve"> </w:t>
      </w:r>
      <w:r>
        <w:rPr>
          <w:rFonts w:ascii="Arial" w:hAnsi="Arial" w:cs="Arial"/>
          <w:b/>
          <w:sz w:val="22"/>
          <w:szCs w:val="22"/>
        </w:rPr>
        <w:t>Supplemental Q</w:t>
      </w:r>
      <w:r w:rsidRPr="00FA3E02">
        <w:rPr>
          <w:rFonts w:ascii="Arial" w:hAnsi="Arial" w:cs="Arial"/>
          <w:b/>
          <w:sz w:val="22"/>
          <w:szCs w:val="22"/>
        </w:rPr>
        <w:t xml:space="preserve">uestions </w:t>
      </w:r>
    </w:p>
    <w:p w14:paraId="2831A4F9" w14:textId="77777777" w:rsidR="005C5266" w:rsidRDefault="005C5266" w:rsidP="002A3425">
      <w:pPr>
        <w:rPr>
          <w:rFonts w:ascii="Arial" w:hAnsi="Arial" w:cs="Arial"/>
          <w:b/>
          <w:sz w:val="22"/>
          <w:szCs w:val="22"/>
        </w:rPr>
      </w:pPr>
    </w:p>
    <w:p w14:paraId="1392BA7A" w14:textId="7DA50A73" w:rsidR="00C8161F" w:rsidRPr="00795498" w:rsidRDefault="0036282B">
      <w:pPr>
        <w:ind w:left="1440"/>
        <w:rPr>
          <w:rFonts w:ascii="Arial" w:hAnsi="Arial" w:cs="Arial"/>
          <w:b/>
          <w:sz w:val="22"/>
          <w:szCs w:val="22"/>
        </w:rPr>
      </w:pPr>
      <w:r>
        <w:rPr>
          <w:rFonts w:ascii="Arial" w:hAnsi="Arial" w:cs="Arial"/>
          <w:sz w:val="22"/>
          <w:szCs w:val="22"/>
        </w:rPr>
        <w:t xml:space="preserve">Submit the answers to the </w:t>
      </w:r>
      <w:r w:rsidR="005C5266">
        <w:rPr>
          <w:rFonts w:ascii="Arial" w:hAnsi="Arial" w:cs="Arial"/>
          <w:sz w:val="22"/>
          <w:szCs w:val="22"/>
        </w:rPr>
        <w:t xml:space="preserve">supplemental questions </w:t>
      </w:r>
      <w:r w:rsidR="00AF39D3">
        <w:rPr>
          <w:rFonts w:ascii="Arial" w:hAnsi="Arial" w:cs="Arial"/>
          <w:sz w:val="22"/>
          <w:szCs w:val="22"/>
        </w:rPr>
        <w:t xml:space="preserve">that are pertinent </w:t>
      </w:r>
      <w:r w:rsidR="00054E66">
        <w:rPr>
          <w:rFonts w:ascii="Arial" w:hAnsi="Arial" w:cs="Arial"/>
          <w:sz w:val="22"/>
          <w:szCs w:val="22"/>
        </w:rPr>
        <w:t xml:space="preserve">(Planning, </w:t>
      </w:r>
      <w:r w:rsidR="00BB3AF2">
        <w:rPr>
          <w:rFonts w:ascii="Arial" w:hAnsi="Arial" w:cs="Arial"/>
          <w:sz w:val="22"/>
          <w:szCs w:val="22"/>
        </w:rPr>
        <w:t xml:space="preserve">System Optimization Review, Design, </w:t>
      </w:r>
      <w:r w:rsidR="00054E66">
        <w:rPr>
          <w:rFonts w:ascii="Arial" w:hAnsi="Arial" w:cs="Arial"/>
          <w:sz w:val="22"/>
          <w:szCs w:val="22"/>
        </w:rPr>
        <w:t>Demonstration</w:t>
      </w:r>
      <w:r w:rsidR="00494787">
        <w:rPr>
          <w:rFonts w:ascii="Arial" w:hAnsi="Arial" w:cs="Arial"/>
          <w:sz w:val="22"/>
          <w:szCs w:val="22"/>
        </w:rPr>
        <w:t>,</w:t>
      </w:r>
      <w:r w:rsidR="00054E66">
        <w:rPr>
          <w:rFonts w:ascii="Arial" w:hAnsi="Arial" w:cs="Arial"/>
          <w:sz w:val="22"/>
          <w:szCs w:val="22"/>
        </w:rPr>
        <w:t xml:space="preserve">) </w:t>
      </w:r>
      <w:r w:rsidR="00FA3E02" w:rsidRPr="005C5266">
        <w:rPr>
          <w:rFonts w:ascii="Arial" w:hAnsi="Arial" w:cs="Arial"/>
          <w:sz w:val="22"/>
          <w:szCs w:val="22"/>
        </w:rPr>
        <w:t xml:space="preserve">in this section of your </w:t>
      </w:r>
      <w:r w:rsidR="00EF259D" w:rsidRPr="00EF259D">
        <w:rPr>
          <w:rFonts w:ascii="Arial" w:hAnsi="Arial" w:cs="Arial"/>
          <w:sz w:val="22"/>
          <w:szCs w:val="22"/>
        </w:rPr>
        <w:t>application</w:t>
      </w:r>
      <w:r w:rsidR="00FA3E02" w:rsidRPr="00795498">
        <w:rPr>
          <w:rFonts w:ascii="Arial" w:hAnsi="Arial" w:cs="Arial"/>
          <w:sz w:val="22"/>
          <w:szCs w:val="22"/>
        </w:rPr>
        <w:t>.</w:t>
      </w:r>
      <w:r w:rsidR="00375E46" w:rsidRPr="00795498">
        <w:rPr>
          <w:rFonts w:ascii="Arial" w:hAnsi="Arial" w:cs="Arial"/>
          <w:sz w:val="22"/>
          <w:szCs w:val="22"/>
        </w:rPr>
        <w:t xml:space="preserve">  </w:t>
      </w:r>
      <w:r w:rsidR="00C14398" w:rsidRPr="00795498">
        <w:rPr>
          <w:rFonts w:ascii="Arial" w:hAnsi="Arial" w:cs="Arial"/>
          <w:b/>
          <w:sz w:val="22"/>
          <w:szCs w:val="22"/>
        </w:rPr>
        <w:t>Note: This section is critical to evaluat</w:t>
      </w:r>
      <w:r w:rsidR="00795498">
        <w:rPr>
          <w:rFonts w:ascii="Arial" w:hAnsi="Arial" w:cs="Arial"/>
          <w:b/>
          <w:sz w:val="22"/>
          <w:szCs w:val="22"/>
        </w:rPr>
        <w:t xml:space="preserve">e </w:t>
      </w:r>
      <w:r w:rsidR="00C14398" w:rsidRPr="00795498">
        <w:rPr>
          <w:rFonts w:ascii="Arial" w:hAnsi="Arial" w:cs="Arial"/>
          <w:b/>
          <w:sz w:val="22"/>
          <w:szCs w:val="22"/>
        </w:rPr>
        <w:t>your proposal.</w:t>
      </w:r>
    </w:p>
    <w:p w14:paraId="7F08A1E0" w14:textId="77777777" w:rsidR="001552AB" w:rsidRDefault="001552AB" w:rsidP="002A3425">
      <w:pPr>
        <w:rPr>
          <w:rFonts w:ascii="Arial" w:hAnsi="Arial" w:cs="Arial"/>
          <w:sz w:val="22"/>
          <w:szCs w:val="22"/>
        </w:rPr>
      </w:pPr>
    </w:p>
    <w:p w14:paraId="1D2658E5" w14:textId="30B3B7B7" w:rsidR="00BF76B8" w:rsidRDefault="00252C87" w:rsidP="00057BA6">
      <w:pPr>
        <w:ind w:left="720" w:firstLine="720"/>
        <w:rPr>
          <w:rFonts w:ascii="Arial" w:hAnsi="Arial" w:cs="Arial"/>
          <w:sz w:val="22"/>
          <w:szCs w:val="22"/>
        </w:rPr>
      </w:pPr>
      <w:r w:rsidRPr="00252C87">
        <w:rPr>
          <w:rFonts w:ascii="Arial" w:hAnsi="Arial" w:cs="Arial"/>
          <w:b/>
          <w:sz w:val="22"/>
          <w:szCs w:val="22"/>
          <w:u w:val="single"/>
        </w:rPr>
        <w:t xml:space="preserve">Element </w:t>
      </w:r>
      <w:r w:rsidR="00375E46">
        <w:rPr>
          <w:rFonts w:ascii="Arial" w:hAnsi="Arial" w:cs="Arial"/>
          <w:b/>
          <w:sz w:val="22"/>
          <w:szCs w:val="22"/>
          <w:u w:val="single"/>
        </w:rPr>
        <w:t>C.</w:t>
      </w:r>
      <w:r w:rsidR="00E0556B">
        <w:rPr>
          <w:rFonts w:ascii="Arial" w:hAnsi="Arial" w:cs="Arial"/>
          <w:b/>
          <w:sz w:val="22"/>
          <w:szCs w:val="22"/>
          <w:u w:val="single"/>
        </w:rPr>
        <w:t xml:space="preserve"> </w:t>
      </w:r>
      <w:r>
        <w:rPr>
          <w:rFonts w:ascii="Arial" w:hAnsi="Arial" w:cs="Arial"/>
          <w:b/>
          <w:sz w:val="22"/>
          <w:szCs w:val="22"/>
        </w:rPr>
        <w:t>-</w:t>
      </w:r>
      <w:r w:rsidR="00E0556B">
        <w:rPr>
          <w:rFonts w:ascii="Arial" w:hAnsi="Arial" w:cs="Arial"/>
          <w:b/>
          <w:sz w:val="22"/>
          <w:szCs w:val="22"/>
        </w:rPr>
        <w:t xml:space="preserve"> </w:t>
      </w:r>
      <w:r w:rsidR="00976270" w:rsidRPr="00AC33D9">
        <w:rPr>
          <w:rFonts w:ascii="Arial" w:hAnsi="Arial" w:cs="Arial"/>
          <w:b/>
          <w:sz w:val="22"/>
          <w:szCs w:val="22"/>
        </w:rPr>
        <w:t xml:space="preserve">Budget Proposal </w:t>
      </w:r>
      <w:r w:rsidR="002A2756" w:rsidRPr="00AC33D9">
        <w:rPr>
          <w:rFonts w:ascii="Arial" w:hAnsi="Arial" w:cs="Arial"/>
          <w:b/>
          <w:sz w:val="22"/>
          <w:szCs w:val="22"/>
        </w:rPr>
        <w:t>Narrative</w:t>
      </w:r>
      <w:r w:rsidR="00915D19">
        <w:rPr>
          <w:rFonts w:ascii="Arial" w:hAnsi="Arial" w:cs="Arial"/>
          <w:sz w:val="22"/>
          <w:szCs w:val="22"/>
        </w:rPr>
        <w:tab/>
      </w:r>
      <w:r w:rsidR="00915D19">
        <w:rPr>
          <w:rFonts w:ascii="Arial" w:hAnsi="Arial" w:cs="Arial"/>
          <w:sz w:val="22"/>
          <w:szCs w:val="22"/>
        </w:rPr>
        <w:tab/>
      </w:r>
    </w:p>
    <w:p w14:paraId="632D16AA" w14:textId="77777777" w:rsidR="001B09AD" w:rsidRDefault="001B09AD" w:rsidP="004E526A">
      <w:pPr>
        <w:rPr>
          <w:rFonts w:ascii="Arial" w:hAnsi="Arial" w:cs="Arial"/>
          <w:b/>
          <w:sz w:val="22"/>
          <w:szCs w:val="22"/>
          <w:highlight w:val="magenta"/>
        </w:rPr>
      </w:pPr>
    </w:p>
    <w:p w14:paraId="53CB70EA" w14:textId="77777777" w:rsidR="00C8161F" w:rsidRDefault="00EF259D">
      <w:pPr>
        <w:numPr>
          <w:ilvl w:val="0"/>
          <w:numId w:val="72"/>
        </w:numPr>
        <w:tabs>
          <w:tab w:val="left" w:pos="360"/>
        </w:tabs>
        <w:rPr>
          <w:rFonts w:ascii="Arial" w:hAnsi="Arial" w:cs="Arial"/>
          <w:sz w:val="22"/>
          <w:szCs w:val="22"/>
        </w:rPr>
      </w:pPr>
      <w:r w:rsidRPr="00EF259D">
        <w:rPr>
          <w:rStyle w:val="Head5"/>
          <w:rFonts w:ascii="Arial" w:hAnsi="Arial" w:cs="Arial"/>
          <w:sz w:val="22"/>
          <w:szCs w:val="22"/>
        </w:rPr>
        <w:t xml:space="preserve">General Requirements.  </w:t>
      </w:r>
      <w:r w:rsidRPr="00EF259D">
        <w:rPr>
          <w:rFonts w:ascii="Arial" w:hAnsi="Arial" w:cs="Arial"/>
          <w:sz w:val="22"/>
          <w:szCs w:val="22"/>
        </w:rPr>
        <w:t xml:space="preserve">Include a budget with the annual estimated project costs and an estimate of any out-year costs associated with the project.  Include the value of in-kind contributions of goods and services and sources of funds provided to complete the project.  The proposal must clearly delineate between Reclamation and applicant contributions. </w:t>
      </w:r>
    </w:p>
    <w:p w14:paraId="3EB7B632" w14:textId="77777777" w:rsidR="001B09AD" w:rsidRPr="001B09AD" w:rsidRDefault="001B09AD" w:rsidP="001B09AD">
      <w:pPr>
        <w:tabs>
          <w:tab w:val="left" w:pos="360"/>
        </w:tabs>
        <w:ind w:left="360" w:hanging="360"/>
        <w:rPr>
          <w:rFonts w:ascii="Arial" w:hAnsi="Arial" w:cs="Arial"/>
          <w:sz w:val="22"/>
          <w:szCs w:val="22"/>
        </w:rPr>
      </w:pPr>
    </w:p>
    <w:p w14:paraId="28D5794D" w14:textId="77777777" w:rsidR="00C8161F" w:rsidRDefault="00EF259D">
      <w:pPr>
        <w:numPr>
          <w:ilvl w:val="0"/>
          <w:numId w:val="72"/>
        </w:numPr>
        <w:tabs>
          <w:tab w:val="left" w:pos="360"/>
        </w:tabs>
        <w:rPr>
          <w:rFonts w:ascii="Arial" w:hAnsi="Arial" w:cs="Arial"/>
          <w:sz w:val="22"/>
          <w:szCs w:val="22"/>
        </w:rPr>
      </w:pPr>
      <w:r w:rsidRPr="00EF259D">
        <w:rPr>
          <w:rStyle w:val="Head5"/>
          <w:rFonts w:ascii="Arial" w:hAnsi="Arial" w:cs="Arial"/>
          <w:sz w:val="22"/>
          <w:szCs w:val="22"/>
        </w:rPr>
        <w:t xml:space="preserve">Budget Proposal Format.  </w:t>
      </w:r>
      <w:r w:rsidRPr="00EF259D">
        <w:rPr>
          <w:rFonts w:ascii="Arial" w:hAnsi="Arial" w:cs="Arial"/>
          <w:sz w:val="22"/>
          <w:szCs w:val="22"/>
        </w:rPr>
        <w:t xml:space="preserve">The budget shall include detailed information on the categories listed below. Unit costs shall be provided for all budget items, including the cost of work to be provided by contractors.  </w:t>
      </w:r>
      <w:r w:rsidRPr="00795498">
        <w:rPr>
          <w:rFonts w:ascii="Arial" w:hAnsi="Arial" w:cs="Arial"/>
          <w:b/>
          <w:i/>
          <w:sz w:val="22"/>
          <w:szCs w:val="22"/>
        </w:rPr>
        <w:t>Lump sum costs are not acceptable in any category.</w:t>
      </w:r>
      <w:r w:rsidRPr="00795498">
        <w:rPr>
          <w:rFonts w:ascii="Arial" w:hAnsi="Arial" w:cs="Arial"/>
          <w:b/>
          <w:sz w:val="22"/>
          <w:szCs w:val="22"/>
        </w:rPr>
        <w:t xml:space="preserve">  </w:t>
      </w:r>
      <w:r w:rsidRPr="00795498">
        <w:rPr>
          <w:rFonts w:ascii="Arial" w:hAnsi="Arial" w:cs="Arial"/>
          <w:b/>
          <w:sz w:val="22"/>
          <w:szCs w:val="22"/>
        </w:rPr>
        <w:br/>
      </w:r>
    </w:p>
    <w:p w14:paraId="209B5059" w14:textId="77777777" w:rsidR="00C8161F" w:rsidRDefault="00EF259D">
      <w:pPr>
        <w:tabs>
          <w:tab w:val="left" w:pos="360"/>
        </w:tabs>
        <w:ind w:left="2520"/>
        <w:rPr>
          <w:rFonts w:ascii="Arial" w:hAnsi="Arial" w:cs="Arial"/>
          <w:b/>
          <w:sz w:val="22"/>
          <w:szCs w:val="22"/>
        </w:rPr>
      </w:pPr>
      <w:r w:rsidRPr="00EF259D">
        <w:rPr>
          <w:rFonts w:ascii="Arial" w:hAnsi="Arial" w:cs="Arial"/>
          <w:sz w:val="22"/>
          <w:szCs w:val="22"/>
        </w:rPr>
        <w:t xml:space="preserve">Additionally, applicants shall include a narrative description of the items included in the budget.  It is strongly advised that applicants use the budget format shown in table </w:t>
      </w:r>
      <w:r w:rsidR="00D37B51">
        <w:rPr>
          <w:rFonts w:ascii="Arial" w:hAnsi="Arial" w:cs="Arial"/>
          <w:sz w:val="22"/>
          <w:szCs w:val="22"/>
        </w:rPr>
        <w:t>2</w:t>
      </w:r>
      <w:r w:rsidRPr="00EF259D">
        <w:rPr>
          <w:rFonts w:ascii="Arial" w:hAnsi="Arial" w:cs="Arial"/>
          <w:sz w:val="22"/>
          <w:szCs w:val="22"/>
        </w:rPr>
        <w:t xml:space="preserve"> at the end of this section or a similar format that provides this information.</w:t>
      </w:r>
    </w:p>
    <w:p w14:paraId="016623DA" w14:textId="77777777" w:rsidR="001B09AD" w:rsidRPr="001B09AD" w:rsidRDefault="001B09AD" w:rsidP="004E526A">
      <w:pPr>
        <w:rPr>
          <w:rFonts w:ascii="Arial" w:hAnsi="Arial" w:cs="Arial"/>
          <w:b/>
          <w:sz w:val="22"/>
          <w:szCs w:val="22"/>
          <w:highlight w:val="magenta"/>
        </w:rPr>
      </w:pPr>
    </w:p>
    <w:p w14:paraId="555910C0" w14:textId="348D3854" w:rsidR="00E50B9F" w:rsidRDefault="0010206E" w:rsidP="00E41E03">
      <w:pPr>
        <w:tabs>
          <w:tab w:val="left" w:pos="360"/>
        </w:tabs>
        <w:ind w:left="2520" w:hanging="360"/>
        <w:rPr>
          <w:rStyle w:val="Head5"/>
          <w:rFonts w:ascii="Arial" w:hAnsi="Arial" w:cs="Arial"/>
          <w:b w:val="0"/>
          <w:sz w:val="22"/>
          <w:szCs w:val="22"/>
        </w:rPr>
      </w:pPr>
      <w:r>
        <w:rPr>
          <w:rFonts w:ascii="Arial" w:hAnsi="Arial" w:cs="Arial"/>
          <w:b/>
          <w:sz w:val="22"/>
          <w:szCs w:val="22"/>
        </w:rPr>
        <w:t>(</w:t>
      </w:r>
      <w:r w:rsidR="00EF259D" w:rsidRPr="00EF259D">
        <w:rPr>
          <w:rFonts w:ascii="Arial" w:hAnsi="Arial" w:cs="Arial"/>
          <w:b/>
          <w:sz w:val="22"/>
          <w:szCs w:val="22"/>
        </w:rPr>
        <w:t>3)</w:t>
      </w:r>
      <w:r w:rsidR="00EF259D" w:rsidRPr="00EF259D">
        <w:rPr>
          <w:rStyle w:val="Head5"/>
          <w:rFonts w:ascii="Arial" w:hAnsi="Arial" w:cs="Arial"/>
          <w:sz w:val="22"/>
          <w:szCs w:val="22"/>
        </w:rPr>
        <w:t xml:space="preserve"> Budget Narrative Format.  </w:t>
      </w:r>
      <w:r w:rsidR="00EF259D" w:rsidRPr="00EF259D">
        <w:rPr>
          <w:rStyle w:val="Head5"/>
          <w:rFonts w:ascii="Arial" w:hAnsi="Arial" w:cs="Arial"/>
          <w:b w:val="0"/>
          <w:sz w:val="22"/>
          <w:szCs w:val="22"/>
        </w:rPr>
        <w:t xml:space="preserve">Submission of a budget narrative is mandatory.  An award will not be made to any applicant who fails to fully disclose this information.  The Budget Narrative provides a discussion of, or explanation for, items included in the budget proposal.  </w:t>
      </w:r>
      <w:r w:rsidR="00E50B9F">
        <w:rPr>
          <w:rStyle w:val="Head5"/>
          <w:rFonts w:ascii="Arial" w:hAnsi="Arial" w:cs="Arial"/>
          <w:b w:val="0"/>
          <w:sz w:val="22"/>
          <w:szCs w:val="22"/>
        </w:rPr>
        <w:t xml:space="preserve">You must provide a basis for and detailed support for each cost element; i.e., </w:t>
      </w:r>
      <w:r w:rsidR="00F111A1">
        <w:rPr>
          <w:rStyle w:val="Head5"/>
          <w:rFonts w:ascii="Arial" w:hAnsi="Arial" w:cs="Arial"/>
          <w:b w:val="0"/>
          <w:sz w:val="22"/>
          <w:szCs w:val="22"/>
        </w:rPr>
        <w:t>did</w:t>
      </w:r>
      <w:r w:rsidR="00E50B9F">
        <w:rPr>
          <w:rStyle w:val="Head5"/>
          <w:rFonts w:ascii="Arial" w:hAnsi="Arial" w:cs="Arial"/>
          <w:b w:val="0"/>
          <w:sz w:val="22"/>
          <w:szCs w:val="22"/>
        </w:rPr>
        <w:t xml:space="preserve"> the rate come from quotes; historical documentation modeling; an engineer estimate; or some other methodology?</w:t>
      </w:r>
    </w:p>
    <w:p w14:paraId="54E47B47" w14:textId="77777777" w:rsidR="001F6CB8" w:rsidRDefault="00C5409C" w:rsidP="001B09AD">
      <w:pPr>
        <w:tabs>
          <w:tab w:val="left" w:pos="360"/>
        </w:tabs>
        <w:rPr>
          <w:rStyle w:val="Head5"/>
          <w:rFonts w:ascii="Arial" w:hAnsi="Arial" w:cs="Arial"/>
          <w:b w:val="0"/>
          <w:sz w:val="22"/>
          <w:szCs w:val="22"/>
        </w:rPr>
      </w:pPr>
      <w:r>
        <w:rPr>
          <w:rStyle w:val="Head5"/>
          <w:rFonts w:ascii="Arial" w:hAnsi="Arial" w:cs="Arial"/>
          <w:b w:val="0"/>
          <w:sz w:val="22"/>
          <w:szCs w:val="22"/>
        </w:rPr>
        <w:lastRenderedPageBreak/>
        <w:tab/>
      </w:r>
    </w:p>
    <w:p w14:paraId="5C5A315A" w14:textId="7BC72E23" w:rsidR="001B09AD" w:rsidRPr="00EA4747" w:rsidRDefault="002D0789" w:rsidP="001B09AD">
      <w:pPr>
        <w:tabs>
          <w:tab w:val="left" w:pos="360"/>
        </w:tabs>
        <w:rPr>
          <w:rStyle w:val="Head5"/>
          <w:rFonts w:ascii="Arial" w:hAnsi="Arial" w:cs="Arial"/>
          <w:b w:val="0"/>
          <w:sz w:val="22"/>
          <w:szCs w:val="22"/>
        </w:rPr>
      </w:pPr>
      <w:r>
        <w:rPr>
          <w:rStyle w:val="Head5"/>
          <w:rFonts w:ascii="Arial" w:hAnsi="Arial" w:cs="Arial"/>
          <w:b w:val="0"/>
          <w:sz w:val="22"/>
          <w:szCs w:val="22"/>
        </w:rPr>
        <w:tab/>
      </w:r>
      <w:r w:rsidR="00EF259D" w:rsidRPr="00EF259D">
        <w:rPr>
          <w:rStyle w:val="Head5"/>
          <w:rFonts w:ascii="Arial" w:hAnsi="Arial" w:cs="Arial"/>
          <w:b w:val="0"/>
          <w:sz w:val="22"/>
          <w:szCs w:val="22"/>
        </w:rPr>
        <w:t>Listed below are examples of the types of information to include in the narrative.</w:t>
      </w:r>
    </w:p>
    <w:p w14:paraId="0B242C61" w14:textId="77777777" w:rsidR="001B09AD" w:rsidRPr="00EA4747" w:rsidRDefault="001B09AD" w:rsidP="004E526A">
      <w:pPr>
        <w:rPr>
          <w:rFonts w:ascii="Arial" w:hAnsi="Arial" w:cs="Arial"/>
          <w:b/>
          <w:sz w:val="22"/>
          <w:szCs w:val="22"/>
          <w:highlight w:val="magenta"/>
        </w:rPr>
      </w:pPr>
    </w:p>
    <w:p w14:paraId="05C7412F" w14:textId="77777777" w:rsidR="001B09AD" w:rsidRPr="00EA4747" w:rsidRDefault="00EF259D" w:rsidP="001B09AD">
      <w:pPr>
        <w:widowControl/>
        <w:numPr>
          <w:ilvl w:val="0"/>
          <w:numId w:val="62"/>
        </w:numPr>
        <w:tabs>
          <w:tab w:val="left" w:pos="360"/>
        </w:tabs>
        <w:autoSpaceDE/>
        <w:autoSpaceDN/>
        <w:adjustRightInd/>
        <w:rPr>
          <w:rFonts w:ascii="Arial" w:hAnsi="Arial" w:cs="Arial"/>
          <w:sz w:val="22"/>
          <w:szCs w:val="22"/>
        </w:rPr>
      </w:pPr>
      <w:r w:rsidRPr="00EF259D">
        <w:rPr>
          <w:rStyle w:val="Heading6Char"/>
          <w:b w:val="0"/>
          <w:i/>
          <w:sz w:val="22"/>
          <w:szCs w:val="22"/>
        </w:rPr>
        <w:t>Salaries and Wages</w:t>
      </w:r>
      <w:r w:rsidRPr="00EF259D">
        <w:rPr>
          <w:rStyle w:val="Heading6Char"/>
          <w:sz w:val="22"/>
          <w:szCs w:val="22"/>
        </w:rPr>
        <w:t>.</w:t>
      </w:r>
      <w:r w:rsidR="00A859DD">
        <w:rPr>
          <w:rStyle w:val="Heading6Char"/>
        </w:rPr>
        <w:t xml:space="preserve">  </w:t>
      </w:r>
      <w:r w:rsidRPr="00EF259D">
        <w:rPr>
          <w:rFonts w:ascii="Arial" w:hAnsi="Arial" w:cs="Arial"/>
          <w:sz w:val="22"/>
          <w:szCs w:val="22"/>
        </w:rPr>
        <w:t>Indicate program manager and other key personnel by name and title.  Other personnel may be indicated by title alone.  For all positions, indicate salaries and wages, estimated hours or percent of time, and rate of compensation proposed.  All labor estimates, including any proposed subcontractors, shall be allocated to specific tasks as outlined in the recipient’s technical proposal description.  Labor rates and proposed hours shall be displayed for each task.</w:t>
      </w:r>
    </w:p>
    <w:p w14:paraId="481C678A" w14:textId="77777777" w:rsidR="001B09AD" w:rsidRPr="00EA4747" w:rsidRDefault="001B09AD" w:rsidP="001B09AD">
      <w:pPr>
        <w:tabs>
          <w:tab w:val="left" w:pos="360"/>
        </w:tabs>
        <w:ind w:left="360" w:hanging="360"/>
        <w:rPr>
          <w:rFonts w:ascii="Arial" w:hAnsi="Arial" w:cs="Arial"/>
          <w:sz w:val="22"/>
          <w:szCs w:val="22"/>
        </w:rPr>
      </w:pPr>
    </w:p>
    <w:p w14:paraId="04BCED35" w14:textId="77777777" w:rsidR="001B09AD" w:rsidRPr="00EA4747" w:rsidRDefault="00EF259D" w:rsidP="001B09AD">
      <w:pPr>
        <w:tabs>
          <w:tab w:val="left" w:pos="360"/>
        </w:tabs>
        <w:ind w:left="360"/>
        <w:rPr>
          <w:rFonts w:ascii="Arial" w:hAnsi="Arial" w:cs="Arial"/>
          <w:sz w:val="22"/>
          <w:szCs w:val="22"/>
        </w:rPr>
      </w:pPr>
      <w:r w:rsidRPr="00EF259D">
        <w:rPr>
          <w:rFonts w:ascii="Arial" w:hAnsi="Arial" w:cs="Arial"/>
          <w:sz w:val="22"/>
          <w:szCs w:val="22"/>
        </w:rPr>
        <w:tab/>
        <w:t xml:space="preserve">      </w:t>
      </w:r>
      <w:r w:rsidRPr="00EF259D">
        <w:rPr>
          <w:rFonts w:ascii="Arial" w:hAnsi="Arial" w:cs="Arial"/>
          <w:sz w:val="22"/>
          <w:szCs w:val="22"/>
        </w:rPr>
        <w:tab/>
      </w:r>
      <w:r w:rsidRPr="00EF259D">
        <w:rPr>
          <w:rFonts w:ascii="Arial" w:hAnsi="Arial" w:cs="Arial"/>
          <w:sz w:val="22"/>
          <w:szCs w:val="22"/>
        </w:rPr>
        <w:tab/>
      </w:r>
      <w:r w:rsidRPr="00EF259D">
        <w:rPr>
          <w:rFonts w:ascii="Arial" w:hAnsi="Arial" w:cs="Arial"/>
          <w:sz w:val="22"/>
          <w:szCs w:val="22"/>
        </w:rPr>
        <w:tab/>
        <w:t xml:space="preserve">      Clearly identify any proposed salary increases and the effective date.  </w:t>
      </w:r>
    </w:p>
    <w:p w14:paraId="5EE4B616" w14:textId="77777777" w:rsidR="001B09AD" w:rsidRPr="00EA4747" w:rsidRDefault="001B09AD" w:rsidP="001B09AD">
      <w:pPr>
        <w:tabs>
          <w:tab w:val="left" w:pos="360"/>
        </w:tabs>
        <w:ind w:left="360" w:hanging="360"/>
        <w:rPr>
          <w:rFonts w:ascii="Arial" w:hAnsi="Arial" w:cs="Arial"/>
          <w:sz w:val="22"/>
          <w:szCs w:val="22"/>
        </w:rPr>
      </w:pPr>
    </w:p>
    <w:p w14:paraId="072A4DCD" w14:textId="77777777" w:rsidR="00C8161F" w:rsidRDefault="00EF259D">
      <w:pPr>
        <w:keepLines/>
        <w:ind w:left="3240"/>
        <w:rPr>
          <w:rFonts w:ascii="Arial" w:hAnsi="Arial" w:cs="Arial"/>
          <w:sz w:val="22"/>
          <w:szCs w:val="22"/>
        </w:rPr>
      </w:pPr>
      <w:r w:rsidRPr="00EF259D">
        <w:rPr>
          <w:rFonts w:ascii="Arial" w:hAnsi="Arial" w:cs="Arial"/>
          <w:sz w:val="22"/>
          <w:szCs w:val="22"/>
        </w:rPr>
        <w:t>Generally, salaries of administrative and/or clerical personnel should   be included as a portion of the stated indirect costs.  If these salaries can be adequately documented as direct costs, they may be included in this section; however, a justification should be included in the budget narrative.</w:t>
      </w:r>
    </w:p>
    <w:p w14:paraId="7CF762D9" w14:textId="77777777" w:rsidR="001B09AD" w:rsidRPr="00EA4747" w:rsidRDefault="001B09AD" w:rsidP="004E526A">
      <w:pPr>
        <w:rPr>
          <w:rFonts w:ascii="Arial" w:hAnsi="Arial" w:cs="Arial"/>
          <w:b/>
          <w:sz w:val="22"/>
          <w:szCs w:val="22"/>
          <w:highlight w:val="magenta"/>
        </w:rPr>
      </w:pPr>
    </w:p>
    <w:p w14:paraId="39981392" w14:textId="77777777" w:rsidR="00C8161F" w:rsidRDefault="00EF259D">
      <w:pPr>
        <w:pStyle w:val="Heading6"/>
        <w:numPr>
          <w:ilvl w:val="0"/>
          <w:numId w:val="62"/>
        </w:numPr>
        <w:jc w:val="left"/>
        <w:rPr>
          <w:b w:val="0"/>
          <w:sz w:val="22"/>
          <w:szCs w:val="22"/>
        </w:rPr>
      </w:pPr>
      <w:r w:rsidRPr="00EF259D">
        <w:rPr>
          <w:b w:val="0"/>
          <w:i/>
          <w:sz w:val="22"/>
          <w:szCs w:val="22"/>
        </w:rPr>
        <w:t>Fringe Benefits.</w:t>
      </w:r>
      <w:r w:rsidRPr="00EF259D">
        <w:rPr>
          <w:b w:val="0"/>
          <w:sz w:val="22"/>
          <w:szCs w:val="22"/>
        </w:rPr>
        <w:t xml:space="preserve">  Indicate rates/amounts, what costs are included in this category, and the basis of the rate computations.  Indicate whether these rates are used for application purposes only or whether they are fixed or provisional rates for billing purposes.  Federally approved rate agreements are acceptable for compliance with this item.</w:t>
      </w:r>
    </w:p>
    <w:p w14:paraId="1A33A1E1" w14:textId="77777777" w:rsidR="00C8161F" w:rsidRDefault="00C8161F">
      <w:pPr>
        <w:pStyle w:val="Heading6"/>
        <w:jc w:val="left"/>
        <w:rPr>
          <w:b w:val="0"/>
          <w:i/>
          <w:sz w:val="22"/>
          <w:szCs w:val="22"/>
        </w:rPr>
      </w:pPr>
    </w:p>
    <w:p w14:paraId="49D60669" w14:textId="77777777" w:rsidR="00C8161F" w:rsidRDefault="00EF259D">
      <w:pPr>
        <w:pStyle w:val="Heading6"/>
        <w:numPr>
          <w:ilvl w:val="0"/>
          <w:numId w:val="62"/>
        </w:numPr>
        <w:jc w:val="left"/>
        <w:rPr>
          <w:sz w:val="22"/>
          <w:szCs w:val="22"/>
        </w:rPr>
      </w:pPr>
      <w:r w:rsidRPr="00EF259D">
        <w:rPr>
          <w:b w:val="0"/>
          <w:i/>
          <w:sz w:val="22"/>
          <w:szCs w:val="22"/>
        </w:rPr>
        <w:t>Travel.</w:t>
      </w:r>
      <w:r w:rsidRPr="00EF259D">
        <w:rPr>
          <w:b w:val="0"/>
          <w:sz w:val="22"/>
          <w:szCs w:val="22"/>
        </w:rPr>
        <w:t xml:space="preserve">  Include purpose of trip, destination, number of persons traveling, length of stay, and all travel costs including airfare (basis for rate used), per diem, lodging, and miscellaneous travel expenses.  For local travel, include mileage and rate of compensation. </w:t>
      </w:r>
    </w:p>
    <w:p w14:paraId="32C0C389" w14:textId="77777777" w:rsidR="00C5409C" w:rsidRPr="00EA4747" w:rsidRDefault="00EF259D" w:rsidP="00C5409C">
      <w:r w:rsidRPr="00EF259D">
        <w:tab/>
      </w:r>
    </w:p>
    <w:p w14:paraId="281A2CFF" w14:textId="77777777" w:rsidR="00C8161F" w:rsidRDefault="00EF259D" w:rsidP="001C60B5">
      <w:pPr>
        <w:pStyle w:val="Heading6"/>
        <w:numPr>
          <w:ilvl w:val="0"/>
          <w:numId w:val="62"/>
        </w:numPr>
        <w:jc w:val="left"/>
        <w:rPr>
          <w:b w:val="0"/>
          <w:sz w:val="22"/>
          <w:szCs w:val="22"/>
        </w:rPr>
      </w:pPr>
      <w:r w:rsidRPr="00EF259D">
        <w:rPr>
          <w:b w:val="0"/>
          <w:i/>
          <w:sz w:val="22"/>
          <w:szCs w:val="22"/>
        </w:rPr>
        <w:t>Equipment.</w:t>
      </w:r>
      <w:r w:rsidRPr="00EF259D">
        <w:rPr>
          <w:b w:val="0"/>
          <w:sz w:val="22"/>
          <w:szCs w:val="22"/>
        </w:rPr>
        <w:t xml:space="preserve">  Itemize costs of all equipment having a value of over</w:t>
      </w:r>
    </w:p>
    <w:p w14:paraId="0F3CFE64" w14:textId="386BB366" w:rsidR="001C60B5" w:rsidRPr="001C60B5" w:rsidRDefault="00EF259D" w:rsidP="0086509D">
      <w:pPr>
        <w:pStyle w:val="Heading6"/>
        <w:ind w:left="3180"/>
        <w:jc w:val="left"/>
        <w:rPr>
          <w:b w:val="0"/>
          <w:sz w:val="22"/>
          <w:szCs w:val="22"/>
        </w:rPr>
      </w:pPr>
      <w:r w:rsidRPr="00EF259D">
        <w:rPr>
          <w:b w:val="0"/>
          <w:sz w:val="22"/>
          <w:szCs w:val="22"/>
        </w:rPr>
        <w:t>$500 and include</w:t>
      </w:r>
      <w:r w:rsidR="00A859DD">
        <w:rPr>
          <w:b w:val="0"/>
          <w:sz w:val="22"/>
          <w:szCs w:val="22"/>
        </w:rPr>
        <w:t xml:space="preserve"> </w:t>
      </w:r>
      <w:r w:rsidRPr="00EF259D">
        <w:rPr>
          <w:b w:val="0"/>
          <w:sz w:val="22"/>
          <w:szCs w:val="22"/>
        </w:rPr>
        <w:t>information as to the need for this equipment.  If equipment is being rented, specify the</w:t>
      </w:r>
      <w:r w:rsidR="00A859DD">
        <w:rPr>
          <w:b w:val="0"/>
          <w:sz w:val="22"/>
          <w:szCs w:val="22"/>
        </w:rPr>
        <w:t xml:space="preserve"> </w:t>
      </w:r>
      <w:r w:rsidRPr="00EF259D">
        <w:rPr>
          <w:b w:val="0"/>
          <w:sz w:val="22"/>
          <w:szCs w:val="22"/>
        </w:rPr>
        <w:t>number of hours and the hourly rate.</w:t>
      </w:r>
      <w:r w:rsidR="001C60B5">
        <w:rPr>
          <w:b w:val="0"/>
          <w:sz w:val="22"/>
          <w:szCs w:val="22"/>
        </w:rPr>
        <w:t xml:space="preserve">  </w:t>
      </w:r>
      <w:r w:rsidR="001C60B5" w:rsidRPr="001C60B5">
        <w:rPr>
          <w:b w:val="0"/>
          <w:sz w:val="22"/>
          <w:szCs w:val="22"/>
        </w:rPr>
        <w:t xml:space="preserve">Identify if the equipment is owned or rented. Reimbursement for use of owned equipment must be based upon the actual cost to the recipient for the operation and use of the equipment. Do not use rental rates as a means for reimbursement rate for owned equipment. If ownership rates are not available, Corp of Engineer recommended rates should be used. These rates can be found at </w:t>
      </w:r>
      <w:hyperlink r:id="rId27" w:history="1">
        <w:r w:rsidR="00E41E03" w:rsidRPr="003006B0">
          <w:rPr>
            <w:rStyle w:val="Hyperlink"/>
            <w:b w:val="0"/>
            <w:sz w:val="22"/>
            <w:szCs w:val="22"/>
          </w:rPr>
          <w:t>http://www.publications.usace.army.mil/USACEPublications/EngineerPamphlets.aspx?udt_43545_param_page=11</w:t>
        </w:r>
      </w:hyperlink>
      <w:r w:rsidR="00E41E03">
        <w:rPr>
          <w:b w:val="0"/>
          <w:sz w:val="22"/>
          <w:szCs w:val="22"/>
        </w:rPr>
        <w:t xml:space="preserve"> </w:t>
      </w:r>
      <w:r w:rsidR="001C60B5" w:rsidRPr="001C60B5">
        <w:rPr>
          <w:b w:val="0"/>
          <w:sz w:val="22"/>
          <w:szCs w:val="22"/>
        </w:rPr>
        <w:t xml:space="preserve">. </w:t>
      </w:r>
    </w:p>
    <w:p w14:paraId="31F80E4E" w14:textId="77777777" w:rsidR="00C8161F" w:rsidRDefault="00C8161F"/>
    <w:p w14:paraId="1449A739" w14:textId="77777777" w:rsidR="00C8161F" w:rsidRDefault="00EF259D">
      <w:pPr>
        <w:pStyle w:val="Heading6"/>
        <w:numPr>
          <w:ilvl w:val="0"/>
          <w:numId w:val="62"/>
        </w:numPr>
        <w:jc w:val="left"/>
        <w:rPr>
          <w:b w:val="0"/>
          <w:sz w:val="22"/>
          <w:szCs w:val="22"/>
        </w:rPr>
      </w:pPr>
      <w:r w:rsidRPr="00EF259D">
        <w:rPr>
          <w:b w:val="0"/>
          <w:i/>
          <w:sz w:val="22"/>
          <w:szCs w:val="22"/>
        </w:rPr>
        <w:t>Materials and Supplies.</w:t>
      </w:r>
      <w:r w:rsidRPr="00EF259D">
        <w:rPr>
          <w:b w:val="0"/>
          <w:sz w:val="22"/>
          <w:szCs w:val="22"/>
        </w:rPr>
        <w:t xml:space="preserve">  Itemize supplies by major category, unit </w:t>
      </w:r>
    </w:p>
    <w:p w14:paraId="68A0E3DC" w14:textId="77777777" w:rsidR="00C8161F" w:rsidRDefault="00A859DD">
      <w:pPr>
        <w:pStyle w:val="Heading6"/>
        <w:ind w:left="2880"/>
        <w:jc w:val="left"/>
        <w:rPr>
          <w:b w:val="0"/>
          <w:sz w:val="22"/>
          <w:szCs w:val="22"/>
        </w:rPr>
      </w:pPr>
      <w:r>
        <w:rPr>
          <w:b w:val="0"/>
          <w:i/>
          <w:sz w:val="22"/>
          <w:szCs w:val="22"/>
        </w:rPr>
        <w:t xml:space="preserve">    </w:t>
      </w:r>
      <w:r>
        <w:rPr>
          <w:b w:val="0"/>
          <w:sz w:val="22"/>
          <w:szCs w:val="22"/>
        </w:rPr>
        <w:t xml:space="preserve">  </w:t>
      </w:r>
      <w:r w:rsidR="00EF259D" w:rsidRPr="00EF259D">
        <w:rPr>
          <w:b w:val="0"/>
          <w:sz w:val="22"/>
          <w:szCs w:val="22"/>
        </w:rPr>
        <w:t xml:space="preserve">price, quantity, and purpose, such as whether the items are needed </w:t>
      </w:r>
    </w:p>
    <w:p w14:paraId="7F526AED" w14:textId="77777777" w:rsidR="00C8161F" w:rsidRDefault="00A859DD">
      <w:pPr>
        <w:pStyle w:val="Heading6"/>
        <w:ind w:left="2880"/>
        <w:jc w:val="left"/>
        <w:rPr>
          <w:b w:val="0"/>
          <w:i/>
          <w:sz w:val="22"/>
          <w:szCs w:val="22"/>
        </w:rPr>
      </w:pPr>
      <w:r>
        <w:rPr>
          <w:b w:val="0"/>
          <w:sz w:val="22"/>
          <w:szCs w:val="22"/>
        </w:rPr>
        <w:t xml:space="preserve">      </w:t>
      </w:r>
      <w:r w:rsidR="00EF259D" w:rsidRPr="00EF259D">
        <w:rPr>
          <w:b w:val="0"/>
          <w:sz w:val="22"/>
          <w:szCs w:val="22"/>
        </w:rPr>
        <w:t xml:space="preserve">for office use, research, or construction.  </w:t>
      </w:r>
    </w:p>
    <w:p w14:paraId="17DCF78B" w14:textId="77777777" w:rsidR="001B09AD" w:rsidRPr="00EA4747" w:rsidRDefault="001B09AD" w:rsidP="004E526A">
      <w:pPr>
        <w:rPr>
          <w:rFonts w:ascii="Arial" w:hAnsi="Arial" w:cs="Arial"/>
          <w:b/>
          <w:sz w:val="22"/>
          <w:szCs w:val="22"/>
          <w:highlight w:val="magenta"/>
        </w:rPr>
      </w:pPr>
    </w:p>
    <w:p w14:paraId="13114346" w14:textId="77777777" w:rsidR="00C8161F" w:rsidRDefault="00EF259D">
      <w:pPr>
        <w:pStyle w:val="Heading6"/>
        <w:numPr>
          <w:ilvl w:val="0"/>
          <w:numId w:val="62"/>
        </w:numPr>
        <w:jc w:val="left"/>
        <w:rPr>
          <w:b w:val="0"/>
          <w:sz w:val="22"/>
          <w:szCs w:val="22"/>
        </w:rPr>
      </w:pPr>
      <w:r w:rsidRPr="00EF259D">
        <w:rPr>
          <w:b w:val="0"/>
          <w:i/>
          <w:sz w:val="22"/>
          <w:szCs w:val="22"/>
        </w:rPr>
        <w:t>Contractual.</w:t>
      </w:r>
      <w:r w:rsidRPr="00EF259D">
        <w:rPr>
          <w:b w:val="0"/>
          <w:sz w:val="22"/>
          <w:szCs w:val="22"/>
        </w:rPr>
        <w:t xml:space="preserve">  Identify all work that will be accomplished by </w:t>
      </w:r>
      <w:r w:rsidR="00A859DD">
        <w:rPr>
          <w:b w:val="0"/>
          <w:sz w:val="22"/>
          <w:szCs w:val="22"/>
        </w:rPr>
        <w:t xml:space="preserve"> </w:t>
      </w:r>
    </w:p>
    <w:p w14:paraId="184E9B9D" w14:textId="77777777" w:rsidR="00C8161F" w:rsidRDefault="00EF259D">
      <w:pPr>
        <w:pStyle w:val="Heading6"/>
        <w:ind w:left="3240"/>
        <w:jc w:val="left"/>
        <w:rPr>
          <w:b w:val="0"/>
          <w:i/>
          <w:sz w:val="22"/>
          <w:szCs w:val="22"/>
        </w:rPr>
      </w:pPr>
      <w:proofErr w:type="spellStart"/>
      <w:r w:rsidRPr="00EF259D">
        <w:rPr>
          <w:b w:val="0"/>
          <w:sz w:val="22"/>
          <w:szCs w:val="22"/>
        </w:rPr>
        <w:t>subrecipients</w:t>
      </w:r>
      <w:proofErr w:type="spellEnd"/>
      <w:r w:rsidRPr="00EF259D">
        <w:rPr>
          <w:b w:val="0"/>
          <w:sz w:val="22"/>
          <w:szCs w:val="22"/>
        </w:rPr>
        <w:t xml:space="preserve">, consultants, or contractors, including a breakdown of all tasks to be completed, and a detailed budget estimate of time, rates, </w:t>
      </w:r>
      <w:r w:rsidRPr="00EF259D">
        <w:rPr>
          <w:b w:val="0"/>
          <w:sz w:val="22"/>
          <w:szCs w:val="22"/>
        </w:rPr>
        <w:lastRenderedPageBreak/>
        <w:t xml:space="preserve">supplies, and materials that will be required for each task.  If a </w:t>
      </w:r>
      <w:proofErr w:type="spellStart"/>
      <w:r w:rsidRPr="00EF259D">
        <w:rPr>
          <w:b w:val="0"/>
          <w:sz w:val="22"/>
          <w:szCs w:val="22"/>
        </w:rPr>
        <w:t>subrecipient</w:t>
      </w:r>
      <w:proofErr w:type="spellEnd"/>
      <w:r w:rsidRPr="00EF259D">
        <w:rPr>
          <w:b w:val="0"/>
          <w:sz w:val="22"/>
          <w:szCs w:val="22"/>
        </w:rPr>
        <w:t>, consultant, or contractor is proposed and approved at time of award, no other approvals will be required.  Any changes or additions will require a request for approval.</w:t>
      </w:r>
    </w:p>
    <w:p w14:paraId="1AB49EF1" w14:textId="77777777" w:rsidR="001B09AD" w:rsidRPr="00EA4747" w:rsidRDefault="001B09AD" w:rsidP="004E526A">
      <w:pPr>
        <w:rPr>
          <w:rFonts w:ascii="Arial" w:hAnsi="Arial" w:cs="Arial"/>
          <w:sz w:val="22"/>
          <w:szCs w:val="22"/>
          <w:highlight w:val="magenta"/>
        </w:rPr>
      </w:pPr>
    </w:p>
    <w:p w14:paraId="1E425347" w14:textId="77777777" w:rsidR="00C8161F" w:rsidRDefault="00EF259D">
      <w:pPr>
        <w:pStyle w:val="Heading6"/>
        <w:numPr>
          <w:ilvl w:val="0"/>
          <w:numId w:val="62"/>
        </w:numPr>
        <w:jc w:val="left"/>
        <w:rPr>
          <w:b w:val="0"/>
          <w:sz w:val="22"/>
          <w:szCs w:val="22"/>
        </w:rPr>
      </w:pPr>
      <w:r w:rsidRPr="00EF259D">
        <w:rPr>
          <w:b w:val="0"/>
          <w:i/>
          <w:sz w:val="22"/>
          <w:szCs w:val="22"/>
        </w:rPr>
        <w:t>Environmental and Regulatory Compliance Costs.</w:t>
      </w:r>
      <w:r w:rsidRPr="00EF259D">
        <w:rPr>
          <w:b w:val="0"/>
          <w:sz w:val="22"/>
          <w:szCs w:val="22"/>
        </w:rPr>
        <w:t xml:space="preserve">  In most cases, </w:t>
      </w:r>
    </w:p>
    <w:p w14:paraId="71818875" w14:textId="1CE33614" w:rsidR="00C8161F" w:rsidRDefault="00EF259D">
      <w:pPr>
        <w:pStyle w:val="Heading6"/>
        <w:ind w:left="3240"/>
        <w:jc w:val="left"/>
        <w:rPr>
          <w:b w:val="0"/>
          <w:sz w:val="22"/>
          <w:szCs w:val="22"/>
        </w:rPr>
      </w:pPr>
      <w:r w:rsidRPr="00EF259D">
        <w:rPr>
          <w:b w:val="0"/>
          <w:sz w:val="22"/>
          <w:szCs w:val="22"/>
        </w:rPr>
        <w:t xml:space="preserve">there will be no environmental compliance associated with a project </w:t>
      </w:r>
      <w:r w:rsidR="00DD1A77">
        <w:rPr>
          <w:b w:val="0"/>
          <w:sz w:val="22"/>
          <w:szCs w:val="22"/>
        </w:rPr>
        <w:t>b</w:t>
      </w:r>
      <w:r w:rsidRPr="00EF259D">
        <w:rPr>
          <w:b w:val="0"/>
          <w:sz w:val="22"/>
          <w:szCs w:val="22"/>
        </w:rPr>
        <w:t xml:space="preserve">ecause they generally will involve nondestructive data collection, research, inventory, study, research, and monitoring activities.  If no environmental compliance is expected to be required based on the nature of the planned activities, then the applicant is not required to include a line item in their budget for environmental compliance activities.  In these cases, the minimal cost for Reclamation staff to confirm and document the absence of environmental issues will be considered an administrative cost paid for by Reclamation.  </w:t>
      </w:r>
    </w:p>
    <w:p w14:paraId="115CDD27" w14:textId="77777777" w:rsidR="00CB2872" w:rsidRPr="00EA4747" w:rsidRDefault="00CB2872" w:rsidP="00CB2872">
      <w:pPr>
        <w:ind w:left="360" w:hanging="360"/>
      </w:pPr>
    </w:p>
    <w:p w14:paraId="329CE355" w14:textId="77777777" w:rsidR="00C8161F" w:rsidRDefault="00EF259D">
      <w:pPr>
        <w:ind w:left="3240"/>
        <w:rPr>
          <w:rFonts w:ascii="Arial" w:hAnsi="Arial" w:cs="Arial"/>
          <w:sz w:val="22"/>
          <w:szCs w:val="22"/>
        </w:rPr>
      </w:pPr>
      <w:r w:rsidRPr="00EF259D">
        <w:rPr>
          <w:rFonts w:ascii="Arial" w:hAnsi="Arial" w:cs="Arial"/>
          <w:sz w:val="22"/>
          <w:szCs w:val="22"/>
        </w:rPr>
        <w:t xml:space="preserve">However, if you believe that the proposed project will require some environmental compliance—however small—then you must include a line item in your budget for environmental compliance activities.  For example, if the project will involve any disturbances to the surrounding environment, such as clearing brush to perform a survey, or installing monitoring equipment on an existing structure (e.g., </w:t>
      </w:r>
      <w:proofErr w:type="spellStart"/>
      <w:r w:rsidRPr="00EF259D">
        <w:rPr>
          <w:rFonts w:ascii="Arial" w:hAnsi="Arial" w:cs="Arial"/>
          <w:sz w:val="22"/>
          <w:szCs w:val="22"/>
        </w:rPr>
        <w:t>headgates</w:t>
      </w:r>
      <w:proofErr w:type="spellEnd"/>
      <w:r w:rsidRPr="00EF259D">
        <w:rPr>
          <w:rFonts w:ascii="Arial" w:hAnsi="Arial" w:cs="Arial"/>
          <w:sz w:val="22"/>
          <w:szCs w:val="22"/>
        </w:rPr>
        <w:t xml:space="preserve">, canals) that would alter that structure, then some environmental compliance will be required.  In the application review and selection process, Reclamation will consider whether the applicant has budgeted appropriately for environmental compliance, taking into consideration the amount budgeted and the </w:t>
      </w:r>
      <w:proofErr w:type="gramStart"/>
      <w:r w:rsidRPr="00EF259D">
        <w:rPr>
          <w:rFonts w:ascii="Arial" w:hAnsi="Arial" w:cs="Arial"/>
          <w:sz w:val="22"/>
          <w:szCs w:val="22"/>
        </w:rPr>
        <w:t>applicants</w:t>
      </w:r>
      <w:proofErr w:type="gramEnd"/>
      <w:r w:rsidRPr="00EF259D">
        <w:rPr>
          <w:rFonts w:ascii="Arial" w:hAnsi="Arial" w:cs="Arial"/>
          <w:sz w:val="22"/>
          <w:szCs w:val="22"/>
        </w:rPr>
        <w:t xml:space="preserve"> responses to the questions set forth </w:t>
      </w:r>
      <w:r w:rsidR="008B61E3">
        <w:rPr>
          <w:rFonts w:ascii="Arial" w:hAnsi="Arial" w:cs="Arial"/>
          <w:sz w:val="22"/>
          <w:szCs w:val="22"/>
        </w:rPr>
        <w:t>below</w:t>
      </w:r>
      <w:r w:rsidRPr="00EF259D">
        <w:rPr>
          <w:rFonts w:ascii="Arial" w:hAnsi="Arial" w:cs="Arial"/>
          <w:sz w:val="22"/>
          <w:szCs w:val="22"/>
        </w:rPr>
        <w:t xml:space="preserve">, in </w:t>
      </w:r>
      <w:r w:rsidRPr="00795498">
        <w:rPr>
          <w:rFonts w:ascii="Arial" w:hAnsi="Arial" w:cs="Arial"/>
          <w:sz w:val="22"/>
          <w:szCs w:val="22"/>
        </w:rPr>
        <w:t>Section IV.</w:t>
      </w:r>
      <w:r w:rsidR="00025EE7" w:rsidRPr="00795498">
        <w:rPr>
          <w:rFonts w:ascii="Arial" w:hAnsi="Arial" w:cs="Arial"/>
          <w:sz w:val="22"/>
          <w:szCs w:val="22"/>
        </w:rPr>
        <w:t>C</w:t>
      </w:r>
      <w:r w:rsidRPr="00795498">
        <w:rPr>
          <w:rFonts w:ascii="Arial" w:hAnsi="Arial" w:cs="Arial"/>
          <w:sz w:val="22"/>
          <w:szCs w:val="22"/>
        </w:rPr>
        <w:t>.,</w:t>
      </w:r>
      <w:r w:rsidRPr="00EF259D">
        <w:rPr>
          <w:rFonts w:ascii="Arial" w:hAnsi="Arial" w:cs="Arial"/>
          <w:sz w:val="22"/>
          <w:szCs w:val="22"/>
        </w:rPr>
        <w:t xml:space="preserve"> “Environmental and Regulatory Compliance.” </w:t>
      </w:r>
    </w:p>
    <w:p w14:paraId="47C9F644" w14:textId="77777777" w:rsidR="00CB2872" w:rsidRPr="00EA4747" w:rsidRDefault="00CB2872" w:rsidP="00CB2872">
      <w:pPr>
        <w:ind w:left="360" w:hanging="360"/>
        <w:rPr>
          <w:rFonts w:ascii="Arial" w:hAnsi="Arial" w:cs="Arial"/>
          <w:sz w:val="22"/>
          <w:szCs w:val="22"/>
        </w:rPr>
      </w:pPr>
    </w:p>
    <w:p w14:paraId="29F965FF" w14:textId="77777777" w:rsidR="00C8161F" w:rsidRDefault="00EF259D">
      <w:pPr>
        <w:ind w:left="3240"/>
      </w:pPr>
      <w:r w:rsidRPr="00EF259D">
        <w:rPr>
          <w:rFonts w:ascii="Arial" w:hAnsi="Arial" w:cs="Arial"/>
          <w:sz w:val="22"/>
          <w:szCs w:val="22"/>
        </w:rPr>
        <w:t>How environmental compliance activities will be performed (e.g., by Reclamation, the applicant, or a consultant), will be determined pursuant to subsequent agreement between Reclamation and the applicant.  If any portion of the funds budgeted for environmental compliance is not required for compliance activities, such funds may be reallocated to the project, if appropriate.</w:t>
      </w:r>
      <w:r w:rsidRPr="00EF259D">
        <w:t xml:space="preserve">  </w:t>
      </w:r>
    </w:p>
    <w:p w14:paraId="5FCAB290" w14:textId="77777777" w:rsidR="001B09AD" w:rsidRPr="00EA4747" w:rsidRDefault="001B09AD" w:rsidP="004E526A">
      <w:pPr>
        <w:rPr>
          <w:rFonts w:ascii="Arial" w:hAnsi="Arial" w:cs="Arial"/>
          <w:b/>
          <w:sz w:val="22"/>
          <w:szCs w:val="22"/>
          <w:highlight w:val="magenta"/>
        </w:rPr>
      </w:pPr>
    </w:p>
    <w:p w14:paraId="7E3130B9" w14:textId="77777777" w:rsidR="00C8161F" w:rsidRDefault="00EF259D">
      <w:pPr>
        <w:pStyle w:val="Heading6"/>
        <w:numPr>
          <w:ilvl w:val="0"/>
          <w:numId w:val="62"/>
        </w:numPr>
        <w:jc w:val="left"/>
        <w:rPr>
          <w:b w:val="0"/>
          <w:sz w:val="22"/>
          <w:szCs w:val="22"/>
        </w:rPr>
      </w:pPr>
      <w:r w:rsidRPr="00EF259D">
        <w:rPr>
          <w:b w:val="0"/>
          <w:i/>
          <w:sz w:val="22"/>
          <w:szCs w:val="22"/>
        </w:rPr>
        <w:t>Reporting.</w:t>
      </w:r>
      <w:r w:rsidRPr="00EF259D">
        <w:rPr>
          <w:b w:val="0"/>
          <w:sz w:val="22"/>
          <w:szCs w:val="22"/>
        </w:rPr>
        <w:t xml:space="preserve">  Recipients are required to report on the status of </w:t>
      </w:r>
      <w:proofErr w:type="gramStart"/>
      <w:r w:rsidRPr="00EF259D">
        <w:rPr>
          <w:b w:val="0"/>
          <w:sz w:val="22"/>
          <w:szCs w:val="22"/>
        </w:rPr>
        <w:t>their</w:t>
      </w:r>
      <w:proofErr w:type="gramEnd"/>
      <w:r w:rsidRPr="00EF259D">
        <w:rPr>
          <w:b w:val="0"/>
          <w:sz w:val="22"/>
          <w:szCs w:val="22"/>
        </w:rPr>
        <w:t xml:space="preserve"> </w:t>
      </w:r>
    </w:p>
    <w:p w14:paraId="4027376C" w14:textId="77777777" w:rsidR="00C8161F" w:rsidRDefault="00A859DD">
      <w:pPr>
        <w:pStyle w:val="Heading6"/>
        <w:ind w:left="3240"/>
        <w:jc w:val="left"/>
        <w:rPr>
          <w:b w:val="0"/>
          <w:sz w:val="22"/>
          <w:szCs w:val="22"/>
        </w:rPr>
      </w:pPr>
      <w:r>
        <w:rPr>
          <w:b w:val="0"/>
          <w:sz w:val="22"/>
          <w:szCs w:val="22"/>
        </w:rPr>
        <w:t xml:space="preserve"> </w:t>
      </w:r>
      <w:r w:rsidR="00EF259D" w:rsidRPr="00EF259D">
        <w:rPr>
          <w:b w:val="0"/>
          <w:sz w:val="22"/>
          <w:szCs w:val="22"/>
        </w:rPr>
        <w:t xml:space="preserve">project on a regular basis. Include a line item for reporting costs (including final project and evaluation costs).  Please see </w:t>
      </w:r>
      <w:r w:rsidR="00B23353" w:rsidRPr="00795498">
        <w:rPr>
          <w:b w:val="0"/>
          <w:sz w:val="22"/>
          <w:szCs w:val="22"/>
        </w:rPr>
        <w:t>Section V</w:t>
      </w:r>
      <w:r w:rsidR="008B61E3" w:rsidRPr="00795498">
        <w:rPr>
          <w:b w:val="0"/>
          <w:sz w:val="22"/>
          <w:szCs w:val="22"/>
        </w:rPr>
        <w:t>I</w:t>
      </w:r>
      <w:r w:rsidR="00EF259D" w:rsidRPr="00795498">
        <w:rPr>
          <w:b w:val="0"/>
          <w:sz w:val="22"/>
          <w:szCs w:val="22"/>
        </w:rPr>
        <w:t>.C</w:t>
      </w:r>
      <w:r w:rsidR="00EF259D" w:rsidRPr="00EF259D">
        <w:rPr>
          <w:b w:val="0"/>
          <w:sz w:val="22"/>
          <w:szCs w:val="22"/>
        </w:rPr>
        <w:t xml:space="preserve"> for information on types and frequency of reports required.</w:t>
      </w:r>
    </w:p>
    <w:p w14:paraId="3B85FAC8" w14:textId="77777777" w:rsidR="00C8161F" w:rsidRDefault="00C8161F"/>
    <w:p w14:paraId="1DF2AE9D" w14:textId="77777777" w:rsidR="00C8161F" w:rsidRDefault="00EF259D">
      <w:pPr>
        <w:pStyle w:val="Heading6"/>
        <w:numPr>
          <w:ilvl w:val="0"/>
          <w:numId w:val="62"/>
        </w:numPr>
        <w:tabs>
          <w:tab w:val="left" w:pos="540"/>
        </w:tabs>
        <w:jc w:val="left"/>
        <w:rPr>
          <w:b w:val="0"/>
          <w:i/>
          <w:sz w:val="22"/>
          <w:szCs w:val="22"/>
        </w:rPr>
      </w:pPr>
      <w:r w:rsidRPr="00EF259D">
        <w:rPr>
          <w:b w:val="0"/>
          <w:i/>
          <w:sz w:val="22"/>
          <w:szCs w:val="22"/>
        </w:rPr>
        <w:t>Other</w:t>
      </w:r>
      <w:r w:rsidRPr="00EF259D">
        <w:rPr>
          <w:i/>
          <w:sz w:val="22"/>
          <w:szCs w:val="22"/>
        </w:rPr>
        <w:t>.</w:t>
      </w:r>
      <w:r w:rsidRPr="00EF259D">
        <w:rPr>
          <w:sz w:val="22"/>
          <w:szCs w:val="22"/>
        </w:rPr>
        <w:t xml:space="preserve">  </w:t>
      </w:r>
      <w:r w:rsidRPr="00EF259D">
        <w:rPr>
          <w:b w:val="0"/>
          <w:sz w:val="22"/>
          <w:szCs w:val="22"/>
        </w:rPr>
        <w:t>Any other</w:t>
      </w:r>
      <w:r w:rsidRPr="00EF259D">
        <w:rPr>
          <w:sz w:val="22"/>
          <w:szCs w:val="22"/>
        </w:rPr>
        <w:t xml:space="preserve"> </w:t>
      </w:r>
      <w:r w:rsidR="00A859DD">
        <w:rPr>
          <w:b w:val="0"/>
          <w:sz w:val="22"/>
          <w:szCs w:val="22"/>
        </w:rPr>
        <w:t xml:space="preserve">expenses not included in the above categories shall be listed in this category, along with a description of the item and what it will be used for.  </w:t>
      </w:r>
      <w:r w:rsidRPr="00EF259D">
        <w:rPr>
          <w:sz w:val="22"/>
          <w:szCs w:val="22"/>
        </w:rPr>
        <w:t>No profit or fee will be allowed.</w:t>
      </w:r>
      <w:r w:rsidR="00A859DD">
        <w:rPr>
          <w:b w:val="0"/>
          <w:sz w:val="22"/>
          <w:szCs w:val="22"/>
        </w:rPr>
        <w:t xml:space="preserve">  </w:t>
      </w:r>
    </w:p>
    <w:p w14:paraId="02217C5B" w14:textId="77777777" w:rsidR="00C8161F" w:rsidRDefault="00C8161F">
      <w:pPr>
        <w:rPr>
          <w:sz w:val="22"/>
          <w:szCs w:val="22"/>
        </w:rPr>
      </w:pPr>
    </w:p>
    <w:p w14:paraId="59AC4ED4" w14:textId="77777777" w:rsidR="00C8161F" w:rsidRDefault="00EF259D">
      <w:pPr>
        <w:pStyle w:val="Heading6"/>
        <w:numPr>
          <w:ilvl w:val="0"/>
          <w:numId w:val="62"/>
        </w:numPr>
        <w:tabs>
          <w:tab w:val="left" w:pos="540"/>
        </w:tabs>
        <w:jc w:val="left"/>
        <w:rPr>
          <w:b w:val="0"/>
          <w:i/>
          <w:sz w:val="22"/>
          <w:szCs w:val="22"/>
        </w:rPr>
      </w:pPr>
      <w:r w:rsidRPr="00EF259D">
        <w:rPr>
          <w:b w:val="0"/>
          <w:i/>
          <w:sz w:val="22"/>
          <w:szCs w:val="22"/>
        </w:rPr>
        <w:t>Indirect Costs.</w:t>
      </w:r>
      <w:r w:rsidRPr="00EF259D">
        <w:rPr>
          <w:b w:val="0"/>
          <w:sz w:val="22"/>
          <w:szCs w:val="22"/>
        </w:rPr>
        <w:t xml:space="preserve">  Show the proposed rate, cost base, and proposed amount for allowable indirect costs based on the applicable OMB circular cost principles (see </w:t>
      </w:r>
      <w:r w:rsidR="00062B4B" w:rsidRPr="00795498">
        <w:rPr>
          <w:b w:val="0"/>
          <w:sz w:val="22"/>
          <w:szCs w:val="22"/>
        </w:rPr>
        <w:t xml:space="preserve">Section III </w:t>
      </w:r>
      <w:r w:rsidR="008B61E3" w:rsidRPr="00795498">
        <w:rPr>
          <w:b w:val="0"/>
          <w:sz w:val="22"/>
          <w:szCs w:val="22"/>
        </w:rPr>
        <w:t>B</w:t>
      </w:r>
      <w:r w:rsidRPr="00795498">
        <w:rPr>
          <w:b w:val="0"/>
          <w:sz w:val="22"/>
          <w:szCs w:val="22"/>
        </w:rPr>
        <w:t xml:space="preserve">., </w:t>
      </w:r>
      <w:r w:rsidRPr="00EF259D">
        <w:rPr>
          <w:b w:val="0"/>
          <w:sz w:val="22"/>
          <w:szCs w:val="22"/>
        </w:rPr>
        <w:t xml:space="preserve">“Cost Sharing Requirement”) for the recipient’s organization.  It is not acceptable to </w:t>
      </w:r>
      <w:r w:rsidRPr="00EF259D">
        <w:rPr>
          <w:b w:val="0"/>
          <w:sz w:val="22"/>
          <w:szCs w:val="22"/>
        </w:rPr>
        <w:lastRenderedPageBreak/>
        <w:t>simply incorporate indirect rates within other direct cost line items.</w:t>
      </w:r>
    </w:p>
    <w:p w14:paraId="4258F575" w14:textId="77777777" w:rsidR="00CB2872" w:rsidRPr="00EA4747" w:rsidRDefault="00CB2872" w:rsidP="00CB2872">
      <w:pPr>
        <w:ind w:left="360" w:hanging="360"/>
      </w:pPr>
    </w:p>
    <w:p w14:paraId="69CD5D32" w14:textId="77777777" w:rsidR="00C8161F" w:rsidRDefault="00EF259D">
      <w:pPr>
        <w:ind w:left="3240"/>
        <w:rPr>
          <w:rFonts w:ascii="Arial" w:hAnsi="Arial" w:cs="Arial"/>
          <w:sz w:val="22"/>
          <w:szCs w:val="22"/>
        </w:rPr>
      </w:pPr>
      <w:r w:rsidRPr="00EF259D">
        <w:rPr>
          <w:rFonts w:ascii="Arial" w:hAnsi="Arial" w:cs="Arial"/>
          <w:sz w:val="22"/>
          <w:szCs w:val="22"/>
        </w:rPr>
        <w:t>If you have separate rates for recovery of labor overhead and general and administrative costs, each rate shall be shown.  You should propose rates for evaluation purposes, which will be used as fixed or ceiling rates in any resulting award.  Include a copy of any federally approved indirect cost rate agreement.</w:t>
      </w:r>
    </w:p>
    <w:p w14:paraId="067D4340" w14:textId="77777777" w:rsidR="00CB2872" w:rsidRPr="00EA4747" w:rsidRDefault="00CB2872" w:rsidP="00CB2872">
      <w:pPr>
        <w:ind w:left="360" w:hanging="360"/>
        <w:rPr>
          <w:rFonts w:ascii="Arial" w:hAnsi="Arial" w:cs="Arial"/>
          <w:sz w:val="22"/>
          <w:szCs w:val="22"/>
        </w:rPr>
      </w:pPr>
    </w:p>
    <w:p w14:paraId="4FE33BB1" w14:textId="7C2DE1DF" w:rsidR="00CB2872" w:rsidRPr="00EA4747" w:rsidRDefault="00EF259D" w:rsidP="002D0789">
      <w:pPr>
        <w:ind w:left="3240"/>
        <w:rPr>
          <w:rFonts w:ascii="Arial" w:hAnsi="Arial" w:cs="Arial"/>
          <w:b/>
          <w:sz w:val="22"/>
          <w:szCs w:val="22"/>
          <w:highlight w:val="magenta"/>
        </w:rPr>
      </w:pPr>
      <w:r w:rsidRPr="00EF259D">
        <w:rPr>
          <w:rFonts w:ascii="Arial" w:hAnsi="Arial" w:cs="Arial"/>
          <w:sz w:val="22"/>
          <w:szCs w:val="22"/>
        </w:rPr>
        <w:t>If you do not have a federally approved indirect cost rate agreement, or if you use unapproved rates, explain why and include the computational basis for the indirect expense pool and corresponding allocation base for each rate.  Information on “Preparing and Submitting Indirect Cost Proposals” is available from Interior, the National Business Center, and Indirect Cost Section, at &lt;</w:t>
      </w:r>
      <w:hyperlink r:id="rId28" w:history="1">
        <w:r w:rsidRPr="00EF259D">
          <w:rPr>
            <w:rStyle w:val="Hyperlink"/>
            <w:rFonts w:ascii="Arial" w:hAnsi="Arial" w:cs="Arial"/>
            <w:color w:val="auto"/>
            <w:sz w:val="22"/>
            <w:szCs w:val="22"/>
          </w:rPr>
          <w:t>http://www.aqd.nbc.gov/services/ICS.aspx</w:t>
        </w:r>
      </w:hyperlink>
      <w:r w:rsidRPr="00EF259D">
        <w:rPr>
          <w:rFonts w:ascii="Arial" w:hAnsi="Arial" w:cs="Arial"/>
          <w:sz w:val="22"/>
          <w:szCs w:val="22"/>
        </w:rPr>
        <w:t>&gt;.</w:t>
      </w:r>
    </w:p>
    <w:p w14:paraId="5B75D548" w14:textId="34C248AB" w:rsidR="00C8161F" w:rsidRDefault="00EF259D" w:rsidP="002D0789">
      <w:pPr>
        <w:pStyle w:val="Heading6"/>
        <w:numPr>
          <w:ilvl w:val="0"/>
          <w:numId w:val="62"/>
        </w:numPr>
        <w:tabs>
          <w:tab w:val="left" w:pos="540"/>
        </w:tabs>
        <w:jc w:val="left"/>
        <w:rPr>
          <w:b w:val="0"/>
          <w:sz w:val="22"/>
          <w:szCs w:val="22"/>
        </w:rPr>
      </w:pPr>
      <w:r w:rsidRPr="00EF259D">
        <w:rPr>
          <w:b w:val="0"/>
          <w:i/>
          <w:sz w:val="22"/>
          <w:szCs w:val="22"/>
        </w:rPr>
        <w:t>Total Cost.</w:t>
      </w:r>
      <w:r w:rsidRPr="00EF259D">
        <w:rPr>
          <w:b w:val="0"/>
          <w:sz w:val="22"/>
          <w:szCs w:val="22"/>
        </w:rPr>
        <w:t xml:space="preserve">  Indicate total amount of project costs, including the </w:t>
      </w:r>
    </w:p>
    <w:p w14:paraId="52841F25" w14:textId="34F842E1" w:rsidR="00C8161F" w:rsidRDefault="00EF259D">
      <w:pPr>
        <w:pStyle w:val="Heading6"/>
        <w:tabs>
          <w:tab w:val="left" w:pos="540"/>
        </w:tabs>
        <w:ind w:left="720" w:hanging="360"/>
        <w:jc w:val="left"/>
        <w:rPr>
          <w:b w:val="0"/>
          <w:i/>
          <w:sz w:val="22"/>
          <w:szCs w:val="22"/>
        </w:rPr>
      </w:pPr>
      <w:r w:rsidRPr="00EF259D">
        <w:rPr>
          <w:b w:val="0"/>
          <w:i/>
          <w:sz w:val="22"/>
          <w:szCs w:val="22"/>
        </w:rPr>
        <w:tab/>
      </w:r>
      <w:r w:rsidRPr="00EF259D">
        <w:rPr>
          <w:b w:val="0"/>
          <w:i/>
          <w:sz w:val="22"/>
          <w:szCs w:val="22"/>
        </w:rPr>
        <w:tab/>
      </w:r>
      <w:r w:rsidRPr="00EF259D">
        <w:rPr>
          <w:b w:val="0"/>
          <w:i/>
          <w:sz w:val="22"/>
          <w:szCs w:val="22"/>
        </w:rPr>
        <w:tab/>
      </w:r>
      <w:r w:rsidRPr="00EF259D">
        <w:rPr>
          <w:b w:val="0"/>
          <w:i/>
          <w:sz w:val="22"/>
          <w:szCs w:val="22"/>
        </w:rPr>
        <w:tab/>
      </w:r>
      <w:r w:rsidRPr="00EF259D">
        <w:rPr>
          <w:b w:val="0"/>
          <w:i/>
          <w:sz w:val="22"/>
          <w:szCs w:val="22"/>
        </w:rPr>
        <w:tab/>
        <w:t xml:space="preserve">    </w:t>
      </w:r>
      <w:r w:rsidR="002D0789">
        <w:rPr>
          <w:b w:val="0"/>
          <w:i/>
          <w:sz w:val="22"/>
          <w:szCs w:val="22"/>
        </w:rPr>
        <w:t xml:space="preserve"> </w:t>
      </w:r>
      <w:r w:rsidRPr="00EF259D">
        <w:rPr>
          <w:b w:val="0"/>
          <w:i/>
          <w:sz w:val="22"/>
          <w:szCs w:val="22"/>
        </w:rPr>
        <w:t xml:space="preserve"> </w:t>
      </w:r>
      <w:r w:rsidRPr="00EF259D">
        <w:rPr>
          <w:b w:val="0"/>
          <w:sz w:val="22"/>
          <w:szCs w:val="22"/>
        </w:rPr>
        <w:t>Federal and non-Federal cost</w:t>
      </w:r>
      <w:r w:rsidRPr="00EF259D">
        <w:rPr>
          <w:b w:val="0"/>
          <w:sz w:val="22"/>
          <w:szCs w:val="22"/>
        </w:rPr>
        <w:noBreakHyphen/>
        <w:t>share amounts.</w:t>
      </w:r>
    </w:p>
    <w:p w14:paraId="31ABAF2D" w14:textId="77777777" w:rsidR="00CB2872" w:rsidRPr="00CB2872" w:rsidRDefault="00CB2872" w:rsidP="00CB2872">
      <w:pPr>
        <w:tabs>
          <w:tab w:val="left" w:pos="400"/>
        </w:tabs>
        <w:rPr>
          <w:rFonts w:ascii="Arial" w:hAnsi="Arial" w:cs="Arial"/>
          <w:sz w:val="22"/>
          <w:szCs w:val="22"/>
        </w:rPr>
      </w:pPr>
    </w:p>
    <w:p w14:paraId="226C17EF" w14:textId="77777777" w:rsidR="00C8161F" w:rsidRDefault="00EF259D">
      <w:pPr>
        <w:numPr>
          <w:ilvl w:val="0"/>
          <w:numId w:val="73"/>
        </w:numPr>
        <w:tabs>
          <w:tab w:val="left" w:pos="540"/>
        </w:tabs>
        <w:rPr>
          <w:rFonts w:ascii="Arial" w:hAnsi="Arial" w:cs="Arial"/>
          <w:sz w:val="22"/>
          <w:szCs w:val="22"/>
        </w:rPr>
      </w:pPr>
      <w:bookmarkStart w:id="79" w:name="_Toc184008925"/>
      <w:r w:rsidRPr="00EF259D">
        <w:rPr>
          <w:rStyle w:val="Head5"/>
          <w:rFonts w:ascii="Arial" w:hAnsi="Arial" w:cs="Arial"/>
          <w:sz w:val="22"/>
          <w:szCs w:val="22"/>
        </w:rPr>
        <w:t>Budget Form</w:t>
      </w:r>
      <w:bookmarkEnd w:id="79"/>
      <w:r w:rsidRPr="00EF259D">
        <w:rPr>
          <w:rStyle w:val="Head5"/>
          <w:rFonts w:ascii="Arial" w:hAnsi="Arial" w:cs="Arial"/>
          <w:sz w:val="22"/>
          <w:szCs w:val="22"/>
        </w:rPr>
        <w:t xml:space="preserve">.  </w:t>
      </w:r>
      <w:r w:rsidRPr="00EF259D">
        <w:rPr>
          <w:rFonts w:ascii="Arial" w:hAnsi="Arial" w:cs="Arial"/>
          <w:sz w:val="22"/>
          <w:szCs w:val="22"/>
        </w:rPr>
        <w:t>In addition to the above-described budget information, the applicant must complete an SF-424A, Budget Information–</w:t>
      </w:r>
      <w:proofErr w:type="spellStart"/>
      <w:r w:rsidRPr="00EF259D">
        <w:rPr>
          <w:rFonts w:ascii="Arial" w:hAnsi="Arial" w:cs="Arial"/>
          <w:sz w:val="22"/>
          <w:szCs w:val="22"/>
        </w:rPr>
        <w:t>Nonconstruction</w:t>
      </w:r>
      <w:proofErr w:type="spellEnd"/>
      <w:r w:rsidRPr="00EF259D">
        <w:rPr>
          <w:rFonts w:ascii="Arial" w:hAnsi="Arial" w:cs="Arial"/>
          <w:sz w:val="22"/>
          <w:szCs w:val="22"/>
        </w:rPr>
        <w:t xml:space="preserve"> Programs, or an SF-424C, Budget Information–Construction Programs.  These forms are available at </w:t>
      </w:r>
      <w:r w:rsidR="00AD1313">
        <w:rPr>
          <w:rFonts w:ascii="Arial" w:hAnsi="Arial" w:cs="Arial"/>
          <w:sz w:val="22"/>
          <w:szCs w:val="22"/>
        </w:rPr>
        <w:t xml:space="preserve">                    </w:t>
      </w:r>
      <w:hyperlink r:id="rId29" w:tooltip="http://www.grants.gov/agencies/aforms_repository_information.jsp" w:history="1">
        <w:r w:rsidR="00337435" w:rsidRPr="00337435">
          <w:rPr>
            <w:rStyle w:val="Hyperlink"/>
            <w:rFonts w:ascii="Arial" w:hAnsi="Arial" w:cs="Arial"/>
            <w:sz w:val="22"/>
            <w:szCs w:val="22"/>
          </w:rPr>
          <w:t>http://www.grants.gov/agencies/aforms_repository_information.jsp</w:t>
        </w:r>
      </w:hyperlink>
    </w:p>
    <w:p w14:paraId="27DEE359" w14:textId="77777777" w:rsidR="00CB2872" w:rsidRDefault="00CB2872" w:rsidP="004E526A">
      <w:pPr>
        <w:rPr>
          <w:rFonts w:ascii="Arial" w:hAnsi="Arial" w:cs="Arial"/>
          <w:b/>
          <w:sz w:val="22"/>
          <w:szCs w:val="22"/>
          <w:highlight w:val="magenta"/>
        </w:rPr>
      </w:pPr>
    </w:p>
    <w:p w14:paraId="0CFB0F6E" w14:textId="1AF34EAA" w:rsidR="00FE14FF" w:rsidRDefault="00EF259D" w:rsidP="00E41E03">
      <w:pPr>
        <w:ind w:left="2520"/>
        <w:rPr>
          <w:rFonts w:ascii="Arial" w:hAnsi="Arial" w:cs="Arial"/>
          <w:b/>
          <w:sz w:val="22"/>
          <w:szCs w:val="22"/>
        </w:rPr>
      </w:pPr>
      <w:r w:rsidRPr="00795498">
        <w:rPr>
          <w:rFonts w:ascii="Arial" w:hAnsi="Arial" w:cs="Arial"/>
          <w:sz w:val="22"/>
          <w:szCs w:val="22"/>
        </w:rPr>
        <w:t>Normally design, construction management, cultural resources or NEPA are not indirect charges.</w:t>
      </w:r>
    </w:p>
    <w:p w14:paraId="168BAB0E" w14:textId="77777777" w:rsidR="0053099C" w:rsidRPr="004E526A" w:rsidRDefault="0053099C" w:rsidP="004E526A">
      <w:pPr>
        <w:rPr>
          <w:rFonts w:ascii="Arial" w:hAnsi="Arial" w:cs="Arial"/>
          <w:sz w:val="22"/>
          <w:szCs w:val="22"/>
        </w:rPr>
      </w:pPr>
    </w:p>
    <w:p w14:paraId="0B95583E" w14:textId="5DF3EC7B" w:rsidR="00730EA0" w:rsidRPr="00795498" w:rsidRDefault="00175701" w:rsidP="002A3425">
      <w:pPr>
        <w:rPr>
          <w:rFonts w:ascii="Arial" w:hAnsi="Arial" w:cs="Arial"/>
          <w:sz w:val="22"/>
          <w:szCs w:val="22"/>
        </w:rPr>
      </w:pPr>
      <w:r>
        <w:rPr>
          <w:rFonts w:ascii="Arial" w:hAnsi="Arial" w:cs="Arial"/>
          <w:sz w:val="22"/>
          <w:szCs w:val="22"/>
        </w:rPr>
        <w:t>P</w:t>
      </w:r>
      <w:r w:rsidR="00915D19" w:rsidRPr="00795498">
        <w:rPr>
          <w:rFonts w:ascii="Arial" w:hAnsi="Arial" w:cs="Arial"/>
          <w:sz w:val="22"/>
          <w:szCs w:val="22"/>
        </w:rPr>
        <w:t xml:space="preserve">lease see Table 2 </w:t>
      </w:r>
      <w:r w:rsidR="00980AB3" w:rsidRPr="00795498">
        <w:rPr>
          <w:rFonts w:ascii="Arial" w:hAnsi="Arial" w:cs="Arial"/>
          <w:sz w:val="22"/>
          <w:szCs w:val="22"/>
        </w:rPr>
        <w:t xml:space="preserve">on next page </w:t>
      </w:r>
      <w:r w:rsidR="00915D19" w:rsidRPr="00795498">
        <w:rPr>
          <w:rFonts w:ascii="Arial" w:hAnsi="Arial" w:cs="Arial"/>
          <w:sz w:val="22"/>
          <w:szCs w:val="22"/>
        </w:rPr>
        <w:t>for a “Sample Budget Proposal Format.”</w:t>
      </w:r>
    </w:p>
    <w:tbl>
      <w:tblPr>
        <w:tblW w:w="97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158" w:type="dxa"/>
          <w:left w:w="115" w:type="dxa"/>
          <w:bottom w:w="158" w:type="dxa"/>
          <w:right w:w="115" w:type="dxa"/>
        </w:tblCellMar>
        <w:tblLook w:val="01E0" w:firstRow="1" w:lastRow="1" w:firstColumn="1" w:lastColumn="1" w:noHBand="0" w:noVBand="0"/>
      </w:tblPr>
      <w:tblGrid>
        <w:gridCol w:w="3147"/>
        <w:gridCol w:w="1142"/>
        <w:gridCol w:w="1176"/>
        <w:gridCol w:w="1422"/>
        <w:gridCol w:w="1431"/>
        <w:gridCol w:w="1413"/>
        <w:gridCol w:w="7"/>
      </w:tblGrid>
      <w:tr w:rsidR="00E344EC" w:rsidRPr="002F0192" w14:paraId="36EFBB92" w14:textId="77777777" w:rsidTr="00CB2872">
        <w:trPr>
          <w:gridAfter w:val="1"/>
          <w:wAfter w:w="7" w:type="dxa"/>
          <w:trHeight w:val="195"/>
          <w:jc w:val="center"/>
        </w:trPr>
        <w:tc>
          <w:tcPr>
            <w:tcW w:w="9731" w:type="dxa"/>
            <w:gridSpan w:val="6"/>
            <w:tcBorders>
              <w:top w:val="nil"/>
              <w:left w:val="nil"/>
              <w:bottom w:val="double" w:sz="6" w:space="0" w:color="000000"/>
              <w:right w:val="nil"/>
            </w:tcBorders>
            <w:shd w:val="clear" w:color="auto" w:fill="auto"/>
            <w:tcMar>
              <w:top w:w="29" w:type="dxa"/>
              <w:left w:w="115" w:type="dxa"/>
              <w:bottom w:w="29" w:type="dxa"/>
              <w:right w:w="115" w:type="dxa"/>
            </w:tcMar>
            <w:vAlign w:val="center"/>
          </w:tcPr>
          <w:p w14:paraId="7B66EF1A" w14:textId="311CFEC3" w:rsidR="00C8161F" w:rsidRPr="00795498" w:rsidRDefault="00EF259D">
            <w:pPr>
              <w:pStyle w:val="Heading3"/>
              <w:rPr>
                <w:rFonts w:ascii="Arial Bold" w:hAnsi="Arial Bold"/>
                <w:b w:val="0"/>
                <w:caps/>
                <w:sz w:val="22"/>
                <w:szCs w:val="22"/>
              </w:rPr>
            </w:pPr>
            <w:bookmarkStart w:id="80" w:name="_Toc432158699"/>
            <w:bookmarkStart w:id="81" w:name="_Toc504552936"/>
            <w:bookmarkStart w:id="82" w:name="_Toc504553084"/>
            <w:r w:rsidRPr="00795498">
              <w:rPr>
                <w:b w:val="0"/>
                <w:sz w:val="22"/>
                <w:szCs w:val="22"/>
              </w:rPr>
              <w:lastRenderedPageBreak/>
              <w:t>Table 2.   Sample Budget Proposal Format</w:t>
            </w:r>
            <w:bookmarkEnd w:id="80"/>
            <w:bookmarkEnd w:id="81"/>
            <w:bookmarkEnd w:id="82"/>
            <w:r w:rsidRPr="00795498">
              <w:rPr>
                <w:b w:val="0"/>
                <w:sz w:val="22"/>
                <w:szCs w:val="22"/>
              </w:rPr>
              <w:t xml:space="preserve">  </w:t>
            </w:r>
          </w:p>
        </w:tc>
      </w:tr>
      <w:tr w:rsidR="00E344EC" w:rsidRPr="002F0192" w14:paraId="5676BC5E" w14:textId="77777777" w:rsidTr="002530A5">
        <w:trPr>
          <w:gridAfter w:val="1"/>
          <w:wAfter w:w="7" w:type="dxa"/>
          <w:trHeight w:val="195"/>
          <w:jc w:val="center"/>
        </w:trPr>
        <w:tc>
          <w:tcPr>
            <w:tcW w:w="3147" w:type="dxa"/>
            <w:vMerge w:val="restart"/>
            <w:tcBorders>
              <w:top w:val="double" w:sz="6" w:space="0" w:color="000000"/>
              <w:right w:val="double" w:sz="4" w:space="0" w:color="auto"/>
            </w:tcBorders>
            <w:shd w:val="clear" w:color="auto" w:fill="auto"/>
            <w:tcMar>
              <w:top w:w="29" w:type="dxa"/>
              <w:left w:w="115" w:type="dxa"/>
              <w:bottom w:w="29" w:type="dxa"/>
              <w:right w:w="115" w:type="dxa"/>
            </w:tcMar>
            <w:vAlign w:val="center"/>
          </w:tcPr>
          <w:p w14:paraId="25FBA516" w14:textId="77777777" w:rsidR="00E344EC" w:rsidRPr="00795498" w:rsidRDefault="00EF259D" w:rsidP="00E344EC">
            <w:pPr>
              <w:keepNext/>
              <w:jc w:val="center"/>
              <w:rPr>
                <w:rFonts w:ascii="Arial" w:hAnsi="Arial" w:cs="Arial"/>
                <w:b/>
                <w:sz w:val="16"/>
                <w:szCs w:val="16"/>
              </w:rPr>
            </w:pPr>
            <w:r w:rsidRPr="00795498">
              <w:rPr>
                <w:rFonts w:ascii="Arial" w:hAnsi="Arial" w:cs="Arial"/>
                <w:b/>
                <w:sz w:val="16"/>
                <w:szCs w:val="16"/>
              </w:rPr>
              <w:t>BUDGET ITEM DESCRIPTION</w:t>
            </w:r>
          </w:p>
        </w:tc>
        <w:tc>
          <w:tcPr>
            <w:tcW w:w="2318" w:type="dxa"/>
            <w:gridSpan w:val="2"/>
            <w:tcBorders>
              <w:top w:val="double" w:sz="6" w:space="0" w:color="000000"/>
              <w:left w:val="double" w:sz="4" w:space="0" w:color="auto"/>
              <w:bottom w:val="single" w:sz="4" w:space="0" w:color="auto"/>
              <w:right w:val="double" w:sz="4" w:space="0" w:color="auto"/>
            </w:tcBorders>
            <w:shd w:val="clear" w:color="auto" w:fill="auto"/>
            <w:tcMar>
              <w:top w:w="29" w:type="dxa"/>
              <w:left w:w="115" w:type="dxa"/>
              <w:bottom w:w="29" w:type="dxa"/>
              <w:right w:w="115" w:type="dxa"/>
            </w:tcMar>
            <w:vAlign w:val="center"/>
          </w:tcPr>
          <w:p w14:paraId="41F8F6B0" w14:textId="77777777" w:rsidR="00E344EC" w:rsidRPr="00795498" w:rsidRDefault="00EF259D" w:rsidP="00E344EC">
            <w:pPr>
              <w:keepNext/>
              <w:jc w:val="center"/>
              <w:rPr>
                <w:rFonts w:ascii="Arial" w:hAnsi="Arial" w:cs="Arial"/>
                <w:b/>
                <w:sz w:val="16"/>
                <w:szCs w:val="16"/>
              </w:rPr>
            </w:pPr>
            <w:r w:rsidRPr="00795498">
              <w:rPr>
                <w:rFonts w:ascii="Arial" w:hAnsi="Arial" w:cs="Arial"/>
                <w:b/>
                <w:sz w:val="16"/>
                <w:szCs w:val="16"/>
              </w:rPr>
              <w:t>COMPUTATION</w:t>
            </w:r>
          </w:p>
        </w:tc>
        <w:tc>
          <w:tcPr>
            <w:tcW w:w="1422" w:type="dxa"/>
            <w:vMerge w:val="restart"/>
            <w:tcBorders>
              <w:top w:val="double" w:sz="6" w:space="0" w:color="000000"/>
              <w:left w:val="double" w:sz="4" w:space="0" w:color="auto"/>
            </w:tcBorders>
            <w:shd w:val="clear" w:color="auto" w:fill="auto"/>
            <w:tcMar>
              <w:top w:w="29" w:type="dxa"/>
              <w:left w:w="115" w:type="dxa"/>
              <w:bottom w:w="29" w:type="dxa"/>
              <w:right w:w="115" w:type="dxa"/>
            </w:tcMar>
            <w:vAlign w:val="center"/>
          </w:tcPr>
          <w:p w14:paraId="071C9289" w14:textId="77777777" w:rsidR="00E344EC" w:rsidRPr="00795498" w:rsidRDefault="003D6851" w:rsidP="00E344EC">
            <w:pPr>
              <w:keepNext/>
              <w:jc w:val="center"/>
              <w:rPr>
                <w:rFonts w:ascii="Arial" w:hAnsi="Arial" w:cs="Arial"/>
                <w:b/>
                <w:caps/>
                <w:sz w:val="16"/>
                <w:szCs w:val="16"/>
              </w:rPr>
            </w:pPr>
            <w:r w:rsidRPr="00795498">
              <w:rPr>
                <w:rFonts w:ascii="Arial" w:hAnsi="Arial" w:cs="Arial"/>
                <w:b/>
                <w:sz w:val="16"/>
                <w:szCs w:val="16"/>
              </w:rPr>
              <w:t>TOTAL COST</w:t>
            </w:r>
          </w:p>
        </w:tc>
        <w:tc>
          <w:tcPr>
            <w:tcW w:w="1431" w:type="dxa"/>
            <w:vMerge w:val="restart"/>
            <w:tcBorders>
              <w:top w:val="double" w:sz="6" w:space="0" w:color="000000"/>
            </w:tcBorders>
            <w:shd w:val="clear" w:color="auto" w:fill="auto"/>
            <w:tcMar>
              <w:top w:w="29" w:type="dxa"/>
              <w:left w:w="115" w:type="dxa"/>
              <w:bottom w:w="29" w:type="dxa"/>
              <w:right w:w="115" w:type="dxa"/>
            </w:tcMar>
            <w:vAlign w:val="center"/>
          </w:tcPr>
          <w:p w14:paraId="6E2E4804" w14:textId="77777777" w:rsidR="00E344EC" w:rsidRPr="00795498" w:rsidRDefault="003D6851" w:rsidP="00E344EC">
            <w:pPr>
              <w:keepNext/>
              <w:jc w:val="center"/>
              <w:rPr>
                <w:rFonts w:ascii="Arial" w:hAnsi="Arial" w:cs="Arial"/>
                <w:b/>
                <w:sz w:val="16"/>
                <w:szCs w:val="16"/>
              </w:rPr>
            </w:pPr>
            <w:r w:rsidRPr="00795498">
              <w:rPr>
                <w:rFonts w:ascii="Arial" w:hAnsi="Arial" w:cs="Arial"/>
                <w:b/>
                <w:sz w:val="16"/>
                <w:szCs w:val="16"/>
              </w:rPr>
              <w:t>RECIPIENT FUNDING</w:t>
            </w:r>
          </w:p>
        </w:tc>
        <w:tc>
          <w:tcPr>
            <w:tcW w:w="1413" w:type="dxa"/>
            <w:vMerge w:val="restart"/>
            <w:tcBorders>
              <w:top w:val="double" w:sz="6" w:space="0" w:color="000000"/>
            </w:tcBorders>
            <w:shd w:val="clear" w:color="auto" w:fill="auto"/>
            <w:tcMar>
              <w:top w:w="29" w:type="dxa"/>
              <w:left w:w="115" w:type="dxa"/>
              <w:bottom w:w="29" w:type="dxa"/>
              <w:right w:w="115" w:type="dxa"/>
            </w:tcMar>
            <w:vAlign w:val="center"/>
          </w:tcPr>
          <w:p w14:paraId="008DAEC7" w14:textId="77777777" w:rsidR="00E344EC" w:rsidRPr="00795498" w:rsidRDefault="003D6851" w:rsidP="00E344EC">
            <w:pPr>
              <w:keepNext/>
              <w:jc w:val="center"/>
              <w:rPr>
                <w:rFonts w:ascii="Arial" w:hAnsi="Arial" w:cs="Arial"/>
                <w:b/>
                <w:sz w:val="16"/>
                <w:szCs w:val="16"/>
              </w:rPr>
            </w:pPr>
            <w:r w:rsidRPr="00795498">
              <w:rPr>
                <w:rFonts w:ascii="Arial" w:hAnsi="Arial" w:cs="Arial"/>
                <w:b/>
                <w:sz w:val="16"/>
                <w:szCs w:val="16"/>
              </w:rPr>
              <w:t>RECLAMATION FUNDING</w:t>
            </w:r>
          </w:p>
        </w:tc>
      </w:tr>
      <w:tr w:rsidR="00E344EC" w:rsidRPr="002F0192" w14:paraId="22BDA395" w14:textId="77777777" w:rsidTr="002530A5">
        <w:trPr>
          <w:gridAfter w:val="1"/>
          <w:wAfter w:w="7" w:type="dxa"/>
          <w:trHeight w:val="195"/>
          <w:jc w:val="center"/>
        </w:trPr>
        <w:tc>
          <w:tcPr>
            <w:tcW w:w="3147" w:type="dxa"/>
            <w:vMerge/>
            <w:tcBorders>
              <w:bottom w:val="double" w:sz="4" w:space="0" w:color="auto"/>
              <w:right w:val="double" w:sz="4" w:space="0" w:color="auto"/>
            </w:tcBorders>
            <w:shd w:val="clear" w:color="auto" w:fill="auto"/>
            <w:tcMar>
              <w:top w:w="29" w:type="dxa"/>
              <w:left w:w="115" w:type="dxa"/>
              <w:bottom w:w="29" w:type="dxa"/>
              <w:right w:w="115" w:type="dxa"/>
            </w:tcMar>
            <w:vAlign w:val="center"/>
          </w:tcPr>
          <w:p w14:paraId="24254535" w14:textId="77777777" w:rsidR="00E344EC" w:rsidRPr="00795498" w:rsidRDefault="00E344EC" w:rsidP="00E344EC">
            <w:pPr>
              <w:keepNext/>
              <w:jc w:val="center"/>
              <w:rPr>
                <w:rFonts w:ascii="Arial" w:hAnsi="Arial" w:cs="Arial"/>
                <w:b/>
                <w:sz w:val="16"/>
                <w:szCs w:val="16"/>
              </w:rPr>
            </w:pPr>
          </w:p>
        </w:tc>
        <w:tc>
          <w:tcPr>
            <w:tcW w:w="1142" w:type="dxa"/>
            <w:tcBorders>
              <w:top w:val="single" w:sz="4" w:space="0" w:color="auto"/>
              <w:left w:val="double" w:sz="4" w:space="0" w:color="auto"/>
              <w:bottom w:val="double" w:sz="4" w:space="0" w:color="auto"/>
              <w:right w:val="single" w:sz="4" w:space="0" w:color="auto"/>
            </w:tcBorders>
            <w:shd w:val="clear" w:color="auto" w:fill="auto"/>
            <w:tcMar>
              <w:top w:w="29" w:type="dxa"/>
              <w:left w:w="115" w:type="dxa"/>
              <w:bottom w:w="29" w:type="dxa"/>
              <w:right w:w="115" w:type="dxa"/>
            </w:tcMar>
            <w:vAlign w:val="center"/>
          </w:tcPr>
          <w:p w14:paraId="44DCC624" w14:textId="77777777" w:rsidR="00E344EC" w:rsidRPr="00795498" w:rsidRDefault="00EF259D" w:rsidP="00E344EC">
            <w:pPr>
              <w:keepNext/>
              <w:jc w:val="center"/>
              <w:rPr>
                <w:rFonts w:ascii="Arial" w:hAnsi="Arial" w:cs="Arial"/>
                <w:b/>
                <w:sz w:val="16"/>
                <w:szCs w:val="16"/>
              </w:rPr>
            </w:pPr>
            <w:r w:rsidRPr="00795498">
              <w:rPr>
                <w:rFonts w:ascii="Arial" w:hAnsi="Arial" w:cs="Arial"/>
                <w:b/>
                <w:sz w:val="16"/>
                <w:szCs w:val="16"/>
              </w:rPr>
              <w:t>$/Unit and Unit</w:t>
            </w:r>
          </w:p>
        </w:tc>
        <w:tc>
          <w:tcPr>
            <w:tcW w:w="1176" w:type="dxa"/>
            <w:tcBorders>
              <w:top w:val="single" w:sz="4" w:space="0" w:color="auto"/>
              <w:left w:val="single" w:sz="4" w:space="0" w:color="auto"/>
              <w:bottom w:val="double" w:sz="4" w:space="0" w:color="auto"/>
              <w:right w:val="double" w:sz="4" w:space="0" w:color="auto"/>
            </w:tcBorders>
            <w:shd w:val="clear" w:color="auto" w:fill="auto"/>
            <w:tcMar>
              <w:top w:w="29" w:type="dxa"/>
              <w:left w:w="115" w:type="dxa"/>
              <w:bottom w:w="29" w:type="dxa"/>
              <w:right w:w="115" w:type="dxa"/>
            </w:tcMar>
            <w:vAlign w:val="center"/>
          </w:tcPr>
          <w:p w14:paraId="64AA1C48" w14:textId="77777777" w:rsidR="00E344EC" w:rsidRPr="00795498" w:rsidRDefault="00EF259D" w:rsidP="00E344EC">
            <w:pPr>
              <w:keepNext/>
              <w:jc w:val="center"/>
              <w:rPr>
                <w:rFonts w:ascii="Arial" w:hAnsi="Arial" w:cs="Arial"/>
                <w:b/>
                <w:sz w:val="16"/>
                <w:szCs w:val="16"/>
              </w:rPr>
            </w:pPr>
            <w:r w:rsidRPr="00795498">
              <w:rPr>
                <w:rFonts w:ascii="Arial" w:hAnsi="Arial" w:cs="Arial"/>
                <w:b/>
                <w:sz w:val="16"/>
                <w:szCs w:val="16"/>
              </w:rPr>
              <w:t>Quantity</w:t>
            </w:r>
          </w:p>
        </w:tc>
        <w:tc>
          <w:tcPr>
            <w:tcW w:w="1422" w:type="dxa"/>
            <w:vMerge/>
            <w:tcBorders>
              <w:left w:val="double" w:sz="4" w:space="0" w:color="auto"/>
              <w:bottom w:val="double" w:sz="4" w:space="0" w:color="auto"/>
            </w:tcBorders>
            <w:shd w:val="clear" w:color="auto" w:fill="auto"/>
            <w:tcMar>
              <w:top w:w="29" w:type="dxa"/>
              <w:left w:w="115" w:type="dxa"/>
              <w:bottom w:w="29" w:type="dxa"/>
              <w:right w:w="115" w:type="dxa"/>
            </w:tcMar>
            <w:vAlign w:val="center"/>
          </w:tcPr>
          <w:p w14:paraId="6D0BE1C0" w14:textId="77777777" w:rsidR="00E344EC" w:rsidRPr="00795498" w:rsidRDefault="00E344EC" w:rsidP="00E344EC">
            <w:pPr>
              <w:keepNext/>
              <w:jc w:val="center"/>
              <w:rPr>
                <w:rFonts w:ascii="Arial" w:hAnsi="Arial" w:cs="Arial"/>
                <w:b/>
                <w:sz w:val="16"/>
                <w:szCs w:val="16"/>
              </w:rPr>
            </w:pPr>
          </w:p>
        </w:tc>
        <w:tc>
          <w:tcPr>
            <w:tcW w:w="1431" w:type="dxa"/>
            <w:vMerge/>
            <w:tcBorders>
              <w:bottom w:val="double" w:sz="4" w:space="0" w:color="auto"/>
            </w:tcBorders>
            <w:shd w:val="clear" w:color="auto" w:fill="auto"/>
            <w:tcMar>
              <w:top w:w="29" w:type="dxa"/>
              <w:left w:w="115" w:type="dxa"/>
              <w:bottom w:w="29" w:type="dxa"/>
              <w:right w:w="115" w:type="dxa"/>
            </w:tcMar>
            <w:vAlign w:val="center"/>
          </w:tcPr>
          <w:p w14:paraId="7BE07CA8" w14:textId="77777777" w:rsidR="00E344EC" w:rsidRPr="00795498" w:rsidRDefault="00E344EC" w:rsidP="00E344EC">
            <w:pPr>
              <w:keepNext/>
              <w:jc w:val="center"/>
              <w:rPr>
                <w:rFonts w:ascii="Arial" w:hAnsi="Arial" w:cs="Arial"/>
                <w:b/>
                <w:sz w:val="16"/>
                <w:szCs w:val="16"/>
              </w:rPr>
            </w:pPr>
          </w:p>
        </w:tc>
        <w:tc>
          <w:tcPr>
            <w:tcW w:w="1413" w:type="dxa"/>
            <w:vMerge/>
            <w:tcBorders>
              <w:bottom w:val="double" w:sz="4" w:space="0" w:color="auto"/>
            </w:tcBorders>
            <w:shd w:val="clear" w:color="auto" w:fill="auto"/>
            <w:tcMar>
              <w:top w:w="29" w:type="dxa"/>
              <w:left w:w="115" w:type="dxa"/>
              <w:bottom w:w="29" w:type="dxa"/>
              <w:right w:w="115" w:type="dxa"/>
            </w:tcMar>
            <w:vAlign w:val="center"/>
          </w:tcPr>
          <w:p w14:paraId="6E1B2740" w14:textId="77777777" w:rsidR="00E344EC" w:rsidRPr="00795498" w:rsidRDefault="00E344EC" w:rsidP="00E344EC">
            <w:pPr>
              <w:keepNext/>
              <w:jc w:val="center"/>
              <w:rPr>
                <w:rFonts w:ascii="Arial" w:hAnsi="Arial" w:cs="Arial"/>
                <w:b/>
                <w:sz w:val="16"/>
                <w:szCs w:val="16"/>
              </w:rPr>
            </w:pPr>
          </w:p>
        </w:tc>
      </w:tr>
      <w:tr w:rsidR="00E344EC" w:rsidRPr="002F0192" w14:paraId="3E5D60C3" w14:textId="77777777" w:rsidTr="002530A5">
        <w:trPr>
          <w:gridAfter w:val="1"/>
          <w:wAfter w:w="7" w:type="dxa"/>
          <w:jc w:val="center"/>
        </w:trPr>
        <w:tc>
          <w:tcPr>
            <w:tcW w:w="3147" w:type="dxa"/>
            <w:tcBorders>
              <w:top w:val="double" w:sz="4" w:space="0" w:color="auto"/>
              <w:right w:val="double" w:sz="4" w:space="0" w:color="auto"/>
            </w:tcBorders>
            <w:shd w:val="clear" w:color="auto" w:fill="auto"/>
            <w:tcMar>
              <w:top w:w="29" w:type="dxa"/>
              <w:left w:w="115" w:type="dxa"/>
              <w:bottom w:w="29" w:type="dxa"/>
              <w:right w:w="115" w:type="dxa"/>
            </w:tcMar>
          </w:tcPr>
          <w:p w14:paraId="6039632B" w14:textId="77777777" w:rsidR="00E344EC" w:rsidRPr="00795498" w:rsidRDefault="00EF259D" w:rsidP="006A3C7A">
            <w:pPr>
              <w:keepNext/>
              <w:rPr>
                <w:rFonts w:ascii="Arial" w:hAnsi="Arial" w:cs="Arial"/>
                <w:sz w:val="20"/>
                <w:szCs w:val="20"/>
              </w:rPr>
            </w:pPr>
            <w:r w:rsidRPr="00795498">
              <w:rPr>
                <w:rFonts w:ascii="Arial" w:hAnsi="Arial" w:cs="Arial"/>
                <w:sz w:val="20"/>
                <w:szCs w:val="20"/>
              </w:rPr>
              <w:t>SALARIES AND WAGES</w:t>
            </w:r>
          </w:p>
        </w:tc>
        <w:tc>
          <w:tcPr>
            <w:tcW w:w="1142" w:type="dxa"/>
            <w:tcBorders>
              <w:top w:val="double" w:sz="4" w:space="0" w:color="auto"/>
              <w:left w:val="double" w:sz="4" w:space="0" w:color="auto"/>
              <w:right w:val="single" w:sz="4" w:space="0" w:color="auto"/>
            </w:tcBorders>
            <w:shd w:val="clear" w:color="auto" w:fill="auto"/>
            <w:tcMar>
              <w:top w:w="29" w:type="dxa"/>
              <w:left w:w="115" w:type="dxa"/>
              <w:bottom w:w="29" w:type="dxa"/>
              <w:right w:w="115" w:type="dxa"/>
            </w:tcMar>
          </w:tcPr>
          <w:p w14:paraId="149E52DF" w14:textId="77777777" w:rsidR="00E344EC" w:rsidRPr="00795498" w:rsidRDefault="00E344EC" w:rsidP="00E344EC">
            <w:pPr>
              <w:keepNext/>
              <w:jc w:val="right"/>
              <w:rPr>
                <w:rFonts w:ascii="Arial" w:hAnsi="Arial" w:cs="Arial"/>
                <w:sz w:val="20"/>
                <w:szCs w:val="20"/>
              </w:rPr>
            </w:pPr>
          </w:p>
        </w:tc>
        <w:tc>
          <w:tcPr>
            <w:tcW w:w="1176" w:type="dxa"/>
            <w:tcBorders>
              <w:top w:val="double" w:sz="4" w:space="0" w:color="auto"/>
              <w:left w:val="single" w:sz="4" w:space="0" w:color="auto"/>
              <w:right w:val="double" w:sz="4" w:space="0" w:color="auto"/>
            </w:tcBorders>
            <w:shd w:val="clear" w:color="auto" w:fill="auto"/>
            <w:tcMar>
              <w:top w:w="29" w:type="dxa"/>
              <w:left w:w="115" w:type="dxa"/>
              <w:bottom w:w="29" w:type="dxa"/>
              <w:right w:w="115" w:type="dxa"/>
            </w:tcMar>
          </w:tcPr>
          <w:p w14:paraId="18DDFE38" w14:textId="77777777" w:rsidR="00E344EC" w:rsidRPr="00795498" w:rsidRDefault="00E344EC" w:rsidP="00E344EC">
            <w:pPr>
              <w:keepNext/>
              <w:jc w:val="right"/>
              <w:rPr>
                <w:rFonts w:ascii="Arial" w:hAnsi="Arial" w:cs="Arial"/>
                <w:sz w:val="20"/>
                <w:szCs w:val="20"/>
              </w:rPr>
            </w:pPr>
          </w:p>
        </w:tc>
        <w:tc>
          <w:tcPr>
            <w:tcW w:w="1422" w:type="dxa"/>
            <w:tcBorders>
              <w:top w:val="double" w:sz="4" w:space="0" w:color="auto"/>
              <w:left w:val="double" w:sz="4" w:space="0" w:color="auto"/>
            </w:tcBorders>
            <w:shd w:val="clear" w:color="auto" w:fill="auto"/>
            <w:tcMar>
              <w:top w:w="29" w:type="dxa"/>
              <w:left w:w="115" w:type="dxa"/>
              <w:bottom w:w="29" w:type="dxa"/>
              <w:right w:w="115" w:type="dxa"/>
            </w:tcMar>
          </w:tcPr>
          <w:p w14:paraId="176E6F95" w14:textId="77777777" w:rsidR="00E344EC" w:rsidRPr="00795498" w:rsidRDefault="00E344EC" w:rsidP="00E344EC">
            <w:pPr>
              <w:keepNext/>
              <w:jc w:val="right"/>
              <w:rPr>
                <w:rFonts w:ascii="Arial" w:hAnsi="Arial" w:cs="Arial"/>
                <w:sz w:val="20"/>
                <w:szCs w:val="20"/>
              </w:rPr>
            </w:pPr>
          </w:p>
        </w:tc>
        <w:tc>
          <w:tcPr>
            <w:tcW w:w="1431" w:type="dxa"/>
            <w:tcBorders>
              <w:top w:val="double" w:sz="4" w:space="0" w:color="auto"/>
            </w:tcBorders>
            <w:shd w:val="clear" w:color="auto" w:fill="auto"/>
            <w:tcMar>
              <w:top w:w="29" w:type="dxa"/>
              <w:left w:w="115" w:type="dxa"/>
              <w:bottom w:w="29" w:type="dxa"/>
              <w:right w:w="115" w:type="dxa"/>
            </w:tcMar>
          </w:tcPr>
          <w:p w14:paraId="02BB5451" w14:textId="77777777" w:rsidR="00E344EC" w:rsidRPr="00795498" w:rsidRDefault="00E344EC" w:rsidP="00E344EC">
            <w:pPr>
              <w:keepNext/>
              <w:jc w:val="right"/>
              <w:rPr>
                <w:rFonts w:ascii="Arial" w:hAnsi="Arial" w:cs="Arial"/>
                <w:sz w:val="20"/>
                <w:szCs w:val="20"/>
              </w:rPr>
            </w:pPr>
          </w:p>
        </w:tc>
        <w:tc>
          <w:tcPr>
            <w:tcW w:w="1413" w:type="dxa"/>
            <w:tcBorders>
              <w:top w:val="double" w:sz="4" w:space="0" w:color="auto"/>
            </w:tcBorders>
            <w:shd w:val="clear" w:color="auto" w:fill="auto"/>
            <w:tcMar>
              <w:top w:w="29" w:type="dxa"/>
              <w:left w:w="115" w:type="dxa"/>
              <w:bottom w:w="29" w:type="dxa"/>
              <w:right w:w="115" w:type="dxa"/>
            </w:tcMar>
          </w:tcPr>
          <w:p w14:paraId="679E48D7" w14:textId="77777777" w:rsidR="00E344EC" w:rsidRPr="00795498" w:rsidRDefault="00E344EC" w:rsidP="00E344EC">
            <w:pPr>
              <w:keepNext/>
              <w:jc w:val="right"/>
              <w:rPr>
                <w:rFonts w:ascii="Arial" w:hAnsi="Arial" w:cs="Arial"/>
                <w:sz w:val="20"/>
                <w:szCs w:val="20"/>
              </w:rPr>
            </w:pPr>
          </w:p>
        </w:tc>
      </w:tr>
      <w:tr w:rsidR="00E344EC" w:rsidRPr="002F0192" w14:paraId="7311F1D7"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1F55DE9A" w14:textId="77777777" w:rsidR="002530A5" w:rsidRPr="00795498" w:rsidRDefault="00EF259D">
            <w:pPr>
              <w:keepNext/>
              <w:rPr>
                <w:rFonts w:ascii="Arial" w:hAnsi="Arial" w:cs="Arial"/>
                <w:sz w:val="20"/>
                <w:szCs w:val="20"/>
              </w:rPr>
            </w:pPr>
            <w:r w:rsidRPr="00795498">
              <w:rPr>
                <w:rFonts w:ascii="Arial" w:hAnsi="Arial" w:cs="Arial"/>
                <w:sz w:val="20"/>
                <w:szCs w:val="20"/>
              </w:rPr>
              <w:t xml:space="preserve">   </w:t>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3C49718B"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6895B2CB"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51F8F2A8"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5681F9DC"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535B5D2A" w14:textId="77777777" w:rsidR="00E344EC" w:rsidRPr="00795498" w:rsidRDefault="00E344EC" w:rsidP="00E344EC">
            <w:pPr>
              <w:keepNext/>
              <w:jc w:val="right"/>
              <w:rPr>
                <w:rFonts w:ascii="Arial" w:hAnsi="Arial" w:cs="Arial"/>
                <w:sz w:val="20"/>
                <w:szCs w:val="20"/>
              </w:rPr>
            </w:pPr>
          </w:p>
        </w:tc>
      </w:tr>
      <w:tr w:rsidR="00E344EC" w:rsidRPr="002F0192" w14:paraId="63C5AD43" w14:textId="77777777" w:rsidTr="002530A5">
        <w:trPr>
          <w:jc w:val="center"/>
        </w:trPr>
        <w:tc>
          <w:tcPr>
            <w:tcW w:w="3147" w:type="dxa"/>
            <w:tcBorders>
              <w:right w:val="double" w:sz="4" w:space="0" w:color="auto"/>
            </w:tcBorders>
            <w:shd w:val="clear" w:color="auto" w:fill="auto"/>
            <w:tcMar>
              <w:top w:w="29" w:type="dxa"/>
              <w:left w:w="115" w:type="dxa"/>
              <w:bottom w:w="29" w:type="dxa"/>
              <w:right w:w="115" w:type="dxa"/>
            </w:tcMar>
          </w:tcPr>
          <w:p w14:paraId="7D0C7C09" w14:textId="77777777" w:rsidR="002530A5" w:rsidRPr="00795498" w:rsidRDefault="00EF259D">
            <w:pPr>
              <w:keepNext/>
              <w:rPr>
                <w:rFonts w:ascii="Arial" w:hAnsi="Arial" w:cs="Arial"/>
                <w:sz w:val="20"/>
                <w:szCs w:val="20"/>
              </w:rPr>
            </w:pPr>
            <w:r w:rsidRPr="00795498">
              <w:rPr>
                <w:rFonts w:ascii="Arial" w:hAnsi="Arial" w:cs="Arial"/>
                <w:sz w:val="20"/>
                <w:szCs w:val="20"/>
              </w:rPr>
              <w:t xml:space="preserve">   </w:t>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62FF5EA7"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79DF1065"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7D84E9D3"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6F0B3CA9" w14:textId="77777777" w:rsidR="00E344EC" w:rsidRPr="00795498" w:rsidRDefault="00E344EC" w:rsidP="00E344EC">
            <w:pPr>
              <w:keepNext/>
              <w:jc w:val="right"/>
              <w:rPr>
                <w:rFonts w:ascii="Arial" w:hAnsi="Arial" w:cs="Arial"/>
                <w:sz w:val="20"/>
                <w:szCs w:val="20"/>
              </w:rPr>
            </w:pPr>
          </w:p>
        </w:tc>
        <w:tc>
          <w:tcPr>
            <w:tcW w:w="1420" w:type="dxa"/>
            <w:gridSpan w:val="2"/>
            <w:shd w:val="clear" w:color="auto" w:fill="auto"/>
            <w:tcMar>
              <w:top w:w="29" w:type="dxa"/>
              <w:left w:w="115" w:type="dxa"/>
              <w:bottom w:w="29" w:type="dxa"/>
              <w:right w:w="115" w:type="dxa"/>
            </w:tcMar>
          </w:tcPr>
          <w:p w14:paraId="1D2306B9" w14:textId="77777777" w:rsidR="00E344EC" w:rsidRPr="00795498" w:rsidRDefault="00E344EC" w:rsidP="00E344EC">
            <w:pPr>
              <w:keepNext/>
              <w:jc w:val="right"/>
              <w:rPr>
                <w:rFonts w:ascii="Arial" w:hAnsi="Arial" w:cs="Arial"/>
                <w:sz w:val="20"/>
                <w:szCs w:val="20"/>
              </w:rPr>
            </w:pPr>
          </w:p>
        </w:tc>
      </w:tr>
      <w:tr w:rsidR="00E344EC" w:rsidRPr="002F0192" w14:paraId="199163B2"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3194DD2D" w14:textId="77777777" w:rsidR="00E344EC" w:rsidRPr="00795498" w:rsidRDefault="00EF259D" w:rsidP="006A3C7A">
            <w:pPr>
              <w:keepNext/>
              <w:rPr>
                <w:rFonts w:ascii="Arial" w:hAnsi="Arial" w:cs="Arial"/>
                <w:sz w:val="20"/>
                <w:szCs w:val="20"/>
              </w:rPr>
            </w:pPr>
            <w:r w:rsidRPr="00795498">
              <w:rPr>
                <w:rFonts w:ascii="Arial" w:hAnsi="Arial" w:cs="Arial"/>
                <w:sz w:val="20"/>
                <w:szCs w:val="20"/>
              </w:rPr>
              <w:t>FRINGE BENEFITS</w:t>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36F5C829"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0E0CAB4F"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1714A415"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0DE77DD1"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04D279A5" w14:textId="77777777" w:rsidR="00E344EC" w:rsidRPr="00795498" w:rsidRDefault="00E344EC" w:rsidP="00E344EC">
            <w:pPr>
              <w:keepNext/>
              <w:jc w:val="right"/>
              <w:rPr>
                <w:rFonts w:ascii="Arial" w:hAnsi="Arial" w:cs="Arial"/>
                <w:sz w:val="20"/>
                <w:szCs w:val="20"/>
              </w:rPr>
            </w:pPr>
          </w:p>
        </w:tc>
      </w:tr>
      <w:tr w:rsidR="00E344EC" w:rsidRPr="002F0192" w14:paraId="320B4F7C"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79AA5257" w14:textId="77777777" w:rsidR="00E344EC" w:rsidRPr="00795498" w:rsidRDefault="00E344EC" w:rsidP="00E344EC">
            <w:pPr>
              <w:keepNext/>
              <w:rPr>
                <w:rFonts w:ascii="Arial" w:hAnsi="Arial" w:cs="Arial"/>
                <w:sz w:val="20"/>
                <w:szCs w:val="20"/>
              </w:rPr>
            </w:pP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1625DA08"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452A1349"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7A32C210"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084BEB42"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638CF7CD" w14:textId="77777777" w:rsidR="00E344EC" w:rsidRPr="00795498" w:rsidRDefault="00E344EC" w:rsidP="00E344EC">
            <w:pPr>
              <w:keepNext/>
              <w:jc w:val="right"/>
              <w:rPr>
                <w:rFonts w:ascii="Arial" w:hAnsi="Arial" w:cs="Arial"/>
                <w:sz w:val="20"/>
                <w:szCs w:val="20"/>
              </w:rPr>
            </w:pPr>
          </w:p>
        </w:tc>
      </w:tr>
      <w:tr w:rsidR="00E344EC" w:rsidRPr="002F0192" w14:paraId="544E4E68"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76F523FB" w14:textId="77777777" w:rsidR="00E344EC" w:rsidRPr="00795498" w:rsidRDefault="00E344EC" w:rsidP="00E344EC">
            <w:pPr>
              <w:keepNext/>
              <w:rPr>
                <w:rFonts w:ascii="Arial" w:hAnsi="Arial" w:cs="Arial"/>
                <w:sz w:val="20"/>
                <w:szCs w:val="20"/>
              </w:rPr>
            </w:pP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35724F84"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7D615430"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19E7C275"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6B1BB048"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2046B9B0" w14:textId="77777777" w:rsidR="00E344EC" w:rsidRPr="00795498" w:rsidRDefault="00E344EC" w:rsidP="00E344EC">
            <w:pPr>
              <w:keepNext/>
              <w:jc w:val="right"/>
              <w:rPr>
                <w:rFonts w:ascii="Arial" w:hAnsi="Arial" w:cs="Arial"/>
                <w:sz w:val="20"/>
                <w:szCs w:val="20"/>
              </w:rPr>
            </w:pPr>
          </w:p>
        </w:tc>
      </w:tr>
      <w:tr w:rsidR="00E344EC" w:rsidRPr="002F0192" w14:paraId="109ADDF4"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5B22D1D5" w14:textId="77777777" w:rsidR="00E344EC" w:rsidRPr="00795498" w:rsidRDefault="00EF259D" w:rsidP="00E344EC">
            <w:pPr>
              <w:keepNext/>
              <w:rPr>
                <w:rFonts w:ascii="Arial" w:hAnsi="Arial" w:cs="Arial"/>
                <w:sz w:val="20"/>
                <w:szCs w:val="20"/>
              </w:rPr>
            </w:pPr>
            <w:r w:rsidRPr="00795498">
              <w:rPr>
                <w:rFonts w:ascii="Arial" w:hAnsi="Arial" w:cs="Arial"/>
                <w:sz w:val="20"/>
                <w:szCs w:val="20"/>
              </w:rPr>
              <w:t>TRAVEL</w:t>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61D8C15A"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537E85E4"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37E360C2"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2903BFA8"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0FDC46F5" w14:textId="77777777" w:rsidR="00E344EC" w:rsidRPr="00795498" w:rsidRDefault="00E344EC" w:rsidP="00E344EC">
            <w:pPr>
              <w:keepNext/>
              <w:jc w:val="right"/>
              <w:rPr>
                <w:rFonts w:ascii="Arial" w:hAnsi="Arial" w:cs="Arial"/>
                <w:sz w:val="20"/>
                <w:szCs w:val="20"/>
              </w:rPr>
            </w:pPr>
          </w:p>
        </w:tc>
      </w:tr>
      <w:tr w:rsidR="00E344EC" w:rsidRPr="002F0192" w14:paraId="576A3408"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20418EEB" w14:textId="77777777" w:rsidR="00E344EC" w:rsidRPr="00795498" w:rsidRDefault="00E344EC" w:rsidP="00E344EC">
            <w:pPr>
              <w:keepNext/>
              <w:rPr>
                <w:rFonts w:ascii="Arial" w:hAnsi="Arial" w:cs="Arial"/>
                <w:sz w:val="20"/>
                <w:szCs w:val="20"/>
              </w:rPr>
            </w:pP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0E148678"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44776CCE"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3495F20E"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7773C70B"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2FA7E789" w14:textId="77777777" w:rsidR="00E344EC" w:rsidRPr="00795498" w:rsidRDefault="00E344EC" w:rsidP="00E344EC">
            <w:pPr>
              <w:keepNext/>
              <w:jc w:val="right"/>
              <w:rPr>
                <w:rFonts w:ascii="Arial" w:hAnsi="Arial" w:cs="Arial"/>
                <w:sz w:val="20"/>
                <w:szCs w:val="20"/>
              </w:rPr>
            </w:pPr>
          </w:p>
        </w:tc>
      </w:tr>
      <w:tr w:rsidR="00E344EC" w:rsidRPr="002F0192" w14:paraId="71370B6C"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205AF8C4" w14:textId="77777777" w:rsidR="00E344EC" w:rsidRPr="00795498" w:rsidRDefault="00E344EC" w:rsidP="00E344EC">
            <w:pPr>
              <w:keepNext/>
              <w:rPr>
                <w:rFonts w:ascii="Arial" w:hAnsi="Arial" w:cs="Arial"/>
                <w:sz w:val="20"/>
                <w:szCs w:val="20"/>
              </w:rPr>
            </w:pP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5D063338"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51E7D824"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465BAD07"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4609B81D"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7DE910D1" w14:textId="77777777" w:rsidR="00E344EC" w:rsidRPr="00795498" w:rsidRDefault="00E344EC" w:rsidP="00E344EC">
            <w:pPr>
              <w:keepNext/>
              <w:jc w:val="right"/>
              <w:rPr>
                <w:rFonts w:ascii="Arial" w:hAnsi="Arial" w:cs="Arial"/>
                <w:sz w:val="20"/>
                <w:szCs w:val="20"/>
              </w:rPr>
            </w:pPr>
          </w:p>
        </w:tc>
      </w:tr>
      <w:tr w:rsidR="00E344EC" w:rsidRPr="002F0192" w14:paraId="7156C051"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67BE24D8" w14:textId="77777777" w:rsidR="00E344EC" w:rsidRPr="00795498" w:rsidRDefault="00EF259D" w:rsidP="00E344EC">
            <w:pPr>
              <w:keepNext/>
              <w:rPr>
                <w:rFonts w:ascii="Arial" w:hAnsi="Arial" w:cs="Arial"/>
                <w:sz w:val="20"/>
                <w:szCs w:val="20"/>
              </w:rPr>
            </w:pPr>
            <w:r w:rsidRPr="00795498">
              <w:rPr>
                <w:rFonts w:ascii="Arial" w:hAnsi="Arial" w:cs="Arial"/>
                <w:sz w:val="20"/>
                <w:szCs w:val="20"/>
              </w:rPr>
              <w:t>EQUIPMENT</w:t>
            </w:r>
            <w:r w:rsidR="00FF2416" w:rsidRPr="00795498">
              <w:rPr>
                <w:rFonts w:ascii="Arial" w:hAnsi="Arial" w:cs="Arial"/>
                <w:sz w:val="20"/>
                <w:szCs w:val="20"/>
              </w:rPr>
              <w:t xml:space="preserve"> </w:t>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049860FE"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64CDA0AD"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3F99F3B9"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1027E91C"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66269609" w14:textId="77777777" w:rsidR="00E344EC" w:rsidRPr="00795498" w:rsidRDefault="00E344EC" w:rsidP="00E344EC">
            <w:pPr>
              <w:keepNext/>
              <w:jc w:val="right"/>
              <w:rPr>
                <w:rFonts w:ascii="Arial" w:hAnsi="Arial" w:cs="Arial"/>
                <w:sz w:val="20"/>
                <w:szCs w:val="20"/>
              </w:rPr>
            </w:pPr>
          </w:p>
        </w:tc>
      </w:tr>
      <w:tr w:rsidR="00E344EC" w:rsidRPr="002F0192" w14:paraId="3E88BB00"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281CD698" w14:textId="77777777" w:rsidR="00E344EC" w:rsidRPr="00795498" w:rsidRDefault="00E344EC" w:rsidP="00E344EC">
            <w:pPr>
              <w:keepNext/>
              <w:rPr>
                <w:rFonts w:ascii="Arial" w:hAnsi="Arial" w:cs="Arial"/>
                <w:sz w:val="20"/>
                <w:szCs w:val="20"/>
              </w:rPr>
            </w:pP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75613FBC"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2ED70A2E"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0AAE5C5C"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5E19DA23"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20D24AB5" w14:textId="77777777" w:rsidR="00E344EC" w:rsidRPr="00795498" w:rsidRDefault="00E344EC" w:rsidP="00E344EC">
            <w:pPr>
              <w:keepNext/>
              <w:jc w:val="right"/>
              <w:rPr>
                <w:rFonts w:ascii="Arial" w:hAnsi="Arial" w:cs="Arial"/>
                <w:sz w:val="20"/>
                <w:szCs w:val="20"/>
              </w:rPr>
            </w:pPr>
          </w:p>
        </w:tc>
      </w:tr>
      <w:tr w:rsidR="00E344EC" w:rsidRPr="002F0192" w14:paraId="04E1CF0A"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03A90EDB" w14:textId="77777777" w:rsidR="00E344EC" w:rsidRPr="00795498" w:rsidRDefault="00E344EC" w:rsidP="00E344EC">
            <w:pPr>
              <w:keepNext/>
              <w:rPr>
                <w:rFonts w:ascii="Arial" w:hAnsi="Arial" w:cs="Arial"/>
                <w:sz w:val="20"/>
                <w:szCs w:val="20"/>
              </w:rPr>
            </w:pP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07ABAB4C"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5FD73DE0"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5F6DAE36"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0DC146C8"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4AC50F1E" w14:textId="77777777" w:rsidR="00E344EC" w:rsidRPr="00795498" w:rsidRDefault="00E344EC" w:rsidP="00E344EC">
            <w:pPr>
              <w:keepNext/>
              <w:jc w:val="right"/>
              <w:rPr>
                <w:rFonts w:ascii="Arial" w:hAnsi="Arial" w:cs="Arial"/>
                <w:sz w:val="20"/>
                <w:szCs w:val="20"/>
              </w:rPr>
            </w:pPr>
          </w:p>
        </w:tc>
      </w:tr>
      <w:tr w:rsidR="00E344EC" w:rsidRPr="002F0192" w14:paraId="7886EF86"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65D05DA4" w14:textId="77777777" w:rsidR="00E344EC" w:rsidRPr="00795498" w:rsidRDefault="00EF259D" w:rsidP="00E344EC">
            <w:pPr>
              <w:keepNext/>
              <w:rPr>
                <w:rFonts w:ascii="Arial" w:hAnsi="Arial" w:cs="Arial"/>
                <w:sz w:val="20"/>
                <w:szCs w:val="20"/>
              </w:rPr>
            </w:pPr>
            <w:r w:rsidRPr="00795498">
              <w:rPr>
                <w:rFonts w:ascii="Arial" w:hAnsi="Arial" w:cs="Arial"/>
                <w:sz w:val="20"/>
                <w:szCs w:val="20"/>
              </w:rPr>
              <w:t>SUPPLIES/MATERIALS</w:t>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05A54076"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2FA6A737"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2769B33C"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1D0DDEDD"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382B8480" w14:textId="77777777" w:rsidR="00E344EC" w:rsidRPr="00795498" w:rsidRDefault="00E344EC" w:rsidP="00E344EC">
            <w:pPr>
              <w:keepNext/>
              <w:jc w:val="right"/>
              <w:rPr>
                <w:rFonts w:ascii="Arial" w:hAnsi="Arial" w:cs="Arial"/>
                <w:sz w:val="20"/>
                <w:szCs w:val="20"/>
              </w:rPr>
            </w:pPr>
          </w:p>
        </w:tc>
      </w:tr>
      <w:tr w:rsidR="00E344EC" w:rsidRPr="002F0192" w14:paraId="31AF1A78"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6B9FDD64" w14:textId="77777777" w:rsidR="00E344EC" w:rsidRPr="00795498" w:rsidRDefault="00E344EC" w:rsidP="00E344EC">
            <w:pPr>
              <w:keepNext/>
              <w:rPr>
                <w:rFonts w:ascii="Arial" w:hAnsi="Arial" w:cs="Arial"/>
                <w:sz w:val="20"/>
                <w:szCs w:val="20"/>
              </w:rPr>
            </w:pP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6EFD2CF4"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01B26E93"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3548C077"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430C5E83"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4C92AACB" w14:textId="77777777" w:rsidR="00E344EC" w:rsidRPr="00795498" w:rsidRDefault="00E344EC" w:rsidP="00E344EC">
            <w:pPr>
              <w:keepNext/>
              <w:jc w:val="right"/>
              <w:rPr>
                <w:rFonts w:ascii="Arial" w:hAnsi="Arial" w:cs="Arial"/>
                <w:sz w:val="20"/>
                <w:szCs w:val="20"/>
              </w:rPr>
            </w:pPr>
          </w:p>
        </w:tc>
      </w:tr>
      <w:tr w:rsidR="00E344EC" w:rsidRPr="002F0192" w14:paraId="25170F13"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25973693" w14:textId="77777777" w:rsidR="00E344EC" w:rsidRPr="00795498" w:rsidRDefault="00E344EC" w:rsidP="00E344EC">
            <w:pPr>
              <w:keepNext/>
              <w:rPr>
                <w:rFonts w:ascii="Arial" w:hAnsi="Arial" w:cs="Arial"/>
                <w:sz w:val="20"/>
                <w:szCs w:val="20"/>
              </w:rPr>
            </w:pP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35157C18"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144684A1"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705ADB25"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6895FF4B"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5D6FCCF7" w14:textId="77777777" w:rsidR="00E344EC" w:rsidRPr="00795498" w:rsidRDefault="00E344EC" w:rsidP="00E344EC">
            <w:pPr>
              <w:keepNext/>
              <w:jc w:val="right"/>
              <w:rPr>
                <w:rFonts w:ascii="Arial" w:hAnsi="Arial" w:cs="Arial"/>
                <w:sz w:val="20"/>
                <w:szCs w:val="20"/>
              </w:rPr>
            </w:pPr>
          </w:p>
        </w:tc>
      </w:tr>
      <w:tr w:rsidR="00E344EC" w:rsidRPr="002F0192" w14:paraId="1DC66422"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00AA2299" w14:textId="77777777" w:rsidR="00E344EC" w:rsidRPr="00795498" w:rsidRDefault="00EF259D" w:rsidP="00E344EC">
            <w:pPr>
              <w:keepNext/>
              <w:rPr>
                <w:rFonts w:ascii="Arial" w:hAnsi="Arial" w:cs="Arial"/>
                <w:sz w:val="20"/>
                <w:szCs w:val="20"/>
              </w:rPr>
            </w:pPr>
            <w:r w:rsidRPr="00795498">
              <w:rPr>
                <w:rFonts w:ascii="Arial" w:hAnsi="Arial" w:cs="Arial"/>
                <w:sz w:val="20"/>
                <w:szCs w:val="20"/>
              </w:rPr>
              <w:t>CONTRACTUAL/</w:t>
            </w:r>
            <w:r w:rsidRPr="00795498">
              <w:rPr>
                <w:rStyle w:val="FootnoteReference"/>
                <w:rFonts w:ascii="Arial" w:hAnsi="Arial" w:cs="Arial"/>
                <w:sz w:val="20"/>
                <w:szCs w:val="20"/>
              </w:rPr>
              <w:footnoteReference w:id="1"/>
            </w:r>
          </w:p>
          <w:p w14:paraId="19FE0121" w14:textId="77777777" w:rsidR="00E344EC" w:rsidRPr="00795498" w:rsidRDefault="00EF259D" w:rsidP="00E344EC">
            <w:pPr>
              <w:keepNext/>
              <w:rPr>
                <w:rFonts w:ascii="Arial" w:hAnsi="Arial" w:cs="Arial"/>
                <w:sz w:val="20"/>
                <w:szCs w:val="20"/>
              </w:rPr>
            </w:pPr>
            <w:r w:rsidRPr="00795498">
              <w:rPr>
                <w:rFonts w:ascii="Arial" w:hAnsi="Arial" w:cs="Arial"/>
                <w:sz w:val="20"/>
                <w:szCs w:val="20"/>
              </w:rPr>
              <w:t>CONSTRUCTION</w:t>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407E15A6"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40114B4C"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7282776D"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122C821E"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50887391" w14:textId="77777777" w:rsidR="00E344EC" w:rsidRPr="00795498" w:rsidRDefault="00E344EC" w:rsidP="00E344EC">
            <w:pPr>
              <w:keepNext/>
              <w:jc w:val="right"/>
              <w:rPr>
                <w:rFonts w:ascii="Arial" w:hAnsi="Arial" w:cs="Arial"/>
                <w:sz w:val="20"/>
                <w:szCs w:val="20"/>
              </w:rPr>
            </w:pPr>
          </w:p>
        </w:tc>
      </w:tr>
      <w:tr w:rsidR="00E344EC" w:rsidRPr="002F0192" w14:paraId="7C0AED2B"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5EFC39C0" w14:textId="77777777" w:rsidR="00E344EC" w:rsidRPr="00795498" w:rsidRDefault="00E344EC" w:rsidP="00E344EC">
            <w:pPr>
              <w:keepNext/>
              <w:rPr>
                <w:rFonts w:ascii="Arial" w:hAnsi="Arial" w:cs="Arial"/>
                <w:sz w:val="20"/>
                <w:szCs w:val="20"/>
              </w:rPr>
            </w:pP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0D406CF2" w14:textId="77777777" w:rsidR="00E344EC" w:rsidRPr="00795498" w:rsidRDefault="00E344EC" w:rsidP="00E344EC">
            <w:pPr>
              <w:keepNext/>
              <w:jc w:val="center"/>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7BA02C7E"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4AD7E0E6"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56DBAC99"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447949A4" w14:textId="77777777" w:rsidR="00E344EC" w:rsidRPr="00795498" w:rsidRDefault="00E344EC" w:rsidP="00E344EC">
            <w:pPr>
              <w:keepNext/>
              <w:jc w:val="right"/>
              <w:rPr>
                <w:rFonts w:ascii="Arial" w:hAnsi="Arial" w:cs="Arial"/>
                <w:sz w:val="20"/>
                <w:szCs w:val="20"/>
              </w:rPr>
            </w:pPr>
          </w:p>
        </w:tc>
      </w:tr>
      <w:tr w:rsidR="00E344EC" w:rsidRPr="002F0192" w14:paraId="0AB44BD7"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4043ABDF" w14:textId="77777777" w:rsidR="00E344EC" w:rsidRPr="00795498" w:rsidRDefault="00E344EC" w:rsidP="00E344EC">
            <w:pPr>
              <w:keepNext/>
              <w:rPr>
                <w:rFonts w:ascii="Arial" w:hAnsi="Arial" w:cs="Arial"/>
                <w:sz w:val="20"/>
                <w:szCs w:val="20"/>
              </w:rPr>
            </w:pP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7F2551A4"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55B9F34B"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59B761AE"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6B2B3D74"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74E184E5" w14:textId="77777777" w:rsidR="00E344EC" w:rsidRPr="00795498" w:rsidRDefault="00E344EC" w:rsidP="00E344EC">
            <w:pPr>
              <w:keepNext/>
              <w:jc w:val="right"/>
              <w:rPr>
                <w:rFonts w:ascii="Arial" w:hAnsi="Arial" w:cs="Arial"/>
                <w:sz w:val="20"/>
                <w:szCs w:val="20"/>
              </w:rPr>
            </w:pPr>
          </w:p>
        </w:tc>
      </w:tr>
      <w:tr w:rsidR="00E344EC" w:rsidRPr="002F0192" w14:paraId="6DFFC11A"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41CE3A51" w14:textId="77777777" w:rsidR="00E344EC" w:rsidRPr="00795498" w:rsidRDefault="00EF259D" w:rsidP="00E344EC">
            <w:pPr>
              <w:keepNext/>
              <w:rPr>
                <w:rFonts w:ascii="Arial" w:hAnsi="Arial" w:cs="Arial"/>
                <w:sz w:val="20"/>
                <w:szCs w:val="20"/>
              </w:rPr>
            </w:pPr>
            <w:r w:rsidRPr="00795498">
              <w:rPr>
                <w:rFonts w:ascii="Arial" w:hAnsi="Arial" w:cs="Arial"/>
                <w:sz w:val="20"/>
                <w:szCs w:val="20"/>
              </w:rPr>
              <w:t>ENVIRONMENTAL AND REGULATORY COMPLIANCE</w:t>
            </w:r>
            <w:r w:rsidRPr="00795498">
              <w:rPr>
                <w:rStyle w:val="FootnoteReference"/>
                <w:rFonts w:ascii="Arial" w:hAnsi="Arial" w:cs="Arial"/>
                <w:sz w:val="20"/>
                <w:szCs w:val="20"/>
              </w:rPr>
              <w:footnoteReference w:id="2"/>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1FA00CA5"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5A11D9E6"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79E14317"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51D7B0D5"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5AA7AF5F" w14:textId="77777777" w:rsidR="00E344EC" w:rsidRPr="00795498" w:rsidRDefault="00E344EC" w:rsidP="00E344EC">
            <w:pPr>
              <w:keepNext/>
              <w:jc w:val="right"/>
              <w:rPr>
                <w:rFonts w:ascii="Arial" w:hAnsi="Arial" w:cs="Arial"/>
                <w:sz w:val="20"/>
                <w:szCs w:val="20"/>
              </w:rPr>
            </w:pPr>
          </w:p>
        </w:tc>
      </w:tr>
      <w:tr w:rsidR="00E344EC" w:rsidRPr="002F0192" w14:paraId="16FB3B52"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079FEA60" w14:textId="77777777" w:rsidR="00E344EC" w:rsidRPr="00795498" w:rsidRDefault="00EF259D" w:rsidP="00E344EC">
            <w:pPr>
              <w:keepNext/>
              <w:rPr>
                <w:rFonts w:ascii="Arial" w:hAnsi="Arial" w:cs="Arial"/>
                <w:sz w:val="20"/>
                <w:szCs w:val="20"/>
              </w:rPr>
            </w:pPr>
            <w:r w:rsidRPr="00795498">
              <w:rPr>
                <w:rFonts w:ascii="Arial" w:hAnsi="Arial" w:cs="Arial"/>
                <w:sz w:val="20"/>
                <w:szCs w:val="20"/>
              </w:rPr>
              <w:t>OTHER</w:t>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1CEF15F5"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1B2A0A82"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36E1E10A"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1282FEDF"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46787A5E" w14:textId="77777777" w:rsidR="00E344EC" w:rsidRPr="00795498" w:rsidRDefault="00E344EC" w:rsidP="00E344EC">
            <w:pPr>
              <w:keepNext/>
              <w:jc w:val="right"/>
              <w:rPr>
                <w:rFonts w:ascii="Arial" w:hAnsi="Arial" w:cs="Arial"/>
                <w:sz w:val="20"/>
                <w:szCs w:val="20"/>
              </w:rPr>
            </w:pPr>
          </w:p>
        </w:tc>
      </w:tr>
      <w:tr w:rsidR="00E344EC" w:rsidRPr="002F0192" w14:paraId="30F68C01"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3F1F8418" w14:textId="77777777" w:rsidR="00E344EC" w:rsidRPr="00795498" w:rsidRDefault="00EF259D" w:rsidP="00E344EC">
            <w:pPr>
              <w:keepNext/>
              <w:rPr>
                <w:rFonts w:ascii="Arial" w:hAnsi="Arial" w:cs="Arial"/>
                <w:sz w:val="20"/>
                <w:szCs w:val="20"/>
              </w:rPr>
            </w:pPr>
            <w:r w:rsidRPr="00795498">
              <w:rPr>
                <w:rFonts w:ascii="Arial" w:hAnsi="Arial" w:cs="Arial"/>
                <w:sz w:val="20"/>
                <w:szCs w:val="20"/>
              </w:rPr>
              <w:t xml:space="preserve">      </w:t>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371B5540"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2EA24B7F"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23371969"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13D6958F"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2A343C35" w14:textId="77777777" w:rsidR="00E344EC" w:rsidRPr="00795498" w:rsidRDefault="00E344EC" w:rsidP="00E344EC">
            <w:pPr>
              <w:keepNext/>
              <w:jc w:val="right"/>
              <w:rPr>
                <w:rFonts w:ascii="Arial" w:hAnsi="Arial" w:cs="Arial"/>
                <w:sz w:val="20"/>
                <w:szCs w:val="20"/>
              </w:rPr>
            </w:pPr>
          </w:p>
        </w:tc>
      </w:tr>
      <w:tr w:rsidR="00E344EC" w:rsidRPr="002F0192" w14:paraId="5411B75D"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6AA57358" w14:textId="77777777" w:rsidR="00E344EC" w:rsidRPr="00795498" w:rsidRDefault="00EF259D" w:rsidP="00E344EC">
            <w:pPr>
              <w:keepNext/>
              <w:rPr>
                <w:rFonts w:ascii="Arial" w:hAnsi="Arial" w:cs="Arial"/>
                <w:sz w:val="20"/>
                <w:szCs w:val="20"/>
              </w:rPr>
            </w:pPr>
            <w:r w:rsidRPr="00795498">
              <w:rPr>
                <w:rFonts w:ascii="Arial" w:hAnsi="Arial" w:cs="Arial"/>
                <w:b/>
                <w:sz w:val="20"/>
                <w:szCs w:val="20"/>
              </w:rPr>
              <w:t>TOTAL DIRECT COSTS</w:t>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6846E530"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02D343B3"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7DD8D4A8"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02633ECD"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346CFC24" w14:textId="77777777" w:rsidR="00E344EC" w:rsidRPr="00795498" w:rsidRDefault="00E344EC" w:rsidP="00E344EC">
            <w:pPr>
              <w:keepNext/>
              <w:jc w:val="right"/>
              <w:rPr>
                <w:rFonts w:ascii="Arial" w:hAnsi="Arial" w:cs="Arial"/>
                <w:sz w:val="20"/>
                <w:szCs w:val="20"/>
              </w:rPr>
            </w:pPr>
          </w:p>
        </w:tc>
      </w:tr>
      <w:tr w:rsidR="00E344EC" w:rsidRPr="002F0192" w14:paraId="686B7A3F"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46B443CD" w14:textId="77777777" w:rsidR="00E344EC" w:rsidRPr="00795498" w:rsidRDefault="00E344EC" w:rsidP="00E344EC">
            <w:pPr>
              <w:keepNext/>
              <w:rPr>
                <w:rFonts w:ascii="Arial" w:hAnsi="Arial" w:cs="Arial"/>
                <w:sz w:val="20"/>
                <w:szCs w:val="20"/>
              </w:rPr>
            </w:pP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0C99E139"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066201B5"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78E8207E"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7C337443"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5D001D28" w14:textId="77777777" w:rsidR="00E344EC" w:rsidRPr="00795498" w:rsidRDefault="00E344EC" w:rsidP="00E344EC">
            <w:pPr>
              <w:keepNext/>
              <w:jc w:val="right"/>
              <w:rPr>
                <w:rFonts w:ascii="Arial" w:hAnsi="Arial" w:cs="Arial"/>
                <w:sz w:val="20"/>
                <w:szCs w:val="20"/>
              </w:rPr>
            </w:pPr>
          </w:p>
        </w:tc>
      </w:tr>
      <w:tr w:rsidR="00E344EC" w:rsidRPr="002F0192" w14:paraId="534374E8" w14:textId="77777777" w:rsidTr="002530A5">
        <w:trPr>
          <w:gridAfter w:val="1"/>
          <w:wAfter w:w="7" w:type="dxa"/>
          <w:jc w:val="center"/>
        </w:trPr>
        <w:tc>
          <w:tcPr>
            <w:tcW w:w="3147" w:type="dxa"/>
            <w:tcBorders>
              <w:right w:val="double" w:sz="4" w:space="0" w:color="auto"/>
            </w:tcBorders>
            <w:shd w:val="clear" w:color="auto" w:fill="auto"/>
            <w:tcMar>
              <w:top w:w="29" w:type="dxa"/>
              <w:left w:w="115" w:type="dxa"/>
              <w:bottom w:w="29" w:type="dxa"/>
              <w:right w:w="115" w:type="dxa"/>
            </w:tcMar>
          </w:tcPr>
          <w:p w14:paraId="7E3DA03E" w14:textId="77777777" w:rsidR="00E344EC" w:rsidRPr="00795498" w:rsidRDefault="00EF259D" w:rsidP="00E344EC">
            <w:pPr>
              <w:keepNext/>
              <w:tabs>
                <w:tab w:val="center" w:pos="4320"/>
                <w:tab w:val="right" w:pos="8640"/>
              </w:tabs>
              <w:rPr>
                <w:rFonts w:ascii="Arial" w:hAnsi="Arial" w:cs="Arial"/>
                <w:sz w:val="20"/>
                <w:szCs w:val="20"/>
                <w:vertAlign w:val="superscript"/>
              </w:rPr>
            </w:pPr>
            <w:r w:rsidRPr="00795498">
              <w:rPr>
                <w:rFonts w:ascii="Arial" w:hAnsi="Arial" w:cs="Arial"/>
                <w:sz w:val="20"/>
                <w:szCs w:val="20"/>
              </w:rPr>
              <w:t>INDIRECT COSTS - __%</w:t>
            </w:r>
            <w:r w:rsidR="00025EE7" w:rsidRPr="00795498">
              <w:rPr>
                <w:rFonts w:ascii="Arial" w:hAnsi="Arial" w:cs="Arial"/>
                <w:sz w:val="20"/>
                <w:szCs w:val="20"/>
                <w:vertAlign w:val="superscript"/>
              </w:rPr>
              <w:t>3</w:t>
            </w:r>
          </w:p>
        </w:tc>
        <w:tc>
          <w:tcPr>
            <w:tcW w:w="1142" w:type="dxa"/>
            <w:tcBorders>
              <w:left w:val="double" w:sz="4" w:space="0" w:color="auto"/>
              <w:right w:val="single" w:sz="4" w:space="0" w:color="auto"/>
            </w:tcBorders>
            <w:shd w:val="clear" w:color="auto" w:fill="auto"/>
            <w:tcMar>
              <w:top w:w="29" w:type="dxa"/>
              <w:left w:w="115" w:type="dxa"/>
              <w:bottom w:w="29" w:type="dxa"/>
              <w:right w:w="115" w:type="dxa"/>
            </w:tcMar>
          </w:tcPr>
          <w:p w14:paraId="1D39772B"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right w:val="double" w:sz="4" w:space="0" w:color="auto"/>
            </w:tcBorders>
            <w:shd w:val="clear" w:color="auto" w:fill="auto"/>
            <w:tcMar>
              <w:top w:w="29" w:type="dxa"/>
              <w:left w:w="115" w:type="dxa"/>
              <w:bottom w:w="29" w:type="dxa"/>
              <w:right w:w="115" w:type="dxa"/>
            </w:tcMar>
          </w:tcPr>
          <w:p w14:paraId="409D5DD9"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tcBorders>
            <w:shd w:val="clear" w:color="auto" w:fill="auto"/>
            <w:tcMar>
              <w:top w:w="29" w:type="dxa"/>
              <w:left w:w="115" w:type="dxa"/>
              <w:bottom w:w="29" w:type="dxa"/>
              <w:right w:w="115" w:type="dxa"/>
            </w:tcMar>
          </w:tcPr>
          <w:p w14:paraId="702634A2" w14:textId="77777777" w:rsidR="00E344EC" w:rsidRPr="00795498" w:rsidRDefault="00E344EC" w:rsidP="00E344EC">
            <w:pPr>
              <w:keepNext/>
              <w:jc w:val="right"/>
              <w:rPr>
                <w:rFonts w:ascii="Arial" w:hAnsi="Arial" w:cs="Arial"/>
                <w:sz w:val="20"/>
                <w:szCs w:val="20"/>
              </w:rPr>
            </w:pPr>
          </w:p>
        </w:tc>
        <w:tc>
          <w:tcPr>
            <w:tcW w:w="1431" w:type="dxa"/>
            <w:shd w:val="clear" w:color="auto" w:fill="auto"/>
            <w:tcMar>
              <w:top w:w="29" w:type="dxa"/>
              <w:left w:w="115" w:type="dxa"/>
              <w:bottom w:w="29" w:type="dxa"/>
              <w:right w:w="115" w:type="dxa"/>
            </w:tcMar>
          </w:tcPr>
          <w:p w14:paraId="04BE0CC9" w14:textId="77777777" w:rsidR="00E344EC" w:rsidRPr="00795498" w:rsidRDefault="00E344EC" w:rsidP="00E344EC">
            <w:pPr>
              <w:keepNext/>
              <w:jc w:val="right"/>
              <w:rPr>
                <w:rFonts w:ascii="Arial" w:hAnsi="Arial" w:cs="Arial"/>
                <w:sz w:val="20"/>
                <w:szCs w:val="20"/>
              </w:rPr>
            </w:pPr>
          </w:p>
        </w:tc>
        <w:tc>
          <w:tcPr>
            <w:tcW w:w="1413" w:type="dxa"/>
            <w:shd w:val="clear" w:color="auto" w:fill="auto"/>
            <w:tcMar>
              <w:top w:w="29" w:type="dxa"/>
              <w:left w:w="115" w:type="dxa"/>
              <w:bottom w:w="29" w:type="dxa"/>
              <w:right w:w="115" w:type="dxa"/>
            </w:tcMar>
          </w:tcPr>
          <w:p w14:paraId="09FD3E15" w14:textId="77777777" w:rsidR="00E344EC" w:rsidRPr="00795498" w:rsidRDefault="00E344EC" w:rsidP="00E344EC">
            <w:pPr>
              <w:keepNext/>
              <w:jc w:val="right"/>
              <w:rPr>
                <w:rFonts w:ascii="Arial" w:hAnsi="Arial" w:cs="Arial"/>
                <w:sz w:val="20"/>
                <w:szCs w:val="20"/>
              </w:rPr>
            </w:pPr>
          </w:p>
        </w:tc>
      </w:tr>
      <w:tr w:rsidR="00E344EC" w:rsidRPr="002F0192" w14:paraId="08AEB407" w14:textId="77777777" w:rsidTr="002530A5">
        <w:trPr>
          <w:gridAfter w:val="1"/>
          <w:wAfter w:w="7" w:type="dxa"/>
          <w:jc w:val="center"/>
        </w:trPr>
        <w:tc>
          <w:tcPr>
            <w:tcW w:w="3147" w:type="dxa"/>
            <w:tcBorders>
              <w:bottom w:val="double" w:sz="4" w:space="0" w:color="auto"/>
              <w:right w:val="double" w:sz="4" w:space="0" w:color="auto"/>
            </w:tcBorders>
            <w:shd w:val="clear" w:color="auto" w:fill="auto"/>
            <w:tcMar>
              <w:top w:w="29" w:type="dxa"/>
              <w:left w:w="115" w:type="dxa"/>
              <w:bottom w:w="29" w:type="dxa"/>
              <w:right w:w="115" w:type="dxa"/>
            </w:tcMar>
          </w:tcPr>
          <w:p w14:paraId="5DE8DAD8" w14:textId="77777777" w:rsidR="00E344EC" w:rsidRPr="00795498" w:rsidRDefault="00E344EC" w:rsidP="00E344EC">
            <w:pPr>
              <w:keepNext/>
              <w:rPr>
                <w:rFonts w:ascii="Arial" w:hAnsi="Arial" w:cs="Arial"/>
                <w:sz w:val="20"/>
                <w:szCs w:val="20"/>
              </w:rPr>
            </w:pPr>
          </w:p>
        </w:tc>
        <w:tc>
          <w:tcPr>
            <w:tcW w:w="1142" w:type="dxa"/>
            <w:tcBorders>
              <w:left w:val="double" w:sz="4" w:space="0" w:color="auto"/>
              <w:bottom w:val="double" w:sz="4" w:space="0" w:color="auto"/>
              <w:right w:val="single" w:sz="4" w:space="0" w:color="auto"/>
            </w:tcBorders>
            <w:shd w:val="clear" w:color="auto" w:fill="auto"/>
            <w:tcMar>
              <w:top w:w="29" w:type="dxa"/>
              <w:left w:w="115" w:type="dxa"/>
              <w:bottom w:w="29" w:type="dxa"/>
              <w:right w:w="115" w:type="dxa"/>
            </w:tcMar>
          </w:tcPr>
          <w:p w14:paraId="49208641" w14:textId="77777777" w:rsidR="00E344EC" w:rsidRPr="00795498" w:rsidRDefault="00E344EC" w:rsidP="00E344EC">
            <w:pPr>
              <w:keepNext/>
              <w:jc w:val="right"/>
              <w:rPr>
                <w:rFonts w:ascii="Arial" w:hAnsi="Arial" w:cs="Arial"/>
                <w:sz w:val="20"/>
                <w:szCs w:val="20"/>
              </w:rPr>
            </w:pPr>
          </w:p>
        </w:tc>
        <w:tc>
          <w:tcPr>
            <w:tcW w:w="1176" w:type="dxa"/>
            <w:tcBorders>
              <w:left w:val="single" w:sz="4" w:space="0" w:color="auto"/>
              <w:bottom w:val="double" w:sz="4" w:space="0" w:color="auto"/>
              <w:right w:val="double" w:sz="4" w:space="0" w:color="auto"/>
            </w:tcBorders>
            <w:shd w:val="clear" w:color="auto" w:fill="auto"/>
            <w:tcMar>
              <w:top w:w="29" w:type="dxa"/>
              <w:left w:w="115" w:type="dxa"/>
              <w:bottom w:w="29" w:type="dxa"/>
              <w:right w:w="115" w:type="dxa"/>
            </w:tcMar>
          </w:tcPr>
          <w:p w14:paraId="7FCB5A21" w14:textId="77777777" w:rsidR="00E344EC" w:rsidRPr="00795498" w:rsidRDefault="00E344EC" w:rsidP="00E344EC">
            <w:pPr>
              <w:keepNext/>
              <w:jc w:val="right"/>
              <w:rPr>
                <w:rFonts w:ascii="Arial" w:hAnsi="Arial" w:cs="Arial"/>
                <w:sz w:val="20"/>
                <w:szCs w:val="20"/>
              </w:rPr>
            </w:pPr>
          </w:p>
        </w:tc>
        <w:tc>
          <w:tcPr>
            <w:tcW w:w="1422" w:type="dxa"/>
            <w:tcBorders>
              <w:left w:val="double" w:sz="4" w:space="0" w:color="auto"/>
              <w:bottom w:val="double" w:sz="4" w:space="0" w:color="auto"/>
            </w:tcBorders>
            <w:shd w:val="clear" w:color="auto" w:fill="auto"/>
            <w:tcMar>
              <w:top w:w="29" w:type="dxa"/>
              <w:left w:w="115" w:type="dxa"/>
              <w:bottom w:w="29" w:type="dxa"/>
              <w:right w:w="115" w:type="dxa"/>
            </w:tcMar>
          </w:tcPr>
          <w:p w14:paraId="374DA11F" w14:textId="77777777" w:rsidR="00E344EC" w:rsidRPr="00795498" w:rsidRDefault="00E344EC" w:rsidP="00E344EC">
            <w:pPr>
              <w:keepNext/>
              <w:jc w:val="right"/>
              <w:rPr>
                <w:rFonts w:ascii="Arial" w:hAnsi="Arial" w:cs="Arial"/>
                <w:sz w:val="20"/>
                <w:szCs w:val="20"/>
              </w:rPr>
            </w:pPr>
          </w:p>
        </w:tc>
        <w:tc>
          <w:tcPr>
            <w:tcW w:w="1431" w:type="dxa"/>
            <w:tcBorders>
              <w:bottom w:val="double" w:sz="4" w:space="0" w:color="auto"/>
            </w:tcBorders>
            <w:shd w:val="clear" w:color="auto" w:fill="auto"/>
            <w:tcMar>
              <w:top w:w="29" w:type="dxa"/>
              <w:left w:w="115" w:type="dxa"/>
              <w:bottom w:w="29" w:type="dxa"/>
              <w:right w:w="115" w:type="dxa"/>
            </w:tcMar>
          </w:tcPr>
          <w:p w14:paraId="382AE2ED" w14:textId="77777777" w:rsidR="00E344EC" w:rsidRPr="00795498" w:rsidRDefault="00E344EC" w:rsidP="00E344EC">
            <w:pPr>
              <w:keepNext/>
              <w:jc w:val="right"/>
              <w:rPr>
                <w:rFonts w:ascii="Arial" w:hAnsi="Arial" w:cs="Arial"/>
                <w:sz w:val="20"/>
                <w:szCs w:val="20"/>
              </w:rPr>
            </w:pPr>
          </w:p>
        </w:tc>
        <w:tc>
          <w:tcPr>
            <w:tcW w:w="1413" w:type="dxa"/>
            <w:tcBorders>
              <w:bottom w:val="double" w:sz="4" w:space="0" w:color="auto"/>
            </w:tcBorders>
            <w:shd w:val="clear" w:color="auto" w:fill="auto"/>
            <w:tcMar>
              <w:top w:w="29" w:type="dxa"/>
              <w:left w:w="115" w:type="dxa"/>
              <w:bottom w:w="29" w:type="dxa"/>
              <w:right w:w="115" w:type="dxa"/>
            </w:tcMar>
          </w:tcPr>
          <w:p w14:paraId="60506E92" w14:textId="77777777" w:rsidR="00E344EC" w:rsidRPr="00795498" w:rsidRDefault="00E344EC" w:rsidP="00E344EC">
            <w:pPr>
              <w:keepNext/>
              <w:jc w:val="right"/>
              <w:rPr>
                <w:rFonts w:ascii="Arial" w:hAnsi="Arial" w:cs="Arial"/>
                <w:sz w:val="20"/>
                <w:szCs w:val="20"/>
              </w:rPr>
            </w:pPr>
          </w:p>
        </w:tc>
      </w:tr>
      <w:tr w:rsidR="00E344EC" w:rsidRPr="002F0192" w14:paraId="56E5A4B4" w14:textId="77777777" w:rsidTr="002530A5">
        <w:trPr>
          <w:gridAfter w:val="1"/>
          <w:wAfter w:w="7" w:type="dxa"/>
          <w:jc w:val="center"/>
        </w:trPr>
        <w:tc>
          <w:tcPr>
            <w:tcW w:w="3147" w:type="dxa"/>
            <w:tcBorders>
              <w:top w:val="double" w:sz="4" w:space="0" w:color="auto"/>
              <w:right w:val="double" w:sz="4" w:space="0" w:color="auto"/>
            </w:tcBorders>
            <w:shd w:val="clear" w:color="auto" w:fill="auto"/>
            <w:tcMar>
              <w:top w:w="29" w:type="dxa"/>
              <w:left w:w="115" w:type="dxa"/>
              <w:bottom w:w="29" w:type="dxa"/>
              <w:right w:w="115" w:type="dxa"/>
            </w:tcMar>
          </w:tcPr>
          <w:p w14:paraId="313D33FB" w14:textId="77777777" w:rsidR="00E344EC" w:rsidRPr="00795498" w:rsidRDefault="00EF259D" w:rsidP="00E344EC">
            <w:pPr>
              <w:keepNext/>
              <w:rPr>
                <w:rFonts w:ascii="Arial" w:hAnsi="Arial" w:cs="Arial"/>
                <w:b/>
                <w:sz w:val="20"/>
                <w:szCs w:val="20"/>
              </w:rPr>
            </w:pPr>
            <w:r w:rsidRPr="00795498">
              <w:rPr>
                <w:rFonts w:ascii="Arial" w:hAnsi="Arial" w:cs="Arial"/>
                <w:b/>
                <w:sz w:val="20"/>
                <w:szCs w:val="20"/>
              </w:rPr>
              <w:t>TOTAL PROJECT COSTS</w:t>
            </w:r>
          </w:p>
        </w:tc>
        <w:tc>
          <w:tcPr>
            <w:tcW w:w="2318" w:type="dxa"/>
            <w:gridSpan w:val="2"/>
            <w:tcBorders>
              <w:top w:val="double" w:sz="4" w:space="0" w:color="auto"/>
              <w:left w:val="double" w:sz="4" w:space="0" w:color="auto"/>
              <w:right w:val="double" w:sz="4" w:space="0" w:color="auto"/>
            </w:tcBorders>
            <w:shd w:val="clear" w:color="auto" w:fill="auto"/>
            <w:tcMar>
              <w:top w:w="29" w:type="dxa"/>
              <w:left w:w="115" w:type="dxa"/>
              <w:bottom w:w="29" w:type="dxa"/>
              <w:right w:w="115" w:type="dxa"/>
            </w:tcMar>
          </w:tcPr>
          <w:p w14:paraId="13FFE9F2" w14:textId="77777777" w:rsidR="00E344EC" w:rsidRPr="00795498" w:rsidRDefault="00E344EC" w:rsidP="00E344EC">
            <w:pPr>
              <w:keepNext/>
              <w:jc w:val="right"/>
              <w:rPr>
                <w:rFonts w:ascii="Arial" w:hAnsi="Arial" w:cs="Arial"/>
                <w:sz w:val="20"/>
                <w:szCs w:val="20"/>
              </w:rPr>
            </w:pPr>
          </w:p>
        </w:tc>
        <w:tc>
          <w:tcPr>
            <w:tcW w:w="1422" w:type="dxa"/>
            <w:tcBorders>
              <w:top w:val="double" w:sz="4" w:space="0" w:color="auto"/>
              <w:left w:val="double" w:sz="4" w:space="0" w:color="auto"/>
            </w:tcBorders>
            <w:shd w:val="clear" w:color="auto" w:fill="auto"/>
            <w:tcMar>
              <w:top w:w="29" w:type="dxa"/>
              <w:left w:w="115" w:type="dxa"/>
              <w:bottom w:w="29" w:type="dxa"/>
              <w:right w:w="115" w:type="dxa"/>
            </w:tcMar>
          </w:tcPr>
          <w:p w14:paraId="5BBEA082" w14:textId="77777777" w:rsidR="00E344EC" w:rsidRPr="00795498" w:rsidRDefault="00E344EC" w:rsidP="00E344EC">
            <w:pPr>
              <w:keepNext/>
              <w:jc w:val="right"/>
              <w:rPr>
                <w:rFonts w:ascii="Arial" w:hAnsi="Arial" w:cs="Arial"/>
                <w:sz w:val="20"/>
                <w:szCs w:val="20"/>
              </w:rPr>
            </w:pPr>
          </w:p>
        </w:tc>
        <w:tc>
          <w:tcPr>
            <w:tcW w:w="1431" w:type="dxa"/>
            <w:tcBorders>
              <w:top w:val="double" w:sz="4" w:space="0" w:color="auto"/>
            </w:tcBorders>
            <w:shd w:val="clear" w:color="auto" w:fill="auto"/>
            <w:tcMar>
              <w:top w:w="29" w:type="dxa"/>
              <w:left w:w="115" w:type="dxa"/>
              <w:bottom w:w="29" w:type="dxa"/>
              <w:right w:w="115" w:type="dxa"/>
            </w:tcMar>
          </w:tcPr>
          <w:p w14:paraId="3B2092E3" w14:textId="77777777" w:rsidR="00E344EC" w:rsidRPr="00795498" w:rsidRDefault="00E344EC" w:rsidP="00E344EC">
            <w:pPr>
              <w:keepNext/>
              <w:jc w:val="right"/>
              <w:rPr>
                <w:rFonts w:ascii="Arial" w:hAnsi="Arial" w:cs="Arial"/>
                <w:sz w:val="20"/>
                <w:szCs w:val="20"/>
              </w:rPr>
            </w:pPr>
          </w:p>
        </w:tc>
        <w:tc>
          <w:tcPr>
            <w:tcW w:w="1413" w:type="dxa"/>
            <w:tcBorders>
              <w:top w:val="double" w:sz="4" w:space="0" w:color="auto"/>
            </w:tcBorders>
            <w:shd w:val="clear" w:color="auto" w:fill="auto"/>
            <w:tcMar>
              <w:top w:w="29" w:type="dxa"/>
              <w:left w:w="115" w:type="dxa"/>
              <w:bottom w:w="29" w:type="dxa"/>
              <w:right w:w="115" w:type="dxa"/>
            </w:tcMar>
          </w:tcPr>
          <w:p w14:paraId="6BAFEB60" w14:textId="77777777" w:rsidR="00E344EC" w:rsidRPr="00795498" w:rsidRDefault="00E344EC" w:rsidP="00E344EC">
            <w:pPr>
              <w:keepNext/>
              <w:jc w:val="right"/>
              <w:rPr>
                <w:rFonts w:ascii="Arial" w:hAnsi="Arial" w:cs="Arial"/>
                <w:sz w:val="20"/>
                <w:szCs w:val="20"/>
              </w:rPr>
            </w:pPr>
          </w:p>
        </w:tc>
      </w:tr>
    </w:tbl>
    <w:p w14:paraId="42EC7DB5" w14:textId="77777777" w:rsidR="00730EA0" w:rsidRDefault="00730EA0" w:rsidP="00E344EC">
      <w:pPr>
        <w:sectPr w:rsidR="00730EA0" w:rsidSect="00AA7492">
          <w:headerReference w:type="default" r:id="rId30"/>
          <w:footnotePr>
            <w:numRestart w:val="eachPage"/>
          </w:footnotePr>
          <w:pgSz w:w="12240" w:h="15840" w:code="1"/>
          <w:pgMar w:top="1440" w:right="1080" w:bottom="1440" w:left="1080" w:header="720" w:footer="720" w:gutter="0"/>
          <w:cols w:space="720"/>
          <w:docGrid w:linePitch="360"/>
        </w:sectPr>
      </w:pPr>
    </w:p>
    <w:p w14:paraId="059F6D50" w14:textId="77777777" w:rsidR="00E344EC" w:rsidRDefault="00E344EC" w:rsidP="002A3425">
      <w:pPr>
        <w:rPr>
          <w:rFonts w:ascii="Arial" w:hAnsi="Arial" w:cs="Arial"/>
          <w:sz w:val="22"/>
          <w:szCs w:val="22"/>
        </w:rPr>
      </w:pPr>
    </w:p>
    <w:p w14:paraId="50314065" w14:textId="77777777" w:rsidR="006A3C7A" w:rsidRDefault="001C1F5D" w:rsidP="002A3425">
      <w:pPr>
        <w:rPr>
          <w:rFonts w:ascii="Arial" w:hAnsi="Arial" w:cs="Arial"/>
          <w:sz w:val="22"/>
          <w:szCs w:val="22"/>
        </w:rPr>
      </w:pPr>
      <w:r>
        <w:rPr>
          <w:rFonts w:ascii="Arial" w:hAnsi="Arial" w:cs="Arial"/>
          <w:sz w:val="22"/>
          <w:szCs w:val="22"/>
        </w:rPr>
        <w:t>Below is a sample of what we use to review your budget, please provide as much detail as possible.</w:t>
      </w:r>
    </w:p>
    <w:p w14:paraId="0C805496" w14:textId="77777777" w:rsidR="001C1F5D" w:rsidRDefault="001C1F5D" w:rsidP="002A3425">
      <w:pPr>
        <w:rPr>
          <w:rFonts w:ascii="Arial" w:hAnsi="Arial" w:cs="Arial"/>
          <w:sz w:val="22"/>
          <w:szCs w:val="22"/>
        </w:rPr>
      </w:pPr>
    </w:p>
    <w:p w14:paraId="3239B591" w14:textId="77777777" w:rsidR="002E6BAB" w:rsidRPr="00795498" w:rsidRDefault="002E6BAB" w:rsidP="002E6BAB">
      <w:pPr>
        <w:rPr>
          <w:rFonts w:ascii="Arial" w:hAnsi="Arial" w:cs="Arial"/>
          <w:b/>
          <w:sz w:val="22"/>
          <w:szCs w:val="22"/>
        </w:rPr>
      </w:pPr>
      <w:r w:rsidRPr="00795498">
        <w:rPr>
          <w:rFonts w:ascii="Arial" w:hAnsi="Arial" w:cs="Arial"/>
          <w:b/>
          <w:sz w:val="22"/>
          <w:szCs w:val="22"/>
        </w:rPr>
        <w:t xml:space="preserve">Budget Pricing Guide/Template </w:t>
      </w:r>
    </w:p>
    <w:p w14:paraId="6AF7428E" w14:textId="77777777" w:rsidR="002E6BAB" w:rsidRPr="00795498" w:rsidRDefault="002E6BAB" w:rsidP="002E6BAB">
      <w:pPr>
        <w:rPr>
          <w:rFonts w:ascii="Arial" w:hAnsi="Arial" w:cs="Arial"/>
          <w:b/>
          <w:sz w:val="22"/>
          <w:szCs w:val="22"/>
        </w:rPr>
      </w:pPr>
      <w:r w:rsidRPr="00795498">
        <w:rPr>
          <w:rFonts w:ascii="Arial" w:hAnsi="Arial" w:cs="Arial"/>
          <w:b/>
          <w:sz w:val="22"/>
          <w:szCs w:val="22"/>
        </w:rPr>
        <w:t xml:space="preserve"> </w:t>
      </w:r>
    </w:p>
    <w:p w14:paraId="2AC13B59" w14:textId="77777777" w:rsidR="002E6BAB" w:rsidRPr="00795498" w:rsidRDefault="002E6BAB" w:rsidP="002E6BAB">
      <w:pPr>
        <w:rPr>
          <w:rFonts w:ascii="Arial" w:hAnsi="Arial" w:cs="Arial"/>
          <w:sz w:val="22"/>
          <w:szCs w:val="22"/>
        </w:rPr>
      </w:pPr>
      <w:r w:rsidRPr="00795498">
        <w:rPr>
          <w:rFonts w:ascii="Arial" w:hAnsi="Arial" w:cs="Arial"/>
          <w:b/>
          <w:sz w:val="22"/>
          <w:szCs w:val="22"/>
        </w:rPr>
        <w:t xml:space="preserve">Estimating Techniques Used.  </w:t>
      </w:r>
      <w:r w:rsidRPr="00795498">
        <w:rPr>
          <w:rFonts w:ascii="Arial" w:hAnsi="Arial" w:cs="Arial"/>
          <w:sz w:val="22"/>
          <w:szCs w:val="22"/>
        </w:rPr>
        <w:t>The two most common methods for estimating costs are (</w:t>
      </w:r>
      <w:proofErr w:type="spellStart"/>
      <w:r w:rsidRPr="00795498">
        <w:rPr>
          <w:rFonts w:ascii="Arial" w:hAnsi="Arial" w:cs="Arial"/>
          <w:sz w:val="22"/>
          <w:szCs w:val="22"/>
        </w:rPr>
        <w:t>i</w:t>
      </w:r>
      <w:proofErr w:type="spellEnd"/>
      <w:r w:rsidRPr="00795498">
        <w:rPr>
          <w:rFonts w:ascii="Arial" w:hAnsi="Arial" w:cs="Arial"/>
          <w:sz w:val="22"/>
          <w:szCs w:val="22"/>
        </w:rPr>
        <w:t>) detailed costs by cost elements, and (ii) parametric estimating.   Detailed rationale needs to be provided for parametric estimating.</w:t>
      </w:r>
    </w:p>
    <w:p w14:paraId="520E7F40" w14:textId="77777777" w:rsidR="00795498" w:rsidRDefault="00795498" w:rsidP="002E6BAB">
      <w:pPr>
        <w:rPr>
          <w:rFonts w:ascii="Arial" w:hAnsi="Arial" w:cs="Arial"/>
          <w:b/>
          <w:i/>
          <w:sz w:val="22"/>
          <w:szCs w:val="22"/>
        </w:rPr>
      </w:pPr>
    </w:p>
    <w:p w14:paraId="1134A3C1" w14:textId="77777777" w:rsidR="002E6BAB" w:rsidRPr="00795498" w:rsidRDefault="002E6BAB" w:rsidP="002E6BAB">
      <w:pPr>
        <w:rPr>
          <w:rFonts w:ascii="Arial" w:hAnsi="Arial" w:cs="Arial"/>
          <w:sz w:val="22"/>
          <w:szCs w:val="22"/>
        </w:rPr>
      </w:pPr>
      <w:r w:rsidRPr="00795498">
        <w:rPr>
          <w:rFonts w:ascii="Arial" w:hAnsi="Arial" w:cs="Arial"/>
          <w:sz w:val="22"/>
          <w:szCs w:val="22"/>
        </w:rPr>
        <w:t xml:space="preserve">Some or </w:t>
      </w:r>
      <w:proofErr w:type="gramStart"/>
      <w:r w:rsidRPr="00795498">
        <w:rPr>
          <w:rFonts w:ascii="Arial" w:hAnsi="Arial" w:cs="Arial"/>
          <w:sz w:val="22"/>
          <w:szCs w:val="22"/>
        </w:rPr>
        <w:t>all of</w:t>
      </w:r>
      <w:proofErr w:type="gramEnd"/>
      <w:r w:rsidRPr="00795498">
        <w:rPr>
          <w:rFonts w:ascii="Arial" w:hAnsi="Arial" w:cs="Arial"/>
          <w:sz w:val="22"/>
          <w:szCs w:val="22"/>
        </w:rPr>
        <w:t xml:space="preserve"> the following cost element information </w:t>
      </w:r>
      <w:r w:rsidR="002523FF">
        <w:rPr>
          <w:rFonts w:ascii="Arial" w:hAnsi="Arial" w:cs="Arial"/>
          <w:sz w:val="22"/>
          <w:szCs w:val="22"/>
        </w:rPr>
        <w:t>may</w:t>
      </w:r>
      <w:r w:rsidR="002523FF" w:rsidRPr="00795498">
        <w:rPr>
          <w:rFonts w:ascii="Arial" w:hAnsi="Arial" w:cs="Arial"/>
          <w:sz w:val="22"/>
          <w:szCs w:val="22"/>
        </w:rPr>
        <w:t xml:space="preserve"> </w:t>
      </w:r>
      <w:r w:rsidRPr="00795498">
        <w:rPr>
          <w:rFonts w:ascii="Arial" w:hAnsi="Arial" w:cs="Arial"/>
          <w:sz w:val="22"/>
          <w:szCs w:val="22"/>
        </w:rPr>
        <w:t xml:space="preserve">apply.  </w:t>
      </w:r>
    </w:p>
    <w:p w14:paraId="2B7ACD00" w14:textId="77777777" w:rsidR="00795498" w:rsidRDefault="00795498" w:rsidP="002E6BAB">
      <w:pPr>
        <w:rPr>
          <w:rFonts w:ascii="Arial" w:hAnsi="Arial" w:cs="Arial"/>
          <w:sz w:val="22"/>
          <w:szCs w:val="22"/>
        </w:rPr>
      </w:pPr>
    </w:p>
    <w:p w14:paraId="21174115" w14:textId="4919D1B4" w:rsidR="002E6BAB" w:rsidRPr="00795498" w:rsidRDefault="002E6BAB" w:rsidP="002E6BAB">
      <w:pPr>
        <w:rPr>
          <w:rFonts w:ascii="Arial" w:hAnsi="Arial" w:cs="Arial"/>
          <w:b/>
          <w:i/>
          <w:sz w:val="22"/>
          <w:szCs w:val="22"/>
        </w:rPr>
      </w:pPr>
      <w:r w:rsidRPr="00795498">
        <w:rPr>
          <w:rFonts w:ascii="Arial" w:hAnsi="Arial" w:cs="Arial"/>
          <w:sz w:val="22"/>
          <w:szCs w:val="22"/>
        </w:rPr>
        <w:tab/>
      </w:r>
      <w:r w:rsidRPr="00795498">
        <w:rPr>
          <w:rFonts w:ascii="Arial" w:hAnsi="Arial" w:cs="Arial"/>
          <w:b/>
          <w:i/>
          <w:sz w:val="22"/>
          <w:szCs w:val="22"/>
        </w:rPr>
        <w:t>Labor</w:t>
      </w:r>
      <w:r w:rsidR="00D40997">
        <w:rPr>
          <w:rFonts w:ascii="Arial" w:hAnsi="Arial" w:cs="Arial"/>
          <w:b/>
          <w:i/>
          <w:sz w:val="22"/>
          <w:szCs w:val="22"/>
        </w:rPr>
        <w:t>:</w:t>
      </w:r>
      <w:r w:rsidRPr="00795498">
        <w:rPr>
          <w:rFonts w:ascii="Arial" w:hAnsi="Arial" w:cs="Arial"/>
          <w:b/>
          <w:i/>
          <w:sz w:val="22"/>
          <w:szCs w:val="22"/>
        </w:rPr>
        <w:t xml:space="preserve"> </w:t>
      </w:r>
      <w:r w:rsidR="00795498">
        <w:rPr>
          <w:rFonts w:ascii="Arial" w:hAnsi="Arial" w:cs="Arial"/>
          <w:b/>
          <w:i/>
          <w:sz w:val="22"/>
          <w:szCs w:val="22"/>
        </w:rPr>
        <w:t>d</w:t>
      </w:r>
      <w:r w:rsidRPr="00795498">
        <w:rPr>
          <w:rFonts w:ascii="Arial" w:hAnsi="Arial" w:cs="Arial"/>
          <w:b/>
          <w:i/>
          <w:sz w:val="22"/>
          <w:szCs w:val="22"/>
        </w:rPr>
        <w:t>oes the budget contain the following as applicable?</w:t>
      </w:r>
    </w:p>
    <w:p w14:paraId="1428926E" w14:textId="77777777" w:rsidR="002E6BAB" w:rsidRPr="00795498" w:rsidRDefault="002E6BAB" w:rsidP="002E6BAB">
      <w:pPr>
        <w:widowControl/>
        <w:numPr>
          <w:ilvl w:val="0"/>
          <w:numId w:val="106"/>
        </w:numPr>
        <w:tabs>
          <w:tab w:val="clear" w:pos="720"/>
        </w:tabs>
        <w:autoSpaceDE/>
        <w:autoSpaceDN/>
        <w:adjustRightInd/>
        <w:ind w:left="1620"/>
        <w:rPr>
          <w:rFonts w:ascii="Arial" w:hAnsi="Arial" w:cs="Arial"/>
          <w:sz w:val="22"/>
          <w:szCs w:val="22"/>
        </w:rPr>
      </w:pPr>
      <w:r w:rsidRPr="00795498">
        <w:rPr>
          <w:rFonts w:ascii="Arial" w:hAnsi="Arial" w:cs="Arial"/>
          <w:sz w:val="22"/>
          <w:szCs w:val="22"/>
        </w:rPr>
        <w:t>The kind of employee that will be working on the project (job classification/description such as engineer, laborer, program manager)?</w:t>
      </w:r>
    </w:p>
    <w:p w14:paraId="73864A98" w14:textId="77777777" w:rsidR="002E6BAB" w:rsidRPr="00795498" w:rsidRDefault="002E6BAB" w:rsidP="002E6BAB">
      <w:pPr>
        <w:widowControl/>
        <w:numPr>
          <w:ilvl w:val="0"/>
          <w:numId w:val="106"/>
        </w:numPr>
        <w:tabs>
          <w:tab w:val="clear" w:pos="720"/>
        </w:tabs>
        <w:autoSpaceDE/>
        <w:autoSpaceDN/>
        <w:adjustRightInd/>
        <w:ind w:left="1620"/>
        <w:rPr>
          <w:rFonts w:ascii="Arial" w:hAnsi="Arial" w:cs="Arial"/>
          <w:sz w:val="22"/>
          <w:szCs w:val="22"/>
        </w:rPr>
      </w:pPr>
      <w:r w:rsidRPr="00795498">
        <w:rPr>
          <w:rFonts w:ascii="Arial" w:hAnsi="Arial" w:cs="Arial"/>
          <w:sz w:val="22"/>
          <w:szCs w:val="22"/>
        </w:rPr>
        <w:t xml:space="preserve">The amount of time each person will be working?  This can be </w:t>
      </w:r>
      <w:proofErr w:type="gramStart"/>
      <w:r w:rsidRPr="00795498">
        <w:rPr>
          <w:rFonts w:ascii="Arial" w:hAnsi="Arial" w:cs="Arial"/>
          <w:sz w:val="22"/>
          <w:szCs w:val="22"/>
        </w:rPr>
        <w:t>a number of</w:t>
      </w:r>
      <w:proofErr w:type="gramEnd"/>
      <w:r w:rsidRPr="00795498">
        <w:rPr>
          <w:rFonts w:ascii="Arial" w:hAnsi="Arial" w:cs="Arial"/>
          <w:sz w:val="22"/>
          <w:szCs w:val="22"/>
        </w:rPr>
        <w:t xml:space="preserve"> hours, days, weeks, percentage of a year, etc.</w:t>
      </w:r>
    </w:p>
    <w:p w14:paraId="01E891BF" w14:textId="6A4C7C8E" w:rsidR="002E6BAB" w:rsidRPr="00795498" w:rsidRDefault="002E6BAB" w:rsidP="002E6BAB">
      <w:pPr>
        <w:widowControl/>
        <w:numPr>
          <w:ilvl w:val="0"/>
          <w:numId w:val="106"/>
        </w:numPr>
        <w:tabs>
          <w:tab w:val="clear" w:pos="720"/>
        </w:tabs>
        <w:autoSpaceDE/>
        <w:autoSpaceDN/>
        <w:adjustRightInd/>
        <w:ind w:left="1620"/>
        <w:rPr>
          <w:rFonts w:ascii="Arial" w:hAnsi="Arial" w:cs="Arial"/>
          <w:sz w:val="22"/>
          <w:szCs w:val="22"/>
        </w:rPr>
      </w:pPr>
      <w:r w:rsidRPr="00795498">
        <w:rPr>
          <w:rFonts w:ascii="Arial" w:hAnsi="Arial" w:cs="Arial"/>
          <w:sz w:val="22"/>
          <w:szCs w:val="22"/>
        </w:rPr>
        <w:t xml:space="preserve">The wages paid to the employee?  This can be an hourly rate, daily rate, annual salary, etc. to correspond to the measure of the time budgeted but does </w:t>
      </w:r>
      <w:r w:rsidR="008E29D8" w:rsidRPr="00795498">
        <w:rPr>
          <w:rFonts w:ascii="Arial" w:hAnsi="Arial" w:cs="Arial"/>
          <w:sz w:val="22"/>
          <w:szCs w:val="22"/>
        </w:rPr>
        <w:t>not include</w:t>
      </w:r>
      <w:r w:rsidRPr="00795498">
        <w:rPr>
          <w:rFonts w:ascii="Arial" w:hAnsi="Arial" w:cs="Arial"/>
          <w:sz w:val="22"/>
          <w:szCs w:val="22"/>
        </w:rPr>
        <w:t xml:space="preserve"> fringe or other indirect rates. </w:t>
      </w:r>
    </w:p>
    <w:p w14:paraId="522C0ED9" w14:textId="77777777" w:rsidR="002E6BAB" w:rsidRPr="00795498" w:rsidRDefault="002E6BAB" w:rsidP="002E6BAB">
      <w:pPr>
        <w:widowControl/>
        <w:numPr>
          <w:ilvl w:val="0"/>
          <w:numId w:val="106"/>
        </w:numPr>
        <w:tabs>
          <w:tab w:val="clear" w:pos="720"/>
        </w:tabs>
        <w:autoSpaceDE/>
        <w:autoSpaceDN/>
        <w:adjustRightInd/>
        <w:ind w:left="1620"/>
        <w:rPr>
          <w:rFonts w:ascii="Arial" w:hAnsi="Arial" w:cs="Arial"/>
          <w:sz w:val="22"/>
          <w:szCs w:val="22"/>
        </w:rPr>
      </w:pPr>
      <w:r w:rsidRPr="00795498">
        <w:rPr>
          <w:rFonts w:ascii="Arial" w:hAnsi="Arial" w:cs="Arial"/>
          <w:sz w:val="22"/>
          <w:szCs w:val="22"/>
        </w:rPr>
        <w:t xml:space="preserve">Supporting documentation for the budgeted rate?  This can be payroll records identifying the individual or labor category.   </w:t>
      </w:r>
    </w:p>
    <w:p w14:paraId="7F427917" w14:textId="77777777" w:rsidR="002E6BAB" w:rsidRPr="00795498" w:rsidRDefault="002E6BAB" w:rsidP="002E6BAB">
      <w:pPr>
        <w:ind w:left="720"/>
        <w:rPr>
          <w:rFonts w:ascii="Arial" w:hAnsi="Arial" w:cs="Arial"/>
          <w:b/>
          <w:i/>
          <w:sz w:val="22"/>
          <w:szCs w:val="22"/>
        </w:rPr>
      </w:pPr>
    </w:p>
    <w:p w14:paraId="342C6B88" w14:textId="77777777" w:rsidR="002E6BAB" w:rsidRPr="00795498" w:rsidRDefault="002E6BAB" w:rsidP="002E6BAB">
      <w:pPr>
        <w:ind w:left="720"/>
        <w:rPr>
          <w:rFonts w:ascii="Arial" w:hAnsi="Arial" w:cs="Arial"/>
          <w:b/>
          <w:i/>
          <w:sz w:val="22"/>
          <w:szCs w:val="22"/>
        </w:rPr>
      </w:pPr>
      <w:r w:rsidRPr="00795498">
        <w:rPr>
          <w:rFonts w:ascii="Arial" w:hAnsi="Arial" w:cs="Arial"/>
          <w:b/>
          <w:i/>
          <w:sz w:val="22"/>
          <w:szCs w:val="22"/>
        </w:rPr>
        <w:t>Fringe Benefits and Payroll Additives</w:t>
      </w:r>
    </w:p>
    <w:p w14:paraId="272603C5" w14:textId="77777777" w:rsidR="002E6BAB" w:rsidRPr="00795498" w:rsidRDefault="002E6BAB" w:rsidP="002E6BAB">
      <w:pPr>
        <w:ind w:left="720"/>
        <w:rPr>
          <w:rFonts w:ascii="Arial" w:hAnsi="Arial" w:cs="Arial"/>
          <w:sz w:val="22"/>
          <w:szCs w:val="22"/>
        </w:rPr>
      </w:pPr>
      <w:r w:rsidRPr="00795498">
        <w:rPr>
          <w:rFonts w:ascii="Arial" w:hAnsi="Arial" w:cs="Arial"/>
          <w:sz w:val="22"/>
          <w:szCs w:val="22"/>
        </w:rPr>
        <w:t xml:space="preserve"> If labor costs are budgeted:</w:t>
      </w:r>
    </w:p>
    <w:p w14:paraId="786B5B5A" w14:textId="77777777" w:rsidR="002E6BAB" w:rsidRPr="00795498" w:rsidRDefault="002E6BAB" w:rsidP="002E6BAB">
      <w:pPr>
        <w:widowControl/>
        <w:numPr>
          <w:ilvl w:val="0"/>
          <w:numId w:val="107"/>
        </w:numPr>
        <w:tabs>
          <w:tab w:val="clear" w:pos="1440"/>
        </w:tabs>
        <w:autoSpaceDE/>
        <w:autoSpaceDN/>
        <w:adjustRightInd/>
        <w:ind w:left="1620"/>
        <w:rPr>
          <w:rFonts w:ascii="Arial" w:hAnsi="Arial" w:cs="Arial"/>
          <w:sz w:val="22"/>
          <w:szCs w:val="22"/>
        </w:rPr>
      </w:pPr>
      <w:r w:rsidRPr="00795498">
        <w:rPr>
          <w:rFonts w:ascii="Arial" w:hAnsi="Arial" w:cs="Arial"/>
          <w:sz w:val="22"/>
          <w:szCs w:val="22"/>
        </w:rPr>
        <w:t>What is the fringe benefit rate or dollar amount?</w:t>
      </w:r>
    </w:p>
    <w:p w14:paraId="499C9424" w14:textId="77777777" w:rsidR="002E6BAB" w:rsidRPr="00795498" w:rsidRDefault="002E6BAB" w:rsidP="002E6BAB">
      <w:pPr>
        <w:widowControl/>
        <w:numPr>
          <w:ilvl w:val="0"/>
          <w:numId w:val="107"/>
        </w:numPr>
        <w:tabs>
          <w:tab w:val="clear" w:pos="1440"/>
        </w:tabs>
        <w:autoSpaceDE/>
        <w:autoSpaceDN/>
        <w:adjustRightInd/>
        <w:ind w:left="1620"/>
        <w:rPr>
          <w:rFonts w:ascii="Arial" w:hAnsi="Arial" w:cs="Arial"/>
          <w:sz w:val="22"/>
          <w:szCs w:val="22"/>
        </w:rPr>
      </w:pPr>
      <w:r w:rsidRPr="00795498">
        <w:rPr>
          <w:rFonts w:ascii="Arial" w:hAnsi="Arial" w:cs="Arial"/>
          <w:sz w:val="22"/>
          <w:szCs w:val="22"/>
        </w:rPr>
        <w:t>Supporting documentation such as negotiated rates or agreements, qualified CPA recommendation or the actual compilation of the poll and base costs for Reclamation evaluation.</w:t>
      </w:r>
    </w:p>
    <w:p w14:paraId="16EBFA14" w14:textId="77777777" w:rsidR="002E6BAB" w:rsidRPr="00795498" w:rsidRDefault="002E6BAB" w:rsidP="002E6BAB">
      <w:pPr>
        <w:ind w:left="1620"/>
        <w:rPr>
          <w:rFonts w:ascii="Arial" w:hAnsi="Arial" w:cs="Arial"/>
          <w:sz w:val="22"/>
          <w:szCs w:val="22"/>
        </w:rPr>
      </w:pPr>
    </w:p>
    <w:p w14:paraId="75E5924D" w14:textId="77777777" w:rsidR="002E6BAB" w:rsidRPr="00795498" w:rsidRDefault="002E6BAB" w:rsidP="002E6BAB">
      <w:pPr>
        <w:rPr>
          <w:rFonts w:ascii="Arial" w:hAnsi="Arial" w:cs="Arial"/>
          <w:b/>
          <w:i/>
          <w:sz w:val="22"/>
          <w:szCs w:val="22"/>
        </w:rPr>
      </w:pPr>
      <w:r w:rsidRPr="00795498">
        <w:rPr>
          <w:rFonts w:ascii="Arial" w:hAnsi="Arial" w:cs="Arial"/>
          <w:sz w:val="22"/>
          <w:szCs w:val="22"/>
        </w:rPr>
        <w:tab/>
      </w:r>
      <w:r w:rsidRPr="00795498">
        <w:rPr>
          <w:rFonts w:ascii="Arial" w:hAnsi="Arial" w:cs="Arial"/>
          <w:b/>
          <w:i/>
          <w:sz w:val="22"/>
          <w:szCs w:val="22"/>
        </w:rPr>
        <w:t xml:space="preserve">Equipment:  </w:t>
      </w:r>
    </w:p>
    <w:p w14:paraId="032A874B" w14:textId="77777777" w:rsidR="002E6BAB" w:rsidRPr="00795498" w:rsidRDefault="002E6BAB" w:rsidP="002E6BAB">
      <w:pPr>
        <w:ind w:left="720"/>
        <w:rPr>
          <w:rFonts w:ascii="Arial" w:hAnsi="Arial" w:cs="Arial"/>
          <w:sz w:val="22"/>
          <w:szCs w:val="22"/>
        </w:rPr>
      </w:pPr>
      <w:r w:rsidRPr="00795498">
        <w:rPr>
          <w:rFonts w:ascii="Arial" w:hAnsi="Arial" w:cs="Arial"/>
          <w:sz w:val="22"/>
          <w:szCs w:val="22"/>
        </w:rPr>
        <w:t>If equipment costs are budgeted:</w:t>
      </w:r>
    </w:p>
    <w:p w14:paraId="1194EA57" w14:textId="77777777" w:rsidR="002E6BAB" w:rsidRPr="00795498" w:rsidRDefault="002E6BAB" w:rsidP="002E6BAB">
      <w:pPr>
        <w:widowControl/>
        <w:numPr>
          <w:ilvl w:val="0"/>
          <w:numId w:val="106"/>
        </w:numPr>
        <w:tabs>
          <w:tab w:val="clear" w:pos="720"/>
        </w:tabs>
        <w:autoSpaceDE/>
        <w:autoSpaceDN/>
        <w:adjustRightInd/>
        <w:ind w:left="1620"/>
        <w:rPr>
          <w:rFonts w:ascii="Arial" w:hAnsi="Arial" w:cs="Arial"/>
          <w:sz w:val="22"/>
          <w:szCs w:val="22"/>
        </w:rPr>
      </w:pPr>
      <w:r w:rsidRPr="00795498">
        <w:rPr>
          <w:rFonts w:ascii="Arial" w:hAnsi="Arial" w:cs="Arial"/>
          <w:sz w:val="22"/>
          <w:szCs w:val="22"/>
        </w:rPr>
        <w:t>The kind of equipment that will be used on the project (type, model, size, etc.)?</w:t>
      </w:r>
    </w:p>
    <w:p w14:paraId="18EED7E3" w14:textId="77777777" w:rsidR="002E6BAB" w:rsidRPr="00795498" w:rsidRDefault="002E6BAB" w:rsidP="002E6BAB">
      <w:pPr>
        <w:widowControl/>
        <w:numPr>
          <w:ilvl w:val="0"/>
          <w:numId w:val="106"/>
        </w:numPr>
        <w:tabs>
          <w:tab w:val="clear" w:pos="720"/>
        </w:tabs>
        <w:autoSpaceDE/>
        <w:autoSpaceDN/>
        <w:adjustRightInd/>
        <w:ind w:left="1620"/>
        <w:rPr>
          <w:rFonts w:ascii="Arial" w:hAnsi="Arial" w:cs="Arial"/>
          <w:sz w:val="22"/>
          <w:szCs w:val="22"/>
        </w:rPr>
      </w:pPr>
      <w:r w:rsidRPr="00795498">
        <w:rPr>
          <w:rFonts w:ascii="Arial" w:hAnsi="Arial" w:cs="Arial"/>
          <w:sz w:val="22"/>
          <w:szCs w:val="22"/>
        </w:rPr>
        <w:t xml:space="preserve">The amount of time each type of equipment will be working?  This can be </w:t>
      </w:r>
      <w:proofErr w:type="gramStart"/>
      <w:r w:rsidRPr="00795498">
        <w:rPr>
          <w:rFonts w:ascii="Arial" w:hAnsi="Arial" w:cs="Arial"/>
          <w:sz w:val="22"/>
          <w:szCs w:val="22"/>
        </w:rPr>
        <w:t>a number of</w:t>
      </w:r>
      <w:proofErr w:type="gramEnd"/>
      <w:r w:rsidRPr="00795498">
        <w:rPr>
          <w:rFonts w:ascii="Arial" w:hAnsi="Arial" w:cs="Arial"/>
          <w:sz w:val="22"/>
          <w:szCs w:val="22"/>
        </w:rPr>
        <w:t xml:space="preserve"> hours, days, weeks, percentage of a year, etc.</w:t>
      </w:r>
    </w:p>
    <w:p w14:paraId="1DDCE680" w14:textId="77777777" w:rsidR="002E6BAB" w:rsidRPr="00795498" w:rsidRDefault="002E6BAB" w:rsidP="002E6BAB">
      <w:pPr>
        <w:widowControl/>
        <w:numPr>
          <w:ilvl w:val="0"/>
          <w:numId w:val="106"/>
        </w:numPr>
        <w:tabs>
          <w:tab w:val="clear" w:pos="720"/>
        </w:tabs>
        <w:autoSpaceDE/>
        <w:autoSpaceDN/>
        <w:adjustRightInd/>
        <w:ind w:left="1620"/>
        <w:rPr>
          <w:rFonts w:ascii="Arial" w:hAnsi="Arial" w:cs="Arial"/>
          <w:sz w:val="22"/>
          <w:szCs w:val="22"/>
        </w:rPr>
      </w:pPr>
      <w:r w:rsidRPr="00795498">
        <w:rPr>
          <w:rFonts w:ascii="Arial" w:hAnsi="Arial" w:cs="Arial"/>
          <w:sz w:val="22"/>
          <w:szCs w:val="22"/>
        </w:rPr>
        <w:t xml:space="preserve">The rate for the equipment?  This can be an hourly, daily, annual, etc. to correspond to the measure of the time.  </w:t>
      </w:r>
    </w:p>
    <w:p w14:paraId="3E837778" w14:textId="77777777" w:rsidR="002E6BAB" w:rsidRPr="00795498" w:rsidRDefault="002E6BAB" w:rsidP="002E6BAB">
      <w:pPr>
        <w:widowControl/>
        <w:numPr>
          <w:ilvl w:val="0"/>
          <w:numId w:val="106"/>
        </w:numPr>
        <w:tabs>
          <w:tab w:val="clear" w:pos="720"/>
        </w:tabs>
        <w:autoSpaceDE/>
        <w:autoSpaceDN/>
        <w:adjustRightInd/>
        <w:ind w:left="1620"/>
        <w:rPr>
          <w:rFonts w:ascii="Arial" w:hAnsi="Arial" w:cs="Arial"/>
          <w:sz w:val="22"/>
          <w:szCs w:val="22"/>
        </w:rPr>
      </w:pPr>
      <w:r w:rsidRPr="00795498">
        <w:rPr>
          <w:rFonts w:ascii="Arial" w:hAnsi="Arial" w:cs="Arial"/>
          <w:sz w:val="22"/>
          <w:szCs w:val="22"/>
        </w:rPr>
        <w:t>Is the equipment owned or rented?  Reimbursement for use of owned equipment must be based upon the actual cost to the recipient for the operation and use of the equipment, not on rental rates.  If ownership rates are not available, Corp of Engineer recommended rates should be used.</w:t>
      </w:r>
    </w:p>
    <w:p w14:paraId="548B0E8F" w14:textId="77777777" w:rsidR="002E6BAB" w:rsidRPr="00795498" w:rsidRDefault="002E6BAB" w:rsidP="002E6BAB">
      <w:pPr>
        <w:widowControl/>
        <w:numPr>
          <w:ilvl w:val="0"/>
          <w:numId w:val="106"/>
        </w:numPr>
        <w:tabs>
          <w:tab w:val="clear" w:pos="720"/>
        </w:tabs>
        <w:autoSpaceDE/>
        <w:autoSpaceDN/>
        <w:adjustRightInd/>
        <w:ind w:left="1620"/>
        <w:rPr>
          <w:rFonts w:ascii="Arial" w:hAnsi="Arial" w:cs="Arial"/>
          <w:sz w:val="22"/>
          <w:szCs w:val="22"/>
        </w:rPr>
      </w:pPr>
      <w:r w:rsidRPr="00795498">
        <w:rPr>
          <w:rFonts w:ascii="Arial" w:hAnsi="Arial" w:cs="Arial"/>
          <w:sz w:val="22"/>
          <w:szCs w:val="22"/>
        </w:rPr>
        <w:t xml:space="preserve">Is there standby time included?  </w:t>
      </w:r>
    </w:p>
    <w:p w14:paraId="75BA673A" w14:textId="77777777" w:rsidR="002E6BAB" w:rsidRPr="00795498" w:rsidRDefault="002E6BAB" w:rsidP="002E6BAB">
      <w:pPr>
        <w:widowControl/>
        <w:numPr>
          <w:ilvl w:val="0"/>
          <w:numId w:val="106"/>
        </w:numPr>
        <w:tabs>
          <w:tab w:val="clear" w:pos="720"/>
        </w:tabs>
        <w:autoSpaceDE/>
        <w:autoSpaceDN/>
        <w:adjustRightInd/>
        <w:ind w:left="1620"/>
        <w:rPr>
          <w:rFonts w:ascii="Arial" w:hAnsi="Arial" w:cs="Arial"/>
          <w:sz w:val="22"/>
          <w:szCs w:val="22"/>
        </w:rPr>
      </w:pPr>
      <w:r w:rsidRPr="00795498">
        <w:rPr>
          <w:rFonts w:ascii="Arial" w:hAnsi="Arial" w:cs="Arial"/>
          <w:sz w:val="22"/>
          <w:szCs w:val="22"/>
        </w:rPr>
        <w:t>(Notes: Reimbursement for use of owned equipment must be based upon the actual cost to the recipient for the operation and use of the equipment, not on rental rates.  Also, standby costs need to be identified and standby rates supported in the same manner.  No operating costs are allowed for standby.)</w:t>
      </w:r>
    </w:p>
    <w:p w14:paraId="0B170FC3" w14:textId="77777777" w:rsidR="002E6BAB" w:rsidRPr="00795498" w:rsidRDefault="002E6BAB" w:rsidP="002E6BAB">
      <w:pPr>
        <w:ind w:left="720"/>
        <w:rPr>
          <w:rFonts w:ascii="Arial" w:hAnsi="Arial" w:cs="Arial"/>
          <w:sz w:val="22"/>
          <w:szCs w:val="22"/>
        </w:rPr>
      </w:pPr>
    </w:p>
    <w:p w14:paraId="0EC470B4" w14:textId="77777777" w:rsidR="002E6BAB" w:rsidRPr="00795498" w:rsidRDefault="002E6BAB" w:rsidP="002E6BAB">
      <w:pPr>
        <w:ind w:left="720"/>
        <w:rPr>
          <w:rFonts w:ascii="Arial" w:hAnsi="Arial" w:cs="Arial"/>
          <w:sz w:val="22"/>
          <w:szCs w:val="22"/>
        </w:rPr>
      </w:pPr>
      <w:r w:rsidRPr="00795498">
        <w:rPr>
          <w:rFonts w:ascii="Arial" w:hAnsi="Arial" w:cs="Arial"/>
          <w:b/>
          <w:i/>
          <w:sz w:val="22"/>
          <w:szCs w:val="22"/>
        </w:rPr>
        <w:t xml:space="preserve">Material:  </w:t>
      </w:r>
    </w:p>
    <w:p w14:paraId="21245A19" w14:textId="77777777" w:rsidR="002E6BAB" w:rsidRPr="00795498" w:rsidRDefault="002E6BAB" w:rsidP="002E6BAB">
      <w:pPr>
        <w:ind w:left="720"/>
        <w:rPr>
          <w:rFonts w:ascii="Arial" w:hAnsi="Arial" w:cs="Arial"/>
          <w:sz w:val="22"/>
          <w:szCs w:val="22"/>
        </w:rPr>
      </w:pPr>
      <w:r w:rsidRPr="00795498">
        <w:rPr>
          <w:rFonts w:ascii="Arial" w:hAnsi="Arial" w:cs="Arial"/>
          <w:sz w:val="22"/>
          <w:szCs w:val="22"/>
        </w:rPr>
        <w:t>If material costs are budgeted:</w:t>
      </w:r>
    </w:p>
    <w:p w14:paraId="0AA1271C" w14:textId="77777777" w:rsidR="002E6BAB" w:rsidRPr="00795498" w:rsidRDefault="002E6BAB" w:rsidP="002E6BAB">
      <w:pPr>
        <w:widowControl/>
        <w:numPr>
          <w:ilvl w:val="0"/>
          <w:numId w:val="108"/>
        </w:numPr>
        <w:autoSpaceDE/>
        <w:autoSpaceDN/>
        <w:adjustRightInd/>
        <w:ind w:hanging="180"/>
        <w:rPr>
          <w:rFonts w:ascii="Arial" w:hAnsi="Arial" w:cs="Arial"/>
          <w:sz w:val="22"/>
          <w:szCs w:val="22"/>
        </w:rPr>
      </w:pPr>
      <w:r w:rsidRPr="00795498">
        <w:rPr>
          <w:rFonts w:ascii="Arial" w:hAnsi="Arial" w:cs="Arial"/>
          <w:sz w:val="22"/>
          <w:szCs w:val="22"/>
        </w:rPr>
        <w:t>What items are being purchased, i.e. a description of the items?</w:t>
      </w:r>
    </w:p>
    <w:p w14:paraId="63660F39" w14:textId="77777777" w:rsidR="002E6BAB" w:rsidRPr="00795498" w:rsidRDefault="002E6BAB" w:rsidP="002E6BAB">
      <w:pPr>
        <w:widowControl/>
        <w:numPr>
          <w:ilvl w:val="0"/>
          <w:numId w:val="108"/>
        </w:numPr>
        <w:autoSpaceDE/>
        <w:autoSpaceDN/>
        <w:adjustRightInd/>
        <w:ind w:hanging="180"/>
        <w:rPr>
          <w:rFonts w:ascii="Arial" w:hAnsi="Arial" w:cs="Arial"/>
          <w:sz w:val="22"/>
          <w:szCs w:val="22"/>
        </w:rPr>
      </w:pPr>
      <w:r w:rsidRPr="00795498">
        <w:rPr>
          <w:rFonts w:ascii="Arial" w:hAnsi="Arial" w:cs="Arial"/>
          <w:sz w:val="22"/>
          <w:szCs w:val="22"/>
        </w:rPr>
        <w:t>The quantity of each?</w:t>
      </w:r>
    </w:p>
    <w:p w14:paraId="5D62E46F" w14:textId="77777777" w:rsidR="002E6BAB" w:rsidRPr="00795498" w:rsidRDefault="002E6BAB" w:rsidP="002E6BAB">
      <w:pPr>
        <w:widowControl/>
        <w:numPr>
          <w:ilvl w:val="0"/>
          <w:numId w:val="108"/>
        </w:numPr>
        <w:autoSpaceDE/>
        <w:autoSpaceDN/>
        <w:adjustRightInd/>
        <w:ind w:hanging="180"/>
        <w:rPr>
          <w:rFonts w:ascii="Arial" w:hAnsi="Arial" w:cs="Arial"/>
          <w:sz w:val="22"/>
          <w:szCs w:val="22"/>
        </w:rPr>
      </w:pPr>
      <w:r w:rsidRPr="00795498">
        <w:rPr>
          <w:rFonts w:ascii="Arial" w:hAnsi="Arial" w:cs="Arial"/>
          <w:sz w:val="22"/>
          <w:szCs w:val="22"/>
        </w:rPr>
        <w:t>The unit cost of the items?</w:t>
      </w:r>
    </w:p>
    <w:p w14:paraId="35E2514A" w14:textId="77777777" w:rsidR="002E6BAB" w:rsidRPr="00795498" w:rsidRDefault="002E6BAB" w:rsidP="002E6BAB">
      <w:pPr>
        <w:widowControl/>
        <w:numPr>
          <w:ilvl w:val="0"/>
          <w:numId w:val="108"/>
        </w:numPr>
        <w:autoSpaceDE/>
        <w:autoSpaceDN/>
        <w:adjustRightInd/>
        <w:ind w:hanging="180"/>
        <w:rPr>
          <w:rFonts w:ascii="Arial" w:hAnsi="Arial" w:cs="Arial"/>
          <w:sz w:val="22"/>
          <w:szCs w:val="22"/>
        </w:rPr>
      </w:pPr>
      <w:r w:rsidRPr="00795498">
        <w:rPr>
          <w:rFonts w:ascii="Arial" w:hAnsi="Arial" w:cs="Arial"/>
          <w:sz w:val="22"/>
          <w:szCs w:val="22"/>
        </w:rPr>
        <w:t>Consolidated Bill of Materials</w:t>
      </w:r>
    </w:p>
    <w:p w14:paraId="46554AFD" w14:textId="77777777" w:rsidR="002E6BAB" w:rsidRPr="00795498" w:rsidRDefault="002E6BAB" w:rsidP="002E6BAB">
      <w:pPr>
        <w:ind w:left="2160"/>
        <w:rPr>
          <w:rFonts w:ascii="Arial" w:hAnsi="Arial" w:cs="Arial"/>
          <w:sz w:val="22"/>
          <w:szCs w:val="22"/>
        </w:rPr>
      </w:pPr>
    </w:p>
    <w:p w14:paraId="512AB436" w14:textId="77777777" w:rsidR="002E6BAB" w:rsidRPr="00795498" w:rsidRDefault="002E6BAB" w:rsidP="002E6BAB">
      <w:pPr>
        <w:ind w:left="720"/>
        <w:rPr>
          <w:rFonts w:ascii="Arial" w:hAnsi="Arial" w:cs="Arial"/>
          <w:sz w:val="22"/>
          <w:szCs w:val="22"/>
        </w:rPr>
      </w:pPr>
      <w:r w:rsidRPr="00795498">
        <w:rPr>
          <w:rFonts w:ascii="Arial" w:hAnsi="Arial" w:cs="Arial"/>
          <w:b/>
          <w:i/>
          <w:sz w:val="22"/>
          <w:szCs w:val="22"/>
        </w:rPr>
        <w:t xml:space="preserve">Other Direct Costs:  </w:t>
      </w:r>
      <w:r w:rsidRPr="00795498">
        <w:rPr>
          <w:rFonts w:ascii="Arial" w:hAnsi="Arial" w:cs="Arial"/>
          <w:sz w:val="22"/>
          <w:szCs w:val="22"/>
        </w:rPr>
        <w:t xml:space="preserve">Other direct costs are anything that is not labor, fringe benefits, equipment, material, or overhead.  It can include supplies, room rental, advertising, internet </w:t>
      </w:r>
      <w:r w:rsidR="00795498" w:rsidRPr="00795498">
        <w:rPr>
          <w:rFonts w:ascii="Arial" w:hAnsi="Arial" w:cs="Arial"/>
          <w:sz w:val="22"/>
          <w:szCs w:val="22"/>
        </w:rPr>
        <w:t>acces</w:t>
      </w:r>
      <w:r w:rsidR="00795498">
        <w:rPr>
          <w:rFonts w:ascii="Arial" w:hAnsi="Arial" w:cs="Arial"/>
          <w:sz w:val="22"/>
          <w:szCs w:val="22"/>
        </w:rPr>
        <w:t>s;</w:t>
      </w:r>
      <w:r w:rsidRPr="00795498">
        <w:rPr>
          <w:rFonts w:ascii="Arial" w:hAnsi="Arial" w:cs="Arial"/>
          <w:sz w:val="22"/>
          <w:szCs w:val="22"/>
        </w:rPr>
        <w:t xml:space="preserve"> copy costs, telephone use, and travel, just to mention a few.  </w:t>
      </w:r>
    </w:p>
    <w:p w14:paraId="6E504F76" w14:textId="77777777" w:rsidR="002E6BAB" w:rsidRPr="00795498" w:rsidRDefault="002E6BAB" w:rsidP="002E6BAB">
      <w:pPr>
        <w:widowControl/>
        <w:numPr>
          <w:ilvl w:val="0"/>
          <w:numId w:val="109"/>
        </w:numPr>
        <w:autoSpaceDE/>
        <w:autoSpaceDN/>
        <w:adjustRightInd/>
        <w:rPr>
          <w:rFonts w:ascii="Arial" w:hAnsi="Arial" w:cs="Arial"/>
          <w:sz w:val="22"/>
          <w:szCs w:val="22"/>
        </w:rPr>
      </w:pPr>
      <w:r w:rsidRPr="00795498">
        <w:rPr>
          <w:rFonts w:ascii="Arial" w:hAnsi="Arial" w:cs="Arial"/>
          <w:sz w:val="22"/>
          <w:szCs w:val="22"/>
        </w:rPr>
        <w:t>What the purpose is for the cost?</w:t>
      </w:r>
    </w:p>
    <w:p w14:paraId="1A054586" w14:textId="77777777" w:rsidR="002E6BAB" w:rsidRPr="00795498" w:rsidRDefault="002E6BAB" w:rsidP="002E6BAB">
      <w:pPr>
        <w:widowControl/>
        <w:numPr>
          <w:ilvl w:val="0"/>
          <w:numId w:val="109"/>
        </w:numPr>
        <w:autoSpaceDE/>
        <w:autoSpaceDN/>
        <w:adjustRightInd/>
        <w:rPr>
          <w:rFonts w:ascii="Arial" w:hAnsi="Arial" w:cs="Arial"/>
          <w:sz w:val="22"/>
          <w:szCs w:val="22"/>
        </w:rPr>
      </w:pPr>
      <w:r w:rsidRPr="00795498">
        <w:rPr>
          <w:rFonts w:ascii="Arial" w:hAnsi="Arial" w:cs="Arial"/>
          <w:sz w:val="22"/>
          <w:szCs w:val="22"/>
        </w:rPr>
        <w:t xml:space="preserve">What the basis is for the cost in the budget, i.e. how did the requestor come up with the dollar amount for the item? </w:t>
      </w:r>
    </w:p>
    <w:p w14:paraId="5748EFA2" w14:textId="77777777" w:rsidR="002E6BAB" w:rsidRPr="00795498" w:rsidRDefault="002E6BAB" w:rsidP="002E6BAB">
      <w:pPr>
        <w:widowControl/>
        <w:numPr>
          <w:ilvl w:val="0"/>
          <w:numId w:val="109"/>
        </w:numPr>
        <w:autoSpaceDE/>
        <w:autoSpaceDN/>
        <w:adjustRightInd/>
        <w:rPr>
          <w:rFonts w:ascii="Arial" w:hAnsi="Arial" w:cs="Arial"/>
          <w:sz w:val="22"/>
          <w:szCs w:val="22"/>
        </w:rPr>
      </w:pPr>
      <w:r w:rsidRPr="00795498">
        <w:rPr>
          <w:rFonts w:ascii="Arial" w:hAnsi="Arial" w:cs="Arial"/>
          <w:sz w:val="22"/>
          <w:szCs w:val="22"/>
        </w:rPr>
        <w:t>Do you have enough information to duplicate the calculation of the amount?</w:t>
      </w:r>
    </w:p>
    <w:p w14:paraId="241DFE68" w14:textId="77777777" w:rsidR="002E6BAB" w:rsidRPr="00795498" w:rsidRDefault="002E6BAB" w:rsidP="002E6BAB">
      <w:pPr>
        <w:ind w:left="720"/>
        <w:rPr>
          <w:rFonts w:ascii="Arial" w:hAnsi="Arial" w:cs="Arial"/>
          <w:b/>
          <w:i/>
          <w:sz w:val="22"/>
          <w:szCs w:val="22"/>
        </w:rPr>
      </w:pPr>
    </w:p>
    <w:p w14:paraId="2DB5AC7B" w14:textId="77777777" w:rsidR="002E6BAB" w:rsidRPr="00795498" w:rsidRDefault="002E6BAB" w:rsidP="002E6BAB">
      <w:pPr>
        <w:ind w:left="720"/>
        <w:rPr>
          <w:rFonts w:ascii="Arial" w:hAnsi="Arial" w:cs="Arial"/>
          <w:b/>
          <w:i/>
          <w:sz w:val="22"/>
          <w:szCs w:val="22"/>
        </w:rPr>
      </w:pPr>
      <w:r w:rsidRPr="00795498">
        <w:rPr>
          <w:rFonts w:ascii="Arial" w:hAnsi="Arial" w:cs="Arial"/>
          <w:b/>
          <w:i/>
          <w:sz w:val="22"/>
          <w:szCs w:val="22"/>
        </w:rPr>
        <w:t>Subcontracts:</w:t>
      </w:r>
    </w:p>
    <w:p w14:paraId="2DA6B636" w14:textId="77777777" w:rsidR="002E6BAB" w:rsidRPr="00795498" w:rsidRDefault="002E6BAB" w:rsidP="002E6BAB">
      <w:pPr>
        <w:ind w:left="720"/>
        <w:rPr>
          <w:rFonts w:ascii="Arial" w:hAnsi="Arial" w:cs="Arial"/>
          <w:sz w:val="22"/>
          <w:szCs w:val="22"/>
        </w:rPr>
      </w:pPr>
      <w:r w:rsidRPr="00795498">
        <w:rPr>
          <w:rFonts w:ascii="Arial" w:hAnsi="Arial" w:cs="Arial"/>
          <w:sz w:val="22"/>
          <w:szCs w:val="22"/>
        </w:rPr>
        <w:t>Did the recipient provide supporting documentation for the subcontract costs determining them to be fair and reasonable?  (The budget information needed for subcontractors is identical to the information needed for the recipient.  The recipient should have used the same guidance for each cost element budgeted for the subcontractor as you would for the recipient.)</w:t>
      </w:r>
    </w:p>
    <w:p w14:paraId="6FA9130D" w14:textId="77777777" w:rsidR="00795498" w:rsidRDefault="00795498" w:rsidP="002E6BAB">
      <w:pPr>
        <w:ind w:left="720"/>
        <w:rPr>
          <w:rFonts w:ascii="Arial" w:hAnsi="Arial" w:cs="Arial"/>
          <w:b/>
          <w:i/>
          <w:sz w:val="22"/>
          <w:szCs w:val="22"/>
        </w:rPr>
      </w:pPr>
    </w:p>
    <w:p w14:paraId="444CC6F8" w14:textId="77777777" w:rsidR="002E6BAB" w:rsidRPr="00795498" w:rsidRDefault="002E6BAB" w:rsidP="002E6BAB">
      <w:pPr>
        <w:ind w:left="720"/>
        <w:rPr>
          <w:rFonts w:ascii="Arial" w:hAnsi="Arial" w:cs="Arial"/>
          <w:b/>
          <w:i/>
          <w:sz w:val="22"/>
          <w:szCs w:val="22"/>
        </w:rPr>
      </w:pPr>
      <w:r w:rsidRPr="00795498">
        <w:rPr>
          <w:rFonts w:ascii="Arial" w:hAnsi="Arial" w:cs="Arial"/>
          <w:b/>
          <w:i/>
          <w:sz w:val="22"/>
          <w:szCs w:val="22"/>
        </w:rPr>
        <w:t>Contingencies:</w:t>
      </w:r>
    </w:p>
    <w:p w14:paraId="5079EBA3" w14:textId="77777777" w:rsidR="002E6BAB" w:rsidRPr="00795498" w:rsidRDefault="002E6BAB" w:rsidP="002E6BAB">
      <w:pPr>
        <w:ind w:left="720"/>
        <w:rPr>
          <w:rFonts w:ascii="Arial" w:hAnsi="Arial" w:cs="Arial"/>
          <w:sz w:val="22"/>
          <w:szCs w:val="22"/>
        </w:rPr>
      </w:pPr>
      <w:r w:rsidRPr="00795498">
        <w:rPr>
          <w:rFonts w:ascii="Arial" w:hAnsi="Arial" w:cs="Arial"/>
          <w:sz w:val="22"/>
          <w:szCs w:val="22"/>
        </w:rPr>
        <w:t>Data provided in the Budget:  If costs are budgeted for contingencies, can you determine:</w:t>
      </w:r>
    </w:p>
    <w:p w14:paraId="7051BA5B" w14:textId="77777777" w:rsidR="002E6BAB" w:rsidRPr="00795498" w:rsidRDefault="002E6BAB" w:rsidP="002E6BAB">
      <w:pPr>
        <w:widowControl/>
        <w:numPr>
          <w:ilvl w:val="0"/>
          <w:numId w:val="110"/>
        </w:numPr>
        <w:autoSpaceDE/>
        <w:autoSpaceDN/>
        <w:adjustRightInd/>
        <w:rPr>
          <w:rFonts w:ascii="Arial" w:hAnsi="Arial" w:cs="Arial"/>
          <w:sz w:val="22"/>
          <w:szCs w:val="22"/>
        </w:rPr>
      </w:pPr>
      <w:r w:rsidRPr="00795498">
        <w:rPr>
          <w:rFonts w:ascii="Arial" w:hAnsi="Arial" w:cs="Arial"/>
          <w:sz w:val="22"/>
          <w:szCs w:val="22"/>
        </w:rPr>
        <w:t>What events are the contingencies intended to cover?</w:t>
      </w:r>
    </w:p>
    <w:p w14:paraId="0A6735B7" w14:textId="77777777" w:rsidR="002E6BAB" w:rsidRPr="00795498" w:rsidRDefault="002E6BAB" w:rsidP="002E6BAB">
      <w:pPr>
        <w:widowControl/>
        <w:numPr>
          <w:ilvl w:val="0"/>
          <w:numId w:val="110"/>
        </w:numPr>
        <w:autoSpaceDE/>
        <w:autoSpaceDN/>
        <w:adjustRightInd/>
        <w:rPr>
          <w:rFonts w:ascii="Arial" w:hAnsi="Arial" w:cs="Arial"/>
          <w:sz w:val="22"/>
          <w:szCs w:val="22"/>
        </w:rPr>
      </w:pPr>
      <w:r w:rsidRPr="00795498">
        <w:rPr>
          <w:rFonts w:ascii="Arial" w:hAnsi="Arial" w:cs="Arial"/>
          <w:sz w:val="22"/>
          <w:szCs w:val="22"/>
        </w:rPr>
        <w:t>What the basis is for the contingency amount, i.e. how the dollar amount is calculated?</w:t>
      </w:r>
    </w:p>
    <w:p w14:paraId="34845C50" w14:textId="77777777" w:rsidR="002E6BAB" w:rsidRPr="00795498" w:rsidRDefault="002E6BAB" w:rsidP="002E6BAB">
      <w:pPr>
        <w:ind w:left="1080"/>
        <w:rPr>
          <w:rFonts w:ascii="Arial" w:hAnsi="Arial" w:cs="Arial"/>
          <w:sz w:val="22"/>
          <w:szCs w:val="22"/>
        </w:rPr>
      </w:pPr>
    </w:p>
    <w:p w14:paraId="54D630B1" w14:textId="77777777" w:rsidR="002E6BAB" w:rsidRPr="00795498" w:rsidRDefault="002E6BAB" w:rsidP="002E6BAB">
      <w:pPr>
        <w:ind w:left="720"/>
        <w:rPr>
          <w:rFonts w:ascii="Arial" w:hAnsi="Arial" w:cs="Arial"/>
          <w:sz w:val="22"/>
          <w:szCs w:val="22"/>
        </w:rPr>
      </w:pPr>
      <w:r w:rsidRPr="00795498">
        <w:rPr>
          <w:rFonts w:ascii="Arial" w:hAnsi="Arial" w:cs="Arial"/>
          <w:sz w:val="22"/>
          <w:szCs w:val="22"/>
        </w:rPr>
        <w:t xml:space="preserve">(There at two types of contingency costs– one that is reasonably certain to occur, and there is a verifiable basis for the calculated amount; and one for which the probability of occurrence is unknown, and there is no verifiable basis for the cost.  The cost associated with the first type of contingency is allowable to the extent it is supportable.  Contingency costs for the latter are expressly </w:t>
      </w:r>
      <w:r w:rsidR="00B870BC" w:rsidRPr="00795498">
        <w:rPr>
          <w:rFonts w:ascii="Arial" w:hAnsi="Arial" w:cs="Arial"/>
          <w:sz w:val="22"/>
          <w:szCs w:val="22"/>
        </w:rPr>
        <w:t>unallowable)</w:t>
      </w:r>
    </w:p>
    <w:p w14:paraId="3816E904" w14:textId="77777777" w:rsidR="00795498" w:rsidRDefault="00795498" w:rsidP="002E6BAB">
      <w:pPr>
        <w:ind w:left="720"/>
        <w:rPr>
          <w:rFonts w:ascii="Arial" w:hAnsi="Arial" w:cs="Arial"/>
          <w:b/>
          <w:i/>
          <w:sz w:val="22"/>
          <w:szCs w:val="22"/>
        </w:rPr>
      </w:pPr>
    </w:p>
    <w:p w14:paraId="61F61BD0" w14:textId="77777777" w:rsidR="002E6BAB" w:rsidRPr="00795498" w:rsidRDefault="002E6BAB" w:rsidP="002E6BAB">
      <w:pPr>
        <w:ind w:left="720"/>
        <w:rPr>
          <w:rFonts w:ascii="Arial" w:hAnsi="Arial" w:cs="Arial"/>
          <w:sz w:val="22"/>
          <w:szCs w:val="22"/>
        </w:rPr>
      </w:pPr>
      <w:r w:rsidRPr="00795498">
        <w:rPr>
          <w:rFonts w:ascii="Arial" w:hAnsi="Arial" w:cs="Arial"/>
          <w:b/>
          <w:i/>
          <w:sz w:val="22"/>
          <w:szCs w:val="22"/>
        </w:rPr>
        <w:t xml:space="preserve">Overhead: </w:t>
      </w:r>
      <w:r w:rsidRPr="00795498">
        <w:rPr>
          <w:rFonts w:ascii="Arial" w:hAnsi="Arial" w:cs="Arial"/>
          <w:sz w:val="22"/>
          <w:szCs w:val="22"/>
        </w:rPr>
        <w:t xml:space="preserve"> </w:t>
      </w:r>
    </w:p>
    <w:p w14:paraId="3995E0D7" w14:textId="77777777" w:rsidR="002E6BAB" w:rsidRPr="00795498" w:rsidRDefault="002E6BAB" w:rsidP="002E6BAB">
      <w:pPr>
        <w:widowControl/>
        <w:numPr>
          <w:ilvl w:val="0"/>
          <w:numId w:val="111"/>
        </w:numPr>
        <w:autoSpaceDE/>
        <w:autoSpaceDN/>
        <w:adjustRightInd/>
        <w:rPr>
          <w:rFonts w:ascii="Arial" w:hAnsi="Arial" w:cs="Arial"/>
          <w:sz w:val="22"/>
          <w:szCs w:val="22"/>
        </w:rPr>
      </w:pPr>
      <w:r w:rsidRPr="00795498">
        <w:rPr>
          <w:rFonts w:ascii="Arial" w:hAnsi="Arial" w:cs="Arial"/>
          <w:sz w:val="22"/>
          <w:szCs w:val="22"/>
        </w:rPr>
        <w:t>The overhead rate(s) used (there may be more than one)?</w:t>
      </w:r>
    </w:p>
    <w:p w14:paraId="45DF6F9F" w14:textId="77777777" w:rsidR="002E6BAB" w:rsidRPr="00795498" w:rsidRDefault="002E6BAB" w:rsidP="002E6BAB">
      <w:pPr>
        <w:widowControl/>
        <w:numPr>
          <w:ilvl w:val="0"/>
          <w:numId w:val="111"/>
        </w:numPr>
        <w:autoSpaceDE/>
        <w:autoSpaceDN/>
        <w:adjustRightInd/>
        <w:rPr>
          <w:rFonts w:ascii="Arial" w:hAnsi="Arial" w:cs="Arial"/>
          <w:sz w:val="22"/>
          <w:szCs w:val="22"/>
        </w:rPr>
      </w:pPr>
      <w:r w:rsidRPr="00795498">
        <w:rPr>
          <w:rFonts w:ascii="Arial" w:hAnsi="Arial" w:cs="Arial"/>
          <w:sz w:val="22"/>
          <w:szCs w:val="22"/>
        </w:rPr>
        <w:t>The base(s) to which the overhead is applied e.g. just labor costs, all direct costs, etc.?</w:t>
      </w:r>
    </w:p>
    <w:p w14:paraId="27CA0699" w14:textId="77777777" w:rsidR="002E6BAB" w:rsidRPr="00795498" w:rsidRDefault="002E6BAB" w:rsidP="002E6BAB">
      <w:pPr>
        <w:widowControl/>
        <w:numPr>
          <w:ilvl w:val="0"/>
          <w:numId w:val="111"/>
        </w:numPr>
        <w:autoSpaceDE/>
        <w:autoSpaceDN/>
        <w:adjustRightInd/>
        <w:rPr>
          <w:rFonts w:ascii="Arial" w:hAnsi="Arial" w:cs="Arial"/>
          <w:sz w:val="22"/>
          <w:szCs w:val="22"/>
        </w:rPr>
      </w:pPr>
      <w:r w:rsidRPr="00795498">
        <w:rPr>
          <w:rFonts w:ascii="Arial" w:hAnsi="Arial" w:cs="Arial"/>
          <w:sz w:val="22"/>
          <w:szCs w:val="22"/>
        </w:rPr>
        <w:t>The pool, base and associated costs with each just as with fringe.</w:t>
      </w:r>
    </w:p>
    <w:p w14:paraId="0C6BDB46" w14:textId="77777777" w:rsidR="002E6BAB" w:rsidRPr="00795498" w:rsidRDefault="002E6BAB" w:rsidP="002E6BAB">
      <w:pPr>
        <w:widowControl/>
        <w:numPr>
          <w:ilvl w:val="0"/>
          <w:numId w:val="111"/>
        </w:numPr>
        <w:autoSpaceDE/>
        <w:autoSpaceDN/>
        <w:adjustRightInd/>
        <w:rPr>
          <w:rFonts w:ascii="Arial" w:hAnsi="Arial" w:cs="Arial"/>
          <w:sz w:val="22"/>
          <w:szCs w:val="22"/>
        </w:rPr>
      </w:pPr>
      <w:r w:rsidRPr="00795498">
        <w:rPr>
          <w:rFonts w:ascii="Arial" w:hAnsi="Arial" w:cs="Arial"/>
          <w:sz w:val="22"/>
          <w:szCs w:val="22"/>
        </w:rPr>
        <w:t>Any agreements with the government or recommendations by qualified CPAs.</w:t>
      </w:r>
    </w:p>
    <w:p w14:paraId="20C7CF0B" w14:textId="77777777" w:rsidR="002E6BAB" w:rsidRPr="00795498" w:rsidRDefault="002E6BAB" w:rsidP="002E6BAB">
      <w:pPr>
        <w:ind w:left="720"/>
        <w:rPr>
          <w:rFonts w:ascii="Arial" w:hAnsi="Arial" w:cs="Arial"/>
          <w:b/>
          <w:i/>
          <w:sz w:val="22"/>
          <w:szCs w:val="22"/>
        </w:rPr>
      </w:pPr>
    </w:p>
    <w:p w14:paraId="2C5E9ED5" w14:textId="77777777" w:rsidR="002E6BAB" w:rsidRPr="00795498" w:rsidRDefault="002E6BAB" w:rsidP="002E6BAB">
      <w:pPr>
        <w:rPr>
          <w:rFonts w:ascii="Arial" w:hAnsi="Arial" w:cs="Arial"/>
          <w:b/>
          <w:i/>
          <w:sz w:val="22"/>
          <w:szCs w:val="22"/>
        </w:rPr>
      </w:pPr>
      <w:r w:rsidRPr="00795498">
        <w:rPr>
          <w:rFonts w:ascii="Arial" w:hAnsi="Arial" w:cs="Arial"/>
          <w:b/>
          <w:i/>
          <w:sz w:val="22"/>
          <w:szCs w:val="22"/>
        </w:rPr>
        <w:t>Parametric Estimates</w:t>
      </w:r>
    </w:p>
    <w:p w14:paraId="45000FF2" w14:textId="77777777" w:rsidR="002E6BAB" w:rsidRPr="00795498" w:rsidRDefault="002E6BAB" w:rsidP="002E6BAB">
      <w:pPr>
        <w:rPr>
          <w:rFonts w:ascii="Arial" w:hAnsi="Arial" w:cs="Arial"/>
          <w:sz w:val="22"/>
          <w:szCs w:val="22"/>
        </w:rPr>
      </w:pPr>
      <w:r w:rsidRPr="00795498">
        <w:rPr>
          <w:rFonts w:ascii="Arial" w:hAnsi="Arial" w:cs="Arial"/>
          <w:sz w:val="22"/>
          <w:szCs w:val="22"/>
        </w:rPr>
        <w:t>Either an entire budget or only some components may be estimated using parametric estimating techniques.</w:t>
      </w:r>
    </w:p>
    <w:p w14:paraId="2E708417" w14:textId="77777777" w:rsidR="002E6BAB" w:rsidRPr="00795498" w:rsidRDefault="002E6BAB" w:rsidP="002E6BAB">
      <w:pPr>
        <w:rPr>
          <w:rFonts w:ascii="Arial" w:hAnsi="Arial" w:cs="Arial"/>
          <w:sz w:val="22"/>
          <w:szCs w:val="22"/>
        </w:rPr>
      </w:pPr>
    </w:p>
    <w:p w14:paraId="2D8843A5" w14:textId="77777777" w:rsidR="002E6BAB" w:rsidRPr="00795498" w:rsidRDefault="002E6BAB" w:rsidP="002E6BAB">
      <w:pPr>
        <w:widowControl/>
        <w:numPr>
          <w:ilvl w:val="0"/>
          <w:numId w:val="106"/>
        </w:numPr>
        <w:tabs>
          <w:tab w:val="clear" w:pos="720"/>
        </w:tabs>
        <w:autoSpaceDE/>
        <w:autoSpaceDN/>
        <w:adjustRightInd/>
        <w:ind w:left="1620"/>
        <w:rPr>
          <w:rFonts w:ascii="Arial" w:hAnsi="Arial" w:cs="Arial"/>
          <w:sz w:val="22"/>
          <w:szCs w:val="22"/>
        </w:rPr>
      </w:pPr>
      <w:r w:rsidRPr="00795498">
        <w:rPr>
          <w:rFonts w:ascii="Arial" w:hAnsi="Arial" w:cs="Arial"/>
          <w:sz w:val="22"/>
          <w:szCs w:val="22"/>
        </w:rPr>
        <w:t>Rationale as to why use of the data is reasonable for the project described.</w:t>
      </w:r>
    </w:p>
    <w:p w14:paraId="5D28E51A" w14:textId="517F539D" w:rsidR="002E6BAB" w:rsidRPr="00E41E03" w:rsidRDefault="002E6BAB" w:rsidP="003C6F27">
      <w:pPr>
        <w:widowControl/>
        <w:numPr>
          <w:ilvl w:val="0"/>
          <w:numId w:val="106"/>
        </w:numPr>
        <w:tabs>
          <w:tab w:val="clear" w:pos="720"/>
        </w:tabs>
        <w:autoSpaceDE/>
        <w:autoSpaceDN/>
        <w:adjustRightInd/>
        <w:ind w:left="1620"/>
        <w:rPr>
          <w:rFonts w:ascii="Arial" w:hAnsi="Arial" w:cs="Arial"/>
          <w:sz w:val="22"/>
          <w:szCs w:val="22"/>
        </w:rPr>
      </w:pPr>
      <w:r w:rsidRPr="00E41E03">
        <w:rPr>
          <w:rFonts w:ascii="Arial" w:hAnsi="Arial" w:cs="Arial"/>
          <w:sz w:val="22"/>
          <w:szCs w:val="22"/>
        </w:rPr>
        <w:t>Identify the specific parametric data used.</w:t>
      </w:r>
    </w:p>
    <w:p w14:paraId="04E9F5E8" w14:textId="77777777" w:rsidR="001C1F5D" w:rsidRPr="00795498" w:rsidRDefault="001C1F5D" w:rsidP="002A3425">
      <w:pPr>
        <w:rPr>
          <w:rFonts w:ascii="Arial" w:hAnsi="Arial" w:cs="Arial"/>
          <w:sz w:val="22"/>
          <w:szCs w:val="22"/>
        </w:rPr>
      </w:pPr>
    </w:p>
    <w:p w14:paraId="1E8B887F" w14:textId="77777777" w:rsidR="00C8161F" w:rsidRDefault="00EF259D">
      <w:pPr>
        <w:rPr>
          <w:rFonts w:ascii="Arial" w:hAnsi="Arial" w:cs="Arial"/>
          <w:b/>
          <w:sz w:val="22"/>
          <w:szCs w:val="22"/>
        </w:rPr>
      </w:pPr>
      <w:r w:rsidRPr="00EF259D">
        <w:rPr>
          <w:rFonts w:ascii="Arial" w:hAnsi="Arial" w:cs="Arial"/>
          <w:b/>
          <w:sz w:val="22"/>
          <w:szCs w:val="22"/>
        </w:rPr>
        <w:tab/>
      </w:r>
      <w:r w:rsidRPr="00EF259D">
        <w:rPr>
          <w:rFonts w:ascii="Arial" w:hAnsi="Arial" w:cs="Arial"/>
          <w:b/>
          <w:sz w:val="22"/>
          <w:szCs w:val="22"/>
        </w:rPr>
        <w:tab/>
      </w:r>
      <w:r w:rsidRPr="00EF259D">
        <w:rPr>
          <w:rFonts w:ascii="Arial" w:hAnsi="Arial" w:cs="Arial"/>
          <w:b/>
          <w:sz w:val="22"/>
          <w:szCs w:val="22"/>
          <w:u w:val="single"/>
        </w:rPr>
        <w:t>E</w:t>
      </w:r>
      <w:r w:rsidR="00252C87" w:rsidRPr="00252C87">
        <w:rPr>
          <w:rFonts w:ascii="Arial" w:hAnsi="Arial" w:cs="Arial"/>
          <w:b/>
          <w:sz w:val="22"/>
          <w:szCs w:val="22"/>
          <w:u w:val="single"/>
        </w:rPr>
        <w:t xml:space="preserve">lement </w:t>
      </w:r>
      <w:r w:rsidR="001E57E2">
        <w:rPr>
          <w:rFonts w:ascii="Arial" w:hAnsi="Arial" w:cs="Arial"/>
          <w:b/>
          <w:sz w:val="22"/>
          <w:szCs w:val="22"/>
          <w:u w:val="single"/>
        </w:rPr>
        <w:t xml:space="preserve">D </w:t>
      </w:r>
      <w:r w:rsidR="00252C87">
        <w:rPr>
          <w:rFonts w:ascii="Arial" w:hAnsi="Arial" w:cs="Arial"/>
          <w:b/>
          <w:sz w:val="22"/>
          <w:szCs w:val="22"/>
        </w:rPr>
        <w:t>-</w:t>
      </w:r>
      <w:r w:rsidR="00576AF7">
        <w:rPr>
          <w:rFonts w:ascii="Arial" w:hAnsi="Arial" w:cs="Arial"/>
          <w:b/>
          <w:sz w:val="22"/>
          <w:szCs w:val="22"/>
        </w:rPr>
        <w:t xml:space="preserve"> </w:t>
      </w:r>
      <w:r w:rsidR="002517A2" w:rsidRPr="002E1A62">
        <w:rPr>
          <w:rFonts w:ascii="Arial" w:hAnsi="Arial" w:cs="Arial"/>
          <w:b/>
          <w:sz w:val="22"/>
          <w:szCs w:val="22"/>
        </w:rPr>
        <w:t>Funding</w:t>
      </w:r>
      <w:r w:rsidR="002517A2">
        <w:rPr>
          <w:rFonts w:ascii="Arial" w:hAnsi="Arial" w:cs="Arial"/>
          <w:b/>
          <w:sz w:val="22"/>
          <w:szCs w:val="22"/>
        </w:rPr>
        <w:t xml:space="preserve"> </w:t>
      </w:r>
      <w:r w:rsidR="002517A2" w:rsidRPr="002E1A62">
        <w:rPr>
          <w:rFonts w:ascii="Arial" w:hAnsi="Arial" w:cs="Arial"/>
          <w:b/>
          <w:sz w:val="22"/>
          <w:szCs w:val="22"/>
        </w:rPr>
        <w:t>Plan</w:t>
      </w:r>
    </w:p>
    <w:p w14:paraId="6A0020FD" w14:textId="77777777" w:rsidR="002517A2" w:rsidRDefault="002517A2" w:rsidP="002517A2">
      <w:pPr>
        <w:ind w:left="720" w:hanging="720"/>
        <w:rPr>
          <w:rFonts w:ascii="Arial" w:hAnsi="Arial" w:cs="Arial"/>
          <w:b/>
          <w:sz w:val="22"/>
          <w:szCs w:val="22"/>
        </w:rPr>
      </w:pPr>
    </w:p>
    <w:p w14:paraId="21FE743C" w14:textId="77777777" w:rsidR="00C8161F" w:rsidRDefault="002517A2">
      <w:pPr>
        <w:numPr>
          <w:ilvl w:val="0"/>
          <w:numId w:val="52"/>
        </w:numPr>
        <w:rPr>
          <w:rFonts w:ascii="Arial" w:hAnsi="Arial" w:cs="Arial"/>
          <w:sz w:val="22"/>
          <w:szCs w:val="22"/>
        </w:rPr>
      </w:pPr>
      <w:r>
        <w:rPr>
          <w:rFonts w:ascii="Arial" w:hAnsi="Arial" w:cs="Arial"/>
          <w:sz w:val="22"/>
          <w:szCs w:val="22"/>
        </w:rPr>
        <w:t xml:space="preserve">Outline the funding plan for your project, this would </w:t>
      </w:r>
      <w:r w:rsidR="001C35DF">
        <w:rPr>
          <w:rFonts w:ascii="Arial" w:hAnsi="Arial" w:cs="Arial"/>
          <w:sz w:val="22"/>
          <w:szCs w:val="22"/>
        </w:rPr>
        <w:t xml:space="preserve">list </w:t>
      </w:r>
      <w:r>
        <w:rPr>
          <w:rFonts w:ascii="Arial" w:hAnsi="Arial" w:cs="Arial"/>
          <w:sz w:val="22"/>
          <w:szCs w:val="22"/>
        </w:rPr>
        <w:t>all partners and contributors</w:t>
      </w:r>
      <w:r w:rsidR="003C39F7">
        <w:rPr>
          <w:rFonts w:ascii="Arial" w:hAnsi="Arial" w:cs="Arial"/>
          <w:sz w:val="22"/>
          <w:szCs w:val="22"/>
        </w:rPr>
        <w:t>;</w:t>
      </w:r>
    </w:p>
    <w:p w14:paraId="39BDF1F9" w14:textId="77777777" w:rsidR="00C8161F" w:rsidRDefault="002517A2">
      <w:pPr>
        <w:numPr>
          <w:ilvl w:val="0"/>
          <w:numId w:val="52"/>
        </w:numPr>
        <w:rPr>
          <w:rFonts w:ascii="Arial" w:hAnsi="Arial" w:cs="Arial"/>
          <w:sz w:val="22"/>
          <w:szCs w:val="22"/>
        </w:rPr>
      </w:pPr>
      <w:r>
        <w:rPr>
          <w:rFonts w:ascii="Arial" w:hAnsi="Arial" w:cs="Arial"/>
          <w:sz w:val="22"/>
          <w:szCs w:val="22"/>
        </w:rPr>
        <w:t>Please include</w:t>
      </w:r>
      <w:r w:rsidR="001C35DF">
        <w:rPr>
          <w:rFonts w:ascii="Arial" w:hAnsi="Arial" w:cs="Arial"/>
          <w:sz w:val="22"/>
          <w:szCs w:val="22"/>
        </w:rPr>
        <w:t xml:space="preserve"> a</w:t>
      </w:r>
      <w:r>
        <w:rPr>
          <w:rFonts w:ascii="Arial" w:hAnsi="Arial" w:cs="Arial"/>
          <w:sz w:val="22"/>
          <w:szCs w:val="22"/>
        </w:rPr>
        <w:t xml:space="preserve"> point of contact for all sources of funds, name, address and phone number</w:t>
      </w:r>
      <w:r w:rsidR="003C39F7">
        <w:rPr>
          <w:rFonts w:ascii="Arial" w:hAnsi="Arial" w:cs="Arial"/>
          <w:sz w:val="22"/>
          <w:szCs w:val="22"/>
        </w:rPr>
        <w:t>;</w:t>
      </w:r>
    </w:p>
    <w:p w14:paraId="46F89E92" w14:textId="77777777" w:rsidR="00C8161F" w:rsidRDefault="002517A2">
      <w:pPr>
        <w:numPr>
          <w:ilvl w:val="0"/>
          <w:numId w:val="52"/>
        </w:numPr>
        <w:rPr>
          <w:rFonts w:ascii="Arial" w:hAnsi="Arial" w:cs="Arial"/>
          <w:sz w:val="22"/>
          <w:szCs w:val="22"/>
        </w:rPr>
      </w:pPr>
      <w:r>
        <w:rPr>
          <w:rFonts w:ascii="Arial" w:hAnsi="Arial" w:cs="Arial"/>
          <w:sz w:val="22"/>
          <w:szCs w:val="22"/>
        </w:rPr>
        <w:t>Percentage contributed per partner</w:t>
      </w:r>
      <w:r w:rsidR="003C39F7">
        <w:rPr>
          <w:rFonts w:ascii="Arial" w:hAnsi="Arial" w:cs="Arial"/>
          <w:sz w:val="22"/>
          <w:szCs w:val="22"/>
        </w:rPr>
        <w:t>; and</w:t>
      </w:r>
    </w:p>
    <w:p w14:paraId="4AE81AF5" w14:textId="77777777" w:rsidR="00C8161F" w:rsidRPr="00E41E03" w:rsidRDefault="002517A2">
      <w:pPr>
        <w:numPr>
          <w:ilvl w:val="0"/>
          <w:numId w:val="52"/>
        </w:numPr>
        <w:rPr>
          <w:rFonts w:ascii="Arial" w:hAnsi="Arial" w:cs="Arial"/>
          <w:b/>
          <w:sz w:val="22"/>
          <w:szCs w:val="22"/>
        </w:rPr>
      </w:pPr>
      <w:r>
        <w:rPr>
          <w:rFonts w:ascii="Arial" w:hAnsi="Arial" w:cs="Arial"/>
          <w:sz w:val="22"/>
          <w:szCs w:val="22"/>
        </w:rPr>
        <w:t xml:space="preserve">Type of contribution </w:t>
      </w:r>
      <w:r w:rsidR="00F111A1">
        <w:rPr>
          <w:rFonts w:ascii="Arial" w:hAnsi="Arial" w:cs="Arial"/>
          <w:sz w:val="22"/>
          <w:szCs w:val="22"/>
        </w:rPr>
        <w:t>i.e.</w:t>
      </w:r>
      <w:r>
        <w:rPr>
          <w:rFonts w:ascii="Arial" w:hAnsi="Arial" w:cs="Arial"/>
          <w:sz w:val="22"/>
          <w:szCs w:val="22"/>
        </w:rPr>
        <w:t xml:space="preserve"> in-kind services, labor (include labor rates) or supplies (how much and how many), or cash.</w:t>
      </w:r>
    </w:p>
    <w:p w14:paraId="1CB78687" w14:textId="77777777" w:rsidR="00E41E03" w:rsidRDefault="00E41E03" w:rsidP="00E41E03">
      <w:pPr>
        <w:ind w:left="720"/>
        <w:rPr>
          <w:rFonts w:ascii="Arial" w:hAnsi="Arial" w:cs="Arial"/>
          <w:b/>
          <w:sz w:val="22"/>
          <w:szCs w:val="22"/>
        </w:rPr>
      </w:pPr>
    </w:p>
    <w:p w14:paraId="455F13A0" w14:textId="77777777" w:rsidR="005329E6" w:rsidRDefault="005329E6" w:rsidP="005329E6">
      <w:pPr>
        <w:rPr>
          <w:rFonts w:ascii="ArialMT" w:hAnsi="ArialMT" w:cs="ArialMT"/>
          <w:sz w:val="22"/>
          <w:szCs w:val="22"/>
        </w:rPr>
      </w:pPr>
    </w:p>
    <w:p w14:paraId="45944C7E" w14:textId="77777777" w:rsidR="00E41E03" w:rsidRDefault="00EF259D" w:rsidP="001C35DF">
      <w:pPr>
        <w:rPr>
          <w:rFonts w:ascii="Arial" w:hAnsi="Arial" w:cs="Arial"/>
          <w:b/>
          <w:sz w:val="30"/>
          <w:szCs w:val="30"/>
        </w:rPr>
      </w:pPr>
      <w:r w:rsidRPr="00E41E03">
        <w:rPr>
          <w:rFonts w:ascii="Arial" w:hAnsi="Arial" w:cs="Arial"/>
          <w:b/>
          <w:sz w:val="30"/>
          <w:szCs w:val="30"/>
        </w:rPr>
        <w:lastRenderedPageBreak/>
        <w:t>O</w:t>
      </w:r>
      <w:r w:rsidR="00924372" w:rsidRPr="00E41E03">
        <w:rPr>
          <w:rFonts w:ascii="Arial" w:hAnsi="Arial" w:cs="Arial"/>
          <w:b/>
          <w:sz w:val="30"/>
          <w:szCs w:val="30"/>
        </w:rPr>
        <w:t>fficial</w:t>
      </w:r>
      <w:r w:rsidRPr="00E41E03">
        <w:rPr>
          <w:rFonts w:ascii="Arial" w:hAnsi="Arial" w:cs="Arial"/>
          <w:b/>
          <w:sz w:val="30"/>
          <w:szCs w:val="30"/>
        </w:rPr>
        <w:t xml:space="preserve"> R</w:t>
      </w:r>
      <w:r w:rsidR="00924372" w:rsidRPr="00E41E03">
        <w:rPr>
          <w:rFonts w:ascii="Arial" w:hAnsi="Arial" w:cs="Arial"/>
          <w:b/>
          <w:sz w:val="30"/>
          <w:szCs w:val="30"/>
        </w:rPr>
        <w:t>esolution</w:t>
      </w:r>
    </w:p>
    <w:p w14:paraId="6B80CD2B" w14:textId="65476399" w:rsidR="00A0498C" w:rsidRPr="00924372" w:rsidRDefault="00EF259D" w:rsidP="001C35DF">
      <w:pPr>
        <w:rPr>
          <w:rFonts w:ascii="ArialMT" w:hAnsi="ArialMT" w:cs="ArialMT"/>
          <w:b/>
          <w:sz w:val="30"/>
          <w:szCs w:val="30"/>
        </w:rPr>
      </w:pPr>
      <w:r w:rsidRPr="00EF259D">
        <w:rPr>
          <w:rFonts w:ascii="ArialMT" w:hAnsi="ArialMT" w:cs="ArialMT"/>
          <w:b/>
          <w:sz w:val="30"/>
          <w:szCs w:val="30"/>
        </w:rPr>
        <w:tab/>
        <w:t xml:space="preserve"> </w:t>
      </w:r>
    </w:p>
    <w:p w14:paraId="460F3750" w14:textId="0A2C3F54" w:rsidR="00252C87" w:rsidRDefault="00A0498C" w:rsidP="002A3425">
      <w:pPr>
        <w:rPr>
          <w:rFonts w:ascii="Arial" w:hAnsi="Arial" w:cs="Arial"/>
          <w:b/>
          <w:sz w:val="22"/>
          <w:szCs w:val="22"/>
        </w:rPr>
      </w:pPr>
      <w:r>
        <w:rPr>
          <w:rFonts w:ascii="ArialMT" w:hAnsi="ArialMT" w:cs="ArialMT"/>
          <w:sz w:val="22"/>
          <w:szCs w:val="22"/>
        </w:rPr>
        <w:t xml:space="preserve">Please provide an official resolution or statement from the board </w:t>
      </w:r>
      <w:r w:rsidR="004F76D2">
        <w:rPr>
          <w:rFonts w:ascii="ArialMT" w:hAnsi="ArialMT" w:cs="ArialMT"/>
          <w:sz w:val="22"/>
          <w:szCs w:val="22"/>
        </w:rPr>
        <w:t xml:space="preserve">of directors or governing body approving or accepting your </w:t>
      </w:r>
      <w:r w:rsidR="00EB4D0A">
        <w:rPr>
          <w:rFonts w:ascii="ArialMT" w:hAnsi="ArialMT" w:cs="ArialMT"/>
          <w:sz w:val="22"/>
          <w:szCs w:val="22"/>
        </w:rPr>
        <w:t>application</w:t>
      </w:r>
      <w:r w:rsidR="004F76D2">
        <w:rPr>
          <w:rFonts w:ascii="ArialMT" w:hAnsi="ArialMT" w:cs="ArialMT"/>
          <w:sz w:val="22"/>
          <w:szCs w:val="22"/>
        </w:rPr>
        <w:t>.  If you expect to obtain the resolution by a certain date, please include that information as a substitute until the resolution is signed</w:t>
      </w:r>
      <w:r w:rsidR="00861D84">
        <w:rPr>
          <w:rFonts w:ascii="ArialMT" w:hAnsi="ArialMT" w:cs="ArialMT"/>
          <w:sz w:val="22"/>
          <w:szCs w:val="22"/>
        </w:rPr>
        <w:t>, otherwise, the statement will be due prior to award.</w:t>
      </w:r>
      <w:r w:rsidR="003E1F94">
        <w:rPr>
          <w:rFonts w:ascii="ArialMT" w:hAnsi="ArialMT" w:cs="ArialMT"/>
          <w:b/>
          <w:sz w:val="22"/>
          <w:szCs w:val="22"/>
        </w:rPr>
        <w:t xml:space="preserve"> </w:t>
      </w:r>
    </w:p>
    <w:p w14:paraId="14F4376C" w14:textId="77777777" w:rsidR="0087160B" w:rsidRDefault="0087160B" w:rsidP="002A3425">
      <w:pPr>
        <w:rPr>
          <w:rFonts w:ascii="Arial" w:hAnsi="Arial" w:cs="Arial"/>
          <w:sz w:val="22"/>
          <w:szCs w:val="22"/>
        </w:rPr>
      </w:pPr>
    </w:p>
    <w:p w14:paraId="77FEE3B4" w14:textId="77777777" w:rsidR="003101F8" w:rsidRPr="00924372" w:rsidRDefault="00EF259D" w:rsidP="003101F8">
      <w:pPr>
        <w:rPr>
          <w:rFonts w:ascii="Arial" w:hAnsi="Arial" w:cs="Arial"/>
          <w:b/>
          <w:sz w:val="30"/>
          <w:szCs w:val="30"/>
        </w:rPr>
      </w:pPr>
      <w:r w:rsidRPr="00EF259D">
        <w:rPr>
          <w:rFonts w:ascii="Arial" w:hAnsi="Arial" w:cs="Arial"/>
          <w:b/>
          <w:sz w:val="30"/>
          <w:szCs w:val="30"/>
        </w:rPr>
        <w:t>E</w:t>
      </w:r>
      <w:r w:rsidR="00924372" w:rsidRPr="00924372">
        <w:rPr>
          <w:rFonts w:ascii="Arial" w:hAnsi="Arial" w:cs="Arial"/>
          <w:b/>
          <w:sz w:val="30"/>
          <w:szCs w:val="30"/>
        </w:rPr>
        <w:t xml:space="preserve">nvironmental </w:t>
      </w:r>
      <w:r w:rsidRPr="00EF259D">
        <w:rPr>
          <w:rFonts w:ascii="Arial" w:hAnsi="Arial" w:cs="Arial"/>
          <w:b/>
          <w:sz w:val="30"/>
          <w:szCs w:val="30"/>
        </w:rPr>
        <w:t>C</w:t>
      </w:r>
      <w:r w:rsidR="00924372" w:rsidRPr="00924372">
        <w:rPr>
          <w:rFonts w:ascii="Arial" w:hAnsi="Arial" w:cs="Arial"/>
          <w:b/>
          <w:sz w:val="30"/>
          <w:szCs w:val="30"/>
        </w:rPr>
        <w:t>ompliance</w:t>
      </w:r>
      <w:r w:rsidRPr="00EF259D">
        <w:rPr>
          <w:rFonts w:ascii="Arial" w:hAnsi="Arial" w:cs="Arial"/>
          <w:b/>
          <w:sz w:val="30"/>
          <w:szCs w:val="30"/>
        </w:rPr>
        <w:t xml:space="preserve">  </w:t>
      </w:r>
    </w:p>
    <w:p w14:paraId="08725672" w14:textId="77777777" w:rsidR="005329E6" w:rsidRPr="00536AD7" w:rsidRDefault="005329E6" w:rsidP="003101F8">
      <w:pPr>
        <w:rPr>
          <w:rFonts w:ascii="Arial" w:hAnsi="Arial" w:cs="Arial"/>
          <w:b/>
          <w:sz w:val="22"/>
          <w:szCs w:val="22"/>
        </w:rPr>
      </w:pPr>
    </w:p>
    <w:p w14:paraId="256B162D" w14:textId="77777777" w:rsidR="001A7EB6" w:rsidRDefault="003101F8" w:rsidP="003101F8">
      <w:pPr>
        <w:rPr>
          <w:rFonts w:ascii="Arial" w:hAnsi="Arial" w:cs="Arial"/>
          <w:sz w:val="22"/>
          <w:szCs w:val="22"/>
        </w:rPr>
      </w:pPr>
      <w:r w:rsidRPr="002A3425">
        <w:rPr>
          <w:rFonts w:ascii="Arial" w:hAnsi="Arial" w:cs="Arial"/>
          <w:sz w:val="22"/>
          <w:szCs w:val="22"/>
        </w:rPr>
        <w:t xml:space="preserve">Reclamation is required to address environmental compliance for all financial assistance provided by the WCFSP.  </w:t>
      </w:r>
      <w:r w:rsidR="005329E6" w:rsidRPr="002A3425">
        <w:rPr>
          <w:rFonts w:ascii="Arial" w:hAnsi="Arial" w:cs="Arial"/>
          <w:sz w:val="22"/>
          <w:szCs w:val="22"/>
        </w:rPr>
        <w:t>Applicants shall adhere to Federal, state, and local laws, regulations, and codes, as applicable, and shall obtain all required approvals and permits</w:t>
      </w:r>
      <w:r w:rsidR="005329E6">
        <w:rPr>
          <w:rFonts w:ascii="Arial" w:hAnsi="Arial" w:cs="Arial"/>
          <w:sz w:val="22"/>
          <w:szCs w:val="22"/>
        </w:rPr>
        <w:t xml:space="preserve">.  </w:t>
      </w:r>
      <w:r w:rsidRPr="002A3425">
        <w:rPr>
          <w:rFonts w:ascii="Arial" w:hAnsi="Arial" w:cs="Arial"/>
          <w:sz w:val="22"/>
          <w:szCs w:val="22"/>
        </w:rPr>
        <w:t xml:space="preserve">Environmental compliance for most WCFSP supported activities can be accomplished with a Categorical Exclusion Checklist (CEC).  If evaluators believe the proposed activity would require more extensive compliance measures, points would be deducted from the score because of the added cost to Reclamation.  Ultimately, though, Reclamation has the prerogative to disqualify any </w:t>
      </w:r>
      <w:r w:rsidR="00EB4D0A">
        <w:rPr>
          <w:rFonts w:ascii="Arial" w:hAnsi="Arial" w:cs="Arial"/>
          <w:sz w:val="22"/>
          <w:szCs w:val="22"/>
        </w:rPr>
        <w:t>application</w:t>
      </w:r>
      <w:r w:rsidR="00EB4D0A" w:rsidRPr="002A3425">
        <w:rPr>
          <w:rFonts w:ascii="Arial" w:hAnsi="Arial" w:cs="Arial"/>
          <w:sz w:val="22"/>
          <w:szCs w:val="22"/>
        </w:rPr>
        <w:t xml:space="preserve"> </w:t>
      </w:r>
      <w:r w:rsidRPr="002A3425">
        <w:rPr>
          <w:rFonts w:ascii="Arial" w:hAnsi="Arial" w:cs="Arial"/>
          <w:sz w:val="22"/>
          <w:szCs w:val="22"/>
        </w:rPr>
        <w:t>if it believes the environmental compliance costs would be too high.</w:t>
      </w:r>
      <w:r w:rsidR="003C39F7">
        <w:rPr>
          <w:rFonts w:ascii="Arial" w:hAnsi="Arial" w:cs="Arial"/>
          <w:sz w:val="22"/>
          <w:szCs w:val="22"/>
        </w:rPr>
        <w:t xml:space="preserve">  </w:t>
      </w:r>
    </w:p>
    <w:p w14:paraId="183E901F" w14:textId="77777777" w:rsidR="001A7EB6" w:rsidRDefault="001A7EB6" w:rsidP="003101F8">
      <w:pPr>
        <w:rPr>
          <w:rFonts w:ascii="Arial" w:hAnsi="Arial" w:cs="Arial"/>
          <w:sz w:val="22"/>
          <w:szCs w:val="22"/>
        </w:rPr>
      </w:pPr>
    </w:p>
    <w:p w14:paraId="332BAB96" w14:textId="77777777" w:rsidR="001A7EB6" w:rsidRDefault="001A7EB6" w:rsidP="003101F8">
      <w:pPr>
        <w:rPr>
          <w:rFonts w:ascii="Arial" w:hAnsi="Arial" w:cs="Arial"/>
          <w:sz w:val="22"/>
          <w:szCs w:val="22"/>
        </w:rPr>
      </w:pPr>
      <w:r>
        <w:rPr>
          <w:rFonts w:ascii="Arial" w:hAnsi="Arial" w:cs="Arial"/>
          <w:sz w:val="22"/>
          <w:szCs w:val="22"/>
        </w:rPr>
        <w:t>All projects being considered for award funding will require compliance with the National Environmental Policy Act (NEPA) before any ground disturbing activity may begin. Compliance with all applicable state, Federal and local environmental, cultural, and paleontological resources protection laws an</w:t>
      </w:r>
      <w:r w:rsidR="0020164B">
        <w:rPr>
          <w:rFonts w:ascii="Arial" w:hAnsi="Arial" w:cs="Arial"/>
          <w:sz w:val="22"/>
          <w:szCs w:val="22"/>
        </w:rPr>
        <w:t>d regulations is also required.</w:t>
      </w:r>
      <w:r w:rsidR="00654015">
        <w:rPr>
          <w:rFonts w:ascii="Arial" w:hAnsi="Arial" w:cs="Arial"/>
          <w:sz w:val="22"/>
          <w:szCs w:val="22"/>
        </w:rPr>
        <w:t xml:space="preserve"> These may include, but are not limited to, the Clean Water Act, the Endangered Species Act (ESA), National Historic Preservation Act (NHPA), consultation with potential affected tribes, and consultation with the State Historic Preservation Office.</w:t>
      </w:r>
    </w:p>
    <w:p w14:paraId="2D62676B" w14:textId="77777777" w:rsidR="00654015" w:rsidRDefault="00654015" w:rsidP="003101F8">
      <w:pPr>
        <w:rPr>
          <w:rFonts w:ascii="Arial" w:hAnsi="Arial" w:cs="Arial"/>
          <w:sz w:val="22"/>
          <w:szCs w:val="22"/>
        </w:rPr>
      </w:pPr>
    </w:p>
    <w:p w14:paraId="33264A1D" w14:textId="77777777" w:rsidR="00654015" w:rsidRDefault="00654015" w:rsidP="003101F8">
      <w:pPr>
        <w:rPr>
          <w:rFonts w:ascii="Arial" w:hAnsi="Arial" w:cs="Arial"/>
          <w:sz w:val="22"/>
          <w:szCs w:val="22"/>
        </w:rPr>
      </w:pPr>
      <w:r>
        <w:rPr>
          <w:rFonts w:ascii="Arial" w:hAnsi="Arial" w:cs="Arial"/>
          <w:sz w:val="22"/>
          <w:szCs w:val="22"/>
        </w:rPr>
        <w:t xml:space="preserve">Reclamation will be the lead Federal agency for NEPA compliance and will be responsible for evaluating technical information and ensuring that natural resources, cultural, and socioeconomic concerns are appropriately addressed. As the lead agency, Reclamation is solely responsible for determining the appropriate level of NEPA compliance. Further, Reclamation is responsible to ensure findings under NEPA, and consultations, as appropriate, will support Reclamation’s decision on </w:t>
      </w:r>
      <w:r w:rsidR="00BC6BCB">
        <w:rPr>
          <w:rFonts w:ascii="Arial" w:hAnsi="Arial" w:cs="Arial"/>
          <w:sz w:val="22"/>
          <w:szCs w:val="22"/>
        </w:rPr>
        <w:t>whether to fund a project. Environmental compliance costs are part of an applicant’s cost share.</w:t>
      </w:r>
      <w:r w:rsidR="007B1814">
        <w:rPr>
          <w:rFonts w:ascii="Arial" w:hAnsi="Arial" w:cs="Arial"/>
          <w:sz w:val="22"/>
          <w:szCs w:val="22"/>
        </w:rPr>
        <w:t xml:space="preserve"> These costs will be considered in the ranking of applications.</w:t>
      </w:r>
    </w:p>
    <w:p w14:paraId="21DD1406" w14:textId="77777777" w:rsidR="005F4100" w:rsidRDefault="005F4100" w:rsidP="003101F8">
      <w:pPr>
        <w:rPr>
          <w:rFonts w:ascii="Arial" w:hAnsi="Arial" w:cs="Arial"/>
          <w:sz w:val="22"/>
          <w:szCs w:val="22"/>
        </w:rPr>
      </w:pPr>
    </w:p>
    <w:p w14:paraId="3955E66C" w14:textId="77777777" w:rsidR="007B1814" w:rsidRDefault="007B1814" w:rsidP="003101F8">
      <w:pPr>
        <w:rPr>
          <w:rFonts w:ascii="Arial" w:hAnsi="Arial" w:cs="Arial"/>
          <w:sz w:val="22"/>
          <w:szCs w:val="22"/>
        </w:rPr>
      </w:pPr>
      <w:r>
        <w:rPr>
          <w:rFonts w:ascii="Arial" w:hAnsi="Arial" w:cs="Arial"/>
          <w:sz w:val="22"/>
          <w:szCs w:val="22"/>
        </w:rPr>
        <w:t>Under no circumstance may an applicant begin any ground-disturbing activities (including grading, clearing, and other preliminary activities) on a project before environmental compliance</w:t>
      </w:r>
      <w:r w:rsidR="005F4100">
        <w:rPr>
          <w:rFonts w:ascii="Arial" w:hAnsi="Arial" w:cs="Arial"/>
          <w:sz w:val="22"/>
          <w:szCs w:val="22"/>
        </w:rPr>
        <w:t xml:space="preserve"> </w:t>
      </w:r>
      <w:r>
        <w:rPr>
          <w:rFonts w:ascii="Arial" w:hAnsi="Arial" w:cs="Arial"/>
          <w:sz w:val="22"/>
          <w:szCs w:val="22"/>
        </w:rPr>
        <w:t xml:space="preserve">is complete and Reclamation explicitly authorizes work to proceed. This pertains to all components of the proposed project, including those that are part of the applicant’s non-Federal cost share. Reclamation will provide a successful applicant with information once environmental compliance is complete. An applicant that proceeds before environmental compliance is complete may risk forfeiting Reclamation funding under this FOA. </w:t>
      </w:r>
    </w:p>
    <w:p w14:paraId="2F759893" w14:textId="77777777" w:rsidR="001A7EB6" w:rsidRDefault="001A7EB6" w:rsidP="003101F8">
      <w:pPr>
        <w:rPr>
          <w:rFonts w:ascii="Arial" w:hAnsi="Arial" w:cs="Arial"/>
          <w:sz w:val="22"/>
          <w:szCs w:val="22"/>
        </w:rPr>
      </w:pPr>
    </w:p>
    <w:p w14:paraId="4D6B02FD" w14:textId="77777777" w:rsidR="009230BB" w:rsidRPr="00924372" w:rsidRDefault="002523FF" w:rsidP="00252C87">
      <w:pPr>
        <w:rPr>
          <w:rFonts w:ascii="Arial" w:hAnsi="Arial" w:cs="Arial"/>
          <w:b/>
          <w:sz w:val="30"/>
          <w:szCs w:val="30"/>
        </w:rPr>
      </w:pPr>
      <w:r>
        <w:rPr>
          <w:rFonts w:ascii="Arial" w:hAnsi="Arial" w:cs="Arial"/>
          <w:b/>
          <w:sz w:val="30"/>
          <w:szCs w:val="30"/>
        </w:rPr>
        <w:t>Terms and Conditions</w:t>
      </w:r>
      <w:r w:rsidRPr="00EF259D">
        <w:rPr>
          <w:rFonts w:ascii="Arial" w:hAnsi="Arial" w:cs="Arial"/>
          <w:b/>
          <w:sz w:val="30"/>
          <w:szCs w:val="30"/>
        </w:rPr>
        <w:t xml:space="preserve"> </w:t>
      </w:r>
    </w:p>
    <w:p w14:paraId="1D5E779C" w14:textId="77777777" w:rsidR="00201999" w:rsidRPr="00201999" w:rsidRDefault="00201999" w:rsidP="00252C87">
      <w:pPr>
        <w:rPr>
          <w:rFonts w:ascii="Arial" w:hAnsi="Arial" w:cs="Arial"/>
          <w:b/>
          <w:sz w:val="22"/>
          <w:szCs w:val="22"/>
        </w:rPr>
      </w:pPr>
    </w:p>
    <w:p w14:paraId="4C1F4B07" w14:textId="77777777" w:rsidR="000E6048" w:rsidRPr="003C39F7" w:rsidRDefault="00EF259D" w:rsidP="002A3425">
      <w:pPr>
        <w:rPr>
          <w:rFonts w:ascii="Arial" w:hAnsi="Arial" w:cs="Arial"/>
          <w:b/>
          <w:sz w:val="22"/>
          <w:szCs w:val="22"/>
        </w:rPr>
      </w:pPr>
      <w:r w:rsidRPr="00EF259D">
        <w:rPr>
          <w:rFonts w:ascii="Arial" w:hAnsi="Arial" w:cs="Arial"/>
          <w:b/>
          <w:sz w:val="22"/>
          <w:szCs w:val="22"/>
        </w:rPr>
        <w:t>Regulations and Guidance</w:t>
      </w:r>
    </w:p>
    <w:p w14:paraId="678E1D96" w14:textId="77777777" w:rsidR="00D52615" w:rsidRDefault="009230BB" w:rsidP="002A3425">
      <w:pPr>
        <w:rPr>
          <w:rFonts w:ascii="Arial" w:hAnsi="Arial" w:cs="Arial"/>
          <w:sz w:val="22"/>
          <w:szCs w:val="22"/>
        </w:rPr>
      </w:pPr>
      <w:r w:rsidRPr="002A3425">
        <w:rPr>
          <w:rFonts w:ascii="Arial" w:hAnsi="Arial" w:cs="Arial"/>
          <w:sz w:val="22"/>
          <w:szCs w:val="22"/>
        </w:rPr>
        <w:t xml:space="preserve">If you are </w:t>
      </w:r>
      <w:r>
        <w:rPr>
          <w:rFonts w:ascii="Arial" w:hAnsi="Arial" w:cs="Arial"/>
          <w:sz w:val="22"/>
          <w:szCs w:val="22"/>
        </w:rPr>
        <w:t xml:space="preserve">awarded a Cooperative Agreement or </w:t>
      </w:r>
      <w:r w:rsidRPr="002A3425">
        <w:rPr>
          <w:rFonts w:ascii="Arial" w:hAnsi="Arial" w:cs="Arial"/>
          <w:sz w:val="22"/>
          <w:szCs w:val="22"/>
        </w:rPr>
        <w:t xml:space="preserve">Grant </w:t>
      </w:r>
      <w:proofErr w:type="gramStart"/>
      <w:r w:rsidRPr="002A3425">
        <w:rPr>
          <w:rFonts w:ascii="Arial" w:hAnsi="Arial" w:cs="Arial"/>
          <w:sz w:val="22"/>
          <w:szCs w:val="22"/>
        </w:rPr>
        <w:t>as a result of</w:t>
      </w:r>
      <w:proofErr w:type="gramEnd"/>
      <w:r w:rsidRPr="002A3425">
        <w:rPr>
          <w:rFonts w:ascii="Arial" w:hAnsi="Arial" w:cs="Arial"/>
          <w:sz w:val="22"/>
          <w:szCs w:val="22"/>
        </w:rPr>
        <w:t xml:space="preserve"> this Request for </w:t>
      </w:r>
      <w:r w:rsidR="00EB4D0A">
        <w:rPr>
          <w:rFonts w:ascii="Arial" w:hAnsi="Arial" w:cs="Arial"/>
          <w:sz w:val="22"/>
          <w:szCs w:val="22"/>
        </w:rPr>
        <w:t>Applications</w:t>
      </w:r>
      <w:r w:rsidRPr="002A3425">
        <w:rPr>
          <w:rFonts w:ascii="Arial" w:hAnsi="Arial" w:cs="Arial"/>
          <w:sz w:val="22"/>
          <w:szCs w:val="22"/>
        </w:rPr>
        <w:t xml:space="preserve">, </w:t>
      </w:r>
      <w:r w:rsidR="002523FF">
        <w:rPr>
          <w:rFonts w:ascii="Arial" w:hAnsi="Arial" w:cs="Arial"/>
          <w:sz w:val="22"/>
          <w:szCs w:val="22"/>
        </w:rPr>
        <w:t>terms and conditions</w:t>
      </w:r>
      <w:r w:rsidRPr="002A3425">
        <w:rPr>
          <w:rFonts w:ascii="Arial" w:hAnsi="Arial" w:cs="Arial"/>
          <w:sz w:val="22"/>
          <w:szCs w:val="22"/>
        </w:rPr>
        <w:t xml:space="preserve"> will be included in your agreement.</w:t>
      </w:r>
      <w:r>
        <w:rPr>
          <w:rFonts w:ascii="Arial" w:hAnsi="Arial" w:cs="Arial"/>
          <w:sz w:val="22"/>
          <w:szCs w:val="22"/>
        </w:rPr>
        <w:t xml:space="preserve"> </w:t>
      </w:r>
      <w:r w:rsidR="00D52615">
        <w:rPr>
          <w:rFonts w:ascii="Arial" w:hAnsi="Arial" w:cs="Arial"/>
          <w:sz w:val="22"/>
          <w:szCs w:val="22"/>
        </w:rPr>
        <w:t xml:space="preserve"> </w:t>
      </w:r>
      <w:r>
        <w:rPr>
          <w:rFonts w:ascii="Arial" w:hAnsi="Arial" w:cs="Arial"/>
          <w:sz w:val="22"/>
          <w:szCs w:val="22"/>
        </w:rPr>
        <w:t xml:space="preserve">Please </w:t>
      </w:r>
      <w:r w:rsidR="00D52615">
        <w:rPr>
          <w:rFonts w:ascii="Arial" w:hAnsi="Arial" w:cs="Arial"/>
          <w:sz w:val="22"/>
          <w:szCs w:val="22"/>
        </w:rPr>
        <w:t xml:space="preserve">review </w:t>
      </w:r>
      <w:r>
        <w:rPr>
          <w:rFonts w:ascii="Arial" w:hAnsi="Arial" w:cs="Arial"/>
          <w:sz w:val="22"/>
          <w:szCs w:val="22"/>
        </w:rPr>
        <w:t>the</w:t>
      </w:r>
      <w:r w:rsidR="00D52615">
        <w:rPr>
          <w:rFonts w:ascii="Arial" w:hAnsi="Arial" w:cs="Arial"/>
          <w:sz w:val="22"/>
          <w:szCs w:val="22"/>
        </w:rPr>
        <w:t xml:space="preserve">se </w:t>
      </w:r>
      <w:r w:rsidR="002523FF">
        <w:rPr>
          <w:rFonts w:ascii="Arial" w:hAnsi="Arial" w:cs="Arial"/>
          <w:sz w:val="22"/>
          <w:szCs w:val="22"/>
        </w:rPr>
        <w:t xml:space="preserve">terms and conditions </w:t>
      </w:r>
      <w:r w:rsidR="00D52615">
        <w:rPr>
          <w:rFonts w:ascii="Arial" w:hAnsi="Arial" w:cs="Arial"/>
          <w:sz w:val="22"/>
          <w:szCs w:val="22"/>
        </w:rPr>
        <w:t>as they govern your agreement.</w:t>
      </w:r>
      <w:r w:rsidR="003C39F7">
        <w:rPr>
          <w:rFonts w:ascii="Arial" w:hAnsi="Arial" w:cs="Arial"/>
          <w:sz w:val="22"/>
          <w:szCs w:val="22"/>
        </w:rPr>
        <w:t xml:space="preserve"> </w:t>
      </w:r>
    </w:p>
    <w:p w14:paraId="5211FFB9" w14:textId="77777777" w:rsidR="00D52615" w:rsidRDefault="00D52615" w:rsidP="002A3425">
      <w:pPr>
        <w:rPr>
          <w:rFonts w:ascii="Arial" w:hAnsi="Arial" w:cs="Arial"/>
          <w:sz w:val="22"/>
          <w:szCs w:val="22"/>
        </w:rPr>
      </w:pPr>
    </w:p>
    <w:p w14:paraId="178C3C31" w14:textId="77777777" w:rsidR="008612B0" w:rsidRPr="008612B0" w:rsidRDefault="008612B0" w:rsidP="008612B0">
      <w:pPr>
        <w:widowControl/>
        <w:shd w:val="clear" w:color="auto" w:fill="FFFFFF"/>
        <w:autoSpaceDE/>
        <w:autoSpaceDN/>
        <w:adjustRightInd/>
        <w:rPr>
          <w:rFonts w:ascii="Arial" w:hAnsi="Arial" w:cs="Arial"/>
          <w:color w:val="222222"/>
          <w:sz w:val="20"/>
          <w:szCs w:val="20"/>
        </w:rPr>
      </w:pPr>
      <w:r w:rsidRPr="008612B0">
        <w:rPr>
          <w:rFonts w:ascii="Arial" w:hAnsi="Arial" w:cs="Arial"/>
          <w:bCs/>
          <w:color w:val="222222"/>
          <w:sz w:val="22"/>
          <w:szCs w:val="22"/>
        </w:rPr>
        <w:t>Awards as of a result of this FOA will: </w:t>
      </w:r>
    </w:p>
    <w:p w14:paraId="79EDF16C" w14:textId="77777777" w:rsidR="008612B0" w:rsidRPr="008612B0" w:rsidRDefault="008612B0" w:rsidP="008612B0">
      <w:pPr>
        <w:pStyle w:val="ListParagraph"/>
        <w:widowControl/>
        <w:numPr>
          <w:ilvl w:val="0"/>
          <w:numId w:val="112"/>
        </w:numPr>
        <w:shd w:val="clear" w:color="auto" w:fill="FFFFFF"/>
        <w:autoSpaceDE/>
        <w:autoSpaceDN/>
        <w:adjustRightInd/>
        <w:spacing w:before="100" w:beforeAutospacing="1" w:after="100" w:afterAutospacing="1"/>
        <w:rPr>
          <w:rFonts w:ascii="Arial" w:hAnsi="Arial" w:cs="Arial"/>
          <w:bCs/>
          <w:color w:val="222222"/>
          <w:sz w:val="22"/>
          <w:szCs w:val="22"/>
        </w:rPr>
      </w:pPr>
      <w:r w:rsidRPr="008612B0">
        <w:rPr>
          <w:rFonts w:ascii="Arial" w:hAnsi="Arial" w:cs="Arial"/>
          <w:bCs/>
          <w:color w:val="222222"/>
          <w:sz w:val="22"/>
          <w:szCs w:val="22"/>
        </w:rPr>
        <w:lastRenderedPageBreak/>
        <w:t>Incorporate in full, or by reference, the Code of Federal Regulation (CFR) regulations found at 2 CFR 200</w:t>
      </w:r>
      <w:r w:rsidR="006E5244">
        <w:rPr>
          <w:rFonts w:ascii="Arial" w:hAnsi="Arial" w:cs="Arial"/>
          <w:bCs/>
          <w:color w:val="222222"/>
          <w:sz w:val="22"/>
          <w:szCs w:val="22"/>
        </w:rPr>
        <w:t xml:space="preserve"> and</w:t>
      </w:r>
      <w:r w:rsidRPr="008612B0">
        <w:rPr>
          <w:rFonts w:ascii="Arial" w:hAnsi="Arial" w:cs="Arial"/>
          <w:bCs/>
          <w:color w:val="222222"/>
          <w:sz w:val="22"/>
          <w:szCs w:val="22"/>
        </w:rPr>
        <w:t xml:space="preserve"> 43 CFR 18.</w:t>
      </w:r>
    </w:p>
    <w:p w14:paraId="3853C355" w14:textId="77777777" w:rsidR="008612B0" w:rsidRPr="008612B0" w:rsidRDefault="008612B0" w:rsidP="008612B0">
      <w:pPr>
        <w:pStyle w:val="ListParagraph"/>
        <w:widowControl/>
        <w:numPr>
          <w:ilvl w:val="0"/>
          <w:numId w:val="112"/>
        </w:numPr>
        <w:shd w:val="clear" w:color="auto" w:fill="FFFFFF"/>
        <w:autoSpaceDE/>
        <w:autoSpaceDN/>
        <w:adjustRightInd/>
        <w:spacing w:before="100" w:beforeAutospacing="1" w:after="100" w:afterAutospacing="1"/>
        <w:rPr>
          <w:rFonts w:ascii="Arial" w:hAnsi="Arial" w:cs="Arial"/>
          <w:color w:val="222222"/>
          <w:sz w:val="20"/>
          <w:szCs w:val="20"/>
        </w:rPr>
      </w:pPr>
      <w:r w:rsidRPr="008612B0">
        <w:rPr>
          <w:rFonts w:ascii="Arial" w:hAnsi="Arial" w:cs="Arial"/>
          <w:bCs/>
          <w:color w:val="222222"/>
          <w:sz w:val="22"/>
          <w:szCs w:val="22"/>
        </w:rPr>
        <w:t>Incorporate language for the right to inspect and evaluate work performed, assurances and certifications, covenant against contingent fees, and applicable language from Executive Order 13513 (Prohibition on Text Messaging and Using Electronic Equipment Supplied by the Government While Driving), Pub. L. 112-239 (Whistleblower Rights), and the Uniform Relocation Assistance and Real Property Acquisition Policies Act of 1970.</w:t>
      </w:r>
    </w:p>
    <w:p w14:paraId="00795A8A" w14:textId="77777777" w:rsidR="008612B0" w:rsidRPr="008612B0" w:rsidRDefault="008612B0" w:rsidP="008612B0">
      <w:pPr>
        <w:pStyle w:val="ListParagraph"/>
        <w:widowControl/>
        <w:numPr>
          <w:ilvl w:val="0"/>
          <w:numId w:val="112"/>
        </w:numPr>
        <w:shd w:val="clear" w:color="auto" w:fill="FFFFFF"/>
        <w:autoSpaceDE/>
        <w:autoSpaceDN/>
        <w:adjustRightInd/>
        <w:rPr>
          <w:rFonts w:ascii="Arial" w:hAnsi="Arial" w:cs="Arial"/>
          <w:color w:val="222222"/>
          <w:sz w:val="20"/>
          <w:szCs w:val="20"/>
        </w:rPr>
      </w:pPr>
      <w:r w:rsidRPr="008612B0">
        <w:rPr>
          <w:rFonts w:ascii="Arial" w:hAnsi="Arial" w:cs="Arial"/>
          <w:bCs/>
          <w:color w:val="222222"/>
          <w:sz w:val="22"/>
          <w:szCs w:val="22"/>
        </w:rPr>
        <w:t>Require registration with the Department of Treasury Automated Standard Application for Payments (ASAP) system.  ASAP is a Recipient-initiated payment and information system designed to provide a single point of contact for the request and delivery of Federal funds.  ASAP is the only allowable method for request and receipt of payment used by Reclamation.</w:t>
      </w:r>
    </w:p>
    <w:p w14:paraId="75D3E8D7" w14:textId="77777777" w:rsidR="00DE596E" w:rsidRPr="00C87852" w:rsidRDefault="00DE596E" w:rsidP="00DE596E">
      <w:pPr>
        <w:widowControl/>
        <w:autoSpaceDE/>
        <w:autoSpaceDN/>
        <w:adjustRightInd/>
        <w:rPr>
          <w:b/>
          <w:sz w:val="40"/>
          <w:szCs w:val="40"/>
        </w:rPr>
      </w:pPr>
      <w:bookmarkStart w:id="83" w:name="_Toc432158700"/>
      <w:bookmarkStart w:id="84" w:name="_Toc504552937"/>
      <w:bookmarkStart w:id="85" w:name="_Toc504553085"/>
    </w:p>
    <w:p w14:paraId="090AA656" w14:textId="468BA208" w:rsidR="00C8161F" w:rsidRPr="00C87852" w:rsidRDefault="00EF259D" w:rsidP="00DE596E">
      <w:pPr>
        <w:widowControl/>
        <w:autoSpaceDE/>
        <w:autoSpaceDN/>
        <w:adjustRightInd/>
        <w:rPr>
          <w:rFonts w:ascii="Arial" w:hAnsi="Arial" w:cs="Arial"/>
          <w:b/>
          <w:bCs/>
          <w:kern w:val="32"/>
          <w:sz w:val="40"/>
          <w:szCs w:val="40"/>
        </w:rPr>
      </w:pPr>
      <w:r w:rsidRPr="00C87852">
        <w:rPr>
          <w:rFonts w:ascii="Arial" w:hAnsi="Arial" w:cs="Arial"/>
          <w:b/>
          <w:sz w:val="40"/>
          <w:szCs w:val="40"/>
        </w:rPr>
        <w:t>Section V -- Application Review Information</w:t>
      </w:r>
      <w:bookmarkEnd w:id="83"/>
      <w:bookmarkEnd w:id="84"/>
      <w:bookmarkEnd w:id="85"/>
    </w:p>
    <w:p w14:paraId="789BF7BF" w14:textId="77777777" w:rsidR="003664F9" w:rsidRPr="002A3425" w:rsidRDefault="003664F9" w:rsidP="002A3425">
      <w:pPr>
        <w:rPr>
          <w:rFonts w:ascii="Arial" w:hAnsi="Arial" w:cs="Arial"/>
          <w:sz w:val="22"/>
          <w:szCs w:val="22"/>
        </w:rPr>
      </w:pPr>
    </w:p>
    <w:p w14:paraId="127C57AC" w14:textId="7BC40A0C" w:rsidR="00C8161F" w:rsidRDefault="00EF259D">
      <w:pPr>
        <w:pStyle w:val="Heading2"/>
        <w:jc w:val="left"/>
        <w:rPr>
          <w:b w:val="0"/>
          <w:sz w:val="30"/>
          <w:szCs w:val="30"/>
        </w:rPr>
      </w:pPr>
      <w:bookmarkStart w:id="86" w:name="_Toc432158701"/>
      <w:bookmarkStart w:id="87" w:name="_Toc504552938"/>
      <w:bookmarkStart w:id="88" w:name="_Toc504553086"/>
      <w:r w:rsidRPr="00EF259D">
        <w:rPr>
          <w:sz w:val="30"/>
          <w:szCs w:val="30"/>
        </w:rPr>
        <w:t>A.  Review, Evaluation and Selection Process</w:t>
      </w:r>
      <w:bookmarkEnd w:id="86"/>
      <w:bookmarkEnd w:id="87"/>
      <w:bookmarkEnd w:id="88"/>
    </w:p>
    <w:p w14:paraId="473C0992" w14:textId="77777777" w:rsidR="0066631D" w:rsidRDefault="0066631D" w:rsidP="002A3425">
      <w:pPr>
        <w:rPr>
          <w:rFonts w:ascii="Arial" w:hAnsi="Arial" w:cs="Arial"/>
          <w:sz w:val="22"/>
          <w:szCs w:val="22"/>
        </w:rPr>
      </w:pPr>
    </w:p>
    <w:p w14:paraId="654806B2" w14:textId="77777777" w:rsidR="00CE2835" w:rsidRDefault="0066631D" w:rsidP="0066631D">
      <w:pPr>
        <w:rPr>
          <w:rFonts w:ascii="Arial" w:hAnsi="Arial" w:cs="Arial"/>
          <w:sz w:val="22"/>
          <w:szCs w:val="22"/>
        </w:rPr>
      </w:pPr>
      <w:r w:rsidRPr="002A3425">
        <w:rPr>
          <w:rFonts w:ascii="Arial" w:hAnsi="Arial" w:cs="Arial"/>
          <w:sz w:val="22"/>
          <w:szCs w:val="22"/>
        </w:rPr>
        <w:t xml:space="preserve">Available funding for financial assistance is generally limited and will not cover all anticipated applications.  Reclamation uses a formal process to identify the </w:t>
      </w:r>
      <w:r w:rsidR="00EB4D0A">
        <w:rPr>
          <w:rFonts w:ascii="Arial" w:hAnsi="Arial" w:cs="Arial"/>
          <w:sz w:val="22"/>
          <w:szCs w:val="22"/>
        </w:rPr>
        <w:t>applications</w:t>
      </w:r>
      <w:r w:rsidR="00EB4D0A" w:rsidRPr="002A3425">
        <w:rPr>
          <w:rFonts w:ascii="Arial" w:hAnsi="Arial" w:cs="Arial"/>
          <w:sz w:val="22"/>
          <w:szCs w:val="22"/>
        </w:rPr>
        <w:t xml:space="preserve"> </w:t>
      </w:r>
      <w:r w:rsidRPr="002A3425">
        <w:rPr>
          <w:rFonts w:ascii="Arial" w:hAnsi="Arial" w:cs="Arial"/>
          <w:sz w:val="22"/>
          <w:szCs w:val="22"/>
        </w:rPr>
        <w:t xml:space="preserve">to be funded.  The process </w:t>
      </w:r>
      <w:r>
        <w:rPr>
          <w:rFonts w:ascii="Arial" w:hAnsi="Arial" w:cs="Arial"/>
          <w:sz w:val="22"/>
          <w:szCs w:val="22"/>
        </w:rPr>
        <w:t xml:space="preserve">consists of a technical panel </w:t>
      </w:r>
      <w:r w:rsidR="00EF259D" w:rsidRPr="00EF259D">
        <w:rPr>
          <w:rFonts w:ascii="Arial" w:hAnsi="Arial" w:cs="Arial"/>
          <w:sz w:val="22"/>
          <w:szCs w:val="22"/>
        </w:rPr>
        <w:t>that evaluates and ranks each</w:t>
      </w:r>
      <w:r w:rsidRPr="002A3425">
        <w:rPr>
          <w:rFonts w:ascii="Arial" w:hAnsi="Arial" w:cs="Arial"/>
          <w:sz w:val="22"/>
          <w:szCs w:val="22"/>
        </w:rPr>
        <w:t xml:space="preserve"> </w:t>
      </w:r>
      <w:r w:rsidR="00660B4A">
        <w:rPr>
          <w:rFonts w:ascii="Arial" w:hAnsi="Arial" w:cs="Arial"/>
          <w:sz w:val="22"/>
          <w:szCs w:val="22"/>
        </w:rPr>
        <w:t xml:space="preserve">application </w:t>
      </w:r>
      <w:r w:rsidRPr="002A3425">
        <w:rPr>
          <w:rFonts w:ascii="Arial" w:hAnsi="Arial" w:cs="Arial"/>
          <w:sz w:val="22"/>
          <w:szCs w:val="22"/>
        </w:rPr>
        <w:t xml:space="preserve">on its ability to </w:t>
      </w:r>
    </w:p>
    <w:p w14:paraId="1735C0A5" w14:textId="77777777" w:rsidR="0066631D" w:rsidRDefault="0066631D" w:rsidP="0066631D">
      <w:pPr>
        <w:rPr>
          <w:rFonts w:ascii="Arial" w:hAnsi="Arial" w:cs="Arial"/>
          <w:sz w:val="22"/>
          <w:szCs w:val="22"/>
        </w:rPr>
      </w:pPr>
      <w:r w:rsidRPr="002A3425">
        <w:rPr>
          <w:rFonts w:ascii="Arial" w:hAnsi="Arial" w:cs="Arial"/>
          <w:sz w:val="22"/>
          <w:szCs w:val="22"/>
        </w:rPr>
        <w:t>meet Reclamation's program goals and objectives.</w:t>
      </w:r>
    </w:p>
    <w:p w14:paraId="042C3597" w14:textId="77777777" w:rsidR="003664F9" w:rsidRPr="002A3425" w:rsidRDefault="003664F9" w:rsidP="002A3425">
      <w:pPr>
        <w:rPr>
          <w:rFonts w:ascii="Arial" w:hAnsi="Arial" w:cs="Arial"/>
          <w:sz w:val="22"/>
          <w:szCs w:val="22"/>
        </w:rPr>
      </w:pPr>
      <w:r w:rsidRPr="002A3425">
        <w:rPr>
          <w:rFonts w:ascii="Arial" w:hAnsi="Arial" w:cs="Arial"/>
          <w:sz w:val="22"/>
          <w:szCs w:val="22"/>
        </w:rPr>
        <w:t xml:space="preserve">   </w:t>
      </w:r>
    </w:p>
    <w:p w14:paraId="2F108573" w14:textId="77777777" w:rsidR="00E51F51" w:rsidRDefault="00E51F51" w:rsidP="002A3425">
      <w:pPr>
        <w:rPr>
          <w:rFonts w:ascii="Arial" w:hAnsi="Arial" w:cs="Arial"/>
          <w:sz w:val="22"/>
          <w:szCs w:val="22"/>
        </w:rPr>
      </w:pPr>
      <w:r w:rsidRPr="002A3425">
        <w:rPr>
          <w:rFonts w:ascii="Arial" w:hAnsi="Arial" w:cs="Arial"/>
          <w:sz w:val="22"/>
          <w:szCs w:val="22"/>
        </w:rPr>
        <w:t xml:space="preserve">All applications will be evaluated and selected on a </w:t>
      </w:r>
      <w:r w:rsidR="00660B4A">
        <w:rPr>
          <w:rFonts w:ascii="Arial" w:hAnsi="Arial" w:cs="Arial"/>
          <w:sz w:val="22"/>
          <w:szCs w:val="22"/>
        </w:rPr>
        <w:t>point</w:t>
      </w:r>
      <w:r w:rsidR="007C79A2" w:rsidRPr="002A3425">
        <w:rPr>
          <w:rFonts w:ascii="Arial" w:hAnsi="Arial" w:cs="Arial"/>
          <w:sz w:val="22"/>
          <w:szCs w:val="22"/>
        </w:rPr>
        <w:t xml:space="preserve"> </w:t>
      </w:r>
      <w:r w:rsidRPr="002A3425">
        <w:rPr>
          <w:rFonts w:ascii="Arial" w:hAnsi="Arial" w:cs="Arial"/>
          <w:sz w:val="22"/>
          <w:szCs w:val="22"/>
        </w:rPr>
        <w:t xml:space="preserve">basis.  During the evaluation process, all applications will be given a score </w:t>
      </w:r>
      <w:r w:rsidR="00EF259D" w:rsidRPr="00EF259D">
        <w:rPr>
          <w:rFonts w:ascii="Arial" w:hAnsi="Arial" w:cs="Arial"/>
          <w:sz w:val="22"/>
          <w:szCs w:val="22"/>
        </w:rPr>
        <w:t>based upon their overall</w:t>
      </w:r>
      <w:r w:rsidRPr="002A3425">
        <w:rPr>
          <w:rFonts w:ascii="Arial" w:hAnsi="Arial" w:cs="Arial"/>
          <w:sz w:val="22"/>
          <w:szCs w:val="22"/>
        </w:rPr>
        <w:t xml:space="preserve"> merit</w:t>
      </w:r>
      <w:r w:rsidR="00660B4A">
        <w:rPr>
          <w:rFonts w:ascii="Arial" w:hAnsi="Arial" w:cs="Arial"/>
          <w:sz w:val="22"/>
          <w:szCs w:val="22"/>
        </w:rPr>
        <w:t>.</w:t>
      </w:r>
      <w:r w:rsidR="00980AB3">
        <w:rPr>
          <w:rFonts w:ascii="Arial" w:hAnsi="Arial" w:cs="Arial"/>
          <w:sz w:val="22"/>
          <w:szCs w:val="22"/>
        </w:rPr>
        <w:t xml:space="preserve"> </w:t>
      </w:r>
      <w:r w:rsidRPr="002A3425">
        <w:rPr>
          <w:rFonts w:ascii="Arial" w:hAnsi="Arial" w:cs="Arial"/>
          <w:sz w:val="22"/>
          <w:szCs w:val="22"/>
        </w:rPr>
        <w:t xml:space="preserve">The </w:t>
      </w:r>
      <w:r w:rsidR="00EB4D0A">
        <w:rPr>
          <w:rFonts w:ascii="Arial" w:hAnsi="Arial" w:cs="Arial"/>
          <w:sz w:val="22"/>
          <w:szCs w:val="22"/>
        </w:rPr>
        <w:t>application</w:t>
      </w:r>
      <w:r w:rsidR="00EB4D0A" w:rsidRPr="002A3425">
        <w:rPr>
          <w:rFonts w:ascii="Arial" w:hAnsi="Arial" w:cs="Arial"/>
          <w:sz w:val="22"/>
          <w:szCs w:val="22"/>
        </w:rPr>
        <w:t xml:space="preserve">s </w:t>
      </w:r>
      <w:r w:rsidRPr="002A3425">
        <w:rPr>
          <w:rFonts w:ascii="Arial" w:hAnsi="Arial" w:cs="Arial"/>
          <w:sz w:val="22"/>
          <w:szCs w:val="22"/>
        </w:rPr>
        <w:t xml:space="preserve">with the highest scores will be selected first for funding.  The exact number to be funded will depend upon available funds. Reclamation shall consider each activity for funding based on its objectives, plan of work, responses to questions asked </w:t>
      </w:r>
      <w:r w:rsidR="00EF259D" w:rsidRPr="00EF259D">
        <w:rPr>
          <w:rFonts w:ascii="Arial" w:hAnsi="Arial" w:cs="Arial"/>
          <w:sz w:val="22"/>
          <w:szCs w:val="22"/>
        </w:rPr>
        <w:t>in this FOA, coordination</w:t>
      </w:r>
      <w:r w:rsidRPr="002A3425">
        <w:rPr>
          <w:rFonts w:ascii="Arial" w:hAnsi="Arial" w:cs="Arial"/>
          <w:sz w:val="22"/>
          <w:szCs w:val="22"/>
        </w:rPr>
        <w:t xml:space="preserve"> with other agencies and organizations, and environmental impacts.</w:t>
      </w:r>
    </w:p>
    <w:p w14:paraId="27DC4AF8" w14:textId="77777777" w:rsidR="00E51F51" w:rsidRPr="002A3425" w:rsidRDefault="00E51F51" w:rsidP="002A3425">
      <w:pPr>
        <w:rPr>
          <w:rFonts w:ascii="Arial" w:hAnsi="Arial" w:cs="Arial"/>
          <w:sz w:val="22"/>
          <w:szCs w:val="22"/>
        </w:rPr>
      </w:pPr>
    </w:p>
    <w:p w14:paraId="4934DCCB" w14:textId="77777777" w:rsidR="00E51F51" w:rsidRPr="002A3425" w:rsidRDefault="0036282B" w:rsidP="002A3425">
      <w:pPr>
        <w:rPr>
          <w:rFonts w:ascii="Arial" w:hAnsi="Arial" w:cs="Arial"/>
          <w:sz w:val="22"/>
          <w:szCs w:val="22"/>
        </w:rPr>
      </w:pPr>
      <w:r>
        <w:rPr>
          <w:rFonts w:ascii="Arial" w:hAnsi="Arial" w:cs="Arial"/>
          <w:sz w:val="22"/>
          <w:szCs w:val="22"/>
        </w:rPr>
        <w:t xml:space="preserve">50% </w:t>
      </w:r>
      <w:r w:rsidR="006E5244">
        <w:rPr>
          <w:rFonts w:ascii="Arial" w:hAnsi="Arial" w:cs="Arial"/>
          <w:sz w:val="22"/>
          <w:szCs w:val="22"/>
        </w:rPr>
        <w:t>non-federal c</w:t>
      </w:r>
      <w:r w:rsidR="00EF259D" w:rsidRPr="00EF259D">
        <w:rPr>
          <w:rFonts w:ascii="Arial" w:hAnsi="Arial" w:cs="Arial"/>
          <w:sz w:val="22"/>
          <w:szCs w:val="22"/>
        </w:rPr>
        <w:t>ost sharing for this activity is required. The</w:t>
      </w:r>
      <w:r w:rsidR="00E51F51" w:rsidRPr="002A3425">
        <w:rPr>
          <w:rFonts w:ascii="Arial" w:hAnsi="Arial" w:cs="Arial"/>
          <w:sz w:val="22"/>
          <w:szCs w:val="22"/>
        </w:rPr>
        <w:t xml:space="preserve"> amount of cost sharing and number of non-Federal partners will be considered in the evaluation process.  The cost share may include cash, materials, supplies, use of facilities, direct labor costs, and contract costs with third parties paid by the recipient. </w:t>
      </w:r>
    </w:p>
    <w:p w14:paraId="0C072347" w14:textId="77777777" w:rsidR="00E51F51" w:rsidRPr="002A3425" w:rsidRDefault="00E51F51" w:rsidP="002A3425">
      <w:pPr>
        <w:rPr>
          <w:rFonts w:ascii="Arial" w:hAnsi="Arial" w:cs="Arial"/>
          <w:sz w:val="22"/>
          <w:szCs w:val="22"/>
        </w:rPr>
      </w:pPr>
    </w:p>
    <w:p w14:paraId="08E111DE" w14:textId="77777777" w:rsidR="008656EA" w:rsidRPr="002A3425" w:rsidRDefault="008656EA" w:rsidP="008656EA">
      <w:pPr>
        <w:rPr>
          <w:rFonts w:ascii="Arial" w:hAnsi="Arial" w:cs="Arial"/>
          <w:sz w:val="22"/>
          <w:szCs w:val="22"/>
        </w:rPr>
      </w:pPr>
      <w:r w:rsidRPr="002A3425">
        <w:rPr>
          <w:rFonts w:ascii="Arial" w:hAnsi="Arial" w:cs="Arial"/>
          <w:sz w:val="22"/>
          <w:szCs w:val="22"/>
        </w:rPr>
        <w:t>The evaluation process will be comprised of three levels as follows:</w:t>
      </w:r>
    </w:p>
    <w:p w14:paraId="3D773888" w14:textId="77777777" w:rsidR="008656EA" w:rsidRPr="002A3425" w:rsidRDefault="008656EA" w:rsidP="008656EA">
      <w:pPr>
        <w:rPr>
          <w:rFonts w:ascii="Arial" w:hAnsi="Arial" w:cs="Arial"/>
          <w:sz w:val="22"/>
          <w:szCs w:val="22"/>
        </w:rPr>
      </w:pPr>
    </w:p>
    <w:p w14:paraId="21C08CCE" w14:textId="677C705F" w:rsidR="00C8161F" w:rsidRDefault="008656EA">
      <w:pPr>
        <w:ind w:left="720"/>
        <w:rPr>
          <w:rFonts w:ascii="Arial" w:hAnsi="Arial" w:cs="Arial"/>
          <w:sz w:val="22"/>
          <w:szCs w:val="22"/>
        </w:rPr>
      </w:pPr>
      <w:r w:rsidRPr="00EF488B">
        <w:rPr>
          <w:rFonts w:ascii="Arial" w:hAnsi="Arial" w:cs="Arial"/>
          <w:b/>
          <w:sz w:val="22"/>
          <w:szCs w:val="22"/>
        </w:rPr>
        <w:t>First Level Screening</w:t>
      </w:r>
      <w:r w:rsidR="00E62635">
        <w:rPr>
          <w:rFonts w:ascii="Arial" w:hAnsi="Arial" w:cs="Arial"/>
          <w:sz w:val="22"/>
          <w:szCs w:val="22"/>
        </w:rPr>
        <w:t xml:space="preserve"> - </w:t>
      </w:r>
      <w:r w:rsidRPr="002A3425">
        <w:rPr>
          <w:rFonts w:ascii="Arial" w:hAnsi="Arial" w:cs="Arial"/>
          <w:sz w:val="22"/>
          <w:szCs w:val="22"/>
        </w:rPr>
        <w:t xml:space="preserve">All </w:t>
      </w:r>
      <w:r w:rsidR="00EB4D0A">
        <w:rPr>
          <w:rFonts w:ascii="Arial" w:hAnsi="Arial" w:cs="Arial"/>
          <w:sz w:val="22"/>
          <w:szCs w:val="22"/>
        </w:rPr>
        <w:t>application</w:t>
      </w:r>
      <w:r w:rsidR="00EB4D0A" w:rsidRPr="002A3425">
        <w:rPr>
          <w:rFonts w:ascii="Arial" w:hAnsi="Arial" w:cs="Arial"/>
          <w:sz w:val="22"/>
          <w:szCs w:val="22"/>
        </w:rPr>
        <w:t xml:space="preserve">s </w:t>
      </w:r>
      <w:r w:rsidRPr="002A3425">
        <w:rPr>
          <w:rFonts w:ascii="Arial" w:hAnsi="Arial" w:cs="Arial"/>
          <w:sz w:val="22"/>
          <w:szCs w:val="22"/>
        </w:rPr>
        <w:t xml:space="preserve">will be screened </w:t>
      </w:r>
      <w:r w:rsidR="00775FE8">
        <w:rPr>
          <w:rFonts w:ascii="Arial" w:hAnsi="Arial" w:cs="Arial"/>
          <w:sz w:val="22"/>
          <w:szCs w:val="22"/>
        </w:rPr>
        <w:t xml:space="preserve">by the receiving Reclamation Grants Office </w:t>
      </w:r>
      <w:r w:rsidR="00CF1D28" w:rsidRPr="002A3425">
        <w:rPr>
          <w:rFonts w:ascii="Arial" w:hAnsi="Arial" w:cs="Arial"/>
          <w:sz w:val="22"/>
          <w:szCs w:val="22"/>
        </w:rPr>
        <w:t>to ensure that</w:t>
      </w:r>
      <w:r w:rsidRPr="002A3425">
        <w:rPr>
          <w:rFonts w:ascii="Arial" w:hAnsi="Arial" w:cs="Arial"/>
          <w:sz w:val="22"/>
          <w:szCs w:val="22"/>
        </w:rPr>
        <w:t>:</w:t>
      </w:r>
    </w:p>
    <w:p w14:paraId="6BDC3FD5" w14:textId="77777777" w:rsidR="00E41E03" w:rsidRDefault="00E41E03">
      <w:pPr>
        <w:ind w:left="720"/>
        <w:rPr>
          <w:rFonts w:ascii="Arial" w:hAnsi="Arial" w:cs="Arial"/>
          <w:sz w:val="22"/>
          <w:szCs w:val="22"/>
        </w:rPr>
      </w:pPr>
    </w:p>
    <w:p w14:paraId="0E1719BF" w14:textId="751D6D2A" w:rsidR="00C8161F" w:rsidRDefault="008656EA" w:rsidP="00CF1D28">
      <w:pPr>
        <w:ind w:left="1440"/>
        <w:rPr>
          <w:rFonts w:ascii="Arial" w:hAnsi="Arial" w:cs="Arial"/>
          <w:sz w:val="22"/>
          <w:szCs w:val="22"/>
        </w:rPr>
      </w:pPr>
      <w:r w:rsidRPr="002A3425">
        <w:rPr>
          <w:rFonts w:ascii="Arial" w:hAnsi="Arial" w:cs="Arial"/>
          <w:sz w:val="22"/>
          <w:szCs w:val="22"/>
        </w:rPr>
        <w:t xml:space="preserve">•    </w:t>
      </w:r>
      <w:r w:rsidR="00265332">
        <w:rPr>
          <w:rFonts w:ascii="Arial" w:hAnsi="Arial" w:cs="Arial"/>
          <w:sz w:val="22"/>
          <w:szCs w:val="22"/>
        </w:rPr>
        <w:t>Each application is received prio</w:t>
      </w:r>
      <w:r w:rsidR="00CF1D28">
        <w:rPr>
          <w:rFonts w:ascii="Arial" w:hAnsi="Arial" w:cs="Arial"/>
          <w:sz w:val="22"/>
          <w:szCs w:val="22"/>
        </w:rPr>
        <w:t xml:space="preserve">r to the deadline posted for the </w:t>
      </w:r>
      <w:r w:rsidR="00E41E03">
        <w:rPr>
          <w:rFonts w:ascii="Arial" w:hAnsi="Arial" w:cs="Arial"/>
          <w:sz w:val="22"/>
          <w:szCs w:val="22"/>
        </w:rPr>
        <w:t>an</w:t>
      </w:r>
      <w:r w:rsidR="00265332">
        <w:rPr>
          <w:rFonts w:ascii="Arial" w:hAnsi="Arial" w:cs="Arial"/>
          <w:sz w:val="22"/>
          <w:szCs w:val="22"/>
        </w:rPr>
        <w:t>nouncement;</w:t>
      </w:r>
    </w:p>
    <w:p w14:paraId="27436278" w14:textId="77777777" w:rsidR="00265332" w:rsidRDefault="00265332" w:rsidP="008656EA">
      <w:pPr>
        <w:rPr>
          <w:rFonts w:ascii="Arial" w:hAnsi="Arial" w:cs="Arial"/>
          <w:sz w:val="22"/>
          <w:szCs w:val="22"/>
        </w:rPr>
      </w:pPr>
    </w:p>
    <w:p w14:paraId="5F256444" w14:textId="77777777" w:rsidR="00C8161F" w:rsidRDefault="00265332">
      <w:pPr>
        <w:ind w:left="720" w:firstLine="720"/>
        <w:rPr>
          <w:rFonts w:ascii="Arial" w:hAnsi="Arial" w:cs="Arial"/>
          <w:sz w:val="22"/>
          <w:szCs w:val="22"/>
        </w:rPr>
      </w:pPr>
      <w:r>
        <w:rPr>
          <w:rFonts w:ascii="Arial" w:hAnsi="Arial" w:cs="Arial"/>
          <w:sz w:val="22"/>
          <w:szCs w:val="22"/>
        </w:rPr>
        <w:t>•</w:t>
      </w:r>
      <w:r w:rsidR="00F85954">
        <w:rPr>
          <w:rFonts w:ascii="Arial" w:hAnsi="Arial" w:cs="Arial"/>
          <w:sz w:val="22"/>
          <w:szCs w:val="22"/>
        </w:rPr>
        <w:t xml:space="preserve">    </w:t>
      </w:r>
      <w:r w:rsidR="008656EA" w:rsidRPr="002A3425">
        <w:rPr>
          <w:rFonts w:ascii="Arial" w:hAnsi="Arial" w:cs="Arial"/>
          <w:sz w:val="22"/>
          <w:szCs w:val="22"/>
        </w:rPr>
        <w:t>The</w:t>
      </w:r>
      <w:r w:rsidR="00EB4D0A">
        <w:rPr>
          <w:rFonts w:ascii="Arial" w:hAnsi="Arial" w:cs="Arial"/>
          <w:sz w:val="22"/>
          <w:szCs w:val="22"/>
        </w:rPr>
        <w:t xml:space="preserve"> application</w:t>
      </w:r>
      <w:r w:rsidR="008656EA" w:rsidRPr="002A3425">
        <w:rPr>
          <w:rFonts w:ascii="Arial" w:hAnsi="Arial" w:cs="Arial"/>
          <w:sz w:val="22"/>
          <w:szCs w:val="22"/>
        </w:rPr>
        <w:t xml:space="preserve"> meets the requirements of the </w:t>
      </w:r>
      <w:r w:rsidR="00D430C6">
        <w:rPr>
          <w:rFonts w:ascii="Arial" w:hAnsi="Arial" w:cs="Arial"/>
          <w:sz w:val="22"/>
          <w:szCs w:val="22"/>
        </w:rPr>
        <w:t>announcement</w:t>
      </w:r>
      <w:r w:rsidR="008656EA" w:rsidRPr="002A3425">
        <w:rPr>
          <w:rFonts w:ascii="Arial" w:hAnsi="Arial" w:cs="Arial"/>
          <w:sz w:val="22"/>
          <w:szCs w:val="22"/>
        </w:rPr>
        <w:t xml:space="preserve"> package, </w:t>
      </w:r>
    </w:p>
    <w:p w14:paraId="38847A44" w14:textId="77777777" w:rsidR="00C8161F" w:rsidRDefault="005E2C96">
      <w:pPr>
        <w:ind w:left="720" w:firstLine="720"/>
        <w:rPr>
          <w:rFonts w:ascii="Arial" w:hAnsi="Arial" w:cs="Arial"/>
          <w:sz w:val="22"/>
          <w:szCs w:val="22"/>
        </w:rPr>
      </w:pPr>
      <w:r>
        <w:rPr>
          <w:rFonts w:ascii="Arial" w:hAnsi="Arial" w:cs="Arial"/>
          <w:sz w:val="22"/>
          <w:szCs w:val="22"/>
        </w:rPr>
        <w:t xml:space="preserve">      </w:t>
      </w:r>
      <w:r w:rsidR="008656EA" w:rsidRPr="002A3425">
        <w:rPr>
          <w:rFonts w:ascii="Arial" w:hAnsi="Arial" w:cs="Arial"/>
          <w:sz w:val="22"/>
          <w:szCs w:val="22"/>
        </w:rPr>
        <w:t xml:space="preserve">including </w:t>
      </w:r>
      <w:r w:rsidR="00F85954">
        <w:rPr>
          <w:rFonts w:ascii="Arial" w:hAnsi="Arial" w:cs="Arial"/>
          <w:sz w:val="22"/>
          <w:szCs w:val="22"/>
        </w:rPr>
        <w:t>separate</w:t>
      </w:r>
      <w:r>
        <w:rPr>
          <w:rFonts w:ascii="Arial" w:hAnsi="Arial" w:cs="Arial"/>
          <w:sz w:val="22"/>
          <w:szCs w:val="22"/>
        </w:rPr>
        <w:t xml:space="preserve"> </w:t>
      </w:r>
      <w:r w:rsidR="008656EA" w:rsidRPr="002A3425">
        <w:rPr>
          <w:rFonts w:ascii="Arial" w:hAnsi="Arial" w:cs="Arial"/>
          <w:sz w:val="22"/>
          <w:szCs w:val="22"/>
        </w:rPr>
        <w:t>submission of technical and budget proposals</w:t>
      </w:r>
      <w:r w:rsidR="00775FE8">
        <w:rPr>
          <w:rFonts w:ascii="Arial" w:hAnsi="Arial" w:cs="Arial"/>
          <w:sz w:val="22"/>
          <w:szCs w:val="22"/>
        </w:rPr>
        <w:t xml:space="preserve"> and funding </w:t>
      </w:r>
    </w:p>
    <w:p w14:paraId="4D535C51" w14:textId="77777777" w:rsidR="00C8161F" w:rsidRDefault="005E2C96">
      <w:pPr>
        <w:ind w:left="720" w:firstLine="720"/>
        <w:rPr>
          <w:rFonts w:ascii="Arial" w:hAnsi="Arial" w:cs="Arial"/>
          <w:sz w:val="22"/>
          <w:szCs w:val="22"/>
        </w:rPr>
      </w:pPr>
      <w:r>
        <w:rPr>
          <w:rFonts w:ascii="Arial" w:hAnsi="Arial" w:cs="Arial"/>
          <w:sz w:val="22"/>
          <w:szCs w:val="22"/>
        </w:rPr>
        <w:t xml:space="preserve">      </w:t>
      </w:r>
      <w:r w:rsidR="00775FE8">
        <w:rPr>
          <w:rFonts w:ascii="Arial" w:hAnsi="Arial" w:cs="Arial"/>
          <w:sz w:val="22"/>
          <w:szCs w:val="22"/>
        </w:rPr>
        <w:t>plans</w:t>
      </w:r>
      <w:r w:rsidR="008656EA" w:rsidRPr="002A3425">
        <w:rPr>
          <w:rFonts w:ascii="Arial" w:hAnsi="Arial" w:cs="Arial"/>
          <w:sz w:val="22"/>
          <w:szCs w:val="22"/>
        </w:rPr>
        <w:t xml:space="preserve"> that are prepared in accordance with the instructions stated in Sections </w:t>
      </w:r>
    </w:p>
    <w:p w14:paraId="1209728F" w14:textId="77777777" w:rsidR="00C8161F" w:rsidRPr="00795498" w:rsidRDefault="001019FA" w:rsidP="001019FA">
      <w:pPr>
        <w:rPr>
          <w:rFonts w:ascii="Arial" w:hAnsi="Arial" w:cs="Arial"/>
          <w:sz w:val="22"/>
          <w:szCs w:val="22"/>
        </w:rPr>
      </w:pPr>
      <w:r>
        <w:rPr>
          <w:rFonts w:ascii="Arial" w:hAnsi="Arial" w:cs="Arial"/>
          <w:sz w:val="22"/>
          <w:szCs w:val="22"/>
        </w:rPr>
        <w:tab/>
      </w:r>
      <w:r>
        <w:rPr>
          <w:rFonts w:ascii="Arial" w:hAnsi="Arial" w:cs="Arial"/>
          <w:sz w:val="22"/>
          <w:szCs w:val="22"/>
        </w:rPr>
        <w:tab/>
        <w:t xml:space="preserve">     </w:t>
      </w:r>
      <w:r w:rsidR="005E2C96">
        <w:rPr>
          <w:rFonts w:ascii="Arial" w:hAnsi="Arial" w:cs="Arial"/>
          <w:sz w:val="22"/>
          <w:szCs w:val="22"/>
        </w:rPr>
        <w:t xml:space="preserve"> </w:t>
      </w:r>
      <w:r w:rsidR="00EF259D" w:rsidRPr="00795498">
        <w:rPr>
          <w:rFonts w:ascii="Arial" w:hAnsi="Arial" w:cs="Arial"/>
          <w:sz w:val="22"/>
          <w:szCs w:val="22"/>
        </w:rPr>
        <w:t>IV.B and IV.C</w:t>
      </w:r>
      <w:r w:rsidR="008656EA" w:rsidRPr="00795498">
        <w:rPr>
          <w:rFonts w:ascii="Arial" w:hAnsi="Arial" w:cs="Arial"/>
          <w:sz w:val="22"/>
          <w:szCs w:val="22"/>
        </w:rPr>
        <w:t xml:space="preserve"> of this document; </w:t>
      </w:r>
    </w:p>
    <w:p w14:paraId="0F7C9758" w14:textId="77777777" w:rsidR="008656EA" w:rsidRPr="00795498" w:rsidRDefault="008656EA" w:rsidP="008656EA">
      <w:pPr>
        <w:rPr>
          <w:rFonts w:ascii="Arial" w:hAnsi="Arial" w:cs="Arial"/>
          <w:sz w:val="22"/>
          <w:szCs w:val="22"/>
        </w:rPr>
      </w:pPr>
    </w:p>
    <w:p w14:paraId="39C6B1B5" w14:textId="77777777" w:rsidR="00C8161F" w:rsidRDefault="008656EA">
      <w:pPr>
        <w:ind w:left="1440"/>
        <w:rPr>
          <w:rFonts w:ascii="Arial" w:hAnsi="Arial" w:cs="Arial"/>
          <w:sz w:val="22"/>
          <w:szCs w:val="22"/>
        </w:rPr>
      </w:pPr>
      <w:r w:rsidRPr="00795498">
        <w:rPr>
          <w:rFonts w:ascii="Arial" w:hAnsi="Arial" w:cs="Arial"/>
          <w:sz w:val="22"/>
          <w:szCs w:val="22"/>
        </w:rPr>
        <w:t xml:space="preserve">•    The applicant meets the eligibility requirements stated in </w:t>
      </w:r>
      <w:r w:rsidR="00EF259D" w:rsidRPr="00795498">
        <w:rPr>
          <w:rFonts w:ascii="Arial" w:hAnsi="Arial" w:cs="Arial"/>
          <w:sz w:val="22"/>
          <w:szCs w:val="22"/>
        </w:rPr>
        <w:t>Section III</w:t>
      </w:r>
      <w:r w:rsidRPr="00795498">
        <w:rPr>
          <w:rFonts w:ascii="Arial" w:hAnsi="Arial" w:cs="Arial"/>
          <w:sz w:val="22"/>
          <w:szCs w:val="22"/>
        </w:rPr>
        <w:t xml:space="preserve"> of this</w:t>
      </w:r>
      <w:r w:rsidRPr="002A3425">
        <w:rPr>
          <w:rFonts w:ascii="Arial" w:hAnsi="Arial" w:cs="Arial"/>
          <w:sz w:val="22"/>
          <w:szCs w:val="22"/>
        </w:rPr>
        <w:t xml:space="preserve"> </w:t>
      </w:r>
    </w:p>
    <w:p w14:paraId="169C4313" w14:textId="77777777" w:rsidR="00C8161F" w:rsidRDefault="005E2C96">
      <w:pPr>
        <w:ind w:left="1440"/>
        <w:rPr>
          <w:rFonts w:ascii="Arial" w:hAnsi="Arial" w:cs="Arial"/>
          <w:sz w:val="22"/>
          <w:szCs w:val="22"/>
        </w:rPr>
      </w:pPr>
      <w:r>
        <w:rPr>
          <w:rFonts w:ascii="Arial" w:hAnsi="Arial" w:cs="Arial"/>
          <w:sz w:val="22"/>
          <w:szCs w:val="22"/>
        </w:rPr>
        <w:t xml:space="preserve">     </w:t>
      </w:r>
      <w:r w:rsidR="008656EA" w:rsidRPr="002A3425">
        <w:rPr>
          <w:rFonts w:ascii="Arial" w:hAnsi="Arial" w:cs="Arial"/>
          <w:sz w:val="22"/>
          <w:szCs w:val="22"/>
        </w:rPr>
        <w:t>document</w:t>
      </w:r>
      <w:r w:rsidR="00F111A1" w:rsidRPr="002A3425">
        <w:rPr>
          <w:rFonts w:ascii="Arial" w:hAnsi="Arial" w:cs="Arial"/>
          <w:sz w:val="22"/>
          <w:szCs w:val="22"/>
        </w:rPr>
        <w:t xml:space="preserve">; </w:t>
      </w:r>
    </w:p>
    <w:p w14:paraId="03C5ECF9" w14:textId="77777777" w:rsidR="00C8161F" w:rsidRDefault="008656EA">
      <w:pPr>
        <w:ind w:left="1440"/>
        <w:rPr>
          <w:rFonts w:ascii="Arial" w:hAnsi="Arial" w:cs="Arial"/>
          <w:sz w:val="22"/>
          <w:szCs w:val="22"/>
        </w:rPr>
      </w:pPr>
      <w:r w:rsidRPr="002A3425">
        <w:rPr>
          <w:rFonts w:ascii="Arial" w:hAnsi="Arial" w:cs="Arial"/>
          <w:sz w:val="22"/>
          <w:szCs w:val="22"/>
        </w:rPr>
        <w:br/>
        <w:t xml:space="preserve">•    All required information </w:t>
      </w:r>
      <w:r w:rsidR="00B06709">
        <w:rPr>
          <w:rFonts w:ascii="Arial" w:hAnsi="Arial" w:cs="Arial"/>
          <w:sz w:val="22"/>
          <w:szCs w:val="22"/>
        </w:rPr>
        <w:t>and forms have</w:t>
      </w:r>
      <w:r w:rsidRPr="002A3425">
        <w:rPr>
          <w:rFonts w:ascii="Arial" w:hAnsi="Arial" w:cs="Arial"/>
          <w:sz w:val="22"/>
          <w:szCs w:val="22"/>
        </w:rPr>
        <w:t xml:space="preserve"> been provided; and</w:t>
      </w:r>
    </w:p>
    <w:p w14:paraId="5B20C15B" w14:textId="77777777" w:rsidR="008656EA" w:rsidRPr="002A3425" w:rsidRDefault="008656EA" w:rsidP="008656EA">
      <w:pPr>
        <w:rPr>
          <w:rFonts w:ascii="Arial" w:hAnsi="Arial" w:cs="Arial"/>
          <w:sz w:val="22"/>
          <w:szCs w:val="22"/>
        </w:rPr>
      </w:pPr>
    </w:p>
    <w:p w14:paraId="12A6A30B" w14:textId="77777777" w:rsidR="00C8161F" w:rsidRDefault="008656EA">
      <w:pPr>
        <w:ind w:left="720" w:firstLine="720"/>
        <w:rPr>
          <w:rFonts w:ascii="Arial" w:hAnsi="Arial" w:cs="Arial"/>
          <w:sz w:val="22"/>
          <w:szCs w:val="22"/>
        </w:rPr>
      </w:pPr>
      <w:r w:rsidRPr="002A3425">
        <w:rPr>
          <w:rFonts w:ascii="Arial" w:hAnsi="Arial" w:cs="Arial"/>
          <w:sz w:val="22"/>
          <w:szCs w:val="22"/>
        </w:rPr>
        <w:t xml:space="preserve">•    The activity meets necessary requirements for </w:t>
      </w:r>
      <w:r w:rsidR="00775FE8">
        <w:rPr>
          <w:rFonts w:ascii="Arial" w:hAnsi="Arial" w:cs="Arial"/>
          <w:sz w:val="22"/>
          <w:szCs w:val="22"/>
        </w:rPr>
        <w:t>receiving</w:t>
      </w:r>
      <w:r w:rsidR="00775FE8" w:rsidRPr="002A3425">
        <w:rPr>
          <w:rFonts w:ascii="Arial" w:hAnsi="Arial" w:cs="Arial"/>
          <w:sz w:val="22"/>
          <w:szCs w:val="22"/>
        </w:rPr>
        <w:t xml:space="preserve"> </w:t>
      </w:r>
      <w:r w:rsidRPr="002A3425">
        <w:rPr>
          <w:rFonts w:ascii="Arial" w:hAnsi="Arial" w:cs="Arial"/>
          <w:sz w:val="22"/>
          <w:szCs w:val="22"/>
        </w:rPr>
        <w:t>financial assistance.</w:t>
      </w:r>
      <w:r w:rsidR="00B06709">
        <w:rPr>
          <w:rFonts w:ascii="Arial" w:hAnsi="Arial" w:cs="Arial"/>
          <w:sz w:val="22"/>
          <w:szCs w:val="22"/>
        </w:rPr>
        <w:t xml:space="preserve"> </w:t>
      </w:r>
    </w:p>
    <w:p w14:paraId="1DC98E74" w14:textId="77777777" w:rsidR="002C1DB1" w:rsidRDefault="002C1DB1" w:rsidP="008656EA">
      <w:pPr>
        <w:rPr>
          <w:rFonts w:ascii="Arial" w:hAnsi="Arial" w:cs="Arial"/>
          <w:sz w:val="22"/>
          <w:szCs w:val="22"/>
        </w:rPr>
      </w:pPr>
    </w:p>
    <w:p w14:paraId="586AA71F" w14:textId="77777777" w:rsidR="00B06709" w:rsidRPr="002A3425" w:rsidRDefault="00B06709" w:rsidP="00B06709">
      <w:pPr>
        <w:rPr>
          <w:rFonts w:ascii="Arial" w:hAnsi="Arial" w:cs="Arial"/>
          <w:sz w:val="22"/>
          <w:szCs w:val="22"/>
        </w:rPr>
      </w:pPr>
      <w:r w:rsidRPr="002A3425">
        <w:rPr>
          <w:rFonts w:ascii="Arial" w:hAnsi="Arial" w:cs="Arial"/>
          <w:sz w:val="22"/>
          <w:szCs w:val="22"/>
        </w:rPr>
        <w:t xml:space="preserve">All applications will undergo </w:t>
      </w:r>
      <w:r>
        <w:rPr>
          <w:rFonts w:ascii="Arial" w:hAnsi="Arial" w:cs="Arial"/>
          <w:sz w:val="22"/>
          <w:szCs w:val="22"/>
        </w:rPr>
        <w:t>the</w:t>
      </w:r>
      <w:r w:rsidRPr="002A3425">
        <w:rPr>
          <w:rFonts w:ascii="Arial" w:hAnsi="Arial" w:cs="Arial"/>
          <w:sz w:val="22"/>
          <w:szCs w:val="22"/>
        </w:rPr>
        <w:t xml:space="preserve"> initial screening process.  Incomplete applications or those applications that are clearly not in support of the local Water Conservation Field Service Program’s goals and objectives will be eliminated from further consideration as will applications not having a connection to a</w:t>
      </w:r>
      <w:r w:rsidR="000B6091">
        <w:rPr>
          <w:rFonts w:ascii="Arial" w:hAnsi="Arial" w:cs="Arial"/>
          <w:sz w:val="22"/>
          <w:szCs w:val="22"/>
        </w:rPr>
        <w:t>n Upper Colorado Region</w:t>
      </w:r>
      <w:r w:rsidRPr="002A3425">
        <w:rPr>
          <w:rFonts w:ascii="Arial" w:hAnsi="Arial" w:cs="Arial"/>
          <w:sz w:val="22"/>
          <w:szCs w:val="22"/>
        </w:rPr>
        <w:t xml:space="preserve"> Reclamation project.   Applications will also be screened to determine if the proposed activity is eligible for funding </w:t>
      </w:r>
      <w:r w:rsidR="008D3766">
        <w:rPr>
          <w:rFonts w:ascii="Arial" w:hAnsi="Arial" w:cs="Arial"/>
          <w:sz w:val="22"/>
          <w:szCs w:val="22"/>
        </w:rPr>
        <w:t>using</w:t>
      </w:r>
      <w:r w:rsidRPr="002A3425">
        <w:rPr>
          <w:rFonts w:ascii="Arial" w:hAnsi="Arial" w:cs="Arial"/>
          <w:sz w:val="22"/>
          <w:szCs w:val="22"/>
        </w:rPr>
        <w:t xml:space="preserve"> the available funding authorities.  </w:t>
      </w:r>
      <w:r w:rsidR="00150AF0">
        <w:rPr>
          <w:rFonts w:ascii="Arial" w:hAnsi="Arial" w:cs="Arial"/>
          <w:sz w:val="22"/>
          <w:szCs w:val="22"/>
        </w:rPr>
        <w:t>You may contact the Grant Specialist or local Technical Representative if you need assistance.</w:t>
      </w:r>
    </w:p>
    <w:p w14:paraId="0E9A25D5" w14:textId="77777777" w:rsidR="00CE2835" w:rsidRDefault="00CE2835" w:rsidP="008656EA">
      <w:pPr>
        <w:rPr>
          <w:rFonts w:ascii="Arial" w:hAnsi="Arial" w:cs="Arial"/>
          <w:sz w:val="22"/>
          <w:szCs w:val="22"/>
        </w:rPr>
      </w:pPr>
    </w:p>
    <w:p w14:paraId="4AAA207D" w14:textId="77777777" w:rsidR="008656EA" w:rsidRDefault="008656EA" w:rsidP="008656EA">
      <w:pPr>
        <w:rPr>
          <w:rFonts w:ascii="Arial" w:hAnsi="Arial" w:cs="Arial"/>
          <w:sz w:val="22"/>
          <w:szCs w:val="22"/>
        </w:rPr>
      </w:pPr>
      <w:r w:rsidRPr="002A3425">
        <w:rPr>
          <w:rFonts w:ascii="Arial" w:hAnsi="Arial" w:cs="Arial"/>
          <w:sz w:val="22"/>
          <w:szCs w:val="22"/>
        </w:rPr>
        <w:t>A</w:t>
      </w:r>
      <w:r w:rsidR="00EB4D0A">
        <w:rPr>
          <w:rFonts w:ascii="Arial" w:hAnsi="Arial" w:cs="Arial"/>
          <w:sz w:val="22"/>
          <w:szCs w:val="22"/>
        </w:rPr>
        <w:t>n application</w:t>
      </w:r>
      <w:r w:rsidRPr="002A3425">
        <w:rPr>
          <w:rFonts w:ascii="Arial" w:hAnsi="Arial" w:cs="Arial"/>
          <w:sz w:val="22"/>
          <w:szCs w:val="22"/>
        </w:rPr>
        <w:t xml:space="preserve"> must pass all first level screening criteria </w:t>
      </w:r>
      <w:proofErr w:type="gramStart"/>
      <w:r w:rsidRPr="002A3425">
        <w:rPr>
          <w:rFonts w:ascii="Arial" w:hAnsi="Arial" w:cs="Arial"/>
          <w:sz w:val="22"/>
          <w:szCs w:val="22"/>
        </w:rPr>
        <w:t>in order for</w:t>
      </w:r>
      <w:proofErr w:type="gramEnd"/>
      <w:r w:rsidRPr="002A3425">
        <w:rPr>
          <w:rFonts w:ascii="Arial" w:hAnsi="Arial" w:cs="Arial"/>
          <w:sz w:val="22"/>
          <w:szCs w:val="22"/>
        </w:rPr>
        <w:t xml:space="preserve"> it to be forwarded for further consideration at the Second Level Evaluation phase.</w:t>
      </w:r>
    </w:p>
    <w:p w14:paraId="7BAD3984" w14:textId="77777777" w:rsidR="008656EA" w:rsidRPr="00342182" w:rsidRDefault="008656EA" w:rsidP="008656EA">
      <w:pPr>
        <w:rPr>
          <w:rFonts w:ascii="Arial" w:hAnsi="Arial" w:cs="Arial"/>
          <w:sz w:val="22"/>
          <w:szCs w:val="22"/>
        </w:rPr>
      </w:pPr>
    </w:p>
    <w:p w14:paraId="3F84828D" w14:textId="77777777" w:rsidR="00C8161F" w:rsidRDefault="00EF259D">
      <w:pPr>
        <w:ind w:firstLine="720"/>
        <w:rPr>
          <w:rFonts w:ascii="Arial" w:hAnsi="Arial" w:cs="Arial"/>
          <w:b/>
          <w:sz w:val="22"/>
          <w:szCs w:val="22"/>
        </w:rPr>
      </w:pPr>
      <w:r w:rsidRPr="00EF259D">
        <w:rPr>
          <w:rFonts w:ascii="Arial" w:hAnsi="Arial" w:cs="Arial"/>
          <w:b/>
          <w:sz w:val="22"/>
          <w:szCs w:val="22"/>
        </w:rPr>
        <w:t>Second Level Evaluation (Technical Review)</w:t>
      </w:r>
    </w:p>
    <w:p w14:paraId="59912FF7" w14:textId="77777777" w:rsidR="008656EA" w:rsidRPr="00342182" w:rsidRDefault="008656EA" w:rsidP="008656EA">
      <w:pPr>
        <w:rPr>
          <w:rFonts w:ascii="Arial" w:hAnsi="Arial" w:cs="Arial"/>
          <w:sz w:val="22"/>
          <w:szCs w:val="22"/>
        </w:rPr>
      </w:pPr>
    </w:p>
    <w:p w14:paraId="31EA0148" w14:textId="77777777" w:rsidR="008656EA" w:rsidRPr="00342182" w:rsidRDefault="00EF259D" w:rsidP="008656EA">
      <w:pPr>
        <w:rPr>
          <w:rFonts w:ascii="Arial" w:hAnsi="Arial" w:cs="Arial"/>
          <w:sz w:val="22"/>
          <w:szCs w:val="22"/>
        </w:rPr>
      </w:pPr>
      <w:r w:rsidRPr="00EF259D">
        <w:rPr>
          <w:rFonts w:ascii="Arial" w:hAnsi="Arial" w:cs="Arial"/>
          <w:sz w:val="22"/>
          <w:szCs w:val="22"/>
        </w:rPr>
        <w:t>The application review committee will compare the applications with the evaluation criteria shown below and will assign points to each of the evaluation factors based upon how well the application satisfies each factor, including answers to the supplemental questions.  A total score will be determined and the applications ranked by total score.</w:t>
      </w:r>
    </w:p>
    <w:p w14:paraId="793FE5DE" w14:textId="77777777" w:rsidR="005370A6" w:rsidRPr="00342182" w:rsidRDefault="005370A6" w:rsidP="008656EA">
      <w:pPr>
        <w:rPr>
          <w:rFonts w:ascii="Arial" w:hAnsi="Arial" w:cs="Arial"/>
          <w:sz w:val="22"/>
          <w:szCs w:val="22"/>
        </w:rPr>
      </w:pPr>
    </w:p>
    <w:p w14:paraId="23627720" w14:textId="77777777" w:rsidR="005370A6" w:rsidRPr="002A3425" w:rsidRDefault="00EF259D" w:rsidP="005370A6">
      <w:pPr>
        <w:rPr>
          <w:rFonts w:ascii="Arial" w:hAnsi="Arial" w:cs="Arial"/>
          <w:sz w:val="22"/>
          <w:szCs w:val="22"/>
        </w:rPr>
      </w:pPr>
      <w:r w:rsidRPr="00EF259D">
        <w:rPr>
          <w:rFonts w:ascii="Arial" w:hAnsi="Arial" w:cs="Arial"/>
          <w:sz w:val="22"/>
          <w:szCs w:val="22"/>
        </w:rPr>
        <w:t>The process of evaluating the remaining applications involves considering how well each proposed activity satisfies its respective evaluation criteria elements (shown below).  For each criteria element, the application will receive points, up to the maximum shown, depending upon how well it is judged to meet the criteria element.  The evaluation score is the sum of the points assigned for each of the criteria elements</w:t>
      </w:r>
      <w:r w:rsidR="005370A6" w:rsidRPr="002A3425">
        <w:rPr>
          <w:rFonts w:ascii="Arial" w:hAnsi="Arial" w:cs="Arial"/>
          <w:sz w:val="22"/>
          <w:szCs w:val="22"/>
        </w:rPr>
        <w:t xml:space="preserve">.  All </w:t>
      </w:r>
      <w:r w:rsidR="0041507A">
        <w:rPr>
          <w:rFonts w:ascii="Arial" w:hAnsi="Arial" w:cs="Arial"/>
          <w:sz w:val="22"/>
          <w:szCs w:val="22"/>
        </w:rPr>
        <w:t>applications</w:t>
      </w:r>
      <w:r w:rsidR="00B54C39" w:rsidRPr="002A3425">
        <w:rPr>
          <w:rFonts w:ascii="Arial" w:hAnsi="Arial" w:cs="Arial"/>
          <w:sz w:val="22"/>
          <w:szCs w:val="22"/>
        </w:rPr>
        <w:t xml:space="preserve"> </w:t>
      </w:r>
      <w:r w:rsidR="005370A6" w:rsidRPr="002A3425">
        <w:rPr>
          <w:rFonts w:ascii="Arial" w:hAnsi="Arial" w:cs="Arial"/>
          <w:sz w:val="22"/>
          <w:szCs w:val="22"/>
        </w:rPr>
        <w:t xml:space="preserve">will then be ranked from the highest score to the lowest score.  </w:t>
      </w:r>
      <w:r w:rsidR="00B54C39">
        <w:rPr>
          <w:rFonts w:ascii="Arial" w:hAnsi="Arial" w:cs="Arial"/>
          <w:sz w:val="22"/>
          <w:szCs w:val="22"/>
        </w:rPr>
        <w:t>Application</w:t>
      </w:r>
      <w:r w:rsidR="00B54C39" w:rsidRPr="002A3425">
        <w:rPr>
          <w:rFonts w:ascii="Arial" w:hAnsi="Arial" w:cs="Arial"/>
          <w:sz w:val="22"/>
          <w:szCs w:val="22"/>
        </w:rPr>
        <w:t xml:space="preserve">s </w:t>
      </w:r>
      <w:r w:rsidR="005370A6" w:rsidRPr="002A3425">
        <w:rPr>
          <w:rFonts w:ascii="Arial" w:hAnsi="Arial" w:cs="Arial"/>
          <w:sz w:val="22"/>
          <w:szCs w:val="22"/>
        </w:rPr>
        <w:t>receiving the highest scores will be the first to be considered for funding</w:t>
      </w:r>
      <w:r w:rsidR="00661A2E">
        <w:rPr>
          <w:rFonts w:ascii="Arial" w:hAnsi="Arial" w:cs="Arial"/>
          <w:sz w:val="22"/>
          <w:szCs w:val="22"/>
        </w:rPr>
        <w:t>.</w:t>
      </w:r>
      <w:r w:rsidR="005370A6" w:rsidRPr="002A3425">
        <w:rPr>
          <w:rFonts w:ascii="Arial" w:hAnsi="Arial" w:cs="Arial"/>
          <w:sz w:val="22"/>
          <w:szCs w:val="22"/>
        </w:rPr>
        <w:t xml:space="preserve"> The exact number of </w:t>
      </w:r>
      <w:r w:rsidR="00B54C39">
        <w:rPr>
          <w:rFonts w:ascii="Arial" w:hAnsi="Arial" w:cs="Arial"/>
          <w:sz w:val="22"/>
          <w:szCs w:val="22"/>
        </w:rPr>
        <w:t>application</w:t>
      </w:r>
      <w:r w:rsidR="00B54C39" w:rsidRPr="002A3425">
        <w:rPr>
          <w:rFonts w:ascii="Arial" w:hAnsi="Arial" w:cs="Arial"/>
          <w:sz w:val="22"/>
          <w:szCs w:val="22"/>
        </w:rPr>
        <w:t xml:space="preserve">s </w:t>
      </w:r>
      <w:r w:rsidR="005370A6" w:rsidRPr="002A3425">
        <w:rPr>
          <w:rFonts w:ascii="Arial" w:hAnsi="Arial" w:cs="Arial"/>
          <w:sz w:val="22"/>
          <w:szCs w:val="22"/>
        </w:rPr>
        <w:t xml:space="preserve">selected will depend upon available funds.  Should additional funds become available, the next lower-ranked </w:t>
      </w:r>
      <w:r w:rsidR="00B54C39">
        <w:rPr>
          <w:rFonts w:ascii="Arial" w:hAnsi="Arial" w:cs="Arial"/>
          <w:sz w:val="22"/>
          <w:szCs w:val="22"/>
        </w:rPr>
        <w:t>application</w:t>
      </w:r>
      <w:r w:rsidR="00B54C39" w:rsidRPr="002A3425">
        <w:rPr>
          <w:rFonts w:ascii="Arial" w:hAnsi="Arial" w:cs="Arial"/>
          <w:sz w:val="22"/>
          <w:szCs w:val="22"/>
        </w:rPr>
        <w:t xml:space="preserve">s </w:t>
      </w:r>
      <w:r w:rsidR="005370A6" w:rsidRPr="002A3425">
        <w:rPr>
          <w:rFonts w:ascii="Arial" w:hAnsi="Arial" w:cs="Arial"/>
          <w:sz w:val="22"/>
          <w:szCs w:val="22"/>
        </w:rPr>
        <w:t xml:space="preserve">would be considered for funding.  </w:t>
      </w:r>
    </w:p>
    <w:p w14:paraId="1380DBAC" w14:textId="77777777" w:rsidR="005370A6" w:rsidRDefault="005370A6" w:rsidP="005370A6">
      <w:pPr>
        <w:rPr>
          <w:rFonts w:ascii="Arial" w:hAnsi="Arial" w:cs="Arial"/>
          <w:sz w:val="22"/>
          <w:szCs w:val="22"/>
        </w:rPr>
      </w:pPr>
    </w:p>
    <w:p w14:paraId="51780F2E" w14:textId="77777777" w:rsidR="004313F8" w:rsidRPr="00924372" w:rsidRDefault="00EF259D" w:rsidP="004313F8">
      <w:pPr>
        <w:rPr>
          <w:rFonts w:ascii="Arial" w:hAnsi="Arial" w:cs="Arial"/>
          <w:b/>
          <w:sz w:val="30"/>
          <w:szCs w:val="30"/>
        </w:rPr>
      </w:pPr>
      <w:r w:rsidRPr="00EF259D">
        <w:rPr>
          <w:rFonts w:ascii="Arial" w:hAnsi="Arial" w:cs="Arial"/>
          <w:b/>
          <w:sz w:val="30"/>
          <w:szCs w:val="30"/>
        </w:rPr>
        <w:t>E</w:t>
      </w:r>
      <w:r w:rsidR="00924372" w:rsidRPr="00924372">
        <w:rPr>
          <w:rFonts w:ascii="Arial" w:hAnsi="Arial" w:cs="Arial"/>
          <w:b/>
          <w:sz w:val="30"/>
          <w:szCs w:val="30"/>
        </w:rPr>
        <w:t>valuation</w:t>
      </w:r>
      <w:r w:rsidRPr="00EF259D">
        <w:rPr>
          <w:rFonts w:ascii="Arial" w:hAnsi="Arial" w:cs="Arial"/>
          <w:b/>
          <w:sz w:val="30"/>
          <w:szCs w:val="30"/>
        </w:rPr>
        <w:t xml:space="preserve"> C</w:t>
      </w:r>
      <w:r w:rsidR="00924372" w:rsidRPr="00924372">
        <w:rPr>
          <w:rFonts w:ascii="Arial" w:hAnsi="Arial" w:cs="Arial"/>
          <w:b/>
          <w:sz w:val="30"/>
          <w:szCs w:val="30"/>
        </w:rPr>
        <w:t>riteria</w:t>
      </w:r>
    </w:p>
    <w:p w14:paraId="05EB2C4F" w14:textId="77777777" w:rsidR="004313F8" w:rsidRPr="004313F8" w:rsidRDefault="004313F8" w:rsidP="004313F8">
      <w:pPr>
        <w:rPr>
          <w:rFonts w:ascii="Arial" w:hAnsi="Arial" w:cs="Arial"/>
          <w:sz w:val="22"/>
          <w:szCs w:val="22"/>
        </w:rPr>
      </w:pPr>
    </w:p>
    <w:p w14:paraId="2A0F88F3" w14:textId="77777777" w:rsidR="004313F8" w:rsidRPr="004313F8" w:rsidRDefault="004313F8" w:rsidP="004313F8">
      <w:pPr>
        <w:rPr>
          <w:rFonts w:ascii="Arial" w:hAnsi="Arial" w:cs="Arial"/>
          <w:sz w:val="22"/>
          <w:szCs w:val="22"/>
        </w:rPr>
      </w:pPr>
      <w:r w:rsidRPr="004313F8">
        <w:rPr>
          <w:rFonts w:ascii="Arial" w:hAnsi="Arial" w:cs="Arial"/>
          <w:sz w:val="22"/>
          <w:szCs w:val="22"/>
        </w:rPr>
        <w:t>Eligibility to Rank</w:t>
      </w:r>
      <w:r w:rsidR="00F71D4B">
        <w:rPr>
          <w:rFonts w:ascii="Arial" w:hAnsi="Arial" w:cs="Arial"/>
          <w:sz w:val="22"/>
          <w:szCs w:val="22"/>
        </w:rPr>
        <w:t xml:space="preserve"> -</w:t>
      </w:r>
      <w:r w:rsidR="00EE5F23">
        <w:rPr>
          <w:rFonts w:ascii="Arial" w:hAnsi="Arial" w:cs="Arial"/>
          <w:sz w:val="22"/>
          <w:szCs w:val="22"/>
        </w:rPr>
        <w:t xml:space="preserve"> </w:t>
      </w:r>
      <w:r w:rsidRPr="004313F8">
        <w:rPr>
          <w:rFonts w:ascii="Arial" w:hAnsi="Arial" w:cs="Arial"/>
          <w:sz w:val="22"/>
          <w:szCs w:val="22"/>
        </w:rPr>
        <w:t xml:space="preserve">Does the </w:t>
      </w:r>
      <w:r w:rsidR="00B54C39">
        <w:rPr>
          <w:rFonts w:ascii="Arial" w:hAnsi="Arial" w:cs="Arial"/>
          <w:sz w:val="22"/>
          <w:szCs w:val="22"/>
        </w:rPr>
        <w:t>application</w:t>
      </w:r>
      <w:r w:rsidR="00B54C39" w:rsidRPr="004313F8">
        <w:rPr>
          <w:rFonts w:ascii="Arial" w:hAnsi="Arial" w:cs="Arial"/>
          <w:sz w:val="22"/>
          <w:szCs w:val="22"/>
        </w:rPr>
        <w:t xml:space="preserve"> </w:t>
      </w:r>
      <w:r w:rsidRPr="004313F8">
        <w:rPr>
          <w:rFonts w:ascii="Arial" w:hAnsi="Arial" w:cs="Arial"/>
          <w:sz w:val="22"/>
          <w:szCs w:val="22"/>
        </w:rPr>
        <w:t xml:space="preserve">contain </w:t>
      </w:r>
      <w:proofErr w:type="gramStart"/>
      <w:r w:rsidRPr="004313F8">
        <w:rPr>
          <w:rFonts w:ascii="Arial" w:hAnsi="Arial" w:cs="Arial"/>
          <w:sz w:val="22"/>
          <w:szCs w:val="22"/>
        </w:rPr>
        <w:t>all of</w:t>
      </w:r>
      <w:proofErr w:type="gramEnd"/>
      <w:r w:rsidRPr="004313F8">
        <w:rPr>
          <w:rFonts w:ascii="Arial" w:hAnsi="Arial" w:cs="Arial"/>
          <w:sz w:val="22"/>
          <w:szCs w:val="22"/>
        </w:rPr>
        <w:t xml:space="preserve"> the elements from the Checklist and does it pass the first level screening?</w:t>
      </w:r>
    </w:p>
    <w:p w14:paraId="3105993C" w14:textId="77777777" w:rsidR="004313F8" w:rsidRPr="004313F8" w:rsidRDefault="004313F8" w:rsidP="004313F8">
      <w:pPr>
        <w:rPr>
          <w:rFonts w:ascii="Arial" w:hAnsi="Arial" w:cs="Arial"/>
          <w:sz w:val="22"/>
          <w:szCs w:val="22"/>
        </w:rPr>
      </w:pPr>
    </w:p>
    <w:p w14:paraId="3ED46D29" w14:textId="77777777" w:rsidR="004313F8" w:rsidRPr="004313F8" w:rsidRDefault="002176EA" w:rsidP="004313F8">
      <w:pPr>
        <w:rPr>
          <w:rFonts w:ascii="Arial" w:hAnsi="Arial" w:cs="Arial"/>
          <w:sz w:val="22"/>
          <w:szCs w:val="22"/>
        </w:rPr>
      </w:pPr>
      <w:r>
        <w:rPr>
          <w:rFonts w:ascii="Arial" w:hAnsi="Arial" w:cs="Arial"/>
          <w:sz w:val="22"/>
          <w:szCs w:val="22"/>
        </w:rPr>
        <w:tab/>
      </w:r>
      <w:r>
        <w:rPr>
          <w:rFonts w:ascii="Arial" w:hAnsi="Arial" w:cs="Arial"/>
          <w:sz w:val="22"/>
          <w:szCs w:val="22"/>
        </w:rPr>
        <w:tab/>
      </w:r>
      <w:r w:rsidR="004313F8" w:rsidRPr="004313F8">
        <w:rPr>
          <w:rFonts w:ascii="Arial" w:hAnsi="Arial" w:cs="Arial"/>
          <w:sz w:val="22"/>
          <w:szCs w:val="22"/>
        </w:rPr>
        <w:t>Y= Yes, move on to Evaluation Phase</w:t>
      </w:r>
    </w:p>
    <w:p w14:paraId="766C99FA" w14:textId="77777777" w:rsidR="004313F8" w:rsidRPr="004313F8" w:rsidRDefault="004313F8" w:rsidP="004313F8">
      <w:pPr>
        <w:rPr>
          <w:rFonts w:ascii="Arial" w:hAnsi="Arial" w:cs="Arial"/>
          <w:sz w:val="22"/>
          <w:szCs w:val="22"/>
        </w:rPr>
      </w:pPr>
    </w:p>
    <w:p w14:paraId="3F5C1517" w14:textId="77777777" w:rsidR="004313F8" w:rsidRPr="004313F8" w:rsidRDefault="002176EA" w:rsidP="004313F8">
      <w:pPr>
        <w:rPr>
          <w:rFonts w:ascii="Arial" w:hAnsi="Arial" w:cs="Arial"/>
          <w:sz w:val="22"/>
          <w:szCs w:val="22"/>
        </w:rPr>
      </w:pPr>
      <w:r>
        <w:rPr>
          <w:rFonts w:ascii="Arial" w:hAnsi="Arial" w:cs="Arial"/>
          <w:sz w:val="22"/>
          <w:szCs w:val="22"/>
        </w:rPr>
        <w:tab/>
      </w:r>
      <w:r>
        <w:rPr>
          <w:rFonts w:ascii="Arial" w:hAnsi="Arial" w:cs="Arial"/>
          <w:sz w:val="22"/>
          <w:szCs w:val="22"/>
        </w:rPr>
        <w:tab/>
      </w:r>
      <w:r w:rsidR="004313F8" w:rsidRPr="004313F8">
        <w:rPr>
          <w:rFonts w:ascii="Arial" w:hAnsi="Arial" w:cs="Arial"/>
          <w:sz w:val="22"/>
          <w:szCs w:val="22"/>
        </w:rPr>
        <w:t>N= No, eliminated from consideration</w:t>
      </w:r>
    </w:p>
    <w:p w14:paraId="4AA1E434" w14:textId="77777777" w:rsidR="004313F8" w:rsidRPr="004313F8" w:rsidRDefault="004313F8" w:rsidP="004313F8">
      <w:pPr>
        <w:rPr>
          <w:rFonts w:ascii="Arial" w:hAnsi="Arial" w:cs="Arial"/>
          <w:sz w:val="22"/>
          <w:szCs w:val="22"/>
        </w:rPr>
      </w:pPr>
    </w:p>
    <w:p w14:paraId="3FBC785B" w14:textId="77777777" w:rsidR="004313F8" w:rsidRDefault="004313F8" w:rsidP="004313F8">
      <w:pPr>
        <w:rPr>
          <w:rFonts w:ascii="Arial" w:hAnsi="Arial" w:cs="Arial"/>
          <w:sz w:val="22"/>
          <w:szCs w:val="22"/>
        </w:rPr>
      </w:pPr>
      <w:r w:rsidRPr="004313F8">
        <w:rPr>
          <w:rFonts w:ascii="Arial" w:hAnsi="Arial" w:cs="Arial"/>
          <w:sz w:val="22"/>
          <w:szCs w:val="22"/>
        </w:rPr>
        <w:t xml:space="preserve">Program Priority Point </w:t>
      </w:r>
      <w:r w:rsidR="00F71D4B">
        <w:rPr>
          <w:rFonts w:ascii="Arial" w:hAnsi="Arial" w:cs="Arial"/>
          <w:sz w:val="22"/>
          <w:szCs w:val="22"/>
        </w:rPr>
        <w:t>Tally</w:t>
      </w:r>
      <w:r w:rsidRPr="004313F8">
        <w:rPr>
          <w:rFonts w:ascii="Arial" w:hAnsi="Arial" w:cs="Arial"/>
          <w:sz w:val="22"/>
          <w:szCs w:val="22"/>
        </w:rPr>
        <w:t xml:space="preserve"> in accordance with each funding category</w:t>
      </w:r>
    </w:p>
    <w:p w14:paraId="3C621041" w14:textId="77777777" w:rsidR="00924372" w:rsidRDefault="00924372" w:rsidP="004313F8">
      <w:pPr>
        <w:rPr>
          <w:rFonts w:ascii="Arial" w:hAnsi="Arial" w:cs="Arial"/>
          <w:sz w:val="22"/>
          <w:szCs w:val="22"/>
        </w:rPr>
      </w:pPr>
    </w:p>
    <w:p w14:paraId="1916553F" w14:textId="60D765EF" w:rsidR="004313F8" w:rsidRPr="004313F8" w:rsidRDefault="004313F8" w:rsidP="004313F8">
      <w:pPr>
        <w:rPr>
          <w:rFonts w:ascii="Arial" w:hAnsi="Arial" w:cs="Arial"/>
          <w:b/>
          <w:sz w:val="22"/>
          <w:szCs w:val="22"/>
        </w:rPr>
      </w:pPr>
      <w:r w:rsidRPr="004313F8">
        <w:rPr>
          <w:rFonts w:ascii="Arial" w:hAnsi="Arial" w:cs="Arial"/>
          <w:sz w:val="22"/>
          <w:szCs w:val="22"/>
        </w:rPr>
        <w:tab/>
      </w:r>
      <w:r w:rsidRPr="004313F8">
        <w:rPr>
          <w:rFonts w:ascii="Arial" w:hAnsi="Arial" w:cs="Arial"/>
          <w:b/>
          <w:sz w:val="22"/>
          <w:szCs w:val="22"/>
        </w:rPr>
        <w:t xml:space="preserve">1. Water Management </w:t>
      </w:r>
      <w:r w:rsidR="00CB6FBA">
        <w:rPr>
          <w:rFonts w:ascii="Arial" w:hAnsi="Arial" w:cs="Arial"/>
          <w:b/>
          <w:sz w:val="22"/>
          <w:szCs w:val="22"/>
        </w:rPr>
        <w:t xml:space="preserve">and Conservation </w:t>
      </w:r>
      <w:r w:rsidRPr="004313F8">
        <w:rPr>
          <w:rFonts w:ascii="Arial" w:hAnsi="Arial" w:cs="Arial"/>
          <w:b/>
          <w:sz w:val="22"/>
          <w:szCs w:val="22"/>
        </w:rPr>
        <w:t>Planning = 100 total points</w:t>
      </w:r>
    </w:p>
    <w:p w14:paraId="08D11E3E" w14:textId="77777777" w:rsidR="004313F8" w:rsidRPr="004313F8" w:rsidRDefault="004313F8" w:rsidP="004313F8">
      <w:pPr>
        <w:rPr>
          <w:rFonts w:ascii="Arial" w:hAnsi="Arial" w:cs="Arial"/>
          <w:b/>
          <w:sz w:val="22"/>
          <w:szCs w:val="22"/>
        </w:rPr>
      </w:pPr>
    </w:p>
    <w:p w14:paraId="5981E785" w14:textId="40025B9B" w:rsidR="004313F8" w:rsidRPr="004313F8" w:rsidRDefault="004313F8" w:rsidP="004313F8">
      <w:pPr>
        <w:rPr>
          <w:rFonts w:ascii="Arial" w:hAnsi="Arial" w:cs="Arial"/>
          <w:b/>
          <w:sz w:val="22"/>
          <w:szCs w:val="22"/>
        </w:rPr>
      </w:pPr>
      <w:r w:rsidRPr="004313F8">
        <w:rPr>
          <w:rFonts w:ascii="Arial" w:hAnsi="Arial" w:cs="Arial"/>
          <w:b/>
          <w:sz w:val="22"/>
          <w:szCs w:val="22"/>
        </w:rPr>
        <w:tab/>
        <w:t xml:space="preserve">2. </w:t>
      </w:r>
      <w:r w:rsidR="000D4AD9">
        <w:rPr>
          <w:rFonts w:ascii="Arial" w:hAnsi="Arial" w:cs="Arial"/>
          <w:b/>
          <w:sz w:val="22"/>
          <w:szCs w:val="22"/>
        </w:rPr>
        <w:t xml:space="preserve">System Optimization Review </w:t>
      </w:r>
      <w:r w:rsidRPr="004313F8">
        <w:rPr>
          <w:rFonts w:ascii="Arial" w:hAnsi="Arial" w:cs="Arial"/>
          <w:b/>
          <w:sz w:val="22"/>
          <w:szCs w:val="22"/>
        </w:rPr>
        <w:t xml:space="preserve">= </w:t>
      </w:r>
      <w:r w:rsidR="00107D08">
        <w:rPr>
          <w:rFonts w:ascii="Arial" w:hAnsi="Arial" w:cs="Arial"/>
          <w:b/>
          <w:sz w:val="22"/>
          <w:szCs w:val="22"/>
        </w:rPr>
        <w:t>90</w:t>
      </w:r>
      <w:r w:rsidRPr="004313F8">
        <w:rPr>
          <w:rFonts w:ascii="Arial" w:hAnsi="Arial" w:cs="Arial"/>
          <w:b/>
          <w:sz w:val="22"/>
          <w:szCs w:val="22"/>
        </w:rPr>
        <w:t xml:space="preserve"> total points</w:t>
      </w:r>
    </w:p>
    <w:p w14:paraId="679BBF97" w14:textId="77777777" w:rsidR="004313F8" w:rsidRPr="004313F8" w:rsidRDefault="004313F8" w:rsidP="004313F8">
      <w:pPr>
        <w:rPr>
          <w:rFonts w:ascii="Arial" w:hAnsi="Arial" w:cs="Arial"/>
          <w:b/>
          <w:sz w:val="22"/>
          <w:szCs w:val="22"/>
        </w:rPr>
      </w:pPr>
    </w:p>
    <w:p w14:paraId="5D1201BC" w14:textId="51D656B0" w:rsidR="004313F8" w:rsidRDefault="004313F8" w:rsidP="004313F8">
      <w:pPr>
        <w:rPr>
          <w:rFonts w:ascii="Arial" w:hAnsi="Arial" w:cs="Arial"/>
          <w:b/>
          <w:sz w:val="22"/>
          <w:szCs w:val="22"/>
        </w:rPr>
      </w:pPr>
      <w:r w:rsidRPr="004313F8">
        <w:rPr>
          <w:rFonts w:ascii="Arial" w:hAnsi="Arial" w:cs="Arial"/>
          <w:b/>
          <w:sz w:val="22"/>
          <w:szCs w:val="22"/>
        </w:rPr>
        <w:tab/>
        <w:t xml:space="preserve">3. </w:t>
      </w:r>
      <w:r w:rsidR="000D4AD9">
        <w:rPr>
          <w:rFonts w:ascii="Arial" w:hAnsi="Arial" w:cs="Arial"/>
          <w:b/>
          <w:sz w:val="22"/>
          <w:szCs w:val="22"/>
        </w:rPr>
        <w:t>Designing Water Management Improvements</w:t>
      </w:r>
      <w:r w:rsidR="000D4AD9" w:rsidRPr="004313F8">
        <w:rPr>
          <w:rFonts w:ascii="Arial" w:hAnsi="Arial" w:cs="Arial"/>
          <w:b/>
          <w:sz w:val="22"/>
          <w:szCs w:val="22"/>
        </w:rPr>
        <w:t xml:space="preserve"> </w:t>
      </w:r>
      <w:r w:rsidR="004A4328" w:rsidRPr="004A4328">
        <w:rPr>
          <w:rFonts w:ascii="Arial" w:hAnsi="Arial" w:cs="Arial"/>
          <w:b/>
          <w:sz w:val="22"/>
          <w:szCs w:val="22"/>
        </w:rPr>
        <w:t xml:space="preserve">= </w:t>
      </w:r>
      <w:r w:rsidR="00107D08">
        <w:rPr>
          <w:rFonts w:ascii="Arial" w:hAnsi="Arial" w:cs="Arial"/>
          <w:b/>
          <w:sz w:val="22"/>
          <w:szCs w:val="22"/>
        </w:rPr>
        <w:t>90</w:t>
      </w:r>
      <w:r w:rsidR="004A4328" w:rsidRPr="004A4328">
        <w:rPr>
          <w:rFonts w:ascii="Arial" w:hAnsi="Arial" w:cs="Arial"/>
          <w:b/>
          <w:sz w:val="22"/>
          <w:szCs w:val="22"/>
        </w:rPr>
        <w:t xml:space="preserve"> total points</w:t>
      </w:r>
    </w:p>
    <w:p w14:paraId="16D96922" w14:textId="77777777" w:rsidR="00187D6E" w:rsidRDefault="00187D6E" w:rsidP="004313F8">
      <w:pPr>
        <w:rPr>
          <w:rFonts w:ascii="Arial" w:hAnsi="Arial" w:cs="Arial"/>
          <w:b/>
          <w:sz w:val="22"/>
          <w:szCs w:val="22"/>
        </w:rPr>
      </w:pPr>
    </w:p>
    <w:p w14:paraId="2DA2FD0B" w14:textId="1F5F601E" w:rsidR="00187D6E" w:rsidRDefault="00CB6FBA" w:rsidP="003C6DAF">
      <w:pPr>
        <w:ind w:firstLine="720"/>
        <w:rPr>
          <w:rFonts w:ascii="Arial" w:hAnsi="Arial" w:cs="Arial"/>
          <w:b/>
          <w:sz w:val="22"/>
          <w:szCs w:val="22"/>
        </w:rPr>
      </w:pPr>
      <w:r>
        <w:rPr>
          <w:rFonts w:ascii="Arial" w:hAnsi="Arial" w:cs="Arial"/>
          <w:b/>
          <w:sz w:val="22"/>
          <w:szCs w:val="22"/>
        </w:rPr>
        <w:t>4</w:t>
      </w:r>
      <w:r w:rsidRPr="004313F8">
        <w:rPr>
          <w:rFonts w:ascii="Arial" w:hAnsi="Arial" w:cs="Arial"/>
          <w:b/>
          <w:sz w:val="22"/>
          <w:szCs w:val="22"/>
        </w:rPr>
        <w:t xml:space="preserve">. </w:t>
      </w:r>
      <w:r w:rsidR="004A4328" w:rsidRPr="004A4328">
        <w:rPr>
          <w:rFonts w:ascii="Arial" w:hAnsi="Arial" w:cs="Arial"/>
          <w:b/>
          <w:sz w:val="22"/>
          <w:szCs w:val="22"/>
        </w:rPr>
        <w:t xml:space="preserve">Demonstrating </w:t>
      </w:r>
      <w:r w:rsidR="00012D0D">
        <w:rPr>
          <w:rFonts w:ascii="Arial" w:hAnsi="Arial" w:cs="Arial"/>
          <w:b/>
          <w:sz w:val="22"/>
          <w:szCs w:val="22"/>
        </w:rPr>
        <w:t>Conservation Project Technologies</w:t>
      </w:r>
      <w:r w:rsidR="004A4328" w:rsidRPr="004A4328">
        <w:rPr>
          <w:rFonts w:ascii="Arial" w:hAnsi="Arial" w:cs="Arial"/>
          <w:b/>
          <w:sz w:val="22"/>
          <w:szCs w:val="22"/>
        </w:rPr>
        <w:t xml:space="preserve"> = </w:t>
      </w:r>
      <w:r w:rsidR="00107D08">
        <w:rPr>
          <w:rFonts w:ascii="Arial" w:hAnsi="Arial" w:cs="Arial"/>
          <w:b/>
          <w:sz w:val="22"/>
          <w:szCs w:val="22"/>
        </w:rPr>
        <w:t>85</w:t>
      </w:r>
      <w:r w:rsidR="004A4328" w:rsidRPr="004A4328">
        <w:rPr>
          <w:rFonts w:ascii="Arial" w:hAnsi="Arial" w:cs="Arial"/>
          <w:b/>
          <w:sz w:val="22"/>
          <w:szCs w:val="22"/>
        </w:rPr>
        <w:t xml:space="preserve"> total points</w:t>
      </w:r>
      <w:r w:rsidR="004A4328">
        <w:rPr>
          <w:rFonts w:ascii="Arial" w:hAnsi="Arial" w:cs="Arial"/>
          <w:b/>
          <w:sz w:val="22"/>
          <w:szCs w:val="22"/>
        </w:rPr>
        <w:t xml:space="preserve"> </w:t>
      </w:r>
    </w:p>
    <w:p w14:paraId="2485DF94" w14:textId="77777777" w:rsidR="00CB6FBA" w:rsidRDefault="00CB6FBA" w:rsidP="003C6DAF">
      <w:pPr>
        <w:ind w:firstLine="720"/>
        <w:rPr>
          <w:rFonts w:ascii="Arial" w:hAnsi="Arial" w:cs="Arial"/>
          <w:b/>
          <w:sz w:val="22"/>
          <w:szCs w:val="22"/>
        </w:rPr>
      </w:pPr>
    </w:p>
    <w:p w14:paraId="60D2519B" w14:textId="67EB3D9C" w:rsidR="004313F8" w:rsidRPr="004313F8" w:rsidRDefault="00B54C39" w:rsidP="004313F8">
      <w:pPr>
        <w:rPr>
          <w:rFonts w:ascii="Arial" w:hAnsi="Arial" w:cs="Arial"/>
          <w:sz w:val="22"/>
          <w:szCs w:val="22"/>
        </w:rPr>
      </w:pPr>
      <w:r>
        <w:rPr>
          <w:rFonts w:ascii="Arial" w:hAnsi="Arial" w:cs="Arial"/>
          <w:sz w:val="22"/>
          <w:szCs w:val="22"/>
        </w:rPr>
        <w:t>Application</w:t>
      </w:r>
      <w:r w:rsidRPr="004313F8">
        <w:rPr>
          <w:rFonts w:ascii="Arial" w:hAnsi="Arial" w:cs="Arial"/>
          <w:sz w:val="22"/>
          <w:szCs w:val="22"/>
        </w:rPr>
        <w:t xml:space="preserve">s </w:t>
      </w:r>
      <w:r w:rsidR="004313F8" w:rsidRPr="004313F8">
        <w:rPr>
          <w:rFonts w:ascii="Arial" w:hAnsi="Arial" w:cs="Arial"/>
          <w:sz w:val="22"/>
          <w:szCs w:val="22"/>
        </w:rPr>
        <w:t xml:space="preserve">will be evaluated using one of the following sets of criteria based upon the type of the proposed activity.  Numbers </w:t>
      </w:r>
      <w:r w:rsidR="002176EA">
        <w:rPr>
          <w:rFonts w:ascii="Arial" w:hAnsi="Arial" w:cs="Arial"/>
          <w:sz w:val="22"/>
          <w:szCs w:val="22"/>
        </w:rPr>
        <w:t>listed</w:t>
      </w:r>
      <w:r w:rsidR="004313F8" w:rsidRPr="004313F8">
        <w:rPr>
          <w:rFonts w:ascii="Arial" w:hAnsi="Arial" w:cs="Arial"/>
          <w:sz w:val="22"/>
          <w:szCs w:val="22"/>
        </w:rPr>
        <w:t xml:space="preserve"> are the maximum number of points that can be assigned for each </w:t>
      </w:r>
      <w:r w:rsidR="0041507A" w:rsidRPr="004313F8">
        <w:rPr>
          <w:rFonts w:ascii="Arial" w:hAnsi="Arial" w:cs="Arial"/>
          <w:sz w:val="22"/>
          <w:szCs w:val="22"/>
        </w:rPr>
        <w:t>criterion</w:t>
      </w:r>
      <w:r w:rsidR="004313F8" w:rsidRPr="004313F8">
        <w:rPr>
          <w:rFonts w:ascii="Arial" w:hAnsi="Arial" w:cs="Arial"/>
          <w:sz w:val="22"/>
          <w:szCs w:val="22"/>
        </w:rPr>
        <w:t xml:space="preserve">.  Normally, the maximum number of points will not be assigned.  The </w:t>
      </w:r>
      <w:r w:rsidR="004313F8" w:rsidRPr="004313F8">
        <w:rPr>
          <w:rFonts w:ascii="Arial" w:hAnsi="Arial" w:cs="Arial"/>
          <w:sz w:val="22"/>
          <w:szCs w:val="22"/>
        </w:rPr>
        <w:lastRenderedPageBreak/>
        <w:t xml:space="preserve">maximum number of points available for each of the </w:t>
      </w:r>
      <w:r w:rsidR="007E4B4A">
        <w:rPr>
          <w:rFonts w:ascii="Arial" w:hAnsi="Arial" w:cs="Arial"/>
          <w:sz w:val="22"/>
          <w:szCs w:val="22"/>
        </w:rPr>
        <w:t>four</w:t>
      </w:r>
      <w:r w:rsidR="007E4B4A" w:rsidRPr="004313F8">
        <w:rPr>
          <w:rFonts w:ascii="Arial" w:hAnsi="Arial" w:cs="Arial"/>
          <w:sz w:val="22"/>
          <w:szCs w:val="22"/>
        </w:rPr>
        <w:t xml:space="preserve"> </w:t>
      </w:r>
      <w:r w:rsidR="004313F8" w:rsidRPr="004313F8">
        <w:rPr>
          <w:rFonts w:ascii="Arial" w:hAnsi="Arial" w:cs="Arial"/>
          <w:sz w:val="22"/>
          <w:szCs w:val="22"/>
        </w:rPr>
        <w:t>activity types reflects the relative importance of the activity types to achieving the goals of the W</w:t>
      </w:r>
      <w:r w:rsidR="00F71D4B">
        <w:rPr>
          <w:rFonts w:ascii="Arial" w:hAnsi="Arial" w:cs="Arial"/>
          <w:sz w:val="22"/>
          <w:szCs w:val="22"/>
        </w:rPr>
        <w:t xml:space="preserve">ater </w:t>
      </w:r>
      <w:r w:rsidR="004313F8" w:rsidRPr="004313F8">
        <w:rPr>
          <w:rFonts w:ascii="Arial" w:hAnsi="Arial" w:cs="Arial"/>
          <w:sz w:val="22"/>
          <w:szCs w:val="22"/>
        </w:rPr>
        <w:t>C</w:t>
      </w:r>
      <w:r w:rsidR="00F71D4B">
        <w:rPr>
          <w:rFonts w:ascii="Arial" w:hAnsi="Arial" w:cs="Arial"/>
          <w:sz w:val="22"/>
          <w:szCs w:val="22"/>
        </w:rPr>
        <w:t xml:space="preserve">onservation </w:t>
      </w:r>
      <w:r w:rsidR="004313F8" w:rsidRPr="004313F8">
        <w:rPr>
          <w:rFonts w:ascii="Arial" w:hAnsi="Arial" w:cs="Arial"/>
          <w:sz w:val="22"/>
          <w:szCs w:val="22"/>
        </w:rPr>
        <w:t>F</w:t>
      </w:r>
      <w:r w:rsidR="00F71D4B">
        <w:rPr>
          <w:rFonts w:ascii="Arial" w:hAnsi="Arial" w:cs="Arial"/>
          <w:sz w:val="22"/>
          <w:szCs w:val="22"/>
        </w:rPr>
        <w:t xml:space="preserve">ield </w:t>
      </w:r>
      <w:r w:rsidR="004313F8" w:rsidRPr="004313F8">
        <w:rPr>
          <w:rFonts w:ascii="Arial" w:hAnsi="Arial" w:cs="Arial"/>
          <w:sz w:val="22"/>
          <w:szCs w:val="22"/>
        </w:rPr>
        <w:t>S</w:t>
      </w:r>
      <w:r w:rsidR="00F71D4B">
        <w:rPr>
          <w:rFonts w:ascii="Arial" w:hAnsi="Arial" w:cs="Arial"/>
          <w:sz w:val="22"/>
          <w:szCs w:val="22"/>
        </w:rPr>
        <w:t xml:space="preserve">ervices </w:t>
      </w:r>
      <w:r w:rsidR="004313F8" w:rsidRPr="004313F8">
        <w:rPr>
          <w:rFonts w:ascii="Arial" w:hAnsi="Arial" w:cs="Arial"/>
          <w:sz w:val="22"/>
          <w:szCs w:val="22"/>
        </w:rPr>
        <w:t>P</w:t>
      </w:r>
      <w:r w:rsidR="00F71D4B">
        <w:rPr>
          <w:rFonts w:ascii="Arial" w:hAnsi="Arial" w:cs="Arial"/>
          <w:sz w:val="22"/>
          <w:szCs w:val="22"/>
        </w:rPr>
        <w:t>rogram</w:t>
      </w:r>
      <w:r w:rsidR="004313F8" w:rsidRPr="004313F8">
        <w:rPr>
          <w:rFonts w:ascii="Arial" w:hAnsi="Arial" w:cs="Arial"/>
          <w:sz w:val="22"/>
          <w:szCs w:val="22"/>
        </w:rPr>
        <w:t xml:space="preserve">.  </w:t>
      </w:r>
      <w:r w:rsidR="004313F8" w:rsidRPr="004313F8">
        <w:rPr>
          <w:rFonts w:ascii="Arial" w:hAnsi="Arial" w:cs="Arial"/>
          <w:sz w:val="22"/>
          <w:szCs w:val="22"/>
        </w:rPr>
        <w:br/>
      </w:r>
    </w:p>
    <w:p w14:paraId="7F919380" w14:textId="28F70EB4" w:rsidR="004313F8" w:rsidRPr="004313F8" w:rsidRDefault="004313F8" w:rsidP="004313F8">
      <w:pPr>
        <w:rPr>
          <w:rFonts w:ascii="Arial" w:hAnsi="Arial" w:cs="Arial"/>
          <w:b/>
          <w:sz w:val="22"/>
          <w:szCs w:val="22"/>
        </w:rPr>
      </w:pPr>
      <w:r w:rsidRPr="004313F8">
        <w:rPr>
          <w:rFonts w:ascii="Arial" w:hAnsi="Arial" w:cs="Arial"/>
          <w:b/>
          <w:sz w:val="22"/>
          <w:szCs w:val="22"/>
        </w:rPr>
        <w:t>Water Management</w:t>
      </w:r>
      <w:r w:rsidR="00CB6FBA">
        <w:rPr>
          <w:rFonts w:ascii="Arial" w:hAnsi="Arial" w:cs="Arial"/>
          <w:b/>
          <w:sz w:val="22"/>
          <w:szCs w:val="22"/>
        </w:rPr>
        <w:t xml:space="preserve"> and Conservation</w:t>
      </w:r>
      <w:r w:rsidRPr="004313F8">
        <w:rPr>
          <w:rFonts w:ascii="Arial" w:hAnsi="Arial" w:cs="Arial"/>
          <w:b/>
          <w:sz w:val="22"/>
          <w:szCs w:val="22"/>
        </w:rPr>
        <w:t xml:space="preserve"> Planning – 100 Points</w:t>
      </w:r>
    </w:p>
    <w:p w14:paraId="0ED4A0CC" w14:textId="77777777" w:rsidR="004313F8" w:rsidRPr="004313F8" w:rsidRDefault="004313F8" w:rsidP="004313F8">
      <w:pPr>
        <w:rPr>
          <w:rFonts w:ascii="Arial" w:hAnsi="Arial" w:cs="Arial"/>
          <w:sz w:val="22"/>
          <w:szCs w:val="22"/>
        </w:rPr>
      </w:pPr>
    </w:p>
    <w:p w14:paraId="5DCDEAD6" w14:textId="77777777" w:rsidR="00702EBA" w:rsidRDefault="00EF259D" w:rsidP="00CA377A">
      <w:pPr>
        <w:pStyle w:val="ListParagraph"/>
        <w:numPr>
          <w:ilvl w:val="0"/>
          <w:numId w:val="91"/>
        </w:numPr>
        <w:rPr>
          <w:rFonts w:ascii="Arial" w:hAnsi="Arial" w:cs="Arial"/>
          <w:sz w:val="22"/>
          <w:szCs w:val="22"/>
        </w:rPr>
      </w:pPr>
      <w:r w:rsidRPr="00EF259D">
        <w:rPr>
          <w:rFonts w:ascii="Arial" w:hAnsi="Arial" w:cs="Arial"/>
          <w:sz w:val="22"/>
          <w:szCs w:val="22"/>
        </w:rPr>
        <w:t>Association with Reclamation Project Water Supplies</w:t>
      </w:r>
      <w:r w:rsidR="009203E0">
        <w:rPr>
          <w:rFonts w:ascii="Arial" w:hAnsi="Arial" w:cs="Arial"/>
          <w:sz w:val="22"/>
          <w:szCs w:val="22"/>
        </w:rPr>
        <w:t xml:space="preserve"> or an Indian Trust Asset</w:t>
      </w:r>
    </w:p>
    <w:p w14:paraId="01EF43BB" w14:textId="309523AF" w:rsidR="00702EBA" w:rsidRDefault="00702EBA" w:rsidP="00702EBA">
      <w:pPr>
        <w:pStyle w:val="ListParagraph"/>
        <w:rPr>
          <w:rFonts w:ascii="Arial" w:hAnsi="Arial" w:cs="Arial"/>
          <w:sz w:val="22"/>
          <w:szCs w:val="22"/>
        </w:rPr>
      </w:pPr>
      <w:r>
        <w:rPr>
          <w:rFonts w:ascii="Arial" w:hAnsi="Arial" w:cs="Arial"/>
          <w:sz w:val="22"/>
          <w:szCs w:val="22"/>
        </w:rPr>
        <w:t>(0 points if no tie to Reclamation or Indian Trust Asset</w:t>
      </w:r>
      <w:proofErr w:type="gramStart"/>
      <w:r>
        <w:rPr>
          <w:rFonts w:ascii="Arial" w:hAnsi="Arial" w:cs="Arial"/>
          <w:sz w:val="22"/>
          <w:szCs w:val="22"/>
        </w:rPr>
        <w:t>)</w:t>
      </w:r>
      <w:r w:rsidR="00E24A0E">
        <w:rPr>
          <w:rFonts w:ascii="Arial" w:hAnsi="Arial" w:cs="Arial"/>
          <w:sz w:val="22"/>
          <w:szCs w:val="22"/>
        </w:rPr>
        <w:t>;</w:t>
      </w:r>
      <w:r w:rsidR="001E6715">
        <w:rPr>
          <w:rFonts w:ascii="Arial" w:hAnsi="Arial" w:cs="Arial"/>
          <w:sz w:val="22"/>
          <w:szCs w:val="22"/>
        </w:rPr>
        <w:t xml:space="preserve">   </w:t>
      </w:r>
      <w:proofErr w:type="gramEnd"/>
      <w:r w:rsidR="001E6715">
        <w:rPr>
          <w:rFonts w:ascii="Arial" w:hAnsi="Arial" w:cs="Arial"/>
          <w:sz w:val="22"/>
          <w:szCs w:val="22"/>
        </w:rPr>
        <w:t xml:space="preserve">                    </w:t>
      </w:r>
      <w:r w:rsidR="001E6715">
        <w:rPr>
          <w:rFonts w:ascii="Arial" w:hAnsi="Arial" w:cs="Arial"/>
          <w:sz w:val="22"/>
          <w:szCs w:val="22"/>
        </w:rPr>
        <w:tab/>
      </w:r>
      <w:r w:rsidR="001E6715">
        <w:rPr>
          <w:rFonts w:ascii="Arial" w:hAnsi="Arial" w:cs="Arial"/>
          <w:sz w:val="22"/>
          <w:szCs w:val="22"/>
        </w:rPr>
        <w:tab/>
      </w:r>
      <w:r w:rsidR="00831722">
        <w:rPr>
          <w:rFonts w:ascii="Arial" w:hAnsi="Arial" w:cs="Arial"/>
          <w:sz w:val="22"/>
          <w:szCs w:val="22"/>
        </w:rPr>
        <w:t>20</w:t>
      </w:r>
    </w:p>
    <w:p w14:paraId="71160048" w14:textId="689479AB" w:rsidR="00236FB5" w:rsidRDefault="00F775B2">
      <w:pPr>
        <w:pStyle w:val="ListParagraph"/>
        <w:numPr>
          <w:ilvl w:val="0"/>
          <w:numId w:val="91"/>
        </w:numPr>
        <w:rPr>
          <w:rFonts w:ascii="Arial" w:hAnsi="Arial" w:cs="Arial"/>
          <w:sz w:val="22"/>
          <w:szCs w:val="22"/>
        </w:rPr>
      </w:pPr>
      <w:r w:rsidRPr="00F34B8F">
        <w:rPr>
          <w:rFonts w:ascii="Arial" w:hAnsi="Arial" w:cs="Arial"/>
          <w:sz w:val="22"/>
          <w:szCs w:val="22"/>
        </w:rPr>
        <w:t>Reasonableness of cost</w:t>
      </w:r>
      <w:r w:rsidR="00702EBA">
        <w:rPr>
          <w:rFonts w:ascii="Arial" w:hAnsi="Arial" w:cs="Arial"/>
          <w:sz w:val="22"/>
          <w:szCs w:val="22"/>
        </w:rPr>
        <w:t xml:space="preserve"> (</w:t>
      </w:r>
      <w:r w:rsidR="00D13DBB">
        <w:rPr>
          <w:rFonts w:ascii="Arial" w:hAnsi="Arial" w:cs="Arial"/>
          <w:sz w:val="22"/>
          <w:szCs w:val="22"/>
        </w:rPr>
        <w:t xml:space="preserve">rates </w:t>
      </w:r>
      <w:r w:rsidR="00702EBA">
        <w:rPr>
          <w:rFonts w:ascii="Arial" w:hAnsi="Arial" w:cs="Arial"/>
          <w:sz w:val="22"/>
          <w:szCs w:val="22"/>
        </w:rPr>
        <w:t>if budget is appropriate and verifiable)</w:t>
      </w:r>
      <w:r w:rsidR="00E24A0E" w:rsidRPr="00F34B8F">
        <w:rPr>
          <w:rFonts w:ascii="Arial" w:hAnsi="Arial" w:cs="Arial"/>
          <w:sz w:val="22"/>
          <w:szCs w:val="22"/>
        </w:rPr>
        <w:t>;</w:t>
      </w:r>
      <w:r w:rsidR="001E6715">
        <w:rPr>
          <w:rFonts w:ascii="Arial" w:hAnsi="Arial" w:cs="Arial"/>
          <w:sz w:val="22"/>
          <w:szCs w:val="22"/>
        </w:rPr>
        <w:tab/>
      </w:r>
      <w:r w:rsidR="001E6715">
        <w:rPr>
          <w:rFonts w:ascii="Arial" w:hAnsi="Arial" w:cs="Arial"/>
          <w:sz w:val="22"/>
          <w:szCs w:val="22"/>
        </w:rPr>
        <w:tab/>
      </w:r>
      <w:r w:rsidR="00236FB5">
        <w:rPr>
          <w:rFonts w:ascii="Arial" w:hAnsi="Arial" w:cs="Arial"/>
          <w:sz w:val="22"/>
          <w:szCs w:val="22"/>
        </w:rPr>
        <w:t>1</w:t>
      </w:r>
      <w:r w:rsidR="00F76BFA">
        <w:rPr>
          <w:rFonts w:ascii="Arial" w:hAnsi="Arial" w:cs="Arial"/>
          <w:sz w:val="22"/>
          <w:szCs w:val="22"/>
        </w:rPr>
        <w:t>0</w:t>
      </w:r>
      <w:r w:rsidR="00236FB5">
        <w:rPr>
          <w:rFonts w:ascii="Arial" w:hAnsi="Arial" w:cs="Arial"/>
          <w:sz w:val="22"/>
          <w:szCs w:val="22"/>
        </w:rPr>
        <w:t xml:space="preserve"> </w:t>
      </w:r>
    </w:p>
    <w:p w14:paraId="634812E4" w14:textId="7E8ECDDD" w:rsidR="00C8161F" w:rsidRPr="00236FB5" w:rsidRDefault="00236FB5">
      <w:pPr>
        <w:pStyle w:val="ListParagraph"/>
        <w:numPr>
          <w:ilvl w:val="0"/>
          <w:numId w:val="91"/>
        </w:numPr>
        <w:rPr>
          <w:rFonts w:ascii="Arial" w:hAnsi="Arial" w:cs="Arial"/>
          <w:sz w:val="22"/>
          <w:szCs w:val="22"/>
        </w:rPr>
      </w:pPr>
      <w:r w:rsidRPr="00236FB5">
        <w:rPr>
          <w:rFonts w:ascii="Arial" w:hAnsi="Arial" w:cs="Arial"/>
          <w:sz w:val="22"/>
          <w:szCs w:val="22"/>
        </w:rPr>
        <w:t>Likelihood that the proposed activity would be completed by applicant</w:t>
      </w:r>
      <w:r w:rsidR="00702EBA">
        <w:rPr>
          <w:rFonts w:ascii="Arial" w:hAnsi="Arial" w:cs="Arial"/>
          <w:sz w:val="22"/>
          <w:szCs w:val="22"/>
        </w:rPr>
        <w:t xml:space="preserve"> (rates perf</w:t>
      </w:r>
      <w:r w:rsidR="001E6715">
        <w:rPr>
          <w:rFonts w:ascii="Arial" w:hAnsi="Arial" w:cs="Arial"/>
          <w:sz w:val="22"/>
          <w:szCs w:val="22"/>
        </w:rPr>
        <w:t>ormance history and risk)</w:t>
      </w:r>
      <w:r w:rsidR="00C9580A">
        <w:rPr>
          <w:rFonts w:ascii="Arial" w:hAnsi="Arial" w:cs="Arial"/>
          <w:sz w:val="22"/>
          <w:szCs w:val="22"/>
        </w:rPr>
        <w:t>;</w:t>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831722" w:rsidRPr="00236FB5">
        <w:rPr>
          <w:rFonts w:ascii="Arial" w:hAnsi="Arial" w:cs="Arial"/>
          <w:sz w:val="22"/>
          <w:szCs w:val="22"/>
        </w:rPr>
        <w:t>1</w:t>
      </w:r>
      <w:r w:rsidR="00F76BFA">
        <w:rPr>
          <w:rFonts w:ascii="Arial" w:hAnsi="Arial" w:cs="Arial"/>
          <w:sz w:val="22"/>
          <w:szCs w:val="22"/>
        </w:rPr>
        <w:t>0</w:t>
      </w:r>
    </w:p>
    <w:p w14:paraId="543F9C4F" w14:textId="4F4BCF14" w:rsidR="00F76BFA" w:rsidRDefault="00F76BFA" w:rsidP="00236FB5">
      <w:pPr>
        <w:pStyle w:val="ListParagraph"/>
        <w:numPr>
          <w:ilvl w:val="0"/>
          <w:numId w:val="91"/>
        </w:numPr>
        <w:rPr>
          <w:rFonts w:ascii="Arial" w:hAnsi="Arial" w:cs="Arial"/>
          <w:sz w:val="22"/>
          <w:szCs w:val="22"/>
        </w:rPr>
      </w:pPr>
      <w:r w:rsidRPr="00057BA6">
        <w:rPr>
          <w:rFonts w:ascii="Arial" w:hAnsi="Arial" w:cs="Arial"/>
          <w:sz w:val="22"/>
          <w:szCs w:val="22"/>
        </w:rPr>
        <w:t>Extent t</w:t>
      </w:r>
      <w:r w:rsidRPr="00F76BFA">
        <w:rPr>
          <w:rFonts w:ascii="Arial" w:hAnsi="Arial" w:cs="Arial"/>
          <w:sz w:val="22"/>
          <w:szCs w:val="22"/>
        </w:rPr>
        <w:t>o which the completed activity will improve the applicant’s ability to</w:t>
      </w:r>
      <w:r w:rsidR="001E6715">
        <w:rPr>
          <w:rFonts w:ascii="Arial" w:hAnsi="Arial" w:cs="Arial"/>
          <w:sz w:val="22"/>
          <w:szCs w:val="22"/>
        </w:rPr>
        <w:t xml:space="preserve"> </w:t>
      </w:r>
      <w:r w:rsidR="001E6715">
        <w:rPr>
          <w:rFonts w:ascii="Arial" w:hAnsi="Arial" w:cs="Arial"/>
          <w:sz w:val="22"/>
          <w:szCs w:val="22"/>
        </w:rPr>
        <w:tab/>
      </w:r>
      <w:r>
        <w:rPr>
          <w:rFonts w:ascii="Arial" w:hAnsi="Arial" w:cs="Arial"/>
          <w:sz w:val="22"/>
          <w:szCs w:val="22"/>
        </w:rPr>
        <w:t xml:space="preserve"> </w:t>
      </w:r>
    </w:p>
    <w:p w14:paraId="69A74867" w14:textId="2CD63914" w:rsidR="00F76BFA" w:rsidRDefault="00F76BFA" w:rsidP="00BA5F07">
      <w:pPr>
        <w:pStyle w:val="ListParagraph"/>
        <w:ind w:left="360"/>
        <w:rPr>
          <w:rFonts w:ascii="Arial" w:hAnsi="Arial" w:cs="Arial"/>
          <w:sz w:val="22"/>
          <w:szCs w:val="22"/>
        </w:rPr>
      </w:pPr>
      <w:r w:rsidRPr="00F76BFA">
        <w:rPr>
          <w:rFonts w:ascii="Arial" w:hAnsi="Arial" w:cs="Arial"/>
          <w:sz w:val="22"/>
          <w:szCs w:val="22"/>
        </w:rPr>
        <w:t xml:space="preserve"> </w:t>
      </w:r>
      <w:r w:rsidR="001E6715">
        <w:rPr>
          <w:rFonts w:ascii="Arial" w:hAnsi="Arial" w:cs="Arial"/>
          <w:sz w:val="22"/>
          <w:szCs w:val="22"/>
        </w:rPr>
        <w:t xml:space="preserve">     </w:t>
      </w:r>
      <w:r w:rsidRPr="00F76BFA">
        <w:rPr>
          <w:rFonts w:ascii="Arial" w:hAnsi="Arial" w:cs="Arial"/>
          <w:sz w:val="22"/>
          <w:szCs w:val="22"/>
        </w:rPr>
        <w:t>modernize their existing water delivery infrastructure</w:t>
      </w:r>
      <w:r w:rsidR="00C9580A">
        <w:rPr>
          <w:rFonts w:ascii="Arial" w:hAnsi="Arial" w:cs="Arial"/>
          <w:sz w:val="22"/>
          <w:szCs w:val="22"/>
        </w:rPr>
        <w:t>;</w:t>
      </w:r>
      <w:r w:rsidRPr="00F76BFA">
        <w:rPr>
          <w:rFonts w:ascii="Arial" w:hAnsi="Arial" w:cs="Arial"/>
          <w:sz w:val="22"/>
          <w:szCs w:val="22"/>
        </w:rPr>
        <w:t xml:space="preserve"> </w:t>
      </w:r>
      <w:r w:rsidR="00C9580A">
        <w:rPr>
          <w:rFonts w:ascii="Arial" w:hAnsi="Arial" w:cs="Arial"/>
          <w:sz w:val="22"/>
          <w:szCs w:val="22"/>
        </w:rPr>
        <w:tab/>
      </w:r>
      <w:r w:rsidR="00C9580A">
        <w:rPr>
          <w:rFonts w:ascii="Arial" w:hAnsi="Arial" w:cs="Arial"/>
          <w:sz w:val="22"/>
          <w:szCs w:val="22"/>
        </w:rPr>
        <w:tab/>
      </w:r>
      <w:r w:rsidR="00C9580A">
        <w:rPr>
          <w:rFonts w:ascii="Arial" w:hAnsi="Arial" w:cs="Arial"/>
          <w:sz w:val="22"/>
          <w:szCs w:val="22"/>
        </w:rPr>
        <w:tab/>
      </w:r>
      <w:r w:rsidR="00C9580A">
        <w:rPr>
          <w:rFonts w:ascii="Arial" w:hAnsi="Arial" w:cs="Arial"/>
          <w:sz w:val="22"/>
          <w:szCs w:val="22"/>
        </w:rPr>
        <w:tab/>
        <w:t>10</w:t>
      </w:r>
    </w:p>
    <w:p w14:paraId="2A273DA7" w14:textId="519174ED" w:rsidR="00236FB5" w:rsidRPr="00F34B8F" w:rsidRDefault="00236FB5" w:rsidP="00236FB5">
      <w:pPr>
        <w:pStyle w:val="ListParagraph"/>
        <w:numPr>
          <w:ilvl w:val="0"/>
          <w:numId w:val="91"/>
        </w:numPr>
        <w:rPr>
          <w:rFonts w:ascii="Arial" w:hAnsi="Arial" w:cs="Arial"/>
          <w:sz w:val="22"/>
          <w:szCs w:val="22"/>
        </w:rPr>
      </w:pPr>
      <w:r w:rsidRPr="00F34B8F">
        <w:rPr>
          <w:rFonts w:ascii="Arial" w:hAnsi="Arial" w:cs="Arial"/>
          <w:sz w:val="22"/>
          <w:szCs w:val="22"/>
        </w:rPr>
        <w:t>Extent to which Federal funding would promote completion of an activity</w:t>
      </w:r>
    </w:p>
    <w:p w14:paraId="0DA61470" w14:textId="453264D1" w:rsidR="00236FB5" w:rsidRDefault="00236FB5" w:rsidP="003C6DAF">
      <w:pPr>
        <w:pStyle w:val="ListParagraph"/>
        <w:rPr>
          <w:rFonts w:ascii="Arial" w:hAnsi="Arial" w:cs="Arial"/>
          <w:sz w:val="22"/>
          <w:szCs w:val="22"/>
        </w:rPr>
      </w:pPr>
      <w:r w:rsidRPr="00F34B8F">
        <w:rPr>
          <w:rFonts w:ascii="Arial" w:hAnsi="Arial" w:cs="Arial"/>
          <w:sz w:val="22"/>
          <w:szCs w:val="22"/>
        </w:rPr>
        <w:t>that might otherwise be delayed or postponed</w:t>
      </w:r>
      <w:r w:rsidR="00702EBA">
        <w:rPr>
          <w:rFonts w:ascii="Arial" w:hAnsi="Arial" w:cs="Arial"/>
          <w:sz w:val="22"/>
          <w:szCs w:val="22"/>
        </w:rPr>
        <w:t xml:space="preserve"> (points based on financial need)</w:t>
      </w:r>
      <w:r w:rsidRPr="00F34B8F">
        <w:rPr>
          <w:rFonts w:ascii="Arial" w:hAnsi="Arial" w:cs="Arial"/>
          <w:sz w:val="22"/>
          <w:szCs w:val="22"/>
        </w:rPr>
        <w:t>;</w:t>
      </w:r>
      <w:r w:rsidR="001E6715">
        <w:rPr>
          <w:rFonts w:ascii="Arial" w:hAnsi="Arial" w:cs="Arial"/>
          <w:sz w:val="22"/>
          <w:szCs w:val="22"/>
        </w:rPr>
        <w:tab/>
      </w:r>
      <w:r w:rsidR="00702EBA">
        <w:rPr>
          <w:rFonts w:ascii="Arial" w:hAnsi="Arial" w:cs="Arial"/>
          <w:sz w:val="22"/>
          <w:szCs w:val="22"/>
        </w:rPr>
        <w:t xml:space="preserve">10  </w:t>
      </w:r>
      <w:r>
        <w:rPr>
          <w:rFonts w:ascii="Arial" w:hAnsi="Arial" w:cs="Arial"/>
          <w:sz w:val="22"/>
          <w:szCs w:val="22"/>
        </w:rPr>
        <w:t xml:space="preserve">          </w:t>
      </w:r>
      <w:r w:rsidR="00702EBA">
        <w:rPr>
          <w:rFonts w:ascii="Arial" w:hAnsi="Arial" w:cs="Arial"/>
          <w:sz w:val="22"/>
          <w:szCs w:val="22"/>
        </w:rPr>
        <w:t xml:space="preserve">                           </w:t>
      </w:r>
    </w:p>
    <w:p w14:paraId="36482687" w14:textId="63113BDC" w:rsidR="00236FB5" w:rsidRDefault="00236FB5" w:rsidP="009664ED">
      <w:pPr>
        <w:pStyle w:val="ListParagraph"/>
        <w:numPr>
          <w:ilvl w:val="0"/>
          <w:numId w:val="91"/>
        </w:numPr>
        <w:tabs>
          <w:tab w:val="left" w:pos="8730"/>
        </w:tabs>
        <w:rPr>
          <w:rFonts w:ascii="Arial" w:hAnsi="Arial" w:cs="Arial"/>
          <w:sz w:val="22"/>
          <w:szCs w:val="22"/>
        </w:rPr>
      </w:pPr>
      <w:r w:rsidRPr="00236FB5">
        <w:rPr>
          <w:rFonts w:ascii="Arial" w:hAnsi="Arial" w:cs="Arial"/>
          <w:sz w:val="22"/>
          <w:szCs w:val="22"/>
        </w:rPr>
        <w:t xml:space="preserve">Steps involved in proposed planning </w:t>
      </w:r>
      <w:proofErr w:type="gramStart"/>
      <w:r w:rsidR="00BE1827" w:rsidRPr="00236FB5">
        <w:rPr>
          <w:rFonts w:ascii="Arial" w:hAnsi="Arial" w:cs="Arial"/>
          <w:sz w:val="22"/>
          <w:szCs w:val="22"/>
        </w:rPr>
        <w:t>process</w:t>
      </w:r>
      <w:r w:rsidR="00BE1827">
        <w:rPr>
          <w:rFonts w:ascii="Arial" w:hAnsi="Arial" w:cs="Arial"/>
          <w:sz w:val="22"/>
          <w:szCs w:val="22"/>
        </w:rPr>
        <w:t xml:space="preserve">;  </w:t>
      </w:r>
      <w:r w:rsidR="001E6715">
        <w:rPr>
          <w:rFonts w:ascii="Arial" w:hAnsi="Arial" w:cs="Arial"/>
          <w:sz w:val="22"/>
          <w:szCs w:val="22"/>
        </w:rPr>
        <w:t xml:space="preserve"> </w:t>
      </w:r>
      <w:proofErr w:type="gramEnd"/>
      <w:r w:rsidR="001E6715">
        <w:rPr>
          <w:rFonts w:ascii="Arial" w:hAnsi="Arial" w:cs="Arial"/>
          <w:sz w:val="22"/>
          <w:szCs w:val="22"/>
        </w:rPr>
        <w:t xml:space="preserve">  </w:t>
      </w:r>
      <w:r w:rsidR="00BE1827">
        <w:rPr>
          <w:rFonts w:ascii="Arial" w:hAnsi="Arial" w:cs="Arial"/>
          <w:sz w:val="22"/>
          <w:szCs w:val="22"/>
        </w:rPr>
        <w:t xml:space="preserve">  </w:t>
      </w:r>
      <w:r w:rsidR="001E6715">
        <w:rPr>
          <w:rFonts w:ascii="Arial" w:hAnsi="Arial" w:cs="Arial"/>
          <w:sz w:val="22"/>
          <w:szCs w:val="22"/>
        </w:rPr>
        <w:t xml:space="preserve">                                                  </w:t>
      </w:r>
      <w:r>
        <w:rPr>
          <w:rFonts w:ascii="Arial" w:hAnsi="Arial" w:cs="Arial"/>
          <w:sz w:val="22"/>
          <w:szCs w:val="22"/>
        </w:rPr>
        <w:t>10</w:t>
      </w:r>
    </w:p>
    <w:p w14:paraId="0638AA01" w14:textId="5871CCC1" w:rsidR="00842393" w:rsidRDefault="00842393" w:rsidP="00842393">
      <w:pPr>
        <w:pStyle w:val="ListParagraph"/>
        <w:numPr>
          <w:ilvl w:val="0"/>
          <w:numId w:val="91"/>
        </w:numPr>
        <w:rPr>
          <w:rFonts w:ascii="Arial" w:hAnsi="Arial" w:cs="Arial"/>
          <w:sz w:val="22"/>
          <w:szCs w:val="22"/>
        </w:rPr>
      </w:pPr>
      <w:r w:rsidRPr="00842393">
        <w:rPr>
          <w:rFonts w:ascii="Arial" w:hAnsi="Arial" w:cs="Arial"/>
          <w:sz w:val="22"/>
          <w:szCs w:val="22"/>
        </w:rPr>
        <w:t>Department of the Interior Priorities</w:t>
      </w:r>
      <w:r>
        <w:rPr>
          <w:rFonts w:ascii="Arial" w:hAnsi="Arial" w:cs="Arial"/>
          <w:sz w:val="22"/>
          <w:szCs w:val="22"/>
        </w:rPr>
        <w:t xml:space="preserve"> </w:t>
      </w:r>
      <w:r w:rsidR="001E6715">
        <w:rPr>
          <w:rFonts w:ascii="Arial" w:hAnsi="Arial" w:cs="Arial"/>
          <w:sz w:val="22"/>
          <w:szCs w:val="22"/>
        </w:rPr>
        <w:t>(see below *)</w:t>
      </w:r>
      <w:r w:rsidR="00C9580A">
        <w:rPr>
          <w:rFonts w:ascii="Arial" w:hAnsi="Arial" w:cs="Arial"/>
          <w:sz w:val="22"/>
          <w:szCs w:val="22"/>
        </w:rPr>
        <w:t>;</w:t>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Pr>
          <w:rFonts w:ascii="Arial" w:hAnsi="Arial" w:cs="Arial"/>
          <w:sz w:val="22"/>
          <w:szCs w:val="22"/>
        </w:rPr>
        <w:t>10</w:t>
      </w:r>
      <w:r w:rsidRPr="00842393">
        <w:rPr>
          <w:rFonts w:ascii="Arial" w:hAnsi="Arial" w:cs="Arial"/>
          <w:sz w:val="22"/>
          <w:szCs w:val="22"/>
        </w:rPr>
        <w:t xml:space="preserve"> </w:t>
      </w:r>
    </w:p>
    <w:p w14:paraId="01A9212C" w14:textId="2B5EE413" w:rsidR="00236FB5" w:rsidRDefault="00236FB5" w:rsidP="00842393">
      <w:pPr>
        <w:pStyle w:val="ListParagraph"/>
        <w:numPr>
          <w:ilvl w:val="0"/>
          <w:numId w:val="91"/>
        </w:numPr>
        <w:rPr>
          <w:rFonts w:ascii="Arial" w:hAnsi="Arial" w:cs="Arial"/>
          <w:sz w:val="22"/>
          <w:szCs w:val="22"/>
        </w:rPr>
      </w:pPr>
      <w:r w:rsidRPr="00236FB5">
        <w:rPr>
          <w:rFonts w:ascii="Arial" w:hAnsi="Arial" w:cs="Arial"/>
          <w:sz w:val="22"/>
          <w:szCs w:val="22"/>
        </w:rPr>
        <w:t xml:space="preserve">Reason for developing the </w:t>
      </w:r>
      <w:proofErr w:type="gramStart"/>
      <w:r w:rsidR="00BE1827" w:rsidRPr="00236FB5">
        <w:rPr>
          <w:rFonts w:ascii="Arial" w:hAnsi="Arial" w:cs="Arial"/>
          <w:sz w:val="22"/>
          <w:szCs w:val="22"/>
        </w:rPr>
        <w:t>plan</w:t>
      </w:r>
      <w:r w:rsidR="00BE1827">
        <w:rPr>
          <w:rFonts w:ascii="Arial" w:hAnsi="Arial" w:cs="Arial"/>
          <w:sz w:val="22"/>
          <w:szCs w:val="22"/>
        </w:rPr>
        <w:t xml:space="preserve">;  </w:t>
      </w:r>
      <w:r>
        <w:rPr>
          <w:rFonts w:ascii="Arial" w:hAnsi="Arial" w:cs="Arial"/>
          <w:sz w:val="22"/>
          <w:szCs w:val="22"/>
        </w:rPr>
        <w:t xml:space="preserve"> </w:t>
      </w:r>
      <w:proofErr w:type="gramEnd"/>
      <w:r>
        <w:rPr>
          <w:rFonts w:ascii="Arial" w:hAnsi="Arial" w:cs="Arial"/>
          <w:sz w:val="22"/>
          <w:szCs w:val="22"/>
        </w:rPr>
        <w:t xml:space="preserve">                                                        </w:t>
      </w:r>
      <w:r w:rsidR="00BE1827">
        <w:rPr>
          <w:rFonts w:ascii="Arial" w:hAnsi="Arial" w:cs="Arial"/>
          <w:sz w:val="22"/>
          <w:szCs w:val="22"/>
        </w:rPr>
        <w:t xml:space="preserve"> </w:t>
      </w:r>
      <w:r>
        <w:rPr>
          <w:rFonts w:ascii="Arial" w:hAnsi="Arial" w:cs="Arial"/>
          <w:sz w:val="22"/>
          <w:szCs w:val="22"/>
        </w:rPr>
        <w:t xml:space="preserve">                   </w:t>
      </w:r>
      <w:r w:rsidR="001E6715">
        <w:rPr>
          <w:rFonts w:ascii="Arial" w:hAnsi="Arial" w:cs="Arial"/>
          <w:sz w:val="22"/>
          <w:szCs w:val="22"/>
        </w:rPr>
        <w:t xml:space="preserve">  </w:t>
      </w:r>
      <w:r w:rsidR="00842393">
        <w:rPr>
          <w:rFonts w:ascii="Arial" w:hAnsi="Arial" w:cs="Arial"/>
          <w:sz w:val="22"/>
          <w:szCs w:val="22"/>
        </w:rPr>
        <w:t>5</w:t>
      </w:r>
    </w:p>
    <w:p w14:paraId="25E1CF38" w14:textId="46A7714C" w:rsidR="00236FB5" w:rsidRDefault="00CF0651" w:rsidP="00236FB5">
      <w:pPr>
        <w:pStyle w:val="ListParagraph"/>
        <w:numPr>
          <w:ilvl w:val="0"/>
          <w:numId w:val="91"/>
        </w:numPr>
        <w:rPr>
          <w:rFonts w:ascii="Arial" w:hAnsi="Arial" w:cs="Arial"/>
          <w:sz w:val="22"/>
          <w:szCs w:val="22"/>
        </w:rPr>
      </w:pPr>
      <w:r>
        <w:rPr>
          <w:rFonts w:ascii="Arial" w:hAnsi="Arial" w:cs="Arial"/>
          <w:sz w:val="22"/>
          <w:szCs w:val="22"/>
        </w:rPr>
        <w:t>Considers</w:t>
      </w:r>
      <w:r w:rsidRPr="00236FB5">
        <w:rPr>
          <w:rFonts w:ascii="Arial" w:hAnsi="Arial" w:cs="Arial"/>
          <w:sz w:val="22"/>
          <w:szCs w:val="22"/>
        </w:rPr>
        <w:t xml:space="preserve"> </w:t>
      </w:r>
      <w:r w:rsidR="00236FB5" w:rsidRPr="00236FB5">
        <w:rPr>
          <w:rFonts w:ascii="Arial" w:hAnsi="Arial" w:cs="Arial"/>
          <w:sz w:val="22"/>
          <w:szCs w:val="22"/>
        </w:rPr>
        <w:t xml:space="preserve">other critical obligations, for example: ESA, Water Quality, </w:t>
      </w:r>
    </w:p>
    <w:p w14:paraId="4E97F3F1" w14:textId="20C8EC38" w:rsidR="00236FB5" w:rsidRDefault="00236FB5" w:rsidP="003C6DAF">
      <w:pPr>
        <w:pStyle w:val="ListParagraph"/>
        <w:rPr>
          <w:rFonts w:ascii="Arial" w:hAnsi="Arial" w:cs="Arial"/>
          <w:sz w:val="22"/>
          <w:szCs w:val="22"/>
        </w:rPr>
      </w:pPr>
      <w:r w:rsidRPr="00236FB5">
        <w:rPr>
          <w:rFonts w:ascii="Arial" w:hAnsi="Arial" w:cs="Arial"/>
          <w:sz w:val="22"/>
          <w:szCs w:val="22"/>
        </w:rPr>
        <w:t>Fish &amp; Wildlife, Indian Trust Assets, etc.</w:t>
      </w:r>
      <w:r w:rsidR="00C9580A">
        <w:rPr>
          <w:rFonts w:ascii="Arial" w:hAnsi="Arial" w:cs="Arial"/>
          <w:sz w:val="22"/>
          <w:szCs w:val="22"/>
        </w:rPr>
        <w:t>;</w:t>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proofErr w:type="gramStart"/>
      <w:r w:rsidR="001E6715">
        <w:rPr>
          <w:rFonts w:ascii="Arial" w:hAnsi="Arial" w:cs="Arial"/>
          <w:sz w:val="22"/>
          <w:szCs w:val="22"/>
        </w:rPr>
        <w:tab/>
        <w:t xml:space="preserve">  </w:t>
      </w:r>
      <w:r w:rsidR="00842393">
        <w:rPr>
          <w:rFonts w:ascii="Arial" w:hAnsi="Arial" w:cs="Arial"/>
          <w:sz w:val="22"/>
          <w:szCs w:val="22"/>
        </w:rPr>
        <w:t>5</w:t>
      </w:r>
      <w:proofErr w:type="gramEnd"/>
    </w:p>
    <w:p w14:paraId="0CE6C578" w14:textId="59A11666" w:rsidR="00C8161F" w:rsidRDefault="00F775B2" w:rsidP="00236FB5">
      <w:pPr>
        <w:pStyle w:val="ListParagraph"/>
        <w:numPr>
          <w:ilvl w:val="0"/>
          <w:numId w:val="91"/>
        </w:numPr>
        <w:rPr>
          <w:rFonts w:ascii="Arial" w:hAnsi="Arial" w:cs="Arial"/>
          <w:sz w:val="22"/>
          <w:szCs w:val="22"/>
        </w:rPr>
      </w:pPr>
      <w:r w:rsidRPr="00F34B8F">
        <w:rPr>
          <w:rFonts w:ascii="Arial" w:hAnsi="Arial" w:cs="Arial"/>
          <w:sz w:val="22"/>
          <w:szCs w:val="22"/>
        </w:rPr>
        <w:t>Amount and sources of non-Federal funding (i.e., cost share);</w:t>
      </w:r>
      <w:r w:rsidR="001E6715">
        <w:rPr>
          <w:rFonts w:ascii="Arial" w:hAnsi="Arial" w:cs="Arial"/>
          <w:sz w:val="22"/>
          <w:szCs w:val="22"/>
        </w:rPr>
        <w:tab/>
      </w:r>
      <w:r w:rsidR="001E6715">
        <w:rPr>
          <w:rFonts w:ascii="Arial" w:hAnsi="Arial" w:cs="Arial"/>
          <w:sz w:val="22"/>
          <w:szCs w:val="22"/>
        </w:rPr>
        <w:tab/>
      </w:r>
      <w:proofErr w:type="gramStart"/>
      <w:r w:rsidR="001E6715">
        <w:rPr>
          <w:rFonts w:ascii="Arial" w:hAnsi="Arial" w:cs="Arial"/>
          <w:sz w:val="22"/>
          <w:szCs w:val="22"/>
        </w:rPr>
        <w:tab/>
        <w:t xml:space="preserve">  </w:t>
      </w:r>
      <w:r w:rsidR="00236FB5">
        <w:rPr>
          <w:rFonts w:ascii="Arial" w:hAnsi="Arial" w:cs="Arial"/>
          <w:sz w:val="22"/>
          <w:szCs w:val="22"/>
        </w:rPr>
        <w:t>5</w:t>
      </w:r>
      <w:proofErr w:type="gramEnd"/>
    </w:p>
    <w:p w14:paraId="41095B16" w14:textId="10E9524D" w:rsidR="008A17FD" w:rsidRDefault="008A17FD" w:rsidP="008A17FD">
      <w:pPr>
        <w:pStyle w:val="ListParagraph"/>
        <w:numPr>
          <w:ilvl w:val="0"/>
          <w:numId w:val="91"/>
        </w:numPr>
        <w:rPr>
          <w:rFonts w:ascii="Arial" w:hAnsi="Arial" w:cs="Arial"/>
          <w:sz w:val="22"/>
          <w:szCs w:val="22"/>
        </w:rPr>
      </w:pPr>
      <w:r w:rsidRPr="008A17FD">
        <w:rPr>
          <w:rFonts w:ascii="Arial" w:hAnsi="Arial" w:cs="Arial"/>
          <w:sz w:val="22"/>
          <w:szCs w:val="22"/>
        </w:rPr>
        <w:t>Participants/Public to be included in the planning process</w:t>
      </w:r>
      <w:r w:rsidR="00C9580A">
        <w:rPr>
          <w:rFonts w:ascii="Arial" w:hAnsi="Arial" w:cs="Arial"/>
          <w:sz w:val="22"/>
          <w:szCs w:val="22"/>
        </w:rPr>
        <w:t>.</w:t>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t xml:space="preserve">  </w:t>
      </w:r>
      <w:r>
        <w:rPr>
          <w:rFonts w:ascii="Arial" w:hAnsi="Arial" w:cs="Arial"/>
          <w:sz w:val="22"/>
          <w:szCs w:val="22"/>
        </w:rPr>
        <w:t xml:space="preserve">5 </w:t>
      </w:r>
    </w:p>
    <w:p w14:paraId="06A038F2" w14:textId="7175C8E7" w:rsidR="00D64776" w:rsidRPr="003C6DAF" w:rsidRDefault="00D64776">
      <w:pPr>
        <w:rPr>
          <w:b/>
        </w:rPr>
      </w:pPr>
    </w:p>
    <w:p w14:paraId="5533B6D8" w14:textId="2E24B2E8" w:rsidR="004A4328" w:rsidRDefault="004A4328" w:rsidP="004313F8">
      <w:pPr>
        <w:rPr>
          <w:rFonts w:ascii="Arial" w:hAnsi="Arial" w:cs="Arial"/>
          <w:b/>
          <w:sz w:val="22"/>
          <w:szCs w:val="22"/>
        </w:rPr>
      </w:pPr>
      <w:r>
        <w:rPr>
          <w:rFonts w:ascii="Arial" w:hAnsi="Arial" w:cs="Arial"/>
          <w:b/>
          <w:sz w:val="22"/>
          <w:szCs w:val="22"/>
        </w:rPr>
        <w:t>System Optimization Review</w:t>
      </w:r>
      <w:r w:rsidR="007B7E92">
        <w:rPr>
          <w:rFonts w:ascii="Arial" w:hAnsi="Arial" w:cs="Arial"/>
          <w:b/>
          <w:sz w:val="22"/>
          <w:szCs w:val="22"/>
        </w:rPr>
        <w:t xml:space="preserve"> (SOR)</w:t>
      </w:r>
      <w:r>
        <w:rPr>
          <w:rFonts w:ascii="Arial" w:hAnsi="Arial" w:cs="Arial"/>
          <w:b/>
          <w:sz w:val="22"/>
          <w:szCs w:val="22"/>
        </w:rPr>
        <w:t xml:space="preserve"> – </w:t>
      </w:r>
      <w:r w:rsidR="003207BB">
        <w:rPr>
          <w:rFonts w:ascii="Arial" w:hAnsi="Arial" w:cs="Arial"/>
          <w:b/>
          <w:sz w:val="22"/>
          <w:szCs w:val="22"/>
        </w:rPr>
        <w:t>90</w:t>
      </w:r>
      <w:r>
        <w:rPr>
          <w:rFonts w:ascii="Arial" w:hAnsi="Arial" w:cs="Arial"/>
          <w:b/>
          <w:sz w:val="22"/>
          <w:szCs w:val="22"/>
        </w:rPr>
        <w:t xml:space="preserve"> Points</w:t>
      </w:r>
    </w:p>
    <w:p w14:paraId="4E2DD465" w14:textId="77777777" w:rsidR="004A4328" w:rsidRDefault="004A4328" w:rsidP="004313F8">
      <w:pPr>
        <w:rPr>
          <w:rFonts w:ascii="Arial" w:hAnsi="Arial" w:cs="Arial"/>
          <w:b/>
          <w:sz w:val="22"/>
          <w:szCs w:val="22"/>
        </w:rPr>
      </w:pPr>
    </w:p>
    <w:p w14:paraId="4A531AA6" w14:textId="77777777" w:rsidR="00702EBA" w:rsidRDefault="009203E0" w:rsidP="00702EBA">
      <w:pPr>
        <w:pStyle w:val="ListParagraph"/>
        <w:numPr>
          <w:ilvl w:val="0"/>
          <w:numId w:val="91"/>
        </w:numPr>
        <w:rPr>
          <w:rFonts w:ascii="Arial" w:hAnsi="Arial" w:cs="Arial"/>
          <w:sz w:val="22"/>
          <w:szCs w:val="22"/>
        </w:rPr>
      </w:pPr>
      <w:r w:rsidRPr="00EF259D">
        <w:rPr>
          <w:rFonts w:ascii="Arial" w:hAnsi="Arial" w:cs="Arial"/>
          <w:sz w:val="22"/>
          <w:szCs w:val="22"/>
        </w:rPr>
        <w:t>Association with Reclamation Project Water Supplies</w:t>
      </w:r>
      <w:r>
        <w:rPr>
          <w:rFonts w:ascii="Arial" w:hAnsi="Arial" w:cs="Arial"/>
          <w:sz w:val="22"/>
          <w:szCs w:val="22"/>
        </w:rPr>
        <w:t xml:space="preserve"> or an Indian Trust Asset</w:t>
      </w:r>
      <w:r w:rsidR="00702EBA">
        <w:rPr>
          <w:rFonts w:ascii="Arial" w:hAnsi="Arial" w:cs="Arial"/>
          <w:sz w:val="22"/>
          <w:szCs w:val="22"/>
        </w:rPr>
        <w:t xml:space="preserve"> </w:t>
      </w:r>
    </w:p>
    <w:p w14:paraId="0B5D9B92" w14:textId="5AD3C9A0" w:rsidR="004A4328" w:rsidRDefault="00702EBA" w:rsidP="00702EBA">
      <w:pPr>
        <w:pStyle w:val="ListParagraph"/>
        <w:rPr>
          <w:rFonts w:ascii="Arial" w:hAnsi="Arial" w:cs="Arial"/>
          <w:sz w:val="22"/>
          <w:szCs w:val="22"/>
        </w:rPr>
      </w:pPr>
      <w:r>
        <w:rPr>
          <w:rFonts w:ascii="Arial" w:hAnsi="Arial" w:cs="Arial"/>
          <w:sz w:val="22"/>
          <w:szCs w:val="22"/>
        </w:rPr>
        <w:t>(0 points if no tie to Reclamation or Indian Trust Asset)</w:t>
      </w:r>
      <w:r w:rsidR="009203E0" w:rsidRPr="00702EBA">
        <w:rPr>
          <w:rFonts w:ascii="Arial" w:hAnsi="Arial" w:cs="Arial"/>
          <w:sz w:val="22"/>
          <w:szCs w:val="22"/>
        </w:rPr>
        <w:t>;</w:t>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531106" w:rsidRPr="00702EBA">
        <w:rPr>
          <w:rFonts w:ascii="Arial" w:hAnsi="Arial" w:cs="Arial"/>
          <w:sz w:val="22"/>
          <w:szCs w:val="22"/>
        </w:rPr>
        <w:t>15</w:t>
      </w:r>
    </w:p>
    <w:p w14:paraId="2A115C63" w14:textId="77777777" w:rsidR="00531106" w:rsidRDefault="00531106" w:rsidP="00531106">
      <w:pPr>
        <w:pStyle w:val="ListParagraph"/>
        <w:numPr>
          <w:ilvl w:val="0"/>
          <w:numId w:val="91"/>
        </w:numPr>
        <w:rPr>
          <w:rFonts w:ascii="Arial" w:hAnsi="Arial" w:cs="Arial"/>
          <w:sz w:val="22"/>
          <w:szCs w:val="22"/>
        </w:rPr>
      </w:pPr>
      <w:r w:rsidRPr="001279D3">
        <w:rPr>
          <w:rFonts w:ascii="Arial" w:hAnsi="Arial" w:cs="Arial"/>
          <w:sz w:val="22"/>
          <w:szCs w:val="22"/>
        </w:rPr>
        <w:t>Extent to which the proposed analysis is expected to result</w:t>
      </w:r>
      <w:r w:rsidRPr="00F775B2">
        <w:rPr>
          <w:rFonts w:ascii="Arial" w:hAnsi="Arial" w:cs="Arial"/>
          <w:sz w:val="22"/>
          <w:szCs w:val="22"/>
        </w:rPr>
        <w:t xml:space="preserve"> </w:t>
      </w:r>
      <w:r w:rsidRPr="001279D3">
        <w:rPr>
          <w:rFonts w:ascii="Arial" w:hAnsi="Arial" w:cs="Arial"/>
          <w:sz w:val="22"/>
          <w:szCs w:val="22"/>
        </w:rPr>
        <w:t>in an action</w:t>
      </w:r>
    </w:p>
    <w:p w14:paraId="00E88DD8" w14:textId="675B5A1E" w:rsidR="00531106" w:rsidRPr="002220C8" w:rsidRDefault="00531106">
      <w:pPr>
        <w:pStyle w:val="ListParagraph"/>
        <w:rPr>
          <w:rFonts w:ascii="Arial" w:hAnsi="Arial" w:cs="Arial"/>
          <w:sz w:val="22"/>
          <w:szCs w:val="22"/>
        </w:rPr>
      </w:pPr>
      <w:r w:rsidRPr="001279D3">
        <w:rPr>
          <w:rFonts w:ascii="Arial" w:hAnsi="Arial" w:cs="Arial"/>
          <w:sz w:val="22"/>
          <w:szCs w:val="22"/>
        </w:rPr>
        <w:t>plan that will improve water conservation and water use efficiency</w:t>
      </w:r>
      <w:r w:rsidR="00293B72" w:rsidRPr="00293B72">
        <w:rPr>
          <w:rFonts w:ascii="Arial" w:hAnsi="Arial" w:cs="Arial"/>
          <w:sz w:val="22"/>
          <w:szCs w:val="22"/>
        </w:rPr>
        <w:t>, and lead to modernized water delivery infrastructure</w:t>
      </w:r>
      <w:r w:rsidR="00C9580A">
        <w:rPr>
          <w:rFonts w:ascii="Arial" w:hAnsi="Arial" w:cs="Arial"/>
          <w:sz w:val="22"/>
          <w:szCs w:val="22"/>
        </w:rPr>
        <w:t>;</w:t>
      </w:r>
      <w:r w:rsidR="001E6715" w:rsidRPr="007C28F4">
        <w:tab/>
      </w:r>
      <w:r w:rsidR="001E6715" w:rsidRPr="007C28F4">
        <w:tab/>
      </w:r>
      <w:r w:rsidR="001E6715" w:rsidRPr="007C28F4">
        <w:tab/>
      </w:r>
      <w:r w:rsidR="001E6715" w:rsidRPr="007C28F4">
        <w:tab/>
      </w:r>
      <w:r w:rsidR="001E6715" w:rsidRPr="007C28F4">
        <w:tab/>
      </w:r>
      <w:r w:rsidR="001E6715" w:rsidRPr="007C28F4">
        <w:tab/>
      </w:r>
      <w:r w:rsidR="00842393" w:rsidRPr="002220C8">
        <w:rPr>
          <w:rFonts w:ascii="Arial" w:hAnsi="Arial" w:cs="Arial"/>
          <w:sz w:val="22"/>
          <w:szCs w:val="22"/>
        </w:rPr>
        <w:t>1</w:t>
      </w:r>
      <w:r w:rsidR="008F76D4" w:rsidRPr="002220C8">
        <w:rPr>
          <w:rFonts w:ascii="Arial" w:hAnsi="Arial" w:cs="Arial"/>
          <w:sz w:val="22"/>
          <w:szCs w:val="22"/>
        </w:rPr>
        <w:t>5</w:t>
      </w:r>
    </w:p>
    <w:p w14:paraId="7277EBD3" w14:textId="4394B09B" w:rsidR="00842393" w:rsidRDefault="00842393" w:rsidP="00BA5F07">
      <w:pPr>
        <w:pStyle w:val="ListParagraph"/>
        <w:numPr>
          <w:ilvl w:val="0"/>
          <w:numId w:val="91"/>
        </w:numPr>
        <w:rPr>
          <w:rFonts w:ascii="Arial" w:hAnsi="Arial" w:cs="Arial"/>
          <w:sz w:val="22"/>
          <w:szCs w:val="22"/>
        </w:rPr>
      </w:pPr>
      <w:r w:rsidRPr="00057BA6">
        <w:rPr>
          <w:rFonts w:ascii="Arial" w:hAnsi="Arial" w:cs="Arial"/>
          <w:sz w:val="22"/>
          <w:szCs w:val="22"/>
        </w:rPr>
        <w:t>Departmen</w:t>
      </w:r>
      <w:r w:rsidRPr="00842393">
        <w:rPr>
          <w:rFonts w:ascii="Arial" w:hAnsi="Arial" w:cs="Arial"/>
          <w:sz w:val="22"/>
          <w:szCs w:val="22"/>
        </w:rPr>
        <w:t>t of the Inte</w:t>
      </w:r>
      <w:r w:rsidR="001E6715">
        <w:rPr>
          <w:rFonts w:ascii="Arial" w:hAnsi="Arial" w:cs="Arial"/>
          <w:sz w:val="22"/>
          <w:szCs w:val="22"/>
        </w:rPr>
        <w:t>rior Priorities (see below *)</w:t>
      </w:r>
      <w:r w:rsidR="00C9580A">
        <w:rPr>
          <w:rFonts w:ascii="Arial" w:hAnsi="Arial" w:cs="Arial"/>
          <w:sz w:val="22"/>
          <w:szCs w:val="22"/>
        </w:rPr>
        <w:t>;</w:t>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1E6715">
        <w:rPr>
          <w:rFonts w:ascii="Arial" w:hAnsi="Arial" w:cs="Arial"/>
          <w:sz w:val="22"/>
          <w:szCs w:val="22"/>
        </w:rPr>
        <w:tab/>
      </w:r>
      <w:r w:rsidR="00D40997">
        <w:rPr>
          <w:rFonts w:ascii="Arial" w:hAnsi="Arial" w:cs="Arial"/>
          <w:sz w:val="22"/>
          <w:szCs w:val="22"/>
        </w:rPr>
        <w:t>10</w:t>
      </w:r>
    </w:p>
    <w:p w14:paraId="6F8D019B" w14:textId="35EE453E" w:rsidR="004A4328" w:rsidRDefault="004A4328" w:rsidP="003C6DAF">
      <w:pPr>
        <w:pStyle w:val="ListParagraph"/>
        <w:numPr>
          <w:ilvl w:val="0"/>
          <w:numId w:val="91"/>
        </w:numPr>
        <w:rPr>
          <w:rFonts w:ascii="Arial" w:hAnsi="Arial" w:cs="Arial"/>
          <w:sz w:val="22"/>
          <w:szCs w:val="22"/>
        </w:rPr>
      </w:pPr>
      <w:r w:rsidRPr="003C6DAF">
        <w:rPr>
          <w:rFonts w:ascii="Arial" w:hAnsi="Arial" w:cs="Arial"/>
          <w:sz w:val="22"/>
          <w:szCs w:val="22"/>
        </w:rPr>
        <w:t>Extent to which applicant’s Water Management Plan is complete</w:t>
      </w:r>
    </w:p>
    <w:p w14:paraId="2125DFB2" w14:textId="43B0BB27" w:rsidR="004A4328" w:rsidRPr="003C6DAF" w:rsidRDefault="004A4328" w:rsidP="003C6DAF">
      <w:pPr>
        <w:pStyle w:val="ListParagraph"/>
        <w:rPr>
          <w:rFonts w:ascii="Arial" w:hAnsi="Arial" w:cs="Arial"/>
          <w:sz w:val="22"/>
          <w:szCs w:val="22"/>
        </w:rPr>
      </w:pPr>
      <w:r w:rsidRPr="003C6DAF">
        <w:rPr>
          <w:rFonts w:ascii="Arial" w:hAnsi="Arial" w:cs="Arial"/>
          <w:sz w:val="22"/>
          <w:szCs w:val="22"/>
        </w:rPr>
        <w:t>and updated (N/A if applicant is not required to have a plan in place);</w:t>
      </w:r>
      <w:r w:rsidR="00E24A0E">
        <w:rPr>
          <w:rFonts w:ascii="Arial" w:hAnsi="Arial" w:cs="Arial"/>
          <w:sz w:val="22"/>
          <w:szCs w:val="22"/>
        </w:rPr>
        <w:tab/>
      </w:r>
      <w:r w:rsidR="007A7CA1">
        <w:rPr>
          <w:rFonts w:ascii="Arial" w:hAnsi="Arial" w:cs="Arial"/>
          <w:sz w:val="22"/>
          <w:szCs w:val="22"/>
        </w:rPr>
        <w:tab/>
      </w:r>
      <w:r w:rsidR="00531106">
        <w:rPr>
          <w:rFonts w:ascii="Arial" w:hAnsi="Arial" w:cs="Arial"/>
          <w:sz w:val="22"/>
          <w:szCs w:val="22"/>
        </w:rPr>
        <w:t>10</w:t>
      </w:r>
    </w:p>
    <w:p w14:paraId="45037738" w14:textId="542B169B" w:rsidR="004A4328" w:rsidRPr="003C6DAF" w:rsidRDefault="00B808A9" w:rsidP="003C6DAF">
      <w:pPr>
        <w:pStyle w:val="ListParagraph"/>
        <w:numPr>
          <w:ilvl w:val="0"/>
          <w:numId w:val="91"/>
        </w:numPr>
        <w:rPr>
          <w:rFonts w:ascii="Arial" w:hAnsi="Arial" w:cs="Arial"/>
          <w:sz w:val="22"/>
          <w:szCs w:val="22"/>
        </w:rPr>
      </w:pPr>
      <w:r>
        <w:rPr>
          <w:rFonts w:ascii="Arial" w:hAnsi="Arial" w:cs="Arial"/>
          <w:sz w:val="22"/>
          <w:szCs w:val="22"/>
        </w:rPr>
        <w:t>Reasonableness of cost (</w:t>
      </w:r>
      <w:r w:rsidR="00607B79">
        <w:rPr>
          <w:rFonts w:ascii="Arial" w:hAnsi="Arial" w:cs="Arial"/>
          <w:sz w:val="22"/>
          <w:szCs w:val="22"/>
        </w:rPr>
        <w:t xml:space="preserve">rates </w:t>
      </w:r>
      <w:r>
        <w:rPr>
          <w:rFonts w:ascii="Arial" w:hAnsi="Arial" w:cs="Arial"/>
          <w:sz w:val="22"/>
          <w:szCs w:val="22"/>
        </w:rPr>
        <w:t>if budget is appropriate and verifiable)</w:t>
      </w:r>
      <w:r w:rsidR="00607B79">
        <w:rPr>
          <w:rFonts w:ascii="Arial" w:hAnsi="Arial" w:cs="Arial"/>
          <w:sz w:val="22"/>
          <w:szCs w:val="22"/>
        </w:rPr>
        <w:t>;</w:t>
      </w:r>
      <w:r w:rsidR="00607B79">
        <w:rPr>
          <w:rFonts w:ascii="Arial" w:hAnsi="Arial" w:cs="Arial"/>
          <w:sz w:val="22"/>
          <w:szCs w:val="22"/>
        </w:rPr>
        <w:tab/>
      </w:r>
      <w:r>
        <w:rPr>
          <w:rFonts w:ascii="Arial" w:hAnsi="Arial" w:cs="Arial"/>
          <w:sz w:val="22"/>
          <w:szCs w:val="22"/>
        </w:rPr>
        <w:t xml:space="preserve">      </w:t>
      </w:r>
      <w:r w:rsidR="00E24A0E" w:rsidRPr="00531106">
        <w:rPr>
          <w:rFonts w:ascii="Arial" w:hAnsi="Arial" w:cs="Arial"/>
          <w:sz w:val="22"/>
          <w:szCs w:val="22"/>
        </w:rPr>
        <w:tab/>
      </w:r>
      <w:r w:rsidR="00531106">
        <w:rPr>
          <w:rFonts w:ascii="Arial" w:hAnsi="Arial" w:cs="Arial"/>
          <w:sz w:val="22"/>
          <w:szCs w:val="22"/>
        </w:rPr>
        <w:t>10</w:t>
      </w:r>
    </w:p>
    <w:p w14:paraId="01DFE3E7" w14:textId="77777777" w:rsidR="003207BB" w:rsidRDefault="003207BB" w:rsidP="003207BB">
      <w:pPr>
        <w:pStyle w:val="ListParagraph"/>
        <w:numPr>
          <w:ilvl w:val="0"/>
          <w:numId w:val="91"/>
        </w:numPr>
        <w:rPr>
          <w:rFonts w:ascii="Arial" w:hAnsi="Arial" w:cs="Arial"/>
          <w:sz w:val="22"/>
          <w:szCs w:val="22"/>
        </w:rPr>
      </w:pPr>
      <w:r w:rsidRPr="00B818DC">
        <w:rPr>
          <w:rFonts w:ascii="Arial" w:hAnsi="Arial" w:cs="Arial"/>
          <w:sz w:val="22"/>
          <w:szCs w:val="22"/>
        </w:rPr>
        <w:t xml:space="preserve">Extent to which Federal funding would promote completion of an </w:t>
      </w:r>
    </w:p>
    <w:p w14:paraId="767AB5E9" w14:textId="77777777" w:rsidR="00B808A9" w:rsidRDefault="003207BB" w:rsidP="003C6DAF">
      <w:pPr>
        <w:pStyle w:val="ListParagraph"/>
        <w:rPr>
          <w:rFonts w:ascii="Arial" w:hAnsi="Arial" w:cs="Arial"/>
          <w:sz w:val="22"/>
          <w:szCs w:val="22"/>
        </w:rPr>
      </w:pPr>
      <w:r w:rsidRPr="00B818DC">
        <w:rPr>
          <w:rFonts w:ascii="Arial" w:hAnsi="Arial" w:cs="Arial"/>
          <w:sz w:val="22"/>
          <w:szCs w:val="22"/>
        </w:rPr>
        <w:t>activity that might otherwise be delayed or postponed</w:t>
      </w:r>
      <w:r w:rsidR="00B808A9">
        <w:rPr>
          <w:rFonts w:ascii="Arial" w:hAnsi="Arial" w:cs="Arial"/>
          <w:sz w:val="22"/>
          <w:szCs w:val="22"/>
        </w:rPr>
        <w:t xml:space="preserve"> </w:t>
      </w:r>
      <w:r w:rsidR="00B808A9" w:rsidRPr="00B808A9">
        <w:rPr>
          <w:rFonts w:ascii="Arial" w:hAnsi="Arial" w:cs="Arial"/>
          <w:sz w:val="22"/>
          <w:szCs w:val="22"/>
        </w:rPr>
        <w:t xml:space="preserve">(more points </w:t>
      </w:r>
    </w:p>
    <w:p w14:paraId="547FD43C" w14:textId="77777777" w:rsidR="00AE4006" w:rsidRPr="00AE4006" w:rsidRDefault="00B808A9" w:rsidP="00AE4006">
      <w:pPr>
        <w:pStyle w:val="ListParagraph"/>
        <w:numPr>
          <w:ilvl w:val="0"/>
          <w:numId w:val="91"/>
        </w:numPr>
        <w:rPr>
          <w:rFonts w:ascii="Arial" w:hAnsi="Arial" w:cs="Arial"/>
          <w:sz w:val="22"/>
          <w:szCs w:val="22"/>
        </w:rPr>
      </w:pPr>
      <w:r w:rsidRPr="00B808A9">
        <w:rPr>
          <w:rFonts w:ascii="Arial" w:hAnsi="Arial" w:cs="Arial"/>
          <w:sz w:val="22"/>
          <w:szCs w:val="22"/>
        </w:rPr>
        <w:t>awarded for greater financial need)</w:t>
      </w:r>
      <w:r w:rsidR="00C9580A">
        <w:rPr>
          <w:rFonts w:ascii="Arial" w:hAnsi="Arial" w:cs="Arial"/>
          <w:sz w:val="22"/>
          <w:szCs w:val="22"/>
        </w:rPr>
        <w:t>;</w:t>
      </w:r>
      <w:r w:rsidR="00E24A0E">
        <w:rPr>
          <w:rFonts w:ascii="Arial" w:hAnsi="Arial" w:cs="Arial"/>
          <w:sz w:val="22"/>
          <w:szCs w:val="22"/>
        </w:rPr>
        <w:tab/>
      </w:r>
      <w:r w:rsidR="00E24A0E">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E24A0E">
        <w:rPr>
          <w:rFonts w:ascii="Arial" w:hAnsi="Arial" w:cs="Arial"/>
          <w:sz w:val="22"/>
          <w:szCs w:val="22"/>
        </w:rPr>
        <w:tab/>
      </w:r>
      <w:r w:rsidR="00E24A0E">
        <w:rPr>
          <w:rFonts w:ascii="Arial" w:hAnsi="Arial" w:cs="Arial"/>
          <w:sz w:val="22"/>
          <w:szCs w:val="22"/>
        </w:rPr>
        <w:tab/>
      </w:r>
      <w:r w:rsidR="003207BB">
        <w:rPr>
          <w:rFonts w:ascii="Arial" w:hAnsi="Arial" w:cs="Arial"/>
          <w:sz w:val="22"/>
          <w:szCs w:val="22"/>
        </w:rPr>
        <w:t>10</w:t>
      </w:r>
      <w:r w:rsidR="00AE4006">
        <w:rPr>
          <w:rFonts w:ascii="Arial" w:hAnsi="Arial" w:cs="Arial"/>
          <w:sz w:val="22"/>
          <w:szCs w:val="22"/>
        </w:rPr>
        <w:t xml:space="preserve"> </w:t>
      </w:r>
    </w:p>
    <w:p w14:paraId="1BDD31FB" w14:textId="62823598" w:rsidR="004A4328" w:rsidRPr="003C6DAF" w:rsidRDefault="00AE4006" w:rsidP="00AE4006">
      <w:pPr>
        <w:pStyle w:val="ListParagraph"/>
      </w:pPr>
      <w:r w:rsidRPr="00AE4006">
        <w:rPr>
          <w:rFonts w:ascii="Arial" w:hAnsi="Arial" w:cs="Arial"/>
          <w:sz w:val="22"/>
          <w:szCs w:val="22"/>
        </w:rPr>
        <w:t xml:space="preserve">Extent to which the SOR is likely to address water resources </w:t>
      </w:r>
      <w:proofErr w:type="gramStart"/>
      <w:r w:rsidRPr="00AE4006">
        <w:rPr>
          <w:rFonts w:ascii="Arial" w:hAnsi="Arial" w:cs="Arial"/>
          <w:sz w:val="22"/>
          <w:szCs w:val="22"/>
        </w:rPr>
        <w:t>challenges</w:t>
      </w:r>
      <w:r>
        <w:rPr>
          <w:rFonts w:ascii="Arial" w:hAnsi="Arial" w:cs="Arial"/>
          <w:sz w:val="22"/>
          <w:szCs w:val="22"/>
        </w:rPr>
        <w:t>;</w:t>
      </w:r>
      <w:r w:rsidRPr="00AE4006">
        <w:rPr>
          <w:rFonts w:ascii="Arial" w:hAnsi="Arial" w:cs="Arial"/>
          <w:sz w:val="22"/>
          <w:szCs w:val="22"/>
        </w:rPr>
        <w:t xml:space="preserve">   </w:t>
      </w:r>
      <w:proofErr w:type="gramEnd"/>
      <w:r w:rsidRPr="00AE4006">
        <w:rPr>
          <w:rFonts w:ascii="Arial" w:hAnsi="Arial" w:cs="Arial"/>
          <w:sz w:val="22"/>
          <w:szCs w:val="22"/>
        </w:rPr>
        <w:t xml:space="preserve">           </w:t>
      </w:r>
      <w:r>
        <w:rPr>
          <w:rFonts w:ascii="Arial" w:hAnsi="Arial" w:cs="Arial"/>
          <w:sz w:val="22"/>
          <w:szCs w:val="22"/>
        </w:rPr>
        <w:t>1</w:t>
      </w:r>
      <w:r w:rsidRPr="00AE4006">
        <w:rPr>
          <w:rFonts w:ascii="Arial" w:hAnsi="Arial" w:cs="Arial"/>
          <w:sz w:val="22"/>
          <w:szCs w:val="22"/>
        </w:rPr>
        <w:t>0</w:t>
      </w:r>
    </w:p>
    <w:p w14:paraId="4F40AC13" w14:textId="089A72BD" w:rsidR="003207BB" w:rsidRDefault="003207BB" w:rsidP="003C6DAF">
      <w:pPr>
        <w:pStyle w:val="ListParagraph"/>
        <w:numPr>
          <w:ilvl w:val="0"/>
          <w:numId w:val="91"/>
        </w:numPr>
        <w:rPr>
          <w:rFonts w:ascii="Arial" w:hAnsi="Arial" w:cs="Arial"/>
          <w:sz w:val="22"/>
          <w:szCs w:val="22"/>
        </w:rPr>
      </w:pPr>
      <w:r w:rsidRPr="003207BB">
        <w:rPr>
          <w:rFonts w:ascii="Arial" w:hAnsi="Arial" w:cs="Arial"/>
          <w:sz w:val="22"/>
          <w:szCs w:val="22"/>
        </w:rPr>
        <w:t>Likelihood that the proposed activity would be completed by applicant (rates performance history; lower risk &amp; better track record scores higher</w:t>
      </w:r>
      <w:proofErr w:type="gramStart"/>
      <w:r>
        <w:rPr>
          <w:rFonts w:ascii="Arial" w:hAnsi="Arial" w:cs="Arial"/>
          <w:sz w:val="22"/>
          <w:szCs w:val="22"/>
        </w:rPr>
        <w:t xml:space="preserve">);   </w:t>
      </w:r>
      <w:proofErr w:type="gramEnd"/>
      <w:r>
        <w:rPr>
          <w:rFonts w:ascii="Arial" w:hAnsi="Arial" w:cs="Arial"/>
          <w:sz w:val="22"/>
          <w:szCs w:val="22"/>
        </w:rPr>
        <w:t xml:space="preserve">                  </w:t>
      </w:r>
      <w:r w:rsidR="007A7CA1">
        <w:rPr>
          <w:rFonts w:ascii="Arial" w:hAnsi="Arial" w:cs="Arial"/>
          <w:sz w:val="22"/>
          <w:szCs w:val="22"/>
        </w:rPr>
        <w:t xml:space="preserve">  </w:t>
      </w:r>
      <w:r>
        <w:rPr>
          <w:rFonts w:ascii="Arial" w:hAnsi="Arial" w:cs="Arial"/>
          <w:sz w:val="22"/>
          <w:szCs w:val="22"/>
        </w:rPr>
        <w:t xml:space="preserve"> </w:t>
      </w:r>
      <w:r w:rsidR="007A7CA1">
        <w:rPr>
          <w:rFonts w:ascii="Arial" w:hAnsi="Arial" w:cs="Arial"/>
          <w:sz w:val="22"/>
          <w:szCs w:val="22"/>
        </w:rPr>
        <w:t xml:space="preserve"> 5</w:t>
      </w:r>
    </w:p>
    <w:p w14:paraId="6D345157" w14:textId="04124FC8" w:rsidR="003207BB" w:rsidRDefault="003207BB" w:rsidP="00AE4006">
      <w:pPr>
        <w:pStyle w:val="ListParagraph"/>
        <w:numPr>
          <w:ilvl w:val="0"/>
          <w:numId w:val="91"/>
        </w:numPr>
        <w:tabs>
          <w:tab w:val="left" w:pos="7830"/>
          <w:tab w:val="left" w:pos="8730"/>
        </w:tabs>
        <w:rPr>
          <w:rFonts w:ascii="Arial" w:hAnsi="Arial" w:cs="Arial"/>
          <w:sz w:val="22"/>
          <w:szCs w:val="22"/>
        </w:rPr>
      </w:pPr>
      <w:r w:rsidRPr="007A7CA1">
        <w:rPr>
          <w:rFonts w:ascii="Arial" w:hAnsi="Arial" w:cs="Arial"/>
          <w:sz w:val="22"/>
          <w:szCs w:val="22"/>
        </w:rPr>
        <w:t>Amount and sources of non-Federal funding (i.e., cost share);</w:t>
      </w:r>
      <w:r w:rsidRPr="007A7CA1">
        <w:rPr>
          <w:rFonts w:ascii="Arial" w:hAnsi="Arial" w:cs="Arial"/>
          <w:sz w:val="22"/>
          <w:szCs w:val="22"/>
        </w:rPr>
        <w:tab/>
        <w:t xml:space="preserve">              </w:t>
      </w:r>
      <w:r w:rsidR="009664ED" w:rsidRPr="007A7CA1">
        <w:rPr>
          <w:rFonts w:ascii="Arial" w:hAnsi="Arial" w:cs="Arial"/>
          <w:sz w:val="22"/>
          <w:szCs w:val="22"/>
        </w:rPr>
        <w:t xml:space="preserve">  </w:t>
      </w:r>
      <w:r w:rsidRPr="007A7CA1">
        <w:rPr>
          <w:rFonts w:ascii="Arial" w:hAnsi="Arial" w:cs="Arial"/>
          <w:sz w:val="22"/>
          <w:szCs w:val="22"/>
        </w:rPr>
        <w:t>5</w:t>
      </w:r>
      <w:r>
        <w:rPr>
          <w:rFonts w:ascii="Arial" w:hAnsi="Arial" w:cs="Arial"/>
          <w:sz w:val="22"/>
          <w:szCs w:val="22"/>
        </w:rPr>
        <w:t xml:space="preserve">                              </w:t>
      </w:r>
      <w:r w:rsidR="00053A21">
        <w:rPr>
          <w:rFonts w:ascii="Arial" w:hAnsi="Arial" w:cs="Arial"/>
          <w:sz w:val="22"/>
          <w:szCs w:val="22"/>
        </w:rPr>
        <w:t xml:space="preserve">                               </w:t>
      </w:r>
      <w:r>
        <w:rPr>
          <w:rFonts w:ascii="Arial" w:hAnsi="Arial" w:cs="Arial"/>
          <w:sz w:val="22"/>
          <w:szCs w:val="22"/>
        </w:rPr>
        <w:t xml:space="preserve">   </w:t>
      </w:r>
    </w:p>
    <w:p w14:paraId="3C867B6F" w14:textId="77777777" w:rsidR="003207BB" w:rsidRPr="003C6DAF" w:rsidRDefault="003207BB">
      <w:pPr>
        <w:rPr>
          <w:rFonts w:ascii="Arial" w:hAnsi="Arial" w:cs="Arial"/>
          <w:sz w:val="22"/>
          <w:szCs w:val="22"/>
        </w:rPr>
      </w:pPr>
    </w:p>
    <w:p w14:paraId="1115409C" w14:textId="38370319" w:rsidR="004A4328" w:rsidRDefault="004A4328" w:rsidP="003C6DAF">
      <w:pPr>
        <w:pStyle w:val="ListParagraph"/>
        <w:rPr>
          <w:rFonts w:ascii="Arial" w:hAnsi="Arial" w:cs="Arial"/>
          <w:b/>
          <w:sz w:val="22"/>
          <w:szCs w:val="22"/>
        </w:rPr>
      </w:pPr>
    </w:p>
    <w:p w14:paraId="4BB53E88" w14:textId="174E645C" w:rsidR="00F93238" w:rsidRDefault="00CB6FBA" w:rsidP="004313F8">
      <w:pPr>
        <w:rPr>
          <w:rFonts w:ascii="Arial" w:hAnsi="Arial" w:cs="Arial"/>
          <w:b/>
          <w:sz w:val="22"/>
          <w:szCs w:val="22"/>
        </w:rPr>
      </w:pPr>
      <w:r>
        <w:rPr>
          <w:rFonts w:ascii="Arial" w:hAnsi="Arial" w:cs="Arial"/>
          <w:b/>
          <w:sz w:val="22"/>
          <w:szCs w:val="22"/>
        </w:rPr>
        <w:t>Designing Water Management Improvements</w:t>
      </w:r>
      <w:r w:rsidR="007B7E92">
        <w:rPr>
          <w:rFonts w:ascii="Arial" w:hAnsi="Arial" w:cs="Arial"/>
          <w:b/>
          <w:sz w:val="22"/>
          <w:szCs w:val="22"/>
        </w:rPr>
        <w:t xml:space="preserve"> </w:t>
      </w:r>
      <w:r w:rsidR="006917E1">
        <w:rPr>
          <w:rFonts w:ascii="Arial" w:hAnsi="Arial" w:cs="Arial"/>
          <w:b/>
          <w:sz w:val="22"/>
          <w:szCs w:val="22"/>
        </w:rPr>
        <w:t xml:space="preserve">- </w:t>
      </w:r>
      <w:r w:rsidR="00537657">
        <w:rPr>
          <w:rFonts w:ascii="Arial" w:hAnsi="Arial" w:cs="Arial"/>
          <w:b/>
          <w:sz w:val="22"/>
          <w:szCs w:val="22"/>
        </w:rPr>
        <w:t>90</w:t>
      </w:r>
      <w:r w:rsidR="004313F8" w:rsidRPr="004313F8">
        <w:rPr>
          <w:rFonts w:ascii="Arial" w:hAnsi="Arial" w:cs="Arial"/>
          <w:b/>
          <w:sz w:val="22"/>
          <w:szCs w:val="22"/>
        </w:rPr>
        <w:t xml:space="preserve"> Points</w:t>
      </w:r>
    </w:p>
    <w:p w14:paraId="480AFF4F" w14:textId="77777777" w:rsidR="007B7E92" w:rsidRPr="004313F8" w:rsidRDefault="007B7E92" w:rsidP="004313F8">
      <w:pPr>
        <w:rPr>
          <w:rFonts w:ascii="Arial" w:hAnsi="Arial" w:cs="Arial"/>
          <w:b/>
          <w:sz w:val="22"/>
          <w:szCs w:val="22"/>
        </w:rPr>
      </w:pPr>
    </w:p>
    <w:p w14:paraId="46BB8E65" w14:textId="77777777" w:rsidR="00B808A9" w:rsidRDefault="009203E0" w:rsidP="003C6DAF">
      <w:pPr>
        <w:pStyle w:val="ListParagraph"/>
        <w:numPr>
          <w:ilvl w:val="0"/>
          <w:numId w:val="91"/>
        </w:numPr>
        <w:rPr>
          <w:rFonts w:ascii="Arial" w:hAnsi="Arial" w:cs="Arial"/>
          <w:sz w:val="22"/>
          <w:szCs w:val="22"/>
        </w:rPr>
      </w:pPr>
      <w:r w:rsidRPr="00EF259D">
        <w:rPr>
          <w:rFonts w:ascii="Arial" w:hAnsi="Arial" w:cs="Arial"/>
          <w:sz w:val="22"/>
          <w:szCs w:val="22"/>
        </w:rPr>
        <w:t>Association with Reclamation Project Water Supplies</w:t>
      </w:r>
      <w:r>
        <w:rPr>
          <w:rFonts w:ascii="Arial" w:hAnsi="Arial" w:cs="Arial"/>
          <w:sz w:val="22"/>
          <w:szCs w:val="22"/>
        </w:rPr>
        <w:t xml:space="preserve"> or an Indian Trust Asset</w:t>
      </w:r>
    </w:p>
    <w:p w14:paraId="51F086FA" w14:textId="3859EA07" w:rsidR="004A4328" w:rsidRPr="004A4328" w:rsidRDefault="00B808A9" w:rsidP="00B808A9">
      <w:pPr>
        <w:pStyle w:val="ListParagraph"/>
        <w:rPr>
          <w:rFonts w:ascii="Arial" w:hAnsi="Arial" w:cs="Arial"/>
          <w:sz w:val="22"/>
          <w:szCs w:val="22"/>
        </w:rPr>
      </w:pPr>
      <w:r>
        <w:rPr>
          <w:rFonts w:ascii="Arial" w:hAnsi="Arial" w:cs="Arial"/>
          <w:sz w:val="22"/>
          <w:szCs w:val="22"/>
        </w:rPr>
        <w:t xml:space="preserve">(0 points if no tie to Reclamation or </w:t>
      </w:r>
      <w:r w:rsidR="00DE4DF7">
        <w:rPr>
          <w:rFonts w:ascii="Arial" w:hAnsi="Arial" w:cs="Arial"/>
          <w:sz w:val="22"/>
          <w:szCs w:val="22"/>
        </w:rPr>
        <w:t xml:space="preserve">to </w:t>
      </w:r>
      <w:r>
        <w:rPr>
          <w:rFonts w:ascii="Arial" w:hAnsi="Arial" w:cs="Arial"/>
          <w:sz w:val="22"/>
          <w:szCs w:val="22"/>
        </w:rPr>
        <w:t>Indian Trust Asset)</w:t>
      </w:r>
      <w:r w:rsidR="009203E0">
        <w:rPr>
          <w:rFonts w:ascii="Arial" w:hAnsi="Arial" w:cs="Arial"/>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r>
      <w:r w:rsidR="00B650C1">
        <w:rPr>
          <w:rFonts w:ascii="Arial" w:hAnsi="Arial" w:cs="Arial"/>
          <w:sz w:val="22"/>
          <w:szCs w:val="22"/>
        </w:rPr>
        <w:tab/>
      </w:r>
      <w:r w:rsidR="00537657">
        <w:rPr>
          <w:rFonts w:ascii="Arial" w:hAnsi="Arial" w:cs="Arial"/>
          <w:sz w:val="22"/>
          <w:szCs w:val="22"/>
        </w:rPr>
        <w:t>15</w:t>
      </w:r>
    </w:p>
    <w:p w14:paraId="55678E65" w14:textId="77777777" w:rsidR="00537657" w:rsidRDefault="00537657" w:rsidP="00537657">
      <w:pPr>
        <w:pStyle w:val="ListParagraph"/>
        <w:numPr>
          <w:ilvl w:val="0"/>
          <w:numId w:val="91"/>
        </w:numPr>
        <w:rPr>
          <w:rFonts w:ascii="Arial" w:hAnsi="Arial" w:cs="Arial"/>
          <w:sz w:val="22"/>
          <w:szCs w:val="22"/>
        </w:rPr>
      </w:pPr>
      <w:r w:rsidRPr="004A4328">
        <w:rPr>
          <w:rFonts w:ascii="Arial" w:hAnsi="Arial" w:cs="Arial"/>
          <w:sz w:val="22"/>
          <w:szCs w:val="22"/>
        </w:rPr>
        <w:t>Extent to which the proposed design is related to a water management</w:t>
      </w:r>
    </w:p>
    <w:p w14:paraId="00CEA950" w14:textId="6949C06A" w:rsidR="00537657" w:rsidRDefault="00537657" w:rsidP="00537657">
      <w:pPr>
        <w:pStyle w:val="ListParagraph"/>
        <w:rPr>
          <w:rFonts w:ascii="Arial" w:hAnsi="Arial" w:cs="Arial"/>
          <w:sz w:val="22"/>
          <w:szCs w:val="22"/>
        </w:rPr>
      </w:pPr>
      <w:r w:rsidRPr="004A4328">
        <w:rPr>
          <w:rFonts w:ascii="Arial" w:hAnsi="Arial" w:cs="Arial"/>
          <w:sz w:val="22"/>
          <w:szCs w:val="22"/>
        </w:rPr>
        <w:t>improvement project identified in a previous planning effort led by the</w:t>
      </w:r>
    </w:p>
    <w:p w14:paraId="134215C4" w14:textId="3508B063" w:rsidR="00537657" w:rsidRPr="004A4328" w:rsidRDefault="00537657" w:rsidP="00537657">
      <w:pPr>
        <w:pStyle w:val="ListParagraph"/>
        <w:rPr>
          <w:rFonts w:ascii="Arial" w:hAnsi="Arial" w:cs="Arial"/>
          <w:sz w:val="22"/>
          <w:szCs w:val="22"/>
        </w:rPr>
      </w:pPr>
      <w:r w:rsidRPr="004A4328">
        <w:rPr>
          <w:rFonts w:ascii="Arial" w:hAnsi="Arial" w:cs="Arial"/>
          <w:sz w:val="22"/>
          <w:szCs w:val="22"/>
        </w:rPr>
        <w:t xml:space="preserve">applicant (e.g., Water Management and Conservation Plan, </w:t>
      </w:r>
      <w:r>
        <w:rPr>
          <w:rFonts w:ascii="Arial" w:hAnsi="Arial" w:cs="Arial"/>
          <w:sz w:val="22"/>
          <w:szCs w:val="22"/>
        </w:rPr>
        <w:t>SOR</w:t>
      </w:r>
      <w:r w:rsidRPr="004A4328">
        <w:rPr>
          <w:rFonts w:ascii="Arial" w:hAnsi="Arial" w:cs="Arial"/>
          <w:sz w:val="22"/>
          <w:szCs w:val="22"/>
        </w:rPr>
        <w:t>);</w:t>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r>
        <w:rPr>
          <w:rFonts w:ascii="Arial" w:hAnsi="Arial" w:cs="Arial"/>
          <w:sz w:val="22"/>
          <w:szCs w:val="22"/>
        </w:rPr>
        <w:t>15</w:t>
      </w:r>
    </w:p>
    <w:p w14:paraId="1288288E" w14:textId="77777777" w:rsidR="00E24A0E" w:rsidRDefault="004A4328" w:rsidP="003C6DAF">
      <w:pPr>
        <w:pStyle w:val="ListParagraph"/>
        <w:numPr>
          <w:ilvl w:val="0"/>
          <w:numId w:val="91"/>
        </w:numPr>
        <w:rPr>
          <w:rFonts w:ascii="Arial" w:hAnsi="Arial" w:cs="Arial"/>
          <w:sz w:val="22"/>
          <w:szCs w:val="22"/>
        </w:rPr>
      </w:pPr>
      <w:r w:rsidRPr="004A4328">
        <w:rPr>
          <w:rFonts w:ascii="Arial" w:hAnsi="Arial" w:cs="Arial"/>
          <w:sz w:val="22"/>
          <w:szCs w:val="22"/>
        </w:rPr>
        <w:t>Extent to which applicant’s Water Management Plan is complete</w:t>
      </w:r>
    </w:p>
    <w:p w14:paraId="137703C2" w14:textId="6D60FA3B" w:rsidR="004A4328" w:rsidRPr="004A4328" w:rsidRDefault="004A4328" w:rsidP="003C6DAF">
      <w:pPr>
        <w:pStyle w:val="ListParagraph"/>
        <w:rPr>
          <w:rFonts w:ascii="Arial" w:hAnsi="Arial" w:cs="Arial"/>
          <w:sz w:val="22"/>
          <w:szCs w:val="22"/>
        </w:rPr>
      </w:pPr>
      <w:r w:rsidRPr="004A4328">
        <w:rPr>
          <w:rFonts w:ascii="Arial" w:hAnsi="Arial" w:cs="Arial"/>
          <w:sz w:val="22"/>
          <w:szCs w:val="22"/>
        </w:rPr>
        <w:t>and updated (N/A if applicant is not required to have a plan in place);</w:t>
      </w:r>
      <w:r w:rsidR="00B650C1">
        <w:rPr>
          <w:rFonts w:ascii="Arial" w:hAnsi="Arial" w:cs="Arial"/>
          <w:sz w:val="22"/>
          <w:szCs w:val="22"/>
        </w:rPr>
        <w:tab/>
      </w:r>
      <w:r w:rsidR="00B650C1">
        <w:rPr>
          <w:rFonts w:ascii="Arial" w:hAnsi="Arial" w:cs="Arial"/>
          <w:sz w:val="22"/>
          <w:szCs w:val="22"/>
        </w:rPr>
        <w:tab/>
      </w:r>
      <w:r w:rsidR="00537657">
        <w:rPr>
          <w:rFonts w:ascii="Arial" w:hAnsi="Arial" w:cs="Arial"/>
          <w:sz w:val="22"/>
          <w:szCs w:val="22"/>
        </w:rPr>
        <w:t>10</w:t>
      </w:r>
    </w:p>
    <w:p w14:paraId="606D1673" w14:textId="78882EFD" w:rsidR="00537657" w:rsidRDefault="00537657" w:rsidP="00B808A9">
      <w:pPr>
        <w:pStyle w:val="ListParagraph"/>
        <w:numPr>
          <w:ilvl w:val="0"/>
          <w:numId w:val="91"/>
        </w:numPr>
        <w:rPr>
          <w:rFonts w:ascii="Arial" w:hAnsi="Arial" w:cs="Arial"/>
          <w:sz w:val="22"/>
          <w:szCs w:val="22"/>
        </w:rPr>
      </w:pPr>
      <w:r w:rsidRPr="004A4328">
        <w:rPr>
          <w:rFonts w:ascii="Arial" w:hAnsi="Arial" w:cs="Arial"/>
          <w:sz w:val="22"/>
          <w:szCs w:val="22"/>
        </w:rPr>
        <w:lastRenderedPageBreak/>
        <w:t>Reasonableness of cost</w:t>
      </w:r>
      <w:r w:rsidR="00B808A9">
        <w:rPr>
          <w:rFonts w:ascii="Arial" w:hAnsi="Arial" w:cs="Arial"/>
          <w:sz w:val="22"/>
          <w:szCs w:val="22"/>
        </w:rPr>
        <w:t xml:space="preserve"> </w:t>
      </w:r>
      <w:r w:rsidR="00B808A9" w:rsidRPr="00B808A9">
        <w:rPr>
          <w:rFonts w:ascii="Arial" w:hAnsi="Arial" w:cs="Arial"/>
          <w:sz w:val="22"/>
          <w:szCs w:val="22"/>
        </w:rPr>
        <w:t>(</w:t>
      </w:r>
      <w:r w:rsidR="00607B79">
        <w:rPr>
          <w:rFonts w:ascii="Arial" w:hAnsi="Arial" w:cs="Arial"/>
          <w:sz w:val="22"/>
          <w:szCs w:val="22"/>
        </w:rPr>
        <w:t xml:space="preserve">rates </w:t>
      </w:r>
      <w:r w:rsidR="00B808A9" w:rsidRPr="00B808A9">
        <w:rPr>
          <w:rFonts w:ascii="Arial" w:hAnsi="Arial" w:cs="Arial"/>
          <w:sz w:val="22"/>
          <w:szCs w:val="22"/>
        </w:rPr>
        <w:t>if budget is appropriate and verifiable)</w:t>
      </w:r>
      <w:r w:rsidRPr="004A4328">
        <w:rPr>
          <w:rFonts w:ascii="Arial" w:hAnsi="Arial" w:cs="Arial"/>
          <w:sz w:val="22"/>
          <w:szCs w:val="22"/>
        </w:rPr>
        <w:t>;</w:t>
      </w:r>
      <w:r w:rsidR="00B808A9">
        <w:rPr>
          <w:rFonts w:ascii="Arial" w:hAnsi="Arial" w:cs="Arial"/>
          <w:sz w:val="22"/>
          <w:szCs w:val="22"/>
        </w:rPr>
        <w:t xml:space="preserve"> </w:t>
      </w:r>
      <w:r w:rsidR="00B808A9">
        <w:rPr>
          <w:rFonts w:ascii="Arial" w:hAnsi="Arial" w:cs="Arial"/>
          <w:sz w:val="22"/>
          <w:szCs w:val="22"/>
        </w:rPr>
        <w:tab/>
      </w:r>
      <w:r>
        <w:rPr>
          <w:rFonts w:ascii="Arial" w:hAnsi="Arial" w:cs="Arial"/>
          <w:sz w:val="22"/>
          <w:szCs w:val="22"/>
        </w:rPr>
        <w:tab/>
        <w:t>10</w:t>
      </w:r>
    </w:p>
    <w:p w14:paraId="25297E1F" w14:textId="77777777" w:rsidR="00047096" w:rsidRDefault="00537657" w:rsidP="00537657">
      <w:pPr>
        <w:pStyle w:val="ListParagraph"/>
        <w:numPr>
          <w:ilvl w:val="0"/>
          <w:numId w:val="91"/>
        </w:numPr>
        <w:rPr>
          <w:rFonts w:ascii="Arial" w:hAnsi="Arial" w:cs="Arial"/>
          <w:sz w:val="22"/>
          <w:szCs w:val="22"/>
        </w:rPr>
      </w:pPr>
      <w:r w:rsidRPr="00537657">
        <w:rPr>
          <w:rFonts w:ascii="Arial" w:hAnsi="Arial" w:cs="Arial"/>
          <w:sz w:val="22"/>
          <w:szCs w:val="22"/>
        </w:rPr>
        <w:t>Level of Completion of Design</w:t>
      </w:r>
      <w:r w:rsidR="00047096">
        <w:rPr>
          <w:rFonts w:ascii="Arial" w:hAnsi="Arial" w:cs="Arial"/>
          <w:sz w:val="22"/>
          <w:szCs w:val="22"/>
        </w:rPr>
        <w:t xml:space="preserve"> (higher points for higher level </w:t>
      </w:r>
    </w:p>
    <w:p w14:paraId="7CF17FE5" w14:textId="2CE527E1" w:rsidR="00537657" w:rsidRPr="004A4328" w:rsidRDefault="00047096" w:rsidP="00047096">
      <w:pPr>
        <w:pStyle w:val="ListParagraph"/>
        <w:rPr>
          <w:rFonts w:ascii="Arial" w:hAnsi="Arial" w:cs="Arial"/>
          <w:sz w:val="22"/>
          <w:szCs w:val="22"/>
        </w:rPr>
      </w:pPr>
      <w:r>
        <w:rPr>
          <w:rFonts w:ascii="Arial" w:hAnsi="Arial" w:cs="Arial"/>
          <w:sz w:val="22"/>
          <w:szCs w:val="22"/>
        </w:rPr>
        <w:t>of design completion)</w:t>
      </w:r>
      <w:r w:rsidR="00537657">
        <w:rPr>
          <w:rFonts w:ascii="Arial" w:hAnsi="Arial" w:cs="Arial"/>
          <w:sz w:val="22"/>
          <w:szCs w:val="22"/>
        </w:rPr>
        <w:t>;</w:t>
      </w:r>
      <w:r w:rsidR="00537657">
        <w:rPr>
          <w:rFonts w:ascii="Arial" w:hAnsi="Arial" w:cs="Arial"/>
          <w:sz w:val="22"/>
          <w:szCs w:val="22"/>
        </w:rPr>
        <w:tab/>
      </w:r>
      <w:r w:rsidR="00537657">
        <w:rPr>
          <w:rFonts w:ascii="Arial" w:hAnsi="Arial" w:cs="Arial"/>
          <w:sz w:val="22"/>
          <w:szCs w:val="22"/>
        </w:rPr>
        <w:tab/>
      </w:r>
      <w:r w:rsidR="00537657">
        <w:rPr>
          <w:rFonts w:ascii="Arial" w:hAnsi="Arial" w:cs="Arial"/>
          <w:sz w:val="22"/>
          <w:szCs w:val="22"/>
        </w:rPr>
        <w:tab/>
      </w:r>
      <w:r w:rsidR="00537657">
        <w:rPr>
          <w:rFonts w:ascii="Arial" w:hAnsi="Arial" w:cs="Arial"/>
          <w:sz w:val="22"/>
          <w:szCs w:val="22"/>
        </w:rPr>
        <w:tab/>
      </w:r>
      <w:r w:rsidR="00537657">
        <w:rPr>
          <w:rFonts w:ascii="Arial" w:hAnsi="Arial" w:cs="Arial"/>
          <w:sz w:val="22"/>
          <w:szCs w:val="22"/>
        </w:rPr>
        <w:tab/>
      </w:r>
      <w:r w:rsidR="00537657">
        <w:rPr>
          <w:rFonts w:ascii="Arial" w:hAnsi="Arial" w:cs="Arial"/>
          <w:sz w:val="22"/>
          <w:szCs w:val="22"/>
        </w:rPr>
        <w:tab/>
      </w:r>
      <w:r w:rsidR="00537657">
        <w:rPr>
          <w:rFonts w:ascii="Arial" w:hAnsi="Arial" w:cs="Arial"/>
          <w:sz w:val="22"/>
          <w:szCs w:val="22"/>
        </w:rPr>
        <w:tab/>
      </w:r>
      <w:r>
        <w:rPr>
          <w:rFonts w:ascii="Arial" w:hAnsi="Arial" w:cs="Arial"/>
          <w:sz w:val="22"/>
          <w:szCs w:val="22"/>
        </w:rPr>
        <w:tab/>
      </w:r>
      <w:r>
        <w:rPr>
          <w:rFonts w:ascii="Arial" w:hAnsi="Arial" w:cs="Arial"/>
          <w:sz w:val="22"/>
          <w:szCs w:val="22"/>
        </w:rPr>
        <w:tab/>
      </w:r>
      <w:r w:rsidR="00537657">
        <w:rPr>
          <w:rFonts w:ascii="Arial" w:hAnsi="Arial" w:cs="Arial"/>
          <w:sz w:val="22"/>
          <w:szCs w:val="22"/>
        </w:rPr>
        <w:t>10</w:t>
      </w:r>
    </w:p>
    <w:p w14:paraId="2B3E7E89" w14:textId="2779F5F3" w:rsidR="00997733" w:rsidRPr="00997733" w:rsidRDefault="00997733" w:rsidP="00997733">
      <w:pPr>
        <w:pStyle w:val="ListParagraph"/>
        <w:numPr>
          <w:ilvl w:val="0"/>
          <w:numId w:val="91"/>
        </w:numPr>
        <w:rPr>
          <w:rFonts w:ascii="Arial" w:hAnsi="Arial" w:cs="Arial"/>
          <w:sz w:val="22"/>
          <w:szCs w:val="22"/>
        </w:rPr>
      </w:pPr>
      <w:r w:rsidRPr="00760807">
        <w:rPr>
          <w:rFonts w:ascii="Arial" w:hAnsi="Arial" w:cs="Arial"/>
          <w:sz w:val="22"/>
          <w:szCs w:val="22"/>
        </w:rPr>
        <w:t>Departm</w:t>
      </w:r>
      <w:r w:rsidRPr="00997733">
        <w:rPr>
          <w:rFonts w:ascii="Arial" w:hAnsi="Arial" w:cs="Arial"/>
          <w:sz w:val="22"/>
          <w:szCs w:val="22"/>
        </w:rPr>
        <w:t xml:space="preserve">ent of the Interior Priorities </w:t>
      </w:r>
      <w:r w:rsidR="00B650C1">
        <w:rPr>
          <w:rFonts w:ascii="Arial" w:hAnsi="Arial" w:cs="Arial"/>
          <w:sz w:val="22"/>
          <w:szCs w:val="22"/>
        </w:rPr>
        <w:t>(see below *)</w:t>
      </w:r>
      <w:r w:rsidR="00C9580A">
        <w:rPr>
          <w:rFonts w:ascii="Arial" w:hAnsi="Arial" w:cs="Arial"/>
          <w:sz w:val="22"/>
          <w:szCs w:val="22"/>
        </w:rPr>
        <w:t>;</w:t>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r w:rsidRPr="00997733">
        <w:rPr>
          <w:rFonts w:ascii="Arial" w:hAnsi="Arial" w:cs="Arial"/>
          <w:sz w:val="22"/>
          <w:szCs w:val="22"/>
        </w:rPr>
        <w:t>10</w:t>
      </w:r>
    </w:p>
    <w:p w14:paraId="6CB6D726" w14:textId="77777777" w:rsidR="00537657" w:rsidRDefault="00537657" w:rsidP="00537657">
      <w:pPr>
        <w:pStyle w:val="ListParagraph"/>
        <w:numPr>
          <w:ilvl w:val="0"/>
          <w:numId w:val="91"/>
        </w:numPr>
        <w:rPr>
          <w:rFonts w:ascii="Arial" w:hAnsi="Arial" w:cs="Arial"/>
          <w:sz w:val="22"/>
          <w:szCs w:val="22"/>
        </w:rPr>
      </w:pPr>
      <w:r w:rsidRPr="004A4328">
        <w:rPr>
          <w:rFonts w:ascii="Arial" w:hAnsi="Arial" w:cs="Arial"/>
          <w:sz w:val="22"/>
          <w:szCs w:val="22"/>
        </w:rPr>
        <w:t>Extent to which Federal funding would promote completion of an activity</w:t>
      </w:r>
    </w:p>
    <w:p w14:paraId="3BC9193A" w14:textId="77777777" w:rsidR="00B808A9" w:rsidRDefault="00537657" w:rsidP="00B808A9">
      <w:pPr>
        <w:pStyle w:val="ListParagraph"/>
        <w:rPr>
          <w:rFonts w:ascii="Arial" w:hAnsi="Arial" w:cs="Arial"/>
          <w:sz w:val="22"/>
          <w:szCs w:val="22"/>
        </w:rPr>
      </w:pPr>
      <w:r w:rsidRPr="004A4328">
        <w:rPr>
          <w:rFonts w:ascii="Arial" w:hAnsi="Arial" w:cs="Arial"/>
          <w:sz w:val="22"/>
          <w:szCs w:val="22"/>
        </w:rPr>
        <w:t>that might otherwise be delayed or postponed</w:t>
      </w:r>
      <w:r w:rsidR="00B808A9">
        <w:rPr>
          <w:rFonts w:ascii="Arial" w:hAnsi="Arial" w:cs="Arial"/>
          <w:sz w:val="22"/>
          <w:szCs w:val="22"/>
        </w:rPr>
        <w:t xml:space="preserve"> </w:t>
      </w:r>
      <w:r w:rsidR="00B808A9" w:rsidRPr="00B808A9">
        <w:rPr>
          <w:rFonts w:ascii="Arial" w:hAnsi="Arial" w:cs="Arial"/>
          <w:sz w:val="22"/>
          <w:szCs w:val="22"/>
        </w:rPr>
        <w:t>(more points</w:t>
      </w:r>
      <w:r w:rsidR="00B808A9">
        <w:rPr>
          <w:rFonts w:ascii="Arial" w:hAnsi="Arial" w:cs="Arial"/>
          <w:sz w:val="22"/>
          <w:szCs w:val="22"/>
        </w:rPr>
        <w:t xml:space="preserve"> </w:t>
      </w:r>
      <w:r w:rsidR="00B808A9" w:rsidRPr="00B808A9">
        <w:rPr>
          <w:rFonts w:ascii="Arial" w:hAnsi="Arial" w:cs="Arial"/>
          <w:sz w:val="22"/>
          <w:szCs w:val="22"/>
        </w:rPr>
        <w:t xml:space="preserve">awarded for </w:t>
      </w:r>
    </w:p>
    <w:p w14:paraId="3D68CFEE" w14:textId="0F1F45B2" w:rsidR="00537657" w:rsidRDefault="00B808A9" w:rsidP="00B808A9">
      <w:pPr>
        <w:pStyle w:val="ListParagraph"/>
        <w:rPr>
          <w:rFonts w:ascii="Arial" w:hAnsi="Arial" w:cs="Arial"/>
          <w:sz w:val="22"/>
          <w:szCs w:val="22"/>
        </w:rPr>
      </w:pPr>
      <w:r w:rsidRPr="00B808A9">
        <w:rPr>
          <w:rFonts w:ascii="Arial" w:hAnsi="Arial" w:cs="Arial"/>
          <w:sz w:val="22"/>
          <w:szCs w:val="22"/>
        </w:rPr>
        <w:t>greater financial need)</w:t>
      </w:r>
      <w:r w:rsidR="00537657" w:rsidRPr="004A4328">
        <w:rPr>
          <w:rFonts w:ascii="Arial" w:hAnsi="Arial" w:cs="Arial"/>
          <w:sz w:val="22"/>
          <w:szCs w:val="22"/>
        </w:rPr>
        <w:t>;</w:t>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proofErr w:type="gramStart"/>
      <w:r w:rsidR="00B650C1">
        <w:rPr>
          <w:rFonts w:ascii="Arial" w:hAnsi="Arial" w:cs="Arial"/>
          <w:sz w:val="22"/>
          <w:szCs w:val="22"/>
        </w:rPr>
        <w:tab/>
        <w:t xml:space="preserve">  </w:t>
      </w:r>
      <w:r w:rsidR="00997733">
        <w:rPr>
          <w:rFonts w:ascii="Arial" w:hAnsi="Arial" w:cs="Arial"/>
          <w:sz w:val="22"/>
          <w:szCs w:val="22"/>
        </w:rPr>
        <w:t>5</w:t>
      </w:r>
      <w:proofErr w:type="gramEnd"/>
    </w:p>
    <w:p w14:paraId="3D3F69DE" w14:textId="1B7F93AD" w:rsidR="00B808A9" w:rsidRDefault="006645E3" w:rsidP="00B808A9">
      <w:pPr>
        <w:pStyle w:val="ListParagraph"/>
        <w:numPr>
          <w:ilvl w:val="0"/>
          <w:numId w:val="91"/>
        </w:numPr>
        <w:rPr>
          <w:rFonts w:ascii="Arial" w:hAnsi="Arial" w:cs="Arial"/>
          <w:sz w:val="22"/>
          <w:szCs w:val="22"/>
        </w:rPr>
      </w:pPr>
      <w:r w:rsidRPr="00537657">
        <w:rPr>
          <w:rFonts w:ascii="Arial" w:hAnsi="Arial" w:cs="Arial"/>
          <w:sz w:val="22"/>
          <w:szCs w:val="22"/>
        </w:rPr>
        <w:t>Applicant’s need for Reclamation assistance</w:t>
      </w:r>
      <w:r w:rsidR="00607B79">
        <w:rPr>
          <w:rFonts w:ascii="Arial" w:hAnsi="Arial" w:cs="Arial"/>
          <w:sz w:val="22"/>
          <w:szCs w:val="22"/>
        </w:rPr>
        <w:t xml:space="preserve"> </w:t>
      </w:r>
      <w:r w:rsidR="00B808A9" w:rsidRPr="00B808A9">
        <w:rPr>
          <w:rFonts w:ascii="Arial" w:hAnsi="Arial" w:cs="Arial"/>
          <w:sz w:val="22"/>
          <w:szCs w:val="22"/>
        </w:rPr>
        <w:t>(more points awarded for</w:t>
      </w:r>
    </w:p>
    <w:p w14:paraId="5052331E" w14:textId="3DC16B85" w:rsidR="006645E3" w:rsidRPr="004A4328" w:rsidRDefault="00B808A9" w:rsidP="00B808A9">
      <w:pPr>
        <w:pStyle w:val="ListParagraph"/>
        <w:rPr>
          <w:rFonts w:ascii="Arial" w:hAnsi="Arial" w:cs="Arial"/>
          <w:sz w:val="22"/>
          <w:szCs w:val="22"/>
        </w:rPr>
      </w:pPr>
      <w:r w:rsidRPr="00B808A9">
        <w:rPr>
          <w:rFonts w:ascii="Arial" w:hAnsi="Arial" w:cs="Arial"/>
          <w:sz w:val="22"/>
          <w:szCs w:val="22"/>
        </w:rPr>
        <w:t>applicants with few available resources</w:t>
      </w:r>
      <w:r w:rsidR="00047096" w:rsidRPr="00B808A9">
        <w:rPr>
          <w:rFonts w:ascii="Arial" w:hAnsi="Arial" w:cs="Arial"/>
          <w:sz w:val="22"/>
          <w:szCs w:val="22"/>
        </w:rPr>
        <w:t>)</w:t>
      </w:r>
      <w:r w:rsidR="00047096">
        <w:rPr>
          <w:rFonts w:ascii="Arial" w:hAnsi="Arial" w:cs="Arial"/>
          <w:sz w:val="22"/>
          <w:szCs w:val="22"/>
        </w:rPr>
        <w:t>;</w:t>
      </w:r>
      <w:r w:rsidR="006645E3">
        <w:rPr>
          <w:rFonts w:ascii="Arial" w:hAnsi="Arial" w:cs="Arial"/>
          <w:sz w:val="22"/>
          <w:szCs w:val="22"/>
        </w:rPr>
        <w:tab/>
      </w:r>
      <w:r w:rsidR="006645E3">
        <w:rPr>
          <w:rFonts w:ascii="Arial" w:hAnsi="Arial" w:cs="Arial"/>
          <w:sz w:val="22"/>
          <w:szCs w:val="22"/>
        </w:rPr>
        <w:tab/>
      </w:r>
      <w:r w:rsidR="006645E3">
        <w:rPr>
          <w:rFonts w:ascii="Arial" w:hAnsi="Arial" w:cs="Arial"/>
          <w:sz w:val="22"/>
          <w:szCs w:val="22"/>
        </w:rPr>
        <w:tab/>
      </w:r>
      <w:r w:rsidR="006645E3">
        <w:rPr>
          <w:rFonts w:ascii="Arial" w:hAnsi="Arial" w:cs="Arial"/>
          <w:sz w:val="22"/>
          <w:szCs w:val="22"/>
        </w:rPr>
        <w:tab/>
      </w:r>
      <w:r w:rsidR="006645E3">
        <w:rPr>
          <w:rFonts w:ascii="Arial" w:hAnsi="Arial" w:cs="Arial"/>
          <w:sz w:val="22"/>
          <w:szCs w:val="22"/>
        </w:rPr>
        <w:tab/>
      </w:r>
      <w:proofErr w:type="gramStart"/>
      <w:r>
        <w:rPr>
          <w:rFonts w:ascii="Arial" w:hAnsi="Arial" w:cs="Arial"/>
          <w:sz w:val="22"/>
          <w:szCs w:val="22"/>
        </w:rPr>
        <w:tab/>
      </w:r>
      <w:r w:rsidR="00B650C1">
        <w:rPr>
          <w:rFonts w:ascii="Arial" w:hAnsi="Arial" w:cs="Arial"/>
          <w:sz w:val="22"/>
          <w:szCs w:val="22"/>
        </w:rPr>
        <w:t xml:space="preserve">  </w:t>
      </w:r>
      <w:r w:rsidR="00997733">
        <w:rPr>
          <w:rFonts w:ascii="Arial" w:hAnsi="Arial" w:cs="Arial"/>
          <w:sz w:val="22"/>
          <w:szCs w:val="22"/>
        </w:rPr>
        <w:t>5</w:t>
      </w:r>
      <w:proofErr w:type="gramEnd"/>
    </w:p>
    <w:p w14:paraId="7A852FC3" w14:textId="77777777" w:rsidR="007A7CA1" w:rsidRDefault="007A7CA1" w:rsidP="007A7CA1">
      <w:pPr>
        <w:pStyle w:val="ListParagraph"/>
        <w:numPr>
          <w:ilvl w:val="0"/>
          <w:numId w:val="91"/>
        </w:numPr>
        <w:rPr>
          <w:rFonts w:ascii="Arial" w:hAnsi="Arial" w:cs="Arial"/>
          <w:sz w:val="22"/>
          <w:szCs w:val="22"/>
        </w:rPr>
      </w:pPr>
      <w:r w:rsidRPr="00760807">
        <w:rPr>
          <w:rFonts w:ascii="Arial" w:hAnsi="Arial" w:cs="Arial"/>
          <w:sz w:val="22"/>
          <w:szCs w:val="22"/>
        </w:rPr>
        <w:t>Extent to</w:t>
      </w:r>
      <w:r w:rsidRPr="007A7CA1">
        <w:rPr>
          <w:rFonts w:ascii="Arial" w:hAnsi="Arial" w:cs="Arial"/>
          <w:sz w:val="22"/>
          <w:szCs w:val="22"/>
        </w:rPr>
        <w:t xml:space="preserve"> which the proposed activity will result in the applicant to be better</w:t>
      </w:r>
    </w:p>
    <w:p w14:paraId="2FE6A9B7" w14:textId="77777777" w:rsidR="00997733" w:rsidRDefault="007A7CA1" w:rsidP="00BF4AD1">
      <w:pPr>
        <w:ind w:left="720"/>
        <w:rPr>
          <w:rFonts w:ascii="Arial" w:hAnsi="Arial" w:cs="Arial"/>
          <w:sz w:val="22"/>
          <w:szCs w:val="22"/>
        </w:rPr>
      </w:pPr>
      <w:r w:rsidRPr="00BA5F07">
        <w:rPr>
          <w:rFonts w:ascii="Arial" w:hAnsi="Arial" w:cs="Arial"/>
          <w:sz w:val="22"/>
          <w:szCs w:val="22"/>
        </w:rPr>
        <w:t>suited to implement a project expected to improve</w:t>
      </w:r>
      <w:r>
        <w:rPr>
          <w:rFonts w:ascii="Arial" w:hAnsi="Arial" w:cs="Arial"/>
          <w:sz w:val="22"/>
          <w:szCs w:val="22"/>
        </w:rPr>
        <w:t xml:space="preserve"> </w:t>
      </w:r>
      <w:r w:rsidRPr="007A7CA1">
        <w:rPr>
          <w:rFonts w:ascii="Arial" w:hAnsi="Arial" w:cs="Arial"/>
          <w:sz w:val="22"/>
          <w:szCs w:val="22"/>
        </w:rPr>
        <w:t xml:space="preserve">water management </w:t>
      </w:r>
    </w:p>
    <w:p w14:paraId="6D30C607" w14:textId="12DB0320" w:rsidR="00537657" w:rsidRPr="00BF4AD1" w:rsidRDefault="007A7CA1" w:rsidP="00BF4AD1">
      <w:pPr>
        <w:ind w:left="720"/>
        <w:rPr>
          <w:rFonts w:ascii="Arial" w:hAnsi="Arial" w:cs="Arial"/>
          <w:sz w:val="22"/>
          <w:szCs w:val="22"/>
        </w:rPr>
      </w:pPr>
      <w:r w:rsidRPr="007A7CA1">
        <w:rPr>
          <w:rFonts w:ascii="Arial" w:hAnsi="Arial" w:cs="Arial"/>
          <w:sz w:val="22"/>
          <w:szCs w:val="22"/>
        </w:rPr>
        <w:t>and modernize existing water delivery infrastructure</w:t>
      </w:r>
      <w:r w:rsidR="00BF4AD1">
        <w:rPr>
          <w:rFonts w:ascii="Arial" w:hAnsi="Arial" w:cs="Arial"/>
          <w:sz w:val="22"/>
          <w:szCs w:val="22"/>
        </w:rPr>
        <w:t>;</w:t>
      </w:r>
      <w:r w:rsidR="00057BA6">
        <w:rPr>
          <w:rFonts w:ascii="Arial" w:hAnsi="Arial" w:cs="Arial"/>
          <w:sz w:val="22"/>
          <w:szCs w:val="22"/>
        </w:rPr>
        <w:tab/>
      </w:r>
      <w:r w:rsidR="00057BA6">
        <w:rPr>
          <w:rFonts w:ascii="Arial" w:hAnsi="Arial" w:cs="Arial"/>
          <w:sz w:val="22"/>
          <w:szCs w:val="22"/>
        </w:rPr>
        <w:tab/>
      </w:r>
      <w:r w:rsidR="00057BA6">
        <w:rPr>
          <w:rFonts w:ascii="Arial" w:hAnsi="Arial" w:cs="Arial"/>
          <w:sz w:val="22"/>
          <w:szCs w:val="22"/>
        </w:rPr>
        <w:tab/>
      </w:r>
      <w:proofErr w:type="gramStart"/>
      <w:r w:rsidR="00057BA6">
        <w:rPr>
          <w:rFonts w:ascii="Arial" w:hAnsi="Arial" w:cs="Arial"/>
          <w:sz w:val="22"/>
          <w:szCs w:val="22"/>
        </w:rPr>
        <w:tab/>
        <w:t xml:space="preserve">  </w:t>
      </w:r>
      <w:r w:rsidR="00997733">
        <w:rPr>
          <w:rFonts w:ascii="Arial" w:hAnsi="Arial" w:cs="Arial"/>
          <w:sz w:val="22"/>
          <w:szCs w:val="22"/>
        </w:rPr>
        <w:t>5</w:t>
      </w:r>
      <w:proofErr w:type="gramEnd"/>
      <w:r w:rsidR="00997733">
        <w:rPr>
          <w:rFonts w:ascii="Arial" w:hAnsi="Arial" w:cs="Arial"/>
          <w:sz w:val="22"/>
          <w:szCs w:val="22"/>
        </w:rPr>
        <w:t xml:space="preserve"> </w:t>
      </w:r>
      <w:r w:rsidR="006645E3" w:rsidRPr="00BF4AD1">
        <w:rPr>
          <w:rFonts w:ascii="Arial" w:hAnsi="Arial" w:cs="Arial"/>
          <w:sz w:val="22"/>
          <w:szCs w:val="22"/>
        </w:rPr>
        <w:tab/>
        <w:t xml:space="preserve"> </w:t>
      </w:r>
    </w:p>
    <w:p w14:paraId="155A73E8" w14:textId="1F3246E2" w:rsidR="006645E3" w:rsidRDefault="006645E3" w:rsidP="006645E3">
      <w:pPr>
        <w:pStyle w:val="ListParagraph"/>
        <w:numPr>
          <w:ilvl w:val="0"/>
          <w:numId w:val="91"/>
        </w:numPr>
        <w:rPr>
          <w:rFonts w:ascii="Arial" w:hAnsi="Arial" w:cs="Arial"/>
          <w:sz w:val="22"/>
          <w:szCs w:val="22"/>
        </w:rPr>
      </w:pPr>
      <w:r w:rsidRPr="004A4328">
        <w:rPr>
          <w:rFonts w:ascii="Arial" w:hAnsi="Arial" w:cs="Arial"/>
          <w:sz w:val="22"/>
          <w:szCs w:val="22"/>
        </w:rPr>
        <w:t>Amount and sources of non-Federal funding (i.e., cost share)</w:t>
      </w:r>
      <w:r w:rsidR="00C9580A">
        <w:rPr>
          <w:rFonts w:ascii="Arial" w:hAnsi="Arial" w:cs="Arial"/>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r>
      <w:r w:rsidR="00B650C1">
        <w:rPr>
          <w:rFonts w:ascii="Arial" w:hAnsi="Arial" w:cs="Arial"/>
          <w:sz w:val="22"/>
          <w:szCs w:val="22"/>
        </w:rPr>
        <w:t xml:space="preserve">  </w:t>
      </w:r>
      <w:r>
        <w:rPr>
          <w:rFonts w:ascii="Arial" w:hAnsi="Arial" w:cs="Arial"/>
          <w:sz w:val="22"/>
          <w:szCs w:val="22"/>
        </w:rPr>
        <w:t>5</w:t>
      </w:r>
    </w:p>
    <w:p w14:paraId="1C86DBC0" w14:textId="77777777" w:rsidR="00924372" w:rsidRDefault="00924372" w:rsidP="004313F8">
      <w:pPr>
        <w:rPr>
          <w:rFonts w:ascii="Arial" w:hAnsi="Arial" w:cs="Arial"/>
          <w:b/>
          <w:sz w:val="22"/>
          <w:szCs w:val="22"/>
        </w:rPr>
      </w:pPr>
    </w:p>
    <w:p w14:paraId="7CA9059A" w14:textId="529E2A25" w:rsidR="004313F8" w:rsidRPr="004313F8" w:rsidRDefault="004313F8" w:rsidP="004313F8">
      <w:pPr>
        <w:rPr>
          <w:rFonts w:ascii="Arial" w:hAnsi="Arial" w:cs="Arial"/>
          <w:b/>
          <w:sz w:val="22"/>
          <w:szCs w:val="22"/>
        </w:rPr>
      </w:pPr>
      <w:r w:rsidRPr="004313F8">
        <w:rPr>
          <w:rFonts w:ascii="Arial" w:hAnsi="Arial" w:cs="Arial"/>
          <w:b/>
          <w:sz w:val="22"/>
          <w:szCs w:val="22"/>
        </w:rPr>
        <w:t>Demonstratin</w:t>
      </w:r>
      <w:r w:rsidR="00012D0D">
        <w:rPr>
          <w:rFonts w:ascii="Arial" w:hAnsi="Arial" w:cs="Arial"/>
          <w:b/>
          <w:sz w:val="22"/>
          <w:szCs w:val="22"/>
        </w:rPr>
        <w:t>g Conservation Project Technologies</w:t>
      </w:r>
      <w:r w:rsidRPr="004313F8">
        <w:rPr>
          <w:rFonts w:ascii="Arial" w:hAnsi="Arial" w:cs="Arial"/>
          <w:b/>
          <w:sz w:val="22"/>
          <w:szCs w:val="22"/>
        </w:rPr>
        <w:t xml:space="preserve"> </w:t>
      </w:r>
      <w:r w:rsidR="00495852">
        <w:rPr>
          <w:rFonts w:ascii="Arial" w:hAnsi="Arial" w:cs="Arial"/>
          <w:b/>
          <w:sz w:val="22"/>
          <w:szCs w:val="22"/>
        </w:rPr>
        <w:t>–</w:t>
      </w:r>
      <w:r w:rsidR="007D7349">
        <w:rPr>
          <w:rFonts w:ascii="Arial" w:hAnsi="Arial" w:cs="Arial"/>
          <w:b/>
          <w:sz w:val="22"/>
          <w:szCs w:val="22"/>
        </w:rPr>
        <w:t xml:space="preserve"> </w:t>
      </w:r>
      <w:r w:rsidR="006217D8">
        <w:rPr>
          <w:rFonts w:ascii="Arial" w:hAnsi="Arial" w:cs="Arial"/>
          <w:b/>
          <w:sz w:val="22"/>
          <w:szCs w:val="22"/>
        </w:rPr>
        <w:t>85</w:t>
      </w:r>
      <w:r w:rsidR="00495852">
        <w:rPr>
          <w:rFonts w:ascii="Arial" w:hAnsi="Arial" w:cs="Arial"/>
          <w:b/>
          <w:sz w:val="22"/>
          <w:szCs w:val="22"/>
        </w:rPr>
        <w:t xml:space="preserve"> Points</w:t>
      </w:r>
    </w:p>
    <w:p w14:paraId="7B48CF44" w14:textId="77777777" w:rsidR="004313F8" w:rsidRPr="004313F8" w:rsidRDefault="004313F8" w:rsidP="004313F8">
      <w:pPr>
        <w:rPr>
          <w:rFonts w:ascii="Arial" w:hAnsi="Arial" w:cs="Arial"/>
          <w:sz w:val="22"/>
          <w:szCs w:val="22"/>
        </w:rPr>
      </w:pPr>
    </w:p>
    <w:p w14:paraId="586B9BF9" w14:textId="77777777" w:rsidR="00B808A9" w:rsidRDefault="009203E0" w:rsidP="003C6DAF">
      <w:pPr>
        <w:pStyle w:val="ListParagraph"/>
        <w:numPr>
          <w:ilvl w:val="0"/>
          <w:numId w:val="91"/>
        </w:numPr>
        <w:rPr>
          <w:rFonts w:ascii="Arial" w:hAnsi="Arial" w:cs="Arial"/>
          <w:sz w:val="22"/>
          <w:szCs w:val="22"/>
        </w:rPr>
      </w:pPr>
      <w:r w:rsidRPr="00EF259D">
        <w:rPr>
          <w:rFonts w:ascii="Arial" w:hAnsi="Arial" w:cs="Arial"/>
          <w:sz w:val="22"/>
          <w:szCs w:val="22"/>
        </w:rPr>
        <w:t>Association with Reclamation Project Water Supplies</w:t>
      </w:r>
      <w:r>
        <w:rPr>
          <w:rFonts w:ascii="Arial" w:hAnsi="Arial" w:cs="Arial"/>
          <w:sz w:val="22"/>
          <w:szCs w:val="22"/>
        </w:rPr>
        <w:t xml:space="preserve"> or an Indian Trust Asset</w:t>
      </w:r>
      <w:r w:rsidR="00B808A9">
        <w:rPr>
          <w:rFonts w:ascii="Arial" w:hAnsi="Arial" w:cs="Arial"/>
          <w:sz w:val="22"/>
          <w:szCs w:val="22"/>
        </w:rPr>
        <w:t xml:space="preserve"> </w:t>
      </w:r>
    </w:p>
    <w:p w14:paraId="506ED5F0" w14:textId="70D043F2" w:rsidR="00F775B2" w:rsidRPr="003C6DAF" w:rsidRDefault="00B808A9" w:rsidP="00B808A9">
      <w:pPr>
        <w:pStyle w:val="ListParagraph"/>
        <w:rPr>
          <w:rFonts w:ascii="Arial" w:hAnsi="Arial" w:cs="Arial"/>
          <w:sz w:val="22"/>
          <w:szCs w:val="22"/>
        </w:rPr>
      </w:pPr>
      <w:r>
        <w:rPr>
          <w:rFonts w:ascii="Arial" w:hAnsi="Arial" w:cs="Arial"/>
          <w:sz w:val="22"/>
          <w:szCs w:val="22"/>
        </w:rPr>
        <w:t>(0 points if no tie to Reclamation or Indian Trust Asset)</w:t>
      </w:r>
      <w:r w:rsidR="009203E0">
        <w:rPr>
          <w:rFonts w:ascii="Arial" w:hAnsi="Arial" w:cs="Arial"/>
          <w:sz w:val="22"/>
          <w:szCs w:val="22"/>
        </w:rPr>
        <w:t>;</w:t>
      </w:r>
      <w:r w:rsidR="007B7E92">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680215">
        <w:rPr>
          <w:rFonts w:ascii="Arial" w:hAnsi="Arial" w:cs="Arial"/>
          <w:sz w:val="22"/>
          <w:szCs w:val="22"/>
        </w:rPr>
        <w:t>15</w:t>
      </w:r>
    </w:p>
    <w:p w14:paraId="48EED2C3" w14:textId="77777777" w:rsidR="00680215" w:rsidRDefault="00680215" w:rsidP="00680215">
      <w:pPr>
        <w:pStyle w:val="ListParagraph"/>
        <w:numPr>
          <w:ilvl w:val="0"/>
          <w:numId w:val="91"/>
        </w:numPr>
        <w:rPr>
          <w:rFonts w:ascii="Arial" w:hAnsi="Arial" w:cs="Arial"/>
          <w:sz w:val="22"/>
          <w:szCs w:val="22"/>
        </w:rPr>
      </w:pPr>
      <w:r w:rsidRPr="000E27C3">
        <w:rPr>
          <w:rFonts w:ascii="Arial" w:hAnsi="Arial" w:cs="Arial"/>
          <w:sz w:val="22"/>
          <w:szCs w:val="22"/>
        </w:rPr>
        <w:t>Extent to which the proposed activity will demonstrate innovative</w:t>
      </w:r>
    </w:p>
    <w:p w14:paraId="0D1869DF" w14:textId="69ED17A7" w:rsidR="00680215" w:rsidRDefault="00680215" w:rsidP="00680215">
      <w:pPr>
        <w:pStyle w:val="ListParagraph"/>
        <w:rPr>
          <w:rFonts w:ascii="Arial" w:hAnsi="Arial" w:cs="Arial"/>
          <w:sz w:val="22"/>
          <w:szCs w:val="22"/>
        </w:rPr>
      </w:pPr>
      <w:r w:rsidRPr="000E27C3">
        <w:rPr>
          <w:rFonts w:ascii="Arial" w:hAnsi="Arial" w:cs="Arial"/>
          <w:sz w:val="22"/>
          <w:szCs w:val="22"/>
        </w:rPr>
        <w:t>conservation</w:t>
      </w:r>
      <w:r>
        <w:rPr>
          <w:rFonts w:ascii="Arial" w:hAnsi="Arial" w:cs="Arial"/>
          <w:sz w:val="22"/>
          <w:szCs w:val="22"/>
        </w:rPr>
        <w:t xml:space="preserve"> </w:t>
      </w:r>
      <w:r w:rsidRPr="000E27C3">
        <w:rPr>
          <w:rFonts w:ascii="Arial" w:hAnsi="Arial" w:cs="Arial"/>
          <w:sz w:val="22"/>
          <w:szCs w:val="22"/>
        </w:rPr>
        <w:t>technologies for improving water use efficiency (including</w:t>
      </w:r>
    </w:p>
    <w:p w14:paraId="7CA23A1E" w14:textId="47B154D5" w:rsidR="00680215" w:rsidRDefault="00680215" w:rsidP="00680215">
      <w:pPr>
        <w:pStyle w:val="ListParagraph"/>
        <w:rPr>
          <w:rFonts w:ascii="Arial" w:hAnsi="Arial" w:cs="Arial"/>
          <w:sz w:val="22"/>
          <w:szCs w:val="22"/>
        </w:rPr>
      </w:pPr>
      <w:r w:rsidRPr="000E27C3">
        <w:rPr>
          <w:rFonts w:ascii="Arial" w:hAnsi="Arial" w:cs="Arial"/>
          <w:sz w:val="22"/>
          <w:szCs w:val="22"/>
        </w:rPr>
        <w:t>applied research</w:t>
      </w:r>
      <w:r>
        <w:rPr>
          <w:rFonts w:ascii="Arial" w:hAnsi="Arial" w:cs="Arial"/>
          <w:sz w:val="22"/>
          <w:szCs w:val="22"/>
        </w:rPr>
        <w:t xml:space="preserve"> </w:t>
      </w:r>
      <w:r w:rsidRPr="000E27C3">
        <w:rPr>
          <w:rFonts w:ascii="Arial" w:hAnsi="Arial" w:cs="Arial"/>
          <w:sz w:val="22"/>
          <w:szCs w:val="22"/>
        </w:rPr>
        <w:t>to benefit development of new technologies; demonstration</w:t>
      </w:r>
    </w:p>
    <w:p w14:paraId="769C943F" w14:textId="7910502F" w:rsidR="00680215" w:rsidRDefault="00680215" w:rsidP="00680215">
      <w:pPr>
        <w:pStyle w:val="ListParagraph"/>
        <w:rPr>
          <w:rFonts w:ascii="Arial" w:hAnsi="Arial" w:cs="Arial"/>
          <w:sz w:val="22"/>
          <w:szCs w:val="22"/>
        </w:rPr>
      </w:pPr>
      <w:r w:rsidRPr="000E27C3">
        <w:rPr>
          <w:rFonts w:ascii="Arial" w:hAnsi="Arial" w:cs="Arial"/>
          <w:sz w:val="22"/>
          <w:szCs w:val="22"/>
        </w:rPr>
        <w:t xml:space="preserve">of a specific conservation technology; or </w:t>
      </w:r>
      <w:r w:rsidRPr="00F775B2">
        <w:rPr>
          <w:rFonts w:ascii="Arial" w:hAnsi="Arial" w:cs="Arial"/>
          <w:sz w:val="22"/>
          <w:szCs w:val="22"/>
        </w:rPr>
        <w:t>innovative application</w:t>
      </w:r>
      <w:r w:rsidRPr="000E27C3">
        <w:rPr>
          <w:rFonts w:ascii="Arial" w:hAnsi="Arial" w:cs="Arial"/>
          <w:sz w:val="22"/>
          <w:szCs w:val="22"/>
        </w:rPr>
        <w:t xml:space="preserve"> of existing</w:t>
      </w:r>
    </w:p>
    <w:p w14:paraId="6FF01EC2" w14:textId="3A53616C" w:rsidR="00680215" w:rsidRPr="000E27C3" w:rsidRDefault="00680215" w:rsidP="00680215">
      <w:pPr>
        <w:pStyle w:val="ListParagraph"/>
        <w:rPr>
          <w:rFonts w:ascii="Arial" w:hAnsi="Arial" w:cs="Arial"/>
          <w:sz w:val="22"/>
          <w:szCs w:val="22"/>
        </w:rPr>
      </w:pPr>
      <w:r w:rsidRPr="000E27C3">
        <w:rPr>
          <w:rFonts w:ascii="Arial" w:hAnsi="Arial" w:cs="Arial"/>
          <w:sz w:val="22"/>
          <w:szCs w:val="22"/>
        </w:rPr>
        <w:t>technology with the intent of evaluating results);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6D5D17">
        <w:rPr>
          <w:rFonts w:ascii="Arial" w:hAnsi="Arial" w:cs="Arial"/>
          <w:sz w:val="22"/>
          <w:szCs w:val="22"/>
        </w:rPr>
        <w:t>15</w:t>
      </w:r>
    </w:p>
    <w:p w14:paraId="0429A885" w14:textId="77777777" w:rsidR="007B7E92" w:rsidRDefault="00F775B2" w:rsidP="003C6DAF">
      <w:pPr>
        <w:pStyle w:val="ListParagraph"/>
        <w:numPr>
          <w:ilvl w:val="0"/>
          <w:numId w:val="91"/>
        </w:numPr>
        <w:rPr>
          <w:rFonts w:ascii="Arial" w:hAnsi="Arial" w:cs="Arial"/>
          <w:sz w:val="22"/>
          <w:szCs w:val="22"/>
        </w:rPr>
      </w:pPr>
      <w:r w:rsidRPr="003C6DAF">
        <w:rPr>
          <w:rFonts w:ascii="Arial" w:hAnsi="Arial" w:cs="Arial"/>
          <w:sz w:val="22"/>
          <w:szCs w:val="22"/>
        </w:rPr>
        <w:t>Extent to which applicant’s Water Management Plan is complete</w:t>
      </w:r>
    </w:p>
    <w:p w14:paraId="47123313" w14:textId="18C3A017" w:rsidR="00F775B2" w:rsidRPr="003C6DAF" w:rsidRDefault="00F775B2" w:rsidP="003C6DAF">
      <w:pPr>
        <w:pStyle w:val="ListParagraph"/>
        <w:rPr>
          <w:rFonts w:ascii="Arial" w:hAnsi="Arial" w:cs="Arial"/>
          <w:sz w:val="22"/>
          <w:szCs w:val="22"/>
        </w:rPr>
      </w:pPr>
      <w:r w:rsidRPr="003C6DAF">
        <w:rPr>
          <w:rFonts w:ascii="Arial" w:hAnsi="Arial" w:cs="Arial"/>
          <w:sz w:val="22"/>
          <w:szCs w:val="22"/>
        </w:rPr>
        <w:t>and updated (N/A if applicant is not required to have a plan in place);</w:t>
      </w:r>
      <w:r w:rsidR="00680215">
        <w:rPr>
          <w:rFonts w:ascii="Arial" w:hAnsi="Arial" w:cs="Arial"/>
          <w:sz w:val="22"/>
          <w:szCs w:val="22"/>
        </w:rPr>
        <w:tab/>
      </w:r>
      <w:r w:rsidR="00680215">
        <w:rPr>
          <w:rFonts w:ascii="Arial" w:hAnsi="Arial" w:cs="Arial"/>
          <w:sz w:val="22"/>
          <w:szCs w:val="22"/>
        </w:rPr>
        <w:tab/>
        <w:t>10</w:t>
      </w:r>
    </w:p>
    <w:p w14:paraId="203E4668" w14:textId="16B141E7" w:rsidR="00F775B2" w:rsidRDefault="00F775B2" w:rsidP="003C6DAF">
      <w:pPr>
        <w:pStyle w:val="ListParagraph"/>
        <w:numPr>
          <w:ilvl w:val="0"/>
          <w:numId w:val="91"/>
        </w:numPr>
        <w:rPr>
          <w:rFonts w:ascii="Arial" w:hAnsi="Arial" w:cs="Arial"/>
          <w:sz w:val="22"/>
          <w:szCs w:val="22"/>
        </w:rPr>
      </w:pPr>
      <w:r w:rsidRPr="003C6DAF">
        <w:rPr>
          <w:rFonts w:ascii="Arial" w:hAnsi="Arial" w:cs="Arial"/>
          <w:sz w:val="22"/>
          <w:szCs w:val="22"/>
        </w:rPr>
        <w:t>Reasonableness of cost</w:t>
      </w:r>
      <w:r w:rsidR="00B808A9">
        <w:rPr>
          <w:rFonts w:ascii="Arial" w:hAnsi="Arial" w:cs="Arial"/>
          <w:sz w:val="22"/>
          <w:szCs w:val="22"/>
        </w:rPr>
        <w:t xml:space="preserve"> </w:t>
      </w:r>
      <w:r w:rsidR="00B808A9" w:rsidRPr="00B808A9">
        <w:rPr>
          <w:rFonts w:ascii="Arial" w:hAnsi="Arial" w:cs="Arial"/>
          <w:sz w:val="22"/>
          <w:szCs w:val="22"/>
        </w:rPr>
        <w:t>(weighs if budget is appropriate and verifiable</w:t>
      </w:r>
      <w:r w:rsidRPr="003C6DAF">
        <w:rPr>
          <w:rFonts w:ascii="Arial" w:hAnsi="Arial" w:cs="Arial"/>
          <w:sz w:val="22"/>
          <w:szCs w:val="22"/>
        </w:rPr>
        <w:t>;</w:t>
      </w:r>
      <w:r w:rsidR="007B7E92">
        <w:rPr>
          <w:rFonts w:ascii="Arial" w:hAnsi="Arial" w:cs="Arial"/>
          <w:sz w:val="22"/>
          <w:szCs w:val="22"/>
        </w:rPr>
        <w:tab/>
      </w:r>
      <w:r w:rsidR="007B7E92">
        <w:rPr>
          <w:rFonts w:ascii="Arial" w:hAnsi="Arial" w:cs="Arial"/>
          <w:sz w:val="22"/>
          <w:szCs w:val="22"/>
        </w:rPr>
        <w:tab/>
      </w:r>
      <w:r w:rsidR="00680215">
        <w:rPr>
          <w:rFonts w:ascii="Arial" w:hAnsi="Arial" w:cs="Arial"/>
          <w:sz w:val="22"/>
          <w:szCs w:val="22"/>
        </w:rPr>
        <w:t>10</w:t>
      </w:r>
    </w:p>
    <w:p w14:paraId="1901603C" w14:textId="66D61B86" w:rsidR="00680215" w:rsidRPr="002220C8" w:rsidRDefault="000F4629">
      <w:pPr>
        <w:pStyle w:val="ListParagraph"/>
        <w:numPr>
          <w:ilvl w:val="0"/>
          <w:numId w:val="91"/>
        </w:numPr>
        <w:rPr>
          <w:rFonts w:ascii="Arial" w:hAnsi="Arial" w:cs="Arial"/>
          <w:sz w:val="22"/>
          <w:szCs w:val="22"/>
        </w:rPr>
      </w:pPr>
      <w:r w:rsidRPr="000F4629">
        <w:rPr>
          <w:rFonts w:ascii="Arial" w:hAnsi="Arial" w:cs="Arial"/>
          <w:sz w:val="22"/>
          <w:szCs w:val="22"/>
        </w:rPr>
        <w:t xml:space="preserve">Department of the Interior Priorities </w:t>
      </w:r>
      <w:r w:rsidR="00B650C1">
        <w:rPr>
          <w:rFonts w:ascii="Arial" w:hAnsi="Arial" w:cs="Arial"/>
          <w:sz w:val="22"/>
          <w:szCs w:val="22"/>
        </w:rPr>
        <w:t>(see below *)</w:t>
      </w:r>
      <w:r w:rsidR="00C9580A">
        <w:rPr>
          <w:rFonts w:ascii="Arial" w:hAnsi="Arial" w:cs="Arial"/>
          <w:sz w:val="22"/>
          <w:szCs w:val="22"/>
        </w:rPr>
        <w:t>;</w:t>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r w:rsidR="00B650C1">
        <w:rPr>
          <w:rFonts w:ascii="Arial" w:hAnsi="Arial" w:cs="Arial"/>
          <w:sz w:val="22"/>
          <w:szCs w:val="22"/>
        </w:rPr>
        <w:tab/>
      </w:r>
      <w:r w:rsidRPr="000F4629">
        <w:rPr>
          <w:rFonts w:ascii="Arial" w:hAnsi="Arial" w:cs="Arial"/>
          <w:sz w:val="22"/>
          <w:szCs w:val="22"/>
        </w:rPr>
        <w:t>10</w:t>
      </w:r>
    </w:p>
    <w:p w14:paraId="1E7A9027" w14:textId="77777777" w:rsidR="00F34B8F" w:rsidRDefault="00F775B2" w:rsidP="003C6DAF">
      <w:pPr>
        <w:pStyle w:val="ListParagraph"/>
        <w:numPr>
          <w:ilvl w:val="0"/>
          <w:numId w:val="91"/>
        </w:numPr>
        <w:rPr>
          <w:rFonts w:ascii="Arial" w:hAnsi="Arial" w:cs="Arial"/>
          <w:sz w:val="22"/>
          <w:szCs w:val="22"/>
        </w:rPr>
      </w:pPr>
      <w:r w:rsidRPr="003C6DAF">
        <w:rPr>
          <w:rFonts w:ascii="Arial" w:hAnsi="Arial" w:cs="Arial"/>
          <w:sz w:val="22"/>
          <w:szCs w:val="22"/>
        </w:rPr>
        <w:t>Extent to which Federal funding would promote completion of an activity</w:t>
      </w:r>
    </w:p>
    <w:p w14:paraId="4B791C3C" w14:textId="77777777" w:rsidR="00B808A9" w:rsidRDefault="00F775B2" w:rsidP="00B808A9">
      <w:pPr>
        <w:pStyle w:val="ListParagraph"/>
        <w:rPr>
          <w:rFonts w:ascii="Arial" w:hAnsi="Arial" w:cs="Arial"/>
          <w:sz w:val="22"/>
          <w:szCs w:val="22"/>
        </w:rPr>
      </w:pPr>
      <w:r w:rsidRPr="003C6DAF">
        <w:rPr>
          <w:rFonts w:ascii="Arial" w:hAnsi="Arial" w:cs="Arial"/>
          <w:sz w:val="22"/>
          <w:szCs w:val="22"/>
        </w:rPr>
        <w:t>that might otherwise be delayed or postponed</w:t>
      </w:r>
      <w:r w:rsidR="00B808A9">
        <w:rPr>
          <w:rFonts w:ascii="Arial" w:hAnsi="Arial" w:cs="Arial"/>
          <w:sz w:val="22"/>
          <w:szCs w:val="22"/>
        </w:rPr>
        <w:t xml:space="preserve"> </w:t>
      </w:r>
      <w:r w:rsidR="00B808A9" w:rsidRPr="00B808A9">
        <w:rPr>
          <w:rFonts w:ascii="Arial" w:hAnsi="Arial" w:cs="Arial"/>
          <w:sz w:val="22"/>
          <w:szCs w:val="22"/>
        </w:rPr>
        <w:t>(more points</w:t>
      </w:r>
      <w:r w:rsidR="00B808A9">
        <w:rPr>
          <w:rFonts w:ascii="Arial" w:hAnsi="Arial" w:cs="Arial"/>
          <w:sz w:val="22"/>
          <w:szCs w:val="22"/>
        </w:rPr>
        <w:t xml:space="preserve"> </w:t>
      </w:r>
      <w:r w:rsidR="00B808A9" w:rsidRPr="00B808A9">
        <w:rPr>
          <w:rFonts w:ascii="Arial" w:hAnsi="Arial" w:cs="Arial"/>
          <w:sz w:val="22"/>
          <w:szCs w:val="22"/>
        </w:rPr>
        <w:t xml:space="preserve">awarded for </w:t>
      </w:r>
    </w:p>
    <w:p w14:paraId="2E8F1094" w14:textId="786D3867" w:rsidR="00F775B2" w:rsidRPr="003C6DAF" w:rsidRDefault="00B808A9" w:rsidP="00B808A9">
      <w:pPr>
        <w:pStyle w:val="ListParagraph"/>
        <w:rPr>
          <w:rFonts w:ascii="Arial" w:hAnsi="Arial" w:cs="Arial"/>
          <w:sz w:val="22"/>
          <w:szCs w:val="22"/>
        </w:rPr>
      </w:pPr>
      <w:r w:rsidRPr="00B808A9">
        <w:rPr>
          <w:rFonts w:ascii="Arial" w:hAnsi="Arial" w:cs="Arial"/>
          <w:sz w:val="22"/>
          <w:szCs w:val="22"/>
        </w:rPr>
        <w:t>greater financial need)</w:t>
      </w:r>
      <w:r w:rsidR="00F775B2" w:rsidRPr="003C6DAF">
        <w:rPr>
          <w:rFonts w:ascii="Arial" w:hAnsi="Arial" w:cs="Arial"/>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r>
      <w:r w:rsidR="00F34B8F">
        <w:rPr>
          <w:rFonts w:ascii="Arial" w:hAnsi="Arial" w:cs="Arial"/>
          <w:sz w:val="22"/>
          <w:szCs w:val="22"/>
        </w:rPr>
        <w:tab/>
      </w:r>
      <w:r w:rsidR="00F34B8F">
        <w:rPr>
          <w:rFonts w:ascii="Arial" w:hAnsi="Arial" w:cs="Arial"/>
          <w:sz w:val="22"/>
          <w:szCs w:val="22"/>
        </w:rPr>
        <w:tab/>
      </w:r>
      <w:r w:rsidR="00F34B8F">
        <w:rPr>
          <w:rFonts w:ascii="Arial" w:hAnsi="Arial" w:cs="Arial"/>
          <w:sz w:val="22"/>
          <w:szCs w:val="22"/>
        </w:rPr>
        <w:tab/>
      </w:r>
      <w:r w:rsidR="00F34B8F">
        <w:rPr>
          <w:rFonts w:ascii="Arial" w:hAnsi="Arial" w:cs="Arial"/>
          <w:sz w:val="22"/>
          <w:szCs w:val="22"/>
        </w:rPr>
        <w:tab/>
      </w:r>
      <w:proofErr w:type="gramStart"/>
      <w:r w:rsidR="00F34B8F">
        <w:rPr>
          <w:rFonts w:ascii="Arial" w:hAnsi="Arial" w:cs="Arial"/>
          <w:sz w:val="22"/>
          <w:szCs w:val="22"/>
        </w:rPr>
        <w:tab/>
      </w:r>
      <w:r w:rsidR="00B650C1">
        <w:rPr>
          <w:rFonts w:ascii="Arial" w:hAnsi="Arial" w:cs="Arial"/>
          <w:sz w:val="22"/>
          <w:szCs w:val="22"/>
        </w:rPr>
        <w:t xml:space="preserve"> </w:t>
      </w:r>
      <w:r w:rsidR="00680215">
        <w:rPr>
          <w:rFonts w:ascii="Arial" w:hAnsi="Arial" w:cs="Arial"/>
          <w:sz w:val="22"/>
          <w:szCs w:val="22"/>
        </w:rPr>
        <w:t xml:space="preserve"> 5</w:t>
      </w:r>
      <w:proofErr w:type="gramEnd"/>
    </w:p>
    <w:p w14:paraId="417BBE94" w14:textId="1119B078" w:rsidR="00F775B2" w:rsidRPr="003C6DAF" w:rsidRDefault="00F775B2" w:rsidP="003C6DAF">
      <w:pPr>
        <w:pStyle w:val="ListParagraph"/>
        <w:numPr>
          <w:ilvl w:val="0"/>
          <w:numId w:val="91"/>
        </w:numPr>
        <w:rPr>
          <w:rFonts w:ascii="Arial" w:hAnsi="Arial" w:cs="Arial"/>
          <w:sz w:val="22"/>
          <w:szCs w:val="22"/>
        </w:rPr>
      </w:pPr>
      <w:r w:rsidRPr="003C6DAF">
        <w:rPr>
          <w:rFonts w:ascii="Arial" w:hAnsi="Arial" w:cs="Arial"/>
          <w:sz w:val="22"/>
          <w:szCs w:val="22"/>
        </w:rPr>
        <w:t>Amount and sources of non-Federal funding (i.e., cost share);</w:t>
      </w:r>
      <w:r w:rsidR="00F34B8F">
        <w:rPr>
          <w:rFonts w:ascii="Arial" w:hAnsi="Arial" w:cs="Arial"/>
          <w:sz w:val="22"/>
          <w:szCs w:val="22"/>
        </w:rPr>
        <w:tab/>
      </w:r>
      <w:r w:rsidR="00F34B8F">
        <w:rPr>
          <w:rFonts w:ascii="Arial" w:hAnsi="Arial" w:cs="Arial"/>
          <w:sz w:val="22"/>
          <w:szCs w:val="22"/>
        </w:rPr>
        <w:tab/>
      </w:r>
      <w:proofErr w:type="gramStart"/>
      <w:r w:rsidR="00F34B8F">
        <w:rPr>
          <w:rFonts w:ascii="Arial" w:hAnsi="Arial" w:cs="Arial"/>
          <w:sz w:val="22"/>
          <w:szCs w:val="22"/>
        </w:rPr>
        <w:tab/>
      </w:r>
      <w:r w:rsidR="00B650C1">
        <w:rPr>
          <w:rFonts w:ascii="Arial" w:hAnsi="Arial" w:cs="Arial"/>
          <w:sz w:val="22"/>
          <w:szCs w:val="22"/>
        </w:rPr>
        <w:t xml:space="preserve"> </w:t>
      </w:r>
      <w:r w:rsidR="00680215">
        <w:rPr>
          <w:rFonts w:ascii="Arial" w:hAnsi="Arial" w:cs="Arial"/>
          <w:sz w:val="22"/>
          <w:szCs w:val="22"/>
        </w:rPr>
        <w:t xml:space="preserve"> 5</w:t>
      </w:r>
      <w:proofErr w:type="gramEnd"/>
    </w:p>
    <w:p w14:paraId="11AE8AEA" w14:textId="77777777" w:rsidR="00F34B8F" w:rsidRDefault="00F775B2" w:rsidP="003C6DAF">
      <w:pPr>
        <w:pStyle w:val="ListParagraph"/>
        <w:numPr>
          <w:ilvl w:val="0"/>
          <w:numId w:val="91"/>
        </w:numPr>
        <w:rPr>
          <w:rFonts w:ascii="Arial" w:hAnsi="Arial" w:cs="Arial"/>
          <w:sz w:val="22"/>
          <w:szCs w:val="22"/>
        </w:rPr>
      </w:pPr>
      <w:r w:rsidRPr="003C6DAF">
        <w:rPr>
          <w:rFonts w:ascii="Arial" w:hAnsi="Arial" w:cs="Arial"/>
          <w:sz w:val="22"/>
          <w:szCs w:val="22"/>
        </w:rPr>
        <w:t>Likelihood that any environmental and cultural resources issues associated</w:t>
      </w:r>
    </w:p>
    <w:p w14:paraId="434B122D" w14:textId="2193B88C" w:rsidR="00F775B2" w:rsidRPr="003C6DAF" w:rsidRDefault="00F775B2" w:rsidP="003C6DAF">
      <w:pPr>
        <w:pStyle w:val="ListParagraph"/>
        <w:rPr>
          <w:rFonts w:ascii="Arial" w:hAnsi="Arial" w:cs="Arial"/>
          <w:sz w:val="22"/>
          <w:szCs w:val="22"/>
        </w:rPr>
      </w:pPr>
      <w:r w:rsidRPr="003C6DAF">
        <w:rPr>
          <w:rFonts w:ascii="Arial" w:hAnsi="Arial" w:cs="Arial"/>
          <w:sz w:val="22"/>
          <w:szCs w:val="22"/>
        </w:rPr>
        <w:t>with the proposal can be addressed at low cost and in a timely manner;</w:t>
      </w:r>
      <w:r w:rsidR="00F34B8F">
        <w:rPr>
          <w:rFonts w:ascii="Arial" w:hAnsi="Arial" w:cs="Arial"/>
          <w:sz w:val="22"/>
          <w:szCs w:val="22"/>
        </w:rPr>
        <w:tab/>
      </w:r>
      <w:proofErr w:type="gramStart"/>
      <w:r w:rsidR="00F34B8F">
        <w:rPr>
          <w:rFonts w:ascii="Arial" w:hAnsi="Arial" w:cs="Arial"/>
          <w:sz w:val="22"/>
          <w:szCs w:val="22"/>
        </w:rPr>
        <w:tab/>
      </w:r>
      <w:r w:rsidR="00B650C1">
        <w:rPr>
          <w:rFonts w:ascii="Arial" w:hAnsi="Arial" w:cs="Arial"/>
          <w:sz w:val="22"/>
          <w:szCs w:val="22"/>
        </w:rPr>
        <w:t xml:space="preserve"> </w:t>
      </w:r>
      <w:r w:rsidR="00680215">
        <w:rPr>
          <w:rFonts w:ascii="Arial" w:hAnsi="Arial" w:cs="Arial"/>
          <w:sz w:val="22"/>
          <w:szCs w:val="22"/>
        </w:rPr>
        <w:t xml:space="preserve"> 5</w:t>
      </w:r>
      <w:proofErr w:type="gramEnd"/>
    </w:p>
    <w:p w14:paraId="32051D18" w14:textId="3B1B9B3E" w:rsidR="00F775B2" w:rsidRPr="003C6DAF" w:rsidRDefault="00F775B2" w:rsidP="003C6DAF">
      <w:pPr>
        <w:pStyle w:val="ListParagraph"/>
        <w:numPr>
          <w:ilvl w:val="0"/>
          <w:numId w:val="91"/>
        </w:numPr>
        <w:rPr>
          <w:rFonts w:ascii="Arial" w:hAnsi="Arial" w:cs="Arial"/>
          <w:sz w:val="22"/>
          <w:szCs w:val="22"/>
        </w:rPr>
      </w:pPr>
      <w:r w:rsidRPr="003C6DAF">
        <w:rPr>
          <w:rFonts w:ascii="Arial" w:hAnsi="Arial" w:cs="Arial"/>
          <w:sz w:val="22"/>
          <w:szCs w:val="22"/>
        </w:rPr>
        <w:t>Extent to which proposal demonstrates a sound implementation strategy;</w:t>
      </w:r>
      <w:r w:rsidR="00F34B8F">
        <w:rPr>
          <w:rFonts w:ascii="Arial" w:hAnsi="Arial" w:cs="Arial"/>
          <w:sz w:val="22"/>
          <w:szCs w:val="22"/>
        </w:rPr>
        <w:tab/>
      </w:r>
      <w:proofErr w:type="gramStart"/>
      <w:r w:rsidR="00F34B8F">
        <w:rPr>
          <w:rFonts w:ascii="Arial" w:hAnsi="Arial" w:cs="Arial"/>
          <w:sz w:val="22"/>
          <w:szCs w:val="22"/>
        </w:rPr>
        <w:tab/>
      </w:r>
      <w:r w:rsidR="00B650C1">
        <w:rPr>
          <w:rFonts w:ascii="Arial" w:hAnsi="Arial" w:cs="Arial"/>
          <w:sz w:val="22"/>
          <w:szCs w:val="22"/>
        </w:rPr>
        <w:t xml:space="preserve"> </w:t>
      </w:r>
      <w:r w:rsidR="006217D8">
        <w:rPr>
          <w:rFonts w:ascii="Arial" w:hAnsi="Arial" w:cs="Arial"/>
          <w:sz w:val="22"/>
          <w:szCs w:val="22"/>
        </w:rPr>
        <w:t xml:space="preserve"> 5</w:t>
      </w:r>
      <w:proofErr w:type="gramEnd"/>
    </w:p>
    <w:p w14:paraId="51D1530A" w14:textId="77777777" w:rsidR="00F34B8F" w:rsidRDefault="00F775B2" w:rsidP="003C6DAF">
      <w:pPr>
        <w:pStyle w:val="ListParagraph"/>
        <w:numPr>
          <w:ilvl w:val="0"/>
          <w:numId w:val="91"/>
        </w:numPr>
        <w:rPr>
          <w:rFonts w:ascii="Arial" w:hAnsi="Arial" w:cs="Arial"/>
          <w:sz w:val="22"/>
          <w:szCs w:val="22"/>
        </w:rPr>
      </w:pPr>
      <w:r w:rsidRPr="003C6DAF">
        <w:rPr>
          <w:rFonts w:ascii="Arial" w:hAnsi="Arial" w:cs="Arial"/>
          <w:sz w:val="22"/>
          <w:szCs w:val="22"/>
        </w:rPr>
        <w:t>The applicant’s strategy for monitoring performance and reporting and</w:t>
      </w:r>
    </w:p>
    <w:p w14:paraId="0939E5E8" w14:textId="3EEAD233" w:rsidR="00F775B2" w:rsidRPr="003C6DAF" w:rsidRDefault="00F775B2" w:rsidP="003C6DAF">
      <w:pPr>
        <w:pStyle w:val="ListParagraph"/>
        <w:rPr>
          <w:rFonts w:ascii="Arial" w:hAnsi="Arial" w:cs="Arial"/>
          <w:sz w:val="22"/>
          <w:szCs w:val="22"/>
        </w:rPr>
      </w:pPr>
      <w:r w:rsidRPr="003C6DAF">
        <w:rPr>
          <w:rFonts w:ascii="Arial" w:hAnsi="Arial" w:cs="Arial"/>
          <w:sz w:val="22"/>
          <w:szCs w:val="22"/>
        </w:rPr>
        <w:t>disseminating results</w:t>
      </w:r>
      <w:r w:rsidR="00C9580A">
        <w:rPr>
          <w:rFonts w:ascii="Arial" w:hAnsi="Arial" w:cs="Arial"/>
          <w:sz w:val="22"/>
          <w:szCs w:val="22"/>
        </w:rPr>
        <w:t>.</w:t>
      </w:r>
      <w:r w:rsidR="00F34B8F">
        <w:rPr>
          <w:rFonts w:ascii="Arial" w:hAnsi="Arial" w:cs="Arial"/>
          <w:sz w:val="22"/>
          <w:szCs w:val="22"/>
        </w:rPr>
        <w:tab/>
      </w:r>
      <w:r w:rsidR="00F34B8F">
        <w:rPr>
          <w:rFonts w:ascii="Arial" w:hAnsi="Arial" w:cs="Arial"/>
          <w:sz w:val="22"/>
          <w:szCs w:val="22"/>
        </w:rPr>
        <w:tab/>
      </w:r>
      <w:r w:rsidR="00F34B8F">
        <w:rPr>
          <w:rFonts w:ascii="Arial" w:hAnsi="Arial" w:cs="Arial"/>
          <w:sz w:val="22"/>
          <w:szCs w:val="22"/>
        </w:rPr>
        <w:tab/>
      </w:r>
      <w:r w:rsidR="00F34B8F">
        <w:rPr>
          <w:rFonts w:ascii="Arial" w:hAnsi="Arial" w:cs="Arial"/>
          <w:sz w:val="22"/>
          <w:szCs w:val="22"/>
        </w:rPr>
        <w:tab/>
      </w:r>
      <w:r w:rsidR="00F34B8F">
        <w:rPr>
          <w:rFonts w:ascii="Arial" w:hAnsi="Arial" w:cs="Arial"/>
          <w:sz w:val="22"/>
          <w:szCs w:val="22"/>
        </w:rPr>
        <w:tab/>
      </w:r>
      <w:r w:rsidR="00F34B8F">
        <w:rPr>
          <w:rFonts w:ascii="Arial" w:hAnsi="Arial" w:cs="Arial"/>
          <w:sz w:val="22"/>
          <w:szCs w:val="22"/>
        </w:rPr>
        <w:tab/>
      </w:r>
      <w:r w:rsidR="00F34B8F">
        <w:rPr>
          <w:rFonts w:ascii="Arial" w:hAnsi="Arial" w:cs="Arial"/>
          <w:sz w:val="22"/>
          <w:szCs w:val="22"/>
        </w:rPr>
        <w:tab/>
      </w:r>
      <w:r w:rsidR="00F34B8F">
        <w:rPr>
          <w:rFonts w:ascii="Arial" w:hAnsi="Arial" w:cs="Arial"/>
          <w:sz w:val="22"/>
          <w:szCs w:val="22"/>
        </w:rPr>
        <w:tab/>
      </w:r>
      <w:r w:rsidR="006217D8">
        <w:rPr>
          <w:rFonts w:ascii="Arial" w:hAnsi="Arial" w:cs="Arial"/>
          <w:sz w:val="22"/>
          <w:szCs w:val="22"/>
        </w:rPr>
        <w:tab/>
        <w:t xml:space="preserve"> </w:t>
      </w:r>
      <w:r w:rsidR="00B650C1">
        <w:rPr>
          <w:rFonts w:ascii="Arial" w:hAnsi="Arial" w:cs="Arial"/>
          <w:sz w:val="22"/>
          <w:szCs w:val="22"/>
        </w:rPr>
        <w:t xml:space="preserve"> </w:t>
      </w:r>
      <w:r w:rsidR="006217D8">
        <w:rPr>
          <w:rFonts w:ascii="Arial" w:hAnsi="Arial" w:cs="Arial"/>
          <w:sz w:val="22"/>
          <w:szCs w:val="22"/>
        </w:rPr>
        <w:t>5</w:t>
      </w:r>
    </w:p>
    <w:p w14:paraId="0A0DE493" w14:textId="77777777" w:rsidR="004313F8" w:rsidRDefault="004313F8" w:rsidP="004313F8">
      <w:pPr>
        <w:rPr>
          <w:rFonts w:ascii="Arial" w:hAnsi="Arial" w:cs="Arial"/>
          <w:sz w:val="22"/>
          <w:szCs w:val="22"/>
        </w:rPr>
      </w:pPr>
    </w:p>
    <w:p w14:paraId="0579EB1E" w14:textId="7584B948" w:rsidR="00842393" w:rsidRDefault="00842393" w:rsidP="00BA5F07">
      <w:pPr>
        <w:ind w:left="360"/>
        <w:rPr>
          <w:rFonts w:ascii="Arial" w:hAnsi="Arial" w:cs="Arial"/>
          <w:b/>
          <w:bCs/>
          <w:i/>
          <w:sz w:val="22"/>
          <w:szCs w:val="22"/>
        </w:rPr>
      </w:pPr>
      <w:r>
        <w:rPr>
          <w:rFonts w:ascii="Arial" w:hAnsi="Arial" w:cs="Arial"/>
          <w:b/>
          <w:bCs/>
          <w:i/>
          <w:sz w:val="22"/>
          <w:szCs w:val="22"/>
        </w:rPr>
        <w:t>*</w:t>
      </w:r>
      <w:r w:rsidRPr="00842393">
        <w:rPr>
          <w:rFonts w:ascii="Arial" w:hAnsi="Arial" w:cs="Arial"/>
          <w:b/>
          <w:bCs/>
          <w:i/>
          <w:sz w:val="22"/>
          <w:szCs w:val="22"/>
        </w:rPr>
        <w:t xml:space="preserve">Department of the Interior Priorities </w:t>
      </w:r>
    </w:p>
    <w:p w14:paraId="5E827C8D" w14:textId="77777777" w:rsidR="007E185A" w:rsidRDefault="007E185A" w:rsidP="00BA5F07">
      <w:pPr>
        <w:ind w:left="360"/>
        <w:rPr>
          <w:rFonts w:ascii="Arial" w:hAnsi="Arial" w:cs="Arial"/>
          <w:b/>
          <w:bCs/>
          <w:i/>
          <w:sz w:val="22"/>
          <w:szCs w:val="22"/>
        </w:rPr>
      </w:pPr>
    </w:p>
    <w:p w14:paraId="4EF11479" w14:textId="3DAA2A53" w:rsidR="007E185A" w:rsidRPr="00842393" w:rsidRDefault="007E185A" w:rsidP="00BA5F07">
      <w:pPr>
        <w:ind w:left="360"/>
        <w:rPr>
          <w:rFonts w:ascii="Arial" w:hAnsi="Arial" w:cs="Arial"/>
          <w:sz w:val="22"/>
          <w:szCs w:val="22"/>
        </w:rPr>
      </w:pPr>
      <w:r w:rsidRPr="007E185A">
        <w:rPr>
          <w:rFonts w:ascii="Arial" w:hAnsi="Arial" w:cs="Arial"/>
          <w:sz w:val="22"/>
          <w:szCs w:val="22"/>
        </w:rPr>
        <w:t>Points will be awarded based on the extent that the proposal demonstrates that the project supports the Department of the Interior priorities.</w:t>
      </w:r>
      <w:r w:rsidR="00A919A9">
        <w:rPr>
          <w:rFonts w:ascii="Arial" w:hAnsi="Arial" w:cs="Arial"/>
          <w:sz w:val="22"/>
          <w:szCs w:val="22"/>
        </w:rPr>
        <w:t xml:space="preserve"> </w:t>
      </w:r>
      <w:r w:rsidRPr="007E185A">
        <w:rPr>
          <w:rFonts w:ascii="Arial" w:hAnsi="Arial" w:cs="Arial"/>
          <w:sz w:val="22"/>
          <w:szCs w:val="22"/>
        </w:rPr>
        <w:t xml:space="preserve"> Please address those priorities that are applicable to your project.</w:t>
      </w:r>
      <w:r w:rsidR="00A919A9">
        <w:rPr>
          <w:rFonts w:ascii="Arial" w:hAnsi="Arial" w:cs="Arial"/>
          <w:sz w:val="22"/>
          <w:szCs w:val="22"/>
        </w:rPr>
        <w:t xml:space="preserve"> </w:t>
      </w:r>
      <w:r w:rsidRPr="007E185A">
        <w:rPr>
          <w:rFonts w:ascii="Arial" w:hAnsi="Arial" w:cs="Arial"/>
          <w:sz w:val="22"/>
          <w:szCs w:val="22"/>
        </w:rPr>
        <w:t xml:space="preserve"> It is not necessary to address priorities that are not applicable to your project.</w:t>
      </w:r>
      <w:r w:rsidR="00A919A9">
        <w:rPr>
          <w:rFonts w:ascii="Arial" w:hAnsi="Arial" w:cs="Arial"/>
          <w:sz w:val="22"/>
          <w:szCs w:val="22"/>
        </w:rPr>
        <w:t xml:space="preserve"> </w:t>
      </w:r>
      <w:r w:rsidRPr="007E185A">
        <w:rPr>
          <w:rFonts w:ascii="Arial" w:hAnsi="Arial" w:cs="Arial"/>
          <w:sz w:val="22"/>
          <w:szCs w:val="22"/>
        </w:rPr>
        <w:t xml:space="preserve"> A project will not necessarily receive more points simply because multiple priorities are addressed.  Points will be allocated based on the degree to which the project supports one or more of the Priorities listed, and whether the connection to the priority(</w:t>
      </w:r>
      <w:proofErr w:type="spellStart"/>
      <w:r w:rsidRPr="007E185A">
        <w:rPr>
          <w:rFonts w:ascii="Arial" w:hAnsi="Arial" w:cs="Arial"/>
          <w:sz w:val="22"/>
          <w:szCs w:val="22"/>
        </w:rPr>
        <w:t>ies</w:t>
      </w:r>
      <w:proofErr w:type="spellEnd"/>
      <w:r w:rsidRPr="007E185A">
        <w:rPr>
          <w:rFonts w:ascii="Arial" w:hAnsi="Arial" w:cs="Arial"/>
          <w:sz w:val="22"/>
          <w:szCs w:val="22"/>
        </w:rPr>
        <w:t>) is well supported in the proposal.</w:t>
      </w:r>
    </w:p>
    <w:p w14:paraId="313D834A" w14:textId="77777777" w:rsidR="00842393" w:rsidRPr="00842393" w:rsidRDefault="00842393" w:rsidP="00842393">
      <w:pPr>
        <w:ind w:left="720"/>
        <w:rPr>
          <w:rFonts w:ascii="Arial" w:hAnsi="Arial" w:cs="Arial"/>
          <w:sz w:val="22"/>
          <w:szCs w:val="22"/>
        </w:rPr>
      </w:pPr>
    </w:p>
    <w:p w14:paraId="1FE279DD" w14:textId="77777777" w:rsidR="00842393" w:rsidRPr="00842393" w:rsidRDefault="00842393" w:rsidP="00BA5F07">
      <w:pPr>
        <w:numPr>
          <w:ilvl w:val="0"/>
          <w:numId w:val="129"/>
        </w:numPr>
        <w:ind w:left="1080"/>
        <w:rPr>
          <w:rFonts w:ascii="Arial" w:hAnsi="Arial" w:cs="Arial"/>
          <w:sz w:val="22"/>
          <w:szCs w:val="22"/>
          <w:u w:val="single"/>
        </w:rPr>
      </w:pPr>
      <w:r w:rsidRPr="00842393">
        <w:rPr>
          <w:rFonts w:ascii="Arial" w:hAnsi="Arial" w:cs="Arial"/>
          <w:i/>
          <w:sz w:val="22"/>
          <w:szCs w:val="22"/>
        </w:rPr>
        <w:t>Creating a conservation stewardship legacy second only to Teddy Roosevelt</w:t>
      </w:r>
    </w:p>
    <w:p w14:paraId="4E69CDCE" w14:textId="77777777" w:rsidR="00842393" w:rsidRPr="00842393" w:rsidRDefault="00842393" w:rsidP="00BA5F07">
      <w:pPr>
        <w:numPr>
          <w:ilvl w:val="0"/>
          <w:numId w:val="119"/>
        </w:numPr>
        <w:ind w:left="1440"/>
        <w:rPr>
          <w:rFonts w:ascii="Arial" w:hAnsi="Arial" w:cs="Arial"/>
          <w:sz w:val="22"/>
          <w:szCs w:val="22"/>
        </w:rPr>
      </w:pPr>
      <w:r w:rsidRPr="00842393">
        <w:rPr>
          <w:rFonts w:ascii="Arial" w:hAnsi="Arial" w:cs="Arial"/>
          <w:sz w:val="22"/>
          <w:szCs w:val="22"/>
        </w:rPr>
        <w:t>Utilize science to identify best practices to manage land and water resources and adapt to changes in the environment;</w:t>
      </w:r>
    </w:p>
    <w:p w14:paraId="4C092C5B" w14:textId="77777777" w:rsidR="00842393" w:rsidRPr="00842393" w:rsidRDefault="00842393" w:rsidP="00BA5F07">
      <w:pPr>
        <w:numPr>
          <w:ilvl w:val="0"/>
          <w:numId w:val="119"/>
        </w:numPr>
        <w:ind w:left="1440"/>
        <w:rPr>
          <w:rFonts w:ascii="Arial" w:hAnsi="Arial" w:cs="Arial"/>
          <w:sz w:val="22"/>
          <w:szCs w:val="22"/>
        </w:rPr>
      </w:pPr>
      <w:r w:rsidRPr="00842393">
        <w:rPr>
          <w:rFonts w:ascii="Arial" w:hAnsi="Arial" w:cs="Arial"/>
          <w:sz w:val="22"/>
          <w:szCs w:val="22"/>
        </w:rPr>
        <w:t>Examine land use planning processes and land use designations that govern public use and access;</w:t>
      </w:r>
    </w:p>
    <w:p w14:paraId="16F774B4" w14:textId="77777777" w:rsidR="00842393" w:rsidRPr="00842393" w:rsidRDefault="00842393" w:rsidP="00BA5F07">
      <w:pPr>
        <w:numPr>
          <w:ilvl w:val="0"/>
          <w:numId w:val="119"/>
        </w:numPr>
        <w:ind w:left="1440"/>
        <w:rPr>
          <w:rFonts w:ascii="Arial" w:hAnsi="Arial" w:cs="Arial"/>
          <w:sz w:val="22"/>
          <w:szCs w:val="22"/>
        </w:rPr>
      </w:pPr>
      <w:r w:rsidRPr="00842393">
        <w:rPr>
          <w:rFonts w:ascii="Arial" w:hAnsi="Arial" w:cs="Arial"/>
          <w:sz w:val="22"/>
          <w:szCs w:val="22"/>
        </w:rPr>
        <w:t xml:space="preserve">Revise and streamline the environmental and regulatory review process while </w:t>
      </w:r>
      <w:r w:rsidRPr="00842393">
        <w:rPr>
          <w:rFonts w:ascii="Arial" w:hAnsi="Arial" w:cs="Arial"/>
          <w:sz w:val="22"/>
          <w:szCs w:val="22"/>
        </w:rPr>
        <w:lastRenderedPageBreak/>
        <w:t>maintaining environmental standards.</w:t>
      </w:r>
    </w:p>
    <w:p w14:paraId="2E44E878" w14:textId="77777777" w:rsidR="00842393" w:rsidRPr="00842393" w:rsidRDefault="00842393" w:rsidP="00BA5F07">
      <w:pPr>
        <w:numPr>
          <w:ilvl w:val="0"/>
          <w:numId w:val="119"/>
        </w:numPr>
        <w:ind w:left="1440"/>
        <w:rPr>
          <w:rFonts w:ascii="Arial" w:hAnsi="Arial" w:cs="Arial"/>
          <w:sz w:val="22"/>
          <w:szCs w:val="22"/>
        </w:rPr>
      </w:pPr>
      <w:r w:rsidRPr="00842393">
        <w:rPr>
          <w:rFonts w:ascii="Arial" w:hAnsi="Arial" w:cs="Arial"/>
          <w:sz w:val="22"/>
          <w:szCs w:val="22"/>
        </w:rPr>
        <w:t>Review DOI water storage, transportation, and distribution systems to identify opportunities to resolve conflicts and expand capacity;</w:t>
      </w:r>
    </w:p>
    <w:p w14:paraId="24971D96" w14:textId="77777777" w:rsidR="00842393" w:rsidRPr="00842393" w:rsidRDefault="00842393" w:rsidP="00BA5F07">
      <w:pPr>
        <w:numPr>
          <w:ilvl w:val="0"/>
          <w:numId w:val="119"/>
        </w:numPr>
        <w:ind w:left="1440"/>
        <w:rPr>
          <w:rFonts w:ascii="Arial" w:hAnsi="Arial" w:cs="Arial"/>
          <w:sz w:val="22"/>
          <w:szCs w:val="22"/>
        </w:rPr>
      </w:pPr>
      <w:r w:rsidRPr="00842393">
        <w:rPr>
          <w:rFonts w:ascii="Arial" w:hAnsi="Arial" w:cs="Arial"/>
          <w:sz w:val="22"/>
          <w:szCs w:val="22"/>
        </w:rPr>
        <w:t>Foster relationships with conservation organizations advocating for balanced stewardship and use of public lands;</w:t>
      </w:r>
    </w:p>
    <w:p w14:paraId="5456BCBD" w14:textId="77777777" w:rsidR="00842393" w:rsidRPr="00842393" w:rsidRDefault="00842393" w:rsidP="00BA5F07">
      <w:pPr>
        <w:numPr>
          <w:ilvl w:val="0"/>
          <w:numId w:val="119"/>
        </w:numPr>
        <w:ind w:left="1440"/>
        <w:rPr>
          <w:rFonts w:ascii="Arial" w:hAnsi="Arial" w:cs="Arial"/>
          <w:sz w:val="22"/>
          <w:szCs w:val="22"/>
        </w:rPr>
      </w:pPr>
      <w:r w:rsidRPr="00842393">
        <w:rPr>
          <w:rFonts w:ascii="Arial" w:hAnsi="Arial" w:cs="Arial"/>
          <w:sz w:val="22"/>
          <w:szCs w:val="22"/>
        </w:rPr>
        <w:t>Identify and implement initiatives to expand access to DOI lands for hunting and fishing;</w:t>
      </w:r>
    </w:p>
    <w:p w14:paraId="1E936FCF" w14:textId="77777777" w:rsidR="00842393" w:rsidRPr="00842393" w:rsidRDefault="00842393" w:rsidP="00BA5F07">
      <w:pPr>
        <w:numPr>
          <w:ilvl w:val="0"/>
          <w:numId w:val="119"/>
        </w:numPr>
        <w:ind w:left="1440"/>
        <w:rPr>
          <w:rFonts w:ascii="Arial" w:hAnsi="Arial" w:cs="Arial"/>
          <w:sz w:val="22"/>
          <w:szCs w:val="22"/>
        </w:rPr>
      </w:pPr>
      <w:r w:rsidRPr="00842393">
        <w:rPr>
          <w:rFonts w:ascii="Arial" w:hAnsi="Arial" w:cs="Arial"/>
          <w:sz w:val="22"/>
          <w:szCs w:val="22"/>
        </w:rPr>
        <w:t>Shift the balance towards providing greater public access to public lands over restrictions to access.</w:t>
      </w:r>
    </w:p>
    <w:p w14:paraId="1935272D" w14:textId="77777777" w:rsidR="00842393" w:rsidRPr="00842393" w:rsidRDefault="00842393" w:rsidP="00BA5F07">
      <w:pPr>
        <w:ind w:left="1080"/>
        <w:rPr>
          <w:rFonts w:ascii="Arial" w:hAnsi="Arial" w:cs="Arial"/>
          <w:sz w:val="22"/>
          <w:szCs w:val="22"/>
        </w:rPr>
      </w:pPr>
    </w:p>
    <w:p w14:paraId="272CAE0F" w14:textId="77777777" w:rsidR="00842393" w:rsidRPr="00842393" w:rsidRDefault="00842393" w:rsidP="00BA5F07">
      <w:pPr>
        <w:ind w:left="360"/>
        <w:rPr>
          <w:rFonts w:ascii="Arial" w:hAnsi="Arial" w:cs="Arial"/>
          <w:i/>
          <w:sz w:val="22"/>
          <w:szCs w:val="22"/>
        </w:rPr>
      </w:pPr>
      <w:r w:rsidRPr="00842393">
        <w:rPr>
          <w:rFonts w:ascii="Arial" w:hAnsi="Arial" w:cs="Arial"/>
          <w:sz w:val="22"/>
          <w:szCs w:val="22"/>
        </w:rPr>
        <w:t>2.</w:t>
      </w:r>
      <w:r w:rsidRPr="00842393">
        <w:rPr>
          <w:rFonts w:ascii="Arial" w:hAnsi="Arial" w:cs="Arial"/>
          <w:sz w:val="22"/>
          <w:szCs w:val="22"/>
        </w:rPr>
        <w:tab/>
      </w:r>
      <w:r w:rsidRPr="00842393">
        <w:rPr>
          <w:rFonts w:ascii="Arial" w:hAnsi="Arial" w:cs="Arial"/>
          <w:i/>
          <w:sz w:val="22"/>
          <w:szCs w:val="22"/>
        </w:rPr>
        <w:t>Utilizing our natural resources</w:t>
      </w:r>
    </w:p>
    <w:p w14:paraId="781E3E93" w14:textId="77777777" w:rsidR="00842393" w:rsidRPr="00842393" w:rsidRDefault="00842393" w:rsidP="00BA5F07">
      <w:pPr>
        <w:numPr>
          <w:ilvl w:val="0"/>
          <w:numId w:val="120"/>
        </w:numPr>
        <w:ind w:left="1440"/>
        <w:rPr>
          <w:rFonts w:ascii="Arial" w:hAnsi="Arial" w:cs="Arial"/>
          <w:sz w:val="22"/>
          <w:szCs w:val="22"/>
        </w:rPr>
      </w:pPr>
      <w:r w:rsidRPr="00842393">
        <w:rPr>
          <w:rFonts w:ascii="Arial" w:hAnsi="Arial" w:cs="Arial"/>
          <w:sz w:val="22"/>
          <w:szCs w:val="22"/>
        </w:rPr>
        <w:t>Ensure American Energy is available to meet our security and economic needs;</w:t>
      </w:r>
    </w:p>
    <w:p w14:paraId="3B539865" w14:textId="77777777" w:rsidR="00842393" w:rsidRPr="00842393" w:rsidRDefault="00842393" w:rsidP="00BA5F07">
      <w:pPr>
        <w:numPr>
          <w:ilvl w:val="0"/>
          <w:numId w:val="120"/>
        </w:numPr>
        <w:ind w:left="1440"/>
        <w:rPr>
          <w:rFonts w:ascii="Arial" w:hAnsi="Arial" w:cs="Arial"/>
          <w:sz w:val="22"/>
          <w:szCs w:val="22"/>
        </w:rPr>
      </w:pPr>
      <w:r w:rsidRPr="00842393">
        <w:rPr>
          <w:rFonts w:ascii="Arial" w:hAnsi="Arial" w:cs="Arial"/>
          <w:sz w:val="22"/>
          <w:szCs w:val="22"/>
        </w:rPr>
        <w:t>Ensure access to mineral resources, especially the critical and rare earth minerals needed for scientific, technological, or military applications;</w:t>
      </w:r>
    </w:p>
    <w:p w14:paraId="110A3270" w14:textId="77777777" w:rsidR="00842393" w:rsidRPr="00842393" w:rsidRDefault="00842393" w:rsidP="00BA5F07">
      <w:pPr>
        <w:numPr>
          <w:ilvl w:val="0"/>
          <w:numId w:val="120"/>
        </w:numPr>
        <w:ind w:left="1440"/>
        <w:rPr>
          <w:rFonts w:ascii="Arial" w:hAnsi="Arial" w:cs="Arial"/>
          <w:sz w:val="22"/>
          <w:szCs w:val="22"/>
        </w:rPr>
      </w:pPr>
      <w:r w:rsidRPr="00842393">
        <w:rPr>
          <w:rFonts w:ascii="Arial" w:hAnsi="Arial" w:cs="Arial"/>
          <w:sz w:val="22"/>
          <w:szCs w:val="22"/>
        </w:rPr>
        <w:t>Refocus timber programs to embrace the entire ‘healthy forests’ lifecycle;</w:t>
      </w:r>
    </w:p>
    <w:p w14:paraId="4F3D9AB3" w14:textId="77777777" w:rsidR="00842393" w:rsidRPr="00842393" w:rsidRDefault="00842393" w:rsidP="00BA5F07">
      <w:pPr>
        <w:numPr>
          <w:ilvl w:val="0"/>
          <w:numId w:val="120"/>
        </w:numPr>
        <w:ind w:left="1440"/>
        <w:rPr>
          <w:rFonts w:ascii="Arial" w:hAnsi="Arial" w:cs="Arial"/>
          <w:sz w:val="22"/>
          <w:szCs w:val="22"/>
        </w:rPr>
      </w:pPr>
      <w:r w:rsidRPr="00842393">
        <w:rPr>
          <w:rFonts w:ascii="Arial" w:hAnsi="Arial" w:cs="Arial"/>
          <w:sz w:val="22"/>
          <w:szCs w:val="22"/>
        </w:rPr>
        <w:t>Manage competition for grazing resources.</w:t>
      </w:r>
    </w:p>
    <w:p w14:paraId="09649EB8" w14:textId="77777777" w:rsidR="00842393" w:rsidRPr="00842393" w:rsidRDefault="00842393" w:rsidP="00BA5F07">
      <w:pPr>
        <w:ind w:left="1080"/>
        <w:rPr>
          <w:rFonts w:ascii="Arial" w:hAnsi="Arial" w:cs="Arial"/>
          <w:sz w:val="22"/>
          <w:szCs w:val="22"/>
        </w:rPr>
      </w:pPr>
    </w:p>
    <w:p w14:paraId="7429BC93" w14:textId="77777777" w:rsidR="00842393" w:rsidRPr="00842393" w:rsidRDefault="00842393" w:rsidP="00BA5F07">
      <w:pPr>
        <w:ind w:left="360"/>
        <w:rPr>
          <w:rFonts w:ascii="Arial" w:hAnsi="Arial" w:cs="Arial"/>
          <w:sz w:val="22"/>
          <w:szCs w:val="22"/>
        </w:rPr>
      </w:pPr>
      <w:r w:rsidRPr="00842393">
        <w:rPr>
          <w:rFonts w:ascii="Arial" w:hAnsi="Arial" w:cs="Arial"/>
          <w:sz w:val="22"/>
          <w:szCs w:val="22"/>
        </w:rPr>
        <w:t>3.</w:t>
      </w:r>
      <w:r w:rsidRPr="00842393">
        <w:rPr>
          <w:rFonts w:ascii="Arial" w:hAnsi="Arial" w:cs="Arial"/>
          <w:sz w:val="22"/>
          <w:szCs w:val="22"/>
        </w:rPr>
        <w:tab/>
      </w:r>
      <w:r w:rsidRPr="00842393">
        <w:rPr>
          <w:rFonts w:ascii="Arial" w:hAnsi="Arial" w:cs="Arial"/>
          <w:i/>
          <w:sz w:val="22"/>
          <w:szCs w:val="22"/>
        </w:rPr>
        <w:t>Restoring trust with local communities</w:t>
      </w:r>
    </w:p>
    <w:p w14:paraId="00345B67" w14:textId="77777777" w:rsidR="00842393" w:rsidRPr="00842393" w:rsidRDefault="00842393" w:rsidP="00BA5F07">
      <w:pPr>
        <w:numPr>
          <w:ilvl w:val="0"/>
          <w:numId w:val="121"/>
        </w:numPr>
        <w:ind w:left="1440"/>
        <w:rPr>
          <w:rFonts w:ascii="Arial" w:hAnsi="Arial" w:cs="Arial"/>
          <w:sz w:val="22"/>
          <w:szCs w:val="22"/>
        </w:rPr>
      </w:pPr>
      <w:r w:rsidRPr="00842393">
        <w:rPr>
          <w:rFonts w:ascii="Arial" w:hAnsi="Arial" w:cs="Arial"/>
          <w:sz w:val="22"/>
          <w:szCs w:val="22"/>
        </w:rPr>
        <w:t xml:space="preserve">Be a better neighbor with those closest to our resources </w:t>
      </w:r>
      <w:proofErr w:type="gramStart"/>
      <w:r w:rsidRPr="00842393">
        <w:rPr>
          <w:rFonts w:ascii="Arial" w:hAnsi="Arial" w:cs="Arial"/>
          <w:sz w:val="22"/>
          <w:szCs w:val="22"/>
        </w:rPr>
        <w:t>by  improving</w:t>
      </w:r>
      <w:proofErr w:type="gramEnd"/>
      <w:r w:rsidRPr="00842393">
        <w:rPr>
          <w:rFonts w:ascii="Arial" w:hAnsi="Arial" w:cs="Arial"/>
          <w:sz w:val="22"/>
          <w:szCs w:val="22"/>
        </w:rPr>
        <w:t xml:space="preserve"> dialogue and relationships with persons and entities bordering our lands;</w:t>
      </w:r>
    </w:p>
    <w:p w14:paraId="73A3259A" w14:textId="77777777" w:rsidR="00842393" w:rsidRPr="00842393" w:rsidRDefault="00842393" w:rsidP="00BA5F07">
      <w:pPr>
        <w:numPr>
          <w:ilvl w:val="0"/>
          <w:numId w:val="121"/>
        </w:numPr>
        <w:ind w:left="1440"/>
        <w:rPr>
          <w:rFonts w:ascii="Arial" w:hAnsi="Arial" w:cs="Arial"/>
          <w:sz w:val="22"/>
          <w:szCs w:val="22"/>
        </w:rPr>
      </w:pPr>
      <w:r w:rsidRPr="00842393">
        <w:rPr>
          <w:rFonts w:ascii="Arial" w:hAnsi="Arial" w:cs="Arial"/>
          <w:sz w:val="22"/>
          <w:szCs w:val="22"/>
        </w:rPr>
        <w:t>Expand the lines of communication with Governors, state natural resource offices, Fish and Wildlife offices, water authorities, county commissioners, Tribes, and local communities.</w:t>
      </w:r>
    </w:p>
    <w:p w14:paraId="44E5E19F" w14:textId="77777777" w:rsidR="00842393" w:rsidRPr="00842393" w:rsidRDefault="00842393" w:rsidP="00BA5F07">
      <w:pPr>
        <w:ind w:left="1080"/>
        <w:rPr>
          <w:rFonts w:ascii="Arial" w:hAnsi="Arial" w:cs="Arial"/>
          <w:sz w:val="22"/>
          <w:szCs w:val="22"/>
        </w:rPr>
      </w:pPr>
    </w:p>
    <w:p w14:paraId="420D7611" w14:textId="70363EE0" w:rsidR="00842393" w:rsidRPr="00842393" w:rsidRDefault="002A4528" w:rsidP="00BA5F07">
      <w:pPr>
        <w:ind w:left="360"/>
        <w:rPr>
          <w:rFonts w:ascii="Arial" w:hAnsi="Arial" w:cs="Arial"/>
          <w:sz w:val="22"/>
          <w:szCs w:val="22"/>
        </w:rPr>
      </w:pPr>
      <w:r>
        <w:rPr>
          <w:rFonts w:ascii="Arial" w:hAnsi="Arial" w:cs="Arial"/>
          <w:sz w:val="22"/>
          <w:szCs w:val="22"/>
        </w:rPr>
        <w:t>4</w:t>
      </w:r>
      <w:r w:rsidR="00842393" w:rsidRPr="00842393">
        <w:rPr>
          <w:rFonts w:ascii="Arial" w:hAnsi="Arial" w:cs="Arial"/>
          <w:sz w:val="22"/>
          <w:szCs w:val="22"/>
        </w:rPr>
        <w:t>.</w:t>
      </w:r>
      <w:r w:rsidR="00842393" w:rsidRPr="00842393">
        <w:rPr>
          <w:rFonts w:ascii="Arial" w:hAnsi="Arial" w:cs="Arial"/>
          <w:sz w:val="22"/>
          <w:szCs w:val="22"/>
        </w:rPr>
        <w:tab/>
      </w:r>
      <w:r w:rsidR="00842393" w:rsidRPr="00842393">
        <w:rPr>
          <w:rFonts w:ascii="Arial" w:hAnsi="Arial" w:cs="Arial"/>
          <w:i/>
          <w:sz w:val="22"/>
          <w:szCs w:val="22"/>
        </w:rPr>
        <w:t>Striking a regulatory balance</w:t>
      </w:r>
    </w:p>
    <w:p w14:paraId="197733D5" w14:textId="77777777" w:rsidR="00842393" w:rsidRPr="00842393" w:rsidRDefault="00842393" w:rsidP="00BA5F07">
      <w:pPr>
        <w:numPr>
          <w:ilvl w:val="0"/>
          <w:numId w:val="125"/>
        </w:numPr>
        <w:ind w:left="1440"/>
        <w:rPr>
          <w:rFonts w:ascii="Arial" w:hAnsi="Arial" w:cs="Arial"/>
          <w:sz w:val="22"/>
          <w:szCs w:val="22"/>
        </w:rPr>
      </w:pPr>
      <w:r w:rsidRPr="00842393">
        <w:rPr>
          <w:rFonts w:ascii="Arial" w:hAnsi="Arial" w:cs="Arial"/>
          <w:sz w:val="22"/>
          <w:szCs w:val="22"/>
        </w:rPr>
        <w:t>Reduce the administrative and regulatory burden imposed on U.S. industry and the public;</w:t>
      </w:r>
    </w:p>
    <w:p w14:paraId="0D0C3B10" w14:textId="77777777" w:rsidR="00842393" w:rsidRPr="00842393" w:rsidRDefault="00842393" w:rsidP="00BA5F07">
      <w:pPr>
        <w:numPr>
          <w:ilvl w:val="0"/>
          <w:numId w:val="125"/>
        </w:numPr>
        <w:ind w:left="1440"/>
        <w:rPr>
          <w:rFonts w:ascii="Arial" w:hAnsi="Arial" w:cs="Arial"/>
          <w:sz w:val="22"/>
          <w:szCs w:val="22"/>
        </w:rPr>
      </w:pPr>
      <w:r w:rsidRPr="00842393">
        <w:rPr>
          <w:rFonts w:ascii="Arial" w:hAnsi="Arial" w:cs="Arial"/>
          <w:sz w:val="22"/>
          <w:szCs w:val="22"/>
        </w:rPr>
        <w:t>Ensure that Endangered Species Act decisions are based on strong science and thorough analysis.</w:t>
      </w:r>
    </w:p>
    <w:p w14:paraId="29428FA2" w14:textId="77777777" w:rsidR="00842393" w:rsidRPr="00842393" w:rsidRDefault="00842393" w:rsidP="00BA5F07">
      <w:pPr>
        <w:ind w:left="1080"/>
        <w:rPr>
          <w:rFonts w:ascii="Arial" w:hAnsi="Arial" w:cs="Arial"/>
          <w:sz w:val="22"/>
          <w:szCs w:val="22"/>
        </w:rPr>
      </w:pPr>
    </w:p>
    <w:p w14:paraId="798D03E1" w14:textId="6C16FE19" w:rsidR="00842393" w:rsidRPr="00842393" w:rsidRDefault="002A4528" w:rsidP="00BA5F07">
      <w:pPr>
        <w:ind w:left="360"/>
        <w:rPr>
          <w:rFonts w:ascii="Arial" w:hAnsi="Arial" w:cs="Arial"/>
          <w:sz w:val="22"/>
          <w:szCs w:val="22"/>
        </w:rPr>
      </w:pPr>
      <w:r>
        <w:rPr>
          <w:rFonts w:ascii="Arial" w:hAnsi="Arial" w:cs="Arial"/>
          <w:sz w:val="22"/>
          <w:szCs w:val="22"/>
        </w:rPr>
        <w:t>5</w:t>
      </w:r>
      <w:r w:rsidR="00842393" w:rsidRPr="00842393">
        <w:rPr>
          <w:rFonts w:ascii="Arial" w:hAnsi="Arial" w:cs="Arial"/>
          <w:sz w:val="22"/>
          <w:szCs w:val="22"/>
        </w:rPr>
        <w:t>.</w:t>
      </w:r>
      <w:r w:rsidR="00842393" w:rsidRPr="00842393">
        <w:rPr>
          <w:rFonts w:ascii="Arial" w:hAnsi="Arial" w:cs="Arial"/>
          <w:sz w:val="22"/>
          <w:szCs w:val="22"/>
        </w:rPr>
        <w:tab/>
      </w:r>
      <w:r w:rsidR="00842393" w:rsidRPr="00842393">
        <w:rPr>
          <w:rFonts w:ascii="Arial" w:hAnsi="Arial" w:cs="Arial"/>
          <w:i/>
          <w:sz w:val="22"/>
          <w:szCs w:val="22"/>
        </w:rPr>
        <w:t>Modernizing our infrastructure</w:t>
      </w:r>
    </w:p>
    <w:p w14:paraId="31DABA43" w14:textId="77777777" w:rsidR="00842393" w:rsidRPr="00842393" w:rsidRDefault="00842393" w:rsidP="00BA5F07">
      <w:pPr>
        <w:numPr>
          <w:ilvl w:val="0"/>
          <w:numId w:val="126"/>
        </w:numPr>
        <w:ind w:left="1440"/>
        <w:rPr>
          <w:rFonts w:ascii="Arial" w:hAnsi="Arial" w:cs="Arial"/>
          <w:sz w:val="22"/>
          <w:szCs w:val="22"/>
        </w:rPr>
      </w:pPr>
      <w:r w:rsidRPr="00842393">
        <w:rPr>
          <w:rFonts w:ascii="Arial" w:hAnsi="Arial" w:cs="Arial"/>
          <w:sz w:val="22"/>
          <w:szCs w:val="22"/>
        </w:rPr>
        <w:t>Support the White House Public/Private Partnership Initiative to modernize U.S. infrastructure;</w:t>
      </w:r>
    </w:p>
    <w:p w14:paraId="2F2868FE" w14:textId="77777777" w:rsidR="00842393" w:rsidRPr="00842393" w:rsidRDefault="00842393" w:rsidP="00BA5F07">
      <w:pPr>
        <w:numPr>
          <w:ilvl w:val="0"/>
          <w:numId w:val="126"/>
        </w:numPr>
        <w:ind w:left="1440"/>
        <w:rPr>
          <w:rFonts w:ascii="Arial" w:hAnsi="Arial" w:cs="Arial"/>
          <w:sz w:val="22"/>
          <w:szCs w:val="22"/>
        </w:rPr>
      </w:pPr>
      <w:r w:rsidRPr="00842393">
        <w:rPr>
          <w:rFonts w:ascii="Arial" w:hAnsi="Arial" w:cs="Arial"/>
          <w:sz w:val="22"/>
          <w:szCs w:val="22"/>
        </w:rPr>
        <w:t>Remove impediments to infrastructure development and facilitate private sector efforts to construct infrastructure projects serving American needs;</w:t>
      </w:r>
    </w:p>
    <w:p w14:paraId="3C50AB25" w14:textId="77777777" w:rsidR="00842393" w:rsidRPr="00842393" w:rsidRDefault="00842393" w:rsidP="00BA5F07">
      <w:pPr>
        <w:numPr>
          <w:ilvl w:val="0"/>
          <w:numId w:val="126"/>
        </w:numPr>
        <w:ind w:left="1440"/>
        <w:rPr>
          <w:rFonts w:ascii="Arial" w:hAnsi="Arial" w:cs="Arial"/>
          <w:sz w:val="22"/>
          <w:szCs w:val="22"/>
        </w:rPr>
      </w:pPr>
      <w:r w:rsidRPr="00842393">
        <w:rPr>
          <w:rFonts w:ascii="Arial" w:hAnsi="Arial" w:cs="Arial"/>
          <w:sz w:val="22"/>
          <w:szCs w:val="22"/>
        </w:rPr>
        <w:t>Prioritize DOI infrastructure needs to highlight:</w:t>
      </w:r>
    </w:p>
    <w:p w14:paraId="7DC2803B" w14:textId="77777777" w:rsidR="00842393" w:rsidRPr="00842393" w:rsidRDefault="00842393" w:rsidP="00BA5F07">
      <w:pPr>
        <w:numPr>
          <w:ilvl w:val="1"/>
          <w:numId w:val="126"/>
        </w:numPr>
        <w:ind w:left="2160"/>
        <w:rPr>
          <w:rFonts w:ascii="Arial" w:hAnsi="Arial" w:cs="Arial"/>
          <w:sz w:val="22"/>
          <w:szCs w:val="22"/>
        </w:rPr>
      </w:pPr>
      <w:r w:rsidRPr="00842393">
        <w:rPr>
          <w:rFonts w:ascii="Arial" w:hAnsi="Arial" w:cs="Arial"/>
          <w:sz w:val="22"/>
          <w:szCs w:val="22"/>
        </w:rPr>
        <w:t>Construction of infrastructure;</w:t>
      </w:r>
    </w:p>
    <w:p w14:paraId="29BE56D0" w14:textId="77777777" w:rsidR="00842393" w:rsidRPr="00842393" w:rsidRDefault="00842393" w:rsidP="00BA5F07">
      <w:pPr>
        <w:numPr>
          <w:ilvl w:val="1"/>
          <w:numId w:val="126"/>
        </w:numPr>
        <w:ind w:left="2160"/>
        <w:rPr>
          <w:rFonts w:ascii="Arial" w:hAnsi="Arial" w:cs="Arial"/>
          <w:sz w:val="22"/>
          <w:szCs w:val="22"/>
        </w:rPr>
      </w:pPr>
      <w:r w:rsidRPr="00842393">
        <w:rPr>
          <w:rFonts w:ascii="Arial" w:hAnsi="Arial" w:cs="Arial"/>
          <w:sz w:val="22"/>
          <w:szCs w:val="22"/>
        </w:rPr>
        <w:t>Cyclical maintenance;</w:t>
      </w:r>
    </w:p>
    <w:p w14:paraId="06153B50" w14:textId="77777777" w:rsidR="00842393" w:rsidRPr="00842393" w:rsidRDefault="00842393" w:rsidP="00BA5F07">
      <w:pPr>
        <w:numPr>
          <w:ilvl w:val="1"/>
          <w:numId w:val="126"/>
        </w:numPr>
        <w:ind w:left="2160"/>
        <w:rPr>
          <w:rFonts w:ascii="Arial" w:hAnsi="Arial" w:cs="Arial"/>
          <w:sz w:val="22"/>
          <w:szCs w:val="22"/>
        </w:rPr>
      </w:pPr>
      <w:r w:rsidRPr="00842393">
        <w:rPr>
          <w:rFonts w:ascii="Arial" w:hAnsi="Arial" w:cs="Arial"/>
          <w:sz w:val="22"/>
          <w:szCs w:val="22"/>
        </w:rPr>
        <w:t>Deferred maintenance.</w:t>
      </w:r>
    </w:p>
    <w:p w14:paraId="0A82D2E0" w14:textId="77777777" w:rsidR="00842393" w:rsidRPr="004313F8" w:rsidRDefault="00842393" w:rsidP="00BA5F07">
      <w:pPr>
        <w:ind w:left="720"/>
        <w:rPr>
          <w:rFonts w:ascii="Arial" w:hAnsi="Arial" w:cs="Arial"/>
          <w:sz w:val="22"/>
          <w:szCs w:val="22"/>
        </w:rPr>
      </w:pPr>
    </w:p>
    <w:p w14:paraId="1FFBB6D2" w14:textId="77777777" w:rsidR="00C8161F" w:rsidRDefault="008656EA" w:rsidP="00BA5F07">
      <w:pPr>
        <w:rPr>
          <w:rFonts w:ascii="Arial" w:hAnsi="Arial" w:cs="Arial"/>
          <w:b/>
          <w:sz w:val="22"/>
          <w:szCs w:val="22"/>
        </w:rPr>
      </w:pPr>
      <w:r w:rsidRPr="00FE4CEC">
        <w:rPr>
          <w:rFonts w:ascii="Arial" w:hAnsi="Arial" w:cs="Arial"/>
          <w:b/>
          <w:sz w:val="22"/>
          <w:szCs w:val="22"/>
        </w:rPr>
        <w:t xml:space="preserve">Third Level of Evaluation (Managerial Review) </w:t>
      </w:r>
    </w:p>
    <w:p w14:paraId="16A163EB" w14:textId="77777777" w:rsidR="008656EA" w:rsidRPr="002A3425" w:rsidRDefault="008656EA" w:rsidP="008656EA">
      <w:pPr>
        <w:rPr>
          <w:rFonts w:ascii="Arial" w:hAnsi="Arial" w:cs="Arial"/>
          <w:sz w:val="22"/>
          <w:szCs w:val="22"/>
        </w:rPr>
      </w:pPr>
    </w:p>
    <w:p w14:paraId="4882E8BD" w14:textId="77777777" w:rsidR="008656EA" w:rsidRPr="002A3425" w:rsidRDefault="005370A6" w:rsidP="008656EA">
      <w:pPr>
        <w:rPr>
          <w:rFonts w:ascii="Arial" w:hAnsi="Arial" w:cs="Arial"/>
          <w:sz w:val="22"/>
          <w:szCs w:val="22"/>
        </w:rPr>
      </w:pPr>
      <w:r>
        <w:rPr>
          <w:rFonts w:ascii="Arial" w:hAnsi="Arial" w:cs="Arial"/>
          <w:sz w:val="22"/>
          <w:szCs w:val="22"/>
        </w:rPr>
        <w:t xml:space="preserve">Program </w:t>
      </w:r>
      <w:r w:rsidR="008656EA" w:rsidRPr="002A3425">
        <w:rPr>
          <w:rFonts w:ascii="Arial" w:hAnsi="Arial" w:cs="Arial"/>
          <w:sz w:val="22"/>
          <w:szCs w:val="22"/>
        </w:rPr>
        <w:t>Management will conduct a final review to prioritize activities based on availability of funds and to ensure WCFSP objectives are being met by the proposed activities.</w:t>
      </w:r>
    </w:p>
    <w:p w14:paraId="6127879B" w14:textId="77777777" w:rsidR="008656EA" w:rsidRPr="002A3425" w:rsidRDefault="008656EA" w:rsidP="008656EA">
      <w:pPr>
        <w:rPr>
          <w:rFonts w:ascii="Arial" w:hAnsi="Arial" w:cs="Arial"/>
          <w:sz w:val="22"/>
          <w:szCs w:val="22"/>
        </w:rPr>
      </w:pPr>
    </w:p>
    <w:p w14:paraId="448A2332" w14:textId="192C8460" w:rsidR="00C8161F" w:rsidRDefault="00EF259D">
      <w:pPr>
        <w:pStyle w:val="Heading2"/>
        <w:jc w:val="left"/>
        <w:rPr>
          <w:b w:val="0"/>
          <w:sz w:val="30"/>
          <w:szCs w:val="30"/>
        </w:rPr>
      </w:pPr>
      <w:bookmarkStart w:id="89" w:name="_Toc432158702"/>
      <w:bookmarkStart w:id="90" w:name="_Toc504552939"/>
      <w:bookmarkStart w:id="91" w:name="_Toc504553087"/>
      <w:r w:rsidRPr="00EF259D">
        <w:rPr>
          <w:sz w:val="30"/>
          <w:szCs w:val="30"/>
        </w:rPr>
        <w:t>B.</w:t>
      </w:r>
      <w:r w:rsidRPr="00EF259D">
        <w:rPr>
          <w:sz w:val="22"/>
          <w:szCs w:val="22"/>
        </w:rPr>
        <w:t xml:space="preserve">  </w:t>
      </w:r>
      <w:r w:rsidRPr="00EF259D">
        <w:rPr>
          <w:sz w:val="30"/>
          <w:szCs w:val="30"/>
        </w:rPr>
        <w:t>Other Factors</w:t>
      </w:r>
      <w:bookmarkEnd w:id="89"/>
      <w:bookmarkEnd w:id="90"/>
      <w:bookmarkEnd w:id="91"/>
    </w:p>
    <w:p w14:paraId="0274FF7F" w14:textId="77777777" w:rsidR="00434645" w:rsidRPr="002A3425" w:rsidRDefault="00434645" w:rsidP="002A3425">
      <w:pPr>
        <w:rPr>
          <w:rFonts w:ascii="Arial" w:hAnsi="Arial" w:cs="Arial"/>
          <w:sz w:val="22"/>
          <w:szCs w:val="22"/>
        </w:rPr>
      </w:pPr>
    </w:p>
    <w:p w14:paraId="5D7A65CE" w14:textId="77777777" w:rsidR="00434645" w:rsidRDefault="00434645" w:rsidP="002A3425">
      <w:pPr>
        <w:rPr>
          <w:rFonts w:ascii="Arial" w:hAnsi="Arial" w:cs="Arial"/>
          <w:sz w:val="22"/>
          <w:szCs w:val="22"/>
        </w:rPr>
      </w:pPr>
      <w:r w:rsidRPr="002A3425">
        <w:rPr>
          <w:rFonts w:ascii="Arial" w:hAnsi="Arial" w:cs="Arial"/>
          <w:sz w:val="22"/>
          <w:szCs w:val="22"/>
        </w:rPr>
        <w:t>Prior to award of a</w:t>
      </w:r>
      <w:r w:rsidR="00164B80">
        <w:rPr>
          <w:rFonts w:ascii="Arial" w:hAnsi="Arial" w:cs="Arial"/>
          <w:sz w:val="22"/>
          <w:szCs w:val="22"/>
        </w:rPr>
        <w:t xml:space="preserve"> Grant</w:t>
      </w:r>
      <w:r w:rsidRPr="002A3425">
        <w:rPr>
          <w:rFonts w:ascii="Arial" w:hAnsi="Arial" w:cs="Arial"/>
          <w:sz w:val="22"/>
          <w:szCs w:val="22"/>
        </w:rPr>
        <w:t xml:space="preserve"> agreement, the Grant Officer (GO) will consider several factors in the selection process which are important, but not quantified, such as:</w:t>
      </w:r>
    </w:p>
    <w:p w14:paraId="3BA0724B" w14:textId="77777777" w:rsidR="00A92B55" w:rsidRPr="00A92B55" w:rsidRDefault="00A92B55" w:rsidP="00A92B55">
      <w:pPr>
        <w:rPr>
          <w:rFonts w:ascii="Arial" w:hAnsi="Arial" w:cs="Arial"/>
          <w:sz w:val="22"/>
          <w:szCs w:val="22"/>
        </w:rPr>
      </w:pPr>
    </w:p>
    <w:p w14:paraId="154D8BA7" w14:textId="77777777" w:rsidR="00164B80" w:rsidRPr="00A92B55" w:rsidRDefault="00164B80" w:rsidP="00164B80">
      <w:pPr>
        <w:numPr>
          <w:ilvl w:val="0"/>
          <w:numId w:val="45"/>
        </w:numPr>
        <w:rPr>
          <w:rFonts w:ascii="Arial" w:hAnsi="Arial" w:cs="Arial"/>
          <w:sz w:val="22"/>
          <w:szCs w:val="22"/>
        </w:rPr>
      </w:pPr>
      <w:r w:rsidRPr="00A92B55">
        <w:rPr>
          <w:rFonts w:ascii="Arial" w:hAnsi="Arial" w:cs="Arial"/>
          <w:sz w:val="22"/>
          <w:szCs w:val="22"/>
        </w:rPr>
        <w:t xml:space="preserve">Pre-award clearances, determinations, reviews, and approvals; </w:t>
      </w:r>
    </w:p>
    <w:p w14:paraId="5AF3486E" w14:textId="77777777" w:rsidR="00164B80" w:rsidRPr="00A92B55" w:rsidRDefault="00164B80" w:rsidP="00164B80">
      <w:pPr>
        <w:numPr>
          <w:ilvl w:val="0"/>
          <w:numId w:val="45"/>
        </w:numPr>
        <w:rPr>
          <w:rFonts w:ascii="Arial" w:hAnsi="Arial" w:cs="Arial"/>
          <w:sz w:val="22"/>
          <w:szCs w:val="22"/>
        </w:rPr>
      </w:pPr>
      <w:proofErr w:type="spellStart"/>
      <w:r>
        <w:rPr>
          <w:rFonts w:ascii="Arial" w:hAnsi="Arial" w:cs="Arial"/>
          <w:sz w:val="22"/>
          <w:szCs w:val="22"/>
        </w:rPr>
        <w:t>a</w:t>
      </w:r>
      <w:r w:rsidRPr="00A92B55">
        <w:rPr>
          <w:rFonts w:ascii="Arial" w:hAnsi="Arial" w:cs="Arial"/>
          <w:sz w:val="22"/>
          <w:szCs w:val="22"/>
        </w:rPr>
        <w:t>llowability</w:t>
      </w:r>
      <w:proofErr w:type="spellEnd"/>
      <w:r>
        <w:rPr>
          <w:rFonts w:ascii="Arial" w:hAnsi="Arial" w:cs="Arial"/>
          <w:sz w:val="22"/>
          <w:szCs w:val="22"/>
        </w:rPr>
        <w:t xml:space="preserve">, </w:t>
      </w:r>
      <w:r w:rsidRPr="00164B80">
        <w:rPr>
          <w:rFonts w:ascii="Arial" w:hAnsi="Arial" w:cs="Arial"/>
          <w:sz w:val="22"/>
          <w:szCs w:val="22"/>
        </w:rPr>
        <w:t>reasonableness and allocability</w:t>
      </w:r>
      <w:r w:rsidRPr="00A92B55">
        <w:rPr>
          <w:rFonts w:ascii="Arial" w:hAnsi="Arial" w:cs="Arial"/>
          <w:sz w:val="22"/>
          <w:szCs w:val="22"/>
        </w:rPr>
        <w:t xml:space="preserve"> of proposed costs; </w:t>
      </w:r>
    </w:p>
    <w:p w14:paraId="422E77BB" w14:textId="77777777" w:rsidR="00164B80" w:rsidRDefault="00164B80" w:rsidP="00164B80">
      <w:pPr>
        <w:numPr>
          <w:ilvl w:val="0"/>
          <w:numId w:val="45"/>
        </w:numPr>
        <w:rPr>
          <w:rFonts w:ascii="Arial" w:hAnsi="Arial" w:cs="Arial"/>
          <w:sz w:val="22"/>
          <w:szCs w:val="22"/>
        </w:rPr>
      </w:pPr>
      <w:r>
        <w:rPr>
          <w:rFonts w:ascii="Arial" w:hAnsi="Arial" w:cs="Arial"/>
          <w:sz w:val="22"/>
          <w:szCs w:val="22"/>
        </w:rPr>
        <w:t>f</w:t>
      </w:r>
      <w:r w:rsidRPr="00A92B55">
        <w:rPr>
          <w:rFonts w:ascii="Arial" w:hAnsi="Arial" w:cs="Arial"/>
          <w:sz w:val="22"/>
          <w:szCs w:val="22"/>
        </w:rPr>
        <w:t xml:space="preserve">inancial strength and stability of the organization; </w:t>
      </w:r>
    </w:p>
    <w:p w14:paraId="0BB41DA0" w14:textId="77777777" w:rsidR="00543096" w:rsidRDefault="00164B80">
      <w:pPr>
        <w:numPr>
          <w:ilvl w:val="0"/>
          <w:numId w:val="45"/>
        </w:numPr>
        <w:rPr>
          <w:rFonts w:ascii="Arial" w:hAnsi="Arial" w:cs="Arial"/>
          <w:sz w:val="22"/>
          <w:szCs w:val="22"/>
        </w:rPr>
      </w:pPr>
      <w:r w:rsidRPr="00A92B55">
        <w:rPr>
          <w:rFonts w:ascii="Arial" w:hAnsi="Arial" w:cs="Arial"/>
          <w:sz w:val="22"/>
          <w:szCs w:val="22"/>
        </w:rPr>
        <w:lastRenderedPageBreak/>
        <w:t>past performance</w:t>
      </w:r>
    </w:p>
    <w:p w14:paraId="17E12AB1" w14:textId="77777777" w:rsidR="00C8161F" w:rsidRDefault="00164B80">
      <w:pPr>
        <w:numPr>
          <w:ilvl w:val="0"/>
          <w:numId w:val="90"/>
        </w:numPr>
        <w:rPr>
          <w:rFonts w:ascii="Arial" w:hAnsi="Arial" w:cs="Arial"/>
          <w:sz w:val="22"/>
          <w:szCs w:val="22"/>
        </w:rPr>
      </w:pPr>
      <w:r w:rsidRPr="00164B80">
        <w:rPr>
          <w:rFonts w:ascii="Arial" w:hAnsi="Arial" w:cs="Arial"/>
          <w:sz w:val="22"/>
          <w:szCs w:val="22"/>
        </w:rPr>
        <w:t>only one activity is included in each proposal</w:t>
      </w:r>
    </w:p>
    <w:p w14:paraId="342F782E" w14:textId="77777777" w:rsidR="00C8161F" w:rsidRPr="00716821" w:rsidRDefault="00164B80" w:rsidP="00716821">
      <w:pPr>
        <w:numPr>
          <w:ilvl w:val="0"/>
          <w:numId w:val="45"/>
        </w:numPr>
        <w:rPr>
          <w:rFonts w:ascii="Arial" w:hAnsi="Arial" w:cs="Arial"/>
          <w:sz w:val="22"/>
          <w:szCs w:val="22"/>
        </w:rPr>
      </w:pPr>
      <w:r w:rsidRPr="00A92B55">
        <w:rPr>
          <w:rFonts w:ascii="Arial" w:hAnsi="Arial" w:cs="Arial"/>
          <w:sz w:val="22"/>
          <w:szCs w:val="22"/>
        </w:rPr>
        <w:t>adequacy of personnel practices;</w:t>
      </w:r>
    </w:p>
    <w:p w14:paraId="1C22592D" w14:textId="77777777" w:rsidR="00543096" w:rsidRDefault="00164B80">
      <w:pPr>
        <w:numPr>
          <w:ilvl w:val="0"/>
          <w:numId w:val="45"/>
        </w:numPr>
        <w:rPr>
          <w:rFonts w:ascii="Arial" w:hAnsi="Arial" w:cs="Arial"/>
          <w:sz w:val="22"/>
          <w:szCs w:val="22"/>
        </w:rPr>
      </w:pPr>
      <w:r w:rsidRPr="00A92B55">
        <w:rPr>
          <w:rFonts w:ascii="Arial" w:hAnsi="Arial" w:cs="Arial"/>
          <w:sz w:val="22"/>
          <w:szCs w:val="22"/>
        </w:rPr>
        <w:t>procurement procedures</w:t>
      </w:r>
      <w:r>
        <w:rPr>
          <w:rFonts w:ascii="Arial" w:hAnsi="Arial" w:cs="Arial"/>
          <w:sz w:val="22"/>
          <w:szCs w:val="22"/>
        </w:rPr>
        <w:t>,</w:t>
      </w:r>
      <w:r w:rsidRPr="00A92B55">
        <w:rPr>
          <w:rFonts w:ascii="Arial" w:hAnsi="Arial" w:cs="Arial"/>
          <w:sz w:val="22"/>
          <w:szCs w:val="22"/>
        </w:rPr>
        <w:t xml:space="preserve"> and accounting policies and procedures, as established by applicable OMB circulars</w:t>
      </w:r>
      <w:r>
        <w:rPr>
          <w:rFonts w:ascii="Arial" w:hAnsi="Arial" w:cs="Arial"/>
          <w:sz w:val="22"/>
          <w:szCs w:val="22"/>
        </w:rPr>
        <w:t>;</w:t>
      </w:r>
    </w:p>
    <w:p w14:paraId="6CC3CC5E" w14:textId="77777777" w:rsidR="00164B80" w:rsidRPr="00164B80" w:rsidRDefault="00164B80" w:rsidP="00164B80">
      <w:pPr>
        <w:numPr>
          <w:ilvl w:val="0"/>
          <w:numId w:val="45"/>
        </w:numPr>
        <w:rPr>
          <w:rFonts w:ascii="Arial" w:hAnsi="Arial" w:cs="Arial"/>
          <w:sz w:val="22"/>
          <w:szCs w:val="22"/>
        </w:rPr>
      </w:pPr>
      <w:r w:rsidRPr="00164B80">
        <w:rPr>
          <w:rFonts w:ascii="Arial" w:hAnsi="Arial" w:cs="Arial"/>
          <w:sz w:val="22"/>
          <w:szCs w:val="22"/>
        </w:rPr>
        <w:t>current with other agreement reporting requirements; and</w:t>
      </w:r>
    </w:p>
    <w:p w14:paraId="2E8414C1" w14:textId="77777777" w:rsidR="00C8161F" w:rsidRDefault="00C8161F">
      <w:pPr>
        <w:ind w:left="720"/>
        <w:rPr>
          <w:rFonts w:ascii="Arial" w:hAnsi="Arial" w:cs="Arial"/>
          <w:b/>
          <w:sz w:val="22"/>
          <w:szCs w:val="22"/>
        </w:rPr>
      </w:pPr>
    </w:p>
    <w:p w14:paraId="1C1D0B74" w14:textId="3E30A549" w:rsidR="00C8161F" w:rsidRDefault="00EF259D">
      <w:pPr>
        <w:pStyle w:val="Heading2"/>
        <w:jc w:val="left"/>
        <w:rPr>
          <w:sz w:val="22"/>
          <w:szCs w:val="22"/>
        </w:rPr>
      </w:pPr>
      <w:bookmarkStart w:id="92" w:name="_Toc432158703"/>
      <w:bookmarkStart w:id="93" w:name="_Toc504552940"/>
      <w:bookmarkStart w:id="94" w:name="_Toc504553088"/>
      <w:r w:rsidRPr="00EF259D">
        <w:rPr>
          <w:sz w:val="30"/>
          <w:szCs w:val="30"/>
        </w:rPr>
        <w:t>C.   Review and Selection Process</w:t>
      </w:r>
      <w:bookmarkEnd w:id="92"/>
      <w:bookmarkEnd w:id="93"/>
      <w:bookmarkEnd w:id="94"/>
    </w:p>
    <w:p w14:paraId="214D24BA" w14:textId="77777777" w:rsidR="00434645" w:rsidRPr="002A3425" w:rsidRDefault="00434645" w:rsidP="002A3425">
      <w:pPr>
        <w:rPr>
          <w:rFonts w:ascii="Arial" w:hAnsi="Arial" w:cs="Arial"/>
          <w:sz w:val="22"/>
          <w:szCs w:val="22"/>
        </w:rPr>
      </w:pPr>
    </w:p>
    <w:p w14:paraId="6BFA0625" w14:textId="77777777" w:rsidR="00DE596E" w:rsidRDefault="00434645" w:rsidP="00DE596E">
      <w:pPr>
        <w:rPr>
          <w:rFonts w:ascii="Arial" w:hAnsi="Arial" w:cs="Arial"/>
          <w:sz w:val="22"/>
          <w:szCs w:val="22"/>
        </w:rPr>
      </w:pPr>
      <w:r w:rsidRPr="002A3425">
        <w:rPr>
          <w:rFonts w:ascii="Arial" w:hAnsi="Arial" w:cs="Arial"/>
          <w:sz w:val="22"/>
          <w:szCs w:val="22"/>
        </w:rPr>
        <w:t xml:space="preserve">The Government reserves the right to reject </w:t>
      </w:r>
      <w:proofErr w:type="gramStart"/>
      <w:r w:rsidRPr="002A3425">
        <w:rPr>
          <w:rFonts w:ascii="Arial" w:hAnsi="Arial" w:cs="Arial"/>
          <w:sz w:val="22"/>
          <w:szCs w:val="22"/>
        </w:rPr>
        <w:t>any and all</w:t>
      </w:r>
      <w:proofErr w:type="gramEnd"/>
      <w:r w:rsidRPr="002A3425">
        <w:rPr>
          <w:rFonts w:ascii="Arial" w:hAnsi="Arial" w:cs="Arial"/>
          <w:sz w:val="22"/>
          <w:szCs w:val="22"/>
        </w:rPr>
        <w:t xml:space="preserve"> </w:t>
      </w:r>
      <w:r w:rsidR="00441753">
        <w:rPr>
          <w:rFonts w:ascii="Arial" w:hAnsi="Arial" w:cs="Arial"/>
          <w:sz w:val="22"/>
          <w:szCs w:val="22"/>
        </w:rPr>
        <w:t>application</w:t>
      </w:r>
      <w:r w:rsidR="00441753" w:rsidRPr="002A3425">
        <w:rPr>
          <w:rFonts w:ascii="Arial" w:hAnsi="Arial" w:cs="Arial"/>
          <w:sz w:val="22"/>
          <w:szCs w:val="22"/>
        </w:rPr>
        <w:t xml:space="preserve">s </w:t>
      </w:r>
      <w:r w:rsidRPr="002A3425">
        <w:rPr>
          <w:rFonts w:ascii="Arial" w:hAnsi="Arial" w:cs="Arial"/>
          <w:sz w:val="22"/>
          <w:szCs w:val="22"/>
        </w:rPr>
        <w:t xml:space="preserve">which do not meet the requirements of this </w:t>
      </w:r>
      <w:r w:rsidR="005B0E7B">
        <w:rPr>
          <w:rFonts w:ascii="Arial" w:hAnsi="Arial" w:cs="Arial"/>
          <w:sz w:val="22"/>
          <w:szCs w:val="22"/>
        </w:rPr>
        <w:t>announcement</w:t>
      </w:r>
      <w:r w:rsidR="005B0E7B" w:rsidRPr="002A3425">
        <w:rPr>
          <w:rFonts w:ascii="Arial" w:hAnsi="Arial" w:cs="Arial"/>
          <w:sz w:val="22"/>
          <w:szCs w:val="22"/>
        </w:rPr>
        <w:t xml:space="preserve"> </w:t>
      </w:r>
      <w:r w:rsidRPr="002A3425">
        <w:rPr>
          <w:rFonts w:ascii="Arial" w:hAnsi="Arial" w:cs="Arial"/>
          <w:sz w:val="22"/>
          <w:szCs w:val="22"/>
        </w:rPr>
        <w:t xml:space="preserve">and which are determined to be outside the scope of the WCFSP.  Awards will be made to the responsible applicants submitting </w:t>
      </w:r>
      <w:r w:rsidR="00441753">
        <w:rPr>
          <w:rFonts w:ascii="Arial" w:hAnsi="Arial" w:cs="Arial"/>
          <w:sz w:val="22"/>
          <w:szCs w:val="22"/>
        </w:rPr>
        <w:t>application</w:t>
      </w:r>
      <w:r w:rsidR="00441753" w:rsidRPr="002A3425">
        <w:rPr>
          <w:rFonts w:ascii="Arial" w:hAnsi="Arial" w:cs="Arial"/>
          <w:sz w:val="22"/>
          <w:szCs w:val="22"/>
        </w:rPr>
        <w:t xml:space="preserve">s </w:t>
      </w:r>
      <w:r w:rsidRPr="002A3425">
        <w:rPr>
          <w:rFonts w:ascii="Arial" w:hAnsi="Arial" w:cs="Arial"/>
          <w:sz w:val="22"/>
          <w:szCs w:val="22"/>
        </w:rPr>
        <w:t xml:space="preserve">which conform to the </w:t>
      </w:r>
      <w:r w:rsidR="005B0E7B">
        <w:rPr>
          <w:rFonts w:ascii="Arial" w:hAnsi="Arial" w:cs="Arial"/>
          <w:sz w:val="22"/>
          <w:szCs w:val="22"/>
        </w:rPr>
        <w:t>announcement</w:t>
      </w:r>
      <w:r w:rsidR="005B0E7B" w:rsidRPr="002A3425">
        <w:rPr>
          <w:rFonts w:ascii="Arial" w:hAnsi="Arial" w:cs="Arial"/>
          <w:sz w:val="22"/>
          <w:szCs w:val="22"/>
        </w:rPr>
        <w:t xml:space="preserve"> </w:t>
      </w:r>
      <w:r w:rsidRPr="002A3425">
        <w:rPr>
          <w:rFonts w:ascii="Arial" w:hAnsi="Arial" w:cs="Arial"/>
          <w:sz w:val="22"/>
          <w:szCs w:val="22"/>
        </w:rPr>
        <w:t xml:space="preserve">and are most advantageous to the Government considering the factors and any significant </w:t>
      </w:r>
      <w:r w:rsidR="00BE1827" w:rsidRPr="002A3425">
        <w:rPr>
          <w:rFonts w:ascii="Arial" w:hAnsi="Arial" w:cs="Arial"/>
          <w:sz w:val="22"/>
          <w:szCs w:val="22"/>
        </w:rPr>
        <w:t>sub factors</w:t>
      </w:r>
      <w:r w:rsidRPr="002A3425">
        <w:rPr>
          <w:rFonts w:ascii="Arial" w:hAnsi="Arial" w:cs="Arial"/>
          <w:sz w:val="22"/>
          <w:szCs w:val="22"/>
        </w:rPr>
        <w:t xml:space="preserve"> listed above. </w:t>
      </w:r>
      <w:bookmarkStart w:id="95" w:name="_Toc432158704"/>
      <w:bookmarkStart w:id="96" w:name="_Toc504552941"/>
      <w:bookmarkStart w:id="97" w:name="_Toc504553089"/>
    </w:p>
    <w:p w14:paraId="207440C6" w14:textId="77777777" w:rsidR="00DE596E" w:rsidRDefault="00DE596E" w:rsidP="00DE596E">
      <w:pPr>
        <w:rPr>
          <w:rFonts w:ascii="Arial" w:hAnsi="Arial" w:cs="Arial"/>
          <w:sz w:val="22"/>
          <w:szCs w:val="22"/>
        </w:rPr>
      </w:pPr>
    </w:p>
    <w:p w14:paraId="7897516B" w14:textId="2FBA7DAE" w:rsidR="00C8161F" w:rsidRPr="00C87852" w:rsidRDefault="00EF259D" w:rsidP="00DE596E">
      <w:pPr>
        <w:rPr>
          <w:rFonts w:ascii="Arial" w:hAnsi="Arial" w:cs="Arial"/>
          <w:b/>
          <w:sz w:val="22"/>
          <w:szCs w:val="22"/>
        </w:rPr>
      </w:pPr>
      <w:r w:rsidRPr="00C87852">
        <w:rPr>
          <w:rFonts w:ascii="Arial" w:hAnsi="Arial" w:cs="Arial"/>
          <w:b/>
          <w:sz w:val="40"/>
          <w:szCs w:val="40"/>
        </w:rPr>
        <w:t>Section VI -- Award Administration Information</w:t>
      </w:r>
      <w:bookmarkEnd w:id="95"/>
      <w:bookmarkEnd w:id="96"/>
      <w:bookmarkEnd w:id="97"/>
    </w:p>
    <w:p w14:paraId="601B6E47" w14:textId="77777777" w:rsidR="00EA4476" w:rsidRPr="006D12F5" w:rsidRDefault="00EA4476" w:rsidP="002A3425">
      <w:pPr>
        <w:rPr>
          <w:rFonts w:ascii="Arial" w:hAnsi="Arial" w:cs="Arial"/>
          <w:b/>
          <w:sz w:val="22"/>
          <w:szCs w:val="22"/>
        </w:rPr>
      </w:pPr>
    </w:p>
    <w:p w14:paraId="1762961A" w14:textId="0F72058E" w:rsidR="00C8161F" w:rsidRDefault="00EF259D">
      <w:pPr>
        <w:pStyle w:val="Heading2"/>
        <w:jc w:val="left"/>
        <w:rPr>
          <w:b w:val="0"/>
          <w:sz w:val="30"/>
          <w:szCs w:val="30"/>
        </w:rPr>
      </w:pPr>
      <w:bookmarkStart w:id="98" w:name="_Toc432158705"/>
      <w:bookmarkStart w:id="99" w:name="_Toc504552942"/>
      <w:bookmarkStart w:id="100" w:name="_Toc504553090"/>
      <w:r w:rsidRPr="00EF259D">
        <w:rPr>
          <w:sz w:val="30"/>
          <w:szCs w:val="30"/>
        </w:rPr>
        <w:t>A.   Award Notices</w:t>
      </w:r>
      <w:bookmarkEnd w:id="98"/>
      <w:bookmarkEnd w:id="99"/>
      <w:bookmarkEnd w:id="100"/>
    </w:p>
    <w:p w14:paraId="3C252409" w14:textId="77777777" w:rsidR="003664F9" w:rsidRPr="002A3425" w:rsidRDefault="003664F9" w:rsidP="002A3425">
      <w:pPr>
        <w:rPr>
          <w:rFonts w:ascii="Arial" w:hAnsi="Arial" w:cs="Arial"/>
          <w:sz w:val="22"/>
          <w:szCs w:val="22"/>
        </w:rPr>
      </w:pPr>
    </w:p>
    <w:p w14:paraId="77E436C5" w14:textId="77777777" w:rsidR="00E018FE" w:rsidRDefault="00E018FE">
      <w:pPr>
        <w:pStyle w:val="Heading2"/>
        <w:jc w:val="left"/>
        <w:rPr>
          <w:b w:val="0"/>
          <w:sz w:val="22"/>
          <w:szCs w:val="22"/>
        </w:rPr>
      </w:pPr>
      <w:bookmarkStart w:id="101" w:name="_Toc432158706"/>
      <w:bookmarkStart w:id="102" w:name="_Toc504552943"/>
      <w:bookmarkStart w:id="103" w:name="_Toc504553091"/>
      <w:r w:rsidRPr="00E018FE">
        <w:rPr>
          <w:b w:val="0"/>
          <w:sz w:val="22"/>
          <w:szCs w:val="22"/>
        </w:rPr>
        <w:t>Successful applicants from this FOA will receive notification that the application proposal has been recommended for funding.  This notification is not an authorization to begin performance of the work.  An official Notice of Award is the authorizing financial assistance agreement signed by the Recipient and then executed by the Reclamation GO.  Unsuccessful applicants will be notified that their proposal was not selected for award.</w:t>
      </w:r>
      <w:bookmarkEnd w:id="101"/>
      <w:bookmarkEnd w:id="102"/>
      <w:bookmarkEnd w:id="103"/>
    </w:p>
    <w:p w14:paraId="09162B0A" w14:textId="77777777" w:rsidR="00187D6E" w:rsidRDefault="00187D6E">
      <w:pPr>
        <w:pStyle w:val="Heading2"/>
        <w:jc w:val="left"/>
        <w:rPr>
          <w:sz w:val="30"/>
          <w:szCs w:val="30"/>
        </w:rPr>
      </w:pPr>
    </w:p>
    <w:p w14:paraId="327DE1B2" w14:textId="0BB7E748" w:rsidR="00C8161F" w:rsidRDefault="00EF259D">
      <w:pPr>
        <w:pStyle w:val="Heading2"/>
        <w:jc w:val="left"/>
        <w:rPr>
          <w:b w:val="0"/>
          <w:sz w:val="30"/>
          <w:szCs w:val="30"/>
        </w:rPr>
      </w:pPr>
      <w:bookmarkStart w:id="104" w:name="_Toc432158707"/>
      <w:bookmarkStart w:id="105" w:name="_Toc504552944"/>
      <w:bookmarkStart w:id="106" w:name="_Toc504553092"/>
      <w:r w:rsidRPr="00EF259D">
        <w:rPr>
          <w:sz w:val="30"/>
          <w:szCs w:val="30"/>
        </w:rPr>
        <w:t>B.   Award Document</w:t>
      </w:r>
      <w:bookmarkEnd w:id="104"/>
      <w:bookmarkEnd w:id="105"/>
      <w:bookmarkEnd w:id="106"/>
    </w:p>
    <w:p w14:paraId="224832F2" w14:textId="77777777" w:rsidR="003664F9" w:rsidRPr="002A3425" w:rsidRDefault="003664F9" w:rsidP="002A3425">
      <w:pPr>
        <w:rPr>
          <w:rFonts w:ascii="Arial" w:hAnsi="Arial" w:cs="Arial"/>
          <w:sz w:val="22"/>
          <w:szCs w:val="22"/>
        </w:rPr>
      </w:pPr>
    </w:p>
    <w:p w14:paraId="46D73A1E" w14:textId="43E7E1E3" w:rsidR="00E018FE" w:rsidRDefault="00E018FE" w:rsidP="002A3425">
      <w:pPr>
        <w:rPr>
          <w:rFonts w:ascii="Arial" w:hAnsi="Arial" w:cs="Arial"/>
          <w:sz w:val="22"/>
          <w:szCs w:val="22"/>
        </w:rPr>
      </w:pPr>
      <w:r w:rsidRPr="00E018FE">
        <w:rPr>
          <w:rFonts w:ascii="Arial" w:hAnsi="Arial" w:cs="Arial"/>
          <w:sz w:val="22"/>
          <w:szCs w:val="22"/>
        </w:rPr>
        <w:t xml:space="preserve">If the applicant is awarded a financial assistance agreement </w:t>
      </w:r>
      <w:proofErr w:type="gramStart"/>
      <w:r w:rsidRPr="00E018FE">
        <w:rPr>
          <w:rFonts w:ascii="Arial" w:hAnsi="Arial" w:cs="Arial"/>
          <w:sz w:val="22"/>
          <w:szCs w:val="22"/>
        </w:rPr>
        <w:t>as a result of</w:t>
      </w:r>
      <w:proofErr w:type="gramEnd"/>
      <w:r w:rsidRPr="00E018FE">
        <w:rPr>
          <w:rFonts w:ascii="Arial" w:hAnsi="Arial" w:cs="Arial"/>
          <w:sz w:val="22"/>
          <w:szCs w:val="22"/>
        </w:rPr>
        <w:t xml:space="preserve"> this FOA, the proposed project and other relevant information from the application will be referenced in the agreement.  The agreement document must be signed by a Reclamation GO before it becomes effective.</w:t>
      </w:r>
    </w:p>
    <w:p w14:paraId="49DD6052" w14:textId="77777777" w:rsidR="003664F9" w:rsidRPr="00F80D6E" w:rsidRDefault="003664F9" w:rsidP="002A3425">
      <w:pPr>
        <w:rPr>
          <w:rFonts w:ascii="Arial" w:hAnsi="Arial" w:cs="Arial"/>
          <w:b/>
          <w:sz w:val="30"/>
          <w:szCs w:val="30"/>
        </w:rPr>
      </w:pPr>
    </w:p>
    <w:p w14:paraId="4CC5184F" w14:textId="769B63E5" w:rsidR="00C8161F" w:rsidRDefault="00EF259D">
      <w:pPr>
        <w:pStyle w:val="Heading2"/>
        <w:jc w:val="left"/>
        <w:rPr>
          <w:b w:val="0"/>
          <w:sz w:val="30"/>
          <w:szCs w:val="30"/>
        </w:rPr>
      </w:pPr>
      <w:bookmarkStart w:id="107" w:name="_Toc432158708"/>
      <w:bookmarkStart w:id="108" w:name="_Toc504552945"/>
      <w:bookmarkStart w:id="109" w:name="_Toc504553093"/>
      <w:r w:rsidRPr="00EF259D">
        <w:rPr>
          <w:sz w:val="30"/>
          <w:szCs w:val="30"/>
        </w:rPr>
        <w:t>C.   Reporting Requirements and Distribution</w:t>
      </w:r>
      <w:bookmarkEnd w:id="107"/>
      <w:bookmarkEnd w:id="108"/>
      <w:bookmarkEnd w:id="109"/>
      <w:r w:rsidRPr="00EF259D">
        <w:rPr>
          <w:sz w:val="30"/>
          <w:szCs w:val="30"/>
        </w:rPr>
        <w:t xml:space="preserve">  </w:t>
      </w:r>
    </w:p>
    <w:p w14:paraId="40426577" w14:textId="77777777" w:rsidR="003664F9" w:rsidRPr="002A3425" w:rsidRDefault="003664F9" w:rsidP="002A3425">
      <w:pPr>
        <w:rPr>
          <w:rFonts w:ascii="Arial" w:hAnsi="Arial" w:cs="Arial"/>
          <w:sz w:val="22"/>
          <w:szCs w:val="22"/>
        </w:rPr>
      </w:pPr>
    </w:p>
    <w:p w14:paraId="4E3B6D1B" w14:textId="77777777" w:rsidR="0050300B" w:rsidRPr="0050300B" w:rsidRDefault="0050300B" w:rsidP="0050300B">
      <w:pPr>
        <w:rPr>
          <w:rFonts w:ascii="Arial" w:hAnsi="Arial" w:cs="Arial"/>
          <w:sz w:val="22"/>
          <w:szCs w:val="22"/>
        </w:rPr>
      </w:pPr>
      <w:r w:rsidRPr="0050300B">
        <w:rPr>
          <w:rFonts w:ascii="Arial" w:hAnsi="Arial" w:cs="Arial"/>
          <w:sz w:val="22"/>
          <w:szCs w:val="22"/>
        </w:rPr>
        <w:t xml:space="preserve">If the applicant is awarded an agreement </w:t>
      </w:r>
      <w:proofErr w:type="gramStart"/>
      <w:r w:rsidRPr="0050300B">
        <w:rPr>
          <w:rFonts w:ascii="Arial" w:hAnsi="Arial" w:cs="Arial"/>
          <w:sz w:val="22"/>
          <w:szCs w:val="22"/>
        </w:rPr>
        <w:t>as a result of</w:t>
      </w:r>
      <w:proofErr w:type="gramEnd"/>
      <w:r w:rsidRPr="0050300B">
        <w:rPr>
          <w:rFonts w:ascii="Arial" w:hAnsi="Arial" w:cs="Arial"/>
          <w:sz w:val="22"/>
          <w:szCs w:val="22"/>
        </w:rPr>
        <w:t xml:space="preserve"> this FOA, the applicant will be required to submit financial and progress reports during the term of the agreement.   The specific terms and conditions pertaining to the reporting requirements, including frequency, will be included in the financial assistance agreement. </w:t>
      </w:r>
    </w:p>
    <w:p w14:paraId="58D58DB5" w14:textId="77777777" w:rsidR="0050300B" w:rsidRDefault="0050300B" w:rsidP="0050300B">
      <w:pPr>
        <w:rPr>
          <w:rFonts w:ascii="Arial" w:hAnsi="Arial" w:cs="Arial"/>
          <w:sz w:val="22"/>
          <w:szCs w:val="22"/>
        </w:rPr>
      </w:pPr>
    </w:p>
    <w:p w14:paraId="13AA3DFC" w14:textId="77777777" w:rsidR="0050300B" w:rsidRPr="0086509D" w:rsidRDefault="0050300B" w:rsidP="0050300B">
      <w:pPr>
        <w:rPr>
          <w:rFonts w:ascii="Arial" w:hAnsi="Arial" w:cs="Arial"/>
          <w:b/>
          <w:sz w:val="22"/>
          <w:szCs w:val="22"/>
        </w:rPr>
      </w:pPr>
      <w:r w:rsidRPr="0086509D">
        <w:rPr>
          <w:rFonts w:ascii="Arial" w:hAnsi="Arial" w:cs="Arial"/>
          <w:b/>
          <w:sz w:val="22"/>
          <w:szCs w:val="22"/>
        </w:rPr>
        <w:t>VI.E.1.  Financial Reports</w:t>
      </w:r>
    </w:p>
    <w:p w14:paraId="0518AF3D" w14:textId="57B773DA" w:rsidR="0050300B" w:rsidRPr="00B650C1" w:rsidRDefault="0050300B" w:rsidP="00B650C1">
      <w:pPr>
        <w:pStyle w:val="ListParagraph"/>
        <w:numPr>
          <w:ilvl w:val="0"/>
          <w:numId w:val="90"/>
        </w:numPr>
        <w:rPr>
          <w:rFonts w:ascii="Arial" w:hAnsi="Arial" w:cs="Arial"/>
          <w:sz w:val="22"/>
          <w:szCs w:val="22"/>
        </w:rPr>
      </w:pPr>
      <w:r w:rsidRPr="00B650C1">
        <w:rPr>
          <w:rFonts w:ascii="Arial" w:hAnsi="Arial" w:cs="Arial"/>
          <w:sz w:val="22"/>
          <w:szCs w:val="22"/>
        </w:rPr>
        <w:t>SF-425, Federal Financial Report</w:t>
      </w:r>
    </w:p>
    <w:p w14:paraId="1F075D9A" w14:textId="77777777" w:rsidR="0050300B" w:rsidRDefault="0050300B" w:rsidP="0050300B">
      <w:pPr>
        <w:rPr>
          <w:rFonts w:ascii="Arial" w:hAnsi="Arial" w:cs="Arial"/>
          <w:sz w:val="22"/>
          <w:szCs w:val="22"/>
        </w:rPr>
      </w:pPr>
    </w:p>
    <w:p w14:paraId="789E9763" w14:textId="77777777" w:rsidR="0050300B" w:rsidRPr="0086509D" w:rsidRDefault="0050300B" w:rsidP="0050300B">
      <w:pPr>
        <w:rPr>
          <w:rFonts w:ascii="Arial" w:hAnsi="Arial" w:cs="Arial"/>
          <w:b/>
          <w:sz w:val="22"/>
          <w:szCs w:val="22"/>
        </w:rPr>
      </w:pPr>
      <w:r w:rsidRPr="0086509D">
        <w:rPr>
          <w:rFonts w:ascii="Arial" w:hAnsi="Arial" w:cs="Arial"/>
          <w:b/>
          <w:sz w:val="22"/>
          <w:szCs w:val="22"/>
        </w:rPr>
        <w:t>VI.E.2.  Program Performance Reports</w:t>
      </w:r>
    </w:p>
    <w:p w14:paraId="7722A4E0" w14:textId="77777777" w:rsidR="0050300B" w:rsidRPr="0086509D" w:rsidRDefault="0050300B" w:rsidP="00C17CA2">
      <w:pPr>
        <w:rPr>
          <w:rFonts w:ascii="Arial" w:hAnsi="Arial" w:cs="Arial"/>
          <w:sz w:val="22"/>
          <w:szCs w:val="22"/>
        </w:rPr>
      </w:pPr>
      <w:r w:rsidRPr="0086509D">
        <w:rPr>
          <w:rFonts w:ascii="Arial" w:hAnsi="Arial" w:cs="Arial"/>
          <w:sz w:val="22"/>
          <w:szCs w:val="22"/>
        </w:rPr>
        <w:t>Progress reports, including, but not limited to, the following information:</w:t>
      </w:r>
    </w:p>
    <w:p w14:paraId="071C2595" w14:textId="77777777" w:rsidR="0050300B" w:rsidRPr="0086509D" w:rsidRDefault="0050300B" w:rsidP="0086509D">
      <w:pPr>
        <w:pStyle w:val="ListParagraph"/>
        <w:numPr>
          <w:ilvl w:val="0"/>
          <w:numId w:val="115"/>
        </w:numPr>
        <w:rPr>
          <w:rFonts w:ascii="Arial" w:hAnsi="Arial" w:cs="Arial"/>
          <w:sz w:val="22"/>
          <w:szCs w:val="22"/>
        </w:rPr>
      </w:pPr>
      <w:r w:rsidRPr="0086509D">
        <w:rPr>
          <w:rFonts w:ascii="Arial" w:hAnsi="Arial" w:cs="Arial"/>
          <w:sz w:val="22"/>
          <w:szCs w:val="22"/>
        </w:rPr>
        <w:t>a comparison of actual accomplishments to the milestones established by the financial assistance agreement for the period;</w:t>
      </w:r>
    </w:p>
    <w:p w14:paraId="5DDA7083" w14:textId="77777777" w:rsidR="0050300B" w:rsidRPr="0086509D" w:rsidRDefault="0050300B" w:rsidP="0086509D">
      <w:pPr>
        <w:pStyle w:val="ListParagraph"/>
        <w:numPr>
          <w:ilvl w:val="0"/>
          <w:numId w:val="115"/>
        </w:numPr>
        <w:rPr>
          <w:rFonts w:ascii="Arial" w:hAnsi="Arial" w:cs="Arial"/>
          <w:sz w:val="22"/>
          <w:szCs w:val="22"/>
        </w:rPr>
      </w:pPr>
      <w:r w:rsidRPr="0086509D">
        <w:rPr>
          <w:rFonts w:ascii="Arial" w:hAnsi="Arial" w:cs="Arial"/>
          <w:sz w:val="22"/>
          <w:szCs w:val="22"/>
        </w:rPr>
        <w:t>the reasons why established milestones were not met, if applicable;</w:t>
      </w:r>
    </w:p>
    <w:p w14:paraId="201B31F3" w14:textId="77777777" w:rsidR="0050300B" w:rsidRPr="0086509D" w:rsidRDefault="0050300B" w:rsidP="0086509D">
      <w:pPr>
        <w:pStyle w:val="ListParagraph"/>
        <w:numPr>
          <w:ilvl w:val="0"/>
          <w:numId w:val="115"/>
        </w:numPr>
        <w:rPr>
          <w:rFonts w:ascii="Arial" w:hAnsi="Arial" w:cs="Arial"/>
          <w:sz w:val="22"/>
          <w:szCs w:val="22"/>
        </w:rPr>
      </w:pPr>
      <w:r w:rsidRPr="0086509D">
        <w:rPr>
          <w:rFonts w:ascii="Arial" w:hAnsi="Arial" w:cs="Arial"/>
          <w:sz w:val="22"/>
          <w:szCs w:val="22"/>
        </w:rPr>
        <w:t>the status of milestones from the previous reporting period that were not met, if applicable;</w:t>
      </w:r>
    </w:p>
    <w:p w14:paraId="4E580162" w14:textId="77777777" w:rsidR="0050300B" w:rsidRPr="0086509D" w:rsidRDefault="0050300B" w:rsidP="0086509D">
      <w:pPr>
        <w:pStyle w:val="ListParagraph"/>
        <w:numPr>
          <w:ilvl w:val="0"/>
          <w:numId w:val="115"/>
        </w:numPr>
        <w:rPr>
          <w:rFonts w:ascii="Arial" w:hAnsi="Arial" w:cs="Arial"/>
          <w:sz w:val="22"/>
          <w:szCs w:val="22"/>
        </w:rPr>
      </w:pPr>
      <w:r w:rsidRPr="0086509D">
        <w:rPr>
          <w:rFonts w:ascii="Arial" w:hAnsi="Arial" w:cs="Arial"/>
          <w:sz w:val="22"/>
          <w:szCs w:val="22"/>
        </w:rPr>
        <w:lastRenderedPageBreak/>
        <w:t xml:space="preserve">whether the project is on schedule and within the original cost estimate; and </w:t>
      </w:r>
    </w:p>
    <w:p w14:paraId="433C4664" w14:textId="13534B8D" w:rsidR="004F0E02" w:rsidRDefault="0050300B" w:rsidP="0086509D">
      <w:pPr>
        <w:pStyle w:val="ListParagraph"/>
        <w:rPr>
          <w:rFonts w:ascii="Arial" w:hAnsi="Arial" w:cs="Arial"/>
          <w:sz w:val="22"/>
          <w:szCs w:val="22"/>
        </w:rPr>
      </w:pPr>
      <w:r w:rsidRPr="0086509D">
        <w:rPr>
          <w:rFonts w:ascii="Arial" w:hAnsi="Arial" w:cs="Arial"/>
          <w:sz w:val="22"/>
          <w:szCs w:val="22"/>
        </w:rPr>
        <w:t>any additional pertinent information or issues related to the status of the project.</w:t>
      </w:r>
    </w:p>
    <w:p w14:paraId="1ADD52F4" w14:textId="77777777" w:rsidR="00B650C1" w:rsidRDefault="00B650C1" w:rsidP="0086509D">
      <w:pPr>
        <w:pStyle w:val="ListParagraph"/>
        <w:rPr>
          <w:rFonts w:ascii="Arial" w:hAnsi="Arial" w:cs="Arial"/>
          <w:sz w:val="22"/>
          <w:szCs w:val="22"/>
        </w:rPr>
      </w:pPr>
    </w:p>
    <w:p w14:paraId="50DC1971" w14:textId="4A0B12FA" w:rsidR="00337DD4" w:rsidRPr="00337DD4" w:rsidRDefault="00337DD4" w:rsidP="00337DD4">
      <w:pPr>
        <w:widowControl/>
        <w:autoSpaceDE/>
        <w:autoSpaceDN/>
        <w:adjustRightInd/>
        <w:spacing w:after="160" w:line="259" w:lineRule="auto"/>
        <w:rPr>
          <w:rFonts w:ascii="Arial" w:hAnsi="Arial" w:cs="Arial"/>
          <w:sz w:val="22"/>
          <w:szCs w:val="22"/>
        </w:rPr>
      </w:pPr>
      <w:r w:rsidRPr="00337DD4">
        <w:rPr>
          <w:rFonts w:ascii="Arial" w:hAnsi="Arial" w:cs="Arial"/>
          <w:sz w:val="22"/>
          <w:szCs w:val="22"/>
        </w:rPr>
        <w:t>Final Program Performance Report</w:t>
      </w:r>
      <w:r>
        <w:rPr>
          <w:rFonts w:ascii="Arial" w:hAnsi="Arial" w:cs="Arial"/>
          <w:sz w:val="22"/>
          <w:szCs w:val="22"/>
        </w:rPr>
        <w:t xml:space="preserve">:  </w:t>
      </w:r>
      <w:r w:rsidRPr="00337DD4">
        <w:rPr>
          <w:rFonts w:ascii="Arial" w:hAnsi="Arial" w:cs="Arial"/>
          <w:sz w:val="22"/>
          <w:szCs w:val="22"/>
        </w:rPr>
        <w:t>Recipients will be required to submit a final performance report encompassing the entire period of performance</w:t>
      </w:r>
      <w:r w:rsidR="00DE7BCB">
        <w:rPr>
          <w:rFonts w:ascii="Arial" w:hAnsi="Arial" w:cs="Arial"/>
          <w:sz w:val="22"/>
          <w:szCs w:val="22"/>
        </w:rPr>
        <w:t>, in addition to WCMP or SOR</w:t>
      </w:r>
      <w:r w:rsidR="00F97568">
        <w:rPr>
          <w:rFonts w:ascii="Arial" w:hAnsi="Arial" w:cs="Arial"/>
          <w:sz w:val="22"/>
          <w:szCs w:val="22"/>
        </w:rPr>
        <w:t xml:space="preserve"> under this FOA submitted for approval</w:t>
      </w:r>
      <w:r w:rsidRPr="00337DD4">
        <w:rPr>
          <w:rFonts w:ascii="Arial" w:hAnsi="Arial" w:cs="Arial"/>
          <w:sz w:val="22"/>
          <w:szCs w:val="22"/>
        </w:rPr>
        <w:t xml:space="preserve">. The final performance report must include, but is not limited to, the following information: </w:t>
      </w:r>
    </w:p>
    <w:p w14:paraId="45879D6F" w14:textId="77777777" w:rsidR="00B650C1" w:rsidRDefault="00337DD4" w:rsidP="00B650C1">
      <w:pPr>
        <w:pStyle w:val="ListParagraph"/>
        <w:widowControl/>
        <w:numPr>
          <w:ilvl w:val="0"/>
          <w:numId w:val="131"/>
        </w:numPr>
        <w:autoSpaceDE/>
        <w:autoSpaceDN/>
        <w:adjustRightInd/>
        <w:rPr>
          <w:rFonts w:ascii="Arial" w:hAnsi="Arial" w:cs="Arial"/>
          <w:sz w:val="22"/>
          <w:szCs w:val="22"/>
        </w:rPr>
      </w:pPr>
      <w:r w:rsidRPr="00B650C1">
        <w:rPr>
          <w:rFonts w:ascii="Arial" w:hAnsi="Arial" w:cs="Arial"/>
          <w:sz w:val="22"/>
          <w:szCs w:val="22"/>
        </w:rPr>
        <w:t>Whether the project objectives and goals were met</w:t>
      </w:r>
    </w:p>
    <w:p w14:paraId="0593075F" w14:textId="3026DBD3" w:rsidR="00337DD4" w:rsidRPr="00B650C1" w:rsidRDefault="00337DD4" w:rsidP="00B650C1">
      <w:pPr>
        <w:pStyle w:val="ListParagraph"/>
        <w:widowControl/>
        <w:numPr>
          <w:ilvl w:val="0"/>
          <w:numId w:val="131"/>
        </w:numPr>
        <w:autoSpaceDE/>
        <w:autoSpaceDN/>
        <w:adjustRightInd/>
        <w:rPr>
          <w:rFonts w:ascii="Arial" w:hAnsi="Arial" w:cs="Arial"/>
          <w:sz w:val="22"/>
          <w:szCs w:val="22"/>
        </w:rPr>
      </w:pPr>
      <w:r w:rsidRPr="00B650C1">
        <w:rPr>
          <w:rFonts w:ascii="Arial" w:hAnsi="Arial" w:cs="Arial"/>
          <w:sz w:val="22"/>
          <w:szCs w:val="22"/>
        </w:rPr>
        <w:t>Discussion of the benefits achieved by the project and how the project contributes to water conservation and management.</w:t>
      </w:r>
    </w:p>
    <w:p w14:paraId="2239E3BE" w14:textId="0666F37A" w:rsidR="00337DD4" w:rsidRDefault="00337DD4" w:rsidP="00DE596E">
      <w:pPr>
        <w:pStyle w:val="ListParagraph"/>
        <w:widowControl/>
        <w:numPr>
          <w:ilvl w:val="0"/>
          <w:numId w:val="131"/>
        </w:numPr>
        <w:autoSpaceDE/>
        <w:autoSpaceDN/>
        <w:adjustRightInd/>
      </w:pPr>
      <w:r w:rsidRPr="00DE596E">
        <w:rPr>
          <w:rFonts w:ascii="Arial" w:hAnsi="Arial" w:cs="Arial"/>
          <w:sz w:val="22"/>
          <w:szCs w:val="22"/>
        </w:rPr>
        <w:t xml:space="preserve">How the </w:t>
      </w:r>
      <w:r w:rsidR="00DE7BCB" w:rsidRPr="00DE596E">
        <w:rPr>
          <w:rFonts w:ascii="Arial" w:hAnsi="Arial" w:cs="Arial"/>
          <w:sz w:val="22"/>
          <w:szCs w:val="22"/>
        </w:rPr>
        <w:t xml:space="preserve">project </w:t>
      </w:r>
      <w:r w:rsidRPr="00DE596E">
        <w:rPr>
          <w:rFonts w:ascii="Arial" w:hAnsi="Arial" w:cs="Arial"/>
          <w:sz w:val="22"/>
          <w:szCs w:val="22"/>
        </w:rPr>
        <w:t>demonstrates collaboration</w:t>
      </w:r>
    </w:p>
    <w:p w14:paraId="1744CC7D" w14:textId="77777777" w:rsidR="00956C72" w:rsidRPr="0086509D" w:rsidRDefault="00956C72" w:rsidP="0086509D">
      <w:pPr>
        <w:pStyle w:val="ListParagraph"/>
      </w:pPr>
    </w:p>
    <w:p w14:paraId="7A65369A" w14:textId="7D860C47" w:rsidR="00C8161F" w:rsidRPr="00B650C1" w:rsidRDefault="00031FE2" w:rsidP="0086509D">
      <w:pPr>
        <w:pStyle w:val="Heading3"/>
        <w:spacing w:before="0" w:after="0"/>
        <w:rPr>
          <w:b w:val="0"/>
          <w:color w:val="FF0000"/>
          <w:sz w:val="36"/>
          <w:szCs w:val="36"/>
          <w:u w:val="single"/>
        </w:rPr>
      </w:pPr>
      <w:bookmarkStart w:id="110" w:name="_Toc255916492"/>
      <w:bookmarkStart w:id="111" w:name="_Toc255917558"/>
      <w:bookmarkStart w:id="112" w:name="_Toc432158709"/>
      <w:bookmarkStart w:id="113" w:name="_Toc504552946"/>
      <w:bookmarkStart w:id="114" w:name="_Toc504553094"/>
      <w:bookmarkEnd w:id="110"/>
      <w:bookmarkEnd w:id="111"/>
      <w:r w:rsidRPr="00B650C1">
        <w:rPr>
          <w:sz w:val="36"/>
          <w:szCs w:val="36"/>
        </w:rPr>
        <w:t>S</w:t>
      </w:r>
      <w:r w:rsidR="00EF259D" w:rsidRPr="00B650C1">
        <w:rPr>
          <w:sz w:val="36"/>
          <w:szCs w:val="36"/>
        </w:rPr>
        <w:t xml:space="preserve">upplemental Questions for FOA </w:t>
      </w:r>
      <w:r w:rsidR="00EB4E71" w:rsidRPr="00B650C1">
        <w:rPr>
          <w:sz w:val="36"/>
          <w:szCs w:val="36"/>
        </w:rPr>
        <w:t>BOR-UC-1</w:t>
      </w:r>
      <w:r w:rsidR="00DE4DF7" w:rsidRPr="00B650C1">
        <w:rPr>
          <w:sz w:val="36"/>
          <w:szCs w:val="36"/>
        </w:rPr>
        <w:t>8</w:t>
      </w:r>
      <w:r w:rsidR="00EB4E71" w:rsidRPr="00B650C1">
        <w:rPr>
          <w:sz w:val="36"/>
          <w:szCs w:val="36"/>
        </w:rPr>
        <w:t>-F001</w:t>
      </w:r>
      <w:bookmarkEnd w:id="112"/>
      <w:bookmarkEnd w:id="113"/>
      <w:bookmarkEnd w:id="114"/>
    </w:p>
    <w:p w14:paraId="17ECAEB4" w14:textId="77777777" w:rsidR="00E26E57" w:rsidRPr="00190840" w:rsidRDefault="00E26E57" w:rsidP="00E26E57">
      <w:pPr>
        <w:rPr>
          <w:rFonts w:ascii="Arial" w:hAnsi="Arial" w:cs="Arial"/>
          <w:sz w:val="22"/>
          <w:szCs w:val="22"/>
        </w:rPr>
      </w:pPr>
    </w:p>
    <w:p w14:paraId="6DF6F37F" w14:textId="77777777" w:rsidR="00E26E57" w:rsidRPr="00190840" w:rsidRDefault="00E26E57" w:rsidP="00E26E57">
      <w:pPr>
        <w:rPr>
          <w:rFonts w:ascii="Arial" w:hAnsi="Arial" w:cs="Arial"/>
          <w:sz w:val="22"/>
          <w:szCs w:val="22"/>
        </w:rPr>
      </w:pPr>
      <w:r w:rsidRPr="00190840">
        <w:rPr>
          <w:rFonts w:ascii="Arial" w:hAnsi="Arial" w:cs="Arial"/>
          <w:sz w:val="22"/>
          <w:szCs w:val="22"/>
        </w:rPr>
        <w:t xml:space="preserve">Please </w:t>
      </w:r>
      <w:r>
        <w:rPr>
          <w:rFonts w:ascii="Arial" w:hAnsi="Arial" w:cs="Arial"/>
          <w:sz w:val="22"/>
          <w:szCs w:val="22"/>
        </w:rPr>
        <w:t>choose the set of questions that apply</w:t>
      </w:r>
      <w:r w:rsidRPr="00190840">
        <w:rPr>
          <w:rFonts w:ascii="Arial" w:hAnsi="Arial" w:cs="Arial"/>
          <w:sz w:val="22"/>
          <w:szCs w:val="22"/>
        </w:rPr>
        <w:t xml:space="preserve"> to your proposed activity. </w:t>
      </w:r>
      <w:r>
        <w:rPr>
          <w:rFonts w:ascii="Arial" w:hAnsi="Arial" w:cs="Arial"/>
          <w:sz w:val="22"/>
          <w:szCs w:val="22"/>
        </w:rPr>
        <w:t xml:space="preserve"> Answer all questions pertaining to your project and include with your scope of work.  </w:t>
      </w:r>
      <w:r w:rsidRPr="00190840">
        <w:rPr>
          <w:rFonts w:ascii="Arial" w:hAnsi="Arial" w:cs="Arial"/>
          <w:sz w:val="22"/>
          <w:szCs w:val="22"/>
        </w:rPr>
        <w:t>Your proposal will be evaluated based upon</w:t>
      </w:r>
      <w:r>
        <w:rPr>
          <w:rFonts w:ascii="Arial" w:hAnsi="Arial" w:cs="Arial"/>
          <w:sz w:val="22"/>
          <w:szCs w:val="22"/>
        </w:rPr>
        <w:t xml:space="preserve"> the answers to these questions, which will help identify the project’s ability to meet the programs goals and objectives.</w:t>
      </w:r>
    </w:p>
    <w:p w14:paraId="35E8539C" w14:textId="77777777" w:rsidR="00E26E57" w:rsidRPr="00190840" w:rsidRDefault="00E26E57" w:rsidP="00E26E57">
      <w:pPr>
        <w:rPr>
          <w:rFonts w:ascii="Arial" w:hAnsi="Arial" w:cs="Arial"/>
          <w:b/>
          <w:sz w:val="22"/>
          <w:szCs w:val="22"/>
        </w:rPr>
      </w:pPr>
    </w:p>
    <w:p w14:paraId="2CDC66E8" w14:textId="1B5ECCCF" w:rsidR="00E26E57" w:rsidRPr="00190840" w:rsidRDefault="00E26E57" w:rsidP="00E26E57">
      <w:pPr>
        <w:rPr>
          <w:rFonts w:ascii="Arial" w:hAnsi="Arial" w:cs="Arial"/>
          <w:b/>
          <w:sz w:val="22"/>
          <w:szCs w:val="22"/>
        </w:rPr>
      </w:pPr>
      <w:r>
        <w:rPr>
          <w:rFonts w:ascii="Arial" w:hAnsi="Arial" w:cs="Arial"/>
          <w:b/>
          <w:sz w:val="22"/>
          <w:szCs w:val="22"/>
        </w:rPr>
        <w:t xml:space="preserve">Water </w:t>
      </w:r>
      <w:r w:rsidR="007D6123">
        <w:rPr>
          <w:rFonts w:ascii="Arial" w:hAnsi="Arial" w:cs="Arial"/>
          <w:b/>
          <w:sz w:val="22"/>
          <w:szCs w:val="22"/>
        </w:rPr>
        <w:t xml:space="preserve">Conservation and </w:t>
      </w:r>
      <w:r>
        <w:rPr>
          <w:rFonts w:ascii="Arial" w:hAnsi="Arial" w:cs="Arial"/>
          <w:b/>
          <w:sz w:val="22"/>
          <w:szCs w:val="22"/>
        </w:rPr>
        <w:t xml:space="preserve">Management </w:t>
      </w:r>
      <w:r w:rsidRPr="00190840">
        <w:rPr>
          <w:rFonts w:ascii="Arial" w:hAnsi="Arial" w:cs="Arial"/>
          <w:b/>
          <w:sz w:val="22"/>
          <w:szCs w:val="22"/>
        </w:rPr>
        <w:t xml:space="preserve">Planning Activity </w:t>
      </w:r>
    </w:p>
    <w:p w14:paraId="1E64A6F4" w14:textId="77777777" w:rsidR="00E26E57" w:rsidRPr="00190840" w:rsidRDefault="00E26E57" w:rsidP="00E26E57">
      <w:pPr>
        <w:rPr>
          <w:rFonts w:ascii="Arial" w:hAnsi="Arial" w:cs="Arial"/>
          <w:sz w:val="22"/>
          <w:szCs w:val="22"/>
        </w:rPr>
      </w:pPr>
    </w:p>
    <w:p w14:paraId="16659BDC" w14:textId="4081565B" w:rsidR="00E26E57" w:rsidRPr="00190840" w:rsidRDefault="005E5B98" w:rsidP="005E5B98">
      <w:pPr>
        <w:numPr>
          <w:ilvl w:val="0"/>
          <w:numId w:val="95"/>
        </w:numPr>
        <w:rPr>
          <w:rFonts w:ascii="Arial" w:hAnsi="Arial" w:cs="Arial"/>
          <w:sz w:val="22"/>
          <w:szCs w:val="22"/>
        </w:rPr>
      </w:pPr>
      <w:r w:rsidRPr="005E5B98">
        <w:rPr>
          <w:rFonts w:ascii="Arial" w:hAnsi="Arial" w:cs="Arial"/>
          <w:sz w:val="22"/>
          <w:szCs w:val="22"/>
        </w:rPr>
        <w:t>Association with Reclamation Project Water Su</w:t>
      </w:r>
      <w:r>
        <w:rPr>
          <w:rFonts w:ascii="Arial" w:hAnsi="Arial" w:cs="Arial"/>
          <w:sz w:val="22"/>
          <w:szCs w:val="22"/>
        </w:rPr>
        <w:t>pplies or an Indian Trust Asset</w:t>
      </w:r>
      <w:r w:rsidR="00E26E57" w:rsidRPr="00190840">
        <w:rPr>
          <w:rFonts w:ascii="Arial" w:hAnsi="Arial" w:cs="Arial"/>
          <w:sz w:val="22"/>
          <w:szCs w:val="22"/>
        </w:rPr>
        <w:t>?</w:t>
      </w:r>
    </w:p>
    <w:p w14:paraId="531909C2" w14:textId="77777777" w:rsidR="00E26E57" w:rsidRDefault="00E26E57" w:rsidP="00E26E57">
      <w:pPr>
        <w:numPr>
          <w:ilvl w:val="0"/>
          <w:numId w:val="95"/>
        </w:numPr>
        <w:rPr>
          <w:rFonts w:ascii="Arial" w:hAnsi="Arial" w:cs="Arial"/>
          <w:sz w:val="22"/>
          <w:szCs w:val="22"/>
        </w:rPr>
      </w:pPr>
      <w:r w:rsidRPr="00190840">
        <w:rPr>
          <w:rFonts w:ascii="Arial" w:hAnsi="Arial" w:cs="Arial"/>
          <w:sz w:val="22"/>
          <w:szCs w:val="22"/>
        </w:rPr>
        <w:t xml:space="preserve">Why do you need financial assistance from Reclamation to complete the activity? </w:t>
      </w:r>
    </w:p>
    <w:p w14:paraId="02983238" w14:textId="77777777" w:rsidR="00E26E57" w:rsidRPr="00190840" w:rsidRDefault="00E26E57" w:rsidP="00E26E57">
      <w:pPr>
        <w:numPr>
          <w:ilvl w:val="0"/>
          <w:numId w:val="95"/>
        </w:numPr>
        <w:rPr>
          <w:rFonts w:ascii="Arial" w:hAnsi="Arial" w:cs="Arial"/>
          <w:sz w:val="22"/>
          <w:szCs w:val="22"/>
        </w:rPr>
      </w:pPr>
      <w:r w:rsidRPr="00190840">
        <w:rPr>
          <w:rFonts w:ascii="Arial" w:hAnsi="Arial" w:cs="Arial"/>
          <w:sz w:val="22"/>
          <w:szCs w:val="22"/>
        </w:rPr>
        <w:t>What steps will be followed in the development of the plan?</w:t>
      </w:r>
    </w:p>
    <w:p w14:paraId="23CB408C" w14:textId="77777777" w:rsidR="00E26E57" w:rsidRPr="00190840" w:rsidRDefault="00E26E57" w:rsidP="00E26E57">
      <w:pPr>
        <w:numPr>
          <w:ilvl w:val="0"/>
          <w:numId w:val="95"/>
        </w:numPr>
        <w:rPr>
          <w:rFonts w:ascii="Arial" w:hAnsi="Arial" w:cs="Arial"/>
          <w:sz w:val="22"/>
          <w:szCs w:val="22"/>
        </w:rPr>
      </w:pPr>
      <w:r w:rsidRPr="00190840">
        <w:rPr>
          <w:rFonts w:ascii="Arial" w:hAnsi="Arial" w:cs="Arial"/>
          <w:sz w:val="22"/>
          <w:szCs w:val="22"/>
        </w:rPr>
        <w:t>How will the public and outside participants be involved in the planning process?</w:t>
      </w:r>
    </w:p>
    <w:p w14:paraId="47780929" w14:textId="1A6D5C3F" w:rsidR="00E26E57" w:rsidRPr="00190840" w:rsidRDefault="00E26E57" w:rsidP="00E26E57">
      <w:pPr>
        <w:numPr>
          <w:ilvl w:val="0"/>
          <w:numId w:val="95"/>
        </w:numPr>
        <w:rPr>
          <w:rFonts w:ascii="Arial" w:hAnsi="Arial" w:cs="Arial"/>
          <w:sz w:val="22"/>
          <w:szCs w:val="22"/>
        </w:rPr>
      </w:pPr>
      <w:r w:rsidRPr="00190840">
        <w:rPr>
          <w:rFonts w:ascii="Arial" w:hAnsi="Arial" w:cs="Arial"/>
          <w:sz w:val="22"/>
          <w:szCs w:val="22"/>
        </w:rPr>
        <w:t xml:space="preserve">How does this activity satisfy other critical obligations for example: ESA, Water Quality, Fish and Wildlife Coordination Act, Indian Trust Assets </w:t>
      </w:r>
      <w:r w:rsidR="00C80DCB" w:rsidRPr="00190840">
        <w:rPr>
          <w:rFonts w:ascii="Arial" w:hAnsi="Arial" w:cs="Arial"/>
          <w:sz w:val="22"/>
          <w:szCs w:val="22"/>
        </w:rPr>
        <w:t>etc.</w:t>
      </w:r>
      <w:r w:rsidRPr="00190840">
        <w:rPr>
          <w:rFonts w:ascii="Arial" w:hAnsi="Arial" w:cs="Arial"/>
          <w:sz w:val="22"/>
          <w:szCs w:val="22"/>
        </w:rPr>
        <w:t>?</w:t>
      </w:r>
    </w:p>
    <w:p w14:paraId="6304539E" w14:textId="77777777" w:rsidR="00E26E57" w:rsidRPr="00190840" w:rsidRDefault="00E26E57" w:rsidP="00E26E57">
      <w:pPr>
        <w:numPr>
          <w:ilvl w:val="0"/>
          <w:numId w:val="95"/>
        </w:numPr>
        <w:rPr>
          <w:rFonts w:ascii="Arial" w:hAnsi="Arial" w:cs="Arial"/>
          <w:sz w:val="22"/>
          <w:szCs w:val="22"/>
        </w:rPr>
      </w:pPr>
      <w:r w:rsidRPr="00190840">
        <w:rPr>
          <w:rFonts w:ascii="Arial" w:hAnsi="Arial" w:cs="Arial"/>
          <w:sz w:val="22"/>
          <w:szCs w:val="22"/>
        </w:rPr>
        <w:t>What resources in addition to Reclamation’s financial assistance will be used</w:t>
      </w:r>
      <w:r>
        <w:rPr>
          <w:rFonts w:ascii="Arial" w:hAnsi="Arial" w:cs="Arial"/>
          <w:sz w:val="22"/>
          <w:szCs w:val="22"/>
        </w:rPr>
        <w:t>, partners if any</w:t>
      </w:r>
      <w:r w:rsidRPr="00190840">
        <w:rPr>
          <w:rFonts w:ascii="Arial" w:hAnsi="Arial" w:cs="Arial"/>
          <w:sz w:val="22"/>
          <w:szCs w:val="22"/>
        </w:rPr>
        <w:t xml:space="preserve">? </w:t>
      </w:r>
    </w:p>
    <w:p w14:paraId="3808B98D" w14:textId="55142792" w:rsidR="00E26E57" w:rsidRDefault="00E26E57" w:rsidP="00E26E57">
      <w:pPr>
        <w:numPr>
          <w:ilvl w:val="0"/>
          <w:numId w:val="95"/>
        </w:numPr>
        <w:rPr>
          <w:rFonts w:ascii="Arial" w:hAnsi="Arial" w:cs="Arial"/>
          <w:sz w:val="22"/>
          <w:szCs w:val="22"/>
        </w:rPr>
      </w:pPr>
      <w:r w:rsidRPr="00190840">
        <w:rPr>
          <w:rFonts w:ascii="Arial" w:hAnsi="Arial" w:cs="Arial"/>
          <w:sz w:val="22"/>
          <w:szCs w:val="22"/>
        </w:rPr>
        <w:t xml:space="preserve">What is your reason for developing a water </w:t>
      </w:r>
      <w:r w:rsidR="007D6123">
        <w:rPr>
          <w:rFonts w:ascii="Arial" w:hAnsi="Arial" w:cs="Arial"/>
          <w:sz w:val="22"/>
          <w:szCs w:val="22"/>
        </w:rPr>
        <w:t xml:space="preserve">conservation and </w:t>
      </w:r>
      <w:r w:rsidRPr="00190840">
        <w:rPr>
          <w:rFonts w:ascii="Arial" w:hAnsi="Arial" w:cs="Arial"/>
          <w:sz w:val="22"/>
          <w:szCs w:val="22"/>
        </w:rPr>
        <w:t>management plan?</w:t>
      </w:r>
    </w:p>
    <w:p w14:paraId="3B524F10" w14:textId="5E9DE9BB" w:rsidR="003E0EDE" w:rsidRDefault="003E0EDE" w:rsidP="00E26E57">
      <w:pPr>
        <w:numPr>
          <w:ilvl w:val="0"/>
          <w:numId w:val="95"/>
        </w:numPr>
        <w:rPr>
          <w:rFonts w:ascii="Arial" w:hAnsi="Arial" w:cs="Arial"/>
          <w:sz w:val="22"/>
          <w:szCs w:val="22"/>
        </w:rPr>
      </w:pPr>
      <w:r w:rsidRPr="003E0EDE">
        <w:rPr>
          <w:rFonts w:ascii="Arial" w:hAnsi="Arial" w:cs="Arial"/>
          <w:sz w:val="22"/>
          <w:szCs w:val="22"/>
        </w:rPr>
        <w:t>Extent to which the completed activity will improve the applicant’s ability to modernize their existing water delivery infrastructure</w:t>
      </w:r>
      <w:r>
        <w:rPr>
          <w:rFonts w:ascii="Arial" w:hAnsi="Arial" w:cs="Arial"/>
          <w:sz w:val="22"/>
          <w:szCs w:val="22"/>
        </w:rPr>
        <w:t>.</w:t>
      </w:r>
    </w:p>
    <w:p w14:paraId="0F2A236E" w14:textId="5BA1447E" w:rsidR="003E0EDE" w:rsidRDefault="003E0EDE" w:rsidP="00E26E57">
      <w:pPr>
        <w:numPr>
          <w:ilvl w:val="0"/>
          <w:numId w:val="95"/>
        </w:numPr>
        <w:rPr>
          <w:rFonts w:ascii="Arial" w:hAnsi="Arial" w:cs="Arial"/>
          <w:sz w:val="22"/>
          <w:szCs w:val="22"/>
        </w:rPr>
      </w:pPr>
      <w:r w:rsidRPr="003E0EDE">
        <w:rPr>
          <w:rFonts w:ascii="Arial" w:hAnsi="Arial" w:cs="Arial"/>
          <w:sz w:val="22"/>
          <w:szCs w:val="22"/>
        </w:rPr>
        <w:t>How will this activity support Department of the Interior Priorities?</w:t>
      </w:r>
    </w:p>
    <w:p w14:paraId="30465D75" w14:textId="77777777" w:rsidR="005E5B98" w:rsidRDefault="005E5B98" w:rsidP="005E5B98">
      <w:pPr>
        <w:rPr>
          <w:rFonts w:ascii="Arial" w:hAnsi="Arial" w:cs="Arial"/>
          <w:b/>
          <w:sz w:val="22"/>
          <w:szCs w:val="22"/>
        </w:rPr>
      </w:pPr>
    </w:p>
    <w:p w14:paraId="4786CBA9" w14:textId="77777777" w:rsidR="005E5B98" w:rsidRPr="00190840" w:rsidRDefault="005E5B98" w:rsidP="005E5B98">
      <w:pPr>
        <w:rPr>
          <w:rFonts w:ascii="Arial" w:hAnsi="Arial" w:cs="Arial"/>
          <w:b/>
          <w:sz w:val="22"/>
          <w:szCs w:val="22"/>
        </w:rPr>
      </w:pPr>
      <w:r>
        <w:rPr>
          <w:rFonts w:ascii="Arial" w:hAnsi="Arial" w:cs="Arial"/>
          <w:b/>
          <w:sz w:val="22"/>
          <w:szCs w:val="22"/>
        </w:rPr>
        <w:t xml:space="preserve">System Optimization Review </w:t>
      </w:r>
      <w:r w:rsidRPr="00190840">
        <w:rPr>
          <w:rFonts w:ascii="Arial" w:hAnsi="Arial" w:cs="Arial"/>
          <w:b/>
          <w:sz w:val="22"/>
          <w:szCs w:val="22"/>
        </w:rPr>
        <w:t xml:space="preserve">Activity </w:t>
      </w:r>
    </w:p>
    <w:p w14:paraId="19400051" w14:textId="77777777" w:rsidR="005E5B98" w:rsidRPr="00190840" w:rsidRDefault="005E5B98" w:rsidP="005E5B98">
      <w:pPr>
        <w:rPr>
          <w:rFonts w:ascii="Arial" w:hAnsi="Arial" w:cs="Arial"/>
          <w:sz w:val="22"/>
          <w:szCs w:val="22"/>
        </w:rPr>
      </w:pPr>
    </w:p>
    <w:p w14:paraId="4758E8CF" w14:textId="77777777" w:rsidR="005E5B98" w:rsidRPr="00190840" w:rsidRDefault="005E5B98" w:rsidP="005E5B98">
      <w:pPr>
        <w:numPr>
          <w:ilvl w:val="0"/>
          <w:numId w:val="116"/>
        </w:numPr>
        <w:rPr>
          <w:rFonts w:ascii="Arial" w:hAnsi="Arial" w:cs="Arial"/>
          <w:sz w:val="22"/>
          <w:szCs w:val="22"/>
        </w:rPr>
      </w:pPr>
      <w:r w:rsidRPr="005E5B98">
        <w:rPr>
          <w:rFonts w:ascii="Arial" w:hAnsi="Arial" w:cs="Arial"/>
          <w:sz w:val="22"/>
          <w:szCs w:val="22"/>
        </w:rPr>
        <w:t>Association with Reclamation Project Water Su</w:t>
      </w:r>
      <w:r>
        <w:rPr>
          <w:rFonts w:ascii="Arial" w:hAnsi="Arial" w:cs="Arial"/>
          <w:sz w:val="22"/>
          <w:szCs w:val="22"/>
        </w:rPr>
        <w:t>pplies or an Indian Trust Asset</w:t>
      </w:r>
      <w:r w:rsidRPr="00190840">
        <w:rPr>
          <w:rFonts w:ascii="Arial" w:hAnsi="Arial" w:cs="Arial"/>
          <w:sz w:val="22"/>
          <w:szCs w:val="22"/>
        </w:rPr>
        <w:t>?</w:t>
      </w:r>
    </w:p>
    <w:p w14:paraId="38E82EAF" w14:textId="77777777" w:rsidR="005E5B98" w:rsidRDefault="005E5B98" w:rsidP="005E5B98">
      <w:pPr>
        <w:numPr>
          <w:ilvl w:val="0"/>
          <w:numId w:val="116"/>
        </w:numPr>
        <w:rPr>
          <w:rFonts w:ascii="Arial" w:hAnsi="Arial" w:cs="Arial"/>
          <w:sz w:val="22"/>
          <w:szCs w:val="22"/>
        </w:rPr>
      </w:pPr>
      <w:r w:rsidRPr="00190840">
        <w:rPr>
          <w:rFonts w:ascii="Arial" w:hAnsi="Arial" w:cs="Arial"/>
          <w:sz w:val="22"/>
          <w:szCs w:val="22"/>
        </w:rPr>
        <w:t xml:space="preserve">Why do you need financial assistance from Reclamation to complete the activity? </w:t>
      </w:r>
    </w:p>
    <w:p w14:paraId="3E53AF1D" w14:textId="77777777" w:rsidR="005E5B98" w:rsidRPr="00190840" w:rsidRDefault="005E5B98" w:rsidP="005E5B98">
      <w:pPr>
        <w:numPr>
          <w:ilvl w:val="0"/>
          <w:numId w:val="116"/>
        </w:numPr>
        <w:rPr>
          <w:rFonts w:ascii="Arial" w:hAnsi="Arial" w:cs="Arial"/>
          <w:sz w:val="22"/>
          <w:szCs w:val="22"/>
        </w:rPr>
      </w:pPr>
      <w:r w:rsidRPr="00190840">
        <w:rPr>
          <w:rFonts w:ascii="Arial" w:hAnsi="Arial" w:cs="Arial"/>
          <w:sz w:val="22"/>
          <w:szCs w:val="22"/>
        </w:rPr>
        <w:t xml:space="preserve">What steps will be followed in the development of the </w:t>
      </w:r>
      <w:r>
        <w:rPr>
          <w:rFonts w:ascii="Arial" w:hAnsi="Arial" w:cs="Arial"/>
          <w:sz w:val="22"/>
          <w:szCs w:val="22"/>
        </w:rPr>
        <w:t>review</w:t>
      </w:r>
      <w:r w:rsidRPr="00190840">
        <w:rPr>
          <w:rFonts w:ascii="Arial" w:hAnsi="Arial" w:cs="Arial"/>
          <w:sz w:val="22"/>
          <w:szCs w:val="22"/>
        </w:rPr>
        <w:t>?</w:t>
      </w:r>
    </w:p>
    <w:p w14:paraId="2B71C693" w14:textId="77777777" w:rsidR="005E5B98" w:rsidRPr="00190840" w:rsidRDefault="005E5B98" w:rsidP="005E5B98">
      <w:pPr>
        <w:numPr>
          <w:ilvl w:val="0"/>
          <w:numId w:val="116"/>
        </w:numPr>
        <w:rPr>
          <w:rFonts w:ascii="Arial" w:hAnsi="Arial" w:cs="Arial"/>
          <w:sz w:val="22"/>
          <w:szCs w:val="22"/>
        </w:rPr>
      </w:pPr>
      <w:r w:rsidRPr="00190840">
        <w:rPr>
          <w:rFonts w:ascii="Arial" w:hAnsi="Arial" w:cs="Arial"/>
          <w:sz w:val="22"/>
          <w:szCs w:val="22"/>
        </w:rPr>
        <w:t xml:space="preserve">How will the public and outside participants be involved in the </w:t>
      </w:r>
      <w:r>
        <w:rPr>
          <w:rFonts w:ascii="Arial" w:hAnsi="Arial" w:cs="Arial"/>
          <w:sz w:val="22"/>
          <w:szCs w:val="22"/>
        </w:rPr>
        <w:t xml:space="preserve">review </w:t>
      </w:r>
      <w:r w:rsidRPr="00190840">
        <w:rPr>
          <w:rFonts w:ascii="Arial" w:hAnsi="Arial" w:cs="Arial"/>
          <w:sz w:val="22"/>
          <w:szCs w:val="22"/>
        </w:rPr>
        <w:t>process?</w:t>
      </w:r>
    </w:p>
    <w:p w14:paraId="46DBC37A" w14:textId="55A685F0" w:rsidR="005E5B98" w:rsidRPr="00190840" w:rsidRDefault="005E5B98" w:rsidP="005E5B98">
      <w:pPr>
        <w:numPr>
          <w:ilvl w:val="0"/>
          <w:numId w:val="116"/>
        </w:numPr>
        <w:rPr>
          <w:rFonts w:ascii="Arial" w:hAnsi="Arial" w:cs="Arial"/>
          <w:sz w:val="22"/>
          <w:szCs w:val="22"/>
        </w:rPr>
      </w:pPr>
      <w:r w:rsidRPr="00190840">
        <w:rPr>
          <w:rFonts w:ascii="Arial" w:hAnsi="Arial" w:cs="Arial"/>
          <w:sz w:val="22"/>
          <w:szCs w:val="22"/>
        </w:rPr>
        <w:t xml:space="preserve">How does this activity satisfy other critical obligations for example: ESA, Water Quality, Fish and Wildlife Coordination Act, Indian Trust Assets </w:t>
      </w:r>
      <w:r w:rsidR="00C80DCB" w:rsidRPr="00190840">
        <w:rPr>
          <w:rFonts w:ascii="Arial" w:hAnsi="Arial" w:cs="Arial"/>
          <w:sz w:val="22"/>
          <w:szCs w:val="22"/>
        </w:rPr>
        <w:t>etc.</w:t>
      </w:r>
      <w:r w:rsidRPr="00190840">
        <w:rPr>
          <w:rFonts w:ascii="Arial" w:hAnsi="Arial" w:cs="Arial"/>
          <w:sz w:val="22"/>
          <w:szCs w:val="22"/>
        </w:rPr>
        <w:t>?</w:t>
      </w:r>
    </w:p>
    <w:p w14:paraId="77E7037F" w14:textId="77777777" w:rsidR="005E5B98" w:rsidRPr="00190840" w:rsidRDefault="005E5B98" w:rsidP="005E5B98">
      <w:pPr>
        <w:numPr>
          <w:ilvl w:val="0"/>
          <w:numId w:val="116"/>
        </w:numPr>
        <w:rPr>
          <w:rFonts w:ascii="Arial" w:hAnsi="Arial" w:cs="Arial"/>
          <w:sz w:val="22"/>
          <w:szCs w:val="22"/>
        </w:rPr>
      </w:pPr>
      <w:r w:rsidRPr="00190840">
        <w:rPr>
          <w:rFonts w:ascii="Arial" w:hAnsi="Arial" w:cs="Arial"/>
          <w:sz w:val="22"/>
          <w:szCs w:val="22"/>
        </w:rPr>
        <w:t>What resources in addition to Reclamation’s financial assistance will be used</w:t>
      </w:r>
      <w:r>
        <w:rPr>
          <w:rFonts w:ascii="Arial" w:hAnsi="Arial" w:cs="Arial"/>
          <w:sz w:val="22"/>
          <w:szCs w:val="22"/>
        </w:rPr>
        <w:t>, partners if any</w:t>
      </w:r>
      <w:r w:rsidRPr="00190840">
        <w:rPr>
          <w:rFonts w:ascii="Arial" w:hAnsi="Arial" w:cs="Arial"/>
          <w:sz w:val="22"/>
          <w:szCs w:val="22"/>
        </w:rPr>
        <w:t xml:space="preserve">? </w:t>
      </w:r>
    </w:p>
    <w:p w14:paraId="747E19B7" w14:textId="77777777" w:rsidR="005E5B98" w:rsidRDefault="005E5B98" w:rsidP="005E5B98">
      <w:pPr>
        <w:numPr>
          <w:ilvl w:val="0"/>
          <w:numId w:val="116"/>
        </w:numPr>
        <w:rPr>
          <w:rFonts w:ascii="Arial" w:hAnsi="Arial" w:cs="Arial"/>
          <w:sz w:val="22"/>
          <w:szCs w:val="22"/>
        </w:rPr>
      </w:pPr>
      <w:r w:rsidRPr="00190840">
        <w:rPr>
          <w:rFonts w:ascii="Arial" w:hAnsi="Arial" w:cs="Arial"/>
          <w:sz w:val="22"/>
          <w:szCs w:val="22"/>
        </w:rPr>
        <w:t xml:space="preserve">What is your reason for developing a </w:t>
      </w:r>
      <w:r>
        <w:rPr>
          <w:rFonts w:ascii="Arial" w:hAnsi="Arial" w:cs="Arial"/>
          <w:sz w:val="22"/>
          <w:szCs w:val="22"/>
        </w:rPr>
        <w:t>SOR</w:t>
      </w:r>
      <w:r w:rsidRPr="00190840">
        <w:rPr>
          <w:rFonts w:ascii="Arial" w:hAnsi="Arial" w:cs="Arial"/>
          <w:sz w:val="22"/>
          <w:szCs w:val="22"/>
        </w:rPr>
        <w:t>?</w:t>
      </w:r>
    </w:p>
    <w:p w14:paraId="2B58C7F4" w14:textId="07726FB1" w:rsidR="003E0EDE" w:rsidRPr="003E0EDE" w:rsidRDefault="003E0EDE" w:rsidP="003E0EDE">
      <w:pPr>
        <w:pStyle w:val="ListParagraph"/>
        <w:numPr>
          <w:ilvl w:val="0"/>
          <w:numId w:val="116"/>
        </w:numPr>
        <w:rPr>
          <w:rFonts w:ascii="Arial" w:hAnsi="Arial" w:cs="Arial"/>
          <w:sz w:val="22"/>
          <w:szCs w:val="22"/>
        </w:rPr>
      </w:pPr>
      <w:r w:rsidRPr="003E0EDE">
        <w:rPr>
          <w:rFonts w:ascii="Arial" w:hAnsi="Arial" w:cs="Arial"/>
          <w:sz w:val="22"/>
          <w:szCs w:val="22"/>
        </w:rPr>
        <w:t>Extent to which the proposed analysis is expected to result in an action plan that will improve water conservation and water use efficiency, and lead to modernized water delivery infrastructure</w:t>
      </w:r>
      <w:r>
        <w:rPr>
          <w:rFonts w:ascii="Arial" w:hAnsi="Arial" w:cs="Arial"/>
          <w:sz w:val="22"/>
          <w:szCs w:val="22"/>
        </w:rPr>
        <w:t>.</w:t>
      </w:r>
    </w:p>
    <w:p w14:paraId="2F8F3508" w14:textId="5FD3691C" w:rsidR="003E0EDE" w:rsidRDefault="003E0EDE" w:rsidP="005E5B98">
      <w:pPr>
        <w:numPr>
          <w:ilvl w:val="0"/>
          <w:numId w:val="116"/>
        </w:numPr>
        <w:rPr>
          <w:rFonts w:ascii="Arial" w:hAnsi="Arial" w:cs="Arial"/>
          <w:sz w:val="22"/>
          <w:szCs w:val="22"/>
        </w:rPr>
      </w:pPr>
      <w:r w:rsidRPr="003E0EDE">
        <w:rPr>
          <w:rFonts w:ascii="Arial" w:hAnsi="Arial" w:cs="Arial"/>
          <w:sz w:val="22"/>
          <w:szCs w:val="22"/>
        </w:rPr>
        <w:t>How will this activity support Department of the Interior Priorities?</w:t>
      </w:r>
    </w:p>
    <w:p w14:paraId="4C743B20" w14:textId="2A3961A0" w:rsidR="00DE596E" w:rsidRDefault="00DE596E" w:rsidP="00DE596E">
      <w:pPr>
        <w:ind w:left="720"/>
        <w:rPr>
          <w:rFonts w:ascii="Arial" w:hAnsi="Arial" w:cs="Arial"/>
          <w:sz w:val="22"/>
          <w:szCs w:val="22"/>
        </w:rPr>
      </w:pPr>
    </w:p>
    <w:p w14:paraId="76630DBD" w14:textId="77777777" w:rsidR="00DE596E" w:rsidRPr="00190840" w:rsidRDefault="00DE596E" w:rsidP="00DE596E">
      <w:pPr>
        <w:ind w:left="720"/>
        <w:rPr>
          <w:rFonts w:ascii="Arial" w:hAnsi="Arial" w:cs="Arial"/>
          <w:sz w:val="22"/>
          <w:szCs w:val="22"/>
        </w:rPr>
      </w:pPr>
    </w:p>
    <w:p w14:paraId="24AD87FB" w14:textId="77777777" w:rsidR="005E5B98" w:rsidRDefault="005E5B98" w:rsidP="005E5B98">
      <w:pPr>
        <w:rPr>
          <w:rFonts w:ascii="Arial" w:hAnsi="Arial" w:cs="Arial"/>
          <w:sz w:val="22"/>
          <w:szCs w:val="22"/>
        </w:rPr>
      </w:pPr>
    </w:p>
    <w:p w14:paraId="7953D941" w14:textId="31D1A160" w:rsidR="00E26E57" w:rsidRDefault="00557814" w:rsidP="00E26E57">
      <w:pPr>
        <w:rPr>
          <w:rFonts w:ascii="Arial" w:hAnsi="Arial" w:cs="Arial"/>
          <w:b/>
          <w:sz w:val="22"/>
          <w:szCs w:val="22"/>
        </w:rPr>
      </w:pPr>
      <w:r>
        <w:rPr>
          <w:rFonts w:ascii="Arial" w:hAnsi="Arial" w:cs="Arial"/>
          <w:b/>
          <w:sz w:val="22"/>
          <w:szCs w:val="22"/>
        </w:rPr>
        <w:lastRenderedPageBreak/>
        <w:t>Designing Water Management Improvements</w:t>
      </w:r>
      <w:r w:rsidR="00E26E57" w:rsidRPr="00190840">
        <w:rPr>
          <w:rFonts w:ascii="Arial" w:hAnsi="Arial" w:cs="Arial"/>
          <w:b/>
          <w:sz w:val="22"/>
          <w:szCs w:val="22"/>
        </w:rPr>
        <w:t xml:space="preserve"> </w:t>
      </w:r>
    </w:p>
    <w:p w14:paraId="20C29969" w14:textId="77777777" w:rsidR="00E26E57" w:rsidRPr="00190840" w:rsidRDefault="00E26E57" w:rsidP="00E26E57">
      <w:pPr>
        <w:rPr>
          <w:rFonts w:ascii="Arial" w:hAnsi="Arial" w:cs="Arial"/>
          <w:b/>
          <w:sz w:val="22"/>
          <w:szCs w:val="22"/>
        </w:rPr>
      </w:pPr>
    </w:p>
    <w:p w14:paraId="6B083FA4" w14:textId="63638519" w:rsidR="005E5B98" w:rsidRDefault="005E5B98" w:rsidP="005E5B98">
      <w:pPr>
        <w:numPr>
          <w:ilvl w:val="0"/>
          <w:numId w:val="96"/>
        </w:numPr>
        <w:rPr>
          <w:rFonts w:ascii="Arial" w:hAnsi="Arial" w:cs="Arial"/>
          <w:sz w:val="22"/>
          <w:szCs w:val="22"/>
        </w:rPr>
      </w:pPr>
      <w:r w:rsidRPr="005E5B98">
        <w:rPr>
          <w:rFonts w:ascii="Arial" w:hAnsi="Arial" w:cs="Arial"/>
          <w:sz w:val="22"/>
          <w:szCs w:val="22"/>
        </w:rPr>
        <w:t>Association with Reclamation Project Water Su</w:t>
      </w:r>
      <w:r>
        <w:rPr>
          <w:rFonts w:ascii="Arial" w:hAnsi="Arial" w:cs="Arial"/>
          <w:sz w:val="22"/>
          <w:szCs w:val="22"/>
        </w:rPr>
        <w:t>pplies or an Indian Trust Asset?</w:t>
      </w:r>
    </w:p>
    <w:p w14:paraId="6484224A" w14:textId="25DC403C" w:rsidR="00E26E57" w:rsidRDefault="005E5B98" w:rsidP="005E5B98">
      <w:pPr>
        <w:numPr>
          <w:ilvl w:val="0"/>
          <w:numId w:val="96"/>
        </w:numPr>
        <w:rPr>
          <w:rFonts w:ascii="Arial" w:hAnsi="Arial" w:cs="Arial"/>
          <w:sz w:val="22"/>
          <w:szCs w:val="22"/>
        </w:rPr>
      </w:pPr>
      <w:r>
        <w:rPr>
          <w:rFonts w:ascii="Arial" w:hAnsi="Arial" w:cs="Arial"/>
          <w:sz w:val="22"/>
          <w:szCs w:val="22"/>
        </w:rPr>
        <w:t>Need for Reclamation assistance?</w:t>
      </w:r>
    </w:p>
    <w:p w14:paraId="47E084E3" w14:textId="40022D07" w:rsidR="00557814" w:rsidRPr="005E5B98" w:rsidRDefault="00557814" w:rsidP="005E5B98">
      <w:pPr>
        <w:pStyle w:val="ListParagraph"/>
        <w:numPr>
          <w:ilvl w:val="0"/>
          <w:numId w:val="96"/>
        </w:numPr>
        <w:rPr>
          <w:rFonts w:ascii="Arial" w:hAnsi="Arial" w:cs="Arial"/>
          <w:sz w:val="22"/>
          <w:szCs w:val="22"/>
        </w:rPr>
      </w:pPr>
      <w:r w:rsidRPr="005E5B98">
        <w:rPr>
          <w:rFonts w:ascii="Arial" w:hAnsi="Arial" w:cs="Arial"/>
          <w:sz w:val="22"/>
          <w:szCs w:val="22"/>
        </w:rPr>
        <w:t xml:space="preserve">Extent to which the applicant’s Water </w:t>
      </w:r>
      <w:r w:rsidR="007D6123">
        <w:rPr>
          <w:rFonts w:ascii="Arial" w:hAnsi="Arial" w:cs="Arial"/>
          <w:sz w:val="22"/>
          <w:szCs w:val="22"/>
        </w:rPr>
        <w:t xml:space="preserve">Conservation and </w:t>
      </w:r>
      <w:r w:rsidRPr="005E5B98">
        <w:rPr>
          <w:rFonts w:ascii="Arial" w:hAnsi="Arial" w:cs="Arial"/>
          <w:sz w:val="22"/>
          <w:szCs w:val="22"/>
        </w:rPr>
        <w:t xml:space="preserve">Management Plan is complete and </w:t>
      </w:r>
      <w:r w:rsidR="005E5B98">
        <w:rPr>
          <w:rFonts w:ascii="Arial" w:hAnsi="Arial" w:cs="Arial"/>
          <w:sz w:val="22"/>
          <w:szCs w:val="22"/>
        </w:rPr>
        <w:t>u</w:t>
      </w:r>
      <w:r w:rsidRPr="005E5B98">
        <w:rPr>
          <w:rFonts w:ascii="Arial" w:hAnsi="Arial" w:cs="Arial"/>
          <w:sz w:val="22"/>
          <w:szCs w:val="22"/>
        </w:rPr>
        <w:t>pdated</w:t>
      </w:r>
    </w:p>
    <w:p w14:paraId="3C246639" w14:textId="6439BA98" w:rsidR="00E26E57" w:rsidRPr="00190840" w:rsidRDefault="00E26E57" w:rsidP="00557814">
      <w:pPr>
        <w:numPr>
          <w:ilvl w:val="0"/>
          <w:numId w:val="96"/>
        </w:numPr>
        <w:rPr>
          <w:rFonts w:ascii="Arial" w:hAnsi="Arial" w:cs="Arial"/>
          <w:sz w:val="22"/>
          <w:szCs w:val="22"/>
        </w:rPr>
      </w:pPr>
      <w:r w:rsidRPr="00190840">
        <w:rPr>
          <w:rFonts w:ascii="Arial" w:hAnsi="Arial" w:cs="Arial"/>
          <w:sz w:val="22"/>
          <w:szCs w:val="22"/>
        </w:rPr>
        <w:t>Is the proposed activity included as a component of a current written water</w:t>
      </w:r>
      <w:r w:rsidR="007D6123">
        <w:rPr>
          <w:rFonts w:ascii="Arial" w:hAnsi="Arial" w:cs="Arial"/>
          <w:sz w:val="22"/>
          <w:szCs w:val="22"/>
        </w:rPr>
        <w:t xml:space="preserve"> conservation and </w:t>
      </w:r>
      <w:r w:rsidRPr="00190840">
        <w:rPr>
          <w:rFonts w:ascii="Arial" w:hAnsi="Arial" w:cs="Arial"/>
          <w:sz w:val="22"/>
          <w:szCs w:val="22"/>
        </w:rPr>
        <w:t>management plan and has the plan been formally submitted to a federal, state, or local agency?  If the proposed activity is contained in the formal plan, what specific goal and objective in the plan is the proposed activity intended to accomplish?</w:t>
      </w:r>
      <w:r w:rsidRPr="00190840">
        <w:rPr>
          <w:rFonts w:ascii="Arial" w:hAnsi="Arial" w:cs="Arial"/>
          <w:b/>
          <w:sz w:val="22"/>
          <w:szCs w:val="22"/>
        </w:rPr>
        <w:tab/>
      </w:r>
    </w:p>
    <w:p w14:paraId="5B725D6A" w14:textId="77777777" w:rsidR="00E26E57" w:rsidRPr="00190840" w:rsidRDefault="00E26E57" w:rsidP="00E26E57">
      <w:pPr>
        <w:numPr>
          <w:ilvl w:val="0"/>
          <w:numId w:val="96"/>
        </w:numPr>
        <w:rPr>
          <w:rFonts w:ascii="Arial" w:hAnsi="Arial" w:cs="Arial"/>
          <w:sz w:val="22"/>
          <w:szCs w:val="22"/>
        </w:rPr>
      </w:pPr>
      <w:r w:rsidRPr="00190840">
        <w:rPr>
          <w:rFonts w:ascii="Arial" w:hAnsi="Arial" w:cs="Arial"/>
          <w:sz w:val="22"/>
          <w:szCs w:val="22"/>
        </w:rPr>
        <w:t>How will this activity promote good water management and efficient water use?</w:t>
      </w:r>
    </w:p>
    <w:p w14:paraId="4D769B00" w14:textId="77777777" w:rsidR="00E26E57" w:rsidRPr="00190840" w:rsidRDefault="00E26E57" w:rsidP="00E26E57">
      <w:pPr>
        <w:numPr>
          <w:ilvl w:val="0"/>
          <w:numId w:val="96"/>
        </w:numPr>
        <w:rPr>
          <w:rFonts w:ascii="Arial" w:hAnsi="Arial" w:cs="Arial"/>
          <w:sz w:val="22"/>
          <w:szCs w:val="22"/>
        </w:rPr>
      </w:pPr>
      <w:r w:rsidRPr="00190840">
        <w:rPr>
          <w:rFonts w:ascii="Arial" w:hAnsi="Arial" w:cs="Arial"/>
          <w:sz w:val="22"/>
          <w:szCs w:val="22"/>
        </w:rPr>
        <w:t xml:space="preserve">How does your organization plan to achieve full implementation of the proposed activity? </w:t>
      </w:r>
    </w:p>
    <w:p w14:paraId="5A2533A1" w14:textId="77777777" w:rsidR="00E26E57" w:rsidRPr="00190840" w:rsidRDefault="00E26E57" w:rsidP="00E26E57">
      <w:pPr>
        <w:numPr>
          <w:ilvl w:val="0"/>
          <w:numId w:val="96"/>
        </w:numPr>
        <w:rPr>
          <w:rFonts w:ascii="Arial" w:hAnsi="Arial" w:cs="Arial"/>
          <w:sz w:val="22"/>
          <w:szCs w:val="22"/>
        </w:rPr>
      </w:pPr>
      <w:r w:rsidRPr="00190840">
        <w:rPr>
          <w:rFonts w:ascii="Arial" w:hAnsi="Arial" w:cs="Arial"/>
          <w:sz w:val="22"/>
          <w:szCs w:val="22"/>
        </w:rPr>
        <w:t>How does your organization intend to evaluate the effectiveness of the completed activity?</w:t>
      </w:r>
    </w:p>
    <w:p w14:paraId="603A7F27" w14:textId="77777777" w:rsidR="00E26E57" w:rsidRPr="00190840" w:rsidRDefault="00E26E57" w:rsidP="00E26E57">
      <w:pPr>
        <w:numPr>
          <w:ilvl w:val="0"/>
          <w:numId w:val="96"/>
        </w:numPr>
        <w:rPr>
          <w:rFonts w:ascii="Arial" w:hAnsi="Arial" w:cs="Arial"/>
          <w:sz w:val="22"/>
          <w:szCs w:val="22"/>
        </w:rPr>
      </w:pPr>
      <w:r w:rsidRPr="00190840">
        <w:rPr>
          <w:rFonts w:ascii="Arial" w:hAnsi="Arial" w:cs="Arial"/>
          <w:sz w:val="22"/>
          <w:szCs w:val="22"/>
        </w:rPr>
        <w:t>Do you have cost-sharing and /or additional partners?</w:t>
      </w:r>
    </w:p>
    <w:p w14:paraId="525D26EA" w14:textId="5A0A22B6" w:rsidR="00CF1D28" w:rsidRPr="00CF1D28" w:rsidRDefault="00E26E57" w:rsidP="00CF1D28">
      <w:pPr>
        <w:numPr>
          <w:ilvl w:val="0"/>
          <w:numId w:val="96"/>
        </w:numPr>
        <w:rPr>
          <w:rFonts w:ascii="Arial" w:hAnsi="Arial" w:cs="Arial"/>
          <w:sz w:val="22"/>
          <w:szCs w:val="22"/>
        </w:rPr>
      </w:pPr>
      <w:r w:rsidRPr="00190840">
        <w:rPr>
          <w:rFonts w:ascii="Arial" w:hAnsi="Arial" w:cs="Arial"/>
          <w:sz w:val="22"/>
          <w:szCs w:val="22"/>
        </w:rPr>
        <w:t>What Reclamation project is connected to your project and how is it associated?</w:t>
      </w:r>
    </w:p>
    <w:p w14:paraId="14F24C5D" w14:textId="580FD677" w:rsidR="00E26E57" w:rsidRDefault="00E26E57" w:rsidP="003C6F27">
      <w:pPr>
        <w:numPr>
          <w:ilvl w:val="0"/>
          <w:numId w:val="96"/>
        </w:numPr>
        <w:rPr>
          <w:rFonts w:ascii="Arial" w:hAnsi="Arial" w:cs="Arial"/>
          <w:sz w:val="22"/>
          <w:szCs w:val="22"/>
        </w:rPr>
      </w:pPr>
      <w:r w:rsidRPr="00B650C1">
        <w:rPr>
          <w:rFonts w:ascii="Arial" w:hAnsi="Arial" w:cs="Arial"/>
          <w:sz w:val="22"/>
          <w:szCs w:val="22"/>
        </w:rPr>
        <w:t>What is your strategy for monitoring performance and reporting and disseminating results?</w:t>
      </w:r>
    </w:p>
    <w:p w14:paraId="396B4F2B" w14:textId="462694B9" w:rsidR="003E0EDE" w:rsidRDefault="003E0EDE" w:rsidP="003C6F27">
      <w:pPr>
        <w:numPr>
          <w:ilvl w:val="0"/>
          <w:numId w:val="96"/>
        </w:numPr>
        <w:rPr>
          <w:rFonts w:ascii="Arial" w:hAnsi="Arial" w:cs="Arial"/>
          <w:sz w:val="22"/>
          <w:szCs w:val="22"/>
        </w:rPr>
      </w:pPr>
      <w:r w:rsidRPr="003E0EDE">
        <w:rPr>
          <w:rFonts w:ascii="Arial" w:hAnsi="Arial" w:cs="Arial"/>
          <w:sz w:val="22"/>
          <w:szCs w:val="22"/>
        </w:rPr>
        <w:t>Extent to which the proposed activity will result in the applicant to be better suited to implement a project expected to improve water management and modernize existing water delivery infrastructure</w:t>
      </w:r>
      <w:r>
        <w:rPr>
          <w:rFonts w:ascii="Arial" w:hAnsi="Arial" w:cs="Arial"/>
          <w:sz w:val="22"/>
          <w:szCs w:val="22"/>
        </w:rPr>
        <w:t>.</w:t>
      </w:r>
    </w:p>
    <w:p w14:paraId="14C6D10F" w14:textId="77777777" w:rsidR="003E0EDE" w:rsidRPr="003E0EDE" w:rsidRDefault="003E0EDE" w:rsidP="003E0EDE">
      <w:pPr>
        <w:pStyle w:val="ListParagraph"/>
        <w:numPr>
          <w:ilvl w:val="0"/>
          <w:numId w:val="96"/>
        </w:numPr>
        <w:rPr>
          <w:rFonts w:ascii="Arial" w:hAnsi="Arial" w:cs="Arial"/>
          <w:sz w:val="22"/>
          <w:szCs w:val="22"/>
        </w:rPr>
      </w:pPr>
      <w:r w:rsidRPr="003E0EDE">
        <w:rPr>
          <w:rFonts w:ascii="Arial" w:hAnsi="Arial" w:cs="Arial"/>
          <w:sz w:val="22"/>
          <w:szCs w:val="22"/>
        </w:rPr>
        <w:t>How will this activity support Department of the Interior Priorities?</w:t>
      </w:r>
    </w:p>
    <w:p w14:paraId="61BDB71C" w14:textId="77777777" w:rsidR="003E0EDE" w:rsidRPr="00B650C1" w:rsidRDefault="003E0EDE" w:rsidP="003E0EDE">
      <w:pPr>
        <w:ind w:left="720"/>
        <w:rPr>
          <w:rFonts w:ascii="Arial" w:hAnsi="Arial" w:cs="Arial"/>
          <w:sz w:val="22"/>
          <w:szCs w:val="22"/>
        </w:rPr>
      </w:pPr>
    </w:p>
    <w:p w14:paraId="167C30F7" w14:textId="77777777" w:rsidR="005E5B98" w:rsidRDefault="005E5B98" w:rsidP="00E26E57">
      <w:pPr>
        <w:rPr>
          <w:rFonts w:ascii="Arial" w:hAnsi="Arial" w:cs="Arial"/>
          <w:b/>
          <w:sz w:val="22"/>
          <w:szCs w:val="22"/>
        </w:rPr>
      </w:pPr>
    </w:p>
    <w:p w14:paraId="2E684A94" w14:textId="41F1340D" w:rsidR="00E26E57" w:rsidRPr="00190840" w:rsidRDefault="005E5B98" w:rsidP="00E26E57">
      <w:pPr>
        <w:rPr>
          <w:rFonts w:ascii="Arial" w:hAnsi="Arial" w:cs="Arial"/>
          <w:b/>
          <w:sz w:val="22"/>
          <w:szCs w:val="22"/>
        </w:rPr>
      </w:pPr>
      <w:r w:rsidRPr="005E5B98">
        <w:rPr>
          <w:rFonts w:ascii="Arial" w:hAnsi="Arial" w:cs="Arial"/>
          <w:b/>
          <w:sz w:val="22"/>
          <w:szCs w:val="22"/>
        </w:rPr>
        <w:t>Demonstrating Conservation Project Technologies</w:t>
      </w:r>
      <w:r w:rsidR="00E26E57" w:rsidRPr="00190840">
        <w:rPr>
          <w:rFonts w:ascii="Arial" w:hAnsi="Arial" w:cs="Arial"/>
          <w:b/>
          <w:sz w:val="22"/>
          <w:szCs w:val="22"/>
        </w:rPr>
        <w:t xml:space="preserve"> </w:t>
      </w:r>
    </w:p>
    <w:p w14:paraId="7201CB7B" w14:textId="77777777" w:rsidR="00E26E57" w:rsidRPr="00190840" w:rsidRDefault="00E26E57" w:rsidP="00E26E57">
      <w:pPr>
        <w:rPr>
          <w:rFonts w:ascii="Arial" w:hAnsi="Arial" w:cs="Arial"/>
          <w:sz w:val="22"/>
          <w:szCs w:val="22"/>
        </w:rPr>
      </w:pPr>
    </w:p>
    <w:p w14:paraId="64BF1689" w14:textId="77777777" w:rsidR="005E5B98" w:rsidRDefault="005E5B98" w:rsidP="005E5B98">
      <w:pPr>
        <w:numPr>
          <w:ilvl w:val="0"/>
          <w:numId w:val="97"/>
        </w:numPr>
        <w:rPr>
          <w:rFonts w:ascii="Arial" w:hAnsi="Arial" w:cs="Arial"/>
          <w:sz w:val="22"/>
          <w:szCs w:val="22"/>
        </w:rPr>
      </w:pPr>
      <w:r w:rsidRPr="005E5B98">
        <w:rPr>
          <w:rFonts w:ascii="Arial" w:hAnsi="Arial" w:cs="Arial"/>
          <w:sz w:val="22"/>
          <w:szCs w:val="22"/>
        </w:rPr>
        <w:t>Association with Reclamation Project Water Supplies or an Indian Trust Asset</w:t>
      </w:r>
      <w:r>
        <w:rPr>
          <w:rFonts w:ascii="Arial" w:hAnsi="Arial" w:cs="Arial"/>
          <w:sz w:val="22"/>
          <w:szCs w:val="22"/>
        </w:rPr>
        <w:t>?</w:t>
      </w:r>
    </w:p>
    <w:p w14:paraId="49E824F8" w14:textId="045D996A" w:rsidR="00E26E57" w:rsidRPr="00190840" w:rsidRDefault="00E26E57" w:rsidP="005E5B98">
      <w:pPr>
        <w:numPr>
          <w:ilvl w:val="0"/>
          <w:numId w:val="97"/>
        </w:numPr>
        <w:rPr>
          <w:rFonts w:ascii="Arial" w:hAnsi="Arial" w:cs="Arial"/>
          <w:sz w:val="22"/>
          <w:szCs w:val="22"/>
        </w:rPr>
      </w:pPr>
      <w:r w:rsidRPr="00190840">
        <w:rPr>
          <w:rFonts w:ascii="Arial" w:hAnsi="Arial" w:cs="Arial"/>
          <w:sz w:val="22"/>
          <w:szCs w:val="22"/>
        </w:rPr>
        <w:t>Why do you need financial assistance from Reclamation to complete the activity?</w:t>
      </w:r>
    </w:p>
    <w:p w14:paraId="69DF1E86" w14:textId="77777777" w:rsidR="00E26E57" w:rsidRPr="00190840" w:rsidRDefault="00E26E57" w:rsidP="00E26E57">
      <w:pPr>
        <w:numPr>
          <w:ilvl w:val="0"/>
          <w:numId w:val="97"/>
        </w:numPr>
        <w:rPr>
          <w:rFonts w:ascii="Arial" w:hAnsi="Arial" w:cs="Arial"/>
          <w:sz w:val="22"/>
          <w:szCs w:val="22"/>
        </w:rPr>
      </w:pPr>
      <w:r w:rsidRPr="00190840">
        <w:rPr>
          <w:rFonts w:ascii="Arial" w:hAnsi="Arial" w:cs="Arial"/>
          <w:sz w:val="22"/>
          <w:szCs w:val="22"/>
        </w:rPr>
        <w:t>Please describe the need for this activity.</w:t>
      </w:r>
    </w:p>
    <w:p w14:paraId="2FA2F21E" w14:textId="77777777" w:rsidR="00E26E57" w:rsidRDefault="00E26E57" w:rsidP="00E26E57">
      <w:pPr>
        <w:numPr>
          <w:ilvl w:val="0"/>
          <w:numId w:val="97"/>
        </w:numPr>
        <w:rPr>
          <w:rFonts w:ascii="Arial" w:hAnsi="Arial" w:cs="Arial"/>
          <w:sz w:val="22"/>
          <w:szCs w:val="22"/>
        </w:rPr>
      </w:pPr>
      <w:r w:rsidRPr="00190840">
        <w:rPr>
          <w:rFonts w:ascii="Arial" w:hAnsi="Arial" w:cs="Arial"/>
          <w:sz w:val="22"/>
          <w:szCs w:val="22"/>
        </w:rPr>
        <w:t>How will the effectiveness of the demonstration be assessed?</w:t>
      </w:r>
      <w:r>
        <w:rPr>
          <w:rFonts w:ascii="Arial" w:hAnsi="Arial" w:cs="Arial"/>
          <w:sz w:val="22"/>
          <w:szCs w:val="22"/>
        </w:rPr>
        <w:t xml:space="preserve"> </w:t>
      </w:r>
    </w:p>
    <w:p w14:paraId="192F30E8" w14:textId="58B94A7F" w:rsidR="00E26E57" w:rsidRPr="009376FC" w:rsidRDefault="00E26E57" w:rsidP="00E26E57">
      <w:pPr>
        <w:numPr>
          <w:ilvl w:val="0"/>
          <w:numId w:val="97"/>
        </w:numPr>
        <w:rPr>
          <w:rFonts w:ascii="Arial" w:hAnsi="Arial" w:cs="Arial"/>
          <w:sz w:val="22"/>
          <w:szCs w:val="22"/>
        </w:rPr>
      </w:pPr>
      <w:r w:rsidRPr="009376FC">
        <w:rPr>
          <w:rFonts w:ascii="Arial" w:hAnsi="Arial" w:cs="Arial"/>
          <w:sz w:val="22"/>
          <w:szCs w:val="22"/>
        </w:rPr>
        <w:t>Is the proposed activity included as a component of a current written water</w:t>
      </w:r>
      <w:r w:rsidR="00671122">
        <w:rPr>
          <w:rFonts w:ascii="Arial" w:hAnsi="Arial" w:cs="Arial"/>
          <w:sz w:val="22"/>
          <w:szCs w:val="22"/>
        </w:rPr>
        <w:t xml:space="preserve"> conservation and </w:t>
      </w:r>
      <w:r w:rsidRPr="009376FC">
        <w:rPr>
          <w:rFonts w:ascii="Arial" w:hAnsi="Arial" w:cs="Arial"/>
          <w:sz w:val="22"/>
          <w:szCs w:val="22"/>
        </w:rPr>
        <w:t>management plan and has the plan been formally submitted to a federal, state, or local agency?  If the proposed activity is contained in the formal plan, what specific goal and objective in the plan is the proposed activity intended to accomplish?</w:t>
      </w:r>
    </w:p>
    <w:p w14:paraId="4273FD1D" w14:textId="77777777" w:rsidR="00E26E57" w:rsidRPr="00190840" w:rsidRDefault="00E26E57" w:rsidP="00E26E57">
      <w:pPr>
        <w:numPr>
          <w:ilvl w:val="0"/>
          <w:numId w:val="97"/>
        </w:numPr>
        <w:rPr>
          <w:rFonts w:ascii="Arial" w:hAnsi="Arial" w:cs="Arial"/>
          <w:sz w:val="22"/>
          <w:szCs w:val="22"/>
        </w:rPr>
      </w:pPr>
      <w:r w:rsidRPr="00190840">
        <w:rPr>
          <w:rFonts w:ascii="Arial" w:hAnsi="Arial" w:cs="Arial"/>
          <w:sz w:val="22"/>
          <w:szCs w:val="22"/>
        </w:rPr>
        <w:t>Explain your process for disseminating the outcome.</w:t>
      </w:r>
    </w:p>
    <w:p w14:paraId="76C20A4A" w14:textId="77777777" w:rsidR="00E26E57" w:rsidRPr="00190840" w:rsidRDefault="00E26E57" w:rsidP="00E26E57">
      <w:pPr>
        <w:numPr>
          <w:ilvl w:val="0"/>
          <w:numId w:val="97"/>
        </w:numPr>
        <w:rPr>
          <w:rFonts w:ascii="Arial" w:hAnsi="Arial" w:cs="Arial"/>
          <w:sz w:val="22"/>
          <w:szCs w:val="22"/>
        </w:rPr>
      </w:pPr>
      <w:r w:rsidRPr="00190840">
        <w:rPr>
          <w:rFonts w:ascii="Arial" w:hAnsi="Arial" w:cs="Arial"/>
          <w:sz w:val="22"/>
          <w:szCs w:val="22"/>
        </w:rPr>
        <w:t>Do you have cost-sharing and /or additional partners?</w:t>
      </w:r>
    </w:p>
    <w:p w14:paraId="0D11A109" w14:textId="1A88AD69" w:rsidR="00E26E57" w:rsidRDefault="00E26E57" w:rsidP="00E26E57">
      <w:pPr>
        <w:numPr>
          <w:ilvl w:val="0"/>
          <w:numId w:val="97"/>
        </w:numPr>
        <w:rPr>
          <w:rFonts w:ascii="Arial" w:hAnsi="Arial" w:cs="Arial"/>
          <w:sz w:val="22"/>
          <w:szCs w:val="22"/>
        </w:rPr>
      </w:pPr>
      <w:r w:rsidRPr="00190840">
        <w:rPr>
          <w:rFonts w:ascii="Arial" w:hAnsi="Arial" w:cs="Arial"/>
          <w:sz w:val="22"/>
          <w:szCs w:val="22"/>
        </w:rPr>
        <w:t>What Reclamation project is connected to your project and how is it associated?</w:t>
      </w:r>
    </w:p>
    <w:p w14:paraId="46025681" w14:textId="10617E2B" w:rsidR="00557814" w:rsidRPr="00AA5A41" w:rsidRDefault="00E26E57" w:rsidP="007E4B4A">
      <w:pPr>
        <w:numPr>
          <w:ilvl w:val="0"/>
          <w:numId w:val="97"/>
        </w:numPr>
        <w:rPr>
          <w:rFonts w:ascii="Arial" w:hAnsi="Arial" w:cs="Arial"/>
          <w:sz w:val="22"/>
          <w:szCs w:val="22"/>
        </w:rPr>
      </w:pPr>
      <w:r w:rsidRPr="0005488B">
        <w:rPr>
          <w:rFonts w:ascii="Arial" w:hAnsi="Arial" w:cs="Arial"/>
          <w:sz w:val="22"/>
          <w:szCs w:val="22"/>
        </w:rPr>
        <w:t xml:space="preserve">How does this activity satisfy other critical obligations for example: </w:t>
      </w:r>
      <w:r w:rsidR="00D40997" w:rsidRPr="0005488B">
        <w:rPr>
          <w:rFonts w:ascii="Arial" w:hAnsi="Arial" w:cs="Arial"/>
          <w:sz w:val="22"/>
          <w:szCs w:val="22"/>
        </w:rPr>
        <w:t>ESA</w:t>
      </w:r>
      <w:r w:rsidRPr="0005488B">
        <w:rPr>
          <w:rFonts w:ascii="Arial" w:hAnsi="Arial" w:cs="Arial"/>
          <w:sz w:val="22"/>
          <w:szCs w:val="22"/>
        </w:rPr>
        <w:t>, Water Quality, Fish and Wildlife Coordination Act, Indian Trust Assets</w:t>
      </w:r>
      <w:r w:rsidR="003E0EDE" w:rsidRPr="0005488B">
        <w:rPr>
          <w:rFonts w:ascii="Arial" w:hAnsi="Arial" w:cs="Arial"/>
          <w:sz w:val="22"/>
          <w:szCs w:val="22"/>
        </w:rPr>
        <w:t>, etc</w:t>
      </w:r>
      <w:r w:rsidR="0005488B" w:rsidRPr="0005488B">
        <w:rPr>
          <w:rFonts w:ascii="Arial" w:hAnsi="Arial" w:cs="Arial"/>
          <w:sz w:val="22"/>
          <w:szCs w:val="22"/>
        </w:rPr>
        <w:t>.</w:t>
      </w:r>
      <w:r w:rsidR="003E0EDE" w:rsidRPr="0005488B">
        <w:rPr>
          <w:rFonts w:ascii="Arial" w:hAnsi="Arial" w:cs="Arial"/>
          <w:sz w:val="22"/>
          <w:szCs w:val="22"/>
        </w:rPr>
        <w:t>?</w:t>
      </w:r>
    </w:p>
    <w:p w14:paraId="4B61A8A5" w14:textId="77777777" w:rsidR="003E0EDE" w:rsidRPr="00190840" w:rsidRDefault="003E0EDE" w:rsidP="003E0EDE">
      <w:pPr>
        <w:numPr>
          <w:ilvl w:val="0"/>
          <w:numId w:val="97"/>
        </w:numPr>
        <w:rPr>
          <w:rFonts w:ascii="Arial" w:hAnsi="Arial" w:cs="Arial"/>
          <w:sz w:val="22"/>
          <w:szCs w:val="22"/>
        </w:rPr>
      </w:pPr>
      <w:r w:rsidRPr="00B367BC">
        <w:rPr>
          <w:rFonts w:ascii="Arial" w:hAnsi="Arial" w:cs="Arial"/>
          <w:sz w:val="22"/>
          <w:szCs w:val="22"/>
        </w:rPr>
        <w:t>How will this activity support Department of the Interior Priorities?</w:t>
      </w:r>
    </w:p>
    <w:p w14:paraId="295C0CBE" w14:textId="77777777" w:rsidR="003E0EDE" w:rsidRPr="00956C72" w:rsidRDefault="003E0EDE" w:rsidP="003E0EDE">
      <w:pPr>
        <w:ind w:left="720"/>
        <w:rPr>
          <w:rFonts w:ascii="Arial" w:hAnsi="Arial" w:cs="Arial"/>
          <w:b/>
          <w:sz w:val="22"/>
          <w:szCs w:val="22"/>
        </w:rPr>
      </w:pPr>
    </w:p>
    <w:p w14:paraId="3F1D4BE0" w14:textId="77777777" w:rsidR="006D744B" w:rsidRPr="000115A7" w:rsidRDefault="00E405B5" w:rsidP="006061EA">
      <w:pPr>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3E142D0E" wp14:editId="27115884">
                <wp:simplePos x="0" y="0"/>
                <wp:positionH relativeFrom="column">
                  <wp:posOffset>2318918</wp:posOffset>
                </wp:positionH>
                <wp:positionV relativeFrom="paragraph">
                  <wp:posOffset>546684</wp:posOffset>
                </wp:positionV>
                <wp:extent cx="2209191" cy="526695"/>
                <wp:effectExtent l="0" t="0" r="635" b="6985"/>
                <wp:wrapNone/>
                <wp:docPr id="4" name="Text Box 4"/>
                <wp:cNvGraphicFramePr/>
                <a:graphic xmlns:a="http://schemas.openxmlformats.org/drawingml/2006/main">
                  <a:graphicData uri="http://schemas.microsoft.com/office/word/2010/wordprocessingShape">
                    <wps:wsp>
                      <wps:cNvSpPr txBox="1"/>
                      <wps:spPr>
                        <a:xfrm>
                          <a:off x="0" y="0"/>
                          <a:ext cx="2209191" cy="5266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E739DE" w14:textId="77777777" w:rsidR="00DE596E" w:rsidRPr="00E405B5" w:rsidRDefault="00DE596E" w:rsidP="00E405B5">
                            <w:pPr>
                              <w:jc w:val="center"/>
                              <w:rPr>
                                <w:rFonts w:ascii="Arial" w:hAnsi="Arial" w:cs="Arial"/>
                              </w:rPr>
                            </w:pPr>
                            <w:r w:rsidRPr="00E405B5">
                              <w:rPr>
                                <w:rFonts w:ascii="Arial" w:hAnsi="Arial" w:cs="Arial"/>
                              </w:rPr>
                              <w:t>Upper Colorado Region</w:t>
                            </w:r>
                            <w:r>
                              <w:rPr>
                                <w:rFonts w:ascii="Arial" w:hAnsi="Arial" w:cs="Arial"/>
                              </w:rPr>
                              <w:t>al</w:t>
                            </w:r>
                            <w:r w:rsidRPr="00E405B5">
                              <w:rPr>
                                <w:rFonts w:ascii="Arial" w:hAnsi="Arial" w:cs="Arial"/>
                              </w:rPr>
                              <w:t xml:space="preserve"> Office Jurisdictions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142D0E" id="Text Box 4" o:spid="_x0000_s1027" type="#_x0000_t202" style="position:absolute;margin-left:182.6pt;margin-top:43.05pt;width:173.95pt;height:41.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" fillcolor="white [3201]" stroked="f" strokeweight=".5pt">
                <v:textbox>
                  <w:txbxContent>
                    <w:p w14:paraId="1AE739DE" w14:textId="77777777" w:rsidR="00DE596E" w:rsidRPr="00E405B5" w:rsidRDefault="00DE596E" w:rsidP="00E405B5">
                      <w:pPr>
                        <w:jc w:val="center"/>
                        <w:rPr>
                          <w:rFonts w:ascii="Arial" w:hAnsi="Arial" w:cs="Arial"/>
                        </w:rPr>
                      </w:pPr>
                      <w:r w:rsidRPr="00E405B5">
                        <w:rPr>
                          <w:rFonts w:ascii="Arial" w:hAnsi="Arial" w:cs="Arial"/>
                        </w:rPr>
                        <w:t>Upper Colorado Region</w:t>
                      </w:r>
                      <w:r>
                        <w:rPr>
                          <w:rFonts w:ascii="Arial" w:hAnsi="Arial" w:cs="Arial"/>
                        </w:rPr>
                        <w:t>al</w:t>
                      </w:r>
                      <w:r w:rsidRPr="00E405B5">
                        <w:rPr>
                          <w:rFonts w:ascii="Arial" w:hAnsi="Arial" w:cs="Arial"/>
                        </w:rPr>
                        <w:t xml:space="preserve"> Office Jurisdictions</w:t>
                      </w:r>
                    </w:p>
                  </w:txbxContent>
                </v:textbox>
              </v:shape>
            </w:pict>
          </mc:Fallback>
        </mc:AlternateContent>
      </w:r>
      <w:r w:rsidR="00175701">
        <w:rPr>
          <w:rFonts w:ascii="Arial" w:hAnsi="Arial" w:cs="Arial"/>
        </w:rPr>
        <w:object w:dxaOrig="9180" w:dyaOrig="11880" w14:anchorId="5F7D7F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75pt;height:593.9pt" o:ole="">
            <v:imagedata r:id="rId31" o:title=""/>
          </v:shape>
          <o:OLEObject Type="Embed" ProgID="Acrobat.Document.2015" ShapeID="_x0000_i1025" DrawAspect="Content" ObjectID="_1583297276" r:id="rId32"/>
        </w:object>
      </w:r>
    </w:p>
    <w:sectPr w:rsidR="006D744B" w:rsidRPr="000115A7" w:rsidSect="00031FE2">
      <w:headerReference w:type="default" r:id="rId33"/>
      <w:pgSz w:w="12240" w:h="15840" w:code="1"/>
      <w:pgMar w:top="72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215783" w14:textId="77777777" w:rsidR="00DE596E" w:rsidRDefault="00DE596E">
      <w:r>
        <w:separator/>
      </w:r>
    </w:p>
  </w:endnote>
  <w:endnote w:type="continuationSeparator" w:id="0">
    <w:p w14:paraId="4C2F5924" w14:textId="77777777" w:rsidR="00DE596E" w:rsidRDefault="00DE5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Bold">
    <w:panose1 w:val="00000000000000000000"/>
    <w:charset w:val="00"/>
    <w:family w:val="roman"/>
    <w:notTrueType/>
    <w:pitch w:val="default"/>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C6B6F" w14:textId="77777777" w:rsidR="00DE596E" w:rsidRDefault="00DE5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A0235EC" w14:textId="77777777" w:rsidR="00DE596E" w:rsidRDefault="00DE59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E8F32" w14:textId="6FCFF162" w:rsidR="00DE596E" w:rsidRPr="00E7259C" w:rsidRDefault="00DE596E">
    <w:pPr>
      <w:pStyle w:val="Footer"/>
      <w:framePr w:wrap="around" w:vAnchor="text" w:hAnchor="margin" w:xAlign="center" w:y="1"/>
      <w:rPr>
        <w:rStyle w:val="PageNumber"/>
        <w:rFonts w:ascii="Arial" w:hAnsi="Arial" w:cs="Arial"/>
        <w:sz w:val="16"/>
        <w:szCs w:val="16"/>
      </w:rPr>
    </w:pPr>
    <w:r w:rsidRPr="00E7259C">
      <w:rPr>
        <w:rStyle w:val="PageNumber"/>
        <w:rFonts w:ascii="Arial" w:hAnsi="Arial" w:cs="Arial"/>
        <w:sz w:val="16"/>
        <w:szCs w:val="16"/>
      </w:rPr>
      <w:fldChar w:fldCharType="begin"/>
    </w:r>
    <w:r w:rsidRPr="00E7259C">
      <w:rPr>
        <w:rStyle w:val="PageNumber"/>
        <w:rFonts w:ascii="Arial" w:hAnsi="Arial" w:cs="Arial"/>
        <w:sz w:val="16"/>
        <w:szCs w:val="16"/>
      </w:rPr>
      <w:instrText xml:space="preserve">PAGE  </w:instrText>
    </w:r>
    <w:r w:rsidRPr="00E7259C">
      <w:rPr>
        <w:rStyle w:val="PageNumber"/>
        <w:rFonts w:ascii="Arial" w:hAnsi="Arial" w:cs="Arial"/>
        <w:sz w:val="16"/>
        <w:szCs w:val="16"/>
      </w:rPr>
      <w:fldChar w:fldCharType="separate"/>
    </w:r>
    <w:r w:rsidR="00BC3447">
      <w:rPr>
        <w:rStyle w:val="PageNumber"/>
        <w:rFonts w:ascii="Arial" w:hAnsi="Arial" w:cs="Arial"/>
        <w:noProof/>
        <w:sz w:val="16"/>
        <w:szCs w:val="16"/>
      </w:rPr>
      <w:t>8</w:t>
    </w:r>
    <w:r w:rsidRPr="00E7259C">
      <w:rPr>
        <w:rStyle w:val="PageNumber"/>
        <w:rFonts w:ascii="Arial" w:hAnsi="Arial" w:cs="Arial"/>
        <w:sz w:val="16"/>
        <w:szCs w:val="16"/>
      </w:rPr>
      <w:fldChar w:fldCharType="end"/>
    </w:r>
  </w:p>
  <w:p w14:paraId="73E81EA5" w14:textId="77777777" w:rsidR="00DE596E" w:rsidRPr="00287EA9" w:rsidRDefault="00DE596E">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14E89" w14:textId="77777777" w:rsidR="00DE596E" w:rsidRDefault="00DE596E">
    <w:pPr>
      <w:pStyle w:val="Heading3"/>
      <w:tabs>
        <w:tab w:val="right" w:pos="10080"/>
      </w:tabs>
      <w:spacing w:before="0" w:after="0"/>
      <w:rPr>
        <w:sz w:val="20"/>
        <w:szCs w:val="20"/>
      </w:rPr>
    </w:pPr>
    <w:r>
      <w:rPr>
        <w:noProof/>
        <w:sz w:val="20"/>
        <w:szCs w:val="20"/>
      </w:rPr>
      <w:drawing>
        <wp:anchor distT="0" distB="0" distL="114300" distR="114300" simplePos="0" relativeHeight="251657728" behindDoc="0" locked="1" layoutInCell="1" allowOverlap="1" wp14:anchorId="5475B24C" wp14:editId="4245EB58">
          <wp:simplePos x="0" y="0"/>
          <wp:positionH relativeFrom="column">
            <wp:posOffset>-6350</wp:posOffset>
          </wp:positionH>
          <wp:positionV relativeFrom="line">
            <wp:posOffset>-76200</wp:posOffset>
          </wp:positionV>
          <wp:extent cx="914400" cy="423545"/>
          <wp:effectExtent l="19050" t="0" r="0" b="0"/>
          <wp:wrapNone/>
          <wp:docPr id="1" name="Picture 1" descr="BO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RSEAL"/>
                  <pic:cNvPicPr>
                    <a:picLocks noChangeAspect="1" noChangeArrowheads="1"/>
                  </pic:cNvPicPr>
                </pic:nvPicPr>
                <pic:blipFill>
                  <a:blip r:embed="rId1"/>
                  <a:srcRect/>
                  <a:stretch>
                    <a:fillRect/>
                  </a:stretch>
                </pic:blipFill>
                <pic:spPr bwMode="auto">
                  <a:xfrm>
                    <a:off x="0" y="0"/>
                    <a:ext cx="914400" cy="423545"/>
                  </a:xfrm>
                  <a:prstGeom prst="rect">
                    <a:avLst/>
                  </a:prstGeom>
                  <a:noFill/>
                  <a:ln w="9525">
                    <a:noFill/>
                    <a:miter lim="800000"/>
                    <a:headEnd/>
                    <a:tailEnd/>
                  </a:ln>
                </pic:spPr>
              </pic:pic>
            </a:graphicData>
          </a:graphic>
        </wp:anchor>
      </w:drawing>
    </w:r>
  </w:p>
  <w:p w14:paraId="51AEC253" w14:textId="77777777" w:rsidR="00DE596E" w:rsidRDefault="00DE596E">
    <w:pPr>
      <w:pStyle w:val="Heading3"/>
      <w:tabs>
        <w:tab w:val="right" w:pos="10080"/>
      </w:tabs>
      <w:spacing w:before="0" w:after="0"/>
      <w:rPr>
        <w:sz w:val="20"/>
        <w:szCs w:val="20"/>
      </w:rPr>
    </w:pPr>
  </w:p>
  <w:p w14:paraId="3861BADA" w14:textId="77777777" w:rsidR="00DE596E" w:rsidRDefault="00DE596E">
    <w:pPr>
      <w:rPr>
        <w:noProof/>
        <w:sz w:val="20"/>
        <w:szCs w:val="20"/>
      </w:rPr>
    </w:pPr>
  </w:p>
  <w:p w14:paraId="184A08BA" w14:textId="77777777" w:rsidR="00DE596E" w:rsidRDefault="00DE596E">
    <w:pPr>
      <w:pStyle w:val="Title3IdentTxt"/>
    </w:pPr>
    <w:r>
      <w:rPr>
        <w:noProof/>
      </w:rPr>
      <w:t>U.S. Department of</w:t>
    </w:r>
    <w:r>
      <w:t xml:space="preserve"> the Interior</w:t>
    </w:r>
  </w:p>
  <w:p w14:paraId="6B3D7EA4" w14:textId="77777777" w:rsidR="00DE596E" w:rsidRDefault="00DE596E">
    <w:pPr>
      <w:pStyle w:val="Title3IdentTxt"/>
    </w:pPr>
    <w:r>
      <w:t>Bureau of Reclamation</w:t>
    </w:r>
  </w:p>
  <w:p w14:paraId="313046D3" w14:textId="77777777" w:rsidR="00DE596E" w:rsidRDefault="00DE596E">
    <w:pPr>
      <w:pStyle w:val="Title3IdentTxt"/>
    </w:pPr>
    <w:r>
      <w:t>Upper Colorado Region</w:t>
    </w:r>
  </w:p>
  <w:p w14:paraId="2419E033" w14:textId="576BC1A7" w:rsidR="00DE596E" w:rsidRPr="006A4AC4" w:rsidRDefault="00DE596E">
    <w:pPr>
      <w:pStyle w:val="Title3IdentTxt"/>
    </w:pPr>
    <w:r>
      <w:tab/>
      <w:t>FY 2018</w:t>
    </w:r>
  </w:p>
  <w:p w14:paraId="0FBACC50" w14:textId="77777777" w:rsidR="00DE596E" w:rsidRPr="00FE6189" w:rsidRDefault="00DE596E">
    <w:pPr>
      <w:pStyle w:val="Title3IdentTxt"/>
      <w:rPr>
        <w:color w:val="FF0000"/>
      </w:rPr>
    </w:pPr>
  </w:p>
  <w:p w14:paraId="0C3CCCFE" w14:textId="77777777" w:rsidR="00DE596E" w:rsidRDefault="00DE5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E9FD3" w14:textId="77777777" w:rsidR="00DE596E" w:rsidRDefault="00DE596E">
      <w:r>
        <w:separator/>
      </w:r>
    </w:p>
  </w:footnote>
  <w:footnote w:type="continuationSeparator" w:id="0">
    <w:p w14:paraId="388AB6AD" w14:textId="77777777" w:rsidR="00DE596E" w:rsidRDefault="00DE596E">
      <w:r>
        <w:continuationSeparator/>
      </w:r>
    </w:p>
  </w:footnote>
  <w:footnote w:id="1">
    <w:p w14:paraId="0F6271BA" w14:textId="77777777" w:rsidR="00DE596E" w:rsidRPr="00795498" w:rsidRDefault="00DE596E" w:rsidP="00E344EC">
      <w:pPr>
        <w:pStyle w:val="FootnoteText"/>
      </w:pPr>
      <w:r w:rsidRPr="00795498">
        <w:rPr>
          <w:rStyle w:val="FootnoteReference"/>
        </w:rPr>
        <w:footnoteRef/>
      </w:r>
      <w:r w:rsidRPr="00795498">
        <w:t xml:space="preserve"> Sub-Contracts should be broken out into specific line items.  </w:t>
      </w:r>
      <w:r w:rsidRPr="00795498">
        <w:rPr>
          <w:b/>
        </w:rPr>
        <w:t>Lump sum estimates are not acceptable.</w:t>
      </w:r>
      <w:r w:rsidRPr="00795498">
        <w:t xml:space="preserve">  Applicants should attach a separate detailed budget for each line item to adequately address all budget items.</w:t>
      </w:r>
      <w:r w:rsidRPr="00795498">
        <w:br/>
      </w:r>
    </w:p>
  </w:footnote>
  <w:footnote w:id="2">
    <w:p w14:paraId="241147C6" w14:textId="0ED7C945" w:rsidR="00DE596E" w:rsidRPr="00795498" w:rsidRDefault="00DE596E" w:rsidP="00E344EC">
      <w:pPr>
        <w:pStyle w:val="FootnoteText"/>
      </w:pPr>
      <w:r w:rsidRPr="00795498">
        <w:rPr>
          <w:rStyle w:val="FootnoteReference"/>
        </w:rPr>
        <w:footnoteRef/>
      </w:r>
      <w:r w:rsidRPr="00795498">
        <w:t xml:space="preserve"> Environmental and regulatory compliance should be included only if the project involves any surface-disturbing activities that could affect the surrounding environment.</w:t>
      </w:r>
      <w:r w:rsidRPr="00795498">
        <w:rPr>
          <w:vertAlign w:val="superscript"/>
        </w:rPr>
        <w:t xml:space="preserve"> </w:t>
      </w:r>
      <w:r w:rsidRPr="00795498">
        <w:t>Negotiated indirect cost rate through NBC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FB04C" w14:textId="77777777" w:rsidR="00DE596E" w:rsidRPr="006E3EF0" w:rsidRDefault="00DE596E">
    <w:pPr>
      <w:pStyle w:val="Header"/>
      <w:jc w:val="right"/>
      <w:rPr>
        <w:rFonts w:ascii="Arial" w:hAnsi="Arial" w:cs="Arial"/>
      </w:rPr>
    </w:pPr>
    <w:r w:rsidRPr="006E3EF0">
      <w:rPr>
        <w:rFonts w:ascii="Arial" w:hAnsi="Arial" w:cs="Arial"/>
      </w:rPr>
      <w:t>FOA No.09-SF-40-2857</w:t>
    </w:r>
  </w:p>
  <w:p w14:paraId="549B09A2" w14:textId="77777777" w:rsidR="00DE596E" w:rsidRDefault="00DE596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F8292" w14:textId="77777777" w:rsidR="00DE596E" w:rsidRDefault="00DE596E">
    <w:pPr>
      <w:pStyle w:val="Header"/>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7DD94" w14:textId="77777777" w:rsidR="00DE596E" w:rsidRDefault="00DE596E">
    <w:pPr>
      <w:keepNext/>
      <w:rPr>
        <w:rFonts w:ascii="Arial" w:hAnsi="Arial" w:cs="Arial"/>
        <w:b/>
      </w:rPr>
    </w:pPr>
  </w:p>
  <w:p w14:paraId="1A0C3A34" w14:textId="77777777" w:rsidR="00DE596E" w:rsidRDefault="00DE596E">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4E23"/>
    <w:multiLevelType w:val="hybridMultilevel"/>
    <w:tmpl w:val="AFF03F8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19E37AF"/>
    <w:multiLevelType w:val="hybridMultilevel"/>
    <w:tmpl w:val="044E9EF8"/>
    <w:lvl w:ilvl="0" w:tplc="B5949E5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BF2F49"/>
    <w:multiLevelType w:val="hybridMultilevel"/>
    <w:tmpl w:val="7B0A9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F55044"/>
    <w:multiLevelType w:val="hybridMultilevel"/>
    <w:tmpl w:val="66402F7E"/>
    <w:lvl w:ilvl="0" w:tplc="461045E0">
      <w:start w:val="1"/>
      <w:numFmt w:val="lowerLetter"/>
      <w:lvlText w:val="(%1)"/>
      <w:lvlJc w:val="left"/>
      <w:pPr>
        <w:ind w:left="3240" w:hanging="360"/>
      </w:pPr>
      <w:rPr>
        <w:rFonts w:hint="default"/>
        <w:b w:val="0"/>
        <w:i/>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030C003D"/>
    <w:multiLevelType w:val="hybridMultilevel"/>
    <w:tmpl w:val="D1D2ED0C"/>
    <w:lvl w:ilvl="0" w:tplc="04090019">
      <w:start w:val="1"/>
      <w:numFmt w:val="low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5BC38F3"/>
    <w:multiLevelType w:val="hybridMultilevel"/>
    <w:tmpl w:val="E2FC64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5CF0C22"/>
    <w:multiLevelType w:val="hybridMultilevel"/>
    <w:tmpl w:val="1DE4316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916353"/>
    <w:multiLevelType w:val="hybridMultilevel"/>
    <w:tmpl w:val="EAAA1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EC2276"/>
    <w:multiLevelType w:val="hybridMultilevel"/>
    <w:tmpl w:val="EAAA1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043302"/>
    <w:multiLevelType w:val="hybridMultilevel"/>
    <w:tmpl w:val="EC26FECA"/>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09E546CF"/>
    <w:multiLevelType w:val="hybridMultilevel"/>
    <w:tmpl w:val="6E10B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393B7E"/>
    <w:multiLevelType w:val="hybridMultilevel"/>
    <w:tmpl w:val="D7C8D5C4"/>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B5A350F"/>
    <w:multiLevelType w:val="hybridMultilevel"/>
    <w:tmpl w:val="8C76F43C"/>
    <w:lvl w:ilvl="0" w:tplc="7C2ADA4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C533E4"/>
    <w:multiLevelType w:val="hybridMultilevel"/>
    <w:tmpl w:val="D6283C8A"/>
    <w:lvl w:ilvl="0" w:tplc="B5949E50">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CA670FB"/>
    <w:multiLevelType w:val="hybridMultilevel"/>
    <w:tmpl w:val="677688EC"/>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DDD06BD"/>
    <w:multiLevelType w:val="hybridMultilevel"/>
    <w:tmpl w:val="9B64C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321B08"/>
    <w:multiLevelType w:val="hybridMultilevel"/>
    <w:tmpl w:val="6EC867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F641897"/>
    <w:multiLevelType w:val="hybridMultilevel"/>
    <w:tmpl w:val="0C5C817A"/>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FA27ED7"/>
    <w:multiLevelType w:val="hybridMultilevel"/>
    <w:tmpl w:val="29B453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FB12F13"/>
    <w:multiLevelType w:val="hybridMultilevel"/>
    <w:tmpl w:val="4CFA71F8"/>
    <w:lvl w:ilvl="0" w:tplc="132867D0">
      <w:start w:val="4"/>
      <w:numFmt w:val="decimal"/>
      <w:lvlText w:val="(%1)"/>
      <w:lvlJc w:val="lef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FB4988"/>
    <w:multiLevelType w:val="hybridMultilevel"/>
    <w:tmpl w:val="5DC60ADE"/>
    <w:lvl w:ilvl="0" w:tplc="B5949E5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1A0608B"/>
    <w:multiLevelType w:val="hybridMultilevel"/>
    <w:tmpl w:val="EDCEB0B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2805B4C"/>
    <w:multiLevelType w:val="hybridMultilevel"/>
    <w:tmpl w:val="9BCA39A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144D0DF4"/>
    <w:multiLevelType w:val="hybridMultilevel"/>
    <w:tmpl w:val="F88EF4F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147F7ADB"/>
    <w:multiLevelType w:val="hybridMultilevel"/>
    <w:tmpl w:val="12C6AE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175849DE"/>
    <w:multiLevelType w:val="hybridMultilevel"/>
    <w:tmpl w:val="130AA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8BB61D1"/>
    <w:multiLevelType w:val="hybridMultilevel"/>
    <w:tmpl w:val="D0A047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91B4FE5"/>
    <w:multiLevelType w:val="hybridMultilevel"/>
    <w:tmpl w:val="5B1CBA6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195877F7"/>
    <w:multiLevelType w:val="hybridMultilevel"/>
    <w:tmpl w:val="42E01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9632B54"/>
    <w:multiLevelType w:val="hybridMultilevel"/>
    <w:tmpl w:val="D89EB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AD64028"/>
    <w:multiLevelType w:val="hybridMultilevel"/>
    <w:tmpl w:val="51A2384C"/>
    <w:lvl w:ilvl="0" w:tplc="D46846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C4F39DD"/>
    <w:multiLevelType w:val="hybridMultilevel"/>
    <w:tmpl w:val="17021C24"/>
    <w:lvl w:ilvl="0" w:tplc="B5949E5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D0335FB"/>
    <w:multiLevelType w:val="hybridMultilevel"/>
    <w:tmpl w:val="8716C1C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E3C0A65"/>
    <w:multiLevelType w:val="hybridMultilevel"/>
    <w:tmpl w:val="AC1E6CE8"/>
    <w:lvl w:ilvl="0" w:tplc="8988C6D6">
      <w:start w:val="1"/>
      <w:numFmt w:val="upperLetter"/>
      <w:lvlText w:val="%1."/>
      <w:lvlJc w:val="left"/>
      <w:pPr>
        <w:ind w:left="580" w:hanging="360"/>
      </w:pPr>
      <w:rPr>
        <w:rFonts w:hint="default"/>
        <w:color w:val="0000FF"/>
        <w:u w:val="single"/>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34" w15:restartNumberingAfterBreak="0">
    <w:nsid w:val="206A47E1"/>
    <w:multiLevelType w:val="hybridMultilevel"/>
    <w:tmpl w:val="908A8AB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0EA7B84"/>
    <w:multiLevelType w:val="hybridMultilevel"/>
    <w:tmpl w:val="B204C1BA"/>
    <w:lvl w:ilvl="0" w:tplc="04090001">
      <w:start w:val="1"/>
      <w:numFmt w:val="bullet"/>
      <w:lvlText w:val=""/>
      <w:lvlJc w:val="left"/>
      <w:pPr>
        <w:ind w:left="720" w:hanging="360"/>
      </w:pPr>
      <w:rPr>
        <w:rFonts w:ascii="Symbol" w:hAnsi="Symbol" w:hint="default"/>
      </w:rPr>
    </w:lvl>
    <w:lvl w:ilvl="1" w:tplc="2F8452AA">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11F4C64"/>
    <w:multiLevelType w:val="hybridMultilevel"/>
    <w:tmpl w:val="CA8E37FA"/>
    <w:lvl w:ilvl="0" w:tplc="5164DC3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30B22AE"/>
    <w:multiLevelType w:val="multilevel"/>
    <w:tmpl w:val="4C20FE50"/>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lowerLetter"/>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8" w15:restartNumberingAfterBreak="0">
    <w:nsid w:val="2431360D"/>
    <w:multiLevelType w:val="hybridMultilevel"/>
    <w:tmpl w:val="A7028ACC"/>
    <w:lvl w:ilvl="0" w:tplc="F9A825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5544289"/>
    <w:multiLevelType w:val="hybridMultilevel"/>
    <w:tmpl w:val="6E649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5711385"/>
    <w:multiLevelType w:val="hybridMultilevel"/>
    <w:tmpl w:val="A8044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5E9050B"/>
    <w:multiLevelType w:val="hybridMultilevel"/>
    <w:tmpl w:val="30520D3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7854141"/>
    <w:multiLevelType w:val="hybridMultilevel"/>
    <w:tmpl w:val="D8BEA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97522C9"/>
    <w:multiLevelType w:val="hybridMultilevel"/>
    <w:tmpl w:val="77765172"/>
    <w:lvl w:ilvl="0" w:tplc="2F8452A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9C0674D"/>
    <w:multiLevelType w:val="hybridMultilevel"/>
    <w:tmpl w:val="9356C41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A2E662E"/>
    <w:multiLevelType w:val="hybridMultilevel"/>
    <w:tmpl w:val="1542D6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2A320690"/>
    <w:multiLevelType w:val="hybridMultilevel"/>
    <w:tmpl w:val="37F8B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A6769E0"/>
    <w:multiLevelType w:val="hybridMultilevel"/>
    <w:tmpl w:val="1F0EDCF0"/>
    <w:lvl w:ilvl="0" w:tplc="622ED8C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A803999"/>
    <w:multiLevelType w:val="hybridMultilevel"/>
    <w:tmpl w:val="CCFED4C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2AD438B2"/>
    <w:multiLevelType w:val="singleLevel"/>
    <w:tmpl w:val="9962B608"/>
    <w:lvl w:ilvl="0">
      <w:start w:val="6"/>
      <w:numFmt w:val="lowerLetter"/>
      <w:lvlText w:val="%1."/>
      <w:legacy w:legacy="1" w:legacySpace="120" w:legacyIndent="360"/>
      <w:lvlJc w:val="left"/>
      <w:pPr>
        <w:ind w:left="1350" w:hanging="360"/>
      </w:pPr>
    </w:lvl>
  </w:abstractNum>
  <w:abstractNum w:abstractNumId="50" w15:restartNumberingAfterBreak="0">
    <w:nsid w:val="2CA45D73"/>
    <w:multiLevelType w:val="hybridMultilevel"/>
    <w:tmpl w:val="F32EB5F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E133A25"/>
    <w:multiLevelType w:val="hybridMultilevel"/>
    <w:tmpl w:val="EFDA2750"/>
    <w:lvl w:ilvl="0" w:tplc="04090019">
      <w:start w:val="1"/>
      <w:numFmt w:val="lowerLetter"/>
      <w:lvlText w:val="%1."/>
      <w:lvlJc w:val="left"/>
      <w:pPr>
        <w:ind w:left="1080" w:hanging="360"/>
      </w:pPr>
      <w:rPr>
        <w:rFonts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2E523609"/>
    <w:multiLevelType w:val="hybridMultilevel"/>
    <w:tmpl w:val="790681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2EA40F81"/>
    <w:multiLevelType w:val="hybridMultilevel"/>
    <w:tmpl w:val="E7CC3F24"/>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31320335"/>
    <w:multiLevelType w:val="hybridMultilevel"/>
    <w:tmpl w:val="EF4CFF38"/>
    <w:lvl w:ilvl="0" w:tplc="3BAC9926">
      <w:start w:val="9"/>
      <w:numFmt w:val="lowerLetter"/>
      <w:lvlText w:val="(%1)"/>
      <w:lvlJc w:val="left"/>
      <w:pPr>
        <w:ind w:left="4860" w:hanging="360"/>
      </w:pPr>
      <w:rPr>
        <w:rFonts w:hint="default"/>
        <w:i/>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55" w15:restartNumberingAfterBreak="0">
    <w:nsid w:val="31611DC2"/>
    <w:multiLevelType w:val="hybridMultilevel"/>
    <w:tmpl w:val="AE8A5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16404A0"/>
    <w:multiLevelType w:val="hybridMultilevel"/>
    <w:tmpl w:val="32B0E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22853EF"/>
    <w:multiLevelType w:val="hybridMultilevel"/>
    <w:tmpl w:val="61902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27C7E52"/>
    <w:multiLevelType w:val="hybridMultilevel"/>
    <w:tmpl w:val="F9F82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2896581"/>
    <w:multiLevelType w:val="hybridMultilevel"/>
    <w:tmpl w:val="9BCEC5B2"/>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330A36A6"/>
    <w:multiLevelType w:val="hybridMultilevel"/>
    <w:tmpl w:val="58D45644"/>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33463101"/>
    <w:multiLevelType w:val="hybridMultilevel"/>
    <w:tmpl w:val="00088A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3E0662E"/>
    <w:multiLevelType w:val="hybridMultilevel"/>
    <w:tmpl w:val="949827B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3" w15:restartNumberingAfterBreak="0">
    <w:nsid w:val="34457412"/>
    <w:multiLevelType w:val="hybridMultilevel"/>
    <w:tmpl w:val="C9E4C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52F022C"/>
    <w:multiLevelType w:val="hybridMultilevel"/>
    <w:tmpl w:val="005AD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606402C"/>
    <w:multiLevelType w:val="hybridMultilevel"/>
    <w:tmpl w:val="10665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7341024"/>
    <w:multiLevelType w:val="hybridMultilevel"/>
    <w:tmpl w:val="E482F87A"/>
    <w:lvl w:ilvl="0" w:tplc="2F8452A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ACB365A"/>
    <w:multiLevelType w:val="hybridMultilevel"/>
    <w:tmpl w:val="BEB824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B266730"/>
    <w:multiLevelType w:val="hybridMultilevel"/>
    <w:tmpl w:val="8676DBB0"/>
    <w:lvl w:ilvl="0" w:tplc="C10A3FF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B781916"/>
    <w:multiLevelType w:val="hybridMultilevel"/>
    <w:tmpl w:val="3C46D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C245F69"/>
    <w:multiLevelType w:val="hybridMultilevel"/>
    <w:tmpl w:val="10F614C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3F931E01"/>
    <w:multiLevelType w:val="hybridMultilevel"/>
    <w:tmpl w:val="6A34EBD0"/>
    <w:lvl w:ilvl="0" w:tplc="B5949E5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404720A0"/>
    <w:multiLevelType w:val="hybridMultilevel"/>
    <w:tmpl w:val="C1F21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1924E01"/>
    <w:multiLevelType w:val="hybridMultilevel"/>
    <w:tmpl w:val="83ACD674"/>
    <w:lvl w:ilvl="0" w:tplc="B5949E50">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4309739E"/>
    <w:multiLevelType w:val="hybridMultilevel"/>
    <w:tmpl w:val="740429A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5" w15:restartNumberingAfterBreak="0">
    <w:nsid w:val="432A5FB7"/>
    <w:multiLevelType w:val="hybridMultilevel"/>
    <w:tmpl w:val="966C4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362370E"/>
    <w:multiLevelType w:val="hybridMultilevel"/>
    <w:tmpl w:val="42146FD0"/>
    <w:lvl w:ilvl="0" w:tplc="4732C6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45494BD9"/>
    <w:multiLevelType w:val="hybridMultilevel"/>
    <w:tmpl w:val="1D2C90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45E1061B"/>
    <w:multiLevelType w:val="hybridMultilevel"/>
    <w:tmpl w:val="4996659E"/>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460F730D"/>
    <w:multiLevelType w:val="hybridMultilevel"/>
    <w:tmpl w:val="67C6B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72347FD"/>
    <w:multiLevelType w:val="hybridMultilevel"/>
    <w:tmpl w:val="0F2ED82E"/>
    <w:lvl w:ilvl="0" w:tplc="39A2677A">
      <w:start w:val="4"/>
      <w:numFmt w:val="lowerLetter"/>
      <w:lvlText w:val="(%1)"/>
      <w:lvlJc w:val="left"/>
      <w:pPr>
        <w:ind w:left="2520" w:hanging="36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1" w15:restartNumberingAfterBreak="0">
    <w:nsid w:val="48483E31"/>
    <w:multiLevelType w:val="hybridMultilevel"/>
    <w:tmpl w:val="F8E04C3A"/>
    <w:lvl w:ilvl="0" w:tplc="9A6A6A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48691A30"/>
    <w:multiLevelType w:val="hybridMultilevel"/>
    <w:tmpl w:val="8EF605F6"/>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48837EC4"/>
    <w:multiLevelType w:val="hybridMultilevel"/>
    <w:tmpl w:val="04EC3238"/>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84" w15:restartNumberingAfterBreak="0">
    <w:nsid w:val="49A45C47"/>
    <w:multiLevelType w:val="hybridMultilevel"/>
    <w:tmpl w:val="0CC4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A7B1F59"/>
    <w:multiLevelType w:val="hybridMultilevel"/>
    <w:tmpl w:val="855A51F0"/>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15:restartNumberingAfterBreak="0">
    <w:nsid w:val="4B596C81"/>
    <w:multiLevelType w:val="hybridMultilevel"/>
    <w:tmpl w:val="5AC2578E"/>
    <w:lvl w:ilvl="0" w:tplc="267262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4C477833"/>
    <w:multiLevelType w:val="hybridMultilevel"/>
    <w:tmpl w:val="A5E0F0E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D143EA7"/>
    <w:multiLevelType w:val="multilevel"/>
    <w:tmpl w:val="94004714"/>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89" w15:restartNumberingAfterBreak="0">
    <w:nsid w:val="4D8B1220"/>
    <w:multiLevelType w:val="hybridMultilevel"/>
    <w:tmpl w:val="F2C28FFC"/>
    <w:lvl w:ilvl="0" w:tplc="9BE2DD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4E67143E"/>
    <w:multiLevelType w:val="hybridMultilevel"/>
    <w:tmpl w:val="CF58E334"/>
    <w:lvl w:ilvl="0" w:tplc="A9222BA6">
      <w:start w:val="4"/>
      <w:numFmt w:val="lowerLetter"/>
      <w:lvlText w:val="%1."/>
      <w:lvlJc w:val="left"/>
      <w:pPr>
        <w:tabs>
          <w:tab w:val="num" w:pos="1350"/>
        </w:tabs>
        <w:ind w:left="1350" w:hanging="360"/>
      </w:pPr>
      <w:rPr>
        <w:rFonts w:hint="default"/>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91" w15:restartNumberingAfterBreak="0">
    <w:nsid w:val="508300BE"/>
    <w:multiLevelType w:val="hybridMultilevel"/>
    <w:tmpl w:val="2ED85E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15:restartNumberingAfterBreak="0">
    <w:nsid w:val="50924980"/>
    <w:multiLevelType w:val="hybridMultilevel"/>
    <w:tmpl w:val="8DE6575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3" w15:restartNumberingAfterBreak="0">
    <w:nsid w:val="542441B1"/>
    <w:multiLevelType w:val="hybridMultilevel"/>
    <w:tmpl w:val="E610AAE8"/>
    <w:lvl w:ilvl="0" w:tplc="B5949E50">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54772807"/>
    <w:multiLevelType w:val="hybridMultilevel"/>
    <w:tmpl w:val="F446CF56"/>
    <w:lvl w:ilvl="0" w:tplc="7512C84E">
      <w:start w:val="2"/>
      <w:numFmt w:val="lowerLetter"/>
      <w:lvlText w:val="(%1)"/>
      <w:lvlJc w:val="left"/>
      <w:pPr>
        <w:tabs>
          <w:tab w:val="num" w:pos="1200"/>
        </w:tabs>
        <w:ind w:left="1200" w:hanging="39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95" w15:restartNumberingAfterBreak="0">
    <w:nsid w:val="547D7456"/>
    <w:multiLevelType w:val="hybridMultilevel"/>
    <w:tmpl w:val="97B6B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4D53000"/>
    <w:multiLevelType w:val="hybridMultilevel"/>
    <w:tmpl w:val="AFECA530"/>
    <w:lvl w:ilvl="0" w:tplc="B5949E5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4E63698"/>
    <w:multiLevelType w:val="hybridMultilevel"/>
    <w:tmpl w:val="EDBC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64E35C6"/>
    <w:multiLevelType w:val="multilevel"/>
    <w:tmpl w:val="47BC79FC"/>
    <w:lvl w:ilvl="0">
      <w:start w:val="1"/>
      <w:numFmt w:val="bullet"/>
      <w:lvlText w:val="●"/>
      <w:lvlJc w:val="left"/>
      <w:pPr>
        <w:ind w:left="720" w:firstLine="360"/>
      </w:pPr>
      <w:rPr>
        <w:rFonts w:ascii="Arial" w:eastAsia="Arial" w:hAnsi="Arial" w:cs="Arial"/>
        <w:color w:val="000000"/>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99" w15:restartNumberingAfterBreak="0">
    <w:nsid w:val="565D02B0"/>
    <w:multiLevelType w:val="hybridMultilevel"/>
    <w:tmpl w:val="B64ABA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585F0837"/>
    <w:multiLevelType w:val="hybridMultilevel"/>
    <w:tmpl w:val="3440E498"/>
    <w:lvl w:ilvl="0" w:tplc="A0241DBC">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1" w15:restartNumberingAfterBreak="0">
    <w:nsid w:val="58A20718"/>
    <w:multiLevelType w:val="hybridMultilevel"/>
    <w:tmpl w:val="479CB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901467F"/>
    <w:multiLevelType w:val="hybridMultilevel"/>
    <w:tmpl w:val="882A3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B0F26F5"/>
    <w:multiLevelType w:val="hybridMultilevel"/>
    <w:tmpl w:val="6DD610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5C090767"/>
    <w:multiLevelType w:val="hybridMultilevel"/>
    <w:tmpl w:val="223834BC"/>
    <w:lvl w:ilvl="0" w:tplc="A8A084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5CEF1513"/>
    <w:multiLevelType w:val="hybridMultilevel"/>
    <w:tmpl w:val="1AB274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D7A63C4"/>
    <w:multiLevelType w:val="hybridMultilevel"/>
    <w:tmpl w:val="5D0E3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F1C0EFD"/>
    <w:multiLevelType w:val="hybridMultilevel"/>
    <w:tmpl w:val="BF1C4C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5F521197"/>
    <w:multiLevelType w:val="multilevel"/>
    <w:tmpl w:val="1BB8B5A8"/>
    <w:lvl w:ilvl="0">
      <w:start w:val="1"/>
      <w:numFmt w:val="low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09" w15:restartNumberingAfterBreak="0">
    <w:nsid w:val="5F881FD3"/>
    <w:multiLevelType w:val="singleLevel"/>
    <w:tmpl w:val="43F0CE3C"/>
    <w:lvl w:ilvl="0">
      <w:start w:val="1"/>
      <w:numFmt w:val="lowerLetter"/>
      <w:lvlText w:val="%1."/>
      <w:legacy w:legacy="1" w:legacySpace="0" w:legacyIndent="1"/>
      <w:lvlJc w:val="left"/>
      <w:pPr>
        <w:ind w:left="1081" w:hanging="1"/>
      </w:pPr>
      <w:rPr>
        <w:rFonts w:ascii="Arial" w:hAnsi="Arial" w:cs="Arial" w:hint="default"/>
      </w:rPr>
    </w:lvl>
  </w:abstractNum>
  <w:abstractNum w:abstractNumId="110" w15:restartNumberingAfterBreak="0">
    <w:nsid w:val="5FEC2B1F"/>
    <w:multiLevelType w:val="hybridMultilevel"/>
    <w:tmpl w:val="1734731E"/>
    <w:lvl w:ilvl="0" w:tplc="936AE734">
      <w:start w:val="10"/>
      <w:numFmt w:val="lowerLetter"/>
      <w:lvlText w:val="%1."/>
      <w:lvlJc w:val="left"/>
      <w:pPr>
        <w:tabs>
          <w:tab w:val="num" w:pos="1350"/>
        </w:tabs>
        <w:ind w:left="1350" w:hanging="360"/>
      </w:pPr>
      <w:rPr>
        <w:rFonts w:hint="default"/>
      </w:rPr>
    </w:lvl>
    <w:lvl w:ilvl="1" w:tplc="D7E04A08">
      <w:start w:val="1"/>
      <w:numFmt w:val="lowerLetter"/>
      <w:lvlText w:val="(%2)"/>
      <w:lvlJc w:val="left"/>
      <w:pPr>
        <w:tabs>
          <w:tab w:val="num" w:pos="2070"/>
        </w:tabs>
        <w:ind w:left="2070" w:hanging="360"/>
      </w:pPr>
      <w:rPr>
        <w:rFonts w:hint="default"/>
      </w:r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11" w15:restartNumberingAfterBreak="0">
    <w:nsid w:val="61C57CBE"/>
    <w:multiLevelType w:val="hybridMultilevel"/>
    <w:tmpl w:val="9B2ED9C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2" w15:restartNumberingAfterBreak="0">
    <w:nsid w:val="6235684B"/>
    <w:multiLevelType w:val="hybridMultilevel"/>
    <w:tmpl w:val="3BA48CEC"/>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63D358D5"/>
    <w:multiLevelType w:val="hybridMultilevel"/>
    <w:tmpl w:val="67EADCA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4" w15:restartNumberingAfterBreak="0">
    <w:nsid w:val="66650F15"/>
    <w:multiLevelType w:val="hybridMultilevel"/>
    <w:tmpl w:val="83BE9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7B7259D"/>
    <w:multiLevelType w:val="hybridMultilevel"/>
    <w:tmpl w:val="60DE9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CB22874"/>
    <w:multiLevelType w:val="hybridMultilevel"/>
    <w:tmpl w:val="4094B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E34044C"/>
    <w:multiLevelType w:val="hybridMultilevel"/>
    <w:tmpl w:val="C7DE12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8" w15:restartNumberingAfterBreak="0">
    <w:nsid w:val="6E70135D"/>
    <w:multiLevelType w:val="hybridMultilevel"/>
    <w:tmpl w:val="0F44F68E"/>
    <w:lvl w:ilvl="0" w:tplc="2F8452A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0357FAD"/>
    <w:multiLevelType w:val="hybridMultilevel"/>
    <w:tmpl w:val="C83E65CC"/>
    <w:lvl w:ilvl="0" w:tplc="B5949E5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04F48A0"/>
    <w:multiLevelType w:val="singleLevel"/>
    <w:tmpl w:val="E96441A4"/>
    <w:lvl w:ilvl="0">
      <w:start w:val="4"/>
      <w:numFmt w:val="decimal"/>
      <w:lvlText w:val="%1."/>
      <w:legacy w:legacy="1" w:legacySpace="0" w:legacyIndent="1"/>
      <w:lvlJc w:val="left"/>
      <w:pPr>
        <w:ind w:left="721" w:hanging="1"/>
      </w:pPr>
      <w:rPr>
        <w:rFonts w:ascii="Arial" w:hAnsi="Arial" w:cs="Arial" w:hint="default"/>
      </w:rPr>
    </w:lvl>
  </w:abstractNum>
  <w:abstractNum w:abstractNumId="121" w15:restartNumberingAfterBreak="0">
    <w:nsid w:val="74D02C21"/>
    <w:multiLevelType w:val="hybridMultilevel"/>
    <w:tmpl w:val="5FFEE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55F06CA"/>
    <w:multiLevelType w:val="hybridMultilevel"/>
    <w:tmpl w:val="37A2B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65145D2"/>
    <w:multiLevelType w:val="hybridMultilevel"/>
    <w:tmpl w:val="8AC2B08C"/>
    <w:lvl w:ilvl="0" w:tplc="6A465872">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4" w15:restartNumberingAfterBreak="0">
    <w:nsid w:val="78DE346C"/>
    <w:multiLevelType w:val="hybridMultilevel"/>
    <w:tmpl w:val="A5EAA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9766474"/>
    <w:multiLevelType w:val="hybridMultilevel"/>
    <w:tmpl w:val="F34E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9976054"/>
    <w:multiLevelType w:val="hybridMultilevel"/>
    <w:tmpl w:val="54F8411C"/>
    <w:lvl w:ilvl="0" w:tplc="48B0F180">
      <w:start w:val="1"/>
      <w:numFmt w:val="lowerRoman"/>
      <w:lvlText w:val="(%1)"/>
      <w:lvlJc w:val="left"/>
      <w:pPr>
        <w:ind w:left="1305" w:hanging="720"/>
      </w:pPr>
      <w:rPr>
        <w:rFonts w:hint="default"/>
        <w:i/>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27" w15:restartNumberingAfterBreak="0">
    <w:nsid w:val="7A06006A"/>
    <w:multiLevelType w:val="hybridMultilevel"/>
    <w:tmpl w:val="AE8A78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7B4E2F3F"/>
    <w:multiLevelType w:val="hybridMultilevel"/>
    <w:tmpl w:val="90DCED70"/>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9" w15:restartNumberingAfterBreak="0">
    <w:nsid w:val="7B761F26"/>
    <w:multiLevelType w:val="hybridMultilevel"/>
    <w:tmpl w:val="36BAD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D5C7B4F"/>
    <w:multiLevelType w:val="hybridMultilevel"/>
    <w:tmpl w:val="8B6E63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E177F63"/>
    <w:multiLevelType w:val="hybridMultilevel"/>
    <w:tmpl w:val="A5DEA2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2" w15:restartNumberingAfterBreak="0">
    <w:nsid w:val="7FA40343"/>
    <w:multiLevelType w:val="hybridMultilevel"/>
    <w:tmpl w:val="8CAAC8D0"/>
    <w:lvl w:ilvl="0" w:tplc="B5949E50">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7"/>
  </w:num>
  <w:num w:numId="5">
    <w:abstractNumId w:val="1"/>
  </w:num>
  <w:num w:numId="6">
    <w:abstractNumId w:val="31"/>
  </w:num>
  <w:num w:numId="7">
    <w:abstractNumId w:val="119"/>
  </w:num>
  <w:num w:numId="8">
    <w:abstractNumId w:val="96"/>
  </w:num>
  <w:num w:numId="9">
    <w:abstractNumId w:val="71"/>
  </w:num>
  <w:num w:numId="10">
    <w:abstractNumId w:val="20"/>
  </w:num>
  <w:num w:numId="11">
    <w:abstractNumId w:val="18"/>
  </w:num>
  <w:num w:numId="12">
    <w:abstractNumId w:val="78"/>
  </w:num>
  <w:num w:numId="13">
    <w:abstractNumId w:val="117"/>
  </w:num>
  <w:num w:numId="14">
    <w:abstractNumId w:val="34"/>
  </w:num>
  <w:num w:numId="15">
    <w:abstractNumId w:val="14"/>
  </w:num>
  <w:num w:numId="16">
    <w:abstractNumId w:val="127"/>
  </w:num>
  <w:num w:numId="17">
    <w:abstractNumId w:val="67"/>
  </w:num>
  <w:num w:numId="18">
    <w:abstractNumId w:val="50"/>
  </w:num>
  <w:num w:numId="19">
    <w:abstractNumId w:val="87"/>
  </w:num>
  <w:num w:numId="20">
    <w:abstractNumId w:val="77"/>
  </w:num>
  <w:num w:numId="21">
    <w:abstractNumId w:val="107"/>
  </w:num>
  <w:num w:numId="22">
    <w:abstractNumId w:val="112"/>
  </w:num>
  <w:num w:numId="23">
    <w:abstractNumId w:val="32"/>
  </w:num>
  <w:num w:numId="24">
    <w:abstractNumId w:val="41"/>
  </w:num>
  <w:num w:numId="25">
    <w:abstractNumId w:val="52"/>
  </w:num>
  <w:num w:numId="26">
    <w:abstractNumId w:val="36"/>
  </w:num>
  <w:num w:numId="27">
    <w:abstractNumId w:val="45"/>
  </w:num>
  <w:num w:numId="28">
    <w:abstractNumId w:val="27"/>
  </w:num>
  <w:num w:numId="29">
    <w:abstractNumId w:val="93"/>
  </w:num>
  <w:num w:numId="30">
    <w:abstractNumId w:val="13"/>
  </w:num>
  <w:num w:numId="31">
    <w:abstractNumId w:val="132"/>
  </w:num>
  <w:num w:numId="32">
    <w:abstractNumId w:val="73"/>
  </w:num>
  <w:num w:numId="33">
    <w:abstractNumId w:val="44"/>
  </w:num>
  <w:num w:numId="34">
    <w:abstractNumId w:val="62"/>
  </w:num>
  <w:num w:numId="35">
    <w:abstractNumId w:val="6"/>
  </w:num>
  <w:num w:numId="36">
    <w:abstractNumId w:val="91"/>
  </w:num>
  <w:num w:numId="37">
    <w:abstractNumId w:val="37"/>
  </w:num>
  <w:num w:numId="38">
    <w:abstractNumId w:val="49"/>
  </w:num>
  <w:num w:numId="39">
    <w:abstractNumId w:val="120"/>
  </w:num>
  <w:num w:numId="40">
    <w:abstractNumId w:val="109"/>
  </w:num>
  <w:num w:numId="41">
    <w:abstractNumId w:val="90"/>
  </w:num>
  <w:num w:numId="42">
    <w:abstractNumId w:val="110"/>
  </w:num>
  <w:num w:numId="43">
    <w:abstractNumId w:val="5"/>
  </w:num>
  <w:num w:numId="44">
    <w:abstractNumId w:val="21"/>
  </w:num>
  <w:num w:numId="45">
    <w:abstractNumId w:val="12"/>
  </w:num>
  <w:num w:numId="46">
    <w:abstractNumId w:val="94"/>
  </w:num>
  <w:num w:numId="47">
    <w:abstractNumId w:val="30"/>
  </w:num>
  <w:num w:numId="48">
    <w:abstractNumId w:val="56"/>
  </w:num>
  <w:num w:numId="49">
    <w:abstractNumId w:val="101"/>
  </w:num>
  <w:num w:numId="50">
    <w:abstractNumId w:val="42"/>
  </w:num>
  <w:num w:numId="51">
    <w:abstractNumId w:val="46"/>
  </w:num>
  <w:num w:numId="52">
    <w:abstractNumId w:val="10"/>
  </w:num>
  <w:num w:numId="53">
    <w:abstractNumId w:val="57"/>
  </w:num>
  <w:num w:numId="54">
    <w:abstractNumId w:val="29"/>
  </w:num>
  <w:num w:numId="55">
    <w:abstractNumId w:val="16"/>
  </w:num>
  <w:num w:numId="56">
    <w:abstractNumId w:val="61"/>
  </w:num>
  <w:num w:numId="57">
    <w:abstractNumId w:val="26"/>
  </w:num>
  <w:num w:numId="58">
    <w:abstractNumId w:val="68"/>
  </w:num>
  <w:num w:numId="59">
    <w:abstractNumId w:val="105"/>
  </w:num>
  <w:num w:numId="60">
    <w:abstractNumId w:val="39"/>
  </w:num>
  <w:num w:numId="61">
    <w:abstractNumId w:val="106"/>
  </w:num>
  <w:num w:numId="62">
    <w:abstractNumId w:val="3"/>
  </w:num>
  <w:num w:numId="63">
    <w:abstractNumId w:val="80"/>
  </w:num>
  <w:num w:numId="64">
    <w:abstractNumId w:val="130"/>
  </w:num>
  <w:num w:numId="65">
    <w:abstractNumId w:val="126"/>
  </w:num>
  <w:num w:numId="66">
    <w:abstractNumId w:val="54"/>
  </w:num>
  <w:num w:numId="67">
    <w:abstractNumId w:val="35"/>
  </w:num>
  <w:num w:numId="68">
    <w:abstractNumId w:val="102"/>
  </w:num>
  <w:num w:numId="69">
    <w:abstractNumId w:val="43"/>
  </w:num>
  <w:num w:numId="70">
    <w:abstractNumId w:val="66"/>
  </w:num>
  <w:num w:numId="71">
    <w:abstractNumId w:val="118"/>
  </w:num>
  <w:num w:numId="72">
    <w:abstractNumId w:val="100"/>
  </w:num>
  <w:num w:numId="73">
    <w:abstractNumId w:val="19"/>
  </w:num>
  <w:num w:numId="74">
    <w:abstractNumId w:val="69"/>
  </w:num>
  <w:num w:numId="75">
    <w:abstractNumId w:val="11"/>
  </w:num>
  <w:num w:numId="76">
    <w:abstractNumId w:val="92"/>
  </w:num>
  <w:num w:numId="77">
    <w:abstractNumId w:val="60"/>
  </w:num>
  <w:num w:numId="78">
    <w:abstractNumId w:val="83"/>
  </w:num>
  <w:num w:numId="79">
    <w:abstractNumId w:val="22"/>
  </w:num>
  <w:num w:numId="80">
    <w:abstractNumId w:val="0"/>
  </w:num>
  <w:num w:numId="81">
    <w:abstractNumId w:val="15"/>
  </w:num>
  <w:num w:numId="82">
    <w:abstractNumId w:val="115"/>
  </w:num>
  <w:num w:numId="83">
    <w:abstractNumId w:val="129"/>
  </w:num>
  <w:num w:numId="84">
    <w:abstractNumId w:val="122"/>
  </w:num>
  <w:num w:numId="85">
    <w:abstractNumId w:val="114"/>
  </w:num>
  <w:num w:numId="86">
    <w:abstractNumId w:val="58"/>
  </w:num>
  <w:num w:numId="87">
    <w:abstractNumId w:val="2"/>
  </w:num>
  <w:num w:numId="88">
    <w:abstractNumId w:val="25"/>
  </w:num>
  <w:num w:numId="89">
    <w:abstractNumId w:val="99"/>
  </w:num>
  <w:num w:numId="90">
    <w:abstractNumId w:val="79"/>
  </w:num>
  <w:num w:numId="91">
    <w:abstractNumId w:val="40"/>
  </w:num>
  <w:num w:numId="92">
    <w:abstractNumId w:val="95"/>
  </w:num>
  <w:num w:numId="93">
    <w:abstractNumId w:val="97"/>
  </w:num>
  <w:num w:numId="94">
    <w:abstractNumId w:val="28"/>
  </w:num>
  <w:num w:numId="95">
    <w:abstractNumId w:val="7"/>
  </w:num>
  <w:num w:numId="96">
    <w:abstractNumId w:val="63"/>
  </w:num>
  <w:num w:numId="97">
    <w:abstractNumId w:val="121"/>
  </w:num>
  <w:num w:numId="98">
    <w:abstractNumId w:val="55"/>
  </w:num>
  <w:num w:numId="99">
    <w:abstractNumId w:val="72"/>
  </w:num>
  <w:num w:numId="100">
    <w:abstractNumId w:val="81"/>
  </w:num>
  <w:num w:numId="101">
    <w:abstractNumId w:val="76"/>
  </w:num>
  <w:num w:numId="102">
    <w:abstractNumId w:val="104"/>
  </w:num>
  <w:num w:numId="103">
    <w:abstractNumId w:val="89"/>
  </w:num>
  <w:num w:numId="104">
    <w:abstractNumId w:val="86"/>
  </w:num>
  <w:num w:numId="105">
    <w:abstractNumId w:val="38"/>
  </w:num>
  <w:num w:numId="106">
    <w:abstractNumId w:val="103"/>
  </w:num>
  <w:num w:numId="107">
    <w:abstractNumId w:val="74"/>
  </w:num>
  <w:num w:numId="108">
    <w:abstractNumId w:val="111"/>
  </w:num>
  <w:num w:numId="109">
    <w:abstractNumId w:val="48"/>
  </w:num>
  <w:num w:numId="110">
    <w:abstractNumId w:val="113"/>
  </w:num>
  <w:num w:numId="111">
    <w:abstractNumId w:val="23"/>
  </w:num>
  <w:num w:numId="112">
    <w:abstractNumId w:val="125"/>
  </w:num>
  <w:num w:numId="113">
    <w:abstractNumId w:val="98"/>
  </w:num>
  <w:num w:numId="114">
    <w:abstractNumId w:val="75"/>
  </w:num>
  <w:num w:numId="115">
    <w:abstractNumId w:val="84"/>
  </w:num>
  <w:num w:numId="116">
    <w:abstractNumId w:val="8"/>
  </w:num>
  <w:num w:numId="117">
    <w:abstractNumId w:val="108"/>
  </w:num>
  <w:num w:numId="118">
    <w:abstractNumId w:val="64"/>
  </w:num>
  <w:num w:numId="119">
    <w:abstractNumId w:val="88"/>
  </w:num>
  <w:num w:numId="120">
    <w:abstractNumId w:val="128"/>
  </w:num>
  <w:num w:numId="121">
    <w:abstractNumId w:val="82"/>
  </w:num>
  <w:num w:numId="122">
    <w:abstractNumId w:val="70"/>
  </w:num>
  <w:num w:numId="123">
    <w:abstractNumId w:val="85"/>
  </w:num>
  <w:num w:numId="124">
    <w:abstractNumId w:val="17"/>
  </w:num>
  <w:num w:numId="125">
    <w:abstractNumId w:val="53"/>
  </w:num>
  <w:num w:numId="126">
    <w:abstractNumId w:val="4"/>
  </w:num>
  <w:num w:numId="127">
    <w:abstractNumId w:val="59"/>
  </w:num>
  <w:num w:numId="128">
    <w:abstractNumId w:val="51"/>
  </w:num>
  <w:num w:numId="129">
    <w:abstractNumId w:val="65"/>
  </w:num>
  <w:num w:numId="130">
    <w:abstractNumId w:val="116"/>
  </w:num>
  <w:num w:numId="131">
    <w:abstractNumId w:val="124"/>
  </w:num>
  <w:num w:numId="132">
    <w:abstractNumId w:val="9"/>
  </w:num>
  <w:num w:numId="133">
    <w:abstractNumId w:val="131"/>
  </w:num>
  <w:num w:numId="134">
    <w:abstractNumId w:val="33"/>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8ED"/>
    <w:rsid w:val="00000C1A"/>
    <w:rsid w:val="000019CA"/>
    <w:rsid w:val="00002766"/>
    <w:rsid w:val="0000338B"/>
    <w:rsid w:val="00003A9B"/>
    <w:rsid w:val="0000523C"/>
    <w:rsid w:val="00010C8E"/>
    <w:rsid w:val="000115A7"/>
    <w:rsid w:val="00012D0D"/>
    <w:rsid w:val="00012D3F"/>
    <w:rsid w:val="0001390D"/>
    <w:rsid w:val="00013C36"/>
    <w:rsid w:val="00015C13"/>
    <w:rsid w:val="0002024A"/>
    <w:rsid w:val="00020353"/>
    <w:rsid w:val="00022CAB"/>
    <w:rsid w:val="000252C5"/>
    <w:rsid w:val="000252FD"/>
    <w:rsid w:val="00025EE7"/>
    <w:rsid w:val="000260D0"/>
    <w:rsid w:val="000270E4"/>
    <w:rsid w:val="000274F7"/>
    <w:rsid w:val="000275EE"/>
    <w:rsid w:val="00030C28"/>
    <w:rsid w:val="00031FE2"/>
    <w:rsid w:val="000358E7"/>
    <w:rsid w:val="00036067"/>
    <w:rsid w:val="0003788C"/>
    <w:rsid w:val="00040288"/>
    <w:rsid w:val="000403EA"/>
    <w:rsid w:val="000427F7"/>
    <w:rsid w:val="00046993"/>
    <w:rsid w:val="00047096"/>
    <w:rsid w:val="00047994"/>
    <w:rsid w:val="00047B27"/>
    <w:rsid w:val="00047F8C"/>
    <w:rsid w:val="000529BC"/>
    <w:rsid w:val="00052E40"/>
    <w:rsid w:val="000533AC"/>
    <w:rsid w:val="000536B0"/>
    <w:rsid w:val="00053912"/>
    <w:rsid w:val="00053A21"/>
    <w:rsid w:val="00054298"/>
    <w:rsid w:val="0005488B"/>
    <w:rsid w:val="00054E66"/>
    <w:rsid w:val="0005524B"/>
    <w:rsid w:val="00055DF4"/>
    <w:rsid w:val="00056D7F"/>
    <w:rsid w:val="00056DB9"/>
    <w:rsid w:val="00056EFD"/>
    <w:rsid w:val="000571F1"/>
    <w:rsid w:val="00057880"/>
    <w:rsid w:val="00057BA6"/>
    <w:rsid w:val="000600CE"/>
    <w:rsid w:val="00062B4B"/>
    <w:rsid w:val="000638DD"/>
    <w:rsid w:val="00063A80"/>
    <w:rsid w:val="00063DD9"/>
    <w:rsid w:val="00065009"/>
    <w:rsid w:val="0006565A"/>
    <w:rsid w:val="00065FC9"/>
    <w:rsid w:val="000711C8"/>
    <w:rsid w:val="00071F8B"/>
    <w:rsid w:val="00074C18"/>
    <w:rsid w:val="00074F78"/>
    <w:rsid w:val="00075F2B"/>
    <w:rsid w:val="00077797"/>
    <w:rsid w:val="00077E3C"/>
    <w:rsid w:val="0008230B"/>
    <w:rsid w:val="00082604"/>
    <w:rsid w:val="0008372D"/>
    <w:rsid w:val="00083A4D"/>
    <w:rsid w:val="00084BA4"/>
    <w:rsid w:val="00085249"/>
    <w:rsid w:val="000924CF"/>
    <w:rsid w:val="0009448B"/>
    <w:rsid w:val="00095623"/>
    <w:rsid w:val="00096FB7"/>
    <w:rsid w:val="00097C31"/>
    <w:rsid w:val="000A43BB"/>
    <w:rsid w:val="000A5390"/>
    <w:rsid w:val="000B12E6"/>
    <w:rsid w:val="000B1625"/>
    <w:rsid w:val="000B1D1F"/>
    <w:rsid w:val="000B213A"/>
    <w:rsid w:val="000B231D"/>
    <w:rsid w:val="000B26D2"/>
    <w:rsid w:val="000B4D89"/>
    <w:rsid w:val="000B556D"/>
    <w:rsid w:val="000B6091"/>
    <w:rsid w:val="000C0F83"/>
    <w:rsid w:val="000C1287"/>
    <w:rsid w:val="000C45D7"/>
    <w:rsid w:val="000C60E3"/>
    <w:rsid w:val="000C64C5"/>
    <w:rsid w:val="000C780C"/>
    <w:rsid w:val="000C7EA2"/>
    <w:rsid w:val="000D029B"/>
    <w:rsid w:val="000D0671"/>
    <w:rsid w:val="000D1331"/>
    <w:rsid w:val="000D282E"/>
    <w:rsid w:val="000D3E26"/>
    <w:rsid w:val="000D4AD9"/>
    <w:rsid w:val="000D74F0"/>
    <w:rsid w:val="000E0AEE"/>
    <w:rsid w:val="000E1C73"/>
    <w:rsid w:val="000E3479"/>
    <w:rsid w:val="000E42E2"/>
    <w:rsid w:val="000E4525"/>
    <w:rsid w:val="000E50D3"/>
    <w:rsid w:val="000E6048"/>
    <w:rsid w:val="000E77BF"/>
    <w:rsid w:val="000F3E80"/>
    <w:rsid w:val="000F4091"/>
    <w:rsid w:val="000F4370"/>
    <w:rsid w:val="000F4629"/>
    <w:rsid w:val="000F55D3"/>
    <w:rsid w:val="000F58D9"/>
    <w:rsid w:val="000F6AB7"/>
    <w:rsid w:val="00100907"/>
    <w:rsid w:val="00100CDC"/>
    <w:rsid w:val="001019FA"/>
    <w:rsid w:val="0010206E"/>
    <w:rsid w:val="00102D83"/>
    <w:rsid w:val="001041FA"/>
    <w:rsid w:val="00105C08"/>
    <w:rsid w:val="00106880"/>
    <w:rsid w:val="00107D08"/>
    <w:rsid w:val="00110236"/>
    <w:rsid w:val="00110D15"/>
    <w:rsid w:val="00111724"/>
    <w:rsid w:val="00113DE9"/>
    <w:rsid w:val="00115149"/>
    <w:rsid w:val="00120509"/>
    <w:rsid w:val="00122DD6"/>
    <w:rsid w:val="00122E55"/>
    <w:rsid w:val="00123CDB"/>
    <w:rsid w:val="00124129"/>
    <w:rsid w:val="001244BE"/>
    <w:rsid w:val="001269E9"/>
    <w:rsid w:val="00127C74"/>
    <w:rsid w:val="00130BF4"/>
    <w:rsid w:val="00131019"/>
    <w:rsid w:val="0013133D"/>
    <w:rsid w:val="00131BA4"/>
    <w:rsid w:val="001333BB"/>
    <w:rsid w:val="00134059"/>
    <w:rsid w:val="001357CC"/>
    <w:rsid w:val="00140BA7"/>
    <w:rsid w:val="00140D95"/>
    <w:rsid w:val="001411FE"/>
    <w:rsid w:val="001419DE"/>
    <w:rsid w:val="001452FD"/>
    <w:rsid w:val="00147348"/>
    <w:rsid w:val="00147FA4"/>
    <w:rsid w:val="00150AF0"/>
    <w:rsid w:val="00150FDF"/>
    <w:rsid w:val="0015136C"/>
    <w:rsid w:val="00151510"/>
    <w:rsid w:val="00153697"/>
    <w:rsid w:val="00154019"/>
    <w:rsid w:val="00154CE7"/>
    <w:rsid w:val="001552AB"/>
    <w:rsid w:val="001557B8"/>
    <w:rsid w:val="00155B39"/>
    <w:rsid w:val="00157EEF"/>
    <w:rsid w:val="001619E3"/>
    <w:rsid w:val="00161E13"/>
    <w:rsid w:val="00162710"/>
    <w:rsid w:val="00163310"/>
    <w:rsid w:val="00164188"/>
    <w:rsid w:val="00164B80"/>
    <w:rsid w:val="00165529"/>
    <w:rsid w:val="00166A2A"/>
    <w:rsid w:val="00167862"/>
    <w:rsid w:val="00167EF8"/>
    <w:rsid w:val="001713D5"/>
    <w:rsid w:val="00171C41"/>
    <w:rsid w:val="00174073"/>
    <w:rsid w:val="0017468C"/>
    <w:rsid w:val="00174AF0"/>
    <w:rsid w:val="00174F44"/>
    <w:rsid w:val="00175701"/>
    <w:rsid w:val="00175880"/>
    <w:rsid w:val="00176998"/>
    <w:rsid w:val="00182254"/>
    <w:rsid w:val="00182659"/>
    <w:rsid w:val="00185606"/>
    <w:rsid w:val="001858E4"/>
    <w:rsid w:val="00187D6E"/>
    <w:rsid w:val="00191B54"/>
    <w:rsid w:val="001921E2"/>
    <w:rsid w:val="00193C13"/>
    <w:rsid w:val="00195520"/>
    <w:rsid w:val="001972B8"/>
    <w:rsid w:val="001A4796"/>
    <w:rsid w:val="001A7BE7"/>
    <w:rsid w:val="001A7EB6"/>
    <w:rsid w:val="001B0904"/>
    <w:rsid w:val="001B09AD"/>
    <w:rsid w:val="001B0A60"/>
    <w:rsid w:val="001B0D9B"/>
    <w:rsid w:val="001B3830"/>
    <w:rsid w:val="001B3AFD"/>
    <w:rsid w:val="001B4570"/>
    <w:rsid w:val="001B5DDD"/>
    <w:rsid w:val="001B7646"/>
    <w:rsid w:val="001C108D"/>
    <w:rsid w:val="001C1772"/>
    <w:rsid w:val="001C1F5D"/>
    <w:rsid w:val="001C2BCE"/>
    <w:rsid w:val="001C35DF"/>
    <w:rsid w:val="001C38B0"/>
    <w:rsid w:val="001C4AB8"/>
    <w:rsid w:val="001C60B5"/>
    <w:rsid w:val="001C6515"/>
    <w:rsid w:val="001C6C7B"/>
    <w:rsid w:val="001D263F"/>
    <w:rsid w:val="001D2699"/>
    <w:rsid w:val="001D2BE0"/>
    <w:rsid w:val="001D54DA"/>
    <w:rsid w:val="001E073C"/>
    <w:rsid w:val="001E0E93"/>
    <w:rsid w:val="001E10F3"/>
    <w:rsid w:val="001E1D4B"/>
    <w:rsid w:val="001E4FD6"/>
    <w:rsid w:val="001E57E2"/>
    <w:rsid w:val="001E59B6"/>
    <w:rsid w:val="001E6715"/>
    <w:rsid w:val="001E6C2A"/>
    <w:rsid w:val="001F0E0E"/>
    <w:rsid w:val="001F13E8"/>
    <w:rsid w:val="001F1507"/>
    <w:rsid w:val="001F1F62"/>
    <w:rsid w:val="001F229B"/>
    <w:rsid w:val="001F4DE9"/>
    <w:rsid w:val="001F5163"/>
    <w:rsid w:val="001F6CB8"/>
    <w:rsid w:val="001F7619"/>
    <w:rsid w:val="001F7C20"/>
    <w:rsid w:val="002005D7"/>
    <w:rsid w:val="002006E6"/>
    <w:rsid w:val="00200EB1"/>
    <w:rsid w:val="00201421"/>
    <w:rsid w:val="0020164B"/>
    <w:rsid w:val="00201999"/>
    <w:rsid w:val="00202455"/>
    <w:rsid w:val="002044B6"/>
    <w:rsid w:val="00204532"/>
    <w:rsid w:val="00207956"/>
    <w:rsid w:val="00207DC0"/>
    <w:rsid w:val="0021014D"/>
    <w:rsid w:val="0021020B"/>
    <w:rsid w:val="002106B7"/>
    <w:rsid w:val="00210E84"/>
    <w:rsid w:val="002118BB"/>
    <w:rsid w:val="0021210A"/>
    <w:rsid w:val="00213010"/>
    <w:rsid w:val="0021661B"/>
    <w:rsid w:val="0021754C"/>
    <w:rsid w:val="002176EA"/>
    <w:rsid w:val="00217774"/>
    <w:rsid w:val="00220161"/>
    <w:rsid w:val="00221513"/>
    <w:rsid w:val="002218A3"/>
    <w:rsid w:val="00221BC1"/>
    <w:rsid w:val="002220C8"/>
    <w:rsid w:val="002227FB"/>
    <w:rsid w:val="0022498E"/>
    <w:rsid w:val="00225C57"/>
    <w:rsid w:val="00226283"/>
    <w:rsid w:val="00227131"/>
    <w:rsid w:val="00227D40"/>
    <w:rsid w:val="0023600F"/>
    <w:rsid w:val="00236FB5"/>
    <w:rsid w:val="00237541"/>
    <w:rsid w:val="00240421"/>
    <w:rsid w:val="00240A64"/>
    <w:rsid w:val="002425B5"/>
    <w:rsid w:val="0024544C"/>
    <w:rsid w:val="00246571"/>
    <w:rsid w:val="00246D73"/>
    <w:rsid w:val="00246E34"/>
    <w:rsid w:val="0025098D"/>
    <w:rsid w:val="0025101F"/>
    <w:rsid w:val="002517A2"/>
    <w:rsid w:val="002523FF"/>
    <w:rsid w:val="00252C87"/>
    <w:rsid w:val="002530A5"/>
    <w:rsid w:val="002539F9"/>
    <w:rsid w:val="00254E46"/>
    <w:rsid w:val="00255273"/>
    <w:rsid w:val="0025589F"/>
    <w:rsid w:val="0026130F"/>
    <w:rsid w:val="0026373D"/>
    <w:rsid w:val="00263D95"/>
    <w:rsid w:val="00265332"/>
    <w:rsid w:val="002675F1"/>
    <w:rsid w:val="00270C84"/>
    <w:rsid w:val="00273D65"/>
    <w:rsid w:val="00275073"/>
    <w:rsid w:val="00276C44"/>
    <w:rsid w:val="00277984"/>
    <w:rsid w:val="002816EC"/>
    <w:rsid w:val="002840F2"/>
    <w:rsid w:val="00285188"/>
    <w:rsid w:val="002851B2"/>
    <w:rsid w:val="00287EA9"/>
    <w:rsid w:val="002924E8"/>
    <w:rsid w:val="002927AF"/>
    <w:rsid w:val="00292A7A"/>
    <w:rsid w:val="00292E71"/>
    <w:rsid w:val="00293019"/>
    <w:rsid w:val="00293B72"/>
    <w:rsid w:val="00294C51"/>
    <w:rsid w:val="002953AF"/>
    <w:rsid w:val="00297D77"/>
    <w:rsid w:val="002A259C"/>
    <w:rsid w:val="002A2756"/>
    <w:rsid w:val="002A3425"/>
    <w:rsid w:val="002A3F4D"/>
    <w:rsid w:val="002A4528"/>
    <w:rsid w:val="002A46A9"/>
    <w:rsid w:val="002A6888"/>
    <w:rsid w:val="002B144B"/>
    <w:rsid w:val="002B1479"/>
    <w:rsid w:val="002B1C0F"/>
    <w:rsid w:val="002B232E"/>
    <w:rsid w:val="002B25E2"/>
    <w:rsid w:val="002B46D3"/>
    <w:rsid w:val="002B48F0"/>
    <w:rsid w:val="002B65E9"/>
    <w:rsid w:val="002C0092"/>
    <w:rsid w:val="002C1DB1"/>
    <w:rsid w:val="002C3737"/>
    <w:rsid w:val="002C3CDD"/>
    <w:rsid w:val="002C68FD"/>
    <w:rsid w:val="002C7876"/>
    <w:rsid w:val="002D0789"/>
    <w:rsid w:val="002D0EF8"/>
    <w:rsid w:val="002D1D67"/>
    <w:rsid w:val="002D2B7A"/>
    <w:rsid w:val="002D3922"/>
    <w:rsid w:val="002D4CCB"/>
    <w:rsid w:val="002D74F5"/>
    <w:rsid w:val="002E1A62"/>
    <w:rsid w:val="002E2E36"/>
    <w:rsid w:val="002E2F35"/>
    <w:rsid w:val="002E4074"/>
    <w:rsid w:val="002E614E"/>
    <w:rsid w:val="002E6BAB"/>
    <w:rsid w:val="002F1194"/>
    <w:rsid w:val="002F28B2"/>
    <w:rsid w:val="002F42AA"/>
    <w:rsid w:val="002F6167"/>
    <w:rsid w:val="002F6D1D"/>
    <w:rsid w:val="002F7361"/>
    <w:rsid w:val="002F77AB"/>
    <w:rsid w:val="003038F3"/>
    <w:rsid w:val="003042D9"/>
    <w:rsid w:val="00305BBE"/>
    <w:rsid w:val="00306A64"/>
    <w:rsid w:val="003078FA"/>
    <w:rsid w:val="003101F8"/>
    <w:rsid w:val="003102C4"/>
    <w:rsid w:val="00310DA9"/>
    <w:rsid w:val="00311402"/>
    <w:rsid w:val="00312517"/>
    <w:rsid w:val="00314207"/>
    <w:rsid w:val="00316315"/>
    <w:rsid w:val="00316BC8"/>
    <w:rsid w:val="00320667"/>
    <w:rsid w:val="003207BB"/>
    <w:rsid w:val="003211A8"/>
    <w:rsid w:val="003215D3"/>
    <w:rsid w:val="00324244"/>
    <w:rsid w:val="00324B63"/>
    <w:rsid w:val="0032667D"/>
    <w:rsid w:val="0033077D"/>
    <w:rsid w:val="00331C3C"/>
    <w:rsid w:val="00332897"/>
    <w:rsid w:val="00332F9B"/>
    <w:rsid w:val="00334D55"/>
    <w:rsid w:val="00335FD8"/>
    <w:rsid w:val="00336769"/>
    <w:rsid w:val="00337435"/>
    <w:rsid w:val="00337DD4"/>
    <w:rsid w:val="0034052A"/>
    <w:rsid w:val="00340D38"/>
    <w:rsid w:val="00342182"/>
    <w:rsid w:val="003427D6"/>
    <w:rsid w:val="003476E0"/>
    <w:rsid w:val="003509A0"/>
    <w:rsid w:val="0035425F"/>
    <w:rsid w:val="00356BF5"/>
    <w:rsid w:val="00356FCE"/>
    <w:rsid w:val="0035773B"/>
    <w:rsid w:val="00357A0D"/>
    <w:rsid w:val="00361135"/>
    <w:rsid w:val="0036282B"/>
    <w:rsid w:val="00364600"/>
    <w:rsid w:val="0036507B"/>
    <w:rsid w:val="00365D38"/>
    <w:rsid w:val="003664F9"/>
    <w:rsid w:val="00372E79"/>
    <w:rsid w:val="00375E46"/>
    <w:rsid w:val="00380A8A"/>
    <w:rsid w:val="00381CF4"/>
    <w:rsid w:val="00381E33"/>
    <w:rsid w:val="00383385"/>
    <w:rsid w:val="00385418"/>
    <w:rsid w:val="003863F0"/>
    <w:rsid w:val="003866F6"/>
    <w:rsid w:val="00387966"/>
    <w:rsid w:val="003950D5"/>
    <w:rsid w:val="00395203"/>
    <w:rsid w:val="00395B4D"/>
    <w:rsid w:val="003A2A30"/>
    <w:rsid w:val="003A31C4"/>
    <w:rsid w:val="003A366F"/>
    <w:rsid w:val="003A3BF2"/>
    <w:rsid w:val="003A4FF2"/>
    <w:rsid w:val="003A5976"/>
    <w:rsid w:val="003A62C9"/>
    <w:rsid w:val="003A6B74"/>
    <w:rsid w:val="003A6C4D"/>
    <w:rsid w:val="003A723F"/>
    <w:rsid w:val="003A7320"/>
    <w:rsid w:val="003B08AD"/>
    <w:rsid w:val="003B539E"/>
    <w:rsid w:val="003B6927"/>
    <w:rsid w:val="003B75AA"/>
    <w:rsid w:val="003B7CF6"/>
    <w:rsid w:val="003C0D90"/>
    <w:rsid w:val="003C2637"/>
    <w:rsid w:val="003C39F7"/>
    <w:rsid w:val="003C3CBB"/>
    <w:rsid w:val="003C51FC"/>
    <w:rsid w:val="003C6DAF"/>
    <w:rsid w:val="003C6F27"/>
    <w:rsid w:val="003D0236"/>
    <w:rsid w:val="003D3600"/>
    <w:rsid w:val="003D3926"/>
    <w:rsid w:val="003D3C11"/>
    <w:rsid w:val="003D6851"/>
    <w:rsid w:val="003D68C1"/>
    <w:rsid w:val="003E0EDE"/>
    <w:rsid w:val="003E173D"/>
    <w:rsid w:val="003E17D1"/>
    <w:rsid w:val="003E1F94"/>
    <w:rsid w:val="003E29AF"/>
    <w:rsid w:val="003E3909"/>
    <w:rsid w:val="003E44A2"/>
    <w:rsid w:val="003E48F6"/>
    <w:rsid w:val="003E71F4"/>
    <w:rsid w:val="003F10BB"/>
    <w:rsid w:val="003F2EB8"/>
    <w:rsid w:val="003F3896"/>
    <w:rsid w:val="003F4438"/>
    <w:rsid w:val="003F5436"/>
    <w:rsid w:val="003F57B7"/>
    <w:rsid w:val="0040015C"/>
    <w:rsid w:val="00401959"/>
    <w:rsid w:val="00403D93"/>
    <w:rsid w:val="00406668"/>
    <w:rsid w:val="00407280"/>
    <w:rsid w:val="0040791A"/>
    <w:rsid w:val="00407CEA"/>
    <w:rsid w:val="00412D26"/>
    <w:rsid w:val="00413EFD"/>
    <w:rsid w:val="004147D5"/>
    <w:rsid w:val="00414F68"/>
    <w:rsid w:val="0041507A"/>
    <w:rsid w:val="0041640B"/>
    <w:rsid w:val="00417647"/>
    <w:rsid w:val="00417A18"/>
    <w:rsid w:val="00420C4D"/>
    <w:rsid w:val="004212F9"/>
    <w:rsid w:val="00421AFC"/>
    <w:rsid w:val="004260E2"/>
    <w:rsid w:val="004313C2"/>
    <w:rsid w:val="004313F8"/>
    <w:rsid w:val="00433326"/>
    <w:rsid w:val="00434645"/>
    <w:rsid w:val="00434ABB"/>
    <w:rsid w:val="004350D0"/>
    <w:rsid w:val="00436561"/>
    <w:rsid w:val="00436EB7"/>
    <w:rsid w:val="00441753"/>
    <w:rsid w:val="00445380"/>
    <w:rsid w:val="004503A6"/>
    <w:rsid w:val="00450ADA"/>
    <w:rsid w:val="00450AFD"/>
    <w:rsid w:val="00450F3B"/>
    <w:rsid w:val="004520F9"/>
    <w:rsid w:val="00455442"/>
    <w:rsid w:val="004562C3"/>
    <w:rsid w:val="004600B8"/>
    <w:rsid w:val="00460EE4"/>
    <w:rsid w:val="00460F4A"/>
    <w:rsid w:val="00461D69"/>
    <w:rsid w:val="00461E14"/>
    <w:rsid w:val="00461EAC"/>
    <w:rsid w:val="00462271"/>
    <w:rsid w:val="00462DF4"/>
    <w:rsid w:val="0046494D"/>
    <w:rsid w:val="00464EBF"/>
    <w:rsid w:val="004677B1"/>
    <w:rsid w:val="00467973"/>
    <w:rsid w:val="00467BA3"/>
    <w:rsid w:val="004701A6"/>
    <w:rsid w:val="0047025E"/>
    <w:rsid w:val="004712F0"/>
    <w:rsid w:val="00473143"/>
    <w:rsid w:val="004733C3"/>
    <w:rsid w:val="004757EA"/>
    <w:rsid w:val="00476709"/>
    <w:rsid w:val="00476D47"/>
    <w:rsid w:val="00481D72"/>
    <w:rsid w:val="004850C4"/>
    <w:rsid w:val="00485931"/>
    <w:rsid w:val="004871CE"/>
    <w:rsid w:val="00492BB5"/>
    <w:rsid w:val="00494787"/>
    <w:rsid w:val="004954A3"/>
    <w:rsid w:val="004954E2"/>
    <w:rsid w:val="00495852"/>
    <w:rsid w:val="00497656"/>
    <w:rsid w:val="004A0C7B"/>
    <w:rsid w:val="004A1855"/>
    <w:rsid w:val="004A1A6B"/>
    <w:rsid w:val="004A22C2"/>
    <w:rsid w:val="004A2ADD"/>
    <w:rsid w:val="004A325B"/>
    <w:rsid w:val="004A3C62"/>
    <w:rsid w:val="004A4328"/>
    <w:rsid w:val="004A7DD8"/>
    <w:rsid w:val="004B06B2"/>
    <w:rsid w:val="004B420D"/>
    <w:rsid w:val="004B57D6"/>
    <w:rsid w:val="004C51F5"/>
    <w:rsid w:val="004C55E5"/>
    <w:rsid w:val="004C6179"/>
    <w:rsid w:val="004C643F"/>
    <w:rsid w:val="004D0BFD"/>
    <w:rsid w:val="004D0C0F"/>
    <w:rsid w:val="004D0F68"/>
    <w:rsid w:val="004D1333"/>
    <w:rsid w:val="004D41BC"/>
    <w:rsid w:val="004D49FC"/>
    <w:rsid w:val="004D6044"/>
    <w:rsid w:val="004D67C3"/>
    <w:rsid w:val="004D6DCB"/>
    <w:rsid w:val="004E0B1E"/>
    <w:rsid w:val="004E1DA5"/>
    <w:rsid w:val="004E1DF0"/>
    <w:rsid w:val="004E286C"/>
    <w:rsid w:val="004E526A"/>
    <w:rsid w:val="004E6499"/>
    <w:rsid w:val="004E668D"/>
    <w:rsid w:val="004E692F"/>
    <w:rsid w:val="004E7C2B"/>
    <w:rsid w:val="004F0413"/>
    <w:rsid w:val="004F0CE2"/>
    <w:rsid w:val="004F0E02"/>
    <w:rsid w:val="004F18CB"/>
    <w:rsid w:val="004F3E40"/>
    <w:rsid w:val="004F4676"/>
    <w:rsid w:val="004F763E"/>
    <w:rsid w:val="004F76D2"/>
    <w:rsid w:val="00500BCF"/>
    <w:rsid w:val="00501DE2"/>
    <w:rsid w:val="0050300B"/>
    <w:rsid w:val="00503954"/>
    <w:rsid w:val="00504AB3"/>
    <w:rsid w:val="00505E84"/>
    <w:rsid w:val="00507277"/>
    <w:rsid w:val="00507410"/>
    <w:rsid w:val="00512DBB"/>
    <w:rsid w:val="00515ED8"/>
    <w:rsid w:val="00516904"/>
    <w:rsid w:val="0051732D"/>
    <w:rsid w:val="005174A6"/>
    <w:rsid w:val="00520600"/>
    <w:rsid w:val="00522DEF"/>
    <w:rsid w:val="0052337E"/>
    <w:rsid w:val="0052391A"/>
    <w:rsid w:val="00523A1C"/>
    <w:rsid w:val="0052433E"/>
    <w:rsid w:val="0052540D"/>
    <w:rsid w:val="00526559"/>
    <w:rsid w:val="00526B84"/>
    <w:rsid w:val="00526F0A"/>
    <w:rsid w:val="005276B5"/>
    <w:rsid w:val="0053099C"/>
    <w:rsid w:val="00531106"/>
    <w:rsid w:val="0053175C"/>
    <w:rsid w:val="00531869"/>
    <w:rsid w:val="00532000"/>
    <w:rsid w:val="005329E6"/>
    <w:rsid w:val="00533159"/>
    <w:rsid w:val="00533222"/>
    <w:rsid w:val="00533E3F"/>
    <w:rsid w:val="00535077"/>
    <w:rsid w:val="0053619A"/>
    <w:rsid w:val="00536AD7"/>
    <w:rsid w:val="00536F88"/>
    <w:rsid w:val="005370A6"/>
    <w:rsid w:val="00537657"/>
    <w:rsid w:val="0053793B"/>
    <w:rsid w:val="0054011F"/>
    <w:rsid w:val="00541263"/>
    <w:rsid w:val="00541668"/>
    <w:rsid w:val="00543096"/>
    <w:rsid w:val="0054489E"/>
    <w:rsid w:val="0054709B"/>
    <w:rsid w:val="00550BE2"/>
    <w:rsid w:val="00550F5E"/>
    <w:rsid w:val="0055292B"/>
    <w:rsid w:val="005530ED"/>
    <w:rsid w:val="00553294"/>
    <w:rsid w:val="00553D81"/>
    <w:rsid w:val="005548B4"/>
    <w:rsid w:val="00557814"/>
    <w:rsid w:val="00561DC7"/>
    <w:rsid w:val="005629DA"/>
    <w:rsid w:val="00562AEB"/>
    <w:rsid w:val="0056537E"/>
    <w:rsid w:val="00567362"/>
    <w:rsid w:val="00567EC4"/>
    <w:rsid w:val="00571218"/>
    <w:rsid w:val="005725B7"/>
    <w:rsid w:val="0057344E"/>
    <w:rsid w:val="00574972"/>
    <w:rsid w:val="005754B0"/>
    <w:rsid w:val="00576AF7"/>
    <w:rsid w:val="00577206"/>
    <w:rsid w:val="00580026"/>
    <w:rsid w:val="005828D2"/>
    <w:rsid w:val="00584A6B"/>
    <w:rsid w:val="005853B6"/>
    <w:rsid w:val="005856F7"/>
    <w:rsid w:val="0058575B"/>
    <w:rsid w:val="005861FE"/>
    <w:rsid w:val="00587201"/>
    <w:rsid w:val="00590583"/>
    <w:rsid w:val="0059291E"/>
    <w:rsid w:val="00593109"/>
    <w:rsid w:val="00593555"/>
    <w:rsid w:val="00593C8F"/>
    <w:rsid w:val="005940B6"/>
    <w:rsid w:val="005944B8"/>
    <w:rsid w:val="005979D8"/>
    <w:rsid w:val="005A20B3"/>
    <w:rsid w:val="005A2B67"/>
    <w:rsid w:val="005A775F"/>
    <w:rsid w:val="005B0B6E"/>
    <w:rsid w:val="005B0E7B"/>
    <w:rsid w:val="005B14D5"/>
    <w:rsid w:val="005B3EDD"/>
    <w:rsid w:val="005B6BF6"/>
    <w:rsid w:val="005B7130"/>
    <w:rsid w:val="005C0196"/>
    <w:rsid w:val="005C3365"/>
    <w:rsid w:val="005C4436"/>
    <w:rsid w:val="005C5266"/>
    <w:rsid w:val="005C5B73"/>
    <w:rsid w:val="005C691A"/>
    <w:rsid w:val="005C7C23"/>
    <w:rsid w:val="005D00B8"/>
    <w:rsid w:val="005D2C04"/>
    <w:rsid w:val="005D55E3"/>
    <w:rsid w:val="005D6A8E"/>
    <w:rsid w:val="005D6EC5"/>
    <w:rsid w:val="005D7EB7"/>
    <w:rsid w:val="005E06AE"/>
    <w:rsid w:val="005E06C9"/>
    <w:rsid w:val="005E2C96"/>
    <w:rsid w:val="005E2E29"/>
    <w:rsid w:val="005E406D"/>
    <w:rsid w:val="005E5B98"/>
    <w:rsid w:val="005E66C3"/>
    <w:rsid w:val="005E7130"/>
    <w:rsid w:val="005E77A4"/>
    <w:rsid w:val="005F04D3"/>
    <w:rsid w:val="005F08FF"/>
    <w:rsid w:val="005F206D"/>
    <w:rsid w:val="005F25C8"/>
    <w:rsid w:val="005F30CB"/>
    <w:rsid w:val="005F4100"/>
    <w:rsid w:val="005F4872"/>
    <w:rsid w:val="005F4AAF"/>
    <w:rsid w:val="005F626F"/>
    <w:rsid w:val="005F62F7"/>
    <w:rsid w:val="005F7C3F"/>
    <w:rsid w:val="005F7E7D"/>
    <w:rsid w:val="006013A2"/>
    <w:rsid w:val="00603C21"/>
    <w:rsid w:val="006055AC"/>
    <w:rsid w:val="006061C9"/>
    <w:rsid w:val="006061EA"/>
    <w:rsid w:val="006069EF"/>
    <w:rsid w:val="00607B79"/>
    <w:rsid w:val="0061043D"/>
    <w:rsid w:val="00613679"/>
    <w:rsid w:val="00615D90"/>
    <w:rsid w:val="00616F46"/>
    <w:rsid w:val="00617CFB"/>
    <w:rsid w:val="006217D8"/>
    <w:rsid w:val="006234BA"/>
    <w:rsid w:val="00624126"/>
    <w:rsid w:val="0062441D"/>
    <w:rsid w:val="0062464C"/>
    <w:rsid w:val="00624D2F"/>
    <w:rsid w:val="00624DF7"/>
    <w:rsid w:val="00625D4D"/>
    <w:rsid w:val="00626E6A"/>
    <w:rsid w:val="0063014A"/>
    <w:rsid w:val="006326ED"/>
    <w:rsid w:val="00632E4F"/>
    <w:rsid w:val="00634CC4"/>
    <w:rsid w:val="00635B24"/>
    <w:rsid w:val="00635C47"/>
    <w:rsid w:val="006365CB"/>
    <w:rsid w:val="00637886"/>
    <w:rsid w:val="00644C75"/>
    <w:rsid w:val="0064566D"/>
    <w:rsid w:val="00645CA9"/>
    <w:rsid w:val="00645ECB"/>
    <w:rsid w:val="0064613D"/>
    <w:rsid w:val="00650587"/>
    <w:rsid w:val="00651949"/>
    <w:rsid w:val="00651EA4"/>
    <w:rsid w:val="00654015"/>
    <w:rsid w:val="006540B8"/>
    <w:rsid w:val="00655036"/>
    <w:rsid w:val="006554EC"/>
    <w:rsid w:val="006569F9"/>
    <w:rsid w:val="006571D8"/>
    <w:rsid w:val="00660B4A"/>
    <w:rsid w:val="006614CB"/>
    <w:rsid w:val="00661A2E"/>
    <w:rsid w:val="00661BE9"/>
    <w:rsid w:val="00662591"/>
    <w:rsid w:val="006645E3"/>
    <w:rsid w:val="00665D2C"/>
    <w:rsid w:val="00665FA8"/>
    <w:rsid w:val="0066631D"/>
    <w:rsid w:val="00666930"/>
    <w:rsid w:val="00671122"/>
    <w:rsid w:val="00671D1C"/>
    <w:rsid w:val="00671DE5"/>
    <w:rsid w:val="006736E8"/>
    <w:rsid w:val="0067448B"/>
    <w:rsid w:val="00674DAC"/>
    <w:rsid w:val="00676418"/>
    <w:rsid w:val="00676D8E"/>
    <w:rsid w:val="00680215"/>
    <w:rsid w:val="006805EB"/>
    <w:rsid w:val="00682FA6"/>
    <w:rsid w:val="00683DE0"/>
    <w:rsid w:val="0068631D"/>
    <w:rsid w:val="00686972"/>
    <w:rsid w:val="0069167E"/>
    <w:rsid w:val="006917E1"/>
    <w:rsid w:val="00692B88"/>
    <w:rsid w:val="00692BA6"/>
    <w:rsid w:val="0069331E"/>
    <w:rsid w:val="00694C6D"/>
    <w:rsid w:val="00694FC7"/>
    <w:rsid w:val="0069507B"/>
    <w:rsid w:val="00695E10"/>
    <w:rsid w:val="006961E3"/>
    <w:rsid w:val="006A0FEA"/>
    <w:rsid w:val="006A1BF9"/>
    <w:rsid w:val="006A2446"/>
    <w:rsid w:val="006A2CD4"/>
    <w:rsid w:val="006A3C7A"/>
    <w:rsid w:val="006A4AC4"/>
    <w:rsid w:val="006A60E4"/>
    <w:rsid w:val="006A64C1"/>
    <w:rsid w:val="006B093C"/>
    <w:rsid w:val="006B15B5"/>
    <w:rsid w:val="006B2FC3"/>
    <w:rsid w:val="006B3DB1"/>
    <w:rsid w:val="006B3F58"/>
    <w:rsid w:val="006B45D2"/>
    <w:rsid w:val="006B68C5"/>
    <w:rsid w:val="006B783F"/>
    <w:rsid w:val="006C2217"/>
    <w:rsid w:val="006C3628"/>
    <w:rsid w:val="006C3EE5"/>
    <w:rsid w:val="006C4154"/>
    <w:rsid w:val="006C4EC9"/>
    <w:rsid w:val="006C5011"/>
    <w:rsid w:val="006C7393"/>
    <w:rsid w:val="006D0D39"/>
    <w:rsid w:val="006D12F5"/>
    <w:rsid w:val="006D13A6"/>
    <w:rsid w:val="006D216E"/>
    <w:rsid w:val="006D31A8"/>
    <w:rsid w:val="006D338D"/>
    <w:rsid w:val="006D3692"/>
    <w:rsid w:val="006D5318"/>
    <w:rsid w:val="006D5978"/>
    <w:rsid w:val="006D5D17"/>
    <w:rsid w:val="006D64C9"/>
    <w:rsid w:val="006D744B"/>
    <w:rsid w:val="006D7855"/>
    <w:rsid w:val="006E3EF0"/>
    <w:rsid w:val="006E5244"/>
    <w:rsid w:val="006E6188"/>
    <w:rsid w:val="006E6A34"/>
    <w:rsid w:val="006E75E9"/>
    <w:rsid w:val="006F0622"/>
    <w:rsid w:val="006F0CD0"/>
    <w:rsid w:val="006F40CA"/>
    <w:rsid w:val="006F4FAF"/>
    <w:rsid w:val="006F70A2"/>
    <w:rsid w:val="007006EC"/>
    <w:rsid w:val="00701D4B"/>
    <w:rsid w:val="00702AAF"/>
    <w:rsid w:val="00702EBA"/>
    <w:rsid w:val="00703269"/>
    <w:rsid w:val="00703698"/>
    <w:rsid w:val="00703E13"/>
    <w:rsid w:val="007044BA"/>
    <w:rsid w:val="00705896"/>
    <w:rsid w:val="0070792B"/>
    <w:rsid w:val="007104A3"/>
    <w:rsid w:val="00710ECD"/>
    <w:rsid w:val="00714249"/>
    <w:rsid w:val="00714252"/>
    <w:rsid w:val="00716821"/>
    <w:rsid w:val="007173DC"/>
    <w:rsid w:val="00717EC2"/>
    <w:rsid w:val="00720F45"/>
    <w:rsid w:val="007210D2"/>
    <w:rsid w:val="007218D6"/>
    <w:rsid w:val="007223EE"/>
    <w:rsid w:val="0072466F"/>
    <w:rsid w:val="007252FC"/>
    <w:rsid w:val="00726D58"/>
    <w:rsid w:val="00730EA0"/>
    <w:rsid w:val="00731988"/>
    <w:rsid w:val="0073416D"/>
    <w:rsid w:val="0073498C"/>
    <w:rsid w:val="00735E05"/>
    <w:rsid w:val="0073706C"/>
    <w:rsid w:val="0073737E"/>
    <w:rsid w:val="00737925"/>
    <w:rsid w:val="00741BFD"/>
    <w:rsid w:val="00744F55"/>
    <w:rsid w:val="007452A2"/>
    <w:rsid w:val="00745B09"/>
    <w:rsid w:val="00745F39"/>
    <w:rsid w:val="00746E02"/>
    <w:rsid w:val="0074745D"/>
    <w:rsid w:val="0075252E"/>
    <w:rsid w:val="00753B8B"/>
    <w:rsid w:val="00754EDE"/>
    <w:rsid w:val="007561F6"/>
    <w:rsid w:val="00760613"/>
    <w:rsid w:val="00760807"/>
    <w:rsid w:val="00760D2C"/>
    <w:rsid w:val="007622B2"/>
    <w:rsid w:val="00762353"/>
    <w:rsid w:val="007623AC"/>
    <w:rsid w:val="00762D5B"/>
    <w:rsid w:val="00764AE1"/>
    <w:rsid w:val="0076587B"/>
    <w:rsid w:val="0077108A"/>
    <w:rsid w:val="007712B5"/>
    <w:rsid w:val="0077436B"/>
    <w:rsid w:val="007746FF"/>
    <w:rsid w:val="00774752"/>
    <w:rsid w:val="00775FE8"/>
    <w:rsid w:val="00776135"/>
    <w:rsid w:val="00776EC2"/>
    <w:rsid w:val="00777E4D"/>
    <w:rsid w:val="007803A1"/>
    <w:rsid w:val="007811CC"/>
    <w:rsid w:val="00783BF9"/>
    <w:rsid w:val="00785236"/>
    <w:rsid w:val="00785C1D"/>
    <w:rsid w:val="00786033"/>
    <w:rsid w:val="00786D3D"/>
    <w:rsid w:val="0079155A"/>
    <w:rsid w:val="00791CB6"/>
    <w:rsid w:val="00791F90"/>
    <w:rsid w:val="00792466"/>
    <w:rsid w:val="00792A0F"/>
    <w:rsid w:val="00794A52"/>
    <w:rsid w:val="00794A8A"/>
    <w:rsid w:val="00795498"/>
    <w:rsid w:val="00796F75"/>
    <w:rsid w:val="0079724D"/>
    <w:rsid w:val="00797F32"/>
    <w:rsid w:val="007A263E"/>
    <w:rsid w:val="007A3E11"/>
    <w:rsid w:val="007A53D3"/>
    <w:rsid w:val="007A7ABF"/>
    <w:rsid w:val="007A7CA1"/>
    <w:rsid w:val="007B1814"/>
    <w:rsid w:val="007B318C"/>
    <w:rsid w:val="007B4456"/>
    <w:rsid w:val="007B4F9C"/>
    <w:rsid w:val="007B53DF"/>
    <w:rsid w:val="007B5DF5"/>
    <w:rsid w:val="007B5ED3"/>
    <w:rsid w:val="007B69F6"/>
    <w:rsid w:val="007B7E92"/>
    <w:rsid w:val="007C07FC"/>
    <w:rsid w:val="007C0B13"/>
    <w:rsid w:val="007C28F4"/>
    <w:rsid w:val="007C371E"/>
    <w:rsid w:val="007C4704"/>
    <w:rsid w:val="007C669C"/>
    <w:rsid w:val="007C79A2"/>
    <w:rsid w:val="007D0295"/>
    <w:rsid w:val="007D0D7A"/>
    <w:rsid w:val="007D0E5C"/>
    <w:rsid w:val="007D19F8"/>
    <w:rsid w:val="007D3C64"/>
    <w:rsid w:val="007D6123"/>
    <w:rsid w:val="007D649E"/>
    <w:rsid w:val="007D7349"/>
    <w:rsid w:val="007D7377"/>
    <w:rsid w:val="007D7EE0"/>
    <w:rsid w:val="007E185A"/>
    <w:rsid w:val="007E30FC"/>
    <w:rsid w:val="007E411F"/>
    <w:rsid w:val="007E4B4A"/>
    <w:rsid w:val="007F03C2"/>
    <w:rsid w:val="007F2121"/>
    <w:rsid w:val="007F3868"/>
    <w:rsid w:val="00801A2E"/>
    <w:rsid w:val="0080285A"/>
    <w:rsid w:val="00803C72"/>
    <w:rsid w:val="00803FFD"/>
    <w:rsid w:val="0080574F"/>
    <w:rsid w:val="00805A2D"/>
    <w:rsid w:val="00805AC8"/>
    <w:rsid w:val="0081209F"/>
    <w:rsid w:val="00814176"/>
    <w:rsid w:val="008174E1"/>
    <w:rsid w:val="00817C8A"/>
    <w:rsid w:val="00821165"/>
    <w:rsid w:val="0082149C"/>
    <w:rsid w:val="0082181C"/>
    <w:rsid w:val="00822591"/>
    <w:rsid w:val="008239A8"/>
    <w:rsid w:val="00824431"/>
    <w:rsid w:val="00827DE0"/>
    <w:rsid w:val="00830095"/>
    <w:rsid w:val="00831722"/>
    <w:rsid w:val="008317D2"/>
    <w:rsid w:val="008339B4"/>
    <w:rsid w:val="0083784A"/>
    <w:rsid w:val="00841369"/>
    <w:rsid w:val="00842393"/>
    <w:rsid w:val="00843A6D"/>
    <w:rsid w:val="008465DB"/>
    <w:rsid w:val="00846A02"/>
    <w:rsid w:val="008477E4"/>
    <w:rsid w:val="00847CC2"/>
    <w:rsid w:val="00851AA9"/>
    <w:rsid w:val="008524B0"/>
    <w:rsid w:val="0085286D"/>
    <w:rsid w:val="00853574"/>
    <w:rsid w:val="0085384E"/>
    <w:rsid w:val="00853DDB"/>
    <w:rsid w:val="00853E10"/>
    <w:rsid w:val="00854DAB"/>
    <w:rsid w:val="008573B2"/>
    <w:rsid w:val="00860388"/>
    <w:rsid w:val="00860439"/>
    <w:rsid w:val="0086063C"/>
    <w:rsid w:val="008607CE"/>
    <w:rsid w:val="00860E49"/>
    <w:rsid w:val="008612B0"/>
    <w:rsid w:val="00861CC3"/>
    <w:rsid w:val="00861D84"/>
    <w:rsid w:val="00863A45"/>
    <w:rsid w:val="00863CEC"/>
    <w:rsid w:val="0086471B"/>
    <w:rsid w:val="0086509D"/>
    <w:rsid w:val="008656EA"/>
    <w:rsid w:val="00865B31"/>
    <w:rsid w:val="008661B6"/>
    <w:rsid w:val="00866C29"/>
    <w:rsid w:val="00866E3E"/>
    <w:rsid w:val="0087050A"/>
    <w:rsid w:val="0087160B"/>
    <w:rsid w:val="00871AE4"/>
    <w:rsid w:val="00872CE2"/>
    <w:rsid w:val="00874F5D"/>
    <w:rsid w:val="00874FF0"/>
    <w:rsid w:val="008763F3"/>
    <w:rsid w:val="00881DE8"/>
    <w:rsid w:val="00884FBA"/>
    <w:rsid w:val="0088597B"/>
    <w:rsid w:val="008865C7"/>
    <w:rsid w:val="008872D7"/>
    <w:rsid w:val="0088778C"/>
    <w:rsid w:val="008951E3"/>
    <w:rsid w:val="008954EF"/>
    <w:rsid w:val="00895947"/>
    <w:rsid w:val="00896047"/>
    <w:rsid w:val="008960D5"/>
    <w:rsid w:val="0089680F"/>
    <w:rsid w:val="00896F45"/>
    <w:rsid w:val="00897578"/>
    <w:rsid w:val="00897CD0"/>
    <w:rsid w:val="008A10F1"/>
    <w:rsid w:val="008A17FD"/>
    <w:rsid w:val="008A32E7"/>
    <w:rsid w:val="008A33EF"/>
    <w:rsid w:val="008A4A56"/>
    <w:rsid w:val="008A5123"/>
    <w:rsid w:val="008A5F08"/>
    <w:rsid w:val="008A6138"/>
    <w:rsid w:val="008B1A86"/>
    <w:rsid w:val="008B1FF8"/>
    <w:rsid w:val="008B2812"/>
    <w:rsid w:val="008B2A08"/>
    <w:rsid w:val="008B338C"/>
    <w:rsid w:val="008B61E3"/>
    <w:rsid w:val="008C074D"/>
    <w:rsid w:val="008C1EB5"/>
    <w:rsid w:val="008C249D"/>
    <w:rsid w:val="008C3065"/>
    <w:rsid w:val="008C4C12"/>
    <w:rsid w:val="008C4DBF"/>
    <w:rsid w:val="008C7247"/>
    <w:rsid w:val="008C76B1"/>
    <w:rsid w:val="008C76C4"/>
    <w:rsid w:val="008D12C9"/>
    <w:rsid w:val="008D3766"/>
    <w:rsid w:val="008D37EC"/>
    <w:rsid w:val="008D39AE"/>
    <w:rsid w:val="008D3CD0"/>
    <w:rsid w:val="008D3FF7"/>
    <w:rsid w:val="008E153C"/>
    <w:rsid w:val="008E29D8"/>
    <w:rsid w:val="008E4921"/>
    <w:rsid w:val="008E4B84"/>
    <w:rsid w:val="008E545D"/>
    <w:rsid w:val="008E6FD3"/>
    <w:rsid w:val="008F1123"/>
    <w:rsid w:val="008F1272"/>
    <w:rsid w:val="008F1942"/>
    <w:rsid w:val="008F1B77"/>
    <w:rsid w:val="008F470C"/>
    <w:rsid w:val="008F6461"/>
    <w:rsid w:val="008F7449"/>
    <w:rsid w:val="008F76D4"/>
    <w:rsid w:val="00900B3A"/>
    <w:rsid w:val="00901EF2"/>
    <w:rsid w:val="00906D6D"/>
    <w:rsid w:val="0091243E"/>
    <w:rsid w:val="00912C02"/>
    <w:rsid w:val="0091451E"/>
    <w:rsid w:val="00914958"/>
    <w:rsid w:val="00915D19"/>
    <w:rsid w:val="00916625"/>
    <w:rsid w:val="009203E0"/>
    <w:rsid w:val="009220A4"/>
    <w:rsid w:val="009230BB"/>
    <w:rsid w:val="00924372"/>
    <w:rsid w:val="009246FE"/>
    <w:rsid w:val="009248C0"/>
    <w:rsid w:val="00925FA8"/>
    <w:rsid w:val="009265C9"/>
    <w:rsid w:val="00927362"/>
    <w:rsid w:val="0092745B"/>
    <w:rsid w:val="0093042C"/>
    <w:rsid w:val="009304D7"/>
    <w:rsid w:val="009305A4"/>
    <w:rsid w:val="0093108B"/>
    <w:rsid w:val="00931D33"/>
    <w:rsid w:val="009345F7"/>
    <w:rsid w:val="009347FA"/>
    <w:rsid w:val="00934C83"/>
    <w:rsid w:val="00936935"/>
    <w:rsid w:val="009412BF"/>
    <w:rsid w:val="00941370"/>
    <w:rsid w:val="00943104"/>
    <w:rsid w:val="0094345B"/>
    <w:rsid w:val="009434DF"/>
    <w:rsid w:val="009501D6"/>
    <w:rsid w:val="00950E1E"/>
    <w:rsid w:val="00952324"/>
    <w:rsid w:val="00952987"/>
    <w:rsid w:val="00956B41"/>
    <w:rsid w:val="00956C72"/>
    <w:rsid w:val="00956F48"/>
    <w:rsid w:val="009640D8"/>
    <w:rsid w:val="00964E59"/>
    <w:rsid w:val="009664ED"/>
    <w:rsid w:val="009668DC"/>
    <w:rsid w:val="00972229"/>
    <w:rsid w:val="0097472E"/>
    <w:rsid w:val="009752B8"/>
    <w:rsid w:val="00976270"/>
    <w:rsid w:val="0097628B"/>
    <w:rsid w:val="00976E50"/>
    <w:rsid w:val="00980AB3"/>
    <w:rsid w:val="00980C1A"/>
    <w:rsid w:val="00980FD4"/>
    <w:rsid w:val="00982F00"/>
    <w:rsid w:val="00983A95"/>
    <w:rsid w:val="00987549"/>
    <w:rsid w:val="009877F3"/>
    <w:rsid w:val="0099018D"/>
    <w:rsid w:val="00990C20"/>
    <w:rsid w:val="00991F53"/>
    <w:rsid w:val="00994D82"/>
    <w:rsid w:val="00997733"/>
    <w:rsid w:val="009A005F"/>
    <w:rsid w:val="009A07F3"/>
    <w:rsid w:val="009A151C"/>
    <w:rsid w:val="009A2094"/>
    <w:rsid w:val="009A2591"/>
    <w:rsid w:val="009A3EB5"/>
    <w:rsid w:val="009A4888"/>
    <w:rsid w:val="009A5F2F"/>
    <w:rsid w:val="009A6178"/>
    <w:rsid w:val="009B080F"/>
    <w:rsid w:val="009B168C"/>
    <w:rsid w:val="009B7739"/>
    <w:rsid w:val="009C073B"/>
    <w:rsid w:val="009C19AA"/>
    <w:rsid w:val="009C383A"/>
    <w:rsid w:val="009C5162"/>
    <w:rsid w:val="009D075D"/>
    <w:rsid w:val="009D1C9C"/>
    <w:rsid w:val="009D43FD"/>
    <w:rsid w:val="009D4B21"/>
    <w:rsid w:val="009E0B69"/>
    <w:rsid w:val="009E10BC"/>
    <w:rsid w:val="009E1D62"/>
    <w:rsid w:val="009E1F7C"/>
    <w:rsid w:val="009E34D4"/>
    <w:rsid w:val="009E53F0"/>
    <w:rsid w:val="009E649E"/>
    <w:rsid w:val="009E77F8"/>
    <w:rsid w:val="009E7EB4"/>
    <w:rsid w:val="009F17CA"/>
    <w:rsid w:val="009F19AB"/>
    <w:rsid w:val="009F3199"/>
    <w:rsid w:val="009F5C78"/>
    <w:rsid w:val="009F6360"/>
    <w:rsid w:val="009F7DBC"/>
    <w:rsid w:val="00A0312C"/>
    <w:rsid w:val="00A03589"/>
    <w:rsid w:val="00A035DE"/>
    <w:rsid w:val="00A0498C"/>
    <w:rsid w:val="00A05B77"/>
    <w:rsid w:val="00A060BA"/>
    <w:rsid w:val="00A06110"/>
    <w:rsid w:val="00A06488"/>
    <w:rsid w:val="00A071BF"/>
    <w:rsid w:val="00A103A9"/>
    <w:rsid w:val="00A105DD"/>
    <w:rsid w:val="00A108B3"/>
    <w:rsid w:val="00A112C7"/>
    <w:rsid w:val="00A1181A"/>
    <w:rsid w:val="00A11C57"/>
    <w:rsid w:val="00A15A37"/>
    <w:rsid w:val="00A16654"/>
    <w:rsid w:val="00A16910"/>
    <w:rsid w:val="00A20D54"/>
    <w:rsid w:val="00A214D3"/>
    <w:rsid w:val="00A221A6"/>
    <w:rsid w:val="00A22BAB"/>
    <w:rsid w:val="00A256A8"/>
    <w:rsid w:val="00A3204B"/>
    <w:rsid w:val="00A330BE"/>
    <w:rsid w:val="00A34060"/>
    <w:rsid w:val="00A360A1"/>
    <w:rsid w:val="00A37223"/>
    <w:rsid w:val="00A40ECB"/>
    <w:rsid w:val="00A410C1"/>
    <w:rsid w:val="00A41329"/>
    <w:rsid w:val="00A41A1F"/>
    <w:rsid w:val="00A470D0"/>
    <w:rsid w:val="00A47F86"/>
    <w:rsid w:val="00A5104C"/>
    <w:rsid w:val="00A53D44"/>
    <w:rsid w:val="00A55B83"/>
    <w:rsid w:val="00A57B12"/>
    <w:rsid w:val="00A60805"/>
    <w:rsid w:val="00A6298A"/>
    <w:rsid w:val="00A644C6"/>
    <w:rsid w:val="00A6600E"/>
    <w:rsid w:val="00A670FF"/>
    <w:rsid w:val="00A676B9"/>
    <w:rsid w:val="00A7011B"/>
    <w:rsid w:val="00A71962"/>
    <w:rsid w:val="00A72DD2"/>
    <w:rsid w:val="00A72F66"/>
    <w:rsid w:val="00A74D19"/>
    <w:rsid w:val="00A7649C"/>
    <w:rsid w:val="00A768DA"/>
    <w:rsid w:val="00A76F8C"/>
    <w:rsid w:val="00A770CF"/>
    <w:rsid w:val="00A82897"/>
    <w:rsid w:val="00A83561"/>
    <w:rsid w:val="00A837E3"/>
    <w:rsid w:val="00A859DD"/>
    <w:rsid w:val="00A864D0"/>
    <w:rsid w:val="00A90B26"/>
    <w:rsid w:val="00A919A9"/>
    <w:rsid w:val="00A92B55"/>
    <w:rsid w:val="00A9671B"/>
    <w:rsid w:val="00A96799"/>
    <w:rsid w:val="00AA0224"/>
    <w:rsid w:val="00AA3D4F"/>
    <w:rsid w:val="00AA3DC4"/>
    <w:rsid w:val="00AA4B1F"/>
    <w:rsid w:val="00AA51A7"/>
    <w:rsid w:val="00AA5A41"/>
    <w:rsid w:val="00AA68BC"/>
    <w:rsid w:val="00AA7492"/>
    <w:rsid w:val="00AA7659"/>
    <w:rsid w:val="00AA7AD6"/>
    <w:rsid w:val="00AB0227"/>
    <w:rsid w:val="00AB4F07"/>
    <w:rsid w:val="00AB60A2"/>
    <w:rsid w:val="00AB7E06"/>
    <w:rsid w:val="00AC26E3"/>
    <w:rsid w:val="00AC290A"/>
    <w:rsid w:val="00AC3320"/>
    <w:rsid w:val="00AC33D9"/>
    <w:rsid w:val="00AC6345"/>
    <w:rsid w:val="00AC702B"/>
    <w:rsid w:val="00AC7D1A"/>
    <w:rsid w:val="00AD06A1"/>
    <w:rsid w:val="00AD099E"/>
    <w:rsid w:val="00AD1313"/>
    <w:rsid w:val="00AD1944"/>
    <w:rsid w:val="00AD1E2D"/>
    <w:rsid w:val="00AD3248"/>
    <w:rsid w:val="00AD371D"/>
    <w:rsid w:val="00AD3F72"/>
    <w:rsid w:val="00AD6653"/>
    <w:rsid w:val="00AD7AE6"/>
    <w:rsid w:val="00AD7BA0"/>
    <w:rsid w:val="00AD7FE4"/>
    <w:rsid w:val="00AE0C7F"/>
    <w:rsid w:val="00AE1469"/>
    <w:rsid w:val="00AE318D"/>
    <w:rsid w:val="00AE4006"/>
    <w:rsid w:val="00AE5023"/>
    <w:rsid w:val="00AE608F"/>
    <w:rsid w:val="00AE6FBC"/>
    <w:rsid w:val="00AE7728"/>
    <w:rsid w:val="00AF0B2B"/>
    <w:rsid w:val="00AF1932"/>
    <w:rsid w:val="00AF2537"/>
    <w:rsid w:val="00AF31C2"/>
    <w:rsid w:val="00AF39D3"/>
    <w:rsid w:val="00AF3D35"/>
    <w:rsid w:val="00AF5138"/>
    <w:rsid w:val="00AF5D09"/>
    <w:rsid w:val="00AF6C1C"/>
    <w:rsid w:val="00B011E8"/>
    <w:rsid w:val="00B05519"/>
    <w:rsid w:val="00B06709"/>
    <w:rsid w:val="00B10AD0"/>
    <w:rsid w:val="00B1234C"/>
    <w:rsid w:val="00B13273"/>
    <w:rsid w:val="00B13BCC"/>
    <w:rsid w:val="00B14E83"/>
    <w:rsid w:val="00B155B4"/>
    <w:rsid w:val="00B173E8"/>
    <w:rsid w:val="00B23353"/>
    <w:rsid w:val="00B26F34"/>
    <w:rsid w:val="00B31F28"/>
    <w:rsid w:val="00B332CB"/>
    <w:rsid w:val="00B340F3"/>
    <w:rsid w:val="00B34D15"/>
    <w:rsid w:val="00B35C73"/>
    <w:rsid w:val="00B35F73"/>
    <w:rsid w:val="00B366D5"/>
    <w:rsid w:val="00B4183E"/>
    <w:rsid w:val="00B4302F"/>
    <w:rsid w:val="00B45B66"/>
    <w:rsid w:val="00B470FD"/>
    <w:rsid w:val="00B472FF"/>
    <w:rsid w:val="00B50314"/>
    <w:rsid w:val="00B50F57"/>
    <w:rsid w:val="00B53177"/>
    <w:rsid w:val="00B53657"/>
    <w:rsid w:val="00B54C39"/>
    <w:rsid w:val="00B57502"/>
    <w:rsid w:val="00B57608"/>
    <w:rsid w:val="00B61A80"/>
    <w:rsid w:val="00B62603"/>
    <w:rsid w:val="00B627A5"/>
    <w:rsid w:val="00B636BB"/>
    <w:rsid w:val="00B64D71"/>
    <w:rsid w:val="00B650C1"/>
    <w:rsid w:val="00B651AA"/>
    <w:rsid w:val="00B65782"/>
    <w:rsid w:val="00B66D39"/>
    <w:rsid w:val="00B66FC4"/>
    <w:rsid w:val="00B70256"/>
    <w:rsid w:val="00B72364"/>
    <w:rsid w:val="00B74FA5"/>
    <w:rsid w:val="00B7752F"/>
    <w:rsid w:val="00B808A9"/>
    <w:rsid w:val="00B8126C"/>
    <w:rsid w:val="00B8600E"/>
    <w:rsid w:val="00B870BC"/>
    <w:rsid w:val="00B8735A"/>
    <w:rsid w:val="00B902BB"/>
    <w:rsid w:val="00B903BC"/>
    <w:rsid w:val="00B91D6F"/>
    <w:rsid w:val="00B91F31"/>
    <w:rsid w:val="00B931CA"/>
    <w:rsid w:val="00B935DE"/>
    <w:rsid w:val="00B936A9"/>
    <w:rsid w:val="00BA30A0"/>
    <w:rsid w:val="00BA5F07"/>
    <w:rsid w:val="00BA7AA9"/>
    <w:rsid w:val="00BB09D5"/>
    <w:rsid w:val="00BB2D8A"/>
    <w:rsid w:val="00BB3AF2"/>
    <w:rsid w:val="00BB3B6C"/>
    <w:rsid w:val="00BB5285"/>
    <w:rsid w:val="00BB6859"/>
    <w:rsid w:val="00BC07E2"/>
    <w:rsid w:val="00BC2CB5"/>
    <w:rsid w:val="00BC3447"/>
    <w:rsid w:val="00BC4DED"/>
    <w:rsid w:val="00BC6BCB"/>
    <w:rsid w:val="00BC7360"/>
    <w:rsid w:val="00BD199B"/>
    <w:rsid w:val="00BD35E1"/>
    <w:rsid w:val="00BD56F7"/>
    <w:rsid w:val="00BD5BCB"/>
    <w:rsid w:val="00BD7BE9"/>
    <w:rsid w:val="00BE1827"/>
    <w:rsid w:val="00BE1CE7"/>
    <w:rsid w:val="00BE2ECC"/>
    <w:rsid w:val="00BE3881"/>
    <w:rsid w:val="00BE3C55"/>
    <w:rsid w:val="00BF1077"/>
    <w:rsid w:val="00BF10BB"/>
    <w:rsid w:val="00BF1FCF"/>
    <w:rsid w:val="00BF2BD1"/>
    <w:rsid w:val="00BF3725"/>
    <w:rsid w:val="00BF451C"/>
    <w:rsid w:val="00BF4AD1"/>
    <w:rsid w:val="00BF5A93"/>
    <w:rsid w:val="00BF6435"/>
    <w:rsid w:val="00BF679A"/>
    <w:rsid w:val="00BF76B8"/>
    <w:rsid w:val="00BF78C3"/>
    <w:rsid w:val="00BF7A02"/>
    <w:rsid w:val="00C013A7"/>
    <w:rsid w:val="00C029B2"/>
    <w:rsid w:val="00C035AE"/>
    <w:rsid w:val="00C03DED"/>
    <w:rsid w:val="00C04E3F"/>
    <w:rsid w:val="00C04F3A"/>
    <w:rsid w:val="00C059DC"/>
    <w:rsid w:val="00C072A1"/>
    <w:rsid w:val="00C103B7"/>
    <w:rsid w:val="00C11067"/>
    <w:rsid w:val="00C13554"/>
    <w:rsid w:val="00C135E3"/>
    <w:rsid w:val="00C137DB"/>
    <w:rsid w:val="00C14398"/>
    <w:rsid w:val="00C17CA2"/>
    <w:rsid w:val="00C20232"/>
    <w:rsid w:val="00C2033D"/>
    <w:rsid w:val="00C21615"/>
    <w:rsid w:val="00C26400"/>
    <w:rsid w:val="00C273F0"/>
    <w:rsid w:val="00C341D4"/>
    <w:rsid w:val="00C34D90"/>
    <w:rsid w:val="00C3519C"/>
    <w:rsid w:val="00C36334"/>
    <w:rsid w:val="00C37DEF"/>
    <w:rsid w:val="00C37F8A"/>
    <w:rsid w:val="00C40B36"/>
    <w:rsid w:val="00C40EE4"/>
    <w:rsid w:val="00C4117D"/>
    <w:rsid w:val="00C421DE"/>
    <w:rsid w:val="00C42553"/>
    <w:rsid w:val="00C4353D"/>
    <w:rsid w:val="00C44D4B"/>
    <w:rsid w:val="00C51ABB"/>
    <w:rsid w:val="00C52BF8"/>
    <w:rsid w:val="00C530B6"/>
    <w:rsid w:val="00C538AB"/>
    <w:rsid w:val="00C54096"/>
    <w:rsid w:val="00C5409C"/>
    <w:rsid w:val="00C5695D"/>
    <w:rsid w:val="00C57025"/>
    <w:rsid w:val="00C6018D"/>
    <w:rsid w:val="00C632A0"/>
    <w:rsid w:val="00C64078"/>
    <w:rsid w:val="00C650FC"/>
    <w:rsid w:val="00C66D82"/>
    <w:rsid w:val="00C66EBF"/>
    <w:rsid w:val="00C70D84"/>
    <w:rsid w:val="00C72944"/>
    <w:rsid w:val="00C738A2"/>
    <w:rsid w:val="00C771CF"/>
    <w:rsid w:val="00C80056"/>
    <w:rsid w:val="00C80DCB"/>
    <w:rsid w:val="00C8161F"/>
    <w:rsid w:val="00C8666E"/>
    <w:rsid w:val="00C8694E"/>
    <w:rsid w:val="00C86A3D"/>
    <w:rsid w:val="00C873BE"/>
    <w:rsid w:val="00C87852"/>
    <w:rsid w:val="00C87CB7"/>
    <w:rsid w:val="00C90202"/>
    <w:rsid w:val="00C902AB"/>
    <w:rsid w:val="00C932B1"/>
    <w:rsid w:val="00C933A7"/>
    <w:rsid w:val="00C93E20"/>
    <w:rsid w:val="00C9580A"/>
    <w:rsid w:val="00CA071B"/>
    <w:rsid w:val="00CA0B3D"/>
    <w:rsid w:val="00CA1163"/>
    <w:rsid w:val="00CA1366"/>
    <w:rsid w:val="00CA1837"/>
    <w:rsid w:val="00CA28EC"/>
    <w:rsid w:val="00CA377A"/>
    <w:rsid w:val="00CA3B05"/>
    <w:rsid w:val="00CA78BC"/>
    <w:rsid w:val="00CB0A07"/>
    <w:rsid w:val="00CB2872"/>
    <w:rsid w:val="00CB30E9"/>
    <w:rsid w:val="00CB3D17"/>
    <w:rsid w:val="00CB445E"/>
    <w:rsid w:val="00CB4AAA"/>
    <w:rsid w:val="00CB6FBA"/>
    <w:rsid w:val="00CC0AAA"/>
    <w:rsid w:val="00CC221F"/>
    <w:rsid w:val="00CC3B01"/>
    <w:rsid w:val="00CC4945"/>
    <w:rsid w:val="00CC5E33"/>
    <w:rsid w:val="00CC71D3"/>
    <w:rsid w:val="00CC765A"/>
    <w:rsid w:val="00CD17AB"/>
    <w:rsid w:val="00CD1A8F"/>
    <w:rsid w:val="00CD2612"/>
    <w:rsid w:val="00CD31F5"/>
    <w:rsid w:val="00CD6CA3"/>
    <w:rsid w:val="00CE087C"/>
    <w:rsid w:val="00CE127C"/>
    <w:rsid w:val="00CE2835"/>
    <w:rsid w:val="00CE3C56"/>
    <w:rsid w:val="00CE3FF5"/>
    <w:rsid w:val="00CE4429"/>
    <w:rsid w:val="00CE4743"/>
    <w:rsid w:val="00CE48AF"/>
    <w:rsid w:val="00CE4E3A"/>
    <w:rsid w:val="00CE6C46"/>
    <w:rsid w:val="00CE74EF"/>
    <w:rsid w:val="00CF0651"/>
    <w:rsid w:val="00CF1D28"/>
    <w:rsid w:val="00CF1FA3"/>
    <w:rsid w:val="00CF2852"/>
    <w:rsid w:val="00CF4DEA"/>
    <w:rsid w:val="00CF5377"/>
    <w:rsid w:val="00CF5B03"/>
    <w:rsid w:val="00CF6CAC"/>
    <w:rsid w:val="00D0049D"/>
    <w:rsid w:val="00D01A86"/>
    <w:rsid w:val="00D01EB5"/>
    <w:rsid w:val="00D0285F"/>
    <w:rsid w:val="00D02C8A"/>
    <w:rsid w:val="00D02FCD"/>
    <w:rsid w:val="00D04465"/>
    <w:rsid w:val="00D04CD8"/>
    <w:rsid w:val="00D054DA"/>
    <w:rsid w:val="00D06573"/>
    <w:rsid w:val="00D0658B"/>
    <w:rsid w:val="00D134D1"/>
    <w:rsid w:val="00D13DBB"/>
    <w:rsid w:val="00D14961"/>
    <w:rsid w:val="00D2042D"/>
    <w:rsid w:val="00D208C4"/>
    <w:rsid w:val="00D2099B"/>
    <w:rsid w:val="00D20A36"/>
    <w:rsid w:val="00D23E7B"/>
    <w:rsid w:val="00D25880"/>
    <w:rsid w:val="00D25A43"/>
    <w:rsid w:val="00D262CF"/>
    <w:rsid w:val="00D26C51"/>
    <w:rsid w:val="00D275EB"/>
    <w:rsid w:val="00D32041"/>
    <w:rsid w:val="00D32138"/>
    <w:rsid w:val="00D325C3"/>
    <w:rsid w:val="00D32C0F"/>
    <w:rsid w:val="00D33FEE"/>
    <w:rsid w:val="00D3421A"/>
    <w:rsid w:val="00D34E72"/>
    <w:rsid w:val="00D37B51"/>
    <w:rsid w:val="00D40997"/>
    <w:rsid w:val="00D41208"/>
    <w:rsid w:val="00D41679"/>
    <w:rsid w:val="00D42A46"/>
    <w:rsid w:val="00D42AFA"/>
    <w:rsid w:val="00D430C6"/>
    <w:rsid w:val="00D44E9E"/>
    <w:rsid w:val="00D45276"/>
    <w:rsid w:val="00D45C22"/>
    <w:rsid w:val="00D4652A"/>
    <w:rsid w:val="00D46E84"/>
    <w:rsid w:val="00D52615"/>
    <w:rsid w:val="00D52628"/>
    <w:rsid w:val="00D52EC3"/>
    <w:rsid w:val="00D56F04"/>
    <w:rsid w:val="00D60E54"/>
    <w:rsid w:val="00D61136"/>
    <w:rsid w:val="00D644FD"/>
    <w:rsid w:val="00D64776"/>
    <w:rsid w:val="00D64F94"/>
    <w:rsid w:val="00D655CD"/>
    <w:rsid w:val="00D664A2"/>
    <w:rsid w:val="00D701E0"/>
    <w:rsid w:val="00D74C04"/>
    <w:rsid w:val="00D75077"/>
    <w:rsid w:val="00D75B3D"/>
    <w:rsid w:val="00D77082"/>
    <w:rsid w:val="00D773F0"/>
    <w:rsid w:val="00D81591"/>
    <w:rsid w:val="00D8240B"/>
    <w:rsid w:val="00D82FF6"/>
    <w:rsid w:val="00D8550B"/>
    <w:rsid w:val="00D85A18"/>
    <w:rsid w:val="00D85D9D"/>
    <w:rsid w:val="00D865D6"/>
    <w:rsid w:val="00D86873"/>
    <w:rsid w:val="00D87C32"/>
    <w:rsid w:val="00D90BDC"/>
    <w:rsid w:val="00D925CB"/>
    <w:rsid w:val="00D92EA2"/>
    <w:rsid w:val="00D93837"/>
    <w:rsid w:val="00D93AEB"/>
    <w:rsid w:val="00D945BD"/>
    <w:rsid w:val="00D960E0"/>
    <w:rsid w:val="00D96677"/>
    <w:rsid w:val="00DA1309"/>
    <w:rsid w:val="00DA3384"/>
    <w:rsid w:val="00DA3629"/>
    <w:rsid w:val="00DA5623"/>
    <w:rsid w:val="00DA62EA"/>
    <w:rsid w:val="00DA7168"/>
    <w:rsid w:val="00DB0724"/>
    <w:rsid w:val="00DB07DE"/>
    <w:rsid w:val="00DB171F"/>
    <w:rsid w:val="00DB1ED9"/>
    <w:rsid w:val="00DB23DF"/>
    <w:rsid w:val="00DB4220"/>
    <w:rsid w:val="00DB47C2"/>
    <w:rsid w:val="00DB71A1"/>
    <w:rsid w:val="00DB7B58"/>
    <w:rsid w:val="00DC0299"/>
    <w:rsid w:val="00DC32F9"/>
    <w:rsid w:val="00DC37DB"/>
    <w:rsid w:val="00DC422F"/>
    <w:rsid w:val="00DC6BA3"/>
    <w:rsid w:val="00DD07ED"/>
    <w:rsid w:val="00DD0B5E"/>
    <w:rsid w:val="00DD1A77"/>
    <w:rsid w:val="00DD21E1"/>
    <w:rsid w:val="00DD5F6E"/>
    <w:rsid w:val="00DD5FCC"/>
    <w:rsid w:val="00DD691A"/>
    <w:rsid w:val="00DD6B79"/>
    <w:rsid w:val="00DE186A"/>
    <w:rsid w:val="00DE275E"/>
    <w:rsid w:val="00DE2F21"/>
    <w:rsid w:val="00DE2FD1"/>
    <w:rsid w:val="00DE4069"/>
    <w:rsid w:val="00DE4302"/>
    <w:rsid w:val="00DE4475"/>
    <w:rsid w:val="00DE4DF7"/>
    <w:rsid w:val="00DE4F14"/>
    <w:rsid w:val="00DE596E"/>
    <w:rsid w:val="00DE5CD7"/>
    <w:rsid w:val="00DE6FA9"/>
    <w:rsid w:val="00DE7711"/>
    <w:rsid w:val="00DE7BCB"/>
    <w:rsid w:val="00DF12D8"/>
    <w:rsid w:val="00DF20DC"/>
    <w:rsid w:val="00DF30D9"/>
    <w:rsid w:val="00DF48A0"/>
    <w:rsid w:val="00DF57B3"/>
    <w:rsid w:val="00DF6457"/>
    <w:rsid w:val="00DF687D"/>
    <w:rsid w:val="00DF72A6"/>
    <w:rsid w:val="00DF787B"/>
    <w:rsid w:val="00DF7D52"/>
    <w:rsid w:val="00DF7D72"/>
    <w:rsid w:val="00E00866"/>
    <w:rsid w:val="00E018FE"/>
    <w:rsid w:val="00E0556B"/>
    <w:rsid w:val="00E06356"/>
    <w:rsid w:val="00E07734"/>
    <w:rsid w:val="00E077F1"/>
    <w:rsid w:val="00E100B4"/>
    <w:rsid w:val="00E14E4C"/>
    <w:rsid w:val="00E16A59"/>
    <w:rsid w:val="00E16AE1"/>
    <w:rsid w:val="00E2164A"/>
    <w:rsid w:val="00E21A05"/>
    <w:rsid w:val="00E22137"/>
    <w:rsid w:val="00E22A79"/>
    <w:rsid w:val="00E23206"/>
    <w:rsid w:val="00E24A0E"/>
    <w:rsid w:val="00E26E57"/>
    <w:rsid w:val="00E27506"/>
    <w:rsid w:val="00E312B2"/>
    <w:rsid w:val="00E323F8"/>
    <w:rsid w:val="00E344EC"/>
    <w:rsid w:val="00E34B64"/>
    <w:rsid w:val="00E35122"/>
    <w:rsid w:val="00E35943"/>
    <w:rsid w:val="00E402DC"/>
    <w:rsid w:val="00E405B5"/>
    <w:rsid w:val="00E40997"/>
    <w:rsid w:val="00E40C04"/>
    <w:rsid w:val="00E41E03"/>
    <w:rsid w:val="00E41FEA"/>
    <w:rsid w:val="00E4201C"/>
    <w:rsid w:val="00E4324E"/>
    <w:rsid w:val="00E453AB"/>
    <w:rsid w:val="00E469AF"/>
    <w:rsid w:val="00E474C9"/>
    <w:rsid w:val="00E47562"/>
    <w:rsid w:val="00E476FF"/>
    <w:rsid w:val="00E50B9F"/>
    <w:rsid w:val="00E50F96"/>
    <w:rsid w:val="00E51F51"/>
    <w:rsid w:val="00E52C62"/>
    <w:rsid w:val="00E548C7"/>
    <w:rsid w:val="00E5553C"/>
    <w:rsid w:val="00E57B6A"/>
    <w:rsid w:val="00E6162C"/>
    <w:rsid w:val="00E617CC"/>
    <w:rsid w:val="00E61B35"/>
    <w:rsid w:val="00E62635"/>
    <w:rsid w:val="00E62BD1"/>
    <w:rsid w:val="00E633E2"/>
    <w:rsid w:val="00E6460B"/>
    <w:rsid w:val="00E6731D"/>
    <w:rsid w:val="00E7259C"/>
    <w:rsid w:val="00E72B4F"/>
    <w:rsid w:val="00E7364E"/>
    <w:rsid w:val="00E75723"/>
    <w:rsid w:val="00E75A59"/>
    <w:rsid w:val="00E8059D"/>
    <w:rsid w:val="00E80CBC"/>
    <w:rsid w:val="00E817BE"/>
    <w:rsid w:val="00E82911"/>
    <w:rsid w:val="00E84795"/>
    <w:rsid w:val="00E84CDE"/>
    <w:rsid w:val="00E8761C"/>
    <w:rsid w:val="00E87831"/>
    <w:rsid w:val="00E90BDB"/>
    <w:rsid w:val="00E9174B"/>
    <w:rsid w:val="00E92B4C"/>
    <w:rsid w:val="00EA30EB"/>
    <w:rsid w:val="00EA4476"/>
    <w:rsid w:val="00EA4747"/>
    <w:rsid w:val="00EA6120"/>
    <w:rsid w:val="00EA6C04"/>
    <w:rsid w:val="00EA73C7"/>
    <w:rsid w:val="00EA7F06"/>
    <w:rsid w:val="00EB08E6"/>
    <w:rsid w:val="00EB1A27"/>
    <w:rsid w:val="00EB38CA"/>
    <w:rsid w:val="00EB395D"/>
    <w:rsid w:val="00EB3E9C"/>
    <w:rsid w:val="00EB4C0E"/>
    <w:rsid w:val="00EB4D0A"/>
    <w:rsid w:val="00EB4E3E"/>
    <w:rsid w:val="00EB4E71"/>
    <w:rsid w:val="00EB7C23"/>
    <w:rsid w:val="00EC121C"/>
    <w:rsid w:val="00EC147D"/>
    <w:rsid w:val="00EC4824"/>
    <w:rsid w:val="00EC4AC9"/>
    <w:rsid w:val="00EC5348"/>
    <w:rsid w:val="00ED0FE0"/>
    <w:rsid w:val="00ED405B"/>
    <w:rsid w:val="00ED569E"/>
    <w:rsid w:val="00ED5BD9"/>
    <w:rsid w:val="00ED6005"/>
    <w:rsid w:val="00ED6031"/>
    <w:rsid w:val="00ED6586"/>
    <w:rsid w:val="00EE070A"/>
    <w:rsid w:val="00EE1913"/>
    <w:rsid w:val="00EE22D5"/>
    <w:rsid w:val="00EE4F9E"/>
    <w:rsid w:val="00EE5F23"/>
    <w:rsid w:val="00EE6A6B"/>
    <w:rsid w:val="00EF259D"/>
    <w:rsid w:val="00EF3BF0"/>
    <w:rsid w:val="00EF488B"/>
    <w:rsid w:val="00EF4A74"/>
    <w:rsid w:val="00EF76D0"/>
    <w:rsid w:val="00F02BC8"/>
    <w:rsid w:val="00F03A20"/>
    <w:rsid w:val="00F05859"/>
    <w:rsid w:val="00F103A5"/>
    <w:rsid w:val="00F10E40"/>
    <w:rsid w:val="00F110DB"/>
    <w:rsid w:val="00F111A1"/>
    <w:rsid w:val="00F11647"/>
    <w:rsid w:val="00F1430C"/>
    <w:rsid w:val="00F2132F"/>
    <w:rsid w:val="00F219C7"/>
    <w:rsid w:val="00F22C66"/>
    <w:rsid w:val="00F25217"/>
    <w:rsid w:val="00F26186"/>
    <w:rsid w:val="00F302C0"/>
    <w:rsid w:val="00F3101D"/>
    <w:rsid w:val="00F320DE"/>
    <w:rsid w:val="00F329DC"/>
    <w:rsid w:val="00F33F55"/>
    <w:rsid w:val="00F34B8F"/>
    <w:rsid w:val="00F34EEE"/>
    <w:rsid w:val="00F40E08"/>
    <w:rsid w:val="00F414E7"/>
    <w:rsid w:val="00F41637"/>
    <w:rsid w:val="00F42462"/>
    <w:rsid w:val="00F424C7"/>
    <w:rsid w:val="00F43F87"/>
    <w:rsid w:val="00F44EFD"/>
    <w:rsid w:val="00F46998"/>
    <w:rsid w:val="00F50119"/>
    <w:rsid w:val="00F50E83"/>
    <w:rsid w:val="00F52841"/>
    <w:rsid w:val="00F52DDC"/>
    <w:rsid w:val="00F53DE5"/>
    <w:rsid w:val="00F53F1E"/>
    <w:rsid w:val="00F60564"/>
    <w:rsid w:val="00F6060C"/>
    <w:rsid w:val="00F62127"/>
    <w:rsid w:val="00F62688"/>
    <w:rsid w:val="00F63BBF"/>
    <w:rsid w:val="00F660E1"/>
    <w:rsid w:val="00F70391"/>
    <w:rsid w:val="00F708D3"/>
    <w:rsid w:val="00F708DA"/>
    <w:rsid w:val="00F71874"/>
    <w:rsid w:val="00F71D4B"/>
    <w:rsid w:val="00F75A31"/>
    <w:rsid w:val="00F76899"/>
    <w:rsid w:val="00F76BFA"/>
    <w:rsid w:val="00F76FA4"/>
    <w:rsid w:val="00F775B2"/>
    <w:rsid w:val="00F80D6E"/>
    <w:rsid w:val="00F81985"/>
    <w:rsid w:val="00F84AF4"/>
    <w:rsid w:val="00F84C1C"/>
    <w:rsid w:val="00F85738"/>
    <w:rsid w:val="00F85954"/>
    <w:rsid w:val="00F86149"/>
    <w:rsid w:val="00F92D75"/>
    <w:rsid w:val="00F93238"/>
    <w:rsid w:val="00F97568"/>
    <w:rsid w:val="00F979BD"/>
    <w:rsid w:val="00F97A26"/>
    <w:rsid w:val="00FA1297"/>
    <w:rsid w:val="00FA1451"/>
    <w:rsid w:val="00FA1F6E"/>
    <w:rsid w:val="00FA2CAC"/>
    <w:rsid w:val="00FA3E02"/>
    <w:rsid w:val="00FA43C2"/>
    <w:rsid w:val="00FA445D"/>
    <w:rsid w:val="00FA5284"/>
    <w:rsid w:val="00FA6ABD"/>
    <w:rsid w:val="00FB0FE0"/>
    <w:rsid w:val="00FB13ED"/>
    <w:rsid w:val="00FB21CF"/>
    <w:rsid w:val="00FB3EB8"/>
    <w:rsid w:val="00FB46FB"/>
    <w:rsid w:val="00FB5387"/>
    <w:rsid w:val="00FB574A"/>
    <w:rsid w:val="00FB707B"/>
    <w:rsid w:val="00FC06E0"/>
    <w:rsid w:val="00FC0E4A"/>
    <w:rsid w:val="00FC1E88"/>
    <w:rsid w:val="00FC334C"/>
    <w:rsid w:val="00FC3C6D"/>
    <w:rsid w:val="00FC4B86"/>
    <w:rsid w:val="00FC5F86"/>
    <w:rsid w:val="00FC6E5B"/>
    <w:rsid w:val="00FC7E58"/>
    <w:rsid w:val="00FD151C"/>
    <w:rsid w:val="00FD2675"/>
    <w:rsid w:val="00FD556E"/>
    <w:rsid w:val="00FD582E"/>
    <w:rsid w:val="00FD58ED"/>
    <w:rsid w:val="00FD724E"/>
    <w:rsid w:val="00FD7E6E"/>
    <w:rsid w:val="00FE14FF"/>
    <w:rsid w:val="00FE1F7F"/>
    <w:rsid w:val="00FE4174"/>
    <w:rsid w:val="00FE4187"/>
    <w:rsid w:val="00FE41B1"/>
    <w:rsid w:val="00FE4919"/>
    <w:rsid w:val="00FE4CEC"/>
    <w:rsid w:val="00FE4D0C"/>
    <w:rsid w:val="00FE6189"/>
    <w:rsid w:val="00FF2416"/>
    <w:rsid w:val="00FF2E23"/>
    <w:rsid w:val="00FF3196"/>
    <w:rsid w:val="00FF59FE"/>
    <w:rsid w:val="00FF5E25"/>
    <w:rsid w:val="00FF6E21"/>
    <w:rsid w:val="00FF7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4F4DEEE"/>
  <w15:docId w15:val="{6BA345BA-3A36-462D-92F9-50389769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51510"/>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895947"/>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95947"/>
    <w:pPr>
      <w:keepNext/>
      <w:widowControl/>
      <w:ind w:right="720"/>
      <w:jc w:val="center"/>
      <w:outlineLvl w:val="1"/>
    </w:pPr>
    <w:rPr>
      <w:rFonts w:ascii="Arial" w:hAnsi="Arial" w:cs="Arial"/>
      <w:b/>
      <w:sz w:val="28"/>
      <w:szCs w:val="28"/>
    </w:rPr>
  </w:style>
  <w:style w:type="paragraph" w:styleId="Heading3">
    <w:name w:val="heading 3"/>
    <w:basedOn w:val="Normal"/>
    <w:next w:val="Normal"/>
    <w:qFormat/>
    <w:rsid w:val="00895947"/>
    <w:pPr>
      <w:keepNext/>
      <w:widowControl/>
      <w:autoSpaceDE/>
      <w:autoSpaceDN/>
      <w:adjustRightInd/>
      <w:spacing w:before="240" w:after="60"/>
      <w:outlineLvl w:val="2"/>
    </w:pPr>
    <w:rPr>
      <w:rFonts w:ascii="Arial" w:hAnsi="Arial" w:cs="Arial"/>
      <w:b/>
      <w:bCs/>
    </w:rPr>
  </w:style>
  <w:style w:type="paragraph" w:styleId="Heading4">
    <w:name w:val="heading 4"/>
    <w:basedOn w:val="Normal"/>
    <w:next w:val="Normal"/>
    <w:qFormat/>
    <w:rsid w:val="00895947"/>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895947"/>
    <w:pPr>
      <w:spacing w:before="240" w:after="60"/>
      <w:outlineLvl w:val="4"/>
    </w:pPr>
    <w:rPr>
      <w:b/>
      <w:bCs/>
      <w:i/>
      <w:iCs/>
      <w:sz w:val="26"/>
      <w:szCs w:val="26"/>
    </w:rPr>
  </w:style>
  <w:style w:type="paragraph" w:styleId="Heading6">
    <w:name w:val="heading 6"/>
    <w:basedOn w:val="Normal"/>
    <w:next w:val="Normal"/>
    <w:link w:val="Heading6Char"/>
    <w:qFormat/>
    <w:rsid w:val="00895947"/>
    <w:pPr>
      <w:keepNext/>
      <w:jc w:val="center"/>
      <w:outlineLvl w:val="5"/>
    </w:pPr>
    <w:rPr>
      <w:rFonts w:ascii="Arial" w:hAnsi="Arial" w:cs="Arial"/>
      <w:b/>
      <w:sz w:val="28"/>
      <w:szCs w:val="28"/>
    </w:rPr>
  </w:style>
  <w:style w:type="paragraph" w:styleId="Heading7">
    <w:name w:val="heading 7"/>
    <w:basedOn w:val="Normal"/>
    <w:next w:val="Normal"/>
    <w:qFormat/>
    <w:rsid w:val="00895947"/>
    <w:pPr>
      <w:keepNext/>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jc w:val="center"/>
      <w:outlineLvl w:val="6"/>
    </w:pPr>
    <w:rPr>
      <w:rFonts w:ascii="Arial" w:hAnsi="Arial" w:cs="Arial"/>
      <w:b/>
    </w:rPr>
  </w:style>
  <w:style w:type="paragraph" w:styleId="Heading8">
    <w:name w:val="heading 8"/>
    <w:basedOn w:val="Normal"/>
    <w:next w:val="Normal"/>
    <w:qFormat/>
    <w:rsid w:val="00895947"/>
    <w:pPr>
      <w:keepNext/>
      <w:outlineLvl w:val="7"/>
    </w:pPr>
    <w:rPr>
      <w:rFonts w:ascii="Arial" w:hAnsi="Arial" w:cs="Arial"/>
      <w:b/>
      <w:u w:val="single"/>
    </w:rPr>
  </w:style>
  <w:style w:type="paragraph" w:styleId="Heading9">
    <w:name w:val="heading 9"/>
    <w:basedOn w:val="Normal"/>
    <w:next w:val="Normal"/>
    <w:qFormat/>
    <w:rsid w:val="00895947"/>
    <w:pPr>
      <w:keepNext/>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8"/>
    </w:pPr>
    <w:rPr>
      <w:rFonts w:ascii="Arial" w:hAnsi="Arial"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95947"/>
    <w:rPr>
      <w:color w:val="0000FF"/>
      <w:u w:val="single"/>
    </w:rPr>
  </w:style>
  <w:style w:type="character" w:styleId="FollowedHyperlink">
    <w:name w:val="FollowedHyperlink"/>
    <w:basedOn w:val="DefaultParagraphFont"/>
    <w:rsid w:val="00895947"/>
    <w:rPr>
      <w:color w:val="800080"/>
      <w:u w:val="single"/>
    </w:rPr>
  </w:style>
  <w:style w:type="paragraph" w:styleId="Header">
    <w:name w:val="header"/>
    <w:basedOn w:val="Normal"/>
    <w:rsid w:val="00895947"/>
    <w:pPr>
      <w:tabs>
        <w:tab w:val="center" w:pos="4320"/>
        <w:tab w:val="right" w:pos="8640"/>
      </w:tabs>
    </w:pPr>
  </w:style>
  <w:style w:type="paragraph" w:styleId="Footer">
    <w:name w:val="footer"/>
    <w:basedOn w:val="Normal"/>
    <w:rsid w:val="00895947"/>
    <w:pPr>
      <w:tabs>
        <w:tab w:val="center" w:pos="4320"/>
        <w:tab w:val="right" w:pos="8640"/>
      </w:tabs>
    </w:pPr>
  </w:style>
  <w:style w:type="paragraph" w:styleId="Title">
    <w:name w:val="Title"/>
    <w:basedOn w:val="Normal"/>
    <w:qFormat/>
    <w:rsid w:val="00895947"/>
    <w:pPr>
      <w:widowControl/>
      <w:autoSpaceDE/>
      <w:autoSpaceDN/>
      <w:adjustRightInd/>
      <w:jc w:val="center"/>
    </w:pPr>
    <w:rPr>
      <w:rFonts w:ascii="Times New Roman" w:hAnsi="Times New Roman"/>
      <w:sz w:val="28"/>
      <w:szCs w:val="20"/>
    </w:rPr>
  </w:style>
  <w:style w:type="paragraph" w:styleId="BodyText2">
    <w:name w:val="Body Text 2"/>
    <w:basedOn w:val="Normal"/>
    <w:rsid w:val="00895947"/>
    <w:rPr>
      <w:rFonts w:ascii="Times New Roman" w:hAnsi="Times New Roman"/>
    </w:rPr>
  </w:style>
  <w:style w:type="paragraph" w:styleId="BlockText">
    <w:name w:val="Block Text"/>
    <w:basedOn w:val="Normal"/>
    <w:rsid w:val="00895947"/>
    <w:pPr>
      <w:widowControl/>
      <w:autoSpaceDE/>
      <w:autoSpaceDN/>
      <w:adjustRightInd/>
      <w:ind w:left="720" w:right="-180"/>
    </w:pPr>
    <w:rPr>
      <w:rFonts w:ascii="Times New Roman" w:hAnsi="Times New Roman"/>
    </w:rPr>
  </w:style>
  <w:style w:type="paragraph" w:styleId="BodyTextIndent">
    <w:name w:val="Body Text Indent"/>
    <w:basedOn w:val="Normal"/>
    <w:rsid w:val="00895947"/>
    <w:pPr>
      <w:spacing w:after="120"/>
      <w:ind w:left="360"/>
    </w:pPr>
  </w:style>
  <w:style w:type="paragraph" w:styleId="Caption">
    <w:name w:val="caption"/>
    <w:basedOn w:val="Normal"/>
    <w:next w:val="Normal"/>
    <w:qFormat/>
    <w:rsid w:val="00895947"/>
    <w:pPr>
      <w:jc w:val="center"/>
    </w:pPr>
    <w:rPr>
      <w:rFonts w:ascii="Arial" w:hAnsi="Arial" w:cs="Arial"/>
      <w:b/>
      <w:sz w:val="28"/>
      <w:szCs w:val="28"/>
    </w:rPr>
  </w:style>
  <w:style w:type="character" w:styleId="PageNumber">
    <w:name w:val="page number"/>
    <w:basedOn w:val="DefaultParagraphFont"/>
    <w:rsid w:val="00895947"/>
  </w:style>
  <w:style w:type="paragraph" w:customStyle="1" w:styleId="TitleR">
    <w:name w:val="TitleR"/>
    <w:basedOn w:val="Normal"/>
    <w:rsid w:val="00895947"/>
    <w:pPr>
      <w:widowControl/>
      <w:autoSpaceDE/>
      <w:autoSpaceDN/>
      <w:adjustRightInd/>
    </w:pPr>
    <w:rPr>
      <w:rFonts w:ascii="Arial" w:hAnsi="Arial"/>
      <w:b/>
      <w:sz w:val="60"/>
      <w:szCs w:val="60"/>
    </w:rPr>
  </w:style>
  <w:style w:type="paragraph" w:customStyle="1" w:styleId="Title2AuxText">
    <w:name w:val="Title2AuxText"/>
    <w:basedOn w:val="Normal"/>
    <w:rsid w:val="00895947"/>
    <w:pPr>
      <w:widowControl/>
      <w:autoSpaceDE/>
      <w:autoSpaceDN/>
      <w:adjustRightInd/>
    </w:pPr>
    <w:rPr>
      <w:rFonts w:ascii="Arial" w:hAnsi="Arial"/>
      <w:b/>
      <w:sz w:val="32"/>
      <w:szCs w:val="32"/>
    </w:rPr>
  </w:style>
  <w:style w:type="paragraph" w:customStyle="1" w:styleId="Title3IdentTxt">
    <w:name w:val="Title3IdentTxt"/>
    <w:basedOn w:val="Normal"/>
    <w:rsid w:val="00895947"/>
    <w:pPr>
      <w:widowControl/>
      <w:tabs>
        <w:tab w:val="right" w:pos="10080"/>
      </w:tabs>
      <w:autoSpaceDE/>
      <w:autoSpaceDN/>
      <w:adjustRightInd/>
    </w:pPr>
    <w:rPr>
      <w:rFonts w:ascii="Arial" w:hAnsi="Arial" w:cs="Arial"/>
      <w:b/>
      <w:sz w:val="20"/>
      <w:szCs w:val="20"/>
    </w:rPr>
  </w:style>
  <w:style w:type="paragraph" w:styleId="BodyText">
    <w:name w:val="Body Text"/>
    <w:basedOn w:val="Normal"/>
    <w:rsid w:val="00895947"/>
    <w:pPr>
      <w:spacing w:after="120"/>
    </w:pPr>
  </w:style>
  <w:style w:type="paragraph" w:customStyle="1" w:styleId="HeadingStyle3">
    <w:name w:val="HeadingStyle3"/>
    <w:basedOn w:val="Heading5"/>
    <w:rsid w:val="00895947"/>
    <w:pPr>
      <w:keepNext/>
      <w:widowControl/>
      <w:autoSpaceDE/>
      <w:autoSpaceDN/>
      <w:adjustRightInd/>
      <w:spacing w:before="0" w:after="0"/>
    </w:pPr>
    <w:rPr>
      <w:rFonts w:ascii="Arial" w:hAnsi="Arial"/>
      <w:bCs w:val="0"/>
      <w:i w:val="0"/>
      <w:iCs w:val="0"/>
      <w:sz w:val="28"/>
      <w:szCs w:val="20"/>
    </w:rPr>
  </w:style>
  <w:style w:type="paragraph" w:customStyle="1" w:styleId="BodyText1">
    <w:name w:val="Body Text1"/>
    <w:basedOn w:val="Normal"/>
    <w:rsid w:val="00895947"/>
    <w:pPr>
      <w:autoSpaceDE/>
      <w:autoSpaceDN/>
      <w:adjustRightInd/>
      <w:spacing w:after="120"/>
    </w:pPr>
    <w:rPr>
      <w:rFonts w:ascii="Arial" w:hAnsi="Arial"/>
      <w:szCs w:val="20"/>
    </w:rPr>
  </w:style>
  <w:style w:type="paragraph" w:customStyle="1" w:styleId="NormalArial12">
    <w:name w:val="Normal Arial 12"/>
    <w:basedOn w:val="Normal"/>
    <w:rsid w:val="00895947"/>
    <w:pPr>
      <w:autoSpaceDE/>
      <w:autoSpaceDN/>
      <w:adjustRightInd/>
    </w:pPr>
    <w:rPr>
      <w:rFonts w:ascii="Arial" w:hAnsi="Arial"/>
      <w:color w:val="000000"/>
      <w:szCs w:val="20"/>
    </w:rPr>
  </w:style>
  <w:style w:type="paragraph" w:customStyle="1" w:styleId="Ag3Heading">
    <w:name w:val="Ag3 Heading"/>
    <w:basedOn w:val="Heading1"/>
    <w:rsid w:val="00895947"/>
    <w:pPr>
      <w:widowControl/>
      <w:autoSpaceDE/>
      <w:autoSpaceDN/>
      <w:adjustRightInd/>
      <w:spacing w:before="0" w:after="0"/>
    </w:pPr>
    <w:rPr>
      <w:rFonts w:cs="Times New Roman"/>
      <w:bCs w:val="0"/>
      <w:i/>
      <w:kern w:val="0"/>
      <w:sz w:val="48"/>
      <w:szCs w:val="20"/>
    </w:rPr>
  </w:style>
  <w:style w:type="paragraph" w:customStyle="1" w:styleId="NormalArial12BoldItalic">
    <w:name w:val="Normal Arial 12 Bold Italic"/>
    <w:basedOn w:val="Heading1"/>
    <w:rsid w:val="00895947"/>
    <w:pPr>
      <w:widowControl/>
      <w:autoSpaceDE/>
      <w:autoSpaceDN/>
      <w:adjustRightInd/>
      <w:spacing w:before="0" w:after="0"/>
    </w:pPr>
    <w:rPr>
      <w:rFonts w:cs="Times New Roman"/>
      <w:bCs w:val="0"/>
      <w:i/>
      <w:kern w:val="0"/>
      <w:sz w:val="24"/>
      <w:szCs w:val="20"/>
    </w:rPr>
  </w:style>
  <w:style w:type="paragraph" w:customStyle="1" w:styleId="Bullet">
    <w:name w:val="Bullet"/>
    <w:basedOn w:val="Normal"/>
    <w:rsid w:val="00895947"/>
    <w:pPr>
      <w:tabs>
        <w:tab w:val="left" w:pos="360"/>
      </w:tabs>
      <w:autoSpaceDE/>
      <w:autoSpaceDN/>
      <w:adjustRightInd/>
      <w:spacing w:after="72" w:line="288" w:lineRule="atLeast"/>
      <w:ind w:left="360" w:hanging="360"/>
    </w:pPr>
    <w:rPr>
      <w:rFonts w:ascii="Palatino" w:hAnsi="Palatino"/>
      <w:szCs w:val="20"/>
    </w:rPr>
  </w:style>
  <w:style w:type="paragraph" w:styleId="PlainText">
    <w:name w:val="Plain Text"/>
    <w:basedOn w:val="Normal"/>
    <w:rsid w:val="00895947"/>
    <w:pPr>
      <w:widowControl/>
      <w:autoSpaceDE/>
      <w:autoSpaceDN/>
      <w:adjustRightInd/>
    </w:pPr>
    <w:rPr>
      <w:rFonts w:ascii="Courier New" w:hAnsi="Courier New"/>
      <w:szCs w:val="20"/>
    </w:rPr>
  </w:style>
  <w:style w:type="paragraph" w:customStyle="1" w:styleId="NormalArial12indent">
    <w:name w:val="Normal Arial 12 indent"/>
    <w:basedOn w:val="NormalArial12"/>
    <w:rsid w:val="00895947"/>
    <w:pPr>
      <w:ind w:left="720"/>
    </w:pPr>
  </w:style>
  <w:style w:type="paragraph" w:customStyle="1" w:styleId="AgTable">
    <w:name w:val="AgTable"/>
    <w:basedOn w:val="Normal"/>
    <w:rsid w:val="00895947"/>
    <w:pPr>
      <w:widowControl/>
      <w:autoSpaceDE/>
      <w:autoSpaceDN/>
      <w:adjustRightInd/>
    </w:pPr>
    <w:rPr>
      <w:rFonts w:ascii="Arial" w:hAnsi="Arial"/>
      <w:b/>
      <w:sz w:val="28"/>
    </w:rPr>
  </w:style>
  <w:style w:type="character" w:customStyle="1" w:styleId="Ag2HeadingChar1">
    <w:name w:val="Ag2 Heading Char1"/>
    <w:basedOn w:val="DefaultParagraphFont"/>
    <w:rsid w:val="00895947"/>
    <w:rPr>
      <w:rFonts w:ascii="Arial" w:hAnsi="Arial"/>
      <w:color w:val="000000"/>
      <w:sz w:val="24"/>
      <w:lang w:val="en-US" w:eastAsia="en-US" w:bidi="ar-SA"/>
    </w:rPr>
  </w:style>
  <w:style w:type="character" w:styleId="CommentReference">
    <w:name w:val="annotation reference"/>
    <w:basedOn w:val="DefaultParagraphFont"/>
    <w:uiPriority w:val="99"/>
    <w:semiHidden/>
    <w:rsid w:val="00895947"/>
    <w:rPr>
      <w:sz w:val="16"/>
      <w:szCs w:val="16"/>
    </w:rPr>
  </w:style>
  <w:style w:type="paragraph" w:styleId="CommentText">
    <w:name w:val="annotation text"/>
    <w:basedOn w:val="Normal"/>
    <w:link w:val="CommentTextChar"/>
    <w:uiPriority w:val="99"/>
    <w:semiHidden/>
    <w:rsid w:val="00895947"/>
    <w:rPr>
      <w:sz w:val="20"/>
      <w:szCs w:val="20"/>
    </w:rPr>
  </w:style>
  <w:style w:type="paragraph" w:styleId="CommentSubject">
    <w:name w:val="annotation subject"/>
    <w:basedOn w:val="CommentText"/>
    <w:next w:val="CommentText"/>
    <w:semiHidden/>
    <w:rsid w:val="00895947"/>
    <w:rPr>
      <w:b/>
      <w:bCs/>
    </w:rPr>
  </w:style>
  <w:style w:type="paragraph" w:styleId="BalloonText">
    <w:name w:val="Balloon Text"/>
    <w:basedOn w:val="Normal"/>
    <w:semiHidden/>
    <w:rsid w:val="00895947"/>
    <w:rPr>
      <w:rFonts w:ascii="Tahoma" w:hAnsi="Tahoma" w:cs="Tahoma"/>
      <w:sz w:val="16"/>
      <w:szCs w:val="16"/>
    </w:rPr>
  </w:style>
  <w:style w:type="table" w:styleId="TableElegant">
    <w:name w:val="Table Elegant"/>
    <w:basedOn w:val="TableNormal"/>
    <w:rsid w:val="0057344E"/>
    <w:pPr>
      <w:widowControl w:val="0"/>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Level1">
    <w:name w:val="Level 1"/>
    <w:rsid w:val="00434645"/>
    <w:pPr>
      <w:overflowPunct w:val="0"/>
      <w:autoSpaceDE w:val="0"/>
      <w:autoSpaceDN w:val="0"/>
      <w:adjustRightInd w:val="0"/>
      <w:ind w:left="720"/>
      <w:textAlignment w:val="baseline"/>
    </w:pPr>
    <w:rPr>
      <w:sz w:val="24"/>
      <w:szCs w:val="24"/>
    </w:rPr>
  </w:style>
  <w:style w:type="paragraph" w:customStyle="1" w:styleId="Level3">
    <w:name w:val="Level 3"/>
    <w:rsid w:val="00434645"/>
    <w:pPr>
      <w:overflowPunct w:val="0"/>
      <w:autoSpaceDE w:val="0"/>
      <w:autoSpaceDN w:val="0"/>
      <w:adjustRightInd w:val="0"/>
      <w:ind w:left="2160"/>
      <w:textAlignment w:val="baseline"/>
    </w:pPr>
    <w:rPr>
      <w:sz w:val="24"/>
      <w:szCs w:val="24"/>
    </w:rPr>
  </w:style>
  <w:style w:type="table" w:styleId="TableGrid">
    <w:name w:val="Table Grid"/>
    <w:basedOn w:val="TableNormal"/>
    <w:rsid w:val="009B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4324E"/>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Report">
    <w:name w:val="Title-Report"/>
    <w:basedOn w:val="Normal"/>
    <w:autoRedefine/>
    <w:rsid w:val="006B15B5"/>
    <w:pPr>
      <w:widowControl/>
      <w:autoSpaceDE/>
      <w:autoSpaceDN/>
      <w:adjustRightInd/>
    </w:pPr>
    <w:rPr>
      <w:rFonts w:ascii="Arial" w:hAnsi="Arial" w:cs="Arial"/>
      <w:sz w:val="20"/>
      <w:szCs w:val="20"/>
    </w:rPr>
  </w:style>
  <w:style w:type="paragraph" w:customStyle="1" w:styleId="table">
    <w:name w:val="table"/>
    <w:basedOn w:val="Normal"/>
    <w:rsid w:val="006B15B5"/>
    <w:pPr>
      <w:widowControl/>
      <w:autoSpaceDE/>
      <w:autoSpaceDN/>
      <w:adjustRightInd/>
    </w:pPr>
    <w:rPr>
      <w:rFonts w:ascii="Arial" w:hAnsi="Arial"/>
      <w:sz w:val="20"/>
      <w:szCs w:val="20"/>
    </w:rPr>
  </w:style>
  <w:style w:type="paragraph" w:customStyle="1" w:styleId="table-medium">
    <w:name w:val="table-medium"/>
    <w:basedOn w:val="Normal"/>
    <w:rsid w:val="009E7EB4"/>
    <w:pPr>
      <w:widowControl/>
      <w:autoSpaceDE/>
      <w:autoSpaceDN/>
      <w:adjustRightInd/>
      <w:jc w:val="center"/>
    </w:pPr>
    <w:rPr>
      <w:rFonts w:ascii="Arial" w:hAnsi="Arial"/>
      <w:sz w:val="18"/>
      <w:szCs w:val="18"/>
    </w:rPr>
  </w:style>
  <w:style w:type="paragraph" w:customStyle="1" w:styleId="Styletable-mediumBoldLeftLeft025">
    <w:name w:val="Style table-medium + Bold Left Left:  0.25&quot;"/>
    <w:basedOn w:val="table-medium"/>
    <w:rsid w:val="009E7EB4"/>
    <w:pPr>
      <w:ind w:left="360"/>
      <w:jc w:val="left"/>
    </w:pPr>
    <w:rPr>
      <w:b/>
      <w:bCs/>
      <w:szCs w:val="20"/>
    </w:rPr>
  </w:style>
  <w:style w:type="paragraph" w:styleId="TOCHeading">
    <w:name w:val="TOC Heading"/>
    <w:basedOn w:val="Heading1"/>
    <w:next w:val="Normal"/>
    <w:uiPriority w:val="39"/>
    <w:unhideWhenUsed/>
    <w:qFormat/>
    <w:rsid w:val="009A151C"/>
    <w:pPr>
      <w:keepLines/>
      <w:widowControl/>
      <w:autoSpaceDE/>
      <w:autoSpaceDN/>
      <w:adjustRightInd/>
      <w:spacing w:before="480" w:after="0" w:line="276" w:lineRule="auto"/>
      <w:outlineLvl w:val="9"/>
    </w:pPr>
    <w:rPr>
      <w:rFonts w:ascii="Cambria" w:hAnsi="Cambria" w:cs="Times New Roman"/>
      <w:color w:val="365F91"/>
      <w:kern w:val="0"/>
      <w:sz w:val="28"/>
      <w:szCs w:val="28"/>
    </w:rPr>
  </w:style>
  <w:style w:type="paragraph" w:styleId="ListParagraph">
    <w:name w:val="List Paragraph"/>
    <w:basedOn w:val="Normal"/>
    <w:uiPriority w:val="34"/>
    <w:qFormat/>
    <w:rsid w:val="00645CA9"/>
    <w:pPr>
      <w:ind w:left="720"/>
    </w:pPr>
  </w:style>
  <w:style w:type="paragraph" w:styleId="FootnoteText">
    <w:name w:val="footnote text"/>
    <w:basedOn w:val="Normal"/>
    <w:link w:val="FootnoteTextChar"/>
    <w:rsid w:val="00E344EC"/>
    <w:pPr>
      <w:widowControl/>
      <w:autoSpaceDE/>
      <w:autoSpaceDN/>
      <w:adjustRightInd/>
    </w:pPr>
    <w:rPr>
      <w:rFonts w:ascii="Times New Roman" w:hAnsi="Times New Roman"/>
      <w:sz w:val="20"/>
      <w:szCs w:val="20"/>
    </w:rPr>
  </w:style>
  <w:style w:type="character" w:customStyle="1" w:styleId="FootnoteTextChar">
    <w:name w:val="Footnote Text Char"/>
    <w:basedOn w:val="DefaultParagraphFont"/>
    <w:link w:val="FootnoteText"/>
    <w:rsid w:val="00E344EC"/>
  </w:style>
  <w:style w:type="character" w:styleId="FootnoteReference">
    <w:name w:val="footnote reference"/>
    <w:basedOn w:val="DefaultParagraphFont"/>
    <w:rsid w:val="00E344EC"/>
    <w:rPr>
      <w:vertAlign w:val="superscript"/>
    </w:rPr>
  </w:style>
  <w:style w:type="character" w:customStyle="1" w:styleId="Head5">
    <w:name w:val="Head 5"/>
    <w:basedOn w:val="DefaultParagraphFont"/>
    <w:rsid w:val="001B09AD"/>
    <w:rPr>
      <w:rFonts w:ascii="Times New Roman" w:hAnsi="Times New Roman"/>
      <w:b/>
      <w:sz w:val="24"/>
    </w:rPr>
  </w:style>
  <w:style w:type="character" w:customStyle="1" w:styleId="Heading6Char">
    <w:name w:val="Heading 6 Char"/>
    <w:basedOn w:val="DefaultParagraphFont"/>
    <w:link w:val="Heading6"/>
    <w:rsid w:val="001B09AD"/>
    <w:rPr>
      <w:rFonts w:ascii="Arial" w:hAnsi="Arial" w:cs="Arial"/>
      <w:b/>
      <w:sz w:val="28"/>
      <w:szCs w:val="28"/>
    </w:rPr>
  </w:style>
  <w:style w:type="paragraph" w:customStyle="1" w:styleId="bold18headercenter">
    <w:name w:val="bold18headercenter"/>
    <w:basedOn w:val="Normal"/>
    <w:rsid w:val="009E53F0"/>
    <w:pPr>
      <w:widowControl/>
      <w:autoSpaceDE/>
      <w:autoSpaceDN/>
      <w:adjustRightInd/>
      <w:spacing w:before="100" w:beforeAutospacing="1" w:after="100" w:afterAutospacing="1" w:line="345" w:lineRule="atLeast"/>
      <w:jc w:val="center"/>
    </w:pPr>
    <w:rPr>
      <w:rFonts w:ascii="Times New Roman" w:hAnsi="Times New Roman"/>
      <w:b/>
      <w:bCs/>
      <w:color w:val="333366"/>
      <w:sz w:val="27"/>
      <w:szCs w:val="27"/>
    </w:rPr>
  </w:style>
  <w:style w:type="paragraph" w:styleId="NormalWeb">
    <w:name w:val="Normal (Web)"/>
    <w:basedOn w:val="Normal"/>
    <w:uiPriority w:val="99"/>
    <w:unhideWhenUsed/>
    <w:rsid w:val="009E53F0"/>
    <w:pPr>
      <w:widowControl/>
      <w:autoSpaceDE/>
      <w:autoSpaceDN/>
      <w:adjustRightInd/>
      <w:spacing w:before="100" w:beforeAutospacing="1" w:after="100" w:afterAutospacing="1"/>
    </w:pPr>
    <w:rPr>
      <w:rFonts w:ascii="Times New Roman" w:hAnsi="Times New Roman"/>
    </w:rPr>
  </w:style>
  <w:style w:type="character" w:customStyle="1" w:styleId="Heading1Char">
    <w:name w:val="Heading 1 Char"/>
    <w:basedOn w:val="DefaultParagraphFont"/>
    <w:link w:val="Heading1"/>
    <w:rsid w:val="00CE127C"/>
    <w:rPr>
      <w:rFonts w:ascii="Arial" w:hAnsi="Arial" w:cs="Arial"/>
      <w:b/>
      <w:bCs/>
      <w:kern w:val="32"/>
      <w:sz w:val="32"/>
      <w:szCs w:val="32"/>
    </w:rPr>
  </w:style>
  <w:style w:type="paragraph" w:styleId="Revision">
    <w:name w:val="Revision"/>
    <w:hidden/>
    <w:uiPriority w:val="99"/>
    <w:semiHidden/>
    <w:rsid w:val="004757EA"/>
    <w:rPr>
      <w:rFonts w:ascii="Courier" w:hAnsi="Courier"/>
      <w:sz w:val="24"/>
      <w:szCs w:val="24"/>
    </w:rPr>
  </w:style>
  <w:style w:type="paragraph" w:styleId="TOC1">
    <w:name w:val="toc 1"/>
    <w:basedOn w:val="Normal"/>
    <w:next w:val="Normal"/>
    <w:autoRedefine/>
    <w:uiPriority w:val="39"/>
    <w:qFormat/>
    <w:rsid w:val="00DA62EA"/>
    <w:pPr>
      <w:spacing w:after="100"/>
    </w:pPr>
  </w:style>
  <w:style w:type="paragraph" w:styleId="TOC2">
    <w:name w:val="toc 2"/>
    <w:basedOn w:val="Normal"/>
    <w:next w:val="Normal"/>
    <w:autoRedefine/>
    <w:uiPriority w:val="39"/>
    <w:unhideWhenUsed/>
    <w:qFormat/>
    <w:rsid w:val="00DA62EA"/>
    <w:pPr>
      <w:widowControl/>
      <w:autoSpaceDE/>
      <w:autoSpaceDN/>
      <w:adjustRightInd/>
      <w:spacing w:after="100" w:line="276" w:lineRule="auto"/>
      <w:ind w:left="220"/>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DA62EA"/>
    <w:pPr>
      <w:widowControl/>
      <w:autoSpaceDE/>
      <w:autoSpaceDN/>
      <w:adjustRightInd/>
      <w:spacing w:after="100" w:line="276" w:lineRule="auto"/>
      <w:ind w:left="440"/>
    </w:pPr>
    <w:rPr>
      <w:rFonts w:asciiTheme="minorHAnsi" w:eastAsiaTheme="minorEastAsia" w:hAnsiTheme="minorHAnsi" w:cstheme="minorBidi"/>
      <w:sz w:val="22"/>
      <w:szCs w:val="22"/>
    </w:rPr>
  </w:style>
  <w:style w:type="character" w:customStyle="1" w:styleId="CommentTextChar">
    <w:name w:val="Comment Text Char"/>
    <w:basedOn w:val="DefaultParagraphFont"/>
    <w:link w:val="CommentText"/>
    <w:uiPriority w:val="99"/>
    <w:semiHidden/>
    <w:rsid w:val="003E29AF"/>
    <w:rPr>
      <w:rFonts w:ascii="Courier" w:hAnsi="Courier"/>
    </w:rPr>
  </w:style>
  <w:style w:type="character" w:customStyle="1" w:styleId="UnresolvedMention1">
    <w:name w:val="Unresolved Mention1"/>
    <w:basedOn w:val="DefaultParagraphFont"/>
    <w:uiPriority w:val="99"/>
    <w:semiHidden/>
    <w:unhideWhenUsed/>
    <w:rsid w:val="00C1355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68791">
      <w:bodyDiv w:val="1"/>
      <w:marLeft w:val="0"/>
      <w:marRight w:val="0"/>
      <w:marTop w:val="0"/>
      <w:marBottom w:val="0"/>
      <w:divBdr>
        <w:top w:val="none" w:sz="0" w:space="0" w:color="auto"/>
        <w:left w:val="none" w:sz="0" w:space="0" w:color="auto"/>
        <w:bottom w:val="none" w:sz="0" w:space="0" w:color="auto"/>
        <w:right w:val="none" w:sz="0" w:space="0" w:color="auto"/>
      </w:divBdr>
    </w:div>
    <w:div w:id="316224585">
      <w:bodyDiv w:val="1"/>
      <w:marLeft w:val="0"/>
      <w:marRight w:val="0"/>
      <w:marTop w:val="0"/>
      <w:marBottom w:val="0"/>
      <w:divBdr>
        <w:top w:val="none" w:sz="0" w:space="0" w:color="auto"/>
        <w:left w:val="none" w:sz="0" w:space="0" w:color="auto"/>
        <w:bottom w:val="none" w:sz="0" w:space="0" w:color="auto"/>
        <w:right w:val="none" w:sz="0" w:space="0" w:color="auto"/>
      </w:divBdr>
      <w:divsChild>
        <w:div w:id="1321887428">
          <w:marLeft w:val="0"/>
          <w:marRight w:val="0"/>
          <w:marTop w:val="0"/>
          <w:marBottom w:val="0"/>
          <w:divBdr>
            <w:top w:val="none" w:sz="0" w:space="0" w:color="auto"/>
            <w:left w:val="none" w:sz="0" w:space="0" w:color="auto"/>
            <w:bottom w:val="none" w:sz="0" w:space="0" w:color="auto"/>
            <w:right w:val="none" w:sz="0" w:space="0" w:color="auto"/>
          </w:divBdr>
          <w:divsChild>
            <w:div w:id="2061125172">
              <w:marLeft w:val="0"/>
              <w:marRight w:val="0"/>
              <w:marTop w:val="0"/>
              <w:marBottom w:val="0"/>
              <w:divBdr>
                <w:top w:val="none" w:sz="0" w:space="0" w:color="auto"/>
                <w:left w:val="none" w:sz="0" w:space="0" w:color="auto"/>
                <w:bottom w:val="none" w:sz="0" w:space="0" w:color="auto"/>
                <w:right w:val="none" w:sz="0" w:space="0" w:color="auto"/>
              </w:divBdr>
              <w:divsChild>
                <w:div w:id="1682857600">
                  <w:marLeft w:val="0"/>
                  <w:marRight w:val="0"/>
                  <w:marTop w:val="0"/>
                  <w:marBottom w:val="0"/>
                  <w:divBdr>
                    <w:top w:val="none" w:sz="0" w:space="0" w:color="auto"/>
                    <w:left w:val="none" w:sz="0" w:space="0" w:color="auto"/>
                    <w:bottom w:val="none" w:sz="0" w:space="0" w:color="auto"/>
                    <w:right w:val="none" w:sz="0" w:space="0" w:color="auto"/>
                  </w:divBdr>
                  <w:divsChild>
                    <w:div w:id="1765615848">
                      <w:marLeft w:val="0"/>
                      <w:marRight w:val="0"/>
                      <w:marTop w:val="0"/>
                      <w:marBottom w:val="0"/>
                      <w:divBdr>
                        <w:top w:val="none" w:sz="0" w:space="0" w:color="auto"/>
                        <w:left w:val="none" w:sz="0" w:space="0" w:color="auto"/>
                        <w:bottom w:val="none" w:sz="0" w:space="0" w:color="auto"/>
                        <w:right w:val="none" w:sz="0" w:space="0" w:color="auto"/>
                      </w:divBdr>
                      <w:divsChild>
                        <w:div w:id="841117980">
                          <w:marLeft w:val="0"/>
                          <w:marRight w:val="0"/>
                          <w:marTop w:val="45"/>
                          <w:marBottom w:val="0"/>
                          <w:divBdr>
                            <w:top w:val="none" w:sz="0" w:space="0" w:color="auto"/>
                            <w:left w:val="none" w:sz="0" w:space="0" w:color="auto"/>
                            <w:bottom w:val="none" w:sz="0" w:space="0" w:color="auto"/>
                            <w:right w:val="none" w:sz="0" w:space="0" w:color="auto"/>
                          </w:divBdr>
                          <w:divsChild>
                            <w:div w:id="246621988">
                              <w:marLeft w:val="0"/>
                              <w:marRight w:val="0"/>
                              <w:marTop w:val="0"/>
                              <w:marBottom w:val="0"/>
                              <w:divBdr>
                                <w:top w:val="none" w:sz="0" w:space="0" w:color="auto"/>
                                <w:left w:val="none" w:sz="0" w:space="0" w:color="auto"/>
                                <w:bottom w:val="none" w:sz="0" w:space="0" w:color="auto"/>
                                <w:right w:val="none" w:sz="0" w:space="0" w:color="auto"/>
                              </w:divBdr>
                              <w:divsChild>
                                <w:div w:id="1386484551">
                                  <w:marLeft w:val="0"/>
                                  <w:marRight w:val="0"/>
                                  <w:marTop w:val="0"/>
                                  <w:marBottom w:val="0"/>
                                  <w:divBdr>
                                    <w:top w:val="single" w:sz="6" w:space="1" w:color="678A30"/>
                                    <w:left w:val="none" w:sz="0" w:space="0" w:color="auto"/>
                                    <w:bottom w:val="none" w:sz="0" w:space="0" w:color="auto"/>
                                    <w:right w:val="none" w:sz="0" w:space="0" w:color="auto"/>
                                  </w:divBdr>
                                  <w:divsChild>
                                    <w:div w:id="1994479779">
                                      <w:marLeft w:val="0"/>
                                      <w:marRight w:val="0"/>
                                      <w:marTop w:val="0"/>
                                      <w:marBottom w:val="0"/>
                                      <w:divBdr>
                                        <w:top w:val="none" w:sz="0" w:space="0" w:color="auto"/>
                                        <w:left w:val="none" w:sz="0" w:space="0" w:color="auto"/>
                                        <w:bottom w:val="none" w:sz="0" w:space="0" w:color="auto"/>
                                        <w:right w:val="none" w:sz="0" w:space="0" w:color="auto"/>
                                      </w:divBdr>
                                      <w:divsChild>
                                        <w:div w:id="1312440438">
                                          <w:marLeft w:val="0"/>
                                          <w:marRight w:val="0"/>
                                          <w:marTop w:val="0"/>
                                          <w:marBottom w:val="0"/>
                                          <w:divBdr>
                                            <w:top w:val="none" w:sz="0" w:space="0" w:color="auto"/>
                                            <w:left w:val="none" w:sz="0" w:space="0" w:color="auto"/>
                                            <w:bottom w:val="none" w:sz="0" w:space="0" w:color="auto"/>
                                            <w:right w:val="none" w:sz="0" w:space="0" w:color="auto"/>
                                          </w:divBdr>
                                          <w:divsChild>
                                            <w:div w:id="1541821728">
                                              <w:marLeft w:val="0"/>
                                              <w:marRight w:val="0"/>
                                              <w:marTop w:val="0"/>
                                              <w:marBottom w:val="0"/>
                                              <w:divBdr>
                                                <w:top w:val="none" w:sz="0" w:space="0" w:color="auto"/>
                                                <w:left w:val="none" w:sz="0" w:space="0" w:color="auto"/>
                                                <w:bottom w:val="none" w:sz="0" w:space="0" w:color="auto"/>
                                                <w:right w:val="none" w:sz="0" w:space="0" w:color="auto"/>
                                              </w:divBdr>
                                              <w:divsChild>
                                                <w:div w:id="1294024057">
                                                  <w:marLeft w:val="0"/>
                                                  <w:marRight w:val="0"/>
                                                  <w:marTop w:val="0"/>
                                                  <w:marBottom w:val="0"/>
                                                  <w:divBdr>
                                                    <w:top w:val="none" w:sz="0" w:space="0" w:color="auto"/>
                                                    <w:left w:val="none" w:sz="0" w:space="0" w:color="auto"/>
                                                    <w:bottom w:val="none" w:sz="0" w:space="0" w:color="auto"/>
                                                    <w:right w:val="none" w:sz="0" w:space="0" w:color="auto"/>
                                                  </w:divBdr>
                                                  <w:divsChild>
                                                    <w:div w:id="614872810">
                                                      <w:marLeft w:val="0"/>
                                                      <w:marRight w:val="0"/>
                                                      <w:marTop w:val="0"/>
                                                      <w:marBottom w:val="0"/>
                                                      <w:divBdr>
                                                        <w:top w:val="none" w:sz="0" w:space="0" w:color="auto"/>
                                                        <w:left w:val="none" w:sz="0" w:space="0" w:color="auto"/>
                                                        <w:bottom w:val="none" w:sz="0" w:space="0" w:color="auto"/>
                                                        <w:right w:val="none" w:sz="0" w:space="0" w:color="auto"/>
                                                      </w:divBdr>
                                                      <w:divsChild>
                                                        <w:div w:id="25912905">
                                                          <w:marLeft w:val="0"/>
                                                          <w:marRight w:val="0"/>
                                                          <w:marTop w:val="0"/>
                                                          <w:marBottom w:val="0"/>
                                                          <w:divBdr>
                                                            <w:top w:val="none" w:sz="0" w:space="0" w:color="auto"/>
                                                            <w:left w:val="none" w:sz="0" w:space="0" w:color="auto"/>
                                                            <w:bottom w:val="none" w:sz="0" w:space="0" w:color="auto"/>
                                                            <w:right w:val="none" w:sz="0" w:space="0" w:color="auto"/>
                                                          </w:divBdr>
                                                          <w:divsChild>
                                                            <w:div w:id="87831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1617901">
      <w:bodyDiv w:val="1"/>
      <w:marLeft w:val="0"/>
      <w:marRight w:val="0"/>
      <w:marTop w:val="0"/>
      <w:marBottom w:val="0"/>
      <w:divBdr>
        <w:top w:val="none" w:sz="0" w:space="0" w:color="auto"/>
        <w:left w:val="none" w:sz="0" w:space="0" w:color="auto"/>
        <w:bottom w:val="none" w:sz="0" w:space="0" w:color="auto"/>
        <w:right w:val="none" w:sz="0" w:space="0" w:color="auto"/>
      </w:divBdr>
      <w:divsChild>
        <w:div w:id="1927379808">
          <w:marLeft w:val="0"/>
          <w:marRight w:val="0"/>
          <w:marTop w:val="0"/>
          <w:marBottom w:val="0"/>
          <w:divBdr>
            <w:top w:val="none" w:sz="0" w:space="0" w:color="auto"/>
            <w:left w:val="none" w:sz="0" w:space="0" w:color="auto"/>
            <w:bottom w:val="none" w:sz="0" w:space="0" w:color="auto"/>
            <w:right w:val="none" w:sz="0" w:space="0" w:color="auto"/>
          </w:divBdr>
          <w:divsChild>
            <w:div w:id="273439787">
              <w:marLeft w:val="0"/>
              <w:marRight w:val="0"/>
              <w:marTop w:val="0"/>
              <w:marBottom w:val="0"/>
              <w:divBdr>
                <w:top w:val="none" w:sz="0" w:space="0" w:color="auto"/>
                <w:left w:val="none" w:sz="0" w:space="0" w:color="auto"/>
                <w:bottom w:val="none" w:sz="0" w:space="0" w:color="auto"/>
                <w:right w:val="none" w:sz="0" w:space="0" w:color="auto"/>
              </w:divBdr>
              <w:divsChild>
                <w:div w:id="176846453">
                  <w:marLeft w:val="0"/>
                  <w:marRight w:val="0"/>
                  <w:marTop w:val="0"/>
                  <w:marBottom w:val="0"/>
                  <w:divBdr>
                    <w:top w:val="none" w:sz="0" w:space="0" w:color="auto"/>
                    <w:left w:val="none" w:sz="0" w:space="0" w:color="auto"/>
                    <w:bottom w:val="none" w:sz="0" w:space="0" w:color="auto"/>
                    <w:right w:val="none" w:sz="0" w:space="0" w:color="auto"/>
                  </w:divBdr>
                  <w:divsChild>
                    <w:div w:id="1680424501">
                      <w:marLeft w:val="0"/>
                      <w:marRight w:val="0"/>
                      <w:marTop w:val="0"/>
                      <w:marBottom w:val="0"/>
                      <w:divBdr>
                        <w:top w:val="single" w:sz="6" w:space="15" w:color="CCCCCC"/>
                        <w:left w:val="single" w:sz="6" w:space="6" w:color="CCCCCC"/>
                        <w:bottom w:val="single" w:sz="6" w:space="15" w:color="CCCCCC"/>
                        <w:right w:val="single" w:sz="6" w:space="0" w:color="CCCCCC"/>
                      </w:divBdr>
                      <w:divsChild>
                        <w:div w:id="1345596652">
                          <w:marLeft w:val="0"/>
                          <w:marRight w:val="0"/>
                          <w:marTop w:val="0"/>
                          <w:marBottom w:val="0"/>
                          <w:divBdr>
                            <w:top w:val="none" w:sz="0" w:space="0" w:color="auto"/>
                            <w:left w:val="none" w:sz="0" w:space="0" w:color="auto"/>
                            <w:bottom w:val="none" w:sz="0" w:space="0" w:color="auto"/>
                            <w:right w:val="none" w:sz="0" w:space="0" w:color="auto"/>
                          </w:divBdr>
                        </w:div>
                        <w:div w:id="205639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785567">
      <w:bodyDiv w:val="1"/>
      <w:marLeft w:val="0"/>
      <w:marRight w:val="0"/>
      <w:marTop w:val="0"/>
      <w:marBottom w:val="0"/>
      <w:divBdr>
        <w:top w:val="none" w:sz="0" w:space="0" w:color="auto"/>
        <w:left w:val="none" w:sz="0" w:space="0" w:color="auto"/>
        <w:bottom w:val="none" w:sz="0" w:space="0" w:color="auto"/>
        <w:right w:val="none" w:sz="0" w:space="0" w:color="auto"/>
      </w:divBdr>
    </w:div>
    <w:div w:id="1662274184">
      <w:bodyDiv w:val="1"/>
      <w:marLeft w:val="0"/>
      <w:marRight w:val="0"/>
      <w:marTop w:val="0"/>
      <w:marBottom w:val="0"/>
      <w:divBdr>
        <w:top w:val="none" w:sz="0" w:space="0" w:color="auto"/>
        <w:left w:val="none" w:sz="0" w:space="0" w:color="auto"/>
        <w:bottom w:val="none" w:sz="0" w:space="0" w:color="auto"/>
        <w:right w:val="none" w:sz="0" w:space="0" w:color="auto"/>
      </w:divBdr>
    </w:div>
    <w:div w:id="1700423764">
      <w:bodyDiv w:val="1"/>
      <w:marLeft w:val="0"/>
      <w:marRight w:val="0"/>
      <w:marTop w:val="0"/>
      <w:marBottom w:val="0"/>
      <w:divBdr>
        <w:top w:val="none" w:sz="0" w:space="0" w:color="auto"/>
        <w:left w:val="none" w:sz="0" w:space="0" w:color="auto"/>
        <w:bottom w:val="none" w:sz="0" w:space="0" w:color="auto"/>
        <w:right w:val="none" w:sz="0" w:space="0" w:color="auto"/>
      </w:divBdr>
      <w:divsChild>
        <w:div w:id="2137286339">
          <w:marLeft w:val="0"/>
          <w:marRight w:val="0"/>
          <w:marTop w:val="0"/>
          <w:marBottom w:val="0"/>
          <w:divBdr>
            <w:top w:val="none" w:sz="0" w:space="0" w:color="auto"/>
            <w:left w:val="none" w:sz="0" w:space="0" w:color="auto"/>
            <w:bottom w:val="none" w:sz="0" w:space="0" w:color="auto"/>
            <w:right w:val="none" w:sz="0" w:space="0" w:color="auto"/>
          </w:divBdr>
          <w:divsChild>
            <w:div w:id="1385060802">
              <w:marLeft w:val="0"/>
              <w:marRight w:val="0"/>
              <w:marTop w:val="0"/>
              <w:marBottom w:val="0"/>
              <w:divBdr>
                <w:top w:val="none" w:sz="0" w:space="0" w:color="auto"/>
                <w:left w:val="none" w:sz="0" w:space="0" w:color="auto"/>
                <w:bottom w:val="none" w:sz="0" w:space="0" w:color="auto"/>
                <w:right w:val="none" w:sz="0" w:space="0" w:color="auto"/>
              </w:divBdr>
              <w:divsChild>
                <w:div w:id="764882319">
                  <w:marLeft w:val="0"/>
                  <w:marRight w:val="0"/>
                  <w:marTop w:val="0"/>
                  <w:marBottom w:val="0"/>
                  <w:divBdr>
                    <w:top w:val="none" w:sz="0" w:space="0" w:color="auto"/>
                    <w:left w:val="none" w:sz="0" w:space="0" w:color="auto"/>
                    <w:bottom w:val="none" w:sz="0" w:space="0" w:color="auto"/>
                    <w:right w:val="none" w:sz="0" w:space="0" w:color="auto"/>
                  </w:divBdr>
                  <w:divsChild>
                    <w:div w:id="369378253">
                      <w:marLeft w:val="0"/>
                      <w:marRight w:val="0"/>
                      <w:marTop w:val="0"/>
                      <w:marBottom w:val="0"/>
                      <w:divBdr>
                        <w:top w:val="none" w:sz="0" w:space="0" w:color="auto"/>
                        <w:left w:val="none" w:sz="0" w:space="0" w:color="auto"/>
                        <w:bottom w:val="none" w:sz="0" w:space="0" w:color="auto"/>
                        <w:right w:val="none" w:sz="0" w:space="0" w:color="auto"/>
                      </w:divBdr>
                      <w:divsChild>
                        <w:div w:id="2092309233">
                          <w:marLeft w:val="0"/>
                          <w:marRight w:val="0"/>
                          <w:marTop w:val="45"/>
                          <w:marBottom w:val="0"/>
                          <w:divBdr>
                            <w:top w:val="none" w:sz="0" w:space="0" w:color="auto"/>
                            <w:left w:val="none" w:sz="0" w:space="0" w:color="auto"/>
                            <w:bottom w:val="none" w:sz="0" w:space="0" w:color="auto"/>
                            <w:right w:val="none" w:sz="0" w:space="0" w:color="auto"/>
                          </w:divBdr>
                          <w:divsChild>
                            <w:div w:id="1219240842">
                              <w:marLeft w:val="0"/>
                              <w:marRight w:val="0"/>
                              <w:marTop w:val="0"/>
                              <w:marBottom w:val="0"/>
                              <w:divBdr>
                                <w:top w:val="none" w:sz="0" w:space="0" w:color="auto"/>
                                <w:left w:val="none" w:sz="0" w:space="0" w:color="auto"/>
                                <w:bottom w:val="none" w:sz="0" w:space="0" w:color="auto"/>
                                <w:right w:val="none" w:sz="0" w:space="0" w:color="auto"/>
                              </w:divBdr>
                              <w:divsChild>
                                <w:div w:id="175048263">
                                  <w:marLeft w:val="0"/>
                                  <w:marRight w:val="0"/>
                                  <w:marTop w:val="0"/>
                                  <w:marBottom w:val="0"/>
                                  <w:divBdr>
                                    <w:top w:val="single" w:sz="6" w:space="1" w:color="678A30"/>
                                    <w:left w:val="none" w:sz="0" w:space="0" w:color="auto"/>
                                    <w:bottom w:val="none" w:sz="0" w:space="0" w:color="auto"/>
                                    <w:right w:val="none" w:sz="0" w:space="0" w:color="auto"/>
                                  </w:divBdr>
                                  <w:divsChild>
                                    <w:div w:id="879394681">
                                      <w:marLeft w:val="0"/>
                                      <w:marRight w:val="0"/>
                                      <w:marTop w:val="0"/>
                                      <w:marBottom w:val="0"/>
                                      <w:divBdr>
                                        <w:top w:val="none" w:sz="0" w:space="0" w:color="auto"/>
                                        <w:left w:val="none" w:sz="0" w:space="0" w:color="auto"/>
                                        <w:bottom w:val="none" w:sz="0" w:space="0" w:color="auto"/>
                                        <w:right w:val="none" w:sz="0" w:space="0" w:color="auto"/>
                                      </w:divBdr>
                                      <w:divsChild>
                                        <w:div w:id="1267545904">
                                          <w:marLeft w:val="0"/>
                                          <w:marRight w:val="0"/>
                                          <w:marTop w:val="0"/>
                                          <w:marBottom w:val="0"/>
                                          <w:divBdr>
                                            <w:top w:val="none" w:sz="0" w:space="0" w:color="auto"/>
                                            <w:left w:val="none" w:sz="0" w:space="0" w:color="auto"/>
                                            <w:bottom w:val="none" w:sz="0" w:space="0" w:color="auto"/>
                                            <w:right w:val="none" w:sz="0" w:space="0" w:color="auto"/>
                                          </w:divBdr>
                                          <w:divsChild>
                                            <w:div w:id="2014457164">
                                              <w:marLeft w:val="0"/>
                                              <w:marRight w:val="0"/>
                                              <w:marTop w:val="0"/>
                                              <w:marBottom w:val="0"/>
                                              <w:divBdr>
                                                <w:top w:val="none" w:sz="0" w:space="0" w:color="auto"/>
                                                <w:left w:val="none" w:sz="0" w:space="0" w:color="auto"/>
                                                <w:bottom w:val="none" w:sz="0" w:space="0" w:color="auto"/>
                                                <w:right w:val="none" w:sz="0" w:space="0" w:color="auto"/>
                                              </w:divBdr>
                                              <w:divsChild>
                                                <w:div w:id="576592154">
                                                  <w:marLeft w:val="0"/>
                                                  <w:marRight w:val="0"/>
                                                  <w:marTop w:val="0"/>
                                                  <w:marBottom w:val="0"/>
                                                  <w:divBdr>
                                                    <w:top w:val="none" w:sz="0" w:space="0" w:color="auto"/>
                                                    <w:left w:val="none" w:sz="0" w:space="0" w:color="auto"/>
                                                    <w:bottom w:val="none" w:sz="0" w:space="0" w:color="auto"/>
                                                    <w:right w:val="none" w:sz="0" w:space="0" w:color="auto"/>
                                                  </w:divBdr>
                                                  <w:divsChild>
                                                    <w:div w:id="1668554968">
                                                      <w:marLeft w:val="0"/>
                                                      <w:marRight w:val="0"/>
                                                      <w:marTop w:val="0"/>
                                                      <w:marBottom w:val="0"/>
                                                      <w:divBdr>
                                                        <w:top w:val="none" w:sz="0" w:space="0" w:color="auto"/>
                                                        <w:left w:val="none" w:sz="0" w:space="0" w:color="auto"/>
                                                        <w:bottom w:val="none" w:sz="0" w:space="0" w:color="auto"/>
                                                        <w:right w:val="none" w:sz="0" w:space="0" w:color="auto"/>
                                                      </w:divBdr>
                                                      <w:divsChild>
                                                        <w:div w:id="1286110573">
                                                          <w:marLeft w:val="0"/>
                                                          <w:marRight w:val="0"/>
                                                          <w:marTop w:val="0"/>
                                                          <w:marBottom w:val="0"/>
                                                          <w:divBdr>
                                                            <w:top w:val="none" w:sz="0" w:space="0" w:color="auto"/>
                                                            <w:left w:val="none" w:sz="0" w:space="0" w:color="auto"/>
                                                            <w:bottom w:val="none" w:sz="0" w:space="0" w:color="auto"/>
                                                            <w:right w:val="none" w:sz="0" w:space="0" w:color="auto"/>
                                                          </w:divBdr>
                                                          <w:divsChild>
                                                            <w:div w:id="756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19093842">
      <w:bodyDiv w:val="1"/>
      <w:marLeft w:val="0"/>
      <w:marRight w:val="0"/>
      <w:marTop w:val="0"/>
      <w:marBottom w:val="0"/>
      <w:divBdr>
        <w:top w:val="none" w:sz="0" w:space="0" w:color="auto"/>
        <w:left w:val="none" w:sz="0" w:space="0" w:color="auto"/>
        <w:bottom w:val="none" w:sz="0" w:space="0" w:color="auto"/>
        <w:right w:val="none" w:sz="0" w:space="0" w:color="auto"/>
      </w:divBdr>
    </w:div>
    <w:div w:id="2064792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sbr.gov/uc/progact/contracts/index.html" TargetMode="External"/><Relationship Id="rId18" Type="http://schemas.openxmlformats.org/officeDocument/2006/relationships/hyperlink" Target="mailto:kshubert@usbr.gov" TargetMode="External"/><Relationship Id="rId26" Type="http://schemas.openxmlformats.org/officeDocument/2006/relationships/hyperlink" Target="http://www.grants.gov/agencies/aforms_repository_information.jsp" TargetMode="External"/><Relationship Id="rId3" Type="http://schemas.openxmlformats.org/officeDocument/2006/relationships/styles" Target="styles.xml"/><Relationship Id="rId21" Type="http://schemas.openxmlformats.org/officeDocument/2006/relationships/hyperlink" Target="http://fedgov.dnb.com/webfor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kshubert@usbr.gov" TargetMode="External"/><Relationship Id="rId25" Type="http://schemas.openxmlformats.org/officeDocument/2006/relationships/hyperlink" Target="http://www.grants.gov"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cfda.gov/?s=generalinfo&amp;mode=list&amp;tab=list&amp;tabmode=list&amp;static=grants" TargetMode="External"/><Relationship Id="rId20" Type="http://schemas.openxmlformats.org/officeDocument/2006/relationships/hyperlink" Target="https://www.usbr.gov/uc/progact/waterconsv/pdfs/Guidebook2000.pdf" TargetMode="External"/><Relationship Id="rId29" Type="http://schemas.openxmlformats.org/officeDocument/2006/relationships/hyperlink" Target="http://www.grants.gov/agencies/aforms_repository_information.j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whitehouse.gov/omb/grants/grants_forms.html" TargetMode="External"/><Relationship Id="rId32"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http://www.usbr.gov/uc/progact/contracts/index.html" TargetMode="External"/><Relationship Id="rId23" Type="http://schemas.openxmlformats.org/officeDocument/2006/relationships/hyperlink" Target="http://www.grants.gov/applicants/apply%20for%20grants.jsp" TargetMode="External"/><Relationship Id="rId28" Type="http://schemas.openxmlformats.org/officeDocument/2006/relationships/hyperlink" Target="http://www.aqd.nbc.gov/services/ICS.aspx" TargetMode="External"/><Relationship Id="rId10" Type="http://schemas.openxmlformats.org/officeDocument/2006/relationships/footer" Target="footer1.xml"/><Relationship Id="rId19" Type="http://schemas.openxmlformats.org/officeDocument/2006/relationships/hyperlink" Target="http://www.usbr.gov/WaterSMART" TargetMode="External"/><Relationship Id="rId31"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fda.gov/?s=generalinfo&amp;mode=list&amp;tab=list&amp;tabmode=list&amp;static=grants" TargetMode="External"/><Relationship Id="rId22" Type="http://schemas.openxmlformats.org/officeDocument/2006/relationships/hyperlink" Target="http://www.usbr.gov/main/offices.html" TargetMode="External"/><Relationship Id="rId27" Type="http://schemas.openxmlformats.org/officeDocument/2006/relationships/hyperlink" Target="http://www.publications.usace.army.mil/USACEPublications/EngineerPamphlets.aspx?udt_43545_param_page=11"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EF5C8-2116-43E4-B501-08007E244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32</Pages>
  <Words>10922</Words>
  <Characters>62262</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Company>Mid Pacific Region, Bureau of Reclamation</Company>
  <LinksUpToDate>false</LinksUpToDate>
  <CharactersWithSpaces>73038</CharactersWithSpaces>
  <SharedDoc>false</SharedDoc>
  <HLinks>
    <vt:vector size="168" baseType="variant">
      <vt:variant>
        <vt:i4>1441912</vt:i4>
      </vt:variant>
      <vt:variant>
        <vt:i4>96</vt:i4>
      </vt:variant>
      <vt:variant>
        <vt:i4>0</vt:i4>
      </vt:variant>
      <vt:variant>
        <vt:i4>5</vt:i4>
      </vt:variant>
      <vt:variant>
        <vt:lpwstr>http://www.whitehouse.gov/omb/grants/grants_forms.html</vt:lpwstr>
      </vt:variant>
      <vt:variant>
        <vt:lpwstr/>
      </vt:variant>
      <vt:variant>
        <vt:i4>5308516</vt:i4>
      </vt:variant>
      <vt:variant>
        <vt:i4>87</vt:i4>
      </vt:variant>
      <vt:variant>
        <vt:i4>0</vt:i4>
      </vt:variant>
      <vt:variant>
        <vt:i4>5</vt:i4>
      </vt:variant>
      <vt:variant>
        <vt:lpwstr>http://www.grants.gov/agencies/aapproved_standard_forms.jsp</vt:lpwstr>
      </vt:variant>
      <vt:variant>
        <vt:lpwstr>1</vt:lpwstr>
      </vt:variant>
      <vt:variant>
        <vt:i4>5636107</vt:i4>
      </vt:variant>
      <vt:variant>
        <vt:i4>84</vt:i4>
      </vt:variant>
      <vt:variant>
        <vt:i4>0</vt:i4>
      </vt:variant>
      <vt:variant>
        <vt:i4>5</vt:i4>
      </vt:variant>
      <vt:variant>
        <vt:lpwstr>http://www.aqd.nbc.gov/services/ICS.aspx</vt:lpwstr>
      </vt:variant>
      <vt:variant>
        <vt:lpwstr/>
      </vt:variant>
      <vt:variant>
        <vt:i4>131127</vt:i4>
      </vt:variant>
      <vt:variant>
        <vt:i4>81</vt:i4>
      </vt:variant>
      <vt:variant>
        <vt:i4>0</vt:i4>
      </vt:variant>
      <vt:variant>
        <vt:i4>5</vt:i4>
      </vt:variant>
      <vt:variant>
        <vt:lpwstr>http://www.grants.gov/agencies/aaproved_standard_forms.jsp</vt:lpwstr>
      </vt:variant>
      <vt:variant>
        <vt:lpwstr>1</vt:lpwstr>
      </vt:variant>
      <vt:variant>
        <vt:i4>5570643</vt:i4>
      </vt:variant>
      <vt:variant>
        <vt:i4>78</vt:i4>
      </vt:variant>
      <vt:variant>
        <vt:i4>0</vt:i4>
      </vt:variant>
      <vt:variant>
        <vt:i4>5</vt:i4>
      </vt:variant>
      <vt:variant>
        <vt:lpwstr>https://www.fsd.gov/</vt:lpwstr>
      </vt:variant>
      <vt:variant>
        <vt:lpwstr/>
      </vt:variant>
      <vt:variant>
        <vt:i4>7536680</vt:i4>
      </vt:variant>
      <vt:variant>
        <vt:i4>75</vt:i4>
      </vt:variant>
      <vt:variant>
        <vt:i4>0</vt:i4>
      </vt:variant>
      <vt:variant>
        <vt:i4>5</vt:i4>
      </vt:variant>
      <vt:variant>
        <vt:lpwstr>https://www.bpn.gov/ccr/doc/UserAccount.pdf</vt:lpwstr>
      </vt:variant>
      <vt:variant>
        <vt:lpwstr/>
      </vt:variant>
      <vt:variant>
        <vt:i4>2818162</vt:i4>
      </vt:variant>
      <vt:variant>
        <vt:i4>72</vt:i4>
      </vt:variant>
      <vt:variant>
        <vt:i4>0</vt:i4>
      </vt:variant>
      <vt:variant>
        <vt:i4>5</vt:i4>
      </vt:variant>
      <vt:variant>
        <vt:lpwstr>http://www.ccr.gov/</vt:lpwstr>
      </vt:variant>
      <vt:variant>
        <vt:lpwstr/>
      </vt:variant>
      <vt:variant>
        <vt:i4>1900554</vt:i4>
      </vt:variant>
      <vt:variant>
        <vt:i4>69</vt:i4>
      </vt:variant>
      <vt:variant>
        <vt:i4>0</vt:i4>
      </vt:variant>
      <vt:variant>
        <vt:i4>5</vt:i4>
      </vt:variant>
      <vt:variant>
        <vt:lpwstr>http://fedgov.dnb.com/webform/displayHomePage.do</vt:lpwstr>
      </vt:variant>
      <vt:variant>
        <vt:lpwstr/>
      </vt:variant>
      <vt:variant>
        <vt:i4>3604526</vt:i4>
      </vt:variant>
      <vt:variant>
        <vt:i4>66</vt:i4>
      </vt:variant>
      <vt:variant>
        <vt:i4>0</vt:i4>
      </vt:variant>
      <vt:variant>
        <vt:i4>5</vt:i4>
      </vt:variant>
      <vt:variant>
        <vt:lpwstr>http://www.grants.gov/</vt:lpwstr>
      </vt:variant>
      <vt:variant>
        <vt:lpwstr/>
      </vt:variant>
      <vt:variant>
        <vt:i4>1441912</vt:i4>
      </vt:variant>
      <vt:variant>
        <vt:i4>63</vt:i4>
      </vt:variant>
      <vt:variant>
        <vt:i4>0</vt:i4>
      </vt:variant>
      <vt:variant>
        <vt:i4>5</vt:i4>
      </vt:variant>
      <vt:variant>
        <vt:lpwstr>http://www.whitehouse.gov/omb/grants/grants_forms.html</vt:lpwstr>
      </vt:variant>
      <vt:variant>
        <vt:lpwstr/>
      </vt:variant>
      <vt:variant>
        <vt:i4>2818111</vt:i4>
      </vt:variant>
      <vt:variant>
        <vt:i4>60</vt:i4>
      </vt:variant>
      <vt:variant>
        <vt:i4>0</vt:i4>
      </vt:variant>
      <vt:variant>
        <vt:i4>5</vt:i4>
      </vt:variant>
      <vt:variant>
        <vt:lpwstr>http://www.grants.gov/Apply</vt:lpwstr>
      </vt:variant>
      <vt:variant>
        <vt:lpwstr/>
      </vt:variant>
      <vt:variant>
        <vt:i4>8126521</vt:i4>
      </vt:variant>
      <vt:variant>
        <vt:i4>57</vt:i4>
      </vt:variant>
      <vt:variant>
        <vt:i4>0</vt:i4>
      </vt:variant>
      <vt:variant>
        <vt:i4>5</vt:i4>
      </vt:variant>
      <vt:variant>
        <vt:lpwstr>http://www.usbr.gov/waterconservation/</vt:lpwstr>
      </vt:variant>
      <vt:variant>
        <vt:lpwstr/>
      </vt:variant>
      <vt:variant>
        <vt:i4>5701743</vt:i4>
      </vt:variant>
      <vt:variant>
        <vt:i4>45</vt:i4>
      </vt:variant>
      <vt:variant>
        <vt:i4>0</vt:i4>
      </vt:variant>
      <vt:variant>
        <vt:i4>5</vt:i4>
      </vt:variant>
      <vt:variant>
        <vt:lpwstr>mailto:rswickard@usbr.gov</vt:lpwstr>
      </vt:variant>
      <vt:variant>
        <vt:lpwstr/>
      </vt:variant>
      <vt:variant>
        <vt:i4>5177446</vt:i4>
      </vt:variant>
      <vt:variant>
        <vt:i4>42</vt:i4>
      </vt:variant>
      <vt:variant>
        <vt:i4>0</vt:i4>
      </vt:variant>
      <vt:variant>
        <vt:i4>5</vt:i4>
      </vt:variant>
      <vt:variant>
        <vt:lpwstr>mailto:rchristianson@usbr.gov</vt:lpwstr>
      </vt:variant>
      <vt:variant>
        <vt:lpwstr/>
      </vt:variant>
      <vt:variant>
        <vt:i4>3407897</vt:i4>
      </vt:variant>
      <vt:variant>
        <vt:i4>39</vt:i4>
      </vt:variant>
      <vt:variant>
        <vt:i4>0</vt:i4>
      </vt:variant>
      <vt:variant>
        <vt:i4>5</vt:i4>
      </vt:variant>
      <vt:variant>
        <vt:lpwstr>mailto:scaskey@usbr.gov</vt:lpwstr>
      </vt:variant>
      <vt:variant>
        <vt:lpwstr/>
      </vt:variant>
      <vt:variant>
        <vt:i4>5701759</vt:i4>
      </vt:variant>
      <vt:variant>
        <vt:i4>36</vt:i4>
      </vt:variant>
      <vt:variant>
        <vt:i4>0</vt:i4>
      </vt:variant>
      <vt:variant>
        <vt:i4>5</vt:i4>
      </vt:variant>
      <vt:variant>
        <vt:lpwstr>mailto:dcrabtree@usbr.gov</vt:lpwstr>
      </vt:variant>
      <vt:variant>
        <vt:lpwstr/>
      </vt:variant>
      <vt:variant>
        <vt:i4>2686980</vt:i4>
      </vt:variant>
      <vt:variant>
        <vt:i4>33</vt:i4>
      </vt:variant>
      <vt:variant>
        <vt:i4>0</vt:i4>
      </vt:variant>
      <vt:variant>
        <vt:i4>5</vt:i4>
      </vt:variant>
      <vt:variant>
        <vt:lpwstr>mailto:jbjones@usbr.gov</vt:lpwstr>
      </vt:variant>
      <vt:variant>
        <vt:lpwstr/>
      </vt:variant>
      <vt:variant>
        <vt:i4>5701743</vt:i4>
      </vt:variant>
      <vt:variant>
        <vt:i4>30</vt:i4>
      </vt:variant>
      <vt:variant>
        <vt:i4>0</vt:i4>
      </vt:variant>
      <vt:variant>
        <vt:i4>5</vt:i4>
      </vt:variant>
      <vt:variant>
        <vt:lpwstr>mailto:jalderete@usbr.gov</vt:lpwstr>
      </vt:variant>
      <vt:variant>
        <vt:lpwstr/>
      </vt:variant>
      <vt:variant>
        <vt:i4>4128797</vt:i4>
      </vt:variant>
      <vt:variant>
        <vt:i4>27</vt:i4>
      </vt:variant>
      <vt:variant>
        <vt:i4>0</vt:i4>
      </vt:variant>
      <vt:variant>
        <vt:i4>5</vt:i4>
      </vt:variant>
      <vt:variant>
        <vt:lpwstr>mailto:wirving@usbr.gov</vt:lpwstr>
      </vt:variant>
      <vt:variant>
        <vt:lpwstr/>
      </vt:variant>
      <vt:variant>
        <vt:i4>4980855</vt:i4>
      </vt:variant>
      <vt:variant>
        <vt:i4>24</vt:i4>
      </vt:variant>
      <vt:variant>
        <vt:i4>0</vt:i4>
      </vt:variant>
      <vt:variant>
        <vt:i4>5</vt:i4>
      </vt:variant>
      <vt:variant>
        <vt:lpwstr>mailto:tpwagoner@usbr.gov</vt:lpwstr>
      </vt:variant>
      <vt:variant>
        <vt:lpwstr/>
      </vt:variant>
      <vt:variant>
        <vt:i4>3539021</vt:i4>
      </vt:variant>
      <vt:variant>
        <vt:i4>21</vt:i4>
      </vt:variant>
      <vt:variant>
        <vt:i4>0</vt:i4>
      </vt:variant>
      <vt:variant>
        <vt:i4>5</vt:i4>
      </vt:variant>
      <vt:variant>
        <vt:lpwstr>mailto:kmcwilliams@uc.usbr.gov</vt:lpwstr>
      </vt:variant>
      <vt:variant>
        <vt:lpwstr/>
      </vt:variant>
      <vt:variant>
        <vt:i4>3539021</vt:i4>
      </vt:variant>
      <vt:variant>
        <vt:i4>18</vt:i4>
      </vt:variant>
      <vt:variant>
        <vt:i4>0</vt:i4>
      </vt:variant>
      <vt:variant>
        <vt:i4>5</vt:i4>
      </vt:variant>
      <vt:variant>
        <vt:lpwstr>mailto:kmcwilliams@uc.usbr.gov</vt:lpwstr>
      </vt:variant>
      <vt:variant>
        <vt:lpwstr/>
      </vt:variant>
      <vt:variant>
        <vt:i4>4980855</vt:i4>
      </vt:variant>
      <vt:variant>
        <vt:i4>15</vt:i4>
      </vt:variant>
      <vt:variant>
        <vt:i4>0</vt:i4>
      </vt:variant>
      <vt:variant>
        <vt:i4>5</vt:i4>
      </vt:variant>
      <vt:variant>
        <vt:lpwstr>mailto:tpwagoner@usbr.gov</vt:lpwstr>
      </vt:variant>
      <vt:variant>
        <vt:lpwstr/>
      </vt:variant>
      <vt:variant>
        <vt:i4>3539021</vt:i4>
      </vt:variant>
      <vt:variant>
        <vt:i4>12</vt:i4>
      </vt:variant>
      <vt:variant>
        <vt:i4>0</vt:i4>
      </vt:variant>
      <vt:variant>
        <vt:i4>5</vt:i4>
      </vt:variant>
      <vt:variant>
        <vt:lpwstr>mailto:kmcwilliams@uc.usbr.gov</vt:lpwstr>
      </vt:variant>
      <vt:variant>
        <vt:lpwstr/>
      </vt:variant>
      <vt:variant>
        <vt:i4>3539021</vt:i4>
      </vt:variant>
      <vt:variant>
        <vt:i4>9</vt:i4>
      </vt:variant>
      <vt:variant>
        <vt:i4>0</vt:i4>
      </vt:variant>
      <vt:variant>
        <vt:i4>5</vt:i4>
      </vt:variant>
      <vt:variant>
        <vt:lpwstr>mailto:kmcwilliams@uc.usbr.gov</vt:lpwstr>
      </vt:variant>
      <vt:variant>
        <vt:lpwstr/>
      </vt:variant>
      <vt:variant>
        <vt:i4>5374040</vt:i4>
      </vt:variant>
      <vt:variant>
        <vt:i4>6</vt:i4>
      </vt:variant>
      <vt:variant>
        <vt:i4>0</vt:i4>
      </vt:variant>
      <vt:variant>
        <vt:i4>5</vt:i4>
      </vt:variant>
      <vt:variant>
        <vt:lpwstr>https://www.cfda.gov/?s=generalinfo&amp;mode=list&amp;tab=list&amp;tabmode=list&amp;static=grants</vt:lpwstr>
      </vt:variant>
      <vt:variant>
        <vt:lpwstr/>
      </vt:variant>
      <vt:variant>
        <vt:i4>4653140</vt:i4>
      </vt:variant>
      <vt:variant>
        <vt:i4>3</vt:i4>
      </vt:variant>
      <vt:variant>
        <vt:i4>0</vt:i4>
      </vt:variant>
      <vt:variant>
        <vt:i4>5</vt:i4>
      </vt:variant>
      <vt:variant>
        <vt:lpwstr>http://www.usbr.gov/uc/progact/contracts/index.html</vt:lpwstr>
      </vt:variant>
      <vt:variant>
        <vt:lpwstr>gca</vt:lpwstr>
      </vt:variant>
      <vt:variant>
        <vt:i4>4653140</vt:i4>
      </vt:variant>
      <vt:variant>
        <vt:i4>0</vt:i4>
      </vt:variant>
      <vt:variant>
        <vt:i4>0</vt:i4>
      </vt:variant>
      <vt:variant>
        <vt:i4>5</vt:i4>
      </vt:variant>
      <vt:variant>
        <vt:lpwstr>http://www.usbr.gov/uc/progact/contracts/index.html</vt:lpwstr>
      </vt:variant>
      <vt:variant>
        <vt:lpwstr>gca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ebartell</dc:creator>
  <cp:keywords>water activity project recipient agreement</cp:keywords>
  <cp:lastModifiedBy>Shubert, Karen K</cp:lastModifiedBy>
  <cp:revision>4</cp:revision>
  <cp:lastPrinted>2018-03-23T13:54:00Z</cp:lastPrinted>
  <dcterms:created xsi:type="dcterms:W3CDTF">2018-03-22T13:37:00Z</dcterms:created>
  <dcterms:modified xsi:type="dcterms:W3CDTF">2018-03-23T14:02:00Z</dcterms:modified>
</cp:coreProperties>
</file>