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EB2AF" w14:textId="636E1B35" w:rsidR="007E7EF5" w:rsidRDefault="003B7B4D" w:rsidP="00B62711">
      <w:pPr>
        <w:spacing w:after="0" w:line="240" w:lineRule="auto"/>
        <w:jc w:val="center"/>
        <w:rPr>
          <w:rFonts w:ascii="Times New Roman" w:hAnsi="Times New Roman" w:cs="Times New Roman"/>
          <w:b/>
          <w:bCs/>
          <w:color w:val="auto"/>
          <w:sz w:val="24"/>
          <w:szCs w:val="24"/>
        </w:rPr>
      </w:pPr>
      <w:r>
        <w:rPr>
          <w:rFonts w:ascii="Times New Roman" w:hAnsi="Times New Roman" w:cs="Times New Roman"/>
          <w:b/>
          <w:bCs/>
          <w:noProof/>
          <w:color w:val="auto"/>
          <w:sz w:val="24"/>
          <w:szCs w:val="24"/>
        </w:rPr>
        <w:drawing>
          <wp:inline distT="0" distB="0" distL="0" distR="0" wp14:anchorId="5F6421C8" wp14:editId="26674927">
            <wp:extent cx="1017905" cy="664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7905" cy="664210"/>
                    </a:xfrm>
                    <a:prstGeom prst="rect">
                      <a:avLst/>
                    </a:prstGeom>
                    <a:noFill/>
                  </pic:spPr>
                </pic:pic>
              </a:graphicData>
            </a:graphic>
          </wp:inline>
        </w:drawing>
      </w:r>
    </w:p>
    <w:p w14:paraId="2AAAF67A" w14:textId="77777777" w:rsidR="007E7EF5" w:rsidRDefault="007E7EF5" w:rsidP="00B62711">
      <w:pPr>
        <w:spacing w:after="0" w:line="240" w:lineRule="auto"/>
        <w:jc w:val="center"/>
        <w:rPr>
          <w:rFonts w:ascii="Times New Roman" w:hAnsi="Times New Roman" w:cs="Times New Roman"/>
          <w:b/>
          <w:bCs/>
          <w:color w:val="auto"/>
          <w:sz w:val="24"/>
          <w:szCs w:val="24"/>
        </w:rPr>
      </w:pPr>
    </w:p>
    <w:p w14:paraId="131056B4" w14:textId="4BB99C38"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DEPARTMENT OF STATE </w:t>
      </w:r>
    </w:p>
    <w:p w14:paraId="79735A74" w14:textId="6D2D09E1"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EMBASSY </w:t>
      </w:r>
      <w:r w:rsidR="00552010" w:rsidRPr="008947A7">
        <w:rPr>
          <w:rFonts w:ascii="Times New Roman" w:hAnsi="Times New Roman" w:cs="Times New Roman"/>
          <w:b/>
          <w:bCs/>
          <w:color w:val="auto"/>
          <w:sz w:val="24"/>
          <w:szCs w:val="24"/>
        </w:rPr>
        <w:t>ESWATINI</w:t>
      </w:r>
      <w:r w:rsidRPr="008947A7">
        <w:rPr>
          <w:rFonts w:ascii="Times New Roman" w:hAnsi="Times New Roman" w:cs="Times New Roman"/>
          <w:b/>
          <w:bCs/>
          <w:color w:val="auto"/>
          <w:sz w:val="24"/>
          <w:szCs w:val="24"/>
        </w:rPr>
        <w:t xml:space="preserve">, PEPFAR SMALL GRANTS </w:t>
      </w:r>
    </w:p>
    <w:p w14:paraId="56E60040" w14:textId="08B662E7"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NOTIFICATION OF FUNDING OPPORTUNITY (NOFO)</w:t>
      </w:r>
    </w:p>
    <w:p w14:paraId="5025EA6E" w14:textId="77777777" w:rsidR="00735B09" w:rsidRPr="008947A7" w:rsidRDefault="00735B09" w:rsidP="00B62711">
      <w:pPr>
        <w:pBdr>
          <w:bottom w:val="single" w:sz="12" w:space="1" w:color="auto"/>
        </w:pBdr>
        <w:spacing w:after="0" w:line="240" w:lineRule="auto"/>
        <w:jc w:val="center"/>
        <w:rPr>
          <w:rFonts w:ascii="Times New Roman" w:hAnsi="Times New Roman" w:cs="Times New Roman"/>
          <w:b/>
          <w:bCs/>
          <w:color w:val="auto"/>
          <w:sz w:val="24"/>
          <w:szCs w:val="24"/>
        </w:rPr>
      </w:pPr>
    </w:p>
    <w:p w14:paraId="5AB9877B" w14:textId="77777777" w:rsidR="00983A56" w:rsidRPr="008947A7" w:rsidRDefault="00983A56" w:rsidP="00735B09">
      <w:pPr>
        <w:spacing w:after="0" w:line="240" w:lineRule="auto"/>
        <w:rPr>
          <w:rFonts w:ascii="Times New Roman" w:hAnsi="Times New Roman" w:cs="Times New Roman"/>
          <w:b/>
          <w:bCs/>
          <w:color w:val="auto"/>
          <w:sz w:val="24"/>
          <w:szCs w:val="24"/>
        </w:rPr>
      </w:pPr>
    </w:p>
    <w:p w14:paraId="53E66364" w14:textId="59F0DE8E"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Funding Opportunity Title:</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Community-Led Monitoring (CLM)</w:t>
      </w:r>
      <w:r w:rsidRPr="00840E25">
        <w:rPr>
          <w:rFonts w:ascii="Times New Roman" w:hAnsi="Times New Roman" w:cs="Times New Roman"/>
          <w:b/>
          <w:bCs/>
          <w:color w:val="auto"/>
          <w:sz w:val="24"/>
          <w:szCs w:val="24"/>
        </w:rPr>
        <w:t xml:space="preserve"> </w:t>
      </w:r>
    </w:p>
    <w:p w14:paraId="69A6DF86" w14:textId="2FD4B53E"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Funding Opportunity Number: </w:t>
      </w:r>
      <w:r w:rsidR="005A4C19"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PSG-MBA-FY2</w:t>
      </w:r>
      <w:r w:rsidR="00E3680B">
        <w:rPr>
          <w:rFonts w:ascii="Times New Roman" w:hAnsi="Times New Roman" w:cs="Times New Roman"/>
          <w:color w:val="auto"/>
          <w:sz w:val="24"/>
          <w:szCs w:val="24"/>
        </w:rPr>
        <w:t>4</w:t>
      </w:r>
      <w:r w:rsidR="00CE6701" w:rsidRPr="00840E25">
        <w:rPr>
          <w:rFonts w:ascii="Times New Roman" w:hAnsi="Times New Roman" w:cs="Times New Roman"/>
          <w:color w:val="auto"/>
          <w:sz w:val="24"/>
          <w:szCs w:val="24"/>
        </w:rPr>
        <w:t>-0</w:t>
      </w:r>
      <w:r w:rsidR="00055063" w:rsidRPr="00840E25">
        <w:rPr>
          <w:rFonts w:ascii="Times New Roman" w:hAnsi="Times New Roman" w:cs="Times New Roman"/>
          <w:color w:val="auto"/>
          <w:sz w:val="24"/>
          <w:szCs w:val="24"/>
        </w:rPr>
        <w:t>1</w:t>
      </w:r>
    </w:p>
    <w:p w14:paraId="64F3005E" w14:textId="0FD1B453"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Deadline for Applications: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bookmarkStart w:id="0" w:name="_Hlk168324991"/>
      <w:r w:rsidR="00AF3808">
        <w:rPr>
          <w:rFonts w:ascii="Times New Roman" w:hAnsi="Times New Roman" w:cs="Times New Roman"/>
          <w:color w:val="auto"/>
          <w:sz w:val="24"/>
          <w:szCs w:val="24"/>
        </w:rPr>
        <w:t>August</w:t>
      </w:r>
      <w:r w:rsidR="00554CD7">
        <w:rPr>
          <w:rFonts w:ascii="Times New Roman" w:hAnsi="Times New Roman" w:cs="Times New Roman"/>
          <w:color w:val="auto"/>
          <w:sz w:val="24"/>
          <w:szCs w:val="24"/>
        </w:rPr>
        <w:t xml:space="preserve"> </w:t>
      </w:r>
      <w:r w:rsidR="00AF3808">
        <w:rPr>
          <w:rFonts w:ascii="Times New Roman" w:hAnsi="Times New Roman" w:cs="Times New Roman"/>
          <w:color w:val="auto"/>
          <w:sz w:val="24"/>
          <w:szCs w:val="24"/>
        </w:rPr>
        <w:t>09</w:t>
      </w:r>
      <w:r w:rsidR="00554CD7">
        <w:rPr>
          <w:rFonts w:ascii="Times New Roman" w:hAnsi="Times New Roman" w:cs="Times New Roman"/>
          <w:color w:val="auto"/>
          <w:sz w:val="24"/>
          <w:szCs w:val="24"/>
        </w:rPr>
        <w:t>, 202</w:t>
      </w:r>
      <w:r w:rsidR="00AF3808">
        <w:rPr>
          <w:rFonts w:ascii="Times New Roman" w:hAnsi="Times New Roman" w:cs="Times New Roman"/>
          <w:color w:val="auto"/>
          <w:sz w:val="24"/>
          <w:szCs w:val="24"/>
        </w:rPr>
        <w:t>4</w:t>
      </w:r>
      <w:bookmarkEnd w:id="0"/>
    </w:p>
    <w:p w14:paraId="7223E7F0" w14:textId="653A03A1" w:rsidR="00482FC0" w:rsidRPr="00840E25" w:rsidRDefault="00482FC0" w:rsidP="00DF20D8">
      <w:pPr>
        <w:spacing w:after="0" w:line="240" w:lineRule="auto"/>
        <w:ind w:left="2880" w:hanging="2880"/>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CFDA Number:</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19.029</w:t>
      </w:r>
      <w:r w:rsidR="00CB2884" w:rsidRPr="00840E25">
        <w:rPr>
          <w:rFonts w:ascii="Times New Roman" w:hAnsi="Times New Roman" w:cs="Times New Roman"/>
          <w:color w:val="auto"/>
          <w:sz w:val="24"/>
          <w:szCs w:val="24"/>
        </w:rPr>
        <w:t xml:space="preserve">: The U.S. President’s Emergency Plan </w:t>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CB2884" w:rsidRPr="00840E25">
        <w:rPr>
          <w:rFonts w:ascii="Times New Roman" w:hAnsi="Times New Roman" w:cs="Times New Roman"/>
          <w:color w:val="auto"/>
          <w:sz w:val="24"/>
          <w:szCs w:val="24"/>
        </w:rPr>
        <w:t>for AIDS Relief Programs</w:t>
      </w:r>
    </w:p>
    <w:p w14:paraId="2295F128" w14:textId="1CB80366"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Total Amount Available: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Subject to availability of funding</w:t>
      </w:r>
    </w:p>
    <w:p w14:paraId="60B463DB" w14:textId="7DAA2BB3"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Maximum for Each Award: </w:t>
      </w:r>
      <w:r w:rsidRP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 xml:space="preserve">$ 25,000 </w:t>
      </w:r>
    </w:p>
    <w:p w14:paraId="34EA1AD6" w14:textId="045B67AB" w:rsidR="00735B09" w:rsidRPr="00840E25" w:rsidRDefault="00735B09" w:rsidP="006573A6">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M</w:t>
      </w:r>
      <w:r w:rsidR="00216137" w:rsidRPr="00840E25">
        <w:rPr>
          <w:rFonts w:ascii="Times New Roman" w:hAnsi="Times New Roman" w:cs="Times New Roman"/>
          <w:b/>
          <w:bCs/>
          <w:color w:val="auto"/>
          <w:sz w:val="24"/>
          <w:szCs w:val="24"/>
        </w:rPr>
        <w:t xml:space="preserve">inimum </w:t>
      </w:r>
      <w:r w:rsidRPr="00840E25">
        <w:rPr>
          <w:rFonts w:ascii="Times New Roman" w:hAnsi="Times New Roman" w:cs="Times New Roman"/>
          <w:b/>
          <w:bCs/>
          <w:color w:val="auto"/>
          <w:sz w:val="24"/>
          <w:szCs w:val="24"/>
        </w:rPr>
        <w:t xml:space="preserve">Expected Awards: </w:t>
      </w:r>
      <w:r w:rsidR="00983A56" w:rsidRPr="00840E25">
        <w:rPr>
          <w:rFonts w:ascii="Times New Roman" w:hAnsi="Times New Roman" w:cs="Times New Roman"/>
          <w:b/>
          <w:bCs/>
          <w:color w:val="auto"/>
          <w:sz w:val="24"/>
          <w:szCs w:val="24"/>
        </w:rPr>
        <w:tab/>
      </w:r>
      <w:r w:rsidR="00124CC6" w:rsidRPr="00840E25">
        <w:rPr>
          <w:rFonts w:ascii="Times New Roman" w:hAnsi="Times New Roman" w:cs="Times New Roman"/>
          <w:color w:val="auto"/>
          <w:sz w:val="24"/>
          <w:szCs w:val="24"/>
        </w:rPr>
        <w:t>05</w:t>
      </w:r>
      <w:r w:rsidR="00643F34" w:rsidRPr="00840E25">
        <w:rPr>
          <w:rFonts w:ascii="Times New Roman" w:hAnsi="Times New Roman" w:cs="Times New Roman"/>
          <w:color w:val="auto"/>
          <w:sz w:val="24"/>
          <w:szCs w:val="24"/>
        </w:rPr>
        <w:t xml:space="preserve"> </w:t>
      </w:r>
      <w:r w:rsidR="00216137" w:rsidRPr="00840E25">
        <w:rPr>
          <w:rFonts w:ascii="Times New Roman" w:hAnsi="Times New Roman" w:cs="Times New Roman"/>
          <w:color w:val="auto"/>
          <w:sz w:val="24"/>
          <w:szCs w:val="24"/>
        </w:rPr>
        <w:t xml:space="preserve">across </w:t>
      </w:r>
      <w:r w:rsidR="00643F34" w:rsidRPr="00840E25">
        <w:rPr>
          <w:rFonts w:ascii="Times New Roman" w:hAnsi="Times New Roman" w:cs="Times New Roman"/>
          <w:color w:val="auto"/>
          <w:sz w:val="24"/>
          <w:szCs w:val="24"/>
        </w:rPr>
        <w:t>4</w:t>
      </w:r>
      <w:r w:rsidR="00216137"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regions</w:t>
      </w:r>
    </w:p>
    <w:p w14:paraId="2D88480A" w14:textId="06DCA359"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Issuance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B65197">
        <w:rPr>
          <w:rFonts w:ascii="Times New Roman" w:eastAsia="Times New Roman" w:hAnsi="Times New Roman" w:cs="Times New Roman"/>
          <w:color w:val="000000"/>
          <w:sz w:val="24"/>
          <w:szCs w:val="24"/>
        </w:rPr>
        <w:t>J</w:t>
      </w:r>
      <w:r w:rsidR="004E4E78">
        <w:rPr>
          <w:rFonts w:ascii="Times New Roman" w:eastAsia="Times New Roman" w:hAnsi="Times New Roman" w:cs="Times New Roman"/>
          <w:color w:val="000000"/>
          <w:sz w:val="24"/>
          <w:szCs w:val="24"/>
        </w:rPr>
        <w:t>une</w:t>
      </w:r>
      <w:r w:rsidR="00554CD7">
        <w:rPr>
          <w:rFonts w:ascii="Times New Roman" w:eastAsia="Times New Roman" w:hAnsi="Times New Roman" w:cs="Times New Roman"/>
          <w:color w:val="000000"/>
          <w:sz w:val="24"/>
          <w:szCs w:val="24"/>
        </w:rPr>
        <w:t xml:space="preserve"> </w:t>
      </w:r>
      <w:r w:rsidR="00502109">
        <w:rPr>
          <w:rFonts w:ascii="Times New Roman" w:eastAsia="Times New Roman" w:hAnsi="Times New Roman" w:cs="Times New Roman"/>
          <w:color w:val="000000"/>
          <w:sz w:val="24"/>
          <w:szCs w:val="24"/>
        </w:rPr>
        <w:t>12</w:t>
      </w:r>
      <w:r w:rsidR="00554CD7">
        <w:rPr>
          <w:rFonts w:ascii="Times New Roman" w:eastAsia="Times New Roman" w:hAnsi="Times New Roman" w:cs="Times New Roman"/>
          <w:color w:val="000000"/>
          <w:sz w:val="24"/>
          <w:szCs w:val="24"/>
        </w:rPr>
        <w:t>, 202</w:t>
      </w:r>
      <w:r w:rsidR="004E4E78">
        <w:rPr>
          <w:rFonts w:ascii="Times New Roman" w:eastAsia="Times New Roman" w:hAnsi="Times New Roman" w:cs="Times New Roman"/>
          <w:color w:val="000000"/>
          <w:sz w:val="24"/>
          <w:szCs w:val="24"/>
        </w:rPr>
        <w:t>4</w:t>
      </w:r>
    </w:p>
    <w:p w14:paraId="6040763B" w14:textId="61130226"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Closing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840E25">
        <w:rPr>
          <w:rFonts w:ascii="Times New Roman" w:eastAsia="Times New Roman" w:hAnsi="Times New Roman" w:cs="Times New Roman"/>
          <w:color w:val="000000"/>
          <w:sz w:val="24"/>
          <w:szCs w:val="24"/>
        </w:rPr>
        <w:tab/>
      </w:r>
      <w:r w:rsidR="004E4E78">
        <w:rPr>
          <w:rFonts w:ascii="Times New Roman" w:hAnsi="Times New Roman" w:cs="Times New Roman"/>
          <w:color w:val="auto"/>
          <w:sz w:val="24"/>
          <w:szCs w:val="24"/>
        </w:rPr>
        <w:t xml:space="preserve">August </w:t>
      </w:r>
      <w:r w:rsidR="00502109">
        <w:rPr>
          <w:rFonts w:ascii="Times New Roman" w:hAnsi="Times New Roman" w:cs="Times New Roman"/>
          <w:color w:val="auto"/>
          <w:sz w:val="24"/>
          <w:szCs w:val="24"/>
        </w:rPr>
        <w:t>12</w:t>
      </w:r>
      <w:r w:rsidR="004E4E78">
        <w:rPr>
          <w:rFonts w:ascii="Times New Roman" w:hAnsi="Times New Roman" w:cs="Times New Roman"/>
          <w:color w:val="auto"/>
          <w:sz w:val="24"/>
          <w:szCs w:val="24"/>
        </w:rPr>
        <w:t>, 2024</w:t>
      </w:r>
    </w:p>
    <w:p w14:paraId="2404B26A" w14:textId="77777777"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 </w:t>
      </w:r>
    </w:p>
    <w:p w14:paraId="633D6572" w14:textId="77777777" w:rsidR="00983A56" w:rsidRPr="008947A7" w:rsidRDefault="00983A56" w:rsidP="00983A56">
      <w:pPr>
        <w:spacing w:after="0" w:line="240" w:lineRule="auto"/>
        <w:rPr>
          <w:rFonts w:ascii="Times New Roman" w:eastAsia="Times New Roman" w:hAnsi="Times New Roman" w:cs="Times New Roman"/>
          <w:sz w:val="24"/>
          <w:szCs w:val="24"/>
        </w:rPr>
      </w:pPr>
      <w:r w:rsidRPr="008947A7">
        <w:rPr>
          <w:rFonts w:ascii="Times New Roman" w:eastAsia="Times New Roman" w:hAnsi="Times New Roman" w:cs="Times New Roman"/>
          <w:i/>
          <w:iCs/>
          <w:color w:val="000000"/>
          <w:sz w:val="24"/>
          <w:szCs w:val="24"/>
        </w:rPr>
        <w:t> </w:t>
      </w:r>
    </w:p>
    <w:p w14:paraId="4569B78E"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The following are included with this call for proposals:</w:t>
      </w:r>
    </w:p>
    <w:p w14:paraId="03B3A712"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i/>
          <w:iCs/>
          <w:color w:val="000000"/>
          <w:sz w:val="24"/>
          <w:szCs w:val="24"/>
        </w:rPr>
        <w:t> </w:t>
      </w:r>
    </w:p>
    <w:p w14:paraId="59B893EE" w14:textId="53D17E09" w:rsidR="00983A56" w:rsidRPr="00840E25" w:rsidRDefault="00983A56" w:rsidP="00840E25">
      <w:pPr>
        <w:numPr>
          <w:ilvl w:val="0"/>
          <w:numId w:val="26"/>
        </w:numPr>
        <w:spacing w:after="0"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color w:val="000000"/>
          <w:sz w:val="24"/>
          <w:szCs w:val="24"/>
        </w:rPr>
        <w:t>Budget Template (excel attachment)</w:t>
      </w:r>
    </w:p>
    <w:p w14:paraId="6323906D" w14:textId="77777777" w:rsidR="00983A56" w:rsidRPr="00840E25" w:rsidRDefault="00983A56" w:rsidP="00840E25">
      <w:pPr>
        <w:spacing w:after="0" w:line="240" w:lineRule="auto"/>
        <w:jc w:val="both"/>
        <w:rPr>
          <w:rFonts w:ascii="Times New Roman" w:hAnsi="Times New Roman" w:cs="Times New Roman"/>
          <w:b/>
          <w:bCs/>
          <w:color w:val="auto"/>
          <w:sz w:val="24"/>
          <w:szCs w:val="24"/>
        </w:rPr>
      </w:pPr>
    </w:p>
    <w:p w14:paraId="4A6046B7" w14:textId="01731BCF" w:rsidR="00A369AB" w:rsidRPr="00840E25" w:rsidRDefault="00ED161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1: Program </w:t>
      </w:r>
      <w:r w:rsidR="00A369AB" w:rsidRPr="00840E25">
        <w:rPr>
          <w:rFonts w:ascii="Times New Roman" w:hAnsi="Times New Roman" w:cs="Times New Roman"/>
          <w:b/>
          <w:bCs/>
          <w:color w:val="auto"/>
          <w:sz w:val="24"/>
          <w:szCs w:val="24"/>
        </w:rPr>
        <w:t>Description</w:t>
      </w:r>
    </w:p>
    <w:p w14:paraId="737598C8" w14:textId="77777777" w:rsidR="00ED1615" w:rsidRPr="00840E25" w:rsidRDefault="00ED1615" w:rsidP="00840E25">
      <w:pPr>
        <w:spacing w:after="0" w:line="240" w:lineRule="auto"/>
        <w:jc w:val="both"/>
        <w:rPr>
          <w:rFonts w:ascii="Times New Roman" w:hAnsi="Times New Roman" w:cs="Times New Roman"/>
          <w:b/>
          <w:bCs/>
          <w:color w:val="auto"/>
          <w:sz w:val="24"/>
          <w:szCs w:val="24"/>
        </w:rPr>
      </w:pPr>
    </w:p>
    <w:p w14:paraId="4D1739DD" w14:textId="77777777" w:rsidR="00482FC0" w:rsidRPr="00840E25" w:rsidRDefault="00467E9A" w:rsidP="00840E25">
      <w:pPr>
        <w:spacing w:after="0" w:line="240" w:lineRule="auto"/>
        <w:jc w:val="both"/>
        <w:rPr>
          <w:rFonts w:ascii="Times New Roman"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5A4C19" w:rsidRPr="00840E25">
        <w:rPr>
          <w:rFonts w:ascii="Times New Roman" w:eastAsia="Arial" w:hAnsi="Times New Roman" w:cs="Times New Roman"/>
          <w:color w:val="auto"/>
          <w:sz w:val="24"/>
          <w:szCs w:val="24"/>
        </w:rPr>
        <w:t xml:space="preserve">U.S. Embassy’s </w:t>
      </w:r>
      <w:r w:rsidR="00216137" w:rsidRPr="00840E25">
        <w:rPr>
          <w:rFonts w:ascii="Times New Roman" w:eastAsia="Arial" w:hAnsi="Times New Roman" w:cs="Times New Roman"/>
          <w:color w:val="auto"/>
          <w:sz w:val="24"/>
          <w:szCs w:val="24"/>
        </w:rPr>
        <w:t xml:space="preserve">PEPFAR </w:t>
      </w:r>
      <w:r w:rsidR="005A4C19" w:rsidRPr="00840E25">
        <w:rPr>
          <w:rFonts w:ascii="Times New Roman" w:eastAsia="Arial" w:hAnsi="Times New Roman" w:cs="Times New Roman"/>
          <w:color w:val="auto"/>
          <w:sz w:val="24"/>
          <w:szCs w:val="24"/>
        </w:rPr>
        <w:t xml:space="preserve">Small Grants office is pleased to announce an open competition </w:t>
      </w:r>
      <w:r w:rsidR="17802492" w:rsidRPr="00840E25">
        <w:rPr>
          <w:rFonts w:ascii="Times New Roman" w:hAnsi="Times New Roman" w:cs="Times New Roman"/>
          <w:color w:val="auto"/>
          <w:sz w:val="24"/>
          <w:szCs w:val="24"/>
        </w:rPr>
        <w:t xml:space="preserve">for organizations to submit applications to carry out a </w:t>
      </w:r>
      <w:r w:rsidR="00B80ACE" w:rsidRPr="00840E25">
        <w:rPr>
          <w:rFonts w:ascii="Times New Roman" w:hAnsi="Times New Roman" w:cs="Times New Roman"/>
          <w:color w:val="auto"/>
          <w:sz w:val="24"/>
          <w:szCs w:val="24"/>
        </w:rPr>
        <w:t>c</w:t>
      </w:r>
      <w:r w:rsidR="17802492" w:rsidRPr="00840E25">
        <w:rPr>
          <w:rFonts w:ascii="Times New Roman" w:hAnsi="Times New Roman" w:cs="Times New Roman"/>
          <w:color w:val="auto"/>
          <w:sz w:val="24"/>
          <w:szCs w:val="24"/>
        </w:rPr>
        <w:t>ommunity</w:t>
      </w:r>
      <w:r w:rsidR="00B80ACE" w:rsidRPr="00840E25">
        <w:rPr>
          <w:rFonts w:ascii="Times New Roman" w:hAnsi="Times New Roman" w:cs="Times New Roman"/>
          <w:color w:val="auto"/>
          <w:sz w:val="24"/>
          <w:szCs w:val="24"/>
        </w:rPr>
        <w:t>-l</w:t>
      </w:r>
      <w:r w:rsidR="17802492" w:rsidRPr="00840E25">
        <w:rPr>
          <w:rFonts w:ascii="Times New Roman" w:hAnsi="Times New Roman" w:cs="Times New Roman"/>
          <w:color w:val="auto"/>
          <w:sz w:val="24"/>
          <w:szCs w:val="24"/>
        </w:rPr>
        <w:t xml:space="preserve">ed </w:t>
      </w:r>
      <w:r w:rsidR="00B80ACE" w:rsidRPr="00840E25">
        <w:rPr>
          <w:rFonts w:ascii="Times New Roman" w:hAnsi="Times New Roman" w:cs="Times New Roman"/>
          <w:color w:val="auto"/>
          <w:sz w:val="24"/>
          <w:szCs w:val="24"/>
        </w:rPr>
        <w:t>m</w:t>
      </w:r>
      <w:r w:rsidR="17802492" w:rsidRPr="00840E25">
        <w:rPr>
          <w:rFonts w:ascii="Times New Roman" w:hAnsi="Times New Roman" w:cs="Times New Roman"/>
          <w:color w:val="auto"/>
          <w:sz w:val="24"/>
          <w:szCs w:val="24"/>
        </w:rPr>
        <w:t>onitoring</w:t>
      </w:r>
      <w:r w:rsidR="2A274E84" w:rsidRPr="00840E25">
        <w:rPr>
          <w:rFonts w:ascii="Times New Roman" w:hAnsi="Times New Roman" w:cs="Times New Roman"/>
          <w:color w:val="auto"/>
          <w:sz w:val="24"/>
          <w:szCs w:val="24"/>
        </w:rPr>
        <w:t xml:space="preserve"> (CLM)</w:t>
      </w:r>
      <w:r w:rsidR="17802492" w:rsidRPr="00840E25">
        <w:rPr>
          <w:rFonts w:ascii="Times New Roman" w:hAnsi="Times New Roman" w:cs="Times New Roman"/>
          <w:color w:val="auto"/>
          <w:sz w:val="24"/>
          <w:szCs w:val="24"/>
        </w:rPr>
        <w:t xml:space="preserve"> program</w:t>
      </w:r>
      <w:r w:rsidR="7CF7B892" w:rsidRPr="00840E25">
        <w:rPr>
          <w:rFonts w:ascii="Times New Roman" w:hAnsi="Times New Roman" w:cs="Times New Roman"/>
          <w:color w:val="auto"/>
          <w:sz w:val="24"/>
          <w:szCs w:val="24"/>
        </w:rPr>
        <w:t xml:space="preserve">. </w:t>
      </w:r>
    </w:p>
    <w:p w14:paraId="00CE7756"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7E927898" w14:textId="1BD61DAF" w:rsidR="00482FC0" w:rsidRPr="00840E25" w:rsidRDefault="00482FC0"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Priority Region</w:t>
      </w:r>
      <w:r w:rsidRPr="00840E25">
        <w:rPr>
          <w:rFonts w:ascii="Times New Roman" w:hAnsi="Times New Roman" w:cs="Times New Roman"/>
          <w:color w:val="auto"/>
          <w:sz w:val="24"/>
          <w:szCs w:val="24"/>
        </w:rPr>
        <w:t xml:space="preserve">:  </w:t>
      </w:r>
      <w:r w:rsidR="005A7A9A" w:rsidRPr="00840E25">
        <w:rPr>
          <w:rFonts w:ascii="Times New Roman" w:hAnsi="Times New Roman" w:cs="Times New Roman"/>
          <w:color w:val="auto"/>
          <w:sz w:val="24"/>
          <w:szCs w:val="24"/>
        </w:rPr>
        <w:t xml:space="preserve">All four regions in </w:t>
      </w:r>
      <w:r w:rsidR="00643F34" w:rsidRPr="00840E25">
        <w:rPr>
          <w:rFonts w:ascii="Times New Roman" w:hAnsi="Times New Roman" w:cs="Times New Roman"/>
          <w:color w:val="auto"/>
          <w:sz w:val="24"/>
          <w:szCs w:val="24"/>
        </w:rPr>
        <w:t>Eswatini</w:t>
      </w:r>
    </w:p>
    <w:p w14:paraId="511F10EA"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1001F48F" w14:textId="54C065CB" w:rsidR="005A4C19" w:rsidRPr="00840E25" w:rsidRDefault="00A07D08"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This funding opportunity seeks to improve the quality of HIV </w:t>
      </w:r>
      <w:r w:rsidR="00B80ACE" w:rsidRPr="00840E25">
        <w:rPr>
          <w:rFonts w:ascii="Times New Roman" w:eastAsia="Times New Roman" w:hAnsi="Times New Roman" w:cs="Times New Roman"/>
          <w:color w:val="auto"/>
          <w:sz w:val="24"/>
          <w:szCs w:val="24"/>
        </w:rPr>
        <w:t xml:space="preserve">treatment services </w:t>
      </w:r>
      <w:r w:rsidRPr="00840E25">
        <w:rPr>
          <w:rFonts w:ascii="Times New Roman" w:eastAsia="Times New Roman" w:hAnsi="Times New Roman" w:cs="Times New Roman"/>
          <w:color w:val="auto"/>
          <w:sz w:val="24"/>
          <w:szCs w:val="24"/>
        </w:rPr>
        <w:t xml:space="preserve">in </w:t>
      </w:r>
      <w:r w:rsidR="00643F34" w:rsidRPr="00840E25">
        <w:rPr>
          <w:rFonts w:ascii="Times New Roman" w:eastAsia="Times New Roman" w:hAnsi="Times New Roman" w:cs="Times New Roman"/>
          <w:color w:val="auto"/>
          <w:sz w:val="24"/>
          <w:szCs w:val="24"/>
        </w:rPr>
        <w:t>Eswatini</w:t>
      </w:r>
      <w:r w:rsidR="005A4C19"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through client feedback collected by trained </w:t>
      </w:r>
      <w:r w:rsidR="00467E9A" w:rsidRPr="00840E25">
        <w:rPr>
          <w:rFonts w:ascii="Times New Roman" w:eastAsia="Times New Roman" w:hAnsi="Times New Roman" w:cs="Times New Roman"/>
          <w:color w:val="auto"/>
          <w:sz w:val="24"/>
          <w:szCs w:val="24"/>
        </w:rPr>
        <w:t>community members</w:t>
      </w:r>
      <w:r w:rsidRPr="00840E25">
        <w:rPr>
          <w:rFonts w:ascii="Times New Roman" w:eastAsia="Times New Roman" w:hAnsi="Times New Roman" w:cs="Times New Roman"/>
          <w:color w:val="auto"/>
          <w:sz w:val="24"/>
          <w:szCs w:val="24"/>
        </w:rPr>
        <w:t xml:space="preserve">. </w:t>
      </w:r>
    </w:p>
    <w:p w14:paraId="194053CD" w14:textId="77777777" w:rsidR="005A4C19" w:rsidRPr="00840E25" w:rsidRDefault="005A4C19" w:rsidP="00840E25">
      <w:pPr>
        <w:spacing w:after="0" w:line="240" w:lineRule="auto"/>
        <w:jc w:val="both"/>
        <w:rPr>
          <w:rFonts w:ascii="Times New Roman" w:eastAsia="Times New Roman" w:hAnsi="Times New Roman" w:cs="Times New Roman"/>
          <w:color w:val="auto"/>
          <w:sz w:val="24"/>
          <w:szCs w:val="24"/>
        </w:rPr>
      </w:pPr>
    </w:p>
    <w:p w14:paraId="00C94E7C" w14:textId="73A69D86" w:rsidR="00ED1615"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The CLM program is funded through the U.S. President’s Emergency Plan for AIDS Relief (PEPFAR).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The U.S. Embassy in </w:t>
      </w:r>
      <w:r w:rsidR="00643F34" w:rsidRPr="00840E25">
        <w:rPr>
          <w:rFonts w:ascii="Times New Roman" w:eastAsia="Times New Roman" w:hAnsi="Times New Roman" w:cs="Times New Roman"/>
          <w:color w:val="auto"/>
          <w:sz w:val="24"/>
          <w:szCs w:val="24"/>
        </w:rPr>
        <w:t>Eswatini</w:t>
      </w:r>
      <w:r w:rsidRPr="00840E25">
        <w:rPr>
          <w:rFonts w:ascii="Times New Roman" w:eastAsia="Times New Roman" w:hAnsi="Times New Roman" w:cs="Times New Roman"/>
          <w:color w:val="auto"/>
          <w:sz w:val="24"/>
          <w:szCs w:val="24"/>
        </w:rPr>
        <w:t xml:space="preserve"> administers the PEPFAR Small Grants program and is seeking proposals from registered local </w:t>
      </w:r>
      <w:r w:rsidR="00B80ACE" w:rsidRPr="00840E25">
        <w:rPr>
          <w:rFonts w:ascii="Times New Roman" w:eastAsia="Times New Roman" w:hAnsi="Times New Roman" w:cs="Times New Roman"/>
          <w:color w:val="auto"/>
          <w:sz w:val="24"/>
          <w:szCs w:val="24"/>
        </w:rPr>
        <w:t>c</w:t>
      </w:r>
      <w:r w:rsidRPr="00840E25">
        <w:rPr>
          <w:rFonts w:ascii="Times New Roman" w:eastAsia="Times New Roman" w:hAnsi="Times New Roman" w:cs="Times New Roman"/>
          <w:color w:val="auto"/>
          <w:sz w:val="24"/>
          <w:szCs w:val="24"/>
        </w:rPr>
        <w:t xml:space="preserve">ommunity-based organizations and other civil society groups, networks of key populations (KP), people living with HIV (PLHIV), </w:t>
      </w:r>
      <w:r w:rsidR="00ED1615" w:rsidRPr="00840E25">
        <w:rPr>
          <w:rFonts w:ascii="Times New Roman" w:eastAsia="Times New Roman" w:hAnsi="Times New Roman" w:cs="Times New Roman"/>
          <w:color w:val="auto"/>
          <w:sz w:val="24"/>
          <w:szCs w:val="24"/>
        </w:rPr>
        <w:t>people with disabilities</w:t>
      </w:r>
      <w:r w:rsidR="00B80ACE" w:rsidRPr="00840E25">
        <w:rPr>
          <w:rFonts w:ascii="Times New Roman" w:eastAsia="Times New Roman" w:hAnsi="Times New Roman" w:cs="Times New Roman"/>
          <w:color w:val="auto"/>
          <w:sz w:val="24"/>
          <w:szCs w:val="24"/>
        </w:rPr>
        <w:t>,</w:t>
      </w:r>
      <w:r w:rsidR="00ED1615" w:rsidRPr="00840E25">
        <w:rPr>
          <w:rFonts w:ascii="Times New Roman" w:eastAsia="Times New Roman" w:hAnsi="Times New Roman" w:cs="Times New Roman"/>
          <w:color w:val="auto"/>
          <w:sz w:val="24"/>
          <w:szCs w:val="24"/>
        </w:rPr>
        <w:t xml:space="preserve"> a</w:t>
      </w:r>
      <w:r w:rsidRPr="00840E25">
        <w:rPr>
          <w:rFonts w:ascii="Times New Roman" w:eastAsia="Times New Roman" w:hAnsi="Times New Roman" w:cs="Times New Roman"/>
          <w:color w:val="auto"/>
          <w:sz w:val="24"/>
          <w:szCs w:val="24"/>
        </w:rPr>
        <w:t>nd other affected groups</w:t>
      </w:r>
      <w:r w:rsidR="00ED1615"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or community entities that gather quantitative and qualitative data about HIV services and whose mission and activities focus on HIV programming. </w:t>
      </w:r>
    </w:p>
    <w:p w14:paraId="65990CB6" w14:textId="6610AF2D" w:rsidR="00ED1615" w:rsidRDefault="00ED1615" w:rsidP="00840E25">
      <w:pPr>
        <w:spacing w:after="0" w:line="240" w:lineRule="auto"/>
        <w:jc w:val="both"/>
        <w:rPr>
          <w:rFonts w:ascii="Times New Roman" w:hAnsi="Times New Roman" w:cs="Times New Roman"/>
          <w:color w:val="auto"/>
          <w:sz w:val="24"/>
          <w:szCs w:val="24"/>
        </w:rPr>
      </w:pPr>
    </w:p>
    <w:p w14:paraId="291D445D"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5D492C2" w14:textId="28038E53" w:rsidR="00ED1615" w:rsidRPr="00840E25" w:rsidRDefault="00ED161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CLM is key to ensuring availability, access to, and delivery of quality HIV care and </w:t>
      </w:r>
      <w:r w:rsidR="00B80ACE" w:rsidRPr="00840E25">
        <w:rPr>
          <w:rFonts w:ascii="Times New Roman" w:hAnsi="Times New Roman" w:cs="Times New Roman"/>
          <w:color w:val="auto"/>
          <w:sz w:val="24"/>
          <w:szCs w:val="24"/>
        </w:rPr>
        <w:t xml:space="preserve">treatment </w:t>
      </w:r>
      <w:r w:rsidRPr="00840E25">
        <w:rPr>
          <w:rFonts w:ascii="Times New Roman" w:hAnsi="Times New Roman" w:cs="Times New Roman"/>
          <w:color w:val="auto"/>
          <w:sz w:val="24"/>
          <w:szCs w:val="24"/>
        </w:rPr>
        <w:t xml:space="preserve">services. </w:t>
      </w:r>
      <w:r w:rsidR="00482FC0"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CLM will empower patients and communities to seek out </w:t>
      </w:r>
      <w:r w:rsidR="00B80ACE" w:rsidRPr="00840E25">
        <w:rPr>
          <w:rFonts w:ascii="Times New Roman" w:hAnsi="Times New Roman" w:cs="Times New Roman"/>
          <w:color w:val="auto"/>
          <w:sz w:val="24"/>
          <w:szCs w:val="24"/>
        </w:rPr>
        <w:t>treatment services</w:t>
      </w:r>
      <w:r w:rsidRPr="00840E25">
        <w:rPr>
          <w:rFonts w:ascii="Times New Roman" w:hAnsi="Times New Roman" w:cs="Times New Roman"/>
          <w:color w:val="auto"/>
          <w:sz w:val="24"/>
          <w:szCs w:val="24"/>
        </w:rPr>
        <w:t>, increase health literacy, expand engagement with health service delivery, support demand creation, and demand accountability from the health system to improve and deliver these services.</w:t>
      </w:r>
    </w:p>
    <w:p w14:paraId="20B96BB9" w14:textId="77777777" w:rsidR="00ED1615" w:rsidRPr="00840E25" w:rsidRDefault="00ED1615" w:rsidP="00840E25">
      <w:pPr>
        <w:spacing w:after="0" w:line="240" w:lineRule="auto"/>
        <w:jc w:val="both"/>
        <w:rPr>
          <w:rFonts w:ascii="Times New Roman" w:eastAsia="Times New Roman" w:hAnsi="Times New Roman" w:cs="Times New Roman"/>
          <w:color w:val="auto"/>
          <w:sz w:val="24"/>
          <w:szCs w:val="24"/>
        </w:rPr>
      </w:pPr>
    </w:p>
    <w:p w14:paraId="5BD3AB40" w14:textId="40F5F974" w:rsidR="00643F34"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Potential grantees should have the </w:t>
      </w:r>
      <w:r w:rsidR="00467E9A" w:rsidRPr="00840E25">
        <w:rPr>
          <w:rFonts w:ascii="Times New Roman" w:eastAsia="Times New Roman" w:hAnsi="Times New Roman" w:cs="Times New Roman"/>
          <w:color w:val="auto"/>
          <w:sz w:val="24"/>
          <w:szCs w:val="24"/>
        </w:rPr>
        <w:t>capabilit</w:t>
      </w:r>
      <w:r w:rsidRPr="00840E25">
        <w:rPr>
          <w:rFonts w:ascii="Times New Roman" w:eastAsia="Times New Roman" w:hAnsi="Times New Roman" w:cs="Times New Roman"/>
          <w:color w:val="auto"/>
          <w:sz w:val="24"/>
          <w:szCs w:val="24"/>
        </w:rPr>
        <w:t xml:space="preserve">y </w:t>
      </w:r>
      <w:r w:rsidR="00467E9A" w:rsidRPr="00840E25">
        <w:rPr>
          <w:rFonts w:ascii="Times New Roman" w:eastAsia="Times New Roman" w:hAnsi="Times New Roman" w:cs="Times New Roman"/>
          <w:color w:val="auto"/>
          <w:sz w:val="24"/>
          <w:szCs w:val="24"/>
        </w:rPr>
        <w:t>to collaborate</w:t>
      </w:r>
      <w:r w:rsidR="00B80ACE" w:rsidRPr="00840E25">
        <w:rPr>
          <w:rFonts w:ascii="Times New Roman" w:eastAsia="Times New Roman" w:hAnsi="Times New Roman" w:cs="Times New Roman"/>
          <w:color w:val="auto"/>
          <w:sz w:val="24"/>
          <w:szCs w:val="24"/>
        </w:rPr>
        <w:t xml:space="preserve"> at</w:t>
      </w:r>
      <w:r w:rsidR="00467E9A" w:rsidRPr="00840E25">
        <w:rPr>
          <w:rFonts w:ascii="Times New Roman" w:eastAsia="Times New Roman" w:hAnsi="Times New Roman" w:cs="Times New Roman"/>
          <w:color w:val="auto"/>
          <w:sz w:val="24"/>
          <w:szCs w:val="24"/>
        </w:rPr>
        <w:t xml:space="preserve"> the national level with PEPFAR</w:t>
      </w:r>
      <w:r w:rsidR="00B80ACE" w:rsidRPr="00840E25">
        <w:rPr>
          <w:rFonts w:ascii="Times New Roman" w:eastAsia="Times New Roman" w:hAnsi="Times New Roman" w:cs="Times New Roman"/>
          <w:color w:val="auto"/>
          <w:sz w:val="24"/>
          <w:szCs w:val="24"/>
        </w:rPr>
        <w:t xml:space="preserve"> and </w:t>
      </w:r>
      <w:r w:rsidR="00467E9A" w:rsidRPr="00840E25">
        <w:rPr>
          <w:rFonts w:ascii="Times New Roman" w:eastAsia="Times New Roman" w:hAnsi="Times New Roman" w:cs="Times New Roman"/>
          <w:color w:val="auto"/>
          <w:sz w:val="24"/>
          <w:szCs w:val="24"/>
        </w:rPr>
        <w:t>key</w:t>
      </w:r>
      <w:r w:rsidR="00B80ACE" w:rsidRPr="00840E25">
        <w:rPr>
          <w:rFonts w:ascii="Times New Roman" w:eastAsia="Times New Roman" w:hAnsi="Times New Roman" w:cs="Times New Roman"/>
          <w:color w:val="auto"/>
          <w:sz w:val="24"/>
          <w:szCs w:val="24"/>
        </w:rPr>
        <w:t xml:space="preserve"> community-focused</w:t>
      </w:r>
      <w:r w:rsidR="00467E9A" w:rsidRPr="00840E25">
        <w:rPr>
          <w:rFonts w:ascii="Times New Roman" w:eastAsia="Times New Roman" w:hAnsi="Times New Roman" w:cs="Times New Roman"/>
          <w:color w:val="auto"/>
          <w:sz w:val="24"/>
          <w:szCs w:val="24"/>
        </w:rPr>
        <w:t xml:space="preserve"> stakeholders</w:t>
      </w:r>
      <w:r w:rsidR="00367002"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 </w:t>
      </w:r>
      <w:r w:rsidR="00367002" w:rsidRPr="00840E25">
        <w:rPr>
          <w:rFonts w:ascii="Times New Roman" w:eastAsia="Times New Roman" w:hAnsi="Times New Roman" w:cs="Times New Roman"/>
          <w:color w:val="auto"/>
          <w:sz w:val="24"/>
          <w:szCs w:val="24"/>
        </w:rPr>
        <w:t xml:space="preserve">and </w:t>
      </w:r>
      <w:r w:rsidR="00B80ACE" w:rsidRPr="00840E25">
        <w:rPr>
          <w:rFonts w:ascii="Times New Roman" w:eastAsia="Times New Roman" w:hAnsi="Times New Roman" w:cs="Times New Roman"/>
          <w:color w:val="auto"/>
          <w:sz w:val="24"/>
          <w:szCs w:val="24"/>
        </w:rPr>
        <w:t xml:space="preserve">at the </w:t>
      </w:r>
      <w:r w:rsidR="005A7A9A" w:rsidRPr="00840E25">
        <w:rPr>
          <w:rFonts w:ascii="Times New Roman" w:eastAsia="Times New Roman" w:hAnsi="Times New Roman" w:cs="Times New Roman"/>
          <w:color w:val="auto"/>
          <w:sz w:val="24"/>
          <w:szCs w:val="24"/>
        </w:rPr>
        <w:t>community</w:t>
      </w:r>
      <w:r w:rsidR="00467E9A" w:rsidRPr="00840E25">
        <w:rPr>
          <w:rFonts w:ascii="Times New Roman" w:eastAsia="Times New Roman" w:hAnsi="Times New Roman" w:cs="Times New Roman"/>
          <w:color w:val="auto"/>
          <w:sz w:val="24"/>
          <w:szCs w:val="24"/>
        </w:rPr>
        <w:t xml:space="preserve"> level with </w:t>
      </w:r>
      <w:r w:rsidR="00B80ACE" w:rsidRPr="00840E25">
        <w:rPr>
          <w:rFonts w:ascii="Times New Roman" w:eastAsia="Times New Roman" w:hAnsi="Times New Roman" w:cs="Times New Roman"/>
          <w:color w:val="auto"/>
          <w:sz w:val="24"/>
          <w:szCs w:val="24"/>
        </w:rPr>
        <w:t xml:space="preserve">health facility staff and </w:t>
      </w:r>
      <w:r w:rsidR="00467E9A" w:rsidRPr="00840E25">
        <w:rPr>
          <w:rFonts w:ascii="Times New Roman" w:eastAsia="Times New Roman" w:hAnsi="Times New Roman" w:cs="Times New Roman"/>
          <w:color w:val="auto"/>
          <w:sz w:val="24"/>
          <w:szCs w:val="24"/>
        </w:rPr>
        <w:t>clientele receiving PEPFAR</w:t>
      </w:r>
      <w:r w:rsidR="00B80ACE"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supported services. </w:t>
      </w:r>
      <w:r w:rsidR="00482FC0" w:rsidRPr="00840E25">
        <w:rPr>
          <w:rFonts w:ascii="Times New Roman" w:eastAsia="Times New Roman" w:hAnsi="Times New Roman" w:cs="Times New Roman"/>
          <w:color w:val="auto"/>
          <w:sz w:val="24"/>
          <w:szCs w:val="24"/>
        </w:rPr>
        <w:t xml:space="preserve"> </w:t>
      </w:r>
      <w:r w:rsidR="00B80ACE" w:rsidRPr="00840E25">
        <w:rPr>
          <w:rFonts w:ascii="Times New Roman" w:eastAsia="Times New Roman" w:hAnsi="Times New Roman" w:cs="Times New Roman"/>
          <w:color w:val="auto"/>
          <w:sz w:val="24"/>
          <w:szCs w:val="24"/>
        </w:rPr>
        <w:t xml:space="preserve">Grantees </w:t>
      </w:r>
      <w:r w:rsidR="00ED1615" w:rsidRPr="00840E25">
        <w:rPr>
          <w:rFonts w:ascii="Times New Roman" w:eastAsia="Times New Roman" w:hAnsi="Times New Roman" w:cs="Times New Roman"/>
          <w:color w:val="auto"/>
          <w:sz w:val="24"/>
          <w:szCs w:val="24"/>
        </w:rPr>
        <w:t xml:space="preserve">should </w:t>
      </w:r>
      <w:r w:rsidR="00A07D08" w:rsidRPr="00840E25">
        <w:rPr>
          <w:rFonts w:ascii="Times New Roman" w:eastAsia="Times New Roman" w:hAnsi="Times New Roman" w:cs="Times New Roman"/>
          <w:color w:val="auto"/>
          <w:sz w:val="24"/>
          <w:szCs w:val="24"/>
        </w:rPr>
        <w:t>b</w:t>
      </w:r>
      <w:r w:rsidR="00467E9A" w:rsidRPr="00840E25">
        <w:rPr>
          <w:rFonts w:ascii="Times New Roman" w:eastAsia="Times New Roman" w:hAnsi="Times New Roman" w:cs="Times New Roman"/>
          <w:color w:val="auto"/>
          <w:sz w:val="24"/>
          <w:szCs w:val="24"/>
        </w:rPr>
        <w:t>e able to implement a monitoring program to promote cooperation in addressing HIV</w:t>
      </w:r>
      <w:r w:rsidR="00B80ACE" w:rsidRPr="00840E25">
        <w:rPr>
          <w:rFonts w:ascii="Times New Roman" w:eastAsia="Times New Roman" w:hAnsi="Times New Roman" w:cs="Times New Roman"/>
          <w:color w:val="auto"/>
          <w:sz w:val="24"/>
          <w:szCs w:val="24"/>
        </w:rPr>
        <w:t>-related issues</w:t>
      </w:r>
      <w:r w:rsidR="00A07D08" w:rsidRPr="00840E25">
        <w:rPr>
          <w:rFonts w:ascii="Times New Roman" w:eastAsia="Times New Roman" w:hAnsi="Times New Roman" w:cs="Times New Roman"/>
          <w:color w:val="auto"/>
          <w:sz w:val="24"/>
          <w:szCs w:val="24"/>
        </w:rPr>
        <w:t xml:space="preserve">, encourage </w:t>
      </w:r>
      <w:r w:rsidR="00467E9A" w:rsidRPr="00840E25">
        <w:rPr>
          <w:rFonts w:ascii="Times New Roman" w:eastAsia="Times New Roman" w:hAnsi="Times New Roman" w:cs="Times New Roman"/>
          <w:color w:val="auto"/>
          <w:sz w:val="24"/>
          <w:szCs w:val="24"/>
        </w:rPr>
        <w:t>constituencies to share their experience</w:t>
      </w:r>
      <w:r w:rsidR="00B80ACE" w:rsidRPr="00840E25">
        <w:rPr>
          <w:rFonts w:ascii="Times New Roman" w:eastAsia="Times New Roman" w:hAnsi="Times New Roman" w:cs="Times New Roman"/>
          <w:color w:val="auto"/>
          <w:sz w:val="24"/>
          <w:szCs w:val="24"/>
        </w:rPr>
        <w:t>s</w:t>
      </w:r>
      <w:r w:rsidR="00467E9A" w:rsidRPr="00840E25">
        <w:rPr>
          <w:rFonts w:ascii="Times New Roman" w:eastAsia="Times New Roman" w:hAnsi="Times New Roman" w:cs="Times New Roman"/>
          <w:color w:val="auto"/>
          <w:sz w:val="24"/>
          <w:szCs w:val="24"/>
        </w:rPr>
        <w:t>,</w:t>
      </w:r>
      <w:r w:rsidR="00A07D08" w:rsidRPr="00840E25">
        <w:rPr>
          <w:rFonts w:ascii="Times New Roman" w:eastAsia="Times New Roman" w:hAnsi="Times New Roman" w:cs="Times New Roman"/>
          <w:color w:val="auto"/>
          <w:sz w:val="24"/>
          <w:szCs w:val="24"/>
        </w:rPr>
        <w:t xml:space="preserve"> and facilitate joint action that makes </w:t>
      </w:r>
      <w:r w:rsidR="00467E9A" w:rsidRPr="00840E25">
        <w:rPr>
          <w:rFonts w:ascii="Times New Roman" w:eastAsia="Times New Roman" w:hAnsi="Times New Roman" w:cs="Times New Roman"/>
          <w:color w:val="auto"/>
          <w:sz w:val="24"/>
          <w:szCs w:val="24"/>
        </w:rPr>
        <w:t>a difference in the HIV response</w:t>
      </w:r>
      <w:r w:rsidR="00A07D08" w:rsidRPr="00840E25">
        <w:rPr>
          <w:rFonts w:ascii="Times New Roman" w:eastAsia="Times New Roman" w:hAnsi="Times New Roman" w:cs="Times New Roman"/>
          <w:color w:val="auto"/>
          <w:sz w:val="24"/>
          <w:szCs w:val="24"/>
        </w:rPr>
        <w:t>.</w:t>
      </w:r>
      <w:r w:rsidR="00643F34" w:rsidRPr="00840E25">
        <w:rPr>
          <w:rFonts w:ascii="Times New Roman" w:eastAsia="Times New Roman" w:hAnsi="Times New Roman" w:cs="Times New Roman"/>
          <w:color w:val="auto"/>
          <w:sz w:val="24"/>
          <w:szCs w:val="24"/>
        </w:rPr>
        <w:t xml:space="preserve">  </w:t>
      </w:r>
    </w:p>
    <w:p w14:paraId="3A7073E6" w14:textId="77777777" w:rsidR="00643F34" w:rsidRPr="00840E25" w:rsidRDefault="00643F34" w:rsidP="00840E25">
      <w:pPr>
        <w:spacing w:after="0" w:line="240" w:lineRule="auto"/>
        <w:jc w:val="both"/>
        <w:rPr>
          <w:rFonts w:ascii="Times New Roman" w:eastAsia="Times New Roman" w:hAnsi="Times New Roman" w:cs="Times New Roman"/>
          <w:color w:val="auto"/>
          <w:sz w:val="24"/>
          <w:szCs w:val="24"/>
        </w:rPr>
      </w:pPr>
    </w:p>
    <w:p w14:paraId="54BB1769" w14:textId="1311EE5D" w:rsidR="001328E9" w:rsidRPr="00840E25" w:rsidRDefault="001328E9"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CLM data will be collected using standardized tools and synthesized through a variety of methods that reveal insights from communities about challenges and/or issues identified with HIV service delivery at health facilities.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A standard activity of potential grantees will be to conduct CLM of HIV testing services, treatment services (including retention and VL), service provider perceptions, attitudes, and practices, and client satisfaction.  Results from CLM will be presented and analyzed in collaboration between community representatives, </w:t>
      </w:r>
      <w:proofErr w:type="gramStart"/>
      <w:r w:rsidRPr="00840E25">
        <w:rPr>
          <w:rFonts w:ascii="Times New Roman" w:eastAsia="Times New Roman" w:hAnsi="Times New Roman" w:cs="Times New Roman"/>
          <w:color w:val="auto"/>
          <w:sz w:val="24"/>
          <w:szCs w:val="24"/>
        </w:rPr>
        <w:t>providers</w:t>
      </w:r>
      <w:proofErr w:type="gramEnd"/>
      <w:r w:rsidRPr="00840E25">
        <w:rPr>
          <w:rFonts w:ascii="Times New Roman" w:eastAsia="Times New Roman" w:hAnsi="Times New Roman" w:cs="Times New Roman"/>
          <w:color w:val="auto"/>
          <w:sz w:val="24"/>
          <w:szCs w:val="24"/>
        </w:rPr>
        <w:t xml:space="preserve"> and facility managers to ensure dialogue and help all sides in participating with identification and subsequent implementation and monitoring solutions and action items.</w:t>
      </w:r>
    </w:p>
    <w:p w14:paraId="26D61482" w14:textId="7DDD951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2DFD43B0" w14:textId="6C22262F"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More information on PEPFAR’s approach to CLM is available at the following websites:</w:t>
      </w:r>
    </w:p>
    <w:p w14:paraId="0C9061A4" w14:textId="7E92F9A5" w:rsidR="00C21EE0" w:rsidRPr="00840E25" w:rsidRDefault="00301B11"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3" w:history="1">
        <w:r w:rsidR="00C21EE0" w:rsidRPr="00840E25">
          <w:rPr>
            <w:rStyle w:val="Hyperlink"/>
            <w:rFonts w:ascii="Times New Roman" w:eastAsia="Times New Roman" w:hAnsi="Times New Roman" w:cs="Times New Roman"/>
            <w:sz w:val="24"/>
            <w:szCs w:val="24"/>
          </w:rPr>
          <w:t>https://www.state.gov/wp-content/uploads/2020/07/PEPFAR_Community-Led-Monitoring_Fact-Sheet_2020.pdf</w:t>
        </w:r>
      </w:hyperlink>
    </w:p>
    <w:p w14:paraId="38AD99B4" w14:textId="5A551195" w:rsidR="00C21EE0" w:rsidRPr="00840E25" w:rsidRDefault="00301B11"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4" w:history="1">
        <w:r w:rsidR="00C21EE0" w:rsidRPr="00840E25">
          <w:rPr>
            <w:rStyle w:val="Hyperlink"/>
            <w:rFonts w:ascii="Times New Roman" w:eastAsia="Times New Roman" w:hAnsi="Times New Roman" w:cs="Times New Roman"/>
            <w:sz w:val="24"/>
            <w:szCs w:val="24"/>
          </w:rPr>
          <w:t>https://www.pepfarsolutions.org/tools-2/2020/3/12/community-led-monitoring-implementation-tools</w:t>
        </w:r>
      </w:hyperlink>
    </w:p>
    <w:p w14:paraId="7455E10A" w14:textId="7777777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3E7AE28D" w14:textId="77777777" w:rsidR="00CC7E82" w:rsidRPr="00840E25" w:rsidRDefault="00CC7E8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Program Objectives</w:t>
      </w:r>
    </w:p>
    <w:p w14:paraId="0B520B53" w14:textId="4D6A6E70"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PEPFAR Small Grants recognizes the importance of engaging with communities in the development and implementation of HIV programming.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will support a</w:t>
      </w:r>
      <w:r w:rsidR="00C21EE0" w:rsidRPr="00840E25">
        <w:rPr>
          <w:rFonts w:ascii="Times New Roman" w:eastAsia="Arial" w:hAnsi="Times New Roman" w:cs="Times New Roman"/>
          <w:color w:val="auto"/>
          <w:sz w:val="24"/>
          <w:szCs w:val="24"/>
        </w:rPr>
        <w:t>t least one</w:t>
      </w:r>
      <w:r w:rsidRPr="00840E25">
        <w:rPr>
          <w:rFonts w:ascii="Times New Roman" w:eastAsia="Arial" w:hAnsi="Times New Roman" w:cs="Times New Roman"/>
          <w:color w:val="auto"/>
          <w:sz w:val="24"/>
          <w:szCs w:val="24"/>
        </w:rPr>
        <w:t xml:space="preserve"> community</w:t>
      </w:r>
      <w:r w:rsidR="00B80ACE" w:rsidRPr="00840E25">
        <w:rPr>
          <w:rFonts w:ascii="Times New Roman" w:eastAsia="Arial" w:hAnsi="Times New Roman" w:cs="Times New Roman"/>
          <w:color w:val="auto"/>
          <w:sz w:val="24"/>
          <w:szCs w:val="24"/>
        </w:rPr>
        <w:t>-</w:t>
      </w:r>
      <w:r w:rsidRPr="00840E25">
        <w:rPr>
          <w:rFonts w:ascii="Times New Roman" w:eastAsia="Arial" w:hAnsi="Times New Roman" w:cs="Times New Roman"/>
          <w:color w:val="auto"/>
          <w:sz w:val="24"/>
          <w:szCs w:val="24"/>
        </w:rPr>
        <w:t xml:space="preserve">led monitoring initiative in each of </w:t>
      </w:r>
      <w:r w:rsidR="00643F34" w:rsidRPr="00840E25">
        <w:rPr>
          <w:rFonts w:ascii="Times New Roman" w:eastAsia="Arial" w:hAnsi="Times New Roman" w:cs="Times New Roman"/>
          <w:color w:val="auto"/>
          <w:sz w:val="24"/>
          <w:szCs w:val="24"/>
        </w:rPr>
        <w:t>Eswatini</w:t>
      </w:r>
      <w:r w:rsidRPr="00840E25">
        <w:rPr>
          <w:rFonts w:ascii="Times New Roman" w:eastAsia="Arial" w:hAnsi="Times New Roman" w:cs="Times New Roman"/>
          <w:color w:val="auto"/>
          <w:sz w:val="24"/>
          <w:szCs w:val="24"/>
        </w:rPr>
        <w:t xml:space="preserve">’s </w:t>
      </w:r>
      <w:r w:rsidR="00643F34" w:rsidRPr="00840E25">
        <w:rPr>
          <w:rFonts w:ascii="Times New Roman" w:eastAsia="Arial" w:hAnsi="Times New Roman" w:cs="Times New Roman"/>
          <w:color w:val="auto"/>
          <w:sz w:val="24"/>
          <w:szCs w:val="24"/>
        </w:rPr>
        <w:t>4 regions</w:t>
      </w:r>
      <w:r w:rsidRPr="00840E25">
        <w:rPr>
          <w:rFonts w:ascii="Times New Roman" w:eastAsia="Arial" w:hAnsi="Times New Roman" w:cs="Times New Roman"/>
          <w:color w:val="auto"/>
          <w:sz w:val="24"/>
          <w:szCs w:val="24"/>
        </w:rPr>
        <w:t xml:space="preserve">.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is also supporting a national CLM steering committee</w:t>
      </w:r>
      <w:r w:rsidR="00643F34" w:rsidRPr="00840E25">
        <w:rPr>
          <w:rFonts w:ascii="Times New Roman" w:eastAsia="Arial" w:hAnsi="Times New Roman" w:cs="Times New Roman"/>
          <w:color w:val="auto"/>
          <w:sz w:val="24"/>
          <w:szCs w:val="24"/>
        </w:rPr>
        <w:t xml:space="preserve"> in which the awardee organization will partic</w:t>
      </w:r>
      <w:r w:rsidR="00552010" w:rsidRPr="00840E25">
        <w:rPr>
          <w:rFonts w:ascii="Times New Roman" w:eastAsia="Arial" w:hAnsi="Times New Roman" w:cs="Times New Roman"/>
          <w:color w:val="auto"/>
          <w:sz w:val="24"/>
          <w:szCs w:val="24"/>
        </w:rPr>
        <w:t>ipate.</w:t>
      </w:r>
      <w:r w:rsidRPr="00840E25">
        <w:rPr>
          <w:rFonts w:ascii="Times New Roman" w:eastAsia="Arial" w:hAnsi="Times New Roman" w:cs="Times New Roman"/>
          <w:color w:val="auto"/>
          <w:sz w:val="24"/>
          <w:szCs w:val="24"/>
        </w:rPr>
        <w:t xml:space="preserve">  In partnership with PEPFAR</w:t>
      </w:r>
      <w:r w:rsidR="00C21EE0" w:rsidRPr="00840E25">
        <w:rPr>
          <w:rFonts w:ascii="Times New Roman" w:eastAsia="Arial" w:hAnsi="Times New Roman" w:cs="Times New Roman"/>
          <w:color w:val="auto"/>
          <w:sz w:val="24"/>
          <w:szCs w:val="24"/>
        </w:rPr>
        <w:t>, the Ministry of Health</w:t>
      </w:r>
      <w:r w:rsidR="00643F34" w:rsidRPr="00840E25">
        <w:rPr>
          <w:rFonts w:ascii="Times New Roman" w:eastAsia="Arial" w:hAnsi="Times New Roman" w:cs="Times New Roman"/>
          <w:color w:val="auto"/>
          <w:sz w:val="24"/>
          <w:szCs w:val="24"/>
        </w:rPr>
        <w:t>, NERCHA</w:t>
      </w:r>
      <w:r w:rsidRPr="00840E25">
        <w:rPr>
          <w:rFonts w:ascii="Times New Roman" w:eastAsia="Arial" w:hAnsi="Times New Roman" w:cs="Times New Roman"/>
          <w:color w:val="auto"/>
          <w:sz w:val="24"/>
          <w:szCs w:val="24"/>
        </w:rPr>
        <w:t xml:space="preserve">, will conduct quarterly reviews of client feedback collected from all stakeholders (including CLM Small Grant recipients) to help </w:t>
      </w:r>
      <w:r w:rsidR="00C21EE0" w:rsidRPr="00840E25">
        <w:rPr>
          <w:rFonts w:ascii="Times New Roman" w:eastAsia="Arial" w:hAnsi="Times New Roman" w:cs="Times New Roman"/>
          <w:color w:val="auto"/>
          <w:sz w:val="24"/>
          <w:szCs w:val="24"/>
        </w:rPr>
        <w:t xml:space="preserve">the national health institutions and </w:t>
      </w:r>
      <w:r w:rsidRPr="00840E25">
        <w:rPr>
          <w:rFonts w:ascii="Times New Roman" w:eastAsia="Arial" w:hAnsi="Times New Roman" w:cs="Times New Roman"/>
          <w:color w:val="auto"/>
          <w:sz w:val="24"/>
          <w:szCs w:val="24"/>
        </w:rPr>
        <w:t>PEPFAR programs diagnose and pinpoint persistent problems, challenges, and barriers with service uptake</w:t>
      </w:r>
      <w:r w:rsidR="00C21EE0" w:rsidRPr="00840E25">
        <w:rPr>
          <w:rFonts w:ascii="Times New Roman" w:eastAsia="Arial" w:hAnsi="Times New Roman" w:cs="Times New Roman"/>
          <w:color w:val="auto"/>
          <w:sz w:val="24"/>
          <w:szCs w:val="24"/>
        </w:rPr>
        <w:t xml:space="preserve"> of HIV treatment services</w:t>
      </w:r>
      <w:r w:rsidRPr="00840E25">
        <w:rPr>
          <w:rFonts w:ascii="Times New Roman" w:eastAsia="Arial" w:hAnsi="Times New Roman" w:cs="Times New Roman"/>
          <w:color w:val="auto"/>
          <w:sz w:val="24"/>
          <w:szCs w:val="24"/>
        </w:rPr>
        <w:t xml:space="preserve">. </w:t>
      </w:r>
    </w:p>
    <w:p w14:paraId="21AD9AE7" w14:textId="77777777" w:rsidR="00B85FAB" w:rsidRPr="00840E25" w:rsidRDefault="00B85FAB" w:rsidP="00840E25">
      <w:pPr>
        <w:spacing w:after="0" w:line="240" w:lineRule="auto"/>
        <w:jc w:val="both"/>
        <w:rPr>
          <w:rFonts w:ascii="Times New Roman" w:eastAsia="Arial" w:hAnsi="Times New Roman" w:cs="Times New Roman"/>
          <w:color w:val="auto"/>
          <w:sz w:val="24"/>
          <w:szCs w:val="24"/>
        </w:rPr>
      </w:pPr>
    </w:p>
    <w:p w14:paraId="35641323" w14:textId="4D4EF6A4" w:rsidR="06F726F6" w:rsidRPr="00840E25" w:rsidRDefault="691C5569"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To facilitate </w:t>
      </w:r>
      <w:r w:rsidR="7350EF82" w:rsidRPr="00840E25">
        <w:rPr>
          <w:rFonts w:ascii="Times New Roman" w:eastAsia="Arial" w:hAnsi="Times New Roman" w:cs="Times New Roman"/>
          <w:color w:val="auto"/>
          <w:sz w:val="24"/>
          <w:szCs w:val="24"/>
        </w:rPr>
        <w:t>and ensure all</w:t>
      </w:r>
      <w:r w:rsidR="00C5581E" w:rsidRPr="00840E25">
        <w:rPr>
          <w:rFonts w:ascii="Times New Roman" w:eastAsia="Arial" w:hAnsi="Times New Roman" w:cs="Times New Roman"/>
          <w:color w:val="auto"/>
          <w:sz w:val="24"/>
          <w:szCs w:val="24"/>
        </w:rPr>
        <w:t xml:space="preserve"> </w:t>
      </w:r>
      <w:r w:rsidR="00643F34" w:rsidRPr="00840E25">
        <w:rPr>
          <w:rFonts w:ascii="Times New Roman" w:eastAsia="Arial" w:hAnsi="Times New Roman" w:cs="Times New Roman"/>
          <w:color w:val="auto"/>
          <w:sz w:val="24"/>
          <w:szCs w:val="24"/>
        </w:rPr>
        <w:t>regions</w:t>
      </w:r>
      <w:r w:rsidR="00C5581E" w:rsidRPr="00840E25">
        <w:rPr>
          <w:rFonts w:ascii="Times New Roman" w:eastAsia="Arial" w:hAnsi="Times New Roman" w:cs="Times New Roman"/>
          <w:color w:val="auto"/>
          <w:sz w:val="24"/>
          <w:szCs w:val="24"/>
        </w:rPr>
        <w:t xml:space="preserve"> and</w:t>
      </w:r>
      <w:r w:rsidR="25F3F6BE"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 xml:space="preserve">client </w:t>
      </w:r>
      <w:r w:rsidR="7350EF82" w:rsidRPr="00840E25">
        <w:rPr>
          <w:rFonts w:ascii="Times New Roman" w:eastAsia="Arial" w:hAnsi="Times New Roman" w:cs="Times New Roman"/>
          <w:color w:val="auto"/>
          <w:sz w:val="24"/>
          <w:szCs w:val="24"/>
        </w:rPr>
        <w:t>constituencies are represented</w:t>
      </w:r>
      <w:r w:rsidR="1DDE0CDA" w:rsidRPr="00840E25">
        <w:rPr>
          <w:rFonts w:ascii="Times New Roman" w:eastAsia="Arial" w:hAnsi="Times New Roman" w:cs="Times New Roman"/>
          <w:color w:val="auto"/>
          <w:sz w:val="24"/>
          <w:szCs w:val="24"/>
        </w:rPr>
        <w:t>,</w:t>
      </w:r>
      <w:r w:rsidR="17534B2C" w:rsidRPr="00840E25">
        <w:rPr>
          <w:rFonts w:ascii="Times New Roman" w:eastAsia="Arial" w:hAnsi="Times New Roman" w:cs="Times New Roman"/>
          <w:color w:val="auto"/>
          <w:sz w:val="24"/>
          <w:szCs w:val="24"/>
        </w:rPr>
        <w:t xml:space="preserve"> PEPFAR is seeking </w:t>
      </w:r>
      <w:r w:rsidR="0D250291" w:rsidRPr="00840E25">
        <w:rPr>
          <w:rFonts w:ascii="Times New Roman" w:eastAsia="Arial" w:hAnsi="Times New Roman" w:cs="Times New Roman"/>
          <w:color w:val="auto"/>
          <w:sz w:val="24"/>
          <w:szCs w:val="24"/>
        </w:rPr>
        <w:t>community organization</w:t>
      </w:r>
      <w:r w:rsidR="00F13F19" w:rsidRPr="00840E25">
        <w:rPr>
          <w:rFonts w:ascii="Times New Roman" w:eastAsia="Arial" w:hAnsi="Times New Roman" w:cs="Times New Roman"/>
          <w:color w:val="auto"/>
          <w:sz w:val="24"/>
          <w:szCs w:val="24"/>
        </w:rPr>
        <w:t>s</w:t>
      </w:r>
      <w:r w:rsidR="0D250291" w:rsidRPr="00840E25">
        <w:rPr>
          <w:rFonts w:ascii="Times New Roman" w:eastAsia="Arial" w:hAnsi="Times New Roman" w:cs="Times New Roman"/>
          <w:color w:val="auto"/>
          <w:sz w:val="24"/>
          <w:szCs w:val="24"/>
        </w:rPr>
        <w:t xml:space="preserve"> from </w:t>
      </w:r>
      <w:r w:rsidR="749F3E7A" w:rsidRPr="00840E25">
        <w:rPr>
          <w:rFonts w:ascii="Times New Roman" w:eastAsia="Arial" w:hAnsi="Times New Roman" w:cs="Times New Roman"/>
          <w:color w:val="auto"/>
          <w:sz w:val="24"/>
          <w:szCs w:val="24"/>
        </w:rPr>
        <w:t xml:space="preserve">each </w:t>
      </w:r>
      <w:r w:rsidR="00552010" w:rsidRPr="00840E25">
        <w:rPr>
          <w:rFonts w:ascii="Times New Roman" w:eastAsia="Arial" w:hAnsi="Times New Roman" w:cs="Times New Roman"/>
          <w:color w:val="auto"/>
          <w:sz w:val="24"/>
          <w:szCs w:val="24"/>
        </w:rPr>
        <w:t>region</w:t>
      </w:r>
      <w:r w:rsidR="00F13F19" w:rsidRPr="00840E25">
        <w:rPr>
          <w:rFonts w:ascii="Times New Roman" w:eastAsia="Arial" w:hAnsi="Times New Roman" w:cs="Times New Roman"/>
          <w:color w:val="auto"/>
          <w:sz w:val="24"/>
          <w:szCs w:val="24"/>
        </w:rPr>
        <w:t>,</w:t>
      </w:r>
      <w:r w:rsidR="749F3E7A"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and community groups with high unmet needs</w:t>
      </w:r>
      <w:r w:rsidR="00F13F19" w:rsidRPr="00840E25">
        <w:rPr>
          <w:rFonts w:ascii="Times New Roman" w:eastAsia="Arial" w:hAnsi="Times New Roman" w:cs="Times New Roman"/>
          <w:color w:val="auto"/>
          <w:sz w:val="24"/>
          <w:szCs w:val="24"/>
        </w:rPr>
        <w:t xml:space="preserve">, to collect </w:t>
      </w:r>
      <w:r w:rsidR="46DB6287" w:rsidRPr="00840E25">
        <w:rPr>
          <w:rFonts w:ascii="Times New Roman" w:eastAsia="Arial" w:hAnsi="Times New Roman" w:cs="Times New Roman"/>
          <w:color w:val="auto"/>
          <w:sz w:val="24"/>
          <w:szCs w:val="24"/>
        </w:rPr>
        <w:t xml:space="preserve">feedback </w:t>
      </w:r>
      <w:r w:rsidR="00F13F19" w:rsidRPr="00840E25">
        <w:rPr>
          <w:rFonts w:ascii="Times New Roman" w:eastAsia="Arial" w:hAnsi="Times New Roman" w:cs="Times New Roman"/>
          <w:color w:val="auto"/>
          <w:sz w:val="24"/>
          <w:szCs w:val="24"/>
        </w:rPr>
        <w:t xml:space="preserve">on client </w:t>
      </w:r>
      <w:r w:rsidR="46DB6287" w:rsidRPr="00840E25">
        <w:rPr>
          <w:rFonts w:ascii="Times New Roman" w:eastAsia="Arial" w:hAnsi="Times New Roman" w:cs="Times New Roman"/>
          <w:color w:val="auto"/>
          <w:sz w:val="24"/>
          <w:szCs w:val="24"/>
        </w:rPr>
        <w:t>experiences</w:t>
      </w:r>
      <w:r w:rsidR="4CDEA21E" w:rsidRPr="00840E25">
        <w:rPr>
          <w:rFonts w:ascii="Times New Roman" w:eastAsia="Arial" w:hAnsi="Times New Roman" w:cs="Times New Roman"/>
          <w:color w:val="auto"/>
          <w:sz w:val="24"/>
          <w:szCs w:val="24"/>
        </w:rPr>
        <w:t>.</w:t>
      </w:r>
    </w:p>
    <w:p w14:paraId="6958D203" w14:textId="0F7DA52B" w:rsidR="00CE6701" w:rsidRPr="00840E25" w:rsidRDefault="00CE6701" w:rsidP="00840E25">
      <w:pPr>
        <w:spacing w:after="0" w:line="240" w:lineRule="auto"/>
        <w:jc w:val="both"/>
        <w:rPr>
          <w:rFonts w:ascii="Times New Roman" w:eastAsia="Arial" w:hAnsi="Times New Roman" w:cs="Times New Roman"/>
          <w:color w:val="auto"/>
          <w:sz w:val="24"/>
          <w:szCs w:val="24"/>
        </w:rPr>
      </w:pPr>
    </w:p>
    <w:p w14:paraId="19EA1938" w14:textId="62D476A7" w:rsidR="00CE6701" w:rsidRDefault="00CE6701" w:rsidP="00840E25">
      <w:pPr>
        <w:spacing w:after="0" w:line="240" w:lineRule="auto"/>
        <w:jc w:val="both"/>
        <w:rPr>
          <w:rFonts w:ascii="Times New Roman" w:eastAsia="Arial" w:hAnsi="Times New Roman" w:cs="Times New Roman"/>
          <w:color w:val="auto"/>
          <w:sz w:val="24"/>
          <w:szCs w:val="24"/>
        </w:rPr>
      </w:pPr>
    </w:p>
    <w:p w14:paraId="0BD8E0D4" w14:textId="1A35D7AB" w:rsidR="007E7EF5" w:rsidRDefault="007E7EF5" w:rsidP="00840E25">
      <w:pPr>
        <w:spacing w:after="0" w:line="240" w:lineRule="auto"/>
        <w:jc w:val="both"/>
        <w:rPr>
          <w:rFonts w:ascii="Times New Roman" w:eastAsia="Arial" w:hAnsi="Times New Roman" w:cs="Times New Roman"/>
          <w:color w:val="auto"/>
          <w:sz w:val="24"/>
          <w:szCs w:val="24"/>
        </w:rPr>
      </w:pPr>
    </w:p>
    <w:p w14:paraId="1E9F8CDF" w14:textId="69EC0101" w:rsidR="007E7EF5" w:rsidRDefault="007E7EF5" w:rsidP="00840E25">
      <w:pPr>
        <w:spacing w:after="0" w:line="240" w:lineRule="auto"/>
        <w:jc w:val="both"/>
        <w:rPr>
          <w:rFonts w:ascii="Times New Roman" w:eastAsia="Arial" w:hAnsi="Times New Roman" w:cs="Times New Roman"/>
          <w:color w:val="auto"/>
          <w:sz w:val="24"/>
          <w:szCs w:val="24"/>
        </w:rPr>
      </w:pPr>
    </w:p>
    <w:p w14:paraId="1DEF73D5" w14:textId="77777777" w:rsidR="007E7EF5" w:rsidRPr="00840E25" w:rsidRDefault="007E7EF5" w:rsidP="00840E25">
      <w:pPr>
        <w:spacing w:after="0" w:line="240" w:lineRule="auto"/>
        <w:jc w:val="both"/>
        <w:rPr>
          <w:rFonts w:ascii="Times New Roman" w:eastAsia="Arial" w:hAnsi="Times New Roman" w:cs="Times New Roman"/>
          <w:color w:val="auto"/>
          <w:sz w:val="24"/>
          <w:szCs w:val="24"/>
        </w:rPr>
      </w:pPr>
    </w:p>
    <w:p w14:paraId="48916B2F" w14:textId="6C8EC3A3" w:rsidR="00CC7E82" w:rsidRPr="00840E25" w:rsidRDefault="00CC7E82"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lastRenderedPageBreak/>
        <w:t>Specific deliverables include:</w:t>
      </w:r>
    </w:p>
    <w:p w14:paraId="3BF42D91" w14:textId="77777777" w:rsidR="00F42564" w:rsidRPr="00840E25" w:rsidRDefault="00F42564" w:rsidP="00840E25">
      <w:pPr>
        <w:spacing w:after="0" w:line="240" w:lineRule="auto"/>
        <w:jc w:val="both"/>
        <w:rPr>
          <w:rFonts w:ascii="Times New Roman" w:eastAsia="Arial" w:hAnsi="Times New Roman" w:cs="Times New Roman"/>
          <w:color w:val="auto"/>
          <w:sz w:val="24"/>
          <w:szCs w:val="24"/>
        </w:rPr>
      </w:pPr>
    </w:p>
    <w:p w14:paraId="0DC9CFE8" w14:textId="713950EE" w:rsidR="004E4E78"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D</w:t>
      </w:r>
      <w:r w:rsidR="00972A5B" w:rsidRPr="00840E25">
        <w:rPr>
          <w:rFonts w:ascii="Times New Roman" w:eastAsia="Arial" w:hAnsi="Times New Roman" w:cs="Times New Roman"/>
          <w:color w:val="auto"/>
          <w:sz w:val="24"/>
          <w:szCs w:val="24"/>
        </w:rPr>
        <w:t xml:space="preserve">ata collection and documentation of challenges and/or issues identified at facilities </w:t>
      </w:r>
      <w:r w:rsidRPr="00840E25">
        <w:rPr>
          <w:rFonts w:ascii="Times New Roman" w:eastAsia="Arial" w:hAnsi="Times New Roman" w:cs="Times New Roman"/>
          <w:color w:val="auto"/>
          <w:sz w:val="24"/>
          <w:szCs w:val="24"/>
        </w:rPr>
        <w:t xml:space="preserve">across the </w:t>
      </w:r>
      <w:r w:rsidR="00552010" w:rsidRPr="00840E25">
        <w:rPr>
          <w:rFonts w:ascii="Times New Roman" w:eastAsia="Arial" w:hAnsi="Times New Roman" w:cs="Times New Roman"/>
          <w:color w:val="auto"/>
          <w:sz w:val="24"/>
          <w:szCs w:val="24"/>
        </w:rPr>
        <w:t xml:space="preserve">region </w:t>
      </w:r>
      <w:r w:rsidR="00C21EE0" w:rsidRPr="00840E25">
        <w:rPr>
          <w:rFonts w:ascii="Times New Roman" w:eastAsia="Arial" w:hAnsi="Times New Roman" w:cs="Times New Roman"/>
          <w:color w:val="auto"/>
          <w:sz w:val="24"/>
          <w:szCs w:val="24"/>
        </w:rPr>
        <w:t>(s) and/or specific population groups</w:t>
      </w:r>
      <w:r w:rsidRPr="00840E25">
        <w:rPr>
          <w:rFonts w:ascii="Times New Roman" w:eastAsia="Arial" w:hAnsi="Times New Roman" w:cs="Times New Roman"/>
          <w:color w:val="auto"/>
          <w:sz w:val="24"/>
          <w:szCs w:val="24"/>
        </w:rPr>
        <w:t xml:space="preserve"> </w:t>
      </w:r>
      <w:r w:rsidR="00972A5B" w:rsidRPr="00840E25">
        <w:rPr>
          <w:rFonts w:ascii="Times New Roman" w:eastAsia="Arial" w:hAnsi="Times New Roman" w:cs="Times New Roman"/>
          <w:color w:val="auto"/>
          <w:sz w:val="24"/>
          <w:szCs w:val="24"/>
        </w:rPr>
        <w:t>using standardized tools</w:t>
      </w:r>
      <w:r w:rsidR="00CC043B" w:rsidRPr="00840E25">
        <w:rPr>
          <w:rFonts w:ascii="Times New Roman" w:eastAsia="Arial" w:hAnsi="Times New Roman" w:cs="Times New Roman"/>
          <w:color w:val="auto"/>
          <w:sz w:val="24"/>
          <w:szCs w:val="24"/>
        </w:rPr>
        <w:t>.</w:t>
      </w:r>
    </w:p>
    <w:p w14:paraId="1239A4FE" w14:textId="0B4AA2CD" w:rsidR="004E4E78"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C</w:t>
      </w:r>
      <w:r w:rsidR="00972A5B" w:rsidRPr="00840E25">
        <w:rPr>
          <w:rFonts w:ascii="Times New Roman" w:eastAsia="Arial" w:hAnsi="Times New Roman" w:cs="Times New Roman"/>
          <w:color w:val="auto"/>
          <w:sz w:val="24"/>
          <w:szCs w:val="24"/>
        </w:rPr>
        <w:t>onduct monitoring of H</w:t>
      </w:r>
      <w:r w:rsidRPr="00840E25">
        <w:rPr>
          <w:rFonts w:ascii="Times New Roman" w:eastAsia="Arial" w:hAnsi="Times New Roman" w:cs="Times New Roman"/>
          <w:color w:val="auto"/>
          <w:sz w:val="24"/>
          <w:szCs w:val="24"/>
        </w:rPr>
        <w:t>IV testing services (HTS)</w:t>
      </w:r>
      <w:r w:rsidR="00972A5B" w:rsidRPr="00840E25">
        <w:rPr>
          <w:rFonts w:ascii="Times New Roman" w:eastAsia="Arial" w:hAnsi="Times New Roman" w:cs="Times New Roman"/>
          <w:color w:val="auto"/>
          <w:sz w:val="24"/>
          <w:szCs w:val="24"/>
        </w:rPr>
        <w:t>; HIV treatment services</w:t>
      </w:r>
      <w:r w:rsidRPr="00840E25">
        <w:rPr>
          <w:rFonts w:ascii="Times New Roman" w:eastAsia="Arial" w:hAnsi="Times New Roman" w:cs="Times New Roman"/>
          <w:color w:val="auto"/>
          <w:sz w:val="24"/>
          <w:szCs w:val="24"/>
        </w:rPr>
        <w:t xml:space="preserve"> (including retention</w:t>
      </w:r>
      <w:r w:rsidR="00922A2A">
        <w:rPr>
          <w:rFonts w:ascii="Times New Roman" w:eastAsia="Arial" w:hAnsi="Times New Roman" w:cs="Times New Roman"/>
          <w:color w:val="auto"/>
          <w:sz w:val="24"/>
          <w:szCs w:val="24"/>
        </w:rPr>
        <w:t>,</w:t>
      </w:r>
      <w:r w:rsidRPr="00840E25">
        <w:rPr>
          <w:rFonts w:ascii="Times New Roman" w:eastAsia="Arial" w:hAnsi="Times New Roman" w:cs="Times New Roman"/>
          <w:color w:val="auto"/>
          <w:sz w:val="24"/>
          <w:szCs w:val="24"/>
        </w:rPr>
        <w:t xml:space="preserve"> viral load</w:t>
      </w:r>
      <w:r w:rsidR="00460007">
        <w:rPr>
          <w:rFonts w:ascii="Times New Roman" w:eastAsia="Arial" w:hAnsi="Times New Roman" w:cs="Times New Roman"/>
          <w:color w:val="auto"/>
          <w:sz w:val="24"/>
          <w:szCs w:val="24"/>
        </w:rPr>
        <w:t>)</w:t>
      </w:r>
      <w:r w:rsidR="00922A2A">
        <w:rPr>
          <w:rFonts w:ascii="Times New Roman" w:eastAsia="Arial" w:hAnsi="Times New Roman" w:cs="Times New Roman"/>
          <w:color w:val="auto"/>
          <w:sz w:val="24"/>
          <w:szCs w:val="24"/>
        </w:rPr>
        <w:t xml:space="preserve">, </w:t>
      </w:r>
      <w:r w:rsidR="00460007">
        <w:rPr>
          <w:rFonts w:ascii="Times New Roman" w:eastAsia="Arial" w:hAnsi="Times New Roman" w:cs="Times New Roman"/>
          <w:color w:val="auto"/>
          <w:sz w:val="24"/>
          <w:szCs w:val="24"/>
        </w:rPr>
        <w:t xml:space="preserve">PMTCT, </w:t>
      </w:r>
      <w:r w:rsidR="00922A2A">
        <w:rPr>
          <w:rFonts w:ascii="Times New Roman" w:eastAsia="Arial" w:hAnsi="Times New Roman" w:cs="Times New Roman"/>
          <w:color w:val="auto"/>
          <w:sz w:val="24"/>
          <w:szCs w:val="24"/>
        </w:rPr>
        <w:t>DREAMS, AGYW</w:t>
      </w:r>
      <w:r w:rsidR="00BE7374">
        <w:rPr>
          <w:rFonts w:ascii="Times New Roman" w:eastAsia="Arial" w:hAnsi="Times New Roman" w:cs="Times New Roman"/>
          <w:color w:val="auto"/>
          <w:sz w:val="24"/>
          <w:szCs w:val="24"/>
        </w:rPr>
        <w:t>, OVC</w:t>
      </w:r>
      <w:r w:rsidR="00460007">
        <w:rPr>
          <w:rFonts w:ascii="Times New Roman" w:eastAsia="Arial" w:hAnsi="Times New Roman" w:cs="Times New Roman"/>
          <w:color w:val="auto"/>
          <w:sz w:val="24"/>
          <w:szCs w:val="24"/>
        </w:rPr>
        <w:t xml:space="preserve"> and VMMC </w:t>
      </w:r>
      <w:r w:rsidR="00BE7374">
        <w:rPr>
          <w:rFonts w:ascii="Times New Roman" w:eastAsia="Arial" w:hAnsi="Times New Roman" w:cs="Times New Roman"/>
          <w:color w:val="auto"/>
          <w:sz w:val="24"/>
          <w:szCs w:val="24"/>
        </w:rPr>
        <w:t>programs</w:t>
      </w:r>
      <w:r w:rsidRPr="00840E25">
        <w:rPr>
          <w:rFonts w:ascii="Times New Roman" w:eastAsia="Arial" w:hAnsi="Times New Roman" w:cs="Times New Roman"/>
          <w:color w:val="auto"/>
          <w:sz w:val="24"/>
          <w:szCs w:val="24"/>
        </w:rPr>
        <w:t>)</w:t>
      </w:r>
      <w:r w:rsidR="00972A5B" w:rsidRPr="00840E25">
        <w:rPr>
          <w:rFonts w:ascii="Times New Roman" w:eastAsia="Arial" w:hAnsi="Times New Roman" w:cs="Times New Roman"/>
          <w:color w:val="auto"/>
          <w:sz w:val="24"/>
          <w:szCs w:val="24"/>
        </w:rPr>
        <w:t>; service provider perceptions, attitudes, and practices; client satisfaction</w:t>
      </w:r>
      <w:r w:rsidR="00CC043B" w:rsidRPr="00840E25">
        <w:rPr>
          <w:rFonts w:ascii="Times New Roman" w:eastAsia="Arial" w:hAnsi="Times New Roman" w:cs="Times New Roman"/>
          <w:color w:val="auto"/>
          <w:sz w:val="24"/>
          <w:szCs w:val="24"/>
        </w:rPr>
        <w:t>.</w:t>
      </w:r>
    </w:p>
    <w:p w14:paraId="3DBCFF9D" w14:textId="78E5E2A3" w:rsidR="004E4E78"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w:t>
      </w:r>
      <w:r w:rsidR="00972A5B" w:rsidRPr="00840E25">
        <w:rPr>
          <w:rFonts w:ascii="Times New Roman" w:eastAsia="Arial" w:hAnsi="Times New Roman" w:cs="Times New Roman"/>
          <w:color w:val="auto"/>
          <w:sz w:val="24"/>
          <w:szCs w:val="24"/>
        </w:rPr>
        <w:t xml:space="preserve">articipate in </w:t>
      </w:r>
      <w:r w:rsidR="00C21EE0" w:rsidRPr="00840E25">
        <w:rPr>
          <w:rFonts w:ascii="Times New Roman" w:eastAsia="Arial" w:hAnsi="Times New Roman" w:cs="Times New Roman"/>
          <w:color w:val="auto"/>
          <w:sz w:val="24"/>
          <w:szCs w:val="24"/>
        </w:rPr>
        <w:t xml:space="preserve">health </w:t>
      </w:r>
      <w:r w:rsidR="00972A5B" w:rsidRPr="00840E25">
        <w:rPr>
          <w:rFonts w:ascii="Times New Roman" w:eastAsia="Arial" w:hAnsi="Times New Roman" w:cs="Times New Roman"/>
          <w:color w:val="auto"/>
          <w:sz w:val="24"/>
          <w:szCs w:val="24"/>
        </w:rPr>
        <w:t xml:space="preserve">facility </w:t>
      </w:r>
      <w:r w:rsidR="00F2413B">
        <w:rPr>
          <w:rFonts w:ascii="Times New Roman" w:eastAsia="Arial" w:hAnsi="Times New Roman" w:cs="Times New Roman"/>
          <w:color w:val="auto"/>
          <w:sz w:val="24"/>
          <w:szCs w:val="24"/>
        </w:rPr>
        <w:t xml:space="preserve">and community </w:t>
      </w:r>
      <w:r w:rsidR="00972A5B" w:rsidRPr="00840E25">
        <w:rPr>
          <w:rFonts w:ascii="Times New Roman" w:eastAsia="Arial" w:hAnsi="Times New Roman" w:cs="Times New Roman"/>
          <w:color w:val="auto"/>
          <w:sz w:val="24"/>
          <w:szCs w:val="24"/>
        </w:rPr>
        <w:t>structure feedback meetings (e.g., health center committees</w:t>
      </w:r>
      <w:r w:rsidR="00264437">
        <w:rPr>
          <w:rFonts w:ascii="Times New Roman" w:eastAsia="Arial" w:hAnsi="Times New Roman" w:cs="Times New Roman"/>
          <w:color w:val="auto"/>
          <w:sz w:val="24"/>
          <w:szCs w:val="24"/>
        </w:rPr>
        <w:t xml:space="preserve">, Community </w:t>
      </w:r>
      <w:r w:rsidR="00557C56">
        <w:rPr>
          <w:rFonts w:ascii="Times New Roman" w:eastAsia="Arial" w:hAnsi="Times New Roman" w:cs="Times New Roman"/>
          <w:color w:val="auto"/>
          <w:sz w:val="24"/>
          <w:szCs w:val="24"/>
        </w:rPr>
        <w:t>centers</w:t>
      </w:r>
      <w:r w:rsidR="00972A5B" w:rsidRPr="00840E25">
        <w:rPr>
          <w:rFonts w:ascii="Times New Roman" w:eastAsia="Arial" w:hAnsi="Times New Roman" w:cs="Times New Roman"/>
          <w:color w:val="auto"/>
          <w:sz w:val="24"/>
          <w:szCs w:val="24"/>
        </w:rPr>
        <w:t>)</w:t>
      </w:r>
      <w:r w:rsidR="00CC043B" w:rsidRPr="00840E25">
        <w:rPr>
          <w:rFonts w:ascii="Times New Roman" w:eastAsia="Arial" w:hAnsi="Times New Roman" w:cs="Times New Roman"/>
          <w:color w:val="auto"/>
          <w:sz w:val="24"/>
          <w:szCs w:val="24"/>
        </w:rPr>
        <w:t>.</w:t>
      </w:r>
    </w:p>
    <w:p w14:paraId="16A701C7" w14:textId="063FEE93" w:rsidR="004E4E78"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E</w:t>
      </w:r>
      <w:r w:rsidR="00972A5B" w:rsidRPr="00840E25">
        <w:rPr>
          <w:rFonts w:ascii="Times New Roman" w:eastAsia="Arial" w:hAnsi="Times New Roman" w:cs="Times New Roman"/>
          <w:color w:val="auto"/>
          <w:sz w:val="24"/>
          <w:szCs w:val="24"/>
        </w:rPr>
        <w:t>stablish facility structure feedback meetings in facilities where none exist</w:t>
      </w:r>
      <w:r w:rsidR="00CC043B" w:rsidRPr="00840E25">
        <w:rPr>
          <w:rFonts w:ascii="Times New Roman" w:eastAsia="Arial" w:hAnsi="Times New Roman" w:cs="Times New Roman"/>
          <w:color w:val="auto"/>
          <w:sz w:val="24"/>
          <w:szCs w:val="24"/>
        </w:rPr>
        <w:t>.</w:t>
      </w:r>
    </w:p>
    <w:p w14:paraId="1FFBFDAC" w14:textId="45B097B5" w:rsidR="004E4E78"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S</w:t>
      </w:r>
      <w:r w:rsidR="00972A5B" w:rsidRPr="00840E25">
        <w:rPr>
          <w:rFonts w:ascii="Times New Roman" w:eastAsia="Arial" w:hAnsi="Times New Roman" w:cs="Times New Roman"/>
          <w:color w:val="auto"/>
          <w:sz w:val="24"/>
          <w:szCs w:val="24"/>
        </w:rPr>
        <w:t>ite-level advocacy</w:t>
      </w:r>
      <w:r w:rsidR="00CC043B" w:rsidRPr="00840E25">
        <w:rPr>
          <w:rFonts w:ascii="Times New Roman" w:eastAsia="Arial" w:hAnsi="Times New Roman" w:cs="Times New Roman"/>
          <w:color w:val="auto"/>
          <w:sz w:val="24"/>
          <w:szCs w:val="24"/>
        </w:rPr>
        <w:t>.</w:t>
      </w:r>
    </w:p>
    <w:p w14:paraId="213F62D0" w14:textId="77777777"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Monthly sharing of results and feedback with PEFPAR and other key stakeholders and make actionable recommendations. </w:t>
      </w:r>
    </w:p>
    <w:p w14:paraId="17BE894D" w14:textId="30309B9F"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Participate in</w:t>
      </w:r>
      <w:r w:rsidR="00C21EE0" w:rsidRPr="00840E25">
        <w:rPr>
          <w:rFonts w:ascii="Times New Roman" w:eastAsia="Arial" w:hAnsi="Times New Roman" w:cs="Times New Roman"/>
          <w:color w:val="auto"/>
          <w:sz w:val="24"/>
          <w:szCs w:val="24"/>
        </w:rPr>
        <w:t xml:space="preserve"> monthly meetings with the PEPFAR CLM Task Force and</w:t>
      </w:r>
      <w:r w:rsidRPr="00840E25">
        <w:rPr>
          <w:rFonts w:ascii="Times New Roman" w:eastAsia="Arial" w:hAnsi="Times New Roman" w:cs="Times New Roman"/>
          <w:color w:val="auto"/>
          <w:sz w:val="24"/>
          <w:szCs w:val="24"/>
        </w:rPr>
        <w:t xml:space="preserve"> quarterly meetings with the national</w:t>
      </w:r>
      <w:r w:rsidR="00C21EE0" w:rsidRPr="00840E25">
        <w:rPr>
          <w:rFonts w:ascii="Times New Roman" w:eastAsia="Arial" w:hAnsi="Times New Roman" w:cs="Times New Roman"/>
          <w:color w:val="auto"/>
          <w:sz w:val="24"/>
          <w:szCs w:val="24"/>
        </w:rPr>
        <w:t xml:space="preserve"> CLM</w:t>
      </w:r>
      <w:r w:rsidRPr="00840E25">
        <w:rPr>
          <w:rFonts w:ascii="Times New Roman" w:eastAsia="Arial" w:hAnsi="Times New Roman" w:cs="Times New Roman"/>
          <w:color w:val="auto"/>
          <w:sz w:val="24"/>
          <w:szCs w:val="24"/>
        </w:rPr>
        <w:t xml:space="preserve"> steering committee to provide in-depth discussion of work and results at both the national and </w:t>
      </w:r>
      <w:r w:rsidR="00552010" w:rsidRPr="00840E25">
        <w:rPr>
          <w:rFonts w:ascii="Times New Roman" w:eastAsia="Arial" w:hAnsi="Times New Roman" w:cs="Times New Roman"/>
          <w:color w:val="auto"/>
          <w:sz w:val="24"/>
          <w:szCs w:val="24"/>
        </w:rPr>
        <w:t>regiona</w:t>
      </w:r>
      <w:r w:rsidRPr="00840E25">
        <w:rPr>
          <w:rFonts w:ascii="Times New Roman" w:eastAsia="Arial" w:hAnsi="Times New Roman" w:cs="Times New Roman"/>
          <w:color w:val="auto"/>
          <w:sz w:val="24"/>
          <w:szCs w:val="24"/>
        </w:rPr>
        <w:t xml:space="preserve">l level. </w:t>
      </w:r>
    </w:p>
    <w:p w14:paraId="03A60A3F"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p>
    <w:p w14:paraId="13E3BA01"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Grantees will use the following models and tools to carry out their monitoring:</w:t>
      </w:r>
    </w:p>
    <w:p w14:paraId="4F0B9CE1" w14:textId="0B8E5509" w:rsidR="009B0AE0" w:rsidRPr="00840E25" w:rsidRDefault="002D0AA3"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Facility based data collection utilizing an e</w:t>
      </w:r>
      <w:r w:rsidR="001051F3" w:rsidRPr="00840E25">
        <w:rPr>
          <w:rFonts w:ascii="Times New Roman" w:eastAsia="Arial" w:hAnsi="Times New Roman" w:cs="Times New Roman"/>
          <w:color w:val="auto"/>
          <w:sz w:val="24"/>
          <w:szCs w:val="24"/>
        </w:rPr>
        <w:t xml:space="preserve">lectronic </w:t>
      </w:r>
      <w:r w:rsidR="002F7D39" w:rsidRPr="00840E25">
        <w:rPr>
          <w:rFonts w:ascii="Times New Roman" w:eastAsia="Arial" w:hAnsi="Times New Roman" w:cs="Times New Roman"/>
          <w:color w:val="auto"/>
          <w:sz w:val="24"/>
          <w:szCs w:val="24"/>
        </w:rPr>
        <w:t>data</w:t>
      </w:r>
      <w:r w:rsidR="001051F3" w:rsidRPr="00840E25">
        <w:rPr>
          <w:rFonts w:ascii="Times New Roman" w:eastAsia="Arial" w:hAnsi="Times New Roman" w:cs="Times New Roman"/>
          <w:color w:val="auto"/>
          <w:sz w:val="24"/>
          <w:szCs w:val="24"/>
        </w:rPr>
        <w:t xml:space="preserve"> </w:t>
      </w:r>
      <w:r w:rsidR="002F7D39" w:rsidRPr="00840E25">
        <w:rPr>
          <w:rFonts w:ascii="Times New Roman" w:eastAsia="Arial" w:hAnsi="Times New Roman" w:cs="Times New Roman"/>
          <w:color w:val="auto"/>
          <w:sz w:val="24"/>
          <w:szCs w:val="24"/>
        </w:rPr>
        <w:t xml:space="preserve">platform will be used </w:t>
      </w:r>
      <w:r w:rsidR="001051F3" w:rsidRPr="00840E25">
        <w:rPr>
          <w:rFonts w:ascii="Times New Roman" w:eastAsia="Arial" w:hAnsi="Times New Roman" w:cs="Times New Roman"/>
          <w:color w:val="auto"/>
          <w:sz w:val="24"/>
          <w:szCs w:val="24"/>
        </w:rPr>
        <w:t xml:space="preserve">for </w:t>
      </w:r>
      <w:r w:rsidR="002F7D39" w:rsidRPr="00840E25">
        <w:rPr>
          <w:rFonts w:ascii="Times New Roman" w:eastAsia="Arial" w:hAnsi="Times New Roman" w:cs="Times New Roman"/>
          <w:color w:val="auto"/>
          <w:sz w:val="24"/>
          <w:szCs w:val="24"/>
        </w:rPr>
        <w:t xml:space="preserve">collecting </w:t>
      </w:r>
      <w:r w:rsidR="001051F3" w:rsidRPr="00840E25">
        <w:rPr>
          <w:rFonts w:ascii="Times New Roman" w:eastAsia="Arial" w:hAnsi="Times New Roman" w:cs="Times New Roman"/>
          <w:color w:val="auto"/>
          <w:sz w:val="24"/>
          <w:szCs w:val="24"/>
        </w:rPr>
        <w:t xml:space="preserve">the </w:t>
      </w:r>
      <w:r w:rsidR="002F7D39" w:rsidRPr="00840E25">
        <w:rPr>
          <w:rFonts w:ascii="Times New Roman" w:eastAsia="Arial" w:hAnsi="Times New Roman" w:cs="Times New Roman"/>
          <w:color w:val="auto"/>
          <w:sz w:val="24"/>
          <w:szCs w:val="24"/>
        </w:rPr>
        <w:t xml:space="preserve">data for </w:t>
      </w:r>
      <w:r w:rsidRPr="00840E25">
        <w:rPr>
          <w:rFonts w:ascii="Times New Roman" w:eastAsia="Arial" w:hAnsi="Times New Roman" w:cs="Times New Roman"/>
          <w:color w:val="auto"/>
          <w:sz w:val="24"/>
          <w:szCs w:val="24"/>
        </w:rPr>
        <w:t xml:space="preserve">community-led </w:t>
      </w:r>
      <w:r w:rsidR="001051F3" w:rsidRPr="00840E25">
        <w:rPr>
          <w:rFonts w:ascii="Times New Roman" w:eastAsia="Arial" w:hAnsi="Times New Roman" w:cs="Times New Roman"/>
          <w:color w:val="auto"/>
          <w:sz w:val="24"/>
          <w:szCs w:val="24"/>
        </w:rPr>
        <w:t>monitoring</w:t>
      </w:r>
      <w:r w:rsidR="002F7D39" w:rsidRPr="00840E25">
        <w:rPr>
          <w:rFonts w:ascii="Times New Roman" w:eastAsia="Arial" w:hAnsi="Times New Roman" w:cs="Times New Roman"/>
          <w:color w:val="auto"/>
          <w:sz w:val="24"/>
          <w:szCs w:val="24"/>
        </w:rPr>
        <w:t>.</w:t>
      </w:r>
    </w:p>
    <w:p w14:paraId="6E60DFF5" w14:textId="77777777" w:rsidR="009B0AE0" w:rsidRPr="00840E25" w:rsidRDefault="009B0AE0" w:rsidP="00840E25">
      <w:pPr>
        <w:pStyle w:val="ListParagraph"/>
        <w:spacing w:after="0" w:line="240" w:lineRule="auto"/>
        <w:jc w:val="both"/>
        <w:rPr>
          <w:rFonts w:ascii="Times New Roman" w:eastAsia="Arial" w:hAnsi="Times New Roman" w:cs="Times New Roman"/>
          <w:color w:val="auto"/>
          <w:sz w:val="24"/>
          <w:szCs w:val="24"/>
        </w:rPr>
      </w:pPr>
    </w:p>
    <w:p w14:paraId="59806D09" w14:textId="717CFAFA" w:rsidR="002F7D39" w:rsidRPr="00840E25" w:rsidRDefault="006064BA"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Community Data for Action Platform (CDAP) [which is a </w:t>
      </w:r>
      <w:r w:rsidR="009B0AE0" w:rsidRPr="00840E25">
        <w:rPr>
          <w:rFonts w:ascii="Times New Roman" w:eastAsia="Arial" w:hAnsi="Times New Roman" w:cs="Times New Roman"/>
          <w:color w:val="auto"/>
          <w:sz w:val="24"/>
          <w:szCs w:val="24"/>
        </w:rPr>
        <w:t>DHIS2 health information system</w:t>
      </w:r>
      <w:r w:rsidRPr="00840E25">
        <w:rPr>
          <w:rFonts w:ascii="Times New Roman" w:eastAsia="Arial" w:hAnsi="Times New Roman" w:cs="Times New Roman"/>
          <w:color w:val="auto"/>
          <w:sz w:val="24"/>
          <w:szCs w:val="24"/>
        </w:rPr>
        <w:t>]</w:t>
      </w:r>
      <w:r w:rsidR="009B0AE0" w:rsidRPr="00840E25">
        <w:rPr>
          <w:rFonts w:ascii="Times New Roman" w:eastAsia="Arial" w:hAnsi="Times New Roman" w:cs="Times New Roman"/>
          <w:color w:val="auto"/>
          <w:sz w:val="24"/>
          <w:szCs w:val="24"/>
        </w:rPr>
        <w:t xml:space="preserve"> will be used as the data repository for the </w:t>
      </w:r>
      <w:r w:rsidR="002F7D39" w:rsidRPr="00840E25">
        <w:rPr>
          <w:rFonts w:ascii="Times New Roman" w:eastAsia="Arial" w:hAnsi="Times New Roman" w:cs="Times New Roman"/>
          <w:color w:val="auto"/>
          <w:sz w:val="24"/>
          <w:szCs w:val="24"/>
        </w:rPr>
        <w:t>CLM</w:t>
      </w:r>
      <w:r w:rsidR="009B0AE0" w:rsidRPr="00840E25">
        <w:rPr>
          <w:rFonts w:ascii="Times New Roman" w:eastAsia="Arial" w:hAnsi="Times New Roman" w:cs="Times New Roman"/>
          <w:color w:val="auto"/>
          <w:sz w:val="24"/>
          <w:szCs w:val="24"/>
        </w:rPr>
        <w:t>. The CLM</w:t>
      </w:r>
      <w:r w:rsidR="002F7D39" w:rsidRPr="00840E25">
        <w:rPr>
          <w:rFonts w:ascii="Times New Roman" w:eastAsia="Arial" w:hAnsi="Times New Roman" w:cs="Times New Roman"/>
          <w:color w:val="auto"/>
          <w:sz w:val="24"/>
          <w:szCs w:val="24"/>
        </w:rPr>
        <w:t xml:space="preserve"> module </w:t>
      </w:r>
      <w:r w:rsidR="009B0AE0" w:rsidRPr="00840E25">
        <w:rPr>
          <w:rFonts w:ascii="Times New Roman" w:eastAsia="Arial" w:hAnsi="Times New Roman" w:cs="Times New Roman"/>
          <w:color w:val="auto"/>
          <w:sz w:val="24"/>
          <w:szCs w:val="24"/>
        </w:rPr>
        <w:t>shall be</w:t>
      </w:r>
      <w:r w:rsidR="002F7D39"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 xml:space="preserve">developed in CDAP </w:t>
      </w:r>
      <w:r w:rsidR="002F7D39" w:rsidRPr="00840E25">
        <w:rPr>
          <w:rFonts w:ascii="Times New Roman" w:eastAsia="Arial" w:hAnsi="Times New Roman" w:cs="Times New Roman"/>
          <w:color w:val="auto"/>
          <w:sz w:val="24"/>
          <w:szCs w:val="24"/>
        </w:rPr>
        <w:t xml:space="preserve">and uploaded on tablets for data collection. </w:t>
      </w:r>
    </w:p>
    <w:p w14:paraId="568B1801"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789B8492" w14:textId="77777777" w:rsidR="00302CB0" w:rsidRPr="00840E25" w:rsidRDefault="002D0AA3"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9D748C" w:rsidRPr="00840E25">
        <w:rPr>
          <w:rFonts w:ascii="Times New Roman" w:eastAsia="Arial" w:hAnsi="Times New Roman" w:cs="Times New Roman"/>
          <w:color w:val="auto"/>
          <w:sz w:val="24"/>
          <w:szCs w:val="24"/>
        </w:rPr>
        <w:t>CLM module</w:t>
      </w:r>
      <w:r w:rsidRPr="00840E25">
        <w:rPr>
          <w:rFonts w:ascii="Times New Roman" w:eastAsia="Arial" w:hAnsi="Times New Roman" w:cs="Times New Roman"/>
          <w:color w:val="auto"/>
          <w:sz w:val="24"/>
          <w:szCs w:val="24"/>
        </w:rPr>
        <w:t xml:space="preserve"> will</w:t>
      </w:r>
      <w:r w:rsidR="009D748C" w:rsidRPr="00840E25">
        <w:rPr>
          <w:rFonts w:ascii="Times New Roman" w:eastAsia="Arial" w:hAnsi="Times New Roman" w:cs="Times New Roman"/>
          <w:color w:val="auto"/>
          <w:sz w:val="24"/>
          <w:szCs w:val="24"/>
        </w:rPr>
        <w:t xml:space="preserve"> utilize a s</w:t>
      </w:r>
      <w:r w:rsidR="002F7D39" w:rsidRPr="00840E25">
        <w:rPr>
          <w:rFonts w:ascii="Times New Roman" w:eastAsia="Arial" w:hAnsi="Times New Roman" w:cs="Times New Roman"/>
          <w:color w:val="auto"/>
          <w:sz w:val="24"/>
          <w:szCs w:val="24"/>
        </w:rPr>
        <w:t xml:space="preserve">tructured electronic feedback tool </w:t>
      </w:r>
      <w:r w:rsidRPr="00840E25">
        <w:rPr>
          <w:rFonts w:ascii="Times New Roman" w:eastAsia="Arial" w:hAnsi="Times New Roman" w:cs="Times New Roman"/>
          <w:color w:val="auto"/>
          <w:sz w:val="24"/>
          <w:szCs w:val="24"/>
        </w:rPr>
        <w:t>i</w:t>
      </w:r>
      <w:r w:rsidR="002F7D39" w:rsidRPr="00840E25">
        <w:rPr>
          <w:rFonts w:ascii="Times New Roman" w:eastAsia="Arial" w:hAnsi="Times New Roman" w:cs="Times New Roman"/>
          <w:color w:val="auto"/>
          <w:sz w:val="24"/>
          <w:szCs w:val="24"/>
        </w:rPr>
        <w:t>n devices</w:t>
      </w:r>
      <w:r w:rsidRPr="00840E25">
        <w:rPr>
          <w:rFonts w:ascii="Times New Roman" w:eastAsia="Arial" w:hAnsi="Times New Roman" w:cs="Times New Roman"/>
          <w:color w:val="auto"/>
          <w:sz w:val="24"/>
          <w:szCs w:val="24"/>
        </w:rPr>
        <w:t xml:space="preserve"> and administered to clients after they have accessed HIV services at facilities.</w:t>
      </w:r>
      <w:r w:rsidR="00302CB0" w:rsidRPr="00840E25">
        <w:rPr>
          <w:rFonts w:ascii="Times New Roman" w:eastAsia="Arial" w:hAnsi="Times New Roman" w:cs="Times New Roman"/>
          <w:color w:val="auto"/>
          <w:sz w:val="24"/>
          <w:szCs w:val="24"/>
        </w:rPr>
        <w:t xml:space="preserve"> </w:t>
      </w:r>
    </w:p>
    <w:p w14:paraId="0139D83E"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30FB36EC" w14:textId="2D92ED04" w:rsidR="00302CB0" w:rsidRPr="00840E25" w:rsidRDefault="00302CB0"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Assessment results shall be generated in the CLM module within the CDAP and populated in dashboards for summary reporting.</w:t>
      </w:r>
    </w:p>
    <w:p w14:paraId="45255D8B" w14:textId="6A3CF922" w:rsidR="00F13F19" w:rsidRPr="00840E25" w:rsidRDefault="00C21EE0"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CLM </w:t>
      </w:r>
      <w:r w:rsidR="00CC7E82" w:rsidRPr="00840E25">
        <w:rPr>
          <w:rFonts w:ascii="Times New Roman" w:eastAsia="Arial" w:hAnsi="Times New Roman" w:cs="Times New Roman"/>
          <w:color w:val="auto"/>
          <w:sz w:val="24"/>
          <w:szCs w:val="24"/>
        </w:rPr>
        <w:t xml:space="preserve">data collected by potential grantees should reflect an ‘added value’ and not duplicate collection of routine data already available to PEPFAR.  This includes information from beneficiaries about their experience with the health facility, information about barriers and enablers to access and retention in services, etc. </w:t>
      </w:r>
      <w:r w:rsidR="00CC043B" w:rsidRPr="00840E25">
        <w:rPr>
          <w:rFonts w:ascii="Times New Roman" w:eastAsia="Arial" w:hAnsi="Times New Roman" w:cs="Times New Roman"/>
          <w:color w:val="auto"/>
          <w:sz w:val="24"/>
          <w:szCs w:val="24"/>
        </w:rPr>
        <w:t xml:space="preserve"> </w:t>
      </w:r>
      <w:r w:rsidR="00F13F19" w:rsidRPr="00840E25">
        <w:rPr>
          <w:rFonts w:ascii="Times New Roman" w:eastAsia="Arial" w:hAnsi="Times New Roman" w:cs="Times New Roman"/>
          <w:color w:val="auto"/>
          <w:sz w:val="24"/>
          <w:szCs w:val="24"/>
        </w:rPr>
        <w:t>CLM mechanisms must be routine to ensure follow up and continuous improvement for sustainability.</w:t>
      </w:r>
    </w:p>
    <w:p w14:paraId="402E7A5F" w14:textId="5219735D" w:rsidR="00CC043B" w:rsidRPr="00840E25" w:rsidRDefault="00CC043B" w:rsidP="00840E25">
      <w:pPr>
        <w:spacing w:after="0" w:line="240" w:lineRule="auto"/>
        <w:jc w:val="both"/>
        <w:rPr>
          <w:rFonts w:ascii="Times New Roman" w:eastAsia="Arial" w:hAnsi="Times New Roman" w:cs="Times New Roman"/>
          <w:color w:val="auto"/>
          <w:sz w:val="24"/>
          <w:szCs w:val="24"/>
        </w:rPr>
      </w:pPr>
    </w:p>
    <w:p w14:paraId="356BA35B" w14:textId="673A37C7" w:rsidR="00CC043B" w:rsidRPr="00840E25" w:rsidRDefault="00CC043B"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t>Participants and Audiences:</w:t>
      </w:r>
    </w:p>
    <w:p w14:paraId="0E22F967" w14:textId="4BD6A395" w:rsidR="00F13F19" w:rsidRPr="00840E25" w:rsidRDefault="00CB2884"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PEPFAR is seeking proposals from registered local community-based organizations and other civil society groups, networks of key populations (KP), people living with HIV (PLHIV), people with disabilities, and other affected groups or community entities that gather quantitative and qualitative data about HIV services and whose mission and activities focus on HIV programming.</w:t>
      </w:r>
    </w:p>
    <w:p w14:paraId="044E5AA2" w14:textId="063B7E83" w:rsidR="00CB2884" w:rsidRDefault="00CB2884" w:rsidP="00840E25">
      <w:pPr>
        <w:spacing w:after="0" w:line="240" w:lineRule="auto"/>
        <w:jc w:val="both"/>
        <w:rPr>
          <w:rFonts w:ascii="Times New Roman" w:hAnsi="Times New Roman" w:cs="Times New Roman"/>
          <w:b/>
          <w:bCs/>
          <w:color w:val="auto"/>
          <w:sz w:val="24"/>
          <w:szCs w:val="24"/>
        </w:rPr>
      </w:pPr>
    </w:p>
    <w:p w14:paraId="337109AF" w14:textId="77777777" w:rsidR="007E7EF5" w:rsidRPr="00840E25" w:rsidRDefault="007E7EF5" w:rsidP="00840E25">
      <w:pPr>
        <w:spacing w:after="0" w:line="240" w:lineRule="auto"/>
        <w:jc w:val="both"/>
        <w:rPr>
          <w:rFonts w:ascii="Times New Roman" w:hAnsi="Times New Roman" w:cs="Times New Roman"/>
          <w:b/>
          <w:bCs/>
          <w:color w:val="auto"/>
          <w:sz w:val="24"/>
          <w:szCs w:val="24"/>
        </w:rPr>
      </w:pPr>
    </w:p>
    <w:p w14:paraId="0F1B6A71" w14:textId="4CF7A19D" w:rsidR="00F13F19" w:rsidRPr="00840E25" w:rsidRDefault="00F13F19"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 xml:space="preserve">Section 2: </w:t>
      </w:r>
      <w:r w:rsidR="00CC043B"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INFORMATION</w:t>
      </w:r>
    </w:p>
    <w:p w14:paraId="0E806C48"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11927B01" w14:textId="11FE0E3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Length of performance period</w:t>
      </w:r>
      <w:r w:rsidR="0070169C" w:rsidRPr="00840E25">
        <w:rPr>
          <w:rFonts w:ascii="Times New Roman" w:hAnsi="Times New Roman" w:cs="Times New Roman"/>
          <w:color w:val="auto"/>
          <w:sz w:val="24"/>
          <w:szCs w:val="24"/>
        </w:rPr>
        <w:t>:</w:t>
      </w:r>
      <w:r w:rsidR="00124CC6" w:rsidRPr="00840E25">
        <w:rPr>
          <w:rFonts w:ascii="Times New Roman" w:hAnsi="Times New Roman" w:cs="Times New Roman"/>
          <w:color w:val="auto"/>
          <w:sz w:val="24"/>
          <w:szCs w:val="24"/>
        </w:rPr>
        <w:t xml:space="preserve">12 months </w:t>
      </w:r>
      <w:r w:rsidR="0070169C"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p>
    <w:p w14:paraId="3B8586AB" w14:textId="0648F777"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Number of awards anticipated</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F13F19" w:rsidRPr="00840E25">
        <w:rPr>
          <w:rFonts w:ascii="Times New Roman" w:hAnsi="Times New Roman" w:cs="Times New Roman"/>
          <w:color w:val="auto"/>
          <w:sz w:val="24"/>
          <w:szCs w:val="24"/>
        </w:rPr>
        <w:t xml:space="preserve">Minimum of </w:t>
      </w:r>
      <w:r w:rsidR="003442CE" w:rsidRPr="00840E25">
        <w:rPr>
          <w:rFonts w:ascii="Times New Roman" w:hAnsi="Times New Roman" w:cs="Times New Roman"/>
          <w:color w:val="auto"/>
          <w:sz w:val="24"/>
          <w:szCs w:val="24"/>
        </w:rPr>
        <w:t>5</w:t>
      </w:r>
      <w:r w:rsidR="00F13F19"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awards (one award per </w:t>
      </w:r>
      <w:r w:rsidR="00643F34" w:rsidRPr="00840E25">
        <w:rPr>
          <w:rFonts w:ascii="Times New Roman" w:hAnsi="Times New Roman" w:cs="Times New Roman"/>
          <w:color w:val="auto"/>
          <w:sz w:val="24"/>
          <w:szCs w:val="24"/>
        </w:rPr>
        <w:t>region</w:t>
      </w:r>
      <w:r w:rsidR="00DC4F06" w:rsidRPr="00840E25">
        <w:rPr>
          <w:rFonts w:ascii="Times New Roman" w:hAnsi="Times New Roman" w:cs="Times New Roman"/>
          <w:color w:val="auto"/>
          <w:sz w:val="24"/>
          <w:szCs w:val="24"/>
        </w:rPr>
        <w:t xml:space="preserve"> and targeted grants for specific populations</w:t>
      </w:r>
      <w:r w:rsidRPr="00840E25">
        <w:rPr>
          <w:rFonts w:ascii="Times New Roman" w:hAnsi="Times New Roman" w:cs="Times New Roman"/>
          <w:color w:val="auto"/>
          <w:sz w:val="24"/>
          <w:szCs w:val="24"/>
        </w:rPr>
        <w:t>)</w:t>
      </w:r>
    </w:p>
    <w:p w14:paraId="49D924EF" w14:textId="6F20BF4B"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Award amounts</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 xml:space="preserve">up to </w:t>
      </w:r>
      <w:r w:rsidR="00DC4F06" w:rsidRPr="00840E25">
        <w:rPr>
          <w:rFonts w:ascii="Times New Roman" w:hAnsi="Times New Roman" w:cs="Times New Roman"/>
          <w:color w:val="auto"/>
          <w:sz w:val="24"/>
          <w:szCs w:val="24"/>
        </w:rPr>
        <w:t>$25,</w:t>
      </w:r>
      <w:r w:rsidR="00301B11" w:rsidRPr="00840E25">
        <w:rPr>
          <w:rFonts w:ascii="Times New Roman" w:hAnsi="Times New Roman" w:cs="Times New Roman"/>
          <w:color w:val="auto"/>
          <w:sz w:val="24"/>
          <w:szCs w:val="24"/>
        </w:rPr>
        <w:t>000USD.</w:t>
      </w:r>
    </w:p>
    <w:p w14:paraId="4575D6A2" w14:textId="15C7C333"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Total Available Funding</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CE6701" w:rsidRPr="00840E25">
        <w:rPr>
          <w:rFonts w:ascii="Times New Roman" w:hAnsi="Times New Roman" w:cs="Times New Roman"/>
          <w:b/>
          <w:bCs/>
          <w:color w:val="auto"/>
          <w:sz w:val="24"/>
          <w:szCs w:val="24"/>
        </w:rPr>
        <w:t>Subject to availability of funding.</w:t>
      </w:r>
    </w:p>
    <w:p w14:paraId="5040C9EB" w14:textId="66F7ED5F" w:rsidR="006C650E" w:rsidRPr="00301B11" w:rsidRDefault="006C650E" w:rsidP="00840E25">
      <w:pPr>
        <w:spacing w:after="0" w:line="240" w:lineRule="auto"/>
        <w:jc w:val="both"/>
        <w:rPr>
          <w:rFonts w:ascii="Times New Roman" w:hAnsi="Times New Roman" w:cs="Times New Roman"/>
          <w:color w:val="auto"/>
          <w:sz w:val="24"/>
          <w:szCs w:val="24"/>
        </w:rPr>
      </w:pPr>
      <w:r w:rsidRPr="00301B11">
        <w:rPr>
          <w:rFonts w:ascii="Times New Roman" w:hAnsi="Times New Roman" w:cs="Times New Roman"/>
          <w:color w:val="auto"/>
          <w:sz w:val="24"/>
          <w:szCs w:val="24"/>
          <w:u w:val="single"/>
        </w:rPr>
        <w:t>Type of Funding</w:t>
      </w:r>
      <w:r w:rsidRPr="00301B11">
        <w:rPr>
          <w:rFonts w:ascii="Times New Roman" w:hAnsi="Times New Roman" w:cs="Times New Roman"/>
          <w:color w:val="auto"/>
          <w:sz w:val="24"/>
          <w:szCs w:val="24"/>
        </w:rPr>
        <w:t>: FY202</w:t>
      </w:r>
      <w:r w:rsidR="004E4E78" w:rsidRPr="00301B11">
        <w:rPr>
          <w:rFonts w:ascii="Times New Roman" w:hAnsi="Times New Roman" w:cs="Times New Roman"/>
          <w:color w:val="auto"/>
          <w:sz w:val="24"/>
          <w:szCs w:val="24"/>
        </w:rPr>
        <w:t>3</w:t>
      </w:r>
      <w:r w:rsidRPr="00301B11">
        <w:rPr>
          <w:rFonts w:ascii="Times New Roman" w:hAnsi="Times New Roman" w:cs="Times New Roman"/>
          <w:color w:val="auto"/>
          <w:sz w:val="24"/>
          <w:szCs w:val="24"/>
        </w:rPr>
        <w:t>/COP2</w:t>
      </w:r>
      <w:r w:rsidR="00237298" w:rsidRPr="00301B11">
        <w:rPr>
          <w:rFonts w:ascii="Times New Roman" w:hAnsi="Times New Roman" w:cs="Times New Roman"/>
          <w:color w:val="auto"/>
          <w:sz w:val="24"/>
          <w:szCs w:val="24"/>
        </w:rPr>
        <w:t>3</w:t>
      </w:r>
      <w:r w:rsidRPr="00301B11">
        <w:rPr>
          <w:rFonts w:ascii="Times New Roman" w:hAnsi="Times New Roman" w:cs="Times New Roman"/>
          <w:color w:val="auto"/>
          <w:sz w:val="24"/>
          <w:szCs w:val="24"/>
        </w:rPr>
        <w:t xml:space="preserve"> Allocated Funds</w:t>
      </w:r>
    </w:p>
    <w:p w14:paraId="608F2199" w14:textId="0BE8ADEE"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Anticipated </w:t>
      </w:r>
      <w:r w:rsidR="00B404CC" w:rsidRPr="00840E25">
        <w:rPr>
          <w:rFonts w:ascii="Times New Roman" w:hAnsi="Times New Roman" w:cs="Times New Roman"/>
          <w:color w:val="auto"/>
          <w:sz w:val="24"/>
          <w:szCs w:val="24"/>
          <w:u w:val="single"/>
        </w:rPr>
        <w:t>programs</w:t>
      </w:r>
      <w:r w:rsidRPr="00840E25">
        <w:rPr>
          <w:rFonts w:ascii="Times New Roman" w:hAnsi="Times New Roman" w:cs="Times New Roman"/>
          <w:color w:val="auto"/>
          <w:sz w:val="24"/>
          <w:szCs w:val="24"/>
          <w:u w:val="single"/>
        </w:rPr>
        <w:t xml:space="preserve"> start date</w:t>
      </w:r>
      <w:r w:rsidR="00816AE0" w:rsidRPr="00840E25">
        <w:rPr>
          <w:rFonts w:ascii="Times New Roman" w:hAnsi="Times New Roman" w:cs="Times New Roman"/>
          <w:color w:val="auto"/>
          <w:sz w:val="24"/>
          <w:szCs w:val="24"/>
          <w:u w:val="single"/>
        </w:rPr>
        <w:t xml:space="preserve"> o/a</w:t>
      </w:r>
      <w:r w:rsidR="0070169C" w:rsidRPr="00840E25">
        <w:rPr>
          <w:rFonts w:ascii="Times New Roman" w:hAnsi="Times New Roman" w:cs="Times New Roman"/>
          <w:color w:val="auto"/>
          <w:sz w:val="24"/>
          <w:szCs w:val="24"/>
        </w:rPr>
        <w:t xml:space="preserve">: </w:t>
      </w:r>
      <w:r w:rsidR="00554CD7">
        <w:rPr>
          <w:rFonts w:ascii="Times New Roman" w:hAnsi="Times New Roman" w:cs="Times New Roman"/>
          <w:color w:val="auto"/>
          <w:sz w:val="24"/>
          <w:szCs w:val="24"/>
        </w:rPr>
        <w:t>September 1, 202</w:t>
      </w:r>
      <w:r w:rsidR="004E4E78">
        <w:rPr>
          <w:rFonts w:ascii="Times New Roman" w:hAnsi="Times New Roman" w:cs="Times New Roman"/>
          <w:color w:val="auto"/>
          <w:sz w:val="24"/>
          <w:szCs w:val="24"/>
        </w:rPr>
        <w:t>4</w:t>
      </w:r>
    </w:p>
    <w:p w14:paraId="132A7D99" w14:textId="0BD2EA48" w:rsidR="00CC043B" w:rsidRDefault="00CC043B" w:rsidP="00840E25">
      <w:pPr>
        <w:spacing w:after="0" w:line="240" w:lineRule="auto"/>
        <w:jc w:val="both"/>
        <w:rPr>
          <w:rFonts w:ascii="Times New Roman" w:hAnsi="Times New Roman" w:cs="Times New Roman"/>
          <w:color w:val="auto"/>
          <w:sz w:val="24"/>
          <w:szCs w:val="24"/>
          <w:u w:val="single"/>
        </w:rPr>
      </w:pPr>
    </w:p>
    <w:p w14:paraId="357292BD" w14:textId="77777777" w:rsidR="00840E25" w:rsidRPr="00840E25" w:rsidRDefault="00840E25" w:rsidP="00840E25">
      <w:pPr>
        <w:spacing w:after="0" w:line="240" w:lineRule="auto"/>
        <w:jc w:val="both"/>
        <w:rPr>
          <w:rFonts w:ascii="Times New Roman" w:hAnsi="Times New Roman" w:cs="Times New Roman"/>
          <w:color w:val="auto"/>
          <w:sz w:val="24"/>
          <w:szCs w:val="24"/>
          <w:u w:val="single"/>
        </w:rPr>
      </w:pPr>
    </w:p>
    <w:p w14:paraId="7229497A" w14:textId="1FFCE13B" w:rsidR="00CC043B" w:rsidRPr="00840E25" w:rsidRDefault="00CC043B" w:rsidP="00840E25">
      <w:pPr>
        <w:spacing w:after="0" w:line="240" w:lineRule="auto"/>
        <w:jc w:val="both"/>
        <w:rPr>
          <w:rFonts w:ascii="Times New Roman" w:hAnsi="Times New Roman" w:cs="Times New Roman"/>
          <w:b/>
          <w:bCs/>
          <w:color w:val="auto"/>
          <w:sz w:val="24"/>
          <w:szCs w:val="24"/>
          <w:u w:val="single"/>
        </w:rPr>
      </w:pPr>
      <w:r w:rsidRPr="00840E25">
        <w:rPr>
          <w:rFonts w:ascii="Times New Roman" w:hAnsi="Times New Roman" w:cs="Times New Roman"/>
          <w:b/>
          <w:bCs/>
          <w:color w:val="auto"/>
          <w:sz w:val="24"/>
          <w:szCs w:val="24"/>
          <w:u w:val="single"/>
        </w:rPr>
        <w:t xml:space="preserve">This </w:t>
      </w:r>
      <w:r w:rsidR="00C10364" w:rsidRPr="00840E25">
        <w:rPr>
          <w:rFonts w:ascii="Times New Roman" w:hAnsi="Times New Roman" w:cs="Times New Roman"/>
          <w:b/>
          <w:bCs/>
          <w:color w:val="auto"/>
          <w:sz w:val="24"/>
          <w:szCs w:val="24"/>
          <w:u w:val="single"/>
        </w:rPr>
        <w:t>notice is subject to availability of funding.</w:t>
      </w:r>
    </w:p>
    <w:p w14:paraId="435955B2" w14:textId="77777777" w:rsidR="00C10364" w:rsidRPr="00840E25" w:rsidRDefault="00C10364" w:rsidP="00840E25">
      <w:pPr>
        <w:spacing w:after="0" w:line="240" w:lineRule="auto"/>
        <w:jc w:val="both"/>
        <w:rPr>
          <w:rFonts w:ascii="Times New Roman" w:hAnsi="Times New Roman" w:cs="Times New Roman"/>
          <w:b/>
          <w:bCs/>
          <w:color w:val="auto"/>
          <w:sz w:val="24"/>
          <w:szCs w:val="24"/>
          <w:u w:val="single"/>
        </w:rPr>
      </w:pPr>
    </w:p>
    <w:p w14:paraId="6E08D3A1" w14:textId="55396F85"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Funding Instrument Type</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00DC4F06" w:rsidRPr="00840E25">
        <w:rPr>
          <w:rFonts w:ascii="Times New Roman" w:hAnsi="Times New Roman" w:cs="Times New Roman"/>
          <w:color w:val="auto"/>
          <w:sz w:val="24"/>
          <w:szCs w:val="24"/>
        </w:rPr>
        <w:t xml:space="preserve">PEPFAR Small </w:t>
      </w:r>
      <w:r w:rsidRPr="00840E25">
        <w:rPr>
          <w:rFonts w:ascii="Times New Roman" w:hAnsi="Times New Roman" w:cs="Times New Roman"/>
          <w:color w:val="auto"/>
          <w:sz w:val="24"/>
          <w:szCs w:val="24"/>
        </w:rPr>
        <w:t>Grant</w:t>
      </w:r>
    </w:p>
    <w:p w14:paraId="76FE5075" w14:textId="77777777" w:rsidR="00C10364" w:rsidRPr="00840E25" w:rsidRDefault="00C10364" w:rsidP="00840E25">
      <w:pPr>
        <w:spacing w:after="0" w:line="240" w:lineRule="auto"/>
        <w:jc w:val="both"/>
        <w:rPr>
          <w:rFonts w:ascii="Times New Roman" w:hAnsi="Times New Roman" w:cs="Times New Roman"/>
          <w:color w:val="auto"/>
          <w:sz w:val="24"/>
          <w:szCs w:val="24"/>
          <w:u w:val="single"/>
        </w:rPr>
      </w:pPr>
    </w:p>
    <w:p w14:paraId="63ABBAA7" w14:textId="33946ACB"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Program Performance Period</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Proposed programs should be</w:t>
      </w:r>
      <w:r w:rsidR="00F01068" w:rsidRPr="00840E25">
        <w:rPr>
          <w:rFonts w:ascii="Times New Roman" w:hAnsi="Times New Roman" w:cs="Times New Roman"/>
          <w:color w:val="auto"/>
          <w:sz w:val="24"/>
          <w:szCs w:val="24"/>
        </w:rPr>
        <w:t xml:space="preserve"> completed no later </w:t>
      </w:r>
      <w:r w:rsidR="00CE6701" w:rsidRPr="00840E25">
        <w:rPr>
          <w:rFonts w:ascii="Times New Roman" w:hAnsi="Times New Roman" w:cs="Times New Roman"/>
          <w:color w:val="auto"/>
          <w:sz w:val="24"/>
          <w:szCs w:val="24"/>
        </w:rPr>
        <w:t xml:space="preserve">than </w:t>
      </w:r>
      <w:r w:rsidR="00853539">
        <w:rPr>
          <w:rFonts w:ascii="Times New Roman" w:hAnsi="Times New Roman" w:cs="Times New Roman"/>
          <w:color w:val="auto"/>
          <w:sz w:val="24"/>
          <w:szCs w:val="24"/>
        </w:rPr>
        <w:t>September 30, 202</w:t>
      </w:r>
      <w:r w:rsidR="004E4E78">
        <w:rPr>
          <w:rFonts w:ascii="Times New Roman" w:hAnsi="Times New Roman" w:cs="Times New Roman"/>
          <w:color w:val="auto"/>
          <w:sz w:val="24"/>
          <w:szCs w:val="24"/>
        </w:rPr>
        <w:t>5</w:t>
      </w:r>
    </w:p>
    <w:p w14:paraId="6923FEE6" w14:textId="43072AE1" w:rsidR="005168B1" w:rsidRPr="00840E25" w:rsidRDefault="005168B1" w:rsidP="00840E25">
      <w:pPr>
        <w:spacing w:after="0" w:line="240" w:lineRule="auto"/>
        <w:jc w:val="both"/>
        <w:rPr>
          <w:rFonts w:ascii="Times New Roman" w:hAnsi="Times New Roman" w:cs="Times New Roman"/>
          <w:color w:val="auto"/>
          <w:sz w:val="24"/>
          <w:szCs w:val="24"/>
        </w:rPr>
      </w:pPr>
    </w:p>
    <w:p w14:paraId="6ED9A9AF" w14:textId="77777777" w:rsidR="00AF2406" w:rsidRPr="00840E25" w:rsidRDefault="00AF2406" w:rsidP="00840E25">
      <w:pPr>
        <w:spacing w:after="0" w:line="240" w:lineRule="auto"/>
        <w:jc w:val="both"/>
        <w:rPr>
          <w:rFonts w:ascii="Times New Roman" w:hAnsi="Times New Roman" w:cs="Times New Roman"/>
          <w:b/>
          <w:bCs/>
          <w:color w:val="auto"/>
          <w:sz w:val="24"/>
          <w:szCs w:val="24"/>
        </w:rPr>
      </w:pPr>
    </w:p>
    <w:p w14:paraId="0504C139" w14:textId="4F7ABFD7" w:rsidR="00AF2406" w:rsidRPr="00840E25" w:rsidRDefault="00AF240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3: ELIGIBILITY </w:t>
      </w:r>
      <w:r w:rsidR="00C10364" w:rsidRPr="00840E25">
        <w:rPr>
          <w:rFonts w:ascii="Times New Roman" w:hAnsi="Times New Roman" w:cs="Times New Roman"/>
          <w:b/>
          <w:bCs/>
          <w:color w:val="auto"/>
          <w:sz w:val="24"/>
          <w:szCs w:val="24"/>
        </w:rPr>
        <w:t>INFORMATION</w:t>
      </w:r>
    </w:p>
    <w:p w14:paraId="64BFFB1B"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66AD2A0E" w14:textId="77777777" w:rsidR="00C330A4" w:rsidRPr="00840E25" w:rsidRDefault="00C330A4"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Who can apply?</w:t>
      </w:r>
    </w:p>
    <w:p w14:paraId="5169FDA1" w14:textId="3A8A26B3" w:rsidR="744F232B" w:rsidRPr="00840E25" w:rsidRDefault="00C330A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CLM funds are meant for activities that are community</w:t>
      </w:r>
      <w:r w:rsidR="00B80ACE"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driven and serve the community at large where they are being funded.  </w:t>
      </w:r>
      <w:r w:rsidR="3AD31829" w:rsidRPr="00840E25">
        <w:rPr>
          <w:rFonts w:ascii="Times New Roman" w:hAnsi="Times New Roman" w:cs="Times New Roman"/>
          <w:color w:val="auto"/>
          <w:sz w:val="24"/>
          <w:szCs w:val="24"/>
        </w:rPr>
        <w:t>Not-for-profit organizations including civil society</w:t>
      </w:r>
      <w:r w:rsidR="58213F49" w:rsidRPr="00840E25">
        <w:rPr>
          <w:rFonts w:ascii="Times New Roman" w:hAnsi="Times New Roman" w:cs="Times New Roman"/>
          <w:color w:val="auto"/>
          <w:sz w:val="24"/>
          <w:szCs w:val="24"/>
        </w:rPr>
        <w:t xml:space="preserve">, </w:t>
      </w:r>
      <w:r w:rsidR="3AD31829" w:rsidRPr="00840E25">
        <w:rPr>
          <w:rFonts w:ascii="Times New Roman" w:hAnsi="Times New Roman" w:cs="Times New Roman"/>
          <w:color w:val="auto"/>
          <w:sz w:val="24"/>
          <w:szCs w:val="24"/>
        </w:rPr>
        <w:t>non-governmental organizations</w:t>
      </w:r>
      <w:r w:rsidR="0596CAF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traditional community groups and faith-based organizations, </w:t>
      </w:r>
      <w:r w:rsidR="0596CAF3" w:rsidRPr="00840E25">
        <w:rPr>
          <w:rFonts w:ascii="Times New Roman" w:hAnsi="Times New Roman" w:cs="Times New Roman"/>
          <w:color w:val="auto"/>
          <w:sz w:val="24"/>
          <w:szCs w:val="24"/>
        </w:rPr>
        <w:t>p</w:t>
      </w:r>
      <w:r w:rsidR="15D44F6B" w:rsidRPr="00840E25">
        <w:rPr>
          <w:rFonts w:ascii="Times New Roman" w:hAnsi="Times New Roman" w:cs="Times New Roman"/>
          <w:color w:val="auto"/>
          <w:sz w:val="24"/>
          <w:szCs w:val="24"/>
        </w:rPr>
        <w:t>ublic and private educational institutions</w:t>
      </w:r>
      <w:r w:rsidRPr="00840E25">
        <w:rPr>
          <w:rFonts w:ascii="Times New Roman" w:hAnsi="Times New Roman" w:cs="Times New Roman"/>
          <w:color w:val="auto"/>
          <w:sz w:val="24"/>
          <w:szCs w:val="24"/>
        </w:rPr>
        <w:t xml:space="preserve"> are eligible</w:t>
      </w:r>
      <w:r w:rsidR="62A67776" w:rsidRPr="00840E25">
        <w:rPr>
          <w:rFonts w:ascii="Times New Roman" w:hAnsi="Times New Roman" w:cs="Times New Roman"/>
          <w:color w:val="auto"/>
          <w:sz w:val="24"/>
          <w:szCs w:val="24"/>
        </w:rPr>
        <w:t>.</w:t>
      </w:r>
    </w:p>
    <w:p w14:paraId="0840B6F4"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8988DB4" w14:textId="070AE4FB"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PEPFAR</w:t>
      </w:r>
      <w:r w:rsidR="006D2D8E" w:rsidRPr="00840E25">
        <w:rPr>
          <w:rFonts w:ascii="Times New Roman" w:hAnsi="Times New Roman" w:cs="Times New Roman"/>
          <w:b/>
          <w:bCs/>
          <w:color w:val="auto"/>
          <w:sz w:val="24"/>
          <w:szCs w:val="24"/>
        </w:rPr>
        <w:t>-funded</w:t>
      </w:r>
      <w:r w:rsidRPr="00840E25">
        <w:rPr>
          <w:rFonts w:ascii="Times New Roman" w:hAnsi="Times New Roman" w:cs="Times New Roman"/>
          <w:b/>
          <w:bCs/>
          <w:color w:val="auto"/>
          <w:sz w:val="24"/>
          <w:szCs w:val="24"/>
        </w:rPr>
        <w:t xml:space="preserve"> </w:t>
      </w:r>
      <w:r w:rsidR="006D2D8E" w:rsidRPr="00840E25">
        <w:rPr>
          <w:rFonts w:ascii="Times New Roman" w:hAnsi="Times New Roman" w:cs="Times New Roman"/>
          <w:b/>
          <w:bCs/>
          <w:color w:val="auto"/>
          <w:sz w:val="24"/>
          <w:szCs w:val="24"/>
        </w:rPr>
        <w:t>i</w:t>
      </w:r>
      <w:r w:rsidRPr="00840E25">
        <w:rPr>
          <w:rFonts w:ascii="Times New Roman" w:hAnsi="Times New Roman" w:cs="Times New Roman"/>
          <w:b/>
          <w:bCs/>
          <w:color w:val="auto"/>
          <w:sz w:val="24"/>
          <w:szCs w:val="24"/>
        </w:rPr>
        <w:t xml:space="preserve">mplementing partners </w:t>
      </w:r>
      <w:r w:rsidR="006D2D8E" w:rsidRPr="00840E25">
        <w:rPr>
          <w:rFonts w:ascii="Times New Roman" w:hAnsi="Times New Roman" w:cs="Times New Roman"/>
          <w:b/>
          <w:bCs/>
          <w:color w:val="auto"/>
          <w:sz w:val="24"/>
          <w:szCs w:val="24"/>
        </w:rPr>
        <w:t xml:space="preserve">or sub-awardees </w:t>
      </w:r>
      <w:r w:rsidRPr="00840E25">
        <w:rPr>
          <w:rFonts w:ascii="Times New Roman" w:hAnsi="Times New Roman" w:cs="Times New Roman"/>
          <w:b/>
          <w:bCs/>
          <w:color w:val="auto"/>
          <w:sz w:val="24"/>
          <w:szCs w:val="24"/>
        </w:rPr>
        <w:t>who currently work on service delivery at the site level are not eligible to app</w:t>
      </w:r>
      <w:r w:rsidR="00643F34" w:rsidRPr="00840E25">
        <w:rPr>
          <w:rFonts w:ascii="Times New Roman" w:hAnsi="Times New Roman" w:cs="Times New Roman"/>
          <w:b/>
          <w:bCs/>
          <w:color w:val="auto"/>
          <w:sz w:val="24"/>
          <w:szCs w:val="24"/>
        </w:rPr>
        <w:t>ly in the region(s) they currently work.</w:t>
      </w:r>
    </w:p>
    <w:p w14:paraId="141B8DF2"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A6B1EA1" w14:textId="310F9A22"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Eligibility Requirements:</w:t>
      </w:r>
    </w:p>
    <w:p w14:paraId="7CEC7F9F" w14:textId="4E97D7CF" w:rsidR="39B09560" w:rsidRPr="00840E25" w:rsidRDefault="39B09560"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Eligible organizations must have experience of successfully implementing programs</w:t>
      </w:r>
      <w:r w:rsidR="005737AE" w:rsidRPr="00840E25">
        <w:rPr>
          <w:rFonts w:ascii="Times New Roman" w:hAnsi="Times New Roman" w:cs="Times New Roman"/>
          <w:color w:val="auto"/>
          <w:sz w:val="24"/>
          <w:szCs w:val="24"/>
        </w:rPr>
        <w:t>.</w:t>
      </w:r>
    </w:p>
    <w:p w14:paraId="6DF5C424" w14:textId="382D4EAC" w:rsidR="07AC26BF" w:rsidRPr="00840E25" w:rsidRDefault="2A7FD1F2"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Eligible </w:t>
      </w:r>
      <w:r w:rsidR="129352F8" w:rsidRPr="00840E25">
        <w:rPr>
          <w:rFonts w:ascii="Times New Roman" w:hAnsi="Times New Roman" w:cs="Times New Roman"/>
          <w:color w:val="auto"/>
          <w:sz w:val="24"/>
          <w:szCs w:val="24"/>
        </w:rPr>
        <w:t>organizations</w:t>
      </w:r>
      <w:r w:rsidR="07AC26BF" w:rsidRPr="00840E25">
        <w:rPr>
          <w:rFonts w:ascii="Times New Roman" w:hAnsi="Times New Roman" w:cs="Times New Roman"/>
          <w:color w:val="auto"/>
          <w:sz w:val="24"/>
          <w:szCs w:val="24"/>
        </w:rPr>
        <w:t xml:space="preserve"> must have </w:t>
      </w:r>
      <w:r w:rsidR="136D8B36" w:rsidRPr="00840E25">
        <w:rPr>
          <w:rFonts w:ascii="Times New Roman" w:hAnsi="Times New Roman" w:cs="Times New Roman"/>
          <w:color w:val="auto"/>
          <w:sz w:val="24"/>
          <w:szCs w:val="24"/>
        </w:rPr>
        <w:t>e</w:t>
      </w:r>
      <w:r w:rsidR="00643F34" w:rsidRPr="00840E25">
        <w:rPr>
          <w:rFonts w:ascii="Times New Roman" w:hAnsi="Times New Roman" w:cs="Times New Roman"/>
          <w:color w:val="auto"/>
          <w:sz w:val="24"/>
          <w:szCs w:val="24"/>
        </w:rPr>
        <w:t>xperience working in the</w:t>
      </w:r>
      <w:r w:rsidR="07AC26BF"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w:t>
      </w:r>
      <w:r w:rsidR="07AC26BF" w:rsidRPr="00840E25">
        <w:rPr>
          <w:rFonts w:ascii="Times New Roman" w:hAnsi="Times New Roman" w:cs="Times New Roman"/>
          <w:color w:val="auto"/>
          <w:sz w:val="24"/>
          <w:szCs w:val="24"/>
        </w:rPr>
        <w:t xml:space="preserve"> </w:t>
      </w:r>
      <w:r w:rsidR="64071DBC" w:rsidRPr="00840E25">
        <w:rPr>
          <w:rFonts w:ascii="Times New Roman" w:hAnsi="Times New Roman" w:cs="Times New Roman"/>
          <w:color w:val="auto"/>
          <w:sz w:val="24"/>
          <w:szCs w:val="24"/>
        </w:rPr>
        <w:t>for</w:t>
      </w:r>
      <w:r w:rsidR="07AC26BF" w:rsidRPr="00840E25">
        <w:rPr>
          <w:rFonts w:ascii="Times New Roman" w:hAnsi="Times New Roman" w:cs="Times New Roman"/>
          <w:color w:val="auto"/>
          <w:sz w:val="24"/>
          <w:szCs w:val="24"/>
        </w:rPr>
        <w:t xml:space="preserve"> which </w:t>
      </w:r>
      <w:r w:rsidR="00514A3A" w:rsidRPr="00840E25">
        <w:rPr>
          <w:rFonts w:ascii="Times New Roman" w:hAnsi="Times New Roman" w:cs="Times New Roman"/>
          <w:color w:val="auto"/>
          <w:sz w:val="24"/>
          <w:szCs w:val="24"/>
        </w:rPr>
        <w:t>they are</w:t>
      </w:r>
      <w:r w:rsidR="68263C17" w:rsidRPr="00840E25">
        <w:rPr>
          <w:rFonts w:ascii="Times New Roman" w:hAnsi="Times New Roman" w:cs="Times New Roman"/>
          <w:color w:val="auto"/>
          <w:sz w:val="24"/>
          <w:szCs w:val="24"/>
        </w:rPr>
        <w:t xml:space="preserve"> applying </w:t>
      </w:r>
      <w:r w:rsidR="67355D06" w:rsidRPr="00840E25">
        <w:rPr>
          <w:rFonts w:ascii="Times New Roman" w:hAnsi="Times New Roman" w:cs="Times New Roman"/>
          <w:color w:val="auto"/>
          <w:sz w:val="24"/>
          <w:szCs w:val="24"/>
        </w:rPr>
        <w:t>to implement the CLM program.</w:t>
      </w:r>
    </w:p>
    <w:p w14:paraId="7E1FA715" w14:textId="5DF87273" w:rsidR="00883120" w:rsidRPr="00840E25" w:rsidRDefault="74DCD36E"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An organization may apply </w:t>
      </w:r>
      <w:r w:rsidR="2087D54E" w:rsidRPr="00840E25">
        <w:rPr>
          <w:rFonts w:ascii="Times New Roman" w:hAnsi="Times New Roman" w:cs="Times New Roman"/>
          <w:color w:val="auto"/>
          <w:sz w:val="24"/>
          <w:szCs w:val="24"/>
        </w:rPr>
        <w:t xml:space="preserve">for consideration </w:t>
      </w:r>
      <w:r w:rsidRPr="00840E25">
        <w:rPr>
          <w:rFonts w:ascii="Times New Roman" w:hAnsi="Times New Roman" w:cs="Times New Roman"/>
          <w:color w:val="auto"/>
          <w:sz w:val="24"/>
          <w:szCs w:val="24"/>
        </w:rPr>
        <w:t xml:space="preserve">for more than one </w:t>
      </w:r>
      <w:r w:rsidR="00124CC6" w:rsidRPr="00840E25">
        <w:rPr>
          <w:rFonts w:ascii="Times New Roman" w:hAnsi="Times New Roman" w:cs="Times New Roman"/>
          <w:color w:val="auto"/>
          <w:sz w:val="24"/>
          <w:szCs w:val="24"/>
        </w:rPr>
        <w:t>region but</w:t>
      </w:r>
      <w:r w:rsidR="52F416A2" w:rsidRPr="00840E25">
        <w:rPr>
          <w:rFonts w:ascii="Times New Roman" w:hAnsi="Times New Roman" w:cs="Times New Roman"/>
          <w:color w:val="auto"/>
          <w:sz w:val="24"/>
          <w:szCs w:val="24"/>
        </w:rPr>
        <w:t xml:space="preserve"> </w:t>
      </w:r>
      <w:r w:rsidR="040A947C" w:rsidRPr="00840E25">
        <w:rPr>
          <w:rFonts w:ascii="Times New Roman" w:hAnsi="Times New Roman" w:cs="Times New Roman"/>
          <w:color w:val="auto"/>
          <w:sz w:val="24"/>
          <w:szCs w:val="24"/>
        </w:rPr>
        <w:t>is only eligible to receive one CLM award.</w:t>
      </w:r>
    </w:p>
    <w:p w14:paraId="72697453" w14:textId="77777777" w:rsidR="005F420E" w:rsidRPr="00840E25" w:rsidRDefault="005F420E" w:rsidP="00840E25">
      <w:pPr>
        <w:pStyle w:val="ListParagraph"/>
        <w:spacing w:after="0" w:line="240" w:lineRule="auto"/>
        <w:jc w:val="both"/>
        <w:rPr>
          <w:rFonts w:ascii="Times New Roman" w:hAnsi="Times New Roman" w:cs="Times New Roman"/>
          <w:color w:val="000000" w:themeColor="text1"/>
          <w:sz w:val="24"/>
          <w:szCs w:val="24"/>
        </w:rPr>
      </w:pPr>
    </w:p>
    <w:p w14:paraId="07BEC505" w14:textId="5A838D7C" w:rsidR="00883120" w:rsidRPr="00840E25" w:rsidRDefault="00883120" w:rsidP="00840E25">
      <w:pPr>
        <w:pStyle w:val="NormalWeb"/>
        <w:spacing w:after="0" w:line="240" w:lineRule="auto"/>
        <w:contextualSpacing/>
        <w:jc w:val="both"/>
        <w:rPr>
          <w:b/>
          <w:bCs/>
          <w:color w:val="auto"/>
        </w:rPr>
      </w:pPr>
      <w:r w:rsidRPr="00840E25">
        <w:rPr>
          <w:b/>
          <w:bCs/>
          <w:color w:val="auto"/>
        </w:rPr>
        <w:t>Other Eligibility Requirements</w:t>
      </w:r>
    </w:p>
    <w:p w14:paraId="468ED149" w14:textId="77777777" w:rsidR="008947A7" w:rsidRPr="008947A7" w:rsidRDefault="008947A7" w:rsidP="00840E25">
      <w:pPr>
        <w:shd w:val="clear" w:color="auto" w:fill="FFFFFF"/>
        <w:spacing w:after="0" w:line="240" w:lineRule="auto"/>
        <w:jc w:val="both"/>
        <w:textAlignment w:val="baseline"/>
        <w:rPr>
          <w:rFonts w:ascii="Times New Roman" w:eastAsia="Times New Roman" w:hAnsi="Times New Roman" w:cs="Times New Roman"/>
          <w:color w:val="auto"/>
          <w:sz w:val="24"/>
          <w:szCs w:val="24"/>
        </w:rPr>
      </w:pPr>
      <w:proofErr w:type="gramStart"/>
      <w:r w:rsidRPr="008947A7">
        <w:rPr>
          <w:rFonts w:ascii="Times New Roman" w:eastAsia="Times New Roman" w:hAnsi="Times New Roman" w:cs="Times New Roman"/>
          <w:color w:val="auto"/>
          <w:sz w:val="24"/>
          <w:szCs w:val="24"/>
        </w:rPr>
        <w:t>In order to</w:t>
      </w:r>
      <w:proofErr w:type="gramEnd"/>
      <w:r w:rsidRPr="008947A7">
        <w:rPr>
          <w:rFonts w:ascii="Times New Roman" w:eastAsia="Times New Roman" w:hAnsi="Times New Roman" w:cs="Times New Roman"/>
          <w:color w:val="auto"/>
          <w:sz w:val="24"/>
          <w:szCs w:val="24"/>
        </w:rPr>
        <w:t xml:space="preserve"> be eligible to receive an award, all organizations must have a Unique Entity Identifier (UEI) number issued via </w:t>
      </w:r>
      <w:hyperlink r:id="rId15" w:history="1">
        <w:r w:rsidRPr="008947A7">
          <w:rPr>
            <w:rFonts w:ascii="Times New Roman" w:eastAsia="Times New Roman" w:hAnsi="Times New Roman" w:cs="Times New Roman"/>
            <w:color w:val="0000FF"/>
            <w:sz w:val="24"/>
            <w:szCs w:val="24"/>
            <w:u w:val="single"/>
          </w:rPr>
          <w:t>www.SAM.gov</w:t>
        </w:r>
      </w:hyperlink>
      <w:r w:rsidRPr="008947A7">
        <w:rPr>
          <w:rFonts w:ascii="Times New Roman" w:eastAsia="Times New Roman" w:hAnsi="Times New Roman" w:cs="Times New Roman"/>
          <w:color w:val="auto"/>
          <w:sz w:val="24"/>
          <w:szCs w:val="24"/>
        </w:rPr>
        <w:t xml:space="preserve"> as well as a valid registration on www.SAM.gov. </w:t>
      </w:r>
    </w:p>
    <w:p w14:paraId="71B6A2F5" w14:textId="77777777" w:rsidR="00883120" w:rsidRPr="00840E25" w:rsidRDefault="00883120" w:rsidP="00840E25">
      <w:pPr>
        <w:pStyle w:val="NormalWeb"/>
        <w:spacing w:after="0" w:line="240" w:lineRule="auto"/>
        <w:contextualSpacing/>
        <w:jc w:val="both"/>
        <w:rPr>
          <w:color w:val="auto"/>
        </w:rPr>
      </w:pPr>
    </w:p>
    <w:p w14:paraId="6E796851" w14:textId="77777777" w:rsidR="00883120" w:rsidRPr="00840E25" w:rsidRDefault="00883120" w:rsidP="00840E25">
      <w:pPr>
        <w:pStyle w:val="NormalWeb"/>
        <w:spacing w:after="0" w:line="240" w:lineRule="auto"/>
        <w:contextualSpacing/>
        <w:jc w:val="both"/>
        <w:rPr>
          <w:color w:val="auto"/>
        </w:rPr>
      </w:pPr>
    </w:p>
    <w:p w14:paraId="596FB3AE" w14:textId="128D4ADB" w:rsidR="00C330A4" w:rsidRDefault="00C330A4" w:rsidP="00840E25">
      <w:pPr>
        <w:spacing w:after="0" w:line="240" w:lineRule="auto"/>
        <w:jc w:val="both"/>
        <w:rPr>
          <w:rFonts w:ascii="Times New Roman" w:hAnsi="Times New Roman" w:cs="Times New Roman"/>
          <w:color w:val="auto"/>
          <w:sz w:val="24"/>
          <w:szCs w:val="24"/>
        </w:rPr>
      </w:pPr>
    </w:p>
    <w:p w14:paraId="517D6396"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21964397" w14:textId="77777777" w:rsidR="00FA592B" w:rsidRPr="00840E25" w:rsidRDefault="00FA592B" w:rsidP="00840E25">
      <w:pPr>
        <w:spacing w:after="0" w:line="240" w:lineRule="auto"/>
        <w:jc w:val="both"/>
        <w:rPr>
          <w:rFonts w:ascii="Times New Roman" w:hAnsi="Times New Roman" w:cs="Times New Roman"/>
          <w:color w:val="auto"/>
          <w:sz w:val="24"/>
          <w:szCs w:val="24"/>
        </w:rPr>
      </w:pPr>
    </w:p>
    <w:p w14:paraId="5C5C89BD" w14:textId="77777777" w:rsidR="00FA592B" w:rsidRPr="00840E25" w:rsidRDefault="00FA592B"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Section 4: APPLICATION AND SUBMISSION INFORMATION</w:t>
      </w:r>
    </w:p>
    <w:p w14:paraId="6559B64F" w14:textId="77777777" w:rsidR="00060B32" w:rsidRPr="00840E25" w:rsidRDefault="00060B32" w:rsidP="00840E25">
      <w:pPr>
        <w:spacing w:after="0" w:line="240" w:lineRule="auto"/>
        <w:jc w:val="both"/>
        <w:rPr>
          <w:rFonts w:ascii="Times New Roman" w:hAnsi="Times New Roman" w:cs="Times New Roman"/>
          <w:b/>
          <w:color w:val="auto"/>
          <w:sz w:val="24"/>
          <w:szCs w:val="24"/>
        </w:rPr>
      </w:pPr>
    </w:p>
    <w:p w14:paraId="33978F9A" w14:textId="44BB15A9" w:rsidR="00060B32" w:rsidRPr="00840E25" w:rsidRDefault="00060B32"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Instructions:</w:t>
      </w:r>
    </w:p>
    <w:p w14:paraId="583AD9D9" w14:textId="77777777" w:rsidR="00F42564" w:rsidRPr="00840E25" w:rsidRDefault="00F42564" w:rsidP="00840E25">
      <w:pPr>
        <w:spacing w:after="0" w:line="240" w:lineRule="auto"/>
        <w:jc w:val="both"/>
        <w:rPr>
          <w:rFonts w:ascii="Times New Roman" w:hAnsi="Times New Roman" w:cs="Times New Roman"/>
          <w:color w:val="auto"/>
          <w:sz w:val="24"/>
          <w:szCs w:val="24"/>
        </w:rPr>
      </w:pPr>
    </w:p>
    <w:p w14:paraId="08200FAC" w14:textId="07BA4ABA" w:rsidR="00991125" w:rsidRPr="00840E25" w:rsidRDefault="0099112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Application forms required below are available at grants.gov</w:t>
      </w:r>
      <w:r w:rsidR="00F42564" w:rsidRPr="00840E25">
        <w:rPr>
          <w:rFonts w:ascii="Times New Roman" w:hAnsi="Times New Roman" w:cs="Times New Roman"/>
          <w:color w:val="auto"/>
          <w:sz w:val="24"/>
          <w:szCs w:val="24"/>
        </w:rPr>
        <w:t xml:space="preserve"> and the budget template at </w:t>
      </w:r>
      <w:r w:rsidR="006573A6" w:rsidRPr="00840E25">
        <w:rPr>
          <w:rFonts w:ascii="Times New Roman" w:hAnsi="Times New Roman" w:cs="Times New Roman"/>
          <w:color w:val="auto"/>
          <w:sz w:val="24"/>
          <w:szCs w:val="24"/>
        </w:rPr>
        <w:t xml:space="preserve">the U.S. Embassy website: </w:t>
      </w:r>
      <w:hyperlink r:id="rId16" w:history="1">
        <w:r w:rsidR="00CE6701" w:rsidRPr="00840E25">
          <w:rPr>
            <w:rStyle w:val="Hyperlink"/>
            <w:rFonts w:ascii="Times New Roman" w:hAnsi="Times New Roman" w:cs="Times New Roman"/>
            <w:sz w:val="24"/>
            <w:szCs w:val="24"/>
          </w:rPr>
          <w:t>https://sz.usembassy.gov</w:t>
        </w:r>
      </w:hyperlink>
    </w:p>
    <w:p w14:paraId="2D14B6B2"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28273C99"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05119254" w14:textId="104E02FC"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and Form of Application Submission</w:t>
      </w:r>
    </w:p>
    <w:p w14:paraId="0D1D9C35"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12ED801" w14:textId="43FE658F" w:rsidR="78EFF185" w:rsidRPr="00840E25" w:rsidRDefault="4D55713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Please follow all </w:t>
      </w:r>
      <w:r w:rsidR="2AA14D4C" w:rsidRPr="00840E25">
        <w:rPr>
          <w:rFonts w:ascii="Times New Roman" w:hAnsi="Times New Roman" w:cs="Times New Roman"/>
          <w:color w:val="auto"/>
          <w:sz w:val="24"/>
          <w:szCs w:val="24"/>
          <w:u w:val="single"/>
        </w:rPr>
        <w:t xml:space="preserve">application </w:t>
      </w:r>
      <w:r w:rsidRPr="00840E25">
        <w:rPr>
          <w:rFonts w:ascii="Times New Roman" w:hAnsi="Times New Roman" w:cs="Times New Roman"/>
          <w:color w:val="auto"/>
          <w:sz w:val="24"/>
          <w:szCs w:val="24"/>
          <w:u w:val="single"/>
        </w:rPr>
        <w:t>instructions carefully</w:t>
      </w:r>
      <w:r w:rsidRPr="00840E25">
        <w:rPr>
          <w:rFonts w:ascii="Times New Roman" w:hAnsi="Times New Roman" w:cs="Times New Roman"/>
          <w:color w:val="auto"/>
          <w:sz w:val="24"/>
          <w:szCs w:val="24"/>
        </w:rPr>
        <w:t xml:space="preserve">. </w:t>
      </w:r>
      <w:r w:rsidR="00991125"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Proposals that do not meet the requirements of this announcement</w:t>
      </w:r>
      <w:r w:rsidR="0C0652A0" w:rsidRPr="00840E25">
        <w:rPr>
          <w:rFonts w:ascii="Times New Roman" w:hAnsi="Times New Roman" w:cs="Times New Roman"/>
          <w:color w:val="auto"/>
          <w:sz w:val="24"/>
          <w:szCs w:val="24"/>
        </w:rPr>
        <w:t xml:space="preserve"> or fail to comply with the stated requirements will be ineligible</w:t>
      </w:r>
      <w:r w:rsidR="51E41C3E" w:rsidRPr="00840E25">
        <w:rPr>
          <w:rFonts w:ascii="Times New Roman" w:hAnsi="Times New Roman" w:cs="Times New Roman"/>
          <w:color w:val="auto"/>
          <w:sz w:val="24"/>
          <w:szCs w:val="24"/>
        </w:rPr>
        <w:t>.</w:t>
      </w:r>
    </w:p>
    <w:p w14:paraId="1D17FC4E"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6FD75228" w14:textId="77777777"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of Application</w:t>
      </w:r>
    </w:p>
    <w:p w14:paraId="17FCA48C" w14:textId="476E5C4A" w:rsidR="5D0B39B4" w:rsidRPr="00840E25" w:rsidRDefault="00060B32"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Applicants must </w:t>
      </w:r>
      <w:r w:rsidR="44CC5615" w:rsidRPr="00840E25">
        <w:rPr>
          <w:rFonts w:ascii="Times New Roman" w:hAnsi="Times New Roman" w:cs="Times New Roman"/>
          <w:color w:val="auto"/>
          <w:sz w:val="24"/>
          <w:szCs w:val="24"/>
        </w:rPr>
        <w:t>ensure:</w:t>
      </w:r>
    </w:p>
    <w:p w14:paraId="3AB2E5F5" w14:textId="5851DEB4" w:rsidR="00643F34" w:rsidRPr="00840E25" w:rsidRDefault="51E41C3E"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w:t>
      </w:r>
      <w:r w:rsidR="568B7C00" w:rsidRPr="00840E25">
        <w:rPr>
          <w:rFonts w:ascii="Times New Roman" w:hAnsi="Times New Roman" w:cs="Times New Roman"/>
          <w:color w:val="auto"/>
          <w:sz w:val="24"/>
          <w:szCs w:val="24"/>
        </w:rPr>
        <w:t xml:space="preserve">proposal clearly addresses the goals and objectives of this funding </w:t>
      </w:r>
      <w:proofErr w:type="gramStart"/>
      <w:r w:rsidR="568B7C00" w:rsidRPr="00840E25">
        <w:rPr>
          <w:rFonts w:ascii="Times New Roman" w:hAnsi="Times New Roman" w:cs="Times New Roman"/>
          <w:color w:val="auto"/>
          <w:sz w:val="24"/>
          <w:szCs w:val="24"/>
        </w:rPr>
        <w:t>opportunity</w:t>
      </w:r>
      <w:proofErr w:type="gramEnd"/>
    </w:p>
    <w:p w14:paraId="12DE4953" w14:textId="02FD4417" w:rsidR="5D0B39B4" w:rsidRPr="00840E25" w:rsidRDefault="568B7C00"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documents are in </w:t>
      </w:r>
      <w:proofErr w:type="gramStart"/>
      <w:r w:rsidRPr="00840E25">
        <w:rPr>
          <w:rFonts w:ascii="Times New Roman" w:hAnsi="Times New Roman" w:cs="Times New Roman"/>
          <w:color w:val="auto"/>
          <w:sz w:val="24"/>
          <w:szCs w:val="24"/>
        </w:rPr>
        <w:t>English</w:t>
      </w:r>
      <w:proofErr w:type="gramEnd"/>
    </w:p>
    <w:p w14:paraId="57F42360" w14:textId="77777777" w:rsidR="00FA592B" w:rsidRPr="00840E25" w:rsidRDefault="00060B32"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budgets are in U.S. </w:t>
      </w:r>
      <w:proofErr w:type="gramStart"/>
      <w:r w:rsidRPr="00840E25">
        <w:rPr>
          <w:rFonts w:ascii="Times New Roman" w:hAnsi="Times New Roman" w:cs="Times New Roman"/>
          <w:color w:val="auto"/>
          <w:sz w:val="24"/>
          <w:szCs w:val="24"/>
        </w:rPr>
        <w:t>dollars</w:t>
      </w:r>
      <w:proofErr w:type="gramEnd"/>
      <w:r w:rsidRPr="00840E25">
        <w:rPr>
          <w:rFonts w:ascii="Times New Roman" w:hAnsi="Times New Roman" w:cs="Times New Roman"/>
          <w:color w:val="auto"/>
          <w:sz w:val="24"/>
          <w:szCs w:val="24"/>
        </w:rPr>
        <w:t xml:space="preserve"> </w:t>
      </w:r>
    </w:p>
    <w:p w14:paraId="006EDC17" w14:textId="64CD5B1B"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pages are </w:t>
      </w:r>
      <w:proofErr w:type="gramStart"/>
      <w:r w:rsidRPr="00840E25">
        <w:rPr>
          <w:rFonts w:ascii="Times New Roman" w:hAnsi="Times New Roman" w:cs="Times New Roman"/>
          <w:color w:val="auto"/>
          <w:sz w:val="24"/>
          <w:szCs w:val="24"/>
        </w:rPr>
        <w:t>numbered</w:t>
      </w:r>
      <w:proofErr w:type="gramEnd"/>
    </w:p>
    <w:p w14:paraId="460CEAA0" w14:textId="3277A91D"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w:t>
      </w:r>
      <w:r w:rsidR="00060B32" w:rsidRPr="00840E25">
        <w:rPr>
          <w:rFonts w:ascii="Times New Roman" w:hAnsi="Times New Roman" w:cs="Times New Roman"/>
          <w:color w:val="auto"/>
          <w:sz w:val="24"/>
          <w:szCs w:val="24"/>
        </w:rPr>
        <w:t>materials are submitted in pdf format</w:t>
      </w:r>
      <w:r w:rsidR="00991125" w:rsidRPr="00840E25">
        <w:rPr>
          <w:rFonts w:ascii="Times New Roman" w:hAnsi="Times New Roman" w:cs="Times New Roman"/>
          <w:color w:val="auto"/>
          <w:sz w:val="24"/>
          <w:szCs w:val="24"/>
        </w:rPr>
        <w:t>.</w:t>
      </w:r>
    </w:p>
    <w:p w14:paraId="0D48467F"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B79D1D6" w14:textId="339F9C9F" w:rsidR="5D0B39B4" w:rsidRPr="00840E25" w:rsidRDefault="0EC360B7"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follow documents are </w:t>
      </w:r>
      <w:r w:rsidRPr="00840E25">
        <w:rPr>
          <w:rFonts w:ascii="Times New Roman" w:hAnsi="Times New Roman" w:cs="Times New Roman"/>
          <w:b/>
          <w:bCs/>
          <w:color w:val="auto"/>
          <w:sz w:val="24"/>
          <w:szCs w:val="24"/>
          <w:u w:val="single"/>
        </w:rPr>
        <w:t>required</w:t>
      </w:r>
      <w:r w:rsidRPr="00840E25">
        <w:rPr>
          <w:rFonts w:ascii="Times New Roman" w:hAnsi="Times New Roman" w:cs="Times New Roman"/>
          <w:color w:val="auto"/>
          <w:sz w:val="24"/>
          <w:szCs w:val="24"/>
        </w:rPr>
        <w:t>:</w:t>
      </w:r>
    </w:p>
    <w:p w14:paraId="4B15F56F" w14:textId="6E06CED0" w:rsidR="5D0B39B4" w:rsidRPr="00840E25" w:rsidRDefault="0EC360B7"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Mandatory Applications forms</w:t>
      </w:r>
      <w:r w:rsidR="00C65F60" w:rsidRPr="00840E25">
        <w:rPr>
          <w:rFonts w:ascii="Times New Roman" w:hAnsi="Times New Roman" w:cs="Times New Roman"/>
          <w:color w:val="auto"/>
          <w:sz w:val="24"/>
          <w:szCs w:val="24"/>
          <w:u w:val="single"/>
        </w:rPr>
        <w:t xml:space="preserve"> (these forms are included in the package)</w:t>
      </w:r>
      <w:r w:rsidR="685956CB" w:rsidRPr="00840E25">
        <w:rPr>
          <w:rFonts w:ascii="Times New Roman" w:hAnsi="Times New Roman" w:cs="Times New Roman"/>
          <w:color w:val="auto"/>
          <w:sz w:val="24"/>
          <w:szCs w:val="24"/>
          <w:u w:val="single"/>
        </w:rPr>
        <w:t>:</w:t>
      </w:r>
    </w:p>
    <w:p w14:paraId="42DF2F17" w14:textId="40CF9136"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 (Application for Federal Assistance)</w:t>
      </w:r>
    </w:p>
    <w:p w14:paraId="08B8BAD3" w14:textId="7AA1872A"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SF-424A (Budget Information for Non-Construction Programs)</w:t>
      </w:r>
    </w:p>
    <w:p w14:paraId="396081B0" w14:textId="4A0FF3FE"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SF-424B (Assurance for Non-Construction Programs)</w:t>
      </w:r>
    </w:p>
    <w:p w14:paraId="61103ADA" w14:textId="1CF897E2" w:rsidR="00CE6701" w:rsidRPr="00840E25" w:rsidRDefault="00CE6701"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Forms (SF 424 Application for Federal Assistance SF 424A Budget Information and SF424B Assurances - Non-Construction Programs) are available at: </w:t>
      </w:r>
      <w:hyperlink r:id="rId17" w:anchor="sortby=1" w:history="1">
        <w:r w:rsidRPr="00840E25">
          <w:rPr>
            <w:rStyle w:val="Hyperlink"/>
            <w:rFonts w:ascii="Times New Roman" w:hAnsi="Times New Roman" w:cs="Times New Roman"/>
            <w:sz w:val="24"/>
            <w:szCs w:val="24"/>
          </w:rPr>
          <w:t>https://www.grants.gov/web/grants/forms/sf-424-family.html#sortby=1</w:t>
        </w:r>
      </w:hyperlink>
    </w:p>
    <w:p w14:paraId="155C2FCA"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79B9FE40"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259BA976" w14:textId="146A848D" w:rsidR="00E01DCD" w:rsidRPr="00840E25" w:rsidRDefault="61D467B4"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Summary Page</w:t>
      </w:r>
      <w:r w:rsidRPr="00840E25">
        <w:rPr>
          <w:rFonts w:ascii="Times New Roman" w:hAnsi="Times New Roman" w:cs="Times New Roman"/>
          <w:color w:val="auto"/>
          <w:sz w:val="24"/>
          <w:szCs w:val="24"/>
        </w:rPr>
        <w:t>: Cover sheet statin</w:t>
      </w:r>
      <w:r w:rsidR="00060B32" w:rsidRPr="00840E25">
        <w:rPr>
          <w:rFonts w:ascii="Times New Roman" w:hAnsi="Times New Roman" w:cs="Times New Roman"/>
          <w:color w:val="auto"/>
          <w:sz w:val="24"/>
          <w:szCs w:val="24"/>
        </w:rPr>
        <w:t xml:space="preserve">g the organization’s name, </w:t>
      </w:r>
      <w:r w:rsidR="00552010" w:rsidRPr="00840E25">
        <w:rPr>
          <w:rFonts w:ascii="Times New Roman" w:hAnsi="Times New Roman" w:cs="Times New Roman"/>
          <w:color w:val="auto"/>
          <w:sz w:val="24"/>
          <w:szCs w:val="24"/>
        </w:rPr>
        <w:t>region</w:t>
      </w:r>
      <w:r w:rsidR="00060B32" w:rsidRPr="00840E25">
        <w:rPr>
          <w:rFonts w:ascii="Times New Roman" w:hAnsi="Times New Roman" w:cs="Times New Roman"/>
          <w:color w:val="auto"/>
          <w:sz w:val="24"/>
          <w:szCs w:val="24"/>
        </w:rPr>
        <w:t xml:space="preserve"> applying for</w:t>
      </w:r>
      <w:r w:rsidR="0C77F1A2" w:rsidRPr="00840E25">
        <w:rPr>
          <w:rFonts w:ascii="Times New Roman" w:hAnsi="Times New Roman" w:cs="Times New Roman"/>
          <w:color w:val="auto"/>
          <w:sz w:val="24"/>
          <w:szCs w:val="24"/>
        </w:rPr>
        <w:t xml:space="preserve">, </w:t>
      </w:r>
      <w:r w:rsidR="00060B32" w:rsidRPr="00840E25">
        <w:rPr>
          <w:rFonts w:ascii="Times New Roman" w:hAnsi="Times New Roman" w:cs="Times New Roman"/>
          <w:color w:val="auto"/>
          <w:sz w:val="24"/>
          <w:szCs w:val="24"/>
        </w:rPr>
        <w:t xml:space="preserve">and brief overview of your organization </w:t>
      </w:r>
      <w:r w:rsidR="00552010" w:rsidRPr="00840E25">
        <w:rPr>
          <w:rFonts w:ascii="Times New Roman" w:hAnsi="Times New Roman" w:cs="Times New Roman"/>
          <w:color w:val="auto"/>
          <w:sz w:val="24"/>
          <w:szCs w:val="24"/>
        </w:rPr>
        <w:t xml:space="preserve">and plan for </w:t>
      </w:r>
      <w:r w:rsidR="00C21F41" w:rsidRPr="00840E25">
        <w:rPr>
          <w:rFonts w:ascii="Times New Roman" w:hAnsi="Times New Roman" w:cs="Times New Roman"/>
          <w:color w:val="auto"/>
          <w:sz w:val="24"/>
          <w:szCs w:val="24"/>
        </w:rPr>
        <w:t>implementation</w:t>
      </w:r>
      <w:r w:rsidR="00060B32" w:rsidRPr="00840E25">
        <w:rPr>
          <w:rFonts w:ascii="Times New Roman" w:hAnsi="Times New Roman" w:cs="Times New Roman"/>
          <w:color w:val="auto"/>
          <w:sz w:val="24"/>
          <w:szCs w:val="24"/>
        </w:rPr>
        <w:t xml:space="preserve"> of the CLM </w:t>
      </w:r>
      <w:r w:rsidR="0C77F1A2" w:rsidRPr="00840E25">
        <w:rPr>
          <w:rFonts w:ascii="Times New Roman" w:hAnsi="Times New Roman" w:cs="Times New Roman"/>
          <w:color w:val="auto"/>
          <w:sz w:val="24"/>
          <w:szCs w:val="24"/>
        </w:rPr>
        <w:t>program.</w:t>
      </w:r>
    </w:p>
    <w:p w14:paraId="31AA8421"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135D8FFE" w14:textId="6C0780E5" w:rsidR="5D0B39B4" w:rsidRPr="00840E25" w:rsidRDefault="7CF6AE16"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w:t>
      </w:r>
      <w:r w:rsidR="42D392AD" w:rsidRPr="00840E25">
        <w:rPr>
          <w:rFonts w:ascii="Times New Roman" w:hAnsi="Times New Roman" w:cs="Times New Roman"/>
          <w:color w:val="auto"/>
          <w:sz w:val="24"/>
          <w:szCs w:val="24"/>
          <w:u w:val="single"/>
        </w:rPr>
        <w:t>:</w:t>
      </w:r>
      <w:r w:rsidRPr="00840E25">
        <w:rPr>
          <w:rFonts w:ascii="Times New Roman" w:hAnsi="Times New Roman" w:cs="Times New Roman"/>
          <w:color w:val="auto"/>
          <w:sz w:val="24"/>
          <w:szCs w:val="24"/>
        </w:rPr>
        <w:t xml:space="preserve"> The proposal should contain sufficient information that anyone not familiar</w:t>
      </w:r>
      <w:r w:rsidR="679A8CBE" w:rsidRPr="00840E25">
        <w:rPr>
          <w:rFonts w:ascii="Times New Roman" w:hAnsi="Times New Roman" w:cs="Times New Roman"/>
          <w:color w:val="auto"/>
          <w:sz w:val="24"/>
          <w:szCs w:val="24"/>
        </w:rPr>
        <w:t xml:space="preserve"> with </w:t>
      </w:r>
      <w:r w:rsidR="2D13E1EC" w:rsidRPr="00840E25">
        <w:rPr>
          <w:rFonts w:ascii="Times New Roman" w:hAnsi="Times New Roman" w:cs="Times New Roman"/>
          <w:color w:val="auto"/>
          <w:sz w:val="24"/>
          <w:szCs w:val="24"/>
        </w:rPr>
        <w:t xml:space="preserve">community led monitoring </w:t>
      </w:r>
      <w:r w:rsidR="679A8CBE" w:rsidRPr="00840E25">
        <w:rPr>
          <w:rFonts w:ascii="Times New Roman" w:hAnsi="Times New Roman" w:cs="Times New Roman"/>
          <w:color w:val="auto"/>
          <w:sz w:val="24"/>
          <w:szCs w:val="24"/>
        </w:rPr>
        <w:t xml:space="preserve">would understand exactly what the applicant wants to do. </w:t>
      </w:r>
      <w:r w:rsidR="00991125" w:rsidRPr="00840E25">
        <w:rPr>
          <w:rFonts w:ascii="Times New Roman" w:hAnsi="Times New Roman" w:cs="Times New Roman"/>
          <w:color w:val="auto"/>
          <w:sz w:val="24"/>
          <w:szCs w:val="24"/>
        </w:rPr>
        <w:t xml:space="preserve"> </w:t>
      </w:r>
      <w:r w:rsidR="14FAA712" w:rsidRPr="00840E25">
        <w:rPr>
          <w:rFonts w:ascii="Times New Roman" w:hAnsi="Times New Roman" w:cs="Times New Roman"/>
          <w:color w:val="auto"/>
          <w:sz w:val="24"/>
          <w:szCs w:val="24"/>
        </w:rPr>
        <w:t>You may use your own proposal format, but it must include all the items below:</w:t>
      </w:r>
    </w:p>
    <w:p w14:paraId="1A5F17B3" w14:textId="5199902D" w:rsidR="5D0B39B4" w:rsidRPr="00840E25" w:rsidRDefault="14FAA71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 Summary</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Shor</w:t>
      </w:r>
      <w:r w:rsidR="638EFCB1" w:rsidRPr="00840E25">
        <w:rPr>
          <w:rFonts w:ascii="Times New Roman" w:hAnsi="Times New Roman" w:cs="Times New Roman"/>
          <w:color w:val="auto"/>
          <w:sz w:val="24"/>
          <w:szCs w:val="24"/>
        </w:rPr>
        <w:t xml:space="preserve">t narrative that outlines your organization’s proposed community led program, including the </w:t>
      </w:r>
      <w:r w:rsidR="00C460F8" w:rsidRPr="00840E25">
        <w:rPr>
          <w:rFonts w:ascii="Times New Roman" w:hAnsi="Times New Roman" w:cs="Times New Roman"/>
          <w:color w:val="auto"/>
          <w:sz w:val="24"/>
          <w:szCs w:val="24"/>
        </w:rPr>
        <w:t xml:space="preserve">proposed region(s), populations, </w:t>
      </w:r>
      <w:r w:rsidR="638EFCB1" w:rsidRPr="00840E25">
        <w:rPr>
          <w:rFonts w:ascii="Times New Roman" w:hAnsi="Times New Roman" w:cs="Times New Roman"/>
          <w:color w:val="auto"/>
          <w:sz w:val="24"/>
          <w:szCs w:val="24"/>
        </w:rPr>
        <w:t>program objectives and anticipated impact.</w:t>
      </w:r>
      <w:r w:rsidR="00552010" w:rsidRPr="00840E25">
        <w:rPr>
          <w:rFonts w:ascii="Times New Roman" w:hAnsi="Times New Roman" w:cs="Times New Roman"/>
          <w:color w:val="auto"/>
          <w:sz w:val="24"/>
          <w:szCs w:val="24"/>
        </w:rPr>
        <w:t xml:space="preserve"> (note: the electronic platform for entering/storing data will be shared across all projects, proposals do not need to include</w:t>
      </w:r>
      <w:r w:rsidR="00C460F8" w:rsidRPr="00840E25">
        <w:rPr>
          <w:rFonts w:ascii="Times New Roman" w:hAnsi="Times New Roman" w:cs="Times New Roman"/>
          <w:color w:val="auto"/>
          <w:sz w:val="24"/>
          <w:szCs w:val="24"/>
        </w:rPr>
        <w:t xml:space="preserve"> the</w:t>
      </w:r>
      <w:r w:rsidR="00552010" w:rsidRPr="00840E25">
        <w:rPr>
          <w:rFonts w:ascii="Times New Roman" w:hAnsi="Times New Roman" w:cs="Times New Roman"/>
          <w:color w:val="auto"/>
          <w:sz w:val="24"/>
          <w:szCs w:val="24"/>
        </w:rPr>
        <w:t xml:space="preserve"> development </w:t>
      </w:r>
      <w:r w:rsidR="00C460F8" w:rsidRPr="00840E25">
        <w:rPr>
          <w:rFonts w:ascii="Times New Roman" w:hAnsi="Times New Roman" w:cs="Times New Roman"/>
          <w:color w:val="auto"/>
          <w:sz w:val="24"/>
          <w:szCs w:val="24"/>
        </w:rPr>
        <w:t xml:space="preserve">of </w:t>
      </w:r>
      <w:r w:rsidR="00552010" w:rsidRPr="00840E25">
        <w:rPr>
          <w:rFonts w:ascii="Times New Roman" w:hAnsi="Times New Roman" w:cs="Times New Roman"/>
          <w:color w:val="auto"/>
          <w:sz w:val="24"/>
          <w:szCs w:val="24"/>
        </w:rPr>
        <w:t>or maintenance of the system)</w:t>
      </w:r>
    </w:p>
    <w:p w14:paraId="06AC0A00" w14:textId="00BB822F" w:rsidR="5D0B39B4" w:rsidRPr="00840E25" w:rsidRDefault="696A5F0A"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Introduction to the Organization applying</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past and present operations, showing the ability to </w:t>
      </w:r>
      <w:r w:rsidR="0BD5B8D5" w:rsidRPr="00840E25">
        <w:rPr>
          <w:rFonts w:ascii="Times New Roman" w:hAnsi="Times New Roman" w:cs="Times New Roman"/>
          <w:color w:val="auto"/>
          <w:sz w:val="24"/>
          <w:szCs w:val="24"/>
        </w:rPr>
        <w:t xml:space="preserve">carry out the </w:t>
      </w:r>
      <w:r w:rsidR="22285F9C" w:rsidRPr="00840E25">
        <w:rPr>
          <w:rFonts w:ascii="Times New Roman" w:hAnsi="Times New Roman" w:cs="Times New Roman"/>
          <w:color w:val="auto"/>
          <w:sz w:val="24"/>
          <w:szCs w:val="24"/>
        </w:rPr>
        <w:t>CLM program</w:t>
      </w:r>
      <w:r w:rsidR="0BD5B8D5" w:rsidRPr="00840E25">
        <w:rPr>
          <w:rFonts w:ascii="Times New Roman" w:hAnsi="Times New Roman" w:cs="Times New Roman"/>
          <w:color w:val="auto"/>
          <w:sz w:val="24"/>
          <w:szCs w:val="24"/>
        </w:rPr>
        <w:t xml:space="preserve">, including the </w:t>
      </w:r>
      <w:r w:rsidR="578E5CA7" w:rsidRPr="00840E25">
        <w:rPr>
          <w:rFonts w:ascii="Times New Roman" w:hAnsi="Times New Roman" w:cs="Times New Roman"/>
          <w:color w:val="auto"/>
          <w:sz w:val="24"/>
          <w:szCs w:val="24"/>
        </w:rPr>
        <w:t xml:space="preserve">descriptions of funding programs </w:t>
      </w:r>
      <w:r w:rsidR="24EE1997" w:rsidRPr="00840E25">
        <w:rPr>
          <w:rFonts w:ascii="Times New Roman" w:hAnsi="Times New Roman" w:cs="Times New Roman"/>
          <w:color w:val="auto"/>
          <w:sz w:val="24"/>
          <w:szCs w:val="24"/>
        </w:rPr>
        <w:t xml:space="preserve">and all previous grants from </w:t>
      </w:r>
      <w:r w:rsidR="0087181E" w:rsidRPr="00840E25">
        <w:rPr>
          <w:rFonts w:ascii="Times New Roman" w:hAnsi="Times New Roman" w:cs="Times New Roman"/>
          <w:color w:val="auto"/>
          <w:sz w:val="24"/>
          <w:szCs w:val="24"/>
        </w:rPr>
        <w:t xml:space="preserve">the U.S. Embassy </w:t>
      </w:r>
      <w:r w:rsidR="0087181E" w:rsidRPr="00840E25">
        <w:rPr>
          <w:rFonts w:ascii="Times New Roman" w:hAnsi="Times New Roman" w:cs="Times New Roman"/>
          <w:color w:val="auto"/>
          <w:sz w:val="24"/>
          <w:szCs w:val="24"/>
        </w:rPr>
        <w:lastRenderedPageBreak/>
        <w:t xml:space="preserve">and/or </w:t>
      </w:r>
      <w:r w:rsidR="24EE1997" w:rsidRPr="00840E25">
        <w:rPr>
          <w:rFonts w:ascii="Times New Roman" w:hAnsi="Times New Roman" w:cs="Times New Roman"/>
          <w:color w:val="auto"/>
          <w:sz w:val="24"/>
          <w:szCs w:val="24"/>
        </w:rPr>
        <w:t>U.S. government agencies.</w:t>
      </w:r>
      <w:r w:rsidR="00552010" w:rsidRPr="00840E25">
        <w:rPr>
          <w:rFonts w:ascii="Times New Roman" w:hAnsi="Times New Roman" w:cs="Times New Roman"/>
          <w:color w:val="auto"/>
          <w:sz w:val="24"/>
          <w:szCs w:val="24"/>
        </w:rPr>
        <w:t xml:space="preserve">  Describe the organization’s relationship with the communities who will be participating in CLM in the region. </w:t>
      </w:r>
    </w:p>
    <w:p w14:paraId="460107D4" w14:textId="06AC63AC"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Statement</w:t>
      </w:r>
      <w:r w:rsidRPr="00840E25">
        <w:rPr>
          <w:rFonts w:ascii="Times New Roman" w:hAnsi="Times New Roman" w:cs="Times New Roman"/>
          <w:color w:val="auto"/>
          <w:sz w:val="24"/>
          <w:szCs w:val="24"/>
        </w:rPr>
        <w:t xml:space="preserve">:  Clear, </w:t>
      </w:r>
      <w:proofErr w:type="gramStart"/>
      <w:r w:rsidRPr="00840E25">
        <w:rPr>
          <w:rFonts w:ascii="Times New Roman" w:hAnsi="Times New Roman" w:cs="Times New Roman"/>
          <w:color w:val="auto"/>
          <w:sz w:val="24"/>
          <w:szCs w:val="24"/>
        </w:rPr>
        <w:t>concise</w:t>
      </w:r>
      <w:proofErr w:type="gramEnd"/>
      <w:r w:rsidRPr="00840E25">
        <w:rPr>
          <w:rFonts w:ascii="Times New Roman" w:hAnsi="Times New Roman" w:cs="Times New Roman"/>
          <w:color w:val="auto"/>
          <w:sz w:val="24"/>
          <w:szCs w:val="24"/>
        </w:rPr>
        <w:t xml:space="preserve"> and well-supported statement of the problem to be addressed and why the proposed program is needed.</w:t>
      </w:r>
      <w:r w:rsidRPr="00840E25">
        <w:rPr>
          <w:rFonts w:ascii="Times New Roman" w:hAnsi="Times New Roman" w:cs="Times New Roman"/>
          <w:sz w:val="24"/>
          <w:szCs w:val="24"/>
        </w:rPr>
        <w:t xml:space="preserve"> </w:t>
      </w:r>
    </w:p>
    <w:p w14:paraId="1EF07239" w14:textId="39E829DD" w:rsidR="5D0B39B4" w:rsidRPr="00840E25" w:rsidRDefault="24EE1997"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Goals and Objectives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goals </w:t>
      </w:r>
      <w:r w:rsidR="43887639" w:rsidRPr="00840E25">
        <w:rPr>
          <w:rFonts w:ascii="Times New Roman" w:hAnsi="Times New Roman" w:cs="Times New Roman"/>
          <w:color w:val="auto"/>
          <w:sz w:val="24"/>
          <w:szCs w:val="24"/>
        </w:rPr>
        <w:t xml:space="preserve">should describe what </w:t>
      </w:r>
      <w:r w:rsidR="545ED13C" w:rsidRPr="00840E25">
        <w:rPr>
          <w:rFonts w:ascii="Times New Roman" w:hAnsi="Times New Roman" w:cs="Times New Roman"/>
          <w:color w:val="auto"/>
          <w:sz w:val="24"/>
          <w:szCs w:val="24"/>
        </w:rPr>
        <w:t xml:space="preserve">your </w:t>
      </w:r>
      <w:r w:rsidR="00552010" w:rsidRPr="00840E25">
        <w:rPr>
          <w:rFonts w:ascii="Times New Roman" w:hAnsi="Times New Roman" w:cs="Times New Roman"/>
          <w:color w:val="auto"/>
          <w:sz w:val="24"/>
          <w:szCs w:val="24"/>
        </w:rPr>
        <w:t>regional</w:t>
      </w:r>
      <w:r w:rsidR="545ED13C" w:rsidRPr="00840E25">
        <w:rPr>
          <w:rFonts w:ascii="Times New Roman" w:hAnsi="Times New Roman" w:cs="Times New Roman"/>
          <w:color w:val="auto"/>
          <w:sz w:val="24"/>
          <w:szCs w:val="24"/>
        </w:rPr>
        <w:t xml:space="preserve"> CLM program</w:t>
      </w:r>
      <w:r w:rsidR="43887639" w:rsidRPr="00840E25">
        <w:rPr>
          <w:rFonts w:ascii="Times New Roman" w:hAnsi="Times New Roman" w:cs="Times New Roman"/>
          <w:color w:val="auto"/>
          <w:sz w:val="24"/>
          <w:szCs w:val="24"/>
        </w:rPr>
        <w:t xml:space="preserve"> </w:t>
      </w:r>
      <w:r w:rsidR="13185360" w:rsidRPr="00840E25">
        <w:rPr>
          <w:rFonts w:ascii="Times New Roman" w:hAnsi="Times New Roman" w:cs="Times New Roman"/>
          <w:color w:val="auto"/>
          <w:sz w:val="24"/>
          <w:szCs w:val="24"/>
        </w:rPr>
        <w:t>intends</w:t>
      </w:r>
      <w:r w:rsidR="43887639" w:rsidRPr="00840E25">
        <w:rPr>
          <w:rFonts w:ascii="Times New Roman" w:hAnsi="Times New Roman" w:cs="Times New Roman"/>
          <w:color w:val="auto"/>
          <w:sz w:val="24"/>
          <w:szCs w:val="24"/>
        </w:rPr>
        <w:t xml:space="preserve"> to achieve. </w:t>
      </w:r>
      <w:r w:rsidR="0087181E" w:rsidRPr="00840E25">
        <w:rPr>
          <w:rFonts w:ascii="Times New Roman" w:hAnsi="Times New Roman" w:cs="Times New Roman"/>
          <w:color w:val="auto"/>
          <w:sz w:val="24"/>
          <w:szCs w:val="24"/>
        </w:rPr>
        <w:t xml:space="preserve"> </w:t>
      </w:r>
      <w:r w:rsidR="43887639" w:rsidRPr="00840E25">
        <w:rPr>
          <w:rFonts w:ascii="Times New Roman" w:hAnsi="Times New Roman" w:cs="Times New Roman"/>
          <w:color w:val="auto"/>
          <w:sz w:val="24"/>
          <w:szCs w:val="24"/>
        </w:rPr>
        <w:t>The objectives refer to the intermediate accomplishment</w:t>
      </w:r>
      <w:r w:rsidR="624CC5BB" w:rsidRPr="00840E25">
        <w:rPr>
          <w:rFonts w:ascii="Times New Roman" w:hAnsi="Times New Roman" w:cs="Times New Roman"/>
          <w:color w:val="auto"/>
          <w:sz w:val="24"/>
          <w:szCs w:val="24"/>
        </w:rPr>
        <w:t xml:space="preserve"> on</w:t>
      </w:r>
      <w:r w:rsidR="43887639" w:rsidRPr="00840E25">
        <w:rPr>
          <w:rFonts w:ascii="Times New Roman" w:hAnsi="Times New Roman" w:cs="Times New Roman"/>
          <w:color w:val="auto"/>
          <w:sz w:val="24"/>
          <w:szCs w:val="24"/>
        </w:rPr>
        <w:t xml:space="preserve"> the way </w:t>
      </w:r>
      <w:r w:rsidR="269EC5B4" w:rsidRPr="00840E25">
        <w:rPr>
          <w:rFonts w:ascii="Times New Roman" w:hAnsi="Times New Roman" w:cs="Times New Roman"/>
          <w:color w:val="auto"/>
          <w:sz w:val="24"/>
          <w:szCs w:val="24"/>
        </w:rPr>
        <w:t xml:space="preserve">to the goals. </w:t>
      </w:r>
      <w:r w:rsidR="0087181E" w:rsidRPr="00840E25">
        <w:rPr>
          <w:rFonts w:ascii="Times New Roman" w:hAnsi="Times New Roman" w:cs="Times New Roman"/>
          <w:color w:val="auto"/>
          <w:sz w:val="24"/>
          <w:szCs w:val="24"/>
        </w:rPr>
        <w:t xml:space="preserve"> </w:t>
      </w:r>
      <w:r w:rsidR="269EC5B4" w:rsidRPr="00840E25">
        <w:rPr>
          <w:rFonts w:ascii="Times New Roman" w:hAnsi="Times New Roman" w:cs="Times New Roman"/>
          <w:color w:val="auto"/>
          <w:sz w:val="24"/>
          <w:szCs w:val="24"/>
        </w:rPr>
        <w:t>Both should be achievable and measurable.</w:t>
      </w:r>
    </w:p>
    <w:p w14:paraId="4B276C87" w14:textId="376F0F36"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Activities</w:t>
      </w:r>
      <w:r w:rsidR="00C65F60"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00C65F60" w:rsidRPr="00840E25">
        <w:rPr>
          <w:rFonts w:ascii="Times New Roman" w:hAnsi="Times New Roman" w:cs="Times New Roman"/>
          <w:color w:val="auto"/>
          <w:sz w:val="24"/>
          <w:szCs w:val="24"/>
        </w:rPr>
        <w:t>Describe the CLM</w:t>
      </w:r>
      <w:r w:rsidRPr="00840E25">
        <w:rPr>
          <w:rFonts w:ascii="Times New Roman" w:hAnsi="Times New Roman" w:cs="Times New Roman"/>
          <w:color w:val="auto"/>
          <w:sz w:val="24"/>
          <w:szCs w:val="24"/>
        </w:rPr>
        <w:t xml:space="preserve"> activities and how they will help achieve the objectives. </w:t>
      </w:r>
    </w:p>
    <w:p w14:paraId="50634F60" w14:textId="23877D75"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Methods and Design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how </w:t>
      </w:r>
      <w:r w:rsidR="2C4AEC37" w:rsidRPr="00840E25">
        <w:rPr>
          <w:rFonts w:ascii="Times New Roman" w:hAnsi="Times New Roman" w:cs="Times New Roman"/>
          <w:color w:val="auto"/>
          <w:sz w:val="24"/>
          <w:szCs w:val="24"/>
        </w:rPr>
        <w:t>your CLM</w:t>
      </w:r>
      <w:r w:rsidRPr="00840E25">
        <w:rPr>
          <w:rFonts w:ascii="Times New Roman" w:hAnsi="Times New Roman" w:cs="Times New Roman"/>
          <w:color w:val="auto"/>
          <w:sz w:val="24"/>
          <w:szCs w:val="24"/>
        </w:rPr>
        <w:t xml:space="preserve"> is expected to a</w:t>
      </w:r>
      <w:r w:rsidR="6A950B63" w:rsidRPr="00840E25">
        <w:rPr>
          <w:rFonts w:ascii="Times New Roman" w:hAnsi="Times New Roman" w:cs="Times New Roman"/>
          <w:color w:val="auto"/>
          <w:sz w:val="24"/>
          <w:szCs w:val="24"/>
        </w:rPr>
        <w:t>chieve the goals.</w:t>
      </w:r>
      <w:r w:rsidR="0087181E" w:rsidRPr="00840E25">
        <w:rPr>
          <w:rFonts w:ascii="Times New Roman" w:hAnsi="Times New Roman" w:cs="Times New Roman"/>
          <w:color w:val="auto"/>
          <w:sz w:val="24"/>
          <w:szCs w:val="24"/>
        </w:rPr>
        <w:t xml:space="preserve">  Include a logic model as appropriate.</w:t>
      </w:r>
      <w:r w:rsidR="6A950B63" w:rsidRPr="00840E25">
        <w:rPr>
          <w:rFonts w:ascii="Times New Roman" w:hAnsi="Times New Roman" w:cs="Times New Roman"/>
          <w:color w:val="auto"/>
          <w:sz w:val="24"/>
          <w:szCs w:val="24"/>
        </w:rPr>
        <w:t xml:space="preserve"> </w:t>
      </w:r>
    </w:p>
    <w:p w14:paraId="7729E3A6" w14:textId="3D0D8C03" w:rsidR="5D0B39B4" w:rsidRPr="00840E25" w:rsidRDefault="6A950B6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Proposed Program Schedule and Timeline</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proposed timeline for the </w:t>
      </w:r>
      <w:r w:rsidR="06F7E75E" w:rsidRPr="00840E25">
        <w:rPr>
          <w:rFonts w:ascii="Times New Roman" w:hAnsi="Times New Roman" w:cs="Times New Roman"/>
          <w:color w:val="auto"/>
          <w:sz w:val="24"/>
          <w:szCs w:val="24"/>
        </w:rPr>
        <w:t xml:space="preserve">CLM </w:t>
      </w:r>
      <w:r w:rsidRPr="00840E25">
        <w:rPr>
          <w:rFonts w:ascii="Times New Roman" w:hAnsi="Times New Roman" w:cs="Times New Roman"/>
          <w:color w:val="auto"/>
          <w:sz w:val="24"/>
          <w:szCs w:val="24"/>
        </w:rPr>
        <w:t xml:space="preserve">activities.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Include dates, times, and locations of planned activities</w:t>
      </w:r>
      <w:r w:rsidR="01D1DDD3" w:rsidRPr="00840E25">
        <w:rPr>
          <w:rFonts w:ascii="Times New Roman" w:hAnsi="Times New Roman" w:cs="Times New Roman"/>
          <w:color w:val="auto"/>
          <w:sz w:val="24"/>
          <w:szCs w:val="24"/>
        </w:rPr>
        <w:t xml:space="preserve"> and events.</w:t>
      </w:r>
    </w:p>
    <w:p w14:paraId="6B605738" w14:textId="73A91A12" w:rsidR="5D0B39B4" w:rsidRPr="00840E25" w:rsidRDefault="01D1DDD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Key Personnel</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Names, titles, roles, and experience/qualifications of key personnel involved in t</w:t>
      </w:r>
      <w:r w:rsidR="4C3E610C" w:rsidRPr="00840E25">
        <w:rPr>
          <w:rFonts w:ascii="Times New Roman" w:hAnsi="Times New Roman" w:cs="Times New Roman"/>
          <w:color w:val="auto"/>
          <w:sz w:val="24"/>
          <w:szCs w:val="24"/>
        </w:rPr>
        <w:t>he CLM program</w:t>
      </w:r>
      <w:r w:rsidR="27669EB3" w:rsidRPr="00840E25">
        <w:rPr>
          <w:rFonts w:ascii="Times New Roman" w:hAnsi="Times New Roman" w:cs="Times New Roman"/>
          <w:color w:val="auto"/>
          <w:sz w:val="24"/>
          <w:szCs w:val="24"/>
        </w:rPr>
        <w:t xml:space="preserve">. What proportion of their time will be used in support of </w:t>
      </w:r>
      <w:r w:rsidR="4C1201E5" w:rsidRPr="00840E25">
        <w:rPr>
          <w:rFonts w:ascii="Times New Roman" w:hAnsi="Times New Roman" w:cs="Times New Roman"/>
          <w:color w:val="auto"/>
          <w:sz w:val="24"/>
          <w:szCs w:val="24"/>
        </w:rPr>
        <w:t>the CLM program</w:t>
      </w:r>
      <w:r w:rsidR="27669EB3" w:rsidRPr="00840E25">
        <w:rPr>
          <w:rFonts w:ascii="Times New Roman" w:hAnsi="Times New Roman" w:cs="Times New Roman"/>
          <w:color w:val="auto"/>
          <w:sz w:val="24"/>
          <w:szCs w:val="24"/>
        </w:rPr>
        <w:t>?</w:t>
      </w:r>
    </w:p>
    <w:p w14:paraId="1F19E299" w14:textId="395A2198" w:rsidR="5D0B39B4" w:rsidRPr="00840E25" w:rsidRDefault="0B7A4DF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Partners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27669EB3" w:rsidRPr="00840E25">
        <w:rPr>
          <w:rFonts w:ascii="Times New Roman" w:hAnsi="Times New Roman" w:cs="Times New Roman"/>
          <w:color w:val="auto"/>
          <w:sz w:val="24"/>
          <w:szCs w:val="24"/>
        </w:rPr>
        <w:t>List the names of any type of involvement of key partner organizations and sub-awardees.</w:t>
      </w:r>
    </w:p>
    <w:p w14:paraId="2C0CF4DC" w14:textId="626FCC8E" w:rsidR="5D0B39B4" w:rsidRPr="00840E25" w:rsidRDefault="27669EB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Monitoring and Evaluation Plan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Describe how throughout the </w:t>
      </w:r>
      <w:r w:rsidR="00CE6701" w:rsidRPr="00840E25">
        <w:rPr>
          <w:rFonts w:ascii="Times New Roman" w:hAnsi="Times New Roman" w:cs="Times New Roman"/>
          <w:color w:val="auto"/>
          <w:sz w:val="24"/>
          <w:szCs w:val="24"/>
        </w:rPr>
        <w:t>timeframe</w:t>
      </w:r>
      <w:r w:rsidRPr="00840E25">
        <w:rPr>
          <w:rFonts w:ascii="Times New Roman" w:hAnsi="Times New Roman" w:cs="Times New Roman"/>
          <w:color w:val="auto"/>
          <w:sz w:val="24"/>
          <w:szCs w:val="24"/>
        </w:rPr>
        <w:t xml:space="preserve"> of the grant, </w:t>
      </w:r>
      <w:r w:rsidR="437F8AB4" w:rsidRPr="00840E25">
        <w:rPr>
          <w:rFonts w:ascii="Times New Roman" w:hAnsi="Times New Roman" w:cs="Times New Roman"/>
          <w:color w:val="auto"/>
          <w:sz w:val="24"/>
          <w:szCs w:val="24"/>
        </w:rPr>
        <w:t xml:space="preserve">the activities </w:t>
      </w:r>
      <w:r w:rsidR="00C460F8" w:rsidRPr="00840E25">
        <w:rPr>
          <w:rFonts w:ascii="Times New Roman" w:hAnsi="Times New Roman" w:cs="Times New Roman"/>
          <w:color w:val="auto"/>
          <w:sz w:val="24"/>
          <w:szCs w:val="24"/>
        </w:rPr>
        <w:t xml:space="preserve">will </w:t>
      </w:r>
      <w:r w:rsidR="437F8AB4" w:rsidRPr="00840E25">
        <w:rPr>
          <w:rFonts w:ascii="Times New Roman" w:hAnsi="Times New Roman" w:cs="Times New Roman"/>
          <w:color w:val="auto"/>
          <w:sz w:val="24"/>
          <w:szCs w:val="24"/>
        </w:rPr>
        <w:t>be monitored to ensure they are happen</w:t>
      </w:r>
      <w:r w:rsidR="720D785D" w:rsidRPr="00840E25">
        <w:rPr>
          <w:rFonts w:ascii="Times New Roman" w:hAnsi="Times New Roman" w:cs="Times New Roman"/>
          <w:color w:val="auto"/>
          <w:sz w:val="24"/>
          <w:szCs w:val="24"/>
        </w:rPr>
        <w:t xml:space="preserve">ing in a timely manner, and </w:t>
      </w:r>
      <w:r w:rsidR="00B404CC" w:rsidRPr="00840E25">
        <w:rPr>
          <w:rFonts w:ascii="Times New Roman" w:hAnsi="Times New Roman" w:cs="Times New Roman"/>
          <w:color w:val="auto"/>
          <w:sz w:val="24"/>
          <w:szCs w:val="24"/>
        </w:rPr>
        <w:t>how the</w:t>
      </w:r>
      <w:r w:rsidR="720D785D" w:rsidRPr="00840E25">
        <w:rPr>
          <w:rFonts w:ascii="Times New Roman" w:hAnsi="Times New Roman" w:cs="Times New Roman"/>
          <w:color w:val="auto"/>
          <w:sz w:val="24"/>
          <w:szCs w:val="24"/>
        </w:rPr>
        <w:t xml:space="preserve"> </w:t>
      </w:r>
      <w:r w:rsidR="26D35447" w:rsidRPr="00840E25">
        <w:rPr>
          <w:rFonts w:ascii="Times New Roman" w:hAnsi="Times New Roman" w:cs="Times New Roman"/>
          <w:color w:val="auto"/>
          <w:sz w:val="24"/>
          <w:szCs w:val="24"/>
        </w:rPr>
        <w:t xml:space="preserve">CLM </w:t>
      </w:r>
      <w:r w:rsidR="720D785D" w:rsidRPr="00840E25">
        <w:rPr>
          <w:rFonts w:ascii="Times New Roman" w:hAnsi="Times New Roman" w:cs="Times New Roman"/>
          <w:color w:val="auto"/>
          <w:sz w:val="24"/>
          <w:szCs w:val="24"/>
        </w:rPr>
        <w:t xml:space="preserve">program be evaluated to make sure it is meeting the goals of the </w:t>
      </w:r>
      <w:r w:rsidR="0BAE834D" w:rsidRPr="00840E25">
        <w:rPr>
          <w:rFonts w:ascii="Times New Roman" w:hAnsi="Times New Roman" w:cs="Times New Roman"/>
          <w:color w:val="auto"/>
          <w:sz w:val="24"/>
          <w:szCs w:val="24"/>
        </w:rPr>
        <w:t>grant.</w:t>
      </w:r>
    </w:p>
    <w:p w14:paraId="75FFA4AF" w14:textId="4CEF2854"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Future Funding or Sustainability:</w:t>
      </w:r>
      <w:r w:rsidRPr="00840E25">
        <w:rPr>
          <w:rFonts w:ascii="Times New Roman" w:hAnsi="Times New Roman" w:cs="Times New Roman"/>
          <w:color w:val="auto"/>
          <w:sz w:val="24"/>
          <w:szCs w:val="24"/>
        </w:rPr>
        <w:t xml:space="preserve">  Applicant’s plan for continuing the program beyond the grant period, or the availability of other resources, if applicable.</w:t>
      </w:r>
    </w:p>
    <w:p w14:paraId="396CDAD2" w14:textId="77777777" w:rsidR="001B7B75" w:rsidRPr="00840E25" w:rsidRDefault="001B7B75" w:rsidP="00840E25">
      <w:pPr>
        <w:pStyle w:val="ListParagraph"/>
        <w:spacing w:after="0" w:line="240" w:lineRule="auto"/>
        <w:ind w:left="1440"/>
        <w:jc w:val="both"/>
        <w:rPr>
          <w:rFonts w:ascii="Times New Roman" w:hAnsi="Times New Roman" w:cs="Times New Roman"/>
          <w:color w:val="auto"/>
          <w:sz w:val="24"/>
          <w:szCs w:val="24"/>
        </w:rPr>
      </w:pPr>
    </w:p>
    <w:p w14:paraId="4DF9BE3C" w14:textId="1271A91F" w:rsidR="00E01DCD" w:rsidRPr="00840E25" w:rsidRDefault="0BAE834D"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Budget Justification Narrative</w:t>
      </w:r>
      <w:r w:rsidRPr="00840E25">
        <w:rPr>
          <w:rFonts w:ascii="Times New Roman" w:hAnsi="Times New Roman" w:cs="Times New Roman"/>
          <w:color w:val="auto"/>
          <w:sz w:val="24"/>
          <w:szCs w:val="24"/>
        </w:rPr>
        <w:t xml:space="preserve">: </w:t>
      </w:r>
      <w:r w:rsidR="00CC045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After filling out the SF-424A Budget for</w:t>
      </w:r>
      <w:r w:rsidR="345C7641" w:rsidRPr="00840E25">
        <w:rPr>
          <w:rFonts w:ascii="Times New Roman" w:hAnsi="Times New Roman" w:cs="Times New Roman"/>
          <w:color w:val="auto"/>
          <w:sz w:val="24"/>
          <w:szCs w:val="24"/>
        </w:rPr>
        <w:t xml:space="preserve">m, use </w:t>
      </w:r>
      <w:r w:rsidR="001B7B75" w:rsidRPr="00840E25">
        <w:rPr>
          <w:rFonts w:ascii="Times New Roman" w:hAnsi="Times New Roman" w:cs="Times New Roman"/>
          <w:color w:val="auto"/>
          <w:sz w:val="24"/>
          <w:szCs w:val="24"/>
        </w:rPr>
        <w:t xml:space="preserve">the budget template </w:t>
      </w:r>
      <w:r w:rsidR="00CC0453" w:rsidRPr="00840E25">
        <w:rPr>
          <w:rFonts w:ascii="Times New Roman" w:hAnsi="Times New Roman" w:cs="Times New Roman"/>
          <w:color w:val="auto"/>
          <w:sz w:val="24"/>
          <w:szCs w:val="24"/>
        </w:rPr>
        <w:t>(</w:t>
      </w:r>
      <w:hyperlink r:id="rId18" w:history="1">
        <w:r w:rsidR="00DF20D8" w:rsidRPr="00840E25">
          <w:rPr>
            <w:rStyle w:val="Hyperlink"/>
            <w:rFonts w:ascii="Times New Roman" w:hAnsi="Times New Roman" w:cs="Times New Roman"/>
            <w:sz w:val="24"/>
            <w:szCs w:val="24"/>
          </w:rPr>
          <w:t>Budget Template</w:t>
        </w:r>
      </w:hyperlink>
      <w:r w:rsidR="00CC0453" w:rsidRPr="00840E25">
        <w:rPr>
          <w:rFonts w:ascii="Times New Roman" w:hAnsi="Times New Roman" w:cs="Times New Roman"/>
          <w:color w:val="auto"/>
          <w:sz w:val="24"/>
          <w:szCs w:val="24"/>
        </w:rPr>
        <w:t xml:space="preserve">) </w:t>
      </w:r>
      <w:r w:rsidR="001B7B75" w:rsidRPr="00840E25">
        <w:rPr>
          <w:rFonts w:ascii="Times New Roman" w:hAnsi="Times New Roman" w:cs="Times New Roman"/>
          <w:color w:val="auto"/>
          <w:sz w:val="24"/>
          <w:szCs w:val="24"/>
        </w:rPr>
        <w:t>t</w:t>
      </w:r>
      <w:r w:rsidR="345C7641" w:rsidRPr="00840E25">
        <w:rPr>
          <w:rFonts w:ascii="Times New Roman" w:hAnsi="Times New Roman" w:cs="Times New Roman"/>
          <w:color w:val="auto"/>
          <w:sz w:val="24"/>
          <w:szCs w:val="24"/>
        </w:rPr>
        <w:t>o describe each of the budget expenses in detail</w:t>
      </w:r>
      <w:r w:rsidR="2353BA7E" w:rsidRPr="00840E25">
        <w:rPr>
          <w:rFonts w:ascii="Times New Roman" w:hAnsi="Times New Roman" w:cs="Times New Roman"/>
          <w:color w:val="auto"/>
          <w:sz w:val="24"/>
          <w:szCs w:val="24"/>
        </w:rPr>
        <w:t xml:space="preserve">. </w:t>
      </w:r>
    </w:p>
    <w:p w14:paraId="248A9CA6"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0DD3B228" w14:textId="20136EB3" w:rsidR="5D0B39B4" w:rsidRPr="00840E25" w:rsidRDefault="2353BA7E"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Attachments</w:t>
      </w:r>
      <w:r w:rsidRPr="00840E25">
        <w:rPr>
          <w:rFonts w:ascii="Times New Roman" w:hAnsi="Times New Roman" w:cs="Times New Roman"/>
          <w:color w:val="auto"/>
          <w:sz w:val="24"/>
          <w:szCs w:val="24"/>
        </w:rPr>
        <w:t>:</w:t>
      </w:r>
    </w:p>
    <w:p w14:paraId="56F5D9E6" w14:textId="388DF98E"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CV or resume of key personnel who are proposed for the </w:t>
      </w:r>
      <w:proofErr w:type="gramStart"/>
      <w:r w:rsidRPr="00840E25">
        <w:rPr>
          <w:rFonts w:ascii="Times New Roman" w:hAnsi="Times New Roman" w:cs="Times New Roman"/>
          <w:color w:val="auto"/>
          <w:sz w:val="24"/>
          <w:szCs w:val="24"/>
        </w:rPr>
        <w:t>program</w:t>
      </w:r>
      <w:proofErr w:type="gramEnd"/>
    </w:p>
    <w:p w14:paraId="727D4296" w14:textId="1E715F23"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Letters of support from program partners describing the roles and responsibilities of each partner (if applicable)</w:t>
      </w:r>
    </w:p>
    <w:p w14:paraId="09723C35" w14:textId="4A01245F" w:rsidR="5D0B39B4" w:rsidRPr="00840E25" w:rsidRDefault="7D776E85"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Three </w:t>
      </w:r>
      <w:r w:rsidR="73BDCA0B" w:rsidRPr="00840E25">
        <w:rPr>
          <w:rFonts w:ascii="Times New Roman" w:hAnsi="Times New Roman" w:cs="Times New Roman"/>
          <w:color w:val="auto"/>
          <w:sz w:val="24"/>
          <w:szCs w:val="24"/>
        </w:rPr>
        <w:t>Reference letters</w:t>
      </w:r>
    </w:p>
    <w:p w14:paraId="28DD281B" w14:textId="4E4A2FCE" w:rsidR="00CC0453" w:rsidRPr="00840E25" w:rsidRDefault="00CC0453"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Official permission letters</w:t>
      </w:r>
      <w:r w:rsidR="00153680" w:rsidRPr="00840E25">
        <w:rPr>
          <w:rFonts w:ascii="Times New Roman" w:hAnsi="Times New Roman" w:cs="Times New Roman"/>
          <w:color w:val="auto"/>
          <w:sz w:val="24"/>
          <w:szCs w:val="24"/>
        </w:rPr>
        <w:t xml:space="preserve"> or MOUs with District Administrators, hospitals or clinics, and community leaders the grantee will be working with on </w:t>
      </w:r>
      <w:r w:rsidRPr="00840E25">
        <w:rPr>
          <w:rFonts w:ascii="Times New Roman" w:hAnsi="Times New Roman" w:cs="Times New Roman"/>
          <w:color w:val="auto"/>
          <w:sz w:val="24"/>
          <w:szCs w:val="24"/>
        </w:rPr>
        <w:t>program activities</w:t>
      </w:r>
      <w:r w:rsidR="00153680" w:rsidRPr="00840E25">
        <w:rPr>
          <w:rFonts w:ascii="Times New Roman" w:hAnsi="Times New Roman" w:cs="Times New Roman"/>
          <w:color w:val="auto"/>
          <w:sz w:val="24"/>
          <w:szCs w:val="24"/>
        </w:rPr>
        <w:t>.</w:t>
      </w:r>
    </w:p>
    <w:p w14:paraId="5BA61A0E" w14:textId="77777777" w:rsidR="00A369AB" w:rsidRPr="00840E25" w:rsidRDefault="00A369AB" w:rsidP="00840E25">
      <w:pPr>
        <w:spacing w:after="0" w:line="240" w:lineRule="auto"/>
        <w:contextualSpacing/>
        <w:jc w:val="both"/>
        <w:rPr>
          <w:rFonts w:ascii="Times New Roman" w:hAnsi="Times New Roman" w:cs="Times New Roman"/>
          <w:bCs/>
          <w:color w:val="auto"/>
          <w:sz w:val="24"/>
          <w:szCs w:val="24"/>
          <w:u w:val="single"/>
        </w:rPr>
      </w:pPr>
    </w:p>
    <w:p w14:paraId="1B8DDCFE" w14:textId="3CBE4BFF" w:rsidR="001669BF" w:rsidRDefault="001669BF" w:rsidP="00840E25">
      <w:pPr>
        <w:spacing w:after="0" w:line="240" w:lineRule="auto"/>
        <w:contextualSpacing/>
        <w:jc w:val="both"/>
        <w:rPr>
          <w:rFonts w:ascii="Times New Roman" w:hAnsi="Times New Roman" w:cs="Times New Roman"/>
          <w:b/>
          <w:bCs/>
          <w:color w:val="auto"/>
          <w:sz w:val="24"/>
          <w:szCs w:val="24"/>
        </w:rPr>
      </w:pPr>
      <w:r w:rsidRPr="00237298">
        <w:rPr>
          <w:rFonts w:ascii="Times New Roman" w:hAnsi="Times New Roman" w:cs="Times New Roman"/>
          <w:b/>
          <w:bCs/>
          <w:color w:val="auto"/>
          <w:sz w:val="24"/>
          <w:szCs w:val="24"/>
        </w:rPr>
        <w:t>Required Registrations</w:t>
      </w:r>
    </w:p>
    <w:p w14:paraId="6B764309" w14:textId="77777777" w:rsidR="00237298" w:rsidRPr="00237298" w:rsidRDefault="00237298" w:rsidP="00840E25">
      <w:pPr>
        <w:spacing w:after="0" w:line="240" w:lineRule="auto"/>
        <w:contextualSpacing/>
        <w:jc w:val="both"/>
        <w:rPr>
          <w:rFonts w:ascii="Times New Roman" w:hAnsi="Times New Roman" w:cs="Times New Roman"/>
          <w:b/>
          <w:bCs/>
          <w:color w:val="auto"/>
          <w:sz w:val="24"/>
          <w:szCs w:val="24"/>
        </w:rPr>
      </w:pPr>
    </w:p>
    <w:p w14:paraId="5C26464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Unique Entity Identifier (UEI) and System for Award Management (SAM)</w:t>
      </w:r>
    </w:p>
    <w:p w14:paraId="43631D3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All organizations, whether based in the United States or in another country, must have a UEI and</w:t>
      </w:r>
    </w:p>
    <w:p w14:paraId="4C6561E9"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an active registration with the SAM.gov before </w:t>
      </w:r>
      <w:proofErr w:type="gramStart"/>
      <w:r w:rsidRPr="00237298">
        <w:rPr>
          <w:rFonts w:ascii="Times New Roman" w:eastAsia="Calibri" w:hAnsi="Times New Roman" w:cs="Times New Roman"/>
          <w:color w:val="000000"/>
          <w:sz w:val="24"/>
          <w:szCs w:val="24"/>
        </w:rPr>
        <w:t>submitting an application</w:t>
      </w:r>
      <w:proofErr w:type="gramEnd"/>
      <w:r w:rsidRPr="00237298">
        <w:rPr>
          <w:rFonts w:ascii="Times New Roman" w:eastAsia="Calibri" w:hAnsi="Times New Roman" w:cs="Times New Roman"/>
          <w:color w:val="000000"/>
          <w:sz w:val="24"/>
          <w:szCs w:val="24"/>
        </w:rPr>
        <w:t>. A UEI and an active</w:t>
      </w:r>
    </w:p>
    <w:p w14:paraId="450FCBFF" w14:textId="6EE85DD1"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i/>
          <w:iCs/>
          <w:color w:val="000000"/>
          <w:sz w:val="24"/>
          <w:szCs w:val="24"/>
        </w:rPr>
      </w:pPr>
      <w:r w:rsidRPr="00237298">
        <w:rPr>
          <w:rFonts w:ascii="Times New Roman" w:eastAsia="Calibri" w:hAnsi="Times New Roman" w:cs="Times New Roman"/>
          <w:color w:val="000000"/>
          <w:sz w:val="24"/>
          <w:szCs w:val="24"/>
        </w:rPr>
        <w:t xml:space="preserve">SAM registration </w:t>
      </w:r>
      <w:proofErr w:type="gramStart"/>
      <w:r w:rsidRPr="00237298">
        <w:rPr>
          <w:rFonts w:ascii="Times New Roman" w:eastAsia="Calibri" w:hAnsi="Times New Roman" w:cs="Times New Roman"/>
          <w:color w:val="000000"/>
          <w:sz w:val="24"/>
          <w:szCs w:val="24"/>
        </w:rPr>
        <w:t>are</w:t>
      </w:r>
      <w:proofErr w:type="gramEnd"/>
      <w:r w:rsidRPr="00237298">
        <w:rPr>
          <w:rFonts w:ascii="Times New Roman" w:eastAsia="Calibri" w:hAnsi="Times New Roman" w:cs="Times New Roman"/>
          <w:color w:val="000000"/>
          <w:sz w:val="24"/>
          <w:szCs w:val="24"/>
        </w:rPr>
        <w:t xml:space="preserve"> available free of charge from </w:t>
      </w:r>
      <w:r w:rsidRPr="00237298">
        <w:rPr>
          <w:rFonts w:ascii="Times New Roman" w:eastAsia="Calibri" w:hAnsi="Times New Roman" w:cs="Times New Roman"/>
          <w:color w:val="0000FF"/>
          <w:sz w:val="24"/>
          <w:szCs w:val="24"/>
        </w:rPr>
        <w:t xml:space="preserve">www.sam.gov </w:t>
      </w:r>
      <w:r w:rsidRPr="00237298">
        <w:rPr>
          <w:rFonts w:ascii="Times New Roman" w:eastAsia="Calibri" w:hAnsi="Times New Roman" w:cs="Times New Roman"/>
          <w:color w:val="000000"/>
          <w:sz w:val="24"/>
          <w:szCs w:val="24"/>
        </w:rPr>
        <w:t xml:space="preserve">website. </w:t>
      </w:r>
      <w:r>
        <w:rPr>
          <w:rFonts w:ascii="Times New Roman" w:eastAsia="Calibri" w:hAnsi="Times New Roman" w:cs="Times New Roman"/>
          <w:b/>
          <w:bCs/>
          <w:i/>
          <w:iCs/>
          <w:color w:val="000000"/>
          <w:sz w:val="24"/>
          <w:szCs w:val="24"/>
        </w:rPr>
        <w:t xml:space="preserve">The Small Grants Panel </w:t>
      </w:r>
      <w:r w:rsidRPr="00237298">
        <w:rPr>
          <w:rFonts w:ascii="Times New Roman" w:eastAsia="Calibri" w:hAnsi="Times New Roman" w:cs="Times New Roman"/>
          <w:b/>
          <w:bCs/>
          <w:i/>
          <w:iCs/>
          <w:color w:val="000000"/>
          <w:sz w:val="24"/>
          <w:szCs w:val="24"/>
        </w:rPr>
        <w:t xml:space="preserve">may not review applications from or make awards to organizations that have </w:t>
      </w:r>
      <w:proofErr w:type="gramStart"/>
      <w:r w:rsidRPr="00237298">
        <w:rPr>
          <w:rFonts w:ascii="Times New Roman" w:eastAsia="Calibri" w:hAnsi="Times New Roman" w:cs="Times New Roman"/>
          <w:b/>
          <w:bCs/>
          <w:i/>
          <w:iCs/>
          <w:color w:val="000000"/>
          <w:sz w:val="24"/>
          <w:szCs w:val="24"/>
        </w:rPr>
        <w:t>not</w:t>
      </w:r>
      <w:proofErr w:type="gramEnd"/>
    </w:p>
    <w:p w14:paraId="0A11CA3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i/>
          <w:iCs/>
          <w:color w:val="000000"/>
          <w:sz w:val="24"/>
          <w:szCs w:val="24"/>
        </w:rPr>
        <w:lastRenderedPageBreak/>
        <w:t xml:space="preserve">completed all applicable UEI and SAM.gov requirements. </w:t>
      </w:r>
      <w:r w:rsidRPr="00237298">
        <w:rPr>
          <w:rFonts w:ascii="Times New Roman" w:eastAsia="Calibri" w:hAnsi="Times New Roman" w:cs="Times New Roman"/>
          <w:color w:val="000000"/>
          <w:sz w:val="24"/>
          <w:szCs w:val="24"/>
        </w:rPr>
        <w:t>A UEI is one of the data elements.</w:t>
      </w:r>
    </w:p>
    <w:p w14:paraId="6788160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mandated by Public Law 109-282, the Federal Funding Accountability and Transparency Act</w:t>
      </w:r>
    </w:p>
    <w:p w14:paraId="6AC2915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(FFATA), for all Federal awards. </w:t>
      </w:r>
    </w:p>
    <w:p w14:paraId="454DAAC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F9DE37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72C557F"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The 2 CFR 200 requires that sub-grantees obtain a UEI number. Please note the UEI for subgrantees is not required at the time of application but will be required before the award is processed and/or directed to a sub-grantee.</w:t>
      </w:r>
    </w:p>
    <w:p w14:paraId="7AD8E05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D238FDE"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The process of obtaining or renewing a </w:t>
      </w:r>
      <w:r w:rsidRPr="00237298">
        <w:rPr>
          <w:rFonts w:ascii="Times New Roman" w:eastAsia="Calibri" w:hAnsi="Times New Roman" w:cs="Times New Roman"/>
          <w:b/>
          <w:bCs/>
          <w:i/>
          <w:iCs/>
          <w:color w:val="000000"/>
          <w:sz w:val="24"/>
          <w:szCs w:val="24"/>
        </w:rPr>
        <w:t xml:space="preserve">SAM.gov registration </w:t>
      </w:r>
      <w:r w:rsidRPr="00237298">
        <w:rPr>
          <w:rFonts w:ascii="Times New Roman" w:eastAsia="Calibri" w:hAnsi="Times New Roman" w:cs="Times New Roman"/>
          <w:color w:val="000000"/>
          <w:sz w:val="24"/>
          <w:szCs w:val="24"/>
        </w:rPr>
        <w:t xml:space="preserve">may take anywhere from </w:t>
      </w:r>
      <w:r w:rsidRPr="00237298">
        <w:rPr>
          <w:rFonts w:ascii="Times New Roman" w:eastAsia="Calibri" w:hAnsi="Times New Roman" w:cs="Times New Roman"/>
          <w:b/>
          <w:bCs/>
          <w:i/>
          <w:iCs/>
          <w:color w:val="000000"/>
          <w:sz w:val="24"/>
          <w:szCs w:val="24"/>
        </w:rPr>
        <w:t>4-8 weeks</w:t>
      </w:r>
      <w:r w:rsidRPr="00237298">
        <w:rPr>
          <w:rFonts w:ascii="Times New Roman" w:eastAsia="Calibri" w:hAnsi="Times New Roman" w:cs="Times New Roman"/>
          <w:color w:val="000000"/>
          <w:sz w:val="24"/>
          <w:szCs w:val="24"/>
        </w:rPr>
        <w:t>. Please begin your registration as early as possible.</w:t>
      </w:r>
    </w:p>
    <w:p w14:paraId="08533A41"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BEE73CD"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5DD756A" w14:textId="77777777" w:rsidR="00237298" w:rsidRPr="00237298" w:rsidRDefault="00237298" w:rsidP="00237298">
      <w:pPr>
        <w:numPr>
          <w:ilvl w:val="0"/>
          <w:numId w:val="36"/>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Organizations based in the United States or that pay employees within the United States will need an Employer Identification Number (EIN) from the Internal Revenue Service (IRS), a Commercial and Government Entity (CAGE) code, and a UEI number prior to registering in SAM.gov.</w:t>
      </w:r>
    </w:p>
    <w:p w14:paraId="1BEE1364" w14:textId="63641428" w:rsidR="00237298" w:rsidRPr="00237298" w:rsidRDefault="00237298" w:rsidP="00237298">
      <w:pPr>
        <w:numPr>
          <w:ilvl w:val="0"/>
          <w:numId w:val="36"/>
        </w:numPr>
        <w:shd w:val="clear" w:color="auto" w:fill="FFFFFF"/>
        <w:autoSpaceDE w:val="0"/>
        <w:autoSpaceDN w:val="0"/>
        <w:adjustRightInd w:val="0"/>
        <w:spacing w:after="0" w:line="240" w:lineRule="auto"/>
        <w:contextualSpacing/>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Organizations based outside of the United States and that do not pay employees within the United States do not need an EIN from the IRS but do need a UEI number prior to registering in SAM.gov. </w:t>
      </w:r>
      <w:r w:rsidRPr="00237298">
        <w:rPr>
          <w:rFonts w:ascii="Times New Roman" w:eastAsia="Calibri" w:hAnsi="Times New Roman" w:cs="Times New Roman"/>
          <w:b/>
          <w:bCs/>
          <w:i/>
          <w:iCs/>
          <w:color w:val="000000"/>
          <w:sz w:val="24"/>
          <w:szCs w:val="24"/>
        </w:rPr>
        <w:t>Please note that as of December 2022, organizations based outside of the United States that do not intend to apply for U.S. Department of Defense (DoD) awards are no longer required to have a NATO CAGE (NCAGE) code to apply for non-DoD foreign assistance funding opportunities.</w:t>
      </w:r>
    </w:p>
    <w:p w14:paraId="11663ED7" w14:textId="77777777" w:rsidR="00237298" w:rsidRPr="00237298" w:rsidRDefault="00237298" w:rsidP="00237298">
      <w:pPr>
        <w:shd w:val="clear" w:color="auto" w:fill="FFFFFF"/>
        <w:autoSpaceDE w:val="0"/>
        <w:autoSpaceDN w:val="0"/>
        <w:adjustRightInd w:val="0"/>
        <w:spacing w:after="0" w:line="240" w:lineRule="auto"/>
        <w:ind w:left="720"/>
        <w:contextualSpacing/>
        <w:jc w:val="both"/>
        <w:textAlignment w:val="baseline"/>
        <w:rPr>
          <w:rFonts w:ascii="Times New Roman" w:eastAsia="Calibri" w:hAnsi="Times New Roman" w:cs="Times New Roman"/>
          <w:color w:val="000000"/>
          <w:sz w:val="24"/>
          <w:szCs w:val="24"/>
        </w:rPr>
      </w:pPr>
    </w:p>
    <w:p w14:paraId="176A996E"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b/>
          <w:bCs/>
          <w:i/>
          <w:iCs/>
          <w:color w:val="000000"/>
          <w:sz w:val="24"/>
          <w:szCs w:val="24"/>
        </w:rPr>
        <w:t xml:space="preserve"> </w:t>
      </w:r>
      <w:r w:rsidRPr="00237298">
        <w:rPr>
          <w:rFonts w:ascii="Times New Roman" w:eastAsia="Calibri" w:hAnsi="Times New Roman" w:cs="Times New Roman"/>
          <w:color w:val="000000"/>
          <w:sz w:val="24"/>
          <w:szCs w:val="24"/>
        </w:rPr>
        <w:t xml:space="preserve">If an applicant organization is mid-registration and wishes to remove an NCAGE code from their SAM.gov registration, the applicant should submit a help desk ticket (“incident”) with the Federal Service Desk (FSD) online at </w:t>
      </w:r>
      <w:r w:rsidRPr="00237298">
        <w:rPr>
          <w:rFonts w:ascii="Times New Roman" w:eastAsia="Calibri" w:hAnsi="Times New Roman" w:cs="Times New Roman"/>
          <w:color w:val="0000FF"/>
          <w:sz w:val="24"/>
          <w:szCs w:val="24"/>
        </w:rPr>
        <w:t xml:space="preserve">www.fsd.gov </w:t>
      </w:r>
      <w:r w:rsidRPr="00237298">
        <w:rPr>
          <w:rFonts w:ascii="Times New Roman" w:eastAsia="Calibri" w:hAnsi="Times New Roman" w:cs="Times New Roman"/>
          <w:color w:val="000000"/>
          <w:sz w:val="24"/>
          <w:szCs w:val="24"/>
        </w:rPr>
        <w:t>to seek guidance on how to do so.</w:t>
      </w:r>
    </w:p>
    <w:p w14:paraId="6F8CC9FB"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072D84C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All organizations must also continue to maintain active SAM.gov registration with current information at all times during which they have an active Federal award or application under consideration by a </w:t>
      </w:r>
      <w:proofErr w:type="gramStart"/>
      <w:r w:rsidRPr="00237298">
        <w:rPr>
          <w:rFonts w:ascii="Times New Roman" w:eastAsia="Calibri" w:hAnsi="Times New Roman" w:cs="Times New Roman"/>
          <w:color w:val="000000"/>
          <w:sz w:val="24"/>
          <w:szCs w:val="24"/>
        </w:rPr>
        <w:t>Federal</w:t>
      </w:r>
      <w:proofErr w:type="gramEnd"/>
      <w:r w:rsidRPr="00237298">
        <w:rPr>
          <w:rFonts w:ascii="Times New Roman" w:eastAsia="Calibri" w:hAnsi="Times New Roman" w:cs="Times New Roman"/>
          <w:color w:val="000000"/>
          <w:sz w:val="24"/>
          <w:szCs w:val="24"/>
        </w:rPr>
        <w:t xml:space="preserve"> award agency. SAM.gov requires all entities to renew their registration once a year </w:t>
      </w:r>
      <w:proofErr w:type="gramStart"/>
      <w:r w:rsidRPr="00237298">
        <w:rPr>
          <w:rFonts w:ascii="Times New Roman" w:eastAsia="Calibri" w:hAnsi="Times New Roman" w:cs="Times New Roman"/>
          <w:color w:val="000000"/>
          <w:sz w:val="24"/>
          <w:szCs w:val="24"/>
        </w:rPr>
        <w:t>in order to</w:t>
      </w:r>
      <w:proofErr w:type="gramEnd"/>
      <w:r w:rsidRPr="00237298">
        <w:rPr>
          <w:rFonts w:ascii="Times New Roman" w:eastAsia="Calibri" w:hAnsi="Times New Roman" w:cs="Times New Roman"/>
          <w:color w:val="000000"/>
          <w:sz w:val="24"/>
          <w:szCs w:val="24"/>
        </w:rPr>
        <w:t xml:space="preserve"> maintain an active registration status in SAM. It is the responsibility of </w:t>
      </w:r>
      <w:proofErr w:type="spellStart"/>
      <w:proofErr w:type="gramStart"/>
      <w:r w:rsidRPr="00237298">
        <w:rPr>
          <w:rFonts w:ascii="Times New Roman" w:eastAsia="Calibri" w:hAnsi="Times New Roman" w:cs="Times New Roman"/>
          <w:color w:val="000000"/>
          <w:sz w:val="24"/>
          <w:szCs w:val="24"/>
        </w:rPr>
        <w:t>he</w:t>
      </w:r>
      <w:proofErr w:type="spellEnd"/>
      <w:proofErr w:type="gramEnd"/>
      <w:r w:rsidRPr="00237298">
        <w:rPr>
          <w:rFonts w:ascii="Times New Roman" w:eastAsia="Calibri" w:hAnsi="Times New Roman" w:cs="Times New Roman"/>
          <w:color w:val="000000"/>
          <w:sz w:val="24"/>
          <w:szCs w:val="24"/>
        </w:rPr>
        <w:t xml:space="preserve"> applicant to ensure it has an active registration in SAM.gov and to maintain that active registration.</w:t>
      </w:r>
    </w:p>
    <w:p w14:paraId="784C14B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19C3C0C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If an applicant has not fully complied with the requirements at the time of application, the applicant may be deemed technically ineligible to receive an award and use that determination as a basis for making an award to another applicant.</w:t>
      </w:r>
    </w:p>
    <w:p w14:paraId="05C7FF9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Please refer to 2 CFR 25.200 for additional information. </w:t>
      </w:r>
    </w:p>
    <w:p w14:paraId="64A52782"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2EE9966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SAM.gov is not the same as SAMS Domestic. It is free of charge to register in both systems, but the registration processes are different. Information is included on the SAM.gov website to help international registrations. Navigate to </w:t>
      </w:r>
      <w:r w:rsidRPr="00237298">
        <w:rPr>
          <w:rFonts w:ascii="Times New Roman" w:eastAsia="Calibri" w:hAnsi="Times New Roman" w:cs="Times New Roman"/>
          <w:color w:val="0000FF"/>
          <w:sz w:val="24"/>
          <w:szCs w:val="24"/>
        </w:rPr>
        <w:t>www.SAM.gov</w:t>
      </w:r>
      <w:r w:rsidRPr="00237298">
        <w:rPr>
          <w:rFonts w:ascii="Times New Roman" w:eastAsia="Calibri" w:hAnsi="Times New Roman" w:cs="Times New Roman"/>
          <w:color w:val="000000"/>
          <w:sz w:val="24"/>
          <w:szCs w:val="24"/>
        </w:rPr>
        <w:t>, click “HELP” in the top navigation bar, then click, “Explore” and “New to SAM.gov?” for general information. Please note, guidance on SAM.gov and the guidance on GSA’s website is being updated to reflect the change in NCAGE requirement. Applicants should review the website frequently for the most up-to-date guidance.</w:t>
      </w:r>
    </w:p>
    <w:p w14:paraId="523B774F"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E5CEAA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Exemptions</w:t>
      </w:r>
    </w:p>
    <w:p w14:paraId="5DA2605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An exemption from these requirements may be permitted on a case-by-case basis if:</w:t>
      </w:r>
    </w:p>
    <w:p w14:paraId="3957678A" w14:textId="77777777" w:rsidR="00237298" w:rsidRPr="00237298" w:rsidRDefault="00237298" w:rsidP="00237298">
      <w:pPr>
        <w:numPr>
          <w:ilvl w:val="0"/>
          <w:numId w:val="37"/>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An applicant’s identity must be protected due to potential endangerment of their mission, their organization’s status, their employees, or individuals being served by the applicant.</w:t>
      </w:r>
    </w:p>
    <w:p w14:paraId="692BE2DC" w14:textId="77777777" w:rsidR="00237298" w:rsidRPr="00237298" w:rsidRDefault="00237298" w:rsidP="00237298">
      <w:pPr>
        <w:numPr>
          <w:ilvl w:val="0"/>
          <w:numId w:val="37"/>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p>
    <w:p w14:paraId="53AB07EF" w14:textId="77777777" w:rsidR="00237298" w:rsidRPr="00237298" w:rsidRDefault="00237298" w:rsidP="00237298">
      <w:pPr>
        <w:numPr>
          <w:ilvl w:val="0"/>
          <w:numId w:val="37"/>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The Federal awarding agency makes a determination that there are exigent circumstances that prohibit the applicant from receiving a unique entity identifier and completing SAM registration prior to receiving a </w:t>
      </w:r>
      <w:proofErr w:type="gramStart"/>
      <w:r w:rsidRPr="00237298">
        <w:rPr>
          <w:rFonts w:ascii="Times New Roman" w:eastAsia="Calibri" w:hAnsi="Times New Roman" w:cs="Times New Roman"/>
          <w:color w:val="000000"/>
          <w:sz w:val="24"/>
          <w:szCs w:val="24"/>
        </w:rPr>
        <w:t>Federal</w:t>
      </w:r>
      <w:proofErr w:type="gramEnd"/>
      <w:r w:rsidRPr="00237298">
        <w:rPr>
          <w:rFonts w:ascii="Times New Roman" w:eastAsia="Calibri" w:hAnsi="Times New Roman" w:cs="Times New Roman"/>
          <w:color w:val="000000"/>
          <w:sz w:val="24"/>
          <w:szCs w:val="24"/>
        </w:rPr>
        <w:t xml:space="preserve"> award. In these instances, Federal awarding agencies must require the recipient to obtain a unique entity identifier and complete SAM registration within 30 days of the Federal award date.</w:t>
      </w:r>
    </w:p>
    <w:p w14:paraId="635C38E2" w14:textId="77777777" w:rsidR="00237298" w:rsidRPr="00237298" w:rsidRDefault="00237298" w:rsidP="00237298">
      <w:pPr>
        <w:numPr>
          <w:ilvl w:val="0"/>
          <w:numId w:val="37"/>
        </w:numPr>
        <w:spacing w:after="200" w:line="276" w:lineRule="auto"/>
        <w:ind w:firstLine="0"/>
        <w:contextualSpacing/>
        <w:jc w:val="both"/>
        <w:rPr>
          <w:rFonts w:ascii="Times New Roman" w:eastAsia="Calibri" w:hAnsi="Times New Roman" w:cs="Times New Roman"/>
          <w:color w:val="000000"/>
          <w:sz w:val="24"/>
          <w:szCs w:val="24"/>
        </w:rPr>
      </w:pPr>
    </w:p>
    <w:p w14:paraId="63FF26DE" w14:textId="77777777" w:rsidR="00237298" w:rsidRPr="00237298" w:rsidRDefault="00237298" w:rsidP="00237298">
      <w:pPr>
        <w:numPr>
          <w:ilvl w:val="0"/>
          <w:numId w:val="37"/>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p>
    <w:p w14:paraId="4E82FAA6"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Organizations requesting exemption from UEI or SAM.gov requirements must email the point of</w:t>
      </w:r>
    </w:p>
    <w:p w14:paraId="11D690A4"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contact listed in the NOFO at least two weeks prior to the deadline in the NOFO providing a justification of their request. Approval for a SAM.gov exemption must come from the warranted Grants Officer before the application can be deemed eligible for review. </w:t>
      </w:r>
    </w:p>
    <w:p w14:paraId="6F77B15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5DDBB85D"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As of December 2022, organizations based outside of the United States that do not intend</w:t>
      </w:r>
    </w:p>
    <w:p w14:paraId="513CAC9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to apply for U.S. Department of Defense (DoD) awards are no longer required to have a </w:t>
      </w:r>
      <w:proofErr w:type="gramStart"/>
      <w:r w:rsidRPr="00237298">
        <w:rPr>
          <w:rFonts w:ascii="Times New Roman" w:eastAsia="Calibri" w:hAnsi="Times New Roman" w:cs="Times New Roman"/>
          <w:color w:val="000000"/>
          <w:sz w:val="24"/>
          <w:szCs w:val="24"/>
        </w:rPr>
        <w:t>NATO</w:t>
      </w:r>
      <w:proofErr w:type="gramEnd"/>
    </w:p>
    <w:p w14:paraId="1FB4F5EB"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CAGE (NCAGE) code to apply for non-DoD foreign assistance funding opportunities.</w:t>
      </w:r>
    </w:p>
    <w:p w14:paraId="7C4AF788"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63072154"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23967659"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Steps to register for a UEI and SAM</w:t>
      </w:r>
    </w:p>
    <w:p w14:paraId="5E46FE36"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FF"/>
          <w:sz w:val="24"/>
          <w:szCs w:val="24"/>
        </w:rPr>
      </w:pPr>
      <w:r w:rsidRPr="00237298">
        <w:rPr>
          <w:rFonts w:ascii="Times New Roman" w:eastAsia="Calibri" w:hAnsi="Times New Roman" w:cs="Times New Roman"/>
          <w:b/>
          <w:bCs/>
          <w:color w:val="000000"/>
          <w:sz w:val="24"/>
          <w:szCs w:val="24"/>
        </w:rPr>
        <w:t xml:space="preserve">Step 1: Create a Login.gov account </w:t>
      </w:r>
      <w:r w:rsidRPr="00237298">
        <w:rPr>
          <w:rFonts w:ascii="Times New Roman" w:eastAsia="Calibri" w:hAnsi="Times New Roman" w:cs="Times New Roman"/>
          <w:color w:val="000000"/>
          <w:sz w:val="24"/>
          <w:szCs w:val="24"/>
        </w:rPr>
        <w:t xml:space="preserve">using this website </w:t>
      </w:r>
      <w:proofErr w:type="gramStart"/>
      <w:r w:rsidRPr="00237298">
        <w:rPr>
          <w:rFonts w:ascii="Times New Roman" w:eastAsia="Calibri" w:hAnsi="Times New Roman" w:cs="Times New Roman"/>
          <w:color w:val="0000FF"/>
          <w:sz w:val="24"/>
          <w:szCs w:val="24"/>
        </w:rPr>
        <w:t>https://login.gov/</w:t>
      </w:r>
      <w:proofErr w:type="gramEnd"/>
    </w:p>
    <w:p w14:paraId="64933B3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The following information is needed when creating the account:</w:t>
      </w:r>
    </w:p>
    <w:p w14:paraId="7F530EB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0682746"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 An email address that is accessible to the individual who will be entering the data about the organization. A personal email address rather than a work email address </w:t>
      </w:r>
      <w:proofErr w:type="gramStart"/>
      <w:r w:rsidRPr="00237298">
        <w:rPr>
          <w:rFonts w:ascii="Times New Roman" w:eastAsia="Calibri" w:hAnsi="Times New Roman" w:cs="Times New Roman"/>
          <w:color w:val="000000"/>
          <w:sz w:val="24"/>
          <w:szCs w:val="24"/>
        </w:rPr>
        <w:t>is</w:t>
      </w:r>
      <w:proofErr w:type="gramEnd"/>
    </w:p>
    <w:p w14:paraId="26B7631A"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recommended.</w:t>
      </w:r>
    </w:p>
    <w:p w14:paraId="6461988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p>
    <w:p w14:paraId="0F25B38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b) A password that must be at least 12 characters and should not include commonly used</w:t>
      </w:r>
    </w:p>
    <w:p w14:paraId="34655A9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words or phrases. </w:t>
      </w:r>
    </w:p>
    <w:p w14:paraId="2F517287"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2A381CD"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c) Select one or more authentication methods such as (security key, text message, or backup codes).</w:t>
      </w:r>
    </w:p>
    <w:p w14:paraId="35B790BB"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p>
    <w:p w14:paraId="5E38280E"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d) Activate account by clicking the verification link in the email received from Login.gov</w:t>
      </w:r>
    </w:p>
    <w:p w14:paraId="2B657DEC"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within the stipulated time.</w:t>
      </w:r>
    </w:p>
    <w:p w14:paraId="6F9CA29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p>
    <w:p w14:paraId="6716959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Step 2: </w:t>
      </w:r>
      <w:r w:rsidRPr="00237298">
        <w:rPr>
          <w:rFonts w:ascii="Times New Roman" w:eastAsia="Calibri" w:hAnsi="Times New Roman" w:cs="Times New Roman"/>
          <w:color w:val="000000"/>
          <w:sz w:val="24"/>
          <w:szCs w:val="24"/>
        </w:rPr>
        <w:t xml:space="preserve">Once the Login.gov account is created, </w:t>
      </w:r>
      <w:proofErr w:type="gramStart"/>
      <w:r w:rsidRPr="00237298">
        <w:rPr>
          <w:rFonts w:ascii="Times New Roman" w:eastAsia="Calibri" w:hAnsi="Times New Roman" w:cs="Times New Roman"/>
          <w:b/>
          <w:bCs/>
          <w:color w:val="000000"/>
          <w:sz w:val="24"/>
          <w:szCs w:val="24"/>
        </w:rPr>
        <w:t>register</w:t>
      </w:r>
      <w:proofErr w:type="gramEnd"/>
      <w:r w:rsidRPr="00237298">
        <w:rPr>
          <w:rFonts w:ascii="Times New Roman" w:eastAsia="Calibri" w:hAnsi="Times New Roman" w:cs="Times New Roman"/>
          <w:b/>
          <w:bCs/>
          <w:color w:val="000000"/>
          <w:sz w:val="24"/>
          <w:szCs w:val="24"/>
        </w:rPr>
        <w:t xml:space="preserve"> or renew</w:t>
      </w:r>
      <w:r w:rsidRPr="00237298">
        <w:rPr>
          <w:rFonts w:ascii="Times New Roman" w:eastAsia="Calibri" w:hAnsi="Times New Roman" w:cs="Times New Roman"/>
          <w:color w:val="000000"/>
          <w:sz w:val="24"/>
          <w:szCs w:val="24"/>
        </w:rPr>
        <w:t xml:space="preserve"> the organization’s details in</w:t>
      </w:r>
    </w:p>
    <w:p w14:paraId="6875526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SAM.gov by signing onto: </w:t>
      </w:r>
      <w:r w:rsidRPr="00237298">
        <w:rPr>
          <w:rFonts w:ascii="Times New Roman" w:eastAsia="Calibri" w:hAnsi="Times New Roman" w:cs="Times New Roman"/>
          <w:color w:val="0000FF"/>
          <w:sz w:val="24"/>
          <w:szCs w:val="24"/>
        </w:rPr>
        <w:t xml:space="preserve">https://www.sam.gov </w:t>
      </w:r>
      <w:r w:rsidRPr="00237298">
        <w:rPr>
          <w:rFonts w:ascii="Times New Roman" w:eastAsia="Calibri" w:hAnsi="Times New Roman" w:cs="Times New Roman"/>
          <w:color w:val="000000"/>
          <w:sz w:val="24"/>
          <w:szCs w:val="24"/>
        </w:rPr>
        <w:t>using the credentials provided in Step1.</w:t>
      </w:r>
    </w:p>
    <w:p w14:paraId="77E78BD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8EBAC91"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Since April 2022, the UEI is assigned when an organization registers or renews its registration in SAM.gov at </w:t>
      </w:r>
      <w:r w:rsidRPr="00237298">
        <w:rPr>
          <w:rFonts w:ascii="Times New Roman" w:eastAsia="Calibri" w:hAnsi="Times New Roman" w:cs="Times New Roman"/>
          <w:color w:val="0000FF"/>
          <w:sz w:val="24"/>
          <w:szCs w:val="24"/>
        </w:rPr>
        <w:t>www.SAM.gov</w:t>
      </w:r>
      <w:r w:rsidRPr="00237298">
        <w:rPr>
          <w:rFonts w:ascii="Times New Roman" w:eastAsia="Calibri" w:hAnsi="Times New Roman" w:cs="Times New Roman"/>
          <w:color w:val="000000"/>
          <w:sz w:val="24"/>
          <w:szCs w:val="24"/>
        </w:rPr>
        <w:t>. Organizations should renew their registration once a</w:t>
      </w:r>
    </w:p>
    <w:p w14:paraId="5447EFD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lastRenderedPageBreak/>
        <w:t xml:space="preserve">year to maintain an active registration status in SAM.gov. It is the responsibility of the </w:t>
      </w:r>
      <w:proofErr w:type="gramStart"/>
      <w:r w:rsidRPr="00237298">
        <w:rPr>
          <w:rFonts w:ascii="Times New Roman" w:eastAsia="Calibri" w:hAnsi="Times New Roman" w:cs="Times New Roman"/>
          <w:color w:val="000000"/>
          <w:sz w:val="24"/>
          <w:szCs w:val="24"/>
        </w:rPr>
        <w:t>applicant</w:t>
      </w:r>
      <w:proofErr w:type="gramEnd"/>
    </w:p>
    <w:p w14:paraId="66C92202"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Times New Roman" w:hAnsi="Times New Roman" w:cs="Times New Roman"/>
          <w:color w:val="auto"/>
          <w:sz w:val="24"/>
          <w:szCs w:val="24"/>
        </w:rPr>
      </w:pPr>
      <w:r w:rsidRPr="00237298">
        <w:rPr>
          <w:rFonts w:ascii="Times New Roman" w:eastAsia="Calibri" w:hAnsi="Times New Roman" w:cs="Times New Roman"/>
          <w:color w:val="000000"/>
          <w:sz w:val="24"/>
          <w:szCs w:val="24"/>
        </w:rPr>
        <w:t>to ensure it has an active SAM registration.</w:t>
      </w:r>
    </w:p>
    <w:p w14:paraId="4D2AA02F" w14:textId="77777777" w:rsidR="00237298" w:rsidRPr="00237298" w:rsidRDefault="00237298" w:rsidP="00237298">
      <w:pPr>
        <w:shd w:val="clear" w:color="auto" w:fill="FFFFFF"/>
        <w:spacing w:after="0" w:line="240" w:lineRule="auto"/>
        <w:jc w:val="both"/>
        <w:textAlignment w:val="baseline"/>
        <w:rPr>
          <w:rFonts w:ascii="Times New Roman" w:eastAsia="Times New Roman" w:hAnsi="Times New Roman" w:cs="Times New Roman"/>
          <w:color w:val="auto"/>
          <w:sz w:val="24"/>
          <w:szCs w:val="24"/>
        </w:rPr>
      </w:pPr>
    </w:p>
    <w:p w14:paraId="72735405" w14:textId="77777777" w:rsidR="00237298" w:rsidRDefault="00237298" w:rsidP="00237298">
      <w:pPr>
        <w:spacing w:after="0" w:line="240" w:lineRule="auto"/>
        <w:jc w:val="both"/>
        <w:rPr>
          <w:rFonts w:ascii="Times New Roman" w:eastAsia="Calibri" w:hAnsi="Times New Roman" w:cs="Times New Roman"/>
          <w:color w:val="auto"/>
          <w:sz w:val="24"/>
          <w:szCs w:val="24"/>
          <w:u w:val="single"/>
        </w:rPr>
      </w:pPr>
    </w:p>
    <w:p w14:paraId="56601995" w14:textId="3330CE9E" w:rsidR="00237298" w:rsidRPr="00237298" w:rsidRDefault="00237298" w:rsidP="00237298">
      <w:pPr>
        <w:spacing w:after="0" w:line="240" w:lineRule="auto"/>
        <w:jc w:val="both"/>
        <w:rPr>
          <w:rFonts w:ascii="Times New Roman" w:eastAsia="Calibri" w:hAnsi="Times New Roman" w:cs="Times New Roman"/>
          <w:color w:val="auto"/>
          <w:sz w:val="24"/>
          <w:szCs w:val="24"/>
          <w:u w:val="single"/>
        </w:rPr>
      </w:pPr>
      <w:r w:rsidRPr="00237298">
        <w:rPr>
          <w:rFonts w:ascii="Times New Roman" w:eastAsia="Calibri" w:hAnsi="Times New Roman" w:cs="Times New Roman"/>
          <w:b/>
          <w:bCs/>
          <w:color w:val="auto"/>
          <w:sz w:val="24"/>
          <w:szCs w:val="24"/>
          <w:u w:val="single"/>
        </w:rPr>
        <w:t>Note</w:t>
      </w:r>
      <w:r w:rsidRPr="00237298">
        <w:rPr>
          <w:rFonts w:ascii="Times New Roman" w:eastAsia="Calibri" w:hAnsi="Times New Roman" w:cs="Times New Roman"/>
          <w:b/>
          <w:bCs/>
          <w:color w:val="auto"/>
          <w:sz w:val="24"/>
          <w:szCs w:val="24"/>
        </w:rPr>
        <w:t>:</w:t>
      </w:r>
      <w:r w:rsidRPr="00237298">
        <w:rPr>
          <w:rFonts w:ascii="Times New Roman" w:eastAsia="Calibri" w:hAnsi="Times New Roman" w:cs="Times New Roman"/>
          <w:color w:val="auto"/>
          <w:sz w:val="24"/>
          <w:szCs w:val="24"/>
        </w:rPr>
        <w:t xml:space="preserve"> As of April 2022, a </w:t>
      </w:r>
      <w:proofErr w:type="gramStart"/>
      <w:r w:rsidRPr="00237298">
        <w:rPr>
          <w:rFonts w:ascii="Times New Roman" w:eastAsia="Calibri" w:hAnsi="Times New Roman" w:cs="Times New Roman"/>
          <w:color w:val="auto"/>
          <w:sz w:val="24"/>
          <w:szCs w:val="24"/>
        </w:rPr>
        <w:t>DUNS</w:t>
      </w:r>
      <w:proofErr w:type="gramEnd"/>
      <w:r w:rsidRPr="00237298">
        <w:rPr>
          <w:rFonts w:ascii="Times New Roman" w:eastAsia="Calibri" w:hAnsi="Times New Roman" w:cs="Times New Roman"/>
          <w:color w:val="auto"/>
          <w:sz w:val="24"/>
          <w:szCs w:val="24"/>
        </w:rPr>
        <w:t xml:space="preserve"> number is no longer required. </w:t>
      </w:r>
    </w:p>
    <w:p w14:paraId="3FC23C1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auto"/>
          <w:sz w:val="24"/>
          <w:szCs w:val="24"/>
        </w:rPr>
      </w:pPr>
    </w:p>
    <w:p w14:paraId="78A059D1" w14:textId="77777777" w:rsidR="00237298" w:rsidRDefault="00237298" w:rsidP="00840E25">
      <w:pPr>
        <w:spacing w:after="0" w:line="240" w:lineRule="auto"/>
        <w:jc w:val="both"/>
        <w:rPr>
          <w:rFonts w:ascii="Times New Roman" w:hAnsi="Times New Roman" w:cs="Times New Roman"/>
          <w:color w:val="auto"/>
          <w:sz w:val="24"/>
          <w:szCs w:val="24"/>
        </w:rPr>
      </w:pPr>
    </w:p>
    <w:p w14:paraId="57F46A2B" w14:textId="30C12FE1"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applications must be received by </w:t>
      </w:r>
      <w:r w:rsidR="004E4E78" w:rsidRPr="004E4E78">
        <w:rPr>
          <w:rFonts w:ascii="Times New Roman" w:hAnsi="Times New Roman" w:cs="Times New Roman"/>
          <w:b/>
          <w:bCs/>
          <w:color w:val="auto"/>
          <w:sz w:val="24"/>
          <w:szCs w:val="24"/>
        </w:rPr>
        <w:t>August 09, 2024</w:t>
      </w:r>
      <w:r w:rsidR="00554CD7">
        <w:rPr>
          <w:rFonts w:ascii="Times New Roman" w:hAnsi="Times New Roman" w:cs="Times New Roman"/>
          <w:b/>
          <w:bCs/>
          <w:color w:val="auto"/>
          <w:sz w:val="24"/>
          <w:szCs w:val="24"/>
        </w:rPr>
        <w:t xml:space="preserve">. </w:t>
      </w:r>
      <w:r w:rsidR="00B404CC" w:rsidRPr="00840E25">
        <w:rPr>
          <w:rFonts w:ascii="Times New Roman" w:hAnsi="Times New Roman" w:cs="Times New Roman"/>
          <w:color w:val="auto"/>
          <w:sz w:val="24"/>
          <w:szCs w:val="24"/>
        </w:rPr>
        <w:t xml:space="preserve"> Any</w:t>
      </w:r>
      <w:r w:rsidRPr="00840E25">
        <w:rPr>
          <w:rFonts w:ascii="Times New Roman" w:hAnsi="Times New Roman" w:cs="Times New Roman"/>
          <w:color w:val="auto"/>
          <w:sz w:val="24"/>
          <w:szCs w:val="24"/>
        </w:rPr>
        <w:t xml:space="preserve"> applications received after this deadline will not be considered.</w:t>
      </w:r>
    </w:p>
    <w:p w14:paraId="5699C8AA" w14:textId="77777777"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w:t>
      </w:r>
    </w:p>
    <w:p w14:paraId="73770E6D" w14:textId="77777777" w:rsidR="00C55E1D" w:rsidRPr="00840E25" w:rsidRDefault="00C55E1D"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Other Submission Requirements</w:t>
      </w:r>
    </w:p>
    <w:p w14:paraId="506C5BC5" w14:textId="77777777" w:rsidR="00C55E1D" w:rsidRPr="00840E25" w:rsidRDefault="00C55E1D" w:rsidP="00840E25">
      <w:pPr>
        <w:spacing w:after="0" w:line="240" w:lineRule="auto"/>
        <w:jc w:val="both"/>
        <w:rPr>
          <w:rFonts w:ascii="Times New Roman" w:hAnsi="Times New Roman" w:cs="Times New Roman"/>
          <w:color w:val="auto"/>
          <w:sz w:val="24"/>
          <w:szCs w:val="24"/>
        </w:rPr>
      </w:pPr>
    </w:p>
    <w:p w14:paraId="02921D8C" w14:textId="0E39DC4D" w:rsidR="00C55E1D" w:rsidRPr="00840E25" w:rsidRDefault="00C55E1D"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can be </w:t>
      </w:r>
      <w:r w:rsidR="00C93C7A" w:rsidRPr="00840E25">
        <w:rPr>
          <w:rFonts w:ascii="Times New Roman" w:hAnsi="Times New Roman" w:cs="Times New Roman"/>
          <w:color w:val="auto"/>
          <w:sz w:val="24"/>
          <w:szCs w:val="24"/>
        </w:rPr>
        <w:t xml:space="preserve">emailed to </w:t>
      </w:r>
      <w:hyperlink r:id="rId19" w:history="1">
        <w:r w:rsidR="00C93C7A" w:rsidRPr="00840E25">
          <w:rPr>
            <w:rStyle w:val="Hyperlink"/>
            <w:rFonts w:ascii="Times New Roman" w:hAnsi="Times New Roman" w:cs="Times New Roman"/>
            <w:sz w:val="24"/>
            <w:szCs w:val="24"/>
          </w:rPr>
          <w:t>SmallGrantsMbabane@state.gov</w:t>
        </w:r>
      </w:hyperlink>
    </w:p>
    <w:p w14:paraId="6D4973E3" w14:textId="1E3A8497" w:rsidR="00C55E1D" w:rsidRPr="00840E25" w:rsidRDefault="00C55E1D" w:rsidP="00840E25">
      <w:pPr>
        <w:spacing w:after="0" w:line="240" w:lineRule="auto"/>
        <w:jc w:val="both"/>
        <w:rPr>
          <w:rFonts w:ascii="Times New Roman" w:hAnsi="Times New Roman" w:cs="Times New Roman"/>
          <w:color w:val="auto"/>
          <w:sz w:val="24"/>
          <w:szCs w:val="24"/>
        </w:rPr>
      </w:pPr>
    </w:p>
    <w:p w14:paraId="64B401D0" w14:textId="39717398"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The proposal should include:</w:t>
      </w:r>
    </w:p>
    <w:p w14:paraId="3CE061EE" w14:textId="79049D30"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Budget template </w:t>
      </w:r>
      <w:proofErr w:type="gramStart"/>
      <w:r w:rsidRPr="00840E25">
        <w:rPr>
          <w:rFonts w:ascii="Times New Roman" w:hAnsi="Times New Roman" w:cs="Times New Roman"/>
          <w:color w:val="auto"/>
          <w:sz w:val="24"/>
          <w:szCs w:val="24"/>
        </w:rPr>
        <w:t>provided</w:t>
      </w:r>
      <w:proofErr w:type="gramEnd"/>
      <w:r w:rsidRPr="00840E25">
        <w:rPr>
          <w:rFonts w:ascii="Times New Roman" w:hAnsi="Times New Roman" w:cs="Times New Roman"/>
          <w:color w:val="auto"/>
          <w:sz w:val="24"/>
          <w:szCs w:val="24"/>
        </w:rPr>
        <w:t xml:space="preserve"> </w:t>
      </w:r>
    </w:p>
    <w:p w14:paraId="7F45193B" w14:textId="77777777"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Copy of the organization’s registration certificate</w:t>
      </w:r>
    </w:p>
    <w:p w14:paraId="4FCE3347" w14:textId="77777777" w:rsidR="00B37AB6" w:rsidRPr="00840E25" w:rsidRDefault="00B37AB6" w:rsidP="00840E25">
      <w:pPr>
        <w:spacing w:after="0" w:line="240" w:lineRule="auto"/>
        <w:jc w:val="both"/>
        <w:rPr>
          <w:rFonts w:ascii="Times New Roman" w:hAnsi="Times New Roman" w:cs="Times New Roman"/>
          <w:b/>
          <w:bCs/>
          <w:color w:val="FF0000"/>
          <w:sz w:val="24"/>
          <w:szCs w:val="24"/>
          <w:highlight w:val="yellow"/>
        </w:rPr>
      </w:pPr>
    </w:p>
    <w:p w14:paraId="5DAC51ED" w14:textId="66A54197" w:rsidR="000041C5" w:rsidRPr="00840E25" w:rsidRDefault="00191C2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Application Deadline:</w:t>
      </w:r>
      <w:r w:rsidR="00F42564" w:rsidRPr="00840E25">
        <w:rPr>
          <w:rFonts w:ascii="Times New Roman" w:hAnsi="Times New Roman" w:cs="Times New Roman"/>
          <w:b/>
          <w:bCs/>
          <w:color w:val="auto"/>
          <w:sz w:val="24"/>
          <w:szCs w:val="24"/>
        </w:rPr>
        <w:t xml:space="preserve"> </w:t>
      </w:r>
      <w:r w:rsidR="004E4E78" w:rsidRPr="004E4E78">
        <w:rPr>
          <w:rFonts w:ascii="Times New Roman" w:hAnsi="Times New Roman" w:cs="Times New Roman"/>
          <w:color w:val="auto"/>
          <w:sz w:val="24"/>
          <w:szCs w:val="24"/>
        </w:rPr>
        <w:t>August 09, 2024</w:t>
      </w:r>
    </w:p>
    <w:p w14:paraId="5EB07607" w14:textId="77777777" w:rsidR="006F6309" w:rsidRPr="00840E25" w:rsidRDefault="006F6309" w:rsidP="00840E25">
      <w:pPr>
        <w:spacing w:after="0" w:line="240" w:lineRule="auto"/>
        <w:jc w:val="both"/>
        <w:rPr>
          <w:rFonts w:ascii="Times New Roman" w:hAnsi="Times New Roman" w:cs="Times New Roman"/>
          <w:b/>
          <w:bCs/>
          <w:color w:val="FF0000"/>
          <w:sz w:val="24"/>
          <w:szCs w:val="24"/>
        </w:rPr>
      </w:pPr>
    </w:p>
    <w:p w14:paraId="15ADFFE9" w14:textId="4F3F4E4F" w:rsidR="00B37AB6" w:rsidRPr="00840E25" w:rsidRDefault="00B37AB6" w:rsidP="00840E25">
      <w:pPr>
        <w:spacing w:after="0" w:line="240" w:lineRule="auto"/>
        <w:jc w:val="both"/>
        <w:rPr>
          <w:rFonts w:ascii="Times New Roman" w:hAnsi="Times New Roman" w:cs="Times New Roman"/>
          <w:b/>
          <w:bCs/>
          <w:color w:val="FF0000"/>
          <w:sz w:val="24"/>
          <w:szCs w:val="24"/>
        </w:rPr>
      </w:pPr>
    </w:p>
    <w:p w14:paraId="56F8FD8E" w14:textId="77777777"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Section 5: APPLICATION REVIEW AND SELECTION PROCESS</w:t>
      </w:r>
    </w:p>
    <w:p w14:paraId="4AABFD2C" w14:textId="431C5DF8" w:rsidR="00B37AB6" w:rsidRPr="00840E25" w:rsidRDefault="00B37AB6" w:rsidP="00840E25">
      <w:pPr>
        <w:spacing w:after="0" w:line="240" w:lineRule="auto"/>
        <w:jc w:val="both"/>
        <w:rPr>
          <w:rFonts w:ascii="Times New Roman" w:hAnsi="Times New Roman" w:cs="Times New Roman"/>
          <w:b/>
          <w:bCs/>
          <w:color w:val="FF0000"/>
          <w:sz w:val="24"/>
          <w:szCs w:val="24"/>
        </w:rPr>
      </w:pPr>
    </w:p>
    <w:p w14:paraId="1EE23666" w14:textId="2627371B" w:rsidR="00F05A78" w:rsidRPr="00840E25" w:rsidRDefault="00F05A78"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Selection Process:</w:t>
      </w:r>
    </w:p>
    <w:p w14:paraId="0BEF69D2" w14:textId="2DED77D3"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Criteria</w:t>
      </w:r>
      <w:r w:rsidR="00F05A78" w:rsidRPr="00840E25">
        <w:rPr>
          <w:rFonts w:ascii="Times New Roman" w:hAnsi="Times New Roman" w:cs="Times New Roman"/>
          <w:b/>
          <w:bCs/>
          <w:color w:val="auto"/>
          <w:sz w:val="24"/>
          <w:szCs w:val="24"/>
        </w:rPr>
        <w:t>:</w:t>
      </w:r>
      <w:r w:rsidRPr="00840E25">
        <w:rPr>
          <w:rFonts w:ascii="Times New Roman" w:hAnsi="Times New Roman" w:cs="Times New Roman"/>
          <w:color w:val="auto"/>
          <w:sz w:val="24"/>
          <w:szCs w:val="24"/>
        </w:rPr>
        <w:t xml:space="preserve">  Each application submitted under this announcement will be evaluated and rated </w:t>
      </w:r>
      <w:proofErr w:type="gramStart"/>
      <w:r w:rsidRPr="00840E25">
        <w:rPr>
          <w:rFonts w:ascii="Times New Roman" w:hAnsi="Times New Roman" w:cs="Times New Roman"/>
          <w:color w:val="auto"/>
          <w:sz w:val="24"/>
          <w:szCs w:val="24"/>
        </w:rPr>
        <w:t>on the basis of</w:t>
      </w:r>
      <w:proofErr w:type="gramEnd"/>
      <w:r w:rsidRPr="00840E25">
        <w:rPr>
          <w:rFonts w:ascii="Times New Roman" w:hAnsi="Times New Roman" w:cs="Times New Roman"/>
          <w:color w:val="auto"/>
          <w:sz w:val="24"/>
          <w:szCs w:val="24"/>
        </w:rPr>
        <w:t xml:space="preserve"> the criteria enumerated in </w:t>
      </w:r>
      <w:r w:rsidR="00A82B20" w:rsidRPr="00840E25">
        <w:rPr>
          <w:rFonts w:ascii="Times New Roman" w:hAnsi="Times New Roman" w:cs="Times New Roman"/>
          <w:color w:val="auto"/>
          <w:sz w:val="24"/>
          <w:szCs w:val="24"/>
        </w:rPr>
        <w:t xml:space="preserve">the </w:t>
      </w:r>
      <w:r w:rsidRPr="00840E25">
        <w:rPr>
          <w:rFonts w:ascii="Times New Roman" w:hAnsi="Times New Roman" w:cs="Times New Roman"/>
          <w:color w:val="auto"/>
          <w:sz w:val="24"/>
          <w:szCs w:val="24"/>
        </w:rPr>
        <w:t>evaluation section. The criteria are designed to assess the quality of the proposed project, and to determine the likelihood of its success.</w:t>
      </w:r>
    </w:p>
    <w:p w14:paraId="013138A1" w14:textId="0A1AA615"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Acknowledgement of receipt</w:t>
      </w:r>
      <w:r w:rsidR="00F05A78" w:rsidRPr="00840E25">
        <w:rPr>
          <w:rFonts w:ascii="Times New Roman" w:hAnsi="Times New Roman" w:cs="Times New Roman"/>
          <w:bCs/>
          <w:color w:val="auto"/>
          <w:sz w:val="24"/>
          <w:szCs w:val="24"/>
        </w:rPr>
        <w:t>:</w:t>
      </w:r>
      <w:r w:rsidRPr="00840E25">
        <w:rPr>
          <w:rFonts w:ascii="Times New Roman" w:hAnsi="Times New Roman" w:cs="Times New Roman"/>
          <w:color w:val="auto"/>
          <w:sz w:val="24"/>
          <w:szCs w:val="24"/>
        </w:rPr>
        <w:t xml:space="preserve">  Applicants will receive acknowledgment of receipt of their proposal.</w:t>
      </w:r>
    </w:p>
    <w:p w14:paraId="7EE11D61" w14:textId="3B623198" w:rsidR="008233C4" w:rsidRPr="00840E25" w:rsidRDefault="008233C4" w:rsidP="00840E25">
      <w:pPr>
        <w:pStyle w:val="NoSpacing"/>
        <w:numPr>
          <w:ilvl w:val="0"/>
          <w:numId w:val="12"/>
        </w:numPr>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u w:val="single"/>
        </w:rPr>
        <w:t>Review</w:t>
      </w:r>
      <w:r w:rsidR="00F05A78" w:rsidRPr="00840E25">
        <w:rPr>
          <w:rFonts w:ascii="Times New Roman" w:hAnsi="Times New Roman" w:cs="Times New Roman"/>
          <w:bCs/>
          <w:color w:val="auto"/>
          <w:sz w:val="24"/>
          <w:szCs w:val="24"/>
          <w:u w:val="single"/>
        </w:rPr>
        <w:t>:</w:t>
      </w:r>
      <w:r w:rsidRPr="00840E25">
        <w:rPr>
          <w:rFonts w:ascii="Times New Roman" w:hAnsi="Times New Roman" w:cs="Times New Roman"/>
          <w:color w:val="auto"/>
          <w:sz w:val="24"/>
          <w:szCs w:val="24"/>
        </w:rPr>
        <w:t xml:space="preserve">  A technical review panel will review the proposal and based upon the criteria noted in evaluation section. A determination will be made regarding the CLM proposal and activities, and those applications that are the best fit will be given additional consideration.</w:t>
      </w:r>
    </w:p>
    <w:p w14:paraId="1D3118D0" w14:textId="52824269"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Follow up notification</w:t>
      </w:r>
      <w:r w:rsidR="00F05A78"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 Applicants will be notified within 30 days after the NOFO deadline regarding the results of the review panel.</w:t>
      </w:r>
    </w:p>
    <w:p w14:paraId="5DD8DDBE" w14:textId="52625BE4" w:rsidR="008233C4" w:rsidRDefault="008233C4" w:rsidP="00840E25">
      <w:pPr>
        <w:spacing w:after="0" w:line="240" w:lineRule="auto"/>
        <w:jc w:val="both"/>
        <w:rPr>
          <w:rFonts w:ascii="Times New Roman" w:hAnsi="Times New Roman" w:cs="Times New Roman"/>
          <w:color w:val="auto"/>
          <w:sz w:val="24"/>
          <w:szCs w:val="24"/>
        </w:rPr>
      </w:pPr>
    </w:p>
    <w:p w14:paraId="226C10F9"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A9AD910" w14:textId="09E5A425" w:rsidR="21B2B8BC" w:rsidRPr="00840E25" w:rsidRDefault="21B2B8BC"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Criteria</w:t>
      </w:r>
      <w:r w:rsidR="0B29440B" w:rsidRPr="00840E25">
        <w:rPr>
          <w:rFonts w:ascii="Times New Roman" w:hAnsi="Times New Roman" w:cs="Times New Roman"/>
          <w:b/>
          <w:color w:val="auto"/>
          <w:sz w:val="24"/>
          <w:szCs w:val="24"/>
        </w:rPr>
        <w:t>:</w:t>
      </w:r>
    </w:p>
    <w:p w14:paraId="0EFA3211" w14:textId="00172E1E" w:rsidR="3CEE198F" w:rsidRPr="00840E25" w:rsidRDefault="21B2B8B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Each application will be evaluated and rated</w:t>
      </w:r>
      <w:r w:rsidR="10554C16" w:rsidRPr="00840E25">
        <w:rPr>
          <w:rFonts w:ascii="Times New Roman" w:hAnsi="Times New Roman" w:cs="Times New Roman"/>
          <w:color w:val="auto"/>
          <w:sz w:val="24"/>
          <w:szCs w:val="24"/>
        </w:rPr>
        <w:t xml:space="preserve"> </w:t>
      </w:r>
      <w:proofErr w:type="gramStart"/>
      <w:r w:rsidR="10554C16" w:rsidRPr="00840E25">
        <w:rPr>
          <w:rFonts w:ascii="Times New Roman" w:hAnsi="Times New Roman" w:cs="Times New Roman"/>
          <w:color w:val="auto"/>
          <w:sz w:val="24"/>
          <w:szCs w:val="24"/>
        </w:rPr>
        <w:t>on the basis of</w:t>
      </w:r>
      <w:proofErr w:type="gramEnd"/>
      <w:r w:rsidR="10554C16" w:rsidRPr="00840E25">
        <w:rPr>
          <w:rFonts w:ascii="Times New Roman" w:hAnsi="Times New Roman" w:cs="Times New Roman"/>
          <w:color w:val="auto"/>
          <w:sz w:val="24"/>
          <w:szCs w:val="24"/>
        </w:rPr>
        <w:t xml:space="preserve"> the evaluation criteria outlined below.</w:t>
      </w:r>
    </w:p>
    <w:p w14:paraId="1450E621" w14:textId="77777777" w:rsidR="0089614D" w:rsidRPr="00840E25" w:rsidRDefault="0089614D" w:rsidP="00840E25">
      <w:pPr>
        <w:spacing w:after="0" w:line="240" w:lineRule="auto"/>
        <w:jc w:val="both"/>
        <w:rPr>
          <w:rFonts w:ascii="Times New Roman" w:hAnsi="Times New Roman" w:cs="Times New Roman"/>
          <w:color w:val="auto"/>
          <w:sz w:val="24"/>
          <w:szCs w:val="24"/>
        </w:rPr>
      </w:pPr>
    </w:p>
    <w:p w14:paraId="378C650E" w14:textId="3A88A97D" w:rsidR="2FF94BC6" w:rsidRPr="00840E25" w:rsidRDefault="2FF94BC6"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Quality and Feasibility of the CLM Implementation Idea</w:t>
      </w:r>
      <w:r w:rsidRPr="00840E25">
        <w:rPr>
          <w:rFonts w:ascii="Times New Roman" w:hAnsi="Times New Roman" w:cs="Times New Roman"/>
          <w:color w:val="auto"/>
          <w:sz w:val="24"/>
          <w:szCs w:val="24"/>
        </w:rPr>
        <w:t xml:space="preserve"> (25 points)</w:t>
      </w:r>
    </w:p>
    <w:p w14:paraId="442DB9CA" w14:textId="1215BBB8" w:rsidR="2FF94BC6" w:rsidRPr="00840E25" w:rsidRDefault="2FF94BC6" w:rsidP="00840E25">
      <w:pPr>
        <w:spacing w:after="0" w:line="240" w:lineRule="auto"/>
        <w:jc w:val="both"/>
        <w:rPr>
          <w:rFonts w:ascii="Times New Roman" w:hAnsi="Times New Roman" w:cs="Times New Roman"/>
          <w:color w:val="auto"/>
          <w:sz w:val="24"/>
          <w:szCs w:val="24"/>
        </w:rPr>
      </w:pPr>
    </w:p>
    <w:p w14:paraId="2946C4CF" w14:textId="77777777" w:rsidR="00C460F8" w:rsidRPr="00840E25" w:rsidRDefault="00C460F8"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proposal demonstrate access to communities to enable successful CLM data collection and use?</w:t>
      </w:r>
    </w:p>
    <w:p w14:paraId="425540DC" w14:textId="324DA93E" w:rsidR="6C5D796B" w:rsidRPr="00840E25" w:rsidRDefault="6C5D796B"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implementation plan explain where CLM will be conducted in the </w:t>
      </w:r>
      <w:r w:rsidR="00552010" w:rsidRPr="00840E25">
        <w:rPr>
          <w:rFonts w:ascii="Times New Roman" w:hAnsi="Times New Roman" w:cs="Times New Roman"/>
          <w:color w:val="auto"/>
          <w:sz w:val="24"/>
          <w:szCs w:val="24"/>
        </w:rPr>
        <w:t>region</w:t>
      </w:r>
      <w:r w:rsidRPr="00840E25">
        <w:rPr>
          <w:rFonts w:ascii="Times New Roman" w:hAnsi="Times New Roman" w:cs="Times New Roman"/>
          <w:color w:val="auto"/>
          <w:sz w:val="24"/>
          <w:szCs w:val="24"/>
        </w:rPr>
        <w:t>?</w:t>
      </w:r>
    </w:p>
    <w:p w14:paraId="414EE659" w14:textId="19ED78DC"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Does the proposal incorporate and explain how its program builds on already established community health mechanisms </w:t>
      </w:r>
      <w:r w:rsidR="00552010" w:rsidRPr="00840E25">
        <w:rPr>
          <w:rFonts w:ascii="Times New Roman" w:hAnsi="Times New Roman" w:cs="Times New Roman"/>
          <w:color w:val="auto"/>
          <w:sz w:val="24"/>
          <w:szCs w:val="24"/>
        </w:rPr>
        <w:t xml:space="preserve">at the community or regional </w:t>
      </w:r>
      <w:r w:rsidRPr="00840E25">
        <w:rPr>
          <w:rFonts w:ascii="Times New Roman" w:hAnsi="Times New Roman" w:cs="Times New Roman"/>
          <w:color w:val="auto"/>
          <w:sz w:val="24"/>
          <w:szCs w:val="24"/>
        </w:rPr>
        <w:t>level?</w:t>
      </w:r>
    </w:p>
    <w:p w14:paraId="6FB3CB90" w14:textId="7482AF5A"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application clearly articulate the organization’s clear understanding of w</w:t>
      </w:r>
      <w:r w:rsidR="00470FCC" w:rsidRPr="00840E25">
        <w:rPr>
          <w:rFonts w:ascii="Times New Roman" w:hAnsi="Times New Roman" w:cs="Times New Roman"/>
          <w:color w:val="auto"/>
          <w:sz w:val="24"/>
          <w:szCs w:val="24"/>
        </w:rPr>
        <w:t xml:space="preserve">hat CLM is and the role </w:t>
      </w:r>
      <w:r w:rsidR="00B325FC" w:rsidRPr="00840E25">
        <w:rPr>
          <w:rFonts w:ascii="Times New Roman" w:hAnsi="Times New Roman" w:cs="Times New Roman"/>
          <w:color w:val="auto"/>
          <w:sz w:val="24"/>
          <w:szCs w:val="24"/>
        </w:rPr>
        <w:t xml:space="preserve">of </w:t>
      </w:r>
      <w:r w:rsidR="00B404CC" w:rsidRPr="00840E25">
        <w:rPr>
          <w:rFonts w:ascii="Times New Roman" w:hAnsi="Times New Roman" w:cs="Times New Roman"/>
          <w:color w:val="auto"/>
          <w:sz w:val="24"/>
          <w:szCs w:val="24"/>
        </w:rPr>
        <w:t>CLM?</w:t>
      </w:r>
      <w:r w:rsidRPr="00840E25">
        <w:rPr>
          <w:rFonts w:ascii="Times New Roman" w:hAnsi="Times New Roman" w:cs="Times New Roman"/>
          <w:color w:val="auto"/>
          <w:sz w:val="24"/>
          <w:szCs w:val="24"/>
        </w:rPr>
        <w:t xml:space="preserve">  </w:t>
      </w:r>
    </w:p>
    <w:p w14:paraId="3B1A6EBD"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48100D9C" w14:textId="09948ADA" w:rsidR="2B08841D" w:rsidRPr="00840E25" w:rsidRDefault="2B08841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Organizational Capacity</w:t>
      </w:r>
      <w:r w:rsidR="00B325FC" w:rsidRPr="00840E25">
        <w:rPr>
          <w:rFonts w:ascii="Times New Roman" w:hAnsi="Times New Roman" w:cs="Times New Roman"/>
          <w:b/>
          <w:bCs/>
          <w:i/>
          <w:iCs/>
          <w:color w:val="auto"/>
          <w:sz w:val="24"/>
          <w:szCs w:val="24"/>
        </w:rPr>
        <w:t xml:space="preserve"> and Record of Previous </w:t>
      </w:r>
      <w:r w:rsidR="00B404CC" w:rsidRPr="00840E25">
        <w:rPr>
          <w:rFonts w:ascii="Times New Roman" w:hAnsi="Times New Roman" w:cs="Times New Roman"/>
          <w:b/>
          <w:bCs/>
          <w:i/>
          <w:iCs/>
          <w:color w:val="auto"/>
          <w:sz w:val="24"/>
          <w:szCs w:val="24"/>
        </w:rPr>
        <w:t xml:space="preserve">Grants </w:t>
      </w:r>
      <w:r w:rsidR="00B404CC" w:rsidRPr="00840E25">
        <w:rPr>
          <w:rFonts w:ascii="Times New Roman" w:hAnsi="Times New Roman" w:cs="Times New Roman"/>
          <w:color w:val="auto"/>
          <w:sz w:val="24"/>
          <w:szCs w:val="24"/>
        </w:rPr>
        <w:t>(</w:t>
      </w:r>
      <w:r w:rsidR="00B325FC" w:rsidRPr="00840E25">
        <w:rPr>
          <w:rFonts w:ascii="Times New Roman" w:hAnsi="Times New Roman" w:cs="Times New Roman"/>
          <w:color w:val="auto"/>
          <w:sz w:val="24"/>
          <w:szCs w:val="24"/>
        </w:rPr>
        <w:t>25</w:t>
      </w:r>
      <w:r w:rsidR="48CE3487" w:rsidRPr="00840E25">
        <w:rPr>
          <w:rFonts w:ascii="Times New Roman" w:hAnsi="Times New Roman" w:cs="Times New Roman"/>
          <w:color w:val="auto"/>
          <w:sz w:val="24"/>
          <w:szCs w:val="24"/>
        </w:rPr>
        <w:t xml:space="preserve"> points</w:t>
      </w:r>
      <w:r w:rsidRPr="00840E25">
        <w:rPr>
          <w:rFonts w:ascii="Times New Roman" w:hAnsi="Times New Roman" w:cs="Times New Roman"/>
          <w:color w:val="auto"/>
          <w:sz w:val="24"/>
          <w:szCs w:val="24"/>
        </w:rPr>
        <w:t>)</w:t>
      </w:r>
    </w:p>
    <w:p w14:paraId="732479AB" w14:textId="3B483973"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expertise</w:t>
      </w:r>
      <w:r w:rsidR="00B96071" w:rsidRPr="00840E25">
        <w:rPr>
          <w:rFonts w:ascii="Times New Roman" w:hAnsi="Times New Roman" w:cs="Times New Roman"/>
          <w:color w:val="auto"/>
          <w:sz w:val="24"/>
          <w:szCs w:val="24"/>
        </w:rPr>
        <w:t xml:space="preserve"> for key staff</w:t>
      </w:r>
      <w:r w:rsidRPr="00840E25">
        <w:rPr>
          <w:rFonts w:ascii="Times New Roman" w:hAnsi="Times New Roman" w:cs="Times New Roman"/>
          <w:color w:val="auto"/>
          <w:sz w:val="24"/>
          <w:szCs w:val="24"/>
        </w:rPr>
        <w:t xml:space="preserve"> in its stated field?</w:t>
      </w:r>
    </w:p>
    <w:p w14:paraId="3FEBD21C" w14:textId="2E9243D9" w:rsidR="00405143" w:rsidRPr="00840E25" w:rsidRDefault="00405143"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proven track record of implementing similar projects?</w:t>
      </w:r>
    </w:p>
    <w:p w14:paraId="68822304" w14:textId="6ADBF620"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necessary internal controls in place to manage grant funds</w:t>
      </w:r>
      <w:r w:rsidR="00D0344C" w:rsidRPr="00840E25">
        <w:rPr>
          <w:rFonts w:ascii="Times New Roman" w:hAnsi="Times New Roman" w:cs="Times New Roman"/>
          <w:color w:val="auto"/>
          <w:sz w:val="24"/>
          <w:szCs w:val="24"/>
        </w:rPr>
        <w:t>?</w:t>
      </w:r>
    </w:p>
    <w:p w14:paraId="26AEEEC2" w14:textId="02CE2AB1"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financial management system in place?</w:t>
      </w:r>
    </w:p>
    <w:p w14:paraId="2119C8B4" w14:textId="539D1455"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bank account?</w:t>
      </w:r>
    </w:p>
    <w:p w14:paraId="0626BAFB"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How many international funding projects has the organization successfully completed?</w:t>
      </w:r>
    </w:p>
    <w:p w14:paraId="16DFD9F8"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What is total amount of international funding the organization has received in the last 5 years?</w:t>
      </w:r>
    </w:p>
    <w:p w14:paraId="24B9CE12" w14:textId="248B6580"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Recommendations received from previous funders.</w:t>
      </w:r>
    </w:p>
    <w:p w14:paraId="12C19FA4"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387D3D0A" w14:textId="50075BF1" w:rsidR="37BFACFD" w:rsidRPr="00840E25" w:rsidRDefault="37BFACF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Program Planning/Ability to Achieve Objectives</w:t>
      </w:r>
      <w:r w:rsidRPr="00840E25">
        <w:rPr>
          <w:rFonts w:ascii="Times New Roman" w:hAnsi="Times New Roman" w:cs="Times New Roman"/>
          <w:color w:val="auto"/>
          <w:sz w:val="24"/>
          <w:szCs w:val="24"/>
        </w:rPr>
        <w:t xml:space="preserve"> (15 points)</w:t>
      </w:r>
    </w:p>
    <w:p w14:paraId="760909F5" w14:textId="601ACEBD" w:rsidR="0AFAEBB6"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Are the goals and objectives clearly stated?</w:t>
      </w:r>
    </w:p>
    <w:p w14:paraId="79E47F26" w14:textId="7F471176" w:rsidR="00BF4385"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Will the proposed program approach provide maximum impact in achieving the proposed resul</w:t>
      </w:r>
      <w:r w:rsidR="6BCB5CE2" w:rsidRPr="00840E25">
        <w:rPr>
          <w:rFonts w:ascii="Times New Roman" w:hAnsi="Times New Roman" w:cs="Times New Roman"/>
          <w:color w:val="auto"/>
          <w:sz w:val="24"/>
          <w:szCs w:val="24"/>
        </w:rPr>
        <w:t>ts?</w:t>
      </w:r>
    </w:p>
    <w:p w14:paraId="7F9F6B4F" w14:textId="29161CA3" w:rsidR="00BF4385" w:rsidRPr="00840E25" w:rsidRDefault="00B325FC" w:rsidP="00840E25">
      <w:pPr>
        <w:pStyle w:val="ListParagraph"/>
        <w:spacing w:after="0" w:line="240" w:lineRule="auto"/>
        <w:ind w:left="1440"/>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b/>
      </w:r>
    </w:p>
    <w:p w14:paraId="29730ABC" w14:textId="5E67B2E5" w:rsidR="00FF5263" w:rsidRPr="00840E25" w:rsidRDefault="6BCB5CE2"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Budget</w:t>
      </w:r>
      <w:r w:rsidRPr="00840E25">
        <w:rPr>
          <w:rFonts w:ascii="Times New Roman" w:hAnsi="Times New Roman" w:cs="Times New Roman"/>
          <w:color w:val="auto"/>
          <w:sz w:val="24"/>
          <w:szCs w:val="24"/>
        </w:rPr>
        <w:t xml:space="preserve"> (10 points)</w:t>
      </w:r>
    </w:p>
    <w:p w14:paraId="3A4B4348" w14:textId="6C148105" w:rsidR="000F20FC" w:rsidRPr="00840E25" w:rsidRDefault="6BCB5CE2" w:rsidP="00840E25">
      <w:pPr>
        <w:pStyle w:val="ListParagraph"/>
        <w:numPr>
          <w:ilvl w:val="1"/>
          <w:numId w:val="13"/>
        </w:numPr>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Is the budget justification detailed? </w:t>
      </w:r>
    </w:p>
    <w:p w14:paraId="0092FD54" w14:textId="16EB8772" w:rsidR="00FF5263"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Are the costs reasonable in relation to proposed activities and anticipated results?</w:t>
      </w:r>
    </w:p>
    <w:p w14:paraId="3C30D88C" w14:textId="1A8C9390" w:rsidR="00BF4385"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Is the overall budget realistic, accounting for all necessary expenses to achieve proposed activities?</w:t>
      </w:r>
    </w:p>
    <w:p w14:paraId="03BF1BB9" w14:textId="78375CBF" w:rsidR="008025BD" w:rsidRPr="00840E25" w:rsidRDefault="008025B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applicant provide a clear plan to manage the resources of the program and audit expenditures?</w:t>
      </w:r>
    </w:p>
    <w:p w14:paraId="7EEE1028"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56DEAB35" w14:textId="6846548D" w:rsidR="3937DF55" w:rsidRPr="00840E25" w:rsidRDefault="3937DF55"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Monitoring and </w:t>
      </w:r>
      <w:r w:rsidR="5C000CC8" w:rsidRPr="00840E25">
        <w:rPr>
          <w:rFonts w:ascii="Times New Roman" w:hAnsi="Times New Roman" w:cs="Times New Roman"/>
          <w:b/>
          <w:bCs/>
          <w:i/>
          <w:iCs/>
          <w:color w:val="auto"/>
          <w:sz w:val="24"/>
          <w:szCs w:val="24"/>
        </w:rPr>
        <w:t>E</w:t>
      </w:r>
      <w:r w:rsidRPr="00840E25">
        <w:rPr>
          <w:rFonts w:ascii="Times New Roman" w:hAnsi="Times New Roman" w:cs="Times New Roman"/>
          <w:b/>
          <w:bCs/>
          <w:i/>
          <w:iCs/>
          <w:color w:val="auto"/>
          <w:sz w:val="24"/>
          <w:szCs w:val="24"/>
        </w:rPr>
        <w:t xml:space="preserve">valuation </w:t>
      </w:r>
      <w:r w:rsidR="663CF82D" w:rsidRPr="00840E25">
        <w:rPr>
          <w:rFonts w:ascii="Times New Roman" w:hAnsi="Times New Roman" w:cs="Times New Roman"/>
          <w:b/>
          <w:bCs/>
          <w:i/>
          <w:iCs/>
          <w:color w:val="auto"/>
          <w:sz w:val="24"/>
          <w:szCs w:val="24"/>
        </w:rPr>
        <w:t>P</w:t>
      </w:r>
      <w:r w:rsidRPr="00840E25">
        <w:rPr>
          <w:rFonts w:ascii="Times New Roman" w:hAnsi="Times New Roman" w:cs="Times New Roman"/>
          <w:b/>
          <w:bCs/>
          <w:i/>
          <w:iCs/>
          <w:color w:val="auto"/>
          <w:sz w:val="24"/>
          <w:szCs w:val="24"/>
        </w:rPr>
        <w:t>lan</w:t>
      </w:r>
      <w:r w:rsidRPr="00840E25">
        <w:rPr>
          <w:rFonts w:ascii="Times New Roman" w:hAnsi="Times New Roman" w:cs="Times New Roman"/>
          <w:color w:val="auto"/>
          <w:sz w:val="24"/>
          <w:szCs w:val="24"/>
        </w:rPr>
        <w:t xml:space="preserve"> (15 points)</w:t>
      </w:r>
    </w:p>
    <w:p w14:paraId="229DB824" w14:textId="203CE870"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w:t>
      </w:r>
      <w:r w:rsidR="3D66E0D5" w:rsidRPr="00840E25">
        <w:rPr>
          <w:rFonts w:ascii="Times New Roman" w:hAnsi="Times New Roman" w:cs="Times New Roman"/>
          <w:color w:val="auto"/>
          <w:sz w:val="24"/>
          <w:szCs w:val="24"/>
        </w:rPr>
        <w:t>demonstrate</w:t>
      </w:r>
      <w:r w:rsidRPr="00840E25">
        <w:rPr>
          <w:rFonts w:ascii="Times New Roman" w:hAnsi="Times New Roman" w:cs="Times New Roman"/>
          <w:color w:val="auto"/>
          <w:sz w:val="24"/>
          <w:szCs w:val="24"/>
        </w:rPr>
        <w:t xml:space="preserve"> the ability to measure program success against key </w:t>
      </w:r>
      <w:r w:rsidR="008B6D98" w:rsidRPr="00840E25">
        <w:rPr>
          <w:rFonts w:ascii="Times New Roman" w:hAnsi="Times New Roman" w:cs="Times New Roman"/>
          <w:color w:val="auto"/>
          <w:sz w:val="24"/>
          <w:szCs w:val="24"/>
        </w:rPr>
        <w:t>indicators?</w:t>
      </w:r>
    </w:p>
    <w:p w14:paraId="038A2110" w14:textId="3DF946F2"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proposed program include realistic output and outcome indicators and shows how and when th</w:t>
      </w:r>
      <w:r w:rsidR="18F95976" w:rsidRPr="00840E25">
        <w:rPr>
          <w:rFonts w:ascii="Times New Roman" w:hAnsi="Times New Roman" w:cs="Times New Roman"/>
          <w:color w:val="auto"/>
          <w:sz w:val="24"/>
          <w:szCs w:val="24"/>
        </w:rPr>
        <w:t>ese will be measured?</w:t>
      </w:r>
    </w:p>
    <w:p w14:paraId="0FDAB383" w14:textId="74644907" w:rsidR="00FF5263" w:rsidRPr="00840E25" w:rsidRDefault="31C04BCD"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If the organization has plans to subaward does their M&amp;E plan include how they will monitor the </w:t>
      </w:r>
      <w:r w:rsidR="6746795D" w:rsidRPr="00840E25">
        <w:rPr>
          <w:rFonts w:ascii="Times New Roman" w:hAnsi="Times New Roman" w:cs="Times New Roman"/>
          <w:color w:val="auto"/>
          <w:sz w:val="24"/>
          <w:szCs w:val="24"/>
        </w:rPr>
        <w:t>subawards?</w:t>
      </w:r>
    </w:p>
    <w:p w14:paraId="78FD44CB" w14:textId="28994FBF" w:rsidR="00ED3E27" w:rsidRPr="00840E25" w:rsidRDefault="00ED3E27"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provide a clear plan to prepare reports, monitor and evaluate activities, and produce collect and analyze performance data </w:t>
      </w:r>
      <w:r w:rsidR="008025BD" w:rsidRPr="00840E25">
        <w:rPr>
          <w:rFonts w:ascii="Times New Roman" w:hAnsi="Times New Roman" w:cs="Times New Roman"/>
          <w:color w:val="auto"/>
          <w:sz w:val="24"/>
          <w:szCs w:val="24"/>
        </w:rPr>
        <w:t>of the</w:t>
      </w:r>
      <w:r w:rsidRPr="00840E25">
        <w:rPr>
          <w:rFonts w:ascii="Times New Roman" w:hAnsi="Times New Roman" w:cs="Times New Roman"/>
          <w:color w:val="auto"/>
          <w:sz w:val="24"/>
          <w:szCs w:val="24"/>
        </w:rPr>
        <w:t xml:space="preserve"> proposed activities?</w:t>
      </w:r>
    </w:p>
    <w:p w14:paraId="1C951AD8" w14:textId="77777777" w:rsidR="00050E16" w:rsidRPr="00840E25" w:rsidRDefault="00050E16" w:rsidP="00840E25">
      <w:pPr>
        <w:pStyle w:val="ListParagraph"/>
        <w:spacing w:after="0" w:line="240" w:lineRule="auto"/>
        <w:ind w:left="1440"/>
        <w:jc w:val="both"/>
        <w:rPr>
          <w:rFonts w:ascii="Times New Roman" w:hAnsi="Times New Roman" w:cs="Times New Roman"/>
          <w:color w:val="auto"/>
          <w:sz w:val="24"/>
          <w:szCs w:val="24"/>
        </w:rPr>
      </w:pPr>
    </w:p>
    <w:p w14:paraId="2E4FC61A" w14:textId="6B14D9B2" w:rsidR="00FF5263" w:rsidRPr="00840E25" w:rsidRDefault="0089614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Sustainability and Collaboration </w:t>
      </w:r>
      <w:r w:rsidR="3BA1B94E" w:rsidRPr="00840E25">
        <w:rPr>
          <w:rFonts w:ascii="Times New Roman" w:hAnsi="Times New Roman" w:cs="Times New Roman"/>
          <w:color w:val="auto"/>
          <w:sz w:val="24"/>
          <w:szCs w:val="24"/>
        </w:rPr>
        <w:t>(10)</w:t>
      </w:r>
    </w:p>
    <w:p w14:paraId="17A42605" w14:textId="19FF5654" w:rsidR="0089614D" w:rsidRPr="00840E25" w:rsidRDefault="3BA1B94E"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organization </w:t>
      </w:r>
      <w:proofErr w:type="gramStart"/>
      <w:r w:rsidRPr="00840E25">
        <w:rPr>
          <w:rFonts w:ascii="Times New Roman" w:hAnsi="Times New Roman" w:cs="Times New Roman"/>
          <w:color w:val="auto"/>
          <w:sz w:val="24"/>
          <w:szCs w:val="24"/>
        </w:rPr>
        <w:t xml:space="preserve">have </w:t>
      </w:r>
      <w:r w:rsidR="0089614D" w:rsidRPr="00840E25">
        <w:rPr>
          <w:rFonts w:ascii="Times New Roman" w:hAnsi="Times New Roman" w:cs="Times New Roman"/>
          <w:color w:val="auto"/>
          <w:sz w:val="24"/>
          <w:szCs w:val="24"/>
        </w:rPr>
        <w:t>the ability to</w:t>
      </w:r>
      <w:proofErr w:type="gramEnd"/>
      <w:r w:rsidR="0089614D" w:rsidRPr="00840E25">
        <w:rPr>
          <w:rFonts w:ascii="Times New Roman" w:hAnsi="Times New Roman" w:cs="Times New Roman"/>
          <w:color w:val="auto"/>
          <w:sz w:val="24"/>
          <w:szCs w:val="24"/>
        </w:rPr>
        <w:t xml:space="preserve"> carry on a project beyond the </w:t>
      </w:r>
      <w:r w:rsidR="00602524" w:rsidRPr="00840E25">
        <w:rPr>
          <w:rFonts w:ascii="Times New Roman" w:hAnsi="Times New Roman" w:cs="Times New Roman"/>
          <w:color w:val="auto"/>
          <w:sz w:val="24"/>
          <w:szCs w:val="24"/>
        </w:rPr>
        <w:t>one-year</w:t>
      </w:r>
      <w:r w:rsidR="0089614D" w:rsidRPr="00840E25">
        <w:rPr>
          <w:rFonts w:ascii="Times New Roman" w:hAnsi="Times New Roman" w:cs="Times New Roman"/>
          <w:color w:val="auto"/>
          <w:sz w:val="24"/>
          <w:szCs w:val="24"/>
        </w:rPr>
        <w:t xml:space="preserve"> mark?</w:t>
      </w:r>
    </w:p>
    <w:p w14:paraId="06F669B3" w14:textId="03098AFC" w:rsidR="00FF5263" w:rsidRPr="00840E25" w:rsidRDefault="0089614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Does the organization have a </w:t>
      </w:r>
      <w:r w:rsidR="3BA1B94E" w:rsidRPr="00840E25">
        <w:rPr>
          <w:rFonts w:ascii="Times New Roman" w:hAnsi="Times New Roman" w:cs="Times New Roman"/>
          <w:color w:val="auto"/>
          <w:sz w:val="24"/>
          <w:szCs w:val="24"/>
        </w:rPr>
        <w:t xml:space="preserve">history of working </w:t>
      </w:r>
      <w:r w:rsidR="292C6E0F" w:rsidRPr="00840E25">
        <w:rPr>
          <w:rFonts w:ascii="Times New Roman" w:hAnsi="Times New Roman" w:cs="Times New Roman"/>
          <w:color w:val="auto"/>
          <w:sz w:val="24"/>
          <w:szCs w:val="24"/>
        </w:rPr>
        <w:t xml:space="preserve">successfully </w:t>
      </w:r>
      <w:r w:rsidR="3BA1B94E" w:rsidRPr="00840E25">
        <w:rPr>
          <w:rFonts w:ascii="Times New Roman" w:hAnsi="Times New Roman" w:cs="Times New Roman"/>
          <w:color w:val="auto"/>
          <w:sz w:val="24"/>
          <w:szCs w:val="24"/>
        </w:rPr>
        <w:t>with key stakeholders</w:t>
      </w:r>
      <w:r w:rsidR="006DA067" w:rsidRPr="00840E25">
        <w:rPr>
          <w:rFonts w:ascii="Times New Roman" w:hAnsi="Times New Roman" w:cs="Times New Roman"/>
          <w:color w:val="auto"/>
          <w:sz w:val="24"/>
          <w:szCs w:val="24"/>
        </w:rPr>
        <w:t xml:space="preserve"> in </w:t>
      </w:r>
      <w:r w:rsidR="00552010" w:rsidRPr="00840E25">
        <w:rPr>
          <w:rFonts w:ascii="Times New Roman" w:hAnsi="Times New Roman" w:cs="Times New Roman"/>
          <w:color w:val="auto"/>
          <w:sz w:val="24"/>
          <w:szCs w:val="24"/>
        </w:rPr>
        <w:t>Eswatini</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MOH</w:t>
      </w:r>
      <w:r w:rsidR="006DA067" w:rsidRPr="00840E25">
        <w:rPr>
          <w:rFonts w:ascii="Times New Roman" w:hAnsi="Times New Roman" w:cs="Times New Roman"/>
          <w:color w:val="auto"/>
          <w:sz w:val="24"/>
          <w:szCs w:val="24"/>
        </w:rPr>
        <w:t xml:space="preserve">, </w:t>
      </w:r>
      <w:r w:rsidR="00552010" w:rsidRPr="00840E25">
        <w:rPr>
          <w:rFonts w:ascii="Times New Roman" w:hAnsi="Times New Roman" w:cs="Times New Roman"/>
          <w:color w:val="auto"/>
          <w:sz w:val="24"/>
          <w:szCs w:val="24"/>
        </w:rPr>
        <w:t xml:space="preserve">NERCHA, </w:t>
      </w:r>
      <w:r w:rsidR="006DA067" w:rsidRPr="00840E25">
        <w:rPr>
          <w:rFonts w:ascii="Times New Roman" w:hAnsi="Times New Roman" w:cs="Times New Roman"/>
          <w:color w:val="auto"/>
          <w:sz w:val="24"/>
          <w:szCs w:val="24"/>
        </w:rPr>
        <w:t>UNAIDS, Global</w:t>
      </w:r>
      <w:r w:rsidR="4F4D268D"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Fun</w:t>
      </w:r>
      <w:r w:rsidR="00B37AB6" w:rsidRPr="00840E25">
        <w:rPr>
          <w:rFonts w:ascii="Times New Roman" w:hAnsi="Times New Roman" w:cs="Times New Roman"/>
          <w:color w:val="auto"/>
          <w:sz w:val="24"/>
          <w:szCs w:val="24"/>
        </w:rPr>
        <w:t>d</w:t>
      </w:r>
      <w:r w:rsidR="00552010" w:rsidRPr="00840E25">
        <w:rPr>
          <w:rFonts w:ascii="Times New Roman" w:hAnsi="Times New Roman" w:cs="Times New Roman"/>
          <w:color w:val="auto"/>
          <w:sz w:val="24"/>
          <w:szCs w:val="24"/>
        </w:rPr>
        <w:t>,</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USG</w:t>
      </w:r>
      <w:r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 xml:space="preserve"> or</w:t>
      </w:r>
      <w:r w:rsidRPr="00840E25">
        <w:rPr>
          <w:rFonts w:ascii="Times New Roman" w:hAnsi="Times New Roman" w:cs="Times New Roman"/>
          <w:color w:val="auto"/>
          <w:sz w:val="24"/>
          <w:szCs w:val="24"/>
        </w:rPr>
        <w:t xml:space="preserve"> others</w:t>
      </w:r>
      <w:r w:rsidR="006DA067" w:rsidRPr="00840E25">
        <w:rPr>
          <w:rFonts w:ascii="Times New Roman" w:hAnsi="Times New Roman" w:cs="Times New Roman"/>
          <w:color w:val="auto"/>
          <w:sz w:val="24"/>
          <w:szCs w:val="24"/>
        </w:rPr>
        <w:t>)</w:t>
      </w:r>
      <w:r w:rsidR="017FD4D3" w:rsidRPr="00840E25">
        <w:rPr>
          <w:rFonts w:ascii="Times New Roman" w:hAnsi="Times New Roman" w:cs="Times New Roman"/>
          <w:color w:val="auto"/>
          <w:sz w:val="24"/>
          <w:szCs w:val="24"/>
        </w:rPr>
        <w:t>?</w:t>
      </w:r>
    </w:p>
    <w:p w14:paraId="671276CA" w14:textId="68AA2D78" w:rsidR="00B37AB6" w:rsidRDefault="00B37AB6" w:rsidP="00840E25">
      <w:pPr>
        <w:pStyle w:val="ListParagraph"/>
        <w:spacing w:after="0" w:line="240" w:lineRule="auto"/>
        <w:ind w:left="1440"/>
        <w:jc w:val="both"/>
        <w:rPr>
          <w:rFonts w:ascii="Times New Roman" w:hAnsi="Times New Roman" w:cs="Times New Roman"/>
          <w:color w:val="auto"/>
          <w:sz w:val="24"/>
          <w:szCs w:val="24"/>
        </w:rPr>
      </w:pPr>
    </w:p>
    <w:p w14:paraId="639F370C" w14:textId="6E0FBB1F" w:rsid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6C8A8673" w14:textId="77777777" w:rsidR="00840E25" w:rsidRP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7A718BED" w14:textId="0BFAD5E0" w:rsidR="00B37AB6" w:rsidRPr="00840E25" w:rsidRDefault="00BF041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Review and Selection Process</w:t>
      </w:r>
    </w:p>
    <w:p w14:paraId="30EBA195" w14:textId="5AA2953D" w:rsidR="00BF0414" w:rsidRPr="00840E25" w:rsidRDefault="00BF0414" w:rsidP="00840E25">
      <w:pPr>
        <w:spacing w:after="0" w:line="240" w:lineRule="auto"/>
        <w:jc w:val="both"/>
        <w:rPr>
          <w:rFonts w:ascii="Times New Roman" w:hAnsi="Times New Roman" w:cs="Times New Roman"/>
          <w:b/>
          <w:bCs/>
          <w:color w:val="auto"/>
          <w:sz w:val="24"/>
          <w:szCs w:val="24"/>
        </w:rPr>
      </w:pPr>
    </w:p>
    <w:p w14:paraId="2A442346" w14:textId="51C68131" w:rsidR="00BF0414" w:rsidRPr="00840E25" w:rsidRDefault="00BF041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 Grants Review Committee will evaluate all eligible applications.</w:t>
      </w:r>
    </w:p>
    <w:p w14:paraId="475711F0" w14:textId="7257F58F" w:rsidR="00BF0414" w:rsidRPr="00840E25" w:rsidRDefault="00BF0414" w:rsidP="00840E25">
      <w:pPr>
        <w:spacing w:after="0" w:line="240" w:lineRule="auto"/>
        <w:jc w:val="both"/>
        <w:rPr>
          <w:rFonts w:ascii="Times New Roman" w:hAnsi="Times New Roman" w:cs="Times New Roman"/>
          <w:b/>
          <w:bCs/>
          <w:color w:val="auto"/>
          <w:sz w:val="24"/>
          <w:szCs w:val="24"/>
        </w:rPr>
      </w:pPr>
    </w:p>
    <w:p w14:paraId="337452D4" w14:textId="77777777" w:rsidR="00BF0414" w:rsidRPr="00840E25" w:rsidRDefault="00BF0414" w:rsidP="00840E25">
      <w:pPr>
        <w:spacing w:after="0" w:line="240" w:lineRule="auto"/>
        <w:jc w:val="both"/>
        <w:rPr>
          <w:rFonts w:ascii="Times New Roman" w:hAnsi="Times New Roman" w:cs="Times New Roman"/>
          <w:b/>
          <w:bCs/>
          <w:color w:val="auto"/>
          <w:sz w:val="24"/>
          <w:szCs w:val="24"/>
        </w:rPr>
      </w:pPr>
    </w:p>
    <w:p w14:paraId="46DD2668" w14:textId="0451F3DA"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6: </w:t>
      </w:r>
      <w:r w:rsidR="00BF0414"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ADMINISTRATION INFORMATION</w:t>
      </w:r>
    </w:p>
    <w:p w14:paraId="19A0474D" w14:textId="74086381" w:rsidR="2972BC16" w:rsidRPr="00840E25" w:rsidRDefault="2972BC16" w:rsidP="00840E25">
      <w:pPr>
        <w:spacing w:after="0" w:line="240" w:lineRule="auto"/>
        <w:jc w:val="both"/>
        <w:rPr>
          <w:rFonts w:ascii="Times New Roman" w:hAnsi="Times New Roman" w:cs="Times New Roman"/>
          <w:color w:val="auto"/>
          <w:sz w:val="24"/>
          <w:szCs w:val="24"/>
        </w:rPr>
      </w:pPr>
    </w:p>
    <w:p w14:paraId="25FEBC66" w14:textId="07974654" w:rsidR="00B37AB6" w:rsidRPr="00840E25" w:rsidRDefault="00B37AB6" w:rsidP="00840E25">
      <w:pPr>
        <w:spacing w:after="0" w:line="240" w:lineRule="auto"/>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rPr>
        <w:t>All grants will be negotiated, denominated, and funded in U.S. dollars through bank transfer. </w:t>
      </w:r>
      <w:r w:rsidR="006F6309" w:rsidRPr="00840E25">
        <w:rPr>
          <w:rFonts w:ascii="Times New Roman" w:hAnsi="Times New Roman" w:cs="Times New Roman"/>
          <w:bCs/>
          <w:color w:val="auto"/>
          <w:sz w:val="24"/>
          <w:szCs w:val="24"/>
        </w:rPr>
        <w:t xml:space="preserve"> </w:t>
      </w:r>
      <w:r w:rsidRPr="00840E25">
        <w:rPr>
          <w:rFonts w:ascii="Times New Roman" w:hAnsi="Times New Roman" w:cs="Times New Roman"/>
          <w:bCs/>
          <w:color w:val="auto"/>
          <w:sz w:val="24"/>
          <w:szCs w:val="24"/>
        </w:rPr>
        <w:t>Applicants will be informed through email regarding the final decision.   The notice of Federal award signed by the grants officer will be sent via email for counter signature to successful applicants. The grants will be awarded and implemented in accordance with U.S. Government Standard Terms and Conditions for Foreign Organizations.  Successful applicants will be required to report project progress via a midterm and final report and fill out financial reporting forms on the federal cash expended.</w:t>
      </w:r>
    </w:p>
    <w:p w14:paraId="5E4F36FC" w14:textId="1FFD49A0" w:rsidR="00B37AB6" w:rsidRPr="00840E25" w:rsidRDefault="00B37AB6" w:rsidP="00840E25">
      <w:pPr>
        <w:spacing w:after="0" w:line="240" w:lineRule="auto"/>
        <w:jc w:val="both"/>
        <w:rPr>
          <w:rFonts w:ascii="Times New Roman" w:hAnsi="Times New Roman" w:cs="Times New Roman"/>
          <w:bCs/>
          <w:color w:val="auto"/>
          <w:sz w:val="24"/>
          <w:szCs w:val="24"/>
        </w:rPr>
      </w:pPr>
    </w:p>
    <w:p w14:paraId="7E9FDBD4" w14:textId="4D62A8C1" w:rsidR="00B37AB6" w:rsidRPr="00840E25" w:rsidRDefault="00B37AB6" w:rsidP="00840E25">
      <w:pPr>
        <w:spacing w:before="100" w:beforeAutospacing="1" w:after="100" w:afterAutospacing="1"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SECTION 7:  FEDERAL AWARDING AGENCY CONTACT</w:t>
      </w:r>
    </w:p>
    <w:p w14:paraId="55379247" w14:textId="3AF06D3C" w:rsidR="000C4817" w:rsidRPr="00840E25" w:rsidRDefault="00B37AB6" w:rsidP="00840E25">
      <w:pPr>
        <w:spacing w:before="100" w:beforeAutospacing="1" w:after="100" w:afterAutospacing="1" w:line="240" w:lineRule="auto"/>
        <w:jc w:val="both"/>
        <w:rPr>
          <w:rFonts w:ascii="Times New Roman" w:hAnsi="Times New Roman" w:cs="Times New Roman"/>
          <w:sz w:val="24"/>
          <w:szCs w:val="24"/>
        </w:rPr>
      </w:pPr>
      <w:r w:rsidRPr="00840E25">
        <w:rPr>
          <w:rFonts w:ascii="Times New Roman" w:eastAsia="Times New Roman" w:hAnsi="Times New Roman" w:cs="Times New Roman"/>
          <w:color w:val="000000"/>
          <w:sz w:val="24"/>
          <w:szCs w:val="24"/>
        </w:rPr>
        <w:t xml:space="preserve">For questions and inquiries please </w:t>
      </w:r>
      <w:r w:rsidR="00CE6701" w:rsidRPr="00840E25">
        <w:rPr>
          <w:rFonts w:ascii="Times New Roman" w:eastAsia="Times New Roman" w:hAnsi="Times New Roman" w:cs="Times New Roman"/>
          <w:color w:val="000000"/>
          <w:sz w:val="24"/>
          <w:szCs w:val="24"/>
        </w:rPr>
        <w:t>contact:</w:t>
      </w:r>
      <w:r w:rsidR="00CE6701" w:rsidRPr="00840E25">
        <w:rPr>
          <w:rFonts w:ascii="Times New Roman" w:hAnsi="Times New Roman" w:cs="Times New Roman"/>
          <w:sz w:val="24"/>
          <w:szCs w:val="24"/>
        </w:rPr>
        <w:t xml:space="preserve"> </w:t>
      </w:r>
      <w:hyperlink r:id="rId20" w:history="1">
        <w:r w:rsidR="00FD4FC3" w:rsidRPr="00840E25">
          <w:rPr>
            <w:rStyle w:val="Hyperlink"/>
            <w:rFonts w:ascii="Times New Roman" w:hAnsi="Times New Roman" w:cs="Times New Roman"/>
            <w:sz w:val="24"/>
            <w:szCs w:val="24"/>
          </w:rPr>
          <w:t>PCO-ASG@state.gov</w:t>
        </w:r>
      </w:hyperlink>
    </w:p>
    <w:p w14:paraId="5D057011" w14:textId="4FF3973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 xml:space="preserve">SECTION 8:  OTHER INFORMATION </w:t>
      </w:r>
    </w:p>
    <w:p w14:paraId="34A9247A"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Guidelines for Budget Justification</w:t>
      </w:r>
    </w:p>
    <w:p w14:paraId="57E9302A" w14:textId="23162CC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Personnel and Fringe Benefits:</w:t>
      </w:r>
      <w:r w:rsidRPr="00840E25">
        <w:rPr>
          <w:rFonts w:ascii="Times New Roman" w:eastAsia="Times New Roman" w:hAnsi="Times New Roman" w:cs="Times New Roman"/>
          <w:color w:val="000000"/>
          <w:sz w:val="24"/>
          <w:szCs w:val="24"/>
        </w:rPr>
        <w:t xml:space="preserve">  Describe the wages, salaries, and benefits of temporary or permanent staff who will be working directly for the applicant on the program, and the percentage of their time that will be spent on the program.</w:t>
      </w:r>
    </w:p>
    <w:p w14:paraId="27E99EEA" w14:textId="6E0724A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Travel</w:t>
      </w:r>
      <w:r w:rsidRPr="00840E25">
        <w:rPr>
          <w:rFonts w:ascii="Times New Roman" w:eastAsia="Times New Roman" w:hAnsi="Times New Roman" w:cs="Times New Roman"/>
          <w:color w:val="000000"/>
          <w:sz w:val="24"/>
          <w:szCs w:val="24"/>
        </w:rPr>
        <w:t>:  Estimate the costs of travel and per diem for this program, for program staff, consultants or speakers, and participants/beneficiaries. If the program involves international travel, include a brief statement of justification for that travel.</w:t>
      </w:r>
    </w:p>
    <w:p w14:paraId="488240D0" w14:textId="4DD48BE1"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Equipment:</w:t>
      </w:r>
      <w:r w:rsidRPr="00840E25">
        <w:rPr>
          <w:rFonts w:ascii="Times New Roman" w:eastAsia="Times New Roman" w:hAnsi="Times New Roman" w:cs="Times New Roman"/>
          <w:color w:val="000000"/>
          <w:sz w:val="24"/>
          <w:szCs w:val="24"/>
        </w:rPr>
        <w:t xml:space="preserve">  Describe any machinery, furniture, or other personal property that is required for the program, which has a useful life of more than one year (or a life longer than the duration of the program), and costs at least $5,000 per unit.</w:t>
      </w:r>
    </w:p>
    <w:p w14:paraId="47FD422E" w14:textId="7F5DD580"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Supplies:</w:t>
      </w:r>
      <w:r w:rsidRPr="00840E25">
        <w:rPr>
          <w:rFonts w:ascii="Times New Roman" w:eastAsia="Times New Roman" w:hAnsi="Times New Roman" w:cs="Times New Roman"/>
          <w:color w:val="000000"/>
          <w:sz w:val="24"/>
          <w:szCs w:val="24"/>
        </w:rPr>
        <w:t xml:space="preserve">  List and describe all the items and materials, including any computer devices, that are needed for the program. If an item costs more than $5,000 per unit, then put it in the budget under Equipment.</w:t>
      </w:r>
    </w:p>
    <w:p w14:paraId="59E0B7A6" w14:textId="7D794732"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lastRenderedPageBreak/>
        <w:t>Contractual:</w:t>
      </w:r>
      <w:r w:rsidRPr="00840E25">
        <w:rPr>
          <w:rFonts w:ascii="Times New Roman" w:eastAsia="Times New Roman" w:hAnsi="Times New Roman" w:cs="Times New Roman"/>
          <w:color w:val="000000"/>
          <w:sz w:val="24"/>
          <w:szCs w:val="24"/>
        </w:rPr>
        <w:t xml:space="preserve">  Describe goods and services that the applicant plans to acquire through a contract with a vendor.  Also describe any sub-awards to non-profit partners that will help carry out the program activities. </w:t>
      </w:r>
    </w:p>
    <w:p w14:paraId="1CF24C73" w14:textId="30AD31D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Other Direct Costs</w:t>
      </w:r>
      <w:r w:rsidRPr="00840E25">
        <w:rPr>
          <w:rFonts w:ascii="Times New Roman" w:eastAsia="Times New Roman" w:hAnsi="Times New Roman" w:cs="Times New Roman"/>
          <w:color w:val="000000"/>
          <w:sz w:val="24"/>
          <w:szCs w:val="24"/>
        </w:rPr>
        <w:t>:  Describe other costs directly associated with the program, which do not fit in the other categories. For example, shipping costs for materials and equipment or applicable taxes. All “Other” or “Miscellaneous” expenses must be itemized and explained.</w:t>
      </w:r>
    </w:p>
    <w:p w14:paraId="166B95E5"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Indirect Costs</w:t>
      </w:r>
      <w:r w:rsidRPr="00840E25">
        <w:rPr>
          <w:rFonts w:ascii="Times New Roman" w:eastAsia="Times New Roman" w:hAnsi="Times New Roman" w:cs="Times New Roman"/>
          <w:color w:val="000000"/>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38623BEC"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“Cost Sharing” refers to contributions from the organization or other entities other than the U.S. Embassy.   It also includes in-kind contributions such as volunteers’ time and donated venues.</w:t>
      </w:r>
    </w:p>
    <w:p w14:paraId="52FE3E10" w14:textId="0295F119" w:rsidR="00B37AB6" w:rsidRPr="00840E25" w:rsidRDefault="00014BC9" w:rsidP="00840E25">
      <w:pPr>
        <w:spacing w:before="100" w:beforeAutospacing="1" w:after="100" w:afterAutospacing="1" w:line="240" w:lineRule="auto"/>
        <w:jc w:val="both"/>
        <w:rPr>
          <w:rFonts w:ascii="Times New Roman" w:hAnsi="Times New Roman" w:cs="Times New Roman"/>
          <w:bCs/>
          <w:color w:val="auto"/>
          <w:sz w:val="24"/>
          <w:szCs w:val="24"/>
        </w:rPr>
      </w:pPr>
      <w:r w:rsidRPr="00840E25">
        <w:rPr>
          <w:rFonts w:ascii="Times New Roman" w:eastAsia="Times New Roman" w:hAnsi="Times New Roman" w:cs="Times New Roman"/>
          <w:b/>
          <w:bCs/>
          <w:color w:val="000000"/>
          <w:sz w:val="24"/>
          <w:szCs w:val="24"/>
        </w:rPr>
        <w:t xml:space="preserve">Alcoholic Beverages:  Please note that award funds cannot be used for alcoholic beverages. </w:t>
      </w:r>
    </w:p>
    <w:sectPr w:rsidR="00B37AB6" w:rsidRPr="00840E25" w:rsidSect="00EE3E7C">
      <w:footerReference w:type="default" r:id="rId21"/>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AC274" w14:textId="77777777" w:rsidR="006A4815" w:rsidRDefault="006A4815">
      <w:r>
        <w:separator/>
      </w:r>
    </w:p>
    <w:p w14:paraId="0822BB61" w14:textId="77777777" w:rsidR="006A4815" w:rsidRDefault="006A4815"/>
  </w:endnote>
  <w:endnote w:type="continuationSeparator" w:id="0">
    <w:p w14:paraId="0A8565F3" w14:textId="77777777" w:rsidR="006A4815" w:rsidRDefault="006A4815">
      <w:r>
        <w:continuationSeparator/>
      </w:r>
    </w:p>
    <w:p w14:paraId="3AA4D9FE" w14:textId="77777777" w:rsidR="006A4815" w:rsidRDefault="006A48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C093" w14:textId="7AC21F90" w:rsidR="00447041" w:rsidRDefault="00D03AC1">
    <w:pPr>
      <w:pStyle w:val="Footer"/>
    </w:pPr>
    <w:r>
      <w:fldChar w:fldCharType="begin"/>
    </w:r>
    <w:r>
      <w:instrText xml:space="preserve"> PAGE   \* MERGEFORMAT </w:instrText>
    </w:r>
    <w:r>
      <w:fldChar w:fldCharType="separate"/>
    </w:r>
    <w:r w:rsidR="00881F8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D8154" w14:textId="77777777" w:rsidR="006A4815" w:rsidRDefault="006A4815">
      <w:r>
        <w:separator/>
      </w:r>
    </w:p>
    <w:p w14:paraId="46172485" w14:textId="77777777" w:rsidR="006A4815" w:rsidRDefault="006A4815"/>
  </w:footnote>
  <w:footnote w:type="continuationSeparator" w:id="0">
    <w:p w14:paraId="4C3A09E9" w14:textId="77777777" w:rsidR="006A4815" w:rsidRDefault="006A4815">
      <w:r>
        <w:continuationSeparator/>
      </w:r>
    </w:p>
    <w:p w14:paraId="699B17DE" w14:textId="77777777" w:rsidR="006A4815" w:rsidRDefault="006A48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E9339E"/>
    <w:multiLevelType w:val="hybridMultilevel"/>
    <w:tmpl w:val="01B6E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94525"/>
    <w:multiLevelType w:val="hybridMultilevel"/>
    <w:tmpl w:val="C5B0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4C47F2"/>
    <w:multiLevelType w:val="hybridMultilevel"/>
    <w:tmpl w:val="0C9C29C0"/>
    <w:lvl w:ilvl="0" w:tplc="27E043E0">
      <w:start w:val="1"/>
      <w:numFmt w:val="decimal"/>
      <w:lvlText w:val="%1."/>
      <w:lvlJc w:val="left"/>
      <w:pPr>
        <w:ind w:left="1440" w:hanging="360"/>
      </w:pPr>
      <w:rPr>
        <w:rFonts w:ascii="Georgia" w:hAnsi="Georgia"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23A78C5"/>
    <w:multiLevelType w:val="hybridMultilevel"/>
    <w:tmpl w:val="EF1E16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445CC7"/>
    <w:multiLevelType w:val="hybridMultilevel"/>
    <w:tmpl w:val="36F6D1E4"/>
    <w:lvl w:ilvl="0" w:tplc="B22CDFD2">
      <w:start w:val="1"/>
      <w:numFmt w:val="bullet"/>
      <w:lvlText w:val="•"/>
      <w:lvlJc w:val="left"/>
      <w:pPr>
        <w:tabs>
          <w:tab w:val="num" w:pos="720"/>
        </w:tabs>
        <w:ind w:left="720" w:hanging="360"/>
      </w:pPr>
      <w:rPr>
        <w:rFonts w:ascii="Arial" w:hAnsi="Arial" w:hint="default"/>
      </w:rPr>
    </w:lvl>
    <w:lvl w:ilvl="1" w:tplc="00AAE4B0" w:tentative="1">
      <w:start w:val="1"/>
      <w:numFmt w:val="bullet"/>
      <w:lvlText w:val="•"/>
      <w:lvlJc w:val="left"/>
      <w:pPr>
        <w:tabs>
          <w:tab w:val="num" w:pos="1440"/>
        </w:tabs>
        <w:ind w:left="1440" w:hanging="360"/>
      </w:pPr>
      <w:rPr>
        <w:rFonts w:ascii="Arial" w:hAnsi="Arial" w:hint="default"/>
      </w:rPr>
    </w:lvl>
    <w:lvl w:ilvl="2" w:tplc="DD209E9E" w:tentative="1">
      <w:start w:val="1"/>
      <w:numFmt w:val="bullet"/>
      <w:lvlText w:val="•"/>
      <w:lvlJc w:val="left"/>
      <w:pPr>
        <w:tabs>
          <w:tab w:val="num" w:pos="2160"/>
        </w:tabs>
        <w:ind w:left="2160" w:hanging="360"/>
      </w:pPr>
      <w:rPr>
        <w:rFonts w:ascii="Arial" w:hAnsi="Arial" w:hint="default"/>
      </w:rPr>
    </w:lvl>
    <w:lvl w:ilvl="3" w:tplc="97BC92F8" w:tentative="1">
      <w:start w:val="1"/>
      <w:numFmt w:val="bullet"/>
      <w:lvlText w:val="•"/>
      <w:lvlJc w:val="left"/>
      <w:pPr>
        <w:tabs>
          <w:tab w:val="num" w:pos="2880"/>
        </w:tabs>
        <w:ind w:left="2880" w:hanging="360"/>
      </w:pPr>
      <w:rPr>
        <w:rFonts w:ascii="Arial" w:hAnsi="Arial" w:hint="default"/>
      </w:rPr>
    </w:lvl>
    <w:lvl w:ilvl="4" w:tplc="BC56B6EA" w:tentative="1">
      <w:start w:val="1"/>
      <w:numFmt w:val="bullet"/>
      <w:lvlText w:val="•"/>
      <w:lvlJc w:val="left"/>
      <w:pPr>
        <w:tabs>
          <w:tab w:val="num" w:pos="3600"/>
        </w:tabs>
        <w:ind w:left="3600" w:hanging="360"/>
      </w:pPr>
      <w:rPr>
        <w:rFonts w:ascii="Arial" w:hAnsi="Arial" w:hint="default"/>
      </w:rPr>
    </w:lvl>
    <w:lvl w:ilvl="5" w:tplc="AB28909E" w:tentative="1">
      <w:start w:val="1"/>
      <w:numFmt w:val="bullet"/>
      <w:lvlText w:val="•"/>
      <w:lvlJc w:val="left"/>
      <w:pPr>
        <w:tabs>
          <w:tab w:val="num" w:pos="4320"/>
        </w:tabs>
        <w:ind w:left="4320" w:hanging="360"/>
      </w:pPr>
      <w:rPr>
        <w:rFonts w:ascii="Arial" w:hAnsi="Arial" w:hint="default"/>
      </w:rPr>
    </w:lvl>
    <w:lvl w:ilvl="6" w:tplc="7DACD4CE" w:tentative="1">
      <w:start w:val="1"/>
      <w:numFmt w:val="bullet"/>
      <w:lvlText w:val="•"/>
      <w:lvlJc w:val="left"/>
      <w:pPr>
        <w:tabs>
          <w:tab w:val="num" w:pos="5040"/>
        </w:tabs>
        <w:ind w:left="5040" w:hanging="360"/>
      </w:pPr>
      <w:rPr>
        <w:rFonts w:ascii="Arial" w:hAnsi="Arial" w:hint="default"/>
      </w:rPr>
    </w:lvl>
    <w:lvl w:ilvl="7" w:tplc="79B44E0C" w:tentative="1">
      <w:start w:val="1"/>
      <w:numFmt w:val="bullet"/>
      <w:lvlText w:val="•"/>
      <w:lvlJc w:val="left"/>
      <w:pPr>
        <w:tabs>
          <w:tab w:val="num" w:pos="5760"/>
        </w:tabs>
        <w:ind w:left="5760" w:hanging="360"/>
      </w:pPr>
      <w:rPr>
        <w:rFonts w:ascii="Arial" w:hAnsi="Arial" w:hint="default"/>
      </w:rPr>
    </w:lvl>
    <w:lvl w:ilvl="8" w:tplc="A52C2DC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85769B8"/>
    <w:multiLevelType w:val="hybridMultilevel"/>
    <w:tmpl w:val="F628E5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446841"/>
    <w:multiLevelType w:val="hybridMultilevel"/>
    <w:tmpl w:val="AAEEEAF2"/>
    <w:lvl w:ilvl="0" w:tplc="FEDE5628">
      <w:start w:val="1"/>
      <w:numFmt w:val="decimal"/>
      <w:lvlText w:val="%1."/>
      <w:lvlJc w:val="left"/>
      <w:pPr>
        <w:ind w:left="720" w:hanging="360"/>
      </w:pPr>
    </w:lvl>
    <w:lvl w:ilvl="1" w:tplc="D6DC6C72">
      <w:start w:val="1"/>
      <w:numFmt w:val="lowerLetter"/>
      <w:lvlText w:val="%2."/>
      <w:lvlJc w:val="left"/>
      <w:pPr>
        <w:ind w:left="1440" w:hanging="360"/>
      </w:pPr>
    </w:lvl>
    <w:lvl w:ilvl="2" w:tplc="BBAE7D9C">
      <w:start w:val="1"/>
      <w:numFmt w:val="lowerRoman"/>
      <w:lvlText w:val="%3."/>
      <w:lvlJc w:val="right"/>
      <w:pPr>
        <w:ind w:left="2160" w:hanging="180"/>
      </w:pPr>
    </w:lvl>
    <w:lvl w:ilvl="3" w:tplc="52DEA7B8">
      <w:start w:val="1"/>
      <w:numFmt w:val="decimal"/>
      <w:lvlText w:val="%4."/>
      <w:lvlJc w:val="left"/>
      <w:pPr>
        <w:ind w:left="2880" w:hanging="360"/>
      </w:pPr>
    </w:lvl>
    <w:lvl w:ilvl="4" w:tplc="BCD828A0">
      <w:start w:val="1"/>
      <w:numFmt w:val="lowerLetter"/>
      <w:lvlText w:val="%5."/>
      <w:lvlJc w:val="left"/>
      <w:pPr>
        <w:ind w:left="3600" w:hanging="360"/>
      </w:pPr>
    </w:lvl>
    <w:lvl w:ilvl="5" w:tplc="F0323A7E">
      <w:start w:val="1"/>
      <w:numFmt w:val="lowerRoman"/>
      <w:lvlText w:val="%6."/>
      <w:lvlJc w:val="right"/>
      <w:pPr>
        <w:ind w:left="4320" w:hanging="180"/>
      </w:pPr>
    </w:lvl>
    <w:lvl w:ilvl="6" w:tplc="48008472">
      <w:start w:val="1"/>
      <w:numFmt w:val="decimal"/>
      <w:lvlText w:val="%7."/>
      <w:lvlJc w:val="left"/>
      <w:pPr>
        <w:ind w:left="5040" w:hanging="360"/>
      </w:pPr>
    </w:lvl>
    <w:lvl w:ilvl="7" w:tplc="7DD4BC6A">
      <w:start w:val="1"/>
      <w:numFmt w:val="lowerLetter"/>
      <w:lvlText w:val="%8."/>
      <w:lvlJc w:val="left"/>
      <w:pPr>
        <w:ind w:left="5760" w:hanging="360"/>
      </w:pPr>
    </w:lvl>
    <w:lvl w:ilvl="8" w:tplc="CB3E8ACC">
      <w:start w:val="1"/>
      <w:numFmt w:val="lowerRoman"/>
      <w:lvlText w:val="%9."/>
      <w:lvlJc w:val="right"/>
      <w:pPr>
        <w:ind w:left="6480" w:hanging="180"/>
      </w:pPr>
    </w:lvl>
  </w:abstractNum>
  <w:abstractNum w:abstractNumId="17" w15:restartNumberingAfterBreak="0">
    <w:nsid w:val="1DB02F34"/>
    <w:multiLevelType w:val="hybridMultilevel"/>
    <w:tmpl w:val="2DEAED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2F975AC"/>
    <w:multiLevelType w:val="hybridMultilevel"/>
    <w:tmpl w:val="561A85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2D7B58"/>
    <w:multiLevelType w:val="hybridMultilevel"/>
    <w:tmpl w:val="59EE70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8229E0"/>
    <w:multiLevelType w:val="hybridMultilevel"/>
    <w:tmpl w:val="2202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5178E4"/>
    <w:multiLevelType w:val="hybridMultilevel"/>
    <w:tmpl w:val="D0D05DEC"/>
    <w:lvl w:ilvl="0" w:tplc="A19421CE">
      <w:start w:val="1"/>
      <w:numFmt w:val="upperLetter"/>
      <w:lvlText w:val="%1."/>
      <w:lvlJc w:val="left"/>
      <w:pPr>
        <w:ind w:left="720" w:hanging="360"/>
      </w:pPr>
      <w:rPr>
        <w:rFonts w:ascii="Georgia" w:hAnsi="Georgia" w:hint="default"/>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646278"/>
    <w:multiLevelType w:val="hybridMultilevel"/>
    <w:tmpl w:val="5DB6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8D2B64"/>
    <w:multiLevelType w:val="hybridMultilevel"/>
    <w:tmpl w:val="AD7A9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894136"/>
    <w:multiLevelType w:val="hybridMultilevel"/>
    <w:tmpl w:val="FB32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E2AA6"/>
    <w:multiLevelType w:val="hybridMultilevel"/>
    <w:tmpl w:val="9EFA6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525F4"/>
    <w:multiLevelType w:val="hybridMultilevel"/>
    <w:tmpl w:val="C5C2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82122A"/>
    <w:multiLevelType w:val="hybridMultilevel"/>
    <w:tmpl w:val="28302CCC"/>
    <w:lvl w:ilvl="0" w:tplc="56D6BEF2">
      <w:start w:val="1"/>
      <w:numFmt w:val="low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AAE3182"/>
    <w:multiLevelType w:val="multilevel"/>
    <w:tmpl w:val="0F16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325DE7"/>
    <w:multiLevelType w:val="hybridMultilevel"/>
    <w:tmpl w:val="85E64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F4BF4"/>
    <w:multiLevelType w:val="hybridMultilevel"/>
    <w:tmpl w:val="D088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9160C5"/>
    <w:multiLevelType w:val="multilevel"/>
    <w:tmpl w:val="819E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A31963"/>
    <w:multiLevelType w:val="hybridMultilevel"/>
    <w:tmpl w:val="659A5FA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4" w15:restartNumberingAfterBreak="0">
    <w:nsid w:val="5F906D6D"/>
    <w:multiLevelType w:val="hybridMultilevel"/>
    <w:tmpl w:val="794CE67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5" w15:restartNumberingAfterBreak="0">
    <w:nsid w:val="68195E61"/>
    <w:multiLevelType w:val="hybridMultilevel"/>
    <w:tmpl w:val="D370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756802"/>
    <w:multiLevelType w:val="hybridMultilevel"/>
    <w:tmpl w:val="8370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758152">
    <w:abstractNumId w:val="16"/>
  </w:num>
  <w:num w:numId="2" w16cid:durableId="170267587">
    <w:abstractNumId w:val="9"/>
  </w:num>
  <w:num w:numId="3" w16cid:durableId="653489156">
    <w:abstractNumId w:val="8"/>
  </w:num>
  <w:num w:numId="4" w16cid:durableId="738097537">
    <w:abstractNumId w:val="7"/>
  </w:num>
  <w:num w:numId="5" w16cid:durableId="76251005">
    <w:abstractNumId w:val="6"/>
  </w:num>
  <w:num w:numId="6" w16cid:durableId="620918408">
    <w:abstractNumId w:val="5"/>
  </w:num>
  <w:num w:numId="7" w16cid:durableId="597325622">
    <w:abstractNumId w:val="4"/>
  </w:num>
  <w:num w:numId="8" w16cid:durableId="103775022">
    <w:abstractNumId w:val="3"/>
  </w:num>
  <w:num w:numId="9" w16cid:durableId="657657436">
    <w:abstractNumId w:val="2"/>
  </w:num>
  <w:num w:numId="10" w16cid:durableId="1994675070">
    <w:abstractNumId w:val="1"/>
  </w:num>
  <w:num w:numId="11" w16cid:durableId="400641444">
    <w:abstractNumId w:val="0"/>
  </w:num>
  <w:num w:numId="12" w16cid:durableId="215049988">
    <w:abstractNumId w:val="36"/>
  </w:num>
  <w:num w:numId="13" w16cid:durableId="1250313163">
    <w:abstractNumId w:val="21"/>
  </w:num>
  <w:num w:numId="14" w16cid:durableId="1759131131">
    <w:abstractNumId w:val="17"/>
  </w:num>
  <w:num w:numId="15" w16cid:durableId="1528565082">
    <w:abstractNumId w:val="30"/>
  </w:num>
  <w:num w:numId="16" w16cid:durableId="321154967">
    <w:abstractNumId w:val="10"/>
  </w:num>
  <w:num w:numId="17" w16cid:durableId="61024096">
    <w:abstractNumId w:val="25"/>
  </w:num>
  <w:num w:numId="18" w16cid:durableId="6762238">
    <w:abstractNumId w:val="28"/>
  </w:num>
  <w:num w:numId="19" w16cid:durableId="722486473">
    <w:abstractNumId w:val="19"/>
  </w:num>
  <w:num w:numId="20" w16cid:durableId="645087764">
    <w:abstractNumId w:val="13"/>
  </w:num>
  <w:num w:numId="21" w16cid:durableId="1869099534">
    <w:abstractNumId w:val="12"/>
  </w:num>
  <w:num w:numId="22" w16cid:durableId="956252532">
    <w:abstractNumId w:val="18"/>
  </w:num>
  <w:num w:numId="23" w16cid:durableId="1907104620">
    <w:abstractNumId w:val="34"/>
  </w:num>
  <w:num w:numId="24" w16cid:durableId="308555798">
    <w:abstractNumId w:val="33"/>
  </w:num>
  <w:num w:numId="25" w16cid:durableId="1079328441">
    <w:abstractNumId w:val="29"/>
  </w:num>
  <w:num w:numId="26" w16cid:durableId="463306458">
    <w:abstractNumId w:val="32"/>
  </w:num>
  <w:num w:numId="27" w16cid:durableId="1087846724">
    <w:abstractNumId w:val="14"/>
  </w:num>
  <w:num w:numId="28" w16cid:durableId="1481119962">
    <w:abstractNumId w:val="35"/>
  </w:num>
  <w:num w:numId="29" w16cid:durableId="1037704087">
    <w:abstractNumId w:val="23"/>
  </w:num>
  <w:num w:numId="30" w16cid:durableId="798189024">
    <w:abstractNumId w:val="11"/>
  </w:num>
  <w:num w:numId="31" w16cid:durableId="2008709945">
    <w:abstractNumId w:val="27"/>
  </w:num>
  <w:num w:numId="32" w16cid:durableId="1554124684">
    <w:abstractNumId w:val="31"/>
  </w:num>
  <w:num w:numId="33" w16cid:durableId="438113200">
    <w:abstractNumId w:val="26"/>
  </w:num>
  <w:num w:numId="34" w16cid:durableId="1494448841">
    <w:abstractNumId w:val="15"/>
  </w:num>
  <w:num w:numId="35" w16cid:durableId="479616101">
    <w:abstractNumId w:val="24"/>
  </w:num>
  <w:num w:numId="36" w16cid:durableId="794912642">
    <w:abstractNumId w:val="22"/>
  </w:num>
  <w:num w:numId="37" w16cid:durableId="1079329210">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0041C5"/>
    <w:rsid w:val="00006295"/>
    <w:rsid w:val="00014BC9"/>
    <w:rsid w:val="00015DFE"/>
    <w:rsid w:val="00030C07"/>
    <w:rsid w:val="00044797"/>
    <w:rsid w:val="00050E16"/>
    <w:rsid w:val="00055063"/>
    <w:rsid w:val="00060B32"/>
    <w:rsid w:val="00067F7A"/>
    <w:rsid w:val="00070CC4"/>
    <w:rsid w:val="0007290F"/>
    <w:rsid w:val="00093F6E"/>
    <w:rsid w:val="000A5484"/>
    <w:rsid w:val="000A7AEB"/>
    <w:rsid w:val="000B2EBE"/>
    <w:rsid w:val="000B7259"/>
    <w:rsid w:val="000C4817"/>
    <w:rsid w:val="000C4D66"/>
    <w:rsid w:val="000C6BBD"/>
    <w:rsid w:val="000D240B"/>
    <w:rsid w:val="000F20FC"/>
    <w:rsid w:val="0010138C"/>
    <w:rsid w:val="00104D81"/>
    <w:rsid w:val="001051F3"/>
    <w:rsid w:val="0011346F"/>
    <w:rsid w:val="00122200"/>
    <w:rsid w:val="00124CC6"/>
    <w:rsid w:val="001328E9"/>
    <w:rsid w:val="00153680"/>
    <w:rsid w:val="00162D00"/>
    <w:rsid w:val="001669BF"/>
    <w:rsid w:val="00191C22"/>
    <w:rsid w:val="001B072C"/>
    <w:rsid w:val="001B7B75"/>
    <w:rsid w:val="00205C9D"/>
    <w:rsid w:val="00216137"/>
    <w:rsid w:val="00224B2E"/>
    <w:rsid w:val="00233CAE"/>
    <w:rsid w:val="00237298"/>
    <w:rsid w:val="0023E758"/>
    <w:rsid w:val="00264437"/>
    <w:rsid w:val="00276F8E"/>
    <w:rsid w:val="002D0AA3"/>
    <w:rsid w:val="002F7D39"/>
    <w:rsid w:val="00301B11"/>
    <w:rsid w:val="00302CB0"/>
    <w:rsid w:val="00324EEA"/>
    <w:rsid w:val="00331687"/>
    <w:rsid w:val="003442CE"/>
    <w:rsid w:val="00346656"/>
    <w:rsid w:val="00356FD1"/>
    <w:rsid w:val="00367002"/>
    <w:rsid w:val="003756A2"/>
    <w:rsid w:val="0037729E"/>
    <w:rsid w:val="003B00E5"/>
    <w:rsid w:val="003B7B4D"/>
    <w:rsid w:val="003C129F"/>
    <w:rsid w:val="003E301F"/>
    <w:rsid w:val="00405143"/>
    <w:rsid w:val="00442619"/>
    <w:rsid w:val="00447041"/>
    <w:rsid w:val="00460007"/>
    <w:rsid w:val="0046089F"/>
    <w:rsid w:val="00467E9A"/>
    <w:rsid w:val="00470FCC"/>
    <w:rsid w:val="00482FC0"/>
    <w:rsid w:val="004E4E78"/>
    <w:rsid w:val="004E6DA5"/>
    <w:rsid w:val="004F15F5"/>
    <w:rsid w:val="00502109"/>
    <w:rsid w:val="00503CD7"/>
    <w:rsid w:val="00503FD8"/>
    <w:rsid w:val="00514A3A"/>
    <w:rsid w:val="005168B1"/>
    <w:rsid w:val="0052E3AC"/>
    <w:rsid w:val="00552010"/>
    <w:rsid w:val="00554CD7"/>
    <w:rsid w:val="00557C56"/>
    <w:rsid w:val="005737AE"/>
    <w:rsid w:val="0058464E"/>
    <w:rsid w:val="0059383F"/>
    <w:rsid w:val="005A4C19"/>
    <w:rsid w:val="005A7A9A"/>
    <w:rsid w:val="005E6402"/>
    <w:rsid w:val="005F420E"/>
    <w:rsid w:val="00602524"/>
    <w:rsid w:val="006064BA"/>
    <w:rsid w:val="00643F34"/>
    <w:rsid w:val="00652162"/>
    <w:rsid w:val="006573A6"/>
    <w:rsid w:val="00674A56"/>
    <w:rsid w:val="006A4815"/>
    <w:rsid w:val="006B21A6"/>
    <w:rsid w:val="006C650E"/>
    <w:rsid w:val="006D2D8E"/>
    <w:rsid w:val="006DA067"/>
    <w:rsid w:val="006F6309"/>
    <w:rsid w:val="0070169C"/>
    <w:rsid w:val="00703F54"/>
    <w:rsid w:val="00716167"/>
    <w:rsid w:val="00733795"/>
    <w:rsid w:val="00735B09"/>
    <w:rsid w:val="00737EFC"/>
    <w:rsid w:val="00740070"/>
    <w:rsid w:val="00745EF3"/>
    <w:rsid w:val="007921C5"/>
    <w:rsid w:val="007962A0"/>
    <w:rsid w:val="007E7EF5"/>
    <w:rsid w:val="008025BD"/>
    <w:rsid w:val="00816AE0"/>
    <w:rsid w:val="008233C4"/>
    <w:rsid w:val="00831AEE"/>
    <w:rsid w:val="00832CC3"/>
    <w:rsid w:val="00840E25"/>
    <w:rsid w:val="00847AEC"/>
    <w:rsid w:val="00853539"/>
    <w:rsid w:val="00853EE4"/>
    <w:rsid w:val="0087181E"/>
    <w:rsid w:val="00877EF9"/>
    <w:rsid w:val="00881F86"/>
    <w:rsid w:val="00883120"/>
    <w:rsid w:val="00886533"/>
    <w:rsid w:val="008947A7"/>
    <w:rsid w:val="0089614D"/>
    <w:rsid w:val="008B2E82"/>
    <w:rsid w:val="008B6D98"/>
    <w:rsid w:val="008C1BA4"/>
    <w:rsid w:val="008C2957"/>
    <w:rsid w:val="00922A2A"/>
    <w:rsid w:val="00947613"/>
    <w:rsid w:val="00972A5B"/>
    <w:rsid w:val="009774E6"/>
    <w:rsid w:val="00983A56"/>
    <w:rsid w:val="00991125"/>
    <w:rsid w:val="009B0AE0"/>
    <w:rsid w:val="009D2B19"/>
    <w:rsid w:val="009D748C"/>
    <w:rsid w:val="009E0BD5"/>
    <w:rsid w:val="00A07D08"/>
    <w:rsid w:val="00A210B0"/>
    <w:rsid w:val="00A302ED"/>
    <w:rsid w:val="00A32743"/>
    <w:rsid w:val="00A369AB"/>
    <w:rsid w:val="00A56549"/>
    <w:rsid w:val="00A61F65"/>
    <w:rsid w:val="00A662E6"/>
    <w:rsid w:val="00A67F29"/>
    <w:rsid w:val="00A82B20"/>
    <w:rsid w:val="00AD526B"/>
    <w:rsid w:val="00AF2406"/>
    <w:rsid w:val="00AF3808"/>
    <w:rsid w:val="00AF4938"/>
    <w:rsid w:val="00B045AF"/>
    <w:rsid w:val="00B300CD"/>
    <w:rsid w:val="00B325FC"/>
    <w:rsid w:val="00B37AB6"/>
    <w:rsid w:val="00B404CC"/>
    <w:rsid w:val="00B42C27"/>
    <w:rsid w:val="00B62711"/>
    <w:rsid w:val="00B65197"/>
    <w:rsid w:val="00B80ACE"/>
    <w:rsid w:val="00B8103E"/>
    <w:rsid w:val="00B85FAB"/>
    <w:rsid w:val="00B96071"/>
    <w:rsid w:val="00B97145"/>
    <w:rsid w:val="00BA06A1"/>
    <w:rsid w:val="00BC445E"/>
    <w:rsid w:val="00BE116C"/>
    <w:rsid w:val="00BE5F20"/>
    <w:rsid w:val="00BE7374"/>
    <w:rsid w:val="00BF0414"/>
    <w:rsid w:val="00BF393A"/>
    <w:rsid w:val="00BF4385"/>
    <w:rsid w:val="00BF4BF2"/>
    <w:rsid w:val="00C00CB4"/>
    <w:rsid w:val="00C10364"/>
    <w:rsid w:val="00C21EE0"/>
    <w:rsid w:val="00C21F41"/>
    <w:rsid w:val="00C330A4"/>
    <w:rsid w:val="00C460F8"/>
    <w:rsid w:val="00C46CFC"/>
    <w:rsid w:val="00C5581E"/>
    <w:rsid w:val="00C55E1D"/>
    <w:rsid w:val="00C65F60"/>
    <w:rsid w:val="00C922B4"/>
    <w:rsid w:val="00C93C7A"/>
    <w:rsid w:val="00CB2884"/>
    <w:rsid w:val="00CC043B"/>
    <w:rsid w:val="00CC0453"/>
    <w:rsid w:val="00CC5322"/>
    <w:rsid w:val="00CC7E82"/>
    <w:rsid w:val="00CE6701"/>
    <w:rsid w:val="00CF73F4"/>
    <w:rsid w:val="00D0344C"/>
    <w:rsid w:val="00D03AC1"/>
    <w:rsid w:val="00D12E04"/>
    <w:rsid w:val="00D13F61"/>
    <w:rsid w:val="00D16E9D"/>
    <w:rsid w:val="00D35C29"/>
    <w:rsid w:val="00D81ABD"/>
    <w:rsid w:val="00DA4552"/>
    <w:rsid w:val="00DC274F"/>
    <w:rsid w:val="00DC2CF0"/>
    <w:rsid w:val="00DC4F06"/>
    <w:rsid w:val="00DD5FB0"/>
    <w:rsid w:val="00DE7D5E"/>
    <w:rsid w:val="00DF20D8"/>
    <w:rsid w:val="00E0020C"/>
    <w:rsid w:val="00E01DCD"/>
    <w:rsid w:val="00E3680B"/>
    <w:rsid w:val="00E414D9"/>
    <w:rsid w:val="00E50002"/>
    <w:rsid w:val="00E62933"/>
    <w:rsid w:val="00E6EA7A"/>
    <w:rsid w:val="00E83E07"/>
    <w:rsid w:val="00EA4771"/>
    <w:rsid w:val="00EB7AFD"/>
    <w:rsid w:val="00ED1615"/>
    <w:rsid w:val="00ED3E27"/>
    <w:rsid w:val="00EE3E7C"/>
    <w:rsid w:val="00F01068"/>
    <w:rsid w:val="00F059B3"/>
    <w:rsid w:val="00F05A78"/>
    <w:rsid w:val="00F13F19"/>
    <w:rsid w:val="00F2413B"/>
    <w:rsid w:val="00F24735"/>
    <w:rsid w:val="00F25EE7"/>
    <w:rsid w:val="00F42564"/>
    <w:rsid w:val="00F61E68"/>
    <w:rsid w:val="00F76AAC"/>
    <w:rsid w:val="00F86319"/>
    <w:rsid w:val="00F8702B"/>
    <w:rsid w:val="00F93654"/>
    <w:rsid w:val="00FA592B"/>
    <w:rsid w:val="00FD4FC3"/>
    <w:rsid w:val="00FE2AB6"/>
    <w:rsid w:val="00FF5263"/>
    <w:rsid w:val="01083D66"/>
    <w:rsid w:val="012B5CAB"/>
    <w:rsid w:val="017FD4D3"/>
    <w:rsid w:val="01B16165"/>
    <w:rsid w:val="01D1DDD3"/>
    <w:rsid w:val="01D9E9B1"/>
    <w:rsid w:val="02108212"/>
    <w:rsid w:val="02476FF0"/>
    <w:rsid w:val="02CA300D"/>
    <w:rsid w:val="02DEAA12"/>
    <w:rsid w:val="030206AF"/>
    <w:rsid w:val="030CCFAD"/>
    <w:rsid w:val="031C8C32"/>
    <w:rsid w:val="035D1E52"/>
    <w:rsid w:val="037D7825"/>
    <w:rsid w:val="0387BB15"/>
    <w:rsid w:val="03AE290C"/>
    <w:rsid w:val="03CCFA05"/>
    <w:rsid w:val="03ECA955"/>
    <w:rsid w:val="040A947C"/>
    <w:rsid w:val="040C99D1"/>
    <w:rsid w:val="042A4A4C"/>
    <w:rsid w:val="054CFD77"/>
    <w:rsid w:val="0596CAF3"/>
    <w:rsid w:val="05C387D0"/>
    <w:rsid w:val="05C42BC2"/>
    <w:rsid w:val="05FB4091"/>
    <w:rsid w:val="068090C0"/>
    <w:rsid w:val="06D4BE18"/>
    <w:rsid w:val="06F726F6"/>
    <w:rsid w:val="06F7E75E"/>
    <w:rsid w:val="07A83762"/>
    <w:rsid w:val="07AC26BF"/>
    <w:rsid w:val="07D9D2DB"/>
    <w:rsid w:val="07F03074"/>
    <w:rsid w:val="08038E19"/>
    <w:rsid w:val="081C3662"/>
    <w:rsid w:val="0863F59B"/>
    <w:rsid w:val="08CFF81D"/>
    <w:rsid w:val="08E0B744"/>
    <w:rsid w:val="092F8855"/>
    <w:rsid w:val="097750B5"/>
    <w:rsid w:val="09A752D2"/>
    <w:rsid w:val="09AE4801"/>
    <w:rsid w:val="09B8C0A4"/>
    <w:rsid w:val="09D77E59"/>
    <w:rsid w:val="09E1ECF1"/>
    <w:rsid w:val="0A0FCC20"/>
    <w:rsid w:val="0A18A55D"/>
    <w:rsid w:val="0A4BBDBA"/>
    <w:rsid w:val="0AFAEBB6"/>
    <w:rsid w:val="0B29440B"/>
    <w:rsid w:val="0B342E04"/>
    <w:rsid w:val="0B7A4DF2"/>
    <w:rsid w:val="0BAE834D"/>
    <w:rsid w:val="0BB328F2"/>
    <w:rsid w:val="0BD5B8D5"/>
    <w:rsid w:val="0BF4B369"/>
    <w:rsid w:val="0C0652A0"/>
    <w:rsid w:val="0C0A057D"/>
    <w:rsid w:val="0C0EE734"/>
    <w:rsid w:val="0C1C941B"/>
    <w:rsid w:val="0C2B0057"/>
    <w:rsid w:val="0C77F1A2"/>
    <w:rsid w:val="0CD1C463"/>
    <w:rsid w:val="0D223E1B"/>
    <w:rsid w:val="0D250291"/>
    <w:rsid w:val="0D919CB9"/>
    <w:rsid w:val="0E6A1704"/>
    <w:rsid w:val="0E96CBEC"/>
    <w:rsid w:val="0EC360B7"/>
    <w:rsid w:val="0EC445D8"/>
    <w:rsid w:val="0ECE2503"/>
    <w:rsid w:val="0F09DA18"/>
    <w:rsid w:val="0FB6F1C2"/>
    <w:rsid w:val="0FC73CCC"/>
    <w:rsid w:val="10554C16"/>
    <w:rsid w:val="107324D8"/>
    <w:rsid w:val="10D119E9"/>
    <w:rsid w:val="111BD488"/>
    <w:rsid w:val="1267FA74"/>
    <w:rsid w:val="129352F8"/>
    <w:rsid w:val="12DB1A77"/>
    <w:rsid w:val="130806FF"/>
    <w:rsid w:val="130B15A4"/>
    <w:rsid w:val="13185360"/>
    <w:rsid w:val="136D8B36"/>
    <w:rsid w:val="139FB3B9"/>
    <w:rsid w:val="13BEB291"/>
    <w:rsid w:val="13DB7CF5"/>
    <w:rsid w:val="143432B4"/>
    <w:rsid w:val="1460D74C"/>
    <w:rsid w:val="14FAA712"/>
    <w:rsid w:val="150B3B33"/>
    <w:rsid w:val="151298B9"/>
    <w:rsid w:val="1572C074"/>
    <w:rsid w:val="158A3894"/>
    <w:rsid w:val="15D44F6B"/>
    <w:rsid w:val="15E18712"/>
    <w:rsid w:val="15FEDA43"/>
    <w:rsid w:val="161F2FC1"/>
    <w:rsid w:val="1641390E"/>
    <w:rsid w:val="1667E50F"/>
    <w:rsid w:val="1679A9A2"/>
    <w:rsid w:val="16874732"/>
    <w:rsid w:val="16955FEE"/>
    <w:rsid w:val="16A83C4D"/>
    <w:rsid w:val="173D844B"/>
    <w:rsid w:val="174C84E7"/>
    <w:rsid w:val="17534B2C"/>
    <w:rsid w:val="175AA486"/>
    <w:rsid w:val="1765DBA3"/>
    <w:rsid w:val="17802492"/>
    <w:rsid w:val="17DB4EA3"/>
    <w:rsid w:val="17DF58F3"/>
    <w:rsid w:val="188A9211"/>
    <w:rsid w:val="189FDAA0"/>
    <w:rsid w:val="18F95976"/>
    <w:rsid w:val="19061C43"/>
    <w:rsid w:val="190DAE79"/>
    <w:rsid w:val="19AB992E"/>
    <w:rsid w:val="1A54C31A"/>
    <w:rsid w:val="1AA1B7CE"/>
    <w:rsid w:val="1AA23E04"/>
    <w:rsid w:val="1B5E1172"/>
    <w:rsid w:val="1B9DBE77"/>
    <w:rsid w:val="1BCEAE63"/>
    <w:rsid w:val="1BF186E3"/>
    <w:rsid w:val="1BF40194"/>
    <w:rsid w:val="1C0678D6"/>
    <w:rsid w:val="1C400379"/>
    <w:rsid w:val="1C5C532C"/>
    <w:rsid w:val="1CB936C8"/>
    <w:rsid w:val="1CE9171D"/>
    <w:rsid w:val="1D20DB58"/>
    <w:rsid w:val="1D3BC498"/>
    <w:rsid w:val="1DB1B691"/>
    <w:rsid w:val="1DB23973"/>
    <w:rsid w:val="1DDCA606"/>
    <w:rsid w:val="1DDE0CDA"/>
    <w:rsid w:val="1E256862"/>
    <w:rsid w:val="1E28B84F"/>
    <w:rsid w:val="1E51C6BA"/>
    <w:rsid w:val="1E558379"/>
    <w:rsid w:val="1EFF384F"/>
    <w:rsid w:val="1F3F3C47"/>
    <w:rsid w:val="1F4CD1C8"/>
    <w:rsid w:val="20048FAB"/>
    <w:rsid w:val="200C9F57"/>
    <w:rsid w:val="20767BE2"/>
    <w:rsid w:val="2076FA9C"/>
    <w:rsid w:val="2087D54E"/>
    <w:rsid w:val="209C9C26"/>
    <w:rsid w:val="20A57C3A"/>
    <w:rsid w:val="20E9FEAC"/>
    <w:rsid w:val="212CFDF0"/>
    <w:rsid w:val="21B2B8BC"/>
    <w:rsid w:val="21CF6D62"/>
    <w:rsid w:val="22285F9C"/>
    <w:rsid w:val="22870B75"/>
    <w:rsid w:val="228D9721"/>
    <w:rsid w:val="2317B2D1"/>
    <w:rsid w:val="2353BA7E"/>
    <w:rsid w:val="2384B794"/>
    <w:rsid w:val="2395C7AC"/>
    <w:rsid w:val="23BDD7B7"/>
    <w:rsid w:val="2442F602"/>
    <w:rsid w:val="2467A024"/>
    <w:rsid w:val="247DF61A"/>
    <w:rsid w:val="24EE1997"/>
    <w:rsid w:val="250F233C"/>
    <w:rsid w:val="250FE6AE"/>
    <w:rsid w:val="25A7EFC1"/>
    <w:rsid w:val="25D51CC1"/>
    <w:rsid w:val="25F3F6BE"/>
    <w:rsid w:val="26206478"/>
    <w:rsid w:val="26501BDC"/>
    <w:rsid w:val="2658A94C"/>
    <w:rsid w:val="2698AA2C"/>
    <w:rsid w:val="269EC5B4"/>
    <w:rsid w:val="26AAE680"/>
    <w:rsid w:val="26C75584"/>
    <w:rsid w:val="26D35447"/>
    <w:rsid w:val="27122370"/>
    <w:rsid w:val="271FC26C"/>
    <w:rsid w:val="272385A7"/>
    <w:rsid w:val="2738B06B"/>
    <w:rsid w:val="27669EB3"/>
    <w:rsid w:val="2799E93E"/>
    <w:rsid w:val="27F670F9"/>
    <w:rsid w:val="2809B002"/>
    <w:rsid w:val="281A3630"/>
    <w:rsid w:val="28F5D84E"/>
    <w:rsid w:val="2908829D"/>
    <w:rsid w:val="292C6E0F"/>
    <w:rsid w:val="295D807B"/>
    <w:rsid w:val="296DD0F7"/>
    <w:rsid w:val="2972BC16"/>
    <w:rsid w:val="29F4ED95"/>
    <w:rsid w:val="2A17F444"/>
    <w:rsid w:val="2A274E84"/>
    <w:rsid w:val="2A6ED26F"/>
    <w:rsid w:val="2A7FD1F2"/>
    <w:rsid w:val="2AA14D4C"/>
    <w:rsid w:val="2B08841D"/>
    <w:rsid w:val="2B22020D"/>
    <w:rsid w:val="2B35A9E0"/>
    <w:rsid w:val="2B39868E"/>
    <w:rsid w:val="2B8B8603"/>
    <w:rsid w:val="2B9E174B"/>
    <w:rsid w:val="2BE2C0F9"/>
    <w:rsid w:val="2C4AEC37"/>
    <w:rsid w:val="2CAC4FD9"/>
    <w:rsid w:val="2CCC30B9"/>
    <w:rsid w:val="2CE60A93"/>
    <w:rsid w:val="2D13E1EC"/>
    <w:rsid w:val="2DA26FB1"/>
    <w:rsid w:val="2DD88F1B"/>
    <w:rsid w:val="2E099500"/>
    <w:rsid w:val="2E4404A1"/>
    <w:rsid w:val="2E4DEA65"/>
    <w:rsid w:val="2EA3B6A0"/>
    <w:rsid w:val="2EE942F7"/>
    <w:rsid w:val="2F040306"/>
    <w:rsid w:val="2F068B9B"/>
    <w:rsid w:val="2F765F2B"/>
    <w:rsid w:val="2FB1ADC1"/>
    <w:rsid w:val="2FDD83EE"/>
    <w:rsid w:val="2FF94BC6"/>
    <w:rsid w:val="304867E0"/>
    <w:rsid w:val="307A0625"/>
    <w:rsid w:val="309757DA"/>
    <w:rsid w:val="30A813D6"/>
    <w:rsid w:val="3100E2BA"/>
    <w:rsid w:val="310B3737"/>
    <w:rsid w:val="3174C369"/>
    <w:rsid w:val="31AC1C12"/>
    <w:rsid w:val="31C04BCD"/>
    <w:rsid w:val="3231368C"/>
    <w:rsid w:val="325E68B4"/>
    <w:rsid w:val="326D6DE4"/>
    <w:rsid w:val="32B9A4B6"/>
    <w:rsid w:val="32C982E4"/>
    <w:rsid w:val="32D6CE35"/>
    <w:rsid w:val="32ED72AD"/>
    <w:rsid w:val="33139CEF"/>
    <w:rsid w:val="33B3A117"/>
    <w:rsid w:val="33BD264D"/>
    <w:rsid w:val="340D0783"/>
    <w:rsid w:val="3410B31C"/>
    <w:rsid w:val="345C7641"/>
    <w:rsid w:val="349C86C6"/>
    <w:rsid w:val="34E5BCB5"/>
    <w:rsid w:val="34EE72BD"/>
    <w:rsid w:val="34F0A8F0"/>
    <w:rsid w:val="35A07ECF"/>
    <w:rsid w:val="367977CC"/>
    <w:rsid w:val="367BD566"/>
    <w:rsid w:val="36832DCA"/>
    <w:rsid w:val="36BF53FC"/>
    <w:rsid w:val="374050C4"/>
    <w:rsid w:val="376A9AA6"/>
    <w:rsid w:val="378B7B6B"/>
    <w:rsid w:val="37A48266"/>
    <w:rsid w:val="37BFACFD"/>
    <w:rsid w:val="3822B285"/>
    <w:rsid w:val="383D7812"/>
    <w:rsid w:val="38587E23"/>
    <w:rsid w:val="38A07086"/>
    <w:rsid w:val="38CD5CB2"/>
    <w:rsid w:val="3937DF55"/>
    <w:rsid w:val="394D230B"/>
    <w:rsid w:val="396B3E8F"/>
    <w:rsid w:val="396EC864"/>
    <w:rsid w:val="39A39692"/>
    <w:rsid w:val="39B09560"/>
    <w:rsid w:val="39FEF531"/>
    <w:rsid w:val="3A576DC5"/>
    <w:rsid w:val="3AC532A6"/>
    <w:rsid w:val="3AD31829"/>
    <w:rsid w:val="3ADFBD45"/>
    <w:rsid w:val="3BA1B94E"/>
    <w:rsid w:val="3C0A1F9A"/>
    <w:rsid w:val="3C0A9960"/>
    <w:rsid w:val="3C5C92BA"/>
    <w:rsid w:val="3C6EE4DA"/>
    <w:rsid w:val="3CEE198F"/>
    <w:rsid w:val="3D33F4F6"/>
    <w:rsid w:val="3D66E0D5"/>
    <w:rsid w:val="3D7D7042"/>
    <w:rsid w:val="3D9D6B6F"/>
    <w:rsid w:val="3DF02EFC"/>
    <w:rsid w:val="3E263BF9"/>
    <w:rsid w:val="3EE6E947"/>
    <w:rsid w:val="3FB49470"/>
    <w:rsid w:val="3FB8C11F"/>
    <w:rsid w:val="3FC4E533"/>
    <w:rsid w:val="401BB6E4"/>
    <w:rsid w:val="4023B005"/>
    <w:rsid w:val="4028FF8F"/>
    <w:rsid w:val="40CB61C5"/>
    <w:rsid w:val="40FF6753"/>
    <w:rsid w:val="4146B2AA"/>
    <w:rsid w:val="4194AA43"/>
    <w:rsid w:val="41AD24F5"/>
    <w:rsid w:val="424FD596"/>
    <w:rsid w:val="42D392AD"/>
    <w:rsid w:val="42E70F08"/>
    <w:rsid w:val="42F2DC38"/>
    <w:rsid w:val="432C38C8"/>
    <w:rsid w:val="433A6107"/>
    <w:rsid w:val="437F8AB4"/>
    <w:rsid w:val="43887639"/>
    <w:rsid w:val="43A73806"/>
    <w:rsid w:val="43FEE118"/>
    <w:rsid w:val="4407999E"/>
    <w:rsid w:val="449AD8A4"/>
    <w:rsid w:val="44CC5615"/>
    <w:rsid w:val="44DDAF4E"/>
    <w:rsid w:val="44E83818"/>
    <w:rsid w:val="44EAB75E"/>
    <w:rsid w:val="4514DF51"/>
    <w:rsid w:val="45463F61"/>
    <w:rsid w:val="454C2F91"/>
    <w:rsid w:val="458CDB3E"/>
    <w:rsid w:val="45972459"/>
    <w:rsid w:val="46A3F243"/>
    <w:rsid w:val="46DB6287"/>
    <w:rsid w:val="4716F019"/>
    <w:rsid w:val="477931B7"/>
    <w:rsid w:val="47BC4979"/>
    <w:rsid w:val="47BD0315"/>
    <w:rsid w:val="47D06DB7"/>
    <w:rsid w:val="47DD3034"/>
    <w:rsid w:val="4831AFD8"/>
    <w:rsid w:val="48433DFF"/>
    <w:rsid w:val="484B9520"/>
    <w:rsid w:val="48615953"/>
    <w:rsid w:val="486BCC4E"/>
    <w:rsid w:val="48C35C25"/>
    <w:rsid w:val="48CCB161"/>
    <w:rsid w:val="48CE3487"/>
    <w:rsid w:val="4932A156"/>
    <w:rsid w:val="495C4E38"/>
    <w:rsid w:val="49A65C11"/>
    <w:rsid w:val="49B9753F"/>
    <w:rsid w:val="4A89D91E"/>
    <w:rsid w:val="4A9680D3"/>
    <w:rsid w:val="4AAFDCEE"/>
    <w:rsid w:val="4AB38569"/>
    <w:rsid w:val="4AD26F42"/>
    <w:rsid w:val="4AE7C6EB"/>
    <w:rsid w:val="4B15F711"/>
    <w:rsid w:val="4BE2B7BF"/>
    <w:rsid w:val="4C0A5D5F"/>
    <w:rsid w:val="4C1201E5"/>
    <w:rsid w:val="4C394950"/>
    <w:rsid w:val="4C3E610C"/>
    <w:rsid w:val="4C52BD02"/>
    <w:rsid w:val="4C550EC8"/>
    <w:rsid w:val="4C5D36A2"/>
    <w:rsid w:val="4C62B063"/>
    <w:rsid w:val="4CDEA21E"/>
    <w:rsid w:val="4D55713C"/>
    <w:rsid w:val="4D8F3706"/>
    <w:rsid w:val="4E32DDA6"/>
    <w:rsid w:val="4F3101D3"/>
    <w:rsid w:val="4F4D268D"/>
    <w:rsid w:val="4F6EF65E"/>
    <w:rsid w:val="4F8B6FE8"/>
    <w:rsid w:val="50EF28E3"/>
    <w:rsid w:val="511B6594"/>
    <w:rsid w:val="51502258"/>
    <w:rsid w:val="51E41C3E"/>
    <w:rsid w:val="51EFA736"/>
    <w:rsid w:val="527C8559"/>
    <w:rsid w:val="52F416A2"/>
    <w:rsid w:val="5337B95A"/>
    <w:rsid w:val="534F4F50"/>
    <w:rsid w:val="53B84248"/>
    <w:rsid w:val="53C51A67"/>
    <w:rsid w:val="542E4EA5"/>
    <w:rsid w:val="543D60F5"/>
    <w:rsid w:val="544D5F67"/>
    <w:rsid w:val="5454F8CC"/>
    <w:rsid w:val="545ED13C"/>
    <w:rsid w:val="5469AA48"/>
    <w:rsid w:val="548BADFC"/>
    <w:rsid w:val="54AA3078"/>
    <w:rsid w:val="54AD8207"/>
    <w:rsid w:val="54D9875E"/>
    <w:rsid w:val="54F77994"/>
    <w:rsid w:val="5510A534"/>
    <w:rsid w:val="55683FDB"/>
    <w:rsid w:val="55D0C583"/>
    <w:rsid w:val="55D93D57"/>
    <w:rsid w:val="55F4DE0B"/>
    <w:rsid w:val="56028FBF"/>
    <w:rsid w:val="56413D7B"/>
    <w:rsid w:val="56446C36"/>
    <w:rsid w:val="568B7C00"/>
    <w:rsid w:val="56AE1798"/>
    <w:rsid w:val="56BC2755"/>
    <w:rsid w:val="57633841"/>
    <w:rsid w:val="578E5CA7"/>
    <w:rsid w:val="57B2CCAD"/>
    <w:rsid w:val="57BE43DC"/>
    <w:rsid w:val="58213F49"/>
    <w:rsid w:val="585D3F3E"/>
    <w:rsid w:val="58649817"/>
    <w:rsid w:val="589514E5"/>
    <w:rsid w:val="58ACF827"/>
    <w:rsid w:val="594A89AD"/>
    <w:rsid w:val="5966733D"/>
    <w:rsid w:val="5A0E1E98"/>
    <w:rsid w:val="5A17AB69"/>
    <w:rsid w:val="5A8C5EB1"/>
    <w:rsid w:val="5AF93E4E"/>
    <w:rsid w:val="5B48D5F1"/>
    <w:rsid w:val="5B6F3D16"/>
    <w:rsid w:val="5B78383B"/>
    <w:rsid w:val="5BA0B179"/>
    <w:rsid w:val="5BB2B181"/>
    <w:rsid w:val="5BF61F71"/>
    <w:rsid w:val="5C000CC8"/>
    <w:rsid w:val="5C073B59"/>
    <w:rsid w:val="5C7198D0"/>
    <w:rsid w:val="5CF1F32D"/>
    <w:rsid w:val="5D0B39B4"/>
    <w:rsid w:val="5D1E2131"/>
    <w:rsid w:val="5D391DED"/>
    <w:rsid w:val="5D6D3837"/>
    <w:rsid w:val="5E1FD238"/>
    <w:rsid w:val="5E8D5830"/>
    <w:rsid w:val="5EB865AF"/>
    <w:rsid w:val="5ED48332"/>
    <w:rsid w:val="5EED7AD9"/>
    <w:rsid w:val="5EF4ED88"/>
    <w:rsid w:val="5EFD2193"/>
    <w:rsid w:val="5F1C642C"/>
    <w:rsid w:val="5F2C28C2"/>
    <w:rsid w:val="5F7802B6"/>
    <w:rsid w:val="5FD38C91"/>
    <w:rsid w:val="5FDD2EFF"/>
    <w:rsid w:val="5FDFBB32"/>
    <w:rsid w:val="6000015D"/>
    <w:rsid w:val="608B9798"/>
    <w:rsid w:val="608BE779"/>
    <w:rsid w:val="6114DDC2"/>
    <w:rsid w:val="61541E23"/>
    <w:rsid w:val="61788482"/>
    <w:rsid w:val="61D467B4"/>
    <w:rsid w:val="624CC5BB"/>
    <w:rsid w:val="62A67776"/>
    <w:rsid w:val="62CF4078"/>
    <w:rsid w:val="62EBE4B7"/>
    <w:rsid w:val="6325DA0A"/>
    <w:rsid w:val="633D0932"/>
    <w:rsid w:val="638EFCB1"/>
    <w:rsid w:val="63B8B645"/>
    <w:rsid w:val="63D5AA3F"/>
    <w:rsid w:val="63F00C24"/>
    <w:rsid w:val="64071DBC"/>
    <w:rsid w:val="6483F685"/>
    <w:rsid w:val="6499B1BD"/>
    <w:rsid w:val="65344A7F"/>
    <w:rsid w:val="65E12793"/>
    <w:rsid w:val="6628BCED"/>
    <w:rsid w:val="663CF82D"/>
    <w:rsid w:val="66E7F113"/>
    <w:rsid w:val="6713766B"/>
    <w:rsid w:val="67355D06"/>
    <w:rsid w:val="6746795D"/>
    <w:rsid w:val="676E84F2"/>
    <w:rsid w:val="679A8CBE"/>
    <w:rsid w:val="68263C17"/>
    <w:rsid w:val="6838DA12"/>
    <w:rsid w:val="685956CB"/>
    <w:rsid w:val="68620D60"/>
    <w:rsid w:val="687D8F22"/>
    <w:rsid w:val="689DBC7E"/>
    <w:rsid w:val="691C5569"/>
    <w:rsid w:val="6922CA30"/>
    <w:rsid w:val="696A5F0A"/>
    <w:rsid w:val="697164D3"/>
    <w:rsid w:val="699CE354"/>
    <w:rsid w:val="699CE67B"/>
    <w:rsid w:val="69C004F7"/>
    <w:rsid w:val="69DCEF24"/>
    <w:rsid w:val="6A103FA5"/>
    <w:rsid w:val="6A2D5B71"/>
    <w:rsid w:val="6A36FE73"/>
    <w:rsid w:val="6A5CAE5B"/>
    <w:rsid w:val="6A7C8231"/>
    <w:rsid w:val="6A950B63"/>
    <w:rsid w:val="6AD35EC0"/>
    <w:rsid w:val="6ADE5A29"/>
    <w:rsid w:val="6AEEC3C9"/>
    <w:rsid w:val="6B0F018E"/>
    <w:rsid w:val="6B7929F4"/>
    <w:rsid w:val="6BAB8BFF"/>
    <w:rsid w:val="6BCB5CE2"/>
    <w:rsid w:val="6BDA4240"/>
    <w:rsid w:val="6BF2FF33"/>
    <w:rsid w:val="6C385530"/>
    <w:rsid w:val="6C46347E"/>
    <w:rsid w:val="6C5D796B"/>
    <w:rsid w:val="6CDDFFF8"/>
    <w:rsid w:val="6D2CE70A"/>
    <w:rsid w:val="6D4A49D5"/>
    <w:rsid w:val="6D6577AE"/>
    <w:rsid w:val="6DAD1C5C"/>
    <w:rsid w:val="6DC7EC40"/>
    <w:rsid w:val="6E2BF586"/>
    <w:rsid w:val="6E44F471"/>
    <w:rsid w:val="6E5D5D63"/>
    <w:rsid w:val="6E700C1A"/>
    <w:rsid w:val="6E84647D"/>
    <w:rsid w:val="6E973F2E"/>
    <w:rsid w:val="6E9A2341"/>
    <w:rsid w:val="6EF7B0F1"/>
    <w:rsid w:val="6F61E7E2"/>
    <w:rsid w:val="6F6C4148"/>
    <w:rsid w:val="6F831362"/>
    <w:rsid w:val="7002F84A"/>
    <w:rsid w:val="701AC5E7"/>
    <w:rsid w:val="704ADA7A"/>
    <w:rsid w:val="709AFBD3"/>
    <w:rsid w:val="7168D677"/>
    <w:rsid w:val="718859B9"/>
    <w:rsid w:val="71AE44CF"/>
    <w:rsid w:val="71CE05B9"/>
    <w:rsid w:val="71D28EA3"/>
    <w:rsid w:val="720D785D"/>
    <w:rsid w:val="721971BC"/>
    <w:rsid w:val="721AE516"/>
    <w:rsid w:val="723C8385"/>
    <w:rsid w:val="7251ACAC"/>
    <w:rsid w:val="7292B579"/>
    <w:rsid w:val="729BBBC3"/>
    <w:rsid w:val="7350EF82"/>
    <w:rsid w:val="735956EF"/>
    <w:rsid w:val="73BDCA0B"/>
    <w:rsid w:val="73D01A29"/>
    <w:rsid w:val="73DE6453"/>
    <w:rsid w:val="744F232B"/>
    <w:rsid w:val="749F3E7A"/>
    <w:rsid w:val="74C2519F"/>
    <w:rsid w:val="74C8DFCF"/>
    <w:rsid w:val="74CCC003"/>
    <w:rsid w:val="74DCD36E"/>
    <w:rsid w:val="7502CB8A"/>
    <w:rsid w:val="7564C940"/>
    <w:rsid w:val="757B2E75"/>
    <w:rsid w:val="7694624D"/>
    <w:rsid w:val="76CF1453"/>
    <w:rsid w:val="76F61EB0"/>
    <w:rsid w:val="771E43D9"/>
    <w:rsid w:val="7745E574"/>
    <w:rsid w:val="77BA3CC6"/>
    <w:rsid w:val="77EF66A9"/>
    <w:rsid w:val="784A1E97"/>
    <w:rsid w:val="78608DAF"/>
    <w:rsid w:val="787A983A"/>
    <w:rsid w:val="78823B48"/>
    <w:rsid w:val="78883CCE"/>
    <w:rsid w:val="78E233FA"/>
    <w:rsid w:val="78EFF185"/>
    <w:rsid w:val="78FDD478"/>
    <w:rsid w:val="790F9CE2"/>
    <w:rsid w:val="792EF16D"/>
    <w:rsid w:val="793C3130"/>
    <w:rsid w:val="7986684E"/>
    <w:rsid w:val="7994509C"/>
    <w:rsid w:val="7997E709"/>
    <w:rsid w:val="79CD532E"/>
    <w:rsid w:val="79E3E208"/>
    <w:rsid w:val="79E5F973"/>
    <w:rsid w:val="79EB9E89"/>
    <w:rsid w:val="7AB2DC50"/>
    <w:rsid w:val="7ABAD999"/>
    <w:rsid w:val="7B3F3DFE"/>
    <w:rsid w:val="7B79E2E2"/>
    <w:rsid w:val="7BD50831"/>
    <w:rsid w:val="7BFE85FC"/>
    <w:rsid w:val="7C0DA64E"/>
    <w:rsid w:val="7C3CC4F7"/>
    <w:rsid w:val="7C576B99"/>
    <w:rsid w:val="7C6193E5"/>
    <w:rsid w:val="7C73611C"/>
    <w:rsid w:val="7C7BCFEF"/>
    <w:rsid w:val="7C86258E"/>
    <w:rsid w:val="7C8F0009"/>
    <w:rsid w:val="7C9F421D"/>
    <w:rsid w:val="7CAF66F2"/>
    <w:rsid w:val="7CF6AE16"/>
    <w:rsid w:val="7CF7B892"/>
    <w:rsid w:val="7CFDD3C7"/>
    <w:rsid w:val="7D776E85"/>
    <w:rsid w:val="7E310032"/>
    <w:rsid w:val="7E4FE782"/>
    <w:rsid w:val="7E50703E"/>
    <w:rsid w:val="7E6CAFF4"/>
    <w:rsid w:val="7E731FF0"/>
    <w:rsid w:val="7EADBE2C"/>
    <w:rsid w:val="7ED5BCA9"/>
    <w:rsid w:val="7ED8552B"/>
    <w:rsid w:val="7F061C3A"/>
    <w:rsid w:val="7F0F8B49"/>
    <w:rsid w:val="7F22EA18"/>
    <w:rsid w:val="7F37EF39"/>
    <w:rsid w:val="7F4B6B04"/>
    <w:rsid w:val="7FCD1248"/>
    <w:rsid w:val="7FD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2E3AC"/>
  <w15:chartTrackingRefBased/>
  <w15:docId w15:val="{D9280A5F-C9C7-4662-96D0-D8DDBEA0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1">
    <w:name w:val="Hashtag1"/>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DC2CF0"/>
    <w:pPr>
      <w:spacing w:after="0" w:line="240" w:lineRule="auto"/>
    </w:pPr>
  </w:style>
  <w:style w:type="paragraph" w:styleId="NormalWeb">
    <w:name w:val="Normal (Web)"/>
    <w:basedOn w:val="Normal"/>
    <w:uiPriority w:val="99"/>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1">
    <w:name w:val="Smart Hyperlink1"/>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1">
    <w:name w:val="Unresolved Mention1"/>
    <w:basedOn w:val="DefaultParagraphFont"/>
    <w:uiPriority w:val="99"/>
    <w:semiHidden/>
    <w:unhideWhenUsed/>
    <w:rsid w:val="00DC2CF0"/>
    <w:rPr>
      <w:color w:val="595959" w:themeColor="text1" w:themeTint="A6"/>
      <w:shd w:val="clear" w:color="auto" w:fill="E6E6E6"/>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C65F60"/>
  </w:style>
  <w:style w:type="paragraph" w:styleId="Revision">
    <w:name w:val="Revision"/>
    <w:hidden/>
    <w:uiPriority w:val="99"/>
    <w:semiHidden/>
    <w:rsid w:val="00367002"/>
    <w:pPr>
      <w:spacing w:after="0" w:line="240" w:lineRule="auto"/>
    </w:pPr>
  </w:style>
  <w:style w:type="character" w:customStyle="1" w:styleId="UnresolvedMention2">
    <w:name w:val="Unresolved Mention2"/>
    <w:basedOn w:val="DefaultParagraphFont"/>
    <w:uiPriority w:val="99"/>
    <w:semiHidden/>
    <w:unhideWhenUsed/>
    <w:rsid w:val="00E62933"/>
    <w:rPr>
      <w:color w:val="605E5C"/>
      <w:shd w:val="clear" w:color="auto" w:fill="E1DFDD"/>
    </w:rPr>
  </w:style>
  <w:style w:type="character" w:styleId="UnresolvedMention">
    <w:name w:val="Unresolved Mention"/>
    <w:basedOn w:val="DefaultParagraphFont"/>
    <w:uiPriority w:val="99"/>
    <w:semiHidden/>
    <w:unhideWhenUsed/>
    <w:rsid w:val="00C93C7A"/>
    <w:rPr>
      <w:color w:val="605E5C"/>
      <w:shd w:val="clear" w:color="auto" w:fill="E1DFDD"/>
    </w:rPr>
  </w:style>
  <w:style w:type="paragraph" w:customStyle="1" w:styleId="Default">
    <w:name w:val="Default"/>
    <w:rsid w:val="00A3274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ll">
    <w:name w:val="null"/>
    <w:basedOn w:val="Normal"/>
    <w:rsid w:val="00A32743"/>
    <w:pPr>
      <w:spacing w:before="100" w:beforeAutospacing="1" w:after="100" w:afterAutospacing="1" w:line="240" w:lineRule="auto"/>
    </w:pPr>
    <w:rPr>
      <w:rFonts w:ascii="Calibri" w:hAnsi="Calibri" w:cs="Calibri"/>
      <w:color w:val="auto"/>
      <w:sz w:val="22"/>
      <w:szCs w:val="22"/>
    </w:rPr>
  </w:style>
  <w:style w:type="character" w:customStyle="1" w:styleId="null1">
    <w:name w:val="null1"/>
    <w:basedOn w:val="DefaultParagraphFont"/>
    <w:rsid w:val="00A32743"/>
  </w:style>
  <w:style w:type="character" w:styleId="Mention">
    <w:name w:val="Mention"/>
    <w:basedOn w:val="DefaultParagraphFont"/>
    <w:uiPriority w:val="99"/>
    <w:unhideWhenUsed/>
    <w:rsid w:val="00E83E0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2631">
      <w:bodyDiv w:val="1"/>
      <w:marLeft w:val="0"/>
      <w:marRight w:val="0"/>
      <w:marTop w:val="0"/>
      <w:marBottom w:val="0"/>
      <w:divBdr>
        <w:top w:val="none" w:sz="0" w:space="0" w:color="auto"/>
        <w:left w:val="none" w:sz="0" w:space="0" w:color="auto"/>
        <w:bottom w:val="none" w:sz="0" w:space="0" w:color="auto"/>
        <w:right w:val="none" w:sz="0" w:space="0" w:color="auto"/>
      </w:divBdr>
      <w:divsChild>
        <w:div w:id="1085345893">
          <w:marLeft w:val="634"/>
          <w:marRight w:val="0"/>
          <w:marTop w:val="0"/>
          <w:marBottom w:val="0"/>
          <w:divBdr>
            <w:top w:val="none" w:sz="0" w:space="0" w:color="auto"/>
            <w:left w:val="none" w:sz="0" w:space="0" w:color="auto"/>
            <w:bottom w:val="none" w:sz="0" w:space="0" w:color="auto"/>
            <w:right w:val="none" w:sz="0" w:space="0" w:color="auto"/>
          </w:divBdr>
        </w:div>
      </w:divsChild>
    </w:div>
    <w:div w:id="1320887530">
      <w:bodyDiv w:val="1"/>
      <w:marLeft w:val="0"/>
      <w:marRight w:val="0"/>
      <w:marTop w:val="0"/>
      <w:marBottom w:val="0"/>
      <w:divBdr>
        <w:top w:val="none" w:sz="0" w:space="0" w:color="auto"/>
        <w:left w:val="none" w:sz="0" w:space="0" w:color="auto"/>
        <w:bottom w:val="none" w:sz="0" w:space="0" w:color="auto"/>
        <w:right w:val="none" w:sz="0" w:space="0" w:color="auto"/>
      </w:divBdr>
      <w:divsChild>
        <w:div w:id="993948544">
          <w:marLeft w:val="634"/>
          <w:marRight w:val="0"/>
          <w:marTop w:val="0"/>
          <w:marBottom w:val="0"/>
          <w:divBdr>
            <w:top w:val="none" w:sz="0" w:space="0" w:color="auto"/>
            <w:left w:val="none" w:sz="0" w:space="0" w:color="auto"/>
            <w:bottom w:val="none" w:sz="0" w:space="0" w:color="auto"/>
            <w:right w:val="none" w:sz="0" w:space="0" w:color="auto"/>
          </w:divBdr>
        </w:div>
        <w:div w:id="322776434">
          <w:marLeft w:val="634"/>
          <w:marRight w:val="0"/>
          <w:marTop w:val="0"/>
          <w:marBottom w:val="0"/>
          <w:divBdr>
            <w:top w:val="none" w:sz="0" w:space="0" w:color="auto"/>
            <w:left w:val="none" w:sz="0" w:space="0" w:color="auto"/>
            <w:bottom w:val="none" w:sz="0" w:space="0" w:color="auto"/>
            <w:right w:val="none" w:sz="0" w:space="0" w:color="auto"/>
          </w:divBdr>
        </w:div>
        <w:div w:id="432090571">
          <w:marLeft w:val="634"/>
          <w:marRight w:val="0"/>
          <w:marTop w:val="0"/>
          <w:marBottom w:val="0"/>
          <w:divBdr>
            <w:top w:val="none" w:sz="0" w:space="0" w:color="auto"/>
            <w:left w:val="none" w:sz="0" w:space="0" w:color="auto"/>
            <w:bottom w:val="none" w:sz="0" w:space="0" w:color="auto"/>
            <w:right w:val="none" w:sz="0" w:space="0" w:color="auto"/>
          </w:divBdr>
        </w:div>
        <w:div w:id="587887556">
          <w:marLeft w:val="63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wp-content/uploads/2020/07/PEPFAR_Community-Led-Monitoring_Fact-Sheet_2020.pdf" TargetMode="External"/><Relationship Id="rId18" Type="http://schemas.openxmlformats.org/officeDocument/2006/relationships/hyperlink" Target="https://zw.usembassy.gov/wp-content/uploads/sites/178/2017/01/Application-Budget-Template_Annex-B.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rants.gov/web/grants/forms/sf-424-family.html" TargetMode="External"/><Relationship Id="rId2" Type="http://schemas.openxmlformats.org/officeDocument/2006/relationships/customXml" Target="../customXml/item2.xml"/><Relationship Id="rId16" Type="http://schemas.openxmlformats.org/officeDocument/2006/relationships/hyperlink" Target="https://sz.usembassy.gov" TargetMode="External"/><Relationship Id="rId20" Type="http://schemas.openxmlformats.org/officeDocument/2006/relationships/hyperlink" Target="mailto:PCO-ASG@state.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SmallGrantsMbabane@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epfarsolutions.org/tools-2/2020/3/12/community-led-monitoring-implementation-t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F5FDC19844DE43B4BFE3ED2E24A5E6" ma:contentTypeVersion="16" ma:contentTypeDescription="Create a new document." ma:contentTypeScope="" ma:versionID="1c2aff9b3a779567b7f2b7c821127d43">
  <xsd:schema xmlns:xsd="http://www.w3.org/2001/XMLSchema" xmlns:xs="http://www.w3.org/2001/XMLSchema" xmlns:p="http://schemas.microsoft.com/office/2006/metadata/properties" xmlns:ns2="e1ec4ed6-bf35-4b91-8ba6-a91241311274" xmlns:ns3="008ada40-548d-407c-ae12-106db8f17b2e" xmlns:ns4="f3af0236-3ad9-4c30-97d2-14809f636a10" targetNamespace="http://schemas.microsoft.com/office/2006/metadata/properties" ma:root="true" ma:fieldsID="aef9d48d3bd169363e26a67c01db1d7b" ns2:_="" ns3:_="" ns4:_="">
    <xsd:import namespace="e1ec4ed6-bf35-4b91-8ba6-a91241311274"/>
    <xsd:import namespace="008ada40-548d-407c-ae12-106db8f17b2e"/>
    <xsd:import namespace="f3af0236-3ad9-4c30-97d2-14809f636a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c4ed6-bf35-4b91-8ba6-a9124131127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8ada40-548d-407c-ae12-106db8f17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0236-3ad9-4c30-97d2-14809f636a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f3733b-6412-449f-884f-126df356ed35}" ma:internalName="TaxCatchAll" ma:showField="CatchAllData" ma:web="f3af0236-3ad9-4c30-97d2-14809f636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3af0236-3ad9-4c30-97d2-14809f636a10">
      <UserInfo>
        <DisplayName>BarnesKerns, Jennifer D (Harare)</DisplayName>
        <AccountId>14</AccountId>
        <AccountType/>
      </UserInfo>
      <UserInfo>
        <DisplayName>Singleton, Lovette (Harare)</DisplayName>
        <AccountId>39</AccountId>
        <AccountType/>
      </UserInfo>
    </SharedWithUsers>
    <TaxCatchAll xmlns="f3af0236-3ad9-4c30-97d2-14809f636a10" xsi:nil="true"/>
    <lcf76f155ced4ddcb4097134ff3c332f xmlns="008ada40-548d-407c-ae12-106db8f17b2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EE19D-C848-409B-8936-9F43C407A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c4ed6-bf35-4b91-8ba6-a91241311274"/>
    <ds:schemaRef ds:uri="008ada40-548d-407c-ae12-106db8f17b2e"/>
    <ds:schemaRef ds:uri="f3af0236-3ad9-4c30-97d2-14809f63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9DB3BD-4283-436B-837C-609BFEF2AE8F}">
  <ds:schemaRefs>
    <ds:schemaRef ds:uri="http://schemas.microsoft.com/office/2006/metadata/properties"/>
    <ds:schemaRef ds:uri="http://schemas.microsoft.com/office/infopath/2007/PartnerControls"/>
    <ds:schemaRef ds:uri="f3af0236-3ad9-4c30-97d2-14809f636a10"/>
    <ds:schemaRef ds:uri="008ada40-548d-407c-ae12-106db8f17b2e"/>
  </ds:schemaRefs>
</ds:datastoreItem>
</file>

<file path=customXml/itemProps3.xml><?xml version="1.0" encoding="utf-8"?>
<ds:datastoreItem xmlns:ds="http://schemas.openxmlformats.org/officeDocument/2006/customXml" ds:itemID="{CC838ED5-68D5-464C-814C-96A332BA0422}">
  <ds:schemaRefs>
    <ds:schemaRef ds:uri="http://schemas.microsoft.com/sharepoint/v3/contenttype/forms"/>
  </ds:schemaRefs>
</ds:datastoreItem>
</file>

<file path=customXml/itemProps4.xml><?xml version="1.0" encoding="utf-8"?>
<ds:datastoreItem xmlns:ds="http://schemas.openxmlformats.org/officeDocument/2006/customXml" ds:itemID="{A36DB229-0CB9-4833-9EBF-85E007C02412}">
  <ds:schemaRefs>
    <ds:schemaRef ds:uri="http://schemas.microsoft.com/sharepoint/events"/>
    <ds:schemaRef ds:uri=""/>
  </ds:schemaRefs>
</ds:datastoreItem>
</file>

<file path=customXml/itemProps5.xml><?xml version="1.0" encoding="utf-8"?>
<ds:datastoreItem xmlns:ds="http://schemas.openxmlformats.org/officeDocument/2006/customXml" ds:itemID="{7ABF67C9-9851-4130-A886-5A058D96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3981</Words>
  <Characters>22695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Siebert, Cherice M</dc:creator>
  <cp:keywords/>
  <dc:description/>
  <cp:lastModifiedBy>Motsa, Nondumiso V (Mbabane)</cp:lastModifiedBy>
  <cp:revision>3</cp:revision>
  <dcterms:created xsi:type="dcterms:W3CDTF">2024-06-12T10:21:00Z</dcterms:created>
  <dcterms:modified xsi:type="dcterms:W3CDTF">2024-06-12T10:39:00Z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0x01010022F5FDC19844DE43B4BFE3ED2E24A5E6</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RodriguezJ5@state.gov</vt:lpwstr>
  </property>
  <property fmtid="{D5CDD505-2E9C-101B-9397-08002B2CF9AE}" pid="6" name="MSIP_Label_1665d9ee-429a-4d5f-97cc-cfb56e044a6e_SetDate">
    <vt:lpwstr>2020-07-15T13:01:51.1881055Z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511edf5b-884e-4d28-844a-6525b9178eb3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