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bookmarkStart w:id="0" w:name="_GoBack"/>
      <w:bookmarkEnd w:id="0"/>
      <w:r>
        <w:rPr>
          <w:rFonts w:asciiTheme="minorHAnsi" w:hAnsiTheme="minorHAnsi" w:cstheme="minorHAnsi"/>
          <w:b/>
          <w:u w:val="single"/>
        </w:rPr>
        <w:t>Department of State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="00AB0239" w:rsidRPr="00AB0239">
        <w:rPr>
          <w:rFonts w:asciiTheme="minorHAnsi" w:hAnsiTheme="minorHAnsi" w:cstheme="minorHAnsi"/>
          <w:b/>
          <w:u w:val="single"/>
        </w:rPr>
        <w:t>SFOP0005</w:t>
      </w:r>
      <w:r w:rsidR="00DF68CD">
        <w:rPr>
          <w:rFonts w:asciiTheme="minorHAnsi" w:hAnsiTheme="minorHAnsi" w:cstheme="minorHAnsi"/>
          <w:b/>
          <w:u w:val="single"/>
        </w:rPr>
        <w:t>952</w:t>
      </w:r>
    </w:p>
    <w:p w:rsidR="00DD02AA" w:rsidRDefault="006E7F98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July </w:t>
      </w:r>
      <w:r w:rsidR="00CF157B">
        <w:rPr>
          <w:rFonts w:asciiTheme="minorHAnsi" w:hAnsiTheme="minorHAnsi" w:cstheme="minorHAnsi"/>
          <w:b/>
          <w:u w:val="single"/>
        </w:rPr>
        <w:t>1</w:t>
      </w:r>
      <w:r w:rsidR="009B5CB1">
        <w:rPr>
          <w:rFonts w:asciiTheme="minorHAnsi" w:hAnsiTheme="minorHAnsi" w:cstheme="minorHAnsi"/>
          <w:b/>
          <w:u w:val="single"/>
        </w:rPr>
        <w:t>8</w:t>
      </w:r>
      <w:r w:rsidR="00AB0239">
        <w:rPr>
          <w:rFonts w:asciiTheme="minorHAnsi" w:hAnsiTheme="minorHAnsi" w:cstheme="minorHAnsi"/>
          <w:b/>
          <w:u w:val="single"/>
        </w:rPr>
        <w:t>, 2019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DD02AA" w:rsidRDefault="00DF68CD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</w:t>
      </w:r>
      <w:r w:rsidR="00DD02AA">
        <w:rPr>
          <w:rFonts w:asciiTheme="minorHAnsi" w:hAnsiTheme="minorHAnsi" w:cstheme="minorHAnsi"/>
          <w:b/>
          <w:u w:val="single"/>
        </w:rPr>
        <w:t xml:space="preserve"> Q</w:t>
      </w:r>
      <w:r w:rsidR="00AB0239">
        <w:rPr>
          <w:rFonts w:asciiTheme="minorHAnsi" w:hAnsiTheme="minorHAnsi" w:cstheme="minorHAnsi"/>
          <w:b/>
          <w:u w:val="single"/>
        </w:rPr>
        <w:t>uestions</w:t>
      </w:r>
      <w:r w:rsidR="00DD02AA">
        <w:rPr>
          <w:rFonts w:asciiTheme="minorHAnsi" w:hAnsiTheme="minorHAnsi" w:cstheme="minorHAnsi"/>
          <w:b/>
          <w:u w:val="single"/>
        </w:rPr>
        <w:t xml:space="preserve"> and A</w:t>
      </w:r>
      <w:r w:rsidR="00AB0239">
        <w:rPr>
          <w:rFonts w:asciiTheme="minorHAnsi" w:hAnsiTheme="minorHAnsi" w:cstheme="minorHAnsi"/>
          <w:b/>
          <w:u w:val="single"/>
        </w:rPr>
        <w:t>nswers</w:t>
      </w:r>
    </w:p>
    <w:p w:rsidR="00DD02AA" w:rsidRPr="00636500" w:rsidRDefault="00DD02AA" w:rsidP="00DD02AA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AC12DF" w:rsidRPr="009B5CB1" w:rsidRDefault="00636500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>1</w:t>
      </w:r>
      <w:r w:rsidR="00AC12DF">
        <w:rPr>
          <w:rFonts w:asciiTheme="minorHAnsi" w:hAnsiTheme="minorHAnsi" w:cstheme="minorHAnsi"/>
          <w:i/>
          <w:color w:val="000000" w:themeColor="text1"/>
        </w:rPr>
        <w:t>.</w:t>
      </w:r>
      <w:r w:rsidR="00AB023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AC12D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CC1F50">
        <w:rPr>
          <w:rFonts w:asciiTheme="minorHAnsi" w:hAnsiTheme="minorHAnsi" w:cstheme="minorHAnsi"/>
          <w:i/>
          <w:color w:val="000000" w:themeColor="text1"/>
        </w:rPr>
        <w:t>May applicants submit a</w:t>
      </w:r>
      <w:r w:rsidR="009B5CB1" w:rsidRPr="009B5CB1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9B5CB1">
        <w:rPr>
          <w:rFonts w:asciiTheme="minorHAnsi" w:hAnsiTheme="minorHAnsi" w:cstheme="minorHAnsi"/>
          <w:i/>
          <w:color w:val="000000" w:themeColor="text1"/>
        </w:rPr>
        <w:t>Monitoring &amp; Evaluation</w:t>
      </w:r>
      <w:r w:rsidR="009B5CB1" w:rsidRPr="009B5CB1">
        <w:rPr>
          <w:rFonts w:asciiTheme="minorHAnsi" w:hAnsiTheme="minorHAnsi" w:cstheme="minorHAnsi"/>
          <w:i/>
          <w:color w:val="000000" w:themeColor="text1"/>
        </w:rPr>
        <w:t xml:space="preserve"> plan </w:t>
      </w:r>
      <w:r w:rsidR="00CC1F50">
        <w:rPr>
          <w:rFonts w:asciiTheme="minorHAnsi" w:hAnsiTheme="minorHAnsi" w:cstheme="minorHAnsi"/>
          <w:i/>
          <w:color w:val="000000" w:themeColor="text1"/>
        </w:rPr>
        <w:t xml:space="preserve">as </w:t>
      </w:r>
      <w:r w:rsidR="009B5CB1" w:rsidRPr="009B5CB1">
        <w:rPr>
          <w:rFonts w:asciiTheme="minorHAnsi" w:hAnsiTheme="minorHAnsi" w:cstheme="minorHAnsi"/>
          <w:i/>
          <w:color w:val="000000" w:themeColor="text1"/>
        </w:rPr>
        <w:t>part of Attachment C?</w:t>
      </w:r>
    </w:p>
    <w:p w:rsidR="00AC7271" w:rsidRDefault="00AC7271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AB0239" w:rsidRDefault="00AC12DF" w:rsidP="00DF68C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</w:t>
      </w:r>
      <w:r w:rsidR="00AB023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CC1F50">
        <w:rPr>
          <w:rFonts w:asciiTheme="minorHAnsi" w:hAnsiTheme="minorHAnsi" w:cstheme="minorHAnsi"/>
          <w:b/>
          <w:color w:val="000000" w:themeColor="text1"/>
        </w:rPr>
        <w:t>The project monitoring and evaluation plan should be submitted as a separate attachment, per the proposal submission instructions.</w:t>
      </w:r>
    </w:p>
    <w:p w:rsidR="009B5CB1" w:rsidRDefault="009B5CB1" w:rsidP="00DF68C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Pr="009B5CB1" w:rsidRDefault="009B5CB1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2.  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May </w:t>
      </w:r>
      <w:r>
        <w:rPr>
          <w:rFonts w:asciiTheme="minorHAnsi" w:hAnsiTheme="minorHAnsi" w:cstheme="minorHAnsi"/>
          <w:i/>
          <w:color w:val="000000" w:themeColor="text1"/>
        </w:rPr>
        <w:t>applicants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 include </w:t>
      </w:r>
      <w:r>
        <w:rPr>
          <w:rFonts w:asciiTheme="minorHAnsi" w:hAnsiTheme="minorHAnsi" w:cstheme="minorHAnsi"/>
          <w:i/>
          <w:color w:val="000000" w:themeColor="text1"/>
        </w:rPr>
        <w:t>the resumes/CV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s of key personnel </w:t>
      </w:r>
      <w:r>
        <w:rPr>
          <w:rFonts w:asciiTheme="minorHAnsi" w:hAnsiTheme="minorHAnsi" w:cstheme="minorHAnsi"/>
          <w:i/>
          <w:color w:val="000000" w:themeColor="text1"/>
        </w:rPr>
        <w:t>as part of the Proposal Narrative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?  </w:t>
      </w:r>
    </w:p>
    <w:p w:rsidR="009B5CB1" w:rsidRDefault="009B5CB1" w:rsidP="009B5CB1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Default="009B5CB1" w:rsidP="009B5CB1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>Response:  The stated roles and responsibilities, names, and resumes of proposed key personnel shall be included as a separate attachments, per the proposal submission instructions.</w:t>
      </w:r>
    </w:p>
    <w:p w:rsidR="009B5CB1" w:rsidRDefault="009B5CB1" w:rsidP="00DF68CD">
      <w:pPr>
        <w:autoSpaceDE w:val="0"/>
        <w:autoSpaceDN w:val="0"/>
        <w:rPr>
          <w:b/>
          <w:bCs/>
          <w:color w:val="000000"/>
        </w:rPr>
      </w:pPr>
    </w:p>
    <w:p w:rsidR="009B5CB1" w:rsidRPr="009B5CB1" w:rsidRDefault="009B5CB1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3.  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May </w:t>
      </w:r>
      <w:r>
        <w:rPr>
          <w:rFonts w:asciiTheme="minorHAnsi" w:hAnsiTheme="minorHAnsi" w:cstheme="minorHAnsi"/>
          <w:i/>
          <w:color w:val="000000" w:themeColor="text1"/>
        </w:rPr>
        <w:t>applicants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 include a project org</w:t>
      </w:r>
      <w:r>
        <w:rPr>
          <w:rFonts w:asciiTheme="minorHAnsi" w:hAnsiTheme="minorHAnsi" w:cstheme="minorHAnsi"/>
          <w:i/>
          <w:color w:val="000000" w:themeColor="text1"/>
        </w:rPr>
        <w:t>anization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 chart in </w:t>
      </w:r>
      <w:r>
        <w:rPr>
          <w:rFonts w:asciiTheme="minorHAnsi" w:hAnsiTheme="minorHAnsi" w:cstheme="minorHAnsi"/>
          <w:i/>
          <w:color w:val="000000" w:themeColor="text1"/>
        </w:rPr>
        <w:t>the Proposal Narrative</w:t>
      </w:r>
      <w:r w:rsidRPr="009B5CB1">
        <w:rPr>
          <w:rFonts w:asciiTheme="minorHAnsi" w:hAnsiTheme="minorHAnsi" w:cstheme="minorHAnsi"/>
          <w:i/>
          <w:color w:val="000000" w:themeColor="text1"/>
        </w:rPr>
        <w:t>?</w:t>
      </w:r>
    </w:p>
    <w:p w:rsidR="009B5CB1" w:rsidRDefault="009B5CB1" w:rsidP="009B5CB1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Default="009B5CB1" w:rsidP="009B5CB1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>Response:  Yes, applicants may provide an organization chart if relevant to overall proposal submission.</w:t>
      </w:r>
    </w:p>
    <w:p w:rsidR="009B5CB1" w:rsidRDefault="009B5CB1" w:rsidP="00DF68CD">
      <w:pPr>
        <w:autoSpaceDE w:val="0"/>
        <w:autoSpaceDN w:val="0"/>
        <w:rPr>
          <w:b/>
          <w:bCs/>
          <w:color w:val="000000"/>
        </w:rPr>
      </w:pPr>
    </w:p>
    <w:p w:rsidR="009B5CB1" w:rsidRDefault="009B5CB1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4.  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Can </w:t>
      </w:r>
      <w:r>
        <w:rPr>
          <w:rFonts w:asciiTheme="minorHAnsi" w:hAnsiTheme="minorHAnsi" w:cstheme="minorHAnsi"/>
          <w:i/>
          <w:color w:val="000000" w:themeColor="text1"/>
        </w:rPr>
        <w:t xml:space="preserve">applicants submit a proposal with a period of performance that is less than 36 months 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if </w:t>
      </w:r>
      <w:r>
        <w:rPr>
          <w:rFonts w:asciiTheme="minorHAnsi" w:hAnsiTheme="minorHAnsi" w:cstheme="minorHAnsi"/>
          <w:i/>
          <w:color w:val="000000" w:themeColor="text1"/>
        </w:rPr>
        <w:t>all required goals and objectives are met</w:t>
      </w:r>
      <w:r w:rsidRPr="009B5CB1">
        <w:rPr>
          <w:rFonts w:asciiTheme="minorHAnsi" w:hAnsiTheme="minorHAnsi" w:cstheme="minorHAnsi"/>
          <w:i/>
          <w:color w:val="000000" w:themeColor="text1"/>
        </w:rPr>
        <w:t>?</w:t>
      </w:r>
    </w:p>
    <w:p w:rsidR="009B5CB1" w:rsidRPr="009B5CB1" w:rsidRDefault="009B5CB1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</w:p>
    <w:p w:rsidR="009B5CB1" w:rsidRDefault="009B5CB1" w:rsidP="009B5CB1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 Applicants may submit proposals for projects anticipated to be less than 36 months in duration.  However, the applicant must clearly articulate the reason for the shortened period of performance and </w:t>
      </w:r>
      <w:r w:rsidR="007152B4">
        <w:rPr>
          <w:rFonts w:asciiTheme="minorHAnsi" w:hAnsiTheme="minorHAnsi" w:cstheme="minorHAnsi"/>
          <w:b/>
          <w:color w:val="000000" w:themeColor="text1"/>
        </w:rPr>
        <w:t xml:space="preserve">detail </w:t>
      </w:r>
      <w:r>
        <w:rPr>
          <w:rFonts w:asciiTheme="minorHAnsi" w:hAnsiTheme="minorHAnsi" w:cstheme="minorHAnsi"/>
          <w:b/>
          <w:color w:val="000000" w:themeColor="text1"/>
        </w:rPr>
        <w:t>precisely how the applicant will ensure that all stated goals and objectives will be fully met within the timeline provided.</w:t>
      </w:r>
    </w:p>
    <w:p w:rsidR="009B5CB1" w:rsidRDefault="009B5CB1" w:rsidP="00DF68CD">
      <w:pPr>
        <w:autoSpaceDE w:val="0"/>
        <w:autoSpaceDN w:val="0"/>
        <w:rPr>
          <w:b/>
          <w:bCs/>
          <w:color w:val="000000"/>
        </w:rPr>
      </w:pPr>
    </w:p>
    <w:sectPr w:rsidR="009B5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68" w:rsidRDefault="00477A68" w:rsidP="00477A68">
      <w:r>
        <w:separator/>
      </w:r>
    </w:p>
  </w:endnote>
  <w:endnote w:type="continuationSeparator" w:id="0">
    <w:p w:rsidR="00477A68" w:rsidRDefault="00477A68" w:rsidP="004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68" w:rsidRDefault="00477A68" w:rsidP="00477A68">
      <w:r>
        <w:separator/>
      </w:r>
    </w:p>
  </w:footnote>
  <w:footnote w:type="continuationSeparator" w:id="0">
    <w:p w:rsidR="00477A68" w:rsidRDefault="00477A68" w:rsidP="0047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393"/>
    <w:multiLevelType w:val="hybridMultilevel"/>
    <w:tmpl w:val="49688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094"/>
    <w:multiLevelType w:val="hybridMultilevel"/>
    <w:tmpl w:val="D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6F3B"/>
    <w:multiLevelType w:val="hybridMultilevel"/>
    <w:tmpl w:val="190EA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37A1"/>
    <w:multiLevelType w:val="hybridMultilevel"/>
    <w:tmpl w:val="9A90F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15BD"/>
    <w:multiLevelType w:val="hybridMultilevel"/>
    <w:tmpl w:val="40DA3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A1446"/>
    <w:multiLevelType w:val="hybridMultilevel"/>
    <w:tmpl w:val="0DF00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DA1"/>
    <w:multiLevelType w:val="hybridMultilevel"/>
    <w:tmpl w:val="12C8C030"/>
    <w:lvl w:ilvl="0" w:tplc="C3D2D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8C1"/>
    <w:multiLevelType w:val="hybridMultilevel"/>
    <w:tmpl w:val="7BA86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2D4"/>
    <w:multiLevelType w:val="hybridMultilevel"/>
    <w:tmpl w:val="BF746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8A5"/>
    <w:multiLevelType w:val="hybridMultilevel"/>
    <w:tmpl w:val="9B56A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00F70"/>
    <w:multiLevelType w:val="hybridMultilevel"/>
    <w:tmpl w:val="B55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44"/>
    <w:multiLevelType w:val="hybridMultilevel"/>
    <w:tmpl w:val="9B70BCB8"/>
    <w:lvl w:ilvl="0" w:tplc="79E4940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19F"/>
    <w:multiLevelType w:val="hybridMultilevel"/>
    <w:tmpl w:val="CA047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63BA5"/>
    <w:multiLevelType w:val="hybridMultilevel"/>
    <w:tmpl w:val="DB3A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10D2"/>
    <w:multiLevelType w:val="hybridMultilevel"/>
    <w:tmpl w:val="9304AD6E"/>
    <w:lvl w:ilvl="0" w:tplc="EEF601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91313"/>
    <w:multiLevelType w:val="hybridMultilevel"/>
    <w:tmpl w:val="A2728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D3495"/>
    <w:multiLevelType w:val="hybridMultilevel"/>
    <w:tmpl w:val="58EE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3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AA"/>
    <w:rsid w:val="0001062D"/>
    <w:rsid w:val="0001711B"/>
    <w:rsid w:val="00017318"/>
    <w:rsid w:val="00042959"/>
    <w:rsid w:val="00087393"/>
    <w:rsid w:val="000C2DB7"/>
    <w:rsid w:val="000D0E2B"/>
    <w:rsid w:val="000D58CC"/>
    <w:rsid w:val="001505D9"/>
    <w:rsid w:val="00191C3C"/>
    <w:rsid w:val="00197C64"/>
    <w:rsid w:val="001A22DB"/>
    <w:rsid w:val="001C3CB0"/>
    <w:rsid w:val="002042AE"/>
    <w:rsid w:val="00293570"/>
    <w:rsid w:val="002B4477"/>
    <w:rsid w:val="002C51C2"/>
    <w:rsid w:val="002F55F9"/>
    <w:rsid w:val="00301A20"/>
    <w:rsid w:val="00425F61"/>
    <w:rsid w:val="00477A68"/>
    <w:rsid w:val="004A1094"/>
    <w:rsid w:val="004E294A"/>
    <w:rsid w:val="00502A53"/>
    <w:rsid w:val="00626C81"/>
    <w:rsid w:val="00636500"/>
    <w:rsid w:val="006E7F98"/>
    <w:rsid w:val="007152B4"/>
    <w:rsid w:val="007A349B"/>
    <w:rsid w:val="007B7A67"/>
    <w:rsid w:val="007E6476"/>
    <w:rsid w:val="00806FB3"/>
    <w:rsid w:val="008E4DDB"/>
    <w:rsid w:val="009A7CEB"/>
    <w:rsid w:val="009B5CB1"/>
    <w:rsid w:val="009F4D85"/>
    <w:rsid w:val="00A02E46"/>
    <w:rsid w:val="00AB0239"/>
    <w:rsid w:val="00AC12DF"/>
    <w:rsid w:val="00AC7271"/>
    <w:rsid w:val="00B357E6"/>
    <w:rsid w:val="00CA792C"/>
    <w:rsid w:val="00CC1F50"/>
    <w:rsid w:val="00CF157B"/>
    <w:rsid w:val="00DD02AA"/>
    <w:rsid w:val="00DF68CD"/>
    <w:rsid w:val="00F90E3D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CB1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68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BE2AE-27CB-4DBD-A81D-3D843806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2019-07-18T18:43:00Z</dcterms:created>
  <dcterms:modified xsi:type="dcterms:W3CDTF">2019-07-18T18:43:00Z</dcterms:modified>
</cp:coreProperties>
</file>