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28" w:type="dxa"/>
        <w:tblLook w:val="01E0"/>
      </w:tblPr>
      <w:tblGrid>
        <w:gridCol w:w="1818"/>
        <w:gridCol w:w="8910"/>
      </w:tblGrid>
      <w:tr w:rsidR="00DE31A8" w:rsidRPr="00642955" w:rsidTr="00642955">
        <w:tc>
          <w:tcPr>
            <w:tcW w:w="1818" w:type="dxa"/>
          </w:tcPr>
          <w:p w:rsidR="00DE31A8" w:rsidRPr="00642955" w:rsidRDefault="00C15375" w:rsidP="004354EE">
            <w:pPr>
              <w:rPr>
                <w:color w:val="FF0000"/>
              </w:rPr>
            </w:pPr>
            <w:r>
              <w:rPr>
                <w:noProof/>
              </w:rPr>
              <w:drawing>
                <wp:inline distT="0" distB="0" distL="0" distR="0">
                  <wp:extent cx="100965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009650" cy="914400"/>
                          </a:xfrm>
                          <a:prstGeom prst="rect">
                            <a:avLst/>
                          </a:prstGeom>
                          <a:noFill/>
                          <a:ln w="9525">
                            <a:noFill/>
                            <a:miter lim="800000"/>
                            <a:headEnd/>
                            <a:tailEnd/>
                          </a:ln>
                        </pic:spPr>
                      </pic:pic>
                    </a:graphicData>
                  </a:graphic>
                </wp:inline>
              </w:drawing>
            </w:r>
          </w:p>
        </w:tc>
        <w:tc>
          <w:tcPr>
            <w:tcW w:w="8910" w:type="dxa"/>
          </w:tcPr>
          <w:p w:rsidR="00DE31A8" w:rsidRPr="00642955" w:rsidRDefault="00DE31A8" w:rsidP="004354EE">
            <w:pPr>
              <w:pStyle w:val="BodyText"/>
            </w:pPr>
          </w:p>
          <w:p w:rsidR="00DE31A8" w:rsidRPr="00642955" w:rsidRDefault="00DE31A8" w:rsidP="004354EE">
            <w:pPr>
              <w:pStyle w:val="BodyText"/>
            </w:pPr>
            <w:smartTag w:uri="urn:schemas-microsoft-com:office:smarttags" w:element="place">
              <w:smartTag w:uri="urn:schemas-microsoft-com:office:smarttags" w:element="country-region">
                <w:r w:rsidRPr="00642955">
                  <w:t>U.S.</w:t>
                </w:r>
              </w:smartTag>
            </w:smartTag>
            <w:r w:rsidRPr="00642955">
              <w:t xml:space="preserve"> DEPARTMENT OF STATE</w:t>
            </w:r>
          </w:p>
          <w:p w:rsidR="00DE31A8" w:rsidRPr="00642955" w:rsidRDefault="00DE31A8" w:rsidP="004354EE">
            <w:pPr>
              <w:pStyle w:val="BodyText"/>
            </w:pPr>
            <w:r w:rsidRPr="00642955">
              <w:t xml:space="preserve">BUREAU OF POPULATION, REFUGEES, AND MIGRATION (PRM) </w:t>
            </w:r>
          </w:p>
          <w:p w:rsidR="00FD49F1" w:rsidRDefault="00FD49F1">
            <w:pPr>
              <w:pStyle w:val="Heading1"/>
            </w:pPr>
          </w:p>
        </w:tc>
      </w:tr>
    </w:tbl>
    <w:p w:rsidR="00FD49F1" w:rsidRPr="00C61877" w:rsidRDefault="006C1FCD" w:rsidP="00FD49F1">
      <w:pPr>
        <w:pStyle w:val="Heading1"/>
        <w:jc w:val="left"/>
        <w:rPr>
          <w:rFonts w:ascii="Times New Roman" w:hAnsi="Times New Roman"/>
        </w:rPr>
      </w:pPr>
      <w:r w:rsidRPr="00C61877">
        <w:rPr>
          <w:rFonts w:ascii="Times New Roman" w:hAnsi="Times New Roman"/>
        </w:rPr>
        <w:t>FY</w:t>
      </w:r>
      <w:r w:rsidR="004C27C1" w:rsidRPr="00C61877">
        <w:rPr>
          <w:rFonts w:ascii="Times New Roman" w:hAnsi="Times New Roman"/>
        </w:rPr>
        <w:t xml:space="preserve"> </w:t>
      </w:r>
      <w:r w:rsidR="006A169D">
        <w:rPr>
          <w:rFonts w:ascii="Times New Roman" w:hAnsi="Times New Roman"/>
        </w:rPr>
        <w:t>201</w:t>
      </w:r>
      <w:r w:rsidR="009C7A90">
        <w:rPr>
          <w:rFonts w:ascii="Times New Roman" w:hAnsi="Times New Roman"/>
        </w:rPr>
        <w:t>3</w:t>
      </w:r>
      <w:r w:rsidR="00A3311D" w:rsidRPr="00C61877">
        <w:rPr>
          <w:rFonts w:ascii="Times New Roman" w:hAnsi="Times New Roman"/>
        </w:rPr>
        <w:t xml:space="preserve"> </w:t>
      </w:r>
      <w:r w:rsidRPr="00C61877">
        <w:rPr>
          <w:rFonts w:ascii="Times New Roman" w:hAnsi="Times New Roman"/>
        </w:rPr>
        <w:t xml:space="preserve">Funding Opportunity Announcement for NGO </w:t>
      </w:r>
      <w:r w:rsidR="0001396A">
        <w:rPr>
          <w:rFonts w:ascii="Times New Roman" w:hAnsi="Times New Roman"/>
        </w:rPr>
        <w:t>P</w:t>
      </w:r>
      <w:r w:rsidRPr="00C61877">
        <w:rPr>
          <w:rFonts w:ascii="Times New Roman" w:hAnsi="Times New Roman"/>
        </w:rPr>
        <w:t xml:space="preserve">rograms </w:t>
      </w:r>
      <w:r w:rsidR="0001396A">
        <w:rPr>
          <w:rFonts w:ascii="Times New Roman" w:hAnsi="Times New Roman"/>
        </w:rPr>
        <w:t>B</w:t>
      </w:r>
      <w:r w:rsidR="0013086A" w:rsidRPr="00C61877">
        <w:rPr>
          <w:rFonts w:ascii="Times New Roman" w:hAnsi="Times New Roman"/>
        </w:rPr>
        <w:t>enefiting</w:t>
      </w:r>
      <w:r w:rsidR="00661535">
        <w:rPr>
          <w:rFonts w:ascii="Times New Roman" w:hAnsi="Times New Roman"/>
        </w:rPr>
        <w:t xml:space="preserve"> Burmese</w:t>
      </w:r>
      <w:r w:rsidR="0001396A">
        <w:rPr>
          <w:rFonts w:ascii="Times New Roman" w:hAnsi="Times New Roman"/>
        </w:rPr>
        <w:t xml:space="preserve"> R</w:t>
      </w:r>
      <w:r w:rsidR="0013086A" w:rsidRPr="00C61877">
        <w:rPr>
          <w:rFonts w:ascii="Times New Roman" w:hAnsi="Times New Roman"/>
        </w:rPr>
        <w:t>efugees</w:t>
      </w:r>
      <w:r w:rsidR="009C7A90">
        <w:rPr>
          <w:rFonts w:ascii="Times New Roman" w:hAnsi="Times New Roman"/>
        </w:rPr>
        <w:t xml:space="preserve"> and Asylum Seekers</w:t>
      </w:r>
      <w:r w:rsidR="00322C68" w:rsidRPr="00C61877">
        <w:rPr>
          <w:rFonts w:ascii="Times New Roman" w:hAnsi="Times New Roman"/>
        </w:rPr>
        <w:t xml:space="preserve"> </w:t>
      </w:r>
      <w:r w:rsidR="00A93984">
        <w:rPr>
          <w:rFonts w:ascii="Times New Roman" w:hAnsi="Times New Roman"/>
        </w:rPr>
        <w:t>in Thailand and</w:t>
      </w:r>
      <w:r w:rsidR="005B2B00">
        <w:rPr>
          <w:rFonts w:ascii="Times New Roman" w:hAnsi="Times New Roman"/>
        </w:rPr>
        <w:t xml:space="preserve"> Malaysia</w:t>
      </w:r>
      <w:r w:rsidR="00245D2A">
        <w:rPr>
          <w:rFonts w:ascii="Times New Roman" w:hAnsi="Times New Roman"/>
        </w:rPr>
        <w:t>.</w:t>
      </w:r>
    </w:p>
    <w:p w:rsidR="004B1589" w:rsidRPr="00B93BD2" w:rsidRDefault="004B1589" w:rsidP="004354EE">
      <w:pPr>
        <w:rPr>
          <w:highlight w:val="yellow"/>
        </w:rPr>
      </w:pPr>
    </w:p>
    <w:p w:rsidR="004B1589" w:rsidRPr="001C48BE" w:rsidRDefault="008874CD" w:rsidP="00CA2583">
      <w:pPr>
        <w:rPr>
          <w:b w:val="0"/>
        </w:rPr>
      </w:pPr>
      <w:r w:rsidRPr="001C48BE">
        <w:t xml:space="preserve">Funding Opportunity Number:  </w:t>
      </w:r>
      <w:r w:rsidR="004A58D9" w:rsidRPr="004A58D9">
        <w:rPr>
          <w:b w:val="0"/>
        </w:rPr>
        <w:t>PRM-PRMOAPEA-13-002</w:t>
      </w:r>
    </w:p>
    <w:p w:rsidR="004B1589" w:rsidRPr="00B93BD2" w:rsidRDefault="004B1589" w:rsidP="004354EE"/>
    <w:p w:rsidR="00FD49F1" w:rsidRPr="00B93BD2" w:rsidRDefault="00EB2F94" w:rsidP="00661535">
      <w:r w:rsidRPr="00B93BD2">
        <w:t xml:space="preserve">Catalog of Federal Domestic Assistance (CFDA) number:  </w:t>
      </w:r>
      <w:r w:rsidR="00E31DE8" w:rsidRPr="00B93BD2">
        <w:rPr>
          <w:b w:val="0"/>
        </w:rPr>
        <w:t>19.511</w:t>
      </w:r>
      <w:r w:rsidR="00661535" w:rsidRPr="00B93BD2">
        <w:rPr>
          <w:b w:val="0"/>
        </w:rPr>
        <w:t>- Overseas Refugee Assistance Programs for East Asia</w:t>
      </w:r>
    </w:p>
    <w:p w:rsidR="004B1589" w:rsidRPr="00B93BD2" w:rsidRDefault="004B1589" w:rsidP="004354EE"/>
    <w:p w:rsidR="00DF46DA" w:rsidRPr="00B93BD2" w:rsidRDefault="00DF46DA" w:rsidP="004354EE">
      <w:r w:rsidRPr="00B93BD2">
        <w:t xml:space="preserve">Announcement issuance date:  </w:t>
      </w:r>
      <w:r w:rsidR="00026EC7">
        <w:rPr>
          <w:b w:val="0"/>
        </w:rPr>
        <w:t>Tues</w:t>
      </w:r>
      <w:r w:rsidR="00A93984">
        <w:rPr>
          <w:b w:val="0"/>
        </w:rPr>
        <w:t>day</w:t>
      </w:r>
      <w:r w:rsidR="00A93984" w:rsidRPr="00B93BD2">
        <w:rPr>
          <w:b w:val="0"/>
        </w:rPr>
        <w:t xml:space="preserve">, </w:t>
      </w:r>
      <w:r w:rsidR="00A93984">
        <w:rPr>
          <w:b w:val="0"/>
        </w:rPr>
        <w:t xml:space="preserve">November </w:t>
      </w:r>
      <w:r w:rsidR="00026EC7">
        <w:rPr>
          <w:b w:val="0"/>
        </w:rPr>
        <w:t>20</w:t>
      </w:r>
      <w:r w:rsidR="00A93984" w:rsidRPr="00B93BD2">
        <w:rPr>
          <w:b w:val="0"/>
        </w:rPr>
        <w:t>, 2012</w:t>
      </w:r>
    </w:p>
    <w:p w:rsidR="000F64CE" w:rsidRPr="00B93BD2" w:rsidRDefault="000F64CE" w:rsidP="004354EE"/>
    <w:p w:rsidR="00FD49F1" w:rsidRPr="00B93BD2" w:rsidRDefault="00DF46DA">
      <w:r w:rsidRPr="00B93BD2">
        <w:t>Proposal submission deadline</w:t>
      </w:r>
      <w:r w:rsidRPr="00B93BD2">
        <w:rPr>
          <w:b w:val="0"/>
        </w:rPr>
        <w:t xml:space="preserve">:  </w:t>
      </w:r>
      <w:r w:rsidR="00026EC7">
        <w:rPr>
          <w:b w:val="0"/>
        </w:rPr>
        <w:t>Wednes</w:t>
      </w:r>
      <w:r w:rsidR="00A93984">
        <w:rPr>
          <w:b w:val="0"/>
        </w:rPr>
        <w:t>day</w:t>
      </w:r>
      <w:r w:rsidR="00A93984" w:rsidRPr="00B93BD2">
        <w:rPr>
          <w:b w:val="0"/>
        </w:rPr>
        <w:t xml:space="preserve">, </w:t>
      </w:r>
      <w:r w:rsidR="00A93984">
        <w:rPr>
          <w:b w:val="0"/>
        </w:rPr>
        <w:t xml:space="preserve">December </w:t>
      </w:r>
      <w:r w:rsidR="00026EC7">
        <w:rPr>
          <w:b w:val="0"/>
        </w:rPr>
        <w:t>19</w:t>
      </w:r>
      <w:r w:rsidR="00A93984" w:rsidRPr="00B93BD2">
        <w:rPr>
          <w:b w:val="0"/>
        </w:rPr>
        <w:t xml:space="preserve">, 2012 </w:t>
      </w:r>
      <w:r w:rsidR="00661535" w:rsidRPr="00B93BD2">
        <w:rPr>
          <w:b w:val="0"/>
        </w:rPr>
        <w:t xml:space="preserve">at </w:t>
      </w:r>
      <w:r w:rsidR="0072023D" w:rsidRPr="00B93BD2">
        <w:rPr>
          <w:b w:val="0"/>
        </w:rPr>
        <w:t>12</w:t>
      </w:r>
      <w:r w:rsidRPr="00B93BD2">
        <w:rPr>
          <w:b w:val="0"/>
        </w:rPr>
        <w:t>:00 p.m.</w:t>
      </w:r>
      <w:r w:rsidR="00661535" w:rsidRPr="00B93BD2">
        <w:rPr>
          <w:b w:val="0"/>
        </w:rPr>
        <w:t xml:space="preserve"> noon</w:t>
      </w:r>
      <w:r w:rsidRPr="00B93BD2">
        <w:rPr>
          <w:b w:val="0"/>
        </w:rPr>
        <w:t xml:space="preserve"> </w:t>
      </w:r>
      <w:r w:rsidR="00661535" w:rsidRPr="00B93BD2">
        <w:rPr>
          <w:b w:val="0"/>
        </w:rPr>
        <w:t>(</w:t>
      </w:r>
      <w:r w:rsidR="00B22FF8" w:rsidRPr="00B93BD2">
        <w:rPr>
          <w:b w:val="0"/>
        </w:rPr>
        <w:t>E</w:t>
      </w:r>
      <w:r w:rsidR="00B22FF8">
        <w:rPr>
          <w:b w:val="0"/>
        </w:rPr>
        <w:t>S</w:t>
      </w:r>
      <w:r w:rsidR="00B22FF8" w:rsidRPr="00B93BD2">
        <w:rPr>
          <w:b w:val="0"/>
        </w:rPr>
        <w:t>T</w:t>
      </w:r>
      <w:r w:rsidR="00661535" w:rsidRPr="00B93BD2">
        <w:rPr>
          <w:b w:val="0"/>
        </w:rPr>
        <w:t>)</w:t>
      </w:r>
      <w:r w:rsidRPr="00B93BD2">
        <w:rPr>
          <w:b w:val="0"/>
        </w:rPr>
        <w:t xml:space="preserve">.  </w:t>
      </w:r>
      <w:r w:rsidR="00FD49F1" w:rsidRPr="00B93BD2">
        <w:rPr>
          <w:b w:val="0"/>
        </w:rPr>
        <w:t xml:space="preserve"> </w:t>
      </w:r>
      <w:r w:rsidRPr="00B93BD2">
        <w:rPr>
          <w:b w:val="0"/>
        </w:rPr>
        <w:t>Proposals submitted after this deadline will not be considered.</w:t>
      </w:r>
    </w:p>
    <w:p w:rsidR="00FD49F1" w:rsidRPr="00B93BD2" w:rsidRDefault="00FD49F1"/>
    <w:p w:rsidR="008067A7" w:rsidRPr="00B93BD2" w:rsidRDefault="00A97329">
      <w:r w:rsidRPr="00B93BD2">
        <w:t xml:space="preserve">ADVISORY: </w:t>
      </w:r>
      <w:r w:rsidR="00FB55D3" w:rsidRPr="00B93BD2">
        <w:rPr>
          <w:b w:val="0"/>
        </w:rPr>
        <w:t>PRM strongly recommends submitting your proposal early to allow time to address any difficulties that may arise.</w:t>
      </w:r>
    </w:p>
    <w:p w:rsidR="00FD49F1" w:rsidRPr="00B93BD2" w:rsidRDefault="00FD49F1"/>
    <w:p w:rsidR="00721728" w:rsidRPr="00B93BD2" w:rsidRDefault="00DF46DA" w:rsidP="004354EE">
      <w:pPr>
        <w:rPr>
          <w:b w:val="0"/>
        </w:rPr>
      </w:pPr>
      <w:r w:rsidRPr="00B93BD2">
        <w:t xml:space="preserve">Proposed Program Start Dates:  </w:t>
      </w:r>
      <w:r w:rsidR="00A93984">
        <w:rPr>
          <w:b w:val="0"/>
        </w:rPr>
        <w:t>January 1</w:t>
      </w:r>
      <w:r w:rsidR="00A93984" w:rsidRPr="00B93BD2">
        <w:rPr>
          <w:b w:val="0"/>
        </w:rPr>
        <w:t xml:space="preserve"> – </w:t>
      </w:r>
      <w:r w:rsidR="00A93984">
        <w:rPr>
          <w:b w:val="0"/>
        </w:rPr>
        <w:t>March 31, 2013</w:t>
      </w:r>
    </w:p>
    <w:p w:rsidR="00DF46DA" w:rsidRDefault="00DF46DA" w:rsidP="004354EE"/>
    <w:p w:rsidR="00B22FF8" w:rsidRPr="003469FE" w:rsidRDefault="00B22FF8" w:rsidP="00B22FF8">
      <w:pPr>
        <w:rPr>
          <w:b w:val="0"/>
        </w:rPr>
      </w:pPr>
      <w:r w:rsidRPr="003469FE">
        <w:t>Eligible Applicants:</w:t>
      </w:r>
      <w:r w:rsidRPr="003469FE">
        <w:rPr>
          <w:b w:val="0"/>
        </w:rPr>
        <w:t xml:space="preserve">  (1) Nonprofits having a 501(c)(3) status with IRS, other than institutions of higher education; (2) Nonprofits without 501(c)(3) status with IRS, other than institutions of higher education; and (3) International Organizations.  International Organizations (IOs) should </w:t>
      </w:r>
      <w:r w:rsidRPr="003469FE">
        <w:rPr>
          <w:b w:val="0"/>
          <w:u w:val="single"/>
        </w:rPr>
        <w:t>not</w:t>
      </w:r>
      <w:r w:rsidRPr="003469FE">
        <w:rPr>
          <w:b w:val="0"/>
        </w:rPr>
        <w:t xml:space="preserve"> submit proposals through Grants.gov in response to this Funding Opportunity Announcement.  Rather IOs such as UN agencies and other Public International Organizations (PIOs) that are seeking funding for programs relevant to this announcement should contact the relevant PRM Program Officer (as </w:t>
      </w:r>
      <w:r>
        <w:rPr>
          <w:b w:val="0"/>
        </w:rPr>
        <w:t>listed</w:t>
      </w:r>
      <w:r w:rsidRPr="003469FE">
        <w:rPr>
          <w:b w:val="0"/>
        </w:rPr>
        <w:t xml:space="preserve"> below) on or before the closing date of the funding announcement. </w:t>
      </w:r>
    </w:p>
    <w:p w:rsidR="00B22FF8" w:rsidRPr="0072023D" w:rsidRDefault="00B22FF8" w:rsidP="004354EE"/>
    <w:p w:rsidR="008F31AA" w:rsidRDefault="00DF46DA" w:rsidP="006301FA">
      <w:pPr>
        <w:rPr>
          <w:b w:val="0"/>
        </w:rPr>
      </w:pPr>
      <w:r w:rsidRPr="0072023D">
        <w:t xml:space="preserve">Duration of Activity:  </w:t>
      </w:r>
      <w:r w:rsidR="001D79D1" w:rsidRPr="00072A04">
        <w:t xml:space="preserve">Program plans </w:t>
      </w:r>
      <w:r w:rsidR="001D79D1">
        <w:t>from</w:t>
      </w:r>
      <w:r w:rsidR="001D79D1" w:rsidRPr="00072A04">
        <w:t xml:space="preserve"> 12 to 24 months will be considered</w:t>
      </w:r>
      <w:r w:rsidR="001D79D1">
        <w:t>.</w:t>
      </w:r>
      <w:r w:rsidR="001D79D1" w:rsidRPr="00072A04">
        <w:t xml:space="preserve">  </w:t>
      </w:r>
      <w:r w:rsidR="00B22FF8" w:rsidRPr="005C5525">
        <w:rPr>
          <w:b w:val="0"/>
        </w:rPr>
        <w:t xml:space="preserve">Applicants may submit multi-year proposals with activities and budgets that do not exceed </w:t>
      </w:r>
      <w:r w:rsidR="00B22FF8">
        <w:rPr>
          <w:b w:val="0"/>
        </w:rPr>
        <w:t>24</w:t>
      </w:r>
      <w:r w:rsidR="00B22FF8" w:rsidRPr="005C5525">
        <w:rPr>
          <w:b w:val="0"/>
        </w:rPr>
        <w:t xml:space="preserve"> months from the proposed start date.</w:t>
      </w:r>
      <w:r w:rsidR="00B22FF8">
        <w:t xml:space="preserve">  </w:t>
      </w:r>
      <w:r w:rsidR="00B22FF8" w:rsidRPr="009E3E67">
        <w:rPr>
          <w:b w:val="0"/>
        </w:rPr>
        <w:t>A</w:t>
      </w:r>
      <w:r w:rsidR="00B22FF8" w:rsidRPr="00F1183C">
        <w:rPr>
          <w:b w:val="0"/>
        </w:rPr>
        <w:t xml:space="preserve">ctual awards will not exceed 12 months in duration.  </w:t>
      </w:r>
      <w:r w:rsidR="00B22FF8" w:rsidRPr="00ED354E">
        <w:rPr>
          <w:b w:val="0"/>
          <w:color w:val="252525"/>
        </w:rPr>
        <w:t xml:space="preserve">Continued funding after the initial 12- month award requires the submission of a noncompeting continuation </w:t>
      </w:r>
      <w:r w:rsidR="00B22FF8" w:rsidRPr="00ED0250">
        <w:rPr>
          <w:b w:val="0"/>
        </w:rPr>
        <w:t xml:space="preserve">application and will be contingent upon available funding, strong performance, and continuing need.  </w:t>
      </w:r>
      <w:r w:rsidR="00B22FF8">
        <w:rPr>
          <w:b w:val="0"/>
        </w:rPr>
        <w:t>I</w:t>
      </w:r>
      <w:r w:rsidR="00B22FF8" w:rsidRPr="00FD49F1">
        <w:rPr>
          <w:b w:val="0"/>
        </w:rPr>
        <w:t>n funding a project one year, PRM makes no representations that it will continue to fund the project in successive years and encourages applicants to seek a wide array of donors to ensure long-term funding possibilities.</w:t>
      </w:r>
      <w:r w:rsidR="00B22FF8">
        <w:rPr>
          <w:b w:val="0"/>
        </w:rPr>
        <w:t xml:space="preserve">  Please see </w:t>
      </w:r>
      <w:r w:rsidR="0090026D">
        <w:rPr>
          <w:b w:val="0"/>
        </w:rPr>
        <w:t xml:space="preserve">the </w:t>
      </w:r>
      <w:r w:rsidR="00B22FF8">
        <w:rPr>
          <w:b w:val="0"/>
        </w:rPr>
        <w:t>Multi-Year Funding section below for additional information.</w:t>
      </w:r>
      <w:r w:rsidR="008F31AA">
        <w:rPr>
          <w:b w:val="0"/>
        </w:rPr>
        <w:t xml:space="preserve">  </w:t>
      </w:r>
    </w:p>
    <w:p w:rsidR="008F31AA" w:rsidRDefault="008F31AA" w:rsidP="006301FA">
      <w:pPr>
        <w:rPr>
          <w:b w:val="0"/>
        </w:rPr>
      </w:pPr>
    </w:p>
    <w:p w:rsidR="00FD49F1" w:rsidRPr="00FD49F1" w:rsidRDefault="006C7946" w:rsidP="006301FA">
      <w:pPr>
        <w:rPr>
          <w:b w:val="0"/>
        </w:rPr>
      </w:pPr>
      <w:r>
        <w:t>PRM will prioritize project proposals that demonstrate strong coordination and integration of services with other NGO partners.</w:t>
      </w:r>
    </w:p>
    <w:p w:rsidR="00FD49F1" w:rsidRDefault="00FD49F1"/>
    <w:p w:rsidR="007C5097" w:rsidRPr="007503DD" w:rsidRDefault="007C5097" w:rsidP="007C5097">
      <w:pPr>
        <w:rPr>
          <w:b w:val="0"/>
        </w:rPr>
      </w:pPr>
      <w:r w:rsidRPr="007C5097">
        <w:rPr>
          <w:u w:val="single"/>
        </w:rPr>
        <w:t xml:space="preserve">Current Funding Priorities for Assistance to Burmese </w:t>
      </w:r>
      <w:r w:rsidR="006C7946">
        <w:rPr>
          <w:u w:val="single"/>
        </w:rPr>
        <w:t>R</w:t>
      </w:r>
      <w:r w:rsidRPr="007C5097">
        <w:rPr>
          <w:u w:val="single"/>
        </w:rPr>
        <w:t>efugees in Thailand</w:t>
      </w:r>
      <w:r w:rsidRPr="007503DD">
        <w:t xml:space="preserve">:  </w:t>
      </w:r>
    </w:p>
    <w:p w:rsidR="00016520" w:rsidRPr="00016520" w:rsidRDefault="005D04BF" w:rsidP="00016520">
      <w:pPr>
        <w:rPr>
          <w:b w:val="0"/>
        </w:rPr>
      </w:pPr>
      <w:r w:rsidRPr="00D127DD">
        <w:rPr>
          <w:b w:val="0"/>
        </w:rPr>
        <w:t xml:space="preserve">PRM will accept </w:t>
      </w:r>
      <w:r>
        <w:rPr>
          <w:b w:val="0"/>
        </w:rPr>
        <w:t>proposals</w:t>
      </w:r>
      <w:r w:rsidRPr="00D127DD">
        <w:rPr>
          <w:b w:val="0"/>
        </w:rPr>
        <w:t xml:space="preserve"> from NGOs for</w:t>
      </w:r>
      <w:r w:rsidR="00016520">
        <w:rPr>
          <w:b w:val="0"/>
        </w:rPr>
        <w:t xml:space="preserve"> the following</w:t>
      </w:r>
      <w:r w:rsidRPr="00D127DD">
        <w:rPr>
          <w:b w:val="0"/>
        </w:rPr>
        <w:t xml:space="preserve"> activities </w:t>
      </w:r>
      <w:r>
        <w:rPr>
          <w:b w:val="0"/>
        </w:rPr>
        <w:t>that</w:t>
      </w:r>
      <w:r w:rsidRPr="00D127DD">
        <w:rPr>
          <w:b w:val="0"/>
        </w:rPr>
        <w:t xml:space="preserve"> </w:t>
      </w:r>
      <w:r>
        <w:rPr>
          <w:b w:val="0"/>
        </w:rPr>
        <w:t>focus on</w:t>
      </w:r>
      <w:bookmarkStart w:id="0" w:name="OLE_LINK4"/>
      <w:r w:rsidR="00016520" w:rsidRPr="00016520">
        <w:t xml:space="preserve"> </w:t>
      </w:r>
      <w:r w:rsidR="00016520">
        <w:rPr>
          <w:b w:val="0"/>
        </w:rPr>
        <w:t>the p</w:t>
      </w:r>
      <w:r w:rsidR="00016520" w:rsidRPr="00016520">
        <w:rPr>
          <w:b w:val="0"/>
        </w:rPr>
        <w:t xml:space="preserve">rovision of comprehensive and integrated healthcare services for Burmese </w:t>
      </w:r>
      <w:r w:rsidR="00016520">
        <w:rPr>
          <w:b w:val="0"/>
        </w:rPr>
        <w:t xml:space="preserve">in Mae La, Umpiem, and Nu Po refugee camps in </w:t>
      </w:r>
      <w:r w:rsidR="00016520" w:rsidRPr="00016520">
        <w:rPr>
          <w:b w:val="0"/>
        </w:rPr>
        <w:t>Tak Province</w:t>
      </w:r>
      <w:bookmarkEnd w:id="0"/>
      <w:r w:rsidR="00016520">
        <w:rPr>
          <w:b w:val="0"/>
        </w:rPr>
        <w:t>, along the Thailand-Burma border:</w:t>
      </w:r>
    </w:p>
    <w:p w:rsidR="005D04BF" w:rsidRPr="00D127DD" w:rsidRDefault="005D04BF" w:rsidP="005D04BF">
      <w:pPr>
        <w:rPr>
          <w:b w:val="0"/>
        </w:rPr>
      </w:pPr>
    </w:p>
    <w:p w:rsidR="005D04BF" w:rsidRPr="008A1EA5" w:rsidRDefault="00016520" w:rsidP="008A1EA5">
      <w:pPr>
        <w:pStyle w:val="ListParagraph"/>
        <w:numPr>
          <w:ilvl w:val="0"/>
          <w:numId w:val="34"/>
        </w:numPr>
        <w:rPr>
          <w:b w:val="0"/>
        </w:rPr>
      </w:pPr>
      <w:r w:rsidRPr="008A1EA5">
        <w:rPr>
          <w:b w:val="0"/>
        </w:rPr>
        <w:t>Provide curative healthcare</w:t>
      </w:r>
      <w:r w:rsidR="00564CB2">
        <w:rPr>
          <w:b w:val="0"/>
        </w:rPr>
        <w:t>, including reproductive health care services,</w:t>
      </w:r>
      <w:r w:rsidRPr="008A1EA5">
        <w:rPr>
          <w:b w:val="0"/>
        </w:rPr>
        <w:t xml:space="preserve"> by a strengthened health workforce and partnership </w:t>
      </w:r>
      <w:r w:rsidR="008115FA">
        <w:rPr>
          <w:b w:val="0"/>
        </w:rPr>
        <w:t>among</w:t>
      </w:r>
      <w:r w:rsidRPr="008A1EA5">
        <w:rPr>
          <w:b w:val="0"/>
        </w:rPr>
        <w:t xml:space="preserve"> all health stakeholders</w:t>
      </w:r>
      <w:r w:rsidR="005D04BF" w:rsidRPr="008A1EA5">
        <w:rPr>
          <w:b w:val="0"/>
        </w:rPr>
        <w:t>;</w:t>
      </w:r>
    </w:p>
    <w:p w:rsidR="008A1EA5" w:rsidRDefault="008A1EA5" w:rsidP="008A1EA5">
      <w:pPr>
        <w:numPr>
          <w:ilvl w:val="0"/>
          <w:numId w:val="34"/>
        </w:numPr>
        <w:rPr>
          <w:b w:val="0"/>
        </w:rPr>
      </w:pPr>
      <w:r>
        <w:rPr>
          <w:b w:val="0"/>
        </w:rPr>
        <w:t xml:space="preserve">Provide </w:t>
      </w:r>
      <w:r w:rsidRPr="00016520">
        <w:rPr>
          <w:b w:val="0"/>
        </w:rPr>
        <w:t>HIV/AIDS prevention, treatment and care</w:t>
      </w:r>
      <w:r>
        <w:rPr>
          <w:b w:val="0"/>
        </w:rPr>
        <w:t xml:space="preserve"> and TB services; </w:t>
      </w:r>
    </w:p>
    <w:p w:rsidR="008A1EA5" w:rsidRPr="00D127DD" w:rsidRDefault="008A1EA5" w:rsidP="008A1EA5">
      <w:pPr>
        <w:numPr>
          <w:ilvl w:val="0"/>
          <w:numId w:val="34"/>
        </w:numPr>
        <w:rPr>
          <w:b w:val="0"/>
        </w:rPr>
      </w:pPr>
      <w:r>
        <w:rPr>
          <w:b w:val="0"/>
        </w:rPr>
        <w:t>Provide m</w:t>
      </w:r>
      <w:r w:rsidRPr="00016520">
        <w:rPr>
          <w:b w:val="0"/>
        </w:rPr>
        <w:t>ental health services</w:t>
      </w:r>
      <w:r>
        <w:rPr>
          <w:b w:val="0"/>
          <w:bCs/>
        </w:rPr>
        <w:t>; and</w:t>
      </w:r>
    </w:p>
    <w:p w:rsidR="005D04BF" w:rsidRDefault="00016520" w:rsidP="005D04BF">
      <w:pPr>
        <w:numPr>
          <w:ilvl w:val="0"/>
          <w:numId w:val="34"/>
        </w:numPr>
        <w:rPr>
          <w:b w:val="0"/>
        </w:rPr>
      </w:pPr>
      <w:r>
        <w:rPr>
          <w:b w:val="0"/>
        </w:rPr>
        <w:t>Implement an</w:t>
      </w:r>
      <w:r w:rsidRPr="00016520">
        <w:rPr>
          <w:b w:val="0"/>
        </w:rPr>
        <w:t xml:space="preserve"> effective system for disease prevention and control in coordination with all health partners and through community participation, with a particular emphasis </w:t>
      </w:r>
      <w:r>
        <w:rPr>
          <w:b w:val="0"/>
        </w:rPr>
        <w:t>on preventive healthcare</w:t>
      </w:r>
      <w:r w:rsidR="008A1EA5">
        <w:rPr>
          <w:b w:val="0"/>
        </w:rPr>
        <w:t xml:space="preserve"> services</w:t>
      </w:r>
      <w:r>
        <w:rPr>
          <w:b w:val="0"/>
        </w:rPr>
        <w:t xml:space="preserve"> in Mae L</w:t>
      </w:r>
      <w:r w:rsidRPr="00016520">
        <w:rPr>
          <w:b w:val="0"/>
        </w:rPr>
        <w:t>a</w:t>
      </w:r>
      <w:r w:rsidR="005D04BF" w:rsidRPr="00D127DD">
        <w:rPr>
          <w:b w:val="0"/>
        </w:rPr>
        <w:t>;</w:t>
      </w:r>
      <w:r w:rsidR="005D04BF">
        <w:rPr>
          <w:b w:val="0"/>
        </w:rPr>
        <w:t xml:space="preserve"> </w:t>
      </w:r>
    </w:p>
    <w:p w:rsidR="00A303A1" w:rsidRDefault="00A303A1" w:rsidP="005D04BF">
      <w:pPr>
        <w:rPr>
          <w:u w:val="single"/>
        </w:rPr>
      </w:pPr>
    </w:p>
    <w:p w:rsidR="005D04BF" w:rsidRDefault="005D04BF" w:rsidP="005D04BF">
      <w:r w:rsidRPr="005916FD">
        <w:rPr>
          <w:u w:val="single"/>
        </w:rPr>
        <w:t>Current Funding Priorities for Assistance to Burmese Refugees</w:t>
      </w:r>
      <w:r w:rsidR="008A1EA5">
        <w:rPr>
          <w:u w:val="single"/>
        </w:rPr>
        <w:t xml:space="preserve"> and Asylum Seekers</w:t>
      </w:r>
      <w:r w:rsidRPr="005916FD">
        <w:rPr>
          <w:u w:val="single"/>
        </w:rPr>
        <w:t xml:space="preserve"> in Malaysia</w:t>
      </w:r>
      <w:r w:rsidRPr="00A05F33">
        <w:t xml:space="preserve">:  </w:t>
      </w:r>
    </w:p>
    <w:p w:rsidR="008A1EA5" w:rsidRPr="008A1EA5" w:rsidRDefault="008A1EA5" w:rsidP="008A1EA5">
      <w:pPr>
        <w:rPr>
          <w:b w:val="0"/>
          <w:color w:val="000000"/>
        </w:rPr>
      </w:pPr>
      <w:r w:rsidRPr="00D127DD">
        <w:rPr>
          <w:b w:val="0"/>
        </w:rPr>
        <w:t xml:space="preserve">PRM will accept </w:t>
      </w:r>
      <w:r>
        <w:rPr>
          <w:b w:val="0"/>
        </w:rPr>
        <w:t>proposals</w:t>
      </w:r>
      <w:r w:rsidRPr="00D127DD">
        <w:rPr>
          <w:b w:val="0"/>
        </w:rPr>
        <w:t xml:space="preserve"> from NGOs </w:t>
      </w:r>
      <w:r>
        <w:rPr>
          <w:b w:val="0"/>
        </w:rPr>
        <w:t>that</w:t>
      </w:r>
      <w:r w:rsidRPr="00D127DD">
        <w:rPr>
          <w:b w:val="0"/>
        </w:rPr>
        <w:t xml:space="preserve"> </w:t>
      </w:r>
      <w:r>
        <w:rPr>
          <w:b w:val="0"/>
        </w:rPr>
        <w:t>focus on the following priorities:</w:t>
      </w:r>
    </w:p>
    <w:p w:rsidR="008A1EA5" w:rsidRDefault="008A1EA5" w:rsidP="008A1EA5">
      <w:pPr>
        <w:rPr>
          <w:b w:val="0"/>
        </w:rPr>
      </w:pPr>
    </w:p>
    <w:p w:rsidR="005D04BF" w:rsidRPr="008A1EA5" w:rsidRDefault="008A1EA5" w:rsidP="008A1EA5">
      <w:pPr>
        <w:pStyle w:val="ListParagraph"/>
        <w:numPr>
          <w:ilvl w:val="0"/>
          <w:numId w:val="44"/>
        </w:numPr>
      </w:pPr>
      <w:r w:rsidRPr="008A1EA5">
        <w:t>Mental Health and Medical Services:</w:t>
      </w:r>
    </w:p>
    <w:p w:rsidR="008A1EA5" w:rsidRPr="00D127DD" w:rsidRDefault="008A1EA5" w:rsidP="005D04BF">
      <w:pPr>
        <w:rPr>
          <w:b w:val="0"/>
        </w:rPr>
      </w:pPr>
    </w:p>
    <w:p w:rsidR="005D04BF" w:rsidRDefault="008A1EA5" w:rsidP="005D04BF">
      <w:pPr>
        <w:numPr>
          <w:ilvl w:val="0"/>
          <w:numId w:val="43"/>
        </w:numPr>
        <w:rPr>
          <w:b w:val="0"/>
          <w:szCs w:val="22"/>
        </w:rPr>
      </w:pPr>
      <w:r>
        <w:rPr>
          <w:b w:val="0"/>
          <w:color w:val="000000"/>
        </w:rPr>
        <w:t>B</w:t>
      </w:r>
      <w:r w:rsidRPr="008A1EA5">
        <w:rPr>
          <w:b w:val="0"/>
          <w:color w:val="000000"/>
        </w:rPr>
        <w:t>uild the capacity of</w:t>
      </w:r>
      <w:r>
        <w:rPr>
          <w:b w:val="0"/>
          <w:color w:val="000000"/>
        </w:rPr>
        <w:t xml:space="preserve"> </w:t>
      </w:r>
      <w:r w:rsidRPr="008A1EA5">
        <w:rPr>
          <w:b w:val="0"/>
          <w:color w:val="000000"/>
        </w:rPr>
        <w:t>refugees and asylum seekers to work with their own communities to promote mental health and access to mental health and medical services</w:t>
      </w:r>
      <w:r w:rsidR="005D04BF" w:rsidRPr="00211B12">
        <w:rPr>
          <w:b w:val="0"/>
          <w:szCs w:val="22"/>
        </w:rPr>
        <w:t xml:space="preserve">; </w:t>
      </w:r>
    </w:p>
    <w:p w:rsidR="008A1EA5" w:rsidRPr="008A1EA5" w:rsidRDefault="008A1EA5" w:rsidP="008A1EA5">
      <w:pPr>
        <w:pStyle w:val="ListParagraph"/>
        <w:numPr>
          <w:ilvl w:val="0"/>
          <w:numId w:val="43"/>
        </w:numPr>
        <w:rPr>
          <w:b w:val="0"/>
          <w:color w:val="000000"/>
        </w:rPr>
      </w:pPr>
      <w:r>
        <w:rPr>
          <w:b w:val="0"/>
          <w:color w:val="000000"/>
        </w:rPr>
        <w:t>S</w:t>
      </w:r>
      <w:r w:rsidRPr="008A1EA5">
        <w:rPr>
          <w:b w:val="0"/>
          <w:color w:val="000000"/>
        </w:rPr>
        <w:t>trengthen an effective referral and case management system</w:t>
      </w:r>
      <w:r>
        <w:rPr>
          <w:b w:val="0"/>
          <w:color w:val="000000"/>
        </w:rPr>
        <w:t xml:space="preserve"> by</w:t>
      </w:r>
      <w:r w:rsidRPr="008A1EA5">
        <w:rPr>
          <w:b w:val="0"/>
          <w:color w:val="000000"/>
        </w:rPr>
        <w:t xml:space="preserve"> integrating</w:t>
      </w:r>
      <w:r>
        <w:rPr>
          <w:b w:val="0"/>
          <w:color w:val="000000"/>
        </w:rPr>
        <w:t xml:space="preserve"> refugee community-based organiz</w:t>
      </w:r>
      <w:r w:rsidRPr="008A1EA5">
        <w:rPr>
          <w:b w:val="0"/>
          <w:color w:val="000000"/>
        </w:rPr>
        <w:t>ations, UNHCR, NGOs, and medical facilities</w:t>
      </w:r>
      <w:r>
        <w:rPr>
          <w:b w:val="0"/>
          <w:color w:val="000000"/>
        </w:rPr>
        <w:t>;</w:t>
      </w:r>
    </w:p>
    <w:p w:rsidR="008A1EA5" w:rsidRPr="008A1EA5" w:rsidRDefault="008A1EA5" w:rsidP="008A1EA5">
      <w:pPr>
        <w:pStyle w:val="ListParagraph"/>
        <w:numPr>
          <w:ilvl w:val="0"/>
          <w:numId w:val="43"/>
        </w:numPr>
        <w:rPr>
          <w:b w:val="0"/>
          <w:color w:val="000000"/>
        </w:rPr>
      </w:pPr>
      <w:r>
        <w:rPr>
          <w:b w:val="0"/>
          <w:color w:val="000000"/>
        </w:rPr>
        <w:t>C</w:t>
      </w:r>
      <w:r w:rsidRPr="008A1EA5">
        <w:rPr>
          <w:b w:val="0"/>
          <w:color w:val="000000"/>
        </w:rPr>
        <w:t>onduct mental health promotion and screening among refugee communities across Ku</w:t>
      </w:r>
      <w:r>
        <w:rPr>
          <w:b w:val="0"/>
          <w:color w:val="000000"/>
        </w:rPr>
        <w:t>ala Lumpur and the Klang Valley;</w:t>
      </w:r>
      <w:r w:rsidR="001161C9">
        <w:rPr>
          <w:b w:val="0"/>
          <w:color w:val="000000"/>
        </w:rPr>
        <w:t xml:space="preserve"> and</w:t>
      </w:r>
    </w:p>
    <w:p w:rsidR="005D04BF" w:rsidRPr="00211B12" w:rsidRDefault="008A1EA5" w:rsidP="005D04BF">
      <w:pPr>
        <w:numPr>
          <w:ilvl w:val="0"/>
          <w:numId w:val="43"/>
        </w:numPr>
        <w:rPr>
          <w:b w:val="0"/>
          <w:szCs w:val="22"/>
        </w:rPr>
      </w:pPr>
      <w:r>
        <w:rPr>
          <w:b w:val="0"/>
          <w:color w:val="000000"/>
        </w:rPr>
        <w:t>P</w:t>
      </w:r>
      <w:r w:rsidRPr="008A1EA5">
        <w:rPr>
          <w:b w:val="0"/>
          <w:color w:val="000000"/>
        </w:rPr>
        <w:t>rovide medical support</w:t>
      </w:r>
      <w:r w:rsidR="008115FA">
        <w:rPr>
          <w:b w:val="0"/>
          <w:color w:val="000000"/>
        </w:rPr>
        <w:t xml:space="preserve"> and rehabilitative services</w:t>
      </w:r>
      <w:r w:rsidRPr="008A1EA5">
        <w:rPr>
          <w:b w:val="0"/>
          <w:color w:val="000000"/>
        </w:rPr>
        <w:t xml:space="preserve"> for refugees and asylum seekers who have e</w:t>
      </w:r>
      <w:r>
        <w:rPr>
          <w:b w:val="0"/>
          <w:color w:val="000000"/>
        </w:rPr>
        <w:t>xperienced torture, forced labo</w:t>
      </w:r>
      <w:r w:rsidRPr="008A1EA5">
        <w:rPr>
          <w:b w:val="0"/>
          <w:color w:val="000000"/>
        </w:rPr>
        <w:t>r, human trafficking or economic exploitation; or who may be unable to work because of mental or physical ill health</w:t>
      </w:r>
      <w:r w:rsidR="001161C9">
        <w:rPr>
          <w:b w:val="0"/>
          <w:color w:val="000000"/>
        </w:rPr>
        <w:t>.</w:t>
      </w:r>
    </w:p>
    <w:p w:rsidR="005D04BF" w:rsidRPr="002C5FA6" w:rsidRDefault="005D04BF" w:rsidP="008A1EA5">
      <w:pPr>
        <w:pStyle w:val="ListParagraph"/>
        <w:rPr>
          <w:b w:val="0"/>
        </w:rPr>
      </w:pPr>
    </w:p>
    <w:p w:rsidR="005D04BF" w:rsidRDefault="005D04BF" w:rsidP="00B22FF8">
      <w:pPr>
        <w:pStyle w:val="ListParagraph"/>
        <w:numPr>
          <w:ilvl w:val="0"/>
          <w:numId w:val="44"/>
        </w:numPr>
      </w:pPr>
      <w:r w:rsidRPr="005977F6">
        <w:t>Education:</w:t>
      </w:r>
    </w:p>
    <w:p w:rsidR="00B22FF8" w:rsidRPr="005977F6" w:rsidRDefault="00B22FF8" w:rsidP="00B22FF8">
      <w:pPr>
        <w:pStyle w:val="ListParagraph"/>
      </w:pPr>
    </w:p>
    <w:p w:rsidR="005D04BF" w:rsidRDefault="00564CB2" w:rsidP="005D04BF">
      <w:pPr>
        <w:pStyle w:val="ListParagraph"/>
        <w:numPr>
          <w:ilvl w:val="0"/>
          <w:numId w:val="43"/>
        </w:numPr>
        <w:rPr>
          <w:b w:val="0"/>
        </w:rPr>
      </w:pPr>
      <w:r>
        <w:rPr>
          <w:b w:val="0"/>
        </w:rPr>
        <w:t>Provide</w:t>
      </w:r>
      <w:r w:rsidR="001161C9">
        <w:rPr>
          <w:b w:val="0"/>
        </w:rPr>
        <w:t xml:space="preserve"> informal education to out-of-school refugee youth through community-based English language training and/or computer skills development;</w:t>
      </w:r>
    </w:p>
    <w:p w:rsidR="001161C9" w:rsidRDefault="001161C9" w:rsidP="005D04BF">
      <w:pPr>
        <w:pStyle w:val="ListParagraph"/>
        <w:numPr>
          <w:ilvl w:val="0"/>
          <w:numId w:val="43"/>
        </w:numPr>
        <w:rPr>
          <w:b w:val="0"/>
        </w:rPr>
      </w:pPr>
      <w:r>
        <w:rPr>
          <w:b w:val="0"/>
        </w:rPr>
        <w:t>Improve teaching skills and capacity of refugee teachers at community-based refugee education centers;</w:t>
      </w:r>
    </w:p>
    <w:p w:rsidR="001161C9" w:rsidRPr="001161C9" w:rsidRDefault="00564CB2" w:rsidP="001161C9">
      <w:pPr>
        <w:pStyle w:val="ListParagraph"/>
        <w:numPr>
          <w:ilvl w:val="0"/>
          <w:numId w:val="43"/>
        </w:numPr>
        <w:rPr>
          <w:b w:val="0"/>
        </w:rPr>
      </w:pPr>
      <w:r>
        <w:rPr>
          <w:b w:val="0"/>
        </w:rPr>
        <w:lastRenderedPageBreak/>
        <w:t>Provide</w:t>
      </w:r>
      <w:r w:rsidR="001161C9" w:rsidRPr="001161C9">
        <w:rPr>
          <w:b w:val="0"/>
        </w:rPr>
        <w:t xml:space="preserve"> extracurricular programming by incorporating physical and psychosocial development components in community-based refugee education centers.</w:t>
      </w:r>
    </w:p>
    <w:p w:rsidR="00AA2816" w:rsidRPr="00211B12" w:rsidRDefault="00AA2816" w:rsidP="00AA2816"/>
    <w:p w:rsidR="00DF46DA" w:rsidRPr="00183A56" w:rsidRDefault="00DF46DA" w:rsidP="004354EE">
      <w:r w:rsidRPr="00183A56">
        <w:t xml:space="preserve">PRM will accept proposals from any NGO working </w:t>
      </w:r>
      <w:r w:rsidR="00B00CCF" w:rsidRPr="00183A56">
        <w:t xml:space="preserve">in </w:t>
      </w:r>
      <w:r w:rsidR="00564CB2">
        <w:t xml:space="preserve">the above mentioned sectors </w:t>
      </w:r>
      <w:r w:rsidRPr="00183A56">
        <w:t xml:space="preserve">though, </w:t>
      </w:r>
      <w:r w:rsidR="00C869AE" w:rsidRPr="00183A56">
        <w:t>given budgetary</w:t>
      </w:r>
      <w:r w:rsidRPr="00183A56">
        <w:t xml:space="preserve"> constraints, priority will be given to proposals from organizations that can demonstrate:</w:t>
      </w:r>
    </w:p>
    <w:p w:rsidR="00DF46DA" w:rsidRPr="00B95D5D" w:rsidRDefault="00DF46DA" w:rsidP="004354EE">
      <w:pPr>
        <w:rPr>
          <w:b w:val="0"/>
        </w:rPr>
      </w:pPr>
    </w:p>
    <w:p w:rsidR="00DF46DA" w:rsidRPr="00B95D5D" w:rsidRDefault="00AC6654" w:rsidP="00B00CCF">
      <w:pPr>
        <w:numPr>
          <w:ilvl w:val="0"/>
          <w:numId w:val="21"/>
        </w:numPr>
        <w:rPr>
          <w:b w:val="0"/>
        </w:rPr>
      </w:pPr>
      <w:r>
        <w:rPr>
          <w:b w:val="0"/>
        </w:rPr>
        <w:t>A</w:t>
      </w:r>
      <w:r w:rsidR="00DF46DA" w:rsidRPr="00B95D5D">
        <w:rPr>
          <w:b w:val="0"/>
        </w:rPr>
        <w:t xml:space="preserve"> working relationship with </w:t>
      </w:r>
      <w:r w:rsidR="00751D12">
        <w:rPr>
          <w:b w:val="0"/>
        </w:rPr>
        <w:t>t</w:t>
      </w:r>
      <w:r w:rsidR="00A02F3A">
        <w:rPr>
          <w:b w:val="0"/>
        </w:rPr>
        <w:t>he United Nations High Commissioner for Refugees (</w:t>
      </w:r>
      <w:r w:rsidR="00DF46DA" w:rsidRPr="00B95D5D">
        <w:rPr>
          <w:b w:val="0"/>
        </w:rPr>
        <w:t>UNHCR</w:t>
      </w:r>
      <w:r w:rsidR="00A02F3A">
        <w:rPr>
          <w:b w:val="0"/>
        </w:rPr>
        <w:t>)</w:t>
      </w:r>
      <w:r w:rsidR="00B00CCF" w:rsidRPr="00B95D5D">
        <w:rPr>
          <w:b w:val="0"/>
        </w:rPr>
        <w:t>,</w:t>
      </w:r>
      <w:r w:rsidR="00DF46DA" w:rsidRPr="00B95D5D">
        <w:rPr>
          <w:b w:val="0"/>
        </w:rPr>
        <w:t xml:space="preserve"> </w:t>
      </w:r>
      <w:r w:rsidR="00B00CCF" w:rsidRPr="00B95D5D">
        <w:rPr>
          <w:b w:val="0"/>
        </w:rPr>
        <w:t xml:space="preserve">current </w:t>
      </w:r>
      <w:r w:rsidR="00DF46DA" w:rsidRPr="00B95D5D">
        <w:rPr>
          <w:b w:val="0"/>
        </w:rPr>
        <w:t>UNHCR funding</w:t>
      </w:r>
      <w:r w:rsidR="00B00CCF" w:rsidRPr="00B95D5D">
        <w:rPr>
          <w:b w:val="0"/>
        </w:rPr>
        <w:t>,</w:t>
      </w:r>
      <w:r w:rsidR="00DF46DA" w:rsidRPr="00B95D5D">
        <w:rPr>
          <w:b w:val="0"/>
        </w:rPr>
        <w:t xml:space="preserve"> and/or </w:t>
      </w:r>
      <w:r w:rsidR="00B00CCF" w:rsidRPr="00B95D5D">
        <w:rPr>
          <w:b w:val="0"/>
        </w:rPr>
        <w:t xml:space="preserve">a letter of </w:t>
      </w:r>
      <w:r w:rsidR="00DF46DA" w:rsidRPr="00B95D5D">
        <w:rPr>
          <w:b w:val="0"/>
        </w:rPr>
        <w:t xml:space="preserve">support </w:t>
      </w:r>
      <w:r w:rsidR="00B00CCF" w:rsidRPr="00B95D5D">
        <w:rPr>
          <w:b w:val="0"/>
        </w:rPr>
        <w:t xml:space="preserve">from UNHCR </w:t>
      </w:r>
      <w:r w:rsidR="00DF46DA" w:rsidRPr="00B95D5D">
        <w:rPr>
          <w:b w:val="0"/>
        </w:rPr>
        <w:t>for the proposed activities and/or overall country program</w:t>
      </w:r>
      <w:r w:rsidR="00B00CCF" w:rsidRPr="00B95D5D">
        <w:rPr>
          <w:b w:val="0"/>
        </w:rPr>
        <w:t xml:space="preserve"> (this letter should highlight the gap in services the proposed program is designed to address)</w:t>
      </w:r>
      <w:r w:rsidR="00DF46DA" w:rsidRPr="00B95D5D">
        <w:rPr>
          <w:b w:val="0"/>
        </w:rPr>
        <w:t>;</w:t>
      </w:r>
    </w:p>
    <w:p w:rsidR="00DF46DA" w:rsidRPr="00B95D5D" w:rsidRDefault="00DF46DA" w:rsidP="004354EE">
      <w:pPr>
        <w:rPr>
          <w:b w:val="0"/>
        </w:rPr>
      </w:pPr>
    </w:p>
    <w:p w:rsidR="00DF46DA" w:rsidRPr="00B95D5D" w:rsidRDefault="00AC6654" w:rsidP="00B00CCF">
      <w:pPr>
        <w:numPr>
          <w:ilvl w:val="0"/>
          <w:numId w:val="23"/>
        </w:numPr>
        <w:rPr>
          <w:b w:val="0"/>
        </w:rPr>
      </w:pPr>
      <w:r>
        <w:rPr>
          <w:b w:val="0"/>
        </w:rPr>
        <w:t>A</w:t>
      </w:r>
      <w:r w:rsidR="00DF46DA" w:rsidRPr="00B95D5D">
        <w:rPr>
          <w:b w:val="0"/>
        </w:rPr>
        <w:t xml:space="preserve"> proven track record in providing proposed assistance both in the sector and specified location;</w:t>
      </w:r>
    </w:p>
    <w:p w:rsidR="00DF46DA" w:rsidRPr="00B95D5D" w:rsidRDefault="00DF46DA" w:rsidP="004354EE">
      <w:pPr>
        <w:rPr>
          <w:b w:val="0"/>
        </w:rPr>
      </w:pPr>
    </w:p>
    <w:p w:rsidR="00DF46DA" w:rsidRPr="00B95D5D" w:rsidRDefault="00AC6654" w:rsidP="00B00CCF">
      <w:pPr>
        <w:numPr>
          <w:ilvl w:val="0"/>
          <w:numId w:val="23"/>
        </w:numPr>
        <w:rPr>
          <w:b w:val="0"/>
        </w:rPr>
      </w:pPr>
      <w:r>
        <w:rPr>
          <w:b w:val="0"/>
        </w:rPr>
        <w:t>E</w:t>
      </w:r>
      <w:r w:rsidR="00DF46DA" w:rsidRPr="00B95D5D">
        <w:rPr>
          <w:b w:val="0"/>
        </w:rPr>
        <w:t>vidence of coordination with international organizations</w:t>
      </w:r>
      <w:r w:rsidR="004C27C1" w:rsidRPr="00B95D5D">
        <w:rPr>
          <w:b w:val="0"/>
        </w:rPr>
        <w:t xml:space="preserve"> (IOs)</w:t>
      </w:r>
      <w:r w:rsidR="00DF46DA" w:rsidRPr="00B95D5D">
        <w:rPr>
          <w:b w:val="0"/>
        </w:rPr>
        <w:t xml:space="preserve"> and other NGOs working in the same area or sector as well as – </w:t>
      </w:r>
      <w:r w:rsidR="00DF7AA9">
        <w:rPr>
          <w:b w:val="0"/>
        </w:rPr>
        <w:t>where possible</w:t>
      </w:r>
      <w:r w:rsidR="00DF46DA" w:rsidRPr="00B95D5D">
        <w:rPr>
          <w:b w:val="0"/>
        </w:rPr>
        <w:t xml:space="preserve"> – local authorities; </w:t>
      </w:r>
    </w:p>
    <w:p w:rsidR="009E7B71" w:rsidRPr="00B95D5D" w:rsidRDefault="009E7B71" w:rsidP="004354EE">
      <w:pPr>
        <w:rPr>
          <w:b w:val="0"/>
        </w:rPr>
      </w:pPr>
    </w:p>
    <w:p w:rsidR="00E703FA" w:rsidRPr="00CB714F" w:rsidRDefault="00AC6654" w:rsidP="00CB714F">
      <w:pPr>
        <w:numPr>
          <w:ilvl w:val="0"/>
          <w:numId w:val="23"/>
        </w:numPr>
        <w:rPr>
          <w:b w:val="0"/>
        </w:rPr>
      </w:pPr>
      <w:r>
        <w:rPr>
          <w:b w:val="0"/>
        </w:rPr>
        <w:t>A</w:t>
      </w:r>
      <w:r w:rsidR="009E7B71" w:rsidRPr="00B95D5D">
        <w:rPr>
          <w:b w:val="0"/>
        </w:rPr>
        <w:t xml:space="preserve"> concrete implementation plan with well-</w:t>
      </w:r>
      <w:r w:rsidR="00DB7EC8" w:rsidRPr="00B95D5D">
        <w:rPr>
          <w:b w:val="0"/>
        </w:rPr>
        <w:t>conceived</w:t>
      </w:r>
      <w:r w:rsidR="009E7B71" w:rsidRPr="00B95D5D">
        <w:rPr>
          <w:b w:val="0"/>
        </w:rPr>
        <w:t xml:space="preserve"> objectives and </w:t>
      </w:r>
      <w:r w:rsidR="00EB2F94" w:rsidRPr="00B95D5D">
        <w:rPr>
          <w:b w:val="0"/>
        </w:rPr>
        <w:t>indicators that are specific, measurable, achievable, relevant and reliable, time-bound and trackable (SMART)</w:t>
      </w:r>
      <w:r w:rsidR="009E7B71" w:rsidRPr="00B95D5D">
        <w:rPr>
          <w:b w:val="0"/>
        </w:rPr>
        <w:t xml:space="preserve">, have established baselines, and </w:t>
      </w:r>
      <w:r w:rsidR="00D236E6">
        <w:rPr>
          <w:b w:val="0"/>
        </w:rPr>
        <w:t xml:space="preserve">include </w:t>
      </w:r>
      <w:r w:rsidR="009E7B71" w:rsidRPr="00B95D5D">
        <w:rPr>
          <w:b w:val="0"/>
        </w:rPr>
        <w:t xml:space="preserve">at least one </w:t>
      </w:r>
      <w:r w:rsidR="00DF7AA9">
        <w:rPr>
          <w:b w:val="0"/>
        </w:rPr>
        <w:t>outcome</w:t>
      </w:r>
      <w:r w:rsidR="009E7B71" w:rsidRPr="00B95D5D">
        <w:rPr>
          <w:b w:val="0"/>
        </w:rPr>
        <w:t xml:space="preserve"> </w:t>
      </w:r>
      <w:r w:rsidR="00BC1F5F">
        <w:rPr>
          <w:b w:val="0"/>
        </w:rPr>
        <w:t xml:space="preserve">or impact </w:t>
      </w:r>
      <w:r w:rsidR="009E7B71" w:rsidRPr="00B95D5D">
        <w:rPr>
          <w:b w:val="0"/>
        </w:rPr>
        <w:t>indicator per objective;</w:t>
      </w:r>
      <w:r w:rsidR="00FD6FF4">
        <w:rPr>
          <w:b w:val="0"/>
        </w:rPr>
        <w:t xml:space="preserve"> objectives should be clearly linked to the sectors in the RFP;</w:t>
      </w:r>
    </w:p>
    <w:p w:rsidR="009E7B71" w:rsidRPr="00B95D5D" w:rsidRDefault="009E7B71" w:rsidP="004354EE">
      <w:pPr>
        <w:rPr>
          <w:b w:val="0"/>
        </w:rPr>
      </w:pPr>
    </w:p>
    <w:p w:rsidR="009E7B71" w:rsidRPr="00B95D5D" w:rsidRDefault="009E7B71" w:rsidP="00B00CCF">
      <w:pPr>
        <w:numPr>
          <w:ilvl w:val="0"/>
          <w:numId w:val="23"/>
        </w:numPr>
        <w:rPr>
          <w:b w:val="0"/>
        </w:rPr>
      </w:pPr>
      <w:r w:rsidRPr="00B95D5D">
        <w:rPr>
          <w:b w:val="0"/>
        </w:rPr>
        <w:t>A budget that is appropriate for meeting the objectives and demonstrates co-</w:t>
      </w:r>
      <w:r w:rsidR="00AD5F9A" w:rsidRPr="00B95D5D">
        <w:rPr>
          <w:b w:val="0"/>
        </w:rPr>
        <w:t>funding</w:t>
      </w:r>
      <w:r w:rsidRPr="00B95D5D">
        <w:rPr>
          <w:b w:val="0"/>
        </w:rPr>
        <w:t xml:space="preserve"> by non-U</w:t>
      </w:r>
      <w:r w:rsidR="008115FA">
        <w:rPr>
          <w:b w:val="0"/>
        </w:rPr>
        <w:t>.</w:t>
      </w:r>
      <w:r w:rsidRPr="00B95D5D">
        <w:rPr>
          <w:b w:val="0"/>
        </w:rPr>
        <w:t>S</w:t>
      </w:r>
      <w:r w:rsidR="008115FA">
        <w:rPr>
          <w:b w:val="0"/>
        </w:rPr>
        <w:t>.</w:t>
      </w:r>
      <w:r w:rsidRPr="00B95D5D">
        <w:rPr>
          <w:b w:val="0"/>
        </w:rPr>
        <w:t xml:space="preserve"> government sources; </w:t>
      </w:r>
    </w:p>
    <w:p w:rsidR="00FD49F1" w:rsidRPr="00B95D5D" w:rsidRDefault="00FD49F1">
      <w:pPr>
        <w:rPr>
          <w:b w:val="0"/>
        </w:rPr>
      </w:pPr>
    </w:p>
    <w:p w:rsidR="00DF46DA" w:rsidRPr="00DF7AA9" w:rsidRDefault="00B00CCF" w:rsidP="00B00CCF">
      <w:pPr>
        <w:numPr>
          <w:ilvl w:val="0"/>
          <w:numId w:val="23"/>
        </w:numPr>
        <w:rPr>
          <w:b w:val="0"/>
        </w:rPr>
      </w:pPr>
      <w:r w:rsidRPr="00B95D5D">
        <w:rPr>
          <w:b w:val="0"/>
        </w:rPr>
        <w:t xml:space="preserve">Appropriate </w:t>
      </w:r>
      <w:r w:rsidR="00DF46DA" w:rsidRPr="00B95D5D">
        <w:rPr>
          <w:b w:val="0"/>
        </w:rPr>
        <w:t>targeting of beneficiaries in coordination with UNHCR and other relevant organizations.</w:t>
      </w:r>
      <w:r w:rsidR="004C27C1" w:rsidRPr="00B95D5D">
        <w:rPr>
          <w:b w:val="0"/>
        </w:rPr>
        <w:t xml:space="preserve"> </w:t>
      </w:r>
      <w:r w:rsidR="00FD6FF4">
        <w:rPr>
          <w:b w:val="0"/>
        </w:rPr>
        <w:t xml:space="preserve"> </w:t>
      </w:r>
      <w:r w:rsidR="00FD6FF4" w:rsidRPr="00B95D5D">
        <w:rPr>
          <w:b w:val="0"/>
          <w:color w:val="000000"/>
        </w:rPr>
        <w:t xml:space="preserve">Because of PRM's mandate to provide protection, assistance, and sustainable solutions for refugees and victims of conflict, PRM considers funding </w:t>
      </w:r>
      <w:r w:rsidR="00FD6FF4">
        <w:rPr>
          <w:b w:val="0"/>
          <w:color w:val="000000"/>
        </w:rPr>
        <w:t xml:space="preserve">only those </w:t>
      </w:r>
      <w:r w:rsidR="00FD6FF4" w:rsidRPr="00B95D5D">
        <w:rPr>
          <w:b w:val="0"/>
          <w:color w:val="000000"/>
        </w:rPr>
        <w:t xml:space="preserve">projects that include a target beneficiary base of </w:t>
      </w:r>
      <w:r w:rsidR="00FD6FF4">
        <w:rPr>
          <w:b w:val="0"/>
          <w:color w:val="000000"/>
        </w:rPr>
        <w:t xml:space="preserve">at least </w:t>
      </w:r>
      <w:r w:rsidR="00FD6FF4" w:rsidRPr="00B95D5D">
        <w:rPr>
          <w:b w:val="0"/>
          <w:color w:val="000000"/>
        </w:rPr>
        <w:t>50% refugees.</w:t>
      </w:r>
    </w:p>
    <w:p w:rsidR="00DF7AA9" w:rsidRDefault="00DF7AA9" w:rsidP="00DF7AA9">
      <w:pPr>
        <w:pStyle w:val="ListParagraph"/>
        <w:rPr>
          <w:b w:val="0"/>
        </w:rPr>
      </w:pPr>
    </w:p>
    <w:p w:rsidR="00DF7AA9" w:rsidRPr="00DF7AA9" w:rsidRDefault="006B22C8" w:rsidP="00DF7AA9">
      <w:pPr>
        <w:numPr>
          <w:ilvl w:val="0"/>
          <w:numId w:val="23"/>
        </w:numPr>
        <w:rPr>
          <w:b w:val="0"/>
        </w:rPr>
      </w:pPr>
      <w:r>
        <w:rPr>
          <w:b w:val="0"/>
        </w:rPr>
        <w:t xml:space="preserve">Adherence to relevant international standards for humanitarian assistance.  See PRM’s </w:t>
      </w:r>
      <w:hyperlink r:id="rId7" w:history="1">
        <w:r w:rsidRPr="00514F89">
          <w:rPr>
            <w:rStyle w:val="Hyperlink"/>
            <w:b w:val="0"/>
          </w:rPr>
          <w:t>Ge</w:t>
        </w:r>
        <w:r>
          <w:rPr>
            <w:rStyle w:val="Hyperlink"/>
            <w:b w:val="0"/>
          </w:rPr>
          <w:t>neral</w:t>
        </w:r>
        <w:r w:rsidRPr="00514F89">
          <w:rPr>
            <w:rStyle w:val="Hyperlink"/>
            <w:b w:val="0"/>
          </w:rPr>
          <w:t xml:space="preserve"> NGO Guidelines</w:t>
        </w:r>
      </w:hyperlink>
      <w:r>
        <w:rPr>
          <w:b w:val="0"/>
        </w:rPr>
        <w:t xml:space="preserve"> for a complete list of sector-specific standards.</w:t>
      </w:r>
    </w:p>
    <w:p w:rsidR="00FD49F1" w:rsidRDefault="00FD49F1"/>
    <w:p w:rsidR="001C165C" w:rsidRPr="001C165C" w:rsidRDefault="001C165C" w:rsidP="004354EE">
      <w:r w:rsidRPr="00B95D5D">
        <w:rPr>
          <w:b w:val="0"/>
        </w:rPr>
        <w:t xml:space="preserve">As stated in </w:t>
      </w:r>
      <w:r w:rsidR="00ED44F7" w:rsidRPr="00B95D5D">
        <w:rPr>
          <w:b w:val="0"/>
        </w:rPr>
        <w:t xml:space="preserve">the </w:t>
      </w:r>
      <w:hyperlink r:id="rId8" w:history="1">
        <w:r w:rsidR="00ED44F7" w:rsidRPr="00B95D5D">
          <w:rPr>
            <w:rStyle w:val="Hyperlink"/>
            <w:b w:val="0"/>
            <w:bCs/>
          </w:rPr>
          <w:t>General NGO Guidelines</w:t>
        </w:r>
      </w:hyperlink>
      <w:r w:rsidRPr="00B95D5D">
        <w:rPr>
          <w:b w:val="0"/>
        </w:rPr>
        <w:t xml:space="preserve">, </w:t>
      </w:r>
      <w:r w:rsidRPr="00B95D5D">
        <w:rPr>
          <w:b w:val="0"/>
          <w:color w:val="000000"/>
        </w:rPr>
        <w:t>PRM looks favorably on cost-sharing efforts and seeks to support projects with a diverse donor base and/or resources from the submitting organization.</w:t>
      </w:r>
      <w:r w:rsidRPr="001C165C">
        <w:t xml:space="preserve"> </w:t>
      </w:r>
    </w:p>
    <w:p w:rsidR="00B22FF8" w:rsidRDefault="00B22FF8" w:rsidP="00B22FF8"/>
    <w:p w:rsidR="00B22FF8" w:rsidRPr="00BB7535" w:rsidRDefault="00B22FF8" w:rsidP="00B22FF8">
      <w:r w:rsidRPr="00F36C67">
        <w:lastRenderedPageBreak/>
        <w:t xml:space="preserve">Funding </w:t>
      </w:r>
      <w:r>
        <w:t>Limits</w:t>
      </w:r>
      <w:r w:rsidRPr="00F36C67">
        <w:t>:</w:t>
      </w:r>
      <w:r w:rsidRPr="001C165C">
        <w:t xml:space="preserve">  </w:t>
      </w:r>
      <w:r w:rsidR="008F31AA">
        <w:rPr>
          <w:b w:val="0"/>
        </w:rPr>
        <w:t xml:space="preserve">In </w:t>
      </w:r>
      <w:r w:rsidRPr="00BB7535">
        <w:rPr>
          <w:b w:val="0"/>
          <w:color w:val="252525"/>
        </w:rPr>
        <w:t xml:space="preserve">FY 2013, </w:t>
      </w:r>
      <w:r w:rsidR="008F31AA">
        <w:rPr>
          <w:b w:val="0"/>
          <w:color w:val="252525"/>
        </w:rPr>
        <w:t>p</w:t>
      </w:r>
      <w:r w:rsidRPr="00BB7535">
        <w:rPr>
          <w:b w:val="0"/>
          <w:color w:val="252525"/>
        </w:rPr>
        <w:t xml:space="preserve">roject proposals </w:t>
      </w:r>
      <w:r>
        <w:rPr>
          <w:b w:val="0"/>
          <w:color w:val="252525"/>
        </w:rPr>
        <w:t>must</w:t>
      </w:r>
      <w:r w:rsidRPr="00BB7535">
        <w:rPr>
          <w:b w:val="0"/>
          <w:color w:val="252525"/>
        </w:rPr>
        <w:t xml:space="preserve"> not be less than $</w:t>
      </w:r>
      <w:r w:rsidR="008F31AA">
        <w:rPr>
          <w:b w:val="0"/>
          <w:color w:val="252525"/>
        </w:rPr>
        <w:t>100,000</w:t>
      </w:r>
      <w:r w:rsidRPr="00BB7535">
        <w:rPr>
          <w:b w:val="0"/>
          <w:color w:val="252525"/>
        </w:rPr>
        <w:t xml:space="preserve"> and not more than $</w:t>
      </w:r>
      <w:r w:rsidR="008F31AA">
        <w:rPr>
          <w:b w:val="0"/>
          <w:color w:val="252525"/>
        </w:rPr>
        <w:t>1,000,000</w:t>
      </w:r>
      <w:r>
        <w:rPr>
          <w:b w:val="0"/>
          <w:color w:val="252525"/>
        </w:rPr>
        <w:t xml:space="preserve"> or they will be disqualified</w:t>
      </w:r>
      <w:r w:rsidRPr="00BB7535">
        <w:rPr>
          <w:b w:val="0"/>
          <w:color w:val="252525"/>
        </w:rPr>
        <w:t>.</w:t>
      </w:r>
      <w:r>
        <w:t xml:space="preserve">  </w:t>
      </w:r>
      <w:r w:rsidRPr="00B95D5D">
        <w:rPr>
          <w:b w:val="0"/>
        </w:rPr>
        <w:t xml:space="preserve">As stated in </w:t>
      </w:r>
      <w:r w:rsidRPr="00514F89">
        <w:rPr>
          <w:b w:val="0"/>
          <w:bCs/>
        </w:rPr>
        <w:t xml:space="preserve">PRM’s </w:t>
      </w:r>
      <w:hyperlink r:id="rId9" w:history="1">
        <w:r w:rsidRPr="00514F89">
          <w:rPr>
            <w:rStyle w:val="Hyperlink"/>
            <w:b w:val="0"/>
            <w:bCs/>
          </w:rPr>
          <w:t>General NGO Guidelines</w:t>
        </w:r>
      </w:hyperlink>
      <w:r w:rsidRPr="00B95D5D">
        <w:rPr>
          <w:b w:val="0"/>
        </w:rPr>
        <w:t xml:space="preserve">, </w:t>
      </w:r>
      <w:r w:rsidRPr="00B95D5D">
        <w:rPr>
          <w:b w:val="0"/>
          <w:color w:val="000000"/>
        </w:rPr>
        <w:t>PRM looks favorably on cost-sharing efforts and seeks to support projects with a diverse donor base and/or resources from the submitting organization.</w:t>
      </w:r>
    </w:p>
    <w:p w:rsidR="00B22FF8" w:rsidRPr="001C165C" w:rsidRDefault="00B22FF8" w:rsidP="004354EE"/>
    <w:p w:rsidR="0090026D" w:rsidRPr="0090026D" w:rsidRDefault="006C218D" w:rsidP="0090026D">
      <w:pPr>
        <w:shd w:val="clear" w:color="auto" w:fill="FFFFFF"/>
        <w:spacing w:line="270" w:lineRule="atLeast"/>
        <w:rPr>
          <w:b w:val="0"/>
        </w:rPr>
      </w:pPr>
      <w:r w:rsidRPr="0072023D">
        <w:t>Proposal Submission Requirements:</w:t>
      </w:r>
      <w:r w:rsidR="0090026D">
        <w:rPr>
          <w:b w:val="0"/>
        </w:rPr>
        <w:t xml:space="preserve">  </w:t>
      </w:r>
      <w:r w:rsidR="0090026D" w:rsidRPr="008E7E5A">
        <w:rPr>
          <w:b w:val="0"/>
        </w:rPr>
        <w:t xml:space="preserve">Proposals </w:t>
      </w:r>
      <w:r w:rsidR="0090026D" w:rsidRPr="00DA688F">
        <w:rPr>
          <w:b w:val="0"/>
        </w:rPr>
        <w:t xml:space="preserve">must </w:t>
      </w:r>
      <w:r w:rsidR="0090026D" w:rsidRPr="008E7E5A">
        <w:rPr>
          <w:b w:val="0"/>
        </w:rPr>
        <w:t>be submitted via Grants.gov.</w:t>
      </w:r>
      <w:r w:rsidR="0090026D" w:rsidRPr="00361E75">
        <w:rPr>
          <w:b w:val="0"/>
        </w:rPr>
        <w:t xml:space="preserve">  </w:t>
      </w:r>
      <w:r w:rsidR="0090026D" w:rsidRPr="00361E75">
        <w:rPr>
          <w:b w:val="0"/>
          <w:color w:val="000000"/>
        </w:rPr>
        <w:t xml:space="preserve">See </w:t>
      </w:r>
      <w:r w:rsidR="0090026D">
        <w:rPr>
          <w:b w:val="0"/>
          <w:color w:val="000000"/>
        </w:rPr>
        <w:t xml:space="preserve">“Applicant Resources” page on Grants.gov </w:t>
      </w:r>
      <w:r w:rsidR="0090026D" w:rsidRPr="00361E75">
        <w:rPr>
          <w:b w:val="0"/>
          <w:color w:val="000000"/>
        </w:rPr>
        <w:t>for complete details on requirements</w:t>
      </w:r>
      <w:r w:rsidR="0090026D">
        <w:rPr>
          <w:b w:val="0"/>
          <w:color w:val="000000"/>
        </w:rPr>
        <w:t xml:space="preserve"> (</w:t>
      </w:r>
      <w:hyperlink r:id="rId10" w:history="1">
        <w:r w:rsidR="0090026D" w:rsidRPr="000D5100">
          <w:rPr>
            <w:rStyle w:val="Hyperlink"/>
            <w:b w:val="0"/>
          </w:rPr>
          <w:t>http://www.grants.gov/applicants/app_help_reso.jsp</w:t>
        </w:r>
      </w:hyperlink>
      <w:r w:rsidR="0090026D">
        <w:rPr>
          <w:b w:val="0"/>
          <w:color w:val="000000"/>
        </w:rPr>
        <w:t>).  Please also note the following highlights:</w:t>
      </w:r>
    </w:p>
    <w:p w:rsidR="0090026D" w:rsidRDefault="0090026D" w:rsidP="0090026D"/>
    <w:p w:rsidR="003E49EC" w:rsidRDefault="0090026D" w:rsidP="003E49EC">
      <w:pPr>
        <w:pStyle w:val="ListParagraph"/>
        <w:rPr>
          <w:b w:val="0"/>
        </w:rPr>
      </w:pPr>
      <w:r w:rsidRPr="008E7E5A">
        <w:t>Do not wait until the last minute to submit your application on Grants.gov.</w:t>
      </w:r>
      <w:r w:rsidRPr="00361E75">
        <w:rPr>
          <w:b w:val="0"/>
        </w:rPr>
        <w:t xml:space="preserve">  Organizations not registered with Grants.gov should </w:t>
      </w:r>
      <w:r>
        <w:rPr>
          <w:b w:val="0"/>
        </w:rPr>
        <w:t>register</w:t>
      </w:r>
      <w:r w:rsidRPr="00361E75">
        <w:rPr>
          <w:b w:val="0"/>
        </w:rPr>
        <w:t xml:space="preserve"> well in advance of the deadline as it can take up to two weeks </w:t>
      </w:r>
      <w:r>
        <w:rPr>
          <w:b w:val="0"/>
        </w:rPr>
        <w:t>to finalize</w:t>
      </w:r>
      <w:r w:rsidRPr="00361E75">
        <w:rPr>
          <w:b w:val="0"/>
        </w:rPr>
        <w:t xml:space="preserve"> registration </w:t>
      </w:r>
      <w:r>
        <w:rPr>
          <w:b w:val="0"/>
        </w:rPr>
        <w:t>(sometimes</w:t>
      </w:r>
      <w:r w:rsidRPr="00361E75">
        <w:rPr>
          <w:b w:val="0"/>
        </w:rPr>
        <w:t xml:space="preserve"> longer for non-U.S. based NGOs to get the required registration numbers</w:t>
      </w:r>
      <w:r>
        <w:rPr>
          <w:b w:val="0"/>
        </w:rPr>
        <w:t>)</w:t>
      </w:r>
      <w:r w:rsidRPr="00361E75">
        <w:rPr>
          <w:b w:val="0"/>
        </w:rPr>
        <w:t xml:space="preserve">.  To register with Grants.gov, organizations must first receive a DUNS number and register with the </w:t>
      </w:r>
      <w:r>
        <w:rPr>
          <w:b w:val="0"/>
        </w:rPr>
        <w:t xml:space="preserve">System for Award Management (SAM) </w:t>
      </w:r>
      <w:r w:rsidRPr="00361E75">
        <w:rPr>
          <w:b w:val="0"/>
        </w:rPr>
        <w:t xml:space="preserve">which can take weeks and sometimes months.  </w:t>
      </w:r>
      <w:r w:rsidRPr="00B87740">
        <w:rPr>
          <w:b w:val="0"/>
        </w:rPr>
        <w:t>We recommend that organizations, particularly first-time applicants, submit applications via Grants.gov no later than one week before the deadline to avoid last-minute technical difficulties that could result in an application not being considered.</w:t>
      </w:r>
      <w:r>
        <w:rPr>
          <w:b w:val="0"/>
        </w:rPr>
        <w:t xml:space="preserve">  </w:t>
      </w:r>
      <w:r w:rsidRPr="00B87740">
        <w:rPr>
          <w:b w:val="0"/>
        </w:rPr>
        <w:t>PRM partners must maintain an active SAM registration with current information at all times during which they have an active federal award or an application under consideration by PRM or any federal agency.</w:t>
      </w:r>
    </w:p>
    <w:p w:rsidR="006C7C38" w:rsidRDefault="006C7C38" w:rsidP="003E49EC">
      <w:pPr>
        <w:pStyle w:val="ListParagraph"/>
      </w:pPr>
    </w:p>
    <w:p w:rsidR="00B36441" w:rsidRPr="00B36441" w:rsidRDefault="0090026D" w:rsidP="00B36441">
      <w:pPr>
        <w:pStyle w:val="ListParagraph"/>
        <w:numPr>
          <w:ilvl w:val="0"/>
          <w:numId w:val="30"/>
        </w:numPr>
      </w:pPr>
      <w:r w:rsidRPr="008E7E5A">
        <w:t xml:space="preserve">If you encounter technical difficulties with Grants.gov please contact the Grants.gov Help Desk at </w:t>
      </w:r>
      <w:hyperlink r:id="rId11" w:history="1">
        <w:r w:rsidRPr="008E7E5A">
          <w:rPr>
            <w:rStyle w:val="Hyperlink"/>
          </w:rPr>
          <w:t>support@grants.gov</w:t>
        </w:r>
      </w:hyperlink>
      <w:r w:rsidRPr="008E7E5A">
        <w:t xml:space="preserve"> or by calling 1-800-518-4726.</w:t>
      </w:r>
      <w:r w:rsidRPr="00361E75">
        <w:rPr>
          <w:b w:val="0"/>
        </w:rPr>
        <w:t xml:space="preserve">  Applicants who are unable to submit applications via Grants.gov due to Grants.gov technical difficulties and who have reported the problem</w:t>
      </w:r>
      <w:r>
        <w:rPr>
          <w:b w:val="0"/>
        </w:rPr>
        <w:t xml:space="preserve"> </w:t>
      </w:r>
      <w:r w:rsidRPr="00361E75">
        <w:rPr>
          <w:b w:val="0"/>
        </w:rPr>
        <w:t xml:space="preserve">to the </w:t>
      </w:r>
      <w:r>
        <w:rPr>
          <w:b w:val="0"/>
        </w:rPr>
        <w:t xml:space="preserve">Grants.gov help desk, </w:t>
      </w:r>
      <w:r w:rsidRPr="00361E75">
        <w:rPr>
          <w:b w:val="0"/>
        </w:rPr>
        <w:t>received a case number</w:t>
      </w:r>
      <w:r>
        <w:rPr>
          <w:b w:val="0"/>
        </w:rPr>
        <w:t xml:space="preserve"> </w:t>
      </w:r>
      <w:r w:rsidR="003E49EC" w:rsidRPr="00361E75">
        <w:rPr>
          <w:b w:val="0"/>
        </w:rPr>
        <w:t>and had a service request opened to research the problem(s), shou</w:t>
      </w:r>
      <w:r w:rsidR="003E49EC">
        <w:rPr>
          <w:b w:val="0"/>
        </w:rPr>
        <w:t xml:space="preserve">ld contact PRM Program Officer </w:t>
      </w:r>
      <w:r w:rsidR="002F45D1" w:rsidRPr="002F45D1">
        <w:rPr>
          <w:b w:val="0"/>
        </w:rPr>
        <w:t xml:space="preserve">Hoa Tran </w:t>
      </w:r>
      <w:r w:rsidR="003E49EC" w:rsidRPr="002F45D1">
        <w:rPr>
          <w:b w:val="0"/>
        </w:rPr>
        <w:t xml:space="preserve">at (202) </w:t>
      </w:r>
      <w:r w:rsidR="00A14375" w:rsidRPr="002F45D1">
        <w:rPr>
          <w:b w:val="0"/>
        </w:rPr>
        <w:t>453</w:t>
      </w:r>
      <w:r w:rsidR="003E49EC" w:rsidRPr="002F45D1">
        <w:rPr>
          <w:b w:val="0"/>
        </w:rPr>
        <w:t>-</w:t>
      </w:r>
      <w:r w:rsidR="002F45D1" w:rsidRPr="002F45D1">
        <w:rPr>
          <w:b w:val="0"/>
        </w:rPr>
        <w:t>9289</w:t>
      </w:r>
      <w:r w:rsidR="003E49EC" w:rsidRPr="002F45D1">
        <w:rPr>
          <w:b w:val="0"/>
        </w:rPr>
        <w:t xml:space="preserve"> or </w:t>
      </w:r>
      <w:r w:rsidR="002F45D1" w:rsidRPr="002F45D1">
        <w:rPr>
          <w:b w:val="0"/>
        </w:rPr>
        <w:t>TranHT3</w:t>
      </w:r>
      <w:r w:rsidR="003E49EC" w:rsidRPr="002F45D1">
        <w:rPr>
          <w:b w:val="0"/>
        </w:rPr>
        <w:t>@state.gov</w:t>
      </w:r>
      <w:r w:rsidR="003E49EC" w:rsidRPr="00361E75">
        <w:rPr>
          <w:b w:val="0"/>
          <w:color w:val="0000FF"/>
        </w:rPr>
        <w:t xml:space="preserve"> </w:t>
      </w:r>
      <w:r w:rsidR="003E49EC" w:rsidRPr="00361E75">
        <w:rPr>
          <w:b w:val="0"/>
        </w:rPr>
        <w:t>to determine whether an alternative method of submission is appropriate</w:t>
      </w:r>
      <w:r w:rsidR="003E49EC">
        <w:rPr>
          <w:b w:val="0"/>
        </w:rPr>
        <w:t>.</w:t>
      </w:r>
      <w:r w:rsidR="00B36441" w:rsidRPr="00B36441">
        <w:rPr>
          <w:b w:val="0"/>
        </w:rPr>
        <w:t xml:space="preserve"> </w:t>
      </w:r>
    </w:p>
    <w:p w:rsidR="003E49EC" w:rsidRDefault="003E49EC" w:rsidP="003E49EC">
      <w:pPr>
        <w:pStyle w:val="ListParagraph"/>
      </w:pPr>
    </w:p>
    <w:p w:rsidR="003E49EC" w:rsidRPr="00CD6DFD" w:rsidRDefault="003E49EC" w:rsidP="003E49EC">
      <w:pPr>
        <w:pStyle w:val="ListParagraph"/>
        <w:numPr>
          <w:ilvl w:val="0"/>
          <w:numId w:val="30"/>
        </w:numPr>
      </w:pPr>
      <w:r>
        <w:rPr>
          <w:b w:val="0"/>
        </w:rPr>
        <w:t>A</w:t>
      </w:r>
      <w:r w:rsidRPr="00361E75">
        <w:rPr>
          <w:b w:val="0"/>
        </w:rPr>
        <w:t>pplications must be submitted under the authority of the Authorized Organization Representative (AOR) at the applicant organization.  Having proposals submitted by agency headquarters helps to avoid possible technical problems</w:t>
      </w:r>
      <w:r>
        <w:rPr>
          <w:b w:val="0"/>
        </w:rPr>
        <w:t>.</w:t>
      </w:r>
    </w:p>
    <w:p w:rsidR="00CD6DFD" w:rsidRDefault="00CD6DFD" w:rsidP="00CD6DFD">
      <w:pPr>
        <w:pStyle w:val="ListParagraph"/>
      </w:pPr>
    </w:p>
    <w:p w:rsidR="00CD6DFD" w:rsidRPr="00057AAF" w:rsidRDefault="00CD6DFD" w:rsidP="00CD6DFD">
      <w:pPr>
        <w:pStyle w:val="ListParagraph"/>
        <w:numPr>
          <w:ilvl w:val="0"/>
          <w:numId w:val="30"/>
        </w:numPr>
        <w:rPr>
          <w:b w:val="0"/>
        </w:rPr>
      </w:pPr>
      <w:r w:rsidRPr="00057AAF">
        <w:rPr>
          <w:b w:val="0"/>
        </w:rPr>
        <w:t xml:space="preserve">Pursuant to U.S. Code, Title 218, Section 1001, stated on OMB Standard Form 424 (SF-424), Department of State is authorized to consolidate the certifications and assurances required by Federal law or regulations for its federal assistance </w:t>
      </w:r>
      <w:r w:rsidRPr="00EA4E7A">
        <w:rPr>
          <w:b w:val="0"/>
        </w:rPr>
        <w:lastRenderedPageBreak/>
        <w:t xml:space="preserve">programs.  The list of certifications and assurances can be found at: </w:t>
      </w:r>
      <w:hyperlink r:id="rId12" w:history="1">
        <w:r w:rsidRPr="00EA4E7A">
          <w:rPr>
            <w:rStyle w:val="Hyperlink"/>
            <w:b w:val="0"/>
          </w:rPr>
          <w:t>http://fa.statebuy.state.gov/content.asp?content_id=161&amp;menu_id=68</w:t>
        </w:r>
      </w:hyperlink>
      <w:r w:rsidRPr="00EA4E7A">
        <w:rPr>
          <w:b w:val="0"/>
        </w:rPr>
        <w:t xml:space="preserve"> )</w:t>
      </w:r>
      <w:r w:rsidRPr="00057AAF">
        <w:rPr>
          <w:rFonts w:ascii="Arial" w:hAnsi="Arial" w:cs="Arial"/>
          <w:b w:val="0"/>
          <w:sz w:val="24"/>
          <w:szCs w:val="24"/>
        </w:rPr>
        <w:t>  </w:t>
      </w:r>
    </w:p>
    <w:p w:rsidR="003E49EC" w:rsidRDefault="003E49EC" w:rsidP="003E49EC">
      <w:pPr>
        <w:pStyle w:val="ListParagraph"/>
      </w:pPr>
    </w:p>
    <w:p w:rsidR="003E49EC" w:rsidRPr="00937E45" w:rsidRDefault="003E49EC" w:rsidP="003E49EC">
      <w:pPr>
        <w:pStyle w:val="ListParagraph"/>
        <w:numPr>
          <w:ilvl w:val="0"/>
          <w:numId w:val="30"/>
        </w:numPr>
      </w:pPr>
      <w:r>
        <w:rPr>
          <w:b w:val="0"/>
        </w:rPr>
        <w:t>N</w:t>
      </w:r>
      <w:r w:rsidRPr="00361E75">
        <w:rPr>
          <w:b w:val="0"/>
        </w:rPr>
        <w:t xml:space="preserve">GOs that have not received PRM funding prior to the U.S. Government fiscal year ending September 30, 2004 must be prepared to demonstrate that they meet the financial and accounting requirements of the U.S. Government by submitting copies of 1) the most recent external financial audit, 2) </w:t>
      </w:r>
      <w:r w:rsidR="00732313">
        <w:rPr>
          <w:b w:val="0"/>
        </w:rPr>
        <w:t xml:space="preserve">including </w:t>
      </w:r>
      <w:r w:rsidRPr="00361E75">
        <w:rPr>
          <w:b w:val="0"/>
        </w:rPr>
        <w:t>non-profit tax status under IRS 501 (c)(3)</w:t>
      </w:r>
      <w:r w:rsidR="00732313">
        <w:rPr>
          <w:b w:val="0"/>
        </w:rPr>
        <w:t>, as applicable</w:t>
      </w:r>
      <w:r w:rsidRPr="00361E75">
        <w:rPr>
          <w:b w:val="0"/>
        </w:rPr>
        <w:t>, 3) a Data Universal Numbering System (DUNS) number, and 4) an Employer ID (EIN)/Federal Tax Identification number</w:t>
      </w:r>
      <w:r>
        <w:rPr>
          <w:b w:val="0"/>
        </w:rPr>
        <w:t>.</w:t>
      </w:r>
    </w:p>
    <w:p w:rsidR="006C218D" w:rsidRPr="0072023D" w:rsidRDefault="006C218D" w:rsidP="007B13E1">
      <w:pPr>
        <w:shd w:val="clear" w:color="auto" w:fill="FFFFFF"/>
        <w:spacing w:line="270" w:lineRule="atLeast"/>
      </w:pPr>
    </w:p>
    <w:p w:rsidR="007B13E1" w:rsidRDefault="006C218D" w:rsidP="007B13E1">
      <w:pPr>
        <w:shd w:val="clear" w:color="auto" w:fill="FFFFFF"/>
        <w:spacing w:line="270" w:lineRule="atLeast"/>
        <w:rPr>
          <w:b w:val="0"/>
        </w:rPr>
      </w:pPr>
      <w:r w:rsidRPr="0072023D">
        <w:t xml:space="preserve">Proposal </w:t>
      </w:r>
      <w:r w:rsidR="009303E6">
        <w:t>C</w:t>
      </w:r>
      <w:r w:rsidR="009303E6" w:rsidRPr="0072023D">
        <w:t>ontent</w:t>
      </w:r>
      <w:r w:rsidRPr="0072023D">
        <w:t xml:space="preserve">, </w:t>
      </w:r>
      <w:r w:rsidR="009303E6">
        <w:t>F</w:t>
      </w:r>
      <w:r w:rsidR="009303E6" w:rsidRPr="0072023D">
        <w:t xml:space="preserve">ormatting </w:t>
      </w:r>
      <w:r w:rsidRPr="0072023D">
        <w:t xml:space="preserve">and </w:t>
      </w:r>
      <w:r w:rsidR="009303E6">
        <w:t>T</w:t>
      </w:r>
      <w:r w:rsidR="009303E6" w:rsidRPr="0072023D">
        <w:t>emplate</w:t>
      </w:r>
      <w:r w:rsidRPr="0072023D">
        <w:t xml:space="preserve">:  </w:t>
      </w:r>
      <w:r w:rsidR="006A4EA2" w:rsidRPr="00DA18E3">
        <w:rPr>
          <w:b w:val="0"/>
        </w:rPr>
        <w:t xml:space="preserve">This announcement is designed to accompany </w:t>
      </w:r>
      <w:r w:rsidR="006A4EA2" w:rsidRPr="00514F89">
        <w:rPr>
          <w:b w:val="0"/>
          <w:bCs/>
        </w:rPr>
        <w:t xml:space="preserve">PRM’s </w:t>
      </w:r>
      <w:hyperlink r:id="rId13" w:history="1">
        <w:r w:rsidR="006A4EA2" w:rsidRPr="00514F89">
          <w:rPr>
            <w:rStyle w:val="Hyperlink"/>
            <w:b w:val="0"/>
            <w:bCs/>
          </w:rPr>
          <w:t>General NGO Guidelines</w:t>
        </w:r>
      </w:hyperlink>
      <w:r w:rsidR="006A4EA2" w:rsidRPr="00DA18E3">
        <w:rPr>
          <w:b w:val="0"/>
        </w:rPr>
        <w:t xml:space="preserve">, which contain additional administrative information </w:t>
      </w:r>
      <w:r w:rsidR="006A4EA2">
        <w:rPr>
          <w:b w:val="0"/>
        </w:rPr>
        <w:t xml:space="preserve">on proposal content and formatting, </w:t>
      </w:r>
      <w:r w:rsidR="006A4EA2" w:rsidRPr="00DA18E3">
        <w:rPr>
          <w:b w:val="0"/>
        </w:rPr>
        <w:t xml:space="preserve">and explain in detail PRM’s NGO funding strategy and priorities.  Please use both the </w:t>
      </w:r>
      <w:hyperlink r:id="rId14" w:history="1">
        <w:r w:rsidR="006A4EA2" w:rsidRPr="00CA51DA">
          <w:rPr>
            <w:rStyle w:val="Hyperlink"/>
            <w:b w:val="0"/>
            <w:bCs/>
          </w:rPr>
          <w:t>General NGO Guidelines</w:t>
        </w:r>
      </w:hyperlink>
      <w:r w:rsidR="006A4EA2">
        <w:rPr>
          <w:b w:val="0"/>
          <w:bCs/>
        </w:rPr>
        <w:t xml:space="preserve"> </w:t>
      </w:r>
      <w:r w:rsidR="006A4EA2" w:rsidRPr="00DA18E3">
        <w:rPr>
          <w:b w:val="0"/>
        </w:rPr>
        <w:t>and this announcement to ensure that your proposal submission is in full compliance with PRM requirements</w:t>
      </w:r>
      <w:r w:rsidR="006A4EA2">
        <w:rPr>
          <w:b w:val="0"/>
        </w:rPr>
        <w:t xml:space="preserve"> and that </w:t>
      </w:r>
      <w:r w:rsidR="006A4EA2" w:rsidRPr="00DA18E3">
        <w:rPr>
          <w:b w:val="0"/>
        </w:rPr>
        <w:t xml:space="preserve">the proposed activities are in line with PRM’s priorities.  Proposal submissions that do not meet all of the requirements outlined in these guidelines will not be considered.  </w:t>
      </w:r>
    </w:p>
    <w:p w:rsidR="00C70402" w:rsidRPr="00361E75" w:rsidRDefault="00C70402" w:rsidP="007B13E1">
      <w:pPr>
        <w:shd w:val="clear" w:color="auto" w:fill="FFFFFF"/>
        <w:spacing w:line="270" w:lineRule="atLeast"/>
        <w:rPr>
          <w:b w:val="0"/>
        </w:rPr>
      </w:pPr>
    </w:p>
    <w:p w:rsidR="006301FA" w:rsidRDefault="006C218D" w:rsidP="007B13E1">
      <w:pPr>
        <w:shd w:val="clear" w:color="auto" w:fill="FFFFFF"/>
        <w:spacing w:line="270" w:lineRule="atLeast"/>
        <w:rPr>
          <w:rStyle w:val="Strong"/>
          <w:color w:val="000000"/>
        </w:rPr>
      </w:pPr>
      <w:r w:rsidRPr="00361E75">
        <w:rPr>
          <w:b w:val="0"/>
        </w:rPr>
        <w:t xml:space="preserve">Please refer to the “Proposal Submission and Review Process” section in the </w:t>
      </w:r>
      <w:hyperlink r:id="rId15" w:history="1">
        <w:r w:rsidR="00ED44F7" w:rsidRPr="00361E75">
          <w:rPr>
            <w:rStyle w:val="Hyperlink"/>
            <w:b w:val="0"/>
            <w:bCs/>
          </w:rPr>
          <w:t>General NGO Guidelines</w:t>
        </w:r>
      </w:hyperlink>
      <w:r w:rsidRPr="00361E75">
        <w:rPr>
          <w:b w:val="0"/>
        </w:rPr>
        <w:t>.  PRM strongly encourages organizations applying for PRM funding</w:t>
      </w:r>
      <w:r w:rsidR="00ED5DD3" w:rsidRPr="00361E75">
        <w:rPr>
          <w:b w:val="0"/>
        </w:rPr>
        <w:t xml:space="preserve"> to</w:t>
      </w:r>
      <w:r w:rsidRPr="00361E75">
        <w:rPr>
          <w:b w:val="0"/>
        </w:rPr>
        <w:t xml:space="preserve"> use the PRM recommended proposal and budget templates.  Templates can be requested by sending an email to </w:t>
      </w:r>
      <w:hyperlink r:id="rId16" w:history="1">
        <w:r w:rsidR="00C869AE" w:rsidRPr="00361E75">
          <w:rPr>
            <w:rStyle w:val="Hyperlink"/>
            <w:b w:val="0"/>
            <w:bCs/>
          </w:rPr>
          <w:t>PRM's NGO Coordinator</w:t>
        </w:r>
      </w:hyperlink>
      <w:r w:rsidRPr="00361E75">
        <w:rPr>
          <w:rStyle w:val="Strong"/>
          <w:b/>
          <w:color w:val="000000"/>
        </w:rPr>
        <w:t xml:space="preserve">.  </w:t>
      </w:r>
      <w:r w:rsidR="00361E75" w:rsidRPr="00361E75">
        <w:rPr>
          <w:rStyle w:val="Strong"/>
          <w:color w:val="000000"/>
        </w:rPr>
        <w:t>You must</w:t>
      </w:r>
      <w:r w:rsidRPr="00361E75">
        <w:rPr>
          <w:rStyle w:val="Strong"/>
          <w:color w:val="000000"/>
        </w:rPr>
        <w:t xml:space="preserve"> </w:t>
      </w:r>
      <w:r w:rsidR="00361E75" w:rsidRPr="00361E75">
        <w:rPr>
          <w:rStyle w:val="Strong"/>
          <w:color w:val="000000"/>
        </w:rPr>
        <w:t>type</w:t>
      </w:r>
      <w:r w:rsidRPr="00361E75">
        <w:rPr>
          <w:rStyle w:val="Strong"/>
          <w:color w:val="000000"/>
        </w:rPr>
        <w:t xml:space="preserve"> “PRM NGO Templates” in the subject line</w:t>
      </w:r>
      <w:r w:rsidR="00361E75" w:rsidRPr="00361E75">
        <w:rPr>
          <w:rStyle w:val="Strong"/>
          <w:color w:val="000000"/>
        </w:rPr>
        <w:t xml:space="preserve"> to receive an automated reply containing the template</w:t>
      </w:r>
      <w:r w:rsidR="00A23053">
        <w:rPr>
          <w:rStyle w:val="Strong"/>
          <w:color w:val="000000"/>
        </w:rPr>
        <w:t>s</w:t>
      </w:r>
      <w:r w:rsidRPr="00361E75">
        <w:rPr>
          <w:rStyle w:val="Strong"/>
          <w:color w:val="000000"/>
        </w:rPr>
        <w:t xml:space="preserve">. </w:t>
      </w:r>
    </w:p>
    <w:p w:rsidR="00361E75" w:rsidRPr="0072023D" w:rsidRDefault="00361E75" w:rsidP="004354EE"/>
    <w:p w:rsidR="00393288" w:rsidRDefault="00393288" w:rsidP="004354EE">
      <w:pPr>
        <w:rPr>
          <w:b w:val="0"/>
        </w:rPr>
      </w:pPr>
      <w:r w:rsidRPr="0072023D">
        <w:t>PLEASE TAKE SPECIAL NOTE OF THE FOLLOWING REQUIREMENTS OUTLINED IN PRM</w:t>
      </w:r>
      <w:r w:rsidR="00490019">
        <w:t xml:space="preserve">’s </w:t>
      </w:r>
      <w:r w:rsidRPr="0072023D">
        <w:t>NGO GUIDELINES:</w:t>
      </w:r>
    </w:p>
    <w:p w:rsidR="00DF7AA9" w:rsidRDefault="00DF7AA9" w:rsidP="004354EE">
      <w:pPr>
        <w:rPr>
          <w:b w:val="0"/>
        </w:rPr>
      </w:pPr>
    </w:p>
    <w:p w:rsidR="00DF7AA9" w:rsidRPr="00DA18E3" w:rsidRDefault="00CD6DFD" w:rsidP="00DF7AA9">
      <w:pPr>
        <w:rPr>
          <w:color w:val="000000"/>
        </w:rPr>
      </w:pPr>
      <w:r w:rsidRPr="00DA18E3">
        <w:rPr>
          <w:b w:val="0"/>
        </w:rPr>
        <w:t xml:space="preserve">This announcement is designed to accompany </w:t>
      </w:r>
      <w:r w:rsidRPr="00514F89">
        <w:rPr>
          <w:b w:val="0"/>
          <w:bCs/>
        </w:rPr>
        <w:t xml:space="preserve">PRM’s </w:t>
      </w:r>
      <w:hyperlink r:id="rId17" w:history="1">
        <w:r w:rsidRPr="00514F89">
          <w:rPr>
            <w:rStyle w:val="Hyperlink"/>
            <w:b w:val="0"/>
            <w:bCs/>
          </w:rPr>
          <w:t>General NGO Guidelines</w:t>
        </w:r>
      </w:hyperlink>
      <w:r w:rsidRPr="00DA18E3">
        <w:rPr>
          <w:b w:val="0"/>
        </w:rPr>
        <w:t xml:space="preserve">, which contain additional administrative information and explain in detail PRM’s NGO funding strategy and priorities.  Please use both the </w:t>
      </w:r>
      <w:r w:rsidRPr="00514F89">
        <w:rPr>
          <w:b w:val="0"/>
          <w:bCs/>
        </w:rPr>
        <w:t>General NGO Guidelines</w:t>
      </w:r>
      <w:r>
        <w:rPr>
          <w:b w:val="0"/>
          <w:bCs/>
        </w:rPr>
        <w:t xml:space="preserve"> </w:t>
      </w:r>
      <w:r w:rsidRPr="00DA18E3">
        <w:rPr>
          <w:b w:val="0"/>
        </w:rPr>
        <w:t xml:space="preserve">and this announcement to ensure that the proposed activities are in line with PRM’s priorities and that your proposal submission is in full compliance with PRM requirements.  Proposal submissions that do not meet all of the requirements outlined in these guidelines will not be considered.  PRM recommends using the proposal and budget templates that are available upon email </w:t>
      </w:r>
      <w:r w:rsidRPr="00DA18E3">
        <w:rPr>
          <w:b w:val="0"/>
          <w:color w:val="000000"/>
        </w:rPr>
        <w:t xml:space="preserve">request from </w:t>
      </w:r>
      <w:hyperlink r:id="rId18" w:history="1">
        <w:r w:rsidRPr="00DA18E3">
          <w:rPr>
            <w:rStyle w:val="Hyperlink"/>
            <w:b w:val="0"/>
            <w:bCs/>
          </w:rPr>
          <w:t>PRM's NGO Coordinator</w:t>
        </w:r>
      </w:hyperlink>
      <w:r w:rsidRPr="00DA18E3">
        <w:rPr>
          <w:rStyle w:val="Strong"/>
          <w:b/>
          <w:color w:val="000000"/>
        </w:rPr>
        <w:t xml:space="preserve">.  </w:t>
      </w:r>
      <w:r w:rsidRPr="00DA18E3">
        <w:rPr>
          <w:b w:val="0"/>
          <w:color w:val="000000"/>
        </w:rPr>
        <w:t xml:space="preserve">Please send an email, with the phrase “PRM NGO </w:t>
      </w:r>
      <w:r w:rsidR="0090026D">
        <w:rPr>
          <w:b w:val="0"/>
          <w:color w:val="000000"/>
        </w:rPr>
        <w:t>T</w:t>
      </w:r>
      <w:r w:rsidR="0090026D" w:rsidRPr="00DA18E3">
        <w:rPr>
          <w:b w:val="0"/>
          <w:color w:val="000000"/>
        </w:rPr>
        <w:t>emplates</w:t>
      </w:r>
      <w:r w:rsidRPr="00DA18E3">
        <w:rPr>
          <w:b w:val="0"/>
          <w:color w:val="000000"/>
        </w:rPr>
        <w:t xml:space="preserve">” in the subject line, to </w:t>
      </w:r>
      <w:r w:rsidR="00E16989">
        <w:rPr>
          <w:b w:val="0"/>
          <w:bCs/>
        </w:rPr>
        <w:t>PRM’</w:t>
      </w:r>
      <w:r w:rsidRPr="00514F89">
        <w:rPr>
          <w:b w:val="0"/>
          <w:bCs/>
        </w:rPr>
        <w:t>s NGO Coordinator</w:t>
      </w:r>
      <w:r w:rsidRPr="00DA18E3">
        <w:rPr>
          <w:rStyle w:val="Strong"/>
          <w:b/>
          <w:color w:val="000000"/>
        </w:rPr>
        <w:t>.</w:t>
      </w:r>
    </w:p>
    <w:p w:rsidR="00937E45" w:rsidRDefault="00937E45" w:rsidP="00937E45">
      <w:pPr>
        <w:pStyle w:val="ListParagraph"/>
      </w:pPr>
    </w:p>
    <w:p w:rsidR="00937E45" w:rsidRPr="00937E45" w:rsidRDefault="00937E45" w:rsidP="00937E45">
      <w:pPr>
        <w:pStyle w:val="ListParagraph"/>
        <w:numPr>
          <w:ilvl w:val="0"/>
          <w:numId w:val="30"/>
        </w:numPr>
      </w:pPr>
      <w:r w:rsidRPr="00937E45">
        <w:rPr>
          <w:b w:val="0"/>
        </w:rPr>
        <w:t xml:space="preserve">Proposals should outline how the NGO will acknowledge PRM funding.  If an organization believes that publicly acknowledging the receipt of USG funding for </w:t>
      </w:r>
      <w:r w:rsidRPr="00937E45">
        <w:rPr>
          <w:b w:val="0"/>
        </w:rPr>
        <w:lastRenderedPageBreak/>
        <w:t>a particular PRM-funded project could potentially endanger the lives of the beneficiaries and/or the organization staff, invite s</w:t>
      </w:r>
      <w:r w:rsidR="00F20454">
        <w:rPr>
          <w:b w:val="0"/>
        </w:rPr>
        <w:t>uspicion about the organization’</w:t>
      </w:r>
      <w:r w:rsidRPr="00937E45">
        <w:rPr>
          <w:b w:val="0"/>
        </w:rPr>
        <w:t>s motives, or alienate the organization from the population it is trying to help, it must provide a brief explanation in its proposal as to why it should be exempted from this requirement.</w:t>
      </w:r>
    </w:p>
    <w:p w:rsidR="00962AC5" w:rsidRDefault="00962AC5" w:rsidP="00962AC5">
      <w:pPr>
        <w:pStyle w:val="ListParagraph"/>
      </w:pPr>
    </w:p>
    <w:p w:rsidR="00962AC5" w:rsidRPr="00235071" w:rsidRDefault="00962AC5" w:rsidP="00962AC5">
      <w:pPr>
        <w:pStyle w:val="ListParagraph"/>
        <w:numPr>
          <w:ilvl w:val="0"/>
          <w:numId w:val="30"/>
        </w:numPr>
      </w:pPr>
      <w:r>
        <w:rPr>
          <w:b w:val="0"/>
        </w:rPr>
        <w:t>F</w:t>
      </w:r>
      <w:r w:rsidRPr="00361E75">
        <w:rPr>
          <w:b w:val="0"/>
        </w:rPr>
        <w:t xml:space="preserve">ocus on </w:t>
      </w:r>
      <w:r w:rsidR="00235071">
        <w:rPr>
          <w:b w:val="0"/>
        </w:rPr>
        <w:t>outcome</w:t>
      </w:r>
      <w:r w:rsidRPr="00361E75">
        <w:rPr>
          <w:b w:val="0"/>
        </w:rPr>
        <w:t xml:space="preserve"> </w:t>
      </w:r>
      <w:r w:rsidR="0070742F">
        <w:rPr>
          <w:b w:val="0"/>
        </w:rPr>
        <w:t xml:space="preserve">or impact </w:t>
      </w:r>
      <w:r w:rsidRPr="00361E75">
        <w:rPr>
          <w:b w:val="0"/>
        </w:rPr>
        <w:t xml:space="preserve">indicators as much as possible.  At a minimum, each objective should have one </w:t>
      </w:r>
      <w:r w:rsidR="00235071">
        <w:rPr>
          <w:b w:val="0"/>
        </w:rPr>
        <w:t>outcome</w:t>
      </w:r>
      <w:r w:rsidRPr="00361E75">
        <w:rPr>
          <w:b w:val="0"/>
        </w:rPr>
        <w:t xml:space="preserve"> </w:t>
      </w:r>
      <w:r w:rsidR="0070742F">
        <w:rPr>
          <w:b w:val="0"/>
        </w:rPr>
        <w:t xml:space="preserve">or impact </w:t>
      </w:r>
      <w:r w:rsidRPr="00361E75">
        <w:rPr>
          <w:b w:val="0"/>
        </w:rPr>
        <w:t>indicator</w:t>
      </w:r>
      <w:r>
        <w:rPr>
          <w:b w:val="0"/>
        </w:rPr>
        <w:t>.</w:t>
      </w:r>
      <w:r w:rsidR="00235071">
        <w:rPr>
          <w:b w:val="0"/>
        </w:rPr>
        <w:t xml:space="preserve"> </w:t>
      </w:r>
      <w:r w:rsidR="00937E45">
        <w:rPr>
          <w:b w:val="0"/>
        </w:rPr>
        <w:t>Wherever possible, baselines should be established before the start of the project.</w:t>
      </w:r>
    </w:p>
    <w:p w:rsidR="00235071" w:rsidRDefault="00235071" w:rsidP="00235071">
      <w:pPr>
        <w:pStyle w:val="ListParagraph"/>
      </w:pPr>
    </w:p>
    <w:p w:rsidR="00235071" w:rsidRPr="00962AC5" w:rsidRDefault="00313E78" w:rsidP="00962AC5">
      <w:pPr>
        <w:pStyle w:val="ListParagraph"/>
        <w:numPr>
          <w:ilvl w:val="0"/>
          <w:numId w:val="30"/>
        </w:numPr>
      </w:pPr>
      <w:r>
        <w:rPr>
          <w:b w:val="0"/>
        </w:rPr>
        <w:t xml:space="preserve">To increase PRM’s ability to track the impact of PRM funding, include specific information on locations of projects and beneficiaries.  </w:t>
      </w:r>
      <w:r w:rsidR="00235071">
        <w:rPr>
          <w:b w:val="0"/>
        </w:rPr>
        <w:t>Any project involving the building or maintenance of physical infrastructure</w:t>
      </w:r>
      <w:r w:rsidR="00235071" w:rsidRPr="00235071">
        <w:rPr>
          <w:b w:val="0"/>
        </w:rPr>
        <w:t xml:space="preserve"> must include coordinates of site locations (place name, P-Code, latitude and longitude coordinates).  </w:t>
      </w:r>
    </w:p>
    <w:p w:rsidR="00962AC5" w:rsidRDefault="00962AC5" w:rsidP="00962AC5">
      <w:pPr>
        <w:pStyle w:val="ListParagraph"/>
      </w:pPr>
    </w:p>
    <w:p w:rsidR="00FD49F1" w:rsidRPr="006A4EA2" w:rsidRDefault="00962AC5" w:rsidP="00235071">
      <w:pPr>
        <w:pStyle w:val="ListParagraph"/>
        <w:numPr>
          <w:ilvl w:val="0"/>
          <w:numId w:val="30"/>
        </w:numPr>
      </w:pPr>
      <w:r w:rsidRPr="00235071">
        <w:rPr>
          <w:b w:val="0"/>
        </w:rPr>
        <w:t xml:space="preserve">Budget must include a specific breakdown of funds being provided by UNHCR, other USG agencies, other donors, and your own organization.  PRM </w:t>
      </w:r>
      <w:r w:rsidR="00052A7B">
        <w:rPr>
          <w:b w:val="0"/>
        </w:rPr>
        <w:t>strongly encourages</w:t>
      </w:r>
      <w:r w:rsidRPr="00235071">
        <w:rPr>
          <w:b w:val="0"/>
        </w:rPr>
        <w:t xml:space="preserve"> multi-lateral support for humanitarian programs.  </w:t>
      </w:r>
    </w:p>
    <w:p w:rsidR="00851E30" w:rsidRDefault="00851E30">
      <w:pPr>
        <w:pStyle w:val="ListParagraph"/>
      </w:pPr>
    </w:p>
    <w:p w:rsidR="006A4EA2" w:rsidRDefault="006A4EA2" w:rsidP="006A4EA2">
      <w:pPr>
        <w:pStyle w:val="ListParagraph"/>
        <w:numPr>
          <w:ilvl w:val="0"/>
          <w:numId w:val="30"/>
        </w:numPr>
        <w:shd w:val="clear" w:color="auto" w:fill="FFFFFF"/>
        <w:rPr>
          <w:b w:val="0"/>
        </w:rPr>
      </w:pPr>
      <w:r>
        <w:rPr>
          <w:b w:val="0"/>
        </w:rPr>
        <w:t>Proposals should include a c</w:t>
      </w:r>
      <w:moveToRangeStart w:id="1" w:author="irmlocal" w:date="2012-11-14T09:38:00Z" w:name="move340649260"/>
      <w:r>
        <w:rPr>
          <w:b w:val="0"/>
        </w:rPr>
        <w:t>opy of the organization’s Code of Conduct</w:t>
      </w:r>
      <w:moveToRangeEnd w:id="1"/>
      <w:r>
        <w:rPr>
          <w:b w:val="0"/>
        </w:rPr>
        <w:t xml:space="preserve"> (required before an award can be made).</w:t>
      </w:r>
    </w:p>
    <w:p w:rsidR="006A4EA2" w:rsidRPr="00050619" w:rsidRDefault="006A4EA2" w:rsidP="006A4EA2">
      <w:pPr>
        <w:rPr>
          <w:b w:val="0"/>
        </w:rPr>
      </w:pPr>
      <w:moveToRangeStart w:id="2" w:author="irmlocal" w:date="2012-11-14T09:43:00Z" w:name="move340649521"/>
    </w:p>
    <w:p w:rsidR="006A4EA2" w:rsidRPr="006A4EA2" w:rsidRDefault="006A4EA2" w:rsidP="006A4EA2">
      <w:pPr>
        <w:pStyle w:val="ListParagraph"/>
        <w:numPr>
          <w:ilvl w:val="0"/>
          <w:numId w:val="30"/>
        </w:numPr>
        <w:shd w:val="clear" w:color="auto" w:fill="FFFFFF"/>
        <w:rPr>
          <w:b w:val="0"/>
        </w:rPr>
      </w:pPr>
      <w:r>
        <w:rPr>
          <w:b w:val="0"/>
        </w:rPr>
        <w:t>Proposals should include a copy of the organization’s Security Plan (required before an award can be made).</w:t>
      </w:r>
      <w:moveToRangeEnd w:id="2"/>
    </w:p>
    <w:p w:rsidR="00937E45" w:rsidRDefault="00937E45" w:rsidP="00937E45"/>
    <w:p w:rsidR="00937E45" w:rsidRPr="00937E45" w:rsidRDefault="00937E45" w:rsidP="00937E45">
      <w:pPr>
        <w:pStyle w:val="ListParagraph"/>
        <w:numPr>
          <w:ilvl w:val="0"/>
          <w:numId w:val="30"/>
        </w:numPr>
        <w:rPr>
          <w:b w:val="0"/>
        </w:rPr>
      </w:pPr>
      <w:r w:rsidRPr="00937E45">
        <w:rPr>
          <w:b w:val="0"/>
        </w:rPr>
        <w:t xml:space="preserve">Organizations that received PRM funding in FY </w:t>
      </w:r>
      <w:r w:rsidR="00340A5B">
        <w:rPr>
          <w:b w:val="0"/>
        </w:rPr>
        <w:t>2012</w:t>
      </w:r>
      <w:r w:rsidR="00250C6E" w:rsidRPr="00937E45">
        <w:rPr>
          <w:b w:val="0"/>
        </w:rPr>
        <w:t xml:space="preserve"> </w:t>
      </w:r>
      <w:r w:rsidRPr="00937E45">
        <w:rPr>
          <w:b w:val="0"/>
        </w:rPr>
        <w:t xml:space="preserve">for activities that are being proposed for funding under this announcement must include the most recent quarterly progress report against indicators outlined in the cooperative agreement.  If an organization’s last quarterly report was submitted more than six weeks prior to the submission of a proposal in response to this funding announcement, the organization must include, with its most recent quarterly report,  updates that show any significant progress  made on objectives since the last report.  </w:t>
      </w:r>
    </w:p>
    <w:p w:rsidR="00DA18E3" w:rsidRDefault="00DA18E3"/>
    <w:p w:rsidR="0090026D" w:rsidRPr="00B17E75" w:rsidRDefault="0090026D" w:rsidP="0090026D">
      <w:r w:rsidRPr="006666CE">
        <w:t xml:space="preserve">Multi-Year Funding: </w:t>
      </w:r>
      <w:r>
        <w:rPr>
          <w:b w:val="0"/>
        </w:rPr>
        <w:t xml:space="preserve"> Applicants proposing multi-year programs should adhere to the following guidance:</w:t>
      </w:r>
    </w:p>
    <w:p w:rsidR="0090026D" w:rsidRDefault="0090026D" w:rsidP="0090026D">
      <w:pPr>
        <w:rPr>
          <w:b w:val="0"/>
        </w:rPr>
      </w:pPr>
    </w:p>
    <w:p w:rsidR="0090026D" w:rsidRDefault="0090026D" w:rsidP="0090026D">
      <w:pPr>
        <w:rPr>
          <w:b w:val="0"/>
        </w:rPr>
      </w:pPr>
      <w:r>
        <w:rPr>
          <w:b w:val="0"/>
        </w:rPr>
        <w:t xml:space="preserve">Applicants may submit proposals that include multi-year strategies presented in 12-month cycles for a period not to exceed </w:t>
      </w:r>
      <w:r w:rsidRPr="00B17E75">
        <w:rPr>
          <w:b w:val="0"/>
        </w:rPr>
        <w:t xml:space="preserve">24 </w:t>
      </w:r>
      <w:r>
        <w:rPr>
          <w:b w:val="0"/>
        </w:rPr>
        <w:t xml:space="preserve">months from the proposed start date.  Fully developed programs with detailed budgets, objectives and indicators are required for </w:t>
      </w:r>
      <w:r>
        <w:rPr>
          <w:b w:val="0"/>
          <w:u w:val="single"/>
        </w:rPr>
        <w:t>each year</w:t>
      </w:r>
      <w:r w:rsidRPr="00B17E75">
        <w:rPr>
          <w:b w:val="0"/>
          <w:u w:val="single"/>
        </w:rPr>
        <w:t xml:space="preserve"> of activities</w:t>
      </w:r>
      <w:r>
        <w:rPr>
          <w:b w:val="0"/>
        </w:rPr>
        <w:t>.  These can be updated yearly upon submission of continuation applications.  Applicants should note that they may use PRM’s recommended multi-</w:t>
      </w:r>
      <w:r>
        <w:rPr>
          <w:b w:val="0"/>
        </w:rPr>
        <w:lastRenderedPageBreak/>
        <w:t>year proposal template for this application, which is different from the single year template.  Multi-year funding applicants may also use PRM’s standard budget template and should submit a separate budget sheet for each project year.  Multi-year proposals using PRM’s templates must be no more than 30 pages in length</w:t>
      </w:r>
      <w:r w:rsidR="006A4EA2">
        <w:rPr>
          <w:b w:val="0"/>
        </w:rPr>
        <w:t xml:space="preserve"> (20 for single year)</w:t>
      </w:r>
      <w:r>
        <w:rPr>
          <w:b w:val="0"/>
        </w:rPr>
        <w:t>.  If the applicant does not use PRM’s recommended templates, proposals must not exceed 25 pages in length</w:t>
      </w:r>
      <w:r w:rsidR="006A4EA2">
        <w:rPr>
          <w:b w:val="0"/>
        </w:rPr>
        <w:t xml:space="preserve"> (15 for single year)</w:t>
      </w:r>
      <w:r>
        <w:rPr>
          <w:b w:val="0"/>
        </w:rPr>
        <w:t xml:space="preserve">.  Organizations may choose to attach work plans, activity calendars, and/or logical frameworks as addendums/appendices to the proposal.  These attachments do not count toward the </w:t>
      </w:r>
      <w:r w:rsidRPr="00ED354E">
        <w:rPr>
          <w:b w:val="0"/>
        </w:rPr>
        <w:t>page limit total.</w:t>
      </w:r>
    </w:p>
    <w:p w:rsidR="0090026D" w:rsidRPr="00215086" w:rsidRDefault="0090026D" w:rsidP="0090026D">
      <w:pPr>
        <w:rPr>
          <w:b w:val="0"/>
        </w:rPr>
      </w:pPr>
    </w:p>
    <w:p w:rsidR="0090026D" w:rsidRPr="00215086" w:rsidRDefault="0090026D" w:rsidP="0090026D">
      <w:pPr>
        <w:pStyle w:val="NormalWeb"/>
        <w:shd w:val="clear" w:color="auto" w:fill="FFFFFF"/>
        <w:spacing w:before="0" w:beforeAutospacing="0" w:after="0" w:afterAutospacing="0"/>
        <w:rPr>
          <w:b w:val="0"/>
        </w:rPr>
      </w:pPr>
      <w:r w:rsidRPr="00215086">
        <w:rPr>
          <w:b w:val="0"/>
        </w:rPr>
        <w:t xml:space="preserve">Multi-year applications selected for funding by PRM will be funded in 12- month increments based on the proposal submitted in the initial application as approved by PRM.  Continued funding after the initial 12- month award requires the submission of a noncompeting continuation application and will be contingent upon available funding, strong performance, and continuing need.  Continuation applications must be submitted by the organization no later than 90 days before the proposed start date of the new award (e.g., if the next project period is to begin on September 1, submit your application by June 1). Late applications will jeopardize continued funding.  </w:t>
      </w:r>
    </w:p>
    <w:p w:rsidR="0090026D" w:rsidRDefault="0090026D" w:rsidP="0090026D">
      <w:pPr>
        <w:pStyle w:val="NormalWeb"/>
        <w:shd w:val="clear" w:color="auto" w:fill="FFFFFF"/>
        <w:spacing w:before="0" w:beforeAutospacing="0" w:after="0" w:afterAutospacing="0"/>
        <w:rPr>
          <w:b w:val="0"/>
          <w:color w:val="252525"/>
        </w:rPr>
      </w:pPr>
    </w:p>
    <w:p w:rsidR="0090026D" w:rsidRPr="00ED354E" w:rsidRDefault="0090026D" w:rsidP="0090026D">
      <w:pPr>
        <w:pStyle w:val="NormalWeb"/>
        <w:shd w:val="clear" w:color="auto" w:fill="FFFFFF"/>
        <w:spacing w:before="0" w:beforeAutospacing="0" w:after="0" w:afterAutospacing="0"/>
        <w:rPr>
          <w:b w:val="0"/>
          <w:color w:val="252525"/>
        </w:rPr>
      </w:pPr>
      <w:r>
        <w:rPr>
          <w:b w:val="0"/>
        </w:rPr>
        <w:t>Organizations can request multi-year funding and continuation application</w:t>
      </w:r>
      <w:r w:rsidRPr="00DA18E3">
        <w:rPr>
          <w:b w:val="0"/>
        </w:rPr>
        <w:t xml:space="preserve"> templates </w:t>
      </w:r>
      <w:r>
        <w:rPr>
          <w:b w:val="0"/>
        </w:rPr>
        <w:t>by emailing</w:t>
      </w:r>
      <w:r w:rsidRPr="00DA18E3">
        <w:rPr>
          <w:b w:val="0"/>
          <w:color w:val="000000"/>
        </w:rPr>
        <w:t xml:space="preserve"> </w:t>
      </w:r>
      <w:hyperlink r:id="rId19" w:history="1">
        <w:r w:rsidRPr="00DA18E3">
          <w:rPr>
            <w:rStyle w:val="Hyperlink"/>
            <w:b w:val="0"/>
            <w:bCs/>
          </w:rPr>
          <w:t>PRM's NGO Coordinator</w:t>
        </w:r>
      </w:hyperlink>
      <w:r>
        <w:rPr>
          <w:rStyle w:val="Strong"/>
          <w:b/>
          <w:color w:val="000000"/>
        </w:rPr>
        <w:t xml:space="preserve"> </w:t>
      </w:r>
      <w:r w:rsidRPr="0018116B">
        <w:rPr>
          <w:rStyle w:val="Strong"/>
          <w:color w:val="000000"/>
        </w:rPr>
        <w:t xml:space="preserve">with </w:t>
      </w:r>
      <w:r w:rsidRPr="00DA18E3">
        <w:rPr>
          <w:b w:val="0"/>
          <w:color w:val="000000"/>
        </w:rPr>
        <w:t xml:space="preserve">the phrase “PRM NGO </w:t>
      </w:r>
      <w:r>
        <w:rPr>
          <w:b w:val="0"/>
          <w:color w:val="000000"/>
        </w:rPr>
        <w:t>T</w:t>
      </w:r>
      <w:r w:rsidRPr="00DA18E3">
        <w:rPr>
          <w:b w:val="0"/>
          <w:color w:val="000000"/>
        </w:rPr>
        <w:t>emplates” in the subject line</w:t>
      </w:r>
      <w:r w:rsidRPr="00DA18E3">
        <w:rPr>
          <w:rStyle w:val="Strong"/>
          <w:b/>
          <w:color w:val="000000"/>
        </w:rPr>
        <w:t>.</w:t>
      </w:r>
      <w:r>
        <w:rPr>
          <w:rStyle w:val="Strong"/>
          <w:b/>
          <w:color w:val="000000"/>
        </w:rPr>
        <w:t xml:space="preserve">  </w:t>
      </w:r>
    </w:p>
    <w:p w:rsidR="006301FA" w:rsidRDefault="006301FA" w:rsidP="006301FA"/>
    <w:p w:rsidR="00FD49F1" w:rsidRDefault="00C61F18">
      <w:pPr>
        <w:rPr>
          <w:rStyle w:val="Strong"/>
          <w:b/>
          <w:color w:val="000000"/>
        </w:rPr>
      </w:pPr>
      <w:r w:rsidRPr="00361E75">
        <w:rPr>
          <w:rStyle w:val="Strong"/>
          <w:b/>
          <w:color w:val="000000"/>
        </w:rPr>
        <w:t xml:space="preserve">Reports and Reporting Requirements:  </w:t>
      </w:r>
    </w:p>
    <w:p w:rsidR="00EC72A4" w:rsidRPr="00361E75" w:rsidRDefault="00EC72A4">
      <w:pPr>
        <w:rPr>
          <w:rStyle w:val="Strong"/>
          <w:b/>
          <w:bCs w:val="0"/>
          <w:color w:val="000000"/>
        </w:rPr>
      </w:pPr>
    </w:p>
    <w:p w:rsidR="00FD49F1" w:rsidRDefault="00C61F18">
      <w:pPr>
        <w:rPr>
          <w:rStyle w:val="Strong"/>
          <w:b/>
          <w:bCs w:val="0"/>
          <w:color w:val="000000"/>
        </w:rPr>
      </w:pPr>
      <w:r w:rsidRPr="00EC72A4">
        <w:rPr>
          <w:rStyle w:val="Strong"/>
          <w:b/>
          <w:bCs w:val="0"/>
          <w:color w:val="000000"/>
        </w:rPr>
        <w:t>Program reporting</w:t>
      </w:r>
      <w:r w:rsidRPr="0072023D">
        <w:rPr>
          <w:rStyle w:val="Strong"/>
          <w:bCs w:val="0"/>
          <w:color w:val="000000"/>
        </w:rPr>
        <w:t>:</w:t>
      </w:r>
      <w:r w:rsidRPr="0072023D">
        <w:rPr>
          <w:rStyle w:val="Strong"/>
          <w:b/>
          <w:bCs w:val="0"/>
          <w:color w:val="000000"/>
        </w:rPr>
        <w:t xml:space="preserve">  </w:t>
      </w:r>
      <w:r w:rsidRPr="00EC72A4">
        <w:rPr>
          <w:b w:val="0"/>
        </w:rPr>
        <w:t xml:space="preserve">PRM requires </w:t>
      </w:r>
      <w:r w:rsidR="00C869AE" w:rsidRPr="00EC72A4">
        <w:rPr>
          <w:b w:val="0"/>
        </w:rPr>
        <w:t xml:space="preserve">quarterly and final </w:t>
      </w:r>
      <w:r w:rsidRPr="00EC72A4">
        <w:rPr>
          <w:b w:val="0"/>
        </w:rPr>
        <w:t xml:space="preserve">program reports describing and analyzing the results of activities undertaken during the validity period of the agreement. </w:t>
      </w:r>
      <w:r w:rsidRPr="00EC72A4">
        <w:rPr>
          <w:b w:val="0"/>
          <w:color w:val="000000"/>
        </w:rPr>
        <w:t xml:space="preserve">It is highly suggested that NGOs receiving PRM funding use the PRM recommended program report template. To request </w:t>
      </w:r>
      <w:r w:rsidR="00DA18E3">
        <w:rPr>
          <w:b w:val="0"/>
          <w:color w:val="000000"/>
        </w:rPr>
        <w:t>this</w:t>
      </w:r>
      <w:r w:rsidRPr="00EC72A4">
        <w:rPr>
          <w:b w:val="0"/>
          <w:color w:val="000000"/>
        </w:rPr>
        <w:t xml:space="preserve"> template</w:t>
      </w:r>
      <w:r w:rsidR="00EC72A4">
        <w:rPr>
          <w:b w:val="0"/>
          <w:color w:val="000000"/>
        </w:rPr>
        <w:t>, send an email</w:t>
      </w:r>
      <w:r w:rsidRPr="00EC72A4">
        <w:rPr>
          <w:b w:val="0"/>
          <w:color w:val="000000"/>
        </w:rPr>
        <w:t xml:space="preserve"> with the phrase “PRM NGO </w:t>
      </w:r>
      <w:r w:rsidR="0090026D">
        <w:rPr>
          <w:b w:val="0"/>
          <w:color w:val="000000"/>
        </w:rPr>
        <w:t>T</w:t>
      </w:r>
      <w:r w:rsidR="0090026D" w:rsidRPr="00EC72A4">
        <w:rPr>
          <w:b w:val="0"/>
          <w:color w:val="000000"/>
        </w:rPr>
        <w:t>emplates</w:t>
      </w:r>
      <w:r w:rsidRPr="00EC72A4">
        <w:rPr>
          <w:b w:val="0"/>
          <w:color w:val="000000"/>
        </w:rPr>
        <w:t>” in the subject</w:t>
      </w:r>
      <w:r w:rsidR="00EC72A4">
        <w:rPr>
          <w:b w:val="0"/>
          <w:color w:val="000000"/>
        </w:rPr>
        <w:t xml:space="preserve"> line</w:t>
      </w:r>
      <w:r w:rsidRPr="00EC72A4">
        <w:rPr>
          <w:b w:val="0"/>
          <w:color w:val="000000"/>
        </w:rPr>
        <w:t xml:space="preserve"> to </w:t>
      </w:r>
      <w:hyperlink r:id="rId20" w:history="1">
        <w:r w:rsidRPr="00EC72A4">
          <w:rPr>
            <w:rStyle w:val="Hyperlink"/>
            <w:b w:val="0"/>
            <w:bCs/>
          </w:rPr>
          <w:t>PRM's NGO Coordinator</w:t>
        </w:r>
      </w:hyperlink>
      <w:r w:rsidRPr="00EC72A4">
        <w:rPr>
          <w:rStyle w:val="Strong"/>
          <w:b/>
          <w:color w:val="000000"/>
        </w:rPr>
        <w:t>.</w:t>
      </w:r>
    </w:p>
    <w:p w:rsidR="00FD49F1" w:rsidRDefault="00FD49F1">
      <w:pPr>
        <w:rPr>
          <w:rStyle w:val="Strong"/>
          <w:b/>
          <w:bCs w:val="0"/>
          <w:color w:val="000000"/>
        </w:rPr>
      </w:pPr>
    </w:p>
    <w:p w:rsidR="00FD49F1" w:rsidRDefault="00C61F18">
      <w:r w:rsidRPr="00EC72A4">
        <w:rPr>
          <w:rStyle w:val="Strong"/>
          <w:b/>
          <w:color w:val="000000"/>
        </w:rPr>
        <w:t>Financial Reports:</w:t>
      </w:r>
      <w:r w:rsidRPr="0072023D">
        <w:rPr>
          <w:rStyle w:val="Strong"/>
          <w:color w:val="000000"/>
        </w:rPr>
        <w:t xml:space="preserve"> </w:t>
      </w:r>
      <w:r w:rsidRPr="00EC72A4">
        <w:rPr>
          <w:b w:val="0"/>
        </w:rPr>
        <w:t>Financial reports are required within thirty (30) days following the end of each calendar year quarter during the validity period of the agreement; a final financial report covering the entire period of the agreement is required within ninety (90) days after the expiration date of the agreement.</w:t>
      </w:r>
      <w:r w:rsidRPr="0072023D">
        <w:t xml:space="preserve"> </w:t>
      </w:r>
    </w:p>
    <w:p w:rsidR="00EC72A4" w:rsidRDefault="00EC72A4"/>
    <w:p w:rsidR="00FD49F1" w:rsidRPr="00EC72A4" w:rsidRDefault="00C61F18">
      <w:pPr>
        <w:rPr>
          <w:b w:val="0"/>
        </w:rPr>
      </w:pPr>
      <w:r w:rsidRPr="00EC72A4">
        <w:rPr>
          <w:b w:val="0"/>
        </w:rPr>
        <w:t>For more details regarding PRM’s reporting requirements</w:t>
      </w:r>
      <w:r w:rsidR="00F20454">
        <w:rPr>
          <w:b w:val="0"/>
        </w:rPr>
        <w:t>,</w:t>
      </w:r>
      <w:r w:rsidRPr="00EC72A4">
        <w:rPr>
          <w:b w:val="0"/>
        </w:rPr>
        <w:t xml:space="preserve"> please see </w:t>
      </w:r>
      <w:hyperlink r:id="rId21" w:history="1">
        <w:r w:rsidR="00ED44F7" w:rsidRPr="00F20454">
          <w:rPr>
            <w:rStyle w:val="Hyperlink"/>
            <w:b w:val="0"/>
            <w:bCs/>
          </w:rPr>
          <w:t>General NGO Guidelines</w:t>
        </w:r>
      </w:hyperlink>
      <w:r w:rsidRPr="00EC72A4">
        <w:rPr>
          <w:b w:val="0"/>
        </w:rPr>
        <w:t>.</w:t>
      </w:r>
    </w:p>
    <w:p w:rsidR="00DA18E3" w:rsidRDefault="00DA18E3"/>
    <w:p w:rsidR="00F17944" w:rsidRDefault="0042306E">
      <w:pPr>
        <w:rPr>
          <w:color w:val="000000"/>
        </w:rPr>
      </w:pPr>
      <w:r w:rsidRPr="0042306E">
        <w:rPr>
          <w:color w:val="000000"/>
        </w:rPr>
        <w:t>Proposal Review Process</w:t>
      </w:r>
      <w:r w:rsidR="00F17944">
        <w:rPr>
          <w:color w:val="000000"/>
        </w:rPr>
        <w:t>:</w:t>
      </w:r>
    </w:p>
    <w:p w:rsidR="00FD49F1" w:rsidRPr="00DA18E3" w:rsidRDefault="0042306E">
      <w:pPr>
        <w:rPr>
          <w:b w:val="0"/>
        </w:rPr>
      </w:pPr>
      <w:r>
        <w:rPr>
          <w:rFonts w:ascii="Verdana" w:hAnsi="Verdana"/>
          <w:color w:val="000000"/>
          <w:sz w:val="17"/>
          <w:szCs w:val="17"/>
        </w:rPr>
        <w:br/>
      </w:r>
      <w:r w:rsidR="00DF46DA" w:rsidRPr="00DA18E3">
        <w:rPr>
          <w:b w:val="0"/>
        </w:rPr>
        <w:t>PRM</w:t>
      </w:r>
      <w:r w:rsidR="00B47071" w:rsidRPr="00DA18E3">
        <w:rPr>
          <w:b w:val="0"/>
        </w:rPr>
        <w:t xml:space="preserve"> </w:t>
      </w:r>
      <w:r w:rsidR="00074B65" w:rsidRPr="00DA18E3">
        <w:rPr>
          <w:b w:val="0"/>
        </w:rPr>
        <w:t xml:space="preserve">will </w:t>
      </w:r>
      <w:r w:rsidR="00B47071" w:rsidRPr="00DA18E3">
        <w:rPr>
          <w:b w:val="0"/>
        </w:rPr>
        <w:t xml:space="preserve">conduct </w:t>
      </w:r>
      <w:r w:rsidR="00074B65" w:rsidRPr="00DA18E3">
        <w:rPr>
          <w:b w:val="0"/>
        </w:rPr>
        <w:t xml:space="preserve">a </w:t>
      </w:r>
      <w:r w:rsidR="00B47071" w:rsidRPr="00DA18E3">
        <w:rPr>
          <w:b w:val="0"/>
        </w:rPr>
        <w:t xml:space="preserve">formal competitive review of all proposals </w:t>
      </w:r>
      <w:r w:rsidR="00074B65" w:rsidRPr="00DA18E3">
        <w:rPr>
          <w:b w:val="0"/>
        </w:rPr>
        <w:t>submitted in response to this funding announcement</w:t>
      </w:r>
      <w:r w:rsidR="00B47071" w:rsidRPr="00DA18E3">
        <w:rPr>
          <w:b w:val="0"/>
        </w:rPr>
        <w:t xml:space="preserve">.  </w:t>
      </w:r>
      <w:r w:rsidR="00074B65" w:rsidRPr="00DA18E3">
        <w:rPr>
          <w:b w:val="0"/>
        </w:rPr>
        <w:t xml:space="preserve">A review panel will </w:t>
      </w:r>
      <w:r w:rsidR="00B47071" w:rsidRPr="00DA18E3">
        <w:rPr>
          <w:b w:val="0"/>
        </w:rPr>
        <w:t xml:space="preserve">evaluate submissions based on the </w:t>
      </w:r>
      <w:r w:rsidR="00B47071" w:rsidRPr="00DA18E3">
        <w:rPr>
          <w:b w:val="0"/>
        </w:rPr>
        <w:lastRenderedPageBreak/>
        <w:t>above-referenced proposal evaluation criteria and PRM priorities in the context of available funding.</w:t>
      </w:r>
    </w:p>
    <w:p w:rsidR="00DF46DA" w:rsidRPr="00DA18E3" w:rsidRDefault="00DF46DA" w:rsidP="004354EE">
      <w:pPr>
        <w:rPr>
          <w:b w:val="0"/>
        </w:rPr>
      </w:pPr>
    </w:p>
    <w:p w:rsidR="00DF46DA" w:rsidRPr="00DA18E3" w:rsidRDefault="00DF46DA" w:rsidP="004354EE">
      <w:pPr>
        <w:rPr>
          <w:b w:val="0"/>
        </w:rPr>
      </w:pPr>
      <w:r w:rsidRPr="00DA18E3">
        <w:rPr>
          <w:b w:val="0"/>
        </w:rPr>
        <w:t xml:space="preserve">PRM may request revised proposals and/or budgets based on feedback from the panel.  PRM will </w:t>
      </w:r>
      <w:r w:rsidR="00665077">
        <w:rPr>
          <w:b w:val="0"/>
        </w:rPr>
        <w:t>provide</w:t>
      </w:r>
      <w:r w:rsidRPr="00DA18E3">
        <w:rPr>
          <w:b w:val="0"/>
        </w:rPr>
        <w:t xml:space="preserve"> formal notifications to NGOs of final decisions taken by Bureau management.</w:t>
      </w:r>
    </w:p>
    <w:p w:rsidR="000F64CE" w:rsidRDefault="000F64CE" w:rsidP="004354EE"/>
    <w:p w:rsidR="0090026D" w:rsidRDefault="0090026D" w:rsidP="0090026D">
      <w:pPr>
        <w:pStyle w:val="Default"/>
        <w:rPr>
          <w:sz w:val="28"/>
          <w:szCs w:val="28"/>
        </w:rPr>
      </w:pPr>
      <w:r w:rsidRPr="00710405">
        <w:rPr>
          <w:b/>
          <w:bCs/>
          <w:sz w:val="28"/>
          <w:szCs w:val="28"/>
        </w:rPr>
        <w:t>Branding and Marking Strategy</w:t>
      </w:r>
      <w:r w:rsidRPr="00887DAC">
        <w:rPr>
          <w:b/>
          <w:bCs/>
          <w:sz w:val="28"/>
          <w:szCs w:val="28"/>
        </w:rPr>
        <w:t xml:space="preserve">:  </w:t>
      </w:r>
      <w:r w:rsidRPr="00887DAC">
        <w:rPr>
          <w:bCs/>
          <w:sz w:val="28"/>
          <w:szCs w:val="28"/>
        </w:rPr>
        <w:t>U</w:t>
      </w:r>
      <w:r w:rsidRPr="00710405">
        <w:rPr>
          <w:bCs/>
          <w:sz w:val="28"/>
          <w:szCs w:val="28"/>
        </w:rPr>
        <w:t xml:space="preserve">nless exceptions have been approved by the </w:t>
      </w:r>
      <w:r w:rsidRPr="00887DAC">
        <w:rPr>
          <w:bCs/>
          <w:sz w:val="28"/>
          <w:szCs w:val="28"/>
        </w:rPr>
        <w:t xml:space="preserve">designated bureau </w:t>
      </w:r>
      <w:r w:rsidRPr="00710405">
        <w:rPr>
          <w:bCs/>
          <w:sz w:val="28"/>
          <w:szCs w:val="28"/>
        </w:rPr>
        <w:t>Authorizing Official</w:t>
      </w:r>
      <w:r w:rsidRPr="00887DAC">
        <w:rPr>
          <w:bCs/>
          <w:sz w:val="28"/>
          <w:szCs w:val="28"/>
        </w:rPr>
        <w:t xml:space="preserve"> as </w:t>
      </w:r>
      <w:r>
        <w:rPr>
          <w:bCs/>
          <w:sz w:val="28"/>
          <w:szCs w:val="28"/>
        </w:rPr>
        <w:t xml:space="preserve">described in </w:t>
      </w:r>
      <w:r w:rsidRPr="00710405">
        <w:rPr>
          <w:sz w:val="28"/>
          <w:szCs w:val="28"/>
        </w:rPr>
        <w:t xml:space="preserve">the proposal templates that are available upon email request from </w:t>
      </w:r>
      <w:hyperlink r:id="rId22" w:history="1">
        <w:r w:rsidRPr="00710405">
          <w:rPr>
            <w:rStyle w:val="Hyperlink"/>
            <w:bCs/>
            <w:sz w:val="28"/>
            <w:szCs w:val="28"/>
          </w:rPr>
          <w:t>PRM's NGO Coordinator</w:t>
        </w:r>
      </w:hyperlink>
      <w:r>
        <w:rPr>
          <w:sz w:val="28"/>
          <w:szCs w:val="28"/>
        </w:rPr>
        <w:t>, at a minimum, the following provision will be included whenever assistance is awarded:</w:t>
      </w:r>
    </w:p>
    <w:p w:rsidR="0090026D" w:rsidRPr="00887DAC" w:rsidRDefault="0090026D" w:rsidP="0090026D">
      <w:pPr>
        <w:pStyle w:val="Default"/>
        <w:rPr>
          <w:sz w:val="28"/>
          <w:szCs w:val="28"/>
        </w:rPr>
      </w:pPr>
      <w:r w:rsidRPr="00887DAC">
        <w:rPr>
          <w:bCs/>
          <w:sz w:val="28"/>
          <w:szCs w:val="28"/>
        </w:rPr>
        <w:t xml:space="preserve"> </w:t>
      </w:r>
      <w:r w:rsidRPr="00710405">
        <w:rPr>
          <w:bCs/>
          <w:sz w:val="28"/>
          <w:szCs w:val="28"/>
        </w:rPr>
        <w:t xml:space="preserve"> </w:t>
      </w:r>
    </w:p>
    <w:p w:rsidR="0090026D" w:rsidRDefault="0090026D" w:rsidP="0090026D">
      <w:pPr>
        <w:pStyle w:val="Default"/>
        <w:ind w:left="720"/>
      </w:pPr>
      <w:r w:rsidRPr="00710405">
        <w:rPr>
          <w:sz w:val="28"/>
          <w:szCs w:val="28"/>
        </w:rPr>
        <w:t xml:space="preserve">As a condition of receipt of this assistance award, all materials produced pursuant to the award, including training materials, materials for recipients or materials to communicate or promote with foreign audiences a program, event, project, or some other activity under this agreement, including but not limited to invitations to events, press materials, event backdrops, podium signs, etc. must be marked appropriately with the standard U.S. flag in a size and prominence equal to (or greater than) any other logo or identity. </w:t>
      </w:r>
      <w:r>
        <w:rPr>
          <w:sz w:val="28"/>
          <w:szCs w:val="28"/>
        </w:rPr>
        <w:t xml:space="preserve">  </w:t>
      </w:r>
      <w:r w:rsidRPr="00710405">
        <w:rPr>
          <w:sz w:val="28"/>
          <w:szCs w:val="28"/>
        </w:rPr>
        <w:t xml:space="preserve">Subrecipients and subsequent tier sub-award agreements are subject to the marking requirements and the recipient shall include a provision in the subrecipient agreement indicating that the standard, rectangular U.S. flag is a requirement. </w:t>
      </w:r>
      <w:r>
        <w:rPr>
          <w:sz w:val="28"/>
          <w:szCs w:val="28"/>
        </w:rPr>
        <w:t xml:space="preserve"> </w:t>
      </w:r>
      <w:r w:rsidRPr="00710405">
        <w:rPr>
          <w:sz w:val="28"/>
          <w:szCs w:val="28"/>
        </w:rPr>
        <w:t>In the event the recipient does not comply with the marking requirements as established in the approved assistance agreement, the Grants Officer Representative and the Grants Officer must initiate corrective action.</w:t>
      </w:r>
    </w:p>
    <w:p w:rsidR="0090026D" w:rsidRPr="0042306E" w:rsidRDefault="0090026D" w:rsidP="004354EE"/>
    <w:p w:rsidR="00FD49F1" w:rsidRPr="0090026D" w:rsidRDefault="0042306E" w:rsidP="0090026D">
      <w:r w:rsidRPr="0042306E">
        <w:t>PRM Points of Contact</w:t>
      </w:r>
      <w:r w:rsidR="006C218D" w:rsidRPr="0042306E">
        <w:t>:</w:t>
      </w:r>
      <w:r w:rsidR="0090026D">
        <w:t xml:space="preserve">  </w:t>
      </w:r>
      <w:r w:rsidR="006C218D" w:rsidRPr="00F17944">
        <w:rPr>
          <w:b w:val="0"/>
        </w:rPr>
        <w:t xml:space="preserve">Should NGOs have technical questions related to this announcement, they should contact the PRM staff listed below prior to proposal submission.  </w:t>
      </w:r>
      <w:r w:rsidR="00697C77" w:rsidRPr="00F17944">
        <w:rPr>
          <w:b w:val="0"/>
          <w:i/>
          <w:iCs/>
          <w:color w:val="000000"/>
        </w:rPr>
        <w:t xml:space="preserve">(Note: </w:t>
      </w:r>
      <w:r w:rsidR="00F17944">
        <w:rPr>
          <w:b w:val="0"/>
          <w:i/>
          <w:iCs/>
          <w:color w:val="000000"/>
        </w:rPr>
        <w:t>Responses</w:t>
      </w:r>
      <w:r w:rsidR="00697C77" w:rsidRPr="00F17944">
        <w:rPr>
          <w:b w:val="0"/>
          <w:i/>
          <w:iCs/>
          <w:color w:val="000000"/>
        </w:rPr>
        <w:t xml:space="preserve"> to technical questions from PRM do not indicate a commitment to fund the program discussed.)</w:t>
      </w:r>
      <w:r w:rsidR="00697C77" w:rsidRPr="00F17944">
        <w:rPr>
          <w:b w:val="0"/>
          <w:iCs/>
          <w:color w:val="000000"/>
        </w:rPr>
        <w:t>:</w:t>
      </w:r>
    </w:p>
    <w:p w:rsidR="00FD49F1" w:rsidRPr="00F17944" w:rsidRDefault="00FD49F1" w:rsidP="00F17944">
      <w:pPr>
        <w:pStyle w:val="BodyText3"/>
        <w:spacing w:after="0"/>
        <w:rPr>
          <w:b w:val="0"/>
          <w:sz w:val="28"/>
          <w:szCs w:val="28"/>
        </w:rPr>
      </w:pPr>
    </w:p>
    <w:p w:rsidR="00FD49F1" w:rsidRDefault="00420A3B">
      <w:pPr>
        <w:pStyle w:val="BodyText3"/>
        <w:rPr>
          <w:b w:val="0"/>
          <w:sz w:val="28"/>
          <w:szCs w:val="28"/>
        </w:rPr>
      </w:pPr>
      <w:r>
        <w:rPr>
          <w:sz w:val="28"/>
          <w:szCs w:val="28"/>
        </w:rPr>
        <w:t xml:space="preserve">For Thailand Proposals, Contact </w:t>
      </w:r>
      <w:r w:rsidR="006C218D" w:rsidRPr="00CD2A4F">
        <w:rPr>
          <w:sz w:val="28"/>
          <w:szCs w:val="28"/>
        </w:rPr>
        <w:t>PRM Program Officer</w:t>
      </w:r>
      <w:r w:rsidR="006C218D" w:rsidRPr="00F17944">
        <w:rPr>
          <w:b w:val="0"/>
          <w:sz w:val="28"/>
          <w:szCs w:val="28"/>
        </w:rPr>
        <w:t xml:space="preserve"> </w:t>
      </w:r>
      <w:r w:rsidR="002F45D1" w:rsidRPr="002F45D1">
        <w:rPr>
          <w:sz w:val="28"/>
          <w:szCs w:val="28"/>
        </w:rPr>
        <w:t>Hoa Tran</w:t>
      </w:r>
      <w:r w:rsidR="002F45D1">
        <w:rPr>
          <w:b w:val="0"/>
          <w:sz w:val="28"/>
          <w:szCs w:val="28"/>
        </w:rPr>
        <w:t xml:space="preserve">, </w:t>
      </w:r>
      <w:hyperlink r:id="rId23" w:history="1">
        <w:r w:rsidR="002F45D1" w:rsidRPr="00CD473B">
          <w:rPr>
            <w:rStyle w:val="Hyperlink"/>
            <w:b w:val="0"/>
            <w:sz w:val="28"/>
            <w:szCs w:val="28"/>
          </w:rPr>
          <w:t>TranHT3@state.gov</w:t>
        </w:r>
      </w:hyperlink>
      <w:r w:rsidR="002F45D1">
        <w:rPr>
          <w:b w:val="0"/>
          <w:sz w:val="28"/>
          <w:szCs w:val="28"/>
        </w:rPr>
        <w:t>, 202-453-9289,</w:t>
      </w:r>
      <w:r w:rsidR="00074B65" w:rsidRPr="00F17944">
        <w:rPr>
          <w:b w:val="0"/>
          <w:color w:val="0000FF"/>
          <w:sz w:val="28"/>
          <w:szCs w:val="28"/>
        </w:rPr>
        <w:t xml:space="preserve"> </w:t>
      </w:r>
      <w:r w:rsidR="006C218D" w:rsidRPr="00F17944">
        <w:rPr>
          <w:b w:val="0"/>
          <w:sz w:val="28"/>
          <w:szCs w:val="28"/>
        </w:rPr>
        <w:t>Washington, D.C.</w:t>
      </w:r>
    </w:p>
    <w:p w:rsidR="00420A3B" w:rsidRPr="00F17944" w:rsidRDefault="00420A3B">
      <w:pPr>
        <w:pStyle w:val="BodyText3"/>
        <w:rPr>
          <w:b w:val="0"/>
          <w:sz w:val="28"/>
          <w:szCs w:val="28"/>
        </w:rPr>
      </w:pPr>
      <w:r w:rsidRPr="00420A3B">
        <w:rPr>
          <w:sz w:val="28"/>
          <w:szCs w:val="28"/>
        </w:rPr>
        <w:t>For Malaysia Proposals, Contact PRM Program Officer Jennifer Handog</w:t>
      </w:r>
      <w:r>
        <w:rPr>
          <w:b w:val="0"/>
          <w:sz w:val="28"/>
          <w:szCs w:val="28"/>
        </w:rPr>
        <w:t xml:space="preserve">, </w:t>
      </w:r>
      <w:hyperlink r:id="rId24" w:history="1">
        <w:r w:rsidRPr="00FE75F2">
          <w:rPr>
            <w:rStyle w:val="Hyperlink"/>
            <w:b w:val="0"/>
            <w:sz w:val="28"/>
            <w:szCs w:val="28"/>
          </w:rPr>
          <w:t>HandogJG@state.gov</w:t>
        </w:r>
      </w:hyperlink>
      <w:r>
        <w:rPr>
          <w:b w:val="0"/>
          <w:sz w:val="28"/>
          <w:szCs w:val="28"/>
        </w:rPr>
        <w:t>, 202-453-9286, Washington, DC.</w:t>
      </w:r>
    </w:p>
    <w:p w:rsidR="006D57B8" w:rsidRPr="00E31DE8" w:rsidRDefault="002F45D1" w:rsidP="00E31DE8">
      <w:pPr>
        <w:pStyle w:val="BodyText3"/>
        <w:rPr>
          <w:b w:val="0"/>
          <w:sz w:val="28"/>
          <w:szCs w:val="28"/>
        </w:rPr>
      </w:pPr>
      <w:r w:rsidRPr="002F45D1">
        <w:rPr>
          <w:sz w:val="28"/>
          <w:szCs w:val="28"/>
        </w:rPr>
        <w:t xml:space="preserve">Bangkok </w:t>
      </w:r>
      <w:r w:rsidR="006C218D" w:rsidRPr="00CD2A4F">
        <w:rPr>
          <w:sz w:val="28"/>
          <w:szCs w:val="28"/>
        </w:rPr>
        <w:t>Regional Refugee Coordinator</w:t>
      </w:r>
      <w:r w:rsidR="00074B65" w:rsidRPr="00F17944">
        <w:rPr>
          <w:b w:val="0"/>
          <w:sz w:val="28"/>
          <w:szCs w:val="28"/>
        </w:rPr>
        <w:t xml:space="preserve"> </w:t>
      </w:r>
      <w:r w:rsidRPr="00E31DE8">
        <w:rPr>
          <w:sz w:val="28"/>
          <w:szCs w:val="28"/>
        </w:rPr>
        <w:t>Andrea Doyle</w:t>
      </w:r>
      <w:r>
        <w:rPr>
          <w:b w:val="0"/>
          <w:sz w:val="28"/>
          <w:szCs w:val="28"/>
        </w:rPr>
        <w:t xml:space="preserve">, </w:t>
      </w:r>
      <w:hyperlink r:id="rId25" w:history="1">
        <w:r w:rsidRPr="00CD473B">
          <w:rPr>
            <w:rStyle w:val="Hyperlink"/>
            <w:b w:val="0"/>
            <w:sz w:val="28"/>
            <w:szCs w:val="28"/>
          </w:rPr>
          <w:t>DoyleAL@state.gov</w:t>
        </w:r>
      </w:hyperlink>
      <w:r>
        <w:rPr>
          <w:b w:val="0"/>
          <w:sz w:val="28"/>
          <w:szCs w:val="28"/>
        </w:rPr>
        <w:t xml:space="preserve">, </w:t>
      </w:r>
      <w:r w:rsidRPr="00F17944">
        <w:rPr>
          <w:b w:val="0"/>
          <w:sz w:val="28"/>
          <w:szCs w:val="28"/>
        </w:rPr>
        <w:t xml:space="preserve">U.S. </w:t>
      </w:r>
      <w:r w:rsidRPr="00DE33B4">
        <w:rPr>
          <w:b w:val="0"/>
          <w:sz w:val="28"/>
          <w:szCs w:val="28"/>
        </w:rPr>
        <w:t>Embassy, Refugee and Migration Affairs, Bangkok, Thailand.</w:t>
      </w:r>
      <w:r w:rsidRPr="002F45D1">
        <w:rPr>
          <w:b w:val="0"/>
          <w:sz w:val="28"/>
          <w:szCs w:val="28"/>
        </w:rPr>
        <w:t xml:space="preserve"> </w:t>
      </w:r>
    </w:p>
    <w:sectPr w:rsidR="006D57B8" w:rsidRPr="00E31DE8" w:rsidSect="008E0693">
      <w:pgSz w:w="12240" w:h="15840"/>
      <w:pgMar w:top="1152" w:right="1152" w:bottom="1080" w:left="1152"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A6ABA94"/>
    <w:lvl w:ilvl="0">
      <w:numFmt w:val="bullet"/>
      <w:lvlText w:val="*"/>
      <w:lvlJc w:val="left"/>
    </w:lvl>
  </w:abstractNum>
  <w:abstractNum w:abstractNumId="1">
    <w:nsid w:val="03186856"/>
    <w:multiLevelType w:val="hybridMultilevel"/>
    <w:tmpl w:val="CB62E9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70C1138"/>
    <w:multiLevelType w:val="hybridMultilevel"/>
    <w:tmpl w:val="8A4E537C"/>
    <w:lvl w:ilvl="0" w:tplc="73A4BFDA">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8E6C41"/>
    <w:multiLevelType w:val="hybridMultilevel"/>
    <w:tmpl w:val="9B6C04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44833B0"/>
    <w:multiLevelType w:val="hybridMultilevel"/>
    <w:tmpl w:val="2F1CAED4"/>
    <w:lvl w:ilvl="0" w:tplc="178A8004">
      <w:start w:val="1"/>
      <w:numFmt w:val="bullet"/>
      <w:lvlText w:val="-"/>
      <w:lvlJc w:val="left"/>
      <w:pPr>
        <w:tabs>
          <w:tab w:val="num" w:pos="720"/>
        </w:tabs>
        <w:ind w:left="720" w:hanging="360"/>
      </w:pPr>
      <w:rPr>
        <w:rFonts w:ascii="Times New Roman" w:eastAsia="Times New Roman" w:hAnsi="Times New Roman" w:cs="Times New Roman" w:hint="default"/>
      </w:rPr>
    </w:lvl>
    <w:lvl w:ilvl="1" w:tplc="4F305C7E">
      <w:start w:val="1"/>
      <w:numFmt w:val="bullet"/>
      <w:lvlText w:val="-"/>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4E41C2D"/>
    <w:multiLevelType w:val="hybridMultilevel"/>
    <w:tmpl w:val="3BACA1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8437066"/>
    <w:multiLevelType w:val="hybridMultilevel"/>
    <w:tmpl w:val="5892536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A707A2B"/>
    <w:multiLevelType w:val="hybridMultilevel"/>
    <w:tmpl w:val="316A2348"/>
    <w:lvl w:ilvl="0" w:tplc="147C305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68015A"/>
    <w:multiLevelType w:val="multilevel"/>
    <w:tmpl w:val="F65E1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0D04C2"/>
    <w:multiLevelType w:val="multilevel"/>
    <w:tmpl w:val="2F1CAED4"/>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250F573D"/>
    <w:multiLevelType w:val="multilevel"/>
    <w:tmpl w:val="8478700E"/>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253340B3"/>
    <w:multiLevelType w:val="hybridMultilevel"/>
    <w:tmpl w:val="C920697A"/>
    <w:lvl w:ilvl="0" w:tplc="B8CE2A5E">
      <w:start w:val="1"/>
      <w:numFmt w:val="decimal"/>
      <w:lvlText w:val="(%1)"/>
      <w:lvlJc w:val="left"/>
      <w:pPr>
        <w:tabs>
          <w:tab w:val="num" w:pos="750"/>
        </w:tabs>
        <w:ind w:left="750" w:hanging="39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7CD1DD6"/>
    <w:multiLevelType w:val="hybridMultilevel"/>
    <w:tmpl w:val="7DE8CCA6"/>
    <w:lvl w:ilvl="0" w:tplc="A8BCE39A">
      <w:numFmt w:val="bullet"/>
      <w:lvlText w:val="-"/>
      <w:lvlJc w:val="left"/>
      <w:pPr>
        <w:tabs>
          <w:tab w:val="num" w:pos="2160"/>
        </w:tabs>
        <w:ind w:left="2160" w:hanging="360"/>
      </w:pPr>
      <w:rPr>
        <w:rFonts w:ascii="Arial" w:eastAsia="Times New Roman" w:hAnsi="Arial" w:cs="Aria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297F317B"/>
    <w:multiLevelType w:val="hybridMultilevel"/>
    <w:tmpl w:val="60EA7B9A"/>
    <w:lvl w:ilvl="0" w:tplc="00190409">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nsid w:val="2BB03067"/>
    <w:multiLevelType w:val="hybridMultilevel"/>
    <w:tmpl w:val="60EA7B9A"/>
    <w:lvl w:ilvl="0" w:tplc="00190409">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nsid w:val="2C00245C"/>
    <w:multiLevelType w:val="hybridMultilevel"/>
    <w:tmpl w:val="8478700E"/>
    <w:lvl w:ilvl="0" w:tplc="178A8004">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C1259D2"/>
    <w:multiLevelType w:val="hybridMultilevel"/>
    <w:tmpl w:val="D52A4BF4"/>
    <w:lvl w:ilvl="0" w:tplc="178A8004">
      <w:start w:val="1"/>
      <w:numFmt w:val="bullet"/>
      <w:lvlText w:val="-"/>
      <w:lvlJc w:val="left"/>
      <w:pPr>
        <w:tabs>
          <w:tab w:val="num" w:pos="720"/>
        </w:tabs>
        <w:ind w:left="720" w:hanging="360"/>
      </w:pPr>
      <w:rPr>
        <w:rFonts w:ascii="Times New Roman" w:eastAsia="Times New Roman" w:hAnsi="Times New Roman" w:cs="Times New Roman" w:hint="default"/>
      </w:rPr>
    </w:lvl>
    <w:lvl w:ilvl="1" w:tplc="4F305C7E">
      <w:start w:val="1"/>
      <w:numFmt w:val="bullet"/>
      <w:lvlText w:val="-"/>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C6C5574"/>
    <w:multiLevelType w:val="multilevel"/>
    <w:tmpl w:val="01FC7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F951894"/>
    <w:multiLevelType w:val="multilevel"/>
    <w:tmpl w:val="3D204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454316A"/>
    <w:multiLevelType w:val="hybridMultilevel"/>
    <w:tmpl w:val="8F16DD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5B815BD"/>
    <w:multiLevelType w:val="hybridMultilevel"/>
    <w:tmpl w:val="558EC068"/>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8637742"/>
    <w:multiLevelType w:val="hybridMultilevel"/>
    <w:tmpl w:val="0E7AC414"/>
    <w:lvl w:ilvl="0" w:tplc="76A882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A8D7B5F"/>
    <w:multiLevelType w:val="hybridMultilevel"/>
    <w:tmpl w:val="5A7A67CA"/>
    <w:lvl w:ilvl="0" w:tplc="4F305C7E">
      <w:start w:val="1"/>
      <w:numFmt w:val="bullet"/>
      <w:lvlText w:val="-"/>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3">
    <w:nsid w:val="3D051B2F"/>
    <w:multiLevelType w:val="hybridMultilevel"/>
    <w:tmpl w:val="359E3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FF84D8A"/>
    <w:multiLevelType w:val="hybridMultilevel"/>
    <w:tmpl w:val="E75EBEA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0CE58B6"/>
    <w:multiLevelType w:val="hybridMultilevel"/>
    <w:tmpl w:val="8C008162"/>
    <w:lvl w:ilvl="0" w:tplc="EA345AFA">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3CD5F40"/>
    <w:multiLevelType w:val="hybridMultilevel"/>
    <w:tmpl w:val="CDD648FE"/>
    <w:lvl w:ilvl="0" w:tplc="683667F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7DB5C88"/>
    <w:multiLevelType w:val="multilevel"/>
    <w:tmpl w:val="1BF63450"/>
    <w:lvl w:ilvl="0">
      <w:numFmt w:val="bullet"/>
      <w:lvlText w:val="-"/>
      <w:lvlJc w:val="left"/>
      <w:pPr>
        <w:tabs>
          <w:tab w:val="num" w:pos="1080"/>
        </w:tabs>
        <w:ind w:left="1080" w:hanging="360"/>
      </w:pPr>
      <w:rPr>
        <w:rFonts w:ascii="Arial" w:eastAsia="Times New Roman" w:hAnsi="Arial" w:cs="Arial" w:hint="default"/>
        <w:color w:val="auto"/>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8">
    <w:nsid w:val="481638B5"/>
    <w:multiLevelType w:val="hybridMultilevel"/>
    <w:tmpl w:val="5E22D2B8"/>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488D7BF8"/>
    <w:multiLevelType w:val="hybridMultilevel"/>
    <w:tmpl w:val="936ADB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C77307F"/>
    <w:multiLevelType w:val="hybridMultilevel"/>
    <w:tmpl w:val="4BC2B34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nsid w:val="51380F1C"/>
    <w:multiLevelType w:val="multilevel"/>
    <w:tmpl w:val="8478700E"/>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nsid w:val="51C83745"/>
    <w:multiLevelType w:val="multilevel"/>
    <w:tmpl w:val="8478700E"/>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nsid w:val="536B09EC"/>
    <w:multiLevelType w:val="hybridMultilevel"/>
    <w:tmpl w:val="ECF03C1E"/>
    <w:lvl w:ilvl="0" w:tplc="B1081AA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4C84853"/>
    <w:multiLevelType w:val="hybridMultilevel"/>
    <w:tmpl w:val="974829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58284323"/>
    <w:multiLevelType w:val="hybridMultilevel"/>
    <w:tmpl w:val="F6F811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A386975"/>
    <w:multiLevelType w:val="hybridMultilevel"/>
    <w:tmpl w:val="D346C56E"/>
    <w:lvl w:ilvl="0" w:tplc="63ECC750">
      <w:start w:val="21"/>
      <w:numFmt w:val="bullet"/>
      <w:lvlText w:val=""/>
      <w:lvlJc w:val="left"/>
      <w:pPr>
        <w:tabs>
          <w:tab w:val="num" w:pos="720"/>
        </w:tabs>
        <w:ind w:left="720" w:hanging="360"/>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5C810447"/>
    <w:multiLevelType w:val="hybridMultilevel"/>
    <w:tmpl w:val="CF1CE5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E5359B3"/>
    <w:multiLevelType w:val="hybridMultilevel"/>
    <w:tmpl w:val="7B2A8F8C"/>
    <w:lvl w:ilvl="0" w:tplc="5928C442">
      <w:start w:val="1"/>
      <w:numFmt w:val="lowerLetter"/>
      <w:lvlText w:val="%1)"/>
      <w:lvlJc w:val="left"/>
      <w:pPr>
        <w:tabs>
          <w:tab w:val="num" w:pos="660"/>
        </w:tabs>
        <w:ind w:left="660" w:hanging="360"/>
      </w:pPr>
      <w:rPr>
        <w:rFonts w:ascii="Times New Roman" w:eastAsia="Times New Roman" w:hAnsi="Times New Roman" w:cs="Times New Roman"/>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39">
    <w:nsid w:val="676C6924"/>
    <w:multiLevelType w:val="multilevel"/>
    <w:tmpl w:val="61C407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nsid w:val="685144B2"/>
    <w:multiLevelType w:val="multilevel"/>
    <w:tmpl w:val="61C40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D121D6D"/>
    <w:multiLevelType w:val="hybridMultilevel"/>
    <w:tmpl w:val="2F5895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2FB5C4C"/>
    <w:multiLevelType w:val="hybridMultilevel"/>
    <w:tmpl w:val="F6F811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5E231EC"/>
    <w:multiLevelType w:val="hybridMultilevel"/>
    <w:tmpl w:val="773A72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43"/>
  </w:num>
  <w:num w:numId="3">
    <w:abstractNumId w:val="36"/>
  </w:num>
  <w:num w:numId="4">
    <w:abstractNumId w:val="15"/>
  </w:num>
  <w:num w:numId="5">
    <w:abstractNumId w:val="11"/>
  </w:num>
  <w:num w:numId="6">
    <w:abstractNumId w:val="32"/>
  </w:num>
  <w:num w:numId="7">
    <w:abstractNumId w:val="4"/>
  </w:num>
  <w:num w:numId="8">
    <w:abstractNumId w:val="9"/>
  </w:num>
  <w:num w:numId="9">
    <w:abstractNumId w:val="16"/>
  </w:num>
  <w:num w:numId="10">
    <w:abstractNumId w:val="0"/>
    <w:lvlOverride w:ilvl="0">
      <w:lvl w:ilvl="0">
        <w:numFmt w:val="bullet"/>
        <w:lvlText w:val=""/>
        <w:legacy w:legacy="1" w:legacySpace="0" w:legacyIndent="360"/>
        <w:lvlJc w:val="left"/>
        <w:rPr>
          <w:rFonts w:ascii="Symbol" w:hAnsi="Symbol" w:hint="default"/>
        </w:rPr>
      </w:lvl>
    </w:lvlOverride>
  </w:num>
  <w:num w:numId="11">
    <w:abstractNumId w:val="8"/>
  </w:num>
  <w:num w:numId="12">
    <w:abstractNumId w:val="40"/>
  </w:num>
  <w:num w:numId="13">
    <w:abstractNumId w:val="22"/>
  </w:num>
  <w:num w:numId="14">
    <w:abstractNumId w:val="1"/>
  </w:num>
  <w:num w:numId="15">
    <w:abstractNumId w:val="39"/>
  </w:num>
  <w:num w:numId="16">
    <w:abstractNumId w:val="27"/>
  </w:num>
  <w:num w:numId="17">
    <w:abstractNumId w:val="12"/>
  </w:num>
  <w:num w:numId="18">
    <w:abstractNumId w:val="18"/>
  </w:num>
  <w:num w:numId="19">
    <w:abstractNumId w:val="30"/>
  </w:num>
  <w:num w:numId="20">
    <w:abstractNumId w:val="31"/>
  </w:num>
  <w:num w:numId="21">
    <w:abstractNumId w:val="34"/>
  </w:num>
  <w:num w:numId="22">
    <w:abstractNumId w:val="10"/>
  </w:num>
  <w:num w:numId="23">
    <w:abstractNumId w:val="3"/>
  </w:num>
  <w:num w:numId="24">
    <w:abstractNumId w:val="17"/>
  </w:num>
  <w:num w:numId="25">
    <w:abstractNumId w:val="5"/>
  </w:num>
  <w:num w:numId="26">
    <w:abstractNumId w:val="26"/>
  </w:num>
  <w:num w:numId="27">
    <w:abstractNumId w:val="2"/>
  </w:num>
  <w:num w:numId="28">
    <w:abstractNumId w:val="7"/>
  </w:num>
  <w:num w:numId="29">
    <w:abstractNumId w:val="33"/>
  </w:num>
  <w:num w:numId="30">
    <w:abstractNumId w:val="41"/>
  </w:num>
  <w:num w:numId="31">
    <w:abstractNumId w:val="29"/>
  </w:num>
  <w:num w:numId="32">
    <w:abstractNumId w:val="42"/>
  </w:num>
  <w:num w:numId="33">
    <w:abstractNumId w:val="35"/>
  </w:num>
  <w:num w:numId="34">
    <w:abstractNumId w:val="25"/>
  </w:num>
  <w:num w:numId="35">
    <w:abstractNumId w:val="38"/>
  </w:num>
  <w:num w:numId="36">
    <w:abstractNumId w:val="14"/>
  </w:num>
  <w:num w:numId="37">
    <w:abstractNumId w:val="6"/>
  </w:num>
  <w:num w:numId="38">
    <w:abstractNumId w:val="28"/>
  </w:num>
  <w:num w:numId="39">
    <w:abstractNumId w:val="20"/>
  </w:num>
  <w:num w:numId="40">
    <w:abstractNumId w:val="37"/>
  </w:num>
  <w:num w:numId="41">
    <w:abstractNumId w:val="23"/>
  </w:num>
  <w:num w:numId="42">
    <w:abstractNumId w:val="19"/>
  </w:num>
  <w:num w:numId="43">
    <w:abstractNumId w:val="13"/>
  </w:num>
  <w:num w:numId="44">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compat/>
  <w:rsids>
    <w:rsidRoot w:val="000C2655"/>
    <w:rsid w:val="000113C5"/>
    <w:rsid w:val="0001165E"/>
    <w:rsid w:val="00011C9F"/>
    <w:rsid w:val="00012D7C"/>
    <w:rsid w:val="0001396A"/>
    <w:rsid w:val="00016520"/>
    <w:rsid w:val="00021351"/>
    <w:rsid w:val="00023838"/>
    <w:rsid w:val="00026EC7"/>
    <w:rsid w:val="00030301"/>
    <w:rsid w:val="00040225"/>
    <w:rsid w:val="00042849"/>
    <w:rsid w:val="00052A7B"/>
    <w:rsid w:val="000601BC"/>
    <w:rsid w:val="000634FD"/>
    <w:rsid w:val="00064D9D"/>
    <w:rsid w:val="00065CE1"/>
    <w:rsid w:val="00067B82"/>
    <w:rsid w:val="00074B65"/>
    <w:rsid w:val="0009483A"/>
    <w:rsid w:val="000A2DBA"/>
    <w:rsid w:val="000A5190"/>
    <w:rsid w:val="000A6E93"/>
    <w:rsid w:val="000C1C82"/>
    <w:rsid w:val="000C2655"/>
    <w:rsid w:val="000D08D6"/>
    <w:rsid w:val="000D1F4E"/>
    <w:rsid w:val="000E2683"/>
    <w:rsid w:val="000E3D6D"/>
    <w:rsid w:val="000F64CE"/>
    <w:rsid w:val="00102E05"/>
    <w:rsid w:val="00105D92"/>
    <w:rsid w:val="00107928"/>
    <w:rsid w:val="00111C0B"/>
    <w:rsid w:val="00113B8F"/>
    <w:rsid w:val="001161C9"/>
    <w:rsid w:val="00126D7D"/>
    <w:rsid w:val="0013086A"/>
    <w:rsid w:val="0013519E"/>
    <w:rsid w:val="00150AD7"/>
    <w:rsid w:val="00153BB6"/>
    <w:rsid w:val="00160E59"/>
    <w:rsid w:val="001739CD"/>
    <w:rsid w:val="00176089"/>
    <w:rsid w:val="00176D58"/>
    <w:rsid w:val="00176DBA"/>
    <w:rsid w:val="0018316F"/>
    <w:rsid w:val="00183A56"/>
    <w:rsid w:val="00184A40"/>
    <w:rsid w:val="00190AF8"/>
    <w:rsid w:val="001A6D2E"/>
    <w:rsid w:val="001C165C"/>
    <w:rsid w:val="001C48BE"/>
    <w:rsid w:val="001D0F3A"/>
    <w:rsid w:val="001D79D1"/>
    <w:rsid w:val="001E417F"/>
    <w:rsid w:val="001E5765"/>
    <w:rsid w:val="001F0C8D"/>
    <w:rsid w:val="0020275F"/>
    <w:rsid w:val="00205AF4"/>
    <w:rsid w:val="002073AD"/>
    <w:rsid w:val="00211C0C"/>
    <w:rsid w:val="00215086"/>
    <w:rsid w:val="00216272"/>
    <w:rsid w:val="002224F7"/>
    <w:rsid w:val="00235071"/>
    <w:rsid w:val="002442F7"/>
    <w:rsid w:val="00245D2A"/>
    <w:rsid w:val="00246BB3"/>
    <w:rsid w:val="00250C6E"/>
    <w:rsid w:val="0026120E"/>
    <w:rsid w:val="00261611"/>
    <w:rsid w:val="002771BC"/>
    <w:rsid w:val="00286F50"/>
    <w:rsid w:val="002913BE"/>
    <w:rsid w:val="00297132"/>
    <w:rsid w:val="002E1703"/>
    <w:rsid w:val="002E2246"/>
    <w:rsid w:val="002E4197"/>
    <w:rsid w:val="002F45D1"/>
    <w:rsid w:val="003107F0"/>
    <w:rsid w:val="00313E78"/>
    <w:rsid w:val="00322C68"/>
    <w:rsid w:val="0032741B"/>
    <w:rsid w:val="00340A5B"/>
    <w:rsid w:val="003439D2"/>
    <w:rsid w:val="00345DF0"/>
    <w:rsid w:val="00361E75"/>
    <w:rsid w:val="003658C1"/>
    <w:rsid w:val="003667E5"/>
    <w:rsid w:val="003739D4"/>
    <w:rsid w:val="0038060B"/>
    <w:rsid w:val="00382F71"/>
    <w:rsid w:val="003862BD"/>
    <w:rsid w:val="00386F56"/>
    <w:rsid w:val="0039018C"/>
    <w:rsid w:val="00393288"/>
    <w:rsid w:val="003A13AF"/>
    <w:rsid w:val="003A17FE"/>
    <w:rsid w:val="003B0458"/>
    <w:rsid w:val="003C1551"/>
    <w:rsid w:val="003C42D2"/>
    <w:rsid w:val="003C610B"/>
    <w:rsid w:val="003D0877"/>
    <w:rsid w:val="003E2590"/>
    <w:rsid w:val="003E2D9F"/>
    <w:rsid w:val="003E49EC"/>
    <w:rsid w:val="003E5F2B"/>
    <w:rsid w:val="003E7009"/>
    <w:rsid w:val="003F0932"/>
    <w:rsid w:val="004002FA"/>
    <w:rsid w:val="004013C7"/>
    <w:rsid w:val="004101AB"/>
    <w:rsid w:val="00411233"/>
    <w:rsid w:val="00412CB1"/>
    <w:rsid w:val="00420A3B"/>
    <w:rsid w:val="00422074"/>
    <w:rsid w:val="0042306E"/>
    <w:rsid w:val="004354EE"/>
    <w:rsid w:val="00454555"/>
    <w:rsid w:val="00466D10"/>
    <w:rsid w:val="00480A24"/>
    <w:rsid w:val="00490019"/>
    <w:rsid w:val="004A037D"/>
    <w:rsid w:val="004A58D9"/>
    <w:rsid w:val="004B1589"/>
    <w:rsid w:val="004B447A"/>
    <w:rsid w:val="004C27C1"/>
    <w:rsid w:val="004C67E2"/>
    <w:rsid w:val="004D4208"/>
    <w:rsid w:val="004F7944"/>
    <w:rsid w:val="0050025D"/>
    <w:rsid w:val="0050772F"/>
    <w:rsid w:val="0051034B"/>
    <w:rsid w:val="00527614"/>
    <w:rsid w:val="0055405E"/>
    <w:rsid w:val="0055626E"/>
    <w:rsid w:val="00561DE8"/>
    <w:rsid w:val="00564CB2"/>
    <w:rsid w:val="005665FD"/>
    <w:rsid w:val="005778E1"/>
    <w:rsid w:val="005827EA"/>
    <w:rsid w:val="005878EE"/>
    <w:rsid w:val="005A0071"/>
    <w:rsid w:val="005B2B00"/>
    <w:rsid w:val="005C00D0"/>
    <w:rsid w:val="005C0D7A"/>
    <w:rsid w:val="005C0F62"/>
    <w:rsid w:val="005C2B53"/>
    <w:rsid w:val="005C6744"/>
    <w:rsid w:val="005C6A0E"/>
    <w:rsid w:val="005D01EC"/>
    <w:rsid w:val="005D04BF"/>
    <w:rsid w:val="005E0614"/>
    <w:rsid w:val="005E19FB"/>
    <w:rsid w:val="005E26AF"/>
    <w:rsid w:val="005E756C"/>
    <w:rsid w:val="005F0897"/>
    <w:rsid w:val="0060682E"/>
    <w:rsid w:val="00607D47"/>
    <w:rsid w:val="00620EE1"/>
    <w:rsid w:val="006301FA"/>
    <w:rsid w:val="00633F2B"/>
    <w:rsid w:val="00636950"/>
    <w:rsid w:val="00642955"/>
    <w:rsid w:val="006567BD"/>
    <w:rsid w:val="00661535"/>
    <w:rsid w:val="00665077"/>
    <w:rsid w:val="00670CB3"/>
    <w:rsid w:val="006712FB"/>
    <w:rsid w:val="006949F5"/>
    <w:rsid w:val="00697C77"/>
    <w:rsid w:val="006A169D"/>
    <w:rsid w:val="006A4EA2"/>
    <w:rsid w:val="006B15CD"/>
    <w:rsid w:val="006B22C8"/>
    <w:rsid w:val="006C1FCD"/>
    <w:rsid w:val="006C218D"/>
    <w:rsid w:val="006C4161"/>
    <w:rsid w:val="006C7946"/>
    <w:rsid w:val="006C7C38"/>
    <w:rsid w:val="006D57B8"/>
    <w:rsid w:val="006E0DB8"/>
    <w:rsid w:val="006E3019"/>
    <w:rsid w:val="006E539A"/>
    <w:rsid w:val="006F6520"/>
    <w:rsid w:val="00700817"/>
    <w:rsid w:val="007072F6"/>
    <w:rsid w:val="0070742F"/>
    <w:rsid w:val="00714EE4"/>
    <w:rsid w:val="00717F24"/>
    <w:rsid w:val="0072023D"/>
    <w:rsid w:val="00721728"/>
    <w:rsid w:val="00723075"/>
    <w:rsid w:val="0072429B"/>
    <w:rsid w:val="00731EC8"/>
    <w:rsid w:val="00732313"/>
    <w:rsid w:val="00733883"/>
    <w:rsid w:val="007433B2"/>
    <w:rsid w:val="007503DD"/>
    <w:rsid w:val="00751D12"/>
    <w:rsid w:val="0075543D"/>
    <w:rsid w:val="007700EB"/>
    <w:rsid w:val="007731BC"/>
    <w:rsid w:val="0078066F"/>
    <w:rsid w:val="00781CA4"/>
    <w:rsid w:val="007A65E5"/>
    <w:rsid w:val="007B13E1"/>
    <w:rsid w:val="007B5B14"/>
    <w:rsid w:val="007C5097"/>
    <w:rsid w:val="007C72B8"/>
    <w:rsid w:val="007C7466"/>
    <w:rsid w:val="007F06AC"/>
    <w:rsid w:val="007F259B"/>
    <w:rsid w:val="007F4561"/>
    <w:rsid w:val="008067A7"/>
    <w:rsid w:val="00807430"/>
    <w:rsid w:val="00807C25"/>
    <w:rsid w:val="008115FA"/>
    <w:rsid w:val="00812BD7"/>
    <w:rsid w:val="00815546"/>
    <w:rsid w:val="00817934"/>
    <w:rsid w:val="0082573F"/>
    <w:rsid w:val="008442C3"/>
    <w:rsid w:val="00844F0A"/>
    <w:rsid w:val="00851E30"/>
    <w:rsid w:val="0085641C"/>
    <w:rsid w:val="008629E0"/>
    <w:rsid w:val="00863D75"/>
    <w:rsid w:val="00876094"/>
    <w:rsid w:val="00880302"/>
    <w:rsid w:val="008874CD"/>
    <w:rsid w:val="008A04F5"/>
    <w:rsid w:val="008A0DDC"/>
    <w:rsid w:val="008A1EA5"/>
    <w:rsid w:val="008A47F8"/>
    <w:rsid w:val="008A4E91"/>
    <w:rsid w:val="008A7109"/>
    <w:rsid w:val="008B6025"/>
    <w:rsid w:val="008B7105"/>
    <w:rsid w:val="008E0693"/>
    <w:rsid w:val="008E465E"/>
    <w:rsid w:val="008E6983"/>
    <w:rsid w:val="008F31AA"/>
    <w:rsid w:val="008F351C"/>
    <w:rsid w:val="008F74DF"/>
    <w:rsid w:val="0090026D"/>
    <w:rsid w:val="0090102A"/>
    <w:rsid w:val="00901350"/>
    <w:rsid w:val="00905567"/>
    <w:rsid w:val="00911BDD"/>
    <w:rsid w:val="009303E6"/>
    <w:rsid w:val="00930FE3"/>
    <w:rsid w:val="00934057"/>
    <w:rsid w:val="00937D20"/>
    <w:rsid w:val="00937E45"/>
    <w:rsid w:val="00940342"/>
    <w:rsid w:val="009528EC"/>
    <w:rsid w:val="009574E8"/>
    <w:rsid w:val="00962AC5"/>
    <w:rsid w:val="00966116"/>
    <w:rsid w:val="009A1BFF"/>
    <w:rsid w:val="009A20C1"/>
    <w:rsid w:val="009C2355"/>
    <w:rsid w:val="009C7A90"/>
    <w:rsid w:val="009E7B71"/>
    <w:rsid w:val="009F5576"/>
    <w:rsid w:val="009F591E"/>
    <w:rsid w:val="009F60BE"/>
    <w:rsid w:val="00A02F3A"/>
    <w:rsid w:val="00A02FB5"/>
    <w:rsid w:val="00A1144C"/>
    <w:rsid w:val="00A14375"/>
    <w:rsid w:val="00A167D5"/>
    <w:rsid w:val="00A17E68"/>
    <w:rsid w:val="00A23053"/>
    <w:rsid w:val="00A303A1"/>
    <w:rsid w:val="00A3311D"/>
    <w:rsid w:val="00A4020A"/>
    <w:rsid w:val="00A4423D"/>
    <w:rsid w:val="00A518D4"/>
    <w:rsid w:val="00A519D7"/>
    <w:rsid w:val="00A70CD3"/>
    <w:rsid w:val="00A71ABD"/>
    <w:rsid w:val="00A850A0"/>
    <w:rsid w:val="00A85BD6"/>
    <w:rsid w:val="00A93984"/>
    <w:rsid w:val="00A97329"/>
    <w:rsid w:val="00A97B01"/>
    <w:rsid w:val="00AA2816"/>
    <w:rsid w:val="00AA7D54"/>
    <w:rsid w:val="00AC58C5"/>
    <w:rsid w:val="00AC6654"/>
    <w:rsid w:val="00AC6FCD"/>
    <w:rsid w:val="00AC7AB4"/>
    <w:rsid w:val="00AD5F9A"/>
    <w:rsid w:val="00AE1314"/>
    <w:rsid w:val="00AF1B18"/>
    <w:rsid w:val="00AF3D29"/>
    <w:rsid w:val="00B00CCF"/>
    <w:rsid w:val="00B03820"/>
    <w:rsid w:val="00B12D20"/>
    <w:rsid w:val="00B20D76"/>
    <w:rsid w:val="00B22FF8"/>
    <w:rsid w:val="00B36441"/>
    <w:rsid w:val="00B37668"/>
    <w:rsid w:val="00B40C6B"/>
    <w:rsid w:val="00B47071"/>
    <w:rsid w:val="00B53368"/>
    <w:rsid w:val="00B60297"/>
    <w:rsid w:val="00B76FB1"/>
    <w:rsid w:val="00B857C8"/>
    <w:rsid w:val="00B93BD2"/>
    <w:rsid w:val="00B95D5D"/>
    <w:rsid w:val="00BA33D9"/>
    <w:rsid w:val="00BA3AE2"/>
    <w:rsid w:val="00BB627A"/>
    <w:rsid w:val="00BC1F5F"/>
    <w:rsid w:val="00BC263B"/>
    <w:rsid w:val="00BC3AB2"/>
    <w:rsid w:val="00BC4CEE"/>
    <w:rsid w:val="00BD008C"/>
    <w:rsid w:val="00BD327F"/>
    <w:rsid w:val="00BE5667"/>
    <w:rsid w:val="00BE6239"/>
    <w:rsid w:val="00BF2388"/>
    <w:rsid w:val="00BF59C4"/>
    <w:rsid w:val="00C04428"/>
    <w:rsid w:val="00C11D4B"/>
    <w:rsid w:val="00C15375"/>
    <w:rsid w:val="00C17981"/>
    <w:rsid w:val="00C2037A"/>
    <w:rsid w:val="00C22848"/>
    <w:rsid w:val="00C32507"/>
    <w:rsid w:val="00C3329B"/>
    <w:rsid w:val="00C33A4C"/>
    <w:rsid w:val="00C35D87"/>
    <w:rsid w:val="00C37A4A"/>
    <w:rsid w:val="00C61877"/>
    <w:rsid w:val="00C61F18"/>
    <w:rsid w:val="00C6232A"/>
    <w:rsid w:val="00C62DE9"/>
    <w:rsid w:val="00C70402"/>
    <w:rsid w:val="00C73CD4"/>
    <w:rsid w:val="00C82CE9"/>
    <w:rsid w:val="00C85C66"/>
    <w:rsid w:val="00C869AE"/>
    <w:rsid w:val="00C92A91"/>
    <w:rsid w:val="00CA2583"/>
    <w:rsid w:val="00CA3968"/>
    <w:rsid w:val="00CA4F12"/>
    <w:rsid w:val="00CB714F"/>
    <w:rsid w:val="00CD1D69"/>
    <w:rsid w:val="00CD2A4F"/>
    <w:rsid w:val="00CD532D"/>
    <w:rsid w:val="00CD6DFD"/>
    <w:rsid w:val="00CE576A"/>
    <w:rsid w:val="00CE6877"/>
    <w:rsid w:val="00CF0AC3"/>
    <w:rsid w:val="00CF0D50"/>
    <w:rsid w:val="00CF5C4E"/>
    <w:rsid w:val="00CF7D94"/>
    <w:rsid w:val="00D06FF3"/>
    <w:rsid w:val="00D14A53"/>
    <w:rsid w:val="00D1745A"/>
    <w:rsid w:val="00D236E6"/>
    <w:rsid w:val="00D2656A"/>
    <w:rsid w:val="00D318F8"/>
    <w:rsid w:val="00D56771"/>
    <w:rsid w:val="00D639AB"/>
    <w:rsid w:val="00D71026"/>
    <w:rsid w:val="00D74125"/>
    <w:rsid w:val="00D854B2"/>
    <w:rsid w:val="00D85914"/>
    <w:rsid w:val="00D85956"/>
    <w:rsid w:val="00D91B7D"/>
    <w:rsid w:val="00D94E44"/>
    <w:rsid w:val="00D96E3C"/>
    <w:rsid w:val="00DA18E3"/>
    <w:rsid w:val="00DA26BA"/>
    <w:rsid w:val="00DA5F19"/>
    <w:rsid w:val="00DB7EC8"/>
    <w:rsid w:val="00DE31A8"/>
    <w:rsid w:val="00DE38A8"/>
    <w:rsid w:val="00DE584A"/>
    <w:rsid w:val="00DF0C38"/>
    <w:rsid w:val="00DF46DA"/>
    <w:rsid w:val="00DF7AA9"/>
    <w:rsid w:val="00E14A9C"/>
    <w:rsid w:val="00E16989"/>
    <w:rsid w:val="00E31D8D"/>
    <w:rsid w:val="00E31DE8"/>
    <w:rsid w:val="00E35BDD"/>
    <w:rsid w:val="00E61AAD"/>
    <w:rsid w:val="00E6203D"/>
    <w:rsid w:val="00E65487"/>
    <w:rsid w:val="00E703FA"/>
    <w:rsid w:val="00E709AD"/>
    <w:rsid w:val="00E860C5"/>
    <w:rsid w:val="00E95303"/>
    <w:rsid w:val="00EA4E7A"/>
    <w:rsid w:val="00EA7EE0"/>
    <w:rsid w:val="00EB1835"/>
    <w:rsid w:val="00EB2F94"/>
    <w:rsid w:val="00EB7F0E"/>
    <w:rsid w:val="00EC1378"/>
    <w:rsid w:val="00EC72A4"/>
    <w:rsid w:val="00EC75B6"/>
    <w:rsid w:val="00ED3948"/>
    <w:rsid w:val="00ED44F7"/>
    <w:rsid w:val="00ED5DD3"/>
    <w:rsid w:val="00ED6579"/>
    <w:rsid w:val="00EE50DC"/>
    <w:rsid w:val="00EF2C21"/>
    <w:rsid w:val="00F07F4E"/>
    <w:rsid w:val="00F135B3"/>
    <w:rsid w:val="00F17944"/>
    <w:rsid w:val="00F20454"/>
    <w:rsid w:val="00F211B4"/>
    <w:rsid w:val="00F36C67"/>
    <w:rsid w:val="00F372B8"/>
    <w:rsid w:val="00F45AB2"/>
    <w:rsid w:val="00F50625"/>
    <w:rsid w:val="00F513E5"/>
    <w:rsid w:val="00F51F4D"/>
    <w:rsid w:val="00F60D1B"/>
    <w:rsid w:val="00F61FB2"/>
    <w:rsid w:val="00F7277E"/>
    <w:rsid w:val="00F97A78"/>
    <w:rsid w:val="00FA32BB"/>
    <w:rsid w:val="00FA7091"/>
    <w:rsid w:val="00FB399C"/>
    <w:rsid w:val="00FB55D3"/>
    <w:rsid w:val="00FC4E99"/>
    <w:rsid w:val="00FD4470"/>
    <w:rsid w:val="00FD4673"/>
    <w:rsid w:val="00FD49F1"/>
    <w:rsid w:val="00FD6FF4"/>
    <w:rsid w:val="00FE32B1"/>
    <w:rsid w:val="00FE70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3" w:uiPriority="99"/>
    <w:lsdException w:name="Strong" w:uiPriority="99"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link w:val="BodyText3Char"/>
    <w:uiPriority w:val="99"/>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semiHidden/>
    <w:rsid w:val="000A6E93"/>
    <w:rPr>
      <w:sz w:val="16"/>
      <w:szCs w:val="16"/>
    </w:rPr>
  </w:style>
  <w:style w:type="paragraph" w:styleId="CommentText">
    <w:name w:val="annotation text"/>
    <w:basedOn w:val="Normal"/>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99"/>
    <w:qFormat/>
    <w:rsid w:val="006C218D"/>
    <w:rPr>
      <w:b/>
      <w:bCs/>
    </w:rPr>
  </w:style>
  <w:style w:type="paragraph" w:styleId="NormalWeb">
    <w:name w:val="Normal (Web)"/>
    <w:basedOn w:val="Normal"/>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character" w:customStyle="1" w:styleId="BodyText3Char">
    <w:name w:val="Body Text 3 Char"/>
    <w:basedOn w:val="DefaultParagraphFont"/>
    <w:link w:val="BodyText3"/>
    <w:uiPriority w:val="99"/>
    <w:rsid w:val="00245D2A"/>
    <w:rPr>
      <w:b/>
      <w:sz w:val="16"/>
      <w:szCs w:val="16"/>
    </w:rPr>
  </w:style>
  <w:style w:type="paragraph" w:customStyle="1" w:styleId="Default">
    <w:name w:val="Default"/>
    <w:rsid w:val="0090026D"/>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641891102">
      <w:bodyDiv w:val="1"/>
      <w:marLeft w:val="0"/>
      <w:marRight w:val="0"/>
      <w:marTop w:val="0"/>
      <w:marBottom w:val="0"/>
      <w:divBdr>
        <w:top w:val="none" w:sz="0" w:space="0" w:color="auto"/>
        <w:left w:val="none" w:sz="0" w:space="0" w:color="auto"/>
        <w:bottom w:val="none" w:sz="0" w:space="0" w:color="auto"/>
        <w:right w:val="none" w:sz="0" w:space="0" w:color="auto"/>
      </w:divBdr>
      <w:divsChild>
        <w:div w:id="905919089">
          <w:marLeft w:val="0"/>
          <w:marRight w:val="0"/>
          <w:marTop w:val="0"/>
          <w:marBottom w:val="0"/>
          <w:divBdr>
            <w:top w:val="none" w:sz="0" w:space="0" w:color="auto"/>
            <w:left w:val="none" w:sz="0" w:space="0" w:color="auto"/>
            <w:bottom w:val="none" w:sz="0" w:space="0" w:color="auto"/>
            <w:right w:val="none" w:sz="0" w:space="0" w:color="auto"/>
          </w:divBdr>
          <w:divsChild>
            <w:div w:id="1097139055">
              <w:marLeft w:val="0"/>
              <w:marRight w:val="0"/>
              <w:marTop w:val="0"/>
              <w:marBottom w:val="0"/>
              <w:divBdr>
                <w:top w:val="none" w:sz="0" w:space="0" w:color="auto"/>
                <w:left w:val="none" w:sz="0" w:space="0" w:color="auto"/>
                <w:bottom w:val="none" w:sz="0" w:space="0" w:color="auto"/>
                <w:right w:val="none" w:sz="0" w:space="0" w:color="auto"/>
              </w:divBdr>
              <w:divsChild>
                <w:div w:id="1508446394">
                  <w:marLeft w:val="150"/>
                  <w:marRight w:val="150"/>
                  <w:marTop w:val="150"/>
                  <w:marBottom w:val="0"/>
                  <w:divBdr>
                    <w:top w:val="none" w:sz="0" w:space="0" w:color="auto"/>
                    <w:left w:val="none" w:sz="0" w:space="0" w:color="auto"/>
                    <w:bottom w:val="none" w:sz="0" w:space="0" w:color="auto"/>
                    <w:right w:val="none" w:sz="0" w:space="0" w:color="auto"/>
                  </w:divBdr>
                  <w:divsChild>
                    <w:div w:id="801994602">
                      <w:marLeft w:val="0"/>
                      <w:marRight w:val="0"/>
                      <w:marTop w:val="0"/>
                      <w:marBottom w:val="0"/>
                      <w:divBdr>
                        <w:top w:val="none" w:sz="0" w:space="0" w:color="auto"/>
                        <w:left w:val="none" w:sz="0" w:space="0" w:color="auto"/>
                        <w:bottom w:val="none" w:sz="0" w:space="0" w:color="auto"/>
                        <w:right w:val="none" w:sz="0" w:space="0" w:color="auto"/>
                      </w:divBdr>
                      <w:divsChild>
                        <w:div w:id="105562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0063128">
      <w:bodyDiv w:val="1"/>
      <w:marLeft w:val="0"/>
      <w:marRight w:val="0"/>
      <w:marTop w:val="0"/>
      <w:marBottom w:val="0"/>
      <w:divBdr>
        <w:top w:val="none" w:sz="0" w:space="0" w:color="auto"/>
        <w:left w:val="none" w:sz="0" w:space="0" w:color="auto"/>
        <w:bottom w:val="none" w:sz="0" w:space="0" w:color="auto"/>
        <w:right w:val="none" w:sz="0" w:space="0" w:color="auto"/>
      </w:divBdr>
    </w:div>
    <w:div w:id="1269268358">
      <w:bodyDiv w:val="1"/>
      <w:marLeft w:val="0"/>
      <w:marRight w:val="0"/>
      <w:marTop w:val="0"/>
      <w:marBottom w:val="0"/>
      <w:divBdr>
        <w:top w:val="none" w:sz="0" w:space="0" w:color="auto"/>
        <w:left w:val="none" w:sz="0" w:space="0" w:color="auto"/>
        <w:bottom w:val="none" w:sz="0" w:space="0" w:color="auto"/>
        <w:right w:val="none" w:sz="0" w:space="0" w:color="auto"/>
      </w:divBdr>
      <w:divsChild>
        <w:div w:id="235820757">
          <w:marLeft w:val="0"/>
          <w:marRight w:val="0"/>
          <w:marTop w:val="0"/>
          <w:marBottom w:val="0"/>
          <w:divBdr>
            <w:top w:val="none" w:sz="0" w:space="0" w:color="auto"/>
            <w:left w:val="none" w:sz="0" w:space="0" w:color="auto"/>
            <w:bottom w:val="none" w:sz="0" w:space="0" w:color="auto"/>
            <w:right w:val="none" w:sz="0" w:space="0" w:color="auto"/>
          </w:divBdr>
          <w:divsChild>
            <w:div w:id="428162570">
              <w:marLeft w:val="0"/>
              <w:marRight w:val="0"/>
              <w:marTop w:val="0"/>
              <w:marBottom w:val="0"/>
              <w:divBdr>
                <w:top w:val="none" w:sz="0" w:space="0" w:color="auto"/>
                <w:left w:val="none" w:sz="0" w:space="0" w:color="auto"/>
                <w:bottom w:val="none" w:sz="0" w:space="0" w:color="auto"/>
                <w:right w:val="none" w:sz="0" w:space="0" w:color="auto"/>
              </w:divBdr>
              <w:divsChild>
                <w:div w:id="1176264391">
                  <w:marLeft w:val="150"/>
                  <w:marRight w:val="150"/>
                  <w:marTop w:val="150"/>
                  <w:marBottom w:val="0"/>
                  <w:divBdr>
                    <w:top w:val="none" w:sz="0" w:space="0" w:color="auto"/>
                    <w:left w:val="none" w:sz="0" w:space="0" w:color="auto"/>
                    <w:bottom w:val="none" w:sz="0" w:space="0" w:color="auto"/>
                    <w:right w:val="none" w:sz="0" w:space="0" w:color="auto"/>
                  </w:divBdr>
                  <w:divsChild>
                    <w:div w:id="1393388099">
                      <w:marLeft w:val="0"/>
                      <w:marRight w:val="0"/>
                      <w:marTop w:val="0"/>
                      <w:marBottom w:val="0"/>
                      <w:divBdr>
                        <w:top w:val="none" w:sz="0" w:space="0" w:color="auto"/>
                        <w:left w:val="none" w:sz="0" w:space="0" w:color="auto"/>
                        <w:bottom w:val="none" w:sz="0" w:space="0" w:color="auto"/>
                        <w:right w:val="none" w:sz="0" w:space="0" w:color="auto"/>
                      </w:divBdr>
                      <w:divsChild>
                        <w:div w:id="3185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8631717">
      <w:bodyDiv w:val="1"/>
      <w:marLeft w:val="0"/>
      <w:marRight w:val="0"/>
      <w:marTop w:val="0"/>
      <w:marBottom w:val="0"/>
      <w:divBdr>
        <w:top w:val="none" w:sz="0" w:space="0" w:color="auto"/>
        <w:left w:val="none" w:sz="0" w:space="0" w:color="auto"/>
        <w:bottom w:val="none" w:sz="0" w:space="0" w:color="auto"/>
        <w:right w:val="none" w:sz="0" w:space="0" w:color="auto"/>
      </w:divBdr>
      <w:divsChild>
        <w:div w:id="888341467">
          <w:marLeft w:val="0"/>
          <w:marRight w:val="0"/>
          <w:marTop w:val="0"/>
          <w:marBottom w:val="0"/>
          <w:divBdr>
            <w:top w:val="none" w:sz="0" w:space="0" w:color="auto"/>
            <w:left w:val="none" w:sz="0" w:space="0" w:color="auto"/>
            <w:bottom w:val="none" w:sz="0" w:space="0" w:color="auto"/>
            <w:right w:val="none" w:sz="0" w:space="0" w:color="auto"/>
          </w:divBdr>
          <w:divsChild>
            <w:div w:id="2055034941">
              <w:marLeft w:val="0"/>
              <w:marRight w:val="0"/>
              <w:marTop w:val="0"/>
              <w:marBottom w:val="0"/>
              <w:divBdr>
                <w:top w:val="none" w:sz="0" w:space="0" w:color="auto"/>
                <w:left w:val="none" w:sz="0" w:space="0" w:color="auto"/>
                <w:bottom w:val="none" w:sz="0" w:space="0" w:color="auto"/>
                <w:right w:val="none" w:sz="0" w:space="0" w:color="auto"/>
              </w:divBdr>
              <w:divsChild>
                <w:div w:id="1104301411">
                  <w:marLeft w:val="150"/>
                  <w:marRight w:val="150"/>
                  <w:marTop w:val="150"/>
                  <w:marBottom w:val="0"/>
                  <w:divBdr>
                    <w:top w:val="none" w:sz="0" w:space="0" w:color="auto"/>
                    <w:left w:val="none" w:sz="0" w:space="0" w:color="auto"/>
                    <w:bottom w:val="none" w:sz="0" w:space="0" w:color="auto"/>
                    <w:right w:val="none" w:sz="0" w:space="0" w:color="auto"/>
                  </w:divBdr>
                  <w:divsChild>
                    <w:div w:id="694311507">
                      <w:marLeft w:val="0"/>
                      <w:marRight w:val="0"/>
                      <w:marTop w:val="0"/>
                      <w:marBottom w:val="0"/>
                      <w:divBdr>
                        <w:top w:val="none" w:sz="0" w:space="0" w:color="auto"/>
                        <w:left w:val="none" w:sz="0" w:space="0" w:color="auto"/>
                        <w:bottom w:val="none" w:sz="0" w:space="0" w:color="auto"/>
                        <w:right w:val="none" w:sz="0" w:space="0" w:color="auto"/>
                      </w:divBdr>
                      <w:divsChild>
                        <w:div w:id="210980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ate.gov/j/prm/releases/releases/2012/183974.htm" TargetMode="External"/><Relationship Id="rId13" Type="http://schemas.openxmlformats.org/officeDocument/2006/relationships/hyperlink" Target="http://www.state.gov/j/prm/releases/releases/2012/183974.htm" TargetMode="External"/><Relationship Id="rId18" Type="http://schemas.openxmlformats.org/officeDocument/2006/relationships/hyperlink" Target="mailto:PRMNGOCoordinator@state.gov"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state.gov/j/prm/releases/releases/2012/183974.htm" TargetMode="External"/><Relationship Id="rId7" Type="http://schemas.openxmlformats.org/officeDocument/2006/relationships/hyperlink" Target="http://www.state.gov/j/prm/releases/releases/2012/183974.htm" TargetMode="External"/><Relationship Id="rId12" Type="http://schemas.openxmlformats.org/officeDocument/2006/relationships/hyperlink" Target="http://fa.statebuy.state.gov/content.asp?content_id=161&amp;menu_id=68" TargetMode="External"/><Relationship Id="rId17" Type="http://schemas.openxmlformats.org/officeDocument/2006/relationships/hyperlink" Target="http://www.state.gov/j/prm/releases/releases/2012/183974.htm" TargetMode="External"/><Relationship Id="rId25" Type="http://schemas.openxmlformats.org/officeDocument/2006/relationships/hyperlink" Target="mailto:DoyleAL@state.gov" TargetMode="External"/><Relationship Id="rId2" Type="http://schemas.openxmlformats.org/officeDocument/2006/relationships/numbering" Target="numbering.xml"/><Relationship Id="rId16" Type="http://schemas.openxmlformats.org/officeDocument/2006/relationships/hyperlink" Target="mailto:PRMNGOCoordinator@state.gov" TargetMode="External"/><Relationship Id="rId20" Type="http://schemas.openxmlformats.org/officeDocument/2006/relationships/hyperlink" Target="mailto:PRMNGOCoordinator@state.gov" TargetMode="Externa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mailto:support@grants.gov" TargetMode="External"/><Relationship Id="rId24" Type="http://schemas.openxmlformats.org/officeDocument/2006/relationships/hyperlink" Target="mailto:HandogJG@state.gov" TargetMode="External"/><Relationship Id="rId5" Type="http://schemas.openxmlformats.org/officeDocument/2006/relationships/webSettings" Target="webSettings.xml"/><Relationship Id="rId15" Type="http://schemas.openxmlformats.org/officeDocument/2006/relationships/hyperlink" Target="http://www.state.gov/j/prm/releases/releases/2012/183974.htm" TargetMode="External"/><Relationship Id="rId23" Type="http://schemas.openxmlformats.org/officeDocument/2006/relationships/hyperlink" Target="mailto:TranHT3@state.gov" TargetMode="External"/><Relationship Id="rId10" Type="http://schemas.openxmlformats.org/officeDocument/2006/relationships/hyperlink" Target="http://www.grants.gov/applicants/app_help_reso.jsp" TargetMode="External"/><Relationship Id="rId19" Type="http://schemas.openxmlformats.org/officeDocument/2006/relationships/hyperlink" Target="mailto:PRMNGOCoordinator@state.gov" TargetMode="External"/><Relationship Id="rId4" Type="http://schemas.openxmlformats.org/officeDocument/2006/relationships/settings" Target="settings.xml"/><Relationship Id="rId9" Type="http://schemas.openxmlformats.org/officeDocument/2006/relationships/hyperlink" Target="http://www.state.gov/j/prm/releases/releases/2012/183974.htm" TargetMode="External"/><Relationship Id="rId14" Type="http://schemas.openxmlformats.org/officeDocument/2006/relationships/hyperlink" Target="http://www.state.gov/j/prm/releases/releases/2012/183974.htm" TargetMode="External"/><Relationship Id="rId22" Type="http://schemas.openxmlformats.org/officeDocument/2006/relationships/hyperlink" Target="mailto:PRMNGOCoordinator@state.gov"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7BAAE-5915-40C7-89B3-6FAF60F18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8</Pages>
  <Words>2764</Words>
  <Characters>17110</Characters>
  <Application>Microsoft Office Word</Application>
  <DocSecurity>0</DocSecurity>
  <Lines>427</Lines>
  <Paragraphs>194</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19680</CharactersWithSpaces>
  <SharedDoc>false</SharedDoc>
  <HLinks>
    <vt:vector size="108" baseType="variant">
      <vt:variant>
        <vt:i4>1769506</vt:i4>
      </vt:variant>
      <vt:variant>
        <vt:i4>51</vt:i4>
      </vt:variant>
      <vt:variant>
        <vt:i4>0</vt:i4>
      </vt:variant>
      <vt:variant>
        <vt:i4>5</vt:i4>
      </vt:variant>
      <vt:variant>
        <vt:lpwstr>mailto:XX@state.gov</vt:lpwstr>
      </vt:variant>
      <vt:variant>
        <vt:lpwstr/>
      </vt:variant>
      <vt:variant>
        <vt:i4>1769506</vt:i4>
      </vt:variant>
      <vt:variant>
        <vt:i4>48</vt:i4>
      </vt:variant>
      <vt:variant>
        <vt:i4>0</vt:i4>
      </vt:variant>
      <vt:variant>
        <vt:i4>5</vt:i4>
      </vt:variant>
      <vt:variant>
        <vt:lpwstr>mailto:XX@state.gov</vt:lpwstr>
      </vt:variant>
      <vt:variant>
        <vt:lpwstr/>
      </vt:variant>
      <vt:variant>
        <vt:i4>1769506</vt:i4>
      </vt:variant>
      <vt:variant>
        <vt:i4>45</vt:i4>
      </vt:variant>
      <vt:variant>
        <vt:i4>0</vt:i4>
      </vt:variant>
      <vt:variant>
        <vt:i4>5</vt:i4>
      </vt:variant>
      <vt:variant>
        <vt:lpwstr>mailto:XX@state.gov</vt:lpwstr>
      </vt:variant>
      <vt:variant>
        <vt:lpwstr/>
      </vt:variant>
      <vt:variant>
        <vt:i4>8257602</vt:i4>
      </vt:variant>
      <vt:variant>
        <vt:i4>42</vt:i4>
      </vt:variant>
      <vt:variant>
        <vt:i4>0</vt:i4>
      </vt:variant>
      <vt:variant>
        <vt:i4>5</vt:i4>
      </vt:variant>
      <vt:variant>
        <vt:lpwstr>mailto:PRMNGOCoordinator@state.gov</vt:lpwstr>
      </vt:variant>
      <vt:variant>
        <vt:lpwstr/>
      </vt:variant>
      <vt:variant>
        <vt:i4>8257602</vt:i4>
      </vt:variant>
      <vt:variant>
        <vt:i4>39</vt:i4>
      </vt:variant>
      <vt:variant>
        <vt:i4>0</vt:i4>
      </vt:variant>
      <vt:variant>
        <vt:i4>5</vt:i4>
      </vt:variant>
      <vt:variant>
        <vt:lpwstr>mailto:PRMNGOCoordinator@state.gov</vt:lpwstr>
      </vt:variant>
      <vt:variant>
        <vt:lpwstr/>
      </vt:variant>
      <vt:variant>
        <vt:i4>5242903</vt:i4>
      </vt:variant>
      <vt:variant>
        <vt:i4>36</vt:i4>
      </vt:variant>
      <vt:variant>
        <vt:i4>0</vt:i4>
      </vt:variant>
      <vt:variant>
        <vt:i4>5</vt:i4>
      </vt:variant>
      <vt:variant>
        <vt:lpwstr>http://www.state.gov/g/prm/115597.htm</vt:lpwstr>
      </vt:variant>
      <vt:variant>
        <vt:lpwstr/>
      </vt:variant>
      <vt:variant>
        <vt:i4>5242903</vt:i4>
      </vt:variant>
      <vt:variant>
        <vt:i4>33</vt:i4>
      </vt:variant>
      <vt:variant>
        <vt:i4>0</vt:i4>
      </vt:variant>
      <vt:variant>
        <vt:i4>5</vt:i4>
      </vt:variant>
      <vt:variant>
        <vt:lpwstr>http://www.state.gov/g/prm/115597.htm</vt:lpwstr>
      </vt:variant>
      <vt:variant>
        <vt:lpwstr/>
      </vt:variant>
      <vt:variant>
        <vt:i4>5242903</vt:i4>
      </vt:variant>
      <vt:variant>
        <vt:i4>30</vt:i4>
      </vt:variant>
      <vt:variant>
        <vt:i4>0</vt:i4>
      </vt:variant>
      <vt:variant>
        <vt:i4>5</vt:i4>
      </vt:variant>
      <vt:variant>
        <vt:lpwstr>http://www.state.gov/g/prm/115597.htm</vt:lpwstr>
      </vt:variant>
      <vt:variant>
        <vt:lpwstr/>
      </vt:variant>
      <vt:variant>
        <vt:i4>8257602</vt:i4>
      </vt:variant>
      <vt:variant>
        <vt:i4>27</vt:i4>
      </vt:variant>
      <vt:variant>
        <vt:i4>0</vt:i4>
      </vt:variant>
      <vt:variant>
        <vt:i4>5</vt:i4>
      </vt:variant>
      <vt:variant>
        <vt:lpwstr>mailto:PRMNGOCoordinator@state.gov</vt:lpwstr>
      </vt:variant>
      <vt:variant>
        <vt:lpwstr/>
      </vt:variant>
      <vt:variant>
        <vt:i4>8257602</vt:i4>
      </vt:variant>
      <vt:variant>
        <vt:i4>24</vt:i4>
      </vt:variant>
      <vt:variant>
        <vt:i4>0</vt:i4>
      </vt:variant>
      <vt:variant>
        <vt:i4>5</vt:i4>
      </vt:variant>
      <vt:variant>
        <vt:lpwstr>mailto:PRMNGOCoordinator@state.gov</vt:lpwstr>
      </vt:variant>
      <vt:variant>
        <vt:lpwstr/>
      </vt:variant>
      <vt:variant>
        <vt:i4>4784245</vt:i4>
      </vt:variant>
      <vt:variant>
        <vt:i4>21</vt:i4>
      </vt:variant>
      <vt:variant>
        <vt:i4>0</vt:i4>
      </vt:variant>
      <vt:variant>
        <vt:i4>5</vt:i4>
      </vt:variant>
      <vt:variant>
        <vt:lpwstr>mailto:support@grants.gov</vt:lpwstr>
      </vt:variant>
      <vt:variant>
        <vt:lpwstr/>
      </vt:variant>
      <vt:variant>
        <vt:i4>1507381</vt:i4>
      </vt:variant>
      <vt:variant>
        <vt:i4>18</vt:i4>
      </vt:variant>
      <vt:variant>
        <vt:i4>0</vt:i4>
      </vt:variant>
      <vt:variant>
        <vt:i4>5</vt:i4>
      </vt:variant>
      <vt:variant>
        <vt:lpwstr>http://www.grants.gov/help/applicant_faqs.jsp</vt:lpwstr>
      </vt:variant>
      <vt:variant>
        <vt:lpwstr>applying</vt:lpwstr>
      </vt:variant>
      <vt:variant>
        <vt:i4>8257602</vt:i4>
      </vt:variant>
      <vt:variant>
        <vt:i4>15</vt:i4>
      </vt:variant>
      <vt:variant>
        <vt:i4>0</vt:i4>
      </vt:variant>
      <vt:variant>
        <vt:i4>5</vt:i4>
      </vt:variant>
      <vt:variant>
        <vt:lpwstr>mailto:PRMNGOCoordinator@state.gov</vt:lpwstr>
      </vt:variant>
      <vt:variant>
        <vt:lpwstr/>
      </vt:variant>
      <vt:variant>
        <vt:i4>5242903</vt:i4>
      </vt:variant>
      <vt:variant>
        <vt:i4>12</vt:i4>
      </vt:variant>
      <vt:variant>
        <vt:i4>0</vt:i4>
      </vt:variant>
      <vt:variant>
        <vt:i4>5</vt:i4>
      </vt:variant>
      <vt:variant>
        <vt:lpwstr>http://www.state.gov/g/prm/115597.htm</vt:lpwstr>
      </vt:variant>
      <vt:variant>
        <vt:lpwstr/>
      </vt:variant>
      <vt:variant>
        <vt:i4>1507381</vt:i4>
      </vt:variant>
      <vt:variant>
        <vt:i4>9</vt:i4>
      </vt:variant>
      <vt:variant>
        <vt:i4>0</vt:i4>
      </vt:variant>
      <vt:variant>
        <vt:i4>5</vt:i4>
      </vt:variant>
      <vt:variant>
        <vt:lpwstr>http://www.grants.gov/help/applicant_faqs.jsp</vt:lpwstr>
      </vt:variant>
      <vt:variant>
        <vt:lpwstr>applying</vt:lpwstr>
      </vt:variant>
      <vt:variant>
        <vt:i4>5242903</vt:i4>
      </vt:variant>
      <vt:variant>
        <vt:i4>6</vt:i4>
      </vt:variant>
      <vt:variant>
        <vt:i4>0</vt:i4>
      </vt:variant>
      <vt:variant>
        <vt:i4>5</vt:i4>
      </vt:variant>
      <vt:variant>
        <vt:lpwstr>http://www.state.gov/g/prm/115597.htm</vt:lpwstr>
      </vt:variant>
      <vt:variant>
        <vt:lpwstr/>
      </vt:variant>
      <vt:variant>
        <vt:i4>5242903</vt:i4>
      </vt:variant>
      <vt:variant>
        <vt:i4>3</vt:i4>
      </vt:variant>
      <vt:variant>
        <vt:i4>0</vt:i4>
      </vt:variant>
      <vt:variant>
        <vt:i4>5</vt:i4>
      </vt:variant>
      <vt:variant>
        <vt:lpwstr>http://www.state.gov/g/prm/115597.htm</vt:lpwstr>
      </vt:variant>
      <vt:variant>
        <vt:lpwstr/>
      </vt:variant>
      <vt:variant>
        <vt:i4>5242903</vt:i4>
      </vt:variant>
      <vt:variant>
        <vt:i4>0</vt:i4>
      </vt:variant>
      <vt:variant>
        <vt:i4>0</vt:i4>
      </vt:variant>
      <vt:variant>
        <vt:i4>5</vt:i4>
      </vt:variant>
      <vt:variant>
        <vt:lpwstr>http://www.state.gov/g/prm/115597.htm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lawsongm</dc:creator>
  <cp:lastModifiedBy>irmlocal</cp:lastModifiedBy>
  <cp:revision>5</cp:revision>
  <cp:lastPrinted>2012-11-16T14:28:00Z</cp:lastPrinted>
  <dcterms:created xsi:type="dcterms:W3CDTF">2012-11-19T15:52:00Z</dcterms:created>
  <dcterms:modified xsi:type="dcterms:W3CDTF">2012-11-20T14:12:00Z</dcterms:modified>
</cp:coreProperties>
</file>