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DC077" w14:textId="77777777" w:rsidR="00653AB2" w:rsidRPr="00144CE6" w:rsidRDefault="00653AB2" w:rsidP="00653AB2">
      <w:pPr>
        <w:widowControl/>
        <w:autoSpaceDE/>
        <w:autoSpaceDN/>
        <w:adjustRightInd/>
        <w:spacing w:after="160" w:line="259" w:lineRule="auto"/>
        <w:jc w:val="center"/>
        <w:rPr>
          <w:rFonts w:ascii="Arial" w:hAnsi="Arial" w:cs="Arial"/>
          <w:sz w:val="44"/>
          <w:szCs w:val="48"/>
        </w:rPr>
      </w:pPr>
      <w:r w:rsidRPr="00144CE6">
        <w:rPr>
          <w:rFonts w:ascii="Arial" w:hAnsi="Arial" w:cs="Arial"/>
          <w:sz w:val="44"/>
          <w:szCs w:val="48"/>
        </w:rPr>
        <w:t>FUNDING OPPORTUNITY ANNOUNCEMENT</w:t>
      </w:r>
    </w:p>
    <w:p w14:paraId="65FD584A" w14:textId="77777777" w:rsidR="00653AB2" w:rsidRPr="00144CE6" w:rsidRDefault="00653AB2" w:rsidP="00653AB2">
      <w:pPr>
        <w:widowControl/>
        <w:autoSpaceDE/>
        <w:autoSpaceDN/>
        <w:adjustRightInd/>
        <w:spacing w:after="160" w:line="259" w:lineRule="auto"/>
        <w:jc w:val="center"/>
        <w:rPr>
          <w:rFonts w:ascii="Arial" w:hAnsi="Arial" w:cs="Arial"/>
          <w:sz w:val="44"/>
          <w:szCs w:val="48"/>
        </w:rPr>
      </w:pPr>
    </w:p>
    <w:p w14:paraId="4330FE87" w14:textId="77777777" w:rsidR="00653AB2" w:rsidRPr="00144CE6" w:rsidRDefault="00A52AC1" w:rsidP="00653AB2">
      <w:pPr>
        <w:widowControl/>
        <w:autoSpaceDE/>
        <w:autoSpaceDN/>
        <w:adjustRightInd/>
        <w:spacing w:after="160" w:line="259" w:lineRule="auto"/>
        <w:jc w:val="center"/>
        <w:rPr>
          <w:rFonts w:ascii="Arial" w:hAnsi="Arial" w:cs="Arial"/>
          <w:szCs w:val="22"/>
        </w:rPr>
      </w:pPr>
      <w:r w:rsidRPr="00144CE6">
        <w:rPr>
          <w:rFonts w:ascii="Arial" w:hAnsi="Arial" w:cs="Arial"/>
          <w:noProof/>
          <w:szCs w:val="22"/>
        </w:rPr>
        <w:drawing>
          <wp:inline distT="0" distB="0" distL="0" distR="0" wp14:anchorId="2F5C81B7" wp14:editId="0AE9098C">
            <wp:extent cx="4488815" cy="13417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8815" cy="1341755"/>
                    </a:xfrm>
                    <a:prstGeom prst="rect">
                      <a:avLst/>
                    </a:prstGeom>
                    <a:noFill/>
                    <a:ln>
                      <a:noFill/>
                    </a:ln>
                  </pic:spPr>
                </pic:pic>
              </a:graphicData>
            </a:graphic>
          </wp:inline>
        </w:drawing>
      </w:r>
    </w:p>
    <w:p w14:paraId="49A14D3F" w14:textId="77777777" w:rsidR="00653AB2" w:rsidRPr="00144CE6" w:rsidRDefault="00653AB2" w:rsidP="00653AB2">
      <w:pPr>
        <w:rPr>
          <w:rFonts w:ascii="Arial" w:hAnsi="Arial" w:cs="Arial"/>
          <w:szCs w:val="22"/>
        </w:rPr>
      </w:pPr>
    </w:p>
    <w:p w14:paraId="3B6CC8C3" w14:textId="77777777" w:rsidR="00EB2CAD" w:rsidRPr="00EB2CAD" w:rsidRDefault="00653AB2" w:rsidP="00EB2CAD">
      <w:pPr>
        <w:ind w:left="1980" w:hanging="1980"/>
        <w:jc w:val="center"/>
        <w:rPr>
          <w:rFonts w:ascii="Arial" w:hAnsi="Arial" w:cs="Arial"/>
          <w:b/>
          <w:sz w:val="26"/>
          <w:szCs w:val="26"/>
        </w:rPr>
      </w:pPr>
      <w:r w:rsidRPr="00144CE6">
        <w:rPr>
          <w:rFonts w:ascii="Arial" w:hAnsi="Arial" w:cs="Arial"/>
          <w:b/>
          <w:sz w:val="26"/>
          <w:szCs w:val="26"/>
        </w:rPr>
        <w:t xml:space="preserve">PROJECT TITLE: </w:t>
      </w:r>
    </w:p>
    <w:p w14:paraId="26D19759" w14:textId="77777777" w:rsidR="002768C6" w:rsidRPr="002768C6" w:rsidRDefault="00EB2CAD" w:rsidP="002768C6">
      <w:pPr>
        <w:ind w:left="1980" w:hanging="1980"/>
        <w:jc w:val="center"/>
        <w:rPr>
          <w:rFonts w:ascii="Arial" w:hAnsi="Arial" w:cs="Arial"/>
          <w:b/>
          <w:sz w:val="26"/>
          <w:szCs w:val="26"/>
        </w:rPr>
      </w:pPr>
      <w:bookmarkStart w:id="0" w:name="_Hlk124863262"/>
      <w:r w:rsidRPr="00EB2CAD">
        <w:rPr>
          <w:rFonts w:ascii="Arial" w:hAnsi="Arial" w:cs="Arial"/>
          <w:b/>
          <w:sz w:val="26"/>
          <w:szCs w:val="26"/>
        </w:rPr>
        <w:t xml:space="preserve">MINORITY SERVING INSTITUTIONS PARTNERSHIP PROGRAM (MSIPP) </w:t>
      </w:r>
    </w:p>
    <w:p w14:paraId="4C1D394F" w14:textId="51A805C7" w:rsidR="00653AB2" w:rsidRPr="00144CE6" w:rsidRDefault="002768C6" w:rsidP="002768C6">
      <w:pPr>
        <w:ind w:left="1980" w:hanging="1980"/>
        <w:jc w:val="center"/>
        <w:rPr>
          <w:rFonts w:ascii="Arial" w:hAnsi="Arial" w:cs="Arial"/>
          <w:b/>
          <w:sz w:val="26"/>
          <w:szCs w:val="26"/>
        </w:rPr>
      </w:pPr>
      <w:r w:rsidRPr="002768C6">
        <w:rPr>
          <w:rFonts w:ascii="Arial" w:hAnsi="Arial" w:cs="Arial"/>
          <w:b/>
          <w:sz w:val="26"/>
          <w:szCs w:val="26"/>
        </w:rPr>
        <w:t xml:space="preserve"> </w:t>
      </w:r>
      <w:r w:rsidRPr="002768C6">
        <w:rPr>
          <w:rFonts w:ascii="Arial" w:hAnsi="Arial" w:cs="Arial"/>
          <w:b/>
          <w:bCs/>
          <w:i/>
          <w:iCs/>
          <w:sz w:val="26"/>
          <w:szCs w:val="26"/>
        </w:rPr>
        <w:t>COMMUNITY AND JUNIOR COLLEGE TRADE OCCUPATION PROGRAM (CJCTOP)</w:t>
      </w:r>
    </w:p>
    <w:bookmarkEnd w:id="0"/>
    <w:p w14:paraId="182C7A39" w14:textId="77777777" w:rsidR="00653AB2" w:rsidRPr="00144CE6" w:rsidRDefault="00653AB2" w:rsidP="00653AB2">
      <w:pPr>
        <w:rPr>
          <w:rFonts w:ascii="Arial" w:hAnsi="Arial" w:cs="Arial"/>
          <w:szCs w:val="22"/>
        </w:rPr>
      </w:pPr>
    </w:p>
    <w:p w14:paraId="7D598D1B" w14:textId="77777777" w:rsidR="00653AB2" w:rsidRPr="00144CE6" w:rsidRDefault="00653AB2" w:rsidP="002768C6">
      <w:pPr>
        <w:ind w:left="3600" w:firstLine="720"/>
        <w:rPr>
          <w:rFonts w:ascii="Arial" w:hAnsi="Arial" w:cs="Arial"/>
          <w:szCs w:val="22"/>
        </w:rPr>
      </w:pPr>
      <w:r w:rsidRPr="00144CE6">
        <w:rPr>
          <w:rFonts w:ascii="Arial" w:hAnsi="Arial" w:cs="Arial"/>
          <w:szCs w:val="22"/>
        </w:rPr>
        <w:t>____________________________________________________________________________________</w:t>
      </w:r>
    </w:p>
    <w:p w14:paraId="6F87520C" w14:textId="77777777" w:rsidR="00653AB2" w:rsidRPr="00144CE6" w:rsidRDefault="00653AB2" w:rsidP="00653AB2">
      <w:pPr>
        <w:rPr>
          <w:rFonts w:ascii="Arial" w:hAnsi="Arial" w:cs="Arial"/>
          <w:szCs w:val="22"/>
        </w:rPr>
      </w:pPr>
    </w:p>
    <w:p w14:paraId="35637F56" w14:textId="1591475B" w:rsidR="00653AB2" w:rsidRDefault="00653AB2" w:rsidP="00653AB2">
      <w:pPr>
        <w:widowControl/>
        <w:numPr>
          <w:ilvl w:val="1"/>
          <w:numId w:val="0"/>
        </w:numPr>
        <w:autoSpaceDE/>
        <w:autoSpaceDN/>
        <w:adjustRightInd/>
        <w:spacing w:after="120"/>
        <w:jc w:val="center"/>
        <w:rPr>
          <w:rFonts w:ascii="Arial" w:eastAsia="MS Gothic" w:hAnsi="Arial" w:cs="Arial"/>
          <w:b/>
          <w:i/>
          <w:iCs/>
          <w:spacing w:val="15"/>
          <w:sz w:val="24"/>
          <w:szCs w:val="28"/>
          <w:u w:val="single"/>
        </w:rPr>
      </w:pPr>
      <w:r w:rsidRPr="00144CE6">
        <w:rPr>
          <w:rFonts w:ascii="Arial" w:eastAsia="MS Gothic" w:hAnsi="Arial" w:cs="Arial"/>
          <w:b/>
          <w:i/>
          <w:iCs/>
          <w:spacing w:val="15"/>
          <w:sz w:val="24"/>
          <w:szCs w:val="28"/>
        </w:rPr>
        <w:t>FUNDING OPPORTUNITY ANNOUNCEMENT</w:t>
      </w:r>
      <w:r w:rsidR="008B584D" w:rsidRPr="00144CE6">
        <w:rPr>
          <w:rFonts w:ascii="Arial" w:eastAsia="MS Gothic" w:hAnsi="Arial" w:cs="Arial"/>
          <w:b/>
          <w:i/>
          <w:iCs/>
          <w:spacing w:val="15"/>
          <w:sz w:val="24"/>
          <w:szCs w:val="28"/>
        </w:rPr>
        <w:t xml:space="preserve"> (FOA) Number</w:t>
      </w:r>
      <w:r w:rsidRPr="00144CE6">
        <w:rPr>
          <w:rFonts w:ascii="Arial" w:eastAsia="MS Gothic" w:hAnsi="Arial" w:cs="Arial"/>
          <w:b/>
          <w:i/>
          <w:iCs/>
          <w:spacing w:val="15"/>
          <w:sz w:val="24"/>
          <w:szCs w:val="28"/>
        </w:rPr>
        <w:t xml:space="preserve">: </w:t>
      </w:r>
      <w:r w:rsidR="008B584D" w:rsidRPr="00144CE6">
        <w:rPr>
          <w:rFonts w:ascii="Arial" w:eastAsia="MS Gothic" w:hAnsi="Arial" w:cs="Arial"/>
          <w:b/>
          <w:i/>
          <w:iCs/>
          <w:spacing w:val="15"/>
          <w:sz w:val="24"/>
          <w:szCs w:val="28"/>
        </w:rPr>
        <w:br/>
      </w:r>
      <w:r w:rsidRPr="00144CE6">
        <w:rPr>
          <w:rFonts w:ascii="Arial" w:eastAsia="MS Gothic" w:hAnsi="Arial" w:cs="Arial"/>
          <w:b/>
          <w:i/>
          <w:iCs/>
          <w:spacing w:val="15"/>
          <w:sz w:val="24"/>
          <w:szCs w:val="28"/>
          <w:u w:val="single"/>
        </w:rPr>
        <w:t>DE-FOA-000</w:t>
      </w:r>
      <w:r w:rsidR="00EB2CAD">
        <w:rPr>
          <w:rFonts w:ascii="Arial" w:eastAsia="MS Gothic" w:hAnsi="Arial" w:cs="Arial"/>
          <w:b/>
          <w:i/>
          <w:iCs/>
          <w:spacing w:val="15"/>
          <w:sz w:val="24"/>
          <w:szCs w:val="28"/>
          <w:u w:val="single"/>
        </w:rPr>
        <w:t>2</w:t>
      </w:r>
      <w:r w:rsidR="002768C6">
        <w:rPr>
          <w:rFonts w:ascii="Arial" w:eastAsia="MS Gothic" w:hAnsi="Arial" w:cs="Arial"/>
          <w:b/>
          <w:i/>
          <w:iCs/>
          <w:spacing w:val="15"/>
          <w:sz w:val="24"/>
          <w:szCs w:val="28"/>
          <w:u w:val="single"/>
        </w:rPr>
        <w:t>898</w:t>
      </w:r>
    </w:p>
    <w:p w14:paraId="7DDEEF98" w14:textId="77777777" w:rsidR="00B85EB4" w:rsidRPr="00144CE6" w:rsidRDefault="00B85EB4" w:rsidP="00653AB2">
      <w:pPr>
        <w:widowControl/>
        <w:numPr>
          <w:ilvl w:val="1"/>
          <w:numId w:val="0"/>
        </w:numPr>
        <w:autoSpaceDE/>
        <w:autoSpaceDN/>
        <w:adjustRightInd/>
        <w:spacing w:after="120"/>
        <w:jc w:val="center"/>
        <w:rPr>
          <w:rFonts w:ascii="Arial" w:eastAsia="MS Gothic" w:hAnsi="Arial" w:cs="Arial"/>
          <w:b/>
          <w:i/>
          <w:iCs/>
          <w:spacing w:val="15"/>
          <w:kern w:val="28"/>
          <w:sz w:val="24"/>
          <w:szCs w:val="28"/>
          <w:lang w:val="fr-FR"/>
        </w:rPr>
      </w:pPr>
    </w:p>
    <w:p w14:paraId="4518CC26" w14:textId="3EE33E28" w:rsidR="00653AB2" w:rsidRDefault="007777EF" w:rsidP="00653AB2">
      <w:pPr>
        <w:widowControl/>
        <w:numPr>
          <w:ilvl w:val="1"/>
          <w:numId w:val="0"/>
        </w:numPr>
        <w:autoSpaceDE/>
        <w:autoSpaceDN/>
        <w:adjustRightInd/>
        <w:spacing w:after="120"/>
        <w:jc w:val="center"/>
        <w:rPr>
          <w:rFonts w:ascii="Arial" w:eastAsia="MS Gothic" w:hAnsi="Arial" w:cs="Arial"/>
          <w:b/>
          <w:iCs/>
          <w:spacing w:val="15"/>
          <w:kern w:val="28"/>
          <w:sz w:val="24"/>
          <w:szCs w:val="28"/>
        </w:rPr>
      </w:pPr>
      <w:r>
        <w:rPr>
          <w:rFonts w:ascii="Arial" w:eastAsia="MS Gothic" w:hAnsi="Arial" w:cs="Arial"/>
          <w:b/>
          <w:iCs/>
          <w:spacing w:val="15"/>
          <w:kern w:val="28"/>
          <w:sz w:val="24"/>
          <w:szCs w:val="28"/>
        </w:rPr>
        <w:t>MODIFICATION</w:t>
      </w:r>
      <w:r w:rsidR="00A267FD">
        <w:rPr>
          <w:rFonts w:ascii="Arial" w:eastAsia="MS Gothic" w:hAnsi="Arial" w:cs="Arial"/>
          <w:b/>
          <w:iCs/>
          <w:spacing w:val="15"/>
          <w:kern w:val="28"/>
          <w:sz w:val="24"/>
          <w:szCs w:val="28"/>
        </w:rPr>
        <w:t xml:space="preserve"> 000</w:t>
      </w:r>
      <w:r w:rsidR="00F50A0D">
        <w:rPr>
          <w:rFonts w:ascii="Arial" w:eastAsia="MS Gothic" w:hAnsi="Arial" w:cs="Arial"/>
          <w:b/>
          <w:iCs/>
          <w:spacing w:val="15"/>
          <w:kern w:val="28"/>
          <w:sz w:val="24"/>
          <w:szCs w:val="28"/>
        </w:rPr>
        <w:t>2</w:t>
      </w:r>
    </w:p>
    <w:p w14:paraId="31B4FEB2" w14:textId="77777777" w:rsidR="00B85EB4" w:rsidRPr="00B85EB4" w:rsidRDefault="00B85EB4" w:rsidP="00653AB2">
      <w:pPr>
        <w:widowControl/>
        <w:numPr>
          <w:ilvl w:val="1"/>
          <w:numId w:val="0"/>
        </w:numPr>
        <w:autoSpaceDE/>
        <w:autoSpaceDN/>
        <w:adjustRightInd/>
        <w:spacing w:after="120"/>
        <w:jc w:val="center"/>
        <w:rPr>
          <w:rFonts w:ascii="Arial" w:eastAsia="MS Gothic" w:hAnsi="Arial" w:cs="Arial"/>
          <w:b/>
          <w:iCs/>
          <w:spacing w:val="15"/>
          <w:kern w:val="28"/>
          <w:sz w:val="24"/>
          <w:szCs w:val="28"/>
        </w:rPr>
      </w:pPr>
    </w:p>
    <w:p w14:paraId="635CB9B3" w14:textId="77777777" w:rsidR="00653AB2" w:rsidRPr="00144CE6" w:rsidRDefault="00653AB2" w:rsidP="00653AB2">
      <w:pPr>
        <w:widowControl/>
        <w:numPr>
          <w:ilvl w:val="1"/>
          <w:numId w:val="0"/>
        </w:numPr>
        <w:autoSpaceDE/>
        <w:autoSpaceDN/>
        <w:adjustRightInd/>
        <w:spacing w:after="120"/>
        <w:jc w:val="center"/>
        <w:rPr>
          <w:rFonts w:ascii="Arial" w:eastAsia="MS Gothic" w:hAnsi="Arial" w:cs="Arial"/>
          <w:b/>
          <w:i/>
          <w:iCs/>
          <w:spacing w:val="15"/>
          <w:kern w:val="28"/>
          <w:sz w:val="24"/>
          <w:szCs w:val="28"/>
        </w:rPr>
      </w:pPr>
      <w:r w:rsidRPr="00144CE6">
        <w:rPr>
          <w:rFonts w:ascii="Arial" w:eastAsia="MS Gothic" w:hAnsi="Arial" w:cs="Arial"/>
          <w:b/>
          <w:i/>
          <w:iCs/>
          <w:spacing w:val="15"/>
          <w:kern w:val="28"/>
          <w:sz w:val="24"/>
          <w:szCs w:val="28"/>
        </w:rPr>
        <w:t>U.S. Department of Energy</w:t>
      </w:r>
    </w:p>
    <w:p w14:paraId="774CF771" w14:textId="77777777" w:rsidR="00653AB2" w:rsidRPr="00144CE6" w:rsidRDefault="00653AB2" w:rsidP="00653AB2">
      <w:pPr>
        <w:widowControl/>
        <w:numPr>
          <w:ilvl w:val="1"/>
          <w:numId w:val="0"/>
        </w:numPr>
        <w:autoSpaceDE/>
        <w:autoSpaceDN/>
        <w:adjustRightInd/>
        <w:spacing w:after="120"/>
        <w:jc w:val="center"/>
        <w:rPr>
          <w:rFonts w:ascii="Arial" w:eastAsia="MS Gothic" w:hAnsi="Arial" w:cs="Arial"/>
          <w:b/>
          <w:i/>
          <w:iCs/>
          <w:spacing w:val="15"/>
          <w:kern w:val="28"/>
          <w:sz w:val="24"/>
          <w:szCs w:val="28"/>
        </w:rPr>
      </w:pPr>
      <w:r w:rsidRPr="00144CE6">
        <w:rPr>
          <w:rFonts w:ascii="Arial" w:eastAsia="MS Gothic" w:hAnsi="Arial" w:cs="Arial"/>
          <w:b/>
          <w:i/>
          <w:iCs/>
          <w:spacing w:val="15"/>
          <w:kern w:val="28"/>
          <w:sz w:val="24"/>
          <w:szCs w:val="28"/>
        </w:rPr>
        <w:t>National Nuclear Security Administration</w:t>
      </w:r>
    </w:p>
    <w:p w14:paraId="5EBDAE13" w14:textId="02BD4968" w:rsidR="00653AB2" w:rsidRPr="002768C6" w:rsidRDefault="002768C6" w:rsidP="00653AB2">
      <w:pPr>
        <w:jc w:val="center"/>
        <w:rPr>
          <w:rFonts w:ascii="Arial" w:hAnsi="Arial" w:cs="Arial"/>
          <w:b/>
          <w:i/>
          <w:sz w:val="24"/>
          <w:szCs w:val="24"/>
        </w:rPr>
      </w:pPr>
      <w:r w:rsidRPr="002768C6">
        <w:rPr>
          <w:rFonts w:ascii="Arial" w:hAnsi="Arial" w:cs="Arial"/>
          <w:b/>
          <w:i/>
          <w:sz w:val="24"/>
          <w:szCs w:val="24"/>
        </w:rPr>
        <w:t>NNSA Financial Assistance Team</w:t>
      </w:r>
    </w:p>
    <w:p w14:paraId="2DCBEAD7" w14:textId="77777777" w:rsidR="00653AB2" w:rsidRPr="00144CE6" w:rsidRDefault="00653AB2" w:rsidP="00653AB2">
      <w:pPr>
        <w:jc w:val="center"/>
        <w:rPr>
          <w:rFonts w:ascii="Arial" w:hAnsi="Arial" w:cs="Arial"/>
          <w:b/>
          <w:i/>
          <w:sz w:val="22"/>
          <w:szCs w:val="24"/>
        </w:rPr>
      </w:pPr>
    </w:p>
    <w:p w14:paraId="255209C4" w14:textId="31A2BB95" w:rsidR="00C32368" w:rsidRPr="00144CE6" w:rsidRDefault="00C32368" w:rsidP="00C32368">
      <w:pPr>
        <w:jc w:val="center"/>
        <w:rPr>
          <w:rFonts w:ascii="Arial" w:hAnsi="Arial" w:cs="Arial"/>
          <w:sz w:val="24"/>
          <w:szCs w:val="28"/>
        </w:rPr>
      </w:pPr>
      <w:r w:rsidRPr="00144CE6">
        <w:rPr>
          <w:rFonts w:ascii="Arial" w:hAnsi="Arial" w:cs="Arial"/>
          <w:sz w:val="24"/>
          <w:szCs w:val="28"/>
        </w:rPr>
        <w:t xml:space="preserve"> </w:t>
      </w:r>
      <w:r w:rsidR="007777EF">
        <w:rPr>
          <w:rFonts w:ascii="Arial" w:hAnsi="Arial" w:cs="Arial"/>
          <w:b/>
          <w:bCs/>
          <w:sz w:val="24"/>
          <w:szCs w:val="28"/>
        </w:rPr>
        <w:t>FOA TYPE:</w:t>
      </w:r>
      <w:r w:rsidR="007777EF">
        <w:rPr>
          <w:rFonts w:ascii="Arial" w:hAnsi="Arial" w:cs="Arial"/>
          <w:b/>
          <w:bCs/>
          <w:sz w:val="24"/>
          <w:szCs w:val="28"/>
        </w:rPr>
        <w:tab/>
      </w:r>
      <w:r w:rsidR="007777EF">
        <w:rPr>
          <w:rFonts w:ascii="Arial" w:hAnsi="Arial" w:cs="Arial"/>
          <w:b/>
          <w:bCs/>
          <w:sz w:val="24"/>
          <w:szCs w:val="28"/>
        </w:rPr>
        <w:tab/>
        <w:t xml:space="preserve">REVISION </w:t>
      </w:r>
      <w:r w:rsidR="00EB2CAD">
        <w:rPr>
          <w:rFonts w:ascii="Arial" w:hAnsi="Arial" w:cs="Arial"/>
          <w:b/>
          <w:bCs/>
          <w:sz w:val="24"/>
          <w:szCs w:val="28"/>
        </w:rPr>
        <w:t>1</w:t>
      </w:r>
    </w:p>
    <w:p w14:paraId="21EFFCFE" w14:textId="356AAC57" w:rsidR="00653AB2" w:rsidRPr="00144CE6" w:rsidRDefault="00C32368" w:rsidP="0073259C">
      <w:pPr>
        <w:ind w:left="720" w:hanging="720"/>
        <w:jc w:val="center"/>
        <w:rPr>
          <w:rFonts w:ascii="Arial" w:hAnsi="Arial" w:cs="Arial"/>
          <w:sz w:val="24"/>
          <w:szCs w:val="28"/>
        </w:rPr>
      </w:pPr>
      <w:r w:rsidRPr="00144CE6">
        <w:rPr>
          <w:rFonts w:ascii="Arial" w:hAnsi="Arial" w:cs="Arial"/>
          <w:b/>
          <w:bCs/>
          <w:sz w:val="24"/>
          <w:szCs w:val="28"/>
        </w:rPr>
        <w:t xml:space="preserve">CFDA NUMBER: </w:t>
      </w:r>
      <w:r w:rsidRPr="00144CE6">
        <w:rPr>
          <w:rFonts w:ascii="Arial" w:hAnsi="Arial" w:cs="Arial"/>
          <w:b/>
          <w:bCs/>
          <w:color w:val="C00000"/>
          <w:sz w:val="24"/>
          <w:szCs w:val="28"/>
        </w:rPr>
        <w:tab/>
      </w:r>
      <w:r w:rsidR="009F54C8" w:rsidRPr="00144CE6">
        <w:rPr>
          <w:rFonts w:ascii="Arial" w:hAnsi="Arial" w:cs="Arial"/>
          <w:b/>
          <w:bCs/>
          <w:sz w:val="24"/>
          <w:szCs w:val="28"/>
        </w:rPr>
        <w:t>81.12</w:t>
      </w:r>
      <w:r w:rsidR="00EB2CAD">
        <w:rPr>
          <w:rFonts w:ascii="Arial" w:hAnsi="Arial" w:cs="Arial"/>
          <w:b/>
          <w:bCs/>
          <w:sz w:val="24"/>
          <w:szCs w:val="28"/>
        </w:rPr>
        <w:t>3</w:t>
      </w:r>
    </w:p>
    <w:p w14:paraId="2A2C76B7" w14:textId="77777777" w:rsidR="008B584D" w:rsidRPr="00144CE6" w:rsidRDefault="008B584D" w:rsidP="008B584D">
      <w:pPr>
        <w:rPr>
          <w:rFonts w:ascii="Arial" w:hAnsi="Arial" w:cs="Arial"/>
        </w:rPr>
      </w:pPr>
    </w:p>
    <w:p w14:paraId="06D313FD" w14:textId="77777777" w:rsidR="008B584D" w:rsidRPr="00144CE6" w:rsidRDefault="008B584D" w:rsidP="008B584D">
      <w:pPr>
        <w:rPr>
          <w:rFonts w:ascii="Arial" w:hAnsi="Arial" w:cs="Arial"/>
        </w:rPr>
      </w:pPr>
    </w:p>
    <w:p w14:paraId="6AB28BA7" w14:textId="77777777" w:rsidR="008B584D" w:rsidRPr="00144CE6" w:rsidRDefault="008B584D" w:rsidP="008B584D">
      <w:pPr>
        <w:spacing w:before="2"/>
        <w:rPr>
          <w:rFonts w:ascii="Arial" w:hAnsi="Arial" w:cs="Arial"/>
          <w:sz w:val="1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5"/>
        <w:gridCol w:w="1805"/>
      </w:tblGrid>
      <w:tr w:rsidR="008B584D" w:rsidRPr="00144CE6" w14:paraId="649A8D33" w14:textId="77777777" w:rsidTr="00816E0D">
        <w:trPr>
          <w:trHeight w:val="275"/>
          <w:jc w:val="center"/>
        </w:trPr>
        <w:tc>
          <w:tcPr>
            <w:tcW w:w="6295" w:type="dxa"/>
          </w:tcPr>
          <w:p w14:paraId="5EA46F17" w14:textId="77777777" w:rsidR="008B584D" w:rsidRPr="00144CE6" w:rsidRDefault="008B584D" w:rsidP="00C652E3">
            <w:pPr>
              <w:pStyle w:val="TableParagraph"/>
              <w:ind w:left="0"/>
              <w:rPr>
                <w:b/>
              </w:rPr>
            </w:pPr>
            <w:r w:rsidRPr="00144CE6">
              <w:rPr>
                <w:b/>
              </w:rPr>
              <w:t>FOA Issue Date:</w:t>
            </w:r>
          </w:p>
        </w:tc>
        <w:tc>
          <w:tcPr>
            <w:tcW w:w="1805" w:type="dxa"/>
          </w:tcPr>
          <w:p w14:paraId="6546B4FF" w14:textId="1F27DB58" w:rsidR="008B584D" w:rsidRPr="00144CE6" w:rsidRDefault="002768C6" w:rsidP="00FB1629">
            <w:pPr>
              <w:pStyle w:val="TableParagraph"/>
              <w:ind w:left="108"/>
              <w:rPr>
                <w:b/>
              </w:rPr>
            </w:pPr>
            <w:r>
              <w:rPr>
                <w:b/>
              </w:rPr>
              <w:t>December 16, 2022</w:t>
            </w:r>
          </w:p>
        </w:tc>
      </w:tr>
      <w:tr w:rsidR="008B584D" w:rsidRPr="00144CE6" w14:paraId="52B29162" w14:textId="77777777" w:rsidTr="00816E0D">
        <w:trPr>
          <w:trHeight w:val="275"/>
          <w:jc w:val="center"/>
        </w:trPr>
        <w:tc>
          <w:tcPr>
            <w:tcW w:w="6295" w:type="dxa"/>
          </w:tcPr>
          <w:p w14:paraId="458F2BF9" w14:textId="13D1FB63" w:rsidR="008B584D" w:rsidRPr="00144CE6" w:rsidRDefault="008B584D" w:rsidP="00C652E3">
            <w:pPr>
              <w:pStyle w:val="TableParagraph"/>
              <w:spacing w:line="255" w:lineRule="exact"/>
              <w:ind w:left="0"/>
              <w:rPr>
                <w:b/>
              </w:rPr>
            </w:pPr>
            <w:r w:rsidRPr="00144CE6">
              <w:rPr>
                <w:b/>
              </w:rPr>
              <w:t>Deadline for Applications:</w:t>
            </w:r>
          </w:p>
        </w:tc>
        <w:tc>
          <w:tcPr>
            <w:tcW w:w="1805" w:type="dxa"/>
          </w:tcPr>
          <w:p w14:paraId="37FDA1DC" w14:textId="37752FE9" w:rsidR="008B584D" w:rsidRPr="00144CE6" w:rsidRDefault="002768C6" w:rsidP="00816E0D">
            <w:pPr>
              <w:pStyle w:val="TableParagraph"/>
              <w:spacing w:line="255" w:lineRule="exact"/>
              <w:ind w:left="108"/>
              <w:rPr>
                <w:b/>
              </w:rPr>
            </w:pPr>
            <w:r>
              <w:rPr>
                <w:b/>
              </w:rPr>
              <w:t>February 17, 2023</w:t>
            </w:r>
          </w:p>
          <w:p w14:paraId="2096C28E" w14:textId="183743D3" w:rsidR="00C32368" w:rsidRPr="00144CE6" w:rsidRDefault="00C32368" w:rsidP="00816E0D">
            <w:pPr>
              <w:pStyle w:val="TableParagraph"/>
              <w:spacing w:line="255" w:lineRule="exact"/>
              <w:ind w:left="108"/>
              <w:rPr>
                <w:b/>
              </w:rPr>
            </w:pPr>
            <w:r w:rsidRPr="00144CE6">
              <w:rPr>
                <w:b/>
              </w:rPr>
              <w:t>11:59 PM EST</w:t>
            </w:r>
          </w:p>
        </w:tc>
      </w:tr>
      <w:tr w:rsidR="00EB23F1" w:rsidRPr="00144CE6" w14:paraId="79FC718E" w14:textId="77777777" w:rsidTr="00816E0D">
        <w:trPr>
          <w:trHeight w:val="275"/>
          <w:jc w:val="center"/>
        </w:trPr>
        <w:tc>
          <w:tcPr>
            <w:tcW w:w="6295" w:type="dxa"/>
          </w:tcPr>
          <w:p w14:paraId="2780479A" w14:textId="5C2F88FB" w:rsidR="00EB23F1" w:rsidRPr="00144CE6" w:rsidRDefault="00EB23F1" w:rsidP="008B584D">
            <w:pPr>
              <w:pStyle w:val="TableParagraph"/>
              <w:spacing w:line="240" w:lineRule="auto"/>
              <w:ind w:left="0"/>
            </w:pPr>
            <w:r w:rsidRPr="00144CE6">
              <w:rPr>
                <w:b/>
              </w:rPr>
              <w:t>Expected Date for Selection Notifications:</w:t>
            </w:r>
          </w:p>
        </w:tc>
        <w:tc>
          <w:tcPr>
            <w:tcW w:w="1805" w:type="dxa"/>
          </w:tcPr>
          <w:p w14:paraId="7F47A11A" w14:textId="184FE5B2" w:rsidR="00EB23F1" w:rsidRPr="00144CE6" w:rsidRDefault="00EB23F1" w:rsidP="00816E0D">
            <w:pPr>
              <w:pStyle w:val="TableParagraph"/>
              <w:spacing w:line="240" w:lineRule="auto"/>
              <w:ind w:left="0"/>
            </w:pPr>
            <w:r w:rsidRPr="00144CE6">
              <w:rPr>
                <w:b/>
              </w:rPr>
              <w:t xml:space="preserve"> </w:t>
            </w:r>
            <w:r w:rsidR="00EB2CAD">
              <w:rPr>
                <w:b/>
              </w:rPr>
              <w:t>45 Days after submission of applications</w:t>
            </w:r>
          </w:p>
        </w:tc>
      </w:tr>
    </w:tbl>
    <w:p w14:paraId="7D45AA5E" w14:textId="77777777" w:rsidR="008B584D" w:rsidRPr="00144CE6" w:rsidRDefault="008B584D" w:rsidP="008B584D">
      <w:pPr>
        <w:rPr>
          <w:rFonts w:ascii="Arial" w:hAnsi="Arial" w:cs="Arial"/>
          <w:sz w:val="22"/>
          <w:szCs w:val="22"/>
        </w:rPr>
      </w:pPr>
    </w:p>
    <w:p w14:paraId="5DCE0A36" w14:textId="77777777" w:rsidR="008B584D" w:rsidRPr="00144CE6" w:rsidRDefault="008B584D" w:rsidP="00653AB2">
      <w:pPr>
        <w:rPr>
          <w:rFonts w:ascii="Arial" w:hAnsi="Arial" w:cs="Arial"/>
          <w:sz w:val="24"/>
          <w:szCs w:val="28"/>
        </w:rPr>
      </w:pPr>
    </w:p>
    <w:p w14:paraId="446AA105" w14:textId="77777777" w:rsidR="008B584D" w:rsidRPr="00144CE6" w:rsidRDefault="008B584D" w:rsidP="00653AB2">
      <w:pPr>
        <w:rPr>
          <w:rFonts w:ascii="Arial" w:hAnsi="Arial" w:cs="Arial"/>
          <w:sz w:val="24"/>
          <w:szCs w:val="28"/>
        </w:rPr>
      </w:pPr>
    </w:p>
    <w:p w14:paraId="49B009C4" w14:textId="77777777" w:rsidR="008B584D" w:rsidRPr="00144CE6" w:rsidRDefault="008B584D" w:rsidP="00653AB2">
      <w:pPr>
        <w:rPr>
          <w:rFonts w:ascii="Arial" w:hAnsi="Arial" w:cs="Arial"/>
          <w:sz w:val="24"/>
          <w:szCs w:val="28"/>
        </w:rPr>
      </w:pPr>
    </w:p>
    <w:p w14:paraId="13770363" w14:textId="31BECD54" w:rsidR="007777EF" w:rsidRPr="00EB2CAD" w:rsidRDefault="00A267FD" w:rsidP="00EB2CAD">
      <w:pPr>
        <w:pStyle w:val="Default"/>
        <w:rPr>
          <w:sz w:val="22"/>
          <w:szCs w:val="22"/>
        </w:rPr>
      </w:pPr>
      <w:bookmarkStart w:id="1" w:name="_Toc5173537"/>
      <w:r w:rsidRPr="00EB2CAD">
        <w:rPr>
          <w:sz w:val="22"/>
          <w:szCs w:val="22"/>
        </w:rPr>
        <w:t>This modification 000</w:t>
      </w:r>
      <w:r w:rsidR="00C01CCB">
        <w:rPr>
          <w:sz w:val="22"/>
          <w:szCs w:val="22"/>
        </w:rPr>
        <w:t>2</w:t>
      </w:r>
      <w:r w:rsidR="00F2483D" w:rsidRPr="00EB2CAD">
        <w:rPr>
          <w:sz w:val="22"/>
          <w:szCs w:val="22"/>
        </w:rPr>
        <w:t xml:space="preserve"> is issued for the purpose of:</w:t>
      </w:r>
      <w:r w:rsidR="007777EF" w:rsidRPr="00EB2CAD">
        <w:rPr>
          <w:sz w:val="22"/>
          <w:szCs w:val="22"/>
        </w:rPr>
        <w:t xml:space="preserve"> </w:t>
      </w:r>
    </w:p>
    <w:p w14:paraId="43A167A3" w14:textId="77777777" w:rsidR="007777EF" w:rsidRPr="007777EF" w:rsidRDefault="007777EF" w:rsidP="00CD36C2">
      <w:pPr>
        <w:pStyle w:val="ListParagraph"/>
        <w:widowControl/>
        <w:autoSpaceDE/>
        <w:autoSpaceDN/>
        <w:adjustRightInd/>
        <w:spacing w:after="160" w:line="259" w:lineRule="auto"/>
        <w:rPr>
          <w:rFonts w:ascii="Arial" w:hAnsi="Arial" w:cs="Arial"/>
          <w:sz w:val="22"/>
          <w:szCs w:val="22"/>
        </w:rPr>
      </w:pPr>
    </w:p>
    <w:p w14:paraId="4E3801EF" w14:textId="01D67717" w:rsidR="00C01CCB" w:rsidRPr="00C01CCB" w:rsidRDefault="00C01CCB" w:rsidP="00C01CCB">
      <w:pPr>
        <w:widowControl/>
        <w:numPr>
          <w:ilvl w:val="0"/>
          <w:numId w:val="44"/>
        </w:numPr>
        <w:autoSpaceDE/>
        <w:autoSpaceDN/>
        <w:adjustRightInd/>
        <w:rPr>
          <w:rFonts w:ascii="Calibri" w:eastAsia="Times New Roman" w:hAnsi="Calibri" w:cs="Calibri"/>
          <w:sz w:val="22"/>
          <w:szCs w:val="22"/>
        </w:rPr>
      </w:pPr>
      <w:r w:rsidRPr="00C01CCB">
        <w:rPr>
          <w:rFonts w:ascii="Calibri" w:eastAsia="Times New Roman" w:hAnsi="Calibri" w:cs="Calibri"/>
          <w:sz w:val="22"/>
          <w:szCs w:val="22"/>
        </w:rPr>
        <w:t xml:space="preserve">Page 2 – </w:t>
      </w:r>
      <w:r>
        <w:rPr>
          <w:rFonts w:ascii="Calibri" w:eastAsia="Times New Roman" w:hAnsi="Calibri" w:cs="Calibri"/>
          <w:sz w:val="22"/>
          <w:szCs w:val="22"/>
        </w:rPr>
        <w:t>U</w:t>
      </w:r>
      <w:r w:rsidRPr="00C01CCB">
        <w:rPr>
          <w:rFonts w:ascii="Calibri" w:eastAsia="Times New Roman" w:hAnsi="Calibri" w:cs="Calibri"/>
          <w:sz w:val="22"/>
          <w:szCs w:val="22"/>
        </w:rPr>
        <w:t>pdate</w:t>
      </w:r>
      <w:r>
        <w:rPr>
          <w:rFonts w:ascii="Calibri" w:eastAsia="Times New Roman" w:hAnsi="Calibri" w:cs="Calibri"/>
          <w:sz w:val="22"/>
          <w:szCs w:val="22"/>
        </w:rPr>
        <w:t>d</w:t>
      </w:r>
      <w:r w:rsidRPr="00C01CCB">
        <w:rPr>
          <w:rFonts w:ascii="Calibri" w:eastAsia="Times New Roman" w:hAnsi="Calibri" w:cs="Calibri"/>
          <w:sz w:val="22"/>
          <w:szCs w:val="22"/>
        </w:rPr>
        <w:t xml:space="preserve"> webinar information for WebEx </w:t>
      </w:r>
    </w:p>
    <w:p w14:paraId="55AF0890" w14:textId="77777777" w:rsidR="00C01CCB" w:rsidRPr="00C01CCB" w:rsidRDefault="00C01CCB" w:rsidP="00C01CCB">
      <w:pPr>
        <w:widowControl/>
        <w:autoSpaceDE/>
        <w:autoSpaceDN/>
        <w:adjustRightInd/>
        <w:rPr>
          <w:rFonts w:ascii="Calibri" w:eastAsia="Calibri" w:hAnsi="Calibri" w:cs="Calibri"/>
          <w:sz w:val="22"/>
          <w:szCs w:val="22"/>
        </w:rPr>
      </w:pPr>
    </w:p>
    <w:p w14:paraId="36E854E1" w14:textId="5C399525" w:rsidR="00C01CCB" w:rsidRPr="00C01CCB" w:rsidRDefault="00C01CCB" w:rsidP="00C01CCB">
      <w:pPr>
        <w:widowControl/>
        <w:numPr>
          <w:ilvl w:val="0"/>
          <w:numId w:val="44"/>
        </w:numPr>
        <w:autoSpaceDE/>
        <w:autoSpaceDN/>
        <w:adjustRightInd/>
        <w:rPr>
          <w:rFonts w:ascii="Calibri" w:eastAsia="Times New Roman" w:hAnsi="Calibri" w:cs="Calibri"/>
          <w:sz w:val="22"/>
          <w:szCs w:val="22"/>
        </w:rPr>
      </w:pPr>
      <w:r w:rsidRPr="00C01CCB">
        <w:rPr>
          <w:rFonts w:ascii="Calibri" w:eastAsia="Times New Roman" w:hAnsi="Calibri" w:cs="Calibri"/>
          <w:sz w:val="22"/>
          <w:szCs w:val="22"/>
        </w:rPr>
        <w:t xml:space="preserve">Page 7- </w:t>
      </w:r>
      <w:r>
        <w:rPr>
          <w:rFonts w:ascii="Calibri" w:eastAsia="Times New Roman" w:hAnsi="Calibri" w:cs="Calibri"/>
          <w:sz w:val="22"/>
          <w:szCs w:val="22"/>
        </w:rPr>
        <w:t>New</w:t>
      </w:r>
      <w:r w:rsidRPr="00C01CCB">
        <w:rPr>
          <w:rFonts w:ascii="Calibri" w:eastAsia="Times New Roman" w:hAnsi="Calibri" w:cs="Calibri"/>
          <w:sz w:val="22"/>
          <w:szCs w:val="22"/>
        </w:rPr>
        <w:t xml:space="preserve"> contact information between Argonne National Laboratory and Kansas City National Security Campus (this is a POC add, does not change the purpose)</w:t>
      </w:r>
    </w:p>
    <w:p w14:paraId="0A0D0A0B" w14:textId="77777777" w:rsidR="00C01CCB" w:rsidRPr="00C01CCB" w:rsidRDefault="00C01CCB" w:rsidP="00C01CCB">
      <w:pPr>
        <w:widowControl/>
        <w:autoSpaceDE/>
        <w:autoSpaceDN/>
        <w:adjustRightInd/>
        <w:rPr>
          <w:rFonts w:ascii="Calibri" w:eastAsia="Calibri" w:hAnsi="Calibri" w:cs="Calibri"/>
          <w:b/>
          <w:bCs/>
          <w:sz w:val="22"/>
          <w:szCs w:val="22"/>
        </w:rPr>
      </w:pPr>
    </w:p>
    <w:p w14:paraId="3146F45B" w14:textId="77777777" w:rsidR="00C01CCB" w:rsidRPr="00C01CCB" w:rsidRDefault="00C01CCB" w:rsidP="00C01CCB">
      <w:pPr>
        <w:widowControl/>
        <w:autoSpaceDE/>
        <w:autoSpaceDN/>
        <w:adjustRightInd/>
        <w:ind w:left="1440"/>
        <w:rPr>
          <w:rFonts w:ascii="Calibri" w:eastAsia="Calibri" w:hAnsi="Calibri" w:cs="Calibri"/>
          <w:b/>
          <w:bCs/>
          <w:sz w:val="22"/>
          <w:szCs w:val="22"/>
          <w:u w:val="single"/>
        </w:rPr>
      </w:pPr>
      <w:bookmarkStart w:id="2" w:name="_Hlk124861333"/>
      <w:r w:rsidRPr="00C01CCB">
        <w:rPr>
          <w:rFonts w:ascii="Calibri" w:eastAsia="Calibri" w:hAnsi="Calibri" w:cs="Calibri"/>
          <w:b/>
          <w:bCs/>
          <w:sz w:val="22"/>
          <w:szCs w:val="22"/>
          <w:u w:val="single"/>
        </w:rPr>
        <w:t xml:space="preserve">Brookhaven National Laboratory </w:t>
      </w:r>
    </w:p>
    <w:p w14:paraId="0A190EEB" w14:textId="77777777" w:rsidR="00C01CCB" w:rsidRPr="00C01CCB" w:rsidRDefault="00C01CCB" w:rsidP="00C01CCB">
      <w:pPr>
        <w:widowControl/>
        <w:autoSpaceDE/>
        <w:autoSpaceDN/>
        <w:adjustRightInd/>
        <w:ind w:left="1440"/>
        <w:rPr>
          <w:rFonts w:ascii="Calibri" w:eastAsia="Calibri" w:hAnsi="Calibri" w:cs="Calibri"/>
          <w:sz w:val="22"/>
          <w:szCs w:val="22"/>
        </w:rPr>
      </w:pPr>
      <w:r w:rsidRPr="00C01CCB">
        <w:rPr>
          <w:rFonts w:ascii="Calibri" w:eastAsia="Calibri" w:hAnsi="Calibri" w:cs="Calibri"/>
          <w:b/>
          <w:bCs/>
          <w:sz w:val="22"/>
          <w:szCs w:val="22"/>
        </w:rPr>
        <w:t>Technical Contact:</w:t>
      </w:r>
      <w:r w:rsidRPr="00C01CCB">
        <w:rPr>
          <w:rFonts w:ascii="Calibri" w:eastAsia="Calibri" w:hAnsi="Calibri" w:cs="Calibri"/>
          <w:sz w:val="22"/>
          <w:szCs w:val="22"/>
        </w:rPr>
        <w:t xml:space="preserve"> Giuseppe </w:t>
      </w:r>
      <w:proofErr w:type="spellStart"/>
      <w:r w:rsidRPr="00C01CCB">
        <w:rPr>
          <w:rFonts w:ascii="Calibri" w:eastAsia="Calibri" w:hAnsi="Calibri" w:cs="Calibri"/>
          <w:sz w:val="22"/>
          <w:szCs w:val="22"/>
        </w:rPr>
        <w:t>Camarda</w:t>
      </w:r>
      <w:proofErr w:type="spellEnd"/>
      <w:r w:rsidRPr="00C01CCB">
        <w:rPr>
          <w:rFonts w:ascii="Calibri" w:eastAsia="Calibri" w:hAnsi="Calibri" w:cs="Calibri"/>
          <w:sz w:val="22"/>
          <w:szCs w:val="22"/>
        </w:rPr>
        <w:t xml:space="preserve">, </w:t>
      </w:r>
      <w:hyperlink r:id="rId9" w:history="1">
        <w:r w:rsidRPr="00C01CCB">
          <w:rPr>
            <w:rFonts w:ascii="Calibri" w:eastAsia="Calibri" w:hAnsi="Calibri" w:cs="Calibri"/>
            <w:color w:val="0563C1"/>
            <w:sz w:val="22"/>
            <w:szCs w:val="22"/>
            <w:u w:val="single"/>
          </w:rPr>
          <w:t>giuseppe@bnl.gov</w:t>
        </w:r>
      </w:hyperlink>
    </w:p>
    <w:p w14:paraId="7E5E0843" w14:textId="77777777" w:rsidR="00C01CCB" w:rsidRPr="00C01CCB" w:rsidRDefault="00C01CCB" w:rsidP="00C01CCB">
      <w:pPr>
        <w:widowControl/>
        <w:autoSpaceDE/>
        <w:autoSpaceDN/>
        <w:adjustRightInd/>
        <w:ind w:left="2160"/>
        <w:rPr>
          <w:rFonts w:ascii="Calibri" w:eastAsia="Calibri" w:hAnsi="Calibri" w:cs="Calibri"/>
          <w:sz w:val="22"/>
          <w:szCs w:val="22"/>
        </w:rPr>
      </w:pPr>
      <w:r w:rsidRPr="00C01CCB">
        <w:rPr>
          <w:rFonts w:ascii="Calibri" w:eastAsia="Calibri" w:hAnsi="Calibri" w:cs="Calibri"/>
          <w:sz w:val="22"/>
          <w:szCs w:val="22"/>
        </w:rPr>
        <w:t xml:space="preserve">Located on Long Island in New York, Brookhaven National Laboratory delivers discovery science and transformative technology to power and secure the nation’s future. Brookhaven Lab supports a broad rand of U.S. government sponsors.  We design, </w:t>
      </w:r>
      <w:proofErr w:type="gramStart"/>
      <w:r w:rsidRPr="00C01CCB">
        <w:rPr>
          <w:rFonts w:ascii="Calibri" w:eastAsia="Calibri" w:hAnsi="Calibri" w:cs="Calibri"/>
          <w:sz w:val="22"/>
          <w:szCs w:val="22"/>
        </w:rPr>
        <w:t>construct</w:t>
      </w:r>
      <w:proofErr w:type="gramEnd"/>
      <w:r w:rsidRPr="00C01CCB">
        <w:rPr>
          <w:rFonts w:ascii="Calibri" w:eastAsia="Calibri" w:hAnsi="Calibri" w:cs="Calibri"/>
          <w:sz w:val="22"/>
          <w:szCs w:val="22"/>
        </w:rPr>
        <w:t xml:space="preserve"> and operate complex user facilities to support the global research community, and our current initiatives include nuclear science, energy science, data science, particle physics, accelerator science and technology, quantitative plant science, and quantum information science.</w:t>
      </w:r>
    </w:p>
    <w:bookmarkEnd w:id="2"/>
    <w:p w14:paraId="786FE9B3" w14:textId="77777777" w:rsidR="00C01CCB" w:rsidRPr="00C01CCB" w:rsidRDefault="00C01CCB" w:rsidP="00C01CCB">
      <w:pPr>
        <w:widowControl/>
        <w:autoSpaceDE/>
        <w:autoSpaceDN/>
        <w:adjustRightInd/>
        <w:rPr>
          <w:rFonts w:ascii="Calibri" w:eastAsia="Calibri" w:hAnsi="Calibri" w:cs="Calibri"/>
          <w:sz w:val="22"/>
          <w:szCs w:val="22"/>
        </w:rPr>
      </w:pPr>
    </w:p>
    <w:p w14:paraId="78655F80" w14:textId="743BD3B0" w:rsidR="00C01CCB" w:rsidRPr="00C01CCB" w:rsidRDefault="00C01CCB" w:rsidP="00C01CCB">
      <w:pPr>
        <w:widowControl/>
        <w:numPr>
          <w:ilvl w:val="0"/>
          <w:numId w:val="44"/>
        </w:numPr>
        <w:autoSpaceDE/>
        <w:autoSpaceDN/>
        <w:adjustRightInd/>
        <w:rPr>
          <w:rFonts w:ascii="Calibri" w:eastAsia="Times New Roman" w:hAnsi="Calibri" w:cs="Calibri"/>
          <w:sz w:val="22"/>
          <w:szCs w:val="22"/>
        </w:rPr>
      </w:pPr>
      <w:r w:rsidRPr="00C01CCB">
        <w:rPr>
          <w:rFonts w:ascii="Calibri" w:eastAsia="Times New Roman" w:hAnsi="Calibri" w:cs="Calibri"/>
          <w:sz w:val="22"/>
          <w:szCs w:val="22"/>
        </w:rPr>
        <w:t xml:space="preserve">Page 11 – </w:t>
      </w:r>
      <w:r>
        <w:rPr>
          <w:rFonts w:ascii="Calibri" w:eastAsia="Times New Roman" w:hAnsi="Calibri" w:cs="Calibri"/>
          <w:sz w:val="22"/>
          <w:szCs w:val="22"/>
        </w:rPr>
        <w:t xml:space="preserve">Updated </w:t>
      </w:r>
      <w:r w:rsidRPr="00C01CCB">
        <w:rPr>
          <w:rFonts w:ascii="Calibri" w:eastAsia="Times New Roman" w:hAnsi="Calibri" w:cs="Calibri"/>
          <w:sz w:val="22"/>
          <w:szCs w:val="22"/>
        </w:rPr>
        <w:t xml:space="preserve">link under “list” for the first paragraph to reflect the following link: </w:t>
      </w:r>
      <w:bookmarkStart w:id="3" w:name="_Hlk124861879"/>
      <w:r w:rsidRPr="00C01CCB">
        <w:rPr>
          <w:rFonts w:ascii="Calibri" w:eastAsia="Times New Roman" w:hAnsi="Calibri" w:cs="Calibri"/>
          <w:sz w:val="22"/>
          <w:szCs w:val="22"/>
        </w:rPr>
        <w:fldChar w:fldCharType="begin"/>
      </w:r>
      <w:r w:rsidRPr="00C01CCB">
        <w:rPr>
          <w:rFonts w:ascii="Calibri" w:eastAsia="Times New Roman" w:hAnsi="Calibri" w:cs="Calibri"/>
          <w:sz w:val="22"/>
          <w:szCs w:val="22"/>
        </w:rPr>
        <w:instrText xml:space="preserve"> HYPERLINK "https://www2.ed.gov/about/offices/list/ope/idues/2022eligibilitymatrix.xlsx" </w:instrText>
      </w:r>
      <w:r w:rsidRPr="00C01CCB">
        <w:rPr>
          <w:rFonts w:ascii="Calibri" w:eastAsia="Times New Roman" w:hAnsi="Calibri" w:cs="Calibri"/>
          <w:sz w:val="22"/>
          <w:szCs w:val="22"/>
        </w:rPr>
      </w:r>
      <w:r w:rsidRPr="00C01CCB">
        <w:rPr>
          <w:rFonts w:ascii="Calibri" w:eastAsia="Times New Roman" w:hAnsi="Calibri" w:cs="Calibri"/>
          <w:sz w:val="22"/>
          <w:szCs w:val="22"/>
        </w:rPr>
        <w:fldChar w:fldCharType="separate"/>
      </w:r>
      <w:r w:rsidRPr="00C01CCB">
        <w:rPr>
          <w:rFonts w:ascii="Calibri" w:eastAsia="Times New Roman" w:hAnsi="Calibri" w:cs="Calibri"/>
          <w:color w:val="0563C1"/>
          <w:sz w:val="22"/>
          <w:szCs w:val="22"/>
          <w:u w:val="single"/>
        </w:rPr>
        <w:t>https://www2.ed.gov/about/offices/list/ope/idues/2022eligibilitymatrix.xlsx</w:t>
      </w:r>
      <w:r w:rsidRPr="00C01CCB">
        <w:rPr>
          <w:rFonts w:ascii="Calibri" w:eastAsia="Times New Roman" w:hAnsi="Calibri" w:cs="Calibri"/>
          <w:sz w:val="22"/>
          <w:szCs w:val="22"/>
        </w:rPr>
        <w:fldChar w:fldCharType="end"/>
      </w:r>
      <w:bookmarkEnd w:id="3"/>
    </w:p>
    <w:p w14:paraId="640DABDB" w14:textId="77777777" w:rsidR="00C01CCB" w:rsidRPr="00C01CCB" w:rsidRDefault="00C01CCB" w:rsidP="00C01CCB">
      <w:pPr>
        <w:widowControl/>
        <w:autoSpaceDE/>
        <w:autoSpaceDN/>
        <w:adjustRightInd/>
        <w:rPr>
          <w:rFonts w:ascii="Calibri" w:eastAsia="Calibri" w:hAnsi="Calibri" w:cs="Calibri"/>
          <w:sz w:val="22"/>
          <w:szCs w:val="22"/>
        </w:rPr>
      </w:pPr>
    </w:p>
    <w:p w14:paraId="7B86E239" w14:textId="78A24D05" w:rsidR="00C01CCB" w:rsidRPr="00C01CCB" w:rsidRDefault="00C01CCB" w:rsidP="000131E3">
      <w:pPr>
        <w:widowControl/>
        <w:numPr>
          <w:ilvl w:val="0"/>
          <w:numId w:val="44"/>
        </w:numPr>
        <w:autoSpaceDE/>
        <w:autoSpaceDN/>
        <w:adjustRightInd/>
        <w:rPr>
          <w:rFonts w:ascii="Calibri" w:eastAsia="Times New Roman" w:hAnsi="Calibri" w:cs="Calibri"/>
          <w:sz w:val="22"/>
          <w:szCs w:val="22"/>
        </w:rPr>
      </w:pPr>
      <w:r w:rsidRPr="00C01CCB">
        <w:rPr>
          <w:rFonts w:ascii="Calibri" w:eastAsia="Times New Roman" w:hAnsi="Calibri" w:cs="Calibri"/>
          <w:sz w:val="22"/>
          <w:szCs w:val="22"/>
        </w:rPr>
        <w:t xml:space="preserve">Page </w:t>
      </w:r>
      <w:r w:rsidR="000131E3">
        <w:rPr>
          <w:rFonts w:ascii="Calibri" w:eastAsia="Times New Roman" w:hAnsi="Calibri" w:cs="Calibri"/>
          <w:sz w:val="22"/>
          <w:szCs w:val="22"/>
        </w:rPr>
        <w:t>30</w:t>
      </w:r>
      <w:r w:rsidRPr="00C01CCB">
        <w:rPr>
          <w:rFonts w:ascii="Calibri" w:eastAsia="Times New Roman" w:hAnsi="Calibri" w:cs="Calibri"/>
          <w:sz w:val="22"/>
          <w:szCs w:val="22"/>
        </w:rPr>
        <w:t xml:space="preserve"> – </w:t>
      </w:r>
      <w:r>
        <w:rPr>
          <w:rFonts w:ascii="Calibri" w:eastAsia="Times New Roman" w:hAnsi="Calibri" w:cs="Calibri"/>
          <w:sz w:val="22"/>
          <w:szCs w:val="22"/>
        </w:rPr>
        <w:t>L</w:t>
      </w:r>
      <w:r w:rsidRPr="00C01CCB">
        <w:rPr>
          <w:rFonts w:ascii="Calibri" w:eastAsia="Times New Roman" w:hAnsi="Calibri" w:cs="Calibri"/>
          <w:sz w:val="22"/>
          <w:szCs w:val="22"/>
        </w:rPr>
        <w:t>ine under C. Anticipated Notice of Selection and Award Dates, Selection and Award Date to read “</w:t>
      </w:r>
      <w:r w:rsidR="000131E3" w:rsidRPr="00C01CCB">
        <w:rPr>
          <w:rFonts w:ascii="Calibri" w:eastAsia="Times New Roman" w:hAnsi="Calibri" w:cs="Calibri"/>
          <w:sz w:val="22"/>
          <w:szCs w:val="22"/>
        </w:rPr>
        <w:t>DOE anticipates notifying applicants selected for award by the end of August 2023</w:t>
      </w:r>
      <w:r w:rsidR="000131E3" w:rsidRPr="000131E3">
        <w:rPr>
          <w:rFonts w:ascii="Calibri" w:eastAsia="Times New Roman" w:hAnsi="Calibri" w:cs="Calibri"/>
          <w:sz w:val="22"/>
          <w:szCs w:val="22"/>
        </w:rPr>
        <w:t xml:space="preserve"> and making awards by the end of September 2023.</w:t>
      </w:r>
    </w:p>
    <w:p w14:paraId="00A1939B" w14:textId="77777777" w:rsidR="00C01CCB" w:rsidRPr="00C01CCB" w:rsidRDefault="00C01CCB" w:rsidP="00C01CCB">
      <w:pPr>
        <w:widowControl/>
        <w:autoSpaceDE/>
        <w:autoSpaceDN/>
        <w:adjustRightInd/>
        <w:ind w:firstLine="50"/>
        <w:rPr>
          <w:rFonts w:ascii="Calibri" w:eastAsia="Calibri" w:hAnsi="Calibri" w:cs="Calibri"/>
          <w:sz w:val="22"/>
          <w:szCs w:val="22"/>
        </w:rPr>
      </w:pPr>
    </w:p>
    <w:p w14:paraId="51A84E31" w14:textId="55BA981C" w:rsidR="00C01CCB" w:rsidRPr="00C01CCB" w:rsidRDefault="00C01CCB" w:rsidP="00C01CCB">
      <w:pPr>
        <w:widowControl/>
        <w:numPr>
          <w:ilvl w:val="0"/>
          <w:numId w:val="44"/>
        </w:numPr>
        <w:autoSpaceDE/>
        <w:autoSpaceDN/>
        <w:adjustRightInd/>
        <w:rPr>
          <w:rFonts w:ascii="Calibri" w:eastAsia="Times New Roman" w:hAnsi="Calibri" w:cs="Calibri"/>
          <w:sz w:val="22"/>
          <w:szCs w:val="22"/>
        </w:rPr>
      </w:pPr>
      <w:r w:rsidRPr="00C01CCB">
        <w:rPr>
          <w:rFonts w:ascii="Calibri" w:eastAsia="Times New Roman" w:hAnsi="Calibri" w:cs="Calibri"/>
          <w:sz w:val="22"/>
          <w:szCs w:val="22"/>
        </w:rPr>
        <w:t>Page 3</w:t>
      </w:r>
      <w:r w:rsidR="000131E3">
        <w:rPr>
          <w:rFonts w:ascii="Calibri" w:eastAsia="Times New Roman" w:hAnsi="Calibri" w:cs="Calibri"/>
          <w:sz w:val="22"/>
          <w:szCs w:val="22"/>
        </w:rPr>
        <w:t>5</w:t>
      </w:r>
      <w:r w:rsidRPr="00C01CCB">
        <w:rPr>
          <w:rFonts w:ascii="Calibri" w:eastAsia="Times New Roman" w:hAnsi="Calibri" w:cs="Calibri"/>
          <w:sz w:val="22"/>
          <w:szCs w:val="22"/>
        </w:rPr>
        <w:t xml:space="preserve">:  </w:t>
      </w:r>
      <w:r>
        <w:rPr>
          <w:rFonts w:ascii="Calibri" w:eastAsia="Times New Roman" w:hAnsi="Calibri" w:cs="Calibri"/>
          <w:sz w:val="22"/>
          <w:szCs w:val="22"/>
        </w:rPr>
        <w:t>E</w:t>
      </w:r>
      <w:r w:rsidRPr="00C01CCB">
        <w:rPr>
          <w:rFonts w:ascii="Calibri" w:eastAsia="Times New Roman" w:hAnsi="Calibri" w:cs="Calibri"/>
          <w:sz w:val="22"/>
          <w:szCs w:val="22"/>
        </w:rPr>
        <w:t xml:space="preserve">mail </w:t>
      </w:r>
      <w:bookmarkStart w:id="4" w:name="_Hlk124862385"/>
      <w:r w:rsidRPr="00C01CCB">
        <w:rPr>
          <w:rFonts w:ascii="Calibri" w:eastAsia="Times New Roman" w:hAnsi="Calibri" w:cs="Calibri"/>
          <w:sz w:val="22"/>
          <w:szCs w:val="22"/>
        </w:rPr>
        <w:fldChar w:fldCharType="begin"/>
      </w:r>
      <w:r w:rsidRPr="00C01CCB">
        <w:rPr>
          <w:rFonts w:ascii="Calibri" w:eastAsia="Times New Roman" w:hAnsi="Calibri" w:cs="Calibri"/>
          <w:sz w:val="22"/>
          <w:szCs w:val="22"/>
        </w:rPr>
        <w:instrText xml:space="preserve"> HYPERLINK "mailto:msippinfo@nnsa.doe.gov" </w:instrText>
      </w:r>
      <w:r w:rsidRPr="00C01CCB">
        <w:rPr>
          <w:rFonts w:ascii="Calibri" w:eastAsia="Times New Roman" w:hAnsi="Calibri" w:cs="Calibri"/>
          <w:sz w:val="22"/>
          <w:szCs w:val="22"/>
        </w:rPr>
      </w:r>
      <w:r w:rsidRPr="00C01CCB">
        <w:rPr>
          <w:rFonts w:ascii="Calibri" w:eastAsia="Times New Roman" w:hAnsi="Calibri" w:cs="Calibri"/>
          <w:sz w:val="22"/>
          <w:szCs w:val="22"/>
        </w:rPr>
        <w:fldChar w:fldCharType="separate"/>
      </w:r>
      <w:r w:rsidRPr="00C01CCB">
        <w:rPr>
          <w:rFonts w:ascii="Calibri" w:eastAsia="Times New Roman" w:hAnsi="Calibri" w:cs="Calibri"/>
          <w:color w:val="0563C1"/>
          <w:sz w:val="22"/>
          <w:szCs w:val="22"/>
          <w:u w:val="single"/>
        </w:rPr>
        <w:t>msippinfo@nnsa.doe.gov</w:t>
      </w:r>
      <w:r w:rsidRPr="00C01CCB">
        <w:rPr>
          <w:rFonts w:ascii="Calibri" w:eastAsia="Times New Roman" w:hAnsi="Calibri" w:cs="Calibri"/>
          <w:sz w:val="22"/>
          <w:szCs w:val="22"/>
        </w:rPr>
        <w:fldChar w:fldCharType="end"/>
      </w:r>
    </w:p>
    <w:bookmarkEnd w:id="4"/>
    <w:p w14:paraId="40CC8013" w14:textId="77777777" w:rsidR="00C01CCB" w:rsidRPr="00C01CCB" w:rsidRDefault="00C01CCB" w:rsidP="00C01CCB">
      <w:pPr>
        <w:widowControl/>
        <w:autoSpaceDE/>
        <w:autoSpaceDN/>
        <w:adjustRightInd/>
        <w:ind w:left="720"/>
        <w:rPr>
          <w:rFonts w:ascii="Calibri" w:eastAsia="Calibri" w:hAnsi="Calibri" w:cs="Calibri"/>
          <w:sz w:val="22"/>
          <w:szCs w:val="22"/>
        </w:rPr>
      </w:pPr>
    </w:p>
    <w:p w14:paraId="6072FEDA" w14:textId="77777777" w:rsidR="00261304" w:rsidRDefault="00261304" w:rsidP="00AB17A0">
      <w:pPr>
        <w:ind w:left="720"/>
        <w:rPr>
          <w:rFonts w:ascii="Arial" w:hAnsi="Arial" w:cs="Arial"/>
          <w:b/>
          <w:sz w:val="22"/>
          <w:szCs w:val="22"/>
        </w:rPr>
      </w:pPr>
    </w:p>
    <w:p w14:paraId="5C9FA898" w14:textId="77777777" w:rsidR="002E4B3B" w:rsidRDefault="002E4B3B" w:rsidP="00AB17A0">
      <w:pPr>
        <w:ind w:left="720"/>
        <w:rPr>
          <w:rFonts w:ascii="Arial" w:hAnsi="Arial" w:cs="Arial"/>
          <w:b/>
          <w:sz w:val="22"/>
          <w:szCs w:val="22"/>
        </w:rPr>
      </w:pPr>
    </w:p>
    <w:p w14:paraId="7413AF59" w14:textId="3A797FB2" w:rsidR="002E4B3B" w:rsidRDefault="002E4B3B" w:rsidP="00AB17A0">
      <w:pPr>
        <w:ind w:left="720"/>
        <w:rPr>
          <w:rFonts w:ascii="Arial" w:hAnsi="Arial" w:cs="Arial"/>
          <w:b/>
          <w:sz w:val="22"/>
          <w:szCs w:val="22"/>
        </w:rPr>
      </w:pPr>
      <w:r>
        <w:rPr>
          <w:rFonts w:ascii="Arial" w:hAnsi="Arial" w:cs="Arial"/>
          <w:b/>
          <w:sz w:val="22"/>
          <w:szCs w:val="22"/>
        </w:rPr>
        <w:t>IMPORTANT:  SUBMIT ALL MANADTORY FORMS REQUIRED FOR THE PRIME APPLICANT AND ANY SUB-APPLICANT(S). ANY MANADTORY FORM MISSING FROM AN APPLICATION PACKAGE WILL RENDER THE APPLICATION NON-COMPLIANT AND THE APPLICATION PACKAGE WILL NOT BE FORWARDED FOR FURTHUR REVIEW.</w:t>
      </w:r>
    </w:p>
    <w:p w14:paraId="3989D709" w14:textId="07E9F5BD" w:rsidR="00F834EA" w:rsidRPr="005550C0" w:rsidRDefault="005550C0" w:rsidP="00AB17A0">
      <w:pPr>
        <w:ind w:left="720"/>
        <w:rPr>
          <w:rFonts w:ascii="Arial" w:hAnsi="Arial" w:cs="Arial"/>
          <w:b/>
          <w:sz w:val="22"/>
          <w:szCs w:val="22"/>
        </w:rPr>
      </w:pPr>
      <w:r>
        <w:rPr>
          <w:rFonts w:ascii="Arial" w:hAnsi="Arial" w:cs="Arial"/>
          <w:b/>
          <w:sz w:val="22"/>
          <w:szCs w:val="22"/>
        </w:rPr>
        <w:t>SUBMIT APPLICATION PACKAGE EARLY.</w:t>
      </w:r>
    </w:p>
    <w:p w14:paraId="36A7CC75" w14:textId="5E5B877C" w:rsidR="00261304" w:rsidRPr="00144CE6" w:rsidRDefault="00261304" w:rsidP="00261304">
      <w:pPr>
        <w:ind w:left="720"/>
        <w:jc w:val="center"/>
        <w:rPr>
          <w:rFonts w:ascii="Arial" w:hAnsi="Arial" w:cs="Arial"/>
          <w:sz w:val="22"/>
          <w:szCs w:val="22"/>
        </w:rPr>
      </w:pPr>
      <w:r>
        <w:rPr>
          <w:rFonts w:ascii="Arial" w:hAnsi="Arial" w:cs="Arial"/>
          <w:sz w:val="22"/>
          <w:szCs w:val="22"/>
        </w:rPr>
        <w:t>-END-</w:t>
      </w:r>
    </w:p>
    <w:p w14:paraId="43E36E8C" w14:textId="1C882010" w:rsidR="00AB17A0" w:rsidRDefault="00AB17A0" w:rsidP="00AB17A0">
      <w:pPr>
        <w:pStyle w:val="ListParagraph"/>
        <w:widowControl/>
        <w:autoSpaceDE/>
        <w:autoSpaceDN/>
        <w:adjustRightInd/>
        <w:spacing w:after="160" w:line="259" w:lineRule="auto"/>
        <w:rPr>
          <w:rFonts w:ascii="Arial" w:hAnsi="Arial" w:cs="Arial"/>
          <w:sz w:val="22"/>
          <w:szCs w:val="22"/>
        </w:rPr>
      </w:pPr>
      <w:r>
        <w:rPr>
          <w:rFonts w:ascii="Arial" w:hAnsi="Arial" w:cs="Arial"/>
          <w:sz w:val="22"/>
          <w:szCs w:val="22"/>
        </w:rPr>
        <w:t xml:space="preserve"> </w:t>
      </w:r>
    </w:p>
    <w:bookmarkEnd w:id="1"/>
    <w:p w14:paraId="7E4086DC" w14:textId="0E57BE3D" w:rsidR="00886A82" w:rsidRPr="00CD36C2" w:rsidRDefault="00886A82" w:rsidP="00CD36C2">
      <w:pPr>
        <w:pStyle w:val="ListParagraph"/>
        <w:widowControl/>
        <w:autoSpaceDE/>
        <w:autoSpaceDN/>
        <w:adjustRightInd/>
        <w:spacing w:after="160" w:line="259" w:lineRule="auto"/>
        <w:rPr>
          <w:rFonts w:ascii="Arial" w:hAnsi="Arial" w:cs="Arial"/>
          <w:sz w:val="22"/>
          <w:szCs w:val="22"/>
        </w:rPr>
      </w:pPr>
    </w:p>
    <w:sectPr w:rsidR="00886A82" w:rsidRPr="00CD36C2">
      <w:headerReference w:type="default" r:id="rId10"/>
      <w:footerReference w:type="default" r:id="rId11"/>
      <w:pgSz w:w="12240" w:h="15840"/>
      <w:pgMar w:top="1440" w:right="720" w:bottom="144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832B6" w14:textId="77777777" w:rsidR="00AB3398" w:rsidRDefault="00AB3398">
      <w:r>
        <w:separator/>
      </w:r>
    </w:p>
  </w:endnote>
  <w:endnote w:type="continuationSeparator" w:id="0">
    <w:p w14:paraId="40A2CA50" w14:textId="77777777" w:rsidR="00AB3398" w:rsidRDefault="00AB3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9F95" w14:textId="77777777" w:rsidR="00BE479C" w:rsidRDefault="00BE479C">
    <w:pPr>
      <w:pStyle w:val="Footer"/>
    </w:pPr>
  </w:p>
  <w:p w14:paraId="13360A72" w14:textId="77777777" w:rsidR="00BE479C" w:rsidRDefault="00BE479C">
    <w:pPr>
      <w:pStyle w:val="Footer"/>
      <w:jc w:val="right"/>
      <w:rPr>
        <w:rStyle w:val="pagenumber"/>
      </w:rPr>
    </w:pPr>
    <w:r>
      <w:t xml:space="preserve">Page </w:t>
    </w:r>
    <w:r>
      <w:rPr>
        <w:rStyle w:val="pagenumber"/>
      </w:rPr>
      <w:fldChar w:fldCharType="begin"/>
    </w:r>
    <w:r>
      <w:rPr>
        <w:rStyle w:val="pagenumber"/>
      </w:rPr>
      <w:instrText>PAGE</w:instrText>
    </w:r>
    <w:r>
      <w:rPr>
        <w:rStyle w:val="pagenumber"/>
      </w:rPr>
      <w:fldChar w:fldCharType="separate"/>
    </w:r>
    <w:r w:rsidR="00FF5C97">
      <w:rPr>
        <w:rStyle w:val="pagenumber"/>
        <w:noProof/>
      </w:rPr>
      <w:t>2</w:t>
    </w:r>
    <w:r>
      <w:rPr>
        <w:rStyle w:val="pagenumber"/>
      </w:rPr>
      <w:fldChar w:fldCharType="end"/>
    </w:r>
    <w:r>
      <w:t xml:space="preserve"> of </w:t>
    </w:r>
    <w:r>
      <w:rPr>
        <w:rStyle w:val="pagenumber"/>
      </w:rPr>
      <w:fldChar w:fldCharType="begin"/>
    </w:r>
    <w:r>
      <w:rPr>
        <w:rStyle w:val="pagenumber"/>
      </w:rPr>
      <w:instrText>NUMPAGES</w:instrText>
    </w:r>
    <w:r>
      <w:rPr>
        <w:rStyle w:val="pagenumber"/>
      </w:rPr>
      <w:fldChar w:fldCharType="separate"/>
    </w:r>
    <w:r w:rsidR="00FF5C9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77589" w14:textId="77777777" w:rsidR="00AB3398" w:rsidRDefault="00AB3398">
      <w:r>
        <w:separator/>
      </w:r>
    </w:p>
  </w:footnote>
  <w:footnote w:type="continuationSeparator" w:id="0">
    <w:p w14:paraId="5F09AEBE" w14:textId="77777777" w:rsidR="00AB3398" w:rsidRDefault="00AB3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DBAD" w14:textId="77777777" w:rsidR="008D0410" w:rsidRDefault="008D0410" w:rsidP="008D0410">
    <w:pPr>
      <w:pStyle w:val="Header"/>
      <w:tabs>
        <w:tab w:val="left" w:pos="7200"/>
      </w:tabs>
    </w:pPr>
    <w:r>
      <w:t xml:space="preserve">MINORITY SERVING INSTITUTIONS PARTNERSHIP PROGRAM (MSIPP) </w:t>
    </w:r>
  </w:p>
  <w:p w14:paraId="7EC1793B" w14:textId="7C3764BE" w:rsidR="00EB2CAD" w:rsidRDefault="008D0410" w:rsidP="008D0410">
    <w:pPr>
      <w:pStyle w:val="Header"/>
      <w:tabs>
        <w:tab w:val="left" w:pos="7200"/>
      </w:tabs>
    </w:pPr>
    <w:r>
      <w:t xml:space="preserve"> COMMUNITY AND JUNIOR COLLEGE TRADE OCCUPATION PROGRAM (CJCTOP)</w:t>
    </w:r>
  </w:p>
  <w:p w14:paraId="03C10EF3" w14:textId="2B22E829" w:rsidR="00BE479C" w:rsidRDefault="008D0410" w:rsidP="00EB2CAD">
    <w:pPr>
      <w:pStyle w:val="Header"/>
      <w:tabs>
        <w:tab w:val="left" w:pos="7200"/>
      </w:tabs>
      <w:jc w:val="left"/>
    </w:pPr>
    <w:r>
      <w:tab/>
    </w:r>
    <w:r w:rsidR="00BE479C">
      <w:t>DE-FOA-0002</w:t>
    </w:r>
    <w:r w:rsidR="00C01CCB">
      <w:t>898</w:t>
    </w:r>
    <w:r w:rsidR="00EB2CAD">
      <w:t>/MOD 00</w:t>
    </w:r>
    <w:r w:rsidR="00C01CCB">
      <w:t>2</w:t>
    </w:r>
  </w:p>
  <w:p w14:paraId="20673B2C" w14:textId="77777777" w:rsidR="00BE479C" w:rsidRDefault="00BE4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836"/>
    <w:multiLevelType w:val="hybridMultilevel"/>
    <w:tmpl w:val="B1CA09E0"/>
    <w:lvl w:ilvl="0" w:tplc="734E02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7595B"/>
    <w:multiLevelType w:val="hybridMultilevel"/>
    <w:tmpl w:val="677A4890"/>
    <w:lvl w:ilvl="0" w:tplc="379261E8">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327EC"/>
    <w:multiLevelType w:val="hybridMultilevel"/>
    <w:tmpl w:val="A27E60B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C955DEB"/>
    <w:multiLevelType w:val="hybridMultilevel"/>
    <w:tmpl w:val="E1E4982E"/>
    <w:lvl w:ilvl="0" w:tplc="04090015">
      <w:start w:val="1"/>
      <w:numFmt w:val="upperLetter"/>
      <w:lvlText w:val="%1."/>
      <w:lvlJc w:val="left"/>
      <w:pPr>
        <w:ind w:left="720" w:hanging="360"/>
      </w:pPr>
      <w:rPr>
        <w:rFonts w:cs="Times New Roman"/>
      </w:rPr>
    </w:lvl>
    <w:lvl w:ilvl="1" w:tplc="3C5E50C0">
      <w:start w:val="1"/>
      <w:numFmt w:val="upperLetter"/>
      <w:lvlText w:val="%2."/>
      <w:lvlJc w:val="left"/>
      <w:pPr>
        <w:ind w:left="1440" w:hanging="360"/>
      </w:pPr>
      <w:rPr>
        <w:rFonts w:cs="Times New Roman"/>
        <w:b/>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D3608D5"/>
    <w:multiLevelType w:val="hybridMultilevel"/>
    <w:tmpl w:val="B2D2D278"/>
    <w:lvl w:ilvl="0" w:tplc="E02A38D6">
      <w:start w:val="1"/>
      <w:numFmt w:val="decimal"/>
      <w:lvlText w:val="%1."/>
      <w:lvlJc w:val="left"/>
      <w:pPr>
        <w:ind w:left="463" w:hanging="360"/>
      </w:pPr>
      <w:rPr>
        <w:rFonts w:eastAsia="Times New Roman" w:cs="Times New Roman"/>
        <w:b/>
      </w:rPr>
    </w:lvl>
    <w:lvl w:ilvl="1" w:tplc="04090019">
      <w:start w:val="1"/>
      <w:numFmt w:val="lowerLetter"/>
      <w:lvlText w:val="%2."/>
      <w:lvlJc w:val="left"/>
      <w:pPr>
        <w:ind w:left="1183" w:hanging="360"/>
      </w:pPr>
      <w:rPr>
        <w:rFonts w:cs="Times New Roman"/>
      </w:rPr>
    </w:lvl>
    <w:lvl w:ilvl="2" w:tplc="0409001B">
      <w:start w:val="1"/>
      <w:numFmt w:val="lowerRoman"/>
      <w:lvlText w:val="%3."/>
      <w:lvlJc w:val="right"/>
      <w:pPr>
        <w:ind w:left="1903" w:hanging="180"/>
      </w:pPr>
      <w:rPr>
        <w:rFonts w:cs="Times New Roman"/>
      </w:rPr>
    </w:lvl>
    <w:lvl w:ilvl="3" w:tplc="0409000F">
      <w:start w:val="1"/>
      <w:numFmt w:val="decimal"/>
      <w:lvlText w:val="%4."/>
      <w:lvlJc w:val="left"/>
      <w:pPr>
        <w:ind w:left="2623" w:hanging="360"/>
      </w:pPr>
      <w:rPr>
        <w:rFonts w:cs="Times New Roman"/>
      </w:rPr>
    </w:lvl>
    <w:lvl w:ilvl="4" w:tplc="04090019">
      <w:start w:val="1"/>
      <w:numFmt w:val="lowerLetter"/>
      <w:lvlText w:val="%5."/>
      <w:lvlJc w:val="left"/>
      <w:pPr>
        <w:ind w:left="3343" w:hanging="360"/>
      </w:pPr>
      <w:rPr>
        <w:rFonts w:cs="Times New Roman"/>
      </w:rPr>
    </w:lvl>
    <w:lvl w:ilvl="5" w:tplc="0409001B">
      <w:start w:val="1"/>
      <w:numFmt w:val="lowerRoman"/>
      <w:lvlText w:val="%6."/>
      <w:lvlJc w:val="right"/>
      <w:pPr>
        <w:ind w:left="4063" w:hanging="180"/>
      </w:pPr>
      <w:rPr>
        <w:rFonts w:cs="Times New Roman"/>
      </w:rPr>
    </w:lvl>
    <w:lvl w:ilvl="6" w:tplc="0409000F">
      <w:start w:val="1"/>
      <w:numFmt w:val="decimal"/>
      <w:lvlText w:val="%7."/>
      <w:lvlJc w:val="left"/>
      <w:pPr>
        <w:ind w:left="4783" w:hanging="360"/>
      </w:pPr>
      <w:rPr>
        <w:rFonts w:cs="Times New Roman"/>
      </w:rPr>
    </w:lvl>
    <w:lvl w:ilvl="7" w:tplc="04090019">
      <w:start w:val="1"/>
      <w:numFmt w:val="lowerLetter"/>
      <w:lvlText w:val="%8."/>
      <w:lvlJc w:val="left"/>
      <w:pPr>
        <w:ind w:left="5503" w:hanging="360"/>
      </w:pPr>
      <w:rPr>
        <w:rFonts w:cs="Times New Roman"/>
      </w:rPr>
    </w:lvl>
    <w:lvl w:ilvl="8" w:tplc="0409001B">
      <w:start w:val="1"/>
      <w:numFmt w:val="lowerRoman"/>
      <w:lvlText w:val="%9."/>
      <w:lvlJc w:val="right"/>
      <w:pPr>
        <w:ind w:left="6223" w:hanging="180"/>
      </w:pPr>
      <w:rPr>
        <w:rFonts w:cs="Times New Roman"/>
      </w:rPr>
    </w:lvl>
  </w:abstractNum>
  <w:abstractNum w:abstractNumId="5" w15:restartNumberingAfterBreak="0">
    <w:nsid w:val="106069A8"/>
    <w:multiLevelType w:val="hybridMultilevel"/>
    <w:tmpl w:val="562EB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16032"/>
    <w:multiLevelType w:val="hybridMultilevel"/>
    <w:tmpl w:val="2FA42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428ED"/>
    <w:multiLevelType w:val="hybridMultilevel"/>
    <w:tmpl w:val="EED87B34"/>
    <w:lvl w:ilvl="0" w:tplc="734E02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4D34C1"/>
    <w:multiLevelType w:val="hybridMultilevel"/>
    <w:tmpl w:val="08FE4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5189E"/>
    <w:multiLevelType w:val="hybridMultilevel"/>
    <w:tmpl w:val="E168D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CC4AD8"/>
    <w:multiLevelType w:val="hybridMultilevel"/>
    <w:tmpl w:val="E8302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DD69E9"/>
    <w:multiLevelType w:val="hybridMultilevel"/>
    <w:tmpl w:val="22509A40"/>
    <w:lvl w:ilvl="0" w:tplc="083EA674">
      <w:start w:val="1"/>
      <w:numFmt w:val="decimal"/>
      <w:pStyle w:val="Heading3psaap"/>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3101E5"/>
    <w:multiLevelType w:val="hybridMultilevel"/>
    <w:tmpl w:val="B2DA0A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5313C6"/>
    <w:multiLevelType w:val="hybridMultilevel"/>
    <w:tmpl w:val="6A4A26A0"/>
    <w:lvl w:ilvl="0" w:tplc="D7904C1C">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BE05906"/>
    <w:multiLevelType w:val="hybridMultilevel"/>
    <w:tmpl w:val="897AB4DE"/>
    <w:lvl w:ilvl="0" w:tplc="379261E8">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A6189C"/>
    <w:multiLevelType w:val="hybridMultilevel"/>
    <w:tmpl w:val="4BD48AF4"/>
    <w:lvl w:ilvl="0" w:tplc="38C2DD5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FD3A9F"/>
    <w:multiLevelType w:val="hybridMultilevel"/>
    <w:tmpl w:val="5206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605820"/>
    <w:multiLevelType w:val="hybridMultilevel"/>
    <w:tmpl w:val="5FBC4B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916FEF"/>
    <w:multiLevelType w:val="hybridMultilevel"/>
    <w:tmpl w:val="F2E86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31AA1"/>
    <w:multiLevelType w:val="hybridMultilevel"/>
    <w:tmpl w:val="DFD699A0"/>
    <w:lvl w:ilvl="0" w:tplc="04090015">
      <w:start w:val="1"/>
      <w:numFmt w:val="upperLetter"/>
      <w:lvlText w:val="%1."/>
      <w:lvlJc w:val="left"/>
      <w:pPr>
        <w:ind w:left="360" w:hanging="360"/>
      </w:pPr>
      <w:rPr>
        <w:rFonts w:cs="Times New Roman"/>
      </w:rPr>
    </w:lvl>
    <w:lvl w:ilvl="1" w:tplc="2FC630D4">
      <w:start w:val="1"/>
      <w:numFmt w:val="decimal"/>
      <w:lvlText w:val="%2."/>
      <w:lvlJc w:val="left"/>
      <w:pPr>
        <w:ind w:left="1080" w:hanging="360"/>
      </w:pPr>
      <w:rPr>
        <w:rFonts w:cs="Times New Roman"/>
        <w:b/>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0" w15:restartNumberingAfterBreak="0">
    <w:nsid w:val="3F624D6C"/>
    <w:multiLevelType w:val="hybridMultilevel"/>
    <w:tmpl w:val="F66053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4A10B7"/>
    <w:multiLevelType w:val="hybridMultilevel"/>
    <w:tmpl w:val="5518E6A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E647F"/>
    <w:multiLevelType w:val="hybridMultilevel"/>
    <w:tmpl w:val="892A775A"/>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7A449D"/>
    <w:multiLevelType w:val="hybridMultilevel"/>
    <w:tmpl w:val="E352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380C5F"/>
    <w:multiLevelType w:val="hybridMultilevel"/>
    <w:tmpl w:val="97680D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6935AC"/>
    <w:multiLevelType w:val="hybridMultilevel"/>
    <w:tmpl w:val="98D248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E75F61"/>
    <w:multiLevelType w:val="hybridMultilevel"/>
    <w:tmpl w:val="AD60B486"/>
    <w:lvl w:ilvl="0" w:tplc="A598498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1105D6C"/>
    <w:multiLevelType w:val="hybridMultilevel"/>
    <w:tmpl w:val="CCF4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B50801"/>
    <w:multiLevelType w:val="hybridMultilevel"/>
    <w:tmpl w:val="9FC82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983291"/>
    <w:multiLevelType w:val="hybridMultilevel"/>
    <w:tmpl w:val="572EECA6"/>
    <w:lvl w:ilvl="0" w:tplc="AC548F7A">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D16267"/>
    <w:multiLevelType w:val="hybridMultilevel"/>
    <w:tmpl w:val="C00C2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3738D7"/>
    <w:multiLevelType w:val="hybridMultilevel"/>
    <w:tmpl w:val="538477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F234BC"/>
    <w:multiLevelType w:val="hybridMultilevel"/>
    <w:tmpl w:val="163A064E"/>
    <w:lvl w:ilvl="0" w:tplc="734E027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EE1B61"/>
    <w:multiLevelType w:val="hybridMultilevel"/>
    <w:tmpl w:val="366E91DE"/>
    <w:lvl w:ilvl="0" w:tplc="8AD0EB92">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FB399D"/>
    <w:multiLevelType w:val="hybridMultilevel"/>
    <w:tmpl w:val="15244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45610"/>
    <w:multiLevelType w:val="hybridMultilevel"/>
    <w:tmpl w:val="25489AFC"/>
    <w:lvl w:ilvl="0" w:tplc="76DC4AF6">
      <w:start w:val="1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3CD41E9"/>
    <w:multiLevelType w:val="hybridMultilevel"/>
    <w:tmpl w:val="2662DB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18618A"/>
    <w:multiLevelType w:val="hybridMultilevel"/>
    <w:tmpl w:val="626EA04E"/>
    <w:lvl w:ilvl="0" w:tplc="789EAC96">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74B4D2C"/>
    <w:multiLevelType w:val="hybridMultilevel"/>
    <w:tmpl w:val="6BECD60A"/>
    <w:lvl w:ilvl="0" w:tplc="8BDE55C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2077D7"/>
    <w:multiLevelType w:val="hybridMultilevel"/>
    <w:tmpl w:val="9822D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AF655B"/>
    <w:multiLevelType w:val="hybridMultilevel"/>
    <w:tmpl w:val="56F2FB0E"/>
    <w:lvl w:ilvl="0" w:tplc="3632A7F0">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CB551D"/>
    <w:multiLevelType w:val="hybridMultilevel"/>
    <w:tmpl w:val="E3A23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F9C6179"/>
    <w:multiLevelType w:val="hybridMultilevel"/>
    <w:tmpl w:val="490EFB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AC3B65"/>
    <w:multiLevelType w:val="hybridMultilevel"/>
    <w:tmpl w:val="AA7CF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625610">
    <w:abstractNumId w:val="28"/>
  </w:num>
  <w:num w:numId="2" w16cid:durableId="965358070">
    <w:abstractNumId w:val="36"/>
  </w:num>
  <w:num w:numId="3" w16cid:durableId="203492907">
    <w:abstractNumId w:val="21"/>
  </w:num>
  <w:num w:numId="4" w16cid:durableId="952640121">
    <w:abstractNumId w:val="30"/>
  </w:num>
  <w:num w:numId="5" w16cid:durableId="479737913">
    <w:abstractNumId w:val="41"/>
  </w:num>
  <w:num w:numId="6" w16cid:durableId="1058819215">
    <w:abstractNumId w:val="12"/>
  </w:num>
  <w:num w:numId="7" w16cid:durableId="1373533630">
    <w:abstractNumId w:val="42"/>
  </w:num>
  <w:num w:numId="8" w16cid:durableId="438332049">
    <w:abstractNumId w:val="11"/>
  </w:num>
  <w:num w:numId="9" w16cid:durableId="1505165372">
    <w:abstractNumId w:val="6"/>
  </w:num>
  <w:num w:numId="10" w16cid:durableId="1850632675">
    <w:abstractNumId w:val="22"/>
  </w:num>
  <w:num w:numId="11" w16cid:durableId="1486823391">
    <w:abstractNumId w:val="43"/>
  </w:num>
  <w:num w:numId="12" w16cid:durableId="1235504313">
    <w:abstractNumId w:val="17"/>
  </w:num>
  <w:num w:numId="13" w16cid:durableId="244147887">
    <w:abstractNumId w:val="8"/>
  </w:num>
  <w:num w:numId="14" w16cid:durableId="1153259148">
    <w:abstractNumId w:val="25"/>
  </w:num>
  <w:num w:numId="15" w16cid:durableId="687679333">
    <w:abstractNumId w:val="23"/>
  </w:num>
  <w:num w:numId="16" w16cid:durableId="578293324">
    <w:abstractNumId w:val="24"/>
  </w:num>
  <w:num w:numId="17" w16cid:durableId="662658985">
    <w:abstractNumId w:val="27"/>
  </w:num>
  <w:num w:numId="18" w16cid:durableId="1929118110">
    <w:abstractNumId w:val="7"/>
  </w:num>
  <w:num w:numId="19" w16cid:durableId="1373266736">
    <w:abstractNumId w:val="20"/>
  </w:num>
  <w:num w:numId="20" w16cid:durableId="1260793663">
    <w:abstractNumId w:val="13"/>
  </w:num>
  <w:num w:numId="21" w16cid:durableId="2098165159">
    <w:abstractNumId w:val="33"/>
  </w:num>
  <w:num w:numId="22" w16cid:durableId="1253584414">
    <w:abstractNumId w:val="38"/>
  </w:num>
  <w:num w:numId="23" w16cid:durableId="851843643">
    <w:abstractNumId w:val="15"/>
  </w:num>
  <w:num w:numId="24" w16cid:durableId="1285231122">
    <w:abstractNumId w:val="31"/>
  </w:num>
  <w:num w:numId="25" w16cid:durableId="1154298722">
    <w:abstractNumId w:val="29"/>
  </w:num>
  <w:num w:numId="26" w16cid:durableId="1034383238">
    <w:abstractNumId w:val="34"/>
  </w:num>
  <w:num w:numId="27" w16cid:durableId="1729961513">
    <w:abstractNumId w:val="16"/>
  </w:num>
  <w:num w:numId="28" w16cid:durableId="1012956126">
    <w:abstractNumId w:val="18"/>
  </w:num>
  <w:num w:numId="29" w16cid:durableId="442959427">
    <w:abstractNumId w:val="5"/>
  </w:num>
  <w:num w:numId="30" w16cid:durableId="157112885">
    <w:abstractNumId w:val="32"/>
  </w:num>
  <w:num w:numId="31" w16cid:durableId="1335180343">
    <w:abstractNumId w:val="0"/>
  </w:num>
  <w:num w:numId="32" w16cid:durableId="269824283">
    <w:abstractNumId w:val="35"/>
  </w:num>
  <w:num w:numId="33" w16cid:durableId="452985411">
    <w:abstractNumId w:val="26"/>
  </w:num>
  <w:num w:numId="34" w16cid:durableId="1628466829">
    <w:abstractNumId w:val="10"/>
  </w:num>
  <w:num w:numId="35" w16cid:durableId="9452472">
    <w:abstractNumId w:val="37"/>
  </w:num>
  <w:num w:numId="36" w16cid:durableId="1391155469">
    <w:abstractNumId w:val="14"/>
  </w:num>
  <w:num w:numId="37" w16cid:durableId="2102529466">
    <w:abstractNumId w:val="1"/>
  </w:num>
  <w:num w:numId="38" w16cid:durableId="1883594096">
    <w:abstractNumId w:val="39"/>
  </w:num>
  <w:num w:numId="39" w16cid:durableId="1127315960">
    <w:abstractNumId w:val="40"/>
  </w:num>
  <w:num w:numId="40" w16cid:durableId="9082272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521568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0349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8129861">
    <w:abstractNumId w:val="9"/>
  </w:num>
  <w:num w:numId="44" w16cid:durableId="847599176">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792"/>
    <w:rsid w:val="00003227"/>
    <w:rsid w:val="000131E3"/>
    <w:rsid w:val="0001527B"/>
    <w:rsid w:val="00022C40"/>
    <w:rsid w:val="00023500"/>
    <w:rsid w:val="00023C9A"/>
    <w:rsid w:val="00025580"/>
    <w:rsid w:val="00043DA6"/>
    <w:rsid w:val="00053A24"/>
    <w:rsid w:val="00065A1A"/>
    <w:rsid w:val="000812E1"/>
    <w:rsid w:val="000902EE"/>
    <w:rsid w:val="00095369"/>
    <w:rsid w:val="000A20E6"/>
    <w:rsid w:val="000A32A6"/>
    <w:rsid w:val="000B7A1C"/>
    <w:rsid w:val="000C4647"/>
    <w:rsid w:val="000C7494"/>
    <w:rsid w:val="000C7D11"/>
    <w:rsid w:val="000D0B4E"/>
    <w:rsid w:val="000D3F08"/>
    <w:rsid w:val="000D4BA0"/>
    <w:rsid w:val="000D5421"/>
    <w:rsid w:val="000D6228"/>
    <w:rsid w:val="000F0452"/>
    <w:rsid w:val="000F1494"/>
    <w:rsid w:val="000F217B"/>
    <w:rsid w:val="000F4C8A"/>
    <w:rsid w:val="000F5155"/>
    <w:rsid w:val="000F6C52"/>
    <w:rsid w:val="00106F11"/>
    <w:rsid w:val="00111550"/>
    <w:rsid w:val="001115A7"/>
    <w:rsid w:val="001136AB"/>
    <w:rsid w:val="00120915"/>
    <w:rsid w:val="00122E0D"/>
    <w:rsid w:val="001249BC"/>
    <w:rsid w:val="00126038"/>
    <w:rsid w:val="00127D49"/>
    <w:rsid w:val="00130ECD"/>
    <w:rsid w:val="00133D15"/>
    <w:rsid w:val="00136D9F"/>
    <w:rsid w:val="0013709C"/>
    <w:rsid w:val="0014146A"/>
    <w:rsid w:val="00142654"/>
    <w:rsid w:val="001435DC"/>
    <w:rsid w:val="00144326"/>
    <w:rsid w:val="00144CE6"/>
    <w:rsid w:val="00146B79"/>
    <w:rsid w:val="001504F4"/>
    <w:rsid w:val="0015197A"/>
    <w:rsid w:val="00152B96"/>
    <w:rsid w:val="001532BA"/>
    <w:rsid w:val="00161051"/>
    <w:rsid w:val="00176D25"/>
    <w:rsid w:val="00181597"/>
    <w:rsid w:val="00181FCE"/>
    <w:rsid w:val="00185B83"/>
    <w:rsid w:val="001864FE"/>
    <w:rsid w:val="00186B63"/>
    <w:rsid w:val="00195604"/>
    <w:rsid w:val="00197079"/>
    <w:rsid w:val="001A02ED"/>
    <w:rsid w:val="001A36B8"/>
    <w:rsid w:val="001B1E51"/>
    <w:rsid w:val="001B4CFB"/>
    <w:rsid w:val="001B6AAF"/>
    <w:rsid w:val="001C6400"/>
    <w:rsid w:val="001D0C23"/>
    <w:rsid w:val="001D46C2"/>
    <w:rsid w:val="001E1CF9"/>
    <w:rsid w:val="001F3A52"/>
    <w:rsid w:val="001F4918"/>
    <w:rsid w:val="001F4B3E"/>
    <w:rsid w:val="00203B56"/>
    <w:rsid w:val="00204AB9"/>
    <w:rsid w:val="002202E5"/>
    <w:rsid w:val="00221504"/>
    <w:rsid w:val="00224C2F"/>
    <w:rsid w:val="00224E7F"/>
    <w:rsid w:val="002254C9"/>
    <w:rsid w:val="00227BF2"/>
    <w:rsid w:val="00235181"/>
    <w:rsid w:val="002351E7"/>
    <w:rsid w:val="00235A51"/>
    <w:rsid w:val="00237526"/>
    <w:rsid w:val="00246939"/>
    <w:rsid w:val="0025283C"/>
    <w:rsid w:val="00254A29"/>
    <w:rsid w:val="00255AAE"/>
    <w:rsid w:val="00257FD6"/>
    <w:rsid w:val="00261304"/>
    <w:rsid w:val="00263EC4"/>
    <w:rsid w:val="00266100"/>
    <w:rsid w:val="0026782D"/>
    <w:rsid w:val="002768C6"/>
    <w:rsid w:val="00280FE2"/>
    <w:rsid w:val="0028163C"/>
    <w:rsid w:val="00281C19"/>
    <w:rsid w:val="00293F0C"/>
    <w:rsid w:val="00297025"/>
    <w:rsid w:val="002A5B53"/>
    <w:rsid w:val="002A5FDB"/>
    <w:rsid w:val="002B14FA"/>
    <w:rsid w:val="002C0CE4"/>
    <w:rsid w:val="002C59FC"/>
    <w:rsid w:val="002D03BE"/>
    <w:rsid w:val="002D0EEB"/>
    <w:rsid w:val="002D3DC3"/>
    <w:rsid w:val="002D7AA0"/>
    <w:rsid w:val="002E4B3B"/>
    <w:rsid w:val="002F4095"/>
    <w:rsid w:val="002F450A"/>
    <w:rsid w:val="003016BF"/>
    <w:rsid w:val="003024C9"/>
    <w:rsid w:val="0030485B"/>
    <w:rsid w:val="0032205B"/>
    <w:rsid w:val="0032255A"/>
    <w:rsid w:val="003261B4"/>
    <w:rsid w:val="0033404E"/>
    <w:rsid w:val="00334EE5"/>
    <w:rsid w:val="00336698"/>
    <w:rsid w:val="00337596"/>
    <w:rsid w:val="00340484"/>
    <w:rsid w:val="0035334B"/>
    <w:rsid w:val="00370A76"/>
    <w:rsid w:val="00375D5D"/>
    <w:rsid w:val="00376884"/>
    <w:rsid w:val="0038412B"/>
    <w:rsid w:val="00385EAF"/>
    <w:rsid w:val="003937B4"/>
    <w:rsid w:val="003B0E53"/>
    <w:rsid w:val="003B2A24"/>
    <w:rsid w:val="003C1401"/>
    <w:rsid w:val="003C34A8"/>
    <w:rsid w:val="003C78AA"/>
    <w:rsid w:val="003D1B95"/>
    <w:rsid w:val="003D296E"/>
    <w:rsid w:val="003D303A"/>
    <w:rsid w:val="003E1A5E"/>
    <w:rsid w:val="003E6966"/>
    <w:rsid w:val="003F1152"/>
    <w:rsid w:val="003F284D"/>
    <w:rsid w:val="003F5CCC"/>
    <w:rsid w:val="003F634C"/>
    <w:rsid w:val="004024EB"/>
    <w:rsid w:val="0040623F"/>
    <w:rsid w:val="00407B7D"/>
    <w:rsid w:val="00412B38"/>
    <w:rsid w:val="00417C05"/>
    <w:rsid w:val="004239F6"/>
    <w:rsid w:val="00426173"/>
    <w:rsid w:val="0042727C"/>
    <w:rsid w:val="00434087"/>
    <w:rsid w:val="004345E0"/>
    <w:rsid w:val="004378A3"/>
    <w:rsid w:val="00451BB9"/>
    <w:rsid w:val="00456DDE"/>
    <w:rsid w:val="0046226D"/>
    <w:rsid w:val="00466FA4"/>
    <w:rsid w:val="00471F34"/>
    <w:rsid w:val="004728B6"/>
    <w:rsid w:val="00475C8E"/>
    <w:rsid w:val="00480088"/>
    <w:rsid w:val="004839AB"/>
    <w:rsid w:val="00496426"/>
    <w:rsid w:val="004A26A5"/>
    <w:rsid w:val="004A4279"/>
    <w:rsid w:val="004B084B"/>
    <w:rsid w:val="004B1AF3"/>
    <w:rsid w:val="004B3C20"/>
    <w:rsid w:val="004B64A9"/>
    <w:rsid w:val="004B6AB7"/>
    <w:rsid w:val="004C751B"/>
    <w:rsid w:val="004C7CB3"/>
    <w:rsid w:val="004D1B7A"/>
    <w:rsid w:val="004D56EC"/>
    <w:rsid w:val="004E3CEB"/>
    <w:rsid w:val="004F02C5"/>
    <w:rsid w:val="004F186B"/>
    <w:rsid w:val="00500D14"/>
    <w:rsid w:val="00504B7D"/>
    <w:rsid w:val="00510C3C"/>
    <w:rsid w:val="00513469"/>
    <w:rsid w:val="0051348C"/>
    <w:rsid w:val="0051432E"/>
    <w:rsid w:val="0053275F"/>
    <w:rsid w:val="00534630"/>
    <w:rsid w:val="00535746"/>
    <w:rsid w:val="00535DB1"/>
    <w:rsid w:val="00536E53"/>
    <w:rsid w:val="00542B63"/>
    <w:rsid w:val="00545496"/>
    <w:rsid w:val="00546CA9"/>
    <w:rsid w:val="00554533"/>
    <w:rsid w:val="005550C0"/>
    <w:rsid w:val="00560B8E"/>
    <w:rsid w:val="00560CA1"/>
    <w:rsid w:val="00575917"/>
    <w:rsid w:val="0058149D"/>
    <w:rsid w:val="0058406E"/>
    <w:rsid w:val="0058569C"/>
    <w:rsid w:val="00590BCC"/>
    <w:rsid w:val="00592E3B"/>
    <w:rsid w:val="00594803"/>
    <w:rsid w:val="00595CE2"/>
    <w:rsid w:val="00595F80"/>
    <w:rsid w:val="00596527"/>
    <w:rsid w:val="00597E2A"/>
    <w:rsid w:val="005A2565"/>
    <w:rsid w:val="005A60FC"/>
    <w:rsid w:val="005B4443"/>
    <w:rsid w:val="005B5035"/>
    <w:rsid w:val="005C2C9A"/>
    <w:rsid w:val="005C7D9C"/>
    <w:rsid w:val="005D53BB"/>
    <w:rsid w:val="005E016F"/>
    <w:rsid w:val="005E09CA"/>
    <w:rsid w:val="005E169B"/>
    <w:rsid w:val="005E3663"/>
    <w:rsid w:val="005E6103"/>
    <w:rsid w:val="005F1279"/>
    <w:rsid w:val="005F336C"/>
    <w:rsid w:val="006003EC"/>
    <w:rsid w:val="00602FE9"/>
    <w:rsid w:val="00612D71"/>
    <w:rsid w:val="00614D79"/>
    <w:rsid w:val="006246CF"/>
    <w:rsid w:val="0063406E"/>
    <w:rsid w:val="00636247"/>
    <w:rsid w:val="00636792"/>
    <w:rsid w:val="00637B4B"/>
    <w:rsid w:val="00643510"/>
    <w:rsid w:val="0064644F"/>
    <w:rsid w:val="00653AB2"/>
    <w:rsid w:val="006544EC"/>
    <w:rsid w:val="00661828"/>
    <w:rsid w:val="00666E5A"/>
    <w:rsid w:val="00676FE3"/>
    <w:rsid w:val="00682B58"/>
    <w:rsid w:val="00684237"/>
    <w:rsid w:val="00687F7A"/>
    <w:rsid w:val="00691EB1"/>
    <w:rsid w:val="006A37EF"/>
    <w:rsid w:val="006A77B1"/>
    <w:rsid w:val="006A7F41"/>
    <w:rsid w:val="006B1DE4"/>
    <w:rsid w:val="006B5F17"/>
    <w:rsid w:val="006C19AF"/>
    <w:rsid w:val="006C3486"/>
    <w:rsid w:val="006C5027"/>
    <w:rsid w:val="006C6FCA"/>
    <w:rsid w:val="006C79B5"/>
    <w:rsid w:val="006D165F"/>
    <w:rsid w:val="006D1AAA"/>
    <w:rsid w:val="006D5D99"/>
    <w:rsid w:val="006E083B"/>
    <w:rsid w:val="006E52AB"/>
    <w:rsid w:val="006E7AA2"/>
    <w:rsid w:val="006F301B"/>
    <w:rsid w:val="006F6F28"/>
    <w:rsid w:val="006F7D0B"/>
    <w:rsid w:val="00704796"/>
    <w:rsid w:val="00711D2B"/>
    <w:rsid w:val="00713DCF"/>
    <w:rsid w:val="00714195"/>
    <w:rsid w:val="0071566A"/>
    <w:rsid w:val="00716FA3"/>
    <w:rsid w:val="007262F3"/>
    <w:rsid w:val="0073259C"/>
    <w:rsid w:val="00734484"/>
    <w:rsid w:val="00736E78"/>
    <w:rsid w:val="00737616"/>
    <w:rsid w:val="00745A0D"/>
    <w:rsid w:val="007478AC"/>
    <w:rsid w:val="00751573"/>
    <w:rsid w:val="00752974"/>
    <w:rsid w:val="00755929"/>
    <w:rsid w:val="00757EB9"/>
    <w:rsid w:val="00760F34"/>
    <w:rsid w:val="007665DD"/>
    <w:rsid w:val="00767F9C"/>
    <w:rsid w:val="007777EF"/>
    <w:rsid w:val="00780338"/>
    <w:rsid w:val="00780D9C"/>
    <w:rsid w:val="00781AB5"/>
    <w:rsid w:val="007827E6"/>
    <w:rsid w:val="00784A03"/>
    <w:rsid w:val="00787B48"/>
    <w:rsid w:val="007937E5"/>
    <w:rsid w:val="007A3D20"/>
    <w:rsid w:val="007A50F4"/>
    <w:rsid w:val="007A74C0"/>
    <w:rsid w:val="007B4924"/>
    <w:rsid w:val="007C0695"/>
    <w:rsid w:val="007C5606"/>
    <w:rsid w:val="007D0966"/>
    <w:rsid w:val="007D10C8"/>
    <w:rsid w:val="007D3AD5"/>
    <w:rsid w:val="007E0759"/>
    <w:rsid w:val="007E2E2D"/>
    <w:rsid w:val="007F3510"/>
    <w:rsid w:val="007F50BC"/>
    <w:rsid w:val="007F6C18"/>
    <w:rsid w:val="00804577"/>
    <w:rsid w:val="00805EE3"/>
    <w:rsid w:val="0080751E"/>
    <w:rsid w:val="00810936"/>
    <w:rsid w:val="0081405E"/>
    <w:rsid w:val="00816E0D"/>
    <w:rsid w:val="00823B43"/>
    <w:rsid w:val="00827B98"/>
    <w:rsid w:val="00827CAB"/>
    <w:rsid w:val="00831A94"/>
    <w:rsid w:val="008326F8"/>
    <w:rsid w:val="00833048"/>
    <w:rsid w:val="00837E54"/>
    <w:rsid w:val="00843564"/>
    <w:rsid w:val="00846691"/>
    <w:rsid w:val="0085447A"/>
    <w:rsid w:val="00857789"/>
    <w:rsid w:val="00860000"/>
    <w:rsid w:val="00871202"/>
    <w:rsid w:val="00884264"/>
    <w:rsid w:val="008847CF"/>
    <w:rsid w:val="008848D5"/>
    <w:rsid w:val="00885142"/>
    <w:rsid w:val="00886A82"/>
    <w:rsid w:val="0089061D"/>
    <w:rsid w:val="00895F1F"/>
    <w:rsid w:val="008A1DE4"/>
    <w:rsid w:val="008A291B"/>
    <w:rsid w:val="008A575C"/>
    <w:rsid w:val="008B584D"/>
    <w:rsid w:val="008B6B8C"/>
    <w:rsid w:val="008D0410"/>
    <w:rsid w:val="008D28EE"/>
    <w:rsid w:val="008D3492"/>
    <w:rsid w:val="008D4707"/>
    <w:rsid w:val="008D614B"/>
    <w:rsid w:val="008E5617"/>
    <w:rsid w:val="008E7D19"/>
    <w:rsid w:val="008F0E4C"/>
    <w:rsid w:val="008F1597"/>
    <w:rsid w:val="008F29C5"/>
    <w:rsid w:val="008F7330"/>
    <w:rsid w:val="009004E5"/>
    <w:rsid w:val="00901FFE"/>
    <w:rsid w:val="00911F19"/>
    <w:rsid w:val="00914857"/>
    <w:rsid w:val="00915566"/>
    <w:rsid w:val="00937C95"/>
    <w:rsid w:val="00942805"/>
    <w:rsid w:val="00946628"/>
    <w:rsid w:val="0095617B"/>
    <w:rsid w:val="00956744"/>
    <w:rsid w:val="00963A40"/>
    <w:rsid w:val="009714A1"/>
    <w:rsid w:val="009732AD"/>
    <w:rsid w:val="00983F68"/>
    <w:rsid w:val="00985F62"/>
    <w:rsid w:val="00986E99"/>
    <w:rsid w:val="009931FE"/>
    <w:rsid w:val="00996B5B"/>
    <w:rsid w:val="009A0D09"/>
    <w:rsid w:val="009A2F5E"/>
    <w:rsid w:val="009A387E"/>
    <w:rsid w:val="009B0A1D"/>
    <w:rsid w:val="009B57DC"/>
    <w:rsid w:val="009C2256"/>
    <w:rsid w:val="009C3792"/>
    <w:rsid w:val="009D1F35"/>
    <w:rsid w:val="009D62BE"/>
    <w:rsid w:val="009F451C"/>
    <w:rsid w:val="009F54C8"/>
    <w:rsid w:val="009F573B"/>
    <w:rsid w:val="009F5E76"/>
    <w:rsid w:val="00A039E4"/>
    <w:rsid w:val="00A056D3"/>
    <w:rsid w:val="00A061E2"/>
    <w:rsid w:val="00A07791"/>
    <w:rsid w:val="00A07B41"/>
    <w:rsid w:val="00A13FA0"/>
    <w:rsid w:val="00A267FD"/>
    <w:rsid w:val="00A30BBC"/>
    <w:rsid w:val="00A426A7"/>
    <w:rsid w:val="00A447C4"/>
    <w:rsid w:val="00A477DF"/>
    <w:rsid w:val="00A52AC1"/>
    <w:rsid w:val="00A70432"/>
    <w:rsid w:val="00A83096"/>
    <w:rsid w:val="00A90AFA"/>
    <w:rsid w:val="00A91EE7"/>
    <w:rsid w:val="00A9275B"/>
    <w:rsid w:val="00A9457C"/>
    <w:rsid w:val="00A95594"/>
    <w:rsid w:val="00A9675D"/>
    <w:rsid w:val="00AA767E"/>
    <w:rsid w:val="00AB17A0"/>
    <w:rsid w:val="00AB3398"/>
    <w:rsid w:val="00AB4430"/>
    <w:rsid w:val="00AC0399"/>
    <w:rsid w:val="00AC1C59"/>
    <w:rsid w:val="00AC380D"/>
    <w:rsid w:val="00AC6B96"/>
    <w:rsid w:val="00AD1EDF"/>
    <w:rsid w:val="00AD32B3"/>
    <w:rsid w:val="00AE02A0"/>
    <w:rsid w:val="00AE0799"/>
    <w:rsid w:val="00AE14DB"/>
    <w:rsid w:val="00AE1870"/>
    <w:rsid w:val="00AE6187"/>
    <w:rsid w:val="00AE62D9"/>
    <w:rsid w:val="00AE71E8"/>
    <w:rsid w:val="00AF0793"/>
    <w:rsid w:val="00AF13C3"/>
    <w:rsid w:val="00B004B9"/>
    <w:rsid w:val="00B05E8F"/>
    <w:rsid w:val="00B102FA"/>
    <w:rsid w:val="00B11F89"/>
    <w:rsid w:val="00B12628"/>
    <w:rsid w:val="00B1292B"/>
    <w:rsid w:val="00B1541A"/>
    <w:rsid w:val="00B15FF3"/>
    <w:rsid w:val="00B160AA"/>
    <w:rsid w:val="00B25773"/>
    <w:rsid w:val="00B25EF8"/>
    <w:rsid w:val="00B26D8F"/>
    <w:rsid w:val="00B27DFA"/>
    <w:rsid w:val="00B3271C"/>
    <w:rsid w:val="00B3394F"/>
    <w:rsid w:val="00B360FF"/>
    <w:rsid w:val="00B40810"/>
    <w:rsid w:val="00B42732"/>
    <w:rsid w:val="00B429FA"/>
    <w:rsid w:val="00B42C50"/>
    <w:rsid w:val="00B43DDF"/>
    <w:rsid w:val="00B531BC"/>
    <w:rsid w:val="00B6131A"/>
    <w:rsid w:val="00B67BB8"/>
    <w:rsid w:val="00B7041C"/>
    <w:rsid w:val="00B71A36"/>
    <w:rsid w:val="00B73708"/>
    <w:rsid w:val="00B73B97"/>
    <w:rsid w:val="00B74D4C"/>
    <w:rsid w:val="00B774B9"/>
    <w:rsid w:val="00B85EB4"/>
    <w:rsid w:val="00B85FE9"/>
    <w:rsid w:val="00B86FD1"/>
    <w:rsid w:val="00B94866"/>
    <w:rsid w:val="00B95D4B"/>
    <w:rsid w:val="00B96867"/>
    <w:rsid w:val="00BA06F4"/>
    <w:rsid w:val="00BA36C2"/>
    <w:rsid w:val="00BA6223"/>
    <w:rsid w:val="00BB0589"/>
    <w:rsid w:val="00BB1FA5"/>
    <w:rsid w:val="00BC6B5A"/>
    <w:rsid w:val="00BE2758"/>
    <w:rsid w:val="00BE479C"/>
    <w:rsid w:val="00BE62EC"/>
    <w:rsid w:val="00BF0C9D"/>
    <w:rsid w:val="00BF24F0"/>
    <w:rsid w:val="00BF40B1"/>
    <w:rsid w:val="00BF4A10"/>
    <w:rsid w:val="00BF7178"/>
    <w:rsid w:val="00C01CC0"/>
    <w:rsid w:val="00C01CCB"/>
    <w:rsid w:val="00C02163"/>
    <w:rsid w:val="00C031AA"/>
    <w:rsid w:val="00C12F25"/>
    <w:rsid w:val="00C14FF3"/>
    <w:rsid w:val="00C260F7"/>
    <w:rsid w:val="00C31163"/>
    <w:rsid w:val="00C31ED1"/>
    <w:rsid w:val="00C32368"/>
    <w:rsid w:val="00C326C7"/>
    <w:rsid w:val="00C32D24"/>
    <w:rsid w:val="00C32EBD"/>
    <w:rsid w:val="00C33A42"/>
    <w:rsid w:val="00C469C4"/>
    <w:rsid w:val="00C522CB"/>
    <w:rsid w:val="00C54E27"/>
    <w:rsid w:val="00C55FBD"/>
    <w:rsid w:val="00C57E05"/>
    <w:rsid w:val="00C60E45"/>
    <w:rsid w:val="00C62F05"/>
    <w:rsid w:val="00C635D1"/>
    <w:rsid w:val="00C652E3"/>
    <w:rsid w:val="00C6538D"/>
    <w:rsid w:val="00C670BD"/>
    <w:rsid w:val="00C70229"/>
    <w:rsid w:val="00C762B3"/>
    <w:rsid w:val="00C85F01"/>
    <w:rsid w:val="00C875F9"/>
    <w:rsid w:val="00C9292D"/>
    <w:rsid w:val="00C92EDD"/>
    <w:rsid w:val="00C95866"/>
    <w:rsid w:val="00CA1F2F"/>
    <w:rsid w:val="00CA4C6B"/>
    <w:rsid w:val="00CA63C0"/>
    <w:rsid w:val="00CA65CF"/>
    <w:rsid w:val="00CB42A1"/>
    <w:rsid w:val="00CB5FDB"/>
    <w:rsid w:val="00CC0B29"/>
    <w:rsid w:val="00CC6BAE"/>
    <w:rsid w:val="00CD36C2"/>
    <w:rsid w:val="00CD3878"/>
    <w:rsid w:val="00CF11AD"/>
    <w:rsid w:val="00CF1BB3"/>
    <w:rsid w:val="00CF2D0D"/>
    <w:rsid w:val="00CF5D3A"/>
    <w:rsid w:val="00D017B0"/>
    <w:rsid w:val="00D02B5B"/>
    <w:rsid w:val="00D0649B"/>
    <w:rsid w:val="00D06977"/>
    <w:rsid w:val="00D21FBE"/>
    <w:rsid w:val="00D24EAC"/>
    <w:rsid w:val="00D266C2"/>
    <w:rsid w:val="00D311AC"/>
    <w:rsid w:val="00D3267B"/>
    <w:rsid w:val="00D34B9B"/>
    <w:rsid w:val="00D34D05"/>
    <w:rsid w:val="00D34F80"/>
    <w:rsid w:val="00D36FF5"/>
    <w:rsid w:val="00D408A2"/>
    <w:rsid w:val="00D40D8C"/>
    <w:rsid w:val="00D4307F"/>
    <w:rsid w:val="00D43C4D"/>
    <w:rsid w:val="00D47BBA"/>
    <w:rsid w:val="00D50CF7"/>
    <w:rsid w:val="00D52CA3"/>
    <w:rsid w:val="00D578E9"/>
    <w:rsid w:val="00D60346"/>
    <w:rsid w:val="00D61C4C"/>
    <w:rsid w:val="00D63153"/>
    <w:rsid w:val="00D670A5"/>
    <w:rsid w:val="00D73F78"/>
    <w:rsid w:val="00D84877"/>
    <w:rsid w:val="00D87E1E"/>
    <w:rsid w:val="00D900A4"/>
    <w:rsid w:val="00D97DDF"/>
    <w:rsid w:val="00DA2A9B"/>
    <w:rsid w:val="00DA3275"/>
    <w:rsid w:val="00DA3DF5"/>
    <w:rsid w:val="00DC240B"/>
    <w:rsid w:val="00DC262E"/>
    <w:rsid w:val="00DC4D21"/>
    <w:rsid w:val="00DD6DEC"/>
    <w:rsid w:val="00DE4B08"/>
    <w:rsid w:val="00DE77AF"/>
    <w:rsid w:val="00DF0F16"/>
    <w:rsid w:val="00DF1134"/>
    <w:rsid w:val="00DF16CC"/>
    <w:rsid w:val="00DF4F43"/>
    <w:rsid w:val="00E14636"/>
    <w:rsid w:val="00E1729F"/>
    <w:rsid w:val="00E24BB3"/>
    <w:rsid w:val="00E34D4F"/>
    <w:rsid w:val="00E369E7"/>
    <w:rsid w:val="00E404D8"/>
    <w:rsid w:val="00E4098B"/>
    <w:rsid w:val="00E44861"/>
    <w:rsid w:val="00E45905"/>
    <w:rsid w:val="00E503BD"/>
    <w:rsid w:val="00E52EAE"/>
    <w:rsid w:val="00E53363"/>
    <w:rsid w:val="00E54BCB"/>
    <w:rsid w:val="00E54DAE"/>
    <w:rsid w:val="00E56C6A"/>
    <w:rsid w:val="00E64C2D"/>
    <w:rsid w:val="00E71AD4"/>
    <w:rsid w:val="00E74FB0"/>
    <w:rsid w:val="00E75BD2"/>
    <w:rsid w:val="00E76D94"/>
    <w:rsid w:val="00E778F9"/>
    <w:rsid w:val="00E82138"/>
    <w:rsid w:val="00E8466E"/>
    <w:rsid w:val="00EA11B2"/>
    <w:rsid w:val="00EA1CFF"/>
    <w:rsid w:val="00EA1FA5"/>
    <w:rsid w:val="00EA3326"/>
    <w:rsid w:val="00EA4F26"/>
    <w:rsid w:val="00EA7FE7"/>
    <w:rsid w:val="00EB23F1"/>
    <w:rsid w:val="00EB257D"/>
    <w:rsid w:val="00EB2701"/>
    <w:rsid w:val="00EB2CAD"/>
    <w:rsid w:val="00EB632F"/>
    <w:rsid w:val="00EB6DB8"/>
    <w:rsid w:val="00EC37B6"/>
    <w:rsid w:val="00EC5265"/>
    <w:rsid w:val="00ED428C"/>
    <w:rsid w:val="00EE1A49"/>
    <w:rsid w:val="00EE401D"/>
    <w:rsid w:val="00EF2CA2"/>
    <w:rsid w:val="00F04C8A"/>
    <w:rsid w:val="00F066E5"/>
    <w:rsid w:val="00F07ED3"/>
    <w:rsid w:val="00F14A9A"/>
    <w:rsid w:val="00F2005C"/>
    <w:rsid w:val="00F2483D"/>
    <w:rsid w:val="00F31391"/>
    <w:rsid w:val="00F31502"/>
    <w:rsid w:val="00F32C22"/>
    <w:rsid w:val="00F3443F"/>
    <w:rsid w:val="00F46374"/>
    <w:rsid w:val="00F50A0D"/>
    <w:rsid w:val="00F5370A"/>
    <w:rsid w:val="00F56500"/>
    <w:rsid w:val="00F62E32"/>
    <w:rsid w:val="00F65AA8"/>
    <w:rsid w:val="00F66D73"/>
    <w:rsid w:val="00F74E1C"/>
    <w:rsid w:val="00F802A1"/>
    <w:rsid w:val="00F834EA"/>
    <w:rsid w:val="00F84067"/>
    <w:rsid w:val="00F847A2"/>
    <w:rsid w:val="00F850AC"/>
    <w:rsid w:val="00F970B4"/>
    <w:rsid w:val="00FA2DB8"/>
    <w:rsid w:val="00FB1629"/>
    <w:rsid w:val="00FB3FDB"/>
    <w:rsid w:val="00FB657D"/>
    <w:rsid w:val="00FB67C4"/>
    <w:rsid w:val="00FB774E"/>
    <w:rsid w:val="00FC75F7"/>
    <w:rsid w:val="00FD0DB4"/>
    <w:rsid w:val="00FD3463"/>
    <w:rsid w:val="00FD3768"/>
    <w:rsid w:val="00FD5DA9"/>
    <w:rsid w:val="00FD6D74"/>
    <w:rsid w:val="00FE5060"/>
    <w:rsid w:val="00FF099D"/>
    <w:rsid w:val="00FF1AB6"/>
    <w:rsid w:val="00FF258F"/>
    <w:rsid w:val="00FF5C97"/>
    <w:rsid w:val="00FF6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AE87E2"/>
  <w14:defaultImageDpi w14:val="96"/>
  <w15:docId w15:val="{E67F1624-260B-45D1-A86C-FEE56054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2AB"/>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outlineLvl w:val="0"/>
    </w:pPr>
  </w:style>
  <w:style w:type="paragraph" w:styleId="Heading2">
    <w:name w:val="heading 2"/>
    <w:basedOn w:val="Normal"/>
    <w:next w:val="Normal"/>
    <w:link w:val="Heading2Char"/>
    <w:uiPriority w:val="99"/>
    <w:qFormat/>
    <w:pPr>
      <w:outlineLvl w:val="1"/>
    </w:pPr>
  </w:style>
  <w:style w:type="paragraph" w:styleId="Heading3">
    <w:name w:val="heading 3"/>
    <w:basedOn w:val="Normal"/>
    <w:next w:val="Normal"/>
    <w:link w:val="Heading3Char"/>
    <w:uiPriority w:val="99"/>
    <w:qFormat/>
    <w:pPr>
      <w:outlineLvl w:val="2"/>
    </w:pPr>
  </w:style>
  <w:style w:type="paragraph" w:styleId="Heading4">
    <w:name w:val="heading 4"/>
    <w:basedOn w:val="Normal"/>
    <w:next w:val="Normal"/>
    <w:link w:val="Heading4Char"/>
    <w:uiPriority w:val="99"/>
    <w:qFormat/>
    <w:pPr>
      <w:outlineLvl w:val="3"/>
    </w:pPr>
  </w:style>
  <w:style w:type="paragraph" w:styleId="Heading5">
    <w:name w:val="heading 5"/>
    <w:basedOn w:val="Normal"/>
    <w:next w:val="Normal"/>
    <w:link w:val="Heading5Char"/>
    <w:uiPriority w:val="9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paragraph" w:customStyle="1" w:styleId="ClauseTitle8">
    <w:name w:val="Clause Title 8"/>
    <w:next w:val="Normal"/>
    <w:uiPriority w:val="99"/>
    <w:pPr>
      <w:widowControl w:val="0"/>
      <w:autoSpaceDE w:val="0"/>
      <w:autoSpaceDN w:val="0"/>
      <w:adjustRightInd w:val="0"/>
      <w:spacing w:after="0" w:line="240" w:lineRule="auto"/>
    </w:pPr>
    <w:rPr>
      <w:rFonts w:ascii="Times New Roman" w:hAnsi="Times New Roman"/>
      <w:sz w:val="20"/>
      <w:szCs w:val="20"/>
    </w:rPr>
  </w:style>
  <w:style w:type="paragraph" w:customStyle="1" w:styleId="ClauseText9">
    <w:name w:val="Clause Text 9"/>
    <w:next w:val="Normal"/>
    <w:uiPriority w:val="99"/>
    <w:pPr>
      <w:widowControl w:val="0"/>
      <w:autoSpaceDE w:val="0"/>
      <w:autoSpaceDN w:val="0"/>
      <w:adjustRightInd w:val="0"/>
      <w:spacing w:after="0" w:line="240" w:lineRule="auto"/>
    </w:pPr>
    <w:rPr>
      <w:rFonts w:ascii="Times New Roman" w:hAnsi="Times New Roman"/>
      <w:sz w:val="20"/>
      <w:szCs w:val="20"/>
    </w:rPr>
  </w:style>
  <w:style w:type="paragraph" w:styleId="Header">
    <w:name w:val="header"/>
    <w:basedOn w:val="Normal"/>
    <w:link w:val="HeaderChar"/>
    <w:uiPriority w:val="99"/>
    <w:pPr>
      <w:jc w:val="center"/>
    </w:pPr>
    <w:rPr>
      <w:sz w:val="22"/>
      <w:szCs w:val="22"/>
    </w:r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paragraph" w:styleId="Footer">
    <w:name w:val="footer"/>
    <w:basedOn w:val="Normal"/>
    <w:link w:val="FooterChar"/>
    <w:uiPriority w:val="99"/>
    <w:pPr>
      <w:jc w:val="center"/>
    </w:pPr>
    <w:rPr>
      <w:sz w:val="22"/>
      <w:szCs w:val="22"/>
    </w:r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pagenumber">
    <w:name w:val="page  number"/>
    <w:basedOn w:val="DefaultParagraphFont"/>
    <w:uiPriority w:val="99"/>
    <w:rPr>
      <w:rFonts w:cs="Times New Roman"/>
    </w:rPr>
  </w:style>
  <w:style w:type="paragraph" w:customStyle="1" w:styleId="Section">
    <w:name w:val="Section"/>
    <w:next w:val="Normal"/>
    <w:uiPriority w:val="99"/>
    <w:pPr>
      <w:widowControl w:val="0"/>
      <w:autoSpaceDE w:val="0"/>
      <w:autoSpaceDN w:val="0"/>
      <w:adjustRightInd w:val="0"/>
      <w:spacing w:after="0" w:line="240" w:lineRule="auto"/>
      <w:jc w:val="center"/>
    </w:pPr>
    <w:rPr>
      <w:rFonts w:ascii="Times New Roman" w:hAnsi="Times New Roman"/>
      <w:sz w:val="20"/>
      <w:szCs w:val="20"/>
    </w:rPr>
  </w:style>
  <w:style w:type="paragraph" w:styleId="BalloonText">
    <w:name w:val="Balloon Text"/>
    <w:basedOn w:val="Normal"/>
    <w:link w:val="BalloonTextChar"/>
    <w:uiPriority w:val="99"/>
    <w:semiHidden/>
    <w:unhideWhenUsed/>
    <w:rsid w:val="00FF1AB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FF1AB6"/>
    <w:rPr>
      <w:rFonts w:ascii="Segoe UI" w:hAnsi="Segoe UI" w:cs="Segoe UI"/>
      <w:sz w:val="18"/>
      <w:szCs w:val="18"/>
    </w:rPr>
  </w:style>
  <w:style w:type="paragraph" w:styleId="FootnoteText">
    <w:name w:val="footnote text"/>
    <w:basedOn w:val="Normal"/>
    <w:link w:val="FootnoteTextChar"/>
    <w:uiPriority w:val="99"/>
    <w:unhideWhenUsed/>
    <w:rsid w:val="002A5FDB"/>
    <w:rPr>
      <w:rFonts w:ascii="Arial" w:hAnsi="Arial" w:cs="Arial"/>
    </w:rPr>
  </w:style>
  <w:style w:type="character" w:customStyle="1" w:styleId="FootnoteTextChar">
    <w:name w:val="Footnote Text Char"/>
    <w:basedOn w:val="DefaultParagraphFont"/>
    <w:link w:val="FootnoteText"/>
    <w:uiPriority w:val="99"/>
    <w:locked/>
    <w:rsid w:val="002A5FDB"/>
    <w:rPr>
      <w:rFonts w:ascii="Arial" w:hAnsi="Arial" w:cs="Arial"/>
      <w:sz w:val="20"/>
      <w:szCs w:val="20"/>
    </w:rPr>
  </w:style>
  <w:style w:type="character" w:styleId="FootnoteReference">
    <w:name w:val="footnote reference"/>
    <w:basedOn w:val="DefaultParagraphFont"/>
    <w:uiPriority w:val="99"/>
    <w:unhideWhenUsed/>
    <w:rsid w:val="002A5FDB"/>
    <w:rPr>
      <w:rFonts w:cs="Times New Roman"/>
      <w:vertAlign w:val="superscript"/>
    </w:rPr>
  </w:style>
  <w:style w:type="paragraph" w:styleId="CommentText">
    <w:name w:val="annotation text"/>
    <w:basedOn w:val="Normal"/>
    <w:link w:val="CommentTextChar"/>
    <w:uiPriority w:val="99"/>
    <w:semiHidden/>
    <w:unhideWhenUsed/>
    <w:rsid w:val="00E8466E"/>
  </w:style>
  <w:style w:type="character" w:customStyle="1" w:styleId="CommentTextChar">
    <w:name w:val="Comment Text Char"/>
    <w:basedOn w:val="DefaultParagraphFont"/>
    <w:link w:val="CommentText"/>
    <w:uiPriority w:val="99"/>
    <w:semiHidden/>
    <w:locked/>
    <w:rsid w:val="00E8466E"/>
    <w:rPr>
      <w:rFonts w:ascii="Times New Roman" w:hAnsi="Times New Roman" w:cs="Times New Roman"/>
      <w:sz w:val="20"/>
      <w:szCs w:val="20"/>
    </w:rPr>
  </w:style>
  <w:style w:type="character" w:styleId="CommentReference">
    <w:name w:val="annotation reference"/>
    <w:basedOn w:val="DefaultParagraphFont"/>
    <w:uiPriority w:val="99"/>
    <w:unhideWhenUsed/>
    <w:rsid w:val="00E8466E"/>
    <w:rPr>
      <w:rFonts w:cs="Times New Roman"/>
      <w:sz w:val="16"/>
    </w:rPr>
  </w:style>
  <w:style w:type="table" w:customStyle="1" w:styleId="TableGrid1">
    <w:name w:val="Table Grid1"/>
    <w:basedOn w:val="TableNormal"/>
    <w:next w:val="TableGrid"/>
    <w:uiPriority w:val="39"/>
    <w:rsid w:val="00D06977"/>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06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25773"/>
    <w:rPr>
      <w:b/>
      <w:bCs/>
    </w:rPr>
  </w:style>
  <w:style w:type="character" w:customStyle="1" w:styleId="CommentSubjectChar">
    <w:name w:val="Comment Subject Char"/>
    <w:basedOn w:val="CommentTextChar"/>
    <w:link w:val="CommentSubject"/>
    <w:uiPriority w:val="99"/>
    <w:semiHidden/>
    <w:rsid w:val="00B25773"/>
    <w:rPr>
      <w:rFonts w:ascii="Times New Roman" w:hAnsi="Times New Roman" w:cs="Times New Roman"/>
      <w:b/>
      <w:bCs/>
      <w:sz w:val="20"/>
      <w:szCs w:val="20"/>
    </w:rPr>
  </w:style>
  <w:style w:type="paragraph" w:styleId="ListParagraph">
    <w:name w:val="List Paragraph"/>
    <w:basedOn w:val="Normal"/>
    <w:link w:val="ListParagraphChar"/>
    <w:uiPriority w:val="34"/>
    <w:qFormat/>
    <w:rsid w:val="00C92EDD"/>
    <w:pPr>
      <w:ind w:left="720"/>
      <w:contextualSpacing/>
    </w:pPr>
  </w:style>
  <w:style w:type="character" w:styleId="Hyperlink">
    <w:name w:val="Hyperlink"/>
    <w:basedOn w:val="DefaultParagraphFont"/>
    <w:uiPriority w:val="99"/>
    <w:unhideWhenUsed/>
    <w:rsid w:val="00734484"/>
    <w:rPr>
      <w:color w:val="0563C1" w:themeColor="hyperlink"/>
      <w:u w:val="single"/>
    </w:rPr>
  </w:style>
  <w:style w:type="character" w:styleId="FollowedHyperlink">
    <w:name w:val="FollowedHyperlink"/>
    <w:basedOn w:val="DefaultParagraphFont"/>
    <w:uiPriority w:val="99"/>
    <w:semiHidden/>
    <w:unhideWhenUsed/>
    <w:rsid w:val="00734484"/>
    <w:rPr>
      <w:color w:val="954F72" w:themeColor="followedHyperlink"/>
      <w:u w:val="single"/>
    </w:rPr>
  </w:style>
  <w:style w:type="paragraph" w:customStyle="1" w:styleId="Heading3psaap">
    <w:name w:val="Heading3psaap"/>
    <w:basedOn w:val="Heading2"/>
    <w:qFormat/>
    <w:rsid w:val="006B5F17"/>
    <w:pPr>
      <w:keepNext/>
      <w:keepLines/>
      <w:widowControl/>
      <w:numPr>
        <w:numId w:val="8"/>
      </w:numPr>
      <w:autoSpaceDE/>
      <w:autoSpaceDN/>
      <w:adjustRightInd/>
      <w:spacing w:after="240"/>
    </w:pPr>
    <w:rPr>
      <w:rFonts w:asciiTheme="majorHAnsi" w:eastAsia="MS Gothic" w:hAnsiTheme="majorHAnsi"/>
      <w:b/>
      <w:bCs/>
      <w:color w:val="2E74B5" w:themeColor="accent1" w:themeShade="BF"/>
      <w:sz w:val="26"/>
      <w:szCs w:val="26"/>
      <w:lang w:bidi="en-US"/>
    </w:rPr>
  </w:style>
  <w:style w:type="paragraph" w:customStyle="1" w:styleId="Default">
    <w:name w:val="Default"/>
    <w:rsid w:val="008B584D"/>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8B584D"/>
    <w:pPr>
      <w:adjustRightInd/>
      <w:spacing w:line="256" w:lineRule="exact"/>
      <w:ind w:left="107"/>
    </w:pPr>
    <w:rPr>
      <w:rFonts w:ascii="Arial" w:eastAsia="Arial" w:hAnsi="Arial" w:cs="Arial"/>
      <w:sz w:val="22"/>
      <w:szCs w:val="22"/>
      <w:lang w:bidi="en-US"/>
    </w:rPr>
  </w:style>
  <w:style w:type="paragraph" w:styleId="TOC1">
    <w:name w:val="toc 1"/>
    <w:basedOn w:val="Normal"/>
    <w:next w:val="Normal"/>
    <w:autoRedefine/>
    <w:uiPriority w:val="39"/>
    <w:unhideWhenUsed/>
    <w:rsid w:val="00F31502"/>
    <w:pPr>
      <w:tabs>
        <w:tab w:val="left" w:pos="450"/>
        <w:tab w:val="right" w:leader="dot" w:pos="10790"/>
      </w:tabs>
      <w:spacing w:after="100"/>
    </w:pPr>
  </w:style>
  <w:style w:type="paragraph" w:styleId="TOC2">
    <w:name w:val="toc 2"/>
    <w:basedOn w:val="Normal"/>
    <w:next w:val="Normal"/>
    <w:autoRedefine/>
    <w:uiPriority w:val="39"/>
    <w:unhideWhenUsed/>
    <w:rsid w:val="005E6103"/>
    <w:pPr>
      <w:widowControl/>
      <w:autoSpaceDE/>
      <w:autoSpaceDN/>
      <w:adjustRightInd/>
      <w:spacing w:after="100" w:line="259" w:lineRule="auto"/>
      <w:ind w:left="220"/>
    </w:pPr>
    <w:rPr>
      <w:rFonts w:asciiTheme="minorHAnsi" w:hAnsiTheme="minorHAnsi" w:cstheme="minorBidi"/>
      <w:sz w:val="22"/>
      <w:szCs w:val="22"/>
    </w:rPr>
  </w:style>
  <w:style w:type="paragraph" w:styleId="TOC3">
    <w:name w:val="toc 3"/>
    <w:basedOn w:val="Normal"/>
    <w:next w:val="Normal"/>
    <w:autoRedefine/>
    <w:uiPriority w:val="39"/>
    <w:unhideWhenUsed/>
    <w:rsid w:val="005E6103"/>
    <w:pPr>
      <w:widowControl/>
      <w:autoSpaceDE/>
      <w:autoSpaceDN/>
      <w:adjustRightInd/>
      <w:spacing w:after="100" w:line="259" w:lineRule="auto"/>
      <w:ind w:left="440"/>
    </w:pPr>
    <w:rPr>
      <w:rFonts w:asciiTheme="minorHAnsi" w:hAnsiTheme="minorHAnsi" w:cstheme="minorBidi"/>
      <w:sz w:val="22"/>
      <w:szCs w:val="22"/>
    </w:rPr>
  </w:style>
  <w:style w:type="paragraph" w:styleId="TOC4">
    <w:name w:val="toc 4"/>
    <w:basedOn w:val="Normal"/>
    <w:next w:val="Normal"/>
    <w:autoRedefine/>
    <w:uiPriority w:val="39"/>
    <w:unhideWhenUsed/>
    <w:rsid w:val="005E6103"/>
    <w:pPr>
      <w:widowControl/>
      <w:autoSpaceDE/>
      <w:autoSpaceDN/>
      <w:adjustRightInd/>
      <w:spacing w:after="100" w:line="259" w:lineRule="auto"/>
      <w:ind w:left="660"/>
    </w:pPr>
    <w:rPr>
      <w:rFonts w:asciiTheme="minorHAnsi" w:hAnsiTheme="minorHAnsi" w:cstheme="minorBidi"/>
      <w:sz w:val="22"/>
      <w:szCs w:val="22"/>
    </w:rPr>
  </w:style>
  <w:style w:type="paragraph" w:styleId="TOC5">
    <w:name w:val="toc 5"/>
    <w:basedOn w:val="Normal"/>
    <w:next w:val="Normal"/>
    <w:autoRedefine/>
    <w:uiPriority w:val="39"/>
    <w:unhideWhenUsed/>
    <w:rsid w:val="005E6103"/>
    <w:pPr>
      <w:widowControl/>
      <w:autoSpaceDE/>
      <w:autoSpaceDN/>
      <w:adjustRightInd/>
      <w:spacing w:after="100" w:line="259" w:lineRule="auto"/>
      <w:ind w:left="880"/>
    </w:pPr>
    <w:rPr>
      <w:rFonts w:asciiTheme="minorHAnsi" w:hAnsiTheme="minorHAnsi" w:cstheme="minorBidi"/>
      <w:sz w:val="22"/>
      <w:szCs w:val="22"/>
    </w:rPr>
  </w:style>
  <w:style w:type="paragraph" w:styleId="TOC6">
    <w:name w:val="toc 6"/>
    <w:basedOn w:val="Normal"/>
    <w:next w:val="Normal"/>
    <w:autoRedefine/>
    <w:uiPriority w:val="39"/>
    <w:unhideWhenUsed/>
    <w:rsid w:val="005E6103"/>
    <w:pPr>
      <w:widowControl/>
      <w:autoSpaceDE/>
      <w:autoSpaceDN/>
      <w:adjustRightInd/>
      <w:spacing w:after="100" w:line="259" w:lineRule="auto"/>
      <w:ind w:left="1100"/>
    </w:pPr>
    <w:rPr>
      <w:rFonts w:asciiTheme="minorHAnsi" w:hAnsiTheme="minorHAnsi" w:cstheme="minorBidi"/>
      <w:sz w:val="22"/>
      <w:szCs w:val="22"/>
    </w:rPr>
  </w:style>
  <w:style w:type="paragraph" w:styleId="TOC7">
    <w:name w:val="toc 7"/>
    <w:basedOn w:val="Normal"/>
    <w:next w:val="Normal"/>
    <w:autoRedefine/>
    <w:uiPriority w:val="39"/>
    <w:unhideWhenUsed/>
    <w:rsid w:val="005E6103"/>
    <w:pPr>
      <w:widowControl/>
      <w:autoSpaceDE/>
      <w:autoSpaceDN/>
      <w:adjustRightInd/>
      <w:spacing w:after="100" w:line="259" w:lineRule="auto"/>
      <w:ind w:left="1320"/>
    </w:pPr>
    <w:rPr>
      <w:rFonts w:asciiTheme="minorHAnsi" w:hAnsiTheme="minorHAnsi" w:cstheme="minorBidi"/>
      <w:sz w:val="22"/>
      <w:szCs w:val="22"/>
    </w:rPr>
  </w:style>
  <w:style w:type="paragraph" w:styleId="TOC8">
    <w:name w:val="toc 8"/>
    <w:basedOn w:val="Normal"/>
    <w:next w:val="Normal"/>
    <w:autoRedefine/>
    <w:uiPriority w:val="39"/>
    <w:unhideWhenUsed/>
    <w:rsid w:val="005E6103"/>
    <w:pPr>
      <w:widowControl/>
      <w:autoSpaceDE/>
      <w:autoSpaceDN/>
      <w:adjustRightInd/>
      <w:spacing w:after="100" w:line="259" w:lineRule="auto"/>
      <w:ind w:left="1540"/>
    </w:pPr>
    <w:rPr>
      <w:rFonts w:asciiTheme="minorHAnsi" w:hAnsiTheme="minorHAnsi" w:cstheme="minorBidi"/>
      <w:sz w:val="22"/>
      <w:szCs w:val="22"/>
    </w:rPr>
  </w:style>
  <w:style w:type="paragraph" w:styleId="TOC9">
    <w:name w:val="toc 9"/>
    <w:basedOn w:val="Normal"/>
    <w:next w:val="Normal"/>
    <w:autoRedefine/>
    <w:uiPriority w:val="39"/>
    <w:unhideWhenUsed/>
    <w:rsid w:val="005E6103"/>
    <w:pPr>
      <w:widowControl/>
      <w:autoSpaceDE/>
      <w:autoSpaceDN/>
      <w:adjustRightInd/>
      <w:spacing w:after="100" w:line="259" w:lineRule="auto"/>
      <w:ind w:left="1760"/>
    </w:pPr>
    <w:rPr>
      <w:rFonts w:asciiTheme="minorHAnsi" w:hAnsiTheme="minorHAnsi" w:cstheme="minorBidi"/>
      <w:sz w:val="22"/>
      <w:szCs w:val="22"/>
    </w:rPr>
  </w:style>
  <w:style w:type="paragraph" w:styleId="TOCHeading">
    <w:name w:val="TOC Heading"/>
    <w:basedOn w:val="Heading1"/>
    <w:next w:val="Normal"/>
    <w:uiPriority w:val="39"/>
    <w:unhideWhenUsed/>
    <w:qFormat/>
    <w:rsid w:val="005E169B"/>
    <w:pPr>
      <w:keepNext/>
      <w:keepLines/>
      <w:widowControl/>
      <w:autoSpaceDE/>
      <w:autoSpaceDN/>
      <w:adjustRightInd/>
      <w:spacing w:before="240" w:line="259" w:lineRule="auto"/>
      <w:outlineLvl w:val="9"/>
    </w:pPr>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link w:val="ListParagraph"/>
    <w:uiPriority w:val="34"/>
    <w:locked/>
    <w:rsid w:val="00886A82"/>
    <w:rPr>
      <w:rFonts w:ascii="Times New Roman" w:hAnsi="Times New Roman"/>
      <w:sz w:val="20"/>
      <w:szCs w:val="20"/>
    </w:rPr>
  </w:style>
  <w:style w:type="character" w:styleId="Strong">
    <w:name w:val="Strong"/>
    <w:basedOn w:val="DefaultParagraphFont"/>
    <w:uiPriority w:val="22"/>
    <w:qFormat/>
    <w:rsid w:val="000D6228"/>
    <w:rPr>
      <w:b/>
      <w:bCs/>
    </w:rPr>
  </w:style>
  <w:style w:type="paragraph" w:styleId="NoSpacing">
    <w:name w:val="No Spacing"/>
    <w:uiPriority w:val="1"/>
    <w:qFormat/>
    <w:rsid w:val="001504F4"/>
    <w:pPr>
      <w:widowControl w:val="0"/>
      <w:autoSpaceDE w:val="0"/>
      <w:autoSpaceDN w:val="0"/>
      <w:adjustRightInd w:val="0"/>
      <w:spacing w:after="0" w:line="240" w:lineRule="auto"/>
    </w:pPr>
    <w:rPr>
      <w:rFonts w:ascii="Times New Roman" w:hAnsi="Times New Roman"/>
      <w:sz w:val="20"/>
      <w:szCs w:val="20"/>
    </w:rPr>
  </w:style>
  <w:style w:type="paragraph" w:styleId="Title">
    <w:name w:val="Title"/>
    <w:basedOn w:val="Normal"/>
    <w:next w:val="Normal"/>
    <w:link w:val="TitleChar"/>
    <w:uiPriority w:val="10"/>
    <w:qFormat/>
    <w:rsid w:val="001504F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B56"/>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03B56"/>
    <w:rPr>
      <w:rFonts w:cstheme="minorBidi"/>
      <w:color w:val="5A5A5A" w:themeColor="text1" w:themeTint="A5"/>
      <w:spacing w:val="15"/>
    </w:rPr>
  </w:style>
  <w:style w:type="character" w:styleId="SubtleEmphasis">
    <w:name w:val="Subtle Emphasis"/>
    <w:basedOn w:val="DefaultParagraphFont"/>
    <w:uiPriority w:val="19"/>
    <w:qFormat/>
    <w:rsid w:val="00203B5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22172">
      <w:bodyDiv w:val="1"/>
      <w:marLeft w:val="0"/>
      <w:marRight w:val="0"/>
      <w:marTop w:val="0"/>
      <w:marBottom w:val="0"/>
      <w:divBdr>
        <w:top w:val="none" w:sz="0" w:space="0" w:color="auto"/>
        <w:left w:val="none" w:sz="0" w:space="0" w:color="auto"/>
        <w:bottom w:val="none" w:sz="0" w:space="0" w:color="auto"/>
        <w:right w:val="none" w:sz="0" w:space="0" w:color="auto"/>
      </w:divBdr>
    </w:div>
    <w:div w:id="466557096">
      <w:bodyDiv w:val="1"/>
      <w:marLeft w:val="0"/>
      <w:marRight w:val="0"/>
      <w:marTop w:val="0"/>
      <w:marBottom w:val="0"/>
      <w:divBdr>
        <w:top w:val="none" w:sz="0" w:space="0" w:color="auto"/>
        <w:left w:val="none" w:sz="0" w:space="0" w:color="auto"/>
        <w:bottom w:val="none" w:sz="0" w:space="0" w:color="auto"/>
        <w:right w:val="none" w:sz="0" w:space="0" w:color="auto"/>
      </w:divBdr>
    </w:div>
    <w:div w:id="546256193">
      <w:bodyDiv w:val="1"/>
      <w:marLeft w:val="0"/>
      <w:marRight w:val="0"/>
      <w:marTop w:val="0"/>
      <w:marBottom w:val="0"/>
      <w:divBdr>
        <w:top w:val="none" w:sz="0" w:space="0" w:color="auto"/>
        <w:left w:val="none" w:sz="0" w:space="0" w:color="auto"/>
        <w:bottom w:val="none" w:sz="0" w:space="0" w:color="auto"/>
        <w:right w:val="none" w:sz="0" w:space="0" w:color="auto"/>
      </w:divBdr>
    </w:div>
    <w:div w:id="581915878">
      <w:bodyDiv w:val="1"/>
      <w:marLeft w:val="0"/>
      <w:marRight w:val="0"/>
      <w:marTop w:val="0"/>
      <w:marBottom w:val="0"/>
      <w:divBdr>
        <w:top w:val="none" w:sz="0" w:space="0" w:color="auto"/>
        <w:left w:val="none" w:sz="0" w:space="0" w:color="auto"/>
        <w:bottom w:val="none" w:sz="0" w:space="0" w:color="auto"/>
        <w:right w:val="none" w:sz="0" w:space="0" w:color="auto"/>
      </w:divBdr>
    </w:div>
    <w:div w:id="617683077">
      <w:bodyDiv w:val="1"/>
      <w:marLeft w:val="0"/>
      <w:marRight w:val="0"/>
      <w:marTop w:val="0"/>
      <w:marBottom w:val="0"/>
      <w:divBdr>
        <w:top w:val="none" w:sz="0" w:space="0" w:color="auto"/>
        <w:left w:val="none" w:sz="0" w:space="0" w:color="auto"/>
        <w:bottom w:val="none" w:sz="0" w:space="0" w:color="auto"/>
        <w:right w:val="none" w:sz="0" w:space="0" w:color="auto"/>
      </w:divBdr>
    </w:div>
    <w:div w:id="650907502">
      <w:bodyDiv w:val="1"/>
      <w:marLeft w:val="0"/>
      <w:marRight w:val="0"/>
      <w:marTop w:val="0"/>
      <w:marBottom w:val="0"/>
      <w:divBdr>
        <w:top w:val="none" w:sz="0" w:space="0" w:color="auto"/>
        <w:left w:val="none" w:sz="0" w:space="0" w:color="auto"/>
        <w:bottom w:val="none" w:sz="0" w:space="0" w:color="auto"/>
        <w:right w:val="none" w:sz="0" w:space="0" w:color="auto"/>
      </w:divBdr>
    </w:div>
    <w:div w:id="953635852">
      <w:bodyDiv w:val="1"/>
      <w:marLeft w:val="0"/>
      <w:marRight w:val="0"/>
      <w:marTop w:val="0"/>
      <w:marBottom w:val="0"/>
      <w:divBdr>
        <w:top w:val="none" w:sz="0" w:space="0" w:color="auto"/>
        <w:left w:val="none" w:sz="0" w:space="0" w:color="auto"/>
        <w:bottom w:val="none" w:sz="0" w:space="0" w:color="auto"/>
        <w:right w:val="none" w:sz="0" w:space="0" w:color="auto"/>
      </w:divBdr>
    </w:div>
    <w:div w:id="1034693431">
      <w:bodyDiv w:val="1"/>
      <w:marLeft w:val="0"/>
      <w:marRight w:val="0"/>
      <w:marTop w:val="0"/>
      <w:marBottom w:val="0"/>
      <w:divBdr>
        <w:top w:val="none" w:sz="0" w:space="0" w:color="auto"/>
        <w:left w:val="none" w:sz="0" w:space="0" w:color="auto"/>
        <w:bottom w:val="none" w:sz="0" w:space="0" w:color="auto"/>
        <w:right w:val="none" w:sz="0" w:space="0" w:color="auto"/>
      </w:divBdr>
    </w:div>
    <w:div w:id="1072122624">
      <w:bodyDiv w:val="1"/>
      <w:marLeft w:val="0"/>
      <w:marRight w:val="0"/>
      <w:marTop w:val="0"/>
      <w:marBottom w:val="0"/>
      <w:divBdr>
        <w:top w:val="none" w:sz="0" w:space="0" w:color="auto"/>
        <w:left w:val="none" w:sz="0" w:space="0" w:color="auto"/>
        <w:bottom w:val="none" w:sz="0" w:space="0" w:color="auto"/>
        <w:right w:val="none" w:sz="0" w:space="0" w:color="auto"/>
      </w:divBdr>
    </w:div>
    <w:div w:id="1379402069">
      <w:bodyDiv w:val="1"/>
      <w:marLeft w:val="0"/>
      <w:marRight w:val="0"/>
      <w:marTop w:val="0"/>
      <w:marBottom w:val="0"/>
      <w:divBdr>
        <w:top w:val="none" w:sz="0" w:space="0" w:color="auto"/>
        <w:left w:val="none" w:sz="0" w:space="0" w:color="auto"/>
        <w:bottom w:val="none" w:sz="0" w:space="0" w:color="auto"/>
        <w:right w:val="none" w:sz="0" w:space="0" w:color="auto"/>
      </w:divBdr>
    </w:div>
    <w:div w:id="1513447095">
      <w:bodyDiv w:val="1"/>
      <w:marLeft w:val="0"/>
      <w:marRight w:val="0"/>
      <w:marTop w:val="0"/>
      <w:marBottom w:val="0"/>
      <w:divBdr>
        <w:top w:val="none" w:sz="0" w:space="0" w:color="auto"/>
        <w:left w:val="none" w:sz="0" w:space="0" w:color="auto"/>
        <w:bottom w:val="none" w:sz="0" w:space="0" w:color="auto"/>
        <w:right w:val="none" w:sz="0" w:space="0" w:color="auto"/>
      </w:divBdr>
    </w:div>
    <w:div w:id="1682003552">
      <w:bodyDiv w:val="1"/>
      <w:marLeft w:val="0"/>
      <w:marRight w:val="0"/>
      <w:marTop w:val="0"/>
      <w:marBottom w:val="0"/>
      <w:divBdr>
        <w:top w:val="none" w:sz="0" w:space="0" w:color="auto"/>
        <w:left w:val="none" w:sz="0" w:space="0" w:color="auto"/>
        <w:bottom w:val="none" w:sz="0" w:space="0" w:color="auto"/>
        <w:right w:val="none" w:sz="0" w:space="0" w:color="auto"/>
      </w:divBdr>
    </w:div>
    <w:div w:id="1943879394">
      <w:bodyDiv w:val="1"/>
      <w:marLeft w:val="0"/>
      <w:marRight w:val="0"/>
      <w:marTop w:val="0"/>
      <w:marBottom w:val="0"/>
      <w:divBdr>
        <w:top w:val="none" w:sz="0" w:space="0" w:color="auto"/>
        <w:left w:val="none" w:sz="0" w:space="0" w:color="auto"/>
        <w:bottom w:val="none" w:sz="0" w:space="0" w:color="auto"/>
        <w:right w:val="none" w:sz="0" w:space="0" w:color="auto"/>
      </w:divBdr>
    </w:div>
    <w:div w:id="2043359235">
      <w:bodyDiv w:val="1"/>
      <w:marLeft w:val="0"/>
      <w:marRight w:val="0"/>
      <w:marTop w:val="0"/>
      <w:marBottom w:val="0"/>
      <w:divBdr>
        <w:top w:val="none" w:sz="0" w:space="0" w:color="auto"/>
        <w:left w:val="none" w:sz="0" w:space="0" w:color="auto"/>
        <w:bottom w:val="none" w:sz="0" w:space="0" w:color="auto"/>
        <w:right w:val="none" w:sz="0" w:space="0" w:color="auto"/>
      </w:divBdr>
    </w:div>
    <w:div w:id="211073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iuseppe@bn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98733-5FDE-42D1-A626-D86E25B84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Fragua, Erwin E.</dc:creator>
  <cp:keywords/>
  <dc:description/>
  <cp:lastModifiedBy>Hall, Kristee</cp:lastModifiedBy>
  <cp:revision>4</cp:revision>
  <cp:lastPrinted>2019-05-19T18:30:00Z</cp:lastPrinted>
  <dcterms:created xsi:type="dcterms:W3CDTF">2023-01-17T20:41:00Z</dcterms:created>
  <dcterms:modified xsi:type="dcterms:W3CDTF">2023-01-17T20:54:00Z</dcterms:modified>
</cp:coreProperties>
</file>