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692508F3" w14:textId="3722B152" w:rsidR="008E7E79" w:rsidRDefault="00496BF9" w:rsidP="00496BF9">
      <w:pPr>
        <w:spacing w:line="240" w:lineRule="auto"/>
        <w:rPr>
          <w:rFonts w:ascii="Calibri" w:eastAsia="Calibri" w:hAnsi="Calibri" w:cs="Calibri"/>
          <w:b/>
          <w:i/>
        </w:rPr>
      </w:pPr>
      <w:r>
        <w:rPr>
          <w:rFonts w:ascii="Calibri" w:eastAsia="Calibri" w:hAnsi="Calibri" w:cs="Calibri"/>
          <w:b/>
          <w:i/>
          <w:noProof/>
        </w:rPr>
        <w:drawing>
          <wp:inline distT="0" distB="0" distL="0" distR="0" wp14:anchorId="48F96923" wp14:editId="1AFA7E81">
            <wp:extent cx="3276310" cy="1274470"/>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39555" cy="1299072"/>
                    </a:xfrm>
                    <a:prstGeom prst="rect">
                      <a:avLst/>
                    </a:prstGeom>
                  </pic:spPr>
                </pic:pic>
              </a:graphicData>
            </a:graphic>
          </wp:inline>
        </w:drawing>
      </w:r>
    </w:p>
    <w:p w14:paraId="2EE6C910" w14:textId="13381396" w:rsidR="008E7E79" w:rsidRDefault="002A0BE0">
      <w:pPr>
        <w:spacing w:line="240" w:lineRule="auto"/>
        <w:rPr>
          <w:rFonts w:ascii="Calibri" w:eastAsia="Calibri" w:hAnsi="Calibri" w:cs="Calibri"/>
        </w:rPr>
      </w:pPr>
      <w:r>
        <w:rPr>
          <w:rFonts w:ascii="Calibri" w:eastAsia="Calibri" w:hAnsi="Calibri" w:cs="Calibri"/>
          <w:b/>
        </w:rPr>
        <w:t xml:space="preserve">Issuance Date: </w:t>
      </w:r>
      <w:r>
        <w:rPr>
          <w:rFonts w:ascii="Calibri" w:eastAsia="Calibri" w:hAnsi="Calibri" w:cs="Calibri"/>
          <w:b/>
        </w:rPr>
        <w:tab/>
      </w:r>
      <w:r>
        <w:rPr>
          <w:rFonts w:ascii="Calibri" w:eastAsia="Calibri" w:hAnsi="Calibri" w:cs="Calibri"/>
        </w:rPr>
        <w:t>January 25, 2021</w:t>
      </w:r>
    </w:p>
    <w:p w14:paraId="03F8B8AC" w14:textId="02861E1F" w:rsidR="006278ED" w:rsidRDefault="002A0BE0">
      <w:pPr>
        <w:spacing w:line="240" w:lineRule="auto"/>
        <w:rPr>
          <w:rFonts w:ascii="Calibri" w:eastAsia="Calibri" w:hAnsi="Calibri" w:cs="Calibri"/>
        </w:rPr>
      </w:pPr>
      <w:r>
        <w:rPr>
          <w:rFonts w:ascii="Calibri" w:eastAsia="Calibri" w:hAnsi="Calibri" w:cs="Calibri"/>
          <w:b/>
        </w:rPr>
        <w:t xml:space="preserve">Last date to ask questions: </w:t>
      </w:r>
      <w:r>
        <w:rPr>
          <w:rFonts w:ascii="Calibri" w:eastAsia="Calibri" w:hAnsi="Calibri" w:cs="Calibri"/>
        </w:rPr>
        <w:t xml:space="preserve">February 4, 2021, 3pm </w:t>
      </w:r>
      <w:proofErr w:type="gramStart"/>
      <w:r>
        <w:rPr>
          <w:rFonts w:ascii="Calibri" w:eastAsia="Calibri" w:hAnsi="Calibri" w:cs="Calibri"/>
        </w:rPr>
        <w:t>EST</w:t>
      </w:r>
      <w:proofErr w:type="gramEnd"/>
    </w:p>
    <w:p w14:paraId="3592A366" w14:textId="0CDDC3E3" w:rsidR="002A0BE0" w:rsidRDefault="002A0BE0">
      <w:pPr>
        <w:spacing w:line="240" w:lineRule="auto"/>
        <w:rPr>
          <w:rFonts w:ascii="Calibri" w:eastAsia="Calibri" w:hAnsi="Calibri" w:cs="Calibri"/>
        </w:rPr>
      </w:pPr>
      <w:r w:rsidRPr="006278ED">
        <w:rPr>
          <w:rFonts w:ascii="Calibri" w:eastAsia="Calibri" w:hAnsi="Calibri" w:cs="Calibri"/>
          <w:b/>
          <w:bCs/>
        </w:rPr>
        <w:t>Expression of Interest Closing Date</w:t>
      </w:r>
      <w:r>
        <w:rPr>
          <w:rFonts w:ascii="Calibri" w:eastAsia="Calibri" w:hAnsi="Calibri" w:cs="Calibri"/>
        </w:rPr>
        <w:t>: March 11, 2021, 3pm EST</w:t>
      </w:r>
    </w:p>
    <w:p w14:paraId="05D48BCF" w14:textId="77777777" w:rsidR="008E7E79" w:rsidRDefault="008E7E79">
      <w:pPr>
        <w:spacing w:line="240" w:lineRule="auto"/>
        <w:jc w:val="center"/>
        <w:rPr>
          <w:rFonts w:ascii="Calibri" w:eastAsia="Calibri" w:hAnsi="Calibri" w:cs="Calibri"/>
          <w:b/>
        </w:rPr>
      </w:pPr>
    </w:p>
    <w:p w14:paraId="460441F1" w14:textId="60F048FB" w:rsidR="008E7E79" w:rsidRDefault="002A0BE0">
      <w:pPr>
        <w:spacing w:line="240" w:lineRule="auto"/>
        <w:jc w:val="center"/>
        <w:rPr>
          <w:rFonts w:ascii="Calibri" w:eastAsia="Calibri" w:hAnsi="Calibri" w:cs="Calibri"/>
        </w:rPr>
      </w:pPr>
      <w:r>
        <w:rPr>
          <w:rFonts w:ascii="Calibri" w:eastAsia="Calibri" w:hAnsi="Calibri" w:cs="Calibri"/>
          <w:b/>
        </w:rPr>
        <w:t>The USAID Broad Agency Announcement GlobalHealthBAA-Microbicides-2021 for</w:t>
      </w:r>
    </w:p>
    <w:p w14:paraId="2C6287CE" w14:textId="78E8D189" w:rsidR="008E7E79" w:rsidRDefault="002A0BE0">
      <w:pPr>
        <w:spacing w:line="240" w:lineRule="auto"/>
        <w:jc w:val="center"/>
        <w:rPr>
          <w:rFonts w:ascii="Calibri" w:eastAsia="Calibri" w:hAnsi="Calibri" w:cs="Calibri"/>
        </w:rPr>
      </w:pPr>
      <w:r>
        <w:rPr>
          <w:rFonts w:ascii="Calibri" w:eastAsia="Calibri" w:hAnsi="Calibri" w:cs="Calibri"/>
          <w:b/>
        </w:rPr>
        <w:t>The Microbicide 2020 R&amp;D Project: Advancing the Research and Development of Innovative HIV Prevention Products for Women</w:t>
      </w:r>
    </w:p>
    <w:p w14:paraId="5B00A7BA" w14:textId="77777777" w:rsidR="008E7E79" w:rsidRDefault="002A0BE0">
      <w:pPr>
        <w:spacing w:line="240" w:lineRule="auto"/>
        <w:rPr>
          <w:rFonts w:ascii="Calibri" w:eastAsia="Calibri" w:hAnsi="Calibri" w:cs="Calibri"/>
        </w:rPr>
      </w:pPr>
      <w:r>
        <w:rPr>
          <w:rFonts w:ascii="Calibri" w:eastAsia="Calibri" w:hAnsi="Calibri" w:cs="Calibri"/>
        </w:rPr>
        <w:t xml:space="preserve"> </w:t>
      </w:r>
    </w:p>
    <w:p w14:paraId="432F65C2" w14:textId="77777777" w:rsidR="008E7E79" w:rsidRDefault="002A0BE0">
      <w:pPr>
        <w:spacing w:line="240" w:lineRule="auto"/>
        <w:rPr>
          <w:rFonts w:ascii="Calibri" w:eastAsia="Calibri" w:hAnsi="Calibri" w:cs="Calibri"/>
        </w:rPr>
      </w:pPr>
      <w:r>
        <w:rPr>
          <w:rFonts w:ascii="Calibri" w:eastAsia="Calibri" w:hAnsi="Calibri" w:cs="Calibri"/>
          <w:b/>
        </w:rPr>
        <w:t>I.</w:t>
      </w:r>
      <w:r>
        <w:rPr>
          <w:rFonts w:ascii="Calibri" w:eastAsia="Calibri" w:hAnsi="Calibri" w:cs="Calibri"/>
        </w:rPr>
        <w:t xml:space="preserve">                   </w:t>
      </w:r>
      <w:r>
        <w:rPr>
          <w:rFonts w:ascii="Calibri" w:eastAsia="Calibri" w:hAnsi="Calibri" w:cs="Calibri"/>
          <w:b/>
        </w:rPr>
        <w:t>Overview</w:t>
      </w:r>
    </w:p>
    <w:p w14:paraId="0C5F9F7E" w14:textId="77777777" w:rsidR="008E7E79" w:rsidRDefault="008E7E79">
      <w:pPr>
        <w:spacing w:line="240" w:lineRule="auto"/>
        <w:rPr>
          <w:rFonts w:ascii="Calibri" w:eastAsia="Calibri" w:hAnsi="Calibri" w:cs="Calibri"/>
          <w:highlight w:val="white"/>
        </w:rPr>
      </w:pPr>
    </w:p>
    <w:p w14:paraId="4B765A59" w14:textId="77777777" w:rsidR="008E7E79" w:rsidRDefault="002A0BE0">
      <w:pPr>
        <w:spacing w:line="240" w:lineRule="auto"/>
        <w:rPr>
          <w:rFonts w:ascii="Calibri" w:eastAsia="Calibri" w:hAnsi="Calibri" w:cs="Calibri"/>
          <w:color w:val="222222"/>
          <w:highlight w:val="white"/>
        </w:rPr>
      </w:pPr>
      <w:r>
        <w:rPr>
          <w:rFonts w:ascii="Calibri" w:eastAsia="Calibri" w:hAnsi="Calibri" w:cs="Calibri"/>
          <w:color w:val="363636"/>
          <w:highlight w:val="white"/>
        </w:rPr>
        <w:t>The USAID Global Health Broad Agency Announcement for Research and Development (</w:t>
      </w:r>
      <w:hyperlink r:id="rId8">
        <w:r>
          <w:rPr>
            <w:rFonts w:ascii="Calibri" w:eastAsia="Calibri" w:hAnsi="Calibri" w:cs="Calibri"/>
            <w:color w:val="1155CC"/>
            <w:highlight w:val="white"/>
            <w:u w:val="single"/>
          </w:rPr>
          <w:t>BAA</w:t>
        </w:r>
      </w:hyperlink>
      <w:r>
        <w:rPr>
          <w:rFonts w:ascii="Calibri" w:eastAsia="Calibri" w:hAnsi="Calibri" w:cs="Calibri"/>
          <w:color w:val="363636"/>
          <w:highlight w:val="white"/>
        </w:rPr>
        <w:t xml:space="preserve">) </w:t>
      </w:r>
      <w:r>
        <w:rPr>
          <w:rFonts w:ascii="Calibri" w:eastAsia="Calibri" w:hAnsi="Calibri" w:cs="Calibri"/>
          <w:color w:val="222222"/>
          <w:highlight w:val="white"/>
        </w:rPr>
        <w:t>seeks opportunities to co-create, co-design, co-invest, and collaborate in the research, development, piloting, testing, and scaling of innovative, practical, and cost-effective interventions to address the most pressing problems in global health. The United States Agency for International Development (USAID) invites organizations and companies to participate with USAID to harness the power of science, technology, and innovation to generate and implement novel tools and approaches that accelerate and sustain improved health outcomes in developing countries.</w:t>
      </w:r>
    </w:p>
    <w:p w14:paraId="1674DD4E" w14:textId="77777777" w:rsidR="008E7E79" w:rsidRDefault="008E7E79">
      <w:pPr>
        <w:spacing w:line="240" w:lineRule="auto"/>
        <w:rPr>
          <w:rFonts w:ascii="Calibri" w:eastAsia="Calibri" w:hAnsi="Calibri" w:cs="Calibri"/>
          <w:color w:val="363636"/>
          <w:highlight w:val="white"/>
        </w:rPr>
      </w:pPr>
    </w:p>
    <w:p w14:paraId="1C5AAC11" w14:textId="77777777" w:rsidR="008E7E79" w:rsidRDefault="002A0BE0">
      <w:pPr>
        <w:spacing w:line="240" w:lineRule="auto"/>
        <w:rPr>
          <w:rFonts w:ascii="Calibri" w:eastAsia="Calibri" w:hAnsi="Calibri" w:cs="Calibri"/>
        </w:rPr>
      </w:pPr>
      <w:r>
        <w:rPr>
          <w:rFonts w:ascii="Calibri" w:eastAsia="Calibri" w:hAnsi="Calibri" w:cs="Calibri"/>
        </w:rPr>
        <w:t xml:space="preserve">The Objective of this Addendum is to bring together a collaboration of partners with diverse, complementary, and relevant capabilities that, when combined, will accelerate the research and development (R&amp;D) of new HIV prevention products that women can choose to protect themselves, and address the continuing and disproportionately high rates of HIV incidence in women, especially adolescent girls and young women in sub-Saharan Africa. </w:t>
      </w:r>
    </w:p>
    <w:p w14:paraId="5D87BA87" w14:textId="77777777" w:rsidR="008E7E79" w:rsidRDefault="008E7E79">
      <w:pPr>
        <w:spacing w:line="240" w:lineRule="auto"/>
        <w:rPr>
          <w:rFonts w:ascii="Calibri" w:eastAsia="Calibri" w:hAnsi="Calibri" w:cs="Calibri"/>
        </w:rPr>
      </w:pPr>
    </w:p>
    <w:p w14:paraId="3B0BA948" w14:textId="77777777" w:rsidR="008E7E79" w:rsidRDefault="002A0BE0">
      <w:pPr>
        <w:spacing w:line="240" w:lineRule="auto"/>
        <w:rPr>
          <w:rFonts w:ascii="Calibri" w:eastAsia="Calibri" w:hAnsi="Calibri" w:cs="Calibri"/>
        </w:rPr>
      </w:pPr>
      <w:r>
        <w:rPr>
          <w:rFonts w:ascii="Calibri" w:eastAsia="Calibri" w:hAnsi="Calibri" w:cs="Calibri"/>
        </w:rPr>
        <w:t xml:space="preserve">A.     </w:t>
      </w:r>
      <w:r>
        <w:rPr>
          <w:rFonts w:ascii="Calibri" w:eastAsia="Calibri" w:hAnsi="Calibri" w:cs="Calibri"/>
        </w:rPr>
        <w:tab/>
        <w:t>Federal Agency Name:</w:t>
      </w:r>
    </w:p>
    <w:p w14:paraId="4969F9A2" w14:textId="77777777" w:rsidR="008E7E79" w:rsidRDefault="002A0BE0">
      <w:pPr>
        <w:spacing w:line="240" w:lineRule="auto"/>
        <w:rPr>
          <w:rFonts w:ascii="Calibri" w:eastAsia="Calibri" w:hAnsi="Calibri" w:cs="Calibri"/>
        </w:rPr>
      </w:pPr>
      <w:r>
        <w:rPr>
          <w:rFonts w:ascii="Calibri" w:eastAsia="Calibri" w:hAnsi="Calibri" w:cs="Calibri"/>
        </w:rPr>
        <w:t xml:space="preserve"> </w:t>
      </w:r>
    </w:p>
    <w:p w14:paraId="019AAAD3" w14:textId="77777777" w:rsidR="008E7E79" w:rsidRDefault="002A0BE0">
      <w:pPr>
        <w:spacing w:line="240" w:lineRule="auto"/>
        <w:rPr>
          <w:rFonts w:ascii="Calibri" w:eastAsia="Calibri" w:hAnsi="Calibri" w:cs="Calibri"/>
        </w:rPr>
      </w:pPr>
      <w:r>
        <w:rPr>
          <w:rFonts w:ascii="Calibri" w:eastAsia="Calibri" w:hAnsi="Calibri" w:cs="Calibri"/>
        </w:rPr>
        <w:t>The United States Agency for International Development (USAID)</w:t>
      </w:r>
    </w:p>
    <w:p w14:paraId="25981481" w14:textId="77777777" w:rsidR="008E7E79" w:rsidRDefault="002A0BE0">
      <w:pPr>
        <w:spacing w:line="240" w:lineRule="auto"/>
        <w:rPr>
          <w:rFonts w:ascii="Calibri" w:eastAsia="Calibri" w:hAnsi="Calibri" w:cs="Calibri"/>
        </w:rPr>
      </w:pPr>
      <w:r>
        <w:rPr>
          <w:rFonts w:ascii="Calibri" w:eastAsia="Calibri" w:hAnsi="Calibri" w:cs="Calibri"/>
        </w:rPr>
        <w:t xml:space="preserve"> </w:t>
      </w:r>
    </w:p>
    <w:p w14:paraId="56576703" w14:textId="77777777" w:rsidR="008E7E79" w:rsidRDefault="002A0BE0">
      <w:pPr>
        <w:spacing w:line="240" w:lineRule="auto"/>
        <w:rPr>
          <w:rFonts w:ascii="Calibri" w:eastAsia="Calibri" w:hAnsi="Calibri" w:cs="Calibri"/>
        </w:rPr>
      </w:pPr>
      <w:r>
        <w:rPr>
          <w:rFonts w:ascii="Calibri" w:eastAsia="Calibri" w:hAnsi="Calibri" w:cs="Calibri"/>
        </w:rPr>
        <w:t xml:space="preserve">B.     </w:t>
      </w:r>
      <w:r>
        <w:rPr>
          <w:rFonts w:ascii="Calibri" w:eastAsia="Calibri" w:hAnsi="Calibri" w:cs="Calibri"/>
        </w:rPr>
        <w:tab/>
        <w:t>Opportunity Title:</w:t>
      </w:r>
    </w:p>
    <w:p w14:paraId="7217D4BC" w14:textId="77777777" w:rsidR="008E7E79" w:rsidRDefault="008E7E79">
      <w:pPr>
        <w:spacing w:line="240" w:lineRule="auto"/>
        <w:rPr>
          <w:rFonts w:ascii="Calibri" w:eastAsia="Calibri" w:hAnsi="Calibri" w:cs="Calibri"/>
        </w:rPr>
      </w:pPr>
    </w:p>
    <w:p w14:paraId="1749355F" w14:textId="16BB7AAB" w:rsidR="008E7E79" w:rsidRDefault="002A0BE0">
      <w:pPr>
        <w:spacing w:line="240" w:lineRule="auto"/>
        <w:rPr>
          <w:rFonts w:ascii="Calibri" w:eastAsia="Calibri" w:hAnsi="Calibri" w:cs="Calibri"/>
        </w:rPr>
      </w:pPr>
      <w:r>
        <w:rPr>
          <w:rFonts w:ascii="Calibri" w:eastAsia="Calibri" w:hAnsi="Calibri" w:cs="Calibri"/>
        </w:rPr>
        <w:t>The Microbicide 2020 R&amp;D Project: Advancing the Research and Development of Innovative HIV Prevention Products for Women</w:t>
      </w:r>
    </w:p>
    <w:p w14:paraId="6E9147C3" w14:textId="77777777" w:rsidR="008E7E79" w:rsidRDefault="008E7E79">
      <w:pPr>
        <w:spacing w:line="240" w:lineRule="auto"/>
        <w:rPr>
          <w:rFonts w:ascii="Calibri" w:eastAsia="Calibri" w:hAnsi="Calibri" w:cs="Calibri"/>
        </w:rPr>
      </w:pPr>
    </w:p>
    <w:p w14:paraId="567B0444" w14:textId="77777777" w:rsidR="008E7E79" w:rsidRDefault="002A0BE0">
      <w:pPr>
        <w:spacing w:line="240" w:lineRule="auto"/>
        <w:rPr>
          <w:rFonts w:ascii="Calibri" w:eastAsia="Calibri" w:hAnsi="Calibri" w:cs="Calibri"/>
        </w:rPr>
      </w:pPr>
      <w:r>
        <w:rPr>
          <w:rFonts w:ascii="Calibri" w:eastAsia="Calibri" w:hAnsi="Calibri" w:cs="Calibri"/>
        </w:rPr>
        <w:t>C.</w:t>
      </w:r>
      <w:r>
        <w:rPr>
          <w:rFonts w:ascii="Calibri" w:eastAsia="Calibri" w:hAnsi="Calibri" w:cs="Calibri"/>
        </w:rPr>
        <w:tab/>
        <w:t xml:space="preserve">Opportunity Number:  </w:t>
      </w:r>
    </w:p>
    <w:p w14:paraId="485F8B6E" w14:textId="77777777" w:rsidR="008E7E79" w:rsidRDefault="008E7E79">
      <w:pPr>
        <w:spacing w:line="240" w:lineRule="auto"/>
        <w:rPr>
          <w:rFonts w:ascii="Calibri" w:eastAsia="Calibri" w:hAnsi="Calibri" w:cs="Calibri"/>
          <w:b/>
        </w:rPr>
      </w:pPr>
    </w:p>
    <w:p w14:paraId="613FAC34" w14:textId="6E3E3AEA" w:rsidR="008E7E79" w:rsidRDefault="002A0BE0">
      <w:pPr>
        <w:spacing w:line="240" w:lineRule="auto"/>
        <w:rPr>
          <w:rFonts w:ascii="Calibri" w:eastAsia="Calibri" w:hAnsi="Calibri" w:cs="Calibri"/>
        </w:rPr>
      </w:pPr>
      <w:r w:rsidRPr="002A0BE0">
        <w:rPr>
          <w:rFonts w:ascii="Calibri" w:eastAsia="Calibri" w:hAnsi="Calibri" w:cs="Calibri"/>
          <w:bCs/>
        </w:rPr>
        <w:t>GlobalHealthBAA-Microbicides-2021</w:t>
      </w:r>
      <w:r>
        <w:rPr>
          <w:rFonts w:ascii="Calibri" w:eastAsia="Calibri" w:hAnsi="Calibri" w:cs="Calibri"/>
          <w:b/>
        </w:rPr>
        <w:t xml:space="preserve"> </w:t>
      </w:r>
      <w:r>
        <w:rPr>
          <w:rFonts w:ascii="Calibri" w:eastAsia="Calibri" w:hAnsi="Calibri" w:cs="Calibri"/>
        </w:rPr>
        <w:t xml:space="preserve"> </w:t>
      </w:r>
    </w:p>
    <w:p w14:paraId="646710EE" w14:textId="610156D9" w:rsidR="006278ED" w:rsidRDefault="006278ED">
      <w:pPr>
        <w:spacing w:line="240" w:lineRule="auto"/>
        <w:rPr>
          <w:rFonts w:ascii="Calibri" w:eastAsia="Calibri" w:hAnsi="Calibri" w:cs="Calibri"/>
        </w:rPr>
      </w:pPr>
    </w:p>
    <w:p w14:paraId="0B6D9B40" w14:textId="06E9A69E" w:rsidR="006278ED" w:rsidRDefault="006278ED">
      <w:pPr>
        <w:spacing w:line="240" w:lineRule="auto"/>
        <w:rPr>
          <w:rFonts w:ascii="Calibri" w:eastAsia="Calibri" w:hAnsi="Calibri" w:cs="Calibri"/>
        </w:rPr>
      </w:pPr>
    </w:p>
    <w:p w14:paraId="62BE2F30" w14:textId="77777777" w:rsidR="008E7E79" w:rsidRDefault="002A0BE0">
      <w:pPr>
        <w:spacing w:line="240" w:lineRule="auto"/>
        <w:rPr>
          <w:rFonts w:ascii="Calibri" w:eastAsia="Calibri" w:hAnsi="Calibri" w:cs="Calibri"/>
        </w:rPr>
      </w:pPr>
      <w:r>
        <w:rPr>
          <w:rFonts w:ascii="Calibri" w:eastAsia="Calibri" w:hAnsi="Calibri" w:cs="Calibri"/>
        </w:rPr>
        <w:lastRenderedPageBreak/>
        <w:t xml:space="preserve">D.     </w:t>
      </w:r>
      <w:r>
        <w:rPr>
          <w:rFonts w:ascii="Calibri" w:eastAsia="Calibri" w:hAnsi="Calibri" w:cs="Calibri"/>
        </w:rPr>
        <w:tab/>
        <w:t>Authority:</w:t>
      </w:r>
    </w:p>
    <w:p w14:paraId="35253EA6" w14:textId="77777777" w:rsidR="008E7E79" w:rsidRDefault="002A0BE0">
      <w:pPr>
        <w:spacing w:line="240" w:lineRule="auto"/>
        <w:rPr>
          <w:rFonts w:ascii="Calibri" w:eastAsia="Calibri" w:hAnsi="Calibri" w:cs="Calibri"/>
        </w:rPr>
      </w:pPr>
      <w:r>
        <w:rPr>
          <w:rFonts w:ascii="Calibri" w:eastAsia="Calibri" w:hAnsi="Calibri" w:cs="Calibri"/>
        </w:rPr>
        <w:t xml:space="preserve"> </w:t>
      </w:r>
    </w:p>
    <w:p w14:paraId="70E12398" w14:textId="77777777" w:rsidR="008E7E79" w:rsidRDefault="002A0BE0">
      <w:pPr>
        <w:spacing w:line="240" w:lineRule="auto"/>
        <w:rPr>
          <w:rFonts w:ascii="Calibri" w:eastAsia="Calibri" w:hAnsi="Calibri" w:cs="Calibri"/>
        </w:rPr>
      </w:pPr>
      <w:r>
        <w:rPr>
          <w:rFonts w:ascii="Calibri" w:eastAsia="Calibri" w:hAnsi="Calibri" w:cs="Calibri"/>
        </w:rPr>
        <w:t>This BAA is issued under Federal Acquisition Regulations (FAR) Part 35.016 (c). This is not a FAR Part 15 Procurement.</w:t>
      </w:r>
    </w:p>
    <w:p w14:paraId="38DAA2A8" w14:textId="2233E49E" w:rsidR="008E7E79" w:rsidRDefault="002A0BE0">
      <w:pPr>
        <w:spacing w:line="240" w:lineRule="auto"/>
        <w:rPr>
          <w:rFonts w:ascii="Calibri" w:eastAsia="Calibri" w:hAnsi="Calibri" w:cs="Calibri"/>
        </w:rPr>
      </w:pPr>
      <w:r>
        <w:rPr>
          <w:rFonts w:ascii="Calibri" w:eastAsia="Calibri" w:hAnsi="Calibri" w:cs="Calibri"/>
        </w:rPr>
        <w:t xml:space="preserve"> E.     </w:t>
      </w:r>
      <w:r>
        <w:rPr>
          <w:rFonts w:ascii="Calibri" w:eastAsia="Calibri" w:hAnsi="Calibri" w:cs="Calibri"/>
        </w:rPr>
        <w:tab/>
        <w:t>Catalog of Federal Domestic Assistance (CFDA) Number:</w:t>
      </w:r>
    </w:p>
    <w:p w14:paraId="369EE6F1" w14:textId="77777777" w:rsidR="008E7E79" w:rsidRDefault="002A0BE0">
      <w:pPr>
        <w:spacing w:line="240" w:lineRule="auto"/>
        <w:rPr>
          <w:rFonts w:ascii="Calibri" w:eastAsia="Calibri" w:hAnsi="Calibri" w:cs="Calibri"/>
        </w:rPr>
      </w:pPr>
      <w:r>
        <w:rPr>
          <w:rFonts w:ascii="Calibri" w:eastAsia="Calibri" w:hAnsi="Calibri" w:cs="Calibri"/>
        </w:rPr>
        <w:t xml:space="preserve"> </w:t>
      </w:r>
    </w:p>
    <w:p w14:paraId="090E7236" w14:textId="77777777" w:rsidR="008E7E79" w:rsidRDefault="002A0BE0">
      <w:pPr>
        <w:spacing w:line="240" w:lineRule="auto"/>
        <w:rPr>
          <w:rFonts w:ascii="Calibri" w:eastAsia="Calibri" w:hAnsi="Calibri" w:cs="Calibri"/>
        </w:rPr>
      </w:pPr>
      <w:r>
        <w:rPr>
          <w:rFonts w:ascii="Calibri" w:eastAsia="Calibri" w:hAnsi="Calibri" w:cs="Calibri"/>
        </w:rPr>
        <w:t>98.001 USAID Foreign Assistance Programs for Overseas</w:t>
      </w:r>
    </w:p>
    <w:p w14:paraId="0A40401C" w14:textId="77777777" w:rsidR="008E7E79" w:rsidRDefault="002A0BE0">
      <w:pPr>
        <w:spacing w:line="240" w:lineRule="auto"/>
        <w:rPr>
          <w:rFonts w:ascii="Calibri" w:eastAsia="Calibri" w:hAnsi="Calibri" w:cs="Calibri"/>
        </w:rPr>
      </w:pPr>
      <w:r>
        <w:rPr>
          <w:rFonts w:ascii="Calibri" w:eastAsia="Calibri" w:hAnsi="Calibri" w:cs="Calibri"/>
        </w:rPr>
        <w:t xml:space="preserve"> </w:t>
      </w:r>
    </w:p>
    <w:p w14:paraId="5DE83861" w14:textId="77777777" w:rsidR="008E7E79" w:rsidRDefault="002A0BE0">
      <w:pPr>
        <w:spacing w:line="240" w:lineRule="auto"/>
        <w:rPr>
          <w:rFonts w:ascii="Calibri" w:eastAsia="Calibri" w:hAnsi="Calibri" w:cs="Calibri"/>
          <w:b/>
        </w:rPr>
      </w:pPr>
      <w:r>
        <w:rPr>
          <w:rFonts w:ascii="Calibri" w:eastAsia="Calibri" w:hAnsi="Calibri" w:cs="Calibri"/>
          <w:b/>
        </w:rPr>
        <w:t xml:space="preserve">II.   </w:t>
      </w:r>
      <w:r>
        <w:rPr>
          <w:rFonts w:ascii="Calibri" w:eastAsia="Calibri" w:hAnsi="Calibri" w:cs="Calibri"/>
          <w:b/>
        </w:rPr>
        <w:tab/>
        <w:t>Problem and Challenge Statements</w:t>
      </w:r>
    </w:p>
    <w:p w14:paraId="30C7C2A5" w14:textId="77777777" w:rsidR="008E7E79" w:rsidRDefault="002A0BE0">
      <w:pPr>
        <w:spacing w:line="240" w:lineRule="auto"/>
        <w:rPr>
          <w:rFonts w:ascii="Calibri" w:eastAsia="Calibri" w:hAnsi="Calibri" w:cs="Calibri"/>
        </w:rPr>
      </w:pPr>
      <w:r>
        <w:rPr>
          <w:rFonts w:ascii="Calibri" w:eastAsia="Calibri" w:hAnsi="Calibri" w:cs="Calibri"/>
        </w:rPr>
        <w:t xml:space="preserve"> </w:t>
      </w:r>
    </w:p>
    <w:p w14:paraId="7A8312DF" w14:textId="77777777" w:rsidR="008E7E79" w:rsidRDefault="002A0BE0">
      <w:pPr>
        <w:spacing w:line="240" w:lineRule="auto"/>
        <w:rPr>
          <w:rFonts w:ascii="Calibri" w:eastAsia="Calibri" w:hAnsi="Calibri" w:cs="Calibri"/>
          <w:b/>
        </w:rPr>
      </w:pPr>
      <w:r>
        <w:rPr>
          <w:rFonts w:ascii="Calibri" w:eastAsia="Calibri" w:hAnsi="Calibri" w:cs="Calibri"/>
          <w:b/>
        </w:rPr>
        <w:t xml:space="preserve">PROBLEM: </w:t>
      </w:r>
    </w:p>
    <w:p w14:paraId="1177FA8A" w14:textId="77777777" w:rsidR="008E7E79" w:rsidRDefault="008E7E79">
      <w:pPr>
        <w:spacing w:line="240" w:lineRule="auto"/>
        <w:rPr>
          <w:rFonts w:ascii="Calibri" w:eastAsia="Calibri" w:hAnsi="Calibri" w:cs="Calibri"/>
          <w:b/>
        </w:rPr>
      </w:pPr>
    </w:p>
    <w:p w14:paraId="42D3279F" w14:textId="315DBC60" w:rsidR="008E7E79" w:rsidRDefault="002A0BE0">
      <w:pPr>
        <w:spacing w:line="240" w:lineRule="auto"/>
        <w:rPr>
          <w:rFonts w:ascii="Calibri" w:eastAsia="Calibri" w:hAnsi="Calibri" w:cs="Calibri"/>
        </w:rPr>
      </w:pPr>
      <w:r>
        <w:rPr>
          <w:rFonts w:ascii="Calibri" w:eastAsia="Calibri" w:hAnsi="Calibri" w:cs="Calibri"/>
        </w:rPr>
        <w:t>According to recent population-based HIV impact assessment (PHIA) data collected in high-burden African countries, HIV incidence for women, especially adolescent girls and young women (AGYW), remains disproportionately high, with up to 79% of new HIV infections in eastern and southern Africa occurring in females aged 10-19 (</w:t>
      </w:r>
      <w:hyperlink r:id="rId9">
        <w:r>
          <w:rPr>
            <w:rFonts w:ascii="Calibri" w:eastAsia="Calibri" w:hAnsi="Calibri" w:cs="Calibri"/>
            <w:color w:val="1155CC"/>
            <w:u w:val="single"/>
          </w:rPr>
          <w:t>UNAIDS | 2019 Women and HIV</w:t>
        </w:r>
      </w:hyperlink>
      <w:r>
        <w:rPr>
          <w:rFonts w:ascii="Calibri" w:eastAsia="Calibri" w:hAnsi="Calibri" w:cs="Calibri"/>
        </w:rPr>
        <w:t>). Biological, behavioral, and structural factors may all contribute to this disproportionate rate. Daily oral antiretroviral (ARV) pills for pre-exposure prophylaxis (</w:t>
      </w:r>
      <w:proofErr w:type="spellStart"/>
      <w:r>
        <w:rPr>
          <w:rFonts w:ascii="Calibri" w:eastAsia="Calibri" w:hAnsi="Calibri" w:cs="Calibri"/>
        </w:rPr>
        <w:t>PrEP</w:t>
      </w:r>
      <w:proofErr w:type="spellEnd"/>
      <w:r>
        <w:rPr>
          <w:rFonts w:ascii="Calibri" w:eastAsia="Calibri" w:hAnsi="Calibri" w:cs="Calibri"/>
        </w:rPr>
        <w:t xml:space="preserve">) are currently the only available prevention product for women with regulatory approval, other than condoms (including female condoms), although the monthly </w:t>
      </w:r>
      <w:proofErr w:type="spellStart"/>
      <w:r>
        <w:rPr>
          <w:rFonts w:ascii="Calibri" w:eastAsia="Calibri" w:hAnsi="Calibri" w:cs="Calibri"/>
        </w:rPr>
        <w:t>dapivirine</w:t>
      </w:r>
      <w:proofErr w:type="spellEnd"/>
      <w:r>
        <w:rPr>
          <w:rFonts w:ascii="Calibri" w:eastAsia="Calibri" w:hAnsi="Calibri" w:cs="Calibri"/>
        </w:rPr>
        <w:t xml:space="preserve"> vaginal ring (DVR) received a positive scientific opinion from the European Medicines Agency (EMA) in July, 2020, and may become available in some countries soon. Despite increasing availability of oral </w:t>
      </w:r>
      <w:proofErr w:type="spellStart"/>
      <w:r>
        <w:rPr>
          <w:rFonts w:ascii="Calibri" w:eastAsia="Calibri" w:hAnsi="Calibri" w:cs="Calibri"/>
        </w:rPr>
        <w:t>PrEP</w:t>
      </w:r>
      <w:proofErr w:type="spellEnd"/>
      <w:r>
        <w:rPr>
          <w:rFonts w:ascii="Calibri" w:eastAsia="Calibri" w:hAnsi="Calibri" w:cs="Calibri"/>
        </w:rPr>
        <w:t xml:space="preserve"> and the anticipated future availability of the DVR option, </w:t>
      </w:r>
      <w:proofErr w:type="gramStart"/>
      <w:r>
        <w:rPr>
          <w:rFonts w:ascii="Calibri" w:eastAsia="Calibri" w:hAnsi="Calibri" w:cs="Calibri"/>
        </w:rPr>
        <w:t>both of these</w:t>
      </w:r>
      <w:proofErr w:type="gramEnd"/>
      <w:r>
        <w:rPr>
          <w:rFonts w:ascii="Calibri" w:eastAsia="Calibri" w:hAnsi="Calibri" w:cs="Calibri"/>
        </w:rPr>
        <w:t xml:space="preserve"> products have demonstrated limited effectiveness to date in vulnerable populations such as adolescent girls and young women. This suggests the need for continued research and development of highly effective HIV prevention products that are acceptable to and meet the needs of end-users. Specifically, additional products are needed to ensure women, especially adolescent </w:t>
      </w:r>
      <w:proofErr w:type="gramStart"/>
      <w:r>
        <w:rPr>
          <w:rFonts w:ascii="Calibri" w:eastAsia="Calibri" w:hAnsi="Calibri" w:cs="Calibri"/>
        </w:rPr>
        <w:t>girls</w:t>
      </w:r>
      <w:proofErr w:type="gramEnd"/>
      <w:r>
        <w:rPr>
          <w:rFonts w:ascii="Calibri" w:eastAsia="Calibri" w:hAnsi="Calibri" w:cs="Calibri"/>
        </w:rPr>
        <w:t xml:space="preserve"> and young women, have access to an optimal selection of HIV prevention products that are safe, highly effective, acceptable, affordable. Women populations who are at substantial risk of HIV need products that fit their </w:t>
      </w:r>
      <w:proofErr w:type="gramStart"/>
      <w:r>
        <w:rPr>
          <w:rFonts w:ascii="Calibri" w:eastAsia="Calibri" w:hAnsi="Calibri" w:cs="Calibri"/>
        </w:rPr>
        <w:t>particular needs</w:t>
      </w:r>
      <w:proofErr w:type="gramEnd"/>
      <w:r>
        <w:rPr>
          <w:rFonts w:ascii="Calibri" w:eastAsia="Calibri" w:hAnsi="Calibri" w:cs="Calibri"/>
        </w:rPr>
        <w:t xml:space="preserve">, thereby maximizing the overall impact of these prevention products in reducing HIV incidence at population levels as well.  In particular, there is a need to advance the most imminent and promising products (e.g., within five years of regulatory approval) and the most innovative and potentially game-changing products (e.g., within five years of an investigational new drug application, (IND)). Additionally, products should potentially build upon and incorporate lessons learned from implementation of existing prevention products, including using end-user feedback on </w:t>
      </w:r>
      <w:proofErr w:type="spellStart"/>
      <w:r>
        <w:rPr>
          <w:rFonts w:ascii="Calibri" w:eastAsia="Calibri" w:hAnsi="Calibri" w:cs="Calibri"/>
        </w:rPr>
        <w:t>PrEP</w:t>
      </w:r>
      <w:proofErr w:type="spellEnd"/>
      <w:r>
        <w:rPr>
          <w:rFonts w:ascii="Calibri" w:eastAsia="Calibri" w:hAnsi="Calibri" w:cs="Calibri"/>
        </w:rPr>
        <w:t xml:space="preserve"> and DVR, during the development process.</w:t>
      </w:r>
    </w:p>
    <w:p w14:paraId="39A3CE09" w14:textId="77777777" w:rsidR="008E7E79" w:rsidRDefault="008E7E79">
      <w:pPr>
        <w:spacing w:line="240" w:lineRule="auto"/>
        <w:rPr>
          <w:rFonts w:ascii="Calibri" w:eastAsia="Calibri" w:hAnsi="Calibri" w:cs="Calibri"/>
        </w:rPr>
      </w:pPr>
    </w:p>
    <w:p w14:paraId="5C240FDA" w14:textId="0A1B3D4F" w:rsidR="008E7E79" w:rsidRDefault="002A0BE0">
      <w:pPr>
        <w:spacing w:line="240" w:lineRule="auto"/>
        <w:rPr>
          <w:rFonts w:ascii="Calibri" w:eastAsia="Calibri" w:hAnsi="Calibri" w:cs="Calibri"/>
          <w:b/>
        </w:rPr>
      </w:pPr>
      <w:r>
        <w:rPr>
          <w:rFonts w:ascii="Calibri" w:eastAsia="Calibri" w:hAnsi="Calibri" w:cs="Calibri"/>
        </w:rPr>
        <w:t xml:space="preserve">Expediting efficient and productive R&amp;D of new biomedical products that women can choose to protect themselves from HIV requires the contributions of many different partners working collaboratively to achieve shared priorities. To this end, improved models for innovative and equitable collaboration are needed among institutions, scientists, implementers, industry partners, and other stakeholders worldwide, and in particular, including opportunities for the participation and leadership of local partners in the countries where these new products are most needed. A collaborative approach is needed to ensure the flexible, timely, and evidence-informed investment of resources targeting the highest and most up-to-date priorities in the R&amp;D of these new products. This will also require a process for establishing, updating, and responding to these priorities that considers factors including, but not limited to, product characteristics that respond to the identified needs of end-users and service delivery providers, e.g., in PEPFAR and country-led prevention programs; the scientific and technological </w:t>
      </w:r>
      <w:r>
        <w:rPr>
          <w:rFonts w:ascii="Calibri" w:eastAsia="Calibri" w:hAnsi="Calibri" w:cs="Calibri"/>
        </w:rPr>
        <w:lastRenderedPageBreak/>
        <w:t xml:space="preserve">feasibility of new approaches; the feasibility of the anticipated product development plans including regulatory approvals; the opportunities to synergize with other product R&amp;D (e.g., for long-acting HIV treatment) and/or to develop innovative approaches to fast-track the clinical testing needed; and the availability of other relevant resources that can be leveraged to accelerate progress. </w:t>
      </w:r>
    </w:p>
    <w:p w14:paraId="6E80FD34" w14:textId="77777777" w:rsidR="008E7E79" w:rsidRDefault="008E7E79">
      <w:pPr>
        <w:spacing w:line="240" w:lineRule="auto"/>
        <w:rPr>
          <w:rFonts w:ascii="Calibri" w:eastAsia="Calibri" w:hAnsi="Calibri" w:cs="Calibri"/>
          <w:b/>
        </w:rPr>
      </w:pPr>
    </w:p>
    <w:p w14:paraId="657E9A04" w14:textId="77777777" w:rsidR="008E7E79" w:rsidRDefault="002A0BE0">
      <w:pPr>
        <w:spacing w:line="240" w:lineRule="auto"/>
        <w:rPr>
          <w:rFonts w:ascii="Calibri" w:eastAsia="Calibri" w:hAnsi="Calibri" w:cs="Calibri"/>
          <w:i/>
        </w:rPr>
      </w:pPr>
      <w:r>
        <w:rPr>
          <w:rFonts w:ascii="Calibri" w:eastAsia="Calibri" w:hAnsi="Calibri" w:cs="Calibri"/>
          <w:b/>
        </w:rPr>
        <w:t xml:space="preserve">CHALLENGE: </w:t>
      </w:r>
    </w:p>
    <w:p w14:paraId="44E77B79" w14:textId="77777777" w:rsidR="008E7E79" w:rsidRDefault="008E7E79">
      <w:pPr>
        <w:spacing w:line="240" w:lineRule="auto"/>
        <w:rPr>
          <w:rFonts w:ascii="Calibri" w:eastAsia="Calibri" w:hAnsi="Calibri" w:cs="Calibri"/>
          <w:i/>
        </w:rPr>
      </w:pPr>
    </w:p>
    <w:p w14:paraId="7F7899A2" w14:textId="77777777" w:rsidR="008E7E79" w:rsidRDefault="002A0BE0">
      <w:pPr>
        <w:spacing w:line="240" w:lineRule="auto"/>
        <w:rPr>
          <w:rFonts w:ascii="Calibri" w:eastAsia="Calibri" w:hAnsi="Calibri" w:cs="Calibri"/>
        </w:rPr>
      </w:pPr>
      <w:r>
        <w:rPr>
          <w:rFonts w:ascii="Calibri" w:eastAsia="Calibri" w:hAnsi="Calibri" w:cs="Calibri"/>
        </w:rPr>
        <w:t>USAID is looking for</w:t>
      </w:r>
      <w:r>
        <w:rPr>
          <w:rFonts w:ascii="Calibri" w:eastAsia="Calibri" w:hAnsi="Calibri" w:cs="Calibri"/>
          <w:i/>
        </w:rPr>
        <w:t xml:space="preserve"> Expressions of Interest</w:t>
      </w:r>
      <w:r>
        <w:rPr>
          <w:rFonts w:ascii="Calibri" w:eastAsia="Calibri" w:hAnsi="Calibri" w:cs="Calibri"/>
        </w:rPr>
        <w:t xml:space="preserve"> (</w:t>
      </w:r>
      <w:proofErr w:type="spellStart"/>
      <w:r>
        <w:rPr>
          <w:rFonts w:ascii="Calibri" w:eastAsia="Calibri" w:hAnsi="Calibri" w:cs="Calibri"/>
        </w:rPr>
        <w:t>EoIs</w:t>
      </w:r>
      <w:proofErr w:type="spellEnd"/>
      <w:r>
        <w:rPr>
          <w:rFonts w:ascii="Calibri" w:eastAsia="Calibri" w:hAnsi="Calibri" w:cs="Calibri"/>
        </w:rPr>
        <w:t>) that clearly demonstrate the following needed attributes.</w:t>
      </w:r>
    </w:p>
    <w:p w14:paraId="50AAE365" w14:textId="77777777" w:rsidR="008E7E79" w:rsidRDefault="002A0BE0">
      <w:pPr>
        <w:numPr>
          <w:ilvl w:val="0"/>
          <w:numId w:val="7"/>
        </w:numPr>
        <w:spacing w:line="240" w:lineRule="auto"/>
        <w:rPr>
          <w:rFonts w:ascii="Calibri" w:eastAsia="Calibri" w:hAnsi="Calibri" w:cs="Calibri"/>
        </w:rPr>
      </w:pPr>
      <w:r>
        <w:rPr>
          <w:rFonts w:ascii="Calibri" w:eastAsia="Calibri" w:hAnsi="Calibri" w:cs="Calibri"/>
        </w:rPr>
        <w:t xml:space="preserve">Innovation in technology - HIV prevention products that creatively solve existing problems and uniquely fill gaps among current approaches, resulting in substantial impact that would not otherwise be </w:t>
      </w:r>
      <w:proofErr w:type="gramStart"/>
      <w:r>
        <w:rPr>
          <w:rFonts w:ascii="Calibri" w:eastAsia="Calibri" w:hAnsi="Calibri" w:cs="Calibri"/>
        </w:rPr>
        <w:t>possible</w:t>
      </w:r>
      <w:proofErr w:type="gramEnd"/>
    </w:p>
    <w:p w14:paraId="46E28A29" w14:textId="77777777" w:rsidR="008E7E79" w:rsidRDefault="002A0BE0">
      <w:pPr>
        <w:numPr>
          <w:ilvl w:val="0"/>
          <w:numId w:val="7"/>
        </w:numPr>
        <w:spacing w:line="240" w:lineRule="auto"/>
        <w:rPr>
          <w:rFonts w:ascii="Calibri" w:eastAsia="Calibri" w:hAnsi="Calibri" w:cs="Calibri"/>
        </w:rPr>
      </w:pPr>
      <w:r>
        <w:rPr>
          <w:rFonts w:ascii="Calibri" w:eastAsia="Calibri" w:hAnsi="Calibri" w:cs="Calibri"/>
        </w:rPr>
        <w:t>Innovation in collaboration - Implementation of collaborative approaches that jointly target the most timely and efficient completion of the highest priority new product R&amp;D (including both preclinical and clinical activities among others), with flexibility to quickly respond to emerging priorities, e.g., based on changing needs and opportunities, involving private sector engagement, and substantially expanding the R&amp;D implementation and leadership roles of local partners in the countries where new HIV prevention products for women are most needed</w:t>
      </w:r>
    </w:p>
    <w:p w14:paraId="7BDB1305" w14:textId="77777777" w:rsidR="008E7E79" w:rsidRDefault="002A0BE0">
      <w:pPr>
        <w:numPr>
          <w:ilvl w:val="0"/>
          <w:numId w:val="7"/>
        </w:numPr>
        <w:spacing w:line="240" w:lineRule="auto"/>
        <w:rPr>
          <w:rFonts w:ascii="Calibri" w:eastAsia="Calibri" w:hAnsi="Calibri" w:cs="Calibri"/>
        </w:rPr>
      </w:pPr>
      <w:r>
        <w:rPr>
          <w:rFonts w:ascii="Calibri" w:eastAsia="Calibri" w:hAnsi="Calibri" w:cs="Calibri"/>
        </w:rPr>
        <w:t>Innovation in stakeholder engagement - Optimize the engagement of key stakeholders and implementers, especially end-users, local partners, relevant communities, and others in the countries where new HIV prevention products for women are most needed, to inform and define priorities and target the investment of R&amp;D resources. Adherence to the good participatory practice (</w:t>
      </w:r>
      <w:hyperlink r:id="rId10">
        <w:r>
          <w:rPr>
            <w:rFonts w:ascii="Calibri" w:eastAsia="Calibri" w:hAnsi="Calibri" w:cs="Calibri"/>
            <w:color w:val="1155CC"/>
            <w:u w:val="single"/>
          </w:rPr>
          <w:t>GPP</w:t>
        </w:r>
      </w:hyperlink>
      <w:r>
        <w:rPr>
          <w:rFonts w:ascii="Calibri" w:eastAsia="Calibri" w:hAnsi="Calibri" w:cs="Calibri"/>
        </w:rPr>
        <w:t>) guidelines endorsed by UNAIDS is required</w:t>
      </w:r>
    </w:p>
    <w:p w14:paraId="1E7595A3" w14:textId="77777777" w:rsidR="008E7E79" w:rsidRDefault="002A0BE0">
      <w:pPr>
        <w:numPr>
          <w:ilvl w:val="0"/>
          <w:numId w:val="7"/>
        </w:numPr>
        <w:spacing w:line="240" w:lineRule="auto"/>
        <w:rPr>
          <w:rFonts w:ascii="Calibri" w:eastAsia="Calibri" w:hAnsi="Calibri" w:cs="Calibri"/>
        </w:rPr>
      </w:pPr>
      <w:r>
        <w:rPr>
          <w:rFonts w:ascii="Calibri" w:eastAsia="Calibri" w:hAnsi="Calibri" w:cs="Calibri"/>
        </w:rPr>
        <w:t>User focus - Targeting innovation to define and respond to users, including women who need products to protect themselves from HIV, as well as providers of HIV prevention services and others in health care delivery and supply chain systems, to ensure optimal access to user-friendly products with attributes that enhance acceptability, adherence, and persistence, and maximize the ultimate impact on HIV incidence</w:t>
      </w:r>
    </w:p>
    <w:p w14:paraId="1FFA5A92" w14:textId="77777777" w:rsidR="008E7E79" w:rsidRDefault="002A0BE0">
      <w:pPr>
        <w:numPr>
          <w:ilvl w:val="0"/>
          <w:numId w:val="7"/>
        </w:numPr>
        <w:spacing w:line="240" w:lineRule="auto"/>
        <w:rPr>
          <w:rFonts w:ascii="Calibri" w:eastAsia="Calibri" w:hAnsi="Calibri" w:cs="Calibri"/>
        </w:rPr>
      </w:pPr>
      <w:r>
        <w:rPr>
          <w:rFonts w:ascii="Calibri" w:eastAsia="Calibri" w:hAnsi="Calibri" w:cs="Calibri"/>
        </w:rPr>
        <w:t>Cost-effectiveness and potential for impact - Potential for cost-effective responses to current R&amp;D needs, resulting in new product options that are feasible, low-cost, and highly cost-effective for implementation and scale up in low- and middle-income countries (LMIC) (especially countries with limited health system capacity), and with the clear potential to achieve substantial public health impact beyond and in combination with currently available HIV prevention approaches</w:t>
      </w:r>
    </w:p>
    <w:p w14:paraId="62714A09" w14:textId="77777777" w:rsidR="008E7E79" w:rsidRDefault="008E7E79">
      <w:pPr>
        <w:spacing w:line="240" w:lineRule="auto"/>
        <w:rPr>
          <w:rFonts w:ascii="Calibri" w:eastAsia="Calibri" w:hAnsi="Calibri" w:cs="Calibri"/>
        </w:rPr>
      </w:pPr>
    </w:p>
    <w:p w14:paraId="2F32218C" w14:textId="77777777" w:rsidR="008E7E79" w:rsidRDefault="002A0BE0">
      <w:pPr>
        <w:spacing w:line="240" w:lineRule="auto"/>
        <w:rPr>
          <w:rFonts w:ascii="Calibri" w:eastAsia="Calibri" w:hAnsi="Calibri" w:cs="Calibri"/>
        </w:rPr>
      </w:pPr>
      <w:bookmarkStart w:id="0" w:name="_gjdgxs" w:colFirst="0" w:colLast="0"/>
      <w:bookmarkEnd w:id="0"/>
      <w:r>
        <w:rPr>
          <w:rFonts w:ascii="Calibri" w:eastAsia="Calibri" w:hAnsi="Calibri" w:cs="Calibri"/>
          <w:b/>
        </w:rPr>
        <w:t xml:space="preserve">III.     </w:t>
      </w:r>
      <w:r>
        <w:rPr>
          <w:rFonts w:ascii="Calibri" w:eastAsia="Calibri" w:hAnsi="Calibri" w:cs="Calibri"/>
          <w:b/>
        </w:rPr>
        <w:tab/>
        <w:t>The BAA Process</w:t>
      </w:r>
    </w:p>
    <w:p w14:paraId="313DCF60" w14:textId="77777777" w:rsidR="008E7E79" w:rsidRDefault="002A0BE0">
      <w:pPr>
        <w:spacing w:line="240" w:lineRule="auto"/>
        <w:rPr>
          <w:rFonts w:ascii="Calibri" w:eastAsia="Calibri" w:hAnsi="Calibri" w:cs="Calibri"/>
        </w:rPr>
      </w:pPr>
      <w:r>
        <w:rPr>
          <w:rFonts w:ascii="Calibri" w:eastAsia="Calibri" w:hAnsi="Calibri" w:cs="Calibri"/>
        </w:rPr>
        <w:t xml:space="preserve"> </w:t>
      </w:r>
    </w:p>
    <w:p w14:paraId="2B4975B6" w14:textId="77777777" w:rsidR="008E7E79" w:rsidRDefault="002A0BE0">
      <w:pPr>
        <w:spacing w:line="240" w:lineRule="auto"/>
        <w:rPr>
          <w:rFonts w:ascii="Calibri" w:eastAsia="Calibri" w:hAnsi="Calibri" w:cs="Calibri"/>
        </w:rPr>
      </w:pPr>
      <w:r>
        <w:rPr>
          <w:rFonts w:ascii="Calibri" w:eastAsia="Calibri" w:hAnsi="Calibri" w:cs="Calibri"/>
        </w:rPr>
        <w:t>The total level of USAID funding to support all of the Solutions Sought is anticipated to be up to $25 million per year, for up to five years, allocated to address each of the Solutions based on a strongly justified rationale.</w:t>
      </w:r>
    </w:p>
    <w:p w14:paraId="3C3586CF" w14:textId="77777777" w:rsidR="008E7E79" w:rsidRDefault="008E7E79">
      <w:pPr>
        <w:spacing w:line="240" w:lineRule="auto"/>
        <w:rPr>
          <w:rFonts w:ascii="Calibri" w:eastAsia="Calibri" w:hAnsi="Calibri" w:cs="Calibri"/>
        </w:rPr>
      </w:pPr>
    </w:p>
    <w:p w14:paraId="6C8175CF" w14:textId="77777777" w:rsidR="008E7E79" w:rsidRDefault="002A0BE0">
      <w:pPr>
        <w:spacing w:line="240" w:lineRule="auto"/>
        <w:rPr>
          <w:rFonts w:ascii="Calibri" w:eastAsia="Calibri" w:hAnsi="Calibri" w:cs="Calibri"/>
        </w:rPr>
      </w:pPr>
      <w:r>
        <w:rPr>
          <w:rFonts w:ascii="Calibri" w:eastAsia="Calibri" w:hAnsi="Calibri" w:cs="Calibri"/>
        </w:rPr>
        <w:t xml:space="preserve">USAID is not obligated to issue a financial instrument or award </w:t>
      </w:r>
      <w:proofErr w:type="gramStart"/>
      <w:r>
        <w:rPr>
          <w:rFonts w:ascii="Calibri" w:eastAsia="Calibri" w:hAnsi="Calibri" w:cs="Calibri"/>
        </w:rPr>
        <w:t>as a result of</w:t>
      </w:r>
      <w:proofErr w:type="gramEnd"/>
      <w:r>
        <w:rPr>
          <w:rFonts w:ascii="Calibri" w:eastAsia="Calibri" w:hAnsi="Calibri" w:cs="Calibri"/>
        </w:rPr>
        <w:t xml:space="preserve"> this Addendum. </w:t>
      </w:r>
    </w:p>
    <w:p w14:paraId="3D917265" w14:textId="77777777" w:rsidR="008E7E79" w:rsidRDefault="008E7E79">
      <w:pPr>
        <w:spacing w:line="240" w:lineRule="auto"/>
        <w:rPr>
          <w:rFonts w:ascii="Calibri" w:eastAsia="Calibri" w:hAnsi="Calibri" w:cs="Calibri"/>
        </w:rPr>
      </w:pPr>
    </w:p>
    <w:p w14:paraId="0FDE71A0" w14:textId="255E7D1A" w:rsidR="008E7E79" w:rsidRDefault="002A0BE0">
      <w:pPr>
        <w:spacing w:line="240" w:lineRule="auto"/>
        <w:rPr>
          <w:rFonts w:ascii="Calibri" w:eastAsia="Calibri" w:hAnsi="Calibri" w:cs="Calibri"/>
        </w:rPr>
      </w:pPr>
      <w:r>
        <w:rPr>
          <w:rFonts w:ascii="Calibri" w:eastAsia="Calibri" w:hAnsi="Calibri" w:cs="Calibri"/>
        </w:rPr>
        <w:t>The amount of resources made available under this BAA will depend on the concepts received and the availability of funds from USAID and other resource partners. Some award types may not include any funding. The award process under this BAA has the following steps:</w:t>
      </w:r>
    </w:p>
    <w:p w14:paraId="63B9ADF0" w14:textId="77777777" w:rsidR="008E7E79" w:rsidRDefault="008E7E79">
      <w:pPr>
        <w:spacing w:line="240" w:lineRule="auto"/>
        <w:rPr>
          <w:rFonts w:ascii="Calibri" w:eastAsia="Calibri" w:hAnsi="Calibri" w:cs="Calibri"/>
          <w:b/>
        </w:rPr>
      </w:pPr>
    </w:p>
    <w:p w14:paraId="6552AD79" w14:textId="77777777" w:rsidR="008E7E79" w:rsidRDefault="002A0BE0">
      <w:pPr>
        <w:spacing w:line="240" w:lineRule="auto"/>
        <w:rPr>
          <w:rFonts w:ascii="Calibri" w:eastAsia="Calibri" w:hAnsi="Calibri" w:cs="Calibri"/>
          <w:b/>
        </w:rPr>
      </w:pPr>
      <w:r>
        <w:rPr>
          <w:rFonts w:ascii="Calibri" w:eastAsia="Calibri" w:hAnsi="Calibri" w:cs="Calibri"/>
          <w:b/>
        </w:rPr>
        <w:t>STAGE 1 - SUBMISSION OF EXPRESSIONS OF INTEREST</w:t>
      </w:r>
    </w:p>
    <w:p w14:paraId="2FD5DA44" w14:textId="77777777" w:rsidR="008E7E79" w:rsidRDefault="008E7E79">
      <w:pPr>
        <w:spacing w:line="240" w:lineRule="auto"/>
        <w:rPr>
          <w:rFonts w:ascii="Calibri" w:eastAsia="Calibri" w:hAnsi="Calibri" w:cs="Calibri"/>
        </w:rPr>
      </w:pPr>
    </w:p>
    <w:p w14:paraId="3A233E57" w14:textId="77777777" w:rsidR="008E7E79" w:rsidRDefault="002A0BE0">
      <w:pPr>
        <w:spacing w:line="240" w:lineRule="auto"/>
        <w:rPr>
          <w:rFonts w:ascii="Calibri" w:eastAsia="Calibri" w:hAnsi="Calibri" w:cs="Calibri"/>
          <w:b/>
          <w:u w:val="single"/>
        </w:rPr>
      </w:pPr>
      <w:r>
        <w:rPr>
          <w:rFonts w:ascii="Calibri" w:eastAsia="Calibri" w:hAnsi="Calibri" w:cs="Calibri"/>
          <w:b/>
          <w:u w:val="single"/>
        </w:rPr>
        <w:t>Solutions Sought for Expressions of Interest (</w:t>
      </w:r>
      <w:proofErr w:type="spellStart"/>
      <w:r>
        <w:rPr>
          <w:rFonts w:ascii="Calibri" w:eastAsia="Calibri" w:hAnsi="Calibri" w:cs="Calibri"/>
          <w:b/>
          <w:u w:val="single"/>
        </w:rPr>
        <w:t>EoI</w:t>
      </w:r>
      <w:proofErr w:type="spellEnd"/>
      <w:r>
        <w:rPr>
          <w:rFonts w:ascii="Calibri" w:eastAsia="Calibri" w:hAnsi="Calibri" w:cs="Calibri"/>
          <w:b/>
          <w:u w:val="single"/>
        </w:rPr>
        <w:t xml:space="preserve">) </w:t>
      </w:r>
    </w:p>
    <w:p w14:paraId="751B6F10" w14:textId="77777777" w:rsidR="008E7E79" w:rsidRDefault="008E7E79">
      <w:pPr>
        <w:spacing w:line="240" w:lineRule="auto"/>
        <w:rPr>
          <w:rFonts w:ascii="Calibri" w:eastAsia="Calibri" w:hAnsi="Calibri" w:cs="Calibri"/>
        </w:rPr>
      </w:pPr>
    </w:p>
    <w:p w14:paraId="3880A263" w14:textId="34F20358" w:rsidR="008E7E79" w:rsidRDefault="002A0BE0">
      <w:pPr>
        <w:spacing w:line="240" w:lineRule="auto"/>
        <w:rPr>
          <w:rFonts w:ascii="Calibri" w:eastAsia="Calibri" w:hAnsi="Calibri" w:cs="Calibri"/>
        </w:rPr>
      </w:pPr>
      <w:r>
        <w:rPr>
          <w:rFonts w:ascii="Calibri" w:eastAsia="Calibri" w:hAnsi="Calibri" w:cs="Calibri"/>
        </w:rPr>
        <w:t xml:space="preserve">USAID specifically seeks </w:t>
      </w:r>
      <w:r>
        <w:rPr>
          <w:rFonts w:ascii="Calibri" w:eastAsia="Calibri" w:hAnsi="Calibri" w:cs="Calibri"/>
          <w:i/>
        </w:rPr>
        <w:t>Solutions</w:t>
      </w:r>
      <w:r>
        <w:rPr>
          <w:rFonts w:ascii="Calibri" w:eastAsia="Calibri" w:hAnsi="Calibri" w:cs="Calibri"/>
        </w:rPr>
        <w:t xml:space="preserve"> with evidence of the above attributes that bring together a collective of partners with unique scientific and technical expertise, that when combined, engender R&amp;D collaborations with a shared goal to advance the R&amp;D of safe and effective biomedical products for HIV prevention that will have substantial impact on HIV incidence in women, especially adolescent girls and young women in sub-Saharan Africa, and potentially in other populations as well. These HIV prevention products should have characteristics optimized for cost-effective implementation at scale in PEPFAR and country-supported HIV prevention and other health programs. </w:t>
      </w:r>
      <w:proofErr w:type="spellStart"/>
      <w:r>
        <w:rPr>
          <w:rFonts w:ascii="Calibri" w:eastAsia="Calibri" w:hAnsi="Calibri" w:cs="Calibri"/>
        </w:rPr>
        <w:t>EoIs</w:t>
      </w:r>
      <w:proofErr w:type="spellEnd"/>
      <w:r>
        <w:rPr>
          <w:rFonts w:ascii="Calibri" w:eastAsia="Calibri" w:hAnsi="Calibri" w:cs="Calibri"/>
        </w:rPr>
        <w:t xml:space="preserve"> can address one or more Solutions detailed below:</w:t>
      </w:r>
    </w:p>
    <w:p w14:paraId="39E28742" w14:textId="77777777" w:rsidR="008E7E79" w:rsidRDefault="008E7E79">
      <w:pPr>
        <w:spacing w:line="240" w:lineRule="auto"/>
        <w:rPr>
          <w:rFonts w:ascii="Calibri" w:eastAsia="Calibri" w:hAnsi="Calibri" w:cs="Calibri"/>
        </w:rPr>
      </w:pPr>
    </w:p>
    <w:p w14:paraId="426BB9E8" w14:textId="77777777" w:rsidR="008E7E79" w:rsidRDefault="002A0BE0">
      <w:pPr>
        <w:numPr>
          <w:ilvl w:val="0"/>
          <w:numId w:val="3"/>
        </w:numPr>
        <w:spacing w:line="240" w:lineRule="auto"/>
      </w:pPr>
      <w:r>
        <w:rPr>
          <w:rFonts w:ascii="Calibri" w:eastAsia="Calibri" w:hAnsi="Calibri" w:cs="Calibri"/>
          <w:b/>
          <w:u w:val="single"/>
        </w:rPr>
        <w:t xml:space="preserve">Preclinical and early clinical research to identify and advance game changers </w:t>
      </w:r>
      <w:r>
        <w:rPr>
          <w:rFonts w:ascii="Calibri" w:eastAsia="Calibri" w:hAnsi="Calibri" w:cs="Calibri"/>
        </w:rPr>
        <w:t xml:space="preserve"> Innovative approaches are sought for preclinical and early clinical research that is enabled and implemented through improved multidisciplinary collaborations and guided by multi-stakeholder inputs for evidence-informed decision-making that ensures the most promising products with the greatest potential impact are prioritized.  This might, for example, include products with the following characteristics, among others.</w:t>
      </w:r>
    </w:p>
    <w:p w14:paraId="39C7C556" w14:textId="77777777" w:rsidR="008E7E79" w:rsidRDefault="002A0BE0">
      <w:pPr>
        <w:numPr>
          <w:ilvl w:val="1"/>
          <w:numId w:val="3"/>
        </w:numPr>
        <w:spacing w:line="240" w:lineRule="auto"/>
        <w:rPr>
          <w:rFonts w:ascii="Calibri" w:eastAsia="Calibri" w:hAnsi="Calibri" w:cs="Calibri"/>
        </w:rPr>
      </w:pPr>
      <w:r>
        <w:rPr>
          <w:rFonts w:ascii="Calibri" w:eastAsia="Calibri" w:hAnsi="Calibri" w:cs="Calibri"/>
        </w:rPr>
        <w:t>Long-acting systemic or topical investigational products or technologies with strong potential for high efficacy and safety; lower cost and improved cost-effectiveness; favorable duration of action (especially those that are effective for at least 3 months, and preferably  longer after a single administration); efficient implementation and scale-up; and high acceptability for end-users, providers, and health systems, and other characteristics optimized for use and impact in low-resource settings</w:t>
      </w:r>
    </w:p>
    <w:p w14:paraId="3FEA35BB" w14:textId="77777777" w:rsidR="008E7E79" w:rsidRDefault="002A0BE0">
      <w:pPr>
        <w:numPr>
          <w:ilvl w:val="1"/>
          <w:numId w:val="3"/>
        </w:numPr>
        <w:spacing w:line="240" w:lineRule="auto"/>
        <w:rPr>
          <w:rFonts w:ascii="Calibri" w:eastAsia="Calibri" w:hAnsi="Calibri" w:cs="Calibri"/>
        </w:rPr>
      </w:pPr>
      <w:r>
        <w:rPr>
          <w:rFonts w:ascii="Calibri" w:eastAsia="Calibri" w:hAnsi="Calibri" w:cs="Calibri"/>
        </w:rPr>
        <w:t>Multipurpose prevention technologies (MPTs), including long-acting systemic or topical investigational products that protect from HIV as a primary indication, but can potentially also provide effective contraception, prevent other sexually transmitted infections (e.g. HSV), and address highly prevalent vaginal conditions (e.g. bacterial vaginosis) are strongly encouraged.</w:t>
      </w:r>
    </w:p>
    <w:p w14:paraId="171C1756" w14:textId="77777777" w:rsidR="008E7E79" w:rsidRDefault="002A0BE0">
      <w:pPr>
        <w:spacing w:line="240" w:lineRule="auto"/>
        <w:ind w:left="720"/>
        <w:rPr>
          <w:rFonts w:ascii="Calibri" w:eastAsia="Calibri" w:hAnsi="Calibri" w:cs="Calibri"/>
        </w:rPr>
      </w:pPr>
      <w:r>
        <w:rPr>
          <w:rFonts w:ascii="Calibri" w:eastAsia="Calibri" w:hAnsi="Calibri" w:cs="Calibri"/>
        </w:rPr>
        <w:t xml:space="preserve">In the context of USAID HIV prevention programs, a useful duration of “long-acting” products is greater than three months, and preferably greater than six months after a single administration by a healthcare provider.  Products that are self-administered by end-users might have shorter durations if well justified by other beneficial product characteristics. </w:t>
      </w:r>
    </w:p>
    <w:p w14:paraId="2BB7EDE6" w14:textId="77777777" w:rsidR="008E7E79" w:rsidRDefault="002A0BE0">
      <w:pPr>
        <w:spacing w:line="240" w:lineRule="auto"/>
        <w:ind w:left="720"/>
        <w:rPr>
          <w:rFonts w:ascii="Calibri" w:eastAsia="Calibri" w:hAnsi="Calibri" w:cs="Calibri"/>
        </w:rPr>
      </w:pPr>
      <w:r>
        <w:rPr>
          <w:rFonts w:ascii="Calibri" w:eastAsia="Calibri" w:hAnsi="Calibri" w:cs="Calibri"/>
        </w:rPr>
        <w:t xml:space="preserve">For this solution, Respondents are strongly encouraged to prioritize products that fill identified gaps in an achievable range of prevention product options. This includes targeted research on products with novel characteristics, informed by meaningful engagement of priority populations (e.g., end-user research, preference data, and human centered design (HCD) approaches), that are expected to significantly increase acceptability and effective use by women at substantial risk of HIV. </w:t>
      </w:r>
    </w:p>
    <w:p w14:paraId="4A2E581C" w14:textId="77777777" w:rsidR="008E7E79" w:rsidRDefault="008E7E79">
      <w:pPr>
        <w:spacing w:line="240" w:lineRule="auto"/>
        <w:ind w:left="720"/>
        <w:rPr>
          <w:rFonts w:ascii="Calibri" w:eastAsia="Calibri" w:hAnsi="Calibri" w:cs="Calibri"/>
        </w:rPr>
      </w:pPr>
    </w:p>
    <w:p w14:paraId="6EF715EB" w14:textId="77777777" w:rsidR="008E7E79" w:rsidRDefault="002A0BE0">
      <w:pPr>
        <w:numPr>
          <w:ilvl w:val="0"/>
          <w:numId w:val="3"/>
        </w:numPr>
        <w:spacing w:line="240" w:lineRule="auto"/>
      </w:pPr>
      <w:r>
        <w:rPr>
          <w:rFonts w:ascii="Calibri" w:eastAsia="Calibri" w:hAnsi="Calibri" w:cs="Calibri"/>
          <w:b/>
          <w:u w:val="single"/>
        </w:rPr>
        <w:t>Advancement of imminent and promising products</w:t>
      </w:r>
      <w:r>
        <w:rPr>
          <w:rFonts w:ascii="Calibri" w:eastAsia="Calibri" w:hAnsi="Calibri" w:cs="Calibri"/>
        </w:rPr>
        <w:t xml:space="preserve">  Innovative approaches are sought to sustain the development of the most imminent and promising HIV prevention products, ensuring that products which have successfully completed advanced clinical trials, demonstrated product safety and efficacy, and shown improved end-user acceptability, advance </w:t>
      </w:r>
      <w:r>
        <w:rPr>
          <w:rFonts w:ascii="Calibri" w:eastAsia="Calibri" w:hAnsi="Calibri" w:cs="Calibri"/>
        </w:rPr>
        <w:lastRenderedPageBreak/>
        <w:t>expeditiously through 1) additional testing needed, 2) approval by stringent regulatory authorities, 3) scale-up of manufacturing capacity, and 4) other product development steps needed to make product introduction and access activities (either funded through USAID and/or other mechanisms) possible, synergistic, efficient, and successful.  These approaches might, for example, be tailored to existing or next generation products already at advanced stages of testing and regulatory review, and also create a technical and procedural structure that would expedite the availability and impact of other new products emerging from the R&amp;D pipeline in the future.</w:t>
      </w:r>
    </w:p>
    <w:p w14:paraId="1810B9DB" w14:textId="77777777" w:rsidR="008E7E79" w:rsidRDefault="008E7E79">
      <w:pPr>
        <w:spacing w:line="240" w:lineRule="auto"/>
        <w:ind w:left="720"/>
        <w:rPr>
          <w:rFonts w:ascii="Calibri" w:eastAsia="Calibri" w:hAnsi="Calibri" w:cs="Calibri"/>
        </w:rPr>
      </w:pPr>
    </w:p>
    <w:p w14:paraId="54B6C62C" w14:textId="77777777" w:rsidR="008E7E79" w:rsidRDefault="002A0BE0">
      <w:pPr>
        <w:numPr>
          <w:ilvl w:val="0"/>
          <w:numId w:val="3"/>
        </w:numPr>
        <w:spacing w:line="240" w:lineRule="auto"/>
      </w:pPr>
      <w:r>
        <w:rPr>
          <w:rFonts w:ascii="Calibri" w:eastAsia="Calibri" w:hAnsi="Calibri" w:cs="Calibri"/>
          <w:b/>
          <w:u w:val="single"/>
        </w:rPr>
        <w:t>Design and implementation of clinical trials</w:t>
      </w:r>
      <w:r>
        <w:rPr>
          <w:rFonts w:ascii="Calibri" w:eastAsia="Calibri" w:hAnsi="Calibri" w:cs="Calibri"/>
        </w:rPr>
        <w:t xml:space="preserve">  Innovative approaches are sought for the design and cost-efficient implementation of clinical trials and research among cisgender women to provide evidence for the safety and efficacy of the highest-priority new HIV prevention products and support their expedited approval by stringent regulatory authorities.  Innovative models might include special populations e.g., adolescent girls and young women, female sex workers (FSW), and pregnant and breastfeeding women (PBFW) earlier in clinical testing; be implemented in close collaboration with local research institutions, scientists, and clinical trialists in low and lower-middle income countries LMIC; and leverage additional financial, lessons learned from prevention and treatment clinical data, and other resources to the greatest extent possible. </w:t>
      </w:r>
    </w:p>
    <w:p w14:paraId="02DD67FF" w14:textId="77777777" w:rsidR="008E7E79" w:rsidRDefault="008E7E79">
      <w:pPr>
        <w:spacing w:line="240" w:lineRule="auto"/>
        <w:ind w:left="720"/>
        <w:rPr>
          <w:rFonts w:ascii="Calibri" w:eastAsia="Calibri" w:hAnsi="Calibri" w:cs="Calibri"/>
        </w:rPr>
      </w:pPr>
    </w:p>
    <w:p w14:paraId="02EB453B" w14:textId="77777777" w:rsidR="008E7E79" w:rsidRDefault="002A0BE0">
      <w:pPr>
        <w:numPr>
          <w:ilvl w:val="0"/>
          <w:numId w:val="3"/>
        </w:numPr>
        <w:spacing w:line="240" w:lineRule="auto"/>
      </w:pPr>
      <w:r>
        <w:rPr>
          <w:rFonts w:ascii="Calibri" w:eastAsia="Calibri" w:hAnsi="Calibri" w:cs="Calibri"/>
          <w:b/>
          <w:u w:val="single"/>
        </w:rPr>
        <w:t>Engagement of stakeholders, including end-users, service providers, and other local partners</w:t>
      </w:r>
      <w:r>
        <w:rPr>
          <w:rFonts w:ascii="Calibri" w:eastAsia="Calibri" w:hAnsi="Calibri" w:cs="Calibri"/>
        </w:rPr>
        <w:t xml:space="preserve">  Innovative approaches are sought to engage those who are most impacted by the lack of HIV prevention options in identifying R&amp;D needs and priorities, and informing decisions about R&amp;D investments.  This might include those who are potential users of prevention products and may perceive gaps or deficits in currently available prevention options, as well as others who provide HIV prevention services (including supply chain management, HIV testing, counseling, and clinical care), health system staff and administrators, and country-level policy makers, among others.  </w:t>
      </w:r>
    </w:p>
    <w:p w14:paraId="16CBA6A1" w14:textId="77777777" w:rsidR="008E7E79" w:rsidRDefault="008E7E79">
      <w:pPr>
        <w:spacing w:line="240" w:lineRule="auto"/>
        <w:ind w:left="720"/>
        <w:rPr>
          <w:rFonts w:ascii="Calibri" w:eastAsia="Calibri" w:hAnsi="Calibri" w:cs="Calibri"/>
        </w:rPr>
      </w:pPr>
    </w:p>
    <w:p w14:paraId="1DC42FD3" w14:textId="77777777" w:rsidR="008E7E79" w:rsidRDefault="002A0BE0">
      <w:pPr>
        <w:numPr>
          <w:ilvl w:val="0"/>
          <w:numId w:val="3"/>
        </w:numPr>
        <w:spacing w:line="240" w:lineRule="auto"/>
      </w:pPr>
      <w:r>
        <w:rPr>
          <w:rFonts w:ascii="Calibri" w:eastAsia="Calibri" w:hAnsi="Calibri" w:cs="Calibri"/>
          <w:b/>
          <w:u w:val="single"/>
        </w:rPr>
        <w:t>Engagement of local partners in R&amp;D implementation</w:t>
      </w:r>
      <w:r>
        <w:rPr>
          <w:rFonts w:ascii="Calibri" w:eastAsia="Calibri" w:hAnsi="Calibri" w:cs="Calibri"/>
        </w:rPr>
        <w:t xml:space="preserve">  Innovative approaches are sought for improved and expanded models of equitable and productive research partnerships and collaborations among organizations, scientists, and other implementers, especially those in LMIC, particularly those that include local partners (especially in countries where new HIV prevention products are most needed) leading or co-leading the design and implementation of R&amp;D to take advantage of existing capacity while strengthening sustainability and competitiveness for future R&amp;D funding and implementation as well. This might include approaches that build on existing channels, systems, and infrastructure for clinical and community research as well.   </w:t>
      </w:r>
    </w:p>
    <w:p w14:paraId="0A6B6C7E" w14:textId="77777777" w:rsidR="008E7E79" w:rsidRDefault="008E7E79">
      <w:pPr>
        <w:spacing w:line="240" w:lineRule="auto"/>
        <w:ind w:left="720"/>
        <w:rPr>
          <w:rFonts w:ascii="Calibri" w:eastAsia="Calibri" w:hAnsi="Calibri" w:cs="Calibri"/>
        </w:rPr>
      </w:pPr>
    </w:p>
    <w:p w14:paraId="562DDFEF" w14:textId="77777777" w:rsidR="008E7E79" w:rsidRDefault="002A0BE0">
      <w:pPr>
        <w:numPr>
          <w:ilvl w:val="0"/>
          <w:numId w:val="3"/>
        </w:numPr>
        <w:spacing w:line="240" w:lineRule="auto"/>
      </w:pPr>
      <w:r>
        <w:rPr>
          <w:rFonts w:ascii="Calibri" w:eastAsia="Calibri" w:hAnsi="Calibri" w:cs="Calibri"/>
          <w:b/>
          <w:u w:val="single"/>
        </w:rPr>
        <w:t>Engagement of experts and informants for timely and strategic R&amp;D recommendations</w:t>
      </w:r>
      <w:r>
        <w:rPr>
          <w:rFonts w:ascii="Calibri" w:eastAsia="Calibri" w:hAnsi="Calibri" w:cs="Calibri"/>
        </w:rPr>
        <w:t xml:space="preserve">  Innovative approaches are sought to ensure that decisions about priorities and investments in the R&amp;D of HIV prevention products are informed by the most up-to-date scientific review and assessment of technical progress, advancements and prevention needs and leading to periodic (e.g., six-monthly) recommendations for nimble and evidence-based updates of strategic priorities, allowing R&amp;D investments to be modified or shifted from product leads or activities which become less promising to those which emerge as more promising and/or of more </w:t>
      </w:r>
      <w:r>
        <w:rPr>
          <w:rFonts w:ascii="Calibri" w:eastAsia="Calibri" w:hAnsi="Calibri" w:cs="Calibri"/>
        </w:rPr>
        <w:lastRenderedPageBreak/>
        <w:t>strategic urgency.  Identifying and creating opportunities for new initiatives, new partners, and local partners (especially in countries where new HIV prevention products are most needed) might be included as an integral element of the review process and resulting recommendations.</w:t>
      </w:r>
    </w:p>
    <w:p w14:paraId="38F4BC93" w14:textId="77777777" w:rsidR="008E7E79" w:rsidRDefault="008E7E79">
      <w:pPr>
        <w:spacing w:line="240" w:lineRule="auto"/>
        <w:rPr>
          <w:rFonts w:ascii="Calibri" w:eastAsia="Calibri" w:hAnsi="Calibri" w:cs="Calibri"/>
        </w:rPr>
      </w:pPr>
    </w:p>
    <w:p w14:paraId="1FF32AB2" w14:textId="77777777" w:rsidR="008E7E79" w:rsidRDefault="002A0BE0">
      <w:pPr>
        <w:spacing w:line="240" w:lineRule="auto"/>
        <w:rPr>
          <w:rFonts w:ascii="Calibri" w:eastAsia="Calibri" w:hAnsi="Calibri" w:cs="Calibri"/>
          <w:b/>
          <w:u w:val="single"/>
        </w:rPr>
      </w:pPr>
      <w:r>
        <w:rPr>
          <w:rFonts w:ascii="Calibri" w:eastAsia="Calibri" w:hAnsi="Calibri" w:cs="Calibri"/>
          <w:b/>
          <w:u w:val="single"/>
        </w:rPr>
        <w:t xml:space="preserve">What is not being </w:t>
      </w:r>
      <w:proofErr w:type="gramStart"/>
      <w:r>
        <w:rPr>
          <w:rFonts w:ascii="Calibri" w:eastAsia="Calibri" w:hAnsi="Calibri" w:cs="Calibri"/>
          <w:b/>
          <w:u w:val="single"/>
        </w:rPr>
        <w:t>sought</w:t>
      </w:r>
      <w:proofErr w:type="gramEnd"/>
    </w:p>
    <w:p w14:paraId="4EB9B997" w14:textId="77777777" w:rsidR="008E7E79" w:rsidRDefault="002A0BE0">
      <w:pPr>
        <w:numPr>
          <w:ilvl w:val="0"/>
          <w:numId w:val="2"/>
        </w:numPr>
        <w:spacing w:line="240" w:lineRule="auto"/>
        <w:rPr>
          <w:rFonts w:ascii="Calibri" w:eastAsia="Calibri" w:hAnsi="Calibri" w:cs="Calibri"/>
        </w:rPr>
      </w:pPr>
      <w:r>
        <w:rPr>
          <w:rFonts w:ascii="Calibri" w:eastAsia="Calibri" w:hAnsi="Calibri" w:cs="Calibri"/>
        </w:rPr>
        <w:t xml:space="preserve">Research that does not provide a clear path to development and testing of HIV prevention products and </w:t>
      </w:r>
      <w:proofErr w:type="gramStart"/>
      <w:r>
        <w:rPr>
          <w:rFonts w:ascii="Calibri" w:eastAsia="Calibri" w:hAnsi="Calibri" w:cs="Calibri"/>
        </w:rPr>
        <w:t>technologies</w:t>
      </w:r>
      <w:proofErr w:type="gramEnd"/>
    </w:p>
    <w:p w14:paraId="4611C845" w14:textId="77777777" w:rsidR="008E7E79" w:rsidRDefault="002A0BE0">
      <w:pPr>
        <w:numPr>
          <w:ilvl w:val="0"/>
          <w:numId w:val="2"/>
        </w:numPr>
        <w:spacing w:line="240" w:lineRule="auto"/>
        <w:rPr>
          <w:rFonts w:ascii="Calibri" w:eastAsia="Calibri" w:hAnsi="Calibri" w:cs="Calibri"/>
        </w:rPr>
      </w:pPr>
      <w:r>
        <w:rPr>
          <w:rFonts w:ascii="Calibri" w:eastAsia="Calibri" w:hAnsi="Calibri" w:cs="Calibri"/>
        </w:rPr>
        <w:t xml:space="preserve">Basic research, defined as research directed towards fuller knowledge or understanding of the fundamental aspects of phenomena and of observable facts without specific applications towards processes or products in </w:t>
      </w:r>
      <w:proofErr w:type="gramStart"/>
      <w:r>
        <w:rPr>
          <w:rFonts w:ascii="Calibri" w:eastAsia="Calibri" w:hAnsi="Calibri" w:cs="Calibri"/>
        </w:rPr>
        <w:t>mind</w:t>
      </w:r>
      <w:proofErr w:type="gramEnd"/>
    </w:p>
    <w:p w14:paraId="333CE6EB" w14:textId="77777777" w:rsidR="008E7E79" w:rsidRDefault="002A0BE0">
      <w:pPr>
        <w:numPr>
          <w:ilvl w:val="0"/>
          <w:numId w:val="2"/>
        </w:numPr>
        <w:spacing w:line="240" w:lineRule="auto"/>
        <w:rPr>
          <w:rFonts w:ascii="Calibri" w:eastAsia="Calibri" w:hAnsi="Calibri" w:cs="Calibri"/>
        </w:rPr>
      </w:pPr>
      <w:r>
        <w:rPr>
          <w:rFonts w:ascii="Calibri" w:eastAsia="Calibri" w:hAnsi="Calibri" w:cs="Calibri"/>
        </w:rPr>
        <w:t xml:space="preserve">Drug delivery systems that have not generated sufficient and credible preclinical evaluation data to indicate safety and adequate pharmacokinetics in animal </w:t>
      </w:r>
      <w:proofErr w:type="gramStart"/>
      <w:r>
        <w:rPr>
          <w:rFonts w:ascii="Calibri" w:eastAsia="Calibri" w:hAnsi="Calibri" w:cs="Calibri"/>
        </w:rPr>
        <w:t>models</w:t>
      </w:r>
      <w:proofErr w:type="gramEnd"/>
    </w:p>
    <w:p w14:paraId="427395C5" w14:textId="77777777" w:rsidR="008E7E79" w:rsidRDefault="002A0BE0">
      <w:pPr>
        <w:numPr>
          <w:ilvl w:val="0"/>
          <w:numId w:val="2"/>
        </w:numPr>
        <w:spacing w:line="240" w:lineRule="auto"/>
        <w:rPr>
          <w:rFonts w:ascii="Calibri" w:eastAsia="Calibri" w:hAnsi="Calibri" w:cs="Calibri"/>
        </w:rPr>
      </w:pPr>
      <w:r>
        <w:rPr>
          <w:rFonts w:ascii="Calibri" w:eastAsia="Calibri" w:hAnsi="Calibri" w:cs="Calibri"/>
        </w:rPr>
        <w:t xml:space="preserve">Products and technologies that are more than five years from the investigational new drug (IND) </w:t>
      </w:r>
      <w:proofErr w:type="gramStart"/>
      <w:r>
        <w:rPr>
          <w:rFonts w:ascii="Calibri" w:eastAsia="Calibri" w:hAnsi="Calibri" w:cs="Calibri"/>
        </w:rPr>
        <w:t>stage</w:t>
      </w:r>
      <w:proofErr w:type="gramEnd"/>
    </w:p>
    <w:p w14:paraId="67457C95" w14:textId="77777777" w:rsidR="008E7E79" w:rsidRDefault="008E7E79">
      <w:pPr>
        <w:spacing w:line="240" w:lineRule="auto"/>
        <w:rPr>
          <w:rFonts w:ascii="Calibri" w:eastAsia="Calibri" w:hAnsi="Calibri" w:cs="Calibri"/>
          <w:b/>
          <w:u w:val="single"/>
        </w:rPr>
      </w:pPr>
    </w:p>
    <w:p w14:paraId="6FC94E0C" w14:textId="77777777" w:rsidR="008E7E79" w:rsidRDefault="002A0BE0">
      <w:pPr>
        <w:spacing w:line="240" w:lineRule="auto"/>
        <w:rPr>
          <w:rFonts w:ascii="Calibri" w:eastAsia="Calibri" w:hAnsi="Calibri" w:cs="Calibri"/>
        </w:rPr>
      </w:pPr>
      <w:r>
        <w:rPr>
          <w:rFonts w:ascii="Calibri" w:eastAsia="Calibri" w:hAnsi="Calibri" w:cs="Calibri"/>
        </w:rPr>
        <w:t xml:space="preserve">USAID reserves the right to disregard </w:t>
      </w:r>
      <w:proofErr w:type="spellStart"/>
      <w:r>
        <w:rPr>
          <w:rFonts w:ascii="Calibri" w:eastAsia="Calibri" w:hAnsi="Calibri" w:cs="Calibri"/>
        </w:rPr>
        <w:t>EoIs</w:t>
      </w:r>
      <w:proofErr w:type="spellEnd"/>
      <w:r>
        <w:rPr>
          <w:rFonts w:ascii="Calibri" w:eastAsia="Calibri" w:hAnsi="Calibri" w:cs="Calibri"/>
        </w:rPr>
        <w:t xml:space="preserve"> that are not sufficiently responsive to the Submission Instructions and the Evaluation Criteria.</w:t>
      </w:r>
    </w:p>
    <w:p w14:paraId="18C40E1C" w14:textId="77777777" w:rsidR="008E7E79" w:rsidRDefault="008E7E79">
      <w:pPr>
        <w:spacing w:line="240" w:lineRule="auto"/>
        <w:rPr>
          <w:rFonts w:ascii="Calibri" w:eastAsia="Calibri" w:hAnsi="Calibri" w:cs="Calibri"/>
        </w:rPr>
      </w:pPr>
    </w:p>
    <w:p w14:paraId="345E0371" w14:textId="77777777" w:rsidR="008E7E79" w:rsidRDefault="002A0BE0">
      <w:pPr>
        <w:spacing w:line="240" w:lineRule="auto"/>
        <w:rPr>
          <w:rFonts w:ascii="Calibri" w:eastAsia="Calibri" w:hAnsi="Calibri" w:cs="Calibri"/>
          <w:b/>
        </w:rPr>
      </w:pPr>
      <w:r>
        <w:rPr>
          <w:rFonts w:ascii="Calibri" w:eastAsia="Calibri" w:hAnsi="Calibri" w:cs="Calibri"/>
        </w:rPr>
        <w:t xml:space="preserve">Respondents will be notified regarding the outcome of their </w:t>
      </w:r>
      <w:proofErr w:type="spellStart"/>
      <w:r>
        <w:rPr>
          <w:rFonts w:ascii="Calibri" w:eastAsia="Calibri" w:hAnsi="Calibri" w:cs="Calibri"/>
        </w:rPr>
        <w:t>EoI</w:t>
      </w:r>
      <w:proofErr w:type="spellEnd"/>
      <w:r>
        <w:rPr>
          <w:rFonts w:ascii="Calibri" w:eastAsia="Calibri" w:hAnsi="Calibri" w:cs="Calibri"/>
        </w:rPr>
        <w:t xml:space="preserve"> review.</w:t>
      </w:r>
    </w:p>
    <w:p w14:paraId="15B6D388" w14:textId="77777777" w:rsidR="008E7E79" w:rsidRDefault="008E7E79">
      <w:pPr>
        <w:spacing w:line="240" w:lineRule="auto"/>
        <w:rPr>
          <w:rFonts w:ascii="Calibri" w:eastAsia="Calibri" w:hAnsi="Calibri" w:cs="Calibri"/>
          <w:b/>
        </w:rPr>
      </w:pPr>
    </w:p>
    <w:p w14:paraId="516F6AEE" w14:textId="3BD648E1" w:rsidR="008E7E79" w:rsidRDefault="002A0BE0">
      <w:pPr>
        <w:spacing w:line="240" w:lineRule="auto"/>
        <w:rPr>
          <w:rFonts w:ascii="Calibri" w:eastAsia="Calibri" w:hAnsi="Calibri" w:cs="Calibri"/>
        </w:rPr>
      </w:pPr>
      <w:r>
        <w:rPr>
          <w:rFonts w:ascii="Calibri" w:eastAsia="Calibri" w:hAnsi="Calibri" w:cs="Calibri"/>
          <w:b/>
          <w:u w:val="single"/>
        </w:rPr>
        <w:t>Overview of Expressions of Interest</w:t>
      </w:r>
    </w:p>
    <w:p w14:paraId="3A660999" w14:textId="77777777" w:rsidR="008E7E79" w:rsidRDefault="002A0BE0">
      <w:pPr>
        <w:numPr>
          <w:ilvl w:val="0"/>
          <w:numId w:val="5"/>
        </w:numPr>
        <w:spacing w:line="240" w:lineRule="auto"/>
        <w:rPr>
          <w:rFonts w:ascii="Calibri" w:eastAsia="Calibri" w:hAnsi="Calibri" w:cs="Calibri"/>
        </w:rPr>
      </w:pPr>
      <w:proofErr w:type="spellStart"/>
      <w:r>
        <w:rPr>
          <w:rFonts w:ascii="Calibri" w:eastAsia="Calibri" w:hAnsi="Calibri" w:cs="Calibri"/>
        </w:rPr>
        <w:t>EoI</w:t>
      </w:r>
      <w:proofErr w:type="spellEnd"/>
      <w:r>
        <w:rPr>
          <w:rFonts w:ascii="Calibri" w:eastAsia="Calibri" w:hAnsi="Calibri" w:cs="Calibri"/>
        </w:rPr>
        <w:t xml:space="preserve"> must indicate which of the Solution(s) Sought is/are being addressed by the proposed research or development concept(s).</w:t>
      </w:r>
    </w:p>
    <w:p w14:paraId="778B03F3" w14:textId="77777777" w:rsidR="008E7E79" w:rsidRDefault="002A0BE0">
      <w:pPr>
        <w:numPr>
          <w:ilvl w:val="0"/>
          <w:numId w:val="5"/>
        </w:numPr>
        <w:spacing w:line="240" w:lineRule="auto"/>
        <w:rPr>
          <w:rFonts w:ascii="Calibri" w:eastAsia="Calibri" w:hAnsi="Calibri" w:cs="Calibri"/>
        </w:rPr>
      </w:pPr>
      <w:r>
        <w:rPr>
          <w:rFonts w:ascii="Calibri" w:eastAsia="Calibri" w:hAnsi="Calibri" w:cs="Calibri"/>
        </w:rPr>
        <w:t xml:space="preserve">Respondents may submit an </w:t>
      </w:r>
      <w:proofErr w:type="spellStart"/>
      <w:r>
        <w:rPr>
          <w:rFonts w:ascii="Calibri" w:eastAsia="Calibri" w:hAnsi="Calibri" w:cs="Calibri"/>
        </w:rPr>
        <w:t>EoI</w:t>
      </w:r>
      <w:proofErr w:type="spellEnd"/>
      <w:r>
        <w:rPr>
          <w:rFonts w:ascii="Calibri" w:eastAsia="Calibri" w:hAnsi="Calibri" w:cs="Calibri"/>
        </w:rPr>
        <w:t xml:space="preserve"> for one Solution or one </w:t>
      </w:r>
      <w:proofErr w:type="spellStart"/>
      <w:r>
        <w:rPr>
          <w:rFonts w:ascii="Calibri" w:eastAsia="Calibri" w:hAnsi="Calibri" w:cs="Calibri"/>
        </w:rPr>
        <w:t>EoI</w:t>
      </w:r>
      <w:proofErr w:type="spellEnd"/>
      <w:r>
        <w:rPr>
          <w:rFonts w:ascii="Calibri" w:eastAsia="Calibri" w:hAnsi="Calibri" w:cs="Calibri"/>
        </w:rPr>
        <w:t xml:space="preserve"> for multiple Solutions. Respondents may also submit multiple </w:t>
      </w:r>
      <w:proofErr w:type="spellStart"/>
      <w:r>
        <w:rPr>
          <w:rFonts w:ascii="Calibri" w:eastAsia="Calibri" w:hAnsi="Calibri" w:cs="Calibri"/>
        </w:rPr>
        <w:t>EoIs</w:t>
      </w:r>
      <w:proofErr w:type="spellEnd"/>
      <w:r>
        <w:rPr>
          <w:rFonts w:ascii="Calibri" w:eastAsia="Calibri" w:hAnsi="Calibri" w:cs="Calibri"/>
        </w:rPr>
        <w:t xml:space="preserve"> for Solutions. </w:t>
      </w:r>
      <w:proofErr w:type="spellStart"/>
      <w:r>
        <w:rPr>
          <w:rFonts w:ascii="Calibri" w:eastAsia="Calibri" w:hAnsi="Calibri" w:cs="Calibri"/>
        </w:rPr>
        <w:t>EoIs</w:t>
      </w:r>
      <w:proofErr w:type="spellEnd"/>
      <w:r>
        <w:rPr>
          <w:rFonts w:ascii="Calibri" w:eastAsia="Calibri" w:hAnsi="Calibri" w:cs="Calibri"/>
        </w:rPr>
        <w:t xml:space="preserve"> may describe one or more potential products, platforms, or concepts addressing each Solution. </w:t>
      </w:r>
    </w:p>
    <w:p w14:paraId="2B238B86" w14:textId="77777777" w:rsidR="008E7E79" w:rsidRDefault="002A0BE0">
      <w:pPr>
        <w:numPr>
          <w:ilvl w:val="0"/>
          <w:numId w:val="5"/>
        </w:numPr>
        <w:spacing w:line="240" w:lineRule="auto"/>
        <w:rPr>
          <w:rFonts w:ascii="Calibri" w:eastAsia="Calibri" w:hAnsi="Calibri" w:cs="Calibri"/>
        </w:rPr>
      </w:pPr>
      <w:r>
        <w:rPr>
          <w:rFonts w:ascii="Calibri" w:eastAsia="Calibri" w:hAnsi="Calibri" w:cs="Calibri"/>
        </w:rPr>
        <w:t xml:space="preserve">Respondents are highly encouraged to collaborate with peer organizations and institutions as well as the private sector to bring unique research perspectives and/or comparative advantages. </w:t>
      </w:r>
    </w:p>
    <w:p w14:paraId="0DAC4C1B" w14:textId="77777777" w:rsidR="008E7E79" w:rsidRDefault="002A0BE0">
      <w:pPr>
        <w:numPr>
          <w:ilvl w:val="0"/>
          <w:numId w:val="5"/>
        </w:numPr>
        <w:spacing w:line="240" w:lineRule="auto"/>
        <w:rPr>
          <w:rFonts w:ascii="Calibri" w:eastAsia="Calibri" w:hAnsi="Calibri" w:cs="Calibri"/>
        </w:rPr>
      </w:pPr>
      <w:proofErr w:type="spellStart"/>
      <w:r>
        <w:rPr>
          <w:rFonts w:ascii="Calibri" w:eastAsia="Calibri" w:hAnsi="Calibri" w:cs="Calibri"/>
        </w:rPr>
        <w:t>EoI</w:t>
      </w:r>
      <w:proofErr w:type="spellEnd"/>
      <w:r>
        <w:rPr>
          <w:rFonts w:ascii="Calibri" w:eastAsia="Calibri" w:hAnsi="Calibri" w:cs="Calibri"/>
        </w:rPr>
        <w:t xml:space="preserve"> may be submitted by individual organizations or by a group of organizations.</w:t>
      </w:r>
    </w:p>
    <w:p w14:paraId="25F052AB" w14:textId="77777777" w:rsidR="008E7E79" w:rsidRDefault="002A0BE0">
      <w:pPr>
        <w:numPr>
          <w:ilvl w:val="0"/>
          <w:numId w:val="5"/>
        </w:numPr>
        <w:spacing w:line="240" w:lineRule="auto"/>
        <w:rPr>
          <w:rFonts w:ascii="Calibri" w:eastAsia="Calibri" w:hAnsi="Calibri" w:cs="Calibri"/>
        </w:rPr>
      </w:pPr>
      <w:r>
        <w:rPr>
          <w:rFonts w:ascii="Calibri" w:eastAsia="Calibri" w:hAnsi="Calibri" w:cs="Calibri"/>
        </w:rPr>
        <w:t xml:space="preserve">Local partners, especially in sub-Saharan Africa, are strongly encouraged to submit </w:t>
      </w:r>
      <w:proofErr w:type="spellStart"/>
      <w:r>
        <w:rPr>
          <w:rFonts w:ascii="Calibri" w:eastAsia="Calibri" w:hAnsi="Calibri" w:cs="Calibri"/>
        </w:rPr>
        <w:t>EoI</w:t>
      </w:r>
      <w:proofErr w:type="spellEnd"/>
      <w:r>
        <w:rPr>
          <w:rFonts w:ascii="Calibri" w:eastAsia="Calibri" w:hAnsi="Calibri" w:cs="Calibri"/>
        </w:rPr>
        <w:t>, individually or as part of a group.</w:t>
      </w:r>
    </w:p>
    <w:p w14:paraId="0FA04011" w14:textId="680A3040" w:rsidR="008E7E79" w:rsidRDefault="002A0BE0">
      <w:pPr>
        <w:numPr>
          <w:ilvl w:val="0"/>
          <w:numId w:val="5"/>
        </w:numPr>
        <w:spacing w:line="240" w:lineRule="auto"/>
        <w:rPr>
          <w:rFonts w:ascii="Calibri" w:eastAsia="Calibri" w:hAnsi="Calibri" w:cs="Calibri"/>
        </w:rPr>
      </w:pPr>
      <w:proofErr w:type="spellStart"/>
      <w:r>
        <w:rPr>
          <w:rFonts w:ascii="Calibri" w:eastAsia="Calibri" w:hAnsi="Calibri" w:cs="Calibri"/>
        </w:rPr>
        <w:t>EoI</w:t>
      </w:r>
      <w:proofErr w:type="spellEnd"/>
      <w:r>
        <w:rPr>
          <w:rFonts w:ascii="Calibri" w:eastAsia="Calibri" w:hAnsi="Calibri" w:cs="Calibri"/>
        </w:rPr>
        <w:t xml:space="preserve"> should also identify or estimate the resources, e.g., financial and other, that would be needed to advance the proposed concept, including resources that are leveraged from non-USAID sources</w:t>
      </w:r>
      <w:r w:rsidR="00655E58">
        <w:rPr>
          <w:rFonts w:ascii="Calibri" w:eastAsia="Calibri" w:hAnsi="Calibri" w:cs="Calibri"/>
        </w:rPr>
        <w:t xml:space="preserve"> (this should be stated in the high-level budget detailed in Section VII and does not count towards the five page limit)</w:t>
      </w:r>
      <w:r>
        <w:rPr>
          <w:rFonts w:ascii="Calibri" w:eastAsia="Calibri" w:hAnsi="Calibri" w:cs="Calibri"/>
        </w:rPr>
        <w:t>.</w:t>
      </w:r>
    </w:p>
    <w:p w14:paraId="11C68CC4" w14:textId="77777777" w:rsidR="008E7E79" w:rsidRDefault="002A0BE0">
      <w:pPr>
        <w:numPr>
          <w:ilvl w:val="0"/>
          <w:numId w:val="5"/>
        </w:numPr>
        <w:spacing w:line="240" w:lineRule="auto"/>
        <w:rPr>
          <w:rFonts w:ascii="Calibri" w:eastAsia="Calibri" w:hAnsi="Calibri" w:cs="Calibri"/>
        </w:rPr>
      </w:pPr>
      <w:r>
        <w:rPr>
          <w:rFonts w:ascii="Calibri" w:eastAsia="Calibri" w:hAnsi="Calibri" w:cs="Calibri"/>
        </w:rPr>
        <w:t xml:space="preserve">USAID will review the </w:t>
      </w:r>
      <w:proofErr w:type="spellStart"/>
      <w:r>
        <w:rPr>
          <w:rFonts w:ascii="Calibri" w:eastAsia="Calibri" w:hAnsi="Calibri" w:cs="Calibri"/>
        </w:rPr>
        <w:t>EoI</w:t>
      </w:r>
      <w:proofErr w:type="spellEnd"/>
      <w:r>
        <w:rPr>
          <w:rFonts w:ascii="Calibri" w:eastAsia="Calibri" w:hAnsi="Calibri" w:cs="Calibri"/>
        </w:rPr>
        <w:t xml:space="preserve"> using the Evaluation Criteria indicated below and invite a limited number of Respondents to participate in a subsequent co-creation and co-design process.</w:t>
      </w:r>
    </w:p>
    <w:p w14:paraId="091304B6" w14:textId="77777777" w:rsidR="008E7E79" w:rsidRDefault="008E7E79">
      <w:pPr>
        <w:spacing w:line="240" w:lineRule="auto"/>
        <w:ind w:left="1440"/>
        <w:rPr>
          <w:rFonts w:ascii="Calibri" w:eastAsia="Calibri" w:hAnsi="Calibri" w:cs="Calibri"/>
        </w:rPr>
      </w:pPr>
    </w:p>
    <w:p w14:paraId="39A874DD" w14:textId="77777777" w:rsidR="008E7E79" w:rsidRDefault="002A0BE0">
      <w:pPr>
        <w:spacing w:line="240" w:lineRule="auto"/>
        <w:rPr>
          <w:rFonts w:ascii="Calibri" w:eastAsia="Calibri" w:hAnsi="Calibri" w:cs="Calibri"/>
        </w:rPr>
      </w:pPr>
      <w:r>
        <w:rPr>
          <w:rFonts w:ascii="Calibri" w:eastAsia="Calibri" w:hAnsi="Calibri" w:cs="Calibri"/>
          <w:b/>
          <w:u w:val="single"/>
        </w:rPr>
        <w:t xml:space="preserve">Submission Due Dates, and Points of Contact </w:t>
      </w:r>
    </w:p>
    <w:p w14:paraId="0E980559" w14:textId="77777777" w:rsidR="008E7E79" w:rsidRDefault="008E7E79">
      <w:pPr>
        <w:spacing w:line="240" w:lineRule="auto"/>
        <w:rPr>
          <w:rFonts w:ascii="Calibri" w:eastAsia="Calibri" w:hAnsi="Calibri" w:cs="Calibri"/>
        </w:rPr>
      </w:pPr>
    </w:p>
    <w:p w14:paraId="7911F09C" w14:textId="77777777" w:rsidR="008E7E79" w:rsidRDefault="002A0BE0">
      <w:pPr>
        <w:spacing w:line="240" w:lineRule="auto"/>
        <w:rPr>
          <w:rFonts w:ascii="Calibri" w:eastAsia="Calibri" w:hAnsi="Calibri" w:cs="Calibri"/>
        </w:rPr>
      </w:pPr>
      <w:r>
        <w:rPr>
          <w:rFonts w:ascii="Calibri" w:eastAsia="Calibri" w:hAnsi="Calibri" w:cs="Calibri"/>
        </w:rPr>
        <w:t>Questions regarding this BAA Addendum must be submitted by email only to the USAID team at microbicideprogram@usaid.gov by the date listed at the top of the BAA.</w:t>
      </w:r>
    </w:p>
    <w:p w14:paraId="4048833D" w14:textId="77777777" w:rsidR="008E7E79" w:rsidRDefault="008E7E79">
      <w:pPr>
        <w:spacing w:line="240" w:lineRule="auto"/>
        <w:rPr>
          <w:rFonts w:ascii="Calibri" w:eastAsia="Calibri" w:hAnsi="Calibri" w:cs="Calibri"/>
        </w:rPr>
      </w:pPr>
    </w:p>
    <w:p w14:paraId="38DF8AA9" w14:textId="77777777" w:rsidR="008E7E79" w:rsidRDefault="002A0BE0">
      <w:pPr>
        <w:spacing w:line="240" w:lineRule="auto"/>
        <w:rPr>
          <w:rFonts w:ascii="Calibri" w:eastAsia="Calibri" w:hAnsi="Calibri" w:cs="Calibri"/>
        </w:rPr>
      </w:pPr>
      <w:r>
        <w:rPr>
          <w:rFonts w:ascii="Calibri" w:eastAsia="Calibri" w:hAnsi="Calibri" w:cs="Calibri"/>
        </w:rPr>
        <w:t>Expressions of Interest responding to this BAA Addendum must be submitted by email only to microbicideprogram@usaid.gov by the date listed at the top of the BAA.</w:t>
      </w:r>
    </w:p>
    <w:p w14:paraId="72D74484" w14:textId="77777777" w:rsidR="008E7E79" w:rsidRDefault="008E7E79">
      <w:pPr>
        <w:spacing w:line="240" w:lineRule="auto"/>
        <w:rPr>
          <w:rFonts w:ascii="Calibri" w:eastAsia="Calibri" w:hAnsi="Calibri" w:cs="Calibri"/>
        </w:rPr>
      </w:pPr>
    </w:p>
    <w:p w14:paraId="476C74F6" w14:textId="77777777" w:rsidR="008E7E79" w:rsidRDefault="002A0BE0">
      <w:pPr>
        <w:spacing w:line="240" w:lineRule="auto"/>
        <w:rPr>
          <w:rFonts w:ascii="Calibri" w:eastAsia="Calibri" w:hAnsi="Calibri" w:cs="Calibri"/>
          <w:b/>
          <w:u w:val="single"/>
        </w:rPr>
      </w:pPr>
      <w:r>
        <w:rPr>
          <w:rFonts w:ascii="Calibri" w:eastAsia="Calibri" w:hAnsi="Calibri" w:cs="Calibri"/>
          <w:b/>
          <w:u w:val="single"/>
        </w:rPr>
        <w:lastRenderedPageBreak/>
        <w:t xml:space="preserve">Evaluation Criteria for Expressions of Interest (listed in descending order of importance) </w:t>
      </w:r>
    </w:p>
    <w:p w14:paraId="26CFE8B2" w14:textId="77777777" w:rsidR="008E7E79" w:rsidRDefault="008E7E79">
      <w:pPr>
        <w:spacing w:line="240" w:lineRule="auto"/>
        <w:rPr>
          <w:rFonts w:ascii="Calibri" w:eastAsia="Calibri" w:hAnsi="Calibri" w:cs="Calibri"/>
        </w:rPr>
      </w:pPr>
    </w:p>
    <w:p w14:paraId="111EBAA6" w14:textId="77777777" w:rsidR="008E7E79" w:rsidRDefault="002A0BE0">
      <w:pPr>
        <w:numPr>
          <w:ilvl w:val="0"/>
          <w:numId w:val="4"/>
        </w:numPr>
        <w:spacing w:line="240" w:lineRule="auto"/>
        <w:rPr>
          <w:rFonts w:ascii="Calibri" w:eastAsia="Calibri" w:hAnsi="Calibri" w:cs="Calibri"/>
        </w:rPr>
      </w:pPr>
      <w:r>
        <w:rPr>
          <w:rFonts w:ascii="Calibri" w:eastAsia="Calibri" w:hAnsi="Calibri" w:cs="Calibri"/>
        </w:rPr>
        <w:t xml:space="preserve">Technical Approach - The </w:t>
      </w:r>
      <w:proofErr w:type="spellStart"/>
      <w:r>
        <w:rPr>
          <w:rFonts w:ascii="Calibri" w:eastAsia="Calibri" w:hAnsi="Calibri" w:cs="Calibri"/>
        </w:rPr>
        <w:t>EoI</w:t>
      </w:r>
      <w:proofErr w:type="spellEnd"/>
      <w:r>
        <w:rPr>
          <w:rFonts w:ascii="Calibri" w:eastAsia="Calibri" w:hAnsi="Calibri" w:cs="Calibri"/>
        </w:rPr>
        <w:t xml:space="preserve"> will be evaluated on the novelty, creativity, and soundness of the technical approach: advantages relative to existing approaches, e.g., practice or products; relevance to the Solutions Sought; appropriateness and feasibility for delivery in developing country settings; and potential for impact on HIV prevention.</w:t>
      </w:r>
    </w:p>
    <w:p w14:paraId="62EB3ECE" w14:textId="77777777" w:rsidR="008E7E79" w:rsidRDefault="008E7E79">
      <w:pPr>
        <w:spacing w:line="240" w:lineRule="auto"/>
        <w:ind w:left="720"/>
        <w:rPr>
          <w:rFonts w:ascii="Calibri" w:eastAsia="Calibri" w:hAnsi="Calibri" w:cs="Calibri"/>
        </w:rPr>
      </w:pPr>
    </w:p>
    <w:p w14:paraId="75D55021" w14:textId="77777777" w:rsidR="008E7E79" w:rsidRDefault="002A0BE0">
      <w:pPr>
        <w:numPr>
          <w:ilvl w:val="0"/>
          <w:numId w:val="4"/>
        </w:numPr>
        <w:spacing w:line="240" w:lineRule="auto"/>
        <w:rPr>
          <w:rFonts w:ascii="Calibri" w:eastAsia="Calibri" w:hAnsi="Calibri" w:cs="Calibri"/>
        </w:rPr>
      </w:pPr>
      <w:r>
        <w:rPr>
          <w:rFonts w:ascii="Calibri" w:eastAsia="Calibri" w:hAnsi="Calibri" w:cs="Calibri"/>
        </w:rPr>
        <w:t xml:space="preserve">Organizational Capability - The </w:t>
      </w:r>
      <w:proofErr w:type="spellStart"/>
      <w:r>
        <w:rPr>
          <w:rFonts w:ascii="Calibri" w:eastAsia="Calibri" w:hAnsi="Calibri" w:cs="Calibri"/>
        </w:rPr>
        <w:t>EoI</w:t>
      </w:r>
      <w:proofErr w:type="spellEnd"/>
      <w:r>
        <w:rPr>
          <w:rFonts w:ascii="Calibri" w:eastAsia="Calibri" w:hAnsi="Calibri" w:cs="Calibri"/>
        </w:rPr>
        <w:t xml:space="preserve"> will be evaluated for the strength of the organizational capability and potential to contribute to one or more of the Solutions Sought.</w:t>
      </w:r>
    </w:p>
    <w:p w14:paraId="13700664" w14:textId="77777777" w:rsidR="008E7E79" w:rsidRDefault="008E7E79">
      <w:pPr>
        <w:spacing w:line="240" w:lineRule="auto"/>
        <w:ind w:left="720"/>
        <w:rPr>
          <w:rFonts w:ascii="Calibri" w:eastAsia="Calibri" w:hAnsi="Calibri" w:cs="Calibri"/>
        </w:rPr>
      </w:pPr>
    </w:p>
    <w:p w14:paraId="4BB1DC4E" w14:textId="77777777" w:rsidR="008E7E79" w:rsidRDefault="002A0BE0">
      <w:pPr>
        <w:numPr>
          <w:ilvl w:val="0"/>
          <w:numId w:val="4"/>
        </w:numPr>
        <w:spacing w:line="240" w:lineRule="auto"/>
        <w:rPr>
          <w:rFonts w:ascii="Calibri" w:eastAsia="Calibri" w:hAnsi="Calibri" w:cs="Calibri"/>
        </w:rPr>
      </w:pPr>
      <w:r>
        <w:rPr>
          <w:rFonts w:ascii="Calibri" w:eastAsia="Calibri" w:hAnsi="Calibri" w:cs="Calibri"/>
        </w:rPr>
        <w:t xml:space="preserve">Approach to Working Collaboratively - The </w:t>
      </w:r>
      <w:proofErr w:type="spellStart"/>
      <w:r>
        <w:rPr>
          <w:rFonts w:ascii="Calibri" w:eastAsia="Calibri" w:hAnsi="Calibri" w:cs="Calibri"/>
        </w:rPr>
        <w:t>EoI</w:t>
      </w:r>
      <w:proofErr w:type="spellEnd"/>
      <w:r>
        <w:rPr>
          <w:rFonts w:ascii="Calibri" w:eastAsia="Calibri" w:hAnsi="Calibri" w:cs="Calibri"/>
        </w:rPr>
        <w:t xml:space="preserve"> will be evaluated for the strength of the Respondent’s existing or potential R&amp;D collaborations as well as creative approaches for developing innovative collaborations with new and local partners that contribute to the Solutions Sought.</w:t>
      </w:r>
    </w:p>
    <w:p w14:paraId="015D7C19" w14:textId="77777777" w:rsidR="008E7E79" w:rsidRDefault="008E7E79">
      <w:pPr>
        <w:spacing w:line="240" w:lineRule="auto"/>
        <w:rPr>
          <w:rFonts w:ascii="Calibri" w:eastAsia="Calibri" w:hAnsi="Calibri" w:cs="Calibri"/>
          <w:b/>
        </w:rPr>
      </w:pPr>
    </w:p>
    <w:p w14:paraId="7A6E83CD" w14:textId="77777777" w:rsidR="008E7E79" w:rsidRDefault="002A0BE0">
      <w:pPr>
        <w:spacing w:line="240" w:lineRule="auto"/>
        <w:rPr>
          <w:rFonts w:ascii="Calibri" w:eastAsia="Calibri" w:hAnsi="Calibri" w:cs="Calibri"/>
          <w:b/>
        </w:rPr>
      </w:pPr>
      <w:r>
        <w:rPr>
          <w:rFonts w:ascii="Calibri" w:eastAsia="Calibri" w:hAnsi="Calibri" w:cs="Calibri"/>
          <w:b/>
        </w:rPr>
        <w:t xml:space="preserve">STAGE 2 - CO-CREATION AND CO-DEVELOPMENT OF THE CONCEPT PAPER </w:t>
      </w:r>
    </w:p>
    <w:p w14:paraId="7CC33C91" w14:textId="77777777" w:rsidR="008E7E79" w:rsidRDefault="008E7E79">
      <w:pPr>
        <w:spacing w:line="240" w:lineRule="auto"/>
        <w:rPr>
          <w:rFonts w:ascii="Calibri" w:eastAsia="Calibri" w:hAnsi="Calibri" w:cs="Calibri"/>
        </w:rPr>
      </w:pPr>
    </w:p>
    <w:p w14:paraId="68F77E09" w14:textId="77777777" w:rsidR="008E7E79" w:rsidRDefault="002A0BE0">
      <w:pPr>
        <w:spacing w:line="240" w:lineRule="auto"/>
        <w:rPr>
          <w:rFonts w:ascii="Calibri" w:eastAsia="Calibri" w:hAnsi="Calibri" w:cs="Calibri"/>
          <w:b/>
          <w:u w:val="single"/>
        </w:rPr>
      </w:pPr>
      <w:r>
        <w:rPr>
          <w:rFonts w:ascii="Calibri" w:eastAsia="Calibri" w:hAnsi="Calibri" w:cs="Calibri"/>
          <w:b/>
          <w:u w:val="single"/>
        </w:rPr>
        <w:t>Overview of Co-Creation and Co-Design Process</w:t>
      </w:r>
    </w:p>
    <w:p w14:paraId="79AB06BE" w14:textId="77777777" w:rsidR="008E7E79" w:rsidRDefault="008E7E79">
      <w:pPr>
        <w:spacing w:line="240" w:lineRule="auto"/>
        <w:rPr>
          <w:rFonts w:ascii="Calibri" w:eastAsia="Calibri" w:hAnsi="Calibri" w:cs="Calibri"/>
        </w:rPr>
      </w:pPr>
    </w:p>
    <w:p w14:paraId="312EA14F" w14:textId="26B6C485" w:rsidR="008E7E79" w:rsidRDefault="002A0BE0">
      <w:pPr>
        <w:spacing w:line="240" w:lineRule="auto"/>
        <w:rPr>
          <w:rFonts w:ascii="Calibri" w:eastAsia="Calibri" w:hAnsi="Calibri" w:cs="Calibri"/>
        </w:rPr>
      </w:pPr>
      <w:proofErr w:type="spellStart"/>
      <w:r>
        <w:rPr>
          <w:rFonts w:ascii="Calibri" w:eastAsia="Calibri" w:hAnsi="Calibri" w:cs="Calibri"/>
        </w:rPr>
        <w:t>EoIs</w:t>
      </w:r>
      <w:proofErr w:type="spellEnd"/>
      <w:r>
        <w:rPr>
          <w:rFonts w:ascii="Calibri" w:eastAsia="Calibri" w:hAnsi="Calibri" w:cs="Calibri"/>
        </w:rPr>
        <w:t xml:space="preserve"> will be reviewed by a Peer and Scientific Review Board. Based on the review of the </w:t>
      </w:r>
      <w:proofErr w:type="spellStart"/>
      <w:r>
        <w:rPr>
          <w:rFonts w:ascii="Calibri" w:eastAsia="Calibri" w:hAnsi="Calibri" w:cs="Calibri"/>
        </w:rPr>
        <w:t>EoIs</w:t>
      </w:r>
      <w:proofErr w:type="spellEnd"/>
      <w:r>
        <w:rPr>
          <w:rFonts w:ascii="Calibri" w:eastAsia="Calibri" w:hAnsi="Calibri" w:cs="Calibri"/>
        </w:rPr>
        <w:t xml:space="preserve">, selected organizations will be invited to participate in a co-creation and co-design process which will consist of one or more virtual multi-stakeholder workshops in which USAID and the selected Respondents will brainstorm and collaboratively develop a concept for advancing research and development of innovative HIV prevention products for women optimized for use in low- and middle-income countries. </w:t>
      </w:r>
    </w:p>
    <w:p w14:paraId="64EF17F5" w14:textId="77777777" w:rsidR="008E7E79" w:rsidRDefault="008E7E79">
      <w:pPr>
        <w:spacing w:line="240" w:lineRule="auto"/>
        <w:rPr>
          <w:rFonts w:ascii="Calibri" w:eastAsia="Calibri" w:hAnsi="Calibri" w:cs="Calibri"/>
        </w:rPr>
      </w:pPr>
    </w:p>
    <w:p w14:paraId="4376FE0D" w14:textId="731862C1" w:rsidR="008E7E79" w:rsidRDefault="002A0BE0">
      <w:pPr>
        <w:spacing w:line="240" w:lineRule="auto"/>
        <w:rPr>
          <w:rFonts w:ascii="Calibri" w:eastAsia="Calibri" w:hAnsi="Calibri" w:cs="Calibri"/>
        </w:rPr>
      </w:pPr>
      <w:r>
        <w:rPr>
          <w:rFonts w:ascii="Calibri" w:eastAsia="Calibri" w:hAnsi="Calibri" w:cs="Calibri"/>
        </w:rPr>
        <w:t xml:space="preserve">Following the co-creation workshop, it is anticipated that the Respondents will collaborate to develop one final Concept Paper (no more than 10 pages in length), outlining the concrete plan, focus areas, goals/objectives, timelines, estimated budget, cost-share plan, </w:t>
      </w:r>
      <w:proofErr w:type="spellStart"/>
      <w:r>
        <w:rPr>
          <w:rFonts w:ascii="Calibri" w:eastAsia="Calibri" w:hAnsi="Calibri" w:cs="Calibri"/>
        </w:rPr>
        <w:t>etc</w:t>
      </w:r>
      <w:proofErr w:type="spellEnd"/>
      <w:r>
        <w:rPr>
          <w:rFonts w:ascii="Calibri" w:eastAsia="Calibri" w:hAnsi="Calibri" w:cs="Calibri"/>
        </w:rPr>
        <w:t xml:space="preserve">, that includes the contribution of all of the partners involved, as needed.  </w:t>
      </w:r>
      <w:r w:rsidR="00655E58">
        <w:rPr>
          <w:rFonts w:ascii="Calibri" w:eastAsia="Calibri" w:hAnsi="Calibri" w:cs="Calibri"/>
        </w:rPr>
        <w:t xml:space="preserve">The estimated budget and cost share plan do not count towards the </w:t>
      </w:r>
      <w:proofErr w:type="gramStart"/>
      <w:r w:rsidR="00655E58">
        <w:rPr>
          <w:rFonts w:ascii="Calibri" w:eastAsia="Calibri" w:hAnsi="Calibri" w:cs="Calibri"/>
        </w:rPr>
        <w:t>10 page</w:t>
      </w:r>
      <w:proofErr w:type="gramEnd"/>
      <w:r w:rsidR="00655E58">
        <w:rPr>
          <w:rFonts w:ascii="Calibri" w:eastAsia="Calibri" w:hAnsi="Calibri" w:cs="Calibri"/>
        </w:rPr>
        <w:t xml:space="preserve"> limit. </w:t>
      </w:r>
    </w:p>
    <w:p w14:paraId="46FD0FB7" w14:textId="77777777" w:rsidR="008E7E79" w:rsidRDefault="008E7E79">
      <w:pPr>
        <w:spacing w:line="240" w:lineRule="auto"/>
        <w:rPr>
          <w:rFonts w:ascii="Calibri" w:eastAsia="Calibri" w:hAnsi="Calibri" w:cs="Calibri"/>
        </w:rPr>
      </w:pPr>
    </w:p>
    <w:p w14:paraId="7550B4E5" w14:textId="77777777" w:rsidR="008E7E79" w:rsidRDefault="002A0BE0">
      <w:pPr>
        <w:spacing w:line="240" w:lineRule="auto"/>
        <w:rPr>
          <w:rFonts w:ascii="Calibri" w:eastAsia="Calibri" w:hAnsi="Calibri" w:cs="Calibri"/>
          <w:b/>
        </w:rPr>
      </w:pPr>
      <w:r>
        <w:rPr>
          <w:rFonts w:ascii="Calibri" w:eastAsia="Calibri" w:hAnsi="Calibri" w:cs="Calibri"/>
          <w:b/>
        </w:rPr>
        <w:t>STAGE 3 - REVIEW BY THE PEER AND SCIENTIFIC REVIEW BOARD</w:t>
      </w:r>
    </w:p>
    <w:p w14:paraId="3438B818" w14:textId="77777777" w:rsidR="008E7E79" w:rsidRDefault="008E7E79">
      <w:pPr>
        <w:spacing w:line="240" w:lineRule="auto"/>
        <w:rPr>
          <w:rFonts w:ascii="Calibri" w:eastAsia="Calibri" w:hAnsi="Calibri" w:cs="Calibri"/>
          <w:b/>
        </w:rPr>
      </w:pPr>
    </w:p>
    <w:p w14:paraId="7EFB30C7" w14:textId="77777777" w:rsidR="008E7E79" w:rsidRDefault="002A0BE0">
      <w:pPr>
        <w:spacing w:line="240" w:lineRule="auto"/>
        <w:rPr>
          <w:rFonts w:ascii="Calibri" w:eastAsia="Calibri" w:hAnsi="Calibri" w:cs="Calibri"/>
        </w:rPr>
      </w:pPr>
      <w:r>
        <w:rPr>
          <w:rFonts w:ascii="Calibri" w:eastAsia="Calibri" w:hAnsi="Calibri" w:cs="Calibri"/>
        </w:rPr>
        <w:t xml:space="preserve">The final Concept Paper will be submitted to the </w:t>
      </w:r>
      <w:r>
        <w:rPr>
          <w:rFonts w:ascii="Calibri" w:eastAsia="Calibri" w:hAnsi="Calibri" w:cs="Calibri"/>
          <w:color w:val="222222"/>
          <w:highlight w:val="white"/>
        </w:rPr>
        <w:t>Peer and Scientific Review Board</w:t>
      </w:r>
      <w:r>
        <w:rPr>
          <w:rFonts w:ascii="Calibri" w:eastAsia="Calibri" w:hAnsi="Calibri" w:cs="Calibri"/>
        </w:rPr>
        <w:t>, and if approved, will be further refined through co-</w:t>
      </w:r>
      <w:proofErr w:type="gramStart"/>
      <w:r>
        <w:rPr>
          <w:rFonts w:ascii="Calibri" w:eastAsia="Calibri" w:hAnsi="Calibri" w:cs="Calibri"/>
        </w:rPr>
        <w:t>design</w:t>
      </w:r>
      <w:proofErr w:type="gramEnd"/>
      <w:r>
        <w:rPr>
          <w:rFonts w:ascii="Calibri" w:eastAsia="Calibri" w:hAnsi="Calibri" w:cs="Calibri"/>
        </w:rPr>
        <w:t xml:space="preserve"> and potentially implemented.</w:t>
      </w:r>
    </w:p>
    <w:p w14:paraId="058B4E1D" w14:textId="77777777" w:rsidR="008E7E79" w:rsidRDefault="008E7E79">
      <w:pPr>
        <w:spacing w:line="240" w:lineRule="auto"/>
        <w:rPr>
          <w:rFonts w:ascii="Calibri" w:eastAsia="Calibri" w:hAnsi="Calibri" w:cs="Calibri"/>
        </w:rPr>
      </w:pPr>
    </w:p>
    <w:p w14:paraId="4C405FEA" w14:textId="77777777" w:rsidR="008E7E79" w:rsidRDefault="002A0BE0">
      <w:pPr>
        <w:spacing w:line="240" w:lineRule="auto"/>
        <w:rPr>
          <w:rFonts w:ascii="Calibri" w:eastAsia="Calibri" w:hAnsi="Calibri" w:cs="Calibri"/>
          <w:b/>
        </w:rPr>
      </w:pPr>
      <w:r>
        <w:rPr>
          <w:rFonts w:ascii="Calibri" w:eastAsia="Calibri" w:hAnsi="Calibri" w:cs="Calibri"/>
          <w:b/>
        </w:rPr>
        <w:t>STAGE 4 - AWARD DETERMINATION</w:t>
      </w:r>
    </w:p>
    <w:p w14:paraId="5CAC6262" w14:textId="77777777" w:rsidR="008E7E79" w:rsidRDefault="008E7E79">
      <w:pPr>
        <w:spacing w:line="240" w:lineRule="auto"/>
        <w:rPr>
          <w:rFonts w:ascii="Calibri" w:eastAsia="Calibri" w:hAnsi="Calibri" w:cs="Calibri"/>
        </w:rPr>
      </w:pPr>
    </w:p>
    <w:p w14:paraId="5C47234A" w14:textId="77777777" w:rsidR="008E7E79" w:rsidRDefault="002A0BE0">
      <w:pPr>
        <w:spacing w:line="240" w:lineRule="auto"/>
        <w:rPr>
          <w:rFonts w:ascii="Calibri" w:eastAsia="Calibri" w:hAnsi="Calibri" w:cs="Calibri"/>
        </w:rPr>
      </w:pPr>
      <w:r>
        <w:rPr>
          <w:rFonts w:ascii="Calibri" w:eastAsia="Calibri" w:hAnsi="Calibri" w:cs="Calibri"/>
          <w:u w:val="single"/>
        </w:rPr>
        <w:t>Request for Additional Information</w:t>
      </w:r>
      <w:r>
        <w:rPr>
          <w:rFonts w:ascii="Calibri" w:eastAsia="Calibri" w:hAnsi="Calibri" w:cs="Calibri"/>
        </w:rPr>
        <w:t xml:space="preserve">.  USAID will work with partners identified by the </w:t>
      </w:r>
    </w:p>
    <w:p w14:paraId="3021B7FC" w14:textId="77777777" w:rsidR="008E7E79" w:rsidRDefault="002A0BE0">
      <w:pPr>
        <w:spacing w:line="240" w:lineRule="auto"/>
        <w:rPr>
          <w:rFonts w:ascii="Calibri" w:eastAsia="Calibri" w:hAnsi="Calibri" w:cs="Calibri"/>
        </w:rPr>
      </w:pPr>
      <w:r>
        <w:rPr>
          <w:rFonts w:ascii="Calibri" w:eastAsia="Calibri" w:hAnsi="Calibri" w:cs="Calibri"/>
        </w:rPr>
        <w:t xml:space="preserve">Peer and Scientific Review Board, and co-design the project and assist the partner to </w:t>
      </w:r>
      <w:proofErr w:type="gramStart"/>
      <w:r>
        <w:rPr>
          <w:rFonts w:ascii="Calibri" w:eastAsia="Calibri" w:hAnsi="Calibri" w:cs="Calibri"/>
        </w:rPr>
        <w:t>provide</w:t>
      </w:r>
      <w:proofErr w:type="gramEnd"/>
      <w:r>
        <w:rPr>
          <w:rFonts w:ascii="Calibri" w:eastAsia="Calibri" w:hAnsi="Calibri" w:cs="Calibri"/>
        </w:rPr>
        <w:t xml:space="preserve"> </w:t>
      </w:r>
    </w:p>
    <w:p w14:paraId="189BF9D1" w14:textId="77777777" w:rsidR="008E7E79" w:rsidRDefault="002A0BE0">
      <w:pPr>
        <w:spacing w:line="240" w:lineRule="auto"/>
        <w:rPr>
          <w:rFonts w:ascii="Calibri" w:eastAsia="Calibri" w:hAnsi="Calibri" w:cs="Calibri"/>
        </w:rPr>
      </w:pPr>
      <w:r>
        <w:rPr>
          <w:rFonts w:ascii="Calibri" w:eastAsia="Calibri" w:hAnsi="Calibri" w:cs="Calibri"/>
        </w:rPr>
        <w:t xml:space="preserve">additional information with respect to the proposer’s technical approach, capacity, </w:t>
      </w:r>
    </w:p>
    <w:p w14:paraId="32CB9467" w14:textId="77777777" w:rsidR="008E7E79" w:rsidRDefault="002A0BE0">
      <w:pPr>
        <w:spacing w:line="240" w:lineRule="auto"/>
        <w:rPr>
          <w:rFonts w:ascii="Calibri" w:eastAsia="Calibri" w:hAnsi="Calibri" w:cs="Calibri"/>
        </w:rPr>
      </w:pPr>
      <w:r>
        <w:rPr>
          <w:rFonts w:ascii="Calibri" w:eastAsia="Calibri" w:hAnsi="Calibri" w:cs="Calibri"/>
        </w:rPr>
        <w:t xml:space="preserve">management and organization, past performance, and budget, as well as representations </w:t>
      </w:r>
    </w:p>
    <w:p w14:paraId="47090637" w14:textId="77777777" w:rsidR="008E7E79" w:rsidRDefault="002A0BE0">
      <w:pPr>
        <w:spacing w:line="240" w:lineRule="auto"/>
        <w:rPr>
          <w:rFonts w:ascii="Calibri" w:eastAsia="Calibri" w:hAnsi="Calibri" w:cs="Calibri"/>
        </w:rPr>
      </w:pPr>
      <w:r>
        <w:rPr>
          <w:rFonts w:ascii="Calibri" w:eastAsia="Calibri" w:hAnsi="Calibri" w:cs="Calibri"/>
        </w:rPr>
        <w:t>and certifications, as needed.</w:t>
      </w:r>
    </w:p>
    <w:p w14:paraId="40403ACE" w14:textId="77777777" w:rsidR="008E7E79" w:rsidRDefault="002A0BE0">
      <w:pPr>
        <w:spacing w:line="240" w:lineRule="auto"/>
        <w:rPr>
          <w:rFonts w:ascii="Calibri" w:eastAsia="Calibri" w:hAnsi="Calibri" w:cs="Calibri"/>
        </w:rPr>
      </w:pPr>
      <w:r>
        <w:rPr>
          <w:rFonts w:ascii="Calibri" w:eastAsia="Calibri" w:hAnsi="Calibri" w:cs="Calibri"/>
        </w:rPr>
        <w:t xml:space="preserve"> </w:t>
      </w:r>
    </w:p>
    <w:p w14:paraId="7B1CCDF8" w14:textId="77777777" w:rsidR="008E7E79" w:rsidRDefault="002A0BE0">
      <w:pPr>
        <w:spacing w:line="240" w:lineRule="auto"/>
        <w:rPr>
          <w:rFonts w:ascii="Calibri" w:eastAsia="Calibri" w:hAnsi="Calibri" w:cs="Calibri"/>
        </w:rPr>
      </w:pPr>
      <w:r>
        <w:rPr>
          <w:rFonts w:ascii="Calibri" w:eastAsia="Calibri" w:hAnsi="Calibri" w:cs="Calibri"/>
          <w:u w:val="single"/>
        </w:rPr>
        <w:t>Final Review and Negotiation</w:t>
      </w:r>
      <w:r>
        <w:rPr>
          <w:rFonts w:ascii="Calibri" w:eastAsia="Calibri" w:hAnsi="Calibri" w:cs="Calibri"/>
        </w:rPr>
        <w:t xml:space="preserve">. The USAID Contract/ Agreement Officer will engage in final review, negotiation, and determinations of instrument type, responsibility, cost reasonableness, etc., and will </w:t>
      </w:r>
      <w:r>
        <w:rPr>
          <w:rFonts w:ascii="Calibri" w:eastAsia="Calibri" w:hAnsi="Calibri" w:cs="Calibri"/>
        </w:rPr>
        <w:lastRenderedPageBreak/>
        <w:t>craft an award instrument with the Apparently Successful Partner. If the Apparently Successful Applicant and USAID cannot arrive at a mutually agreeable arrangement, USAID may cancel the project at no cost to the Government.</w:t>
      </w:r>
    </w:p>
    <w:p w14:paraId="1B169AD5" w14:textId="77777777" w:rsidR="008E7E79" w:rsidRDefault="002A0BE0">
      <w:pPr>
        <w:spacing w:line="240" w:lineRule="auto"/>
        <w:rPr>
          <w:rFonts w:ascii="Calibri" w:eastAsia="Calibri" w:hAnsi="Calibri" w:cs="Calibri"/>
        </w:rPr>
      </w:pPr>
      <w:r>
        <w:rPr>
          <w:rFonts w:ascii="Calibri" w:eastAsia="Calibri" w:hAnsi="Calibri" w:cs="Calibri"/>
        </w:rPr>
        <w:t xml:space="preserve"> </w:t>
      </w:r>
    </w:p>
    <w:p w14:paraId="4D3E9B0B" w14:textId="77777777" w:rsidR="008E7E79" w:rsidRDefault="002A0BE0">
      <w:pPr>
        <w:spacing w:line="240" w:lineRule="auto"/>
        <w:rPr>
          <w:rFonts w:ascii="Calibri" w:eastAsia="Calibri" w:hAnsi="Calibri" w:cs="Calibri"/>
        </w:rPr>
      </w:pPr>
      <w:r>
        <w:rPr>
          <w:rFonts w:ascii="Calibri" w:eastAsia="Calibri" w:hAnsi="Calibri" w:cs="Calibri"/>
          <w:u w:val="single"/>
        </w:rPr>
        <w:t>Award.</w:t>
      </w:r>
      <w:r>
        <w:rPr>
          <w:rFonts w:ascii="Calibri" w:eastAsia="Calibri" w:hAnsi="Calibri" w:cs="Calibri"/>
        </w:rPr>
        <w:t xml:space="preserve">  Awards under this BAA addendum will be made to the Apparently Successful Partners </w:t>
      </w:r>
      <w:proofErr w:type="gramStart"/>
      <w:r>
        <w:rPr>
          <w:rFonts w:ascii="Calibri" w:eastAsia="Calibri" w:hAnsi="Calibri" w:cs="Calibri"/>
        </w:rPr>
        <w:t>on the basis of</w:t>
      </w:r>
      <w:proofErr w:type="gramEnd"/>
      <w:r>
        <w:rPr>
          <w:rFonts w:ascii="Calibri" w:eastAsia="Calibri" w:hAnsi="Calibri" w:cs="Calibri"/>
        </w:rPr>
        <w:t xml:space="preserve"> their ability to achieve solutions to the Problems/Challenges, as provided herein.  The standard clauses or provisions for awards are generally prescribed by law and regulation and will vary considerably by award type.  Information regarding clauses and provisions will be offered to the proposer when the award type is identified.</w:t>
      </w:r>
    </w:p>
    <w:p w14:paraId="75CEE1A4" w14:textId="77777777" w:rsidR="008E7E79" w:rsidRDefault="008E7E79">
      <w:pPr>
        <w:spacing w:line="240" w:lineRule="auto"/>
        <w:rPr>
          <w:rFonts w:ascii="Calibri" w:eastAsia="Calibri" w:hAnsi="Calibri" w:cs="Calibri"/>
        </w:rPr>
      </w:pPr>
    </w:p>
    <w:p w14:paraId="1CB338F5" w14:textId="77777777" w:rsidR="008E7E79" w:rsidRDefault="002A0BE0">
      <w:pPr>
        <w:spacing w:line="240" w:lineRule="auto"/>
        <w:rPr>
          <w:rFonts w:ascii="Calibri" w:eastAsia="Calibri" w:hAnsi="Calibri" w:cs="Calibri"/>
        </w:rPr>
      </w:pPr>
      <w:r>
        <w:rPr>
          <w:rFonts w:ascii="Calibri" w:eastAsia="Calibri" w:hAnsi="Calibri" w:cs="Calibri"/>
        </w:rPr>
        <w:t>The outcome of this collaborative process is anticipated to be one or multiple award(s) (</w:t>
      </w:r>
      <w:proofErr w:type="spellStart"/>
      <w:r>
        <w:rPr>
          <w:rFonts w:ascii="Calibri" w:eastAsia="Calibri" w:hAnsi="Calibri" w:cs="Calibri"/>
        </w:rPr>
        <w:t>e.g</w:t>
      </w:r>
      <w:proofErr w:type="spellEnd"/>
      <w:r>
        <w:rPr>
          <w:rFonts w:ascii="Calibri" w:eastAsia="Calibri" w:hAnsi="Calibri" w:cs="Calibri"/>
        </w:rPr>
        <w:t xml:space="preserve"> cooperative agreement or contract) through which </w:t>
      </w:r>
      <w:proofErr w:type="gramStart"/>
      <w:r>
        <w:rPr>
          <w:rFonts w:ascii="Calibri" w:eastAsia="Calibri" w:hAnsi="Calibri" w:cs="Calibri"/>
        </w:rPr>
        <w:t>a number of</w:t>
      </w:r>
      <w:proofErr w:type="gramEnd"/>
      <w:r>
        <w:rPr>
          <w:rFonts w:ascii="Calibri" w:eastAsia="Calibri" w:hAnsi="Calibri" w:cs="Calibri"/>
        </w:rPr>
        <w:t xml:space="preserve"> Respondents may receive funding from USAID. There is no guarantee that all Respondents in the co-creation workshop(s) will receive funding from USAID.</w:t>
      </w:r>
    </w:p>
    <w:p w14:paraId="229CC388" w14:textId="77777777" w:rsidR="008E7E79" w:rsidRDefault="008E7E79">
      <w:pPr>
        <w:spacing w:line="240" w:lineRule="auto"/>
        <w:rPr>
          <w:rFonts w:ascii="Calibri" w:eastAsia="Calibri" w:hAnsi="Calibri" w:cs="Calibri"/>
        </w:rPr>
      </w:pPr>
    </w:p>
    <w:p w14:paraId="7305F88B" w14:textId="77777777" w:rsidR="008E7E79" w:rsidRDefault="008E7E79">
      <w:pPr>
        <w:spacing w:line="240" w:lineRule="auto"/>
        <w:rPr>
          <w:rFonts w:ascii="Calibri" w:eastAsia="Calibri" w:hAnsi="Calibri" w:cs="Calibri"/>
        </w:rPr>
      </w:pPr>
    </w:p>
    <w:p w14:paraId="471CD8EB" w14:textId="77777777" w:rsidR="008E7E79" w:rsidRDefault="002A0BE0">
      <w:pPr>
        <w:spacing w:line="240" w:lineRule="auto"/>
        <w:rPr>
          <w:rFonts w:ascii="Calibri" w:eastAsia="Calibri" w:hAnsi="Calibri" w:cs="Calibri"/>
        </w:rPr>
      </w:pPr>
      <w:r>
        <w:rPr>
          <w:rFonts w:ascii="Calibri" w:eastAsia="Calibri" w:hAnsi="Calibri" w:cs="Calibri"/>
          <w:b/>
        </w:rPr>
        <w:t>IV.  Additional Considerations</w:t>
      </w:r>
    </w:p>
    <w:p w14:paraId="38BA82EB" w14:textId="77777777" w:rsidR="008E7E79" w:rsidRDefault="002A0BE0">
      <w:pPr>
        <w:numPr>
          <w:ilvl w:val="0"/>
          <w:numId w:val="1"/>
        </w:numPr>
        <w:spacing w:line="240" w:lineRule="auto"/>
        <w:rPr>
          <w:rFonts w:ascii="Calibri" w:eastAsia="Calibri" w:hAnsi="Calibri" w:cs="Calibri"/>
        </w:rPr>
      </w:pPr>
      <w:r>
        <w:rPr>
          <w:rFonts w:ascii="Calibri" w:eastAsia="Calibri" w:hAnsi="Calibri" w:cs="Calibri"/>
        </w:rPr>
        <w:t>Expressions of Interest are not evaluated against other Expressions of Interest, but solely whether USAID believes that the submitter will be a valuable contributor to the co-creation process.  USAID may limit the number of initial submissions selected to move forward based on efficiencies.</w:t>
      </w:r>
    </w:p>
    <w:p w14:paraId="663D3927" w14:textId="77777777" w:rsidR="008E7E79" w:rsidRDefault="002A0BE0">
      <w:pPr>
        <w:numPr>
          <w:ilvl w:val="0"/>
          <w:numId w:val="1"/>
        </w:numPr>
        <w:spacing w:line="240" w:lineRule="auto"/>
        <w:rPr>
          <w:rFonts w:ascii="Calibri" w:eastAsia="Calibri" w:hAnsi="Calibri" w:cs="Calibri"/>
        </w:rPr>
      </w:pPr>
      <w:r>
        <w:rPr>
          <w:rFonts w:ascii="Calibri" w:eastAsia="Calibri" w:hAnsi="Calibri" w:cs="Calibri"/>
        </w:rPr>
        <w:t>Concept Papers are not evaluated against other Concept Papers, but solely based on USAID’s determination that the Concept Paper will successfully address the Problem and Challenges set forth herein.  USAID may limit the number of Concept Papers selected to move forward based on efficiencies.</w:t>
      </w:r>
    </w:p>
    <w:p w14:paraId="55C66775" w14:textId="77777777" w:rsidR="008E7E79" w:rsidRDefault="002A0BE0">
      <w:pPr>
        <w:numPr>
          <w:ilvl w:val="0"/>
          <w:numId w:val="1"/>
        </w:numPr>
        <w:spacing w:line="240" w:lineRule="auto"/>
        <w:rPr>
          <w:rFonts w:ascii="Calibri" w:eastAsia="Calibri" w:hAnsi="Calibri" w:cs="Calibri"/>
        </w:rPr>
      </w:pPr>
      <w:r>
        <w:rPr>
          <w:rFonts w:ascii="Calibri" w:eastAsia="Calibri" w:hAnsi="Calibri" w:cs="Calibri"/>
        </w:rPr>
        <w:t>Decisions regarding USAID’s pursuit of a particular project, technology or relationship are based on all available information, evidence, data, and resulting analysis.</w:t>
      </w:r>
    </w:p>
    <w:p w14:paraId="377BC8A0" w14:textId="77777777" w:rsidR="008E7E79" w:rsidRDefault="002A0BE0">
      <w:pPr>
        <w:numPr>
          <w:ilvl w:val="0"/>
          <w:numId w:val="1"/>
        </w:numPr>
        <w:spacing w:line="240" w:lineRule="auto"/>
        <w:rPr>
          <w:rFonts w:ascii="Calibri" w:eastAsia="Calibri" w:hAnsi="Calibri" w:cs="Calibri"/>
        </w:rPr>
      </w:pPr>
      <w:r>
        <w:rPr>
          <w:rFonts w:ascii="Calibri" w:eastAsia="Calibri" w:hAnsi="Calibri" w:cs="Calibri"/>
        </w:rPr>
        <w:t>USAID seeks Expressions of Interest (</w:t>
      </w:r>
      <w:proofErr w:type="spellStart"/>
      <w:r>
        <w:rPr>
          <w:rFonts w:ascii="Calibri" w:eastAsia="Calibri" w:hAnsi="Calibri" w:cs="Calibri"/>
        </w:rPr>
        <w:t>EoI</w:t>
      </w:r>
      <w:proofErr w:type="spellEnd"/>
      <w:r>
        <w:rPr>
          <w:rFonts w:ascii="Calibri" w:eastAsia="Calibri" w:hAnsi="Calibri" w:cs="Calibri"/>
        </w:rPr>
        <w:t>) from individuals and organizations with relevant and demonstrated expertise and experience contributing to the R&amp;D of innovative HIV prevention products to be part of a co-design and co-creation process that responds to the Project Objective, needed attributes, and Solutions Sought as described in this Addendum.  These Eligible Respondents include the following.</w:t>
      </w:r>
    </w:p>
    <w:p w14:paraId="22CC62CA" w14:textId="77777777" w:rsidR="008E7E79" w:rsidRDefault="002A0BE0">
      <w:pPr>
        <w:numPr>
          <w:ilvl w:val="0"/>
          <w:numId w:val="1"/>
        </w:numPr>
        <w:spacing w:line="240" w:lineRule="auto"/>
        <w:rPr>
          <w:rFonts w:ascii="Calibri" w:eastAsia="Calibri" w:hAnsi="Calibri" w:cs="Calibri"/>
        </w:rPr>
      </w:pPr>
      <w:r>
        <w:rPr>
          <w:rFonts w:ascii="Calibri" w:eastAsia="Calibri" w:hAnsi="Calibri" w:cs="Calibri"/>
        </w:rPr>
        <w:t xml:space="preserve">Non-governmental organizations (NGOs), including faith-based, academic, and not-for-profit </w:t>
      </w:r>
      <w:proofErr w:type="gramStart"/>
      <w:r>
        <w:rPr>
          <w:rFonts w:ascii="Calibri" w:eastAsia="Calibri" w:hAnsi="Calibri" w:cs="Calibri"/>
        </w:rPr>
        <w:t>institutions</w:t>
      </w:r>
      <w:proofErr w:type="gramEnd"/>
    </w:p>
    <w:p w14:paraId="15F6AFDC" w14:textId="77777777" w:rsidR="008E7E79" w:rsidRDefault="002A0BE0">
      <w:pPr>
        <w:numPr>
          <w:ilvl w:val="0"/>
          <w:numId w:val="1"/>
        </w:numPr>
        <w:spacing w:line="240" w:lineRule="auto"/>
        <w:rPr>
          <w:rFonts w:ascii="Calibri" w:eastAsia="Calibri" w:hAnsi="Calibri" w:cs="Calibri"/>
        </w:rPr>
      </w:pPr>
      <w:r>
        <w:rPr>
          <w:rFonts w:ascii="Calibri" w:eastAsia="Calibri" w:hAnsi="Calibri" w:cs="Calibri"/>
        </w:rPr>
        <w:t>U.S.-based or non-U.S.-based entities</w:t>
      </w:r>
    </w:p>
    <w:p w14:paraId="33C5418C" w14:textId="77777777" w:rsidR="008E7E79" w:rsidRDefault="002A0BE0">
      <w:pPr>
        <w:numPr>
          <w:ilvl w:val="0"/>
          <w:numId w:val="1"/>
        </w:numPr>
        <w:spacing w:line="240" w:lineRule="auto"/>
        <w:rPr>
          <w:rFonts w:ascii="Calibri" w:eastAsia="Calibri" w:hAnsi="Calibri" w:cs="Calibri"/>
        </w:rPr>
      </w:pPr>
      <w:r>
        <w:rPr>
          <w:rFonts w:ascii="Calibri" w:eastAsia="Calibri" w:hAnsi="Calibri" w:cs="Calibri"/>
        </w:rPr>
        <w:t>Private-sector companies and industrial organizations</w:t>
      </w:r>
    </w:p>
    <w:p w14:paraId="31705B4C" w14:textId="77777777" w:rsidR="008E7E79" w:rsidRDefault="002A0BE0">
      <w:pPr>
        <w:numPr>
          <w:ilvl w:val="0"/>
          <w:numId w:val="1"/>
        </w:numPr>
        <w:spacing w:line="240" w:lineRule="auto"/>
        <w:rPr>
          <w:rFonts w:ascii="Calibri" w:eastAsia="Calibri" w:hAnsi="Calibri" w:cs="Calibri"/>
        </w:rPr>
      </w:pPr>
      <w:r>
        <w:rPr>
          <w:rFonts w:ascii="Calibri" w:eastAsia="Calibri" w:hAnsi="Calibri" w:cs="Calibri"/>
        </w:rPr>
        <w:t>Other research, civic, community, and regional organizations</w:t>
      </w:r>
    </w:p>
    <w:p w14:paraId="3E6B385E" w14:textId="77777777" w:rsidR="008E7E79" w:rsidRDefault="002A0BE0">
      <w:pPr>
        <w:numPr>
          <w:ilvl w:val="0"/>
          <w:numId w:val="1"/>
        </w:numPr>
        <w:spacing w:line="240" w:lineRule="auto"/>
        <w:rPr>
          <w:rFonts w:ascii="Calibri" w:eastAsia="Calibri" w:hAnsi="Calibri" w:cs="Calibri"/>
        </w:rPr>
      </w:pPr>
      <w:r>
        <w:rPr>
          <w:rFonts w:ascii="Calibri" w:eastAsia="Calibri" w:hAnsi="Calibri" w:cs="Calibri"/>
        </w:rPr>
        <w:t>Private foundations and other donors</w:t>
      </w:r>
    </w:p>
    <w:p w14:paraId="325E4C1C" w14:textId="5FE2EA1D" w:rsidR="008E7E79" w:rsidRDefault="002A0BE0">
      <w:pPr>
        <w:numPr>
          <w:ilvl w:val="0"/>
          <w:numId w:val="1"/>
        </w:numPr>
        <w:spacing w:line="240" w:lineRule="auto"/>
        <w:rPr>
          <w:rFonts w:ascii="Calibri" w:eastAsia="Calibri" w:hAnsi="Calibri" w:cs="Calibri"/>
        </w:rPr>
      </w:pPr>
      <w:r>
        <w:rPr>
          <w:rFonts w:ascii="Calibri" w:eastAsia="Calibri" w:hAnsi="Calibri" w:cs="Calibri"/>
        </w:rPr>
        <w:t xml:space="preserve">USAID encourages Respondents that include women, </w:t>
      </w:r>
      <w:r w:rsidR="00655E58">
        <w:rPr>
          <w:rFonts w:ascii="Calibri" w:eastAsia="Calibri" w:hAnsi="Calibri" w:cs="Calibri"/>
        </w:rPr>
        <w:t xml:space="preserve">low- and middle-income countries (LMIC) </w:t>
      </w:r>
      <w:r>
        <w:rPr>
          <w:rFonts w:ascii="Calibri" w:eastAsia="Calibri" w:hAnsi="Calibri" w:cs="Calibri"/>
        </w:rPr>
        <w:t>residents and organizations, and innovators from outside the development sector.</w:t>
      </w:r>
    </w:p>
    <w:p w14:paraId="669A9F78" w14:textId="7E5E2F85" w:rsidR="008E7E79" w:rsidRDefault="008E7E79">
      <w:pPr>
        <w:spacing w:line="240" w:lineRule="auto"/>
        <w:rPr>
          <w:rFonts w:ascii="Calibri" w:eastAsia="Calibri" w:hAnsi="Calibri" w:cs="Calibri"/>
          <w:b/>
        </w:rPr>
      </w:pPr>
    </w:p>
    <w:p w14:paraId="7E51F946" w14:textId="77777777" w:rsidR="00496BF9" w:rsidRDefault="00496BF9">
      <w:pPr>
        <w:spacing w:line="240" w:lineRule="auto"/>
        <w:rPr>
          <w:rFonts w:ascii="Calibri" w:eastAsia="Calibri" w:hAnsi="Calibri" w:cs="Calibri"/>
          <w:b/>
        </w:rPr>
      </w:pPr>
    </w:p>
    <w:p w14:paraId="54E49B81" w14:textId="77777777" w:rsidR="008E7E79" w:rsidRDefault="002A0BE0">
      <w:pPr>
        <w:spacing w:line="240" w:lineRule="auto"/>
        <w:rPr>
          <w:rFonts w:ascii="Calibri" w:eastAsia="Calibri" w:hAnsi="Calibri" w:cs="Calibri"/>
          <w:b/>
          <w:u w:val="single"/>
        </w:rPr>
      </w:pPr>
      <w:r>
        <w:rPr>
          <w:rFonts w:ascii="Calibri" w:eastAsia="Calibri" w:hAnsi="Calibri" w:cs="Calibri"/>
          <w:b/>
        </w:rPr>
        <w:t>V.</w:t>
      </w:r>
      <w:r>
        <w:rPr>
          <w:rFonts w:ascii="Calibri" w:eastAsia="Calibri" w:hAnsi="Calibri" w:cs="Calibri"/>
          <w:b/>
        </w:rPr>
        <w:tab/>
        <w:t xml:space="preserve">Specific Rights Reserved for the Government under this </w:t>
      </w:r>
      <w:proofErr w:type="gramStart"/>
      <w:r>
        <w:rPr>
          <w:rFonts w:ascii="Calibri" w:eastAsia="Calibri" w:hAnsi="Calibri" w:cs="Calibri"/>
          <w:b/>
        </w:rPr>
        <w:t>BAA</w:t>
      </w:r>
      <w:proofErr w:type="gramEnd"/>
    </w:p>
    <w:p w14:paraId="612E86B1" w14:textId="77777777" w:rsidR="008E7E79" w:rsidRDefault="008E7E79">
      <w:pPr>
        <w:spacing w:line="240" w:lineRule="auto"/>
        <w:rPr>
          <w:rFonts w:ascii="Calibri" w:eastAsia="Calibri" w:hAnsi="Calibri" w:cs="Calibri"/>
          <w:b/>
          <w:u w:val="single"/>
        </w:rPr>
      </w:pPr>
    </w:p>
    <w:p w14:paraId="50F2248B" w14:textId="77777777" w:rsidR="008E7E79" w:rsidRDefault="002A0BE0">
      <w:pPr>
        <w:spacing w:line="240" w:lineRule="auto"/>
        <w:rPr>
          <w:rFonts w:ascii="Calibri" w:eastAsia="Calibri" w:hAnsi="Calibri" w:cs="Calibri"/>
        </w:rPr>
      </w:pPr>
      <w:r>
        <w:rPr>
          <w:rFonts w:ascii="Calibri" w:eastAsia="Calibri" w:hAnsi="Calibri" w:cs="Calibri"/>
        </w:rPr>
        <w:t>The Government reserves specific rights, in addition to rights described elsewhere in this document or by law or regulation, including:</w:t>
      </w:r>
    </w:p>
    <w:p w14:paraId="7470C614" w14:textId="77777777" w:rsidR="008E7E79" w:rsidRDefault="002A0BE0">
      <w:pPr>
        <w:spacing w:line="240" w:lineRule="auto"/>
        <w:rPr>
          <w:rFonts w:ascii="Calibri" w:eastAsia="Calibri" w:hAnsi="Calibri" w:cs="Calibri"/>
        </w:rPr>
      </w:pPr>
      <w:r>
        <w:rPr>
          <w:rFonts w:ascii="Calibri" w:eastAsia="Calibri" w:hAnsi="Calibri" w:cs="Calibri"/>
        </w:rPr>
        <w:lastRenderedPageBreak/>
        <w:t xml:space="preserve"> </w:t>
      </w:r>
    </w:p>
    <w:p w14:paraId="256BE873" w14:textId="77777777" w:rsidR="008E7E79" w:rsidRDefault="002A0BE0">
      <w:pPr>
        <w:numPr>
          <w:ilvl w:val="0"/>
          <w:numId w:val="6"/>
        </w:numPr>
        <w:spacing w:line="240" w:lineRule="auto"/>
        <w:rPr>
          <w:rFonts w:ascii="Calibri" w:eastAsia="Calibri" w:hAnsi="Calibri" w:cs="Calibri"/>
        </w:rPr>
      </w:pPr>
      <w:r>
        <w:rPr>
          <w:rFonts w:ascii="Calibri" w:eastAsia="Calibri" w:hAnsi="Calibri" w:cs="Calibri"/>
        </w:rPr>
        <w:t>The right to award multiple awards, a single award, or no awards.</w:t>
      </w:r>
    </w:p>
    <w:p w14:paraId="37C14EEE" w14:textId="77777777" w:rsidR="008E7E79" w:rsidRDefault="002A0BE0">
      <w:pPr>
        <w:numPr>
          <w:ilvl w:val="0"/>
          <w:numId w:val="6"/>
        </w:numPr>
        <w:spacing w:line="240" w:lineRule="auto"/>
        <w:rPr>
          <w:rFonts w:ascii="Calibri" w:eastAsia="Calibri" w:hAnsi="Calibri" w:cs="Calibri"/>
        </w:rPr>
      </w:pPr>
      <w:r>
        <w:rPr>
          <w:rFonts w:ascii="Calibri" w:eastAsia="Calibri" w:hAnsi="Calibri" w:cs="Calibri"/>
        </w:rPr>
        <w:t>The right to make award without discussions, or to conduct discussions and/or negotiations, whichever is determined to be in the Government’s interest.</w:t>
      </w:r>
    </w:p>
    <w:p w14:paraId="0DFDE16C" w14:textId="77777777" w:rsidR="008E7E79" w:rsidRDefault="002A0BE0">
      <w:pPr>
        <w:numPr>
          <w:ilvl w:val="0"/>
          <w:numId w:val="6"/>
        </w:numPr>
        <w:spacing w:line="240" w:lineRule="auto"/>
        <w:rPr>
          <w:rFonts w:ascii="Calibri" w:eastAsia="Calibri" w:hAnsi="Calibri" w:cs="Calibri"/>
        </w:rPr>
      </w:pPr>
      <w:r>
        <w:rPr>
          <w:rFonts w:ascii="Calibri" w:eastAsia="Calibri" w:hAnsi="Calibri" w:cs="Calibri"/>
        </w:rPr>
        <w:t xml:space="preserve">The right to accept proposals in their entirety or to select only portions of proposals for award or co-investment.  </w:t>
      </w:r>
    </w:p>
    <w:p w14:paraId="5FBDA15B" w14:textId="77777777" w:rsidR="008E7E79" w:rsidRDefault="002A0BE0">
      <w:pPr>
        <w:numPr>
          <w:ilvl w:val="0"/>
          <w:numId w:val="6"/>
        </w:numPr>
        <w:spacing w:line="240" w:lineRule="auto"/>
        <w:rPr>
          <w:rFonts w:ascii="Calibri" w:eastAsia="Calibri" w:hAnsi="Calibri" w:cs="Calibri"/>
        </w:rPr>
      </w:pPr>
      <w:r>
        <w:rPr>
          <w:rFonts w:ascii="Calibri" w:eastAsia="Calibri" w:hAnsi="Calibri" w:cs="Calibri"/>
        </w:rPr>
        <w:t>The right to select for award an instrument type that is appropriate to the specific development context, partner relationship, and proposal selected for award. Instrument types include, but are not limited to, contracts, grants, cooperative agreements, public-private partnerships, Inter-Agency Agreements, Government to Government Agreements, Donor to Donor Agreements, and Memorandums of Understanding. In addition, the Government may craft a new instrument type to meet the needs of a specific relationship.</w:t>
      </w:r>
    </w:p>
    <w:p w14:paraId="08E417F3" w14:textId="77777777" w:rsidR="008E7E79" w:rsidRDefault="002A0BE0">
      <w:pPr>
        <w:numPr>
          <w:ilvl w:val="0"/>
          <w:numId w:val="6"/>
        </w:numPr>
        <w:spacing w:line="240" w:lineRule="auto"/>
        <w:rPr>
          <w:rFonts w:ascii="Calibri" w:eastAsia="Calibri" w:hAnsi="Calibri" w:cs="Calibri"/>
        </w:rPr>
      </w:pPr>
      <w:r>
        <w:rPr>
          <w:rFonts w:ascii="Calibri" w:eastAsia="Calibri" w:hAnsi="Calibri" w:cs="Calibri"/>
        </w:rPr>
        <w:t xml:space="preserve">The right to co-create projects with one or more proposers under the BAA, when it is in the best interest of the Government. </w:t>
      </w:r>
    </w:p>
    <w:p w14:paraId="31776A5E" w14:textId="77777777" w:rsidR="008E7E79" w:rsidRDefault="002A0BE0">
      <w:pPr>
        <w:numPr>
          <w:ilvl w:val="0"/>
          <w:numId w:val="6"/>
        </w:numPr>
        <w:spacing w:line="240" w:lineRule="auto"/>
        <w:rPr>
          <w:rFonts w:ascii="Calibri" w:eastAsia="Calibri" w:hAnsi="Calibri" w:cs="Calibri"/>
        </w:rPr>
      </w:pPr>
      <w:r>
        <w:rPr>
          <w:rFonts w:ascii="Calibri" w:eastAsia="Calibri" w:hAnsi="Calibri" w:cs="Calibri"/>
        </w:rPr>
        <w:t>The right to request any additional, necessary documentation upon initial review. Such additional information may include, but is not limited to, a further detailed proposal, budget, and representations and certifications.</w:t>
      </w:r>
    </w:p>
    <w:p w14:paraId="4D386E9D" w14:textId="77777777" w:rsidR="008E7E79" w:rsidRDefault="002A0BE0">
      <w:pPr>
        <w:numPr>
          <w:ilvl w:val="0"/>
          <w:numId w:val="6"/>
        </w:numPr>
        <w:spacing w:line="240" w:lineRule="auto"/>
        <w:rPr>
          <w:rFonts w:ascii="Calibri" w:eastAsia="Calibri" w:hAnsi="Calibri" w:cs="Calibri"/>
        </w:rPr>
      </w:pPr>
      <w:r>
        <w:rPr>
          <w:rFonts w:ascii="Calibri" w:eastAsia="Calibri" w:hAnsi="Calibri" w:cs="Calibri"/>
        </w:rPr>
        <w:t>The right to fund or co-invest in proposals in phases, with options for continued work at the end of one or more of the phases.</w:t>
      </w:r>
    </w:p>
    <w:p w14:paraId="08F86E68" w14:textId="13152311" w:rsidR="008E7E79" w:rsidRDefault="002A0BE0">
      <w:pPr>
        <w:numPr>
          <w:ilvl w:val="0"/>
          <w:numId w:val="6"/>
        </w:numPr>
        <w:spacing w:line="240" w:lineRule="auto"/>
        <w:rPr>
          <w:rFonts w:ascii="Calibri" w:eastAsia="Calibri" w:hAnsi="Calibri" w:cs="Calibri"/>
        </w:rPr>
      </w:pPr>
      <w:r>
        <w:rPr>
          <w:rFonts w:ascii="Calibri" w:eastAsia="Calibri" w:hAnsi="Calibri" w:cs="Calibri"/>
        </w:rPr>
        <w:t>The right to award</w:t>
      </w:r>
      <w:r w:rsidR="00655E58">
        <w:rPr>
          <w:rFonts w:ascii="Calibri" w:eastAsia="Calibri" w:hAnsi="Calibri" w:cs="Calibri"/>
        </w:rPr>
        <w:t xml:space="preserve"> acquisition</w:t>
      </w:r>
      <w:r>
        <w:rPr>
          <w:rFonts w:ascii="Calibri" w:eastAsia="Calibri" w:hAnsi="Calibri" w:cs="Calibri"/>
        </w:rPr>
        <w:t xml:space="preserve"> instruments under this BAA that do not commit or exchange monetary </w:t>
      </w:r>
      <w:proofErr w:type="gramStart"/>
      <w:r>
        <w:rPr>
          <w:rFonts w:ascii="Calibri" w:eastAsia="Calibri" w:hAnsi="Calibri" w:cs="Calibri"/>
        </w:rPr>
        <w:t>resources</w:t>
      </w:r>
      <w:proofErr w:type="gramEnd"/>
    </w:p>
    <w:p w14:paraId="3DB03870" w14:textId="77777777" w:rsidR="008E7E79" w:rsidRDefault="002A0BE0">
      <w:pPr>
        <w:numPr>
          <w:ilvl w:val="0"/>
          <w:numId w:val="6"/>
        </w:numPr>
        <w:spacing w:line="240" w:lineRule="auto"/>
        <w:rPr>
          <w:rFonts w:ascii="Calibri" w:eastAsia="Calibri" w:hAnsi="Calibri" w:cs="Calibri"/>
        </w:rPr>
      </w:pPr>
      <w:r>
        <w:rPr>
          <w:rFonts w:ascii="Calibri" w:eastAsia="Calibri" w:hAnsi="Calibri" w:cs="Calibri"/>
        </w:rPr>
        <w:t>The right to remove organizations from the BAA process if USAID determines it is no longer in the best interests of the Government to proceed with the organization.</w:t>
      </w:r>
    </w:p>
    <w:p w14:paraId="2C72046B" w14:textId="77777777" w:rsidR="008E7E79" w:rsidRDefault="002A0BE0">
      <w:pPr>
        <w:spacing w:line="240" w:lineRule="auto"/>
        <w:rPr>
          <w:rFonts w:ascii="Calibri" w:eastAsia="Calibri" w:hAnsi="Calibri" w:cs="Calibri"/>
        </w:rPr>
      </w:pPr>
      <w:r>
        <w:rPr>
          <w:rFonts w:ascii="Calibri" w:eastAsia="Calibri" w:hAnsi="Calibri" w:cs="Calibri"/>
        </w:rPr>
        <w:t xml:space="preserve"> </w:t>
      </w:r>
    </w:p>
    <w:p w14:paraId="2D204DA5" w14:textId="77777777" w:rsidR="008E7E79" w:rsidRDefault="002A0BE0">
      <w:pPr>
        <w:spacing w:after="120" w:line="240" w:lineRule="auto"/>
        <w:rPr>
          <w:rFonts w:ascii="Calibri" w:eastAsia="Calibri" w:hAnsi="Calibri" w:cs="Calibri"/>
          <w:b/>
          <w:u w:val="single"/>
        </w:rPr>
      </w:pPr>
      <w:r>
        <w:rPr>
          <w:rFonts w:ascii="Calibri" w:eastAsia="Calibri" w:hAnsi="Calibri" w:cs="Calibri"/>
          <w:b/>
        </w:rPr>
        <w:t>VI.</w:t>
      </w:r>
      <w:r>
        <w:rPr>
          <w:rFonts w:ascii="Calibri" w:eastAsia="Calibri" w:hAnsi="Calibri" w:cs="Calibri"/>
          <w:b/>
        </w:rPr>
        <w:tab/>
        <w:t>Information Protection:</w:t>
      </w:r>
    </w:p>
    <w:p w14:paraId="4B4F8570" w14:textId="77777777" w:rsidR="008E7E79" w:rsidRDefault="002A0BE0">
      <w:pPr>
        <w:spacing w:before="240" w:after="120" w:line="240" w:lineRule="auto"/>
        <w:rPr>
          <w:rFonts w:ascii="Calibri" w:eastAsia="Calibri" w:hAnsi="Calibri" w:cs="Calibri"/>
        </w:rPr>
      </w:pPr>
      <w:r>
        <w:rPr>
          <w:rFonts w:ascii="Calibri" w:eastAsia="Calibri" w:hAnsi="Calibri" w:cs="Calibri"/>
        </w:rPr>
        <w:t>USAID’s goal is to facilitate research and development that will lead to innovative, and potentially commercially viable, solutions.  Understanding the sensitive nature of submitters’ information, USAID will work with organizations to protect intellectual property.</w:t>
      </w:r>
    </w:p>
    <w:p w14:paraId="44BEF301" w14:textId="77777777" w:rsidR="008E7E79" w:rsidRDefault="002A0BE0">
      <w:pPr>
        <w:spacing w:before="240" w:after="120" w:line="240" w:lineRule="auto"/>
        <w:rPr>
          <w:rFonts w:ascii="Calibri" w:eastAsia="Calibri" w:hAnsi="Calibri" w:cs="Calibri"/>
        </w:rPr>
      </w:pPr>
      <w:r>
        <w:rPr>
          <w:rFonts w:ascii="Calibri" w:eastAsia="Calibri" w:hAnsi="Calibri" w:cs="Calibri"/>
        </w:rPr>
        <w:t>Expressions of interest should be free of any intellectual property that submitter wishes to protect, as the expressions of interest will be shared with USAID partners as part of the selection process.  However, once submitters have been invited to advance beyond co-creation, submitters can work with USAID to identify proprietary information that requires protection.</w:t>
      </w:r>
    </w:p>
    <w:p w14:paraId="6C7D349E" w14:textId="77777777" w:rsidR="008E7E79" w:rsidRDefault="002A0BE0">
      <w:pPr>
        <w:spacing w:before="240" w:after="120" w:line="240" w:lineRule="auto"/>
        <w:rPr>
          <w:rFonts w:ascii="Calibri" w:eastAsia="Calibri" w:hAnsi="Calibri" w:cs="Calibri"/>
        </w:rPr>
      </w:pPr>
      <w:r>
        <w:rPr>
          <w:rFonts w:ascii="Calibri" w:eastAsia="Calibri" w:hAnsi="Calibri" w:cs="Calibri"/>
          <w:highlight w:val="white"/>
        </w:rPr>
        <w:t>Therefore, organizations making submissions under this BAA grant to USAID a royalty-free, nonexclusive, and irrevocable right to use, disclose, reproduce, and prepare derivative works, and to have or permit others to do so to any information contained in the Expressions of Interest submitted under the BAA.   If USAID further engages with the organization regarding its submission, the parties can negotiate further intellectual property protection for the organization’s intellectual pr</w:t>
      </w:r>
      <w:r>
        <w:rPr>
          <w:rFonts w:ascii="Calibri" w:eastAsia="Calibri" w:hAnsi="Calibri" w:cs="Calibri"/>
        </w:rPr>
        <w:t>operty.</w:t>
      </w:r>
    </w:p>
    <w:p w14:paraId="1A5887A3" w14:textId="77777777" w:rsidR="008E7E79" w:rsidRDefault="002A0BE0">
      <w:pPr>
        <w:spacing w:before="240" w:after="120" w:line="240" w:lineRule="auto"/>
        <w:rPr>
          <w:rFonts w:ascii="Calibri" w:eastAsia="Calibri" w:hAnsi="Calibri" w:cs="Calibri"/>
        </w:rPr>
      </w:pPr>
      <w:r>
        <w:rPr>
          <w:rFonts w:ascii="Calibri" w:eastAsia="Calibri" w:hAnsi="Calibri" w:cs="Calibri"/>
        </w:rPr>
        <w:t xml:space="preserve">Organizations must ensure that any submissions under this BAA are free of any </w:t>
      </w:r>
      <w:proofErr w:type="gramStart"/>
      <w:r>
        <w:rPr>
          <w:rFonts w:ascii="Calibri" w:eastAsia="Calibri" w:hAnsi="Calibri" w:cs="Calibri"/>
        </w:rPr>
        <w:t>third party</w:t>
      </w:r>
      <w:proofErr w:type="gramEnd"/>
      <w:r>
        <w:rPr>
          <w:rFonts w:ascii="Calibri" w:eastAsia="Calibri" w:hAnsi="Calibri" w:cs="Calibri"/>
        </w:rPr>
        <w:t xml:space="preserve"> proprietary data rights that would impact the license granted to USAID herein.</w:t>
      </w:r>
    </w:p>
    <w:p w14:paraId="515843F7" w14:textId="77777777" w:rsidR="008E7E79" w:rsidRDefault="002A0BE0">
      <w:pPr>
        <w:spacing w:line="240" w:lineRule="auto"/>
        <w:rPr>
          <w:rFonts w:ascii="Calibri" w:eastAsia="Calibri" w:hAnsi="Calibri" w:cs="Calibri"/>
          <w:b/>
        </w:rPr>
      </w:pPr>
      <w:r>
        <w:rPr>
          <w:rFonts w:ascii="Calibri" w:eastAsia="Calibri" w:hAnsi="Calibri" w:cs="Calibri"/>
          <w:b/>
        </w:rPr>
        <w:t>VII.</w:t>
      </w:r>
      <w:r>
        <w:rPr>
          <w:rFonts w:ascii="Calibri" w:eastAsia="Calibri" w:hAnsi="Calibri" w:cs="Calibri"/>
          <w:b/>
        </w:rPr>
        <w:tab/>
        <w:t>Expression of Interest Information Formatting</w:t>
      </w:r>
    </w:p>
    <w:p w14:paraId="42344D12" w14:textId="77777777" w:rsidR="008E7E79" w:rsidRDefault="008E7E79">
      <w:pPr>
        <w:spacing w:line="240" w:lineRule="auto"/>
        <w:rPr>
          <w:rFonts w:ascii="Calibri" w:eastAsia="Calibri" w:hAnsi="Calibri" w:cs="Calibri"/>
        </w:rPr>
      </w:pPr>
    </w:p>
    <w:p w14:paraId="6B7D8C6B" w14:textId="77777777" w:rsidR="008E7E79" w:rsidRDefault="002A0BE0">
      <w:pPr>
        <w:spacing w:line="240" w:lineRule="auto"/>
        <w:rPr>
          <w:rFonts w:ascii="Calibri" w:eastAsia="Calibri" w:hAnsi="Calibri" w:cs="Calibri"/>
        </w:rPr>
      </w:pPr>
      <w:r>
        <w:rPr>
          <w:rFonts w:ascii="Calibri" w:eastAsia="Calibri" w:hAnsi="Calibri" w:cs="Calibri"/>
        </w:rPr>
        <w:lastRenderedPageBreak/>
        <w:t xml:space="preserve">In the format detailed below, </w:t>
      </w:r>
      <w:proofErr w:type="spellStart"/>
      <w:r>
        <w:rPr>
          <w:rFonts w:ascii="Calibri" w:eastAsia="Calibri" w:hAnsi="Calibri" w:cs="Calibri"/>
        </w:rPr>
        <w:t>EoI</w:t>
      </w:r>
      <w:proofErr w:type="spellEnd"/>
      <w:r>
        <w:rPr>
          <w:rFonts w:ascii="Calibri" w:eastAsia="Calibri" w:hAnsi="Calibri" w:cs="Calibri"/>
        </w:rPr>
        <w:t xml:space="preserve"> may not exceed a total of five pages (not including the cover page and not including the illustrative budget) and clearly describe the ideas or approaches proposed, and:</w:t>
      </w:r>
    </w:p>
    <w:p w14:paraId="4A80DFC1" w14:textId="77777777" w:rsidR="008E7E79" w:rsidRDefault="002A0BE0">
      <w:pPr>
        <w:spacing w:line="240" w:lineRule="auto"/>
        <w:rPr>
          <w:rFonts w:ascii="Calibri" w:eastAsia="Calibri" w:hAnsi="Calibri" w:cs="Calibri"/>
        </w:rPr>
      </w:pPr>
      <w:r>
        <w:rPr>
          <w:rFonts w:ascii="Calibri" w:eastAsia="Calibri" w:hAnsi="Calibri" w:cs="Calibri"/>
        </w:rPr>
        <w:t xml:space="preserve">1) explain how they address the specific Solutions Sought, reflect the needed attributes described above, and contribute to the Project </w:t>
      </w:r>
      <w:proofErr w:type="gramStart"/>
      <w:r>
        <w:rPr>
          <w:rFonts w:ascii="Calibri" w:eastAsia="Calibri" w:hAnsi="Calibri" w:cs="Calibri"/>
        </w:rPr>
        <w:t>Objective;</w:t>
      </w:r>
      <w:proofErr w:type="gramEnd"/>
      <w:r>
        <w:rPr>
          <w:rFonts w:ascii="Calibri" w:eastAsia="Calibri" w:hAnsi="Calibri" w:cs="Calibri"/>
        </w:rPr>
        <w:t xml:space="preserve"> </w:t>
      </w:r>
    </w:p>
    <w:p w14:paraId="4D14C4C1" w14:textId="77777777" w:rsidR="008E7E79" w:rsidRDefault="002A0BE0">
      <w:pPr>
        <w:spacing w:line="240" w:lineRule="auto"/>
        <w:rPr>
          <w:rFonts w:ascii="Calibri" w:eastAsia="Calibri" w:hAnsi="Calibri" w:cs="Calibri"/>
        </w:rPr>
      </w:pPr>
      <w:r>
        <w:rPr>
          <w:rFonts w:ascii="Calibri" w:eastAsia="Calibri" w:hAnsi="Calibri" w:cs="Calibri"/>
        </w:rPr>
        <w:t xml:space="preserve">2) highlight the Respondent’s unique capabilities and value to a potential partnership addressing </w:t>
      </w:r>
      <w:proofErr w:type="gramStart"/>
      <w:r>
        <w:rPr>
          <w:rFonts w:ascii="Calibri" w:eastAsia="Calibri" w:hAnsi="Calibri" w:cs="Calibri"/>
        </w:rPr>
        <w:t>all of</w:t>
      </w:r>
      <w:proofErr w:type="gramEnd"/>
      <w:r>
        <w:rPr>
          <w:rFonts w:ascii="Calibri" w:eastAsia="Calibri" w:hAnsi="Calibri" w:cs="Calibri"/>
        </w:rPr>
        <w:t xml:space="preserve"> the Solutions Sought; and </w:t>
      </w:r>
    </w:p>
    <w:p w14:paraId="30CD118E" w14:textId="77777777" w:rsidR="008E7E79" w:rsidRDefault="002A0BE0">
      <w:pPr>
        <w:spacing w:line="240" w:lineRule="auto"/>
        <w:rPr>
          <w:rFonts w:ascii="Calibri" w:eastAsia="Calibri" w:hAnsi="Calibri" w:cs="Calibri"/>
        </w:rPr>
      </w:pPr>
      <w:r>
        <w:rPr>
          <w:rFonts w:ascii="Calibri" w:eastAsia="Calibri" w:hAnsi="Calibri" w:cs="Calibri"/>
        </w:rPr>
        <w:t xml:space="preserve">3) discuss the potential impact of the proposed ideas or approaches on HIV incidence and control of the HIV epidemic. </w:t>
      </w:r>
    </w:p>
    <w:p w14:paraId="46274E93" w14:textId="77777777" w:rsidR="008E7E79" w:rsidRDefault="008E7E79">
      <w:pPr>
        <w:spacing w:line="240" w:lineRule="auto"/>
        <w:rPr>
          <w:rFonts w:ascii="Calibri" w:eastAsia="Calibri" w:hAnsi="Calibri" w:cs="Calibri"/>
        </w:rPr>
      </w:pPr>
    </w:p>
    <w:p w14:paraId="6CFE3D02" w14:textId="77777777" w:rsidR="008E7E79" w:rsidRDefault="002A0BE0">
      <w:pPr>
        <w:spacing w:line="240" w:lineRule="auto"/>
        <w:rPr>
          <w:rFonts w:ascii="Calibri" w:eastAsia="Calibri" w:hAnsi="Calibri" w:cs="Calibri"/>
        </w:rPr>
      </w:pPr>
      <w:r>
        <w:rPr>
          <w:rFonts w:ascii="Calibri" w:eastAsia="Calibri" w:hAnsi="Calibri" w:cs="Calibri"/>
        </w:rPr>
        <w:t xml:space="preserve">Please note, no annexes or additional documentation will be accepted outside of the </w:t>
      </w:r>
      <w:proofErr w:type="gramStart"/>
      <w:r>
        <w:rPr>
          <w:rFonts w:ascii="Calibri" w:eastAsia="Calibri" w:hAnsi="Calibri" w:cs="Calibri"/>
        </w:rPr>
        <w:t>5 page</w:t>
      </w:r>
      <w:proofErr w:type="gramEnd"/>
      <w:r>
        <w:rPr>
          <w:rFonts w:ascii="Calibri" w:eastAsia="Calibri" w:hAnsi="Calibri" w:cs="Calibri"/>
        </w:rPr>
        <w:t xml:space="preserve"> </w:t>
      </w:r>
      <w:proofErr w:type="spellStart"/>
      <w:r>
        <w:rPr>
          <w:rFonts w:ascii="Calibri" w:eastAsia="Calibri" w:hAnsi="Calibri" w:cs="Calibri"/>
        </w:rPr>
        <w:t>EoI</w:t>
      </w:r>
      <w:proofErr w:type="spellEnd"/>
      <w:r>
        <w:rPr>
          <w:rFonts w:ascii="Calibri" w:eastAsia="Calibri" w:hAnsi="Calibri" w:cs="Calibri"/>
        </w:rPr>
        <w:t>, the one page cover letter, and the one page illustrative budget.</w:t>
      </w:r>
    </w:p>
    <w:p w14:paraId="70776D3C" w14:textId="77777777" w:rsidR="008E7E79" w:rsidRDefault="008E7E79">
      <w:pPr>
        <w:spacing w:line="240" w:lineRule="auto"/>
        <w:rPr>
          <w:rFonts w:ascii="Calibri" w:eastAsia="Calibri" w:hAnsi="Calibri" w:cs="Calibri"/>
        </w:rPr>
      </w:pPr>
    </w:p>
    <w:p w14:paraId="30A68C36" w14:textId="77777777" w:rsidR="008E7E79" w:rsidRDefault="002A0BE0">
      <w:pPr>
        <w:spacing w:line="240" w:lineRule="auto"/>
        <w:rPr>
          <w:rFonts w:ascii="Calibri" w:eastAsia="Calibri" w:hAnsi="Calibri" w:cs="Calibri"/>
        </w:rPr>
      </w:pPr>
      <w:r>
        <w:rPr>
          <w:rFonts w:ascii="Calibri" w:eastAsia="Calibri" w:hAnsi="Calibri" w:cs="Calibri"/>
        </w:rPr>
        <w:t xml:space="preserve">Submitted </w:t>
      </w:r>
      <w:proofErr w:type="spellStart"/>
      <w:r>
        <w:rPr>
          <w:rFonts w:ascii="Calibri" w:eastAsia="Calibri" w:hAnsi="Calibri" w:cs="Calibri"/>
        </w:rPr>
        <w:t>EoI</w:t>
      </w:r>
      <w:proofErr w:type="spellEnd"/>
      <w:r>
        <w:rPr>
          <w:rFonts w:ascii="Calibri" w:eastAsia="Calibri" w:hAnsi="Calibri" w:cs="Calibri"/>
        </w:rPr>
        <w:t xml:space="preserve"> must be limited to five pages (not including the cover page and the illustrative budget) and include:</w:t>
      </w:r>
    </w:p>
    <w:p w14:paraId="005DBF60" w14:textId="77777777" w:rsidR="008E7E79" w:rsidRDefault="008E7E79">
      <w:pPr>
        <w:spacing w:line="240" w:lineRule="auto"/>
        <w:rPr>
          <w:rFonts w:ascii="Calibri" w:eastAsia="Calibri" w:hAnsi="Calibri" w:cs="Calibri"/>
        </w:rPr>
      </w:pPr>
    </w:p>
    <w:p w14:paraId="27836B7E" w14:textId="77777777" w:rsidR="008E7E79" w:rsidRDefault="002A0BE0">
      <w:pPr>
        <w:numPr>
          <w:ilvl w:val="0"/>
          <w:numId w:val="5"/>
        </w:numPr>
        <w:spacing w:line="240" w:lineRule="auto"/>
        <w:rPr>
          <w:rFonts w:ascii="Calibri" w:eastAsia="Calibri" w:hAnsi="Calibri" w:cs="Calibri"/>
        </w:rPr>
      </w:pPr>
      <w:r>
        <w:rPr>
          <w:rFonts w:ascii="Calibri" w:eastAsia="Calibri" w:hAnsi="Calibri" w:cs="Calibri"/>
        </w:rPr>
        <w:t xml:space="preserve">Be written in English and submitted electronically to the provided email address using .pdf or .docx format.  All attachments/electronic contents must be formatted to print on 8.5 by 11 inch, single spaced, with 12-point font with one-inch margins on all sides. </w:t>
      </w:r>
      <w:r>
        <w:rPr>
          <w:sz w:val="24"/>
          <w:szCs w:val="24"/>
        </w:rPr>
        <w:t xml:space="preserve"> </w:t>
      </w:r>
    </w:p>
    <w:p w14:paraId="77BF7B4A" w14:textId="77777777" w:rsidR="008E7E79" w:rsidRDefault="008E7E79">
      <w:pPr>
        <w:spacing w:line="240" w:lineRule="auto"/>
        <w:ind w:left="720"/>
        <w:rPr>
          <w:rFonts w:ascii="Calibri" w:eastAsia="Calibri" w:hAnsi="Calibri" w:cs="Calibri"/>
        </w:rPr>
      </w:pPr>
    </w:p>
    <w:p w14:paraId="07E9CF28" w14:textId="77777777" w:rsidR="008E7E79" w:rsidRDefault="002A0BE0">
      <w:pPr>
        <w:numPr>
          <w:ilvl w:val="0"/>
          <w:numId w:val="5"/>
        </w:numPr>
        <w:spacing w:line="240" w:lineRule="auto"/>
        <w:rPr>
          <w:rFonts w:ascii="Calibri" w:eastAsia="Calibri" w:hAnsi="Calibri" w:cs="Calibri"/>
        </w:rPr>
      </w:pPr>
      <w:r>
        <w:rPr>
          <w:rFonts w:ascii="Calibri" w:eastAsia="Calibri" w:hAnsi="Calibri" w:cs="Calibri"/>
        </w:rPr>
        <w:t xml:space="preserve">Contain a cover page with the following information, </w:t>
      </w:r>
      <w:r>
        <w:rPr>
          <w:rFonts w:ascii="Calibri" w:eastAsia="Calibri" w:hAnsi="Calibri" w:cs="Calibri"/>
          <w:i/>
        </w:rPr>
        <w:t>not included in the page limit</w:t>
      </w:r>
      <w:r>
        <w:rPr>
          <w:rFonts w:ascii="Calibri" w:eastAsia="Calibri" w:hAnsi="Calibri" w:cs="Calibri"/>
        </w:rPr>
        <w:t>:</w:t>
      </w:r>
    </w:p>
    <w:p w14:paraId="2FBCDC04" w14:textId="77777777" w:rsidR="008E7E79" w:rsidRDefault="002A0BE0">
      <w:pPr>
        <w:numPr>
          <w:ilvl w:val="1"/>
          <w:numId w:val="5"/>
        </w:numPr>
        <w:spacing w:line="240" w:lineRule="auto"/>
        <w:rPr>
          <w:rFonts w:ascii="Calibri" w:eastAsia="Calibri" w:hAnsi="Calibri" w:cs="Calibri"/>
        </w:rPr>
      </w:pPr>
      <w:r>
        <w:rPr>
          <w:rFonts w:ascii="Calibri" w:eastAsia="Calibri" w:hAnsi="Calibri" w:cs="Calibri"/>
        </w:rPr>
        <w:t>Respondent Name/Group and Contact Information:</w:t>
      </w:r>
    </w:p>
    <w:p w14:paraId="7B515EEA" w14:textId="77777777" w:rsidR="008E7E79" w:rsidRDefault="002A0BE0">
      <w:pPr>
        <w:numPr>
          <w:ilvl w:val="1"/>
          <w:numId w:val="5"/>
        </w:numPr>
        <w:spacing w:line="240" w:lineRule="auto"/>
        <w:rPr>
          <w:rFonts w:ascii="Calibri" w:eastAsia="Calibri" w:hAnsi="Calibri" w:cs="Calibri"/>
        </w:rPr>
      </w:pPr>
      <w:proofErr w:type="spellStart"/>
      <w:r>
        <w:rPr>
          <w:rFonts w:ascii="Calibri" w:eastAsia="Calibri" w:hAnsi="Calibri" w:cs="Calibri"/>
        </w:rPr>
        <w:t>EoI</w:t>
      </w:r>
      <w:proofErr w:type="spellEnd"/>
      <w:r>
        <w:rPr>
          <w:rFonts w:ascii="Calibri" w:eastAsia="Calibri" w:hAnsi="Calibri" w:cs="Calibri"/>
        </w:rPr>
        <w:t xml:space="preserve"> Title:</w:t>
      </w:r>
    </w:p>
    <w:p w14:paraId="7BB33290" w14:textId="77777777" w:rsidR="008E7E79" w:rsidRDefault="002A0BE0">
      <w:pPr>
        <w:numPr>
          <w:ilvl w:val="1"/>
          <w:numId w:val="5"/>
        </w:numPr>
        <w:spacing w:line="240" w:lineRule="auto"/>
        <w:rPr>
          <w:rFonts w:ascii="Calibri" w:eastAsia="Calibri" w:hAnsi="Calibri" w:cs="Calibri"/>
        </w:rPr>
      </w:pPr>
      <w:r>
        <w:rPr>
          <w:rFonts w:ascii="Calibri" w:eastAsia="Calibri" w:hAnsi="Calibri" w:cs="Calibri"/>
        </w:rPr>
        <w:t>BAA Addendum Name/Number:</w:t>
      </w:r>
    </w:p>
    <w:p w14:paraId="24A7AC62" w14:textId="77777777" w:rsidR="008E7E79" w:rsidRDefault="002A0BE0">
      <w:pPr>
        <w:numPr>
          <w:ilvl w:val="1"/>
          <w:numId w:val="5"/>
        </w:numPr>
        <w:spacing w:line="240" w:lineRule="auto"/>
        <w:rPr>
          <w:rFonts w:ascii="Calibri" w:eastAsia="Calibri" w:hAnsi="Calibri" w:cs="Calibri"/>
        </w:rPr>
      </w:pPr>
      <w:r>
        <w:rPr>
          <w:rFonts w:ascii="Calibri" w:eastAsia="Calibri" w:hAnsi="Calibri" w:cs="Calibri"/>
        </w:rPr>
        <w:t xml:space="preserve">The name and number for each Solution or Solutions (e.g., #1-6 as described under Solutions Sought) that the </w:t>
      </w:r>
      <w:proofErr w:type="spellStart"/>
      <w:r>
        <w:rPr>
          <w:rFonts w:ascii="Calibri" w:eastAsia="Calibri" w:hAnsi="Calibri" w:cs="Calibri"/>
        </w:rPr>
        <w:t>EoI</w:t>
      </w:r>
      <w:proofErr w:type="spellEnd"/>
      <w:r>
        <w:rPr>
          <w:rFonts w:ascii="Calibri" w:eastAsia="Calibri" w:hAnsi="Calibri" w:cs="Calibri"/>
        </w:rPr>
        <w:t xml:space="preserve"> is </w:t>
      </w:r>
      <w:proofErr w:type="gramStart"/>
      <w:r>
        <w:rPr>
          <w:rFonts w:ascii="Calibri" w:eastAsia="Calibri" w:hAnsi="Calibri" w:cs="Calibri"/>
        </w:rPr>
        <w:t>addressing</w:t>
      </w:r>
      <w:proofErr w:type="gramEnd"/>
    </w:p>
    <w:p w14:paraId="4F8CFEFF" w14:textId="77777777" w:rsidR="008E7E79" w:rsidRDefault="008E7E79">
      <w:pPr>
        <w:spacing w:line="240" w:lineRule="auto"/>
        <w:ind w:left="720"/>
        <w:rPr>
          <w:rFonts w:ascii="Calibri" w:eastAsia="Calibri" w:hAnsi="Calibri" w:cs="Calibri"/>
        </w:rPr>
      </w:pPr>
    </w:p>
    <w:p w14:paraId="6F1F5CD8" w14:textId="77777777" w:rsidR="008E7E79" w:rsidRDefault="002A0BE0">
      <w:pPr>
        <w:numPr>
          <w:ilvl w:val="0"/>
          <w:numId w:val="5"/>
        </w:numPr>
        <w:spacing w:line="240" w:lineRule="auto"/>
        <w:rPr>
          <w:rFonts w:ascii="Calibri" w:eastAsia="Calibri" w:hAnsi="Calibri" w:cs="Calibri"/>
        </w:rPr>
      </w:pPr>
      <w:r>
        <w:rPr>
          <w:rFonts w:ascii="Calibri" w:eastAsia="Calibri" w:hAnsi="Calibri" w:cs="Calibri"/>
        </w:rPr>
        <w:t xml:space="preserve">Describe a technical approach to address the Solutions Sought </w:t>
      </w:r>
      <w:proofErr w:type="gramStart"/>
      <w:r>
        <w:rPr>
          <w:rFonts w:ascii="Calibri" w:eastAsia="Calibri" w:hAnsi="Calibri" w:cs="Calibri"/>
        </w:rPr>
        <w:t>above ,</w:t>
      </w:r>
      <w:proofErr w:type="gramEnd"/>
      <w:r>
        <w:rPr>
          <w:rFonts w:ascii="Calibri" w:eastAsia="Calibri" w:hAnsi="Calibri" w:cs="Calibri"/>
        </w:rPr>
        <w:t xml:space="preserve"> including the following:</w:t>
      </w:r>
    </w:p>
    <w:p w14:paraId="2139AD00" w14:textId="77777777" w:rsidR="008E7E79" w:rsidRDefault="002A0BE0">
      <w:pPr>
        <w:numPr>
          <w:ilvl w:val="1"/>
          <w:numId w:val="5"/>
        </w:numPr>
        <w:spacing w:line="240" w:lineRule="auto"/>
        <w:rPr>
          <w:rFonts w:ascii="Calibri" w:eastAsia="Calibri" w:hAnsi="Calibri" w:cs="Calibri"/>
        </w:rPr>
      </w:pPr>
      <w:r>
        <w:rPr>
          <w:rFonts w:ascii="Calibri" w:eastAsia="Calibri" w:hAnsi="Calibri" w:cs="Calibri"/>
        </w:rPr>
        <w:t xml:space="preserve">Overview of technical approach, with </w:t>
      </w:r>
      <w:proofErr w:type="gramStart"/>
      <w:r>
        <w:rPr>
          <w:rFonts w:ascii="Calibri" w:eastAsia="Calibri" w:hAnsi="Calibri" w:cs="Calibri"/>
        </w:rPr>
        <w:t>brief summary</w:t>
      </w:r>
      <w:proofErr w:type="gramEnd"/>
      <w:r>
        <w:rPr>
          <w:rFonts w:ascii="Calibri" w:eastAsia="Calibri" w:hAnsi="Calibri" w:cs="Calibri"/>
        </w:rPr>
        <w:t xml:space="preserve"> of supporting evidence (the evidence itself does not have to be submitted, but should be made available to USAID if requested)</w:t>
      </w:r>
    </w:p>
    <w:p w14:paraId="3CAEAD72" w14:textId="77777777" w:rsidR="008E7E79" w:rsidRDefault="002A0BE0">
      <w:pPr>
        <w:numPr>
          <w:ilvl w:val="1"/>
          <w:numId w:val="5"/>
        </w:numPr>
        <w:spacing w:line="240" w:lineRule="auto"/>
        <w:rPr>
          <w:rFonts w:ascii="Calibri" w:eastAsia="Calibri" w:hAnsi="Calibri" w:cs="Calibri"/>
        </w:rPr>
      </w:pPr>
      <w:r>
        <w:rPr>
          <w:rFonts w:ascii="Calibri" w:eastAsia="Calibri" w:hAnsi="Calibri" w:cs="Calibri"/>
        </w:rPr>
        <w:t xml:space="preserve">Technical expertise and other Respondent resources that contribute to addressing the </w:t>
      </w:r>
      <w:proofErr w:type="gramStart"/>
      <w:r>
        <w:rPr>
          <w:rFonts w:ascii="Calibri" w:eastAsia="Calibri" w:hAnsi="Calibri" w:cs="Calibri"/>
        </w:rPr>
        <w:t>Solutions</w:t>
      </w:r>
      <w:proofErr w:type="gramEnd"/>
    </w:p>
    <w:p w14:paraId="1440BD17" w14:textId="77777777" w:rsidR="008E7E79" w:rsidRDefault="008E7E79">
      <w:pPr>
        <w:spacing w:line="240" w:lineRule="auto"/>
        <w:ind w:left="720"/>
        <w:rPr>
          <w:rFonts w:ascii="Calibri" w:eastAsia="Calibri" w:hAnsi="Calibri" w:cs="Calibri"/>
        </w:rPr>
      </w:pPr>
    </w:p>
    <w:p w14:paraId="12A2EA8F" w14:textId="77777777" w:rsidR="008E7E79" w:rsidRDefault="002A0BE0">
      <w:pPr>
        <w:numPr>
          <w:ilvl w:val="0"/>
          <w:numId w:val="5"/>
        </w:numPr>
        <w:spacing w:line="240" w:lineRule="auto"/>
        <w:rPr>
          <w:rFonts w:ascii="Calibri" w:eastAsia="Calibri" w:hAnsi="Calibri" w:cs="Calibri"/>
        </w:rPr>
      </w:pPr>
      <w:r>
        <w:rPr>
          <w:rFonts w:ascii="Calibri" w:eastAsia="Calibri" w:hAnsi="Calibri" w:cs="Calibri"/>
        </w:rPr>
        <w:t xml:space="preserve">Describe the Respondent’s capability to implement the proposed technical approach including, for example, the following: </w:t>
      </w:r>
    </w:p>
    <w:p w14:paraId="0F0D2334" w14:textId="77777777" w:rsidR="008E7E79" w:rsidRDefault="002A0BE0">
      <w:pPr>
        <w:numPr>
          <w:ilvl w:val="1"/>
          <w:numId w:val="5"/>
        </w:numPr>
        <w:spacing w:line="240" w:lineRule="auto"/>
        <w:rPr>
          <w:rFonts w:ascii="Calibri" w:eastAsia="Calibri" w:hAnsi="Calibri" w:cs="Calibri"/>
        </w:rPr>
      </w:pPr>
      <w:r>
        <w:rPr>
          <w:rFonts w:ascii="Calibri" w:eastAsia="Calibri" w:hAnsi="Calibri" w:cs="Calibri"/>
        </w:rPr>
        <w:t xml:space="preserve">A record of success in the research and development of biomedical technologies for HIV prevention as well as MPT.  Experience with regulatory and registration processes for new health products is strongly desired.  Respondents with demonstrated capability to coordinate development of multiple products that are owned or developed by multiple organizations are especially encouraged to apply.  </w:t>
      </w:r>
    </w:p>
    <w:p w14:paraId="060C3EA9" w14:textId="77777777" w:rsidR="008E7E79" w:rsidRDefault="002A0BE0">
      <w:pPr>
        <w:numPr>
          <w:ilvl w:val="1"/>
          <w:numId w:val="5"/>
        </w:numPr>
        <w:spacing w:line="240" w:lineRule="auto"/>
        <w:rPr>
          <w:rFonts w:ascii="Calibri" w:eastAsia="Calibri" w:hAnsi="Calibri" w:cs="Calibri"/>
        </w:rPr>
      </w:pPr>
      <w:r>
        <w:rPr>
          <w:rFonts w:ascii="Calibri" w:eastAsia="Calibri" w:hAnsi="Calibri" w:cs="Calibri"/>
        </w:rPr>
        <w:t>Access to a specific investigational product, antiviral agent/active pharmaceutical ingredient (API), and/or delivery technology, along with evidence substantiating the potential value of these assets.  Access can be demonstrated through ownership of intellectual property or documented ability to license it.</w:t>
      </w:r>
    </w:p>
    <w:p w14:paraId="1ECC98C9" w14:textId="77777777" w:rsidR="008E7E79" w:rsidRDefault="002A0BE0">
      <w:pPr>
        <w:numPr>
          <w:ilvl w:val="1"/>
          <w:numId w:val="5"/>
        </w:numPr>
        <w:spacing w:line="240" w:lineRule="auto"/>
        <w:rPr>
          <w:rFonts w:ascii="Calibri" w:eastAsia="Calibri" w:hAnsi="Calibri" w:cs="Calibri"/>
        </w:rPr>
      </w:pPr>
      <w:r>
        <w:rPr>
          <w:rFonts w:ascii="Calibri" w:eastAsia="Calibri" w:hAnsi="Calibri" w:cs="Calibri"/>
        </w:rPr>
        <w:t xml:space="preserve">Expertise in clinical research in HIV prevention especially among AGYW and a documented history of peer reviewed and regionally or internationally recognized </w:t>
      </w:r>
      <w:r>
        <w:rPr>
          <w:rFonts w:ascii="Calibri" w:eastAsia="Calibri" w:hAnsi="Calibri" w:cs="Calibri"/>
        </w:rPr>
        <w:lastRenderedPageBreak/>
        <w:t xml:space="preserve">research. Experience participating or leading large multi-center clinical trials of HIV biomedical prevention technologies is preferred. Respondents based in sub-Saharan Africa are preferred and are especially encouraged to submit </w:t>
      </w:r>
      <w:proofErr w:type="spellStart"/>
      <w:proofErr w:type="gramStart"/>
      <w:r>
        <w:rPr>
          <w:rFonts w:ascii="Calibri" w:eastAsia="Calibri" w:hAnsi="Calibri" w:cs="Calibri"/>
        </w:rPr>
        <w:t>EoIs</w:t>
      </w:r>
      <w:proofErr w:type="spellEnd"/>
      <w:proofErr w:type="gramEnd"/>
      <w:r>
        <w:rPr>
          <w:rFonts w:ascii="Calibri" w:eastAsia="Calibri" w:hAnsi="Calibri" w:cs="Calibri"/>
        </w:rPr>
        <w:t xml:space="preserve"> </w:t>
      </w:r>
    </w:p>
    <w:p w14:paraId="2A0E241F" w14:textId="77777777" w:rsidR="008E7E79" w:rsidRDefault="002A0BE0">
      <w:pPr>
        <w:numPr>
          <w:ilvl w:val="1"/>
          <w:numId w:val="5"/>
        </w:numPr>
        <w:spacing w:line="240" w:lineRule="auto"/>
        <w:rPr>
          <w:rFonts w:ascii="Calibri" w:eastAsia="Calibri" w:hAnsi="Calibri" w:cs="Calibri"/>
        </w:rPr>
      </w:pPr>
      <w:r>
        <w:rPr>
          <w:rFonts w:ascii="Calibri" w:eastAsia="Calibri" w:hAnsi="Calibri" w:cs="Calibri"/>
        </w:rPr>
        <w:t xml:space="preserve">Potential for co-investment (financial, technical, or other), including for example, by leveraging complementary Respondent resources and learning from other R&amp;D for long-acting products for HIV treatment or </w:t>
      </w:r>
      <w:proofErr w:type="gramStart"/>
      <w:r>
        <w:rPr>
          <w:rFonts w:ascii="Calibri" w:eastAsia="Calibri" w:hAnsi="Calibri" w:cs="Calibri"/>
        </w:rPr>
        <w:t>MPTs</w:t>
      </w:r>
      <w:proofErr w:type="gramEnd"/>
    </w:p>
    <w:p w14:paraId="7B8C8F93" w14:textId="77777777" w:rsidR="008E7E79" w:rsidRDefault="002A0BE0">
      <w:pPr>
        <w:numPr>
          <w:ilvl w:val="1"/>
          <w:numId w:val="5"/>
        </w:numPr>
        <w:spacing w:line="240" w:lineRule="auto"/>
        <w:rPr>
          <w:rFonts w:ascii="Calibri" w:eastAsia="Calibri" w:hAnsi="Calibri" w:cs="Calibri"/>
        </w:rPr>
      </w:pPr>
      <w:r>
        <w:rPr>
          <w:rFonts w:ascii="Calibri" w:eastAsia="Calibri" w:hAnsi="Calibri" w:cs="Calibri"/>
        </w:rPr>
        <w:t>Other work or relationships relevant to HIV prevention and/or women’s reproductive health and availability of other relevant technical, logistical, human, monetary resources.</w:t>
      </w:r>
    </w:p>
    <w:p w14:paraId="5A6D0432" w14:textId="77777777" w:rsidR="008E7E79" w:rsidRDefault="008E7E79">
      <w:pPr>
        <w:spacing w:line="240" w:lineRule="auto"/>
        <w:ind w:left="1440"/>
        <w:rPr>
          <w:rFonts w:ascii="Calibri" w:eastAsia="Calibri" w:hAnsi="Calibri" w:cs="Calibri"/>
        </w:rPr>
      </w:pPr>
    </w:p>
    <w:p w14:paraId="2346CD81" w14:textId="77777777" w:rsidR="008E7E79" w:rsidRDefault="002A0BE0">
      <w:pPr>
        <w:numPr>
          <w:ilvl w:val="0"/>
          <w:numId w:val="5"/>
        </w:numPr>
        <w:spacing w:line="240" w:lineRule="auto"/>
        <w:rPr>
          <w:rFonts w:ascii="Calibri" w:eastAsia="Calibri" w:hAnsi="Calibri" w:cs="Calibri"/>
        </w:rPr>
      </w:pPr>
      <w:r>
        <w:rPr>
          <w:rFonts w:ascii="Calibri" w:eastAsia="Calibri" w:hAnsi="Calibri" w:cs="Calibri"/>
        </w:rPr>
        <w:t>Describe the Respondent’s approach to work collaboratively with other R&amp;D partners and stakeholders, especially local partners including, for example, the following.</w:t>
      </w:r>
    </w:p>
    <w:p w14:paraId="6E469172" w14:textId="77777777" w:rsidR="008E7E79" w:rsidRDefault="002A0BE0">
      <w:pPr>
        <w:numPr>
          <w:ilvl w:val="1"/>
          <w:numId w:val="5"/>
        </w:numPr>
        <w:spacing w:line="240" w:lineRule="auto"/>
        <w:rPr>
          <w:rFonts w:ascii="Calibri" w:eastAsia="Calibri" w:hAnsi="Calibri" w:cs="Calibri"/>
        </w:rPr>
      </w:pPr>
      <w:r>
        <w:rPr>
          <w:rFonts w:ascii="Calibri" w:eastAsia="Calibri" w:hAnsi="Calibri" w:cs="Calibri"/>
        </w:rPr>
        <w:t xml:space="preserve">Existing or potential collaborations with multiple partners including a proposed structure, composition (both sub-recipients and other partners), functions; and explaining the scientific and programmatic rationale, synergistic roles of partners, and unique strengths and abilities of the collaboration in achieving the results. </w:t>
      </w:r>
    </w:p>
    <w:p w14:paraId="2446BC79" w14:textId="77777777" w:rsidR="008E7E79" w:rsidRDefault="002A0BE0">
      <w:pPr>
        <w:numPr>
          <w:ilvl w:val="1"/>
          <w:numId w:val="5"/>
        </w:numPr>
        <w:spacing w:line="240" w:lineRule="auto"/>
        <w:rPr>
          <w:rFonts w:ascii="Calibri" w:eastAsia="Calibri" w:hAnsi="Calibri" w:cs="Calibri"/>
        </w:rPr>
      </w:pPr>
      <w:r>
        <w:rPr>
          <w:rFonts w:ascii="Calibri" w:eastAsia="Calibri" w:hAnsi="Calibri" w:cs="Calibri"/>
        </w:rPr>
        <w:t xml:space="preserve">Willingness to </w:t>
      </w:r>
      <w:proofErr w:type="gramStart"/>
      <w:r>
        <w:rPr>
          <w:rFonts w:ascii="Calibri" w:eastAsia="Calibri" w:hAnsi="Calibri" w:cs="Calibri"/>
        </w:rPr>
        <w:t>engage  in</w:t>
      </w:r>
      <w:proofErr w:type="gramEnd"/>
      <w:r>
        <w:rPr>
          <w:rFonts w:ascii="Calibri" w:eastAsia="Calibri" w:hAnsi="Calibri" w:cs="Calibri"/>
        </w:rPr>
        <w:t xml:space="preserve"> a co-creation process that will involve other partners and may influence the structure and nature of the research collaborations that are ultimately developed. </w:t>
      </w:r>
    </w:p>
    <w:p w14:paraId="48B943C0" w14:textId="77777777" w:rsidR="008E7E79" w:rsidRDefault="008E7E79">
      <w:pPr>
        <w:spacing w:line="240" w:lineRule="auto"/>
        <w:ind w:left="1440"/>
        <w:rPr>
          <w:rFonts w:ascii="Calibri" w:eastAsia="Calibri" w:hAnsi="Calibri" w:cs="Calibri"/>
        </w:rPr>
      </w:pPr>
    </w:p>
    <w:p w14:paraId="0668F5C5" w14:textId="29D4EB4A" w:rsidR="008E7E79" w:rsidRDefault="002A0BE0">
      <w:pPr>
        <w:numPr>
          <w:ilvl w:val="0"/>
          <w:numId w:val="5"/>
        </w:numPr>
        <w:spacing w:line="240" w:lineRule="auto"/>
        <w:rPr>
          <w:rFonts w:ascii="Calibri" w:eastAsia="Calibri" w:hAnsi="Calibri" w:cs="Calibri"/>
        </w:rPr>
      </w:pPr>
      <w:r>
        <w:rPr>
          <w:rFonts w:ascii="Calibri" w:eastAsia="Calibri" w:hAnsi="Calibri" w:cs="Calibri"/>
        </w:rPr>
        <w:t>An estimated high-level illustrative budget required to implement the proposed approach including USAID funds and resources leveraged from other private and public sources. (</w:t>
      </w:r>
      <w:r>
        <w:rPr>
          <w:rFonts w:ascii="Calibri" w:eastAsia="Calibri" w:hAnsi="Calibri" w:cs="Calibri"/>
          <w:i/>
        </w:rPr>
        <w:t xml:space="preserve">Not to exceed one page; not to count towards the </w:t>
      </w:r>
      <w:proofErr w:type="gramStart"/>
      <w:r>
        <w:rPr>
          <w:rFonts w:ascii="Calibri" w:eastAsia="Calibri" w:hAnsi="Calibri" w:cs="Calibri"/>
          <w:i/>
        </w:rPr>
        <w:t>five page</w:t>
      </w:r>
      <w:proofErr w:type="gramEnd"/>
      <w:r>
        <w:rPr>
          <w:rFonts w:ascii="Calibri" w:eastAsia="Calibri" w:hAnsi="Calibri" w:cs="Calibri"/>
          <w:i/>
        </w:rPr>
        <w:t xml:space="preserve"> limit</w:t>
      </w:r>
      <w:r>
        <w:rPr>
          <w:rFonts w:ascii="Calibri" w:eastAsia="Calibri" w:hAnsi="Calibri" w:cs="Calibri"/>
        </w:rPr>
        <w:t>).</w:t>
      </w:r>
    </w:p>
    <w:p w14:paraId="68534F45" w14:textId="5F14FEA7" w:rsidR="00496BF9" w:rsidRDefault="00496BF9" w:rsidP="00496BF9">
      <w:pPr>
        <w:spacing w:line="240" w:lineRule="auto"/>
        <w:rPr>
          <w:rFonts w:ascii="Calibri" w:eastAsia="Calibri" w:hAnsi="Calibri" w:cs="Calibri"/>
        </w:rPr>
      </w:pPr>
    </w:p>
    <w:p w14:paraId="437A3EC9" w14:textId="43C770FF" w:rsidR="00496BF9" w:rsidRDefault="00496BF9" w:rsidP="00496BF9">
      <w:pPr>
        <w:spacing w:line="240" w:lineRule="auto"/>
        <w:rPr>
          <w:rFonts w:ascii="Calibri" w:eastAsia="Calibri" w:hAnsi="Calibri" w:cs="Calibri"/>
        </w:rPr>
      </w:pPr>
    </w:p>
    <w:p w14:paraId="5546C785" w14:textId="17610DD7" w:rsidR="00496BF9" w:rsidRDefault="00496BF9" w:rsidP="00496BF9">
      <w:pPr>
        <w:spacing w:line="240" w:lineRule="auto"/>
        <w:rPr>
          <w:rFonts w:ascii="Calibri" w:eastAsia="Calibri" w:hAnsi="Calibri" w:cs="Calibri"/>
        </w:rPr>
      </w:pPr>
    </w:p>
    <w:p w14:paraId="015CA064" w14:textId="0EFCCD0B" w:rsidR="00496BF9" w:rsidRDefault="00496BF9" w:rsidP="00496BF9">
      <w:pPr>
        <w:spacing w:line="240" w:lineRule="auto"/>
        <w:jc w:val="center"/>
        <w:rPr>
          <w:rFonts w:ascii="Calibri" w:eastAsia="Calibri" w:hAnsi="Calibri" w:cs="Calibri"/>
        </w:rPr>
      </w:pPr>
      <w:r>
        <w:rPr>
          <w:rFonts w:ascii="Calibri" w:eastAsia="Calibri" w:hAnsi="Calibri" w:cs="Calibri"/>
        </w:rPr>
        <w:t>[END of BAA ADDENDUM]</w:t>
      </w:r>
    </w:p>
    <w:sectPr w:rsidR="00496BF9" w:rsidSect="006278ED">
      <w:headerReference w:type="default" r:id="rId11"/>
      <w:footerReference w:type="default" r:id="rId12"/>
      <w:pgSz w:w="12240" w:h="15840"/>
      <w:pgMar w:top="1440" w:right="1440" w:bottom="1440" w:left="1440"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07876F" w14:textId="77777777" w:rsidR="00CF2B2A" w:rsidRDefault="00CF2B2A">
      <w:pPr>
        <w:spacing w:line="240" w:lineRule="auto"/>
      </w:pPr>
      <w:r>
        <w:separator/>
      </w:r>
    </w:p>
  </w:endnote>
  <w:endnote w:type="continuationSeparator" w:id="0">
    <w:p w14:paraId="1A018537" w14:textId="77777777" w:rsidR="00CF2B2A" w:rsidRDefault="00CF2B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EC748D" w14:textId="64673066" w:rsidR="002A0BE0" w:rsidRDefault="002A0BE0">
    <w:pPr>
      <w:spacing w:after="720"/>
    </w:pPr>
  </w:p>
  <w:p w14:paraId="1B40195F" w14:textId="77777777" w:rsidR="002A0BE0" w:rsidRDefault="002A0BE0">
    <w:pPr>
      <w:spacing w:after="720"/>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8BFF4E" w14:textId="77777777" w:rsidR="00CF2B2A" w:rsidRDefault="00CF2B2A">
      <w:pPr>
        <w:spacing w:line="240" w:lineRule="auto"/>
      </w:pPr>
      <w:r>
        <w:separator/>
      </w:r>
    </w:p>
  </w:footnote>
  <w:footnote w:type="continuationSeparator" w:id="0">
    <w:p w14:paraId="74E191F1" w14:textId="77777777" w:rsidR="00CF2B2A" w:rsidRDefault="00CF2B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C716CA" w14:textId="1F3C3919" w:rsidR="002A0BE0" w:rsidRDefault="002A0BE0">
    <w:pPr>
      <w:tabs>
        <w:tab w:val="center" w:pos="4680"/>
        <w:tab w:val="right" w:pos="9360"/>
      </w:tabs>
      <w:spacing w:before="720" w:line="240" w:lineRule="auto"/>
      <w:rPr>
        <w:b/>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9777F"/>
    <w:multiLevelType w:val="multilevel"/>
    <w:tmpl w:val="2DA6B1D8"/>
    <w:lvl w:ilvl="0">
      <w:start w:val="1"/>
      <w:numFmt w:val="decimal"/>
      <w:lvlText w:val="%1."/>
      <w:lvlJc w:val="left"/>
      <w:pPr>
        <w:ind w:left="720" w:hanging="360"/>
      </w:pPr>
      <w:rPr>
        <w:rFonts w:asciiTheme="majorHAnsi" w:hAnsiTheme="majorHAnsi" w:cstheme="majorHAnsi"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96C7096"/>
    <w:multiLevelType w:val="multilevel"/>
    <w:tmpl w:val="FC8050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26838E3"/>
    <w:multiLevelType w:val="multilevel"/>
    <w:tmpl w:val="4AF4F0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7F8217B"/>
    <w:multiLevelType w:val="multilevel"/>
    <w:tmpl w:val="366E92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0CA3DC9"/>
    <w:multiLevelType w:val="multilevel"/>
    <w:tmpl w:val="36A853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D6E6B66"/>
    <w:multiLevelType w:val="multilevel"/>
    <w:tmpl w:val="DAC41F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F957F9E"/>
    <w:multiLevelType w:val="multilevel"/>
    <w:tmpl w:val="3286C8FA"/>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1"/>
  </w:num>
  <w:num w:numId="3">
    <w:abstractNumId w:val="0"/>
  </w:num>
  <w:num w:numId="4">
    <w:abstractNumId w:val="3"/>
  </w:num>
  <w:num w:numId="5">
    <w:abstractNumId w:val="6"/>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E79"/>
    <w:rsid w:val="001B2936"/>
    <w:rsid w:val="002A0BE0"/>
    <w:rsid w:val="00496BF9"/>
    <w:rsid w:val="006278ED"/>
    <w:rsid w:val="00655E58"/>
    <w:rsid w:val="008E7E79"/>
    <w:rsid w:val="00CF2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6D2AB8"/>
  <w15:docId w15:val="{17F4DA09-8C62-40E5-AF9D-DEB2C99B7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outlineLvl w:val="0"/>
    </w:pPr>
    <w:rPr>
      <w:rFonts w:ascii="Trebuchet MS" w:eastAsia="Trebuchet MS" w:hAnsi="Trebuchet MS" w:cs="Trebuchet MS"/>
      <w:sz w:val="32"/>
      <w:szCs w:val="32"/>
    </w:rPr>
  </w:style>
  <w:style w:type="paragraph" w:styleId="Heading2">
    <w:name w:val="heading 2"/>
    <w:basedOn w:val="Normal"/>
    <w:next w:val="Normal"/>
    <w:uiPriority w:val="9"/>
    <w:semiHidden/>
    <w:unhideWhenUsed/>
    <w:qFormat/>
    <w:pPr>
      <w:keepNext/>
      <w:keepLines/>
      <w:spacing w:before="200"/>
      <w:outlineLvl w:val="1"/>
    </w:pPr>
    <w:rPr>
      <w:rFonts w:ascii="Trebuchet MS" w:eastAsia="Trebuchet MS" w:hAnsi="Trebuchet MS" w:cs="Trebuchet MS"/>
      <w:b/>
      <w:sz w:val="26"/>
      <w:szCs w:val="26"/>
    </w:rPr>
  </w:style>
  <w:style w:type="paragraph" w:styleId="Heading3">
    <w:name w:val="heading 3"/>
    <w:basedOn w:val="Normal"/>
    <w:next w:val="Normal"/>
    <w:uiPriority w:val="9"/>
    <w:semiHidden/>
    <w:unhideWhenUsed/>
    <w:qFormat/>
    <w:pPr>
      <w:keepNext/>
      <w:keepLines/>
      <w:spacing w:before="160"/>
      <w:outlineLvl w:val="2"/>
    </w:pPr>
    <w:rPr>
      <w:rFonts w:ascii="Trebuchet MS" w:eastAsia="Trebuchet MS" w:hAnsi="Trebuchet MS" w:cs="Trebuchet MS"/>
      <w:b/>
      <w:color w:val="666666"/>
      <w:sz w:val="24"/>
      <w:szCs w:val="24"/>
    </w:rPr>
  </w:style>
  <w:style w:type="paragraph" w:styleId="Heading4">
    <w:name w:val="heading 4"/>
    <w:basedOn w:val="Normal"/>
    <w:next w:val="Normal"/>
    <w:uiPriority w:val="9"/>
    <w:semiHidden/>
    <w:unhideWhenUsed/>
    <w:qFormat/>
    <w:pPr>
      <w:keepNext/>
      <w:keepLines/>
      <w:spacing w:before="160"/>
      <w:outlineLvl w:val="3"/>
    </w:pPr>
    <w:rPr>
      <w:rFonts w:ascii="Trebuchet MS" w:eastAsia="Trebuchet MS" w:hAnsi="Trebuchet MS" w:cs="Trebuchet MS"/>
      <w:color w:val="666666"/>
      <w:u w:val="single"/>
    </w:rPr>
  </w:style>
  <w:style w:type="paragraph" w:styleId="Heading5">
    <w:name w:val="heading 5"/>
    <w:basedOn w:val="Normal"/>
    <w:next w:val="Normal"/>
    <w:uiPriority w:val="9"/>
    <w:semiHidden/>
    <w:unhideWhenUsed/>
    <w:qFormat/>
    <w:pPr>
      <w:keepNext/>
      <w:keepLines/>
      <w:spacing w:before="160"/>
      <w:outlineLvl w:val="4"/>
    </w:pPr>
    <w:rPr>
      <w:rFonts w:ascii="Trebuchet MS" w:eastAsia="Trebuchet MS" w:hAnsi="Trebuchet MS" w:cs="Trebuchet MS"/>
      <w:color w:val="666666"/>
    </w:rPr>
  </w:style>
  <w:style w:type="paragraph" w:styleId="Heading6">
    <w:name w:val="heading 6"/>
    <w:basedOn w:val="Normal"/>
    <w:next w:val="Normal"/>
    <w:uiPriority w:val="9"/>
    <w:semiHidden/>
    <w:unhideWhenUsed/>
    <w:qFormat/>
    <w:pPr>
      <w:keepNext/>
      <w:keepLines/>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Pr>
    <w:rPr>
      <w:rFonts w:ascii="Trebuchet MS" w:eastAsia="Trebuchet MS" w:hAnsi="Trebuchet MS" w:cs="Trebuchet MS"/>
      <w:sz w:val="42"/>
      <w:szCs w:val="42"/>
    </w:rPr>
  </w:style>
  <w:style w:type="paragraph" w:styleId="Subtitle">
    <w:name w:val="Subtitle"/>
    <w:basedOn w:val="Normal"/>
    <w:next w:val="Normal"/>
    <w:uiPriority w:val="11"/>
    <w:qFormat/>
    <w:pPr>
      <w:keepNext/>
      <w:keepLines/>
      <w:spacing w:after="200"/>
    </w:pPr>
    <w:rPr>
      <w:rFonts w:ascii="Trebuchet MS" w:eastAsia="Trebuchet MS" w:hAnsi="Trebuchet MS" w:cs="Trebuchet MS"/>
      <w:i/>
      <w:color w:val="666666"/>
      <w:sz w:val="26"/>
      <w:szCs w:val="2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A0BE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0BE0"/>
    <w:rPr>
      <w:rFonts w:ascii="Segoe UI" w:hAnsi="Segoe UI" w:cs="Segoe UI"/>
      <w:sz w:val="18"/>
      <w:szCs w:val="18"/>
    </w:rPr>
  </w:style>
  <w:style w:type="paragraph" w:styleId="Header">
    <w:name w:val="header"/>
    <w:basedOn w:val="Normal"/>
    <w:link w:val="HeaderChar"/>
    <w:uiPriority w:val="99"/>
    <w:unhideWhenUsed/>
    <w:rsid w:val="002A0BE0"/>
    <w:pPr>
      <w:tabs>
        <w:tab w:val="center" w:pos="4680"/>
        <w:tab w:val="right" w:pos="9360"/>
      </w:tabs>
      <w:spacing w:line="240" w:lineRule="auto"/>
    </w:pPr>
  </w:style>
  <w:style w:type="character" w:customStyle="1" w:styleId="HeaderChar">
    <w:name w:val="Header Char"/>
    <w:basedOn w:val="DefaultParagraphFont"/>
    <w:link w:val="Header"/>
    <w:uiPriority w:val="99"/>
    <w:rsid w:val="002A0BE0"/>
  </w:style>
  <w:style w:type="paragraph" w:styleId="Footer">
    <w:name w:val="footer"/>
    <w:basedOn w:val="Normal"/>
    <w:link w:val="FooterChar"/>
    <w:uiPriority w:val="99"/>
    <w:unhideWhenUsed/>
    <w:rsid w:val="002A0BE0"/>
    <w:pPr>
      <w:tabs>
        <w:tab w:val="center" w:pos="4680"/>
        <w:tab w:val="right" w:pos="9360"/>
      </w:tabs>
      <w:spacing w:line="240" w:lineRule="auto"/>
    </w:pPr>
  </w:style>
  <w:style w:type="character" w:customStyle="1" w:styleId="FooterChar">
    <w:name w:val="Footer Char"/>
    <w:basedOn w:val="DefaultParagraphFont"/>
    <w:link w:val="Footer"/>
    <w:uiPriority w:val="99"/>
    <w:rsid w:val="002A0BE0"/>
  </w:style>
  <w:style w:type="paragraph" w:styleId="CommentSubject">
    <w:name w:val="annotation subject"/>
    <w:basedOn w:val="CommentText"/>
    <w:next w:val="CommentText"/>
    <w:link w:val="CommentSubjectChar"/>
    <w:uiPriority w:val="99"/>
    <w:semiHidden/>
    <w:unhideWhenUsed/>
    <w:rsid w:val="00655E58"/>
    <w:rPr>
      <w:b/>
      <w:bCs/>
    </w:rPr>
  </w:style>
  <w:style w:type="character" w:customStyle="1" w:styleId="CommentSubjectChar">
    <w:name w:val="Comment Subject Char"/>
    <w:basedOn w:val="CommentTextChar"/>
    <w:link w:val="CommentSubject"/>
    <w:uiPriority w:val="99"/>
    <w:semiHidden/>
    <w:rsid w:val="00655E5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www.grants.gov/web/grants/search-grants.html?keywords=The%20USAID%20Global%20Health%20Broad%20Agency%20Announcement%20for%20Research%20and%20Developmen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unaids.org/en/resources/documents/2011/20110629_JC1853_GPP_Guidelines_2011%20OK" TargetMode="External"/><Relationship Id="rId4" Type="http://schemas.openxmlformats.org/officeDocument/2006/relationships/webSettings" Target="webSettings.xml"/><Relationship Id="rId9" Type="http://schemas.openxmlformats.org/officeDocument/2006/relationships/hyperlink" Target="https://www.unaids.org/sites/default/files/media_asset/2019_women-and-hiv_en.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11</Pages>
  <Words>4734</Words>
  <Characters>26990</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Shade, Adrienne L. (M/OAA)</cp:lastModifiedBy>
  <cp:revision>5</cp:revision>
  <dcterms:created xsi:type="dcterms:W3CDTF">2021-01-21T17:38:00Z</dcterms:created>
  <dcterms:modified xsi:type="dcterms:W3CDTF">2021-01-25T14:09:00Z</dcterms:modified>
</cp:coreProperties>
</file>