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D41CB" w:rsidRDefault="00AB0702">
      <w:pPr>
        <w:jc w:val="right"/>
        <w:rPr>
          <w:rFonts w:ascii="Calibri" w:eastAsia="Calibri" w:hAnsi="Calibri" w:cs="Calibri"/>
        </w:rPr>
      </w:pPr>
      <w:r>
        <w:rPr>
          <w:rFonts w:ascii="Cabin" w:eastAsia="Cabin" w:hAnsi="Cabin" w:cs="Cabin"/>
          <w:b/>
          <w:color w:val="222222"/>
        </w:rPr>
        <w:t xml:space="preserve"> </w:t>
      </w:r>
    </w:p>
    <w:p w14:paraId="00000002" w14:textId="77777777" w:rsidR="00BD41CB" w:rsidRDefault="00BD41CB">
      <w:pPr>
        <w:jc w:val="right"/>
        <w:rPr>
          <w:rFonts w:ascii="Cabin" w:eastAsia="Cabin" w:hAnsi="Cabin" w:cs="Cabin"/>
          <w:b/>
          <w:color w:val="222222"/>
        </w:rPr>
      </w:pPr>
    </w:p>
    <w:p w14:paraId="00000003" w14:textId="77777777" w:rsidR="00BD41CB" w:rsidRDefault="00AB0702">
      <w:pPr>
        <w:jc w:val="center"/>
        <w:rPr>
          <w:rFonts w:ascii="Cabin" w:eastAsia="Cabin" w:hAnsi="Cabin" w:cs="Cabin"/>
          <w:b/>
          <w:color w:val="222222"/>
        </w:rPr>
      </w:pPr>
      <w:r>
        <w:rPr>
          <w:rFonts w:ascii="Cabin" w:eastAsia="Cabin" w:hAnsi="Cabin" w:cs="Cabin"/>
          <w:b/>
          <w:color w:val="222222"/>
        </w:rPr>
        <w:t xml:space="preserve"> Q&amp;A for the Microbicide BAA</w:t>
      </w:r>
    </w:p>
    <w:p w14:paraId="00000004" w14:textId="77777777" w:rsidR="00BD41CB" w:rsidRDefault="00BD41CB">
      <w:pPr>
        <w:rPr>
          <w:rFonts w:ascii="Cabin" w:eastAsia="Cabin" w:hAnsi="Cabin" w:cs="Cabin"/>
          <w:b/>
          <w:color w:val="222222"/>
        </w:rPr>
      </w:pPr>
    </w:p>
    <w:p w14:paraId="00000005" w14:textId="77777777" w:rsidR="00BD41CB" w:rsidRDefault="00AB0702">
      <w:pPr>
        <w:pBdr>
          <w:bottom w:val="single" w:sz="4" w:space="1" w:color="000000"/>
        </w:pBdr>
        <w:rPr>
          <w:rFonts w:ascii="Cabin" w:eastAsia="Cabin" w:hAnsi="Cabin" w:cs="Cabin"/>
          <w:b/>
          <w:color w:val="222222"/>
        </w:rPr>
      </w:pPr>
      <w:r>
        <w:rPr>
          <w:rFonts w:ascii="Cabin" w:eastAsia="Cabin" w:hAnsi="Cabin" w:cs="Cabin"/>
          <w:b/>
          <w:color w:val="222222"/>
        </w:rPr>
        <w:t>Technical Questions</w:t>
      </w:r>
    </w:p>
    <w:p w14:paraId="00000006" w14:textId="77777777" w:rsidR="00BD41CB" w:rsidRDefault="00BD41CB">
      <w:pPr>
        <w:rPr>
          <w:rFonts w:ascii="Cabin" w:eastAsia="Cabin" w:hAnsi="Cabin" w:cs="Cabin"/>
          <w:b/>
          <w:color w:val="222222"/>
        </w:rPr>
      </w:pPr>
    </w:p>
    <w:p w14:paraId="00000007" w14:textId="77777777" w:rsidR="00BD41CB" w:rsidRDefault="00AB0702">
      <w:pPr>
        <w:shd w:val="clear" w:color="auto" w:fill="FFFFFF"/>
        <w:rPr>
          <w:rFonts w:ascii="Cabin" w:eastAsia="Cabin" w:hAnsi="Cabin" w:cs="Cabin"/>
          <w:b/>
        </w:rPr>
      </w:pPr>
      <w:r>
        <w:rPr>
          <w:rFonts w:ascii="Cabin" w:eastAsia="Cabin" w:hAnsi="Cabin" w:cs="Cabin"/>
          <w:b/>
          <w:color w:val="222222"/>
        </w:rPr>
        <w:t>Question 1</w:t>
      </w:r>
      <w:r>
        <w:rPr>
          <w:rFonts w:ascii="Cabin" w:eastAsia="Cabin" w:hAnsi="Cabin" w:cs="Cabin"/>
          <w:color w:val="222222"/>
        </w:rPr>
        <w:t>: Is there a geographic restriction to Africa or within Africa?  Is India in scope?</w:t>
      </w:r>
      <w:r>
        <w:rPr>
          <w:rFonts w:ascii="Cabin" w:eastAsia="Cabin" w:hAnsi="Cabin" w:cs="Cabin"/>
          <w:b/>
        </w:rPr>
        <w:t xml:space="preserve"> </w:t>
      </w:r>
    </w:p>
    <w:p w14:paraId="00000008" w14:textId="77777777" w:rsidR="00BD41CB" w:rsidRDefault="00BD41CB">
      <w:pPr>
        <w:shd w:val="clear" w:color="auto" w:fill="FFFFFF"/>
        <w:rPr>
          <w:rFonts w:ascii="Cabin" w:eastAsia="Cabin" w:hAnsi="Cabin" w:cs="Cabin"/>
          <w:b/>
        </w:rPr>
      </w:pPr>
    </w:p>
    <w:p w14:paraId="00000009" w14:textId="267C98EC" w:rsidR="00BD41CB" w:rsidRDefault="00AB0702">
      <w:pPr>
        <w:rPr>
          <w:rFonts w:ascii="Cabin" w:eastAsia="Cabin" w:hAnsi="Cabin" w:cs="Cabin"/>
          <w:b/>
          <w:color w:val="222222"/>
        </w:rPr>
      </w:pPr>
      <w:r>
        <w:rPr>
          <w:rFonts w:ascii="Cabin" w:eastAsia="Cabin" w:hAnsi="Cabin" w:cs="Cabin"/>
          <w:b/>
          <w:color w:val="222222"/>
        </w:rPr>
        <w:t>USAID Answer 1</w:t>
      </w:r>
      <w:r>
        <w:rPr>
          <w:rFonts w:ascii="Cabin" w:eastAsia="Cabin" w:hAnsi="Cabin" w:cs="Cabin"/>
          <w:color w:val="222222"/>
        </w:rPr>
        <w:t>: Partners from around the world are invited to apply. We are focused primarily on developing products that will be tailored to the needs of women and adolescent girls in countries with the highest HIV incidence, which are in Eastern and Southern Africa. W</w:t>
      </w:r>
      <w:r>
        <w:rPr>
          <w:rFonts w:ascii="Cabin" w:eastAsia="Cabin" w:hAnsi="Cabin" w:cs="Cabin"/>
          <w:color w:val="222222"/>
        </w:rPr>
        <w:t xml:space="preserve">e hope that these products, once developed, would be useful for reducing incidence in Key Populations in other countries with high incidence rates, especially </w:t>
      </w:r>
      <w:proofErr w:type="gramStart"/>
      <w:r>
        <w:rPr>
          <w:rFonts w:ascii="Cabin" w:eastAsia="Cabin" w:hAnsi="Cabin" w:cs="Cabin"/>
          <w:color w:val="222222"/>
        </w:rPr>
        <w:t>low and middle income</w:t>
      </w:r>
      <w:proofErr w:type="gramEnd"/>
      <w:r>
        <w:rPr>
          <w:rFonts w:ascii="Cabin" w:eastAsia="Cabin" w:hAnsi="Cabin" w:cs="Cabin"/>
          <w:color w:val="222222"/>
        </w:rPr>
        <w:t xml:space="preserve"> countries. Activities in other PEPFAR countries with high HIV</w:t>
      </w:r>
      <w:sdt>
        <w:sdtPr>
          <w:tag w:val="goog_rdk_0"/>
          <w:id w:val="33705928"/>
        </w:sdtPr>
        <w:sdtEndPr/>
        <w:sdtContent/>
      </w:sdt>
      <w:r>
        <w:rPr>
          <w:rFonts w:ascii="Cabin" w:eastAsia="Cabin" w:hAnsi="Cabin" w:cs="Cabin"/>
          <w:color w:val="222222"/>
        </w:rPr>
        <w:t xml:space="preserve"> </w:t>
      </w:r>
      <w:r w:rsidR="009402C4">
        <w:rPr>
          <w:color w:val="000000"/>
        </w:rPr>
        <w:t>incidence</w:t>
      </w:r>
      <w:r w:rsidR="009402C4">
        <w:rPr>
          <w:rFonts w:ascii="Cabin" w:eastAsia="Cabin" w:hAnsi="Cabin" w:cs="Cabin"/>
          <w:color w:val="222222"/>
        </w:rPr>
        <w:t xml:space="preserve"> </w:t>
      </w:r>
      <w:r>
        <w:rPr>
          <w:rFonts w:ascii="Cabin" w:eastAsia="Cabin" w:hAnsi="Cabin" w:cs="Cabin"/>
          <w:color w:val="222222"/>
        </w:rPr>
        <w:t xml:space="preserve">in vulnerable populations (i.e. women) can be considered. </w:t>
      </w:r>
    </w:p>
    <w:p w14:paraId="0000000A" w14:textId="77777777" w:rsidR="00BD41CB" w:rsidRDefault="00BD41CB">
      <w:pPr>
        <w:shd w:val="clear" w:color="auto" w:fill="FFFFFF"/>
        <w:rPr>
          <w:rFonts w:ascii="Cabin" w:eastAsia="Cabin" w:hAnsi="Cabin" w:cs="Cabin"/>
          <w:b/>
          <w:color w:val="222222"/>
        </w:rPr>
      </w:pPr>
    </w:p>
    <w:p w14:paraId="0000000B"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2</w:t>
      </w:r>
      <w:r>
        <w:rPr>
          <w:rFonts w:ascii="Cabin" w:eastAsia="Cabin" w:hAnsi="Cabin" w:cs="Cabin"/>
          <w:color w:val="222222"/>
        </w:rPr>
        <w:t xml:space="preserve">: Are there any restrictions to USAID funding for microbicide activities in South Africa? </w:t>
      </w:r>
    </w:p>
    <w:p w14:paraId="0000000C" w14:textId="77777777" w:rsidR="00BD41CB" w:rsidRDefault="00BD41CB">
      <w:pPr>
        <w:shd w:val="clear" w:color="auto" w:fill="FFFFFF"/>
        <w:rPr>
          <w:rFonts w:ascii="Cabin" w:eastAsia="Cabin" w:hAnsi="Cabin" w:cs="Cabin"/>
          <w:color w:val="222222"/>
        </w:rPr>
      </w:pPr>
    </w:p>
    <w:p w14:paraId="0000000D" w14:textId="77777777" w:rsidR="00BD41CB" w:rsidRDefault="00AB0702">
      <w:pPr>
        <w:rPr>
          <w:rFonts w:ascii="Cabin" w:eastAsia="Cabin" w:hAnsi="Cabin" w:cs="Cabin"/>
          <w:color w:val="222222"/>
        </w:rPr>
      </w:pPr>
      <w:r>
        <w:rPr>
          <w:rFonts w:ascii="Cabin" w:eastAsia="Cabin" w:hAnsi="Cabin" w:cs="Cabin"/>
          <w:b/>
          <w:color w:val="222222"/>
        </w:rPr>
        <w:t>USAID Answer 2</w:t>
      </w:r>
      <w:r>
        <w:rPr>
          <w:rFonts w:ascii="Cabin" w:eastAsia="Cabin" w:hAnsi="Cabin" w:cs="Cabin"/>
          <w:color w:val="222222"/>
        </w:rPr>
        <w:t>: There are no restrictions for USAID Microbicide funding in South Africa.</w:t>
      </w:r>
    </w:p>
    <w:p w14:paraId="0000000E" w14:textId="77777777" w:rsidR="00BD41CB" w:rsidRDefault="00BD41CB">
      <w:pPr>
        <w:rPr>
          <w:rFonts w:ascii="Cabin" w:eastAsia="Cabin" w:hAnsi="Cabin" w:cs="Cabin"/>
          <w:color w:val="222222"/>
        </w:rPr>
      </w:pPr>
    </w:p>
    <w:p w14:paraId="0000000F"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w:t>
      </w:r>
      <w:r>
        <w:rPr>
          <w:rFonts w:ascii="Cabin" w:eastAsia="Cabin" w:hAnsi="Cabin" w:cs="Cabin"/>
          <w:b/>
          <w:color w:val="222222"/>
        </w:rPr>
        <w:t>uestion 3</w:t>
      </w:r>
      <w:r>
        <w:rPr>
          <w:rFonts w:ascii="Cabin" w:eastAsia="Cabin" w:hAnsi="Cabin" w:cs="Cabin"/>
          <w:color w:val="222222"/>
        </w:rPr>
        <w:t xml:space="preserve">: Will the Microbicide 2020 R&amp;D Project focus on </w:t>
      </w:r>
      <w:proofErr w:type="gramStart"/>
      <w:r>
        <w:rPr>
          <w:rFonts w:ascii="Cabin" w:eastAsia="Cabin" w:hAnsi="Cabin" w:cs="Cabin"/>
          <w:color w:val="222222"/>
        </w:rPr>
        <w:t>particular countries</w:t>
      </w:r>
      <w:proofErr w:type="gramEnd"/>
      <w:r>
        <w:rPr>
          <w:rFonts w:ascii="Cabin" w:eastAsia="Cabin" w:hAnsi="Cabin" w:cs="Cabin"/>
          <w:color w:val="222222"/>
        </w:rPr>
        <w:t xml:space="preserve"> within sub-Saharan Africa?</w:t>
      </w:r>
    </w:p>
    <w:p w14:paraId="00000010" w14:textId="77777777" w:rsidR="00BD41CB" w:rsidRDefault="00BD41CB">
      <w:pPr>
        <w:shd w:val="clear" w:color="auto" w:fill="FFFFFF"/>
        <w:rPr>
          <w:rFonts w:ascii="Cabin" w:eastAsia="Cabin" w:hAnsi="Cabin" w:cs="Cabin"/>
          <w:color w:val="222222"/>
        </w:rPr>
      </w:pPr>
    </w:p>
    <w:p w14:paraId="00000011" w14:textId="77777777" w:rsidR="00BD41CB" w:rsidRDefault="00AB0702">
      <w:pPr>
        <w:rPr>
          <w:rFonts w:ascii="Cabin" w:eastAsia="Cabin" w:hAnsi="Cabin" w:cs="Cabin"/>
          <w:color w:val="222222"/>
        </w:rPr>
      </w:pPr>
      <w:r>
        <w:rPr>
          <w:rFonts w:ascii="Cabin" w:eastAsia="Cabin" w:hAnsi="Cabin" w:cs="Cabin"/>
          <w:b/>
          <w:color w:val="222222"/>
        </w:rPr>
        <w:t>USAID Answer 3</w:t>
      </w:r>
      <w:r>
        <w:rPr>
          <w:rFonts w:ascii="Cabin" w:eastAsia="Cabin" w:hAnsi="Cabin" w:cs="Cabin"/>
          <w:color w:val="222222"/>
        </w:rPr>
        <w:t xml:space="preserve">: The Microbicide 2021 R&amp;D Project will not necessarily focus on </w:t>
      </w:r>
      <w:proofErr w:type="gramStart"/>
      <w:r>
        <w:rPr>
          <w:rFonts w:ascii="Cabin" w:eastAsia="Cabin" w:hAnsi="Cabin" w:cs="Cabin"/>
          <w:color w:val="222222"/>
        </w:rPr>
        <w:t>particular countries</w:t>
      </w:r>
      <w:proofErr w:type="gramEnd"/>
      <w:r>
        <w:rPr>
          <w:rFonts w:ascii="Cabin" w:eastAsia="Cabin" w:hAnsi="Cabin" w:cs="Cabin"/>
          <w:color w:val="222222"/>
        </w:rPr>
        <w:t>. However, through the co-creation process there m</w:t>
      </w:r>
      <w:r>
        <w:rPr>
          <w:rFonts w:ascii="Cabin" w:eastAsia="Cabin" w:hAnsi="Cabin" w:cs="Cabin"/>
          <w:color w:val="222222"/>
        </w:rPr>
        <w:t xml:space="preserve">ay be certain countries of focus. </w:t>
      </w:r>
    </w:p>
    <w:p w14:paraId="00000012" w14:textId="77777777" w:rsidR="00BD41CB" w:rsidRDefault="00BD41CB">
      <w:pPr>
        <w:rPr>
          <w:rFonts w:ascii="Cabin" w:eastAsia="Cabin" w:hAnsi="Cabin" w:cs="Cabin"/>
          <w:b/>
          <w:color w:val="222222"/>
        </w:rPr>
      </w:pPr>
    </w:p>
    <w:p w14:paraId="00000013" w14:textId="77777777" w:rsidR="00BD41CB" w:rsidRDefault="00AB0702">
      <w:pPr>
        <w:rPr>
          <w:rFonts w:ascii="Cabin" w:eastAsia="Cabin" w:hAnsi="Cabin" w:cs="Cabin"/>
          <w:color w:val="222222"/>
        </w:rPr>
      </w:pPr>
      <w:r>
        <w:rPr>
          <w:rFonts w:ascii="Cabin" w:eastAsia="Cabin" w:hAnsi="Cabin" w:cs="Cabin"/>
          <w:b/>
          <w:color w:val="222222"/>
        </w:rPr>
        <w:t>Question 4</w:t>
      </w:r>
      <w:r>
        <w:rPr>
          <w:rFonts w:ascii="Cabin" w:eastAsia="Cabin" w:hAnsi="Cabin" w:cs="Cabin"/>
          <w:color w:val="222222"/>
        </w:rPr>
        <w:t>: We are assuming that “early clinical research” in Solution 1 means conducting a Phase 1 clinical study with [our organization]’s product. Is this correct?</w:t>
      </w:r>
    </w:p>
    <w:p w14:paraId="00000014" w14:textId="77777777" w:rsidR="00BD41CB" w:rsidRDefault="00BD41CB">
      <w:pPr>
        <w:rPr>
          <w:rFonts w:ascii="Cabin" w:eastAsia="Cabin" w:hAnsi="Cabin" w:cs="Cabin"/>
          <w:color w:val="222222"/>
        </w:rPr>
      </w:pPr>
    </w:p>
    <w:p w14:paraId="00000015" w14:textId="77777777" w:rsidR="00BD41CB" w:rsidRDefault="00AB0702">
      <w:pPr>
        <w:rPr>
          <w:rFonts w:ascii="Cabin" w:eastAsia="Cabin" w:hAnsi="Cabin" w:cs="Cabin"/>
          <w:color w:val="222222"/>
        </w:rPr>
      </w:pPr>
      <w:r>
        <w:rPr>
          <w:rFonts w:ascii="Cabin" w:eastAsia="Cabin" w:hAnsi="Cabin" w:cs="Cabin"/>
          <w:b/>
          <w:color w:val="222222"/>
        </w:rPr>
        <w:t>USAID Answer 4</w:t>
      </w:r>
      <w:r>
        <w:rPr>
          <w:rFonts w:ascii="Cabin" w:eastAsia="Cabin" w:hAnsi="Cabin" w:cs="Cabin"/>
          <w:color w:val="222222"/>
        </w:rPr>
        <w:t>: Early clinical research could be Pha</w:t>
      </w:r>
      <w:r>
        <w:rPr>
          <w:rFonts w:ascii="Cabin" w:eastAsia="Cabin" w:hAnsi="Cabin" w:cs="Cabin"/>
          <w:color w:val="222222"/>
        </w:rPr>
        <w:t>se 1 clinical studies and possible early Phase II studies that do not have HIV incidence as the primary endpoint.</w:t>
      </w:r>
    </w:p>
    <w:p w14:paraId="00000016" w14:textId="77777777" w:rsidR="00BD41CB" w:rsidRDefault="00BD41CB">
      <w:pPr>
        <w:rPr>
          <w:rFonts w:ascii="Cabin" w:eastAsia="Cabin" w:hAnsi="Cabin" w:cs="Cabin"/>
          <w:color w:val="222222"/>
        </w:rPr>
      </w:pPr>
    </w:p>
    <w:p w14:paraId="00000017" w14:textId="77777777" w:rsidR="00BD41CB" w:rsidRDefault="00AB0702">
      <w:pPr>
        <w:rPr>
          <w:rFonts w:ascii="Cabin" w:eastAsia="Cabin" w:hAnsi="Cabin" w:cs="Cabin"/>
          <w:color w:val="222222"/>
        </w:rPr>
      </w:pPr>
      <w:r>
        <w:rPr>
          <w:rFonts w:ascii="Cabin" w:eastAsia="Cabin" w:hAnsi="Cabin" w:cs="Cabin"/>
          <w:b/>
          <w:color w:val="222222"/>
        </w:rPr>
        <w:t>Question 5</w:t>
      </w:r>
      <w:r>
        <w:rPr>
          <w:rFonts w:ascii="Cabin" w:eastAsia="Cabin" w:hAnsi="Cabin" w:cs="Cabin"/>
          <w:color w:val="222222"/>
        </w:rPr>
        <w:t>: Would USAID support a domestic Phase I trial for a product that would undergo Phase 2 through 4 testing internationally?</w:t>
      </w:r>
    </w:p>
    <w:p w14:paraId="00000018" w14:textId="77777777" w:rsidR="00BD41CB" w:rsidRDefault="00BD41CB">
      <w:pPr>
        <w:rPr>
          <w:rFonts w:ascii="Cabin" w:eastAsia="Cabin" w:hAnsi="Cabin" w:cs="Cabin"/>
          <w:b/>
          <w:color w:val="222222"/>
        </w:rPr>
      </w:pPr>
    </w:p>
    <w:p w14:paraId="00000019" w14:textId="77777777" w:rsidR="00BD41CB" w:rsidRDefault="00AB0702">
      <w:pPr>
        <w:rPr>
          <w:rFonts w:ascii="Cabin" w:eastAsia="Cabin" w:hAnsi="Cabin" w:cs="Cabin"/>
          <w:color w:val="222222"/>
        </w:rPr>
      </w:pPr>
      <w:r>
        <w:rPr>
          <w:rFonts w:ascii="Cabin" w:eastAsia="Cabin" w:hAnsi="Cabin" w:cs="Cabin"/>
          <w:b/>
          <w:color w:val="222222"/>
        </w:rPr>
        <w:t>USAID Answer 5</w:t>
      </w:r>
      <w:r>
        <w:rPr>
          <w:rFonts w:ascii="Cabin" w:eastAsia="Cabin" w:hAnsi="Cabin" w:cs="Cabin"/>
          <w:color w:val="222222"/>
        </w:rPr>
        <w:t xml:space="preserve">: USAID can support such a Phase I trial, provided that the ultimate goal is to continue testing a suitable product for </w:t>
      </w:r>
      <w:proofErr w:type="gramStart"/>
      <w:r>
        <w:rPr>
          <w:rFonts w:ascii="Cabin" w:eastAsia="Cabin" w:hAnsi="Cabin" w:cs="Cabin"/>
          <w:color w:val="222222"/>
        </w:rPr>
        <w:t>low and middle income</w:t>
      </w:r>
      <w:proofErr w:type="gramEnd"/>
      <w:r>
        <w:rPr>
          <w:rFonts w:ascii="Cabin" w:eastAsia="Cabin" w:hAnsi="Cabin" w:cs="Cabin"/>
          <w:color w:val="222222"/>
        </w:rPr>
        <w:t xml:space="preserve"> countries. </w:t>
      </w:r>
    </w:p>
    <w:p w14:paraId="0000001A" w14:textId="77777777" w:rsidR="00BD41CB" w:rsidRDefault="00BD41CB">
      <w:pPr>
        <w:rPr>
          <w:rFonts w:ascii="Cabin" w:eastAsia="Cabin" w:hAnsi="Cabin" w:cs="Cabin"/>
          <w:b/>
          <w:color w:val="222222"/>
        </w:rPr>
      </w:pPr>
    </w:p>
    <w:p w14:paraId="0000001B" w14:textId="77777777" w:rsidR="00BD41CB" w:rsidRDefault="00AB0702">
      <w:pPr>
        <w:shd w:val="clear" w:color="auto" w:fill="FFFFFF"/>
        <w:rPr>
          <w:rFonts w:ascii="Cabin" w:eastAsia="Cabin" w:hAnsi="Cabin" w:cs="Cabin"/>
          <w:b/>
        </w:rPr>
      </w:pPr>
      <w:r>
        <w:rPr>
          <w:rFonts w:ascii="Cabin" w:eastAsia="Cabin" w:hAnsi="Cabin" w:cs="Cabin"/>
          <w:b/>
          <w:color w:val="222222"/>
        </w:rPr>
        <w:t>Question 6:</w:t>
      </w:r>
      <w:r>
        <w:rPr>
          <w:rFonts w:ascii="Cabin" w:eastAsia="Cabin" w:hAnsi="Cabin" w:cs="Cabin"/>
          <w:color w:val="222222"/>
        </w:rPr>
        <w:t xml:space="preserve"> Would infant studies be in scope as pertains to post-partum PMTCT? </w:t>
      </w:r>
    </w:p>
    <w:p w14:paraId="0000001C" w14:textId="77777777" w:rsidR="00BD41CB" w:rsidRDefault="00BD41CB">
      <w:pPr>
        <w:shd w:val="clear" w:color="auto" w:fill="FFFFFF"/>
        <w:rPr>
          <w:rFonts w:ascii="Cabin" w:eastAsia="Cabin" w:hAnsi="Cabin" w:cs="Cabin"/>
          <w:b/>
        </w:rPr>
      </w:pPr>
    </w:p>
    <w:p w14:paraId="0000001D" w14:textId="3F18B4DE" w:rsidR="00BD41CB" w:rsidRDefault="00AB0702">
      <w:pPr>
        <w:rPr>
          <w:rFonts w:ascii="Cabin" w:eastAsia="Cabin" w:hAnsi="Cabin" w:cs="Cabin"/>
          <w:color w:val="222222"/>
        </w:rPr>
      </w:pPr>
      <w:r>
        <w:rPr>
          <w:rFonts w:ascii="Cabin" w:eastAsia="Cabin" w:hAnsi="Cabin" w:cs="Cabin"/>
          <w:b/>
          <w:color w:val="222222"/>
        </w:rPr>
        <w:t xml:space="preserve">USAID </w:t>
      </w:r>
      <w:r>
        <w:rPr>
          <w:rFonts w:ascii="Cabin" w:eastAsia="Cabin" w:hAnsi="Cabin" w:cs="Cabin"/>
          <w:b/>
          <w:color w:val="222222"/>
        </w:rPr>
        <w:t>Answer 6</w:t>
      </w:r>
      <w:r>
        <w:rPr>
          <w:rFonts w:ascii="Cabin" w:eastAsia="Cabin" w:hAnsi="Cabin" w:cs="Cabin"/>
          <w:color w:val="222222"/>
        </w:rPr>
        <w:t>: Studies related to antibodies or ARVs in HIV-uni</w:t>
      </w:r>
      <w:r w:rsidR="009402C4">
        <w:rPr>
          <w:rFonts w:ascii="Cabin" w:eastAsia="Cabin" w:hAnsi="Cabin" w:cs="Cabin"/>
          <w:color w:val="222222"/>
        </w:rPr>
        <w:t>n</w:t>
      </w:r>
      <w:r>
        <w:rPr>
          <w:rFonts w:ascii="Cabin" w:eastAsia="Cabin" w:hAnsi="Cabin" w:cs="Cabin"/>
          <w:color w:val="222222"/>
        </w:rPr>
        <w:t xml:space="preserve">fected pregnant and lactating women for primary prevention of sexual transmission in these women would be within scope, but </w:t>
      </w:r>
      <w:r>
        <w:rPr>
          <w:rFonts w:ascii="Cabin" w:eastAsia="Cabin" w:hAnsi="Cabin" w:cs="Cabin"/>
          <w:color w:val="222222"/>
        </w:rPr>
        <w:lastRenderedPageBreak/>
        <w:t>USAID microbicide resources cannot be used to support providing ARVs or antibodies</w:t>
      </w:r>
      <w:r>
        <w:rPr>
          <w:rFonts w:ascii="Cabin" w:eastAsia="Cabin" w:hAnsi="Cabin" w:cs="Cabin"/>
          <w:color w:val="222222"/>
        </w:rPr>
        <w:t xml:space="preserve"> to infants themselves or to women living with HIV.   </w:t>
      </w:r>
    </w:p>
    <w:p w14:paraId="0000001E" w14:textId="77777777" w:rsidR="00BD41CB" w:rsidRDefault="00BD41CB">
      <w:pPr>
        <w:rPr>
          <w:rFonts w:ascii="Cabin" w:eastAsia="Cabin" w:hAnsi="Cabin" w:cs="Cabin"/>
          <w:b/>
        </w:rPr>
      </w:pPr>
    </w:p>
    <w:p w14:paraId="0000001F" w14:textId="77777777" w:rsidR="00BD41CB" w:rsidRDefault="00AB0702">
      <w:pPr>
        <w:rPr>
          <w:rFonts w:ascii="Cabin" w:eastAsia="Cabin" w:hAnsi="Cabin" w:cs="Cabin"/>
          <w:color w:val="222222"/>
        </w:rPr>
      </w:pPr>
      <w:r>
        <w:rPr>
          <w:rFonts w:ascii="Cabin" w:eastAsia="Cabin" w:hAnsi="Cabin" w:cs="Cabin"/>
          <w:b/>
          <w:color w:val="222222"/>
        </w:rPr>
        <w:t>Question 7:</w:t>
      </w:r>
      <w:r>
        <w:rPr>
          <w:rFonts w:ascii="Cabin" w:eastAsia="Cabin" w:hAnsi="Cabin" w:cs="Cabin"/>
          <w:color w:val="222222"/>
        </w:rPr>
        <w:t xml:space="preserve"> Would USAID be interested in populations of women who are at increased risk of HIV (e.g., pregnant women, women engaged in substance use, women engaged in sex work) or are they heavily foc</w:t>
      </w:r>
      <w:r>
        <w:rPr>
          <w:rFonts w:ascii="Cabin" w:eastAsia="Cabin" w:hAnsi="Cabin" w:cs="Cabin"/>
          <w:color w:val="222222"/>
        </w:rPr>
        <w:t>used on adolescent girls and young women?</w:t>
      </w:r>
    </w:p>
    <w:p w14:paraId="00000020" w14:textId="77777777" w:rsidR="00BD41CB" w:rsidRDefault="00BD41CB">
      <w:pPr>
        <w:rPr>
          <w:rFonts w:ascii="Cabin" w:eastAsia="Cabin" w:hAnsi="Cabin" w:cs="Cabin"/>
          <w:color w:val="222222"/>
        </w:rPr>
      </w:pPr>
    </w:p>
    <w:p w14:paraId="00000021" w14:textId="77777777" w:rsidR="00BD41CB" w:rsidRDefault="00AB0702">
      <w:pPr>
        <w:rPr>
          <w:rFonts w:ascii="Cabin" w:eastAsia="Cabin" w:hAnsi="Cabin" w:cs="Cabin"/>
          <w:color w:val="222222"/>
        </w:rPr>
      </w:pPr>
      <w:r>
        <w:rPr>
          <w:rFonts w:ascii="Cabin" w:eastAsia="Cabin" w:hAnsi="Cabin" w:cs="Cabin"/>
          <w:b/>
          <w:color w:val="222222"/>
        </w:rPr>
        <w:t>USAID Answer 7</w:t>
      </w:r>
      <w:r>
        <w:rPr>
          <w:rFonts w:ascii="Cabin" w:eastAsia="Cabin" w:hAnsi="Cabin" w:cs="Cabin"/>
          <w:color w:val="222222"/>
        </w:rPr>
        <w:t>: Yes, USAID would be interested in supporting research in these populations of women that is geared to reducing sexual transmission of HIV, and research to ensure that products are developed for pre</w:t>
      </w:r>
      <w:r>
        <w:rPr>
          <w:rFonts w:ascii="Cabin" w:eastAsia="Cabin" w:hAnsi="Cabin" w:cs="Cabin"/>
          <w:color w:val="222222"/>
        </w:rPr>
        <w:t xml:space="preserve">gnant and lactating women is a priority.   </w:t>
      </w:r>
    </w:p>
    <w:p w14:paraId="00000022" w14:textId="77777777" w:rsidR="00BD41CB" w:rsidRDefault="00BD41CB">
      <w:pPr>
        <w:rPr>
          <w:rFonts w:ascii="Cabin" w:eastAsia="Cabin" w:hAnsi="Cabin" w:cs="Cabin"/>
          <w:color w:val="222222"/>
        </w:rPr>
      </w:pPr>
    </w:p>
    <w:p w14:paraId="00000023"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 xml:space="preserve">Question 8: </w:t>
      </w:r>
      <w:r>
        <w:rPr>
          <w:rFonts w:ascii="Cabin" w:eastAsia="Cabin" w:hAnsi="Cabin" w:cs="Cabin"/>
          <w:color w:val="222222"/>
        </w:rPr>
        <w:t>Given the BAA includes imminent and promising products (e.g., within 5 years of regulatory approval), is the BAA appropriate for products that have received initial regulatory authorization/approvals</w:t>
      </w:r>
      <w:r>
        <w:rPr>
          <w:rFonts w:ascii="Cabin" w:eastAsia="Cabin" w:hAnsi="Cabin" w:cs="Cabin"/>
          <w:color w:val="222222"/>
        </w:rPr>
        <w:t>? More specifically, would the BAA cover any/all of the following, particularly where these activities serve to support Solution 2 by creating “a technical and procedural structure that would expedite the availability and impact of other new products emerg</w:t>
      </w:r>
      <w:r>
        <w:rPr>
          <w:rFonts w:ascii="Cabin" w:eastAsia="Cabin" w:hAnsi="Cabin" w:cs="Cabin"/>
          <w:color w:val="222222"/>
        </w:rPr>
        <w:t>ing for the R&amp;D pipeline in the future”:</w:t>
      </w:r>
    </w:p>
    <w:p w14:paraId="00000024" w14:textId="77777777" w:rsidR="00BD41CB" w:rsidRDefault="00AB0702">
      <w:pPr>
        <w:numPr>
          <w:ilvl w:val="1"/>
          <w:numId w:val="2"/>
        </w:numPr>
        <w:rPr>
          <w:rFonts w:ascii="Cabin" w:eastAsia="Cabin" w:hAnsi="Cabin" w:cs="Cabin"/>
        </w:rPr>
      </w:pPr>
      <w:r>
        <w:rPr>
          <w:rFonts w:ascii="Cabin" w:eastAsia="Cabin" w:hAnsi="Cabin" w:cs="Cabin"/>
          <w:color w:val="222222"/>
        </w:rPr>
        <w:t>Regulatory activities required to seek in-country approvals for a product with demonstrated safety and efficacy?</w:t>
      </w:r>
    </w:p>
    <w:p w14:paraId="00000025" w14:textId="77777777" w:rsidR="00BD41CB" w:rsidRDefault="00AB0702">
      <w:pPr>
        <w:numPr>
          <w:ilvl w:val="1"/>
          <w:numId w:val="2"/>
        </w:numPr>
        <w:rPr>
          <w:rFonts w:ascii="Cabin" w:eastAsia="Cabin" w:hAnsi="Cabin" w:cs="Cabin"/>
        </w:rPr>
      </w:pPr>
      <w:r>
        <w:rPr>
          <w:rFonts w:ascii="Cabin" w:eastAsia="Cabin" w:hAnsi="Cabin" w:cs="Cabin"/>
          <w:color w:val="222222"/>
        </w:rPr>
        <w:t xml:space="preserve">Post-licensure oversight for new products, including medical affairs, </w:t>
      </w:r>
      <w:proofErr w:type="gramStart"/>
      <w:r>
        <w:rPr>
          <w:rFonts w:ascii="Cabin" w:eastAsia="Cabin" w:hAnsi="Cabin" w:cs="Cabin"/>
          <w:color w:val="222222"/>
        </w:rPr>
        <w:t>pharmacovigilance</w:t>
      </w:r>
      <w:proofErr w:type="gramEnd"/>
      <w:r>
        <w:rPr>
          <w:rFonts w:ascii="Cabin" w:eastAsia="Cabin" w:hAnsi="Cabin" w:cs="Cabin"/>
          <w:color w:val="222222"/>
        </w:rPr>
        <w:t xml:space="preserve"> and quality as</w:t>
      </w:r>
      <w:r>
        <w:rPr>
          <w:rFonts w:ascii="Cabin" w:eastAsia="Cabin" w:hAnsi="Cabin" w:cs="Cabin"/>
          <w:color w:val="222222"/>
        </w:rPr>
        <w:t xml:space="preserve">surance?   </w:t>
      </w:r>
    </w:p>
    <w:p w14:paraId="00000026" w14:textId="77777777" w:rsidR="00BD41CB" w:rsidRDefault="00AB0702">
      <w:pPr>
        <w:numPr>
          <w:ilvl w:val="1"/>
          <w:numId w:val="2"/>
        </w:numPr>
        <w:rPr>
          <w:rFonts w:ascii="Cabin" w:eastAsia="Cabin" w:hAnsi="Cabin" w:cs="Cabin"/>
        </w:rPr>
      </w:pPr>
      <w:r>
        <w:rPr>
          <w:rFonts w:ascii="Cabin" w:eastAsia="Cabin" w:hAnsi="Cabin" w:cs="Cabin"/>
          <w:color w:val="222222"/>
        </w:rPr>
        <w:t>Phase IV trials, including trials in special populations? (Please note, these trials may also contribute to Solution 3)</w:t>
      </w:r>
    </w:p>
    <w:p w14:paraId="00000027" w14:textId="77777777" w:rsidR="00BD41CB" w:rsidRDefault="00AB0702">
      <w:pPr>
        <w:numPr>
          <w:ilvl w:val="1"/>
          <w:numId w:val="2"/>
        </w:numPr>
        <w:rPr>
          <w:rFonts w:ascii="Cabin" w:eastAsia="Cabin" w:hAnsi="Cabin" w:cs="Cabin"/>
        </w:rPr>
      </w:pPr>
      <w:r>
        <w:rPr>
          <w:rFonts w:ascii="Cabin" w:eastAsia="Cabin" w:hAnsi="Cabin" w:cs="Cabin"/>
          <w:color w:val="222222"/>
        </w:rPr>
        <w:t>Other post-authorization study commitments?</w:t>
      </w:r>
    </w:p>
    <w:p w14:paraId="00000028" w14:textId="77777777" w:rsidR="00BD41CB" w:rsidRDefault="00BD41CB">
      <w:pPr>
        <w:rPr>
          <w:rFonts w:ascii="Cabin" w:eastAsia="Cabin" w:hAnsi="Cabin" w:cs="Cabin"/>
          <w:color w:val="222222"/>
        </w:rPr>
      </w:pPr>
    </w:p>
    <w:p w14:paraId="00000029"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USAID Answer 8</w:t>
      </w:r>
      <w:r>
        <w:rPr>
          <w:rFonts w:ascii="Cabin" w:eastAsia="Cabin" w:hAnsi="Cabin" w:cs="Cabin"/>
          <w:color w:val="222222"/>
        </w:rPr>
        <w:t xml:space="preserve">: </w:t>
      </w:r>
    </w:p>
    <w:p w14:paraId="0000002A" w14:textId="77777777" w:rsidR="00BD41CB" w:rsidRDefault="00AB0702">
      <w:pPr>
        <w:numPr>
          <w:ilvl w:val="0"/>
          <w:numId w:val="1"/>
        </w:numPr>
        <w:rPr>
          <w:rFonts w:ascii="Cabin" w:eastAsia="Cabin" w:hAnsi="Cabin" w:cs="Cabin"/>
          <w:color w:val="222222"/>
        </w:rPr>
      </w:pPr>
      <w:r>
        <w:rPr>
          <w:rFonts w:ascii="Cabin" w:eastAsia="Cabin" w:hAnsi="Cabin" w:cs="Cabin"/>
          <w:color w:val="222222"/>
        </w:rPr>
        <w:t xml:space="preserve"> Activities related </w:t>
      </w:r>
      <w:proofErr w:type="gramStart"/>
      <w:r>
        <w:rPr>
          <w:rFonts w:ascii="Cabin" w:eastAsia="Cabin" w:hAnsi="Cabin" w:cs="Cabin"/>
          <w:color w:val="222222"/>
        </w:rPr>
        <w:t>to  In</w:t>
      </w:r>
      <w:proofErr w:type="gramEnd"/>
      <w:r>
        <w:rPr>
          <w:rFonts w:ascii="Cabin" w:eastAsia="Cabin" w:hAnsi="Cabin" w:cs="Cabin"/>
          <w:color w:val="222222"/>
        </w:rPr>
        <w:t xml:space="preserve"> Country-National Regulatory approva</w:t>
      </w:r>
      <w:r>
        <w:rPr>
          <w:rFonts w:ascii="Cabin" w:eastAsia="Cabin" w:hAnsi="Cabin" w:cs="Cabin"/>
          <w:color w:val="222222"/>
        </w:rPr>
        <w:t xml:space="preserve">ls may be more suited to the introduction and access portfolio. (Please see RFA 7200AA21RFA00008 currently posted on Grants.gov.)  </w:t>
      </w:r>
    </w:p>
    <w:p w14:paraId="0000002B" w14:textId="77777777" w:rsidR="00BD41CB" w:rsidRDefault="00AB0702">
      <w:pPr>
        <w:numPr>
          <w:ilvl w:val="0"/>
          <w:numId w:val="1"/>
        </w:numPr>
        <w:rPr>
          <w:rFonts w:ascii="Cabin" w:eastAsia="Cabin" w:hAnsi="Cabin" w:cs="Cabin"/>
          <w:color w:val="222222"/>
        </w:rPr>
      </w:pPr>
      <w:r>
        <w:rPr>
          <w:rFonts w:ascii="Cabin" w:eastAsia="Cabin" w:hAnsi="Cabin" w:cs="Cabin"/>
          <w:color w:val="222222"/>
        </w:rPr>
        <w:t xml:space="preserve"> Post-licensure oversight may be more suited to the introduction and access portfolio. (Please see RFA 7200AA21RFA00008 curr</w:t>
      </w:r>
      <w:r>
        <w:rPr>
          <w:rFonts w:ascii="Cabin" w:eastAsia="Cabin" w:hAnsi="Cabin" w:cs="Cabin"/>
          <w:color w:val="222222"/>
        </w:rPr>
        <w:t xml:space="preserve">ently posted on Grants.gov.)  </w:t>
      </w:r>
    </w:p>
    <w:p w14:paraId="0000002C" w14:textId="77777777" w:rsidR="00BD41CB" w:rsidRDefault="00AB0702">
      <w:pPr>
        <w:numPr>
          <w:ilvl w:val="0"/>
          <w:numId w:val="1"/>
        </w:numPr>
        <w:rPr>
          <w:rFonts w:ascii="Cabin" w:eastAsia="Cabin" w:hAnsi="Cabin" w:cs="Cabin"/>
          <w:color w:val="222222"/>
        </w:rPr>
      </w:pPr>
      <w:r>
        <w:rPr>
          <w:rFonts w:ascii="Cabin" w:eastAsia="Cabin" w:hAnsi="Cabin" w:cs="Cabin"/>
          <w:color w:val="222222"/>
        </w:rPr>
        <w:t>The BAA would be appropriate for relatively small clinical studies focused on safety and pharmacokinetics involving a product that has already received regulatory approval, if this is needed to enable approvals for these spec</w:t>
      </w:r>
      <w:r>
        <w:rPr>
          <w:rFonts w:ascii="Cabin" w:eastAsia="Cabin" w:hAnsi="Cabin" w:cs="Cabin"/>
          <w:color w:val="222222"/>
        </w:rPr>
        <w:t xml:space="preserve">ial populations to utilize the product. These special populations may include adolescent girls and </w:t>
      </w:r>
      <w:proofErr w:type="gramStart"/>
      <w:r>
        <w:rPr>
          <w:rFonts w:ascii="Cabin" w:eastAsia="Cabin" w:hAnsi="Cabin" w:cs="Cabin"/>
          <w:color w:val="222222"/>
        </w:rPr>
        <w:t>women  or</w:t>
      </w:r>
      <w:proofErr w:type="gramEnd"/>
      <w:r>
        <w:rPr>
          <w:rFonts w:ascii="Cabin" w:eastAsia="Cabin" w:hAnsi="Cabin" w:cs="Cabin"/>
          <w:color w:val="222222"/>
        </w:rPr>
        <w:t xml:space="preserve"> pregnant and lactating women, female sex workers. </w:t>
      </w:r>
      <w:proofErr w:type="gramStart"/>
      <w:r>
        <w:rPr>
          <w:rFonts w:ascii="Cabin" w:eastAsia="Cabin" w:hAnsi="Cabin" w:cs="Cabin"/>
          <w:color w:val="222222"/>
        </w:rPr>
        <w:t>Others</w:t>
      </w:r>
      <w:proofErr w:type="gramEnd"/>
      <w:r>
        <w:rPr>
          <w:rFonts w:ascii="Cabin" w:eastAsia="Cabin" w:hAnsi="Cabin" w:cs="Cabin"/>
          <w:color w:val="222222"/>
        </w:rPr>
        <w:t xml:space="preserve"> studies might include looking at drug-drug interactions between an already approved agent </w:t>
      </w:r>
      <w:r>
        <w:rPr>
          <w:rFonts w:ascii="Cabin" w:eastAsia="Cabin" w:hAnsi="Cabin" w:cs="Cabin"/>
          <w:color w:val="222222"/>
        </w:rPr>
        <w:t>and a commonly used product.  It might also be appropriate for supporting research (e.g., smaller bridging trials) looking at different dosing regimens of an already approved product.</w:t>
      </w:r>
    </w:p>
    <w:p w14:paraId="0000002D" w14:textId="77777777" w:rsidR="00BD41CB" w:rsidRDefault="00AB0702">
      <w:pPr>
        <w:numPr>
          <w:ilvl w:val="0"/>
          <w:numId w:val="1"/>
        </w:numPr>
        <w:rPr>
          <w:rFonts w:ascii="Cabin" w:eastAsia="Cabin" w:hAnsi="Cabin" w:cs="Cabin"/>
          <w:color w:val="222222"/>
        </w:rPr>
      </w:pPr>
      <w:r>
        <w:rPr>
          <w:rFonts w:ascii="Cabin" w:eastAsia="Cabin" w:hAnsi="Cabin" w:cs="Cabin"/>
          <w:color w:val="222222"/>
        </w:rPr>
        <w:lastRenderedPageBreak/>
        <w:t>Most post authorization activities would be suitable for the introductio</w:t>
      </w:r>
      <w:r>
        <w:rPr>
          <w:rFonts w:ascii="Cabin" w:eastAsia="Cabin" w:hAnsi="Cabin" w:cs="Cabin"/>
          <w:color w:val="222222"/>
        </w:rPr>
        <w:t>n and access portfolio unless there is a clear research and development objective. Any Phase IV studies may be considered for co-funding as USAID funds are limited.</w:t>
      </w:r>
    </w:p>
    <w:p w14:paraId="0000002E" w14:textId="77777777" w:rsidR="00BD41CB" w:rsidRDefault="00BD41CB">
      <w:pPr>
        <w:shd w:val="clear" w:color="auto" w:fill="FFFFFF"/>
        <w:rPr>
          <w:rFonts w:ascii="Cabin" w:eastAsia="Cabin" w:hAnsi="Cabin" w:cs="Cabin"/>
          <w:color w:val="222222"/>
        </w:rPr>
      </w:pPr>
    </w:p>
    <w:p w14:paraId="0000002F" w14:textId="77777777" w:rsidR="00BD41CB" w:rsidRDefault="00BD41CB">
      <w:pPr>
        <w:shd w:val="clear" w:color="auto" w:fill="FFFFFF"/>
        <w:rPr>
          <w:rFonts w:ascii="Cabin" w:eastAsia="Cabin" w:hAnsi="Cabin" w:cs="Cabin"/>
          <w:color w:val="222222"/>
        </w:rPr>
      </w:pPr>
    </w:p>
    <w:p w14:paraId="00000030" w14:textId="77777777" w:rsidR="00BD41CB" w:rsidRDefault="00AB0702">
      <w:pPr>
        <w:pBdr>
          <w:bottom w:val="single" w:sz="4" w:space="1" w:color="000000"/>
        </w:pBdr>
        <w:rPr>
          <w:rFonts w:ascii="Cabin" w:eastAsia="Cabin" w:hAnsi="Cabin" w:cs="Cabin"/>
          <w:b/>
          <w:color w:val="222222"/>
        </w:rPr>
      </w:pPr>
      <w:r>
        <w:rPr>
          <w:rFonts w:ascii="Cabin" w:eastAsia="Cabin" w:hAnsi="Cabin" w:cs="Cabin"/>
          <w:b/>
          <w:color w:val="222222"/>
        </w:rPr>
        <w:t>Contractual Questions</w:t>
      </w:r>
    </w:p>
    <w:p w14:paraId="00000031" w14:textId="77777777" w:rsidR="00BD41CB" w:rsidRDefault="00BD41CB">
      <w:pPr>
        <w:rPr>
          <w:rFonts w:ascii="Cabin" w:eastAsia="Cabin" w:hAnsi="Cabin" w:cs="Cabin"/>
          <w:b/>
          <w:color w:val="222222"/>
        </w:rPr>
      </w:pPr>
    </w:p>
    <w:p w14:paraId="00000032"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9</w:t>
      </w:r>
      <w:r>
        <w:rPr>
          <w:rFonts w:ascii="Cabin" w:eastAsia="Cabin" w:hAnsi="Cabin" w:cs="Cabin"/>
          <w:color w:val="222222"/>
        </w:rPr>
        <w:t xml:space="preserve">: What kind of expertise will the reviewers </w:t>
      </w:r>
      <w:proofErr w:type="gramStart"/>
      <w:r>
        <w:rPr>
          <w:rFonts w:ascii="Cabin" w:eastAsia="Cabin" w:hAnsi="Cabin" w:cs="Cabin"/>
          <w:color w:val="222222"/>
        </w:rPr>
        <w:t>have</w:t>
      </w:r>
      <w:proofErr w:type="gramEnd"/>
      <w:r>
        <w:rPr>
          <w:rFonts w:ascii="Cabin" w:eastAsia="Cabin" w:hAnsi="Cabin" w:cs="Cabin"/>
          <w:color w:val="222222"/>
        </w:rPr>
        <w:t xml:space="preserve"> and wil</w:t>
      </w:r>
      <w:r>
        <w:rPr>
          <w:rFonts w:ascii="Cabin" w:eastAsia="Cabin" w:hAnsi="Cabin" w:cs="Cabin"/>
          <w:color w:val="222222"/>
        </w:rPr>
        <w:t xml:space="preserve">l the panel comprise both academic and industry experts? </w:t>
      </w:r>
    </w:p>
    <w:p w14:paraId="00000033" w14:textId="77777777" w:rsidR="00BD41CB" w:rsidRDefault="00BD41CB">
      <w:pPr>
        <w:shd w:val="clear" w:color="auto" w:fill="FFFFFF"/>
        <w:rPr>
          <w:rFonts w:ascii="Cabin" w:eastAsia="Cabin" w:hAnsi="Cabin" w:cs="Cabin"/>
          <w:color w:val="222222"/>
        </w:rPr>
      </w:pPr>
    </w:p>
    <w:p w14:paraId="00000034" w14:textId="77777777" w:rsidR="00BD41CB" w:rsidRDefault="00AB0702">
      <w:pPr>
        <w:rPr>
          <w:rFonts w:ascii="Cabin" w:eastAsia="Cabin" w:hAnsi="Cabin" w:cs="Cabin"/>
          <w:color w:val="222222"/>
        </w:rPr>
      </w:pPr>
      <w:r>
        <w:rPr>
          <w:rFonts w:ascii="Cabin" w:eastAsia="Cabin" w:hAnsi="Cabin" w:cs="Cabin"/>
          <w:b/>
          <w:color w:val="222222"/>
        </w:rPr>
        <w:t>USAID Answer 9</w:t>
      </w:r>
      <w:r>
        <w:rPr>
          <w:rFonts w:ascii="Cabin" w:eastAsia="Cabin" w:hAnsi="Cabin" w:cs="Cabin"/>
          <w:color w:val="222222"/>
        </w:rPr>
        <w:t>: USAID cannot provide additional information on the review panel composition.</w:t>
      </w:r>
    </w:p>
    <w:p w14:paraId="00000035" w14:textId="77777777" w:rsidR="00BD41CB" w:rsidRDefault="00BD41CB">
      <w:pPr>
        <w:rPr>
          <w:rFonts w:ascii="Cabin" w:eastAsia="Cabin" w:hAnsi="Cabin" w:cs="Cabin"/>
          <w:b/>
          <w:color w:val="222222"/>
        </w:rPr>
      </w:pPr>
    </w:p>
    <w:p w14:paraId="00000036" w14:textId="77777777" w:rsidR="00BD41CB" w:rsidRDefault="00AB0702">
      <w:pPr>
        <w:rPr>
          <w:rFonts w:ascii="Cabin" w:eastAsia="Cabin" w:hAnsi="Cabin" w:cs="Cabin"/>
          <w:color w:val="222222"/>
        </w:rPr>
      </w:pPr>
      <w:r>
        <w:rPr>
          <w:rFonts w:ascii="Cabin" w:eastAsia="Cabin" w:hAnsi="Cabin" w:cs="Cabin"/>
          <w:b/>
          <w:color w:val="222222"/>
        </w:rPr>
        <w:t>Question 10</w:t>
      </w:r>
      <w:r>
        <w:rPr>
          <w:rFonts w:ascii="Cabin" w:eastAsia="Cabin" w:hAnsi="Cabin" w:cs="Cabin"/>
          <w:color w:val="222222"/>
        </w:rPr>
        <w:t xml:space="preserve">: [Our organization] is interested in submitting an expression of interest to the referenced solicitation. As such, we were considering a subaward to one of our partners, a U.S. university.  Based on the eligibility criteria stated in the solicitation, we </w:t>
      </w:r>
      <w:r>
        <w:rPr>
          <w:rFonts w:ascii="Cabin" w:eastAsia="Cabin" w:hAnsi="Cabin" w:cs="Cabin"/>
          <w:color w:val="222222"/>
        </w:rPr>
        <w:t>are not sure whether we can include a university partner under this project.</w:t>
      </w:r>
    </w:p>
    <w:p w14:paraId="00000037" w14:textId="77777777" w:rsidR="00BD41CB" w:rsidRDefault="00BD41CB">
      <w:pPr>
        <w:rPr>
          <w:rFonts w:ascii="Cabin" w:eastAsia="Cabin" w:hAnsi="Cabin" w:cs="Cabin"/>
          <w:color w:val="222222"/>
        </w:rPr>
      </w:pPr>
    </w:p>
    <w:p w14:paraId="00000038" w14:textId="77777777" w:rsidR="00BD41CB" w:rsidRDefault="00AB0702">
      <w:pPr>
        <w:rPr>
          <w:rFonts w:ascii="Cabin" w:eastAsia="Cabin" w:hAnsi="Cabin" w:cs="Cabin"/>
          <w:color w:val="222222"/>
        </w:rPr>
      </w:pPr>
      <w:r>
        <w:rPr>
          <w:rFonts w:ascii="Cabin" w:eastAsia="Cabin" w:hAnsi="Cabin" w:cs="Cabin"/>
          <w:b/>
          <w:color w:val="222222"/>
        </w:rPr>
        <w:t>USAID Answer 10</w:t>
      </w:r>
      <w:r>
        <w:rPr>
          <w:rFonts w:ascii="Cabin" w:eastAsia="Cabin" w:hAnsi="Cabin" w:cs="Cabin"/>
          <w:color w:val="222222"/>
        </w:rPr>
        <w:t xml:space="preserve">: U.S. Universities are eligible to be prime or sub-partners. </w:t>
      </w:r>
    </w:p>
    <w:p w14:paraId="00000039" w14:textId="77777777" w:rsidR="00BD41CB" w:rsidRDefault="00BD41CB">
      <w:pPr>
        <w:rPr>
          <w:rFonts w:ascii="Cabin" w:eastAsia="Cabin" w:hAnsi="Cabin" w:cs="Cabin"/>
          <w:color w:val="222222"/>
        </w:rPr>
      </w:pPr>
    </w:p>
    <w:p w14:paraId="0000003A"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11</w:t>
      </w:r>
      <w:r>
        <w:rPr>
          <w:rFonts w:ascii="Cabin" w:eastAsia="Cabin" w:hAnsi="Cabin" w:cs="Cabin"/>
          <w:color w:val="222222"/>
        </w:rPr>
        <w:t>: Can USAID kindly confirm whether U.S. based small businesses are eligible to submit an</w:t>
      </w:r>
      <w:r>
        <w:rPr>
          <w:rFonts w:ascii="Cabin" w:eastAsia="Cabin" w:hAnsi="Cabin" w:cs="Cabin"/>
          <w:color w:val="222222"/>
        </w:rPr>
        <w:t xml:space="preserve"> Expression of Interest for this BAA Addendum?</w:t>
      </w:r>
    </w:p>
    <w:p w14:paraId="0000003B" w14:textId="77777777" w:rsidR="00BD41CB" w:rsidRDefault="00AB0702">
      <w:pPr>
        <w:shd w:val="clear" w:color="auto" w:fill="FFFFFF"/>
        <w:rPr>
          <w:rFonts w:ascii="Cabin" w:eastAsia="Cabin" w:hAnsi="Cabin" w:cs="Cabin"/>
          <w:color w:val="222222"/>
        </w:rPr>
      </w:pPr>
      <w:r>
        <w:rPr>
          <w:rFonts w:ascii="Cabin" w:eastAsia="Cabin" w:hAnsi="Cabin" w:cs="Cabin"/>
          <w:color w:val="222222"/>
        </w:rPr>
        <w:t xml:space="preserve"> </w:t>
      </w:r>
    </w:p>
    <w:p w14:paraId="0000003C" w14:textId="77777777" w:rsidR="00BD41CB" w:rsidRDefault="00AB0702">
      <w:pPr>
        <w:rPr>
          <w:rFonts w:ascii="Cabin" w:eastAsia="Cabin" w:hAnsi="Cabin" w:cs="Cabin"/>
          <w:color w:val="222222"/>
        </w:rPr>
      </w:pPr>
      <w:r>
        <w:rPr>
          <w:rFonts w:ascii="Cabin" w:eastAsia="Cabin" w:hAnsi="Cabin" w:cs="Cabin"/>
          <w:b/>
          <w:color w:val="222222"/>
        </w:rPr>
        <w:t>USAID Answer 11</w:t>
      </w:r>
      <w:r>
        <w:rPr>
          <w:rFonts w:ascii="Cabin" w:eastAsia="Cabin" w:hAnsi="Cabin" w:cs="Cabin"/>
          <w:color w:val="222222"/>
        </w:rPr>
        <w:t>: Yes, U.S. based small businesses are eligible to submit an Expression of Interest.</w:t>
      </w:r>
    </w:p>
    <w:p w14:paraId="0000003D" w14:textId="77777777" w:rsidR="00BD41CB" w:rsidRDefault="00BD41CB">
      <w:pPr>
        <w:shd w:val="clear" w:color="auto" w:fill="FFFFFF"/>
        <w:rPr>
          <w:rFonts w:ascii="Cabin" w:eastAsia="Cabin" w:hAnsi="Cabin" w:cs="Cabin"/>
          <w:color w:val="222222"/>
        </w:rPr>
      </w:pPr>
    </w:p>
    <w:p w14:paraId="0000003E" w14:textId="77777777" w:rsidR="00BD41CB" w:rsidRDefault="00AB0702">
      <w:pPr>
        <w:rPr>
          <w:rFonts w:ascii="Cabin" w:eastAsia="Cabin" w:hAnsi="Cabin" w:cs="Cabin"/>
          <w:color w:val="222222"/>
        </w:rPr>
      </w:pPr>
      <w:r>
        <w:rPr>
          <w:rFonts w:ascii="Cabin" w:eastAsia="Cabin" w:hAnsi="Cabin" w:cs="Cabin"/>
          <w:b/>
          <w:color w:val="222222"/>
        </w:rPr>
        <w:t>Question 12</w:t>
      </w:r>
      <w:r>
        <w:rPr>
          <w:rFonts w:ascii="Cabin" w:eastAsia="Cabin" w:hAnsi="Cabin" w:cs="Cabin"/>
          <w:color w:val="222222"/>
        </w:rPr>
        <w:t>: For planning purposes, can USAID provide an approximate timeline and milestones for this over</w:t>
      </w:r>
      <w:r>
        <w:rPr>
          <w:rFonts w:ascii="Cabin" w:eastAsia="Cabin" w:hAnsi="Cabin" w:cs="Cabin"/>
          <w:color w:val="222222"/>
        </w:rPr>
        <w:t>all addendum and between each stage?</w:t>
      </w:r>
    </w:p>
    <w:p w14:paraId="0000003F" w14:textId="77777777" w:rsidR="00BD41CB" w:rsidRDefault="00BD41CB">
      <w:pPr>
        <w:rPr>
          <w:rFonts w:ascii="Cabin" w:eastAsia="Cabin" w:hAnsi="Cabin" w:cs="Cabin"/>
          <w:color w:val="222222"/>
        </w:rPr>
      </w:pPr>
    </w:p>
    <w:p w14:paraId="00000040" w14:textId="77777777" w:rsidR="00BD41CB" w:rsidRDefault="00AB0702">
      <w:pPr>
        <w:rPr>
          <w:rFonts w:ascii="Cabin" w:eastAsia="Cabin" w:hAnsi="Cabin" w:cs="Cabin"/>
          <w:color w:val="222222"/>
        </w:rPr>
      </w:pPr>
      <w:r>
        <w:rPr>
          <w:rFonts w:ascii="Cabin" w:eastAsia="Cabin" w:hAnsi="Cabin" w:cs="Cabin"/>
          <w:b/>
          <w:color w:val="222222"/>
        </w:rPr>
        <w:t>USAID Answer 12</w:t>
      </w:r>
      <w:r>
        <w:rPr>
          <w:rFonts w:ascii="Cabin" w:eastAsia="Cabin" w:hAnsi="Cabin" w:cs="Cabin"/>
          <w:color w:val="222222"/>
        </w:rPr>
        <w:t>: USAID intends to move as swiftly as possible to ensure an award by Sept 30, 2021.</w:t>
      </w:r>
    </w:p>
    <w:p w14:paraId="00000041" w14:textId="77777777" w:rsidR="00BD41CB" w:rsidRDefault="00BD41CB">
      <w:pPr>
        <w:rPr>
          <w:rFonts w:ascii="Cabin" w:eastAsia="Cabin" w:hAnsi="Cabin" w:cs="Cabin"/>
          <w:color w:val="222222"/>
        </w:rPr>
      </w:pPr>
    </w:p>
    <w:p w14:paraId="00000042" w14:textId="77777777" w:rsidR="00BD41CB" w:rsidRDefault="00AB0702">
      <w:pPr>
        <w:rPr>
          <w:rFonts w:ascii="Cabin" w:eastAsia="Cabin" w:hAnsi="Cabin" w:cs="Cabin"/>
          <w:color w:val="222222"/>
        </w:rPr>
      </w:pPr>
      <w:r>
        <w:rPr>
          <w:rFonts w:ascii="Cabin" w:eastAsia="Cabin" w:hAnsi="Cabin" w:cs="Cabin"/>
          <w:b/>
          <w:color w:val="222222"/>
        </w:rPr>
        <w:t>Question 13</w:t>
      </w:r>
      <w:r>
        <w:rPr>
          <w:rFonts w:ascii="Cabin" w:eastAsia="Cabin" w:hAnsi="Cabin" w:cs="Cabin"/>
          <w:color w:val="222222"/>
        </w:rPr>
        <w:t>: Page 1 of this Addendum provides a link to the Full BAA Announcement. This link appears to be broken. Wil</w:t>
      </w:r>
      <w:r>
        <w:rPr>
          <w:rFonts w:ascii="Cabin" w:eastAsia="Cabin" w:hAnsi="Cabin" w:cs="Cabin"/>
          <w:color w:val="222222"/>
        </w:rPr>
        <w:t xml:space="preserve">l USAID please provide the Full BAA Announcement for this Addendum? </w:t>
      </w:r>
    </w:p>
    <w:p w14:paraId="00000043" w14:textId="77777777" w:rsidR="00BD41CB" w:rsidRDefault="00BD41CB">
      <w:pPr>
        <w:rPr>
          <w:rFonts w:ascii="Cabin" w:eastAsia="Cabin" w:hAnsi="Cabin" w:cs="Cabin"/>
          <w:color w:val="222222"/>
        </w:rPr>
      </w:pPr>
    </w:p>
    <w:p w14:paraId="00000044" w14:textId="77777777" w:rsidR="00BD41CB" w:rsidRDefault="00AB0702">
      <w:pPr>
        <w:rPr>
          <w:rFonts w:ascii="Cabin" w:eastAsia="Cabin" w:hAnsi="Cabin" w:cs="Cabin"/>
          <w:color w:val="222222"/>
        </w:rPr>
      </w:pPr>
      <w:r>
        <w:rPr>
          <w:rFonts w:ascii="Cabin" w:eastAsia="Cabin" w:hAnsi="Cabin" w:cs="Cabin"/>
          <w:b/>
          <w:color w:val="222222"/>
        </w:rPr>
        <w:t>USAID Answer 13</w:t>
      </w:r>
      <w:r>
        <w:rPr>
          <w:rFonts w:ascii="Cabin" w:eastAsia="Cabin" w:hAnsi="Cabin" w:cs="Cabin"/>
          <w:color w:val="222222"/>
        </w:rPr>
        <w:t xml:space="preserve">: You can find the umbrella BAA here: </w:t>
      </w:r>
      <w:proofErr w:type="gramStart"/>
      <w:r>
        <w:rPr>
          <w:rFonts w:ascii="Cabin" w:eastAsia="Cabin" w:hAnsi="Cabin" w:cs="Cabin"/>
          <w:color w:val="222222"/>
        </w:rPr>
        <w:t>https://www.grants.gov/web/grants/view-opportunity.html?oppId=305999</w:t>
      </w:r>
      <w:proofErr w:type="gramEnd"/>
    </w:p>
    <w:p w14:paraId="00000045" w14:textId="77777777" w:rsidR="00BD41CB" w:rsidRDefault="00BD41CB">
      <w:pPr>
        <w:rPr>
          <w:rFonts w:ascii="Cabin" w:eastAsia="Cabin" w:hAnsi="Cabin" w:cs="Cabin"/>
          <w:color w:val="222222"/>
        </w:rPr>
      </w:pPr>
    </w:p>
    <w:p w14:paraId="00000046" w14:textId="77777777" w:rsidR="00BD41CB" w:rsidRDefault="00AB0702">
      <w:pPr>
        <w:rPr>
          <w:rFonts w:ascii="Cabin" w:eastAsia="Cabin" w:hAnsi="Cabin" w:cs="Cabin"/>
          <w:color w:val="222222"/>
        </w:rPr>
      </w:pPr>
      <w:r>
        <w:rPr>
          <w:rFonts w:ascii="Cabin" w:eastAsia="Cabin" w:hAnsi="Cabin" w:cs="Cabin"/>
          <w:b/>
          <w:color w:val="222222"/>
        </w:rPr>
        <w:t xml:space="preserve">Question 14: </w:t>
      </w:r>
      <w:r>
        <w:rPr>
          <w:rFonts w:ascii="Cabin" w:eastAsia="Cabin" w:hAnsi="Cabin" w:cs="Cabin"/>
          <w:color w:val="222222"/>
        </w:rPr>
        <w:t>On page 6 of the Addendum, 6th bullet under the Overview of Expressions of Interest; state: ".... (this should be stated in the high-le</w:t>
      </w:r>
      <w:r>
        <w:rPr>
          <w:rFonts w:ascii="Cabin" w:eastAsia="Cabin" w:hAnsi="Cabin" w:cs="Cabin"/>
          <w:color w:val="222222"/>
        </w:rPr>
        <w:t>vel budget detailed in Section VII and does not count towards the five-page limit).  The Addendum does not contain a Section VII, can USAID, please provide the documentation for which this text is referring?</w:t>
      </w:r>
    </w:p>
    <w:p w14:paraId="00000047" w14:textId="77777777" w:rsidR="00BD41CB" w:rsidRDefault="00BD41CB">
      <w:pPr>
        <w:rPr>
          <w:rFonts w:ascii="Cabin" w:eastAsia="Cabin" w:hAnsi="Cabin" w:cs="Cabin"/>
          <w:color w:val="222222"/>
        </w:rPr>
      </w:pPr>
    </w:p>
    <w:p w14:paraId="00000048" w14:textId="77777777" w:rsidR="00BD41CB" w:rsidRDefault="00AB0702">
      <w:pPr>
        <w:rPr>
          <w:rFonts w:ascii="Cabin" w:eastAsia="Cabin" w:hAnsi="Cabin" w:cs="Cabin"/>
          <w:color w:val="222222"/>
        </w:rPr>
      </w:pPr>
      <w:r>
        <w:rPr>
          <w:rFonts w:ascii="Cabin" w:eastAsia="Cabin" w:hAnsi="Cabin" w:cs="Cabin"/>
          <w:b/>
          <w:color w:val="222222"/>
        </w:rPr>
        <w:lastRenderedPageBreak/>
        <w:t>USAID Answer 14</w:t>
      </w:r>
      <w:r>
        <w:rPr>
          <w:rFonts w:ascii="Cabin" w:eastAsia="Cabin" w:hAnsi="Cabin" w:cs="Cabin"/>
          <w:color w:val="222222"/>
        </w:rPr>
        <w:t>: The Addendum does contain a Se</w:t>
      </w:r>
      <w:r>
        <w:rPr>
          <w:rFonts w:ascii="Cabin" w:eastAsia="Cabin" w:hAnsi="Cabin" w:cs="Cabin"/>
          <w:color w:val="222222"/>
        </w:rPr>
        <w:t>ction VII. It starts on the bottom of page 9.</w:t>
      </w:r>
    </w:p>
    <w:p w14:paraId="00000049" w14:textId="77777777" w:rsidR="00BD41CB" w:rsidRDefault="00BD41CB">
      <w:pPr>
        <w:rPr>
          <w:rFonts w:ascii="Cabin" w:eastAsia="Cabin" w:hAnsi="Cabin" w:cs="Cabin"/>
          <w:color w:val="222222"/>
        </w:rPr>
      </w:pPr>
    </w:p>
    <w:p w14:paraId="0000004A" w14:textId="77777777" w:rsidR="00BD41CB" w:rsidRDefault="00AB0702">
      <w:pPr>
        <w:rPr>
          <w:rFonts w:ascii="Cabin" w:eastAsia="Cabin" w:hAnsi="Cabin" w:cs="Cabin"/>
          <w:color w:val="222222"/>
        </w:rPr>
      </w:pPr>
      <w:r>
        <w:rPr>
          <w:rFonts w:ascii="Cabin" w:eastAsia="Cabin" w:hAnsi="Cabin" w:cs="Cabin"/>
          <w:b/>
          <w:color w:val="222222"/>
        </w:rPr>
        <w:t>Question 15</w:t>
      </w:r>
      <w:r>
        <w:rPr>
          <w:rFonts w:ascii="Cabin" w:eastAsia="Cabin" w:hAnsi="Cabin" w:cs="Cabin"/>
          <w:color w:val="222222"/>
        </w:rPr>
        <w:t>: It is stated that a limited number of respondents to be invited to Stage 2: Question: Will USAID elaborate on what "limited number" means?</w:t>
      </w:r>
    </w:p>
    <w:p w14:paraId="0000004B" w14:textId="77777777" w:rsidR="00BD41CB" w:rsidRDefault="00BD41CB">
      <w:pPr>
        <w:rPr>
          <w:rFonts w:ascii="Cabin" w:eastAsia="Cabin" w:hAnsi="Cabin" w:cs="Cabin"/>
          <w:color w:val="222222"/>
        </w:rPr>
      </w:pPr>
    </w:p>
    <w:p w14:paraId="0000004C" w14:textId="77777777" w:rsidR="00BD41CB" w:rsidRDefault="00AB0702">
      <w:pPr>
        <w:rPr>
          <w:rFonts w:ascii="Cabin" w:eastAsia="Cabin" w:hAnsi="Cabin" w:cs="Cabin"/>
          <w:color w:val="222222"/>
        </w:rPr>
      </w:pPr>
      <w:r>
        <w:rPr>
          <w:rFonts w:ascii="Cabin" w:eastAsia="Cabin" w:hAnsi="Cabin" w:cs="Cabin"/>
          <w:b/>
          <w:color w:val="222222"/>
        </w:rPr>
        <w:t>USAID Answer 15</w:t>
      </w:r>
      <w:r>
        <w:rPr>
          <w:rFonts w:ascii="Cabin" w:eastAsia="Cabin" w:hAnsi="Cabin" w:cs="Cabin"/>
          <w:color w:val="222222"/>
        </w:rPr>
        <w:t xml:space="preserve">: No additional information is available </w:t>
      </w:r>
      <w:proofErr w:type="gramStart"/>
      <w:r>
        <w:rPr>
          <w:rFonts w:ascii="Cabin" w:eastAsia="Cabin" w:hAnsi="Cabin" w:cs="Cabin"/>
          <w:color w:val="222222"/>
        </w:rPr>
        <w:t>at this time</w:t>
      </w:r>
      <w:proofErr w:type="gramEnd"/>
      <w:r>
        <w:rPr>
          <w:rFonts w:ascii="Cabin" w:eastAsia="Cabin" w:hAnsi="Cabin" w:cs="Cabin"/>
          <w:color w:val="222222"/>
        </w:rPr>
        <w:t>.</w:t>
      </w:r>
    </w:p>
    <w:p w14:paraId="0000004D" w14:textId="77777777" w:rsidR="00BD41CB" w:rsidRDefault="00BD41CB">
      <w:pPr>
        <w:rPr>
          <w:rFonts w:ascii="Cabin" w:eastAsia="Cabin" w:hAnsi="Cabin" w:cs="Cabin"/>
          <w:color w:val="222222"/>
        </w:rPr>
      </w:pPr>
    </w:p>
    <w:p w14:paraId="0000004E" w14:textId="77777777" w:rsidR="00BD41CB" w:rsidRDefault="00AB0702">
      <w:pPr>
        <w:rPr>
          <w:rFonts w:ascii="Cabin" w:eastAsia="Cabin" w:hAnsi="Cabin" w:cs="Cabin"/>
          <w:color w:val="222222"/>
        </w:rPr>
      </w:pPr>
      <w:r>
        <w:rPr>
          <w:rFonts w:ascii="Cabin" w:eastAsia="Cabin" w:hAnsi="Cabin" w:cs="Cabin"/>
          <w:b/>
          <w:color w:val="222222"/>
        </w:rPr>
        <w:t>Question 16</w:t>
      </w:r>
      <w:r>
        <w:rPr>
          <w:rFonts w:ascii="Cabin" w:eastAsia="Cabin" w:hAnsi="Cabin" w:cs="Cabin"/>
          <w:color w:val="222222"/>
        </w:rPr>
        <w:t>: Please advise if there is a MB limit for email attachments?</w:t>
      </w:r>
    </w:p>
    <w:p w14:paraId="0000004F" w14:textId="77777777" w:rsidR="00BD41CB" w:rsidRDefault="00BD41CB">
      <w:pPr>
        <w:rPr>
          <w:rFonts w:ascii="Cabin" w:eastAsia="Cabin" w:hAnsi="Cabin" w:cs="Cabin"/>
          <w:color w:val="222222"/>
        </w:rPr>
      </w:pPr>
    </w:p>
    <w:p w14:paraId="00000050" w14:textId="77777777" w:rsidR="00BD41CB" w:rsidRDefault="00AB0702">
      <w:pPr>
        <w:rPr>
          <w:rFonts w:ascii="Cabin" w:eastAsia="Cabin" w:hAnsi="Cabin" w:cs="Cabin"/>
          <w:color w:val="222222"/>
        </w:rPr>
      </w:pPr>
      <w:r>
        <w:rPr>
          <w:rFonts w:ascii="Cabin" w:eastAsia="Cabin" w:hAnsi="Cabin" w:cs="Cabin"/>
          <w:b/>
          <w:color w:val="222222"/>
        </w:rPr>
        <w:t>USAID Answer 16</w:t>
      </w:r>
      <w:r>
        <w:rPr>
          <w:rFonts w:ascii="Cabin" w:eastAsia="Cabin" w:hAnsi="Cabin" w:cs="Cabin"/>
          <w:color w:val="222222"/>
        </w:rPr>
        <w:t xml:space="preserve">: The size limit for attachments is </w:t>
      </w:r>
      <w:proofErr w:type="gramStart"/>
      <w:r>
        <w:rPr>
          <w:rFonts w:ascii="Cabin" w:eastAsia="Cabin" w:hAnsi="Cabin" w:cs="Cabin"/>
          <w:color w:val="222222"/>
        </w:rPr>
        <w:t>25MB</w:t>
      </w:r>
      <w:proofErr w:type="gramEnd"/>
    </w:p>
    <w:p w14:paraId="00000051" w14:textId="77777777" w:rsidR="00BD41CB" w:rsidRDefault="00BD41CB">
      <w:pPr>
        <w:rPr>
          <w:rFonts w:ascii="Cabin" w:eastAsia="Cabin" w:hAnsi="Cabin" w:cs="Cabin"/>
          <w:color w:val="222222"/>
        </w:rPr>
      </w:pPr>
    </w:p>
    <w:p w14:paraId="00000052" w14:textId="77777777" w:rsidR="00BD41CB" w:rsidRDefault="00AB0702">
      <w:pPr>
        <w:rPr>
          <w:rFonts w:ascii="Cabin" w:eastAsia="Cabin" w:hAnsi="Cabin" w:cs="Cabin"/>
          <w:color w:val="222222"/>
        </w:rPr>
      </w:pPr>
      <w:r>
        <w:rPr>
          <w:rFonts w:ascii="Cabin" w:eastAsia="Cabin" w:hAnsi="Cabin" w:cs="Cabin"/>
          <w:b/>
          <w:color w:val="222222"/>
        </w:rPr>
        <w:t>Question 17</w:t>
      </w:r>
      <w:r>
        <w:rPr>
          <w:rFonts w:ascii="Cabin" w:eastAsia="Cabin" w:hAnsi="Cabin" w:cs="Cabin"/>
          <w:color w:val="222222"/>
        </w:rPr>
        <w:t>: Can USAID elaborate on how many bidders or bidder groups will be invited to submit full proposal documentation for Stage 4?</w:t>
      </w:r>
    </w:p>
    <w:p w14:paraId="00000053" w14:textId="77777777" w:rsidR="00BD41CB" w:rsidRDefault="00BD41CB">
      <w:pPr>
        <w:rPr>
          <w:rFonts w:ascii="Cabin" w:eastAsia="Cabin" w:hAnsi="Cabin" w:cs="Cabin"/>
          <w:color w:val="222222"/>
        </w:rPr>
      </w:pPr>
    </w:p>
    <w:p w14:paraId="00000054" w14:textId="77777777" w:rsidR="00BD41CB" w:rsidRDefault="00AB0702">
      <w:pPr>
        <w:rPr>
          <w:rFonts w:ascii="Cabin" w:eastAsia="Cabin" w:hAnsi="Cabin" w:cs="Cabin"/>
          <w:color w:val="222222"/>
        </w:rPr>
      </w:pPr>
      <w:r>
        <w:rPr>
          <w:rFonts w:ascii="Cabin" w:eastAsia="Cabin" w:hAnsi="Cabin" w:cs="Cabin"/>
          <w:b/>
          <w:color w:val="222222"/>
        </w:rPr>
        <w:t>USAID Answer 17</w:t>
      </w:r>
      <w:r>
        <w:rPr>
          <w:rFonts w:ascii="Cabin" w:eastAsia="Cabin" w:hAnsi="Cabin" w:cs="Cabin"/>
          <w:color w:val="222222"/>
        </w:rPr>
        <w:t xml:space="preserve">: No additional information is available </w:t>
      </w:r>
      <w:proofErr w:type="gramStart"/>
      <w:r>
        <w:rPr>
          <w:rFonts w:ascii="Cabin" w:eastAsia="Cabin" w:hAnsi="Cabin" w:cs="Cabin"/>
          <w:color w:val="222222"/>
        </w:rPr>
        <w:t>at this time</w:t>
      </w:r>
      <w:proofErr w:type="gramEnd"/>
      <w:r>
        <w:rPr>
          <w:rFonts w:ascii="Cabin" w:eastAsia="Cabin" w:hAnsi="Cabin" w:cs="Cabin"/>
          <w:color w:val="222222"/>
        </w:rPr>
        <w:t>.</w:t>
      </w:r>
    </w:p>
    <w:p w14:paraId="00000055" w14:textId="77777777" w:rsidR="00BD41CB" w:rsidRDefault="00BD41CB">
      <w:pPr>
        <w:rPr>
          <w:rFonts w:ascii="Cabin" w:eastAsia="Cabin" w:hAnsi="Cabin" w:cs="Cabin"/>
          <w:color w:val="222222"/>
        </w:rPr>
      </w:pPr>
    </w:p>
    <w:p w14:paraId="00000056" w14:textId="77777777" w:rsidR="00BD41CB" w:rsidRDefault="00AB0702">
      <w:pPr>
        <w:rPr>
          <w:rFonts w:ascii="Cabin" w:eastAsia="Cabin" w:hAnsi="Cabin" w:cs="Cabin"/>
          <w:color w:val="222222"/>
        </w:rPr>
      </w:pPr>
      <w:r>
        <w:rPr>
          <w:rFonts w:ascii="Cabin" w:eastAsia="Cabin" w:hAnsi="Cabin" w:cs="Cabin"/>
          <w:b/>
          <w:color w:val="222222"/>
        </w:rPr>
        <w:t>Question 18</w:t>
      </w:r>
      <w:r>
        <w:rPr>
          <w:rFonts w:ascii="Cabin" w:eastAsia="Cabin" w:hAnsi="Cabin" w:cs="Cabin"/>
          <w:color w:val="222222"/>
        </w:rPr>
        <w:t>: Can USAID share when an award type will be id</w:t>
      </w:r>
      <w:r>
        <w:rPr>
          <w:rFonts w:ascii="Cabin" w:eastAsia="Cabin" w:hAnsi="Cabin" w:cs="Cabin"/>
          <w:color w:val="222222"/>
        </w:rPr>
        <w:t>entified?</w:t>
      </w:r>
    </w:p>
    <w:p w14:paraId="00000057" w14:textId="77777777" w:rsidR="00BD41CB" w:rsidRDefault="00BD41CB">
      <w:pPr>
        <w:rPr>
          <w:rFonts w:ascii="Cabin" w:eastAsia="Cabin" w:hAnsi="Cabin" w:cs="Cabin"/>
          <w:color w:val="222222"/>
        </w:rPr>
      </w:pPr>
    </w:p>
    <w:p w14:paraId="00000058" w14:textId="77777777" w:rsidR="00BD41CB" w:rsidRDefault="00AB0702">
      <w:pPr>
        <w:rPr>
          <w:rFonts w:ascii="Cabin" w:eastAsia="Cabin" w:hAnsi="Cabin" w:cs="Cabin"/>
          <w:color w:val="222222"/>
        </w:rPr>
      </w:pPr>
      <w:r>
        <w:rPr>
          <w:rFonts w:ascii="Cabin" w:eastAsia="Cabin" w:hAnsi="Cabin" w:cs="Cabin"/>
          <w:b/>
          <w:color w:val="222222"/>
        </w:rPr>
        <w:t>USAID Answer 18</w:t>
      </w:r>
      <w:r>
        <w:rPr>
          <w:rFonts w:ascii="Cabin" w:eastAsia="Cabin" w:hAnsi="Cabin" w:cs="Cabin"/>
          <w:color w:val="222222"/>
        </w:rPr>
        <w:t>: An award type will be identified after when a full request for application and/or proposal is issued, which happens after the concept paper stage.</w:t>
      </w:r>
    </w:p>
    <w:p w14:paraId="00000059" w14:textId="77777777" w:rsidR="00BD41CB" w:rsidRDefault="00BD41CB">
      <w:pPr>
        <w:rPr>
          <w:rFonts w:ascii="Cabin" w:eastAsia="Cabin" w:hAnsi="Cabin" w:cs="Cabin"/>
          <w:color w:val="222222"/>
        </w:rPr>
      </w:pPr>
    </w:p>
    <w:p w14:paraId="0000005A" w14:textId="77777777" w:rsidR="00BD41CB" w:rsidRDefault="00AB0702">
      <w:pPr>
        <w:rPr>
          <w:rFonts w:ascii="Cabin" w:eastAsia="Cabin" w:hAnsi="Cabin" w:cs="Cabin"/>
          <w:color w:val="222222"/>
        </w:rPr>
      </w:pPr>
      <w:r>
        <w:rPr>
          <w:rFonts w:ascii="Cabin" w:eastAsia="Cabin" w:hAnsi="Cabin" w:cs="Cabin"/>
          <w:b/>
          <w:color w:val="222222"/>
        </w:rPr>
        <w:t>Question 19</w:t>
      </w:r>
      <w:r>
        <w:rPr>
          <w:rFonts w:ascii="Cabin" w:eastAsia="Cabin" w:hAnsi="Cabin" w:cs="Cabin"/>
          <w:color w:val="222222"/>
        </w:rPr>
        <w:t>: Can USAID elaborate on what the maximum number of Concept Papers se</w:t>
      </w:r>
      <w:r>
        <w:rPr>
          <w:rFonts w:ascii="Cabin" w:eastAsia="Cabin" w:hAnsi="Cabin" w:cs="Cabin"/>
          <w:color w:val="222222"/>
        </w:rPr>
        <w:t>lected to move forward might be?</w:t>
      </w:r>
    </w:p>
    <w:p w14:paraId="0000005B" w14:textId="77777777" w:rsidR="00BD41CB" w:rsidRDefault="00BD41CB">
      <w:pPr>
        <w:rPr>
          <w:rFonts w:ascii="Cabin" w:eastAsia="Cabin" w:hAnsi="Cabin" w:cs="Cabin"/>
          <w:color w:val="222222"/>
        </w:rPr>
      </w:pPr>
    </w:p>
    <w:p w14:paraId="0000005C" w14:textId="77777777" w:rsidR="00BD41CB" w:rsidRDefault="00AB0702">
      <w:pPr>
        <w:rPr>
          <w:rFonts w:ascii="Cabin" w:eastAsia="Cabin" w:hAnsi="Cabin" w:cs="Cabin"/>
          <w:color w:val="222222"/>
        </w:rPr>
      </w:pPr>
      <w:r>
        <w:rPr>
          <w:rFonts w:ascii="Cabin" w:eastAsia="Cabin" w:hAnsi="Cabin" w:cs="Cabin"/>
          <w:b/>
          <w:color w:val="222222"/>
        </w:rPr>
        <w:t>USAID Answer 19</w:t>
      </w:r>
      <w:r>
        <w:rPr>
          <w:rFonts w:ascii="Cabin" w:eastAsia="Cabin" w:hAnsi="Cabin" w:cs="Cabin"/>
          <w:color w:val="222222"/>
        </w:rPr>
        <w:t xml:space="preserve">: No additional information is available </w:t>
      </w:r>
      <w:proofErr w:type="gramStart"/>
      <w:r>
        <w:rPr>
          <w:rFonts w:ascii="Cabin" w:eastAsia="Cabin" w:hAnsi="Cabin" w:cs="Cabin"/>
          <w:color w:val="222222"/>
        </w:rPr>
        <w:t>at this time</w:t>
      </w:r>
      <w:proofErr w:type="gramEnd"/>
      <w:r>
        <w:rPr>
          <w:rFonts w:ascii="Cabin" w:eastAsia="Cabin" w:hAnsi="Cabin" w:cs="Cabin"/>
          <w:color w:val="222222"/>
        </w:rPr>
        <w:t>.</w:t>
      </w:r>
    </w:p>
    <w:p w14:paraId="0000005D" w14:textId="77777777" w:rsidR="00BD41CB" w:rsidRDefault="00BD41CB">
      <w:pPr>
        <w:rPr>
          <w:rFonts w:ascii="Cabin" w:eastAsia="Cabin" w:hAnsi="Cabin" w:cs="Cabin"/>
          <w:color w:val="222222"/>
        </w:rPr>
      </w:pPr>
    </w:p>
    <w:p w14:paraId="0000005E"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20</w:t>
      </w:r>
      <w:r>
        <w:rPr>
          <w:rFonts w:ascii="Cabin" w:eastAsia="Cabin" w:hAnsi="Cabin" w:cs="Cabin"/>
          <w:color w:val="222222"/>
        </w:rPr>
        <w:t>: Regarding both the “The Microbicide 2020 R&amp;D Project: Advancing the Research and Development of Innovative HIV Prevention Products for Wom</w:t>
      </w:r>
      <w:r>
        <w:rPr>
          <w:rFonts w:ascii="Cabin" w:eastAsia="Cabin" w:hAnsi="Cabin" w:cs="Cabin"/>
          <w:color w:val="222222"/>
        </w:rPr>
        <w:t>en” and  the NOFO: “The Microbicide 2021 Introduction and Access Project,” is it acceptable for an organization to propose activities, especially those related to product access, to USAID as a prime applicant to the “Microbicide R&amp;D Project” and serve as a</w:t>
      </w:r>
      <w:r>
        <w:rPr>
          <w:rFonts w:ascii="Cabin" w:eastAsia="Cabin" w:hAnsi="Cabin" w:cs="Cabin"/>
          <w:color w:val="222222"/>
        </w:rPr>
        <w:t xml:space="preserve"> partner or sub awardee to the “Microbicide 2021 Introduction to Access Project”?</w:t>
      </w:r>
    </w:p>
    <w:p w14:paraId="0000005F" w14:textId="77777777" w:rsidR="00BD41CB" w:rsidRDefault="00BD41CB">
      <w:pPr>
        <w:shd w:val="clear" w:color="auto" w:fill="FFFFFF"/>
        <w:rPr>
          <w:rFonts w:ascii="Cabin" w:eastAsia="Cabin" w:hAnsi="Cabin" w:cs="Cabin"/>
          <w:color w:val="222222"/>
        </w:rPr>
      </w:pPr>
    </w:p>
    <w:p w14:paraId="00000060" w14:textId="77777777" w:rsidR="00BD41CB" w:rsidRDefault="00AB0702">
      <w:pPr>
        <w:rPr>
          <w:rFonts w:ascii="Cabin" w:eastAsia="Cabin" w:hAnsi="Cabin" w:cs="Cabin"/>
          <w:color w:val="222222"/>
        </w:rPr>
      </w:pPr>
      <w:r>
        <w:rPr>
          <w:rFonts w:ascii="Cabin" w:eastAsia="Cabin" w:hAnsi="Cabin" w:cs="Cabin"/>
          <w:b/>
          <w:color w:val="222222"/>
        </w:rPr>
        <w:t>USAID Answer 20</w:t>
      </w:r>
      <w:r>
        <w:rPr>
          <w:rFonts w:ascii="Cabin" w:eastAsia="Cabin" w:hAnsi="Cabin" w:cs="Cabin"/>
          <w:color w:val="222222"/>
        </w:rPr>
        <w:t>: Yes, this is acceptable.</w:t>
      </w:r>
    </w:p>
    <w:p w14:paraId="00000061" w14:textId="77777777" w:rsidR="00BD41CB" w:rsidRDefault="00BD41CB">
      <w:pPr>
        <w:rPr>
          <w:rFonts w:ascii="Cabin" w:eastAsia="Cabin" w:hAnsi="Cabin" w:cs="Cabin"/>
          <w:color w:val="222222"/>
        </w:rPr>
      </w:pPr>
    </w:p>
    <w:p w14:paraId="00000062"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21</w:t>
      </w:r>
      <w:r>
        <w:rPr>
          <w:rFonts w:ascii="Cabin" w:eastAsia="Cabin" w:hAnsi="Cabin" w:cs="Cabin"/>
          <w:color w:val="222222"/>
        </w:rPr>
        <w:t>: For the illustrative budget, can you please clarify what breakdown categories should be specified?</w:t>
      </w:r>
    </w:p>
    <w:p w14:paraId="00000063" w14:textId="77777777" w:rsidR="00BD41CB" w:rsidRDefault="00BD41CB">
      <w:pPr>
        <w:shd w:val="clear" w:color="auto" w:fill="FFFFFF"/>
        <w:rPr>
          <w:rFonts w:ascii="Cabin" w:eastAsia="Cabin" w:hAnsi="Cabin" w:cs="Cabin"/>
          <w:color w:val="222222"/>
        </w:rPr>
      </w:pPr>
    </w:p>
    <w:p w14:paraId="00000064" w14:textId="77777777" w:rsidR="00BD41CB" w:rsidRDefault="00AB0702">
      <w:pPr>
        <w:rPr>
          <w:rFonts w:ascii="Cabin" w:eastAsia="Cabin" w:hAnsi="Cabin" w:cs="Cabin"/>
          <w:color w:val="222222"/>
        </w:rPr>
      </w:pPr>
      <w:r>
        <w:rPr>
          <w:rFonts w:ascii="Cabin" w:eastAsia="Cabin" w:hAnsi="Cabin" w:cs="Cabin"/>
          <w:b/>
          <w:color w:val="222222"/>
        </w:rPr>
        <w:t>USAID Answer 21</w:t>
      </w:r>
      <w:r>
        <w:rPr>
          <w:rFonts w:ascii="Cabin" w:eastAsia="Cabin" w:hAnsi="Cabin" w:cs="Cabin"/>
          <w:color w:val="222222"/>
        </w:rPr>
        <w:t xml:space="preserve">: </w:t>
      </w:r>
      <w:r>
        <w:rPr>
          <w:rFonts w:ascii="Cabin" w:eastAsia="Cabin" w:hAnsi="Cabin" w:cs="Cabin"/>
          <w:color w:val="222222"/>
        </w:rPr>
        <w:t>The budget should include high-level figures for the following categories:</w:t>
      </w:r>
    </w:p>
    <w:p w14:paraId="00000065" w14:textId="77777777" w:rsidR="00BD41CB" w:rsidRDefault="00AB0702">
      <w:pPr>
        <w:rPr>
          <w:rFonts w:ascii="Cabin" w:eastAsia="Cabin" w:hAnsi="Cabin" w:cs="Cabin"/>
          <w:color w:val="222222"/>
        </w:rPr>
      </w:pPr>
      <w:r>
        <w:rPr>
          <w:rFonts w:ascii="Cabin" w:eastAsia="Cabin" w:hAnsi="Cabin" w:cs="Cabin"/>
          <w:color w:val="222222"/>
        </w:rPr>
        <w:t xml:space="preserve">Salary, fringe, equipment and supplies, other direct costs, subawards, indirect costs, fee (if applicable). Please note that a more detailed budget will be requested in Stage 2 and </w:t>
      </w:r>
      <w:r>
        <w:rPr>
          <w:rFonts w:ascii="Cabin" w:eastAsia="Cabin" w:hAnsi="Cabin" w:cs="Cabin"/>
          <w:color w:val="222222"/>
        </w:rPr>
        <w:t xml:space="preserve">Stage 4. </w:t>
      </w:r>
    </w:p>
    <w:p w14:paraId="00000066" w14:textId="77777777" w:rsidR="00BD41CB" w:rsidRDefault="00BD41CB">
      <w:pPr>
        <w:shd w:val="clear" w:color="auto" w:fill="FFFFFF"/>
        <w:rPr>
          <w:rFonts w:ascii="Cabin" w:eastAsia="Cabin" w:hAnsi="Cabin" w:cs="Cabin"/>
          <w:color w:val="222222"/>
        </w:rPr>
      </w:pPr>
    </w:p>
    <w:p w14:paraId="00000067"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22</w:t>
      </w:r>
      <w:r>
        <w:rPr>
          <w:rFonts w:ascii="Cabin" w:eastAsia="Cabin" w:hAnsi="Cabin" w:cs="Cabin"/>
          <w:color w:val="222222"/>
        </w:rPr>
        <w:t xml:space="preserve">: What is meant by illustrative budget? Do you prefer budgets being organized by work packages, </w:t>
      </w:r>
      <w:proofErr w:type="gramStart"/>
      <w:r>
        <w:rPr>
          <w:rFonts w:ascii="Cabin" w:eastAsia="Cabin" w:hAnsi="Cabin" w:cs="Cabin"/>
          <w:color w:val="222222"/>
        </w:rPr>
        <w:t>year</w:t>
      </w:r>
      <w:proofErr w:type="gramEnd"/>
      <w:r>
        <w:rPr>
          <w:rFonts w:ascii="Cabin" w:eastAsia="Cabin" w:hAnsi="Cabin" w:cs="Cabin"/>
          <w:color w:val="222222"/>
        </w:rPr>
        <w:t xml:space="preserve"> or milestone? </w:t>
      </w:r>
    </w:p>
    <w:p w14:paraId="00000068" w14:textId="77777777" w:rsidR="00BD41CB" w:rsidRDefault="00BD41CB">
      <w:pPr>
        <w:shd w:val="clear" w:color="auto" w:fill="FFFFFF"/>
        <w:rPr>
          <w:rFonts w:ascii="Cabin" w:eastAsia="Cabin" w:hAnsi="Cabin" w:cs="Cabin"/>
          <w:color w:val="222222"/>
        </w:rPr>
      </w:pPr>
    </w:p>
    <w:p w14:paraId="00000069" w14:textId="77777777" w:rsidR="00BD41CB" w:rsidRDefault="00AB0702">
      <w:pPr>
        <w:rPr>
          <w:rFonts w:ascii="Cabin" w:eastAsia="Cabin" w:hAnsi="Cabin" w:cs="Cabin"/>
          <w:color w:val="222222"/>
        </w:rPr>
      </w:pPr>
      <w:r>
        <w:rPr>
          <w:rFonts w:ascii="Cabin" w:eastAsia="Cabin" w:hAnsi="Cabin" w:cs="Cabin"/>
          <w:b/>
          <w:color w:val="222222"/>
        </w:rPr>
        <w:t>USAID Answer 22</w:t>
      </w:r>
      <w:r>
        <w:rPr>
          <w:rFonts w:ascii="Cabin" w:eastAsia="Cabin" w:hAnsi="Cabin" w:cs="Cabin"/>
          <w:color w:val="222222"/>
        </w:rPr>
        <w:t>: The budget should include high-level figures for the following categories:</w:t>
      </w:r>
    </w:p>
    <w:p w14:paraId="0000006A" w14:textId="77777777" w:rsidR="00BD41CB" w:rsidRDefault="00AB0702">
      <w:pPr>
        <w:rPr>
          <w:rFonts w:ascii="Cabin" w:eastAsia="Cabin" w:hAnsi="Cabin" w:cs="Cabin"/>
          <w:color w:val="222222"/>
        </w:rPr>
      </w:pPr>
      <w:r>
        <w:rPr>
          <w:rFonts w:ascii="Cabin" w:eastAsia="Cabin" w:hAnsi="Cabin" w:cs="Cabin"/>
          <w:color w:val="222222"/>
        </w:rPr>
        <w:t>Salary, fringe, equipment</w:t>
      </w:r>
      <w:r>
        <w:rPr>
          <w:rFonts w:ascii="Cabin" w:eastAsia="Cabin" w:hAnsi="Cabin" w:cs="Cabin"/>
          <w:color w:val="222222"/>
        </w:rPr>
        <w:t xml:space="preserve"> and supplies, other direct costs, subawards, indirect costs, fee (if applicable). Please note that a more detailed budget will be requested in Stage 2 and Stage 4. </w:t>
      </w:r>
    </w:p>
    <w:p w14:paraId="0000006B" w14:textId="77777777" w:rsidR="00BD41CB" w:rsidRDefault="00BD41CB">
      <w:pPr>
        <w:rPr>
          <w:rFonts w:ascii="Cabin" w:eastAsia="Cabin" w:hAnsi="Cabin" w:cs="Cabin"/>
          <w:color w:val="222222"/>
        </w:rPr>
      </w:pPr>
    </w:p>
    <w:p w14:paraId="0000006C" w14:textId="77777777" w:rsidR="00BD41CB" w:rsidRDefault="00AB0702">
      <w:pPr>
        <w:shd w:val="clear" w:color="auto" w:fill="FFFFFF"/>
        <w:rPr>
          <w:rFonts w:ascii="Cabin" w:eastAsia="Cabin" w:hAnsi="Cabin" w:cs="Cabin"/>
          <w:color w:val="222222"/>
        </w:rPr>
      </w:pPr>
      <w:r>
        <w:rPr>
          <w:rFonts w:ascii="Cabin" w:eastAsia="Cabin" w:hAnsi="Cabin" w:cs="Cabin"/>
          <w:b/>
          <w:color w:val="222222"/>
        </w:rPr>
        <w:t>Question 23</w:t>
      </w:r>
      <w:r>
        <w:rPr>
          <w:rFonts w:ascii="Cabin" w:eastAsia="Cabin" w:hAnsi="Cabin" w:cs="Cabin"/>
          <w:color w:val="222222"/>
        </w:rPr>
        <w:t>:  Is institutional cost share expected? If yes, what percentage is recommended?</w:t>
      </w:r>
    </w:p>
    <w:p w14:paraId="0000006D" w14:textId="77777777" w:rsidR="00BD41CB" w:rsidRDefault="00BD41CB">
      <w:pPr>
        <w:rPr>
          <w:rFonts w:ascii="Cabin" w:eastAsia="Cabin" w:hAnsi="Cabin" w:cs="Cabin"/>
          <w:color w:val="222222"/>
        </w:rPr>
      </w:pPr>
    </w:p>
    <w:p w14:paraId="0000006E" w14:textId="77777777" w:rsidR="00BD41CB" w:rsidRDefault="00AB0702">
      <w:pPr>
        <w:rPr>
          <w:rFonts w:ascii="Cabin" w:eastAsia="Cabin" w:hAnsi="Cabin" w:cs="Cabin"/>
          <w:color w:val="222222"/>
        </w:rPr>
      </w:pPr>
      <w:r>
        <w:rPr>
          <w:rFonts w:ascii="Cabin" w:eastAsia="Cabin" w:hAnsi="Cabin" w:cs="Cabin"/>
          <w:b/>
          <w:color w:val="222222"/>
        </w:rPr>
        <w:t>USAID Answer 23</w:t>
      </w:r>
      <w:r>
        <w:rPr>
          <w:rFonts w:ascii="Cabin" w:eastAsia="Cabin" w:hAnsi="Cabin" w:cs="Cabin"/>
          <w:color w:val="222222"/>
        </w:rPr>
        <w:t>: The high-level budget should include any resources leveraged from other private and public sources, if available. There is no recommended percentage.</w:t>
      </w:r>
    </w:p>
    <w:sectPr w:rsidR="00BD41CB">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5CD13" w14:textId="77777777" w:rsidR="00AB0702" w:rsidRDefault="00AB0702">
      <w:pPr>
        <w:spacing w:line="240" w:lineRule="auto"/>
      </w:pPr>
      <w:r>
        <w:separator/>
      </w:r>
    </w:p>
  </w:endnote>
  <w:endnote w:type="continuationSeparator" w:id="0">
    <w:p w14:paraId="2E0D09D3" w14:textId="77777777" w:rsidR="00AB0702" w:rsidRDefault="00AB0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bi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72" w14:textId="549C610F" w:rsidR="00BD41CB" w:rsidRDefault="00AB0702">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b/>
        <w:color w:val="000000"/>
      </w:rPr>
      <w:fldChar w:fldCharType="begin"/>
    </w:r>
    <w:r>
      <w:rPr>
        <w:rFonts w:ascii="Calibri" w:eastAsia="Calibri" w:hAnsi="Calibri" w:cs="Calibri"/>
        <w:b/>
        <w:color w:val="000000"/>
      </w:rPr>
      <w:instrText>PAGE</w:instrText>
    </w:r>
    <w:r w:rsidR="009402C4">
      <w:rPr>
        <w:rFonts w:ascii="Calibri" w:eastAsia="Calibri" w:hAnsi="Calibri" w:cs="Calibri"/>
        <w:b/>
        <w:color w:val="000000"/>
      </w:rPr>
      <w:fldChar w:fldCharType="separate"/>
    </w:r>
    <w:r w:rsidR="009402C4">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rPr>
      <w:t xml:space="preserve"> of </w:t>
    </w:r>
    <w:r>
      <w:rPr>
        <w:rFonts w:ascii="Calibri" w:eastAsia="Calibri" w:hAnsi="Calibri" w:cs="Calibri"/>
        <w:b/>
        <w:color w:val="000000"/>
      </w:rPr>
      <w:fldChar w:fldCharType="begin"/>
    </w:r>
    <w:r>
      <w:rPr>
        <w:rFonts w:ascii="Calibri" w:eastAsia="Calibri" w:hAnsi="Calibri" w:cs="Calibri"/>
        <w:b/>
        <w:color w:val="000000"/>
      </w:rPr>
      <w:instrText>NUMPAGES</w:instrText>
    </w:r>
    <w:r w:rsidR="009402C4">
      <w:rPr>
        <w:rFonts w:ascii="Calibri" w:eastAsia="Calibri" w:hAnsi="Calibri" w:cs="Calibri"/>
        <w:b/>
        <w:color w:val="000000"/>
      </w:rPr>
      <w:fldChar w:fldCharType="separate"/>
    </w:r>
    <w:r w:rsidR="009402C4">
      <w:rPr>
        <w:rFonts w:ascii="Calibri" w:eastAsia="Calibri" w:hAnsi="Calibri" w:cs="Calibri"/>
        <w:b/>
        <w:noProof/>
        <w:color w:val="000000"/>
      </w:rPr>
      <w:t>2</w:t>
    </w:r>
    <w:r>
      <w:rPr>
        <w:rFonts w:ascii="Calibri" w:eastAsia="Calibri" w:hAnsi="Calibri" w:cs="Calibri"/>
        <w:b/>
        <w:color w:val="000000"/>
      </w:rPr>
      <w:fldChar w:fldCharType="end"/>
    </w:r>
  </w:p>
  <w:p w14:paraId="00000073" w14:textId="77777777" w:rsidR="00BD41CB" w:rsidRDefault="00BD41C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2C18E" w14:textId="77777777" w:rsidR="00AB0702" w:rsidRDefault="00AB0702">
      <w:pPr>
        <w:spacing w:line="240" w:lineRule="auto"/>
      </w:pPr>
      <w:r>
        <w:separator/>
      </w:r>
    </w:p>
  </w:footnote>
  <w:footnote w:type="continuationSeparator" w:id="0">
    <w:p w14:paraId="1267753C" w14:textId="77777777" w:rsidR="00AB0702" w:rsidRDefault="00AB0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6F" w14:textId="77777777" w:rsidR="00BD41CB" w:rsidRDefault="00AB0702">
    <w:pPr>
      <w:jc w:val="right"/>
      <w:rPr>
        <w:rFonts w:ascii="Calibri" w:eastAsia="Calibri" w:hAnsi="Calibri" w:cs="Calibri"/>
      </w:rPr>
    </w:pPr>
    <w:r>
      <w:tab/>
    </w:r>
    <w:r>
      <w:rPr>
        <w:rFonts w:ascii="Calibri" w:eastAsia="Calibri" w:hAnsi="Calibri" w:cs="Calibri"/>
      </w:rPr>
      <w:t>GlobalHealthBAA-Microbicides-2021</w:t>
    </w:r>
    <w:r>
      <w:rPr>
        <w:noProof/>
      </w:rPr>
      <w:drawing>
        <wp:anchor distT="0" distB="0" distL="114300" distR="114300" simplePos="0" relativeHeight="251658240" behindDoc="0" locked="0" layoutInCell="1" hidden="0" allowOverlap="1">
          <wp:simplePos x="0" y="0"/>
          <wp:positionH relativeFrom="column">
            <wp:posOffset>-175259</wp:posOffset>
          </wp:positionH>
          <wp:positionV relativeFrom="paragraph">
            <wp:posOffset>-68579</wp:posOffset>
          </wp:positionV>
          <wp:extent cx="1501140" cy="583937"/>
          <wp:effectExtent l="0" t="0" r="0" b="0"/>
          <wp:wrapNone/>
          <wp:docPr id="2"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501140" cy="583937"/>
                  </a:xfrm>
                  <a:prstGeom prst="rect">
                    <a:avLst/>
                  </a:prstGeom>
                  <a:ln/>
                </pic:spPr>
              </pic:pic>
            </a:graphicData>
          </a:graphic>
        </wp:anchor>
      </w:drawing>
    </w:r>
  </w:p>
  <w:p w14:paraId="00000070" w14:textId="77777777" w:rsidR="00BD41CB" w:rsidRDefault="00AB0702">
    <w:pPr>
      <w:jc w:val="right"/>
      <w:rPr>
        <w:rFonts w:ascii="Calibri" w:eastAsia="Calibri" w:hAnsi="Calibri" w:cs="Calibri"/>
      </w:rPr>
    </w:pPr>
    <w:r>
      <w:rPr>
        <w:rFonts w:ascii="Calibri" w:eastAsia="Calibri" w:hAnsi="Calibri" w:cs="Calibri"/>
      </w:rPr>
      <w:t>Amendment 01</w:t>
    </w:r>
  </w:p>
  <w:p w14:paraId="00000071" w14:textId="77777777" w:rsidR="00BD41CB" w:rsidRDefault="00AB0702">
    <w:pPr>
      <w:pBdr>
        <w:top w:val="nil"/>
        <w:left w:val="nil"/>
        <w:bottom w:val="nil"/>
        <w:right w:val="nil"/>
        <w:between w:val="nil"/>
      </w:pBdr>
      <w:tabs>
        <w:tab w:val="center" w:pos="4680"/>
        <w:tab w:val="right" w:pos="936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D3365"/>
    <w:multiLevelType w:val="multilevel"/>
    <w:tmpl w:val="B51690E6"/>
    <w:lvl w:ilvl="0">
      <w:start w:val="1"/>
      <w:numFmt w:val="decimal"/>
      <w:lvlText w:val="%1."/>
      <w:lvlJc w:val="left"/>
      <w:pPr>
        <w:ind w:left="720" w:hanging="360"/>
      </w:pPr>
      <w:rPr>
        <w:rFonts w:ascii="Arial" w:eastAsia="Arial" w:hAnsi="Arial" w:cs="Arial"/>
        <w:color w:val="222222"/>
        <w:sz w:val="22"/>
        <w:szCs w:val="22"/>
        <w:u w:val="none"/>
      </w:rPr>
    </w:lvl>
    <w:lvl w:ilvl="1">
      <w:start w:val="1"/>
      <w:numFmt w:val="decimal"/>
      <w:lvlText w:val="%2."/>
      <w:lvlJc w:val="left"/>
      <w:pPr>
        <w:ind w:left="1440" w:hanging="360"/>
      </w:pPr>
      <w:rPr>
        <w:rFonts w:ascii="Arial" w:eastAsia="Arial" w:hAnsi="Arial" w:cs="Arial"/>
        <w:color w:val="222222"/>
        <w:sz w:val="22"/>
        <w:szCs w:val="22"/>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25C0558"/>
    <w:multiLevelType w:val="multilevel"/>
    <w:tmpl w:val="5D9EE3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1CB"/>
    <w:rsid w:val="009402C4"/>
    <w:rsid w:val="00AB0702"/>
    <w:rsid w:val="00BD4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36A7B"/>
  <w15:docId w15:val="{E642C3DD-D04E-4DDA-B41D-EB177915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1A17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709"/>
    <w:rPr>
      <w:rFonts w:ascii="Segoe UI" w:hAnsi="Segoe UI" w:cs="Segoe UI"/>
      <w:sz w:val="18"/>
      <w:szCs w:val="18"/>
    </w:rPr>
  </w:style>
  <w:style w:type="paragraph" w:styleId="Header">
    <w:name w:val="header"/>
    <w:basedOn w:val="Normal"/>
    <w:link w:val="HeaderChar"/>
    <w:uiPriority w:val="99"/>
    <w:unhideWhenUsed/>
    <w:rsid w:val="006D18A1"/>
    <w:pPr>
      <w:tabs>
        <w:tab w:val="center" w:pos="4680"/>
        <w:tab w:val="right" w:pos="9360"/>
      </w:tabs>
      <w:spacing w:line="240" w:lineRule="auto"/>
    </w:pPr>
  </w:style>
  <w:style w:type="character" w:customStyle="1" w:styleId="HeaderChar">
    <w:name w:val="Header Char"/>
    <w:basedOn w:val="DefaultParagraphFont"/>
    <w:link w:val="Header"/>
    <w:uiPriority w:val="99"/>
    <w:rsid w:val="006D18A1"/>
  </w:style>
  <w:style w:type="paragraph" w:styleId="Footer">
    <w:name w:val="footer"/>
    <w:basedOn w:val="Normal"/>
    <w:link w:val="FooterChar"/>
    <w:uiPriority w:val="99"/>
    <w:unhideWhenUsed/>
    <w:rsid w:val="006D18A1"/>
    <w:pPr>
      <w:tabs>
        <w:tab w:val="center" w:pos="4680"/>
        <w:tab w:val="right" w:pos="9360"/>
      </w:tabs>
      <w:spacing w:line="240" w:lineRule="auto"/>
    </w:pPr>
  </w:style>
  <w:style w:type="character" w:customStyle="1" w:styleId="FooterChar">
    <w:name w:val="Footer Char"/>
    <w:basedOn w:val="DefaultParagraphFont"/>
    <w:link w:val="Footer"/>
    <w:uiPriority w:val="99"/>
    <w:rsid w:val="006D18A1"/>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hk9vDEIDP/QCYpEoNSuuWuWIw==">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1409</Words>
  <Characters>8034</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Shade, Adrienne L. (M/OAA)</cp:lastModifiedBy>
  <cp:revision>2</cp:revision>
  <dcterms:created xsi:type="dcterms:W3CDTF">2021-02-08T15:27:00Z</dcterms:created>
  <dcterms:modified xsi:type="dcterms:W3CDTF">2021-02-08T20:50:00Z</dcterms:modified>
</cp:coreProperties>
</file>