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2DB3C" w14:textId="77777777" w:rsidR="004C3E25" w:rsidRPr="0079596F" w:rsidRDefault="0079596F" w:rsidP="00BE01D6">
      <w:pPr>
        <w:widowControl/>
        <w:spacing w:line="240" w:lineRule="exact"/>
        <w:jc w:val="center"/>
        <w:rPr>
          <w:sz w:val="28"/>
          <w:szCs w:val="28"/>
        </w:rPr>
      </w:pPr>
      <w:r w:rsidRPr="0079596F">
        <w:rPr>
          <w:noProof/>
          <w:sz w:val="28"/>
          <w:szCs w:val="28"/>
        </w:rPr>
        <w:drawing>
          <wp:anchor distT="0" distB="0" distL="114300" distR="114300" simplePos="0" relativeHeight="251667456" behindDoc="0" locked="0" layoutInCell="1" allowOverlap="1" wp14:anchorId="60E2E0DD" wp14:editId="60E2E0DE">
            <wp:simplePos x="0" y="0"/>
            <wp:positionH relativeFrom="column">
              <wp:posOffset>5673461</wp:posOffset>
            </wp:positionH>
            <wp:positionV relativeFrom="paragraph">
              <wp:posOffset>-77470</wp:posOffset>
            </wp:positionV>
            <wp:extent cx="939800" cy="820420"/>
            <wp:effectExtent l="0" t="0" r="0" b="0"/>
            <wp:wrapNone/>
            <wp:docPr id="5" name="Picture 5" descr="U:\Saved Stuff\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8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96F">
        <w:rPr>
          <w:noProof/>
          <w:sz w:val="28"/>
          <w:szCs w:val="28"/>
        </w:rPr>
        <w:drawing>
          <wp:anchor distT="0" distB="0" distL="114300" distR="114300" simplePos="0" relativeHeight="251657216" behindDoc="0" locked="0" layoutInCell="1" allowOverlap="1" wp14:anchorId="60E2E0DF" wp14:editId="60E2E0E0">
            <wp:simplePos x="0" y="0"/>
            <wp:positionH relativeFrom="margin">
              <wp:posOffset>-137160</wp:posOffset>
            </wp:positionH>
            <wp:positionV relativeFrom="margin">
              <wp:posOffset>-169545</wp:posOffset>
            </wp:positionV>
            <wp:extent cx="1005840" cy="1005840"/>
            <wp:effectExtent l="0" t="0" r="3810" b="3810"/>
            <wp:wrapNone/>
            <wp:docPr id="14"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0D4" w:rsidRPr="0079596F">
        <w:rPr>
          <w:sz w:val="28"/>
          <w:szCs w:val="28"/>
        </w:rPr>
        <w:t>UNITED STATES</w:t>
      </w:r>
    </w:p>
    <w:p w14:paraId="60E2DB3D" w14:textId="77777777" w:rsidR="004C3E25" w:rsidRPr="0079596F" w:rsidRDefault="00EE60D4" w:rsidP="00BE01D6">
      <w:pPr>
        <w:pStyle w:val="Heading2"/>
        <w:widowControl/>
        <w:numPr>
          <w:ilvl w:val="0"/>
          <w:numId w:val="0"/>
        </w:numPr>
        <w:rPr>
          <w:rFonts w:ascii="Times New Roman" w:hAnsi="Times New Roman"/>
          <w:b w:val="0"/>
        </w:rPr>
      </w:pPr>
      <w:r w:rsidRPr="0079596F">
        <w:rPr>
          <w:rFonts w:ascii="Times New Roman" w:hAnsi="Times New Roman"/>
          <w:b w:val="0"/>
        </w:rPr>
        <w:t xml:space="preserve">DEPARTMENT OF THE </w:t>
      </w:r>
      <w:r w:rsidR="004C3E25" w:rsidRPr="0079596F">
        <w:rPr>
          <w:rFonts w:ascii="Times New Roman" w:hAnsi="Times New Roman"/>
          <w:b w:val="0"/>
        </w:rPr>
        <w:t>INTERIOR</w:t>
      </w:r>
    </w:p>
    <w:p w14:paraId="60E2DB3E" w14:textId="77777777" w:rsidR="004C3E25" w:rsidRPr="0079596F" w:rsidRDefault="0079596F" w:rsidP="00BE01D6">
      <w:pPr>
        <w:widowControl/>
        <w:tabs>
          <w:tab w:val="center" w:pos="4221"/>
          <w:tab w:val="left" w:pos="4842"/>
          <w:tab w:val="left" w:pos="5562"/>
          <w:tab w:val="left" w:pos="6282"/>
          <w:tab w:val="left" w:pos="7002"/>
          <w:tab w:val="left" w:pos="7722"/>
          <w:tab w:val="left" w:pos="8442"/>
        </w:tabs>
        <w:spacing w:before="80" w:after="80"/>
        <w:jc w:val="center"/>
        <w:rPr>
          <w:b/>
          <w:sz w:val="32"/>
          <w:szCs w:val="28"/>
        </w:rPr>
      </w:pPr>
      <w:r w:rsidRPr="0079596F">
        <w:rPr>
          <w:b/>
          <w:sz w:val="32"/>
          <w:szCs w:val="28"/>
        </w:rPr>
        <w:t>Bureau of Land Management</w:t>
      </w:r>
    </w:p>
    <w:p w14:paraId="60E2DB3F" w14:textId="7838ED0D" w:rsidR="0079596F" w:rsidRPr="0079596F" w:rsidRDefault="00E70AA1" w:rsidP="00BE01D6">
      <w:pPr>
        <w:widowControl/>
        <w:tabs>
          <w:tab w:val="center" w:pos="4221"/>
          <w:tab w:val="left" w:pos="4842"/>
          <w:tab w:val="left" w:pos="5562"/>
          <w:tab w:val="left" w:pos="6282"/>
          <w:tab w:val="left" w:pos="7002"/>
          <w:tab w:val="left" w:pos="7722"/>
          <w:tab w:val="left" w:pos="8442"/>
        </w:tabs>
        <w:jc w:val="center"/>
        <w:rPr>
          <w:sz w:val="24"/>
          <w:szCs w:val="28"/>
        </w:rPr>
      </w:pPr>
      <w:r>
        <w:rPr>
          <w:sz w:val="24"/>
          <w:szCs w:val="28"/>
        </w:rPr>
        <w:t>Alaska</w:t>
      </w:r>
      <w:r w:rsidR="0079596F" w:rsidRPr="0079596F">
        <w:rPr>
          <w:sz w:val="24"/>
          <w:szCs w:val="28"/>
        </w:rPr>
        <w:t xml:space="preserve"> State Office, </w:t>
      </w:r>
      <w:r>
        <w:rPr>
          <w:sz w:val="24"/>
          <w:szCs w:val="28"/>
        </w:rPr>
        <w:t>Anchorage, Alaska</w:t>
      </w:r>
    </w:p>
    <w:p w14:paraId="60E2DB40" w14:textId="77777777" w:rsidR="004C3E25" w:rsidRDefault="004C3E25" w:rsidP="00BE01D6">
      <w:pPr>
        <w:widowControl/>
        <w:jc w:val="center"/>
        <w:rPr>
          <w:sz w:val="24"/>
        </w:rPr>
      </w:pPr>
    </w:p>
    <w:p w14:paraId="60E2DB41" w14:textId="77777777" w:rsidR="00162FCC" w:rsidRDefault="00162FCC" w:rsidP="00BE01D6">
      <w:pPr>
        <w:widowControl/>
        <w:jc w:val="center"/>
        <w:rPr>
          <w:sz w:val="24"/>
        </w:rPr>
      </w:pPr>
    </w:p>
    <w:tbl>
      <w:tblPr>
        <w:tblStyle w:val="TableGrid"/>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CellMar>
          <w:top w:w="72" w:type="dxa"/>
          <w:left w:w="72" w:type="dxa"/>
          <w:bottom w:w="72" w:type="dxa"/>
          <w:right w:w="72" w:type="dxa"/>
        </w:tblCellMar>
        <w:tblLook w:val="04A0" w:firstRow="1" w:lastRow="0" w:firstColumn="1" w:lastColumn="0" w:noHBand="0" w:noVBand="1"/>
      </w:tblPr>
      <w:tblGrid>
        <w:gridCol w:w="10800"/>
      </w:tblGrid>
      <w:tr w:rsidR="00162FCC" w:rsidRPr="00162FCC" w14:paraId="60E2DB47" w14:textId="77777777" w:rsidTr="00162FCC">
        <w:trPr>
          <w:trHeight w:val="951"/>
          <w:jc w:val="center"/>
        </w:trPr>
        <w:tc>
          <w:tcPr>
            <w:tcW w:w="10440" w:type="dxa"/>
            <w:shd w:val="clear" w:color="auto" w:fill="D9D9D9" w:themeFill="background1" w:themeFillShade="D9"/>
            <w:vAlign w:val="center"/>
          </w:tcPr>
          <w:p w14:paraId="60E2DB42" w14:textId="12AFB669" w:rsidR="00162FCC" w:rsidRPr="00755A0D" w:rsidRDefault="000C62B3" w:rsidP="00BE01D6">
            <w:pPr>
              <w:widowControl/>
              <w:jc w:val="center"/>
              <w:rPr>
                <w:rFonts w:ascii="Times New Roman" w:hAnsi="Times New Roman"/>
                <w:b/>
                <w:sz w:val="28"/>
              </w:rPr>
            </w:pPr>
            <w:r>
              <w:rPr>
                <w:rFonts w:ascii="Times New Roman" w:hAnsi="Times New Roman"/>
                <w:b/>
                <w:color w:val="FF0000"/>
                <w:sz w:val="28"/>
                <w:highlight w:val="yellow"/>
              </w:rPr>
              <w:t>THIS PROJECT</w:t>
            </w:r>
            <w:r w:rsidR="00755A0D" w:rsidRPr="00755A0D">
              <w:rPr>
                <w:rFonts w:ascii="Times New Roman" w:hAnsi="Times New Roman"/>
                <w:b/>
                <w:color w:val="FF0000"/>
                <w:sz w:val="28"/>
                <w:highlight w:val="yellow"/>
              </w:rPr>
              <w:t xml:space="preserve"> IN ALASKA ONLY</w:t>
            </w:r>
          </w:p>
          <w:p w14:paraId="60E2DB43" w14:textId="768A2D13" w:rsidR="00162FCC" w:rsidRPr="00755A0D" w:rsidRDefault="00162FCC" w:rsidP="00BE01D6">
            <w:pPr>
              <w:widowControl/>
              <w:jc w:val="center"/>
              <w:rPr>
                <w:rFonts w:ascii="Times New Roman" w:hAnsi="Times New Roman"/>
                <w:b/>
                <w:sz w:val="24"/>
              </w:rPr>
            </w:pPr>
            <w:r w:rsidRPr="00755A0D">
              <w:rPr>
                <w:rFonts w:ascii="Times New Roman" w:hAnsi="Times New Roman"/>
                <w:b/>
                <w:sz w:val="28"/>
              </w:rPr>
              <w:t xml:space="preserve">BLM </w:t>
            </w:r>
            <w:r w:rsidR="00E70AA1" w:rsidRPr="00755A0D">
              <w:rPr>
                <w:rFonts w:ascii="Times New Roman" w:hAnsi="Times New Roman"/>
                <w:b/>
                <w:sz w:val="28"/>
              </w:rPr>
              <w:t>AK</w:t>
            </w:r>
            <w:r w:rsidRPr="00755A0D">
              <w:rPr>
                <w:rFonts w:ascii="Times New Roman" w:hAnsi="Times New Roman"/>
                <w:b/>
                <w:sz w:val="28"/>
              </w:rPr>
              <w:t xml:space="preserve"> </w:t>
            </w:r>
            <w:r w:rsidR="00755A0D" w:rsidRPr="00755A0D">
              <w:rPr>
                <w:rFonts w:ascii="Times New Roman" w:hAnsi="Times New Roman"/>
                <w:b/>
                <w:bCs/>
                <w:sz w:val="28"/>
                <w:szCs w:val="28"/>
              </w:rPr>
              <w:t>F-82 Archaeology and Education</w:t>
            </w:r>
          </w:p>
          <w:p w14:paraId="60E2DB44" w14:textId="77777777" w:rsidR="00162FCC" w:rsidRPr="00162FCC" w:rsidRDefault="00162FCC" w:rsidP="00BE01D6">
            <w:pPr>
              <w:widowControl/>
              <w:jc w:val="center"/>
              <w:rPr>
                <w:rFonts w:ascii="Times New Roman" w:hAnsi="Times New Roman"/>
                <w:sz w:val="24"/>
              </w:rPr>
            </w:pPr>
          </w:p>
          <w:p w14:paraId="60E2DB45" w14:textId="77777777" w:rsidR="00162FCC" w:rsidRPr="00162FCC" w:rsidRDefault="00162FCC" w:rsidP="00BE01D6">
            <w:pPr>
              <w:widowControl/>
              <w:jc w:val="center"/>
              <w:rPr>
                <w:rFonts w:ascii="Times New Roman" w:hAnsi="Times New Roman"/>
                <w:sz w:val="24"/>
              </w:rPr>
            </w:pPr>
            <w:r w:rsidRPr="00162FCC">
              <w:rPr>
                <w:rFonts w:ascii="Times New Roman" w:hAnsi="Times New Roman"/>
                <w:sz w:val="28"/>
              </w:rPr>
              <w:t>AUTHORITY</w:t>
            </w:r>
          </w:p>
          <w:p w14:paraId="0C1C08DA" w14:textId="77777777" w:rsidR="00162FCC" w:rsidRDefault="00162FCC" w:rsidP="00BE01D6">
            <w:pPr>
              <w:widowControl/>
              <w:jc w:val="center"/>
              <w:rPr>
                <w:rFonts w:ascii="Times New Roman" w:hAnsi="Times New Roman"/>
                <w:b/>
                <w:sz w:val="28"/>
              </w:rPr>
            </w:pPr>
            <w:r w:rsidRPr="00755A0D">
              <w:rPr>
                <w:rFonts w:ascii="Times New Roman" w:hAnsi="Times New Roman"/>
                <w:b/>
                <w:sz w:val="28"/>
              </w:rPr>
              <w:t>The Federal Land Policy and Management Act of 1976 (Public Law 94-579)</w:t>
            </w:r>
          </w:p>
          <w:p w14:paraId="60E2DB46" w14:textId="687092CD" w:rsidR="00755A0D" w:rsidRPr="00755A0D" w:rsidRDefault="00755A0D" w:rsidP="00755A0D">
            <w:pPr>
              <w:widowControl/>
              <w:jc w:val="center"/>
              <w:rPr>
                <w:rFonts w:ascii="Times New Roman" w:hAnsi="Times New Roman"/>
                <w:b/>
                <w:sz w:val="28"/>
                <w:szCs w:val="28"/>
              </w:rPr>
            </w:pPr>
            <w:r w:rsidRPr="00755A0D">
              <w:rPr>
                <w:rFonts w:ascii="Times New Roman" w:hAnsi="Times New Roman"/>
                <w:b/>
                <w:bCs/>
                <w:sz w:val="28"/>
                <w:szCs w:val="28"/>
              </w:rPr>
              <w:t>National Historic Preservation Act of 1966, 16 USC 470  (NHPA)</w:t>
            </w:r>
          </w:p>
        </w:tc>
      </w:tr>
    </w:tbl>
    <w:p w14:paraId="60E2DB48" w14:textId="77777777" w:rsidR="004C3E25" w:rsidRDefault="004C3E25" w:rsidP="00BE01D6">
      <w:pPr>
        <w:widowControl/>
        <w:jc w:val="center"/>
        <w:rPr>
          <w:sz w:val="28"/>
        </w:rPr>
      </w:pPr>
    </w:p>
    <w:p w14:paraId="60E2DB49" w14:textId="77777777" w:rsidR="00391E01" w:rsidRPr="00743FD8" w:rsidRDefault="00391E01" w:rsidP="00BE01D6">
      <w:pPr>
        <w:widowControl/>
        <w:jc w:val="center"/>
        <w:rPr>
          <w:sz w:val="28"/>
        </w:rPr>
      </w:pPr>
    </w:p>
    <w:p w14:paraId="60E2DB4A" w14:textId="4771C7D4" w:rsidR="00743FD8" w:rsidRPr="00743FD8" w:rsidRDefault="00743FD8" w:rsidP="00BE01D6">
      <w:pPr>
        <w:widowControl/>
        <w:jc w:val="center"/>
        <w:rPr>
          <w:b/>
          <w:sz w:val="36"/>
          <w:szCs w:val="32"/>
        </w:rPr>
      </w:pPr>
      <w:proofErr w:type="gramStart"/>
      <w:r w:rsidRPr="00743FD8">
        <w:rPr>
          <w:b/>
          <w:sz w:val="36"/>
          <w:szCs w:val="32"/>
        </w:rPr>
        <w:t xml:space="preserve">Funding Opportunity </w:t>
      </w:r>
      <w:r w:rsidRPr="00812A86">
        <w:rPr>
          <w:b/>
          <w:sz w:val="36"/>
          <w:szCs w:val="32"/>
        </w:rPr>
        <w:t>No.</w:t>
      </w:r>
      <w:proofErr w:type="gramEnd"/>
      <w:r w:rsidRPr="00812A86">
        <w:rPr>
          <w:b/>
          <w:sz w:val="36"/>
          <w:szCs w:val="32"/>
        </w:rPr>
        <w:t xml:space="preserve"> </w:t>
      </w:r>
      <w:r w:rsidRPr="00812A86">
        <w:rPr>
          <w:b/>
          <w:spacing w:val="20"/>
          <w:sz w:val="36"/>
          <w:szCs w:val="32"/>
        </w:rPr>
        <w:t>L14AS</w:t>
      </w:r>
      <w:r w:rsidR="00812A86" w:rsidRPr="00812A86">
        <w:rPr>
          <w:b/>
          <w:spacing w:val="20"/>
          <w:sz w:val="36"/>
          <w:szCs w:val="32"/>
        </w:rPr>
        <w:t>00257</w:t>
      </w:r>
    </w:p>
    <w:p w14:paraId="60E2DB4B" w14:textId="77777777" w:rsidR="004C3E25" w:rsidRPr="00743FD8" w:rsidRDefault="00610B1D" w:rsidP="00BE01D6">
      <w:pPr>
        <w:widowControl/>
        <w:spacing w:before="120"/>
        <w:jc w:val="center"/>
        <w:rPr>
          <w:b/>
          <w:sz w:val="36"/>
          <w:szCs w:val="32"/>
        </w:rPr>
      </w:pPr>
      <w:r w:rsidRPr="00743FD8">
        <w:rPr>
          <w:b/>
          <w:sz w:val="36"/>
          <w:szCs w:val="32"/>
        </w:rPr>
        <w:t>REQUEST FOR APPLICATIONS</w:t>
      </w:r>
    </w:p>
    <w:p w14:paraId="60E2DB4C" w14:textId="77777777" w:rsidR="00743FD8" w:rsidRDefault="00743FD8" w:rsidP="00BE01D6">
      <w:pPr>
        <w:widowControl/>
        <w:jc w:val="center"/>
        <w:rPr>
          <w:sz w:val="24"/>
        </w:rPr>
      </w:pPr>
    </w:p>
    <w:p w14:paraId="60E2DB4D" w14:textId="77777777" w:rsidR="00391E01" w:rsidRPr="00564278" w:rsidRDefault="00391E01" w:rsidP="00BE01D6">
      <w:pPr>
        <w:widowControl/>
        <w:jc w:val="center"/>
        <w:rPr>
          <w:sz w:val="24"/>
        </w:rPr>
      </w:pPr>
    </w:p>
    <w:p w14:paraId="60E2DB4E" w14:textId="1405E6D2" w:rsidR="00AB2AA8" w:rsidRPr="00564278" w:rsidRDefault="004C3E25" w:rsidP="00BE01D6">
      <w:pPr>
        <w:widowControl/>
        <w:tabs>
          <w:tab w:val="left" w:leader="dot" w:pos="3420"/>
        </w:tabs>
        <w:spacing w:before="120"/>
        <w:ind w:left="3420" w:hanging="2700"/>
        <w:rPr>
          <w:b/>
          <w:sz w:val="28"/>
        </w:rPr>
      </w:pPr>
      <w:r w:rsidRPr="00564278">
        <w:rPr>
          <w:sz w:val="28"/>
        </w:rPr>
        <w:t xml:space="preserve">CFDA </w:t>
      </w:r>
      <w:r w:rsidR="004C426D" w:rsidRPr="00564278">
        <w:rPr>
          <w:sz w:val="28"/>
        </w:rPr>
        <w:t>Number:</w:t>
      </w:r>
      <w:r w:rsidR="004C426D" w:rsidRPr="00564278">
        <w:rPr>
          <w:sz w:val="28"/>
        </w:rPr>
        <w:tab/>
      </w:r>
      <w:r w:rsidR="009E2A31" w:rsidRPr="00BE66ED">
        <w:rPr>
          <w:b/>
          <w:sz w:val="28"/>
        </w:rPr>
        <w:t>15.</w:t>
      </w:r>
      <w:r w:rsidR="00812A86" w:rsidRPr="00BE66ED">
        <w:rPr>
          <w:b/>
          <w:sz w:val="28"/>
        </w:rPr>
        <w:t>224</w:t>
      </w:r>
    </w:p>
    <w:p w14:paraId="60E2DB4F" w14:textId="0E65BADD" w:rsidR="00DD2CD7" w:rsidRPr="00564278" w:rsidRDefault="00AB2AA8" w:rsidP="00BE01D6">
      <w:pPr>
        <w:widowControl/>
        <w:tabs>
          <w:tab w:val="left" w:leader="dot" w:pos="3420"/>
        </w:tabs>
        <w:spacing w:before="120"/>
        <w:ind w:left="3427" w:hanging="2707"/>
        <w:rPr>
          <w:b/>
          <w:sz w:val="28"/>
        </w:rPr>
      </w:pPr>
      <w:r w:rsidRPr="00564278">
        <w:rPr>
          <w:sz w:val="28"/>
        </w:rPr>
        <w:t>CFDA Title:</w:t>
      </w:r>
      <w:r w:rsidR="004C426D" w:rsidRPr="00564278">
        <w:rPr>
          <w:sz w:val="28"/>
        </w:rPr>
        <w:tab/>
      </w:r>
      <w:r w:rsidR="00812A86" w:rsidRPr="00812A86">
        <w:rPr>
          <w:b/>
          <w:sz w:val="28"/>
          <w:szCs w:val="28"/>
        </w:rPr>
        <w:t>Cultural Resource Management</w:t>
      </w:r>
    </w:p>
    <w:p w14:paraId="60E2DB50" w14:textId="77777777" w:rsidR="008B2466" w:rsidRPr="00564278" w:rsidRDefault="008B2466" w:rsidP="00BE01D6">
      <w:pPr>
        <w:widowControl/>
        <w:tabs>
          <w:tab w:val="left" w:leader="dot" w:pos="3420"/>
        </w:tabs>
        <w:spacing w:before="120"/>
        <w:ind w:left="3420" w:hanging="2700"/>
        <w:rPr>
          <w:sz w:val="24"/>
        </w:rPr>
      </w:pPr>
    </w:p>
    <w:p w14:paraId="60E2DB51" w14:textId="0CED410A" w:rsidR="004C3E25" w:rsidRPr="00812A86" w:rsidRDefault="004C3E25" w:rsidP="00BE01D6">
      <w:pPr>
        <w:widowControl/>
        <w:tabs>
          <w:tab w:val="left" w:leader="dot" w:pos="3420"/>
          <w:tab w:val="left" w:leader="dot" w:pos="4320"/>
        </w:tabs>
        <w:spacing w:before="120"/>
        <w:ind w:left="3420" w:hanging="2700"/>
        <w:rPr>
          <w:b/>
          <w:sz w:val="28"/>
          <w:szCs w:val="28"/>
        </w:rPr>
      </w:pPr>
      <w:r w:rsidRPr="00564278">
        <w:rPr>
          <w:sz w:val="28"/>
          <w:szCs w:val="28"/>
        </w:rPr>
        <w:t>I</w:t>
      </w:r>
      <w:r w:rsidR="00665721">
        <w:rPr>
          <w:sz w:val="28"/>
          <w:szCs w:val="28"/>
        </w:rPr>
        <w:t>ssue Date</w:t>
      </w:r>
      <w:r w:rsidRPr="00564278">
        <w:rPr>
          <w:sz w:val="28"/>
          <w:szCs w:val="28"/>
        </w:rPr>
        <w:t>:</w:t>
      </w:r>
      <w:r w:rsidR="004C426D" w:rsidRPr="00564278">
        <w:rPr>
          <w:sz w:val="28"/>
          <w:szCs w:val="28"/>
        </w:rPr>
        <w:tab/>
      </w:r>
      <w:r w:rsidR="006971CA" w:rsidRPr="00812A86">
        <w:rPr>
          <w:b/>
          <w:sz w:val="28"/>
          <w:szCs w:val="28"/>
        </w:rPr>
        <w:t>J</w:t>
      </w:r>
      <w:r w:rsidR="00812A86" w:rsidRPr="00812A86">
        <w:rPr>
          <w:b/>
          <w:sz w:val="28"/>
          <w:szCs w:val="28"/>
        </w:rPr>
        <w:t>uly 24</w:t>
      </w:r>
      <w:r w:rsidR="00144BE9" w:rsidRPr="00812A86">
        <w:rPr>
          <w:b/>
          <w:sz w:val="28"/>
          <w:szCs w:val="28"/>
        </w:rPr>
        <w:t>, 20</w:t>
      </w:r>
      <w:r w:rsidR="00703151" w:rsidRPr="00812A86">
        <w:rPr>
          <w:b/>
          <w:sz w:val="28"/>
          <w:szCs w:val="28"/>
        </w:rPr>
        <w:t>1</w:t>
      </w:r>
      <w:r w:rsidR="004C426D" w:rsidRPr="00812A86">
        <w:rPr>
          <w:b/>
          <w:sz w:val="28"/>
          <w:szCs w:val="28"/>
        </w:rPr>
        <w:t>4</w:t>
      </w:r>
    </w:p>
    <w:p w14:paraId="60E2DB52" w14:textId="46592FA0" w:rsidR="00C67EAE" w:rsidRPr="00564278" w:rsidRDefault="004C426D" w:rsidP="00BE01D6">
      <w:pPr>
        <w:widowControl/>
        <w:tabs>
          <w:tab w:val="left" w:leader="dot" w:pos="3420"/>
          <w:tab w:val="left" w:leader="dot" w:pos="4320"/>
        </w:tabs>
        <w:spacing w:before="120"/>
        <w:ind w:left="3420" w:hanging="2700"/>
        <w:rPr>
          <w:b/>
          <w:sz w:val="28"/>
          <w:szCs w:val="28"/>
        </w:rPr>
      </w:pPr>
      <w:r w:rsidRPr="00812A86">
        <w:rPr>
          <w:sz w:val="28"/>
          <w:szCs w:val="28"/>
        </w:rPr>
        <w:t>C</w:t>
      </w:r>
      <w:r w:rsidR="00665721" w:rsidRPr="00812A86">
        <w:rPr>
          <w:sz w:val="28"/>
          <w:szCs w:val="28"/>
        </w:rPr>
        <w:t xml:space="preserve">losing </w:t>
      </w:r>
      <w:r w:rsidRPr="00812A86">
        <w:rPr>
          <w:sz w:val="28"/>
          <w:szCs w:val="28"/>
        </w:rPr>
        <w:t>D</w:t>
      </w:r>
      <w:r w:rsidR="00665721" w:rsidRPr="00812A86">
        <w:rPr>
          <w:sz w:val="28"/>
          <w:szCs w:val="28"/>
        </w:rPr>
        <w:t>ate &amp; Time</w:t>
      </w:r>
      <w:r w:rsidRPr="00812A86">
        <w:rPr>
          <w:sz w:val="28"/>
          <w:szCs w:val="28"/>
        </w:rPr>
        <w:t>:</w:t>
      </w:r>
      <w:r w:rsidRPr="00812A86">
        <w:rPr>
          <w:sz w:val="28"/>
          <w:szCs w:val="28"/>
        </w:rPr>
        <w:tab/>
      </w:r>
      <w:r w:rsidR="00812A86" w:rsidRPr="00812A86">
        <w:rPr>
          <w:b/>
          <w:sz w:val="28"/>
          <w:szCs w:val="28"/>
        </w:rPr>
        <w:t>August 25</w:t>
      </w:r>
      <w:r w:rsidRPr="00812A86">
        <w:rPr>
          <w:b/>
          <w:sz w:val="28"/>
          <w:szCs w:val="28"/>
        </w:rPr>
        <w:t xml:space="preserve">, 2014 </w:t>
      </w:r>
      <w:r w:rsidR="0096042E" w:rsidRPr="00812A86">
        <w:rPr>
          <w:b/>
          <w:sz w:val="28"/>
          <w:szCs w:val="28"/>
        </w:rPr>
        <w:t xml:space="preserve">at </w:t>
      </w:r>
      <w:r w:rsidR="00812A86" w:rsidRPr="00812A86">
        <w:rPr>
          <w:b/>
          <w:sz w:val="28"/>
          <w:szCs w:val="28"/>
        </w:rPr>
        <w:t>11:59</w:t>
      </w:r>
      <w:r w:rsidR="0096042E" w:rsidRPr="00812A86">
        <w:rPr>
          <w:b/>
          <w:sz w:val="28"/>
          <w:szCs w:val="28"/>
        </w:rPr>
        <w:t xml:space="preserve"> PM</w:t>
      </w:r>
      <w:r w:rsidR="00564278" w:rsidRPr="00812A86">
        <w:rPr>
          <w:b/>
          <w:sz w:val="28"/>
          <w:szCs w:val="28"/>
        </w:rPr>
        <w:t>,</w:t>
      </w:r>
      <w:r w:rsidRPr="00812A86">
        <w:rPr>
          <w:b/>
          <w:sz w:val="28"/>
          <w:szCs w:val="28"/>
        </w:rPr>
        <w:t xml:space="preserve"> </w:t>
      </w:r>
      <w:r w:rsidR="00812A86" w:rsidRPr="00812A86">
        <w:rPr>
          <w:b/>
          <w:sz w:val="28"/>
          <w:szCs w:val="28"/>
        </w:rPr>
        <w:t>ADT</w:t>
      </w:r>
    </w:p>
    <w:p w14:paraId="60E2DB53" w14:textId="77777777" w:rsidR="00162FCC" w:rsidRDefault="00162FCC" w:rsidP="00BE01D6">
      <w:pPr>
        <w:widowControl/>
        <w:rPr>
          <w:b/>
          <w:sz w:val="24"/>
        </w:rPr>
      </w:pPr>
    </w:p>
    <w:p w14:paraId="60E2DB54" w14:textId="77777777" w:rsidR="00391E01" w:rsidRPr="004C426D" w:rsidRDefault="00391E01" w:rsidP="00BE01D6">
      <w:pPr>
        <w:widowControl/>
        <w:rPr>
          <w:b/>
          <w:sz w:val="24"/>
        </w:rPr>
      </w:pPr>
    </w:p>
    <w:tbl>
      <w:tblPr>
        <w:tblStyle w:val="TableGrid"/>
        <w:tblW w:w="0" w:type="auto"/>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58" w:type="dxa"/>
          <w:bottom w:w="58" w:type="dxa"/>
          <w:right w:w="58" w:type="dxa"/>
        </w:tblCellMar>
        <w:tblLook w:val="04A0" w:firstRow="1" w:lastRow="0" w:firstColumn="1" w:lastColumn="0" w:noHBand="0" w:noVBand="1"/>
      </w:tblPr>
      <w:tblGrid>
        <w:gridCol w:w="7780"/>
      </w:tblGrid>
      <w:tr w:rsidR="00391E01" w:rsidRPr="000302BF" w14:paraId="60E2DB56" w14:textId="77777777" w:rsidTr="00391E01">
        <w:tc>
          <w:tcPr>
            <w:tcW w:w="7780" w:type="dxa"/>
            <w:tcBorders>
              <w:bottom w:val="single" w:sz="12" w:space="0" w:color="auto"/>
            </w:tcBorders>
            <w:vAlign w:val="center"/>
          </w:tcPr>
          <w:p w14:paraId="60E2DB55" w14:textId="77777777" w:rsidR="00391E01" w:rsidRPr="000302BF" w:rsidRDefault="00391E01" w:rsidP="00BE01D6">
            <w:pPr>
              <w:widowControl/>
              <w:rPr>
                <w:rFonts w:ascii="Times New Roman" w:hAnsi="Times New Roman"/>
                <w:sz w:val="28"/>
              </w:rPr>
            </w:pPr>
            <w:r w:rsidRPr="000302BF">
              <w:rPr>
                <w:rFonts w:ascii="Times New Roman" w:hAnsi="Times New Roman"/>
                <w:sz w:val="28"/>
              </w:rPr>
              <w:t>For Additional Information, Contact:</w:t>
            </w:r>
          </w:p>
        </w:tc>
      </w:tr>
      <w:tr w:rsidR="00391E01" w:rsidRPr="00162FCC" w14:paraId="60E2DB65" w14:textId="77777777" w:rsidTr="00391E01">
        <w:tc>
          <w:tcPr>
            <w:tcW w:w="7780" w:type="dxa"/>
            <w:tcBorders>
              <w:top w:val="single" w:sz="12" w:space="0" w:color="auto"/>
            </w:tcBorders>
          </w:tcPr>
          <w:p w14:paraId="3DA51EBA" w14:textId="024C9DC8" w:rsidR="00E70AA1" w:rsidRPr="00812A86" w:rsidRDefault="00E70AA1" w:rsidP="00E70AA1">
            <w:pPr>
              <w:widowControl/>
              <w:rPr>
                <w:rFonts w:ascii="Times New Roman" w:hAnsi="Times New Roman"/>
                <w:b/>
                <w:sz w:val="24"/>
              </w:rPr>
            </w:pPr>
            <w:r w:rsidRPr="00812A86">
              <w:rPr>
                <w:rFonts w:ascii="Times New Roman" w:hAnsi="Times New Roman"/>
                <w:b/>
                <w:sz w:val="24"/>
              </w:rPr>
              <w:t xml:space="preserve">Betty </w:t>
            </w:r>
            <w:proofErr w:type="spellStart"/>
            <w:r w:rsidRPr="00812A86">
              <w:rPr>
                <w:rFonts w:ascii="Times New Roman" w:hAnsi="Times New Roman"/>
                <w:b/>
                <w:sz w:val="24"/>
              </w:rPr>
              <w:t>Lockard</w:t>
            </w:r>
            <w:proofErr w:type="spellEnd"/>
            <w:r w:rsidRPr="00812A86">
              <w:rPr>
                <w:rFonts w:ascii="Times New Roman" w:hAnsi="Times New Roman"/>
                <w:b/>
                <w:sz w:val="24"/>
              </w:rPr>
              <w:t>, Grants Management Officer</w:t>
            </w:r>
          </w:p>
          <w:p w14:paraId="02988929" w14:textId="504DA758" w:rsidR="00E70AA1" w:rsidRPr="00812A86" w:rsidRDefault="00E70AA1" w:rsidP="00E70AA1">
            <w:pPr>
              <w:widowControl/>
              <w:ind w:left="342"/>
              <w:rPr>
                <w:rFonts w:ascii="Times New Roman" w:hAnsi="Times New Roman"/>
                <w:sz w:val="24"/>
              </w:rPr>
            </w:pPr>
            <w:r w:rsidRPr="00812A86">
              <w:rPr>
                <w:rFonts w:ascii="Times New Roman" w:hAnsi="Times New Roman"/>
                <w:sz w:val="24"/>
              </w:rPr>
              <w:t xml:space="preserve">Telephone: 907-271-2816 </w:t>
            </w:r>
          </w:p>
          <w:p w14:paraId="30D2973A" w14:textId="1C84D9D7" w:rsidR="00E70AA1" w:rsidRPr="00812A86" w:rsidRDefault="00E70AA1" w:rsidP="00E70AA1">
            <w:pPr>
              <w:widowControl/>
              <w:ind w:left="342"/>
              <w:rPr>
                <w:rFonts w:ascii="Times New Roman" w:hAnsi="Times New Roman"/>
                <w:sz w:val="24"/>
              </w:rPr>
            </w:pPr>
            <w:r w:rsidRPr="00812A86">
              <w:rPr>
                <w:rFonts w:ascii="Times New Roman" w:hAnsi="Times New Roman"/>
                <w:sz w:val="24"/>
              </w:rPr>
              <w:t>Fax: 907-271-3118</w:t>
            </w:r>
          </w:p>
          <w:p w14:paraId="1A0061CB" w14:textId="3C33EEE7" w:rsidR="00E70AA1" w:rsidRPr="00812A86" w:rsidRDefault="00E70AA1" w:rsidP="00E70AA1">
            <w:pPr>
              <w:widowControl/>
              <w:ind w:left="342"/>
              <w:rPr>
                <w:rStyle w:val="Hyperlink"/>
                <w:rFonts w:ascii="Times New Roman" w:hAnsi="Times New Roman"/>
                <w:sz w:val="24"/>
              </w:rPr>
            </w:pPr>
            <w:r w:rsidRPr="00812A86">
              <w:rPr>
                <w:rFonts w:ascii="Times New Roman" w:hAnsi="Times New Roman"/>
                <w:sz w:val="24"/>
              </w:rPr>
              <w:t xml:space="preserve">Email: </w:t>
            </w:r>
            <w:hyperlink r:id="rId16" w:history="1">
              <w:r w:rsidRPr="00812A86">
                <w:rPr>
                  <w:rStyle w:val="Hyperlink"/>
                  <w:sz w:val="24"/>
                </w:rPr>
                <w:t>blockard@blm.gov</w:t>
              </w:r>
            </w:hyperlink>
          </w:p>
          <w:p w14:paraId="1BB46B6F" w14:textId="77777777" w:rsidR="00E70AA1" w:rsidRPr="00812A86" w:rsidRDefault="00E70AA1" w:rsidP="00E70AA1">
            <w:pPr>
              <w:widowControl/>
              <w:rPr>
                <w:rFonts w:ascii="Times New Roman" w:hAnsi="Times New Roman"/>
                <w:b/>
                <w:i/>
                <w:sz w:val="24"/>
              </w:rPr>
            </w:pPr>
            <w:r w:rsidRPr="00812A86">
              <w:rPr>
                <w:rFonts w:ascii="Times New Roman" w:hAnsi="Times New Roman"/>
                <w:b/>
                <w:i/>
                <w:sz w:val="24"/>
              </w:rPr>
              <w:tab/>
              <w:t>or</w:t>
            </w:r>
          </w:p>
          <w:p w14:paraId="738A4E1F" w14:textId="2E77E538" w:rsidR="00E70AA1" w:rsidRPr="00812A86" w:rsidRDefault="00E70AA1" w:rsidP="00E70AA1">
            <w:pPr>
              <w:widowControl/>
              <w:rPr>
                <w:rFonts w:ascii="Times New Roman" w:hAnsi="Times New Roman"/>
                <w:b/>
                <w:sz w:val="24"/>
              </w:rPr>
            </w:pPr>
            <w:r w:rsidRPr="00812A86">
              <w:rPr>
                <w:rFonts w:ascii="Times New Roman" w:hAnsi="Times New Roman"/>
                <w:b/>
                <w:sz w:val="24"/>
              </w:rPr>
              <w:t>Leona B. Parker, Grants Management Officer</w:t>
            </w:r>
          </w:p>
          <w:p w14:paraId="1BE4026F" w14:textId="6D282F01" w:rsidR="00E70AA1" w:rsidRPr="00812A86" w:rsidRDefault="00E70AA1" w:rsidP="00E70AA1">
            <w:pPr>
              <w:widowControl/>
              <w:ind w:left="342"/>
              <w:rPr>
                <w:rFonts w:ascii="Times New Roman" w:hAnsi="Times New Roman"/>
                <w:sz w:val="24"/>
              </w:rPr>
            </w:pPr>
            <w:r w:rsidRPr="00812A86">
              <w:rPr>
                <w:rFonts w:ascii="Times New Roman" w:hAnsi="Times New Roman"/>
                <w:sz w:val="24"/>
              </w:rPr>
              <w:t>Telephone: 530-252-5338</w:t>
            </w:r>
          </w:p>
          <w:p w14:paraId="153E29E1" w14:textId="39A01DEB" w:rsidR="00E70AA1" w:rsidRPr="00812A86" w:rsidRDefault="00E70AA1" w:rsidP="00E70AA1">
            <w:pPr>
              <w:widowControl/>
              <w:ind w:left="342"/>
              <w:rPr>
                <w:rFonts w:ascii="Times New Roman" w:hAnsi="Times New Roman"/>
                <w:sz w:val="24"/>
              </w:rPr>
            </w:pPr>
            <w:r w:rsidRPr="00812A86">
              <w:rPr>
                <w:rFonts w:ascii="Times New Roman" w:hAnsi="Times New Roman"/>
                <w:sz w:val="24"/>
              </w:rPr>
              <w:t>Fax: 530-252-</w:t>
            </w:r>
          </w:p>
          <w:p w14:paraId="60E2DB60" w14:textId="41E0EE71" w:rsidR="00391E01" w:rsidRPr="00812A86" w:rsidRDefault="00E70AA1" w:rsidP="00E70AA1">
            <w:pPr>
              <w:widowControl/>
              <w:rPr>
                <w:rFonts w:ascii="Times New Roman" w:hAnsi="Times New Roman"/>
                <w:b/>
                <w:i/>
                <w:sz w:val="24"/>
              </w:rPr>
            </w:pPr>
            <w:r w:rsidRPr="00812A86">
              <w:rPr>
                <w:rFonts w:ascii="Times New Roman" w:hAnsi="Times New Roman"/>
                <w:sz w:val="24"/>
              </w:rPr>
              <w:t xml:space="preserve">Email: </w:t>
            </w:r>
            <w:hyperlink r:id="rId17" w:history="1">
              <w:r w:rsidRPr="00812A86">
                <w:rPr>
                  <w:rStyle w:val="Hyperlink"/>
                  <w:sz w:val="24"/>
                </w:rPr>
                <w:t>lparker@blm.gov</w:t>
              </w:r>
            </w:hyperlink>
          </w:p>
          <w:p w14:paraId="60E2DB64" w14:textId="151D4DFC" w:rsidR="00391E01" w:rsidRPr="00162FCC" w:rsidRDefault="00391E01" w:rsidP="00BE01D6">
            <w:pPr>
              <w:widowControl/>
              <w:ind w:left="342"/>
              <w:rPr>
                <w:rFonts w:ascii="Times New Roman" w:hAnsi="Times New Roman"/>
                <w:b/>
                <w:sz w:val="24"/>
              </w:rPr>
            </w:pPr>
          </w:p>
        </w:tc>
      </w:tr>
    </w:tbl>
    <w:p w14:paraId="60E2DB66" w14:textId="77777777" w:rsidR="005646DD" w:rsidRPr="00877B8D" w:rsidRDefault="005646DD" w:rsidP="00BE01D6">
      <w:pPr>
        <w:widowControl/>
        <w:rPr>
          <w:b/>
          <w:caps/>
          <w:sz w:val="24"/>
        </w:rPr>
      </w:pPr>
      <w:r w:rsidRPr="00877B8D">
        <w:rPr>
          <w:sz w:val="28"/>
          <w:szCs w:val="28"/>
        </w:rPr>
        <w:br w:type="page"/>
      </w:r>
      <w:r w:rsidR="004C3E25" w:rsidRPr="00877B8D">
        <w:rPr>
          <w:b/>
          <w:sz w:val="24"/>
        </w:rPr>
        <w:lastRenderedPageBreak/>
        <w:t xml:space="preserve">SECTION I.  </w:t>
      </w:r>
      <w:r w:rsidR="004C3E25" w:rsidRPr="00877B8D">
        <w:rPr>
          <w:b/>
          <w:caps/>
          <w:sz w:val="24"/>
        </w:rPr>
        <w:t>Funding Opportunity Description</w:t>
      </w:r>
      <w:r w:rsidR="00CF2B46" w:rsidRPr="00877B8D">
        <w:rPr>
          <w:b/>
          <w:caps/>
          <w:sz w:val="24"/>
        </w:rPr>
        <w:t xml:space="preserve"> </w:t>
      </w:r>
    </w:p>
    <w:p w14:paraId="60E2DB67" w14:textId="77777777" w:rsidR="003A6A19" w:rsidRPr="00877B8D" w:rsidRDefault="003A6A19" w:rsidP="00BE01D6">
      <w:pPr>
        <w:widowControl/>
        <w:rPr>
          <w:sz w:val="24"/>
        </w:rPr>
      </w:pPr>
    </w:p>
    <w:p w14:paraId="60E2DB68" w14:textId="15DE5290" w:rsidR="00984CE8" w:rsidRPr="009D5960" w:rsidRDefault="00BE66ED" w:rsidP="00BE66ED">
      <w:pPr>
        <w:widowControl/>
        <w:tabs>
          <w:tab w:val="left" w:pos="1080"/>
        </w:tabs>
        <w:ind w:firstLine="720"/>
        <w:rPr>
          <w:sz w:val="24"/>
          <w:highlight w:val="yellow"/>
        </w:rPr>
      </w:pPr>
      <w:r>
        <w:rPr>
          <w:b/>
          <w:sz w:val="24"/>
        </w:rPr>
        <w:t>A.</w:t>
      </w:r>
      <w:r>
        <w:rPr>
          <w:b/>
          <w:sz w:val="24"/>
        </w:rPr>
        <w:tab/>
      </w:r>
      <w:r w:rsidR="004C3E25" w:rsidRPr="00BE66ED">
        <w:rPr>
          <w:b/>
          <w:sz w:val="24"/>
        </w:rPr>
        <w:t>Project Background Information</w:t>
      </w:r>
      <w:r w:rsidR="00AC466B" w:rsidRPr="00BE66ED">
        <w:rPr>
          <w:b/>
          <w:sz w:val="24"/>
        </w:rPr>
        <w:t>:</w:t>
      </w:r>
      <w:r w:rsidR="00144BE9" w:rsidRPr="00BE66ED">
        <w:rPr>
          <w:sz w:val="24"/>
        </w:rPr>
        <w:t xml:space="preserve"> </w:t>
      </w:r>
      <w:r w:rsidR="009D5960" w:rsidRPr="00BE66ED">
        <w:rPr>
          <w:sz w:val="24"/>
        </w:rPr>
        <w:t xml:space="preserve"> </w:t>
      </w:r>
      <w:r w:rsidR="00C95186">
        <w:rPr>
          <w:sz w:val="24"/>
        </w:rPr>
        <w:t xml:space="preserve">In 2008, an F-82 military aircraft crash site dating back to </w:t>
      </w:r>
      <w:proofErr w:type="gramStart"/>
      <w:r w:rsidR="00C95186">
        <w:rPr>
          <w:sz w:val="24"/>
        </w:rPr>
        <w:t>1950,</w:t>
      </w:r>
      <w:proofErr w:type="gramEnd"/>
      <w:r w:rsidR="00C95186">
        <w:rPr>
          <w:sz w:val="24"/>
        </w:rPr>
        <w:t xml:space="preserve"> was located about 5-6 miles directly south of Ft. Wainwright in the Tanana Flight Training Area. The BLM and the </w:t>
      </w:r>
      <w:proofErr w:type="spellStart"/>
      <w:proofErr w:type="gramStart"/>
      <w:r w:rsidR="00C95186">
        <w:rPr>
          <w:sz w:val="24"/>
        </w:rPr>
        <w:t>DoD</w:t>
      </w:r>
      <w:proofErr w:type="spellEnd"/>
      <w:proofErr w:type="gramEnd"/>
      <w:r w:rsidR="00C95186">
        <w:rPr>
          <w:sz w:val="24"/>
        </w:rPr>
        <w:t>, Department of Army at Ft. Wainwright location in Fairbanks, Alaska co-management the lands involved in this proposed agreement.  The site was looted by historic aircraft enthusiasts interested in rebuilding a working F-82 replica. The perpetrators of the looting incident were contacted by federal law enforcement, and personnel from the appropriate federal district attorney’s office</w:t>
      </w:r>
    </w:p>
    <w:p w14:paraId="60E2DB69" w14:textId="77777777" w:rsidR="005646DD" w:rsidRPr="00877B8D" w:rsidRDefault="005646DD" w:rsidP="00BE01D6">
      <w:pPr>
        <w:widowControl/>
        <w:tabs>
          <w:tab w:val="left" w:pos="1080"/>
        </w:tabs>
        <w:rPr>
          <w:b/>
          <w:sz w:val="24"/>
          <w:highlight w:val="yellow"/>
        </w:rPr>
      </w:pPr>
    </w:p>
    <w:p w14:paraId="7FA91A18" w14:textId="77777777" w:rsidR="00C95186" w:rsidRDefault="005D4FF0" w:rsidP="00C95186">
      <w:pPr>
        <w:widowControl/>
        <w:tabs>
          <w:tab w:val="left" w:pos="1080"/>
        </w:tabs>
        <w:ind w:firstLine="720"/>
        <w:rPr>
          <w:sz w:val="24"/>
        </w:rPr>
      </w:pPr>
      <w:r w:rsidRPr="00BE66ED">
        <w:rPr>
          <w:b/>
          <w:sz w:val="24"/>
        </w:rPr>
        <w:t>B.</w:t>
      </w:r>
      <w:r w:rsidRPr="00BE66ED">
        <w:rPr>
          <w:b/>
          <w:sz w:val="24"/>
        </w:rPr>
        <w:tab/>
      </w:r>
      <w:r w:rsidR="00B30200" w:rsidRPr="00BE66ED">
        <w:rPr>
          <w:b/>
          <w:sz w:val="24"/>
        </w:rPr>
        <w:t>Project Objective:</w:t>
      </w:r>
      <w:r w:rsidRPr="00BE66ED">
        <w:rPr>
          <w:sz w:val="24"/>
        </w:rPr>
        <w:t xml:space="preserve">  </w:t>
      </w:r>
    </w:p>
    <w:p w14:paraId="20FC2937" w14:textId="155B0FF2" w:rsidR="00C95186" w:rsidRDefault="00C95186" w:rsidP="00C95186">
      <w:pPr>
        <w:widowControl/>
        <w:ind w:firstLine="720"/>
        <w:rPr>
          <w:bCs/>
          <w:sz w:val="24"/>
        </w:rPr>
      </w:pPr>
      <w:r w:rsidRPr="001D0A42">
        <w:rPr>
          <w:bCs/>
          <w:sz w:val="24"/>
        </w:rPr>
        <w:t xml:space="preserve">1. Archaeological survey and evaluation. </w:t>
      </w:r>
      <w:r>
        <w:rPr>
          <w:bCs/>
          <w:sz w:val="24"/>
        </w:rPr>
        <w:t xml:space="preserve">Visit and record the site, and evaluate it for eligibility to the NRHP (National Register of Historical Places). </w:t>
      </w:r>
    </w:p>
    <w:p w14:paraId="617F68BD" w14:textId="77777777" w:rsidR="00C95186" w:rsidRPr="001D0A42" w:rsidRDefault="00C95186" w:rsidP="00C95186">
      <w:pPr>
        <w:widowControl/>
        <w:rPr>
          <w:bCs/>
          <w:sz w:val="24"/>
        </w:rPr>
      </w:pPr>
    </w:p>
    <w:p w14:paraId="04C5F87A" w14:textId="77777777" w:rsidR="00C95186" w:rsidRDefault="00C95186" w:rsidP="00C95186">
      <w:pPr>
        <w:widowControl/>
        <w:ind w:firstLine="720"/>
        <w:rPr>
          <w:bCs/>
          <w:sz w:val="24"/>
        </w:rPr>
      </w:pPr>
      <w:r w:rsidRPr="001D0A42">
        <w:rPr>
          <w:bCs/>
          <w:sz w:val="24"/>
        </w:rPr>
        <w:t>2. Wetlands det</w:t>
      </w:r>
      <w:r>
        <w:rPr>
          <w:bCs/>
          <w:sz w:val="24"/>
        </w:rPr>
        <w:t>ermination and site disturbance</w:t>
      </w:r>
      <w:r w:rsidRPr="001D0A42">
        <w:rPr>
          <w:bCs/>
          <w:sz w:val="24"/>
        </w:rPr>
        <w:t xml:space="preserve">, and conduct </w:t>
      </w:r>
      <w:r>
        <w:rPr>
          <w:bCs/>
          <w:sz w:val="24"/>
        </w:rPr>
        <w:t xml:space="preserve">any necessary </w:t>
      </w:r>
      <w:r w:rsidRPr="001D0A42">
        <w:rPr>
          <w:bCs/>
          <w:sz w:val="24"/>
        </w:rPr>
        <w:t>clean-up</w:t>
      </w:r>
      <w:r>
        <w:rPr>
          <w:bCs/>
          <w:sz w:val="24"/>
        </w:rPr>
        <w:t xml:space="preserve"> </w:t>
      </w:r>
      <w:r w:rsidRPr="001D0A42">
        <w:rPr>
          <w:bCs/>
          <w:sz w:val="24"/>
        </w:rPr>
        <w:t>and/or restoration as required.</w:t>
      </w:r>
    </w:p>
    <w:p w14:paraId="6FE212D8" w14:textId="77777777" w:rsidR="00C95186" w:rsidRPr="001D0A42" w:rsidRDefault="00C95186" w:rsidP="00C95186">
      <w:pPr>
        <w:widowControl/>
        <w:ind w:firstLine="720"/>
        <w:rPr>
          <w:bCs/>
          <w:sz w:val="24"/>
        </w:rPr>
      </w:pPr>
    </w:p>
    <w:p w14:paraId="60E2DB6A" w14:textId="39DA1D76" w:rsidR="006971CA" w:rsidRPr="009D5960" w:rsidRDefault="00C95186" w:rsidP="00C95186">
      <w:pPr>
        <w:widowControl/>
        <w:tabs>
          <w:tab w:val="left" w:pos="1080"/>
        </w:tabs>
        <w:ind w:firstLine="720"/>
        <w:rPr>
          <w:sz w:val="24"/>
          <w:highlight w:val="yellow"/>
        </w:rPr>
      </w:pPr>
      <w:r w:rsidRPr="001D0A42">
        <w:rPr>
          <w:bCs/>
          <w:sz w:val="24"/>
        </w:rPr>
        <w:t xml:space="preserve">3. Intensive level historical research and analysis of the F82 site. </w:t>
      </w:r>
      <w:r>
        <w:rPr>
          <w:bCs/>
          <w:sz w:val="24"/>
        </w:rPr>
        <w:t xml:space="preserve">Research and </w:t>
      </w:r>
      <w:r w:rsidRPr="001D0A42">
        <w:rPr>
          <w:bCs/>
          <w:sz w:val="24"/>
        </w:rPr>
        <w:t>develop a commemorative panel</w:t>
      </w:r>
      <w:r>
        <w:rPr>
          <w:bCs/>
          <w:sz w:val="24"/>
        </w:rPr>
        <w:t>(s)</w:t>
      </w:r>
      <w:r w:rsidRPr="001D0A42">
        <w:rPr>
          <w:bCs/>
          <w:sz w:val="24"/>
        </w:rPr>
        <w:t xml:space="preserve"> with interpretive literature</w:t>
      </w:r>
      <w:r>
        <w:rPr>
          <w:bCs/>
          <w:sz w:val="24"/>
        </w:rPr>
        <w:t xml:space="preserve"> about the F82 crash site, and/or archaeological looting on public lands</w:t>
      </w:r>
      <w:r w:rsidRPr="001D0A42">
        <w:rPr>
          <w:bCs/>
          <w:sz w:val="24"/>
        </w:rPr>
        <w:t>.</w:t>
      </w:r>
    </w:p>
    <w:p w14:paraId="60E2DB6B" w14:textId="77777777" w:rsidR="006971CA" w:rsidRPr="00877B8D" w:rsidRDefault="006971CA" w:rsidP="00BE01D6">
      <w:pPr>
        <w:widowControl/>
        <w:tabs>
          <w:tab w:val="left" w:pos="1080"/>
        </w:tabs>
        <w:ind w:left="720"/>
        <w:rPr>
          <w:b/>
          <w:sz w:val="24"/>
          <w:highlight w:val="yellow"/>
        </w:rPr>
      </w:pPr>
    </w:p>
    <w:p w14:paraId="60E2DB6C" w14:textId="77777777" w:rsidR="00984CE8" w:rsidRPr="00BE66ED" w:rsidRDefault="006971CA" w:rsidP="00BE01D6">
      <w:pPr>
        <w:widowControl/>
        <w:tabs>
          <w:tab w:val="left" w:pos="1080"/>
        </w:tabs>
        <w:ind w:firstLine="720"/>
        <w:rPr>
          <w:sz w:val="24"/>
        </w:rPr>
      </w:pPr>
      <w:r w:rsidRPr="00BE66ED">
        <w:rPr>
          <w:b/>
          <w:sz w:val="24"/>
        </w:rPr>
        <w:t>C.</w:t>
      </w:r>
      <w:r w:rsidRPr="00BE66ED">
        <w:rPr>
          <w:b/>
          <w:sz w:val="24"/>
        </w:rPr>
        <w:tab/>
      </w:r>
      <w:r w:rsidR="004C3E25" w:rsidRPr="00BE66ED">
        <w:rPr>
          <w:b/>
          <w:sz w:val="24"/>
        </w:rPr>
        <w:t>Statement of Joint Objectives</w:t>
      </w:r>
      <w:r w:rsidR="00B30200" w:rsidRPr="00BE66ED">
        <w:rPr>
          <w:b/>
          <w:sz w:val="24"/>
        </w:rPr>
        <w:t>/Project Management Plan:</w:t>
      </w:r>
      <w:r w:rsidR="009D5960" w:rsidRPr="00BE66ED">
        <w:rPr>
          <w:sz w:val="24"/>
        </w:rPr>
        <w:t xml:space="preserve">  </w:t>
      </w:r>
    </w:p>
    <w:p w14:paraId="5F43FB20" w14:textId="35DB508E" w:rsidR="00C95186" w:rsidRPr="00602684" w:rsidRDefault="00C95186" w:rsidP="00C95186">
      <w:pPr>
        <w:widowControl/>
        <w:rPr>
          <w:bCs/>
          <w:sz w:val="24"/>
        </w:rPr>
      </w:pPr>
      <w:r w:rsidRPr="00602684">
        <w:rPr>
          <w:bCs/>
          <w:sz w:val="24"/>
        </w:rPr>
        <w:t>The Recipient will agree to:</w:t>
      </w:r>
    </w:p>
    <w:p w14:paraId="4E05DDAE" w14:textId="77777777" w:rsidR="00C95186" w:rsidRPr="0037316E" w:rsidRDefault="00C95186" w:rsidP="00C95186">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270" w:right="720"/>
        <w:rPr>
          <w:sz w:val="24"/>
        </w:rPr>
      </w:pPr>
      <w:r>
        <w:rPr>
          <w:sz w:val="24"/>
        </w:rPr>
        <w:t>1.  Provide</w:t>
      </w:r>
      <w:r w:rsidRPr="0037316E">
        <w:rPr>
          <w:sz w:val="24"/>
        </w:rPr>
        <w:t xml:space="preserve"> all necessary staff to perform the work of as outlined in the Project Description (Part 1.B). Cultural staff must meet the “Secretary of the Interior’s Professional Qualifications Standards,” defined in 36 CFR § 61.</w:t>
      </w:r>
    </w:p>
    <w:p w14:paraId="52163AFF" w14:textId="77777777" w:rsidR="00C95186" w:rsidRPr="0037316E" w:rsidRDefault="00C95186" w:rsidP="00C95186">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270" w:right="720"/>
        <w:rPr>
          <w:sz w:val="24"/>
        </w:rPr>
      </w:pPr>
    </w:p>
    <w:p w14:paraId="39E219DC" w14:textId="77777777" w:rsidR="00C95186" w:rsidRPr="0037316E" w:rsidRDefault="00C95186" w:rsidP="00C95186">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270" w:right="720"/>
        <w:rPr>
          <w:sz w:val="24"/>
        </w:rPr>
      </w:pPr>
      <w:r w:rsidRPr="0037316E">
        <w:rPr>
          <w:sz w:val="24"/>
        </w:rPr>
        <w:t>2.  Perform all required field work and research within budget.</w:t>
      </w:r>
    </w:p>
    <w:p w14:paraId="3206E2DE" w14:textId="77777777" w:rsidR="00C95186" w:rsidRPr="0037316E" w:rsidRDefault="00C95186" w:rsidP="00C95186">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270" w:right="720"/>
        <w:rPr>
          <w:sz w:val="24"/>
        </w:rPr>
      </w:pPr>
    </w:p>
    <w:p w14:paraId="4D3A1F3C" w14:textId="77777777" w:rsidR="00C95186" w:rsidRPr="0037316E" w:rsidRDefault="00C95186" w:rsidP="00C95186">
      <w:pPr>
        <w:tabs>
          <w:tab w:val="left" w:pos="270"/>
        </w:tabs>
        <w:ind w:left="270"/>
        <w:rPr>
          <w:sz w:val="24"/>
        </w:rPr>
      </w:pPr>
      <w:r w:rsidRPr="0037316E">
        <w:rPr>
          <w:sz w:val="24"/>
        </w:rPr>
        <w:t>3.  Submit an eligibility determination to Alaska’s State Historic Preservation Office for the F-82 crash site.</w:t>
      </w:r>
    </w:p>
    <w:p w14:paraId="49CD30AA" w14:textId="77777777" w:rsidR="00C95186" w:rsidRPr="0037316E" w:rsidRDefault="00C95186" w:rsidP="00C95186">
      <w:pPr>
        <w:tabs>
          <w:tab w:val="left" w:pos="270"/>
        </w:tabs>
        <w:ind w:left="270"/>
        <w:rPr>
          <w:sz w:val="24"/>
        </w:rPr>
      </w:pPr>
    </w:p>
    <w:p w14:paraId="5FD0CADD" w14:textId="77777777" w:rsidR="00C95186" w:rsidRPr="0037316E" w:rsidRDefault="00C95186" w:rsidP="00C95186">
      <w:pPr>
        <w:tabs>
          <w:tab w:val="left" w:pos="270"/>
        </w:tabs>
        <w:ind w:left="270"/>
        <w:rPr>
          <w:sz w:val="24"/>
        </w:rPr>
      </w:pPr>
      <w:r w:rsidRPr="0037316E">
        <w:rPr>
          <w:sz w:val="24"/>
        </w:rPr>
        <w:t>4.</w:t>
      </w:r>
      <w:r>
        <w:rPr>
          <w:sz w:val="24"/>
        </w:rPr>
        <w:t xml:space="preserve"> </w:t>
      </w:r>
      <w:r w:rsidRPr="0037316E">
        <w:rPr>
          <w:sz w:val="24"/>
        </w:rPr>
        <w:t xml:space="preserve"> Design and produce commemorative and/or education panels regarding the F-82 fighter, crash site, and/or looting and cultural resource protection laws, and have it (them) installed appropriately on Ft. Wainwright. </w:t>
      </w:r>
    </w:p>
    <w:p w14:paraId="680369B5" w14:textId="77777777" w:rsidR="00C95186" w:rsidRPr="0037316E" w:rsidRDefault="00C95186" w:rsidP="00C95186">
      <w:pPr>
        <w:tabs>
          <w:tab w:val="left" w:pos="270"/>
        </w:tabs>
        <w:jc w:val="both"/>
        <w:rPr>
          <w:sz w:val="24"/>
        </w:rPr>
      </w:pPr>
    </w:p>
    <w:p w14:paraId="65FB3465" w14:textId="29BAB59F" w:rsidR="00C95186" w:rsidRPr="0037316E" w:rsidRDefault="00C95186" w:rsidP="00C95186">
      <w:pPr>
        <w:widowControl/>
        <w:rPr>
          <w:bCs/>
          <w:sz w:val="24"/>
        </w:rPr>
      </w:pPr>
      <w:r w:rsidRPr="0037316E">
        <w:rPr>
          <w:bCs/>
          <w:sz w:val="24"/>
        </w:rPr>
        <w:t xml:space="preserve">The BLM will agree to: </w:t>
      </w:r>
      <w:r>
        <w:rPr>
          <w:bCs/>
          <w:sz w:val="24"/>
        </w:rPr>
        <w:t xml:space="preserve"> </w:t>
      </w:r>
    </w:p>
    <w:p w14:paraId="7115F941" w14:textId="383EAA84" w:rsidR="00C95186" w:rsidRPr="00361393" w:rsidRDefault="00C95186" w:rsidP="00C95186">
      <w:pPr>
        <w:tabs>
          <w:tab w:val="left" w:pos="28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270" w:right="720" w:firstLine="18"/>
        <w:jc w:val="both"/>
        <w:rPr>
          <w:sz w:val="24"/>
        </w:rPr>
      </w:pPr>
      <w:r w:rsidRPr="0037316E">
        <w:rPr>
          <w:sz w:val="24"/>
        </w:rPr>
        <w:t xml:space="preserve">1.  </w:t>
      </w:r>
      <w:r w:rsidRPr="00361393">
        <w:rPr>
          <w:sz w:val="24"/>
        </w:rPr>
        <w:t>Provide funding and guidance to the</w:t>
      </w:r>
      <w:r w:rsidR="00F45D6B">
        <w:rPr>
          <w:sz w:val="24"/>
        </w:rPr>
        <w:t xml:space="preserve"> recipient for this proposed project.</w:t>
      </w:r>
    </w:p>
    <w:p w14:paraId="73082866" w14:textId="77777777" w:rsidR="00C95186" w:rsidRPr="0037316E" w:rsidRDefault="00C95186" w:rsidP="00C95186">
      <w:pPr>
        <w:tabs>
          <w:tab w:val="left" w:pos="28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270" w:right="720" w:firstLine="18"/>
        <w:jc w:val="both"/>
        <w:rPr>
          <w:sz w:val="24"/>
        </w:rPr>
      </w:pPr>
    </w:p>
    <w:p w14:paraId="1B02BF94" w14:textId="77777777" w:rsidR="00C95186" w:rsidRPr="0037316E" w:rsidRDefault="00C95186" w:rsidP="00C95186">
      <w:pPr>
        <w:widowControl/>
        <w:tabs>
          <w:tab w:val="left" w:pos="288"/>
          <w:tab w:val="left" w:pos="1098"/>
        </w:tabs>
        <w:ind w:left="288" w:firstLine="18"/>
        <w:rPr>
          <w:bCs/>
          <w:sz w:val="24"/>
        </w:rPr>
      </w:pPr>
      <w:r w:rsidRPr="0037316E">
        <w:rPr>
          <w:sz w:val="24"/>
        </w:rPr>
        <w:t>2.  Provide any further assistance that it can provide, so long as all applicable regulations and laws are adhered to.</w:t>
      </w:r>
    </w:p>
    <w:p w14:paraId="60E2DB6D" w14:textId="77777777" w:rsidR="006971CA" w:rsidRPr="00877B8D" w:rsidRDefault="006971CA" w:rsidP="00BE01D6">
      <w:pPr>
        <w:widowControl/>
        <w:tabs>
          <w:tab w:val="left" w:pos="1080"/>
        </w:tabs>
        <w:ind w:left="720"/>
        <w:rPr>
          <w:b/>
          <w:sz w:val="24"/>
          <w:highlight w:val="yellow"/>
        </w:rPr>
      </w:pPr>
    </w:p>
    <w:p w14:paraId="60E2DB6E" w14:textId="0C916890" w:rsidR="00DD2CD7" w:rsidRPr="009D5960" w:rsidRDefault="006971CA" w:rsidP="00BE01D6">
      <w:pPr>
        <w:widowControl/>
        <w:tabs>
          <w:tab w:val="left" w:pos="1080"/>
        </w:tabs>
        <w:ind w:firstLine="720"/>
        <w:rPr>
          <w:sz w:val="24"/>
          <w:highlight w:val="yellow"/>
        </w:rPr>
      </w:pPr>
      <w:r w:rsidRPr="00DE5223">
        <w:rPr>
          <w:b/>
          <w:sz w:val="24"/>
        </w:rPr>
        <w:t>D.</w:t>
      </w:r>
      <w:r w:rsidRPr="00DE5223">
        <w:rPr>
          <w:b/>
          <w:sz w:val="24"/>
        </w:rPr>
        <w:tab/>
      </w:r>
      <w:r w:rsidR="002469A4" w:rsidRPr="00DE5223">
        <w:rPr>
          <w:b/>
          <w:sz w:val="24"/>
        </w:rPr>
        <w:t>Period of Project</w:t>
      </w:r>
      <w:r w:rsidR="002469A4" w:rsidRPr="00DE5223">
        <w:rPr>
          <w:sz w:val="24"/>
        </w:rPr>
        <w:t>:</w:t>
      </w:r>
      <w:r w:rsidR="009D5960" w:rsidRPr="00DE5223">
        <w:rPr>
          <w:sz w:val="24"/>
        </w:rPr>
        <w:t xml:space="preserve">  </w:t>
      </w:r>
      <w:r w:rsidR="00DA0294" w:rsidRPr="00DE5223">
        <w:rPr>
          <w:sz w:val="24"/>
        </w:rPr>
        <w:t xml:space="preserve">From the date of award to </w:t>
      </w:r>
      <w:r w:rsidR="00C95186">
        <w:rPr>
          <w:sz w:val="24"/>
        </w:rPr>
        <w:t>the end of the agreement September 30, 2018</w:t>
      </w:r>
      <w:r w:rsidR="00DA0294" w:rsidRPr="00DE5223">
        <w:rPr>
          <w:sz w:val="24"/>
        </w:rPr>
        <w:t>.</w:t>
      </w:r>
    </w:p>
    <w:p w14:paraId="60E2DB6F" w14:textId="77777777" w:rsidR="005646DD" w:rsidRPr="00877B8D" w:rsidRDefault="005646DD" w:rsidP="00BE01D6">
      <w:pPr>
        <w:widowControl/>
        <w:ind w:left="360" w:hanging="360"/>
        <w:rPr>
          <w:b/>
          <w:sz w:val="24"/>
          <w:highlight w:val="yellow"/>
        </w:rPr>
      </w:pPr>
    </w:p>
    <w:p w14:paraId="60E2DB70" w14:textId="77777777" w:rsidR="004C3E25" w:rsidRPr="00EA1CC8" w:rsidRDefault="004C3E25" w:rsidP="00BE01D6">
      <w:pPr>
        <w:pStyle w:val="Heading1"/>
        <w:widowControl/>
        <w:numPr>
          <w:ilvl w:val="0"/>
          <w:numId w:val="0"/>
        </w:numPr>
        <w:rPr>
          <w:rFonts w:ascii="Times New Roman" w:hAnsi="Times New Roman"/>
          <w:b/>
          <w:highlight w:val="yellow"/>
        </w:rPr>
      </w:pPr>
      <w:proofErr w:type="gramStart"/>
      <w:r w:rsidRPr="00EA1CC8">
        <w:rPr>
          <w:rFonts w:ascii="Times New Roman" w:hAnsi="Times New Roman"/>
          <w:b/>
        </w:rPr>
        <w:t>SECTION II.</w:t>
      </w:r>
      <w:proofErr w:type="gramEnd"/>
      <w:r w:rsidRPr="00EA1CC8">
        <w:rPr>
          <w:rFonts w:ascii="Times New Roman" w:hAnsi="Times New Roman"/>
          <w:b/>
        </w:rPr>
        <w:t xml:space="preserve">  AWARD INFORMATION</w:t>
      </w:r>
    </w:p>
    <w:p w14:paraId="60E2DB71" w14:textId="77777777" w:rsidR="004C3E25" w:rsidRPr="00EA1CC8" w:rsidRDefault="004C3E25" w:rsidP="00EA1CC8">
      <w:pPr>
        <w:pStyle w:val="Heading5"/>
        <w:widowControl/>
        <w:numPr>
          <w:ilvl w:val="0"/>
          <w:numId w:val="0"/>
        </w:numPr>
        <w:rPr>
          <w:highlight w:val="yellow"/>
        </w:rPr>
      </w:pPr>
    </w:p>
    <w:p w14:paraId="60E2DB72" w14:textId="416519D4" w:rsidR="004C3E25" w:rsidRPr="00C95186" w:rsidRDefault="004C3E25" w:rsidP="00BA2990">
      <w:pPr>
        <w:pStyle w:val="Heading5"/>
        <w:widowControl/>
        <w:numPr>
          <w:ilvl w:val="0"/>
          <w:numId w:val="31"/>
        </w:numPr>
        <w:tabs>
          <w:tab w:val="left" w:pos="1080"/>
        </w:tabs>
      </w:pPr>
      <w:r w:rsidRPr="00C95186">
        <w:rPr>
          <w:b/>
        </w:rPr>
        <w:t>Expected Number of Awards:</w:t>
      </w:r>
      <w:r w:rsidRPr="00C95186">
        <w:t xml:space="preserve"> </w:t>
      </w:r>
      <w:r w:rsidR="00AE37C9" w:rsidRPr="00C95186">
        <w:t xml:space="preserve"> </w:t>
      </w:r>
      <w:r w:rsidR="00DA0294" w:rsidRPr="00C95186">
        <w:t>One (1)</w:t>
      </w:r>
      <w:r w:rsidR="00C95186" w:rsidRPr="00C95186">
        <w:t xml:space="preserve"> or none</w:t>
      </w:r>
    </w:p>
    <w:p w14:paraId="60E2DB73" w14:textId="77777777" w:rsidR="00EA1CC8" w:rsidRPr="00C95186" w:rsidRDefault="00EA1CC8" w:rsidP="00EA1CC8">
      <w:pPr>
        <w:rPr>
          <w:sz w:val="24"/>
        </w:rPr>
      </w:pPr>
    </w:p>
    <w:p w14:paraId="60E2DB74" w14:textId="16BF354A" w:rsidR="002C30E5" w:rsidRPr="00C95186" w:rsidRDefault="004C3E25" w:rsidP="00BA2990">
      <w:pPr>
        <w:pStyle w:val="Heading5"/>
        <w:widowControl/>
        <w:numPr>
          <w:ilvl w:val="0"/>
          <w:numId w:val="31"/>
        </w:numPr>
        <w:tabs>
          <w:tab w:val="left" w:pos="1080"/>
        </w:tabs>
        <w:rPr>
          <w:b/>
        </w:rPr>
      </w:pPr>
      <w:r w:rsidRPr="00C95186">
        <w:rPr>
          <w:b/>
        </w:rPr>
        <w:t xml:space="preserve">Estimated </w:t>
      </w:r>
      <w:r w:rsidR="00C95186" w:rsidRPr="00C95186">
        <w:rPr>
          <w:b/>
        </w:rPr>
        <w:t xml:space="preserve">Award Ceiling for the </w:t>
      </w:r>
      <w:r w:rsidR="002C30E5" w:rsidRPr="00C95186">
        <w:rPr>
          <w:b/>
        </w:rPr>
        <w:t>life of award</w:t>
      </w:r>
      <w:r w:rsidRPr="00C95186">
        <w:rPr>
          <w:b/>
        </w:rPr>
        <w:t>:</w:t>
      </w:r>
      <w:r w:rsidR="00DA0294" w:rsidRPr="00C95186">
        <w:rPr>
          <w:b/>
        </w:rPr>
        <w:t xml:space="preserve"> </w:t>
      </w:r>
      <w:r w:rsidR="00C95186" w:rsidRPr="00C95186">
        <w:rPr>
          <w:b/>
        </w:rPr>
        <w:t>$100,000</w:t>
      </w:r>
    </w:p>
    <w:p w14:paraId="60E2DB75" w14:textId="77777777" w:rsidR="00EA1CC8" w:rsidRPr="00EA1CC8" w:rsidRDefault="00EA1CC8" w:rsidP="00EA1CC8">
      <w:pPr>
        <w:rPr>
          <w:sz w:val="24"/>
          <w:highlight w:val="yellow"/>
        </w:rPr>
      </w:pPr>
      <w:bookmarkStart w:id="0" w:name="_GoBack"/>
      <w:bookmarkEnd w:id="0"/>
    </w:p>
    <w:p w14:paraId="60E2DB76" w14:textId="71D211B8" w:rsidR="00AE37C9" w:rsidRPr="00BE66ED" w:rsidRDefault="002C30E5" w:rsidP="00BA2990">
      <w:pPr>
        <w:pStyle w:val="Heading5"/>
        <w:widowControl/>
        <w:numPr>
          <w:ilvl w:val="0"/>
          <w:numId w:val="31"/>
        </w:numPr>
        <w:tabs>
          <w:tab w:val="left" w:pos="1080"/>
        </w:tabs>
        <w:rPr>
          <w:b/>
        </w:rPr>
      </w:pPr>
      <w:r w:rsidRPr="00EA1CC8">
        <w:rPr>
          <w:b/>
          <w:highlight w:val="yellow"/>
        </w:rPr>
        <w:lastRenderedPageBreak/>
        <w:t xml:space="preserve"> </w:t>
      </w:r>
      <w:r w:rsidR="00C95186">
        <w:rPr>
          <w:b/>
          <w:highlight w:val="yellow"/>
        </w:rPr>
        <w:t>A</w:t>
      </w:r>
      <w:r w:rsidRPr="00EA1CC8">
        <w:rPr>
          <w:b/>
          <w:i/>
          <w:highlight w:val="yellow"/>
        </w:rPr>
        <w:t xml:space="preserve">vailable </w:t>
      </w:r>
      <w:r w:rsidR="00D46C30" w:rsidRPr="00EA1CC8">
        <w:rPr>
          <w:b/>
          <w:i/>
          <w:highlight w:val="yellow"/>
        </w:rPr>
        <w:t>Fiscal Y</w:t>
      </w:r>
      <w:r w:rsidRPr="00EA1CC8">
        <w:rPr>
          <w:b/>
          <w:i/>
          <w:highlight w:val="yellow"/>
        </w:rPr>
        <w:t>ear 201</w:t>
      </w:r>
      <w:r w:rsidR="009362CD" w:rsidRPr="00EA1CC8">
        <w:rPr>
          <w:b/>
          <w:i/>
          <w:highlight w:val="yellow"/>
        </w:rPr>
        <w:t>4</w:t>
      </w:r>
      <w:r w:rsidRPr="00EA1CC8">
        <w:rPr>
          <w:b/>
          <w:i/>
          <w:highlight w:val="yellow"/>
        </w:rPr>
        <w:t xml:space="preserve"> funds</w:t>
      </w:r>
      <w:r w:rsidR="00AE37C9" w:rsidRPr="00EA1CC8">
        <w:rPr>
          <w:b/>
          <w:highlight w:val="yellow"/>
        </w:rPr>
        <w:t>:</w:t>
      </w:r>
      <w:r w:rsidR="00DA0294" w:rsidRPr="00EA1CC8">
        <w:rPr>
          <w:highlight w:val="yellow"/>
        </w:rPr>
        <w:t xml:space="preserve">  </w:t>
      </w:r>
      <w:r w:rsidR="00C95186" w:rsidRPr="00BE66ED">
        <w:rPr>
          <w:b/>
          <w:highlight w:val="yellow"/>
        </w:rPr>
        <w:t>$49,000 (Base SF-424 on this amount).</w:t>
      </w:r>
      <w:r w:rsidR="00AE37C9" w:rsidRPr="00BE66ED">
        <w:rPr>
          <w:b/>
        </w:rPr>
        <w:t xml:space="preserve"> </w:t>
      </w:r>
    </w:p>
    <w:p w14:paraId="60E2DB77" w14:textId="77777777" w:rsidR="00EA1CC8" w:rsidRPr="00BE66ED" w:rsidRDefault="00EA1CC8" w:rsidP="00EA1CC8">
      <w:pPr>
        <w:rPr>
          <w:b/>
          <w:sz w:val="24"/>
        </w:rPr>
      </w:pPr>
    </w:p>
    <w:p w14:paraId="60E2DB78" w14:textId="77777777" w:rsidR="005646DD" w:rsidRPr="00EA1CC8" w:rsidRDefault="00AE37C9" w:rsidP="00EA1CC8">
      <w:pPr>
        <w:pStyle w:val="Heading5"/>
        <w:widowControl/>
        <w:numPr>
          <w:ilvl w:val="0"/>
          <w:numId w:val="0"/>
        </w:numPr>
        <w:tabs>
          <w:tab w:val="left" w:pos="1080"/>
        </w:tabs>
        <w:ind w:left="720"/>
      </w:pPr>
      <w:r w:rsidRPr="00EA1CC8">
        <w:rPr>
          <w:b/>
        </w:rPr>
        <w:t>D.</w:t>
      </w:r>
      <w:r w:rsidRPr="00EA1CC8">
        <w:rPr>
          <w:b/>
        </w:rPr>
        <w:tab/>
        <w:t>Assistance Instrument</w:t>
      </w:r>
      <w:r w:rsidR="004C3E25" w:rsidRPr="00EA1CC8">
        <w:rPr>
          <w:b/>
        </w:rPr>
        <w:t>:</w:t>
      </w:r>
      <w:r w:rsidRPr="00EA1CC8">
        <w:t xml:space="preserve"> </w:t>
      </w:r>
      <w:r w:rsidR="004C3E25" w:rsidRPr="00EA1CC8">
        <w:t xml:space="preserve"> </w:t>
      </w:r>
      <w:r w:rsidR="000D3A27" w:rsidRPr="00EA1CC8">
        <w:t>Cooperative Agreement</w:t>
      </w:r>
      <w:r w:rsidR="00903FAF" w:rsidRPr="00EA1CC8">
        <w:t>.</w:t>
      </w:r>
    </w:p>
    <w:p w14:paraId="60E2DB79" w14:textId="77777777" w:rsidR="004C3E25" w:rsidRPr="00EA1CC8" w:rsidRDefault="004C3E25" w:rsidP="00EA1CC8">
      <w:pPr>
        <w:pStyle w:val="Heading5"/>
        <w:widowControl/>
        <w:numPr>
          <w:ilvl w:val="0"/>
          <w:numId w:val="0"/>
        </w:numPr>
        <w:tabs>
          <w:tab w:val="left" w:pos="720"/>
          <w:tab w:val="left" w:pos="1080"/>
        </w:tabs>
      </w:pPr>
    </w:p>
    <w:p w14:paraId="60E2DB7A" w14:textId="77777777" w:rsidR="004C3E25" w:rsidRPr="00EA1CC8" w:rsidRDefault="004C3E25" w:rsidP="00BE01D6">
      <w:pPr>
        <w:pStyle w:val="Heading1"/>
        <w:widowControl/>
        <w:numPr>
          <w:ilvl w:val="0"/>
          <w:numId w:val="0"/>
        </w:numPr>
        <w:rPr>
          <w:rFonts w:ascii="Times New Roman" w:hAnsi="Times New Roman"/>
          <w:b/>
        </w:rPr>
      </w:pPr>
      <w:proofErr w:type="gramStart"/>
      <w:r w:rsidRPr="00EA1CC8">
        <w:rPr>
          <w:rFonts w:ascii="Times New Roman" w:hAnsi="Times New Roman"/>
          <w:b/>
        </w:rPr>
        <w:t>SECTION III.</w:t>
      </w:r>
      <w:proofErr w:type="gramEnd"/>
      <w:r w:rsidRPr="00EA1CC8">
        <w:rPr>
          <w:rFonts w:ascii="Times New Roman" w:hAnsi="Times New Roman"/>
          <w:b/>
        </w:rPr>
        <w:t xml:space="preserve">  ELIGIBILITY INFORMATION </w:t>
      </w:r>
    </w:p>
    <w:p w14:paraId="60E2DB7B" w14:textId="77777777" w:rsidR="004C3E25" w:rsidRPr="00877B8D" w:rsidRDefault="004C3E25" w:rsidP="00BE01D6">
      <w:pPr>
        <w:pStyle w:val="Heading2"/>
        <w:widowControl/>
        <w:numPr>
          <w:ilvl w:val="0"/>
          <w:numId w:val="0"/>
        </w:numPr>
        <w:ind w:left="900"/>
        <w:jc w:val="left"/>
        <w:rPr>
          <w:rFonts w:ascii="Times New Roman" w:hAnsi="Times New Roman"/>
          <w:bCs w:val="0"/>
          <w:sz w:val="24"/>
          <w:szCs w:val="24"/>
        </w:rPr>
      </w:pPr>
    </w:p>
    <w:p w14:paraId="60E2DB7C" w14:textId="77777777" w:rsidR="004C3E25" w:rsidRPr="00877B8D" w:rsidRDefault="00E34E03" w:rsidP="00BE01D6">
      <w:pPr>
        <w:widowControl/>
        <w:numPr>
          <w:ilvl w:val="0"/>
          <w:numId w:val="8"/>
        </w:numPr>
        <w:tabs>
          <w:tab w:val="left" w:pos="1080"/>
          <w:tab w:val="left" w:pos="1440"/>
        </w:tabs>
        <w:spacing w:line="240" w:lineRule="atLeast"/>
        <w:ind w:left="0" w:firstLine="720"/>
        <w:rPr>
          <w:sz w:val="24"/>
        </w:rPr>
      </w:pPr>
      <w:r w:rsidRPr="00877B8D">
        <w:rPr>
          <w:b/>
          <w:sz w:val="24"/>
        </w:rPr>
        <w:t>Eligible Applicants</w:t>
      </w:r>
      <w:r w:rsidRPr="00BE66ED">
        <w:rPr>
          <w:sz w:val="24"/>
        </w:rPr>
        <w:t xml:space="preserve">: </w:t>
      </w:r>
      <w:r w:rsidR="009458E0" w:rsidRPr="00BE66ED">
        <w:rPr>
          <w:sz w:val="24"/>
        </w:rPr>
        <w:t xml:space="preserve"> </w:t>
      </w:r>
      <w:r w:rsidR="005646DD" w:rsidRPr="00BE66ED">
        <w:rPr>
          <w:sz w:val="24"/>
        </w:rPr>
        <w:t>Unrestricted.</w:t>
      </w:r>
    </w:p>
    <w:p w14:paraId="60E2DB7D" w14:textId="77777777" w:rsidR="004C3E25" w:rsidRPr="00877B8D" w:rsidRDefault="004C3E25" w:rsidP="00BE01D6">
      <w:pPr>
        <w:pStyle w:val="Heading2"/>
        <w:widowControl/>
        <w:numPr>
          <w:ilvl w:val="0"/>
          <w:numId w:val="0"/>
        </w:numPr>
        <w:tabs>
          <w:tab w:val="left" w:pos="1080"/>
          <w:tab w:val="left" w:pos="1440"/>
        </w:tabs>
        <w:ind w:firstLine="720"/>
        <w:jc w:val="left"/>
        <w:rPr>
          <w:rFonts w:ascii="Times New Roman" w:hAnsi="Times New Roman"/>
          <w:sz w:val="24"/>
          <w:szCs w:val="24"/>
        </w:rPr>
      </w:pPr>
    </w:p>
    <w:p w14:paraId="60E2DB7E" w14:textId="77777777" w:rsidR="00F27907" w:rsidRDefault="00F27907" w:rsidP="00BE01D6">
      <w:pPr>
        <w:widowControl/>
        <w:numPr>
          <w:ilvl w:val="0"/>
          <w:numId w:val="8"/>
        </w:numPr>
        <w:tabs>
          <w:tab w:val="left" w:pos="1080"/>
          <w:tab w:val="left" w:pos="1440"/>
        </w:tabs>
        <w:spacing w:line="240" w:lineRule="atLeast"/>
        <w:ind w:left="0" w:firstLine="720"/>
        <w:rPr>
          <w:sz w:val="24"/>
        </w:rPr>
      </w:pPr>
      <w:r w:rsidRPr="00F27907">
        <w:rPr>
          <w:b/>
          <w:sz w:val="24"/>
        </w:rPr>
        <w:t>Performance Measures:</w:t>
      </w:r>
      <w:r w:rsidRPr="00F27907">
        <w:rPr>
          <w:sz w:val="24"/>
        </w:rPr>
        <w:t xml:space="preserve">  </w:t>
      </w:r>
      <w:r w:rsidR="003F2486" w:rsidRPr="003F2486">
        <w:rPr>
          <w:sz w:val="24"/>
        </w:rPr>
        <w:t>The activity to be undertaken through this agreement is in furtherance of the recipient’s and BLM’s mission and will support the following performance measures:</w:t>
      </w:r>
    </w:p>
    <w:p w14:paraId="60E2DB7F" w14:textId="77777777" w:rsidR="00F27907" w:rsidRPr="00F27907" w:rsidRDefault="00F27907" w:rsidP="00BE01D6">
      <w:pPr>
        <w:widowControl/>
        <w:tabs>
          <w:tab w:val="left" w:pos="1080"/>
        </w:tabs>
        <w:spacing w:line="240" w:lineRule="atLeast"/>
        <w:rPr>
          <w:sz w:val="24"/>
        </w:rPr>
      </w:pPr>
    </w:p>
    <w:p w14:paraId="01B3A0F0" w14:textId="77777777" w:rsidR="005B31DD" w:rsidRPr="00F24DC7" w:rsidRDefault="005B31DD" w:rsidP="005B31DD">
      <w:pPr>
        <w:widowControl/>
        <w:tabs>
          <w:tab w:val="num" w:pos="0"/>
          <w:tab w:val="center" w:pos="5040"/>
        </w:tabs>
        <w:rPr>
          <w:b/>
          <w:sz w:val="28"/>
          <w:u w:val="single"/>
        </w:rPr>
      </w:pPr>
      <w:r w:rsidRPr="00F24DC7">
        <w:rPr>
          <w:b/>
          <w:sz w:val="28"/>
          <w:u w:val="single"/>
        </w:rPr>
        <w:t>MISSION AREA 1</w:t>
      </w:r>
    </w:p>
    <w:p w14:paraId="6331BAB4" w14:textId="77777777" w:rsidR="005B31DD" w:rsidRPr="00F24DC7" w:rsidRDefault="005B31DD" w:rsidP="005B31DD">
      <w:pPr>
        <w:widowControl/>
        <w:tabs>
          <w:tab w:val="num" w:pos="0"/>
          <w:tab w:val="center" w:pos="5040"/>
        </w:tabs>
        <w:rPr>
          <w:b/>
          <w:sz w:val="28"/>
        </w:rPr>
      </w:pPr>
      <w:r w:rsidRPr="00F24DC7">
        <w:rPr>
          <w:b/>
          <w:sz w:val="28"/>
        </w:rPr>
        <w:t>Provide Natural and Cultural Resource Protection and Experiences</w:t>
      </w:r>
    </w:p>
    <w:p w14:paraId="05D468FB" w14:textId="77777777" w:rsidR="005B31DD" w:rsidRPr="00F24DC7" w:rsidRDefault="005B31DD" w:rsidP="005B31DD">
      <w:pPr>
        <w:widowControl/>
        <w:tabs>
          <w:tab w:val="num" w:pos="0"/>
          <w:tab w:val="center" w:pos="5040"/>
        </w:tabs>
        <w:rPr>
          <w:b/>
          <w:sz w:val="24"/>
        </w:rPr>
      </w:pPr>
    </w:p>
    <w:p w14:paraId="40CC2AA4" w14:textId="77777777" w:rsidR="005B31DD" w:rsidRPr="00F24DC7" w:rsidRDefault="005B31DD" w:rsidP="005B31DD">
      <w:pPr>
        <w:widowControl/>
        <w:tabs>
          <w:tab w:val="center" w:pos="5040"/>
        </w:tabs>
        <w:ind w:left="342"/>
        <w:rPr>
          <w:b/>
          <w:sz w:val="24"/>
        </w:rPr>
      </w:pPr>
      <w:r w:rsidRPr="00F24DC7">
        <w:rPr>
          <w:b/>
          <w:sz w:val="24"/>
          <w:u w:val="single"/>
        </w:rPr>
        <w:t>Goal 2 (G2)</w:t>
      </w:r>
      <w:r w:rsidRPr="00F24DC7">
        <w:rPr>
          <w:b/>
          <w:sz w:val="24"/>
        </w:rPr>
        <w:t>:  Protect America’s Cultural and Heritage Resources.</w:t>
      </w:r>
    </w:p>
    <w:p w14:paraId="738CBE06" w14:textId="77777777" w:rsidR="005B31DD" w:rsidRPr="00F24DC7" w:rsidRDefault="005B31DD" w:rsidP="005B31DD">
      <w:pPr>
        <w:widowControl/>
        <w:tabs>
          <w:tab w:val="num" w:pos="0"/>
          <w:tab w:val="center" w:pos="5040"/>
        </w:tabs>
        <w:rPr>
          <w:sz w:val="24"/>
        </w:rPr>
      </w:pPr>
    </w:p>
    <w:p w14:paraId="7962F452" w14:textId="77777777" w:rsidR="005B31DD" w:rsidRPr="00F24DC7" w:rsidRDefault="005B31DD" w:rsidP="005B31DD">
      <w:pPr>
        <w:widowControl/>
        <w:tabs>
          <w:tab w:val="center" w:pos="5040"/>
        </w:tabs>
        <w:ind w:left="342"/>
        <w:rPr>
          <w:sz w:val="24"/>
        </w:rPr>
      </w:pPr>
      <w:r w:rsidRPr="00F24DC7">
        <w:rPr>
          <w:b/>
          <w:sz w:val="24"/>
          <w:u w:val="single"/>
        </w:rPr>
        <w:t>Strategy S1</w:t>
      </w:r>
      <w:r w:rsidRPr="00F24DC7">
        <w:rPr>
          <w:b/>
          <w:sz w:val="24"/>
        </w:rPr>
        <w:t xml:space="preserve">:  </w:t>
      </w:r>
      <w:r w:rsidRPr="00F24DC7">
        <w:rPr>
          <w:sz w:val="24"/>
        </w:rPr>
        <w:t>Protect cultural and historical assets and resources.  Full Strategy:  Protect and maintain the Nation’s most important historic areas and structures, archaeological sites, and museum collections.</w:t>
      </w:r>
    </w:p>
    <w:p w14:paraId="6443EFA3" w14:textId="77777777" w:rsidR="005B31DD" w:rsidRPr="00F24DC7" w:rsidRDefault="005B31DD" w:rsidP="005B31DD">
      <w:pPr>
        <w:widowControl/>
        <w:tabs>
          <w:tab w:val="num" w:pos="0"/>
          <w:tab w:val="center" w:pos="5040"/>
        </w:tabs>
        <w:rPr>
          <w:sz w:val="24"/>
        </w:rPr>
      </w:pPr>
    </w:p>
    <w:p w14:paraId="60E2DB83" w14:textId="1D4D382D" w:rsidR="00F27907" w:rsidRDefault="005B31DD" w:rsidP="005B31DD">
      <w:pPr>
        <w:widowControl/>
        <w:tabs>
          <w:tab w:val="left" w:pos="1080"/>
        </w:tabs>
        <w:spacing w:line="240" w:lineRule="atLeast"/>
        <w:ind w:left="720"/>
        <w:rPr>
          <w:sz w:val="24"/>
        </w:rPr>
      </w:pPr>
      <w:r w:rsidRPr="00F24DC7">
        <w:rPr>
          <w:b/>
          <w:sz w:val="24"/>
        </w:rPr>
        <w:t>Performance Measure M1G2S1.01</w:t>
      </w:r>
      <w:r w:rsidRPr="00F24DC7">
        <w:rPr>
          <w:sz w:val="24"/>
        </w:rPr>
        <w:t>:  Percent of archaeological sites on DOI inventory in good condition.</w:t>
      </w:r>
    </w:p>
    <w:p w14:paraId="57BA45F3" w14:textId="77777777" w:rsidR="002C4B7A" w:rsidRDefault="002C4B7A" w:rsidP="005B31DD">
      <w:pPr>
        <w:widowControl/>
        <w:tabs>
          <w:tab w:val="left" w:pos="1080"/>
        </w:tabs>
        <w:spacing w:line="240" w:lineRule="atLeast"/>
        <w:ind w:left="720"/>
        <w:rPr>
          <w:b/>
          <w:sz w:val="24"/>
        </w:rPr>
      </w:pPr>
    </w:p>
    <w:p w14:paraId="60E2DB84" w14:textId="7AB0B397" w:rsidR="00BA2990" w:rsidRPr="00BA2990" w:rsidRDefault="004C3E25" w:rsidP="00BE01D6">
      <w:pPr>
        <w:widowControl/>
        <w:numPr>
          <w:ilvl w:val="0"/>
          <w:numId w:val="8"/>
        </w:numPr>
        <w:tabs>
          <w:tab w:val="left" w:pos="1080"/>
          <w:tab w:val="left" w:pos="1440"/>
        </w:tabs>
        <w:spacing w:line="240" w:lineRule="atLeast"/>
        <w:ind w:left="0" w:firstLine="720"/>
        <w:rPr>
          <w:sz w:val="24"/>
        </w:rPr>
      </w:pPr>
      <w:r w:rsidRPr="000F1D1A">
        <w:rPr>
          <w:b/>
          <w:sz w:val="24"/>
        </w:rPr>
        <w:t>Cost Sharing or Matching</w:t>
      </w:r>
      <w:r w:rsidRPr="00877B8D">
        <w:rPr>
          <w:sz w:val="24"/>
        </w:rPr>
        <w:t>:</w:t>
      </w:r>
      <w:r w:rsidR="00BA2990">
        <w:rPr>
          <w:sz w:val="24"/>
        </w:rPr>
        <w:t xml:space="preserve"> </w:t>
      </w:r>
      <w:r w:rsidR="00D24DB6" w:rsidRPr="000F1D1A">
        <w:rPr>
          <w:sz w:val="24"/>
        </w:rPr>
        <w:t>This program has no matching requirements; however, applicants offering matching funds are more likely to be funded</w:t>
      </w:r>
      <w:r w:rsidR="00D24DB6" w:rsidRPr="000F1D1A">
        <w:rPr>
          <w:b/>
          <w:sz w:val="24"/>
        </w:rPr>
        <w:t>.</w:t>
      </w:r>
    </w:p>
    <w:p w14:paraId="60E2DB85" w14:textId="77777777" w:rsidR="00BA2990" w:rsidRPr="00BA2990" w:rsidRDefault="00BA2990" w:rsidP="00BA2990">
      <w:pPr>
        <w:widowControl/>
        <w:tabs>
          <w:tab w:val="left" w:pos="1080"/>
          <w:tab w:val="left" w:pos="1440"/>
        </w:tabs>
        <w:spacing w:line="240" w:lineRule="atLeast"/>
        <w:rPr>
          <w:sz w:val="24"/>
        </w:rPr>
      </w:pPr>
    </w:p>
    <w:p w14:paraId="60E2DB88" w14:textId="4958A9C6" w:rsidR="00BA2990" w:rsidRPr="002C4B7A" w:rsidRDefault="000B2FCB" w:rsidP="00BA2990">
      <w:pPr>
        <w:widowControl/>
        <w:numPr>
          <w:ilvl w:val="0"/>
          <w:numId w:val="8"/>
        </w:numPr>
        <w:tabs>
          <w:tab w:val="left" w:pos="1080"/>
          <w:tab w:val="left" w:pos="1440"/>
        </w:tabs>
        <w:spacing w:line="240" w:lineRule="atLeast"/>
        <w:rPr>
          <w:b/>
          <w:sz w:val="24"/>
        </w:rPr>
      </w:pPr>
      <w:r w:rsidRPr="002C4B7A">
        <w:rPr>
          <w:sz w:val="24"/>
        </w:rPr>
        <w:t xml:space="preserve">  </w:t>
      </w:r>
      <w:r w:rsidR="00BA2990" w:rsidRPr="002C4B7A">
        <w:rPr>
          <w:b/>
          <w:sz w:val="24"/>
        </w:rPr>
        <w:t>Liability, Insurance, and Indemnification:</w:t>
      </w:r>
    </w:p>
    <w:p w14:paraId="60E2DB89" w14:textId="77777777" w:rsidR="00BA2990" w:rsidRPr="002C4B7A" w:rsidRDefault="00BA2990" w:rsidP="00BA2990">
      <w:pPr>
        <w:rPr>
          <w:b/>
          <w:sz w:val="24"/>
        </w:rPr>
      </w:pPr>
    </w:p>
    <w:p w14:paraId="60E2DB8A" w14:textId="77777777" w:rsidR="00BA2990" w:rsidRPr="002C4B7A"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2C4B7A">
        <w:rPr>
          <w:sz w:val="24"/>
          <w:u w:val="single"/>
        </w:rPr>
        <w:t>Liability</w:t>
      </w:r>
      <w:r w:rsidRPr="002C4B7A">
        <w:rPr>
          <w:sz w:val="24"/>
        </w:rPr>
        <w:t>:  The BLM assumes no liability for any actions or activities conducted under this agreement except to the extent that recourse or remedies are provided by Congress under the Federal Tort Claims Act, 28 USC 2671.</w:t>
      </w:r>
    </w:p>
    <w:p w14:paraId="60E2DB8B" w14:textId="77777777" w:rsidR="00BA2990" w:rsidRPr="002C4B7A" w:rsidRDefault="00BA2990" w:rsidP="00BA2990">
      <w:pPr>
        <w:pStyle w:val="ListParagraph"/>
        <w:tabs>
          <w:tab w:val="left" w:pos="900"/>
        </w:tabs>
        <w:suppressAutoHyphens/>
        <w:ind w:left="540"/>
        <w:rPr>
          <w:sz w:val="24"/>
        </w:rPr>
      </w:pPr>
    </w:p>
    <w:p w14:paraId="60E2DB8C" w14:textId="77777777" w:rsidR="00BA2990" w:rsidRPr="002C4B7A"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2C4B7A">
        <w:rPr>
          <w:sz w:val="24"/>
          <w:u w:val="single"/>
        </w:rPr>
        <w:t>Insurance</w:t>
      </w:r>
      <w:r w:rsidRPr="002C4B7A">
        <w:rPr>
          <w:sz w:val="24"/>
        </w:rPr>
        <w:t>: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60E2DB8D" w14:textId="77777777" w:rsidR="00BA2990" w:rsidRPr="002C4B7A" w:rsidRDefault="00BA2990" w:rsidP="00BA2990">
      <w:pPr>
        <w:tabs>
          <w:tab w:val="left" w:pos="900"/>
        </w:tabs>
        <w:suppressAutoHyphens/>
        <w:ind w:firstLine="540"/>
        <w:rPr>
          <w:sz w:val="24"/>
        </w:rPr>
      </w:pPr>
    </w:p>
    <w:p w14:paraId="60E2DB8E" w14:textId="77777777" w:rsidR="00BA2990" w:rsidRPr="002C4B7A"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2C4B7A">
        <w:rPr>
          <w:sz w:val="24"/>
          <w:u w:val="single"/>
        </w:rPr>
        <w:t>Insured</w:t>
      </w:r>
      <w:r w:rsidRPr="002C4B7A">
        <w:rPr>
          <w:sz w:val="24"/>
        </w:rPr>
        <w:t>:  The federal government shall be named as an additional insured under the recipient's insurance policy.</w:t>
      </w:r>
    </w:p>
    <w:p w14:paraId="60E2DB8F" w14:textId="77777777" w:rsidR="00BA2990" w:rsidRPr="002C4B7A" w:rsidRDefault="00BA2990" w:rsidP="00BA2990">
      <w:pPr>
        <w:tabs>
          <w:tab w:val="left" w:pos="900"/>
        </w:tabs>
        <w:suppressAutoHyphens/>
        <w:ind w:firstLine="540"/>
        <w:rPr>
          <w:sz w:val="24"/>
        </w:rPr>
      </w:pPr>
    </w:p>
    <w:p w14:paraId="60E2DB90" w14:textId="77777777" w:rsidR="00BA2990" w:rsidRPr="002C4B7A"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2C4B7A">
        <w:rPr>
          <w:sz w:val="24"/>
          <w:u w:val="single"/>
        </w:rPr>
        <w:t>Indemnification</w:t>
      </w:r>
      <w:r w:rsidRPr="002C4B7A">
        <w:rPr>
          <w:sz w:val="24"/>
        </w:rPr>
        <w:t>:  The recipient hereby agrees:</w:t>
      </w:r>
    </w:p>
    <w:p w14:paraId="60E2DB91" w14:textId="77777777" w:rsidR="00BA2990" w:rsidRPr="00CF34F0" w:rsidRDefault="00BA2990" w:rsidP="00BA2990">
      <w:pPr>
        <w:tabs>
          <w:tab w:val="left" w:pos="900"/>
        </w:tabs>
        <w:suppressAutoHyphens/>
        <w:rPr>
          <w:sz w:val="24"/>
          <w:highlight w:val="yellow"/>
        </w:rPr>
      </w:pPr>
    </w:p>
    <w:p w14:paraId="60E2DB92" w14:textId="77777777" w:rsidR="00BA2990" w:rsidRPr="002C4B7A"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2C4B7A">
        <w:rPr>
          <w:sz w:val="24"/>
        </w:rPr>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60E2DB93" w14:textId="77777777" w:rsidR="00BA2990" w:rsidRPr="002C4B7A" w:rsidRDefault="00BA2990" w:rsidP="00BA2990">
      <w:pPr>
        <w:tabs>
          <w:tab w:val="left" w:pos="1260"/>
        </w:tabs>
        <w:suppressAutoHyphens/>
        <w:ind w:firstLine="900"/>
        <w:rPr>
          <w:sz w:val="24"/>
        </w:rPr>
      </w:pPr>
    </w:p>
    <w:p w14:paraId="60E2DB94" w14:textId="77777777" w:rsidR="00BA2990" w:rsidRPr="002C4B7A"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2C4B7A">
        <w:rPr>
          <w:sz w:val="24"/>
        </w:rPr>
        <w:lastRenderedPageBreak/>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60E2DB95" w14:textId="77777777" w:rsidR="00BA2990" w:rsidRPr="002C4B7A" w:rsidRDefault="00BA2990" w:rsidP="00BA2990">
      <w:pPr>
        <w:tabs>
          <w:tab w:val="left" w:pos="900"/>
          <w:tab w:val="left" w:pos="1260"/>
        </w:tabs>
        <w:suppressAutoHyphens/>
        <w:ind w:firstLine="900"/>
        <w:rPr>
          <w:sz w:val="24"/>
        </w:rPr>
      </w:pPr>
    </w:p>
    <w:p w14:paraId="60E2DB96" w14:textId="77777777" w:rsidR="00BA2990" w:rsidRPr="002C4B7A"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2C4B7A">
        <w:rPr>
          <w:sz w:val="24"/>
        </w:rPr>
        <w:t>To pay the United States the full value for all damage to the lands or other property of the United States caused by the recipient, its officers, employees, or (members, participants, agents, representatives, agents as appropriate).</w:t>
      </w:r>
    </w:p>
    <w:p w14:paraId="60E2DB97" w14:textId="77777777" w:rsidR="00BA2990" w:rsidRPr="002C4B7A" w:rsidRDefault="00BA2990" w:rsidP="00BA2990">
      <w:pPr>
        <w:tabs>
          <w:tab w:val="left" w:pos="900"/>
          <w:tab w:val="left" w:pos="1260"/>
        </w:tabs>
        <w:suppressAutoHyphens/>
        <w:ind w:firstLine="900"/>
        <w:rPr>
          <w:sz w:val="24"/>
        </w:rPr>
      </w:pPr>
    </w:p>
    <w:p w14:paraId="60E2DB98" w14:textId="77777777" w:rsidR="00BA2990" w:rsidRPr="002C4B7A"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2C4B7A">
        <w:rPr>
          <w:sz w:val="24"/>
        </w:rPr>
        <w:t>To provide workers' compensation protection to the recipient’s officers, employees, and representatives.</w:t>
      </w:r>
    </w:p>
    <w:p w14:paraId="60E2DB99" w14:textId="77777777" w:rsidR="00BA2990" w:rsidRPr="002C4B7A" w:rsidRDefault="00BA2990" w:rsidP="00BA2990">
      <w:pPr>
        <w:widowControl/>
        <w:tabs>
          <w:tab w:val="left" w:pos="1800"/>
        </w:tabs>
        <w:suppressAutoHyphens/>
        <w:autoSpaceDE/>
        <w:autoSpaceDN/>
        <w:adjustRightInd/>
        <w:contextualSpacing/>
        <w:rPr>
          <w:sz w:val="24"/>
        </w:rPr>
      </w:pPr>
    </w:p>
    <w:p w14:paraId="60E2DB9A" w14:textId="77777777" w:rsidR="00BA2990" w:rsidRPr="002C4B7A"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2C4B7A">
        <w:rPr>
          <w:sz w:val="24"/>
        </w:rPr>
        <w:t>To cooperate with the BLM in the investigation and defense of any claims that may be filed with the BLM arising out of the activities of the recipient, its agents, and employees.</w:t>
      </w:r>
    </w:p>
    <w:p w14:paraId="60E2DB9B" w14:textId="77777777" w:rsidR="00BA2990" w:rsidRPr="002C4B7A" w:rsidRDefault="00BA2990" w:rsidP="00BA2990">
      <w:pPr>
        <w:pStyle w:val="ListParagraph"/>
        <w:widowControl/>
        <w:tabs>
          <w:tab w:val="left" w:pos="1800"/>
        </w:tabs>
        <w:suppressAutoHyphens/>
        <w:autoSpaceDE/>
        <w:autoSpaceDN/>
        <w:adjustRightInd/>
        <w:ind w:left="1440"/>
        <w:contextualSpacing/>
        <w:rPr>
          <w:sz w:val="24"/>
        </w:rPr>
      </w:pPr>
    </w:p>
    <w:p w14:paraId="60E2DB9C" w14:textId="77777777" w:rsidR="00BA2990" w:rsidRPr="002C4B7A"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2C4B7A">
        <w:rPr>
          <w:sz w:val="24"/>
        </w:rPr>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60E2DB9D" w14:textId="77777777" w:rsidR="00BA2990" w:rsidRPr="002C4B7A" w:rsidRDefault="00BA2990" w:rsidP="00BA2990">
      <w:pPr>
        <w:tabs>
          <w:tab w:val="left" w:pos="900"/>
          <w:tab w:val="left" w:pos="1260"/>
          <w:tab w:val="left" w:pos="1800"/>
        </w:tabs>
        <w:suppressAutoHyphens/>
        <w:rPr>
          <w:sz w:val="24"/>
        </w:rPr>
      </w:pPr>
    </w:p>
    <w:p w14:paraId="60E2DB9E" w14:textId="77777777" w:rsidR="00BA2990" w:rsidRPr="002C4B7A"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2C4B7A">
        <w:rPr>
          <w:sz w:val="24"/>
          <w:u w:val="single"/>
        </w:rPr>
        <w:t>Flow-down</w:t>
      </w:r>
      <w:r w:rsidRPr="002C4B7A">
        <w:rPr>
          <w:sz w:val="24"/>
        </w:rPr>
        <w:t xml:space="preserve">:  For the purposes of this clause, "recipient" includes such </w:t>
      </w:r>
      <w:proofErr w:type="spellStart"/>
      <w:r w:rsidRPr="002C4B7A">
        <w:rPr>
          <w:sz w:val="24"/>
        </w:rPr>
        <w:t>subrecipients</w:t>
      </w:r>
      <w:proofErr w:type="spellEnd"/>
      <w:r w:rsidRPr="002C4B7A">
        <w:rPr>
          <w:sz w:val="24"/>
        </w:rPr>
        <w:t xml:space="preserve">, contractors, or subcontractors as, in the judgment of the recipient and subject to the Government's determination of sufficiency, have sufficient resources and/or maintain adequate and appropriate insurance to achieve the purposes of this clause. </w:t>
      </w:r>
    </w:p>
    <w:p w14:paraId="60E2DB9F" w14:textId="77777777" w:rsidR="00BA2990" w:rsidRPr="002C4B7A" w:rsidRDefault="00BA2990" w:rsidP="00BA2990">
      <w:pPr>
        <w:tabs>
          <w:tab w:val="left" w:pos="900"/>
        </w:tabs>
        <w:suppressAutoHyphens/>
        <w:ind w:firstLine="540"/>
        <w:rPr>
          <w:sz w:val="24"/>
        </w:rPr>
      </w:pPr>
    </w:p>
    <w:p w14:paraId="60E2DBA0" w14:textId="77777777" w:rsidR="00BA2990" w:rsidRPr="002C4B7A"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2C4B7A">
        <w:rPr>
          <w:sz w:val="24"/>
          <w:u w:val="single"/>
        </w:rPr>
        <w:t>Identified Activities</w:t>
      </w:r>
      <w:r w:rsidRPr="002C4B7A">
        <w:rPr>
          <w:sz w:val="24"/>
        </w:rPr>
        <w:t>:  All activities carried out in connection with this financial assistance agreement.</w:t>
      </w:r>
    </w:p>
    <w:p w14:paraId="60E2DBA1" w14:textId="77777777" w:rsidR="00150DCA" w:rsidRPr="00877B8D" w:rsidRDefault="00150DCA" w:rsidP="00BE01D6">
      <w:pPr>
        <w:widowControl/>
        <w:ind w:left="720"/>
        <w:rPr>
          <w:sz w:val="24"/>
        </w:rPr>
      </w:pPr>
    </w:p>
    <w:p w14:paraId="60E2DBA2" w14:textId="77777777" w:rsidR="004C3E25" w:rsidRPr="00877B8D" w:rsidRDefault="004C3E25" w:rsidP="00BE01D6">
      <w:pPr>
        <w:widowControl/>
        <w:rPr>
          <w:b/>
          <w:sz w:val="24"/>
        </w:rPr>
      </w:pPr>
      <w:proofErr w:type="gramStart"/>
      <w:r w:rsidRPr="00877B8D">
        <w:rPr>
          <w:b/>
          <w:sz w:val="24"/>
        </w:rPr>
        <w:t>SECTION IV.</w:t>
      </w:r>
      <w:proofErr w:type="gramEnd"/>
      <w:r w:rsidRPr="00877B8D">
        <w:rPr>
          <w:b/>
          <w:sz w:val="24"/>
        </w:rPr>
        <w:t xml:space="preserve">  APPLICATION AND SUBMISSION INFORMATION</w:t>
      </w:r>
    </w:p>
    <w:p w14:paraId="60E2DBA3" w14:textId="77777777" w:rsidR="004C3E25" w:rsidRPr="00877B8D" w:rsidRDefault="004C3E25" w:rsidP="00BE01D6">
      <w:pPr>
        <w:widowControl/>
        <w:ind w:left="720"/>
        <w:rPr>
          <w:sz w:val="24"/>
        </w:rPr>
      </w:pPr>
    </w:p>
    <w:p w14:paraId="60E2DBA4" w14:textId="77777777" w:rsidR="00C667DC" w:rsidRDefault="004C3E25" w:rsidP="00BE01D6">
      <w:pPr>
        <w:widowControl/>
        <w:numPr>
          <w:ilvl w:val="0"/>
          <w:numId w:val="9"/>
        </w:numPr>
        <w:tabs>
          <w:tab w:val="left" w:pos="1080"/>
        </w:tabs>
        <w:ind w:left="0" w:firstLine="720"/>
        <w:rPr>
          <w:sz w:val="24"/>
        </w:rPr>
      </w:pPr>
      <w:r w:rsidRPr="00877B8D">
        <w:rPr>
          <w:b/>
          <w:sz w:val="24"/>
        </w:rPr>
        <w:t xml:space="preserve">Address to Request Application Package:  </w:t>
      </w:r>
      <w:r w:rsidR="00C667DC" w:rsidRPr="00877B8D">
        <w:rPr>
          <w:sz w:val="24"/>
        </w:rPr>
        <w:t>This announcement contains all information and electronic addresses necessary to submit an application through Grants.gov.</w:t>
      </w:r>
    </w:p>
    <w:p w14:paraId="60E2DBA5" w14:textId="77777777" w:rsidR="00CE7AA6" w:rsidRDefault="00CE7AA6" w:rsidP="00BE01D6">
      <w:pPr>
        <w:widowControl/>
        <w:tabs>
          <w:tab w:val="left" w:pos="1080"/>
        </w:tabs>
        <w:ind w:left="720"/>
        <w:rPr>
          <w:sz w:val="24"/>
        </w:rPr>
      </w:pPr>
    </w:p>
    <w:p w14:paraId="60E2DBA6" w14:textId="77777777" w:rsidR="00CE7AA6" w:rsidRPr="00CE7AA6" w:rsidRDefault="00CE7AA6" w:rsidP="00BE01D6">
      <w:pPr>
        <w:widowControl/>
        <w:numPr>
          <w:ilvl w:val="0"/>
          <w:numId w:val="9"/>
        </w:numPr>
        <w:tabs>
          <w:tab w:val="left" w:pos="1080"/>
        </w:tabs>
        <w:rPr>
          <w:sz w:val="24"/>
        </w:rPr>
      </w:pPr>
      <w:r w:rsidRPr="00CE7AA6">
        <w:rPr>
          <w:b/>
          <w:sz w:val="24"/>
        </w:rPr>
        <w:t>Section 508 Compliance Standards:</w:t>
      </w:r>
    </w:p>
    <w:p w14:paraId="60E2DBA7" w14:textId="77777777" w:rsidR="00CE7AA6" w:rsidRDefault="00CE7AA6" w:rsidP="00BE01D6">
      <w:pPr>
        <w:widowControl/>
        <w:ind w:firstLine="1080"/>
        <w:rPr>
          <w:sz w:val="24"/>
        </w:rPr>
      </w:pPr>
    </w:p>
    <w:p w14:paraId="60E2DBA8" w14:textId="77777777" w:rsidR="00CE7AA6" w:rsidRDefault="00CE7AA6" w:rsidP="00BE01D6">
      <w:pPr>
        <w:widowControl/>
        <w:ind w:firstLine="1080"/>
        <w:rPr>
          <w:sz w:val="24"/>
        </w:rPr>
      </w:pPr>
      <w:r>
        <w:rPr>
          <w:sz w:val="24"/>
        </w:rPr>
        <w:t xml:space="preserve">1. </w:t>
      </w:r>
      <w:r w:rsidRPr="00CE7AA6">
        <w:rPr>
          <w:sz w:val="24"/>
        </w:rPr>
        <w:t xml:space="preserve"> Product support documentation provided to end-users shall be made available in</w:t>
      </w:r>
      <w:r>
        <w:rPr>
          <w:sz w:val="24"/>
        </w:rPr>
        <w:t xml:space="preserve"> </w:t>
      </w:r>
      <w:r w:rsidRPr="00CE7AA6">
        <w:rPr>
          <w:sz w:val="24"/>
        </w:rPr>
        <w:t>alternate formats upon request, at no additional charge.</w:t>
      </w:r>
    </w:p>
    <w:p w14:paraId="60E2DBA9" w14:textId="77777777" w:rsidR="00CE7AA6" w:rsidRDefault="00CE7AA6" w:rsidP="00BE01D6">
      <w:pPr>
        <w:widowControl/>
        <w:ind w:firstLine="1080"/>
        <w:rPr>
          <w:sz w:val="24"/>
        </w:rPr>
      </w:pPr>
    </w:p>
    <w:p w14:paraId="60E2DBAA" w14:textId="77777777" w:rsidR="00CE7AA6" w:rsidRPr="00CE7AA6" w:rsidRDefault="00CE7AA6" w:rsidP="00BE01D6">
      <w:pPr>
        <w:widowControl/>
        <w:ind w:firstLine="1080"/>
        <w:rPr>
          <w:sz w:val="24"/>
        </w:rPr>
      </w:pPr>
      <w:r>
        <w:rPr>
          <w:sz w:val="24"/>
        </w:rPr>
        <w:lastRenderedPageBreak/>
        <w:t>2.</w:t>
      </w:r>
      <w:r w:rsidRPr="00CE7AA6">
        <w:rPr>
          <w:sz w:val="24"/>
        </w:rPr>
        <w:t xml:space="preserve"> </w:t>
      </w:r>
      <w:r>
        <w:rPr>
          <w:sz w:val="24"/>
        </w:rPr>
        <w:t xml:space="preserve"> </w:t>
      </w:r>
      <w:r w:rsidRPr="00CE7AA6">
        <w:rPr>
          <w:sz w:val="24"/>
        </w:rPr>
        <w:t>End-users shall have access to a description of the accessibility and compatibility</w:t>
      </w:r>
      <w:r>
        <w:rPr>
          <w:sz w:val="24"/>
        </w:rPr>
        <w:t xml:space="preserve"> </w:t>
      </w:r>
      <w:r w:rsidRPr="00CE7AA6">
        <w:rPr>
          <w:sz w:val="24"/>
        </w:rPr>
        <w:t>features of products in alternate formats or alternate methods upon request, at no</w:t>
      </w:r>
      <w:r>
        <w:rPr>
          <w:sz w:val="24"/>
        </w:rPr>
        <w:t xml:space="preserve"> </w:t>
      </w:r>
      <w:r w:rsidRPr="00CE7AA6">
        <w:rPr>
          <w:sz w:val="24"/>
        </w:rPr>
        <w:t>additional charge.</w:t>
      </w:r>
    </w:p>
    <w:p w14:paraId="60E2DBAB" w14:textId="77777777" w:rsidR="00CE7AA6" w:rsidRDefault="00CE7AA6" w:rsidP="00BE01D6">
      <w:pPr>
        <w:widowControl/>
        <w:ind w:firstLine="1080"/>
        <w:rPr>
          <w:sz w:val="24"/>
        </w:rPr>
      </w:pPr>
    </w:p>
    <w:p w14:paraId="60E2DBAC" w14:textId="77777777" w:rsidR="00CE7AA6" w:rsidRPr="00CE7AA6" w:rsidRDefault="00CE7AA6" w:rsidP="00BE01D6">
      <w:pPr>
        <w:widowControl/>
        <w:ind w:firstLine="1080"/>
        <w:rPr>
          <w:sz w:val="24"/>
        </w:rPr>
      </w:pPr>
      <w:r>
        <w:rPr>
          <w:sz w:val="24"/>
        </w:rPr>
        <w:t>3.</w:t>
      </w:r>
      <w:r w:rsidRPr="00CE7AA6">
        <w:rPr>
          <w:sz w:val="24"/>
        </w:rPr>
        <w:t xml:space="preserve"> </w:t>
      </w:r>
      <w:r>
        <w:rPr>
          <w:sz w:val="24"/>
        </w:rPr>
        <w:t xml:space="preserve"> </w:t>
      </w:r>
      <w:r w:rsidRPr="00CE7AA6">
        <w:rPr>
          <w:sz w:val="24"/>
        </w:rPr>
        <w:t>Support services for products shall accommodate the communication needs of end</w:t>
      </w:r>
      <w:r>
        <w:rPr>
          <w:sz w:val="24"/>
        </w:rPr>
        <w:t xml:space="preserve"> </w:t>
      </w:r>
      <w:r w:rsidRPr="00CE7AA6">
        <w:rPr>
          <w:sz w:val="24"/>
        </w:rPr>
        <w:t>users</w:t>
      </w:r>
      <w:r>
        <w:rPr>
          <w:sz w:val="24"/>
        </w:rPr>
        <w:t xml:space="preserve"> </w:t>
      </w:r>
      <w:r w:rsidRPr="00CE7AA6">
        <w:rPr>
          <w:sz w:val="24"/>
        </w:rPr>
        <w:t>with disabilities.</w:t>
      </w:r>
    </w:p>
    <w:p w14:paraId="60E2DBAD" w14:textId="77777777" w:rsidR="004C3E25" w:rsidRPr="00877B8D" w:rsidRDefault="004C3E25" w:rsidP="00BE01D6">
      <w:pPr>
        <w:widowControl/>
        <w:tabs>
          <w:tab w:val="left" w:pos="1080"/>
        </w:tabs>
        <w:ind w:firstLine="720"/>
        <w:rPr>
          <w:sz w:val="24"/>
        </w:rPr>
      </w:pPr>
    </w:p>
    <w:p w14:paraId="60E2DBAE" w14:textId="77777777" w:rsidR="00BA2990" w:rsidRPr="00877B8D" w:rsidRDefault="00BA2990" w:rsidP="00BA2990">
      <w:pPr>
        <w:widowControl/>
        <w:numPr>
          <w:ilvl w:val="0"/>
          <w:numId w:val="9"/>
        </w:numPr>
        <w:tabs>
          <w:tab w:val="left" w:pos="1080"/>
        </w:tabs>
        <w:ind w:left="0" w:firstLine="720"/>
        <w:rPr>
          <w:sz w:val="24"/>
        </w:rPr>
      </w:pPr>
      <w:r w:rsidRPr="00877B8D">
        <w:rPr>
          <w:b/>
          <w:sz w:val="24"/>
        </w:rPr>
        <w:t xml:space="preserve">Content and Form of Application:  </w:t>
      </w:r>
      <w:r w:rsidRPr="00877B8D">
        <w:rPr>
          <w:sz w:val="24"/>
        </w:rPr>
        <w:t xml:space="preserve">The application package shall consist of the </w:t>
      </w:r>
      <w:r>
        <w:rPr>
          <w:sz w:val="24"/>
        </w:rPr>
        <w:t>following standard forms and documents:</w:t>
      </w:r>
    </w:p>
    <w:p w14:paraId="60E2DBAF" w14:textId="77777777" w:rsidR="00BA2990" w:rsidRPr="00877B8D" w:rsidRDefault="00BA2990" w:rsidP="00BA2990">
      <w:pPr>
        <w:widowControl/>
        <w:ind w:left="720" w:hanging="90"/>
        <w:rPr>
          <w:sz w:val="24"/>
        </w:rPr>
      </w:pPr>
    </w:p>
    <w:tbl>
      <w:tblPr>
        <w:tblW w:w="9360" w:type="dxa"/>
        <w:jc w:val="center"/>
        <w:tblCellMar>
          <w:top w:w="43" w:type="dxa"/>
          <w:left w:w="72" w:type="dxa"/>
          <w:bottom w:w="43" w:type="dxa"/>
          <w:right w:w="72" w:type="dxa"/>
        </w:tblCellMar>
        <w:tblLook w:val="00A0" w:firstRow="1" w:lastRow="0" w:firstColumn="1" w:lastColumn="0" w:noHBand="0" w:noVBand="0"/>
      </w:tblPr>
      <w:tblGrid>
        <w:gridCol w:w="2628"/>
        <w:gridCol w:w="6732"/>
      </w:tblGrid>
      <w:tr w:rsidR="00BA2990" w:rsidRPr="00143613" w14:paraId="60E2DBB2" w14:textId="77777777" w:rsidTr="00F8493A">
        <w:trPr>
          <w:trHeight w:val="111"/>
          <w:jc w:val="center"/>
        </w:trPr>
        <w:tc>
          <w:tcPr>
            <w:tcW w:w="2628" w:type="dxa"/>
            <w:tcBorders>
              <w:top w:val="single" w:sz="18" w:space="0" w:color="auto"/>
              <w:left w:val="single" w:sz="18" w:space="0" w:color="auto"/>
              <w:bottom w:val="single" w:sz="18" w:space="0" w:color="auto"/>
              <w:right w:val="single" w:sz="4" w:space="0" w:color="auto"/>
            </w:tcBorders>
            <w:shd w:val="clear" w:color="auto" w:fill="auto"/>
            <w:vAlign w:val="center"/>
          </w:tcPr>
          <w:p w14:paraId="60E2DBB0" w14:textId="77777777" w:rsidR="00BA2990" w:rsidRPr="00143613" w:rsidRDefault="00BA2990" w:rsidP="00F8493A">
            <w:pPr>
              <w:keepNext/>
              <w:keepLines/>
              <w:widowControl/>
              <w:rPr>
                <w:b/>
                <w:sz w:val="24"/>
              </w:rPr>
            </w:pPr>
            <w:r w:rsidRPr="00143613">
              <w:rPr>
                <w:b/>
                <w:sz w:val="24"/>
              </w:rPr>
              <w:t>Forms &amp; Documents</w:t>
            </w:r>
          </w:p>
        </w:tc>
        <w:tc>
          <w:tcPr>
            <w:tcW w:w="6732" w:type="dxa"/>
            <w:tcBorders>
              <w:top w:val="single" w:sz="18" w:space="0" w:color="auto"/>
              <w:left w:val="single" w:sz="4" w:space="0" w:color="auto"/>
              <w:bottom w:val="single" w:sz="18" w:space="0" w:color="auto"/>
              <w:right w:val="single" w:sz="18" w:space="0" w:color="auto"/>
            </w:tcBorders>
            <w:shd w:val="clear" w:color="auto" w:fill="auto"/>
            <w:vAlign w:val="center"/>
          </w:tcPr>
          <w:p w14:paraId="60E2DBB1" w14:textId="77777777" w:rsidR="00BA2990" w:rsidRPr="00143613" w:rsidRDefault="00BA2990" w:rsidP="00F8493A">
            <w:pPr>
              <w:keepNext/>
              <w:keepLines/>
              <w:widowControl/>
              <w:ind w:left="108"/>
              <w:rPr>
                <w:b/>
                <w:sz w:val="24"/>
              </w:rPr>
            </w:pPr>
            <w:r w:rsidRPr="00143613">
              <w:rPr>
                <w:b/>
                <w:sz w:val="24"/>
              </w:rPr>
              <w:t>Standard Form (SF) Number or Attachment</w:t>
            </w:r>
          </w:p>
        </w:tc>
      </w:tr>
      <w:tr w:rsidR="00BA2990" w:rsidRPr="00143613" w14:paraId="60E2DBB5" w14:textId="77777777" w:rsidTr="00F8493A">
        <w:trPr>
          <w:trHeight w:val="159"/>
          <w:jc w:val="center"/>
        </w:trPr>
        <w:tc>
          <w:tcPr>
            <w:tcW w:w="2628" w:type="dxa"/>
            <w:tcBorders>
              <w:top w:val="single" w:sz="18" w:space="0" w:color="auto"/>
              <w:left w:val="single" w:sz="4" w:space="0" w:color="auto"/>
              <w:bottom w:val="single" w:sz="4" w:space="0" w:color="auto"/>
              <w:right w:val="single" w:sz="4" w:space="0" w:color="auto"/>
            </w:tcBorders>
            <w:vAlign w:val="center"/>
          </w:tcPr>
          <w:p w14:paraId="60E2DBB3" w14:textId="77777777" w:rsidR="00BA2990" w:rsidRPr="00143613" w:rsidRDefault="00BA2990" w:rsidP="00F8493A">
            <w:pPr>
              <w:keepNext/>
              <w:keepLines/>
              <w:widowControl/>
              <w:rPr>
                <w:sz w:val="24"/>
              </w:rPr>
            </w:pPr>
            <w:r w:rsidRPr="00143613">
              <w:rPr>
                <w:sz w:val="24"/>
              </w:rPr>
              <w:t>Application</w:t>
            </w:r>
          </w:p>
        </w:tc>
        <w:tc>
          <w:tcPr>
            <w:tcW w:w="6732" w:type="dxa"/>
            <w:tcBorders>
              <w:top w:val="single" w:sz="18" w:space="0" w:color="auto"/>
              <w:left w:val="single" w:sz="4" w:space="0" w:color="auto"/>
              <w:bottom w:val="single" w:sz="4" w:space="0" w:color="auto"/>
              <w:right w:val="single" w:sz="4" w:space="0" w:color="auto"/>
            </w:tcBorders>
            <w:vAlign w:val="center"/>
          </w:tcPr>
          <w:p w14:paraId="60E2DBB4" w14:textId="77777777" w:rsidR="00BA2990" w:rsidRPr="00143613" w:rsidRDefault="00BA2990" w:rsidP="00F8493A">
            <w:pPr>
              <w:keepNext/>
              <w:keepLines/>
              <w:widowControl/>
              <w:ind w:left="108"/>
              <w:rPr>
                <w:sz w:val="24"/>
              </w:rPr>
            </w:pPr>
            <w:r w:rsidRPr="00143613">
              <w:rPr>
                <w:sz w:val="24"/>
              </w:rPr>
              <w:t xml:space="preserve">Form SF-424 Application for Federal Assistance </w:t>
            </w:r>
          </w:p>
        </w:tc>
      </w:tr>
      <w:tr w:rsidR="00BA2990" w:rsidRPr="00143613" w14:paraId="60E2DBB8" w14:textId="77777777" w:rsidTr="00F8493A">
        <w:trPr>
          <w:trHeight w:val="53"/>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B6" w14:textId="77777777" w:rsidR="00BA2990" w:rsidRPr="00143613" w:rsidRDefault="00BA2990" w:rsidP="00F8493A">
            <w:pPr>
              <w:keepNext/>
              <w:keepLines/>
              <w:widowControl/>
              <w:rPr>
                <w:sz w:val="24"/>
              </w:rPr>
            </w:pPr>
            <w:r w:rsidRPr="00143613">
              <w:rPr>
                <w:sz w:val="24"/>
              </w:rPr>
              <w:t>Budget Information</w:t>
            </w:r>
          </w:p>
        </w:tc>
        <w:tc>
          <w:tcPr>
            <w:tcW w:w="6732" w:type="dxa"/>
            <w:tcBorders>
              <w:top w:val="single" w:sz="4" w:space="0" w:color="auto"/>
              <w:left w:val="single" w:sz="4" w:space="0" w:color="auto"/>
              <w:bottom w:val="single" w:sz="4" w:space="0" w:color="auto"/>
              <w:right w:val="single" w:sz="4" w:space="0" w:color="auto"/>
            </w:tcBorders>
            <w:vAlign w:val="center"/>
          </w:tcPr>
          <w:p w14:paraId="60E2DBB7" w14:textId="77777777" w:rsidR="00BA2990" w:rsidRPr="00143613" w:rsidRDefault="00BA2990" w:rsidP="00F8493A">
            <w:pPr>
              <w:keepNext/>
              <w:keepLines/>
              <w:widowControl/>
              <w:ind w:left="108"/>
              <w:rPr>
                <w:sz w:val="24"/>
              </w:rPr>
            </w:pPr>
            <w:r w:rsidRPr="00143613">
              <w:rPr>
                <w:sz w:val="24"/>
              </w:rPr>
              <w:t xml:space="preserve">Form SF-424A Budget Information - Non-Construction Programs </w:t>
            </w:r>
          </w:p>
        </w:tc>
      </w:tr>
      <w:tr w:rsidR="00BA2990" w:rsidRPr="00143613" w14:paraId="60E2DBBB"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B9" w14:textId="77777777" w:rsidR="00BA2990" w:rsidRPr="00143613" w:rsidRDefault="00BA2990" w:rsidP="00F8493A">
            <w:pPr>
              <w:keepNext/>
              <w:keepLines/>
              <w:widowControl/>
              <w:rPr>
                <w:sz w:val="24"/>
              </w:rPr>
            </w:pPr>
            <w:r w:rsidRPr="00143613">
              <w:rPr>
                <w:sz w:val="24"/>
              </w:rPr>
              <w:t>Assurances</w:t>
            </w:r>
          </w:p>
        </w:tc>
        <w:tc>
          <w:tcPr>
            <w:tcW w:w="6732" w:type="dxa"/>
            <w:tcBorders>
              <w:top w:val="single" w:sz="4" w:space="0" w:color="auto"/>
              <w:left w:val="single" w:sz="4" w:space="0" w:color="auto"/>
              <w:bottom w:val="single" w:sz="4" w:space="0" w:color="auto"/>
              <w:right w:val="single" w:sz="4" w:space="0" w:color="auto"/>
            </w:tcBorders>
            <w:vAlign w:val="center"/>
          </w:tcPr>
          <w:p w14:paraId="60E2DBBA" w14:textId="77777777" w:rsidR="00BA2990" w:rsidRPr="00143613" w:rsidRDefault="00BA2990" w:rsidP="00F8493A">
            <w:pPr>
              <w:keepNext/>
              <w:keepLines/>
              <w:widowControl/>
              <w:ind w:left="108"/>
              <w:rPr>
                <w:sz w:val="24"/>
              </w:rPr>
            </w:pPr>
            <w:r w:rsidRPr="00143613">
              <w:rPr>
                <w:sz w:val="24"/>
              </w:rPr>
              <w:t xml:space="preserve">Form SF-424B Assurances - Non-Construction Programs </w:t>
            </w:r>
          </w:p>
        </w:tc>
      </w:tr>
      <w:tr w:rsidR="00BA2990" w:rsidRPr="00143613" w14:paraId="60E2DBBE" w14:textId="77777777" w:rsidTr="00F8493A">
        <w:trPr>
          <w:trHeight w:val="136"/>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BC" w14:textId="77777777" w:rsidR="00BA2990" w:rsidRPr="00143613" w:rsidRDefault="00BA2990" w:rsidP="00F8493A">
            <w:pPr>
              <w:keepNext/>
              <w:keepLines/>
              <w:widowControl/>
              <w:rPr>
                <w:sz w:val="24"/>
              </w:rPr>
            </w:pPr>
            <w:r w:rsidRPr="00143613">
              <w:rPr>
                <w:sz w:val="24"/>
              </w:rPr>
              <w:t>Lobbying Certification</w:t>
            </w:r>
          </w:p>
        </w:tc>
        <w:tc>
          <w:tcPr>
            <w:tcW w:w="6732" w:type="dxa"/>
            <w:tcBorders>
              <w:top w:val="single" w:sz="4" w:space="0" w:color="auto"/>
              <w:left w:val="single" w:sz="4" w:space="0" w:color="auto"/>
              <w:bottom w:val="single" w:sz="4" w:space="0" w:color="auto"/>
              <w:right w:val="single" w:sz="4" w:space="0" w:color="auto"/>
            </w:tcBorders>
            <w:vAlign w:val="center"/>
          </w:tcPr>
          <w:p w14:paraId="60E2DBBD" w14:textId="77777777" w:rsidR="00BA2990" w:rsidRPr="00143613" w:rsidRDefault="00BA2990" w:rsidP="00F8493A">
            <w:pPr>
              <w:keepNext/>
              <w:keepLines/>
              <w:widowControl/>
              <w:ind w:left="108"/>
              <w:rPr>
                <w:sz w:val="24"/>
              </w:rPr>
            </w:pPr>
            <w:r w:rsidRPr="00143613">
              <w:rPr>
                <w:sz w:val="24"/>
              </w:rPr>
              <w:t>Attachment A (</w:t>
            </w:r>
            <w:r>
              <w:rPr>
                <w:sz w:val="24"/>
              </w:rPr>
              <w:t>For a</w:t>
            </w:r>
            <w:r w:rsidRPr="00143613">
              <w:rPr>
                <w:sz w:val="24"/>
              </w:rPr>
              <w:t>wards over $100,000</w:t>
            </w:r>
            <w:r>
              <w:rPr>
                <w:sz w:val="24"/>
              </w:rPr>
              <w:t xml:space="preserve"> only</w:t>
            </w:r>
            <w:r w:rsidRPr="00143613">
              <w:rPr>
                <w:sz w:val="24"/>
              </w:rPr>
              <w:t>)</w:t>
            </w:r>
          </w:p>
        </w:tc>
      </w:tr>
      <w:tr w:rsidR="00BA2990" w:rsidRPr="00143613" w14:paraId="60E2DBC1"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BF" w14:textId="77777777" w:rsidR="00BA2990" w:rsidRPr="00143613" w:rsidRDefault="00BA2990" w:rsidP="00F8493A">
            <w:pPr>
              <w:keepNext/>
              <w:keepLines/>
              <w:widowControl/>
              <w:rPr>
                <w:sz w:val="24"/>
              </w:rPr>
            </w:pPr>
            <w:r w:rsidRPr="00143613">
              <w:rPr>
                <w:sz w:val="24"/>
              </w:rPr>
              <w:t>Recipient Proposal</w:t>
            </w:r>
          </w:p>
        </w:tc>
        <w:tc>
          <w:tcPr>
            <w:tcW w:w="6732" w:type="dxa"/>
            <w:tcBorders>
              <w:top w:val="single" w:sz="4" w:space="0" w:color="auto"/>
              <w:left w:val="single" w:sz="4" w:space="0" w:color="auto"/>
              <w:bottom w:val="single" w:sz="4" w:space="0" w:color="auto"/>
              <w:right w:val="single" w:sz="4" w:space="0" w:color="auto"/>
            </w:tcBorders>
            <w:vAlign w:val="center"/>
          </w:tcPr>
          <w:p w14:paraId="60E2DBC0" w14:textId="77777777" w:rsidR="00BA2990" w:rsidRPr="00143613" w:rsidRDefault="00BA2990" w:rsidP="00F8493A">
            <w:pPr>
              <w:keepNext/>
              <w:keepLines/>
              <w:widowControl/>
              <w:ind w:left="108"/>
              <w:rPr>
                <w:sz w:val="24"/>
              </w:rPr>
            </w:pPr>
            <w:r w:rsidRPr="00143613">
              <w:rPr>
                <w:sz w:val="24"/>
              </w:rPr>
              <w:t>Attachment B</w:t>
            </w:r>
          </w:p>
        </w:tc>
      </w:tr>
      <w:tr w:rsidR="00BA2990" w:rsidRPr="00143613" w14:paraId="60E2DBC4"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C2" w14:textId="77777777" w:rsidR="00BA2990" w:rsidRPr="00143613" w:rsidRDefault="00BA2990" w:rsidP="00F8493A">
            <w:pPr>
              <w:keepNext/>
              <w:keepLines/>
              <w:widowControl/>
              <w:rPr>
                <w:sz w:val="24"/>
              </w:rPr>
            </w:pPr>
            <w:r w:rsidRPr="00143613">
              <w:rPr>
                <w:sz w:val="24"/>
              </w:rPr>
              <w:t>Detailed Budget Breakdown</w:t>
            </w:r>
          </w:p>
        </w:tc>
        <w:tc>
          <w:tcPr>
            <w:tcW w:w="6732" w:type="dxa"/>
            <w:tcBorders>
              <w:top w:val="single" w:sz="4" w:space="0" w:color="auto"/>
              <w:left w:val="single" w:sz="4" w:space="0" w:color="auto"/>
              <w:bottom w:val="single" w:sz="4" w:space="0" w:color="auto"/>
              <w:right w:val="single" w:sz="4" w:space="0" w:color="auto"/>
            </w:tcBorders>
            <w:vAlign w:val="center"/>
          </w:tcPr>
          <w:p w14:paraId="60E2DBC3" w14:textId="77777777" w:rsidR="00BA2990" w:rsidRPr="00143613" w:rsidRDefault="00BA2990" w:rsidP="00F8493A">
            <w:pPr>
              <w:keepNext/>
              <w:keepLines/>
              <w:widowControl/>
              <w:ind w:left="108"/>
              <w:rPr>
                <w:sz w:val="24"/>
              </w:rPr>
            </w:pPr>
            <w:r w:rsidRPr="00143613">
              <w:rPr>
                <w:sz w:val="24"/>
              </w:rPr>
              <w:t>Attachment C</w:t>
            </w:r>
          </w:p>
        </w:tc>
      </w:tr>
    </w:tbl>
    <w:p w14:paraId="60E2DBC5" w14:textId="77777777" w:rsidR="00BA2990" w:rsidRPr="00877B8D" w:rsidRDefault="00BA2990" w:rsidP="00BA2990">
      <w:pPr>
        <w:widowControl/>
        <w:ind w:left="720"/>
        <w:rPr>
          <w:sz w:val="24"/>
        </w:rPr>
      </w:pPr>
    </w:p>
    <w:p w14:paraId="60E2DBC6" w14:textId="77777777" w:rsidR="00BA2990" w:rsidRPr="00D5267B"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BA2990">
        <w:rPr>
          <w:sz w:val="24"/>
          <w:u w:val="single"/>
        </w:rPr>
        <w:t>Standard Form (SF) 424 Application for Federal Assistance</w:t>
      </w:r>
      <w:r>
        <w:rPr>
          <w:sz w:val="24"/>
        </w:rPr>
        <w:t xml:space="preserve"> (includes the SF-424, SF424A, and SF-424B).</w:t>
      </w:r>
    </w:p>
    <w:p w14:paraId="60E2DBC7" w14:textId="77777777" w:rsidR="00BA2990" w:rsidRPr="00D5267B" w:rsidRDefault="00BA2990" w:rsidP="00BA2990">
      <w:pPr>
        <w:widowControl/>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60E2DBC8" w14:textId="77777777" w:rsidR="00BA2990" w:rsidRPr="00877B8D"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877B8D">
        <w:rPr>
          <w:sz w:val="24"/>
          <w:u w:val="single"/>
        </w:rPr>
        <w:t>Certification Regarding Lobbying - Certification for Contracts, Grants, Loans, and Cooperative Agreements</w:t>
      </w:r>
      <w:r w:rsidRPr="00877B8D">
        <w:rPr>
          <w:sz w:val="24"/>
        </w:rPr>
        <w:t xml:space="preserve">.  </w:t>
      </w:r>
      <w:r w:rsidRPr="00877B8D">
        <w:rPr>
          <w:b/>
          <w:sz w:val="24"/>
        </w:rPr>
        <w:t>Attachment A</w:t>
      </w:r>
      <w:r w:rsidRPr="00877B8D">
        <w:rPr>
          <w:sz w:val="24"/>
        </w:rPr>
        <w:t xml:space="preserve"> applies to recipients of awards exceeding $100,000.</w:t>
      </w:r>
    </w:p>
    <w:p w14:paraId="60E2DBC9" w14:textId="77777777" w:rsidR="00BA2990" w:rsidRPr="00877B8D" w:rsidRDefault="00BA2990" w:rsidP="00BA2990">
      <w:pPr>
        <w:widowControl/>
        <w:tabs>
          <w:tab w:val="left" w:pos="1440"/>
        </w:tabs>
        <w:ind w:firstLine="1080"/>
        <w:rPr>
          <w:color w:val="000000"/>
          <w:sz w:val="24"/>
        </w:rPr>
      </w:pPr>
    </w:p>
    <w:p w14:paraId="60E2DBCA" w14:textId="77777777" w:rsidR="00BA2990" w:rsidRPr="00877B8D" w:rsidRDefault="00BA2990" w:rsidP="00BA2990">
      <w:pPr>
        <w:widowControl/>
        <w:numPr>
          <w:ilvl w:val="0"/>
          <w:numId w:val="10"/>
        </w:numPr>
        <w:tabs>
          <w:tab w:val="left" w:pos="1440"/>
        </w:tabs>
        <w:ind w:left="0" w:firstLine="1080"/>
        <w:rPr>
          <w:sz w:val="24"/>
        </w:rPr>
      </w:pPr>
      <w:r w:rsidRPr="00877B8D">
        <w:rPr>
          <w:color w:val="000000"/>
          <w:sz w:val="24"/>
          <w:u w:val="single"/>
        </w:rPr>
        <w:t>Proposal Submission Format</w:t>
      </w:r>
      <w:r w:rsidRPr="00877B8D">
        <w:rPr>
          <w:color w:val="000000"/>
          <w:sz w:val="24"/>
        </w:rPr>
        <w:t xml:space="preserve">.  </w:t>
      </w:r>
      <w:r w:rsidRPr="00877B8D">
        <w:rPr>
          <w:b/>
          <w:color w:val="000000"/>
          <w:sz w:val="24"/>
        </w:rPr>
        <w:t>Attachment B</w:t>
      </w:r>
      <w:r w:rsidRPr="00877B8D">
        <w:rPr>
          <w:color w:val="000000"/>
          <w:sz w:val="24"/>
        </w:rPr>
        <w:t xml:space="preserve"> can be used as an example when submitting your pr</w:t>
      </w:r>
      <w:r w:rsidRPr="00877B8D">
        <w:rPr>
          <w:sz w:val="24"/>
        </w:rPr>
        <w:t xml:space="preserve">oposal.  The proposal technical text must be no longer than 10 pages, no smaller than font size 11, and have 1-inch margins.  The 10-page limit includes </w:t>
      </w:r>
      <w:r w:rsidRPr="00877B8D">
        <w:rPr>
          <w:i/>
          <w:sz w:val="24"/>
        </w:rPr>
        <w:t>all</w:t>
      </w:r>
      <w:r w:rsidRPr="00877B8D">
        <w:rPr>
          <w:sz w:val="24"/>
        </w:rPr>
        <w:t xml:space="preserve"> text, figures, references, and vitae.  (The Budget, Attachment </w:t>
      </w:r>
      <w:r>
        <w:rPr>
          <w:sz w:val="24"/>
        </w:rPr>
        <w:t>B</w:t>
      </w:r>
      <w:r w:rsidRPr="00877B8D">
        <w:rPr>
          <w:sz w:val="24"/>
        </w:rPr>
        <w:t xml:space="preserve">, is </w:t>
      </w:r>
      <w:r w:rsidRPr="00877B8D">
        <w:rPr>
          <w:b/>
          <w:bCs/>
          <w:i/>
          <w:sz w:val="24"/>
        </w:rPr>
        <w:t>not</w:t>
      </w:r>
      <w:r w:rsidRPr="00877B8D">
        <w:rPr>
          <w:b/>
          <w:bCs/>
          <w:sz w:val="24"/>
        </w:rPr>
        <w:t xml:space="preserve"> </w:t>
      </w:r>
      <w:r w:rsidRPr="00877B8D">
        <w:rPr>
          <w:sz w:val="24"/>
        </w:rPr>
        <w:t>included in the 10-page limit.) The text should  include the following:</w:t>
      </w:r>
    </w:p>
    <w:p w14:paraId="60E2DBCB" w14:textId="77777777" w:rsidR="00BA2990" w:rsidRPr="00877B8D" w:rsidRDefault="00BA2990" w:rsidP="00BA2990">
      <w:pPr>
        <w:widowControl/>
        <w:ind w:left="1440"/>
        <w:rPr>
          <w:sz w:val="24"/>
        </w:rPr>
      </w:pPr>
    </w:p>
    <w:p w14:paraId="60E2DBCC" w14:textId="77777777" w:rsidR="00BA2990" w:rsidRPr="00877B8D" w:rsidRDefault="00BA2990" w:rsidP="00BA2990">
      <w:pPr>
        <w:widowControl/>
        <w:numPr>
          <w:ilvl w:val="1"/>
          <w:numId w:val="2"/>
        </w:numPr>
        <w:tabs>
          <w:tab w:val="clear" w:pos="2520"/>
          <w:tab w:val="num" w:pos="1800"/>
          <w:tab w:val="left" w:pos="10620"/>
        </w:tabs>
        <w:ind w:left="0" w:firstLine="1440"/>
        <w:rPr>
          <w:sz w:val="24"/>
        </w:rPr>
      </w:pPr>
      <w:r w:rsidRPr="00877B8D">
        <w:rPr>
          <w:sz w:val="24"/>
          <w:u w:val="single"/>
        </w:rPr>
        <w:t>Purpose, Objectives, and Relevance</w:t>
      </w:r>
      <w:r w:rsidRPr="00877B8D">
        <w:rPr>
          <w:sz w:val="24"/>
        </w:rPr>
        <w:t xml:space="preserve">.  </w:t>
      </w:r>
      <w:r w:rsidRPr="004030FB">
        <w:rPr>
          <w:b/>
          <w:sz w:val="24"/>
        </w:rPr>
        <w:t>Attachment B, Section I</w:t>
      </w:r>
      <w:r>
        <w:rPr>
          <w:sz w:val="24"/>
        </w:rPr>
        <w:t xml:space="preserve"> – (</w:t>
      </w:r>
      <w:r w:rsidRPr="00877B8D">
        <w:rPr>
          <w:sz w:val="24"/>
        </w:rPr>
        <w:t xml:space="preserve">a) Describe why the project is needed by the applicant; (b) </w:t>
      </w:r>
      <w:proofErr w:type="gramStart"/>
      <w:r w:rsidRPr="00877B8D">
        <w:rPr>
          <w:sz w:val="24"/>
        </w:rPr>
        <w:t>Describe</w:t>
      </w:r>
      <w:proofErr w:type="gramEnd"/>
      <w:r w:rsidRPr="00877B8D">
        <w:rPr>
          <w:sz w:val="24"/>
        </w:rPr>
        <w:t xml:space="preserve"> the applicant’s objectives; (c) Describe how the applicant’s objectives support their mission and how this project will provide a public benefit. </w:t>
      </w:r>
    </w:p>
    <w:p w14:paraId="60E2DBCD" w14:textId="77777777" w:rsidR="00BA2990" w:rsidRPr="00877B8D" w:rsidRDefault="00BA2990" w:rsidP="00BA2990">
      <w:pPr>
        <w:widowControl/>
        <w:tabs>
          <w:tab w:val="num" w:pos="1800"/>
        </w:tabs>
        <w:ind w:firstLine="1440"/>
        <w:rPr>
          <w:sz w:val="24"/>
        </w:rPr>
      </w:pPr>
    </w:p>
    <w:p w14:paraId="60E2DBCE"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Technical Approach</w:t>
      </w:r>
      <w:r w:rsidRPr="00877B8D">
        <w:rPr>
          <w:sz w:val="24"/>
        </w:rPr>
        <w:t xml:space="preserve">.  </w:t>
      </w:r>
      <w:r w:rsidRPr="004030FB">
        <w:rPr>
          <w:b/>
          <w:sz w:val="24"/>
        </w:rPr>
        <w:t>Attachment B, Section II</w:t>
      </w:r>
      <w:r>
        <w:rPr>
          <w:sz w:val="24"/>
        </w:rPr>
        <w:t xml:space="preserve"> – D</w:t>
      </w:r>
      <w:r w:rsidRPr="00877B8D">
        <w:rPr>
          <w:sz w:val="24"/>
        </w:rPr>
        <w:t>escribe how the applicant proposes to conduct and achieve the project in accordance with the Statement of Joint Objectives in Section I.C.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I.D.</w:t>
      </w:r>
    </w:p>
    <w:p w14:paraId="60E2DBCF" w14:textId="77777777" w:rsidR="00BA2990" w:rsidRPr="00877B8D" w:rsidRDefault="00BA2990" w:rsidP="00BA2990">
      <w:pPr>
        <w:widowControl/>
        <w:tabs>
          <w:tab w:val="num" w:pos="1800"/>
        </w:tabs>
        <w:ind w:firstLine="1440"/>
        <w:rPr>
          <w:sz w:val="24"/>
        </w:rPr>
      </w:pPr>
    </w:p>
    <w:p w14:paraId="60E2DBD0"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Qualifications, Experience, and Past Performance</w:t>
      </w:r>
      <w:r w:rsidRPr="00877B8D">
        <w:rPr>
          <w:sz w:val="24"/>
        </w:rPr>
        <w:t xml:space="preserve">.  </w:t>
      </w:r>
      <w:r w:rsidRPr="004030FB">
        <w:rPr>
          <w:b/>
          <w:sz w:val="24"/>
        </w:rPr>
        <w:t>Attachment B, Section III</w:t>
      </w:r>
      <w:r>
        <w:rPr>
          <w:sz w:val="24"/>
        </w:rPr>
        <w:t xml:space="preserve"> – D</w:t>
      </w:r>
      <w:r w:rsidRPr="00877B8D">
        <w:rPr>
          <w:sz w:val="24"/>
        </w:rPr>
        <w:t xml:space="preserve">escribe who will carry out the project activities.  List all project personnel, including consultants.   </w:t>
      </w:r>
      <w:r w:rsidRPr="00877B8D">
        <w:rPr>
          <w:sz w:val="24"/>
        </w:rPr>
        <w:lastRenderedPageBreak/>
        <w:t>Describe their responsibilities and the amount of time each will dedicate to the project.  Briefly describe how their experience and qualifications are appropriate to successfully achieve the stated objectives.</w:t>
      </w:r>
    </w:p>
    <w:p w14:paraId="60E2DBD1" w14:textId="77777777" w:rsidR="00BA2990" w:rsidRPr="00877B8D" w:rsidRDefault="00BA2990" w:rsidP="00BA2990">
      <w:pPr>
        <w:widowControl/>
        <w:tabs>
          <w:tab w:val="left" w:pos="360"/>
          <w:tab w:val="left" w:pos="1440"/>
          <w:tab w:val="num" w:pos="1800"/>
          <w:tab w:val="right" w:pos="8640"/>
        </w:tabs>
        <w:ind w:firstLine="1440"/>
        <w:rPr>
          <w:sz w:val="24"/>
        </w:rPr>
      </w:pPr>
    </w:p>
    <w:p w14:paraId="60E2DBD2" w14:textId="77777777" w:rsidR="00BA2990" w:rsidRPr="00877B8D" w:rsidRDefault="00BA2990" w:rsidP="00BA2990">
      <w:pPr>
        <w:widowControl/>
        <w:tabs>
          <w:tab w:val="left" w:pos="1440"/>
        </w:tabs>
        <w:ind w:firstLine="1080"/>
        <w:rPr>
          <w:sz w:val="24"/>
        </w:rPr>
      </w:pPr>
      <w:r w:rsidRPr="00877B8D">
        <w:rPr>
          <w:sz w:val="24"/>
        </w:rPr>
        <w:t>4.</w:t>
      </w:r>
      <w:r w:rsidRPr="00877B8D">
        <w:rPr>
          <w:sz w:val="24"/>
        </w:rPr>
        <w:tab/>
      </w:r>
      <w:r w:rsidRPr="00877B8D">
        <w:rPr>
          <w:sz w:val="24"/>
          <w:u w:val="single"/>
        </w:rPr>
        <w:t>Budget</w:t>
      </w:r>
      <w:r w:rsidRPr="00877B8D">
        <w:rPr>
          <w:sz w:val="24"/>
        </w:rPr>
        <w:t>.</w:t>
      </w:r>
      <w:r w:rsidR="006877DB">
        <w:rPr>
          <w:sz w:val="24"/>
        </w:rPr>
        <w:t xml:space="preserve">  Use </w:t>
      </w:r>
      <w:r w:rsidR="006877DB" w:rsidRPr="006877DB">
        <w:rPr>
          <w:b/>
          <w:sz w:val="24"/>
        </w:rPr>
        <w:t>Attachment C</w:t>
      </w:r>
      <w:r w:rsidR="006877DB" w:rsidRPr="00C3226E">
        <w:rPr>
          <w:sz w:val="24"/>
        </w:rPr>
        <w:t xml:space="preserve"> to show </w:t>
      </w:r>
      <w:r w:rsidR="006877DB">
        <w:rPr>
          <w:sz w:val="24"/>
        </w:rPr>
        <w:t xml:space="preserve">the </w:t>
      </w:r>
      <w:r w:rsidR="006877DB" w:rsidRPr="00C3226E">
        <w:rPr>
          <w:sz w:val="24"/>
        </w:rPr>
        <w:t>det</w:t>
      </w:r>
      <w:r w:rsidR="006877DB">
        <w:rPr>
          <w:sz w:val="24"/>
        </w:rPr>
        <w:t>a</w:t>
      </w:r>
      <w:r w:rsidR="006877DB" w:rsidRPr="00C3226E">
        <w:rPr>
          <w:sz w:val="24"/>
        </w:rPr>
        <w:t xml:space="preserve">ils of </w:t>
      </w:r>
      <w:r w:rsidR="006877DB">
        <w:rPr>
          <w:sz w:val="24"/>
        </w:rPr>
        <w:t xml:space="preserve">your anticipated </w:t>
      </w:r>
      <w:r w:rsidR="006877DB" w:rsidRPr="00C3226E">
        <w:rPr>
          <w:sz w:val="24"/>
        </w:rPr>
        <w:t xml:space="preserve">budget.  </w:t>
      </w:r>
      <w:r w:rsidRPr="00877B8D">
        <w:rPr>
          <w:sz w:val="24"/>
        </w:rPr>
        <w:t xml:space="preserve">Please include a description of </w:t>
      </w:r>
      <w:r w:rsidR="006877DB">
        <w:rPr>
          <w:sz w:val="24"/>
        </w:rPr>
        <w:t xml:space="preserve">any </w:t>
      </w:r>
      <w:r w:rsidRPr="00877B8D">
        <w:rPr>
          <w:sz w:val="24"/>
        </w:rPr>
        <w:t xml:space="preserve">cost share </w:t>
      </w:r>
      <w:r w:rsidR="006877DB">
        <w:rPr>
          <w:sz w:val="24"/>
        </w:rPr>
        <w:t xml:space="preserve">or matching </w:t>
      </w:r>
      <w:r w:rsidRPr="00877B8D">
        <w:rPr>
          <w:sz w:val="24"/>
        </w:rPr>
        <w:t>(cash vs. in</w:t>
      </w:r>
      <w:r>
        <w:rPr>
          <w:sz w:val="24"/>
        </w:rPr>
        <w:t>-</w:t>
      </w:r>
      <w:r w:rsidRPr="00877B8D">
        <w:rPr>
          <w:sz w:val="24"/>
        </w:rPr>
        <w:t xml:space="preserve">kind).  The </w:t>
      </w:r>
      <w:r w:rsidR="006877DB">
        <w:rPr>
          <w:sz w:val="24"/>
        </w:rPr>
        <w:t xml:space="preserve">detailed </w:t>
      </w:r>
      <w:r w:rsidRPr="00877B8D">
        <w:rPr>
          <w:sz w:val="24"/>
        </w:rPr>
        <w:t xml:space="preserve">budget </w:t>
      </w:r>
      <w:r w:rsidR="006877DB">
        <w:rPr>
          <w:sz w:val="24"/>
        </w:rPr>
        <w:t xml:space="preserve">breakdown </w:t>
      </w:r>
      <w:r w:rsidRPr="00877B8D">
        <w:rPr>
          <w:sz w:val="24"/>
        </w:rPr>
        <w:t>should contain the following:</w:t>
      </w:r>
    </w:p>
    <w:p w14:paraId="60E2DBD3" w14:textId="77777777" w:rsidR="00BA2990" w:rsidRPr="00877B8D" w:rsidRDefault="00BA2990" w:rsidP="00BA2990">
      <w:pPr>
        <w:widowControl/>
        <w:tabs>
          <w:tab w:val="left" w:pos="1440"/>
        </w:tabs>
        <w:ind w:firstLine="1080"/>
        <w:rPr>
          <w:sz w:val="24"/>
        </w:rPr>
      </w:pPr>
    </w:p>
    <w:p w14:paraId="60E2DBD4"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Personnel </w:t>
      </w:r>
      <w:r w:rsidRPr="00877B8D">
        <w:rPr>
          <w:sz w:val="24"/>
          <w:u w:val="single"/>
        </w:rPr>
        <w:t>Salaries and Wages</w:t>
      </w:r>
      <w:r w:rsidRPr="00877B8D">
        <w:rPr>
          <w:sz w:val="24"/>
        </w:rPr>
        <w:t>.  Include all employees and their titles working on the project.</w:t>
      </w:r>
    </w:p>
    <w:p w14:paraId="60E2DBD5" w14:textId="77777777" w:rsidR="00BA2990" w:rsidRPr="00877B8D" w:rsidRDefault="00BA2990" w:rsidP="00BA2990">
      <w:pPr>
        <w:widowControl/>
        <w:tabs>
          <w:tab w:val="num" w:pos="1800"/>
        </w:tabs>
        <w:ind w:firstLine="1440"/>
        <w:rPr>
          <w:sz w:val="24"/>
        </w:rPr>
      </w:pPr>
    </w:p>
    <w:p w14:paraId="60E2DBD6"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Employee </w:t>
      </w:r>
      <w:r w:rsidRPr="00877B8D">
        <w:rPr>
          <w:sz w:val="24"/>
          <w:u w:val="single"/>
        </w:rPr>
        <w:t>Fringe Benefits</w:t>
      </w:r>
      <w:r w:rsidRPr="00877B8D">
        <w:rPr>
          <w:sz w:val="24"/>
        </w:rPr>
        <w:t>.  Propose your rates/amounts.  If rates are audit</w:t>
      </w:r>
      <w:r>
        <w:rPr>
          <w:sz w:val="24"/>
        </w:rPr>
        <w:t>-</w:t>
      </w:r>
      <w:r w:rsidRPr="00877B8D">
        <w:rPr>
          <w:sz w:val="24"/>
        </w:rPr>
        <w:t xml:space="preserve">approved, include a copy of the audit agreement and/or the name of the audit agency. </w:t>
      </w:r>
      <w:r>
        <w:rPr>
          <w:sz w:val="24"/>
        </w:rPr>
        <w:t xml:space="preserve"> </w:t>
      </w:r>
      <w:r w:rsidRPr="00877B8D">
        <w:rPr>
          <w:sz w:val="24"/>
        </w:rPr>
        <w:t>If more than one rate is used, l</w:t>
      </w:r>
      <w:r>
        <w:rPr>
          <w:sz w:val="24"/>
        </w:rPr>
        <w:t>i</w:t>
      </w:r>
      <w:r w:rsidRPr="00877B8D">
        <w:rPr>
          <w:sz w:val="24"/>
        </w:rPr>
        <w:t>st each rate and the wage or salary base.</w:t>
      </w:r>
    </w:p>
    <w:p w14:paraId="60E2DBD7" w14:textId="77777777" w:rsidR="00BA2990" w:rsidRPr="00877B8D" w:rsidRDefault="00BA2990" w:rsidP="00BA2990">
      <w:pPr>
        <w:widowControl/>
        <w:tabs>
          <w:tab w:val="num" w:pos="1800"/>
        </w:tabs>
        <w:ind w:firstLine="1440"/>
        <w:rPr>
          <w:sz w:val="24"/>
        </w:rPr>
      </w:pPr>
    </w:p>
    <w:p w14:paraId="60E2DBD8" w14:textId="77777777" w:rsidR="00BA2990" w:rsidRPr="00D06BDD" w:rsidRDefault="00BA2990" w:rsidP="00BA2990">
      <w:pPr>
        <w:widowControl/>
        <w:numPr>
          <w:ilvl w:val="0"/>
          <w:numId w:val="3"/>
        </w:numPr>
        <w:tabs>
          <w:tab w:val="clear" w:pos="2520"/>
          <w:tab w:val="num" w:pos="1800"/>
        </w:tabs>
        <w:ind w:left="0" w:firstLine="1440"/>
        <w:rPr>
          <w:b/>
          <w:bCs/>
          <w:sz w:val="24"/>
        </w:rPr>
      </w:pPr>
      <w:r w:rsidRPr="0081039A">
        <w:rPr>
          <w:sz w:val="24"/>
          <w:u w:val="single"/>
        </w:rPr>
        <w:t>Travel and Per Diem</w:t>
      </w:r>
      <w:r>
        <w:rPr>
          <w:sz w:val="24"/>
          <w:u w:val="single"/>
        </w:rPr>
        <w:t xml:space="preserve"> Costs</w:t>
      </w:r>
      <w:r w:rsidRPr="0081039A">
        <w:rPr>
          <w:sz w:val="24"/>
        </w:rPr>
        <w:t xml:space="preserve">.  For each trip, indicate the number of persons traveling, the total days they will be in travel status, and the total subsistence and transportation costs for that trip.  Per </w:t>
      </w:r>
      <w:proofErr w:type="gramStart"/>
      <w:r w:rsidRPr="0081039A">
        <w:rPr>
          <w:sz w:val="24"/>
        </w:rPr>
        <w:t>diem</w:t>
      </w:r>
      <w:proofErr w:type="gramEnd"/>
      <w:r w:rsidRPr="0081039A">
        <w:rPr>
          <w:sz w:val="24"/>
        </w:rPr>
        <w:t xml:space="preserve"> rates shall not exceed maximum Federal rates.  To view current Federal per diem rates, visit </w:t>
      </w:r>
      <w:hyperlink r:id="rId18" w:history="1">
        <w:r w:rsidRPr="0081039A">
          <w:rPr>
            <w:rStyle w:val="Hyperlink"/>
            <w:sz w:val="24"/>
          </w:rPr>
          <w:t>http://www.gsa.gov/portal/category/21287</w:t>
        </w:r>
      </w:hyperlink>
      <w:r w:rsidRPr="0081039A">
        <w:rPr>
          <w:sz w:val="24"/>
        </w:rPr>
        <w:t xml:space="preserve"> and follow the links to per diem information.</w:t>
      </w:r>
    </w:p>
    <w:p w14:paraId="60E2DBD9" w14:textId="77777777" w:rsidR="00BA2990" w:rsidRDefault="00BA2990" w:rsidP="00BA2990">
      <w:pPr>
        <w:pStyle w:val="ListParagraph"/>
        <w:widowControl/>
        <w:rPr>
          <w:b/>
          <w:bCs/>
          <w:sz w:val="24"/>
        </w:rPr>
      </w:pPr>
    </w:p>
    <w:p w14:paraId="60E2DBDA" w14:textId="77777777" w:rsidR="00BA2990" w:rsidRPr="00D06BDD" w:rsidRDefault="00BA2990" w:rsidP="00BA2990">
      <w:pPr>
        <w:widowControl/>
        <w:numPr>
          <w:ilvl w:val="0"/>
          <w:numId w:val="3"/>
        </w:numPr>
        <w:tabs>
          <w:tab w:val="clear" w:pos="2520"/>
          <w:tab w:val="num" w:pos="1800"/>
        </w:tabs>
        <w:ind w:left="0" w:firstLine="1440"/>
        <w:rPr>
          <w:bCs/>
          <w:sz w:val="24"/>
          <w:u w:val="single"/>
        </w:rPr>
      </w:pPr>
      <w:r w:rsidRPr="00D06BDD">
        <w:rPr>
          <w:bCs/>
          <w:sz w:val="24"/>
          <w:u w:val="single"/>
        </w:rPr>
        <w:t>Equipment Costs.</w:t>
      </w:r>
      <w:r w:rsidRPr="00D06BDD">
        <w:rPr>
          <w:bCs/>
          <w:sz w:val="24"/>
        </w:rPr>
        <w:t xml:space="preserve">  Include </w:t>
      </w:r>
      <w:r>
        <w:rPr>
          <w:bCs/>
          <w:sz w:val="24"/>
        </w:rPr>
        <w:t>b</w:t>
      </w:r>
      <w:r w:rsidRPr="00D06BDD">
        <w:rPr>
          <w:sz w:val="24"/>
        </w:rPr>
        <w:t xml:space="preserve">udgeted cost of equipment (property with a useful life of more than one (1) year and costing $5,000 or more per unit).  </w:t>
      </w:r>
    </w:p>
    <w:p w14:paraId="60E2DBDB" w14:textId="77777777" w:rsidR="00BA2990" w:rsidRPr="00D06BDD" w:rsidRDefault="00BA2990" w:rsidP="00BA2990">
      <w:pPr>
        <w:widowControl/>
        <w:tabs>
          <w:tab w:val="num" w:pos="1800"/>
        </w:tabs>
        <w:ind w:firstLine="1440"/>
        <w:rPr>
          <w:sz w:val="24"/>
        </w:rPr>
      </w:pPr>
    </w:p>
    <w:p w14:paraId="60E2DBDC"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Suppl</w:t>
      </w:r>
      <w:r>
        <w:rPr>
          <w:sz w:val="24"/>
          <w:u w:val="single"/>
        </w:rPr>
        <w:t>y Costs</w:t>
      </w:r>
      <w:r w:rsidRPr="00877B8D">
        <w:rPr>
          <w:sz w:val="24"/>
        </w:rPr>
        <w:t xml:space="preserve">.  Include consumable supplies and materials to be used </w:t>
      </w:r>
      <w:r>
        <w:rPr>
          <w:sz w:val="24"/>
        </w:rPr>
        <w:t>o</w:t>
      </w:r>
      <w:r w:rsidRPr="00877B8D">
        <w:rPr>
          <w:sz w:val="24"/>
        </w:rPr>
        <w:t>n the project, listing each item and quantity individually.  Include items of expendable equipment, i.e., equipment costing less than $5</w:t>
      </w:r>
      <w:r>
        <w:rPr>
          <w:sz w:val="24"/>
        </w:rPr>
        <w:t>,000</w:t>
      </w:r>
      <w:r w:rsidRPr="00877B8D">
        <w:rPr>
          <w:sz w:val="24"/>
        </w:rPr>
        <w:t xml:space="preserve"> or with an estimated useful life of less than </w:t>
      </w:r>
      <w:r>
        <w:rPr>
          <w:sz w:val="24"/>
        </w:rPr>
        <w:t>one</w:t>
      </w:r>
      <w:r w:rsidRPr="00877B8D">
        <w:rPr>
          <w:sz w:val="24"/>
        </w:rPr>
        <w:t xml:space="preserve"> year.</w:t>
      </w:r>
    </w:p>
    <w:p w14:paraId="60E2DBDD" w14:textId="77777777" w:rsidR="00BA2990" w:rsidRPr="00877B8D" w:rsidRDefault="00BA2990" w:rsidP="00BA2990">
      <w:pPr>
        <w:widowControl/>
        <w:tabs>
          <w:tab w:val="num" w:pos="1800"/>
        </w:tabs>
        <w:ind w:firstLine="1440"/>
        <w:rPr>
          <w:sz w:val="24"/>
        </w:rPr>
      </w:pPr>
    </w:p>
    <w:p w14:paraId="60E2DBDE" w14:textId="77777777" w:rsidR="00BA2990" w:rsidRPr="00D06BDD" w:rsidRDefault="00BA2990" w:rsidP="00BA2990">
      <w:pPr>
        <w:widowControl/>
        <w:numPr>
          <w:ilvl w:val="0"/>
          <w:numId w:val="3"/>
        </w:numPr>
        <w:tabs>
          <w:tab w:val="clear" w:pos="2520"/>
          <w:tab w:val="num" w:pos="1800"/>
        </w:tabs>
        <w:ind w:left="0" w:firstLine="1440"/>
        <w:rPr>
          <w:b/>
          <w:bCs/>
          <w:sz w:val="24"/>
        </w:rPr>
      </w:pPr>
      <w:r w:rsidRPr="00877B8D">
        <w:rPr>
          <w:sz w:val="24"/>
          <w:u w:val="single"/>
        </w:rPr>
        <w:t>Consultant/Contracting Fees</w:t>
      </w:r>
      <w:r w:rsidRPr="00877B8D">
        <w:rPr>
          <w:sz w:val="24"/>
        </w:rPr>
        <w:t xml:space="preserve">.  Include </w:t>
      </w:r>
      <w:r>
        <w:rPr>
          <w:sz w:val="24"/>
        </w:rPr>
        <w:t xml:space="preserve">costs </w:t>
      </w:r>
      <w:r w:rsidRPr="00877B8D">
        <w:rPr>
          <w:sz w:val="24"/>
        </w:rPr>
        <w:t>for professional and technical consultants</w:t>
      </w:r>
      <w:r>
        <w:rPr>
          <w:sz w:val="24"/>
        </w:rPr>
        <w:t>,</w:t>
      </w:r>
      <w:r w:rsidRPr="00877B8D">
        <w:rPr>
          <w:sz w:val="24"/>
        </w:rPr>
        <w:t xml:space="preserve"> contractors</w:t>
      </w:r>
      <w:r>
        <w:rPr>
          <w:sz w:val="24"/>
        </w:rPr>
        <w:t xml:space="preserve">, </w:t>
      </w:r>
      <w:r w:rsidRPr="00D06BDD">
        <w:rPr>
          <w:sz w:val="24"/>
        </w:rPr>
        <w:t>and/or sub-recipient agreements.  Provide names and explain the details and purpose of the costs</w:t>
      </w:r>
      <w:r>
        <w:rPr>
          <w:sz w:val="24"/>
        </w:rPr>
        <w:t>.</w:t>
      </w:r>
    </w:p>
    <w:p w14:paraId="60E2DBDF" w14:textId="77777777" w:rsidR="00BA2990" w:rsidRPr="00D06BDD" w:rsidRDefault="00BA2990" w:rsidP="00BA2990">
      <w:pPr>
        <w:pStyle w:val="ListParagraph"/>
        <w:widowControl/>
        <w:rPr>
          <w:bCs/>
          <w:sz w:val="24"/>
        </w:rPr>
      </w:pPr>
    </w:p>
    <w:p w14:paraId="60E2DBE0" w14:textId="77777777" w:rsidR="00BA2990" w:rsidRPr="00D06BDD" w:rsidRDefault="00BA2990" w:rsidP="00BA2990">
      <w:pPr>
        <w:widowControl/>
        <w:numPr>
          <w:ilvl w:val="0"/>
          <w:numId w:val="3"/>
        </w:numPr>
        <w:tabs>
          <w:tab w:val="clear" w:pos="2520"/>
          <w:tab w:val="num" w:pos="1800"/>
        </w:tabs>
        <w:ind w:left="0" w:firstLine="1440"/>
        <w:rPr>
          <w:bCs/>
          <w:sz w:val="24"/>
        </w:rPr>
      </w:pPr>
      <w:r w:rsidRPr="00D06BDD">
        <w:rPr>
          <w:bCs/>
          <w:sz w:val="24"/>
          <w:u w:val="single"/>
        </w:rPr>
        <w:t>Construction Costs.</w:t>
      </w:r>
      <w:r w:rsidRPr="00D06BDD">
        <w:rPr>
          <w:bCs/>
          <w:sz w:val="24"/>
        </w:rPr>
        <w:t xml:space="preserve">  Not applicable.</w:t>
      </w:r>
    </w:p>
    <w:p w14:paraId="60E2DBE1" w14:textId="77777777" w:rsidR="00BA2990" w:rsidRPr="00D06BDD" w:rsidRDefault="00BA2990" w:rsidP="00BA2990">
      <w:pPr>
        <w:pStyle w:val="ListParagraph"/>
        <w:widowControl/>
        <w:rPr>
          <w:sz w:val="24"/>
          <w:u w:val="single"/>
        </w:rPr>
      </w:pPr>
    </w:p>
    <w:p w14:paraId="60E2DBE2"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Other Costs</w:t>
      </w:r>
      <w:r w:rsidRPr="00877B8D">
        <w:rPr>
          <w:sz w:val="24"/>
        </w:rPr>
        <w:t xml:space="preserve">.  </w:t>
      </w:r>
      <w:r>
        <w:rPr>
          <w:sz w:val="24"/>
        </w:rPr>
        <w:t>I</w:t>
      </w:r>
      <w:r w:rsidRPr="00877B8D">
        <w:rPr>
          <w:sz w:val="24"/>
        </w:rPr>
        <w:t>nclude the cost</w:t>
      </w:r>
      <w:r>
        <w:rPr>
          <w:sz w:val="24"/>
        </w:rPr>
        <w:t xml:space="preserve">s such as </w:t>
      </w:r>
      <w:r w:rsidRPr="00877B8D">
        <w:rPr>
          <w:sz w:val="24"/>
        </w:rPr>
        <w:t>duplicatin</w:t>
      </w:r>
      <w:r>
        <w:rPr>
          <w:sz w:val="24"/>
        </w:rPr>
        <w:t>g</w:t>
      </w:r>
      <w:r w:rsidRPr="00877B8D">
        <w:rPr>
          <w:sz w:val="24"/>
        </w:rPr>
        <w:t xml:space="preserve"> and printing, long distance telephone calls, equipment rental, postage, and other services not previously listed.</w:t>
      </w:r>
      <w:r>
        <w:rPr>
          <w:sz w:val="24"/>
        </w:rPr>
        <w:t xml:space="preserve">  </w:t>
      </w:r>
    </w:p>
    <w:p w14:paraId="60E2DBE3" w14:textId="77777777" w:rsidR="00BA2990" w:rsidRPr="00877B8D" w:rsidRDefault="00BA2990" w:rsidP="00BA2990">
      <w:pPr>
        <w:widowControl/>
        <w:tabs>
          <w:tab w:val="num" w:pos="1800"/>
        </w:tabs>
        <w:ind w:firstLine="1440"/>
        <w:rPr>
          <w:sz w:val="24"/>
        </w:rPr>
      </w:pPr>
    </w:p>
    <w:p w14:paraId="60E2DBE4" w14:textId="77777777" w:rsidR="00BA2990" w:rsidRPr="002C4B7A" w:rsidRDefault="00BA2990" w:rsidP="00BA2990">
      <w:pPr>
        <w:widowControl/>
        <w:numPr>
          <w:ilvl w:val="0"/>
          <w:numId w:val="3"/>
        </w:numPr>
        <w:tabs>
          <w:tab w:val="clear" w:pos="2520"/>
          <w:tab w:val="left" w:pos="1800"/>
        </w:tabs>
        <w:ind w:left="0" w:firstLine="1440"/>
        <w:rPr>
          <w:color w:val="000000"/>
          <w:sz w:val="24"/>
        </w:rPr>
      </w:pPr>
      <w:r w:rsidRPr="002C4B7A">
        <w:rPr>
          <w:color w:val="000000"/>
          <w:sz w:val="24"/>
          <w:u w:val="single"/>
        </w:rPr>
        <w:t>Indirect Charges</w:t>
      </w:r>
      <w:r w:rsidRPr="002C4B7A">
        <w:rPr>
          <w:color w:val="000000"/>
          <w:sz w:val="24"/>
        </w:rPr>
        <w:t xml:space="preserve">.  If indirect costs will be charged to the assistance agreement, complete the table in Section J. of the attached Detailed Budget Breakdown.  Submit a copy of your current approved negotiated indirect cost rate agreement (NICRA).  Most States, Universities and larger </w:t>
      </w:r>
      <w:proofErr w:type="spellStart"/>
      <w:r w:rsidRPr="002C4B7A">
        <w:rPr>
          <w:color w:val="000000"/>
          <w:sz w:val="24"/>
        </w:rPr>
        <w:t>non profits</w:t>
      </w:r>
      <w:proofErr w:type="spellEnd"/>
      <w:r w:rsidRPr="002C4B7A">
        <w:rPr>
          <w:color w:val="000000"/>
          <w:sz w:val="24"/>
        </w:rPr>
        <w:t xml:space="preserve"> have a negotiated</w:t>
      </w:r>
      <w:r w:rsidRPr="002C4B7A">
        <w:rPr>
          <w:b/>
          <w:color w:val="000000"/>
          <w:sz w:val="24"/>
        </w:rPr>
        <w:t xml:space="preserve"> </w:t>
      </w:r>
      <w:r w:rsidRPr="002C4B7A">
        <w:rPr>
          <w:color w:val="000000"/>
          <w:sz w:val="24"/>
        </w:rPr>
        <w:t>indirect cost rate agreement with the Federal Government.  This agreement provides the rates approved for use on financial assistance agreements with the Federal Government.  A copy of the current rate agreement must be submitted with any proposed project.  If you do not have a current NICRA, submit a request and justification for allowing an indirect rate of up to 10%.  This determination will include the indirect cost rate, the calculations of the indirect cost rate, including the base and indirect cost pools and the associated dollar figures for both.</w:t>
      </w:r>
    </w:p>
    <w:p w14:paraId="60E2DBE5" w14:textId="77777777" w:rsidR="00BA2990" w:rsidRPr="000E7730" w:rsidRDefault="00BA2990" w:rsidP="00BA2990">
      <w:pPr>
        <w:widowControl/>
        <w:tabs>
          <w:tab w:val="left" w:pos="1440"/>
        </w:tabs>
        <w:rPr>
          <w:color w:val="000000"/>
          <w:sz w:val="24"/>
          <w:highlight w:val="yellow"/>
        </w:rPr>
      </w:pPr>
    </w:p>
    <w:p w14:paraId="60E2DBE8" w14:textId="77777777" w:rsidR="004C3E25" w:rsidRPr="00877B8D" w:rsidRDefault="004C3E25" w:rsidP="00BE01D6">
      <w:pPr>
        <w:pStyle w:val="Heading8"/>
        <w:widowControl/>
        <w:numPr>
          <w:ilvl w:val="0"/>
          <w:numId w:val="9"/>
        </w:numPr>
        <w:tabs>
          <w:tab w:val="left" w:pos="1080"/>
        </w:tabs>
        <w:rPr>
          <w:b/>
        </w:rPr>
      </w:pPr>
      <w:r w:rsidRPr="00877B8D">
        <w:rPr>
          <w:b/>
        </w:rPr>
        <w:t xml:space="preserve">Submission Dates and Times: </w:t>
      </w:r>
    </w:p>
    <w:p w14:paraId="60E2DBE9" w14:textId="77777777" w:rsidR="004C3E25" w:rsidRPr="00877B8D" w:rsidRDefault="004C3E25" w:rsidP="00BE01D6">
      <w:pPr>
        <w:pStyle w:val="BodyTextIndent"/>
        <w:widowControl/>
        <w:ind w:left="0"/>
        <w:rPr>
          <w:szCs w:val="24"/>
        </w:rPr>
      </w:pPr>
    </w:p>
    <w:p w14:paraId="60E2DBEA" w14:textId="77777777" w:rsidR="004C3E25" w:rsidRPr="00877B8D" w:rsidRDefault="00CF0D96" w:rsidP="00BE01D6">
      <w:pPr>
        <w:pStyle w:val="BodyTextIndent"/>
        <w:widowControl/>
        <w:numPr>
          <w:ilvl w:val="2"/>
          <w:numId w:val="2"/>
        </w:numPr>
        <w:tabs>
          <w:tab w:val="clear" w:pos="3420"/>
          <w:tab w:val="num" w:pos="1440"/>
        </w:tabs>
        <w:ind w:left="0" w:firstLine="1080"/>
        <w:rPr>
          <w:szCs w:val="24"/>
        </w:rPr>
      </w:pPr>
      <w:r w:rsidRPr="00877B8D">
        <w:rPr>
          <w:szCs w:val="24"/>
        </w:rPr>
        <w:t>The e</w:t>
      </w:r>
      <w:r w:rsidR="004C3E25" w:rsidRPr="00877B8D">
        <w:rPr>
          <w:szCs w:val="24"/>
        </w:rPr>
        <w:t xml:space="preserve">lectronic submission to </w:t>
      </w:r>
      <w:hyperlink r:id="rId19" w:history="1">
        <w:r w:rsidR="0081039A" w:rsidRPr="00F44338">
          <w:rPr>
            <w:rStyle w:val="Hyperlink"/>
            <w:szCs w:val="24"/>
          </w:rPr>
          <w:t>www.Grants.gov</w:t>
        </w:r>
      </w:hyperlink>
      <w:r w:rsidR="00B8271C">
        <w:rPr>
          <w:szCs w:val="24"/>
        </w:rPr>
        <w:t xml:space="preserve"> </w:t>
      </w:r>
      <w:r w:rsidR="004C3E25" w:rsidRPr="00877B8D">
        <w:rPr>
          <w:szCs w:val="24"/>
        </w:rPr>
        <w:t xml:space="preserve">is due by </w:t>
      </w:r>
      <w:r w:rsidR="00B8271C">
        <w:rPr>
          <w:szCs w:val="24"/>
        </w:rPr>
        <w:t xml:space="preserve">the date and time listed on the cover sheet of this announcement.  </w:t>
      </w:r>
      <w:r w:rsidR="004C3E25" w:rsidRPr="00877B8D">
        <w:rPr>
          <w:szCs w:val="24"/>
        </w:rPr>
        <w:t>A proposal received after the closing date and time will</w:t>
      </w:r>
      <w:r w:rsidR="004C3E25" w:rsidRPr="00877B8D">
        <w:rPr>
          <w:color w:val="0000FF"/>
          <w:szCs w:val="24"/>
        </w:rPr>
        <w:t xml:space="preserve"> </w:t>
      </w:r>
      <w:r w:rsidR="004C3E25" w:rsidRPr="00877B8D">
        <w:rPr>
          <w:szCs w:val="24"/>
        </w:rPr>
        <w:t xml:space="preserve">not be </w:t>
      </w:r>
      <w:r w:rsidR="004C3E25" w:rsidRPr="00877B8D">
        <w:rPr>
          <w:szCs w:val="24"/>
        </w:rPr>
        <w:lastRenderedPageBreak/>
        <w:t xml:space="preserve">considered for award.  If it is determined that a proposal will not be considered due to lateness, the applicant will be so notified immediately.  </w:t>
      </w:r>
    </w:p>
    <w:p w14:paraId="60E2DBEB" w14:textId="77777777" w:rsidR="00C667DC" w:rsidRPr="00877B8D" w:rsidRDefault="00C667DC" w:rsidP="00BE01D6">
      <w:pPr>
        <w:pStyle w:val="BodyTextIndent"/>
        <w:widowControl/>
        <w:tabs>
          <w:tab w:val="num" w:pos="1440"/>
        </w:tabs>
        <w:ind w:left="0" w:firstLine="1080"/>
        <w:rPr>
          <w:szCs w:val="24"/>
        </w:rPr>
      </w:pPr>
    </w:p>
    <w:p w14:paraId="60E2DBEC" w14:textId="77777777" w:rsidR="00C667DC" w:rsidRPr="00877B8D" w:rsidRDefault="00C667DC" w:rsidP="00BE01D6">
      <w:pPr>
        <w:widowControl/>
        <w:numPr>
          <w:ilvl w:val="0"/>
          <w:numId w:val="2"/>
        </w:numPr>
        <w:tabs>
          <w:tab w:val="clear" w:pos="1800"/>
          <w:tab w:val="left" w:pos="-720"/>
          <w:tab w:val="num" w:pos="1440"/>
        </w:tabs>
        <w:ind w:left="0" w:firstLine="1080"/>
        <w:rPr>
          <w:sz w:val="24"/>
        </w:rPr>
      </w:pPr>
      <w:r w:rsidRPr="00877B8D">
        <w:rPr>
          <w:sz w:val="24"/>
        </w:rPr>
        <w:t xml:space="preserve">All proposals will be required to be submitted electronically through </w:t>
      </w:r>
      <w:r w:rsidR="00841677" w:rsidRPr="00877B8D">
        <w:rPr>
          <w:sz w:val="24"/>
        </w:rPr>
        <w:t>Grants</w:t>
      </w:r>
      <w:r w:rsidRPr="00877B8D">
        <w:rPr>
          <w:sz w:val="24"/>
        </w:rPr>
        <w:t xml:space="preserve">.gov.  All of the required attached forms can be prepared online.  Any form that is not available online may be submitted as attachments at the end of the proposal.  If you have not registered in grants.gov, go to visit the website </w:t>
      </w:r>
      <w:hyperlink r:id="rId20" w:history="1">
        <w:r w:rsidRPr="00877B8D">
          <w:rPr>
            <w:rStyle w:val="Hyperlink"/>
            <w:sz w:val="24"/>
          </w:rPr>
          <w:t>www.grants.gov</w:t>
        </w:r>
      </w:hyperlink>
      <w:r w:rsidRPr="00877B8D">
        <w:rPr>
          <w:sz w:val="24"/>
        </w:rPr>
        <w:t xml:space="preserve"> and get started in the registration process.  </w:t>
      </w:r>
      <w:r w:rsidRPr="00877B8D">
        <w:rPr>
          <w:b/>
          <w:sz w:val="24"/>
        </w:rPr>
        <w:t xml:space="preserve">Application preparation time may take several weeks to get certified. </w:t>
      </w:r>
      <w:r w:rsidRPr="00877B8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21" w:history="1">
        <w:r w:rsidR="00450B46">
          <w:rPr>
            <w:rStyle w:val="Hyperlink"/>
            <w:sz w:val="24"/>
          </w:rPr>
          <w:t>http://www.grants.gov/documents/19/18243/GrantsGovApplicantUserGuide.pdf/0ed6bbba-3b87-4600-8449-4bb1603b4e70</w:t>
        </w:r>
      </w:hyperlink>
      <w:r w:rsidRPr="00877B8D">
        <w:rPr>
          <w:sz w:val="24"/>
        </w:rPr>
        <w:t xml:space="preserve"> that will answer most if not all your questions. </w:t>
      </w:r>
    </w:p>
    <w:p w14:paraId="60E2DBED" w14:textId="77777777" w:rsidR="00C667DC" w:rsidRPr="00877B8D" w:rsidRDefault="00C667DC" w:rsidP="00BE01D6">
      <w:pPr>
        <w:pStyle w:val="Heading8"/>
        <w:widowControl/>
        <w:numPr>
          <w:ilvl w:val="0"/>
          <w:numId w:val="0"/>
        </w:numPr>
      </w:pPr>
    </w:p>
    <w:p w14:paraId="60E2DBEE" w14:textId="77777777" w:rsidR="00C667DC" w:rsidRPr="00877B8D" w:rsidRDefault="00C667DC" w:rsidP="00BE01D6">
      <w:pPr>
        <w:pStyle w:val="Heading8"/>
        <w:widowControl/>
        <w:numPr>
          <w:ilvl w:val="0"/>
          <w:numId w:val="9"/>
        </w:numPr>
        <w:tabs>
          <w:tab w:val="left" w:pos="1080"/>
        </w:tabs>
        <w:ind w:left="0" w:firstLine="720"/>
      </w:pPr>
      <w:r w:rsidRPr="00877B8D">
        <w:rPr>
          <w:b/>
        </w:rPr>
        <w:t>Submission Instructions and Information:</w:t>
      </w:r>
      <w:r w:rsidR="00841677" w:rsidRPr="00877B8D">
        <w:rPr>
          <w:b/>
        </w:rPr>
        <w:t xml:space="preserve">  </w:t>
      </w:r>
      <w:r w:rsidRPr="00877B8D">
        <w:t>Applications/proposals may be submitted by the following methods only:</w:t>
      </w:r>
    </w:p>
    <w:p w14:paraId="60E2DBEF" w14:textId="77777777" w:rsidR="00C667DC" w:rsidRPr="00877B8D" w:rsidRDefault="00C667DC" w:rsidP="00BE01D6">
      <w:pPr>
        <w:widowControl/>
        <w:rPr>
          <w:sz w:val="24"/>
        </w:rPr>
      </w:pPr>
    </w:p>
    <w:p w14:paraId="60E2DBF0"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On-Line Submittal</w:t>
      </w:r>
      <w:r w:rsidR="00841677" w:rsidRPr="00877B8D">
        <w:rPr>
          <w:sz w:val="24"/>
        </w:rPr>
        <w:t xml:space="preserve">.  </w:t>
      </w:r>
      <w:r w:rsidRPr="00877B8D">
        <w:rPr>
          <w:sz w:val="24"/>
        </w:rPr>
        <w:t xml:space="preserve">The Bureau of Land Management (BLM) is participating in the Grants.gov Initiative </w:t>
      </w:r>
      <w:r w:rsidR="004F7380">
        <w:rPr>
          <w:sz w:val="24"/>
        </w:rPr>
        <w:t xml:space="preserve">which </w:t>
      </w:r>
      <w:r w:rsidRPr="00877B8D">
        <w:rPr>
          <w:sz w:val="24"/>
        </w:rPr>
        <w:t xml:space="preserve">provides the </w:t>
      </w:r>
      <w:r w:rsidR="004F7380">
        <w:rPr>
          <w:sz w:val="24"/>
        </w:rPr>
        <w:t xml:space="preserve">federal financial assistance </w:t>
      </w:r>
      <w:r w:rsidRPr="00877B8D">
        <w:rPr>
          <w:sz w:val="24"/>
        </w:rPr>
        <w:t xml:space="preserve">community with a single site to find and apply for funding opportunities.  BLM requires applicants to submit their applications/proposals electronically through: </w:t>
      </w:r>
      <w:hyperlink r:id="rId22" w:history="1">
        <w:r w:rsidR="00450B46">
          <w:rPr>
            <w:rStyle w:val="Hyperlink"/>
            <w:sz w:val="24"/>
          </w:rPr>
          <w:t>http://www.grants.gov/web/grants/applicants/apply-for-grants.html</w:t>
        </w:r>
      </w:hyperlink>
      <w:r w:rsidRPr="00877B8D">
        <w:rPr>
          <w:sz w:val="24"/>
        </w:rPr>
        <w:t>.</w:t>
      </w:r>
    </w:p>
    <w:p w14:paraId="60E2DBF1" w14:textId="77777777" w:rsidR="00C667DC" w:rsidRPr="00877B8D" w:rsidRDefault="00C667DC" w:rsidP="00BE01D6">
      <w:pPr>
        <w:widowControl/>
        <w:rPr>
          <w:sz w:val="24"/>
        </w:rPr>
      </w:pPr>
    </w:p>
    <w:p w14:paraId="60E2DBF2" w14:textId="77777777" w:rsidR="00C667DC" w:rsidRPr="00877B8D" w:rsidRDefault="00C667DC" w:rsidP="00BE01D6">
      <w:pPr>
        <w:widowControl/>
        <w:rPr>
          <w:sz w:val="24"/>
        </w:rPr>
      </w:pPr>
      <w:r w:rsidRPr="00877B8D">
        <w:rPr>
          <w:sz w:val="24"/>
        </w:rPr>
        <w:t>YOU MUST REGISTER WITH GRANTS.GOV PRIOR TO SUBMITTING AN APPLICATION THROUGH THE GRANTS.GOV WEBSITE.  THE REGISTRATION PROCESS MAY TAKE FROM 7 TO 21 DAYS.</w:t>
      </w:r>
    </w:p>
    <w:p w14:paraId="60E2DBF3" w14:textId="77777777" w:rsidR="00C667DC" w:rsidRPr="00877B8D" w:rsidRDefault="00C667DC" w:rsidP="00BE01D6">
      <w:pPr>
        <w:widowControl/>
        <w:rPr>
          <w:sz w:val="24"/>
        </w:rPr>
      </w:pPr>
    </w:p>
    <w:p w14:paraId="60E2DBF4"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Electronic Signature</w:t>
      </w:r>
      <w:r w:rsidRPr="00877B8D">
        <w:rPr>
          <w:sz w:val="24"/>
        </w:rPr>
        <w:t>.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14:paraId="60E2DBF5" w14:textId="77777777" w:rsidR="00C667DC" w:rsidRPr="00877B8D" w:rsidRDefault="00C667DC" w:rsidP="00BE01D6">
      <w:pPr>
        <w:widowControl/>
        <w:rPr>
          <w:sz w:val="24"/>
        </w:rPr>
      </w:pPr>
    </w:p>
    <w:p w14:paraId="60E2DBF6" w14:textId="77777777" w:rsidR="00C667DC" w:rsidRPr="00877B8D" w:rsidRDefault="00C667DC" w:rsidP="00BE01D6">
      <w:pPr>
        <w:widowControl/>
        <w:numPr>
          <w:ilvl w:val="0"/>
          <w:numId w:val="11"/>
        </w:numPr>
        <w:tabs>
          <w:tab w:val="left" w:pos="1440"/>
        </w:tabs>
        <w:ind w:left="0" w:firstLine="1080"/>
        <w:rPr>
          <w:sz w:val="24"/>
        </w:rPr>
      </w:pPr>
      <w:bookmarkStart w:id="1" w:name="_Toc177798750"/>
      <w:bookmarkStart w:id="2" w:name="_Toc139164321"/>
      <w:r w:rsidRPr="00877B8D">
        <w:rPr>
          <w:sz w:val="24"/>
          <w:u w:val="single"/>
        </w:rPr>
        <w:t>Late Submissions, Modifications, and Withdrawals of Application and/or Proposal</w:t>
      </w:r>
      <w:bookmarkEnd w:id="1"/>
      <w:r w:rsidR="00AC04A3" w:rsidRPr="00877B8D">
        <w:rPr>
          <w:sz w:val="24"/>
        </w:rPr>
        <w:t>.  Any application</w:t>
      </w:r>
      <w:bookmarkEnd w:id="2"/>
      <w:r w:rsidRPr="00877B8D">
        <w:rPr>
          <w:sz w:val="24"/>
        </w:rPr>
        <w:t>/proposal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14:paraId="60E2DBF7" w14:textId="77777777" w:rsidR="00CB7B73" w:rsidRPr="00877B8D" w:rsidRDefault="00CB7B73" w:rsidP="00BE01D6">
      <w:pPr>
        <w:widowControl/>
        <w:tabs>
          <w:tab w:val="left" w:pos="1800"/>
        </w:tabs>
        <w:ind w:left="1440"/>
        <w:rPr>
          <w:sz w:val="24"/>
        </w:rPr>
      </w:pPr>
    </w:p>
    <w:p w14:paraId="60E2DBF8" w14:textId="77777777" w:rsidR="00CB7B73" w:rsidRPr="00877B8D" w:rsidRDefault="00CB7B73" w:rsidP="00BE01D6">
      <w:pPr>
        <w:widowControl/>
        <w:numPr>
          <w:ilvl w:val="0"/>
          <w:numId w:val="11"/>
        </w:numPr>
        <w:tabs>
          <w:tab w:val="left" w:pos="1440"/>
        </w:tabs>
        <w:ind w:left="0" w:firstLine="1080"/>
        <w:rPr>
          <w:sz w:val="24"/>
        </w:rPr>
      </w:pPr>
      <w:r w:rsidRPr="00877B8D">
        <w:rPr>
          <w:sz w:val="24"/>
          <w:u w:val="single"/>
        </w:rPr>
        <w:t>Electronic Application Submission and Receipt Procedures</w:t>
      </w:r>
      <w:r w:rsidRPr="00877B8D">
        <w:rPr>
          <w:sz w:val="24"/>
        </w:rPr>
        <w:t>.  This provision provides information on the application submission and receipt instructions for applications submitted through Grants.gov Apply.  Please read the following instructions carefully and completely.</w:t>
      </w:r>
    </w:p>
    <w:p w14:paraId="60E2DBF9" w14:textId="77777777" w:rsidR="00C667DC" w:rsidRPr="00877B8D" w:rsidRDefault="00C667DC" w:rsidP="00BE01D6">
      <w:pPr>
        <w:widowControl/>
        <w:rPr>
          <w:sz w:val="24"/>
        </w:rPr>
      </w:pPr>
    </w:p>
    <w:p w14:paraId="60E2DBFA" w14:textId="77777777" w:rsidR="00C667DC" w:rsidRPr="00877B8D" w:rsidRDefault="00C667DC" w:rsidP="00BE01D6">
      <w:pPr>
        <w:widowControl/>
        <w:numPr>
          <w:ilvl w:val="0"/>
          <w:numId w:val="11"/>
        </w:numPr>
        <w:tabs>
          <w:tab w:val="left" w:pos="1440"/>
        </w:tabs>
        <w:ind w:left="0" w:firstLine="1080"/>
        <w:rPr>
          <w:b/>
          <w:sz w:val="24"/>
        </w:rPr>
      </w:pPr>
      <w:r w:rsidRPr="000D0C86">
        <w:rPr>
          <w:sz w:val="24"/>
          <w:u w:val="single"/>
        </w:rPr>
        <w:t xml:space="preserve">Timely </w:t>
      </w:r>
      <w:r w:rsidRPr="000D0C86">
        <w:rPr>
          <w:bCs/>
          <w:sz w:val="24"/>
          <w:u w:val="single"/>
        </w:rPr>
        <w:t>Receipt</w:t>
      </w:r>
      <w:r w:rsidRPr="000D0C86">
        <w:rPr>
          <w:sz w:val="24"/>
          <w:u w:val="single"/>
        </w:rPr>
        <w:t xml:space="preserve"> Requirements and Proof of Timely Submission</w:t>
      </w:r>
      <w:r w:rsidR="00AC04A3" w:rsidRPr="00877B8D">
        <w:rPr>
          <w:b/>
          <w:sz w:val="24"/>
        </w:rPr>
        <w:t>.</w:t>
      </w:r>
    </w:p>
    <w:p w14:paraId="60E2DBFB" w14:textId="77777777" w:rsidR="00C667DC" w:rsidRPr="00877B8D" w:rsidRDefault="00C667DC" w:rsidP="00BE01D6">
      <w:pPr>
        <w:widowControl/>
        <w:rPr>
          <w:sz w:val="24"/>
        </w:rPr>
      </w:pPr>
    </w:p>
    <w:p w14:paraId="60E2DBFC" w14:textId="77777777" w:rsidR="00C667DC" w:rsidRPr="00877B8D" w:rsidRDefault="00C667DC" w:rsidP="00BE01D6">
      <w:pPr>
        <w:widowControl/>
        <w:numPr>
          <w:ilvl w:val="0"/>
          <w:numId w:val="6"/>
        </w:numPr>
        <w:tabs>
          <w:tab w:val="left" w:pos="1800"/>
        </w:tabs>
        <w:ind w:left="0" w:firstLine="1440"/>
        <w:rPr>
          <w:sz w:val="24"/>
        </w:rPr>
      </w:pPr>
      <w:r w:rsidRPr="00877B8D">
        <w:rPr>
          <w:sz w:val="24"/>
        </w:rPr>
        <w:t>Electronic Submission.  An electronic time stamp is generated within the</w:t>
      </w:r>
      <w:r w:rsidR="00AC04A3" w:rsidRPr="00877B8D">
        <w:rPr>
          <w:sz w:val="24"/>
        </w:rPr>
        <w:t xml:space="preserve"> system when the application</w:t>
      </w:r>
      <w:r w:rsidRPr="00877B8D">
        <w:rPr>
          <w:sz w:val="24"/>
        </w:rPr>
        <w:t xml:space="preserve"> is successfully received by Grants.gov.  The applicant will receive an acknowledgement of receipt and a tracking number from Grants.gov with the successful transmission of their application.  Applicants should print this receipt and save it.</w:t>
      </w:r>
    </w:p>
    <w:p w14:paraId="60E2DBFD" w14:textId="77777777" w:rsidR="00C667DC" w:rsidRPr="00877B8D" w:rsidRDefault="00C667DC" w:rsidP="00BE01D6">
      <w:pPr>
        <w:widowControl/>
        <w:tabs>
          <w:tab w:val="left" w:pos="2160"/>
        </w:tabs>
        <w:ind w:firstLine="1800"/>
        <w:rPr>
          <w:sz w:val="24"/>
        </w:rPr>
      </w:pPr>
    </w:p>
    <w:p w14:paraId="60E2DBFE" w14:textId="77777777" w:rsidR="00C667DC" w:rsidRPr="00877B8D" w:rsidRDefault="00C667DC" w:rsidP="00BE01D6">
      <w:pPr>
        <w:widowControl/>
        <w:numPr>
          <w:ilvl w:val="0"/>
          <w:numId w:val="6"/>
        </w:numPr>
        <w:tabs>
          <w:tab w:val="left" w:pos="1800"/>
        </w:tabs>
        <w:ind w:left="0" w:firstLine="1440"/>
        <w:rPr>
          <w:sz w:val="24"/>
        </w:rPr>
      </w:pPr>
      <w:r w:rsidRPr="00877B8D">
        <w:rPr>
          <w:sz w:val="24"/>
        </w:rPr>
        <w:lastRenderedPageBreak/>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14:paraId="60E2DBFF" w14:textId="77777777" w:rsidR="00C667DC" w:rsidRPr="00877B8D" w:rsidRDefault="00C667DC" w:rsidP="00BE01D6">
      <w:pPr>
        <w:widowControl/>
        <w:tabs>
          <w:tab w:val="left" w:pos="2160"/>
        </w:tabs>
        <w:ind w:firstLine="1800"/>
        <w:rPr>
          <w:sz w:val="24"/>
        </w:rPr>
      </w:pPr>
    </w:p>
    <w:p w14:paraId="60E2DC00" w14:textId="77777777" w:rsidR="00C667DC" w:rsidRPr="00877B8D" w:rsidRDefault="00AC04A3" w:rsidP="00BE01D6">
      <w:pPr>
        <w:widowControl/>
        <w:numPr>
          <w:ilvl w:val="0"/>
          <w:numId w:val="6"/>
        </w:numPr>
        <w:tabs>
          <w:tab w:val="left" w:pos="1800"/>
        </w:tabs>
        <w:ind w:left="0" w:firstLine="1440"/>
        <w:rPr>
          <w:sz w:val="24"/>
        </w:rPr>
      </w:pPr>
      <w:r w:rsidRPr="00877B8D">
        <w:rPr>
          <w:sz w:val="24"/>
        </w:rPr>
        <w:t>G</w:t>
      </w:r>
      <w:r w:rsidR="00C667DC" w:rsidRPr="00877B8D">
        <w:rPr>
          <w:sz w:val="24"/>
        </w:rPr>
        <w:t>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14:paraId="60E2DC01" w14:textId="77777777" w:rsidR="00C667DC" w:rsidRPr="00877B8D" w:rsidRDefault="00C667DC" w:rsidP="00BE01D6">
      <w:pPr>
        <w:widowControl/>
        <w:rPr>
          <w:sz w:val="24"/>
        </w:rPr>
      </w:pPr>
    </w:p>
    <w:p w14:paraId="60E2DC02"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Customer Support</w:t>
      </w:r>
      <w:r w:rsidRPr="00877B8D">
        <w:rPr>
          <w:sz w:val="24"/>
        </w:rPr>
        <w:t xml:space="preserve">.  The Grants.gov website provides customer support via </w:t>
      </w:r>
      <w:r w:rsidR="001C79F9">
        <w:rPr>
          <w:sz w:val="24"/>
        </w:rPr>
        <w:t xml:space="preserve">1 </w:t>
      </w:r>
      <w:r w:rsidRPr="00877B8D">
        <w:rPr>
          <w:sz w:val="24"/>
        </w:rPr>
        <w:t>(800) 518-</w:t>
      </w:r>
      <w:r w:rsidR="001C79F9">
        <w:rPr>
          <w:sz w:val="24"/>
        </w:rPr>
        <w:t>4726</w:t>
      </w:r>
      <w:r w:rsidRPr="00877B8D">
        <w:rPr>
          <w:sz w:val="24"/>
        </w:rPr>
        <w:t xml:space="preserve"> (a toll-free number) or through email at </w:t>
      </w:r>
      <w:hyperlink r:id="rId23" w:history="1">
        <w:r w:rsidRPr="00877B8D">
          <w:rPr>
            <w:sz w:val="24"/>
            <w:u w:val="single"/>
          </w:rPr>
          <w:t>support@grants.gov</w:t>
        </w:r>
      </w:hyperlink>
      <w:r w:rsidRPr="00877B8D">
        <w:rPr>
          <w:sz w:val="24"/>
          <w:u w:val="single"/>
        </w:rPr>
        <w:t>.</w:t>
      </w:r>
      <w:r w:rsidRPr="00877B8D">
        <w:rPr>
          <w:sz w:val="24"/>
        </w:rPr>
        <w:t xml:space="preserve">  The customer support center is open from 7:00 a.m. to 9:00 p.m. Eastern time, Monday through Friday, except Federal holidays, to address Grants.gov technology issues.  For program</w:t>
      </w:r>
      <w:r w:rsidR="001C79F9">
        <w:rPr>
          <w:sz w:val="24"/>
        </w:rPr>
        <w:t>/project-</w:t>
      </w:r>
      <w:r w:rsidRPr="00877B8D">
        <w:rPr>
          <w:sz w:val="24"/>
        </w:rPr>
        <w:t xml:space="preserve">related questions, contact the number listed in Section VII, Agency Contacts. </w:t>
      </w:r>
    </w:p>
    <w:p w14:paraId="60E2DC03" w14:textId="77777777" w:rsidR="00C667DC" w:rsidRPr="00877B8D" w:rsidRDefault="00C667DC" w:rsidP="00BE01D6">
      <w:pPr>
        <w:widowControl/>
        <w:rPr>
          <w:sz w:val="24"/>
        </w:rPr>
      </w:pPr>
    </w:p>
    <w:p w14:paraId="60E2DC04" w14:textId="77777777" w:rsidR="00450B46" w:rsidRPr="00877B8D" w:rsidRDefault="00C667DC" w:rsidP="00BE01D6">
      <w:pPr>
        <w:pStyle w:val="Heading8"/>
        <w:widowControl/>
        <w:numPr>
          <w:ilvl w:val="0"/>
          <w:numId w:val="9"/>
        </w:numPr>
        <w:tabs>
          <w:tab w:val="left" w:pos="1080"/>
        </w:tabs>
        <w:ind w:left="0" w:firstLine="720"/>
      </w:pPr>
      <w:r w:rsidRPr="00877B8D">
        <w:rPr>
          <w:b/>
        </w:rPr>
        <w:t>Intergovernmental Review</w:t>
      </w:r>
      <w:r w:rsidRPr="00877B8D">
        <w:t>:</w:t>
      </w:r>
      <w:r w:rsidR="00AC04A3" w:rsidRPr="00877B8D">
        <w:t xml:space="preserve">  </w:t>
      </w:r>
      <w:r w:rsidRPr="00877B8D">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4" w:history="1">
        <w:r w:rsidR="00450B46" w:rsidRPr="00450B46">
          <w:rPr>
            <w:rStyle w:val="Hyperlink"/>
          </w:rPr>
          <w:t>http://www.whitehouse.gov/omb/grants_spoc</w:t>
        </w:r>
      </w:hyperlink>
    </w:p>
    <w:p w14:paraId="60E2DC05" w14:textId="77777777" w:rsidR="00AC04A3" w:rsidRPr="00877B8D" w:rsidRDefault="00AC04A3" w:rsidP="00BE01D6">
      <w:pPr>
        <w:widowControl/>
        <w:ind w:firstLine="720"/>
        <w:rPr>
          <w:sz w:val="24"/>
        </w:rPr>
      </w:pPr>
    </w:p>
    <w:p w14:paraId="60E2DC06" w14:textId="77777777" w:rsidR="00C667DC" w:rsidRPr="00877B8D" w:rsidRDefault="00CE7AA6" w:rsidP="00BE01D6">
      <w:pPr>
        <w:pStyle w:val="Heading8"/>
        <w:widowControl/>
        <w:numPr>
          <w:ilvl w:val="0"/>
          <w:numId w:val="0"/>
        </w:numPr>
        <w:tabs>
          <w:tab w:val="left" w:pos="1080"/>
        </w:tabs>
        <w:ind w:firstLine="720"/>
      </w:pPr>
      <w:r>
        <w:rPr>
          <w:b/>
        </w:rPr>
        <w:t>G.</w:t>
      </w:r>
      <w:r>
        <w:rPr>
          <w:b/>
        </w:rPr>
        <w:tab/>
      </w:r>
      <w:r w:rsidR="00C667DC" w:rsidRPr="00877B8D">
        <w:rPr>
          <w:b/>
        </w:rPr>
        <w:t>Funding Restrictions</w:t>
      </w:r>
      <w:r w:rsidR="00AC04A3" w:rsidRPr="00877B8D">
        <w:t xml:space="preserve">.  </w:t>
      </w:r>
      <w:r w:rsidR="00C667DC" w:rsidRPr="00877B8D">
        <w:t>A cooperative agreement</w:t>
      </w:r>
      <w:r w:rsidR="00C667DC" w:rsidRPr="00877B8D">
        <w:rPr>
          <w:b/>
        </w:rPr>
        <w:t xml:space="preserve"> </w:t>
      </w:r>
      <w:r w:rsidR="00C667DC" w:rsidRPr="00877B8D">
        <w:t xml:space="preserve">issued by the BLM </w:t>
      </w:r>
      <w:r w:rsidR="00AC04A3" w:rsidRPr="00877B8D">
        <w:t>Oregon/Washington</w:t>
      </w:r>
      <w:r w:rsidR="00C667DC" w:rsidRPr="00877B8D">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00C667DC" w:rsidRPr="00877B8D">
        <w:rPr>
          <w:b/>
          <w:bCs/>
        </w:rPr>
        <w:t xml:space="preserve"> Funding for the first year does not guarantee funding in subsequent years.</w:t>
      </w:r>
      <w:r w:rsidR="00C667DC" w:rsidRPr="00877B8D">
        <w:t xml:space="preserve">  A new application must be submitted for subsequent years.</w:t>
      </w:r>
    </w:p>
    <w:p w14:paraId="60E2DC07" w14:textId="77777777" w:rsidR="00C667DC" w:rsidRPr="00877B8D" w:rsidRDefault="00C667DC" w:rsidP="00BE01D6">
      <w:pPr>
        <w:widowControl/>
        <w:rPr>
          <w:sz w:val="24"/>
        </w:rPr>
      </w:pPr>
    </w:p>
    <w:p w14:paraId="60E2DC08" w14:textId="77777777" w:rsidR="00C667DC" w:rsidRPr="00877B8D" w:rsidRDefault="00C667DC" w:rsidP="008A487F">
      <w:pPr>
        <w:keepNext/>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877B8D">
        <w:rPr>
          <w:b/>
          <w:sz w:val="24"/>
        </w:rPr>
        <w:t>SECTION V.</w:t>
      </w:r>
      <w:proofErr w:type="gramEnd"/>
      <w:r w:rsidRPr="00877B8D">
        <w:rPr>
          <w:b/>
          <w:sz w:val="24"/>
        </w:rPr>
        <w:t xml:space="preserve">  Application Review Information Criteria</w:t>
      </w:r>
    </w:p>
    <w:p w14:paraId="60E2DC09" w14:textId="77777777" w:rsidR="00C667DC" w:rsidRPr="00877B8D" w:rsidRDefault="00C667DC" w:rsidP="008A487F">
      <w:pPr>
        <w:keepNext/>
        <w:widowControl/>
        <w:ind w:left="1440"/>
        <w:rPr>
          <w:sz w:val="24"/>
        </w:rPr>
      </w:pPr>
    </w:p>
    <w:p w14:paraId="60E2DC0A" w14:textId="77777777" w:rsidR="00C667DC" w:rsidRPr="00877B8D" w:rsidRDefault="00C667DC" w:rsidP="00BE01D6">
      <w:pPr>
        <w:widowControl/>
        <w:numPr>
          <w:ilvl w:val="0"/>
          <w:numId w:val="12"/>
        </w:numPr>
        <w:tabs>
          <w:tab w:val="left" w:pos="1080"/>
        </w:tabs>
        <w:rPr>
          <w:b/>
          <w:sz w:val="24"/>
        </w:rPr>
      </w:pPr>
      <w:r w:rsidRPr="00877B8D">
        <w:rPr>
          <w:b/>
          <w:sz w:val="24"/>
        </w:rPr>
        <w:t>Evaluation Criteria</w:t>
      </w:r>
    </w:p>
    <w:p w14:paraId="60E2DC0B" w14:textId="77777777" w:rsidR="00C667DC" w:rsidRPr="00877B8D" w:rsidRDefault="00C667DC" w:rsidP="00BE01D6">
      <w:pPr>
        <w:widowControl/>
        <w:ind w:left="810"/>
        <w:rPr>
          <w:sz w:val="24"/>
        </w:rPr>
      </w:pPr>
    </w:p>
    <w:p w14:paraId="60E2DC0C" w14:textId="77777777" w:rsidR="003E6A33" w:rsidRPr="003E6A33" w:rsidRDefault="003E6A33" w:rsidP="00BE01D6">
      <w:pPr>
        <w:widowControl/>
        <w:numPr>
          <w:ilvl w:val="0"/>
          <w:numId w:val="13"/>
        </w:numPr>
        <w:rPr>
          <w:sz w:val="24"/>
        </w:rPr>
      </w:pPr>
      <w:r w:rsidRPr="00BA2990">
        <w:rPr>
          <w:sz w:val="24"/>
          <w:u w:val="single"/>
        </w:rPr>
        <w:t>Purpose, Objectives, and Relevance</w:t>
      </w:r>
      <w:r w:rsidRPr="003E6A33">
        <w:rPr>
          <w:sz w:val="24"/>
        </w:rPr>
        <w:t xml:space="preserve"> (35/100 Points)</w:t>
      </w:r>
    </w:p>
    <w:p w14:paraId="60E2DC0D" w14:textId="77777777" w:rsidR="003E6A33" w:rsidRPr="00877B8D" w:rsidRDefault="003E6A33" w:rsidP="00BE01D6">
      <w:pPr>
        <w:widowControl/>
        <w:numPr>
          <w:ilvl w:val="0"/>
          <w:numId w:val="16"/>
        </w:numPr>
        <w:tabs>
          <w:tab w:val="left" w:pos="1800"/>
        </w:tabs>
        <w:spacing w:before="120"/>
        <w:rPr>
          <w:sz w:val="24"/>
        </w:rPr>
      </w:pPr>
      <w:r w:rsidRPr="00877B8D">
        <w:rPr>
          <w:sz w:val="24"/>
        </w:rPr>
        <w:t>The proposal adequately describes why the project is needed by the recipient.</w:t>
      </w:r>
    </w:p>
    <w:p w14:paraId="60E2DC0E" w14:textId="77777777" w:rsidR="003E6A33" w:rsidRPr="00877B8D" w:rsidRDefault="003E6A33" w:rsidP="00BE01D6">
      <w:pPr>
        <w:widowControl/>
        <w:numPr>
          <w:ilvl w:val="0"/>
          <w:numId w:val="16"/>
        </w:numPr>
        <w:tabs>
          <w:tab w:val="left" w:pos="1800"/>
        </w:tabs>
        <w:spacing w:before="120"/>
        <w:ind w:left="0" w:firstLine="1440"/>
        <w:rPr>
          <w:sz w:val="24"/>
        </w:rPr>
      </w:pPr>
      <w:r w:rsidRPr="00877B8D">
        <w:rPr>
          <w:sz w:val="24"/>
        </w:rPr>
        <w:t xml:space="preserve">The objectives are well defined, measurable, and realistic for the project’s anticipated timeframe. </w:t>
      </w:r>
    </w:p>
    <w:p w14:paraId="60E2DC0F" w14:textId="77777777" w:rsidR="003E6A33" w:rsidRDefault="003E6A33" w:rsidP="00BE01D6">
      <w:pPr>
        <w:widowControl/>
        <w:numPr>
          <w:ilvl w:val="0"/>
          <w:numId w:val="16"/>
        </w:numPr>
        <w:tabs>
          <w:tab w:val="left" w:pos="1800"/>
        </w:tabs>
        <w:spacing w:before="120"/>
        <w:ind w:left="0" w:firstLine="1440"/>
        <w:rPr>
          <w:sz w:val="24"/>
        </w:rPr>
      </w:pPr>
      <w:r w:rsidRPr="00877B8D">
        <w:rPr>
          <w:sz w:val="24"/>
        </w:rPr>
        <w:t>The benefits support the mission of the recipient and as well as a public benefit and can be tied to a BLM Performance Measure.</w:t>
      </w:r>
    </w:p>
    <w:p w14:paraId="60E2DC10" w14:textId="77777777" w:rsidR="003E6A33" w:rsidRDefault="003E6A33" w:rsidP="00BE01D6">
      <w:pPr>
        <w:widowControl/>
        <w:ind w:left="1080"/>
        <w:rPr>
          <w:sz w:val="24"/>
          <w:u w:val="single"/>
        </w:rPr>
      </w:pPr>
    </w:p>
    <w:p w14:paraId="60E2DC11" w14:textId="77777777" w:rsidR="00C667DC" w:rsidRPr="00877B8D" w:rsidRDefault="003E6A33" w:rsidP="00BE01D6">
      <w:pPr>
        <w:widowControl/>
        <w:ind w:left="1080"/>
        <w:rPr>
          <w:color w:val="000000"/>
          <w:sz w:val="24"/>
        </w:rPr>
      </w:pPr>
      <w:r w:rsidRPr="003E6A33">
        <w:rPr>
          <w:sz w:val="24"/>
        </w:rPr>
        <w:t>2.</w:t>
      </w:r>
      <w:r w:rsidRPr="003E6A33">
        <w:rPr>
          <w:sz w:val="24"/>
        </w:rPr>
        <w:tab/>
      </w:r>
      <w:r w:rsidR="00C667DC" w:rsidRPr="00BA2990">
        <w:rPr>
          <w:sz w:val="24"/>
          <w:u w:val="single"/>
        </w:rPr>
        <w:t>Technical Approach</w:t>
      </w:r>
      <w:r w:rsidRPr="003E6A33">
        <w:rPr>
          <w:sz w:val="24"/>
        </w:rPr>
        <w:t xml:space="preserve"> (45/100 Points)</w:t>
      </w:r>
    </w:p>
    <w:p w14:paraId="60E2DC12" w14:textId="77777777" w:rsidR="00C667DC" w:rsidRPr="00877B8D" w:rsidRDefault="00C667DC" w:rsidP="00BE01D6">
      <w:pPr>
        <w:widowControl/>
        <w:numPr>
          <w:ilvl w:val="0"/>
          <w:numId w:val="14"/>
        </w:numPr>
        <w:tabs>
          <w:tab w:val="left" w:pos="1800"/>
        </w:tabs>
        <w:spacing w:before="120"/>
        <w:ind w:left="0" w:firstLine="1440"/>
        <w:rPr>
          <w:sz w:val="24"/>
        </w:rPr>
      </w:pPr>
      <w:r w:rsidRPr="00877B8D">
        <w:rPr>
          <w:color w:val="000000"/>
          <w:sz w:val="24"/>
        </w:rPr>
        <w:t xml:space="preserve">The project design contains enough detail to show the development of the project and the relationship between the partners, milestones, and goals. The roles and responsibilities of each partner </w:t>
      </w:r>
      <w:r w:rsidRPr="00877B8D">
        <w:rPr>
          <w:color w:val="000000"/>
          <w:sz w:val="24"/>
        </w:rPr>
        <w:lastRenderedPageBreak/>
        <w:t>are clearly articulated. The milestones are clear, and supported by a well thought-out schedule that supports the work to be accomplished for the duration of the project.</w:t>
      </w:r>
    </w:p>
    <w:p w14:paraId="60E2DC13" w14:textId="77777777" w:rsidR="00C667DC" w:rsidRPr="00877B8D" w:rsidRDefault="00791163" w:rsidP="00BE01D6">
      <w:pPr>
        <w:widowControl/>
        <w:numPr>
          <w:ilvl w:val="0"/>
          <w:numId w:val="14"/>
        </w:numPr>
        <w:tabs>
          <w:tab w:val="left" w:pos="1800"/>
        </w:tabs>
        <w:spacing w:before="120"/>
        <w:ind w:left="0" w:firstLine="1440"/>
        <w:rPr>
          <w:sz w:val="24"/>
        </w:rPr>
      </w:pPr>
      <w:r w:rsidRPr="00877B8D">
        <w:rPr>
          <w:sz w:val="24"/>
        </w:rPr>
        <w:t>T</w:t>
      </w:r>
      <w:r w:rsidR="00C667DC" w:rsidRPr="00877B8D">
        <w:rPr>
          <w:sz w:val="24"/>
        </w:rPr>
        <w:t xml:space="preserve">he proposed </w:t>
      </w:r>
      <w:r w:rsidR="00C667DC" w:rsidRPr="00877B8D">
        <w:rPr>
          <w:color w:val="000000"/>
          <w:sz w:val="24"/>
        </w:rPr>
        <w:t>project’s</w:t>
      </w:r>
      <w:r w:rsidR="00C667DC" w:rsidRPr="00877B8D">
        <w:rPr>
          <w:sz w:val="24"/>
        </w:rPr>
        <w:t xml:space="preserve"> importance/relevance and applicability are tied to the program goals.  Is there value and importance to the program goals? </w:t>
      </w:r>
    </w:p>
    <w:p w14:paraId="60E2DC14"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sz w:val="24"/>
        </w:rPr>
        <w:t>The w</w:t>
      </w:r>
      <w:r w:rsidRPr="00877B8D">
        <w:rPr>
          <w:color w:val="000000"/>
          <w:sz w:val="24"/>
        </w:rPr>
        <w:t>ork plan objectives are clear, suitable, and feasible with respect to the following:</w:t>
      </w:r>
    </w:p>
    <w:p w14:paraId="60E2DC15"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(1)</w:t>
      </w:r>
      <w:r w:rsidR="00791163" w:rsidRPr="00877B8D">
        <w:rPr>
          <w:color w:val="000000"/>
          <w:sz w:val="24"/>
        </w:rPr>
        <w:tab/>
      </w:r>
      <w:r w:rsidRPr="00877B8D">
        <w:rPr>
          <w:color w:val="000000"/>
          <w:sz w:val="24"/>
        </w:rPr>
        <w:t xml:space="preserve">Techniques, procedures, and methodologies; </w:t>
      </w:r>
    </w:p>
    <w:p w14:paraId="60E2DC16"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(2)</w:t>
      </w:r>
      <w:r w:rsidR="00791163" w:rsidRPr="00877B8D">
        <w:rPr>
          <w:color w:val="000000"/>
          <w:sz w:val="24"/>
        </w:rPr>
        <w:tab/>
      </w:r>
      <w:r w:rsidRPr="00877B8D">
        <w:rPr>
          <w:color w:val="000000"/>
          <w:sz w:val="24"/>
        </w:rPr>
        <w:t xml:space="preserve">Data collection, analysis, and means of interpretation; </w:t>
      </w:r>
    </w:p>
    <w:p w14:paraId="60E2DC17"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(3)</w:t>
      </w:r>
      <w:r w:rsidR="00791163" w:rsidRPr="00877B8D">
        <w:rPr>
          <w:color w:val="000000"/>
          <w:sz w:val="24"/>
        </w:rPr>
        <w:tab/>
      </w:r>
      <w:r w:rsidRPr="00877B8D">
        <w:rPr>
          <w:color w:val="000000"/>
          <w:sz w:val="24"/>
        </w:rPr>
        <w:t>Expected results or outcomes; and</w:t>
      </w:r>
    </w:p>
    <w:p w14:paraId="60E2DC18"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(4)</w:t>
      </w:r>
      <w:r w:rsidR="00791163" w:rsidRPr="00877B8D">
        <w:rPr>
          <w:color w:val="000000"/>
          <w:sz w:val="24"/>
        </w:rPr>
        <w:tab/>
      </w:r>
      <w:r w:rsidRPr="00877B8D">
        <w:rPr>
          <w:color w:val="000000"/>
          <w:sz w:val="24"/>
        </w:rPr>
        <w:t xml:space="preserve">Procedures for evaluating project efficacy, including fixed performance indices with probabilities for obtaining them. </w:t>
      </w:r>
    </w:p>
    <w:p w14:paraId="60E2DC19"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color w:val="000000"/>
          <w:sz w:val="24"/>
        </w:rPr>
        <w:t>The project proposal work plan is designed to produce the proposed outcomes and outputs.  The outcomes are clearly stated and tied to intermediate outcomes as stated in the announcement.</w:t>
      </w:r>
      <w:r w:rsidRPr="00877B8D">
        <w:rPr>
          <w:sz w:val="24"/>
        </w:rPr>
        <w:t xml:space="preserve"> </w:t>
      </w:r>
    </w:p>
    <w:p w14:paraId="60E2DC1A" w14:textId="77777777" w:rsidR="00C667DC" w:rsidRPr="00877B8D" w:rsidRDefault="00C667DC" w:rsidP="00BE01D6">
      <w:pPr>
        <w:widowControl/>
        <w:rPr>
          <w:color w:val="000000"/>
          <w:sz w:val="24"/>
        </w:rPr>
      </w:pPr>
    </w:p>
    <w:p w14:paraId="60E2DC1B" w14:textId="77777777" w:rsidR="00C667DC" w:rsidRPr="00877B8D" w:rsidRDefault="003E6A33" w:rsidP="00BE01D6">
      <w:pPr>
        <w:widowControl/>
        <w:ind w:left="1080"/>
        <w:rPr>
          <w:sz w:val="24"/>
        </w:rPr>
      </w:pPr>
      <w:r w:rsidRPr="003E6A33">
        <w:rPr>
          <w:sz w:val="24"/>
        </w:rPr>
        <w:t>3.</w:t>
      </w:r>
      <w:r w:rsidRPr="003E6A33">
        <w:rPr>
          <w:sz w:val="24"/>
        </w:rPr>
        <w:tab/>
      </w:r>
      <w:r w:rsidR="00C667DC" w:rsidRPr="00BA2990">
        <w:rPr>
          <w:sz w:val="24"/>
          <w:u w:val="single"/>
        </w:rPr>
        <w:t xml:space="preserve">Qualifications, Experience, </w:t>
      </w:r>
      <w:r w:rsidRPr="00BA2990">
        <w:rPr>
          <w:sz w:val="24"/>
          <w:u w:val="single"/>
        </w:rPr>
        <w:t xml:space="preserve">&amp; </w:t>
      </w:r>
      <w:r w:rsidR="00C667DC" w:rsidRPr="00BA2990">
        <w:rPr>
          <w:sz w:val="24"/>
          <w:u w:val="single"/>
        </w:rPr>
        <w:t>Past Performance</w:t>
      </w:r>
      <w:r w:rsidRPr="003E6A33">
        <w:rPr>
          <w:sz w:val="24"/>
        </w:rPr>
        <w:t xml:space="preserve"> (20/100 Points)</w:t>
      </w:r>
    </w:p>
    <w:p w14:paraId="60E2DC1C"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organization are evident, and appear to be adequate to achieve project goals and objectives. </w:t>
      </w:r>
    </w:p>
    <w:p w14:paraId="60E2DC1D"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Project Director/Principal Investigator to be assigned for direct work on the project are evident, and appear to be adequate to achieve project goals and objectives and will be available for work on this agreement. </w:t>
      </w:r>
    </w:p>
    <w:p w14:paraId="60E2DC1E" w14:textId="77777777" w:rsidR="00C667DC" w:rsidRPr="00877B8D" w:rsidRDefault="00791163" w:rsidP="00BE01D6">
      <w:pPr>
        <w:widowControl/>
        <w:numPr>
          <w:ilvl w:val="0"/>
          <w:numId w:val="15"/>
        </w:numPr>
        <w:tabs>
          <w:tab w:val="left" w:pos="1800"/>
        </w:tabs>
        <w:spacing w:before="120"/>
        <w:ind w:left="0" w:firstLine="1440"/>
        <w:rPr>
          <w:sz w:val="24"/>
        </w:rPr>
      </w:pPr>
      <w:r w:rsidRPr="00877B8D">
        <w:rPr>
          <w:sz w:val="24"/>
        </w:rPr>
        <w:t>T</w:t>
      </w:r>
      <w:r w:rsidR="00C667DC" w:rsidRPr="00877B8D">
        <w:rPr>
          <w:sz w:val="24"/>
        </w:rPr>
        <w:t xml:space="preserve">he applicants past and current assistance awards show they have completed project goals. </w:t>
      </w:r>
    </w:p>
    <w:p w14:paraId="60E2DC1F" w14:textId="77777777" w:rsidR="00C667DC" w:rsidRPr="00877B8D" w:rsidRDefault="00C667DC" w:rsidP="00BE01D6">
      <w:pPr>
        <w:widowControl/>
        <w:rPr>
          <w:sz w:val="24"/>
        </w:rPr>
      </w:pPr>
    </w:p>
    <w:p w14:paraId="60E2DC20" w14:textId="77777777" w:rsidR="00C667DC" w:rsidRPr="00877B8D" w:rsidRDefault="003E6A33" w:rsidP="00BE01D6">
      <w:pPr>
        <w:widowControl/>
        <w:ind w:left="1080"/>
        <w:rPr>
          <w:sz w:val="24"/>
        </w:rPr>
      </w:pPr>
      <w:r w:rsidRPr="003E6A33">
        <w:rPr>
          <w:sz w:val="24"/>
        </w:rPr>
        <w:t>4.</w:t>
      </w:r>
      <w:r w:rsidRPr="003E6A33">
        <w:rPr>
          <w:sz w:val="24"/>
        </w:rPr>
        <w:tab/>
      </w:r>
      <w:r w:rsidR="00C667DC" w:rsidRPr="00BA2990">
        <w:rPr>
          <w:sz w:val="24"/>
          <w:u w:val="single"/>
        </w:rPr>
        <w:t>Budget</w:t>
      </w:r>
      <w:r w:rsidRPr="003E6A33">
        <w:rPr>
          <w:sz w:val="24"/>
        </w:rPr>
        <w:t xml:space="preserve"> (Not scored)</w:t>
      </w:r>
    </w:p>
    <w:p w14:paraId="60E2DC21"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line items are appropriate, reasonable, allowable, well justified and commensurate with the level of effort needed to accomplish the project objectives.</w:t>
      </w:r>
    </w:p>
    <w:p w14:paraId="60E2DC22"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breakdown or narrative provides adequate justification for each budget category used.  If equipment is requested by the applicant is it fully justified and necessary for the performance and completion of the project?</w:t>
      </w:r>
    </w:p>
    <w:p w14:paraId="60E2DC23"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 xml:space="preserve">The applicant and other </w:t>
      </w:r>
      <w:r w:rsidR="00B44F9D" w:rsidRPr="00877B8D">
        <w:rPr>
          <w:sz w:val="24"/>
        </w:rPr>
        <w:t>counterpart’s</w:t>
      </w:r>
      <w:r w:rsidRPr="00877B8D">
        <w:rPr>
          <w:sz w:val="24"/>
        </w:rPr>
        <w:t xml:space="preserve"> cash and in-kind matching funds or contributions are acceptable. </w:t>
      </w:r>
    </w:p>
    <w:p w14:paraId="60E2DC24" w14:textId="77777777" w:rsidR="00C667DC" w:rsidRPr="00877B8D" w:rsidRDefault="00C667DC" w:rsidP="00BE01D6">
      <w:pPr>
        <w:widowControl/>
        <w:rPr>
          <w:sz w:val="24"/>
        </w:rPr>
      </w:pPr>
    </w:p>
    <w:p w14:paraId="60E2DC25" w14:textId="77777777" w:rsidR="00C667DC" w:rsidRPr="00877B8D" w:rsidRDefault="0091677E" w:rsidP="00BE01D6">
      <w:pPr>
        <w:widowControl/>
        <w:numPr>
          <w:ilvl w:val="0"/>
          <w:numId w:val="12"/>
        </w:numPr>
        <w:tabs>
          <w:tab w:val="left" w:pos="1080"/>
          <w:tab w:val="left" w:pos="1440"/>
        </w:tabs>
        <w:ind w:left="0" w:firstLine="720"/>
        <w:rPr>
          <w:sz w:val="24"/>
        </w:rPr>
      </w:pPr>
      <w:r w:rsidRPr="00877B8D">
        <w:rPr>
          <w:sz w:val="24"/>
        </w:rPr>
        <w:t xml:space="preserve"> </w:t>
      </w:r>
      <w:r w:rsidR="003E6A33">
        <w:rPr>
          <w:b/>
          <w:sz w:val="24"/>
        </w:rPr>
        <w:t>R</w:t>
      </w:r>
      <w:r w:rsidR="00B63D6B" w:rsidRPr="00877B8D">
        <w:rPr>
          <w:b/>
          <w:sz w:val="24"/>
        </w:rPr>
        <w:t>eview and Selection Process</w:t>
      </w:r>
      <w:r w:rsidR="00B63D6B" w:rsidRPr="00877B8D">
        <w:rPr>
          <w:sz w:val="24"/>
        </w:rPr>
        <w:t>:  P</w:t>
      </w:r>
      <w:r w:rsidR="00C667DC" w:rsidRPr="00877B8D">
        <w:rPr>
          <w:sz w:val="24"/>
        </w:rPr>
        <w:t>roposals will be reviewed by BLM personnel. All proposals for funding will be considered using the criteria outlined above. A summary of the review panel comments may be provided to the applicant if requested.</w:t>
      </w:r>
    </w:p>
    <w:p w14:paraId="60E2DC26" w14:textId="77777777" w:rsidR="00C667DC" w:rsidRPr="00877B8D" w:rsidRDefault="00C667DC" w:rsidP="00BE01D6">
      <w:pPr>
        <w:pStyle w:val="Heading1"/>
        <w:widowControl/>
        <w:numPr>
          <w:ilvl w:val="0"/>
          <w:numId w:val="0"/>
        </w:numPr>
        <w:rPr>
          <w:rFonts w:ascii="Times New Roman" w:hAnsi="Times New Roman"/>
          <w:lang w:val="fr-FR"/>
        </w:rPr>
      </w:pPr>
    </w:p>
    <w:p w14:paraId="60E2DC27" w14:textId="77777777" w:rsidR="00C667DC" w:rsidRPr="00877B8D" w:rsidRDefault="00C667DC" w:rsidP="00BE01D6">
      <w:pPr>
        <w:pStyle w:val="Heading1"/>
        <w:widowControl/>
        <w:numPr>
          <w:ilvl w:val="0"/>
          <w:numId w:val="0"/>
        </w:numPr>
        <w:rPr>
          <w:rFonts w:ascii="Times New Roman" w:hAnsi="Times New Roman"/>
          <w:b/>
          <w:caps/>
        </w:rPr>
      </w:pPr>
      <w:proofErr w:type="gramStart"/>
      <w:r w:rsidRPr="00877B8D">
        <w:rPr>
          <w:rFonts w:ascii="Times New Roman" w:hAnsi="Times New Roman"/>
          <w:b/>
          <w:caps/>
        </w:rPr>
        <w:t>SECTION VI.</w:t>
      </w:r>
      <w:proofErr w:type="gramEnd"/>
      <w:r w:rsidRPr="00877B8D">
        <w:rPr>
          <w:rFonts w:ascii="Times New Roman" w:hAnsi="Times New Roman"/>
          <w:b/>
          <w:caps/>
        </w:rPr>
        <w:t xml:space="preserve">  Award Administration Information </w:t>
      </w:r>
    </w:p>
    <w:p w14:paraId="60E2DC28" w14:textId="77777777" w:rsidR="00C667DC" w:rsidRPr="00877B8D" w:rsidRDefault="00C667DC" w:rsidP="00BE01D6">
      <w:pPr>
        <w:widowControl/>
        <w:rPr>
          <w:sz w:val="24"/>
        </w:rPr>
      </w:pPr>
    </w:p>
    <w:p w14:paraId="60E2DC29" w14:textId="77777777" w:rsidR="00C667DC" w:rsidRPr="00877B8D" w:rsidRDefault="00BE01D6" w:rsidP="00BE01D6">
      <w:pPr>
        <w:widowControl/>
        <w:numPr>
          <w:ilvl w:val="0"/>
          <w:numId w:val="18"/>
        </w:numPr>
        <w:tabs>
          <w:tab w:val="left" w:pos="1080"/>
        </w:tabs>
        <w:ind w:left="0" w:firstLine="720"/>
        <w:rPr>
          <w:sz w:val="24"/>
        </w:rPr>
      </w:pPr>
      <w:r w:rsidRPr="00877B8D">
        <w:rPr>
          <w:b/>
          <w:sz w:val="24"/>
        </w:rPr>
        <w:t>AWARD NOTICES</w:t>
      </w:r>
      <w:r w:rsidR="00C667DC" w:rsidRPr="00877B8D">
        <w:rPr>
          <w:sz w:val="24"/>
        </w:rPr>
        <w:t>:</w:t>
      </w:r>
      <w:r w:rsidR="0091677E" w:rsidRPr="00877B8D">
        <w:rPr>
          <w:sz w:val="24"/>
        </w:rPr>
        <w:t xml:space="preserve">  </w:t>
      </w:r>
      <w:r w:rsidR="00C667DC" w:rsidRPr="00877B8D">
        <w:rPr>
          <w:sz w:val="24"/>
        </w:rPr>
        <w:t xml:space="preserve">If the applicant’s proposal is selected for award, </w:t>
      </w:r>
      <w:r w:rsidR="00E359DD" w:rsidRPr="00877B8D">
        <w:rPr>
          <w:sz w:val="24"/>
        </w:rPr>
        <w:t>w</w:t>
      </w:r>
      <w:r w:rsidR="00C667DC" w:rsidRPr="00877B8D">
        <w:rPr>
          <w:sz w:val="24"/>
        </w:rPr>
        <w:t xml:space="preserve">ork cannot begin before the awardee receives a fully executed copy of the </w:t>
      </w:r>
      <w:r w:rsidR="00E359DD" w:rsidRPr="00877B8D">
        <w:rPr>
          <w:sz w:val="24"/>
        </w:rPr>
        <w:t>agreement</w:t>
      </w:r>
      <w:r w:rsidR="00C667DC" w:rsidRPr="00877B8D">
        <w:rPr>
          <w:sz w:val="24"/>
        </w:rPr>
        <w:t xml:space="preserve"> approved by the GMO.  </w:t>
      </w:r>
    </w:p>
    <w:p w14:paraId="60E2DC2A" w14:textId="77777777" w:rsidR="00C667DC" w:rsidRPr="00877B8D" w:rsidRDefault="00C667DC" w:rsidP="00BE01D6">
      <w:pPr>
        <w:widowControl/>
        <w:tabs>
          <w:tab w:val="left" w:pos="1080"/>
        </w:tabs>
        <w:ind w:firstLine="720"/>
        <w:rPr>
          <w:sz w:val="24"/>
        </w:rPr>
      </w:pPr>
    </w:p>
    <w:p w14:paraId="60E2DC2B" w14:textId="77777777" w:rsidR="00E80B09" w:rsidRPr="00E80B09" w:rsidRDefault="00BE01D6" w:rsidP="00BE01D6">
      <w:pPr>
        <w:widowControl/>
        <w:numPr>
          <w:ilvl w:val="0"/>
          <w:numId w:val="18"/>
        </w:numPr>
        <w:tabs>
          <w:tab w:val="left" w:pos="1080"/>
        </w:tabs>
        <w:ind w:left="0" w:firstLine="720"/>
        <w:rPr>
          <w:bCs/>
          <w:color w:val="000000"/>
          <w:sz w:val="24"/>
        </w:rPr>
      </w:pPr>
      <w:r w:rsidRPr="00E80B09">
        <w:rPr>
          <w:b/>
          <w:sz w:val="24"/>
        </w:rPr>
        <w:t>ADMINISTRATIVE</w:t>
      </w:r>
      <w:r w:rsidRPr="00E80B09">
        <w:rPr>
          <w:bCs/>
          <w:color w:val="000000"/>
          <w:sz w:val="24"/>
        </w:rPr>
        <w:t xml:space="preserve"> </w:t>
      </w:r>
      <w:r w:rsidRPr="00E80B09">
        <w:rPr>
          <w:b/>
          <w:bCs/>
          <w:color w:val="000000"/>
          <w:sz w:val="24"/>
        </w:rPr>
        <w:t>AND NATIONAL POLICY REQUIREMENTS</w:t>
      </w:r>
      <w:r w:rsidR="00E80B09" w:rsidRPr="00E80B09">
        <w:rPr>
          <w:bCs/>
          <w:color w:val="000000"/>
          <w:sz w:val="24"/>
        </w:rPr>
        <w:t>:</w:t>
      </w:r>
    </w:p>
    <w:p w14:paraId="60E2DC2C" w14:textId="77777777" w:rsidR="00E80B09" w:rsidRPr="00E80B09" w:rsidRDefault="00E80B09" w:rsidP="00BE01D6">
      <w:pPr>
        <w:keepNext/>
        <w:widowControl/>
        <w:tabs>
          <w:tab w:val="left" w:pos="0"/>
        </w:tabs>
        <w:spacing w:line="240" w:lineRule="atLeast"/>
        <w:rPr>
          <w:b/>
          <w:bCs/>
          <w:color w:val="000000"/>
          <w:sz w:val="24"/>
        </w:rPr>
      </w:pPr>
    </w:p>
    <w:p w14:paraId="60E2DC2D"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color w:val="000000"/>
          <w:sz w:val="24"/>
          <w:u w:val="single"/>
        </w:rPr>
      </w:pPr>
      <w:r w:rsidRPr="00E80B09">
        <w:rPr>
          <w:bCs/>
          <w:color w:val="000000"/>
          <w:sz w:val="24"/>
        </w:rPr>
        <w:t xml:space="preserve">Office of Management and Budget (OMB) Circulars.  </w:t>
      </w:r>
      <w:r w:rsidRPr="00E80B09">
        <w:rPr>
          <w:color w:val="000000"/>
          <w:sz w:val="24"/>
        </w:rPr>
        <w:t xml:space="preserve">By accepting Federal assistance, your organization agrees to abide by the applicable OMB Circulars in the expenditure of Federal funds and performance under this program.  </w:t>
      </w:r>
      <w:hyperlink r:id="rId25" w:history="1">
        <w:r w:rsidR="00450B46" w:rsidRPr="00BE6563">
          <w:rPr>
            <w:rStyle w:val="Hyperlink"/>
            <w:sz w:val="24"/>
          </w:rPr>
          <w:t>http://www.whitehouse.gov/omb/circulars/</w:t>
        </w:r>
      </w:hyperlink>
      <w:r w:rsidRPr="00E80B09">
        <w:rPr>
          <w:color w:val="000000"/>
          <w:sz w:val="24"/>
        </w:rPr>
        <w:t>.</w:t>
      </w:r>
    </w:p>
    <w:p w14:paraId="60E2DC2E" w14:textId="77777777" w:rsidR="00E80B09" w:rsidRPr="00E80B09" w:rsidRDefault="00E80B09" w:rsidP="00BE01D6">
      <w:pPr>
        <w:keepNext/>
        <w:widowControl/>
        <w:tabs>
          <w:tab w:val="left" w:pos="0"/>
          <w:tab w:val="left" w:pos="1260"/>
        </w:tabs>
        <w:spacing w:line="240" w:lineRule="atLeast"/>
        <w:ind w:left="900"/>
        <w:rPr>
          <w:color w:val="000000"/>
          <w:sz w:val="24"/>
        </w:rPr>
      </w:pPr>
    </w:p>
    <w:p w14:paraId="60E2DC2F" w14:textId="77777777" w:rsidR="00E80B09" w:rsidRPr="00E80B09" w:rsidRDefault="00E80B09" w:rsidP="00BE01D6">
      <w:pPr>
        <w:pStyle w:val="ListParagraph"/>
        <w:widowControl/>
        <w:tabs>
          <w:tab w:val="left" w:pos="990"/>
          <w:tab w:val="left" w:pos="1080"/>
          <w:tab w:val="left" w:pos="1170"/>
          <w:tab w:val="left" w:pos="1440"/>
        </w:tabs>
        <w:ind w:left="1080"/>
        <w:rPr>
          <w:b/>
          <w:sz w:val="24"/>
        </w:rPr>
      </w:pPr>
      <w:r w:rsidRPr="00E80B09">
        <w:rPr>
          <w:b/>
          <w:sz w:val="24"/>
        </w:rPr>
        <w:t>(To view referenced CFRs put curser on link and press control + click)</w:t>
      </w:r>
    </w:p>
    <w:p w14:paraId="60E2DC30" w14:textId="77777777" w:rsidR="00E80B09" w:rsidRPr="00E80B09" w:rsidRDefault="00E80B09" w:rsidP="00BE01D6">
      <w:pPr>
        <w:widowControl/>
        <w:rPr>
          <w:sz w:val="24"/>
        </w:rPr>
      </w:pPr>
    </w:p>
    <w:p w14:paraId="60E2DC31" w14:textId="77777777" w:rsidR="00E80B09" w:rsidRPr="00E80B09" w:rsidRDefault="00E80B09" w:rsidP="00BE01D6">
      <w:pPr>
        <w:widowControl/>
        <w:tabs>
          <w:tab w:val="left" w:pos="1170"/>
        </w:tabs>
        <w:spacing w:line="240" w:lineRule="atLeast"/>
        <w:ind w:left="1440"/>
        <w:rPr>
          <w:color w:val="000000"/>
          <w:sz w:val="24"/>
        </w:rPr>
      </w:pPr>
      <w:r w:rsidRPr="00E80B09">
        <w:rPr>
          <w:color w:val="000000"/>
          <w:sz w:val="24"/>
        </w:rPr>
        <w:t>2 CFR Part 220 (OMB Circular A-21) - Cost Principles for Educational Institutions</w:t>
      </w:r>
    </w:p>
    <w:p w14:paraId="60E2DC32" w14:textId="77777777" w:rsidR="00E80B09" w:rsidRPr="00E80B09" w:rsidRDefault="00E80B09" w:rsidP="00BE01D6">
      <w:pPr>
        <w:widowControl/>
        <w:spacing w:line="240" w:lineRule="atLeast"/>
        <w:ind w:left="1440"/>
        <w:rPr>
          <w:color w:val="000000"/>
          <w:sz w:val="24"/>
        </w:rPr>
      </w:pPr>
    </w:p>
    <w:p w14:paraId="60E2DC33" w14:textId="77777777" w:rsidR="00E80B09" w:rsidRPr="00E80B09" w:rsidRDefault="00E80B09" w:rsidP="00BE01D6">
      <w:pPr>
        <w:widowControl/>
        <w:tabs>
          <w:tab w:val="left" w:pos="1170"/>
          <w:tab w:val="left" w:pos="1530"/>
        </w:tabs>
        <w:spacing w:line="240" w:lineRule="atLeast"/>
        <w:ind w:left="1440"/>
        <w:rPr>
          <w:color w:val="000000"/>
          <w:sz w:val="24"/>
        </w:rPr>
      </w:pPr>
      <w:r w:rsidRPr="00E80B09">
        <w:rPr>
          <w:color w:val="000000"/>
          <w:sz w:val="24"/>
        </w:rPr>
        <w:t>2 CFR Part 225 (OMB Circular A-87) - Cost Principles for State, Local and Indian</w:t>
      </w:r>
      <w:r w:rsidR="00762758">
        <w:rPr>
          <w:color w:val="000000"/>
          <w:sz w:val="24"/>
        </w:rPr>
        <w:t xml:space="preserve"> </w:t>
      </w:r>
      <w:r w:rsidRPr="00E80B09">
        <w:rPr>
          <w:color w:val="000000"/>
          <w:sz w:val="24"/>
        </w:rPr>
        <w:t>Tribal Governments</w:t>
      </w:r>
    </w:p>
    <w:p w14:paraId="60E2DC34" w14:textId="77777777" w:rsidR="00E80B09" w:rsidRPr="00E80B09" w:rsidRDefault="00E80B09" w:rsidP="00BE01D6">
      <w:pPr>
        <w:widowControl/>
        <w:tabs>
          <w:tab w:val="left" w:pos="1530"/>
        </w:tabs>
        <w:spacing w:line="240" w:lineRule="atLeast"/>
        <w:ind w:left="1440"/>
        <w:rPr>
          <w:color w:val="000000"/>
          <w:sz w:val="24"/>
        </w:rPr>
      </w:pPr>
    </w:p>
    <w:p w14:paraId="60E2DC35" w14:textId="77777777" w:rsidR="00E80B09" w:rsidRPr="00E80B09" w:rsidRDefault="00E80B09" w:rsidP="00BE01D6">
      <w:pPr>
        <w:widowControl/>
        <w:tabs>
          <w:tab w:val="left" w:pos="1260"/>
          <w:tab w:val="left" w:pos="1530"/>
        </w:tabs>
        <w:spacing w:line="240" w:lineRule="atLeast"/>
        <w:ind w:left="1440"/>
        <w:rPr>
          <w:color w:val="000000"/>
          <w:sz w:val="24"/>
        </w:rPr>
      </w:pPr>
      <w:r w:rsidRPr="00E80B09">
        <w:rPr>
          <w:color w:val="000000"/>
          <w:sz w:val="24"/>
        </w:rPr>
        <w:t>2 CFR Part 230 (OMB Circular A-122) - Cost Principles for Non-Profit Organizations</w:t>
      </w:r>
    </w:p>
    <w:p w14:paraId="60E2DC36" w14:textId="77777777" w:rsidR="00E80B09" w:rsidRPr="00E80B09" w:rsidRDefault="00E80B09" w:rsidP="00BE01D6">
      <w:pPr>
        <w:widowControl/>
        <w:tabs>
          <w:tab w:val="left" w:pos="0"/>
          <w:tab w:val="left" w:pos="1530"/>
        </w:tabs>
        <w:spacing w:line="240" w:lineRule="atLeast"/>
        <w:ind w:left="1440"/>
        <w:rPr>
          <w:color w:val="000000"/>
          <w:sz w:val="24"/>
        </w:rPr>
      </w:pPr>
    </w:p>
    <w:p w14:paraId="60E2DC37" w14:textId="77777777" w:rsidR="00E80B09" w:rsidRPr="00E80B09" w:rsidRDefault="00E80B09" w:rsidP="00BE01D6">
      <w:pPr>
        <w:widowControl/>
        <w:tabs>
          <w:tab w:val="left" w:pos="0"/>
          <w:tab w:val="left" w:pos="1260"/>
        </w:tabs>
        <w:spacing w:line="240" w:lineRule="atLeast"/>
        <w:ind w:left="1440"/>
        <w:rPr>
          <w:color w:val="000000"/>
          <w:sz w:val="24"/>
        </w:rPr>
      </w:pPr>
      <w:r w:rsidRPr="00E80B09">
        <w:rPr>
          <w:color w:val="000000"/>
          <w:sz w:val="24"/>
        </w:rPr>
        <w:t>2 CFR Part 215 (OMB Circular A-110) - Uniform Administrative Requirements for Grants and Other Agreements with Institutions of Higher Education, Hospitals and Other Non-Profit Organizations</w:t>
      </w:r>
    </w:p>
    <w:p w14:paraId="60E2DC38" w14:textId="77777777" w:rsidR="00E80B09" w:rsidRPr="00E80B09" w:rsidRDefault="00E80B09" w:rsidP="00BE01D6">
      <w:pPr>
        <w:widowControl/>
        <w:tabs>
          <w:tab w:val="left" w:pos="0"/>
          <w:tab w:val="left" w:pos="1530"/>
        </w:tabs>
        <w:spacing w:line="240" w:lineRule="atLeast"/>
        <w:ind w:left="1440"/>
        <w:rPr>
          <w:color w:val="000000"/>
          <w:sz w:val="24"/>
        </w:rPr>
      </w:pPr>
    </w:p>
    <w:p w14:paraId="60E2DC39" w14:textId="77777777" w:rsidR="00E80B09" w:rsidRDefault="00E80B09" w:rsidP="00BE01D6">
      <w:pPr>
        <w:widowControl/>
        <w:tabs>
          <w:tab w:val="left" w:pos="1260"/>
        </w:tabs>
        <w:ind w:left="1440"/>
        <w:rPr>
          <w:color w:val="000000"/>
          <w:sz w:val="24"/>
        </w:rPr>
      </w:pPr>
      <w:r w:rsidRPr="00E80B09">
        <w:rPr>
          <w:color w:val="000000"/>
          <w:sz w:val="24"/>
        </w:rPr>
        <w:t xml:space="preserve">OMB Circular A-133, "Audits of States, Local Governments, and Non-Profit Organizations."  </w:t>
      </w:r>
    </w:p>
    <w:p w14:paraId="60E2DC3A" w14:textId="77777777" w:rsidR="00762758" w:rsidRPr="00E80B09" w:rsidRDefault="00762758" w:rsidP="00BE01D6">
      <w:pPr>
        <w:widowControl/>
        <w:tabs>
          <w:tab w:val="left" w:pos="1260"/>
        </w:tabs>
        <w:ind w:left="1440"/>
        <w:rPr>
          <w:sz w:val="24"/>
        </w:rPr>
      </w:pPr>
    </w:p>
    <w:p w14:paraId="60E2DC3B"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sz w:val="24"/>
        </w:rPr>
      </w:pPr>
      <w:r w:rsidRPr="00E80B09">
        <w:rPr>
          <w:sz w:val="24"/>
        </w:rPr>
        <w:t xml:space="preserve">This </w:t>
      </w:r>
      <w:r w:rsidRPr="00E80B09">
        <w:rPr>
          <w:color w:val="000000"/>
          <w:sz w:val="24"/>
        </w:rPr>
        <w:t>agreement</w:t>
      </w:r>
      <w:r w:rsidRPr="00E80B09">
        <w:rPr>
          <w:sz w:val="24"/>
        </w:rPr>
        <w:t xml:space="preserve"> </w:t>
      </w:r>
      <w:r w:rsidRPr="00E80B09">
        <w:rPr>
          <w:bCs/>
          <w:color w:val="000000"/>
          <w:sz w:val="24"/>
        </w:rPr>
        <w:t>incorporates</w:t>
      </w:r>
      <w:r w:rsidRPr="00E80B09">
        <w:rPr>
          <w:sz w:val="24"/>
        </w:rPr>
        <w:t xml:space="preserve"> the Standard Award Terms and Conditions found at the following Department of the Interior website as if they were given here:  </w:t>
      </w:r>
      <w:hyperlink r:id="rId26" w:history="1">
        <w:r w:rsidR="00762758">
          <w:rPr>
            <w:rStyle w:val="Hyperlink"/>
            <w:sz w:val="24"/>
          </w:rPr>
          <w:t>http://www.doi.gov/pam/programs/financial_assistance/TermsandConditions.cfm</w:t>
        </w:r>
      </w:hyperlink>
      <w:r w:rsidRPr="00E80B09">
        <w:rPr>
          <w:sz w:val="24"/>
        </w:rPr>
        <w:t>.  Upon request, the GMO will provide the recipient a copy.  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14:paraId="60E2DC3C" w14:textId="77777777" w:rsidR="00E80B09" w:rsidRPr="00E80B09" w:rsidRDefault="00E80B09" w:rsidP="00BE01D6">
      <w:pPr>
        <w:pStyle w:val="ListParagraph"/>
        <w:widowControl/>
        <w:tabs>
          <w:tab w:val="left" w:pos="990"/>
          <w:tab w:val="left" w:pos="1080"/>
          <w:tab w:val="left" w:pos="1170"/>
          <w:tab w:val="left" w:pos="1440"/>
        </w:tabs>
        <w:ind w:left="0"/>
        <w:rPr>
          <w:sz w:val="24"/>
        </w:rPr>
      </w:pPr>
    </w:p>
    <w:p w14:paraId="60E2DC3D"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Program legislation\regulation. </w:t>
      </w:r>
    </w:p>
    <w:p w14:paraId="60E2DC3E"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Special terms and conditions. </w:t>
      </w:r>
    </w:p>
    <w:p w14:paraId="60E2DC3F"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Code of Federal Regulations/Regulatory Requirements, as applicable (Contact your program officer with any questions regarding the applicability of the following): </w:t>
      </w:r>
    </w:p>
    <w:p w14:paraId="60E2DC40" w14:textId="77777777" w:rsidR="00762758" w:rsidRDefault="00762758" w:rsidP="00BE01D6">
      <w:pPr>
        <w:widowControl/>
        <w:tabs>
          <w:tab w:val="num" w:pos="1800"/>
        </w:tabs>
        <w:ind w:left="1800" w:hanging="360"/>
        <w:rPr>
          <w:sz w:val="24"/>
        </w:rPr>
      </w:pPr>
    </w:p>
    <w:p w14:paraId="60E2DC41" w14:textId="77777777" w:rsidR="00762758" w:rsidRDefault="000C62B3" w:rsidP="00BE01D6">
      <w:pPr>
        <w:widowControl/>
        <w:ind w:left="1440"/>
        <w:rPr>
          <w:sz w:val="24"/>
        </w:rPr>
      </w:pPr>
      <w:hyperlink r:id="rId27" w:history="1">
        <w:r w:rsidR="00762758" w:rsidRPr="00762758">
          <w:rPr>
            <w:rStyle w:val="Hyperlink"/>
            <w:sz w:val="24"/>
            <w:lang w:val="en"/>
          </w:rPr>
          <w:t xml:space="preserve">2 CFR Part 25 Central Contractor </w:t>
        </w:r>
        <w:proofErr w:type="gramStart"/>
        <w:r w:rsidR="00762758" w:rsidRPr="00762758">
          <w:rPr>
            <w:rStyle w:val="Hyperlink"/>
            <w:sz w:val="24"/>
            <w:lang w:val="en"/>
          </w:rPr>
          <w:t>Registration</w:t>
        </w:r>
        <w:proofErr w:type="gramEnd"/>
        <w:r w:rsidR="00762758" w:rsidRPr="00762758">
          <w:rPr>
            <w:rStyle w:val="Hyperlink"/>
            <w:sz w:val="24"/>
            <w:lang w:val="en"/>
          </w:rPr>
          <w:t xml:space="preserve"> and Data Universal Numbering System </w:t>
        </w:r>
      </w:hyperlink>
    </w:p>
    <w:p w14:paraId="60E2DC42" w14:textId="77777777" w:rsidR="00762758" w:rsidRDefault="00762758" w:rsidP="00BE01D6">
      <w:pPr>
        <w:widowControl/>
        <w:ind w:left="1440"/>
        <w:rPr>
          <w:sz w:val="24"/>
          <w:lang w:val="en"/>
        </w:rPr>
      </w:pPr>
    </w:p>
    <w:p w14:paraId="60E2DC43" w14:textId="77777777" w:rsidR="00762758" w:rsidRDefault="000C62B3" w:rsidP="00BE01D6">
      <w:pPr>
        <w:widowControl/>
        <w:ind w:left="1440"/>
        <w:rPr>
          <w:sz w:val="24"/>
        </w:rPr>
      </w:pPr>
      <w:hyperlink r:id="rId28"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25 --Universal Identifier and Central Contractor Registration</w:t>
        </w:r>
      </w:hyperlink>
    </w:p>
    <w:p w14:paraId="60E2DC44" w14:textId="77777777" w:rsidR="00762758" w:rsidRDefault="00762758" w:rsidP="00BE01D6">
      <w:pPr>
        <w:widowControl/>
        <w:ind w:left="1440"/>
        <w:rPr>
          <w:sz w:val="24"/>
        </w:rPr>
      </w:pPr>
    </w:p>
    <w:p w14:paraId="60E2DC45" w14:textId="77777777" w:rsidR="00762758" w:rsidRDefault="000C62B3" w:rsidP="00BE01D6">
      <w:pPr>
        <w:widowControl/>
        <w:ind w:left="1440"/>
        <w:rPr>
          <w:sz w:val="24"/>
        </w:rPr>
      </w:pPr>
      <w:hyperlink r:id="rId29"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170--Reporting </w:t>
        </w:r>
        <w:proofErr w:type="spellStart"/>
        <w:r w:rsidR="00762758" w:rsidRPr="00762758">
          <w:rPr>
            <w:rStyle w:val="Hyperlink"/>
            <w:sz w:val="24"/>
            <w:lang w:val="en"/>
          </w:rPr>
          <w:t>Subaward</w:t>
        </w:r>
        <w:proofErr w:type="spellEnd"/>
        <w:r w:rsidR="00762758" w:rsidRPr="00762758">
          <w:rPr>
            <w:rStyle w:val="Hyperlink"/>
            <w:sz w:val="24"/>
            <w:lang w:val="en"/>
          </w:rPr>
          <w:t xml:space="preserve"> &amp; Executive Compensation Information</w:t>
        </w:r>
      </w:hyperlink>
    </w:p>
    <w:p w14:paraId="60E2DC46" w14:textId="77777777" w:rsidR="00762758" w:rsidRDefault="00762758" w:rsidP="00BE01D6">
      <w:pPr>
        <w:widowControl/>
        <w:ind w:left="1440"/>
        <w:rPr>
          <w:sz w:val="24"/>
          <w:lang w:val="en"/>
        </w:rPr>
      </w:pPr>
    </w:p>
    <w:p w14:paraId="60E2DC47" w14:textId="77777777" w:rsidR="00762758" w:rsidRDefault="000C62B3" w:rsidP="00BE01D6">
      <w:pPr>
        <w:widowControl/>
        <w:ind w:left="1440"/>
        <w:rPr>
          <w:sz w:val="24"/>
        </w:rPr>
      </w:pPr>
      <w:hyperlink r:id="rId30" w:history="1">
        <w:r w:rsidR="00762758" w:rsidRPr="00762758">
          <w:rPr>
            <w:rStyle w:val="Hyperlink"/>
            <w:sz w:val="24"/>
            <w:lang w:val="en"/>
          </w:rPr>
          <w:t xml:space="preserve">2 CFR Part 170 Reporting </w:t>
        </w:r>
        <w:proofErr w:type="spellStart"/>
        <w:r w:rsidR="00762758" w:rsidRPr="00762758">
          <w:rPr>
            <w:rStyle w:val="Hyperlink"/>
            <w:sz w:val="24"/>
            <w:lang w:val="en"/>
          </w:rPr>
          <w:t>Subawards</w:t>
        </w:r>
        <w:proofErr w:type="spellEnd"/>
        <w:r w:rsidR="00762758" w:rsidRPr="00762758">
          <w:rPr>
            <w:rStyle w:val="Hyperlink"/>
            <w:sz w:val="24"/>
            <w:lang w:val="en"/>
          </w:rPr>
          <w:t xml:space="preserve"> and Executive Compensation </w:t>
        </w:r>
      </w:hyperlink>
    </w:p>
    <w:p w14:paraId="60E2DC48" w14:textId="77777777" w:rsidR="00762758" w:rsidRDefault="00762758" w:rsidP="00BE01D6">
      <w:pPr>
        <w:widowControl/>
        <w:ind w:left="1440"/>
        <w:rPr>
          <w:sz w:val="24"/>
        </w:rPr>
      </w:pPr>
    </w:p>
    <w:p w14:paraId="60E2DC49" w14:textId="77777777" w:rsidR="00762758" w:rsidRDefault="000C62B3" w:rsidP="00BE01D6">
      <w:pPr>
        <w:widowControl/>
        <w:ind w:left="1440"/>
        <w:rPr>
          <w:sz w:val="24"/>
        </w:rPr>
      </w:pPr>
      <w:hyperlink r:id="rId31"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1400 -- </w:t>
        </w:r>
        <w:proofErr w:type="spellStart"/>
        <w:r w:rsidR="00762758" w:rsidRPr="00762758">
          <w:rPr>
            <w:rStyle w:val="Hyperlink"/>
            <w:sz w:val="24"/>
            <w:lang w:val="en"/>
          </w:rPr>
          <w:t>NonProcurement</w:t>
        </w:r>
        <w:proofErr w:type="spellEnd"/>
        <w:r w:rsidR="00762758" w:rsidRPr="00762758">
          <w:rPr>
            <w:rStyle w:val="Hyperlink"/>
            <w:sz w:val="24"/>
            <w:lang w:val="en"/>
          </w:rPr>
          <w:t xml:space="preserve"> Debarment and Suspension</w:t>
        </w:r>
      </w:hyperlink>
    </w:p>
    <w:p w14:paraId="60E2DC4A" w14:textId="77777777" w:rsidR="00762758" w:rsidRPr="00762758" w:rsidRDefault="00762758" w:rsidP="00BE01D6">
      <w:pPr>
        <w:widowControl/>
        <w:ind w:left="1440"/>
        <w:rPr>
          <w:sz w:val="24"/>
          <w:lang w:val="en"/>
        </w:rPr>
      </w:pPr>
    </w:p>
    <w:p w14:paraId="60E2DC4B" w14:textId="77777777" w:rsidR="00762758" w:rsidRDefault="000C62B3" w:rsidP="00BE01D6">
      <w:pPr>
        <w:widowControl/>
        <w:ind w:left="1440"/>
        <w:rPr>
          <w:sz w:val="24"/>
        </w:rPr>
      </w:pPr>
      <w:hyperlink r:id="rId32" w:history="1">
        <w:r w:rsidR="00762758" w:rsidRPr="00762758">
          <w:rPr>
            <w:rStyle w:val="Hyperlink"/>
            <w:sz w:val="24"/>
            <w:lang w:val="en"/>
          </w:rPr>
          <w:t xml:space="preserve">2 CFR Part 1400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Debarment and Suspension (</w:t>
        </w:r>
        <w:proofErr w:type="spellStart"/>
        <w:r w:rsidR="00762758" w:rsidRPr="00762758">
          <w:rPr>
            <w:rStyle w:val="Hyperlink"/>
            <w:sz w:val="24"/>
            <w:lang w:val="en"/>
          </w:rPr>
          <w:t>Nonprocurement</w:t>
        </w:r>
        <w:proofErr w:type="spellEnd"/>
        <w:r w:rsidR="00762758" w:rsidRPr="00762758">
          <w:rPr>
            <w:rStyle w:val="Hyperlink"/>
            <w:sz w:val="24"/>
            <w:lang w:val="en"/>
          </w:rPr>
          <w:t>)</w:t>
        </w:r>
      </w:hyperlink>
    </w:p>
    <w:p w14:paraId="60E2DC4C" w14:textId="77777777" w:rsidR="00762758" w:rsidRDefault="00762758" w:rsidP="00BE01D6">
      <w:pPr>
        <w:widowControl/>
        <w:ind w:left="1440"/>
        <w:rPr>
          <w:sz w:val="24"/>
        </w:rPr>
      </w:pPr>
    </w:p>
    <w:p w14:paraId="60E2DC4D" w14:textId="77777777" w:rsidR="00762758" w:rsidRDefault="000C62B3" w:rsidP="00BE01D6">
      <w:pPr>
        <w:widowControl/>
        <w:ind w:left="1440"/>
        <w:rPr>
          <w:sz w:val="24"/>
        </w:rPr>
      </w:pPr>
      <w:hyperlink r:id="rId33"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175--Award Term for Trafficking in Persons</w:t>
        </w:r>
      </w:hyperlink>
    </w:p>
    <w:p w14:paraId="60E2DC4E" w14:textId="77777777" w:rsidR="00762758" w:rsidRDefault="00762758" w:rsidP="00BE01D6">
      <w:pPr>
        <w:widowControl/>
        <w:ind w:left="1440"/>
        <w:rPr>
          <w:sz w:val="24"/>
        </w:rPr>
      </w:pPr>
    </w:p>
    <w:p w14:paraId="60E2DC4F" w14:textId="77777777" w:rsidR="00762758" w:rsidRDefault="000C62B3" w:rsidP="00BE01D6">
      <w:pPr>
        <w:widowControl/>
        <w:ind w:left="1440"/>
        <w:rPr>
          <w:sz w:val="24"/>
          <w:lang w:val="en"/>
        </w:rPr>
      </w:pPr>
      <w:hyperlink r:id="rId34" w:history="1">
        <w:r w:rsidR="00762758" w:rsidRPr="00762758">
          <w:rPr>
            <w:rStyle w:val="Hyperlink"/>
            <w:sz w:val="24"/>
            <w:lang w:val="en"/>
          </w:rPr>
          <w:t>2 CFR Part 175 Trafficking Victims Protection Act of 2000</w:t>
        </w:r>
      </w:hyperlink>
      <w:r w:rsidR="00762758" w:rsidRPr="00762758">
        <w:rPr>
          <w:sz w:val="24"/>
          <w:lang w:val="en"/>
        </w:rPr>
        <w:t> </w:t>
      </w:r>
    </w:p>
    <w:p w14:paraId="60E2DC50" w14:textId="77777777" w:rsidR="00762758" w:rsidRPr="00762758" w:rsidRDefault="00762758" w:rsidP="00BE01D6">
      <w:pPr>
        <w:widowControl/>
        <w:ind w:left="1440"/>
        <w:rPr>
          <w:sz w:val="24"/>
          <w:lang w:val="en"/>
        </w:rPr>
      </w:pPr>
    </w:p>
    <w:p w14:paraId="60E2DC51" w14:textId="77777777" w:rsidR="00762758" w:rsidRDefault="000C62B3" w:rsidP="00BE01D6">
      <w:pPr>
        <w:widowControl/>
        <w:ind w:left="1440"/>
        <w:rPr>
          <w:sz w:val="24"/>
        </w:rPr>
      </w:pPr>
      <w:hyperlink r:id="rId35" w:history="1">
        <w:r w:rsidR="00762758" w:rsidRPr="00762758">
          <w:rPr>
            <w:rStyle w:val="Hyperlink"/>
            <w:sz w:val="24"/>
            <w:lang w:val="en"/>
          </w:rPr>
          <w:t>43 CFR 12(A) Administrative and Audit Requirements and Cost Principles for Assistance Programs</w:t>
        </w:r>
      </w:hyperlink>
    </w:p>
    <w:p w14:paraId="60E2DC52" w14:textId="77777777" w:rsidR="00762758" w:rsidRPr="00762758" w:rsidRDefault="00762758" w:rsidP="00BE01D6">
      <w:pPr>
        <w:widowControl/>
        <w:ind w:left="1440"/>
        <w:rPr>
          <w:sz w:val="24"/>
          <w:lang w:val="en"/>
        </w:rPr>
      </w:pPr>
    </w:p>
    <w:p w14:paraId="60E2DC53" w14:textId="77777777" w:rsidR="00762758" w:rsidRDefault="000C62B3" w:rsidP="00BE01D6">
      <w:pPr>
        <w:widowControl/>
        <w:ind w:left="1440"/>
        <w:rPr>
          <w:sz w:val="24"/>
        </w:rPr>
      </w:pPr>
      <w:hyperlink r:id="rId36" w:history="1">
        <w:r w:rsidR="00762758" w:rsidRPr="00762758">
          <w:rPr>
            <w:rStyle w:val="Hyperlink"/>
            <w:sz w:val="24"/>
            <w:lang w:val="en"/>
          </w:rPr>
          <w:t>43 CFR 12(E)</w:t>
        </w:r>
        <w:proofErr w:type="gramStart"/>
        <w:r w:rsidR="00762758" w:rsidRPr="00762758">
          <w:rPr>
            <w:rStyle w:val="Hyperlink"/>
            <w:sz w:val="24"/>
            <w:lang w:val="en"/>
          </w:rPr>
          <w:t>  Buy</w:t>
        </w:r>
        <w:proofErr w:type="gramEnd"/>
        <w:r w:rsidR="00762758" w:rsidRPr="00762758">
          <w:rPr>
            <w:rStyle w:val="Hyperlink"/>
            <w:sz w:val="24"/>
            <w:lang w:val="en"/>
          </w:rPr>
          <w:t xml:space="preserve"> American Requirements for Assistance Programs</w:t>
        </w:r>
      </w:hyperlink>
    </w:p>
    <w:p w14:paraId="60E2DC54" w14:textId="77777777" w:rsidR="00762758" w:rsidRPr="00762758" w:rsidRDefault="00762758" w:rsidP="00BE01D6">
      <w:pPr>
        <w:widowControl/>
        <w:ind w:left="1440"/>
        <w:rPr>
          <w:sz w:val="24"/>
          <w:lang w:val="en"/>
        </w:rPr>
      </w:pPr>
    </w:p>
    <w:p w14:paraId="60E2DC55" w14:textId="77777777" w:rsidR="00762758" w:rsidRDefault="000C62B3" w:rsidP="00BE01D6">
      <w:pPr>
        <w:widowControl/>
        <w:ind w:left="1440"/>
        <w:rPr>
          <w:sz w:val="24"/>
        </w:rPr>
      </w:pPr>
      <w:hyperlink r:id="rId37" w:history="1">
        <w:r w:rsidR="00762758" w:rsidRPr="00762758">
          <w:rPr>
            <w:rStyle w:val="Hyperlink"/>
            <w:sz w:val="24"/>
            <w:lang w:val="en"/>
          </w:rPr>
          <w:t>43 CFR 12(C) Uniform Administrative Requirements for Grants and Cooperative Agreements to State and Local</w:t>
        </w:r>
      </w:hyperlink>
    </w:p>
    <w:p w14:paraId="60E2DC56" w14:textId="77777777" w:rsidR="00762758" w:rsidRPr="00762758" w:rsidRDefault="00762758" w:rsidP="00BE01D6">
      <w:pPr>
        <w:widowControl/>
        <w:ind w:left="1440"/>
        <w:rPr>
          <w:sz w:val="24"/>
          <w:lang w:val="en"/>
        </w:rPr>
      </w:pPr>
    </w:p>
    <w:p w14:paraId="60E2DC57" w14:textId="77777777" w:rsidR="00762758" w:rsidRDefault="000C62B3" w:rsidP="00BE01D6">
      <w:pPr>
        <w:widowControl/>
        <w:ind w:left="1440"/>
        <w:rPr>
          <w:sz w:val="24"/>
        </w:rPr>
      </w:pPr>
      <w:hyperlink r:id="rId38" w:history="1">
        <w:r w:rsidR="00762758" w:rsidRPr="00762758">
          <w:rPr>
            <w:rStyle w:val="Hyperlink"/>
            <w:sz w:val="24"/>
            <w:lang w:val="en"/>
          </w:rPr>
          <w:t>43 CFR 12(F)</w:t>
        </w:r>
        <w:proofErr w:type="gramStart"/>
        <w:r w:rsidR="00762758" w:rsidRPr="00762758">
          <w:rPr>
            <w:rStyle w:val="Hyperlink"/>
            <w:sz w:val="24"/>
            <w:lang w:val="en"/>
          </w:rPr>
          <w:t>  Uniform</w:t>
        </w:r>
        <w:proofErr w:type="gramEnd"/>
        <w:r w:rsidR="00762758" w:rsidRPr="00762758">
          <w:rPr>
            <w:rStyle w:val="Hyperlink"/>
            <w:sz w:val="24"/>
            <w:lang w:val="en"/>
          </w:rPr>
          <w:t xml:space="preserve"> Administrative Requirements for Grants and Cooperative Agreements with Institutions of Higher Education, Hospitals, other Non-Profit and Commercial Organizations</w:t>
        </w:r>
      </w:hyperlink>
    </w:p>
    <w:p w14:paraId="60E2DC58" w14:textId="77777777" w:rsidR="00762758" w:rsidRPr="00762758" w:rsidRDefault="00762758" w:rsidP="00BE01D6">
      <w:pPr>
        <w:widowControl/>
        <w:ind w:left="1440"/>
        <w:rPr>
          <w:sz w:val="24"/>
          <w:lang w:val="en"/>
        </w:rPr>
      </w:pPr>
    </w:p>
    <w:p w14:paraId="60E2DC59" w14:textId="77777777" w:rsidR="00762758" w:rsidRDefault="000C62B3" w:rsidP="00BE01D6">
      <w:pPr>
        <w:widowControl/>
        <w:ind w:left="1440"/>
        <w:rPr>
          <w:sz w:val="24"/>
        </w:rPr>
      </w:pPr>
      <w:hyperlink r:id="rId39" w:history="1">
        <w:r w:rsidR="00762758" w:rsidRPr="00762758">
          <w:rPr>
            <w:rStyle w:val="Hyperlink"/>
            <w:sz w:val="24"/>
            <w:lang w:val="en"/>
          </w:rPr>
          <w:t xml:space="preserve">43 CFR 43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Requirements for a Drug-Free Workplace</w:t>
        </w:r>
      </w:hyperlink>
    </w:p>
    <w:p w14:paraId="60E2DC5A" w14:textId="77777777" w:rsidR="00762758" w:rsidRPr="00762758" w:rsidRDefault="00762758" w:rsidP="00BE01D6">
      <w:pPr>
        <w:widowControl/>
        <w:ind w:left="1440"/>
        <w:rPr>
          <w:sz w:val="24"/>
          <w:lang w:val="en"/>
        </w:rPr>
      </w:pPr>
    </w:p>
    <w:p w14:paraId="60E2DC5B" w14:textId="77777777" w:rsidR="00762758" w:rsidRDefault="000C62B3" w:rsidP="00BE01D6">
      <w:pPr>
        <w:widowControl/>
        <w:ind w:left="1440"/>
        <w:rPr>
          <w:sz w:val="24"/>
        </w:rPr>
      </w:pPr>
      <w:hyperlink r:id="rId40" w:history="1">
        <w:r w:rsidR="00762758" w:rsidRPr="00762758">
          <w:rPr>
            <w:rStyle w:val="Hyperlink"/>
            <w:sz w:val="24"/>
            <w:lang w:val="en"/>
          </w:rPr>
          <w:t>43 CFR 18 New Restrictions on Lobbying</w:t>
        </w:r>
      </w:hyperlink>
    </w:p>
    <w:p w14:paraId="60E2DC5C" w14:textId="77777777" w:rsidR="00E80B09" w:rsidRDefault="00E80B09" w:rsidP="00BE01D6">
      <w:pPr>
        <w:widowControl/>
        <w:tabs>
          <w:tab w:val="left" w:pos="1080"/>
        </w:tabs>
        <w:spacing w:line="240" w:lineRule="atLeast"/>
        <w:ind w:left="1080"/>
        <w:rPr>
          <w:b/>
          <w:bCs/>
          <w:color w:val="000000"/>
          <w:sz w:val="24"/>
        </w:rPr>
      </w:pPr>
    </w:p>
    <w:p w14:paraId="60E2DC5D"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Compliance </w:t>
      </w:r>
      <w:proofErr w:type="gramStart"/>
      <w:r w:rsidRPr="00E80B09">
        <w:rPr>
          <w:bCs/>
          <w:color w:val="000000"/>
          <w:sz w:val="24"/>
          <w:u w:val="single"/>
        </w:rPr>
        <w:t>With</w:t>
      </w:r>
      <w:proofErr w:type="gramEnd"/>
      <w:r w:rsidRPr="00877B8D">
        <w:rPr>
          <w:sz w:val="24"/>
          <w:u w:val="single"/>
        </w:rPr>
        <w:t xml:space="preserve"> Buy American Act</w:t>
      </w:r>
      <w:r w:rsidRPr="00877B8D">
        <w:rPr>
          <w:sz w:val="24"/>
        </w:rPr>
        <w:t xml:space="preserve">.  </w:t>
      </w:r>
    </w:p>
    <w:p w14:paraId="60E2DC5E" w14:textId="77777777" w:rsidR="00C667DC" w:rsidRPr="00877B8D" w:rsidRDefault="00C667DC" w:rsidP="00BE01D6">
      <w:pPr>
        <w:widowControl/>
        <w:ind w:left="1440"/>
        <w:rPr>
          <w:sz w:val="24"/>
        </w:rPr>
      </w:pPr>
    </w:p>
    <w:p w14:paraId="60E2DC5F" w14:textId="77777777" w:rsidR="00C667DC" w:rsidRPr="00877B8D" w:rsidRDefault="00C667DC" w:rsidP="00BA2990">
      <w:pPr>
        <w:widowControl/>
        <w:numPr>
          <w:ilvl w:val="0"/>
          <w:numId w:val="21"/>
        </w:numPr>
        <w:tabs>
          <w:tab w:val="left" w:pos="1800"/>
        </w:tabs>
        <w:ind w:left="0" w:firstLine="1440"/>
        <w:rPr>
          <w:sz w:val="24"/>
        </w:rPr>
      </w:pPr>
      <w:r w:rsidRPr="00877B8D">
        <w:rPr>
          <w:sz w:val="24"/>
        </w:rPr>
        <w:t xml:space="preserve">Notice:  Pursuant to </w:t>
      </w:r>
      <w:r w:rsidR="004A6622" w:rsidRPr="00877B8D">
        <w:rPr>
          <w:sz w:val="24"/>
        </w:rPr>
        <w:t>S</w:t>
      </w:r>
      <w:r w:rsidRPr="00877B8D">
        <w:rPr>
          <w:sz w:val="24"/>
        </w:rPr>
        <w:t>ec. 307 of the Omnibus Consolidated Appropriations Act of 1997, Public Law 104-208, 110 Stat. 3009, please be advised of the following:</w:t>
      </w:r>
      <w:r w:rsidR="004A6622" w:rsidRPr="00877B8D">
        <w:rPr>
          <w:sz w:val="24"/>
        </w:rPr>
        <w:t xml:space="preserve">  </w:t>
      </w:r>
      <w:r w:rsidRPr="00877B8D">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14:paraId="60E2DC60" w14:textId="77777777" w:rsidR="00C667DC" w:rsidRPr="00877B8D" w:rsidRDefault="00C667DC" w:rsidP="00BE01D6">
      <w:pPr>
        <w:widowControl/>
        <w:tabs>
          <w:tab w:val="left" w:pos="1800"/>
        </w:tabs>
        <w:ind w:firstLine="1440"/>
        <w:rPr>
          <w:sz w:val="24"/>
        </w:rPr>
      </w:pPr>
    </w:p>
    <w:p w14:paraId="60E2DC61" w14:textId="77777777" w:rsidR="00C667DC" w:rsidRPr="00877B8D" w:rsidRDefault="004A6622" w:rsidP="00BE01D6">
      <w:pPr>
        <w:widowControl/>
        <w:tabs>
          <w:tab w:val="left" w:pos="1800"/>
        </w:tabs>
        <w:ind w:firstLine="1440"/>
        <w:rPr>
          <w:sz w:val="24"/>
        </w:rPr>
      </w:pPr>
      <w:r w:rsidRPr="00877B8D">
        <w:rPr>
          <w:sz w:val="24"/>
        </w:rPr>
        <w:t>b.</w:t>
      </w:r>
      <w:r w:rsidRPr="00877B8D">
        <w:rPr>
          <w:sz w:val="24"/>
        </w:rPr>
        <w:tab/>
      </w:r>
      <w:r w:rsidR="00C667DC" w:rsidRPr="00877B8D">
        <w:rPr>
          <w:sz w:val="24"/>
        </w:rPr>
        <w:t xml:space="preserve">Recipient agrees to follow the requirements in 43 CFR Part 12, Subpart E, </w:t>
      </w:r>
      <w:proofErr w:type="gramStart"/>
      <w:r w:rsidR="00C667DC" w:rsidRPr="00877B8D">
        <w:rPr>
          <w:sz w:val="24"/>
        </w:rPr>
        <w:t>Buy</w:t>
      </w:r>
      <w:proofErr w:type="gramEnd"/>
      <w:r w:rsidR="00C667DC" w:rsidRPr="00877B8D">
        <w:rPr>
          <w:sz w:val="24"/>
        </w:rPr>
        <w:t xml:space="preserve"> American Requirements for Assistance Programs. </w:t>
      </w:r>
    </w:p>
    <w:p w14:paraId="60E2DC62" w14:textId="77777777" w:rsidR="00C667DC" w:rsidRPr="00877B8D" w:rsidRDefault="00C667DC" w:rsidP="00BE01D6">
      <w:pPr>
        <w:widowControl/>
        <w:ind w:left="1440"/>
        <w:rPr>
          <w:sz w:val="24"/>
        </w:rPr>
      </w:pPr>
    </w:p>
    <w:p w14:paraId="60E2DC63"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Opposition</w:t>
      </w:r>
      <w:r w:rsidRPr="00E80B09">
        <w:rPr>
          <w:sz w:val="24"/>
          <w:u w:val="single"/>
        </w:rPr>
        <w:t xml:space="preserve"> </w:t>
      </w:r>
      <w:r w:rsidRPr="00877B8D">
        <w:rPr>
          <w:sz w:val="24"/>
          <w:u w:val="single"/>
        </w:rPr>
        <w:t>to Any Legislation</w:t>
      </w:r>
      <w:r w:rsidRPr="00877B8D">
        <w:rPr>
          <w:b/>
          <w:sz w:val="24"/>
        </w:rPr>
        <w:t xml:space="preserve">.  </w:t>
      </w:r>
      <w:r w:rsidRPr="00877B8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14:paraId="60E2DC64" w14:textId="77777777" w:rsidR="00C667DC" w:rsidRPr="00877B8D" w:rsidRDefault="00C667DC" w:rsidP="00BE01D6">
      <w:pPr>
        <w:widowControl/>
        <w:ind w:left="720"/>
        <w:rPr>
          <w:sz w:val="24"/>
        </w:rPr>
      </w:pPr>
      <w:r w:rsidRPr="00877B8D">
        <w:rPr>
          <w:sz w:val="24"/>
        </w:rPr>
        <w:t xml:space="preserve"> </w:t>
      </w:r>
    </w:p>
    <w:p w14:paraId="60E2DC65" w14:textId="77777777" w:rsidR="006C0532"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Endorsements</w:t>
      </w:r>
      <w:r w:rsidRPr="00877B8D">
        <w:rPr>
          <w:b/>
          <w:sz w:val="24"/>
        </w:rPr>
        <w:t>.</w:t>
      </w:r>
    </w:p>
    <w:p w14:paraId="60E2DC66" w14:textId="77777777" w:rsidR="006C0532" w:rsidRPr="00877B8D" w:rsidRDefault="006C0532" w:rsidP="00BE01D6">
      <w:pPr>
        <w:pStyle w:val="ListParagraph"/>
        <w:widowControl/>
        <w:rPr>
          <w:sz w:val="24"/>
        </w:rPr>
      </w:pPr>
    </w:p>
    <w:p w14:paraId="60E2DC67" w14:textId="77777777" w:rsidR="00C667DC" w:rsidRPr="00877B8D" w:rsidRDefault="00C667DC" w:rsidP="00BE01D6">
      <w:pPr>
        <w:widowControl/>
        <w:numPr>
          <w:ilvl w:val="0"/>
          <w:numId w:val="19"/>
        </w:numPr>
        <w:tabs>
          <w:tab w:val="left" w:pos="1440"/>
          <w:tab w:val="left" w:pos="1800"/>
        </w:tabs>
        <w:ind w:left="0" w:firstLine="1440"/>
        <w:rPr>
          <w:sz w:val="24"/>
        </w:rPr>
      </w:pPr>
      <w:r w:rsidRPr="00877B8D">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60E2DC68" w14:textId="77777777" w:rsidR="00C667DC" w:rsidRPr="00877B8D" w:rsidRDefault="00C667DC" w:rsidP="00BE01D6">
      <w:pPr>
        <w:widowControl/>
        <w:tabs>
          <w:tab w:val="left" w:pos="1800"/>
        </w:tabs>
        <w:ind w:firstLine="1440"/>
        <w:rPr>
          <w:sz w:val="24"/>
        </w:rPr>
      </w:pPr>
    </w:p>
    <w:p w14:paraId="60E2DC69" w14:textId="77777777" w:rsidR="00C667DC" w:rsidRPr="00877B8D" w:rsidRDefault="00C667DC" w:rsidP="00BE01D6">
      <w:pPr>
        <w:widowControl/>
        <w:numPr>
          <w:ilvl w:val="0"/>
          <w:numId w:val="19"/>
        </w:numPr>
        <w:tabs>
          <w:tab w:val="left" w:pos="1800"/>
        </w:tabs>
        <w:ind w:left="0" w:firstLine="1440"/>
        <w:rPr>
          <w:sz w:val="24"/>
        </w:rPr>
      </w:pPr>
      <w:r w:rsidRPr="00877B8D">
        <w:rPr>
          <w:sz w:val="24"/>
        </w:rPr>
        <w:t>All information submitted for publication or other public releases of information regarding this project shall carry the following disclaimer:</w:t>
      </w:r>
    </w:p>
    <w:p w14:paraId="60E2DC6A" w14:textId="77777777" w:rsidR="00C667DC" w:rsidRPr="00877B8D" w:rsidRDefault="00C667DC" w:rsidP="00BE01D6">
      <w:pPr>
        <w:widowControl/>
        <w:tabs>
          <w:tab w:val="left" w:pos="1800"/>
        </w:tabs>
        <w:ind w:firstLine="1440"/>
        <w:rPr>
          <w:sz w:val="24"/>
        </w:rPr>
      </w:pPr>
    </w:p>
    <w:p w14:paraId="60E2DC6B" w14:textId="77777777" w:rsidR="00C667DC" w:rsidRPr="00877B8D" w:rsidRDefault="00C667DC" w:rsidP="00BE01D6">
      <w:pPr>
        <w:widowControl/>
        <w:numPr>
          <w:ilvl w:val="0"/>
          <w:numId w:val="19"/>
        </w:numPr>
        <w:tabs>
          <w:tab w:val="left" w:pos="1800"/>
        </w:tabs>
        <w:ind w:left="0" w:firstLine="1440"/>
        <w:rPr>
          <w:sz w:val="24"/>
        </w:rPr>
      </w:pPr>
      <w:r w:rsidRPr="00877B8D">
        <w:rPr>
          <w:sz w:val="24"/>
        </w:rPr>
        <w:lastRenderedPageBreak/>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60E2DC6C" w14:textId="77777777" w:rsidR="00C667DC" w:rsidRPr="00877B8D" w:rsidRDefault="00C667DC" w:rsidP="00BE01D6">
      <w:pPr>
        <w:widowControl/>
        <w:tabs>
          <w:tab w:val="left" w:pos="1800"/>
        </w:tabs>
        <w:ind w:firstLine="1440"/>
        <w:rPr>
          <w:sz w:val="24"/>
        </w:rPr>
      </w:pPr>
    </w:p>
    <w:p w14:paraId="60E2DC6D" w14:textId="77777777" w:rsidR="00C667DC" w:rsidRPr="00877B8D" w:rsidRDefault="00C667DC" w:rsidP="00BE01D6">
      <w:pPr>
        <w:widowControl/>
        <w:numPr>
          <w:ilvl w:val="0"/>
          <w:numId w:val="19"/>
        </w:numPr>
        <w:tabs>
          <w:tab w:val="left" w:pos="1800"/>
        </w:tabs>
        <w:ind w:left="0" w:firstLine="1440"/>
        <w:rPr>
          <w:sz w:val="24"/>
        </w:rPr>
      </w:pPr>
      <w:r w:rsidRPr="00877B8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60E2DC6E" w14:textId="77777777" w:rsidR="00C667DC" w:rsidRPr="00877B8D" w:rsidRDefault="00C667DC" w:rsidP="00BE01D6">
      <w:pPr>
        <w:widowControl/>
        <w:tabs>
          <w:tab w:val="left" w:pos="1800"/>
        </w:tabs>
        <w:ind w:firstLine="1440"/>
        <w:rPr>
          <w:sz w:val="24"/>
        </w:rPr>
      </w:pPr>
    </w:p>
    <w:p w14:paraId="60E2DC6F" w14:textId="77777777" w:rsidR="00C667DC" w:rsidRPr="00877B8D" w:rsidRDefault="00C667DC" w:rsidP="00BE01D6">
      <w:pPr>
        <w:widowControl/>
        <w:numPr>
          <w:ilvl w:val="0"/>
          <w:numId w:val="19"/>
        </w:numPr>
        <w:tabs>
          <w:tab w:val="left" w:pos="1800"/>
        </w:tabs>
        <w:ind w:left="0" w:firstLine="1440"/>
        <w:rPr>
          <w:sz w:val="24"/>
        </w:rPr>
      </w:pPr>
      <w:r w:rsidRPr="00877B8D">
        <w:rPr>
          <w:sz w:val="24"/>
        </w:rPr>
        <w:t xml:space="preserve">A recipient further agrees to include this provision in a </w:t>
      </w:r>
      <w:proofErr w:type="spellStart"/>
      <w:r w:rsidRPr="00877B8D">
        <w:rPr>
          <w:sz w:val="24"/>
        </w:rPr>
        <w:t>subaward</w:t>
      </w:r>
      <w:proofErr w:type="spellEnd"/>
      <w:r w:rsidRPr="00877B8D">
        <w:rPr>
          <w:sz w:val="24"/>
        </w:rPr>
        <w:t xml:space="preserve"> to and </w:t>
      </w:r>
      <w:proofErr w:type="spellStart"/>
      <w:r w:rsidRPr="00877B8D">
        <w:rPr>
          <w:sz w:val="24"/>
        </w:rPr>
        <w:t>subrecipient</w:t>
      </w:r>
      <w:proofErr w:type="spellEnd"/>
      <w:r w:rsidRPr="00877B8D">
        <w:rPr>
          <w:sz w:val="24"/>
        </w:rPr>
        <w:t xml:space="preserve">, except for a </w:t>
      </w:r>
      <w:proofErr w:type="spellStart"/>
      <w:r w:rsidRPr="00877B8D">
        <w:rPr>
          <w:sz w:val="24"/>
        </w:rPr>
        <w:t>subaward</w:t>
      </w:r>
      <w:proofErr w:type="spellEnd"/>
      <w:r w:rsidRPr="00877B8D">
        <w:rPr>
          <w:sz w:val="24"/>
        </w:rPr>
        <w:t xml:space="preserve"> to a State government, a local government, or to a federally recognized Indian tribal government. </w:t>
      </w:r>
    </w:p>
    <w:p w14:paraId="60E2DC70" w14:textId="77777777" w:rsidR="00C667DC" w:rsidRPr="00877B8D" w:rsidRDefault="00C667DC" w:rsidP="00BE01D6">
      <w:pPr>
        <w:widowControl/>
        <w:tabs>
          <w:tab w:val="left" w:pos="1800"/>
        </w:tabs>
        <w:ind w:firstLine="1440"/>
        <w:rPr>
          <w:sz w:val="24"/>
        </w:rPr>
      </w:pPr>
    </w:p>
    <w:p w14:paraId="60E2DC71"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Retention </w:t>
      </w:r>
      <w:r w:rsidRPr="00E80B09">
        <w:rPr>
          <w:bCs/>
          <w:color w:val="000000"/>
          <w:sz w:val="24"/>
          <w:u w:val="single"/>
        </w:rPr>
        <w:t>and</w:t>
      </w:r>
      <w:r w:rsidRPr="00877B8D">
        <w:rPr>
          <w:sz w:val="24"/>
          <w:u w:val="single"/>
        </w:rPr>
        <w:t xml:space="preserve"> Access Requirements for Records</w:t>
      </w:r>
      <w:r w:rsidRPr="00877B8D">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14:paraId="60E2DC72" w14:textId="77777777" w:rsidR="00C667DC" w:rsidRPr="00877B8D" w:rsidRDefault="00C667DC" w:rsidP="00BE01D6">
      <w:pPr>
        <w:widowControl/>
        <w:ind w:left="2160"/>
        <w:rPr>
          <w:sz w:val="24"/>
        </w:rPr>
      </w:pPr>
    </w:p>
    <w:p w14:paraId="60E2DC73"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Increasing Seat Belt Use</w:t>
      </w:r>
      <w:r w:rsidRPr="00877B8D">
        <w:rPr>
          <w:b/>
          <w:sz w:val="24"/>
        </w:rPr>
        <w:t>.</w:t>
      </w:r>
      <w:r w:rsidRPr="00877B8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14:paraId="60E2DC74" w14:textId="77777777" w:rsidR="008E4F88" w:rsidRPr="00877B8D" w:rsidRDefault="008E4F88" w:rsidP="00BE01D6">
      <w:pPr>
        <w:widowControl/>
        <w:tabs>
          <w:tab w:val="left" w:pos="1440"/>
        </w:tabs>
        <w:spacing w:line="240" w:lineRule="atLeast"/>
        <w:ind w:left="1080"/>
        <w:rPr>
          <w:sz w:val="24"/>
        </w:rPr>
      </w:pPr>
    </w:p>
    <w:p w14:paraId="60E2DC75" w14:textId="77777777" w:rsidR="008E4F88" w:rsidRPr="00877B8D" w:rsidRDefault="008E4F88"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sz w:val="24"/>
          <w:u w:val="single"/>
        </w:rPr>
        <w:t>Prohibition</w:t>
      </w:r>
      <w:r w:rsidRPr="00877B8D">
        <w:rPr>
          <w:color w:val="000000"/>
          <w:sz w:val="24"/>
          <w:u w:val="single"/>
        </w:rPr>
        <w:t xml:space="preserve"> on Text Messaging and Using Electronic Equipment Supplied by the Government while Driving</w:t>
      </w:r>
      <w:r w:rsidRPr="00877B8D">
        <w:rPr>
          <w:color w:val="000000"/>
          <w:sz w:val="24"/>
        </w:rPr>
        <w:t xml:space="preserve">. This executive order introduces a Federal Government-wide prohibition on the use of text messaging while driving on official business or while </w:t>
      </w:r>
      <w:r w:rsidRPr="00877B8D">
        <w:rPr>
          <w:sz w:val="24"/>
        </w:rPr>
        <w:t>using</w:t>
      </w:r>
      <w:r w:rsidRPr="00877B8D">
        <w:rPr>
          <w:color w:val="000000"/>
          <w:sz w:val="24"/>
        </w:rPr>
        <w:t xml:space="preserve"> Government-supplied equipment, driving company-owned or rented </w:t>
      </w:r>
      <w:r w:rsidRPr="00877B8D">
        <w:rPr>
          <w:sz w:val="24"/>
        </w:rPr>
        <w:t>vehicles</w:t>
      </w:r>
      <w:r w:rsidRPr="00877B8D">
        <w:rPr>
          <w:color w:val="000000"/>
          <w:sz w:val="24"/>
        </w:rPr>
        <w:t xml:space="preserve"> or GOV, or while driving POV when on official Government business or when performing any work for or on behalf of the Government.</w:t>
      </w:r>
    </w:p>
    <w:p w14:paraId="60E2DC76" w14:textId="77777777" w:rsidR="008E4F88" w:rsidRPr="00877B8D" w:rsidRDefault="008E4F88" w:rsidP="00BE01D6">
      <w:pPr>
        <w:widowControl/>
        <w:ind w:left="720" w:firstLine="720"/>
        <w:rPr>
          <w:sz w:val="24"/>
        </w:rPr>
      </w:pPr>
    </w:p>
    <w:p w14:paraId="60E2DC77"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Special Terms and Conditions</w:t>
      </w:r>
      <w:r w:rsidRPr="00877B8D">
        <w:rPr>
          <w:sz w:val="24"/>
        </w:rPr>
        <w:t>.</w:t>
      </w:r>
    </w:p>
    <w:p w14:paraId="60E2DC78" w14:textId="77777777" w:rsidR="00C667DC" w:rsidRPr="00877B8D" w:rsidRDefault="00C667DC" w:rsidP="00BE01D6">
      <w:pPr>
        <w:widowControl/>
        <w:ind w:left="720" w:firstLine="720"/>
        <w:rPr>
          <w:b/>
          <w:sz w:val="24"/>
        </w:rPr>
      </w:pPr>
    </w:p>
    <w:p w14:paraId="60E2DC79" w14:textId="77777777" w:rsidR="00C667DC" w:rsidRPr="00877B8D" w:rsidRDefault="00C667DC" w:rsidP="00BE01D6">
      <w:pPr>
        <w:widowControl/>
        <w:tabs>
          <w:tab w:val="left" w:pos="1800"/>
          <w:tab w:val="left" w:pos="2160"/>
        </w:tabs>
        <w:ind w:firstLine="1440"/>
        <w:rPr>
          <w:sz w:val="24"/>
        </w:rPr>
      </w:pPr>
      <w:r w:rsidRPr="00877B8D">
        <w:rPr>
          <w:sz w:val="24"/>
        </w:rPr>
        <w:t xml:space="preserve">a. </w:t>
      </w:r>
      <w:r w:rsidRPr="00877B8D">
        <w:rPr>
          <w:sz w:val="24"/>
          <w:u w:val="single"/>
        </w:rPr>
        <w:t>Order of Precedence</w:t>
      </w:r>
      <w:r w:rsidRPr="00877B8D">
        <w:rPr>
          <w:b/>
          <w:sz w:val="24"/>
        </w:rPr>
        <w:t>.</w:t>
      </w:r>
      <w:r w:rsidRPr="00877B8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14:paraId="60E2DC7A" w14:textId="77777777" w:rsidR="00C667DC" w:rsidRPr="00877B8D" w:rsidRDefault="00C667DC" w:rsidP="00BE01D6">
      <w:pPr>
        <w:widowControl/>
        <w:tabs>
          <w:tab w:val="left" w:pos="1800"/>
          <w:tab w:val="left" w:pos="2160"/>
        </w:tabs>
        <w:ind w:firstLine="1440"/>
        <w:rPr>
          <w:sz w:val="24"/>
        </w:rPr>
      </w:pPr>
    </w:p>
    <w:p w14:paraId="60E2DC7B" w14:textId="77777777" w:rsidR="006C0532" w:rsidRPr="00877B8D" w:rsidRDefault="00E80B09" w:rsidP="00BE01D6">
      <w:pPr>
        <w:widowControl/>
        <w:numPr>
          <w:ilvl w:val="1"/>
          <w:numId w:val="2"/>
        </w:numPr>
        <w:tabs>
          <w:tab w:val="clear" w:pos="2520"/>
          <w:tab w:val="num" w:pos="1440"/>
        </w:tabs>
        <w:ind w:left="1800"/>
        <w:rPr>
          <w:sz w:val="24"/>
        </w:rPr>
      </w:pPr>
      <w:r>
        <w:rPr>
          <w:sz w:val="24"/>
          <w:u w:val="single"/>
        </w:rPr>
        <w:t>Modifications</w:t>
      </w:r>
      <w:r w:rsidR="00C667DC" w:rsidRPr="00877B8D">
        <w:rPr>
          <w:sz w:val="24"/>
        </w:rPr>
        <w:t>.</w:t>
      </w:r>
    </w:p>
    <w:p w14:paraId="60E2DC7C" w14:textId="77777777" w:rsidR="006C0532" w:rsidRPr="00877B8D" w:rsidRDefault="006C0532" w:rsidP="00BE01D6">
      <w:pPr>
        <w:widowControl/>
        <w:tabs>
          <w:tab w:val="left" w:pos="2160"/>
        </w:tabs>
        <w:ind w:left="2160"/>
        <w:rPr>
          <w:sz w:val="24"/>
        </w:rPr>
      </w:pPr>
    </w:p>
    <w:p w14:paraId="60E2DC7D"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The agreement may be </w:t>
      </w:r>
      <w:r w:rsidR="00E80B09">
        <w:rPr>
          <w:sz w:val="24"/>
        </w:rPr>
        <w:t>modified</w:t>
      </w:r>
      <w:r w:rsidRPr="00877B8D">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877B8D">
        <w:rPr>
          <w:sz w:val="24"/>
        </w:rPr>
        <w:t>Section</w:t>
      </w:r>
      <w:proofErr w:type="gramEnd"/>
      <w:r w:rsidRPr="00877B8D">
        <w:rPr>
          <w:sz w:val="24"/>
        </w:rPr>
        <w:t xml:space="preserve"> 12.83 for State, local and Indian tribal governments or Subpart F, Section 12.961 for institutions of higher education, hospitals, other non-profit and all other organizations. </w:t>
      </w:r>
    </w:p>
    <w:p w14:paraId="60E2DC7E" w14:textId="77777777" w:rsidR="00C667DC" w:rsidRPr="00877B8D" w:rsidRDefault="00C667DC" w:rsidP="00BE01D6">
      <w:pPr>
        <w:widowControl/>
        <w:tabs>
          <w:tab w:val="left" w:pos="1800"/>
          <w:tab w:val="left" w:pos="2160"/>
        </w:tabs>
        <w:ind w:firstLine="1440"/>
        <w:rPr>
          <w:sz w:val="24"/>
          <w:highlight w:val="yellow"/>
        </w:rPr>
      </w:pPr>
    </w:p>
    <w:p w14:paraId="60E2DC7F"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lastRenderedPageBreak/>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14:paraId="60E2DC80" w14:textId="77777777" w:rsidR="00C667DC" w:rsidRPr="00877B8D" w:rsidRDefault="00C667DC" w:rsidP="00BE01D6">
      <w:pPr>
        <w:widowControl/>
        <w:tabs>
          <w:tab w:val="left" w:pos="1800"/>
          <w:tab w:val="left" w:pos="2160"/>
        </w:tabs>
        <w:ind w:firstLine="1440"/>
        <w:rPr>
          <w:sz w:val="24"/>
        </w:rPr>
      </w:pPr>
    </w:p>
    <w:p w14:paraId="60E2DC81"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14:paraId="60E2DC82" w14:textId="77777777" w:rsidR="00C667DC" w:rsidRPr="00877B8D" w:rsidRDefault="00C667DC" w:rsidP="00BE01D6">
      <w:pPr>
        <w:widowControl/>
        <w:tabs>
          <w:tab w:val="left" w:pos="1800"/>
          <w:tab w:val="left" w:pos="2160"/>
        </w:tabs>
        <w:ind w:firstLine="1440"/>
        <w:rPr>
          <w:sz w:val="24"/>
        </w:rPr>
      </w:pPr>
    </w:p>
    <w:p w14:paraId="60E2DC83" w14:textId="77777777" w:rsidR="00C667DC"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Budget and Program Plan Revision</w:t>
      </w:r>
      <w:r w:rsidRPr="00877B8D">
        <w:rPr>
          <w:b/>
          <w:sz w:val="24"/>
        </w:rPr>
        <w:t>.</w:t>
      </w:r>
      <w:r w:rsidRPr="00877B8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14:paraId="60E2DC84" w14:textId="77777777" w:rsidR="00C667DC" w:rsidRPr="00877B8D" w:rsidRDefault="00C667DC" w:rsidP="00BE01D6">
      <w:pPr>
        <w:widowControl/>
        <w:tabs>
          <w:tab w:val="num" w:pos="0"/>
          <w:tab w:val="left" w:pos="1800"/>
        </w:tabs>
        <w:ind w:firstLine="1440"/>
        <w:rPr>
          <w:sz w:val="24"/>
        </w:rPr>
      </w:pPr>
    </w:p>
    <w:p w14:paraId="60E2DC85" w14:textId="77777777" w:rsidR="00CF3194"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Audit Requirements</w:t>
      </w:r>
      <w:r w:rsidRPr="00877B8D">
        <w:rPr>
          <w:b/>
          <w:sz w:val="24"/>
        </w:rPr>
        <w:t>.</w:t>
      </w:r>
    </w:p>
    <w:p w14:paraId="60E2DC86" w14:textId="77777777" w:rsidR="00CF3194" w:rsidRPr="00877B8D" w:rsidRDefault="00CF3194" w:rsidP="00BE01D6">
      <w:pPr>
        <w:pStyle w:val="ListParagraph"/>
        <w:widowControl/>
        <w:rPr>
          <w:sz w:val="24"/>
        </w:rPr>
      </w:pPr>
    </w:p>
    <w:p w14:paraId="60E2DC87" w14:textId="77777777" w:rsidR="00CF3194" w:rsidRPr="00877B8D" w:rsidRDefault="00C667DC" w:rsidP="00BE01D6">
      <w:pPr>
        <w:widowControl/>
        <w:numPr>
          <w:ilvl w:val="4"/>
          <w:numId w:val="2"/>
        </w:numPr>
        <w:tabs>
          <w:tab w:val="left" w:pos="2160"/>
        </w:tabs>
        <w:ind w:left="0" w:firstLine="1800"/>
        <w:rPr>
          <w:sz w:val="24"/>
        </w:rPr>
      </w:pPr>
      <w:r w:rsidRPr="00877B8D">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41" w:history="1">
        <w:r w:rsidRPr="00877B8D">
          <w:rPr>
            <w:rStyle w:val="Hyperlink"/>
            <w:color w:val="auto"/>
            <w:sz w:val="24"/>
            <w:u w:val="none"/>
          </w:rPr>
          <w:t>http://www.whitehouse.gov/omb/grants/grants_circulars.html</w:t>
        </w:r>
      </w:hyperlink>
      <w:r w:rsidRPr="00877B8D">
        <w:rPr>
          <w:sz w:val="24"/>
        </w:rPr>
        <w:t>.</w:t>
      </w:r>
    </w:p>
    <w:p w14:paraId="60E2DC88" w14:textId="77777777" w:rsidR="00C667DC" w:rsidRPr="00877B8D" w:rsidRDefault="00C667DC" w:rsidP="00BE01D6">
      <w:pPr>
        <w:widowControl/>
        <w:tabs>
          <w:tab w:val="left" w:pos="2160"/>
          <w:tab w:val="num" w:pos="3960"/>
        </w:tabs>
        <w:ind w:firstLine="1800"/>
        <w:rPr>
          <w:sz w:val="24"/>
        </w:rPr>
      </w:pPr>
    </w:p>
    <w:p w14:paraId="60E2DC89" w14:textId="77777777" w:rsidR="00C667DC" w:rsidRPr="00877B8D" w:rsidRDefault="00C667DC" w:rsidP="00BE01D6">
      <w:pPr>
        <w:widowControl/>
        <w:numPr>
          <w:ilvl w:val="4"/>
          <w:numId w:val="2"/>
        </w:numPr>
        <w:tabs>
          <w:tab w:val="left" w:pos="2160"/>
        </w:tabs>
        <w:ind w:left="0" w:firstLine="1800"/>
        <w:rPr>
          <w:sz w:val="24"/>
        </w:rPr>
      </w:pPr>
      <w:r w:rsidRPr="00877B8D">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14:paraId="60E2DC8A" w14:textId="77777777" w:rsidR="00C667DC" w:rsidRPr="00877B8D" w:rsidRDefault="00C667DC" w:rsidP="00BE01D6">
      <w:pPr>
        <w:widowControl/>
        <w:tabs>
          <w:tab w:val="left" w:pos="1800"/>
          <w:tab w:val="left" w:pos="2160"/>
          <w:tab w:val="num" w:pos="3960"/>
        </w:tabs>
        <w:ind w:firstLine="1800"/>
        <w:rPr>
          <w:sz w:val="24"/>
        </w:rPr>
      </w:pPr>
    </w:p>
    <w:p w14:paraId="60E2DC8B"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w:t>
      </w:r>
      <w:r w:rsidR="00762758">
        <w:rPr>
          <w:sz w:val="24"/>
        </w:rPr>
        <w:t>en</w:t>
      </w:r>
      <w:r w:rsidRPr="00877B8D">
        <w:rPr>
          <w:sz w:val="24"/>
        </w:rPr>
        <w:t xml:space="preserve">titled </w:t>
      </w:r>
      <w:r w:rsidR="00762758">
        <w:rPr>
          <w:sz w:val="24"/>
        </w:rPr>
        <w:t>"</w:t>
      </w:r>
      <w:r w:rsidRPr="00877B8D">
        <w:rPr>
          <w:sz w:val="24"/>
        </w:rPr>
        <w:t xml:space="preserve">Highlights of the Single Audit Process" which is available on the internet at </w:t>
      </w:r>
      <w:hyperlink r:id="rId42" w:history="1">
        <w:r w:rsidR="00762758">
          <w:rPr>
            <w:rStyle w:val="Hyperlink"/>
            <w:sz w:val="24"/>
          </w:rPr>
          <w:t>http://www.oig.dol.gov/public/reports/oa/documents/singleauditpamphlet.pdf</w:t>
        </w:r>
      </w:hyperlink>
      <w:r w:rsidRPr="00877B8D">
        <w:rPr>
          <w:sz w:val="24"/>
        </w:rPr>
        <w:t xml:space="preserve">.  Additional information on single audits is available from the Federal Audit Clearinghouse at </w:t>
      </w:r>
      <w:hyperlink r:id="rId43" w:history="1">
        <w:r w:rsidRPr="00877B8D">
          <w:rPr>
            <w:rStyle w:val="Hyperlink"/>
            <w:sz w:val="24"/>
          </w:rPr>
          <w:t>http://harvester.census.gov/sac/</w:t>
        </w:r>
      </w:hyperlink>
      <w:r w:rsidRPr="00877B8D">
        <w:rPr>
          <w:sz w:val="24"/>
        </w:rPr>
        <w:t xml:space="preserve"> . </w:t>
      </w:r>
    </w:p>
    <w:p w14:paraId="60E2DC8C" w14:textId="77777777" w:rsidR="00C667DC" w:rsidRPr="00877B8D" w:rsidRDefault="00C667DC" w:rsidP="00BE01D6">
      <w:pPr>
        <w:widowControl/>
        <w:tabs>
          <w:tab w:val="left" w:pos="1800"/>
          <w:tab w:val="left" w:pos="2160"/>
        </w:tabs>
        <w:ind w:firstLine="1440"/>
        <w:rPr>
          <w:sz w:val="24"/>
        </w:rPr>
      </w:pPr>
    </w:p>
    <w:p w14:paraId="60E2DC8D"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Metric Conversion</w:t>
      </w:r>
      <w:r w:rsidRPr="00877B8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14:paraId="60E2DC8E" w14:textId="77777777" w:rsidR="00C667DC" w:rsidRPr="00877B8D" w:rsidRDefault="00C667DC" w:rsidP="00BE01D6">
      <w:pPr>
        <w:widowControl/>
        <w:tabs>
          <w:tab w:val="left" w:pos="1800"/>
          <w:tab w:val="left" w:pos="2160"/>
        </w:tabs>
        <w:ind w:firstLine="1440"/>
        <w:rPr>
          <w:sz w:val="24"/>
        </w:rPr>
      </w:pPr>
    </w:p>
    <w:p w14:paraId="60E2DC8F"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lastRenderedPageBreak/>
        <w:t>Officials Not to Benefit</w:t>
      </w:r>
      <w:r w:rsidRPr="00877B8D">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14:paraId="60E2DC90" w14:textId="77777777" w:rsidR="00C667DC" w:rsidRPr="00877B8D" w:rsidRDefault="00C667DC" w:rsidP="00BE01D6">
      <w:pPr>
        <w:widowControl/>
        <w:tabs>
          <w:tab w:val="left" w:pos="1800"/>
          <w:tab w:val="left" w:pos="2160"/>
        </w:tabs>
        <w:ind w:firstLine="1440"/>
        <w:rPr>
          <w:sz w:val="24"/>
        </w:rPr>
      </w:pPr>
    </w:p>
    <w:p w14:paraId="60E2DC91"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Deposit of Publications</w:t>
      </w:r>
      <w:r w:rsidRPr="00877B8D">
        <w:rPr>
          <w:sz w:val="24"/>
        </w:rPr>
        <w:t>.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14:paraId="60E2DC92" w14:textId="77777777" w:rsidR="00C667DC" w:rsidRPr="00877B8D" w:rsidRDefault="00C667DC" w:rsidP="00BE01D6">
      <w:pPr>
        <w:widowControl/>
        <w:tabs>
          <w:tab w:val="left" w:pos="1800"/>
          <w:tab w:val="left" w:pos="2160"/>
        </w:tabs>
        <w:ind w:firstLine="1440"/>
        <w:rPr>
          <w:sz w:val="24"/>
        </w:rPr>
      </w:pPr>
    </w:p>
    <w:p w14:paraId="60E2DC93" w14:textId="77777777" w:rsidR="00C667DC" w:rsidRPr="00877B8D" w:rsidRDefault="00C667DC" w:rsidP="00BE01D6">
      <w:pPr>
        <w:widowControl/>
        <w:ind w:left="2160"/>
        <w:rPr>
          <w:sz w:val="24"/>
        </w:rPr>
      </w:pPr>
      <w:r w:rsidRPr="00877B8D">
        <w:rPr>
          <w:sz w:val="24"/>
        </w:rPr>
        <w:t>U.S. Department of the Interior</w:t>
      </w:r>
    </w:p>
    <w:p w14:paraId="60E2DC94" w14:textId="77777777" w:rsidR="00C667DC" w:rsidRPr="00877B8D" w:rsidRDefault="00C667DC" w:rsidP="00BE01D6">
      <w:pPr>
        <w:widowControl/>
        <w:ind w:left="2160"/>
        <w:rPr>
          <w:sz w:val="24"/>
        </w:rPr>
      </w:pPr>
      <w:r w:rsidRPr="00877B8D">
        <w:rPr>
          <w:sz w:val="24"/>
        </w:rPr>
        <w:t>Natural Resources Library</w:t>
      </w:r>
    </w:p>
    <w:p w14:paraId="60E2DC95" w14:textId="77777777" w:rsidR="00C667DC" w:rsidRPr="00877B8D" w:rsidRDefault="00C667DC" w:rsidP="00BE01D6">
      <w:pPr>
        <w:widowControl/>
        <w:ind w:left="2160"/>
        <w:rPr>
          <w:sz w:val="24"/>
        </w:rPr>
      </w:pPr>
      <w:r w:rsidRPr="00877B8D">
        <w:rPr>
          <w:sz w:val="24"/>
        </w:rPr>
        <w:t xml:space="preserve">Interior </w:t>
      </w:r>
      <w:smartTag w:uri="urn:schemas-microsoft-com:office:smarttags" w:element="PlaceName">
        <w:r w:rsidRPr="00877B8D">
          <w:rPr>
            <w:sz w:val="24"/>
          </w:rPr>
          <w:t>Service</w:t>
        </w:r>
      </w:smartTag>
      <w:r w:rsidRPr="00877B8D">
        <w:rPr>
          <w:sz w:val="24"/>
        </w:rPr>
        <w:t xml:space="preserve"> </w:t>
      </w:r>
      <w:smartTag w:uri="urn:schemas-microsoft-com:office:smarttags" w:element="PlaceType">
        <w:r w:rsidRPr="00877B8D">
          <w:rPr>
            <w:sz w:val="24"/>
          </w:rPr>
          <w:t>Center</w:t>
        </w:r>
      </w:smartTag>
    </w:p>
    <w:p w14:paraId="60E2DC96" w14:textId="77777777" w:rsidR="00C667DC" w:rsidRPr="00877B8D" w:rsidRDefault="00C667DC" w:rsidP="00BE01D6">
      <w:pPr>
        <w:widowControl/>
        <w:ind w:left="2160"/>
        <w:rPr>
          <w:sz w:val="24"/>
        </w:rPr>
      </w:pPr>
      <w:r w:rsidRPr="00877B8D">
        <w:rPr>
          <w:sz w:val="24"/>
        </w:rPr>
        <w:t>Gifts and Exchanges Section</w:t>
      </w:r>
    </w:p>
    <w:p w14:paraId="60E2DC97" w14:textId="77777777" w:rsidR="00C667DC" w:rsidRPr="00877B8D" w:rsidRDefault="00C667DC" w:rsidP="00BE01D6">
      <w:pPr>
        <w:widowControl/>
        <w:ind w:left="2160"/>
        <w:rPr>
          <w:sz w:val="24"/>
        </w:rPr>
      </w:pPr>
      <w:r w:rsidRPr="00877B8D">
        <w:rPr>
          <w:sz w:val="24"/>
        </w:rPr>
        <w:t>1849 C Street, N.W.</w:t>
      </w:r>
    </w:p>
    <w:p w14:paraId="60E2DC98" w14:textId="77777777" w:rsidR="00C667DC" w:rsidRPr="00877B8D" w:rsidRDefault="00C667DC" w:rsidP="00BE01D6">
      <w:pPr>
        <w:widowControl/>
        <w:ind w:left="2160"/>
        <w:rPr>
          <w:sz w:val="24"/>
        </w:rPr>
      </w:pPr>
      <w:r w:rsidRPr="00877B8D">
        <w:rPr>
          <w:sz w:val="24"/>
        </w:rPr>
        <w:t xml:space="preserve">Washington, </w:t>
      </w:r>
      <w:smartTag w:uri="urn:schemas-microsoft-com:office:smarttags" w:element="State">
        <w:r w:rsidRPr="00877B8D">
          <w:rPr>
            <w:sz w:val="24"/>
          </w:rPr>
          <w:t>D.C.</w:t>
        </w:r>
      </w:smartTag>
      <w:r w:rsidRPr="00877B8D">
        <w:rPr>
          <w:sz w:val="24"/>
        </w:rPr>
        <w:t xml:space="preserve"> </w:t>
      </w:r>
      <w:smartTag w:uri="urn:schemas-microsoft-com:office:smarttags" w:element="PostalCode">
        <w:r w:rsidRPr="00877B8D">
          <w:rPr>
            <w:sz w:val="24"/>
          </w:rPr>
          <w:t>20240</w:t>
        </w:r>
      </w:smartTag>
    </w:p>
    <w:p w14:paraId="60E2DC99" w14:textId="77777777" w:rsidR="00E359DD" w:rsidRPr="00877B8D" w:rsidRDefault="00E359DD" w:rsidP="00BE01D6">
      <w:pPr>
        <w:widowControl/>
        <w:tabs>
          <w:tab w:val="left" w:pos="1800"/>
          <w:tab w:val="left" w:pos="2160"/>
        </w:tabs>
        <w:ind w:firstLine="1440"/>
        <w:rPr>
          <w:sz w:val="24"/>
        </w:rPr>
      </w:pPr>
    </w:p>
    <w:p w14:paraId="60E2DC9A"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u w:val="single"/>
        </w:rPr>
      </w:pPr>
      <w:r w:rsidRPr="00877B8D">
        <w:rPr>
          <w:sz w:val="24"/>
          <w:u w:val="single"/>
        </w:rPr>
        <w:t>Reimbursable Costs and Limitations</w:t>
      </w:r>
      <w:r w:rsidR="00795ADB" w:rsidRPr="00877B8D">
        <w:rPr>
          <w:sz w:val="24"/>
        </w:rPr>
        <w:t>.</w:t>
      </w:r>
    </w:p>
    <w:p w14:paraId="60E2DC9B" w14:textId="77777777" w:rsidR="00C667DC" w:rsidRPr="00877B8D" w:rsidRDefault="00C667DC" w:rsidP="00BE01D6">
      <w:pPr>
        <w:widowControl/>
        <w:tabs>
          <w:tab w:val="left" w:pos="1800"/>
          <w:tab w:val="left" w:pos="2160"/>
        </w:tabs>
        <w:ind w:firstLine="1440"/>
        <w:rPr>
          <w:sz w:val="24"/>
        </w:rPr>
      </w:pPr>
    </w:p>
    <w:p w14:paraId="60E2DC9C"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14:paraId="60E2DC9D" w14:textId="77777777" w:rsidR="00C667DC" w:rsidRPr="00877B8D" w:rsidRDefault="00C667DC" w:rsidP="00BE01D6">
      <w:pPr>
        <w:widowControl/>
        <w:tabs>
          <w:tab w:val="left" w:pos="2160"/>
        </w:tabs>
        <w:ind w:left="1800"/>
        <w:rPr>
          <w:sz w:val="24"/>
        </w:rPr>
      </w:pPr>
    </w:p>
    <w:p w14:paraId="60E2DC9E"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14:paraId="60E2DC9F" w14:textId="77777777" w:rsidR="00C667DC" w:rsidRPr="00877B8D" w:rsidRDefault="00C667DC" w:rsidP="00BE01D6">
      <w:pPr>
        <w:widowControl/>
        <w:tabs>
          <w:tab w:val="left" w:pos="1800"/>
          <w:tab w:val="left" w:pos="2160"/>
        </w:tabs>
        <w:ind w:firstLine="1440"/>
        <w:rPr>
          <w:sz w:val="24"/>
        </w:rPr>
      </w:pPr>
    </w:p>
    <w:p w14:paraId="60E2DCA0"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Inspection</w:t>
      </w:r>
      <w:r w:rsidRPr="00877B8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877B8D">
        <w:rPr>
          <w:sz w:val="24"/>
        </w:rPr>
        <w:t>subrecipient</w:t>
      </w:r>
      <w:proofErr w:type="spellEnd"/>
      <w:r w:rsidRPr="00877B8D">
        <w:rPr>
          <w:sz w:val="24"/>
        </w:rPr>
        <w:t>, the recipient shall furnish and shall require sub-recipients to furnish all reasonable facilities and assistance for the safe and convenient performance of these duties.</w:t>
      </w:r>
    </w:p>
    <w:p w14:paraId="60E2DCA1" w14:textId="77777777" w:rsidR="00C667DC" w:rsidRPr="00877B8D" w:rsidRDefault="00C667DC" w:rsidP="00BE01D6">
      <w:pPr>
        <w:widowControl/>
        <w:tabs>
          <w:tab w:val="num" w:pos="0"/>
          <w:tab w:val="left" w:pos="1800"/>
          <w:tab w:val="left" w:pos="2160"/>
        </w:tabs>
        <w:ind w:firstLine="1440"/>
        <w:rPr>
          <w:sz w:val="24"/>
        </w:rPr>
      </w:pPr>
    </w:p>
    <w:p w14:paraId="60E2DCA2"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Copyrights</w:t>
      </w:r>
      <w:r w:rsidRPr="00877B8D">
        <w:rPr>
          <w:sz w:val="24"/>
        </w:rPr>
        <w:t>.</w:t>
      </w:r>
    </w:p>
    <w:p w14:paraId="60E2DCA3" w14:textId="77777777" w:rsidR="00795ADB" w:rsidRPr="00877B8D" w:rsidRDefault="00795ADB" w:rsidP="00BE01D6">
      <w:pPr>
        <w:widowControl/>
        <w:tabs>
          <w:tab w:val="left" w:pos="2160"/>
        </w:tabs>
        <w:rPr>
          <w:sz w:val="24"/>
        </w:rPr>
      </w:pPr>
    </w:p>
    <w:p w14:paraId="60E2DCA4"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A-110, the following copyright provision, as implemented by 43 CFR 12.936(a), shall apply:</w:t>
      </w:r>
    </w:p>
    <w:p w14:paraId="60E2DCA5" w14:textId="77777777" w:rsidR="00C667DC" w:rsidRPr="00877B8D" w:rsidRDefault="00C667DC" w:rsidP="00BE01D6">
      <w:pPr>
        <w:widowControl/>
        <w:tabs>
          <w:tab w:val="num" w:pos="0"/>
          <w:tab w:val="left" w:pos="1800"/>
          <w:tab w:val="left" w:pos="2160"/>
        </w:tabs>
        <w:ind w:firstLine="1800"/>
        <w:rPr>
          <w:sz w:val="24"/>
        </w:rPr>
      </w:pPr>
    </w:p>
    <w:p w14:paraId="60E2DCA6"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recipient may copyright any work that is subject to copyright and was developed, or for which ownership was purchased, under an award. The Federal awarding agency(</w:t>
      </w:r>
      <w:proofErr w:type="spellStart"/>
      <w:r w:rsidR="00C667DC" w:rsidRPr="00877B8D">
        <w:rPr>
          <w:sz w:val="24"/>
        </w:rPr>
        <w:t>ies</w:t>
      </w:r>
      <w:proofErr w:type="spellEnd"/>
      <w:r w:rsidR="00C667DC" w:rsidRPr="00877B8D">
        <w:rPr>
          <w:sz w:val="24"/>
        </w:rPr>
        <w:t>) reserves a royalty-free, nonexclusive and irrevocable right to reproduce, publish, or otherwise use the work for Federal purposes, and to authorize others to do so.”</w:t>
      </w:r>
    </w:p>
    <w:p w14:paraId="60E2DCA7" w14:textId="77777777" w:rsidR="00C667DC" w:rsidRPr="00877B8D" w:rsidRDefault="00C667DC" w:rsidP="00BE01D6">
      <w:pPr>
        <w:widowControl/>
        <w:tabs>
          <w:tab w:val="left" w:pos="1800"/>
          <w:tab w:val="left" w:pos="2160"/>
        </w:tabs>
        <w:ind w:firstLine="1800"/>
        <w:rPr>
          <w:sz w:val="24"/>
        </w:rPr>
      </w:pPr>
    </w:p>
    <w:p w14:paraId="60E2DCA8"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lastRenderedPageBreak/>
        <w:t>For recipients subject to the administrative standards set forth in OMB Circular A-102 and the Grants Management Common Rule, the following copyright provision, as implemented by 43 CFR 12.74, shall apply:</w:t>
      </w:r>
    </w:p>
    <w:p w14:paraId="60E2DCA9" w14:textId="77777777" w:rsidR="00C667DC" w:rsidRPr="00877B8D" w:rsidRDefault="00C667DC" w:rsidP="00BE01D6">
      <w:pPr>
        <w:widowControl/>
        <w:tabs>
          <w:tab w:val="left" w:pos="1800"/>
          <w:tab w:val="left" w:pos="2160"/>
        </w:tabs>
        <w:ind w:left="1800"/>
        <w:rPr>
          <w:sz w:val="24"/>
        </w:rPr>
      </w:pPr>
    </w:p>
    <w:p w14:paraId="60E2DCAA"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Federal awarding agency reserves a royalty-free, nonexclusive, and irrevocable license to reproduce, publish or otherwise use, and to authorize others to use, for Federal Government purposes:</w:t>
      </w:r>
    </w:p>
    <w:p w14:paraId="60E2DCAB" w14:textId="77777777" w:rsidR="00C667DC" w:rsidRPr="00877B8D" w:rsidRDefault="00C667DC" w:rsidP="00BE01D6">
      <w:pPr>
        <w:widowControl/>
        <w:tabs>
          <w:tab w:val="left" w:pos="1800"/>
          <w:tab w:val="left" w:pos="2160"/>
        </w:tabs>
        <w:ind w:firstLine="1440"/>
        <w:rPr>
          <w:sz w:val="24"/>
        </w:rPr>
      </w:pPr>
    </w:p>
    <w:p w14:paraId="60E2DCAC"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The copyright in any work developed under a grant, </w:t>
      </w:r>
      <w:proofErr w:type="spellStart"/>
      <w:r w:rsidRPr="00877B8D">
        <w:rPr>
          <w:sz w:val="24"/>
        </w:rPr>
        <w:t>subgrant</w:t>
      </w:r>
      <w:proofErr w:type="spellEnd"/>
      <w:r w:rsidRPr="00877B8D">
        <w:rPr>
          <w:sz w:val="24"/>
        </w:rPr>
        <w:t xml:space="preserve">, or contract under a grant or </w:t>
      </w:r>
      <w:proofErr w:type="spellStart"/>
      <w:r w:rsidRPr="00877B8D">
        <w:rPr>
          <w:sz w:val="24"/>
        </w:rPr>
        <w:t>subgrant</w:t>
      </w:r>
      <w:proofErr w:type="spellEnd"/>
      <w:r w:rsidRPr="00877B8D">
        <w:rPr>
          <w:sz w:val="24"/>
        </w:rPr>
        <w:t>; and</w:t>
      </w:r>
    </w:p>
    <w:p w14:paraId="60E2DCAD" w14:textId="77777777" w:rsidR="00C667DC" w:rsidRPr="00877B8D" w:rsidRDefault="00C667DC" w:rsidP="00BE01D6">
      <w:pPr>
        <w:widowControl/>
        <w:tabs>
          <w:tab w:val="left" w:pos="2520"/>
        </w:tabs>
        <w:ind w:firstLine="2160"/>
        <w:rPr>
          <w:sz w:val="24"/>
        </w:rPr>
      </w:pPr>
    </w:p>
    <w:p w14:paraId="60E2DCAE"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Any rights of copyright to which a grantee, </w:t>
      </w:r>
      <w:proofErr w:type="spellStart"/>
      <w:r w:rsidRPr="00877B8D">
        <w:rPr>
          <w:sz w:val="24"/>
        </w:rPr>
        <w:t>subgrantee</w:t>
      </w:r>
      <w:proofErr w:type="spellEnd"/>
      <w:r w:rsidRPr="00877B8D">
        <w:rPr>
          <w:sz w:val="24"/>
        </w:rPr>
        <w:t xml:space="preserve"> or a contractor purchases ownership with grant support.”</w:t>
      </w:r>
    </w:p>
    <w:p w14:paraId="60E2DCAF" w14:textId="77777777" w:rsidR="00C667DC" w:rsidRPr="00877B8D" w:rsidRDefault="00C667DC" w:rsidP="00BE01D6">
      <w:pPr>
        <w:widowControl/>
        <w:tabs>
          <w:tab w:val="left" w:pos="1800"/>
          <w:tab w:val="left" w:pos="2160"/>
        </w:tabs>
        <w:ind w:firstLine="1440"/>
        <w:rPr>
          <w:sz w:val="24"/>
        </w:rPr>
      </w:pPr>
    </w:p>
    <w:p w14:paraId="60E2DCB0"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Rights to Data</w:t>
      </w:r>
      <w:r w:rsidRPr="00877B8D">
        <w:rPr>
          <w:sz w:val="24"/>
        </w:rPr>
        <w:t>.  For recipients subject to the administrative standards set forth in OMB Circular A-110, the following provision, as implemented by 43 CFR 12.936(c), shall apply:</w:t>
      </w:r>
    </w:p>
    <w:p w14:paraId="60E2DCB1" w14:textId="77777777" w:rsidR="00C667DC" w:rsidRPr="00877B8D" w:rsidRDefault="00C667DC" w:rsidP="00BE01D6">
      <w:pPr>
        <w:widowControl/>
        <w:tabs>
          <w:tab w:val="left" w:pos="1800"/>
          <w:tab w:val="left" w:pos="2160"/>
        </w:tabs>
        <w:ind w:firstLine="1440"/>
        <w:rPr>
          <w:sz w:val="24"/>
        </w:rPr>
      </w:pPr>
    </w:p>
    <w:p w14:paraId="60E2DCB2" w14:textId="77777777" w:rsidR="00C667DC" w:rsidRPr="00877B8D" w:rsidRDefault="00C667DC" w:rsidP="00BE01D6">
      <w:pPr>
        <w:widowControl/>
        <w:tabs>
          <w:tab w:val="left" w:pos="1800"/>
          <w:tab w:val="left" w:pos="2160"/>
        </w:tabs>
        <w:ind w:firstLine="1800"/>
        <w:rPr>
          <w:sz w:val="24"/>
        </w:rPr>
      </w:pPr>
      <w:r w:rsidRPr="00877B8D">
        <w:rPr>
          <w:sz w:val="24"/>
        </w:rPr>
        <w:t>"The Federal Government has the right to:</w:t>
      </w:r>
    </w:p>
    <w:p w14:paraId="60E2DCB3" w14:textId="77777777" w:rsidR="00C667DC" w:rsidRPr="00877B8D" w:rsidRDefault="00C667DC" w:rsidP="00BE01D6">
      <w:pPr>
        <w:widowControl/>
        <w:tabs>
          <w:tab w:val="left" w:pos="1800"/>
          <w:tab w:val="left" w:pos="2160"/>
        </w:tabs>
        <w:ind w:firstLine="1440"/>
        <w:rPr>
          <w:sz w:val="24"/>
        </w:rPr>
      </w:pPr>
    </w:p>
    <w:p w14:paraId="60E2DCB4"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Obtain, reproduce, publish or otherwise use the data first produced under an award; and</w:t>
      </w:r>
    </w:p>
    <w:p w14:paraId="60E2DCB5" w14:textId="77777777" w:rsidR="00C667DC" w:rsidRPr="00877B8D" w:rsidRDefault="00C667DC" w:rsidP="00BE01D6">
      <w:pPr>
        <w:widowControl/>
        <w:tabs>
          <w:tab w:val="left" w:pos="1800"/>
          <w:tab w:val="left" w:pos="2160"/>
        </w:tabs>
        <w:ind w:firstLine="1800"/>
        <w:rPr>
          <w:sz w:val="24"/>
        </w:rPr>
      </w:pPr>
    </w:p>
    <w:p w14:paraId="60E2DCB6" w14:textId="77777777" w:rsidR="00C667DC" w:rsidRPr="00877B8D" w:rsidRDefault="00C667DC" w:rsidP="00BE01D6">
      <w:pPr>
        <w:widowControl/>
        <w:numPr>
          <w:ilvl w:val="4"/>
          <w:numId w:val="2"/>
        </w:numPr>
        <w:tabs>
          <w:tab w:val="left" w:pos="-1440"/>
          <w:tab w:val="left" w:pos="1800"/>
          <w:tab w:val="left" w:pos="2160"/>
        </w:tabs>
        <w:ind w:left="0" w:firstLine="1800"/>
        <w:rPr>
          <w:sz w:val="24"/>
        </w:rPr>
      </w:pPr>
      <w:r w:rsidRPr="00877B8D">
        <w:rPr>
          <w:sz w:val="24"/>
        </w:rPr>
        <w:t>Authorize others to receive, reproduce, publish, or otherwise use such data for Federal purposes.”</w:t>
      </w:r>
    </w:p>
    <w:p w14:paraId="60E2DCB7" w14:textId="77777777" w:rsidR="00C667DC" w:rsidRPr="00877B8D" w:rsidRDefault="00C667DC" w:rsidP="00BE01D6">
      <w:pPr>
        <w:widowControl/>
        <w:tabs>
          <w:tab w:val="left" w:pos="-1440"/>
          <w:tab w:val="left" w:pos="1800"/>
          <w:tab w:val="left" w:pos="2160"/>
        </w:tabs>
        <w:ind w:firstLine="1440"/>
        <w:rPr>
          <w:sz w:val="24"/>
        </w:rPr>
      </w:pPr>
    </w:p>
    <w:p w14:paraId="60E2DCB8"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Procurement Procedures</w:t>
      </w:r>
      <w:r w:rsidR="00CA341F" w:rsidRPr="00877B8D">
        <w:rPr>
          <w:sz w:val="24"/>
        </w:rPr>
        <w:t xml:space="preserve">.  </w:t>
      </w:r>
      <w:r w:rsidRPr="00877B8D">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60E2DCB9" w14:textId="77777777" w:rsidR="00C667DC" w:rsidRPr="00877B8D" w:rsidRDefault="00C667DC" w:rsidP="00BE01D6">
      <w:pPr>
        <w:widowControl/>
        <w:tabs>
          <w:tab w:val="left" w:pos="1800"/>
          <w:tab w:val="left" w:pos="2160"/>
        </w:tabs>
        <w:ind w:firstLine="1440"/>
        <w:rPr>
          <w:sz w:val="24"/>
        </w:rPr>
      </w:pPr>
    </w:p>
    <w:p w14:paraId="60E2DCBA" w14:textId="77777777" w:rsidR="00C667DC" w:rsidRPr="00877B8D" w:rsidRDefault="00C667DC" w:rsidP="00BE01D6">
      <w:pPr>
        <w:widowControl/>
        <w:numPr>
          <w:ilvl w:val="4"/>
          <w:numId w:val="2"/>
        </w:numPr>
        <w:tabs>
          <w:tab w:val="left" w:pos="2160"/>
        </w:tabs>
        <w:ind w:left="0" w:firstLine="1800"/>
        <w:rPr>
          <w:sz w:val="24"/>
        </w:rPr>
      </w:pPr>
      <w:r w:rsidRPr="00877B8D">
        <w:rPr>
          <w:sz w:val="24"/>
        </w:rPr>
        <w:t>Ensure that small businesses, minority-owned firms, and women's business enterprises are used to the fullest extent practicable.</w:t>
      </w:r>
    </w:p>
    <w:p w14:paraId="60E2DCBB" w14:textId="77777777" w:rsidR="00C667DC" w:rsidRPr="00877B8D" w:rsidRDefault="00C667DC" w:rsidP="00BE01D6">
      <w:pPr>
        <w:widowControl/>
        <w:tabs>
          <w:tab w:val="left" w:pos="2160"/>
        </w:tabs>
        <w:ind w:firstLine="1800"/>
        <w:rPr>
          <w:sz w:val="24"/>
        </w:rPr>
      </w:pPr>
    </w:p>
    <w:p w14:paraId="60E2DCBC" w14:textId="77777777" w:rsidR="00C667DC" w:rsidRPr="00877B8D" w:rsidRDefault="00C667DC" w:rsidP="00BE01D6">
      <w:pPr>
        <w:widowControl/>
        <w:numPr>
          <w:ilvl w:val="4"/>
          <w:numId w:val="2"/>
        </w:numPr>
        <w:tabs>
          <w:tab w:val="left" w:pos="2160"/>
        </w:tabs>
        <w:ind w:left="0" w:firstLine="1800"/>
        <w:rPr>
          <w:sz w:val="24"/>
        </w:rPr>
      </w:pPr>
      <w:r w:rsidRPr="00877B8D">
        <w:rPr>
          <w:sz w:val="24"/>
        </w:rPr>
        <w:t>Make information on forthcoming opportunities available and arrange time frames for purchases and contracts to encourage and facilitate participation by small businesses, minority-owned firms, and women's business enterprises.</w:t>
      </w:r>
    </w:p>
    <w:p w14:paraId="60E2DCBD" w14:textId="77777777" w:rsidR="00C667DC" w:rsidRPr="00877B8D" w:rsidRDefault="00C667DC" w:rsidP="00BE01D6">
      <w:pPr>
        <w:widowControl/>
        <w:tabs>
          <w:tab w:val="left" w:pos="2160"/>
        </w:tabs>
        <w:ind w:firstLine="1800"/>
        <w:rPr>
          <w:sz w:val="24"/>
        </w:rPr>
      </w:pPr>
    </w:p>
    <w:p w14:paraId="60E2DCBE" w14:textId="77777777" w:rsidR="00C667DC" w:rsidRPr="00877B8D" w:rsidRDefault="00C667DC" w:rsidP="00BE01D6">
      <w:pPr>
        <w:widowControl/>
        <w:numPr>
          <w:ilvl w:val="4"/>
          <w:numId w:val="2"/>
        </w:numPr>
        <w:tabs>
          <w:tab w:val="left" w:pos="2160"/>
        </w:tabs>
        <w:ind w:left="0" w:firstLine="1800"/>
        <w:rPr>
          <w:sz w:val="24"/>
        </w:rPr>
      </w:pPr>
      <w:r w:rsidRPr="00877B8D">
        <w:rPr>
          <w:sz w:val="24"/>
        </w:rPr>
        <w:t>Consider in the contract process whether firms competing for larger contracts intend to subcontract with small businesses, minority-owned firms, and women's business enterprises.</w:t>
      </w:r>
    </w:p>
    <w:p w14:paraId="60E2DCBF" w14:textId="77777777" w:rsidR="00C667DC" w:rsidRPr="00877B8D" w:rsidRDefault="00C667DC" w:rsidP="00BE01D6">
      <w:pPr>
        <w:widowControl/>
        <w:tabs>
          <w:tab w:val="left" w:pos="2160"/>
        </w:tabs>
        <w:ind w:firstLine="1800"/>
        <w:rPr>
          <w:sz w:val="24"/>
        </w:rPr>
      </w:pPr>
    </w:p>
    <w:p w14:paraId="60E2DCC0" w14:textId="77777777" w:rsidR="00C667DC" w:rsidRPr="00877B8D" w:rsidRDefault="00C667DC" w:rsidP="00BE01D6">
      <w:pPr>
        <w:widowControl/>
        <w:numPr>
          <w:ilvl w:val="4"/>
          <w:numId w:val="2"/>
        </w:numPr>
        <w:tabs>
          <w:tab w:val="left" w:pos="2160"/>
        </w:tabs>
        <w:ind w:left="0" w:firstLine="1800"/>
        <w:rPr>
          <w:sz w:val="24"/>
        </w:rPr>
      </w:pPr>
      <w:r w:rsidRPr="00877B8D">
        <w:rPr>
          <w:sz w:val="24"/>
        </w:rPr>
        <w:t>Encourage contracting with consortiums of small businesses, minority-owned firms and women's business enterprises when a contract is too large for one of these firms to handle individually.</w:t>
      </w:r>
    </w:p>
    <w:p w14:paraId="60E2DCC1" w14:textId="77777777" w:rsidR="00C667DC" w:rsidRPr="00877B8D" w:rsidRDefault="00C667DC" w:rsidP="00BE01D6">
      <w:pPr>
        <w:widowControl/>
        <w:tabs>
          <w:tab w:val="left" w:pos="2160"/>
        </w:tabs>
        <w:ind w:firstLine="1800"/>
        <w:rPr>
          <w:sz w:val="24"/>
        </w:rPr>
      </w:pPr>
    </w:p>
    <w:p w14:paraId="60E2DCC2" w14:textId="77777777" w:rsidR="00C667DC" w:rsidRPr="00877B8D" w:rsidRDefault="00C667DC" w:rsidP="00BE01D6">
      <w:pPr>
        <w:widowControl/>
        <w:numPr>
          <w:ilvl w:val="4"/>
          <w:numId w:val="2"/>
        </w:numPr>
        <w:tabs>
          <w:tab w:val="left" w:pos="2160"/>
        </w:tabs>
        <w:ind w:left="0" w:firstLine="1800"/>
        <w:rPr>
          <w:sz w:val="24"/>
        </w:rPr>
      </w:pPr>
      <w:r w:rsidRPr="00877B8D">
        <w:rPr>
          <w:sz w:val="24"/>
        </w:rPr>
        <w:t>Use the services and assistance, as appropriate, of such organizations as the Small Business Development Agency in the solicitation and utilization of small business, minority-owned firms and women's business enterprises.</w:t>
      </w:r>
    </w:p>
    <w:p w14:paraId="60E2DCC3" w14:textId="77777777" w:rsidR="00C667DC" w:rsidRPr="00877B8D" w:rsidRDefault="00C667DC" w:rsidP="00BE01D6">
      <w:pPr>
        <w:widowControl/>
        <w:tabs>
          <w:tab w:val="left" w:pos="-1440"/>
        </w:tabs>
        <w:ind w:left="2160"/>
        <w:rPr>
          <w:sz w:val="24"/>
        </w:rPr>
      </w:pPr>
    </w:p>
    <w:p w14:paraId="60E2DCC4" w14:textId="77777777" w:rsidR="000A70FA" w:rsidRPr="000A70FA" w:rsidRDefault="006F0256" w:rsidP="00BE01D6">
      <w:pPr>
        <w:widowControl/>
        <w:numPr>
          <w:ilvl w:val="1"/>
          <w:numId w:val="2"/>
        </w:numPr>
        <w:tabs>
          <w:tab w:val="clear" w:pos="2520"/>
          <w:tab w:val="num" w:pos="0"/>
          <w:tab w:val="left" w:pos="1800"/>
          <w:tab w:val="left" w:pos="2160"/>
        </w:tabs>
        <w:ind w:left="0" w:firstLine="1440"/>
        <w:rPr>
          <w:sz w:val="24"/>
        </w:rPr>
      </w:pPr>
      <w:r w:rsidRPr="000A70FA">
        <w:rPr>
          <w:sz w:val="24"/>
          <w:u w:val="single"/>
        </w:rPr>
        <w:t xml:space="preserve">DUNS Number and </w:t>
      </w:r>
      <w:r>
        <w:rPr>
          <w:sz w:val="24"/>
          <w:u w:val="single"/>
        </w:rPr>
        <w:t>System for Award Management</w:t>
      </w:r>
      <w:r w:rsidRPr="000A70FA">
        <w:rPr>
          <w:sz w:val="24"/>
          <w:u w:val="single"/>
        </w:rPr>
        <w:t xml:space="preserve"> (</w:t>
      </w:r>
      <w:r>
        <w:rPr>
          <w:sz w:val="24"/>
          <w:u w:val="single"/>
        </w:rPr>
        <w:t>SAM</w:t>
      </w:r>
      <w:r w:rsidRPr="000A70FA">
        <w:rPr>
          <w:sz w:val="24"/>
          <w:u w:val="single"/>
        </w:rPr>
        <w:t>)</w:t>
      </w:r>
      <w:r w:rsidRPr="000A70FA">
        <w:rPr>
          <w:sz w:val="24"/>
        </w:rPr>
        <w:t xml:space="preserve">.  Prior to award the Recipient shall register and maintain their own information with Dun &amp; Bradstreet and </w:t>
      </w:r>
      <w:r>
        <w:rPr>
          <w:sz w:val="24"/>
        </w:rPr>
        <w:t>SAM</w:t>
      </w:r>
      <w:r w:rsidRPr="000A70FA">
        <w:rPr>
          <w:sz w:val="24"/>
        </w:rPr>
        <w:t>.</w:t>
      </w:r>
    </w:p>
    <w:p w14:paraId="60E2DCC5" w14:textId="77777777" w:rsidR="000A70FA" w:rsidRPr="000A70FA" w:rsidRDefault="000A70FA" w:rsidP="00BE01D6">
      <w:pPr>
        <w:widowControl/>
        <w:ind w:left="1440" w:right="-180"/>
        <w:rPr>
          <w:sz w:val="24"/>
        </w:rPr>
      </w:pPr>
    </w:p>
    <w:p w14:paraId="60E2DCC6" w14:textId="77777777" w:rsidR="000A70FA" w:rsidRPr="000A70FA" w:rsidRDefault="000A70FA" w:rsidP="00BE01D6">
      <w:pPr>
        <w:widowControl/>
        <w:numPr>
          <w:ilvl w:val="4"/>
          <w:numId w:val="2"/>
        </w:numPr>
        <w:tabs>
          <w:tab w:val="left" w:pos="2160"/>
        </w:tabs>
        <w:autoSpaceDE/>
        <w:autoSpaceDN/>
        <w:adjustRightInd/>
        <w:ind w:left="0" w:right="-180" w:firstLine="1800"/>
        <w:rPr>
          <w:sz w:val="24"/>
        </w:rPr>
      </w:pPr>
      <w:r w:rsidRPr="000A70FA">
        <w:rPr>
          <w:sz w:val="24"/>
        </w:rPr>
        <w:t xml:space="preserve">Obtain a valid Data Universal Numbering System (DUNS) number from Dun &amp; Bradstreet </w:t>
      </w:r>
      <w:r w:rsidR="00762758">
        <w:rPr>
          <w:sz w:val="24"/>
        </w:rPr>
        <w:t>at</w:t>
      </w:r>
      <w:r w:rsidRPr="000A70FA">
        <w:rPr>
          <w:sz w:val="24"/>
        </w:rPr>
        <w:t xml:space="preserve"> </w:t>
      </w:r>
      <w:hyperlink r:id="rId44" w:history="1">
        <w:r w:rsidR="00762758">
          <w:rPr>
            <w:rStyle w:val="Hyperlink"/>
            <w:sz w:val="24"/>
          </w:rPr>
          <w:t>http://www.dnb.com/get-a-duns-number.html</w:t>
        </w:r>
      </w:hyperlink>
      <w:r w:rsidR="00762758">
        <w:rPr>
          <w:sz w:val="24"/>
        </w:rPr>
        <w:t xml:space="preserve"> </w:t>
      </w:r>
      <w:r w:rsidRPr="000A70FA">
        <w:rPr>
          <w:sz w:val="24"/>
        </w:rPr>
        <w:t>or by calling them at 8</w:t>
      </w:r>
      <w:r w:rsidR="00762758">
        <w:rPr>
          <w:sz w:val="24"/>
        </w:rPr>
        <w:t>77-930-1987</w:t>
      </w:r>
      <w:r w:rsidRPr="000A70FA">
        <w:rPr>
          <w:sz w:val="24"/>
        </w:rPr>
        <w:t>.</w:t>
      </w:r>
    </w:p>
    <w:p w14:paraId="60E2DCC7" w14:textId="77777777" w:rsidR="000A70FA" w:rsidRPr="000A70FA" w:rsidRDefault="000A70FA" w:rsidP="00BE01D6">
      <w:pPr>
        <w:widowControl/>
        <w:tabs>
          <w:tab w:val="left" w:pos="2160"/>
        </w:tabs>
        <w:ind w:right="-180" w:firstLine="1800"/>
        <w:rPr>
          <w:sz w:val="24"/>
        </w:rPr>
      </w:pPr>
    </w:p>
    <w:p w14:paraId="60E2DCC8" w14:textId="77777777" w:rsidR="000A70FA" w:rsidRPr="000A70FA" w:rsidRDefault="006F0256" w:rsidP="00BE01D6">
      <w:pPr>
        <w:widowControl/>
        <w:numPr>
          <w:ilvl w:val="4"/>
          <w:numId w:val="2"/>
        </w:numPr>
        <w:tabs>
          <w:tab w:val="left" w:pos="2160"/>
        </w:tabs>
        <w:autoSpaceDE/>
        <w:autoSpaceDN/>
        <w:adjustRightInd/>
        <w:ind w:left="0" w:right="-180" w:firstLine="1800"/>
        <w:rPr>
          <w:sz w:val="24"/>
        </w:rPr>
      </w:pPr>
      <w:r>
        <w:rPr>
          <w:sz w:val="24"/>
        </w:rPr>
        <w:t>Register in System for Award Management (SAM)</w:t>
      </w:r>
      <w:r w:rsidRPr="000A70FA">
        <w:rPr>
          <w:sz w:val="24"/>
        </w:rPr>
        <w:t xml:space="preserve"> @ </w:t>
      </w:r>
      <w:hyperlink r:id="rId45" w:history="1">
        <w:r w:rsidRPr="00F90666">
          <w:rPr>
            <w:rStyle w:val="Hyperlink"/>
            <w:sz w:val="24"/>
          </w:rPr>
          <w:t>http://www.sam.gov</w:t>
        </w:r>
      </w:hyperlink>
    </w:p>
    <w:p w14:paraId="60E2DCC9" w14:textId="77777777" w:rsidR="000A70FA" w:rsidRPr="000A70FA" w:rsidRDefault="000A70FA" w:rsidP="00BE01D6">
      <w:pPr>
        <w:widowControl/>
        <w:tabs>
          <w:tab w:val="left" w:pos="1260"/>
        </w:tabs>
        <w:ind w:firstLine="900"/>
        <w:rPr>
          <w:bCs/>
          <w:sz w:val="24"/>
        </w:rPr>
      </w:pPr>
    </w:p>
    <w:p w14:paraId="60E2DCCA"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b/>
          <w:sz w:val="24"/>
          <w:u w:val="single"/>
        </w:rPr>
      </w:pPr>
      <w:r w:rsidRPr="00877B8D">
        <w:rPr>
          <w:sz w:val="24"/>
          <w:u w:val="single"/>
        </w:rPr>
        <w:t>Payments</w:t>
      </w:r>
      <w:r w:rsidR="00484C10" w:rsidRPr="00877B8D">
        <w:rPr>
          <w:sz w:val="24"/>
        </w:rPr>
        <w:t>.</w:t>
      </w:r>
    </w:p>
    <w:p w14:paraId="60E2DCCB" w14:textId="77777777" w:rsidR="00C667DC" w:rsidRPr="00877B8D" w:rsidRDefault="00C667DC" w:rsidP="00BE01D6">
      <w:pPr>
        <w:widowControl/>
        <w:rPr>
          <w:sz w:val="24"/>
        </w:rPr>
      </w:pPr>
    </w:p>
    <w:p w14:paraId="60E2DCCC" w14:textId="77777777" w:rsidR="00C667DC" w:rsidRPr="00877B8D" w:rsidRDefault="00C667DC" w:rsidP="00BE01D6">
      <w:pPr>
        <w:widowControl/>
        <w:numPr>
          <w:ilvl w:val="4"/>
          <w:numId w:val="2"/>
        </w:numPr>
        <w:tabs>
          <w:tab w:val="left" w:pos="2160"/>
        </w:tabs>
        <w:ind w:left="0" w:firstLine="1800"/>
        <w:rPr>
          <w:sz w:val="24"/>
        </w:rPr>
      </w:pPr>
      <w:r w:rsidRPr="00877B8D">
        <w:rPr>
          <w:sz w:val="24"/>
        </w:rPr>
        <w:t>Financial Management Service’s (FMS), Automated S</w:t>
      </w:r>
      <w:r w:rsidR="00E424DA" w:rsidRPr="00877B8D">
        <w:rPr>
          <w:sz w:val="24"/>
        </w:rPr>
        <w:t xml:space="preserve">tandard Application for Payment </w:t>
      </w:r>
      <w:r w:rsidRPr="00877B8D">
        <w:rPr>
          <w:sz w:val="24"/>
        </w:rPr>
        <w:t>(ASAP) System.  If recipient is registered in ASAP payments will be made through that system.</w:t>
      </w:r>
    </w:p>
    <w:p w14:paraId="60E2DCCD" w14:textId="77777777" w:rsidR="00C667DC" w:rsidRPr="00877B8D" w:rsidRDefault="00C667DC" w:rsidP="00BE01D6">
      <w:pPr>
        <w:widowControl/>
        <w:tabs>
          <w:tab w:val="left" w:pos="2160"/>
          <w:tab w:val="num" w:pos="3870"/>
        </w:tabs>
        <w:ind w:firstLine="1800"/>
        <w:rPr>
          <w:sz w:val="24"/>
        </w:rPr>
      </w:pPr>
    </w:p>
    <w:p w14:paraId="60E2DCCE" w14:textId="77777777" w:rsidR="00C667DC" w:rsidRPr="00877B8D" w:rsidRDefault="00C667DC" w:rsidP="00BE01D6">
      <w:pPr>
        <w:widowControl/>
        <w:numPr>
          <w:ilvl w:val="4"/>
          <w:numId w:val="2"/>
        </w:numPr>
        <w:tabs>
          <w:tab w:val="left" w:pos="2160"/>
        </w:tabs>
        <w:ind w:left="0" w:firstLine="1800"/>
        <w:rPr>
          <w:sz w:val="24"/>
        </w:rPr>
      </w:pPr>
      <w:r w:rsidRPr="00877B8D">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14:paraId="60E2DCCF" w14:textId="77777777" w:rsidR="00C667DC" w:rsidRPr="00877B8D" w:rsidRDefault="00C667DC" w:rsidP="00BE01D6">
      <w:pPr>
        <w:widowControl/>
        <w:tabs>
          <w:tab w:val="left" w:pos="2160"/>
          <w:tab w:val="num" w:pos="3870"/>
        </w:tabs>
        <w:ind w:firstLine="1800"/>
        <w:rPr>
          <w:sz w:val="24"/>
        </w:rPr>
      </w:pPr>
    </w:p>
    <w:p w14:paraId="60E2DCD0"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ASAP Requestor ID, furnished by the Department of Treasury, will be used to access the account to request reimbursement payments.</w:t>
      </w:r>
      <w:r w:rsidR="00096625" w:rsidRPr="00877B8D">
        <w:rPr>
          <w:sz w:val="24"/>
        </w:rPr>
        <w:t xml:space="preserve"> </w:t>
      </w:r>
      <w:r w:rsidRPr="00877B8D">
        <w:rPr>
          <w:sz w:val="24"/>
        </w:rPr>
        <w:t>The BLM GMO will create an ASAP Account ID unique to this agreement. The first nine characters will be the agreement number</w:t>
      </w:r>
      <w:r w:rsidR="00F74661" w:rsidRPr="00877B8D">
        <w:rPr>
          <w:sz w:val="24"/>
        </w:rPr>
        <w:t>.</w:t>
      </w:r>
      <w:r w:rsidRPr="00877B8D">
        <w:rPr>
          <w:sz w:val="24"/>
        </w:rPr>
        <w:t xml:space="preserve"> The remaining three characters will identify BLM funding line items.  Drawdown of funds will be taken from specific lines on this agreement.  An amendment will be stamped to indicate the appropriate line number for the drawdown.</w:t>
      </w:r>
    </w:p>
    <w:p w14:paraId="60E2DCD1" w14:textId="77777777" w:rsidR="00E359DD" w:rsidRPr="00877B8D" w:rsidRDefault="00E359DD" w:rsidP="00BE01D6">
      <w:pPr>
        <w:widowControl/>
        <w:rPr>
          <w:sz w:val="24"/>
        </w:rPr>
      </w:pPr>
    </w:p>
    <w:p w14:paraId="60E2DCD2"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Property Management and Disposition</w:t>
      </w:r>
      <w:r w:rsidRPr="00877B8D">
        <w:rPr>
          <w:sz w:val="24"/>
        </w:rPr>
        <w:t>.</w:t>
      </w:r>
      <w:r w:rsidR="00E424DA" w:rsidRPr="00877B8D">
        <w:rPr>
          <w:sz w:val="24"/>
        </w:rPr>
        <w:t xml:space="preserve">  </w:t>
      </w:r>
      <w:r w:rsidRPr="00877B8D">
        <w:rPr>
          <w:sz w:val="24"/>
        </w:rPr>
        <w:t>Any BLM property used or other property acquired under this agreement, including intangible property such as copyrights and patents shall be governed by the provisions of 43 CFR, Subpart C, Section 12.</w:t>
      </w:r>
      <w:r w:rsidR="00B069F4" w:rsidRPr="00877B8D">
        <w:rPr>
          <w:sz w:val="24"/>
        </w:rPr>
        <w:t>71</w:t>
      </w:r>
      <w:r w:rsidRPr="00877B8D">
        <w:rPr>
          <w:sz w:val="24"/>
        </w:rPr>
        <w:t xml:space="preserve"> through 12.7</w:t>
      </w:r>
      <w:r w:rsidR="00B069F4" w:rsidRPr="00877B8D">
        <w:rPr>
          <w:sz w:val="24"/>
        </w:rPr>
        <w:t>2</w:t>
      </w:r>
      <w:r w:rsidRPr="00877B8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w:t>
      </w:r>
    </w:p>
    <w:p w14:paraId="60E2DCD3" w14:textId="77777777" w:rsidR="00C667DC" w:rsidRPr="00877B8D" w:rsidRDefault="00C667DC" w:rsidP="00BE01D6">
      <w:pPr>
        <w:widowControl/>
        <w:rPr>
          <w:sz w:val="24"/>
        </w:rPr>
      </w:pPr>
    </w:p>
    <w:p w14:paraId="60E2DCD4" w14:textId="77777777" w:rsidR="006877DB" w:rsidRPr="006877DB" w:rsidRDefault="00BA2990" w:rsidP="00BA2990">
      <w:pPr>
        <w:widowControl/>
        <w:numPr>
          <w:ilvl w:val="0"/>
          <w:numId w:val="18"/>
        </w:numPr>
        <w:tabs>
          <w:tab w:val="left" w:pos="1080"/>
        </w:tabs>
        <w:ind w:left="0" w:firstLine="720"/>
        <w:rPr>
          <w:sz w:val="24"/>
        </w:rPr>
      </w:pPr>
      <w:r w:rsidRPr="00877B8D">
        <w:rPr>
          <w:b/>
          <w:caps/>
          <w:sz w:val="24"/>
        </w:rPr>
        <w:t>Reporting</w:t>
      </w:r>
      <w:r>
        <w:rPr>
          <w:b/>
          <w:caps/>
          <w:sz w:val="24"/>
        </w:rPr>
        <w:t xml:space="preserve"> and non-coMpliance:</w:t>
      </w:r>
      <w:r w:rsidRPr="000670E2">
        <w:rPr>
          <w:caps/>
          <w:sz w:val="24"/>
        </w:rPr>
        <w:t xml:space="preserve">  </w:t>
      </w:r>
    </w:p>
    <w:p w14:paraId="60E2DCD5" w14:textId="77777777" w:rsidR="006877DB" w:rsidRDefault="006877DB" w:rsidP="006877DB">
      <w:pPr>
        <w:widowControl/>
        <w:tabs>
          <w:tab w:val="left" w:pos="1080"/>
        </w:tabs>
        <w:ind w:left="720"/>
        <w:rPr>
          <w:sz w:val="24"/>
        </w:rPr>
      </w:pPr>
    </w:p>
    <w:p w14:paraId="60E2DCD6" w14:textId="77777777" w:rsidR="00BA2990" w:rsidRPr="006877DB" w:rsidRDefault="006877DB" w:rsidP="006877DB">
      <w:pPr>
        <w:widowControl/>
        <w:jc w:val="center"/>
        <w:rPr>
          <w:sz w:val="24"/>
        </w:rPr>
      </w:pPr>
      <w:r w:rsidRPr="006877DB">
        <w:rPr>
          <w:sz w:val="24"/>
        </w:rPr>
        <w:t>SUBMISSION OF PERIODIC FINANCIAL REPORTS (SF-425), PERFORMANCE/PROGRESS REPORTS, AND YOUTH EMPLOYMENT REPORTS</w:t>
      </w:r>
      <w:r>
        <w:rPr>
          <w:sz w:val="24"/>
        </w:rPr>
        <w:t xml:space="preserve"> </w:t>
      </w:r>
      <w:r w:rsidRPr="006877DB">
        <w:rPr>
          <w:sz w:val="24"/>
        </w:rPr>
        <w:t>WILL BE REQUIRED UNDER THIS FINANCIAL ASSISTANCE AGREEMENT</w:t>
      </w:r>
    </w:p>
    <w:p w14:paraId="60E2DCD7" w14:textId="77777777" w:rsidR="00BA2990" w:rsidRPr="00877B8D" w:rsidRDefault="00BA2990" w:rsidP="00BA2990">
      <w:pPr>
        <w:widowControl/>
        <w:rPr>
          <w:sz w:val="24"/>
          <w:highlight w:val="green"/>
        </w:rPr>
      </w:pPr>
    </w:p>
    <w:p w14:paraId="60E2DCD8"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Federal Financial Reports:</w:t>
      </w:r>
    </w:p>
    <w:p w14:paraId="60E2DCD9" w14:textId="77777777" w:rsidR="00BA2990" w:rsidRDefault="00BA2990" w:rsidP="00BA2990">
      <w:pPr>
        <w:keepNext/>
        <w:widowControl/>
        <w:ind w:left="1440"/>
        <w:rPr>
          <w:b/>
          <w:sz w:val="24"/>
        </w:rPr>
      </w:pPr>
    </w:p>
    <w:p w14:paraId="60E2DCDA" w14:textId="77777777" w:rsidR="00BA2990" w:rsidRPr="00762758" w:rsidRDefault="00BA2990" w:rsidP="00BA2990">
      <w:pPr>
        <w:pStyle w:val="ListParagraph"/>
        <w:widowControl/>
        <w:numPr>
          <w:ilvl w:val="0"/>
          <w:numId w:val="27"/>
        </w:numPr>
        <w:tabs>
          <w:tab w:val="left" w:pos="1800"/>
        </w:tabs>
        <w:autoSpaceDE/>
        <w:autoSpaceDN/>
        <w:adjustRightInd/>
        <w:ind w:left="0" w:firstLine="1440"/>
        <w:contextualSpacing/>
        <w:rPr>
          <w:sz w:val="24"/>
        </w:rPr>
      </w:pPr>
      <w:r>
        <w:rPr>
          <w:sz w:val="24"/>
        </w:rPr>
        <w:t>Periodic r</w:t>
      </w:r>
      <w:r w:rsidRPr="002D3A8B">
        <w:rPr>
          <w:sz w:val="24"/>
        </w:rPr>
        <w:t>eports of expenditures</w:t>
      </w:r>
      <w:r>
        <w:rPr>
          <w:sz w:val="24"/>
        </w:rPr>
        <w:t xml:space="preserve">, </w:t>
      </w:r>
      <w:r w:rsidRPr="002D3A8B">
        <w:rPr>
          <w:sz w:val="24"/>
        </w:rPr>
        <w:t>according to the official accounting records of the recipient’s organization</w:t>
      </w:r>
      <w:r>
        <w:rPr>
          <w:sz w:val="24"/>
        </w:rPr>
        <w:t xml:space="preserve">, </w:t>
      </w:r>
      <w:r w:rsidRPr="002D3A8B">
        <w:rPr>
          <w:sz w:val="24"/>
        </w:rPr>
        <w:t xml:space="preserve">are required as documentation of the financial status of awards. </w:t>
      </w:r>
      <w:r>
        <w:rPr>
          <w:sz w:val="24"/>
        </w:rPr>
        <w:t xml:space="preserve"> </w:t>
      </w:r>
      <w:r w:rsidRPr="002D3A8B">
        <w:rPr>
          <w:sz w:val="24"/>
        </w:rPr>
        <w:t>The recipient shall submit a copy of the Standard Form (SF</w:t>
      </w:r>
      <w:r>
        <w:rPr>
          <w:sz w:val="24"/>
        </w:rPr>
        <w:t xml:space="preserve">) </w:t>
      </w:r>
      <w:r w:rsidRPr="002D3A8B">
        <w:rPr>
          <w:sz w:val="24"/>
        </w:rPr>
        <w:t>425</w:t>
      </w:r>
      <w:r>
        <w:rPr>
          <w:sz w:val="24"/>
        </w:rPr>
        <w:t xml:space="preserve"> (also known as the </w:t>
      </w:r>
      <w:r w:rsidRPr="002D3A8B">
        <w:rPr>
          <w:sz w:val="24"/>
        </w:rPr>
        <w:t xml:space="preserve">Federal Financial Report </w:t>
      </w:r>
      <w:r>
        <w:rPr>
          <w:sz w:val="24"/>
        </w:rPr>
        <w:t xml:space="preserve"> or </w:t>
      </w:r>
      <w:r w:rsidRPr="002D3A8B">
        <w:rPr>
          <w:sz w:val="24"/>
        </w:rPr>
        <w:t xml:space="preserve">FFR) </w:t>
      </w:r>
      <w:r>
        <w:rPr>
          <w:sz w:val="24"/>
        </w:rPr>
        <w:t>signed by an a</w:t>
      </w:r>
      <w:r w:rsidRPr="001A5125">
        <w:rPr>
          <w:sz w:val="24"/>
        </w:rPr>
        <w:t xml:space="preserve">uthorized </w:t>
      </w:r>
      <w:r>
        <w:rPr>
          <w:sz w:val="24"/>
        </w:rPr>
        <w:t>c</w:t>
      </w:r>
      <w:r w:rsidRPr="001A5125">
        <w:rPr>
          <w:sz w:val="24"/>
        </w:rPr>
        <w:t xml:space="preserve">ertifying </w:t>
      </w:r>
      <w:r>
        <w:rPr>
          <w:sz w:val="24"/>
        </w:rPr>
        <w:t>o</w:t>
      </w:r>
      <w:r w:rsidRPr="001A5125">
        <w:rPr>
          <w:sz w:val="24"/>
        </w:rPr>
        <w:t>fficial</w:t>
      </w:r>
      <w:r>
        <w:rPr>
          <w:sz w:val="24"/>
        </w:rPr>
        <w:t xml:space="preserve"> of the recipient</w:t>
      </w:r>
      <w:r w:rsidRPr="002D3A8B">
        <w:rPr>
          <w:sz w:val="24"/>
        </w:rPr>
        <w:t xml:space="preserve"> to report the status of funds for this agreement.  </w:t>
      </w:r>
      <w:r>
        <w:rPr>
          <w:sz w:val="24"/>
        </w:rPr>
        <w:t>T</w:t>
      </w:r>
      <w:r w:rsidRPr="00391B96">
        <w:rPr>
          <w:sz w:val="24"/>
        </w:rPr>
        <w:t xml:space="preserve">he recipient shall include detailed information </w:t>
      </w:r>
      <w:r>
        <w:rPr>
          <w:sz w:val="24"/>
        </w:rPr>
        <w:t>regarding</w:t>
      </w:r>
      <w:r w:rsidRPr="00391B96">
        <w:rPr>
          <w:sz w:val="24"/>
        </w:rPr>
        <w:t xml:space="preserve"> costs</w:t>
      </w:r>
      <w:r>
        <w:rPr>
          <w:sz w:val="24"/>
        </w:rPr>
        <w:t xml:space="preserve">, listed by </w:t>
      </w:r>
      <w:r w:rsidRPr="00391B96">
        <w:rPr>
          <w:sz w:val="24"/>
        </w:rPr>
        <w:t>budget categor</w:t>
      </w:r>
      <w:r>
        <w:rPr>
          <w:sz w:val="24"/>
        </w:rPr>
        <w:t xml:space="preserve">y, </w:t>
      </w:r>
      <w:r w:rsidRPr="00391B96">
        <w:rPr>
          <w:sz w:val="24"/>
        </w:rPr>
        <w:t>reflect</w:t>
      </w:r>
      <w:r>
        <w:rPr>
          <w:sz w:val="24"/>
        </w:rPr>
        <w:t xml:space="preserve">ing </w:t>
      </w:r>
      <w:r w:rsidRPr="00391B96">
        <w:rPr>
          <w:sz w:val="24"/>
        </w:rPr>
        <w:t>the</w:t>
      </w:r>
      <w:r>
        <w:rPr>
          <w:sz w:val="24"/>
        </w:rPr>
        <w:t>ir</w:t>
      </w:r>
      <w:r w:rsidRPr="00391B96">
        <w:rPr>
          <w:sz w:val="24"/>
        </w:rPr>
        <w:t xml:space="preserve"> approved SF</w:t>
      </w:r>
      <w:r>
        <w:rPr>
          <w:sz w:val="24"/>
        </w:rPr>
        <w:t>-</w:t>
      </w:r>
      <w:r w:rsidRPr="00391B96">
        <w:rPr>
          <w:sz w:val="24"/>
        </w:rPr>
        <w:t xml:space="preserve">424A, Budget Information.  This may include a brief narrative describing the activities </w:t>
      </w:r>
      <w:r w:rsidRPr="00391B96">
        <w:rPr>
          <w:sz w:val="24"/>
        </w:rPr>
        <w:lastRenderedPageBreak/>
        <w:t>supported by funds drawn down.</w:t>
      </w:r>
      <w:r>
        <w:rPr>
          <w:sz w:val="24"/>
        </w:rPr>
        <w:t xml:space="preserve">  Financial reports shall be required on either a quarterly, semi-annual, or annual basis (whether or not there has been any financial activity).  F</w:t>
      </w:r>
      <w:r w:rsidRPr="002D3A8B">
        <w:rPr>
          <w:sz w:val="24"/>
        </w:rPr>
        <w:t xml:space="preserve">orms and instructions may </w:t>
      </w:r>
      <w:r w:rsidRPr="00762758">
        <w:rPr>
          <w:sz w:val="24"/>
        </w:rPr>
        <w:t xml:space="preserve">be downloaded at:  </w:t>
      </w:r>
      <w:hyperlink r:id="rId46" w:history="1">
        <w:r>
          <w:rPr>
            <w:rStyle w:val="Hyperlink"/>
            <w:sz w:val="24"/>
          </w:rPr>
          <w:t>http://www.whitehouse.gov/omb/grants_forms/</w:t>
        </w:r>
      </w:hyperlink>
      <w:r w:rsidRPr="00762758">
        <w:rPr>
          <w:sz w:val="24"/>
        </w:rPr>
        <w:t>.</w:t>
      </w:r>
    </w:p>
    <w:p w14:paraId="60E2DCDB" w14:textId="77777777" w:rsidR="00BA2990" w:rsidRPr="002D3A8B" w:rsidRDefault="00BA2990" w:rsidP="00BA2990">
      <w:pPr>
        <w:pStyle w:val="ListParagraph"/>
        <w:widowControl/>
        <w:tabs>
          <w:tab w:val="left" w:pos="540"/>
          <w:tab w:val="left" w:pos="1260"/>
        </w:tabs>
        <w:ind w:left="900"/>
        <w:rPr>
          <w:sz w:val="24"/>
        </w:rPr>
      </w:pPr>
    </w:p>
    <w:p w14:paraId="60E2DCDE" w14:textId="77777777" w:rsidR="00BA2990" w:rsidRPr="002D3A8B" w:rsidRDefault="00BA2990" w:rsidP="00BA2990">
      <w:pPr>
        <w:pStyle w:val="ListParagraph"/>
        <w:widowControl/>
        <w:numPr>
          <w:ilvl w:val="0"/>
          <w:numId w:val="29"/>
        </w:numPr>
        <w:tabs>
          <w:tab w:val="left" w:pos="1800"/>
        </w:tabs>
        <w:autoSpaceDE/>
        <w:autoSpaceDN/>
        <w:adjustRightInd/>
        <w:ind w:left="0" w:firstLine="1440"/>
        <w:contextualSpacing/>
        <w:rPr>
          <w:sz w:val="24"/>
        </w:rPr>
      </w:pPr>
      <w:r w:rsidRPr="000670E2">
        <w:rPr>
          <w:sz w:val="24"/>
          <w:u w:val="single"/>
        </w:rPr>
        <w:t>Semi-Annual Reports</w:t>
      </w:r>
      <w:r>
        <w:rPr>
          <w:sz w:val="24"/>
        </w:rPr>
        <w:t xml:space="preserve">:  </w:t>
      </w:r>
      <w:r w:rsidRPr="002D3A8B">
        <w:rPr>
          <w:sz w:val="24"/>
        </w:rPr>
        <w:t xml:space="preserve">If </w:t>
      </w:r>
      <w:r>
        <w:rPr>
          <w:sz w:val="24"/>
        </w:rPr>
        <w:t>reports are requ</w:t>
      </w:r>
      <w:r w:rsidRPr="00D87DCF">
        <w:rPr>
          <w:sz w:val="24"/>
        </w:rPr>
        <w:t xml:space="preserve">ired on a semi-annual basis, the reporting periods are October 1 </w:t>
      </w:r>
      <w:r>
        <w:rPr>
          <w:sz w:val="24"/>
        </w:rPr>
        <w:t xml:space="preserve">through March 31 and April 1 through September 30, </w:t>
      </w:r>
      <w:r w:rsidRPr="002D3A8B">
        <w:rPr>
          <w:sz w:val="24"/>
        </w:rPr>
        <w:t>continu</w:t>
      </w:r>
      <w:r>
        <w:rPr>
          <w:sz w:val="24"/>
        </w:rPr>
        <w:t xml:space="preserve">ing for </w:t>
      </w:r>
      <w:r w:rsidRPr="002D3A8B">
        <w:rPr>
          <w:sz w:val="24"/>
        </w:rPr>
        <w:t>the life of the agreement.</w:t>
      </w:r>
      <w:r>
        <w:rPr>
          <w:sz w:val="24"/>
        </w:rPr>
        <w:t xml:space="preserve">  Semi-annual r</w:t>
      </w:r>
      <w:r w:rsidRPr="002D3A8B">
        <w:rPr>
          <w:sz w:val="24"/>
        </w:rPr>
        <w:t xml:space="preserve">eports are due </w:t>
      </w:r>
      <w:r>
        <w:rPr>
          <w:sz w:val="24"/>
        </w:rPr>
        <w:t xml:space="preserve">by </w:t>
      </w:r>
      <w:r w:rsidRPr="002D3A8B">
        <w:rPr>
          <w:sz w:val="24"/>
        </w:rPr>
        <w:t>30 calendar days after the end of the reporting period.</w:t>
      </w:r>
    </w:p>
    <w:p w14:paraId="60E2DCDF" w14:textId="77777777" w:rsidR="00BA2990" w:rsidRPr="002D3A8B" w:rsidRDefault="00BA2990" w:rsidP="00BA2990">
      <w:pPr>
        <w:pStyle w:val="ListParagraph"/>
        <w:widowControl/>
        <w:rPr>
          <w:sz w:val="24"/>
        </w:rPr>
      </w:pPr>
    </w:p>
    <w:p w14:paraId="60E2DCE2" w14:textId="6975FF4C" w:rsidR="00BA2990" w:rsidRPr="002D3A8B" w:rsidRDefault="002C4B7A" w:rsidP="002C4B7A">
      <w:pPr>
        <w:pStyle w:val="ListParagraph"/>
        <w:widowControl/>
        <w:tabs>
          <w:tab w:val="left" w:pos="1800"/>
        </w:tabs>
        <w:autoSpaceDE/>
        <w:autoSpaceDN/>
        <w:adjustRightInd/>
        <w:ind w:left="0" w:firstLine="1440"/>
        <w:contextualSpacing/>
        <w:rPr>
          <w:sz w:val="24"/>
        </w:rPr>
      </w:pPr>
      <w:r>
        <w:rPr>
          <w:sz w:val="24"/>
        </w:rPr>
        <w:t>c.</w:t>
      </w:r>
      <w:r>
        <w:rPr>
          <w:sz w:val="24"/>
        </w:rPr>
        <w:tab/>
      </w:r>
      <w:r w:rsidR="00BA2990">
        <w:rPr>
          <w:sz w:val="24"/>
        </w:rPr>
        <w:t xml:space="preserve">Reports shall be sent to the Grants Management Officer with a courtesy copy sent to the Program Officer(s) and Technical Advisor(s), if applicable.  Reports may be submitted via email to </w:t>
      </w:r>
      <w:hyperlink r:id="rId47" w:history="1">
        <w:r w:rsidR="00D120CA" w:rsidRPr="00420A47">
          <w:rPr>
            <w:rStyle w:val="Hyperlink"/>
            <w:sz w:val="24"/>
          </w:rPr>
          <w:t>blockard@blm.gov</w:t>
        </w:r>
      </w:hyperlink>
      <w:r w:rsidR="00BA2990">
        <w:rPr>
          <w:sz w:val="24"/>
        </w:rPr>
        <w:t xml:space="preserve"> with courtesy copies to the Program Officer(s) and Technical Advisor(s).</w:t>
      </w:r>
    </w:p>
    <w:p w14:paraId="60E2DCE3" w14:textId="77777777" w:rsidR="00BA2990" w:rsidRPr="002D3A8B" w:rsidRDefault="00BA2990" w:rsidP="00BA2990">
      <w:pPr>
        <w:widowControl/>
        <w:tabs>
          <w:tab w:val="left" w:pos="1260"/>
        </w:tabs>
        <w:ind w:left="900"/>
        <w:rPr>
          <w:sz w:val="24"/>
        </w:rPr>
      </w:pPr>
    </w:p>
    <w:p w14:paraId="60E2DCE4" w14:textId="02E143BA" w:rsidR="00BA2990" w:rsidRPr="002C4B7A" w:rsidRDefault="002C4B7A" w:rsidP="002C4B7A">
      <w:pPr>
        <w:widowControl/>
        <w:tabs>
          <w:tab w:val="left" w:pos="1800"/>
        </w:tabs>
        <w:autoSpaceDE/>
        <w:autoSpaceDN/>
        <w:adjustRightInd/>
        <w:ind w:firstLine="1440"/>
        <w:contextualSpacing/>
        <w:rPr>
          <w:sz w:val="24"/>
        </w:rPr>
      </w:pPr>
      <w:r>
        <w:rPr>
          <w:sz w:val="24"/>
        </w:rPr>
        <w:t>d.</w:t>
      </w:r>
      <w:r>
        <w:rPr>
          <w:sz w:val="24"/>
        </w:rPr>
        <w:tab/>
      </w:r>
      <w:r w:rsidR="00BA2990" w:rsidRPr="002C4B7A">
        <w:rPr>
          <w:sz w:val="24"/>
        </w:rPr>
        <w:t>Final financial reports shall be submitted to the GMO (with courtesy copies as above) no later than 90 calendar days after the expiration or termination of this agreement.</w:t>
      </w:r>
    </w:p>
    <w:p w14:paraId="60E2DCE5" w14:textId="77777777" w:rsidR="00BA2990" w:rsidRPr="005C5BF7" w:rsidRDefault="00BA2990" w:rsidP="00BA2990">
      <w:pPr>
        <w:pStyle w:val="ListParagraph"/>
        <w:widowControl/>
        <w:rPr>
          <w:sz w:val="24"/>
        </w:rPr>
      </w:pPr>
    </w:p>
    <w:p w14:paraId="60E2DCE6" w14:textId="77777777" w:rsidR="00BA2990" w:rsidRPr="005C5BF7" w:rsidRDefault="00BA2990" w:rsidP="00BA2990">
      <w:pPr>
        <w:pStyle w:val="ListParagraph"/>
        <w:widowControl/>
        <w:numPr>
          <w:ilvl w:val="0"/>
          <w:numId w:val="32"/>
        </w:numPr>
        <w:tabs>
          <w:tab w:val="left" w:pos="1800"/>
        </w:tabs>
        <w:autoSpaceDE/>
        <w:autoSpaceDN/>
        <w:adjustRightInd/>
        <w:ind w:left="0" w:firstLine="1440"/>
        <w:contextualSpacing/>
        <w:rPr>
          <w:sz w:val="24"/>
        </w:rPr>
      </w:pPr>
      <w:r w:rsidRPr="001A5125">
        <w:rPr>
          <w:sz w:val="24"/>
        </w:rPr>
        <w:t xml:space="preserve">The GMO may review </w:t>
      </w:r>
      <w:r>
        <w:rPr>
          <w:sz w:val="24"/>
        </w:rPr>
        <w:t xml:space="preserve">financial </w:t>
      </w:r>
      <w:r w:rsidRPr="001A5125">
        <w:rPr>
          <w:sz w:val="24"/>
        </w:rPr>
        <w:t>report</w:t>
      </w:r>
      <w:r>
        <w:rPr>
          <w:sz w:val="24"/>
        </w:rPr>
        <w:t>s</w:t>
      </w:r>
      <w:r w:rsidRPr="001A5125">
        <w:rPr>
          <w:sz w:val="24"/>
        </w:rPr>
        <w:t xml:space="preserve"> for patterns of cash expenditures, including accelerated or delayed drawdowns, and to assess whether performance or financial management problems exist. </w:t>
      </w:r>
      <w:r>
        <w:rPr>
          <w:sz w:val="24"/>
        </w:rPr>
        <w:t xml:space="preserve"> </w:t>
      </w:r>
      <w:r w:rsidRPr="001A5125">
        <w:rPr>
          <w:sz w:val="24"/>
        </w:rPr>
        <w:t xml:space="preserve">Before submitting </w:t>
      </w:r>
      <w:r>
        <w:rPr>
          <w:sz w:val="24"/>
        </w:rPr>
        <w:t xml:space="preserve">financial reports </w:t>
      </w:r>
      <w:r w:rsidRPr="001A5125">
        <w:rPr>
          <w:sz w:val="24"/>
        </w:rPr>
        <w:t xml:space="preserve">to the GMO, </w:t>
      </w:r>
      <w:r>
        <w:rPr>
          <w:sz w:val="24"/>
        </w:rPr>
        <w:t xml:space="preserve">recipients </w:t>
      </w:r>
      <w:r w:rsidRPr="001A5125">
        <w:rPr>
          <w:sz w:val="24"/>
        </w:rPr>
        <w:t xml:space="preserve">must ensure that the information submitted is accurate, complete, and consistent with the </w:t>
      </w:r>
      <w:r>
        <w:rPr>
          <w:sz w:val="24"/>
        </w:rPr>
        <w:t xml:space="preserve">recipient’s </w:t>
      </w:r>
      <w:r w:rsidRPr="001A5125">
        <w:rPr>
          <w:sz w:val="24"/>
        </w:rPr>
        <w:t xml:space="preserve">accounting system. </w:t>
      </w:r>
      <w:r>
        <w:rPr>
          <w:sz w:val="24"/>
        </w:rPr>
        <w:t xml:space="preserve"> A </w:t>
      </w:r>
      <w:r w:rsidRPr="001A5125">
        <w:rPr>
          <w:sz w:val="24"/>
        </w:rPr>
        <w:t xml:space="preserve">recipient Authorized Certifying Official’s signature on the </w:t>
      </w:r>
      <w:r>
        <w:rPr>
          <w:sz w:val="24"/>
        </w:rPr>
        <w:t xml:space="preserve">SF-425 </w:t>
      </w:r>
      <w:r w:rsidRPr="001A5125">
        <w:rPr>
          <w:sz w:val="24"/>
        </w:rPr>
        <w:t xml:space="preserve">certifies that the information in the </w:t>
      </w:r>
      <w:r>
        <w:rPr>
          <w:sz w:val="24"/>
        </w:rPr>
        <w:t xml:space="preserve">report </w:t>
      </w:r>
      <w:r w:rsidRPr="001A5125">
        <w:rPr>
          <w:sz w:val="24"/>
        </w:rPr>
        <w:t>is correct and complete</w:t>
      </w:r>
      <w:r>
        <w:rPr>
          <w:sz w:val="24"/>
        </w:rPr>
        <w:t xml:space="preserve"> and </w:t>
      </w:r>
      <w:r w:rsidRPr="001A5125">
        <w:rPr>
          <w:sz w:val="24"/>
        </w:rPr>
        <w:t>that all outlays and obligations are for the purposes set forth in agreement documents</w:t>
      </w:r>
      <w:r>
        <w:rPr>
          <w:sz w:val="24"/>
        </w:rPr>
        <w:t xml:space="preserve">.  The signed SF-425 financial report </w:t>
      </w:r>
      <w:r w:rsidRPr="001A5125">
        <w:rPr>
          <w:sz w:val="24"/>
        </w:rPr>
        <w:t xml:space="preserve">represents a claim to the Federal government. </w:t>
      </w:r>
      <w:r>
        <w:rPr>
          <w:sz w:val="24"/>
        </w:rPr>
        <w:t xml:space="preserve"> </w:t>
      </w:r>
      <w:r w:rsidRPr="001A5125">
        <w:rPr>
          <w:sz w:val="24"/>
        </w:rPr>
        <w:t>Filing a false claim may result in the imposition of civil or criminal penalties.</w:t>
      </w:r>
    </w:p>
    <w:p w14:paraId="60E2DCE7" w14:textId="77777777" w:rsidR="00BA2990" w:rsidRPr="002D3A8B" w:rsidRDefault="00BA2990" w:rsidP="00BA2990">
      <w:pPr>
        <w:pStyle w:val="ListParagraph"/>
        <w:widowControl/>
        <w:tabs>
          <w:tab w:val="left" w:pos="540"/>
          <w:tab w:val="left" w:pos="1260"/>
        </w:tabs>
        <w:ind w:left="0" w:firstLine="900"/>
        <w:rPr>
          <w:sz w:val="24"/>
        </w:rPr>
      </w:pPr>
    </w:p>
    <w:p w14:paraId="60E2DCE8"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Performance/Progress Reports:</w:t>
      </w:r>
    </w:p>
    <w:p w14:paraId="60E2DCE9" w14:textId="77777777" w:rsidR="00BA2990" w:rsidRPr="002D3A8B" w:rsidRDefault="00BA2990" w:rsidP="00BA2990">
      <w:pPr>
        <w:keepNext/>
        <w:widowControl/>
        <w:rPr>
          <w:sz w:val="24"/>
        </w:rPr>
      </w:pPr>
    </w:p>
    <w:p w14:paraId="60E2DCEA" w14:textId="77777777" w:rsidR="00BA2990" w:rsidRPr="002D3A8B" w:rsidRDefault="00BA2990" w:rsidP="00BA2990">
      <w:pPr>
        <w:widowControl/>
        <w:numPr>
          <w:ilvl w:val="0"/>
          <w:numId w:val="26"/>
        </w:numPr>
        <w:tabs>
          <w:tab w:val="left" w:pos="900"/>
          <w:tab w:val="left" w:pos="1800"/>
        </w:tabs>
        <w:autoSpaceDE/>
        <w:autoSpaceDN/>
        <w:adjustRightInd/>
        <w:ind w:left="0" w:firstLine="1440"/>
        <w:rPr>
          <w:sz w:val="24"/>
        </w:rPr>
      </w:pPr>
      <w:r>
        <w:rPr>
          <w:sz w:val="24"/>
        </w:rPr>
        <w:t xml:space="preserve">Periodic Performance/Progress Reports are required as documentation of the programmatic status of the award.  Performance/progress reports shall be signed by an authorized representative of the recipient and include a narrative summary of </w:t>
      </w:r>
      <w:r w:rsidRPr="00776B7E">
        <w:rPr>
          <w:sz w:val="24"/>
        </w:rPr>
        <w:t>both</w:t>
      </w:r>
      <w:r>
        <w:rPr>
          <w:sz w:val="24"/>
        </w:rPr>
        <w:t xml:space="preserve"> </w:t>
      </w:r>
      <w:r w:rsidRPr="00776B7E">
        <w:rPr>
          <w:sz w:val="24"/>
        </w:rPr>
        <w:t xml:space="preserve">completed activities and activities in progress, a calculation of </w:t>
      </w:r>
      <w:r>
        <w:rPr>
          <w:sz w:val="24"/>
        </w:rPr>
        <w:t xml:space="preserve">the </w:t>
      </w:r>
      <w:r w:rsidRPr="00776B7E">
        <w:rPr>
          <w:sz w:val="24"/>
        </w:rPr>
        <w:t>percent</w:t>
      </w:r>
      <w:r>
        <w:rPr>
          <w:sz w:val="24"/>
        </w:rPr>
        <w:t>age</w:t>
      </w:r>
      <w:r w:rsidRPr="00776B7E">
        <w:rPr>
          <w:sz w:val="24"/>
        </w:rPr>
        <w:t xml:space="preserve"> of </w:t>
      </w:r>
      <w:r>
        <w:rPr>
          <w:sz w:val="24"/>
        </w:rPr>
        <w:t xml:space="preserve">work </w:t>
      </w:r>
      <w:r w:rsidRPr="00776B7E">
        <w:rPr>
          <w:sz w:val="24"/>
        </w:rPr>
        <w:t xml:space="preserve">completed based on the </w:t>
      </w:r>
      <w:r>
        <w:rPr>
          <w:sz w:val="24"/>
        </w:rPr>
        <w:t>r</w:t>
      </w:r>
      <w:r w:rsidRPr="00776B7E">
        <w:rPr>
          <w:sz w:val="24"/>
        </w:rPr>
        <w:t>ecipient’s submitted proposal</w:t>
      </w:r>
      <w:r>
        <w:rPr>
          <w:sz w:val="24"/>
        </w:rPr>
        <w:t xml:space="preserve"> and/or </w:t>
      </w:r>
      <w:r w:rsidRPr="00776B7E">
        <w:rPr>
          <w:sz w:val="24"/>
        </w:rPr>
        <w:t xml:space="preserve">Project Management Plan, the reason for slippage if objectives or milestones </w:t>
      </w:r>
      <w:r>
        <w:rPr>
          <w:sz w:val="24"/>
        </w:rPr>
        <w:t xml:space="preserve">have not been </w:t>
      </w:r>
      <w:r w:rsidRPr="00776B7E">
        <w:rPr>
          <w:sz w:val="24"/>
        </w:rPr>
        <w:t>met, a prediction of future activities and how they will be accomplished, and a discussion of issues and problems which may impact the ability to complete the work on time.  Recommendations to overcome problems shall also be provided.</w:t>
      </w:r>
      <w:r>
        <w:rPr>
          <w:sz w:val="24"/>
        </w:rPr>
        <w:t xml:space="preserve">  </w:t>
      </w:r>
      <w:r w:rsidRPr="003C5B2E">
        <w:rPr>
          <w:sz w:val="24"/>
        </w:rPr>
        <w:t>In addition, the performance report should reflect the BLM Performance Measures as listed in Section III, Paragraph B.</w:t>
      </w:r>
      <w:r>
        <w:rPr>
          <w:sz w:val="24"/>
        </w:rPr>
        <w:t xml:space="preserve">  Reports shall be </w:t>
      </w:r>
      <w:r w:rsidRPr="002D3A8B">
        <w:rPr>
          <w:sz w:val="24"/>
        </w:rPr>
        <w:t>prepared in accordance with 43 CFR, Subpart C, Section 12.80 for State, local and Indian tribal governments or Subpart F, Section 12.951 for institutions of higher education, hospitals, other non-profit</w:t>
      </w:r>
      <w:r>
        <w:rPr>
          <w:sz w:val="24"/>
        </w:rPr>
        <w:t>,</w:t>
      </w:r>
      <w:r w:rsidRPr="002D3A8B">
        <w:rPr>
          <w:sz w:val="24"/>
        </w:rPr>
        <w:t xml:space="preserve"> and all other organizations.</w:t>
      </w:r>
      <w:r>
        <w:rPr>
          <w:sz w:val="24"/>
        </w:rPr>
        <w:t xml:space="preserve">  Performance/Progress reports shall be required on either a quarterly, semi-annual, or annual basis (whether or not there has been any activity).</w:t>
      </w:r>
    </w:p>
    <w:p w14:paraId="60E2DCEB" w14:textId="77777777" w:rsidR="00BA2990" w:rsidRPr="002D3A8B" w:rsidRDefault="00BA2990" w:rsidP="00BA2990">
      <w:pPr>
        <w:pStyle w:val="ListParagraph"/>
        <w:widowControl/>
        <w:tabs>
          <w:tab w:val="left" w:pos="540"/>
          <w:tab w:val="left" w:pos="1260"/>
        </w:tabs>
        <w:ind w:left="900"/>
        <w:rPr>
          <w:sz w:val="24"/>
        </w:rPr>
      </w:pPr>
    </w:p>
    <w:p w14:paraId="60E2DCF0" w14:textId="77777777" w:rsidR="00BA2990" w:rsidRPr="002D3A8B"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60E2DCF1" w14:textId="77777777" w:rsidR="00BA2990" w:rsidRPr="002D3A8B" w:rsidRDefault="00BA2990" w:rsidP="00BA2990">
      <w:pPr>
        <w:pStyle w:val="ListParagraph"/>
        <w:widowControl/>
        <w:rPr>
          <w:sz w:val="24"/>
        </w:rPr>
      </w:pPr>
    </w:p>
    <w:p w14:paraId="60E2DCF2" w14:textId="37E14CD8"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Pr>
          <w:sz w:val="24"/>
        </w:rPr>
        <w:t xml:space="preserve">Performance/progress reports shall be sent to the Grants Management Officer with a courtesy copy sent to the Program Officer(s) and Technical Advisor(s), if applicable.  Reports may be submitted via email to </w:t>
      </w:r>
      <w:hyperlink r:id="rId48" w:history="1">
        <w:r w:rsidR="00D120CA" w:rsidRPr="00420A47">
          <w:rPr>
            <w:rStyle w:val="Hyperlink"/>
            <w:sz w:val="24"/>
          </w:rPr>
          <w:t>blockard@blm.gov</w:t>
        </w:r>
      </w:hyperlink>
      <w:r>
        <w:rPr>
          <w:sz w:val="24"/>
        </w:rPr>
        <w:t xml:space="preserve"> with courtesy copies to the Program Officer(s) and Technical Advisor(s).</w:t>
      </w:r>
    </w:p>
    <w:p w14:paraId="60E2DCF3" w14:textId="77777777" w:rsidR="00BA2990" w:rsidRPr="001A5125" w:rsidRDefault="00BA2990" w:rsidP="00BA2990">
      <w:pPr>
        <w:pStyle w:val="ListParagraph"/>
        <w:widowControl/>
        <w:rPr>
          <w:sz w:val="24"/>
        </w:rPr>
      </w:pPr>
    </w:p>
    <w:p w14:paraId="60E2DCF4" w14:textId="77777777"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C92F99">
        <w:rPr>
          <w:sz w:val="24"/>
        </w:rPr>
        <w:lastRenderedPageBreak/>
        <w:t>Final performance/progress reports shall be submitted to the GMO (with courtesy copies as above) no later than 90 calendar days after the expiration or termination of this agreement.</w:t>
      </w:r>
    </w:p>
    <w:p w14:paraId="60E2DCF5" w14:textId="77777777" w:rsidR="00BA2990" w:rsidRDefault="00BA2990" w:rsidP="00BA2990">
      <w:pPr>
        <w:widowControl/>
        <w:tabs>
          <w:tab w:val="left" w:pos="1800"/>
        </w:tabs>
        <w:autoSpaceDE/>
        <w:autoSpaceDN/>
        <w:adjustRightInd/>
        <w:ind w:left="5220"/>
        <w:contextualSpacing/>
        <w:rPr>
          <w:sz w:val="24"/>
        </w:rPr>
      </w:pPr>
    </w:p>
    <w:p w14:paraId="60E2DCF6" w14:textId="77777777" w:rsidR="00BA2990" w:rsidRDefault="00BA2990" w:rsidP="00BA2990">
      <w:pPr>
        <w:keepNext/>
        <w:widowControl/>
        <w:numPr>
          <w:ilvl w:val="0"/>
          <w:numId w:val="34"/>
        </w:numPr>
        <w:tabs>
          <w:tab w:val="left" w:pos="1440"/>
        </w:tabs>
        <w:ind w:left="0" w:firstLine="1080"/>
        <w:rPr>
          <w:sz w:val="24"/>
        </w:rPr>
      </w:pPr>
      <w:r w:rsidRPr="007E7D68">
        <w:rPr>
          <w:b/>
          <w:sz w:val="24"/>
        </w:rPr>
        <w:t>Non-</w:t>
      </w:r>
      <w:r>
        <w:rPr>
          <w:b/>
          <w:sz w:val="24"/>
        </w:rPr>
        <w:t>C</w:t>
      </w:r>
      <w:r w:rsidRPr="007E7D68">
        <w:rPr>
          <w:b/>
          <w:sz w:val="24"/>
        </w:rPr>
        <w:t>ompliance:</w:t>
      </w:r>
      <w:r w:rsidRPr="00BE01D6">
        <w:rPr>
          <w:sz w:val="24"/>
        </w:rPr>
        <w:t xml:space="preserve">  </w:t>
      </w:r>
    </w:p>
    <w:p w14:paraId="60E2DCF7" w14:textId="77777777" w:rsidR="00BA2990" w:rsidRDefault="00BA2990" w:rsidP="00BA2990">
      <w:pPr>
        <w:keepNext/>
        <w:widowControl/>
        <w:tabs>
          <w:tab w:val="left" w:pos="1440"/>
        </w:tabs>
        <w:rPr>
          <w:sz w:val="24"/>
        </w:rPr>
      </w:pPr>
    </w:p>
    <w:p w14:paraId="60E2DCF8" w14:textId="77777777" w:rsidR="00BA2990" w:rsidRDefault="00BA2990" w:rsidP="00BA2990">
      <w:pPr>
        <w:widowControl/>
        <w:numPr>
          <w:ilvl w:val="1"/>
          <w:numId w:val="34"/>
        </w:numPr>
        <w:tabs>
          <w:tab w:val="left" w:pos="1800"/>
        </w:tabs>
        <w:ind w:left="0" w:firstLine="1440"/>
        <w:rPr>
          <w:sz w:val="24"/>
        </w:rPr>
      </w:pPr>
      <w:r w:rsidRPr="00BE01D6">
        <w:rPr>
          <w:sz w:val="24"/>
        </w:rPr>
        <w:t xml:space="preserve">Failure to comply with </w:t>
      </w:r>
      <w:r>
        <w:rPr>
          <w:sz w:val="24"/>
        </w:rPr>
        <w:t xml:space="preserve">all of </w:t>
      </w:r>
      <w:r w:rsidRPr="00BE01D6">
        <w:rPr>
          <w:sz w:val="24"/>
        </w:rPr>
        <w:t>the reporting requirements contained in this agreement may be considered a material non-compliance with the terms and conditions of the award.</w:t>
      </w:r>
    </w:p>
    <w:p w14:paraId="60E2DCF9" w14:textId="77777777" w:rsidR="00BA2990" w:rsidRDefault="00BA2990" w:rsidP="00BA2990">
      <w:pPr>
        <w:widowControl/>
        <w:tabs>
          <w:tab w:val="left" w:pos="1800"/>
        </w:tabs>
        <w:rPr>
          <w:sz w:val="24"/>
        </w:rPr>
      </w:pPr>
      <w:r w:rsidRPr="00BE01D6">
        <w:rPr>
          <w:sz w:val="24"/>
        </w:rPr>
        <w:t xml:space="preserve">  </w:t>
      </w:r>
    </w:p>
    <w:p w14:paraId="60E2DCFA" w14:textId="77777777" w:rsidR="00BA2990" w:rsidRPr="00BE01D6" w:rsidRDefault="00BA2990" w:rsidP="00BA2990">
      <w:pPr>
        <w:widowControl/>
        <w:numPr>
          <w:ilvl w:val="1"/>
          <w:numId w:val="34"/>
        </w:numPr>
        <w:tabs>
          <w:tab w:val="left" w:pos="1800"/>
          <w:tab w:val="left" w:pos="1890"/>
        </w:tabs>
        <w:ind w:left="0" w:firstLine="1440"/>
        <w:rPr>
          <w:sz w:val="24"/>
        </w:rPr>
      </w:pPr>
      <w:r w:rsidRPr="00BE01D6">
        <w:rPr>
          <w:sz w:val="24"/>
        </w:rPr>
        <w:t xml:space="preserve">Non-compliance may result in withholding of future payments, suspension or termination of the agreement, recovery of funds paid under the agreement, and withholding of future awards.  </w:t>
      </w:r>
    </w:p>
    <w:p w14:paraId="60E2DCFB" w14:textId="77777777" w:rsidR="00BA2990" w:rsidRDefault="00BA2990" w:rsidP="00BA2990">
      <w:pPr>
        <w:widowControl/>
        <w:tabs>
          <w:tab w:val="left" w:pos="1440"/>
        </w:tabs>
        <w:rPr>
          <w:sz w:val="24"/>
        </w:rPr>
      </w:pPr>
    </w:p>
    <w:p w14:paraId="60E2DCFC" w14:textId="77777777" w:rsidR="00BA2990" w:rsidRPr="007E7D68" w:rsidRDefault="00BA2990" w:rsidP="00BA2990">
      <w:pPr>
        <w:widowControl/>
        <w:numPr>
          <w:ilvl w:val="0"/>
          <w:numId w:val="34"/>
        </w:numPr>
        <w:tabs>
          <w:tab w:val="left" w:pos="1440"/>
        </w:tabs>
        <w:ind w:left="0" w:firstLine="1080"/>
        <w:rPr>
          <w:b/>
          <w:sz w:val="24"/>
        </w:rPr>
      </w:pPr>
      <w:r w:rsidRPr="007E7D68">
        <w:rPr>
          <w:b/>
          <w:sz w:val="24"/>
        </w:rPr>
        <w:t>Agency Review:</w:t>
      </w:r>
    </w:p>
    <w:p w14:paraId="60E2DCFD" w14:textId="77777777" w:rsidR="00BA2990" w:rsidRPr="005C5BF7" w:rsidRDefault="00BA2990" w:rsidP="00BA2990">
      <w:pPr>
        <w:widowControl/>
        <w:tabs>
          <w:tab w:val="left" w:pos="1440"/>
        </w:tabs>
        <w:rPr>
          <w:sz w:val="24"/>
        </w:rPr>
      </w:pPr>
    </w:p>
    <w:p w14:paraId="60E2DCFE" w14:textId="77777777" w:rsidR="00BA2990"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 xml:space="preserve">If a recipient has a history of poor performance, financial instability, has a management system not meeting standards prescribed by the Uniform Administrative Requirements, has not conformed to the terms and conditions of the award, and/or is not otherwise responsible in safeguarding federal funds, they may be placed on Agency Review.  Agency Review limits a recipient's access to funds by requiring that all drawdowns must be requested, reviewed, and approved prior to their being released.  Recipients on agency review must submit a completed Standard Form (SF) 270 Request for Advance Payment or Reimbursement for each payment requested along with a detailed explanation of how the costs correspond to the approved budget categories as listed on their Application for Federal Assistance SF-424A Budget Information and their Detailed Budget Breakdown or Challenge Cost Share Program Commitment Document, whichever is applicable.  </w:t>
      </w:r>
    </w:p>
    <w:p w14:paraId="60E2DCFF" w14:textId="77777777" w:rsidR="00BA2990" w:rsidRPr="005C5BF7" w:rsidRDefault="00BA2990" w:rsidP="00BA2990">
      <w:pPr>
        <w:widowControl/>
        <w:tabs>
          <w:tab w:val="left" w:pos="1800"/>
        </w:tabs>
        <w:autoSpaceDE/>
        <w:autoSpaceDN/>
        <w:adjustRightInd/>
        <w:contextualSpacing/>
        <w:rPr>
          <w:sz w:val="24"/>
        </w:rPr>
      </w:pPr>
    </w:p>
    <w:p w14:paraId="60E2DD00" w14:textId="77777777" w:rsidR="00BA2990" w:rsidRPr="005C5BF7"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T</w:t>
      </w:r>
      <w:r>
        <w:rPr>
          <w:sz w:val="24"/>
        </w:rPr>
        <w:t xml:space="preserve">he Agency Review </w:t>
      </w:r>
      <w:r w:rsidRPr="005C5BF7">
        <w:rPr>
          <w:sz w:val="24"/>
        </w:rPr>
        <w:t>process does not relieve the recipient of their required SF-425 financial report</w:t>
      </w:r>
      <w:r>
        <w:rPr>
          <w:sz w:val="24"/>
        </w:rPr>
        <w:t>ing</w:t>
      </w:r>
      <w:r w:rsidRPr="005C5BF7">
        <w:rPr>
          <w:sz w:val="24"/>
        </w:rPr>
        <w:t xml:space="preserve"> </w:t>
      </w:r>
      <w:r>
        <w:rPr>
          <w:sz w:val="24"/>
        </w:rPr>
        <w:t xml:space="preserve">and </w:t>
      </w:r>
      <w:r w:rsidRPr="005C5BF7">
        <w:rPr>
          <w:sz w:val="24"/>
        </w:rPr>
        <w:t>performance</w:t>
      </w:r>
      <w:r>
        <w:rPr>
          <w:sz w:val="24"/>
        </w:rPr>
        <w:t>/progress</w:t>
      </w:r>
      <w:r w:rsidRPr="005C5BF7">
        <w:rPr>
          <w:sz w:val="24"/>
        </w:rPr>
        <w:t xml:space="preserve"> report</w:t>
      </w:r>
      <w:r>
        <w:rPr>
          <w:sz w:val="24"/>
        </w:rPr>
        <w:t>ing</w:t>
      </w:r>
      <w:r w:rsidRPr="005C5BF7">
        <w:rPr>
          <w:sz w:val="24"/>
        </w:rPr>
        <w:t xml:space="preserve"> submission requirements.</w:t>
      </w:r>
    </w:p>
    <w:p w14:paraId="60E2DD01" w14:textId="77777777" w:rsidR="00BA2990" w:rsidRPr="005C5BF7" w:rsidRDefault="00BA2990" w:rsidP="00BA2990">
      <w:pPr>
        <w:widowControl/>
        <w:tabs>
          <w:tab w:val="left" w:pos="1800"/>
        </w:tabs>
        <w:autoSpaceDE/>
        <w:autoSpaceDN/>
        <w:adjustRightInd/>
        <w:contextualSpacing/>
        <w:rPr>
          <w:sz w:val="24"/>
        </w:rPr>
      </w:pPr>
    </w:p>
    <w:p w14:paraId="60E2DD02"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DEFINITIONS</w:t>
      </w:r>
      <w:r w:rsidRPr="00877B8D">
        <w:rPr>
          <w:sz w:val="24"/>
        </w:rPr>
        <w:t>.</w:t>
      </w:r>
    </w:p>
    <w:p w14:paraId="60E2DD03" w14:textId="77777777" w:rsidR="00C667DC" w:rsidRPr="00877B8D" w:rsidRDefault="00C667DC" w:rsidP="00BE01D6">
      <w:pPr>
        <w:widowControl/>
        <w:rPr>
          <w:sz w:val="24"/>
          <w:highlight w:val="green"/>
        </w:rPr>
      </w:pPr>
    </w:p>
    <w:p w14:paraId="60E2DD04" w14:textId="77777777" w:rsidR="004C6666" w:rsidRPr="004C6666" w:rsidRDefault="00AA756E"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Agreement</w:t>
      </w:r>
      <w:r w:rsidRPr="00877B8D">
        <w:rPr>
          <w:sz w:val="24"/>
        </w:rPr>
        <w:t xml:space="preserve">:  </w:t>
      </w:r>
      <w:r w:rsidR="003F7AC2" w:rsidRPr="00877B8D">
        <w:rPr>
          <w:sz w:val="24"/>
        </w:rPr>
        <w:t>Cooperative or Grant Agreement.</w:t>
      </w:r>
      <w:r w:rsidR="004C6666">
        <w:rPr>
          <w:sz w:val="24"/>
        </w:rPr>
        <w:t xml:space="preserve">  </w:t>
      </w:r>
      <w:r w:rsidR="004C6666" w:rsidRPr="004C6666">
        <w:rPr>
          <w:sz w:val="24"/>
        </w:rPr>
        <w:t>The term grant is defined as all Federal financial assistance that provides support or stimulation to accomplish a public purpose.  Use of the term “grant” includes grants or cooperative agreements awarded by the Federal Government to eligible recipients.</w:t>
      </w:r>
    </w:p>
    <w:p w14:paraId="60E2DD05" w14:textId="77777777" w:rsidR="00AA756E" w:rsidRPr="004C6666" w:rsidRDefault="00AA756E" w:rsidP="00BE01D6">
      <w:pPr>
        <w:widowControl/>
        <w:tabs>
          <w:tab w:val="left" w:pos="1440"/>
        </w:tabs>
        <w:autoSpaceDE/>
        <w:autoSpaceDN/>
        <w:adjustRightInd/>
        <w:ind w:left="1080"/>
        <w:rPr>
          <w:sz w:val="24"/>
        </w:rPr>
      </w:pPr>
    </w:p>
    <w:p w14:paraId="60E2DD06"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Award Recipient</w:t>
      </w:r>
      <w:r w:rsidRPr="0092054D">
        <w:rPr>
          <w:sz w:val="24"/>
        </w:rPr>
        <w:t xml:space="preserve">:  The Award Recipient is the recipient’s individual who is authorized to act for the applicant and to assume the obligations imposed by the Federal laws, regulations, requirements, and conditions that apply to grant applications or grant awards.  </w:t>
      </w:r>
    </w:p>
    <w:p w14:paraId="60E2DD07" w14:textId="77777777" w:rsidR="0092054D" w:rsidRPr="0092054D" w:rsidRDefault="0092054D" w:rsidP="00BE01D6">
      <w:pPr>
        <w:widowControl/>
        <w:rPr>
          <w:sz w:val="24"/>
        </w:rPr>
      </w:pPr>
    </w:p>
    <w:p w14:paraId="60E2DD08"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Bureau of Land Management (BLM)</w:t>
      </w:r>
      <w:r w:rsidRPr="0092054D">
        <w:rPr>
          <w:sz w:val="24"/>
        </w:rPr>
        <w:t>.  May also be referred to as Bureau.</w:t>
      </w:r>
    </w:p>
    <w:p w14:paraId="60E2DD09" w14:textId="77777777" w:rsidR="0092054D" w:rsidRPr="0092054D" w:rsidRDefault="0092054D" w:rsidP="00BE01D6">
      <w:pPr>
        <w:widowControl/>
        <w:rPr>
          <w:sz w:val="24"/>
        </w:rPr>
      </w:pPr>
    </w:p>
    <w:p w14:paraId="60E2DD0A"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Code of Federal Regulations (CFR)</w:t>
      </w:r>
      <w:r w:rsidRPr="0092054D">
        <w:rPr>
          <w:sz w:val="24"/>
        </w:rPr>
        <w:t>.</w:t>
      </w:r>
      <w:r w:rsidR="00684DF4">
        <w:rPr>
          <w:sz w:val="24"/>
        </w:rPr>
        <w:t xml:space="preserve">  General and permanent regulations issued by Executive departments and agencies of the Federal Government.</w:t>
      </w:r>
    </w:p>
    <w:p w14:paraId="60E2DD0B" w14:textId="77777777" w:rsidR="0092054D" w:rsidRPr="0092054D" w:rsidRDefault="0092054D" w:rsidP="00BE01D6">
      <w:pPr>
        <w:widowControl/>
        <w:rPr>
          <w:sz w:val="24"/>
        </w:rPr>
      </w:pPr>
    </w:p>
    <w:p w14:paraId="60E2DD0C"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Federal Financial Report (FFR)</w:t>
      </w:r>
      <w:r w:rsidRPr="0092054D">
        <w:rPr>
          <w:sz w:val="24"/>
        </w:rPr>
        <w:t xml:space="preserve">.  </w:t>
      </w:r>
    </w:p>
    <w:p w14:paraId="60E2DD0D" w14:textId="77777777" w:rsidR="0092054D" w:rsidRPr="0092054D" w:rsidRDefault="0092054D" w:rsidP="00BE01D6">
      <w:pPr>
        <w:widowControl/>
        <w:rPr>
          <w:sz w:val="24"/>
        </w:rPr>
      </w:pPr>
    </w:p>
    <w:p w14:paraId="60E2DD0E"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Fiscal Year (FY)</w:t>
      </w:r>
      <w:r w:rsidRPr="0092054D">
        <w:rPr>
          <w:sz w:val="24"/>
        </w:rPr>
        <w:t>: The Federal fiscal year</w:t>
      </w:r>
      <w:r w:rsidR="00B44F9D">
        <w:rPr>
          <w:sz w:val="24"/>
        </w:rPr>
        <w:t>,</w:t>
      </w:r>
      <w:r w:rsidRPr="0092054D">
        <w:rPr>
          <w:sz w:val="24"/>
        </w:rPr>
        <w:t xml:space="preserve"> </w:t>
      </w:r>
      <w:r w:rsidR="00B44F9D" w:rsidRPr="0092054D">
        <w:rPr>
          <w:sz w:val="24"/>
        </w:rPr>
        <w:t>this begins on October 1 of one year and extends through September 30 of the following year.</w:t>
      </w:r>
    </w:p>
    <w:p w14:paraId="60E2DD0F" w14:textId="77777777" w:rsidR="0092054D" w:rsidRPr="0092054D" w:rsidRDefault="0092054D" w:rsidP="00BE01D6">
      <w:pPr>
        <w:widowControl/>
        <w:rPr>
          <w:sz w:val="24"/>
        </w:rPr>
      </w:pPr>
    </w:p>
    <w:p w14:paraId="60E2DD10"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lastRenderedPageBreak/>
        <w:t>Financial Assistance Administrator/Grants Management Officer (GMO)</w:t>
      </w:r>
      <w:r w:rsidRPr="0092054D">
        <w:rPr>
          <w:sz w:val="24"/>
        </w:rPr>
        <w:t>:  The GMO is the only individual in BLM who is authorized to obligate funds, award, amend, terminate, and administer this agreement.</w:t>
      </w:r>
    </w:p>
    <w:p w14:paraId="60E2DD11" w14:textId="77777777" w:rsidR="0092054D" w:rsidRPr="0092054D" w:rsidRDefault="0092054D" w:rsidP="00BE01D6">
      <w:pPr>
        <w:widowControl/>
        <w:rPr>
          <w:sz w:val="24"/>
        </w:rPr>
      </w:pPr>
    </w:p>
    <w:p w14:paraId="60E2DD12"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Not-to-Exceed (NTE) Amount</w:t>
      </w:r>
      <w:r w:rsidRPr="0092054D">
        <w:rPr>
          <w:sz w:val="24"/>
        </w:rPr>
        <w:t>: The maximum Federal funding amount available for reimbursement to the recipient.</w:t>
      </w:r>
    </w:p>
    <w:p w14:paraId="60E2DD13" w14:textId="77777777" w:rsidR="0092054D" w:rsidRPr="0092054D" w:rsidRDefault="0092054D" w:rsidP="00BE01D6">
      <w:pPr>
        <w:widowControl/>
        <w:rPr>
          <w:sz w:val="24"/>
        </w:rPr>
      </w:pPr>
    </w:p>
    <w:p w14:paraId="60E2DD14"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Office of Management and Budget (OMB)</w:t>
      </w:r>
      <w:r w:rsidR="00684DF4" w:rsidRPr="00684DF4">
        <w:rPr>
          <w:sz w:val="24"/>
        </w:rPr>
        <w:t>:</w:t>
      </w:r>
      <w:r w:rsidRPr="0092054D">
        <w:rPr>
          <w:sz w:val="24"/>
        </w:rPr>
        <w:t xml:space="preserve">  All OMB Circulars and Standard Forms that apply to this agreement may be found on the OMB website at:    www.whitehouse.gov/omb/grants/index.html.</w:t>
      </w:r>
    </w:p>
    <w:p w14:paraId="60E2DD15" w14:textId="77777777" w:rsidR="0092054D" w:rsidRPr="0092054D" w:rsidRDefault="0092054D" w:rsidP="00BE01D6">
      <w:pPr>
        <w:widowControl/>
        <w:rPr>
          <w:sz w:val="24"/>
        </w:rPr>
      </w:pPr>
    </w:p>
    <w:p w14:paraId="60E2DD16"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Program Officer (PO)</w:t>
      </w:r>
      <w:r w:rsidRPr="0092054D">
        <w:rPr>
          <w:sz w:val="24"/>
        </w:rPr>
        <w:t xml:space="preserve">: The PO is the BLM individual designated for the purpose of administering the technical aspect of </w:t>
      </w:r>
      <w:r>
        <w:rPr>
          <w:sz w:val="24"/>
        </w:rPr>
        <w:t>an</w:t>
      </w:r>
      <w:r w:rsidRPr="0092054D">
        <w:rPr>
          <w:sz w:val="24"/>
        </w:rPr>
        <w:t xml:space="preserve"> agreement.  The PO will work closely with the Recipient’s Project Officer (RPO) and is authorized to clarify technical requirements, review and approve work which is clearly within the scope of the work specified in </w:t>
      </w:r>
      <w:r>
        <w:rPr>
          <w:sz w:val="24"/>
        </w:rPr>
        <w:t>an</w:t>
      </w:r>
      <w:r w:rsidRPr="0092054D">
        <w:rPr>
          <w:sz w:val="24"/>
        </w:rPr>
        <w:t xml:space="preserve"> agreement.  The PO will review FFRs, payments when the recipient is on agency review, and performance reports and recommend approval to the GMO.  The PO is not authorized to issue changes or in any other way amend this agreement or obligate the Government in any way.  These actions can only be issued by the GMO with a written modification.</w:t>
      </w:r>
    </w:p>
    <w:p w14:paraId="60E2DD17" w14:textId="77777777" w:rsidR="0092054D" w:rsidRPr="0092054D" w:rsidRDefault="0092054D" w:rsidP="00BE01D6">
      <w:pPr>
        <w:widowControl/>
        <w:rPr>
          <w:sz w:val="24"/>
        </w:rPr>
      </w:pPr>
    </w:p>
    <w:p w14:paraId="60E2DD18"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Principal Investigator/Recipient’s Program Manager (PI/RPM)</w:t>
      </w:r>
      <w:r w:rsidRPr="0092054D">
        <w:rPr>
          <w:sz w:val="24"/>
        </w:rPr>
        <w:t>: is the recipient’s technical leader, designated by the recipient, to direct the project or activity being supported by the grant.  The RPO is responsible and accountable to the recipient and BLM for the proper conduct of the project or activity.</w:t>
      </w:r>
    </w:p>
    <w:p w14:paraId="60E2DD19" w14:textId="77777777" w:rsidR="00851A56" w:rsidRPr="00877B8D" w:rsidRDefault="00851A56" w:rsidP="00BE01D6">
      <w:pPr>
        <w:pStyle w:val="ListParagraph"/>
        <w:widowControl/>
        <w:rPr>
          <w:sz w:val="24"/>
        </w:rPr>
      </w:pPr>
    </w:p>
    <w:p w14:paraId="60E2DD1A"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Term of Agreement</w:t>
      </w:r>
      <w:r w:rsidRPr="00877B8D">
        <w:rPr>
          <w:sz w:val="24"/>
        </w:rPr>
        <w:t xml:space="preserve">.  An agreement shall become effective on the date of signature of the BLM GMO and shall remain in effect until </w:t>
      </w:r>
      <w:r w:rsidR="00484C10" w:rsidRPr="00877B8D">
        <w:rPr>
          <w:sz w:val="24"/>
        </w:rPr>
        <w:t>the expiration date indicated in the agreement</w:t>
      </w:r>
      <w:r w:rsidRPr="00877B8D">
        <w:rPr>
          <w:sz w:val="24"/>
        </w:rPr>
        <w:t>, unless terminated in accordance with the provisions of 43 CFR, Subpart F, Section 12.961</w:t>
      </w:r>
      <w:r w:rsidR="00D72695" w:rsidRPr="00877B8D">
        <w:rPr>
          <w:sz w:val="24"/>
        </w:rPr>
        <w:t xml:space="preserve"> and 43 CFR, Subpart C, Section 12.83 and 12.84</w:t>
      </w:r>
      <w:r w:rsidRPr="00877B8D">
        <w:rPr>
          <w:sz w:val="24"/>
        </w:rPr>
        <w:t>.</w:t>
      </w:r>
    </w:p>
    <w:p w14:paraId="60E2DD1B" w14:textId="77777777" w:rsidR="00C667DC" w:rsidRPr="00877B8D" w:rsidRDefault="00C667DC" w:rsidP="00BE01D6">
      <w:pPr>
        <w:widowControl/>
        <w:rPr>
          <w:sz w:val="24"/>
        </w:rPr>
      </w:pPr>
    </w:p>
    <w:p w14:paraId="60E2DD1C"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Financial Support</w:t>
      </w:r>
      <w:r w:rsidRPr="00877B8D">
        <w:rPr>
          <w:sz w:val="24"/>
        </w:rPr>
        <w:t>.</w:t>
      </w:r>
    </w:p>
    <w:p w14:paraId="60E2DD1D" w14:textId="77777777" w:rsidR="00C667DC" w:rsidRPr="00877B8D" w:rsidRDefault="00C667DC" w:rsidP="00BE01D6">
      <w:pPr>
        <w:widowControl/>
        <w:rPr>
          <w:sz w:val="24"/>
        </w:rPr>
      </w:pPr>
    </w:p>
    <w:p w14:paraId="60E2DD1E" w14:textId="77777777" w:rsidR="00C667DC" w:rsidRPr="00877B8D" w:rsidRDefault="00C667DC" w:rsidP="00BA2990">
      <w:pPr>
        <w:widowControl/>
        <w:numPr>
          <w:ilvl w:val="0"/>
          <w:numId w:val="23"/>
        </w:numPr>
        <w:tabs>
          <w:tab w:val="left" w:pos="1440"/>
        </w:tabs>
        <w:ind w:left="0" w:firstLine="1080"/>
        <w:rPr>
          <w:sz w:val="24"/>
        </w:rPr>
      </w:pPr>
      <w:r w:rsidRPr="00877B8D">
        <w:rPr>
          <w:sz w:val="24"/>
        </w:rPr>
        <w:t xml:space="preserve">An agreement shall be funded each </w:t>
      </w:r>
      <w:r w:rsidR="00A22A28">
        <w:rPr>
          <w:sz w:val="24"/>
        </w:rPr>
        <w:t xml:space="preserve">fiscal year </w:t>
      </w:r>
      <w:r w:rsidRPr="00877B8D">
        <w:rPr>
          <w:sz w:val="24"/>
        </w:rPr>
        <w:t>based on the availability of BLM funding. The recipient hereby releases the BLM from all liability due to failure of Congress to appropriate funds for the agreement.</w:t>
      </w:r>
    </w:p>
    <w:p w14:paraId="60E2DD1F" w14:textId="77777777" w:rsidR="00C667DC" w:rsidRPr="00877B8D" w:rsidRDefault="00C667DC" w:rsidP="00BE01D6">
      <w:pPr>
        <w:widowControl/>
        <w:tabs>
          <w:tab w:val="left" w:pos="1440"/>
        </w:tabs>
        <w:ind w:firstLine="1080"/>
        <w:rPr>
          <w:sz w:val="24"/>
        </w:rPr>
      </w:pPr>
    </w:p>
    <w:p w14:paraId="60E2DD20" w14:textId="77777777" w:rsidR="00C667DC" w:rsidRPr="00877B8D" w:rsidRDefault="00C667DC" w:rsidP="00BA2990">
      <w:pPr>
        <w:widowControl/>
        <w:numPr>
          <w:ilvl w:val="0"/>
          <w:numId w:val="23"/>
        </w:numPr>
        <w:tabs>
          <w:tab w:val="left" w:pos="1440"/>
        </w:tabs>
        <w:ind w:left="0" w:firstLine="1080"/>
        <w:rPr>
          <w:sz w:val="24"/>
        </w:rPr>
      </w:pPr>
      <w:r w:rsidRPr="00877B8D">
        <w:rPr>
          <w:sz w:val="24"/>
        </w:rPr>
        <w:t>Funds obligated but not expended in one FY can be carried forward and expended in the subsequent FY.</w:t>
      </w:r>
    </w:p>
    <w:p w14:paraId="60E2DD21" w14:textId="77777777" w:rsidR="00C667DC" w:rsidRPr="00877B8D" w:rsidRDefault="00C667DC" w:rsidP="00BE01D6">
      <w:pPr>
        <w:widowControl/>
        <w:tabs>
          <w:tab w:val="left" w:pos="1440"/>
        </w:tabs>
        <w:ind w:firstLine="1080"/>
        <w:rPr>
          <w:sz w:val="24"/>
        </w:rPr>
      </w:pPr>
    </w:p>
    <w:p w14:paraId="60E2DD22" w14:textId="77777777" w:rsidR="00C667DC" w:rsidRPr="00877B8D" w:rsidRDefault="00F31A09" w:rsidP="00BA2990">
      <w:pPr>
        <w:widowControl/>
        <w:numPr>
          <w:ilvl w:val="0"/>
          <w:numId w:val="23"/>
        </w:numPr>
        <w:tabs>
          <w:tab w:val="left" w:pos="1440"/>
        </w:tabs>
        <w:ind w:left="0" w:firstLine="1080"/>
        <w:rPr>
          <w:sz w:val="24"/>
        </w:rPr>
      </w:pPr>
      <w:r w:rsidRPr="00877B8D">
        <w:rPr>
          <w:sz w:val="24"/>
        </w:rPr>
        <w:t>The estimated</w:t>
      </w:r>
      <w:r w:rsidR="00C667DC" w:rsidRPr="00877B8D">
        <w:rPr>
          <w:sz w:val="24"/>
        </w:rPr>
        <w:t xml:space="preserve"> not-to-exceed (NTE) amount for which the BLM will be responsible under the terms of the agreement</w:t>
      </w:r>
      <w:r w:rsidRPr="00877B8D">
        <w:rPr>
          <w:sz w:val="24"/>
        </w:rPr>
        <w:t xml:space="preserve"> will be identified in any resultant agreement</w:t>
      </w:r>
      <w:r w:rsidR="00C667DC" w:rsidRPr="00877B8D">
        <w:rPr>
          <w:sz w:val="24"/>
        </w:rPr>
        <w:t>. The BLM shall not be obligated to pay for nor shall the recipient be obligated to perform any effort that will require the expenditure of Federal funds above the NTE amount.</w:t>
      </w:r>
    </w:p>
    <w:p w14:paraId="60E2DD23" w14:textId="77777777" w:rsidR="00C667DC" w:rsidRPr="00877B8D" w:rsidRDefault="00C667DC" w:rsidP="00BE01D6">
      <w:pPr>
        <w:widowControl/>
        <w:tabs>
          <w:tab w:val="left" w:pos="1440"/>
        </w:tabs>
        <w:ind w:firstLine="1080"/>
        <w:rPr>
          <w:sz w:val="24"/>
        </w:rPr>
      </w:pPr>
    </w:p>
    <w:p w14:paraId="60E2DD24" w14:textId="77777777" w:rsidR="00C667DC" w:rsidRPr="00877B8D" w:rsidRDefault="00C667DC" w:rsidP="00BA2990">
      <w:pPr>
        <w:widowControl/>
        <w:numPr>
          <w:ilvl w:val="0"/>
          <w:numId w:val="23"/>
        </w:numPr>
        <w:tabs>
          <w:tab w:val="left" w:pos="1440"/>
        </w:tabs>
        <w:ind w:left="0" w:firstLine="1080"/>
        <w:rPr>
          <w:sz w:val="24"/>
        </w:rPr>
      </w:pPr>
      <w:r w:rsidRPr="00877B8D">
        <w:rPr>
          <w:sz w:val="24"/>
        </w:rPr>
        <w:t>Cost sharing for the agreement shall be in accordance with 43 CFR, Subpart F, Section 12.923.</w:t>
      </w:r>
    </w:p>
    <w:p w14:paraId="60E2DD25" w14:textId="77777777" w:rsidR="00C667DC" w:rsidRPr="00877B8D" w:rsidRDefault="00C667DC" w:rsidP="00BE01D6">
      <w:pPr>
        <w:widowControl/>
        <w:tabs>
          <w:tab w:val="left" w:pos="1440"/>
        </w:tabs>
        <w:ind w:firstLine="1080"/>
        <w:rPr>
          <w:sz w:val="24"/>
        </w:rPr>
      </w:pPr>
    </w:p>
    <w:p w14:paraId="60E2DD26" w14:textId="77777777" w:rsidR="00C667DC" w:rsidRDefault="00C667DC" w:rsidP="00BA2990">
      <w:pPr>
        <w:widowControl/>
        <w:numPr>
          <w:ilvl w:val="0"/>
          <w:numId w:val="23"/>
        </w:numPr>
        <w:tabs>
          <w:tab w:val="left" w:pos="1440"/>
        </w:tabs>
        <w:ind w:left="0" w:firstLine="1080"/>
        <w:rPr>
          <w:sz w:val="24"/>
        </w:rPr>
      </w:pPr>
      <w:r w:rsidRPr="00877B8D">
        <w:rPr>
          <w:sz w:val="24"/>
        </w:rPr>
        <w:t>Program income for the agreement shall be in accordance with 43 CFR, Subpart F, Section 12.924.</w:t>
      </w:r>
      <w:r w:rsidR="007555ED">
        <w:rPr>
          <w:sz w:val="24"/>
        </w:rPr>
        <w:t xml:space="preserve">  Unless otherwise directed, p</w:t>
      </w:r>
      <w:r w:rsidR="007F682D" w:rsidRPr="007F682D">
        <w:rPr>
          <w:sz w:val="24"/>
        </w:rPr>
        <w:t xml:space="preserve">rogram income shall be added to the funds committed to this </w:t>
      </w:r>
      <w:r w:rsidR="007F682D" w:rsidRPr="007F682D">
        <w:rPr>
          <w:sz w:val="24"/>
        </w:rPr>
        <w:lastRenderedPageBreak/>
        <w:t xml:space="preserve">agreement </w:t>
      </w:r>
      <w:r w:rsidR="007F682D">
        <w:rPr>
          <w:sz w:val="24"/>
        </w:rPr>
        <w:t xml:space="preserve">by the federal agency and grantee, </w:t>
      </w:r>
      <w:r w:rsidR="007F682D" w:rsidRPr="007F682D">
        <w:rPr>
          <w:sz w:val="24"/>
        </w:rPr>
        <w:t>and be used for the purposes, and under the conditions of, the grant agreement.</w:t>
      </w:r>
    </w:p>
    <w:p w14:paraId="60E2DD27" w14:textId="77777777" w:rsidR="00C667DC" w:rsidRPr="00877B8D" w:rsidRDefault="00C667DC" w:rsidP="00BE01D6">
      <w:pPr>
        <w:widowControl/>
        <w:rPr>
          <w:sz w:val="24"/>
        </w:rPr>
      </w:pPr>
    </w:p>
    <w:p w14:paraId="60E2DD28" w14:textId="77777777" w:rsidR="00C667DC" w:rsidRPr="00877B8D" w:rsidRDefault="00C667DC" w:rsidP="00BE01D6">
      <w:pPr>
        <w:widowControl/>
        <w:rPr>
          <w:b/>
          <w:caps/>
          <w:sz w:val="24"/>
        </w:rPr>
      </w:pPr>
      <w:r w:rsidRPr="00877B8D">
        <w:rPr>
          <w:b/>
          <w:caps/>
          <w:sz w:val="24"/>
        </w:rPr>
        <w:t>SECTION VII.</w:t>
      </w:r>
      <w:r w:rsidR="00643E73" w:rsidRPr="00877B8D">
        <w:rPr>
          <w:b/>
          <w:caps/>
          <w:sz w:val="24"/>
        </w:rPr>
        <w:t xml:space="preserve"> </w:t>
      </w:r>
      <w:r w:rsidRPr="00877B8D">
        <w:rPr>
          <w:b/>
          <w:caps/>
          <w:sz w:val="24"/>
        </w:rPr>
        <w:t xml:space="preserve">  Agency Contacts</w:t>
      </w:r>
    </w:p>
    <w:p w14:paraId="60E2DD29" w14:textId="77777777" w:rsidR="00C667DC" w:rsidRPr="00877B8D" w:rsidRDefault="00C667DC" w:rsidP="00BE01D6">
      <w:pPr>
        <w:widowControl/>
        <w:rPr>
          <w:sz w:val="24"/>
        </w:rPr>
      </w:pPr>
    </w:p>
    <w:p w14:paraId="60E2DD2A" w14:textId="77777777" w:rsidR="00877B8D" w:rsidRDefault="00877B8D" w:rsidP="00BE01D6">
      <w:pPr>
        <w:widowControl/>
        <w:tabs>
          <w:tab w:val="left" w:pos="0"/>
          <w:tab w:val="left" w:pos="1080"/>
        </w:tabs>
        <w:ind w:left="720"/>
        <w:rPr>
          <w:sz w:val="24"/>
        </w:rPr>
      </w:pPr>
      <w:r>
        <w:rPr>
          <w:b/>
          <w:sz w:val="24"/>
        </w:rPr>
        <w:t>A.</w:t>
      </w:r>
      <w:r>
        <w:rPr>
          <w:b/>
          <w:sz w:val="24"/>
        </w:rPr>
        <w:tab/>
      </w:r>
      <w:r w:rsidR="00C667DC" w:rsidRPr="00877B8D">
        <w:rPr>
          <w:b/>
          <w:sz w:val="24"/>
        </w:rPr>
        <w:t>For questions</w:t>
      </w:r>
      <w:r w:rsidR="00391E01">
        <w:rPr>
          <w:b/>
          <w:sz w:val="24"/>
        </w:rPr>
        <w:t>,</w:t>
      </w:r>
      <w:r w:rsidR="00C667DC" w:rsidRPr="00877B8D">
        <w:rPr>
          <w:b/>
          <w:sz w:val="24"/>
        </w:rPr>
        <w:t xml:space="preserve"> contact</w:t>
      </w:r>
      <w:r w:rsidR="00C667DC" w:rsidRPr="00877B8D">
        <w:rPr>
          <w:sz w:val="24"/>
        </w:rPr>
        <w:t>:</w:t>
      </w:r>
    </w:p>
    <w:p w14:paraId="60E2DD2B" w14:textId="77777777" w:rsidR="00CF7867" w:rsidRDefault="00CF7867" w:rsidP="00BE01D6">
      <w:pPr>
        <w:widowControl/>
        <w:tabs>
          <w:tab w:val="left" w:pos="0"/>
          <w:tab w:val="left" w:pos="1080"/>
        </w:tabs>
        <w:ind w:left="1080"/>
        <w:rPr>
          <w:sz w:val="24"/>
          <w:highlight w:val="yellow"/>
        </w:rPr>
      </w:pPr>
    </w:p>
    <w:p w14:paraId="60E2DD2C" w14:textId="48172C03" w:rsidR="00CF7867" w:rsidRPr="002C4B7A" w:rsidRDefault="00D120CA" w:rsidP="00BE01D6">
      <w:pPr>
        <w:widowControl/>
        <w:tabs>
          <w:tab w:val="left" w:pos="0"/>
          <w:tab w:val="left" w:pos="1080"/>
        </w:tabs>
        <w:ind w:left="1080"/>
        <w:rPr>
          <w:sz w:val="24"/>
        </w:rPr>
      </w:pPr>
      <w:r w:rsidRPr="002C4B7A">
        <w:rPr>
          <w:sz w:val="24"/>
        </w:rPr>
        <w:t xml:space="preserve">Betty J. </w:t>
      </w:r>
      <w:proofErr w:type="spellStart"/>
      <w:r w:rsidRPr="002C4B7A">
        <w:rPr>
          <w:sz w:val="24"/>
        </w:rPr>
        <w:t>Lockard</w:t>
      </w:r>
      <w:proofErr w:type="spellEnd"/>
      <w:r w:rsidR="00CF7867" w:rsidRPr="002C4B7A">
        <w:rPr>
          <w:sz w:val="24"/>
        </w:rPr>
        <w:t xml:space="preserve">, Grants </w:t>
      </w:r>
      <w:r w:rsidR="007F5E10" w:rsidRPr="002C4B7A">
        <w:rPr>
          <w:sz w:val="24"/>
        </w:rPr>
        <w:t>Management</w:t>
      </w:r>
      <w:r w:rsidR="00E366AC" w:rsidRPr="002C4B7A">
        <w:rPr>
          <w:sz w:val="24"/>
        </w:rPr>
        <w:t xml:space="preserve"> Officer</w:t>
      </w:r>
      <w:r w:rsidR="00CF7867" w:rsidRPr="002C4B7A">
        <w:rPr>
          <w:sz w:val="24"/>
        </w:rPr>
        <w:t xml:space="preserve"> </w:t>
      </w:r>
    </w:p>
    <w:p w14:paraId="60E2DD2D" w14:textId="746594C2" w:rsidR="00CF7867" w:rsidRPr="002C4B7A" w:rsidRDefault="00CF7867" w:rsidP="00BE01D6">
      <w:pPr>
        <w:widowControl/>
        <w:tabs>
          <w:tab w:val="left" w:pos="0"/>
          <w:tab w:val="left" w:pos="1080"/>
        </w:tabs>
        <w:ind w:left="1080"/>
        <w:rPr>
          <w:sz w:val="24"/>
        </w:rPr>
      </w:pPr>
      <w:r w:rsidRPr="002C4B7A">
        <w:rPr>
          <w:sz w:val="24"/>
        </w:rPr>
        <w:t xml:space="preserve">Bureau of Land Management, </w:t>
      </w:r>
      <w:r w:rsidR="00D120CA" w:rsidRPr="002C4B7A">
        <w:rPr>
          <w:sz w:val="24"/>
        </w:rPr>
        <w:t>Alaska</w:t>
      </w:r>
      <w:r w:rsidRPr="002C4B7A">
        <w:rPr>
          <w:sz w:val="24"/>
        </w:rPr>
        <w:t xml:space="preserve"> State Office</w:t>
      </w:r>
    </w:p>
    <w:p w14:paraId="60E2DD2E" w14:textId="01198A98" w:rsidR="00CF7867" w:rsidRPr="002C4B7A" w:rsidRDefault="00D120CA" w:rsidP="00BE01D6">
      <w:pPr>
        <w:widowControl/>
        <w:tabs>
          <w:tab w:val="left" w:pos="0"/>
          <w:tab w:val="left" w:pos="1080"/>
        </w:tabs>
        <w:ind w:left="1080"/>
        <w:rPr>
          <w:sz w:val="24"/>
        </w:rPr>
      </w:pPr>
      <w:r w:rsidRPr="002C4B7A">
        <w:rPr>
          <w:sz w:val="24"/>
        </w:rPr>
        <w:t>222 W. 7</w:t>
      </w:r>
      <w:r w:rsidRPr="002C4B7A">
        <w:rPr>
          <w:sz w:val="24"/>
          <w:vertAlign w:val="superscript"/>
        </w:rPr>
        <w:t>th</w:t>
      </w:r>
      <w:r w:rsidRPr="002C4B7A">
        <w:rPr>
          <w:sz w:val="24"/>
        </w:rPr>
        <w:t xml:space="preserve"> Ave. #13</w:t>
      </w:r>
      <w:r w:rsidR="00CF7867" w:rsidRPr="002C4B7A">
        <w:rPr>
          <w:sz w:val="24"/>
        </w:rPr>
        <w:t xml:space="preserve">, </w:t>
      </w:r>
      <w:r w:rsidRPr="002C4B7A">
        <w:rPr>
          <w:sz w:val="24"/>
        </w:rPr>
        <w:t>Anchorage, AK 99513</w:t>
      </w:r>
      <w:r w:rsidR="00CF7867" w:rsidRPr="002C4B7A">
        <w:rPr>
          <w:sz w:val="24"/>
        </w:rPr>
        <w:t xml:space="preserve"> </w:t>
      </w:r>
    </w:p>
    <w:p w14:paraId="60E2DD2F" w14:textId="06170390" w:rsidR="00CF7867" w:rsidRPr="002C4B7A" w:rsidRDefault="009B14B1" w:rsidP="00BE01D6">
      <w:pPr>
        <w:widowControl/>
        <w:tabs>
          <w:tab w:val="left" w:pos="0"/>
          <w:tab w:val="left" w:pos="1080"/>
        </w:tabs>
        <w:ind w:left="1080"/>
        <w:rPr>
          <w:sz w:val="24"/>
        </w:rPr>
      </w:pPr>
      <w:r w:rsidRPr="002C4B7A">
        <w:rPr>
          <w:sz w:val="24"/>
        </w:rPr>
        <w:t xml:space="preserve">Telephone:  </w:t>
      </w:r>
      <w:r w:rsidR="00E366AC" w:rsidRPr="002C4B7A">
        <w:rPr>
          <w:sz w:val="24"/>
        </w:rPr>
        <w:t>907-271-2816</w:t>
      </w:r>
      <w:r w:rsidR="00CF7867" w:rsidRPr="002C4B7A">
        <w:rPr>
          <w:sz w:val="24"/>
        </w:rPr>
        <w:t xml:space="preserve">     Fax: </w:t>
      </w:r>
      <w:r w:rsidR="00E366AC" w:rsidRPr="002C4B7A">
        <w:rPr>
          <w:sz w:val="24"/>
        </w:rPr>
        <w:t>907-271-3118</w:t>
      </w:r>
    </w:p>
    <w:p w14:paraId="60E2DD30" w14:textId="0A8D1415" w:rsidR="00CF7867" w:rsidRPr="002C4B7A" w:rsidRDefault="00CF7867" w:rsidP="00BE01D6">
      <w:pPr>
        <w:widowControl/>
        <w:tabs>
          <w:tab w:val="left" w:pos="0"/>
          <w:tab w:val="left" w:pos="1080"/>
        </w:tabs>
        <w:ind w:left="1080"/>
        <w:rPr>
          <w:sz w:val="24"/>
        </w:rPr>
      </w:pPr>
      <w:r w:rsidRPr="002C4B7A">
        <w:rPr>
          <w:sz w:val="24"/>
        </w:rPr>
        <w:t xml:space="preserve">Email:  </w:t>
      </w:r>
      <w:hyperlink r:id="rId49" w:history="1">
        <w:r w:rsidR="00E366AC" w:rsidRPr="002C4B7A">
          <w:rPr>
            <w:rStyle w:val="Hyperlink"/>
            <w:sz w:val="24"/>
          </w:rPr>
          <w:t>b1ockard@blm.gov</w:t>
        </w:r>
      </w:hyperlink>
    </w:p>
    <w:p w14:paraId="60E2DD31" w14:textId="77777777" w:rsidR="00CF7867" w:rsidRPr="002C4B7A" w:rsidRDefault="00CF7867" w:rsidP="00BE01D6">
      <w:pPr>
        <w:widowControl/>
        <w:tabs>
          <w:tab w:val="left" w:pos="0"/>
          <w:tab w:val="left" w:pos="1080"/>
        </w:tabs>
        <w:ind w:left="1080"/>
        <w:rPr>
          <w:b/>
          <w:i/>
          <w:sz w:val="24"/>
        </w:rPr>
      </w:pPr>
      <w:r w:rsidRPr="002C4B7A">
        <w:rPr>
          <w:b/>
          <w:i/>
          <w:sz w:val="24"/>
        </w:rPr>
        <w:t>OR</w:t>
      </w:r>
    </w:p>
    <w:p w14:paraId="60E2DD32" w14:textId="0361556F" w:rsidR="00CF7867" w:rsidRPr="002C4B7A" w:rsidRDefault="00E366AC" w:rsidP="00BE01D6">
      <w:pPr>
        <w:widowControl/>
        <w:tabs>
          <w:tab w:val="left" w:pos="0"/>
          <w:tab w:val="left" w:pos="1080"/>
        </w:tabs>
        <w:ind w:left="1080"/>
        <w:rPr>
          <w:sz w:val="24"/>
        </w:rPr>
      </w:pPr>
      <w:r w:rsidRPr="002C4B7A">
        <w:rPr>
          <w:sz w:val="24"/>
        </w:rPr>
        <w:t>Leona B. Parker</w:t>
      </w:r>
      <w:r w:rsidR="00CF7867" w:rsidRPr="002C4B7A">
        <w:rPr>
          <w:sz w:val="24"/>
        </w:rPr>
        <w:t xml:space="preserve">, Grants </w:t>
      </w:r>
      <w:r w:rsidR="007F5E10" w:rsidRPr="002C4B7A">
        <w:rPr>
          <w:sz w:val="24"/>
        </w:rPr>
        <w:t>Management</w:t>
      </w:r>
      <w:r w:rsidR="00CF7867" w:rsidRPr="002C4B7A">
        <w:rPr>
          <w:sz w:val="24"/>
        </w:rPr>
        <w:t xml:space="preserve"> </w:t>
      </w:r>
      <w:r w:rsidRPr="002C4B7A">
        <w:rPr>
          <w:sz w:val="24"/>
        </w:rPr>
        <w:t>Officer</w:t>
      </w:r>
    </w:p>
    <w:p w14:paraId="60E2DD33" w14:textId="706FAA4B" w:rsidR="00CF7867" w:rsidRPr="002C4B7A" w:rsidRDefault="00CF7867" w:rsidP="00BE01D6">
      <w:pPr>
        <w:widowControl/>
        <w:tabs>
          <w:tab w:val="left" w:pos="0"/>
          <w:tab w:val="left" w:pos="1080"/>
        </w:tabs>
        <w:ind w:left="1080"/>
        <w:rPr>
          <w:sz w:val="24"/>
        </w:rPr>
      </w:pPr>
      <w:r w:rsidRPr="002C4B7A">
        <w:rPr>
          <w:sz w:val="24"/>
        </w:rPr>
        <w:t xml:space="preserve">Bureau of Land Management, </w:t>
      </w:r>
      <w:r w:rsidR="00E366AC" w:rsidRPr="002C4B7A">
        <w:rPr>
          <w:sz w:val="24"/>
        </w:rPr>
        <w:t xml:space="preserve">California </w:t>
      </w:r>
      <w:r w:rsidRPr="002C4B7A">
        <w:rPr>
          <w:sz w:val="24"/>
        </w:rPr>
        <w:t>State Office</w:t>
      </w:r>
    </w:p>
    <w:p w14:paraId="2B528DC0" w14:textId="77777777" w:rsidR="00E366AC" w:rsidRPr="002C4B7A" w:rsidRDefault="009B14B1" w:rsidP="00BE01D6">
      <w:pPr>
        <w:widowControl/>
        <w:tabs>
          <w:tab w:val="left" w:pos="0"/>
          <w:tab w:val="left" w:pos="1080"/>
        </w:tabs>
        <w:ind w:left="1080"/>
        <w:rPr>
          <w:sz w:val="24"/>
        </w:rPr>
      </w:pPr>
      <w:r w:rsidRPr="002C4B7A">
        <w:rPr>
          <w:sz w:val="24"/>
        </w:rPr>
        <w:t xml:space="preserve">Telephone:  </w:t>
      </w:r>
      <w:r w:rsidR="00CF7867" w:rsidRPr="002C4B7A">
        <w:rPr>
          <w:sz w:val="24"/>
        </w:rPr>
        <w:t>5</w:t>
      </w:r>
      <w:r w:rsidR="00E366AC" w:rsidRPr="002C4B7A">
        <w:rPr>
          <w:sz w:val="24"/>
        </w:rPr>
        <w:t>30-252-5338</w:t>
      </w:r>
      <w:r w:rsidR="00CF7867" w:rsidRPr="002C4B7A">
        <w:rPr>
          <w:sz w:val="24"/>
        </w:rPr>
        <w:t xml:space="preserve">     Fax:  </w:t>
      </w:r>
      <w:r w:rsidR="00E366AC" w:rsidRPr="002C4B7A">
        <w:rPr>
          <w:sz w:val="24"/>
        </w:rPr>
        <w:t>5</w:t>
      </w:r>
      <w:r w:rsidR="00CF7867" w:rsidRPr="002C4B7A">
        <w:rPr>
          <w:sz w:val="24"/>
        </w:rPr>
        <w:t>3</w:t>
      </w:r>
      <w:r w:rsidR="00E366AC" w:rsidRPr="002C4B7A">
        <w:rPr>
          <w:sz w:val="24"/>
        </w:rPr>
        <w:t>0-257-4831</w:t>
      </w:r>
    </w:p>
    <w:p w14:paraId="60E2DD36" w14:textId="56417601" w:rsidR="00CF7867" w:rsidRPr="002C4B7A" w:rsidRDefault="00CF7867" w:rsidP="00BE01D6">
      <w:pPr>
        <w:widowControl/>
        <w:tabs>
          <w:tab w:val="left" w:pos="0"/>
          <w:tab w:val="left" w:pos="1080"/>
        </w:tabs>
        <w:ind w:left="1080"/>
        <w:rPr>
          <w:sz w:val="24"/>
        </w:rPr>
      </w:pPr>
      <w:r w:rsidRPr="002C4B7A">
        <w:rPr>
          <w:sz w:val="24"/>
        </w:rPr>
        <w:t xml:space="preserve">Email:  </w:t>
      </w:r>
      <w:hyperlink r:id="rId50" w:history="1">
        <w:r w:rsidR="00E366AC" w:rsidRPr="002C4B7A">
          <w:rPr>
            <w:rStyle w:val="Hyperlink"/>
            <w:sz w:val="24"/>
          </w:rPr>
          <w:t>lparker@blm.gov</w:t>
        </w:r>
      </w:hyperlink>
    </w:p>
    <w:p w14:paraId="60E2DD3E" w14:textId="77777777" w:rsidR="00C667DC" w:rsidRPr="00877B8D" w:rsidRDefault="00C667DC" w:rsidP="00BE01D6">
      <w:pPr>
        <w:widowControl/>
        <w:rPr>
          <w:sz w:val="24"/>
        </w:rPr>
      </w:pPr>
    </w:p>
    <w:p w14:paraId="60E2DD3F" w14:textId="77777777" w:rsidR="00C667DC" w:rsidRDefault="00C667DC" w:rsidP="00BE01D6">
      <w:pPr>
        <w:widowControl/>
        <w:jc w:val="center"/>
        <w:rPr>
          <w:sz w:val="24"/>
        </w:rPr>
      </w:pPr>
      <w:r w:rsidRPr="00877B8D">
        <w:rPr>
          <w:b/>
          <w:sz w:val="24"/>
        </w:rPr>
        <w:t>-- END OF PROGRAM ANNOUNCEMENT</w:t>
      </w:r>
      <w:r w:rsidRPr="00877B8D">
        <w:rPr>
          <w:sz w:val="24"/>
        </w:rPr>
        <w:t xml:space="preserve"> –</w:t>
      </w:r>
    </w:p>
    <w:p w14:paraId="60E2DD40" w14:textId="77777777" w:rsidR="0071559F" w:rsidRDefault="0071559F" w:rsidP="00BE01D6">
      <w:pPr>
        <w:widowControl/>
        <w:ind w:right="-180"/>
        <w:rPr>
          <w:sz w:val="24"/>
        </w:rPr>
      </w:pPr>
    </w:p>
    <w:p w14:paraId="60E2DD41" w14:textId="77777777" w:rsidR="0071559F" w:rsidRPr="00877B8D" w:rsidRDefault="0071559F" w:rsidP="00BE01D6">
      <w:pPr>
        <w:widowControl/>
        <w:ind w:right="-180"/>
        <w:rPr>
          <w:sz w:val="24"/>
        </w:rPr>
      </w:pPr>
    </w:p>
    <w:p w14:paraId="60E2DD42" w14:textId="77777777" w:rsidR="00504AC6" w:rsidRDefault="00504AC6" w:rsidP="00BE01D6">
      <w:pPr>
        <w:widowControl/>
        <w:ind w:right="-180"/>
        <w:jc w:val="center"/>
        <w:rPr>
          <w:sz w:val="24"/>
        </w:rPr>
        <w:sectPr w:rsidR="00504AC6" w:rsidSect="00504AC6">
          <w:footerReference w:type="even" r:id="rId51"/>
          <w:footerReference w:type="default" r:id="rId52"/>
          <w:pgSz w:w="12240" w:h="15840"/>
          <w:pgMar w:top="1008" w:right="1008" w:bottom="720" w:left="1008" w:header="720" w:footer="720" w:gutter="0"/>
          <w:cols w:space="720"/>
          <w:noEndnote/>
          <w:titlePg/>
          <w:docGrid w:linePitch="272"/>
        </w:sectPr>
      </w:pPr>
    </w:p>
    <w:p w14:paraId="60E2DD43" w14:textId="77777777" w:rsidR="00C667DC" w:rsidRDefault="00504AC6" w:rsidP="00BE01D6">
      <w:pPr>
        <w:widowControl/>
        <w:ind w:right="-180"/>
        <w:jc w:val="center"/>
        <w:rPr>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6432" behindDoc="0" locked="0" layoutInCell="1" allowOverlap="1" wp14:anchorId="60E2E0E1" wp14:editId="60E2E0E2">
                <wp:simplePos x="0" y="0"/>
                <wp:positionH relativeFrom="column">
                  <wp:posOffset>5405120</wp:posOffset>
                </wp:positionH>
                <wp:positionV relativeFrom="paragraph">
                  <wp:posOffset>-77206</wp:posOffset>
                </wp:positionV>
                <wp:extent cx="1200150" cy="285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60E2E0FD" w14:textId="77777777" w:rsidR="000C62B3" w:rsidRDefault="000C62B3" w:rsidP="00504AC6">
                            <w:pPr>
                              <w:jc w:val="center"/>
                            </w:pPr>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5.6pt;margin-top:-6.1pt;width:9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" stroked="f">
                <v:textbox>
                  <w:txbxContent>
                    <w:p w14:paraId="60E2E0FD" w14:textId="77777777" w:rsidR="000C62B3" w:rsidRDefault="000C62B3" w:rsidP="00504AC6">
                      <w:pPr>
                        <w:jc w:val="center"/>
                      </w:pPr>
                      <w:r>
                        <w:t>(Attachment A)</w:t>
                      </w:r>
                    </w:p>
                  </w:txbxContent>
                </v:textbox>
              </v:shape>
            </w:pict>
          </mc:Fallback>
        </mc:AlternateContent>
      </w:r>
    </w:p>
    <w:p w14:paraId="60E2DD44" w14:textId="77777777" w:rsidR="00504AC6" w:rsidRDefault="00504AC6" w:rsidP="00BE01D6">
      <w:pPr>
        <w:widowControl/>
        <w:ind w:right="-180"/>
        <w:jc w:val="center"/>
        <w:rPr>
          <w:sz w:val="24"/>
        </w:rPr>
      </w:pPr>
    </w:p>
    <w:p w14:paraId="60E2DD45" w14:textId="77777777" w:rsidR="00C667DC" w:rsidRDefault="00C667DC" w:rsidP="00BE01D6">
      <w:pPr>
        <w:widowControl/>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14:paraId="60E2DD46" w14:textId="77777777" w:rsidR="00C667DC" w:rsidRDefault="00C667DC" w:rsidP="00BE01D6">
      <w:pPr>
        <w:widowControl/>
        <w:tabs>
          <w:tab w:val="center" w:pos="5400"/>
        </w:tabs>
        <w:ind w:right="-180"/>
        <w:jc w:val="center"/>
        <w:rPr>
          <w:b/>
          <w:sz w:val="22"/>
          <w:szCs w:val="22"/>
        </w:rPr>
      </w:pPr>
      <w:r>
        <w:rPr>
          <w:b/>
          <w:sz w:val="22"/>
          <w:szCs w:val="22"/>
        </w:rPr>
        <w:t>BUREAU OF LAND MANAGEMENT</w:t>
      </w:r>
    </w:p>
    <w:p w14:paraId="60E2DD47" w14:textId="77777777" w:rsidR="00C667DC" w:rsidRDefault="00C667DC" w:rsidP="00BE01D6">
      <w:pPr>
        <w:widowControl/>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14:paraId="60E2DD48" w14:textId="77777777" w:rsidR="00C667DC" w:rsidRDefault="00C667DC" w:rsidP="00BE01D6">
      <w:pPr>
        <w:widowControl/>
        <w:tabs>
          <w:tab w:val="left" w:pos="-1440"/>
          <w:tab w:val="left" w:pos="-720"/>
          <w:tab w:val="left" w:pos="600"/>
          <w:tab w:val="left" w:pos="1200"/>
          <w:tab w:val="left" w:pos="3960"/>
        </w:tabs>
        <w:ind w:right="-180"/>
        <w:rPr>
          <w:sz w:val="22"/>
          <w:szCs w:val="22"/>
        </w:rPr>
      </w:pPr>
    </w:p>
    <w:p w14:paraId="60E2DD4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14:paraId="60E2DD4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4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60E2DD4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4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14:paraId="60E2DD4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4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0E2DD5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60E2DD5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60E2DD5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60E2DD5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14:paraId="60E2DD5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60E2DD5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60E2DD5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Signature &amp; Date_______________________________________</w:t>
      </w:r>
      <w:r w:rsidR="00922D20">
        <w:rPr>
          <w:sz w:val="22"/>
          <w:szCs w:val="22"/>
        </w:rPr>
        <w:t>_________________</w:t>
      </w:r>
      <w:r>
        <w:rPr>
          <w:sz w:val="22"/>
          <w:szCs w:val="22"/>
        </w:rPr>
        <w:t>____________________</w:t>
      </w:r>
    </w:p>
    <w:p w14:paraId="60E2DD5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Typed name and </w:t>
      </w:r>
      <w:r w:rsidR="00922D20">
        <w:rPr>
          <w:sz w:val="22"/>
          <w:szCs w:val="22"/>
        </w:rPr>
        <w:t>T</w:t>
      </w:r>
      <w:r>
        <w:rPr>
          <w:sz w:val="22"/>
          <w:szCs w:val="22"/>
        </w:rPr>
        <w:t>itle ____________________________________________________</w:t>
      </w:r>
      <w:r w:rsidR="00922D20">
        <w:rPr>
          <w:sz w:val="22"/>
          <w:szCs w:val="22"/>
        </w:rPr>
        <w:t>________________</w:t>
      </w:r>
      <w:r>
        <w:rPr>
          <w:sz w:val="22"/>
          <w:szCs w:val="22"/>
        </w:rPr>
        <w:t>____</w:t>
      </w:r>
    </w:p>
    <w:p w14:paraId="60E2DD5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6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60E2DD6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6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Applicant/Recipient</w:t>
      </w:r>
      <w:r w:rsidR="00922D20">
        <w:rPr>
          <w:sz w:val="22"/>
          <w:szCs w:val="22"/>
        </w:rPr>
        <w:t xml:space="preserve"> Name</w:t>
      </w:r>
      <w:r>
        <w:rPr>
          <w:sz w:val="22"/>
          <w:szCs w:val="22"/>
        </w:rPr>
        <w:t xml:space="preserve"> ________________________________________</w:t>
      </w:r>
      <w:r w:rsidR="00922D20">
        <w:rPr>
          <w:sz w:val="22"/>
          <w:szCs w:val="22"/>
        </w:rPr>
        <w:t>___________</w:t>
      </w:r>
      <w:r>
        <w:rPr>
          <w:sz w:val="22"/>
          <w:szCs w:val="22"/>
        </w:rPr>
        <w:t>_________________</w:t>
      </w:r>
    </w:p>
    <w:p w14:paraId="60E2DD63"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64"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65"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sectPr w:rsidR="00D073D3" w:rsidSect="00504AC6">
          <w:pgSz w:w="12240" w:h="15840"/>
          <w:pgMar w:top="1008" w:right="1008" w:bottom="720" w:left="1008" w:header="720" w:footer="720" w:gutter="0"/>
          <w:cols w:space="720"/>
          <w:noEndnote/>
          <w:titlePg/>
          <w:docGrid w:linePitch="272"/>
        </w:sectPr>
      </w:pPr>
    </w:p>
    <w:p w14:paraId="60E2DD66" w14:textId="77777777" w:rsidR="00D073D3" w:rsidRPr="00D073D3" w:rsidRDefault="00504AC6" w:rsidP="00BE01D6">
      <w:pPr>
        <w:keepNext/>
        <w:widowControl/>
        <w:tabs>
          <w:tab w:val="left" w:pos="-1440"/>
          <w:tab w:val="left" w:pos="540"/>
          <w:tab w:val="left" w:pos="1800"/>
        </w:tabs>
        <w:jc w:val="center"/>
        <w:outlineLvl w:val="0"/>
        <w:rPr>
          <w:bCs/>
          <w:caps/>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4384" behindDoc="0" locked="0" layoutInCell="1" allowOverlap="1" wp14:anchorId="60E2E0E3" wp14:editId="60E2E0E4">
                <wp:simplePos x="0" y="0"/>
                <wp:positionH relativeFrom="column">
                  <wp:posOffset>5387340</wp:posOffset>
                </wp:positionH>
                <wp:positionV relativeFrom="paragraph">
                  <wp:posOffset>-77206</wp:posOffset>
                </wp:positionV>
                <wp:extent cx="12001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60E2E0FE" w14:textId="77777777" w:rsidR="000C62B3" w:rsidRDefault="000C62B3" w:rsidP="00504AC6">
                            <w:pPr>
                              <w:jc w:val="center"/>
                            </w:pPr>
                            <w:r>
                              <w:t>(Attachment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24.2pt;margin-top:-6.1pt;width:94.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" stroked="f">
                <v:textbox>
                  <w:txbxContent>
                    <w:p w14:paraId="60E2E0FE" w14:textId="77777777" w:rsidR="000C62B3" w:rsidRDefault="000C62B3" w:rsidP="00504AC6">
                      <w:pPr>
                        <w:jc w:val="center"/>
                      </w:pPr>
                      <w:r>
                        <w:t>(Attachment B)</w:t>
                      </w:r>
                    </w:p>
                  </w:txbxContent>
                </v:textbox>
              </v:shape>
            </w:pict>
          </mc:Fallback>
        </mc:AlternateContent>
      </w:r>
    </w:p>
    <w:p w14:paraId="60E2DD67" w14:textId="77777777" w:rsidR="00D073D3" w:rsidRPr="00D073D3" w:rsidRDefault="00D073D3" w:rsidP="00BE01D6">
      <w:pPr>
        <w:keepNext/>
        <w:widowControl/>
        <w:tabs>
          <w:tab w:val="left" w:pos="-1440"/>
          <w:tab w:val="left" w:pos="540"/>
          <w:tab w:val="left" w:pos="1800"/>
        </w:tabs>
        <w:jc w:val="center"/>
        <w:outlineLvl w:val="0"/>
        <w:rPr>
          <w:b/>
          <w:bCs/>
          <w:caps/>
          <w:sz w:val="28"/>
        </w:rPr>
      </w:pPr>
      <w:r w:rsidRPr="00D073D3">
        <w:rPr>
          <w:b/>
          <w:bCs/>
          <w:caps/>
          <w:sz w:val="28"/>
        </w:rPr>
        <w:t>PROJECT PROPOSAL - GENERAL</w:t>
      </w:r>
    </w:p>
    <w:p w14:paraId="60E2DD68" w14:textId="77777777" w:rsidR="00D073D3" w:rsidRPr="00D073D3" w:rsidRDefault="00D073D3" w:rsidP="00BE01D6">
      <w:pPr>
        <w:keepNext/>
        <w:widowControl/>
        <w:tabs>
          <w:tab w:val="left" w:pos="-1440"/>
          <w:tab w:val="left" w:pos="540"/>
          <w:tab w:val="left" w:pos="1800"/>
        </w:tabs>
        <w:jc w:val="center"/>
        <w:outlineLvl w:val="0"/>
        <w:rPr>
          <w:bCs/>
          <w:caps/>
          <w:sz w:val="24"/>
        </w:rPr>
      </w:pPr>
      <w:r w:rsidRPr="00D073D3">
        <w:rPr>
          <w:bCs/>
          <w:sz w:val="24"/>
        </w:rPr>
        <w:t>(Suggested Template)</w:t>
      </w:r>
    </w:p>
    <w:p w14:paraId="60E2DD69" w14:textId="77777777" w:rsidR="00D073D3" w:rsidRPr="00D073D3" w:rsidRDefault="00D073D3" w:rsidP="00BE01D6">
      <w:pPr>
        <w:widowControl/>
        <w:tabs>
          <w:tab w:val="left" w:pos="540"/>
        </w:tabs>
        <w:autoSpaceDE/>
        <w:autoSpaceDN/>
        <w:adjustRightInd/>
        <w:rPr>
          <w:bCs/>
          <w:sz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9360"/>
      </w:tblGrid>
      <w:tr w:rsidR="00D073D3" w:rsidRPr="00D073D3" w14:paraId="60E2DD6B" w14:textId="77777777" w:rsidTr="00D06BDD">
        <w:trPr>
          <w:jc w:val="center"/>
        </w:trPr>
        <w:tc>
          <w:tcPr>
            <w:tcW w:w="9576" w:type="dxa"/>
            <w:shd w:val="clear" w:color="auto" w:fill="D9D9D9"/>
            <w:vAlign w:val="center"/>
          </w:tcPr>
          <w:p w14:paraId="60E2DD6A" w14:textId="77777777" w:rsidR="00D073D3" w:rsidRPr="00D073D3" w:rsidRDefault="00D073D3" w:rsidP="00BE01D6">
            <w:pPr>
              <w:widowControl/>
              <w:tabs>
                <w:tab w:val="left" w:pos="540"/>
              </w:tabs>
              <w:autoSpaceDE/>
              <w:autoSpaceDN/>
              <w:adjustRightInd/>
              <w:rPr>
                <w:bCs/>
                <w:sz w:val="18"/>
              </w:rPr>
            </w:pPr>
            <w:r w:rsidRPr="00D073D3">
              <w:rPr>
                <w:b/>
                <w:bCs/>
                <w:sz w:val="18"/>
                <w:u w:val="single"/>
              </w:rPr>
              <w:t>NOTE:</w:t>
            </w:r>
            <w:r w:rsidRPr="00D073D3">
              <w:rPr>
                <w:bCs/>
                <w:sz w:val="18"/>
              </w:rPr>
              <w:t xml:space="preserve">  A Project Proposal must be submitted with the Standard Form (SF) 424 Application for Financial Assistance for all new Grants or Cooperative Agreements.  A revised proposal must be included with any request for modification which involves a revision to funding, project scope, period of performance, or key personnel.</w:t>
            </w:r>
          </w:p>
        </w:tc>
      </w:tr>
    </w:tbl>
    <w:p w14:paraId="60E2DD6C" w14:textId="77777777" w:rsidR="00D073D3" w:rsidRPr="00D073D3" w:rsidRDefault="00D073D3" w:rsidP="00BE01D6">
      <w:pPr>
        <w:widowControl/>
        <w:tabs>
          <w:tab w:val="left" w:pos="540"/>
        </w:tabs>
        <w:autoSpaceDE/>
        <w:autoSpaceDN/>
        <w:adjustRightInd/>
        <w:rPr>
          <w:bCs/>
          <w:sz w:val="24"/>
        </w:rPr>
      </w:pPr>
    </w:p>
    <w:p w14:paraId="60E2DD6D" w14:textId="77777777" w:rsidR="00D073D3" w:rsidRPr="00D073D3" w:rsidRDefault="00D073D3" w:rsidP="00BE01D6">
      <w:pPr>
        <w:widowControl/>
        <w:tabs>
          <w:tab w:val="left" w:pos="2700"/>
          <w:tab w:val="left" w:pos="9360"/>
        </w:tabs>
        <w:autoSpaceDE/>
        <w:autoSpaceDN/>
        <w:adjustRightInd/>
        <w:spacing w:before="180"/>
        <w:rPr>
          <w:b/>
          <w:bCs/>
          <w:sz w:val="24"/>
        </w:rPr>
      </w:pPr>
      <w:r w:rsidRPr="00D073D3">
        <w:rPr>
          <w:b/>
          <w:bCs/>
          <w:sz w:val="24"/>
        </w:rPr>
        <w:t xml:space="preserve">Date:  </w:t>
      </w:r>
      <w:r w:rsidRPr="00D073D3">
        <w:rPr>
          <w:b/>
          <w:bCs/>
          <w:sz w:val="24"/>
          <w:u w:val="single"/>
        </w:rPr>
        <w:tab/>
      </w:r>
    </w:p>
    <w:p w14:paraId="60E2DD6E" w14:textId="77777777" w:rsidR="00D073D3" w:rsidRPr="00D073D3" w:rsidRDefault="00D073D3" w:rsidP="00BE01D6">
      <w:pPr>
        <w:widowControl/>
        <w:tabs>
          <w:tab w:val="left" w:pos="6660"/>
          <w:tab w:val="left" w:pos="9360"/>
        </w:tabs>
        <w:autoSpaceDE/>
        <w:autoSpaceDN/>
        <w:adjustRightInd/>
        <w:spacing w:before="180"/>
        <w:rPr>
          <w:b/>
          <w:bCs/>
          <w:sz w:val="24"/>
        </w:rPr>
      </w:pPr>
      <w:r w:rsidRPr="00D073D3">
        <w:rPr>
          <w:b/>
          <w:bCs/>
          <w:sz w:val="24"/>
        </w:rPr>
        <w:t xml:space="preserve">Agreement or Funding Opportunity No.:  </w:t>
      </w:r>
      <w:r w:rsidRPr="00D073D3">
        <w:rPr>
          <w:b/>
          <w:bCs/>
          <w:sz w:val="24"/>
          <w:u w:val="single"/>
        </w:rPr>
        <w:tab/>
      </w:r>
    </w:p>
    <w:p w14:paraId="60E2DD6F" w14:textId="77777777" w:rsidR="00D073D3" w:rsidRPr="00D073D3" w:rsidRDefault="00D073D3" w:rsidP="00BE01D6">
      <w:pPr>
        <w:widowControl/>
        <w:tabs>
          <w:tab w:val="left" w:pos="1440"/>
          <w:tab w:val="left" w:pos="9000"/>
        </w:tabs>
        <w:autoSpaceDE/>
        <w:autoSpaceDN/>
        <w:adjustRightInd/>
        <w:spacing w:before="180"/>
        <w:rPr>
          <w:b/>
          <w:bCs/>
          <w:sz w:val="24"/>
        </w:rPr>
      </w:pPr>
      <w:r w:rsidRPr="00D073D3">
        <w:rPr>
          <w:b/>
          <w:bCs/>
          <w:sz w:val="24"/>
        </w:rPr>
        <w:t xml:space="preserve">Project Title:  </w:t>
      </w:r>
      <w:r w:rsidRPr="00D073D3">
        <w:rPr>
          <w:b/>
          <w:bCs/>
          <w:sz w:val="24"/>
          <w:u w:val="single"/>
        </w:rPr>
        <w:tab/>
      </w:r>
    </w:p>
    <w:p w14:paraId="60E2DD70" w14:textId="77777777" w:rsidR="00D073D3" w:rsidRPr="00D073D3" w:rsidRDefault="00D073D3" w:rsidP="00BE01D6">
      <w:pPr>
        <w:widowControl/>
        <w:tabs>
          <w:tab w:val="left" w:pos="3060"/>
          <w:tab w:val="left" w:pos="6480"/>
          <w:tab w:val="left" w:pos="8640"/>
        </w:tabs>
        <w:autoSpaceDE/>
        <w:autoSpaceDN/>
        <w:adjustRightInd/>
        <w:spacing w:before="180"/>
        <w:rPr>
          <w:b/>
          <w:bCs/>
          <w:sz w:val="24"/>
        </w:rPr>
      </w:pPr>
      <w:r w:rsidRPr="00D073D3">
        <w:rPr>
          <w:b/>
          <w:bCs/>
          <w:sz w:val="24"/>
        </w:rPr>
        <w:t xml:space="preserve">Period of Performance (POP) for this project:  </w:t>
      </w:r>
      <w:r w:rsidRPr="00D073D3">
        <w:rPr>
          <w:b/>
          <w:bCs/>
          <w:sz w:val="24"/>
          <w:u w:val="single"/>
        </w:rPr>
        <w:tab/>
      </w:r>
      <w:r w:rsidRPr="00D073D3">
        <w:rPr>
          <w:b/>
          <w:bCs/>
          <w:sz w:val="24"/>
        </w:rPr>
        <w:t xml:space="preserve">  to  </w:t>
      </w:r>
      <w:r w:rsidRPr="00D073D3">
        <w:rPr>
          <w:b/>
          <w:bCs/>
          <w:sz w:val="24"/>
          <w:u w:val="single"/>
        </w:rPr>
        <w:tab/>
      </w:r>
    </w:p>
    <w:p w14:paraId="60E2DD71" w14:textId="77777777" w:rsidR="00D073D3" w:rsidRPr="00D073D3" w:rsidRDefault="00D073D3" w:rsidP="00BE01D6">
      <w:pPr>
        <w:widowControl/>
        <w:tabs>
          <w:tab w:val="left" w:pos="1440"/>
        </w:tabs>
        <w:autoSpaceDE/>
        <w:autoSpaceDN/>
        <w:adjustRightInd/>
        <w:rPr>
          <w:b/>
          <w:bCs/>
          <w:sz w:val="24"/>
        </w:rPr>
      </w:pPr>
    </w:p>
    <w:p w14:paraId="60E2DD72" w14:textId="77777777" w:rsidR="00D073D3" w:rsidRPr="00D073D3" w:rsidRDefault="00D073D3" w:rsidP="00BE01D6">
      <w:pPr>
        <w:widowControl/>
        <w:tabs>
          <w:tab w:val="left" w:pos="1440"/>
        </w:tabs>
        <w:autoSpaceDE/>
        <w:autoSpaceDN/>
        <w:adjustRightInd/>
        <w:rPr>
          <w:b/>
          <w:bCs/>
          <w:sz w:val="24"/>
        </w:rPr>
      </w:pPr>
    </w:p>
    <w:p w14:paraId="60E2DD73"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w:t>
      </w:r>
      <w:r w:rsidRPr="00D073D3">
        <w:rPr>
          <w:b/>
          <w:bCs/>
          <w:sz w:val="24"/>
        </w:rPr>
        <w:tab/>
        <w:t>Purpose, Objectives, and Relevance</w:t>
      </w:r>
    </w:p>
    <w:p w14:paraId="60E2DD74" w14:textId="77777777" w:rsidR="00D073D3" w:rsidRPr="00D073D3" w:rsidRDefault="00D073D3" w:rsidP="00BE01D6">
      <w:pPr>
        <w:widowControl/>
        <w:tabs>
          <w:tab w:val="left" w:pos="900"/>
          <w:tab w:val="left" w:pos="1080"/>
        </w:tabs>
        <w:autoSpaceDE/>
        <w:autoSpaceDN/>
        <w:adjustRightInd/>
        <w:ind w:left="900" w:hanging="360"/>
        <w:rPr>
          <w:bCs/>
          <w:sz w:val="24"/>
        </w:rPr>
      </w:pPr>
      <w:r w:rsidRPr="00D073D3">
        <w:rPr>
          <w:bCs/>
          <w:sz w:val="24"/>
        </w:rPr>
        <w:t>•</w:t>
      </w:r>
      <w:r w:rsidRPr="00D073D3">
        <w:rPr>
          <w:bCs/>
          <w:sz w:val="24"/>
        </w:rPr>
        <w:tab/>
        <w:t>Describe why the project is needed by the applicant.</w:t>
      </w:r>
    </w:p>
    <w:p w14:paraId="60E2DD75"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the applicant's objectives.</w:t>
      </w:r>
    </w:p>
    <w:p w14:paraId="60E2DD76"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how the applicant's objectives support their mission and how this project benefits the general public.</w:t>
      </w:r>
    </w:p>
    <w:p w14:paraId="60E2DD77" w14:textId="77777777" w:rsidR="00D073D3" w:rsidRPr="00D073D3" w:rsidRDefault="00D073D3" w:rsidP="00BE01D6">
      <w:pPr>
        <w:widowControl/>
        <w:tabs>
          <w:tab w:val="left" w:pos="360"/>
          <w:tab w:val="left" w:pos="540"/>
          <w:tab w:val="left" w:pos="720"/>
          <w:tab w:val="left" w:pos="1080"/>
        </w:tabs>
        <w:rPr>
          <w:sz w:val="24"/>
        </w:rPr>
      </w:pPr>
    </w:p>
    <w:p w14:paraId="60E2DD78" w14:textId="77777777" w:rsidR="00D073D3" w:rsidRPr="00D073D3" w:rsidRDefault="00D073D3" w:rsidP="00BE01D6">
      <w:pPr>
        <w:widowControl/>
        <w:tabs>
          <w:tab w:val="left" w:pos="360"/>
          <w:tab w:val="left" w:pos="540"/>
          <w:tab w:val="left" w:pos="720"/>
          <w:tab w:val="left" w:pos="1080"/>
        </w:tabs>
        <w:rPr>
          <w:b/>
          <w:sz w:val="24"/>
        </w:rPr>
      </w:pPr>
    </w:p>
    <w:p w14:paraId="60E2DD79"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w:t>
      </w:r>
      <w:r w:rsidRPr="00D073D3">
        <w:rPr>
          <w:b/>
          <w:bCs/>
          <w:sz w:val="24"/>
        </w:rPr>
        <w:tab/>
        <w:t xml:space="preserve">Technical Approach </w:t>
      </w:r>
    </w:p>
    <w:p w14:paraId="60E2DD7A" w14:textId="77777777" w:rsidR="00D073D3" w:rsidRPr="00D073D3" w:rsidRDefault="00D073D3" w:rsidP="00BE01D6">
      <w:pPr>
        <w:widowControl/>
        <w:tabs>
          <w:tab w:val="left" w:pos="540"/>
          <w:tab w:val="left" w:pos="1080"/>
        </w:tabs>
        <w:ind w:left="540"/>
        <w:rPr>
          <w:sz w:val="24"/>
        </w:rPr>
      </w:pPr>
      <w:r w:rsidRPr="00D073D3">
        <w:rPr>
          <w:sz w:val="24"/>
        </w:rPr>
        <w:t>Describe how the applicant proposes to conduct and achieve the project in accordance with the Statement of Joint Objectives/Project Management Plan in Section I.  The project design must contain enough detail to show the development of the project, including the relationship between the partners, milestones, and objectives.</w:t>
      </w:r>
    </w:p>
    <w:p w14:paraId="60E2DD7B" w14:textId="77777777" w:rsidR="00D073D3" w:rsidRPr="00D073D3" w:rsidRDefault="00D073D3" w:rsidP="00BE01D6">
      <w:pPr>
        <w:widowControl/>
        <w:tabs>
          <w:tab w:val="left" w:pos="540"/>
          <w:tab w:val="left" w:pos="1080"/>
        </w:tabs>
        <w:spacing w:before="120"/>
        <w:ind w:left="547"/>
        <w:rPr>
          <w:sz w:val="24"/>
        </w:rPr>
      </w:pPr>
      <w:r w:rsidRPr="00D073D3">
        <w:rPr>
          <w:sz w:val="24"/>
        </w:rPr>
        <w:t>The Project Management Plan must be clear, suitable, and feasible with respect to the following:</w:t>
      </w:r>
    </w:p>
    <w:p w14:paraId="60E2DD7C"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techniques, procedures, and methodologies to be used;</w:t>
      </w:r>
    </w:p>
    <w:p w14:paraId="60E2DD7D"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data collection, analysis, and means of interpretation;</w:t>
      </w:r>
    </w:p>
    <w:p w14:paraId="60E2DD7E"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expected results and/or outcomes; and</w:t>
      </w:r>
    </w:p>
    <w:p w14:paraId="60E2DD7F"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procedures for evaluating project effectiveness, including appropriate performance measures and the probabilities of obtaining them.</w:t>
      </w:r>
    </w:p>
    <w:p w14:paraId="60E2DD80" w14:textId="77777777" w:rsidR="00D073D3" w:rsidRPr="00D073D3" w:rsidRDefault="00D073D3" w:rsidP="00BE01D6">
      <w:pPr>
        <w:widowControl/>
        <w:tabs>
          <w:tab w:val="left" w:pos="360"/>
          <w:tab w:val="left" w:pos="540"/>
          <w:tab w:val="left" w:pos="900"/>
        </w:tabs>
        <w:rPr>
          <w:sz w:val="24"/>
        </w:rPr>
      </w:pPr>
    </w:p>
    <w:p w14:paraId="60E2DD81" w14:textId="77777777" w:rsidR="00D073D3" w:rsidRPr="00D073D3" w:rsidRDefault="00D073D3" w:rsidP="00BE01D6">
      <w:pPr>
        <w:widowControl/>
        <w:tabs>
          <w:tab w:val="left" w:pos="360"/>
          <w:tab w:val="left" w:pos="540"/>
          <w:tab w:val="left" w:pos="900"/>
        </w:tabs>
        <w:rPr>
          <w:sz w:val="24"/>
        </w:rPr>
      </w:pPr>
    </w:p>
    <w:p w14:paraId="60E2DD82"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III:</w:t>
      </w:r>
      <w:r w:rsidRPr="00D073D3">
        <w:rPr>
          <w:b/>
          <w:bCs/>
          <w:sz w:val="24"/>
        </w:rPr>
        <w:tab/>
        <w:t xml:space="preserve">Qualifications, Experience, and Past Performance </w:t>
      </w:r>
    </w:p>
    <w:p w14:paraId="60E2DD83" w14:textId="77777777" w:rsidR="00D073D3" w:rsidRPr="00D073D3" w:rsidRDefault="00D073D3" w:rsidP="00BE01D6">
      <w:pPr>
        <w:widowControl/>
        <w:tabs>
          <w:tab w:val="left" w:pos="720"/>
          <w:tab w:val="left" w:pos="1080"/>
        </w:tabs>
        <w:ind w:left="540"/>
        <w:rPr>
          <w:sz w:val="24"/>
        </w:rPr>
      </w:pPr>
      <w:r w:rsidRPr="00D073D3">
        <w:rPr>
          <w:sz w:val="24"/>
        </w:rPr>
        <w:t>Describe who will carry out the project activities.  List all project personnel, including consultants, contractors, sub-recipients, etc., if known.  Describe their responsibilities and the amount of time each will dedicate to the project.  Briefly describe how their experience and qualifications are appropriate to successfully achieve the stated objectives.</w:t>
      </w:r>
    </w:p>
    <w:p w14:paraId="60E2DD84" w14:textId="77777777" w:rsidR="00D073D3" w:rsidRDefault="00D073D3" w:rsidP="00BE01D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14:paraId="60E2DD85" w14:textId="77777777" w:rsidR="00C24962" w:rsidRDefault="00C24962" w:rsidP="00BE01D6">
      <w:pPr>
        <w:pStyle w:val="Heading1"/>
        <w:widowControl/>
        <w:numPr>
          <w:ilvl w:val="0"/>
          <w:numId w:val="0"/>
        </w:numPr>
        <w:ind w:right="-180"/>
        <w:rPr>
          <w:rFonts w:ascii="Times New Roman" w:hAnsi="Times New Roman"/>
          <w:b/>
          <w:smallCaps/>
          <w:sz w:val="28"/>
          <w:szCs w:val="28"/>
        </w:rPr>
        <w:sectPr w:rsidR="00C24962" w:rsidSect="00504AC6">
          <w:footerReference w:type="first" r:id="rId53"/>
          <w:pgSz w:w="12240" w:h="15840"/>
          <w:pgMar w:top="1008" w:right="1008" w:bottom="720" w:left="1008" w:header="720" w:footer="720" w:gutter="0"/>
          <w:pgNumType w:start="1"/>
          <w:cols w:space="720"/>
          <w:noEndnote/>
          <w:titlePg/>
        </w:sectPr>
      </w:pPr>
    </w:p>
    <w:p w14:paraId="60E2DD86" w14:textId="77777777" w:rsidR="00504AC6" w:rsidRPr="00D74159" w:rsidRDefault="00504AC6" w:rsidP="00BE01D6">
      <w:pPr>
        <w:widowControl/>
        <w:jc w:val="center"/>
        <w:rPr>
          <w:szCs w:val="40"/>
        </w:rPr>
      </w:pPr>
      <w:r w:rsidRPr="00D74159">
        <w:rPr>
          <w:noProof/>
          <w:szCs w:val="40"/>
        </w:rPr>
        <w:lastRenderedPageBreak/>
        <w:drawing>
          <wp:anchor distT="0" distB="0" distL="114300" distR="114300" simplePos="0" relativeHeight="251662336" behindDoc="0" locked="0" layoutInCell="1" allowOverlap="1" wp14:anchorId="60E2E0E5" wp14:editId="60E2E0E6">
            <wp:simplePos x="0" y="0"/>
            <wp:positionH relativeFrom="column">
              <wp:posOffset>6109335</wp:posOffset>
            </wp:positionH>
            <wp:positionV relativeFrom="paragraph">
              <wp:posOffset>123825</wp:posOffset>
            </wp:positionV>
            <wp:extent cx="731520" cy="640715"/>
            <wp:effectExtent l="0" t="0" r="0" b="6985"/>
            <wp:wrapNone/>
            <wp:docPr id="6" name="Picture 6" descr="U:\Saved Stuff\BLM Lo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201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3152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B9A">
        <w:rPr>
          <w:b/>
          <w:noProof/>
          <w:sz w:val="40"/>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60E2E0E7" wp14:editId="60E2E0E8">
                <wp:simplePos x="0" y="0"/>
                <wp:positionH relativeFrom="column">
                  <wp:posOffset>5791200</wp:posOffset>
                </wp:positionH>
                <wp:positionV relativeFrom="paragraph">
                  <wp:posOffset>-142875</wp:posOffset>
                </wp:positionV>
                <wp:extent cx="120015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60E2E0FF" w14:textId="77777777" w:rsidR="000C62B3" w:rsidRDefault="000C62B3" w:rsidP="00504AC6">
                            <w:pPr>
                              <w:jc w:val="center"/>
                            </w:pPr>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6pt;margin-top:-11.25pt;width:9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" stroked="f">
                <v:textbox>
                  <w:txbxContent>
                    <w:p w14:paraId="60E2E0FF" w14:textId="77777777" w:rsidR="000C62B3" w:rsidRDefault="000C62B3" w:rsidP="00504AC6">
                      <w:pPr>
                        <w:jc w:val="center"/>
                      </w:pPr>
                      <w:r>
                        <w:t>(Attachment C)</w:t>
                      </w:r>
                    </w:p>
                  </w:txbxContent>
                </v:textbox>
              </v:shape>
            </w:pict>
          </mc:Fallback>
        </mc:AlternateContent>
      </w:r>
      <w:r w:rsidRPr="00D74159">
        <w:rPr>
          <w:noProof/>
          <w:sz w:val="36"/>
          <w:szCs w:val="32"/>
        </w:rPr>
        <w:drawing>
          <wp:anchor distT="0" distB="0" distL="114300" distR="114300" simplePos="0" relativeHeight="251660288" behindDoc="0" locked="0" layoutInCell="1" allowOverlap="1" wp14:anchorId="60E2E0E9" wp14:editId="60E2E0EA">
            <wp:simplePos x="0" y="0"/>
            <wp:positionH relativeFrom="margin">
              <wp:posOffset>-8255</wp:posOffset>
            </wp:positionH>
            <wp:positionV relativeFrom="margin">
              <wp:posOffset>-23800</wp:posOffset>
            </wp:positionV>
            <wp:extent cx="753110" cy="753745"/>
            <wp:effectExtent l="0" t="0" r="8890" b="8255"/>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55" r:link="rId15" cstate="print"/>
                    <a:srcRect/>
                    <a:stretch>
                      <a:fillRect/>
                    </a:stretch>
                  </pic:blipFill>
                  <pic:spPr bwMode="auto">
                    <a:xfrm>
                      <a:off x="0" y="0"/>
                      <a:ext cx="753110" cy="75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159">
        <w:rPr>
          <w:szCs w:val="40"/>
        </w:rPr>
        <w:t>BUREAU OF LAND MANAGEMENT</w:t>
      </w:r>
    </w:p>
    <w:p w14:paraId="60E2DD87" w14:textId="26CB96DD" w:rsidR="00504AC6" w:rsidRDefault="002C4B7A" w:rsidP="00BE01D6">
      <w:pPr>
        <w:widowControl/>
        <w:jc w:val="center"/>
        <w:rPr>
          <w:szCs w:val="40"/>
        </w:rPr>
      </w:pPr>
      <w:r>
        <w:rPr>
          <w:szCs w:val="40"/>
        </w:rPr>
        <w:t>Alaska</w:t>
      </w:r>
      <w:r w:rsidR="00504AC6" w:rsidRPr="00D74159">
        <w:rPr>
          <w:szCs w:val="40"/>
        </w:rPr>
        <w:t xml:space="preserve"> State Office</w:t>
      </w:r>
    </w:p>
    <w:p w14:paraId="60E2DD88" w14:textId="77777777" w:rsidR="00504AC6" w:rsidRPr="0060702A" w:rsidRDefault="00504AC6" w:rsidP="00BE01D6">
      <w:pPr>
        <w:widowControl/>
        <w:spacing w:before="120" w:after="120"/>
        <w:jc w:val="center"/>
        <w:rPr>
          <w:b/>
          <w:sz w:val="40"/>
          <w:szCs w:val="32"/>
          <w14:shadow w14:blurRad="50800" w14:dist="38100" w14:dir="2700000" w14:sx="100000" w14:sy="100000" w14:kx="0" w14:ky="0" w14:algn="tl">
            <w14:srgbClr w14:val="000000">
              <w14:alpha w14:val="60000"/>
            </w14:srgbClr>
          </w14:shadow>
        </w:rPr>
      </w:pPr>
      <w:r w:rsidRPr="0060702A">
        <w:rPr>
          <w:b/>
          <w:sz w:val="40"/>
          <w:szCs w:val="32"/>
          <w14:shadow w14:blurRad="50800" w14:dist="38100" w14:dir="2700000" w14:sx="100000" w14:sy="100000" w14:kx="0" w14:ky="0" w14:algn="tl">
            <w14:srgbClr w14:val="000000">
              <w14:alpha w14:val="60000"/>
            </w14:srgbClr>
          </w14:shadow>
        </w:rPr>
        <w:t>Detailed Budget Breakdown</w:t>
      </w:r>
    </w:p>
    <w:p w14:paraId="60E2DD89" w14:textId="77777777" w:rsidR="00504AC6" w:rsidRPr="003B3D3E" w:rsidRDefault="00504AC6" w:rsidP="00BE01D6">
      <w:pPr>
        <w:pStyle w:val="BodyText"/>
        <w:widowControl/>
        <w:jc w:val="center"/>
        <w:rPr>
          <w:b w:val="0"/>
          <w:bCs w:val="0"/>
          <w:sz w:val="22"/>
        </w:rPr>
      </w:pPr>
      <w:r w:rsidRPr="002C4B7A">
        <w:rPr>
          <w:b w:val="0"/>
          <w:bCs w:val="0"/>
          <w:sz w:val="22"/>
          <w:highlight w:val="green"/>
        </w:rPr>
        <w:t>(To be submitted in conjunction with the SF-424A Budget Information Form)</w:t>
      </w:r>
    </w:p>
    <w:p w14:paraId="60E2DD8A" w14:textId="77777777" w:rsidR="00504AC6" w:rsidRPr="0060702A" w:rsidRDefault="00504AC6" w:rsidP="00BE01D6">
      <w:pPr>
        <w:pStyle w:val="BodyText"/>
        <w:widowControl/>
        <w:jc w:val="center"/>
        <w:rPr>
          <w:b w:val="0"/>
          <w:bCs w:val="0"/>
          <w:sz w:val="14"/>
        </w:rPr>
      </w:pPr>
    </w:p>
    <w:p w14:paraId="60E2DD8B" w14:textId="77777777" w:rsidR="00504AC6" w:rsidRDefault="00504AC6" w:rsidP="00BE01D6">
      <w:pPr>
        <w:widowControl/>
        <w:tabs>
          <w:tab w:val="left" w:pos="7020"/>
          <w:tab w:val="right" w:pos="10620"/>
        </w:tabs>
        <w:spacing w:before="180"/>
        <w:rPr>
          <w:b/>
          <w:bCs/>
          <w:sz w:val="24"/>
          <w:u w:val="single"/>
        </w:rPr>
      </w:pPr>
      <w:r w:rsidRPr="00D3289D">
        <w:rPr>
          <w:b/>
          <w:bCs/>
          <w:sz w:val="24"/>
        </w:rPr>
        <w:t xml:space="preserve">Agreement or Funding Opportunity No.:  </w:t>
      </w:r>
      <w:r w:rsidRPr="00D3289D">
        <w:rPr>
          <w:b/>
          <w:bCs/>
          <w:sz w:val="24"/>
          <w:u w:val="single"/>
        </w:rPr>
        <w:tab/>
      </w:r>
      <w:r w:rsidRPr="00D3289D">
        <w:rPr>
          <w:b/>
          <w:bCs/>
          <w:sz w:val="24"/>
        </w:rPr>
        <w:t xml:space="preserve">  Today's Date:  </w:t>
      </w:r>
      <w:r w:rsidRPr="00D3289D">
        <w:rPr>
          <w:b/>
          <w:bCs/>
          <w:sz w:val="24"/>
          <w:u w:val="single"/>
        </w:rPr>
        <w:tab/>
      </w:r>
    </w:p>
    <w:p w14:paraId="60E2DD8C" w14:textId="77777777" w:rsidR="00504AC6" w:rsidRPr="00AE5DF4" w:rsidRDefault="00504AC6" w:rsidP="00BE01D6">
      <w:pPr>
        <w:widowControl/>
        <w:tabs>
          <w:tab w:val="right" w:pos="10620"/>
        </w:tabs>
        <w:spacing w:before="180"/>
        <w:rPr>
          <w:b/>
          <w:bCs/>
          <w:sz w:val="24"/>
        </w:rPr>
      </w:pPr>
      <w:r w:rsidRPr="00AE5DF4">
        <w:rPr>
          <w:b/>
          <w:bCs/>
          <w:sz w:val="24"/>
        </w:rPr>
        <w:t xml:space="preserve">Recipient Name:  </w:t>
      </w:r>
      <w:r w:rsidRPr="00AE5DF4">
        <w:rPr>
          <w:b/>
          <w:bCs/>
          <w:sz w:val="24"/>
          <w:u w:val="single"/>
        </w:rPr>
        <w:tab/>
      </w:r>
    </w:p>
    <w:p w14:paraId="60E2DD8D" w14:textId="77777777" w:rsidR="00504AC6" w:rsidRPr="00D3289D" w:rsidRDefault="00504AC6" w:rsidP="00BE01D6">
      <w:pPr>
        <w:widowControl/>
        <w:tabs>
          <w:tab w:val="left" w:pos="1440"/>
          <w:tab w:val="right" w:pos="10620"/>
        </w:tabs>
        <w:spacing w:before="180"/>
        <w:rPr>
          <w:b/>
          <w:bCs/>
          <w:sz w:val="24"/>
        </w:rPr>
      </w:pPr>
      <w:r w:rsidRPr="00D3289D">
        <w:rPr>
          <w:b/>
          <w:bCs/>
          <w:sz w:val="24"/>
        </w:rPr>
        <w:t xml:space="preserve">Project Title:  </w:t>
      </w:r>
      <w:r w:rsidRPr="00D3289D">
        <w:rPr>
          <w:b/>
          <w:bCs/>
          <w:sz w:val="24"/>
          <w:u w:val="single"/>
        </w:rPr>
        <w:tab/>
      </w:r>
    </w:p>
    <w:p w14:paraId="60E2DD8E" w14:textId="77777777" w:rsidR="00504AC6" w:rsidRPr="00D3289D" w:rsidRDefault="00504AC6" w:rsidP="00BE01D6">
      <w:pPr>
        <w:widowControl/>
        <w:tabs>
          <w:tab w:val="left" w:pos="3060"/>
          <w:tab w:val="left" w:pos="6480"/>
          <w:tab w:val="left" w:pos="9000"/>
        </w:tabs>
        <w:spacing w:before="180"/>
        <w:rPr>
          <w:b/>
          <w:bCs/>
          <w:sz w:val="24"/>
        </w:rPr>
      </w:pPr>
      <w:r w:rsidRPr="00D3289D">
        <w:rPr>
          <w:b/>
          <w:bCs/>
          <w:sz w:val="24"/>
        </w:rPr>
        <w:t>Estimated Period of Performance (</w:t>
      </w:r>
      <w:proofErr w:type="spellStart"/>
      <w:r w:rsidRPr="00D3289D">
        <w:rPr>
          <w:b/>
          <w:bCs/>
          <w:sz w:val="24"/>
        </w:rPr>
        <w:t>PoP</w:t>
      </w:r>
      <w:proofErr w:type="spellEnd"/>
      <w:r w:rsidRPr="00D3289D">
        <w:rPr>
          <w:b/>
          <w:bCs/>
          <w:sz w:val="24"/>
        </w:rPr>
        <w:t xml:space="preserve">):  </w:t>
      </w:r>
      <w:r w:rsidRPr="00D3289D">
        <w:rPr>
          <w:b/>
          <w:bCs/>
          <w:sz w:val="24"/>
          <w:u w:val="single"/>
        </w:rPr>
        <w:tab/>
      </w:r>
      <w:r w:rsidRPr="00D3289D">
        <w:rPr>
          <w:b/>
          <w:bCs/>
          <w:sz w:val="24"/>
        </w:rPr>
        <w:t xml:space="preserve">  to  </w:t>
      </w:r>
      <w:r w:rsidRPr="00D3289D">
        <w:rPr>
          <w:b/>
          <w:bCs/>
          <w:sz w:val="24"/>
          <w:u w:val="single"/>
        </w:rPr>
        <w:tab/>
      </w:r>
    </w:p>
    <w:p w14:paraId="60E2DD8F" w14:textId="77777777" w:rsidR="00504AC6" w:rsidRPr="00381301" w:rsidRDefault="00504AC6" w:rsidP="00BE01D6">
      <w:pPr>
        <w:pStyle w:val="BodyText"/>
        <w:widowControl/>
        <w:rPr>
          <w:b w:val="0"/>
          <w:bCs w:val="0"/>
          <w:sz w:val="18"/>
          <w:szCs w:val="18"/>
        </w:rPr>
      </w:pPr>
    </w:p>
    <w:p w14:paraId="60E2DD90"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Use this template to show details of the Cost Categories identified on your SF-424A Budget Information form.</w:t>
      </w:r>
    </w:p>
    <w:p w14:paraId="60E2DD91"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Extend each budget item - Totals must correspond to their respective Cost Categories on your SF-424A.</w:t>
      </w:r>
    </w:p>
    <w:p w14:paraId="60E2DD92" w14:textId="77777777" w:rsidR="00504AC6" w:rsidRPr="00381301" w:rsidRDefault="00504AC6" w:rsidP="00BE01D6">
      <w:pPr>
        <w:pStyle w:val="BodyText"/>
        <w:widowControl/>
        <w:tabs>
          <w:tab w:val="left" w:pos="10620"/>
        </w:tabs>
        <w:jc w:val="center"/>
        <w:rPr>
          <w:b w:val="0"/>
          <w:i/>
          <w:sz w:val="18"/>
          <w:szCs w:val="18"/>
        </w:rPr>
      </w:pPr>
      <w:r w:rsidRPr="00381301">
        <w:rPr>
          <w:b w:val="0"/>
          <w:bCs w:val="0"/>
          <w:i/>
          <w:sz w:val="18"/>
          <w:szCs w:val="18"/>
        </w:rPr>
        <w:t>Use each Section's Narrative box to explain the costs, use extra sheets if necessary.</w:t>
      </w:r>
    </w:p>
    <w:p w14:paraId="60E2DD93" w14:textId="77777777" w:rsidR="00504AC6" w:rsidRPr="00381301" w:rsidRDefault="00504AC6" w:rsidP="00BE01D6">
      <w:pPr>
        <w:pStyle w:val="BodyText"/>
        <w:widowControl/>
        <w:ind w:right="-43"/>
        <w:rPr>
          <w:b w:val="0"/>
          <w:bCs w:val="0"/>
          <w:sz w:val="18"/>
          <w:szCs w:val="1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504AC6" w:rsidRPr="00D3289D" w14:paraId="60E2DD97" w14:textId="77777777" w:rsidTr="00D06BDD">
        <w:tc>
          <w:tcPr>
            <w:tcW w:w="10800" w:type="dxa"/>
            <w:gridSpan w:val="6"/>
            <w:shd w:val="clear" w:color="auto" w:fill="D9D9D9" w:themeFill="background1" w:themeFillShade="D9"/>
          </w:tcPr>
          <w:p w14:paraId="60E2DD94" w14:textId="77777777" w:rsidR="003E6A33" w:rsidRPr="00D3289D" w:rsidRDefault="003E6A33" w:rsidP="00BE01D6">
            <w:pPr>
              <w:keepNext/>
              <w:widowControl/>
              <w:tabs>
                <w:tab w:val="left" w:pos="351"/>
              </w:tabs>
              <w:spacing w:after="40"/>
              <w:ind w:right="43"/>
              <w:rPr>
                <w:rFonts w:ascii="Times New Roman" w:hAnsi="Times New Roman"/>
                <w:b/>
                <w:sz w:val="24"/>
              </w:rPr>
            </w:pPr>
            <w:r w:rsidRPr="00D3289D">
              <w:rPr>
                <w:rFonts w:ascii="Times New Roman" w:hAnsi="Times New Roman"/>
                <w:b/>
                <w:sz w:val="24"/>
              </w:rPr>
              <w:t>A)</w:t>
            </w:r>
            <w:r w:rsidRPr="00D3289D">
              <w:rPr>
                <w:rFonts w:ascii="Times New Roman" w:hAnsi="Times New Roman"/>
                <w:b/>
                <w:sz w:val="24"/>
              </w:rPr>
              <w:tab/>
              <w:t xml:space="preserve">PERSONNEL </w:t>
            </w:r>
            <w:r>
              <w:rPr>
                <w:rFonts w:ascii="Times New Roman" w:hAnsi="Times New Roman"/>
                <w:b/>
                <w:sz w:val="24"/>
              </w:rPr>
              <w:t>SALARIES &amp; WAGES</w:t>
            </w:r>
          </w:p>
          <w:p w14:paraId="60E2DD95" w14:textId="77777777" w:rsidR="003E6A33" w:rsidRPr="00A16DC7" w:rsidRDefault="003E6A33" w:rsidP="00BE01D6">
            <w:pPr>
              <w:keepNext/>
              <w:widowControl/>
              <w:tabs>
                <w:tab w:val="left" w:pos="351"/>
              </w:tabs>
              <w:ind w:left="360" w:right="36"/>
              <w:rPr>
                <w:rFonts w:ascii="Times New Roman" w:hAnsi="Times New Roman"/>
                <w:b/>
              </w:rPr>
            </w:pPr>
            <w:r>
              <w:rPr>
                <w:rFonts w:ascii="Times New Roman" w:hAnsi="Times New Roman"/>
                <w:b/>
              </w:rPr>
              <w:t xml:space="preserve">A1)  For </w:t>
            </w:r>
            <w:r w:rsidRPr="00A16DC7">
              <w:rPr>
                <w:rFonts w:ascii="Times New Roman" w:hAnsi="Times New Roman"/>
                <w:b/>
                <w:u w:val="single"/>
              </w:rPr>
              <w:t>Salaried</w:t>
            </w:r>
            <w:r w:rsidRPr="00A16DC7">
              <w:rPr>
                <w:rFonts w:ascii="Times New Roman" w:hAnsi="Times New Roman"/>
                <w:b/>
              </w:rPr>
              <w:t xml:space="preserve"> Employees</w:t>
            </w:r>
            <w:r w:rsidRPr="0060702A">
              <w:rPr>
                <w:rFonts w:ascii="Times New Roman" w:hAnsi="Times New Roman"/>
              </w:rPr>
              <w:t xml:space="preserve"> (for Hourly Wage Employees, see below)</w:t>
            </w:r>
          </w:p>
          <w:p w14:paraId="60E2DD96" w14:textId="77777777" w:rsidR="00504AC6" w:rsidRPr="00D3289D" w:rsidRDefault="003E6A33" w:rsidP="00BE01D6">
            <w:pPr>
              <w:keepNext/>
              <w:widowControl/>
              <w:ind w:left="720" w:right="36"/>
              <w:rPr>
                <w:rFonts w:ascii="Times New Roman" w:hAnsi="Times New Roman"/>
              </w:rPr>
            </w:pPr>
            <w:r>
              <w:rPr>
                <w:rFonts w:ascii="Times New Roman" w:hAnsi="Times New Roman"/>
                <w:sz w:val="20"/>
              </w:rPr>
              <w:t xml:space="preserve">Budgeted cost of </w:t>
            </w:r>
            <w:r w:rsidRPr="00D3289D">
              <w:rPr>
                <w:rFonts w:ascii="Times New Roman" w:hAnsi="Times New Roman"/>
                <w:sz w:val="20"/>
              </w:rPr>
              <w:t>salaries paid to recipient employees working directly on this agreement.  Indicate Key Personnel with an asterisk (*) and list all Names and Titles, if known.</w:t>
            </w:r>
          </w:p>
        </w:tc>
      </w:tr>
      <w:tr w:rsidR="00504AC6" w:rsidRPr="00D3289D" w14:paraId="60E2DDA1" w14:textId="77777777" w:rsidTr="00D06BDD">
        <w:trPr>
          <w:trHeight w:val="132"/>
        </w:trPr>
        <w:tc>
          <w:tcPr>
            <w:tcW w:w="4349" w:type="dxa"/>
            <w:vAlign w:val="center"/>
          </w:tcPr>
          <w:p w14:paraId="60E2DD98"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Name &amp; Title</w:t>
            </w:r>
            <w:r>
              <w:rPr>
                <w:rFonts w:ascii="Times New Roman" w:hAnsi="Times New Roman"/>
                <w:b/>
                <w:sz w:val="18"/>
              </w:rPr>
              <w:t>/Position</w:t>
            </w:r>
          </w:p>
        </w:tc>
        <w:tc>
          <w:tcPr>
            <w:tcW w:w="1440" w:type="dxa"/>
            <w:vAlign w:val="center"/>
          </w:tcPr>
          <w:p w14:paraId="60E2DD99"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 xml:space="preserve">Base </w:t>
            </w:r>
            <w:r w:rsidRPr="00D3289D">
              <w:rPr>
                <w:rFonts w:ascii="Times New Roman" w:hAnsi="Times New Roman"/>
                <w:b/>
                <w:sz w:val="18"/>
              </w:rPr>
              <w:t>Salary</w:t>
            </w:r>
          </w:p>
        </w:tc>
        <w:tc>
          <w:tcPr>
            <w:tcW w:w="1080" w:type="dxa"/>
            <w:vAlign w:val="center"/>
          </w:tcPr>
          <w:p w14:paraId="60E2DD9A"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Time Spent on this Project</w:t>
            </w:r>
          </w:p>
        </w:tc>
        <w:tc>
          <w:tcPr>
            <w:tcW w:w="1377" w:type="dxa"/>
            <w:vAlign w:val="center"/>
          </w:tcPr>
          <w:p w14:paraId="60E2DD9B"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D9C" w14:textId="77777777" w:rsidR="00504AC6" w:rsidRPr="003F275C" w:rsidRDefault="00504AC6" w:rsidP="00BE01D6">
            <w:pPr>
              <w:keepNext/>
              <w:widowControl/>
              <w:ind w:left="36" w:right="36"/>
              <w:jc w:val="center"/>
              <w:rPr>
                <w:rFonts w:ascii="Times New Roman" w:hAnsi="Times New Roman"/>
                <w:sz w:val="18"/>
              </w:rPr>
            </w:pPr>
            <w:r w:rsidRPr="003F275C">
              <w:rPr>
                <w:rFonts w:ascii="Times New Roman" w:hAnsi="Times New Roman"/>
                <w:sz w:val="18"/>
              </w:rPr>
              <w:t>(if applicable)</w:t>
            </w:r>
          </w:p>
        </w:tc>
        <w:tc>
          <w:tcPr>
            <w:tcW w:w="1278" w:type="dxa"/>
            <w:vAlign w:val="center"/>
          </w:tcPr>
          <w:p w14:paraId="60E2DD9D"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60E2DD9E"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276" w:type="dxa"/>
            <w:vAlign w:val="center"/>
          </w:tcPr>
          <w:p w14:paraId="60E2DD9F"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60E2DDA0"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60E2DDA8" w14:textId="77777777" w:rsidTr="00D06BDD">
        <w:trPr>
          <w:trHeight w:val="112"/>
        </w:trPr>
        <w:tc>
          <w:tcPr>
            <w:tcW w:w="4349" w:type="dxa"/>
            <w:vAlign w:val="center"/>
          </w:tcPr>
          <w:p w14:paraId="60E2DDA2"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A3"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A4"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A5"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A6"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A7"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AF" w14:textId="77777777" w:rsidTr="00D06BDD">
        <w:trPr>
          <w:trHeight w:val="103"/>
        </w:trPr>
        <w:tc>
          <w:tcPr>
            <w:tcW w:w="4349" w:type="dxa"/>
            <w:vAlign w:val="center"/>
          </w:tcPr>
          <w:p w14:paraId="60E2DDA9"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AA"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AB"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AC"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AD"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AE"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B6" w14:textId="77777777" w:rsidTr="00D06BDD">
        <w:trPr>
          <w:trHeight w:val="103"/>
        </w:trPr>
        <w:tc>
          <w:tcPr>
            <w:tcW w:w="4349" w:type="dxa"/>
            <w:vAlign w:val="center"/>
          </w:tcPr>
          <w:p w14:paraId="60E2DDB0"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B1"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B2"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B3"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B4"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B5"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C4" w14:textId="77777777" w:rsidTr="00D06BDD">
        <w:tc>
          <w:tcPr>
            <w:tcW w:w="4349" w:type="dxa"/>
            <w:vAlign w:val="center"/>
          </w:tcPr>
          <w:p w14:paraId="60E2DDBE"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BF"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C0"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C1"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C2"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C3"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CB" w14:textId="77777777" w:rsidTr="00D06BDD">
        <w:tc>
          <w:tcPr>
            <w:tcW w:w="4349" w:type="dxa"/>
            <w:shd w:val="clear" w:color="auto" w:fill="auto"/>
            <w:vAlign w:val="center"/>
          </w:tcPr>
          <w:p w14:paraId="60E2DDC5"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A16DC7">
              <w:rPr>
                <w:rFonts w:ascii="Arial Narrow" w:hAnsi="Arial Narrow"/>
                <w:i/>
                <w:color w:val="808080" w:themeColor="background1" w:themeShade="80"/>
                <w:sz w:val="20"/>
                <w:szCs w:val="20"/>
              </w:rPr>
              <w:t>Smith, Executive Director*</w:t>
            </w:r>
          </w:p>
        </w:tc>
        <w:tc>
          <w:tcPr>
            <w:tcW w:w="1440" w:type="dxa"/>
            <w:vAlign w:val="center"/>
          </w:tcPr>
          <w:p w14:paraId="60E2DDC6"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$60,000.00/Year</w:t>
            </w:r>
          </w:p>
        </w:tc>
        <w:tc>
          <w:tcPr>
            <w:tcW w:w="1080" w:type="dxa"/>
            <w:vAlign w:val="center"/>
          </w:tcPr>
          <w:p w14:paraId="60E2DDC7"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4 Months</w:t>
            </w:r>
          </w:p>
        </w:tc>
        <w:tc>
          <w:tcPr>
            <w:tcW w:w="1377" w:type="dxa"/>
            <w:vAlign w:val="center"/>
          </w:tcPr>
          <w:p w14:paraId="60E2DDC8"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$0.00</w:t>
            </w:r>
          </w:p>
        </w:tc>
        <w:tc>
          <w:tcPr>
            <w:tcW w:w="1278" w:type="dxa"/>
            <w:vAlign w:val="center"/>
          </w:tcPr>
          <w:p w14:paraId="60E2DDC9"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c>
          <w:tcPr>
            <w:tcW w:w="1276" w:type="dxa"/>
            <w:vAlign w:val="center"/>
          </w:tcPr>
          <w:p w14:paraId="60E2DDCA"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r>
      <w:tr w:rsidR="003E6A33" w:rsidRPr="003E6A33" w14:paraId="60E2DDD0" w14:textId="77777777" w:rsidTr="003E6A33">
        <w:tc>
          <w:tcPr>
            <w:tcW w:w="6869" w:type="dxa"/>
            <w:gridSpan w:val="3"/>
            <w:shd w:val="clear" w:color="auto" w:fill="auto"/>
            <w:vAlign w:val="center"/>
          </w:tcPr>
          <w:p w14:paraId="60E2DDCC" w14:textId="77777777" w:rsidR="003E6A33" w:rsidRPr="003E6A33" w:rsidRDefault="003E6A33" w:rsidP="00BE01D6">
            <w:pPr>
              <w:keepNext/>
              <w:widowControl/>
              <w:spacing w:before="60" w:after="60"/>
              <w:ind w:left="43" w:right="43"/>
              <w:rPr>
                <w:rFonts w:ascii="Times New Roman" w:hAnsi="Times New Roman"/>
                <w:b/>
                <w:szCs w:val="20"/>
              </w:rPr>
            </w:pPr>
            <w:r w:rsidRPr="003E6A33">
              <w:rPr>
                <w:rFonts w:ascii="Times New Roman" w:hAnsi="Times New Roman"/>
                <w:b/>
                <w:szCs w:val="20"/>
              </w:rPr>
              <w:t xml:space="preserve">A1) SUBTOTAL - </w:t>
            </w:r>
            <w:r w:rsidRPr="003E6A33">
              <w:rPr>
                <w:rFonts w:ascii="Times New Roman" w:hAnsi="Times New Roman"/>
                <w:b/>
                <w:szCs w:val="20"/>
                <w:u w:val="single"/>
              </w:rPr>
              <w:t>Salaried</w:t>
            </w:r>
            <w:r w:rsidRPr="003E6A33">
              <w:rPr>
                <w:rFonts w:ascii="Times New Roman" w:hAnsi="Times New Roman"/>
                <w:b/>
                <w:szCs w:val="20"/>
              </w:rPr>
              <w:t xml:space="preserve"> Employees</w:t>
            </w:r>
          </w:p>
        </w:tc>
        <w:tc>
          <w:tcPr>
            <w:tcW w:w="1377" w:type="dxa"/>
            <w:vAlign w:val="center"/>
          </w:tcPr>
          <w:p w14:paraId="60E2DDCD"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8" w:type="dxa"/>
            <w:vAlign w:val="center"/>
          </w:tcPr>
          <w:p w14:paraId="60E2DDCE"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6" w:type="dxa"/>
            <w:vAlign w:val="center"/>
          </w:tcPr>
          <w:p w14:paraId="60E2DDCF"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r>
      <w:tr w:rsidR="00504AC6" w:rsidRPr="00D3289D" w14:paraId="60E2DDD5" w14:textId="77777777" w:rsidTr="00D06BDD">
        <w:tc>
          <w:tcPr>
            <w:tcW w:w="10800" w:type="dxa"/>
            <w:gridSpan w:val="6"/>
            <w:shd w:val="clear" w:color="auto" w:fill="auto"/>
            <w:vAlign w:val="center"/>
          </w:tcPr>
          <w:p w14:paraId="60E2DDD1" w14:textId="77777777" w:rsidR="00504AC6" w:rsidRPr="006C153D" w:rsidRDefault="00504AC6" w:rsidP="00BE01D6">
            <w:pPr>
              <w:widowControl/>
              <w:ind w:left="43" w:right="43"/>
              <w:rPr>
                <w:rFonts w:ascii="Times New Roman" w:hAnsi="Times New Roman"/>
                <w:i/>
              </w:rPr>
            </w:pPr>
            <w:r w:rsidRPr="006C153D">
              <w:rPr>
                <w:rFonts w:ascii="Times New Roman" w:hAnsi="Times New Roman"/>
                <w:i/>
                <w:u w:val="single"/>
              </w:rPr>
              <w:t>Narrative</w:t>
            </w:r>
            <w:r w:rsidRPr="006C153D">
              <w:rPr>
                <w:rFonts w:ascii="Times New Roman" w:hAnsi="Times New Roman"/>
                <w:i/>
              </w:rPr>
              <w:t xml:space="preserve">:  </w:t>
            </w:r>
          </w:p>
          <w:p w14:paraId="60E2DDD2" w14:textId="77777777" w:rsidR="00504AC6" w:rsidRPr="006C153D" w:rsidRDefault="00504AC6" w:rsidP="00BE01D6">
            <w:pPr>
              <w:widowControl/>
              <w:ind w:left="43" w:right="43"/>
              <w:rPr>
                <w:rFonts w:ascii="Times New Roman" w:hAnsi="Times New Roman"/>
              </w:rPr>
            </w:pPr>
          </w:p>
          <w:p w14:paraId="60E2DDD4" w14:textId="77777777" w:rsidR="00504AC6" w:rsidRPr="006C153D" w:rsidRDefault="00504AC6" w:rsidP="00BE01D6">
            <w:pPr>
              <w:widowControl/>
              <w:ind w:left="43" w:right="43"/>
              <w:rPr>
                <w:rFonts w:ascii="Arial Narrow" w:hAnsi="Arial Narrow"/>
              </w:rPr>
            </w:pPr>
          </w:p>
        </w:tc>
      </w:tr>
    </w:tbl>
    <w:p w14:paraId="60E2DDD6" w14:textId="77777777" w:rsidR="00504AC6" w:rsidRPr="003E6A33" w:rsidRDefault="00504AC6" w:rsidP="00BE01D6">
      <w:pPr>
        <w:widowControl/>
        <w:rPr>
          <w:sz w:val="14"/>
          <w:szCs w:val="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35"/>
        <w:gridCol w:w="1405"/>
        <w:gridCol w:w="1080"/>
        <w:gridCol w:w="1350"/>
        <w:gridCol w:w="1260"/>
        <w:gridCol w:w="30"/>
        <w:gridCol w:w="1291"/>
      </w:tblGrid>
      <w:tr w:rsidR="00504AC6" w:rsidRPr="00D3289D" w14:paraId="60E2DDD9" w14:textId="77777777" w:rsidTr="00D06BDD">
        <w:tc>
          <w:tcPr>
            <w:tcW w:w="10800" w:type="dxa"/>
            <w:gridSpan w:val="8"/>
            <w:shd w:val="clear" w:color="auto" w:fill="D9D9D9" w:themeFill="background1" w:themeFillShade="D9"/>
            <w:vAlign w:val="center"/>
          </w:tcPr>
          <w:p w14:paraId="60E2DDD7" w14:textId="77777777" w:rsidR="003E6A33" w:rsidRPr="00A16DC7" w:rsidRDefault="003E6A33" w:rsidP="00BE01D6">
            <w:pPr>
              <w:keepNext/>
              <w:widowControl/>
              <w:tabs>
                <w:tab w:val="left" w:pos="365"/>
              </w:tabs>
              <w:ind w:left="360" w:right="36"/>
              <w:rPr>
                <w:rFonts w:ascii="Times New Roman" w:hAnsi="Times New Roman"/>
                <w:b/>
              </w:rPr>
            </w:pPr>
            <w:r>
              <w:rPr>
                <w:rFonts w:ascii="Times New Roman" w:hAnsi="Times New Roman"/>
                <w:b/>
              </w:rPr>
              <w:t xml:space="preserve">A2)  For </w:t>
            </w:r>
            <w:r w:rsidRPr="00D3289D">
              <w:rPr>
                <w:rFonts w:ascii="Times New Roman" w:hAnsi="Times New Roman"/>
                <w:b/>
                <w:u w:val="single"/>
              </w:rPr>
              <w:t>Hourly Wage</w:t>
            </w:r>
            <w:r w:rsidRPr="00A16DC7">
              <w:rPr>
                <w:rFonts w:ascii="Times New Roman" w:hAnsi="Times New Roman"/>
                <w:b/>
              </w:rPr>
              <w:t xml:space="preserve"> Employees</w:t>
            </w:r>
          </w:p>
          <w:p w14:paraId="60E2DDD8" w14:textId="77777777" w:rsidR="00504AC6" w:rsidRPr="00D3289D" w:rsidRDefault="003E6A33" w:rsidP="00BE01D6">
            <w:pPr>
              <w:keepNext/>
              <w:widowControl/>
              <w:ind w:left="720" w:right="43"/>
              <w:rPr>
                <w:rFonts w:ascii="Times New Roman" w:hAnsi="Times New Roman"/>
              </w:rPr>
            </w:pPr>
            <w:r>
              <w:rPr>
                <w:rFonts w:ascii="Times New Roman" w:hAnsi="Times New Roman"/>
                <w:sz w:val="20"/>
              </w:rPr>
              <w:t>Budgeted c</w:t>
            </w:r>
            <w:r w:rsidRPr="00D3289D">
              <w:rPr>
                <w:rFonts w:ascii="Times New Roman" w:hAnsi="Times New Roman"/>
                <w:sz w:val="20"/>
              </w:rPr>
              <w:t>ost of hourly wage</w:t>
            </w:r>
            <w:r>
              <w:rPr>
                <w:rFonts w:ascii="Times New Roman" w:hAnsi="Times New Roman"/>
                <w:sz w:val="20"/>
              </w:rPr>
              <w:t>s</w:t>
            </w:r>
            <w:r w:rsidRPr="00D3289D">
              <w:rPr>
                <w:rFonts w:ascii="Times New Roman" w:hAnsi="Times New Roman"/>
                <w:sz w:val="20"/>
              </w:rPr>
              <w:t xml:space="preserve"> paid to recipient employees working directly on this agreement.  Indicate Key Personnel with an asterisk (*) and list all Names and Titles, if known.</w:t>
            </w:r>
          </w:p>
        </w:tc>
      </w:tr>
      <w:tr w:rsidR="00504AC6" w:rsidRPr="00D3289D" w14:paraId="60E2DDE3" w14:textId="77777777" w:rsidTr="00D06BDD">
        <w:tc>
          <w:tcPr>
            <w:tcW w:w="4384" w:type="dxa"/>
            <w:gridSpan w:val="2"/>
            <w:vAlign w:val="center"/>
          </w:tcPr>
          <w:p w14:paraId="60E2DDDA"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Name &amp; Title/Position</w:t>
            </w:r>
          </w:p>
        </w:tc>
        <w:tc>
          <w:tcPr>
            <w:tcW w:w="1405" w:type="dxa"/>
            <w:vAlign w:val="center"/>
          </w:tcPr>
          <w:p w14:paraId="60E2DDDB"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Base Wage</w:t>
            </w:r>
          </w:p>
        </w:tc>
        <w:tc>
          <w:tcPr>
            <w:tcW w:w="1080" w:type="dxa"/>
            <w:vAlign w:val="center"/>
          </w:tcPr>
          <w:p w14:paraId="60E2DDDC"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Time Spent on this Project</w:t>
            </w:r>
          </w:p>
        </w:tc>
        <w:tc>
          <w:tcPr>
            <w:tcW w:w="1350" w:type="dxa"/>
            <w:vAlign w:val="center"/>
          </w:tcPr>
          <w:p w14:paraId="60E2DDDD"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DDE"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60E2DDDF"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60E2DDE0"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321" w:type="dxa"/>
            <w:gridSpan w:val="2"/>
            <w:vAlign w:val="center"/>
          </w:tcPr>
          <w:p w14:paraId="60E2DDE1"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60E2DDE2"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AE5DF4" w14:paraId="60E2DDEA" w14:textId="77777777" w:rsidTr="00D06BDD">
        <w:trPr>
          <w:trHeight w:val="159"/>
        </w:trPr>
        <w:tc>
          <w:tcPr>
            <w:tcW w:w="4384" w:type="dxa"/>
            <w:gridSpan w:val="2"/>
            <w:vAlign w:val="center"/>
          </w:tcPr>
          <w:p w14:paraId="60E2DDE4"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60E2DDE5"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60E2DDE6"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60E2DDE7"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60E2DDE8" w14:textId="77777777" w:rsidR="00504AC6" w:rsidRPr="00AE5DF4" w:rsidRDefault="00504AC6" w:rsidP="00BE01D6">
            <w:pPr>
              <w:keepNext/>
              <w:widowControl/>
              <w:ind w:left="43" w:right="43"/>
              <w:jc w:val="right"/>
              <w:rPr>
                <w:rFonts w:ascii="Times New Roman" w:hAnsi="Times New Roman"/>
              </w:rPr>
            </w:pPr>
          </w:p>
        </w:tc>
        <w:tc>
          <w:tcPr>
            <w:tcW w:w="1321" w:type="dxa"/>
            <w:gridSpan w:val="2"/>
            <w:vAlign w:val="center"/>
          </w:tcPr>
          <w:p w14:paraId="60E2DDE9" w14:textId="77777777" w:rsidR="00504AC6" w:rsidRPr="00AE5DF4" w:rsidRDefault="00504AC6" w:rsidP="00BE01D6">
            <w:pPr>
              <w:keepNext/>
              <w:widowControl/>
              <w:ind w:left="43" w:right="43"/>
              <w:jc w:val="right"/>
              <w:rPr>
                <w:rFonts w:ascii="Times New Roman" w:hAnsi="Times New Roman"/>
              </w:rPr>
            </w:pPr>
          </w:p>
        </w:tc>
      </w:tr>
      <w:tr w:rsidR="00504AC6" w:rsidRPr="00AE5DF4" w14:paraId="60E2DDF1" w14:textId="77777777" w:rsidTr="00D06BDD">
        <w:tc>
          <w:tcPr>
            <w:tcW w:w="4384" w:type="dxa"/>
            <w:gridSpan w:val="2"/>
            <w:vAlign w:val="center"/>
          </w:tcPr>
          <w:p w14:paraId="60E2DDEB"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60E2DDEC"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60E2DDED"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60E2DDEE"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60E2DDEF" w14:textId="77777777" w:rsidR="00504AC6" w:rsidRPr="00AE5DF4" w:rsidRDefault="00504AC6" w:rsidP="00BE01D6">
            <w:pPr>
              <w:keepNext/>
              <w:widowControl/>
              <w:ind w:left="43" w:right="43"/>
              <w:jc w:val="right"/>
              <w:rPr>
                <w:rFonts w:ascii="Times New Roman" w:hAnsi="Times New Roman"/>
              </w:rPr>
            </w:pPr>
          </w:p>
        </w:tc>
        <w:tc>
          <w:tcPr>
            <w:tcW w:w="1321" w:type="dxa"/>
            <w:gridSpan w:val="2"/>
            <w:vAlign w:val="center"/>
          </w:tcPr>
          <w:p w14:paraId="60E2DDF0" w14:textId="77777777" w:rsidR="00504AC6" w:rsidRPr="00AE5DF4" w:rsidRDefault="00504AC6" w:rsidP="00BE01D6">
            <w:pPr>
              <w:keepNext/>
              <w:widowControl/>
              <w:ind w:left="43" w:right="43"/>
              <w:jc w:val="right"/>
              <w:rPr>
                <w:rFonts w:ascii="Times New Roman" w:hAnsi="Times New Roman"/>
              </w:rPr>
            </w:pPr>
          </w:p>
        </w:tc>
      </w:tr>
      <w:tr w:rsidR="00504AC6" w:rsidRPr="00AE5DF4" w14:paraId="60E2DE06" w14:textId="77777777" w:rsidTr="00D06BDD">
        <w:trPr>
          <w:trHeight w:val="27"/>
        </w:trPr>
        <w:tc>
          <w:tcPr>
            <w:tcW w:w="4384" w:type="dxa"/>
            <w:gridSpan w:val="2"/>
            <w:vAlign w:val="center"/>
          </w:tcPr>
          <w:p w14:paraId="60E2DE00"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60E2DE01"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60E2DE02"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60E2DE03"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60E2DE04" w14:textId="77777777" w:rsidR="00504AC6" w:rsidRPr="00AE5DF4" w:rsidRDefault="00504AC6" w:rsidP="00BE01D6">
            <w:pPr>
              <w:keepNext/>
              <w:widowControl/>
              <w:ind w:left="43" w:right="43"/>
              <w:jc w:val="right"/>
              <w:rPr>
                <w:rFonts w:ascii="Times New Roman" w:hAnsi="Times New Roman"/>
              </w:rPr>
            </w:pPr>
          </w:p>
        </w:tc>
        <w:tc>
          <w:tcPr>
            <w:tcW w:w="1321" w:type="dxa"/>
            <w:gridSpan w:val="2"/>
            <w:vAlign w:val="center"/>
          </w:tcPr>
          <w:p w14:paraId="60E2DE05" w14:textId="77777777" w:rsidR="00504AC6" w:rsidRPr="00AE5DF4" w:rsidRDefault="00504AC6" w:rsidP="00BE01D6">
            <w:pPr>
              <w:keepNext/>
              <w:widowControl/>
              <w:ind w:left="43" w:right="43"/>
              <w:jc w:val="right"/>
              <w:rPr>
                <w:rFonts w:ascii="Times New Roman" w:hAnsi="Times New Roman"/>
              </w:rPr>
            </w:pPr>
          </w:p>
        </w:tc>
      </w:tr>
      <w:tr w:rsidR="00504AC6" w:rsidRPr="00D3289D" w14:paraId="60E2DE0D" w14:textId="77777777" w:rsidTr="00D06BDD">
        <w:tc>
          <w:tcPr>
            <w:tcW w:w="4384" w:type="dxa"/>
            <w:gridSpan w:val="2"/>
            <w:vAlign w:val="center"/>
          </w:tcPr>
          <w:p w14:paraId="60E2DE07"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M</w:t>
            </w:r>
            <w:r>
              <w:rPr>
                <w:rFonts w:ascii="Arial Narrow" w:hAnsi="Arial Narrow"/>
                <w:i/>
                <w:color w:val="808080" w:themeColor="background1" w:themeShade="80"/>
                <w:sz w:val="20"/>
                <w:szCs w:val="20"/>
              </w:rPr>
              <w:t xml:space="preserve">elissa </w:t>
            </w:r>
            <w:r w:rsidRPr="00A16DC7">
              <w:rPr>
                <w:rFonts w:ascii="Arial Narrow" w:hAnsi="Arial Narrow"/>
                <w:i/>
                <w:color w:val="808080" w:themeColor="background1" w:themeShade="80"/>
                <w:sz w:val="20"/>
                <w:szCs w:val="20"/>
              </w:rPr>
              <w:t>Doe, Secretary</w:t>
            </w:r>
          </w:p>
        </w:tc>
        <w:tc>
          <w:tcPr>
            <w:tcW w:w="1405" w:type="dxa"/>
            <w:vAlign w:val="center"/>
          </w:tcPr>
          <w:p w14:paraId="60E2DE08"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$15.00/Hour</w:t>
            </w:r>
          </w:p>
        </w:tc>
        <w:tc>
          <w:tcPr>
            <w:tcW w:w="1080" w:type="dxa"/>
            <w:vAlign w:val="center"/>
          </w:tcPr>
          <w:p w14:paraId="60E2DE09"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 Hours</w:t>
            </w:r>
          </w:p>
        </w:tc>
        <w:tc>
          <w:tcPr>
            <w:tcW w:w="1350" w:type="dxa"/>
            <w:vAlign w:val="center"/>
          </w:tcPr>
          <w:p w14:paraId="60E2DE0A"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$1,000.00</w:t>
            </w:r>
          </w:p>
        </w:tc>
        <w:tc>
          <w:tcPr>
            <w:tcW w:w="1260" w:type="dxa"/>
            <w:vAlign w:val="center"/>
          </w:tcPr>
          <w:p w14:paraId="60E2DE0B"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$500.00</w:t>
            </w:r>
          </w:p>
        </w:tc>
        <w:tc>
          <w:tcPr>
            <w:tcW w:w="1321" w:type="dxa"/>
            <w:gridSpan w:val="2"/>
            <w:vAlign w:val="center"/>
          </w:tcPr>
          <w:p w14:paraId="60E2DE0C"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$1,500.00</w:t>
            </w:r>
          </w:p>
        </w:tc>
      </w:tr>
      <w:tr w:rsidR="003E6A33" w:rsidRPr="003E6A33" w14:paraId="60E2DE12" w14:textId="77777777" w:rsidTr="00D06BDD">
        <w:tc>
          <w:tcPr>
            <w:tcW w:w="6869" w:type="dxa"/>
            <w:gridSpan w:val="4"/>
            <w:vAlign w:val="center"/>
          </w:tcPr>
          <w:p w14:paraId="60E2DE0E"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 xml:space="preserve">A2)  SUBTOTAL - </w:t>
            </w:r>
            <w:r w:rsidRPr="00D06BDD">
              <w:rPr>
                <w:rFonts w:ascii="Times New Roman" w:eastAsiaTheme="minorEastAsia" w:hAnsi="Times New Roman"/>
                <w:b/>
                <w:szCs w:val="22"/>
                <w:u w:val="single"/>
              </w:rPr>
              <w:t>Hourly Wage</w:t>
            </w:r>
            <w:r w:rsidRPr="003E6A33">
              <w:rPr>
                <w:rFonts w:ascii="Times New Roman" w:eastAsiaTheme="minorEastAsia" w:hAnsi="Times New Roman"/>
                <w:b/>
                <w:szCs w:val="22"/>
              </w:rPr>
              <w:t xml:space="preserve"> Employees</w:t>
            </w:r>
          </w:p>
        </w:tc>
        <w:tc>
          <w:tcPr>
            <w:tcW w:w="1350" w:type="dxa"/>
            <w:vAlign w:val="center"/>
          </w:tcPr>
          <w:p w14:paraId="60E2DE0F"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260" w:type="dxa"/>
            <w:vAlign w:val="center"/>
          </w:tcPr>
          <w:p w14:paraId="60E2DE10"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321" w:type="dxa"/>
            <w:gridSpan w:val="2"/>
            <w:vAlign w:val="center"/>
          </w:tcPr>
          <w:p w14:paraId="60E2DE11"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r>
      <w:tr w:rsidR="00504AC6" w:rsidRPr="00D3289D" w14:paraId="60E2DE17" w14:textId="77777777" w:rsidTr="00D06BDD">
        <w:tc>
          <w:tcPr>
            <w:tcW w:w="6869" w:type="dxa"/>
            <w:gridSpan w:val="4"/>
            <w:vAlign w:val="center"/>
          </w:tcPr>
          <w:p w14:paraId="60E2DE13"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 xml:space="preserve">Total </w:t>
            </w:r>
            <w:r w:rsidR="003E6A33">
              <w:rPr>
                <w:rFonts w:ascii="Times New Roman" w:hAnsi="Times New Roman"/>
                <w:b/>
                <w:sz w:val="24"/>
              </w:rPr>
              <w:t xml:space="preserve">Personnel </w:t>
            </w:r>
            <w:r w:rsidRPr="00D3289D">
              <w:rPr>
                <w:rFonts w:ascii="Times New Roman" w:hAnsi="Times New Roman"/>
                <w:b/>
                <w:sz w:val="24"/>
              </w:rPr>
              <w:t>Costs</w:t>
            </w:r>
            <w:r w:rsidR="003E6A33">
              <w:rPr>
                <w:rFonts w:ascii="Times New Roman" w:hAnsi="Times New Roman"/>
                <w:b/>
                <w:sz w:val="24"/>
              </w:rPr>
              <w:t>:  A1 + A2</w:t>
            </w:r>
            <w:r w:rsidRPr="00D3289D">
              <w:rPr>
                <w:rFonts w:ascii="Times New Roman" w:hAnsi="Times New Roman"/>
                <w:sz w:val="24"/>
              </w:rPr>
              <w:t xml:space="preserve"> </w:t>
            </w:r>
            <w:r>
              <w:rPr>
                <w:rFonts w:ascii="Times New Roman" w:hAnsi="Times New Roman"/>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6a</w:t>
            </w:r>
            <w:r>
              <w:rPr>
                <w:rFonts w:ascii="Times New Roman" w:hAnsi="Times New Roman"/>
                <w:sz w:val="20"/>
              </w:rPr>
              <w:t>.</w:t>
            </w:r>
            <w:r w:rsidRPr="00D3289D">
              <w:rPr>
                <w:rFonts w:ascii="Times New Roman" w:hAnsi="Times New Roman"/>
                <w:sz w:val="20"/>
              </w:rPr>
              <w:t xml:space="preserve"> Personnel)</w:t>
            </w:r>
          </w:p>
        </w:tc>
        <w:tc>
          <w:tcPr>
            <w:tcW w:w="1350" w:type="dxa"/>
            <w:vAlign w:val="center"/>
          </w:tcPr>
          <w:p w14:paraId="60E2DE14"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260" w:type="dxa"/>
            <w:vAlign w:val="center"/>
          </w:tcPr>
          <w:p w14:paraId="60E2DE15"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321" w:type="dxa"/>
            <w:gridSpan w:val="2"/>
            <w:vAlign w:val="center"/>
          </w:tcPr>
          <w:p w14:paraId="60E2DE16"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r>
      <w:tr w:rsidR="00504AC6" w:rsidRPr="00D3289D" w14:paraId="60E2DE1C" w14:textId="77777777" w:rsidTr="00D06BDD">
        <w:tc>
          <w:tcPr>
            <w:tcW w:w="10800" w:type="dxa"/>
            <w:gridSpan w:val="8"/>
            <w:vAlign w:val="center"/>
          </w:tcPr>
          <w:p w14:paraId="60E2DE18" w14:textId="77777777" w:rsidR="00504AC6" w:rsidRPr="00D3289D" w:rsidRDefault="00504AC6" w:rsidP="00BE01D6">
            <w:pPr>
              <w:widowControl/>
              <w:ind w:left="36" w:right="36"/>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E19" w14:textId="77777777" w:rsidR="00504AC6" w:rsidRPr="00D3289D" w:rsidRDefault="00504AC6" w:rsidP="00BE01D6">
            <w:pPr>
              <w:widowControl/>
              <w:ind w:left="36" w:right="36"/>
              <w:rPr>
                <w:rFonts w:ascii="Times New Roman" w:hAnsi="Times New Roman"/>
              </w:rPr>
            </w:pPr>
          </w:p>
          <w:p w14:paraId="60E2DE1B" w14:textId="77777777" w:rsidR="00504AC6" w:rsidRPr="00D3289D" w:rsidRDefault="00504AC6" w:rsidP="00BE01D6">
            <w:pPr>
              <w:widowControl/>
              <w:ind w:left="36" w:right="36"/>
              <w:rPr>
                <w:rFonts w:ascii="Times New Roman" w:hAnsi="Times New Roman"/>
              </w:rPr>
            </w:pPr>
          </w:p>
        </w:tc>
      </w:tr>
      <w:tr w:rsidR="00504AC6" w:rsidRPr="00D3289D" w14:paraId="60E2DE20" w14:textId="77777777" w:rsidTr="00D06BDD">
        <w:tc>
          <w:tcPr>
            <w:tcW w:w="10800" w:type="dxa"/>
            <w:gridSpan w:val="8"/>
            <w:shd w:val="pct10" w:color="auto" w:fill="auto"/>
          </w:tcPr>
          <w:p w14:paraId="60E2DE1E" w14:textId="77777777" w:rsidR="00504AC6" w:rsidRPr="00D3289D" w:rsidRDefault="00504AC6" w:rsidP="00BE01D6">
            <w:pPr>
              <w:keepNext/>
              <w:widowControl/>
              <w:tabs>
                <w:tab w:val="left" w:pos="355"/>
              </w:tabs>
              <w:spacing w:after="40"/>
              <w:ind w:right="43"/>
              <w:rPr>
                <w:rFonts w:ascii="Times New Roman" w:hAnsi="Times New Roman"/>
                <w:b/>
                <w:sz w:val="24"/>
              </w:rPr>
            </w:pPr>
            <w:r w:rsidRPr="00D3289D">
              <w:rPr>
                <w:rFonts w:ascii="Times New Roman" w:hAnsi="Times New Roman"/>
                <w:b/>
                <w:sz w:val="24"/>
              </w:rPr>
              <w:lastRenderedPageBreak/>
              <w:t>B)</w:t>
            </w:r>
            <w:r>
              <w:rPr>
                <w:rFonts w:ascii="Times New Roman" w:hAnsi="Times New Roman"/>
                <w:b/>
                <w:sz w:val="24"/>
              </w:rPr>
              <w:tab/>
              <w:t xml:space="preserve">EMPLOYEE </w:t>
            </w:r>
            <w:r w:rsidRPr="00D3289D">
              <w:rPr>
                <w:rFonts w:ascii="Times New Roman" w:hAnsi="Times New Roman"/>
                <w:b/>
                <w:sz w:val="24"/>
              </w:rPr>
              <w:t>FRINGE BENEFITS</w:t>
            </w:r>
          </w:p>
          <w:p w14:paraId="60E2DE1F" w14:textId="77777777" w:rsidR="00504AC6" w:rsidRPr="00D3289D" w:rsidRDefault="00504AC6" w:rsidP="00BE01D6">
            <w:pPr>
              <w:keepNext/>
              <w:widowControl/>
              <w:tabs>
                <w:tab w:val="left" w:pos="355"/>
              </w:tabs>
              <w:ind w:left="360" w:right="36"/>
              <w:rPr>
                <w:rFonts w:ascii="Times New Roman" w:hAnsi="Times New Roman"/>
              </w:rPr>
            </w:pPr>
            <w:r>
              <w:rPr>
                <w:rFonts w:ascii="Times New Roman" w:hAnsi="Times New Roman"/>
                <w:sz w:val="20"/>
              </w:rPr>
              <w:t>Budgeted c</w:t>
            </w:r>
            <w:r w:rsidRPr="00D3289D">
              <w:rPr>
                <w:rFonts w:ascii="Times New Roman" w:hAnsi="Times New Roman"/>
                <w:sz w:val="20"/>
              </w:rPr>
              <w:t xml:space="preserve">ost of fringe benefits paid to recipient </w:t>
            </w:r>
            <w:r>
              <w:rPr>
                <w:rFonts w:ascii="Times New Roman" w:hAnsi="Times New Roman"/>
                <w:sz w:val="20"/>
              </w:rPr>
              <w:t xml:space="preserve">employees </w:t>
            </w:r>
            <w:r w:rsidRPr="00D3289D">
              <w:rPr>
                <w:rFonts w:ascii="Times New Roman" w:hAnsi="Times New Roman"/>
                <w:sz w:val="20"/>
              </w:rPr>
              <w:t>working on the agreement.  Fringe Benefits may include such items as, FICA, Health Insurance, Workers’ Compensation, Vacation, etc.  List each employee or position and their respective rate.</w:t>
            </w:r>
          </w:p>
        </w:tc>
      </w:tr>
      <w:tr w:rsidR="00504AC6" w:rsidRPr="00D3289D" w14:paraId="60E2DE2B" w14:textId="77777777" w:rsidTr="00D06BDD">
        <w:tc>
          <w:tcPr>
            <w:tcW w:w="4349" w:type="dxa"/>
            <w:vAlign w:val="center"/>
          </w:tcPr>
          <w:p w14:paraId="60E2DE21" w14:textId="77777777" w:rsidR="00504AC6" w:rsidRPr="00AE5DF4" w:rsidRDefault="00504AC6" w:rsidP="00BE01D6">
            <w:pPr>
              <w:keepNext/>
              <w:widowControl/>
              <w:ind w:left="36" w:right="36"/>
              <w:jc w:val="center"/>
              <w:rPr>
                <w:rFonts w:ascii="Times New Roman" w:hAnsi="Times New Roman"/>
                <w:b/>
                <w:color w:val="808080" w:themeColor="background1" w:themeShade="80"/>
                <w:sz w:val="18"/>
                <w:szCs w:val="18"/>
              </w:rPr>
            </w:pPr>
            <w:r w:rsidRPr="00AE5DF4">
              <w:rPr>
                <w:rFonts w:ascii="Times New Roman" w:hAnsi="Times New Roman"/>
                <w:b/>
                <w:sz w:val="18"/>
                <w:szCs w:val="18"/>
              </w:rPr>
              <w:t>Name &amp; Title/Position</w:t>
            </w:r>
            <w:r w:rsidRPr="00AE5DF4">
              <w:rPr>
                <w:rFonts w:ascii="Times New Roman" w:hAnsi="Times New Roman"/>
                <w:b/>
                <w:noProof/>
                <w:sz w:val="18"/>
                <w:szCs w:val="18"/>
              </w:rPr>
              <w:t xml:space="preserve"> </w:t>
            </w:r>
          </w:p>
        </w:tc>
        <w:tc>
          <w:tcPr>
            <w:tcW w:w="1440" w:type="dxa"/>
            <w:gridSpan w:val="2"/>
            <w:vAlign w:val="center"/>
          </w:tcPr>
          <w:p w14:paraId="60E2DE22" w14:textId="77777777" w:rsidR="00504AC6" w:rsidRPr="00AE5DF4" w:rsidRDefault="00504AC6" w:rsidP="00BE01D6">
            <w:pPr>
              <w:keepNext/>
              <w:widowControl/>
              <w:ind w:left="43" w:right="43"/>
              <w:jc w:val="center"/>
              <w:rPr>
                <w:rFonts w:ascii="Times New Roman" w:hAnsi="Times New Roman"/>
                <w:b/>
                <w:sz w:val="18"/>
                <w:szCs w:val="18"/>
              </w:rPr>
            </w:pPr>
            <w:r w:rsidRPr="00AE5DF4">
              <w:rPr>
                <w:rFonts w:ascii="Times New Roman" w:hAnsi="Times New Roman"/>
                <w:b/>
                <w:sz w:val="18"/>
                <w:szCs w:val="18"/>
              </w:rPr>
              <w:t>Salary or Wage</w:t>
            </w:r>
          </w:p>
          <w:p w14:paraId="60E2DE23" w14:textId="77777777" w:rsidR="00504AC6" w:rsidRPr="00AE5DF4" w:rsidRDefault="00504AC6" w:rsidP="00BE01D6">
            <w:pPr>
              <w:keepNext/>
              <w:widowControl/>
              <w:ind w:left="43" w:right="43"/>
              <w:jc w:val="center"/>
              <w:rPr>
                <w:rFonts w:ascii="Times New Roman" w:hAnsi="Times New Roman"/>
                <w:sz w:val="18"/>
                <w:szCs w:val="18"/>
              </w:rPr>
            </w:pPr>
            <w:r w:rsidRPr="00AE5DF4">
              <w:rPr>
                <w:rFonts w:ascii="Times New Roman" w:hAnsi="Times New Roman"/>
                <w:sz w:val="16"/>
                <w:szCs w:val="18"/>
              </w:rPr>
              <w:t>(Budgeted from Section A above)</w:t>
            </w:r>
          </w:p>
        </w:tc>
        <w:tc>
          <w:tcPr>
            <w:tcW w:w="1080" w:type="dxa"/>
            <w:vAlign w:val="center"/>
          </w:tcPr>
          <w:p w14:paraId="60E2DE24"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Fringe Benefit Rate (%)</w:t>
            </w:r>
          </w:p>
        </w:tc>
        <w:tc>
          <w:tcPr>
            <w:tcW w:w="1350" w:type="dxa"/>
            <w:vAlign w:val="center"/>
          </w:tcPr>
          <w:p w14:paraId="60E2DE25"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E26" w14:textId="77777777" w:rsidR="00504AC6" w:rsidRPr="00AE5DF4" w:rsidRDefault="00504AC6"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90" w:type="dxa"/>
            <w:gridSpan w:val="2"/>
            <w:vAlign w:val="center"/>
          </w:tcPr>
          <w:p w14:paraId="60E2DE27"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60E2DE28" w14:textId="77777777" w:rsidR="00504AC6" w:rsidRPr="00AE5DF4" w:rsidRDefault="00504AC6" w:rsidP="00BE01D6">
            <w:pPr>
              <w:keepNext/>
              <w:widowControl/>
              <w:ind w:left="36" w:right="36"/>
              <w:jc w:val="center"/>
              <w:rPr>
                <w:rFonts w:ascii="Arial Narrow" w:hAnsi="Arial Narrow"/>
                <w:b/>
                <w:i/>
                <w:sz w:val="18"/>
                <w:szCs w:val="18"/>
              </w:rPr>
            </w:pPr>
            <w:r w:rsidRPr="00AE5DF4">
              <w:rPr>
                <w:rFonts w:ascii="Times New Roman" w:hAnsi="Times New Roman"/>
                <w:b/>
                <w:sz w:val="18"/>
                <w:szCs w:val="18"/>
              </w:rPr>
              <w:t>Funds</w:t>
            </w:r>
          </w:p>
        </w:tc>
        <w:tc>
          <w:tcPr>
            <w:tcW w:w="1291" w:type="dxa"/>
            <w:vAlign w:val="center"/>
          </w:tcPr>
          <w:p w14:paraId="60E2DE29"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sidRPr="00AE5DF4">
              <w:rPr>
                <w:rFonts w:ascii="Times New Roman" w:hAnsi="Times New Roman"/>
                <w:b/>
                <w:sz w:val="18"/>
                <w:szCs w:val="18"/>
              </w:rPr>
              <w:t>Total</w:t>
            </w:r>
          </w:p>
          <w:p w14:paraId="60E2DE2A"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Pr>
                <w:rFonts w:ascii="Times New Roman" w:hAnsi="Times New Roman"/>
                <w:b/>
                <w:sz w:val="18"/>
                <w:szCs w:val="18"/>
              </w:rPr>
              <w:t>F</w:t>
            </w:r>
            <w:r w:rsidRPr="00AE5DF4">
              <w:rPr>
                <w:rFonts w:ascii="Times New Roman" w:hAnsi="Times New Roman"/>
                <w:b/>
                <w:sz w:val="18"/>
                <w:szCs w:val="18"/>
              </w:rPr>
              <w:t>unding</w:t>
            </w:r>
          </w:p>
        </w:tc>
      </w:tr>
      <w:tr w:rsidR="00504AC6" w:rsidRPr="00D3289D" w14:paraId="60E2DE32" w14:textId="77777777" w:rsidTr="00D06BDD">
        <w:tc>
          <w:tcPr>
            <w:tcW w:w="4349" w:type="dxa"/>
            <w:vAlign w:val="center"/>
          </w:tcPr>
          <w:p w14:paraId="60E2DE2C" w14:textId="77777777" w:rsidR="00504AC6" w:rsidRPr="00D3289D" w:rsidRDefault="00504AC6" w:rsidP="00BE01D6">
            <w:pPr>
              <w:keepNext/>
              <w:widowControl/>
              <w:ind w:left="43" w:right="43"/>
              <w:rPr>
                <w:rFonts w:ascii="Times New Roman" w:hAnsi="Times New Roman"/>
              </w:rPr>
            </w:pPr>
          </w:p>
        </w:tc>
        <w:tc>
          <w:tcPr>
            <w:tcW w:w="1440" w:type="dxa"/>
            <w:gridSpan w:val="2"/>
            <w:vAlign w:val="center"/>
          </w:tcPr>
          <w:p w14:paraId="60E2DE2D"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2E"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2F" w14:textId="77777777" w:rsidR="00504AC6" w:rsidRPr="00D3289D" w:rsidRDefault="00504AC6" w:rsidP="00BE01D6">
            <w:pPr>
              <w:keepNext/>
              <w:widowControl/>
              <w:ind w:left="43" w:right="43"/>
              <w:jc w:val="right"/>
              <w:rPr>
                <w:rFonts w:ascii="Times New Roman" w:hAnsi="Times New Roman"/>
              </w:rPr>
            </w:pPr>
          </w:p>
        </w:tc>
        <w:tc>
          <w:tcPr>
            <w:tcW w:w="1290" w:type="dxa"/>
            <w:gridSpan w:val="2"/>
            <w:vAlign w:val="center"/>
          </w:tcPr>
          <w:p w14:paraId="60E2DE30"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31"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39" w14:textId="77777777" w:rsidTr="00D06BDD">
        <w:tc>
          <w:tcPr>
            <w:tcW w:w="4349" w:type="dxa"/>
            <w:vAlign w:val="center"/>
          </w:tcPr>
          <w:p w14:paraId="60E2DE33" w14:textId="77777777" w:rsidR="00504AC6" w:rsidRPr="00D3289D" w:rsidRDefault="00504AC6" w:rsidP="00BE01D6">
            <w:pPr>
              <w:keepNext/>
              <w:widowControl/>
              <w:ind w:left="43" w:right="43"/>
              <w:rPr>
                <w:rFonts w:ascii="Times New Roman" w:hAnsi="Times New Roman"/>
              </w:rPr>
            </w:pPr>
          </w:p>
        </w:tc>
        <w:tc>
          <w:tcPr>
            <w:tcW w:w="1440" w:type="dxa"/>
            <w:gridSpan w:val="2"/>
            <w:vAlign w:val="center"/>
          </w:tcPr>
          <w:p w14:paraId="60E2DE34"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35"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36" w14:textId="77777777" w:rsidR="00504AC6" w:rsidRPr="00D3289D" w:rsidRDefault="00504AC6" w:rsidP="00BE01D6">
            <w:pPr>
              <w:keepNext/>
              <w:widowControl/>
              <w:ind w:left="43" w:right="43"/>
              <w:jc w:val="right"/>
              <w:rPr>
                <w:rFonts w:ascii="Times New Roman" w:hAnsi="Times New Roman"/>
              </w:rPr>
            </w:pPr>
          </w:p>
        </w:tc>
        <w:tc>
          <w:tcPr>
            <w:tcW w:w="1290" w:type="dxa"/>
            <w:gridSpan w:val="2"/>
            <w:vAlign w:val="center"/>
          </w:tcPr>
          <w:p w14:paraId="60E2DE37"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38"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40" w14:textId="77777777" w:rsidTr="00D06BDD">
        <w:tc>
          <w:tcPr>
            <w:tcW w:w="4349" w:type="dxa"/>
            <w:vAlign w:val="center"/>
          </w:tcPr>
          <w:p w14:paraId="60E2DE3A" w14:textId="77777777" w:rsidR="00504AC6" w:rsidRPr="00D3289D" w:rsidRDefault="00504AC6" w:rsidP="00BE01D6">
            <w:pPr>
              <w:keepNext/>
              <w:widowControl/>
              <w:ind w:left="43" w:right="43"/>
              <w:rPr>
                <w:rFonts w:ascii="Times New Roman" w:hAnsi="Times New Roman"/>
              </w:rPr>
            </w:pPr>
          </w:p>
        </w:tc>
        <w:tc>
          <w:tcPr>
            <w:tcW w:w="1440" w:type="dxa"/>
            <w:gridSpan w:val="2"/>
            <w:vAlign w:val="center"/>
          </w:tcPr>
          <w:p w14:paraId="60E2DE3B"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3C"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3D" w14:textId="77777777" w:rsidR="00504AC6" w:rsidRPr="00D3289D" w:rsidRDefault="00504AC6" w:rsidP="00BE01D6">
            <w:pPr>
              <w:keepNext/>
              <w:widowControl/>
              <w:ind w:left="43" w:right="43"/>
              <w:jc w:val="right"/>
              <w:rPr>
                <w:rFonts w:ascii="Times New Roman" w:hAnsi="Times New Roman"/>
              </w:rPr>
            </w:pPr>
          </w:p>
        </w:tc>
        <w:tc>
          <w:tcPr>
            <w:tcW w:w="1290" w:type="dxa"/>
            <w:gridSpan w:val="2"/>
            <w:vAlign w:val="center"/>
          </w:tcPr>
          <w:p w14:paraId="60E2DE3E"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3F"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47" w14:textId="77777777" w:rsidTr="00D06BDD">
        <w:tc>
          <w:tcPr>
            <w:tcW w:w="4349" w:type="dxa"/>
            <w:vAlign w:val="center"/>
          </w:tcPr>
          <w:p w14:paraId="60E2DE41" w14:textId="77777777" w:rsidR="00504AC6" w:rsidRPr="00D3289D" w:rsidRDefault="00504AC6" w:rsidP="00BE01D6">
            <w:pPr>
              <w:keepNext/>
              <w:widowControl/>
              <w:ind w:left="43" w:right="43"/>
              <w:rPr>
                <w:rFonts w:ascii="Times New Roman" w:hAnsi="Times New Roman"/>
              </w:rPr>
            </w:pPr>
          </w:p>
        </w:tc>
        <w:tc>
          <w:tcPr>
            <w:tcW w:w="1440" w:type="dxa"/>
            <w:gridSpan w:val="2"/>
            <w:vAlign w:val="center"/>
          </w:tcPr>
          <w:p w14:paraId="60E2DE42"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43"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44" w14:textId="77777777" w:rsidR="00504AC6" w:rsidRPr="00D3289D" w:rsidRDefault="00504AC6" w:rsidP="00BE01D6">
            <w:pPr>
              <w:keepNext/>
              <w:widowControl/>
              <w:ind w:left="43" w:right="43"/>
              <w:jc w:val="right"/>
              <w:rPr>
                <w:rFonts w:ascii="Times New Roman" w:hAnsi="Times New Roman"/>
              </w:rPr>
            </w:pPr>
          </w:p>
        </w:tc>
        <w:tc>
          <w:tcPr>
            <w:tcW w:w="1290" w:type="dxa"/>
            <w:gridSpan w:val="2"/>
            <w:vAlign w:val="center"/>
          </w:tcPr>
          <w:p w14:paraId="60E2DE45"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46"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4E" w14:textId="77777777" w:rsidTr="00D06BDD">
        <w:tc>
          <w:tcPr>
            <w:tcW w:w="4349" w:type="dxa"/>
            <w:vAlign w:val="center"/>
          </w:tcPr>
          <w:p w14:paraId="60E2DE48" w14:textId="77777777" w:rsidR="00504AC6" w:rsidRPr="00D3289D" w:rsidRDefault="00504AC6" w:rsidP="00BE01D6">
            <w:pPr>
              <w:keepNext/>
              <w:widowControl/>
              <w:ind w:left="43" w:right="43"/>
              <w:rPr>
                <w:rFonts w:ascii="Times New Roman" w:hAnsi="Times New Roman"/>
              </w:rPr>
            </w:pPr>
          </w:p>
        </w:tc>
        <w:tc>
          <w:tcPr>
            <w:tcW w:w="1440" w:type="dxa"/>
            <w:gridSpan w:val="2"/>
            <w:vAlign w:val="center"/>
          </w:tcPr>
          <w:p w14:paraId="60E2DE49"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4A"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4B" w14:textId="77777777" w:rsidR="00504AC6" w:rsidRPr="00D3289D" w:rsidRDefault="00504AC6" w:rsidP="00BE01D6">
            <w:pPr>
              <w:keepNext/>
              <w:widowControl/>
              <w:ind w:left="43" w:right="43"/>
              <w:jc w:val="right"/>
              <w:rPr>
                <w:rFonts w:ascii="Times New Roman" w:hAnsi="Times New Roman"/>
              </w:rPr>
            </w:pPr>
          </w:p>
        </w:tc>
        <w:tc>
          <w:tcPr>
            <w:tcW w:w="1290" w:type="dxa"/>
            <w:gridSpan w:val="2"/>
            <w:vAlign w:val="center"/>
          </w:tcPr>
          <w:p w14:paraId="60E2DE4C"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4D"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55" w14:textId="77777777" w:rsidTr="00D06BDD">
        <w:tc>
          <w:tcPr>
            <w:tcW w:w="4349" w:type="dxa"/>
            <w:vAlign w:val="center"/>
          </w:tcPr>
          <w:p w14:paraId="60E2DE4F" w14:textId="77777777" w:rsidR="00504AC6" w:rsidRPr="00D3289D" w:rsidRDefault="00504AC6" w:rsidP="00BE01D6">
            <w:pPr>
              <w:keepNext/>
              <w:widowControl/>
              <w:ind w:left="43" w:right="43"/>
              <w:rPr>
                <w:rFonts w:ascii="Times New Roman" w:hAnsi="Times New Roman"/>
              </w:rPr>
            </w:pPr>
          </w:p>
        </w:tc>
        <w:tc>
          <w:tcPr>
            <w:tcW w:w="1440" w:type="dxa"/>
            <w:gridSpan w:val="2"/>
            <w:vAlign w:val="center"/>
          </w:tcPr>
          <w:p w14:paraId="60E2DE50"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51"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52" w14:textId="77777777" w:rsidR="00504AC6" w:rsidRPr="00D3289D" w:rsidRDefault="00504AC6" w:rsidP="00BE01D6">
            <w:pPr>
              <w:keepNext/>
              <w:widowControl/>
              <w:ind w:left="43" w:right="43"/>
              <w:jc w:val="right"/>
              <w:rPr>
                <w:rFonts w:ascii="Times New Roman" w:hAnsi="Times New Roman"/>
              </w:rPr>
            </w:pPr>
          </w:p>
        </w:tc>
        <w:tc>
          <w:tcPr>
            <w:tcW w:w="1290" w:type="dxa"/>
            <w:gridSpan w:val="2"/>
            <w:vAlign w:val="center"/>
          </w:tcPr>
          <w:p w14:paraId="60E2DE53"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54"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5C" w14:textId="77777777" w:rsidTr="00D06BDD">
        <w:tc>
          <w:tcPr>
            <w:tcW w:w="4349" w:type="dxa"/>
            <w:vAlign w:val="center"/>
          </w:tcPr>
          <w:p w14:paraId="60E2DE56" w14:textId="77777777" w:rsidR="00504AC6" w:rsidRPr="00D3289D" w:rsidRDefault="00504AC6" w:rsidP="00BE01D6">
            <w:pPr>
              <w:keepNext/>
              <w:widowControl/>
              <w:ind w:left="43" w:right="43"/>
              <w:rPr>
                <w:rFonts w:ascii="Times New Roman" w:hAnsi="Times New Roman"/>
              </w:rPr>
            </w:pPr>
          </w:p>
        </w:tc>
        <w:tc>
          <w:tcPr>
            <w:tcW w:w="1440" w:type="dxa"/>
            <w:gridSpan w:val="2"/>
            <w:vAlign w:val="center"/>
          </w:tcPr>
          <w:p w14:paraId="60E2DE57"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58"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59" w14:textId="77777777" w:rsidR="00504AC6" w:rsidRPr="00D3289D" w:rsidRDefault="00504AC6" w:rsidP="00BE01D6">
            <w:pPr>
              <w:keepNext/>
              <w:widowControl/>
              <w:ind w:left="43" w:right="43"/>
              <w:jc w:val="right"/>
              <w:rPr>
                <w:rFonts w:ascii="Times New Roman" w:hAnsi="Times New Roman"/>
              </w:rPr>
            </w:pPr>
          </w:p>
        </w:tc>
        <w:tc>
          <w:tcPr>
            <w:tcW w:w="1290" w:type="dxa"/>
            <w:gridSpan w:val="2"/>
            <w:vAlign w:val="center"/>
          </w:tcPr>
          <w:p w14:paraId="60E2DE5A"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5B"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71" w14:textId="77777777" w:rsidTr="00D06BDD">
        <w:tc>
          <w:tcPr>
            <w:tcW w:w="4349" w:type="dxa"/>
            <w:vAlign w:val="center"/>
          </w:tcPr>
          <w:p w14:paraId="60E2DE6B" w14:textId="77777777" w:rsidR="00504AC6" w:rsidRPr="00D3289D" w:rsidRDefault="00504AC6" w:rsidP="00BE01D6">
            <w:pPr>
              <w:keepNext/>
              <w:widowControl/>
              <w:ind w:left="43" w:right="43"/>
              <w:rPr>
                <w:rFonts w:ascii="Times New Roman" w:hAnsi="Times New Roman"/>
                <w:color w:val="808080" w:themeColor="background1" w:themeShade="80"/>
              </w:rPr>
            </w:pPr>
          </w:p>
        </w:tc>
        <w:tc>
          <w:tcPr>
            <w:tcW w:w="1440" w:type="dxa"/>
            <w:gridSpan w:val="2"/>
            <w:vAlign w:val="center"/>
          </w:tcPr>
          <w:p w14:paraId="60E2DE6C"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080" w:type="dxa"/>
            <w:vAlign w:val="center"/>
          </w:tcPr>
          <w:p w14:paraId="60E2DE6D"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350" w:type="dxa"/>
            <w:vAlign w:val="center"/>
          </w:tcPr>
          <w:p w14:paraId="60E2DE6E" w14:textId="77777777" w:rsidR="00504AC6" w:rsidRPr="00D3289D" w:rsidRDefault="00504AC6" w:rsidP="00BE01D6">
            <w:pPr>
              <w:keepNext/>
              <w:widowControl/>
              <w:ind w:left="43" w:right="43"/>
              <w:jc w:val="right"/>
              <w:rPr>
                <w:rFonts w:ascii="Times New Roman" w:hAnsi="Times New Roman"/>
                <w:color w:val="808080" w:themeColor="background1" w:themeShade="80"/>
              </w:rPr>
            </w:pPr>
          </w:p>
        </w:tc>
        <w:tc>
          <w:tcPr>
            <w:tcW w:w="1290" w:type="dxa"/>
            <w:gridSpan w:val="2"/>
            <w:vAlign w:val="center"/>
          </w:tcPr>
          <w:p w14:paraId="60E2DE6F"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70" w14:textId="77777777" w:rsidR="00504AC6" w:rsidRPr="00A16DC7" w:rsidRDefault="00504AC6" w:rsidP="00BE01D6">
            <w:pPr>
              <w:keepNext/>
              <w:widowControl/>
              <w:ind w:left="43" w:right="43"/>
              <w:jc w:val="right"/>
              <w:rPr>
                <w:rFonts w:ascii="Times New Roman" w:hAnsi="Times New Roman"/>
              </w:rPr>
            </w:pPr>
          </w:p>
        </w:tc>
      </w:tr>
      <w:tr w:rsidR="00504AC6" w:rsidRPr="00AC083B" w14:paraId="60E2DE78" w14:textId="77777777" w:rsidTr="00D06BDD">
        <w:tc>
          <w:tcPr>
            <w:tcW w:w="4349" w:type="dxa"/>
            <w:vAlign w:val="center"/>
          </w:tcPr>
          <w:p w14:paraId="60E2DE72" w14:textId="77777777" w:rsidR="00504AC6" w:rsidRPr="00BB77D2" w:rsidRDefault="00504AC6" w:rsidP="00BE01D6">
            <w:pPr>
              <w:keepNext/>
              <w:widowControl/>
              <w:ind w:left="43" w:right="43"/>
              <w:rPr>
                <w:rFonts w:ascii="Arial Narrow" w:hAnsi="Arial Narrow"/>
                <w:i/>
                <w:color w:val="808080" w:themeColor="background1" w:themeShade="80"/>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BB77D2">
              <w:rPr>
                <w:rFonts w:ascii="Arial Narrow" w:hAnsi="Arial Narrow"/>
                <w:i/>
                <w:color w:val="808080" w:themeColor="background1" w:themeShade="80"/>
                <w:sz w:val="20"/>
                <w:szCs w:val="20"/>
              </w:rPr>
              <w:t>Smith, Executive Director</w:t>
            </w:r>
          </w:p>
        </w:tc>
        <w:tc>
          <w:tcPr>
            <w:tcW w:w="1440" w:type="dxa"/>
            <w:gridSpan w:val="2"/>
            <w:vAlign w:val="center"/>
          </w:tcPr>
          <w:p w14:paraId="60E2DE73"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$20,000.00</w:t>
            </w:r>
          </w:p>
        </w:tc>
        <w:tc>
          <w:tcPr>
            <w:tcW w:w="1080" w:type="dxa"/>
            <w:vAlign w:val="center"/>
          </w:tcPr>
          <w:p w14:paraId="60E2DE74"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30%</w:t>
            </w:r>
          </w:p>
        </w:tc>
        <w:tc>
          <w:tcPr>
            <w:tcW w:w="1350" w:type="dxa"/>
            <w:vAlign w:val="center"/>
          </w:tcPr>
          <w:p w14:paraId="60E2DE75"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$0.00</w:t>
            </w:r>
          </w:p>
        </w:tc>
        <w:tc>
          <w:tcPr>
            <w:tcW w:w="1290" w:type="dxa"/>
            <w:gridSpan w:val="2"/>
            <w:vAlign w:val="center"/>
          </w:tcPr>
          <w:p w14:paraId="60E2DE76"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c>
          <w:tcPr>
            <w:tcW w:w="1291" w:type="dxa"/>
            <w:vAlign w:val="center"/>
          </w:tcPr>
          <w:p w14:paraId="60E2DE77"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r>
      <w:tr w:rsidR="00504AC6" w:rsidRPr="00D3289D" w14:paraId="60E2DE7D" w14:textId="77777777" w:rsidTr="00D06BDD">
        <w:tc>
          <w:tcPr>
            <w:tcW w:w="6869" w:type="dxa"/>
            <w:gridSpan w:val="4"/>
            <w:vAlign w:val="center"/>
          </w:tcPr>
          <w:p w14:paraId="60E2DE79"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Total Fringe Benefit</w:t>
            </w:r>
            <w:r>
              <w:rPr>
                <w:rFonts w:ascii="Times New Roman" w:hAnsi="Times New Roman"/>
                <w:b/>
                <w:sz w:val="24"/>
              </w:rPr>
              <w:t xml:space="preserve"> Cost</w:t>
            </w:r>
            <w:r w:rsidRPr="00D3289D">
              <w:rPr>
                <w:rFonts w:ascii="Times New Roman" w:hAnsi="Times New Roman"/>
                <w:b/>
                <w:sz w:val="24"/>
              </w:rPr>
              <w:t>s</w:t>
            </w:r>
            <w:r>
              <w:rPr>
                <w:rFonts w:ascii="Times New Roman" w:hAnsi="Times New Roman"/>
                <w:b/>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b</w:t>
            </w:r>
            <w:r w:rsidRPr="00D3289D">
              <w:rPr>
                <w:rFonts w:ascii="Times New Roman" w:hAnsi="Times New Roman"/>
                <w:sz w:val="20"/>
              </w:rPr>
              <w:t xml:space="preserve">. </w:t>
            </w:r>
            <w:r>
              <w:rPr>
                <w:rFonts w:ascii="Times New Roman" w:hAnsi="Times New Roman"/>
                <w:sz w:val="20"/>
              </w:rPr>
              <w:t>Fringe Benefits)</w:t>
            </w:r>
          </w:p>
        </w:tc>
        <w:tc>
          <w:tcPr>
            <w:tcW w:w="1350" w:type="dxa"/>
            <w:vAlign w:val="center"/>
          </w:tcPr>
          <w:p w14:paraId="60E2DE7A"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0" w:type="dxa"/>
            <w:gridSpan w:val="2"/>
            <w:vAlign w:val="center"/>
          </w:tcPr>
          <w:p w14:paraId="60E2DE7B"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1" w:type="dxa"/>
            <w:vAlign w:val="center"/>
          </w:tcPr>
          <w:p w14:paraId="60E2DE7C"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r>
      <w:tr w:rsidR="00504AC6" w:rsidRPr="00D3289D" w14:paraId="60E2DE82" w14:textId="77777777" w:rsidTr="00D06BDD">
        <w:tc>
          <w:tcPr>
            <w:tcW w:w="10800" w:type="dxa"/>
            <w:gridSpan w:val="8"/>
            <w:vAlign w:val="center"/>
          </w:tcPr>
          <w:p w14:paraId="60E2DE7E"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E80" w14:textId="77777777" w:rsidR="00504AC6" w:rsidRPr="00D3289D" w:rsidRDefault="00504AC6" w:rsidP="00BE01D6">
            <w:pPr>
              <w:widowControl/>
              <w:ind w:left="43" w:right="43"/>
              <w:rPr>
                <w:rFonts w:ascii="Times New Roman" w:hAnsi="Times New Roman"/>
              </w:rPr>
            </w:pPr>
          </w:p>
          <w:p w14:paraId="60E2DE81" w14:textId="77777777" w:rsidR="00504AC6" w:rsidRPr="00D3289D" w:rsidRDefault="00504AC6" w:rsidP="00BE01D6">
            <w:pPr>
              <w:widowControl/>
              <w:ind w:left="36" w:right="36"/>
              <w:rPr>
                <w:rFonts w:ascii="Times New Roman" w:hAnsi="Times New Roman"/>
              </w:rPr>
            </w:pPr>
          </w:p>
        </w:tc>
      </w:tr>
    </w:tbl>
    <w:p w14:paraId="60E2DE83" w14:textId="77777777" w:rsidR="00504AC6" w:rsidRPr="00D3289D" w:rsidRDefault="00504AC6" w:rsidP="00BE01D6">
      <w:pPr>
        <w:widowControl/>
      </w:pPr>
    </w:p>
    <w:p w14:paraId="60E2DE84" w14:textId="77777777" w:rsidR="00504AC6" w:rsidRPr="00D3289D" w:rsidRDefault="00504AC6" w:rsidP="00BE01D6">
      <w:pPr>
        <w:widowControl/>
      </w:pPr>
    </w:p>
    <w:tbl>
      <w:tblPr>
        <w:tblStyle w:val="TableGrid"/>
        <w:tblW w:w="10829" w:type="dxa"/>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504AC6" w:rsidRPr="00D3289D" w14:paraId="60E2DE89" w14:textId="77777777" w:rsidTr="00D06BDD">
        <w:trPr>
          <w:cantSplit/>
        </w:trPr>
        <w:tc>
          <w:tcPr>
            <w:tcW w:w="10829" w:type="dxa"/>
            <w:gridSpan w:val="12"/>
            <w:shd w:val="clear" w:color="auto" w:fill="D9D9D9" w:themeFill="background1" w:themeFillShade="D9"/>
          </w:tcPr>
          <w:p w14:paraId="60E2DE85" w14:textId="77777777" w:rsidR="003E6A33" w:rsidRPr="00D3289D" w:rsidRDefault="003E6A33" w:rsidP="00BE01D6">
            <w:pPr>
              <w:keepNext/>
              <w:widowControl/>
              <w:tabs>
                <w:tab w:val="left" w:pos="362"/>
              </w:tabs>
              <w:spacing w:after="40"/>
              <w:ind w:right="43"/>
              <w:rPr>
                <w:rFonts w:ascii="Times New Roman" w:hAnsi="Times New Roman"/>
                <w:b/>
                <w:sz w:val="24"/>
              </w:rPr>
            </w:pPr>
            <w:r w:rsidRPr="00D3289D">
              <w:rPr>
                <w:rFonts w:ascii="Times New Roman" w:hAnsi="Times New Roman"/>
                <w:b/>
                <w:sz w:val="24"/>
              </w:rPr>
              <w:t>C)</w:t>
            </w:r>
            <w:r w:rsidRPr="00D3289D">
              <w:rPr>
                <w:rFonts w:ascii="Times New Roman" w:hAnsi="Times New Roman"/>
                <w:b/>
                <w:sz w:val="24"/>
              </w:rPr>
              <w:tab/>
              <w:t>TRAVEL COSTS</w:t>
            </w:r>
          </w:p>
          <w:p w14:paraId="60E2DE86"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t>C</w:t>
            </w:r>
            <w:r w:rsidRPr="00E96557">
              <w:rPr>
                <w:rFonts w:ascii="Times New Roman" w:hAnsi="Times New Roman"/>
                <w:b/>
              </w:rPr>
              <w:t>1)</w:t>
            </w:r>
            <w:r>
              <w:rPr>
                <w:rFonts w:ascii="Times New Roman" w:hAnsi="Times New Roman"/>
                <w:b/>
              </w:rPr>
              <w:t xml:space="preserve"> </w:t>
            </w:r>
            <w:r w:rsidRPr="00E96557">
              <w:rPr>
                <w:rFonts w:ascii="Times New Roman" w:hAnsi="Times New Roman"/>
                <w:b/>
              </w:rPr>
              <w:t xml:space="preserve"> </w:t>
            </w:r>
            <w:r w:rsidRPr="00D3289D">
              <w:rPr>
                <w:rFonts w:ascii="Times New Roman" w:hAnsi="Times New Roman"/>
                <w:b/>
                <w:u w:val="single"/>
              </w:rPr>
              <w:t>Lodging &amp; Per Diem</w:t>
            </w:r>
            <w:r w:rsidRPr="00BB77D2">
              <w:rPr>
                <w:rFonts w:ascii="Times New Roman" w:hAnsi="Times New Roman"/>
                <w:b/>
              </w:rPr>
              <w:t xml:space="preserve"> Reimbursement</w:t>
            </w:r>
          </w:p>
          <w:p w14:paraId="60E2DE87"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w:t>
            </w:r>
            <w:r w:rsidRPr="00D3289D">
              <w:rPr>
                <w:rFonts w:ascii="Times New Roman" w:hAnsi="Times New Roman"/>
                <w:sz w:val="20"/>
              </w:rPr>
              <w:t xml:space="preserve">lodging and per diem necessary to carry out agreement activities.  Explain </w:t>
            </w:r>
            <w:r>
              <w:rPr>
                <w:rFonts w:ascii="Times New Roman" w:hAnsi="Times New Roman"/>
                <w:sz w:val="20"/>
              </w:rPr>
              <w:t xml:space="preserve">the details and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60E2DE88" w14:textId="77777777" w:rsidR="00504AC6" w:rsidRPr="00D3289D" w:rsidRDefault="003E6A33" w:rsidP="00BE01D6">
            <w:pPr>
              <w:keepNext/>
              <w:widowControl/>
              <w:tabs>
                <w:tab w:val="left" w:pos="362"/>
              </w:tabs>
              <w:ind w:left="360" w:right="36"/>
              <w:rPr>
                <w:rFonts w:ascii="Times New Roman" w:hAnsi="Times New Roman"/>
              </w:rPr>
            </w:pPr>
            <w:r w:rsidRPr="00D3289D">
              <w:rPr>
                <w:rFonts w:ascii="Times New Roman" w:hAnsi="Times New Roman"/>
                <w:b/>
                <w:sz w:val="20"/>
                <w:u w:val="single"/>
              </w:rPr>
              <w:t>Note</w:t>
            </w:r>
            <w:r w:rsidRPr="00D3289D">
              <w:rPr>
                <w:rFonts w:ascii="Times New Roman" w:hAnsi="Times New Roman"/>
                <w:b/>
                <w:sz w:val="20"/>
              </w:rPr>
              <w:t>:</w:t>
            </w:r>
            <w:r w:rsidRPr="00D3289D">
              <w:rPr>
                <w:rFonts w:ascii="Times New Roman" w:hAnsi="Times New Roman"/>
                <w:sz w:val="20"/>
              </w:rPr>
              <w:t xml:space="preserve">  If your organization has no written travel policies, reimbursement for travel costs may not exceed Federal Government per diem rates.  Current Federal rates may be found online at:  </w:t>
            </w:r>
            <w:hyperlink r:id="rId56" w:history="1">
              <w:r w:rsidRPr="00D3289D">
                <w:rPr>
                  <w:rStyle w:val="Hyperlink"/>
                  <w:rFonts w:ascii="Times New Roman" w:hAnsi="Times New Roman"/>
                  <w:sz w:val="20"/>
                </w:rPr>
                <w:t>http://www.gsa.gov/portal/category/21287</w:t>
              </w:r>
            </w:hyperlink>
            <w:r w:rsidRPr="00D3289D">
              <w:rPr>
                <w:rFonts w:ascii="Times New Roman" w:hAnsi="Times New Roman"/>
                <w:sz w:val="20"/>
              </w:rPr>
              <w:t>.</w:t>
            </w:r>
          </w:p>
        </w:tc>
      </w:tr>
      <w:tr w:rsidR="00504AC6" w:rsidRPr="00D3289D" w14:paraId="60E2DE94" w14:textId="77777777" w:rsidTr="00D06BDD">
        <w:trPr>
          <w:cantSplit/>
        </w:trPr>
        <w:tc>
          <w:tcPr>
            <w:tcW w:w="4439" w:type="dxa"/>
            <w:gridSpan w:val="2"/>
            <w:vAlign w:val="center"/>
          </w:tcPr>
          <w:p w14:paraId="60E2DE8A"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Proposed Travel</w:t>
            </w:r>
          </w:p>
        </w:tc>
        <w:tc>
          <w:tcPr>
            <w:tcW w:w="720" w:type="dxa"/>
            <w:gridSpan w:val="2"/>
            <w:vAlign w:val="center"/>
          </w:tcPr>
          <w:p w14:paraId="60E2DE8B"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People</w:t>
            </w:r>
          </w:p>
        </w:tc>
        <w:tc>
          <w:tcPr>
            <w:tcW w:w="720" w:type="dxa"/>
            <w:gridSpan w:val="2"/>
            <w:vAlign w:val="center"/>
          </w:tcPr>
          <w:p w14:paraId="60E2DE8C"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Days</w:t>
            </w:r>
          </w:p>
        </w:tc>
        <w:tc>
          <w:tcPr>
            <w:tcW w:w="1080" w:type="dxa"/>
            <w:gridSpan w:val="2"/>
            <w:vAlign w:val="center"/>
          </w:tcPr>
          <w:p w14:paraId="60E2DE8D" w14:textId="77777777" w:rsidR="00504AC6" w:rsidRPr="00D3289D" w:rsidRDefault="00504AC6" w:rsidP="00BE01D6">
            <w:pPr>
              <w:keepNext/>
              <w:widowControl/>
              <w:ind w:left="36" w:right="36"/>
              <w:jc w:val="center"/>
              <w:rPr>
                <w:rFonts w:ascii="Times New Roman" w:hAnsi="Times New Roman"/>
                <w:sz w:val="18"/>
              </w:rPr>
            </w:pPr>
            <w:r w:rsidRPr="00D3289D">
              <w:rPr>
                <w:rFonts w:ascii="Times New Roman" w:hAnsi="Times New Roman"/>
                <w:b/>
                <w:sz w:val="18"/>
              </w:rPr>
              <w:t>Cost Per Person</w:t>
            </w:r>
            <w:r>
              <w:rPr>
                <w:rFonts w:ascii="Times New Roman" w:hAnsi="Times New Roman"/>
                <w:b/>
                <w:sz w:val="18"/>
              </w:rPr>
              <w:t xml:space="preserve"> Per </w:t>
            </w:r>
            <w:r w:rsidRPr="00D3289D">
              <w:rPr>
                <w:rFonts w:ascii="Times New Roman" w:hAnsi="Times New Roman"/>
                <w:b/>
                <w:sz w:val="18"/>
              </w:rPr>
              <w:t>Day</w:t>
            </w:r>
          </w:p>
        </w:tc>
        <w:tc>
          <w:tcPr>
            <w:tcW w:w="1260" w:type="dxa"/>
            <w:vAlign w:val="center"/>
          </w:tcPr>
          <w:p w14:paraId="60E2DE8E"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E8F"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341" w:type="dxa"/>
            <w:gridSpan w:val="2"/>
            <w:vAlign w:val="center"/>
          </w:tcPr>
          <w:p w14:paraId="60E2DE90"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60E2DE9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Funds</w:t>
            </w:r>
          </w:p>
        </w:tc>
        <w:tc>
          <w:tcPr>
            <w:tcW w:w="1269" w:type="dxa"/>
            <w:vAlign w:val="center"/>
          </w:tcPr>
          <w:p w14:paraId="60E2DE92" w14:textId="77777777" w:rsidR="00504AC6" w:rsidRDefault="00504AC6" w:rsidP="00BE01D6">
            <w:pPr>
              <w:keepNext/>
              <w:widowControl/>
              <w:ind w:left="36" w:right="36"/>
              <w:jc w:val="center"/>
              <w:rPr>
                <w:rFonts w:ascii="Times New Roman" w:hAnsi="Times New Roman"/>
                <w:b/>
                <w:sz w:val="18"/>
              </w:rPr>
            </w:pPr>
            <w:r>
              <w:rPr>
                <w:rFonts w:ascii="Times New Roman" w:hAnsi="Times New Roman"/>
                <w:b/>
                <w:sz w:val="18"/>
              </w:rPr>
              <w:t>Total</w:t>
            </w:r>
          </w:p>
          <w:p w14:paraId="60E2DE93"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60E2DE9F" w14:textId="77777777" w:rsidTr="00D06BDD">
        <w:trPr>
          <w:cantSplit/>
          <w:trHeight w:val="578"/>
        </w:trPr>
        <w:tc>
          <w:tcPr>
            <w:tcW w:w="761" w:type="dxa"/>
            <w:vAlign w:val="center"/>
          </w:tcPr>
          <w:p w14:paraId="60E2DE95"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96"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97" w14:textId="77777777" w:rsidR="00504AC6" w:rsidRPr="00D3289D" w:rsidRDefault="00504AC6" w:rsidP="00BE01D6">
            <w:pPr>
              <w:keepNext/>
              <w:widowControl/>
              <w:ind w:left="43" w:right="43"/>
              <w:rPr>
                <w:rFonts w:ascii="Times New Roman" w:hAnsi="Times New Roman"/>
              </w:rPr>
            </w:pPr>
          </w:p>
          <w:p w14:paraId="60E2DE98"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60E2DE99"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60E2DE9A"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60E2DE9B"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60E2DE9C"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60E2DE9D"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60E2DE9E" w14:textId="77777777" w:rsidR="00504AC6" w:rsidRPr="00D3289D" w:rsidRDefault="00504AC6" w:rsidP="00BE01D6">
            <w:pPr>
              <w:keepNext/>
              <w:widowControl/>
              <w:ind w:left="36" w:right="36"/>
              <w:jc w:val="right"/>
              <w:rPr>
                <w:rFonts w:ascii="Times New Roman" w:hAnsi="Times New Roman"/>
              </w:rPr>
            </w:pPr>
          </w:p>
        </w:tc>
      </w:tr>
      <w:tr w:rsidR="00504AC6" w:rsidRPr="00D3289D" w14:paraId="60E2DEAA" w14:textId="77777777" w:rsidTr="00D06BDD">
        <w:trPr>
          <w:cantSplit/>
          <w:trHeight w:val="533"/>
        </w:trPr>
        <w:tc>
          <w:tcPr>
            <w:tcW w:w="761" w:type="dxa"/>
            <w:vAlign w:val="center"/>
          </w:tcPr>
          <w:p w14:paraId="60E2DEA0"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A1"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A2" w14:textId="77777777" w:rsidR="00504AC6" w:rsidRPr="00D3289D" w:rsidRDefault="00504AC6" w:rsidP="00BE01D6">
            <w:pPr>
              <w:keepNext/>
              <w:widowControl/>
              <w:ind w:left="43" w:right="43"/>
              <w:rPr>
                <w:rFonts w:ascii="Times New Roman" w:hAnsi="Times New Roman"/>
              </w:rPr>
            </w:pPr>
          </w:p>
          <w:p w14:paraId="60E2DEA3"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60E2DEA4"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60E2DEA5"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60E2DEA6"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60E2DEA7"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60E2DEA8"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60E2DEA9" w14:textId="77777777" w:rsidR="00504AC6" w:rsidRPr="00D3289D" w:rsidRDefault="00504AC6" w:rsidP="00BE01D6">
            <w:pPr>
              <w:keepNext/>
              <w:widowControl/>
              <w:ind w:left="36" w:right="36"/>
              <w:jc w:val="right"/>
              <w:rPr>
                <w:rFonts w:ascii="Times New Roman" w:hAnsi="Times New Roman"/>
              </w:rPr>
            </w:pPr>
          </w:p>
        </w:tc>
      </w:tr>
      <w:tr w:rsidR="00504AC6" w:rsidRPr="00D3289D" w14:paraId="60E2DEB5" w14:textId="77777777" w:rsidTr="00D06BDD">
        <w:trPr>
          <w:cantSplit/>
          <w:trHeight w:val="407"/>
        </w:trPr>
        <w:tc>
          <w:tcPr>
            <w:tcW w:w="761" w:type="dxa"/>
            <w:vAlign w:val="center"/>
          </w:tcPr>
          <w:p w14:paraId="60E2DEAB"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AC"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AD" w14:textId="77777777" w:rsidR="00504AC6" w:rsidRPr="00D3289D" w:rsidRDefault="00504AC6" w:rsidP="00BE01D6">
            <w:pPr>
              <w:keepNext/>
              <w:widowControl/>
              <w:ind w:left="43" w:right="43"/>
              <w:rPr>
                <w:rFonts w:ascii="Times New Roman" w:hAnsi="Times New Roman"/>
              </w:rPr>
            </w:pPr>
          </w:p>
          <w:p w14:paraId="60E2DEAE"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60E2DEAF"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60E2DEB0"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60E2DEB1"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60E2DEB2"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60E2DEB3"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60E2DEB4" w14:textId="77777777" w:rsidR="00504AC6" w:rsidRPr="00D3289D" w:rsidRDefault="00504AC6" w:rsidP="00BE01D6">
            <w:pPr>
              <w:keepNext/>
              <w:widowControl/>
              <w:ind w:left="36" w:right="36"/>
              <w:jc w:val="right"/>
              <w:rPr>
                <w:rFonts w:ascii="Times New Roman" w:hAnsi="Times New Roman"/>
              </w:rPr>
            </w:pPr>
          </w:p>
        </w:tc>
      </w:tr>
      <w:tr w:rsidR="003E6A33" w:rsidRPr="00D3289D" w14:paraId="60E2DEC0" w14:textId="77777777" w:rsidTr="00D06BDD">
        <w:trPr>
          <w:cantSplit/>
          <w:trHeight w:val="407"/>
        </w:trPr>
        <w:tc>
          <w:tcPr>
            <w:tcW w:w="761" w:type="dxa"/>
            <w:vAlign w:val="center"/>
          </w:tcPr>
          <w:p w14:paraId="60E2DEB6"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B7"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B8" w14:textId="77777777" w:rsidR="003E6A33" w:rsidRPr="00D3289D" w:rsidRDefault="003E6A33" w:rsidP="00BE01D6">
            <w:pPr>
              <w:keepNext/>
              <w:widowControl/>
              <w:ind w:left="43" w:right="43"/>
              <w:rPr>
                <w:rFonts w:ascii="Times New Roman" w:hAnsi="Times New Roman"/>
              </w:rPr>
            </w:pPr>
          </w:p>
          <w:p w14:paraId="60E2DEB9"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60E2DEBA"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EBB"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60E2DEBC"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EBD"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60E2DEBE"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60E2DEBF" w14:textId="77777777" w:rsidR="003E6A33" w:rsidRPr="00D3289D" w:rsidRDefault="003E6A33" w:rsidP="00BE01D6">
            <w:pPr>
              <w:keepNext/>
              <w:widowControl/>
              <w:ind w:left="36" w:right="36"/>
              <w:jc w:val="right"/>
              <w:rPr>
                <w:rFonts w:ascii="Times New Roman" w:hAnsi="Times New Roman"/>
              </w:rPr>
            </w:pPr>
          </w:p>
        </w:tc>
      </w:tr>
      <w:tr w:rsidR="003E6A33" w:rsidRPr="00D3289D" w14:paraId="60E2DED6" w14:textId="77777777" w:rsidTr="00D06BDD">
        <w:trPr>
          <w:cantSplit/>
          <w:trHeight w:val="560"/>
        </w:trPr>
        <w:tc>
          <w:tcPr>
            <w:tcW w:w="761" w:type="dxa"/>
            <w:vAlign w:val="center"/>
          </w:tcPr>
          <w:p w14:paraId="60E2DECC"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C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CE" w14:textId="77777777" w:rsidR="003E6A33" w:rsidRPr="00D3289D" w:rsidRDefault="003E6A33" w:rsidP="00BE01D6">
            <w:pPr>
              <w:keepNext/>
              <w:widowControl/>
              <w:ind w:left="43" w:right="43"/>
              <w:rPr>
                <w:rFonts w:ascii="Times New Roman" w:hAnsi="Times New Roman"/>
              </w:rPr>
            </w:pPr>
          </w:p>
          <w:p w14:paraId="60E2DECF"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60E2DED0"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ED1"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60E2DED2"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ED3"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60E2DED4"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60E2DED5" w14:textId="77777777" w:rsidR="003E6A33" w:rsidRPr="00D3289D" w:rsidRDefault="003E6A33" w:rsidP="00BE01D6">
            <w:pPr>
              <w:keepNext/>
              <w:widowControl/>
              <w:ind w:left="36" w:right="36"/>
              <w:jc w:val="right"/>
              <w:rPr>
                <w:rFonts w:ascii="Times New Roman" w:hAnsi="Times New Roman"/>
              </w:rPr>
            </w:pPr>
          </w:p>
        </w:tc>
      </w:tr>
      <w:tr w:rsidR="003E6A33" w:rsidRPr="00D3289D" w14:paraId="60E2DEE1" w14:textId="77777777" w:rsidTr="00D06BDD">
        <w:trPr>
          <w:cantSplit/>
          <w:trHeight w:val="533"/>
        </w:trPr>
        <w:tc>
          <w:tcPr>
            <w:tcW w:w="761" w:type="dxa"/>
            <w:tcBorders>
              <w:bottom w:val="single" w:sz="4" w:space="0" w:color="auto"/>
            </w:tcBorders>
            <w:vAlign w:val="center"/>
          </w:tcPr>
          <w:p w14:paraId="60E2DED7"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60E2DED8"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678" w:type="dxa"/>
            <w:tcBorders>
              <w:bottom w:val="single" w:sz="4" w:space="0" w:color="auto"/>
            </w:tcBorders>
            <w:vAlign w:val="center"/>
          </w:tcPr>
          <w:p w14:paraId="60E2DED9"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60E2DEDA" w14:textId="77777777" w:rsidR="003E6A33" w:rsidRPr="00BB77D2" w:rsidRDefault="003E6A33" w:rsidP="00BE01D6">
            <w:pPr>
              <w:keepNext/>
              <w:widowControl/>
              <w:tabs>
                <w:tab w:val="left" w:pos="949"/>
              </w:tabs>
              <w:ind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tcBorders>
              <w:bottom w:val="single" w:sz="4" w:space="0" w:color="auto"/>
            </w:tcBorders>
            <w:vAlign w:val="center"/>
          </w:tcPr>
          <w:p w14:paraId="60E2DEDB"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720" w:type="dxa"/>
            <w:gridSpan w:val="2"/>
            <w:tcBorders>
              <w:bottom w:val="single" w:sz="4" w:space="0" w:color="auto"/>
            </w:tcBorders>
            <w:vAlign w:val="center"/>
          </w:tcPr>
          <w:p w14:paraId="60E2DEDC"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1080" w:type="dxa"/>
            <w:gridSpan w:val="2"/>
            <w:tcBorders>
              <w:bottom w:val="single" w:sz="4" w:space="0" w:color="auto"/>
            </w:tcBorders>
            <w:vAlign w:val="center"/>
          </w:tcPr>
          <w:p w14:paraId="60E2DEDD" w14:textId="77777777" w:rsidR="003E6A33" w:rsidRPr="00BB77D2" w:rsidRDefault="003E6A33" w:rsidP="00BE01D6">
            <w:pPr>
              <w:keepNext/>
              <w:widowControl/>
              <w:ind w:left="36" w:right="36"/>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$150.00/Day</w:t>
            </w:r>
          </w:p>
        </w:tc>
        <w:tc>
          <w:tcPr>
            <w:tcW w:w="1260" w:type="dxa"/>
            <w:tcBorders>
              <w:bottom w:val="single" w:sz="4" w:space="0" w:color="auto"/>
            </w:tcBorders>
            <w:vAlign w:val="center"/>
          </w:tcPr>
          <w:p w14:paraId="60E2DEDE"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30</w:t>
            </w:r>
            <w:r w:rsidRPr="00BB77D2">
              <w:rPr>
                <w:rFonts w:ascii="Arial Narrow" w:hAnsi="Arial Narrow"/>
                <w:i/>
                <w:color w:val="808080" w:themeColor="background1" w:themeShade="80"/>
                <w:sz w:val="20"/>
                <w:szCs w:val="20"/>
              </w:rPr>
              <w:t>0.00</w:t>
            </w:r>
          </w:p>
        </w:tc>
        <w:tc>
          <w:tcPr>
            <w:tcW w:w="1341" w:type="dxa"/>
            <w:gridSpan w:val="2"/>
            <w:tcBorders>
              <w:bottom w:val="single" w:sz="4" w:space="0" w:color="auto"/>
            </w:tcBorders>
            <w:vAlign w:val="center"/>
          </w:tcPr>
          <w:p w14:paraId="60E2DEDF"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$300.00</w:t>
            </w:r>
          </w:p>
        </w:tc>
        <w:tc>
          <w:tcPr>
            <w:tcW w:w="1269" w:type="dxa"/>
            <w:tcBorders>
              <w:bottom w:val="single" w:sz="4" w:space="0" w:color="auto"/>
            </w:tcBorders>
            <w:vAlign w:val="center"/>
          </w:tcPr>
          <w:p w14:paraId="60E2DEE0"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$600.00</w:t>
            </w:r>
          </w:p>
        </w:tc>
      </w:tr>
      <w:tr w:rsidR="003E6A33" w:rsidRPr="003E6A33" w14:paraId="60E2DEE6" w14:textId="77777777" w:rsidTr="00D06BDD">
        <w:trPr>
          <w:cantSplit/>
          <w:trHeight w:val="533"/>
        </w:trPr>
        <w:tc>
          <w:tcPr>
            <w:tcW w:w="6959" w:type="dxa"/>
            <w:gridSpan w:val="8"/>
            <w:tcBorders>
              <w:bottom w:val="single" w:sz="4" w:space="0" w:color="auto"/>
            </w:tcBorders>
            <w:vAlign w:val="center"/>
          </w:tcPr>
          <w:p w14:paraId="60E2DEE2"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C1)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Lodging &amp; Per Diem</w:t>
            </w:r>
            <w:r>
              <w:rPr>
                <w:rFonts w:ascii="Times New Roman" w:hAnsi="Times New Roman"/>
                <w:b/>
              </w:rPr>
              <w:t xml:space="preserve"> Reimbursement</w:t>
            </w:r>
          </w:p>
        </w:tc>
        <w:tc>
          <w:tcPr>
            <w:tcW w:w="1260" w:type="dxa"/>
            <w:tcBorders>
              <w:bottom w:val="single" w:sz="4" w:space="0" w:color="auto"/>
            </w:tcBorders>
            <w:vAlign w:val="center"/>
          </w:tcPr>
          <w:p w14:paraId="60E2DEE3"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41" w:type="dxa"/>
            <w:gridSpan w:val="2"/>
            <w:tcBorders>
              <w:bottom w:val="single" w:sz="4" w:space="0" w:color="auto"/>
            </w:tcBorders>
            <w:vAlign w:val="center"/>
          </w:tcPr>
          <w:p w14:paraId="60E2DEE4"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9" w:type="dxa"/>
            <w:tcBorders>
              <w:bottom w:val="single" w:sz="4" w:space="0" w:color="auto"/>
            </w:tcBorders>
            <w:vAlign w:val="center"/>
          </w:tcPr>
          <w:p w14:paraId="60E2DEE5"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60E2DEEB" w14:textId="77777777" w:rsidTr="00D06BDD">
        <w:trPr>
          <w:cantSplit/>
          <w:trHeight w:val="533"/>
        </w:trPr>
        <w:tc>
          <w:tcPr>
            <w:tcW w:w="10829" w:type="dxa"/>
            <w:gridSpan w:val="12"/>
            <w:tcBorders>
              <w:bottom w:val="single" w:sz="4" w:space="0" w:color="auto"/>
            </w:tcBorders>
            <w:vAlign w:val="center"/>
          </w:tcPr>
          <w:p w14:paraId="60E2DEE7"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EE9" w14:textId="77777777" w:rsidR="003E6A33" w:rsidRPr="00D3289D" w:rsidRDefault="003E6A33" w:rsidP="00BE01D6">
            <w:pPr>
              <w:widowControl/>
              <w:ind w:left="36" w:right="36"/>
              <w:rPr>
                <w:rFonts w:ascii="Times New Roman" w:hAnsi="Times New Roman"/>
              </w:rPr>
            </w:pPr>
          </w:p>
          <w:p w14:paraId="60E2DEEA" w14:textId="77777777" w:rsidR="003E6A33" w:rsidRPr="00BB77D2" w:rsidRDefault="003E6A33" w:rsidP="00BE01D6">
            <w:pPr>
              <w:widowControl/>
              <w:ind w:left="36" w:right="36"/>
              <w:rPr>
                <w:rFonts w:ascii="Arial Narrow" w:hAnsi="Arial Narrow"/>
                <w:i/>
                <w:color w:val="808080" w:themeColor="background1" w:themeShade="80"/>
                <w:sz w:val="20"/>
                <w:szCs w:val="20"/>
              </w:rPr>
            </w:pPr>
          </w:p>
        </w:tc>
      </w:tr>
      <w:tr w:rsidR="003E6A33" w:rsidRPr="00D3289D" w14:paraId="60E2DEF1" w14:textId="77777777" w:rsidTr="00D06BDD">
        <w:trPr>
          <w:cantSplit/>
          <w:trHeight w:val="233"/>
        </w:trPr>
        <w:tc>
          <w:tcPr>
            <w:tcW w:w="10829" w:type="dxa"/>
            <w:gridSpan w:val="12"/>
            <w:tcBorders>
              <w:top w:val="single" w:sz="4" w:space="0" w:color="auto"/>
            </w:tcBorders>
            <w:shd w:val="clear" w:color="auto" w:fill="D9D9D9" w:themeFill="background1" w:themeFillShade="D9"/>
            <w:vAlign w:val="center"/>
          </w:tcPr>
          <w:p w14:paraId="60E2DEEE"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lastRenderedPageBreak/>
              <w:t>C</w:t>
            </w:r>
            <w:r w:rsidRPr="00E96557">
              <w:rPr>
                <w:rFonts w:ascii="Times New Roman" w:hAnsi="Times New Roman"/>
                <w:b/>
              </w:rPr>
              <w:t xml:space="preserve">2) </w:t>
            </w:r>
            <w:r>
              <w:rPr>
                <w:rFonts w:ascii="Times New Roman" w:hAnsi="Times New Roman"/>
                <w:b/>
              </w:rPr>
              <w:t xml:space="preserve"> </w:t>
            </w:r>
            <w:r>
              <w:rPr>
                <w:rFonts w:ascii="Times New Roman" w:hAnsi="Times New Roman"/>
                <w:b/>
                <w:u w:val="single"/>
              </w:rPr>
              <w:t>Mileage</w:t>
            </w:r>
            <w:r w:rsidRPr="00BB77D2">
              <w:rPr>
                <w:rFonts w:ascii="Times New Roman" w:hAnsi="Times New Roman"/>
                <w:b/>
              </w:rPr>
              <w:t xml:space="preserve"> Reimbursement</w:t>
            </w:r>
          </w:p>
          <w:p w14:paraId="60E2DEEF"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reimbursement for mileage travelled in </w:t>
            </w:r>
            <w:r w:rsidRPr="00D3289D">
              <w:rPr>
                <w:rFonts w:ascii="Times New Roman" w:hAnsi="Times New Roman"/>
                <w:sz w:val="20"/>
              </w:rPr>
              <w:t>carry</w:t>
            </w:r>
            <w:r>
              <w:rPr>
                <w:rFonts w:ascii="Times New Roman" w:hAnsi="Times New Roman"/>
                <w:sz w:val="20"/>
              </w:rPr>
              <w:t>ing</w:t>
            </w:r>
            <w:r w:rsidRPr="00D3289D">
              <w:rPr>
                <w:rFonts w:ascii="Times New Roman" w:hAnsi="Times New Roman"/>
                <w:sz w:val="20"/>
              </w:rPr>
              <w:t xml:space="preserve"> out agreement activities.  Explain the </w:t>
            </w:r>
            <w:r>
              <w:rPr>
                <w:rFonts w:ascii="Times New Roman" w:hAnsi="Times New Roman"/>
                <w:sz w:val="20"/>
              </w:rPr>
              <w:t xml:space="preserve">details and the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60E2DEF0" w14:textId="77777777" w:rsidR="003E6A33" w:rsidRPr="00D3289D" w:rsidRDefault="003E6A33" w:rsidP="00BE01D6">
            <w:pPr>
              <w:keepNext/>
              <w:widowControl/>
              <w:tabs>
                <w:tab w:val="left" w:pos="362"/>
              </w:tabs>
              <w:ind w:left="360" w:right="36"/>
              <w:rPr>
                <w:rFonts w:ascii="Times New Roman" w:hAnsi="Times New Roman"/>
                <w:b/>
              </w:rPr>
            </w:pPr>
            <w:r w:rsidRPr="0090794F">
              <w:rPr>
                <w:rFonts w:ascii="Times New Roman" w:hAnsi="Times New Roman"/>
                <w:b/>
                <w:sz w:val="20"/>
              </w:rPr>
              <w:t>N</w:t>
            </w:r>
            <w:r>
              <w:rPr>
                <w:rFonts w:ascii="Times New Roman" w:hAnsi="Times New Roman"/>
                <w:b/>
                <w:sz w:val="20"/>
              </w:rPr>
              <w:t>OTE</w:t>
            </w:r>
            <w:r w:rsidRPr="00D3289D">
              <w:rPr>
                <w:rFonts w:ascii="Times New Roman" w:hAnsi="Times New Roman"/>
                <w:b/>
                <w:sz w:val="20"/>
              </w:rPr>
              <w:t>:</w:t>
            </w:r>
            <w:r w:rsidRPr="00D3289D">
              <w:rPr>
                <w:rFonts w:ascii="Times New Roman" w:hAnsi="Times New Roman"/>
                <w:sz w:val="20"/>
              </w:rPr>
              <w:t xml:space="preserve">  If your organization has no written travel policies, </w:t>
            </w:r>
            <w:r>
              <w:rPr>
                <w:rFonts w:ascii="Times New Roman" w:hAnsi="Times New Roman"/>
                <w:sz w:val="20"/>
              </w:rPr>
              <w:t xml:space="preserve">mileage </w:t>
            </w:r>
            <w:r w:rsidRPr="00D3289D">
              <w:rPr>
                <w:rFonts w:ascii="Times New Roman" w:hAnsi="Times New Roman"/>
                <w:sz w:val="20"/>
              </w:rPr>
              <w:t xml:space="preserve">reimbursement </w:t>
            </w:r>
            <w:r>
              <w:rPr>
                <w:rFonts w:ascii="Times New Roman" w:hAnsi="Times New Roman"/>
                <w:sz w:val="20"/>
              </w:rPr>
              <w:t xml:space="preserve">rates </w:t>
            </w:r>
            <w:r w:rsidRPr="00D3289D">
              <w:rPr>
                <w:rFonts w:ascii="Times New Roman" w:hAnsi="Times New Roman"/>
                <w:sz w:val="20"/>
              </w:rPr>
              <w:t xml:space="preserve">may not exceed Federal Government rates.  Current Federal rates may be found online at:  </w:t>
            </w:r>
            <w:hyperlink r:id="rId57" w:history="1">
              <w:r w:rsidRPr="00D3289D">
                <w:rPr>
                  <w:rStyle w:val="Hyperlink"/>
                  <w:rFonts w:ascii="Times New Roman" w:hAnsi="Times New Roman"/>
                  <w:sz w:val="20"/>
                </w:rPr>
                <w:t>www.GSA.gov</w:t>
              </w:r>
            </w:hyperlink>
            <w:r>
              <w:rPr>
                <w:rFonts w:ascii="Times New Roman" w:hAnsi="Times New Roman"/>
                <w:sz w:val="20"/>
              </w:rPr>
              <w:t>.</w:t>
            </w:r>
          </w:p>
        </w:tc>
      </w:tr>
      <w:tr w:rsidR="003E6A33" w:rsidRPr="00D3289D" w14:paraId="60E2DEFC" w14:textId="77777777" w:rsidTr="00D06BDD">
        <w:trPr>
          <w:cantSplit/>
          <w:trHeight w:val="233"/>
        </w:trPr>
        <w:tc>
          <w:tcPr>
            <w:tcW w:w="4529" w:type="dxa"/>
            <w:gridSpan w:val="3"/>
            <w:vAlign w:val="center"/>
          </w:tcPr>
          <w:p w14:paraId="60E2DEF2"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Proposed Travel</w:t>
            </w:r>
          </w:p>
        </w:tc>
        <w:tc>
          <w:tcPr>
            <w:tcW w:w="720" w:type="dxa"/>
            <w:gridSpan w:val="2"/>
            <w:vAlign w:val="center"/>
          </w:tcPr>
          <w:p w14:paraId="60E2DEF3"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Miles</w:t>
            </w:r>
          </w:p>
        </w:tc>
        <w:tc>
          <w:tcPr>
            <w:tcW w:w="720" w:type="dxa"/>
            <w:gridSpan w:val="2"/>
            <w:vAlign w:val="center"/>
          </w:tcPr>
          <w:p w14:paraId="60E2DEF4"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Trips</w:t>
            </w:r>
          </w:p>
        </w:tc>
        <w:tc>
          <w:tcPr>
            <w:tcW w:w="990" w:type="dxa"/>
            <w:vAlign w:val="center"/>
          </w:tcPr>
          <w:p w14:paraId="60E2DEF5"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Cost Per Mile</w:t>
            </w:r>
          </w:p>
        </w:tc>
        <w:tc>
          <w:tcPr>
            <w:tcW w:w="1260" w:type="dxa"/>
            <w:vAlign w:val="center"/>
          </w:tcPr>
          <w:p w14:paraId="60E2DEF6" w14:textId="77777777" w:rsidR="003E6A33" w:rsidRDefault="003E6A33"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EF7" w14:textId="77777777" w:rsidR="003E6A33" w:rsidRPr="00AE5DF4" w:rsidRDefault="003E6A33"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60" w:type="dxa"/>
            <w:vAlign w:val="center"/>
          </w:tcPr>
          <w:p w14:paraId="60E2DEF8"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60E2DEF9" w14:textId="77777777" w:rsidR="003E6A33" w:rsidRPr="00AE5DF4" w:rsidRDefault="003E6A33" w:rsidP="00BE01D6">
            <w:pPr>
              <w:keepNext/>
              <w:widowControl/>
              <w:ind w:left="36" w:right="36"/>
              <w:jc w:val="center"/>
              <w:rPr>
                <w:rFonts w:ascii="Arial Narrow" w:hAnsi="Arial Narrow"/>
                <w:b/>
                <w:i/>
                <w:color w:val="808080" w:themeColor="background1" w:themeShade="80"/>
                <w:sz w:val="18"/>
                <w:szCs w:val="18"/>
              </w:rPr>
            </w:pPr>
            <w:r w:rsidRPr="00AE5DF4">
              <w:rPr>
                <w:rFonts w:ascii="Times New Roman" w:hAnsi="Times New Roman"/>
                <w:b/>
                <w:sz w:val="18"/>
                <w:szCs w:val="18"/>
              </w:rPr>
              <w:t>Funds</w:t>
            </w:r>
          </w:p>
        </w:tc>
        <w:tc>
          <w:tcPr>
            <w:tcW w:w="1350" w:type="dxa"/>
            <w:gridSpan w:val="2"/>
            <w:vAlign w:val="center"/>
          </w:tcPr>
          <w:p w14:paraId="60E2DEFA"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Total</w:t>
            </w:r>
          </w:p>
          <w:p w14:paraId="60E2DEFB"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Funding</w:t>
            </w:r>
          </w:p>
        </w:tc>
      </w:tr>
      <w:tr w:rsidR="003E6A33" w:rsidRPr="00D3289D" w14:paraId="60E2DF07" w14:textId="77777777" w:rsidTr="00D06BDD">
        <w:trPr>
          <w:cantSplit/>
          <w:trHeight w:val="443"/>
        </w:trPr>
        <w:tc>
          <w:tcPr>
            <w:tcW w:w="761" w:type="dxa"/>
            <w:vAlign w:val="center"/>
          </w:tcPr>
          <w:p w14:paraId="60E2DEF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F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EFF" w14:textId="77777777" w:rsidR="003E6A33" w:rsidRPr="00D3289D" w:rsidRDefault="003E6A33" w:rsidP="00BE01D6">
            <w:pPr>
              <w:keepNext/>
              <w:widowControl/>
              <w:ind w:left="43" w:right="43"/>
              <w:rPr>
                <w:rFonts w:ascii="Times New Roman" w:hAnsi="Times New Roman"/>
                <w:noProof/>
              </w:rPr>
            </w:pPr>
          </w:p>
          <w:p w14:paraId="60E2DF00"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01"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02"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03"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04"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05"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06"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12" w14:textId="77777777" w:rsidTr="00D06BDD">
        <w:trPr>
          <w:cantSplit/>
          <w:trHeight w:val="443"/>
        </w:trPr>
        <w:tc>
          <w:tcPr>
            <w:tcW w:w="761" w:type="dxa"/>
            <w:vAlign w:val="center"/>
          </w:tcPr>
          <w:p w14:paraId="60E2DF08"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0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0A" w14:textId="77777777" w:rsidR="003E6A33" w:rsidRPr="00D3289D" w:rsidRDefault="003E6A33" w:rsidP="00BE01D6">
            <w:pPr>
              <w:keepNext/>
              <w:widowControl/>
              <w:ind w:left="43" w:right="43"/>
              <w:rPr>
                <w:rFonts w:ascii="Times New Roman" w:hAnsi="Times New Roman"/>
                <w:noProof/>
              </w:rPr>
            </w:pPr>
          </w:p>
          <w:p w14:paraId="60E2DF0B"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0C"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0D"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0E"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0F"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10"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11"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1D" w14:textId="77777777" w:rsidTr="00D06BDD">
        <w:trPr>
          <w:cantSplit/>
          <w:trHeight w:val="443"/>
        </w:trPr>
        <w:tc>
          <w:tcPr>
            <w:tcW w:w="761" w:type="dxa"/>
            <w:vAlign w:val="center"/>
          </w:tcPr>
          <w:p w14:paraId="60E2DF13"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1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15" w14:textId="77777777" w:rsidR="003E6A33" w:rsidRPr="00D3289D" w:rsidRDefault="003E6A33" w:rsidP="00BE01D6">
            <w:pPr>
              <w:keepNext/>
              <w:widowControl/>
              <w:ind w:left="43" w:right="43"/>
              <w:rPr>
                <w:rFonts w:ascii="Times New Roman" w:hAnsi="Times New Roman"/>
                <w:noProof/>
              </w:rPr>
            </w:pPr>
          </w:p>
          <w:p w14:paraId="60E2DF16"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17"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18"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19"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1A"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1B"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1C"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28" w14:textId="77777777" w:rsidTr="00D06BDD">
        <w:trPr>
          <w:cantSplit/>
          <w:trHeight w:val="443"/>
        </w:trPr>
        <w:tc>
          <w:tcPr>
            <w:tcW w:w="761" w:type="dxa"/>
            <w:vAlign w:val="center"/>
          </w:tcPr>
          <w:p w14:paraId="60E2DF1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1F"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20" w14:textId="77777777" w:rsidR="003E6A33" w:rsidRPr="00D3289D" w:rsidRDefault="003E6A33" w:rsidP="00BE01D6">
            <w:pPr>
              <w:keepNext/>
              <w:widowControl/>
              <w:ind w:left="43" w:right="43"/>
              <w:rPr>
                <w:rFonts w:ascii="Times New Roman" w:hAnsi="Times New Roman"/>
                <w:noProof/>
              </w:rPr>
            </w:pPr>
          </w:p>
          <w:p w14:paraId="60E2DF21"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22"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23"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24"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25"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26"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27"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33" w14:textId="77777777" w:rsidTr="00D06BDD">
        <w:trPr>
          <w:cantSplit/>
          <w:trHeight w:val="443"/>
        </w:trPr>
        <w:tc>
          <w:tcPr>
            <w:tcW w:w="761" w:type="dxa"/>
            <w:vAlign w:val="center"/>
          </w:tcPr>
          <w:p w14:paraId="60E2DF2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2A"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2B" w14:textId="77777777" w:rsidR="003E6A33" w:rsidRPr="00D3289D" w:rsidRDefault="003E6A33" w:rsidP="00BE01D6">
            <w:pPr>
              <w:keepNext/>
              <w:widowControl/>
              <w:ind w:left="43" w:right="43"/>
              <w:rPr>
                <w:rFonts w:ascii="Times New Roman" w:hAnsi="Times New Roman"/>
                <w:noProof/>
              </w:rPr>
            </w:pPr>
          </w:p>
          <w:p w14:paraId="60E2DF2C"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2D"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2E"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2F"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30"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31"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32"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3E" w14:textId="77777777" w:rsidTr="00D06BDD">
        <w:trPr>
          <w:cantSplit/>
          <w:trHeight w:val="380"/>
        </w:trPr>
        <w:tc>
          <w:tcPr>
            <w:tcW w:w="761" w:type="dxa"/>
            <w:vAlign w:val="center"/>
          </w:tcPr>
          <w:p w14:paraId="60E2DF3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3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36" w14:textId="77777777" w:rsidR="003E6A33" w:rsidRPr="00D3289D" w:rsidRDefault="003E6A33" w:rsidP="00BE01D6">
            <w:pPr>
              <w:keepNext/>
              <w:widowControl/>
              <w:ind w:left="43" w:right="43"/>
              <w:rPr>
                <w:rFonts w:ascii="Times New Roman" w:hAnsi="Times New Roman"/>
                <w:noProof/>
              </w:rPr>
            </w:pPr>
          </w:p>
          <w:p w14:paraId="60E2DF37"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38"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39"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3A"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3B"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3C"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3D"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49" w14:textId="77777777" w:rsidTr="00D06BDD">
        <w:trPr>
          <w:cantSplit/>
          <w:trHeight w:val="308"/>
        </w:trPr>
        <w:tc>
          <w:tcPr>
            <w:tcW w:w="761" w:type="dxa"/>
            <w:vAlign w:val="center"/>
          </w:tcPr>
          <w:p w14:paraId="60E2DF3F"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60E2DF40"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768" w:type="dxa"/>
            <w:gridSpan w:val="2"/>
            <w:vAlign w:val="center"/>
          </w:tcPr>
          <w:p w14:paraId="60E2DF41"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60E2DF42" w14:textId="77777777" w:rsidR="003E6A33" w:rsidRPr="00BB77D2" w:rsidRDefault="003E6A33" w:rsidP="00BE01D6">
            <w:pPr>
              <w:keepNext/>
              <w:widowControl/>
              <w:tabs>
                <w:tab w:val="left" w:pos="959"/>
              </w:tabs>
              <w:ind w:left="43"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vAlign w:val="center"/>
          </w:tcPr>
          <w:p w14:paraId="60E2DF43"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110 Miles</w:t>
            </w:r>
          </w:p>
        </w:tc>
        <w:tc>
          <w:tcPr>
            <w:tcW w:w="720" w:type="dxa"/>
            <w:gridSpan w:val="2"/>
            <w:vAlign w:val="center"/>
          </w:tcPr>
          <w:p w14:paraId="60E2DF44"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4</w:t>
            </w:r>
          </w:p>
        </w:tc>
        <w:tc>
          <w:tcPr>
            <w:tcW w:w="990" w:type="dxa"/>
            <w:vAlign w:val="center"/>
          </w:tcPr>
          <w:p w14:paraId="60E2DF45"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$0.565/Mile</w:t>
            </w:r>
          </w:p>
        </w:tc>
        <w:tc>
          <w:tcPr>
            <w:tcW w:w="1260" w:type="dxa"/>
            <w:vAlign w:val="center"/>
          </w:tcPr>
          <w:p w14:paraId="60E2DF46" w14:textId="77777777" w:rsidR="003E6A33" w:rsidRPr="00BB77D2" w:rsidRDefault="003E6A33" w:rsidP="00BE01D6">
            <w:pPr>
              <w:keepNext/>
              <w:widowControl/>
              <w:ind w:left="43" w:right="43"/>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$0.00</w:t>
            </w:r>
          </w:p>
        </w:tc>
        <w:tc>
          <w:tcPr>
            <w:tcW w:w="1260" w:type="dxa"/>
            <w:vAlign w:val="center"/>
          </w:tcPr>
          <w:p w14:paraId="60E2DF47"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c>
          <w:tcPr>
            <w:tcW w:w="1350" w:type="dxa"/>
            <w:gridSpan w:val="2"/>
            <w:vAlign w:val="center"/>
          </w:tcPr>
          <w:p w14:paraId="60E2DF48"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r>
      <w:tr w:rsidR="003E6A33" w:rsidRPr="003E6A33" w14:paraId="60E2DF4E" w14:textId="77777777" w:rsidTr="00D06BDD">
        <w:trPr>
          <w:cantSplit/>
          <w:trHeight w:val="308"/>
        </w:trPr>
        <w:tc>
          <w:tcPr>
            <w:tcW w:w="6959" w:type="dxa"/>
            <w:gridSpan w:val="8"/>
            <w:vAlign w:val="center"/>
          </w:tcPr>
          <w:p w14:paraId="60E2DF4A"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C2)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Mileage</w:t>
            </w:r>
            <w:r>
              <w:rPr>
                <w:rFonts w:ascii="Times New Roman" w:hAnsi="Times New Roman"/>
                <w:b/>
              </w:rPr>
              <w:t xml:space="preserve"> Reimbursement</w:t>
            </w:r>
          </w:p>
        </w:tc>
        <w:tc>
          <w:tcPr>
            <w:tcW w:w="1260" w:type="dxa"/>
            <w:vAlign w:val="center"/>
          </w:tcPr>
          <w:p w14:paraId="60E2DF4B"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0" w:type="dxa"/>
            <w:vAlign w:val="center"/>
          </w:tcPr>
          <w:p w14:paraId="60E2DF4C"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50" w:type="dxa"/>
            <w:gridSpan w:val="2"/>
            <w:vAlign w:val="center"/>
          </w:tcPr>
          <w:p w14:paraId="60E2DF4D"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60E2DF53" w14:textId="77777777" w:rsidTr="00D06BDD">
        <w:trPr>
          <w:cantSplit/>
        </w:trPr>
        <w:tc>
          <w:tcPr>
            <w:tcW w:w="10829" w:type="dxa"/>
            <w:gridSpan w:val="12"/>
          </w:tcPr>
          <w:p w14:paraId="60E2DF4F"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F50" w14:textId="77777777" w:rsidR="003E6A33" w:rsidRPr="00D3289D" w:rsidRDefault="003E6A33" w:rsidP="00BE01D6">
            <w:pPr>
              <w:widowControl/>
              <w:ind w:left="43" w:right="43"/>
              <w:rPr>
                <w:rFonts w:ascii="Times New Roman" w:hAnsi="Times New Roman"/>
              </w:rPr>
            </w:pPr>
          </w:p>
          <w:p w14:paraId="60E2DF51" w14:textId="77777777" w:rsidR="003E6A33" w:rsidRPr="00D3289D" w:rsidRDefault="003E6A33" w:rsidP="00BE01D6">
            <w:pPr>
              <w:widowControl/>
              <w:ind w:left="43" w:right="43"/>
              <w:rPr>
                <w:rFonts w:ascii="Times New Roman" w:hAnsi="Times New Roman"/>
              </w:rPr>
            </w:pPr>
          </w:p>
          <w:p w14:paraId="60E2DF52" w14:textId="77777777" w:rsidR="003E6A33" w:rsidRPr="00D3289D" w:rsidRDefault="003E6A33" w:rsidP="00BE01D6">
            <w:pPr>
              <w:widowControl/>
              <w:ind w:left="36" w:right="36"/>
              <w:rPr>
                <w:rFonts w:ascii="Times New Roman" w:hAnsi="Times New Roman"/>
              </w:rPr>
            </w:pPr>
          </w:p>
        </w:tc>
      </w:tr>
      <w:tr w:rsidR="003E6A33" w:rsidRPr="00D3289D" w14:paraId="60E2DF58" w14:textId="77777777" w:rsidTr="00D06BDD">
        <w:trPr>
          <w:cantSplit/>
        </w:trPr>
        <w:tc>
          <w:tcPr>
            <w:tcW w:w="6959" w:type="dxa"/>
            <w:gridSpan w:val="8"/>
          </w:tcPr>
          <w:p w14:paraId="60E2DF54" w14:textId="77777777" w:rsidR="003E6A33" w:rsidRPr="00D3289D" w:rsidRDefault="003E6A33" w:rsidP="00BE01D6">
            <w:pPr>
              <w:widowControl/>
              <w:spacing w:before="60" w:after="60"/>
              <w:ind w:left="43" w:right="43"/>
              <w:rPr>
                <w:rFonts w:ascii="Times New Roman" w:hAnsi="Times New Roman"/>
              </w:rPr>
            </w:pPr>
            <w:r w:rsidRPr="00D3289D">
              <w:rPr>
                <w:rFonts w:ascii="Times New Roman" w:hAnsi="Times New Roman"/>
                <w:b/>
                <w:sz w:val="24"/>
              </w:rPr>
              <w:t>Total Travel Costs</w:t>
            </w:r>
            <w:r>
              <w:rPr>
                <w:rFonts w:ascii="Times New Roman" w:hAnsi="Times New Roman"/>
                <w:b/>
                <w:sz w:val="24"/>
              </w:rPr>
              <w:t>:  C1+C2</w:t>
            </w:r>
            <w:r>
              <w:rPr>
                <w:rFonts w:ascii="Times New Roman" w:hAnsi="Times New Roman"/>
                <w:b/>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c</w:t>
            </w:r>
            <w:r w:rsidRPr="00D3289D">
              <w:rPr>
                <w:rFonts w:ascii="Times New Roman" w:hAnsi="Times New Roman"/>
                <w:sz w:val="20"/>
              </w:rPr>
              <w:t xml:space="preserve">. </w:t>
            </w:r>
            <w:r>
              <w:rPr>
                <w:rFonts w:ascii="Times New Roman" w:hAnsi="Times New Roman"/>
                <w:sz w:val="20"/>
              </w:rPr>
              <w:t>Travel)</w:t>
            </w:r>
          </w:p>
        </w:tc>
        <w:tc>
          <w:tcPr>
            <w:tcW w:w="1260" w:type="dxa"/>
            <w:vAlign w:val="center"/>
          </w:tcPr>
          <w:p w14:paraId="60E2DF55"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260" w:type="dxa"/>
            <w:vAlign w:val="center"/>
          </w:tcPr>
          <w:p w14:paraId="60E2DF56"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350" w:type="dxa"/>
            <w:gridSpan w:val="2"/>
            <w:vAlign w:val="center"/>
          </w:tcPr>
          <w:p w14:paraId="60E2DF57"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r>
    </w:tbl>
    <w:p w14:paraId="60E2DF59" w14:textId="77777777" w:rsidR="00504AC6" w:rsidRDefault="00504AC6" w:rsidP="00BE01D6">
      <w:pPr>
        <w:widowControl/>
      </w:pPr>
    </w:p>
    <w:p w14:paraId="60E2DF5A"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504AC6" w:rsidRPr="00D3289D" w14:paraId="60E2DF5D" w14:textId="77777777" w:rsidTr="00D06BDD">
        <w:tc>
          <w:tcPr>
            <w:tcW w:w="10800" w:type="dxa"/>
            <w:gridSpan w:val="6"/>
            <w:shd w:val="pct10" w:color="auto" w:fill="auto"/>
          </w:tcPr>
          <w:p w14:paraId="60E2DF5B" w14:textId="77777777" w:rsidR="00504AC6" w:rsidRPr="00B26C0E" w:rsidRDefault="00504AC6" w:rsidP="00BE01D6">
            <w:pPr>
              <w:keepNext/>
              <w:widowControl/>
              <w:tabs>
                <w:tab w:val="left" w:pos="360"/>
              </w:tabs>
              <w:spacing w:after="40"/>
              <w:rPr>
                <w:rFonts w:ascii="Times New Roman" w:hAnsi="Times New Roman"/>
                <w:sz w:val="24"/>
              </w:rPr>
            </w:pPr>
            <w:r w:rsidRPr="00B26C0E">
              <w:rPr>
                <w:rFonts w:ascii="Times New Roman" w:hAnsi="Times New Roman"/>
                <w:b/>
                <w:sz w:val="24"/>
              </w:rPr>
              <w:t>D)</w:t>
            </w:r>
            <w:r w:rsidRPr="00B26C0E">
              <w:rPr>
                <w:rFonts w:ascii="Times New Roman" w:hAnsi="Times New Roman"/>
                <w:b/>
                <w:sz w:val="24"/>
              </w:rPr>
              <w:tab/>
              <w:t>EQUIPMENT COSTS</w:t>
            </w:r>
          </w:p>
          <w:p w14:paraId="60E2DF5C" w14:textId="77777777" w:rsidR="00504AC6" w:rsidRPr="00D3289D" w:rsidRDefault="00504AC6" w:rsidP="00BE01D6">
            <w:pPr>
              <w:keepNext/>
              <w:widowControl/>
              <w:tabs>
                <w:tab w:val="left" w:pos="360"/>
              </w:tabs>
              <w:ind w:left="360"/>
              <w:rPr>
                <w:rFonts w:ascii="Times New Roman" w:hAnsi="Times New Roman"/>
              </w:rPr>
            </w:pPr>
            <w:r>
              <w:rPr>
                <w:rFonts w:ascii="Times New Roman" w:hAnsi="Times New Roman"/>
                <w:sz w:val="20"/>
              </w:rPr>
              <w:t>Budgeted cost of equipment (</w:t>
            </w:r>
            <w:r w:rsidRPr="00D3289D">
              <w:rPr>
                <w:rFonts w:ascii="Times New Roman" w:hAnsi="Times New Roman"/>
                <w:sz w:val="20"/>
              </w:rPr>
              <w:t xml:space="preserve">property </w:t>
            </w:r>
            <w:r>
              <w:rPr>
                <w:rFonts w:ascii="Times New Roman" w:hAnsi="Times New Roman"/>
                <w:sz w:val="20"/>
              </w:rPr>
              <w:t xml:space="preserve">with </w:t>
            </w:r>
            <w:r w:rsidRPr="00D3289D">
              <w:rPr>
                <w:rFonts w:ascii="Times New Roman" w:hAnsi="Times New Roman"/>
                <w:sz w:val="20"/>
              </w:rPr>
              <w:t xml:space="preserve">a useful life of more than one </w:t>
            </w:r>
            <w:r>
              <w:rPr>
                <w:rFonts w:ascii="Times New Roman" w:hAnsi="Times New Roman"/>
                <w:sz w:val="20"/>
              </w:rPr>
              <w:t xml:space="preserve">(1) </w:t>
            </w:r>
            <w:r w:rsidRPr="00D3289D">
              <w:rPr>
                <w:rFonts w:ascii="Times New Roman" w:hAnsi="Times New Roman"/>
                <w:sz w:val="20"/>
              </w:rPr>
              <w:t>year and cost</w:t>
            </w:r>
            <w:r>
              <w:rPr>
                <w:rFonts w:ascii="Times New Roman" w:hAnsi="Times New Roman"/>
                <w:sz w:val="20"/>
              </w:rPr>
              <w:t xml:space="preserve">ing </w:t>
            </w:r>
            <w:r w:rsidRPr="00D3289D">
              <w:rPr>
                <w:rFonts w:ascii="Times New Roman" w:hAnsi="Times New Roman"/>
                <w:sz w:val="20"/>
              </w:rPr>
              <w:t>$5,000</w:t>
            </w:r>
            <w:r>
              <w:rPr>
                <w:rFonts w:ascii="Times New Roman" w:hAnsi="Times New Roman"/>
                <w:sz w:val="20"/>
              </w:rPr>
              <w:t xml:space="preserve"> or more per unit)</w:t>
            </w:r>
            <w:r w:rsidRPr="00D3289D">
              <w:rPr>
                <w:rFonts w:ascii="Times New Roman" w:hAnsi="Times New Roman"/>
                <w:sz w:val="20"/>
              </w:rPr>
              <w:t xml:space="preserve">. </w:t>
            </w:r>
            <w:r>
              <w:rPr>
                <w:rFonts w:ascii="Times New Roman" w:hAnsi="Times New Roman"/>
                <w:sz w:val="20"/>
              </w:rPr>
              <w:t xml:space="preserve"> </w:t>
            </w:r>
            <w:r w:rsidRPr="00D3289D">
              <w:rPr>
                <w:rFonts w:ascii="Times New Roman" w:hAnsi="Times New Roman"/>
                <w:sz w:val="20"/>
              </w:rPr>
              <w:t xml:space="preserve">Explain the </w:t>
            </w:r>
            <w:r>
              <w:rPr>
                <w:rFonts w:ascii="Times New Roman" w:hAnsi="Times New Roman"/>
                <w:sz w:val="20"/>
              </w:rPr>
              <w:t xml:space="preserve">details and the </w:t>
            </w:r>
            <w:r w:rsidRPr="00D3289D">
              <w:rPr>
                <w:rFonts w:ascii="Times New Roman" w:hAnsi="Times New Roman"/>
                <w:sz w:val="20"/>
              </w:rPr>
              <w:t xml:space="preserve">purpose of the </w:t>
            </w:r>
            <w:r>
              <w:rPr>
                <w:rFonts w:ascii="Times New Roman" w:hAnsi="Times New Roman"/>
                <w:sz w:val="20"/>
              </w:rPr>
              <w:t>equipment</w:t>
            </w:r>
            <w:r w:rsidRPr="00D3289D">
              <w:rPr>
                <w:rFonts w:ascii="Times New Roman" w:hAnsi="Times New Roman"/>
                <w:sz w:val="20"/>
              </w:rPr>
              <w:t xml:space="preserve"> in the Narrative </w:t>
            </w:r>
            <w:r>
              <w:rPr>
                <w:rFonts w:ascii="Times New Roman" w:hAnsi="Times New Roman"/>
                <w:sz w:val="20"/>
              </w:rPr>
              <w:t>b</w:t>
            </w:r>
            <w:r w:rsidRPr="00D3289D">
              <w:rPr>
                <w:rFonts w:ascii="Times New Roman" w:hAnsi="Times New Roman"/>
                <w:sz w:val="20"/>
              </w:rPr>
              <w:t>ox below.</w:t>
            </w:r>
          </w:p>
        </w:tc>
      </w:tr>
      <w:tr w:rsidR="00504AC6" w:rsidRPr="00D3289D" w14:paraId="60E2DF67" w14:textId="77777777" w:rsidTr="00D06BDD">
        <w:tc>
          <w:tcPr>
            <w:tcW w:w="4889" w:type="dxa"/>
            <w:vAlign w:val="center"/>
          </w:tcPr>
          <w:p w14:paraId="60E2DF5E"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Item</w:t>
            </w:r>
          </w:p>
        </w:tc>
        <w:tc>
          <w:tcPr>
            <w:tcW w:w="792" w:type="dxa"/>
            <w:vAlign w:val="center"/>
          </w:tcPr>
          <w:p w14:paraId="60E2DF5F" w14:textId="77777777" w:rsidR="00504AC6" w:rsidRPr="00D3289D" w:rsidRDefault="00504AC6" w:rsidP="00BE01D6">
            <w:pPr>
              <w:keepNext/>
              <w:widowControl/>
              <w:jc w:val="center"/>
              <w:rPr>
                <w:rFonts w:ascii="Times New Roman" w:hAnsi="Times New Roman"/>
                <w:b/>
                <w:sz w:val="18"/>
                <w:szCs w:val="18"/>
              </w:rPr>
            </w:pPr>
            <w:r>
              <w:rPr>
                <w:rFonts w:ascii="Times New Roman" w:hAnsi="Times New Roman"/>
                <w:b/>
                <w:sz w:val="18"/>
                <w:szCs w:val="18"/>
              </w:rPr>
              <w:t>Quantity</w:t>
            </w:r>
          </w:p>
        </w:tc>
        <w:tc>
          <w:tcPr>
            <w:tcW w:w="1278" w:type="dxa"/>
            <w:vAlign w:val="center"/>
          </w:tcPr>
          <w:p w14:paraId="60E2DF60"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Cost</w:t>
            </w:r>
            <w:r>
              <w:rPr>
                <w:rFonts w:ascii="Times New Roman" w:hAnsi="Times New Roman"/>
                <w:b/>
                <w:sz w:val="18"/>
                <w:szCs w:val="18"/>
              </w:rPr>
              <w:t xml:space="preserve"> per Unit</w:t>
            </w:r>
          </w:p>
        </w:tc>
        <w:tc>
          <w:tcPr>
            <w:tcW w:w="1260" w:type="dxa"/>
            <w:vAlign w:val="center"/>
          </w:tcPr>
          <w:p w14:paraId="60E2DF61"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F62"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60E2DF63"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60E2DF64" w14:textId="77777777" w:rsidR="00504AC6" w:rsidRPr="00BB77D2" w:rsidRDefault="00504AC6" w:rsidP="00BE01D6">
            <w:pPr>
              <w:keepNext/>
              <w:widowControl/>
              <w:ind w:left="36" w:right="36"/>
              <w:jc w:val="center"/>
              <w:rPr>
                <w:rFonts w:ascii="Arial Narrow" w:hAnsi="Arial Narrow"/>
                <w:i/>
                <w:color w:val="808080" w:themeColor="background1" w:themeShade="80"/>
                <w:sz w:val="20"/>
                <w:szCs w:val="20"/>
              </w:rPr>
            </w:pPr>
            <w:r w:rsidRPr="00D3289D">
              <w:rPr>
                <w:rFonts w:ascii="Times New Roman" w:hAnsi="Times New Roman"/>
                <w:b/>
                <w:sz w:val="18"/>
              </w:rPr>
              <w:t>Funds</w:t>
            </w:r>
          </w:p>
        </w:tc>
        <w:tc>
          <w:tcPr>
            <w:tcW w:w="1321" w:type="dxa"/>
            <w:vAlign w:val="center"/>
          </w:tcPr>
          <w:p w14:paraId="60E2DF65" w14:textId="77777777" w:rsidR="00504AC6"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Total</w:t>
            </w:r>
          </w:p>
          <w:p w14:paraId="60E2DF66" w14:textId="77777777" w:rsidR="00504AC6" w:rsidRPr="003F275C"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Funding</w:t>
            </w:r>
          </w:p>
        </w:tc>
      </w:tr>
      <w:tr w:rsidR="00504AC6" w:rsidRPr="00D3289D" w14:paraId="60E2DF6E" w14:textId="77777777" w:rsidTr="00D06BDD">
        <w:tc>
          <w:tcPr>
            <w:tcW w:w="4889" w:type="dxa"/>
          </w:tcPr>
          <w:p w14:paraId="60E2DF68" w14:textId="77777777" w:rsidR="00504AC6" w:rsidRPr="00D3289D" w:rsidRDefault="00504AC6" w:rsidP="00BE01D6">
            <w:pPr>
              <w:keepNext/>
              <w:widowControl/>
              <w:rPr>
                <w:rFonts w:ascii="Times New Roman" w:hAnsi="Times New Roman"/>
              </w:rPr>
            </w:pPr>
          </w:p>
        </w:tc>
        <w:tc>
          <w:tcPr>
            <w:tcW w:w="792" w:type="dxa"/>
          </w:tcPr>
          <w:p w14:paraId="60E2DF69" w14:textId="77777777" w:rsidR="00504AC6" w:rsidRPr="00D3289D" w:rsidRDefault="00504AC6" w:rsidP="00BE01D6">
            <w:pPr>
              <w:keepNext/>
              <w:widowControl/>
              <w:jc w:val="center"/>
              <w:rPr>
                <w:rFonts w:ascii="Times New Roman" w:hAnsi="Times New Roman"/>
              </w:rPr>
            </w:pPr>
          </w:p>
        </w:tc>
        <w:tc>
          <w:tcPr>
            <w:tcW w:w="1278" w:type="dxa"/>
          </w:tcPr>
          <w:p w14:paraId="60E2DF6A" w14:textId="77777777" w:rsidR="00504AC6" w:rsidRPr="00D3289D" w:rsidRDefault="00504AC6" w:rsidP="00BE01D6">
            <w:pPr>
              <w:keepNext/>
              <w:widowControl/>
              <w:jc w:val="center"/>
              <w:rPr>
                <w:rFonts w:ascii="Times New Roman" w:hAnsi="Times New Roman"/>
              </w:rPr>
            </w:pPr>
          </w:p>
        </w:tc>
        <w:tc>
          <w:tcPr>
            <w:tcW w:w="1260" w:type="dxa"/>
          </w:tcPr>
          <w:p w14:paraId="60E2DF6B" w14:textId="77777777" w:rsidR="00504AC6" w:rsidRPr="00D3289D" w:rsidRDefault="00504AC6" w:rsidP="00BE01D6">
            <w:pPr>
              <w:keepNext/>
              <w:widowControl/>
              <w:ind w:right="61"/>
              <w:jc w:val="right"/>
              <w:rPr>
                <w:rFonts w:ascii="Times New Roman" w:hAnsi="Times New Roman"/>
              </w:rPr>
            </w:pPr>
          </w:p>
        </w:tc>
        <w:tc>
          <w:tcPr>
            <w:tcW w:w="1260" w:type="dxa"/>
          </w:tcPr>
          <w:p w14:paraId="60E2DF6C" w14:textId="77777777" w:rsidR="00504AC6" w:rsidRPr="00D3289D" w:rsidRDefault="00504AC6" w:rsidP="00BE01D6">
            <w:pPr>
              <w:keepNext/>
              <w:widowControl/>
              <w:ind w:right="61"/>
              <w:jc w:val="right"/>
              <w:rPr>
                <w:rFonts w:ascii="Times New Roman" w:hAnsi="Times New Roman"/>
              </w:rPr>
            </w:pPr>
          </w:p>
        </w:tc>
        <w:tc>
          <w:tcPr>
            <w:tcW w:w="1321" w:type="dxa"/>
          </w:tcPr>
          <w:p w14:paraId="60E2DF6D" w14:textId="77777777" w:rsidR="00504AC6" w:rsidRPr="00D3289D" w:rsidRDefault="00504AC6" w:rsidP="00BE01D6">
            <w:pPr>
              <w:keepNext/>
              <w:widowControl/>
              <w:ind w:right="32"/>
              <w:jc w:val="right"/>
              <w:rPr>
                <w:rFonts w:ascii="Times New Roman" w:hAnsi="Times New Roman"/>
              </w:rPr>
            </w:pPr>
          </w:p>
        </w:tc>
      </w:tr>
      <w:tr w:rsidR="00504AC6" w:rsidRPr="00D3289D" w14:paraId="60E2DF75" w14:textId="77777777" w:rsidTr="00D06BDD">
        <w:tc>
          <w:tcPr>
            <w:tcW w:w="4889" w:type="dxa"/>
          </w:tcPr>
          <w:p w14:paraId="60E2DF6F" w14:textId="77777777" w:rsidR="00504AC6" w:rsidRPr="00D3289D" w:rsidRDefault="00504AC6" w:rsidP="00BE01D6">
            <w:pPr>
              <w:keepNext/>
              <w:widowControl/>
              <w:rPr>
                <w:rFonts w:ascii="Times New Roman" w:hAnsi="Times New Roman"/>
              </w:rPr>
            </w:pPr>
          </w:p>
        </w:tc>
        <w:tc>
          <w:tcPr>
            <w:tcW w:w="792" w:type="dxa"/>
          </w:tcPr>
          <w:p w14:paraId="60E2DF70" w14:textId="77777777" w:rsidR="00504AC6" w:rsidRPr="00D3289D" w:rsidRDefault="00504AC6" w:rsidP="00BE01D6">
            <w:pPr>
              <w:keepNext/>
              <w:widowControl/>
              <w:jc w:val="center"/>
              <w:rPr>
                <w:rFonts w:ascii="Times New Roman" w:hAnsi="Times New Roman"/>
              </w:rPr>
            </w:pPr>
          </w:p>
        </w:tc>
        <w:tc>
          <w:tcPr>
            <w:tcW w:w="1278" w:type="dxa"/>
          </w:tcPr>
          <w:p w14:paraId="60E2DF71" w14:textId="77777777" w:rsidR="00504AC6" w:rsidRPr="00D3289D" w:rsidRDefault="00504AC6" w:rsidP="00BE01D6">
            <w:pPr>
              <w:keepNext/>
              <w:widowControl/>
              <w:jc w:val="center"/>
              <w:rPr>
                <w:rFonts w:ascii="Times New Roman" w:hAnsi="Times New Roman"/>
              </w:rPr>
            </w:pPr>
          </w:p>
        </w:tc>
        <w:tc>
          <w:tcPr>
            <w:tcW w:w="1260" w:type="dxa"/>
          </w:tcPr>
          <w:p w14:paraId="60E2DF72" w14:textId="77777777" w:rsidR="00504AC6" w:rsidRPr="00D3289D" w:rsidRDefault="00504AC6" w:rsidP="00BE01D6">
            <w:pPr>
              <w:keepNext/>
              <w:widowControl/>
              <w:ind w:right="61"/>
              <w:jc w:val="right"/>
              <w:rPr>
                <w:rFonts w:ascii="Times New Roman" w:hAnsi="Times New Roman"/>
              </w:rPr>
            </w:pPr>
          </w:p>
        </w:tc>
        <w:tc>
          <w:tcPr>
            <w:tcW w:w="1260" w:type="dxa"/>
          </w:tcPr>
          <w:p w14:paraId="60E2DF73" w14:textId="77777777" w:rsidR="00504AC6" w:rsidRPr="00D3289D" w:rsidRDefault="00504AC6" w:rsidP="00BE01D6">
            <w:pPr>
              <w:keepNext/>
              <w:widowControl/>
              <w:ind w:right="61"/>
              <w:jc w:val="right"/>
              <w:rPr>
                <w:rFonts w:ascii="Times New Roman" w:hAnsi="Times New Roman"/>
              </w:rPr>
            </w:pPr>
          </w:p>
        </w:tc>
        <w:tc>
          <w:tcPr>
            <w:tcW w:w="1321" w:type="dxa"/>
          </w:tcPr>
          <w:p w14:paraId="60E2DF74" w14:textId="77777777" w:rsidR="00504AC6" w:rsidRPr="00D3289D" w:rsidRDefault="00504AC6" w:rsidP="00BE01D6">
            <w:pPr>
              <w:keepNext/>
              <w:widowControl/>
              <w:ind w:right="32"/>
              <w:jc w:val="right"/>
              <w:rPr>
                <w:rFonts w:ascii="Times New Roman" w:hAnsi="Times New Roman"/>
              </w:rPr>
            </w:pPr>
          </w:p>
        </w:tc>
      </w:tr>
      <w:tr w:rsidR="00504AC6" w:rsidRPr="00D3289D" w14:paraId="60E2DF7C" w14:textId="77777777" w:rsidTr="00D06BDD">
        <w:tc>
          <w:tcPr>
            <w:tcW w:w="4889" w:type="dxa"/>
          </w:tcPr>
          <w:p w14:paraId="60E2DF76" w14:textId="77777777" w:rsidR="00504AC6" w:rsidRPr="00D3289D" w:rsidRDefault="00504AC6" w:rsidP="00BE01D6">
            <w:pPr>
              <w:keepNext/>
              <w:widowControl/>
              <w:rPr>
                <w:rFonts w:ascii="Times New Roman" w:hAnsi="Times New Roman"/>
              </w:rPr>
            </w:pPr>
          </w:p>
        </w:tc>
        <w:tc>
          <w:tcPr>
            <w:tcW w:w="792" w:type="dxa"/>
          </w:tcPr>
          <w:p w14:paraId="60E2DF77" w14:textId="77777777" w:rsidR="00504AC6" w:rsidRPr="00D3289D" w:rsidRDefault="00504AC6" w:rsidP="00BE01D6">
            <w:pPr>
              <w:keepNext/>
              <w:widowControl/>
              <w:jc w:val="center"/>
              <w:rPr>
                <w:rFonts w:ascii="Times New Roman" w:hAnsi="Times New Roman"/>
              </w:rPr>
            </w:pPr>
          </w:p>
        </w:tc>
        <w:tc>
          <w:tcPr>
            <w:tcW w:w="1278" w:type="dxa"/>
          </w:tcPr>
          <w:p w14:paraId="60E2DF78" w14:textId="77777777" w:rsidR="00504AC6" w:rsidRPr="00D3289D" w:rsidRDefault="00504AC6" w:rsidP="00BE01D6">
            <w:pPr>
              <w:keepNext/>
              <w:widowControl/>
              <w:jc w:val="center"/>
              <w:rPr>
                <w:rFonts w:ascii="Times New Roman" w:hAnsi="Times New Roman"/>
              </w:rPr>
            </w:pPr>
          </w:p>
        </w:tc>
        <w:tc>
          <w:tcPr>
            <w:tcW w:w="1260" w:type="dxa"/>
          </w:tcPr>
          <w:p w14:paraId="60E2DF79" w14:textId="77777777" w:rsidR="00504AC6" w:rsidRPr="00D3289D" w:rsidRDefault="00504AC6" w:rsidP="00BE01D6">
            <w:pPr>
              <w:keepNext/>
              <w:widowControl/>
              <w:ind w:right="61"/>
              <w:jc w:val="right"/>
              <w:rPr>
                <w:rFonts w:ascii="Times New Roman" w:hAnsi="Times New Roman"/>
              </w:rPr>
            </w:pPr>
          </w:p>
        </w:tc>
        <w:tc>
          <w:tcPr>
            <w:tcW w:w="1260" w:type="dxa"/>
          </w:tcPr>
          <w:p w14:paraId="60E2DF7A" w14:textId="77777777" w:rsidR="00504AC6" w:rsidRPr="00D3289D" w:rsidRDefault="00504AC6" w:rsidP="00BE01D6">
            <w:pPr>
              <w:keepNext/>
              <w:widowControl/>
              <w:ind w:right="61"/>
              <w:jc w:val="right"/>
              <w:rPr>
                <w:rFonts w:ascii="Times New Roman" w:hAnsi="Times New Roman"/>
              </w:rPr>
            </w:pPr>
          </w:p>
        </w:tc>
        <w:tc>
          <w:tcPr>
            <w:tcW w:w="1321" w:type="dxa"/>
          </w:tcPr>
          <w:p w14:paraId="60E2DF7B" w14:textId="77777777" w:rsidR="00504AC6" w:rsidRPr="00D3289D" w:rsidRDefault="00504AC6" w:rsidP="00BE01D6">
            <w:pPr>
              <w:keepNext/>
              <w:widowControl/>
              <w:ind w:right="32"/>
              <w:jc w:val="right"/>
              <w:rPr>
                <w:rFonts w:ascii="Times New Roman" w:hAnsi="Times New Roman"/>
              </w:rPr>
            </w:pPr>
          </w:p>
        </w:tc>
      </w:tr>
      <w:tr w:rsidR="00504AC6" w:rsidRPr="00D3289D" w14:paraId="60E2DF83" w14:textId="77777777" w:rsidTr="00D06BDD">
        <w:tc>
          <w:tcPr>
            <w:tcW w:w="4889" w:type="dxa"/>
          </w:tcPr>
          <w:p w14:paraId="60E2DF7D" w14:textId="77777777" w:rsidR="00504AC6" w:rsidRPr="00D3289D" w:rsidRDefault="00504AC6" w:rsidP="00BE01D6">
            <w:pPr>
              <w:keepNext/>
              <w:widowControl/>
              <w:rPr>
                <w:rFonts w:ascii="Times New Roman" w:hAnsi="Times New Roman"/>
              </w:rPr>
            </w:pPr>
          </w:p>
        </w:tc>
        <w:tc>
          <w:tcPr>
            <w:tcW w:w="792" w:type="dxa"/>
          </w:tcPr>
          <w:p w14:paraId="60E2DF7E" w14:textId="77777777" w:rsidR="00504AC6" w:rsidRPr="00D3289D" w:rsidRDefault="00504AC6" w:rsidP="00BE01D6">
            <w:pPr>
              <w:keepNext/>
              <w:widowControl/>
              <w:jc w:val="center"/>
              <w:rPr>
                <w:rFonts w:ascii="Times New Roman" w:hAnsi="Times New Roman"/>
              </w:rPr>
            </w:pPr>
          </w:p>
        </w:tc>
        <w:tc>
          <w:tcPr>
            <w:tcW w:w="1278" w:type="dxa"/>
          </w:tcPr>
          <w:p w14:paraId="60E2DF7F" w14:textId="77777777" w:rsidR="00504AC6" w:rsidRPr="00D3289D" w:rsidRDefault="00504AC6" w:rsidP="00BE01D6">
            <w:pPr>
              <w:keepNext/>
              <w:widowControl/>
              <w:jc w:val="center"/>
              <w:rPr>
                <w:rFonts w:ascii="Times New Roman" w:hAnsi="Times New Roman"/>
              </w:rPr>
            </w:pPr>
          </w:p>
        </w:tc>
        <w:tc>
          <w:tcPr>
            <w:tcW w:w="1260" w:type="dxa"/>
          </w:tcPr>
          <w:p w14:paraId="60E2DF80" w14:textId="77777777" w:rsidR="00504AC6" w:rsidRPr="00D3289D" w:rsidRDefault="00504AC6" w:rsidP="00BE01D6">
            <w:pPr>
              <w:keepNext/>
              <w:widowControl/>
              <w:ind w:right="61"/>
              <w:jc w:val="right"/>
              <w:rPr>
                <w:rFonts w:ascii="Times New Roman" w:hAnsi="Times New Roman"/>
              </w:rPr>
            </w:pPr>
          </w:p>
        </w:tc>
        <w:tc>
          <w:tcPr>
            <w:tcW w:w="1260" w:type="dxa"/>
          </w:tcPr>
          <w:p w14:paraId="60E2DF81" w14:textId="77777777" w:rsidR="00504AC6" w:rsidRPr="00D3289D" w:rsidRDefault="00504AC6" w:rsidP="00BE01D6">
            <w:pPr>
              <w:keepNext/>
              <w:widowControl/>
              <w:ind w:right="61"/>
              <w:jc w:val="right"/>
              <w:rPr>
                <w:rFonts w:ascii="Times New Roman" w:hAnsi="Times New Roman"/>
              </w:rPr>
            </w:pPr>
          </w:p>
        </w:tc>
        <w:tc>
          <w:tcPr>
            <w:tcW w:w="1321" w:type="dxa"/>
          </w:tcPr>
          <w:p w14:paraId="60E2DF82" w14:textId="77777777" w:rsidR="00504AC6" w:rsidRPr="00D3289D" w:rsidRDefault="00504AC6" w:rsidP="00BE01D6">
            <w:pPr>
              <w:keepNext/>
              <w:widowControl/>
              <w:ind w:right="32"/>
              <w:jc w:val="right"/>
              <w:rPr>
                <w:rFonts w:ascii="Times New Roman" w:hAnsi="Times New Roman"/>
              </w:rPr>
            </w:pPr>
          </w:p>
        </w:tc>
      </w:tr>
      <w:tr w:rsidR="00504AC6" w:rsidRPr="00D3289D" w14:paraId="60E2DF8A" w14:textId="77777777" w:rsidTr="00D06BDD">
        <w:tc>
          <w:tcPr>
            <w:tcW w:w="4889" w:type="dxa"/>
          </w:tcPr>
          <w:p w14:paraId="60E2DF84" w14:textId="77777777" w:rsidR="00504AC6" w:rsidRPr="00D3289D" w:rsidRDefault="00504AC6" w:rsidP="00BE01D6">
            <w:pPr>
              <w:keepNext/>
              <w:widowControl/>
              <w:rPr>
                <w:rFonts w:ascii="Times New Roman" w:hAnsi="Times New Roman"/>
              </w:rPr>
            </w:pPr>
          </w:p>
        </w:tc>
        <w:tc>
          <w:tcPr>
            <w:tcW w:w="792" w:type="dxa"/>
          </w:tcPr>
          <w:p w14:paraId="60E2DF85" w14:textId="77777777" w:rsidR="00504AC6" w:rsidRPr="00D3289D" w:rsidRDefault="00504AC6" w:rsidP="00BE01D6">
            <w:pPr>
              <w:keepNext/>
              <w:widowControl/>
              <w:jc w:val="center"/>
              <w:rPr>
                <w:rFonts w:ascii="Times New Roman" w:hAnsi="Times New Roman"/>
              </w:rPr>
            </w:pPr>
          </w:p>
        </w:tc>
        <w:tc>
          <w:tcPr>
            <w:tcW w:w="1278" w:type="dxa"/>
          </w:tcPr>
          <w:p w14:paraId="60E2DF86" w14:textId="77777777" w:rsidR="00504AC6" w:rsidRPr="00D3289D" w:rsidRDefault="00504AC6" w:rsidP="00BE01D6">
            <w:pPr>
              <w:keepNext/>
              <w:widowControl/>
              <w:jc w:val="center"/>
              <w:rPr>
                <w:rFonts w:ascii="Times New Roman" w:hAnsi="Times New Roman"/>
              </w:rPr>
            </w:pPr>
          </w:p>
        </w:tc>
        <w:tc>
          <w:tcPr>
            <w:tcW w:w="1260" w:type="dxa"/>
          </w:tcPr>
          <w:p w14:paraId="60E2DF87" w14:textId="77777777" w:rsidR="00504AC6" w:rsidRPr="00D3289D" w:rsidRDefault="00504AC6" w:rsidP="00BE01D6">
            <w:pPr>
              <w:keepNext/>
              <w:widowControl/>
              <w:ind w:right="61"/>
              <w:jc w:val="right"/>
              <w:rPr>
                <w:rFonts w:ascii="Times New Roman" w:hAnsi="Times New Roman"/>
              </w:rPr>
            </w:pPr>
          </w:p>
        </w:tc>
        <w:tc>
          <w:tcPr>
            <w:tcW w:w="1260" w:type="dxa"/>
          </w:tcPr>
          <w:p w14:paraId="60E2DF88" w14:textId="77777777" w:rsidR="00504AC6" w:rsidRPr="00D3289D" w:rsidRDefault="00504AC6" w:rsidP="00BE01D6">
            <w:pPr>
              <w:keepNext/>
              <w:widowControl/>
              <w:ind w:right="61"/>
              <w:jc w:val="right"/>
              <w:rPr>
                <w:rFonts w:ascii="Times New Roman" w:hAnsi="Times New Roman"/>
              </w:rPr>
            </w:pPr>
          </w:p>
        </w:tc>
        <w:tc>
          <w:tcPr>
            <w:tcW w:w="1321" w:type="dxa"/>
          </w:tcPr>
          <w:p w14:paraId="60E2DF89" w14:textId="77777777" w:rsidR="00504AC6" w:rsidRPr="00D3289D" w:rsidRDefault="00504AC6" w:rsidP="00BE01D6">
            <w:pPr>
              <w:keepNext/>
              <w:widowControl/>
              <w:ind w:right="32"/>
              <w:jc w:val="right"/>
              <w:rPr>
                <w:rFonts w:ascii="Times New Roman" w:hAnsi="Times New Roman"/>
              </w:rPr>
            </w:pPr>
          </w:p>
        </w:tc>
      </w:tr>
      <w:tr w:rsidR="00504AC6" w:rsidRPr="00D3289D" w14:paraId="60E2DF91" w14:textId="77777777" w:rsidTr="00D06BDD">
        <w:tc>
          <w:tcPr>
            <w:tcW w:w="4889" w:type="dxa"/>
          </w:tcPr>
          <w:p w14:paraId="60E2DF8B" w14:textId="77777777" w:rsidR="00504AC6" w:rsidRPr="00D3289D" w:rsidRDefault="00504AC6" w:rsidP="00BE01D6">
            <w:pPr>
              <w:keepNext/>
              <w:widowControl/>
              <w:rPr>
                <w:rFonts w:ascii="Times New Roman" w:hAnsi="Times New Roman"/>
              </w:rPr>
            </w:pPr>
          </w:p>
        </w:tc>
        <w:tc>
          <w:tcPr>
            <w:tcW w:w="792" w:type="dxa"/>
          </w:tcPr>
          <w:p w14:paraId="60E2DF8C" w14:textId="77777777" w:rsidR="00504AC6" w:rsidRPr="00D3289D" w:rsidRDefault="00504AC6" w:rsidP="00BE01D6">
            <w:pPr>
              <w:keepNext/>
              <w:widowControl/>
              <w:jc w:val="center"/>
              <w:rPr>
                <w:rFonts w:ascii="Times New Roman" w:hAnsi="Times New Roman"/>
              </w:rPr>
            </w:pPr>
          </w:p>
        </w:tc>
        <w:tc>
          <w:tcPr>
            <w:tcW w:w="1278" w:type="dxa"/>
          </w:tcPr>
          <w:p w14:paraId="60E2DF8D" w14:textId="77777777" w:rsidR="00504AC6" w:rsidRPr="00D3289D" w:rsidRDefault="00504AC6" w:rsidP="00BE01D6">
            <w:pPr>
              <w:keepNext/>
              <w:widowControl/>
              <w:jc w:val="center"/>
              <w:rPr>
                <w:rFonts w:ascii="Times New Roman" w:hAnsi="Times New Roman"/>
              </w:rPr>
            </w:pPr>
          </w:p>
        </w:tc>
        <w:tc>
          <w:tcPr>
            <w:tcW w:w="1260" w:type="dxa"/>
          </w:tcPr>
          <w:p w14:paraId="60E2DF8E" w14:textId="77777777" w:rsidR="00504AC6" w:rsidRPr="00D3289D" w:rsidRDefault="00504AC6" w:rsidP="00BE01D6">
            <w:pPr>
              <w:keepNext/>
              <w:widowControl/>
              <w:ind w:right="61"/>
              <w:jc w:val="right"/>
              <w:rPr>
                <w:rFonts w:ascii="Times New Roman" w:hAnsi="Times New Roman"/>
              </w:rPr>
            </w:pPr>
          </w:p>
        </w:tc>
        <w:tc>
          <w:tcPr>
            <w:tcW w:w="1260" w:type="dxa"/>
          </w:tcPr>
          <w:p w14:paraId="60E2DF8F" w14:textId="77777777" w:rsidR="00504AC6" w:rsidRPr="00D3289D" w:rsidRDefault="00504AC6" w:rsidP="00BE01D6">
            <w:pPr>
              <w:keepNext/>
              <w:widowControl/>
              <w:ind w:right="61"/>
              <w:jc w:val="right"/>
              <w:rPr>
                <w:rFonts w:ascii="Times New Roman" w:hAnsi="Times New Roman"/>
              </w:rPr>
            </w:pPr>
          </w:p>
        </w:tc>
        <w:tc>
          <w:tcPr>
            <w:tcW w:w="1321" w:type="dxa"/>
          </w:tcPr>
          <w:p w14:paraId="60E2DF90" w14:textId="77777777" w:rsidR="00504AC6" w:rsidRPr="00D3289D" w:rsidRDefault="00504AC6" w:rsidP="00BE01D6">
            <w:pPr>
              <w:keepNext/>
              <w:widowControl/>
              <w:ind w:right="32"/>
              <w:jc w:val="right"/>
              <w:rPr>
                <w:rFonts w:ascii="Times New Roman" w:hAnsi="Times New Roman"/>
              </w:rPr>
            </w:pPr>
          </w:p>
        </w:tc>
      </w:tr>
      <w:tr w:rsidR="00504AC6" w:rsidRPr="00D77CE4" w14:paraId="60E2DF98" w14:textId="77777777" w:rsidTr="00D06BDD">
        <w:tc>
          <w:tcPr>
            <w:tcW w:w="4889" w:type="dxa"/>
            <w:vAlign w:val="center"/>
          </w:tcPr>
          <w:p w14:paraId="60E2DF92" w14:textId="77777777" w:rsidR="00504AC6" w:rsidRPr="00BB77D2" w:rsidRDefault="00504AC6" w:rsidP="00BE01D6">
            <w:pPr>
              <w:keepNext/>
              <w:widowControl/>
              <w:rPr>
                <w:rFonts w:ascii="Arial Narrow" w:hAnsi="Arial Narrow"/>
                <w:i/>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John Deer</w:t>
            </w:r>
            <w:r>
              <w:rPr>
                <w:rFonts w:ascii="Arial Narrow" w:hAnsi="Arial Narrow"/>
                <w:i/>
                <w:color w:val="808080" w:themeColor="background1" w:themeShade="80"/>
                <w:sz w:val="20"/>
                <w:szCs w:val="20"/>
              </w:rPr>
              <w:t>e</w:t>
            </w:r>
            <w:r w:rsidRPr="00BB77D2">
              <w:rPr>
                <w:rFonts w:ascii="Arial Narrow" w:hAnsi="Arial Narrow"/>
                <w:i/>
                <w:color w:val="808080" w:themeColor="background1" w:themeShade="80"/>
                <w:sz w:val="20"/>
                <w:szCs w:val="20"/>
              </w:rPr>
              <w:t xml:space="preserve"> Compact Tractor</w:t>
            </w:r>
          </w:p>
        </w:tc>
        <w:tc>
          <w:tcPr>
            <w:tcW w:w="792" w:type="dxa"/>
            <w:vAlign w:val="center"/>
          </w:tcPr>
          <w:p w14:paraId="60E2DF93" w14:textId="77777777" w:rsidR="00504AC6" w:rsidRPr="00BB77D2" w:rsidRDefault="00504AC6" w:rsidP="00BE01D6">
            <w:pPr>
              <w:keepNext/>
              <w:widowControl/>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w:t>
            </w:r>
          </w:p>
        </w:tc>
        <w:tc>
          <w:tcPr>
            <w:tcW w:w="1278" w:type="dxa"/>
            <w:vAlign w:val="center"/>
          </w:tcPr>
          <w:p w14:paraId="60E2DF94" w14:textId="77777777" w:rsidR="00504AC6" w:rsidRPr="00BB77D2" w:rsidRDefault="00504AC6" w:rsidP="00BE01D6">
            <w:pPr>
              <w:keepNext/>
              <w:widowControl/>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$17,500.00</w:t>
            </w:r>
          </w:p>
        </w:tc>
        <w:tc>
          <w:tcPr>
            <w:tcW w:w="1260" w:type="dxa"/>
            <w:vAlign w:val="center"/>
          </w:tcPr>
          <w:p w14:paraId="60E2DF95"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$7,500.00</w:t>
            </w:r>
          </w:p>
        </w:tc>
        <w:tc>
          <w:tcPr>
            <w:tcW w:w="1260" w:type="dxa"/>
            <w:vAlign w:val="center"/>
          </w:tcPr>
          <w:p w14:paraId="60E2DF96"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$10,000.00</w:t>
            </w:r>
          </w:p>
        </w:tc>
        <w:tc>
          <w:tcPr>
            <w:tcW w:w="1321" w:type="dxa"/>
            <w:vAlign w:val="center"/>
          </w:tcPr>
          <w:p w14:paraId="60E2DF97" w14:textId="77777777" w:rsidR="00504AC6" w:rsidRPr="00BB77D2" w:rsidRDefault="00504AC6" w:rsidP="00BE01D6">
            <w:pPr>
              <w:keepNext/>
              <w:widowControl/>
              <w:ind w:right="32"/>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$17,500.00</w:t>
            </w:r>
          </w:p>
        </w:tc>
      </w:tr>
      <w:tr w:rsidR="00504AC6" w:rsidRPr="00D3289D" w14:paraId="60E2DF9D" w14:textId="77777777" w:rsidTr="00D06BDD">
        <w:tc>
          <w:tcPr>
            <w:tcW w:w="6959" w:type="dxa"/>
            <w:gridSpan w:val="3"/>
            <w:vAlign w:val="center"/>
          </w:tcPr>
          <w:p w14:paraId="60E2DF99" w14:textId="77777777" w:rsidR="00504AC6" w:rsidRPr="00D3289D" w:rsidRDefault="00504AC6" w:rsidP="00BE01D6">
            <w:pPr>
              <w:keepNext/>
              <w:widowControl/>
              <w:spacing w:before="40" w:after="40"/>
              <w:rPr>
                <w:rFonts w:ascii="Times New Roman" w:hAnsi="Times New Roman"/>
              </w:rPr>
            </w:pPr>
            <w:r w:rsidRPr="000839D9">
              <w:rPr>
                <w:rFonts w:ascii="Times New Roman" w:hAnsi="Times New Roman"/>
                <w:b/>
                <w:sz w:val="24"/>
              </w:rPr>
              <w:t xml:space="preserve">Equipment Costs </w:t>
            </w:r>
            <w:r>
              <w:rPr>
                <w:rFonts w:ascii="Times New Roman" w:hAnsi="Times New Roman"/>
                <w:b/>
                <w:sz w:val="24"/>
              </w:rPr>
              <w:t>T</w:t>
            </w:r>
            <w:r w:rsidRPr="000839D9">
              <w:rPr>
                <w:rFonts w:ascii="Times New Roman" w:hAnsi="Times New Roman"/>
                <w:b/>
                <w:sz w:val="24"/>
              </w:rPr>
              <w:t>otal</w:t>
            </w:r>
            <w:r>
              <w:rPr>
                <w:rFonts w:ascii="Times New Roman" w:hAnsi="Times New Roman"/>
                <w:b/>
              </w:rPr>
              <w:t xml:space="preserve">  </w:t>
            </w:r>
            <w:r w:rsidRPr="000839D9">
              <w:rPr>
                <w:rFonts w:ascii="Times New Roman" w:hAnsi="Times New Roman"/>
                <w:sz w:val="20"/>
                <w:szCs w:val="20"/>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szCs w:val="20"/>
              </w:rPr>
              <w:t>d</w:t>
            </w:r>
            <w:r w:rsidRPr="000839D9">
              <w:rPr>
                <w:rFonts w:ascii="Times New Roman" w:hAnsi="Times New Roman"/>
                <w:sz w:val="20"/>
                <w:szCs w:val="20"/>
              </w:rPr>
              <w:t xml:space="preserve">. </w:t>
            </w:r>
            <w:r>
              <w:rPr>
                <w:rFonts w:ascii="Times New Roman" w:hAnsi="Times New Roman"/>
                <w:sz w:val="20"/>
                <w:szCs w:val="20"/>
              </w:rPr>
              <w:t>Equipment</w:t>
            </w:r>
            <w:r w:rsidRPr="000839D9">
              <w:rPr>
                <w:rFonts w:ascii="Times New Roman" w:hAnsi="Times New Roman"/>
                <w:sz w:val="20"/>
                <w:szCs w:val="20"/>
              </w:rPr>
              <w:t>)</w:t>
            </w:r>
          </w:p>
        </w:tc>
        <w:tc>
          <w:tcPr>
            <w:tcW w:w="1260" w:type="dxa"/>
          </w:tcPr>
          <w:p w14:paraId="60E2DF9A"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260" w:type="dxa"/>
          </w:tcPr>
          <w:p w14:paraId="60E2DF9B"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321" w:type="dxa"/>
          </w:tcPr>
          <w:p w14:paraId="60E2DF9C" w14:textId="77777777" w:rsidR="00504AC6" w:rsidRPr="003F275C" w:rsidRDefault="00504AC6" w:rsidP="00BE01D6">
            <w:pPr>
              <w:keepNext/>
              <w:widowControl/>
              <w:spacing w:before="40" w:after="40"/>
              <w:ind w:right="32"/>
              <w:rPr>
                <w:rFonts w:ascii="Times New Roman" w:hAnsi="Times New Roman"/>
              </w:rPr>
            </w:pPr>
            <w:r w:rsidRPr="003F275C">
              <w:rPr>
                <w:rFonts w:ascii="Times New Roman" w:hAnsi="Times New Roman"/>
              </w:rPr>
              <w:t>$</w:t>
            </w:r>
          </w:p>
        </w:tc>
      </w:tr>
      <w:tr w:rsidR="00504AC6" w:rsidRPr="00D3289D" w14:paraId="60E2DFA2" w14:textId="77777777" w:rsidTr="00D06BDD">
        <w:tc>
          <w:tcPr>
            <w:tcW w:w="10800" w:type="dxa"/>
            <w:gridSpan w:val="6"/>
            <w:vAlign w:val="center"/>
          </w:tcPr>
          <w:p w14:paraId="60E2DF9E"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F9F" w14:textId="77777777" w:rsidR="00504AC6" w:rsidRPr="00D3289D" w:rsidRDefault="00504AC6" w:rsidP="00BE01D6">
            <w:pPr>
              <w:widowControl/>
              <w:ind w:left="43" w:right="43"/>
              <w:rPr>
                <w:rFonts w:ascii="Times New Roman" w:hAnsi="Times New Roman"/>
              </w:rPr>
            </w:pPr>
          </w:p>
          <w:p w14:paraId="60E2DFA0" w14:textId="77777777" w:rsidR="00504AC6" w:rsidRPr="00D3289D" w:rsidRDefault="00504AC6" w:rsidP="00BE01D6">
            <w:pPr>
              <w:widowControl/>
              <w:ind w:left="43" w:right="43"/>
              <w:rPr>
                <w:rFonts w:ascii="Times New Roman" w:hAnsi="Times New Roman"/>
              </w:rPr>
            </w:pPr>
          </w:p>
          <w:p w14:paraId="60E2DFA1" w14:textId="77777777" w:rsidR="00504AC6" w:rsidRPr="00D3289D" w:rsidRDefault="00504AC6" w:rsidP="00BE01D6">
            <w:pPr>
              <w:widowControl/>
              <w:rPr>
                <w:rFonts w:ascii="Times New Roman" w:hAnsi="Times New Roman"/>
              </w:rPr>
            </w:pPr>
          </w:p>
        </w:tc>
      </w:tr>
    </w:tbl>
    <w:p w14:paraId="60E2DFA3" w14:textId="77777777" w:rsidR="00504AC6" w:rsidRPr="000839D9" w:rsidRDefault="00504AC6" w:rsidP="00BE01D6">
      <w:pPr>
        <w:widowControl/>
      </w:pPr>
    </w:p>
    <w:p w14:paraId="60E2DFA4"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504AC6" w:rsidRPr="005B5CED" w14:paraId="60E2DFA7" w14:textId="77777777" w:rsidTr="00D06BDD">
        <w:tc>
          <w:tcPr>
            <w:tcW w:w="10800" w:type="dxa"/>
            <w:gridSpan w:val="6"/>
            <w:shd w:val="pct10" w:color="auto" w:fill="auto"/>
          </w:tcPr>
          <w:p w14:paraId="60E2DFA5" w14:textId="77777777" w:rsidR="00504AC6" w:rsidRPr="00B26C0E" w:rsidRDefault="00504AC6" w:rsidP="00BE01D6">
            <w:pPr>
              <w:keepNext/>
              <w:widowControl/>
              <w:tabs>
                <w:tab w:val="left" w:pos="357"/>
              </w:tabs>
              <w:spacing w:after="40"/>
              <w:rPr>
                <w:rFonts w:ascii="Times New Roman" w:hAnsi="Times New Roman"/>
                <w:b/>
                <w:caps/>
                <w:sz w:val="24"/>
              </w:rPr>
            </w:pPr>
            <w:r w:rsidRPr="00B26C0E">
              <w:rPr>
                <w:rFonts w:ascii="Times New Roman" w:hAnsi="Times New Roman"/>
                <w:b/>
                <w:caps/>
                <w:sz w:val="24"/>
              </w:rPr>
              <w:t>E)</w:t>
            </w:r>
            <w:r w:rsidRPr="00B26C0E">
              <w:rPr>
                <w:rFonts w:ascii="Times New Roman" w:hAnsi="Times New Roman"/>
                <w:b/>
                <w:caps/>
                <w:sz w:val="24"/>
              </w:rPr>
              <w:tab/>
              <w:t>SUPPLY COSTS</w:t>
            </w:r>
          </w:p>
          <w:p w14:paraId="60E2DFA6"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cost of m</w:t>
            </w:r>
            <w:r w:rsidRPr="0090794F">
              <w:rPr>
                <w:rFonts w:ascii="Times New Roman" w:hAnsi="Times New Roman"/>
                <w:sz w:val="20"/>
                <w:szCs w:val="20"/>
              </w:rPr>
              <w:t xml:space="preserve">aterials and supplies used directly on this project, such as ear plugs, </w:t>
            </w:r>
            <w:r>
              <w:rPr>
                <w:rFonts w:ascii="Times New Roman" w:hAnsi="Times New Roman"/>
                <w:sz w:val="20"/>
                <w:szCs w:val="20"/>
              </w:rPr>
              <w:t xml:space="preserve">safety glasses, </w:t>
            </w:r>
            <w:r w:rsidRPr="0090794F">
              <w:rPr>
                <w:rFonts w:ascii="Times New Roman" w:hAnsi="Times New Roman"/>
                <w:sz w:val="20"/>
                <w:szCs w:val="20"/>
              </w:rPr>
              <w:t>work gloves, etc.</w:t>
            </w:r>
            <w:r>
              <w:rPr>
                <w:rFonts w:ascii="Times New Roman" w:hAnsi="Times New Roman"/>
                <w:sz w:val="20"/>
                <w:szCs w:val="20"/>
              </w:rPr>
              <w:t xml:space="preserve">  Explain the details and purpose in the Narrative box below.</w:t>
            </w:r>
          </w:p>
        </w:tc>
      </w:tr>
      <w:tr w:rsidR="00504AC6" w:rsidRPr="005B5CED" w14:paraId="60E2DFB1" w14:textId="77777777" w:rsidTr="00D06BDD">
        <w:tc>
          <w:tcPr>
            <w:tcW w:w="4797" w:type="dxa"/>
            <w:vAlign w:val="center"/>
          </w:tcPr>
          <w:p w14:paraId="60E2DFA8"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Item</w:t>
            </w:r>
          </w:p>
        </w:tc>
        <w:tc>
          <w:tcPr>
            <w:tcW w:w="902" w:type="dxa"/>
            <w:vAlign w:val="center"/>
          </w:tcPr>
          <w:p w14:paraId="60E2DFA9"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Quantity</w:t>
            </w:r>
          </w:p>
        </w:tc>
        <w:tc>
          <w:tcPr>
            <w:tcW w:w="1260" w:type="dxa"/>
            <w:vAlign w:val="center"/>
          </w:tcPr>
          <w:p w14:paraId="60E2DFAA"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Cost per Unit</w:t>
            </w:r>
          </w:p>
        </w:tc>
        <w:tc>
          <w:tcPr>
            <w:tcW w:w="1260" w:type="dxa"/>
            <w:vAlign w:val="center"/>
          </w:tcPr>
          <w:p w14:paraId="60E2DFAB"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60E2DFAC"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60E2DFAD"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BLM</w:t>
            </w:r>
          </w:p>
          <w:p w14:paraId="60E2DFAE"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Funds</w:t>
            </w:r>
          </w:p>
        </w:tc>
        <w:tc>
          <w:tcPr>
            <w:tcW w:w="1291" w:type="dxa"/>
            <w:vAlign w:val="center"/>
          </w:tcPr>
          <w:p w14:paraId="60E2DFAF"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Total</w:t>
            </w:r>
          </w:p>
          <w:p w14:paraId="60E2DFB0"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Funding</w:t>
            </w:r>
          </w:p>
        </w:tc>
      </w:tr>
      <w:tr w:rsidR="00504AC6" w:rsidRPr="005B5CED" w14:paraId="60E2DFB8" w14:textId="77777777" w:rsidTr="00D06BDD">
        <w:tc>
          <w:tcPr>
            <w:tcW w:w="4797" w:type="dxa"/>
          </w:tcPr>
          <w:p w14:paraId="60E2DFB2" w14:textId="77777777" w:rsidR="00504AC6" w:rsidRPr="005B5CED" w:rsidRDefault="00504AC6" w:rsidP="00BE01D6">
            <w:pPr>
              <w:keepNext/>
              <w:widowControl/>
              <w:rPr>
                <w:rFonts w:ascii="Times New Roman" w:hAnsi="Times New Roman"/>
              </w:rPr>
            </w:pPr>
          </w:p>
        </w:tc>
        <w:tc>
          <w:tcPr>
            <w:tcW w:w="902" w:type="dxa"/>
          </w:tcPr>
          <w:p w14:paraId="60E2DFB3" w14:textId="77777777" w:rsidR="00504AC6" w:rsidRPr="005B5CED" w:rsidRDefault="00504AC6" w:rsidP="00BE01D6">
            <w:pPr>
              <w:keepNext/>
              <w:widowControl/>
              <w:jc w:val="center"/>
              <w:rPr>
                <w:rFonts w:ascii="Times New Roman" w:hAnsi="Times New Roman"/>
              </w:rPr>
            </w:pPr>
          </w:p>
        </w:tc>
        <w:tc>
          <w:tcPr>
            <w:tcW w:w="1260" w:type="dxa"/>
          </w:tcPr>
          <w:p w14:paraId="60E2DFB4" w14:textId="77777777" w:rsidR="00504AC6" w:rsidRPr="005B5CED" w:rsidRDefault="00504AC6" w:rsidP="00BE01D6">
            <w:pPr>
              <w:keepNext/>
              <w:widowControl/>
              <w:jc w:val="center"/>
              <w:rPr>
                <w:rFonts w:ascii="Times New Roman" w:hAnsi="Times New Roman"/>
              </w:rPr>
            </w:pPr>
          </w:p>
        </w:tc>
        <w:tc>
          <w:tcPr>
            <w:tcW w:w="1260" w:type="dxa"/>
          </w:tcPr>
          <w:p w14:paraId="60E2DFB5" w14:textId="77777777" w:rsidR="00504AC6" w:rsidRPr="005B5CED" w:rsidRDefault="00504AC6" w:rsidP="00BE01D6">
            <w:pPr>
              <w:keepNext/>
              <w:widowControl/>
              <w:ind w:right="61"/>
              <w:jc w:val="right"/>
              <w:rPr>
                <w:rFonts w:ascii="Times New Roman" w:hAnsi="Times New Roman"/>
              </w:rPr>
            </w:pPr>
          </w:p>
        </w:tc>
        <w:tc>
          <w:tcPr>
            <w:tcW w:w="1290" w:type="dxa"/>
          </w:tcPr>
          <w:p w14:paraId="60E2DFB6" w14:textId="77777777" w:rsidR="00504AC6" w:rsidRPr="005B5CED" w:rsidRDefault="00504AC6" w:rsidP="00BE01D6">
            <w:pPr>
              <w:keepNext/>
              <w:widowControl/>
              <w:ind w:right="61"/>
              <w:jc w:val="right"/>
              <w:rPr>
                <w:rFonts w:ascii="Times New Roman" w:hAnsi="Times New Roman"/>
              </w:rPr>
            </w:pPr>
          </w:p>
        </w:tc>
        <w:tc>
          <w:tcPr>
            <w:tcW w:w="1291" w:type="dxa"/>
          </w:tcPr>
          <w:p w14:paraId="60E2DFB7" w14:textId="77777777" w:rsidR="00504AC6" w:rsidRPr="005B5CED" w:rsidRDefault="00504AC6" w:rsidP="00BE01D6">
            <w:pPr>
              <w:keepNext/>
              <w:widowControl/>
              <w:ind w:right="61"/>
              <w:jc w:val="right"/>
              <w:rPr>
                <w:rFonts w:ascii="Times New Roman" w:hAnsi="Times New Roman"/>
              </w:rPr>
            </w:pPr>
          </w:p>
        </w:tc>
      </w:tr>
      <w:tr w:rsidR="00504AC6" w:rsidRPr="005B5CED" w14:paraId="60E2DFBF" w14:textId="77777777" w:rsidTr="00D06BDD">
        <w:tc>
          <w:tcPr>
            <w:tcW w:w="4797" w:type="dxa"/>
          </w:tcPr>
          <w:p w14:paraId="60E2DFB9" w14:textId="77777777" w:rsidR="00504AC6" w:rsidRPr="005B5CED" w:rsidRDefault="00504AC6" w:rsidP="00BE01D6">
            <w:pPr>
              <w:keepNext/>
              <w:widowControl/>
              <w:rPr>
                <w:rFonts w:ascii="Times New Roman" w:hAnsi="Times New Roman"/>
              </w:rPr>
            </w:pPr>
          </w:p>
        </w:tc>
        <w:tc>
          <w:tcPr>
            <w:tcW w:w="902" w:type="dxa"/>
          </w:tcPr>
          <w:p w14:paraId="60E2DFBA" w14:textId="77777777" w:rsidR="00504AC6" w:rsidRPr="005B5CED" w:rsidRDefault="00504AC6" w:rsidP="00BE01D6">
            <w:pPr>
              <w:keepNext/>
              <w:widowControl/>
              <w:jc w:val="center"/>
              <w:rPr>
                <w:rFonts w:ascii="Times New Roman" w:hAnsi="Times New Roman"/>
              </w:rPr>
            </w:pPr>
          </w:p>
        </w:tc>
        <w:tc>
          <w:tcPr>
            <w:tcW w:w="1260" w:type="dxa"/>
          </w:tcPr>
          <w:p w14:paraId="60E2DFBB" w14:textId="77777777" w:rsidR="00504AC6" w:rsidRPr="005B5CED" w:rsidRDefault="00504AC6" w:rsidP="00BE01D6">
            <w:pPr>
              <w:keepNext/>
              <w:widowControl/>
              <w:jc w:val="center"/>
              <w:rPr>
                <w:rFonts w:ascii="Times New Roman" w:hAnsi="Times New Roman"/>
              </w:rPr>
            </w:pPr>
          </w:p>
        </w:tc>
        <w:tc>
          <w:tcPr>
            <w:tcW w:w="1260" w:type="dxa"/>
          </w:tcPr>
          <w:p w14:paraId="60E2DFBC" w14:textId="77777777" w:rsidR="00504AC6" w:rsidRPr="005B5CED" w:rsidRDefault="00504AC6" w:rsidP="00BE01D6">
            <w:pPr>
              <w:keepNext/>
              <w:widowControl/>
              <w:ind w:right="61"/>
              <w:jc w:val="right"/>
              <w:rPr>
                <w:rFonts w:ascii="Times New Roman" w:hAnsi="Times New Roman"/>
              </w:rPr>
            </w:pPr>
          </w:p>
        </w:tc>
        <w:tc>
          <w:tcPr>
            <w:tcW w:w="1290" w:type="dxa"/>
          </w:tcPr>
          <w:p w14:paraId="60E2DFBD" w14:textId="77777777" w:rsidR="00504AC6" w:rsidRPr="005B5CED" w:rsidRDefault="00504AC6" w:rsidP="00BE01D6">
            <w:pPr>
              <w:keepNext/>
              <w:widowControl/>
              <w:ind w:right="61"/>
              <w:jc w:val="right"/>
              <w:rPr>
                <w:rFonts w:ascii="Times New Roman" w:hAnsi="Times New Roman"/>
              </w:rPr>
            </w:pPr>
          </w:p>
        </w:tc>
        <w:tc>
          <w:tcPr>
            <w:tcW w:w="1291" w:type="dxa"/>
          </w:tcPr>
          <w:p w14:paraId="60E2DFBE" w14:textId="77777777" w:rsidR="00504AC6" w:rsidRPr="005B5CED" w:rsidRDefault="00504AC6" w:rsidP="00BE01D6">
            <w:pPr>
              <w:keepNext/>
              <w:widowControl/>
              <w:ind w:right="61"/>
              <w:jc w:val="right"/>
              <w:rPr>
                <w:rFonts w:ascii="Times New Roman" w:hAnsi="Times New Roman"/>
              </w:rPr>
            </w:pPr>
          </w:p>
        </w:tc>
      </w:tr>
      <w:tr w:rsidR="00504AC6" w:rsidRPr="005B5CED" w14:paraId="60E2DFC6" w14:textId="77777777" w:rsidTr="00D06BDD">
        <w:tc>
          <w:tcPr>
            <w:tcW w:w="4797" w:type="dxa"/>
          </w:tcPr>
          <w:p w14:paraId="60E2DFC0" w14:textId="77777777" w:rsidR="00504AC6" w:rsidRPr="005B5CED" w:rsidRDefault="00504AC6" w:rsidP="00BE01D6">
            <w:pPr>
              <w:keepNext/>
              <w:widowControl/>
              <w:rPr>
                <w:rFonts w:ascii="Times New Roman" w:hAnsi="Times New Roman"/>
              </w:rPr>
            </w:pPr>
          </w:p>
        </w:tc>
        <w:tc>
          <w:tcPr>
            <w:tcW w:w="902" w:type="dxa"/>
          </w:tcPr>
          <w:p w14:paraId="60E2DFC1" w14:textId="77777777" w:rsidR="00504AC6" w:rsidRPr="005B5CED" w:rsidRDefault="00504AC6" w:rsidP="00BE01D6">
            <w:pPr>
              <w:keepNext/>
              <w:widowControl/>
              <w:jc w:val="center"/>
              <w:rPr>
                <w:rFonts w:ascii="Times New Roman" w:hAnsi="Times New Roman"/>
              </w:rPr>
            </w:pPr>
          </w:p>
        </w:tc>
        <w:tc>
          <w:tcPr>
            <w:tcW w:w="1260" w:type="dxa"/>
          </w:tcPr>
          <w:p w14:paraId="60E2DFC2" w14:textId="77777777" w:rsidR="00504AC6" w:rsidRPr="005B5CED" w:rsidRDefault="00504AC6" w:rsidP="00BE01D6">
            <w:pPr>
              <w:keepNext/>
              <w:widowControl/>
              <w:jc w:val="center"/>
              <w:rPr>
                <w:rFonts w:ascii="Times New Roman" w:hAnsi="Times New Roman"/>
              </w:rPr>
            </w:pPr>
          </w:p>
        </w:tc>
        <w:tc>
          <w:tcPr>
            <w:tcW w:w="1260" w:type="dxa"/>
          </w:tcPr>
          <w:p w14:paraId="60E2DFC3" w14:textId="77777777" w:rsidR="00504AC6" w:rsidRPr="005B5CED" w:rsidRDefault="00504AC6" w:rsidP="00BE01D6">
            <w:pPr>
              <w:keepNext/>
              <w:widowControl/>
              <w:ind w:right="61"/>
              <w:jc w:val="right"/>
              <w:rPr>
                <w:rFonts w:ascii="Times New Roman" w:hAnsi="Times New Roman"/>
              </w:rPr>
            </w:pPr>
          </w:p>
        </w:tc>
        <w:tc>
          <w:tcPr>
            <w:tcW w:w="1290" w:type="dxa"/>
          </w:tcPr>
          <w:p w14:paraId="60E2DFC4" w14:textId="77777777" w:rsidR="00504AC6" w:rsidRPr="005B5CED" w:rsidRDefault="00504AC6" w:rsidP="00BE01D6">
            <w:pPr>
              <w:keepNext/>
              <w:widowControl/>
              <w:ind w:right="61"/>
              <w:jc w:val="right"/>
              <w:rPr>
                <w:rFonts w:ascii="Times New Roman" w:hAnsi="Times New Roman"/>
              </w:rPr>
            </w:pPr>
          </w:p>
        </w:tc>
        <w:tc>
          <w:tcPr>
            <w:tcW w:w="1291" w:type="dxa"/>
          </w:tcPr>
          <w:p w14:paraId="60E2DFC5" w14:textId="77777777" w:rsidR="00504AC6" w:rsidRPr="005B5CED" w:rsidRDefault="00504AC6" w:rsidP="00BE01D6">
            <w:pPr>
              <w:keepNext/>
              <w:widowControl/>
              <w:ind w:right="61"/>
              <w:jc w:val="right"/>
              <w:rPr>
                <w:rFonts w:ascii="Times New Roman" w:hAnsi="Times New Roman"/>
              </w:rPr>
            </w:pPr>
          </w:p>
        </w:tc>
      </w:tr>
      <w:tr w:rsidR="00504AC6" w:rsidRPr="005B5CED" w14:paraId="60E2DFCD" w14:textId="77777777" w:rsidTr="00D06BDD">
        <w:tc>
          <w:tcPr>
            <w:tcW w:w="4797" w:type="dxa"/>
          </w:tcPr>
          <w:p w14:paraId="60E2DFC7" w14:textId="77777777" w:rsidR="00504AC6" w:rsidRPr="005B5CED" w:rsidRDefault="00504AC6" w:rsidP="00BE01D6">
            <w:pPr>
              <w:keepNext/>
              <w:widowControl/>
              <w:rPr>
                <w:rFonts w:ascii="Times New Roman" w:hAnsi="Times New Roman"/>
              </w:rPr>
            </w:pPr>
          </w:p>
        </w:tc>
        <w:tc>
          <w:tcPr>
            <w:tcW w:w="902" w:type="dxa"/>
          </w:tcPr>
          <w:p w14:paraId="60E2DFC8" w14:textId="77777777" w:rsidR="00504AC6" w:rsidRPr="005B5CED" w:rsidRDefault="00504AC6" w:rsidP="00BE01D6">
            <w:pPr>
              <w:keepNext/>
              <w:widowControl/>
              <w:jc w:val="center"/>
              <w:rPr>
                <w:rFonts w:ascii="Times New Roman" w:hAnsi="Times New Roman"/>
              </w:rPr>
            </w:pPr>
          </w:p>
        </w:tc>
        <w:tc>
          <w:tcPr>
            <w:tcW w:w="1260" w:type="dxa"/>
          </w:tcPr>
          <w:p w14:paraId="60E2DFC9" w14:textId="77777777" w:rsidR="00504AC6" w:rsidRPr="005B5CED" w:rsidRDefault="00504AC6" w:rsidP="00BE01D6">
            <w:pPr>
              <w:keepNext/>
              <w:widowControl/>
              <w:jc w:val="center"/>
              <w:rPr>
                <w:rFonts w:ascii="Times New Roman" w:hAnsi="Times New Roman"/>
              </w:rPr>
            </w:pPr>
          </w:p>
        </w:tc>
        <w:tc>
          <w:tcPr>
            <w:tcW w:w="1260" w:type="dxa"/>
          </w:tcPr>
          <w:p w14:paraId="60E2DFCA" w14:textId="77777777" w:rsidR="00504AC6" w:rsidRPr="005B5CED" w:rsidRDefault="00504AC6" w:rsidP="00BE01D6">
            <w:pPr>
              <w:keepNext/>
              <w:widowControl/>
              <w:ind w:right="61"/>
              <w:jc w:val="right"/>
              <w:rPr>
                <w:rFonts w:ascii="Times New Roman" w:hAnsi="Times New Roman"/>
              </w:rPr>
            </w:pPr>
          </w:p>
        </w:tc>
        <w:tc>
          <w:tcPr>
            <w:tcW w:w="1290" w:type="dxa"/>
          </w:tcPr>
          <w:p w14:paraId="60E2DFCB" w14:textId="77777777" w:rsidR="00504AC6" w:rsidRPr="005B5CED" w:rsidRDefault="00504AC6" w:rsidP="00BE01D6">
            <w:pPr>
              <w:keepNext/>
              <w:widowControl/>
              <w:ind w:right="61"/>
              <w:jc w:val="right"/>
              <w:rPr>
                <w:rFonts w:ascii="Times New Roman" w:hAnsi="Times New Roman"/>
              </w:rPr>
            </w:pPr>
          </w:p>
        </w:tc>
        <w:tc>
          <w:tcPr>
            <w:tcW w:w="1291" w:type="dxa"/>
          </w:tcPr>
          <w:p w14:paraId="60E2DFCC" w14:textId="77777777" w:rsidR="00504AC6" w:rsidRPr="005B5CED" w:rsidRDefault="00504AC6" w:rsidP="00BE01D6">
            <w:pPr>
              <w:keepNext/>
              <w:widowControl/>
              <w:ind w:right="61"/>
              <w:jc w:val="right"/>
              <w:rPr>
                <w:rFonts w:ascii="Times New Roman" w:hAnsi="Times New Roman"/>
              </w:rPr>
            </w:pPr>
          </w:p>
        </w:tc>
      </w:tr>
      <w:tr w:rsidR="00504AC6" w:rsidRPr="005B5CED" w14:paraId="60E2DFD4" w14:textId="77777777" w:rsidTr="00D06BDD">
        <w:tc>
          <w:tcPr>
            <w:tcW w:w="4797" w:type="dxa"/>
          </w:tcPr>
          <w:p w14:paraId="60E2DFCE" w14:textId="77777777" w:rsidR="00504AC6" w:rsidRPr="005B5CED" w:rsidRDefault="00504AC6" w:rsidP="00BE01D6">
            <w:pPr>
              <w:keepNext/>
              <w:widowControl/>
              <w:rPr>
                <w:rFonts w:ascii="Times New Roman" w:hAnsi="Times New Roman"/>
              </w:rPr>
            </w:pPr>
          </w:p>
        </w:tc>
        <w:tc>
          <w:tcPr>
            <w:tcW w:w="902" w:type="dxa"/>
          </w:tcPr>
          <w:p w14:paraId="60E2DFCF" w14:textId="77777777" w:rsidR="00504AC6" w:rsidRPr="005B5CED" w:rsidRDefault="00504AC6" w:rsidP="00BE01D6">
            <w:pPr>
              <w:keepNext/>
              <w:widowControl/>
              <w:jc w:val="center"/>
              <w:rPr>
                <w:rFonts w:ascii="Times New Roman" w:hAnsi="Times New Roman"/>
              </w:rPr>
            </w:pPr>
          </w:p>
        </w:tc>
        <w:tc>
          <w:tcPr>
            <w:tcW w:w="1260" w:type="dxa"/>
          </w:tcPr>
          <w:p w14:paraId="60E2DFD0" w14:textId="77777777" w:rsidR="00504AC6" w:rsidRPr="005B5CED" w:rsidRDefault="00504AC6" w:rsidP="00BE01D6">
            <w:pPr>
              <w:keepNext/>
              <w:widowControl/>
              <w:jc w:val="center"/>
              <w:rPr>
                <w:rFonts w:ascii="Times New Roman" w:hAnsi="Times New Roman"/>
              </w:rPr>
            </w:pPr>
          </w:p>
        </w:tc>
        <w:tc>
          <w:tcPr>
            <w:tcW w:w="1260" w:type="dxa"/>
          </w:tcPr>
          <w:p w14:paraId="60E2DFD1" w14:textId="77777777" w:rsidR="00504AC6" w:rsidRPr="005B5CED" w:rsidRDefault="00504AC6" w:rsidP="00BE01D6">
            <w:pPr>
              <w:keepNext/>
              <w:widowControl/>
              <w:ind w:right="61"/>
              <w:jc w:val="right"/>
              <w:rPr>
                <w:rFonts w:ascii="Times New Roman" w:hAnsi="Times New Roman"/>
              </w:rPr>
            </w:pPr>
          </w:p>
        </w:tc>
        <w:tc>
          <w:tcPr>
            <w:tcW w:w="1290" w:type="dxa"/>
          </w:tcPr>
          <w:p w14:paraId="60E2DFD2" w14:textId="77777777" w:rsidR="00504AC6" w:rsidRPr="005B5CED" w:rsidRDefault="00504AC6" w:rsidP="00BE01D6">
            <w:pPr>
              <w:keepNext/>
              <w:widowControl/>
              <w:ind w:right="61"/>
              <w:jc w:val="right"/>
              <w:rPr>
                <w:rFonts w:ascii="Times New Roman" w:hAnsi="Times New Roman"/>
              </w:rPr>
            </w:pPr>
          </w:p>
        </w:tc>
        <w:tc>
          <w:tcPr>
            <w:tcW w:w="1291" w:type="dxa"/>
          </w:tcPr>
          <w:p w14:paraId="60E2DFD3" w14:textId="77777777" w:rsidR="00504AC6" w:rsidRPr="005B5CED" w:rsidRDefault="00504AC6" w:rsidP="00BE01D6">
            <w:pPr>
              <w:keepNext/>
              <w:widowControl/>
              <w:ind w:right="61"/>
              <w:jc w:val="right"/>
              <w:rPr>
                <w:rFonts w:ascii="Times New Roman" w:hAnsi="Times New Roman"/>
              </w:rPr>
            </w:pPr>
          </w:p>
        </w:tc>
      </w:tr>
      <w:tr w:rsidR="00504AC6" w:rsidRPr="005B5CED" w14:paraId="60E2DFDB" w14:textId="77777777" w:rsidTr="00D06BDD">
        <w:tc>
          <w:tcPr>
            <w:tcW w:w="4797" w:type="dxa"/>
          </w:tcPr>
          <w:p w14:paraId="60E2DFD5" w14:textId="77777777" w:rsidR="00504AC6" w:rsidRPr="005B5CED" w:rsidRDefault="00504AC6" w:rsidP="00BE01D6">
            <w:pPr>
              <w:keepNext/>
              <w:widowControl/>
              <w:rPr>
                <w:rFonts w:ascii="Times New Roman" w:hAnsi="Times New Roman"/>
              </w:rPr>
            </w:pPr>
          </w:p>
        </w:tc>
        <w:tc>
          <w:tcPr>
            <w:tcW w:w="902" w:type="dxa"/>
          </w:tcPr>
          <w:p w14:paraId="60E2DFD6" w14:textId="77777777" w:rsidR="00504AC6" w:rsidRPr="005B5CED" w:rsidRDefault="00504AC6" w:rsidP="00BE01D6">
            <w:pPr>
              <w:keepNext/>
              <w:widowControl/>
              <w:jc w:val="center"/>
              <w:rPr>
                <w:rFonts w:ascii="Times New Roman" w:hAnsi="Times New Roman"/>
              </w:rPr>
            </w:pPr>
          </w:p>
        </w:tc>
        <w:tc>
          <w:tcPr>
            <w:tcW w:w="1260" w:type="dxa"/>
          </w:tcPr>
          <w:p w14:paraId="60E2DFD7" w14:textId="77777777" w:rsidR="00504AC6" w:rsidRPr="005B5CED" w:rsidRDefault="00504AC6" w:rsidP="00BE01D6">
            <w:pPr>
              <w:keepNext/>
              <w:widowControl/>
              <w:jc w:val="center"/>
              <w:rPr>
                <w:rFonts w:ascii="Times New Roman" w:hAnsi="Times New Roman"/>
              </w:rPr>
            </w:pPr>
          </w:p>
        </w:tc>
        <w:tc>
          <w:tcPr>
            <w:tcW w:w="1260" w:type="dxa"/>
          </w:tcPr>
          <w:p w14:paraId="60E2DFD8" w14:textId="77777777" w:rsidR="00504AC6" w:rsidRPr="005B5CED" w:rsidRDefault="00504AC6" w:rsidP="00BE01D6">
            <w:pPr>
              <w:keepNext/>
              <w:widowControl/>
              <w:ind w:right="61"/>
              <w:jc w:val="right"/>
              <w:rPr>
                <w:rFonts w:ascii="Times New Roman" w:hAnsi="Times New Roman"/>
              </w:rPr>
            </w:pPr>
          </w:p>
        </w:tc>
        <w:tc>
          <w:tcPr>
            <w:tcW w:w="1290" w:type="dxa"/>
          </w:tcPr>
          <w:p w14:paraId="60E2DFD9" w14:textId="77777777" w:rsidR="00504AC6" w:rsidRPr="005B5CED" w:rsidRDefault="00504AC6" w:rsidP="00BE01D6">
            <w:pPr>
              <w:keepNext/>
              <w:widowControl/>
              <w:ind w:right="61"/>
              <w:jc w:val="right"/>
              <w:rPr>
                <w:rFonts w:ascii="Times New Roman" w:hAnsi="Times New Roman"/>
              </w:rPr>
            </w:pPr>
          </w:p>
        </w:tc>
        <w:tc>
          <w:tcPr>
            <w:tcW w:w="1291" w:type="dxa"/>
          </w:tcPr>
          <w:p w14:paraId="60E2DFDA" w14:textId="77777777" w:rsidR="00504AC6" w:rsidRPr="005B5CED" w:rsidRDefault="00504AC6" w:rsidP="00BE01D6">
            <w:pPr>
              <w:keepNext/>
              <w:widowControl/>
              <w:ind w:right="61"/>
              <w:jc w:val="right"/>
              <w:rPr>
                <w:rFonts w:ascii="Times New Roman" w:hAnsi="Times New Roman"/>
              </w:rPr>
            </w:pPr>
          </w:p>
        </w:tc>
      </w:tr>
      <w:tr w:rsidR="00504AC6" w:rsidRPr="005B5CED" w14:paraId="60E2DFE2" w14:textId="77777777" w:rsidTr="00D06BDD">
        <w:tc>
          <w:tcPr>
            <w:tcW w:w="4797" w:type="dxa"/>
          </w:tcPr>
          <w:p w14:paraId="60E2DFDC" w14:textId="77777777" w:rsidR="00504AC6" w:rsidRPr="005B5CED" w:rsidRDefault="00504AC6" w:rsidP="00BE01D6">
            <w:pPr>
              <w:keepNext/>
              <w:widowControl/>
              <w:rPr>
                <w:rFonts w:ascii="Arial Narrow" w:hAnsi="Arial Narrow"/>
                <w:i/>
                <w:color w:val="808080" w:themeColor="background1" w:themeShade="80"/>
                <w:sz w:val="20"/>
                <w:szCs w:val="20"/>
              </w:rPr>
            </w:pPr>
            <w:r w:rsidRPr="005B5CED">
              <w:rPr>
                <w:rFonts w:ascii="Arial Narrow" w:hAnsi="Arial Narrow"/>
                <w:b/>
                <w:i/>
                <w:sz w:val="20"/>
                <w:szCs w:val="20"/>
              </w:rPr>
              <w:t>Example:</w:t>
            </w:r>
            <w:r w:rsidRPr="005B5CED">
              <w:rPr>
                <w:rFonts w:ascii="Arial Narrow" w:hAnsi="Arial Narrow"/>
                <w:i/>
                <w:color w:val="808080" w:themeColor="background1" w:themeShade="80"/>
                <w:sz w:val="20"/>
                <w:szCs w:val="20"/>
              </w:rPr>
              <w:t xml:space="preserve"> Work Gloves, Leather</w:t>
            </w:r>
          </w:p>
        </w:tc>
        <w:tc>
          <w:tcPr>
            <w:tcW w:w="902" w:type="dxa"/>
          </w:tcPr>
          <w:p w14:paraId="60E2DFDD"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w:t>
            </w:r>
          </w:p>
        </w:tc>
        <w:tc>
          <w:tcPr>
            <w:tcW w:w="1260" w:type="dxa"/>
          </w:tcPr>
          <w:p w14:paraId="60E2DFDE"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$10.00/Pair</w:t>
            </w:r>
          </w:p>
        </w:tc>
        <w:tc>
          <w:tcPr>
            <w:tcW w:w="1260" w:type="dxa"/>
          </w:tcPr>
          <w:p w14:paraId="60E2DFDF"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$60.00</w:t>
            </w:r>
          </w:p>
        </w:tc>
        <w:tc>
          <w:tcPr>
            <w:tcW w:w="1290" w:type="dxa"/>
          </w:tcPr>
          <w:p w14:paraId="60E2DFE0"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$0.00</w:t>
            </w:r>
          </w:p>
        </w:tc>
        <w:tc>
          <w:tcPr>
            <w:tcW w:w="1291" w:type="dxa"/>
          </w:tcPr>
          <w:p w14:paraId="60E2DFE1"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w:t>
            </w:r>
          </w:p>
        </w:tc>
      </w:tr>
      <w:tr w:rsidR="00504AC6" w:rsidRPr="005B5CED" w14:paraId="60E2DFE7" w14:textId="77777777" w:rsidTr="00D06BDD">
        <w:tc>
          <w:tcPr>
            <w:tcW w:w="6959" w:type="dxa"/>
            <w:gridSpan w:val="3"/>
          </w:tcPr>
          <w:p w14:paraId="60E2DFE3" w14:textId="77777777" w:rsidR="00504AC6" w:rsidRPr="005B5CED" w:rsidRDefault="00504AC6" w:rsidP="00BE01D6">
            <w:pPr>
              <w:keepNext/>
              <w:widowControl/>
              <w:spacing w:before="40" w:after="40"/>
              <w:rPr>
                <w:rFonts w:ascii="Times New Roman" w:hAnsi="Times New Roman"/>
                <w:b/>
              </w:rPr>
            </w:pPr>
            <w:r w:rsidRPr="0090794F">
              <w:rPr>
                <w:rFonts w:ascii="Times New Roman" w:hAnsi="Times New Roman"/>
                <w:b/>
                <w:sz w:val="24"/>
              </w:rPr>
              <w:t xml:space="preserve">Supply Costs Total  </w:t>
            </w:r>
            <w:r w:rsidRPr="0090794F">
              <w:rPr>
                <w:rFonts w:ascii="Times New Roman" w:hAnsi="Times New Roman"/>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sidRPr="0090794F">
              <w:rPr>
                <w:rFonts w:ascii="Times New Roman" w:hAnsi="Times New Roman"/>
              </w:rPr>
              <w:t>e. Supplies)</w:t>
            </w:r>
          </w:p>
        </w:tc>
        <w:tc>
          <w:tcPr>
            <w:tcW w:w="1260" w:type="dxa"/>
          </w:tcPr>
          <w:p w14:paraId="60E2DFE4"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0" w:type="dxa"/>
          </w:tcPr>
          <w:p w14:paraId="60E2DFE5"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1" w:type="dxa"/>
          </w:tcPr>
          <w:p w14:paraId="60E2DFE6"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r>
      <w:tr w:rsidR="00504AC6" w:rsidRPr="005B5CED" w14:paraId="60E2DFEC" w14:textId="77777777" w:rsidTr="00D06BDD">
        <w:tc>
          <w:tcPr>
            <w:tcW w:w="10800" w:type="dxa"/>
            <w:gridSpan w:val="6"/>
          </w:tcPr>
          <w:p w14:paraId="60E2DFE8"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 xml:space="preserve">:  </w:t>
            </w:r>
          </w:p>
          <w:p w14:paraId="60E2DFE9" w14:textId="77777777" w:rsidR="00504AC6" w:rsidRPr="005B5CED" w:rsidRDefault="00504AC6" w:rsidP="00BE01D6">
            <w:pPr>
              <w:widowControl/>
              <w:rPr>
                <w:rFonts w:ascii="Times New Roman" w:hAnsi="Times New Roman"/>
                <w:b/>
              </w:rPr>
            </w:pPr>
          </w:p>
          <w:p w14:paraId="60E2DFEA" w14:textId="77777777" w:rsidR="00504AC6" w:rsidRPr="005B5CED" w:rsidRDefault="00504AC6" w:rsidP="00BE01D6">
            <w:pPr>
              <w:widowControl/>
              <w:rPr>
                <w:rFonts w:ascii="Times New Roman" w:hAnsi="Times New Roman"/>
                <w:b/>
              </w:rPr>
            </w:pPr>
          </w:p>
          <w:p w14:paraId="60E2DFEB" w14:textId="77777777" w:rsidR="00504AC6" w:rsidRPr="005B5CED" w:rsidRDefault="00504AC6" w:rsidP="00BE01D6">
            <w:pPr>
              <w:widowControl/>
              <w:rPr>
                <w:rFonts w:ascii="Times New Roman" w:hAnsi="Times New Roman"/>
                <w:b/>
              </w:rPr>
            </w:pPr>
          </w:p>
        </w:tc>
      </w:tr>
    </w:tbl>
    <w:p w14:paraId="60E2DFED" w14:textId="77777777" w:rsidR="00504AC6" w:rsidRDefault="00504AC6" w:rsidP="00BE01D6">
      <w:pPr>
        <w:widowControl/>
      </w:pPr>
    </w:p>
    <w:p w14:paraId="60E2DFEE"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5B5CED" w14:paraId="60E2DFF1" w14:textId="77777777" w:rsidTr="00D06BDD">
        <w:tc>
          <w:tcPr>
            <w:tcW w:w="10800" w:type="dxa"/>
            <w:gridSpan w:val="5"/>
            <w:shd w:val="pct10" w:color="auto" w:fill="auto"/>
          </w:tcPr>
          <w:p w14:paraId="60E2DFEF"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F)</w:t>
            </w:r>
            <w:r w:rsidRPr="00B26C0E">
              <w:rPr>
                <w:rFonts w:ascii="Times New Roman" w:hAnsi="Times New Roman"/>
                <w:b/>
                <w:smallCaps/>
                <w:sz w:val="24"/>
              </w:rPr>
              <w:tab/>
            </w:r>
            <w:r w:rsidRPr="00B26C0E">
              <w:rPr>
                <w:rFonts w:ascii="Times New Roman" w:hAnsi="Times New Roman"/>
                <w:b/>
                <w:sz w:val="24"/>
              </w:rPr>
              <w:t>CONTRACT</w:t>
            </w:r>
            <w:r>
              <w:rPr>
                <w:rFonts w:ascii="Times New Roman" w:hAnsi="Times New Roman"/>
                <w:b/>
                <w:sz w:val="24"/>
              </w:rPr>
              <w:t>ED</w:t>
            </w:r>
            <w:r w:rsidRPr="00B26C0E">
              <w:rPr>
                <w:rFonts w:ascii="Times New Roman" w:hAnsi="Times New Roman"/>
                <w:b/>
                <w:sz w:val="24"/>
              </w:rPr>
              <w:t xml:space="preserve"> COSTS</w:t>
            </w:r>
          </w:p>
          <w:p w14:paraId="60E2DFF0"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 xml:space="preserve">Budgeted cost of </w:t>
            </w:r>
            <w:r w:rsidRPr="005B5CED">
              <w:rPr>
                <w:rFonts w:ascii="Times New Roman" w:hAnsi="Times New Roman"/>
                <w:sz w:val="20"/>
                <w:szCs w:val="20"/>
              </w:rPr>
              <w:t>contracted services and/or sub-recipient agreements.</w:t>
            </w:r>
            <w:r>
              <w:rPr>
                <w:rFonts w:ascii="Times New Roman" w:hAnsi="Times New Roman"/>
                <w:sz w:val="20"/>
                <w:szCs w:val="20"/>
              </w:rPr>
              <w:t xml:space="preserve">  Provide names and explain the details and purpose of the costs in the Narrative box below.</w:t>
            </w:r>
          </w:p>
        </w:tc>
      </w:tr>
      <w:tr w:rsidR="00504AC6" w:rsidRPr="005B5CED" w14:paraId="60E2DFFA" w14:textId="77777777" w:rsidTr="00D06BDD">
        <w:tc>
          <w:tcPr>
            <w:tcW w:w="5789" w:type="dxa"/>
            <w:vAlign w:val="center"/>
          </w:tcPr>
          <w:p w14:paraId="60E2DFF2" w14:textId="77777777" w:rsidR="00504AC6" w:rsidRPr="005B5CED" w:rsidRDefault="00504AC6" w:rsidP="00BE01D6">
            <w:pPr>
              <w:keepNext/>
              <w:widowControl/>
              <w:ind w:left="720" w:hanging="720"/>
              <w:jc w:val="center"/>
              <w:rPr>
                <w:rFonts w:ascii="Times New Roman" w:hAnsi="Times New Roman"/>
                <w:b/>
                <w:sz w:val="18"/>
                <w:szCs w:val="18"/>
              </w:rPr>
            </w:pPr>
            <w:r>
              <w:rPr>
                <w:rFonts w:ascii="Times New Roman" w:hAnsi="Times New Roman"/>
                <w:b/>
                <w:sz w:val="18"/>
                <w:szCs w:val="18"/>
              </w:rPr>
              <w:t>Organization</w:t>
            </w:r>
            <w:r w:rsidRPr="005B5CED">
              <w:rPr>
                <w:rFonts w:ascii="Times New Roman" w:hAnsi="Times New Roman"/>
                <w:b/>
                <w:sz w:val="18"/>
                <w:szCs w:val="18"/>
              </w:rPr>
              <w:t>:  Name/Type/</w:t>
            </w:r>
            <w:r>
              <w:rPr>
                <w:rFonts w:ascii="Times New Roman" w:hAnsi="Times New Roman"/>
                <w:b/>
                <w:sz w:val="18"/>
                <w:szCs w:val="18"/>
              </w:rPr>
              <w:t>Etc.</w:t>
            </w:r>
          </w:p>
        </w:tc>
        <w:tc>
          <w:tcPr>
            <w:tcW w:w="1170" w:type="dxa"/>
            <w:vAlign w:val="center"/>
          </w:tcPr>
          <w:p w14:paraId="60E2DFF3"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60E2DFF4"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60E2DFF5"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60E2DFF6"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60E2DFF7"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60E2DFF8"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60E2DFF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5B5CED" w14:paraId="60E2E000" w14:textId="77777777" w:rsidTr="00D06BDD">
        <w:tc>
          <w:tcPr>
            <w:tcW w:w="5789" w:type="dxa"/>
            <w:vAlign w:val="center"/>
          </w:tcPr>
          <w:p w14:paraId="60E2DFFB" w14:textId="77777777" w:rsidR="00504AC6" w:rsidRPr="005B5CED" w:rsidRDefault="00504AC6" w:rsidP="00BE01D6">
            <w:pPr>
              <w:keepNext/>
              <w:widowControl/>
              <w:rPr>
                <w:rFonts w:ascii="Times New Roman" w:hAnsi="Times New Roman"/>
              </w:rPr>
            </w:pPr>
          </w:p>
        </w:tc>
        <w:tc>
          <w:tcPr>
            <w:tcW w:w="1170" w:type="dxa"/>
            <w:vAlign w:val="center"/>
          </w:tcPr>
          <w:p w14:paraId="60E2DFFC" w14:textId="77777777" w:rsidR="00504AC6" w:rsidRPr="005B5CED" w:rsidRDefault="00504AC6" w:rsidP="00BE01D6">
            <w:pPr>
              <w:keepNext/>
              <w:widowControl/>
              <w:jc w:val="center"/>
              <w:rPr>
                <w:rFonts w:ascii="Times New Roman" w:hAnsi="Times New Roman"/>
              </w:rPr>
            </w:pPr>
          </w:p>
        </w:tc>
        <w:tc>
          <w:tcPr>
            <w:tcW w:w="1260" w:type="dxa"/>
            <w:vAlign w:val="center"/>
          </w:tcPr>
          <w:p w14:paraId="60E2DFFD"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60E2DFFE"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60E2DFFF" w14:textId="77777777" w:rsidR="00504AC6" w:rsidRPr="005B5CED" w:rsidRDefault="00504AC6" w:rsidP="00BE01D6">
            <w:pPr>
              <w:keepNext/>
              <w:widowControl/>
              <w:ind w:right="61"/>
              <w:jc w:val="right"/>
              <w:rPr>
                <w:rFonts w:ascii="Times New Roman" w:hAnsi="Times New Roman"/>
              </w:rPr>
            </w:pPr>
          </w:p>
        </w:tc>
      </w:tr>
      <w:tr w:rsidR="00504AC6" w:rsidRPr="005B5CED" w14:paraId="60E2E006" w14:textId="77777777" w:rsidTr="00D06BDD">
        <w:tc>
          <w:tcPr>
            <w:tcW w:w="5789" w:type="dxa"/>
            <w:vAlign w:val="center"/>
          </w:tcPr>
          <w:p w14:paraId="60E2E001" w14:textId="77777777" w:rsidR="00504AC6" w:rsidRPr="005B5CED" w:rsidRDefault="00504AC6" w:rsidP="00BE01D6">
            <w:pPr>
              <w:keepNext/>
              <w:widowControl/>
              <w:rPr>
                <w:rFonts w:ascii="Times New Roman" w:hAnsi="Times New Roman"/>
              </w:rPr>
            </w:pPr>
          </w:p>
        </w:tc>
        <w:tc>
          <w:tcPr>
            <w:tcW w:w="1170" w:type="dxa"/>
            <w:vAlign w:val="center"/>
          </w:tcPr>
          <w:p w14:paraId="60E2E002" w14:textId="77777777" w:rsidR="00504AC6" w:rsidRPr="005B5CED" w:rsidRDefault="00504AC6" w:rsidP="00BE01D6">
            <w:pPr>
              <w:keepNext/>
              <w:widowControl/>
              <w:jc w:val="center"/>
              <w:rPr>
                <w:rFonts w:ascii="Times New Roman" w:hAnsi="Times New Roman"/>
              </w:rPr>
            </w:pPr>
          </w:p>
        </w:tc>
        <w:tc>
          <w:tcPr>
            <w:tcW w:w="1260" w:type="dxa"/>
            <w:vAlign w:val="center"/>
          </w:tcPr>
          <w:p w14:paraId="60E2E003"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60E2E004"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60E2E005" w14:textId="77777777" w:rsidR="00504AC6" w:rsidRPr="005B5CED" w:rsidRDefault="00504AC6" w:rsidP="00BE01D6">
            <w:pPr>
              <w:keepNext/>
              <w:widowControl/>
              <w:ind w:right="61"/>
              <w:jc w:val="right"/>
              <w:rPr>
                <w:rFonts w:ascii="Times New Roman" w:hAnsi="Times New Roman"/>
              </w:rPr>
            </w:pPr>
          </w:p>
        </w:tc>
      </w:tr>
      <w:tr w:rsidR="00504AC6" w:rsidRPr="005B5CED" w14:paraId="60E2E00C" w14:textId="77777777" w:rsidTr="00D06BDD">
        <w:tc>
          <w:tcPr>
            <w:tcW w:w="5789" w:type="dxa"/>
            <w:vAlign w:val="center"/>
          </w:tcPr>
          <w:p w14:paraId="60E2E007" w14:textId="77777777" w:rsidR="00504AC6" w:rsidRPr="005B5CED" w:rsidRDefault="00504AC6" w:rsidP="00BE01D6">
            <w:pPr>
              <w:keepNext/>
              <w:widowControl/>
              <w:rPr>
                <w:rFonts w:ascii="Times New Roman" w:hAnsi="Times New Roman"/>
              </w:rPr>
            </w:pPr>
          </w:p>
        </w:tc>
        <w:tc>
          <w:tcPr>
            <w:tcW w:w="1170" w:type="dxa"/>
            <w:vAlign w:val="center"/>
          </w:tcPr>
          <w:p w14:paraId="60E2E008" w14:textId="77777777" w:rsidR="00504AC6" w:rsidRPr="005B5CED" w:rsidRDefault="00504AC6" w:rsidP="00BE01D6">
            <w:pPr>
              <w:keepNext/>
              <w:widowControl/>
              <w:jc w:val="center"/>
              <w:rPr>
                <w:rFonts w:ascii="Times New Roman" w:hAnsi="Times New Roman"/>
              </w:rPr>
            </w:pPr>
          </w:p>
        </w:tc>
        <w:tc>
          <w:tcPr>
            <w:tcW w:w="1260" w:type="dxa"/>
            <w:vAlign w:val="center"/>
          </w:tcPr>
          <w:p w14:paraId="60E2E009"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60E2E00A"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60E2E00B" w14:textId="77777777" w:rsidR="00504AC6" w:rsidRPr="005B5CED" w:rsidRDefault="00504AC6" w:rsidP="00BE01D6">
            <w:pPr>
              <w:keepNext/>
              <w:widowControl/>
              <w:ind w:right="61"/>
              <w:jc w:val="right"/>
              <w:rPr>
                <w:rFonts w:ascii="Times New Roman" w:hAnsi="Times New Roman"/>
              </w:rPr>
            </w:pPr>
          </w:p>
        </w:tc>
      </w:tr>
      <w:tr w:rsidR="00504AC6" w:rsidRPr="005B5CED" w14:paraId="60E2E012" w14:textId="77777777" w:rsidTr="00D06BDD">
        <w:tc>
          <w:tcPr>
            <w:tcW w:w="5789" w:type="dxa"/>
            <w:vAlign w:val="center"/>
          </w:tcPr>
          <w:p w14:paraId="60E2E00D" w14:textId="77777777" w:rsidR="00504AC6" w:rsidRPr="005B5CED" w:rsidRDefault="00504AC6" w:rsidP="00BE01D6">
            <w:pPr>
              <w:keepNext/>
              <w:widowControl/>
              <w:rPr>
                <w:rFonts w:ascii="Times New Roman" w:hAnsi="Times New Roman"/>
              </w:rPr>
            </w:pPr>
          </w:p>
        </w:tc>
        <w:tc>
          <w:tcPr>
            <w:tcW w:w="1170" w:type="dxa"/>
            <w:vAlign w:val="center"/>
          </w:tcPr>
          <w:p w14:paraId="60E2E00E" w14:textId="77777777" w:rsidR="00504AC6" w:rsidRPr="005B5CED" w:rsidRDefault="00504AC6" w:rsidP="00BE01D6">
            <w:pPr>
              <w:keepNext/>
              <w:widowControl/>
              <w:jc w:val="center"/>
              <w:rPr>
                <w:rFonts w:ascii="Times New Roman" w:hAnsi="Times New Roman"/>
              </w:rPr>
            </w:pPr>
          </w:p>
        </w:tc>
        <w:tc>
          <w:tcPr>
            <w:tcW w:w="1260" w:type="dxa"/>
            <w:vAlign w:val="center"/>
          </w:tcPr>
          <w:p w14:paraId="60E2E00F"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60E2E010"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60E2E011" w14:textId="77777777" w:rsidR="00504AC6" w:rsidRPr="005B5CED" w:rsidRDefault="00504AC6" w:rsidP="00BE01D6">
            <w:pPr>
              <w:keepNext/>
              <w:widowControl/>
              <w:ind w:right="61"/>
              <w:jc w:val="right"/>
              <w:rPr>
                <w:rFonts w:ascii="Times New Roman" w:hAnsi="Times New Roman"/>
              </w:rPr>
            </w:pPr>
          </w:p>
        </w:tc>
      </w:tr>
      <w:tr w:rsidR="00504AC6" w:rsidRPr="005B5CED" w14:paraId="60E2E018" w14:textId="77777777" w:rsidTr="00D06BDD">
        <w:tc>
          <w:tcPr>
            <w:tcW w:w="5789" w:type="dxa"/>
          </w:tcPr>
          <w:p w14:paraId="60E2E013"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Ace Backhoe Service / Excavator</w:t>
            </w:r>
          </w:p>
        </w:tc>
        <w:tc>
          <w:tcPr>
            <w:tcW w:w="1170" w:type="dxa"/>
            <w:vAlign w:val="center"/>
          </w:tcPr>
          <w:p w14:paraId="60E2E014"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60" w:type="dxa"/>
            <w:vAlign w:val="center"/>
          </w:tcPr>
          <w:p w14:paraId="60E2E015"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60E2E016"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91" w:type="dxa"/>
            <w:vAlign w:val="center"/>
          </w:tcPr>
          <w:p w14:paraId="60E2E017"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$2,500.00</w:t>
            </w:r>
          </w:p>
        </w:tc>
      </w:tr>
      <w:tr w:rsidR="00504AC6" w:rsidRPr="005B5CED" w14:paraId="60E2E01D" w14:textId="77777777" w:rsidTr="00D06BDD">
        <w:tc>
          <w:tcPr>
            <w:tcW w:w="6959" w:type="dxa"/>
            <w:gridSpan w:val="2"/>
          </w:tcPr>
          <w:p w14:paraId="60E2E019"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6f. Contractual)</w:t>
            </w:r>
          </w:p>
        </w:tc>
        <w:tc>
          <w:tcPr>
            <w:tcW w:w="1260" w:type="dxa"/>
          </w:tcPr>
          <w:p w14:paraId="60E2E01A"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tcPr>
          <w:p w14:paraId="60E2E01B"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tcPr>
          <w:p w14:paraId="60E2E01C"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60E2E022" w14:textId="77777777" w:rsidTr="00D06BDD">
        <w:tc>
          <w:tcPr>
            <w:tcW w:w="10800" w:type="dxa"/>
            <w:gridSpan w:val="5"/>
          </w:tcPr>
          <w:p w14:paraId="60E2E01E"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60E2E01F" w14:textId="77777777" w:rsidR="00504AC6" w:rsidRPr="005B5CED" w:rsidRDefault="00504AC6" w:rsidP="00BE01D6">
            <w:pPr>
              <w:widowControl/>
              <w:rPr>
                <w:rFonts w:ascii="Times New Roman" w:hAnsi="Times New Roman"/>
                <w:b/>
              </w:rPr>
            </w:pPr>
          </w:p>
          <w:p w14:paraId="60E2E020" w14:textId="77777777" w:rsidR="00504AC6" w:rsidRPr="005B5CED" w:rsidRDefault="00504AC6" w:rsidP="00BE01D6">
            <w:pPr>
              <w:widowControl/>
              <w:rPr>
                <w:rFonts w:ascii="Times New Roman" w:hAnsi="Times New Roman"/>
                <w:b/>
              </w:rPr>
            </w:pPr>
          </w:p>
          <w:p w14:paraId="60E2E021" w14:textId="77777777" w:rsidR="00504AC6" w:rsidRPr="005B5CED" w:rsidRDefault="00504AC6" w:rsidP="00BE01D6">
            <w:pPr>
              <w:widowControl/>
              <w:rPr>
                <w:rFonts w:ascii="Times New Roman" w:hAnsi="Times New Roman"/>
              </w:rPr>
            </w:pPr>
          </w:p>
        </w:tc>
      </w:tr>
    </w:tbl>
    <w:p w14:paraId="60E2E023" w14:textId="77777777" w:rsidR="00504AC6" w:rsidRDefault="00504AC6" w:rsidP="00BE01D6">
      <w:pPr>
        <w:widowControl/>
      </w:pPr>
    </w:p>
    <w:p w14:paraId="60E2E024" w14:textId="77777777" w:rsidR="00504AC6" w:rsidRDefault="00504AC6" w:rsidP="00BE01D6">
      <w:pPr>
        <w:widowControl/>
      </w:pPr>
    </w:p>
    <w:tbl>
      <w:tblPr>
        <w:tblStyle w:val="TableGrid"/>
        <w:tblW w:w="10800" w:type="dxa"/>
        <w:shd w:val="clear" w:color="auto" w:fill="D9D9D9" w:themeFill="background1" w:themeFillShade="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504AC6" w:rsidRPr="005B5CED" w14:paraId="60E2E027" w14:textId="77777777" w:rsidTr="00D06BDD">
        <w:tc>
          <w:tcPr>
            <w:tcW w:w="10800" w:type="dxa"/>
            <w:gridSpan w:val="7"/>
            <w:shd w:val="clear" w:color="auto" w:fill="D9D9D9" w:themeFill="background1" w:themeFillShade="D9"/>
          </w:tcPr>
          <w:p w14:paraId="60E2E025"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G)</w:t>
            </w:r>
            <w:r w:rsidRPr="00B26C0E">
              <w:rPr>
                <w:rFonts w:ascii="Times New Roman" w:hAnsi="Times New Roman"/>
                <w:b/>
                <w:smallCaps/>
                <w:sz w:val="24"/>
              </w:rPr>
              <w:tab/>
            </w:r>
            <w:r w:rsidRPr="00B26C0E">
              <w:rPr>
                <w:rFonts w:ascii="Times New Roman" w:hAnsi="Times New Roman"/>
                <w:b/>
                <w:sz w:val="24"/>
              </w:rPr>
              <w:t>CONSTRUCTION COSTS</w:t>
            </w:r>
          </w:p>
          <w:p w14:paraId="60E2E026"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The estimated c</w:t>
            </w:r>
            <w:r w:rsidRPr="005B5CED">
              <w:rPr>
                <w:rFonts w:ascii="Times New Roman" w:hAnsi="Times New Roman"/>
                <w:sz w:val="20"/>
                <w:szCs w:val="20"/>
              </w:rPr>
              <w:t>ost of con</w:t>
            </w:r>
            <w:r>
              <w:rPr>
                <w:rFonts w:ascii="Times New Roman" w:hAnsi="Times New Roman"/>
                <w:sz w:val="20"/>
                <w:szCs w:val="20"/>
              </w:rPr>
              <w:t>s</w:t>
            </w:r>
            <w:r w:rsidRPr="005B5CED">
              <w:rPr>
                <w:rFonts w:ascii="Times New Roman" w:hAnsi="Times New Roman"/>
                <w:sz w:val="20"/>
                <w:szCs w:val="20"/>
              </w:rPr>
              <w:t>tr</w:t>
            </w:r>
            <w:r>
              <w:rPr>
                <w:rFonts w:ascii="Times New Roman" w:hAnsi="Times New Roman"/>
                <w:sz w:val="20"/>
                <w:szCs w:val="20"/>
              </w:rPr>
              <w:t>uction</w:t>
            </w:r>
            <w:r w:rsidRPr="005B5CED">
              <w:rPr>
                <w:rFonts w:ascii="Times New Roman" w:hAnsi="Times New Roman"/>
                <w:sz w:val="20"/>
                <w:szCs w:val="20"/>
              </w:rPr>
              <w:t>.</w:t>
            </w:r>
          </w:p>
        </w:tc>
      </w:tr>
      <w:tr w:rsidR="00504AC6" w:rsidRPr="005B5CED" w14:paraId="60E2E030" w14:textId="77777777" w:rsidTr="00D06BDD">
        <w:tc>
          <w:tcPr>
            <w:tcW w:w="5789" w:type="dxa"/>
            <w:gridSpan w:val="2"/>
            <w:tcBorders>
              <w:bottom w:val="single" w:sz="4" w:space="0" w:color="auto"/>
            </w:tcBorders>
            <w:shd w:val="clear" w:color="auto" w:fill="D9D9D9" w:themeFill="background1" w:themeFillShade="D9"/>
            <w:vAlign w:val="center"/>
          </w:tcPr>
          <w:p w14:paraId="60E2E028" w14:textId="77777777" w:rsidR="00504AC6" w:rsidRPr="005B5CED" w:rsidRDefault="00504AC6" w:rsidP="00BE01D6">
            <w:pPr>
              <w:keepNext/>
              <w:widowControl/>
              <w:ind w:left="720" w:hanging="720"/>
              <w:jc w:val="center"/>
              <w:rPr>
                <w:rFonts w:ascii="Times New Roman" w:hAnsi="Times New Roman"/>
                <w:b/>
                <w:sz w:val="18"/>
                <w:szCs w:val="18"/>
              </w:rPr>
            </w:pPr>
            <w:r w:rsidRPr="005B5CED">
              <w:rPr>
                <w:rFonts w:ascii="Times New Roman" w:hAnsi="Times New Roman"/>
                <w:b/>
                <w:sz w:val="18"/>
                <w:szCs w:val="18"/>
              </w:rPr>
              <w:t>Contractor:  Name/Type/Organization</w:t>
            </w:r>
            <w:r>
              <w:rPr>
                <w:rFonts w:ascii="Times New Roman" w:hAnsi="Times New Roman"/>
                <w:b/>
                <w:sz w:val="18"/>
                <w:szCs w:val="18"/>
              </w:rPr>
              <w:t>/Etc.</w:t>
            </w:r>
          </w:p>
        </w:tc>
        <w:tc>
          <w:tcPr>
            <w:tcW w:w="1170" w:type="dxa"/>
            <w:tcBorders>
              <w:bottom w:val="single" w:sz="4" w:space="0" w:color="auto"/>
            </w:tcBorders>
            <w:shd w:val="clear" w:color="auto" w:fill="D9D9D9" w:themeFill="background1" w:themeFillShade="D9"/>
            <w:vAlign w:val="center"/>
          </w:tcPr>
          <w:p w14:paraId="60E2E02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tcBorders>
              <w:bottom w:val="single" w:sz="4" w:space="0" w:color="auto"/>
            </w:tcBorders>
            <w:shd w:val="clear" w:color="auto" w:fill="D9D9D9" w:themeFill="background1" w:themeFillShade="D9"/>
            <w:vAlign w:val="center"/>
          </w:tcPr>
          <w:p w14:paraId="60E2E02A"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60E2E02B"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tcBorders>
              <w:bottom w:val="single" w:sz="4" w:space="0" w:color="auto"/>
            </w:tcBorders>
            <w:shd w:val="clear" w:color="auto" w:fill="D9D9D9" w:themeFill="background1" w:themeFillShade="D9"/>
            <w:vAlign w:val="center"/>
          </w:tcPr>
          <w:p w14:paraId="60E2E02C"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60E2E02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tcBorders>
              <w:bottom w:val="single" w:sz="4" w:space="0" w:color="auto"/>
            </w:tcBorders>
            <w:shd w:val="clear" w:color="auto" w:fill="D9D9D9" w:themeFill="background1" w:themeFillShade="D9"/>
            <w:vAlign w:val="center"/>
          </w:tcPr>
          <w:p w14:paraId="60E2E02E"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60E2E02F"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6F25B0" w14:paraId="60E2E034" w14:textId="77777777" w:rsidTr="00D06BDD">
        <w:tc>
          <w:tcPr>
            <w:tcW w:w="3647" w:type="dxa"/>
            <w:tcBorders>
              <w:right w:val="nil"/>
            </w:tcBorders>
            <w:shd w:val="clear" w:color="auto" w:fill="D9D9D9" w:themeFill="background1" w:themeFillShade="D9"/>
            <w:vAlign w:val="center"/>
          </w:tcPr>
          <w:p w14:paraId="60E2E031" w14:textId="77777777" w:rsidR="00504AC6" w:rsidRPr="006F25B0" w:rsidRDefault="00504AC6" w:rsidP="00BE01D6">
            <w:pPr>
              <w:keepNext/>
              <w:widowControl/>
              <w:ind w:right="-58"/>
              <w:jc w:val="center"/>
              <w:rPr>
                <w:rFonts w:ascii="Times New Roman" w:hAnsi="Times New Roman"/>
                <w:i/>
                <w:sz w:val="24"/>
              </w:rPr>
            </w:pPr>
          </w:p>
        </w:tc>
        <w:tc>
          <w:tcPr>
            <w:tcW w:w="3501" w:type="dxa"/>
            <w:gridSpan w:val="3"/>
            <w:tcBorders>
              <w:left w:val="nil"/>
              <w:right w:val="nil"/>
            </w:tcBorders>
            <w:shd w:val="clear" w:color="auto" w:fill="FFFFFF" w:themeFill="background1"/>
            <w:vAlign w:val="center"/>
          </w:tcPr>
          <w:p w14:paraId="60E2E032" w14:textId="77777777" w:rsidR="00504AC6" w:rsidRPr="006F25B0" w:rsidRDefault="00504AC6" w:rsidP="00BE01D6">
            <w:pPr>
              <w:keepNext/>
              <w:widowControl/>
              <w:ind w:right="-58"/>
              <w:jc w:val="center"/>
              <w:rPr>
                <w:rFonts w:ascii="Times New Roman" w:hAnsi="Times New Roman"/>
                <w:i/>
                <w:sz w:val="24"/>
              </w:rPr>
            </w:pPr>
            <w:r w:rsidRPr="006F25B0">
              <w:rPr>
                <w:rFonts w:ascii="Tahoma" w:hAnsi="Tahoma" w:cs="Tahoma"/>
                <w:b/>
                <w:i/>
                <w:sz w:val="24"/>
              </w:rPr>
              <w:t>(NOT APPLICABLE)</w:t>
            </w:r>
          </w:p>
        </w:tc>
        <w:tc>
          <w:tcPr>
            <w:tcW w:w="3652" w:type="dxa"/>
            <w:gridSpan w:val="3"/>
            <w:tcBorders>
              <w:left w:val="nil"/>
            </w:tcBorders>
            <w:shd w:val="clear" w:color="auto" w:fill="D9D9D9" w:themeFill="background1" w:themeFillShade="D9"/>
            <w:vAlign w:val="center"/>
          </w:tcPr>
          <w:p w14:paraId="60E2E033" w14:textId="77777777" w:rsidR="00504AC6" w:rsidRPr="006F25B0" w:rsidRDefault="00504AC6" w:rsidP="00BE01D6">
            <w:pPr>
              <w:keepNext/>
              <w:widowControl/>
              <w:ind w:right="-58"/>
              <w:jc w:val="center"/>
              <w:rPr>
                <w:rFonts w:ascii="Times New Roman" w:hAnsi="Times New Roman"/>
                <w:i/>
                <w:sz w:val="24"/>
              </w:rPr>
            </w:pPr>
          </w:p>
        </w:tc>
      </w:tr>
      <w:tr w:rsidR="00504AC6" w:rsidRPr="005B5CED" w14:paraId="60E2E039" w14:textId="77777777" w:rsidTr="00D06BDD">
        <w:tc>
          <w:tcPr>
            <w:tcW w:w="6959" w:type="dxa"/>
            <w:gridSpan w:val="3"/>
            <w:shd w:val="clear" w:color="auto" w:fill="D9D9D9" w:themeFill="background1" w:themeFillShade="D9"/>
          </w:tcPr>
          <w:p w14:paraId="60E2E035"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w:t>
            </w:r>
            <w:r>
              <w:rPr>
                <w:rFonts w:ascii="Times New Roman" w:hAnsi="Times New Roman"/>
                <w:sz w:val="20"/>
                <w:szCs w:val="20"/>
              </w:rPr>
              <w:t>g</w:t>
            </w:r>
            <w:r w:rsidRPr="0090794F">
              <w:rPr>
                <w:rFonts w:ascii="Times New Roman" w:hAnsi="Times New Roman"/>
                <w:sz w:val="20"/>
                <w:szCs w:val="20"/>
              </w:rPr>
              <w:t>. Con</w:t>
            </w:r>
            <w:r>
              <w:rPr>
                <w:rFonts w:ascii="Times New Roman" w:hAnsi="Times New Roman"/>
                <w:sz w:val="20"/>
                <w:szCs w:val="20"/>
              </w:rPr>
              <w:t>struction</w:t>
            </w:r>
            <w:r w:rsidRPr="0090794F">
              <w:rPr>
                <w:rFonts w:ascii="Times New Roman" w:hAnsi="Times New Roman"/>
                <w:sz w:val="20"/>
                <w:szCs w:val="20"/>
              </w:rPr>
              <w:t>)</w:t>
            </w:r>
          </w:p>
        </w:tc>
        <w:tc>
          <w:tcPr>
            <w:tcW w:w="1260" w:type="dxa"/>
            <w:gridSpan w:val="2"/>
            <w:shd w:val="clear" w:color="auto" w:fill="D9D9D9" w:themeFill="background1" w:themeFillShade="D9"/>
          </w:tcPr>
          <w:p w14:paraId="60E2E036"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shd w:val="clear" w:color="auto" w:fill="D9D9D9" w:themeFill="background1" w:themeFillShade="D9"/>
          </w:tcPr>
          <w:p w14:paraId="60E2E037"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shd w:val="clear" w:color="auto" w:fill="D9D9D9" w:themeFill="background1" w:themeFillShade="D9"/>
          </w:tcPr>
          <w:p w14:paraId="60E2E038"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60E2E03B" w14:textId="77777777" w:rsidTr="00D06BDD">
        <w:tc>
          <w:tcPr>
            <w:tcW w:w="10800" w:type="dxa"/>
            <w:gridSpan w:val="7"/>
            <w:shd w:val="clear" w:color="auto" w:fill="D9D9D9" w:themeFill="background1" w:themeFillShade="D9"/>
          </w:tcPr>
          <w:p w14:paraId="60E2E03A" w14:textId="77777777" w:rsidR="00504AC6" w:rsidRPr="005B5CED" w:rsidRDefault="00504AC6" w:rsidP="00BE01D6">
            <w:pPr>
              <w:widowControl/>
              <w:ind w:left="36" w:right="36"/>
              <w:rPr>
                <w:rFonts w:ascii="Times New Roman" w:hAnsi="Times New Roman"/>
              </w:rPr>
            </w:pPr>
            <w:r w:rsidRPr="005B5CED">
              <w:rPr>
                <w:rFonts w:ascii="Times New Roman" w:hAnsi="Times New Roman"/>
                <w:i/>
                <w:u w:val="single"/>
              </w:rPr>
              <w:t>Narrative</w:t>
            </w:r>
            <w:r w:rsidRPr="005B5CED">
              <w:rPr>
                <w:rFonts w:ascii="Times New Roman" w:hAnsi="Times New Roman"/>
                <w:i/>
              </w:rPr>
              <w:t xml:space="preserve">:  </w:t>
            </w:r>
          </w:p>
        </w:tc>
      </w:tr>
    </w:tbl>
    <w:p w14:paraId="60E2E03C" w14:textId="77777777" w:rsidR="00504AC6" w:rsidRDefault="00504AC6" w:rsidP="00BE01D6">
      <w:pPr>
        <w:widowControl/>
      </w:pPr>
    </w:p>
    <w:p w14:paraId="60E2E03D"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0839D9" w14:paraId="60E2E040" w14:textId="77777777" w:rsidTr="00D06BDD">
        <w:tc>
          <w:tcPr>
            <w:tcW w:w="10800" w:type="dxa"/>
            <w:gridSpan w:val="5"/>
            <w:shd w:val="pct10" w:color="auto" w:fill="auto"/>
          </w:tcPr>
          <w:p w14:paraId="60E2E03E"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H)</w:t>
            </w:r>
            <w:r w:rsidRPr="00B26C0E">
              <w:rPr>
                <w:rFonts w:ascii="Times New Roman" w:hAnsi="Times New Roman"/>
                <w:b/>
                <w:smallCaps/>
                <w:sz w:val="24"/>
              </w:rPr>
              <w:tab/>
              <w:t>OTHER COSTS</w:t>
            </w:r>
          </w:p>
          <w:p w14:paraId="60E2E03F"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w:t>
            </w:r>
            <w:r w:rsidRPr="0090794F">
              <w:rPr>
                <w:rFonts w:ascii="Times New Roman" w:hAnsi="Times New Roman"/>
                <w:sz w:val="20"/>
                <w:szCs w:val="20"/>
              </w:rPr>
              <w:t>osts that don</w:t>
            </w:r>
            <w:r>
              <w:rPr>
                <w:rFonts w:ascii="Times New Roman" w:hAnsi="Times New Roman"/>
                <w:sz w:val="20"/>
                <w:szCs w:val="20"/>
              </w:rPr>
              <w:t>'</w:t>
            </w:r>
            <w:r w:rsidRPr="0090794F">
              <w:rPr>
                <w:rFonts w:ascii="Times New Roman" w:hAnsi="Times New Roman"/>
                <w:sz w:val="20"/>
                <w:szCs w:val="20"/>
              </w:rPr>
              <w:t xml:space="preserve">t fit any other </w:t>
            </w:r>
            <w:r>
              <w:rPr>
                <w:rFonts w:ascii="Times New Roman" w:hAnsi="Times New Roman"/>
                <w:sz w:val="20"/>
                <w:szCs w:val="20"/>
              </w:rPr>
              <w:t>Object Class C</w:t>
            </w:r>
            <w:r w:rsidRPr="0090794F">
              <w:rPr>
                <w:rFonts w:ascii="Times New Roman" w:hAnsi="Times New Roman"/>
                <w:sz w:val="20"/>
                <w:szCs w:val="20"/>
              </w:rPr>
              <w:t>ategory, such as duplicating and printing, postage and freight, leased equipment, etc.</w:t>
            </w:r>
            <w:r>
              <w:rPr>
                <w:rFonts w:ascii="Times New Roman" w:hAnsi="Times New Roman"/>
                <w:sz w:val="20"/>
                <w:szCs w:val="20"/>
              </w:rPr>
              <w:t xml:space="preserve">  Explain the details and purpose in the Narrative box below.</w:t>
            </w:r>
          </w:p>
        </w:tc>
      </w:tr>
      <w:tr w:rsidR="00504AC6" w:rsidRPr="000839D9" w14:paraId="60E2E049" w14:textId="77777777" w:rsidTr="00D06BDD">
        <w:tc>
          <w:tcPr>
            <w:tcW w:w="5789" w:type="dxa"/>
            <w:vAlign w:val="center"/>
          </w:tcPr>
          <w:p w14:paraId="60E2E041" w14:textId="77777777" w:rsidR="00504AC6" w:rsidRPr="0090794F" w:rsidRDefault="00504AC6" w:rsidP="00BE01D6">
            <w:pPr>
              <w:keepNext/>
              <w:widowControl/>
              <w:jc w:val="center"/>
              <w:rPr>
                <w:rFonts w:ascii="Times New Roman" w:hAnsi="Times New Roman"/>
                <w:b/>
                <w:sz w:val="18"/>
                <w:szCs w:val="18"/>
              </w:rPr>
            </w:pPr>
            <w:r w:rsidRPr="0090794F">
              <w:rPr>
                <w:rFonts w:ascii="Times New Roman" w:hAnsi="Times New Roman"/>
                <w:b/>
                <w:sz w:val="18"/>
                <w:szCs w:val="18"/>
              </w:rPr>
              <w:t>Item</w:t>
            </w:r>
          </w:p>
        </w:tc>
        <w:tc>
          <w:tcPr>
            <w:tcW w:w="1170" w:type="dxa"/>
            <w:vAlign w:val="center"/>
          </w:tcPr>
          <w:p w14:paraId="60E2E042"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60E2E043"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60E2E044"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60E2E045"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60E2E046"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60E2E047"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60E2E048"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0839D9" w14:paraId="60E2E04F" w14:textId="77777777" w:rsidTr="00D06BDD">
        <w:tc>
          <w:tcPr>
            <w:tcW w:w="5789" w:type="dxa"/>
            <w:vAlign w:val="center"/>
          </w:tcPr>
          <w:p w14:paraId="60E2E04A" w14:textId="77777777" w:rsidR="00504AC6" w:rsidRPr="000839D9" w:rsidRDefault="00504AC6" w:rsidP="00BE01D6">
            <w:pPr>
              <w:keepNext/>
              <w:widowControl/>
              <w:rPr>
                <w:rFonts w:ascii="Times New Roman" w:hAnsi="Times New Roman"/>
              </w:rPr>
            </w:pPr>
          </w:p>
        </w:tc>
        <w:tc>
          <w:tcPr>
            <w:tcW w:w="1170" w:type="dxa"/>
            <w:vAlign w:val="center"/>
          </w:tcPr>
          <w:p w14:paraId="60E2E04B" w14:textId="77777777" w:rsidR="00504AC6" w:rsidRPr="000839D9" w:rsidRDefault="00504AC6" w:rsidP="00BE01D6">
            <w:pPr>
              <w:keepNext/>
              <w:widowControl/>
              <w:jc w:val="center"/>
              <w:rPr>
                <w:rFonts w:ascii="Times New Roman" w:hAnsi="Times New Roman"/>
              </w:rPr>
            </w:pPr>
          </w:p>
        </w:tc>
        <w:tc>
          <w:tcPr>
            <w:tcW w:w="1260" w:type="dxa"/>
            <w:vAlign w:val="center"/>
          </w:tcPr>
          <w:p w14:paraId="60E2E04C" w14:textId="77777777" w:rsidR="00504AC6" w:rsidRPr="000839D9" w:rsidRDefault="00504AC6" w:rsidP="00BE01D6">
            <w:pPr>
              <w:keepNext/>
              <w:widowControl/>
              <w:jc w:val="right"/>
              <w:rPr>
                <w:rFonts w:ascii="Times New Roman" w:hAnsi="Times New Roman"/>
              </w:rPr>
            </w:pPr>
          </w:p>
        </w:tc>
        <w:tc>
          <w:tcPr>
            <w:tcW w:w="1290" w:type="dxa"/>
            <w:vAlign w:val="center"/>
          </w:tcPr>
          <w:p w14:paraId="60E2E04D" w14:textId="77777777" w:rsidR="00504AC6" w:rsidRPr="000839D9" w:rsidRDefault="00504AC6" w:rsidP="00BE01D6">
            <w:pPr>
              <w:keepNext/>
              <w:widowControl/>
              <w:jc w:val="right"/>
              <w:rPr>
                <w:rFonts w:ascii="Times New Roman" w:hAnsi="Times New Roman"/>
              </w:rPr>
            </w:pPr>
          </w:p>
        </w:tc>
        <w:tc>
          <w:tcPr>
            <w:tcW w:w="1291" w:type="dxa"/>
            <w:vAlign w:val="center"/>
          </w:tcPr>
          <w:p w14:paraId="60E2E04E" w14:textId="77777777" w:rsidR="00504AC6" w:rsidRPr="000839D9" w:rsidRDefault="00504AC6" w:rsidP="00BE01D6">
            <w:pPr>
              <w:keepNext/>
              <w:widowControl/>
              <w:jc w:val="right"/>
              <w:rPr>
                <w:rFonts w:ascii="Times New Roman" w:hAnsi="Times New Roman"/>
              </w:rPr>
            </w:pPr>
          </w:p>
        </w:tc>
      </w:tr>
      <w:tr w:rsidR="00504AC6" w:rsidRPr="000839D9" w14:paraId="60E2E055" w14:textId="77777777" w:rsidTr="00D06BDD">
        <w:tc>
          <w:tcPr>
            <w:tcW w:w="5789" w:type="dxa"/>
            <w:vAlign w:val="center"/>
          </w:tcPr>
          <w:p w14:paraId="60E2E050" w14:textId="77777777" w:rsidR="00504AC6" w:rsidRPr="000839D9" w:rsidRDefault="00504AC6" w:rsidP="00BE01D6">
            <w:pPr>
              <w:keepNext/>
              <w:widowControl/>
              <w:rPr>
                <w:rFonts w:ascii="Times New Roman" w:hAnsi="Times New Roman"/>
              </w:rPr>
            </w:pPr>
          </w:p>
        </w:tc>
        <w:tc>
          <w:tcPr>
            <w:tcW w:w="1170" w:type="dxa"/>
            <w:vAlign w:val="center"/>
          </w:tcPr>
          <w:p w14:paraId="60E2E051" w14:textId="77777777" w:rsidR="00504AC6" w:rsidRPr="000839D9" w:rsidRDefault="00504AC6" w:rsidP="00BE01D6">
            <w:pPr>
              <w:keepNext/>
              <w:widowControl/>
              <w:jc w:val="center"/>
              <w:rPr>
                <w:rFonts w:ascii="Times New Roman" w:hAnsi="Times New Roman"/>
              </w:rPr>
            </w:pPr>
          </w:p>
        </w:tc>
        <w:tc>
          <w:tcPr>
            <w:tcW w:w="1260" w:type="dxa"/>
            <w:vAlign w:val="center"/>
          </w:tcPr>
          <w:p w14:paraId="60E2E052" w14:textId="77777777" w:rsidR="00504AC6" w:rsidRPr="000839D9" w:rsidRDefault="00504AC6" w:rsidP="00BE01D6">
            <w:pPr>
              <w:keepNext/>
              <w:widowControl/>
              <w:jc w:val="right"/>
              <w:rPr>
                <w:rFonts w:ascii="Times New Roman" w:hAnsi="Times New Roman"/>
              </w:rPr>
            </w:pPr>
          </w:p>
        </w:tc>
        <w:tc>
          <w:tcPr>
            <w:tcW w:w="1290" w:type="dxa"/>
            <w:vAlign w:val="center"/>
          </w:tcPr>
          <w:p w14:paraId="60E2E053" w14:textId="77777777" w:rsidR="00504AC6" w:rsidRPr="000839D9" w:rsidRDefault="00504AC6" w:rsidP="00BE01D6">
            <w:pPr>
              <w:keepNext/>
              <w:widowControl/>
              <w:jc w:val="right"/>
              <w:rPr>
                <w:rFonts w:ascii="Times New Roman" w:hAnsi="Times New Roman"/>
              </w:rPr>
            </w:pPr>
          </w:p>
        </w:tc>
        <w:tc>
          <w:tcPr>
            <w:tcW w:w="1291" w:type="dxa"/>
            <w:vAlign w:val="center"/>
          </w:tcPr>
          <w:p w14:paraId="60E2E054" w14:textId="77777777" w:rsidR="00504AC6" w:rsidRPr="000839D9" w:rsidRDefault="00504AC6" w:rsidP="00BE01D6">
            <w:pPr>
              <w:keepNext/>
              <w:widowControl/>
              <w:jc w:val="right"/>
              <w:rPr>
                <w:rFonts w:ascii="Times New Roman" w:hAnsi="Times New Roman"/>
              </w:rPr>
            </w:pPr>
          </w:p>
        </w:tc>
      </w:tr>
      <w:tr w:rsidR="00504AC6" w:rsidRPr="000839D9" w14:paraId="60E2E05B" w14:textId="77777777" w:rsidTr="00D06BDD">
        <w:tc>
          <w:tcPr>
            <w:tcW w:w="5789" w:type="dxa"/>
            <w:vAlign w:val="center"/>
          </w:tcPr>
          <w:p w14:paraId="60E2E056" w14:textId="77777777" w:rsidR="00504AC6" w:rsidRPr="000839D9" w:rsidRDefault="00504AC6" w:rsidP="00BE01D6">
            <w:pPr>
              <w:keepNext/>
              <w:widowControl/>
              <w:rPr>
                <w:rFonts w:ascii="Times New Roman" w:hAnsi="Times New Roman"/>
              </w:rPr>
            </w:pPr>
          </w:p>
        </w:tc>
        <w:tc>
          <w:tcPr>
            <w:tcW w:w="1170" w:type="dxa"/>
            <w:vAlign w:val="center"/>
          </w:tcPr>
          <w:p w14:paraId="60E2E057" w14:textId="77777777" w:rsidR="00504AC6" w:rsidRPr="000839D9" w:rsidRDefault="00504AC6" w:rsidP="00BE01D6">
            <w:pPr>
              <w:keepNext/>
              <w:widowControl/>
              <w:jc w:val="center"/>
              <w:rPr>
                <w:rFonts w:ascii="Times New Roman" w:hAnsi="Times New Roman"/>
              </w:rPr>
            </w:pPr>
          </w:p>
        </w:tc>
        <w:tc>
          <w:tcPr>
            <w:tcW w:w="1260" w:type="dxa"/>
            <w:vAlign w:val="center"/>
          </w:tcPr>
          <w:p w14:paraId="60E2E058" w14:textId="77777777" w:rsidR="00504AC6" w:rsidRPr="000839D9" w:rsidRDefault="00504AC6" w:rsidP="00BE01D6">
            <w:pPr>
              <w:keepNext/>
              <w:widowControl/>
              <w:jc w:val="right"/>
              <w:rPr>
                <w:rFonts w:ascii="Times New Roman" w:hAnsi="Times New Roman"/>
              </w:rPr>
            </w:pPr>
          </w:p>
        </w:tc>
        <w:tc>
          <w:tcPr>
            <w:tcW w:w="1290" w:type="dxa"/>
            <w:vAlign w:val="center"/>
          </w:tcPr>
          <w:p w14:paraId="60E2E059" w14:textId="77777777" w:rsidR="00504AC6" w:rsidRPr="000839D9" w:rsidRDefault="00504AC6" w:rsidP="00BE01D6">
            <w:pPr>
              <w:keepNext/>
              <w:widowControl/>
              <w:jc w:val="right"/>
              <w:rPr>
                <w:rFonts w:ascii="Times New Roman" w:hAnsi="Times New Roman"/>
              </w:rPr>
            </w:pPr>
          </w:p>
        </w:tc>
        <w:tc>
          <w:tcPr>
            <w:tcW w:w="1291" w:type="dxa"/>
            <w:vAlign w:val="center"/>
          </w:tcPr>
          <w:p w14:paraId="60E2E05A" w14:textId="77777777" w:rsidR="00504AC6" w:rsidRPr="000839D9" w:rsidRDefault="00504AC6" w:rsidP="00BE01D6">
            <w:pPr>
              <w:keepNext/>
              <w:widowControl/>
              <w:jc w:val="right"/>
              <w:rPr>
                <w:rFonts w:ascii="Times New Roman" w:hAnsi="Times New Roman"/>
              </w:rPr>
            </w:pPr>
          </w:p>
        </w:tc>
      </w:tr>
      <w:tr w:rsidR="00504AC6" w:rsidRPr="000839D9" w14:paraId="60E2E061" w14:textId="77777777" w:rsidTr="00D06BDD">
        <w:tc>
          <w:tcPr>
            <w:tcW w:w="5789" w:type="dxa"/>
            <w:vAlign w:val="center"/>
          </w:tcPr>
          <w:p w14:paraId="60E2E05C" w14:textId="77777777" w:rsidR="00504AC6" w:rsidRPr="000839D9" w:rsidRDefault="00504AC6" w:rsidP="00BE01D6">
            <w:pPr>
              <w:keepNext/>
              <w:widowControl/>
              <w:rPr>
                <w:rFonts w:ascii="Times New Roman" w:hAnsi="Times New Roman"/>
              </w:rPr>
            </w:pPr>
          </w:p>
        </w:tc>
        <w:tc>
          <w:tcPr>
            <w:tcW w:w="1170" w:type="dxa"/>
            <w:vAlign w:val="center"/>
          </w:tcPr>
          <w:p w14:paraId="60E2E05D" w14:textId="77777777" w:rsidR="00504AC6" w:rsidRPr="000839D9" w:rsidRDefault="00504AC6" w:rsidP="00BE01D6">
            <w:pPr>
              <w:keepNext/>
              <w:widowControl/>
              <w:jc w:val="center"/>
              <w:rPr>
                <w:rFonts w:ascii="Times New Roman" w:hAnsi="Times New Roman"/>
              </w:rPr>
            </w:pPr>
          </w:p>
        </w:tc>
        <w:tc>
          <w:tcPr>
            <w:tcW w:w="1260" w:type="dxa"/>
            <w:vAlign w:val="center"/>
          </w:tcPr>
          <w:p w14:paraId="60E2E05E" w14:textId="77777777" w:rsidR="00504AC6" w:rsidRPr="000839D9" w:rsidRDefault="00504AC6" w:rsidP="00BE01D6">
            <w:pPr>
              <w:keepNext/>
              <w:widowControl/>
              <w:jc w:val="right"/>
              <w:rPr>
                <w:rFonts w:ascii="Times New Roman" w:hAnsi="Times New Roman"/>
              </w:rPr>
            </w:pPr>
          </w:p>
        </w:tc>
        <w:tc>
          <w:tcPr>
            <w:tcW w:w="1290" w:type="dxa"/>
            <w:vAlign w:val="center"/>
          </w:tcPr>
          <w:p w14:paraId="60E2E05F" w14:textId="77777777" w:rsidR="00504AC6" w:rsidRPr="000839D9" w:rsidRDefault="00504AC6" w:rsidP="00BE01D6">
            <w:pPr>
              <w:keepNext/>
              <w:widowControl/>
              <w:jc w:val="right"/>
              <w:rPr>
                <w:rFonts w:ascii="Times New Roman" w:hAnsi="Times New Roman"/>
              </w:rPr>
            </w:pPr>
          </w:p>
        </w:tc>
        <w:tc>
          <w:tcPr>
            <w:tcW w:w="1291" w:type="dxa"/>
            <w:vAlign w:val="center"/>
          </w:tcPr>
          <w:p w14:paraId="60E2E060" w14:textId="77777777" w:rsidR="00504AC6" w:rsidRPr="000839D9" w:rsidRDefault="00504AC6" w:rsidP="00BE01D6">
            <w:pPr>
              <w:keepNext/>
              <w:widowControl/>
              <w:jc w:val="right"/>
              <w:rPr>
                <w:rFonts w:ascii="Times New Roman" w:hAnsi="Times New Roman"/>
              </w:rPr>
            </w:pPr>
          </w:p>
        </w:tc>
      </w:tr>
      <w:tr w:rsidR="00504AC6" w:rsidRPr="000839D9" w14:paraId="60E2E067" w14:textId="77777777" w:rsidTr="00D06BDD">
        <w:tc>
          <w:tcPr>
            <w:tcW w:w="5789" w:type="dxa"/>
          </w:tcPr>
          <w:p w14:paraId="60E2E062"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 xml:space="preserve">Ace </w:t>
            </w:r>
            <w:r>
              <w:rPr>
                <w:rFonts w:ascii="Arial Narrow" w:hAnsi="Arial Narrow"/>
                <w:i/>
                <w:color w:val="808080" w:themeColor="background1" w:themeShade="80"/>
                <w:sz w:val="20"/>
                <w:szCs w:val="20"/>
              </w:rPr>
              <w:t>Equipment Rental (Post-Hole Digger, 4 Days)</w:t>
            </w:r>
          </w:p>
        </w:tc>
        <w:tc>
          <w:tcPr>
            <w:tcW w:w="1170" w:type="dxa"/>
            <w:vAlign w:val="center"/>
          </w:tcPr>
          <w:p w14:paraId="60E2E063"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w:t>
            </w:r>
            <w:r>
              <w:rPr>
                <w:rFonts w:ascii="Arial Narrow" w:hAnsi="Arial Narrow"/>
                <w:i/>
                <w:color w:val="808080" w:themeColor="background1" w:themeShade="80"/>
                <w:sz w:val="20"/>
                <w:szCs w:val="20"/>
              </w:rPr>
              <w:t>/Day</w:t>
            </w:r>
          </w:p>
        </w:tc>
        <w:tc>
          <w:tcPr>
            <w:tcW w:w="1260" w:type="dxa"/>
            <w:vAlign w:val="center"/>
          </w:tcPr>
          <w:p w14:paraId="60E2E064"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60E2E065" w14:textId="77777777" w:rsidR="00504AC6" w:rsidRPr="005B5CED" w:rsidRDefault="00504AC6" w:rsidP="00BE01D6">
            <w:pPr>
              <w:keepNext/>
              <w:widowControl/>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1</w:t>
            </w:r>
            <w:r w:rsidRPr="005B5CED">
              <w:rPr>
                <w:rFonts w:ascii="Arial Narrow" w:hAnsi="Arial Narrow"/>
                <w:i/>
                <w:color w:val="808080" w:themeColor="background1" w:themeShade="80"/>
                <w:sz w:val="20"/>
                <w:szCs w:val="20"/>
              </w:rPr>
              <w:t>00.00</w:t>
            </w:r>
          </w:p>
        </w:tc>
        <w:tc>
          <w:tcPr>
            <w:tcW w:w="1291" w:type="dxa"/>
            <w:vAlign w:val="center"/>
          </w:tcPr>
          <w:p w14:paraId="60E2E066"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w:t>
            </w:r>
          </w:p>
        </w:tc>
      </w:tr>
      <w:tr w:rsidR="00504AC6" w:rsidRPr="000839D9" w14:paraId="60E2E06C" w14:textId="77777777" w:rsidTr="00D06BDD">
        <w:tc>
          <w:tcPr>
            <w:tcW w:w="6959" w:type="dxa"/>
            <w:gridSpan w:val="2"/>
            <w:vAlign w:val="center"/>
          </w:tcPr>
          <w:p w14:paraId="60E2E068" w14:textId="77777777" w:rsidR="00504AC6" w:rsidRPr="000839D9" w:rsidRDefault="00504AC6" w:rsidP="00BE01D6">
            <w:pPr>
              <w:keepNext/>
              <w:widowControl/>
              <w:spacing w:before="40" w:after="40"/>
              <w:rPr>
                <w:rFonts w:ascii="Times New Roman" w:hAnsi="Times New Roman"/>
              </w:rPr>
            </w:pPr>
            <w:r w:rsidRPr="0090794F">
              <w:rPr>
                <w:rFonts w:ascii="Times New Roman" w:hAnsi="Times New Roman"/>
                <w:b/>
                <w:sz w:val="24"/>
              </w:rPr>
              <w:t>Other Costs Total</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h</w:t>
            </w:r>
            <w:r w:rsidRPr="0090794F">
              <w:rPr>
                <w:rFonts w:ascii="Times New Roman" w:hAnsi="Times New Roman"/>
                <w:sz w:val="20"/>
                <w:szCs w:val="20"/>
              </w:rPr>
              <w:t xml:space="preserve">. </w:t>
            </w:r>
            <w:r>
              <w:rPr>
                <w:rFonts w:ascii="Times New Roman" w:hAnsi="Times New Roman"/>
                <w:sz w:val="20"/>
                <w:szCs w:val="20"/>
              </w:rPr>
              <w:t>Other</w:t>
            </w:r>
            <w:r w:rsidRPr="0090794F">
              <w:rPr>
                <w:rFonts w:ascii="Times New Roman" w:hAnsi="Times New Roman"/>
                <w:sz w:val="20"/>
                <w:szCs w:val="20"/>
              </w:rPr>
              <w:t>)</w:t>
            </w:r>
          </w:p>
        </w:tc>
        <w:tc>
          <w:tcPr>
            <w:tcW w:w="1260" w:type="dxa"/>
            <w:vAlign w:val="center"/>
          </w:tcPr>
          <w:p w14:paraId="60E2E069"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0" w:type="dxa"/>
            <w:vAlign w:val="center"/>
          </w:tcPr>
          <w:p w14:paraId="60E2E06A"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1" w:type="dxa"/>
            <w:vAlign w:val="center"/>
          </w:tcPr>
          <w:p w14:paraId="60E2E06B"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r>
      <w:tr w:rsidR="00504AC6" w:rsidRPr="000839D9" w14:paraId="60E2E071" w14:textId="77777777" w:rsidTr="00D06BDD">
        <w:tc>
          <w:tcPr>
            <w:tcW w:w="10800" w:type="dxa"/>
            <w:gridSpan w:val="5"/>
            <w:vAlign w:val="center"/>
          </w:tcPr>
          <w:p w14:paraId="60E2E06D"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60E2E06E" w14:textId="77777777" w:rsidR="00504AC6" w:rsidRPr="005B5CED" w:rsidRDefault="00504AC6" w:rsidP="00BE01D6">
            <w:pPr>
              <w:widowControl/>
              <w:rPr>
                <w:rFonts w:ascii="Times New Roman" w:hAnsi="Times New Roman"/>
                <w:b/>
              </w:rPr>
            </w:pPr>
          </w:p>
          <w:p w14:paraId="60E2E06F" w14:textId="77777777" w:rsidR="00504AC6" w:rsidRPr="005B5CED" w:rsidRDefault="00504AC6" w:rsidP="00BE01D6">
            <w:pPr>
              <w:widowControl/>
              <w:rPr>
                <w:rFonts w:ascii="Times New Roman" w:hAnsi="Times New Roman"/>
                <w:b/>
              </w:rPr>
            </w:pPr>
          </w:p>
          <w:p w14:paraId="60E2E070" w14:textId="77777777" w:rsidR="00504AC6" w:rsidRDefault="00504AC6" w:rsidP="00BE01D6">
            <w:pPr>
              <w:widowControl/>
              <w:rPr>
                <w:rFonts w:ascii="Times New Roman" w:hAnsi="Times New Roman"/>
              </w:rPr>
            </w:pPr>
          </w:p>
        </w:tc>
      </w:tr>
    </w:tbl>
    <w:p w14:paraId="60E2E072" w14:textId="77777777" w:rsidR="00504AC6" w:rsidRDefault="00504AC6" w:rsidP="00BE01D6">
      <w:pPr>
        <w:widowControl/>
      </w:pPr>
    </w:p>
    <w:p w14:paraId="60E2E073"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504AC6" w:rsidRPr="00C15345" w14:paraId="60E2E076" w14:textId="77777777" w:rsidTr="00D06BDD">
        <w:tc>
          <w:tcPr>
            <w:tcW w:w="10800" w:type="dxa"/>
            <w:gridSpan w:val="4"/>
            <w:shd w:val="pct10" w:color="auto" w:fill="auto"/>
          </w:tcPr>
          <w:p w14:paraId="60E2E074" w14:textId="77777777" w:rsidR="00504AC6" w:rsidRPr="00B26C0E" w:rsidRDefault="00504AC6" w:rsidP="00BE01D6">
            <w:pPr>
              <w:keepNext/>
              <w:widowControl/>
              <w:tabs>
                <w:tab w:val="left" w:pos="360"/>
              </w:tabs>
              <w:spacing w:after="40"/>
              <w:rPr>
                <w:rFonts w:ascii="Times New Roman" w:hAnsi="Times New Roman"/>
                <w:sz w:val="24"/>
              </w:rPr>
            </w:pPr>
            <w:r>
              <w:rPr>
                <w:rFonts w:ascii="Times New Roman" w:hAnsi="Times New Roman"/>
                <w:b/>
                <w:smallCaps/>
                <w:sz w:val="24"/>
              </w:rPr>
              <w:t>I)</w:t>
            </w:r>
            <w:r>
              <w:rPr>
                <w:rFonts w:ascii="Times New Roman" w:hAnsi="Times New Roman"/>
                <w:b/>
                <w:smallCaps/>
                <w:sz w:val="24"/>
              </w:rPr>
              <w:tab/>
            </w:r>
            <w:r w:rsidRPr="00B26C0E">
              <w:rPr>
                <w:rFonts w:ascii="Times New Roman" w:hAnsi="Times New Roman"/>
                <w:b/>
                <w:smallCaps/>
                <w:sz w:val="24"/>
              </w:rPr>
              <w:t xml:space="preserve">TOTAL </w:t>
            </w:r>
            <w:r>
              <w:rPr>
                <w:rFonts w:ascii="Times New Roman" w:hAnsi="Times New Roman"/>
                <w:b/>
                <w:smallCaps/>
                <w:sz w:val="24"/>
              </w:rPr>
              <w:t xml:space="preserve">DIRECT </w:t>
            </w:r>
            <w:r w:rsidRPr="00B26C0E">
              <w:rPr>
                <w:rFonts w:ascii="Times New Roman" w:hAnsi="Times New Roman"/>
                <w:b/>
                <w:smallCaps/>
                <w:sz w:val="24"/>
              </w:rPr>
              <w:t>COSTS</w:t>
            </w:r>
          </w:p>
          <w:p w14:paraId="60E2E075" w14:textId="77777777" w:rsidR="00504AC6" w:rsidRPr="00C15345" w:rsidRDefault="00504AC6" w:rsidP="00BE01D6">
            <w:pPr>
              <w:keepNext/>
              <w:widowControl/>
              <w:ind w:left="360"/>
              <w:rPr>
                <w:rFonts w:ascii="Times New Roman" w:hAnsi="Times New Roman"/>
                <w:sz w:val="20"/>
                <w:szCs w:val="20"/>
              </w:rPr>
            </w:pPr>
            <w:r w:rsidRPr="00C15345">
              <w:rPr>
                <w:rFonts w:ascii="Times New Roman" w:hAnsi="Times New Roman"/>
                <w:sz w:val="20"/>
                <w:szCs w:val="20"/>
              </w:rPr>
              <w:t xml:space="preserve">The total of all direct budgeted costs applicable to this project.  </w:t>
            </w:r>
          </w:p>
        </w:tc>
      </w:tr>
      <w:tr w:rsidR="00504AC6" w:rsidRPr="00C15345" w14:paraId="60E2E07E" w14:textId="77777777" w:rsidTr="00D06BDD">
        <w:trPr>
          <w:trHeight w:val="458"/>
        </w:trPr>
        <w:tc>
          <w:tcPr>
            <w:tcW w:w="6932" w:type="dxa"/>
            <w:vAlign w:val="center"/>
          </w:tcPr>
          <w:p w14:paraId="60E2E077" w14:textId="77777777" w:rsidR="00504AC6" w:rsidRPr="00C15345" w:rsidRDefault="00504AC6" w:rsidP="00BE01D6">
            <w:pPr>
              <w:keepNext/>
              <w:widowControl/>
              <w:jc w:val="center"/>
              <w:rPr>
                <w:rFonts w:ascii="Times New Roman" w:hAnsi="Times New Roman"/>
                <w:b/>
                <w:sz w:val="18"/>
                <w:szCs w:val="18"/>
              </w:rPr>
            </w:pPr>
            <w:r w:rsidRPr="00C15345">
              <w:rPr>
                <w:rFonts w:ascii="Times New Roman" w:hAnsi="Times New Roman"/>
                <w:b/>
                <w:sz w:val="18"/>
                <w:szCs w:val="18"/>
              </w:rPr>
              <w:t xml:space="preserve">Direct </w:t>
            </w:r>
            <w:r>
              <w:rPr>
                <w:rFonts w:ascii="Times New Roman" w:hAnsi="Times New Roman"/>
                <w:b/>
                <w:sz w:val="18"/>
                <w:szCs w:val="18"/>
              </w:rPr>
              <w:t xml:space="preserve">Project </w:t>
            </w:r>
            <w:r w:rsidRPr="00C15345">
              <w:rPr>
                <w:rFonts w:ascii="Times New Roman" w:hAnsi="Times New Roman"/>
                <w:b/>
                <w:sz w:val="18"/>
                <w:szCs w:val="18"/>
              </w:rPr>
              <w:t>Costs</w:t>
            </w:r>
          </w:p>
        </w:tc>
        <w:tc>
          <w:tcPr>
            <w:tcW w:w="1287" w:type="dxa"/>
            <w:vAlign w:val="center"/>
          </w:tcPr>
          <w:p w14:paraId="60E2E078" w14:textId="77777777" w:rsidR="00504AC6" w:rsidRDefault="00504AC6" w:rsidP="00BE01D6">
            <w:pPr>
              <w:keepNext/>
              <w:widowControl/>
              <w:ind w:left="36" w:right="36"/>
              <w:jc w:val="center"/>
              <w:rPr>
                <w:rFonts w:ascii="Times New Roman" w:hAnsi="Times New Roman"/>
                <w:b/>
                <w:sz w:val="18"/>
                <w:szCs w:val="18"/>
              </w:rPr>
            </w:pPr>
            <w:r w:rsidRPr="005B5CED">
              <w:rPr>
                <w:rFonts w:ascii="Times New Roman" w:hAnsi="Times New Roman"/>
                <w:b/>
                <w:sz w:val="18"/>
                <w:szCs w:val="18"/>
              </w:rPr>
              <w:t>Matching Funds</w:t>
            </w:r>
          </w:p>
          <w:p w14:paraId="60E2E079" w14:textId="77777777" w:rsidR="00504AC6" w:rsidRPr="00311009" w:rsidRDefault="00504AC6" w:rsidP="00BE01D6">
            <w:pPr>
              <w:keepNext/>
              <w:widowControl/>
              <w:ind w:left="36" w:right="36"/>
              <w:jc w:val="center"/>
              <w:rPr>
                <w:rFonts w:ascii="Times New Roman" w:hAnsi="Times New Roman"/>
                <w:sz w:val="18"/>
                <w:szCs w:val="18"/>
              </w:rPr>
            </w:pPr>
            <w:r w:rsidRPr="00311009">
              <w:rPr>
                <w:rFonts w:ascii="Times New Roman" w:hAnsi="Times New Roman"/>
                <w:sz w:val="18"/>
                <w:szCs w:val="18"/>
              </w:rPr>
              <w:t>(if applicable)</w:t>
            </w:r>
          </w:p>
        </w:tc>
        <w:tc>
          <w:tcPr>
            <w:tcW w:w="1290" w:type="dxa"/>
            <w:vAlign w:val="center"/>
          </w:tcPr>
          <w:p w14:paraId="60E2E07A"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60E2E07B"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Funds</w:t>
            </w:r>
          </w:p>
        </w:tc>
        <w:tc>
          <w:tcPr>
            <w:tcW w:w="1291" w:type="dxa"/>
            <w:vAlign w:val="center"/>
          </w:tcPr>
          <w:p w14:paraId="60E2E07C"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60E2E07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w:t>
            </w:r>
            <w:r>
              <w:rPr>
                <w:rFonts w:ascii="Times New Roman" w:hAnsi="Times New Roman"/>
                <w:b/>
                <w:sz w:val="18"/>
                <w:szCs w:val="18"/>
              </w:rPr>
              <w:t>ing</w:t>
            </w:r>
          </w:p>
        </w:tc>
      </w:tr>
      <w:tr w:rsidR="00504AC6" w:rsidRPr="00C15345" w14:paraId="60E2E083" w14:textId="77777777" w:rsidTr="00D06BDD">
        <w:tc>
          <w:tcPr>
            <w:tcW w:w="6932" w:type="dxa"/>
          </w:tcPr>
          <w:p w14:paraId="60E2E07F" w14:textId="77777777" w:rsidR="00504AC6" w:rsidRPr="00C15345" w:rsidRDefault="00504AC6" w:rsidP="00BE01D6">
            <w:pPr>
              <w:widowControl/>
              <w:spacing w:before="120" w:after="120"/>
              <w:rPr>
                <w:rFonts w:ascii="Times New Roman" w:hAnsi="Times New Roman"/>
              </w:rPr>
            </w:pPr>
            <w:r w:rsidRPr="00C15345">
              <w:rPr>
                <w:rFonts w:ascii="Times New Roman" w:hAnsi="Times New Roman"/>
                <w:b/>
                <w:sz w:val="24"/>
              </w:rPr>
              <w:t xml:space="preserve">Total Direct Costs  </w:t>
            </w:r>
            <w:r w:rsidRPr="0090794F">
              <w:rPr>
                <w:rFonts w:ascii="Times New Roman" w:hAnsi="Times New Roman"/>
                <w:sz w:val="20"/>
                <w:szCs w:val="20"/>
              </w:rPr>
              <w:t>(SF-424A Object Class Category 6</w:t>
            </w:r>
            <w:r>
              <w:rPr>
                <w:rFonts w:ascii="Times New Roman" w:hAnsi="Times New Roman"/>
                <w:sz w:val="20"/>
                <w:szCs w:val="20"/>
              </w:rPr>
              <w:t>i</w:t>
            </w:r>
            <w:r w:rsidRPr="0090794F">
              <w:rPr>
                <w:rFonts w:ascii="Times New Roman" w:hAnsi="Times New Roman"/>
                <w:sz w:val="20"/>
                <w:szCs w:val="20"/>
              </w:rPr>
              <w:t xml:space="preserve">. </w:t>
            </w:r>
            <w:r>
              <w:rPr>
                <w:rFonts w:ascii="Times New Roman" w:hAnsi="Times New Roman"/>
                <w:sz w:val="20"/>
                <w:szCs w:val="20"/>
              </w:rPr>
              <w:t>Total, Sum of 6a.-6h.</w:t>
            </w:r>
            <w:r w:rsidRPr="0090794F">
              <w:rPr>
                <w:rFonts w:ascii="Times New Roman" w:hAnsi="Times New Roman"/>
                <w:sz w:val="20"/>
                <w:szCs w:val="20"/>
              </w:rPr>
              <w:t>)</w:t>
            </w:r>
          </w:p>
        </w:tc>
        <w:tc>
          <w:tcPr>
            <w:tcW w:w="1287" w:type="dxa"/>
          </w:tcPr>
          <w:p w14:paraId="60E2E080"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0" w:type="dxa"/>
          </w:tcPr>
          <w:p w14:paraId="60E2E081"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1" w:type="dxa"/>
          </w:tcPr>
          <w:p w14:paraId="60E2E082"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r>
    </w:tbl>
    <w:p w14:paraId="60E2E084" w14:textId="77777777" w:rsidR="00504AC6" w:rsidRDefault="00504AC6" w:rsidP="00BE01D6">
      <w:pPr>
        <w:widowControl/>
      </w:pPr>
    </w:p>
    <w:p w14:paraId="60E2E085"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60E2E089" w14:textId="77777777" w:rsidTr="00D06BDD">
        <w:trPr>
          <w:cantSplit/>
        </w:trPr>
        <w:tc>
          <w:tcPr>
            <w:tcW w:w="10800" w:type="dxa"/>
            <w:gridSpan w:val="5"/>
            <w:shd w:val="pct10" w:color="auto" w:fill="auto"/>
          </w:tcPr>
          <w:p w14:paraId="60E2E086" w14:textId="77777777" w:rsidR="00504AC6" w:rsidRPr="00B26C0E" w:rsidRDefault="00504AC6" w:rsidP="00BE01D6">
            <w:pPr>
              <w:keepNext/>
              <w:widowControl/>
              <w:tabs>
                <w:tab w:val="left" w:pos="345"/>
              </w:tabs>
              <w:spacing w:after="40"/>
              <w:ind w:right="-29"/>
              <w:rPr>
                <w:rFonts w:ascii="Times New Roman" w:hAnsi="Times New Roman"/>
                <w:sz w:val="24"/>
              </w:rPr>
            </w:pPr>
            <w:r w:rsidRPr="00B26C0E">
              <w:rPr>
                <w:rFonts w:ascii="Times New Roman" w:hAnsi="Times New Roman"/>
                <w:b/>
                <w:smallCaps/>
                <w:sz w:val="24"/>
              </w:rPr>
              <w:t>J)</w:t>
            </w:r>
            <w:r w:rsidRPr="00B26C0E">
              <w:rPr>
                <w:rFonts w:ascii="Times New Roman" w:hAnsi="Times New Roman"/>
                <w:b/>
                <w:smallCaps/>
                <w:sz w:val="24"/>
              </w:rPr>
              <w:tab/>
              <w:t>INDIRECT COSTS</w:t>
            </w:r>
            <w:r w:rsidRPr="00B26C0E">
              <w:rPr>
                <w:rFonts w:ascii="Times New Roman" w:hAnsi="Times New Roman"/>
                <w:sz w:val="24"/>
              </w:rPr>
              <w:t xml:space="preserve"> </w:t>
            </w:r>
          </w:p>
          <w:p w14:paraId="60E2E087" w14:textId="77777777" w:rsidR="00504AC6" w:rsidRDefault="00504AC6" w:rsidP="00BE01D6">
            <w:pPr>
              <w:keepNext/>
              <w:widowControl/>
              <w:ind w:left="360" w:right="-29"/>
              <w:rPr>
                <w:rFonts w:ascii="Times New Roman" w:hAnsi="Times New Roman"/>
                <w:sz w:val="20"/>
                <w:szCs w:val="20"/>
              </w:rPr>
            </w:pPr>
            <w:r>
              <w:rPr>
                <w:rFonts w:ascii="Times New Roman" w:hAnsi="Times New Roman"/>
                <w:sz w:val="20"/>
                <w:szCs w:val="20"/>
              </w:rPr>
              <w:t xml:space="preserve">Budgeted costs of </w:t>
            </w:r>
            <w:r w:rsidRPr="00C15345">
              <w:rPr>
                <w:rFonts w:ascii="Times New Roman" w:hAnsi="Times New Roman"/>
                <w:sz w:val="20"/>
                <w:szCs w:val="20"/>
              </w:rPr>
              <w:t xml:space="preserve">an organization which can't be readily identified </w:t>
            </w:r>
            <w:r>
              <w:rPr>
                <w:rFonts w:ascii="Times New Roman" w:hAnsi="Times New Roman"/>
                <w:sz w:val="20"/>
                <w:szCs w:val="20"/>
              </w:rPr>
              <w:t xml:space="preserve">and charged to </w:t>
            </w:r>
            <w:r w:rsidRPr="00C15345">
              <w:rPr>
                <w:rFonts w:ascii="Times New Roman" w:hAnsi="Times New Roman"/>
                <w:sz w:val="20"/>
                <w:szCs w:val="20"/>
              </w:rPr>
              <w:t>a particular project</w:t>
            </w:r>
            <w:r>
              <w:rPr>
                <w:rFonts w:ascii="Times New Roman" w:hAnsi="Times New Roman"/>
                <w:sz w:val="20"/>
                <w:szCs w:val="20"/>
              </w:rPr>
              <w:t>, such as building rent, utilities, miscellaneous office supplies, etc</w:t>
            </w:r>
            <w:r w:rsidRPr="00C15345">
              <w:rPr>
                <w:rFonts w:ascii="Times New Roman" w:hAnsi="Times New Roman"/>
                <w:sz w:val="20"/>
                <w:szCs w:val="20"/>
              </w:rPr>
              <w:t>.  Such costs are usually charged to the project as a percentage of some or all of the budgeted direct cost</w:t>
            </w:r>
            <w:r>
              <w:rPr>
                <w:rFonts w:ascii="Times New Roman" w:hAnsi="Times New Roman"/>
                <w:sz w:val="20"/>
                <w:szCs w:val="20"/>
              </w:rPr>
              <w:t>s (</w:t>
            </w:r>
            <w:r w:rsidRPr="00C15345">
              <w:rPr>
                <w:rFonts w:ascii="Times New Roman" w:hAnsi="Times New Roman"/>
                <w:sz w:val="20"/>
                <w:szCs w:val="20"/>
              </w:rPr>
              <w:t>items 6a.-6h. above).  This percentage is called the Indirect Cost Rate.</w:t>
            </w:r>
          </w:p>
          <w:p w14:paraId="60E2E088" w14:textId="77777777" w:rsidR="00504AC6" w:rsidRPr="00B43976" w:rsidRDefault="00504AC6" w:rsidP="00BE01D6">
            <w:pPr>
              <w:keepNext/>
              <w:widowControl/>
              <w:spacing w:before="120" w:after="120"/>
              <w:ind w:left="360" w:right="-29"/>
              <w:rPr>
                <w:rFonts w:ascii="Arial Black" w:hAnsi="Arial Black" w:cs="Arial"/>
                <w:smallCaps/>
                <w:sz w:val="20"/>
                <w:szCs w:val="20"/>
              </w:rPr>
            </w:pPr>
            <w:r w:rsidRPr="00B43976">
              <w:rPr>
                <w:rFonts w:ascii="Arial Black" w:hAnsi="Arial Black" w:cs="Arial"/>
                <w:smallCaps/>
                <w:szCs w:val="20"/>
              </w:rPr>
              <w:t>Choose Option A</w:t>
            </w:r>
            <w:r>
              <w:rPr>
                <w:rFonts w:ascii="Arial Black" w:hAnsi="Arial Black" w:cs="Arial"/>
                <w:smallCaps/>
                <w:szCs w:val="20"/>
              </w:rPr>
              <w:t xml:space="preserve"> or </w:t>
            </w:r>
            <w:r w:rsidRPr="00B43976">
              <w:rPr>
                <w:rFonts w:ascii="Arial Black" w:hAnsi="Arial Black" w:cs="Arial"/>
                <w:smallCaps/>
                <w:szCs w:val="20"/>
              </w:rPr>
              <w:t>B below if Indirect Costs will be charged to this project</w:t>
            </w:r>
          </w:p>
        </w:tc>
      </w:tr>
      <w:tr w:rsidR="00504AC6" w:rsidRPr="000839D9" w14:paraId="60E2E08C" w14:textId="77777777" w:rsidTr="00D06BDD">
        <w:trPr>
          <w:cantSplit/>
        </w:trPr>
        <w:tc>
          <w:tcPr>
            <w:tcW w:w="10800" w:type="dxa"/>
            <w:gridSpan w:val="5"/>
            <w:shd w:val="clear" w:color="auto" w:fill="auto"/>
          </w:tcPr>
          <w:p w14:paraId="60E2E08A"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A</w:t>
            </w:r>
            <w:r w:rsidRPr="007C5984">
              <w:rPr>
                <w:rFonts w:ascii="Times New Roman" w:hAnsi="Times New Roman"/>
                <w:b/>
                <w:sz w:val="24"/>
              </w:rPr>
              <w:t xml:space="preserve">  -  For Recipients with a Negotiated Indirect Cost Rate Agreement (NICRA)</w:t>
            </w:r>
          </w:p>
          <w:p w14:paraId="60E2E08B" w14:textId="77777777" w:rsidR="00504AC6" w:rsidRPr="00C15345" w:rsidRDefault="00504AC6" w:rsidP="00BE01D6">
            <w:pPr>
              <w:keepNext/>
              <w:widowControl/>
              <w:ind w:left="360" w:right="172"/>
              <w:rPr>
                <w:rFonts w:ascii="Times New Roman" w:hAnsi="Times New Roman"/>
                <w:sz w:val="20"/>
                <w:szCs w:val="20"/>
              </w:rPr>
            </w:pPr>
            <w:r w:rsidRPr="00C15345">
              <w:rPr>
                <w:rFonts w:ascii="Times New Roman" w:hAnsi="Times New Roman"/>
                <w:sz w:val="20"/>
                <w:szCs w:val="20"/>
              </w:rPr>
              <w:t xml:space="preserve">If </w:t>
            </w:r>
            <w:r>
              <w:rPr>
                <w:rFonts w:ascii="Times New Roman" w:hAnsi="Times New Roman"/>
                <w:sz w:val="20"/>
                <w:szCs w:val="20"/>
              </w:rPr>
              <w:t xml:space="preserve">your organization has a NICRA, submit a copy of it with your </w:t>
            </w:r>
            <w:r w:rsidRPr="00C15345">
              <w:rPr>
                <w:rFonts w:ascii="Times New Roman" w:hAnsi="Times New Roman"/>
                <w:sz w:val="20"/>
                <w:szCs w:val="20"/>
              </w:rPr>
              <w:t>SF-424 Application for Federal Assistance packet.</w:t>
            </w:r>
          </w:p>
        </w:tc>
      </w:tr>
      <w:tr w:rsidR="00504AC6" w:rsidRPr="000839D9" w14:paraId="60E2E08F" w14:textId="77777777" w:rsidTr="00D06BDD">
        <w:trPr>
          <w:cantSplit/>
        </w:trPr>
        <w:tc>
          <w:tcPr>
            <w:tcW w:w="5249" w:type="dxa"/>
            <w:vAlign w:val="center"/>
          </w:tcPr>
          <w:p w14:paraId="60E2E08D"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Federal Agency that issued </w:t>
            </w:r>
            <w:r>
              <w:rPr>
                <w:rFonts w:ascii="Times New Roman" w:hAnsi="Times New Roman"/>
              </w:rPr>
              <w:t>NICRA</w:t>
            </w:r>
            <w:r w:rsidRPr="00C15345">
              <w:rPr>
                <w:rFonts w:ascii="Times New Roman" w:hAnsi="Times New Roman"/>
              </w:rPr>
              <w:t>:</w:t>
            </w:r>
          </w:p>
        </w:tc>
        <w:tc>
          <w:tcPr>
            <w:tcW w:w="5551" w:type="dxa"/>
            <w:gridSpan w:val="4"/>
            <w:vAlign w:val="center"/>
          </w:tcPr>
          <w:p w14:paraId="60E2E08E"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92" w14:textId="77777777" w:rsidTr="00D06BDD">
        <w:trPr>
          <w:cantSplit/>
        </w:trPr>
        <w:tc>
          <w:tcPr>
            <w:tcW w:w="5249" w:type="dxa"/>
            <w:vAlign w:val="center"/>
          </w:tcPr>
          <w:p w14:paraId="60E2E090"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Approved Indirect Cost Rate</w:t>
            </w:r>
            <w:r>
              <w:rPr>
                <w:rFonts w:ascii="Times New Roman" w:hAnsi="Times New Roman"/>
              </w:rPr>
              <w:t xml:space="preserve"> (%)</w:t>
            </w:r>
            <w:r w:rsidRPr="00C15345">
              <w:rPr>
                <w:rFonts w:ascii="Times New Roman" w:hAnsi="Times New Roman"/>
              </w:rPr>
              <w:t>:</w:t>
            </w:r>
          </w:p>
        </w:tc>
        <w:tc>
          <w:tcPr>
            <w:tcW w:w="5551" w:type="dxa"/>
            <w:gridSpan w:val="4"/>
            <w:vAlign w:val="center"/>
          </w:tcPr>
          <w:p w14:paraId="60E2E091"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96" w14:textId="77777777" w:rsidTr="00D06BDD">
        <w:trPr>
          <w:cantSplit/>
        </w:trPr>
        <w:tc>
          <w:tcPr>
            <w:tcW w:w="5249" w:type="dxa"/>
            <w:vAlign w:val="center"/>
          </w:tcPr>
          <w:p w14:paraId="60E2E093" w14:textId="77777777" w:rsidR="00504AC6" w:rsidRDefault="00504AC6" w:rsidP="00BE01D6">
            <w:pPr>
              <w:keepNext/>
              <w:widowControl/>
              <w:spacing w:before="40" w:after="40"/>
              <w:ind w:left="180"/>
              <w:jc w:val="right"/>
              <w:rPr>
                <w:rFonts w:ascii="Times New Roman" w:hAnsi="Times New Roman"/>
              </w:rPr>
            </w:pPr>
            <w:r w:rsidRPr="00C15345">
              <w:rPr>
                <w:rFonts w:ascii="Times New Roman" w:hAnsi="Times New Roman"/>
              </w:rPr>
              <w:t>Base against which this rate will be applied:</w:t>
            </w:r>
          </w:p>
          <w:p w14:paraId="60E2E094" w14:textId="77777777" w:rsidR="00504AC6" w:rsidRPr="00C15345" w:rsidRDefault="00504AC6" w:rsidP="00BE01D6">
            <w:pPr>
              <w:keepNext/>
              <w:widowControl/>
              <w:tabs>
                <w:tab w:val="right" w:pos="5040"/>
              </w:tabs>
              <w:spacing w:before="40" w:after="40"/>
              <w:ind w:left="180"/>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60E2E095"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99" w14:textId="77777777" w:rsidTr="00D06BDD">
        <w:trPr>
          <w:cantSplit/>
        </w:trPr>
        <w:tc>
          <w:tcPr>
            <w:tcW w:w="5249" w:type="dxa"/>
            <w:vAlign w:val="center"/>
          </w:tcPr>
          <w:p w14:paraId="60E2E097"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sidR="003E6A33">
              <w:rPr>
                <w:rFonts w:ascii="Times New Roman" w:hAnsi="Times New Roman"/>
              </w:rPr>
              <w:t xml:space="preserve"> </w:t>
            </w:r>
            <w:r>
              <w:rPr>
                <w:rFonts w:ascii="Times New Roman" w:hAnsi="Times New Roman"/>
              </w:rPr>
              <w:t>($)</w:t>
            </w:r>
            <w:r w:rsidRPr="00C15345">
              <w:rPr>
                <w:rFonts w:ascii="Times New Roman" w:hAnsi="Times New Roman"/>
              </w:rPr>
              <w:t>:</w:t>
            </w:r>
          </w:p>
        </w:tc>
        <w:tc>
          <w:tcPr>
            <w:tcW w:w="5551" w:type="dxa"/>
            <w:gridSpan w:val="4"/>
            <w:vAlign w:val="center"/>
          </w:tcPr>
          <w:p w14:paraId="60E2E098"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9C" w14:textId="77777777" w:rsidTr="00D06BDD">
        <w:trPr>
          <w:cantSplit/>
        </w:trPr>
        <w:tc>
          <w:tcPr>
            <w:tcW w:w="5249" w:type="dxa"/>
            <w:tcBorders>
              <w:bottom w:val="single" w:sz="4" w:space="0" w:color="auto"/>
            </w:tcBorders>
            <w:vAlign w:val="center"/>
          </w:tcPr>
          <w:p w14:paraId="60E2E09A"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60E2E09B"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A4" w14:textId="77777777" w:rsidTr="00D06BDD">
        <w:trPr>
          <w:cantSplit/>
        </w:trPr>
        <w:tc>
          <w:tcPr>
            <w:tcW w:w="6959" w:type="dxa"/>
            <w:gridSpan w:val="2"/>
            <w:tcBorders>
              <w:bottom w:val="single" w:sz="4" w:space="0" w:color="auto"/>
            </w:tcBorders>
            <w:vAlign w:val="center"/>
          </w:tcPr>
          <w:p w14:paraId="60E2E09D" w14:textId="77777777" w:rsidR="00504AC6" w:rsidRPr="00B43976" w:rsidRDefault="00504AC6" w:rsidP="00BE01D6">
            <w:pPr>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"A" Indirect Costs</w:t>
            </w:r>
          </w:p>
        </w:tc>
        <w:tc>
          <w:tcPr>
            <w:tcW w:w="1280" w:type="dxa"/>
            <w:tcBorders>
              <w:bottom w:val="single" w:sz="4" w:space="0" w:color="auto"/>
            </w:tcBorders>
            <w:vAlign w:val="center"/>
          </w:tcPr>
          <w:p w14:paraId="60E2E09E"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60E2E09F"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60E2E0A0"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60E2E0A1"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60E2E0A2"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60E2E0A3"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60E2E0A9" w14:textId="77777777" w:rsidTr="00D06BDD">
        <w:trPr>
          <w:cantSplit/>
        </w:trPr>
        <w:tc>
          <w:tcPr>
            <w:tcW w:w="6959" w:type="dxa"/>
            <w:gridSpan w:val="2"/>
            <w:tcBorders>
              <w:bottom w:val="single" w:sz="4" w:space="0" w:color="auto"/>
            </w:tcBorders>
            <w:vAlign w:val="center"/>
          </w:tcPr>
          <w:p w14:paraId="60E2E0A5" w14:textId="77777777" w:rsidR="00504AC6" w:rsidRPr="00C15345" w:rsidRDefault="00504AC6" w:rsidP="00BE01D6">
            <w:pPr>
              <w:widowControl/>
              <w:spacing w:before="40" w:after="40"/>
              <w:ind w:left="360"/>
              <w:rPr>
                <w:rFonts w:ascii="Times New Roman" w:hAnsi="Times New Roman"/>
                <w:b/>
                <w:sz w:val="24"/>
              </w:rPr>
            </w:pPr>
            <w:r w:rsidRPr="003B3D3E">
              <w:rPr>
                <w:rFonts w:ascii="Times New Roman" w:hAnsi="Times New Roman"/>
                <w:b/>
                <w:sz w:val="24"/>
              </w:rPr>
              <w:lastRenderedPageBreak/>
              <w:t>O</w:t>
            </w:r>
            <w:r>
              <w:rPr>
                <w:rFonts w:ascii="Times New Roman" w:hAnsi="Times New Roman"/>
                <w:b/>
                <w:sz w:val="24"/>
              </w:rPr>
              <w:t>ption "</w:t>
            </w:r>
            <w:r w:rsidRPr="003B3D3E">
              <w:rPr>
                <w:rFonts w:ascii="Times New Roman" w:hAnsi="Times New Roman"/>
                <w:b/>
                <w:sz w:val="24"/>
              </w:rPr>
              <w:t>A</w:t>
            </w:r>
            <w:r>
              <w:rPr>
                <w:rFonts w:ascii="Times New Roman" w:hAnsi="Times New Roman"/>
                <w:b/>
                <w:sz w:val="24"/>
              </w:rPr>
              <w:t>"</w:t>
            </w:r>
            <w:r w:rsidRPr="003B3D3E">
              <w:rPr>
                <w:rFonts w:ascii="Times New Roman" w:hAnsi="Times New Roman"/>
                <w:b/>
                <w:sz w:val="24"/>
              </w:rPr>
              <w:t xml:space="preserve"> Indirect Costs</w:t>
            </w:r>
            <w:r w:rsidRPr="00C15345">
              <w:rPr>
                <w:rFonts w:ascii="Times New Roman" w:hAnsi="Times New Roman"/>
                <w:b/>
                <w:sz w:val="24"/>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60E2E0A6"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60E2E0A7"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60E2E0A8"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r>
    </w:tbl>
    <w:p w14:paraId="60E2E0AA"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60E2E0B0" w14:textId="77777777" w:rsidTr="00D06BDD">
        <w:trPr>
          <w:cantSplit/>
        </w:trPr>
        <w:tc>
          <w:tcPr>
            <w:tcW w:w="10800" w:type="dxa"/>
            <w:gridSpan w:val="5"/>
            <w:tcBorders>
              <w:top w:val="single" w:sz="4" w:space="0" w:color="auto"/>
            </w:tcBorders>
            <w:shd w:val="clear" w:color="auto" w:fill="auto"/>
          </w:tcPr>
          <w:p w14:paraId="60E2E0AB"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B</w:t>
            </w:r>
            <w:r w:rsidRPr="007C5984">
              <w:rPr>
                <w:rFonts w:ascii="Times New Roman" w:hAnsi="Times New Roman"/>
                <w:b/>
                <w:sz w:val="24"/>
              </w:rPr>
              <w:t xml:space="preserve">  -  For Recipients with no NICRA</w:t>
            </w:r>
          </w:p>
          <w:p w14:paraId="60E2E0AC" w14:textId="77777777" w:rsidR="00504AC6" w:rsidRPr="00C15345" w:rsidRDefault="00504AC6" w:rsidP="00BE01D6">
            <w:pPr>
              <w:keepNext/>
              <w:widowControl/>
              <w:ind w:left="360" w:right="173"/>
              <w:rPr>
                <w:rFonts w:ascii="Times New Roman" w:hAnsi="Times New Roman"/>
                <w:sz w:val="20"/>
                <w:szCs w:val="20"/>
              </w:rPr>
            </w:pPr>
            <w:r w:rsidRPr="00C15345">
              <w:rPr>
                <w:rFonts w:ascii="Times New Roman" w:hAnsi="Times New Roman"/>
                <w:sz w:val="20"/>
                <w:szCs w:val="20"/>
              </w:rPr>
              <w:t xml:space="preserve">Indirect Costs </w:t>
            </w:r>
            <w:r w:rsidRPr="00C15345">
              <w:rPr>
                <w:rFonts w:ascii="Times New Roman" w:hAnsi="Times New Roman"/>
                <w:sz w:val="20"/>
                <w:szCs w:val="20"/>
                <w:u w:val="single"/>
              </w:rPr>
              <w:t>may not</w:t>
            </w:r>
            <w:r w:rsidRPr="00C15345">
              <w:rPr>
                <w:rFonts w:ascii="Times New Roman" w:hAnsi="Times New Roman"/>
                <w:sz w:val="20"/>
                <w:szCs w:val="20"/>
              </w:rPr>
              <w:t xml:space="preserve"> be charged to this project, </w:t>
            </w:r>
            <w:r>
              <w:rPr>
                <w:rFonts w:ascii="Times New Roman" w:hAnsi="Times New Roman"/>
                <w:sz w:val="20"/>
                <w:szCs w:val="20"/>
              </w:rPr>
              <w:t>unless</w:t>
            </w:r>
            <w:r w:rsidRPr="00C15345">
              <w:rPr>
                <w:rFonts w:ascii="Times New Roman" w:hAnsi="Times New Roman"/>
                <w:sz w:val="20"/>
                <w:szCs w:val="20"/>
              </w:rPr>
              <w:t>:</w:t>
            </w:r>
          </w:p>
          <w:p w14:paraId="60E2E0AD" w14:textId="77777777" w:rsidR="00504AC6" w:rsidRPr="00C15345" w:rsidRDefault="00504AC6" w:rsidP="00BE01D6">
            <w:pPr>
              <w:keepNext/>
              <w:widowControl/>
              <w:spacing w:before="40"/>
              <w:ind w:left="630" w:right="173" w:hanging="270"/>
              <w:rPr>
                <w:rFonts w:ascii="Times New Roman" w:hAnsi="Times New Roman"/>
                <w:sz w:val="20"/>
                <w:szCs w:val="20"/>
              </w:rPr>
            </w:pPr>
            <w:r w:rsidRPr="00C15345">
              <w:rPr>
                <w:rFonts w:ascii="Times New Roman" w:hAnsi="Times New Roman"/>
                <w:sz w:val="20"/>
                <w:szCs w:val="20"/>
              </w:rPr>
              <w:t>1)</w:t>
            </w:r>
            <w:r w:rsidRPr="00C15345">
              <w:rPr>
                <w:rFonts w:ascii="Times New Roman" w:hAnsi="Times New Roman"/>
                <w:sz w:val="20"/>
                <w:szCs w:val="20"/>
              </w:rPr>
              <w:tab/>
            </w:r>
            <w:r>
              <w:rPr>
                <w:rFonts w:ascii="Times New Roman" w:hAnsi="Times New Roman"/>
                <w:sz w:val="20"/>
                <w:szCs w:val="20"/>
              </w:rPr>
              <w:t>An</w:t>
            </w:r>
            <w:r w:rsidRPr="00C15345">
              <w:rPr>
                <w:rFonts w:ascii="Times New Roman" w:hAnsi="Times New Roman"/>
                <w:sz w:val="20"/>
                <w:szCs w:val="20"/>
              </w:rPr>
              <w:t xml:space="preserve"> </w:t>
            </w:r>
            <w:r>
              <w:rPr>
                <w:rFonts w:ascii="Times New Roman" w:hAnsi="Times New Roman"/>
                <w:sz w:val="20"/>
                <w:szCs w:val="20"/>
              </w:rPr>
              <w:t>I</w:t>
            </w:r>
            <w:r w:rsidRPr="00C15345">
              <w:rPr>
                <w:rFonts w:ascii="Times New Roman" w:hAnsi="Times New Roman"/>
                <w:sz w:val="20"/>
                <w:szCs w:val="20"/>
              </w:rPr>
              <w:t xml:space="preserve">ndirect </w:t>
            </w:r>
            <w:r>
              <w:rPr>
                <w:rFonts w:ascii="Times New Roman" w:hAnsi="Times New Roman"/>
                <w:sz w:val="20"/>
                <w:szCs w:val="20"/>
              </w:rPr>
              <w:t>C</w:t>
            </w:r>
            <w:r w:rsidRPr="00C15345">
              <w:rPr>
                <w:rFonts w:ascii="Times New Roman" w:hAnsi="Times New Roman"/>
                <w:sz w:val="20"/>
                <w:szCs w:val="20"/>
              </w:rPr>
              <w:t xml:space="preserve">ost </w:t>
            </w:r>
            <w:r>
              <w:rPr>
                <w:rFonts w:ascii="Times New Roman" w:hAnsi="Times New Roman"/>
                <w:sz w:val="20"/>
                <w:szCs w:val="20"/>
              </w:rPr>
              <w:t>R</w:t>
            </w:r>
            <w:r w:rsidRPr="00C15345">
              <w:rPr>
                <w:rFonts w:ascii="Times New Roman" w:hAnsi="Times New Roman"/>
                <w:sz w:val="20"/>
                <w:szCs w:val="20"/>
              </w:rPr>
              <w:t>ate proposal is submitted to the Department of the Interior</w:t>
            </w:r>
            <w:r>
              <w:rPr>
                <w:rFonts w:ascii="Times New Roman" w:hAnsi="Times New Roman"/>
                <w:sz w:val="20"/>
                <w:szCs w:val="20"/>
              </w:rPr>
              <w:t xml:space="preserve">, </w:t>
            </w:r>
            <w:r w:rsidRPr="00C15345">
              <w:rPr>
                <w:rFonts w:ascii="Times New Roman" w:hAnsi="Times New Roman"/>
                <w:sz w:val="20"/>
                <w:szCs w:val="20"/>
              </w:rPr>
              <w:t xml:space="preserve">Interior Business Center (DOI-IBC) </w:t>
            </w:r>
            <w:hyperlink r:id="rId58" w:history="1">
              <w:r w:rsidRPr="00C15345">
                <w:rPr>
                  <w:rStyle w:val="Hyperlink"/>
                  <w:rFonts w:ascii="Times New Roman" w:hAnsi="Times New Roman"/>
                  <w:sz w:val="20"/>
                  <w:szCs w:val="20"/>
                </w:rPr>
                <w:t>Indirect Cost Services Directorate (ICSD</w:t>
              </w:r>
            </w:hyperlink>
            <w:r w:rsidRPr="00C15345">
              <w:rPr>
                <w:rFonts w:ascii="Times New Roman" w:hAnsi="Times New Roman"/>
                <w:sz w:val="20"/>
                <w:szCs w:val="20"/>
              </w:rPr>
              <w:t xml:space="preserve">) </w:t>
            </w:r>
            <w:r>
              <w:rPr>
                <w:rFonts w:ascii="Times New Roman" w:hAnsi="Times New Roman"/>
                <w:sz w:val="20"/>
                <w:szCs w:val="20"/>
              </w:rPr>
              <w:t xml:space="preserve">within 90 days </w:t>
            </w:r>
            <w:r w:rsidRPr="00C15345">
              <w:rPr>
                <w:rFonts w:ascii="Times New Roman" w:hAnsi="Times New Roman"/>
                <w:sz w:val="20"/>
                <w:szCs w:val="20"/>
              </w:rPr>
              <w:t>after the effective date of th</w:t>
            </w:r>
            <w:r>
              <w:rPr>
                <w:rFonts w:ascii="Times New Roman" w:hAnsi="Times New Roman"/>
                <w:sz w:val="20"/>
                <w:szCs w:val="20"/>
              </w:rPr>
              <w:t>e</w:t>
            </w:r>
            <w:r w:rsidRPr="00C15345">
              <w:rPr>
                <w:rFonts w:ascii="Times New Roman" w:hAnsi="Times New Roman"/>
                <w:sz w:val="20"/>
                <w:szCs w:val="20"/>
              </w:rPr>
              <w:t xml:space="preserve"> </w:t>
            </w:r>
            <w:r>
              <w:rPr>
                <w:rFonts w:ascii="Times New Roman" w:hAnsi="Times New Roman"/>
                <w:sz w:val="20"/>
                <w:szCs w:val="20"/>
              </w:rPr>
              <w:t>award.  T</w:t>
            </w:r>
            <w:r w:rsidRPr="00C15345">
              <w:rPr>
                <w:rFonts w:ascii="Times New Roman" w:hAnsi="Times New Roman"/>
                <w:sz w:val="20"/>
                <w:szCs w:val="20"/>
              </w:rPr>
              <w:t xml:space="preserve">he Grants Management Officer may approve a provisional rate </w:t>
            </w:r>
            <w:r>
              <w:rPr>
                <w:rFonts w:ascii="Times New Roman" w:hAnsi="Times New Roman"/>
                <w:sz w:val="20"/>
                <w:szCs w:val="20"/>
              </w:rPr>
              <w:t xml:space="preserve">of up to 10% of total direct costs </w:t>
            </w:r>
            <w:r w:rsidRPr="00C15345">
              <w:rPr>
                <w:rFonts w:ascii="Times New Roman" w:hAnsi="Times New Roman"/>
                <w:sz w:val="20"/>
                <w:szCs w:val="20"/>
              </w:rPr>
              <w:t xml:space="preserve">until the approved </w:t>
            </w:r>
            <w:r>
              <w:rPr>
                <w:rFonts w:ascii="Times New Roman" w:hAnsi="Times New Roman"/>
                <w:sz w:val="20"/>
                <w:szCs w:val="20"/>
              </w:rPr>
              <w:t>NICRA</w:t>
            </w:r>
            <w:r w:rsidRPr="00C15345">
              <w:rPr>
                <w:rFonts w:ascii="Times New Roman" w:hAnsi="Times New Roman"/>
                <w:sz w:val="20"/>
                <w:szCs w:val="20"/>
              </w:rPr>
              <w:t xml:space="preserve"> is established.</w:t>
            </w:r>
          </w:p>
          <w:p w14:paraId="60E2E0AE" w14:textId="77777777" w:rsidR="00504AC6" w:rsidRPr="00C15345" w:rsidRDefault="00504AC6" w:rsidP="00BE01D6">
            <w:pPr>
              <w:keepNext/>
              <w:widowControl/>
              <w:tabs>
                <w:tab w:val="left" w:pos="1080"/>
              </w:tabs>
              <w:ind w:left="630" w:right="173" w:hanging="27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C15345">
              <w:rPr>
                <w:rFonts w:ascii="Times New Roman" w:hAnsi="Times New Roman"/>
                <w:sz w:val="20"/>
                <w:szCs w:val="20"/>
              </w:rPr>
              <w:t>O</w:t>
            </w:r>
            <w:r>
              <w:rPr>
                <w:rFonts w:ascii="Times New Roman" w:hAnsi="Times New Roman"/>
                <w:sz w:val="20"/>
                <w:szCs w:val="20"/>
              </w:rPr>
              <w:t>R</w:t>
            </w:r>
          </w:p>
          <w:p w14:paraId="60E2E0AF" w14:textId="77777777" w:rsidR="00504AC6" w:rsidRPr="000839D9" w:rsidRDefault="00504AC6" w:rsidP="00BE01D6">
            <w:pPr>
              <w:keepNext/>
              <w:widowControl/>
              <w:ind w:left="630" w:right="173" w:hanging="270"/>
              <w:rPr>
                <w:rFonts w:ascii="Times New Roman" w:hAnsi="Times New Roman"/>
                <w:b/>
              </w:rPr>
            </w:pPr>
            <w:r w:rsidRPr="00C15345">
              <w:rPr>
                <w:rFonts w:ascii="Times New Roman" w:hAnsi="Times New Roman"/>
                <w:sz w:val="20"/>
                <w:szCs w:val="20"/>
              </w:rPr>
              <w:t>2)</w:t>
            </w:r>
            <w:r w:rsidRPr="00C15345">
              <w:rPr>
                <w:rFonts w:ascii="Times New Roman" w:hAnsi="Times New Roman"/>
                <w:sz w:val="20"/>
                <w:szCs w:val="20"/>
              </w:rPr>
              <w:tab/>
            </w:r>
            <w:r>
              <w:rPr>
                <w:rFonts w:ascii="Times New Roman" w:hAnsi="Times New Roman"/>
                <w:sz w:val="20"/>
                <w:szCs w:val="20"/>
              </w:rPr>
              <w:t>Your organization</w:t>
            </w:r>
            <w:r w:rsidRPr="00C15345">
              <w:rPr>
                <w:rFonts w:ascii="Times New Roman" w:hAnsi="Times New Roman"/>
                <w:sz w:val="20"/>
                <w:szCs w:val="20"/>
              </w:rPr>
              <w:t xml:space="preserve"> is a small non-profit </w:t>
            </w:r>
            <w:r>
              <w:rPr>
                <w:rFonts w:ascii="Times New Roman" w:hAnsi="Times New Roman"/>
                <w:sz w:val="20"/>
                <w:szCs w:val="20"/>
              </w:rPr>
              <w:t xml:space="preserve">entity and </w:t>
            </w:r>
            <w:r w:rsidRPr="00C15345">
              <w:rPr>
                <w:rFonts w:ascii="Times New Roman" w:hAnsi="Times New Roman"/>
                <w:sz w:val="20"/>
                <w:szCs w:val="20"/>
              </w:rPr>
              <w:t>the Grants Management Officer</w:t>
            </w:r>
            <w:r>
              <w:rPr>
                <w:rFonts w:ascii="Times New Roman" w:hAnsi="Times New Roman"/>
                <w:sz w:val="20"/>
                <w:szCs w:val="20"/>
              </w:rPr>
              <w:t xml:space="preserve"> </w:t>
            </w:r>
            <w:r w:rsidRPr="00C15345">
              <w:rPr>
                <w:rFonts w:ascii="Times New Roman" w:hAnsi="Times New Roman"/>
                <w:sz w:val="20"/>
                <w:szCs w:val="20"/>
              </w:rPr>
              <w:t>allow</w:t>
            </w:r>
            <w:r>
              <w:rPr>
                <w:rFonts w:ascii="Times New Roman" w:hAnsi="Times New Roman"/>
                <w:sz w:val="20"/>
                <w:szCs w:val="20"/>
              </w:rPr>
              <w:t>s</w:t>
            </w:r>
            <w:r w:rsidRPr="00C15345">
              <w:rPr>
                <w:rFonts w:ascii="Times New Roman" w:hAnsi="Times New Roman"/>
                <w:sz w:val="20"/>
                <w:szCs w:val="20"/>
              </w:rPr>
              <w:t xml:space="preserve"> a non-negotiated rate </w:t>
            </w:r>
            <w:r>
              <w:rPr>
                <w:rFonts w:ascii="Times New Roman" w:hAnsi="Times New Roman"/>
                <w:sz w:val="20"/>
                <w:szCs w:val="20"/>
              </w:rPr>
              <w:t xml:space="preserve">of up to 10% of the total direct costs to be charged.  In which case, your organization </w:t>
            </w:r>
            <w:r w:rsidRPr="00C15345">
              <w:rPr>
                <w:rFonts w:ascii="Times New Roman" w:hAnsi="Times New Roman"/>
                <w:sz w:val="20"/>
                <w:szCs w:val="20"/>
              </w:rPr>
              <w:t xml:space="preserve">must provide documentation clearly </w:t>
            </w:r>
            <w:r>
              <w:rPr>
                <w:rFonts w:ascii="Times New Roman" w:hAnsi="Times New Roman"/>
                <w:sz w:val="20"/>
                <w:szCs w:val="20"/>
              </w:rPr>
              <w:t>showing what costs are included as indirect, what the rate will be applied to, and t</w:t>
            </w:r>
            <w:r w:rsidRPr="00C15345">
              <w:rPr>
                <w:rFonts w:ascii="Times New Roman" w:hAnsi="Times New Roman"/>
                <w:sz w:val="20"/>
                <w:szCs w:val="20"/>
              </w:rPr>
              <w:t>hat it is reasonable.</w:t>
            </w:r>
          </w:p>
        </w:tc>
      </w:tr>
      <w:tr w:rsidR="00504AC6" w:rsidRPr="000839D9" w14:paraId="60E2E0B3" w14:textId="77777777" w:rsidTr="00D06BDD">
        <w:trPr>
          <w:cantSplit/>
        </w:trPr>
        <w:tc>
          <w:tcPr>
            <w:tcW w:w="5249" w:type="dxa"/>
            <w:vAlign w:val="center"/>
          </w:tcPr>
          <w:p w14:paraId="60E2E0B1" w14:textId="77777777" w:rsidR="00504AC6" w:rsidRPr="00C15345" w:rsidRDefault="00504AC6" w:rsidP="00BE01D6">
            <w:pPr>
              <w:keepNext/>
              <w:widowControl/>
              <w:spacing w:before="40"/>
              <w:ind w:left="187"/>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sidRPr="00C15345">
              <w:rPr>
                <w:rFonts w:ascii="Times New Roman" w:hAnsi="Times New Roman"/>
              </w:rPr>
              <w:t xml:space="preserve"> (%):</w:t>
            </w:r>
          </w:p>
        </w:tc>
        <w:tc>
          <w:tcPr>
            <w:tcW w:w="5551" w:type="dxa"/>
            <w:gridSpan w:val="4"/>
            <w:vAlign w:val="center"/>
          </w:tcPr>
          <w:p w14:paraId="60E2E0B2"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60E2E0B7" w14:textId="77777777" w:rsidTr="00D06BDD">
        <w:trPr>
          <w:cantSplit/>
        </w:trPr>
        <w:tc>
          <w:tcPr>
            <w:tcW w:w="5249" w:type="dxa"/>
            <w:vAlign w:val="center"/>
          </w:tcPr>
          <w:p w14:paraId="60E2E0B4" w14:textId="77777777" w:rsidR="00504AC6" w:rsidRDefault="00504AC6" w:rsidP="00BE01D6">
            <w:pPr>
              <w:keepNext/>
              <w:widowControl/>
              <w:spacing w:before="40"/>
              <w:ind w:left="187"/>
              <w:jc w:val="right"/>
              <w:rPr>
                <w:rFonts w:ascii="Times New Roman" w:hAnsi="Times New Roman"/>
              </w:rPr>
            </w:pPr>
            <w:r w:rsidRPr="00C15345">
              <w:rPr>
                <w:rFonts w:ascii="Times New Roman" w:hAnsi="Times New Roman"/>
              </w:rPr>
              <w:t>Base against which this rate will be applied</w:t>
            </w:r>
            <w:r>
              <w:rPr>
                <w:rFonts w:ascii="Times New Roman" w:hAnsi="Times New Roman"/>
              </w:rPr>
              <w:t xml:space="preserve"> ($):</w:t>
            </w:r>
          </w:p>
          <w:p w14:paraId="60E2E0B5" w14:textId="77777777" w:rsidR="00504AC6" w:rsidRPr="00C15345" w:rsidRDefault="00504AC6" w:rsidP="00BE01D6">
            <w:pPr>
              <w:keepNext/>
              <w:widowControl/>
              <w:tabs>
                <w:tab w:val="right" w:pos="5040"/>
              </w:tabs>
              <w:spacing w:before="40"/>
              <w:ind w:left="187"/>
              <w:jc w:val="right"/>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60E2E0B6"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60E2E0BA" w14:textId="77777777" w:rsidTr="00D06BDD">
        <w:trPr>
          <w:cantSplit/>
        </w:trPr>
        <w:tc>
          <w:tcPr>
            <w:tcW w:w="5249" w:type="dxa"/>
            <w:tcBorders>
              <w:bottom w:val="single" w:sz="4" w:space="0" w:color="auto"/>
            </w:tcBorders>
            <w:vAlign w:val="center"/>
          </w:tcPr>
          <w:p w14:paraId="60E2E0B8"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60E2E0B9"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60E2E0C2" w14:textId="77777777" w:rsidTr="00D06BDD">
        <w:trPr>
          <w:cantSplit/>
        </w:trPr>
        <w:tc>
          <w:tcPr>
            <w:tcW w:w="6959" w:type="dxa"/>
            <w:gridSpan w:val="2"/>
            <w:tcBorders>
              <w:bottom w:val="single" w:sz="4" w:space="0" w:color="auto"/>
            </w:tcBorders>
            <w:vAlign w:val="center"/>
          </w:tcPr>
          <w:p w14:paraId="60E2E0BB" w14:textId="77777777" w:rsidR="00504AC6" w:rsidRPr="00B43976" w:rsidRDefault="00504AC6" w:rsidP="00BE01D6">
            <w:pPr>
              <w:keepNext/>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w:t>
            </w:r>
            <w:r>
              <w:rPr>
                <w:rFonts w:ascii="Times New Roman" w:hAnsi="Times New Roman"/>
                <w:b/>
                <w:sz w:val="18"/>
                <w:szCs w:val="18"/>
              </w:rPr>
              <w:t>B</w:t>
            </w:r>
            <w:r w:rsidRPr="00B43976">
              <w:rPr>
                <w:rFonts w:ascii="Times New Roman" w:hAnsi="Times New Roman"/>
                <w:b/>
                <w:sz w:val="18"/>
                <w:szCs w:val="18"/>
              </w:rPr>
              <w:t>" Indirect Costs</w:t>
            </w:r>
          </w:p>
        </w:tc>
        <w:tc>
          <w:tcPr>
            <w:tcW w:w="1280" w:type="dxa"/>
            <w:tcBorders>
              <w:bottom w:val="single" w:sz="4" w:space="0" w:color="auto"/>
            </w:tcBorders>
            <w:vAlign w:val="center"/>
          </w:tcPr>
          <w:p w14:paraId="60E2E0BC"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60E2E0BD"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60E2E0BE"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60E2E0BF"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60E2E0C0"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60E2E0C1"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60E2E0C7" w14:textId="77777777" w:rsidTr="00D06BDD">
        <w:trPr>
          <w:cantSplit/>
        </w:trPr>
        <w:tc>
          <w:tcPr>
            <w:tcW w:w="6959" w:type="dxa"/>
            <w:gridSpan w:val="2"/>
            <w:tcBorders>
              <w:bottom w:val="single" w:sz="4" w:space="0" w:color="auto"/>
            </w:tcBorders>
            <w:vAlign w:val="center"/>
          </w:tcPr>
          <w:p w14:paraId="60E2E0C3" w14:textId="77777777" w:rsidR="00504AC6" w:rsidRPr="000839D9" w:rsidRDefault="00504AC6" w:rsidP="00BE01D6">
            <w:pPr>
              <w:widowControl/>
              <w:spacing w:before="40" w:after="40"/>
              <w:ind w:left="360"/>
              <w:rPr>
                <w:rFonts w:ascii="Times New Roman" w:hAnsi="Times New Roman"/>
                <w:b/>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B</w:t>
            </w:r>
            <w:r>
              <w:rPr>
                <w:rFonts w:ascii="Times New Roman" w:hAnsi="Times New Roman"/>
                <w:b/>
                <w:sz w:val="24"/>
              </w:rPr>
              <w:t xml:space="preserve">" </w:t>
            </w:r>
            <w:r w:rsidRPr="003B3D3E">
              <w:rPr>
                <w:rFonts w:ascii="Times New Roman" w:hAnsi="Times New Roman"/>
                <w:b/>
                <w:sz w:val="24"/>
              </w:rPr>
              <w:t>Indirect Costs</w:t>
            </w:r>
            <w:r>
              <w:rPr>
                <w:rFonts w:ascii="Times New Roman" w:hAnsi="Times New Roman"/>
                <w:b/>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60E2E0C4"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60E2E0C5"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60E2E0C6"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r>
    </w:tbl>
    <w:p w14:paraId="60E2E0C8" w14:textId="77777777" w:rsidR="00504AC6" w:rsidRDefault="00504AC6" w:rsidP="00BE01D6">
      <w:pPr>
        <w:widowControl/>
      </w:pPr>
    </w:p>
    <w:p w14:paraId="60E2E0C9"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504AC6" w:rsidRPr="000839D9" w14:paraId="60E2E0CC" w14:textId="77777777" w:rsidTr="00D06BDD">
        <w:tc>
          <w:tcPr>
            <w:tcW w:w="10800" w:type="dxa"/>
            <w:gridSpan w:val="4"/>
            <w:shd w:val="pct10" w:color="auto" w:fill="auto"/>
          </w:tcPr>
          <w:p w14:paraId="60E2E0CA"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K)</w:t>
            </w:r>
            <w:r w:rsidRPr="00B26C0E">
              <w:rPr>
                <w:rFonts w:ascii="Times New Roman" w:hAnsi="Times New Roman"/>
                <w:b/>
                <w:smallCaps/>
                <w:sz w:val="24"/>
              </w:rPr>
              <w:tab/>
              <w:t>TOTAL</w:t>
            </w:r>
            <w:r>
              <w:rPr>
                <w:rFonts w:ascii="Times New Roman" w:hAnsi="Times New Roman"/>
                <w:b/>
                <w:smallCaps/>
                <w:sz w:val="24"/>
              </w:rPr>
              <w:t xml:space="preserve"> BUDGETED PROJECT COST</w:t>
            </w:r>
            <w:r w:rsidRPr="00B26C0E">
              <w:rPr>
                <w:rFonts w:ascii="Times New Roman" w:hAnsi="Times New Roman"/>
                <w:b/>
                <w:smallCaps/>
                <w:sz w:val="24"/>
              </w:rPr>
              <w:t>S</w:t>
            </w:r>
          </w:p>
          <w:p w14:paraId="60E2E0CB"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The total of Direct and Indirect Costs (Sum of 6i. &amp; 6j.) budgeted for this project.</w:t>
            </w:r>
          </w:p>
        </w:tc>
      </w:tr>
      <w:tr w:rsidR="00504AC6" w:rsidRPr="000839D9" w14:paraId="60E2E0D4" w14:textId="77777777" w:rsidTr="00D06BDD">
        <w:tc>
          <w:tcPr>
            <w:tcW w:w="5609" w:type="dxa"/>
            <w:vAlign w:val="center"/>
          </w:tcPr>
          <w:p w14:paraId="60E2E0CD" w14:textId="77777777" w:rsidR="00504AC6" w:rsidRPr="00B43976" w:rsidRDefault="00504AC6" w:rsidP="00BE01D6">
            <w:pPr>
              <w:widowControl/>
              <w:spacing w:before="40" w:after="40"/>
              <w:ind w:left="360"/>
              <w:jc w:val="center"/>
              <w:rPr>
                <w:rFonts w:ascii="Times New Roman" w:hAnsi="Times New Roman"/>
                <w:b/>
                <w:sz w:val="18"/>
                <w:szCs w:val="18"/>
              </w:rPr>
            </w:pPr>
            <w:r>
              <w:rPr>
                <w:rFonts w:ascii="Times New Roman" w:hAnsi="Times New Roman"/>
                <w:b/>
                <w:sz w:val="18"/>
                <w:szCs w:val="18"/>
              </w:rPr>
              <w:t>Total Project</w:t>
            </w:r>
            <w:r w:rsidRPr="00B43976">
              <w:rPr>
                <w:rFonts w:ascii="Times New Roman" w:hAnsi="Times New Roman"/>
                <w:b/>
                <w:sz w:val="18"/>
                <w:szCs w:val="18"/>
              </w:rPr>
              <w:t xml:space="preserve"> Costs</w:t>
            </w:r>
          </w:p>
        </w:tc>
        <w:tc>
          <w:tcPr>
            <w:tcW w:w="1730" w:type="dxa"/>
            <w:vAlign w:val="center"/>
          </w:tcPr>
          <w:p w14:paraId="60E2E0CE"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60E2E0CF"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730" w:type="dxa"/>
            <w:vAlign w:val="center"/>
          </w:tcPr>
          <w:p w14:paraId="60E2E0D0"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60E2E0D1"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731" w:type="dxa"/>
            <w:vAlign w:val="center"/>
          </w:tcPr>
          <w:p w14:paraId="60E2E0D2"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60E2E0D3"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60E2E0D9" w14:textId="77777777" w:rsidTr="00D06BDD">
        <w:tc>
          <w:tcPr>
            <w:tcW w:w="5609" w:type="dxa"/>
            <w:vAlign w:val="center"/>
          </w:tcPr>
          <w:p w14:paraId="60E2E0D5" w14:textId="77777777" w:rsidR="00504AC6" w:rsidRPr="000839D9" w:rsidRDefault="00504AC6" w:rsidP="00BE01D6">
            <w:pPr>
              <w:widowControl/>
              <w:spacing w:before="120" w:after="120"/>
              <w:rPr>
                <w:rFonts w:ascii="Times New Roman" w:hAnsi="Times New Roman"/>
              </w:rPr>
            </w:pPr>
            <w:r w:rsidRPr="0090794F">
              <w:rPr>
                <w:rFonts w:ascii="Times New Roman" w:hAnsi="Times New Roman"/>
                <w:b/>
                <w:sz w:val="24"/>
              </w:rPr>
              <w:t>Total</w:t>
            </w:r>
            <w:r>
              <w:rPr>
                <w:rFonts w:ascii="Times New Roman" w:hAnsi="Times New Roman"/>
                <w:b/>
                <w:sz w:val="24"/>
              </w:rPr>
              <w:t xml:space="preserve"> Costs</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k</w:t>
            </w:r>
            <w:r w:rsidRPr="0090794F">
              <w:rPr>
                <w:rFonts w:ascii="Times New Roman" w:hAnsi="Times New Roman"/>
                <w:sz w:val="20"/>
                <w:szCs w:val="20"/>
              </w:rPr>
              <w:t xml:space="preserve">. </w:t>
            </w:r>
            <w:r>
              <w:rPr>
                <w:rFonts w:ascii="Times New Roman" w:hAnsi="Times New Roman"/>
                <w:sz w:val="20"/>
                <w:szCs w:val="20"/>
              </w:rPr>
              <w:t>TOTALS</w:t>
            </w:r>
            <w:r w:rsidRPr="0090794F">
              <w:rPr>
                <w:rFonts w:ascii="Times New Roman" w:hAnsi="Times New Roman"/>
                <w:sz w:val="20"/>
                <w:szCs w:val="20"/>
              </w:rPr>
              <w:t>)</w:t>
            </w:r>
          </w:p>
        </w:tc>
        <w:tc>
          <w:tcPr>
            <w:tcW w:w="1730" w:type="dxa"/>
            <w:vAlign w:val="center"/>
          </w:tcPr>
          <w:p w14:paraId="60E2E0D6"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0" w:type="dxa"/>
            <w:vAlign w:val="center"/>
          </w:tcPr>
          <w:p w14:paraId="60E2E0D7"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1" w:type="dxa"/>
            <w:vAlign w:val="center"/>
          </w:tcPr>
          <w:p w14:paraId="60E2E0D8"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r>
    </w:tbl>
    <w:p w14:paraId="60E2E0DA" w14:textId="77777777" w:rsidR="00504AC6" w:rsidRDefault="00504AC6" w:rsidP="00BE01D6">
      <w:pPr>
        <w:widowControl/>
      </w:pPr>
    </w:p>
    <w:p w14:paraId="60E2E0DB" w14:textId="77777777" w:rsidR="00504AC6" w:rsidRPr="003531AB" w:rsidRDefault="00504AC6" w:rsidP="00BE01D6">
      <w:pPr>
        <w:widowControl/>
        <w:jc w:val="right"/>
        <w:rPr>
          <w:i/>
        </w:rPr>
      </w:pPr>
      <w:r w:rsidRPr="003531AB">
        <w:rPr>
          <w:i/>
        </w:rPr>
        <w:t xml:space="preserve">Rev. </w:t>
      </w:r>
      <w:r w:rsidR="003E6A33">
        <w:rPr>
          <w:i/>
        </w:rPr>
        <w:t>Dec</w:t>
      </w:r>
      <w:r w:rsidRPr="003531AB">
        <w:rPr>
          <w:i/>
        </w:rPr>
        <w:t xml:space="preserve"> 2013</w:t>
      </w:r>
    </w:p>
    <w:p w14:paraId="60E2E0DC" w14:textId="77777777" w:rsidR="004C3E25" w:rsidRPr="00C24962" w:rsidRDefault="004C3E25" w:rsidP="00BE01D6">
      <w:pPr>
        <w:widowControl/>
        <w:autoSpaceDE/>
        <w:autoSpaceDN/>
        <w:adjustRightInd/>
        <w:rPr>
          <w:sz w:val="24"/>
        </w:rPr>
      </w:pPr>
    </w:p>
    <w:sectPr w:rsidR="004C3E25" w:rsidRPr="00C24962" w:rsidSect="00504AC6">
      <w:headerReference w:type="default" r:id="rId59"/>
      <w:footerReference w:type="default" r:id="rId60"/>
      <w:headerReference w:type="first" r:id="rId61"/>
      <w:footerReference w:type="first" r:id="rId62"/>
      <w:pgSz w:w="12240" w:h="15840" w:code="1"/>
      <w:pgMar w:top="720" w:right="720" w:bottom="576" w:left="72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2E0ED" w14:textId="77777777" w:rsidR="000C62B3" w:rsidRDefault="000C62B3">
      <w:r>
        <w:separator/>
      </w:r>
    </w:p>
  </w:endnote>
  <w:endnote w:type="continuationSeparator" w:id="0">
    <w:p w14:paraId="60E2E0EE" w14:textId="77777777" w:rsidR="000C62B3" w:rsidRDefault="000C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1" w14:textId="77777777" w:rsidR="000C62B3" w:rsidRDefault="000C62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E2E0F2" w14:textId="77777777" w:rsidR="000C62B3" w:rsidRDefault="000C62B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3" w14:textId="77777777" w:rsidR="000C62B3" w:rsidRDefault="000C62B3" w:rsidP="00504AC6">
    <w:pPr>
      <w:tabs>
        <w:tab w:val="right" w:pos="10224"/>
      </w:tabs>
      <w:spacing w:line="240" w:lineRule="exact"/>
    </w:pPr>
  </w:p>
  <w:p w14:paraId="60E2E0F4" w14:textId="77777777" w:rsidR="000C62B3" w:rsidRPr="00504AC6" w:rsidRDefault="000C62B3" w:rsidP="00504AC6">
    <w:pPr>
      <w:tabs>
        <w:tab w:val="right" w:pos="10224"/>
      </w:tabs>
      <w:spacing w:line="240" w:lineRule="exact"/>
    </w:pPr>
    <w:r w:rsidRPr="00504AC6">
      <w:t>Funding Opportunity</w:t>
    </w:r>
    <w:r>
      <w:t xml:space="preserve"> Announcement - </w:t>
    </w:r>
    <w:r w:rsidRPr="00504AC6">
      <w:t>Request for Applications</w:t>
    </w:r>
    <w:r w:rsidRPr="00504AC6">
      <w:tab/>
      <w:t xml:space="preserve">Page </w:t>
    </w:r>
    <w:r w:rsidRPr="00504AC6">
      <w:fldChar w:fldCharType="begin"/>
    </w:r>
    <w:r w:rsidRPr="00504AC6">
      <w:instrText xml:space="preserve"> PAGE  \* Arabic  \* MERGEFORMAT </w:instrText>
    </w:r>
    <w:r w:rsidRPr="00504AC6">
      <w:fldChar w:fldCharType="separate"/>
    </w:r>
    <w:r w:rsidR="00F45D6B">
      <w:rPr>
        <w:noProof/>
      </w:rPr>
      <w:t>2</w:t>
    </w:r>
    <w:r w:rsidRPr="00504AC6">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7" w14:textId="77777777" w:rsidR="000C62B3" w:rsidRDefault="000C62B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A" w14:textId="77777777" w:rsidR="000C62B3" w:rsidRDefault="000C62B3">
    <w:pPr>
      <w:spacing w:line="240" w:lineRule="exac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C" w14:textId="77777777" w:rsidR="000C62B3" w:rsidRDefault="000C62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2E0EB" w14:textId="77777777" w:rsidR="000C62B3" w:rsidRDefault="000C62B3">
      <w:r>
        <w:separator/>
      </w:r>
    </w:p>
  </w:footnote>
  <w:footnote w:type="continuationSeparator" w:id="0">
    <w:p w14:paraId="60E2E0EC" w14:textId="77777777" w:rsidR="000C62B3" w:rsidRDefault="000C6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8" w14:textId="77777777" w:rsidR="000C62B3" w:rsidRDefault="000C62B3" w:rsidP="00D06BDD">
    <w:pPr>
      <w:tabs>
        <w:tab w:val="right" w:pos="10800"/>
      </w:tabs>
      <w:jc w:val="both"/>
      <w:rPr>
        <w:b/>
        <w:szCs w:val="20"/>
      </w:rPr>
    </w:pPr>
    <w:r>
      <w:rPr>
        <w:b/>
        <w:szCs w:val="20"/>
      </w:rPr>
      <w:t>Bureau of Land Management</w:t>
    </w:r>
    <w:r>
      <w:rPr>
        <w:b/>
        <w:szCs w:val="20"/>
      </w:rPr>
      <w:tab/>
    </w:r>
    <w:r w:rsidRPr="006F25B0">
      <w:rPr>
        <w:b/>
        <w:szCs w:val="20"/>
      </w:rPr>
      <w:t>SF-4</w:t>
    </w:r>
    <w:r>
      <w:rPr>
        <w:b/>
        <w:szCs w:val="20"/>
      </w:rPr>
      <w:t>24A - Detailed Budget Breakdown</w:t>
    </w:r>
  </w:p>
  <w:p w14:paraId="60E2E0F9" w14:textId="319F0791" w:rsidR="000C62B3" w:rsidRDefault="000C62B3" w:rsidP="00D06BDD">
    <w:pPr>
      <w:tabs>
        <w:tab w:val="right" w:pos="10800"/>
        <w:tab w:val="right" w:pos="13860"/>
      </w:tabs>
      <w:jc w:val="both"/>
      <w:rPr>
        <w:b/>
        <w:szCs w:val="20"/>
      </w:rPr>
    </w:pPr>
    <w:proofErr w:type="gramStart"/>
    <w:r>
      <w:rPr>
        <w:b/>
        <w:szCs w:val="20"/>
      </w:rPr>
      <w:t>Alaska  State</w:t>
    </w:r>
    <w:proofErr w:type="gramEnd"/>
    <w:r>
      <w:rPr>
        <w:b/>
        <w:szCs w:val="20"/>
      </w:rPr>
      <w:t xml:space="preserve"> Office</w:t>
    </w:r>
    <w:r>
      <w:rPr>
        <w:b/>
        <w:szCs w:val="20"/>
      </w:rPr>
      <w:tab/>
    </w:r>
    <w:r w:rsidRPr="00504AC6">
      <w:rPr>
        <w:b/>
        <w:szCs w:val="20"/>
      </w:rPr>
      <w:t xml:space="preserve">Page </w:t>
    </w:r>
    <w:r w:rsidRPr="00504AC6">
      <w:rPr>
        <w:b/>
        <w:szCs w:val="20"/>
      </w:rPr>
      <w:fldChar w:fldCharType="begin"/>
    </w:r>
    <w:r w:rsidRPr="00504AC6">
      <w:rPr>
        <w:b/>
        <w:szCs w:val="20"/>
      </w:rPr>
      <w:instrText xml:space="preserve"> PAGE  \* Arabic  \* MERGEFORMAT </w:instrText>
    </w:r>
    <w:r w:rsidRPr="00504AC6">
      <w:rPr>
        <w:b/>
        <w:szCs w:val="20"/>
      </w:rPr>
      <w:fldChar w:fldCharType="separate"/>
    </w:r>
    <w:r w:rsidR="00F45D6B">
      <w:rPr>
        <w:b/>
        <w:noProof/>
        <w:szCs w:val="20"/>
      </w:rPr>
      <w:t>6</w:t>
    </w:r>
    <w:r w:rsidRPr="00504AC6">
      <w:rPr>
        <w:b/>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B" w14:textId="77777777" w:rsidR="000C62B3" w:rsidRDefault="000C62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4A56F3"/>
    <w:multiLevelType w:val="hybridMultilevel"/>
    <w:tmpl w:val="EE20C4B6"/>
    <w:lvl w:ilvl="0" w:tplc="C6BC8F74">
      <w:start w:val="3"/>
      <w:numFmt w:val="decimal"/>
      <w:lvlText w:val="%1."/>
      <w:lvlJc w:val="left"/>
      <w:pPr>
        <w:ind w:left="55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F6CE0"/>
    <w:multiLevelType w:val="hybridMultilevel"/>
    <w:tmpl w:val="CE9248F8"/>
    <w:lvl w:ilvl="0" w:tplc="E4C86E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E0910B8"/>
    <w:multiLevelType w:val="hybridMultilevel"/>
    <w:tmpl w:val="9FEE0CEE"/>
    <w:lvl w:ilvl="0" w:tplc="77D009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E840ECD"/>
    <w:multiLevelType w:val="hybridMultilevel"/>
    <w:tmpl w:val="072CA6C2"/>
    <w:lvl w:ilvl="0" w:tplc="0D8C2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FD17701"/>
    <w:multiLevelType w:val="hybridMultilevel"/>
    <w:tmpl w:val="790EAEF2"/>
    <w:lvl w:ilvl="0" w:tplc="39747D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436FFC"/>
    <w:multiLevelType w:val="hybridMultilevel"/>
    <w:tmpl w:val="4F2CBC54"/>
    <w:lvl w:ilvl="0" w:tplc="620CFB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6E17B6"/>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087522"/>
    <w:multiLevelType w:val="hybridMultilevel"/>
    <w:tmpl w:val="9CC831B8"/>
    <w:lvl w:ilvl="0" w:tplc="CD023AC2">
      <w:start w:val="1"/>
      <w:numFmt w:val="upp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59C0B93"/>
    <w:multiLevelType w:val="hybridMultilevel"/>
    <w:tmpl w:val="676E86CE"/>
    <w:lvl w:ilvl="0" w:tplc="F83EE6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820539"/>
    <w:multiLevelType w:val="hybridMultilevel"/>
    <w:tmpl w:val="C166F706"/>
    <w:lvl w:ilvl="0" w:tplc="50A2CC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FC2E7A"/>
    <w:multiLevelType w:val="hybridMultilevel"/>
    <w:tmpl w:val="A63CDC1C"/>
    <w:lvl w:ilvl="0" w:tplc="D6AE795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9943FE"/>
    <w:multiLevelType w:val="hybridMultilevel"/>
    <w:tmpl w:val="57107D86"/>
    <w:lvl w:ilvl="0" w:tplc="9FB8DEA2">
      <w:start w:val="5"/>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DC2B3F"/>
    <w:multiLevelType w:val="hybridMultilevel"/>
    <w:tmpl w:val="F2B229DE"/>
    <w:lvl w:ilvl="0" w:tplc="465A50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D3136A5"/>
    <w:multiLevelType w:val="hybridMultilevel"/>
    <w:tmpl w:val="BAFE31DA"/>
    <w:lvl w:ilvl="0" w:tplc="18D28772">
      <w:start w:val="1"/>
      <w:numFmt w:val="upp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BE7E16"/>
    <w:multiLevelType w:val="hybridMultilevel"/>
    <w:tmpl w:val="A2AAE228"/>
    <w:lvl w:ilvl="0" w:tplc="99DE56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891113"/>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19">
    <w:nsid w:val="440949C9"/>
    <w:multiLevelType w:val="hybridMultilevel"/>
    <w:tmpl w:val="1FD6C61C"/>
    <w:lvl w:ilvl="0" w:tplc="D7345D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3147580"/>
    <w:multiLevelType w:val="hybridMultilevel"/>
    <w:tmpl w:val="ADBCA55C"/>
    <w:lvl w:ilvl="0" w:tplc="FE3CD9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9E62716"/>
    <w:multiLevelType w:val="hybridMultilevel"/>
    <w:tmpl w:val="1362E3F2"/>
    <w:lvl w:ilvl="0" w:tplc="77461564">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72126F5"/>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9A3FBE"/>
    <w:multiLevelType w:val="hybridMultilevel"/>
    <w:tmpl w:val="C284FA4E"/>
    <w:lvl w:ilvl="0" w:tplc="6BF28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6">
    <w:nsid w:val="6D5F13E9"/>
    <w:multiLevelType w:val="hybridMultilevel"/>
    <w:tmpl w:val="2E7801E8"/>
    <w:lvl w:ilvl="0" w:tplc="2B1406A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1BF0317"/>
    <w:multiLevelType w:val="hybridMultilevel"/>
    <w:tmpl w:val="D88AE746"/>
    <w:lvl w:ilvl="0" w:tplc="0C92B4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364169B"/>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0">
    <w:nsid w:val="73FE214C"/>
    <w:multiLevelType w:val="hybridMultilevel"/>
    <w:tmpl w:val="15D885B2"/>
    <w:lvl w:ilvl="0" w:tplc="FDF07B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52F6381"/>
    <w:multiLevelType w:val="hybridMultilevel"/>
    <w:tmpl w:val="5FA6FAE4"/>
    <w:lvl w:ilvl="0" w:tplc="38A8E7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74142C5"/>
    <w:multiLevelType w:val="hybridMultilevel"/>
    <w:tmpl w:val="A2A64904"/>
    <w:lvl w:ilvl="0" w:tplc="FFFFFFFF">
      <w:start w:val="1"/>
      <w:numFmt w:val="decimal"/>
      <w:lvlText w:val="%1."/>
      <w:lvlJc w:val="left"/>
      <w:pPr>
        <w:tabs>
          <w:tab w:val="num" w:pos="1800"/>
        </w:tabs>
        <w:ind w:left="1800" w:hanging="360"/>
      </w:pPr>
      <w:rPr>
        <w:rFonts w:hint="default"/>
      </w:rPr>
    </w:lvl>
    <w:lvl w:ilvl="1" w:tplc="FE8E2354">
      <w:start w:val="2"/>
      <w:numFmt w:val="lowerLetter"/>
      <w:lvlText w:val="%2."/>
      <w:lvlJc w:val="left"/>
      <w:pPr>
        <w:tabs>
          <w:tab w:val="num" w:pos="2520"/>
        </w:tabs>
        <w:ind w:left="2520" w:hanging="360"/>
      </w:pPr>
      <w:rPr>
        <w:rFonts w:hint="default"/>
        <w:b w:val="0"/>
      </w:rPr>
    </w:lvl>
    <w:lvl w:ilvl="2" w:tplc="8FD8E736">
      <w:start w:val="1"/>
      <w:numFmt w:val="decimal"/>
      <w:lvlText w:val="%3."/>
      <w:lvlJc w:val="left"/>
      <w:pPr>
        <w:tabs>
          <w:tab w:val="num" w:pos="3420"/>
        </w:tabs>
        <w:ind w:left="3420" w:hanging="360"/>
      </w:pPr>
      <w:rPr>
        <w:rFonts w:hint="default"/>
        <w:b w:val="0"/>
      </w:rPr>
    </w:lvl>
    <w:lvl w:ilvl="3" w:tplc="1020037C">
      <w:start w:val="4"/>
      <w:numFmt w:val="upperLetter"/>
      <w:lvlText w:val="%4."/>
      <w:lvlJc w:val="left"/>
      <w:pPr>
        <w:tabs>
          <w:tab w:val="num" w:pos="3960"/>
        </w:tabs>
        <w:ind w:left="3960" w:hanging="360"/>
      </w:pPr>
      <w:rPr>
        <w:rFonts w:hint="default"/>
        <w:b/>
      </w:rPr>
    </w:lvl>
    <w:lvl w:ilvl="4" w:tplc="D3D05628">
      <w:start w:val="1"/>
      <w:numFmt w:val="decimal"/>
      <w:lvlText w:val="(%5)"/>
      <w:lvlJc w:val="left"/>
      <w:pPr>
        <w:ind w:left="2160" w:hanging="360"/>
      </w:pPr>
      <w:rPr>
        <w:rFonts w:hint="default"/>
      </w:rPr>
    </w:lvl>
    <w:lvl w:ilvl="5" w:tplc="945895E6">
      <w:start w:val="1"/>
      <w:numFmt w:val="lowerLetter"/>
      <w:lvlText w:val="(%6)"/>
      <w:lvlJc w:val="left"/>
      <w:pPr>
        <w:ind w:left="5580" w:hanging="360"/>
      </w:pPr>
      <w:rPr>
        <w:rFonts w:hint="default"/>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3">
    <w:nsid w:val="79B26AC4"/>
    <w:multiLevelType w:val="hybridMultilevel"/>
    <w:tmpl w:val="34F62DAA"/>
    <w:lvl w:ilvl="0" w:tplc="56DE0F52">
      <w:start w:val="1"/>
      <w:numFmt w:val="decimal"/>
      <w:lvlText w:val="%1."/>
      <w:lvlJc w:val="left"/>
      <w:pPr>
        <w:ind w:left="9180" w:hanging="360"/>
      </w:pPr>
      <w:rPr>
        <w:rFonts w:hint="default"/>
        <w:b w:val="0"/>
      </w:rPr>
    </w:lvl>
    <w:lvl w:ilvl="1" w:tplc="04090019" w:tentative="1">
      <w:start w:val="1"/>
      <w:numFmt w:val="lowerLetter"/>
      <w:lvlText w:val="%2."/>
      <w:lvlJc w:val="left"/>
      <w:pPr>
        <w:ind w:left="9900" w:hanging="360"/>
      </w:p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2"/>
  </w:num>
  <w:num w:numId="3">
    <w:abstractNumId w:val="16"/>
  </w:num>
  <w:num w:numId="4">
    <w:abstractNumId w:val="25"/>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0"/>
  </w:num>
  <w:num w:numId="7">
    <w:abstractNumId w:val="9"/>
  </w:num>
  <w:num w:numId="8">
    <w:abstractNumId w:val="17"/>
  </w:num>
  <w:num w:numId="9">
    <w:abstractNumId w:val="7"/>
  </w:num>
  <w:num w:numId="10">
    <w:abstractNumId w:val="22"/>
  </w:num>
  <w:num w:numId="11">
    <w:abstractNumId w:val="11"/>
  </w:num>
  <w:num w:numId="12">
    <w:abstractNumId w:val="12"/>
  </w:num>
  <w:num w:numId="13">
    <w:abstractNumId w:val="28"/>
  </w:num>
  <w:num w:numId="14">
    <w:abstractNumId w:val="14"/>
  </w:num>
  <w:num w:numId="15">
    <w:abstractNumId w:val="24"/>
  </w:num>
  <w:num w:numId="16">
    <w:abstractNumId w:val="6"/>
  </w:num>
  <w:num w:numId="17">
    <w:abstractNumId w:val="31"/>
  </w:num>
  <w:num w:numId="18">
    <w:abstractNumId w:val="15"/>
  </w:num>
  <w:num w:numId="19">
    <w:abstractNumId w:val="30"/>
  </w:num>
  <w:num w:numId="20">
    <w:abstractNumId w:val="21"/>
  </w:num>
  <w:num w:numId="21">
    <w:abstractNumId w:val="4"/>
  </w:num>
  <w:num w:numId="22">
    <w:abstractNumId w:val="33"/>
  </w:num>
  <w:num w:numId="23">
    <w:abstractNumId w:val="19"/>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29"/>
  </w:num>
  <w:num w:numId="28">
    <w:abstractNumId w:val="26"/>
  </w:num>
  <w:num w:numId="29">
    <w:abstractNumId w:val="8"/>
  </w:num>
  <w:num w:numId="30">
    <w:abstractNumId w:val="18"/>
  </w:num>
  <w:num w:numId="31">
    <w:abstractNumId w:val="10"/>
  </w:num>
  <w:num w:numId="32">
    <w:abstractNumId w:val="13"/>
  </w:num>
  <w:num w:numId="33">
    <w:abstractNumId w:val="23"/>
  </w:num>
  <w:num w:numId="34">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17371"/>
    <w:rsid w:val="00020377"/>
    <w:rsid w:val="000302BF"/>
    <w:rsid w:val="00034162"/>
    <w:rsid w:val="000378D7"/>
    <w:rsid w:val="00047320"/>
    <w:rsid w:val="000570DA"/>
    <w:rsid w:val="00084784"/>
    <w:rsid w:val="00096625"/>
    <w:rsid w:val="000A70FA"/>
    <w:rsid w:val="000B0FD3"/>
    <w:rsid w:val="000B2FCB"/>
    <w:rsid w:val="000C62B3"/>
    <w:rsid w:val="000D0C86"/>
    <w:rsid w:val="000D30FB"/>
    <w:rsid w:val="000D3A27"/>
    <w:rsid w:val="000E32EB"/>
    <w:rsid w:val="000E4F80"/>
    <w:rsid w:val="000E7730"/>
    <w:rsid w:val="000F1D1A"/>
    <w:rsid w:val="0010563D"/>
    <w:rsid w:val="00112D6E"/>
    <w:rsid w:val="00122A7B"/>
    <w:rsid w:val="001234FC"/>
    <w:rsid w:val="00127463"/>
    <w:rsid w:val="00137084"/>
    <w:rsid w:val="00144BE9"/>
    <w:rsid w:val="00150DCA"/>
    <w:rsid w:val="0015663A"/>
    <w:rsid w:val="00157261"/>
    <w:rsid w:val="00162FCC"/>
    <w:rsid w:val="00163390"/>
    <w:rsid w:val="0017108F"/>
    <w:rsid w:val="00173087"/>
    <w:rsid w:val="0018369D"/>
    <w:rsid w:val="00184856"/>
    <w:rsid w:val="00191570"/>
    <w:rsid w:val="00192B16"/>
    <w:rsid w:val="00193311"/>
    <w:rsid w:val="001952BE"/>
    <w:rsid w:val="001956C6"/>
    <w:rsid w:val="001A5125"/>
    <w:rsid w:val="001A6AC1"/>
    <w:rsid w:val="001A7E18"/>
    <w:rsid w:val="001C79F9"/>
    <w:rsid w:val="001D1BC5"/>
    <w:rsid w:val="001D3451"/>
    <w:rsid w:val="001D3B49"/>
    <w:rsid w:val="001E65AE"/>
    <w:rsid w:val="001F10EE"/>
    <w:rsid w:val="002035CF"/>
    <w:rsid w:val="0022540B"/>
    <w:rsid w:val="00225F13"/>
    <w:rsid w:val="00240408"/>
    <w:rsid w:val="002469A4"/>
    <w:rsid w:val="0025592B"/>
    <w:rsid w:val="002657AC"/>
    <w:rsid w:val="00276865"/>
    <w:rsid w:val="00284140"/>
    <w:rsid w:val="0028455E"/>
    <w:rsid w:val="00291C7D"/>
    <w:rsid w:val="00293E2E"/>
    <w:rsid w:val="002A3811"/>
    <w:rsid w:val="002B39C6"/>
    <w:rsid w:val="002B40E8"/>
    <w:rsid w:val="002B61F7"/>
    <w:rsid w:val="002C1B40"/>
    <w:rsid w:val="002C30E5"/>
    <w:rsid w:val="002C4B7A"/>
    <w:rsid w:val="002D3A8B"/>
    <w:rsid w:val="002F4941"/>
    <w:rsid w:val="003027DB"/>
    <w:rsid w:val="00302CD2"/>
    <w:rsid w:val="00306916"/>
    <w:rsid w:val="00314DD0"/>
    <w:rsid w:val="00315EC6"/>
    <w:rsid w:val="00341B30"/>
    <w:rsid w:val="00343A1A"/>
    <w:rsid w:val="00362311"/>
    <w:rsid w:val="00365B64"/>
    <w:rsid w:val="00380F37"/>
    <w:rsid w:val="00383333"/>
    <w:rsid w:val="00391B96"/>
    <w:rsid w:val="00391E01"/>
    <w:rsid w:val="003A6A19"/>
    <w:rsid w:val="003B2FEF"/>
    <w:rsid w:val="003B4F28"/>
    <w:rsid w:val="003C7BDA"/>
    <w:rsid w:val="003E528A"/>
    <w:rsid w:val="003E6A33"/>
    <w:rsid w:val="003F2486"/>
    <w:rsid w:val="003F7AC2"/>
    <w:rsid w:val="00402EC6"/>
    <w:rsid w:val="004030FB"/>
    <w:rsid w:val="00405F4A"/>
    <w:rsid w:val="0042096D"/>
    <w:rsid w:val="004242E8"/>
    <w:rsid w:val="004315C2"/>
    <w:rsid w:val="00446A13"/>
    <w:rsid w:val="0045068D"/>
    <w:rsid w:val="00450B46"/>
    <w:rsid w:val="004540DB"/>
    <w:rsid w:val="0045428E"/>
    <w:rsid w:val="00454922"/>
    <w:rsid w:val="0045700B"/>
    <w:rsid w:val="00463150"/>
    <w:rsid w:val="00470637"/>
    <w:rsid w:val="00471C6E"/>
    <w:rsid w:val="00480551"/>
    <w:rsid w:val="00484C10"/>
    <w:rsid w:val="004A1BFD"/>
    <w:rsid w:val="004A6622"/>
    <w:rsid w:val="004C0B7B"/>
    <w:rsid w:val="004C3E25"/>
    <w:rsid w:val="004C426D"/>
    <w:rsid w:val="004C6666"/>
    <w:rsid w:val="004C687D"/>
    <w:rsid w:val="004C69E1"/>
    <w:rsid w:val="004D5D01"/>
    <w:rsid w:val="004D708A"/>
    <w:rsid w:val="004E37AE"/>
    <w:rsid w:val="004F7380"/>
    <w:rsid w:val="005005A8"/>
    <w:rsid w:val="00504456"/>
    <w:rsid w:val="00504AC6"/>
    <w:rsid w:val="00512E26"/>
    <w:rsid w:val="00521431"/>
    <w:rsid w:val="00523E72"/>
    <w:rsid w:val="00536EB8"/>
    <w:rsid w:val="00564278"/>
    <w:rsid w:val="005646DD"/>
    <w:rsid w:val="005729E3"/>
    <w:rsid w:val="005B1C63"/>
    <w:rsid w:val="005B31DD"/>
    <w:rsid w:val="005B333A"/>
    <w:rsid w:val="005B6BE9"/>
    <w:rsid w:val="005B6F14"/>
    <w:rsid w:val="005C5BF7"/>
    <w:rsid w:val="005C5E72"/>
    <w:rsid w:val="005D2EE2"/>
    <w:rsid w:val="005D4430"/>
    <w:rsid w:val="005D4FF0"/>
    <w:rsid w:val="005D5E0C"/>
    <w:rsid w:val="005F79CB"/>
    <w:rsid w:val="00610B1D"/>
    <w:rsid w:val="006219F0"/>
    <w:rsid w:val="006273AA"/>
    <w:rsid w:val="00634C28"/>
    <w:rsid w:val="00643E73"/>
    <w:rsid w:val="00651D92"/>
    <w:rsid w:val="00665721"/>
    <w:rsid w:val="00682822"/>
    <w:rsid w:val="006830C3"/>
    <w:rsid w:val="00683B57"/>
    <w:rsid w:val="00684DF4"/>
    <w:rsid w:val="006877DB"/>
    <w:rsid w:val="00693F46"/>
    <w:rsid w:val="006971CA"/>
    <w:rsid w:val="006A1207"/>
    <w:rsid w:val="006A585D"/>
    <w:rsid w:val="006B5444"/>
    <w:rsid w:val="006C0532"/>
    <w:rsid w:val="006D43BD"/>
    <w:rsid w:val="006F0256"/>
    <w:rsid w:val="006F23A1"/>
    <w:rsid w:val="00703151"/>
    <w:rsid w:val="00707608"/>
    <w:rsid w:val="00714131"/>
    <w:rsid w:val="0071559F"/>
    <w:rsid w:val="00723648"/>
    <w:rsid w:val="00743FD8"/>
    <w:rsid w:val="00744F87"/>
    <w:rsid w:val="00752DB2"/>
    <w:rsid w:val="007555ED"/>
    <w:rsid w:val="00755A0D"/>
    <w:rsid w:val="0075680B"/>
    <w:rsid w:val="00762758"/>
    <w:rsid w:val="007711E8"/>
    <w:rsid w:val="00772887"/>
    <w:rsid w:val="00776076"/>
    <w:rsid w:val="00776B7E"/>
    <w:rsid w:val="00791163"/>
    <w:rsid w:val="00794BD3"/>
    <w:rsid w:val="0079596F"/>
    <w:rsid w:val="00795ADB"/>
    <w:rsid w:val="007969CC"/>
    <w:rsid w:val="007A30F7"/>
    <w:rsid w:val="007A7019"/>
    <w:rsid w:val="007D4A07"/>
    <w:rsid w:val="007E1A2B"/>
    <w:rsid w:val="007F5E10"/>
    <w:rsid w:val="007F682D"/>
    <w:rsid w:val="0080306A"/>
    <w:rsid w:val="0081039A"/>
    <w:rsid w:val="008111B2"/>
    <w:rsid w:val="00812A86"/>
    <w:rsid w:val="00814AE3"/>
    <w:rsid w:val="00834748"/>
    <w:rsid w:val="00837D1E"/>
    <w:rsid w:val="00841677"/>
    <w:rsid w:val="00851A56"/>
    <w:rsid w:val="008570FF"/>
    <w:rsid w:val="00877B54"/>
    <w:rsid w:val="00877B8D"/>
    <w:rsid w:val="0088522F"/>
    <w:rsid w:val="00885AF6"/>
    <w:rsid w:val="008929DB"/>
    <w:rsid w:val="008A211C"/>
    <w:rsid w:val="008A487F"/>
    <w:rsid w:val="008A5B43"/>
    <w:rsid w:val="008A7867"/>
    <w:rsid w:val="008B2466"/>
    <w:rsid w:val="008B29F9"/>
    <w:rsid w:val="008D45F1"/>
    <w:rsid w:val="008E3B4B"/>
    <w:rsid w:val="008E4F88"/>
    <w:rsid w:val="00903FAF"/>
    <w:rsid w:val="00914BA0"/>
    <w:rsid w:val="00916670"/>
    <w:rsid w:val="0091677E"/>
    <w:rsid w:val="0092054D"/>
    <w:rsid w:val="00922D20"/>
    <w:rsid w:val="009362CD"/>
    <w:rsid w:val="00943A03"/>
    <w:rsid w:val="009458E0"/>
    <w:rsid w:val="009463CD"/>
    <w:rsid w:val="0096042E"/>
    <w:rsid w:val="009664A0"/>
    <w:rsid w:val="009845DE"/>
    <w:rsid w:val="00984CE8"/>
    <w:rsid w:val="009851A0"/>
    <w:rsid w:val="00985EF8"/>
    <w:rsid w:val="00987638"/>
    <w:rsid w:val="00993BAE"/>
    <w:rsid w:val="009B14B1"/>
    <w:rsid w:val="009B4C69"/>
    <w:rsid w:val="009D5960"/>
    <w:rsid w:val="009E2A31"/>
    <w:rsid w:val="009F095A"/>
    <w:rsid w:val="00A00D25"/>
    <w:rsid w:val="00A22A28"/>
    <w:rsid w:val="00A2670A"/>
    <w:rsid w:val="00A334ED"/>
    <w:rsid w:val="00A37416"/>
    <w:rsid w:val="00A45006"/>
    <w:rsid w:val="00A65310"/>
    <w:rsid w:val="00A67D87"/>
    <w:rsid w:val="00A72BE8"/>
    <w:rsid w:val="00AA756E"/>
    <w:rsid w:val="00AA7602"/>
    <w:rsid w:val="00AB2AA8"/>
    <w:rsid w:val="00AC01C0"/>
    <w:rsid w:val="00AC01D4"/>
    <w:rsid w:val="00AC04A3"/>
    <w:rsid w:val="00AC466B"/>
    <w:rsid w:val="00AD097C"/>
    <w:rsid w:val="00AD2E1B"/>
    <w:rsid w:val="00AE0608"/>
    <w:rsid w:val="00AE37C9"/>
    <w:rsid w:val="00AE638F"/>
    <w:rsid w:val="00AF0D8B"/>
    <w:rsid w:val="00B069F4"/>
    <w:rsid w:val="00B07E42"/>
    <w:rsid w:val="00B22097"/>
    <w:rsid w:val="00B235E5"/>
    <w:rsid w:val="00B235EB"/>
    <w:rsid w:val="00B2478E"/>
    <w:rsid w:val="00B30200"/>
    <w:rsid w:val="00B32219"/>
    <w:rsid w:val="00B44F9D"/>
    <w:rsid w:val="00B4703B"/>
    <w:rsid w:val="00B55163"/>
    <w:rsid w:val="00B55393"/>
    <w:rsid w:val="00B60059"/>
    <w:rsid w:val="00B63D6B"/>
    <w:rsid w:val="00B8271C"/>
    <w:rsid w:val="00B83BAA"/>
    <w:rsid w:val="00B92E9F"/>
    <w:rsid w:val="00BA2990"/>
    <w:rsid w:val="00BB1185"/>
    <w:rsid w:val="00BC19C2"/>
    <w:rsid w:val="00BC3ED7"/>
    <w:rsid w:val="00BE01D6"/>
    <w:rsid w:val="00BE1AE3"/>
    <w:rsid w:val="00BE3BE4"/>
    <w:rsid w:val="00BE66ED"/>
    <w:rsid w:val="00BF1C23"/>
    <w:rsid w:val="00C00880"/>
    <w:rsid w:val="00C0595A"/>
    <w:rsid w:val="00C12933"/>
    <w:rsid w:val="00C24962"/>
    <w:rsid w:val="00C428D8"/>
    <w:rsid w:val="00C503BE"/>
    <w:rsid w:val="00C61099"/>
    <w:rsid w:val="00C62050"/>
    <w:rsid w:val="00C6247A"/>
    <w:rsid w:val="00C667DC"/>
    <w:rsid w:val="00C67EAE"/>
    <w:rsid w:val="00C73CE1"/>
    <w:rsid w:val="00C77CB6"/>
    <w:rsid w:val="00C87379"/>
    <w:rsid w:val="00C9354C"/>
    <w:rsid w:val="00C95186"/>
    <w:rsid w:val="00C97F8B"/>
    <w:rsid w:val="00CA341F"/>
    <w:rsid w:val="00CB1992"/>
    <w:rsid w:val="00CB4246"/>
    <w:rsid w:val="00CB7B73"/>
    <w:rsid w:val="00CC35A9"/>
    <w:rsid w:val="00CC39AC"/>
    <w:rsid w:val="00CC50D1"/>
    <w:rsid w:val="00CC732A"/>
    <w:rsid w:val="00CD0AC8"/>
    <w:rsid w:val="00CE7AA6"/>
    <w:rsid w:val="00CF0D96"/>
    <w:rsid w:val="00CF128B"/>
    <w:rsid w:val="00CF2B46"/>
    <w:rsid w:val="00CF3194"/>
    <w:rsid w:val="00CF7867"/>
    <w:rsid w:val="00D042F8"/>
    <w:rsid w:val="00D06BDD"/>
    <w:rsid w:val="00D073D3"/>
    <w:rsid w:val="00D120CA"/>
    <w:rsid w:val="00D24DB6"/>
    <w:rsid w:val="00D25E63"/>
    <w:rsid w:val="00D4528B"/>
    <w:rsid w:val="00D46C30"/>
    <w:rsid w:val="00D502E2"/>
    <w:rsid w:val="00D72695"/>
    <w:rsid w:val="00D77465"/>
    <w:rsid w:val="00D8271E"/>
    <w:rsid w:val="00D869EA"/>
    <w:rsid w:val="00DA0294"/>
    <w:rsid w:val="00DA3DE8"/>
    <w:rsid w:val="00DC756F"/>
    <w:rsid w:val="00DD2CD7"/>
    <w:rsid w:val="00DE363B"/>
    <w:rsid w:val="00DE5196"/>
    <w:rsid w:val="00DE5223"/>
    <w:rsid w:val="00DE54AB"/>
    <w:rsid w:val="00E01AE9"/>
    <w:rsid w:val="00E06B73"/>
    <w:rsid w:val="00E30DEB"/>
    <w:rsid w:val="00E34E03"/>
    <w:rsid w:val="00E359DD"/>
    <w:rsid w:val="00E366AC"/>
    <w:rsid w:val="00E424DA"/>
    <w:rsid w:val="00E51436"/>
    <w:rsid w:val="00E55266"/>
    <w:rsid w:val="00E5574B"/>
    <w:rsid w:val="00E631A9"/>
    <w:rsid w:val="00E64930"/>
    <w:rsid w:val="00E676D0"/>
    <w:rsid w:val="00E70230"/>
    <w:rsid w:val="00E70AA1"/>
    <w:rsid w:val="00E735FA"/>
    <w:rsid w:val="00E80770"/>
    <w:rsid w:val="00E80B09"/>
    <w:rsid w:val="00E92A45"/>
    <w:rsid w:val="00E93AAE"/>
    <w:rsid w:val="00EA1CC8"/>
    <w:rsid w:val="00EA3A2A"/>
    <w:rsid w:val="00EA7B9D"/>
    <w:rsid w:val="00EB0015"/>
    <w:rsid w:val="00EB2FA4"/>
    <w:rsid w:val="00EB6678"/>
    <w:rsid w:val="00EE60D4"/>
    <w:rsid w:val="00EF2CAB"/>
    <w:rsid w:val="00EF6205"/>
    <w:rsid w:val="00EF6836"/>
    <w:rsid w:val="00F10226"/>
    <w:rsid w:val="00F255BC"/>
    <w:rsid w:val="00F27907"/>
    <w:rsid w:val="00F31A09"/>
    <w:rsid w:val="00F34EE7"/>
    <w:rsid w:val="00F40569"/>
    <w:rsid w:val="00F45D6B"/>
    <w:rsid w:val="00F55E0B"/>
    <w:rsid w:val="00F65339"/>
    <w:rsid w:val="00F67F2B"/>
    <w:rsid w:val="00F70CE5"/>
    <w:rsid w:val="00F731EB"/>
    <w:rsid w:val="00F74661"/>
    <w:rsid w:val="00F76B1F"/>
    <w:rsid w:val="00F77936"/>
    <w:rsid w:val="00F8493A"/>
    <w:rsid w:val="00F91585"/>
    <w:rsid w:val="00F91935"/>
    <w:rsid w:val="00F94774"/>
    <w:rsid w:val="00FA2543"/>
    <w:rsid w:val="00FC3100"/>
    <w:rsid w:val="00FD1165"/>
    <w:rsid w:val="00FE01F4"/>
    <w:rsid w:val="00FE41C8"/>
    <w:rsid w:val="00FE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47105"/>
    <o:shapelayout v:ext="edit">
      <o:idmap v:ext="edit" data="1"/>
    </o:shapelayout>
  </w:shapeDefaults>
  <w:decimalSymbol w:val="."/>
  <w:listSeparator w:val=","/>
  <w14:docId w14:val="60E2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28">
      <w:bodyDiv w:val="1"/>
      <w:marLeft w:val="0"/>
      <w:marRight w:val="0"/>
      <w:marTop w:val="0"/>
      <w:marBottom w:val="0"/>
      <w:divBdr>
        <w:top w:val="none" w:sz="0" w:space="0" w:color="auto"/>
        <w:left w:val="none" w:sz="0" w:space="0" w:color="auto"/>
        <w:bottom w:val="none" w:sz="0" w:space="0" w:color="auto"/>
        <w:right w:val="none" w:sz="0" w:space="0" w:color="auto"/>
      </w:divBdr>
    </w:div>
    <w:div w:id="195699301">
      <w:bodyDiv w:val="1"/>
      <w:marLeft w:val="0"/>
      <w:marRight w:val="0"/>
      <w:marTop w:val="0"/>
      <w:marBottom w:val="0"/>
      <w:divBdr>
        <w:top w:val="none" w:sz="0" w:space="0" w:color="auto"/>
        <w:left w:val="none" w:sz="0" w:space="0" w:color="auto"/>
        <w:bottom w:val="none" w:sz="0" w:space="0" w:color="auto"/>
        <w:right w:val="none" w:sz="0" w:space="0" w:color="auto"/>
      </w:divBdr>
    </w:div>
    <w:div w:id="1398241496">
      <w:bodyDiv w:val="1"/>
      <w:marLeft w:val="0"/>
      <w:marRight w:val="0"/>
      <w:marTop w:val="0"/>
      <w:marBottom w:val="0"/>
      <w:divBdr>
        <w:top w:val="none" w:sz="0" w:space="0" w:color="auto"/>
        <w:left w:val="none" w:sz="0" w:space="0" w:color="auto"/>
        <w:bottom w:val="none" w:sz="0" w:space="0" w:color="auto"/>
        <w:right w:val="none" w:sz="0" w:space="0" w:color="auto"/>
      </w:divBdr>
    </w:div>
    <w:div w:id="2045058025">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2">
          <w:marLeft w:val="0"/>
          <w:marRight w:val="0"/>
          <w:marTop w:val="0"/>
          <w:marBottom w:val="0"/>
          <w:divBdr>
            <w:top w:val="none" w:sz="0" w:space="0" w:color="auto"/>
            <w:left w:val="none" w:sz="0" w:space="0" w:color="auto"/>
            <w:bottom w:val="none" w:sz="0" w:space="0" w:color="auto"/>
            <w:right w:val="none" w:sz="0" w:space="0" w:color="auto"/>
          </w:divBdr>
          <w:divsChild>
            <w:div w:id="1358891017">
              <w:marLeft w:val="0"/>
              <w:marRight w:val="0"/>
              <w:marTop w:val="0"/>
              <w:marBottom w:val="0"/>
              <w:divBdr>
                <w:top w:val="none" w:sz="0" w:space="0" w:color="auto"/>
                <w:left w:val="none" w:sz="0" w:space="0" w:color="auto"/>
                <w:bottom w:val="none" w:sz="0" w:space="0" w:color="auto"/>
                <w:right w:val="none" w:sz="0" w:space="0" w:color="auto"/>
              </w:divBdr>
              <w:divsChild>
                <w:div w:id="1516725537">
                  <w:marLeft w:val="0"/>
                  <w:marRight w:val="0"/>
                  <w:marTop w:val="0"/>
                  <w:marBottom w:val="0"/>
                  <w:divBdr>
                    <w:top w:val="none" w:sz="0" w:space="0" w:color="auto"/>
                    <w:left w:val="none" w:sz="0" w:space="0" w:color="auto"/>
                    <w:bottom w:val="none" w:sz="0" w:space="0" w:color="auto"/>
                    <w:right w:val="none" w:sz="0" w:space="0" w:color="auto"/>
                  </w:divBdr>
                  <w:divsChild>
                    <w:div w:id="593975932">
                      <w:marLeft w:val="0"/>
                      <w:marRight w:val="0"/>
                      <w:marTop w:val="0"/>
                      <w:marBottom w:val="0"/>
                      <w:divBdr>
                        <w:top w:val="none" w:sz="0" w:space="0" w:color="auto"/>
                        <w:left w:val="none" w:sz="0" w:space="0" w:color="auto"/>
                        <w:bottom w:val="none" w:sz="0" w:space="0" w:color="auto"/>
                        <w:right w:val="none" w:sz="0" w:space="0" w:color="auto"/>
                      </w:divBdr>
                      <w:divsChild>
                        <w:div w:id="717902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34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8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5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6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4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295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165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25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8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67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979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96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gsa.gov/portal/category/21287" TargetMode="External"/><Relationship Id="rId26" Type="http://schemas.openxmlformats.org/officeDocument/2006/relationships/hyperlink" Target="http://www.doi.gov/pam/programs/financial_assistance/TermsandConditions.cfm" TargetMode="External"/><Relationship Id="rId39" Type="http://schemas.openxmlformats.org/officeDocument/2006/relationships/hyperlink" Target="http://ecfr.gpoaccess.gov/cgi/t/text/text-idx?c=ecfr&amp;sid=50ff52492b15ab863ba3653823139c4e&amp;tpl=/ecfrbrowse/Title43/43cfr43_main_02.tpl" TargetMode="External"/><Relationship Id="rId21" Type="http://schemas.openxmlformats.org/officeDocument/2006/relationships/hyperlink" Target="http://www.grants.gov/documents/19/18243/GrantsGovApplicantUserGuide.pdf/0ed6bbba-3b87-4600-8449-4bb1603b4e70" TargetMode="External"/><Relationship Id="rId34" Type="http://schemas.openxmlformats.org/officeDocument/2006/relationships/hyperlink" Target="http://www.gpo.gov/fdsys/pkg/FR-2007-11-13/pdf/E7-22056.pdf" TargetMode="External"/><Relationship Id="rId42" Type="http://schemas.openxmlformats.org/officeDocument/2006/relationships/hyperlink" Target="http://www.oig.dol.gov/public/reports/oa/documents/singleauditpamphlet.pdf" TargetMode="External"/><Relationship Id="rId47" Type="http://schemas.openxmlformats.org/officeDocument/2006/relationships/hyperlink" Target="mailto:blockard@blm.gov" TargetMode="External"/><Relationship Id="rId50" Type="http://schemas.openxmlformats.org/officeDocument/2006/relationships/hyperlink" Target="mailto:lparker@blm.gov" TargetMode="External"/><Relationship Id="rId55" Type="http://schemas.openxmlformats.org/officeDocument/2006/relationships/image" Target="media/image4.gif"/><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lockard@blm.gov"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c=ecfr&amp;tpl=/ecfrbrowse/Title02/2cfr170_main_02.tpl" TargetMode="External"/><Relationship Id="rId41" Type="http://schemas.openxmlformats.org/officeDocument/2006/relationships/hyperlink" Target="http://www.whitehouse.gov/omb/grants/grants_circulars.html" TargetMode="External"/><Relationship Id="rId54" Type="http://schemas.openxmlformats.org/officeDocument/2006/relationships/image" Target="media/image3.jpeg"/><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whitehouse.gov/omb/grants_spoc" TargetMode="External"/><Relationship Id="rId32" Type="http://schemas.openxmlformats.org/officeDocument/2006/relationships/hyperlink" Target="http://www.gpo.gov/fdsys/pkg/FR-2006-11-15/pdf/E6-19199.pdf" TargetMode="External"/><Relationship Id="rId37" Type="http://schemas.openxmlformats.org/officeDocument/2006/relationships/hyperlink" Target="http://ecfr.gpoaccess.gov/cgi/t/text/text-idx?c=ecfr&amp;sid=50ff52492b15ab863ba3653823139c4e&amp;rgn=div6&amp;view=text&amp;node=43:1.1.1.1.12.3&amp;idno=43" TargetMode="External"/><Relationship Id="rId40" Type="http://schemas.openxmlformats.org/officeDocument/2006/relationships/hyperlink" Target="http://ecfr.gpoaccess.gov/cgi/t/text/text-idx?c=ecfr&amp;sid=50ff52492b15ab863ba3653823139c4e&amp;tpl=/ecfrbrowse/Title43/43cfr18_main_02.tpl" TargetMode="External"/><Relationship Id="rId45" Type="http://schemas.openxmlformats.org/officeDocument/2006/relationships/hyperlink" Target="http://www.sam.gov" TargetMode="External"/><Relationship Id="rId53" Type="http://schemas.openxmlformats.org/officeDocument/2006/relationships/footer" Target="footer3.xml"/><Relationship Id="rId58" Type="http://schemas.openxmlformats.org/officeDocument/2006/relationships/hyperlink" Target="http://www.doi.gov/ibc/services/Indirect_Cost_Services/index.cfm" TargetMode="External"/><Relationship Id="rId5" Type="http://schemas.openxmlformats.org/officeDocument/2006/relationships/customXml" Target="../customXml/item5.xml"/><Relationship Id="rId15" Type="http://schemas.openxmlformats.org/officeDocument/2006/relationships/image" Target="http://www.doi.gov/footer/graphics/doi_cmyk.gif" TargetMode="External"/><Relationship Id="rId23" Type="http://schemas.openxmlformats.org/officeDocument/2006/relationships/hyperlink" Target="mailto:support@grants.gov" TargetMode="External"/><Relationship Id="rId28" Type="http://schemas.openxmlformats.org/officeDocument/2006/relationships/hyperlink" Target="http://www.ecfr.gov/cgi-bin/text-idx?c=ecfr&amp;tpl=/ecfrbrowse/Title02/2cfr25_main_02.tpl" TargetMode="External"/><Relationship Id="rId36" Type="http://schemas.openxmlformats.org/officeDocument/2006/relationships/hyperlink" Target="http://ecfr.gpoaccess.gov/cgi/t/text/text-idx?c=ecfr&amp;sid=50ff52492b15ab863ba3653823139c4e&amp;rgn=div6&amp;view=text&amp;node=43:1.1.1.1.12.5&amp;idno=43" TargetMode="External"/><Relationship Id="rId49" Type="http://schemas.openxmlformats.org/officeDocument/2006/relationships/hyperlink" Target="mailto:b1ockard@blm.gov" TargetMode="External"/><Relationship Id="rId57" Type="http://schemas.openxmlformats.org/officeDocument/2006/relationships/hyperlink" Target="http://www.gsa.gov/portal/content/100715?utm_source=OGP&amp;utm_medium=print-radio&amp;utm_term=mileage&amp;utm_campaign=shortcuts" TargetMode="External"/><Relationship Id="rId61"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www.Grants.gov" TargetMode="External"/><Relationship Id="rId31" Type="http://schemas.openxmlformats.org/officeDocument/2006/relationships/hyperlink" Target="http://www.ecfr.gov/cgi-bin/retrieveECFR?gp=14&amp;SID=7f8bdf65f4c2ba7680e6a6a583326956&amp;ty=HTML&amp;h=L&amp;n=2y1.2.10.11.1&amp;r=PART" TargetMode="External"/><Relationship Id="rId44" Type="http://schemas.openxmlformats.org/officeDocument/2006/relationships/hyperlink" Target="http://www.dnb.com/get-a-duns-number.html" TargetMode="External"/><Relationship Id="rId52" Type="http://schemas.openxmlformats.org/officeDocument/2006/relationships/footer" Target="footer2.xml"/><Relationship Id="rId60"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grants.gov/web/grants/applicants/apply-for-grants.html" TargetMode="External"/><Relationship Id="rId27" Type="http://schemas.openxmlformats.org/officeDocument/2006/relationships/hyperlink" Target="http://www.doi.gov/pam/programs/financial_assistance/upload/Federal_Register_CCR_Final_Guidance.pdf" TargetMode="External"/><Relationship Id="rId30" Type="http://schemas.openxmlformats.org/officeDocument/2006/relationships/hyperlink" Target="http://www.doi.gov/pam/programs/financial_assistance/upload/Federal_Register_FFATA_Implementation.pdf" TargetMode="External"/><Relationship Id="rId35" Type="http://schemas.openxmlformats.org/officeDocument/2006/relationships/hyperlink" Target="http://ecfr.gpoaccess.gov/cgi/t/text/text-idx?c=ecfr&amp;rgn=div6&amp;view=text&amp;node=43:1.1.1.1.12.1&amp;idno=43" TargetMode="External"/><Relationship Id="rId43" Type="http://schemas.openxmlformats.org/officeDocument/2006/relationships/hyperlink" Target="http://harvester.census.gov/sac/" TargetMode="External"/><Relationship Id="rId48" Type="http://schemas.openxmlformats.org/officeDocument/2006/relationships/hyperlink" Target="mailto:blockard@blm.gov" TargetMode="External"/><Relationship Id="rId56" Type="http://schemas.openxmlformats.org/officeDocument/2006/relationships/hyperlink" Target="http://www.gsa.gov/portal/category/21287" TargetMode="External"/><Relationship Id="rId64"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lparker@blm.gov" TargetMode="External"/><Relationship Id="rId25" Type="http://schemas.openxmlformats.org/officeDocument/2006/relationships/hyperlink" Target="http://www.whitehouse.gov/omb/circulars/" TargetMode="External"/><Relationship Id="rId33" Type="http://schemas.openxmlformats.org/officeDocument/2006/relationships/hyperlink" Target="http://www.ecfr.gov/cgi-bin/text-idx?c=ecfr&amp;tpl=/ecfrbrowse/Title02/2cfr175_main_02.tpl" TargetMode="External"/><Relationship Id="rId38" Type="http://schemas.openxmlformats.org/officeDocument/2006/relationships/hyperlink" Target="http://ecfr.gpoaccess.gov/cgi/t/text/text-idx?c=ecfr&amp;sid=50ff52492b15ab863ba3653823139c4e&amp;rgn=div6&amp;view=text&amp;node=43:1.1.1.1.12.6&amp;idno=43" TargetMode="External"/><Relationship Id="rId46" Type="http://schemas.openxmlformats.org/officeDocument/2006/relationships/hyperlink" Target="http://www.whitehouse.gov/omb/grants_forms/"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Customer>
    <Functional_x0020_Area xmlns="DF4F8D2C-E6CF-42C6-B826-EE2FF6C1B3FF">
      <Value>FA</Value>
    </Functional_x0020_Area>
    <Deployment xmlns="DF4F8D2C-E6CF-42C6-B826-EE2FF6C1B3FF">Release beyond D10</Deployment>
    <FY xmlns="DF4F8D2C-E6CF-42C6-B826-EE2FF6C1B3FF">2016</F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b3560c66ffe622a5eac9fcd52a3dda43">
  <xsd:schema xmlns:xsd="http://www.w3.org/2001/XMLSchema" xmlns:xs="http://www.w3.org/2001/XMLSchema" xmlns:p="http://schemas.microsoft.com/office/2006/metadata/properties" xmlns:ns2="DF4F8D2C-E6CF-42C6-B826-EE2FF6C1B3FF" targetNamespace="http://schemas.microsoft.com/office/2006/metadata/properties" ma:root="true" ma:fieldsID="68ece37bea9cd9bf89411776e6f0f41f"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4" ma:format="RadioButtons" ma:internalName="FY">
      <xsd:simpleType>
        <xsd:restriction base="dms:Choice">
          <xsd:enumeration value="2013"/>
          <xsd:enumeration value="2014"/>
          <xsd:enumeration value="2015"/>
          <xsd:enumeration value="2016"/>
        </xsd:restriction>
      </xsd:simpleType>
    </xsd:element>
    <xsd:element name="Deployment" ma:index="13" ma:displayName="Deployment" ma:default="D9" ma:format="RadioButtons" ma:internalName="Deployment">
      <xsd:simpleType>
        <xsd:restriction base="dms:Choice">
          <xsd:enumeration value="D8"/>
          <xsd:enumeration value="D9"/>
          <xsd:enumeration value="D10"/>
          <xsd:enumeration value="Release beyond D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2.xml><?xml version="1.0" encoding="utf-8"?>
<ds:datastoreItem xmlns:ds="http://schemas.openxmlformats.org/officeDocument/2006/customXml" ds:itemID="{4540226C-18CE-4641-8DDE-7993BE79E4A6}">
  <ds:schemaRefs>
    <ds:schemaRef ds:uri="http://schemas.microsoft.com/office/2006/metadata/properties"/>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DF4F8D2C-E6CF-42C6-B826-EE2FF6C1B3FF"/>
    <ds:schemaRef ds:uri="http://purl.org/dc/terms/"/>
  </ds:schemaRefs>
</ds:datastoreItem>
</file>

<file path=customXml/itemProps3.xml><?xml version="1.0" encoding="utf-8"?>
<ds:datastoreItem xmlns:ds="http://schemas.openxmlformats.org/officeDocument/2006/customXml" ds:itemID="{E6831170-0A93-4D93-823F-D41424FDB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5.xml><?xml version="1.0" encoding="utf-8"?>
<ds:datastoreItem xmlns:ds="http://schemas.openxmlformats.org/officeDocument/2006/customXml" ds:itemID="{AD47BA45-2825-421E-86AD-922D4A1B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28</Pages>
  <Words>9946</Words>
  <Characters>60518</Characters>
  <Application>Microsoft Office Word</Application>
  <DocSecurity>0</DocSecurity>
  <Lines>504</Lines>
  <Paragraphs>140</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70324</CharactersWithSpaces>
  <SharedDoc>false</SharedDoc>
  <HLinks>
    <vt:vector size="168" baseType="variant">
      <vt:variant>
        <vt:i4>4653129</vt:i4>
      </vt:variant>
      <vt:variant>
        <vt:i4>78</vt:i4>
      </vt:variant>
      <vt:variant>
        <vt:i4>0</vt:i4>
      </vt:variant>
      <vt:variant>
        <vt:i4>5</vt:i4>
      </vt:variant>
      <vt:variant>
        <vt:lpwstr>http://www.gsa.gov/Portal/gsa/ep/channelView.do?pageTypeId=8203&amp;channelId=-15943</vt:lpwstr>
      </vt:variant>
      <vt:variant>
        <vt:lpwstr/>
      </vt:variant>
      <vt:variant>
        <vt:i4>7077979</vt:i4>
      </vt:variant>
      <vt:variant>
        <vt:i4>75</vt:i4>
      </vt:variant>
      <vt:variant>
        <vt:i4>0</vt:i4>
      </vt:variant>
      <vt:variant>
        <vt:i4>5</vt:i4>
      </vt:variant>
      <vt:variant>
        <vt:lpwstr>mailto:wullrey@blm.gov</vt:lpwstr>
      </vt:variant>
      <vt:variant>
        <vt:lpwstr/>
      </vt:variant>
      <vt:variant>
        <vt:i4>7667793</vt:i4>
      </vt:variant>
      <vt:variant>
        <vt:i4>72</vt:i4>
      </vt:variant>
      <vt:variant>
        <vt:i4>0</vt:i4>
      </vt:variant>
      <vt:variant>
        <vt:i4>5</vt:i4>
      </vt:variant>
      <vt:variant>
        <vt:lpwstr>mailto:sdowley@blm.gov</vt:lpwstr>
      </vt:variant>
      <vt:variant>
        <vt:lpwstr/>
      </vt:variant>
      <vt:variant>
        <vt:i4>8323080</vt:i4>
      </vt:variant>
      <vt:variant>
        <vt:i4>69</vt:i4>
      </vt:variant>
      <vt:variant>
        <vt:i4>0</vt:i4>
      </vt:variant>
      <vt:variant>
        <vt:i4>5</vt:i4>
      </vt:variant>
      <vt:variant>
        <vt:lpwstr>mailto:j1clark@blm.gov</vt:lpwstr>
      </vt:variant>
      <vt:variant>
        <vt:lpwstr/>
      </vt:variant>
      <vt:variant>
        <vt:i4>4325446</vt:i4>
      </vt:variant>
      <vt:variant>
        <vt:i4>66</vt:i4>
      </vt:variant>
      <vt:variant>
        <vt:i4>0</vt:i4>
      </vt:variant>
      <vt:variant>
        <vt:i4>5</vt:i4>
      </vt:variant>
      <vt:variant>
        <vt:lpwstr>http://www.forms.gov/bgfPortal/docSearch.do;jsessionid=1A3CDC5B15C0C19C953D20FA58A2831F?bId=56&amp;dsType=sdAB&amp;aId=+&amp;abType=A</vt:lpwstr>
      </vt:variant>
      <vt:variant>
        <vt:lpwstr/>
      </vt:variant>
      <vt:variant>
        <vt:i4>2359408</vt:i4>
      </vt:variant>
      <vt:variant>
        <vt:i4>63</vt:i4>
      </vt:variant>
      <vt:variant>
        <vt:i4>0</vt:i4>
      </vt:variant>
      <vt:variant>
        <vt:i4>5</vt:i4>
      </vt:variant>
      <vt:variant>
        <vt:lpwstr>http://www.sam.gov/</vt:lpwstr>
      </vt:variant>
      <vt:variant>
        <vt:lpwstr/>
      </vt:variant>
      <vt:variant>
        <vt:i4>3801140</vt:i4>
      </vt:variant>
      <vt:variant>
        <vt:i4>60</vt:i4>
      </vt:variant>
      <vt:variant>
        <vt:i4>0</vt:i4>
      </vt:variant>
      <vt:variant>
        <vt:i4>5</vt:i4>
      </vt:variant>
      <vt:variant>
        <vt:lpwstr>\\ilmwols3ds1\ls\users\uganti\ARRA AWD INFO\Arizona (AZ)\RFA-FOX-MT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6553716</vt:i4>
      </vt:variant>
      <vt:variant>
        <vt:i4>48</vt:i4>
      </vt:variant>
      <vt:variant>
        <vt:i4>0</vt:i4>
      </vt:variant>
      <vt:variant>
        <vt:i4>5</vt:i4>
      </vt:variant>
      <vt:variant>
        <vt:lpwstr>http://www.doi.gov/pam/TermsandConditions.html</vt:lpwstr>
      </vt:variant>
      <vt:variant>
        <vt:lpwstr/>
      </vt:variant>
      <vt:variant>
        <vt:i4>3473433</vt:i4>
      </vt:variant>
      <vt:variant>
        <vt:i4>45</vt:i4>
      </vt:variant>
      <vt:variant>
        <vt:i4>0</vt:i4>
      </vt:variant>
      <vt:variant>
        <vt:i4>5</vt:i4>
      </vt:variant>
      <vt:variant>
        <vt:lpwstr>http://ecfr.gpoaccess.gov/cgi/t/text/text-idx?sid=b071cc5731a9ba4758507957e467c734&amp;c=ecfr&amp;tpl=/ecfrbrowse/Title02/2cfrv1_02.tpl</vt:lpwstr>
      </vt:variant>
      <vt:variant>
        <vt:lpwstr>1400</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1114140</vt:i4>
      </vt:variant>
      <vt:variant>
        <vt:i4>39</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36</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33</vt:i4>
      </vt:variant>
      <vt:variant>
        <vt:i4>0</vt:i4>
      </vt:variant>
      <vt:variant>
        <vt:i4>5</vt:i4>
      </vt:variant>
      <vt:variant>
        <vt:lpwstr>http://ecfr.gpoaccess.gov/cgi/t/text/text-idx?c=ecfr&amp;rgn=div6&amp;view=text&amp;node=43:1.1.1.1.12.1&amp;idno=43</vt:lpwstr>
      </vt:variant>
      <vt:variant>
        <vt:lpwstr/>
      </vt:variant>
      <vt:variant>
        <vt:i4>1966144</vt:i4>
      </vt:variant>
      <vt:variant>
        <vt:i4>30</vt:i4>
      </vt:variant>
      <vt:variant>
        <vt:i4>0</vt:i4>
      </vt:variant>
      <vt:variant>
        <vt:i4>5</vt:i4>
      </vt:variant>
      <vt:variant>
        <vt:lpwstr>http://www.whitehouse.gov/omb/memoranda/fy2008/m08-03.pdf</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5963870</vt:i4>
      </vt:variant>
      <vt:variant>
        <vt:i4>21</vt:i4>
      </vt:variant>
      <vt:variant>
        <vt:i4>0</vt:i4>
      </vt:variant>
      <vt:variant>
        <vt:i4>5</vt:i4>
      </vt:variant>
      <vt:variant>
        <vt:lpwstr>http://www.whitehouse.gov/omb/circulars/</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5570590</vt:i4>
      </vt:variant>
      <vt:variant>
        <vt:i4>0</vt:i4>
      </vt:variant>
      <vt:variant>
        <vt:i4>0</vt:i4>
      </vt:variant>
      <vt:variant>
        <vt:i4>5</vt:i4>
      </vt:variant>
      <vt:variant>
        <vt:lpwstr>http://www.gsa.gov/portal/category/21287</vt:lpwstr>
      </vt:variant>
      <vt:variant>
        <vt:lpwstr/>
      </vt:variant>
      <vt:variant>
        <vt:i4>3932235</vt:i4>
      </vt:variant>
      <vt:variant>
        <vt:i4>-1</vt:i4>
      </vt:variant>
      <vt:variant>
        <vt:i4>1027</vt:i4>
      </vt:variant>
      <vt:variant>
        <vt:i4>1</vt:i4>
      </vt:variant>
      <vt:variant>
        <vt:lpwstr>http://www.doi.gov/footer/graphics/doi_cmyk.gif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Lockard, Betty J</cp:lastModifiedBy>
  <cp:revision>4</cp:revision>
  <cp:lastPrinted>2014-06-09T19:16:00Z</cp:lastPrinted>
  <dcterms:created xsi:type="dcterms:W3CDTF">2014-07-23T21:41:00Z</dcterms:created>
  <dcterms:modified xsi:type="dcterms:W3CDTF">2014-07-24T00:07:00Z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0x0101002C8D4FDFCFE6C642B826EE2FF6C1B3FF</vt:lpwstr>
  </property>
</Properties>
</file>