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97ABF" w14:textId="41CCECBB" w:rsidR="000A0331" w:rsidRDefault="00535164">
      <w:r>
        <w:t>Please disregard this file.</w:t>
      </w:r>
    </w:p>
    <w:sectPr w:rsidR="000A03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164"/>
    <w:rsid w:val="000A0331"/>
    <w:rsid w:val="00294D78"/>
    <w:rsid w:val="002F47A6"/>
    <w:rsid w:val="00535164"/>
    <w:rsid w:val="005C0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FDF3B"/>
  <w15:chartTrackingRefBased/>
  <w15:docId w15:val="{D1D7BBB6-E796-40F0-9758-34F665196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Whitehouse, Marissa (ACL)</dc:creator>
  <cp:keywords/>
  <dc:description/>
  <cp:lastModifiedBy>Whitehouse, Marissa (ACL)</cp:lastModifiedBy>
  <cp:revision>1</cp:revision>
  <dcterms:created xsi:type="dcterms:W3CDTF">2025-01-08T22:00:00Z</dcterms:created>
  <dcterms:modified xsi:type="dcterms:W3CDTF">2025-01-08T22:01:00Z</dcterms:modified>
</cp:coreProperties>
</file>