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B55" w:rsidRPr="009F3643" w:rsidRDefault="0079090E" w:rsidP="003F4AF4">
      <w:pPr>
        <w:pStyle w:val="Heading1"/>
        <w:spacing w:after="240"/>
        <w:rPr>
          <w:rFonts w:asciiTheme="minorHAnsi" w:hAnsiTheme="minorHAnsi" w:cstheme="minorHAnsi"/>
          <w:sz w:val="22"/>
          <w:szCs w:val="22"/>
        </w:rPr>
      </w:pPr>
      <w:r w:rsidRPr="009F3643">
        <w:rPr>
          <w:rFonts w:asciiTheme="minorHAnsi" w:hAnsiTheme="minorHAnsi" w:cstheme="minorHAnsi"/>
          <w:sz w:val="22"/>
          <w:szCs w:val="22"/>
        </w:rPr>
        <w:t>FWS NFWF Urban Partnership Program 2019</w:t>
      </w:r>
    </w:p>
    <w:p w:rsidR="003F4AF4" w:rsidRPr="009F3643" w:rsidRDefault="003F4AF4" w:rsidP="00877F12">
      <w:pPr>
        <w:pStyle w:val="Title"/>
        <w:spacing w:after="240"/>
        <w:jc w:val="left"/>
        <w:rPr>
          <w:rFonts w:asciiTheme="minorHAnsi" w:hAnsiTheme="minorHAnsi" w:cstheme="minorHAnsi"/>
          <w:b w:val="0"/>
          <w:sz w:val="22"/>
          <w:szCs w:val="22"/>
        </w:rPr>
      </w:pPr>
      <w:r w:rsidRPr="009F3643">
        <w:rPr>
          <w:rFonts w:asciiTheme="minorHAnsi" w:hAnsiTheme="minorHAnsi" w:cstheme="minorHAnsi"/>
          <w:sz w:val="22"/>
          <w:szCs w:val="22"/>
        </w:rPr>
        <w:t>Notice of Funding Opportunity Number:</w:t>
      </w:r>
      <w:r w:rsidR="0079090E" w:rsidRPr="009F3643">
        <w:rPr>
          <w:rFonts w:asciiTheme="minorHAnsi" w:hAnsiTheme="minorHAnsi" w:cstheme="minorHAnsi"/>
          <w:sz w:val="22"/>
          <w:szCs w:val="22"/>
        </w:rPr>
        <w:t xml:space="preserve">   </w:t>
      </w:r>
      <w:r w:rsidR="0079090E" w:rsidRPr="009F3643">
        <w:rPr>
          <w:rFonts w:asciiTheme="minorHAnsi" w:hAnsiTheme="minorHAnsi" w:cstheme="minorHAnsi"/>
          <w:b w:val="0"/>
          <w:sz w:val="22"/>
          <w:szCs w:val="22"/>
        </w:rPr>
        <w:t>F19AS00080</w:t>
      </w:r>
    </w:p>
    <w:p w:rsidR="007F5414" w:rsidRPr="009F3643" w:rsidRDefault="007F5414" w:rsidP="00877F12">
      <w:pPr>
        <w:pStyle w:val="Title"/>
        <w:spacing w:after="240"/>
        <w:jc w:val="left"/>
        <w:rPr>
          <w:rFonts w:asciiTheme="minorHAnsi" w:hAnsiTheme="minorHAnsi" w:cstheme="minorHAnsi"/>
          <w:b w:val="0"/>
          <w:sz w:val="22"/>
          <w:szCs w:val="22"/>
        </w:rPr>
      </w:pPr>
      <w:r w:rsidRPr="009F3643">
        <w:rPr>
          <w:rFonts w:asciiTheme="minorHAnsi" w:hAnsiTheme="minorHAnsi" w:cstheme="minorHAnsi"/>
          <w:sz w:val="22"/>
          <w:szCs w:val="22"/>
        </w:rPr>
        <w:t xml:space="preserve">Federal </w:t>
      </w:r>
      <w:r w:rsidR="00D56B55" w:rsidRPr="009F3643">
        <w:rPr>
          <w:rFonts w:asciiTheme="minorHAnsi" w:hAnsiTheme="minorHAnsi" w:cstheme="minorHAnsi"/>
          <w:sz w:val="22"/>
          <w:szCs w:val="22"/>
        </w:rPr>
        <w:t>Program</w:t>
      </w:r>
      <w:r w:rsidRPr="009F3643">
        <w:rPr>
          <w:rFonts w:asciiTheme="minorHAnsi" w:hAnsiTheme="minorHAnsi" w:cstheme="minorHAnsi"/>
          <w:sz w:val="22"/>
          <w:szCs w:val="22"/>
        </w:rPr>
        <w:t xml:space="preserve">: </w:t>
      </w:r>
      <w:r w:rsidRPr="009F3643">
        <w:rPr>
          <w:rFonts w:asciiTheme="minorHAnsi" w:hAnsiTheme="minorHAnsi" w:cstheme="minorHAnsi"/>
          <w:b w:val="0"/>
          <w:sz w:val="22"/>
          <w:szCs w:val="22"/>
        </w:rPr>
        <w:t>Department of the Interior,</w:t>
      </w:r>
      <w:r w:rsidR="006F7673" w:rsidRPr="009F3643">
        <w:rPr>
          <w:rFonts w:asciiTheme="minorHAnsi" w:hAnsiTheme="minorHAnsi" w:cstheme="minorHAnsi"/>
          <w:b w:val="0"/>
          <w:sz w:val="22"/>
          <w:szCs w:val="22"/>
        </w:rPr>
        <w:t xml:space="preserve"> United States (U.S.)</w:t>
      </w:r>
      <w:r w:rsidRPr="009F3643">
        <w:rPr>
          <w:rFonts w:asciiTheme="minorHAnsi" w:hAnsiTheme="minorHAnsi" w:cstheme="minorHAnsi"/>
          <w:b w:val="0"/>
          <w:sz w:val="22"/>
          <w:szCs w:val="22"/>
        </w:rPr>
        <w:t xml:space="preserve"> Fish and Wildlife Service, </w:t>
      </w:r>
      <w:r w:rsidR="00FC31D9" w:rsidRPr="009F3643">
        <w:rPr>
          <w:rFonts w:asciiTheme="minorHAnsi" w:hAnsiTheme="minorHAnsi" w:cstheme="minorHAnsi"/>
          <w:b w:val="0"/>
          <w:sz w:val="22"/>
          <w:szCs w:val="22"/>
        </w:rPr>
        <w:t>National Wildlife Refuge System</w:t>
      </w:r>
    </w:p>
    <w:p w:rsidR="007F5414" w:rsidRPr="009F3643" w:rsidRDefault="00C516D7" w:rsidP="00877F12">
      <w:pPr>
        <w:pStyle w:val="Title"/>
        <w:spacing w:after="240"/>
        <w:jc w:val="left"/>
        <w:rPr>
          <w:rFonts w:asciiTheme="minorHAnsi" w:hAnsiTheme="minorHAnsi" w:cstheme="minorHAnsi"/>
          <w:b w:val="0"/>
          <w:sz w:val="22"/>
          <w:szCs w:val="22"/>
        </w:rPr>
      </w:pPr>
      <w:r w:rsidRPr="009F3643">
        <w:rPr>
          <w:rFonts w:asciiTheme="minorHAnsi" w:hAnsiTheme="minorHAnsi" w:cstheme="minorHAnsi"/>
          <w:sz w:val="22"/>
          <w:szCs w:val="22"/>
        </w:rPr>
        <w:t>Catalog of Federal Domestic Assistance (CFDA) Number</w:t>
      </w:r>
      <w:r w:rsidR="007F5414" w:rsidRPr="009F3643">
        <w:rPr>
          <w:rFonts w:asciiTheme="minorHAnsi" w:hAnsiTheme="minorHAnsi" w:cstheme="minorHAnsi"/>
          <w:sz w:val="22"/>
          <w:szCs w:val="22"/>
        </w:rPr>
        <w:t>:</w:t>
      </w:r>
      <w:r w:rsidR="00FC31D9" w:rsidRPr="009F3643">
        <w:rPr>
          <w:rFonts w:asciiTheme="minorHAnsi" w:hAnsiTheme="minorHAnsi" w:cstheme="minorHAnsi"/>
          <w:sz w:val="22"/>
          <w:szCs w:val="22"/>
        </w:rPr>
        <w:t xml:space="preserve">  15.655</w:t>
      </w:r>
    </w:p>
    <w:p w:rsidR="00B92EEF" w:rsidRPr="009F3643" w:rsidRDefault="00A15D51" w:rsidP="00877F12">
      <w:pPr>
        <w:pStyle w:val="Title"/>
        <w:spacing w:after="240"/>
        <w:jc w:val="left"/>
        <w:rPr>
          <w:rFonts w:asciiTheme="minorHAnsi" w:hAnsiTheme="minorHAnsi" w:cstheme="minorHAnsi"/>
          <w:b w:val="0"/>
          <w:sz w:val="22"/>
          <w:szCs w:val="22"/>
        </w:rPr>
      </w:pPr>
      <w:r w:rsidRPr="009F3643">
        <w:rPr>
          <w:rFonts w:asciiTheme="minorHAnsi" w:hAnsiTheme="minorHAnsi" w:cstheme="minorHAnsi"/>
          <w:sz w:val="22"/>
          <w:szCs w:val="22"/>
        </w:rPr>
        <w:t>Authorizing Legislation:</w:t>
      </w:r>
      <w:r w:rsidRPr="009F3643">
        <w:rPr>
          <w:rFonts w:asciiTheme="minorHAnsi" w:hAnsiTheme="minorHAnsi" w:cstheme="minorHAnsi"/>
          <w:b w:val="0"/>
          <w:sz w:val="22"/>
          <w:szCs w:val="22"/>
        </w:rPr>
        <w:t xml:space="preserve"> </w:t>
      </w:r>
      <w:r w:rsidR="00B92EEF" w:rsidRPr="009F3643">
        <w:rPr>
          <w:rFonts w:asciiTheme="minorHAnsi" w:hAnsiTheme="minorHAnsi" w:cstheme="minorHAnsi"/>
          <w:b w:val="0"/>
          <w:sz w:val="22"/>
          <w:szCs w:val="22"/>
        </w:rPr>
        <w:t xml:space="preserve">  Fish and Wildlife Act, 16 U.S.C. §742 et seq.; Fish and Wildlife Coordination Act, 16 U.S.C. §§661-666; Fish and Wildlife Conservation Act, 16 U.S.C. §2901 et seq.; Migratory Bird Treaty Act, 16 U.S.C. §703 et seq.  </w:t>
      </w:r>
    </w:p>
    <w:p w:rsidR="00A15D51" w:rsidRPr="009F3643" w:rsidRDefault="00A15D51" w:rsidP="00877F12">
      <w:pPr>
        <w:spacing w:after="240"/>
        <w:rPr>
          <w:rFonts w:asciiTheme="minorHAnsi" w:eastAsia="Calibri" w:hAnsiTheme="minorHAnsi" w:cstheme="minorHAnsi"/>
          <w:sz w:val="22"/>
          <w:szCs w:val="22"/>
        </w:rPr>
      </w:pPr>
      <w:r w:rsidRPr="009F3643">
        <w:rPr>
          <w:rFonts w:asciiTheme="minorHAnsi" w:hAnsiTheme="minorHAnsi" w:cstheme="minorHAnsi"/>
          <w:b/>
          <w:sz w:val="22"/>
          <w:szCs w:val="22"/>
        </w:rPr>
        <w:t xml:space="preserve">Paperwork Reduction Act Statement: </w:t>
      </w:r>
      <w:r w:rsidRPr="009F3643">
        <w:rPr>
          <w:rFonts w:asciiTheme="minorHAnsi" w:hAnsiTheme="minorHAnsi" w:cstheme="minorHAnsi"/>
          <w:sz w:val="22"/>
          <w:szCs w:val="22"/>
        </w:rPr>
        <w:t xml:space="preserve">We are collecting this information in accordance with the </w:t>
      </w:r>
      <w:r w:rsidR="00DE4E6B" w:rsidRPr="009F3643">
        <w:rPr>
          <w:rFonts w:asciiTheme="minorHAnsi" w:hAnsiTheme="minorHAnsi" w:cstheme="minorHAnsi"/>
          <w:sz w:val="22"/>
          <w:szCs w:val="22"/>
        </w:rPr>
        <w:t>authorizing legislation</w:t>
      </w:r>
      <w:r w:rsidR="00B46DF4" w:rsidRPr="009F3643">
        <w:rPr>
          <w:rFonts w:asciiTheme="minorHAnsi" w:hAnsiTheme="minorHAnsi" w:cstheme="minorHAnsi"/>
          <w:sz w:val="22"/>
          <w:szCs w:val="22"/>
        </w:rPr>
        <w:t xml:space="preserve"> </w:t>
      </w:r>
      <w:r w:rsidR="00DE4E6B" w:rsidRPr="009F3643">
        <w:rPr>
          <w:rFonts w:asciiTheme="minorHAnsi" w:hAnsiTheme="minorHAnsi" w:cstheme="minorHAnsi"/>
          <w:sz w:val="22"/>
          <w:szCs w:val="22"/>
        </w:rPr>
        <w:t>identified</w:t>
      </w:r>
      <w:r w:rsidRPr="009F3643">
        <w:rPr>
          <w:rFonts w:asciiTheme="minorHAnsi" w:hAnsiTheme="minorHAnsi" w:cstheme="minorHAnsi"/>
          <w:sz w:val="22"/>
          <w:szCs w:val="22"/>
        </w:rPr>
        <w:t xml:space="preserve"> above.</w:t>
      </w:r>
      <w:r w:rsidR="006B0A3B" w:rsidRPr="009F3643">
        <w:rPr>
          <w:rFonts w:asciiTheme="minorHAnsi" w:hAnsiTheme="minorHAnsi" w:cstheme="minorHAnsi"/>
          <w:b/>
          <w:sz w:val="22"/>
          <w:szCs w:val="22"/>
        </w:rPr>
        <w:t xml:space="preserve">  </w:t>
      </w:r>
      <w:r w:rsidRPr="009F3643">
        <w:rPr>
          <w:rFonts w:asciiTheme="minorHAnsi" w:eastAsia="Calibri" w:hAnsiTheme="minorHAnsi" w:cstheme="minorHAnsi"/>
          <w:sz w:val="22"/>
          <w:szCs w:val="22"/>
        </w:rPr>
        <w:t>Your response is required to obtain or retain a benefit.</w:t>
      </w:r>
      <w:r w:rsidR="006B0A3B" w:rsidRPr="009F3643">
        <w:rPr>
          <w:rFonts w:asciiTheme="minorHAnsi" w:eastAsia="Calibri" w:hAnsiTheme="minorHAnsi" w:cstheme="minorHAnsi"/>
          <w:sz w:val="22"/>
          <w:szCs w:val="22"/>
        </w:rPr>
        <w:t xml:space="preserve"> </w:t>
      </w:r>
      <w:r w:rsidRPr="009F3643">
        <w:rPr>
          <w:rFonts w:asciiTheme="minorHAnsi" w:eastAsia="Calibri" w:hAnsiTheme="minorHAnsi" w:cstheme="minorHAnsi"/>
          <w:sz w:val="22"/>
          <w:szCs w:val="22"/>
        </w:rPr>
        <w:t xml:space="preserve"> We will use</w:t>
      </w:r>
      <w:r w:rsidR="006B0A3B" w:rsidRPr="009F3643">
        <w:rPr>
          <w:rFonts w:asciiTheme="minorHAnsi" w:eastAsia="Calibri" w:hAnsiTheme="minorHAnsi" w:cstheme="minorHAnsi"/>
          <w:sz w:val="22"/>
          <w:szCs w:val="22"/>
        </w:rPr>
        <w:t xml:space="preserve"> the information you provide to </w:t>
      </w:r>
      <w:r w:rsidRPr="009F3643">
        <w:rPr>
          <w:rFonts w:asciiTheme="minorHAnsi" w:eastAsia="Calibri" w:hAnsiTheme="minorHAnsi" w:cstheme="minorHAnsi"/>
          <w:sz w:val="22"/>
          <w:szCs w:val="22"/>
        </w:rPr>
        <w:t>conduct a competitive review and select projects for funding and, if aw</w:t>
      </w:r>
      <w:r w:rsidR="006B0A3B" w:rsidRPr="009F3643">
        <w:rPr>
          <w:rFonts w:asciiTheme="minorHAnsi" w:eastAsia="Calibri" w:hAnsiTheme="minorHAnsi" w:cstheme="minorHAnsi"/>
          <w:sz w:val="22"/>
          <w:szCs w:val="22"/>
        </w:rPr>
        <w:t xml:space="preserve">arded, to evaluate performance.  </w:t>
      </w:r>
      <w:r w:rsidRPr="009F3643">
        <w:rPr>
          <w:rFonts w:asciiTheme="minorHAnsi" w:eastAsia="Calibri" w:hAnsiTheme="minorHAnsi" w:cstheme="minorHAnsi"/>
          <w:sz w:val="22"/>
          <w:szCs w:val="22"/>
        </w:rPr>
        <w:t>We may not conduct or sponsor and you are not required to respond to a collection of information unless i</w:t>
      </w:r>
      <w:r w:rsidR="0037425F" w:rsidRPr="009F3643">
        <w:rPr>
          <w:rFonts w:asciiTheme="minorHAnsi" w:eastAsia="Calibri" w:hAnsiTheme="minorHAnsi" w:cstheme="minorHAnsi"/>
          <w:sz w:val="22"/>
          <w:szCs w:val="22"/>
        </w:rPr>
        <w:t>t displays a currently valid Office of Management and Budget (OMB)</w:t>
      </w:r>
      <w:r w:rsidR="006B0A3B" w:rsidRPr="009F3643">
        <w:rPr>
          <w:rFonts w:asciiTheme="minorHAnsi" w:eastAsia="Calibri" w:hAnsiTheme="minorHAnsi" w:cstheme="minorHAnsi"/>
          <w:sz w:val="22"/>
          <w:szCs w:val="22"/>
        </w:rPr>
        <w:t xml:space="preserve"> </w:t>
      </w:r>
      <w:r w:rsidRPr="009F3643">
        <w:rPr>
          <w:rFonts w:asciiTheme="minorHAnsi" w:eastAsia="Calibri" w:hAnsiTheme="minorHAnsi" w:cstheme="minorHAnsi"/>
          <w:sz w:val="22"/>
          <w:szCs w:val="22"/>
        </w:rPr>
        <w:t xml:space="preserve">control number. </w:t>
      </w:r>
      <w:r w:rsidR="006B0A3B" w:rsidRPr="009F3643">
        <w:rPr>
          <w:rFonts w:asciiTheme="minorHAnsi" w:eastAsia="Calibri" w:hAnsiTheme="minorHAnsi" w:cstheme="minorHAnsi"/>
          <w:sz w:val="22"/>
          <w:szCs w:val="22"/>
        </w:rPr>
        <w:t xml:space="preserve"> </w:t>
      </w:r>
      <w:r w:rsidRPr="009F3643">
        <w:rPr>
          <w:rFonts w:asciiTheme="minorHAnsi" w:eastAsia="Calibri" w:hAnsiTheme="minorHAnsi" w:cstheme="minorHAnsi"/>
          <w:sz w:val="22"/>
          <w:szCs w:val="22"/>
        </w:rPr>
        <w:t xml:space="preserve">We estimate that it will take you </w:t>
      </w:r>
      <w:r w:rsidR="002C2EFD" w:rsidRPr="009F3643">
        <w:rPr>
          <w:rFonts w:asciiTheme="minorHAnsi" w:eastAsia="Calibri" w:hAnsiTheme="minorHAnsi" w:cstheme="minorHAnsi"/>
          <w:sz w:val="22"/>
          <w:szCs w:val="22"/>
        </w:rPr>
        <w:t xml:space="preserve">on average </w:t>
      </w:r>
      <w:r w:rsidR="006B0A3B" w:rsidRPr="009F3643">
        <w:rPr>
          <w:rFonts w:asciiTheme="minorHAnsi" w:eastAsia="Calibri" w:hAnsiTheme="minorHAnsi" w:cstheme="minorHAnsi"/>
          <w:sz w:val="22"/>
          <w:szCs w:val="22"/>
        </w:rPr>
        <w:t xml:space="preserve">about </w:t>
      </w:r>
      <w:r w:rsidR="002C2EFD" w:rsidRPr="009F3643">
        <w:rPr>
          <w:rFonts w:asciiTheme="minorHAnsi" w:eastAsia="Calibri" w:hAnsiTheme="minorHAnsi" w:cstheme="minorHAnsi"/>
          <w:sz w:val="22"/>
          <w:szCs w:val="22"/>
        </w:rPr>
        <w:t>40</w:t>
      </w:r>
      <w:r w:rsidRPr="009F3643">
        <w:rPr>
          <w:rFonts w:asciiTheme="minorHAnsi" w:eastAsia="Calibri" w:hAnsiTheme="minorHAnsi" w:cstheme="minorHAnsi"/>
          <w:sz w:val="22"/>
          <w:szCs w:val="22"/>
        </w:rPr>
        <w:t xml:space="preserve"> hours to complete an initial application, </w:t>
      </w:r>
      <w:r w:rsidR="00C516D7" w:rsidRPr="009F3643">
        <w:rPr>
          <w:rFonts w:asciiTheme="minorHAnsi" w:eastAsia="Calibri" w:hAnsiTheme="minorHAnsi" w:cstheme="minorHAnsi"/>
          <w:sz w:val="22"/>
          <w:szCs w:val="22"/>
        </w:rPr>
        <w:t xml:space="preserve">about </w:t>
      </w:r>
      <w:r w:rsidR="002C2EFD" w:rsidRPr="009F3643">
        <w:rPr>
          <w:rFonts w:asciiTheme="minorHAnsi" w:eastAsia="Calibri" w:hAnsiTheme="minorHAnsi" w:cstheme="minorHAnsi"/>
          <w:sz w:val="22"/>
          <w:szCs w:val="22"/>
        </w:rPr>
        <w:t>3</w:t>
      </w:r>
      <w:r w:rsidRPr="009F3643">
        <w:rPr>
          <w:rFonts w:asciiTheme="minorHAnsi" w:eastAsia="Calibri" w:hAnsiTheme="minorHAnsi" w:cstheme="minorHAnsi"/>
          <w:sz w:val="22"/>
          <w:szCs w:val="22"/>
        </w:rPr>
        <w:t xml:space="preserve"> hours to revise the terms of an award, and </w:t>
      </w:r>
      <w:r w:rsidR="00C516D7" w:rsidRPr="009F3643">
        <w:rPr>
          <w:rFonts w:asciiTheme="minorHAnsi" w:eastAsia="Calibri" w:hAnsiTheme="minorHAnsi" w:cstheme="minorHAnsi"/>
          <w:sz w:val="22"/>
          <w:szCs w:val="22"/>
        </w:rPr>
        <w:t xml:space="preserve">about </w:t>
      </w:r>
      <w:r w:rsidR="002C2EFD" w:rsidRPr="009F3643">
        <w:rPr>
          <w:rFonts w:asciiTheme="minorHAnsi" w:eastAsia="Calibri" w:hAnsiTheme="minorHAnsi" w:cstheme="minorHAnsi"/>
          <w:sz w:val="22"/>
          <w:szCs w:val="22"/>
        </w:rPr>
        <w:t>8</w:t>
      </w:r>
      <w:r w:rsidRPr="009F3643">
        <w:rPr>
          <w:rFonts w:asciiTheme="minorHAnsi" w:eastAsia="Calibri" w:hAnsiTheme="minorHAnsi" w:cstheme="minorHAnsi"/>
          <w:sz w:val="22"/>
          <w:szCs w:val="22"/>
        </w:rPr>
        <w:t xml:space="preserve"> hours </w:t>
      </w:r>
      <w:r w:rsidR="002C2EFD" w:rsidRPr="009F3643">
        <w:rPr>
          <w:rFonts w:asciiTheme="minorHAnsi" w:eastAsia="Calibri" w:hAnsiTheme="minorHAnsi" w:cstheme="minorHAnsi"/>
          <w:sz w:val="22"/>
          <w:szCs w:val="22"/>
        </w:rPr>
        <w:t>per report to</w:t>
      </w:r>
      <w:r w:rsidRPr="009F3643">
        <w:rPr>
          <w:rFonts w:asciiTheme="minorHAnsi" w:hAnsiTheme="minorHAnsi" w:cstheme="minorHAnsi"/>
          <w:sz w:val="22"/>
          <w:szCs w:val="22"/>
        </w:rPr>
        <w:t xml:space="preserve"> prepare and submit </w:t>
      </w:r>
      <w:r w:rsidR="002C2EFD" w:rsidRPr="009F3643">
        <w:rPr>
          <w:rFonts w:asciiTheme="minorHAnsi" w:hAnsiTheme="minorHAnsi" w:cstheme="minorHAnsi"/>
          <w:sz w:val="22"/>
          <w:szCs w:val="22"/>
        </w:rPr>
        <w:t xml:space="preserve">financial and performance </w:t>
      </w:r>
      <w:r w:rsidRPr="009F3643">
        <w:rPr>
          <w:rFonts w:asciiTheme="minorHAnsi" w:hAnsiTheme="minorHAnsi" w:cstheme="minorHAnsi"/>
          <w:sz w:val="22"/>
          <w:szCs w:val="22"/>
        </w:rPr>
        <w:t>report</w:t>
      </w:r>
      <w:r w:rsidR="002C2EFD" w:rsidRPr="009F3643">
        <w:rPr>
          <w:rFonts w:asciiTheme="minorHAnsi" w:hAnsiTheme="minorHAnsi" w:cstheme="minorHAnsi"/>
          <w:sz w:val="22"/>
          <w:szCs w:val="22"/>
        </w:rPr>
        <w:t>s</w:t>
      </w:r>
      <w:r w:rsidRPr="009F3643">
        <w:rPr>
          <w:rFonts w:asciiTheme="minorHAnsi" w:hAnsiTheme="minorHAnsi" w:cstheme="minorHAnsi"/>
          <w:sz w:val="22"/>
          <w:szCs w:val="22"/>
        </w:rPr>
        <w:t>, including time to maintain records and gather information</w:t>
      </w:r>
      <w:r w:rsidRPr="009F3643">
        <w:rPr>
          <w:rFonts w:asciiTheme="minorHAnsi" w:eastAsia="Calibri" w:hAnsiTheme="minorHAnsi" w:cstheme="minorHAnsi"/>
          <w:sz w:val="22"/>
          <w:szCs w:val="22"/>
        </w:rPr>
        <w:t xml:space="preserve">. </w:t>
      </w:r>
      <w:r w:rsidR="006B0A3B" w:rsidRPr="009F3643">
        <w:rPr>
          <w:rFonts w:asciiTheme="minorHAnsi" w:eastAsia="Calibri" w:hAnsiTheme="minorHAnsi" w:cstheme="minorHAnsi"/>
          <w:sz w:val="22"/>
          <w:szCs w:val="22"/>
        </w:rPr>
        <w:t xml:space="preserve"> </w:t>
      </w:r>
      <w:r w:rsidR="002C2EFD" w:rsidRPr="009F3643">
        <w:rPr>
          <w:rFonts w:asciiTheme="minorHAnsi" w:eastAsia="Calibri" w:hAnsiTheme="minorHAnsi" w:cstheme="minorHAnsi"/>
          <w:sz w:val="22"/>
          <w:szCs w:val="22"/>
        </w:rPr>
        <w:t xml:space="preserve">Actual time for these activities will vary depending on program-specific requirements.  </w:t>
      </w:r>
      <w:r w:rsidRPr="009F3643">
        <w:rPr>
          <w:rFonts w:asciiTheme="minorHAnsi" w:eastAsia="Calibri" w:hAnsiTheme="minorHAnsi" w:cstheme="minorHAnsi"/>
          <w:sz w:val="22"/>
          <w:szCs w:val="22"/>
        </w:rPr>
        <w:t xml:space="preserve">You may send comments on the burden estimate or any other aspect of this information collection to the Information Collection Clearance Officer, U.S. Fish and Wildlife Service, MS BPHC, 5275 </w:t>
      </w:r>
      <w:r w:rsidR="006B0A3B" w:rsidRPr="009F3643">
        <w:rPr>
          <w:rFonts w:asciiTheme="minorHAnsi" w:eastAsia="Calibri" w:hAnsiTheme="minorHAnsi" w:cstheme="minorHAnsi"/>
          <w:sz w:val="22"/>
          <w:szCs w:val="22"/>
        </w:rPr>
        <w:t>Leesburg Pike, Falls Church, VA</w:t>
      </w:r>
      <w:r w:rsidRPr="009F3643">
        <w:rPr>
          <w:rFonts w:asciiTheme="minorHAnsi" w:eastAsia="Calibri" w:hAnsiTheme="minorHAnsi" w:cstheme="minorHAnsi"/>
          <w:sz w:val="22"/>
          <w:szCs w:val="22"/>
        </w:rPr>
        <w:t xml:space="preserve"> 22041-3803.</w:t>
      </w:r>
    </w:p>
    <w:p w:rsidR="002C2EFD" w:rsidRPr="009F3643" w:rsidRDefault="002C2EFD" w:rsidP="00877F12">
      <w:pPr>
        <w:spacing w:after="240"/>
        <w:rPr>
          <w:rFonts w:asciiTheme="minorHAnsi" w:eastAsia="Calibri" w:hAnsiTheme="minorHAnsi" w:cstheme="minorHAnsi"/>
          <w:sz w:val="22"/>
          <w:szCs w:val="22"/>
        </w:rPr>
      </w:pPr>
      <w:r w:rsidRPr="009F3643">
        <w:rPr>
          <w:rFonts w:asciiTheme="minorHAnsi" w:eastAsia="Calibri" w:hAnsiTheme="minorHAnsi" w:cstheme="minorHAnsi"/>
          <w:b/>
          <w:sz w:val="22"/>
          <w:szCs w:val="22"/>
        </w:rPr>
        <w:t>OMB Control Number:</w:t>
      </w:r>
      <w:r w:rsidRPr="009F3643">
        <w:rPr>
          <w:rFonts w:asciiTheme="minorHAnsi" w:eastAsia="Calibri" w:hAnsiTheme="minorHAnsi" w:cstheme="minorHAnsi"/>
          <w:sz w:val="22"/>
          <w:szCs w:val="22"/>
        </w:rPr>
        <w:t xml:space="preserve"> 1018-0100 (Expir</w:t>
      </w:r>
      <w:r w:rsidR="00D56B55" w:rsidRPr="009F3643">
        <w:rPr>
          <w:rFonts w:asciiTheme="minorHAnsi" w:eastAsia="Calibri" w:hAnsiTheme="minorHAnsi" w:cstheme="minorHAnsi"/>
          <w:sz w:val="22"/>
          <w:szCs w:val="22"/>
        </w:rPr>
        <w:t>ation Date: 7/31/2021)</w:t>
      </w:r>
    </w:p>
    <w:p w:rsidR="00562DF7" w:rsidRPr="009F3643" w:rsidRDefault="00B62B6D" w:rsidP="004801DC">
      <w:pPr>
        <w:pStyle w:val="Heading2"/>
        <w:rPr>
          <w:rFonts w:asciiTheme="minorHAnsi" w:hAnsiTheme="minorHAnsi" w:cstheme="minorHAnsi"/>
          <w:szCs w:val="22"/>
        </w:rPr>
      </w:pPr>
      <w:r w:rsidRPr="009F3643">
        <w:rPr>
          <w:rFonts w:asciiTheme="minorHAnsi" w:hAnsiTheme="minorHAnsi" w:cstheme="minorHAnsi"/>
          <w:szCs w:val="22"/>
        </w:rPr>
        <w:t xml:space="preserve">I. </w:t>
      </w:r>
      <w:r w:rsidR="00D56B55" w:rsidRPr="009F3643">
        <w:rPr>
          <w:rFonts w:asciiTheme="minorHAnsi" w:hAnsiTheme="minorHAnsi" w:cstheme="minorHAnsi"/>
          <w:szCs w:val="22"/>
        </w:rPr>
        <w:t>Program Description</w:t>
      </w:r>
    </w:p>
    <w:p w:rsidR="006333BE" w:rsidRPr="009F3643" w:rsidRDefault="006333BE" w:rsidP="006333BE">
      <w:pPr>
        <w:rPr>
          <w:rFonts w:asciiTheme="minorHAnsi" w:hAnsiTheme="minorHAnsi" w:cstheme="minorHAnsi"/>
          <w:sz w:val="22"/>
          <w:szCs w:val="22"/>
        </w:rPr>
      </w:pPr>
      <w:r w:rsidRPr="009F3643">
        <w:rPr>
          <w:rFonts w:asciiTheme="minorHAnsi" w:hAnsiTheme="minorHAnsi" w:cstheme="minorHAnsi"/>
          <w:sz w:val="22"/>
          <w:szCs w:val="22"/>
        </w:rPr>
        <w:t>The purpose of this new award is to provide $200,000 in U.S. Fish and Wildlife Service (FWS) funds to support the Five Star-Urban Waters Restoration grant program managed by the National Fish and Wildlife Foundation (NFWF). This funding will be used by NFWF to support an Urban Refuge focal area in the competitive Five Star-Urban Waters Restoration grant program. Funding from FWS will be leveraged by funds already committed by U.S. Forest Service (USFS), Environmental Protection Agency (EPA) and numerous non-federal corporate and private partners. Through this program, NFWF will solicit projects from state and local governments, non-profit organizations, Tribes, and academic institutions to support the proposed standards of excellence for Urban Wildlife Refuges with an emphasis on urban bird conservation.</w:t>
      </w:r>
    </w:p>
    <w:p w:rsidR="006333BE" w:rsidRPr="009F3643" w:rsidRDefault="006333BE" w:rsidP="006333BE">
      <w:pPr>
        <w:rPr>
          <w:rFonts w:asciiTheme="minorHAnsi" w:hAnsiTheme="minorHAnsi" w:cstheme="minorHAnsi"/>
          <w:sz w:val="22"/>
          <w:szCs w:val="22"/>
        </w:rPr>
      </w:pPr>
    </w:p>
    <w:p w:rsidR="00B92EEF" w:rsidRPr="009F3643" w:rsidRDefault="006333BE" w:rsidP="006333BE">
      <w:pPr>
        <w:rPr>
          <w:rFonts w:asciiTheme="minorHAnsi" w:hAnsiTheme="minorHAnsi" w:cstheme="minorHAnsi"/>
          <w:sz w:val="22"/>
          <w:szCs w:val="22"/>
        </w:rPr>
      </w:pPr>
      <w:r w:rsidRPr="009F3643">
        <w:rPr>
          <w:rFonts w:asciiTheme="minorHAnsi" w:hAnsiTheme="minorHAnsi" w:cstheme="minorHAnsi"/>
          <w:sz w:val="22"/>
          <w:szCs w:val="22"/>
        </w:rPr>
        <w:t>The grant program, a unique public-private partnership, will invest in urban community-based conservation efforts that result in measurable conservation outcomes, engage the public and provide a better understanding of how fish and wildlife conservation contributes to community well-being. Through the administration of the grant program, NFWF, FWS, FS, EPA, and corporate and private entities will leverage public and private funding to target resources for priority urban watersheds. All projects selected for FWS Urban Refuge funding will be in proximity of FWS lands or offices or in locations where there are existing FWS urban partnerships.</w:t>
      </w:r>
    </w:p>
    <w:p w:rsidR="006333BE" w:rsidRPr="009F3643" w:rsidRDefault="006333BE" w:rsidP="006333BE">
      <w:pPr>
        <w:rPr>
          <w:rFonts w:asciiTheme="minorHAnsi" w:hAnsiTheme="minorHAnsi" w:cstheme="minorHAnsi"/>
          <w:sz w:val="22"/>
          <w:szCs w:val="22"/>
        </w:rPr>
      </w:pPr>
    </w:p>
    <w:p w:rsidR="006333BE" w:rsidRPr="009F3643" w:rsidRDefault="006333BE" w:rsidP="006333BE">
      <w:pPr>
        <w:rPr>
          <w:rFonts w:asciiTheme="minorHAnsi" w:hAnsiTheme="minorHAnsi" w:cstheme="minorHAnsi"/>
          <w:sz w:val="22"/>
          <w:szCs w:val="22"/>
        </w:rPr>
      </w:pPr>
    </w:p>
    <w:p w:rsidR="009F3643" w:rsidRDefault="009F3643" w:rsidP="006333BE">
      <w:pPr>
        <w:rPr>
          <w:rFonts w:asciiTheme="minorHAnsi" w:hAnsiTheme="minorHAnsi" w:cstheme="minorHAnsi"/>
          <w:sz w:val="22"/>
          <w:szCs w:val="22"/>
        </w:rPr>
      </w:pPr>
    </w:p>
    <w:p w:rsidR="006333BE" w:rsidRPr="009F3643" w:rsidRDefault="006333BE" w:rsidP="006333BE">
      <w:pPr>
        <w:rPr>
          <w:rFonts w:asciiTheme="minorHAnsi" w:hAnsiTheme="minorHAnsi" w:cstheme="minorHAnsi"/>
          <w:sz w:val="22"/>
          <w:szCs w:val="22"/>
        </w:rPr>
      </w:pPr>
      <w:bookmarkStart w:id="0" w:name="_GoBack"/>
      <w:bookmarkEnd w:id="0"/>
      <w:r w:rsidRPr="009F3643">
        <w:rPr>
          <w:rFonts w:asciiTheme="minorHAnsi" w:hAnsiTheme="minorHAnsi" w:cstheme="minorHAnsi"/>
          <w:sz w:val="22"/>
          <w:szCs w:val="22"/>
        </w:rPr>
        <w:lastRenderedPageBreak/>
        <w:t>The objectives of the program include:</w:t>
      </w:r>
    </w:p>
    <w:p w:rsidR="00692117" w:rsidRPr="009F3643" w:rsidRDefault="00692117" w:rsidP="006333BE">
      <w:pPr>
        <w:rPr>
          <w:rFonts w:asciiTheme="minorHAnsi" w:hAnsiTheme="minorHAnsi" w:cstheme="minorHAnsi"/>
          <w:sz w:val="22"/>
          <w:szCs w:val="22"/>
        </w:rPr>
      </w:pPr>
    </w:p>
    <w:p w:rsidR="00692117" w:rsidRPr="009F3643" w:rsidRDefault="006333BE" w:rsidP="006918EA">
      <w:pPr>
        <w:pStyle w:val="ListParagraph"/>
        <w:numPr>
          <w:ilvl w:val="0"/>
          <w:numId w:val="16"/>
        </w:numPr>
        <w:rPr>
          <w:rFonts w:asciiTheme="minorHAnsi" w:hAnsiTheme="minorHAnsi" w:cstheme="minorHAnsi"/>
          <w:sz w:val="22"/>
          <w:szCs w:val="22"/>
        </w:rPr>
      </w:pPr>
      <w:r w:rsidRPr="009F3643">
        <w:rPr>
          <w:rFonts w:asciiTheme="minorHAnsi" w:hAnsiTheme="minorHAnsi" w:cstheme="minorHAnsi"/>
          <w:sz w:val="22"/>
          <w:szCs w:val="22"/>
        </w:rPr>
        <w:t>Partnerships: Projects proposals should include partner organizations (public and private) with the demonstrated ability or articulated strategy to work with specifically identified urban cultures and communities. Proposals will describe how the partnership with Fish and Wildlife Service (Service) staff can help achieve common goals of connecting people with nature by engaging them in bird-related education and conservation.</w:t>
      </w:r>
    </w:p>
    <w:p w:rsidR="00692117" w:rsidRPr="009F3643" w:rsidRDefault="006333BE" w:rsidP="006918EA">
      <w:pPr>
        <w:pStyle w:val="ListParagraph"/>
        <w:numPr>
          <w:ilvl w:val="0"/>
          <w:numId w:val="16"/>
        </w:numPr>
        <w:rPr>
          <w:rFonts w:asciiTheme="minorHAnsi" w:hAnsiTheme="minorHAnsi" w:cstheme="minorHAnsi"/>
          <w:sz w:val="22"/>
          <w:szCs w:val="22"/>
        </w:rPr>
      </w:pPr>
      <w:r w:rsidRPr="009F3643">
        <w:rPr>
          <w:rFonts w:asciiTheme="minorHAnsi" w:hAnsiTheme="minorHAnsi" w:cstheme="minorHAnsi"/>
          <w:sz w:val="22"/>
          <w:szCs w:val="22"/>
        </w:rPr>
        <w:t>Measurable Benefits: Projects should result in measurable outcomes that document greater participation in fish and wildlife related activities among diverse urban audiences and a better understanding of how fish and wildlife conservation contributes to community well-being.</w:t>
      </w:r>
    </w:p>
    <w:p w:rsidR="00692117" w:rsidRPr="009F3643" w:rsidRDefault="006333BE" w:rsidP="006918EA">
      <w:pPr>
        <w:pStyle w:val="ListParagraph"/>
        <w:numPr>
          <w:ilvl w:val="0"/>
          <w:numId w:val="16"/>
        </w:numPr>
        <w:rPr>
          <w:rFonts w:asciiTheme="minorHAnsi" w:hAnsiTheme="minorHAnsi" w:cstheme="minorHAnsi"/>
          <w:sz w:val="22"/>
          <w:szCs w:val="22"/>
        </w:rPr>
      </w:pPr>
      <w:r w:rsidRPr="009F3643">
        <w:rPr>
          <w:rFonts w:asciiTheme="minorHAnsi" w:hAnsiTheme="minorHAnsi" w:cstheme="minorHAnsi"/>
          <w:sz w:val="22"/>
          <w:szCs w:val="22"/>
        </w:rPr>
        <w:t>Sustainability: Projects should reflect a commitment to neighborhood and community strength, and long term capacity to remain engaged as a Service partner beyond the life of the grant.</w:t>
      </w:r>
    </w:p>
    <w:p w:rsidR="006333BE" w:rsidRPr="009F3643" w:rsidRDefault="006333BE" w:rsidP="006918EA">
      <w:pPr>
        <w:pStyle w:val="ListParagraph"/>
        <w:numPr>
          <w:ilvl w:val="0"/>
          <w:numId w:val="16"/>
        </w:numPr>
        <w:rPr>
          <w:rFonts w:asciiTheme="minorHAnsi" w:hAnsiTheme="minorHAnsi" w:cstheme="minorHAnsi"/>
          <w:sz w:val="22"/>
          <w:szCs w:val="22"/>
        </w:rPr>
      </w:pPr>
      <w:r w:rsidRPr="009F3643">
        <w:rPr>
          <w:rFonts w:asciiTheme="minorHAnsi" w:hAnsiTheme="minorHAnsi" w:cstheme="minorHAnsi"/>
          <w:sz w:val="22"/>
          <w:szCs w:val="22"/>
        </w:rPr>
        <w:t>Community Assets: Projects will articulate tangible ways the Service can become an asset to the urban community. Examples of asset building would include providing technical assistance in fish and wildlife issues, providing pathways for youth employment, supporting urban bird conservation, or community education and recreational enjoyment.</w:t>
      </w:r>
    </w:p>
    <w:p w:rsidR="006333BE" w:rsidRPr="009F3643" w:rsidRDefault="006333BE" w:rsidP="00B92EEF">
      <w:pPr>
        <w:rPr>
          <w:rFonts w:asciiTheme="minorHAnsi" w:hAnsiTheme="minorHAnsi" w:cstheme="minorHAnsi"/>
          <w:sz w:val="22"/>
          <w:szCs w:val="22"/>
        </w:rPr>
      </w:pPr>
    </w:p>
    <w:p w:rsidR="00562DF7" w:rsidRPr="009F3643" w:rsidRDefault="00562DF7" w:rsidP="004801DC">
      <w:pPr>
        <w:pStyle w:val="Heading2"/>
        <w:rPr>
          <w:rFonts w:asciiTheme="minorHAnsi" w:hAnsiTheme="minorHAnsi" w:cstheme="minorHAnsi"/>
          <w:szCs w:val="22"/>
        </w:rPr>
      </w:pPr>
      <w:r w:rsidRPr="009F3643">
        <w:rPr>
          <w:rFonts w:asciiTheme="minorHAnsi" w:hAnsiTheme="minorHAnsi" w:cstheme="minorHAnsi"/>
          <w:szCs w:val="22"/>
        </w:rPr>
        <w:t xml:space="preserve">II. </w:t>
      </w:r>
      <w:r w:rsidR="00FC08F0" w:rsidRPr="009F3643">
        <w:rPr>
          <w:rFonts w:asciiTheme="minorHAnsi" w:hAnsiTheme="minorHAnsi" w:cstheme="minorHAnsi"/>
          <w:szCs w:val="22"/>
        </w:rPr>
        <w:t xml:space="preserve">Federal </w:t>
      </w:r>
      <w:r w:rsidRPr="009F3643">
        <w:rPr>
          <w:rFonts w:asciiTheme="minorHAnsi" w:hAnsiTheme="minorHAnsi" w:cstheme="minorHAnsi"/>
          <w:szCs w:val="22"/>
        </w:rPr>
        <w:t>Award Information</w:t>
      </w:r>
    </w:p>
    <w:p w:rsidR="006333BE" w:rsidRPr="009F3643" w:rsidRDefault="006333BE" w:rsidP="006333BE">
      <w:pPr>
        <w:rPr>
          <w:rFonts w:asciiTheme="minorHAnsi" w:hAnsiTheme="minorHAnsi" w:cstheme="minorHAnsi"/>
          <w:b/>
          <w:sz w:val="22"/>
          <w:szCs w:val="22"/>
        </w:rPr>
      </w:pPr>
    </w:p>
    <w:p w:rsidR="006333BE" w:rsidRPr="009F3643" w:rsidRDefault="006333BE" w:rsidP="006333BE">
      <w:pPr>
        <w:rPr>
          <w:rFonts w:asciiTheme="minorHAnsi" w:hAnsiTheme="minorHAnsi" w:cstheme="minorHAnsi"/>
          <w:b/>
          <w:sz w:val="22"/>
          <w:szCs w:val="22"/>
        </w:rPr>
      </w:pPr>
      <w:r w:rsidRPr="009F3643">
        <w:rPr>
          <w:rFonts w:asciiTheme="minorHAnsi" w:hAnsiTheme="minorHAnsi" w:cstheme="minorHAnsi"/>
          <w:b/>
          <w:sz w:val="22"/>
          <w:szCs w:val="22"/>
        </w:rPr>
        <w:t>The Recipient has already been selected.</w:t>
      </w:r>
    </w:p>
    <w:p w:rsidR="006333BE" w:rsidRPr="009F3643" w:rsidRDefault="006333BE" w:rsidP="006333BE">
      <w:pPr>
        <w:rPr>
          <w:rFonts w:asciiTheme="minorHAnsi" w:hAnsiTheme="minorHAnsi" w:cstheme="minorHAnsi"/>
          <w:sz w:val="22"/>
          <w:szCs w:val="22"/>
        </w:rPr>
      </w:pPr>
    </w:p>
    <w:p w:rsidR="006333BE" w:rsidRPr="009F3643" w:rsidRDefault="006333BE" w:rsidP="006333BE">
      <w:pPr>
        <w:rPr>
          <w:rFonts w:asciiTheme="minorHAnsi" w:hAnsiTheme="minorHAnsi" w:cstheme="minorHAnsi"/>
          <w:sz w:val="22"/>
          <w:szCs w:val="22"/>
        </w:rPr>
      </w:pPr>
      <w:r w:rsidRPr="009F3643">
        <w:rPr>
          <w:rFonts w:asciiTheme="minorHAnsi" w:hAnsiTheme="minorHAnsi" w:cstheme="minorHAnsi"/>
          <w:sz w:val="22"/>
          <w:szCs w:val="22"/>
        </w:rPr>
        <w:t>This is a single source cooperative agreement in the amount of $200,000.00 is awarded to the National Fish and Wildlife Foundation (NFWF). FWS and NFWF both have a desire to work with urban audiences to promote community-based engagement in conservation activities. As populations continue to grow in urban areas, and as communities become less connected to their natural surroundings, increased efforts need to be taken to reengage these communities in local conservation efforts. The Five Star-Urban Waters program provides an opportunity for FWS to take advantage of the NFWF grant program infrastructure already developed, the additional federal and non-federal partners committed to the program, and the broad selection of national, regional, and local organizations who regularly submit community-based projects through this program.</w:t>
      </w:r>
      <w:r w:rsidR="00E145F0" w:rsidRPr="009F3643">
        <w:rPr>
          <w:rFonts w:asciiTheme="minorHAnsi" w:hAnsiTheme="minorHAnsi" w:cstheme="minorHAnsi"/>
          <w:sz w:val="22"/>
          <w:szCs w:val="22"/>
        </w:rPr>
        <w:t xml:space="preserve"> The period of performance for this award is July 1, 2019 through December 31, 2022</w:t>
      </w:r>
      <w:r w:rsidRPr="009F3643">
        <w:rPr>
          <w:rFonts w:asciiTheme="minorHAnsi" w:hAnsiTheme="minorHAnsi" w:cstheme="minorHAnsi"/>
          <w:sz w:val="22"/>
          <w:szCs w:val="22"/>
        </w:rPr>
        <w:t>.</w:t>
      </w:r>
    </w:p>
    <w:p w:rsidR="006333BE" w:rsidRPr="009F3643" w:rsidRDefault="006333BE" w:rsidP="004801DC">
      <w:pPr>
        <w:pStyle w:val="Heading2"/>
        <w:rPr>
          <w:rFonts w:asciiTheme="minorHAnsi" w:hAnsiTheme="minorHAnsi" w:cstheme="minorHAnsi"/>
          <w:szCs w:val="22"/>
        </w:rPr>
      </w:pPr>
    </w:p>
    <w:p w:rsidR="006333BE" w:rsidRPr="009F3643" w:rsidRDefault="006333BE" w:rsidP="006333BE">
      <w:pPr>
        <w:rPr>
          <w:rFonts w:asciiTheme="minorHAnsi" w:hAnsiTheme="minorHAnsi" w:cstheme="minorHAnsi"/>
          <w:b/>
          <w:sz w:val="22"/>
          <w:szCs w:val="22"/>
        </w:rPr>
      </w:pPr>
      <w:r w:rsidRPr="009F3643">
        <w:rPr>
          <w:rFonts w:asciiTheme="minorHAnsi" w:hAnsiTheme="minorHAnsi" w:cstheme="minorHAnsi"/>
          <w:b/>
          <w:sz w:val="22"/>
          <w:szCs w:val="22"/>
        </w:rPr>
        <w:t>Timeline:</w:t>
      </w:r>
    </w:p>
    <w:p w:rsidR="00CA6596" w:rsidRPr="009F3643" w:rsidRDefault="00CA6596" w:rsidP="00CA6596">
      <w:pPr>
        <w:rPr>
          <w:rFonts w:asciiTheme="minorHAnsi" w:hAnsiTheme="minorHAnsi" w:cstheme="minorHAnsi"/>
          <w:sz w:val="22"/>
          <w:szCs w:val="22"/>
        </w:rPr>
      </w:pPr>
      <w:r w:rsidRPr="009F3643">
        <w:rPr>
          <w:rFonts w:asciiTheme="minorHAnsi" w:hAnsiTheme="minorHAnsi" w:cstheme="minorHAnsi"/>
          <w:sz w:val="22"/>
          <w:szCs w:val="22"/>
        </w:rPr>
        <w:t>Listed below is the planned annual schedule for administering the program over the life of the cooperative agreement. This timeline includes outreach activities, Five Star partner and review meetings.</w:t>
      </w:r>
    </w:p>
    <w:p w:rsidR="00CA6596" w:rsidRPr="009F3643" w:rsidRDefault="00CA6596" w:rsidP="00CA6596">
      <w:pPr>
        <w:rPr>
          <w:rFonts w:asciiTheme="minorHAnsi" w:hAnsiTheme="minorHAnsi" w:cstheme="minorHAnsi"/>
          <w:sz w:val="22"/>
          <w:szCs w:val="22"/>
        </w:rPr>
      </w:pPr>
    </w:p>
    <w:p w:rsidR="00CA6596" w:rsidRPr="009F3643" w:rsidRDefault="00CA6596" w:rsidP="006918EA">
      <w:pPr>
        <w:pStyle w:val="ListParagraph"/>
        <w:numPr>
          <w:ilvl w:val="0"/>
          <w:numId w:val="14"/>
        </w:numPr>
        <w:rPr>
          <w:rFonts w:asciiTheme="minorHAnsi" w:hAnsiTheme="minorHAnsi" w:cstheme="minorHAnsi"/>
          <w:sz w:val="22"/>
          <w:szCs w:val="22"/>
        </w:rPr>
      </w:pPr>
      <w:r w:rsidRPr="009F3643">
        <w:rPr>
          <w:rFonts w:asciiTheme="minorHAnsi" w:hAnsiTheme="minorHAnsi" w:cstheme="minorHAnsi"/>
          <w:sz w:val="22"/>
          <w:szCs w:val="22"/>
        </w:rPr>
        <w:t>October – Begin conducting outreach to potential applicants.</w:t>
      </w:r>
    </w:p>
    <w:p w:rsidR="00CA6596" w:rsidRPr="009F3643" w:rsidRDefault="00CA6596" w:rsidP="006918EA">
      <w:pPr>
        <w:pStyle w:val="ListParagraph"/>
        <w:numPr>
          <w:ilvl w:val="0"/>
          <w:numId w:val="14"/>
        </w:numPr>
        <w:rPr>
          <w:rFonts w:asciiTheme="minorHAnsi" w:hAnsiTheme="minorHAnsi" w:cstheme="minorHAnsi"/>
          <w:sz w:val="22"/>
          <w:szCs w:val="22"/>
        </w:rPr>
      </w:pPr>
      <w:r w:rsidRPr="009F3643">
        <w:rPr>
          <w:rFonts w:asciiTheme="minorHAnsi" w:hAnsiTheme="minorHAnsi" w:cstheme="minorHAnsi"/>
          <w:sz w:val="22"/>
          <w:szCs w:val="22"/>
        </w:rPr>
        <w:t>November – RFP and Application published on program websites and Wildlife Habitat Council Symposium</w:t>
      </w:r>
    </w:p>
    <w:p w:rsidR="00CA6596" w:rsidRPr="009F3643" w:rsidRDefault="00CA6596" w:rsidP="006918EA">
      <w:pPr>
        <w:pStyle w:val="ListParagraph"/>
        <w:numPr>
          <w:ilvl w:val="0"/>
          <w:numId w:val="14"/>
        </w:numPr>
        <w:rPr>
          <w:rFonts w:asciiTheme="minorHAnsi" w:hAnsiTheme="minorHAnsi" w:cstheme="minorHAnsi"/>
          <w:sz w:val="22"/>
          <w:szCs w:val="22"/>
        </w:rPr>
      </w:pPr>
      <w:r w:rsidRPr="009F3643">
        <w:rPr>
          <w:rFonts w:asciiTheme="minorHAnsi" w:hAnsiTheme="minorHAnsi" w:cstheme="minorHAnsi"/>
          <w:sz w:val="22"/>
          <w:szCs w:val="22"/>
        </w:rPr>
        <w:t>November/December – Webinars for applicants</w:t>
      </w:r>
    </w:p>
    <w:p w:rsidR="00CA6596" w:rsidRPr="009F3643" w:rsidRDefault="00CA6596" w:rsidP="006918EA">
      <w:pPr>
        <w:pStyle w:val="ListParagraph"/>
        <w:numPr>
          <w:ilvl w:val="0"/>
          <w:numId w:val="14"/>
        </w:numPr>
        <w:rPr>
          <w:rFonts w:asciiTheme="minorHAnsi" w:hAnsiTheme="minorHAnsi" w:cstheme="minorHAnsi"/>
          <w:sz w:val="22"/>
          <w:szCs w:val="22"/>
        </w:rPr>
      </w:pPr>
      <w:r w:rsidRPr="009F3643">
        <w:rPr>
          <w:rFonts w:asciiTheme="minorHAnsi" w:hAnsiTheme="minorHAnsi" w:cstheme="minorHAnsi"/>
          <w:sz w:val="22"/>
          <w:szCs w:val="22"/>
        </w:rPr>
        <w:t>January 31 – Proposals Due</w:t>
      </w:r>
    </w:p>
    <w:p w:rsidR="00CA6596" w:rsidRPr="009F3643" w:rsidRDefault="00CA6596" w:rsidP="006918EA">
      <w:pPr>
        <w:pStyle w:val="ListParagraph"/>
        <w:numPr>
          <w:ilvl w:val="0"/>
          <w:numId w:val="14"/>
        </w:numPr>
        <w:rPr>
          <w:rFonts w:asciiTheme="minorHAnsi" w:hAnsiTheme="minorHAnsi" w:cstheme="minorHAnsi"/>
          <w:sz w:val="22"/>
          <w:szCs w:val="22"/>
        </w:rPr>
      </w:pPr>
      <w:r w:rsidRPr="009F3643">
        <w:rPr>
          <w:rFonts w:asciiTheme="minorHAnsi" w:hAnsiTheme="minorHAnsi" w:cstheme="minorHAnsi"/>
          <w:sz w:val="22"/>
          <w:szCs w:val="22"/>
        </w:rPr>
        <w:t>Mid-Feb to Late-March – Proposal Review</w:t>
      </w:r>
    </w:p>
    <w:p w:rsidR="00CA6596" w:rsidRPr="009F3643" w:rsidRDefault="00CA6596" w:rsidP="006918EA">
      <w:pPr>
        <w:pStyle w:val="ListParagraph"/>
        <w:numPr>
          <w:ilvl w:val="0"/>
          <w:numId w:val="14"/>
        </w:numPr>
        <w:rPr>
          <w:rFonts w:asciiTheme="minorHAnsi" w:hAnsiTheme="minorHAnsi" w:cstheme="minorHAnsi"/>
          <w:sz w:val="22"/>
          <w:szCs w:val="22"/>
        </w:rPr>
      </w:pPr>
      <w:r w:rsidRPr="009F3643">
        <w:rPr>
          <w:rFonts w:asciiTheme="minorHAnsi" w:hAnsiTheme="minorHAnsi" w:cstheme="minorHAnsi"/>
          <w:sz w:val="22"/>
          <w:szCs w:val="22"/>
        </w:rPr>
        <w:t>April – Initial Review Committee Meeting (NFWF, FWS and other federal partners); final Review Committee Meeting/Funding Decisions</w:t>
      </w:r>
    </w:p>
    <w:p w:rsidR="00CA6596" w:rsidRPr="009F3643" w:rsidRDefault="00CA6596" w:rsidP="006918EA">
      <w:pPr>
        <w:pStyle w:val="ListParagraph"/>
        <w:numPr>
          <w:ilvl w:val="0"/>
          <w:numId w:val="14"/>
        </w:numPr>
        <w:rPr>
          <w:rFonts w:asciiTheme="minorHAnsi" w:hAnsiTheme="minorHAnsi" w:cstheme="minorHAnsi"/>
          <w:sz w:val="22"/>
          <w:szCs w:val="22"/>
        </w:rPr>
      </w:pPr>
      <w:r w:rsidRPr="009F3643">
        <w:rPr>
          <w:rFonts w:asciiTheme="minorHAnsi" w:hAnsiTheme="minorHAnsi" w:cstheme="minorHAnsi"/>
          <w:sz w:val="22"/>
          <w:szCs w:val="22"/>
        </w:rPr>
        <w:lastRenderedPageBreak/>
        <w:t>May-mid-July – Final slate approval by all funders; Congressional notification</w:t>
      </w:r>
    </w:p>
    <w:p w:rsidR="00CA6596" w:rsidRPr="009F3643" w:rsidRDefault="00CA6596" w:rsidP="006918EA">
      <w:pPr>
        <w:pStyle w:val="ListParagraph"/>
        <w:numPr>
          <w:ilvl w:val="0"/>
          <w:numId w:val="14"/>
        </w:numPr>
        <w:rPr>
          <w:rFonts w:asciiTheme="minorHAnsi" w:hAnsiTheme="minorHAnsi" w:cstheme="minorHAnsi"/>
          <w:sz w:val="22"/>
          <w:szCs w:val="22"/>
        </w:rPr>
      </w:pPr>
      <w:r w:rsidRPr="009F3643">
        <w:rPr>
          <w:rFonts w:asciiTheme="minorHAnsi" w:hAnsiTheme="minorHAnsi" w:cstheme="minorHAnsi"/>
          <w:sz w:val="22"/>
          <w:szCs w:val="22"/>
        </w:rPr>
        <w:t>Early August – Press releases developed; award letters sent to grantees</w:t>
      </w:r>
    </w:p>
    <w:p w:rsidR="00CA6596" w:rsidRPr="009F3643" w:rsidRDefault="00CA6596" w:rsidP="006918EA">
      <w:pPr>
        <w:pStyle w:val="ListParagraph"/>
        <w:numPr>
          <w:ilvl w:val="0"/>
          <w:numId w:val="14"/>
        </w:numPr>
        <w:rPr>
          <w:rFonts w:asciiTheme="minorHAnsi" w:hAnsiTheme="minorHAnsi" w:cstheme="minorHAnsi"/>
          <w:sz w:val="22"/>
          <w:szCs w:val="22"/>
        </w:rPr>
      </w:pPr>
      <w:r w:rsidRPr="009F3643">
        <w:rPr>
          <w:rFonts w:asciiTheme="minorHAnsi" w:hAnsiTheme="minorHAnsi" w:cstheme="minorHAnsi"/>
          <w:sz w:val="22"/>
          <w:szCs w:val="22"/>
        </w:rPr>
        <w:t>September – Negotiation grant agreements with grantees</w:t>
      </w:r>
    </w:p>
    <w:p w:rsidR="006333BE" w:rsidRPr="009F3643" w:rsidRDefault="00CA6596" w:rsidP="006918EA">
      <w:pPr>
        <w:pStyle w:val="ListParagraph"/>
        <w:numPr>
          <w:ilvl w:val="0"/>
          <w:numId w:val="14"/>
        </w:numPr>
        <w:rPr>
          <w:rFonts w:asciiTheme="minorHAnsi" w:hAnsiTheme="minorHAnsi" w:cstheme="minorHAnsi"/>
          <w:sz w:val="22"/>
          <w:szCs w:val="22"/>
        </w:rPr>
      </w:pPr>
      <w:r w:rsidRPr="009F3643">
        <w:rPr>
          <w:rFonts w:asciiTheme="minorHAnsi" w:hAnsiTheme="minorHAnsi" w:cstheme="minorHAnsi"/>
          <w:sz w:val="22"/>
          <w:szCs w:val="22"/>
        </w:rPr>
        <w:t>September on – Monitor progress, track results of funded projects</w:t>
      </w:r>
    </w:p>
    <w:p w:rsidR="00CA6596" w:rsidRPr="009F3643" w:rsidRDefault="00CA6596" w:rsidP="00CA6596">
      <w:pPr>
        <w:rPr>
          <w:rFonts w:asciiTheme="minorHAnsi" w:hAnsiTheme="minorHAnsi" w:cstheme="minorHAnsi"/>
          <w:b/>
          <w:sz w:val="22"/>
          <w:szCs w:val="22"/>
        </w:rPr>
      </w:pPr>
    </w:p>
    <w:p w:rsidR="00CA6596" w:rsidRPr="009F3643" w:rsidRDefault="00CA6596" w:rsidP="00CA6596">
      <w:pPr>
        <w:rPr>
          <w:rFonts w:asciiTheme="minorHAnsi" w:hAnsiTheme="minorHAnsi" w:cstheme="minorHAnsi"/>
          <w:sz w:val="22"/>
          <w:szCs w:val="22"/>
        </w:rPr>
      </w:pPr>
      <w:r w:rsidRPr="009F3643">
        <w:rPr>
          <w:rFonts w:asciiTheme="minorHAnsi" w:hAnsiTheme="minorHAnsi" w:cstheme="minorHAnsi"/>
          <w:sz w:val="22"/>
          <w:szCs w:val="22"/>
        </w:rPr>
        <w:t xml:space="preserve">In 2007, NFWF, in consultation with the Five Star Partners, commissioned Oregon State University to complete an evaluation of the program, which concluded in February 2008. The evaluation analyzed applications, interim and final reports from 123 projects funded between 1999 and 2005. The partners used this evaluation to refine overall programmatic evaluative metrics and then incorporated them into the NFWF’s electronic grants management system. The outcomes evaluated by OSU for Five Star subgrant projects completed between 1999 and 2005, </w:t>
      </w:r>
    </w:p>
    <w:p w:rsidR="00CA6596" w:rsidRPr="009F3643" w:rsidRDefault="00CA6596" w:rsidP="00CA6596">
      <w:pPr>
        <w:rPr>
          <w:rFonts w:asciiTheme="minorHAnsi" w:hAnsiTheme="minorHAnsi" w:cstheme="minorHAnsi"/>
          <w:sz w:val="22"/>
          <w:szCs w:val="22"/>
        </w:rPr>
      </w:pPr>
      <w:r w:rsidRPr="009F3643">
        <w:rPr>
          <w:rFonts w:asciiTheme="minorHAnsi" w:hAnsiTheme="minorHAnsi" w:cstheme="minorHAnsi"/>
          <w:sz w:val="22"/>
          <w:szCs w:val="22"/>
        </w:rPr>
        <w:t>as well as new priorities provided by the Urban Bird and Urban Water partners, serve as the basis for the program.</w:t>
      </w:r>
    </w:p>
    <w:p w:rsidR="00CA6596" w:rsidRPr="009F3643" w:rsidRDefault="00CA6596" w:rsidP="00CA6596">
      <w:pPr>
        <w:rPr>
          <w:rFonts w:asciiTheme="minorHAnsi" w:hAnsiTheme="minorHAnsi" w:cstheme="minorHAnsi"/>
          <w:sz w:val="22"/>
          <w:szCs w:val="22"/>
        </w:rPr>
      </w:pPr>
    </w:p>
    <w:p w:rsidR="00CA6596" w:rsidRPr="009F3643" w:rsidRDefault="00CA6596" w:rsidP="00CA6596">
      <w:pPr>
        <w:rPr>
          <w:rFonts w:asciiTheme="minorHAnsi" w:hAnsiTheme="minorHAnsi" w:cstheme="minorHAnsi"/>
          <w:sz w:val="22"/>
          <w:szCs w:val="22"/>
        </w:rPr>
      </w:pPr>
      <w:r w:rsidRPr="009F3643">
        <w:rPr>
          <w:rFonts w:asciiTheme="minorHAnsi" w:hAnsiTheme="minorHAnsi" w:cstheme="minorHAnsi"/>
          <w:sz w:val="22"/>
          <w:szCs w:val="22"/>
        </w:rPr>
        <w:t>NFWF Five Star-Urban Waters Program staff will continue to work with NFWF’s Science and Evaluation staff and agency leads to identify performance measures for the Five Star-Urban Waters Program. These measures effectively gauge progress toward achieving the Program’s goals and objectives. On the project level, these evaluation criteria have been incorporated into the RFP, application and the proposal review process. Program partners adapted application materials from NFWF’s existing templates to meet specific program needs and streamline evaluation. NFWF requires applicants to identify activities, project outputs and project outcomes, as well as indicators and baseline values to be used to measure change over time. NFWF staff continually evaluates outcomes to ensure that the most effective measures are utilized.</w:t>
      </w:r>
      <w:r w:rsidR="00F33674" w:rsidRPr="009F3643">
        <w:rPr>
          <w:rFonts w:asciiTheme="minorHAnsi" w:hAnsiTheme="minorHAnsi" w:cstheme="minorHAnsi"/>
          <w:sz w:val="22"/>
          <w:szCs w:val="22"/>
        </w:rPr>
        <w:t xml:space="preserve"> </w:t>
      </w:r>
      <w:r w:rsidRPr="009F3643">
        <w:rPr>
          <w:rFonts w:asciiTheme="minorHAnsi" w:hAnsiTheme="minorHAnsi" w:cstheme="minorHAnsi"/>
          <w:sz w:val="22"/>
          <w:szCs w:val="22"/>
        </w:rPr>
        <w:t>These project-level measures track directly to the program-wide measures and the baseline mentioned above. These may include, for example, the number of volunteers engaged in the project. Indicators defined in proposals are tracked in the NFWF’s electronic grants management system.</w:t>
      </w:r>
    </w:p>
    <w:p w:rsidR="00CA6596" w:rsidRPr="009F3643" w:rsidRDefault="00CA6596" w:rsidP="00CA6596">
      <w:pPr>
        <w:rPr>
          <w:rFonts w:asciiTheme="minorHAnsi" w:hAnsiTheme="minorHAnsi" w:cstheme="minorHAnsi"/>
          <w:sz w:val="22"/>
          <w:szCs w:val="22"/>
        </w:rPr>
      </w:pPr>
    </w:p>
    <w:p w:rsidR="00CA6596" w:rsidRPr="009F3643" w:rsidRDefault="00CA6596" w:rsidP="00CA6596">
      <w:pPr>
        <w:rPr>
          <w:rFonts w:asciiTheme="minorHAnsi" w:hAnsiTheme="minorHAnsi" w:cstheme="minorHAnsi"/>
          <w:sz w:val="22"/>
          <w:szCs w:val="22"/>
        </w:rPr>
      </w:pPr>
      <w:r w:rsidRPr="009F3643">
        <w:rPr>
          <w:rFonts w:asciiTheme="minorHAnsi" w:hAnsiTheme="minorHAnsi" w:cstheme="minorHAnsi"/>
          <w:sz w:val="22"/>
          <w:szCs w:val="22"/>
        </w:rPr>
        <w:t>Under the conditions of the NFWF’s standard grant agreement templates, grantees are required to provide periodic and final programmatic and financial reports at the end of their projects to document their accomplishments and ensure appropriate use of Five Star-Urban Waters funds. This approach allows NFWF staff to monitor the progress of each project (e.g., is the grantee meeting their targets and if not, is corrective action required) while also facilitating efficient and timely payments of grant funds. Programmatic and financial reports are due annually. NFWF requires that all grantees use standard reporting templates and data standards to assist NFWF in in ensuring data compatibility with FWS requirements. NFWF’s Compliance Department monitors all federal regulations and agreements to ensure that all regulations are met by NFWF and our subgrantees.</w:t>
      </w:r>
    </w:p>
    <w:p w:rsidR="00CA6596" w:rsidRPr="009F3643" w:rsidRDefault="00CA6596" w:rsidP="00CA6596">
      <w:pPr>
        <w:rPr>
          <w:rFonts w:asciiTheme="minorHAnsi" w:hAnsiTheme="minorHAnsi" w:cstheme="minorHAnsi"/>
          <w:sz w:val="22"/>
          <w:szCs w:val="22"/>
        </w:rPr>
      </w:pPr>
    </w:p>
    <w:p w:rsidR="00CA6596" w:rsidRPr="009F3643" w:rsidRDefault="00CA6596" w:rsidP="00CA6596">
      <w:pPr>
        <w:rPr>
          <w:rFonts w:asciiTheme="minorHAnsi" w:hAnsiTheme="minorHAnsi" w:cstheme="minorHAnsi"/>
          <w:sz w:val="22"/>
          <w:szCs w:val="22"/>
        </w:rPr>
      </w:pPr>
      <w:r w:rsidRPr="009F3643">
        <w:rPr>
          <w:rFonts w:asciiTheme="minorHAnsi" w:hAnsiTheme="minorHAnsi" w:cstheme="minorHAnsi"/>
          <w:sz w:val="22"/>
          <w:szCs w:val="22"/>
        </w:rPr>
        <w:t>Upon completion of each project, grantees are required to provide a project evaluation report summarizing how they satisfied the specific objectives contained in their grant agreement.</w:t>
      </w:r>
    </w:p>
    <w:p w:rsidR="00CA6596" w:rsidRPr="009F3643" w:rsidRDefault="00CA6596" w:rsidP="00CA6596">
      <w:pPr>
        <w:rPr>
          <w:rFonts w:asciiTheme="minorHAnsi" w:hAnsiTheme="minorHAnsi" w:cstheme="minorHAnsi"/>
          <w:sz w:val="22"/>
          <w:szCs w:val="22"/>
        </w:rPr>
      </w:pPr>
      <w:r w:rsidRPr="009F3643">
        <w:rPr>
          <w:rFonts w:asciiTheme="minorHAnsi" w:hAnsiTheme="minorHAnsi" w:cstheme="minorHAnsi"/>
          <w:sz w:val="22"/>
          <w:szCs w:val="22"/>
        </w:rPr>
        <w:t>Grantees also report on the specific activities and targets in terms of outputs, outcomes and environmental results. NFWF similarly evaluates the success of the projects against their applications. NFWF will summarize and report the accomplishments by grantees and analyze the overall program accomplishments in a final report to FWS for the entire cooperative agreement. The U.S. Fish and Wildlife Service (Service) will be substantially involved in projects under this funding opportunity. In particular, the Service will be responsible for the following:</w:t>
      </w:r>
    </w:p>
    <w:p w:rsidR="00692117" w:rsidRPr="009F3643" w:rsidRDefault="00692117" w:rsidP="00CA6596">
      <w:pPr>
        <w:rPr>
          <w:rFonts w:asciiTheme="minorHAnsi" w:hAnsiTheme="minorHAnsi" w:cstheme="minorHAnsi"/>
          <w:sz w:val="22"/>
          <w:szCs w:val="22"/>
        </w:rPr>
      </w:pPr>
    </w:p>
    <w:p w:rsidR="00CA6596" w:rsidRPr="009F3643" w:rsidRDefault="00CA6596" w:rsidP="006918EA">
      <w:pPr>
        <w:pStyle w:val="ListParagraph"/>
        <w:numPr>
          <w:ilvl w:val="0"/>
          <w:numId w:val="15"/>
        </w:numPr>
        <w:rPr>
          <w:rFonts w:asciiTheme="minorHAnsi" w:hAnsiTheme="minorHAnsi" w:cstheme="minorHAnsi"/>
          <w:sz w:val="22"/>
          <w:szCs w:val="22"/>
        </w:rPr>
      </w:pPr>
      <w:r w:rsidRPr="009F3643">
        <w:rPr>
          <w:rFonts w:asciiTheme="minorHAnsi" w:hAnsiTheme="minorHAnsi" w:cstheme="minorHAnsi"/>
          <w:sz w:val="22"/>
          <w:szCs w:val="22"/>
        </w:rPr>
        <w:t>Review and approve the RFP language to ensure that the Services priorities are clearly and accurately represented;</w:t>
      </w:r>
    </w:p>
    <w:p w:rsidR="00CA6596" w:rsidRPr="009F3643" w:rsidRDefault="00CA6596" w:rsidP="006918EA">
      <w:pPr>
        <w:pStyle w:val="ListParagraph"/>
        <w:numPr>
          <w:ilvl w:val="0"/>
          <w:numId w:val="15"/>
        </w:numPr>
        <w:rPr>
          <w:rFonts w:asciiTheme="minorHAnsi" w:hAnsiTheme="minorHAnsi" w:cstheme="minorHAnsi"/>
          <w:sz w:val="22"/>
          <w:szCs w:val="22"/>
        </w:rPr>
      </w:pPr>
      <w:r w:rsidRPr="009F3643">
        <w:rPr>
          <w:rFonts w:asciiTheme="minorHAnsi" w:hAnsiTheme="minorHAnsi" w:cstheme="minorHAnsi"/>
          <w:sz w:val="22"/>
          <w:szCs w:val="22"/>
        </w:rPr>
        <w:lastRenderedPageBreak/>
        <w:t>Review, and/or help coordinate the internal review of, grant applications that meet the criteria related to Urban Bird Treaty goals. Feedback will be provided to NFWF. FWS may meet with NFWF and other Five Star and Urban Waters Restoration Grant Program partners to review and discuss project applications.</w:t>
      </w:r>
    </w:p>
    <w:p w:rsidR="00CA6596" w:rsidRPr="009F3643" w:rsidRDefault="00CA6596" w:rsidP="006918EA">
      <w:pPr>
        <w:pStyle w:val="ListParagraph"/>
        <w:numPr>
          <w:ilvl w:val="0"/>
          <w:numId w:val="15"/>
        </w:numPr>
        <w:rPr>
          <w:rFonts w:asciiTheme="minorHAnsi" w:hAnsiTheme="minorHAnsi" w:cstheme="minorHAnsi"/>
          <w:sz w:val="22"/>
          <w:szCs w:val="22"/>
        </w:rPr>
      </w:pPr>
      <w:r w:rsidRPr="009F3643">
        <w:rPr>
          <w:rFonts w:asciiTheme="minorHAnsi" w:hAnsiTheme="minorHAnsi" w:cstheme="minorHAnsi"/>
          <w:sz w:val="22"/>
          <w:szCs w:val="22"/>
        </w:rPr>
        <w:t>Ensure proposals selected for funding shall address three or more of the Urban Bird Treaty goals.</w:t>
      </w:r>
    </w:p>
    <w:p w:rsidR="00CA6596" w:rsidRPr="009F3643" w:rsidRDefault="00CA6596" w:rsidP="006918EA">
      <w:pPr>
        <w:pStyle w:val="ListParagraph"/>
        <w:numPr>
          <w:ilvl w:val="0"/>
          <w:numId w:val="15"/>
        </w:numPr>
        <w:rPr>
          <w:rFonts w:asciiTheme="minorHAnsi" w:hAnsiTheme="minorHAnsi" w:cstheme="minorHAnsi"/>
          <w:sz w:val="22"/>
          <w:szCs w:val="22"/>
        </w:rPr>
      </w:pPr>
      <w:r w:rsidRPr="009F3643">
        <w:rPr>
          <w:rFonts w:asciiTheme="minorHAnsi" w:hAnsiTheme="minorHAnsi" w:cstheme="minorHAnsi"/>
          <w:sz w:val="22"/>
          <w:szCs w:val="22"/>
        </w:rPr>
        <w:t>Approve the final slate of projects.</w:t>
      </w:r>
    </w:p>
    <w:p w:rsidR="006333BE" w:rsidRPr="009F3643" w:rsidRDefault="00CA6596" w:rsidP="006333BE">
      <w:pPr>
        <w:rPr>
          <w:rFonts w:asciiTheme="minorHAnsi" w:hAnsiTheme="minorHAnsi" w:cstheme="minorHAnsi"/>
          <w:b/>
          <w:sz w:val="22"/>
          <w:szCs w:val="22"/>
        </w:rPr>
      </w:pPr>
      <w:r w:rsidRPr="009F3643">
        <w:rPr>
          <w:rFonts w:asciiTheme="minorHAnsi" w:hAnsiTheme="minorHAnsi" w:cstheme="minorHAnsi"/>
          <w:b/>
          <w:sz w:val="22"/>
          <w:szCs w:val="22"/>
        </w:rPr>
        <w:t xml:space="preserve"> </w:t>
      </w:r>
    </w:p>
    <w:p w:rsidR="00F923EC" w:rsidRPr="009F3643" w:rsidRDefault="00562DF7" w:rsidP="004801DC">
      <w:pPr>
        <w:pStyle w:val="Heading2"/>
        <w:rPr>
          <w:rFonts w:asciiTheme="minorHAnsi" w:hAnsiTheme="minorHAnsi" w:cstheme="minorHAnsi"/>
          <w:szCs w:val="22"/>
        </w:rPr>
      </w:pPr>
      <w:r w:rsidRPr="009F3643">
        <w:rPr>
          <w:rFonts w:asciiTheme="minorHAnsi" w:hAnsiTheme="minorHAnsi" w:cstheme="minorHAnsi"/>
          <w:szCs w:val="22"/>
        </w:rPr>
        <w:t xml:space="preserve">III. </w:t>
      </w:r>
      <w:r w:rsidR="000E3BB4" w:rsidRPr="009F3643">
        <w:rPr>
          <w:rFonts w:asciiTheme="minorHAnsi" w:hAnsiTheme="minorHAnsi" w:cstheme="minorHAnsi"/>
          <w:szCs w:val="22"/>
        </w:rPr>
        <w:t>Eligibility Information</w:t>
      </w:r>
    </w:p>
    <w:p w:rsidR="00480139" w:rsidRPr="009F3643" w:rsidRDefault="00C61371" w:rsidP="00480139">
      <w:pPr>
        <w:pStyle w:val="Heading3"/>
        <w:rPr>
          <w:rFonts w:cstheme="minorHAnsi"/>
        </w:rPr>
      </w:pPr>
      <w:r w:rsidRPr="009F3643">
        <w:rPr>
          <w:rFonts w:cstheme="minorHAnsi"/>
        </w:rPr>
        <w:t>Eligible Applicants</w:t>
      </w:r>
    </w:p>
    <w:p w:rsidR="00DC0DFB" w:rsidRPr="009F3643" w:rsidRDefault="00DC0DFB" w:rsidP="00DC0DFB">
      <w:pPr>
        <w:rPr>
          <w:rFonts w:asciiTheme="minorHAnsi" w:hAnsiTheme="minorHAnsi" w:cstheme="minorHAnsi"/>
          <w:sz w:val="22"/>
          <w:szCs w:val="22"/>
        </w:rPr>
      </w:pPr>
    </w:p>
    <w:p w:rsidR="00DC0DFB" w:rsidRPr="009F3643" w:rsidRDefault="00DC0DFB" w:rsidP="00DC0DFB">
      <w:pPr>
        <w:ind w:left="360"/>
        <w:rPr>
          <w:rFonts w:asciiTheme="minorHAnsi" w:hAnsiTheme="minorHAnsi" w:cstheme="minorHAnsi"/>
          <w:b/>
          <w:sz w:val="22"/>
          <w:szCs w:val="22"/>
        </w:rPr>
      </w:pPr>
      <w:r w:rsidRPr="009F3643">
        <w:rPr>
          <w:rFonts w:asciiTheme="minorHAnsi" w:hAnsiTheme="minorHAnsi" w:cstheme="minorHAnsi"/>
          <w:b/>
          <w:sz w:val="22"/>
          <w:szCs w:val="22"/>
        </w:rPr>
        <w:t>The recipient has been selected.</w:t>
      </w:r>
    </w:p>
    <w:p w:rsidR="00DC0DFB" w:rsidRPr="009F3643" w:rsidRDefault="00DC0DFB" w:rsidP="00DC0DFB">
      <w:pPr>
        <w:ind w:left="360"/>
        <w:rPr>
          <w:rFonts w:asciiTheme="minorHAnsi" w:hAnsiTheme="minorHAnsi" w:cstheme="minorHAnsi"/>
          <w:b/>
          <w:sz w:val="22"/>
          <w:szCs w:val="22"/>
        </w:rPr>
      </w:pPr>
    </w:p>
    <w:p w:rsidR="00DC0DFB" w:rsidRPr="009F3643" w:rsidRDefault="00DC0DFB" w:rsidP="00DC0DFB">
      <w:pPr>
        <w:ind w:left="360"/>
        <w:rPr>
          <w:rFonts w:asciiTheme="minorHAnsi" w:hAnsiTheme="minorHAnsi" w:cstheme="minorHAnsi"/>
          <w:sz w:val="22"/>
          <w:szCs w:val="22"/>
        </w:rPr>
      </w:pPr>
      <w:r w:rsidRPr="009F3643">
        <w:rPr>
          <w:rFonts w:asciiTheme="minorHAnsi" w:hAnsiTheme="minorHAnsi" w:cstheme="minorHAnsi"/>
          <w:sz w:val="22"/>
          <w:szCs w:val="22"/>
        </w:rPr>
        <w:t>Eligibility requirements include state agencies, local governments, Tribal organizations, interstate, intrastate, public nonprofit institution/organization, other public institution/organization, private nonprofit/organization, or any other organization subject to the jurisdiction of the United States with interests that support the mission of the Service. U.S. nonprofit, non-governmental organizations with 501(c)(3) status from the Internal Revenue Service (IRS) must provide a copy of their Section 501(c)(3) status determination letter received from the IRS.</w:t>
      </w:r>
    </w:p>
    <w:p w:rsidR="00DC0DFB" w:rsidRPr="009F3643" w:rsidRDefault="00DC0DFB" w:rsidP="00DC0DFB">
      <w:pPr>
        <w:ind w:left="360"/>
        <w:rPr>
          <w:rFonts w:asciiTheme="minorHAnsi" w:hAnsiTheme="minorHAnsi" w:cstheme="minorHAnsi"/>
          <w:sz w:val="22"/>
          <w:szCs w:val="22"/>
        </w:rPr>
      </w:pPr>
    </w:p>
    <w:p w:rsidR="00DC0DFB" w:rsidRPr="009F3643" w:rsidRDefault="00DC0DFB" w:rsidP="00DC0DFB">
      <w:pPr>
        <w:ind w:left="360"/>
        <w:rPr>
          <w:rFonts w:asciiTheme="minorHAnsi" w:hAnsiTheme="minorHAnsi" w:cstheme="minorHAnsi"/>
          <w:sz w:val="22"/>
          <w:szCs w:val="22"/>
        </w:rPr>
      </w:pPr>
      <w:r w:rsidRPr="009F3643">
        <w:rPr>
          <w:rFonts w:asciiTheme="minorHAnsi" w:hAnsiTheme="minorHAnsi" w:cstheme="minorHAnsi"/>
          <w:sz w:val="22"/>
          <w:szCs w:val="22"/>
        </w:rP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rsidR="00DC0DFB" w:rsidRPr="009F3643" w:rsidRDefault="00DC0DFB" w:rsidP="00DC0DFB">
      <w:pPr>
        <w:ind w:left="360"/>
        <w:rPr>
          <w:rFonts w:asciiTheme="minorHAnsi" w:hAnsiTheme="minorHAnsi" w:cstheme="minorHAnsi"/>
          <w:sz w:val="22"/>
          <w:szCs w:val="22"/>
        </w:rPr>
      </w:pPr>
    </w:p>
    <w:p w:rsidR="00480139" w:rsidRPr="009F3643" w:rsidRDefault="005543CC" w:rsidP="00D2403C">
      <w:pPr>
        <w:pStyle w:val="Heading3"/>
        <w:rPr>
          <w:rFonts w:cstheme="minorHAnsi"/>
        </w:rPr>
      </w:pPr>
      <w:r w:rsidRPr="009F3643">
        <w:rPr>
          <w:rFonts w:cstheme="minorHAnsi"/>
        </w:rPr>
        <w:t>Cost Sharing or Matching</w:t>
      </w:r>
    </w:p>
    <w:p w:rsidR="00CA6596" w:rsidRPr="009F3643" w:rsidRDefault="00CA6596" w:rsidP="00CA6596">
      <w:pPr>
        <w:ind w:left="360"/>
        <w:rPr>
          <w:rFonts w:asciiTheme="minorHAnsi" w:hAnsiTheme="minorHAnsi" w:cstheme="minorHAnsi"/>
          <w:sz w:val="22"/>
          <w:szCs w:val="22"/>
        </w:rPr>
      </w:pPr>
      <w:r w:rsidRPr="009F3643">
        <w:rPr>
          <w:rFonts w:asciiTheme="minorHAnsi" w:hAnsiTheme="minorHAnsi" w:cstheme="minorHAnsi"/>
          <w:sz w:val="22"/>
          <w:szCs w:val="22"/>
        </w:rPr>
        <w:t>Cost sharing or matching is not a required element of this award.</w:t>
      </w:r>
    </w:p>
    <w:p w:rsidR="00CA6596" w:rsidRPr="009F3643" w:rsidRDefault="00CA6596" w:rsidP="00CA6596">
      <w:pPr>
        <w:ind w:left="360"/>
        <w:rPr>
          <w:rFonts w:asciiTheme="minorHAnsi" w:hAnsiTheme="minorHAnsi" w:cstheme="minorHAnsi"/>
          <w:sz w:val="22"/>
          <w:szCs w:val="22"/>
        </w:rPr>
      </w:pPr>
    </w:p>
    <w:p w:rsidR="00D2403C" w:rsidRPr="009F3643" w:rsidRDefault="000A43D1" w:rsidP="00D2403C">
      <w:pPr>
        <w:pStyle w:val="Heading3"/>
        <w:rPr>
          <w:rFonts w:cstheme="minorHAnsi"/>
        </w:rPr>
      </w:pPr>
      <w:r w:rsidRPr="009F3643">
        <w:rPr>
          <w:rFonts w:cstheme="minorHAnsi"/>
        </w:rPr>
        <w:t xml:space="preserve">Other Eligibility </w:t>
      </w:r>
      <w:r w:rsidR="00F01387" w:rsidRPr="009F3643">
        <w:rPr>
          <w:rFonts w:cstheme="minorHAnsi"/>
        </w:rPr>
        <w:t>Criteria</w:t>
      </w:r>
    </w:p>
    <w:p w:rsidR="00BC6EC1" w:rsidRPr="009F3643" w:rsidRDefault="00BC6EC1" w:rsidP="00BC6EC1">
      <w:pPr>
        <w:ind w:left="360"/>
        <w:rPr>
          <w:rFonts w:asciiTheme="minorHAnsi" w:hAnsiTheme="minorHAnsi" w:cstheme="minorHAnsi"/>
          <w:sz w:val="22"/>
          <w:szCs w:val="22"/>
        </w:rPr>
      </w:pPr>
      <w:r w:rsidRPr="009F3643">
        <w:rPr>
          <w:rFonts w:asciiTheme="minorHAnsi" w:hAnsiTheme="minorHAnsi" w:cstheme="minorHAnsi"/>
          <w:sz w:val="22"/>
          <w:szCs w:val="22"/>
        </w:rPr>
        <w:t xml:space="preserve">Any additional eligibility criteria </w:t>
      </w:r>
      <w:r w:rsidR="0023244E" w:rsidRPr="009F3643">
        <w:rPr>
          <w:rFonts w:asciiTheme="minorHAnsi" w:hAnsiTheme="minorHAnsi" w:cstheme="minorHAnsi"/>
          <w:sz w:val="22"/>
          <w:szCs w:val="22"/>
        </w:rPr>
        <w:t>will be published in the applicable RFP.</w:t>
      </w:r>
    </w:p>
    <w:p w:rsidR="00BC6EC1" w:rsidRPr="009F3643" w:rsidRDefault="00BC6EC1" w:rsidP="00BC6EC1">
      <w:pPr>
        <w:ind w:left="360"/>
        <w:rPr>
          <w:rFonts w:asciiTheme="minorHAnsi" w:hAnsiTheme="minorHAnsi" w:cstheme="minorHAnsi"/>
          <w:sz w:val="22"/>
          <w:szCs w:val="22"/>
        </w:rPr>
      </w:pPr>
    </w:p>
    <w:p w:rsidR="002C2876" w:rsidRPr="009F3643" w:rsidRDefault="00926020" w:rsidP="00207421">
      <w:pPr>
        <w:spacing w:after="240"/>
        <w:ind w:left="360"/>
        <w:rPr>
          <w:rFonts w:asciiTheme="minorHAnsi" w:hAnsiTheme="minorHAnsi" w:cstheme="minorHAnsi"/>
          <w:sz w:val="22"/>
          <w:szCs w:val="22"/>
        </w:rPr>
      </w:pPr>
      <w:r w:rsidRPr="009F3643">
        <w:rPr>
          <w:rFonts w:asciiTheme="minorHAnsi" w:hAnsiTheme="minorHAnsi" w:cstheme="minorHAnsi"/>
          <w:b/>
          <w:color w:val="000000"/>
          <w:sz w:val="22"/>
          <w:szCs w:val="22"/>
        </w:rPr>
        <w:t>Unique Entity Identifier and System for Award Management (SAM.gov) Registration:</w:t>
      </w:r>
      <w:r w:rsidR="00A30130" w:rsidRPr="009F3643">
        <w:rPr>
          <w:rFonts w:asciiTheme="minorHAnsi" w:hAnsiTheme="minorHAnsi" w:cstheme="minorHAnsi"/>
          <w:color w:val="000000"/>
          <w:sz w:val="22"/>
          <w:szCs w:val="22"/>
        </w:rPr>
        <w:t xml:space="preserve"> This requirement does not apply to individuals applying for funds </w:t>
      </w:r>
      <w:r w:rsidR="00A30130" w:rsidRPr="009F3643">
        <w:rPr>
          <w:rFonts w:asciiTheme="minorHAnsi" w:hAnsiTheme="minorHAnsi" w:cstheme="minorHAnsi"/>
          <w:sz w:val="22"/>
          <w:szCs w:val="22"/>
        </w:rPr>
        <w:t xml:space="preserve">as </w:t>
      </w:r>
      <w:r w:rsidR="00971A66" w:rsidRPr="009F3643">
        <w:rPr>
          <w:rFonts w:asciiTheme="minorHAnsi" w:hAnsiTheme="minorHAnsi" w:cstheme="minorHAnsi"/>
          <w:sz w:val="22"/>
          <w:szCs w:val="22"/>
        </w:rPr>
        <w:t xml:space="preserve">a private citizen (i.e., unrelated to any business or nonprofit organization you may own or operate in your name) </w:t>
      </w:r>
      <w:r w:rsidR="00A30130" w:rsidRPr="009F3643">
        <w:rPr>
          <w:rFonts w:asciiTheme="minorHAnsi" w:hAnsiTheme="minorHAnsi" w:cstheme="minorHAnsi"/>
          <w:sz w:val="22"/>
          <w:szCs w:val="22"/>
        </w:rPr>
        <w:t xml:space="preserve">or any entity with an exception approved by the </w:t>
      </w:r>
      <w:r w:rsidR="005D0FA8" w:rsidRPr="009F3643">
        <w:rPr>
          <w:rFonts w:asciiTheme="minorHAnsi" w:hAnsiTheme="minorHAnsi" w:cstheme="minorHAnsi"/>
          <w:sz w:val="22"/>
          <w:szCs w:val="22"/>
        </w:rPr>
        <w:t>Service</w:t>
      </w:r>
      <w:r w:rsidR="00A30130" w:rsidRPr="009F3643">
        <w:rPr>
          <w:rFonts w:asciiTheme="minorHAnsi" w:hAnsiTheme="minorHAnsi" w:cstheme="minorHAnsi"/>
          <w:sz w:val="22"/>
          <w:szCs w:val="22"/>
        </w:rPr>
        <w:t xml:space="preserve"> under </w:t>
      </w:r>
      <w:hyperlink r:id="rId9" w:history="1">
        <w:r w:rsidR="00A30130" w:rsidRPr="009F3643">
          <w:rPr>
            <w:rStyle w:val="Hyperlink"/>
            <w:rFonts w:asciiTheme="minorHAnsi" w:hAnsiTheme="minorHAnsi" w:cstheme="minorHAnsi"/>
            <w:sz w:val="22"/>
            <w:szCs w:val="22"/>
          </w:rPr>
          <w:t>2 CFR 25.110(d)</w:t>
        </w:r>
      </w:hyperlink>
      <w:r w:rsidR="00A30130" w:rsidRPr="009F3643">
        <w:rPr>
          <w:rFonts w:asciiTheme="minorHAnsi" w:hAnsiTheme="minorHAnsi" w:cstheme="minorHAnsi"/>
          <w:sz w:val="22"/>
          <w:szCs w:val="22"/>
        </w:rPr>
        <w:t xml:space="preserve">.  All other applicants </w:t>
      </w:r>
      <w:r w:rsidRPr="009F3643">
        <w:rPr>
          <w:rFonts w:asciiTheme="minorHAnsi" w:hAnsiTheme="minorHAnsi" w:cstheme="minorHAnsi"/>
          <w:sz w:val="22"/>
          <w:szCs w:val="22"/>
        </w:rPr>
        <w:t xml:space="preserve">are required to </w:t>
      </w:r>
      <w:r w:rsidR="00F9193C" w:rsidRPr="009F3643">
        <w:rPr>
          <w:rFonts w:asciiTheme="minorHAnsi" w:hAnsiTheme="minorHAnsi" w:cstheme="minorHAnsi"/>
          <w:sz w:val="22"/>
          <w:szCs w:val="22"/>
        </w:rPr>
        <w:t>obtain a</w:t>
      </w:r>
      <w:r w:rsidR="00A30130" w:rsidRPr="009F3643">
        <w:rPr>
          <w:rFonts w:asciiTheme="minorHAnsi" w:hAnsiTheme="minorHAnsi" w:cstheme="minorHAnsi"/>
          <w:sz w:val="22"/>
          <w:szCs w:val="22"/>
        </w:rPr>
        <w:t xml:space="preserve"> Data Universal Numbering System (DUNS) number from Dun &amp; Bradstreet and then</w:t>
      </w:r>
      <w:r w:rsidR="00F9193C" w:rsidRPr="009F3643">
        <w:rPr>
          <w:rFonts w:asciiTheme="minorHAnsi" w:hAnsiTheme="minorHAnsi" w:cstheme="minorHAnsi"/>
          <w:sz w:val="22"/>
          <w:szCs w:val="22"/>
        </w:rPr>
        <w:t xml:space="preserve"> </w:t>
      </w:r>
      <w:r w:rsidR="00A30130" w:rsidRPr="009F3643">
        <w:rPr>
          <w:rFonts w:asciiTheme="minorHAnsi" w:hAnsiTheme="minorHAnsi" w:cstheme="minorHAnsi"/>
          <w:sz w:val="22"/>
          <w:szCs w:val="22"/>
        </w:rPr>
        <w:t>register in SAM.gov prior to submitting a Federal award application</w:t>
      </w:r>
      <w:r w:rsidRPr="009F3643">
        <w:rPr>
          <w:rFonts w:asciiTheme="minorHAnsi" w:hAnsiTheme="minorHAnsi" w:cstheme="minorHAnsi"/>
          <w:sz w:val="22"/>
          <w:szCs w:val="22"/>
        </w:rPr>
        <w:t xml:space="preserve">.  </w:t>
      </w:r>
      <w:r w:rsidR="00A30130" w:rsidRPr="009F3643">
        <w:rPr>
          <w:rFonts w:asciiTheme="minorHAnsi" w:hAnsiTheme="minorHAnsi" w:cstheme="minorHAnsi"/>
          <w:sz w:val="22"/>
          <w:szCs w:val="22"/>
        </w:rPr>
        <w:t>Federal award r</w:t>
      </w:r>
      <w:r w:rsidRPr="009F3643">
        <w:rPr>
          <w:rFonts w:asciiTheme="minorHAnsi" w:hAnsiTheme="minorHAnsi" w:cstheme="minorHAnsi"/>
          <w:sz w:val="22"/>
          <w:szCs w:val="22"/>
        </w:rPr>
        <w:t>ecipients must continue to maintain an active SAM.gov registration with current information through the life of their Federal award(s).  See the “</w:t>
      </w:r>
      <w:hyperlink w:anchor="_V._Submission_Requirements" w:history="1">
        <w:r w:rsidR="00626DB1" w:rsidRPr="009F3643">
          <w:rPr>
            <w:rStyle w:val="Hyperlink"/>
            <w:rFonts w:asciiTheme="minorHAnsi" w:hAnsiTheme="minorHAnsi" w:cstheme="minorHAnsi"/>
            <w:sz w:val="22"/>
            <w:szCs w:val="22"/>
          </w:rPr>
          <w:t>Submission Requirements</w:t>
        </w:r>
      </w:hyperlink>
      <w:r w:rsidRPr="009F3643">
        <w:rPr>
          <w:rFonts w:asciiTheme="minorHAnsi" w:hAnsiTheme="minorHAnsi" w:cstheme="minorHAnsi"/>
          <w:sz w:val="22"/>
          <w:szCs w:val="22"/>
        </w:rPr>
        <w:t xml:space="preserve">” section </w:t>
      </w:r>
      <w:r w:rsidR="008D6EE1" w:rsidRPr="009F3643">
        <w:rPr>
          <w:rFonts w:asciiTheme="minorHAnsi" w:hAnsiTheme="minorHAnsi" w:cstheme="minorHAnsi"/>
          <w:sz w:val="22"/>
          <w:szCs w:val="22"/>
        </w:rPr>
        <w:t xml:space="preserve">of this document </w:t>
      </w:r>
      <w:r w:rsidRPr="009F3643">
        <w:rPr>
          <w:rFonts w:asciiTheme="minorHAnsi" w:hAnsiTheme="minorHAnsi" w:cstheme="minorHAnsi"/>
          <w:sz w:val="22"/>
          <w:szCs w:val="22"/>
        </w:rPr>
        <w:t>below for more information on SAM.gov registration.</w:t>
      </w:r>
      <w:r w:rsidR="008D6EE1" w:rsidRPr="009F3643">
        <w:rPr>
          <w:rFonts w:asciiTheme="minorHAnsi" w:hAnsiTheme="minorHAnsi" w:cstheme="minorHAnsi"/>
          <w:sz w:val="22"/>
          <w:szCs w:val="22"/>
        </w:rPr>
        <w:t xml:space="preserve">  The Service may not make a Federal award to an applicant that has not completed the SAM.gov registration.  If an applicant selected for funding has not completed their SAM.gov registr</w:t>
      </w:r>
      <w:r w:rsidR="00D05DF4" w:rsidRPr="009F3643">
        <w:rPr>
          <w:rFonts w:asciiTheme="minorHAnsi" w:hAnsiTheme="minorHAnsi" w:cstheme="minorHAnsi"/>
          <w:sz w:val="22"/>
          <w:szCs w:val="22"/>
        </w:rPr>
        <w:t>ation by the time the</w:t>
      </w:r>
      <w:r w:rsidR="008D6EE1" w:rsidRPr="009F3643">
        <w:rPr>
          <w:rFonts w:asciiTheme="minorHAnsi" w:hAnsiTheme="minorHAnsi" w:cstheme="minorHAnsi"/>
          <w:sz w:val="22"/>
          <w:szCs w:val="22"/>
        </w:rPr>
        <w:t xml:space="preserve"> </w:t>
      </w:r>
      <w:r w:rsidR="00D05DF4" w:rsidRPr="009F3643">
        <w:rPr>
          <w:rFonts w:asciiTheme="minorHAnsi" w:hAnsiTheme="minorHAnsi" w:cstheme="minorHAnsi"/>
          <w:sz w:val="22"/>
          <w:szCs w:val="22"/>
        </w:rPr>
        <w:t>Service</w:t>
      </w:r>
      <w:r w:rsidR="008D6EE1" w:rsidRPr="009F3643">
        <w:rPr>
          <w:rFonts w:asciiTheme="minorHAnsi" w:hAnsiTheme="minorHAnsi" w:cstheme="minorHAnsi"/>
          <w:sz w:val="22"/>
          <w:szCs w:val="22"/>
        </w:rPr>
        <w:t xml:space="preserve"> is ready to make an award, the program may determine that the applicant is not qualified to receive an award.  The program can use that determination as a basis for making an award to another applicant.</w:t>
      </w:r>
    </w:p>
    <w:p w:rsidR="000A43D1" w:rsidRPr="009F3643" w:rsidRDefault="008E4659" w:rsidP="00207421">
      <w:pPr>
        <w:spacing w:after="240"/>
        <w:ind w:left="360"/>
        <w:rPr>
          <w:rFonts w:asciiTheme="minorHAnsi" w:hAnsiTheme="minorHAnsi" w:cstheme="minorHAnsi"/>
          <w:color w:val="000000"/>
          <w:sz w:val="22"/>
          <w:szCs w:val="22"/>
        </w:rPr>
      </w:pPr>
      <w:r w:rsidRPr="009F3643">
        <w:rPr>
          <w:rFonts w:asciiTheme="minorHAnsi" w:hAnsiTheme="minorHAnsi" w:cstheme="minorHAnsi"/>
          <w:b/>
          <w:color w:val="000000"/>
          <w:sz w:val="22"/>
          <w:szCs w:val="22"/>
        </w:rPr>
        <w:lastRenderedPageBreak/>
        <w:t>Prohibition on Issuing Awards to Entities that Require Certain Internal Confidentiality Agreements</w:t>
      </w:r>
      <w:r w:rsidR="006B0A3B" w:rsidRPr="009F3643">
        <w:rPr>
          <w:rFonts w:asciiTheme="minorHAnsi" w:hAnsiTheme="minorHAnsi" w:cstheme="minorHAnsi"/>
          <w:b/>
          <w:color w:val="000000"/>
          <w:sz w:val="22"/>
          <w:szCs w:val="22"/>
        </w:rPr>
        <w:t xml:space="preserve">: </w:t>
      </w:r>
      <w:r w:rsidR="00BC389C" w:rsidRPr="009F3643">
        <w:rPr>
          <w:rFonts w:asciiTheme="minorHAnsi" w:hAnsiTheme="minorHAnsi" w:cstheme="minorHAnsi"/>
          <w:color w:val="000000"/>
          <w:sz w:val="22"/>
          <w:szCs w:val="22"/>
        </w:rPr>
        <w:t xml:space="preserve">Domestic </w:t>
      </w:r>
      <w:r w:rsidR="00784D0A" w:rsidRPr="009F3643">
        <w:rPr>
          <w:rFonts w:asciiTheme="minorHAnsi" w:hAnsiTheme="minorHAnsi" w:cstheme="minorHAnsi"/>
          <w:color w:val="000000"/>
          <w:sz w:val="22"/>
          <w:szCs w:val="22"/>
        </w:rPr>
        <w:t xml:space="preserve">(U.S.) </w:t>
      </w:r>
      <w:r w:rsidR="00BC389C" w:rsidRPr="009F3643">
        <w:rPr>
          <w:rFonts w:asciiTheme="minorHAnsi" w:hAnsiTheme="minorHAnsi" w:cstheme="minorHAnsi"/>
          <w:color w:val="000000"/>
          <w:sz w:val="22"/>
          <w:szCs w:val="22"/>
        </w:rPr>
        <w:t xml:space="preserve">non-Federal entities </w:t>
      </w:r>
      <w:r w:rsidR="00A856DC" w:rsidRPr="009F3643">
        <w:rPr>
          <w:rFonts w:asciiTheme="minorHAnsi" w:hAnsiTheme="minorHAnsi" w:cstheme="minorHAnsi"/>
          <w:color w:val="000000"/>
          <w:sz w:val="22"/>
          <w:szCs w:val="22"/>
        </w:rPr>
        <w:t>requiring their</w:t>
      </w:r>
      <w:r w:rsidR="00BC389C" w:rsidRPr="009F3643">
        <w:rPr>
          <w:rFonts w:asciiTheme="minorHAnsi" w:hAnsiTheme="minorHAnsi" w:cstheme="minorHAnsi"/>
          <w:color w:val="000000"/>
          <w:sz w:val="22"/>
          <w:szCs w:val="22"/>
        </w:rPr>
        <w:t xml:space="preserve"> employees or contractors to sign internal confidentiality agreements or statements that prohibit</w:t>
      </w:r>
      <w:r w:rsidR="00A856DC" w:rsidRPr="009F3643">
        <w:rPr>
          <w:rFonts w:asciiTheme="minorHAnsi" w:hAnsiTheme="minorHAnsi" w:cstheme="minorHAnsi"/>
          <w:color w:val="000000"/>
          <w:sz w:val="22"/>
          <w:szCs w:val="22"/>
        </w:rPr>
        <w:t>,</w:t>
      </w:r>
      <w:r w:rsidR="00BC389C" w:rsidRPr="009F3643">
        <w:rPr>
          <w:rFonts w:asciiTheme="minorHAnsi" w:hAnsiTheme="minorHAnsi" w:cstheme="minorHAnsi"/>
          <w:color w:val="000000"/>
          <w:sz w:val="22"/>
          <w:szCs w:val="22"/>
        </w:rPr>
        <w:t xml:space="preserve"> or otherwise restrict</w:t>
      </w:r>
      <w:r w:rsidR="00A856DC" w:rsidRPr="009F3643">
        <w:rPr>
          <w:rFonts w:asciiTheme="minorHAnsi" w:hAnsiTheme="minorHAnsi" w:cstheme="minorHAnsi"/>
          <w:color w:val="000000"/>
          <w:sz w:val="22"/>
          <w:szCs w:val="22"/>
        </w:rPr>
        <w:t>,</w:t>
      </w:r>
      <w:r w:rsidR="00BC389C" w:rsidRPr="009F3643">
        <w:rPr>
          <w:rFonts w:asciiTheme="minorHAnsi" w:hAnsiTheme="minorHAnsi" w:cs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9F3643">
        <w:rPr>
          <w:rFonts w:asciiTheme="minorHAnsi" w:hAnsiTheme="minorHAnsi" w:cstheme="minorHAnsi"/>
          <w:color w:val="000000"/>
          <w:sz w:val="22"/>
          <w:szCs w:val="22"/>
        </w:rPr>
        <w:t xml:space="preserve">zed to receive such information </w:t>
      </w:r>
      <w:r w:rsidR="00BC389C" w:rsidRPr="009F3643">
        <w:rPr>
          <w:rFonts w:asciiTheme="minorHAnsi" w:hAnsiTheme="minorHAnsi" w:cstheme="minorHAnsi"/>
          <w:color w:val="000000"/>
          <w:sz w:val="22"/>
          <w:szCs w:val="22"/>
        </w:rPr>
        <w:t xml:space="preserve">are not eligible to </w:t>
      </w:r>
      <w:r w:rsidR="00993876" w:rsidRPr="009F3643">
        <w:rPr>
          <w:rFonts w:asciiTheme="minorHAnsi" w:hAnsiTheme="minorHAnsi" w:cstheme="minorHAnsi"/>
          <w:color w:val="000000"/>
          <w:sz w:val="22"/>
          <w:szCs w:val="22"/>
        </w:rPr>
        <w:t>compete for or receive a</w:t>
      </w:r>
      <w:r w:rsidR="00BC389C" w:rsidRPr="009F3643">
        <w:rPr>
          <w:rFonts w:asciiTheme="minorHAnsi" w:hAnsiTheme="minorHAnsi" w:cstheme="minorHAnsi"/>
          <w:color w:val="000000"/>
          <w:sz w:val="22"/>
          <w:szCs w:val="22"/>
        </w:rPr>
        <w:t xml:space="preserve"> Federal award.</w:t>
      </w:r>
      <w:r w:rsidR="00993876" w:rsidRPr="009F3643">
        <w:rPr>
          <w:rFonts w:asciiTheme="minorHAnsi" w:hAnsiTheme="minorHAnsi" w:cstheme="minorHAnsi"/>
          <w:color w:val="000000"/>
          <w:sz w:val="22"/>
          <w:szCs w:val="22"/>
        </w:rPr>
        <w:t xml:space="preserve"> </w:t>
      </w:r>
      <w:r w:rsidR="00926020" w:rsidRPr="009F3643">
        <w:rPr>
          <w:rFonts w:asciiTheme="minorHAnsi" w:hAnsiTheme="minorHAnsi" w:cstheme="minorHAnsi"/>
          <w:color w:val="000000"/>
          <w:sz w:val="22"/>
          <w:szCs w:val="22"/>
        </w:rPr>
        <w:t xml:space="preserve"> </w:t>
      </w:r>
      <w:r w:rsidR="008D6EE1" w:rsidRPr="009F3643">
        <w:rPr>
          <w:rFonts w:asciiTheme="minorHAnsi" w:hAnsiTheme="minorHAnsi" w:cstheme="minorHAnsi"/>
          <w:color w:val="000000"/>
          <w:sz w:val="22"/>
          <w:szCs w:val="22"/>
        </w:rPr>
        <w:t xml:space="preserve">See </w:t>
      </w:r>
      <w:hyperlink r:id="rId10" w:history="1">
        <w:r w:rsidR="000A43D1" w:rsidRPr="009F3643">
          <w:rPr>
            <w:rStyle w:val="Hyperlink"/>
            <w:rFonts w:asciiTheme="minorHAnsi" w:hAnsiTheme="minorHAnsi" w:cstheme="minorHAnsi"/>
            <w:sz w:val="22"/>
            <w:szCs w:val="22"/>
          </w:rPr>
          <w:t>Pub. L. 113-235</w:t>
        </w:r>
        <w:r w:rsidR="008D6EE1" w:rsidRPr="009F3643">
          <w:rPr>
            <w:rStyle w:val="Hyperlink"/>
            <w:rFonts w:asciiTheme="minorHAnsi" w:hAnsiTheme="minorHAnsi" w:cstheme="minorHAnsi"/>
            <w:sz w:val="22"/>
            <w:szCs w:val="22"/>
          </w:rPr>
          <w:t>, Title VII, Division E, Section 743</w:t>
        </w:r>
      </w:hyperlink>
      <w:r w:rsidR="006B0A3B" w:rsidRPr="009F3643">
        <w:rPr>
          <w:rFonts w:asciiTheme="minorHAnsi" w:hAnsiTheme="minorHAnsi" w:cstheme="minorHAnsi"/>
          <w:color w:val="000000"/>
          <w:sz w:val="22"/>
          <w:szCs w:val="22"/>
        </w:rPr>
        <w:t xml:space="preserve"> </w:t>
      </w:r>
      <w:r w:rsidR="000A43D1" w:rsidRPr="009F3643">
        <w:rPr>
          <w:rFonts w:asciiTheme="minorHAnsi" w:hAnsiTheme="minorHAnsi" w:cstheme="minorHAnsi"/>
          <w:color w:val="000000"/>
          <w:sz w:val="22"/>
          <w:szCs w:val="22"/>
        </w:rPr>
        <w:t>for more information.</w:t>
      </w:r>
    </w:p>
    <w:p w:rsidR="00281E9A" w:rsidRPr="009F3643" w:rsidRDefault="006B0A3B" w:rsidP="00207421">
      <w:pPr>
        <w:spacing w:after="240"/>
        <w:ind w:left="360"/>
        <w:rPr>
          <w:rFonts w:asciiTheme="minorHAnsi" w:hAnsiTheme="minorHAnsi" w:cstheme="minorHAnsi"/>
          <w:sz w:val="22"/>
          <w:szCs w:val="22"/>
        </w:rPr>
      </w:pPr>
      <w:r w:rsidRPr="009F3643">
        <w:rPr>
          <w:rFonts w:asciiTheme="minorHAnsi" w:hAnsiTheme="minorHAnsi" w:cstheme="minorHAnsi"/>
          <w:b/>
          <w:sz w:val="22"/>
          <w:szCs w:val="22"/>
        </w:rPr>
        <w:t xml:space="preserve">Excluded Parties: </w:t>
      </w:r>
      <w:r w:rsidR="008E4659" w:rsidRPr="009F3643">
        <w:rPr>
          <w:rFonts w:asciiTheme="minorHAnsi" w:hAnsiTheme="minorHAnsi" w:cs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rsidR="00414783" w:rsidRPr="009F3643" w:rsidRDefault="00070D96" w:rsidP="004801DC">
      <w:pPr>
        <w:pStyle w:val="Heading2"/>
        <w:rPr>
          <w:rFonts w:asciiTheme="minorHAnsi" w:hAnsiTheme="minorHAnsi" w:cstheme="minorHAnsi"/>
          <w:szCs w:val="22"/>
        </w:rPr>
      </w:pPr>
      <w:r w:rsidRPr="009F3643">
        <w:rPr>
          <w:rFonts w:asciiTheme="minorHAnsi" w:hAnsiTheme="minorHAnsi" w:cstheme="minorHAnsi"/>
          <w:szCs w:val="22"/>
        </w:rPr>
        <w:t>I</w:t>
      </w:r>
      <w:r w:rsidR="00C54938" w:rsidRPr="009F3643">
        <w:rPr>
          <w:rFonts w:asciiTheme="minorHAnsi" w:hAnsiTheme="minorHAnsi" w:cstheme="minorHAnsi"/>
          <w:szCs w:val="22"/>
        </w:rPr>
        <w:t>V</w:t>
      </w:r>
      <w:r w:rsidR="00414783" w:rsidRPr="009F3643">
        <w:rPr>
          <w:rFonts w:asciiTheme="minorHAnsi" w:hAnsiTheme="minorHAnsi" w:cstheme="minorHAnsi"/>
          <w:szCs w:val="22"/>
        </w:rPr>
        <w:t xml:space="preserve">. </w:t>
      </w:r>
      <w:r w:rsidR="00327EF4" w:rsidRPr="009F3643">
        <w:rPr>
          <w:rFonts w:asciiTheme="minorHAnsi" w:hAnsiTheme="minorHAnsi" w:cstheme="minorHAnsi"/>
          <w:szCs w:val="22"/>
        </w:rPr>
        <w:t>Application Requirements</w:t>
      </w:r>
    </w:p>
    <w:p w:rsidR="00D2403C" w:rsidRPr="009F3643" w:rsidRDefault="00885F11" w:rsidP="006918EA">
      <w:pPr>
        <w:pStyle w:val="Heading3"/>
        <w:numPr>
          <w:ilvl w:val="0"/>
          <w:numId w:val="6"/>
        </w:numPr>
        <w:rPr>
          <w:rFonts w:cstheme="minorHAnsi"/>
        </w:rPr>
      </w:pPr>
      <w:r w:rsidRPr="009F3643">
        <w:rPr>
          <w:rFonts w:cstheme="minorHAnsi"/>
        </w:rPr>
        <w:t>Request</w:t>
      </w:r>
      <w:r w:rsidR="00BC389C" w:rsidRPr="009F3643">
        <w:rPr>
          <w:rFonts w:cstheme="minorHAnsi"/>
        </w:rPr>
        <w:t>ing Paper</w:t>
      </w:r>
      <w:r w:rsidRPr="009F3643">
        <w:rPr>
          <w:rFonts w:cstheme="minorHAnsi"/>
        </w:rPr>
        <w:t xml:space="preserve"> </w:t>
      </w:r>
      <w:r w:rsidR="00BC389C" w:rsidRPr="009F3643">
        <w:rPr>
          <w:rFonts w:cstheme="minorHAnsi"/>
        </w:rPr>
        <w:t>Application Package</w:t>
      </w:r>
    </w:p>
    <w:p w:rsidR="000B1310" w:rsidRPr="009F3643" w:rsidRDefault="000B1310" w:rsidP="000B1310">
      <w:pPr>
        <w:rPr>
          <w:rFonts w:asciiTheme="minorHAnsi" w:hAnsiTheme="minorHAnsi" w:cstheme="minorHAnsi"/>
          <w:sz w:val="22"/>
          <w:szCs w:val="22"/>
        </w:rPr>
      </w:pPr>
    </w:p>
    <w:p w:rsidR="000B1310" w:rsidRPr="009F3643" w:rsidRDefault="000B1310" w:rsidP="000B1310">
      <w:pPr>
        <w:ind w:left="360"/>
        <w:rPr>
          <w:rFonts w:asciiTheme="minorHAnsi" w:hAnsiTheme="minorHAnsi" w:cstheme="minorHAnsi"/>
          <w:sz w:val="22"/>
          <w:szCs w:val="22"/>
        </w:rPr>
      </w:pPr>
      <w:r w:rsidRPr="009F3643">
        <w:rPr>
          <w:rFonts w:asciiTheme="minorHAnsi" w:hAnsiTheme="minorHAnsi" w:cstheme="minorHAnsi"/>
          <w:sz w:val="22"/>
          <w:szCs w:val="22"/>
        </w:rPr>
        <w:t xml:space="preserve">Application forms and other materials are available at:  </w:t>
      </w:r>
      <w:hyperlink r:id="rId11" w:history="1">
        <w:r w:rsidRPr="009F3643">
          <w:rPr>
            <w:rStyle w:val="Hyperlink"/>
            <w:rFonts w:asciiTheme="minorHAnsi" w:hAnsiTheme="minorHAnsi" w:cstheme="minorHAnsi"/>
            <w:sz w:val="22"/>
            <w:szCs w:val="22"/>
          </w:rPr>
          <w:t>https://www.grants.gov/web/grants/forms.html</w:t>
        </w:r>
      </w:hyperlink>
    </w:p>
    <w:p w:rsidR="000B1310" w:rsidRPr="009F3643" w:rsidRDefault="000B1310" w:rsidP="000B1310">
      <w:pPr>
        <w:ind w:left="360"/>
        <w:rPr>
          <w:rFonts w:asciiTheme="minorHAnsi" w:hAnsiTheme="minorHAnsi" w:cstheme="minorHAnsi"/>
          <w:sz w:val="22"/>
          <w:szCs w:val="22"/>
        </w:rPr>
      </w:pPr>
    </w:p>
    <w:p w:rsidR="00993876" w:rsidRPr="009F3643" w:rsidRDefault="00993876" w:rsidP="00D2403C">
      <w:pPr>
        <w:pStyle w:val="Heading3"/>
        <w:rPr>
          <w:rFonts w:cstheme="minorHAnsi"/>
        </w:rPr>
      </w:pPr>
      <w:r w:rsidRPr="009F3643">
        <w:rPr>
          <w:rFonts w:cstheme="minorHAnsi"/>
        </w:rPr>
        <w:t>Application Form</w:t>
      </w:r>
      <w:r w:rsidR="003D2743" w:rsidRPr="009F3643">
        <w:rPr>
          <w:rFonts w:cstheme="minorHAnsi"/>
        </w:rPr>
        <w:t xml:space="preserve"> and Content Requirements</w:t>
      </w:r>
    </w:p>
    <w:p w:rsidR="000B1310" w:rsidRPr="009F3643" w:rsidRDefault="000B1310" w:rsidP="000B1310">
      <w:pPr>
        <w:rPr>
          <w:rFonts w:asciiTheme="minorHAnsi" w:hAnsiTheme="minorHAnsi" w:cstheme="minorHAnsi"/>
          <w:sz w:val="22"/>
          <w:szCs w:val="22"/>
        </w:rPr>
      </w:pPr>
    </w:p>
    <w:p w:rsidR="000B1310" w:rsidRPr="009F3643" w:rsidRDefault="000B1310" w:rsidP="000B1310">
      <w:pPr>
        <w:ind w:left="360"/>
        <w:rPr>
          <w:rFonts w:asciiTheme="minorHAnsi" w:hAnsiTheme="minorHAnsi" w:cstheme="minorHAnsi"/>
          <w:sz w:val="22"/>
          <w:szCs w:val="22"/>
        </w:rPr>
      </w:pPr>
      <w:r w:rsidRPr="009F3643">
        <w:rPr>
          <w:rFonts w:asciiTheme="minorHAnsi" w:hAnsiTheme="minorHAnsi" w:cstheme="minorHAnsi"/>
          <w:sz w:val="22"/>
          <w:szCs w:val="22"/>
        </w:rPr>
        <w:t>To be considered for fun</w:t>
      </w:r>
      <w:r w:rsidR="0033358E" w:rsidRPr="009F3643">
        <w:rPr>
          <w:rFonts w:asciiTheme="minorHAnsi" w:hAnsiTheme="minorHAnsi" w:cstheme="minorHAnsi"/>
          <w:sz w:val="22"/>
          <w:szCs w:val="22"/>
        </w:rPr>
        <w:t>ding under this funding opportunity, an application must contain:</w:t>
      </w:r>
    </w:p>
    <w:p w:rsidR="0033358E" w:rsidRPr="009F3643" w:rsidRDefault="0033358E" w:rsidP="0033358E">
      <w:pPr>
        <w:ind w:left="360"/>
        <w:rPr>
          <w:rFonts w:asciiTheme="minorHAnsi" w:hAnsiTheme="minorHAnsi" w:cstheme="minorHAnsi"/>
          <w:sz w:val="22"/>
          <w:szCs w:val="22"/>
        </w:rPr>
      </w:pPr>
    </w:p>
    <w:p w:rsidR="00BC516B" w:rsidRPr="009F3643" w:rsidRDefault="00A44DC0" w:rsidP="006829F9">
      <w:pPr>
        <w:pStyle w:val="Heading4"/>
        <w:rPr>
          <w:rFonts w:cstheme="minorHAnsi"/>
        </w:rPr>
      </w:pPr>
      <w:bookmarkStart w:id="1" w:name="_SF-424,_Application_for"/>
      <w:bookmarkEnd w:id="1"/>
      <w:r w:rsidRPr="009F3643">
        <w:rPr>
          <w:rFonts w:cstheme="minorHAnsi"/>
        </w:rPr>
        <w:t>SF-</w:t>
      </w:r>
      <w:r w:rsidR="003D2743" w:rsidRPr="009F3643">
        <w:rPr>
          <w:rFonts w:cstheme="minorHAnsi"/>
        </w:rPr>
        <w:t>424, App</w:t>
      </w:r>
      <w:r w:rsidR="00BC516B" w:rsidRPr="009F3643">
        <w:rPr>
          <w:rFonts w:cstheme="minorHAnsi"/>
        </w:rPr>
        <w:t>lication for Federal Assistance</w:t>
      </w:r>
    </w:p>
    <w:p w:rsidR="003D2743" w:rsidRPr="009F3643" w:rsidRDefault="003D2743" w:rsidP="00BC516B">
      <w:pPr>
        <w:pStyle w:val="BodyText"/>
        <w:spacing w:after="240"/>
        <w:ind w:left="720"/>
        <w:jc w:val="left"/>
        <w:rPr>
          <w:rFonts w:asciiTheme="minorHAnsi" w:hAnsiTheme="minorHAnsi" w:cstheme="minorHAnsi"/>
          <w:szCs w:val="22"/>
        </w:rPr>
      </w:pPr>
      <w:r w:rsidRPr="009F3643">
        <w:rPr>
          <w:rFonts w:asciiTheme="minorHAnsi" w:hAnsiTheme="minorHAnsi" w:cstheme="minorHAnsi"/>
          <w:szCs w:val="22"/>
        </w:rPr>
        <w:t>Applicants must submit</w:t>
      </w:r>
      <w:r w:rsidR="00CE4E1B" w:rsidRPr="009F3643">
        <w:rPr>
          <w:rFonts w:asciiTheme="minorHAnsi" w:hAnsiTheme="minorHAnsi" w:cstheme="minorHAnsi"/>
          <w:szCs w:val="22"/>
        </w:rPr>
        <w:t xml:space="preserve"> the</w:t>
      </w:r>
      <w:r w:rsidRPr="009F3643">
        <w:rPr>
          <w:rFonts w:asciiTheme="minorHAnsi" w:hAnsiTheme="minorHAnsi" w:cstheme="minorHAnsi"/>
          <w:szCs w:val="22"/>
        </w:rPr>
        <w:t xml:space="preserve"> </w:t>
      </w:r>
      <w:r w:rsidR="00A44DC0" w:rsidRPr="009F3643">
        <w:rPr>
          <w:rFonts w:asciiTheme="minorHAnsi" w:hAnsiTheme="minorHAnsi" w:cstheme="minorHAnsi"/>
          <w:szCs w:val="22"/>
        </w:rPr>
        <w:t>appropriate Standard Form (SF)</w:t>
      </w:r>
      <w:r w:rsidR="00F21CD7" w:rsidRPr="009F3643">
        <w:rPr>
          <w:rFonts w:asciiTheme="minorHAnsi" w:hAnsiTheme="minorHAnsi" w:cstheme="minorHAnsi"/>
          <w:szCs w:val="22"/>
        </w:rPr>
        <w:t>-</w:t>
      </w:r>
      <w:r w:rsidR="008F3EFC" w:rsidRPr="009F3643">
        <w:rPr>
          <w:rFonts w:asciiTheme="minorHAnsi" w:hAnsiTheme="minorHAnsi" w:cstheme="minorHAnsi"/>
          <w:szCs w:val="22"/>
        </w:rPr>
        <w:t>424</w:t>
      </w:r>
      <w:r w:rsidR="00A14A41" w:rsidRPr="009F3643">
        <w:rPr>
          <w:rFonts w:asciiTheme="minorHAnsi" w:hAnsiTheme="minorHAnsi" w:cstheme="minorHAnsi"/>
          <w:szCs w:val="22"/>
        </w:rPr>
        <w:t>,</w:t>
      </w:r>
      <w:r w:rsidR="008F3EFC" w:rsidRPr="009F3643">
        <w:rPr>
          <w:rFonts w:asciiTheme="minorHAnsi" w:hAnsiTheme="minorHAnsi" w:cstheme="minorHAnsi"/>
          <w:szCs w:val="22"/>
        </w:rPr>
        <w:t xml:space="preserve"> </w:t>
      </w:r>
      <w:r w:rsidR="00CE4E1B" w:rsidRPr="009F3643">
        <w:rPr>
          <w:rFonts w:asciiTheme="minorHAnsi" w:hAnsiTheme="minorHAnsi" w:cstheme="minorHAnsi"/>
          <w:szCs w:val="22"/>
        </w:rPr>
        <w:t>Application for Federal Assistance</w:t>
      </w:r>
      <w:r w:rsidR="005C6FDD" w:rsidRPr="009F3643">
        <w:rPr>
          <w:rFonts w:asciiTheme="minorHAnsi" w:hAnsiTheme="minorHAnsi" w:cstheme="minorHAnsi"/>
          <w:szCs w:val="22"/>
        </w:rPr>
        <w:t xml:space="preserve">.  Individuals applying as a private citizen (i.e., unrelated to any business or nonprofit organization you may own or operate in your name), must complete the </w:t>
      </w:r>
      <w:hyperlink r:id="rId12" w:history="1">
        <w:r w:rsidR="005C6FDD" w:rsidRPr="009F3643">
          <w:rPr>
            <w:rStyle w:val="Hyperlink"/>
            <w:rFonts w:asciiTheme="minorHAnsi" w:hAnsiTheme="minorHAnsi" w:cstheme="minorHAnsi"/>
            <w:szCs w:val="22"/>
          </w:rPr>
          <w:t>SF-424, Application for Federal Assistance-Individual</w:t>
        </w:r>
      </w:hyperlink>
      <w:r w:rsidR="005C6FDD" w:rsidRPr="009F3643">
        <w:rPr>
          <w:rFonts w:asciiTheme="minorHAnsi" w:hAnsiTheme="minorHAnsi" w:cstheme="minorHAnsi"/>
          <w:szCs w:val="22"/>
        </w:rPr>
        <w:t xml:space="preserve"> form.  All other applicants must complete the standard </w:t>
      </w:r>
      <w:hyperlink r:id="rId13" w:history="1">
        <w:r w:rsidR="005C6FDD" w:rsidRPr="009F3643">
          <w:rPr>
            <w:rStyle w:val="Hyperlink"/>
            <w:rFonts w:asciiTheme="minorHAnsi" w:hAnsiTheme="minorHAnsi" w:cstheme="minorHAnsi"/>
            <w:szCs w:val="22"/>
          </w:rPr>
          <w:t>SF-424, Application for Federal Assistance</w:t>
        </w:r>
      </w:hyperlink>
      <w:r w:rsidR="005C6FDD" w:rsidRPr="009F3643">
        <w:rPr>
          <w:rFonts w:asciiTheme="minorHAnsi" w:hAnsiTheme="minorHAnsi" w:cstheme="minorHAnsi"/>
          <w:szCs w:val="22"/>
        </w:rPr>
        <w:t xml:space="preserve">.  </w:t>
      </w:r>
      <w:r w:rsidR="00A14A41" w:rsidRPr="009F3643">
        <w:rPr>
          <w:rFonts w:asciiTheme="minorHAnsi" w:hAnsiTheme="minorHAnsi" w:cstheme="minorHAnsi"/>
          <w:szCs w:val="22"/>
        </w:rPr>
        <w:t xml:space="preserve">All of the required application forms are available on the “Packages” tab of this Funding Opportunity on Grants.gov.  </w:t>
      </w:r>
      <w:r w:rsidR="005C6FDD" w:rsidRPr="009F3643">
        <w:rPr>
          <w:rFonts w:asciiTheme="minorHAnsi" w:hAnsiTheme="minorHAnsi" w:cstheme="minorHAnsi"/>
          <w:szCs w:val="22"/>
        </w:rPr>
        <w:t xml:space="preserve">The SF-424, Application for Federal Assistance must be complete, and signed and dated.  </w:t>
      </w:r>
      <w:r w:rsidR="007141A9" w:rsidRPr="009F3643">
        <w:rPr>
          <w:rFonts w:asciiTheme="minorHAnsi" w:hAnsiTheme="minorHAnsi" w:cstheme="minorHAnsi"/>
          <w:szCs w:val="22"/>
        </w:rPr>
        <w:t xml:space="preserve">Please note: </w:t>
      </w:r>
      <w:r w:rsidR="008C525C" w:rsidRPr="009F3643">
        <w:rPr>
          <w:rFonts w:asciiTheme="minorHAnsi" w:hAnsiTheme="minorHAnsi" w:cstheme="minorHAnsi"/>
          <w:szCs w:val="22"/>
        </w:rPr>
        <w:t xml:space="preserve">Enter only the amount </w:t>
      </w:r>
      <w:r w:rsidR="007141A9" w:rsidRPr="009F3643">
        <w:rPr>
          <w:rFonts w:asciiTheme="minorHAnsi" w:hAnsiTheme="minorHAnsi" w:cstheme="minorHAnsi"/>
          <w:szCs w:val="22"/>
        </w:rPr>
        <w:t>requested from this Federal program in the “Federal” funding box</w:t>
      </w:r>
      <w:r w:rsidR="00F21CD7" w:rsidRPr="009F3643">
        <w:rPr>
          <w:rFonts w:asciiTheme="minorHAnsi" w:hAnsiTheme="minorHAnsi" w:cstheme="minorHAnsi"/>
          <w:szCs w:val="22"/>
        </w:rPr>
        <w:t xml:space="preserve"> on the SF-</w:t>
      </w:r>
      <w:r w:rsidR="008C525C" w:rsidRPr="009F3643">
        <w:rPr>
          <w:rFonts w:asciiTheme="minorHAnsi" w:hAnsiTheme="minorHAnsi" w:cstheme="minorHAnsi"/>
          <w:szCs w:val="22"/>
        </w:rPr>
        <w:t>424 Application</w:t>
      </w:r>
      <w:r w:rsidR="00F21CD7" w:rsidRPr="009F3643">
        <w:rPr>
          <w:rFonts w:asciiTheme="minorHAnsi" w:hAnsiTheme="minorHAnsi" w:cstheme="minorHAnsi"/>
          <w:szCs w:val="22"/>
        </w:rPr>
        <w:t xml:space="preserve"> form</w:t>
      </w:r>
      <w:r w:rsidR="007141A9" w:rsidRPr="009F3643">
        <w:rPr>
          <w:rFonts w:asciiTheme="minorHAnsi" w:hAnsiTheme="minorHAnsi" w:cstheme="minorHAnsi"/>
          <w:szCs w:val="22"/>
        </w:rPr>
        <w:t xml:space="preserve">.  </w:t>
      </w:r>
      <w:r w:rsidR="008C525C" w:rsidRPr="009F3643">
        <w:rPr>
          <w:rFonts w:asciiTheme="minorHAnsi" w:hAnsiTheme="minorHAnsi" w:cstheme="minorHAnsi"/>
          <w:szCs w:val="22"/>
        </w:rPr>
        <w:t xml:space="preserve">Include any other Federal sources of funding in the “Other” box, and provide details on those Federal source(s) and funding amount(s) in the required Budget Narrative (see </w:t>
      </w:r>
      <w:r w:rsidR="00984C03" w:rsidRPr="009F3643">
        <w:rPr>
          <w:rFonts w:asciiTheme="minorHAnsi" w:hAnsiTheme="minorHAnsi" w:cstheme="minorHAnsi"/>
          <w:szCs w:val="22"/>
        </w:rPr>
        <w:t xml:space="preserve">the “Budget Narrative” </w:t>
      </w:r>
      <w:r w:rsidR="00F21CD7" w:rsidRPr="009F3643">
        <w:rPr>
          <w:rFonts w:asciiTheme="minorHAnsi" w:hAnsiTheme="minorHAnsi" w:cstheme="minorHAnsi"/>
          <w:szCs w:val="22"/>
        </w:rPr>
        <w:t xml:space="preserve">section </w:t>
      </w:r>
      <w:r w:rsidR="008C525C" w:rsidRPr="009F3643">
        <w:rPr>
          <w:rFonts w:asciiTheme="minorHAnsi" w:hAnsiTheme="minorHAnsi" w:cstheme="minorHAnsi"/>
          <w:szCs w:val="22"/>
        </w:rPr>
        <w:t>below).</w:t>
      </w:r>
    </w:p>
    <w:p w:rsidR="00A44DC0" w:rsidRPr="009F3643" w:rsidRDefault="008F3EFC" w:rsidP="006829F9">
      <w:pPr>
        <w:pStyle w:val="Heading4"/>
        <w:rPr>
          <w:rFonts w:cstheme="minorHAnsi"/>
          <w:shd w:val="clear" w:color="auto" w:fill="D9D9D9"/>
        </w:rPr>
      </w:pPr>
      <w:r w:rsidRPr="009F3643">
        <w:rPr>
          <w:rFonts w:cstheme="minorHAnsi"/>
        </w:rPr>
        <w:t>SF 424, Assurances</w:t>
      </w:r>
    </w:p>
    <w:p w:rsidR="008C6DFC" w:rsidRPr="009F3643" w:rsidRDefault="008F3EFC" w:rsidP="00A44DC0">
      <w:pPr>
        <w:pStyle w:val="BodyText"/>
        <w:spacing w:after="240"/>
        <w:ind w:left="720"/>
        <w:jc w:val="left"/>
        <w:rPr>
          <w:rFonts w:asciiTheme="minorHAnsi" w:hAnsiTheme="minorHAnsi" w:cstheme="minorHAnsi"/>
          <w:szCs w:val="22"/>
        </w:rPr>
      </w:pPr>
      <w:r w:rsidRPr="009F3643">
        <w:rPr>
          <w:rFonts w:asciiTheme="minorHAnsi" w:hAnsiTheme="minorHAnsi" w:cstheme="minorHAnsi"/>
          <w:szCs w:val="22"/>
        </w:rPr>
        <w:t xml:space="preserve">Applicants must submit the appropriate signed and dated Assurances form. </w:t>
      </w:r>
      <w:r w:rsidR="00D60D5F" w:rsidRPr="009F3643">
        <w:rPr>
          <w:rFonts w:asciiTheme="minorHAnsi" w:hAnsiTheme="minorHAnsi" w:cstheme="minorHAnsi"/>
          <w:szCs w:val="22"/>
        </w:rPr>
        <w:t xml:space="preserve">Complete either the </w:t>
      </w:r>
      <w:hyperlink r:id="rId14" w:history="1">
        <w:r w:rsidR="00D60D5F" w:rsidRPr="009F3643">
          <w:rPr>
            <w:rStyle w:val="Hyperlink"/>
            <w:rFonts w:asciiTheme="minorHAnsi" w:hAnsiTheme="minorHAnsi" w:cstheme="minorHAnsi"/>
            <w:szCs w:val="22"/>
          </w:rPr>
          <w:t>SF-424B, Assurances for Non-Construction Programs</w:t>
        </w:r>
      </w:hyperlink>
      <w:r w:rsidR="00D60D5F" w:rsidRPr="009F3643">
        <w:rPr>
          <w:rFonts w:asciiTheme="minorHAnsi" w:hAnsiTheme="minorHAnsi" w:cstheme="minorHAnsi"/>
          <w:szCs w:val="22"/>
        </w:rPr>
        <w:t xml:space="preserve"> or the </w:t>
      </w:r>
      <w:hyperlink r:id="rId15" w:history="1">
        <w:r w:rsidR="00D60D5F" w:rsidRPr="009F3643">
          <w:rPr>
            <w:rStyle w:val="Hyperlink"/>
            <w:rFonts w:asciiTheme="minorHAnsi" w:hAnsiTheme="minorHAnsi" w:cstheme="minorHAnsi"/>
            <w:szCs w:val="22"/>
          </w:rPr>
          <w:t>SF-424D, Assurances for Construction Programs</w:t>
        </w:r>
      </w:hyperlink>
      <w:r w:rsidR="00D60D5F" w:rsidRPr="009F3643">
        <w:rPr>
          <w:rFonts w:asciiTheme="minorHAnsi" w:hAnsiTheme="minorHAnsi" w:cstheme="minorHAnsi"/>
          <w:szCs w:val="22"/>
        </w:rPr>
        <w:t xml:space="preserve">, as applicable to your project.  </w:t>
      </w:r>
      <w:r w:rsidR="00A14A41" w:rsidRPr="009F3643">
        <w:rPr>
          <w:rFonts w:asciiTheme="minorHAnsi" w:hAnsiTheme="minorHAnsi" w:cstheme="minorHAnsi"/>
          <w:szCs w:val="22"/>
        </w:rPr>
        <w:t xml:space="preserve">All of the required application forms are available on the “Packages” tab of this Funding Opportunity on Grants.gov.  </w:t>
      </w:r>
      <w:r w:rsidR="00E2336C" w:rsidRPr="009F3643">
        <w:rPr>
          <w:rFonts w:asciiTheme="minorHAnsi" w:hAnsiTheme="minorHAnsi" w:cstheme="minorHAnsi"/>
          <w:szCs w:val="22"/>
        </w:rPr>
        <w:t xml:space="preserve">The </w:t>
      </w:r>
      <w:r w:rsidR="00264210" w:rsidRPr="009F3643">
        <w:rPr>
          <w:rFonts w:asciiTheme="minorHAnsi" w:hAnsiTheme="minorHAnsi" w:cstheme="minorHAnsi"/>
          <w:szCs w:val="22"/>
        </w:rPr>
        <w:t xml:space="preserve">SF-424 </w:t>
      </w:r>
      <w:r w:rsidR="00435528" w:rsidRPr="009F3643">
        <w:rPr>
          <w:rFonts w:asciiTheme="minorHAnsi" w:hAnsiTheme="minorHAnsi" w:cstheme="minorHAnsi"/>
          <w:szCs w:val="22"/>
        </w:rPr>
        <w:t xml:space="preserve">Assurances </w:t>
      </w:r>
      <w:r w:rsidR="00E2336C" w:rsidRPr="009F3643">
        <w:rPr>
          <w:rFonts w:asciiTheme="minorHAnsi" w:hAnsiTheme="minorHAnsi" w:cstheme="minorHAnsi"/>
          <w:szCs w:val="22"/>
        </w:rPr>
        <w:t>form</w:t>
      </w:r>
      <w:r w:rsidR="00F21CD7" w:rsidRPr="009F3643">
        <w:rPr>
          <w:rFonts w:asciiTheme="minorHAnsi" w:hAnsiTheme="minorHAnsi" w:cstheme="minorHAnsi"/>
          <w:szCs w:val="22"/>
        </w:rPr>
        <w:t>s</w:t>
      </w:r>
      <w:r w:rsidR="00E2336C" w:rsidRPr="009F3643">
        <w:rPr>
          <w:rFonts w:asciiTheme="minorHAnsi" w:hAnsiTheme="minorHAnsi" w:cstheme="minorHAnsi"/>
          <w:szCs w:val="22"/>
        </w:rPr>
        <w:t xml:space="preserve"> include a statement that some of the assurances may not be applicable to your organization and/or your project or program.  Signing </w:t>
      </w:r>
      <w:r w:rsidR="00435528" w:rsidRPr="009F3643">
        <w:rPr>
          <w:rFonts w:asciiTheme="minorHAnsi" w:hAnsiTheme="minorHAnsi" w:cstheme="minorHAnsi"/>
          <w:szCs w:val="22"/>
        </w:rPr>
        <w:t xml:space="preserve">the required </w:t>
      </w:r>
      <w:r w:rsidR="00264210" w:rsidRPr="009F3643">
        <w:rPr>
          <w:rFonts w:asciiTheme="minorHAnsi" w:hAnsiTheme="minorHAnsi" w:cstheme="minorHAnsi"/>
          <w:szCs w:val="22"/>
        </w:rPr>
        <w:t xml:space="preserve">SF-424 </w:t>
      </w:r>
      <w:r w:rsidR="00435528" w:rsidRPr="009F3643">
        <w:rPr>
          <w:rFonts w:asciiTheme="minorHAnsi" w:hAnsiTheme="minorHAnsi" w:cstheme="minorHAnsi"/>
          <w:szCs w:val="22"/>
        </w:rPr>
        <w:t xml:space="preserve">Assurances </w:t>
      </w:r>
      <w:r w:rsidR="00E2336C" w:rsidRPr="009F3643">
        <w:rPr>
          <w:rFonts w:asciiTheme="minorHAnsi" w:hAnsiTheme="minorHAnsi" w:cstheme="minorHAnsi"/>
          <w:szCs w:val="22"/>
        </w:rPr>
        <w:t>form does not make you or your organization subject to laws that are otherwise not applicable to you or your organization.  Changing, crossing out, or making notations on the form before signing has no impa</w:t>
      </w:r>
      <w:r w:rsidR="008C6DFC" w:rsidRPr="009F3643">
        <w:rPr>
          <w:rFonts w:asciiTheme="minorHAnsi" w:hAnsiTheme="minorHAnsi" w:cstheme="minorHAnsi"/>
          <w:szCs w:val="22"/>
        </w:rPr>
        <w:t>ct on the applicability of law.</w:t>
      </w:r>
    </w:p>
    <w:p w:rsidR="00A44DC0" w:rsidRPr="009F3643" w:rsidRDefault="00A25B87" w:rsidP="006829F9">
      <w:pPr>
        <w:pStyle w:val="Heading4"/>
        <w:rPr>
          <w:rFonts w:cstheme="minorHAnsi"/>
        </w:rPr>
      </w:pPr>
      <w:r w:rsidRPr="009F3643">
        <w:rPr>
          <w:rFonts w:cstheme="minorHAnsi"/>
        </w:rPr>
        <w:lastRenderedPageBreak/>
        <w:t>Project Narrative</w:t>
      </w:r>
    </w:p>
    <w:p w:rsidR="0033358E" w:rsidRPr="009F3643" w:rsidRDefault="0033358E" w:rsidP="0033358E">
      <w:pPr>
        <w:rPr>
          <w:rFonts w:asciiTheme="minorHAnsi" w:hAnsiTheme="minorHAnsi" w:cstheme="minorHAnsi"/>
          <w:sz w:val="22"/>
          <w:szCs w:val="22"/>
          <w:lang w:val="en"/>
        </w:rPr>
      </w:pPr>
    </w:p>
    <w:p w:rsidR="008C6DFC" w:rsidRPr="009F3643" w:rsidRDefault="0033358E" w:rsidP="00692117">
      <w:pPr>
        <w:ind w:left="720"/>
        <w:rPr>
          <w:rFonts w:asciiTheme="minorHAnsi" w:hAnsiTheme="minorHAnsi" w:cstheme="minorHAnsi"/>
          <w:sz w:val="22"/>
          <w:szCs w:val="22"/>
          <w:lang w:val="en"/>
        </w:rPr>
      </w:pPr>
      <w:r w:rsidRPr="009F3643">
        <w:rPr>
          <w:rFonts w:asciiTheme="minorHAnsi" w:hAnsiTheme="minorHAnsi" w:cstheme="minorHAnsi"/>
          <w:sz w:val="22"/>
          <w:szCs w:val="22"/>
          <w:lang w:val="en"/>
        </w:rPr>
        <w:t>Project Narrative must contain:</w:t>
      </w:r>
      <w:r w:rsidR="00692117" w:rsidRPr="009F3643">
        <w:rPr>
          <w:rFonts w:asciiTheme="minorHAnsi" w:hAnsiTheme="minorHAnsi" w:cstheme="minorHAnsi"/>
          <w:sz w:val="22"/>
          <w:szCs w:val="22"/>
          <w:lang w:val="en"/>
        </w:rPr>
        <w:br/>
      </w:r>
    </w:p>
    <w:p w:rsidR="008C6DFC" w:rsidRPr="009F3643" w:rsidRDefault="007141A9" w:rsidP="006918EA">
      <w:pPr>
        <w:pStyle w:val="BodyText"/>
        <w:numPr>
          <w:ilvl w:val="0"/>
          <w:numId w:val="4"/>
        </w:numPr>
        <w:jc w:val="left"/>
        <w:rPr>
          <w:rFonts w:asciiTheme="minorHAnsi" w:hAnsiTheme="minorHAnsi" w:cstheme="minorHAnsi"/>
          <w:szCs w:val="22"/>
        </w:rPr>
      </w:pPr>
      <w:r w:rsidRPr="009F3643">
        <w:rPr>
          <w:rFonts w:asciiTheme="minorHAnsi" w:hAnsiTheme="minorHAnsi" w:cstheme="minorHAnsi"/>
          <w:szCs w:val="22"/>
        </w:rPr>
        <w:t>P</w:t>
      </w:r>
      <w:r w:rsidR="008C6DFC" w:rsidRPr="009F3643">
        <w:rPr>
          <w:rFonts w:asciiTheme="minorHAnsi" w:hAnsiTheme="minorHAnsi" w:cstheme="minorHAnsi"/>
          <w:szCs w:val="22"/>
        </w:rPr>
        <w:t>roject title;</w:t>
      </w:r>
    </w:p>
    <w:p w:rsidR="008C6DFC" w:rsidRPr="009F3643" w:rsidRDefault="007141A9" w:rsidP="006918EA">
      <w:pPr>
        <w:pStyle w:val="BodyText"/>
        <w:numPr>
          <w:ilvl w:val="0"/>
          <w:numId w:val="4"/>
        </w:numPr>
        <w:jc w:val="left"/>
        <w:rPr>
          <w:rFonts w:asciiTheme="minorHAnsi" w:hAnsiTheme="minorHAnsi" w:cstheme="minorHAnsi"/>
          <w:szCs w:val="22"/>
        </w:rPr>
      </w:pPr>
      <w:r w:rsidRPr="009F3643">
        <w:rPr>
          <w:rFonts w:asciiTheme="minorHAnsi" w:hAnsiTheme="minorHAnsi" w:cstheme="minorHAnsi"/>
          <w:szCs w:val="22"/>
        </w:rPr>
        <w:t>D</w:t>
      </w:r>
      <w:r w:rsidR="008C6DFC" w:rsidRPr="009F3643">
        <w:rPr>
          <w:rFonts w:asciiTheme="minorHAnsi" w:hAnsiTheme="minorHAnsi" w:cstheme="minorHAnsi"/>
          <w:szCs w:val="22"/>
        </w:rPr>
        <w:t>escription of entity(ies) undertaking the project;</w:t>
      </w:r>
    </w:p>
    <w:p w:rsidR="008C6DFC" w:rsidRPr="009F3643" w:rsidRDefault="007141A9" w:rsidP="006918EA">
      <w:pPr>
        <w:pStyle w:val="BodyText"/>
        <w:numPr>
          <w:ilvl w:val="0"/>
          <w:numId w:val="4"/>
        </w:numPr>
        <w:jc w:val="left"/>
        <w:rPr>
          <w:rFonts w:asciiTheme="minorHAnsi" w:hAnsiTheme="minorHAnsi" w:cstheme="minorHAnsi"/>
          <w:szCs w:val="22"/>
        </w:rPr>
      </w:pPr>
      <w:r w:rsidRPr="009F3643">
        <w:rPr>
          <w:rFonts w:asciiTheme="minorHAnsi" w:hAnsiTheme="minorHAnsi" w:cstheme="minorHAnsi"/>
          <w:szCs w:val="22"/>
        </w:rPr>
        <w:t>S</w:t>
      </w:r>
      <w:r w:rsidR="008C6DFC" w:rsidRPr="009F3643">
        <w:rPr>
          <w:rFonts w:asciiTheme="minorHAnsi" w:hAnsiTheme="minorHAnsi" w:cstheme="minorHAnsi"/>
          <w:szCs w:val="22"/>
        </w:rPr>
        <w:t>tatement of need;</w:t>
      </w:r>
    </w:p>
    <w:p w:rsidR="008C6DFC" w:rsidRPr="009F3643" w:rsidRDefault="007141A9" w:rsidP="006918EA">
      <w:pPr>
        <w:pStyle w:val="BodyText"/>
        <w:numPr>
          <w:ilvl w:val="0"/>
          <w:numId w:val="4"/>
        </w:numPr>
        <w:jc w:val="left"/>
        <w:rPr>
          <w:rFonts w:asciiTheme="minorHAnsi" w:hAnsiTheme="minorHAnsi" w:cstheme="minorHAnsi"/>
          <w:szCs w:val="22"/>
        </w:rPr>
      </w:pPr>
      <w:r w:rsidRPr="009F3643">
        <w:rPr>
          <w:rFonts w:asciiTheme="minorHAnsi" w:hAnsiTheme="minorHAnsi" w:cstheme="minorHAnsi"/>
          <w:szCs w:val="22"/>
        </w:rPr>
        <w:t>G</w:t>
      </w:r>
      <w:r w:rsidR="008C6DFC" w:rsidRPr="009F3643">
        <w:rPr>
          <w:rFonts w:asciiTheme="minorHAnsi" w:hAnsiTheme="minorHAnsi" w:cstheme="minorHAnsi"/>
          <w:szCs w:val="22"/>
        </w:rPr>
        <w:t>oals and objectives;</w:t>
      </w:r>
    </w:p>
    <w:p w:rsidR="008C6DFC" w:rsidRPr="009F3643" w:rsidRDefault="007141A9" w:rsidP="006918EA">
      <w:pPr>
        <w:pStyle w:val="BodyText"/>
        <w:numPr>
          <w:ilvl w:val="0"/>
          <w:numId w:val="4"/>
        </w:numPr>
        <w:jc w:val="left"/>
        <w:rPr>
          <w:rFonts w:asciiTheme="minorHAnsi" w:hAnsiTheme="minorHAnsi" w:cstheme="minorHAnsi"/>
          <w:szCs w:val="22"/>
        </w:rPr>
      </w:pPr>
      <w:r w:rsidRPr="009F3643">
        <w:rPr>
          <w:rFonts w:asciiTheme="minorHAnsi" w:hAnsiTheme="minorHAnsi" w:cstheme="minorHAnsi"/>
          <w:szCs w:val="22"/>
        </w:rPr>
        <w:t>A</w:t>
      </w:r>
      <w:r w:rsidR="008C6DFC" w:rsidRPr="009F3643">
        <w:rPr>
          <w:rFonts w:asciiTheme="minorHAnsi" w:hAnsiTheme="minorHAnsi" w:cstheme="minorHAnsi"/>
          <w:szCs w:val="22"/>
        </w:rPr>
        <w:t>ctivities;</w:t>
      </w:r>
    </w:p>
    <w:p w:rsidR="008C6DFC" w:rsidRPr="009F3643" w:rsidRDefault="007141A9" w:rsidP="006918EA">
      <w:pPr>
        <w:pStyle w:val="BodyText"/>
        <w:numPr>
          <w:ilvl w:val="0"/>
          <w:numId w:val="4"/>
        </w:numPr>
        <w:jc w:val="left"/>
        <w:rPr>
          <w:rFonts w:asciiTheme="minorHAnsi" w:hAnsiTheme="minorHAnsi" w:cstheme="minorHAnsi"/>
          <w:szCs w:val="22"/>
        </w:rPr>
      </w:pPr>
      <w:r w:rsidRPr="009F3643">
        <w:rPr>
          <w:rFonts w:asciiTheme="minorHAnsi" w:hAnsiTheme="minorHAnsi" w:cstheme="minorHAnsi"/>
          <w:szCs w:val="22"/>
        </w:rPr>
        <w:t>M</w:t>
      </w:r>
      <w:r w:rsidR="008C6DFC" w:rsidRPr="009F3643">
        <w:rPr>
          <w:rFonts w:asciiTheme="minorHAnsi" w:hAnsiTheme="minorHAnsi" w:cstheme="minorHAnsi"/>
          <w:szCs w:val="22"/>
        </w:rPr>
        <w:t>ethods;</w:t>
      </w:r>
    </w:p>
    <w:p w:rsidR="008C6DFC" w:rsidRPr="009F3643" w:rsidRDefault="007141A9" w:rsidP="006918EA">
      <w:pPr>
        <w:pStyle w:val="BodyText"/>
        <w:numPr>
          <w:ilvl w:val="0"/>
          <w:numId w:val="4"/>
        </w:numPr>
        <w:jc w:val="left"/>
        <w:rPr>
          <w:rFonts w:asciiTheme="minorHAnsi" w:hAnsiTheme="minorHAnsi" w:cstheme="minorHAnsi"/>
          <w:szCs w:val="22"/>
        </w:rPr>
      </w:pPr>
      <w:r w:rsidRPr="009F3643">
        <w:rPr>
          <w:rFonts w:asciiTheme="minorHAnsi" w:hAnsiTheme="minorHAnsi" w:cstheme="minorHAnsi"/>
          <w:szCs w:val="22"/>
        </w:rPr>
        <w:t>T</w:t>
      </w:r>
      <w:r w:rsidR="008C6DFC" w:rsidRPr="009F3643">
        <w:rPr>
          <w:rFonts w:asciiTheme="minorHAnsi" w:hAnsiTheme="minorHAnsi" w:cstheme="minorHAnsi"/>
          <w:szCs w:val="22"/>
        </w:rPr>
        <w:t>imetable</w:t>
      </w:r>
      <w:r w:rsidR="00DA42B3" w:rsidRPr="009F3643">
        <w:rPr>
          <w:rFonts w:asciiTheme="minorHAnsi" w:hAnsiTheme="minorHAnsi" w:cstheme="minorHAnsi"/>
          <w:szCs w:val="22"/>
        </w:rPr>
        <w:t xml:space="preserve"> or milestones</w:t>
      </w:r>
      <w:r w:rsidR="008C6DFC" w:rsidRPr="009F3643">
        <w:rPr>
          <w:rFonts w:asciiTheme="minorHAnsi" w:hAnsiTheme="minorHAnsi" w:cstheme="minorHAnsi"/>
          <w:szCs w:val="22"/>
        </w:rPr>
        <w:t>;</w:t>
      </w:r>
    </w:p>
    <w:p w:rsidR="008C6DFC" w:rsidRPr="009F3643" w:rsidRDefault="007141A9" w:rsidP="006918EA">
      <w:pPr>
        <w:pStyle w:val="BodyText"/>
        <w:numPr>
          <w:ilvl w:val="0"/>
          <w:numId w:val="4"/>
        </w:numPr>
        <w:jc w:val="left"/>
        <w:rPr>
          <w:rFonts w:asciiTheme="minorHAnsi" w:hAnsiTheme="minorHAnsi" w:cstheme="minorHAnsi"/>
          <w:szCs w:val="22"/>
        </w:rPr>
      </w:pPr>
      <w:r w:rsidRPr="009F3643">
        <w:rPr>
          <w:rFonts w:asciiTheme="minorHAnsi" w:hAnsiTheme="minorHAnsi" w:cstheme="minorHAnsi"/>
          <w:szCs w:val="22"/>
        </w:rPr>
        <w:t>Information</w:t>
      </w:r>
      <w:r w:rsidR="008C6DFC" w:rsidRPr="009F3643">
        <w:rPr>
          <w:rFonts w:asciiTheme="minorHAnsi" w:hAnsiTheme="minorHAnsi" w:cstheme="minorHAnsi"/>
          <w:szCs w:val="22"/>
        </w:rPr>
        <w:t xml:space="preserve"> to support environmental compliance review requirements</w:t>
      </w:r>
      <w:r w:rsidRPr="009F3643">
        <w:rPr>
          <w:rFonts w:asciiTheme="minorHAnsi" w:hAnsiTheme="minorHAnsi" w:cstheme="minorHAnsi"/>
          <w:szCs w:val="22"/>
        </w:rPr>
        <w:t xml:space="preserve">. Note: For projects on the high seas, the narrative should provide enough detail so that reviewers are able to determine project compliance with Section 7 of </w:t>
      </w:r>
      <w:r w:rsidR="00DA42B3" w:rsidRPr="009F3643">
        <w:rPr>
          <w:rFonts w:asciiTheme="minorHAnsi" w:hAnsiTheme="minorHAnsi" w:cstheme="minorHAnsi"/>
          <w:szCs w:val="22"/>
        </w:rPr>
        <w:t xml:space="preserve">the </w:t>
      </w:r>
      <w:r w:rsidRPr="009F3643">
        <w:rPr>
          <w:rFonts w:asciiTheme="minorHAnsi" w:hAnsiTheme="minorHAnsi" w:cstheme="minorHAnsi"/>
          <w:szCs w:val="22"/>
        </w:rPr>
        <w:t xml:space="preserve">Endangered Species Act.  For projects outside the </w:t>
      </w:r>
      <w:r w:rsidR="006F7673" w:rsidRPr="009F3643">
        <w:rPr>
          <w:rFonts w:asciiTheme="minorHAnsi" w:hAnsiTheme="minorHAnsi" w:cstheme="minorHAnsi"/>
          <w:szCs w:val="22"/>
        </w:rPr>
        <w:t>U.S.</w:t>
      </w:r>
      <w:r w:rsidRPr="009F3643">
        <w:rPr>
          <w:rFonts w:asciiTheme="minorHAnsi" w:hAnsiTheme="minorHAnsi" w:cs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9F3643">
        <w:rPr>
          <w:rFonts w:asciiTheme="minorHAnsi" w:hAnsiTheme="minorHAnsi" w:cstheme="minorHAnsi"/>
          <w:szCs w:val="22"/>
        </w:rPr>
        <w:t>;</w:t>
      </w:r>
    </w:p>
    <w:p w:rsidR="008C6DFC" w:rsidRPr="009F3643" w:rsidRDefault="007141A9" w:rsidP="006918EA">
      <w:pPr>
        <w:pStyle w:val="BodyText"/>
        <w:numPr>
          <w:ilvl w:val="0"/>
          <w:numId w:val="4"/>
        </w:numPr>
        <w:jc w:val="left"/>
        <w:rPr>
          <w:rFonts w:asciiTheme="minorHAnsi" w:hAnsiTheme="minorHAnsi" w:cstheme="minorHAnsi"/>
          <w:szCs w:val="22"/>
        </w:rPr>
      </w:pPr>
      <w:r w:rsidRPr="009F3643">
        <w:rPr>
          <w:rFonts w:asciiTheme="minorHAnsi" w:hAnsiTheme="minorHAnsi" w:cstheme="minorHAnsi"/>
          <w:szCs w:val="22"/>
        </w:rPr>
        <w:t>D</w:t>
      </w:r>
      <w:r w:rsidR="008C6DFC" w:rsidRPr="009F3643">
        <w:rPr>
          <w:rFonts w:asciiTheme="minorHAnsi" w:hAnsiTheme="minorHAnsi" w:cstheme="minorHAnsi"/>
          <w:szCs w:val="22"/>
        </w:rPr>
        <w:t>escription of stakeholder coordination or involvement;</w:t>
      </w:r>
    </w:p>
    <w:p w:rsidR="008C6DFC" w:rsidRPr="009F3643" w:rsidRDefault="00DA42B3" w:rsidP="006918EA">
      <w:pPr>
        <w:pStyle w:val="BodyText"/>
        <w:numPr>
          <w:ilvl w:val="0"/>
          <w:numId w:val="4"/>
        </w:numPr>
        <w:jc w:val="left"/>
        <w:rPr>
          <w:rFonts w:asciiTheme="minorHAnsi" w:hAnsiTheme="minorHAnsi" w:cstheme="minorHAnsi"/>
          <w:szCs w:val="22"/>
        </w:rPr>
      </w:pPr>
      <w:r w:rsidRPr="009F3643">
        <w:rPr>
          <w:rFonts w:asciiTheme="minorHAnsi" w:hAnsiTheme="minorHAnsi" w:cstheme="minorHAnsi"/>
          <w:szCs w:val="22"/>
        </w:rPr>
        <w:t>R</w:t>
      </w:r>
      <w:r w:rsidR="008C6DFC" w:rsidRPr="009F3643">
        <w:rPr>
          <w:rFonts w:asciiTheme="minorHAnsi" w:hAnsiTheme="minorHAnsi" w:cstheme="minorHAnsi"/>
          <w:szCs w:val="22"/>
        </w:rPr>
        <w:t>equired project monitoring and evaluation plan, including description of assessment tools to be used;</w:t>
      </w:r>
    </w:p>
    <w:p w:rsidR="008C6DFC" w:rsidRPr="009F3643" w:rsidRDefault="007141A9" w:rsidP="006918EA">
      <w:pPr>
        <w:pStyle w:val="BodyText"/>
        <w:numPr>
          <w:ilvl w:val="0"/>
          <w:numId w:val="4"/>
        </w:numPr>
        <w:jc w:val="left"/>
        <w:rPr>
          <w:rFonts w:asciiTheme="minorHAnsi" w:hAnsiTheme="minorHAnsi" w:cstheme="minorHAnsi"/>
          <w:szCs w:val="22"/>
        </w:rPr>
      </w:pPr>
      <w:r w:rsidRPr="009F3643">
        <w:rPr>
          <w:rFonts w:asciiTheme="minorHAnsi" w:hAnsiTheme="minorHAnsi" w:cstheme="minorHAnsi"/>
          <w:szCs w:val="22"/>
        </w:rPr>
        <w:t>I</w:t>
      </w:r>
      <w:r w:rsidR="008C6DFC" w:rsidRPr="009F3643">
        <w:rPr>
          <w:rFonts w:asciiTheme="minorHAnsi" w:hAnsiTheme="minorHAnsi" w:cstheme="minorHAnsi"/>
          <w:szCs w:val="22"/>
        </w:rPr>
        <w:t>nformation on key project personnel;</w:t>
      </w:r>
    </w:p>
    <w:p w:rsidR="008C6DFC" w:rsidRPr="009F3643" w:rsidRDefault="007141A9" w:rsidP="006918EA">
      <w:pPr>
        <w:pStyle w:val="BodyText"/>
        <w:numPr>
          <w:ilvl w:val="0"/>
          <w:numId w:val="4"/>
        </w:numPr>
        <w:jc w:val="left"/>
        <w:rPr>
          <w:rFonts w:asciiTheme="minorHAnsi" w:hAnsiTheme="minorHAnsi" w:cstheme="minorHAnsi"/>
          <w:szCs w:val="22"/>
        </w:rPr>
      </w:pPr>
      <w:r w:rsidRPr="009F3643">
        <w:rPr>
          <w:rFonts w:asciiTheme="minorHAnsi" w:hAnsiTheme="minorHAnsi" w:cstheme="minorHAnsi"/>
          <w:szCs w:val="22"/>
        </w:rPr>
        <w:t>A</w:t>
      </w:r>
      <w:r w:rsidR="008C6DFC" w:rsidRPr="009F3643">
        <w:rPr>
          <w:rFonts w:asciiTheme="minorHAnsi" w:hAnsiTheme="minorHAnsi" w:cstheme="minorHAnsi"/>
          <w:szCs w:val="22"/>
        </w:rPr>
        <w:t>nticipated future funding needs;</w:t>
      </w:r>
    </w:p>
    <w:p w:rsidR="008C6DFC" w:rsidRPr="009F3643" w:rsidRDefault="007141A9" w:rsidP="006918EA">
      <w:pPr>
        <w:pStyle w:val="BodyText"/>
        <w:numPr>
          <w:ilvl w:val="0"/>
          <w:numId w:val="4"/>
        </w:numPr>
        <w:jc w:val="left"/>
        <w:rPr>
          <w:rFonts w:asciiTheme="minorHAnsi" w:hAnsiTheme="minorHAnsi" w:cstheme="minorHAnsi"/>
          <w:szCs w:val="22"/>
        </w:rPr>
      </w:pPr>
      <w:r w:rsidRPr="009F3643">
        <w:rPr>
          <w:rFonts w:asciiTheme="minorHAnsi" w:hAnsiTheme="minorHAnsi" w:cstheme="minorHAnsi"/>
          <w:szCs w:val="22"/>
        </w:rPr>
        <w:t>D</w:t>
      </w:r>
      <w:r w:rsidR="008C6DFC" w:rsidRPr="009F3643">
        <w:rPr>
          <w:rFonts w:asciiTheme="minorHAnsi" w:hAnsiTheme="minorHAnsi" w:cstheme="minorHAnsi"/>
          <w:szCs w:val="22"/>
        </w:rPr>
        <w:t>etails and supporting documentation on the project location</w:t>
      </w:r>
    </w:p>
    <w:p w:rsidR="008C6DFC" w:rsidRPr="009F3643" w:rsidRDefault="008C6DFC" w:rsidP="0033358E">
      <w:pPr>
        <w:pStyle w:val="BodyText"/>
        <w:spacing w:after="240"/>
        <w:ind w:left="1080"/>
        <w:jc w:val="left"/>
        <w:rPr>
          <w:rFonts w:asciiTheme="minorHAnsi" w:hAnsiTheme="minorHAnsi" w:cstheme="minorHAnsi"/>
          <w:b/>
          <w:szCs w:val="22"/>
          <w:shd w:val="clear" w:color="auto" w:fill="D9D9D9"/>
        </w:rPr>
      </w:pPr>
    </w:p>
    <w:p w:rsidR="00A44DC0" w:rsidRPr="009F3643" w:rsidRDefault="00F21CD7" w:rsidP="006829F9">
      <w:pPr>
        <w:pStyle w:val="Heading4"/>
        <w:rPr>
          <w:rFonts w:cstheme="minorHAnsi"/>
        </w:rPr>
      </w:pPr>
      <w:r w:rsidRPr="009F3643">
        <w:rPr>
          <w:rFonts w:cstheme="minorHAnsi"/>
        </w:rPr>
        <w:t>SF-</w:t>
      </w:r>
      <w:r w:rsidR="007141A9" w:rsidRPr="009F3643">
        <w:rPr>
          <w:rFonts w:cstheme="minorHAnsi"/>
        </w:rPr>
        <w:t>424, Budget Information</w:t>
      </w:r>
    </w:p>
    <w:p w:rsidR="007141A9" w:rsidRPr="009F3643" w:rsidRDefault="007141A9" w:rsidP="00A44DC0">
      <w:pPr>
        <w:pStyle w:val="BodyText"/>
        <w:spacing w:after="240"/>
        <w:ind w:left="720"/>
        <w:jc w:val="left"/>
        <w:rPr>
          <w:rFonts w:asciiTheme="minorHAnsi" w:hAnsiTheme="minorHAnsi" w:cstheme="minorHAnsi"/>
          <w:szCs w:val="22"/>
        </w:rPr>
      </w:pPr>
      <w:r w:rsidRPr="009F3643">
        <w:rPr>
          <w:rFonts w:asciiTheme="minorHAnsi" w:hAnsiTheme="minorHAnsi" w:cstheme="minorHAnsi"/>
          <w:szCs w:val="22"/>
        </w:rPr>
        <w:t>Applicants</w:t>
      </w:r>
      <w:r w:rsidR="00F21CD7" w:rsidRPr="009F3643">
        <w:rPr>
          <w:rFonts w:asciiTheme="minorHAnsi" w:hAnsiTheme="minorHAnsi" w:cstheme="minorHAnsi"/>
          <w:szCs w:val="22"/>
        </w:rPr>
        <w:t xml:space="preserve"> must submit the appropriate SF-</w:t>
      </w:r>
      <w:r w:rsidRPr="009F3643">
        <w:rPr>
          <w:rFonts w:asciiTheme="minorHAnsi" w:hAnsiTheme="minorHAnsi" w:cstheme="minorHAnsi"/>
          <w:szCs w:val="22"/>
        </w:rPr>
        <w:t xml:space="preserve">424 Budget Information form. </w:t>
      </w:r>
      <w:r w:rsidR="00F21CD7" w:rsidRPr="009F3643">
        <w:rPr>
          <w:rFonts w:asciiTheme="minorHAnsi" w:hAnsiTheme="minorHAnsi" w:cstheme="minorHAnsi"/>
          <w:szCs w:val="22"/>
        </w:rPr>
        <w:t xml:space="preserve">Complete either the </w:t>
      </w:r>
      <w:hyperlink r:id="rId16" w:history="1">
        <w:r w:rsidR="00F21CD7" w:rsidRPr="009F3643">
          <w:rPr>
            <w:rStyle w:val="Hyperlink"/>
            <w:rFonts w:asciiTheme="minorHAnsi" w:hAnsiTheme="minorHAnsi" w:cstheme="minorHAnsi"/>
            <w:szCs w:val="22"/>
          </w:rPr>
          <w:t>SF-42</w:t>
        </w:r>
        <w:r w:rsidR="00264210" w:rsidRPr="009F3643">
          <w:rPr>
            <w:rStyle w:val="Hyperlink"/>
            <w:rFonts w:asciiTheme="minorHAnsi" w:hAnsiTheme="minorHAnsi" w:cstheme="minorHAnsi"/>
            <w:szCs w:val="22"/>
          </w:rPr>
          <w:t>4</w:t>
        </w:r>
        <w:r w:rsidR="00F21CD7" w:rsidRPr="009F3643">
          <w:rPr>
            <w:rStyle w:val="Hyperlink"/>
            <w:rFonts w:asciiTheme="minorHAnsi" w:hAnsiTheme="minorHAnsi" w:cstheme="minorHAnsi"/>
            <w:szCs w:val="22"/>
          </w:rPr>
          <w:t>A, Budget Information for Non-Construction Programs</w:t>
        </w:r>
      </w:hyperlink>
      <w:r w:rsidR="00F21CD7" w:rsidRPr="009F3643">
        <w:rPr>
          <w:rFonts w:asciiTheme="minorHAnsi" w:hAnsiTheme="minorHAnsi" w:cstheme="minorHAnsi"/>
          <w:szCs w:val="22"/>
        </w:rPr>
        <w:t xml:space="preserve"> or the </w:t>
      </w:r>
      <w:hyperlink r:id="rId17" w:history="1">
        <w:r w:rsidR="00F21CD7" w:rsidRPr="009F3643">
          <w:rPr>
            <w:rStyle w:val="Hyperlink"/>
            <w:rFonts w:asciiTheme="minorHAnsi" w:hAnsiTheme="minorHAnsi" w:cstheme="minorHAnsi"/>
            <w:szCs w:val="22"/>
          </w:rPr>
          <w:t>SF-424C, Budget Information for Construction Programs</w:t>
        </w:r>
      </w:hyperlink>
      <w:r w:rsidR="00F21CD7" w:rsidRPr="009F3643">
        <w:rPr>
          <w:rFonts w:asciiTheme="minorHAnsi" w:hAnsiTheme="minorHAnsi" w:cstheme="minorHAnsi"/>
          <w:szCs w:val="22"/>
        </w:rPr>
        <w:t xml:space="preserve">, as applicable to your project.  </w:t>
      </w:r>
      <w:r w:rsidR="00A14A41" w:rsidRPr="009F3643">
        <w:rPr>
          <w:rFonts w:asciiTheme="minorHAnsi" w:hAnsiTheme="minorHAnsi" w:cstheme="minorHAnsi"/>
          <w:szCs w:val="22"/>
        </w:rPr>
        <w:t xml:space="preserve">All of the required application forms are available on the “Packages” tab of this Funding Opportunity on Grants.gov.  </w:t>
      </w:r>
      <w:r w:rsidRPr="009F3643">
        <w:rPr>
          <w:rFonts w:asciiTheme="minorHAnsi" w:hAnsiTheme="minorHAnsi" w:cstheme="minorHAnsi"/>
          <w:szCs w:val="22"/>
        </w:rPr>
        <w:t xml:space="preserve">Federal award recipients and subrecipients </w:t>
      </w:r>
      <w:r w:rsidR="00D52337" w:rsidRPr="009F3643">
        <w:rPr>
          <w:rFonts w:asciiTheme="minorHAnsi" w:hAnsiTheme="minorHAnsi" w:cstheme="minorHAnsi"/>
          <w:szCs w:val="22"/>
        </w:rPr>
        <w:t xml:space="preserve">are subject to </w:t>
      </w:r>
      <w:r w:rsidRPr="009F3643">
        <w:rPr>
          <w:rFonts w:asciiTheme="minorHAnsi" w:hAnsiTheme="minorHAnsi" w:cstheme="minorHAnsi"/>
          <w:szCs w:val="22"/>
        </w:rPr>
        <w:t xml:space="preserve">Federal </w:t>
      </w:r>
      <w:r w:rsidR="00D52337" w:rsidRPr="009F3643">
        <w:rPr>
          <w:rFonts w:asciiTheme="minorHAnsi" w:hAnsiTheme="minorHAnsi" w:cstheme="minorHAnsi"/>
          <w:szCs w:val="22"/>
        </w:rPr>
        <w:t xml:space="preserve">award </w:t>
      </w:r>
      <w:r w:rsidRPr="009F3643">
        <w:rPr>
          <w:rFonts w:asciiTheme="minorHAnsi" w:hAnsiTheme="minorHAnsi" w:cstheme="minorHAnsi"/>
          <w:szCs w:val="22"/>
        </w:rPr>
        <w:t xml:space="preserve">cost principles </w:t>
      </w:r>
      <w:r w:rsidR="00D52337" w:rsidRPr="009F3643">
        <w:rPr>
          <w:rFonts w:asciiTheme="minorHAnsi" w:hAnsiTheme="minorHAnsi" w:cstheme="minorHAnsi"/>
          <w:szCs w:val="22"/>
        </w:rPr>
        <w:t>as detailed in the Service’s “</w:t>
      </w:r>
      <w:hyperlink r:id="rId18" w:history="1">
        <w:r w:rsidR="00D52337" w:rsidRPr="009F3643">
          <w:rPr>
            <w:rStyle w:val="Hyperlink"/>
            <w:rFonts w:asciiTheme="minorHAnsi" w:hAnsiTheme="minorHAnsi" w:cstheme="minorHAnsi"/>
            <w:szCs w:val="22"/>
          </w:rPr>
          <w:t>Financial Assistance Award Terms and Conditions</w:t>
        </w:r>
      </w:hyperlink>
      <w:r w:rsidR="00D52337" w:rsidRPr="009F3643">
        <w:rPr>
          <w:rFonts w:asciiTheme="minorHAnsi" w:hAnsiTheme="minorHAnsi" w:cstheme="minorHAnsi"/>
          <w:szCs w:val="22"/>
        </w:rPr>
        <w:t>”</w:t>
      </w:r>
      <w:r w:rsidRPr="009F3643">
        <w:rPr>
          <w:rFonts w:asciiTheme="minorHAnsi" w:hAnsiTheme="minorHAnsi" w:cstheme="minorHAnsi"/>
          <w:szCs w:val="22"/>
        </w:rPr>
        <w:t>.</w:t>
      </w:r>
      <w:r w:rsidR="00D52337" w:rsidRPr="009F3643">
        <w:rPr>
          <w:rFonts w:asciiTheme="minorHAnsi" w:hAnsiTheme="minorHAnsi" w:cstheme="minorHAnsi"/>
          <w:szCs w:val="22"/>
        </w:rPr>
        <w:t xml:space="preserve">  </w:t>
      </w:r>
      <w:r w:rsidR="008C525C" w:rsidRPr="009F3643">
        <w:rPr>
          <w:rFonts w:asciiTheme="minorHAnsi" w:hAnsiTheme="minorHAnsi" w:cs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sidRPr="009F3643">
        <w:rPr>
          <w:rFonts w:asciiTheme="minorHAnsi" w:hAnsiTheme="minorHAnsi" w:cstheme="minorHAnsi"/>
          <w:szCs w:val="22"/>
        </w:rPr>
        <w:t xml:space="preserve"> </w:t>
      </w:r>
      <w:r w:rsidR="008C525C" w:rsidRPr="009F3643">
        <w:rPr>
          <w:rFonts w:asciiTheme="minorHAnsi" w:hAnsiTheme="minorHAnsi" w:cstheme="minorHAnsi"/>
          <w:szCs w:val="22"/>
        </w:rPr>
        <w:t xml:space="preserve"> Enter each Federal program’s CFDA number</w:t>
      </w:r>
      <w:r w:rsidR="003631BE" w:rsidRPr="009F3643">
        <w:rPr>
          <w:rFonts w:asciiTheme="minorHAnsi" w:hAnsiTheme="minorHAnsi" w:cstheme="minorHAnsi"/>
          <w:szCs w:val="22"/>
        </w:rPr>
        <w:t>(s)</w:t>
      </w:r>
      <w:r w:rsidR="008C525C" w:rsidRPr="009F3643">
        <w:rPr>
          <w:rFonts w:asciiTheme="minorHAnsi" w:hAnsiTheme="minorHAnsi" w:cstheme="minorHAnsi"/>
          <w:szCs w:val="22"/>
        </w:rPr>
        <w:t xml:space="preserve"> in the corresponding fields on the form.  The CFDA number</w:t>
      </w:r>
      <w:r w:rsidR="003631BE" w:rsidRPr="009F3643">
        <w:rPr>
          <w:rFonts w:asciiTheme="minorHAnsi" w:hAnsiTheme="minorHAnsi" w:cstheme="minorHAnsi"/>
          <w:szCs w:val="22"/>
        </w:rPr>
        <w:t>(s)</w:t>
      </w:r>
      <w:r w:rsidR="008C525C" w:rsidRPr="009F3643">
        <w:rPr>
          <w:rFonts w:asciiTheme="minorHAnsi" w:hAnsiTheme="minorHAnsi" w:cstheme="minorHAnsi"/>
          <w:szCs w:val="22"/>
        </w:rPr>
        <w:t xml:space="preserve"> for this Federal program appears on the first page of this Funding Opportunity.</w:t>
      </w:r>
    </w:p>
    <w:p w:rsidR="00A44DC0" w:rsidRPr="009F3643" w:rsidRDefault="007141A9" w:rsidP="006829F9">
      <w:pPr>
        <w:pStyle w:val="Heading4"/>
        <w:rPr>
          <w:rFonts w:cstheme="minorHAnsi"/>
        </w:rPr>
      </w:pPr>
      <w:r w:rsidRPr="009F3643">
        <w:rPr>
          <w:rFonts w:cstheme="minorHAnsi"/>
        </w:rPr>
        <w:t>Budget Narrative</w:t>
      </w:r>
    </w:p>
    <w:p w:rsidR="0033358E" w:rsidRPr="009F3643" w:rsidRDefault="00F45C68" w:rsidP="0033358E">
      <w:pPr>
        <w:pStyle w:val="BodyText"/>
        <w:spacing w:after="240"/>
        <w:ind w:left="720"/>
        <w:jc w:val="left"/>
        <w:rPr>
          <w:rFonts w:asciiTheme="minorHAnsi" w:hAnsiTheme="minorHAnsi" w:cstheme="minorHAnsi"/>
          <w:szCs w:val="22"/>
        </w:rPr>
      </w:pPr>
      <w:r w:rsidRPr="009F3643">
        <w:rPr>
          <w:rFonts w:asciiTheme="minorHAnsi" w:hAnsiTheme="minorHAnsi" w:cstheme="minorHAnsi"/>
          <w:szCs w:val="22"/>
        </w:rPr>
        <w:t>Describe and justify requested budget items and costs.  Detail how the SF</w:t>
      </w:r>
      <w:r w:rsidR="00264210" w:rsidRPr="009F3643">
        <w:rPr>
          <w:rFonts w:asciiTheme="minorHAnsi" w:hAnsiTheme="minorHAnsi" w:cstheme="minorHAnsi"/>
          <w:szCs w:val="22"/>
        </w:rPr>
        <w:t>-</w:t>
      </w:r>
      <w:r w:rsidRPr="009F3643">
        <w:rPr>
          <w:rFonts w:asciiTheme="minorHAnsi" w:hAnsiTheme="minorHAnsi" w:cs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9F3643">
        <w:rPr>
          <w:rFonts w:asciiTheme="minorHAnsi" w:hAnsiTheme="minorHAnsi" w:cstheme="minorHAnsi"/>
          <w:szCs w:val="22"/>
        </w:rPr>
        <w:t>r the Federal cost principles.  S</w:t>
      </w:r>
      <w:r w:rsidRPr="009F3643">
        <w:rPr>
          <w:rFonts w:asciiTheme="minorHAnsi" w:hAnsiTheme="minorHAnsi" w:cstheme="minorHAnsi"/>
          <w:szCs w:val="22"/>
        </w:rPr>
        <w:t xml:space="preserve">ee </w:t>
      </w:r>
      <w:hyperlink r:id="rId19" w:history="1">
        <w:r w:rsidRPr="009F3643">
          <w:rPr>
            <w:rStyle w:val="Hyperlink"/>
            <w:rFonts w:asciiTheme="minorHAnsi" w:hAnsiTheme="minorHAnsi" w:cstheme="minorHAnsi"/>
            <w:szCs w:val="22"/>
          </w:rPr>
          <w:t>2 CFR 200.407</w:t>
        </w:r>
      </w:hyperlink>
      <w:r w:rsidRPr="009F3643">
        <w:rPr>
          <w:rFonts w:asciiTheme="minorHAnsi" w:hAnsiTheme="minorHAnsi" w:cstheme="minorHAnsi"/>
          <w:szCs w:val="22"/>
        </w:rPr>
        <w:t xml:space="preserve"> “Prior written approva</w:t>
      </w:r>
      <w:r w:rsidR="003C5C66" w:rsidRPr="009F3643">
        <w:rPr>
          <w:rFonts w:asciiTheme="minorHAnsi" w:hAnsiTheme="minorHAnsi" w:cstheme="minorHAnsi"/>
          <w:szCs w:val="22"/>
        </w:rPr>
        <w:t>l (prior approval)” for more information</w:t>
      </w:r>
      <w:r w:rsidRPr="009F3643">
        <w:rPr>
          <w:rFonts w:asciiTheme="minorHAnsi" w:hAnsiTheme="minorHAnsi" w:cstheme="minorHAnsi"/>
          <w:szCs w:val="22"/>
        </w:rPr>
        <w:t xml:space="preserve">.  If equipment purchased </w:t>
      </w:r>
      <w:r w:rsidR="00A44DC0" w:rsidRPr="009F3643">
        <w:rPr>
          <w:rFonts w:asciiTheme="minorHAnsi" w:hAnsiTheme="minorHAnsi" w:cstheme="minorHAnsi"/>
          <w:szCs w:val="22"/>
        </w:rPr>
        <w:t xml:space="preserve">previously </w:t>
      </w:r>
      <w:r w:rsidRPr="009F3643">
        <w:rPr>
          <w:rFonts w:asciiTheme="minorHAnsi" w:hAnsiTheme="minorHAnsi" w:cstheme="minorHAnsi"/>
          <w:szCs w:val="22"/>
        </w:rPr>
        <w:t xml:space="preserve">with Federal </w:t>
      </w:r>
      <w:r w:rsidR="00A44DC0" w:rsidRPr="009F3643">
        <w:rPr>
          <w:rFonts w:asciiTheme="minorHAnsi" w:hAnsiTheme="minorHAnsi" w:cstheme="minorHAnsi"/>
          <w:szCs w:val="22"/>
        </w:rPr>
        <w:t>funds is available</w:t>
      </w:r>
      <w:r w:rsidRPr="009F3643">
        <w:rPr>
          <w:rFonts w:asciiTheme="minorHAnsi" w:hAnsiTheme="minorHAnsi" w:cstheme="minorHAnsi"/>
          <w:szCs w:val="22"/>
        </w:rPr>
        <w:t xml:space="preserve"> for the project, provide a list of that equipment and identify the Federal funding source. </w:t>
      </w:r>
    </w:p>
    <w:p w:rsidR="000B13AD" w:rsidRPr="009F3643" w:rsidRDefault="000B13AD" w:rsidP="000B13AD">
      <w:pPr>
        <w:pStyle w:val="Heading4"/>
        <w:rPr>
          <w:rFonts w:cstheme="minorHAnsi"/>
        </w:rPr>
      </w:pPr>
      <w:r w:rsidRPr="009F3643">
        <w:rPr>
          <w:rFonts w:cstheme="minorHAnsi"/>
        </w:rPr>
        <w:lastRenderedPageBreak/>
        <w:t>Indirect Costs: Organizations</w:t>
      </w:r>
    </w:p>
    <w:p w:rsidR="001575BF" w:rsidRPr="009F3643" w:rsidRDefault="0031077D" w:rsidP="0031077D">
      <w:pPr>
        <w:spacing w:after="120"/>
        <w:ind w:left="720"/>
        <w:rPr>
          <w:rFonts w:asciiTheme="minorHAnsi" w:hAnsiTheme="minorHAnsi" w:cstheme="minorHAnsi"/>
          <w:sz w:val="22"/>
          <w:szCs w:val="22"/>
        </w:rPr>
      </w:pPr>
      <w:r w:rsidRPr="009F3643">
        <w:rPr>
          <w:rFonts w:asciiTheme="minorHAnsi" w:hAnsiTheme="minorHAnsi" w:cstheme="minorHAnsi"/>
          <w:sz w:val="22"/>
          <w:szCs w:val="22"/>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9F3643">
        <w:rPr>
          <w:rFonts w:asciiTheme="minorHAnsi" w:hAnsiTheme="minorHAnsi" w:cstheme="minorHAnsi"/>
          <w:sz w:val="22"/>
          <w:szCs w:val="22"/>
          <w:lang w:val="en"/>
        </w:rPr>
        <w:t xml:space="preserve">916-930-3803 or using the </w:t>
      </w:r>
      <w:hyperlink r:id="rId20" w:history="1">
        <w:r w:rsidRPr="009F3643">
          <w:rPr>
            <w:rStyle w:val="Hyperlink"/>
            <w:rFonts w:asciiTheme="minorHAnsi" w:hAnsiTheme="minorHAnsi" w:cstheme="minorHAnsi"/>
            <w:sz w:val="22"/>
            <w:szCs w:val="22"/>
          </w:rPr>
          <w:t>IBC Email Submission Form</w:t>
        </w:r>
      </w:hyperlink>
      <w:r w:rsidRPr="009F3643">
        <w:rPr>
          <w:rFonts w:asciiTheme="minorHAnsi" w:hAnsiTheme="minorHAnsi" w:cstheme="minorHAnsi"/>
          <w:sz w:val="22"/>
          <w:szCs w:val="22"/>
        </w:rPr>
        <w:t xml:space="preserve">.  See the </w:t>
      </w:r>
      <w:hyperlink r:id="rId21" w:history="1">
        <w:r w:rsidRPr="009F3643">
          <w:rPr>
            <w:rStyle w:val="Hyperlink"/>
            <w:rFonts w:asciiTheme="minorHAnsi" w:hAnsiTheme="minorHAnsi" w:cstheme="minorHAnsi"/>
            <w:sz w:val="22"/>
            <w:szCs w:val="22"/>
          </w:rPr>
          <w:t>IBC Website</w:t>
        </w:r>
      </w:hyperlink>
      <w:r w:rsidRPr="009F3643">
        <w:rPr>
          <w:rFonts w:asciiTheme="minorHAnsi" w:hAnsiTheme="minorHAnsi" w:cstheme="minorHAnsi"/>
          <w:sz w:val="22"/>
          <w:szCs w:val="22"/>
        </w:rPr>
        <w:t xml:space="preserve"> for more information.</w:t>
      </w:r>
    </w:p>
    <w:p w:rsidR="000B13AD" w:rsidRPr="009F3643" w:rsidRDefault="009F6BE1" w:rsidP="0031077D">
      <w:pPr>
        <w:spacing w:after="120"/>
        <w:ind w:left="720"/>
        <w:rPr>
          <w:rFonts w:asciiTheme="minorHAnsi" w:hAnsiTheme="minorHAnsi" w:cstheme="minorHAnsi"/>
          <w:sz w:val="22"/>
          <w:szCs w:val="22"/>
        </w:rPr>
      </w:pPr>
      <w:r w:rsidRPr="009F3643">
        <w:rPr>
          <w:rFonts w:asciiTheme="minorHAnsi" w:hAnsiTheme="minorHAnsi" w:cstheme="minorHAnsi"/>
          <w:sz w:val="22"/>
          <w:szCs w:val="22"/>
        </w:rPr>
        <w:t>Or</w:t>
      </w:r>
      <w:r w:rsidR="0031077D" w:rsidRPr="009F3643">
        <w:rPr>
          <w:rFonts w:asciiTheme="minorHAnsi" w:hAnsiTheme="minorHAnsi" w:cstheme="minorHAnsi"/>
          <w:sz w:val="22"/>
          <w:szCs w:val="22"/>
        </w:rPr>
        <w:t>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sidRPr="009F3643">
        <w:rPr>
          <w:rFonts w:asciiTheme="minorHAnsi" w:hAnsiTheme="minorHAnsi" w:cstheme="minorHAnsi"/>
          <w:sz w:val="22"/>
          <w:szCs w:val="22"/>
        </w:rPr>
        <w:t xml:space="preserve"> or to cover unallowable indirect costs</w:t>
      </w:r>
      <w:r w:rsidR="0031077D" w:rsidRPr="009F3643">
        <w:rPr>
          <w:rFonts w:asciiTheme="minorHAnsi" w:hAnsiTheme="minorHAnsi" w:cstheme="minorHAnsi"/>
          <w:sz w:val="22"/>
          <w:szCs w:val="22"/>
        </w:rPr>
        <w:t>.  Recipients shall not shift unallowable indirect costs to another Federal award unless specifically authorized to do so by legislation.</w:t>
      </w:r>
    </w:p>
    <w:p w:rsidR="002467FC" w:rsidRPr="009F3643" w:rsidRDefault="000B13AD" w:rsidP="002467FC">
      <w:pPr>
        <w:pStyle w:val="Heading5"/>
        <w:spacing w:after="0"/>
        <w:rPr>
          <w:rFonts w:cstheme="minorHAnsi"/>
        </w:rPr>
      </w:pPr>
      <w:r w:rsidRPr="009F3643">
        <w:rPr>
          <w:rFonts w:cstheme="minorHAnsi"/>
        </w:rPr>
        <w:t>Required Indirect Cost Statement</w:t>
      </w:r>
    </w:p>
    <w:p w:rsidR="0031077D" w:rsidRPr="009F3643" w:rsidRDefault="0031077D" w:rsidP="0031077D">
      <w:pPr>
        <w:spacing w:after="120"/>
        <w:ind w:left="720"/>
        <w:rPr>
          <w:rFonts w:asciiTheme="minorHAnsi" w:hAnsiTheme="minorHAnsi" w:cstheme="minorHAnsi"/>
          <w:sz w:val="22"/>
          <w:szCs w:val="22"/>
        </w:rPr>
      </w:pPr>
      <w:r w:rsidRPr="009F3643">
        <w:rPr>
          <w:rFonts w:asciiTheme="minorHAnsi" w:hAnsiTheme="minorHAnsi" w:cstheme="minorHAnsi"/>
          <w:sz w:val="22"/>
          <w:szCs w:val="22"/>
        </w:rPr>
        <w:t>All organizations must include the applicable statement from the following list in their application to the Service, and attach to their application any documentation identified in the applicable statement:</w:t>
      </w:r>
    </w:p>
    <w:p w:rsidR="00F45C68" w:rsidRPr="009F3643" w:rsidRDefault="00F45C68" w:rsidP="004801DC">
      <w:pPr>
        <w:spacing w:after="120"/>
        <w:ind w:left="360" w:firstLine="360"/>
        <w:rPr>
          <w:rFonts w:asciiTheme="minorHAnsi" w:hAnsiTheme="minorHAnsi" w:cstheme="minorHAnsi"/>
          <w:sz w:val="22"/>
          <w:szCs w:val="22"/>
        </w:rPr>
      </w:pPr>
      <w:r w:rsidRPr="009F3643">
        <w:rPr>
          <w:rFonts w:asciiTheme="minorHAnsi" w:hAnsiTheme="minorHAnsi" w:cstheme="minorHAnsi"/>
          <w:sz w:val="22"/>
          <w:szCs w:val="22"/>
        </w:rPr>
        <w:t>We are:</w:t>
      </w:r>
    </w:p>
    <w:p w:rsidR="00F45C68" w:rsidRPr="009F3643" w:rsidRDefault="003D5EF0" w:rsidP="006918EA">
      <w:pPr>
        <w:pStyle w:val="ListParagraph"/>
        <w:numPr>
          <w:ilvl w:val="0"/>
          <w:numId w:val="5"/>
        </w:numPr>
        <w:spacing w:after="120"/>
        <w:rPr>
          <w:rFonts w:asciiTheme="minorHAnsi" w:hAnsiTheme="minorHAnsi" w:cstheme="minorHAnsi"/>
          <w:sz w:val="22"/>
          <w:szCs w:val="22"/>
        </w:rPr>
      </w:pPr>
      <w:r w:rsidRPr="009F3643">
        <w:rPr>
          <w:rFonts w:asciiTheme="minorHAnsi" w:hAnsiTheme="minorHAnsi" w:cstheme="minorHAnsi"/>
          <w:sz w:val="22"/>
          <w:szCs w:val="22"/>
        </w:rPr>
        <w:t>A</w:t>
      </w:r>
      <w:r w:rsidR="00F45C68" w:rsidRPr="009F3643">
        <w:rPr>
          <w:rFonts w:asciiTheme="minorHAnsi" w:hAnsiTheme="minorHAnsi" w:cstheme="minorHAnsi"/>
          <w:sz w:val="22"/>
          <w:szCs w:val="22"/>
        </w:rPr>
        <w:t xml:space="preserve"> U.S. state or local government entity receiving more than $35 million in direct Federal funding each year with an indirect cost rate of [</w:t>
      </w:r>
      <w:r w:rsidR="00F45C68" w:rsidRPr="009F3643">
        <w:rPr>
          <w:rFonts w:asciiTheme="minorHAnsi" w:hAnsiTheme="minorHAnsi" w:cstheme="minorHAnsi"/>
          <w:sz w:val="22"/>
          <w:szCs w:val="22"/>
          <w:highlight w:val="lightGray"/>
        </w:rPr>
        <w:t>insert rate</w:t>
      </w:r>
      <w:r w:rsidR="00F45C68" w:rsidRPr="009F3643">
        <w:rPr>
          <w:rFonts w:asciiTheme="minorHAnsi" w:hAnsiTheme="minorHAnsi" w:cstheme="minorHAnsi"/>
          <w:sz w:val="22"/>
          <w:szCs w:val="22"/>
        </w:rPr>
        <w:t>].  We submit our indirect cost rate prop</w:t>
      </w:r>
      <w:r w:rsidR="006E5AED" w:rsidRPr="009F3643">
        <w:rPr>
          <w:rFonts w:asciiTheme="minorHAnsi" w:hAnsiTheme="minorHAnsi" w:cstheme="minorHAnsi"/>
          <w:sz w:val="22"/>
          <w:szCs w:val="22"/>
        </w:rPr>
        <w:t>osals to our cognizant agency.  Attached is a</w:t>
      </w:r>
      <w:r w:rsidR="00F45C68" w:rsidRPr="009F3643">
        <w:rPr>
          <w:rFonts w:asciiTheme="minorHAnsi" w:hAnsiTheme="minorHAnsi" w:cstheme="minorHAnsi"/>
          <w:sz w:val="22"/>
          <w:szCs w:val="22"/>
        </w:rPr>
        <w:t xml:space="preserve"> copy of our most r</w:t>
      </w:r>
      <w:r w:rsidR="006E5AED" w:rsidRPr="009F3643">
        <w:rPr>
          <w:rFonts w:asciiTheme="minorHAnsi" w:hAnsiTheme="minorHAnsi" w:cstheme="minorHAnsi"/>
          <w:sz w:val="22"/>
          <w:szCs w:val="22"/>
        </w:rPr>
        <w:t>ecently approved rate agreement/certification</w:t>
      </w:r>
      <w:r w:rsidR="00F45C68" w:rsidRPr="009F3643">
        <w:rPr>
          <w:rFonts w:asciiTheme="minorHAnsi" w:hAnsiTheme="minorHAnsi" w:cstheme="minorHAnsi"/>
          <w:sz w:val="22"/>
          <w:szCs w:val="22"/>
        </w:rPr>
        <w:t>.</w:t>
      </w:r>
    </w:p>
    <w:p w:rsidR="00F45C68" w:rsidRPr="009F3643" w:rsidRDefault="00F45C68" w:rsidP="006918EA">
      <w:pPr>
        <w:pStyle w:val="ListParagraph"/>
        <w:numPr>
          <w:ilvl w:val="0"/>
          <w:numId w:val="5"/>
        </w:numPr>
        <w:spacing w:after="120"/>
        <w:rPr>
          <w:rFonts w:asciiTheme="minorHAnsi" w:hAnsiTheme="minorHAnsi" w:cstheme="minorHAnsi"/>
          <w:sz w:val="22"/>
          <w:szCs w:val="22"/>
        </w:rPr>
      </w:pPr>
      <w:r w:rsidRPr="009F3643">
        <w:rPr>
          <w:rFonts w:asciiTheme="minorHAnsi" w:hAnsiTheme="minorHAnsi" w:cstheme="minorHAnsi"/>
          <w:sz w:val="22"/>
          <w:szCs w:val="22"/>
        </w:rPr>
        <w:t>A U.S. state or local government entity receiving less than $35 million in direct Federal funding with an indirect cost rate of [</w:t>
      </w:r>
      <w:r w:rsidRPr="009F3643">
        <w:rPr>
          <w:rFonts w:asciiTheme="minorHAnsi" w:hAnsiTheme="minorHAnsi" w:cstheme="minorHAnsi"/>
          <w:sz w:val="22"/>
          <w:szCs w:val="22"/>
          <w:highlight w:val="lightGray"/>
        </w:rPr>
        <w:t>insert rate</w:t>
      </w:r>
      <w:r w:rsidRPr="009F3643">
        <w:rPr>
          <w:rFonts w:asciiTheme="minorHAnsi" w:hAnsiTheme="minorHAnsi" w:cstheme="minorHAnsi"/>
          <w:sz w:val="22"/>
          <w:szCs w:val="22"/>
        </w:rPr>
        <w:t xml:space="preserve">].  We </w:t>
      </w:r>
      <w:r w:rsidR="006E5AED" w:rsidRPr="009F3643">
        <w:rPr>
          <w:rFonts w:asciiTheme="minorHAnsi" w:hAnsiTheme="minorHAnsi" w:cstheme="minorHAnsi"/>
          <w:sz w:val="22"/>
          <w:szCs w:val="22"/>
        </w:rPr>
        <w:t>have</w:t>
      </w:r>
      <w:r w:rsidRPr="009F3643">
        <w:rPr>
          <w:rFonts w:asciiTheme="minorHAnsi" w:hAnsiTheme="minorHAnsi" w:cstheme="minorHAnsi"/>
          <w:sz w:val="22"/>
          <w:szCs w:val="22"/>
        </w:rPr>
        <w:t xml:space="preserve"> prepare</w:t>
      </w:r>
      <w:r w:rsidR="006E5AED" w:rsidRPr="009F3643">
        <w:rPr>
          <w:rFonts w:asciiTheme="minorHAnsi" w:hAnsiTheme="minorHAnsi" w:cstheme="minorHAnsi"/>
          <w:sz w:val="22"/>
          <w:szCs w:val="22"/>
        </w:rPr>
        <w:t>d</w:t>
      </w:r>
      <w:r w:rsidRPr="009F3643">
        <w:rPr>
          <w:rFonts w:asciiTheme="minorHAnsi" w:hAnsiTheme="minorHAnsi" w:cstheme="minorHAnsi"/>
          <w:sz w:val="22"/>
          <w:szCs w:val="22"/>
        </w:rPr>
        <w:t xml:space="preserve"> and </w:t>
      </w:r>
      <w:r w:rsidR="006E5AED" w:rsidRPr="009F3643">
        <w:rPr>
          <w:rFonts w:asciiTheme="minorHAnsi" w:hAnsiTheme="minorHAnsi" w:cstheme="minorHAnsi"/>
          <w:sz w:val="22"/>
          <w:szCs w:val="22"/>
        </w:rPr>
        <w:t xml:space="preserve">will </w:t>
      </w:r>
      <w:r w:rsidRPr="009F3643">
        <w:rPr>
          <w:rFonts w:asciiTheme="minorHAnsi" w:hAnsiTheme="minorHAnsi" w:cstheme="minorHAnsi"/>
          <w:sz w:val="22"/>
          <w:szCs w:val="22"/>
        </w:rPr>
        <w:t>retain for audit an indirect cost rate proposal and relate</w:t>
      </w:r>
      <w:r w:rsidR="006E5AED" w:rsidRPr="009F3643">
        <w:rPr>
          <w:rFonts w:asciiTheme="minorHAnsi" w:hAnsiTheme="minorHAnsi" w:cstheme="minorHAnsi"/>
          <w:sz w:val="22"/>
          <w:szCs w:val="22"/>
        </w:rPr>
        <w:t>d documentation</w:t>
      </w:r>
      <w:r w:rsidRPr="009F3643">
        <w:rPr>
          <w:rFonts w:asciiTheme="minorHAnsi" w:hAnsiTheme="minorHAnsi" w:cstheme="minorHAnsi"/>
          <w:sz w:val="22"/>
          <w:szCs w:val="22"/>
        </w:rPr>
        <w:t>.</w:t>
      </w:r>
    </w:p>
    <w:p w:rsidR="00F45C68" w:rsidRPr="009F3643" w:rsidRDefault="00F45C68" w:rsidP="006918EA">
      <w:pPr>
        <w:pStyle w:val="ListParagraph"/>
        <w:numPr>
          <w:ilvl w:val="0"/>
          <w:numId w:val="5"/>
        </w:numPr>
        <w:spacing w:after="120"/>
        <w:rPr>
          <w:rFonts w:asciiTheme="minorHAnsi" w:hAnsiTheme="minorHAnsi" w:cstheme="minorHAnsi"/>
          <w:sz w:val="22"/>
          <w:szCs w:val="22"/>
        </w:rPr>
      </w:pPr>
      <w:r w:rsidRPr="009F3643">
        <w:rPr>
          <w:rFonts w:asciiTheme="minorHAnsi" w:hAnsiTheme="minorHAnsi" w:cstheme="minorHAnsi"/>
          <w:sz w:val="22"/>
          <w:szCs w:val="22"/>
        </w:rPr>
        <w:t>A [</w:t>
      </w:r>
      <w:r w:rsidRPr="009F3643">
        <w:rPr>
          <w:rFonts w:asciiTheme="minorHAnsi" w:hAnsiTheme="minorHAnsi" w:cstheme="minorHAnsi"/>
          <w:sz w:val="22"/>
          <w:szCs w:val="22"/>
          <w:highlight w:val="lightGray"/>
        </w:rPr>
        <w:t>insert your organization type; U.S. states and local governments, please use one of the statements above or below</w:t>
      </w:r>
      <w:r w:rsidRPr="009F3643">
        <w:rPr>
          <w:rFonts w:asciiTheme="minorHAnsi" w:hAnsiTheme="minorHAnsi" w:cstheme="minorHAnsi"/>
          <w:sz w:val="22"/>
          <w:szCs w:val="22"/>
        </w:rPr>
        <w:t>] that has previously negotiated or currently has an approved indirect cost rate with our cognizant agency.  Our indirect cost rate is [</w:t>
      </w:r>
      <w:r w:rsidRPr="009F3643">
        <w:rPr>
          <w:rFonts w:asciiTheme="minorHAnsi" w:hAnsiTheme="minorHAnsi" w:cstheme="minorHAnsi"/>
          <w:sz w:val="22"/>
          <w:szCs w:val="22"/>
          <w:highlight w:val="lightGray"/>
        </w:rPr>
        <w:t>insert rat</w:t>
      </w:r>
      <w:r w:rsidRPr="009F3643">
        <w:rPr>
          <w:rFonts w:asciiTheme="minorHAnsi" w:hAnsiTheme="minorHAnsi" w:cstheme="minorHAnsi"/>
          <w:sz w:val="22"/>
          <w:szCs w:val="22"/>
          <w:highlight w:val="lightGray"/>
          <w:shd w:val="clear" w:color="auto" w:fill="D9D9D9" w:themeFill="background1" w:themeFillShade="D9"/>
        </w:rPr>
        <w:t>e</w:t>
      </w:r>
      <w:r w:rsidRPr="009F3643">
        <w:rPr>
          <w:rFonts w:asciiTheme="minorHAnsi" w:hAnsiTheme="minorHAnsi" w:cstheme="minorHAnsi"/>
          <w:sz w:val="22"/>
          <w:szCs w:val="22"/>
        </w:rPr>
        <w:t>].  [</w:t>
      </w:r>
      <w:r w:rsidRPr="009F3643">
        <w:rPr>
          <w:rFonts w:asciiTheme="minorHAnsi" w:hAnsiTheme="minorHAnsi" w:cstheme="minorHAnsi"/>
          <w:sz w:val="22"/>
          <w:szCs w:val="22"/>
          <w:shd w:val="clear" w:color="auto" w:fill="D9D9D9" w:themeFill="background1" w:themeFillShade="D9"/>
        </w:rPr>
        <w:t>Insert either: “</w:t>
      </w:r>
      <w:r w:rsidR="006E5AED" w:rsidRPr="009F3643">
        <w:rPr>
          <w:rFonts w:asciiTheme="minorHAnsi" w:hAnsiTheme="minorHAnsi" w:cstheme="minorHAnsi"/>
          <w:sz w:val="22"/>
          <w:szCs w:val="22"/>
          <w:shd w:val="clear" w:color="auto" w:fill="D9D9D9" w:themeFill="background1" w:themeFillShade="D9"/>
        </w:rPr>
        <w:t xml:space="preserve">Attached is a </w:t>
      </w:r>
      <w:r w:rsidRPr="009F3643">
        <w:rPr>
          <w:rFonts w:asciiTheme="minorHAnsi" w:hAnsiTheme="minorHAnsi" w:cstheme="minorHAnsi"/>
          <w:sz w:val="22"/>
          <w:szCs w:val="22"/>
          <w:shd w:val="clear" w:color="auto" w:fill="D9D9D9" w:themeFill="background1" w:themeFillShade="D9"/>
        </w:rPr>
        <w:t xml:space="preserve">copy of our most recently approved but expired </w:t>
      </w:r>
      <w:r w:rsidR="006E5AED" w:rsidRPr="009F3643">
        <w:rPr>
          <w:rFonts w:asciiTheme="minorHAnsi" w:hAnsiTheme="minorHAnsi" w:cstheme="minorHAnsi"/>
          <w:sz w:val="22"/>
          <w:szCs w:val="22"/>
          <w:shd w:val="clear" w:color="auto" w:fill="D9D9D9" w:themeFill="background1" w:themeFillShade="D9"/>
        </w:rPr>
        <w:t>rate agreement</w:t>
      </w:r>
      <w:r w:rsidRPr="009F3643">
        <w:rPr>
          <w:rFonts w:asciiTheme="minorHAnsi" w:hAnsiTheme="minorHAnsi" w:cstheme="minorHAnsi"/>
          <w:sz w:val="22"/>
          <w:szCs w:val="22"/>
          <w:shd w:val="clear" w:color="auto" w:fill="D9D9D9" w:themeFill="background1" w:themeFillShade="D9"/>
        </w:rPr>
        <w:t xml:space="preserve">.  In the event an award is made, we will submit an indirect cost rate proposal to our cognizant agency within 90 calendar days after the award is made.” </w:t>
      </w:r>
      <w:r w:rsidRPr="009F3643">
        <w:rPr>
          <w:rFonts w:asciiTheme="minorHAnsi" w:hAnsiTheme="minorHAnsi" w:cstheme="minorHAnsi"/>
          <w:i/>
          <w:sz w:val="22"/>
          <w:szCs w:val="22"/>
          <w:shd w:val="clear" w:color="auto" w:fill="D9D9D9" w:themeFill="background1" w:themeFillShade="D9"/>
        </w:rPr>
        <w:t xml:space="preserve">or </w:t>
      </w:r>
      <w:r w:rsidRPr="009F3643">
        <w:rPr>
          <w:rFonts w:asciiTheme="minorHAnsi" w:hAnsiTheme="minorHAnsi" w:cstheme="minorHAnsi"/>
          <w:sz w:val="22"/>
          <w:szCs w:val="22"/>
          <w:shd w:val="clear" w:color="auto" w:fill="D9D9D9" w:themeFill="background1" w:themeFillShade="D9"/>
        </w:rPr>
        <w:t>“</w:t>
      </w:r>
      <w:r w:rsidR="006E5AED" w:rsidRPr="009F3643">
        <w:rPr>
          <w:rFonts w:asciiTheme="minorHAnsi" w:hAnsiTheme="minorHAnsi" w:cstheme="minorHAnsi"/>
          <w:sz w:val="22"/>
          <w:szCs w:val="22"/>
          <w:shd w:val="clear" w:color="auto" w:fill="D9D9D9" w:themeFill="background1" w:themeFillShade="D9"/>
        </w:rPr>
        <w:t xml:space="preserve">Attached is a </w:t>
      </w:r>
      <w:r w:rsidRPr="009F3643">
        <w:rPr>
          <w:rFonts w:asciiTheme="minorHAnsi" w:hAnsiTheme="minorHAnsi" w:cstheme="minorHAnsi"/>
          <w:sz w:val="22"/>
          <w:szCs w:val="22"/>
          <w:shd w:val="clear" w:color="auto" w:fill="D9D9D9" w:themeFill="background1" w:themeFillShade="D9"/>
        </w:rPr>
        <w:t xml:space="preserve">copy of our </w:t>
      </w:r>
      <w:r w:rsidR="006E5AED" w:rsidRPr="009F3643">
        <w:rPr>
          <w:rFonts w:asciiTheme="minorHAnsi" w:hAnsiTheme="minorHAnsi" w:cstheme="minorHAnsi"/>
          <w:sz w:val="22"/>
          <w:szCs w:val="22"/>
          <w:shd w:val="clear" w:color="auto" w:fill="D9D9D9" w:themeFill="background1" w:themeFillShade="D9"/>
        </w:rPr>
        <w:t xml:space="preserve">current negotiated indirect cost </w:t>
      </w:r>
      <w:r w:rsidRPr="009F3643">
        <w:rPr>
          <w:rFonts w:asciiTheme="minorHAnsi" w:hAnsiTheme="minorHAnsi" w:cstheme="minorHAnsi"/>
          <w:sz w:val="22"/>
          <w:szCs w:val="22"/>
          <w:shd w:val="clear" w:color="auto" w:fill="D9D9D9" w:themeFill="background1" w:themeFillShade="D9"/>
        </w:rPr>
        <w:t>rate agreement.”</w:t>
      </w:r>
      <w:r w:rsidR="009C3223" w:rsidRPr="009F3643">
        <w:rPr>
          <w:rFonts w:asciiTheme="minorHAnsi" w:hAnsiTheme="minorHAnsi" w:cstheme="minorHAnsi"/>
          <w:sz w:val="22"/>
          <w:szCs w:val="22"/>
        </w:rPr>
        <w:t>]</w:t>
      </w:r>
    </w:p>
    <w:p w:rsidR="00F45C68" w:rsidRPr="009F3643" w:rsidRDefault="00F45C68" w:rsidP="006918EA">
      <w:pPr>
        <w:pStyle w:val="ListParagraph"/>
        <w:numPr>
          <w:ilvl w:val="0"/>
          <w:numId w:val="5"/>
        </w:numPr>
        <w:spacing w:after="120"/>
        <w:rPr>
          <w:rFonts w:asciiTheme="minorHAnsi" w:hAnsiTheme="minorHAnsi" w:cstheme="minorHAnsi"/>
          <w:sz w:val="22"/>
          <w:szCs w:val="22"/>
        </w:rPr>
      </w:pPr>
      <w:r w:rsidRPr="009F3643">
        <w:rPr>
          <w:rFonts w:asciiTheme="minorHAnsi" w:hAnsiTheme="minorHAnsi" w:cstheme="minorHAnsi"/>
          <w:sz w:val="22"/>
          <w:szCs w:val="22"/>
        </w:rPr>
        <w:t>A [</w:t>
      </w:r>
      <w:r w:rsidRPr="009F3643">
        <w:rPr>
          <w:rFonts w:asciiTheme="minorHAnsi" w:hAnsiTheme="minorHAnsi" w:cstheme="minorHAnsi"/>
          <w:sz w:val="22"/>
          <w:szCs w:val="22"/>
          <w:highlight w:val="lightGray"/>
        </w:rPr>
        <w:t>insert your organization type</w:t>
      </w:r>
      <w:r w:rsidRPr="009F3643">
        <w:rPr>
          <w:rFonts w:asciiTheme="minorHAnsi" w:hAnsiTheme="minorHAnsi" w:cstheme="minorHAnsi"/>
          <w:sz w:val="22"/>
          <w:szCs w:val="22"/>
        </w:rPr>
        <w:t>] that has never submitted an indirect cost rate proposal to our cognizant agency.  Our indirect cost rate is [</w:t>
      </w:r>
      <w:r w:rsidRPr="009F3643">
        <w:rPr>
          <w:rFonts w:asciiTheme="minorHAnsi" w:hAnsiTheme="minorHAnsi" w:cstheme="minorHAnsi"/>
          <w:sz w:val="22"/>
          <w:szCs w:val="22"/>
          <w:highlight w:val="lightGray"/>
        </w:rPr>
        <w:t>insert rate</w:t>
      </w:r>
      <w:r w:rsidR="006E5AED" w:rsidRPr="009F3643">
        <w:rPr>
          <w:rFonts w:asciiTheme="minorHAnsi" w:hAnsiTheme="minorHAnsi" w:cstheme="minorHAnsi"/>
          <w:sz w:val="22"/>
          <w:szCs w:val="22"/>
        </w:rPr>
        <w:t xml:space="preserve">].  If we receive an </w:t>
      </w:r>
      <w:r w:rsidRPr="009F3643">
        <w:rPr>
          <w:rFonts w:asciiTheme="minorHAnsi" w:hAnsiTheme="minorHAnsi" w:cstheme="minorHAnsi"/>
          <w:sz w:val="22"/>
          <w:szCs w:val="22"/>
        </w:rPr>
        <w:t>award, we will submit an indirect cost rate proposal to our cognizant agency within 90 calendar days after the award</w:t>
      </w:r>
      <w:r w:rsidR="006E5AED" w:rsidRPr="009F3643">
        <w:rPr>
          <w:rFonts w:asciiTheme="minorHAnsi" w:hAnsiTheme="minorHAnsi" w:cstheme="minorHAnsi"/>
          <w:sz w:val="22"/>
          <w:szCs w:val="22"/>
        </w:rPr>
        <w:t xml:space="preserve"> date</w:t>
      </w:r>
      <w:r w:rsidRPr="009F3643">
        <w:rPr>
          <w:rFonts w:asciiTheme="minorHAnsi" w:hAnsiTheme="minorHAnsi" w:cstheme="minorHAnsi"/>
          <w:sz w:val="22"/>
          <w:szCs w:val="22"/>
        </w:rPr>
        <w:t>.</w:t>
      </w:r>
    </w:p>
    <w:p w:rsidR="00F45C68" w:rsidRPr="009F3643" w:rsidRDefault="00F45C68" w:rsidP="006918EA">
      <w:pPr>
        <w:pStyle w:val="ListParagraph"/>
        <w:numPr>
          <w:ilvl w:val="0"/>
          <w:numId w:val="5"/>
        </w:numPr>
        <w:spacing w:after="120"/>
        <w:rPr>
          <w:rFonts w:asciiTheme="minorHAnsi" w:hAnsiTheme="minorHAnsi" w:cstheme="minorHAnsi"/>
          <w:sz w:val="22"/>
          <w:szCs w:val="22"/>
        </w:rPr>
      </w:pPr>
      <w:r w:rsidRPr="009F3643">
        <w:rPr>
          <w:rFonts w:asciiTheme="minorHAnsi" w:hAnsiTheme="minorHAnsi" w:cstheme="minorHAnsi"/>
          <w:sz w:val="22"/>
          <w:szCs w:val="22"/>
        </w:rPr>
        <w:t>A [</w:t>
      </w:r>
      <w:r w:rsidRPr="009F3643">
        <w:rPr>
          <w:rFonts w:asciiTheme="minorHAnsi" w:hAnsiTheme="minorHAnsi" w:cstheme="minorHAnsi"/>
          <w:sz w:val="22"/>
          <w:szCs w:val="22"/>
          <w:highlight w:val="lightGray"/>
        </w:rPr>
        <w:t>insert your organization type</w:t>
      </w:r>
      <w:r w:rsidRPr="009F3643">
        <w:rPr>
          <w:rFonts w:asciiTheme="minorHAnsi" w:hAnsiTheme="minorHAnsi" w:cstheme="minorHAnsi"/>
          <w:sz w:val="22"/>
          <w:szCs w:val="22"/>
        </w:rPr>
        <w:t>] that has never submitted an indirect cost rate proposal to our cognizant agency and has an indirect cost rate that is lower than 10%.  Our indirect cost rate is [</w:t>
      </w:r>
      <w:r w:rsidRPr="009F3643">
        <w:rPr>
          <w:rFonts w:asciiTheme="minorHAnsi" w:hAnsiTheme="minorHAnsi" w:cstheme="minorHAnsi"/>
          <w:sz w:val="22"/>
          <w:szCs w:val="22"/>
          <w:shd w:val="clear" w:color="auto" w:fill="D9D9D9" w:themeFill="background1" w:themeFillShade="D9"/>
        </w:rPr>
        <w:t>insert rate; must be lower than 10%</w:t>
      </w:r>
      <w:r w:rsidRPr="009F3643">
        <w:rPr>
          <w:rFonts w:asciiTheme="minorHAnsi" w:hAnsiTheme="minorHAnsi" w:cstheme="minorHAnsi"/>
          <w:sz w:val="22"/>
          <w:szCs w:val="22"/>
        </w:rPr>
        <w:t xml:space="preserve">].  </w:t>
      </w:r>
      <w:r w:rsidR="006E5AED" w:rsidRPr="009F3643">
        <w:rPr>
          <w:rFonts w:asciiTheme="minorHAnsi" w:hAnsiTheme="minorHAnsi" w:cstheme="minorHAnsi"/>
          <w:bCs/>
          <w:sz w:val="22"/>
          <w:szCs w:val="22"/>
        </w:rPr>
        <w:t xml:space="preserve">However, if we receive an award </w:t>
      </w:r>
      <w:r w:rsidRPr="009F3643">
        <w:rPr>
          <w:rFonts w:asciiTheme="minorHAnsi" w:hAnsiTheme="minorHAnsi" w:cs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9F3643">
        <w:rPr>
          <w:rFonts w:asciiTheme="minorHAnsi" w:hAnsiTheme="minorHAnsi" w:cstheme="minorHAnsi"/>
          <w:bCs/>
          <w:sz w:val="22"/>
          <w:szCs w:val="22"/>
          <w:shd w:val="clear" w:color="auto" w:fill="D9D9D9" w:themeFill="background1" w:themeFillShade="D9"/>
        </w:rPr>
        <w:t>insert rate; must be lower than 10%</w:t>
      </w:r>
      <w:r w:rsidRPr="009F3643">
        <w:rPr>
          <w:rFonts w:asciiTheme="minorHAnsi" w:hAnsiTheme="minorHAnsi" w:cstheme="minorHAnsi"/>
          <w:bCs/>
          <w:sz w:val="22"/>
          <w:szCs w:val="22"/>
        </w:rPr>
        <w:t>]</w:t>
      </w:r>
      <w:r w:rsidR="006E5AED" w:rsidRPr="009F3643">
        <w:rPr>
          <w:rFonts w:asciiTheme="minorHAnsi" w:hAnsiTheme="minorHAnsi" w:cstheme="minorHAnsi"/>
          <w:bCs/>
          <w:sz w:val="22"/>
          <w:szCs w:val="22"/>
        </w:rPr>
        <w:t xml:space="preserve"> against</w:t>
      </w:r>
      <w:r w:rsidRPr="009F3643">
        <w:rPr>
          <w:rFonts w:asciiTheme="minorHAnsi" w:hAnsiTheme="minorHAnsi" w:cstheme="minorHAnsi"/>
          <w:bCs/>
          <w:sz w:val="22"/>
          <w:szCs w:val="22"/>
        </w:rPr>
        <w:t xml:space="preserve"> [</w:t>
      </w:r>
      <w:r w:rsidRPr="009F3643">
        <w:rPr>
          <w:rFonts w:asciiTheme="minorHAnsi" w:hAnsiTheme="minorHAnsi" w:cstheme="minorHAnsi"/>
          <w:bCs/>
          <w:sz w:val="22"/>
          <w:szCs w:val="22"/>
          <w:highlight w:val="lightGray"/>
        </w:rPr>
        <w:t xml:space="preserve">insert a clear </w:t>
      </w:r>
      <w:r w:rsidRPr="009F3643">
        <w:rPr>
          <w:rFonts w:asciiTheme="minorHAnsi" w:hAnsiTheme="minorHAnsi" w:cstheme="minorHAnsi"/>
          <w:bCs/>
          <w:sz w:val="22"/>
          <w:szCs w:val="22"/>
          <w:highlight w:val="lightGray"/>
        </w:rPr>
        <w:lastRenderedPageBreak/>
        <w:t xml:space="preserve">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2" w:anchor="se2.1.200_168" w:history="1">
        <w:r w:rsidRPr="009F3643">
          <w:rPr>
            <w:rStyle w:val="Hyperlink"/>
            <w:rFonts w:asciiTheme="minorHAnsi" w:hAnsiTheme="minorHAnsi" w:cstheme="minorHAnsi"/>
            <w:bCs/>
            <w:sz w:val="22"/>
            <w:szCs w:val="22"/>
            <w:highlight w:val="lightGray"/>
          </w:rPr>
          <w:t>2 CFR 2</w:t>
        </w:r>
        <w:r w:rsidR="001575BF" w:rsidRPr="009F3643">
          <w:rPr>
            <w:rStyle w:val="Hyperlink"/>
            <w:rFonts w:asciiTheme="minorHAnsi" w:hAnsiTheme="minorHAnsi" w:cstheme="minorHAnsi"/>
            <w:bCs/>
            <w:sz w:val="22"/>
            <w:szCs w:val="22"/>
            <w:highlight w:val="lightGray"/>
          </w:rPr>
          <w:t>0</w:t>
        </w:r>
        <w:r w:rsidRPr="009F3643">
          <w:rPr>
            <w:rStyle w:val="Hyperlink"/>
            <w:rFonts w:asciiTheme="minorHAnsi" w:hAnsiTheme="minorHAnsi" w:cstheme="minorHAnsi"/>
            <w:bCs/>
            <w:sz w:val="22"/>
            <w:szCs w:val="22"/>
            <w:highlight w:val="lightGray"/>
          </w:rPr>
          <w:t>0.68</w:t>
        </w:r>
      </w:hyperlink>
      <w:r w:rsidRPr="009F3643">
        <w:rPr>
          <w:rStyle w:val="Hyperlink"/>
          <w:rFonts w:asciiTheme="minorHAnsi" w:hAnsiTheme="minorHAnsi" w:cstheme="minorHAnsi"/>
          <w:bCs/>
          <w:color w:val="auto"/>
          <w:sz w:val="22"/>
          <w:szCs w:val="22"/>
        </w:rPr>
        <w:t>]</w:t>
      </w:r>
      <w:r w:rsidRPr="009F3643">
        <w:rPr>
          <w:rFonts w:asciiTheme="minorHAnsi" w:hAnsiTheme="minorHAnsi" w:cstheme="minorHAnsi"/>
          <w:bCs/>
          <w:sz w:val="22"/>
          <w:szCs w:val="22"/>
        </w:rPr>
        <w:t>.  We understand that we must notify the Service in writing if we establish an approved rate with our cognizant agency at any point during the award period.</w:t>
      </w:r>
    </w:p>
    <w:p w:rsidR="00F45C68" w:rsidRPr="009F3643" w:rsidRDefault="00F45C68" w:rsidP="006918EA">
      <w:pPr>
        <w:pStyle w:val="ListParagraph"/>
        <w:numPr>
          <w:ilvl w:val="0"/>
          <w:numId w:val="5"/>
        </w:numPr>
        <w:spacing w:after="120"/>
        <w:rPr>
          <w:rFonts w:asciiTheme="minorHAnsi" w:hAnsiTheme="minorHAnsi" w:cstheme="minorHAnsi"/>
          <w:sz w:val="22"/>
          <w:szCs w:val="22"/>
        </w:rPr>
      </w:pPr>
      <w:r w:rsidRPr="009F3643">
        <w:rPr>
          <w:rFonts w:asciiTheme="minorHAnsi" w:hAnsiTheme="minorHAnsi" w:cstheme="minorHAnsi"/>
          <w:sz w:val="22"/>
          <w:szCs w:val="22"/>
        </w:rPr>
        <w:t>A [</w:t>
      </w:r>
      <w:r w:rsidRPr="009F3643">
        <w:rPr>
          <w:rFonts w:asciiTheme="minorHAnsi" w:hAnsiTheme="minorHAnsi" w:cstheme="minorHAnsi"/>
          <w:sz w:val="22"/>
          <w:szCs w:val="22"/>
          <w:highlight w:val="lightGray"/>
        </w:rPr>
        <w:t>insert your organization type</w:t>
      </w:r>
      <w:r w:rsidRPr="009F3643">
        <w:rPr>
          <w:rFonts w:asciiTheme="minorHAnsi" w:hAnsiTheme="minorHAnsi" w:cstheme="minorHAnsi"/>
          <w:sz w:val="22"/>
          <w:szCs w:val="22"/>
        </w:rPr>
        <w:t>] that has never submitted an indirect cost rate proposal to our cognizant agency and has an indirect cost rate that is 10% or higher.  Our indirect cost rate is [</w:t>
      </w:r>
      <w:r w:rsidRPr="009F3643">
        <w:rPr>
          <w:rFonts w:asciiTheme="minorHAnsi" w:hAnsiTheme="minorHAnsi" w:cstheme="minorHAnsi"/>
          <w:sz w:val="22"/>
          <w:szCs w:val="22"/>
          <w:highlight w:val="lightGray"/>
          <w:shd w:val="clear" w:color="auto" w:fill="D9D9D9" w:themeFill="background1" w:themeFillShade="D9"/>
        </w:rPr>
        <w:t xml:space="preserve">insert your organization’s indirect rate; must be </w:t>
      </w:r>
      <w:r w:rsidRPr="009F3643">
        <w:rPr>
          <w:rFonts w:asciiTheme="minorHAnsi" w:hAnsiTheme="minorHAnsi" w:cstheme="minorHAnsi"/>
          <w:sz w:val="22"/>
          <w:szCs w:val="22"/>
          <w:shd w:val="clear" w:color="auto" w:fill="D9D9D9" w:themeFill="background1" w:themeFillShade="D9"/>
        </w:rPr>
        <w:t>10% or higher</w:t>
      </w:r>
      <w:r w:rsidRPr="009F3643">
        <w:rPr>
          <w:rFonts w:asciiTheme="minorHAnsi" w:hAnsiTheme="minorHAnsi" w:cstheme="minorHAnsi"/>
          <w:sz w:val="22"/>
          <w:szCs w:val="22"/>
        </w:rPr>
        <w:t xml:space="preserve">].  </w:t>
      </w:r>
      <w:r w:rsidRPr="009F3643">
        <w:rPr>
          <w:rFonts w:asciiTheme="minorHAnsi" w:hAnsiTheme="minorHAnsi" w:cstheme="minorHAnsi"/>
          <w:bCs/>
          <w:sz w:val="22"/>
          <w:szCs w:val="22"/>
        </w:rPr>
        <w:t xml:space="preserve">However, </w:t>
      </w:r>
      <w:r w:rsidR="006E5AED" w:rsidRPr="009F3643">
        <w:rPr>
          <w:rFonts w:asciiTheme="minorHAnsi" w:hAnsiTheme="minorHAnsi" w:cstheme="minorHAnsi"/>
          <w:bCs/>
          <w:sz w:val="22"/>
          <w:szCs w:val="22"/>
        </w:rPr>
        <w:t xml:space="preserve">if we receive an award </w:t>
      </w:r>
      <w:r w:rsidRPr="009F3643">
        <w:rPr>
          <w:rFonts w:asciiTheme="minorHAnsi" w:hAnsiTheme="minorHAnsi" w:cs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9F3643">
        <w:rPr>
          <w:rFonts w:asciiTheme="minorHAnsi" w:hAnsiTheme="minorHAnsi" w:cstheme="minorHAnsi"/>
          <w:bCs/>
          <w:i/>
          <w:sz w:val="22"/>
          <w:szCs w:val="22"/>
        </w:rPr>
        <w:t>de minimis</w:t>
      </w:r>
      <w:r w:rsidRPr="009F3643">
        <w:rPr>
          <w:rFonts w:asciiTheme="minorHAnsi" w:hAnsiTheme="minorHAnsi" w:cstheme="minorHAnsi"/>
          <w:bCs/>
          <w:sz w:val="22"/>
          <w:szCs w:val="22"/>
        </w:rPr>
        <w:t xml:space="preserve"> indirect cost rate of 10% </w:t>
      </w:r>
      <w:r w:rsidR="006E5AED" w:rsidRPr="009F3643">
        <w:rPr>
          <w:rFonts w:asciiTheme="minorHAnsi" w:hAnsiTheme="minorHAnsi" w:cstheme="minorHAnsi"/>
          <w:bCs/>
          <w:sz w:val="22"/>
          <w:szCs w:val="22"/>
        </w:rPr>
        <w:t xml:space="preserve">to be charged against </w:t>
      </w:r>
      <w:r w:rsidRPr="009F3643">
        <w:rPr>
          <w:rFonts w:asciiTheme="minorHAnsi" w:hAnsiTheme="minorHAnsi" w:cstheme="minorHAnsi"/>
          <w:bCs/>
          <w:sz w:val="22"/>
          <w:szCs w:val="22"/>
        </w:rPr>
        <w:t xml:space="preserve">modified total direct </w:t>
      </w:r>
      <w:r w:rsidR="006E5AED" w:rsidRPr="009F3643">
        <w:rPr>
          <w:rFonts w:asciiTheme="minorHAnsi" w:hAnsiTheme="minorHAnsi" w:cstheme="minorHAnsi"/>
          <w:bCs/>
          <w:sz w:val="22"/>
          <w:szCs w:val="22"/>
        </w:rPr>
        <w:t xml:space="preserve">project </w:t>
      </w:r>
      <w:r w:rsidRPr="009F3643">
        <w:rPr>
          <w:rFonts w:asciiTheme="minorHAnsi" w:hAnsiTheme="minorHAnsi" w:cstheme="minorHAnsi"/>
          <w:bCs/>
          <w:sz w:val="22"/>
          <w:szCs w:val="22"/>
        </w:rPr>
        <w:t>costs as defined in</w:t>
      </w:r>
      <w:r w:rsidRPr="009F3643">
        <w:rPr>
          <w:rFonts w:asciiTheme="minorHAnsi" w:hAnsiTheme="minorHAnsi" w:cstheme="minorHAnsi"/>
          <w:sz w:val="22"/>
          <w:szCs w:val="22"/>
        </w:rPr>
        <w:t xml:space="preserve"> </w:t>
      </w:r>
      <w:hyperlink r:id="rId23" w:anchor="se2.1.200_168" w:history="1">
        <w:r w:rsidRPr="009F3643">
          <w:rPr>
            <w:rStyle w:val="Hyperlink"/>
            <w:rFonts w:asciiTheme="minorHAnsi" w:hAnsiTheme="minorHAnsi" w:cstheme="minorHAnsi"/>
            <w:sz w:val="22"/>
            <w:szCs w:val="22"/>
          </w:rPr>
          <w:t>2 CFR 200.68</w:t>
        </w:r>
      </w:hyperlink>
      <w:r w:rsidRPr="009F3643">
        <w:rPr>
          <w:rFonts w:asciiTheme="minorHAnsi" w:hAnsiTheme="minorHAnsi" w:cstheme="minorHAnsi"/>
          <w:bCs/>
          <w:sz w:val="22"/>
          <w:szCs w:val="22"/>
        </w:rPr>
        <w:t xml:space="preserve">.  We understand that we must notify the Service in writing if we </w:t>
      </w:r>
      <w:r w:rsidR="006E5AED" w:rsidRPr="009F3643">
        <w:rPr>
          <w:rFonts w:asciiTheme="minorHAnsi" w:hAnsiTheme="minorHAnsi" w:cstheme="minorHAnsi"/>
          <w:bCs/>
          <w:sz w:val="22"/>
          <w:szCs w:val="22"/>
        </w:rPr>
        <w:t>establish a negotiated</w:t>
      </w:r>
      <w:r w:rsidRPr="009F3643">
        <w:rPr>
          <w:rFonts w:asciiTheme="minorHAnsi" w:hAnsiTheme="minorHAnsi" w:cs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sidRPr="009F3643">
        <w:rPr>
          <w:rFonts w:asciiTheme="minorHAnsi" w:hAnsiTheme="minorHAnsi" w:cstheme="minorHAnsi"/>
          <w:bCs/>
          <w:sz w:val="22"/>
          <w:szCs w:val="22"/>
        </w:rPr>
        <w:t xml:space="preserve">that </w:t>
      </w:r>
      <w:r w:rsidRPr="009F3643">
        <w:rPr>
          <w:rFonts w:asciiTheme="minorHAnsi" w:hAnsiTheme="minorHAnsi" w:cstheme="minorHAnsi"/>
          <w:bCs/>
          <w:sz w:val="22"/>
          <w:szCs w:val="22"/>
        </w:rPr>
        <w:t>such changes are subject to review, negotiation, and prior approval by the Service.</w:t>
      </w:r>
    </w:p>
    <w:p w:rsidR="00F45C68" w:rsidRPr="009F3643" w:rsidRDefault="00F45C68" w:rsidP="006918EA">
      <w:pPr>
        <w:pStyle w:val="ListParagraph"/>
        <w:numPr>
          <w:ilvl w:val="0"/>
          <w:numId w:val="5"/>
        </w:numPr>
        <w:spacing w:after="120"/>
        <w:rPr>
          <w:rFonts w:asciiTheme="minorHAnsi" w:hAnsiTheme="minorHAnsi" w:cstheme="minorHAnsi"/>
          <w:sz w:val="22"/>
          <w:szCs w:val="22"/>
        </w:rPr>
      </w:pPr>
      <w:r w:rsidRPr="009F3643">
        <w:rPr>
          <w:rFonts w:asciiTheme="minorHAnsi" w:hAnsiTheme="minorHAnsi" w:cstheme="minorHAnsi"/>
          <w:sz w:val="22"/>
          <w:szCs w:val="22"/>
        </w:rPr>
        <w:t>A [i</w:t>
      </w:r>
      <w:r w:rsidRPr="009F3643">
        <w:rPr>
          <w:rFonts w:asciiTheme="minorHAnsi" w:hAnsiTheme="minorHAnsi" w:cstheme="minorHAnsi"/>
          <w:sz w:val="22"/>
          <w:szCs w:val="22"/>
          <w:highlight w:val="lightGray"/>
        </w:rPr>
        <w:t>nsert your organization type</w:t>
      </w:r>
      <w:r w:rsidRPr="009F3643">
        <w:rPr>
          <w:rFonts w:asciiTheme="minorHAnsi" w:hAnsiTheme="minorHAnsi" w:cstheme="minorHAnsi"/>
          <w:sz w:val="22"/>
          <w:szCs w:val="22"/>
        </w:rPr>
        <w:t>] that is submitting this proposal for consideration under the [</w:t>
      </w:r>
      <w:r w:rsidRPr="009F3643">
        <w:rPr>
          <w:rFonts w:asciiTheme="minorHAnsi" w:hAnsiTheme="minorHAnsi" w:cstheme="minorHAnsi"/>
          <w:sz w:val="22"/>
          <w:szCs w:val="22"/>
          <w:highlight w:val="lightGray"/>
        </w:rPr>
        <w:t>insert either “Cooperative Fish and Wildlife Research Unit Program” or “Cooperative Ecosystem Studies Unit Network”</w:t>
      </w:r>
      <w:r w:rsidRPr="009F3643">
        <w:rPr>
          <w:rFonts w:asciiTheme="minorHAnsi" w:hAnsiTheme="minorHAnsi" w:cstheme="minorHAnsi"/>
          <w:sz w:val="22"/>
          <w:szCs w:val="22"/>
        </w:rPr>
        <w:t>], which has a Department of the Interior-approved indirect cost rate cap of [</w:t>
      </w:r>
      <w:r w:rsidRPr="009F3643">
        <w:rPr>
          <w:rFonts w:asciiTheme="minorHAnsi" w:hAnsiTheme="minorHAnsi" w:cstheme="minorHAnsi"/>
          <w:sz w:val="22"/>
          <w:szCs w:val="22"/>
          <w:highlight w:val="lightGray"/>
        </w:rPr>
        <w:t>insert program rate</w:t>
      </w:r>
      <w:r w:rsidRPr="009F3643">
        <w:rPr>
          <w:rFonts w:asciiTheme="minorHAnsi" w:hAnsiTheme="minorHAnsi" w:cs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sidRPr="009F3643">
        <w:rPr>
          <w:rFonts w:asciiTheme="minorHAnsi" w:hAnsiTheme="minorHAnsi" w:cstheme="minorHAnsi"/>
          <w:sz w:val="22"/>
          <w:szCs w:val="22"/>
        </w:rPr>
        <w:t>we must charge indirect</w:t>
      </w:r>
      <w:r w:rsidRPr="009F3643">
        <w:rPr>
          <w:rFonts w:asciiTheme="minorHAnsi" w:hAnsiTheme="minorHAnsi" w:cstheme="minorHAnsi"/>
          <w:sz w:val="22"/>
          <w:szCs w:val="22"/>
        </w:rPr>
        <w:t xml:space="preserve"> costs </w:t>
      </w:r>
      <w:r w:rsidR="006E5AED" w:rsidRPr="009F3643">
        <w:rPr>
          <w:rFonts w:asciiTheme="minorHAnsi" w:hAnsiTheme="minorHAnsi" w:cstheme="minorHAnsi"/>
          <w:sz w:val="22"/>
          <w:szCs w:val="22"/>
        </w:rPr>
        <w:t xml:space="preserve">against </w:t>
      </w:r>
      <w:r w:rsidRPr="009F3643">
        <w:rPr>
          <w:rFonts w:asciiTheme="minorHAnsi" w:hAnsiTheme="minorHAnsi" w:cstheme="minorHAnsi"/>
          <w:sz w:val="22"/>
          <w:szCs w:val="22"/>
        </w:rPr>
        <w:t xml:space="preserve">the modified total direct cost base defined in 2 CFR 200.68 “Modified Total Direct Cost (MTDC)”. </w:t>
      </w:r>
      <w:r w:rsidR="00AE22E9" w:rsidRPr="009F3643">
        <w:rPr>
          <w:rFonts w:asciiTheme="minorHAnsi" w:hAnsiTheme="minorHAnsi" w:cstheme="minorHAnsi"/>
          <w:sz w:val="22"/>
          <w:szCs w:val="22"/>
        </w:rPr>
        <w:t xml:space="preserve"> </w:t>
      </w:r>
      <w:r w:rsidRPr="009F3643">
        <w:rPr>
          <w:rFonts w:asciiTheme="minorHAnsi" w:hAnsiTheme="minorHAnsi" w:cstheme="minorHAnsi"/>
          <w:sz w:val="22"/>
          <w:szCs w:val="22"/>
        </w:rPr>
        <w:t xml:space="preserve">We understand that we must request prior approval from the Service to use the </w:t>
      </w:r>
      <w:r w:rsidR="006E5AED" w:rsidRPr="009F3643">
        <w:rPr>
          <w:rFonts w:asciiTheme="minorHAnsi" w:hAnsiTheme="minorHAnsi" w:cstheme="minorHAnsi"/>
          <w:sz w:val="22"/>
          <w:szCs w:val="22"/>
        </w:rPr>
        <w:t xml:space="preserve">2 CFR 200 </w:t>
      </w:r>
      <w:r w:rsidRPr="009F3643">
        <w:rPr>
          <w:rFonts w:asciiTheme="minorHAnsi" w:hAnsiTheme="minorHAnsi" w:cstheme="minorHAnsi"/>
          <w:sz w:val="22"/>
          <w:szCs w:val="22"/>
        </w:rPr>
        <w:t>MTDC base instead of the base identified in our approved indirect cost rate agreement</w:t>
      </w:r>
      <w:r w:rsidR="006E5AED" w:rsidRPr="009F3643">
        <w:rPr>
          <w:rFonts w:asciiTheme="minorHAnsi" w:hAnsiTheme="minorHAnsi" w:cstheme="minorHAnsi"/>
          <w:sz w:val="22"/>
          <w:szCs w:val="22"/>
        </w:rPr>
        <w:t>.  We understand that</w:t>
      </w:r>
      <w:r w:rsidRPr="009F3643">
        <w:rPr>
          <w:rFonts w:asciiTheme="minorHAnsi" w:hAnsiTheme="minorHAnsi" w:cs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rsidR="00F45C68" w:rsidRPr="009F3643" w:rsidRDefault="00F45C68" w:rsidP="006918EA">
      <w:pPr>
        <w:pStyle w:val="ListParagraph"/>
        <w:numPr>
          <w:ilvl w:val="0"/>
          <w:numId w:val="5"/>
        </w:numPr>
        <w:spacing w:after="240"/>
        <w:rPr>
          <w:rFonts w:asciiTheme="minorHAnsi" w:hAnsiTheme="minorHAnsi" w:cstheme="minorHAnsi"/>
          <w:sz w:val="22"/>
          <w:szCs w:val="22"/>
        </w:rPr>
      </w:pPr>
      <w:r w:rsidRPr="009F3643">
        <w:rPr>
          <w:rFonts w:asciiTheme="minorHAnsi" w:hAnsiTheme="minorHAnsi" w:cstheme="minorHAnsi"/>
          <w:sz w:val="22"/>
          <w:szCs w:val="22"/>
        </w:rPr>
        <w:t>A [</w:t>
      </w:r>
      <w:r w:rsidRPr="009F3643">
        <w:rPr>
          <w:rFonts w:asciiTheme="minorHAnsi" w:hAnsiTheme="minorHAnsi" w:cstheme="minorHAnsi"/>
          <w:sz w:val="22"/>
          <w:szCs w:val="22"/>
          <w:highlight w:val="lightGray"/>
        </w:rPr>
        <w:t>insert your organization type</w:t>
      </w:r>
      <w:r w:rsidRPr="009F3643">
        <w:rPr>
          <w:rFonts w:asciiTheme="minorHAnsi" w:hAnsiTheme="minorHAnsi" w:cstheme="minorHAnsi"/>
          <w:sz w:val="22"/>
          <w:szCs w:val="22"/>
        </w:rPr>
        <w:t>] that will charge all costs directly.</w:t>
      </w:r>
    </w:p>
    <w:p w:rsidR="006829F9" w:rsidRPr="009F3643" w:rsidRDefault="00E245C6" w:rsidP="006829F9">
      <w:pPr>
        <w:pStyle w:val="Heading4"/>
        <w:rPr>
          <w:rFonts w:cstheme="minorHAnsi"/>
        </w:rPr>
      </w:pPr>
      <w:r w:rsidRPr="009F3643">
        <w:rPr>
          <w:rFonts w:cstheme="minorHAnsi"/>
        </w:rPr>
        <w:t>Conflict of Interest Disclosure</w:t>
      </w:r>
    </w:p>
    <w:p w:rsidR="00E245C6" w:rsidRPr="009F3643" w:rsidRDefault="00E245C6" w:rsidP="006829F9">
      <w:pPr>
        <w:pStyle w:val="ListParagraph"/>
        <w:spacing w:after="240"/>
        <w:rPr>
          <w:rFonts w:asciiTheme="minorHAnsi" w:hAnsiTheme="minorHAnsi" w:cstheme="minorHAnsi"/>
          <w:sz w:val="22"/>
          <w:szCs w:val="22"/>
          <w:lang w:val="en"/>
        </w:rPr>
      </w:pPr>
      <w:r w:rsidRPr="009F3643">
        <w:rPr>
          <w:rFonts w:asciiTheme="minorHAnsi" w:hAnsiTheme="minorHAnsi" w:cstheme="minorHAnsi"/>
          <w:sz w:val="22"/>
          <w:szCs w:val="22"/>
          <w:lang w:val="en"/>
        </w:rPr>
        <w:t xml:space="preserve">Applicants must </w:t>
      </w:r>
      <w:r w:rsidR="002C2876" w:rsidRPr="009F3643">
        <w:rPr>
          <w:rFonts w:asciiTheme="minorHAnsi" w:hAnsiTheme="minorHAnsi" w:cstheme="minorHAnsi"/>
          <w:sz w:val="22"/>
          <w:szCs w:val="22"/>
          <w:lang w:val="en"/>
        </w:rPr>
        <w:t>state</w:t>
      </w:r>
      <w:r w:rsidRPr="009F3643">
        <w:rPr>
          <w:rFonts w:asciiTheme="minorHAnsi" w:hAnsiTheme="minorHAnsi" w:cstheme="minorHAnsi"/>
          <w:sz w:val="22"/>
          <w:szCs w:val="22"/>
          <w:lang w:val="en"/>
        </w:rPr>
        <w:t xml:space="preserve"> </w:t>
      </w:r>
      <w:r w:rsidR="002C2876" w:rsidRPr="009F3643">
        <w:rPr>
          <w:rFonts w:asciiTheme="minorHAnsi" w:hAnsiTheme="minorHAnsi" w:cstheme="minorHAnsi"/>
          <w:sz w:val="22"/>
          <w:szCs w:val="22"/>
          <w:lang w:val="en"/>
        </w:rPr>
        <w:t>in the</w:t>
      </w:r>
      <w:r w:rsidR="004C2430" w:rsidRPr="009F3643">
        <w:rPr>
          <w:rFonts w:asciiTheme="minorHAnsi" w:hAnsiTheme="minorHAnsi" w:cstheme="minorHAnsi"/>
          <w:sz w:val="22"/>
          <w:szCs w:val="22"/>
          <w:lang w:val="en"/>
        </w:rPr>
        <w:t>ir</w:t>
      </w:r>
      <w:r w:rsidR="002C2876" w:rsidRPr="009F3643">
        <w:rPr>
          <w:rFonts w:asciiTheme="minorHAnsi" w:hAnsiTheme="minorHAnsi" w:cstheme="minorHAnsi"/>
          <w:sz w:val="22"/>
          <w:szCs w:val="22"/>
          <w:lang w:val="en"/>
        </w:rPr>
        <w:t xml:space="preserve"> application if</w:t>
      </w:r>
      <w:r w:rsidRPr="009F3643">
        <w:rPr>
          <w:rFonts w:asciiTheme="minorHAnsi" w:hAnsiTheme="minorHAnsi" w:cstheme="minorHAnsi"/>
          <w:sz w:val="22"/>
          <w:szCs w:val="22"/>
          <w:lang w:val="en"/>
        </w:rPr>
        <w:t xml:space="preserve"> any actual or potential conflict of interest </w:t>
      </w:r>
      <w:r w:rsidR="002C2876" w:rsidRPr="009F3643">
        <w:rPr>
          <w:rFonts w:asciiTheme="minorHAnsi" w:hAnsiTheme="minorHAnsi" w:cstheme="minorHAnsi"/>
          <w:sz w:val="22"/>
          <w:szCs w:val="22"/>
          <w:lang w:val="en"/>
        </w:rPr>
        <w:t xml:space="preserve">exists at the time of </w:t>
      </w:r>
      <w:r w:rsidR="004C2430" w:rsidRPr="009F3643">
        <w:rPr>
          <w:rFonts w:asciiTheme="minorHAnsi" w:hAnsiTheme="minorHAnsi" w:cstheme="minorHAnsi"/>
          <w:sz w:val="22"/>
          <w:szCs w:val="22"/>
          <w:lang w:val="en"/>
        </w:rPr>
        <w:t>submission</w:t>
      </w:r>
      <w:r w:rsidRPr="009F3643">
        <w:rPr>
          <w:rFonts w:asciiTheme="minorHAnsi" w:hAnsiTheme="minorHAnsi" w:cstheme="minorHAnsi"/>
          <w:sz w:val="22"/>
          <w:szCs w:val="22"/>
          <w:lang w:val="en"/>
        </w:rPr>
        <w:t xml:space="preserve">.  Conflicts of interest include any relationship or matter that might place the recipient, </w:t>
      </w:r>
      <w:r w:rsidR="00EE368A" w:rsidRPr="009F3643">
        <w:rPr>
          <w:rFonts w:asciiTheme="minorHAnsi" w:hAnsiTheme="minorHAnsi" w:cstheme="minorHAnsi"/>
          <w:sz w:val="22"/>
          <w:szCs w:val="22"/>
          <w:lang w:val="en"/>
        </w:rPr>
        <w:t>including</w:t>
      </w:r>
      <w:r w:rsidRPr="009F3643">
        <w:rPr>
          <w:rFonts w:asciiTheme="minorHAnsi" w:hAnsiTheme="minorHAnsi" w:cstheme="minorHAnsi"/>
          <w:sz w:val="22"/>
          <w:szCs w:val="22"/>
          <w:lang w:val="en"/>
        </w:rPr>
        <w:t xml:space="preserve">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w:t>
      </w:r>
      <w:r w:rsidR="002C2876" w:rsidRPr="009F3643">
        <w:rPr>
          <w:rFonts w:asciiTheme="minorHAnsi" w:hAnsiTheme="minorHAnsi" w:cstheme="minorHAnsi"/>
          <w:sz w:val="22"/>
          <w:szCs w:val="22"/>
          <w:lang w:val="en"/>
        </w:rPr>
        <w:t xml:space="preserve">; and decision-making authority related to </w:t>
      </w:r>
      <w:r w:rsidR="0055191A" w:rsidRPr="009F3643">
        <w:rPr>
          <w:rFonts w:asciiTheme="minorHAnsi" w:hAnsiTheme="minorHAnsi" w:cstheme="minorHAnsi"/>
          <w:sz w:val="22"/>
          <w:szCs w:val="22"/>
          <w:lang w:val="en"/>
        </w:rPr>
        <w:t>the proposed project</w:t>
      </w:r>
      <w:r w:rsidRPr="009F3643">
        <w:rPr>
          <w:rFonts w:asciiTheme="minorHAnsi" w:hAnsiTheme="minorHAnsi" w:cstheme="minorHAnsi"/>
          <w:sz w:val="22"/>
          <w:szCs w:val="22"/>
          <w:lang w:val="en"/>
        </w:rPr>
        <w:t xml:space="preserve">.  Conflicts of interest </w:t>
      </w:r>
      <w:r w:rsidR="002C2876" w:rsidRPr="009F3643">
        <w:rPr>
          <w:rFonts w:asciiTheme="minorHAnsi" w:hAnsiTheme="minorHAnsi" w:cstheme="minorHAnsi"/>
          <w:sz w:val="22"/>
          <w:szCs w:val="22"/>
          <w:lang w:val="en"/>
        </w:rPr>
        <w:t>are those circumstances</w:t>
      </w:r>
      <w:r w:rsidRPr="009F3643">
        <w:rPr>
          <w:rFonts w:asciiTheme="minorHAnsi" w:hAnsiTheme="minorHAnsi" w:cstheme="minorHAnsi"/>
          <w:sz w:val="22"/>
          <w:szCs w:val="22"/>
          <w:lang w:val="en"/>
        </w:rPr>
        <w:t xml:space="preserve"> </w:t>
      </w:r>
      <w:r w:rsidR="002C2876" w:rsidRPr="009F3643">
        <w:rPr>
          <w:rFonts w:asciiTheme="minorHAnsi" w:hAnsiTheme="minorHAnsi" w:cstheme="minorHAnsi"/>
          <w:sz w:val="22"/>
          <w:szCs w:val="22"/>
          <w:lang w:val="en"/>
        </w:rPr>
        <w:t xml:space="preserve">real or perceived </w:t>
      </w:r>
      <w:r w:rsidRPr="009F3643">
        <w:rPr>
          <w:rFonts w:asciiTheme="minorHAnsi" w:hAnsiTheme="minorHAnsi" w:cstheme="minorHAnsi"/>
          <w:sz w:val="22"/>
          <w:szCs w:val="22"/>
          <w:lang w:val="en"/>
        </w:rPr>
        <w:t xml:space="preserve">that would cause a reasonable person with knowledge of the relevant facts to question the impartiality of the applicant, </w:t>
      </w:r>
      <w:r w:rsidR="002C2876" w:rsidRPr="009F3643">
        <w:rPr>
          <w:rFonts w:asciiTheme="minorHAnsi" w:hAnsiTheme="minorHAnsi" w:cstheme="minorHAnsi"/>
          <w:sz w:val="22"/>
          <w:szCs w:val="22"/>
          <w:lang w:val="en"/>
        </w:rPr>
        <w:t xml:space="preserve">or </w:t>
      </w:r>
      <w:r w:rsidRPr="009F3643">
        <w:rPr>
          <w:rFonts w:asciiTheme="minorHAnsi" w:hAnsiTheme="minorHAnsi" w:cstheme="minorHAnsi"/>
          <w:sz w:val="22"/>
          <w:szCs w:val="22"/>
          <w:lang w:val="en"/>
        </w:rPr>
        <w:t xml:space="preserve">the </w:t>
      </w:r>
      <w:r w:rsidRPr="009F3643">
        <w:rPr>
          <w:rFonts w:asciiTheme="minorHAnsi" w:hAnsiTheme="minorHAnsi" w:cstheme="minorHAnsi"/>
          <w:sz w:val="22"/>
          <w:szCs w:val="22"/>
          <w:lang w:val="en"/>
        </w:rPr>
        <w:lastRenderedPageBreak/>
        <w:t>applicant’s employees</w:t>
      </w:r>
      <w:r w:rsidR="002C2876" w:rsidRPr="009F3643">
        <w:rPr>
          <w:rFonts w:asciiTheme="minorHAnsi" w:hAnsiTheme="minorHAnsi" w:cstheme="minorHAnsi"/>
          <w:sz w:val="22"/>
          <w:szCs w:val="22"/>
          <w:lang w:val="en"/>
        </w:rPr>
        <w:t xml:space="preserve"> or</w:t>
      </w:r>
      <w:r w:rsidRPr="009F3643">
        <w:rPr>
          <w:rFonts w:asciiTheme="minorHAnsi" w:hAnsiTheme="minorHAnsi" w:cstheme="minorHAnsi"/>
          <w:sz w:val="22"/>
          <w:szCs w:val="22"/>
          <w:lang w:val="en"/>
        </w:rPr>
        <w:t xml:space="preserve"> subrecipients</w:t>
      </w:r>
      <w:r w:rsidR="00EE368A" w:rsidRPr="009F3643">
        <w:rPr>
          <w:rFonts w:asciiTheme="minorHAnsi" w:hAnsiTheme="minorHAnsi" w:cstheme="minorHAnsi"/>
          <w:sz w:val="22"/>
          <w:szCs w:val="22"/>
          <w:lang w:val="en"/>
        </w:rPr>
        <w:t>,</w:t>
      </w:r>
      <w:r w:rsidRPr="009F3643">
        <w:rPr>
          <w:rFonts w:asciiTheme="minorHAnsi" w:hAnsiTheme="minorHAnsi" w:cstheme="minorHAnsi"/>
          <w:sz w:val="22"/>
          <w:szCs w:val="22"/>
          <w:lang w:val="en"/>
        </w:rPr>
        <w:t xml:space="preserve"> in </w:t>
      </w:r>
      <w:r w:rsidR="002C2876" w:rsidRPr="009F3643">
        <w:rPr>
          <w:rFonts w:asciiTheme="minorHAnsi" w:hAnsiTheme="minorHAnsi" w:cstheme="minorHAnsi"/>
          <w:sz w:val="22"/>
          <w:szCs w:val="22"/>
          <w:lang w:val="en"/>
        </w:rPr>
        <w:t xml:space="preserve">matters pertaining to the </w:t>
      </w:r>
      <w:r w:rsidR="0055191A" w:rsidRPr="009F3643">
        <w:rPr>
          <w:rFonts w:asciiTheme="minorHAnsi" w:hAnsiTheme="minorHAnsi" w:cstheme="minorHAnsi"/>
          <w:sz w:val="22"/>
          <w:szCs w:val="22"/>
          <w:lang w:val="en"/>
        </w:rPr>
        <w:t>proposed project</w:t>
      </w:r>
      <w:r w:rsidRPr="009F3643">
        <w:rPr>
          <w:rFonts w:asciiTheme="minorHAnsi" w:hAnsiTheme="minorHAnsi" w:cstheme="minorHAnsi"/>
          <w:sz w:val="22"/>
          <w:szCs w:val="22"/>
          <w:lang w:val="en"/>
        </w:rPr>
        <w:t xml:space="preserve">.  Applicants must notify the Service in writing </w:t>
      </w:r>
      <w:r w:rsidR="00EE368A" w:rsidRPr="009F3643">
        <w:rPr>
          <w:rFonts w:asciiTheme="minorHAnsi" w:hAnsiTheme="minorHAnsi" w:cstheme="minorHAnsi"/>
          <w:sz w:val="22"/>
          <w:szCs w:val="22"/>
          <w:lang w:val="en"/>
        </w:rPr>
        <w:t xml:space="preserve">in their application </w:t>
      </w:r>
      <w:r w:rsidRPr="009F3643">
        <w:rPr>
          <w:rFonts w:asciiTheme="minorHAnsi" w:hAnsiTheme="minorHAnsi" w:cstheme="minorHAnsi"/>
          <w:sz w:val="22"/>
          <w:szCs w:val="22"/>
          <w:lang w:val="en"/>
        </w:rPr>
        <w:t xml:space="preserve">if any </w:t>
      </w:r>
      <w:r w:rsidR="0081434C" w:rsidRPr="009F3643">
        <w:rPr>
          <w:rFonts w:asciiTheme="minorHAnsi" w:hAnsiTheme="minorHAnsi" w:cstheme="minorHAnsi"/>
          <w:sz w:val="22"/>
          <w:szCs w:val="22"/>
          <w:lang w:val="en"/>
        </w:rPr>
        <w:t>employees</w:t>
      </w:r>
      <w:r w:rsidRPr="009F3643">
        <w:rPr>
          <w:rFonts w:asciiTheme="minorHAnsi" w:hAnsiTheme="minorHAnsi" w:cstheme="minorHAnsi"/>
          <w:sz w:val="22"/>
          <w:szCs w:val="22"/>
          <w:lang w:val="en"/>
        </w:rPr>
        <w:t xml:space="preserve">, including subrecipient and contractor personnel, are related to, married to, or have a close personal relationship with any Federal employee in the </w:t>
      </w:r>
      <w:r w:rsidR="00984C03" w:rsidRPr="009F3643">
        <w:rPr>
          <w:rFonts w:asciiTheme="minorHAnsi" w:hAnsiTheme="minorHAnsi" w:cstheme="minorHAnsi"/>
          <w:sz w:val="22"/>
          <w:szCs w:val="22"/>
          <w:lang w:val="en"/>
        </w:rPr>
        <w:t xml:space="preserve">Federal </w:t>
      </w:r>
      <w:r w:rsidRPr="009F3643">
        <w:rPr>
          <w:rFonts w:asciiTheme="minorHAnsi" w:hAnsiTheme="minorHAnsi" w:cstheme="minorHAnsi"/>
          <w:sz w:val="22"/>
          <w:szCs w:val="22"/>
          <w:lang w:val="en"/>
        </w:rPr>
        <w:t xml:space="preserve">program </w:t>
      </w:r>
      <w:r w:rsidR="00984C03" w:rsidRPr="009F3643">
        <w:rPr>
          <w:rFonts w:asciiTheme="minorHAnsi" w:hAnsiTheme="minorHAnsi" w:cstheme="minorHAnsi"/>
          <w:sz w:val="22"/>
          <w:szCs w:val="22"/>
          <w:lang w:val="en"/>
        </w:rPr>
        <w:t>receiving this application</w:t>
      </w:r>
      <w:r w:rsidRPr="009F3643">
        <w:rPr>
          <w:rFonts w:asciiTheme="minorHAnsi" w:hAnsiTheme="minorHAnsi" w:cstheme="minorHAnsi"/>
          <w:sz w:val="22"/>
          <w:szCs w:val="22"/>
          <w:lang w:val="en"/>
        </w:rPr>
        <w:t xml:space="preserve"> or who otherwise may be involved in </w:t>
      </w:r>
      <w:r w:rsidR="00EE368A" w:rsidRPr="009F3643">
        <w:rPr>
          <w:rFonts w:asciiTheme="minorHAnsi" w:hAnsiTheme="minorHAnsi" w:cstheme="minorHAnsi"/>
          <w:sz w:val="22"/>
          <w:szCs w:val="22"/>
          <w:lang w:val="en"/>
        </w:rPr>
        <w:t>the review and selection of their</w:t>
      </w:r>
      <w:r w:rsidRPr="009F3643">
        <w:rPr>
          <w:rFonts w:asciiTheme="minorHAnsi" w:hAnsiTheme="minorHAnsi" w:cstheme="minorHAnsi"/>
          <w:sz w:val="22"/>
          <w:szCs w:val="22"/>
          <w:lang w:val="en"/>
        </w:rPr>
        <w:t xml:space="preserve"> proposal.</w:t>
      </w:r>
      <w:r w:rsidR="0081434C" w:rsidRPr="009F3643">
        <w:rPr>
          <w:rFonts w:asciiTheme="minorHAnsi" w:hAnsiTheme="minorHAnsi" w:cstheme="minorHAnsi"/>
          <w:sz w:val="22"/>
          <w:szCs w:val="22"/>
          <w:lang w:val="en"/>
        </w:rPr>
        <w:t xml:space="preserve">  The term employee means any individual to be engaged in the performance of work pursuant to the Federal award application.  </w:t>
      </w:r>
      <w:r w:rsidRPr="009F3643">
        <w:rPr>
          <w:rFonts w:asciiTheme="minorHAnsi" w:hAnsiTheme="minorHAnsi" w:cstheme="minorHAnsi"/>
          <w:sz w:val="22"/>
          <w:szCs w:val="22"/>
          <w:lang w:val="en"/>
        </w:rPr>
        <w:t xml:space="preserve">Failure to disclose and resolve conflicts of interest in a manner that satisfies the Service may result in the </w:t>
      </w:r>
      <w:r w:rsidR="005F0A30" w:rsidRPr="009F3643">
        <w:rPr>
          <w:rFonts w:asciiTheme="minorHAnsi" w:hAnsiTheme="minorHAnsi" w:cstheme="minorHAnsi"/>
          <w:sz w:val="22"/>
          <w:szCs w:val="22"/>
          <w:lang w:val="en"/>
        </w:rPr>
        <w:t>rejection or disqualification of the application</w:t>
      </w:r>
      <w:r w:rsidRPr="009F3643">
        <w:rPr>
          <w:rFonts w:asciiTheme="minorHAnsi" w:hAnsiTheme="minorHAnsi" w:cstheme="minorHAnsi"/>
          <w:sz w:val="22"/>
          <w:szCs w:val="22"/>
          <w:lang w:val="en"/>
        </w:rPr>
        <w:t>.</w:t>
      </w:r>
    </w:p>
    <w:p w:rsidR="006829F9" w:rsidRPr="009F3643" w:rsidRDefault="00092737" w:rsidP="006829F9">
      <w:pPr>
        <w:pStyle w:val="Heading4"/>
        <w:rPr>
          <w:rFonts w:cstheme="minorHAnsi"/>
        </w:rPr>
      </w:pPr>
      <w:r w:rsidRPr="009F3643">
        <w:rPr>
          <w:rFonts w:cstheme="minorHAnsi"/>
        </w:rPr>
        <w:t>S</w:t>
      </w:r>
      <w:r w:rsidR="006829F9" w:rsidRPr="009F3643">
        <w:rPr>
          <w:rFonts w:cstheme="minorHAnsi"/>
        </w:rPr>
        <w:t>ingle Audit Reporting Statement</w:t>
      </w:r>
    </w:p>
    <w:p w:rsidR="00092737" w:rsidRPr="009F3643" w:rsidRDefault="00092737" w:rsidP="006829F9">
      <w:pPr>
        <w:pStyle w:val="BodyText"/>
        <w:spacing w:after="240"/>
        <w:ind w:left="720"/>
        <w:jc w:val="left"/>
        <w:rPr>
          <w:rFonts w:asciiTheme="minorHAnsi" w:hAnsiTheme="minorHAnsi" w:cstheme="minorHAnsi"/>
          <w:b/>
          <w:szCs w:val="22"/>
        </w:rPr>
      </w:pPr>
      <w:r w:rsidRPr="009F3643">
        <w:rPr>
          <w:rFonts w:asciiTheme="minorHAnsi" w:hAnsiTheme="minorHAnsi" w:cstheme="minorHAnsi"/>
          <w:szCs w:val="22"/>
        </w:rPr>
        <w:t xml:space="preserve">All U.S. states, local governments, federally recognized Indian tribal governments, and non-profit organizations expending $750,000 USD or more in Federal award funds in </w:t>
      </w:r>
      <w:r w:rsidR="009F1254" w:rsidRPr="009F3643">
        <w:rPr>
          <w:rFonts w:asciiTheme="minorHAnsi" w:hAnsiTheme="minorHAnsi" w:cstheme="minorHAnsi"/>
          <w:szCs w:val="22"/>
        </w:rPr>
        <w:t xml:space="preserve">the applicant’s </w:t>
      </w:r>
      <w:r w:rsidRPr="009F3643">
        <w:rPr>
          <w:rFonts w:asciiTheme="minorHAnsi" w:hAnsiTheme="minorHAnsi" w:cstheme="minorHAnsi"/>
          <w:szCs w:val="22"/>
        </w:rPr>
        <w:t xml:space="preserve">fiscal year must submit a Single Audit report for that year through the </w:t>
      </w:r>
      <w:hyperlink r:id="rId24" w:history="1">
        <w:r w:rsidRPr="009F3643">
          <w:rPr>
            <w:rStyle w:val="Hyperlink"/>
            <w:rFonts w:asciiTheme="minorHAnsi" w:hAnsiTheme="minorHAnsi" w:cstheme="minorHAnsi"/>
            <w:szCs w:val="22"/>
          </w:rPr>
          <w:t>Federal Audit Clearinghouse’s Internet Data Entry System</w:t>
        </w:r>
      </w:hyperlink>
      <w:r w:rsidRPr="009F3643">
        <w:rPr>
          <w:rFonts w:asciiTheme="minorHAnsi" w:hAnsiTheme="minorHAnsi" w:cstheme="minorHAnsi"/>
          <w:szCs w:val="22"/>
        </w:rPr>
        <w:t xml:space="preserve">. </w:t>
      </w:r>
      <w:r w:rsidR="00BC3066" w:rsidRPr="009F3643">
        <w:rPr>
          <w:rFonts w:asciiTheme="minorHAnsi" w:hAnsiTheme="minorHAnsi" w:cstheme="minorHAnsi"/>
          <w:szCs w:val="22"/>
        </w:rPr>
        <w:t xml:space="preserve"> </w:t>
      </w:r>
      <w:r w:rsidRPr="009F3643">
        <w:rPr>
          <w:rFonts w:asciiTheme="minorHAnsi" w:hAnsiTheme="minorHAnsi" w:cstheme="minorHAnsi"/>
          <w:szCs w:val="22"/>
        </w:rPr>
        <w:t>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sidRPr="009F3643">
        <w:rPr>
          <w:rFonts w:asciiTheme="minorHAnsi" w:hAnsiTheme="minorHAnsi" w:cstheme="minorHAnsi"/>
          <w:szCs w:val="22"/>
        </w:rPr>
        <w:t xml:space="preserve">, provide the EIN associated with that report and state if it is available through the </w:t>
      </w:r>
      <w:hyperlink r:id="rId25" w:history="1">
        <w:r w:rsidR="00173E8E" w:rsidRPr="009F3643">
          <w:rPr>
            <w:rStyle w:val="Hyperlink"/>
            <w:rFonts w:asciiTheme="minorHAnsi" w:hAnsiTheme="minorHAnsi" w:cstheme="minorHAnsi"/>
            <w:szCs w:val="22"/>
          </w:rPr>
          <w:t>Federal Audit Clearinghouse</w:t>
        </w:r>
      </w:hyperlink>
      <w:r w:rsidR="00173E8E" w:rsidRPr="009F3643">
        <w:rPr>
          <w:rFonts w:asciiTheme="minorHAnsi" w:hAnsiTheme="minorHAnsi" w:cstheme="minorHAnsi"/>
          <w:szCs w:val="22"/>
        </w:rPr>
        <w:t xml:space="preserve"> website.</w:t>
      </w:r>
    </w:p>
    <w:p w:rsidR="006829F9" w:rsidRPr="009F3643" w:rsidRDefault="00173E8E" w:rsidP="006829F9">
      <w:pPr>
        <w:pStyle w:val="Heading4"/>
        <w:rPr>
          <w:rFonts w:cstheme="minorHAnsi"/>
        </w:rPr>
      </w:pPr>
      <w:r w:rsidRPr="009F3643">
        <w:rPr>
          <w:rFonts w:cstheme="minorHAnsi"/>
        </w:rPr>
        <w:t>C</w:t>
      </w:r>
      <w:r w:rsidR="006829F9" w:rsidRPr="009F3643">
        <w:rPr>
          <w:rFonts w:cstheme="minorHAnsi"/>
        </w:rPr>
        <w:t>ertification Regarding Lobbying</w:t>
      </w:r>
    </w:p>
    <w:p w:rsidR="00B23C23" w:rsidRPr="009F3643" w:rsidRDefault="00C031CF" w:rsidP="006829F9">
      <w:pPr>
        <w:pStyle w:val="BodyText"/>
        <w:spacing w:after="240"/>
        <w:ind w:left="720"/>
        <w:jc w:val="left"/>
        <w:rPr>
          <w:rFonts w:asciiTheme="minorHAnsi" w:hAnsiTheme="minorHAnsi" w:cstheme="minorHAnsi"/>
          <w:szCs w:val="22"/>
        </w:rPr>
      </w:pPr>
      <w:r w:rsidRPr="009F3643">
        <w:rPr>
          <w:rFonts w:asciiTheme="minorHAnsi" w:hAnsiTheme="minorHAnsi" w:cstheme="minorHAnsi"/>
          <w:szCs w:val="22"/>
        </w:rPr>
        <w:t xml:space="preserve">Applicants </w:t>
      </w:r>
      <w:r w:rsidR="00B23C23" w:rsidRPr="009F3643">
        <w:rPr>
          <w:rFonts w:asciiTheme="minorHAnsi" w:hAnsiTheme="minorHAnsi" w:cstheme="minorHAnsi"/>
          <w:szCs w:val="22"/>
        </w:rPr>
        <w:t xml:space="preserve">requesting more than $100,000 in Federal funding </w:t>
      </w:r>
      <w:r w:rsidRPr="009F3643">
        <w:rPr>
          <w:rFonts w:asciiTheme="minorHAnsi" w:hAnsiTheme="minorHAnsi" w:cstheme="minorHAnsi"/>
          <w:szCs w:val="22"/>
        </w:rPr>
        <w:t xml:space="preserve">must certify to the statements in </w:t>
      </w:r>
      <w:hyperlink r:id="rId26" w:history="1">
        <w:r w:rsidRPr="009F3643">
          <w:rPr>
            <w:rStyle w:val="Hyperlink"/>
            <w:rFonts w:asciiTheme="minorHAnsi" w:hAnsiTheme="minorHAnsi" w:cstheme="minorHAnsi"/>
            <w:szCs w:val="22"/>
            <w:shd w:val="clear" w:color="auto" w:fill="FFFFFF"/>
          </w:rPr>
          <w:t>43 CFR Part 18, Appendix A-Certification Regarding Lobbying</w:t>
        </w:r>
      </w:hyperlink>
      <w:r w:rsidRPr="009F3643">
        <w:rPr>
          <w:rStyle w:val="Hyperlink"/>
          <w:rFonts w:asciiTheme="minorHAnsi" w:hAnsiTheme="minorHAnsi" w:cstheme="minorHAnsi"/>
          <w:szCs w:val="22"/>
          <w:shd w:val="clear" w:color="auto" w:fill="FFFFFF"/>
        </w:rPr>
        <w:t>.</w:t>
      </w:r>
      <w:r w:rsidRPr="009F3643">
        <w:rPr>
          <w:rFonts w:asciiTheme="minorHAnsi" w:hAnsiTheme="minorHAnsi" w:cstheme="minorHAnsi"/>
          <w:szCs w:val="22"/>
        </w:rPr>
        <w:t xml:space="preserve"> </w:t>
      </w:r>
      <w:r w:rsidR="00B23C23" w:rsidRPr="009F3643">
        <w:rPr>
          <w:rFonts w:asciiTheme="minorHAnsi" w:hAnsiTheme="minorHAnsi" w:cstheme="minorHAnsi"/>
          <w:szCs w:val="22"/>
        </w:rPr>
        <w:t xml:space="preserve"> </w:t>
      </w:r>
      <w:r w:rsidR="00E245C6" w:rsidRPr="009F3643">
        <w:rPr>
          <w:rFonts w:asciiTheme="minorHAnsi" w:hAnsiTheme="minorHAnsi" w:cstheme="minorHAnsi"/>
          <w:szCs w:val="22"/>
        </w:rPr>
        <w:t>If this application requests more than $100,000 in Federal funds</w:t>
      </w:r>
      <w:r w:rsidR="00B23C23" w:rsidRPr="009F3643">
        <w:rPr>
          <w:rFonts w:asciiTheme="minorHAnsi" w:hAnsiTheme="minorHAnsi" w:cstheme="minorHAnsi"/>
          <w:szCs w:val="22"/>
        </w:rPr>
        <w:t xml:space="preserve">, </w:t>
      </w:r>
      <w:r w:rsidR="00756430" w:rsidRPr="009F3643">
        <w:rPr>
          <w:rFonts w:asciiTheme="minorHAnsi" w:hAnsiTheme="minorHAnsi" w:cstheme="minorHAnsi"/>
          <w:szCs w:val="22"/>
        </w:rPr>
        <w:t xml:space="preserve">the Authorized Official’s </w:t>
      </w:r>
      <w:r w:rsidR="00264210" w:rsidRPr="009F3643">
        <w:rPr>
          <w:rFonts w:asciiTheme="minorHAnsi" w:hAnsiTheme="minorHAnsi" w:cstheme="minorHAnsi"/>
          <w:szCs w:val="22"/>
        </w:rPr>
        <w:t xml:space="preserve">signature on the appropriate </w:t>
      </w:r>
      <w:hyperlink w:anchor="_SF-424,_Application_for" w:history="1">
        <w:r w:rsidR="00264210" w:rsidRPr="009F3643">
          <w:rPr>
            <w:rStyle w:val="Hyperlink"/>
            <w:rFonts w:asciiTheme="minorHAnsi" w:hAnsiTheme="minorHAnsi" w:cstheme="minorHAnsi"/>
            <w:szCs w:val="22"/>
          </w:rPr>
          <w:t>SF-</w:t>
        </w:r>
        <w:r w:rsidR="00756430" w:rsidRPr="009F3643">
          <w:rPr>
            <w:rStyle w:val="Hyperlink"/>
            <w:rFonts w:asciiTheme="minorHAnsi" w:hAnsiTheme="minorHAnsi" w:cstheme="minorHAnsi"/>
            <w:szCs w:val="22"/>
          </w:rPr>
          <w:t>424</w:t>
        </w:r>
        <w:r w:rsidR="005C6FDD" w:rsidRPr="009F3643">
          <w:rPr>
            <w:rStyle w:val="Hyperlink"/>
            <w:rFonts w:asciiTheme="minorHAnsi" w:hAnsiTheme="minorHAnsi" w:cstheme="minorHAnsi"/>
            <w:szCs w:val="22"/>
          </w:rPr>
          <w:t>,</w:t>
        </w:r>
        <w:r w:rsidR="00756430" w:rsidRPr="009F3643">
          <w:rPr>
            <w:rStyle w:val="Hyperlink"/>
            <w:rFonts w:asciiTheme="minorHAnsi" w:hAnsiTheme="minorHAnsi" w:cstheme="minorHAnsi"/>
            <w:szCs w:val="22"/>
          </w:rPr>
          <w:t xml:space="preserve"> Application for Federal Assistance</w:t>
        </w:r>
      </w:hyperlink>
      <w:r w:rsidR="00756430" w:rsidRPr="009F3643">
        <w:rPr>
          <w:rFonts w:asciiTheme="minorHAnsi" w:hAnsiTheme="minorHAnsi" w:cstheme="minorHAnsi"/>
          <w:szCs w:val="22"/>
        </w:rPr>
        <w:t xml:space="preserve"> form also represents the entity’s certification of the statements in 43 CFR Part 18, Appendix A.</w:t>
      </w:r>
    </w:p>
    <w:p w:rsidR="006829F9" w:rsidRPr="009F3643" w:rsidRDefault="00B23C23" w:rsidP="006829F9">
      <w:pPr>
        <w:pStyle w:val="Heading4"/>
        <w:rPr>
          <w:rFonts w:cstheme="minorHAnsi"/>
        </w:rPr>
      </w:pPr>
      <w:r w:rsidRPr="009F3643">
        <w:rPr>
          <w:rFonts w:cstheme="minorHAnsi"/>
        </w:rPr>
        <w:t>Disclosure of Lobbying Activities</w:t>
      </w:r>
    </w:p>
    <w:p w:rsidR="00D05DF4" w:rsidRPr="009F3643" w:rsidRDefault="00B23C23" w:rsidP="006829F9">
      <w:pPr>
        <w:pStyle w:val="BodyText"/>
        <w:spacing w:after="240"/>
        <w:ind w:left="720"/>
        <w:jc w:val="left"/>
        <w:rPr>
          <w:rFonts w:asciiTheme="minorHAnsi" w:hAnsiTheme="minorHAnsi" w:cstheme="minorHAnsi"/>
          <w:szCs w:val="22"/>
        </w:rPr>
      </w:pPr>
      <w:r w:rsidRPr="009F3643">
        <w:rPr>
          <w:rFonts w:asciiTheme="minorHAnsi" w:hAnsiTheme="minorHAnsi" w:cstheme="minorHAnsi"/>
          <w:szCs w:val="22"/>
          <w:lang w:val="en"/>
        </w:rPr>
        <w:t>A</w:t>
      </w:r>
      <w:r w:rsidR="00596467" w:rsidRPr="009F3643">
        <w:rPr>
          <w:rFonts w:asciiTheme="minorHAnsi" w:hAnsiTheme="minorHAnsi" w:cstheme="minorHAnsi"/>
          <w:szCs w:val="22"/>
          <w:lang w:val="en"/>
        </w:rPr>
        <w:t>pplicant</w:t>
      </w:r>
      <w:r w:rsidR="00176D72" w:rsidRPr="009F3643">
        <w:rPr>
          <w:rFonts w:asciiTheme="minorHAnsi" w:hAnsiTheme="minorHAnsi" w:cstheme="minorHAnsi"/>
          <w:szCs w:val="22"/>
          <w:lang w:val="en"/>
        </w:rPr>
        <w:t>s</w:t>
      </w:r>
      <w:r w:rsidR="00967BE2" w:rsidRPr="009F3643">
        <w:rPr>
          <w:rFonts w:asciiTheme="minorHAnsi" w:hAnsiTheme="minorHAnsi" w:cstheme="minorHAnsi"/>
          <w:szCs w:val="22"/>
          <w:lang w:val="en"/>
        </w:rPr>
        <w:t xml:space="preserve"> </w:t>
      </w:r>
      <w:r w:rsidR="00176D72" w:rsidRPr="009F3643">
        <w:rPr>
          <w:rFonts w:asciiTheme="minorHAnsi" w:hAnsiTheme="minorHAnsi" w:cstheme="minorHAnsi"/>
          <w:szCs w:val="22"/>
          <w:lang w:val="en"/>
        </w:rPr>
        <w:t xml:space="preserve">and </w:t>
      </w:r>
      <w:r w:rsidR="00596467" w:rsidRPr="009F3643">
        <w:rPr>
          <w:rFonts w:asciiTheme="minorHAnsi" w:hAnsiTheme="minorHAnsi" w:cstheme="minorHAnsi"/>
          <w:szCs w:val="22"/>
          <w:lang w:val="en"/>
        </w:rPr>
        <w:t>recipient</w:t>
      </w:r>
      <w:r w:rsidR="00176D72" w:rsidRPr="009F3643">
        <w:rPr>
          <w:rFonts w:asciiTheme="minorHAnsi" w:hAnsiTheme="minorHAnsi" w:cstheme="minorHAnsi"/>
          <w:szCs w:val="22"/>
          <w:lang w:val="en"/>
        </w:rPr>
        <w:t>s</w:t>
      </w:r>
      <w:r w:rsidR="00596467" w:rsidRPr="009F3643">
        <w:rPr>
          <w:rFonts w:asciiTheme="minorHAnsi" w:hAnsiTheme="minorHAnsi" w:cstheme="minorHAnsi"/>
          <w:szCs w:val="22"/>
          <w:lang w:val="en"/>
        </w:rPr>
        <w:t xml:space="preserve"> must not use any </w:t>
      </w:r>
      <w:r w:rsidR="002806A2" w:rsidRPr="009F3643">
        <w:rPr>
          <w:rFonts w:asciiTheme="minorHAnsi" w:hAnsiTheme="minorHAnsi" w:cstheme="minorHAnsi"/>
          <w:szCs w:val="22"/>
          <w:lang w:val="en"/>
        </w:rPr>
        <w:t xml:space="preserve">federally appropriated funds </w:t>
      </w:r>
      <w:r w:rsidR="00967BE2" w:rsidRPr="009F3643">
        <w:rPr>
          <w:rFonts w:asciiTheme="minorHAnsi" w:hAnsiTheme="minorHAnsi" w:cstheme="minorHAnsi"/>
          <w:szCs w:val="22"/>
          <w:lang w:val="en"/>
        </w:rPr>
        <w:t xml:space="preserve">(annually appropriated </w:t>
      </w:r>
      <w:r w:rsidRPr="009F3643">
        <w:rPr>
          <w:rFonts w:asciiTheme="minorHAnsi" w:hAnsiTheme="minorHAnsi" w:cstheme="minorHAnsi"/>
          <w:szCs w:val="22"/>
          <w:lang w:val="en"/>
        </w:rPr>
        <w:t xml:space="preserve">or </w:t>
      </w:r>
      <w:r w:rsidR="00967BE2" w:rsidRPr="009F3643">
        <w:rPr>
          <w:rFonts w:asciiTheme="minorHAnsi" w:hAnsiTheme="minorHAnsi" w:cstheme="minorHAnsi"/>
          <w:szCs w:val="22"/>
          <w:lang w:val="en"/>
        </w:rPr>
        <w:t>continuing appropriations) or matching funds under</w:t>
      </w:r>
      <w:r w:rsidR="00596467" w:rsidRPr="009F3643">
        <w:rPr>
          <w:rFonts w:asciiTheme="minorHAnsi" w:hAnsiTheme="minorHAnsi" w:cstheme="minorHAnsi"/>
          <w:szCs w:val="22"/>
          <w:lang w:val="en"/>
        </w:rPr>
        <w:t xml:space="preserve"> a </w:t>
      </w:r>
      <w:r w:rsidRPr="009F3643">
        <w:rPr>
          <w:rFonts w:asciiTheme="minorHAnsi" w:hAnsiTheme="minorHAnsi" w:cstheme="minorHAnsi"/>
          <w:szCs w:val="22"/>
          <w:lang w:val="en"/>
        </w:rPr>
        <w:t>Federal</w:t>
      </w:r>
      <w:r w:rsidR="00596467" w:rsidRPr="009F3643">
        <w:rPr>
          <w:rFonts w:asciiTheme="minorHAnsi" w:hAnsiTheme="minorHAnsi" w:cstheme="minorHAnsi"/>
          <w:szCs w:val="22"/>
          <w:lang w:val="en"/>
        </w:rPr>
        <w:t xml:space="preserve"> award to pay any </w:t>
      </w:r>
      <w:r w:rsidR="00967BE2" w:rsidRPr="009F3643">
        <w:rPr>
          <w:rFonts w:asciiTheme="minorHAnsi" w:hAnsiTheme="minorHAnsi" w:cstheme="minorHAnsi"/>
          <w:szCs w:val="22"/>
          <w:lang w:val="en"/>
        </w:rPr>
        <w:t>person for</w:t>
      </w:r>
      <w:r w:rsidR="00C830C1" w:rsidRPr="009F3643">
        <w:rPr>
          <w:rFonts w:asciiTheme="minorHAnsi" w:hAnsiTheme="minorHAnsi" w:cstheme="minorHAnsi"/>
          <w:szCs w:val="22"/>
          <w:lang w:val="en"/>
        </w:rPr>
        <w:t xml:space="preserve"> lobbying in connection with the award.  Lobbying is </w:t>
      </w:r>
      <w:r w:rsidR="00967BE2" w:rsidRPr="009F3643">
        <w:rPr>
          <w:rFonts w:asciiTheme="minorHAnsi" w:hAnsiTheme="minorHAnsi" w:cstheme="minorHAnsi"/>
          <w:szCs w:val="22"/>
          <w:lang w:val="en"/>
        </w:rPr>
        <w:t>influencing or attempting to influence an officer or employee of any</w:t>
      </w:r>
      <w:r w:rsidR="00176D72" w:rsidRPr="009F3643">
        <w:rPr>
          <w:rFonts w:asciiTheme="minorHAnsi" w:hAnsiTheme="minorHAnsi" w:cstheme="minorHAnsi"/>
          <w:szCs w:val="22"/>
          <w:lang w:val="en"/>
        </w:rPr>
        <w:t xml:space="preserve"> </w:t>
      </w:r>
      <w:r w:rsidR="006F7673" w:rsidRPr="009F3643">
        <w:rPr>
          <w:rFonts w:asciiTheme="minorHAnsi" w:hAnsiTheme="minorHAnsi" w:cstheme="minorHAnsi"/>
          <w:szCs w:val="22"/>
          <w:lang w:val="en"/>
        </w:rPr>
        <w:t>U.S.</w:t>
      </w:r>
      <w:r w:rsidR="00967BE2" w:rsidRPr="009F3643">
        <w:rPr>
          <w:rFonts w:asciiTheme="minorHAnsi" w:hAnsiTheme="minorHAnsi" w:cstheme="minorHAnsi"/>
          <w:szCs w:val="22"/>
          <w:lang w:val="en"/>
        </w:rPr>
        <w:t xml:space="preserve"> agency, a Member of </w:t>
      </w:r>
      <w:r w:rsidR="00176D72" w:rsidRPr="009F3643">
        <w:rPr>
          <w:rFonts w:asciiTheme="minorHAnsi" w:hAnsiTheme="minorHAnsi" w:cstheme="minorHAnsi"/>
          <w:szCs w:val="22"/>
          <w:lang w:val="en"/>
        </w:rPr>
        <w:t xml:space="preserve">the </w:t>
      </w:r>
      <w:r w:rsidR="006F7673" w:rsidRPr="009F3643">
        <w:rPr>
          <w:rFonts w:asciiTheme="minorHAnsi" w:hAnsiTheme="minorHAnsi" w:cstheme="minorHAnsi"/>
          <w:szCs w:val="22"/>
          <w:lang w:val="en"/>
        </w:rPr>
        <w:t>U.S.</w:t>
      </w:r>
      <w:r w:rsidR="00176D72" w:rsidRPr="009F3643">
        <w:rPr>
          <w:rFonts w:asciiTheme="minorHAnsi" w:hAnsiTheme="minorHAnsi" w:cstheme="minorHAnsi"/>
          <w:szCs w:val="22"/>
          <w:lang w:val="en"/>
        </w:rPr>
        <w:t xml:space="preserve"> </w:t>
      </w:r>
      <w:r w:rsidR="00967BE2" w:rsidRPr="009F3643">
        <w:rPr>
          <w:rFonts w:asciiTheme="minorHAnsi" w:hAnsiTheme="minorHAnsi" w:cstheme="minorHAnsi"/>
          <w:szCs w:val="22"/>
          <w:lang w:val="en"/>
        </w:rPr>
        <w:t xml:space="preserve">Congress, an officer or employee of </w:t>
      </w:r>
      <w:r w:rsidR="00176D72" w:rsidRPr="009F3643">
        <w:rPr>
          <w:rFonts w:asciiTheme="minorHAnsi" w:hAnsiTheme="minorHAnsi" w:cstheme="minorHAnsi"/>
          <w:szCs w:val="22"/>
          <w:lang w:val="en"/>
        </w:rPr>
        <w:t xml:space="preserve">the </w:t>
      </w:r>
      <w:r w:rsidR="006F7673" w:rsidRPr="009F3643">
        <w:rPr>
          <w:rFonts w:asciiTheme="minorHAnsi" w:hAnsiTheme="minorHAnsi" w:cstheme="minorHAnsi"/>
          <w:szCs w:val="22"/>
          <w:lang w:val="en"/>
        </w:rPr>
        <w:t>U.S.</w:t>
      </w:r>
      <w:r w:rsidR="00176D72" w:rsidRPr="009F3643">
        <w:rPr>
          <w:rFonts w:asciiTheme="minorHAnsi" w:hAnsiTheme="minorHAnsi" w:cstheme="minorHAnsi"/>
          <w:szCs w:val="22"/>
          <w:lang w:val="en"/>
        </w:rPr>
        <w:t xml:space="preserve"> </w:t>
      </w:r>
      <w:r w:rsidR="00967BE2" w:rsidRPr="009F3643">
        <w:rPr>
          <w:rFonts w:asciiTheme="minorHAnsi" w:hAnsiTheme="minorHAnsi" w:cstheme="minorHAnsi"/>
          <w:szCs w:val="22"/>
          <w:lang w:val="en"/>
        </w:rPr>
        <w:t xml:space="preserve">Congress, or an employee of a Member of </w:t>
      </w:r>
      <w:r w:rsidR="00176D72" w:rsidRPr="009F3643">
        <w:rPr>
          <w:rFonts w:asciiTheme="minorHAnsi" w:hAnsiTheme="minorHAnsi" w:cstheme="minorHAnsi"/>
          <w:szCs w:val="22"/>
          <w:lang w:val="en"/>
        </w:rPr>
        <w:t xml:space="preserve">the </w:t>
      </w:r>
      <w:r w:rsidR="006F7673" w:rsidRPr="009F3643">
        <w:rPr>
          <w:rFonts w:asciiTheme="minorHAnsi" w:hAnsiTheme="minorHAnsi" w:cstheme="minorHAnsi"/>
          <w:szCs w:val="22"/>
          <w:lang w:val="en"/>
        </w:rPr>
        <w:t>U.S.</w:t>
      </w:r>
      <w:r w:rsidR="00176D72" w:rsidRPr="009F3643">
        <w:rPr>
          <w:rFonts w:asciiTheme="minorHAnsi" w:hAnsiTheme="minorHAnsi" w:cstheme="minorHAnsi"/>
          <w:szCs w:val="22"/>
          <w:lang w:val="en"/>
        </w:rPr>
        <w:t xml:space="preserve"> </w:t>
      </w:r>
      <w:r w:rsidR="00967BE2" w:rsidRPr="009F3643">
        <w:rPr>
          <w:rFonts w:asciiTheme="minorHAnsi" w:hAnsiTheme="minorHAnsi" w:cstheme="minorHAnsi"/>
          <w:szCs w:val="22"/>
          <w:lang w:val="en"/>
        </w:rPr>
        <w:t xml:space="preserve">Congress connection with the award.  </w:t>
      </w:r>
      <w:r w:rsidRPr="009F3643">
        <w:rPr>
          <w:rFonts w:asciiTheme="minorHAnsi" w:hAnsiTheme="minorHAnsi" w:cstheme="minorHAnsi"/>
          <w:szCs w:val="22"/>
          <w:lang w:val="en"/>
        </w:rPr>
        <w:t xml:space="preserve">Applicants and recipients must complete and submit the </w:t>
      </w:r>
      <w:hyperlink r:id="rId27" w:anchor="sortby=1" w:history="1">
        <w:r w:rsidR="00264210" w:rsidRPr="009F3643">
          <w:rPr>
            <w:rStyle w:val="Hyperlink"/>
            <w:rFonts w:asciiTheme="minorHAnsi" w:hAnsiTheme="minorHAnsi" w:cstheme="minorHAnsi"/>
            <w:szCs w:val="22"/>
            <w:lang w:val="en"/>
          </w:rPr>
          <w:t>SF-</w:t>
        </w:r>
        <w:r w:rsidRPr="009F3643">
          <w:rPr>
            <w:rStyle w:val="Hyperlink"/>
            <w:rFonts w:asciiTheme="minorHAnsi" w:hAnsiTheme="minorHAnsi" w:cstheme="minorHAnsi"/>
            <w:szCs w:val="22"/>
            <w:lang w:val="en"/>
          </w:rPr>
          <w:t>LLL, Disclosure of Lobbying Activities</w:t>
        </w:r>
      </w:hyperlink>
      <w:r w:rsidRPr="009F3643">
        <w:rPr>
          <w:rFonts w:asciiTheme="minorHAnsi" w:hAnsiTheme="minorHAnsi" w:cstheme="minorHAnsi"/>
          <w:b/>
          <w:szCs w:val="22"/>
          <w:lang w:val="en"/>
        </w:rPr>
        <w:t xml:space="preserve"> </w:t>
      </w:r>
      <w:r w:rsidR="00756430" w:rsidRPr="009F3643">
        <w:rPr>
          <w:rFonts w:asciiTheme="minorHAnsi" w:hAnsiTheme="minorHAnsi" w:cstheme="minorHAnsi"/>
          <w:szCs w:val="22"/>
          <w:lang w:val="en"/>
        </w:rPr>
        <w:t xml:space="preserve">if </w:t>
      </w:r>
      <w:r w:rsidR="00E245C6" w:rsidRPr="009F3643">
        <w:rPr>
          <w:rFonts w:asciiTheme="minorHAnsi" w:hAnsiTheme="minorHAnsi" w:cstheme="minorHAnsi"/>
          <w:szCs w:val="22"/>
          <w:lang w:val="en"/>
        </w:rPr>
        <w:t>the Federal share of the</w:t>
      </w:r>
      <w:r w:rsidRPr="009F3643">
        <w:rPr>
          <w:rFonts w:asciiTheme="minorHAnsi" w:hAnsiTheme="minorHAnsi" w:cstheme="minorHAnsi"/>
          <w:szCs w:val="22"/>
          <w:lang w:val="en"/>
        </w:rPr>
        <w:t xml:space="preserve"> proposal or award</w:t>
      </w:r>
      <w:r w:rsidR="00E245C6" w:rsidRPr="009F3643">
        <w:rPr>
          <w:rFonts w:asciiTheme="minorHAnsi" w:hAnsiTheme="minorHAnsi" w:cstheme="minorHAnsi"/>
          <w:szCs w:val="22"/>
          <w:lang w:val="en"/>
        </w:rPr>
        <w:t xml:space="preserve"> is more than $100,000 and</w:t>
      </w:r>
      <w:r w:rsidRPr="009F3643">
        <w:rPr>
          <w:rFonts w:asciiTheme="minorHAnsi" w:hAnsiTheme="minorHAnsi" w:cstheme="minorHAnsi"/>
          <w:szCs w:val="22"/>
          <w:lang w:val="en"/>
        </w:rPr>
        <w:t xml:space="preserve"> the applicant or recipient has made or has agreed to make any payment using non-appropriated funds for lobbying in connectio</w:t>
      </w:r>
      <w:r w:rsidR="00E245C6" w:rsidRPr="009F3643">
        <w:rPr>
          <w:rFonts w:asciiTheme="minorHAnsi" w:hAnsiTheme="minorHAnsi" w:cstheme="minorHAnsi"/>
          <w:szCs w:val="22"/>
          <w:lang w:val="en"/>
        </w:rPr>
        <w:t>n with the application or award.</w:t>
      </w:r>
      <w:r w:rsidR="00E245C6" w:rsidRPr="009F3643">
        <w:rPr>
          <w:rFonts w:asciiTheme="minorHAnsi" w:hAnsiTheme="minorHAnsi" w:cstheme="minorHAnsi"/>
          <w:b/>
          <w:szCs w:val="22"/>
          <w:lang w:val="en"/>
        </w:rPr>
        <w:t xml:space="preserve">  </w:t>
      </w:r>
      <w:r w:rsidR="003C5C66" w:rsidRPr="009F3643">
        <w:rPr>
          <w:rFonts w:asciiTheme="minorHAnsi" w:hAnsiTheme="minorHAnsi" w:cstheme="minorHAnsi"/>
          <w:szCs w:val="22"/>
          <w:lang w:val="en"/>
        </w:rPr>
        <w:t xml:space="preserve">The </w:t>
      </w:r>
      <w:r w:rsidR="00264210" w:rsidRPr="009F3643">
        <w:rPr>
          <w:rFonts w:asciiTheme="minorHAnsi" w:hAnsiTheme="minorHAnsi" w:cstheme="minorHAnsi"/>
          <w:szCs w:val="22"/>
          <w:lang w:val="en"/>
        </w:rPr>
        <w:t>SF-</w:t>
      </w:r>
      <w:r w:rsidR="003C5C66" w:rsidRPr="009F3643">
        <w:rPr>
          <w:rFonts w:asciiTheme="minorHAnsi" w:hAnsiTheme="minorHAnsi" w:cstheme="minorHAnsi"/>
          <w:szCs w:val="22"/>
          <w:lang w:val="en"/>
        </w:rPr>
        <w:t xml:space="preserve">LLL form is available on the </w:t>
      </w:r>
      <w:r w:rsidR="003C5C66" w:rsidRPr="009F3643">
        <w:rPr>
          <w:rFonts w:asciiTheme="minorHAnsi" w:hAnsiTheme="minorHAnsi" w:cstheme="minorHAnsi"/>
          <w:szCs w:val="22"/>
        </w:rPr>
        <w:t xml:space="preserve">“Packages” tab of this Funding Opportunity on Grants.gov.  </w:t>
      </w:r>
      <w:hyperlink r:id="rId28" w:history="1">
        <w:r w:rsidR="00E245C6" w:rsidRPr="009F3643">
          <w:rPr>
            <w:rStyle w:val="Hyperlink"/>
            <w:rFonts w:asciiTheme="minorHAnsi" w:hAnsiTheme="minorHAnsi" w:cstheme="minorHAnsi"/>
            <w:szCs w:val="22"/>
            <w:lang w:val="en"/>
          </w:rPr>
          <w:t>See 43 CFR, Subpart 18.100</w:t>
        </w:r>
      </w:hyperlink>
      <w:r w:rsidR="00E245C6" w:rsidRPr="009F3643">
        <w:rPr>
          <w:rFonts w:asciiTheme="minorHAnsi" w:hAnsiTheme="minorHAnsi" w:cstheme="minorHAnsi"/>
          <w:szCs w:val="22"/>
          <w:lang w:val="en"/>
        </w:rPr>
        <w:t xml:space="preserve"> for more information on when additional submission of this form is required.</w:t>
      </w:r>
    </w:p>
    <w:p w:rsidR="00EB4C6F" w:rsidRPr="009F3643" w:rsidRDefault="00D05DF4" w:rsidP="00EB4C6F">
      <w:pPr>
        <w:pStyle w:val="Heading4"/>
        <w:rPr>
          <w:rFonts w:cstheme="minorHAnsi"/>
        </w:rPr>
      </w:pPr>
      <w:r w:rsidRPr="009F3643">
        <w:rPr>
          <w:rFonts w:cstheme="minorHAnsi"/>
        </w:rPr>
        <w:t xml:space="preserve">Overlap or </w:t>
      </w:r>
      <w:r w:rsidR="00EB4C6F" w:rsidRPr="009F3643">
        <w:rPr>
          <w:rFonts w:cstheme="minorHAnsi"/>
        </w:rPr>
        <w:t>Duplication of Effort Statement</w:t>
      </w:r>
    </w:p>
    <w:p w:rsidR="00D05DF4" w:rsidRPr="009F3643" w:rsidRDefault="00D05DF4" w:rsidP="00EB4C6F">
      <w:pPr>
        <w:pStyle w:val="BodyText"/>
        <w:spacing w:after="240"/>
        <w:ind w:left="720"/>
        <w:jc w:val="left"/>
        <w:rPr>
          <w:rFonts w:asciiTheme="minorHAnsi" w:hAnsiTheme="minorHAnsi" w:cstheme="minorHAnsi"/>
          <w:b/>
          <w:szCs w:val="22"/>
        </w:rPr>
      </w:pPr>
      <w:r w:rsidRPr="009F3643">
        <w:rPr>
          <w:rFonts w:asciiTheme="minorHAnsi" w:hAnsiTheme="minorHAnsi" w:cstheme="minorHAnsi"/>
          <w:szCs w:val="22"/>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9F3643">
        <w:rPr>
          <w:rFonts w:asciiTheme="minorHAnsi" w:hAnsiTheme="minorHAnsi" w:cstheme="minorHAnsi"/>
          <w:i/>
          <w:szCs w:val="22"/>
        </w:rPr>
        <w:t>There are no overlaps or duplication between this application and any of our other Federal applications or funded projects, including in regards to activities, costs, or time commitment of key personnel</w:t>
      </w:r>
      <w:r w:rsidR="00971A66" w:rsidRPr="009F3643">
        <w:rPr>
          <w:rFonts w:asciiTheme="minorHAnsi" w:hAnsiTheme="minorHAnsi" w:cstheme="minorHAnsi"/>
          <w:szCs w:val="22"/>
        </w:rPr>
        <w:t xml:space="preserve">”.  </w:t>
      </w:r>
      <w:r w:rsidRPr="009F3643">
        <w:rPr>
          <w:rFonts w:asciiTheme="minorHAnsi" w:hAnsiTheme="minorHAnsi" w:cstheme="minorHAnsi"/>
          <w:szCs w:val="22"/>
        </w:rPr>
        <w:t xml:space="preserve">If any such overlap exists, provide a complete description of overlaps or duplications between this proposal and any other federally funded project or application in regards to activities, costs, </w:t>
      </w:r>
      <w:r w:rsidRPr="009F3643">
        <w:rPr>
          <w:rFonts w:asciiTheme="minorHAnsi" w:hAnsiTheme="minorHAnsi" w:cstheme="minorHAnsi"/>
          <w:szCs w:val="22"/>
        </w:rPr>
        <w:lastRenderedPageBreak/>
        <w:t>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F3643">
        <w:rPr>
          <w:rFonts w:asciiTheme="minorHAnsi" w:hAnsiTheme="minorHAnsi" w:cs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F3643">
        <w:rPr>
          <w:rFonts w:asciiTheme="minorHAnsi" w:hAnsiTheme="minorHAnsi" w:cstheme="minorHAnsi"/>
          <w:szCs w:val="22"/>
        </w:rPr>
        <w:t>”</w:t>
      </w:r>
    </w:p>
    <w:p w:rsidR="006E3C9F" w:rsidRPr="009F3643" w:rsidRDefault="00EB4C6F" w:rsidP="00EB4C6F">
      <w:pPr>
        <w:pStyle w:val="Heading4"/>
        <w:rPr>
          <w:rFonts w:cstheme="minorHAnsi"/>
        </w:rPr>
      </w:pPr>
      <w:r w:rsidRPr="009F3643">
        <w:rPr>
          <w:rFonts w:cstheme="minorHAnsi"/>
        </w:rPr>
        <w:t>APPLICATION CHECKLIST</w:t>
      </w:r>
    </w:p>
    <w:p w:rsidR="00D568C8" w:rsidRPr="009F3643" w:rsidRDefault="00264210" w:rsidP="00D568C8">
      <w:pPr>
        <w:numPr>
          <w:ilvl w:val="0"/>
          <w:numId w:val="1"/>
        </w:numPr>
        <w:tabs>
          <w:tab w:val="clear" w:pos="720"/>
          <w:tab w:val="num" w:pos="1080"/>
        </w:tabs>
        <w:ind w:left="1080"/>
        <w:rPr>
          <w:rFonts w:asciiTheme="minorHAnsi" w:hAnsiTheme="minorHAnsi" w:cstheme="minorHAnsi"/>
          <w:sz w:val="22"/>
          <w:szCs w:val="22"/>
        </w:rPr>
      </w:pPr>
      <w:r w:rsidRPr="009F3643">
        <w:rPr>
          <w:rFonts w:asciiTheme="minorHAnsi" w:hAnsiTheme="minorHAnsi" w:cstheme="minorHAnsi"/>
          <w:b/>
          <w:sz w:val="22"/>
          <w:szCs w:val="22"/>
        </w:rPr>
        <w:t>SF-</w:t>
      </w:r>
      <w:r w:rsidR="00D568C8" w:rsidRPr="009F3643">
        <w:rPr>
          <w:rFonts w:asciiTheme="minorHAnsi" w:hAnsiTheme="minorHAnsi" w:cstheme="minorHAnsi"/>
          <w:b/>
          <w:sz w:val="22"/>
          <w:szCs w:val="22"/>
        </w:rPr>
        <w:t>424</w:t>
      </w:r>
      <w:r w:rsidR="00A61634" w:rsidRPr="009F3643">
        <w:rPr>
          <w:rFonts w:asciiTheme="minorHAnsi" w:hAnsiTheme="minorHAnsi" w:cstheme="minorHAnsi"/>
          <w:b/>
          <w:sz w:val="22"/>
          <w:szCs w:val="22"/>
        </w:rPr>
        <w:t>,</w:t>
      </w:r>
      <w:r w:rsidR="00D568C8" w:rsidRPr="009F3643">
        <w:rPr>
          <w:rFonts w:asciiTheme="minorHAnsi" w:hAnsiTheme="minorHAnsi" w:cstheme="minorHAnsi"/>
          <w:b/>
          <w:sz w:val="22"/>
          <w:szCs w:val="22"/>
        </w:rPr>
        <w:t xml:space="preserve"> </w:t>
      </w:r>
      <w:r w:rsidR="005760DF" w:rsidRPr="009F3643">
        <w:rPr>
          <w:rFonts w:asciiTheme="minorHAnsi" w:hAnsiTheme="minorHAnsi" w:cstheme="minorHAnsi"/>
          <w:b/>
          <w:sz w:val="22"/>
          <w:szCs w:val="22"/>
        </w:rPr>
        <w:t>Application for Federal Assistance</w:t>
      </w:r>
      <w:r w:rsidR="00D568C8" w:rsidRPr="009F3643">
        <w:rPr>
          <w:rFonts w:asciiTheme="minorHAnsi" w:hAnsiTheme="minorHAnsi" w:cstheme="minorHAnsi"/>
          <w:b/>
          <w:sz w:val="22"/>
          <w:szCs w:val="22"/>
        </w:rPr>
        <w:t xml:space="preserve"> or Application for Federal Assistance-Individual</w:t>
      </w:r>
    </w:p>
    <w:p w:rsidR="005760DF" w:rsidRPr="009F3643" w:rsidRDefault="00264210" w:rsidP="00D568C8">
      <w:pPr>
        <w:numPr>
          <w:ilvl w:val="0"/>
          <w:numId w:val="1"/>
        </w:numPr>
        <w:tabs>
          <w:tab w:val="clear" w:pos="720"/>
          <w:tab w:val="num" w:pos="1080"/>
        </w:tabs>
        <w:ind w:left="1080"/>
        <w:rPr>
          <w:rFonts w:asciiTheme="minorHAnsi" w:hAnsiTheme="minorHAnsi" w:cstheme="minorHAnsi"/>
          <w:sz w:val="22"/>
          <w:szCs w:val="22"/>
        </w:rPr>
      </w:pPr>
      <w:r w:rsidRPr="009F3643">
        <w:rPr>
          <w:rFonts w:asciiTheme="minorHAnsi" w:hAnsiTheme="minorHAnsi" w:cstheme="minorHAnsi"/>
          <w:b/>
          <w:sz w:val="22"/>
          <w:szCs w:val="22"/>
        </w:rPr>
        <w:t>SF-</w:t>
      </w:r>
      <w:r w:rsidR="00A313C1" w:rsidRPr="009F3643">
        <w:rPr>
          <w:rFonts w:asciiTheme="minorHAnsi" w:hAnsiTheme="minorHAnsi" w:cstheme="minorHAnsi"/>
          <w:b/>
          <w:sz w:val="22"/>
          <w:szCs w:val="22"/>
        </w:rPr>
        <w:t>424</w:t>
      </w:r>
      <w:r w:rsidRPr="009F3643">
        <w:rPr>
          <w:rFonts w:asciiTheme="minorHAnsi" w:hAnsiTheme="minorHAnsi" w:cstheme="minorHAnsi"/>
          <w:b/>
          <w:sz w:val="22"/>
          <w:szCs w:val="22"/>
        </w:rPr>
        <w:t xml:space="preserve">B or </w:t>
      </w:r>
      <w:r w:rsidR="00D568C8" w:rsidRPr="009F3643">
        <w:rPr>
          <w:rFonts w:asciiTheme="minorHAnsi" w:hAnsiTheme="minorHAnsi" w:cstheme="minorHAnsi"/>
          <w:b/>
          <w:sz w:val="22"/>
          <w:szCs w:val="22"/>
        </w:rPr>
        <w:t>D</w:t>
      </w:r>
      <w:r w:rsidR="00A61634" w:rsidRPr="009F3643">
        <w:rPr>
          <w:rFonts w:asciiTheme="minorHAnsi" w:hAnsiTheme="minorHAnsi" w:cstheme="minorHAnsi"/>
          <w:b/>
          <w:sz w:val="22"/>
          <w:szCs w:val="22"/>
        </w:rPr>
        <w:t>,</w:t>
      </w:r>
      <w:r w:rsidR="00D568C8" w:rsidRPr="009F3643">
        <w:rPr>
          <w:rFonts w:asciiTheme="minorHAnsi" w:hAnsiTheme="minorHAnsi" w:cstheme="minorHAnsi"/>
          <w:b/>
          <w:sz w:val="22"/>
          <w:szCs w:val="22"/>
        </w:rPr>
        <w:t xml:space="preserve"> </w:t>
      </w:r>
      <w:r w:rsidR="00A313C1" w:rsidRPr="009F3643">
        <w:rPr>
          <w:rFonts w:asciiTheme="minorHAnsi" w:hAnsiTheme="minorHAnsi" w:cstheme="minorHAnsi"/>
          <w:b/>
          <w:sz w:val="22"/>
          <w:szCs w:val="22"/>
        </w:rPr>
        <w:t>Assurances</w:t>
      </w:r>
    </w:p>
    <w:p w:rsidR="00DA26B4" w:rsidRPr="009F3643" w:rsidRDefault="00F04A45" w:rsidP="00D568C8">
      <w:pPr>
        <w:numPr>
          <w:ilvl w:val="0"/>
          <w:numId w:val="2"/>
        </w:numPr>
        <w:rPr>
          <w:rFonts w:asciiTheme="minorHAnsi" w:hAnsiTheme="minorHAnsi" w:cstheme="minorHAnsi"/>
          <w:b/>
          <w:sz w:val="22"/>
          <w:szCs w:val="22"/>
        </w:rPr>
      </w:pPr>
      <w:r w:rsidRPr="009F3643">
        <w:rPr>
          <w:rFonts w:asciiTheme="minorHAnsi" w:hAnsiTheme="minorHAnsi" w:cstheme="minorHAnsi"/>
          <w:b/>
          <w:sz w:val="22"/>
          <w:szCs w:val="22"/>
        </w:rPr>
        <w:t xml:space="preserve">Project </w:t>
      </w:r>
      <w:r w:rsidR="00A80EBB" w:rsidRPr="009F3643">
        <w:rPr>
          <w:rFonts w:asciiTheme="minorHAnsi" w:hAnsiTheme="minorHAnsi" w:cstheme="minorHAnsi"/>
          <w:b/>
          <w:sz w:val="22"/>
          <w:szCs w:val="22"/>
        </w:rPr>
        <w:t>N</w:t>
      </w:r>
      <w:r w:rsidR="00BE2F7C" w:rsidRPr="009F3643">
        <w:rPr>
          <w:rFonts w:asciiTheme="minorHAnsi" w:hAnsiTheme="minorHAnsi" w:cstheme="minorHAnsi"/>
          <w:b/>
          <w:sz w:val="22"/>
          <w:szCs w:val="22"/>
        </w:rPr>
        <w:t>arrative</w:t>
      </w:r>
    </w:p>
    <w:p w:rsidR="00A80EBB" w:rsidRPr="009F3643" w:rsidRDefault="00264210" w:rsidP="00D568C8">
      <w:pPr>
        <w:numPr>
          <w:ilvl w:val="0"/>
          <w:numId w:val="2"/>
        </w:numPr>
        <w:rPr>
          <w:rFonts w:asciiTheme="minorHAnsi" w:hAnsiTheme="minorHAnsi" w:cstheme="minorHAnsi"/>
          <w:b/>
          <w:sz w:val="22"/>
          <w:szCs w:val="22"/>
        </w:rPr>
      </w:pPr>
      <w:r w:rsidRPr="009F3643">
        <w:rPr>
          <w:rFonts w:asciiTheme="minorHAnsi" w:hAnsiTheme="minorHAnsi" w:cstheme="minorHAnsi"/>
          <w:b/>
          <w:sz w:val="22"/>
          <w:szCs w:val="22"/>
        </w:rPr>
        <w:t xml:space="preserve">SF-424A or </w:t>
      </w:r>
      <w:r w:rsidR="00D568C8" w:rsidRPr="009F3643">
        <w:rPr>
          <w:rFonts w:asciiTheme="minorHAnsi" w:hAnsiTheme="minorHAnsi" w:cstheme="minorHAnsi"/>
          <w:b/>
          <w:sz w:val="22"/>
          <w:szCs w:val="22"/>
        </w:rPr>
        <w:t>C</w:t>
      </w:r>
      <w:r w:rsidR="00A61634" w:rsidRPr="009F3643">
        <w:rPr>
          <w:rFonts w:asciiTheme="minorHAnsi" w:hAnsiTheme="minorHAnsi" w:cstheme="minorHAnsi"/>
          <w:b/>
          <w:sz w:val="22"/>
          <w:szCs w:val="22"/>
        </w:rPr>
        <w:t>,</w:t>
      </w:r>
      <w:r w:rsidR="00D568C8" w:rsidRPr="009F3643">
        <w:rPr>
          <w:rFonts w:asciiTheme="minorHAnsi" w:hAnsiTheme="minorHAnsi" w:cstheme="minorHAnsi"/>
          <w:b/>
          <w:sz w:val="22"/>
          <w:szCs w:val="22"/>
        </w:rPr>
        <w:t xml:space="preserve"> </w:t>
      </w:r>
      <w:r w:rsidR="00A80EBB" w:rsidRPr="009F3643">
        <w:rPr>
          <w:rFonts w:asciiTheme="minorHAnsi" w:hAnsiTheme="minorHAnsi" w:cstheme="minorHAnsi"/>
          <w:b/>
          <w:sz w:val="22"/>
          <w:szCs w:val="22"/>
        </w:rPr>
        <w:t>Budget Information</w:t>
      </w:r>
    </w:p>
    <w:p w:rsidR="00A80EBB" w:rsidRPr="009F3643" w:rsidRDefault="00A80EBB" w:rsidP="00D568C8">
      <w:pPr>
        <w:numPr>
          <w:ilvl w:val="0"/>
          <w:numId w:val="2"/>
        </w:numPr>
        <w:rPr>
          <w:rFonts w:asciiTheme="minorHAnsi" w:hAnsiTheme="minorHAnsi" w:cstheme="minorHAnsi"/>
          <w:b/>
          <w:sz w:val="22"/>
          <w:szCs w:val="22"/>
        </w:rPr>
      </w:pPr>
      <w:r w:rsidRPr="009F3643">
        <w:rPr>
          <w:rFonts w:asciiTheme="minorHAnsi" w:hAnsiTheme="minorHAnsi" w:cstheme="minorHAnsi"/>
          <w:b/>
          <w:sz w:val="22"/>
          <w:szCs w:val="22"/>
        </w:rPr>
        <w:t>Budget Narrative</w:t>
      </w:r>
    </w:p>
    <w:p w:rsidR="00756430" w:rsidRPr="009F3643" w:rsidRDefault="00A80EBB" w:rsidP="00D568C8">
      <w:pPr>
        <w:numPr>
          <w:ilvl w:val="0"/>
          <w:numId w:val="2"/>
        </w:numPr>
        <w:rPr>
          <w:rFonts w:asciiTheme="minorHAnsi" w:hAnsiTheme="minorHAnsi" w:cstheme="minorHAnsi"/>
          <w:b/>
          <w:sz w:val="22"/>
          <w:szCs w:val="22"/>
        </w:rPr>
      </w:pPr>
      <w:r w:rsidRPr="009F3643">
        <w:rPr>
          <w:rFonts w:asciiTheme="minorHAnsi" w:hAnsiTheme="minorHAnsi" w:cstheme="minorHAnsi"/>
          <w:b/>
          <w:sz w:val="22"/>
          <w:szCs w:val="22"/>
        </w:rPr>
        <w:t>Indirect Cost Statement</w:t>
      </w:r>
      <w:r w:rsidR="00756430" w:rsidRPr="009F3643">
        <w:rPr>
          <w:rFonts w:asciiTheme="minorHAnsi" w:hAnsiTheme="minorHAnsi" w:cstheme="minorHAnsi"/>
          <w:b/>
          <w:sz w:val="22"/>
          <w:szCs w:val="22"/>
        </w:rPr>
        <w:t xml:space="preserve"> and related documentation (when applicable)</w:t>
      </w:r>
    </w:p>
    <w:p w:rsidR="00A80EBB" w:rsidRPr="009F3643" w:rsidRDefault="00A80EBB" w:rsidP="00D568C8">
      <w:pPr>
        <w:numPr>
          <w:ilvl w:val="0"/>
          <w:numId w:val="2"/>
        </w:numPr>
        <w:rPr>
          <w:rFonts w:asciiTheme="minorHAnsi" w:hAnsiTheme="minorHAnsi" w:cstheme="minorHAnsi"/>
          <w:b/>
          <w:sz w:val="22"/>
          <w:szCs w:val="22"/>
        </w:rPr>
      </w:pPr>
      <w:r w:rsidRPr="009F3643">
        <w:rPr>
          <w:rFonts w:asciiTheme="minorHAnsi" w:hAnsiTheme="minorHAnsi" w:cstheme="minorHAnsi"/>
          <w:b/>
          <w:sz w:val="22"/>
          <w:szCs w:val="22"/>
        </w:rPr>
        <w:t>Conflict of Interest Disclosure</w:t>
      </w:r>
      <w:r w:rsidR="000E3BB4" w:rsidRPr="009F3643">
        <w:rPr>
          <w:rFonts w:asciiTheme="minorHAnsi" w:hAnsiTheme="minorHAnsi" w:cstheme="minorHAnsi"/>
          <w:b/>
          <w:sz w:val="22"/>
          <w:szCs w:val="22"/>
        </w:rPr>
        <w:t xml:space="preserve"> (</w:t>
      </w:r>
      <w:r w:rsidRPr="009F3643">
        <w:rPr>
          <w:rFonts w:asciiTheme="minorHAnsi" w:hAnsiTheme="minorHAnsi" w:cstheme="minorHAnsi"/>
          <w:b/>
          <w:sz w:val="22"/>
          <w:szCs w:val="22"/>
        </w:rPr>
        <w:t>when applicable</w:t>
      </w:r>
      <w:r w:rsidR="000E3BB4" w:rsidRPr="009F3643">
        <w:rPr>
          <w:rFonts w:asciiTheme="minorHAnsi" w:hAnsiTheme="minorHAnsi" w:cstheme="minorHAnsi"/>
          <w:b/>
          <w:sz w:val="22"/>
          <w:szCs w:val="22"/>
        </w:rPr>
        <w:t>)</w:t>
      </w:r>
    </w:p>
    <w:p w:rsidR="00826098" w:rsidRPr="009F3643" w:rsidRDefault="005760DF" w:rsidP="00D568C8">
      <w:pPr>
        <w:numPr>
          <w:ilvl w:val="0"/>
          <w:numId w:val="2"/>
        </w:numPr>
        <w:rPr>
          <w:rFonts w:asciiTheme="minorHAnsi" w:hAnsiTheme="minorHAnsi" w:cstheme="minorHAnsi"/>
          <w:sz w:val="22"/>
          <w:szCs w:val="22"/>
        </w:rPr>
      </w:pPr>
      <w:r w:rsidRPr="009F3643">
        <w:rPr>
          <w:rFonts w:asciiTheme="minorHAnsi" w:hAnsiTheme="minorHAnsi" w:cstheme="minorHAnsi"/>
          <w:b/>
          <w:sz w:val="22"/>
          <w:szCs w:val="22"/>
        </w:rPr>
        <w:t>S</w:t>
      </w:r>
      <w:r w:rsidR="00DA26B4" w:rsidRPr="009F3643">
        <w:rPr>
          <w:rFonts w:asciiTheme="minorHAnsi" w:hAnsiTheme="minorHAnsi" w:cstheme="minorHAnsi"/>
          <w:b/>
          <w:sz w:val="22"/>
          <w:szCs w:val="22"/>
        </w:rPr>
        <w:t xml:space="preserve">ingle </w:t>
      </w:r>
      <w:r w:rsidRPr="009F3643">
        <w:rPr>
          <w:rFonts w:asciiTheme="minorHAnsi" w:hAnsiTheme="minorHAnsi" w:cstheme="minorHAnsi"/>
          <w:b/>
          <w:sz w:val="22"/>
          <w:szCs w:val="22"/>
        </w:rPr>
        <w:t>A</w:t>
      </w:r>
      <w:r w:rsidR="00DA26B4" w:rsidRPr="009F3643">
        <w:rPr>
          <w:rFonts w:asciiTheme="minorHAnsi" w:hAnsiTheme="minorHAnsi" w:cstheme="minorHAnsi"/>
          <w:b/>
          <w:sz w:val="22"/>
          <w:szCs w:val="22"/>
        </w:rPr>
        <w:t xml:space="preserve">udit </w:t>
      </w:r>
      <w:r w:rsidRPr="009F3643">
        <w:rPr>
          <w:rFonts w:asciiTheme="minorHAnsi" w:hAnsiTheme="minorHAnsi" w:cstheme="minorHAnsi"/>
          <w:b/>
          <w:sz w:val="22"/>
          <w:szCs w:val="22"/>
        </w:rPr>
        <w:t>R</w:t>
      </w:r>
      <w:r w:rsidR="00DA26B4" w:rsidRPr="009F3643">
        <w:rPr>
          <w:rFonts w:asciiTheme="minorHAnsi" w:hAnsiTheme="minorHAnsi" w:cstheme="minorHAnsi"/>
          <w:b/>
          <w:sz w:val="22"/>
          <w:szCs w:val="22"/>
        </w:rPr>
        <w:t xml:space="preserve">eporting </w:t>
      </w:r>
      <w:r w:rsidR="00A80EBB" w:rsidRPr="009F3643">
        <w:rPr>
          <w:rFonts w:asciiTheme="minorHAnsi" w:hAnsiTheme="minorHAnsi" w:cstheme="minorHAnsi"/>
          <w:b/>
          <w:sz w:val="22"/>
          <w:szCs w:val="22"/>
        </w:rPr>
        <w:t>S</w:t>
      </w:r>
      <w:r w:rsidR="00DA26B4" w:rsidRPr="009F3643">
        <w:rPr>
          <w:rFonts w:asciiTheme="minorHAnsi" w:hAnsiTheme="minorHAnsi" w:cstheme="minorHAnsi"/>
          <w:b/>
          <w:sz w:val="22"/>
          <w:szCs w:val="22"/>
        </w:rPr>
        <w:t>tatement</w:t>
      </w:r>
      <w:r w:rsidR="000E3BB4" w:rsidRPr="009F3643">
        <w:rPr>
          <w:rFonts w:asciiTheme="minorHAnsi" w:hAnsiTheme="minorHAnsi" w:cstheme="minorHAnsi"/>
          <w:b/>
          <w:sz w:val="22"/>
          <w:szCs w:val="22"/>
        </w:rPr>
        <w:t xml:space="preserve"> (</w:t>
      </w:r>
      <w:r w:rsidR="00A80EBB" w:rsidRPr="009F3643">
        <w:rPr>
          <w:rFonts w:asciiTheme="minorHAnsi" w:hAnsiTheme="minorHAnsi" w:cstheme="minorHAnsi"/>
          <w:b/>
          <w:sz w:val="22"/>
          <w:szCs w:val="22"/>
        </w:rPr>
        <w:t>when applicable</w:t>
      </w:r>
      <w:r w:rsidR="000E3BB4" w:rsidRPr="009F3643">
        <w:rPr>
          <w:rFonts w:asciiTheme="minorHAnsi" w:hAnsiTheme="minorHAnsi" w:cstheme="minorHAnsi"/>
          <w:b/>
          <w:sz w:val="22"/>
          <w:szCs w:val="22"/>
        </w:rPr>
        <w:t>)</w:t>
      </w:r>
    </w:p>
    <w:p w:rsidR="000E3BB4" w:rsidRPr="009F3643" w:rsidRDefault="00A61634" w:rsidP="00D568C8">
      <w:pPr>
        <w:numPr>
          <w:ilvl w:val="0"/>
          <w:numId w:val="2"/>
        </w:numPr>
        <w:rPr>
          <w:rFonts w:asciiTheme="minorHAnsi" w:hAnsiTheme="minorHAnsi" w:cstheme="minorHAnsi"/>
          <w:b/>
          <w:sz w:val="22"/>
          <w:szCs w:val="22"/>
        </w:rPr>
      </w:pPr>
      <w:r w:rsidRPr="009F3643">
        <w:rPr>
          <w:rFonts w:asciiTheme="minorHAnsi" w:hAnsiTheme="minorHAnsi" w:cstheme="minorHAnsi"/>
          <w:b/>
          <w:sz w:val="22"/>
          <w:szCs w:val="22"/>
        </w:rPr>
        <w:t>SF-</w:t>
      </w:r>
      <w:r w:rsidR="000E3BB4" w:rsidRPr="009F3643">
        <w:rPr>
          <w:rFonts w:asciiTheme="minorHAnsi" w:hAnsiTheme="minorHAnsi" w:cstheme="minorHAnsi"/>
          <w:b/>
          <w:sz w:val="22"/>
          <w:szCs w:val="22"/>
        </w:rPr>
        <w:t>LLL</w:t>
      </w:r>
      <w:r w:rsidRPr="009F3643">
        <w:rPr>
          <w:rFonts w:asciiTheme="minorHAnsi" w:hAnsiTheme="minorHAnsi" w:cstheme="minorHAnsi"/>
          <w:b/>
          <w:sz w:val="22"/>
          <w:szCs w:val="22"/>
        </w:rPr>
        <w:t>,</w:t>
      </w:r>
      <w:r w:rsidR="000E3BB4" w:rsidRPr="009F3643">
        <w:rPr>
          <w:rFonts w:asciiTheme="minorHAnsi" w:hAnsiTheme="minorHAnsi" w:cstheme="minorHAnsi"/>
          <w:b/>
          <w:sz w:val="22"/>
          <w:szCs w:val="22"/>
        </w:rPr>
        <w:t xml:space="preserve"> Disclosure of Lobbying Activities (when applicable)</w:t>
      </w:r>
    </w:p>
    <w:p w:rsidR="000E3BB4" w:rsidRPr="009F3643" w:rsidRDefault="000E3BB4" w:rsidP="00D568C8">
      <w:pPr>
        <w:numPr>
          <w:ilvl w:val="0"/>
          <w:numId w:val="2"/>
        </w:numPr>
        <w:rPr>
          <w:rFonts w:asciiTheme="minorHAnsi" w:hAnsiTheme="minorHAnsi" w:cstheme="minorHAnsi"/>
          <w:sz w:val="22"/>
          <w:szCs w:val="22"/>
        </w:rPr>
      </w:pPr>
      <w:r w:rsidRPr="009F3643">
        <w:rPr>
          <w:rFonts w:asciiTheme="minorHAnsi" w:hAnsiTheme="minorHAnsi" w:cstheme="minorHAnsi"/>
          <w:b/>
          <w:sz w:val="22"/>
          <w:szCs w:val="22"/>
        </w:rPr>
        <w:t>Overlap or Duplication of Effort Statement</w:t>
      </w:r>
    </w:p>
    <w:p w:rsidR="0033358E" w:rsidRPr="009F3643" w:rsidRDefault="0033358E" w:rsidP="00D568C8">
      <w:pPr>
        <w:spacing w:after="240"/>
        <w:ind w:left="720"/>
        <w:rPr>
          <w:rFonts w:asciiTheme="minorHAnsi" w:hAnsiTheme="minorHAnsi" w:cstheme="minorHAnsi"/>
          <w:sz w:val="22"/>
          <w:szCs w:val="22"/>
        </w:rPr>
      </w:pPr>
    </w:p>
    <w:p w:rsidR="006E3C9F" w:rsidRPr="009F3643" w:rsidRDefault="006E3C9F" w:rsidP="00D568C8">
      <w:pPr>
        <w:spacing w:after="240"/>
        <w:ind w:left="720"/>
        <w:rPr>
          <w:rFonts w:asciiTheme="minorHAnsi" w:hAnsiTheme="minorHAnsi" w:cstheme="minorHAnsi"/>
          <w:sz w:val="22"/>
          <w:szCs w:val="22"/>
        </w:rPr>
      </w:pPr>
      <w:r w:rsidRPr="009F3643">
        <w:rPr>
          <w:rFonts w:asciiTheme="minorHAnsi" w:hAnsiTheme="minorHAnsi" w:cstheme="minorHAnsi"/>
          <w:sz w:val="22"/>
          <w:szCs w:val="22"/>
        </w:rPr>
        <w:t>Failure to provide complete information</w:t>
      </w:r>
      <w:r w:rsidR="009149C0" w:rsidRPr="009F3643">
        <w:rPr>
          <w:rFonts w:asciiTheme="minorHAnsi" w:hAnsiTheme="minorHAnsi" w:cstheme="minorHAnsi"/>
          <w:sz w:val="22"/>
          <w:szCs w:val="22"/>
        </w:rPr>
        <w:t xml:space="preserve"> </w:t>
      </w:r>
      <w:r w:rsidRPr="009F3643">
        <w:rPr>
          <w:rFonts w:asciiTheme="minorHAnsi" w:hAnsiTheme="minorHAnsi" w:cstheme="minorHAnsi"/>
          <w:sz w:val="22"/>
          <w:szCs w:val="22"/>
        </w:rPr>
        <w:t xml:space="preserve">may cause delays, </w:t>
      </w:r>
      <w:r w:rsidR="00D53EC5" w:rsidRPr="009F3643">
        <w:rPr>
          <w:rFonts w:asciiTheme="minorHAnsi" w:hAnsiTheme="minorHAnsi" w:cstheme="minorHAnsi"/>
          <w:sz w:val="22"/>
          <w:szCs w:val="22"/>
        </w:rPr>
        <w:t>postponement, or</w:t>
      </w:r>
      <w:r w:rsidR="004A5371" w:rsidRPr="009F3643">
        <w:rPr>
          <w:rFonts w:asciiTheme="minorHAnsi" w:hAnsiTheme="minorHAnsi" w:cstheme="minorHAnsi"/>
          <w:sz w:val="22"/>
          <w:szCs w:val="22"/>
        </w:rPr>
        <w:t xml:space="preserve"> rejection of the </w:t>
      </w:r>
      <w:r w:rsidRPr="009F3643">
        <w:rPr>
          <w:rFonts w:asciiTheme="minorHAnsi" w:hAnsiTheme="minorHAnsi" w:cstheme="minorHAnsi"/>
          <w:sz w:val="22"/>
          <w:szCs w:val="22"/>
        </w:rPr>
        <w:t>application.</w:t>
      </w:r>
    </w:p>
    <w:p w:rsidR="00DF5E66" w:rsidRPr="009F3643" w:rsidRDefault="00DF5E66" w:rsidP="004801DC">
      <w:pPr>
        <w:pStyle w:val="Heading2"/>
        <w:rPr>
          <w:rFonts w:asciiTheme="minorHAnsi" w:hAnsiTheme="minorHAnsi" w:cstheme="minorHAnsi"/>
          <w:szCs w:val="22"/>
        </w:rPr>
      </w:pPr>
      <w:bookmarkStart w:id="2" w:name="_V._Submission_Requirements"/>
      <w:bookmarkEnd w:id="2"/>
      <w:r w:rsidRPr="009F3643">
        <w:rPr>
          <w:rFonts w:asciiTheme="minorHAnsi" w:hAnsiTheme="minorHAnsi" w:cstheme="minorHAnsi"/>
          <w:szCs w:val="22"/>
        </w:rPr>
        <w:t>V. Submission Requirements</w:t>
      </w:r>
    </w:p>
    <w:p w:rsidR="00D2403C" w:rsidRPr="009F3643" w:rsidRDefault="00F9193C" w:rsidP="006918EA">
      <w:pPr>
        <w:pStyle w:val="Heading3"/>
        <w:numPr>
          <w:ilvl w:val="0"/>
          <w:numId w:val="7"/>
        </w:numPr>
        <w:rPr>
          <w:rFonts w:cstheme="minorHAnsi"/>
        </w:rPr>
      </w:pPr>
      <w:r w:rsidRPr="009F3643">
        <w:rPr>
          <w:rFonts w:cstheme="minorHAnsi"/>
        </w:rPr>
        <w:t>Unique Entity Identifier and System for Award Ma</w:t>
      </w:r>
      <w:r w:rsidR="009E1EB4" w:rsidRPr="009F3643">
        <w:rPr>
          <w:rFonts w:cstheme="minorHAnsi"/>
        </w:rPr>
        <w:t>nagement (SAM.gov) Registration</w:t>
      </w:r>
    </w:p>
    <w:p w:rsidR="00A30130" w:rsidRPr="009F3643" w:rsidRDefault="00C13C07" w:rsidP="00D2403C">
      <w:pPr>
        <w:pStyle w:val="ListParagraph"/>
        <w:spacing w:after="240"/>
        <w:ind w:left="360"/>
        <w:rPr>
          <w:rFonts w:asciiTheme="minorHAnsi" w:hAnsiTheme="minorHAnsi" w:cstheme="minorHAnsi"/>
          <w:sz w:val="22"/>
          <w:szCs w:val="22"/>
        </w:rPr>
      </w:pPr>
      <w:r w:rsidRPr="009F3643">
        <w:rPr>
          <w:rFonts w:asciiTheme="minorHAnsi" w:hAnsiTheme="minorHAnsi" w:cstheme="minorHAnsi"/>
          <w:color w:val="000000"/>
          <w:sz w:val="22"/>
          <w:szCs w:val="22"/>
        </w:rPr>
        <w:t xml:space="preserve">These </w:t>
      </w:r>
      <w:r w:rsidR="00A30130" w:rsidRPr="009F3643">
        <w:rPr>
          <w:rFonts w:asciiTheme="minorHAnsi" w:hAnsiTheme="minorHAnsi" w:cstheme="minorHAnsi"/>
          <w:color w:val="000000"/>
          <w:sz w:val="22"/>
          <w:szCs w:val="22"/>
        </w:rPr>
        <w:t>requirement</w:t>
      </w:r>
      <w:r w:rsidRPr="009F3643">
        <w:rPr>
          <w:rFonts w:asciiTheme="minorHAnsi" w:hAnsiTheme="minorHAnsi" w:cstheme="minorHAnsi"/>
          <w:color w:val="000000"/>
          <w:sz w:val="22"/>
          <w:szCs w:val="22"/>
        </w:rPr>
        <w:t>s</w:t>
      </w:r>
      <w:r w:rsidR="00A30130" w:rsidRPr="009F3643">
        <w:rPr>
          <w:rFonts w:asciiTheme="minorHAnsi" w:hAnsiTheme="minorHAnsi" w:cstheme="minorHAnsi"/>
          <w:color w:val="000000"/>
          <w:sz w:val="22"/>
          <w:szCs w:val="22"/>
        </w:rPr>
        <w:t xml:space="preserve"> d</w:t>
      </w:r>
      <w:r w:rsidRPr="009F3643">
        <w:rPr>
          <w:rFonts w:asciiTheme="minorHAnsi" w:hAnsiTheme="minorHAnsi" w:cstheme="minorHAnsi"/>
          <w:color w:val="000000"/>
          <w:sz w:val="22"/>
          <w:szCs w:val="22"/>
        </w:rPr>
        <w:t>o not apply to any individual</w:t>
      </w:r>
      <w:r w:rsidR="00A30130" w:rsidRPr="009F3643">
        <w:rPr>
          <w:rFonts w:asciiTheme="minorHAnsi" w:hAnsiTheme="minorHAnsi" w:cstheme="minorHAnsi"/>
          <w:color w:val="000000"/>
          <w:sz w:val="22"/>
          <w:szCs w:val="22"/>
        </w:rPr>
        <w:t xml:space="preserve"> applying for funds </w:t>
      </w:r>
      <w:r w:rsidR="00A30130" w:rsidRPr="009F3643">
        <w:rPr>
          <w:rFonts w:asciiTheme="minorHAnsi" w:hAnsiTheme="minorHAnsi" w:cstheme="minorHAnsi"/>
          <w:sz w:val="22"/>
          <w:szCs w:val="22"/>
        </w:rPr>
        <w:t xml:space="preserve">as a private citizen or any entity with an exception approved by the Federal awarding agency under </w:t>
      </w:r>
      <w:hyperlink r:id="rId29" w:history="1">
        <w:r w:rsidR="00A30130" w:rsidRPr="009F3643">
          <w:rPr>
            <w:rStyle w:val="Hyperlink"/>
            <w:rFonts w:asciiTheme="minorHAnsi" w:hAnsiTheme="minorHAnsi" w:cstheme="minorHAnsi"/>
            <w:sz w:val="22"/>
            <w:szCs w:val="22"/>
          </w:rPr>
          <w:t>2 CFR 25.110(d)</w:t>
        </w:r>
      </w:hyperlink>
      <w:r w:rsidR="00A30130" w:rsidRPr="009F3643">
        <w:rPr>
          <w:rFonts w:asciiTheme="minorHAnsi" w:hAnsiTheme="minorHAnsi" w:cstheme="minorHAnsi"/>
          <w:sz w:val="22"/>
          <w:szCs w:val="22"/>
        </w:rPr>
        <w:t xml:space="preserve">.  All other applicants are required to </w:t>
      </w:r>
      <w:r w:rsidR="00A6720C" w:rsidRPr="009F3643">
        <w:rPr>
          <w:rFonts w:asciiTheme="minorHAnsi" w:hAnsiTheme="minorHAnsi" w:cstheme="minorHAnsi"/>
          <w:sz w:val="22"/>
          <w:szCs w:val="22"/>
        </w:rPr>
        <w:t>o</w:t>
      </w:r>
      <w:r w:rsidR="00A30130" w:rsidRPr="009F3643">
        <w:rPr>
          <w:rFonts w:asciiTheme="minorHAnsi" w:hAnsiTheme="minorHAnsi" w:cstheme="minorHAnsi"/>
          <w:sz w:val="22"/>
          <w:szCs w:val="22"/>
        </w:rPr>
        <w:t xml:space="preserve">btain a Data Universal Numbering System (DUNS) number from Dun &amp; Bradstreet and provide that number in the application; </w:t>
      </w:r>
      <w:r w:rsidR="00A6720C" w:rsidRPr="009F3643">
        <w:rPr>
          <w:rFonts w:asciiTheme="minorHAnsi" w:hAnsiTheme="minorHAnsi" w:cstheme="minorHAnsi"/>
          <w:sz w:val="22"/>
          <w:szCs w:val="22"/>
        </w:rPr>
        <w:t>c</w:t>
      </w:r>
      <w:r w:rsidR="00A30130" w:rsidRPr="009F3643">
        <w:rPr>
          <w:rFonts w:asciiTheme="minorHAnsi" w:hAnsiTheme="minorHAnsi" w:cstheme="minorHAnsi"/>
          <w:sz w:val="22"/>
          <w:szCs w:val="22"/>
        </w:rPr>
        <w:t>omplete SAM.gov registration before</w:t>
      </w:r>
      <w:r w:rsidR="00A6720C" w:rsidRPr="009F3643">
        <w:rPr>
          <w:rFonts w:asciiTheme="minorHAnsi" w:hAnsiTheme="minorHAnsi" w:cstheme="minorHAnsi"/>
          <w:sz w:val="22"/>
          <w:szCs w:val="22"/>
        </w:rPr>
        <w:t xml:space="preserve"> submitting an application; and c</w:t>
      </w:r>
      <w:r w:rsidR="00A30130" w:rsidRPr="009F3643">
        <w:rPr>
          <w:rFonts w:asciiTheme="minorHAnsi" w:hAnsiTheme="minorHAnsi" w:cstheme="minorHAnsi"/>
          <w:sz w:val="22"/>
          <w:szCs w:val="22"/>
        </w:rPr>
        <w:t xml:space="preserve">ontinue to maintain an active SAM.gov registration with current information at all times when </w:t>
      </w:r>
      <w:r w:rsidR="00A6720C" w:rsidRPr="009F3643">
        <w:rPr>
          <w:rFonts w:asciiTheme="minorHAnsi" w:hAnsiTheme="minorHAnsi" w:cstheme="minorHAnsi"/>
          <w:sz w:val="22"/>
          <w:szCs w:val="22"/>
        </w:rPr>
        <w:t>the entity</w:t>
      </w:r>
      <w:r w:rsidR="00A30130" w:rsidRPr="009F3643">
        <w:rPr>
          <w:rFonts w:asciiTheme="minorHAnsi" w:hAnsiTheme="minorHAnsi" w:cstheme="minorHAnsi"/>
          <w:sz w:val="22"/>
          <w:szCs w:val="22"/>
        </w:rPr>
        <w:t xml:space="preserve"> has an active Federal award or application under consideration.</w:t>
      </w:r>
      <w:r w:rsidR="004332E1" w:rsidRPr="009F3643">
        <w:rPr>
          <w:rFonts w:asciiTheme="minorHAnsi" w:hAnsiTheme="minorHAnsi" w:cstheme="minorHAnsi"/>
          <w:sz w:val="22"/>
          <w:szCs w:val="22"/>
        </w:rPr>
        <w:t xml:space="preserve">  </w:t>
      </w:r>
      <w:r w:rsidR="004332E1" w:rsidRPr="009F3643">
        <w:rPr>
          <w:rFonts w:asciiTheme="minorHAnsi" w:hAnsiTheme="minorHAnsi" w:cstheme="minorHAnsi"/>
          <w:b/>
          <w:sz w:val="22"/>
          <w:szCs w:val="22"/>
        </w:rPr>
        <w:t>There is NO COST to register with Dun &amp; Bradstreet or SAM.gov</w:t>
      </w:r>
      <w:r w:rsidR="004332E1" w:rsidRPr="009F3643">
        <w:rPr>
          <w:rFonts w:asciiTheme="minorHAnsi" w:hAnsiTheme="minorHAnsi" w:cstheme="minorHAnsi"/>
          <w:sz w:val="22"/>
          <w:szCs w:val="22"/>
        </w:rPr>
        <w:t xml:space="preserve">.  There are third-party vendors who </w:t>
      </w:r>
      <w:r w:rsidR="00A6720C" w:rsidRPr="009F3643">
        <w:rPr>
          <w:rFonts w:asciiTheme="minorHAnsi" w:hAnsiTheme="minorHAnsi" w:cstheme="minorHAnsi"/>
          <w:sz w:val="22"/>
          <w:szCs w:val="22"/>
        </w:rPr>
        <w:t xml:space="preserve">will </w:t>
      </w:r>
      <w:r w:rsidR="004332E1" w:rsidRPr="009F3643">
        <w:rPr>
          <w:rFonts w:asciiTheme="minorHAnsi" w:hAnsiTheme="minorHAnsi" w:cstheme="minorHAnsi"/>
          <w:sz w:val="22"/>
          <w:szCs w:val="22"/>
        </w:rPr>
        <w:t xml:space="preserve">charge a fee in exchange for registering entities with Dun &amp; Bradstreet and SAM.gov; </w:t>
      </w:r>
      <w:r w:rsidR="004332E1" w:rsidRPr="009F3643">
        <w:rPr>
          <w:rFonts w:asciiTheme="minorHAnsi" w:hAnsiTheme="minorHAnsi" w:cstheme="minorHAnsi"/>
          <w:b/>
          <w:sz w:val="22"/>
          <w:szCs w:val="22"/>
        </w:rPr>
        <w:t xml:space="preserve">please be aware you can register </w:t>
      </w:r>
      <w:r w:rsidR="001A27CA" w:rsidRPr="009F3643">
        <w:rPr>
          <w:rFonts w:asciiTheme="minorHAnsi" w:hAnsiTheme="minorHAnsi" w:cstheme="minorHAnsi"/>
          <w:b/>
          <w:sz w:val="22"/>
          <w:szCs w:val="22"/>
        </w:rPr>
        <w:t xml:space="preserve">and request help </w:t>
      </w:r>
      <w:r w:rsidR="00A6720C" w:rsidRPr="009F3643">
        <w:rPr>
          <w:rFonts w:asciiTheme="minorHAnsi" w:hAnsiTheme="minorHAnsi" w:cstheme="minorHAnsi"/>
          <w:b/>
          <w:sz w:val="22"/>
          <w:szCs w:val="22"/>
        </w:rPr>
        <w:t>for free</w:t>
      </w:r>
      <w:r w:rsidR="00A6720C" w:rsidRPr="009F3643">
        <w:rPr>
          <w:rFonts w:asciiTheme="minorHAnsi" w:hAnsiTheme="minorHAnsi" w:cstheme="minorHAnsi"/>
          <w:sz w:val="22"/>
          <w:szCs w:val="22"/>
        </w:rPr>
        <w:t>.</w:t>
      </w:r>
    </w:p>
    <w:p w:rsidR="00EB4C6F" w:rsidRPr="009F3643" w:rsidRDefault="00BB6BD7" w:rsidP="006918EA">
      <w:pPr>
        <w:pStyle w:val="Heading4"/>
        <w:numPr>
          <w:ilvl w:val="0"/>
          <w:numId w:val="11"/>
        </w:numPr>
        <w:rPr>
          <w:rFonts w:cstheme="minorHAnsi"/>
        </w:rPr>
      </w:pPr>
      <w:r w:rsidRPr="009F3643">
        <w:rPr>
          <w:rFonts w:cstheme="minorHAnsi"/>
        </w:rPr>
        <w:t>Obtain a DUNS Number</w:t>
      </w:r>
    </w:p>
    <w:p w:rsidR="00A6720C" w:rsidRPr="009F3643" w:rsidRDefault="00A30130" w:rsidP="00EB4C6F">
      <w:pPr>
        <w:pStyle w:val="ListParagraph"/>
        <w:spacing w:after="240"/>
        <w:rPr>
          <w:rFonts w:asciiTheme="minorHAnsi" w:hAnsiTheme="minorHAnsi" w:cstheme="minorHAnsi"/>
          <w:sz w:val="22"/>
          <w:szCs w:val="22"/>
        </w:rPr>
      </w:pPr>
      <w:r w:rsidRPr="009F3643">
        <w:rPr>
          <w:rFonts w:asciiTheme="minorHAnsi" w:hAnsiTheme="minorHAnsi" w:cstheme="minorHAnsi"/>
          <w:sz w:val="22"/>
          <w:szCs w:val="22"/>
        </w:rPr>
        <w:t xml:space="preserve">Request a DUNS Number through the </w:t>
      </w:r>
      <w:hyperlink r:id="rId30" w:history="1">
        <w:r w:rsidRPr="009F3643">
          <w:rPr>
            <w:rStyle w:val="Hyperlink"/>
            <w:rFonts w:asciiTheme="minorHAnsi" w:hAnsiTheme="minorHAnsi" w:cstheme="minorHAnsi"/>
            <w:sz w:val="22"/>
            <w:szCs w:val="22"/>
          </w:rPr>
          <w:t>Dun &amp; Bradstreet website</w:t>
        </w:r>
      </w:hyperlink>
      <w:r w:rsidRPr="009F3643">
        <w:rPr>
          <w:rFonts w:asciiTheme="minorHAnsi" w:hAnsiTheme="minorHAnsi" w:cstheme="minorHAnsi"/>
          <w:sz w:val="22"/>
          <w:szCs w:val="22"/>
        </w:rPr>
        <w:t>.  The official website address is http://fedgov.dnb.com/webform</w:t>
      </w:r>
      <w:r w:rsidR="004332E1" w:rsidRPr="009F3643">
        <w:rPr>
          <w:rFonts w:asciiTheme="minorHAnsi" w:hAnsiTheme="minorHAnsi" w:cstheme="minorHAnsi"/>
          <w:sz w:val="22"/>
          <w:szCs w:val="22"/>
        </w:rPr>
        <w:t xml:space="preserve">.  </w:t>
      </w:r>
      <w:r w:rsidR="001A27CA" w:rsidRPr="009F3643">
        <w:rPr>
          <w:rFonts w:asciiTheme="minorHAnsi" w:hAnsiTheme="minorHAnsi" w:cstheme="minorHAnsi"/>
          <w:sz w:val="22"/>
          <w:szCs w:val="22"/>
        </w:rPr>
        <w:t xml:space="preserve">For technical difficulties, send an email to the </w:t>
      </w:r>
      <w:hyperlink r:id="rId31" w:history="1">
        <w:r w:rsidR="001A27CA" w:rsidRPr="009F3643">
          <w:rPr>
            <w:rStyle w:val="Hyperlink"/>
            <w:rFonts w:asciiTheme="minorHAnsi" w:hAnsiTheme="minorHAnsi" w:cstheme="minorHAnsi"/>
            <w:sz w:val="22"/>
            <w:szCs w:val="22"/>
          </w:rPr>
          <w:t>D&amp;B SAM Help Desk</w:t>
        </w:r>
      </w:hyperlink>
      <w:r w:rsidR="001A27CA" w:rsidRPr="009F3643">
        <w:rPr>
          <w:rFonts w:asciiTheme="minorHAnsi" w:hAnsiTheme="minorHAnsi" w:cstheme="minorHAnsi"/>
          <w:sz w:val="22"/>
          <w:szCs w:val="22"/>
        </w:rPr>
        <w:t xml:space="preserve">.  </w:t>
      </w:r>
      <w:r w:rsidR="004332E1" w:rsidRPr="009F3643">
        <w:rPr>
          <w:rFonts w:asciiTheme="minorHAnsi" w:hAnsiTheme="minorHAnsi" w:cstheme="minorHAnsi"/>
          <w:sz w:val="22"/>
          <w:szCs w:val="22"/>
        </w:rPr>
        <w:t xml:space="preserve">Please ensure that you are able to receive emails from SAMHelp@dnb.com.  </w:t>
      </w:r>
      <w:r w:rsidR="00BB6BD7" w:rsidRPr="009F3643">
        <w:rPr>
          <w:rFonts w:asciiTheme="minorHAnsi" w:hAnsiTheme="minorHAnsi" w:cstheme="minorHAnsi"/>
          <w:sz w:val="22"/>
          <w:szCs w:val="22"/>
        </w:rPr>
        <w:t xml:space="preserve">The </w:t>
      </w:r>
      <w:hyperlink r:id="rId32" w:history="1">
        <w:r w:rsidR="00BB6BD7" w:rsidRPr="009F3643">
          <w:rPr>
            <w:rStyle w:val="Hyperlink"/>
            <w:rFonts w:asciiTheme="minorHAnsi" w:hAnsiTheme="minorHAnsi" w:cstheme="minorHAnsi"/>
            <w:sz w:val="22"/>
            <w:szCs w:val="22"/>
          </w:rPr>
          <w:t>Grants.gov “Obtain a DUNS Number” webpage</w:t>
        </w:r>
      </w:hyperlink>
      <w:r w:rsidR="00BB6BD7" w:rsidRPr="009F3643">
        <w:rPr>
          <w:rFonts w:asciiTheme="minorHAnsi" w:hAnsiTheme="minorHAnsi" w:cstheme="minorHAnsi"/>
          <w:sz w:val="22"/>
          <w:szCs w:val="22"/>
        </w:rPr>
        <w:t xml:space="preserve"> also provides detailed instructions.  </w:t>
      </w:r>
      <w:r w:rsidR="004332E1" w:rsidRPr="009F3643">
        <w:rPr>
          <w:rFonts w:asciiTheme="minorHAnsi" w:hAnsiTheme="minorHAnsi" w:cstheme="minorHAnsi"/>
          <w:sz w:val="22"/>
          <w:szCs w:val="22"/>
        </w:rPr>
        <w:t xml:space="preserve">Once assigned a DUNS number, your organization must maintain up-to-date information with Dun &amp; Bradstreet. </w:t>
      </w:r>
      <w:r w:rsidR="00BB6BD7" w:rsidRPr="009F3643">
        <w:rPr>
          <w:rFonts w:asciiTheme="minorHAnsi" w:hAnsiTheme="minorHAnsi" w:cstheme="minorHAnsi"/>
          <w:sz w:val="22"/>
          <w:szCs w:val="22"/>
        </w:rPr>
        <w:t xml:space="preserve"> Applicants must enter their DUNS number in the “Organ</w:t>
      </w:r>
      <w:r w:rsidR="00A61634" w:rsidRPr="009F3643">
        <w:rPr>
          <w:rFonts w:asciiTheme="minorHAnsi" w:hAnsiTheme="minorHAnsi" w:cstheme="minorHAnsi"/>
          <w:sz w:val="22"/>
          <w:szCs w:val="22"/>
        </w:rPr>
        <w:t xml:space="preserve">izational DUNS” field on the </w:t>
      </w:r>
      <w:hyperlink w:anchor="_SF-424,_Application_for" w:history="1">
        <w:r w:rsidR="00A61634" w:rsidRPr="009F3643">
          <w:rPr>
            <w:rStyle w:val="Hyperlink"/>
            <w:rFonts w:asciiTheme="minorHAnsi" w:hAnsiTheme="minorHAnsi" w:cstheme="minorHAnsi"/>
            <w:sz w:val="22"/>
            <w:szCs w:val="22"/>
          </w:rPr>
          <w:t>SF-</w:t>
        </w:r>
        <w:r w:rsidR="00BB6BD7" w:rsidRPr="009F3643">
          <w:rPr>
            <w:rStyle w:val="Hyperlink"/>
            <w:rFonts w:asciiTheme="minorHAnsi" w:hAnsiTheme="minorHAnsi" w:cstheme="minorHAnsi"/>
            <w:sz w:val="22"/>
            <w:szCs w:val="22"/>
          </w:rPr>
          <w:t>424</w:t>
        </w:r>
        <w:r w:rsidR="00A61634" w:rsidRPr="009F3643">
          <w:rPr>
            <w:rStyle w:val="Hyperlink"/>
            <w:rFonts w:asciiTheme="minorHAnsi" w:hAnsiTheme="minorHAnsi" w:cstheme="minorHAnsi"/>
            <w:sz w:val="22"/>
            <w:szCs w:val="22"/>
          </w:rPr>
          <w:t>,</w:t>
        </w:r>
        <w:r w:rsidR="00BB6BD7" w:rsidRPr="009F3643">
          <w:rPr>
            <w:rStyle w:val="Hyperlink"/>
            <w:rFonts w:asciiTheme="minorHAnsi" w:hAnsiTheme="minorHAnsi" w:cstheme="minorHAnsi"/>
            <w:sz w:val="22"/>
            <w:szCs w:val="22"/>
          </w:rPr>
          <w:t xml:space="preserve"> Appl</w:t>
        </w:r>
        <w:r w:rsidR="00A61634" w:rsidRPr="009F3643">
          <w:rPr>
            <w:rStyle w:val="Hyperlink"/>
            <w:rFonts w:asciiTheme="minorHAnsi" w:hAnsiTheme="minorHAnsi" w:cstheme="minorHAnsi"/>
            <w:sz w:val="22"/>
            <w:szCs w:val="22"/>
          </w:rPr>
          <w:t>ication for Federal Assistance</w:t>
        </w:r>
      </w:hyperlink>
      <w:r w:rsidR="00A61634" w:rsidRPr="009F3643">
        <w:rPr>
          <w:rFonts w:asciiTheme="minorHAnsi" w:hAnsiTheme="minorHAnsi" w:cstheme="minorHAnsi"/>
          <w:sz w:val="22"/>
          <w:szCs w:val="22"/>
        </w:rPr>
        <w:t xml:space="preserve"> f</w:t>
      </w:r>
      <w:r w:rsidR="00BB6BD7" w:rsidRPr="009F3643">
        <w:rPr>
          <w:rFonts w:asciiTheme="minorHAnsi" w:hAnsiTheme="minorHAnsi" w:cstheme="minorHAnsi"/>
          <w:sz w:val="22"/>
          <w:szCs w:val="22"/>
        </w:rPr>
        <w:t>orm.</w:t>
      </w:r>
    </w:p>
    <w:p w:rsidR="00EB4C6F" w:rsidRPr="009F3643" w:rsidRDefault="00BB6BD7" w:rsidP="00EB4C6F">
      <w:pPr>
        <w:pStyle w:val="Heading4"/>
        <w:rPr>
          <w:rFonts w:cstheme="minorHAnsi"/>
        </w:rPr>
      </w:pPr>
      <w:r w:rsidRPr="009F3643">
        <w:rPr>
          <w:rFonts w:cstheme="minorHAnsi"/>
        </w:rPr>
        <w:lastRenderedPageBreak/>
        <w:t>Register with SAM</w:t>
      </w:r>
    </w:p>
    <w:p w:rsidR="00A30130" w:rsidRPr="009F3643" w:rsidRDefault="00A6720C" w:rsidP="00EB4C6F">
      <w:pPr>
        <w:spacing w:after="240"/>
        <w:ind w:left="720"/>
        <w:rPr>
          <w:rFonts w:asciiTheme="minorHAnsi" w:hAnsiTheme="minorHAnsi" w:cstheme="minorHAnsi"/>
          <w:sz w:val="22"/>
          <w:szCs w:val="22"/>
        </w:rPr>
      </w:pPr>
      <w:r w:rsidRPr="009F3643">
        <w:rPr>
          <w:rFonts w:asciiTheme="minorHAnsi" w:hAnsiTheme="minorHAnsi" w:cstheme="minorHAnsi"/>
          <w:sz w:val="22"/>
          <w:szCs w:val="22"/>
        </w:rPr>
        <w:t xml:space="preserve">Register on </w:t>
      </w:r>
      <w:r w:rsidR="00E11437" w:rsidRPr="009F3643">
        <w:rPr>
          <w:rFonts w:asciiTheme="minorHAnsi" w:hAnsiTheme="minorHAnsi" w:cstheme="minorHAnsi"/>
          <w:sz w:val="22"/>
          <w:szCs w:val="22"/>
        </w:rPr>
        <w:t xml:space="preserve">the </w:t>
      </w:r>
      <w:hyperlink r:id="rId33" w:history="1">
        <w:r w:rsidRPr="009F3643">
          <w:rPr>
            <w:rStyle w:val="Hyperlink"/>
            <w:rFonts w:asciiTheme="minorHAnsi" w:hAnsiTheme="minorHAnsi" w:cstheme="minorHAnsi"/>
            <w:sz w:val="22"/>
            <w:szCs w:val="22"/>
          </w:rPr>
          <w:t>SAM.gov website</w:t>
        </w:r>
      </w:hyperlink>
      <w:r w:rsidR="00E11437" w:rsidRPr="009F3643">
        <w:rPr>
          <w:rFonts w:asciiTheme="minorHAnsi" w:hAnsiTheme="minorHAnsi" w:cstheme="minorHAnsi"/>
          <w:sz w:val="22"/>
          <w:szCs w:val="22"/>
        </w:rPr>
        <w:t>.  The official website address is http://www.sam.gov</w:t>
      </w:r>
      <w:r w:rsidRPr="009F3643">
        <w:rPr>
          <w:rFonts w:asciiTheme="minorHAnsi" w:hAnsiTheme="minorHAnsi" w:cstheme="minorHAnsi"/>
          <w:sz w:val="22"/>
          <w:szCs w:val="22"/>
        </w:rPr>
        <w:t xml:space="preserve">. </w:t>
      </w:r>
      <w:r w:rsidR="004332E1" w:rsidRPr="009F3643">
        <w:rPr>
          <w:rFonts w:asciiTheme="minorHAnsi" w:hAnsiTheme="minorHAnsi" w:cstheme="minorHAnsi"/>
          <w:sz w:val="22"/>
          <w:szCs w:val="22"/>
        </w:rPr>
        <w:t xml:space="preserve"> </w:t>
      </w:r>
      <w:r w:rsidR="002C0847" w:rsidRPr="009F3643">
        <w:rPr>
          <w:rFonts w:asciiTheme="minorHAnsi" w:hAnsiTheme="minorHAnsi" w:cstheme="minorHAnsi"/>
          <w:sz w:val="22"/>
          <w:szCs w:val="22"/>
        </w:rPr>
        <w:t>The</w:t>
      </w:r>
      <w:r w:rsidR="001A27CA" w:rsidRPr="009F3643">
        <w:rPr>
          <w:rFonts w:asciiTheme="minorHAnsi" w:hAnsiTheme="minorHAnsi" w:cstheme="minorHAnsi"/>
          <w:sz w:val="22"/>
          <w:szCs w:val="22"/>
        </w:rPr>
        <w:t xml:space="preserve"> </w:t>
      </w:r>
      <w:r w:rsidR="002C0847" w:rsidRPr="009F3643">
        <w:rPr>
          <w:rFonts w:asciiTheme="minorHAnsi" w:hAnsiTheme="minorHAnsi" w:cstheme="minorHAnsi"/>
          <w:sz w:val="22"/>
          <w:szCs w:val="22"/>
        </w:rPr>
        <w:t>“Help” tab</w:t>
      </w:r>
      <w:r w:rsidR="001A27CA" w:rsidRPr="009F3643">
        <w:rPr>
          <w:rFonts w:asciiTheme="minorHAnsi" w:hAnsiTheme="minorHAnsi" w:cstheme="minorHAnsi"/>
          <w:sz w:val="22"/>
          <w:szCs w:val="22"/>
        </w:rPr>
        <w:t xml:space="preserve"> on the website</w:t>
      </w:r>
      <w:r w:rsidR="002C0847" w:rsidRPr="009F3643">
        <w:rPr>
          <w:rFonts w:asciiTheme="minorHAnsi" w:hAnsiTheme="minorHAnsi" w:cstheme="minorHAnsi"/>
          <w:sz w:val="22"/>
          <w:szCs w:val="22"/>
        </w:rPr>
        <w:t xml:space="preserve"> contains User Guides and other information to assist you with registration</w:t>
      </w:r>
      <w:r w:rsidR="001A27CA" w:rsidRPr="009F3643">
        <w:rPr>
          <w:rFonts w:asciiTheme="minorHAnsi" w:hAnsiTheme="minorHAnsi" w:cstheme="minorHAnsi"/>
          <w:sz w:val="22"/>
          <w:szCs w:val="22"/>
        </w:rPr>
        <w:t xml:space="preserve">.  </w:t>
      </w:r>
      <w:r w:rsidR="00BB6BD7" w:rsidRPr="009F3643">
        <w:rPr>
          <w:rFonts w:asciiTheme="minorHAnsi" w:hAnsiTheme="minorHAnsi" w:cstheme="minorHAnsi"/>
          <w:sz w:val="22"/>
          <w:szCs w:val="22"/>
        </w:rPr>
        <w:t xml:space="preserve">The </w:t>
      </w:r>
      <w:hyperlink r:id="rId34" w:history="1">
        <w:r w:rsidR="00BB6BD7" w:rsidRPr="009F3643">
          <w:rPr>
            <w:rStyle w:val="Hyperlink"/>
            <w:rFonts w:asciiTheme="minorHAnsi" w:hAnsiTheme="minorHAnsi" w:cstheme="minorHAnsi"/>
            <w:sz w:val="22"/>
            <w:szCs w:val="22"/>
          </w:rPr>
          <w:t>Grants.gov Register with SAM” webpage</w:t>
        </w:r>
      </w:hyperlink>
      <w:r w:rsidR="00BB6BD7" w:rsidRPr="009F3643">
        <w:rPr>
          <w:rFonts w:asciiTheme="minorHAnsi" w:hAnsiTheme="minorHAnsi" w:cstheme="minorHAnsi"/>
          <w:sz w:val="22"/>
          <w:szCs w:val="22"/>
        </w:rPr>
        <w:t xml:space="preserve"> also provides detailed instructions.  You can also c</w:t>
      </w:r>
      <w:r w:rsidR="001A27CA" w:rsidRPr="009F3643">
        <w:rPr>
          <w:rFonts w:asciiTheme="minorHAnsi" w:hAnsiTheme="minorHAnsi" w:cstheme="minorHAnsi"/>
          <w:sz w:val="22"/>
          <w:szCs w:val="22"/>
        </w:rPr>
        <w:t xml:space="preserve">ontact the supporting </w:t>
      </w:r>
      <w:hyperlink r:id="rId35" w:history="1">
        <w:r w:rsidR="001A27CA" w:rsidRPr="009F3643">
          <w:rPr>
            <w:rStyle w:val="Hyperlink"/>
            <w:rFonts w:asciiTheme="minorHAnsi" w:hAnsiTheme="minorHAnsi" w:cstheme="minorHAnsi"/>
            <w:sz w:val="22"/>
            <w:szCs w:val="22"/>
          </w:rPr>
          <w:t>Federal Service Desk</w:t>
        </w:r>
      </w:hyperlink>
      <w:r w:rsidR="00BB6BD7" w:rsidRPr="009F3643">
        <w:rPr>
          <w:rFonts w:asciiTheme="minorHAnsi" w:hAnsiTheme="minorHAnsi" w:cstheme="minorHAnsi"/>
          <w:sz w:val="22"/>
          <w:szCs w:val="22"/>
        </w:rPr>
        <w:t xml:space="preserve"> for help registering in SAM.  </w:t>
      </w:r>
      <w:r w:rsidR="00AE10AF" w:rsidRPr="009F3643">
        <w:rPr>
          <w:rFonts w:asciiTheme="minorHAnsi" w:hAnsiTheme="minorHAnsi" w:cs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9F3643">
        <w:rPr>
          <w:rFonts w:asciiTheme="minorHAnsi" w:hAnsiTheme="minorHAnsi" w:cstheme="minorHAnsi"/>
          <w:sz w:val="22"/>
          <w:szCs w:val="22"/>
        </w:rPr>
        <w:t xml:space="preserve">entities who want to receive payment directly to a </w:t>
      </w:r>
      <w:r w:rsidR="006F7673" w:rsidRPr="009F3643">
        <w:rPr>
          <w:rFonts w:asciiTheme="minorHAnsi" w:hAnsiTheme="minorHAnsi" w:cstheme="minorHAnsi"/>
          <w:sz w:val="22"/>
          <w:szCs w:val="22"/>
        </w:rPr>
        <w:t>U.S.</w:t>
      </w:r>
      <w:r w:rsidR="00C13C07" w:rsidRPr="009F3643">
        <w:rPr>
          <w:rFonts w:asciiTheme="minorHAnsi" w:hAnsiTheme="minorHAnsi" w:cstheme="minorHAnsi"/>
          <w:sz w:val="22"/>
          <w:szCs w:val="22"/>
        </w:rPr>
        <w:t xml:space="preserve"> bank account must enter and maintain valid, current banking information in SAM.</w:t>
      </w:r>
    </w:p>
    <w:p w:rsidR="00D2403C" w:rsidRPr="009F3643" w:rsidRDefault="0037425F" w:rsidP="00D2403C">
      <w:pPr>
        <w:pStyle w:val="Heading3"/>
        <w:rPr>
          <w:rFonts w:cstheme="minorHAnsi"/>
        </w:rPr>
      </w:pPr>
      <w:r w:rsidRPr="009F3643">
        <w:rPr>
          <w:rFonts w:cstheme="minorHAnsi"/>
        </w:rPr>
        <w:t xml:space="preserve">Submission </w:t>
      </w:r>
      <w:r w:rsidR="00F9193C" w:rsidRPr="009F3643">
        <w:rPr>
          <w:rFonts w:cstheme="minorHAnsi"/>
        </w:rPr>
        <w:t>Dates and Times</w:t>
      </w:r>
    </w:p>
    <w:p w:rsidR="00140906" w:rsidRPr="009F3643" w:rsidRDefault="0023244E" w:rsidP="00D2403C">
      <w:pPr>
        <w:pStyle w:val="ListParagraph"/>
        <w:spacing w:after="240"/>
        <w:ind w:left="360"/>
        <w:rPr>
          <w:rFonts w:asciiTheme="minorHAnsi" w:hAnsiTheme="minorHAnsi" w:cstheme="minorHAnsi"/>
          <w:sz w:val="22"/>
          <w:szCs w:val="22"/>
        </w:rPr>
      </w:pPr>
      <w:r w:rsidRPr="009F3643">
        <w:rPr>
          <w:rFonts w:asciiTheme="minorHAnsi" w:hAnsiTheme="minorHAnsi" w:cstheme="minorHAnsi"/>
          <w:sz w:val="22"/>
          <w:szCs w:val="22"/>
        </w:rPr>
        <w:t>The application from the National Fish and Wildlife Foundatio</w:t>
      </w:r>
      <w:r w:rsidR="009F3643">
        <w:rPr>
          <w:rFonts w:asciiTheme="minorHAnsi" w:hAnsiTheme="minorHAnsi" w:cstheme="minorHAnsi"/>
          <w:sz w:val="22"/>
          <w:szCs w:val="22"/>
        </w:rPr>
        <w:t>n must be received by February 11</w:t>
      </w:r>
      <w:r w:rsidRPr="009F3643">
        <w:rPr>
          <w:rFonts w:asciiTheme="minorHAnsi" w:hAnsiTheme="minorHAnsi" w:cstheme="minorHAnsi"/>
          <w:sz w:val="22"/>
          <w:szCs w:val="22"/>
        </w:rPr>
        <w:t>, 2019.</w:t>
      </w:r>
    </w:p>
    <w:p w:rsidR="00D2403C" w:rsidRPr="009F3643" w:rsidRDefault="00D2403C" w:rsidP="00D2403C">
      <w:pPr>
        <w:pStyle w:val="Heading3"/>
        <w:rPr>
          <w:rFonts w:cstheme="minorHAnsi"/>
        </w:rPr>
      </w:pPr>
      <w:r w:rsidRPr="009F3643">
        <w:rPr>
          <w:rFonts w:cstheme="minorHAnsi"/>
        </w:rPr>
        <w:t>Intergovernmental Review</w:t>
      </w:r>
    </w:p>
    <w:p w:rsidR="00D425B6" w:rsidRPr="009F3643" w:rsidRDefault="00D425B6" w:rsidP="00D2403C">
      <w:pPr>
        <w:pStyle w:val="ListParagraph"/>
        <w:spacing w:after="240"/>
        <w:ind w:left="360"/>
        <w:rPr>
          <w:rFonts w:asciiTheme="minorHAnsi" w:hAnsiTheme="minorHAnsi" w:cstheme="minorHAnsi"/>
          <w:sz w:val="22"/>
          <w:szCs w:val="22"/>
        </w:rPr>
      </w:pPr>
      <w:r w:rsidRPr="009F3643">
        <w:rPr>
          <w:rFonts w:asciiTheme="minorHAnsi" w:hAnsiTheme="minorHAnsi" w:cstheme="minorHAnsi"/>
          <w:bCs/>
          <w:color w:val="000000"/>
          <w:sz w:val="22"/>
          <w:szCs w:val="22"/>
        </w:rPr>
        <w:t xml:space="preserve">Prior to </w:t>
      </w:r>
      <w:r w:rsidR="00231A7A" w:rsidRPr="009F3643">
        <w:rPr>
          <w:rFonts w:asciiTheme="minorHAnsi" w:hAnsiTheme="minorHAnsi" w:cstheme="minorHAnsi"/>
          <w:bCs/>
          <w:color w:val="000000"/>
          <w:sz w:val="22"/>
          <w:szCs w:val="22"/>
        </w:rPr>
        <w:t>application</w:t>
      </w:r>
      <w:r w:rsidRPr="009F3643">
        <w:rPr>
          <w:rFonts w:asciiTheme="minorHAnsi" w:hAnsiTheme="minorHAnsi" w:cstheme="minorHAnsi"/>
          <w:bCs/>
          <w:color w:val="000000"/>
          <w:sz w:val="22"/>
          <w:szCs w:val="22"/>
        </w:rPr>
        <w:t xml:space="preserve"> submission</w:t>
      </w:r>
      <w:r w:rsidR="00231A7A" w:rsidRPr="009F3643">
        <w:rPr>
          <w:rFonts w:asciiTheme="minorHAnsi" w:hAnsiTheme="minorHAnsi" w:cstheme="minorHAnsi"/>
          <w:bCs/>
          <w:color w:val="000000"/>
          <w:sz w:val="22"/>
          <w:szCs w:val="22"/>
        </w:rPr>
        <w:t>, U.S. s</w:t>
      </w:r>
      <w:r w:rsidR="00231A7A" w:rsidRPr="009F3643">
        <w:rPr>
          <w:rFonts w:asciiTheme="minorHAnsi" w:hAnsiTheme="minorHAnsi" w:cstheme="minorHAnsi"/>
          <w:color w:val="000000"/>
          <w:sz w:val="22"/>
          <w:szCs w:val="22"/>
        </w:rPr>
        <w:t xml:space="preserve">tate and local government applicants </w:t>
      </w:r>
      <w:r w:rsidRPr="009F3643">
        <w:rPr>
          <w:rFonts w:asciiTheme="minorHAnsi" w:hAnsiTheme="minorHAnsi" w:cstheme="minorHAnsi"/>
          <w:color w:val="000000"/>
          <w:sz w:val="22"/>
          <w:szCs w:val="22"/>
        </w:rPr>
        <w:t xml:space="preserve">should </w:t>
      </w:r>
      <w:r w:rsidR="00756FEC" w:rsidRPr="009F3643">
        <w:rPr>
          <w:rFonts w:asciiTheme="minorHAnsi" w:hAnsiTheme="minorHAnsi" w:cstheme="minorHAnsi"/>
          <w:color w:val="000000"/>
          <w:sz w:val="22"/>
          <w:szCs w:val="22"/>
        </w:rPr>
        <w:t xml:space="preserve">visit </w:t>
      </w:r>
      <w:r w:rsidR="003425A6" w:rsidRPr="009F3643">
        <w:rPr>
          <w:rFonts w:asciiTheme="minorHAnsi" w:hAnsiTheme="minorHAnsi" w:cstheme="minorHAnsi"/>
          <w:color w:val="000000"/>
          <w:sz w:val="22"/>
          <w:szCs w:val="22"/>
        </w:rPr>
        <w:t xml:space="preserve">the </w:t>
      </w:r>
      <w:hyperlink r:id="rId36" w:history="1">
        <w:r w:rsidR="003425A6" w:rsidRPr="009F3643">
          <w:rPr>
            <w:rStyle w:val="Hyperlink"/>
            <w:rFonts w:asciiTheme="minorHAnsi" w:hAnsiTheme="minorHAnsi" w:cstheme="minorHAnsi"/>
            <w:sz w:val="22"/>
            <w:szCs w:val="22"/>
          </w:rPr>
          <w:t>OMB Office of Federal Financial Management website</w:t>
        </w:r>
      </w:hyperlink>
      <w:r w:rsidR="003425A6" w:rsidRPr="009F3643">
        <w:rPr>
          <w:rFonts w:asciiTheme="minorHAnsi" w:hAnsiTheme="minorHAnsi" w:cstheme="minorHAnsi"/>
          <w:color w:val="000000"/>
          <w:sz w:val="22"/>
          <w:szCs w:val="22"/>
        </w:rPr>
        <w:t xml:space="preserve"> </w:t>
      </w:r>
      <w:r w:rsidR="00231A7A" w:rsidRPr="009F3643">
        <w:rPr>
          <w:rFonts w:asciiTheme="minorHAnsi" w:hAnsiTheme="minorHAnsi" w:cstheme="minorHAnsi"/>
          <w:color w:val="000000"/>
          <w:sz w:val="22"/>
          <w:szCs w:val="22"/>
        </w:rPr>
        <w:t xml:space="preserve"> </w:t>
      </w:r>
      <w:r w:rsidRPr="009F3643">
        <w:rPr>
          <w:rFonts w:asciiTheme="minorHAnsi" w:hAnsiTheme="minorHAnsi" w:cstheme="minorHAnsi"/>
          <w:color w:val="000000"/>
          <w:sz w:val="22"/>
          <w:szCs w:val="22"/>
        </w:rPr>
        <w:t xml:space="preserve">and view the “State Point of Contact (SPOC) List” </w:t>
      </w:r>
      <w:r w:rsidR="00231A7A" w:rsidRPr="009F3643">
        <w:rPr>
          <w:rFonts w:asciiTheme="minorHAnsi" w:hAnsiTheme="minorHAnsi" w:cstheme="minorHAnsi"/>
          <w:color w:val="000000"/>
          <w:sz w:val="22"/>
          <w:szCs w:val="22"/>
        </w:rPr>
        <w:t xml:space="preserve">to determine whether their application is subject to the state intergovernmental review process </w:t>
      </w:r>
      <w:r w:rsidR="00756FEC" w:rsidRPr="009F3643">
        <w:rPr>
          <w:rFonts w:asciiTheme="minorHAnsi" w:hAnsiTheme="minorHAnsi" w:cstheme="minorHAnsi"/>
          <w:color w:val="000000"/>
          <w:sz w:val="22"/>
          <w:szCs w:val="22"/>
        </w:rPr>
        <w:t>under</w:t>
      </w:r>
      <w:r w:rsidR="00231A7A" w:rsidRPr="009F3643">
        <w:rPr>
          <w:rFonts w:asciiTheme="minorHAnsi" w:hAnsiTheme="minorHAnsi" w:cstheme="minorHAnsi"/>
          <w:color w:val="000000"/>
          <w:sz w:val="22"/>
          <w:szCs w:val="22"/>
        </w:rPr>
        <w:t xml:space="preserve"> Executive Order </w:t>
      </w:r>
      <w:r w:rsidR="00347982" w:rsidRPr="009F3643">
        <w:rPr>
          <w:rFonts w:asciiTheme="minorHAnsi" w:hAnsiTheme="minorHAnsi" w:cstheme="minorHAnsi"/>
          <w:color w:val="000000"/>
          <w:sz w:val="22"/>
          <w:szCs w:val="22"/>
        </w:rPr>
        <w:t xml:space="preserve">(E.O.) </w:t>
      </w:r>
      <w:r w:rsidRPr="009F3643">
        <w:rPr>
          <w:rFonts w:asciiTheme="minorHAnsi" w:hAnsiTheme="minorHAnsi" w:cstheme="minorHAnsi"/>
          <w:color w:val="000000"/>
          <w:sz w:val="22"/>
          <w:szCs w:val="22"/>
        </w:rPr>
        <w:t>12372 “Intergovernmental R</w:t>
      </w:r>
      <w:r w:rsidR="00231A7A" w:rsidRPr="009F3643">
        <w:rPr>
          <w:rFonts w:asciiTheme="minorHAnsi" w:hAnsiTheme="minorHAnsi" w:cstheme="minorHAnsi"/>
          <w:color w:val="000000"/>
          <w:sz w:val="22"/>
          <w:szCs w:val="22"/>
        </w:rPr>
        <w:t>eview of Federal Programs.”</w:t>
      </w:r>
      <w:r w:rsidR="00756FEC" w:rsidRPr="009F3643">
        <w:rPr>
          <w:rFonts w:asciiTheme="minorHAnsi" w:hAnsiTheme="minorHAnsi" w:cstheme="minorHAnsi"/>
          <w:color w:val="000000"/>
          <w:sz w:val="22"/>
          <w:szCs w:val="22"/>
        </w:rPr>
        <w:t xml:space="preserve">  </w:t>
      </w:r>
      <w:r w:rsidRPr="009F3643">
        <w:rPr>
          <w:rFonts w:asciiTheme="minorHAnsi" w:hAnsiTheme="minorHAnsi" w:cs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9F3643">
        <w:rPr>
          <w:rFonts w:asciiTheme="minorHAnsi" w:hAnsiTheme="minorHAnsi" w:cstheme="minorHAnsi"/>
          <w:color w:val="000000"/>
          <w:sz w:val="22"/>
          <w:szCs w:val="22"/>
        </w:rPr>
        <w:t xml:space="preserve">is </w:t>
      </w:r>
      <w:r w:rsidRPr="009F3643">
        <w:rPr>
          <w:rFonts w:asciiTheme="minorHAnsi" w:hAnsiTheme="minorHAnsi" w:cstheme="minorHAnsi"/>
          <w:color w:val="000000"/>
          <w:sz w:val="22"/>
          <w:szCs w:val="22"/>
        </w:rPr>
        <w:t>on the list, contact the designated entity for more information on the state’s prior review requirements for Federal assistance applications.</w:t>
      </w:r>
    </w:p>
    <w:p w:rsidR="00D2403C" w:rsidRPr="009F3643" w:rsidRDefault="00D2403C" w:rsidP="00D2403C">
      <w:pPr>
        <w:pStyle w:val="Heading3"/>
        <w:rPr>
          <w:rFonts w:cstheme="minorHAnsi"/>
        </w:rPr>
      </w:pPr>
      <w:r w:rsidRPr="009F3643">
        <w:rPr>
          <w:rFonts w:cstheme="minorHAnsi"/>
        </w:rPr>
        <w:t>Funding Restrictions</w:t>
      </w:r>
    </w:p>
    <w:p w:rsidR="0023244E" w:rsidRPr="009F3643" w:rsidRDefault="0023244E" w:rsidP="0023244E">
      <w:pPr>
        <w:ind w:left="360"/>
        <w:rPr>
          <w:rFonts w:asciiTheme="minorHAnsi" w:hAnsiTheme="minorHAnsi" w:cstheme="minorHAnsi"/>
          <w:sz w:val="22"/>
          <w:szCs w:val="22"/>
        </w:rPr>
      </w:pPr>
      <w:r w:rsidRPr="009F3643">
        <w:rPr>
          <w:rFonts w:asciiTheme="minorHAnsi" w:hAnsiTheme="minorHAnsi" w:cstheme="minorHAnsi"/>
          <w:sz w:val="22"/>
          <w:szCs w:val="22"/>
        </w:rPr>
        <w:t>Funding restrictions will be specified in the applicable RFP.</w:t>
      </w:r>
    </w:p>
    <w:p w:rsidR="0023244E" w:rsidRPr="009F3643" w:rsidRDefault="0023244E" w:rsidP="0023244E">
      <w:pPr>
        <w:ind w:left="360"/>
        <w:rPr>
          <w:rFonts w:asciiTheme="minorHAnsi" w:hAnsiTheme="minorHAnsi" w:cstheme="minorHAnsi"/>
          <w:sz w:val="22"/>
          <w:szCs w:val="22"/>
        </w:rPr>
      </w:pPr>
    </w:p>
    <w:p w:rsidR="00D2403C" w:rsidRPr="009F3643" w:rsidRDefault="00D2403C" w:rsidP="00D2403C">
      <w:pPr>
        <w:pStyle w:val="Heading3"/>
        <w:rPr>
          <w:rFonts w:cstheme="minorHAnsi"/>
        </w:rPr>
      </w:pPr>
      <w:r w:rsidRPr="009F3643">
        <w:rPr>
          <w:rFonts w:cstheme="minorHAnsi"/>
        </w:rPr>
        <w:t>Submission Instructions</w:t>
      </w:r>
    </w:p>
    <w:p w:rsidR="0033358E" w:rsidRPr="009F3643" w:rsidRDefault="0033358E" w:rsidP="0023244E">
      <w:pPr>
        <w:ind w:left="360"/>
        <w:rPr>
          <w:rFonts w:asciiTheme="minorHAnsi" w:hAnsiTheme="minorHAnsi" w:cstheme="minorHAnsi"/>
          <w:sz w:val="22"/>
          <w:szCs w:val="22"/>
        </w:rPr>
      </w:pPr>
      <w:r w:rsidRPr="009F3643">
        <w:rPr>
          <w:rFonts w:asciiTheme="minorHAnsi" w:hAnsiTheme="minorHAnsi" w:cstheme="minorHAnsi"/>
          <w:sz w:val="22"/>
          <w:szCs w:val="22"/>
        </w:rPr>
        <w:t xml:space="preserve">Please e-mail application package to </w:t>
      </w:r>
      <w:hyperlink r:id="rId37" w:history="1">
        <w:r w:rsidR="00990786" w:rsidRPr="009F3643">
          <w:rPr>
            <w:rStyle w:val="Hyperlink"/>
            <w:rFonts w:asciiTheme="minorHAnsi" w:hAnsiTheme="minorHAnsi" w:cstheme="minorHAnsi"/>
            <w:sz w:val="22"/>
            <w:szCs w:val="22"/>
          </w:rPr>
          <w:t>fwhqnwrsfa@fws.gov</w:t>
        </w:r>
      </w:hyperlink>
      <w:r w:rsidR="00990786" w:rsidRPr="009F3643">
        <w:rPr>
          <w:rFonts w:asciiTheme="minorHAnsi" w:hAnsiTheme="minorHAnsi" w:cstheme="minorHAnsi"/>
          <w:sz w:val="22"/>
          <w:szCs w:val="22"/>
        </w:rPr>
        <w:t xml:space="preserve"> with the Funding Opportunity Number in the subject line.</w:t>
      </w:r>
    </w:p>
    <w:p w:rsidR="0023244E" w:rsidRPr="009F3643" w:rsidRDefault="0023244E" w:rsidP="0023244E">
      <w:pPr>
        <w:pStyle w:val="BodyText"/>
        <w:jc w:val="left"/>
        <w:rPr>
          <w:rFonts w:asciiTheme="minorHAnsi" w:hAnsiTheme="minorHAnsi" w:cstheme="minorHAnsi"/>
          <w:szCs w:val="22"/>
        </w:rPr>
      </w:pPr>
      <w:bookmarkStart w:id="3" w:name="OLE_LINK2"/>
      <w:bookmarkStart w:id="4" w:name="OLE_LINK3"/>
    </w:p>
    <w:p w:rsidR="004D7B9C" w:rsidRPr="009F3643" w:rsidRDefault="002D03C5" w:rsidP="00EB4C6F">
      <w:pPr>
        <w:pStyle w:val="BodyText"/>
        <w:spacing w:after="240"/>
        <w:ind w:left="360"/>
        <w:jc w:val="left"/>
        <w:rPr>
          <w:rFonts w:asciiTheme="minorHAnsi" w:hAnsiTheme="minorHAnsi" w:cstheme="minorHAnsi"/>
          <w:szCs w:val="22"/>
        </w:rPr>
      </w:pPr>
      <w:r w:rsidRPr="009F3643">
        <w:rPr>
          <w:rFonts w:asciiTheme="minorHAnsi" w:hAnsiTheme="minorHAnsi" w:cstheme="minorHAnsi"/>
          <w:szCs w:val="22"/>
        </w:rPr>
        <w:t xml:space="preserve">This program </w:t>
      </w:r>
      <w:r w:rsidR="0033358E" w:rsidRPr="009F3643">
        <w:rPr>
          <w:rFonts w:asciiTheme="minorHAnsi" w:hAnsiTheme="minorHAnsi" w:cstheme="minorHAnsi"/>
          <w:szCs w:val="22"/>
        </w:rPr>
        <w:t xml:space="preserve">encourages </w:t>
      </w:r>
      <w:r w:rsidRPr="009F3643">
        <w:rPr>
          <w:rFonts w:asciiTheme="minorHAnsi" w:hAnsiTheme="minorHAnsi" w:cstheme="minorHAnsi"/>
          <w:szCs w:val="22"/>
        </w:rPr>
        <w:t>applicants to submit their applications online through Grants.gov.</w:t>
      </w:r>
      <w:r w:rsidR="005C745F" w:rsidRPr="009F3643">
        <w:rPr>
          <w:rFonts w:asciiTheme="minorHAnsi" w:hAnsiTheme="minorHAnsi" w:cstheme="minorHAnsi"/>
          <w:szCs w:val="22"/>
        </w:rPr>
        <w:t xml:space="preserve">  Follow these steps to apply through Grants.gov.</w:t>
      </w:r>
    </w:p>
    <w:p w:rsidR="00EB4C6F" w:rsidRPr="009F3643" w:rsidRDefault="00865444" w:rsidP="006918EA">
      <w:pPr>
        <w:pStyle w:val="Heading4"/>
        <w:numPr>
          <w:ilvl w:val="0"/>
          <w:numId w:val="12"/>
        </w:numPr>
        <w:rPr>
          <w:rFonts w:cstheme="minorHAnsi"/>
        </w:rPr>
      </w:pPr>
      <w:r w:rsidRPr="009F3643">
        <w:rPr>
          <w:rFonts w:cstheme="minorHAnsi"/>
        </w:rPr>
        <w:t xml:space="preserve">Register </w:t>
      </w:r>
      <w:r w:rsidR="004D7B9C" w:rsidRPr="009F3643">
        <w:rPr>
          <w:rFonts w:cstheme="minorHAnsi"/>
        </w:rPr>
        <w:t>with Grants.gov</w:t>
      </w:r>
    </w:p>
    <w:p w:rsidR="002D03C5" w:rsidRPr="009F3643" w:rsidRDefault="006D22E9" w:rsidP="00EB4C6F">
      <w:pPr>
        <w:pStyle w:val="BodyText"/>
        <w:spacing w:after="240"/>
        <w:ind w:left="720"/>
        <w:jc w:val="left"/>
        <w:rPr>
          <w:rFonts w:asciiTheme="minorHAnsi" w:hAnsiTheme="minorHAnsi" w:cstheme="minorHAnsi"/>
          <w:szCs w:val="22"/>
        </w:rPr>
      </w:pPr>
      <w:r w:rsidRPr="009F3643">
        <w:rPr>
          <w:rFonts w:asciiTheme="minorHAnsi" w:hAnsiTheme="minorHAnsi" w:cstheme="minorHAnsi"/>
          <w:szCs w:val="22"/>
        </w:rPr>
        <w:t>A</w:t>
      </w:r>
      <w:r w:rsidR="002D03C5" w:rsidRPr="009F3643">
        <w:rPr>
          <w:rFonts w:asciiTheme="minorHAnsi" w:hAnsiTheme="minorHAnsi" w:cstheme="minorHAnsi"/>
          <w:szCs w:val="22"/>
        </w:rPr>
        <w:t xml:space="preserve">pplicants must first </w:t>
      </w:r>
      <w:hyperlink r:id="rId38" w:history="1">
        <w:r w:rsidR="002D03C5" w:rsidRPr="009F3643">
          <w:rPr>
            <w:rStyle w:val="Hyperlink"/>
            <w:rFonts w:asciiTheme="minorHAnsi" w:hAnsiTheme="minorHAnsi" w:cstheme="minorHAnsi"/>
            <w:szCs w:val="22"/>
          </w:rPr>
          <w:t>register an account with Grants.gov</w:t>
        </w:r>
      </w:hyperlink>
      <w:r w:rsidRPr="009F3643">
        <w:rPr>
          <w:rFonts w:asciiTheme="minorHAnsi" w:hAnsiTheme="minorHAnsi" w:cstheme="minorHAnsi"/>
          <w:szCs w:val="22"/>
        </w:rPr>
        <w:t xml:space="preserve"> </w:t>
      </w:r>
      <w:r w:rsidR="00D035AF" w:rsidRPr="009F3643">
        <w:rPr>
          <w:rFonts w:asciiTheme="minorHAnsi" w:hAnsiTheme="minorHAnsi" w:cstheme="minorHAnsi"/>
          <w:szCs w:val="22"/>
        </w:rPr>
        <w:t xml:space="preserve">and complete all steps of the registration process </w:t>
      </w:r>
      <w:r w:rsidRPr="009F3643">
        <w:rPr>
          <w:rFonts w:asciiTheme="minorHAnsi" w:hAnsiTheme="minorHAnsi" w:cstheme="minorHAnsi"/>
          <w:szCs w:val="22"/>
        </w:rPr>
        <w:t xml:space="preserve">before </w:t>
      </w:r>
      <w:r w:rsidR="00D035AF" w:rsidRPr="009F3643">
        <w:rPr>
          <w:rFonts w:asciiTheme="minorHAnsi" w:hAnsiTheme="minorHAnsi" w:cstheme="minorHAnsi"/>
          <w:szCs w:val="22"/>
        </w:rPr>
        <w:t>they can apply</w:t>
      </w:r>
      <w:r w:rsidRPr="009F3643">
        <w:rPr>
          <w:rFonts w:asciiTheme="minorHAnsi" w:hAnsiTheme="minorHAnsi" w:cstheme="minorHAnsi"/>
          <w:szCs w:val="22"/>
        </w:rPr>
        <w:t xml:space="preserve"> through Grants.gov.  </w:t>
      </w:r>
      <w:r w:rsidR="002D03C5" w:rsidRPr="009F3643">
        <w:rPr>
          <w:rFonts w:asciiTheme="minorHAnsi" w:hAnsiTheme="minorHAnsi" w:cstheme="minorHAnsi"/>
          <w:szCs w:val="22"/>
        </w:rPr>
        <w:t>Grants.gov registration requires the entity t</w:t>
      </w:r>
      <w:r w:rsidR="00D035AF" w:rsidRPr="009F3643">
        <w:rPr>
          <w:rFonts w:asciiTheme="minorHAnsi" w:hAnsiTheme="minorHAnsi" w:cstheme="minorHAnsi"/>
          <w:szCs w:val="22"/>
        </w:rPr>
        <w:t xml:space="preserve">o create an account, create an account </w:t>
      </w:r>
      <w:r w:rsidR="002D03C5" w:rsidRPr="009F3643">
        <w:rPr>
          <w:rFonts w:asciiTheme="minorHAnsi" w:hAnsiTheme="minorHAnsi" w:cstheme="minorHAnsi"/>
          <w:szCs w:val="22"/>
        </w:rPr>
        <w:t xml:space="preserve">profile, and establish authorized profile roles, including the </w:t>
      </w:r>
      <w:r w:rsidR="003F2CE4" w:rsidRPr="009F3643">
        <w:rPr>
          <w:rFonts w:asciiTheme="minorHAnsi" w:hAnsiTheme="minorHAnsi" w:cstheme="minorHAnsi"/>
          <w:szCs w:val="22"/>
        </w:rPr>
        <w:t>applicant</w:t>
      </w:r>
      <w:r w:rsidR="002D03C5" w:rsidRPr="009F3643">
        <w:rPr>
          <w:rFonts w:asciiTheme="minorHAnsi" w:hAnsiTheme="minorHAnsi" w:cstheme="minorHAnsi"/>
          <w:szCs w:val="22"/>
        </w:rPr>
        <w:t>’s authorized representative.</w:t>
      </w:r>
      <w:r w:rsidR="004D7B9C" w:rsidRPr="009F3643">
        <w:rPr>
          <w:rFonts w:asciiTheme="minorHAnsi" w:hAnsiTheme="minorHAnsi" w:cstheme="minorHAnsi"/>
          <w:szCs w:val="22"/>
        </w:rPr>
        <w:t xml:space="preserve">  Registration can take three to five business days or longer, if </w:t>
      </w:r>
      <w:r w:rsidR="00D035AF" w:rsidRPr="009F3643">
        <w:rPr>
          <w:rFonts w:asciiTheme="minorHAnsi" w:hAnsiTheme="minorHAnsi" w:cstheme="minorHAnsi"/>
          <w:szCs w:val="22"/>
        </w:rPr>
        <w:t>you do</w:t>
      </w:r>
      <w:r w:rsidR="004D7B9C" w:rsidRPr="009F3643">
        <w:rPr>
          <w:rFonts w:asciiTheme="minorHAnsi" w:hAnsiTheme="minorHAnsi" w:cstheme="minorHAnsi"/>
          <w:szCs w:val="22"/>
        </w:rPr>
        <w:t xml:space="preserve"> not complete the required steps in a timely manner.</w:t>
      </w:r>
    </w:p>
    <w:p w:rsidR="00EB4C6F" w:rsidRPr="009F3643" w:rsidRDefault="00865444" w:rsidP="00EB4C6F">
      <w:pPr>
        <w:pStyle w:val="Heading4"/>
        <w:rPr>
          <w:rFonts w:cstheme="minorHAnsi"/>
        </w:rPr>
      </w:pPr>
      <w:r w:rsidRPr="009F3643">
        <w:rPr>
          <w:rFonts w:cstheme="minorHAnsi"/>
        </w:rPr>
        <w:t>Grants.gov Workspace Application</w:t>
      </w:r>
    </w:p>
    <w:p w:rsidR="002928ED" w:rsidRPr="009F3643" w:rsidRDefault="006D22E9" w:rsidP="00EB4C6F">
      <w:pPr>
        <w:pStyle w:val="BodyText"/>
        <w:spacing w:after="240"/>
        <w:ind w:left="720"/>
        <w:jc w:val="left"/>
        <w:rPr>
          <w:rFonts w:asciiTheme="minorHAnsi" w:hAnsiTheme="minorHAnsi" w:cstheme="minorHAnsi"/>
          <w:szCs w:val="22"/>
        </w:rPr>
      </w:pPr>
      <w:r w:rsidRPr="009F3643">
        <w:rPr>
          <w:rFonts w:asciiTheme="minorHAnsi" w:hAnsiTheme="minorHAnsi" w:cstheme="minorHAnsi"/>
          <w:szCs w:val="22"/>
        </w:rPr>
        <w:t xml:space="preserve">Grants.gov applicants apply online using Workspace.  Workspace is a shared, online environment where members of a grant team may simultaneously access and edit different webforms within an application. For each funding opportunity announcement, you can create </w:t>
      </w:r>
      <w:r w:rsidRPr="009F3643">
        <w:rPr>
          <w:rFonts w:asciiTheme="minorHAnsi" w:hAnsiTheme="minorHAnsi" w:cstheme="minorHAnsi"/>
          <w:szCs w:val="22"/>
        </w:rPr>
        <w:lastRenderedPageBreak/>
        <w:t xml:space="preserve">individual instances of a workspace.  To apply, the applicant will </w:t>
      </w:r>
      <w:hyperlink r:id="rId39" w:history="1">
        <w:r w:rsidRPr="009F3643">
          <w:rPr>
            <w:rStyle w:val="Hyperlink"/>
            <w:rFonts w:asciiTheme="minorHAnsi" w:hAnsiTheme="minorHAnsi" w:cstheme="minorHAnsi"/>
            <w:szCs w:val="22"/>
          </w:rPr>
          <w:t>create, complete, and submit a Workspace application package for this Funding Opportunity directly on Grants.gov</w:t>
        </w:r>
      </w:hyperlink>
      <w:r w:rsidRPr="009F3643">
        <w:rPr>
          <w:rFonts w:asciiTheme="minorHAnsi" w:hAnsiTheme="minorHAnsi" w:cstheme="minorHAnsi"/>
          <w:szCs w:val="22"/>
        </w:rPr>
        <w:t xml:space="preserve">.  Grants.gov recommends submitting your application package at least 24-48 hours prior to the close date to allow time to correct any potential technical issues that may disrupt the application submission.  </w:t>
      </w:r>
      <w:r w:rsidR="00A93AAA" w:rsidRPr="009F3643">
        <w:rPr>
          <w:rFonts w:asciiTheme="minorHAnsi" w:hAnsiTheme="minorHAnsi" w:cstheme="minorHAnsi"/>
          <w:szCs w:val="22"/>
        </w:rPr>
        <w:t>When attaching files to the Grants.gov application, please do not assign file names longer than 20 characters</w:t>
      </w:r>
      <w:r w:rsidR="00FF3243" w:rsidRPr="009F3643">
        <w:rPr>
          <w:rFonts w:asciiTheme="minorHAnsi" w:hAnsiTheme="minorHAnsi" w:cstheme="minorHAnsi"/>
          <w:szCs w:val="22"/>
        </w:rPr>
        <w:t>,</w:t>
      </w:r>
      <w:r w:rsidR="00A93AAA" w:rsidRPr="009F3643">
        <w:rPr>
          <w:rFonts w:asciiTheme="minorHAnsi" w:hAnsiTheme="minorHAnsi" w:cstheme="minorHAnsi"/>
          <w:szCs w:val="22"/>
        </w:rPr>
        <w:t xml:space="preserve"> including spaces.  File names longer than 20 characters will prevent your application received by Grants.gov from automatically downloading into the Service’s financial assistance management system.  </w:t>
      </w:r>
      <w:r w:rsidRPr="009F3643">
        <w:rPr>
          <w:rFonts w:asciiTheme="minorHAnsi" w:hAnsiTheme="minorHAnsi" w:cstheme="minorHAnsi"/>
          <w:szCs w:val="22"/>
        </w:rPr>
        <w:t xml:space="preserve">Applicants using slow internet, such as dial-up connections, should be aware that </w:t>
      </w:r>
      <w:r w:rsidR="002928ED" w:rsidRPr="009F3643">
        <w:rPr>
          <w:rFonts w:asciiTheme="minorHAnsi" w:hAnsiTheme="minorHAnsi" w:cstheme="minorHAnsi"/>
          <w:szCs w:val="22"/>
        </w:rPr>
        <w:t xml:space="preserve">the transmission of the application to </w:t>
      </w:r>
      <w:r w:rsidRPr="009F3643">
        <w:rPr>
          <w:rFonts w:asciiTheme="minorHAnsi" w:hAnsiTheme="minorHAnsi" w:cstheme="minorHAnsi"/>
          <w:szCs w:val="22"/>
        </w:rPr>
        <w:t xml:space="preserve">Grants.gov </w:t>
      </w:r>
      <w:r w:rsidR="002928ED" w:rsidRPr="009F3643">
        <w:rPr>
          <w:rFonts w:asciiTheme="minorHAnsi" w:hAnsiTheme="minorHAnsi" w:cstheme="minorHAnsi"/>
          <w:szCs w:val="22"/>
        </w:rPr>
        <w:t xml:space="preserve">takes time.  Grants.gov sends either an error message or a “successfully received” message by email to the </w:t>
      </w:r>
      <w:r w:rsidR="003F2CE4" w:rsidRPr="009F3643">
        <w:rPr>
          <w:rFonts w:asciiTheme="minorHAnsi" w:hAnsiTheme="minorHAnsi" w:cstheme="minorHAnsi"/>
          <w:szCs w:val="22"/>
        </w:rPr>
        <w:t>applicant</w:t>
      </w:r>
      <w:r w:rsidR="002928ED" w:rsidRPr="009F3643">
        <w:rPr>
          <w:rFonts w:asciiTheme="minorHAnsi" w:hAnsiTheme="minorHAnsi" w:cstheme="minorHAnsi"/>
          <w:szCs w:val="22"/>
        </w:rPr>
        <w:t>’s authorized representative once the transmission is complete.  Please do not end the transmission process before re</w:t>
      </w:r>
      <w:r w:rsidR="00FF3243" w:rsidRPr="009F3643">
        <w:rPr>
          <w:rFonts w:asciiTheme="minorHAnsi" w:hAnsiTheme="minorHAnsi" w:cstheme="minorHAnsi"/>
          <w:szCs w:val="22"/>
        </w:rPr>
        <w:t>ceiving that</w:t>
      </w:r>
      <w:r w:rsidR="002928ED" w:rsidRPr="009F3643">
        <w:rPr>
          <w:rFonts w:asciiTheme="minorHAnsi" w:hAnsiTheme="minorHAnsi" w:cstheme="minorHAnsi"/>
          <w:szCs w:val="22"/>
        </w:rPr>
        <w:t xml:space="preserve"> message.</w:t>
      </w:r>
    </w:p>
    <w:p w:rsidR="00EB4C6F" w:rsidRPr="009F3643" w:rsidRDefault="00EB4C6F" w:rsidP="00EB4C6F">
      <w:pPr>
        <w:pStyle w:val="Heading4"/>
        <w:rPr>
          <w:rFonts w:cstheme="minorHAnsi"/>
        </w:rPr>
      </w:pPr>
      <w:r w:rsidRPr="009F3643">
        <w:rPr>
          <w:rFonts w:cstheme="minorHAnsi"/>
        </w:rPr>
        <w:t>Proof of Timely Submission</w:t>
      </w:r>
    </w:p>
    <w:p w:rsidR="008A7B85" w:rsidRPr="009F3643" w:rsidRDefault="002928ED" w:rsidP="00EB4C6F">
      <w:pPr>
        <w:pStyle w:val="BodyText"/>
        <w:spacing w:after="240"/>
        <w:ind w:left="720"/>
        <w:jc w:val="left"/>
        <w:rPr>
          <w:rFonts w:asciiTheme="minorHAnsi" w:hAnsiTheme="minorHAnsi" w:cstheme="minorHAnsi"/>
          <w:szCs w:val="22"/>
        </w:rPr>
      </w:pPr>
      <w:r w:rsidRPr="009F3643">
        <w:rPr>
          <w:rFonts w:asciiTheme="minorHAnsi" w:hAnsiTheme="minorHAnsi" w:cstheme="minorHAnsi"/>
          <w:szCs w:val="22"/>
        </w:rPr>
        <w:t>Grants.gov automaticall</w:t>
      </w:r>
      <w:r w:rsidR="003F2CE4" w:rsidRPr="009F3643">
        <w:rPr>
          <w:rFonts w:asciiTheme="minorHAnsi" w:hAnsiTheme="minorHAnsi" w:cstheme="minorHAnsi"/>
          <w:szCs w:val="22"/>
        </w:rPr>
        <w:t xml:space="preserve">y generates an electronic date and time stamp in the system </w:t>
      </w:r>
      <w:r w:rsidR="00FF3243" w:rsidRPr="009F3643">
        <w:rPr>
          <w:rFonts w:asciiTheme="minorHAnsi" w:hAnsiTheme="minorHAnsi" w:cstheme="minorHAnsi"/>
          <w:szCs w:val="22"/>
        </w:rPr>
        <w:t>upon application receipt.</w:t>
      </w:r>
      <w:r w:rsidR="003F2CE4" w:rsidRPr="009F3643">
        <w:rPr>
          <w:rFonts w:asciiTheme="minorHAnsi" w:hAnsiTheme="minorHAnsi" w:cstheme="minorHAnsi"/>
          <w:szCs w:val="22"/>
        </w:rPr>
        <w:t xml:space="preserve">  Grants.gov sends an acknowledgement of receipt with the date and time stamp </w:t>
      </w:r>
      <w:r w:rsidR="00FF3243" w:rsidRPr="009F3643">
        <w:rPr>
          <w:rFonts w:asciiTheme="minorHAnsi" w:hAnsiTheme="minorHAnsi" w:cstheme="minorHAnsi"/>
          <w:szCs w:val="22"/>
        </w:rPr>
        <w:t xml:space="preserve">and </w:t>
      </w:r>
      <w:r w:rsidR="003F2CE4" w:rsidRPr="009F3643">
        <w:rPr>
          <w:rFonts w:asciiTheme="minorHAnsi" w:hAnsiTheme="minorHAnsi" w:cstheme="minorHAnsi"/>
          <w:szCs w:val="22"/>
        </w:rPr>
        <w:t>a unique Grants.gov application tracking number to the authorized representative</w:t>
      </w:r>
      <w:r w:rsidR="00FF3243" w:rsidRPr="009F3643">
        <w:rPr>
          <w:rFonts w:asciiTheme="minorHAnsi" w:hAnsiTheme="minorHAnsi" w:cstheme="minorHAnsi"/>
          <w:szCs w:val="22"/>
        </w:rPr>
        <w:t xml:space="preserve"> by email</w:t>
      </w:r>
      <w:r w:rsidR="003F2CE4" w:rsidRPr="009F3643">
        <w:rPr>
          <w:rFonts w:asciiTheme="minorHAnsi" w:hAnsiTheme="minorHAnsi" w:cstheme="minorHAnsi"/>
          <w:szCs w:val="22"/>
        </w:rPr>
        <w:t>.  This email</w:t>
      </w:r>
      <w:r w:rsidR="00A93AAA" w:rsidRPr="009F3643">
        <w:rPr>
          <w:rFonts w:asciiTheme="minorHAnsi" w:hAnsiTheme="minorHAnsi" w:cstheme="minorHAnsi"/>
          <w:szCs w:val="22"/>
        </w:rPr>
        <w:t xml:space="preserve"> from Grants.gov</w:t>
      </w:r>
      <w:r w:rsidR="003F2CE4" w:rsidRPr="009F3643">
        <w:rPr>
          <w:rFonts w:asciiTheme="minorHAnsi" w:hAnsiTheme="minorHAnsi" w:cstheme="minorHAnsi"/>
          <w:szCs w:val="22"/>
        </w:rPr>
        <w:t xml:space="preserve"> serves as</w:t>
      </w:r>
      <w:r w:rsidR="00FF3243" w:rsidRPr="009F3643">
        <w:rPr>
          <w:rFonts w:asciiTheme="minorHAnsi" w:hAnsiTheme="minorHAnsi" w:cstheme="minorHAnsi"/>
          <w:szCs w:val="22"/>
        </w:rPr>
        <w:t xml:space="preserve"> </w:t>
      </w:r>
      <w:r w:rsidR="00F713D1" w:rsidRPr="009F3643">
        <w:rPr>
          <w:rFonts w:asciiTheme="minorHAnsi" w:hAnsiTheme="minorHAnsi" w:cstheme="minorHAnsi"/>
          <w:szCs w:val="22"/>
        </w:rPr>
        <w:t>your</w:t>
      </w:r>
      <w:r w:rsidR="00FF3243" w:rsidRPr="009F3643">
        <w:rPr>
          <w:rFonts w:asciiTheme="minorHAnsi" w:hAnsiTheme="minorHAnsi" w:cstheme="minorHAnsi"/>
          <w:szCs w:val="22"/>
        </w:rPr>
        <w:t xml:space="preserve"> </w:t>
      </w:r>
      <w:r w:rsidR="003F2CE4" w:rsidRPr="009F3643">
        <w:rPr>
          <w:rFonts w:asciiTheme="minorHAnsi" w:hAnsiTheme="minorHAnsi" w:cstheme="minorHAnsi"/>
          <w:szCs w:val="22"/>
        </w:rPr>
        <w:t>proof of timely submission.</w:t>
      </w:r>
    </w:p>
    <w:bookmarkEnd w:id="3"/>
    <w:bookmarkEnd w:id="4"/>
    <w:p w:rsidR="00DF5E66" w:rsidRPr="009F3643" w:rsidRDefault="00DF5E66" w:rsidP="004801DC">
      <w:pPr>
        <w:pStyle w:val="Heading2"/>
        <w:rPr>
          <w:rFonts w:asciiTheme="minorHAnsi" w:hAnsiTheme="minorHAnsi" w:cstheme="minorHAnsi"/>
          <w:szCs w:val="22"/>
        </w:rPr>
      </w:pPr>
      <w:r w:rsidRPr="009F3643">
        <w:rPr>
          <w:rFonts w:asciiTheme="minorHAnsi" w:hAnsiTheme="minorHAnsi" w:cstheme="minorHAnsi"/>
          <w:szCs w:val="22"/>
        </w:rPr>
        <w:t>VI. Application Review Information</w:t>
      </w:r>
    </w:p>
    <w:p w:rsidR="00D2403C" w:rsidRPr="009F3643" w:rsidRDefault="00D2403C" w:rsidP="006918EA">
      <w:pPr>
        <w:pStyle w:val="Heading3"/>
        <w:numPr>
          <w:ilvl w:val="0"/>
          <w:numId w:val="8"/>
        </w:numPr>
        <w:rPr>
          <w:rFonts w:cstheme="minorHAnsi"/>
        </w:rPr>
      </w:pPr>
      <w:r w:rsidRPr="009F3643">
        <w:rPr>
          <w:rFonts w:cstheme="minorHAnsi"/>
        </w:rPr>
        <w:t>Criteria</w:t>
      </w:r>
    </w:p>
    <w:p w:rsidR="00990786" w:rsidRPr="009F3643" w:rsidRDefault="00990786" w:rsidP="00990786">
      <w:pPr>
        <w:rPr>
          <w:rFonts w:asciiTheme="minorHAnsi" w:hAnsiTheme="minorHAnsi" w:cstheme="minorHAnsi"/>
          <w:sz w:val="22"/>
          <w:szCs w:val="22"/>
        </w:rPr>
      </w:pPr>
    </w:p>
    <w:p w:rsidR="00990786" w:rsidRPr="009F3643" w:rsidRDefault="00990786" w:rsidP="00990786">
      <w:pPr>
        <w:ind w:left="360"/>
        <w:rPr>
          <w:rFonts w:asciiTheme="minorHAnsi" w:hAnsiTheme="minorHAnsi" w:cstheme="minorHAnsi"/>
          <w:sz w:val="22"/>
          <w:szCs w:val="22"/>
        </w:rPr>
      </w:pPr>
      <w:r w:rsidRPr="009F3643">
        <w:rPr>
          <w:rFonts w:asciiTheme="minorHAnsi" w:hAnsiTheme="minorHAnsi" w:cstheme="minorHAnsi"/>
          <w:sz w:val="22"/>
          <w:szCs w:val="22"/>
        </w:rPr>
        <w:t>To be considered for funding, applications must be approved by the program under the Review and Selection Process specified below. No award can be issued without a signed Single Source Justification from the program.</w:t>
      </w:r>
    </w:p>
    <w:p w:rsidR="00990786" w:rsidRPr="009F3643" w:rsidRDefault="00990786" w:rsidP="00990786">
      <w:pPr>
        <w:ind w:left="360"/>
        <w:rPr>
          <w:rFonts w:asciiTheme="minorHAnsi" w:hAnsiTheme="minorHAnsi" w:cstheme="minorHAnsi"/>
          <w:sz w:val="22"/>
          <w:szCs w:val="22"/>
        </w:rPr>
      </w:pPr>
    </w:p>
    <w:p w:rsidR="00D2403C" w:rsidRPr="009F3643" w:rsidRDefault="00DF5E66" w:rsidP="00D2403C">
      <w:pPr>
        <w:pStyle w:val="Heading3"/>
        <w:rPr>
          <w:rFonts w:cstheme="minorHAnsi"/>
        </w:rPr>
      </w:pPr>
      <w:r w:rsidRPr="009F3643">
        <w:rPr>
          <w:rFonts w:cstheme="minorHAnsi"/>
        </w:rPr>
        <w:t>Review and Selection Process</w:t>
      </w:r>
    </w:p>
    <w:p w:rsidR="00990786" w:rsidRPr="009F3643" w:rsidRDefault="00990786" w:rsidP="00990786">
      <w:pPr>
        <w:rPr>
          <w:rFonts w:asciiTheme="minorHAnsi" w:hAnsiTheme="minorHAnsi" w:cstheme="minorHAnsi"/>
          <w:sz w:val="22"/>
          <w:szCs w:val="22"/>
        </w:rPr>
      </w:pPr>
    </w:p>
    <w:p w:rsidR="00C73C25" w:rsidRPr="009F3643" w:rsidRDefault="00C73C25" w:rsidP="00C73C25">
      <w:pPr>
        <w:ind w:left="360"/>
        <w:rPr>
          <w:rFonts w:asciiTheme="minorHAnsi" w:hAnsiTheme="minorHAnsi" w:cstheme="minorHAnsi"/>
          <w:sz w:val="22"/>
          <w:szCs w:val="22"/>
        </w:rPr>
      </w:pPr>
      <w:r w:rsidRPr="009F3643">
        <w:rPr>
          <w:rFonts w:asciiTheme="minorHAnsi" w:hAnsiTheme="minorHAnsi" w:cstheme="minorHAnsi"/>
          <w:sz w:val="22"/>
          <w:szCs w:val="22"/>
        </w:rPr>
        <w:t>Applications will be reviewed and evaluated by three reviewers: the project officer, an administrative officer, and a biologist proficient in financial assistance. Applications will be scored and selected based on the following criteria:</w:t>
      </w:r>
    </w:p>
    <w:p w:rsidR="00C73C25" w:rsidRPr="009F3643" w:rsidRDefault="00C73C25" w:rsidP="00C73C25">
      <w:pPr>
        <w:ind w:left="360"/>
        <w:rPr>
          <w:rFonts w:asciiTheme="minorHAnsi" w:hAnsiTheme="minorHAnsi" w:cstheme="minorHAnsi"/>
          <w:sz w:val="22"/>
          <w:szCs w:val="22"/>
        </w:rPr>
      </w:pPr>
    </w:p>
    <w:p w:rsidR="00C73C25" w:rsidRPr="009F3643" w:rsidRDefault="00C73C25" w:rsidP="00C73C25">
      <w:pPr>
        <w:ind w:left="360"/>
        <w:rPr>
          <w:rFonts w:asciiTheme="minorHAnsi" w:hAnsiTheme="minorHAnsi" w:cstheme="minorHAnsi"/>
          <w:sz w:val="22"/>
          <w:szCs w:val="22"/>
        </w:rPr>
      </w:pPr>
      <w:r w:rsidRPr="009F3643">
        <w:rPr>
          <w:rFonts w:asciiTheme="minorHAnsi" w:hAnsiTheme="minorHAnsi" w:cstheme="minorHAnsi"/>
          <w:sz w:val="22"/>
          <w:szCs w:val="22"/>
        </w:rPr>
        <w:t>•</w:t>
      </w:r>
      <w:r w:rsidRPr="009F3643">
        <w:rPr>
          <w:rFonts w:asciiTheme="minorHAnsi" w:hAnsiTheme="minorHAnsi" w:cstheme="minorHAnsi"/>
          <w:sz w:val="22"/>
          <w:szCs w:val="22"/>
        </w:rPr>
        <w:tab/>
        <w:t>Cost</w:t>
      </w:r>
    </w:p>
    <w:p w:rsidR="00C73C25" w:rsidRPr="009F3643" w:rsidRDefault="00C73C25" w:rsidP="00C73C25">
      <w:pPr>
        <w:ind w:left="360"/>
        <w:rPr>
          <w:rFonts w:asciiTheme="minorHAnsi" w:hAnsiTheme="minorHAnsi" w:cstheme="minorHAnsi"/>
          <w:sz w:val="22"/>
          <w:szCs w:val="22"/>
        </w:rPr>
      </w:pPr>
      <w:r w:rsidRPr="009F3643">
        <w:rPr>
          <w:rFonts w:asciiTheme="minorHAnsi" w:hAnsiTheme="minorHAnsi" w:cstheme="minorHAnsi"/>
          <w:sz w:val="22"/>
          <w:szCs w:val="22"/>
        </w:rPr>
        <w:t>•</w:t>
      </w:r>
      <w:r w:rsidRPr="009F3643">
        <w:rPr>
          <w:rFonts w:asciiTheme="minorHAnsi" w:hAnsiTheme="minorHAnsi" w:cstheme="minorHAnsi"/>
          <w:sz w:val="22"/>
          <w:szCs w:val="22"/>
        </w:rPr>
        <w:tab/>
        <w:t>Successful history of advertising, issuing, and administering subgrants to eligible participants</w:t>
      </w:r>
    </w:p>
    <w:p w:rsidR="00C73C25" w:rsidRPr="009F3643" w:rsidRDefault="00C73C25" w:rsidP="00C73C25">
      <w:pPr>
        <w:ind w:left="360"/>
        <w:rPr>
          <w:rFonts w:asciiTheme="minorHAnsi" w:hAnsiTheme="minorHAnsi" w:cstheme="minorHAnsi"/>
          <w:sz w:val="22"/>
          <w:szCs w:val="22"/>
        </w:rPr>
      </w:pPr>
      <w:r w:rsidRPr="009F3643">
        <w:rPr>
          <w:rFonts w:asciiTheme="minorHAnsi" w:hAnsiTheme="minorHAnsi" w:cstheme="minorHAnsi"/>
          <w:sz w:val="22"/>
          <w:szCs w:val="22"/>
        </w:rPr>
        <w:t>•</w:t>
      </w:r>
      <w:r w:rsidRPr="009F3643">
        <w:rPr>
          <w:rFonts w:asciiTheme="minorHAnsi" w:hAnsiTheme="minorHAnsi" w:cstheme="minorHAnsi"/>
          <w:sz w:val="22"/>
          <w:szCs w:val="22"/>
        </w:rPr>
        <w:tab/>
        <w:t>Ability to further advertise for, review, issue, and administer subgrants to eligible participants</w:t>
      </w:r>
    </w:p>
    <w:p w:rsidR="00C73C25" w:rsidRPr="009F3643" w:rsidRDefault="00C73C25" w:rsidP="00C73C25">
      <w:pPr>
        <w:ind w:left="360"/>
        <w:rPr>
          <w:rFonts w:asciiTheme="minorHAnsi" w:hAnsiTheme="minorHAnsi" w:cstheme="minorHAnsi"/>
          <w:sz w:val="22"/>
          <w:szCs w:val="22"/>
        </w:rPr>
      </w:pPr>
      <w:r w:rsidRPr="009F3643">
        <w:rPr>
          <w:rFonts w:asciiTheme="minorHAnsi" w:hAnsiTheme="minorHAnsi" w:cstheme="minorHAnsi"/>
          <w:sz w:val="22"/>
          <w:szCs w:val="22"/>
        </w:rPr>
        <w:tab/>
      </w:r>
    </w:p>
    <w:p w:rsidR="00C73C25" w:rsidRPr="009F3643" w:rsidRDefault="00C73C25" w:rsidP="00C73C25">
      <w:pPr>
        <w:ind w:left="360"/>
        <w:rPr>
          <w:rFonts w:asciiTheme="minorHAnsi" w:hAnsiTheme="minorHAnsi" w:cstheme="minorHAnsi"/>
          <w:sz w:val="22"/>
          <w:szCs w:val="22"/>
        </w:rPr>
      </w:pPr>
      <w:r w:rsidRPr="009F3643">
        <w:rPr>
          <w:rFonts w:asciiTheme="minorHAnsi" w:hAnsiTheme="minorHAnsi" w:cstheme="minorHAnsi"/>
          <w:sz w:val="22"/>
          <w:szCs w:val="22"/>
        </w:rPr>
        <w:t>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w:t>
      </w:r>
    </w:p>
    <w:p w:rsidR="00C73C25" w:rsidRPr="009F3643" w:rsidRDefault="00C73C25" w:rsidP="00C73C25">
      <w:pPr>
        <w:ind w:left="360"/>
        <w:rPr>
          <w:rFonts w:asciiTheme="minorHAnsi" w:hAnsiTheme="minorHAnsi" w:cstheme="minorHAnsi"/>
          <w:sz w:val="22"/>
          <w:szCs w:val="22"/>
        </w:rPr>
      </w:pPr>
    </w:p>
    <w:p w:rsidR="00C73C25" w:rsidRPr="009F3643" w:rsidRDefault="00C73C25" w:rsidP="00C73C25">
      <w:pPr>
        <w:ind w:left="360"/>
        <w:rPr>
          <w:rFonts w:asciiTheme="minorHAnsi" w:hAnsiTheme="minorHAnsi" w:cstheme="minorHAnsi"/>
          <w:sz w:val="22"/>
          <w:szCs w:val="22"/>
        </w:rPr>
      </w:pPr>
      <w:r w:rsidRPr="009F3643">
        <w:rPr>
          <w:rFonts w:asciiTheme="minorHAnsi" w:hAnsiTheme="minorHAnsi" w:cstheme="minorHAnsi"/>
          <w:sz w:val="22"/>
          <w:szCs w:val="22"/>
        </w:rPr>
        <w:t>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w:t>
      </w:r>
    </w:p>
    <w:p w:rsidR="00397ECC" w:rsidRPr="009F3643" w:rsidRDefault="00C73C25" w:rsidP="00C73C25">
      <w:pPr>
        <w:ind w:left="360"/>
        <w:rPr>
          <w:rFonts w:asciiTheme="minorHAnsi" w:hAnsiTheme="minorHAnsi" w:cstheme="minorHAnsi"/>
          <w:sz w:val="22"/>
          <w:szCs w:val="22"/>
        </w:rPr>
      </w:pPr>
      <w:r w:rsidRPr="009F3643">
        <w:rPr>
          <w:rFonts w:asciiTheme="minorHAnsi" w:hAnsiTheme="minorHAnsi" w:cstheme="minorHAnsi"/>
          <w:sz w:val="22"/>
          <w:szCs w:val="22"/>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w:t>
      </w:r>
      <w:r w:rsidRPr="009F3643">
        <w:rPr>
          <w:rFonts w:asciiTheme="minorHAnsi" w:hAnsiTheme="minorHAnsi" w:cstheme="minorHAnsi"/>
          <w:sz w:val="22"/>
          <w:szCs w:val="22"/>
        </w:rPr>
        <w:lastRenderedPageBreak/>
        <w:t>system accessible through SAM (currently FAPIIS) to determine if, at a minimum, the information found in the system for the applicant demonstrates a satisfactory record of Federal award performance and integrity and business ethics (see 2 CFR 200.205(a)(2)). The Service must also report to FAPIIS if an applicant subject to this review is found not qualified for a particular award due to its prior record of integrity or performance under Federal awards (see 2 CFR 200.212).</w:t>
      </w:r>
    </w:p>
    <w:p w:rsidR="00C73C25" w:rsidRPr="009F3643" w:rsidRDefault="00C73C25" w:rsidP="00C73C25">
      <w:pPr>
        <w:ind w:left="360"/>
        <w:rPr>
          <w:rFonts w:asciiTheme="minorHAnsi" w:hAnsiTheme="minorHAnsi" w:cstheme="minorHAnsi"/>
          <w:bCs/>
          <w:sz w:val="22"/>
          <w:szCs w:val="22"/>
        </w:rPr>
      </w:pPr>
    </w:p>
    <w:p w:rsidR="00971A66" w:rsidRPr="009F3643" w:rsidRDefault="00F45E87" w:rsidP="009C3223">
      <w:pPr>
        <w:pStyle w:val="ListParagraph"/>
        <w:spacing w:after="240"/>
        <w:ind w:left="360"/>
        <w:rPr>
          <w:rFonts w:asciiTheme="minorHAnsi" w:hAnsiTheme="minorHAnsi" w:cstheme="minorHAnsi"/>
          <w:sz w:val="22"/>
          <w:szCs w:val="22"/>
        </w:rPr>
      </w:pPr>
      <w:r w:rsidRPr="009F3643">
        <w:rPr>
          <w:rFonts w:asciiTheme="minorHAnsi" w:hAnsiTheme="minorHAnsi" w:cstheme="minorHAnsi"/>
          <w:sz w:val="22"/>
          <w:szCs w:val="22"/>
        </w:rPr>
        <w:t>Prior to award, the Service will review any applicant statement r</w:t>
      </w:r>
      <w:r w:rsidR="00DF5E66" w:rsidRPr="009F3643">
        <w:rPr>
          <w:rFonts w:asciiTheme="minorHAnsi" w:hAnsiTheme="minorHAnsi" w:cstheme="minorHAnsi"/>
          <w:sz w:val="22"/>
          <w:szCs w:val="22"/>
        </w:rPr>
        <w:t>egarding potential overlap or duplication</w:t>
      </w:r>
      <w:r w:rsidRPr="009F3643">
        <w:rPr>
          <w:rFonts w:asciiTheme="minorHAnsi" w:hAnsiTheme="minorHAnsi" w:cstheme="minorHAnsi"/>
          <w:sz w:val="22"/>
          <w:szCs w:val="22"/>
        </w:rPr>
        <w:t xml:space="preserve"> between the project to be funded and any other funded or proposed project</w:t>
      </w:r>
      <w:r w:rsidR="00DF5E66" w:rsidRPr="009F3643">
        <w:rPr>
          <w:rFonts w:asciiTheme="minorHAnsi" w:hAnsiTheme="minorHAnsi" w:cstheme="minorHAnsi"/>
          <w:sz w:val="22"/>
          <w:szCs w:val="22"/>
        </w:rPr>
        <w:t xml:space="preserve"> in terms of activities, funding, or time commitment of key personnel</w:t>
      </w:r>
      <w:r w:rsidRPr="009F3643">
        <w:rPr>
          <w:rFonts w:asciiTheme="minorHAnsi" w:hAnsiTheme="minorHAnsi" w:cstheme="minorHAnsi"/>
          <w:sz w:val="22"/>
          <w:szCs w:val="22"/>
        </w:rPr>
        <w:t xml:space="preserve">.  </w:t>
      </w:r>
      <w:r w:rsidR="00DF5E66" w:rsidRPr="009F3643">
        <w:rPr>
          <w:rFonts w:asciiTheme="minorHAnsi" w:hAnsiTheme="minorHAnsi" w:cstheme="minorHAnsi"/>
          <w:sz w:val="22"/>
          <w:szCs w:val="22"/>
        </w:rPr>
        <w:t xml:space="preserve">Depending on the circumstances, </w:t>
      </w:r>
      <w:r w:rsidRPr="009F3643">
        <w:rPr>
          <w:rFonts w:asciiTheme="minorHAnsi" w:hAnsiTheme="minorHAnsi" w:cstheme="minorHAnsi"/>
          <w:sz w:val="22"/>
          <w:szCs w:val="22"/>
        </w:rPr>
        <w:t xml:space="preserve">the Service may request </w:t>
      </w:r>
      <w:r w:rsidR="00DF5E66" w:rsidRPr="009F3643">
        <w:rPr>
          <w:rFonts w:asciiTheme="minorHAnsi" w:hAnsiTheme="minorHAnsi" w:cstheme="minorHAnsi"/>
          <w:sz w:val="22"/>
          <w:szCs w:val="22"/>
        </w:rPr>
        <w:t xml:space="preserve">modification </w:t>
      </w:r>
      <w:r w:rsidRPr="009F3643">
        <w:rPr>
          <w:rFonts w:asciiTheme="minorHAnsi" w:hAnsiTheme="minorHAnsi" w:cstheme="minorHAnsi"/>
          <w:sz w:val="22"/>
          <w:szCs w:val="22"/>
        </w:rPr>
        <w:t>to the</w:t>
      </w:r>
      <w:r w:rsidR="00DF5E66" w:rsidRPr="009F3643">
        <w:rPr>
          <w:rFonts w:asciiTheme="minorHAnsi" w:hAnsiTheme="minorHAnsi" w:cstheme="minorHAnsi"/>
          <w:sz w:val="22"/>
          <w:szCs w:val="22"/>
        </w:rPr>
        <w:t xml:space="preserve"> application, other pending applications, or an active award,</w:t>
      </w:r>
      <w:r w:rsidRPr="009F3643">
        <w:rPr>
          <w:rFonts w:asciiTheme="minorHAnsi" w:hAnsiTheme="minorHAnsi" w:cstheme="minorHAnsi"/>
          <w:sz w:val="22"/>
          <w:szCs w:val="22"/>
        </w:rPr>
        <w:t xml:space="preserve"> as needed to eliminate any duplication of effort, or the Service may choose not to fund the selected project</w:t>
      </w:r>
      <w:r w:rsidR="009C3223" w:rsidRPr="009F3643">
        <w:rPr>
          <w:rFonts w:asciiTheme="minorHAnsi" w:hAnsiTheme="minorHAnsi" w:cstheme="minorHAnsi"/>
          <w:sz w:val="22"/>
          <w:szCs w:val="22"/>
        </w:rPr>
        <w:t>.</w:t>
      </w:r>
    </w:p>
    <w:p w:rsidR="009D64BE" w:rsidRPr="009F3643" w:rsidRDefault="00971A66" w:rsidP="009C3223">
      <w:pPr>
        <w:pStyle w:val="ListParagraph"/>
        <w:spacing w:after="240"/>
        <w:ind w:left="360"/>
        <w:rPr>
          <w:rFonts w:asciiTheme="minorHAnsi" w:hAnsiTheme="minorHAnsi" w:cstheme="minorHAnsi"/>
          <w:sz w:val="22"/>
          <w:szCs w:val="22"/>
        </w:rPr>
      </w:pPr>
      <w:r w:rsidRPr="009F3643">
        <w:rPr>
          <w:rFonts w:asciiTheme="minorHAnsi" w:hAnsiTheme="minorHAnsi" w:cs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rsidR="00392602" w:rsidRPr="009F3643" w:rsidRDefault="00641FB6" w:rsidP="00692117">
      <w:pPr>
        <w:pStyle w:val="ListParagraph"/>
        <w:spacing w:after="240"/>
        <w:ind w:left="360"/>
        <w:rPr>
          <w:rFonts w:asciiTheme="minorHAnsi" w:hAnsiTheme="minorHAnsi" w:cstheme="minorHAnsi"/>
          <w:bCs/>
          <w:sz w:val="22"/>
          <w:szCs w:val="22"/>
        </w:rPr>
      </w:pPr>
      <w:r w:rsidRPr="009F3643">
        <w:rPr>
          <w:rFonts w:asciiTheme="minorHAnsi" w:hAnsiTheme="minorHAnsi" w:cstheme="minorHAnsi"/>
          <w:sz w:val="22"/>
          <w:szCs w:val="22"/>
        </w:rPr>
        <w:t xml:space="preserve">Prior to award, the Service will evaluate the risk posed by applicants as required in </w:t>
      </w:r>
      <w:hyperlink r:id="rId40" w:anchor="se2.1.200_1205" w:history="1">
        <w:r w:rsidRPr="009F3643">
          <w:rPr>
            <w:rStyle w:val="Hyperlink"/>
            <w:rFonts w:asciiTheme="minorHAnsi" w:hAnsiTheme="minorHAnsi" w:cstheme="minorHAnsi"/>
            <w:sz w:val="22"/>
            <w:szCs w:val="22"/>
          </w:rPr>
          <w:t>2 CFR 200.205</w:t>
        </w:r>
      </w:hyperlink>
      <w:r w:rsidRPr="009F3643">
        <w:rPr>
          <w:rFonts w:asciiTheme="minorHAnsi" w:hAnsiTheme="minorHAnsi" w:cstheme="minorHAnsi"/>
          <w:sz w:val="22"/>
          <w:szCs w:val="22"/>
        </w:rPr>
        <w:t>.</w:t>
      </w:r>
      <w:r w:rsidR="00D66A0E" w:rsidRPr="009F3643">
        <w:rPr>
          <w:rFonts w:asciiTheme="minorHAnsi" w:hAnsiTheme="minorHAnsi" w:cstheme="minorHAnsi"/>
          <w:sz w:val="22"/>
          <w:szCs w:val="22"/>
        </w:rPr>
        <w:t xml:space="preserve">  Service programs document applicant risk evaluations using the Service’s “</w:t>
      </w:r>
      <w:hyperlink r:id="rId41" w:history="1">
        <w:r w:rsidR="00D66A0E" w:rsidRPr="009F3643">
          <w:rPr>
            <w:rStyle w:val="Hyperlink"/>
            <w:rFonts w:asciiTheme="minorHAnsi" w:hAnsiTheme="minorHAnsi" w:cstheme="minorHAnsi"/>
            <w:sz w:val="22"/>
            <w:szCs w:val="22"/>
          </w:rPr>
          <w:t>Financial Assistance Recipient Risk Assessment</w:t>
        </w:r>
      </w:hyperlink>
      <w:r w:rsidR="00D66A0E" w:rsidRPr="009F3643">
        <w:rPr>
          <w:rFonts w:asciiTheme="minorHAnsi" w:hAnsiTheme="minorHAnsi" w:cstheme="minorHAnsi"/>
          <w:sz w:val="22"/>
          <w:szCs w:val="22"/>
        </w:rPr>
        <w:t xml:space="preserve">” form.  </w:t>
      </w:r>
      <w:r w:rsidR="009D64BE" w:rsidRPr="009F3643">
        <w:rPr>
          <w:rFonts w:asciiTheme="minorHAnsi" w:hAnsiTheme="minorHAnsi" w:cs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2" w:history="1">
        <w:r w:rsidR="009D64BE" w:rsidRPr="009F3643">
          <w:rPr>
            <w:rStyle w:val="Hyperlink"/>
            <w:rFonts w:asciiTheme="minorHAnsi" w:hAnsiTheme="minorHAnsi" w:cstheme="minorHAnsi"/>
            <w:sz w:val="22"/>
            <w:szCs w:val="22"/>
          </w:rPr>
          <w:t>Federal Awardee Performance and Integrity Information System</w:t>
        </w:r>
      </w:hyperlink>
      <w:r w:rsidR="009D64BE" w:rsidRPr="009F3643">
        <w:rPr>
          <w:rFonts w:asciiTheme="minorHAnsi" w:hAnsiTheme="minorHAnsi" w:cstheme="minorHAnsi"/>
          <w:sz w:val="22"/>
          <w:szCs w:val="22"/>
        </w:rPr>
        <w:t>.</w:t>
      </w:r>
      <w:r w:rsidR="00386807" w:rsidRPr="009F3643">
        <w:rPr>
          <w:rFonts w:asciiTheme="minorHAnsi" w:hAnsiTheme="minorHAnsi" w:cstheme="minorHAnsi"/>
          <w:sz w:val="22"/>
          <w:szCs w:val="22"/>
        </w:rPr>
        <w:t xml:space="preserve">  The Service will consider this information when completing the</w:t>
      </w:r>
      <w:r w:rsidRPr="009F3643">
        <w:rPr>
          <w:rFonts w:asciiTheme="minorHAnsi" w:hAnsiTheme="minorHAnsi" w:cstheme="minorHAnsi"/>
          <w:sz w:val="22"/>
          <w:szCs w:val="22"/>
        </w:rPr>
        <w:t xml:space="preserve"> risk review.  The Service uses the results of the risk </w:t>
      </w:r>
      <w:r w:rsidR="00D66A0E" w:rsidRPr="009F3643">
        <w:rPr>
          <w:rFonts w:asciiTheme="minorHAnsi" w:hAnsiTheme="minorHAnsi" w:cstheme="minorHAnsi"/>
          <w:sz w:val="22"/>
          <w:szCs w:val="22"/>
        </w:rPr>
        <w:t>evaluation</w:t>
      </w:r>
      <w:r w:rsidRPr="009F3643">
        <w:rPr>
          <w:rFonts w:asciiTheme="minorHAnsi" w:hAnsiTheme="minorHAnsi" w:cstheme="minorHAnsi"/>
          <w:sz w:val="22"/>
          <w:szCs w:val="22"/>
        </w:rPr>
        <w:t xml:space="preserve"> to establish monitoring plans, recipient reporting frequency requirements, and to determine if one or more </w:t>
      </w:r>
      <w:r w:rsidR="00D66A0E" w:rsidRPr="009F3643">
        <w:rPr>
          <w:rFonts w:asciiTheme="minorHAnsi" w:hAnsiTheme="minorHAnsi" w:cstheme="minorHAnsi"/>
          <w:sz w:val="22"/>
          <w:szCs w:val="22"/>
        </w:rPr>
        <w:t>of the specific</w:t>
      </w:r>
      <w:r w:rsidRPr="009F3643">
        <w:rPr>
          <w:rFonts w:asciiTheme="minorHAnsi" w:hAnsiTheme="minorHAnsi" w:cstheme="minorHAnsi"/>
          <w:sz w:val="22"/>
          <w:szCs w:val="22"/>
        </w:rPr>
        <w:t xml:space="preserve"> award conditions </w:t>
      </w:r>
      <w:r w:rsidR="00D66A0E" w:rsidRPr="009F3643">
        <w:rPr>
          <w:rFonts w:asciiTheme="minorHAnsi" w:hAnsiTheme="minorHAnsi" w:cstheme="minorHAnsi"/>
          <w:sz w:val="22"/>
          <w:szCs w:val="22"/>
        </w:rPr>
        <w:t xml:space="preserve">in </w:t>
      </w:r>
      <w:hyperlink r:id="rId43" w:anchor="se2.1.200_1207" w:history="1">
        <w:r w:rsidR="00D66A0E" w:rsidRPr="009F3643">
          <w:rPr>
            <w:rStyle w:val="Hyperlink"/>
            <w:rFonts w:asciiTheme="minorHAnsi" w:hAnsiTheme="minorHAnsi" w:cstheme="minorHAnsi"/>
            <w:sz w:val="22"/>
            <w:szCs w:val="22"/>
          </w:rPr>
          <w:t>2 CFR 200.207</w:t>
        </w:r>
      </w:hyperlink>
      <w:r w:rsidR="00D66A0E" w:rsidRPr="009F3643">
        <w:rPr>
          <w:rFonts w:asciiTheme="minorHAnsi" w:hAnsiTheme="minorHAnsi" w:cstheme="minorHAnsi"/>
          <w:sz w:val="22"/>
          <w:szCs w:val="22"/>
        </w:rPr>
        <w:t xml:space="preserve"> </w:t>
      </w:r>
      <w:r w:rsidRPr="009F3643">
        <w:rPr>
          <w:rFonts w:asciiTheme="minorHAnsi" w:hAnsiTheme="minorHAnsi" w:cstheme="minorHAnsi"/>
          <w:sz w:val="22"/>
          <w:szCs w:val="22"/>
        </w:rPr>
        <w:t xml:space="preserve">should be </w:t>
      </w:r>
      <w:r w:rsidR="00D66A0E" w:rsidRPr="009F3643">
        <w:rPr>
          <w:rFonts w:asciiTheme="minorHAnsi" w:hAnsiTheme="minorHAnsi" w:cstheme="minorHAnsi"/>
          <w:sz w:val="22"/>
          <w:szCs w:val="22"/>
        </w:rPr>
        <w:t>applied the award.</w:t>
      </w:r>
    </w:p>
    <w:p w:rsidR="00392602" w:rsidRPr="009F3643" w:rsidRDefault="00392602" w:rsidP="004801DC">
      <w:pPr>
        <w:pStyle w:val="Heading2"/>
        <w:rPr>
          <w:rFonts w:asciiTheme="minorHAnsi" w:hAnsiTheme="minorHAnsi" w:cstheme="minorHAnsi"/>
          <w:szCs w:val="22"/>
        </w:rPr>
      </w:pPr>
    </w:p>
    <w:p w:rsidR="00DF5E66" w:rsidRPr="009F3643" w:rsidRDefault="00DF5E66" w:rsidP="004801DC">
      <w:pPr>
        <w:pStyle w:val="Heading2"/>
        <w:rPr>
          <w:rFonts w:asciiTheme="minorHAnsi" w:hAnsiTheme="minorHAnsi" w:cstheme="minorHAnsi"/>
          <w:szCs w:val="22"/>
        </w:rPr>
      </w:pPr>
      <w:r w:rsidRPr="009F3643">
        <w:rPr>
          <w:rFonts w:asciiTheme="minorHAnsi" w:hAnsiTheme="minorHAnsi" w:cstheme="minorHAnsi"/>
          <w:szCs w:val="22"/>
        </w:rPr>
        <w:t xml:space="preserve">VII. Federal </w:t>
      </w:r>
      <w:r w:rsidR="00865444" w:rsidRPr="009F3643">
        <w:rPr>
          <w:rFonts w:asciiTheme="minorHAnsi" w:hAnsiTheme="minorHAnsi" w:cstheme="minorHAnsi"/>
          <w:szCs w:val="22"/>
        </w:rPr>
        <w:t>Award Administration</w:t>
      </w:r>
    </w:p>
    <w:p w:rsidR="00BC516B" w:rsidRPr="009F3643" w:rsidRDefault="00DF5E66" w:rsidP="006918EA">
      <w:pPr>
        <w:pStyle w:val="Heading3"/>
        <w:numPr>
          <w:ilvl w:val="0"/>
          <w:numId w:val="9"/>
        </w:numPr>
        <w:rPr>
          <w:rFonts w:cstheme="minorHAnsi"/>
        </w:rPr>
      </w:pPr>
      <w:r w:rsidRPr="009F3643">
        <w:rPr>
          <w:rFonts w:cstheme="minorHAnsi"/>
        </w:rPr>
        <w:t xml:space="preserve">Federal </w:t>
      </w:r>
      <w:r w:rsidR="008A7B85" w:rsidRPr="009F3643">
        <w:rPr>
          <w:rFonts w:cstheme="minorHAnsi"/>
        </w:rPr>
        <w:t>Award Notices</w:t>
      </w:r>
    </w:p>
    <w:p w:rsidR="00392602" w:rsidRPr="009F3643" w:rsidRDefault="00392602" w:rsidP="00392602">
      <w:pPr>
        <w:ind w:left="360"/>
        <w:rPr>
          <w:rFonts w:asciiTheme="minorHAnsi" w:hAnsiTheme="minorHAnsi" w:cstheme="minorHAnsi"/>
          <w:sz w:val="22"/>
          <w:szCs w:val="22"/>
        </w:rPr>
      </w:pPr>
    </w:p>
    <w:p w:rsidR="00392602" w:rsidRPr="009F3643" w:rsidRDefault="00392602" w:rsidP="00392602">
      <w:pPr>
        <w:ind w:left="360"/>
        <w:rPr>
          <w:rFonts w:asciiTheme="minorHAnsi" w:hAnsiTheme="minorHAnsi" w:cstheme="minorHAnsi"/>
          <w:b/>
          <w:sz w:val="22"/>
          <w:szCs w:val="22"/>
        </w:rPr>
      </w:pPr>
      <w:r w:rsidRPr="009F3643">
        <w:rPr>
          <w:rFonts w:asciiTheme="minorHAnsi" w:hAnsiTheme="minorHAnsi" w:cstheme="minorHAnsi"/>
          <w:b/>
          <w:sz w:val="22"/>
          <w:szCs w:val="22"/>
        </w:rPr>
        <w:t>Recipient has already been selected.</w:t>
      </w:r>
    </w:p>
    <w:p w:rsidR="00392602" w:rsidRPr="009F3643" w:rsidRDefault="00392602" w:rsidP="00392602">
      <w:pPr>
        <w:rPr>
          <w:rFonts w:asciiTheme="minorHAnsi" w:hAnsiTheme="minorHAnsi" w:cstheme="minorHAnsi"/>
          <w:sz w:val="22"/>
          <w:szCs w:val="22"/>
        </w:rPr>
      </w:pPr>
    </w:p>
    <w:p w:rsidR="00C70C2E" w:rsidRPr="009F3643" w:rsidRDefault="00C70C2E" w:rsidP="00BC516B">
      <w:pPr>
        <w:pStyle w:val="ListParagraph"/>
        <w:spacing w:after="240"/>
        <w:ind w:left="360"/>
        <w:rPr>
          <w:rFonts w:asciiTheme="minorHAnsi" w:hAnsiTheme="minorHAnsi" w:cstheme="minorHAnsi"/>
          <w:sz w:val="22"/>
          <w:szCs w:val="22"/>
        </w:rPr>
      </w:pPr>
      <w:r w:rsidRPr="009F3643">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9F3643">
        <w:rPr>
          <w:rFonts w:asciiTheme="minorHAnsi" w:hAnsiTheme="minorHAnsi" w:cstheme="minorHAnsi"/>
          <w:sz w:val="22"/>
          <w:szCs w:val="22"/>
        </w:rPr>
        <w:t>Notice of Award</w:t>
      </w:r>
      <w:r w:rsidRPr="009F3643">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rsidR="00BC516B" w:rsidRPr="009F3643" w:rsidRDefault="00865444" w:rsidP="00BC516B">
      <w:pPr>
        <w:pStyle w:val="Heading3"/>
        <w:rPr>
          <w:rFonts w:cstheme="minorHAnsi"/>
        </w:rPr>
      </w:pPr>
      <w:r w:rsidRPr="009F3643">
        <w:rPr>
          <w:rFonts w:cstheme="minorHAnsi"/>
        </w:rPr>
        <w:t>Award Terms and Conditions</w:t>
      </w:r>
    </w:p>
    <w:p w:rsidR="00392602" w:rsidRPr="009F3643" w:rsidRDefault="00C70C2E" w:rsidP="00392602">
      <w:pPr>
        <w:pStyle w:val="ListParagraph"/>
        <w:spacing w:after="240"/>
        <w:ind w:left="360"/>
        <w:rPr>
          <w:rFonts w:asciiTheme="minorHAnsi" w:hAnsiTheme="minorHAnsi" w:cstheme="minorHAnsi"/>
          <w:sz w:val="22"/>
          <w:szCs w:val="22"/>
        </w:rPr>
      </w:pPr>
      <w:r w:rsidRPr="009F3643">
        <w:rPr>
          <w:rFonts w:asciiTheme="minorHAnsi" w:hAnsiTheme="minorHAnsi" w:cstheme="minorHAnsi"/>
          <w:sz w:val="22"/>
          <w:szCs w:val="22"/>
        </w:rPr>
        <w:t>See the Service’s “</w:t>
      </w:r>
      <w:hyperlink r:id="rId44" w:history="1">
        <w:r w:rsidRPr="009F3643">
          <w:rPr>
            <w:rStyle w:val="Hyperlink"/>
            <w:rFonts w:asciiTheme="minorHAnsi" w:hAnsiTheme="minorHAnsi" w:cstheme="minorHAnsi"/>
            <w:sz w:val="22"/>
            <w:szCs w:val="22"/>
          </w:rPr>
          <w:t>Financial Assistance Award Terms and Conditions</w:t>
        </w:r>
      </w:hyperlink>
      <w:r w:rsidRPr="009F3643">
        <w:rPr>
          <w:rFonts w:asciiTheme="minorHAnsi" w:hAnsiTheme="minorHAnsi" w:cstheme="minorHAnsi"/>
          <w:sz w:val="22"/>
          <w:szCs w:val="22"/>
        </w:rPr>
        <w:t xml:space="preserve">” for the administrative and national policy requirements applicable to Service awards.  </w:t>
      </w:r>
    </w:p>
    <w:p w:rsidR="00831A72" w:rsidRPr="009F3643" w:rsidRDefault="00831A72" w:rsidP="00392602">
      <w:pPr>
        <w:pStyle w:val="ListParagraph"/>
        <w:spacing w:after="240"/>
        <w:ind w:left="360"/>
        <w:rPr>
          <w:rFonts w:asciiTheme="minorHAnsi" w:hAnsiTheme="minorHAnsi" w:cstheme="minorHAnsi"/>
          <w:sz w:val="22"/>
          <w:szCs w:val="22"/>
        </w:rPr>
      </w:pPr>
    </w:p>
    <w:p w:rsidR="00BC516B" w:rsidRPr="009F3643" w:rsidRDefault="00F67CBE" w:rsidP="00392602">
      <w:pPr>
        <w:pStyle w:val="ListParagraph"/>
        <w:spacing w:after="240"/>
        <w:ind w:left="360"/>
        <w:rPr>
          <w:rFonts w:asciiTheme="minorHAnsi" w:hAnsiTheme="minorHAnsi" w:cstheme="minorHAnsi"/>
          <w:sz w:val="22"/>
          <w:szCs w:val="22"/>
        </w:rPr>
      </w:pPr>
      <w:r w:rsidRPr="009F3643">
        <w:rPr>
          <w:rFonts w:asciiTheme="minorHAnsi" w:hAnsiTheme="minorHAnsi" w:cstheme="minorHAnsi"/>
          <w:sz w:val="22"/>
          <w:szCs w:val="22"/>
        </w:rPr>
        <w:lastRenderedPageBreak/>
        <w:t>P</w:t>
      </w:r>
      <w:r w:rsidR="00BC516B" w:rsidRPr="009F3643">
        <w:rPr>
          <w:rFonts w:asciiTheme="minorHAnsi" w:hAnsiTheme="minorHAnsi" w:cstheme="minorHAnsi"/>
          <w:sz w:val="22"/>
          <w:szCs w:val="22"/>
        </w:rPr>
        <w:t>ayments</w:t>
      </w:r>
    </w:p>
    <w:p w:rsidR="00DF5E66" w:rsidRPr="009F3643" w:rsidRDefault="00C70C2E" w:rsidP="00BC516B">
      <w:pPr>
        <w:pStyle w:val="ListParagraph"/>
        <w:spacing w:after="240"/>
        <w:ind w:left="360"/>
        <w:rPr>
          <w:rFonts w:asciiTheme="minorHAnsi" w:hAnsiTheme="minorHAnsi" w:cstheme="minorHAnsi"/>
          <w:b/>
          <w:sz w:val="22"/>
          <w:szCs w:val="22"/>
        </w:rPr>
      </w:pPr>
      <w:r w:rsidRPr="009F3643">
        <w:rPr>
          <w:rFonts w:asciiTheme="minorHAnsi" w:hAnsiTheme="minorHAnsi" w:cstheme="minorHAnsi"/>
          <w:sz w:val="22"/>
          <w:szCs w:val="22"/>
        </w:rPr>
        <w:t xml:space="preserve">Domestic recipients </w:t>
      </w:r>
      <w:r w:rsidR="002D0BFF" w:rsidRPr="009F3643">
        <w:rPr>
          <w:rFonts w:asciiTheme="minorHAnsi" w:hAnsiTheme="minorHAnsi" w:cstheme="minorHAnsi"/>
          <w:sz w:val="22"/>
          <w:szCs w:val="22"/>
        </w:rPr>
        <w:t xml:space="preserve">are required to register in and receive payment through </w:t>
      </w:r>
      <w:r w:rsidRPr="009F3643">
        <w:rPr>
          <w:rFonts w:asciiTheme="minorHAnsi" w:hAnsiTheme="minorHAnsi" w:cstheme="minorHAnsi"/>
          <w:sz w:val="22"/>
          <w:szCs w:val="22"/>
        </w:rPr>
        <w:t>the U.S. Treasury’s Automated Standard Application fo</w:t>
      </w:r>
      <w:r w:rsidR="002D0BFF" w:rsidRPr="009F3643">
        <w:rPr>
          <w:rFonts w:asciiTheme="minorHAnsi" w:hAnsiTheme="minorHAnsi" w:cstheme="minorHAnsi"/>
          <w:sz w:val="22"/>
          <w:szCs w:val="22"/>
        </w:rPr>
        <w:t xml:space="preserve">r Payments (ASAP), unless approved for a waiver by the Service program.  Foreign recipients receiving funds to a final destination bank outside the </w:t>
      </w:r>
      <w:r w:rsidR="006F7673" w:rsidRPr="009F3643">
        <w:rPr>
          <w:rFonts w:asciiTheme="minorHAnsi" w:hAnsiTheme="minorHAnsi" w:cstheme="minorHAnsi"/>
          <w:sz w:val="22"/>
          <w:szCs w:val="22"/>
        </w:rPr>
        <w:t>U.S.</w:t>
      </w:r>
      <w:r w:rsidR="002D0BFF" w:rsidRPr="009F3643">
        <w:rPr>
          <w:rFonts w:asciiTheme="minorHAnsi" w:hAnsiTheme="minorHAnsi" w:cstheme="minorHAnsi"/>
          <w:sz w:val="22"/>
          <w:szCs w:val="22"/>
        </w:rPr>
        <w:t xml:space="preserve"> are required to receive payment through the U.S. Treasury’s International Treasury Services (ITS) System.  Foreign recipients receiving funds to a final destination bank in the </w:t>
      </w:r>
      <w:r w:rsidR="006F7673" w:rsidRPr="009F3643">
        <w:rPr>
          <w:rFonts w:asciiTheme="minorHAnsi" w:hAnsiTheme="minorHAnsi" w:cstheme="minorHAnsi"/>
          <w:sz w:val="22"/>
          <w:szCs w:val="22"/>
        </w:rPr>
        <w:t>U.S.</w:t>
      </w:r>
      <w:r w:rsidR="002D0BFF" w:rsidRPr="009F3643">
        <w:rPr>
          <w:rFonts w:asciiTheme="minorHAnsi" w:hAnsiTheme="minorHAnsi" w:cstheme="minorHAnsi"/>
          <w:sz w:val="22"/>
          <w:szCs w:val="22"/>
        </w:rPr>
        <w:t xml:space="preserve"> are required to enter and maintain current banking details in their SAM.gov entity profile and receive payment through the Automated Clearing House network by electronic funds transfer (EFT).  </w:t>
      </w:r>
      <w:r w:rsidR="00B57DC4" w:rsidRPr="009F3643">
        <w:rPr>
          <w:rFonts w:asciiTheme="minorHAnsi" w:hAnsiTheme="minorHAnsi" w:cstheme="minorHAnsi"/>
          <w:sz w:val="22"/>
          <w:szCs w:val="22"/>
        </w:rPr>
        <w:t xml:space="preserve">The </w:t>
      </w:r>
      <w:r w:rsidR="002D0BFF" w:rsidRPr="009F3643">
        <w:rPr>
          <w:rFonts w:asciiTheme="minorHAnsi" w:hAnsiTheme="minorHAnsi" w:cstheme="minorHAnsi"/>
          <w:sz w:val="22"/>
          <w:szCs w:val="22"/>
        </w:rPr>
        <w:t>Service will include recipient-specific instructions on how to request payment, including identification of any additional information required and where to submit payment requests, as applicable</w:t>
      </w:r>
      <w:r w:rsidR="00B57DC4" w:rsidRPr="009F3643">
        <w:rPr>
          <w:rFonts w:asciiTheme="minorHAnsi" w:hAnsiTheme="minorHAnsi" w:cstheme="minorHAnsi"/>
          <w:sz w:val="22"/>
          <w:szCs w:val="22"/>
        </w:rPr>
        <w:t>, in all Notices of Award.</w:t>
      </w:r>
    </w:p>
    <w:p w:rsidR="00BC516B" w:rsidRPr="009F3643" w:rsidRDefault="00F67CBE" w:rsidP="00BC516B">
      <w:pPr>
        <w:pStyle w:val="Heading3"/>
        <w:rPr>
          <w:rFonts w:cstheme="minorHAnsi"/>
        </w:rPr>
      </w:pPr>
      <w:r w:rsidRPr="009F3643">
        <w:rPr>
          <w:rFonts w:cstheme="minorHAnsi"/>
        </w:rPr>
        <w:t>R</w:t>
      </w:r>
      <w:r w:rsidR="00BC516B" w:rsidRPr="009F3643">
        <w:rPr>
          <w:rFonts w:cstheme="minorHAnsi"/>
        </w:rPr>
        <w:t>eporting</w:t>
      </w:r>
      <w:r w:rsidR="009E1EB4" w:rsidRPr="009F3643">
        <w:rPr>
          <w:rFonts w:cstheme="minorHAnsi"/>
        </w:rPr>
        <w:t xml:space="preserve"> Requirements</w:t>
      </w:r>
    </w:p>
    <w:p w:rsidR="00026C37" w:rsidRPr="009F3643" w:rsidRDefault="00B57DC4" w:rsidP="00BC516B">
      <w:pPr>
        <w:pStyle w:val="ListParagraph"/>
        <w:spacing w:after="240"/>
        <w:ind w:left="360"/>
        <w:rPr>
          <w:rFonts w:asciiTheme="minorHAnsi" w:hAnsiTheme="minorHAnsi" w:cstheme="minorHAnsi"/>
          <w:sz w:val="22"/>
          <w:szCs w:val="22"/>
        </w:rPr>
      </w:pPr>
      <w:r w:rsidRPr="009F3643">
        <w:rPr>
          <w:rFonts w:asciiTheme="minorHAnsi" w:hAnsiTheme="minorHAnsi" w:cstheme="minorHAnsi"/>
          <w:sz w:val="22"/>
          <w:szCs w:val="22"/>
        </w:rPr>
        <w:t>The Service will include recipient-specific reporting requirements, including the required reports, reporting frequency, and</w:t>
      </w:r>
      <w:r w:rsidR="00DA5E8B" w:rsidRPr="009F3643">
        <w:rPr>
          <w:rFonts w:asciiTheme="minorHAnsi" w:hAnsiTheme="minorHAnsi" w:cstheme="minorHAnsi"/>
          <w:sz w:val="22"/>
          <w:szCs w:val="22"/>
        </w:rPr>
        <w:t xml:space="preserve"> report due dates in all Notices of Award, as applicable</w:t>
      </w:r>
      <w:r w:rsidRPr="009F3643">
        <w:rPr>
          <w:rFonts w:asciiTheme="minorHAnsi" w:hAnsiTheme="minorHAnsi" w:cstheme="minorHAnsi"/>
          <w:sz w:val="22"/>
          <w:szCs w:val="22"/>
        </w:rPr>
        <w:t>.</w:t>
      </w:r>
    </w:p>
    <w:p w:rsidR="00BC516B" w:rsidRPr="009F3643" w:rsidRDefault="00B57DC4" w:rsidP="006918EA">
      <w:pPr>
        <w:pStyle w:val="Heading4"/>
        <w:numPr>
          <w:ilvl w:val="0"/>
          <w:numId w:val="13"/>
        </w:numPr>
        <w:rPr>
          <w:rFonts w:cstheme="minorHAnsi"/>
        </w:rPr>
      </w:pPr>
      <w:r w:rsidRPr="009F3643">
        <w:rPr>
          <w:rFonts w:cstheme="minorHAnsi"/>
        </w:rPr>
        <w:t>Financial Reports</w:t>
      </w:r>
    </w:p>
    <w:p w:rsidR="00B57DC4" w:rsidRPr="009F3643" w:rsidRDefault="00B57DC4" w:rsidP="00BC516B">
      <w:pPr>
        <w:pStyle w:val="ListParagraph"/>
        <w:spacing w:after="240"/>
        <w:rPr>
          <w:rFonts w:asciiTheme="minorHAnsi" w:hAnsiTheme="minorHAnsi" w:cstheme="minorHAnsi"/>
          <w:sz w:val="22"/>
          <w:szCs w:val="22"/>
        </w:rPr>
      </w:pPr>
      <w:r w:rsidRPr="009F3643">
        <w:rPr>
          <w:rFonts w:asciiTheme="minorHAnsi" w:hAnsiTheme="minorHAnsi" w:cstheme="minorHAnsi"/>
          <w:sz w:val="22"/>
          <w:szCs w:val="22"/>
        </w:rPr>
        <w:t xml:space="preserve">All recipients must </w:t>
      </w:r>
      <w:r w:rsidR="00955768" w:rsidRPr="009F3643">
        <w:rPr>
          <w:rFonts w:asciiTheme="minorHAnsi" w:hAnsiTheme="minorHAnsi" w:cstheme="minorHAnsi"/>
          <w:sz w:val="22"/>
          <w:szCs w:val="22"/>
        </w:rPr>
        <w:t xml:space="preserve">use the </w:t>
      </w:r>
      <w:hyperlink r:id="rId45" w:history="1">
        <w:r w:rsidR="00955768" w:rsidRPr="009F3643">
          <w:rPr>
            <w:rStyle w:val="Hyperlink"/>
            <w:rFonts w:asciiTheme="minorHAnsi" w:hAnsiTheme="minorHAnsi" w:cstheme="minorHAnsi"/>
            <w:sz w:val="22"/>
            <w:szCs w:val="22"/>
          </w:rPr>
          <w:t>SF-</w:t>
        </w:r>
        <w:r w:rsidRPr="009F3643">
          <w:rPr>
            <w:rStyle w:val="Hyperlink"/>
            <w:rFonts w:asciiTheme="minorHAnsi" w:hAnsiTheme="minorHAnsi" w:cstheme="minorHAnsi"/>
            <w:sz w:val="22"/>
            <w:szCs w:val="22"/>
          </w:rPr>
          <w:t>425</w:t>
        </w:r>
        <w:r w:rsidR="00955768" w:rsidRPr="009F3643">
          <w:rPr>
            <w:rStyle w:val="Hyperlink"/>
            <w:rFonts w:asciiTheme="minorHAnsi" w:hAnsiTheme="minorHAnsi" w:cstheme="minorHAnsi"/>
            <w:sz w:val="22"/>
            <w:szCs w:val="22"/>
          </w:rPr>
          <w:t>,</w:t>
        </w:r>
        <w:r w:rsidRPr="009F3643">
          <w:rPr>
            <w:rStyle w:val="Hyperlink"/>
            <w:rFonts w:asciiTheme="minorHAnsi" w:hAnsiTheme="minorHAnsi" w:cstheme="minorHAnsi"/>
            <w:sz w:val="22"/>
            <w:szCs w:val="22"/>
          </w:rPr>
          <w:t xml:space="preserve"> Federal Financial Report</w:t>
        </w:r>
      </w:hyperlink>
      <w:r w:rsidRPr="009F3643">
        <w:rPr>
          <w:rFonts w:asciiTheme="minorHAnsi" w:hAnsiTheme="minorHAnsi" w:cstheme="minorHAnsi"/>
          <w:sz w:val="22"/>
          <w:szCs w:val="22"/>
        </w:rPr>
        <w:t xml:space="preserve"> form for financial </w:t>
      </w:r>
      <w:r w:rsidR="00305418" w:rsidRPr="009F3643">
        <w:rPr>
          <w:rFonts w:asciiTheme="minorHAnsi" w:hAnsiTheme="minorHAnsi" w:cstheme="minorHAnsi"/>
          <w:sz w:val="22"/>
          <w:szCs w:val="22"/>
        </w:rPr>
        <w:t xml:space="preserve">reporting.  At a minimum, all recipients must </w:t>
      </w:r>
      <w:r w:rsidRPr="009F3643">
        <w:rPr>
          <w:rFonts w:asciiTheme="minorHAnsi" w:hAnsiTheme="minorHAnsi" w:cstheme="minorHAnsi"/>
          <w:sz w:val="22"/>
          <w:szCs w:val="22"/>
        </w:rPr>
        <w:t xml:space="preserve">submit </w:t>
      </w:r>
      <w:r w:rsidR="002B255D" w:rsidRPr="009F3643">
        <w:rPr>
          <w:rFonts w:asciiTheme="minorHAnsi" w:hAnsiTheme="minorHAnsi" w:cstheme="minorHAnsi"/>
          <w:sz w:val="22"/>
          <w:szCs w:val="22"/>
        </w:rPr>
        <w:t xml:space="preserve">a </w:t>
      </w:r>
      <w:r w:rsidR="002B255D" w:rsidRPr="009F3643">
        <w:rPr>
          <w:rFonts w:asciiTheme="minorHAnsi" w:hAnsiTheme="minorHAnsi" w:cstheme="minorHAnsi"/>
          <w:b/>
          <w:sz w:val="22"/>
          <w:szCs w:val="22"/>
        </w:rPr>
        <w:t>final</w:t>
      </w:r>
      <w:r w:rsidR="002B255D" w:rsidRPr="009F3643">
        <w:rPr>
          <w:rFonts w:asciiTheme="minorHAnsi" w:hAnsiTheme="minorHAnsi" w:cstheme="minorHAnsi"/>
          <w:sz w:val="22"/>
          <w:szCs w:val="22"/>
        </w:rPr>
        <w:t xml:space="preserve"> financial report.  Final reports are</w:t>
      </w:r>
      <w:r w:rsidRPr="009F3643">
        <w:rPr>
          <w:rFonts w:asciiTheme="minorHAnsi" w:hAnsiTheme="minorHAnsi" w:cstheme="minorHAnsi"/>
          <w:sz w:val="22"/>
          <w:szCs w:val="22"/>
        </w:rPr>
        <w:t xml:space="preserve"> due no later than 90 calendar days after the award period of performance end date or termination date.</w:t>
      </w:r>
      <w:r w:rsidR="00305418" w:rsidRPr="009F3643">
        <w:rPr>
          <w:rFonts w:asciiTheme="minorHAnsi" w:hAnsiTheme="minorHAnsi" w:cstheme="minorHAnsi"/>
          <w:sz w:val="22"/>
          <w:szCs w:val="22"/>
        </w:rPr>
        <w:t xml:space="preserve">  For awards with periods of performance longer than 12 months, recipients are required to submit </w:t>
      </w:r>
      <w:r w:rsidR="00305418" w:rsidRPr="009F3643">
        <w:rPr>
          <w:rFonts w:asciiTheme="minorHAnsi" w:hAnsiTheme="minorHAnsi" w:cstheme="minorHAnsi"/>
          <w:b/>
          <w:sz w:val="22"/>
          <w:szCs w:val="22"/>
        </w:rPr>
        <w:t>interim</w:t>
      </w:r>
      <w:r w:rsidR="00305418" w:rsidRPr="009F3643">
        <w:rPr>
          <w:rFonts w:asciiTheme="minorHAnsi" w:hAnsiTheme="minorHAnsi" w:cstheme="minorHAnsi"/>
          <w:sz w:val="22"/>
          <w:szCs w:val="22"/>
        </w:rPr>
        <w:t xml:space="preserve"> financial reports</w:t>
      </w:r>
      <w:r w:rsidR="002B255D" w:rsidRPr="009F3643">
        <w:rPr>
          <w:rFonts w:asciiTheme="minorHAnsi" w:hAnsiTheme="minorHAnsi" w:cstheme="minorHAnsi"/>
          <w:sz w:val="22"/>
          <w:szCs w:val="22"/>
        </w:rPr>
        <w:t xml:space="preserve"> on the frequency established in the Notice of Award.  </w:t>
      </w:r>
      <w:r w:rsidR="00305418" w:rsidRPr="009F3643">
        <w:rPr>
          <w:rFonts w:asciiTheme="minorHAnsi" w:hAnsiTheme="minorHAnsi" w:cstheme="minorHAnsi"/>
          <w:sz w:val="22"/>
          <w:szCs w:val="22"/>
        </w:rPr>
        <w:t xml:space="preserve">See Service policy </w:t>
      </w:r>
      <w:hyperlink r:id="rId46" w:history="1">
        <w:r w:rsidR="00305418" w:rsidRPr="009F3643">
          <w:rPr>
            <w:rStyle w:val="Hyperlink"/>
            <w:rFonts w:asciiTheme="minorHAnsi" w:hAnsiTheme="minorHAnsi" w:cstheme="minorHAnsi"/>
            <w:sz w:val="22"/>
            <w:szCs w:val="22"/>
          </w:rPr>
          <w:t>516 FW 1, Monitoring Financial and Performance Reporting for Financial Assistance</w:t>
        </w:r>
      </w:hyperlink>
      <w:r w:rsidR="00305418" w:rsidRPr="009F3643">
        <w:rPr>
          <w:rFonts w:asciiTheme="minorHAnsi" w:hAnsiTheme="minorHAnsi" w:cstheme="minorHAnsi"/>
          <w:sz w:val="22"/>
          <w:szCs w:val="22"/>
        </w:rPr>
        <w:t xml:space="preserve"> for more information.</w:t>
      </w:r>
    </w:p>
    <w:p w:rsidR="00BC516B" w:rsidRPr="009F3643" w:rsidRDefault="00B57DC4" w:rsidP="006829F9">
      <w:pPr>
        <w:pStyle w:val="Heading4"/>
        <w:rPr>
          <w:rFonts w:cstheme="minorHAnsi"/>
        </w:rPr>
      </w:pPr>
      <w:r w:rsidRPr="009F3643">
        <w:rPr>
          <w:rFonts w:cstheme="minorHAnsi"/>
        </w:rPr>
        <w:t>P</w:t>
      </w:r>
      <w:r w:rsidR="00BC516B" w:rsidRPr="009F3643">
        <w:rPr>
          <w:rFonts w:cstheme="minorHAnsi"/>
        </w:rPr>
        <w:t>erformance Reports</w:t>
      </w:r>
    </w:p>
    <w:p w:rsidR="00B57DC4" w:rsidRPr="009F3643" w:rsidRDefault="002B255D" w:rsidP="00BC516B">
      <w:pPr>
        <w:pStyle w:val="ListParagraph"/>
        <w:spacing w:after="240"/>
        <w:rPr>
          <w:rFonts w:asciiTheme="minorHAnsi" w:hAnsiTheme="minorHAnsi" w:cstheme="minorHAnsi"/>
          <w:sz w:val="22"/>
          <w:szCs w:val="22"/>
        </w:rPr>
      </w:pPr>
      <w:r w:rsidRPr="009F3643">
        <w:rPr>
          <w:rFonts w:asciiTheme="minorHAnsi" w:hAnsiTheme="minorHAnsi" w:cs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9F3643">
        <w:rPr>
          <w:rFonts w:asciiTheme="minorHAnsi" w:hAnsiTheme="minorHAnsi" w:cstheme="minorHAnsi"/>
          <w:b/>
          <w:sz w:val="22"/>
          <w:szCs w:val="22"/>
        </w:rPr>
        <w:t>final</w:t>
      </w:r>
      <w:r w:rsidRPr="009F3643">
        <w:rPr>
          <w:rFonts w:asciiTheme="minorHAnsi" w:hAnsiTheme="minorHAnsi" w:cs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9F3643">
        <w:rPr>
          <w:rFonts w:asciiTheme="minorHAnsi" w:hAnsiTheme="minorHAnsi" w:cstheme="minorHAnsi"/>
          <w:b/>
          <w:sz w:val="22"/>
          <w:szCs w:val="22"/>
        </w:rPr>
        <w:t>interim</w:t>
      </w:r>
      <w:r w:rsidRPr="009F3643">
        <w:rPr>
          <w:rFonts w:asciiTheme="minorHAnsi" w:hAnsiTheme="minorHAnsi" w:cstheme="minorHAnsi"/>
          <w:sz w:val="22"/>
          <w:szCs w:val="22"/>
        </w:rPr>
        <w:t xml:space="preserve"> financial reports on the frequency established in the Notice of Award.  See Service policy </w:t>
      </w:r>
      <w:hyperlink r:id="rId47" w:history="1">
        <w:r w:rsidRPr="009F3643">
          <w:rPr>
            <w:rStyle w:val="Hyperlink"/>
            <w:rFonts w:asciiTheme="minorHAnsi" w:hAnsiTheme="minorHAnsi" w:cstheme="minorHAnsi"/>
            <w:sz w:val="22"/>
            <w:szCs w:val="22"/>
          </w:rPr>
          <w:t>516 FW 1, Monitoring Financial and Performance Reporting for Financial Assistance</w:t>
        </w:r>
      </w:hyperlink>
      <w:r w:rsidR="009C3223" w:rsidRPr="009F3643">
        <w:rPr>
          <w:rFonts w:asciiTheme="minorHAnsi" w:hAnsiTheme="minorHAnsi" w:cstheme="minorHAnsi"/>
          <w:sz w:val="22"/>
          <w:szCs w:val="22"/>
        </w:rPr>
        <w:t xml:space="preserve"> for more information.</w:t>
      </w:r>
    </w:p>
    <w:p w:rsidR="00BC516B" w:rsidRPr="009F3643" w:rsidRDefault="00B57DC4" w:rsidP="006829F9">
      <w:pPr>
        <w:pStyle w:val="Heading4"/>
        <w:rPr>
          <w:rFonts w:cstheme="minorHAnsi"/>
        </w:rPr>
      </w:pPr>
      <w:r w:rsidRPr="009F3643">
        <w:rPr>
          <w:rFonts w:cstheme="minorHAnsi"/>
        </w:rPr>
        <w:t>Significant Developments Reports</w:t>
      </w:r>
    </w:p>
    <w:p w:rsidR="005C029C" w:rsidRPr="009F3643" w:rsidRDefault="005C029C" w:rsidP="00BC516B">
      <w:pPr>
        <w:pStyle w:val="ListParagraph"/>
        <w:spacing w:after="240"/>
        <w:rPr>
          <w:rFonts w:asciiTheme="minorHAnsi" w:hAnsiTheme="minorHAnsi" w:cstheme="minorHAnsi"/>
          <w:sz w:val="22"/>
          <w:szCs w:val="22"/>
        </w:rPr>
      </w:pPr>
      <w:r w:rsidRPr="009F3643">
        <w:rPr>
          <w:rFonts w:asciiTheme="minorHAnsi" w:hAnsiTheme="minorHAnsi" w:cstheme="minorHAnsi"/>
          <w:sz w:val="22"/>
          <w:szCs w:val="22"/>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rsidR="00831A72" w:rsidRPr="009F3643" w:rsidRDefault="00831A72" w:rsidP="00BC516B">
      <w:pPr>
        <w:pStyle w:val="ListParagraph"/>
        <w:spacing w:after="240"/>
        <w:rPr>
          <w:rFonts w:asciiTheme="minorHAnsi" w:hAnsiTheme="minorHAnsi" w:cstheme="minorHAnsi"/>
          <w:sz w:val="22"/>
          <w:szCs w:val="22"/>
        </w:rPr>
      </w:pPr>
    </w:p>
    <w:p w:rsidR="00BC516B" w:rsidRPr="009F3643" w:rsidRDefault="00B57DC4" w:rsidP="006829F9">
      <w:pPr>
        <w:pStyle w:val="Heading4"/>
        <w:rPr>
          <w:rFonts w:cstheme="minorHAnsi"/>
        </w:rPr>
      </w:pPr>
      <w:r w:rsidRPr="009F3643">
        <w:rPr>
          <w:rFonts w:cstheme="minorHAnsi"/>
        </w:rPr>
        <w:lastRenderedPageBreak/>
        <w:t>Real Property Reports</w:t>
      </w:r>
    </w:p>
    <w:p w:rsidR="000E42C2" w:rsidRPr="009F3643" w:rsidRDefault="000E42C2" w:rsidP="00BC516B">
      <w:pPr>
        <w:pStyle w:val="ListParagraph"/>
        <w:spacing w:after="240"/>
        <w:rPr>
          <w:rFonts w:asciiTheme="minorHAnsi" w:hAnsiTheme="minorHAnsi" w:cstheme="minorHAnsi"/>
          <w:sz w:val="22"/>
          <w:szCs w:val="22"/>
        </w:rPr>
      </w:pPr>
      <w:r w:rsidRPr="009F3643">
        <w:rPr>
          <w:rFonts w:asciiTheme="minorHAnsi" w:hAnsiTheme="minorHAnsi" w:cs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sidRPr="009F3643">
        <w:rPr>
          <w:rFonts w:asciiTheme="minorHAnsi" w:hAnsiTheme="minorHAnsi" w:cstheme="minorHAnsi"/>
          <w:sz w:val="22"/>
          <w:szCs w:val="22"/>
        </w:rPr>
        <w:t>.</w:t>
      </w:r>
    </w:p>
    <w:p w:rsidR="00BC516B" w:rsidRPr="009F3643" w:rsidRDefault="00B57DC4" w:rsidP="006829F9">
      <w:pPr>
        <w:pStyle w:val="Heading4"/>
        <w:rPr>
          <w:rFonts w:cstheme="minorHAnsi"/>
        </w:rPr>
      </w:pPr>
      <w:r w:rsidRPr="009F3643">
        <w:rPr>
          <w:rFonts w:cstheme="minorHAnsi"/>
        </w:rPr>
        <w:t>Conflict of Interest Disclosures</w:t>
      </w:r>
    </w:p>
    <w:p w:rsidR="00B57DC4" w:rsidRPr="009F3643" w:rsidRDefault="00932576" w:rsidP="00BC516B">
      <w:pPr>
        <w:pStyle w:val="ListParagraph"/>
        <w:spacing w:after="240"/>
        <w:rPr>
          <w:rFonts w:asciiTheme="minorHAnsi" w:hAnsiTheme="minorHAnsi" w:cstheme="minorHAnsi"/>
          <w:sz w:val="22"/>
          <w:szCs w:val="22"/>
        </w:rPr>
      </w:pPr>
      <w:r w:rsidRPr="009F3643">
        <w:rPr>
          <w:rFonts w:asciiTheme="minorHAnsi" w:hAnsiTheme="minorHAnsi" w:cstheme="minorHAnsi"/>
          <w:sz w:val="22"/>
          <w:szCs w:val="22"/>
          <w:lang w:val="en"/>
        </w:rPr>
        <w:t xml:space="preserve">Recipients must notify the Service immediately in writing of any actual or potential conflicts of interest that arise during the life of their Federal award.  Conflicts of interest include any relationship or matter that might place the recipient, </w:t>
      </w:r>
      <w:r w:rsidR="00EE368A" w:rsidRPr="009F3643">
        <w:rPr>
          <w:rFonts w:asciiTheme="minorHAnsi" w:hAnsiTheme="minorHAnsi" w:cstheme="minorHAnsi"/>
          <w:sz w:val="22"/>
          <w:szCs w:val="22"/>
          <w:lang w:val="en"/>
        </w:rPr>
        <w:t>including</w:t>
      </w:r>
      <w:r w:rsidRPr="009F3643">
        <w:rPr>
          <w:rFonts w:asciiTheme="minorHAnsi" w:hAnsiTheme="minorHAnsi" w:cstheme="minorHAnsi"/>
          <w:sz w:val="22"/>
          <w:szCs w:val="22"/>
          <w:lang w:val="en"/>
        </w:rPr>
        <w:t xml:space="preserve">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the relevant facts to question the impartiality of the </w:t>
      </w:r>
      <w:r w:rsidR="0081434C" w:rsidRPr="009F3643">
        <w:rPr>
          <w:rFonts w:asciiTheme="minorHAnsi" w:hAnsiTheme="minorHAnsi" w:cstheme="minorHAnsi"/>
          <w:sz w:val="22"/>
          <w:szCs w:val="22"/>
          <w:lang w:val="en"/>
        </w:rPr>
        <w:t>recipient</w:t>
      </w:r>
      <w:r w:rsidRPr="009F3643">
        <w:rPr>
          <w:rFonts w:asciiTheme="minorHAnsi" w:hAnsiTheme="minorHAnsi" w:cstheme="minorHAnsi"/>
          <w:sz w:val="22"/>
          <w:szCs w:val="22"/>
          <w:lang w:val="en"/>
        </w:rPr>
        <w:t xml:space="preserve"> or the </w:t>
      </w:r>
      <w:r w:rsidR="0081434C" w:rsidRPr="009F3643">
        <w:rPr>
          <w:rFonts w:asciiTheme="minorHAnsi" w:hAnsiTheme="minorHAnsi" w:cstheme="minorHAnsi"/>
          <w:sz w:val="22"/>
          <w:szCs w:val="22"/>
          <w:lang w:val="en"/>
        </w:rPr>
        <w:t>recipients</w:t>
      </w:r>
      <w:r w:rsidRPr="009F3643">
        <w:rPr>
          <w:rFonts w:asciiTheme="minorHAnsi" w:hAnsiTheme="minorHAnsi" w:cstheme="minorHAnsi"/>
          <w:sz w:val="22"/>
          <w:szCs w:val="22"/>
          <w:lang w:val="en"/>
        </w:rPr>
        <w:t>’s employees or subrecipients in matters pertaining to the award</w:t>
      </w:r>
      <w:r w:rsidR="0081434C" w:rsidRPr="009F3643">
        <w:rPr>
          <w:rFonts w:asciiTheme="minorHAnsi" w:hAnsiTheme="minorHAnsi" w:cstheme="minorHAnsi"/>
          <w:sz w:val="22"/>
          <w:szCs w:val="22"/>
          <w:lang w:val="en"/>
        </w:rPr>
        <w:t>.  Recipients</w:t>
      </w:r>
      <w:r w:rsidRPr="009F3643">
        <w:rPr>
          <w:rFonts w:asciiTheme="minorHAnsi" w:hAnsiTheme="minorHAnsi" w:cstheme="minorHAnsi"/>
          <w:sz w:val="22"/>
          <w:szCs w:val="22"/>
          <w:lang w:val="en"/>
        </w:rPr>
        <w:t xml:space="preserve"> must notify the Service in writing if any </w:t>
      </w:r>
      <w:r w:rsidR="0081434C" w:rsidRPr="009F3643">
        <w:rPr>
          <w:rFonts w:asciiTheme="minorHAnsi" w:hAnsiTheme="minorHAnsi" w:cstheme="minorHAnsi"/>
          <w:sz w:val="22"/>
          <w:szCs w:val="22"/>
          <w:lang w:val="en"/>
        </w:rPr>
        <w:t>employees</w:t>
      </w:r>
      <w:r w:rsidRPr="009F3643">
        <w:rPr>
          <w:rFonts w:asciiTheme="minorHAnsi" w:hAnsiTheme="minorHAnsi" w:cstheme="minorHAnsi"/>
          <w:sz w:val="22"/>
          <w:szCs w:val="22"/>
          <w:lang w:val="en"/>
        </w:rPr>
        <w:t>, including subrecipient and contractor personnel, are related to, married to, or have a close personal relationship with any Fe</w:t>
      </w:r>
      <w:r w:rsidR="0081434C" w:rsidRPr="009F3643">
        <w:rPr>
          <w:rFonts w:asciiTheme="minorHAnsi" w:hAnsiTheme="minorHAnsi" w:cstheme="minorHAnsi"/>
          <w:sz w:val="22"/>
          <w:szCs w:val="22"/>
          <w:lang w:val="en"/>
        </w:rPr>
        <w:t xml:space="preserve">deral employee in the </w:t>
      </w:r>
      <w:r w:rsidR="00984C03" w:rsidRPr="009F3643">
        <w:rPr>
          <w:rFonts w:asciiTheme="minorHAnsi" w:hAnsiTheme="minorHAnsi" w:cstheme="minorHAnsi"/>
          <w:sz w:val="22"/>
          <w:szCs w:val="22"/>
          <w:lang w:val="en"/>
        </w:rPr>
        <w:t>Federal funding program</w:t>
      </w:r>
      <w:r w:rsidRPr="009F3643">
        <w:rPr>
          <w:rFonts w:asciiTheme="minorHAnsi" w:hAnsiTheme="minorHAnsi" w:cstheme="minorHAnsi"/>
          <w:sz w:val="22"/>
          <w:szCs w:val="22"/>
          <w:lang w:val="en"/>
        </w:rPr>
        <w:t xml:space="preserve"> or who otherwise may </w:t>
      </w:r>
      <w:r w:rsidR="0081434C" w:rsidRPr="009F3643">
        <w:rPr>
          <w:rFonts w:asciiTheme="minorHAnsi" w:hAnsiTheme="minorHAnsi" w:cstheme="minorHAnsi"/>
          <w:sz w:val="22"/>
          <w:szCs w:val="22"/>
          <w:lang w:val="en"/>
        </w:rPr>
        <w:t xml:space="preserve">have been </w:t>
      </w:r>
      <w:r w:rsidRPr="009F3643">
        <w:rPr>
          <w:rFonts w:asciiTheme="minorHAnsi" w:hAnsiTheme="minorHAnsi" w:cstheme="minorHAnsi"/>
          <w:sz w:val="22"/>
          <w:szCs w:val="22"/>
          <w:lang w:val="en"/>
        </w:rPr>
        <w:t>involved in the review and selection of t</w:t>
      </w:r>
      <w:r w:rsidR="0081434C" w:rsidRPr="009F3643">
        <w:rPr>
          <w:rFonts w:asciiTheme="minorHAnsi" w:hAnsiTheme="minorHAnsi" w:cstheme="minorHAnsi"/>
          <w:sz w:val="22"/>
          <w:szCs w:val="22"/>
          <w:lang w:val="en"/>
        </w:rPr>
        <w:t xml:space="preserve">he </w:t>
      </w:r>
      <w:r w:rsidR="00EE368A" w:rsidRPr="009F3643">
        <w:rPr>
          <w:rFonts w:asciiTheme="minorHAnsi" w:hAnsiTheme="minorHAnsi" w:cstheme="minorHAnsi"/>
          <w:sz w:val="22"/>
          <w:szCs w:val="22"/>
          <w:lang w:val="en"/>
        </w:rPr>
        <w:t>award</w:t>
      </w:r>
      <w:r w:rsidRPr="009F3643">
        <w:rPr>
          <w:rFonts w:asciiTheme="minorHAnsi" w:hAnsiTheme="minorHAnsi" w:cstheme="minorHAnsi"/>
          <w:sz w:val="22"/>
          <w:szCs w:val="22"/>
          <w:lang w:val="en"/>
        </w:rPr>
        <w:t>.</w:t>
      </w:r>
      <w:r w:rsidR="0081434C" w:rsidRPr="009F3643">
        <w:rPr>
          <w:rFonts w:asciiTheme="minorHAnsi" w:hAnsiTheme="minorHAnsi" w:cstheme="minorHAnsi"/>
          <w:sz w:val="22"/>
          <w:szCs w:val="22"/>
          <w:lang w:val="en"/>
        </w:rPr>
        <w:t xml:space="preserve">  The term employee means any individual engaged in the performance of work pursuant to the Federal award.  </w:t>
      </w:r>
      <w:r w:rsidRPr="009F3643">
        <w:rPr>
          <w:rFonts w:asciiTheme="minorHAnsi" w:hAnsiTheme="minorHAnsi" w:cstheme="minorHAnsi"/>
          <w:sz w:val="22"/>
          <w:szCs w:val="22"/>
          <w:lang w:val="en"/>
        </w:rPr>
        <w:t xml:space="preserve">Failure to disclose and resolve conflicts of interest in a manner that satisfies the Service may result in any of the remedies described in </w:t>
      </w:r>
      <w:hyperlink r:id="rId48" w:history="1">
        <w:r w:rsidRPr="009F3643">
          <w:rPr>
            <w:rStyle w:val="Hyperlink"/>
            <w:rFonts w:asciiTheme="minorHAnsi" w:hAnsiTheme="minorHAnsi" w:cstheme="minorHAnsi"/>
            <w:sz w:val="22"/>
            <w:szCs w:val="22"/>
            <w:lang w:val="en"/>
          </w:rPr>
          <w:t>2 CFR 200.338 Remedies for Noncompliance</w:t>
        </w:r>
      </w:hyperlink>
      <w:r w:rsidRPr="009F3643">
        <w:rPr>
          <w:rFonts w:asciiTheme="minorHAnsi" w:hAnsiTheme="minorHAnsi" w:cstheme="minorHAnsi"/>
          <w:sz w:val="22"/>
          <w:szCs w:val="22"/>
          <w:lang w:val="en"/>
        </w:rPr>
        <w:t>, including termination of the award.</w:t>
      </w:r>
    </w:p>
    <w:p w:rsidR="00BC516B" w:rsidRPr="009F3643" w:rsidRDefault="00B57DC4" w:rsidP="006829F9">
      <w:pPr>
        <w:pStyle w:val="Heading4"/>
        <w:rPr>
          <w:rFonts w:cstheme="minorHAnsi"/>
        </w:rPr>
      </w:pPr>
      <w:r w:rsidRPr="009F3643">
        <w:rPr>
          <w:rFonts w:cstheme="minorHAnsi"/>
        </w:rPr>
        <w:t>Other Mandatory Disclosures</w:t>
      </w:r>
    </w:p>
    <w:p w:rsidR="00836137" w:rsidRPr="009F3643" w:rsidRDefault="00836137" w:rsidP="00BC516B">
      <w:pPr>
        <w:pStyle w:val="ListParagraph"/>
        <w:spacing w:after="240"/>
        <w:rPr>
          <w:rFonts w:asciiTheme="minorHAnsi" w:hAnsiTheme="minorHAnsi" w:cstheme="minorHAnsi"/>
          <w:sz w:val="22"/>
          <w:szCs w:val="22"/>
        </w:rPr>
      </w:pPr>
      <w:r w:rsidRPr="009F3643">
        <w:rPr>
          <w:rFonts w:asciiTheme="minorHAnsi" w:hAnsiTheme="minorHAnsi" w:cs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F3643">
        <w:rPr>
          <w:rFonts w:asciiTheme="minorHAnsi" w:hAnsiTheme="minorHAnsi" w:cstheme="minorHAnsi"/>
          <w:sz w:val="22"/>
          <w:szCs w:val="22"/>
        </w:rPr>
        <w:t xml:space="preserve">receive a </w:t>
      </w:r>
      <w:r w:rsidRPr="009F3643">
        <w:rPr>
          <w:rFonts w:asciiTheme="minorHAnsi" w:hAnsiTheme="minorHAnsi" w:cstheme="minorHAnsi"/>
          <w:sz w:val="22"/>
          <w:szCs w:val="22"/>
        </w:rPr>
        <w:t xml:space="preserve">Federal award including the term and condition outlined in </w:t>
      </w:r>
      <w:hyperlink r:id="rId49" w:anchor="ap2.1.200_1521.xii" w:history="1">
        <w:r w:rsidRPr="009F3643">
          <w:rPr>
            <w:rStyle w:val="Hyperlink"/>
            <w:rFonts w:asciiTheme="minorHAnsi" w:hAnsiTheme="minorHAnsi" w:cstheme="minorHAnsi"/>
            <w:sz w:val="22"/>
            <w:szCs w:val="22"/>
          </w:rPr>
          <w:t>2 CFR 200, Appendix XII—Award Term and Condition for Recipient Integrity and Performance Matters</w:t>
        </w:r>
      </w:hyperlink>
      <w:r w:rsidRPr="009F3643">
        <w:rPr>
          <w:rFonts w:asciiTheme="minorHAnsi" w:hAnsiTheme="minorHAnsi" w:cstheme="minorHAnsi"/>
          <w:sz w:val="22"/>
          <w:szCs w:val="22"/>
        </w:rPr>
        <w:t xml:space="preserve"> are required to report certain civil, criminal, or administrative proceedings to SAM. Failure to make required disclosures can result in any of the remedies described in </w:t>
      </w:r>
      <w:hyperlink r:id="rId50" w:history="1">
        <w:r w:rsidR="00932576" w:rsidRPr="009F3643">
          <w:rPr>
            <w:rStyle w:val="Hyperlink"/>
            <w:rFonts w:asciiTheme="minorHAnsi" w:hAnsiTheme="minorHAnsi" w:cstheme="minorHAnsi"/>
            <w:sz w:val="22"/>
            <w:szCs w:val="22"/>
            <w:lang w:val="en"/>
          </w:rPr>
          <w:t>2 CFR 200.338 Remedies for Noncompliance</w:t>
        </w:r>
      </w:hyperlink>
      <w:r w:rsidRPr="009F3643">
        <w:rPr>
          <w:rFonts w:asciiTheme="minorHAnsi" w:hAnsiTheme="minorHAnsi" w:cstheme="minorHAnsi"/>
          <w:sz w:val="22"/>
          <w:szCs w:val="22"/>
        </w:rPr>
        <w:t>, including suspension or debarment.</w:t>
      </w:r>
    </w:p>
    <w:p w:rsidR="00DF5E66" w:rsidRPr="009F3643" w:rsidRDefault="00DF5E66" w:rsidP="004801DC">
      <w:pPr>
        <w:pStyle w:val="Heading2"/>
        <w:rPr>
          <w:rFonts w:asciiTheme="minorHAnsi" w:hAnsiTheme="minorHAnsi" w:cstheme="minorHAnsi"/>
          <w:szCs w:val="22"/>
        </w:rPr>
      </w:pPr>
      <w:r w:rsidRPr="009F3643">
        <w:rPr>
          <w:rFonts w:asciiTheme="minorHAnsi" w:hAnsiTheme="minorHAnsi" w:cstheme="minorHAnsi"/>
          <w:szCs w:val="22"/>
        </w:rPr>
        <w:t>VIII. Federal Awarding Agency Contact(s)</w:t>
      </w:r>
    </w:p>
    <w:p w:rsidR="00692117" w:rsidRPr="009F3643" w:rsidRDefault="00692117" w:rsidP="00392602">
      <w:pPr>
        <w:rPr>
          <w:rFonts w:asciiTheme="minorHAnsi" w:hAnsiTheme="minorHAnsi" w:cstheme="minorHAnsi"/>
          <w:sz w:val="22"/>
          <w:szCs w:val="22"/>
        </w:rPr>
      </w:pPr>
    </w:p>
    <w:p w:rsidR="00392602" w:rsidRPr="009F3643" w:rsidRDefault="00392602" w:rsidP="00392602">
      <w:pPr>
        <w:rPr>
          <w:rFonts w:asciiTheme="minorHAnsi" w:hAnsiTheme="minorHAnsi" w:cstheme="minorHAnsi"/>
          <w:sz w:val="22"/>
          <w:szCs w:val="22"/>
        </w:rPr>
      </w:pPr>
      <w:r w:rsidRPr="009F3643">
        <w:rPr>
          <w:rFonts w:asciiTheme="minorHAnsi" w:hAnsiTheme="minorHAnsi" w:cstheme="minorHAnsi"/>
          <w:sz w:val="22"/>
          <w:szCs w:val="22"/>
        </w:rPr>
        <w:t>Roxanne Bogart: (413) 253-8582, roxanne_bogart@fws.gov</w:t>
      </w:r>
    </w:p>
    <w:p w:rsidR="00392602" w:rsidRPr="009F3643" w:rsidRDefault="00392602" w:rsidP="00392602">
      <w:pPr>
        <w:rPr>
          <w:rFonts w:asciiTheme="minorHAnsi" w:hAnsiTheme="minorHAnsi" w:cstheme="minorHAnsi"/>
          <w:sz w:val="22"/>
          <w:szCs w:val="22"/>
        </w:rPr>
      </w:pPr>
      <w:r w:rsidRPr="009F3643">
        <w:rPr>
          <w:rFonts w:asciiTheme="minorHAnsi" w:hAnsiTheme="minorHAnsi" w:cstheme="minorHAnsi"/>
          <w:sz w:val="22"/>
          <w:szCs w:val="22"/>
        </w:rPr>
        <w:t>Angelina Yost: (702) 358-2432, Angelina_yost@fws.gov</w:t>
      </w:r>
    </w:p>
    <w:p w:rsidR="00392602" w:rsidRPr="009F3643" w:rsidRDefault="00392602" w:rsidP="00392602">
      <w:pPr>
        <w:rPr>
          <w:rFonts w:asciiTheme="minorHAnsi" w:hAnsiTheme="minorHAnsi" w:cstheme="minorHAnsi"/>
          <w:sz w:val="22"/>
          <w:szCs w:val="22"/>
        </w:rPr>
      </w:pPr>
    </w:p>
    <w:p w:rsidR="00392602" w:rsidRPr="009F3643" w:rsidRDefault="00392602" w:rsidP="00392602">
      <w:pPr>
        <w:rPr>
          <w:rFonts w:asciiTheme="minorHAnsi" w:hAnsiTheme="minorHAnsi" w:cstheme="minorHAnsi"/>
          <w:sz w:val="22"/>
          <w:szCs w:val="22"/>
        </w:rPr>
      </w:pPr>
      <w:r w:rsidRPr="009F3643">
        <w:rPr>
          <w:rFonts w:asciiTheme="minorHAnsi" w:hAnsiTheme="minorHAnsi" w:cstheme="minorHAnsi"/>
          <w:sz w:val="22"/>
          <w:szCs w:val="22"/>
        </w:rPr>
        <w:t>For grant administration questions, please contact:</w:t>
      </w:r>
    </w:p>
    <w:p w:rsidR="00392602" w:rsidRPr="009F3643" w:rsidRDefault="00392602" w:rsidP="00392602">
      <w:pPr>
        <w:rPr>
          <w:rFonts w:asciiTheme="minorHAnsi" w:hAnsiTheme="minorHAnsi" w:cstheme="minorHAnsi"/>
          <w:sz w:val="22"/>
          <w:szCs w:val="22"/>
        </w:rPr>
      </w:pPr>
      <w:r w:rsidRPr="009F3643">
        <w:rPr>
          <w:rFonts w:asciiTheme="minorHAnsi" w:hAnsiTheme="minorHAnsi" w:cstheme="minorHAnsi"/>
          <w:sz w:val="22"/>
          <w:szCs w:val="22"/>
        </w:rPr>
        <w:t>Patrick Schulze, (703) 358-2567, 5275 Leesburg Pike, Falls Church, Virginia 22041, Patrick_schulze@fws.gov</w:t>
      </w:r>
    </w:p>
    <w:sectPr w:rsidR="00392602" w:rsidRPr="009F3643" w:rsidSect="00D84397">
      <w:headerReference w:type="even" r:id="rId51"/>
      <w:headerReference w:type="default" r:id="rId52"/>
      <w:footerReference w:type="even" r:id="rId53"/>
      <w:footerReference w:type="default" r:id="rId54"/>
      <w:headerReference w:type="first" r:id="rId55"/>
      <w:footerReference w:type="first" r:id="rId56"/>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18EA" w:rsidRDefault="006918EA">
      <w:r>
        <w:separator/>
      </w:r>
    </w:p>
    <w:p w:rsidR="006918EA" w:rsidRDefault="006918EA"/>
    <w:p w:rsidR="006918EA" w:rsidRDefault="006918EA" w:rsidP="00885F11"/>
  </w:endnote>
  <w:endnote w:type="continuationSeparator" w:id="0">
    <w:p w:rsidR="006918EA" w:rsidRDefault="006918EA">
      <w:r>
        <w:continuationSeparator/>
      </w:r>
    </w:p>
    <w:p w:rsidR="006918EA" w:rsidRDefault="006918EA"/>
    <w:p w:rsidR="006918EA" w:rsidRDefault="006918EA" w:rsidP="00885F11"/>
  </w:endnote>
  <w:endnote w:type="continuationNotice" w:id="1">
    <w:p w:rsidR="006918EA" w:rsidRDefault="006918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C0A" w:rsidRPr="00FD0C0A" w:rsidRDefault="00FD0C0A"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30582B">
      <w:rPr>
        <w:rFonts w:asciiTheme="minorHAnsi" w:hAnsiTheme="minorHAnsi" w:cstheme="minorHAnsi"/>
        <w:b/>
        <w:bCs/>
        <w:noProof/>
        <w:sz w:val="20"/>
        <w:szCs w:val="20"/>
      </w:rPr>
      <w:t>3</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30582B">
      <w:rPr>
        <w:rFonts w:asciiTheme="minorHAnsi" w:hAnsiTheme="minorHAnsi" w:cstheme="minorHAnsi"/>
        <w:b/>
        <w:bCs/>
        <w:noProof/>
        <w:sz w:val="20"/>
        <w:szCs w:val="20"/>
      </w:rPr>
      <w:t>15</w:t>
    </w:r>
    <w:r w:rsidRPr="00FD0C0A">
      <w:rPr>
        <w:rFonts w:asciiTheme="minorHAnsi" w:hAnsiTheme="minorHAnsi" w:cstheme="minorHAnsi"/>
        <w:b/>
        <w:bCs/>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18EA" w:rsidRDefault="006918EA">
      <w:r>
        <w:separator/>
      </w:r>
    </w:p>
    <w:p w:rsidR="006918EA" w:rsidRDefault="006918EA"/>
    <w:p w:rsidR="006918EA" w:rsidRDefault="006918EA" w:rsidP="00885F11"/>
  </w:footnote>
  <w:footnote w:type="continuationSeparator" w:id="0">
    <w:p w:rsidR="006918EA" w:rsidRDefault="006918EA">
      <w:r>
        <w:continuationSeparator/>
      </w:r>
    </w:p>
    <w:p w:rsidR="006918EA" w:rsidRDefault="006918EA"/>
    <w:p w:rsidR="006918EA" w:rsidRDefault="006918EA" w:rsidP="00885F11"/>
  </w:footnote>
  <w:footnote w:type="continuationNotice" w:id="1">
    <w:p w:rsidR="006918EA" w:rsidRDefault="006918E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6B23E21"/>
    <w:multiLevelType w:val="hybridMultilevel"/>
    <w:tmpl w:val="4DF87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922598"/>
    <w:multiLevelType w:val="hybridMultilevel"/>
    <w:tmpl w:val="3014EB7A"/>
    <w:lvl w:ilvl="0" w:tplc="C25CE2E6">
      <w:numFmt w:val="bullet"/>
      <w:lvlText w:val="•"/>
      <w:lvlJc w:val="left"/>
      <w:pPr>
        <w:ind w:left="1080" w:hanging="720"/>
      </w:pPr>
      <w:rPr>
        <w:rFonts w:ascii="Calibri" w:eastAsia="Times New Roman"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CE67140"/>
    <w:multiLevelType w:val="hybridMultilevel"/>
    <w:tmpl w:val="EE5C0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8"/>
  </w:num>
  <w:num w:numId="4">
    <w:abstractNumId w:val="0"/>
  </w:num>
  <w:num w:numId="5">
    <w:abstractNumId w:val="6"/>
  </w:num>
  <w:num w:numId="6">
    <w:abstractNumId w:val="8"/>
    <w:lvlOverride w:ilvl="0">
      <w:startOverride w:val="1"/>
    </w:lvlOverride>
  </w:num>
  <w:num w:numId="7">
    <w:abstractNumId w:val="8"/>
    <w:lvlOverride w:ilvl="0">
      <w:startOverride w:val="1"/>
    </w:lvlOverride>
  </w:num>
  <w:num w:numId="8">
    <w:abstractNumId w:val="8"/>
    <w:lvlOverride w:ilvl="0">
      <w:startOverride w:val="1"/>
    </w:lvlOverride>
  </w:num>
  <w:num w:numId="9">
    <w:abstractNumId w:val="8"/>
    <w:lvlOverride w:ilvl="0">
      <w:startOverride w:val="1"/>
    </w:lvlOverride>
  </w:num>
  <w:num w:numId="10">
    <w:abstractNumId w:val="1"/>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7"/>
  </w:num>
  <w:num w:numId="15">
    <w:abstractNumId w:val="4"/>
  </w:num>
  <w:num w:numId="16">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E11"/>
    <w:rsid w:val="00065DD1"/>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10"/>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44E"/>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9D2"/>
    <w:rsid w:val="003007BA"/>
    <w:rsid w:val="00300883"/>
    <w:rsid w:val="00302050"/>
    <w:rsid w:val="0030443C"/>
    <w:rsid w:val="00305418"/>
    <w:rsid w:val="0030582B"/>
    <w:rsid w:val="0031077D"/>
    <w:rsid w:val="00312448"/>
    <w:rsid w:val="0031568F"/>
    <w:rsid w:val="00323294"/>
    <w:rsid w:val="00323BE6"/>
    <w:rsid w:val="00323C72"/>
    <w:rsid w:val="00323CF1"/>
    <w:rsid w:val="00324EE8"/>
    <w:rsid w:val="00326B84"/>
    <w:rsid w:val="00327A8E"/>
    <w:rsid w:val="00327EF4"/>
    <w:rsid w:val="003334AE"/>
    <w:rsid w:val="0033358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602"/>
    <w:rsid w:val="00392B7B"/>
    <w:rsid w:val="00392C36"/>
    <w:rsid w:val="0039310B"/>
    <w:rsid w:val="00393BE5"/>
    <w:rsid w:val="00394039"/>
    <w:rsid w:val="00395498"/>
    <w:rsid w:val="00396A59"/>
    <w:rsid w:val="00397ECC"/>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62983"/>
    <w:rsid w:val="00463275"/>
    <w:rsid w:val="00465709"/>
    <w:rsid w:val="00471F58"/>
    <w:rsid w:val="00472494"/>
    <w:rsid w:val="0047364F"/>
    <w:rsid w:val="0047398F"/>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333BE"/>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18EA"/>
    <w:rsid w:val="00692117"/>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11D5"/>
    <w:rsid w:val="00701361"/>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6061D"/>
    <w:rsid w:val="007627D4"/>
    <w:rsid w:val="007629CF"/>
    <w:rsid w:val="00772465"/>
    <w:rsid w:val="00772D1C"/>
    <w:rsid w:val="007733F6"/>
    <w:rsid w:val="0077450D"/>
    <w:rsid w:val="007831E1"/>
    <w:rsid w:val="007833E9"/>
    <w:rsid w:val="00783486"/>
    <w:rsid w:val="00784D0A"/>
    <w:rsid w:val="0079090E"/>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E67"/>
    <w:rsid w:val="00831A72"/>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616B"/>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7D4D"/>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84232"/>
    <w:rsid w:val="00984C03"/>
    <w:rsid w:val="00985696"/>
    <w:rsid w:val="00987390"/>
    <w:rsid w:val="00987FF0"/>
    <w:rsid w:val="00990786"/>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643"/>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135"/>
    <w:rsid w:val="00B77AF0"/>
    <w:rsid w:val="00B80393"/>
    <w:rsid w:val="00B80F4A"/>
    <w:rsid w:val="00B828FD"/>
    <w:rsid w:val="00B85411"/>
    <w:rsid w:val="00B85710"/>
    <w:rsid w:val="00B85E4C"/>
    <w:rsid w:val="00B90719"/>
    <w:rsid w:val="00B90DD8"/>
    <w:rsid w:val="00B920C7"/>
    <w:rsid w:val="00B92EEF"/>
    <w:rsid w:val="00B93074"/>
    <w:rsid w:val="00B93FEC"/>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C6EC1"/>
    <w:rsid w:val="00BD22A1"/>
    <w:rsid w:val="00BD30BA"/>
    <w:rsid w:val="00BD3967"/>
    <w:rsid w:val="00BD3CFF"/>
    <w:rsid w:val="00BD470B"/>
    <w:rsid w:val="00BD6067"/>
    <w:rsid w:val="00BD739B"/>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3C25"/>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596"/>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59E2"/>
    <w:rsid w:val="00D66A0E"/>
    <w:rsid w:val="00D66E6F"/>
    <w:rsid w:val="00D70579"/>
    <w:rsid w:val="00D71546"/>
    <w:rsid w:val="00D71EB2"/>
    <w:rsid w:val="00D72DF0"/>
    <w:rsid w:val="00D7330C"/>
    <w:rsid w:val="00D80A18"/>
    <w:rsid w:val="00D8162E"/>
    <w:rsid w:val="00D84397"/>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0DFB"/>
    <w:rsid w:val="00DD15E2"/>
    <w:rsid w:val="00DD1D09"/>
    <w:rsid w:val="00DD3634"/>
    <w:rsid w:val="00DD63C6"/>
    <w:rsid w:val="00DD7751"/>
    <w:rsid w:val="00DD7793"/>
    <w:rsid w:val="00DE1310"/>
    <w:rsid w:val="00DE4A98"/>
    <w:rsid w:val="00DE4E6B"/>
    <w:rsid w:val="00DE4FAB"/>
    <w:rsid w:val="00DF3243"/>
    <w:rsid w:val="00DF36DB"/>
    <w:rsid w:val="00DF389E"/>
    <w:rsid w:val="00DF5E66"/>
    <w:rsid w:val="00DF6920"/>
    <w:rsid w:val="00DF7018"/>
    <w:rsid w:val="00E02D63"/>
    <w:rsid w:val="00E03797"/>
    <w:rsid w:val="00E04032"/>
    <w:rsid w:val="00E11437"/>
    <w:rsid w:val="00E11597"/>
    <w:rsid w:val="00E11E1B"/>
    <w:rsid w:val="00E1307D"/>
    <w:rsid w:val="00E134F1"/>
    <w:rsid w:val="00E1399A"/>
    <w:rsid w:val="00E141FD"/>
    <w:rsid w:val="00E145F0"/>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496"/>
    <w:rsid w:val="00E85256"/>
    <w:rsid w:val="00E92C92"/>
    <w:rsid w:val="00E92CBC"/>
    <w:rsid w:val="00E93C8A"/>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19BE"/>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3674"/>
    <w:rsid w:val="00F354BF"/>
    <w:rsid w:val="00F376E7"/>
    <w:rsid w:val="00F37CFC"/>
    <w:rsid w:val="00F41076"/>
    <w:rsid w:val="00F45C68"/>
    <w:rsid w:val="00F45E87"/>
    <w:rsid w:val="00F4612B"/>
    <w:rsid w:val="00F467FB"/>
    <w:rsid w:val="00F46BD5"/>
    <w:rsid w:val="00F54E7F"/>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DA7"/>
    <w:rsid w:val="00FC31D9"/>
    <w:rsid w:val="00FC3760"/>
    <w:rsid w:val="00FC4F27"/>
    <w:rsid w:val="00FC5354"/>
    <w:rsid w:val="00FC5D13"/>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fws.gov/grants/atc.html"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s://www.grants.gov/web/grants/applicants/workspace-overview.html" TargetMode="External"/><Relationship Id="rId21" Type="http://schemas.openxmlformats.org/officeDocument/2006/relationships/hyperlink" Target="https://www.doi.gov/ibc/services/finance/indirect-cost-services" TargetMode="External"/><Relationship Id="rId34" Type="http://schemas.openxmlformats.org/officeDocument/2006/relationships/hyperlink" Target="https://www.grants.gov/web/grants/applicants/organization-registration/step-2-register-with-sam.html" TargetMode="External"/><Relationship Id="rId42" Type="http://schemas.openxmlformats.org/officeDocument/2006/relationships/hyperlink" Target="https://www.fapiis.gov/fapiis/index.action" TargetMode="External"/><Relationship Id="rId47" Type="http://schemas.openxmlformats.org/officeDocument/2006/relationships/hyperlink" Target="https://www.fws.gov/policy/516fw1.html" TargetMode="External"/><Relationship Id="rId50" Type="http://schemas.openxmlformats.org/officeDocument/2006/relationships/hyperlink" Target="https://www.ecfr.gov/cgi-bin/text-idx?SID=4c57b6ab635c4b861f153e3cd79cf1c6&amp;mc=true&amp;node=pt2.1.200&amp;rgn=div5" TargetMode="External"/><Relationship Id="rId55"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www.grants.gov/web/grants/forms/sf-424-individual-family.html"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harvester.census.gov/facdissem/Main.aspx" TargetMode="External"/><Relationship Id="rId33" Type="http://schemas.openxmlformats.org/officeDocument/2006/relationships/hyperlink" Target="http://www.sam.gov/" TargetMode="External"/><Relationship Id="rId38" Type="http://schemas.openxmlformats.org/officeDocument/2006/relationships/hyperlink" Target="https://www.grants.gov/web/grants/applicants/registration.html" TargetMode="External"/><Relationship Id="rId46" Type="http://schemas.openxmlformats.org/officeDocument/2006/relationships/hyperlink" Target="https://www.fws.gov/policy/516fw1.html" TargetMode="External"/><Relationship Id="rId2" Type="http://schemas.openxmlformats.org/officeDocument/2006/relationships/numbering" Target="numbering.xml"/><Relationship Id="rId16" Type="http://schemas.openxmlformats.org/officeDocument/2006/relationships/hyperlink" Target="https://www.grants.gov/web/grants/forms/sf-424-family.html" TargetMode="External"/><Relationship Id="rId20" Type="http://schemas.openxmlformats.org/officeDocument/2006/relationships/hyperlink" Target="https://www.doi.gov/ibc/contactus/icsfeedback" TargetMode="External"/><Relationship Id="rId29" Type="http://schemas.openxmlformats.org/officeDocument/2006/relationships/hyperlink" Target="https://www.ecfr.gov/cgi-bin/text-idx?SID=66668a4d924572f2b7b5feaf237a6ea0&amp;mc=true&amp;node=pt2.1.25&amp;rgn=div5" TargetMode="External"/><Relationship Id="rId41" Type="http://schemas.openxmlformats.org/officeDocument/2006/relationships/hyperlink" Target="https://www.fws.gov/grants/pdfs/FWSForm3-2462Web01-06-17.pdf"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rants.gov/web/grants/forms.html" TargetMode="External"/><Relationship Id="rId24" Type="http://schemas.openxmlformats.org/officeDocument/2006/relationships/hyperlink" Target="https://harvester.census.gov/facides/Account/Login.aspx" TargetMode="External"/><Relationship Id="rId32" Type="http://schemas.openxmlformats.org/officeDocument/2006/relationships/hyperlink" Target="https://www.grants.gov/web/grants/applicants/organization-registration/step-1-obtain-duns-number.html" TargetMode="External"/><Relationship Id="rId37" Type="http://schemas.openxmlformats.org/officeDocument/2006/relationships/hyperlink" Target="mailto:fwhqnwrsfa@fws.gov"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www.grants.gov/web/grants/forms/post-award-reporting-forms.html"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grants.gov/web/grants/forms/sf-424-family.html" TargetMode="External"/><Relationship Id="rId23" Type="http://schemas.openxmlformats.org/officeDocument/2006/relationships/hyperlink" Target="https://www.ecfr.gov/cgi-bin/text-idx?SID=0bb1f5386f36f965f85dc05b2ad8a804&amp;mc=true&amp;node=pt2.1.200&amp;rgn=div5"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whitehouse.gov/omb/management/office-federal-financial-management/" TargetMode="External"/><Relationship Id="rId49" Type="http://schemas.openxmlformats.org/officeDocument/2006/relationships/hyperlink" Target="https://www.ecfr.gov/cgi-bin/text-idx?SID=4c57b6ab635c4b861f153e3cd79cf1c6&amp;mc=true&amp;node=pt2.1.200&amp;rgn=div5" TargetMode="External"/><Relationship Id="rId57" Type="http://schemas.openxmlformats.org/officeDocument/2006/relationships/fontTable" Target="fontTable.xml"/><Relationship Id="rId10" Type="http://schemas.openxmlformats.org/officeDocument/2006/relationships/hyperlink" Target="https://www.congress.gov/113/plaws/publ235/PLAW-113publ235.pdf" TargetMode="External"/><Relationship Id="rId19" Type="http://schemas.openxmlformats.org/officeDocument/2006/relationships/hyperlink" Target="https://www.ecfr.gov/cgi-bin/text-idx?SID=9557df1830f0558e853e91c94dd8a3ff&amp;mc=true&amp;node=se2.1.200_1407&amp;rgn=div8" TargetMode="External"/><Relationship Id="rId31" Type="http://schemas.openxmlformats.org/officeDocument/2006/relationships/hyperlink" Target="mailto:%20SAMHelp@dnb.com" TargetMode="External"/><Relationship Id="rId44" Type="http://schemas.openxmlformats.org/officeDocument/2006/relationships/hyperlink" Target="https://www.fws.gov/grants/atc.html" TargetMode="External"/><Relationship Id="rId52"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www.ecfr.gov/cgi-bin/text-idx?SID=66668a4d924572f2b7b5feaf237a6ea0&amp;mc=true&amp;node=pt2.1.25&amp;rgn=div5"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www.ecfr.gov/cgi-bin/text-idx?SID=0bb1f5386f36f965f85dc05b2ad8a804&amp;mc=true&amp;node=pt2.1.200&amp;rgn=div5"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fedgov.dnb.com/webform" TargetMode="External"/><Relationship Id="rId35" Type="http://schemas.openxmlformats.org/officeDocument/2006/relationships/hyperlink" Target="https://www.fsd.gov/" TargetMode="External"/><Relationship Id="rId43" Type="http://schemas.openxmlformats.org/officeDocument/2006/relationships/hyperlink" Target="https://www.ecfr.gov/cgi-bin/text-idx?SID=936f3f7f79de0e8eaf3f4f1150dc5f9d&amp;mc=true&amp;node=pt2.1.200&amp;rgn=div5" TargetMode="External"/><Relationship Id="rId48" Type="http://schemas.openxmlformats.org/officeDocument/2006/relationships/hyperlink" Target="https://www.ecfr.gov/cgi-bin/text-idx?SID=4c57b6ab635c4b861f153e3cd79cf1c6&amp;mc=true&amp;node=pt2.1.200&amp;rgn=div5" TargetMode="External"/><Relationship Id="rId56"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329F0-B841-4953-9500-5B2180BC4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7236</Words>
  <Characters>45107</Characters>
  <Application>Microsoft Office Word</Application>
  <DocSecurity>0</DocSecurity>
  <Lines>375</Lines>
  <Paragraphs>104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52239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2019-02-04T16:50:00Z</dcterms:created>
  <dcterms:modified xsi:type="dcterms:W3CDTF">2019-02-04T16:50:00Z</dcterms:modified>
</cp:coreProperties>
</file>