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7740" w:type="dxa"/>
        <w:tblInd w:w="648" w:type="dxa"/>
        <w:tblBorders>
          <w:top w:val="single" w:sz="24" w:space="0" w:color="auto"/>
          <w:bottom w:val="single" w:sz="24" w:space="0" w:color="auto"/>
        </w:tblBorders>
        <w:tblLook w:val="04A0" w:firstRow="1" w:lastRow="0" w:firstColumn="1" w:lastColumn="0" w:noHBand="0" w:noVBand="1"/>
      </w:tblPr>
      <w:tblGrid>
        <w:gridCol w:w="7740"/>
      </w:tblGrid>
      <w:tr w:rsidR="00E63703" w:rsidRPr="002D0E0B" w14:paraId="5678F8B0" w14:textId="77777777" w:rsidTr="00E221E6">
        <w:trPr>
          <w:trHeight w:val="8976"/>
        </w:trPr>
        <w:tc>
          <w:tcPr>
            <w:tcW w:w="7740" w:type="dxa"/>
            <w:shd w:val="clear" w:color="auto" w:fill="auto"/>
            <w:vAlign w:val="center"/>
          </w:tcPr>
          <w:p w14:paraId="5678F89C" w14:textId="77777777" w:rsidR="00E63703" w:rsidRPr="007D698F" w:rsidRDefault="00E63703" w:rsidP="00803ECA">
            <w:pPr>
              <w:widowControl/>
              <w:ind w:right="1080"/>
              <w:rPr>
                <w:b/>
                <w:sz w:val="24"/>
              </w:rPr>
            </w:pPr>
            <w:r w:rsidRPr="007D698F">
              <w:rPr>
                <w:b/>
                <w:color w:val="808080" w:themeColor="background1" w:themeShade="80"/>
                <w:sz w:val="24"/>
              </w:rPr>
              <w:t>FUNDING OPPORTUNITY TITLE:</w:t>
            </w:r>
          </w:p>
          <w:p w14:paraId="5678F89E" w14:textId="0D96297A" w:rsidR="00E63703" w:rsidRDefault="00467DD9" w:rsidP="00467DD9">
            <w:pPr>
              <w:widowControl/>
              <w:ind w:right="342"/>
              <w:rPr>
                <w:b/>
                <w:sz w:val="32"/>
                <w:szCs w:val="32"/>
              </w:rPr>
            </w:pPr>
            <w:r w:rsidRPr="00467DD9">
              <w:rPr>
                <w:b/>
                <w:sz w:val="32"/>
                <w:szCs w:val="32"/>
              </w:rPr>
              <w:t>BLM-AK- C</w:t>
            </w:r>
            <w:r>
              <w:rPr>
                <w:b/>
                <w:sz w:val="32"/>
                <w:szCs w:val="32"/>
              </w:rPr>
              <w:t xml:space="preserve">hallenge </w:t>
            </w:r>
            <w:r w:rsidRPr="00467DD9">
              <w:rPr>
                <w:b/>
                <w:sz w:val="32"/>
                <w:szCs w:val="32"/>
              </w:rPr>
              <w:t>C</w:t>
            </w:r>
            <w:r>
              <w:rPr>
                <w:b/>
                <w:sz w:val="32"/>
                <w:szCs w:val="32"/>
              </w:rPr>
              <w:t xml:space="preserve">ost </w:t>
            </w:r>
            <w:r w:rsidRPr="00467DD9">
              <w:rPr>
                <w:b/>
                <w:sz w:val="32"/>
                <w:szCs w:val="32"/>
              </w:rPr>
              <w:t>S</w:t>
            </w:r>
            <w:r>
              <w:rPr>
                <w:b/>
                <w:sz w:val="32"/>
                <w:szCs w:val="32"/>
              </w:rPr>
              <w:t>hare (CCS)</w:t>
            </w:r>
            <w:r w:rsidRPr="00467DD9">
              <w:rPr>
                <w:b/>
                <w:sz w:val="32"/>
                <w:szCs w:val="32"/>
              </w:rPr>
              <w:t xml:space="preserve">- Fisheries </w:t>
            </w:r>
            <w:r w:rsidRPr="00467DD9">
              <w:rPr>
                <w:b/>
                <w:bCs/>
                <w:sz w:val="32"/>
                <w:szCs w:val="32"/>
              </w:rPr>
              <w:t xml:space="preserve">Population </w:t>
            </w:r>
            <w:r>
              <w:rPr>
                <w:b/>
                <w:bCs/>
                <w:sz w:val="32"/>
                <w:szCs w:val="32"/>
              </w:rPr>
              <w:t>M</w:t>
            </w:r>
            <w:r w:rsidRPr="00467DD9">
              <w:rPr>
                <w:b/>
                <w:bCs/>
                <w:sz w:val="32"/>
                <w:szCs w:val="32"/>
              </w:rPr>
              <w:t>onitoring and Inventory</w:t>
            </w:r>
            <w:r w:rsidRPr="00467DD9">
              <w:rPr>
                <w:b/>
                <w:sz w:val="32"/>
                <w:szCs w:val="32"/>
              </w:rPr>
              <w:t xml:space="preserve"> </w:t>
            </w:r>
          </w:p>
          <w:p w14:paraId="27B10906" w14:textId="77777777" w:rsidR="00467DD9" w:rsidRDefault="00467DD9" w:rsidP="00467DD9">
            <w:pPr>
              <w:widowControl/>
              <w:ind w:right="342"/>
              <w:rPr>
                <w:b/>
                <w:sz w:val="32"/>
                <w:szCs w:val="32"/>
              </w:rPr>
            </w:pPr>
            <w:r>
              <w:rPr>
                <w:b/>
                <w:sz w:val="32"/>
                <w:szCs w:val="32"/>
              </w:rPr>
              <w:t>Glennallen Field Office</w:t>
            </w:r>
          </w:p>
          <w:p w14:paraId="4DB400F9" w14:textId="77777777" w:rsidR="00467DD9" w:rsidRPr="00467DD9" w:rsidRDefault="00467DD9" w:rsidP="00467DD9">
            <w:pPr>
              <w:widowControl/>
              <w:ind w:right="342"/>
              <w:rPr>
                <w:b/>
                <w:sz w:val="32"/>
                <w:szCs w:val="32"/>
              </w:rPr>
            </w:pPr>
          </w:p>
          <w:p w14:paraId="5678F89F" w14:textId="77777777" w:rsidR="00E63703" w:rsidRPr="007D698F" w:rsidRDefault="00E63703" w:rsidP="0062440C">
            <w:pPr>
              <w:widowControl/>
              <w:ind w:right="1080"/>
              <w:rPr>
                <w:b/>
                <w:sz w:val="24"/>
              </w:rPr>
            </w:pPr>
            <w:r w:rsidRPr="007D698F">
              <w:rPr>
                <w:b/>
                <w:color w:val="808080" w:themeColor="background1" w:themeShade="80"/>
                <w:sz w:val="24"/>
              </w:rPr>
              <w:t>FUNDING OPPORTUNITY NUMBER:</w:t>
            </w:r>
          </w:p>
          <w:p w14:paraId="5678F8A0" w14:textId="01F4F699" w:rsidR="00E63703" w:rsidRPr="007D698F" w:rsidRDefault="00E63703" w:rsidP="0062440C">
            <w:pPr>
              <w:widowControl/>
              <w:ind w:left="342" w:right="1080"/>
              <w:rPr>
                <w:b/>
                <w:sz w:val="32"/>
              </w:rPr>
            </w:pPr>
            <w:r w:rsidRPr="007D698F">
              <w:rPr>
                <w:b/>
                <w:sz w:val="32"/>
              </w:rPr>
              <w:t>L15AS</w:t>
            </w:r>
            <w:r w:rsidR="005C2EF2">
              <w:rPr>
                <w:b/>
                <w:sz w:val="32"/>
              </w:rPr>
              <w:t>00181</w:t>
            </w:r>
          </w:p>
          <w:p w14:paraId="5678F8A1" w14:textId="77777777" w:rsidR="00E63703" w:rsidRPr="007D698F" w:rsidRDefault="00E63703" w:rsidP="0062440C">
            <w:pPr>
              <w:widowControl/>
              <w:ind w:right="1080"/>
              <w:rPr>
                <w:b/>
                <w:sz w:val="24"/>
              </w:rPr>
            </w:pPr>
          </w:p>
          <w:p w14:paraId="5678F8A2" w14:textId="77777777" w:rsidR="00E63703" w:rsidRPr="007D698F" w:rsidRDefault="00E63703" w:rsidP="0062440C">
            <w:pPr>
              <w:widowControl/>
              <w:ind w:right="1080"/>
              <w:rPr>
                <w:b/>
                <w:sz w:val="24"/>
              </w:rPr>
            </w:pPr>
            <w:r w:rsidRPr="007D698F">
              <w:rPr>
                <w:b/>
                <w:color w:val="808080" w:themeColor="background1" w:themeShade="80"/>
                <w:sz w:val="24"/>
              </w:rPr>
              <w:t>ANNOUNCEMENT TYPE:</w:t>
            </w:r>
          </w:p>
          <w:p w14:paraId="5678F8A3" w14:textId="77777777" w:rsidR="00E63703" w:rsidRPr="007D698F" w:rsidRDefault="00E63703" w:rsidP="00E221E6">
            <w:pPr>
              <w:widowControl/>
              <w:ind w:left="342" w:right="1080"/>
              <w:rPr>
                <w:b/>
                <w:sz w:val="32"/>
              </w:rPr>
            </w:pPr>
            <w:r w:rsidRPr="007D698F">
              <w:rPr>
                <w:b/>
                <w:sz w:val="32"/>
              </w:rPr>
              <w:t>Request for Applications</w:t>
            </w:r>
            <w:r w:rsidR="00672A6D" w:rsidRPr="007D698F">
              <w:rPr>
                <w:b/>
                <w:sz w:val="32"/>
              </w:rPr>
              <w:t>/Notice of Intent</w:t>
            </w:r>
          </w:p>
          <w:p w14:paraId="5678F8A4" w14:textId="1F5D05E8" w:rsidR="00803ECA" w:rsidRPr="007D698F" w:rsidRDefault="00467DD9" w:rsidP="00E221E6">
            <w:pPr>
              <w:widowControl/>
              <w:ind w:left="342" w:right="1080"/>
              <w:rPr>
                <w:b/>
                <w:sz w:val="32"/>
              </w:rPr>
            </w:pPr>
            <w:r>
              <w:rPr>
                <w:b/>
                <w:sz w:val="32"/>
              </w:rPr>
              <w:t>Issued</w:t>
            </w:r>
            <w:r w:rsidR="00803ECA" w:rsidRPr="007D698F">
              <w:rPr>
                <w:b/>
                <w:sz w:val="32"/>
              </w:rPr>
              <w:t>:</w:t>
            </w:r>
            <w:r>
              <w:rPr>
                <w:b/>
                <w:sz w:val="32"/>
              </w:rPr>
              <w:t xml:space="preserve"> June 11, 2015</w:t>
            </w:r>
          </w:p>
          <w:p w14:paraId="5678F8A7" w14:textId="77777777" w:rsidR="00E63703" w:rsidRPr="007D698F" w:rsidRDefault="00E63703" w:rsidP="0062440C">
            <w:pPr>
              <w:widowControl/>
              <w:ind w:right="1080"/>
              <w:rPr>
                <w:b/>
                <w:sz w:val="24"/>
              </w:rPr>
            </w:pPr>
          </w:p>
          <w:p w14:paraId="5678F8A8" w14:textId="77777777" w:rsidR="00E63703" w:rsidRPr="007D698F" w:rsidRDefault="00E63703" w:rsidP="0062440C">
            <w:pPr>
              <w:widowControl/>
              <w:ind w:right="1080"/>
              <w:rPr>
                <w:b/>
                <w:sz w:val="24"/>
              </w:rPr>
            </w:pPr>
            <w:r w:rsidRPr="007D698F">
              <w:rPr>
                <w:b/>
                <w:color w:val="808080" w:themeColor="background1" w:themeShade="80"/>
                <w:sz w:val="24"/>
              </w:rPr>
              <w:t>CFDA NUMBER &amp; TITLE:</w:t>
            </w:r>
          </w:p>
          <w:p w14:paraId="5678F8A9" w14:textId="3640F77C" w:rsidR="00E63703" w:rsidRPr="007D698F" w:rsidRDefault="00E63703" w:rsidP="0062440C">
            <w:pPr>
              <w:widowControl/>
              <w:ind w:left="342" w:right="1080"/>
              <w:rPr>
                <w:b/>
                <w:sz w:val="32"/>
              </w:rPr>
            </w:pPr>
            <w:r w:rsidRPr="007D698F">
              <w:rPr>
                <w:b/>
                <w:sz w:val="32"/>
              </w:rPr>
              <w:t>15.</w:t>
            </w:r>
            <w:r w:rsidR="00467DD9">
              <w:rPr>
                <w:b/>
                <w:sz w:val="32"/>
              </w:rPr>
              <w:t xml:space="preserve">238 </w:t>
            </w:r>
            <w:r w:rsidRPr="007D698F">
              <w:rPr>
                <w:b/>
                <w:sz w:val="32"/>
              </w:rPr>
              <w:t xml:space="preserve">- </w:t>
            </w:r>
            <w:r w:rsidR="00467DD9" w:rsidRPr="00467DD9">
              <w:rPr>
                <w:b/>
                <w:sz w:val="32"/>
                <w:szCs w:val="32"/>
              </w:rPr>
              <w:t>C</w:t>
            </w:r>
            <w:r w:rsidR="00467DD9">
              <w:rPr>
                <w:b/>
                <w:sz w:val="32"/>
                <w:szCs w:val="32"/>
              </w:rPr>
              <w:t xml:space="preserve">hallenge </w:t>
            </w:r>
            <w:r w:rsidR="00467DD9" w:rsidRPr="00467DD9">
              <w:rPr>
                <w:b/>
                <w:sz w:val="32"/>
                <w:szCs w:val="32"/>
              </w:rPr>
              <w:t>C</w:t>
            </w:r>
            <w:r w:rsidR="00467DD9">
              <w:rPr>
                <w:b/>
                <w:sz w:val="32"/>
                <w:szCs w:val="32"/>
              </w:rPr>
              <w:t xml:space="preserve">ost </w:t>
            </w:r>
            <w:r w:rsidR="00467DD9" w:rsidRPr="00467DD9">
              <w:rPr>
                <w:b/>
                <w:sz w:val="32"/>
                <w:szCs w:val="32"/>
              </w:rPr>
              <w:t>S</w:t>
            </w:r>
            <w:r w:rsidR="00467DD9">
              <w:rPr>
                <w:b/>
                <w:sz w:val="32"/>
                <w:szCs w:val="32"/>
              </w:rPr>
              <w:t>hare</w:t>
            </w:r>
          </w:p>
          <w:p w14:paraId="5678F8AA" w14:textId="77777777" w:rsidR="00E63703" w:rsidRPr="007D698F" w:rsidRDefault="00E63703" w:rsidP="0062440C">
            <w:pPr>
              <w:widowControl/>
              <w:ind w:right="1080"/>
              <w:rPr>
                <w:sz w:val="24"/>
              </w:rPr>
            </w:pPr>
          </w:p>
          <w:p w14:paraId="5678F8AB" w14:textId="77777777" w:rsidR="00E63703" w:rsidRPr="007D698F" w:rsidRDefault="00D768FB" w:rsidP="0062440C">
            <w:pPr>
              <w:widowControl/>
              <w:ind w:right="1080"/>
              <w:rPr>
                <w:b/>
                <w:sz w:val="24"/>
              </w:rPr>
            </w:pPr>
            <w:r>
              <w:rPr>
                <w:b/>
                <w:color w:val="808080" w:themeColor="background1" w:themeShade="80"/>
                <w:sz w:val="24"/>
              </w:rPr>
              <w:t xml:space="preserve">LEGISLATIVE </w:t>
            </w:r>
            <w:r w:rsidR="00E63703" w:rsidRPr="007D698F">
              <w:rPr>
                <w:b/>
                <w:color w:val="808080" w:themeColor="background1" w:themeShade="80"/>
                <w:sz w:val="24"/>
              </w:rPr>
              <w:t>AUTHORITY:</w:t>
            </w:r>
          </w:p>
          <w:p w14:paraId="5678F8AC" w14:textId="48325E8C" w:rsidR="00E63703" w:rsidRPr="00467DD9" w:rsidRDefault="00467DD9" w:rsidP="0062440C">
            <w:pPr>
              <w:widowControl/>
              <w:ind w:left="342" w:right="1080"/>
              <w:rPr>
                <w:b/>
                <w:sz w:val="28"/>
                <w:szCs w:val="28"/>
              </w:rPr>
            </w:pPr>
            <w:r w:rsidRPr="00467DD9">
              <w:rPr>
                <w:b/>
                <w:sz w:val="28"/>
                <w:szCs w:val="28"/>
              </w:rPr>
              <w:t>CHALLENGE COST SHARE, 31 USC 6305, PL 101-512</w:t>
            </w:r>
          </w:p>
          <w:p w14:paraId="5678F8AD" w14:textId="77777777" w:rsidR="004236E1" w:rsidRPr="007D698F" w:rsidRDefault="004236E1" w:rsidP="0062440C">
            <w:pPr>
              <w:widowControl/>
              <w:ind w:left="342" w:right="1080"/>
              <w:rPr>
                <w:b/>
                <w:sz w:val="32"/>
              </w:rPr>
            </w:pPr>
          </w:p>
          <w:p w14:paraId="5678F8AE" w14:textId="77777777" w:rsidR="00E63703" w:rsidRPr="007D698F" w:rsidRDefault="00E63703" w:rsidP="0062440C">
            <w:pPr>
              <w:widowControl/>
              <w:ind w:right="1080"/>
              <w:rPr>
                <w:b/>
                <w:sz w:val="24"/>
              </w:rPr>
            </w:pPr>
            <w:r w:rsidRPr="007D698F">
              <w:rPr>
                <w:b/>
                <w:color w:val="808080" w:themeColor="background1" w:themeShade="80"/>
                <w:sz w:val="24"/>
              </w:rPr>
              <w:t>DEADLINE FOR SUBMISSION OF APPLICATIONS:</w:t>
            </w:r>
          </w:p>
          <w:p w14:paraId="5678F8AF" w14:textId="266A994B" w:rsidR="00E63703" w:rsidRPr="002D0E0B" w:rsidRDefault="00467DD9" w:rsidP="00467DD9">
            <w:pPr>
              <w:widowControl/>
              <w:ind w:left="342" w:right="1080"/>
              <w:rPr>
                <w:sz w:val="24"/>
              </w:rPr>
            </w:pPr>
            <w:r>
              <w:rPr>
                <w:b/>
                <w:sz w:val="32"/>
              </w:rPr>
              <w:t>August 12</w:t>
            </w:r>
            <w:r w:rsidR="0013360F" w:rsidRPr="007D698F">
              <w:rPr>
                <w:b/>
                <w:sz w:val="32"/>
              </w:rPr>
              <w:t xml:space="preserve">, </w:t>
            </w:r>
            <w:r w:rsidR="00E63703" w:rsidRPr="007D698F">
              <w:rPr>
                <w:b/>
                <w:sz w:val="32"/>
              </w:rPr>
              <w:t xml:space="preserve">2015, 2:30 p.m. </w:t>
            </w:r>
            <w:r>
              <w:rPr>
                <w:b/>
                <w:sz w:val="32"/>
              </w:rPr>
              <w:t>Alaska Daylight Savings</w:t>
            </w:r>
            <w:r w:rsidR="00E63703" w:rsidRPr="007D698F">
              <w:rPr>
                <w:b/>
                <w:sz w:val="32"/>
              </w:rPr>
              <w:t xml:space="preserve"> Time</w:t>
            </w:r>
          </w:p>
        </w:tc>
      </w:tr>
    </w:tbl>
    <w:p w14:paraId="5678F8B1" w14:textId="77777777" w:rsidR="008B69A0" w:rsidRDefault="008B69A0" w:rsidP="0062440C">
      <w:pPr>
        <w:widowControl/>
        <w:ind w:right="1080"/>
        <w:rPr>
          <w:sz w:val="24"/>
        </w:rPr>
        <w:sectPr w:rsidR="008B69A0" w:rsidSect="00195881">
          <w:headerReference w:type="default" r:id="rId12"/>
          <w:footerReference w:type="default" r:id="rId13"/>
          <w:headerReference w:type="first" r:id="rId14"/>
          <w:footerReference w:type="first" r:id="rId15"/>
          <w:pgSz w:w="12240" w:h="15840" w:code="1"/>
          <w:pgMar w:top="1008" w:right="1440" w:bottom="720" w:left="1440" w:header="720" w:footer="720" w:gutter="0"/>
          <w:cols w:space="720"/>
          <w:titlePg/>
          <w:docGrid w:linePitch="360"/>
        </w:sectPr>
      </w:pPr>
    </w:p>
    <w:p w14:paraId="5678F8B2" w14:textId="77777777" w:rsidR="0086789C" w:rsidRPr="00573DCA" w:rsidRDefault="00EF5A98" w:rsidP="0062440C">
      <w:pPr>
        <w:widowControl/>
        <w:tabs>
          <w:tab w:val="left" w:pos="540"/>
        </w:tabs>
        <w:rPr>
          <w:b/>
          <w:caps/>
          <w:sz w:val="28"/>
        </w:rPr>
      </w:pPr>
      <w:r w:rsidRPr="00573DCA">
        <w:rPr>
          <w:b/>
          <w:caps/>
          <w:sz w:val="28"/>
        </w:rPr>
        <w:lastRenderedPageBreak/>
        <w:t>A</w:t>
      </w:r>
      <w:r w:rsidR="0086789C" w:rsidRPr="00573DCA">
        <w:rPr>
          <w:b/>
          <w:caps/>
          <w:sz w:val="28"/>
        </w:rPr>
        <w:t>.</w:t>
      </w:r>
      <w:r w:rsidR="0086789C" w:rsidRPr="00573DCA">
        <w:rPr>
          <w:b/>
          <w:caps/>
          <w:sz w:val="28"/>
        </w:rPr>
        <w:tab/>
      </w:r>
      <w:r w:rsidR="00D466C9" w:rsidRPr="00573DCA">
        <w:rPr>
          <w:b/>
          <w:caps/>
          <w:sz w:val="28"/>
        </w:rPr>
        <w:t>PROGRAM</w:t>
      </w:r>
      <w:r w:rsidR="0086789C" w:rsidRPr="00573DCA">
        <w:rPr>
          <w:b/>
          <w:caps/>
          <w:sz w:val="28"/>
        </w:rPr>
        <w:t xml:space="preserve"> Description</w:t>
      </w:r>
    </w:p>
    <w:p w14:paraId="5678F8B3" w14:textId="77777777" w:rsidR="0086789C" w:rsidRPr="00573DCA" w:rsidRDefault="0086789C" w:rsidP="0062440C">
      <w:pPr>
        <w:widowControl/>
        <w:tabs>
          <w:tab w:val="left" w:pos="540"/>
          <w:tab w:val="left" w:pos="1080"/>
        </w:tabs>
        <w:rPr>
          <w:sz w:val="24"/>
        </w:rPr>
      </w:pPr>
    </w:p>
    <w:p w14:paraId="5678F8B7" w14:textId="77777777" w:rsidR="009B2BAB" w:rsidRPr="00573DCA" w:rsidRDefault="0025082B" w:rsidP="0062440C">
      <w:pPr>
        <w:widowControl/>
        <w:tabs>
          <w:tab w:val="left" w:pos="1080"/>
        </w:tabs>
        <w:ind w:left="1080" w:hanging="540"/>
        <w:rPr>
          <w:b/>
          <w:sz w:val="24"/>
        </w:rPr>
      </w:pPr>
      <w:r w:rsidRPr="00573DCA">
        <w:rPr>
          <w:b/>
          <w:sz w:val="24"/>
        </w:rPr>
        <w:t>1</w:t>
      </w:r>
      <w:r w:rsidR="0086789C" w:rsidRPr="00573DCA">
        <w:rPr>
          <w:b/>
          <w:sz w:val="24"/>
        </w:rPr>
        <w:t>.</w:t>
      </w:r>
      <w:r w:rsidR="0086789C" w:rsidRPr="00573DCA">
        <w:rPr>
          <w:b/>
          <w:sz w:val="24"/>
        </w:rPr>
        <w:tab/>
      </w:r>
      <w:r w:rsidR="009B2BAB" w:rsidRPr="00573DCA">
        <w:rPr>
          <w:b/>
          <w:sz w:val="24"/>
        </w:rPr>
        <w:t>Authority</w:t>
      </w:r>
    </w:p>
    <w:p w14:paraId="5678F8B8" w14:textId="77777777" w:rsidR="003B3B25" w:rsidRDefault="003B3B25" w:rsidP="0062440C">
      <w:pPr>
        <w:widowControl/>
        <w:tabs>
          <w:tab w:val="left" w:pos="1080"/>
        </w:tabs>
        <w:ind w:left="1080" w:hanging="540"/>
        <w:rPr>
          <w:sz w:val="24"/>
        </w:rPr>
      </w:pPr>
      <w:r w:rsidRPr="00573DCA">
        <w:rPr>
          <w:sz w:val="24"/>
        </w:rPr>
        <w:tab/>
      </w:r>
      <w:r w:rsidR="00EB7E22" w:rsidRPr="00573DCA">
        <w:rPr>
          <w:sz w:val="24"/>
        </w:rPr>
        <w:t xml:space="preserve">This </w:t>
      </w:r>
      <w:r w:rsidR="00DB254C" w:rsidRPr="00573DCA">
        <w:rPr>
          <w:sz w:val="24"/>
        </w:rPr>
        <w:t xml:space="preserve">Bureau of Land Management (BLM) </w:t>
      </w:r>
      <w:r w:rsidR="00EB7E22" w:rsidRPr="00573DCA">
        <w:rPr>
          <w:sz w:val="24"/>
        </w:rPr>
        <w:t xml:space="preserve">Federal Financial Assistance Funding Opportunity is being announced under the following legislative authority:  </w:t>
      </w:r>
    </w:p>
    <w:p w14:paraId="5F8587E8" w14:textId="77777777" w:rsidR="00467DD9" w:rsidRPr="005570ED" w:rsidRDefault="00467DD9" w:rsidP="00467DD9">
      <w:pPr>
        <w:spacing w:before="120"/>
        <w:ind w:left="1080"/>
        <w:rPr>
          <w:sz w:val="24"/>
        </w:rPr>
      </w:pPr>
      <w:r w:rsidRPr="005570ED">
        <w:rPr>
          <w:b/>
          <w:sz w:val="24"/>
        </w:rPr>
        <w:t>CHALLENGE COST SHARE, 31 USC 6305, PL 101-512</w:t>
      </w:r>
      <w:r w:rsidRPr="005570ED">
        <w:rPr>
          <w:sz w:val="24"/>
        </w:rPr>
        <w:t>, dated 11/5/90, states "the Bureau is authorized hereafter to negotiate and enter into cooperative arrangements with public and private agencies, organizations, institutions, and individuals, to implement challenge cost-share programs."</w:t>
      </w:r>
    </w:p>
    <w:p w14:paraId="70A70465" w14:textId="77777777" w:rsidR="00467DD9" w:rsidRPr="00573DCA" w:rsidRDefault="00467DD9" w:rsidP="0062440C">
      <w:pPr>
        <w:widowControl/>
        <w:tabs>
          <w:tab w:val="left" w:pos="1080"/>
        </w:tabs>
        <w:ind w:left="1080" w:hanging="540"/>
        <w:rPr>
          <w:sz w:val="24"/>
        </w:rPr>
      </w:pPr>
    </w:p>
    <w:p w14:paraId="5678F8B9" w14:textId="77777777" w:rsidR="009B2BAB" w:rsidRPr="00573DCA" w:rsidRDefault="00EB7E22" w:rsidP="0062440C">
      <w:pPr>
        <w:widowControl/>
        <w:tabs>
          <w:tab w:val="left" w:pos="1080"/>
        </w:tabs>
        <w:ind w:left="1080" w:hanging="540"/>
        <w:rPr>
          <w:sz w:val="24"/>
        </w:rPr>
      </w:pPr>
      <w:r w:rsidRPr="00573DCA">
        <w:rPr>
          <w:sz w:val="24"/>
        </w:rPr>
        <w:tab/>
      </w:r>
    </w:p>
    <w:p w14:paraId="5678F8BA" w14:textId="77777777" w:rsidR="00CB458B" w:rsidRPr="00573DCA" w:rsidRDefault="0025082B" w:rsidP="0062440C">
      <w:pPr>
        <w:widowControl/>
        <w:tabs>
          <w:tab w:val="left" w:pos="1080"/>
        </w:tabs>
        <w:ind w:left="1080" w:hanging="540"/>
        <w:rPr>
          <w:b/>
          <w:sz w:val="24"/>
        </w:rPr>
      </w:pPr>
      <w:r w:rsidRPr="00573DCA">
        <w:rPr>
          <w:b/>
          <w:sz w:val="24"/>
        </w:rPr>
        <w:t>2</w:t>
      </w:r>
      <w:r w:rsidR="009B2BAB" w:rsidRPr="00573DCA">
        <w:rPr>
          <w:b/>
          <w:sz w:val="24"/>
        </w:rPr>
        <w:t>.</w:t>
      </w:r>
      <w:r w:rsidR="009B2BAB" w:rsidRPr="00573DCA">
        <w:rPr>
          <w:b/>
          <w:sz w:val="24"/>
        </w:rPr>
        <w:tab/>
      </w:r>
      <w:r w:rsidR="00CB458B" w:rsidRPr="00573DCA">
        <w:rPr>
          <w:b/>
          <w:sz w:val="24"/>
        </w:rPr>
        <w:t xml:space="preserve">Description of </w:t>
      </w:r>
      <w:r w:rsidR="00EF5A98" w:rsidRPr="00573DCA">
        <w:rPr>
          <w:b/>
          <w:sz w:val="24"/>
        </w:rPr>
        <w:t xml:space="preserve">Program </w:t>
      </w:r>
      <w:r w:rsidR="005340DA" w:rsidRPr="00573DCA">
        <w:rPr>
          <w:b/>
          <w:sz w:val="24"/>
        </w:rPr>
        <w:t>and/</w:t>
      </w:r>
      <w:r w:rsidR="00CB458B" w:rsidRPr="00573DCA">
        <w:rPr>
          <w:b/>
          <w:sz w:val="24"/>
        </w:rPr>
        <w:t xml:space="preserve">or </w:t>
      </w:r>
      <w:r w:rsidR="00EF5A98" w:rsidRPr="00573DCA">
        <w:rPr>
          <w:b/>
          <w:sz w:val="24"/>
        </w:rPr>
        <w:t>Project</w:t>
      </w:r>
    </w:p>
    <w:p w14:paraId="5678F8BB" w14:textId="77777777" w:rsidR="003B3B25" w:rsidRPr="00573DCA" w:rsidRDefault="003B3B25" w:rsidP="0062440C">
      <w:pPr>
        <w:widowControl/>
        <w:tabs>
          <w:tab w:val="left" w:pos="1080"/>
        </w:tabs>
        <w:ind w:left="1080" w:hanging="540"/>
        <w:rPr>
          <w:sz w:val="24"/>
        </w:rPr>
      </w:pPr>
      <w:r w:rsidRPr="00573DCA">
        <w:rPr>
          <w:b/>
          <w:sz w:val="24"/>
        </w:rPr>
        <w:tab/>
      </w:r>
    </w:p>
    <w:p w14:paraId="0C5DDB37" w14:textId="77777777" w:rsidR="00467DD9" w:rsidRDefault="0025082B" w:rsidP="005C2EF2">
      <w:pPr>
        <w:pStyle w:val="ListParagraph"/>
        <w:ind w:left="1440" w:hanging="360"/>
        <w:rPr>
          <w:sz w:val="24"/>
        </w:rPr>
      </w:pPr>
      <w:r w:rsidRPr="00573DCA">
        <w:rPr>
          <w:sz w:val="24"/>
        </w:rPr>
        <w:t>a</w:t>
      </w:r>
      <w:r w:rsidR="005340DA" w:rsidRPr="00573DCA">
        <w:rPr>
          <w:sz w:val="24"/>
        </w:rPr>
        <w:t>.</w:t>
      </w:r>
      <w:r w:rsidR="005340DA" w:rsidRPr="00573DCA">
        <w:rPr>
          <w:sz w:val="24"/>
        </w:rPr>
        <w:tab/>
        <w:t xml:space="preserve">Background:  </w:t>
      </w:r>
      <w:r w:rsidR="00467DD9" w:rsidRPr="00196F6F">
        <w:rPr>
          <w:sz w:val="24"/>
        </w:rPr>
        <w:t>The Challenge Cost Share (CCS)</w:t>
      </w:r>
      <w:r w:rsidR="00467DD9">
        <w:rPr>
          <w:sz w:val="24"/>
        </w:rPr>
        <w:t xml:space="preserve"> Program was started in 1985 when Congress appropriated funding for partnership conservation projects to benefit wildlife.  The CCS programs provides funding for the following types of fish and wildlife activities and projects: (1) research, monitoring and inventory of fish and wildlife resources; (2) implementation of habitat improvement projects; (3) providing for enhanced recreational experiences relating to fish and wildlife; (4) development and implementation of species conservation and recovery plans; and (5) environmental education.  The Program maintains diverse collaborative partnerships with non-governmental organizations at the local level to advance fish and wildlife conservation.</w:t>
      </w:r>
    </w:p>
    <w:p w14:paraId="07AF7393" w14:textId="77777777" w:rsidR="00467DD9" w:rsidRPr="00196F6F" w:rsidRDefault="00467DD9" w:rsidP="00467DD9">
      <w:pPr>
        <w:pStyle w:val="ListParagraph"/>
        <w:rPr>
          <w:sz w:val="24"/>
        </w:rPr>
      </w:pPr>
    </w:p>
    <w:p w14:paraId="70F1706B" w14:textId="77777777" w:rsidR="00467DD9" w:rsidRPr="006107BA" w:rsidRDefault="00467DD9" w:rsidP="005C2EF2">
      <w:pPr>
        <w:pStyle w:val="ListParagraph"/>
        <w:ind w:left="1440"/>
        <w:rPr>
          <w:sz w:val="24"/>
        </w:rPr>
      </w:pPr>
      <w:r w:rsidRPr="006107BA">
        <w:rPr>
          <w:sz w:val="24"/>
        </w:rPr>
        <w:t xml:space="preserve">The Bureau of Land Management (BLM) has proposed to work to monitor fisheries populations and habitat (i.e. Gulkana king salmon, Delta River Arctic grayling, Tangle Lake's lake trout, Gulkana steelhead, etc.) on both BLM and State of Alaska lands.  In the past, the State of Alaska, Department of Fish &amp; Game (ADF&amp;G) has provided a well-established monitoring and assessment of fisheries resources. </w:t>
      </w:r>
      <w:r>
        <w:rPr>
          <w:sz w:val="24"/>
        </w:rPr>
        <w:t xml:space="preserve"> </w:t>
      </w:r>
      <w:r w:rsidRPr="006107BA">
        <w:rPr>
          <w:sz w:val="24"/>
        </w:rPr>
        <w:t>BLM has shared costs, field staff and expertise to actively manage fisheries resources on BLM managed lands and neighboring State of Alaska land.  The ADF&amp;G has conducted comprehensive, systematic, standardized basin-wide fish distribution and habitat inventories and have produced more than (14) published reports on BLM-managed fisheries resources within the Glennallen Field Office.  The current proposal continues this effort.</w:t>
      </w:r>
    </w:p>
    <w:p w14:paraId="7972A48A" w14:textId="77777777" w:rsidR="00467DD9" w:rsidRDefault="00467DD9" w:rsidP="005C2EF2">
      <w:pPr>
        <w:pStyle w:val="ListParagraph"/>
        <w:ind w:left="1440"/>
        <w:rPr>
          <w:b/>
          <w:sz w:val="24"/>
        </w:rPr>
      </w:pPr>
    </w:p>
    <w:p w14:paraId="5678F8BC" w14:textId="3E1F4316" w:rsidR="005340DA" w:rsidRPr="00573DCA" w:rsidRDefault="00467DD9" w:rsidP="005C2EF2">
      <w:pPr>
        <w:widowControl/>
        <w:tabs>
          <w:tab w:val="left" w:pos="1620"/>
        </w:tabs>
        <w:ind w:left="1440"/>
        <w:rPr>
          <w:sz w:val="24"/>
        </w:rPr>
      </w:pPr>
      <w:r w:rsidRPr="006107BA">
        <w:rPr>
          <w:sz w:val="24"/>
        </w:rPr>
        <w:t>Comprehensive fish-distribution and population/abundance information is required for effective land use planning, conservation, and restoration to identify sensitive and important habitats.  Bureau of Land</w:t>
      </w:r>
      <w:r>
        <w:rPr>
          <w:sz w:val="24"/>
        </w:rPr>
        <w:t xml:space="preserve"> </w:t>
      </w:r>
      <w:r w:rsidRPr="006107BA">
        <w:rPr>
          <w:sz w:val="24"/>
        </w:rPr>
        <w:t>Management plans such as the Gulkana Wild and Scenic River Management Plan and the East Alaska Resource Management Plan identify fisheries and fish habitat as Outstanding Remarkable Values and</w:t>
      </w:r>
      <w:r>
        <w:rPr>
          <w:sz w:val="24"/>
        </w:rPr>
        <w:t xml:space="preserve"> </w:t>
      </w:r>
      <w:r w:rsidRPr="006107BA">
        <w:rPr>
          <w:sz w:val="24"/>
        </w:rPr>
        <w:t>this is based in large part on the known fish population/abundance and distribution of fish within the watershed.  Landscape planning efforts also rely heavily on knowledge of fish distributions and aquatic habitat characteristics and their spatial and temporal relationship to other resources and activities.</w:t>
      </w:r>
    </w:p>
    <w:p w14:paraId="5678F8BD" w14:textId="77777777" w:rsidR="005340DA" w:rsidRPr="00573DCA" w:rsidRDefault="005340DA" w:rsidP="0062440C">
      <w:pPr>
        <w:widowControl/>
        <w:ind w:left="1620" w:hanging="540"/>
        <w:rPr>
          <w:sz w:val="24"/>
        </w:rPr>
      </w:pPr>
    </w:p>
    <w:p w14:paraId="72AAA9D8" w14:textId="77777777" w:rsidR="005C2B45" w:rsidRDefault="0025082B" w:rsidP="005C2EF2">
      <w:pPr>
        <w:spacing w:line="276" w:lineRule="auto"/>
        <w:ind w:left="1440" w:hanging="360"/>
        <w:rPr>
          <w:sz w:val="24"/>
        </w:rPr>
      </w:pPr>
      <w:r w:rsidRPr="00573DCA">
        <w:rPr>
          <w:sz w:val="24"/>
        </w:rPr>
        <w:lastRenderedPageBreak/>
        <w:t>b</w:t>
      </w:r>
      <w:r w:rsidR="005340DA" w:rsidRPr="00573DCA">
        <w:rPr>
          <w:sz w:val="24"/>
        </w:rPr>
        <w:t>.</w:t>
      </w:r>
      <w:r w:rsidR="0086789C" w:rsidRPr="00573DCA">
        <w:rPr>
          <w:sz w:val="24"/>
        </w:rPr>
        <w:tab/>
        <w:t xml:space="preserve">Objectives:  </w:t>
      </w:r>
      <w:r w:rsidR="005C2B45" w:rsidRPr="00156E74">
        <w:rPr>
          <w:sz w:val="24"/>
        </w:rPr>
        <w:t xml:space="preserve">The main objective is to actively cooperate and monitor </w:t>
      </w:r>
      <w:r w:rsidR="005C2B45">
        <w:rPr>
          <w:sz w:val="24"/>
        </w:rPr>
        <w:t xml:space="preserve">fisheries </w:t>
      </w:r>
      <w:r w:rsidR="005C2B45" w:rsidRPr="00156E74">
        <w:rPr>
          <w:sz w:val="24"/>
        </w:rPr>
        <w:t>populations</w:t>
      </w:r>
      <w:r w:rsidR="005C2B45">
        <w:rPr>
          <w:sz w:val="24"/>
        </w:rPr>
        <w:t xml:space="preserve"> and habitats</w:t>
      </w:r>
      <w:r w:rsidR="005C2B45" w:rsidRPr="00156E74">
        <w:rPr>
          <w:sz w:val="24"/>
        </w:rPr>
        <w:t xml:space="preserve"> on BLM lands, in cooperation with the </w:t>
      </w:r>
      <w:r w:rsidR="005C2B45">
        <w:rPr>
          <w:sz w:val="24"/>
        </w:rPr>
        <w:t>recipient</w:t>
      </w:r>
      <w:r w:rsidR="005C2B45" w:rsidRPr="00156E74">
        <w:rPr>
          <w:sz w:val="24"/>
        </w:rPr>
        <w:t xml:space="preserve">. </w:t>
      </w:r>
    </w:p>
    <w:p w14:paraId="1842B36A" w14:textId="77777777" w:rsidR="005C2B45" w:rsidRDefault="005C2B45" w:rsidP="005C2B45">
      <w:pPr>
        <w:ind w:left="720" w:hanging="360"/>
        <w:rPr>
          <w:sz w:val="24"/>
        </w:rPr>
      </w:pPr>
    </w:p>
    <w:p w14:paraId="51E9AB38" w14:textId="77777777" w:rsidR="005C2B45" w:rsidRDefault="005C2B45" w:rsidP="005C2EF2">
      <w:pPr>
        <w:ind w:left="1440"/>
        <w:rPr>
          <w:sz w:val="24"/>
        </w:rPr>
      </w:pPr>
      <w:r w:rsidRPr="003772A5">
        <w:rPr>
          <w:sz w:val="24"/>
        </w:rPr>
        <w:t xml:space="preserve">The BLM fisheries program is responsible for protection, restoration and </w:t>
      </w:r>
      <w:r>
        <w:rPr>
          <w:sz w:val="24"/>
        </w:rPr>
        <w:t xml:space="preserve">conservation </w:t>
      </w:r>
      <w:r w:rsidRPr="003772A5">
        <w:rPr>
          <w:sz w:val="24"/>
        </w:rPr>
        <w:t xml:space="preserve">of fish and fish habitat on BLM administered lands.  Inventory and monitoring of fisheries population and habitat are used to assess the condition of the resource.  </w:t>
      </w:r>
      <w:r w:rsidRPr="00156E74">
        <w:rPr>
          <w:sz w:val="24"/>
        </w:rPr>
        <w:t xml:space="preserve">A key step in effectively managing </w:t>
      </w:r>
      <w:r>
        <w:rPr>
          <w:sz w:val="24"/>
        </w:rPr>
        <w:t xml:space="preserve">fisheries </w:t>
      </w:r>
      <w:r w:rsidRPr="00156E74">
        <w:rPr>
          <w:sz w:val="24"/>
        </w:rPr>
        <w:t>populations in this are</w:t>
      </w:r>
      <w:r>
        <w:rPr>
          <w:sz w:val="24"/>
        </w:rPr>
        <w:t>a</w:t>
      </w:r>
      <w:r w:rsidRPr="00156E74">
        <w:rPr>
          <w:sz w:val="24"/>
        </w:rPr>
        <w:t xml:space="preserve"> involves </w:t>
      </w:r>
      <w:r>
        <w:rPr>
          <w:sz w:val="24"/>
        </w:rPr>
        <w:t xml:space="preserve">tracking trends in fisheries </w:t>
      </w:r>
      <w:r w:rsidRPr="00156E74">
        <w:rPr>
          <w:sz w:val="24"/>
        </w:rPr>
        <w:t>population</w:t>
      </w:r>
      <w:r>
        <w:rPr>
          <w:sz w:val="24"/>
        </w:rPr>
        <w:t xml:space="preserve"> abundance and habitat utilization</w:t>
      </w:r>
      <w:r w:rsidRPr="00156E74">
        <w:rPr>
          <w:sz w:val="24"/>
        </w:rPr>
        <w:t>.</w:t>
      </w:r>
      <w:r>
        <w:rPr>
          <w:sz w:val="24"/>
        </w:rPr>
        <w:t xml:space="preserve"> </w:t>
      </w:r>
    </w:p>
    <w:p w14:paraId="5678F8BF" w14:textId="77777777" w:rsidR="009B2BAB" w:rsidRPr="00573DCA" w:rsidRDefault="009B2BAB" w:rsidP="0062440C">
      <w:pPr>
        <w:widowControl/>
        <w:ind w:left="1620" w:hanging="540"/>
        <w:rPr>
          <w:sz w:val="24"/>
        </w:rPr>
      </w:pPr>
    </w:p>
    <w:p w14:paraId="2716B48B" w14:textId="77777777" w:rsidR="005C2B45" w:rsidRDefault="0025082B" w:rsidP="00FF1586">
      <w:pPr>
        <w:ind w:left="1440" w:hanging="360"/>
        <w:rPr>
          <w:sz w:val="24"/>
        </w:rPr>
      </w:pPr>
      <w:r w:rsidRPr="00573DCA">
        <w:rPr>
          <w:sz w:val="24"/>
        </w:rPr>
        <w:t>c</w:t>
      </w:r>
      <w:r w:rsidR="009B2BAB" w:rsidRPr="00573DCA">
        <w:rPr>
          <w:sz w:val="24"/>
        </w:rPr>
        <w:t>.</w:t>
      </w:r>
      <w:r w:rsidR="009B2BAB" w:rsidRPr="00573DCA">
        <w:rPr>
          <w:sz w:val="24"/>
        </w:rPr>
        <w:tab/>
      </w:r>
      <w:r w:rsidR="005340DA" w:rsidRPr="00573DCA">
        <w:rPr>
          <w:sz w:val="24"/>
        </w:rPr>
        <w:t xml:space="preserve">Public Benefit:  </w:t>
      </w:r>
      <w:r w:rsidR="005C2B45" w:rsidRPr="000153E2">
        <w:rPr>
          <w:sz w:val="24"/>
        </w:rPr>
        <w:t>Data from information gained from assessing fish populations and habitats will</w:t>
      </w:r>
      <w:r w:rsidR="005C2B45">
        <w:rPr>
          <w:sz w:val="24"/>
        </w:rPr>
        <w:t xml:space="preserve"> </w:t>
      </w:r>
      <w:r w:rsidR="005C2B45" w:rsidRPr="000153E2">
        <w:rPr>
          <w:sz w:val="24"/>
        </w:rPr>
        <w:t xml:space="preserve">benefit the interests of the public this project will provide a better understanding, and thus facilitate better management of fisheries resources on BLM – Glennallen Field Office managed lands.  Subsistence, commercial and recreational users will benefit from the increased management capabilities. </w:t>
      </w:r>
    </w:p>
    <w:p w14:paraId="2D190287" w14:textId="77777777" w:rsidR="005C2B45" w:rsidRPr="000153E2" w:rsidRDefault="005C2B45" w:rsidP="00FF1586">
      <w:pPr>
        <w:ind w:left="1440"/>
        <w:rPr>
          <w:sz w:val="24"/>
        </w:rPr>
      </w:pPr>
      <w:r w:rsidRPr="000153E2">
        <w:rPr>
          <w:sz w:val="24"/>
        </w:rPr>
        <w:t xml:space="preserve">  </w:t>
      </w:r>
    </w:p>
    <w:p w14:paraId="5678F8C0" w14:textId="3382BA34" w:rsidR="005340DA" w:rsidRPr="00573DCA" w:rsidRDefault="005C2B45" w:rsidP="00FF1586">
      <w:pPr>
        <w:widowControl/>
        <w:ind w:left="1440"/>
        <w:rPr>
          <w:sz w:val="24"/>
        </w:rPr>
      </w:pPr>
      <w:r w:rsidRPr="000153E2">
        <w:rPr>
          <w:sz w:val="24"/>
        </w:rPr>
        <w:t>Also, data collected through this study will improve future land-use decisions and plans for the management on BLM-administered lands and protect the habitat and fisheries resources.  Resource use and developments, such as ATV/OHV trail users, mining access corridors, riverbank campsites, and transportation corridors, are most effectively informed if complete fish distribution and population/abundance data is available at project onset.  If comprehensive fish distribution and population/abundance information is provided during NEPA project scoping, projects can be designed to avoid habitat impacts; however, absence of comprehensive fish distribution and population/abundance information can lead to unintended fish habitat impacts.</w:t>
      </w:r>
    </w:p>
    <w:p w14:paraId="5678F8C1" w14:textId="77777777" w:rsidR="005340DA" w:rsidRPr="00573DCA" w:rsidRDefault="005340DA" w:rsidP="0062440C">
      <w:pPr>
        <w:widowControl/>
        <w:tabs>
          <w:tab w:val="left" w:pos="1080"/>
        </w:tabs>
        <w:ind w:left="1080" w:hanging="540"/>
        <w:rPr>
          <w:sz w:val="24"/>
        </w:rPr>
      </w:pPr>
    </w:p>
    <w:p w14:paraId="5678F8C2" w14:textId="77777777" w:rsidR="003B3B25" w:rsidRPr="00573DCA" w:rsidRDefault="003B3B25" w:rsidP="00E221E6">
      <w:pPr>
        <w:widowControl/>
        <w:tabs>
          <w:tab w:val="left" w:pos="1080"/>
        </w:tabs>
        <w:ind w:left="1080" w:hanging="540"/>
        <w:rPr>
          <w:b/>
          <w:sz w:val="24"/>
        </w:rPr>
      </w:pPr>
      <w:r w:rsidRPr="00573DCA">
        <w:rPr>
          <w:b/>
          <w:sz w:val="24"/>
        </w:rPr>
        <w:t>3</w:t>
      </w:r>
      <w:r w:rsidR="0086789C" w:rsidRPr="00573DCA">
        <w:rPr>
          <w:b/>
          <w:sz w:val="24"/>
        </w:rPr>
        <w:t>.</w:t>
      </w:r>
      <w:r w:rsidR="0086789C" w:rsidRPr="00573DCA">
        <w:rPr>
          <w:b/>
          <w:sz w:val="24"/>
        </w:rPr>
        <w:tab/>
      </w:r>
      <w:r w:rsidR="008F11B2">
        <w:rPr>
          <w:b/>
          <w:sz w:val="24"/>
        </w:rPr>
        <w:t xml:space="preserve">Program/Project </w:t>
      </w:r>
      <w:r w:rsidRPr="00573DCA">
        <w:rPr>
          <w:b/>
          <w:sz w:val="24"/>
        </w:rPr>
        <w:t xml:space="preserve">Performance </w:t>
      </w:r>
      <w:r w:rsidR="008F11B2">
        <w:rPr>
          <w:b/>
          <w:sz w:val="24"/>
        </w:rPr>
        <w:t>Goals</w:t>
      </w:r>
    </w:p>
    <w:p w14:paraId="5678F8C3" w14:textId="77777777" w:rsidR="003B3B25" w:rsidRDefault="003B3B25" w:rsidP="000C0293">
      <w:pPr>
        <w:widowControl/>
        <w:tabs>
          <w:tab w:val="left" w:pos="1080"/>
        </w:tabs>
        <w:ind w:left="1080"/>
        <w:rPr>
          <w:sz w:val="24"/>
        </w:rPr>
      </w:pPr>
    </w:p>
    <w:p w14:paraId="5CBBB1AF" w14:textId="552498F3" w:rsidR="005C2B45" w:rsidRDefault="005C2B45" w:rsidP="00FF1586">
      <w:pPr>
        <w:ind w:left="1080"/>
        <w:rPr>
          <w:sz w:val="24"/>
        </w:rPr>
      </w:pPr>
      <w:r>
        <w:rPr>
          <w:sz w:val="24"/>
        </w:rPr>
        <w:t>The goals</w:t>
      </w:r>
      <w:r w:rsidRPr="006107BA">
        <w:rPr>
          <w:sz w:val="24"/>
        </w:rPr>
        <w:t xml:space="preserve"> of this agreement are to locate, quantify, qualify, and monitor fish distribution and population/abundance in BLM Glennallen Field Office managed watersheds using a </w:t>
      </w:r>
      <w:r>
        <w:rPr>
          <w:sz w:val="24"/>
        </w:rPr>
        <w:t>l</w:t>
      </w:r>
      <w:r w:rsidRPr="006107BA">
        <w:rPr>
          <w:sz w:val="24"/>
        </w:rPr>
        <w:t>and</w:t>
      </w:r>
      <w:r>
        <w:rPr>
          <w:sz w:val="24"/>
        </w:rPr>
        <w:t xml:space="preserve"> </w:t>
      </w:r>
      <w:r w:rsidRPr="006107BA">
        <w:rPr>
          <w:sz w:val="24"/>
        </w:rPr>
        <w:t xml:space="preserve">scape approach.  Fish population/abundance inventories and monitoring will occur in the </w:t>
      </w:r>
      <w:r w:rsidR="00FF1586">
        <w:rPr>
          <w:sz w:val="24"/>
        </w:rPr>
        <w:t>D</w:t>
      </w:r>
      <w:r w:rsidRPr="006107BA">
        <w:rPr>
          <w:sz w:val="24"/>
        </w:rPr>
        <w:t xml:space="preserve">elta River watershed, Tangle River and Delta River watershed, </w:t>
      </w:r>
      <w:proofErr w:type="spellStart"/>
      <w:r w:rsidRPr="006107BA">
        <w:rPr>
          <w:sz w:val="24"/>
        </w:rPr>
        <w:t>Tonsina</w:t>
      </w:r>
      <w:proofErr w:type="spellEnd"/>
      <w:r w:rsidRPr="006107BA">
        <w:rPr>
          <w:sz w:val="24"/>
        </w:rPr>
        <w:t xml:space="preserve"> River watershed, Gulkana River watershed, and Susitna River watershed.  The tentatively proposed schedule is to inventory the Gulkana River watershed in 2016-2017, Tangle and Delta River watershed in 2018, Susitna River watershed in 2019, and the </w:t>
      </w:r>
      <w:proofErr w:type="spellStart"/>
      <w:r w:rsidRPr="006107BA">
        <w:rPr>
          <w:sz w:val="24"/>
        </w:rPr>
        <w:t>Tonsina</w:t>
      </w:r>
      <w:proofErr w:type="spellEnd"/>
      <w:r w:rsidRPr="006107BA">
        <w:rPr>
          <w:sz w:val="24"/>
        </w:rPr>
        <w:t xml:space="preserve"> River watershed in 2020.  This inventory schedule is subject to change based on current environmental conditions.</w:t>
      </w:r>
    </w:p>
    <w:p w14:paraId="5678F8C6" w14:textId="2733F15D" w:rsidR="000C0293" w:rsidRPr="00573DCA" w:rsidRDefault="000C0293" w:rsidP="000C0293">
      <w:pPr>
        <w:widowControl/>
        <w:ind w:left="1620" w:hanging="540"/>
        <w:rPr>
          <w:sz w:val="24"/>
        </w:rPr>
      </w:pPr>
      <w:r>
        <w:rPr>
          <w:sz w:val="24"/>
        </w:rPr>
        <w:tab/>
      </w:r>
    </w:p>
    <w:p w14:paraId="5678F8C8" w14:textId="77777777" w:rsidR="0086789C" w:rsidRPr="00573DCA" w:rsidRDefault="00D466C9" w:rsidP="0062440C">
      <w:pPr>
        <w:widowControl/>
        <w:tabs>
          <w:tab w:val="left" w:pos="-1440"/>
          <w:tab w:val="left" w:pos="540"/>
          <w:tab w:val="left" w:pos="1080"/>
        </w:tabs>
        <w:outlineLvl w:val="0"/>
        <w:rPr>
          <w:b/>
          <w:sz w:val="28"/>
          <w:szCs w:val="28"/>
        </w:rPr>
      </w:pPr>
      <w:r w:rsidRPr="00573DCA">
        <w:rPr>
          <w:b/>
          <w:sz w:val="28"/>
          <w:szCs w:val="28"/>
        </w:rPr>
        <w:t>B</w:t>
      </w:r>
      <w:r w:rsidR="0086789C" w:rsidRPr="00573DCA">
        <w:rPr>
          <w:b/>
          <w:sz w:val="28"/>
          <w:szCs w:val="28"/>
        </w:rPr>
        <w:t>.</w:t>
      </w:r>
      <w:r w:rsidR="0086789C" w:rsidRPr="00573DCA">
        <w:rPr>
          <w:b/>
          <w:sz w:val="28"/>
          <w:szCs w:val="28"/>
        </w:rPr>
        <w:tab/>
      </w:r>
      <w:r w:rsidRPr="00573DCA">
        <w:rPr>
          <w:b/>
          <w:sz w:val="28"/>
          <w:szCs w:val="28"/>
        </w:rPr>
        <w:t xml:space="preserve">FEDERAL </w:t>
      </w:r>
      <w:r w:rsidR="0086789C" w:rsidRPr="00573DCA">
        <w:rPr>
          <w:b/>
          <w:sz w:val="28"/>
          <w:szCs w:val="28"/>
        </w:rPr>
        <w:t>AWARD INFORMATION</w:t>
      </w:r>
    </w:p>
    <w:p w14:paraId="5678F8C9" w14:textId="77777777" w:rsidR="0086789C" w:rsidRPr="00573DCA" w:rsidRDefault="0086789C" w:rsidP="0062440C">
      <w:pPr>
        <w:widowControl/>
        <w:tabs>
          <w:tab w:val="left" w:pos="-1440"/>
          <w:tab w:val="left" w:pos="1080"/>
        </w:tabs>
        <w:ind w:left="1080" w:hanging="540"/>
        <w:outlineLvl w:val="4"/>
        <w:rPr>
          <w:sz w:val="24"/>
        </w:rPr>
      </w:pPr>
    </w:p>
    <w:p w14:paraId="5678F8CA" w14:textId="77777777" w:rsidR="006B6A0F" w:rsidRPr="00573DCA" w:rsidRDefault="0025082B" w:rsidP="0062440C">
      <w:pPr>
        <w:widowControl/>
        <w:tabs>
          <w:tab w:val="left" w:pos="-1440"/>
          <w:tab w:val="left" w:pos="1080"/>
        </w:tabs>
        <w:ind w:left="1080" w:hanging="540"/>
        <w:outlineLvl w:val="4"/>
        <w:rPr>
          <w:b/>
          <w:sz w:val="24"/>
        </w:rPr>
      </w:pPr>
      <w:r w:rsidRPr="00573DCA">
        <w:rPr>
          <w:b/>
          <w:sz w:val="24"/>
        </w:rPr>
        <w:t>1</w:t>
      </w:r>
      <w:r w:rsidR="009B2BAB" w:rsidRPr="00573DCA">
        <w:rPr>
          <w:b/>
          <w:sz w:val="24"/>
        </w:rPr>
        <w:t>.</w:t>
      </w:r>
      <w:r w:rsidR="009B2BAB" w:rsidRPr="00573DCA">
        <w:rPr>
          <w:b/>
          <w:sz w:val="24"/>
        </w:rPr>
        <w:tab/>
      </w:r>
      <w:r w:rsidRPr="00573DCA">
        <w:rPr>
          <w:b/>
          <w:sz w:val="24"/>
        </w:rPr>
        <w:t>Award</w:t>
      </w:r>
      <w:r w:rsidR="009B2BAB" w:rsidRPr="00573DCA">
        <w:rPr>
          <w:b/>
          <w:sz w:val="24"/>
        </w:rPr>
        <w:t xml:space="preserve"> Instrument</w:t>
      </w:r>
    </w:p>
    <w:p w14:paraId="5678F8CB" w14:textId="77777777" w:rsidR="00C66AA9" w:rsidRPr="00573DCA" w:rsidRDefault="006B6A0F" w:rsidP="0062440C">
      <w:pPr>
        <w:widowControl/>
        <w:tabs>
          <w:tab w:val="left" w:pos="-1440"/>
          <w:tab w:val="left" w:pos="1080"/>
        </w:tabs>
        <w:ind w:left="1080" w:hanging="540"/>
        <w:outlineLvl w:val="4"/>
        <w:rPr>
          <w:sz w:val="24"/>
        </w:rPr>
      </w:pPr>
      <w:r w:rsidRPr="00573DCA">
        <w:rPr>
          <w:sz w:val="24"/>
        </w:rPr>
        <w:tab/>
      </w:r>
    </w:p>
    <w:p w14:paraId="5678F8CC" w14:textId="06762E27" w:rsidR="00C66AA9" w:rsidRPr="00573DCA" w:rsidRDefault="00C66AA9" w:rsidP="00FF1586">
      <w:pPr>
        <w:widowControl/>
        <w:tabs>
          <w:tab w:val="left" w:pos="-1440"/>
        </w:tabs>
        <w:ind w:left="1440" w:hanging="360"/>
        <w:outlineLvl w:val="4"/>
        <w:rPr>
          <w:sz w:val="24"/>
        </w:rPr>
      </w:pPr>
      <w:r w:rsidRPr="00573DCA">
        <w:rPr>
          <w:sz w:val="24"/>
        </w:rPr>
        <w:t>a.</w:t>
      </w:r>
      <w:r w:rsidRPr="00573DCA">
        <w:rPr>
          <w:sz w:val="24"/>
        </w:rPr>
        <w:tab/>
      </w:r>
      <w:r w:rsidR="00EB7E22" w:rsidRPr="00573DCA">
        <w:rPr>
          <w:sz w:val="24"/>
        </w:rPr>
        <w:t xml:space="preserve">Successful applicants </w:t>
      </w:r>
      <w:r w:rsidRPr="00573DCA">
        <w:rPr>
          <w:sz w:val="24"/>
        </w:rPr>
        <w:t xml:space="preserve">may </w:t>
      </w:r>
      <w:r w:rsidR="00EB7E22" w:rsidRPr="00573DCA">
        <w:rPr>
          <w:sz w:val="24"/>
        </w:rPr>
        <w:t xml:space="preserve">be awarded a </w:t>
      </w:r>
      <w:r w:rsidRPr="00573DCA">
        <w:rPr>
          <w:sz w:val="24"/>
        </w:rPr>
        <w:t>C</w:t>
      </w:r>
      <w:r w:rsidR="009B2BAB" w:rsidRPr="00573DCA">
        <w:rPr>
          <w:sz w:val="24"/>
        </w:rPr>
        <w:t xml:space="preserve">ooperative </w:t>
      </w:r>
      <w:r w:rsidRPr="00573DCA">
        <w:rPr>
          <w:sz w:val="24"/>
        </w:rPr>
        <w:t>A</w:t>
      </w:r>
      <w:r w:rsidR="009B2BAB" w:rsidRPr="00573DCA">
        <w:rPr>
          <w:sz w:val="24"/>
        </w:rPr>
        <w:t xml:space="preserve">greement.  </w:t>
      </w:r>
    </w:p>
    <w:p w14:paraId="5678F8CD" w14:textId="780C8FF8" w:rsidR="00FF1586" w:rsidRDefault="00FF1586">
      <w:pPr>
        <w:widowControl/>
        <w:autoSpaceDE/>
        <w:autoSpaceDN/>
        <w:adjustRightInd/>
        <w:rPr>
          <w:sz w:val="24"/>
        </w:rPr>
      </w:pPr>
      <w:r>
        <w:rPr>
          <w:sz w:val="24"/>
        </w:rPr>
        <w:br w:type="page"/>
      </w:r>
    </w:p>
    <w:p w14:paraId="5678F8CE" w14:textId="1D2CFAA6" w:rsidR="009B2BAB" w:rsidRDefault="00C66AA9" w:rsidP="00FF1586">
      <w:pPr>
        <w:widowControl/>
        <w:tabs>
          <w:tab w:val="left" w:pos="-1440"/>
        </w:tabs>
        <w:ind w:left="1440" w:hanging="360"/>
        <w:outlineLvl w:val="4"/>
        <w:rPr>
          <w:sz w:val="24"/>
        </w:rPr>
      </w:pPr>
      <w:r w:rsidRPr="00573DCA">
        <w:rPr>
          <w:sz w:val="24"/>
        </w:rPr>
        <w:lastRenderedPageBreak/>
        <w:t>b.</w:t>
      </w:r>
      <w:r w:rsidRPr="00573DCA">
        <w:rPr>
          <w:sz w:val="24"/>
        </w:rPr>
        <w:tab/>
      </w:r>
      <w:r w:rsidR="009B2BAB" w:rsidRPr="00573DCA">
        <w:rPr>
          <w:sz w:val="24"/>
        </w:rPr>
        <w:t xml:space="preserve">If </w:t>
      </w:r>
      <w:r w:rsidR="0025082B" w:rsidRPr="00573DCA">
        <w:rPr>
          <w:sz w:val="24"/>
        </w:rPr>
        <w:t xml:space="preserve">a </w:t>
      </w:r>
      <w:r w:rsidR="009B2BAB" w:rsidRPr="00573DCA">
        <w:rPr>
          <w:sz w:val="24"/>
        </w:rPr>
        <w:t>cooperative agreement</w:t>
      </w:r>
      <w:r w:rsidR="0025082B" w:rsidRPr="00573DCA">
        <w:rPr>
          <w:sz w:val="24"/>
        </w:rPr>
        <w:t xml:space="preserve"> is used</w:t>
      </w:r>
      <w:r w:rsidR="009B2BAB" w:rsidRPr="00573DCA">
        <w:rPr>
          <w:sz w:val="24"/>
        </w:rPr>
        <w:t xml:space="preserve">, substantive </w:t>
      </w:r>
      <w:r w:rsidR="0025082B" w:rsidRPr="00573DCA">
        <w:rPr>
          <w:sz w:val="24"/>
        </w:rPr>
        <w:t>Bureau of Land Management (BLM)</w:t>
      </w:r>
      <w:r w:rsidR="009B2BAB" w:rsidRPr="00573DCA">
        <w:rPr>
          <w:sz w:val="24"/>
        </w:rPr>
        <w:t xml:space="preserve"> involvement will consist of the </w:t>
      </w:r>
      <w:r w:rsidR="00EB7E22" w:rsidRPr="00573DCA">
        <w:rPr>
          <w:sz w:val="24"/>
        </w:rPr>
        <w:t xml:space="preserve">following:  </w:t>
      </w:r>
    </w:p>
    <w:p w14:paraId="2689C388" w14:textId="77777777" w:rsidR="00FF1586" w:rsidRDefault="00FF1586" w:rsidP="00FF1586">
      <w:pPr>
        <w:widowControl/>
        <w:ind w:left="1710"/>
        <w:rPr>
          <w:sz w:val="24"/>
        </w:rPr>
      </w:pPr>
    </w:p>
    <w:p w14:paraId="2FCA4CB7" w14:textId="77777777" w:rsidR="005C2B45" w:rsidRDefault="005C2B45" w:rsidP="00FF1586">
      <w:pPr>
        <w:widowControl/>
        <w:ind w:left="1620"/>
        <w:rPr>
          <w:sz w:val="24"/>
        </w:rPr>
      </w:pPr>
      <w:r>
        <w:rPr>
          <w:sz w:val="24"/>
        </w:rPr>
        <w:t>This is a partnership program and as such BLM will work closely with the CCS non-federal partners in a variety of ways.  CCS partnerships are cooperative assistance project with BLM staff always involved in the projects to some substantial level.</w:t>
      </w:r>
    </w:p>
    <w:p w14:paraId="7EEDDC8C" w14:textId="77777777" w:rsidR="005C2B45" w:rsidRDefault="005C2B45" w:rsidP="00FF1586">
      <w:pPr>
        <w:widowControl/>
        <w:ind w:left="1620"/>
        <w:rPr>
          <w:sz w:val="24"/>
        </w:rPr>
      </w:pPr>
    </w:p>
    <w:p w14:paraId="0632DF6C" w14:textId="77777777" w:rsidR="005C2B45" w:rsidRDefault="005C2B45" w:rsidP="00FF1586">
      <w:pPr>
        <w:widowControl/>
        <w:ind w:left="1620"/>
        <w:rPr>
          <w:sz w:val="24"/>
        </w:rPr>
      </w:pPr>
      <w:r w:rsidRPr="00A718AC">
        <w:rPr>
          <w:sz w:val="24"/>
        </w:rPr>
        <w:t>There will be substantive BLM programmatic involvement through the BLM Program Officer (PO) collaborating with the Recipient's Project Officer (RPO) to manage all stages of project development, implementation, and evaluation.  Recipients and the BLM will share responsibility for project management, control, and direction although the BLM will have the right to intervene by modifying the project management plan if the project is not staying on schedule or technical issues arise.</w:t>
      </w:r>
    </w:p>
    <w:p w14:paraId="68B1EFC0" w14:textId="77777777" w:rsidR="005C2B45" w:rsidRDefault="005C2B45" w:rsidP="005C2B45">
      <w:pPr>
        <w:widowControl/>
        <w:spacing w:line="276" w:lineRule="auto"/>
        <w:ind w:left="360"/>
        <w:rPr>
          <w:sz w:val="24"/>
        </w:rPr>
      </w:pPr>
    </w:p>
    <w:p w14:paraId="0D477776" w14:textId="77777777" w:rsidR="005C2B45" w:rsidRPr="000153E2" w:rsidRDefault="005C2B45" w:rsidP="00FF1586">
      <w:pPr>
        <w:pStyle w:val="ListParagraph"/>
        <w:widowControl/>
        <w:numPr>
          <w:ilvl w:val="0"/>
          <w:numId w:val="4"/>
        </w:numPr>
        <w:ind w:left="1980"/>
        <w:contextualSpacing/>
        <w:rPr>
          <w:sz w:val="24"/>
        </w:rPr>
      </w:pPr>
      <w:r w:rsidRPr="000153E2">
        <w:rPr>
          <w:sz w:val="24"/>
        </w:rPr>
        <w:t>The BLM will work closely with the recipient throughout the life of the project to help identify focused geographical areas on BLM managed lands for fisheries population and habitat monitoring.</w:t>
      </w:r>
    </w:p>
    <w:p w14:paraId="09BEB420" w14:textId="77777777" w:rsidR="005C2B45" w:rsidRPr="000153E2" w:rsidRDefault="005C2B45" w:rsidP="00FF1586">
      <w:pPr>
        <w:pStyle w:val="ListParagraph"/>
        <w:widowControl/>
        <w:ind w:left="1800"/>
        <w:rPr>
          <w:sz w:val="24"/>
        </w:rPr>
      </w:pPr>
    </w:p>
    <w:p w14:paraId="7410E353" w14:textId="77777777" w:rsidR="005C2B45" w:rsidRPr="00AD237A" w:rsidRDefault="005C2B45" w:rsidP="00FF1586">
      <w:pPr>
        <w:widowControl/>
        <w:ind w:left="1980" w:hanging="360"/>
        <w:rPr>
          <w:sz w:val="24"/>
        </w:rPr>
      </w:pPr>
      <w:r>
        <w:rPr>
          <w:sz w:val="24"/>
        </w:rPr>
        <w:t>b.   P</w:t>
      </w:r>
      <w:r w:rsidRPr="00AD237A">
        <w:rPr>
          <w:sz w:val="24"/>
        </w:rPr>
        <w:t>articipate in working groups to identify the most current and relevant data needs</w:t>
      </w:r>
      <w:r>
        <w:rPr>
          <w:sz w:val="24"/>
        </w:rPr>
        <w:t>.</w:t>
      </w:r>
    </w:p>
    <w:p w14:paraId="5678F8CF" w14:textId="77777777" w:rsidR="009B2BAB" w:rsidRPr="00573DCA" w:rsidRDefault="009B2BAB" w:rsidP="0062440C">
      <w:pPr>
        <w:widowControl/>
        <w:tabs>
          <w:tab w:val="left" w:pos="-1440"/>
          <w:tab w:val="left" w:pos="1080"/>
        </w:tabs>
        <w:ind w:left="1080" w:hanging="540"/>
        <w:outlineLvl w:val="4"/>
        <w:rPr>
          <w:sz w:val="24"/>
        </w:rPr>
      </w:pPr>
    </w:p>
    <w:p w14:paraId="5678F8D1" w14:textId="0E1EFDCB" w:rsidR="00605EDA" w:rsidRPr="007D698F" w:rsidRDefault="00605EDA" w:rsidP="00E221E6">
      <w:pPr>
        <w:widowControl/>
        <w:tabs>
          <w:tab w:val="left" w:pos="-1440"/>
          <w:tab w:val="left" w:pos="1080"/>
        </w:tabs>
        <w:ind w:left="1080" w:hanging="540"/>
        <w:outlineLvl w:val="4"/>
        <w:rPr>
          <w:sz w:val="24"/>
        </w:rPr>
      </w:pPr>
      <w:r w:rsidRPr="007D698F">
        <w:rPr>
          <w:b/>
          <w:sz w:val="24"/>
        </w:rPr>
        <w:t>2.</w:t>
      </w:r>
      <w:r w:rsidRPr="007D698F">
        <w:rPr>
          <w:b/>
          <w:sz w:val="24"/>
        </w:rPr>
        <w:tab/>
        <w:t>Expected Number of Awards</w:t>
      </w:r>
      <w:r w:rsidR="005C2B45">
        <w:rPr>
          <w:b/>
          <w:sz w:val="24"/>
        </w:rPr>
        <w:t xml:space="preserve">: </w:t>
      </w:r>
      <w:r w:rsidR="005C2B45">
        <w:rPr>
          <w:sz w:val="24"/>
        </w:rPr>
        <w:t>One (1) Cooperative Agreement</w:t>
      </w:r>
      <w:r w:rsidR="00FF1586">
        <w:rPr>
          <w:sz w:val="24"/>
        </w:rPr>
        <w:t xml:space="preserve"> or none</w:t>
      </w:r>
    </w:p>
    <w:p w14:paraId="5678F8D2" w14:textId="77777777" w:rsidR="00605EDA" w:rsidRPr="007D698F" w:rsidRDefault="00605EDA" w:rsidP="00E221E6">
      <w:pPr>
        <w:widowControl/>
        <w:tabs>
          <w:tab w:val="left" w:pos="1080"/>
        </w:tabs>
        <w:ind w:left="1080" w:hanging="540"/>
        <w:rPr>
          <w:sz w:val="24"/>
        </w:rPr>
      </w:pPr>
    </w:p>
    <w:p w14:paraId="5678F8D4" w14:textId="55C275D6" w:rsidR="00A67B5C" w:rsidRPr="00573DCA" w:rsidRDefault="00605EDA" w:rsidP="00E221E6">
      <w:pPr>
        <w:widowControl/>
        <w:tabs>
          <w:tab w:val="left" w:pos="-1440"/>
          <w:tab w:val="left" w:pos="1080"/>
        </w:tabs>
        <w:ind w:left="1080" w:hanging="540"/>
        <w:outlineLvl w:val="4"/>
        <w:rPr>
          <w:sz w:val="24"/>
        </w:rPr>
      </w:pPr>
      <w:r w:rsidRPr="007D698F">
        <w:rPr>
          <w:b/>
          <w:sz w:val="24"/>
        </w:rPr>
        <w:t>3</w:t>
      </w:r>
      <w:r w:rsidR="005C2B45">
        <w:rPr>
          <w:b/>
          <w:sz w:val="24"/>
        </w:rPr>
        <w:t>.</w:t>
      </w:r>
      <w:r w:rsidR="005C2B45">
        <w:rPr>
          <w:b/>
          <w:sz w:val="24"/>
        </w:rPr>
        <w:tab/>
        <w:t>Total Funding Expected to be a</w:t>
      </w:r>
      <w:r w:rsidR="00A67B5C" w:rsidRPr="007D698F">
        <w:rPr>
          <w:b/>
          <w:sz w:val="24"/>
        </w:rPr>
        <w:t>warded through this Announcement</w:t>
      </w:r>
      <w:r w:rsidR="005C2B45">
        <w:rPr>
          <w:b/>
          <w:sz w:val="24"/>
        </w:rPr>
        <w:t xml:space="preserve">: </w:t>
      </w:r>
      <w:r w:rsidR="00A67B5C" w:rsidRPr="007D698F">
        <w:rPr>
          <w:sz w:val="24"/>
        </w:rPr>
        <w:t>$</w:t>
      </w:r>
      <w:r w:rsidR="008E7B05">
        <w:rPr>
          <w:sz w:val="24"/>
        </w:rPr>
        <w:t>500,000</w:t>
      </w:r>
      <w:r w:rsidR="00D16F97" w:rsidRPr="007D698F">
        <w:rPr>
          <w:sz w:val="24"/>
        </w:rPr>
        <w:t>.</w:t>
      </w:r>
      <w:r w:rsidR="008E7B05">
        <w:rPr>
          <w:sz w:val="24"/>
        </w:rPr>
        <w:t>00</w:t>
      </w:r>
    </w:p>
    <w:p w14:paraId="5678F8D5" w14:textId="77777777" w:rsidR="00A67B5C" w:rsidRPr="00573DCA" w:rsidRDefault="00A67B5C" w:rsidP="0062440C">
      <w:pPr>
        <w:widowControl/>
        <w:tabs>
          <w:tab w:val="left" w:pos="-1440"/>
          <w:tab w:val="left" w:pos="1080"/>
        </w:tabs>
        <w:ind w:left="1080" w:hanging="540"/>
        <w:outlineLvl w:val="4"/>
        <w:rPr>
          <w:sz w:val="24"/>
        </w:rPr>
      </w:pPr>
    </w:p>
    <w:p w14:paraId="5678F8D7" w14:textId="54F2E707" w:rsidR="0086789C" w:rsidRPr="00573DCA" w:rsidRDefault="00D16F97" w:rsidP="0062440C">
      <w:pPr>
        <w:widowControl/>
        <w:tabs>
          <w:tab w:val="left" w:pos="-1440"/>
          <w:tab w:val="left" w:pos="1080"/>
        </w:tabs>
        <w:ind w:left="1080" w:hanging="540"/>
        <w:outlineLvl w:val="4"/>
        <w:rPr>
          <w:sz w:val="24"/>
        </w:rPr>
      </w:pPr>
      <w:r w:rsidRPr="00573DCA">
        <w:rPr>
          <w:b/>
          <w:sz w:val="24"/>
        </w:rPr>
        <w:t>4</w:t>
      </w:r>
      <w:r w:rsidR="0025082B" w:rsidRPr="00573DCA">
        <w:rPr>
          <w:b/>
          <w:sz w:val="24"/>
        </w:rPr>
        <w:t>.</w:t>
      </w:r>
      <w:r w:rsidR="0025082B" w:rsidRPr="00573DCA">
        <w:rPr>
          <w:b/>
          <w:sz w:val="24"/>
        </w:rPr>
        <w:tab/>
      </w:r>
      <w:r w:rsidR="00A67B5C" w:rsidRPr="00573DCA">
        <w:rPr>
          <w:b/>
          <w:sz w:val="24"/>
        </w:rPr>
        <w:t xml:space="preserve">Expected </w:t>
      </w:r>
      <w:r w:rsidR="0025082B" w:rsidRPr="00573DCA">
        <w:rPr>
          <w:b/>
          <w:sz w:val="24"/>
        </w:rPr>
        <w:t xml:space="preserve">Individual </w:t>
      </w:r>
      <w:r w:rsidR="0086789C" w:rsidRPr="00573DCA">
        <w:rPr>
          <w:b/>
          <w:sz w:val="24"/>
        </w:rPr>
        <w:t>Award Amounts</w:t>
      </w:r>
      <w:r w:rsidR="008E7B05">
        <w:rPr>
          <w:b/>
          <w:sz w:val="24"/>
        </w:rPr>
        <w:t xml:space="preserve">: </w:t>
      </w:r>
      <w:r w:rsidR="0086789C" w:rsidRPr="00573DCA">
        <w:rPr>
          <w:sz w:val="24"/>
        </w:rPr>
        <w:t>$</w:t>
      </w:r>
      <w:r w:rsidR="008E7B05">
        <w:rPr>
          <w:sz w:val="24"/>
        </w:rPr>
        <w:t>1,000 to $40,000</w:t>
      </w:r>
      <w:r w:rsidR="0025082B" w:rsidRPr="00573DCA">
        <w:rPr>
          <w:sz w:val="24"/>
        </w:rPr>
        <w:t>.</w:t>
      </w:r>
    </w:p>
    <w:p w14:paraId="5678F8D8" w14:textId="77777777" w:rsidR="009B2BAB" w:rsidRPr="00573DCA" w:rsidRDefault="009B2BAB" w:rsidP="0062440C">
      <w:pPr>
        <w:widowControl/>
        <w:tabs>
          <w:tab w:val="left" w:pos="1080"/>
        </w:tabs>
        <w:ind w:left="1080" w:hanging="540"/>
        <w:rPr>
          <w:sz w:val="24"/>
        </w:rPr>
      </w:pPr>
    </w:p>
    <w:p w14:paraId="5678F8D9" w14:textId="5EBC97B6" w:rsidR="0025082B" w:rsidRPr="008E7B05" w:rsidRDefault="0025082B" w:rsidP="0062440C">
      <w:pPr>
        <w:widowControl/>
        <w:tabs>
          <w:tab w:val="left" w:pos="1080"/>
        </w:tabs>
        <w:ind w:left="1080" w:hanging="540"/>
        <w:rPr>
          <w:sz w:val="24"/>
        </w:rPr>
      </w:pPr>
      <w:r w:rsidRPr="00573DCA">
        <w:rPr>
          <w:b/>
          <w:sz w:val="24"/>
        </w:rPr>
        <w:t>5.</w:t>
      </w:r>
      <w:r w:rsidRPr="00573DCA">
        <w:rPr>
          <w:b/>
          <w:sz w:val="24"/>
        </w:rPr>
        <w:tab/>
        <w:t>Anticipated Start Date</w:t>
      </w:r>
      <w:r w:rsidR="008E7B05">
        <w:rPr>
          <w:b/>
          <w:sz w:val="24"/>
        </w:rPr>
        <w:t xml:space="preserve">: </w:t>
      </w:r>
      <w:r w:rsidR="008E7B05">
        <w:rPr>
          <w:sz w:val="24"/>
        </w:rPr>
        <w:t>October 1, 2015</w:t>
      </w:r>
    </w:p>
    <w:p w14:paraId="5678F8DB" w14:textId="77777777" w:rsidR="0025082B" w:rsidRPr="00573DCA" w:rsidRDefault="0025082B" w:rsidP="0062440C">
      <w:pPr>
        <w:widowControl/>
        <w:tabs>
          <w:tab w:val="left" w:pos="1080"/>
        </w:tabs>
        <w:ind w:left="1080" w:hanging="540"/>
        <w:rPr>
          <w:sz w:val="24"/>
        </w:rPr>
      </w:pPr>
    </w:p>
    <w:p w14:paraId="5678F8DC" w14:textId="77777777" w:rsidR="006A1DA6" w:rsidRPr="00573DCA" w:rsidRDefault="0025082B" w:rsidP="0062440C">
      <w:pPr>
        <w:widowControl/>
        <w:tabs>
          <w:tab w:val="left" w:pos="1080"/>
        </w:tabs>
        <w:ind w:left="1080" w:hanging="540"/>
        <w:rPr>
          <w:b/>
          <w:sz w:val="24"/>
        </w:rPr>
      </w:pPr>
      <w:r w:rsidRPr="00573DCA">
        <w:rPr>
          <w:b/>
          <w:sz w:val="24"/>
        </w:rPr>
        <w:t>6</w:t>
      </w:r>
      <w:r w:rsidR="009B2BAB" w:rsidRPr="00573DCA">
        <w:rPr>
          <w:b/>
          <w:sz w:val="24"/>
        </w:rPr>
        <w:t>.</w:t>
      </w:r>
      <w:r w:rsidR="009B2BAB" w:rsidRPr="00573DCA">
        <w:rPr>
          <w:b/>
          <w:sz w:val="24"/>
        </w:rPr>
        <w:tab/>
      </w:r>
      <w:r w:rsidRPr="00573DCA">
        <w:rPr>
          <w:b/>
          <w:sz w:val="24"/>
        </w:rPr>
        <w:t xml:space="preserve">Anticipated </w:t>
      </w:r>
      <w:r w:rsidR="009B2BAB" w:rsidRPr="00573DCA">
        <w:rPr>
          <w:b/>
          <w:sz w:val="24"/>
        </w:rPr>
        <w:t>Period of Performance</w:t>
      </w:r>
      <w:r w:rsidR="00D16F97" w:rsidRPr="00573DCA">
        <w:rPr>
          <w:sz w:val="24"/>
        </w:rPr>
        <w:t xml:space="preserve"> (five (5) years maximum)</w:t>
      </w:r>
    </w:p>
    <w:p w14:paraId="5678F8DD" w14:textId="04151ACE" w:rsidR="009B2BAB" w:rsidRPr="00573DCA" w:rsidRDefault="006A1DA6" w:rsidP="0062440C">
      <w:pPr>
        <w:widowControl/>
        <w:tabs>
          <w:tab w:val="left" w:pos="1080"/>
        </w:tabs>
        <w:ind w:left="1080" w:hanging="540"/>
        <w:rPr>
          <w:sz w:val="24"/>
        </w:rPr>
      </w:pPr>
      <w:r w:rsidRPr="00573DCA">
        <w:rPr>
          <w:b/>
          <w:sz w:val="24"/>
        </w:rPr>
        <w:tab/>
      </w:r>
      <w:r w:rsidR="009B2BAB" w:rsidRPr="00573DCA">
        <w:rPr>
          <w:sz w:val="24"/>
        </w:rPr>
        <w:t>From</w:t>
      </w:r>
      <w:r w:rsidRPr="00573DCA">
        <w:rPr>
          <w:sz w:val="24"/>
        </w:rPr>
        <w:t xml:space="preserve">:  </w:t>
      </w:r>
      <w:r w:rsidR="008E7B05">
        <w:rPr>
          <w:sz w:val="24"/>
        </w:rPr>
        <w:t>Date of Award</w:t>
      </w:r>
    </w:p>
    <w:p w14:paraId="5678F8DE" w14:textId="38B203B7" w:rsidR="006A1DA6" w:rsidRPr="00573DCA" w:rsidRDefault="006A1DA6" w:rsidP="0062440C">
      <w:pPr>
        <w:widowControl/>
        <w:tabs>
          <w:tab w:val="left" w:pos="1080"/>
        </w:tabs>
        <w:ind w:left="1080" w:hanging="540"/>
        <w:rPr>
          <w:sz w:val="24"/>
        </w:rPr>
      </w:pPr>
      <w:r w:rsidRPr="00573DCA">
        <w:rPr>
          <w:sz w:val="24"/>
        </w:rPr>
        <w:tab/>
        <w:t xml:space="preserve">To:  </w:t>
      </w:r>
      <w:r w:rsidR="008E7B05">
        <w:rPr>
          <w:sz w:val="24"/>
        </w:rPr>
        <w:t>September 30, 2020</w:t>
      </w:r>
    </w:p>
    <w:p w14:paraId="5678F8DF" w14:textId="77777777" w:rsidR="0086789C" w:rsidRPr="00573DCA" w:rsidRDefault="0086789C" w:rsidP="0062440C">
      <w:pPr>
        <w:widowControl/>
        <w:tabs>
          <w:tab w:val="left" w:pos="-1440"/>
          <w:tab w:val="left" w:pos="720"/>
          <w:tab w:val="left" w:pos="1080"/>
        </w:tabs>
        <w:ind w:left="1080" w:hanging="540"/>
        <w:outlineLvl w:val="4"/>
        <w:rPr>
          <w:sz w:val="24"/>
        </w:rPr>
      </w:pPr>
    </w:p>
    <w:p w14:paraId="5678F8E0" w14:textId="77777777" w:rsidR="00C66AA9" w:rsidRPr="00573DCA" w:rsidRDefault="00C66AA9" w:rsidP="0062440C">
      <w:pPr>
        <w:widowControl/>
        <w:tabs>
          <w:tab w:val="left" w:pos="-1440"/>
          <w:tab w:val="left" w:pos="720"/>
          <w:tab w:val="left" w:pos="1080"/>
        </w:tabs>
        <w:ind w:left="1080" w:hanging="540"/>
        <w:outlineLvl w:val="4"/>
        <w:rPr>
          <w:b/>
          <w:sz w:val="24"/>
        </w:rPr>
      </w:pPr>
      <w:r w:rsidRPr="00573DCA">
        <w:rPr>
          <w:b/>
          <w:sz w:val="24"/>
        </w:rPr>
        <w:t>7.</w:t>
      </w:r>
      <w:r w:rsidRPr="00573DCA">
        <w:rPr>
          <w:b/>
          <w:sz w:val="24"/>
        </w:rPr>
        <w:tab/>
        <w:t xml:space="preserve">No </w:t>
      </w:r>
      <w:r w:rsidR="00315E6F" w:rsidRPr="00573DCA">
        <w:rPr>
          <w:b/>
          <w:sz w:val="24"/>
        </w:rPr>
        <w:t>O</w:t>
      </w:r>
      <w:r w:rsidRPr="00573DCA">
        <w:rPr>
          <w:b/>
          <w:sz w:val="24"/>
        </w:rPr>
        <w:t xml:space="preserve">bligation to </w:t>
      </w:r>
      <w:r w:rsidR="00315E6F" w:rsidRPr="00573DCA">
        <w:rPr>
          <w:b/>
          <w:sz w:val="24"/>
        </w:rPr>
        <w:t>A</w:t>
      </w:r>
      <w:r w:rsidRPr="00573DCA">
        <w:rPr>
          <w:b/>
          <w:sz w:val="24"/>
        </w:rPr>
        <w:t>ward</w:t>
      </w:r>
    </w:p>
    <w:p w14:paraId="5678F8E1" w14:textId="77777777" w:rsidR="00C66AA9" w:rsidRPr="00573DCA" w:rsidRDefault="00C66AA9" w:rsidP="0062440C">
      <w:pPr>
        <w:widowControl/>
        <w:tabs>
          <w:tab w:val="left" w:pos="-1440"/>
        </w:tabs>
        <w:ind w:left="1080"/>
        <w:outlineLvl w:val="4"/>
        <w:rPr>
          <w:sz w:val="24"/>
        </w:rPr>
      </w:pPr>
      <w:r w:rsidRPr="00573DCA">
        <w:rPr>
          <w:sz w:val="24"/>
        </w:rPr>
        <w:t>The BLM is under no obligation to award funds for this project.  Only BLM Grants Management Officers (GMO) may obligate funds for financial assistance.</w:t>
      </w:r>
    </w:p>
    <w:p w14:paraId="5678F8E2" w14:textId="77777777" w:rsidR="00C66AA9" w:rsidRPr="00573DCA" w:rsidRDefault="00C66AA9" w:rsidP="0062440C">
      <w:pPr>
        <w:widowControl/>
        <w:tabs>
          <w:tab w:val="left" w:pos="-1440"/>
          <w:tab w:val="left" w:pos="720"/>
          <w:tab w:val="left" w:pos="1080"/>
        </w:tabs>
        <w:ind w:left="1080" w:hanging="540"/>
        <w:outlineLvl w:val="4"/>
        <w:rPr>
          <w:sz w:val="24"/>
        </w:rPr>
      </w:pPr>
    </w:p>
    <w:p w14:paraId="5678F8E3" w14:textId="77777777" w:rsidR="0086789C" w:rsidRPr="00573DCA" w:rsidRDefault="00D466C9" w:rsidP="0062440C">
      <w:pPr>
        <w:widowControl/>
        <w:tabs>
          <w:tab w:val="left" w:pos="-1440"/>
          <w:tab w:val="left" w:pos="540"/>
        </w:tabs>
        <w:outlineLvl w:val="0"/>
        <w:rPr>
          <w:b/>
          <w:sz w:val="28"/>
        </w:rPr>
      </w:pPr>
      <w:r w:rsidRPr="00573DCA">
        <w:rPr>
          <w:b/>
          <w:sz w:val="28"/>
        </w:rPr>
        <w:t>C</w:t>
      </w:r>
      <w:r w:rsidR="0086789C" w:rsidRPr="00573DCA">
        <w:rPr>
          <w:b/>
          <w:sz w:val="28"/>
        </w:rPr>
        <w:t>.</w:t>
      </w:r>
      <w:r w:rsidR="0086789C" w:rsidRPr="00573DCA">
        <w:rPr>
          <w:b/>
          <w:sz w:val="28"/>
        </w:rPr>
        <w:tab/>
        <w:t>ELIGIBILITY INFORMATION</w:t>
      </w:r>
    </w:p>
    <w:p w14:paraId="5678F8E4" w14:textId="77777777" w:rsidR="0086789C" w:rsidRPr="00573DCA" w:rsidRDefault="0086789C" w:rsidP="0062440C">
      <w:pPr>
        <w:widowControl/>
        <w:tabs>
          <w:tab w:val="left" w:pos="1080"/>
          <w:tab w:val="left" w:pos="1620"/>
          <w:tab w:val="center" w:pos="4221"/>
          <w:tab w:val="left" w:pos="4842"/>
          <w:tab w:val="left" w:pos="5562"/>
          <w:tab w:val="left" w:pos="6282"/>
          <w:tab w:val="left" w:pos="7002"/>
          <w:tab w:val="left" w:pos="7722"/>
          <w:tab w:val="left" w:pos="8442"/>
        </w:tabs>
        <w:ind w:left="1080" w:hanging="540"/>
        <w:outlineLvl w:val="1"/>
        <w:rPr>
          <w:sz w:val="24"/>
        </w:rPr>
      </w:pPr>
    </w:p>
    <w:p w14:paraId="5678F8E5" w14:textId="77777777" w:rsidR="00D466C9" w:rsidRPr="00573DCA" w:rsidRDefault="00D466C9" w:rsidP="00E221E6">
      <w:pPr>
        <w:widowControl/>
        <w:tabs>
          <w:tab w:val="left" w:pos="1080"/>
          <w:tab w:val="left" w:pos="1440"/>
          <w:tab w:val="left" w:pos="1620"/>
          <w:tab w:val="left" w:pos="3240"/>
        </w:tabs>
        <w:spacing w:line="240" w:lineRule="atLeast"/>
        <w:ind w:left="1080" w:hanging="540"/>
        <w:rPr>
          <w:b/>
          <w:sz w:val="24"/>
        </w:rPr>
      </w:pPr>
      <w:r w:rsidRPr="007D698F">
        <w:rPr>
          <w:b/>
          <w:sz w:val="24"/>
        </w:rPr>
        <w:t>1</w:t>
      </w:r>
      <w:r w:rsidR="0086789C" w:rsidRPr="007D698F">
        <w:rPr>
          <w:b/>
          <w:sz w:val="24"/>
        </w:rPr>
        <w:t>.</w:t>
      </w:r>
      <w:r w:rsidR="0086789C" w:rsidRPr="007D698F">
        <w:rPr>
          <w:b/>
          <w:sz w:val="24"/>
        </w:rPr>
        <w:tab/>
        <w:t>Eligible Applicants</w:t>
      </w:r>
    </w:p>
    <w:p w14:paraId="5678F8E6" w14:textId="77777777" w:rsidR="00D33229" w:rsidRPr="00573DCA" w:rsidRDefault="00D33229" w:rsidP="0062440C">
      <w:pPr>
        <w:widowControl/>
        <w:tabs>
          <w:tab w:val="left" w:pos="1080"/>
          <w:tab w:val="left" w:pos="1440"/>
          <w:tab w:val="left" w:pos="1620"/>
          <w:tab w:val="left" w:pos="3240"/>
        </w:tabs>
        <w:spacing w:line="240" w:lineRule="atLeast"/>
        <w:ind w:left="1080" w:hanging="540"/>
        <w:rPr>
          <w:sz w:val="24"/>
        </w:rPr>
      </w:pPr>
      <w:r w:rsidRPr="00573DCA">
        <w:rPr>
          <w:sz w:val="24"/>
        </w:rPr>
        <w:tab/>
        <w:t xml:space="preserve">The following types of entities are eligible to apply for award under this announcement.  Failure to meet </w:t>
      </w:r>
      <w:r w:rsidR="00C74329" w:rsidRPr="00573DCA">
        <w:rPr>
          <w:sz w:val="24"/>
        </w:rPr>
        <w:t>eligibility</w:t>
      </w:r>
      <w:r w:rsidRPr="00573DCA">
        <w:rPr>
          <w:sz w:val="24"/>
        </w:rPr>
        <w:t xml:space="preserve"> requirements will result in precluding the BLM from making an award.  Eligible applicant types are:</w:t>
      </w:r>
    </w:p>
    <w:p w14:paraId="5678F8E7" w14:textId="031D23CD" w:rsidR="0086789C" w:rsidRPr="008E7B05" w:rsidRDefault="008E7B05" w:rsidP="000C0293">
      <w:pPr>
        <w:widowControl/>
        <w:tabs>
          <w:tab w:val="left" w:pos="3240"/>
        </w:tabs>
        <w:spacing w:before="60"/>
        <w:ind w:left="2160" w:hanging="540"/>
        <w:rPr>
          <w:sz w:val="24"/>
        </w:rPr>
      </w:pPr>
      <w:r w:rsidRPr="008E7B05">
        <w:rPr>
          <w:sz w:val="24"/>
        </w:rPr>
        <w:t>Restricted – State government</w:t>
      </w:r>
      <w:r w:rsidR="005C2EF2">
        <w:rPr>
          <w:sz w:val="24"/>
        </w:rPr>
        <w:t>s</w:t>
      </w:r>
    </w:p>
    <w:p w14:paraId="5678F8EA" w14:textId="77777777" w:rsidR="005C0A8F" w:rsidRPr="000C0293" w:rsidRDefault="005C0A8F" w:rsidP="0062440C">
      <w:pPr>
        <w:widowControl/>
        <w:tabs>
          <w:tab w:val="left" w:pos="1080"/>
          <w:tab w:val="left" w:pos="1620"/>
        </w:tabs>
        <w:ind w:left="1080" w:hanging="540"/>
        <w:rPr>
          <w:sz w:val="24"/>
        </w:rPr>
      </w:pPr>
    </w:p>
    <w:p w14:paraId="5678F8F0" w14:textId="77777777" w:rsidR="00616035" w:rsidRPr="00573DCA" w:rsidRDefault="0094012E" w:rsidP="0062440C">
      <w:pPr>
        <w:widowControl/>
        <w:tabs>
          <w:tab w:val="left" w:pos="1080"/>
          <w:tab w:val="left" w:pos="1440"/>
          <w:tab w:val="left" w:pos="1620"/>
        </w:tabs>
        <w:spacing w:line="240" w:lineRule="atLeast"/>
        <w:ind w:left="1080" w:hanging="540"/>
        <w:rPr>
          <w:b/>
          <w:sz w:val="24"/>
        </w:rPr>
      </w:pPr>
      <w:r w:rsidRPr="00573DCA">
        <w:rPr>
          <w:b/>
          <w:sz w:val="24"/>
        </w:rPr>
        <w:lastRenderedPageBreak/>
        <w:t>2.</w:t>
      </w:r>
      <w:r w:rsidRPr="00573DCA">
        <w:rPr>
          <w:b/>
          <w:sz w:val="24"/>
        </w:rPr>
        <w:tab/>
        <w:t>Cost Sharing or Matching</w:t>
      </w:r>
    </w:p>
    <w:p w14:paraId="5678F8F1" w14:textId="77777777" w:rsidR="0086789C" w:rsidRPr="00573DCA" w:rsidRDefault="00616035" w:rsidP="0062440C">
      <w:pPr>
        <w:widowControl/>
        <w:tabs>
          <w:tab w:val="left" w:pos="1080"/>
          <w:tab w:val="left" w:pos="1440"/>
          <w:tab w:val="left" w:pos="1620"/>
        </w:tabs>
        <w:spacing w:line="240" w:lineRule="atLeast"/>
        <w:ind w:left="1080" w:hanging="540"/>
        <w:rPr>
          <w:sz w:val="24"/>
        </w:rPr>
      </w:pPr>
      <w:r w:rsidRPr="00573DCA">
        <w:rPr>
          <w:b/>
          <w:sz w:val="24"/>
        </w:rPr>
        <w:tab/>
      </w:r>
      <w:r w:rsidR="0086789C" w:rsidRPr="00573DCA">
        <w:rPr>
          <w:sz w:val="24"/>
        </w:rPr>
        <w:t xml:space="preserve">Non-federal partners are expected to match BLM Challenge Cost Share Program (CCSP) funds at or near </w:t>
      </w:r>
      <w:r w:rsidR="0094012E" w:rsidRPr="00573DCA">
        <w:rPr>
          <w:sz w:val="24"/>
        </w:rPr>
        <w:t>one-to-one (</w:t>
      </w:r>
      <w:r w:rsidR="0086789C" w:rsidRPr="00573DCA">
        <w:rPr>
          <w:sz w:val="24"/>
        </w:rPr>
        <w:t>1:1</w:t>
      </w:r>
      <w:r w:rsidR="0094012E" w:rsidRPr="00573DCA">
        <w:rPr>
          <w:sz w:val="24"/>
        </w:rPr>
        <w:t>)</w:t>
      </w:r>
      <w:r w:rsidR="0086789C" w:rsidRPr="00573DCA">
        <w:rPr>
          <w:sz w:val="24"/>
        </w:rPr>
        <w:t xml:space="preserve"> for their respective projects.  If there is more than one non-federal partner for a project their total contributions may be combined to meet the 1:1 cost share goal.</w:t>
      </w:r>
    </w:p>
    <w:p w14:paraId="5678F8FF" w14:textId="77777777" w:rsidR="00181A5D" w:rsidRPr="00181A5D" w:rsidRDefault="00181A5D" w:rsidP="008E7B05">
      <w:pPr>
        <w:widowControl/>
        <w:autoSpaceDE/>
        <w:autoSpaceDN/>
        <w:adjustRightInd/>
        <w:rPr>
          <w:sz w:val="24"/>
        </w:rPr>
      </w:pPr>
    </w:p>
    <w:p w14:paraId="5678F900" w14:textId="77777777" w:rsidR="0086789C" w:rsidRPr="00573DCA" w:rsidRDefault="00D466C9" w:rsidP="0062440C">
      <w:pPr>
        <w:widowControl/>
        <w:tabs>
          <w:tab w:val="left" w:pos="540"/>
        </w:tabs>
        <w:rPr>
          <w:b/>
          <w:sz w:val="28"/>
        </w:rPr>
      </w:pPr>
      <w:r w:rsidRPr="00573DCA">
        <w:rPr>
          <w:b/>
          <w:sz w:val="28"/>
        </w:rPr>
        <w:t>D</w:t>
      </w:r>
      <w:r w:rsidR="0086789C" w:rsidRPr="00573DCA">
        <w:rPr>
          <w:b/>
          <w:sz w:val="28"/>
        </w:rPr>
        <w:t>.</w:t>
      </w:r>
      <w:r w:rsidR="0086789C" w:rsidRPr="00573DCA">
        <w:rPr>
          <w:b/>
          <w:sz w:val="28"/>
        </w:rPr>
        <w:tab/>
        <w:t xml:space="preserve">APPLICATION </w:t>
      </w:r>
      <w:r w:rsidRPr="00573DCA">
        <w:rPr>
          <w:b/>
          <w:sz w:val="28"/>
        </w:rPr>
        <w:t>AND</w:t>
      </w:r>
      <w:r w:rsidR="0086789C" w:rsidRPr="00573DCA">
        <w:rPr>
          <w:b/>
          <w:sz w:val="28"/>
        </w:rPr>
        <w:t xml:space="preserve"> SUBMISSION INFORMATION</w:t>
      </w:r>
    </w:p>
    <w:p w14:paraId="5678F901" w14:textId="77777777" w:rsidR="0086789C" w:rsidRPr="00573DCA" w:rsidRDefault="0086789C" w:rsidP="0062440C">
      <w:pPr>
        <w:widowControl/>
        <w:tabs>
          <w:tab w:val="left" w:pos="1080"/>
          <w:tab w:val="left" w:pos="1620"/>
        </w:tabs>
        <w:ind w:left="1080" w:hanging="540"/>
        <w:rPr>
          <w:sz w:val="24"/>
        </w:rPr>
      </w:pPr>
    </w:p>
    <w:p w14:paraId="5678F902" w14:textId="77777777" w:rsidR="00D466C9" w:rsidRPr="00573DCA" w:rsidRDefault="00D466C9" w:rsidP="0062440C">
      <w:pPr>
        <w:widowControl/>
        <w:tabs>
          <w:tab w:val="left" w:pos="1080"/>
          <w:tab w:val="left" w:pos="1620"/>
        </w:tabs>
        <w:ind w:left="1080" w:hanging="540"/>
        <w:rPr>
          <w:sz w:val="24"/>
        </w:rPr>
      </w:pPr>
      <w:r w:rsidRPr="00573DCA">
        <w:rPr>
          <w:b/>
          <w:sz w:val="24"/>
        </w:rPr>
        <w:t>1</w:t>
      </w:r>
      <w:r w:rsidR="0086789C" w:rsidRPr="00573DCA">
        <w:rPr>
          <w:b/>
          <w:sz w:val="24"/>
        </w:rPr>
        <w:t>.</w:t>
      </w:r>
      <w:r w:rsidR="0086789C" w:rsidRPr="00573DCA">
        <w:rPr>
          <w:b/>
          <w:sz w:val="24"/>
        </w:rPr>
        <w:tab/>
        <w:t>Application Package</w:t>
      </w:r>
    </w:p>
    <w:p w14:paraId="5678F903" w14:textId="77777777" w:rsidR="0086789C" w:rsidRPr="00573DCA" w:rsidRDefault="0086789C" w:rsidP="0062440C">
      <w:pPr>
        <w:widowControl/>
        <w:tabs>
          <w:tab w:val="left" w:pos="1080"/>
          <w:tab w:val="left" w:pos="1620"/>
        </w:tabs>
        <w:ind w:left="1080"/>
        <w:rPr>
          <w:sz w:val="24"/>
        </w:rPr>
      </w:pPr>
      <w:r w:rsidRPr="00573DCA">
        <w:rPr>
          <w:sz w:val="24"/>
        </w:rPr>
        <w:t xml:space="preserve">This announcement </w:t>
      </w:r>
      <w:r w:rsidR="00296322" w:rsidRPr="00573DCA">
        <w:rPr>
          <w:sz w:val="24"/>
        </w:rPr>
        <w:t xml:space="preserve">includes </w:t>
      </w:r>
      <w:r w:rsidRPr="00573DCA">
        <w:rPr>
          <w:sz w:val="24"/>
        </w:rPr>
        <w:t>all information</w:t>
      </w:r>
      <w:r w:rsidR="00524C24" w:rsidRPr="00573DCA">
        <w:rPr>
          <w:sz w:val="24"/>
        </w:rPr>
        <w:t xml:space="preserve">, documents, and electronic addresses </w:t>
      </w:r>
      <w:r w:rsidRPr="00573DCA">
        <w:rPr>
          <w:sz w:val="24"/>
        </w:rPr>
        <w:t>ne</w:t>
      </w:r>
      <w:r w:rsidR="00524C24" w:rsidRPr="00573DCA">
        <w:rPr>
          <w:sz w:val="24"/>
        </w:rPr>
        <w:t xml:space="preserve">eded </w:t>
      </w:r>
      <w:r w:rsidRPr="00573DCA">
        <w:rPr>
          <w:sz w:val="24"/>
        </w:rPr>
        <w:t xml:space="preserve">to submit an application through </w:t>
      </w:r>
      <w:hyperlink r:id="rId16" w:history="1">
        <w:r w:rsidRPr="00573DCA">
          <w:rPr>
            <w:color w:val="0000FF"/>
            <w:sz w:val="24"/>
            <w:u w:val="single"/>
          </w:rPr>
          <w:t>www.Grants.gov</w:t>
        </w:r>
      </w:hyperlink>
      <w:r w:rsidRPr="00573DCA">
        <w:rPr>
          <w:sz w:val="24"/>
        </w:rPr>
        <w:t>.</w:t>
      </w:r>
      <w:r w:rsidR="00524C24" w:rsidRPr="00573DCA">
        <w:rPr>
          <w:sz w:val="24"/>
        </w:rPr>
        <w:t xml:space="preserve">  Paper copies may be requested by contacting the individual(s) listed on the application coversheet.</w:t>
      </w:r>
    </w:p>
    <w:p w14:paraId="5678F904" w14:textId="77777777" w:rsidR="0086789C" w:rsidRPr="00573DCA" w:rsidRDefault="0086789C" w:rsidP="0062440C">
      <w:pPr>
        <w:widowControl/>
        <w:tabs>
          <w:tab w:val="left" w:pos="1080"/>
          <w:tab w:val="left" w:pos="1620"/>
        </w:tabs>
        <w:ind w:left="1080" w:hanging="540"/>
        <w:rPr>
          <w:sz w:val="24"/>
        </w:rPr>
      </w:pPr>
    </w:p>
    <w:p w14:paraId="5678F905" w14:textId="77777777" w:rsidR="002C74EA" w:rsidRPr="00573DCA" w:rsidRDefault="002C74EA" w:rsidP="0062440C">
      <w:pPr>
        <w:widowControl/>
        <w:tabs>
          <w:tab w:val="left" w:pos="1080"/>
          <w:tab w:val="left" w:pos="1620"/>
        </w:tabs>
        <w:ind w:left="1080" w:hanging="540"/>
        <w:rPr>
          <w:b/>
          <w:sz w:val="24"/>
        </w:rPr>
      </w:pPr>
      <w:r w:rsidRPr="00573DCA">
        <w:rPr>
          <w:b/>
          <w:sz w:val="24"/>
        </w:rPr>
        <w:t>2.</w:t>
      </w:r>
      <w:r w:rsidRPr="00573DCA">
        <w:rPr>
          <w:b/>
          <w:sz w:val="24"/>
        </w:rPr>
        <w:tab/>
        <w:t>DUNS Number and SAM Registration</w:t>
      </w:r>
    </w:p>
    <w:p w14:paraId="5678F906" w14:textId="1DA4379A" w:rsidR="002C74EA" w:rsidRPr="00573DCA" w:rsidRDefault="002C74EA" w:rsidP="0062440C">
      <w:pPr>
        <w:widowControl/>
        <w:tabs>
          <w:tab w:val="left" w:pos="1080"/>
          <w:tab w:val="left" w:pos="1620"/>
        </w:tabs>
        <w:ind w:left="1080" w:hanging="540"/>
        <w:rPr>
          <w:sz w:val="24"/>
        </w:rPr>
      </w:pPr>
      <w:r w:rsidRPr="00573DCA">
        <w:rPr>
          <w:sz w:val="24"/>
        </w:rPr>
        <w:tab/>
        <w:t>Each applicant (unless the applicant is an individual or Federal awarding agency that is exe</w:t>
      </w:r>
      <w:r w:rsidR="008E7B05">
        <w:rPr>
          <w:sz w:val="24"/>
        </w:rPr>
        <w:t>m</w:t>
      </w:r>
      <w:r w:rsidRPr="00573DCA">
        <w:rPr>
          <w:sz w:val="24"/>
        </w:rPr>
        <w:t>pt from those requirements under 2 CFR § 25.110(b) or (c), or has an exception approved by the Federal awarding agency under 2 CFR § 25.110(d)) is required to:</w:t>
      </w:r>
    </w:p>
    <w:p w14:paraId="5678F907" w14:textId="77777777" w:rsidR="002C74EA" w:rsidRPr="00573DCA" w:rsidRDefault="002C74EA" w:rsidP="0062440C">
      <w:pPr>
        <w:widowControl/>
        <w:tabs>
          <w:tab w:val="left" w:pos="1620"/>
        </w:tabs>
        <w:ind w:left="1620" w:hanging="540"/>
        <w:rPr>
          <w:sz w:val="24"/>
        </w:rPr>
      </w:pPr>
    </w:p>
    <w:p w14:paraId="5678F908" w14:textId="77777777" w:rsidR="0008581B" w:rsidRPr="00573DCA" w:rsidRDefault="0008581B" w:rsidP="0062440C">
      <w:pPr>
        <w:widowControl/>
        <w:tabs>
          <w:tab w:val="left" w:pos="1620"/>
        </w:tabs>
        <w:ind w:left="1620" w:hanging="540"/>
        <w:rPr>
          <w:sz w:val="24"/>
        </w:rPr>
      </w:pPr>
      <w:r w:rsidRPr="00573DCA">
        <w:rPr>
          <w:sz w:val="24"/>
        </w:rPr>
        <w:t>a.</w:t>
      </w:r>
      <w:r w:rsidRPr="00573DCA">
        <w:rPr>
          <w:sz w:val="24"/>
        </w:rPr>
        <w:tab/>
        <w:t xml:space="preserve">Provide a valid DUNS number (Dun &amp; Bradstreet Universal Numbering System) on its application.  DUNS numbers are nine-digit numbers established and assigned by Dun and Bradstreet, Inc. (D&amp;B) to uniquely identify business entities.  DUNS numbers may </w:t>
      </w:r>
      <w:r w:rsidRPr="00E221E6">
        <w:rPr>
          <w:sz w:val="24"/>
        </w:rPr>
        <w:t xml:space="preserve">be obtained </w:t>
      </w:r>
      <w:r w:rsidR="00686BF9" w:rsidRPr="00E221E6">
        <w:rPr>
          <w:sz w:val="24"/>
        </w:rPr>
        <w:t>free of charge</w:t>
      </w:r>
      <w:r w:rsidR="00686BF9">
        <w:rPr>
          <w:sz w:val="24"/>
        </w:rPr>
        <w:t xml:space="preserve"> </w:t>
      </w:r>
      <w:r w:rsidRPr="00573DCA">
        <w:rPr>
          <w:sz w:val="24"/>
        </w:rPr>
        <w:t xml:space="preserve">from Dun &amp; Bradstreet, Inc., at:  </w:t>
      </w:r>
      <w:hyperlink r:id="rId17" w:history="1">
        <w:r w:rsidRPr="00573DCA">
          <w:rPr>
            <w:rStyle w:val="Hyperlink"/>
            <w:sz w:val="24"/>
          </w:rPr>
          <w:t>http://fedgov.dnb.com/webform</w:t>
        </w:r>
      </w:hyperlink>
      <w:r w:rsidRPr="00573DCA">
        <w:rPr>
          <w:sz w:val="24"/>
        </w:rPr>
        <w:t xml:space="preserve"> or by calling them at (877) 930-5228.</w:t>
      </w:r>
    </w:p>
    <w:p w14:paraId="5678F909" w14:textId="77777777" w:rsidR="0008581B" w:rsidRPr="00573DCA" w:rsidRDefault="0008581B" w:rsidP="0062440C">
      <w:pPr>
        <w:widowControl/>
        <w:tabs>
          <w:tab w:val="left" w:pos="1620"/>
        </w:tabs>
        <w:ind w:left="1620" w:hanging="540"/>
        <w:rPr>
          <w:sz w:val="24"/>
        </w:rPr>
      </w:pPr>
    </w:p>
    <w:p w14:paraId="5678F90A" w14:textId="77777777" w:rsidR="0008581B" w:rsidRPr="00573DCA" w:rsidRDefault="0008581B" w:rsidP="0062440C">
      <w:pPr>
        <w:widowControl/>
        <w:autoSpaceDE/>
        <w:autoSpaceDN/>
        <w:adjustRightInd/>
        <w:ind w:left="1620" w:hanging="540"/>
        <w:rPr>
          <w:sz w:val="24"/>
        </w:rPr>
      </w:pPr>
      <w:r w:rsidRPr="00573DCA">
        <w:rPr>
          <w:sz w:val="24"/>
        </w:rPr>
        <w:t>b</w:t>
      </w:r>
      <w:r w:rsidR="002C74EA" w:rsidRPr="00573DCA">
        <w:rPr>
          <w:sz w:val="24"/>
        </w:rPr>
        <w:t>.</w:t>
      </w:r>
      <w:r w:rsidR="002C74EA" w:rsidRPr="00573DCA">
        <w:rPr>
          <w:sz w:val="24"/>
        </w:rPr>
        <w:tab/>
        <w:t xml:space="preserve">Be registered in SAM (System for Award Management, </w:t>
      </w:r>
      <w:hyperlink r:id="rId18" w:history="1">
        <w:r w:rsidR="002C74EA" w:rsidRPr="00573DCA">
          <w:rPr>
            <w:rStyle w:val="Hyperlink"/>
            <w:sz w:val="24"/>
          </w:rPr>
          <w:t>www.SAM.gov</w:t>
        </w:r>
      </w:hyperlink>
      <w:r w:rsidR="002C74EA" w:rsidRPr="00573DCA">
        <w:rPr>
          <w:sz w:val="24"/>
        </w:rPr>
        <w:t>) before submitting its application</w:t>
      </w:r>
      <w:r w:rsidRPr="00573DCA">
        <w:rPr>
          <w:sz w:val="24"/>
        </w:rPr>
        <w:t>.  SAM is the Official U.S. Government system that consolidated the capabilities of CCR/</w:t>
      </w:r>
      <w:proofErr w:type="spellStart"/>
      <w:r w:rsidRPr="00573DCA">
        <w:rPr>
          <w:sz w:val="24"/>
        </w:rPr>
        <w:t>FedReg</w:t>
      </w:r>
      <w:proofErr w:type="spellEnd"/>
      <w:r w:rsidRPr="00573DCA">
        <w:rPr>
          <w:sz w:val="24"/>
        </w:rPr>
        <w:t xml:space="preserve">, ORCA, and EPLS.  There is no fee to register at this site.  Register in the System for Award Management (SAM) at:  </w:t>
      </w:r>
      <w:hyperlink r:id="rId19" w:history="1">
        <w:r w:rsidRPr="00573DCA">
          <w:rPr>
            <w:color w:val="0000FF"/>
            <w:sz w:val="24"/>
            <w:u w:val="single"/>
          </w:rPr>
          <w:t>http://www.sam.gov</w:t>
        </w:r>
      </w:hyperlink>
      <w:r w:rsidRPr="00573DCA">
        <w:rPr>
          <w:color w:val="0000FF"/>
          <w:sz w:val="24"/>
          <w:u w:val="single"/>
        </w:rPr>
        <w:t>.</w:t>
      </w:r>
      <w:r w:rsidRPr="00573DCA">
        <w:rPr>
          <w:sz w:val="24"/>
        </w:rPr>
        <w:t xml:space="preserve"> </w:t>
      </w:r>
    </w:p>
    <w:p w14:paraId="5678F90B" w14:textId="77777777" w:rsidR="0008581B" w:rsidRPr="00573DCA" w:rsidRDefault="0008581B" w:rsidP="0062440C">
      <w:pPr>
        <w:widowControl/>
        <w:tabs>
          <w:tab w:val="left" w:pos="1620"/>
        </w:tabs>
        <w:ind w:left="1620" w:hanging="540"/>
        <w:rPr>
          <w:sz w:val="24"/>
        </w:rPr>
      </w:pPr>
    </w:p>
    <w:p w14:paraId="5678F90C" w14:textId="77777777" w:rsidR="002C74EA" w:rsidRPr="00573DCA" w:rsidRDefault="002C74EA" w:rsidP="0062440C">
      <w:pPr>
        <w:widowControl/>
        <w:tabs>
          <w:tab w:val="left" w:pos="1620"/>
        </w:tabs>
        <w:ind w:left="1620" w:hanging="540"/>
        <w:rPr>
          <w:sz w:val="24"/>
        </w:rPr>
      </w:pPr>
      <w:r w:rsidRPr="00573DCA">
        <w:rPr>
          <w:sz w:val="24"/>
        </w:rPr>
        <w:t>c.</w:t>
      </w:r>
      <w:r w:rsidRPr="00573DCA">
        <w:rPr>
          <w:sz w:val="24"/>
        </w:rPr>
        <w:tab/>
      </w:r>
      <w:r w:rsidR="0008581B" w:rsidRPr="00573DCA">
        <w:rPr>
          <w:sz w:val="24"/>
        </w:rPr>
        <w:t>C</w:t>
      </w:r>
      <w:r w:rsidRPr="00573DCA">
        <w:rPr>
          <w:sz w:val="24"/>
        </w:rPr>
        <w:t xml:space="preserve">ontinue to maintain an active SAM registration with current information at all times during which </w:t>
      </w:r>
      <w:r w:rsidR="0008581B" w:rsidRPr="00573DCA">
        <w:rPr>
          <w:sz w:val="24"/>
        </w:rPr>
        <w:t xml:space="preserve">the applicant </w:t>
      </w:r>
      <w:r w:rsidRPr="00573DCA">
        <w:rPr>
          <w:sz w:val="24"/>
        </w:rPr>
        <w:t>has an active Federal award or an application or plan under consideration by a Federal awarding agency.</w:t>
      </w:r>
    </w:p>
    <w:p w14:paraId="5678F90D" w14:textId="77777777" w:rsidR="00D16F97" w:rsidRPr="00573DCA" w:rsidRDefault="00D16F97" w:rsidP="0062440C">
      <w:pPr>
        <w:widowControl/>
        <w:tabs>
          <w:tab w:val="left" w:pos="1080"/>
          <w:tab w:val="left" w:pos="1620"/>
        </w:tabs>
        <w:ind w:left="1080" w:hanging="540"/>
        <w:rPr>
          <w:sz w:val="24"/>
        </w:rPr>
      </w:pPr>
    </w:p>
    <w:p w14:paraId="5678F90E" w14:textId="77777777" w:rsidR="00296322" w:rsidRPr="00573DCA" w:rsidRDefault="002C74EA" w:rsidP="0062440C">
      <w:pPr>
        <w:widowControl/>
        <w:tabs>
          <w:tab w:val="left" w:pos="1080"/>
          <w:tab w:val="left" w:pos="1620"/>
        </w:tabs>
        <w:ind w:left="1080" w:hanging="540"/>
        <w:rPr>
          <w:b/>
          <w:sz w:val="24"/>
        </w:rPr>
      </w:pPr>
      <w:r w:rsidRPr="00573DCA">
        <w:rPr>
          <w:b/>
          <w:sz w:val="24"/>
        </w:rPr>
        <w:t>3</w:t>
      </w:r>
      <w:r w:rsidR="0086789C" w:rsidRPr="00573DCA">
        <w:rPr>
          <w:b/>
          <w:sz w:val="24"/>
        </w:rPr>
        <w:t>.</w:t>
      </w:r>
      <w:r w:rsidR="0086789C" w:rsidRPr="00573DCA">
        <w:rPr>
          <w:b/>
          <w:sz w:val="24"/>
        </w:rPr>
        <w:tab/>
        <w:t xml:space="preserve">The </w:t>
      </w:r>
      <w:r w:rsidR="0008581B" w:rsidRPr="00573DCA">
        <w:rPr>
          <w:b/>
          <w:sz w:val="24"/>
        </w:rPr>
        <w:t>A</w:t>
      </w:r>
      <w:r w:rsidR="0086789C" w:rsidRPr="00573DCA">
        <w:rPr>
          <w:b/>
          <w:sz w:val="24"/>
        </w:rPr>
        <w:t xml:space="preserve">pplication </w:t>
      </w:r>
      <w:r w:rsidR="0008581B" w:rsidRPr="00573DCA">
        <w:rPr>
          <w:b/>
          <w:sz w:val="24"/>
        </w:rPr>
        <w:t>P</w:t>
      </w:r>
      <w:r w:rsidR="0086789C" w:rsidRPr="00573DCA">
        <w:rPr>
          <w:b/>
          <w:sz w:val="24"/>
        </w:rPr>
        <w:t>ackage</w:t>
      </w:r>
    </w:p>
    <w:p w14:paraId="5678F90F" w14:textId="77777777" w:rsidR="0086789C" w:rsidRPr="00573DCA" w:rsidRDefault="00296322" w:rsidP="0062440C">
      <w:pPr>
        <w:widowControl/>
        <w:tabs>
          <w:tab w:val="left" w:pos="1080"/>
          <w:tab w:val="left" w:pos="1620"/>
        </w:tabs>
        <w:ind w:left="1080" w:hanging="540"/>
        <w:rPr>
          <w:sz w:val="24"/>
        </w:rPr>
      </w:pPr>
      <w:r w:rsidRPr="00573DCA">
        <w:rPr>
          <w:b/>
          <w:sz w:val="24"/>
        </w:rPr>
        <w:tab/>
      </w:r>
      <w:r w:rsidRPr="00573DCA">
        <w:rPr>
          <w:sz w:val="24"/>
        </w:rPr>
        <w:t>A</w:t>
      </w:r>
      <w:r w:rsidR="00774AC1" w:rsidRPr="00573DCA">
        <w:rPr>
          <w:sz w:val="24"/>
        </w:rPr>
        <w:t>pplication</w:t>
      </w:r>
      <w:r w:rsidRPr="00573DCA">
        <w:rPr>
          <w:sz w:val="24"/>
        </w:rPr>
        <w:t xml:space="preserve">s must include </w:t>
      </w:r>
      <w:r w:rsidR="0086789C" w:rsidRPr="00573DCA">
        <w:rPr>
          <w:sz w:val="24"/>
        </w:rPr>
        <w:t xml:space="preserve">all required Standard Forms </w:t>
      </w:r>
      <w:r w:rsidRPr="00573DCA">
        <w:rPr>
          <w:sz w:val="24"/>
        </w:rPr>
        <w:t xml:space="preserve">(SF) </w:t>
      </w:r>
      <w:r w:rsidR="0086789C" w:rsidRPr="00573DCA">
        <w:rPr>
          <w:sz w:val="24"/>
        </w:rPr>
        <w:t xml:space="preserve">shown below, a </w:t>
      </w:r>
      <w:r w:rsidR="00774AC1" w:rsidRPr="00573DCA">
        <w:rPr>
          <w:sz w:val="24"/>
        </w:rPr>
        <w:t>P</w:t>
      </w:r>
      <w:r w:rsidR="0086789C" w:rsidRPr="00573DCA">
        <w:rPr>
          <w:sz w:val="24"/>
        </w:rPr>
        <w:t xml:space="preserve">roposal (Attachment </w:t>
      </w:r>
      <w:r w:rsidR="002A120E">
        <w:rPr>
          <w:sz w:val="24"/>
        </w:rPr>
        <w:t>A</w:t>
      </w:r>
      <w:r w:rsidR="0086789C" w:rsidRPr="00573DCA">
        <w:rPr>
          <w:sz w:val="24"/>
        </w:rPr>
        <w:t xml:space="preserve">), a Budget </w:t>
      </w:r>
      <w:r w:rsidRPr="00573DCA">
        <w:rPr>
          <w:sz w:val="24"/>
        </w:rPr>
        <w:t>Detail</w:t>
      </w:r>
      <w:r w:rsidR="0086789C" w:rsidRPr="00573DCA">
        <w:rPr>
          <w:sz w:val="24"/>
        </w:rPr>
        <w:t xml:space="preserve"> (Attachment </w:t>
      </w:r>
      <w:r w:rsidR="002A120E">
        <w:rPr>
          <w:sz w:val="24"/>
        </w:rPr>
        <w:t>B</w:t>
      </w:r>
      <w:r w:rsidR="0086789C" w:rsidRPr="00573DCA">
        <w:rPr>
          <w:sz w:val="24"/>
        </w:rPr>
        <w:t>)</w:t>
      </w:r>
      <w:r w:rsidRPr="00573DCA">
        <w:rPr>
          <w:sz w:val="24"/>
        </w:rPr>
        <w:t>, and a copy the applicant's approved federal agency Negotiated Indirect Cost Rate Agreement (NICRA), if applicable</w:t>
      </w:r>
      <w:r w:rsidR="0086789C" w:rsidRPr="00573DCA">
        <w:rPr>
          <w:sz w:val="24"/>
        </w:rPr>
        <w:t>.</w:t>
      </w:r>
      <w:r w:rsidR="006048F7" w:rsidRPr="00573DCA">
        <w:rPr>
          <w:sz w:val="24"/>
        </w:rPr>
        <w:t xml:space="preserve">  Non-governmental organizations that have not previously received award funds or have not had an active award within 3 (three) years must complete a Financial Assistance Evaluation Questionnaire.  </w:t>
      </w:r>
      <w:r w:rsidR="00242D6C" w:rsidRPr="00573DCA">
        <w:rPr>
          <w:sz w:val="24"/>
        </w:rPr>
        <w:t>A copy of the questionnaire may be requested by contacting the individual(s) listed on the application coversheet.</w:t>
      </w:r>
    </w:p>
    <w:p w14:paraId="5678F910" w14:textId="55FB0FDD" w:rsidR="00FF1586" w:rsidRDefault="00FF1586">
      <w:pPr>
        <w:widowControl/>
        <w:autoSpaceDE/>
        <w:autoSpaceDN/>
        <w:adjustRightInd/>
        <w:rPr>
          <w:sz w:val="24"/>
        </w:rPr>
      </w:pPr>
      <w:r>
        <w:rPr>
          <w:sz w:val="24"/>
        </w:rPr>
        <w:br w:type="page"/>
      </w:r>
    </w:p>
    <w:p w14:paraId="1B9C7731" w14:textId="77777777" w:rsidR="0086789C" w:rsidRPr="00573DCA" w:rsidRDefault="0086789C" w:rsidP="0062440C">
      <w:pPr>
        <w:widowControl/>
        <w:tabs>
          <w:tab w:val="left" w:pos="1080"/>
          <w:tab w:val="left" w:pos="1620"/>
        </w:tabs>
        <w:ind w:left="1080" w:hanging="540"/>
        <w:rPr>
          <w:sz w:val="24"/>
        </w:rPr>
      </w:pPr>
    </w:p>
    <w:p w14:paraId="5678F911" w14:textId="77777777" w:rsidR="004112EB" w:rsidRPr="00573DCA" w:rsidRDefault="00F938C5" w:rsidP="00E221E6">
      <w:pPr>
        <w:widowControl/>
        <w:spacing w:after="120"/>
        <w:ind w:left="1080"/>
        <w:rPr>
          <w:b/>
          <w:sz w:val="24"/>
        </w:rPr>
      </w:pPr>
      <w:r w:rsidRPr="00573DCA">
        <w:rPr>
          <w:b/>
          <w:i/>
          <w:sz w:val="24"/>
        </w:rPr>
        <w:t>WHAT TO SUBMIT</w:t>
      </w:r>
      <w:r w:rsidRPr="00573DCA">
        <w:rPr>
          <w:b/>
          <w:sz w:val="24"/>
        </w:rPr>
        <w:t>:</w:t>
      </w:r>
    </w:p>
    <w:tbl>
      <w:tblPr>
        <w:tblW w:w="7020" w:type="dxa"/>
        <w:tblInd w:w="1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0A0" w:firstRow="1" w:lastRow="0" w:firstColumn="1" w:lastColumn="0" w:noHBand="0" w:noVBand="0"/>
      </w:tblPr>
      <w:tblGrid>
        <w:gridCol w:w="6390"/>
        <w:gridCol w:w="630"/>
      </w:tblGrid>
      <w:tr w:rsidR="00C10E89" w:rsidRPr="00573DCA" w14:paraId="5678F914" w14:textId="77777777" w:rsidTr="009013D9">
        <w:trPr>
          <w:cantSplit/>
          <w:tblHeader/>
        </w:trPr>
        <w:tc>
          <w:tcPr>
            <w:tcW w:w="6390" w:type="dxa"/>
            <w:tcBorders>
              <w:top w:val="single" w:sz="4" w:space="0" w:color="auto"/>
              <w:bottom w:val="single" w:sz="6" w:space="0" w:color="auto"/>
            </w:tcBorders>
            <w:shd w:val="clear" w:color="auto" w:fill="D9D9D9"/>
            <w:vAlign w:val="center"/>
          </w:tcPr>
          <w:p w14:paraId="5678F912" w14:textId="77777777" w:rsidR="00C10E89" w:rsidRPr="00573DCA" w:rsidRDefault="00C10E89" w:rsidP="0062440C">
            <w:pPr>
              <w:widowControl/>
              <w:ind w:left="108" w:right="108"/>
              <w:jc w:val="center"/>
              <w:rPr>
                <w:b/>
                <w:sz w:val="24"/>
              </w:rPr>
            </w:pPr>
            <w:r w:rsidRPr="00573DCA">
              <w:rPr>
                <w:b/>
                <w:sz w:val="24"/>
              </w:rPr>
              <w:t>Form Name and Number</w:t>
            </w:r>
          </w:p>
        </w:tc>
        <w:tc>
          <w:tcPr>
            <w:tcW w:w="630" w:type="dxa"/>
            <w:tcBorders>
              <w:top w:val="single" w:sz="4" w:space="0" w:color="auto"/>
              <w:bottom w:val="single" w:sz="6" w:space="0" w:color="auto"/>
            </w:tcBorders>
            <w:shd w:val="clear" w:color="auto" w:fill="D9D9D9"/>
            <w:vAlign w:val="center"/>
          </w:tcPr>
          <w:p w14:paraId="5678F913" w14:textId="77777777" w:rsidR="00C10E89" w:rsidRPr="00573DCA" w:rsidRDefault="00C10E89" w:rsidP="0062440C">
            <w:pPr>
              <w:widowControl/>
              <w:jc w:val="center"/>
              <w:rPr>
                <w:b/>
                <w:sz w:val="24"/>
              </w:rPr>
            </w:pPr>
            <w:r w:rsidRPr="00573DCA">
              <w:rPr>
                <w:b/>
                <w:sz w:val="24"/>
              </w:rPr>
              <w:sym w:font="Wingdings" w:char="F0FC"/>
            </w:r>
          </w:p>
        </w:tc>
      </w:tr>
      <w:tr w:rsidR="00C10E89" w:rsidRPr="00573DCA" w14:paraId="5678F917" w14:textId="77777777" w:rsidTr="009013D9">
        <w:trPr>
          <w:cantSplit/>
        </w:trPr>
        <w:tc>
          <w:tcPr>
            <w:tcW w:w="6390" w:type="dxa"/>
            <w:tcBorders>
              <w:top w:val="single" w:sz="4" w:space="0" w:color="auto"/>
              <w:bottom w:val="single" w:sz="6" w:space="0" w:color="auto"/>
            </w:tcBorders>
            <w:vAlign w:val="center"/>
          </w:tcPr>
          <w:p w14:paraId="5678F915" w14:textId="77777777" w:rsidR="00C10E89" w:rsidRPr="00573DCA" w:rsidRDefault="00C10E89" w:rsidP="0062440C">
            <w:pPr>
              <w:widowControl/>
              <w:ind w:left="108" w:right="108"/>
              <w:rPr>
                <w:sz w:val="24"/>
              </w:rPr>
            </w:pPr>
            <w:r w:rsidRPr="00573DCA">
              <w:rPr>
                <w:sz w:val="24"/>
              </w:rPr>
              <w:t>SF-424 Application for Federal Assistance</w:t>
            </w:r>
          </w:p>
        </w:tc>
        <w:tc>
          <w:tcPr>
            <w:tcW w:w="630" w:type="dxa"/>
            <w:tcBorders>
              <w:top w:val="single" w:sz="4" w:space="0" w:color="auto"/>
              <w:bottom w:val="single" w:sz="6" w:space="0" w:color="auto"/>
            </w:tcBorders>
            <w:vAlign w:val="center"/>
          </w:tcPr>
          <w:p w14:paraId="5678F916" w14:textId="5F7F21A2" w:rsidR="00C10E89" w:rsidRPr="00573DCA" w:rsidRDefault="008E7B05" w:rsidP="0062440C">
            <w:pPr>
              <w:widowControl/>
              <w:jc w:val="center"/>
              <w:rPr>
                <w:sz w:val="24"/>
              </w:rPr>
            </w:pPr>
            <w:r>
              <w:rPr>
                <w:sz w:val="24"/>
              </w:rPr>
              <w:t>X</w:t>
            </w:r>
          </w:p>
        </w:tc>
      </w:tr>
      <w:tr w:rsidR="00C10E89" w:rsidRPr="00573DCA" w14:paraId="5678F91A" w14:textId="77777777" w:rsidTr="009013D9">
        <w:trPr>
          <w:cantSplit/>
        </w:trPr>
        <w:tc>
          <w:tcPr>
            <w:tcW w:w="6390" w:type="dxa"/>
            <w:tcBorders>
              <w:top w:val="single" w:sz="6" w:space="0" w:color="auto"/>
              <w:bottom w:val="single" w:sz="4" w:space="0" w:color="auto"/>
            </w:tcBorders>
            <w:vAlign w:val="center"/>
          </w:tcPr>
          <w:p w14:paraId="5678F918" w14:textId="77777777" w:rsidR="00C10E89" w:rsidRPr="00573DCA" w:rsidRDefault="00C10E89" w:rsidP="0062440C">
            <w:pPr>
              <w:widowControl/>
              <w:ind w:left="108" w:right="108"/>
              <w:rPr>
                <w:sz w:val="24"/>
              </w:rPr>
            </w:pPr>
            <w:r w:rsidRPr="00573DCA">
              <w:rPr>
                <w:sz w:val="24"/>
              </w:rPr>
              <w:t>SF-424A Budget Information - Non-Construction Programs</w:t>
            </w:r>
          </w:p>
        </w:tc>
        <w:tc>
          <w:tcPr>
            <w:tcW w:w="630" w:type="dxa"/>
            <w:tcBorders>
              <w:top w:val="single" w:sz="6" w:space="0" w:color="auto"/>
              <w:bottom w:val="single" w:sz="4" w:space="0" w:color="auto"/>
            </w:tcBorders>
            <w:vAlign w:val="center"/>
          </w:tcPr>
          <w:p w14:paraId="5678F919" w14:textId="7D1AD693" w:rsidR="00C10E89" w:rsidRPr="00573DCA" w:rsidRDefault="008E7B05" w:rsidP="0062440C">
            <w:pPr>
              <w:widowControl/>
              <w:jc w:val="center"/>
              <w:rPr>
                <w:sz w:val="24"/>
              </w:rPr>
            </w:pPr>
            <w:r>
              <w:rPr>
                <w:sz w:val="24"/>
              </w:rPr>
              <w:t>X</w:t>
            </w:r>
          </w:p>
        </w:tc>
      </w:tr>
      <w:tr w:rsidR="00C10E89" w:rsidRPr="00573DCA" w14:paraId="5678F91D" w14:textId="77777777" w:rsidTr="009013D9">
        <w:trPr>
          <w:cantSplit/>
        </w:trPr>
        <w:tc>
          <w:tcPr>
            <w:tcW w:w="6390" w:type="dxa"/>
            <w:tcBorders>
              <w:top w:val="single" w:sz="4" w:space="0" w:color="auto"/>
              <w:bottom w:val="single" w:sz="4" w:space="0" w:color="auto"/>
            </w:tcBorders>
            <w:vAlign w:val="center"/>
          </w:tcPr>
          <w:p w14:paraId="5678F91B" w14:textId="77777777" w:rsidR="00C10E89" w:rsidRPr="00573DCA" w:rsidRDefault="00C10E89" w:rsidP="0062440C">
            <w:pPr>
              <w:widowControl/>
              <w:ind w:left="108" w:right="108"/>
              <w:rPr>
                <w:sz w:val="24"/>
              </w:rPr>
            </w:pPr>
            <w:r w:rsidRPr="00573DCA">
              <w:rPr>
                <w:sz w:val="24"/>
              </w:rPr>
              <w:t>SF-424B Assurances - Non-Construction Programs</w:t>
            </w:r>
          </w:p>
        </w:tc>
        <w:tc>
          <w:tcPr>
            <w:tcW w:w="630" w:type="dxa"/>
            <w:tcBorders>
              <w:top w:val="single" w:sz="4" w:space="0" w:color="auto"/>
              <w:bottom w:val="single" w:sz="4" w:space="0" w:color="auto"/>
            </w:tcBorders>
            <w:vAlign w:val="center"/>
          </w:tcPr>
          <w:p w14:paraId="5678F91C" w14:textId="7FCD76DE" w:rsidR="00C10E89" w:rsidRPr="00573DCA" w:rsidRDefault="008E7B05" w:rsidP="0062440C">
            <w:pPr>
              <w:widowControl/>
              <w:jc w:val="center"/>
              <w:rPr>
                <w:sz w:val="24"/>
              </w:rPr>
            </w:pPr>
            <w:r>
              <w:rPr>
                <w:sz w:val="24"/>
              </w:rPr>
              <w:t>X</w:t>
            </w:r>
          </w:p>
        </w:tc>
      </w:tr>
      <w:tr w:rsidR="00C10E89" w:rsidRPr="00573DCA" w14:paraId="5678F920" w14:textId="77777777" w:rsidTr="009013D9">
        <w:trPr>
          <w:cantSplit/>
        </w:trPr>
        <w:tc>
          <w:tcPr>
            <w:tcW w:w="6390" w:type="dxa"/>
            <w:tcBorders>
              <w:top w:val="single" w:sz="4" w:space="0" w:color="auto"/>
              <w:bottom w:val="single" w:sz="4" w:space="0" w:color="auto"/>
            </w:tcBorders>
            <w:vAlign w:val="center"/>
          </w:tcPr>
          <w:p w14:paraId="5678F91E" w14:textId="77777777" w:rsidR="00C10E89" w:rsidRPr="00573DCA" w:rsidRDefault="002A120E" w:rsidP="0062440C">
            <w:pPr>
              <w:widowControl/>
              <w:ind w:left="108" w:right="108"/>
              <w:rPr>
                <w:sz w:val="24"/>
              </w:rPr>
            </w:pPr>
            <w:r>
              <w:rPr>
                <w:sz w:val="24"/>
              </w:rPr>
              <w:t>Grants.gov Lobbying Form</w:t>
            </w:r>
          </w:p>
        </w:tc>
        <w:tc>
          <w:tcPr>
            <w:tcW w:w="630" w:type="dxa"/>
            <w:tcBorders>
              <w:top w:val="single" w:sz="4" w:space="0" w:color="auto"/>
              <w:bottom w:val="single" w:sz="4" w:space="0" w:color="auto"/>
            </w:tcBorders>
            <w:vAlign w:val="center"/>
          </w:tcPr>
          <w:p w14:paraId="5678F91F" w14:textId="6F007D10" w:rsidR="00C10E89" w:rsidRPr="00573DCA" w:rsidRDefault="008E7B05" w:rsidP="0062440C">
            <w:pPr>
              <w:widowControl/>
              <w:jc w:val="center"/>
              <w:rPr>
                <w:sz w:val="24"/>
              </w:rPr>
            </w:pPr>
            <w:r>
              <w:rPr>
                <w:sz w:val="24"/>
              </w:rPr>
              <w:t>X</w:t>
            </w:r>
          </w:p>
        </w:tc>
      </w:tr>
      <w:tr w:rsidR="00C10E89" w:rsidRPr="00573DCA" w14:paraId="5678F926" w14:textId="77777777" w:rsidTr="009013D9">
        <w:trPr>
          <w:cantSplit/>
        </w:trPr>
        <w:tc>
          <w:tcPr>
            <w:tcW w:w="6390" w:type="dxa"/>
            <w:tcBorders>
              <w:top w:val="single" w:sz="4" w:space="0" w:color="auto"/>
              <w:bottom w:val="single" w:sz="4" w:space="0" w:color="auto"/>
            </w:tcBorders>
            <w:vAlign w:val="center"/>
          </w:tcPr>
          <w:p w14:paraId="5678F924" w14:textId="77777777" w:rsidR="00C10E89" w:rsidRPr="00573DCA" w:rsidRDefault="00C10E89" w:rsidP="002A120E">
            <w:pPr>
              <w:widowControl/>
              <w:ind w:left="108" w:right="108"/>
              <w:rPr>
                <w:sz w:val="24"/>
              </w:rPr>
            </w:pPr>
            <w:r w:rsidRPr="00573DCA">
              <w:rPr>
                <w:sz w:val="24"/>
              </w:rPr>
              <w:t xml:space="preserve">Project Proposal (Attachment </w:t>
            </w:r>
            <w:r w:rsidR="002A120E">
              <w:rPr>
                <w:sz w:val="24"/>
              </w:rPr>
              <w:t>A</w:t>
            </w:r>
            <w:r w:rsidRPr="00573DCA">
              <w:rPr>
                <w:sz w:val="24"/>
              </w:rPr>
              <w:t>)</w:t>
            </w:r>
          </w:p>
        </w:tc>
        <w:tc>
          <w:tcPr>
            <w:tcW w:w="630" w:type="dxa"/>
            <w:tcBorders>
              <w:top w:val="single" w:sz="4" w:space="0" w:color="auto"/>
              <w:bottom w:val="single" w:sz="4" w:space="0" w:color="auto"/>
            </w:tcBorders>
            <w:vAlign w:val="center"/>
          </w:tcPr>
          <w:p w14:paraId="5678F925" w14:textId="41E4D3A2" w:rsidR="00C10E89" w:rsidRPr="00573DCA" w:rsidRDefault="008E7B05" w:rsidP="0062440C">
            <w:pPr>
              <w:widowControl/>
              <w:jc w:val="center"/>
              <w:rPr>
                <w:sz w:val="24"/>
              </w:rPr>
            </w:pPr>
            <w:r>
              <w:rPr>
                <w:sz w:val="24"/>
              </w:rPr>
              <w:t>X</w:t>
            </w:r>
          </w:p>
        </w:tc>
      </w:tr>
      <w:tr w:rsidR="00C10E89" w:rsidRPr="00573DCA" w14:paraId="5678F929" w14:textId="77777777" w:rsidTr="009013D9">
        <w:trPr>
          <w:cantSplit/>
        </w:trPr>
        <w:tc>
          <w:tcPr>
            <w:tcW w:w="6390" w:type="dxa"/>
            <w:tcBorders>
              <w:top w:val="single" w:sz="4" w:space="0" w:color="auto"/>
              <w:bottom w:val="single" w:sz="4" w:space="0" w:color="auto"/>
            </w:tcBorders>
            <w:vAlign w:val="center"/>
          </w:tcPr>
          <w:p w14:paraId="5678F927" w14:textId="77777777" w:rsidR="00C10E89" w:rsidRPr="00573DCA" w:rsidRDefault="00C10E89" w:rsidP="002A120E">
            <w:pPr>
              <w:widowControl/>
              <w:ind w:left="108" w:right="108"/>
              <w:rPr>
                <w:sz w:val="24"/>
              </w:rPr>
            </w:pPr>
            <w:r w:rsidRPr="00573DCA">
              <w:rPr>
                <w:sz w:val="24"/>
              </w:rPr>
              <w:t xml:space="preserve">Budget Detail (Attachment </w:t>
            </w:r>
            <w:r w:rsidR="002A120E">
              <w:rPr>
                <w:sz w:val="24"/>
              </w:rPr>
              <w:t>B</w:t>
            </w:r>
            <w:r w:rsidRPr="00573DCA">
              <w:rPr>
                <w:sz w:val="24"/>
              </w:rPr>
              <w:t>)</w:t>
            </w:r>
          </w:p>
        </w:tc>
        <w:tc>
          <w:tcPr>
            <w:tcW w:w="630" w:type="dxa"/>
            <w:tcBorders>
              <w:top w:val="single" w:sz="4" w:space="0" w:color="auto"/>
              <w:bottom w:val="single" w:sz="4" w:space="0" w:color="auto"/>
            </w:tcBorders>
            <w:vAlign w:val="center"/>
          </w:tcPr>
          <w:p w14:paraId="5678F928" w14:textId="7EE42DB9" w:rsidR="00C10E89" w:rsidRPr="00573DCA" w:rsidRDefault="008E7B05" w:rsidP="0062440C">
            <w:pPr>
              <w:widowControl/>
              <w:jc w:val="center"/>
              <w:rPr>
                <w:sz w:val="24"/>
              </w:rPr>
            </w:pPr>
            <w:r>
              <w:rPr>
                <w:sz w:val="24"/>
              </w:rPr>
              <w:t>X</w:t>
            </w:r>
          </w:p>
        </w:tc>
      </w:tr>
      <w:tr w:rsidR="00C10E89" w:rsidRPr="00573DCA" w14:paraId="5678F92C" w14:textId="77777777" w:rsidTr="009013D9">
        <w:trPr>
          <w:cantSplit/>
        </w:trPr>
        <w:tc>
          <w:tcPr>
            <w:tcW w:w="6390" w:type="dxa"/>
            <w:tcBorders>
              <w:top w:val="single" w:sz="4" w:space="0" w:color="auto"/>
              <w:bottom w:val="single" w:sz="4" w:space="0" w:color="auto"/>
            </w:tcBorders>
            <w:vAlign w:val="center"/>
          </w:tcPr>
          <w:p w14:paraId="5678F92A" w14:textId="77777777" w:rsidR="00C10E89" w:rsidRPr="00573DCA" w:rsidRDefault="00C10E89" w:rsidP="0062440C">
            <w:pPr>
              <w:widowControl/>
              <w:ind w:left="108" w:right="108"/>
              <w:rPr>
                <w:sz w:val="24"/>
              </w:rPr>
            </w:pPr>
            <w:r w:rsidRPr="00573DCA">
              <w:rPr>
                <w:sz w:val="24"/>
              </w:rPr>
              <w:t>Federal Agency-approved Negotiated Indirect Cost Rate Agreement (NICRA, if applicable)</w:t>
            </w:r>
          </w:p>
        </w:tc>
        <w:tc>
          <w:tcPr>
            <w:tcW w:w="630" w:type="dxa"/>
            <w:tcBorders>
              <w:top w:val="single" w:sz="4" w:space="0" w:color="auto"/>
              <w:bottom w:val="single" w:sz="4" w:space="0" w:color="auto"/>
            </w:tcBorders>
            <w:vAlign w:val="center"/>
          </w:tcPr>
          <w:p w14:paraId="5678F92B" w14:textId="7AA64EEE" w:rsidR="00C10E89" w:rsidRPr="00573DCA" w:rsidRDefault="008E7B05" w:rsidP="0062440C">
            <w:pPr>
              <w:widowControl/>
              <w:jc w:val="center"/>
              <w:rPr>
                <w:sz w:val="24"/>
              </w:rPr>
            </w:pPr>
            <w:r>
              <w:rPr>
                <w:sz w:val="24"/>
              </w:rPr>
              <w:t>X</w:t>
            </w:r>
          </w:p>
        </w:tc>
      </w:tr>
    </w:tbl>
    <w:p w14:paraId="5678F930" w14:textId="77777777" w:rsidR="00774AC1" w:rsidRPr="00573DCA" w:rsidRDefault="00774AC1" w:rsidP="0062440C">
      <w:pPr>
        <w:widowControl/>
        <w:tabs>
          <w:tab w:val="left" w:pos="1080"/>
          <w:tab w:val="left" w:pos="1620"/>
        </w:tabs>
        <w:ind w:left="1080" w:hanging="540"/>
        <w:rPr>
          <w:sz w:val="24"/>
        </w:rPr>
      </w:pPr>
    </w:p>
    <w:p w14:paraId="5678F931" w14:textId="77777777" w:rsidR="00E0506C" w:rsidRPr="00573DCA" w:rsidRDefault="000F3E4B"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r w:rsidRPr="00573DCA">
        <w:rPr>
          <w:sz w:val="24"/>
        </w:rPr>
        <w:t>a.</w:t>
      </w:r>
      <w:r w:rsidRPr="00573DCA">
        <w:rPr>
          <w:sz w:val="24"/>
        </w:rPr>
        <w:tab/>
      </w:r>
      <w:r w:rsidRPr="00573DCA">
        <w:rPr>
          <w:color w:val="000000"/>
          <w:sz w:val="24"/>
        </w:rPr>
        <w:t>P</w:t>
      </w:r>
      <w:r w:rsidR="009D0347" w:rsidRPr="00573DCA">
        <w:rPr>
          <w:color w:val="000000"/>
          <w:sz w:val="24"/>
        </w:rPr>
        <w:t>roject Proposal</w:t>
      </w:r>
      <w:r w:rsidR="009013D9" w:rsidRPr="00573DCA">
        <w:rPr>
          <w:color w:val="000000"/>
          <w:sz w:val="24"/>
        </w:rPr>
        <w:t xml:space="preserve"> (Attachment </w:t>
      </w:r>
      <w:r w:rsidR="002A120E">
        <w:rPr>
          <w:color w:val="000000"/>
          <w:sz w:val="24"/>
        </w:rPr>
        <w:t>A</w:t>
      </w:r>
      <w:r w:rsidR="009013D9" w:rsidRPr="00573DCA">
        <w:rPr>
          <w:color w:val="000000"/>
          <w:sz w:val="24"/>
        </w:rPr>
        <w:t>)</w:t>
      </w:r>
    </w:p>
    <w:p w14:paraId="5678F932" w14:textId="77777777" w:rsidR="00CC6AA3" w:rsidRPr="00573DCA" w:rsidRDefault="00CC6AA3"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p>
    <w:p w14:paraId="5678F933" w14:textId="291DEAF0" w:rsidR="000F3E4B" w:rsidRPr="00573DCA" w:rsidRDefault="00CC6AA3" w:rsidP="0062440C">
      <w:pPr>
        <w:widowControl/>
        <w:tabs>
          <w:tab w:val="left" w:pos="-720"/>
          <w:tab w:val="left" w:pos="-360"/>
        </w:tabs>
        <w:ind w:left="2160" w:hanging="540"/>
        <w:rPr>
          <w:sz w:val="24"/>
        </w:rPr>
      </w:pPr>
      <w:r w:rsidRPr="00573DCA">
        <w:rPr>
          <w:color w:val="000000"/>
          <w:sz w:val="24"/>
        </w:rPr>
        <w:t>1)</w:t>
      </w:r>
      <w:r w:rsidRPr="00573DCA">
        <w:rPr>
          <w:color w:val="000000"/>
          <w:sz w:val="24"/>
        </w:rPr>
        <w:tab/>
      </w:r>
      <w:r w:rsidR="00C74329" w:rsidRPr="00573DCA">
        <w:rPr>
          <w:color w:val="000000"/>
          <w:sz w:val="24"/>
        </w:rPr>
        <w:t>Attachment</w:t>
      </w:r>
      <w:r w:rsidR="008E7B05">
        <w:rPr>
          <w:color w:val="000000"/>
          <w:sz w:val="24"/>
        </w:rPr>
        <w:t xml:space="preserve"> A</w:t>
      </w:r>
      <w:r w:rsidR="009D0347" w:rsidRPr="00573DCA">
        <w:rPr>
          <w:color w:val="000000"/>
          <w:sz w:val="24"/>
        </w:rPr>
        <w:t xml:space="preserve"> is a </w:t>
      </w:r>
      <w:r w:rsidR="000F3E4B" w:rsidRPr="00573DCA">
        <w:rPr>
          <w:color w:val="000000"/>
          <w:sz w:val="24"/>
        </w:rPr>
        <w:t xml:space="preserve">suggested project proposal template </w:t>
      </w:r>
      <w:r w:rsidR="009D0347" w:rsidRPr="00573DCA">
        <w:rPr>
          <w:color w:val="000000"/>
          <w:sz w:val="24"/>
        </w:rPr>
        <w:t xml:space="preserve">and </w:t>
      </w:r>
      <w:r w:rsidR="000F3E4B" w:rsidRPr="00573DCA">
        <w:rPr>
          <w:color w:val="000000"/>
          <w:sz w:val="24"/>
        </w:rPr>
        <w:t>may be used when submitting your pr</w:t>
      </w:r>
      <w:r w:rsidR="000F3E4B" w:rsidRPr="00573DCA">
        <w:rPr>
          <w:sz w:val="24"/>
        </w:rPr>
        <w:t>oposal.  The proposal must be no longer than 1</w:t>
      </w:r>
      <w:r w:rsidR="00296322" w:rsidRPr="00573DCA">
        <w:rPr>
          <w:sz w:val="24"/>
        </w:rPr>
        <w:t>5</w:t>
      </w:r>
      <w:r w:rsidR="000F3E4B" w:rsidRPr="00573DCA">
        <w:rPr>
          <w:sz w:val="24"/>
        </w:rPr>
        <w:t xml:space="preserve"> pages, </w:t>
      </w:r>
      <w:r w:rsidR="009D0347" w:rsidRPr="00573DCA">
        <w:rPr>
          <w:sz w:val="24"/>
        </w:rPr>
        <w:t xml:space="preserve">with a type-face </w:t>
      </w:r>
      <w:r w:rsidR="000F3E4B" w:rsidRPr="00573DCA">
        <w:rPr>
          <w:sz w:val="24"/>
        </w:rPr>
        <w:t>no smaller than 11</w:t>
      </w:r>
      <w:r w:rsidR="009D0347" w:rsidRPr="00573DCA">
        <w:rPr>
          <w:sz w:val="24"/>
        </w:rPr>
        <w:t>-point</w:t>
      </w:r>
      <w:r w:rsidR="000F3E4B" w:rsidRPr="00573DCA">
        <w:rPr>
          <w:sz w:val="24"/>
        </w:rPr>
        <w:t xml:space="preserve">, and have </w:t>
      </w:r>
      <w:r w:rsidR="009D0347" w:rsidRPr="00573DCA">
        <w:rPr>
          <w:sz w:val="24"/>
        </w:rPr>
        <w:t xml:space="preserve">at least </w:t>
      </w:r>
      <w:r w:rsidR="00296322" w:rsidRPr="00573DCA">
        <w:rPr>
          <w:sz w:val="24"/>
        </w:rPr>
        <w:t xml:space="preserve">one (1) </w:t>
      </w:r>
      <w:r w:rsidR="000F3E4B" w:rsidRPr="00573DCA">
        <w:rPr>
          <w:sz w:val="24"/>
        </w:rPr>
        <w:t>inch margins</w:t>
      </w:r>
      <w:r w:rsidR="009D0347" w:rsidRPr="00573DCA">
        <w:rPr>
          <w:sz w:val="24"/>
        </w:rPr>
        <w:t xml:space="preserve"> on all sides</w:t>
      </w:r>
      <w:r w:rsidR="000F3E4B" w:rsidRPr="00573DCA">
        <w:rPr>
          <w:sz w:val="24"/>
        </w:rPr>
        <w:t>.  The 1</w:t>
      </w:r>
      <w:r w:rsidR="00296322" w:rsidRPr="00573DCA">
        <w:rPr>
          <w:sz w:val="24"/>
        </w:rPr>
        <w:t xml:space="preserve">5 </w:t>
      </w:r>
      <w:r w:rsidR="000F3E4B" w:rsidRPr="00573DCA">
        <w:rPr>
          <w:sz w:val="24"/>
        </w:rPr>
        <w:t>page limit includes all text, figures, references, and vitae</w:t>
      </w:r>
      <w:r w:rsidR="00296322" w:rsidRPr="00573DCA">
        <w:rPr>
          <w:sz w:val="24"/>
        </w:rPr>
        <w:t xml:space="preserve">, </w:t>
      </w:r>
      <w:r w:rsidR="000F3E4B" w:rsidRPr="00573DCA">
        <w:rPr>
          <w:sz w:val="24"/>
        </w:rPr>
        <w:t xml:space="preserve">but </w:t>
      </w:r>
      <w:r w:rsidR="009D0347" w:rsidRPr="00573DCA">
        <w:rPr>
          <w:sz w:val="24"/>
        </w:rPr>
        <w:t xml:space="preserve">does </w:t>
      </w:r>
      <w:r w:rsidR="000F3E4B" w:rsidRPr="00573DCA">
        <w:rPr>
          <w:sz w:val="24"/>
        </w:rPr>
        <w:t xml:space="preserve">not </w:t>
      </w:r>
      <w:r w:rsidR="00C74329" w:rsidRPr="00573DCA">
        <w:rPr>
          <w:sz w:val="24"/>
        </w:rPr>
        <w:t>include</w:t>
      </w:r>
      <w:r w:rsidR="009D0347" w:rsidRPr="00573DCA">
        <w:rPr>
          <w:sz w:val="24"/>
        </w:rPr>
        <w:t xml:space="preserve"> </w:t>
      </w:r>
      <w:r w:rsidR="000F3E4B" w:rsidRPr="00573DCA">
        <w:rPr>
          <w:sz w:val="24"/>
        </w:rPr>
        <w:t xml:space="preserve">the Budget </w:t>
      </w:r>
      <w:r w:rsidR="00296322" w:rsidRPr="00573DCA">
        <w:rPr>
          <w:sz w:val="24"/>
        </w:rPr>
        <w:t>Detail (</w:t>
      </w:r>
      <w:r w:rsidR="000F3E4B" w:rsidRPr="00573DCA">
        <w:rPr>
          <w:sz w:val="24"/>
        </w:rPr>
        <w:t xml:space="preserve">Attachment </w:t>
      </w:r>
      <w:r w:rsidR="002A120E">
        <w:rPr>
          <w:sz w:val="24"/>
        </w:rPr>
        <w:t>B</w:t>
      </w:r>
      <w:r w:rsidR="000F3E4B" w:rsidRPr="00573DCA">
        <w:rPr>
          <w:sz w:val="24"/>
        </w:rPr>
        <w:t>).</w:t>
      </w:r>
      <w:r w:rsidR="00EE5B45" w:rsidRPr="00573DCA">
        <w:rPr>
          <w:sz w:val="24"/>
        </w:rPr>
        <w:t xml:space="preserve"> </w:t>
      </w:r>
    </w:p>
    <w:p w14:paraId="5678F934" w14:textId="77777777" w:rsidR="00CC6AA3" w:rsidRPr="00573DCA" w:rsidRDefault="00CC6AA3" w:rsidP="0062440C">
      <w:pPr>
        <w:widowControl/>
        <w:tabs>
          <w:tab w:val="left" w:pos="-720"/>
          <w:tab w:val="left" w:pos="-360"/>
        </w:tabs>
        <w:ind w:left="1620" w:hanging="540"/>
        <w:rPr>
          <w:sz w:val="24"/>
        </w:rPr>
      </w:pPr>
    </w:p>
    <w:p w14:paraId="5678F935" w14:textId="77777777" w:rsidR="00CC6AA3" w:rsidRPr="00573DCA" w:rsidRDefault="00CC6AA3" w:rsidP="0062440C">
      <w:pPr>
        <w:widowControl/>
        <w:tabs>
          <w:tab w:val="left" w:pos="-720"/>
          <w:tab w:val="left" w:pos="-360"/>
        </w:tabs>
        <w:ind w:left="2160" w:hanging="540"/>
        <w:rPr>
          <w:sz w:val="24"/>
        </w:rPr>
      </w:pPr>
      <w:r w:rsidRPr="00573DCA">
        <w:rPr>
          <w:sz w:val="24"/>
        </w:rPr>
        <w:t>2)</w:t>
      </w:r>
      <w:r w:rsidRPr="00573DCA">
        <w:rPr>
          <w:sz w:val="24"/>
        </w:rPr>
        <w:tab/>
        <w:t>All proposals are confidential.</w:t>
      </w:r>
    </w:p>
    <w:p w14:paraId="5678F936" w14:textId="77777777" w:rsidR="000F3E4B" w:rsidRPr="00573DCA" w:rsidRDefault="000F3E4B" w:rsidP="0062440C">
      <w:pPr>
        <w:widowControl/>
        <w:ind w:left="1620" w:hanging="540"/>
        <w:rPr>
          <w:sz w:val="24"/>
        </w:rPr>
      </w:pPr>
    </w:p>
    <w:p w14:paraId="5678F937" w14:textId="77777777" w:rsidR="00E0506C" w:rsidRPr="00573DCA" w:rsidRDefault="00E0506C"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r w:rsidRPr="00573DCA">
        <w:rPr>
          <w:sz w:val="24"/>
        </w:rPr>
        <w:t>b</w:t>
      </w:r>
      <w:r w:rsidR="000F3E4B" w:rsidRPr="00573DCA">
        <w:rPr>
          <w:sz w:val="24"/>
        </w:rPr>
        <w:t>.</w:t>
      </w:r>
      <w:r w:rsidR="000F3E4B" w:rsidRPr="00573DCA">
        <w:rPr>
          <w:sz w:val="24"/>
        </w:rPr>
        <w:tab/>
        <w:t>B</w:t>
      </w:r>
      <w:r w:rsidRPr="00573DCA">
        <w:rPr>
          <w:sz w:val="24"/>
        </w:rPr>
        <w:t>udget Detail</w:t>
      </w:r>
      <w:r w:rsidR="009013D9" w:rsidRPr="00573DCA">
        <w:rPr>
          <w:sz w:val="24"/>
        </w:rPr>
        <w:t xml:space="preserve"> (Attachment </w:t>
      </w:r>
      <w:r w:rsidR="002A120E">
        <w:rPr>
          <w:sz w:val="24"/>
        </w:rPr>
        <w:t>B</w:t>
      </w:r>
      <w:r w:rsidR="009013D9" w:rsidRPr="00573DCA">
        <w:rPr>
          <w:sz w:val="24"/>
        </w:rPr>
        <w:t>)</w:t>
      </w:r>
    </w:p>
    <w:p w14:paraId="5678F938" w14:textId="77777777" w:rsidR="00D152BF" w:rsidRPr="00573DCA" w:rsidRDefault="00D152BF"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p>
    <w:p w14:paraId="5678F939" w14:textId="0CBAEC9F" w:rsidR="0081669C" w:rsidRPr="00573DCA" w:rsidRDefault="0081669C" w:rsidP="0062440C">
      <w:pPr>
        <w:widowControl/>
        <w:tabs>
          <w:tab w:val="left" w:pos="2160"/>
        </w:tabs>
        <w:ind w:left="2160" w:hanging="540"/>
        <w:rPr>
          <w:sz w:val="24"/>
        </w:rPr>
      </w:pPr>
      <w:r w:rsidRPr="00E221E6">
        <w:rPr>
          <w:sz w:val="24"/>
        </w:rPr>
        <w:t>1)</w:t>
      </w:r>
      <w:r w:rsidRPr="00E221E6">
        <w:rPr>
          <w:sz w:val="24"/>
        </w:rPr>
        <w:tab/>
      </w:r>
      <w:r w:rsidR="00E0506C" w:rsidRPr="00E221E6">
        <w:rPr>
          <w:sz w:val="24"/>
        </w:rPr>
        <w:t xml:space="preserve">Use </w:t>
      </w:r>
      <w:r w:rsidR="00686BF9" w:rsidRPr="00E221E6">
        <w:rPr>
          <w:sz w:val="24"/>
        </w:rPr>
        <w:t>the Budget Detail form (</w:t>
      </w:r>
      <w:r w:rsidR="000F3E4B" w:rsidRPr="00E221E6">
        <w:rPr>
          <w:sz w:val="24"/>
        </w:rPr>
        <w:t xml:space="preserve">Attachment </w:t>
      </w:r>
      <w:r w:rsidR="002A120E">
        <w:rPr>
          <w:sz w:val="24"/>
        </w:rPr>
        <w:t>B</w:t>
      </w:r>
      <w:r w:rsidR="00686BF9" w:rsidRPr="00E221E6">
        <w:rPr>
          <w:sz w:val="24"/>
        </w:rPr>
        <w:t>)</w:t>
      </w:r>
      <w:r w:rsidR="00E0506C" w:rsidRPr="00E221E6">
        <w:rPr>
          <w:sz w:val="24"/>
        </w:rPr>
        <w:t xml:space="preserve"> to </w:t>
      </w:r>
      <w:r w:rsidR="00B84682" w:rsidRPr="00E221E6">
        <w:rPr>
          <w:sz w:val="24"/>
        </w:rPr>
        <w:t xml:space="preserve">present the breakdown of your </w:t>
      </w:r>
      <w:r w:rsidR="00686BF9" w:rsidRPr="00E221E6">
        <w:rPr>
          <w:sz w:val="24"/>
        </w:rPr>
        <w:t>estimated costs</w:t>
      </w:r>
      <w:r w:rsidR="00B84682" w:rsidRPr="00E221E6">
        <w:rPr>
          <w:sz w:val="24"/>
        </w:rPr>
        <w:t xml:space="preserve"> by category</w:t>
      </w:r>
      <w:r w:rsidR="00686BF9" w:rsidRPr="00E221E6">
        <w:rPr>
          <w:sz w:val="24"/>
        </w:rPr>
        <w:t xml:space="preserve"> needed to accompli</w:t>
      </w:r>
      <w:r w:rsidR="00B84682" w:rsidRPr="00E221E6">
        <w:rPr>
          <w:sz w:val="24"/>
        </w:rPr>
        <w:t>sh project</w:t>
      </w:r>
      <w:r w:rsidR="00686BF9" w:rsidRPr="00E221E6">
        <w:rPr>
          <w:sz w:val="24"/>
        </w:rPr>
        <w:t xml:space="preserve"> activities.</w:t>
      </w:r>
      <w:r w:rsidR="00686BF9">
        <w:rPr>
          <w:sz w:val="24"/>
        </w:rPr>
        <w:t xml:space="preserve">  </w:t>
      </w:r>
      <w:r w:rsidRPr="00573DCA">
        <w:rPr>
          <w:sz w:val="24"/>
        </w:rPr>
        <w:t xml:space="preserve">Estimated costs should be described in sufficient detail so that they may be checked for reasonableness.  </w:t>
      </w:r>
      <w:r w:rsidR="000F3E4B" w:rsidRPr="00573DCA">
        <w:rPr>
          <w:sz w:val="24"/>
        </w:rPr>
        <w:t>Include a description of any cost share (cash</w:t>
      </w:r>
      <w:r w:rsidR="00E0506C" w:rsidRPr="00573DCA">
        <w:rPr>
          <w:sz w:val="24"/>
        </w:rPr>
        <w:t xml:space="preserve">, </w:t>
      </w:r>
      <w:r w:rsidR="000F3E4B" w:rsidRPr="00573DCA">
        <w:rPr>
          <w:sz w:val="24"/>
        </w:rPr>
        <w:t>in</w:t>
      </w:r>
      <w:r w:rsidR="00E0506C" w:rsidRPr="00573DCA">
        <w:rPr>
          <w:sz w:val="24"/>
        </w:rPr>
        <w:t>-</w:t>
      </w:r>
      <w:r w:rsidR="000F3E4B" w:rsidRPr="00573DCA">
        <w:rPr>
          <w:sz w:val="24"/>
        </w:rPr>
        <w:t>kind</w:t>
      </w:r>
      <w:r w:rsidR="00E0506C" w:rsidRPr="00573DCA">
        <w:rPr>
          <w:sz w:val="24"/>
        </w:rPr>
        <w:t>, etc.</w:t>
      </w:r>
      <w:r w:rsidR="000F3E4B" w:rsidRPr="00573DCA">
        <w:rPr>
          <w:sz w:val="24"/>
        </w:rPr>
        <w:t xml:space="preserve">) listed.  </w:t>
      </w:r>
      <w:r w:rsidR="00421C46" w:rsidRPr="00573DCA">
        <w:rPr>
          <w:sz w:val="24"/>
        </w:rPr>
        <w:t>Lump sum costs are not acceptable in any category</w:t>
      </w:r>
      <w:r w:rsidR="00CE64AF">
        <w:rPr>
          <w:sz w:val="24"/>
        </w:rPr>
        <w:t>, without a detail breakdown of how the cost</w:t>
      </w:r>
      <w:r w:rsidR="008E7B05">
        <w:rPr>
          <w:sz w:val="24"/>
        </w:rPr>
        <w:t>s</w:t>
      </w:r>
      <w:r w:rsidR="00CE64AF">
        <w:rPr>
          <w:sz w:val="24"/>
        </w:rPr>
        <w:t xml:space="preserve"> were arrived </w:t>
      </w:r>
      <w:r w:rsidR="008E7B05">
        <w:rPr>
          <w:sz w:val="24"/>
        </w:rPr>
        <w:t>a</w:t>
      </w:r>
      <w:r w:rsidR="00CE64AF">
        <w:rPr>
          <w:sz w:val="24"/>
        </w:rPr>
        <w:t>t</w:t>
      </w:r>
      <w:r w:rsidR="00421C46" w:rsidRPr="00573DCA">
        <w:rPr>
          <w:sz w:val="24"/>
        </w:rPr>
        <w:t>.</w:t>
      </w:r>
      <w:r w:rsidR="00686BF9">
        <w:rPr>
          <w:sz w:val="24"/>
        </w:rPr>
        <w:t xml:space="preserve">  </w:t>
      </w:r>
      <w:r w:rsidR="00686BF9" w:rsidRPr="00EF3AFA">
        <w:rPr>
          <w:sz w:val="24"/>
        </w:rPr>
        <w:t>No profit or fees are allowable.</w:t>
      </w:r>
    </w:p>
    <w:p w14:paraId="5678F93A" w14:textId="77777777" w:rsidR="0081669C" w:rsidRPr="00573DCA" w:rsidRDefault="0081669C" w:rsidP="0062440C">
      <w:pPr>
        <w:widowControl/>
        <w:tabs>
          <w:tab w:val="left" w:pos="2160"/>
        </w:tabs>
        <w:ind w:left="2160" w:hanging="540"/>
        <w:rPr>
          <w:sz w:val="24"/>
        </w:rPr>
      </w:pPr>
    </w:p>
    <w:p w14:paraId="5678F93B" w14:textId="77777777" w:rsidR="000F3E4B" w:rsidRPr="00573DCA" w:rsidRDefault="0081669C" w:rsidP="0062440C">
      <w:pPr>
        <w:widowControl/>
        <w:tabs>
          <w:tab w:val="left" w:pos="2160"/>
        </w:tabs>
        <w:ind w:left="2160" w:hanging="540"/>
        <w:rPr>
          <w:sz w:val="24"/>
        </w:rPr>
      </w:pPr>
      <w:r w:rsidRPr="00573DCA">
        <w:rPr>
          <w:sz w:val="24"/>
        </w:rPr>
        <w:t>2)</w:t>
      </w:r>
      <w:r w:rsidRPr="00573DCA">
        <w:rPr>
          <w:sz w:val="24"/>
        </w:rPr>
        <w:tab/>
        <w:t>B</w:t>
      </w:r>
      <w:r w:rsidR="000F3E4B" w:rsidRPr="00573DCA">
        <w:rPr>
          <w:sz w:val="24"/>
        </w:rPr>
        <w:t xml:space="preserve">udget </w:t>
      </w:r>
      <w:r w:rsidRPr="00573DCA">
        <w:rPr>
          <w:sz w:val="24"/>
        </w:rPr>
        <w:t>details should be broken down into the following categories:</w:t>
      </w:r>
    </w:p>
    <w:p w14:paraId="5678F93C" w14:textId="77777777" w:rsidR="000F3E4B" w:rsidRPr="00573DCA" w:rsidRDefault="000F3E4B" w:rsidP="0062440C">
      <w:pPr>
        <w:widowControl/>
        <w:tabs>
          <w:tab w:val="left" w:pos="1980"/>
        </w:tabs>
        <w:ind w:left="2160" w:hanging="540"/>
        <w:rPr>
          <w:sz w:val="24"/>
        </w:rPr>
      </w:pPr>
    </w:p>
    <w:p w14:paraId="5678F93D" w14:textId="77777777" w:rsidR="000F3E4B" w:rsidRPr="00573DCA" w:rsidRDefault="0081669C" w:rsidP="0062440C">
      <w:pPr>
        <w:widowControl/>
        <w:ind w:left="2700" w:hanging="540"/>
        <w:rPr>
          <w:sz w:val="24"/>
        </w:rPr>
      </w:pPr>
      <w:r w:rsidRPr="00573DCA">
        <w:rPr>
          <w:sz w:val="24"/>
        </w:rPr>
        <w:t>(a</w:t>
      </w:r>
      <w:r w:rsidR="000F3E4B" w:rsidRPr="00573DCA">
        <w:rPr>
          <w:sz w:val="24"/>
        </w:rPr>
        <w:t>)</w:t>
      </w:r>
      <w:r w:rsidR="000F3E4B" w:rsidRPr="00573DCA">
        <w:rPr>
          <w:sz w:val="24"/>
        </w:rPr>
        <w:tab/>
        <w:t xml:space="preserve">Personnel Costs.  </w:t>
      </w:r>
      <w:r w:rsidRPr="00573DCA">
        <w:rPr>
          <w:sz w:val="24"/>
        </w:rPr>
        <w:t>S</w:t>
      </w:r>
      <w:r w:rsidR="000F3E4B" w:rsidRPr="00573DCA">
        <w:rPr>
          <w:sz w:val="24"/>
        </w:rPr>
        <w:t xml:space="preserve">alaries or wages of employees working </w:t>
      </w:r>
      <w:r w:rsidRPr="00573DCA">
        <w:rPr>
          <w:sz w:val="24"/>
        </w:rPr>
        <w:t xml:space="preserve">directly </w:t>
      </w:r>
      <w:r w:rsidR="000F3E4B" w:rsidRPr="00573DCA">
        <w:rPr>
          <w:sz w:val="24"/>
        </w:rPr>
        <w:t>on th</w:t>
      </w:r>
      <w:r w:rsidR="007B7FDC" w:rsidRPr="00573DCA">
        <w:rPr>
          <w:sz w:val="24"/>
        </w:rPr>
        <w:t>is agreement</w:t>
      </w:r>
      <w:r w:rsidR="000F3E4B" w:rsidRPr="00573DCA">
        <w:rPr>
          <w:sz w:val="24"/>
        </w:rPr>
        <w:t xml:space="preserve"> </w:t>
      </w:r>
      <w:proofErr w:type="gramStart"/>
      <w:r w:rsidR="000F3E4B" w:rsidRPr="00573DCA">
        <w:rPr>
          <w:sz w:val="24"/>
        </w:rPr>
        <w:t>project</w:t>
      </w:r>
      <w:r w:rsidRPr="00573DCA">
        <w:rPr>
          <w:sz w:val="24"/>
        </w:rPr>
        <w:t>,</w:t>
      </w:r>
      <w:proofErr w:type="gramEnd"/>
      <w:r w:rsidRPr="00573DCA">
        <w:rPr>
          <w:sz w:val="24"/>
        </w:rPr>
        <w:t xml:space="preserve"> </w:t>
      </w:r>
      <w:r w:rsidR="00421C46" w:rsidRPr="00573DCA">
        <w:rPr>
          <w:sz w:val="24"/>
        </w:rPr>
        <w:t xml:space="preserve">indicate program manager and other key personnel by name and title.  Other personnel may be indicated by title alone.  </w:t>
      </w:r>
      <w:r w:rsidR="00421C46" w:rsidRPr="00EF3AFA">
        <w:rPr>
          <w:sz w:val="24"/>
        </w:rPr>
        <w:t xml:space="preserve">For all positions, indicate salaries </w:t>
      </w:r>
      <w:r w:rsidR="00686BF9" w:rsidRPr="00EF3AFA">
        <w:rPr>
          <w:sz w:val="24"/>
        </w:rPr>
        <w:t xml:space="preserve">or </w:t>
      </w:r>
      <w:r w:rsidR="00421C46" w:rsidRPr="00EF3AFA">
        <w:rPr>
          <w:sz w:val="24"/>
        </w:rPr>
        <w:t>wages</w:t>
      </w:r>
      <w:r w:rsidR="00686BF9" w:rsidRPr="00EF3AFA">
        <w:rPr>
          <w:sz w:val="24"/>
        </w:rPr>
        <w:t xml:space="preserve"> and </w:t>
      </w:r>
      <w:r w:rsidR="00421C46" w:rsidRPr="00EF3AFA">
        <w:rPr>
          <w:sz w:val="24"/>
        </w:rPr>
        <w:t>estimated hours or percent of time</w:t>
      </w:r>
      <w:r w:rsidR="00686BF9" w:rsidRPr="00EF3AFA">
        <w:rPr>
          <w:sz w:val="24"/>
        </w:rPr>
        <w:t xml:space="preserve"> to be spent on the agreement</w:t>
      </w:r>
      <w:r w:rsidR="00421C46" w:rsidRPr="00EF3AFA">
        <w:rPr>
          <w:sz w:val="24"/>
        </w:rPr>
        <w:t>.</w:t>
      </w:r>
    </w:p>
    <w:p w14:paraId="5678F93E" w14:textId="77777777" w:rsidR="000F3E4B" w:rsidRPr="00573DCA" w:rsidRDefault="000F3E4B" w:rsidP="0062440C">
      <w:pPr>
        <w:widowControl/>
        <w:tabs>
          <w:tab w:val="left" w:pos="1980"/>
        </w:tabs>
        <w:ind w:left="2700" w:hanging="540"/>
        <w:rPr>
          <w:sz w:val="24"/>
        </w:rPr>
      </w:pPr>
    </w:p>
    <w:p w14:paraId="5678F93F" w14:textId="1D0C8816" w:rsidR="000F3E4B" w:rsidRPr="00573DCA" w:rsidRDefault="007B7FDC" w:rsidP="0062440C">
      <w:pPr>
        <w:widowControl/>
        <w:ind w:left="2700" w:hanging="540"/>
        <w:rPr>
          <w:sz w:val="24"/>
        </w:rPr>
      </w:pPr>
      <w:r w:rsidRPr="00573DCA">
        <w:rPr>
          <w:sz w:val="24"/>
        </w:rPr>
        <w:lastRenderedPageBreak/>
        <w:t>(b</w:t>
      </w:r>
      <w:r w:rsidR="000F3E4B" w:rsidRPr="00573DCA">
        <w:rPr>
          <w:sz w:val="24"/>
        </w:rPr>
        <w:t>)</w:t>
      </w:r>
      <w:r w:rsidR="000F3E4B" w:rsidRPr="00573DCA">
        <w:rPr>
          <w:sz w:val="24"/>
        </w:rPr>
        <w:tab/>
        <w:t>Fringe Benefit</w:t>
      </w:r>
      <w:r w:rsidRPr="00573DCA">
        <w:rPr>
          <w:sz w:val="24"/>
        </w:rPr>
        <w:t xml:space="preserve"> Costs</w:t>
      </w:r>
      <w:r w:rsidR="000F3E4B" w:rsidRPr="00573DCA">
        <w:rPr>
          <w:sz w:val="24"/>
        </w:rPr>
        <w:t xml:space="preserve">.  </w:t>
      </w:r>
      <w:r w:rsidRPr="00573DCA">
        <w:rPr>
          <w:sz w:val="24"/>
        </w:rPr>
        <w:t xml:space="preserve">The costs of fringe benefits </w:t>
      </w:r>
      <w:r w:rsidR="008E7B05">
        <w:rPr>
          <w:sz w:val="24"/>
        </w:rPr>
        <w:t>are for</w:t>
      </w:r>
      <w:r w:rsidRPr="00573DCA">
        <w:rPr>
          <w:sz w:val="24"/>
        </w:rPr>
        <w:t xml:space="preserve"> </w:t>
      </w:r>
      <w:r w:rsidR="00C74329" w:rsidRPr="00573DCA">
        <w:rPr>
          <w:sz w:val="24"/>
        </w:rPr>
        <w:t>employees</w:t>
      </w:r>
      <w:r w:rsidRPr="00573DCA">
        <w:rPr>
          <w:sz w:val="24"/>
        </w:rPr>
        <w:t xml:space="preserve"> working directly on this agreement project.</w:t>
      </w:r>
      <w:r w:rsidR="000F3E4B" w:rsidRPr="00573DCA">
        <w:rPr>
          <w:sz w:val="24"/>
        </w:rPr>
        <w:t xml:space="preserve">  </w:t>
      </w:r>
      <w:r w:rsidR="00421C46" w:rsidRPr="00EF3AFA">
        <w:rPr>
          <w:sz w:val="24"/>
        </w:rPr>
        <w:t>Indicate rates/amounts, what costs are included in this category, and the basis of the rate computations.  Federally approved rate agreements are acceptable for compliance with this item.</w:t>
      </w:r>
    </w:p>
    <w:p w14:paraId="5678F940" w14:textId="77777777" w:rsidR="000F3E4B" w:rsidRPr="00573DCA" w:rsidRDefault="000F3E4B" w:rsidP="0062440C">
      <w:pPr>
        <w:widowControl/>
        <w:ind w:left="2700" w:hanging="540"/>
        <w:rPr>
          <w:sz w:val="24"/>
        </w:rPr>
      </w:pPr>
    </w:p>
    <w:p w14:paraId="5678F941" w14:textId="6365F1C3" w:rsidR="000F3E4B" w:rsidRPr="00573DCA" w:rsidRDefault="007B7FDC" w:rsidP="0062440C">
      <w:pPr>
        <w:widowControl/>
        <w:ind w:left="2700" w:hanging="540"/>
        <w:rPr>
          <w:sz w:val="24"/>
        </w:rPr>
      </w:pPr>
      <w:r w:rsidRPr="00573DCA">
        <w:rPr>
          <w:sz w:val="24"/>
        </w:rPr>
        <w:t>(c</w:t>
      </w:r>
      <w:r w:rsidR="000F3E4B" w:rsidRPr="00573DCA">
        <w:rPr>
          <w:sz w:val="24"/>
        </w:rPr>
        <w:t>)</w:t>
      </w:r>
      <w:r w:rsidR="000F3E4B" w:rsidRPr="00573DCA">
        <w:rPr>
          <w:sz w:val="24"/>
        </w:rPr>
        <w:tab/>
        <w:t xml:space="preserve">Travel Costs.  </w:t>
      </w:r>
      <w:r w:rsidRPr="00EF3AFA">
        <w:rPr>
          <w:sz w:val="24"/>
        </w:rPr>
        <w:t xml:space="preserve">The </w:t>
      </w:r>
      <w:r w:rsidR="00686BF9" w:rsidRPr="00EF3AFA">
        <w:rPr>
          <w:sz w:val="24"/>
        </w:rPr>
        <w:t xml:space="preserve">estimated </w:t>
      </w:r>
      <w:r w:rsidRPr="00EF3AFA">
        <w:rPr>
          <w:sz w:val="24"/>
        </w:rPr>
        <w:t xml:space="preserve">costs </w:t>
      </w:r>
      <w:r w:rsidR="00686BF9" w:rsidRPr="00EF3AFA">
        <w:rPr>
          <w:sz w:val="24"/>
        </w:rPr>
        <w:t>for</w:t>
      </w:r>
      <w:r w:rsidRPr="00EF3AFA">
        <w:rPr>
          <w:sz w:val="24"/>
        </w:rPr>
        <w:t xml:space="preserve"> travel related to agreement activities.  </w:t>
      </w:r>
      <w:r w:rsidR="00421C46" w:rsidRPr="00EF3AFA">
        <w:rPr>
          <w:sz w:val="24"/>
        </w:rPr>
        <w:t xml:space="preserve">Include </w:t>
      </w:r>
      <w:r w:rsidR="00686BF9" w:rsidRPr="00EF3AFA">
        <w:rPr>
          <w:sz w:val="24"/>
        </w:rPr>
        <w:t xml:space="preserve">the </w:t>
      </w:r>
      <w:r w:rsidR="00421C46" w:rsidRPr="00EF3AFA">
        <w:rPr>
          <w:sz w:val="24"/>
        </w:rPr>
        <w:t>purpose of trip</w:t>
      </w:r>
      <w:r w:rsidR="008E7B05">
        <w:rPr>
          <w:sz w:val="24"/>
        </w:rPr>
        <w:t>, destination, number of people</w:t>
      </w:r>
      <w:r w:rsidR="00421C46" w:rsidRPr="00EF3AFA">
        <w:rPr>
          <w:sz w:val="24"/>
        </w:rPr>
        <w:t xml:space="preserve"> traveling, length of stay, and all travel costs including airfare, per diem, lodging, and miscellaneous </w:t>
      </w:r>
      <w:r w:rsidR="00686BF9" w:rsidRPr="00EF3AFA">
        <w:rPr>
          <w:sz w:val="24"/>
        </w:rPr>
        <w:t xml:space="preserve">travel-related </w:t>
      </w:r>
      <w:r w:rsidR="00421C46" w:rsidRPr="00EF3AFA">
        <w:rPr>
          <w:sz w:val="24"/>
        </w:rPr>
        <w:t xml:space="preserve">expenses.  For local travel, include mileage and rate of compensation.  </w:t>
      </w:r>
      <w:r w:rsidR="00686BF9" w:rsidRPr="00EF3AFA">
        <w:rPr>
          <w:sz w:val="24"/>
        </w:rPr>
        <w:t xml:space="preserve">If </w:t>
      </w:r>
      <w:r w:rsidR="00195881" w:rsidRPr="00EF3AFA">
        <w:rPr>
          <w:sz w:val="24"/>
        </w:rPr>
        <w:t>applicable</w:t>
      </w:r>
      <w:r w:rsidR="00686BF9" w:rsidRPr="00EF3AFA">
        <w:rPr>
          <w:sz w:val="24"/>
        </w:rPr>
        <w:t>, indicate that the costs are per your organization's written travel policy.</w:t>
      </w:r>
      <w:r w:rsidR="00686BF9">
        <w:rPr>
          <w:sz w:val="24"/>
        </w:rPr>
        <w:t xml:space="preserve">  </w:t>
      </w:r>
      <w:r w:rsidR="000F3E4B" w:rsidRPr="00573DCA">
        <w:rPr>
          <w:sz w:val="24"/>
        </w:rPr>
        <w:t xml:space="preserve">Current Federal per diem rates </w:t>
      </w:r>
      <w:r w:rsidRPr="00573DCA">
        <w:rPr>
          <w:sz w:val="24"/>
        </w:rPr>
        <w:t xml:space="preserve">(the maximum allowances that federal employees are reimbursed for expenses incurred while on official travel) </w:t>
      </w:r>
      <w:r w:rsidR="000F3E4B" w:rsidRPr="00573DCA">
        <w:rPr>
          <w:sz w:val="24"/>
        </w:rPr>
        <w:t xml:space="preserve">may be found at </w:t>
      </w:r>
      <w:hyperlink r:id="rId20" w:history="1">
        <w:r w:rsidRPr="00573DCA">
          <w:rPr>
            <w:rStyle w:val="Hyperlink"/>
            <w:sz w:val="24"/>
          </w:rPr>
          <w:t>http://www.gsa.gov/portal/content/104877</w:t>
        </w:r>
      </w:hyperlink>
      <w:r w:rsidR="000F3E4B" w:rsidRPr="00573DCA">
        <w:rPr>
          <w:sz w:val="24"/>
        </w:rPr>
        <w:t>.</w:t>
      </w:r>
    </w:p>
    <w:p w14:paraId="5678F942" w14:textId="77777777" w:rsidR="000F3E4B" w:rsidRPr="00573DCA" w:rsidRDefault="000F3E4B" w:rsidP="0062440C">
      <w:pPr>
        <w:widowControl/>
        <w:ind w:left="2700" w:hanging="540"/>
        <w:rPr>
          <w:sz w:val="24"/>
        </w:rPr>
      </w:pPr>
    </w:p>
    <w:p w14:paraId="5678F943" w14:textId="77777777" w:rsidR="000F3E4B" w:rsidRPr="00573DCA" w:rsidRDefault="007B7FDC" w:rsidP="0062440C">
      <w:pPr>
        <w:widowControl/>
        <w:ind w:left="2700" w:hanging="540"/>
        <w:rPr>
          <w:sz w:val="24"/>
        </w:rPr>
      </w:pPr>
      <w:r w:rsidRPr="00573DCA">
        <w:rPr>
          <w:sz w:val="24"/>
        </w:rPr>
        <w:t>(d</w:t>
      </w:r>
      <w:r w:rsidR="000F3E4B" w:rsidRPr="00573DCA">
        <w:rPr>
          <w:sz w:val="24"/>
        </w:rPr>
        <w:t>)</w:t>
      </w:r>
      <w:r w:rsidR="000F3E4B" w:rsidRPr="00573DCA">
        <w:rPr>
          <w:sz w:val="24"/>
        </w:rPr>
        <w:tab/>
        <w:t xml:space="preserve">Equipment Costs.  </w:t>
      </w:r>
      <w:r w:rsidRPr="00573DCA">
        <w:rPr>
          <w:sz w:val="24"/>
        </w:rPr>
        <w:t xml:space="preserve">Equipment is </w:t>
      </w:r>
      <w:r w:rsidR="0004543D" w:rsidRPr="00573DCA">
        <w:rPr>
          <w:sz w:val="24"/>
        </w:rPr>
        <w:t xml:space="preserve">defined as </w:t>
      </w:r>
      <w:r w:rsidRPr="00573DCA">
        <w:rPr>
          <w:sz w:val="24"/>
        </w:rPr>
        <w:t>e</w:t>
      </w:r>
      <w:r w:rsidR="000F3E4B" w:rsidRPr="00573DCA">
        <w:rPr>
          <w:sz w:val="24"/>
        </w:rPr>
        <w:t xml:space="preserve">xpendable tangible personal property having a useful life of more than one </w:t>
      </w:r>
      <w:r w:rsidR="0004543D" w:rsidRPr="00573DCA">
        <w:rPr>
          <w:sz w:val="24"/>
        </w:rPr>
        <w:t xml:space="preserve">(1) </w:t>
      </w:r>
      <w:r w:rsidR="000F3E4B" w:rsidRPr="00573DCA">
        <w:rPr>
          <w:sz w:val="24"/>
        </w:rPr>
        <w:t xml:space="preserve">year and an acquisition cost </w:t>
      </w:r>
      <w:r w:rsidR="0004543D" w:rsidRPr="00573DCA">
        <w:rPr>
          <w:sz w:val="24"/>
        </w:rPr>
        <w:t>of more than $5,000.00</w:t>
      </w:r>
      <w:r w:rsidR="00787505" w:rsidRPr="00573DCA">
        <w:rPr>
          <w:sz w:val="24"/>
        </w:rPr>
        <w:t xml:space="preserve">, or a value </w:t>
      </w:r>
      <w:r w:rsidR="000F3E4B" w:rsidRPr="00573DCA">
        <w:rPr>
          <w:sz w:val="24"/>
        </w:rPr>
        <w:t xml:space="preserve">which </w:t>
      </w:r>
      <w:r w:rsidR="00787505" w:rsidRPr="00573DCA">
        <w:rPr>
          <w:sz w:val="24"/>
        </w:rPr>
        <w:t>reaches</w:t>
      </w:r>
      <w:r w:rsidR="000F3E4B" w:rsidRPr="00573DCA">
        <w:rPr>
          <w:sz w:val="24"/>
        </w:rPr>
        <w:t xml:space="preserve"> the capitalization </w:t>
      </w:r>
      <w:r w:rsidR="00787505" w:rsidRPr="00573DCA">
        <w:rPr>
          <w:sz w:val="24"/>
        </w:rPr>
        <w:t xml:space="preserve">threshold </w:t>
      </w:r>
      <w:r w:rsidR="000F3E4B" w:rsidRPr="00573DCA">
        <w:rPr>
          <w:sz w:val="24"/>
        </w:rPr>
        <w:t>level established by the organization for financial statement purposes.</w:t>
      </w:r>
    </w:p>
    <w:p w14:paraId="5678F944" w14:textId="77777777" w:rsidR="000F3E4B" w:rsidRPr="00573DCA" w:rsidRDefault="000F3E4B" w:rsidP="0062440C">
      <w:pPr>
        <w:widowControl/>
        <w:ind w:left="2700" w:hanging="540"/>
        <w:rPr>
          <w:sz w:val="24"/>
        </w:rPr>
      </w:pPr>
    </w:p>
    <w:p w14:paraId="5678F945" w14:textId="77777777" w:rsidR="000F3E4B" w:rsidRPr="00573DCA" w:rsidRDefault="007B7FDC" w:rsidP="0062440C">
      <w:pPr>
        <w:widowControl/>
        <w:ind w:left="2700" w:hanging="540"/>
        <w:rPr>
          <w:sz w:val="24"/>
        </w:rPr>
      </w:pPr>
      <w:r w:rsidRPr="00573DCA">
        <w:rPr>
          <w:sz w:val="24"/>
        </w:rPr>
        <w:t>(e</w:t>
      </w:r>
      <w:r w:rsidR="000F3E4B" w:rsidRPr="00573DCA">
        <w:rPr>
          <w:sz w:val="24"/>
        </w:rPr>
        <w:t>)</w:t>
      </w:r>
      <w:r w:rsidR="000F3E4B" w:rsidRPr="00573DCA">
        <w:rPr>
          <w:sz w:val="24"/>
        </w:rPr>
        <w:tab/>
        <w:t xml:space="preserve">Supply Costs.  </w:t>
      </w:r>
      <w:proofErr w:type="gramStart"/>
      <w:r w:rsidRPr="00573DCA">
        <w:rPr>
          <w:sz w:val="24"/>
        </w:rPr>
        <w:t xml:space="preserve">The costs of </w:t>
      </w:r>
      <w:r w:rsidR="000F3E4B" w:rsidRPr="00573DCA">
        <w:rPr>
          <w:sz w:val="24"/>
        </w:rPr>
        <w:t xml:space="preserve">consumable supplies and materials to be used for </w:t>
      </w:r>
      <w:r w:rsidR="00883CBD" w:rsidRPr="00573DCA">
        <w:rPr>
          <w:sz w:val="24"/>
        </w:rPr>
        <w:t>agreement activities.</w:t>
      </w:r>
      <w:proofErr w:type="gramEnd"/>
      <w:r w:rsidR="00883CBD" w:rsidRPr="00573DCA">
        <w:rPr>
          <w:sz w:val="24"/>
        </w:rPr>
        <w:t xml:space="preserve">  </w:t>
      </w:r>
      <w:proofErr w:type="gramStart"/>
      <w:r w:rsidR="00883CBD" w:rsidRPr="00573DCA">
        <w:rPr>
          <w:sz w:val="24"/>
        </w:rPr>
        <w:t>L</w:t>
      </w:r>
      <w:r w:rsidR="000F3E4B" w:rsidRPr="00573DCA">
        <w:rPr>
          <w:sz w:val="24"/>
        </w:rPr>
        <w:t>ist each item and quantity individually.</w:t>
      </w:r>
      <w:proofErr w:type="gramEnd"/>
    </w:p>
    <w:p w14:paraId="5678F946" w14:textId="77777777" w:rsidR="000F3E4B" w:rsidRPr="00573DCA" w:rsidRDefault="000F3E4B" w:rsidP="0062440C">
      <w:pPr>
        <w:widowControl/>
        <w:ind w:left="2700" w:hanging="540"/>
        <w:rPr>
          <w:sz w:val="24"/>
        </w:rPr>
      </w:pPr>
    </w:p>
    <w:p w14:paraId="5678F947" w14:textId="77777777" w:rsidR="000F3E4B" w:rsidRPr="00573DCA" w:rsidRDefault="00883CBD" w:rsidP="0062440C">
      <w:pPr>
        <w:widowControl/>
        <w:ind w:left="2700" w:hanging="540"/>
        <w:rPr>
          <w:sz w:val="24"/>
        </w:rPr>
      </w:pPr>
      <w:r w:rsidRPr="00573DCA">
        <w:rPr>
          <w:sz w:val="24"/>
        </w:rPr>
        <w:t>(f</w:t>
      </w:r>
      <w:r w:rsidR="00E0506C" w:rsidRPr="00573DCA">
        <w:rPr>
          <w:sz w:val="24"/>
        </w:rPr>
        <w:t>)</w:t>
      </w:r>
      <w:r w:rsidR="000F3E4B" w:rsidRPr="00573DCA">
        <w:rPr>
          <w:sz w:val="24"/>
        </w:rPr>
        <w:tab/>
        <w:t xml:space="preserve">Contractual Costs.  </w:t>
      </w:r>
      <w:r w:rsidR="000F3E4B" w:rsidRPr="00EF3AFA">
        <w:rPr>
          <w:sz w:val="24"/>
        </w:rPr>
        <w:t xml:space="preserve">Include </w:t>
      </w:r>
      <w:r w:rsidR="00686BF9" w:rsidRPr="00EF3AFA">
        <w:rPr>
          <w:sz w:val="24"/>
        </w:rPr>
        <w:t xml:space="preserve">estimated </w:t>
      </w:r>
      <w:r w:rsidRPr="00EF3AFA">
        <w:rPr>
          <w:sz w:val="24"/>
        </w:rPr>
        <w:t xml:space="preserve">costs of </w:t>
      </w:r>
      <w:r w:rsidR="00686BF9" w:rsidRPr="00EF3AFA">
        <w:rPr>
          <w:sz w:val="24"/>
        </w:rPr>
        <w:t xml:space="preserve">proposed </w:t>
      </w:r>
      <w:r w:rsidR="000F3E4B" w:rsidRPr="00EF3AFA">
        <w:rPr>
          <w:sz w:val="24"/>
        </w:rPr>
        <w:t>professional</w:t>
      </w:r>
      <w:r w:rsidR="000F3E4B" w:rsidRPr="00573DCA">
        <w:rPr>
          <w:sz w:val="24"/>
        </w:rPr>
        <w:t xml:space="preserve"> and technical consultants and contractors participating </w:t>
      </w:r>
      <w:r w:rsidRPr="00573DCA">
        <w:rPr>
          <w:sz w:val="24"/>
        </w:rPr>
        <w:t>o</w:t>
      </w:r>
      <w:r w:rsidR="000F3E4B" w:rsidRPr="00573DCA">
        <w:rPr>
          <w:sz w:val="24"/>
        </w:rPr>
        <w:t>n the project.</w:t>
      </w:r>
      <w:r w:rsidR="00787505" w:rsidRPr="00573DCA">
        <w:rPr>
          <w:sz w:val="24"/>
        </w:rPr>
        <w:t xml:space="preserve">  Identify all work that will be accomplished, including a breakdown of all tasks to be completed, and a detailed budget estimate of time, rates, supplies, and materials that will be required for each task.  Any changes or additions will require a request for approval.</w:t>
      </w:r>
      <w:r w:rsidR="00686BF9">
        <w:rPr>
          <w:sz w:val="24"/>
        </w:rPr>
        <w:t xml:space="preserve">  Procurement procedures must comply with 2 CFR Parts 200.317 through 200.326.</w:t>
      </w:r>
    </w:p>
    <w:p w14:paraId="5678F948" w14:textId="77777777" w:rsidR="000F3E4B" w:rsidRPr="00573DCA" w:rsidRDefault="000F3E4B" w:rsidP="0062440C">
      <w:pPr>
        <w:widowControl/>
        <w:ind w:left="2700" w:hanging="540"/>
        <w:rPr>
          <w:sz w:val="24"/>
        </w:rPr>
      </w:pPr>
    </w:p>
    <w:p w14:paraId="5678F949" w14:textId="77777777" w:rsidR="000F3E4B" w:rsidRPr="00573DCA" w:rsidRDefault="00883CBD" w:rsidP="0062440C">
      <w:pPr>
        <w:widowControl/>
        <w:ind w:left="2700" w:hanging="540"/>
        <w:rPr>
          <w:sz w:val="24"/>
        </w:rPr>
      </w:pPr>
      <w:r w:rsidRPr="00573DCA">
        <w:rPr>
          <w:sz w:val="24"/>
        </w:rPr>
        <w:t>(g</w:t>
      </w:r>
      <w:r w:rsidR="000F3E4B" w:rsidRPr="00573DCA">
        <w:rPr>
          <w:sz w:val="24"/>
        </w:rPr>
        <w:t>)</w:t>
      </w:r>
      <w:r w:rsidR="000F3E4B" w:rsidRPr="00573DCA">
        <w:rPr>
          <w:sz w:val="24"/>
        </w:rPr>
        <w:tab/>
        <w:t xml:space="preserve">Construction Costs.  </w:t>
      </w:r>
      <w:r w:rsidRPr="00573DCA">
        <w:rPr>
          <w:sz w:val="24"/>
        </w:rPr>
        <w:t>The cost of any construction dir</w:t>
      </w:r>
      <w:r w:rsidR="00B84682">
        <w:rPr>
          <w:sz w:val="24"/>
        </w:rPr>
        <w:t>ectly related to the project</w:t>
      </w:r>
      <w:r w:rsidRPr="00573DCA">
        <w:rPr>
          <w:sz w:val="24"/>
        </w:rPr>
        <w:t xml:space="preserve"> </w:t>
      </w:r>
      <w:r w:rsidR="00C74329" w:rsidRPr="00573DCA">
        <w:rPr>
          <w:sz w:val="24"/>
        </w:rPr>
        <w:t>activities</w:t>
      </w:r>
      <w:r w:rsidRPr="00573DCA">
        <w:rPr>
          <w:sz w:val="24"/>
        </w:rPr>
        <w:t>.</w:t>
      </w:r>
    </w:p>
    <w:p w14:paraId="5678F94A" w14:textId="77777777" w:rsidR="000F3E4B" w:rsidRPr="00573DCA" w:rsidRDefault="000F3E4B" w:rsidP="0062440C">
      <w:pPr>
        <w:widowControl/>
        <w:ind w:left="2700" w:hanging="540"/>
        <w:rPr>
          <w:sz w:val="24"/>
        </w:rPr>
      </w:pPr>
    </w:p>
    <w:p w14:paraId="5678F94B" w14:textId="77777777" w:rsidR="000F3E4B" w:rsidRPr="00573DCA" w:rsidRDefault="00883CBD" w:rsidP="0062440C">
      <w:pPr>
        <w:widowControl/>
        <w:ind w:left="2700" w:hanging="540"/>
        <w:rPr>
          <w:sz w:val="24"/>
        </w:rPr>
      </w:pPr>
      <w:r w:rsidRPr="00573DCA">
        <w:rPr>
          <w:sz w:val="24"/>
        </w:rPr>
        <w:t>(</w:t>
      </w:r>
      <w:r w:rsidR="000F3E4B" w:rsidRPr="00573DCA">
        <w:rPr>
          <w:sz w:val="24"/>
        </w:rPr>
        <w:t>h)</w:t>
      </w:r>
      <w:r w:rsidR="000F3E4B" w:rsidRPr="00573DCA">
        <w:rPr>
          <w:sz w:val="24"/>
        </w:rPr>
        <w:tab/>
        <w:t xml:space="preserve">Other Costs.  </w:t>
      </w:r>
      <w:r w:rsidRPr="00573DCA">
        <w:rPr>
          <w:sz w:val="24"/>
        </w:rPr>
        <w:t xml:space="preserve">The cost of </w:t>
      </w:r>
      <w:r w:rsidR="000F3E4B" w:rsidRPr="00573DCA">
        <w:rPr>
          <w:sz w:val="24"/>
        </w:rPr>
        <w:t xml:space="preserve">items not listed </w:t>
      </w:r>
      <w:r w:rsidRPr="00573DCA">
        <w:rPr>
          <w:sz w:val="24"/>
        </w:rPr>
        <w:t xml:space="preserve">above and </w:t>
      </w:r>
      <w:r w:rsidR="000F3E4B" w:rsidRPr="00573DCA">
        <w:rPr>
          <w:sz w:val="24"/>
        </w:rPr>
        <w:t>which do not fit in any other category, such as the cost of duplicating and printing, equipment rental, postage, etc.</w:t>
      </w:r>
      <w:r w:rsidR="003A1738" w:rsidRPr="00573DCA">
        <w:rPr>
          <w:sz w:val="24"/>
        </w:rPr>
        <w:t xml:space="preserve">  No profit or fee will be allowed.</w:t>
      </w:r>
    </w:p>
    <w:p w14:paraId="5678F94C" w14:textId="77777777" w:rsidR="000F3E4B" w:rsidRPr="00573DCA" w:rsidRDefault="000F3E4B" w:rsidP="0062440C">
      <w:pPr>
        <w:widowControl/>
        <w:ind w:left="2700" w:hanging="540"/>
        <w:rPr>
          <w:sz w:val="24"/>
        </w:rPr>
      </w:pPr>
    </w:p>
    <w:p w14:paraId="5678F94D" w14:textId="77777777" w:rsidR="00883CBD" w:rsidRPr="00573DCA" w:rsidRDefault="00883CBD" w:rsidP="0062440C">
      <w:pPr>
        <w:widowControl/>
        <w:ind w:left="2700" w:hanging="540"/>
        <w:rPr>
          <w:sz w:val="24"/>
        </w:rPr>
      </w:pPr>
      <w:r w:rsidRPr="00573DCA">
        <w:rPr>
          <w:sz w:val="24"/>
        </w:rPr>
        <w:t>(</w:t>
      </w:r>
      <w:proofErr w:type="spellStart"/>
      <w:proofErr w:type="gramStart"/>
      <w:r w:rsidRPr="00573DCA">
        <w:rPr>
          <w:sz w:val="24"/>
        </w:rPr>
        <w:t>i</w:t>
      </w:r>
      <w:proofErr w:type="spellEnd"/>
      <w:proofErr w:type="gramEnd"/>
      <w:r w:rsidRPr="00573DCA">
        <w:rPr>
          <w:sz w:val="24"/>
        </w:rPr>
        <w:t>)</w:t>
      </w:r>
      <w:r w:rsidRPr="00573DCA">
        <w:rPr>
          <w:sz w:val="24"/>
        </w:rPr>
        <w:tab/>
        <w:t xml:space="preserve">Total Direct Costs.  </w:t>
      </w:r>
      <w:proofErr w:type="gramStart"/>
      <w:r w:rsidRPr="00573DCA">
        <w:rPr>
          <w:sz w:val="24"/>
        </w:rPr>
        <w:t>The sum of categories (a) through (h).</w:t>
      </w:r>
      <w:proofErr w:type="gramEnd"/>
    </w:p>
    <w:p w14:paraId="5678F94E" w14:textId="77777777" w:rsidR="00883CBD" w:rsidRPr="00573DCA" w:rsidRDefault="00883CBD" w:rsidP="0062440C">
      <w:pPr>
        <w:widowControl/>
        <w:ind w:left="2700" w:hanging="540"/>
        <w:rPr>
          <w:sz w:val="24"/>
        </w:rPr>
      </w:pPr>
    </w:p>
    <w:p w14:paraId="5678F94F" w14:textId="77777777" w:rsidR="00800676" w:rsidRPr="00573DCA" w:rsidRDefault="00883CBD" w:rsidP="0062440C">
      <w:pPr>
        <w:widowControl/>
        <w:ind w:left="2700" w:hanging="540"/>
        <w:rPr>
          <w:sz w:val="24"/>
        </w:rPr>
      </w:pPr>
      <w:r w:rsidRPr="00573DCA">
        <w:rPr>
          <w:sz w:val="24"/>
        </w:rPr>
        <w:t>(j</w:t>
      </w:r>
      <w:r w:rsidR="000F3E4B" w:rsidRPr="00573DCA">
        <w:rPr>
          <w:sz w:val="24"/>
        </w:rPr>
        <w:t>)</w:t>
      </w:r>
      <w:r w:rsidR="000F3E4B" w:rsidRPr="00573DCA">
        <w:rPr>
          <w:sz w:val="24"/>
        </w:rPr>
        <w:tab/>
        <w:t xml:space="preserve">Indirect Costs.  </w:t>
      </w:r>
    </w:p>
    <w:p w14:paraId="5678F950" w14:textId="77777777" w:rsidR="00800676" w:rsidRPr="00573DCA" w:rsidRDefault="00800676" w:rsidP="0062440C">
      <w:pPr>
        <w:widowControl/>
        <w:tabs>
          <w:tab w:val="left" w:pos="2340"/>
        </w:tabs>
        <w:ind w:left="2340" w:hanging="360"/>
        <w:rPr>
          <w:sz w:val="24"/>
        </w:rPr>
      </w:pPr>
    </w:p>
    <w:p w14:paraId="5678F951" w14:textId="77777777" w:rsidR="00800676" w:rsidRPr="00573DCA" w:rsidRDefault="00800676" w:rsidP="0062440C">
      <w:pPr>
        <w:widowControl/>
        <w:ind w:left="3240" w:hanging="540"/>
        <w:rPr>
          <w:sz w:val="24"/>
        </w:rPr>
      </w:pPr>
      <w:r w:rsidRPr="00573DCA">
        <w:rPr>
          <w:sz w:val="24"/>
        </w:rPr>
        <w:lastRenderedPageBreak/>
        <w:t>(1)</w:t>
      </w:r>
      <w:r w:rsidRPr="00573DCA">
        <w:rPr>
          <w:sz w:val="24"/>
        </w:rPr>
        <w:tab/>
      </w:r>
      <w:r w:rsidR="000F3E4B" w:rsidRPr="00573DCA">
        <w:rPr>
          <w:sz w:val="24"/>
        </w:rPr>
        <w:t>If indirect costs will be charged to the project, complete th</w:t>
      </w:r>
      <w:r w:rsidR="00883CBD" w:rsidRPr="00573DCA">
        <w:rPr>
          <w:sz w:val="24"/>
        </w:rPr>
        <w:t xml:space="preserve">is section and </w:t>
      </w:r>
      <w:r w:rsidR="005B1A2D" w:rsidRPr="00573DCA">
        <w:rPr>
          <w:sz w:val="24"/>
        </w:rPr>
        <w:t>show the proposed rate, cost base, and proposed amount for allowable indirect costs</w:t>
      </w:r>
      <w:r w:rsidR="003A1738" w:rsidRPr="00573DCA">
        <w:rPr>
          <w:sz w:val="24"/>
        </w:rPr>
        <w:t>.  I</w:t>
      </w:r>
      <w:r w:rsidR="005B1A2D" w:rsidRPr="00573DCA">
        <w:rPr>
          <w:sz w:val="24"/>
        </w:rPr>
        <w:t xml:space="preserve">t is not acceptable to simply incorporate indirect rates within other direct cost line items.  </w:t>
      </w:r>
    </w:p>
    <w:p w14:paraId="5678F952" w14:textId="77777777" w:rsidR="00800676" w:rsidRPr="00573DCA" w:rsidRDefault="00800676" w:rsidP="0062440C">
      <w:pPr>
        <w:widowControl/>
        <w:tabs>
          <w:tab w:val="left" w:pos="2340"/>
        </w:tabs>
        <w:ind w:left="3240" w:hanging="540"/>
        <w:rPr>
          <w:sz w:val="24"/>
        </w:rPr>
      </w:pPr>
    </w:p>
    <w:p w14:paraId="5678F953" w14:textId="77777777" w:rsidR="003A1738" w:rsidRPr="00573DCA" w:rsidRDefault="003A1738" w:rsidP="0062440C">
      <w:pPr>
        <w:widowControl/>
        <w:tabs>
          <w:tab w:val="left" w:pos="2340"/>
        </w:tabs>
        <w:ind w:left="3240" w:hanging="540"/>
        <w:rPr>
          <w:sz w:val="24"/>
        </w:rPr>
      </w:pPr>
      <w:r w:rsidRPr="00573DCA">
        <w:rPr>
          <w:sz w:val="24"/>
        </w:rPr>
        <w:t>(2)</w:t>
      </w:r>
      <w:r w:rsidRPr="00573DCA">
        <w:rPr>
          <w:sz w:val="24"/>
        </w:rPr>
        <w:tab/>
      </w:r>
      <w:proofErr w:type="gramStart"/>
      <w:r w:rsidR="005B1A2D" w:rsidRPr="00573DCA">
        <w:rPr>
          <w:sz w:val="24"/>
        </w:rPr>
        <w:t>Include</w:t>
      </w:r>
      <w:proofErr w:type="gramEnd"/>
      <w:r w:rsidR="005B1A2D" w:rsidRPr="00573DCA">
        <w:rPr>
          <w:sz w:val="24"/>
        </w:rPr>
        <w:t xml:space="preserve"> a copy of any federally</w:t>
      </w:r>
      <w:r w:rsidR="00800676" w:rsidRPr="00573DCA">
        <w:rPr>
          <w:sz w:val="24"/>
        </w:rPr>
        <w:t xml:space="preserve"> </w:t>
      </w:r>
      <w:r w:rsidR="005B1A2D" w:rsidRPr="00573DCA">
        <w:rPr>
          <w:sz w:val="24"/>
        </w:rPr>
        <w:t xml:space="preserve">approved </w:t>
      </w:r>
      <w:r w:rsidRPr="00573DCA">
        <w:rPr>
          <w:sz w:val="24"/>
        </w:rPr>
        <w:t xml:space="preserve">negotiated </w:t>
      </w:r>
      <w:r w:rsidR="005B1A2D" w:rsidRPr="00573DCA">
        <w:rPr>
          <w:sz w:val="24"/>
        </w:rPr>
        <w:t>indirect cost rate agreement</w:t>
      </w:r>
      <w:r w:rsidRPr="00573DCA">
        <w:rPr>
          <w:sz w:val="24"/>
        </w:rPr>
        <w:t xml:space="preserve"> (NICRA)</w:t>
      </w:r>
      <w:r w:rsidR="005B1A2D" w:rsidRPr="00573DCA">
        <w:rPr>
          <w:sz w:val="24"/>
        </w:rPr>
        <w:t>.</w:t>
      </w:r>
    </w:p>
    <w:p w14:paraId="5678F954" w14:textId="77777777" w:rsidR="003A1738" w:rsidRPr="00573DCA" w:rsidRDefault="003A1738" w:rsidP="0062440C">
      <w:pPr>
        <w:widowControl/>
        <w:tabs>
          <w:tab w:val="left" w:pos="2340"/>
        </w:tabs>
        <w:ind w:left="3240" w:hanging="540"/>
        <w:rPr>
          <w:sz w:val="24"/>
        </w:rPr>
      </w:pPr>
    </w:p>
    <w:p w14:paraId="5678F955" w14:textId="77777777" w:rsidR="00C656E0" w:rsidRPr="00573DCA" w:rsidRDefault="00C656E0" w:rsidP="0062440C">
      <w:pPr>
        <w:widowControl/>
        <w:tabs>
          <w:tab w:val="left" w:pos="2340"/>
        </w:tabs>
        <w:ind w:left="3240" w:hanging="540"/>
        <w:rPr>
          <w:sz w:val="24"/>
        </w:rPr>
      </w:pPr>
      <w:r w:rsidRPr="00573DCA">
        <w:rPr>
          <w:sz w:val="24"/>
        </w:rPr>
        <w:t>(3)</w:t>
      </w:r>
      <w:r w:rsidRPr="00573DCA">
        <w:rPr>
          <w:sz w:val="24"/>
        </w:rPr>
        <w:tab/>
        <w:t xml:space="preserve">If your organization has never had a NICRA, the BLM Grants Management Officer (GMO) may allow an indirect cost rate of up to 10% of your base modified total direct costs (MTDC).  MTDC includes all salaries and wages, fringe benefits, materials and supplies, services, travel, and </w:t>
      </w:r>
      <w:proofErr w:type="spellStart"/>
      <w:r w:rsidRPr="00573DCA">
        <w:rPr>
          <w:sz w:val="24"/>
        </w:rPr>
        <w:t>subgrants</w:t>
      </w:r>
      <w:proofErr w:type="spellEnd"/>
      <w:r w:rsidRPr="00573DCA">
        <w:rPr>
          <w:sz w:val="24"/>
        </w:rPr>
        <w:t xml:space="preserve"> and subcontracts up to the first $25,000 of each.  Include the computational basis for the indirect expense pool and corresponding allocation base for your rate.</w:t>
      </w:r>
    </w:p>
    <w:p w14:paraId="5678F956" w14:textId="77777777" w:rsidR="003A1738" w:rsidRPr="00573DCA" w:rsidRDefault="003A1738" w:rsidP="0062440C">
      <w:pPr>
        <w:widowControl/>
        <w:tabs>
          <w:tab w:val="left" w:pos="2340"/>
        </w:tabs>
        <w:ind w:left="3240" w:hanging="540"/>
        <w:rPr>
          <w:sz w:val="24"/>
        </w:rPr>
      </w:pPr>
    </w:p>
    <w:p w14:paraId="5678F957" w14:textId="77777777" w:rsidR="005B1A2D" w:rsidRPr="00573DCA" w:rsidRDefault="003A1738" w:rsidP="0062440C">
      <w:pPr>
        <w:widowControl/>
        <w:tabs>
          <w:tab w:val="left" w:pos="2340"/>
        </w:tabs>
        <w:ind w:left="3240" w:hanging="540"/>
        <w:rPr>
          <w:sz w:val="24"/>
        </w:rPr>
      </w:pPr>
      <w:r w:rsidRPr="00573DCA">
        <w:rPr>
          <w:sz w:val="24"/>
        </w:rPr>
        <w:t>(</w:t>
      </w:r>
      <w:r w:rsidR="00C656E0" w:rsidRPr="00573DCA">
        <w:rPr>
          <w:sz w:val="24"/>
        </w:rPr>
        <w:t>4</w:t>
      </w:r>
      <w:r w:rsidRPr="00573DCA">
        <w:rPr>
          <w:sz w:val="24"/>
        </w:rPr>
        <w:t>)</w:t>
      </w:r>
      <w:r w:rsidRPr="00573DCA">
        <w:rPr>
          <w:sz w:val="24"/>
        </w:rPr>
        <w:tab/>
      </w:r>
      <w:r w:rsidR="005B1A2D" w:rsidRPr="00573DCA">
        <w:rPr>
          <w:sz w:val="24"/>
        </w:rPr>
        <w:t xml:space="preserve">Information on </w:t>
      </w:r>
      <w:r w:rsidRPr="00573DCA">
        <w:rPr>
          <w:sz w:val="24"/>
        </w:rPr>
        <w:t>obtaining a NICRA, "</w:t>
      </w:r>
      <w:r w:rsidR="005B1A2D" w:rsidRPr="00573DCA">
        <w:rPr>
          <w:sz w:val="24"/>
        </w:rPr>
        <w:t>Preparing and</w:t>
      </w:r>
      <w:r w:rsidRPr="00573DCA">
        <w:rPr>
          <w:sz w:val="24"/>
        </w:rPr>
        <w:t xml:space="preserve"> </w:t>
      </w:r>
      <w:r w:rsidR="005B1A2D" w:rsidRPr="00573DCA">
        <w:rPr>
          <w:sz w:val="24"/>
        </w:rPr>
        <w:t>Submitting Indirect Cost Proposals</w:t>
      </w:r>
      <w:r w:rsidR="00787505" w:rsidRPr="00573DCA">
        <w:rPr>
          <w:sz w:val="24"/>
        </w:rPr>
        <w:t>,</w:t>
      </w:r>
      <w:r w:rsidRPr="00573DCA">
        <w:rPr>
          <w:sz w:val="24"/>
        </w:rPr>
        <w:t>"</w:t>
      </w:r>
      <w:r w:rsidR="005B1A2D" w:rsidRPr="00573DCA">
        <w:rPr>
          <w:sz w:val="24"/>
        </w:rPr>
        <w:t xml:space="preserve"> is available from </w:t>
      </w:r>
      <w:r w:rsidRPr="00573DCA">
        <w:rPr>
          <w:sz w:val="24"/>
        </w:rPr>
        <w:t xml:space="preserve">the Department of the </w:t>
      </w:r>
      <w:r w:rsidR="005B1A2D" w:rsidRPr="00573DCA">
        <w:rPr>
          <w:sz w:val="24"/>
        </w:rPr>
        <w:t>Interior, National Business Center, Indirect Cost Section, at</w:t>
      </w:r>
      <w:r w:rsidRPr="00573DCA">
        <w:rPr>
          <w:sz w:val="24"/>
        </w:rPr>
        <w:t xml:space="preserve"> </w:t>
      </w:r>
      <w:hyperlink r:id="rId21" w:history="1">
        <w:r w:rsidRPr="00573DCA">
          <w:rPr>
            <w:rStyle w:val="Hyperlink"/>
            <w:sz w:val="24"/>
          </w:rPr>
          <w:t>http://www.aqd.nbc.gov/services/ICS.aspx</w:t>
        </w:r>
      </w:hyperlink>
      <w:r w:rsidRPr="00573DCA">
        <w:rPr>
          <w:sz w:val="24"/>
        </w:rPr>
        <w:t>.</w:t>
      </w:r>
    </w:p>
    <w:p w14:paraId="5678F958" w14:textId="77777777" w:rsidR="000F3E4B" w:rsidRPr="00573DCA" w:rsidRDefault="000F3E4B" w:rsidP="0062440C">
      <w:pPr>
        <w:widowControl/>
        <w:tabs>
          <w:tab w:val="left" w:pos="2340"/>
        </w:tabs>
        <w:ind w:left="3240" w:hanging="540"/>
        <w:rPr>
          <w:sz w:val="24"/>
        </w:rPr>
      </w:pPr>
    </w:p>
    <w:p w14:paraId="5678F959" w14:textId="77777777" w:rsidR="00883CBD" w:rsidRPr="00573DCA" w:rsidRDefault="00883CBD" w:rsidP="0062440C">
      <w:pPr>
        <w:widowControl/>
        <w:ind w:left="2700" w:hanging="540"/>
        <w:rPr>
          <w:sz w:val="24"/>
        </w:rPr>
      </w:pPr>
      <w:r w:rsidRPr="00573DCA">
        <w:rPr>
          <w:sz w:val="24"/>
        </w:rPr>
        <w:t>(k)</w:t>
      </w:r>
      <w:r w:rsidRPr="00573DCA">
        <w:rPr>
          <w:sz w:val="24"/>
        </w:rPr>
        <w:tab/>
        <w:t xml:space="preserve">Total Costs.  The total of both </w:t>
      </w:r>
      <w:r w:rsidR="00C74329" w:rsidRPr="00573DCA">
        <w:rPr>
          <w:sz w:val="24"/>
        </w:rPr>
        <w:t>direct</w:t>
      </w:r>
      <w:r w:rsidRPr="00573DCA">
        <w:rPr>
          <w:sz w:val="24"/>
        </w:rPr>
        <w:t xml:space="preserve"> and indirect costs estimated to be expended on this agreement's activities.</w:t>
      </w:r>
    </w:p>
    <w:p w14:paraId="5678F95A" w14:textId="77777777" w:rsidR="00883CBD" w:rsidRPr="00573DCA" w:rsidRDefault="00883CBD" w:rsidP="0062440C">
      <w:pPr>
        <w:widowControl/>
        <w:tabs>
          <w:tab w:val="left" w:pos="2340"/>
        </w:tabs>
        <w:ind w:left="2340" w:hanging="360"/>
        <w:rPr>
          <w:sz w:val="24"/>
        </w:rPr>
      </w:pPr>
    </w:p>
    <w:p w14:paraId="5678F95B" w14:textId="77777777" w:rsidR="00251FA7" w:rsidRPr="00573DCA" w:rsidRDefault="00D466C9" w:rsidP="0062440C">
      <w:pPr>
        <w:widowControl/>
        <w:tabs>
          <w:tab w:val="left" w:pos="1080"/>
          <w:tab w:val="left" w:pos="1620"/>
        </w:tabs>
        <w:ind w:left="1080" w:hanging="540"/>
        <w:rPr>
          <w:b/>
          <w:sz w:val="24"/>
        </w:rPr>
      </w:pPr>
      <w:r w:rsidRPr="00573DCA">
        <w:rPr>
          <w:b/>
          <w:sz w:val="24"/>
        </w:rPr>
        <w:t>4.</w:t>
      </w:r>
      <w:r w:rsidRPr="00573DCA">
        <w:rPr>
          <w:b/>
          <w:sz w:val="24"/>
        </w:rPr>
        <w:tab/>
        <w:t>Submission Dates and Times</w:t>
      </w:r>
    </w:p>
    <w:p w14:paraId="5678F95C" w14:textId="77777777" w:rsidR="00251FA7" w:rsidRPr="00573DCA" w:rsidRDefault="00A75121" w:rsidP="0062440C">
      <w:pPr>
        <w:widowControl/>
        <w:ind w:left="1080"/>
        <w:rPr>
          <w:sz w:val="24"/>
        </w:rPr>
      </w:pPr>
      <w:r w:rsidRPr="00573DCA">
        <w:rPr>
          <w:sz w:val="24"/>
        </w:rPr>
        <w:t>See announcement cover sheet for t</w:t>
      </w:r>
      <w:r w:rsidR="003609F8" w:rsidRPr="00573DCA">
        <w:rPr>
          <w:sz w:val="24"/>
        </w:rPr>
        <w:t xml:space="preserve">he deadline </w:t>
      </w:r>
      <w:r w:rsidR="00831D2D" w:rsidRPr="00573DCA">
        <w:rPr>
          <w:sz w:val="24"/>
        </w:rPr>
        <w:t xml:space="preserve">(date and time) </w:t>
      </w:r>
      <w:r w:rsidR="003609F8" w:rsidRPr="00573DCA">
        <w:rPr>
          <w:sz w:val="24"/>
        </w:rPr>
        <w:t>for submission of applications.</w:t>
      </w:r>
      <w:r w:rsidRPr="00573DCA">
        <w:rPr>
          <w:sz w:val="24"/>
        </w:rPr>
        <w:t xml:space="preserve">  </w:t>
      </w:r>
      <w:r w:rsidR="00831D2D" w:rsidRPr="00573DCA">
        <w:rPr>
          <w:sz w:val="24"/>
        </w:rPr>
        <w:t xml:space="preserve">Applications must be received by the BLM prior to the posted deadline.  </w:t>
      </w:r>
      <w:r w:rsidRPr="00573DCA">
        <w:rPr>
          <w:sz w:val="24"/>
        </w:rPr>
        <w:t>Any application received after the deadline for submission may not be considered for award unless it can be determined the delay was caused by Federal government mishandling</w:t>
      </w:r>
      <w:r w:rsidR="00831D2D" w:rsidRPr="00573DCA">
        <w:rPr>
          <w:sz w:val="24"/>
        </w:rPr>
        <w:t>.</w:t>
      </w:r>
    </w:p>
    <w:p w14:paraId="5678F95D" w14:textId="77777777" w:rsidR="0017733A" w:rsidRPr="00573DCA" w:rsidRDefault="0017733A" w:rsidP="0062440C">
      <w:pPr>
        <w:widowControl/>
        <w:tabs>
          <w:tab w:val="left" w:pos="1620"/>
        </w:tabs>
        <w:ind w:left="1627" w:hanging="547"/>
        <w:rPr>
          <w:sz w:val="24"/>
        </w:rPr>
      </w:pPr>
    </w:p>
    <w:p w14:paraId="5678F95E" w14:textId="77777777" w:rsidR="0017733A" w:rsidRPr="00573DCA" w:rsidRDefault="0017733A" w:rsidP="0062440C">
      <w:pPr>
        <w:widowControl/>
        <w:tabs>
          <w:tab w:val="left" w:pos="1080"/>
        </w:tabs>
        <w:ind w:left="1080" w:hanging="540"/>
        <w:rPr>
          <w:b/>
          <w:sz w:val="24"/>
        </w:rPr>
      </w:pPr>
      <w:r w:rsidRPr="00573DCA">
        <w:rPr>
          <w:b/>
          <w:sz w:val="24"/>
        </w:rPr>
        <w:t>5.</w:t>
      </w:r>
      <w:r w:rsidR="0086789C" w:rsidRPr="00573DCA">
        <w:rPr>
          <w:b/>
          <w:sz w:val="24"/>
        </w:rPr>
        <w:tab/>
      </w:r>
      <w:r w:rsidRPr="00573DCA">
        <w:rPr>
          <w:b/>
          <w:sz w:val="24"/>
        </w:rPr>
        <w:t xml:space="preserve">Application Submission via </w:t>
      </w:r>
      <w:hyperlink r:id="rId22" w:history="1">
        <w:r w:rsidR="0078351D" w:rsidRPr="00517673">
          <w:rPr>
            <w:rStyle w:val="Hyperlink"/>
            <w:b/>
            <w:sz w:val="24"/>
          </w:rPr>
          <w:t>www.grants.gov</w:t>
        </w:r>
      </w:hyperlink>
    </w:p>
    <w:p w14:paraId="5678F95F" w14:textId="77777777" w:rsidR="007012AE" w:rsidRPr="00573DCA" w:rsidRDefault="00CC01BB" w:rsidP="0062440C">
      <w:pPr>
        <w:widowControl/>
        <w:tabs>
          <w:tab w:val="left" w:pos="1080"/>
        </w:tabs>
        <w:ind w:left="1080" w:hanging="540"/>
        <w:rPr>
          <w:sz w:val="24"/>
        </w:rPr>
      </w:pPr>
      <w:r w:rsidRPr="00573DCA">
        <w:rPr>
          <w:sz w:val="24"/>
        </w:rPr>
        <w:tab/>
      </w:r>
      <w:r w:rsidR="004C0FF1" w:rsidRPr="00573DCA">
        <w:rPr>
          <w:sz w:val="24"/>
        </w:rPr>
        <w:t>The Bureau of Land Management participat</w:t>
      </w:r>
      <w:r w:rsidR="007012AE" w:rsidRPr="00573DCA">
        <w:rPr>
          <w:sz w:val="24"/>
        </w:rPr>
        <w:t>es</w:t>
      </w:r>
      <w:r w:rsidR="004C0FF1" w:rsidRPr="00573DCA">
        <w:rPr>
          <w:sz w:val="24"/>
        </w:rPr>
        <w:t xml:space="preserve"> in the Grants.gov </w:t>
      </w:r>
      <w:r w:rsidR="00B37B49" w:rsidRPr="00573DCA">
        <w:rPr>
          <w:sz w:val="24"/>
        </w:rPr>
        <w:t>i</w:t>
      </w:r>
      <w:r w:rsidR="004C0FF1" w:rsidRPr="00573DCA">
        <w:rPr>
          <w:sz w:val="24"/>
        </w:rPr>
        <w:t xml:space="preserve">nitiative which provides the Grant Community with </w:t>
      </w:r>
      <w:r w:rsidR="007012AE" w:rsidRPr="00573DCA">
        <w:rPr>
          <w:sz w:val="24"/>
        </w:rPr>
        <w:t>a</w:t>
      </w:r>
      <w:r w:rsidR="004C0FF1" w:rsidRPr="00573DCA">
        <w:rPr>
          <w:sz w:val="24"/>
        </w:rPr>
        <w:t xml:space="preserve"> single</w:t>
      </w:r>
      <w:r w:rsidR="00B37B49" w:rsidRPr="00573DCA">
        <w:rPr>
          <w:sz w:val="24"/>
        </w:rPr>
        <w:t xml:space="preserve"> website, </w:t>
      </w:r>
      <w:hyperlink r:id="rId23" w:history="1">
        <w:r w:rsidR="00B37B49" w:rsidRPr="00573DCA">
          <w:rPr>
            <w:rStyle w:val="Hyperlink"/>
            <w:sz w:val="24"/>
          </w:rPr>
          <w:t>www.grants.gov</w:t>
        </w:r>
      </w:hyperlink>
      <w:r w:rsidR="00B37B49" w:rsidRPr="00573DCA">
        <w:rPr>
          <w:sz w:val="24"/>
        </w:rPr>
        <w:t>, to search for and apply for all federal grant opportunities.</w:t>
      </w:r>
    </w:p>
    <w:p w14:paraId="5678F960" w14:textId="77777777" w:rsidR="007012AE" w:rsidRPr="00573DCA" w:rsidRDefault="007012AE" w:rsidP="0062440C">
      <w:pPr>
        <w:widowControl/>
        <w:tabs>
          <w:tab w:val="left" w:pos="1620"/>
        </w:tabs>
        <w:ind w:left="1620" w:hanging="547"/>
        <w:rPr>
          <w:sz w:val="24"/>
        </w:rPr>
      </w:pPr>
    </w:p>
    <w:p w14:paraId="5678F961" w14:textId="77777777" w:rsidR="00CC01BB" w:rsidRPr="00573DCA" w:rsidRDefault="00CC01BB" w:rsidP="0062440C">
      <w:pPr>
        <w:widowControl/>
        <w:tabs>
          <w:tab w:val="left" w:pos="1620"/>
        </w:tabs>
        <w:ind w:left="1620" w:hanging="540"/>
        <w:rPr>
          <w:sz w:val="24"/>
        </w:rPr>
      </w:pPr>
      <w:r w:rsidRPr="00573DCA">
        <w:rPr>
          <w:sz w:val="24"/>
        </w:rPr>
        <w:t>a.</w:t>
      </w:r>
      <w:r w:rsidR="007012AE" w:rsidRPr="00573DCA">
        <w:rPr>
          <w:sz w:val="24"/>
        </w:rPr>
        <w:tab/>
      </w:r>
      <w:r w:rsidRPr="00573DCA">
        <w:rPr>
          <w:sz w:val="24"/>
        </w:rPr>
        <w:t xml:space="preserve">All applicants </w:t>
      </w:r>
      <w:r w:rsidR="00B37B49" w:rsidRPr="00573DCA">
        <w:rPr>
          <w:sz w:val="24"/>
        </w:rPr>
        <w:t xml:space="preserve">should </w:t>
      </w:r>
      <w:r w:rsidRPr="00573DCA">
        <w:rPr>
          <w:sz w:val="24"/>
        </w:rPr>
        <w:t xml:space="preserve">register at </w:t>
      </w:r>
      <w:hyperlink r:id="rId24" w:history="1">
        <w:r w:rsidRPr="00573DCA">
          <w:rPr>
            <w:color w:val="0000FF"/>
            <w:sz w:val="24"/>
            <w:u w:val="single"/>
          </w:rPr>
          <w:t>www.Grants.Gov</w:t>
        </w:r>
      </w:hyperlink>
      <w:r w:rsidRPr="00573DCA">
        <w:rPr>
          <w:sz w:val="24"/>
        </w:rPr>
        <w:t xml:space="preserve"> and all applications should be submitted electronically through </w:t>
      </w:r>
      <w:hyperlink r:id="rId25" w:history="1">
        <w:r w:rsidRPr="00573DCA">
          <w:rPr>
            <w:color w:val="0000FF"/>
            <w:sz w:val="24"/>
            <w:u w:val="single"/>
          </w:rPr>
          <w:t>www.Grants.gov</w:t>
        </w:r>
      </w:hyperlink>
      <w:r w:rsidRPr="00573DCA">
        <w:rPr>
          <w:sz w:val="24"/>
        </w:rPr>
        <w:t xml:space="preserve"> unless other arrangements are made and approved of in advance of the submission deadline.  If you have any questions or problems with the registration or application submission process, contact the Grants.gov Help Desk at 1-800-518-4726, or go to </w:t>
      </w:r>
      <w:hyperlink r:id="rId26" w:history="1">
        <w:r w:rsidR="00B37B49" w:rsidRPr="00573DCA">
          <w:rPr>
            <w:rStyle w:val="Hyperlink"/>
            <w:sz w:val="24"/>
          </w:rPr>
          <w:t>http://www.grants.gov/web/grants/support/technical-support/troubleshooting.html</w:t>
        </w:r>
      </w:hyperlink>
      <w:r w:rsidR="00B37B49" w:rsidRPr="00573DCA">
        <w:rPr>
          <w:sz w:val="24"/>
        </w:rPr>
        <w:t xml:space="preserve"> </w:t>
      </w:r>
      <w:r w:rsidRPr="00573DCA">
        <w:rPr>
          <w:sz w:val="24"/>
        </w:rPr>
        <w:t>for online help.</w:t>
      </w:r>
    </w:p>
    <w:p w14:paraId="5678F962" w14:textId="77777777" w:rsidR="00CC01BB" w:rsidRPr="00573DCA" w:rsidRDefault="00CC01BB" w:rsidP="0062440C">
      <w:pPr>
        <w:widowControl/>
        <w:tabs>
          <w:tab w:val="left" w:pos="1620"/>
        </w:tabs>
        <w:ind w:left="1620" w:hanging="540"/>
        <w:rPr>
          <w:sz w:val="24"/>
        </w:rPr>
      </w:pPr>
    </w:p>
    <w:p w14:paraId="5678F963" w14:textId="77777777" w:rsidR="0086789C" w:rsidRPr="00573DCA" w:rsidRDefault="00CC01BB" w:rsidP="0062440C">
      <w:pPr>
        <w:widowControl/>
        <w:tabs>
          <w:tab w:val="left" w:pos="1620"/>
        </w:tabs>
        <w:ind w:left="1620" w:hanging="540"/>
        <w:rPr>
          <w:sz w:val="24"/>
        </w:rPr>
      </w:pPr>
      <w:r w:rsidRPr="00573DCA">
        <w:rPr>
          <w:sz w:val="24"/>
        </w:rPr>
        <w:lastRenderedPageBreak/>
        <w:t>b.</w:t>
      </w:r>
      <w:r w:rsidRPr="00573DCA">
        <w:rPr>
          <w:sz w:val="24"/>
        </w:rPr>
        <w:tab/>
      </w:r>
      <w:r w:rsidR="0086789C" w:rsidRPr="00573DCA">
        <w:rPr>
          <w:sz w:val="24"/>
        </w:rPr>
        <w:t xml:space="preserve">Applications submitted through </w:t>
      </w:r>
      <w:hyperlink r:id="rId27" w:history="1">
        <w:r w:rsidR="00F67D6F" w:rsidRPr="00573DCA">
          <w:rPr>
            <w:rStyle w:val="Hyperlink"/>
            <w:sz w:val="24"/>
          </w:rPr>
          <w:t>www.Grants.gov</w:t>
        </w:r>
      </w:hyperlink>
      <w:r w:rsidR="00F67D6F" w:rsidRPr="00573DCA">
        <w:rPr>
          <w:sz w:val="24"/>
        </w:rPr>
        <w:t xml:space="preserve"> </w:t>
      </w:r>
      <w:r w:rsidR="0086789C" w:rsidRPr="00573DCA">
        <w:rPr>
          <w:sz w:val="24"/>
        </w:rPr>
        <w:t>are considered to be electronically signed applications.</w:t>
      </w:r>
    </w:p>
    <w:p w14:paraId="5678F964" w14:textId="77777777" w:rsidR="0086789C" w:rsidRPr="00573DCA" w:rsidRDefault="0086789C" w:rsidP="0062440C">
      <w:pPr>
        <w:widowControl/>
        <w:rPr>
          <w:sz w:val="24"/>
        </w:rPr>
      </w:pPr>
    </w:p>
    <w:p w14:paraId="5678F965" w14:textId="77777777" w:rsidR="006503D8" w:rsidRPr="00573DCA" w:rsidRDefault="006503D8" w:rsidP="006503D8">
      <w:pPr>
        <w:widowControl/>
        <w:tabs>
          <w:tab w:val="left" w:pos="540"/>
          <w:tab w:val="left" w:pos="1080"/>
        </w:tabs>
        <w:rPr>
          <w:sz w:val="28"/>
        </w:rPr>
      </w:pPr>
      <w:r w:rsidRPr="00573DCA">
        <w:rPr>
          <w:b/>
          <w:sz w:val="28"/>
        </w:rPr>
        <w:t>E.</w:t>
      </w:r>
      <w:r w:rsidRPr="00573DCA">
        <w:rPr>
          <w:b/>
          <w:sz w:val="28"/>
        </w:rPr>
        <w:tab/>
        <w:t>APPLICATION REVIEW INFORMATION</w:t>
      </w:r>
    </w:p>
    <w:p w14:paraId="5678F966" w14:textId="77777777" w:rsidR="006503D8" w:rsidRPr="00573DCA" w:rsidRDefault="006503D8" w:rsidP="006503D8">
      <w:pPr>
        <w:widowControl/>
        <w:ind w:left="540"/>
        <w:rPr>
          <w:sz w:val="24"/>
        </w:rPr>
      </w:pPr>
    </w:p>
    <w:p w14:paraId="5678F967" w14:textId="77777777" w:rsidR="006503D8" w:rsidRDefault="006503D8" w:rsidP="006503D8">
      <w:pPr>
        <w:widowControl/>
        <w:tabs>
          <w:tab w:val="left" w:pos="540"/>
        </w:tabs>
        <w:ind w:left="540"/>
        <w:rPr>
          <w:sz w:val="24"/>
        </w:rPr>
      </w:pPr>
      <w:r>
        <w:rPr>
          <w:sz w:val="24"/>
        </w:rPr>
        <w:t xml:space="preserve">Total of 100 points will be used to evaluate each proposal received.  The relative importance to be placed on the merit review evaluation stated in the second level evaluation with corresponding weights assigned to each criteria. Proposals will be evaluated and weights assigned by appropriate BLM Program Officer’s in the specific field office where project resign. </w:t>
      </w:r>
    </w:p>
    <w:p w14:paraId="5678F968" w14:textId="77777777" w:rsidR="006503D8" w:rsidRDefault="006503D8" w:rsidP="006503D8">
      <w:pPr>
        <w:widowControl/>
        <w:tabs>
          <w:tab w:val="left" w:pos="540"/>
        </w:tabs>
        <w:ind w:left="540"/>
        <w:rPr>
          <w:sz w:val="24"/>
        </w:rPr>
      </w:pPr>
    </w:p>
    <w:p w14:paraId="5678F969" w14:textId="57DDFD1D" w:rsidR="006503D8" w:rsidRPr="00A829E2" w:rsidRDefault="006503D8" w:rsidP="006503D8">
      <w:pPr>
        <w:widowControl/>
        <w:tabs>
          <w:tab w:val="left" w:pos="540"/>
        </w:tabs>
        <w:ind w:left="540"/>
        <w:rPr>
          <w:sz w:val="24"/>
        </w:rPr>
      </w:pPr>
      <w:r w:rsidRPr="00A829E2">
        <w:rPr>
          <w:sz w:val="24"/>
        </w:rPr>
        <w:t>The Government reserves the right to reject any and all proposals which do not meet the r</w:t>
      </w:r>
      <w:r>
        <w:rPr>
          <w:sz w:val="24"/>
        </w:rPr>
        <w:t>equirements of this funding opportunity announcement</w:t>
      </w:r>
      <w:r w:rsidRPr="00A829E2">
        <w:rPr>
          <w:sz w:val="24"/>
        </w:rPr>
        <w:t xml:space="preserve"> and which are determined to be out</w:t>
      </w:r>
      <w:r>
        <w:rPr>
          <w:sz w:val="24"/>
        </w:rPr>
        <w:t xml:space="preserve">side the scope of the </w:t>
      </w:r>
      <w:r w:rsidR="008E7B05" w:rsidRPr="008E7B05">
        <w:rPr>
          <w:sz w:val="24"/>
        </w:rPr>
        <w:t>CHALLENGE COST SHARE, 31 USC 6305, PL 101-512</w:t>
      </w:r>
      <w:r w:rsidR="008E7B05">
        <w:rPr>
          <w:sz w:val="24"/>
        </w:rPr>
        <w:t>.</w:t>
      </w:r>
    </w:p>
    <w:p w14:paraId="5678F96A" w14:textId="77777777" w:rsidR="006503D8" w:rsidRPr="00A829E2" w:rsidRDefault="006503D8" w:rsidP="006503D8">
      <w:pPr>
        <w:widowControl/>
        <w:tabs>
          <w:tab w:val="left" w:pos="540"/>
        </w:tabs>
        <w:ind w:left="540"/>
        <w:rPr>
          <w:sz w:val="24"/>
        </w:rPr>
      </w:pPr>
    </w:p>
    <w:p w14:paraId="5678F96B" w14:textId="77777777" w:rsidR="006503D8" w:rsidRDefault="006503D8" w:rsidP="006503D8">
      <w:pPr>
        <w:widowControl/>
        <w:tabs>
          <w:tab w:val="left" w:pos="540"/>
        </w:tabs>
        <w:ind w:left="540"/>
        <w:rPr>
          <w:sz w:val="24"/>
        </w:rPr>
      </w:pPr>
      <w:r w:rsidRPr="00A829E2">
        <w:rPr>
          <w:sz w:val="24"/>
        </w:rPr>
        <w:t>Award will be made to responsive, responsible applicants submitting proposals w</w:t>
      </w:r>
      <w:r>
        <w:rPr>
          <w:sz w:val="24"/>
        </w:rPr>
        <w:t>hich conform to the funding opportunity announcement</w:t>
      </w:r>
      <w:r w:rsidRPr="00A829E2">
        <w:rPr>
          <w:sz w:val="24"/>
        </w:rPr>
        <w:t xml:space="preserve"> and are most advantageous to the Government considering the </w:t>
      </w:r>
      <w:r>
        <w:rPr>
          <w:sz w:val="24"/>
        </w:rPr>
        <w:t xml:space="preserve">evaluation </w:t>
      </w:r>
      <w:r w:rsidRPr="00A829E2">
        <w:rPr>
          <w:sz w:val="24"/>
        </w:rPr>
        <w:t>factors</w:t>
      </w:r>
      <w:r>
        <w:rPr>
          <w:sz w:val="24"/>
        </w:rPr>
        <w:t xml:space="preserve"> listed below</w:t>
      </w:r>
      <w:r w:rsidRPr="00A829E2">
        <w:rPr>
          <w:sz w:val="24"/>
        </w:rPr>
        <w:t xml:space="preserve">.  </w:t>
      </w:r>
    </w:p>
    <w:p w14:paraId="5678F96C" w14:textId="77777777" w:rsidR="006503D8" w:rsidRDefault="006503D8" w:rsidP="006503D8">
      <w:pPr>
        <w:widowControl/>
        <w:tabs>
          <w:tab w:val="left" w:pos="540"/>
        </w:tabs>
        <w:ind w:left="540"/>
        <w:rPr>
          <w:sz w:val="24"/>
        </w:rPr>
      </w:pPr>
    </w:p>
    <w:p w14:paraId="5678F96D" w14:textId="77777777" w:rsidR="006503D8" w:rsidRPr="00573DCA" w:rsidRDefault="006503D8" w:rsidP="006503D8">
      <w:pPr>
        <w:widowControl/>
        <w:tabs>
          <w:tab w:val="left" w:pos="540"/>
        </w:tabs>
        <w:ind w:left="540"/>
        <w:rPr>
          <w:sz w:val="24"/>
        </w:rPr>
      </w:pPr>
      <w:r w:rsidRPr="00A829E2">
        <w:rPr>
          <w:sz w:val="24"/>
        </w:rPr>
        <w:t>The evaluation process will be comprised of the following three screening levels:</w:t>
      </w:r>
    </w:p>
    <w:p w14:paraId="5678F96E" w14:textId="77777777" w:rsidR="006503D8" w:rsidRPr="00573DCA" w:rsidRDefault="006503D8" w:rsidP="006503D8">
      <w:pPr>
        <w:widowControl/>
        <w:ind w:left="1080" w:hanging="540"/>
        <w:rPr>
          <w:sz w:val="24"/>
        </w:rPr>
      </w:pPr>
    </w:p>
    <w:p w14:paraId="5678F96F" w14:textId="77777777" w:rsidR="006503D8" w:rsidRPr="00573DCA" w:rsidRDefault="006503D8" w:rsidP="006503D8">
      <w:pPr>
        <w:widowControl/>
        <w:ind w:left="1080" w:hanging="540"/>
        <w:rPr>
          <w:b/>
          <w:bCs/>
          <w:sz w:val="24"/>
        </w:rPr>
      </w:pPr>
      <w:r>
        <w:rPr>
          <w:b/>
          <w:sz w:val="24"/>
        </w:rPr>
        <w:t>1</w:t>
      </w:r>
      <w:r w:rsidRPr="007D698F">
        <w:rPr>
          <w:b/>
          <w:sz w:val="24"/>
        </w:rPr>
        <w:t>.</w:t>
      </w:r>
      <w:r w:rsidRPr="007D698F">
        <w:rPr>
          <w:b/>
          <w:sz w:val="24"/>
        </w:rPr>
        <w:tab/>
      </w:r>
      <w:r>
        <w:rPr>
          <w:b/>
          <w:sz w:val="24"/>
        </w:rPr>
        <w:t xml:space="preserve">First Level Screening </w:t>
      </w:r>
      <w:r>
        <w:rPr>
          <w:b/>
          <w:bCs/>
          <w:sz w:val="24"/>
        </w:rPr>
        <w:t>--B</w:t>
      </w:r>
      <w:r w:rsidRPr="007D698F">
        <w:rPr>
          <w:b/>
          <w:bCs/>
          <w:sz w:val="24"/>
        </w:rPr>
        <w:t>asic Eligibility</w:t>
      </w:r>
    </w:p>
    <w:p w14:paraId="5678F970" w14:textId="77777777" w:rsidR="006503D8" w:rsidRPr="00573DCA" w:rsidRDefault="006503D8" w:rsidP="006503D8">
      <w:pPr>
        <w:widowControl/>
        <w:ind w:left="1080"/>
        <w:rPr>
          <w:sz w:val="24"/>
        </w:rPr>
      </w:pPr>
    </w:p>
    <w:p w14:paraId="5678F971" w14:textId="77777777" w:rsidR="006503D8" w:rsidRPr="00573DCA" w:rsidRDefault="006503D8" w:rsidP="006503D8">
      <w:pPr>
        <w:widowControl/>
        <w:ind w:left="1620" w:hanging="540"/>
        <w:rPr>
          <w:sz w:val="24"/>
        </w:rPr>
      </w:pPr>
      <w:r w:rsidRPr="00573DCA">
        <w:rPr>
          <w:sz w:val="24"/>
        </w:rPr>
        <w:t>a.</w:t>
      </w:r>
      <w:r w:rsidRPr="00573DCA">
        <w:rPr>
          <w:sz w:val="24"/>
        </w:rPr>
        <w:tab/>
        <w:t>Applications will be screened by the Grants Management Officer to ensure that applications meet basic eligibility requirements.  Depending on the specifics of the opportunity, screening may include, but is not limited to, the following:</w:t>
      </w:r>
    </w:p>
    <w:p w14:paraId="5678F972" w14:textId="77777777" w:rsidR="006503D8" w:rsidRPr="00573DCA" w:rsidRDefault="006503D8" w:rsidP="006503D8">
      <w:pPr>
        <w:widowControl/>
        <w:spacing w:before="120"/>
        <w:ind w:left="2174" w:hanging="547"/>
        <w:rPr>
          <w:sz w:val="24"/>
        </w:rPr>
      </w:pPr>
      <w:r w:rsidRPr="00573DCA">
        <w:rPr>
          <w:sz w:val="24"/>
        </w:rPr>
        <w:t>1)</w:t>
      </w:r>
      <w:r w:rsidRPr="00573DCA">
        <w:rPr>
          <w:sz w:val="24"/>
        </w:rPr>
        <w:tab/>
        <w:t>Program and/or legislative authority requirements are met;</w:t>
      </w:r>
    </w:p>
    <w:p w14:paraId="5678F973" w14:textId="77777777" w:rsidR="006503D8" w:rsidRPr="00573DCA" w:rsidRDefault="006503D8" w:rsidP="006503D8">
      <w:pPr>
        <w:widowControl/>
        <w:spacing w:before="120"/>
        <w:ind w:left="2174" w:hanging="547"/>
        <w:rPr>
          <w:sz w:val="24"/>
        </w:rPr>
      </w:pPr>
      <w:r w:rsidRPr="00573DCA">
        <w:rPr>
          <w:sz w:val="24"/>
        </w:rPr>
        <w:t>2)</w:t>
      </w:r>
      <w:r w:rsidRPr="00573DCA">
        <w:rPr>
          <w:sz w:val="24"/>
        </w:rPr>
        <w:tab/>
        <w:t>Submission is timely;</w:t>
      </w:r>
    </w:p>
    <w:p w14:paraId="5678F974" w14:textId="77777777" w:rsidR="006503D8" w:rsidRPr="00573DCA" w:rsidRDefault="006503D8" w:rsidP="006503D8">
      <w:pPr>
        <w:widowControl/>
        <w:spacing w:before="120"/>
        <w:ind w:left="2174" w:hanging="547"/>
        <w:rPr>
          <w:sz w:val="24"/>
        </w:rPr>
      </w:pPr>
      <w:r w:rsidRPr="00573DCA">
        <w:rPr>
          <w:sz w:val="24"/>
        </w:rPr>
        <w:t>3)</w:t>
      </w:r>
      <w:r w:rsidRPr="00573DCA">
        <w:rPr>
          <w:sz w:val="24"/>
        </w:rPr>
        <w:tab/>
        <w:t>Complete and properly executed SF-424 application package documents (see D. APPLICATION AND SUBMISSION INFORMATION) are included;</w:t>
      </w:r>
    </w:p>
    <w:p w14:paraId="5678F975" w14:textId="77777777" w:rsidR="006503D8" w:rsidRPr="00573DCA" w:rsidRDefault="006503D8" w:rsidP="006503D8">
      <w:pPr>
        <w:widowControl/>
        <w:ind w:left="1620" w:hanging="540"/>
        <w:rPr>
          <w:sz w:val="24"/>
        </w:rPr>
      </w:pPr>
    </w:p>
    <w:p w14:paraId="5678F976" w14:textId="77777777" w:rsidR="006503D8" w:rsidRPr="00573DCA" w:rsidRDefault="006503D8" w:rsidP="006503D8">
      <w:pPr>
        <w:widowControl/>
        <w:ind w:left="1620" w:hanging="540"/>
        <w:rPr>
          <w:sz w:val="24"/>
        </w:rPr>
      </w:pPr>
      <w:r w:rsidRPr="00573DCA">
        <w:rPr>
          <w:sz w:val="24"/>
        </w:rPr>
        <w:t>b.</w:t>
      </w:r>
      <w:r w:rsidRPr="00573DCA">
        <w:rPr>
          <w:sz w:val="24"/>
        </w:rPr>
        <w:tab/>
      </w:r>
      <w:r w:rsidRPr="00EF3AFA">
        <w:rPr>
          <w:sz w:val="24"/>
        </w:rPr>
        <w:t>Applications must satisfy basic eligibility screening requirements to be considered for further review.</w:t>
      </w:r>
    </w:p>
    <w:p w14:paraId="5678F977" w14:textId="77777777" w:rsidR="006503D8" w:rsidRPr="00573DCA" w:rsidRDefault="006503D8" w:rsidP="006503D8">
      <w:pPr>
        <w:widowControl/>
        <w:ind w:left="1620" w:hanging="540"/>
        <w:rPr>
          <w:sz w:val="24"/>
        </w:rPr>
      </w:pPr>
    </w:p>
    <w:p w14:paraId="5678F978" w14:textId="77777777" w:rsidR="006503D8" w:rsidRDefault="006503D8" w:rsidP="006503D8">
      <w:pPr>
        <w:widowControl/>
        <w:ind w:left="1080" w:hanging="540"/>
        <w:rPr>
          <w:b/>
          <w:sz w:val="24"/>
        </w:rPr>
      </w:pPr>
      <w:r w:rsidRPr="00573DCA">
        <w:rPr>
          <w:b/>
          <w:sz w:val="24"/>
        </w:rPr>
        <w:t>3.</w:t>
      </w:r>
      <w:r w:rsidRPr="00573DCA">
        <w:rPr>
          <w:b/>
          <w:sz w:val="24"/>
        </w:rPr>
        <w:tab/>
      </w:r>
      <w:r>
        <w:rPr>
          <w:b/>
          <w:sz w:val="24"/>
        </w:rPr>
        <w:t>Second Level Evaluation --</w:t>
      </w:r>
      <w:r w:rsidRPr="00573DCA">
        <w:rPr>
          <w:b/>
          <w:sz w:val="24"/>
        </w:rPr>
        <w:t xml:space="preserve"> Merit Review Evaluation</w:t>
      </w:r>
    </w:p>
    <w:p w14:paraId="5678F979" w14:textId="77777777" w:rsidR="006503D8" w:rsidRDefault="006503D8" w:rsidP="006503D8">
      <w:pPr>
        <w:widowControl/>
        <w:ind w:left="1080" w:hanging="540"/>
        <w:rPr>
          <w:b/>
          <w:sz w:val="24"/>
        </w:rPr>
      </w:pPr>
    </w:p>
    <w:p w14:paraId="5678F97A" w14:textId="77777777" w:rsidR="006503D8" w:rsidRPr="00573DCA" w:rsidRDefault="006503D8" w:rsidP="006503D8">
      <w:pPr>
        <w:widowControl/>
        <w:ind w:left="1620" w:hanging="540"/>
        <w:rPr>
          <w:sz w:val="24"/>
        </w:rPr>
      </w:pPr>
      <w:r>
        <w:rPr>
          <w:sz w:val="24"/>
        </w:rPr>
        <w:t>a</w:t>
      </w:r>
      <w:r w:rsidRPr="00573DCA">
        <w:rPr>
          <w:sz w:val="24"/>
        </w:rPr>
        <w:t>.</w:t>
      </w:r>
      <w:r w:rsidRPr="00573DCA">
        <w:rPr>
          <w:sz w:val="24"/>
        </w:rPr>
        <w:tab/>
        <w:t>Merit Review Evaluation</w:t>
      </w:r>
      <w:r>
        <w:rPr>
          <w:sz w:val="24"/>
        </w:rPr>
        <w:t xml:space="preserve">.  </w:t>
      </w:r>
      <w:r w:rsidRPr="00573DCA">
        <w:rPr>
          <w:sz w:val="24"/>
        </w:rPr>
        <w:t>Eligible applications will be evaluated in an objective and unbiased manner using the following merit review criteria using numerical scoring based on a 100 point maximum score.</w:t>
      </w:r>
    </w:p>
    <w:p w14:paraId="5678F97B" w14:textId="77777777" w:rsidR="006503D8" w:rsidRPr="00252431" w:rsidRDefault="006503D8" w:rsidP="006503D8">
      <w:pPr>
        <w:widowControl/>
        <w:tabs>
          <w:tab w:val="left" w:pos="1620"/>
        </w:tabs>
        <w:ind w:left="2160" w:hanging="540"/>
        <w:rPr>
          <w:sz w:val="24"/>
        </w:rPr>
      </w:pPr>
    </w:p>
    <w:p w14:paraId="5678F97C" w14:textId="21E36E19" w:rsidR="006503D8" w:rsidRPr="007A71B7" w:rsidRDefault="006503D8" w:rsidP="006503D8">
      <w:pPr>
        <w:widowControl/>
        <w:tabs>
          <w:tab w:val="left" w:pos="1620"/>
        </w:tabs>
        <w:ind w:left="2160" w:hanging="540"/>
        <w:rPr>
          <w:sz w:val="24"/>
        </w:rPr>
      </w:pPr>
      <w:r w:rsidRPr="007A71B7">
        <w:rPr>
          <w:sz w:val="24"/>
        </w:rPr>
        <w:t>1)</w:t>
      </w:r>
      <w:r w:rsidRPr="007A71B7">
        <w:rPr>
          <w:sz w:val="24"/>
        </w:rPr>
        <w:tab/>
        <w:t xml:space="preserve">Purpose and Objectives (Maximum score </w:t>
      </w:r>
      <w:r w:rsidR="008E7B05">
        <w:rPr>
          <w:sz w:val="24"/>
        </w:rPr>
        <w:t>10/</w:t>
      </w:r>
      <w:r w:rsidRPr="007A71B7">
        <w:rPr>
          <w:sz w:val="24"/>
        </w:rPr>
        <w:t>100 Points):</w:t>
      </w:r>
    </w:p>
    <w:p w14:paraId="5678F97D" w14:textId="77777777" w:rsidR="006503D8" w:rsidRPr="007A71B7" w:rsidRDefault="006503D8" w:rsidP="006503D8">
      <w:pPr>
        <w:widowControl/>
        <w:tabs>
          <w:tab w:val="left" w:pos="1620"/>
        </w:tabs>
        <w:ind w:left="1800"/>
        <w:rPr>
          <w:sz w:val="24"/>
        </w:rPr>
      </w:pPr>
    </w:p>
    <w:p w14:paraId="5678F97E" w14:textId="4183DF9B" w:rsidR="006503D8" w:rsidRPr="007A71B7" w:rsidRDefault="006503D8" w:rsidP="006503D8">
      <w:pPr>
        <w:widowControl/>
        <w:tabs>
          <w:tab w:val="left" w:pos="1620"/>
        </w:tabs>
        <w:ind w:left="2160" w:hanging="540"/>
        <w:rPr>
          <w:sz w:val="24"/>
        </w:rPr>
      </w:pPr>
      <w:r w:rsidRPr="007A71B7">
        <w:rPr>
          <w:sz w:val="24"/>
        </w:rPr>
        <w:t>2)</w:t>
      </w:r>
      <w:r w:rsidRPr="007A71B7">
        <w:rPr>
          <w:sz w:val="24"/>
        </w:rPr>
        <w:tab/>
        <w:t xml:space="preserve">Technical Approach (Maximum score </w:t>
      </w:r>
      <w:r w:rsidR="008E7B05">
        <w:rPr>
          <w:sz w:val="24"/>
        </w:rPr>
        <w:t>20</w:t>
      </w:r>
      <w:r w:rsidRPr="007A71B7">
        <w:rPr>
          <w:sz w:val="24"/>
        </w:rPr>
        <w:t>/100 Points):</w:t>
      </w:r>
    </w:p>
    <w:p w14:paraId="5678F97F" w14:textId="77777777" w:rsidR="006503D8" w:rsidRPr="007A71B7" w:rsidRDefault="006503D8" w:rsidP="006503D8">
      <w:pPr>
        <w:widowControl/>
        <w:tabs>
          <w:tab w:val="left" w:pos="2340"/>
        </w:tabs>
        <w:ind w:left="2160" w:hanging="360"/>
        <w:rPr>
          <w:sz w:val="24"/>
        </w:rPr>
      </w:pPr>
    </w:p>
    <w:p w14:paraId="5678F980" w14:textId="6A2139BD" w:rsidR="006503D8" w:rsidRDefault="006503D8" w:rsidP="006503D8">
      <w:pPr>
        <w:widowControl/>
        <w:ind w:left="2160" w:hanging="540"/>
        <w:rPr>
          <w:sz w:val="24"/>
        </w:rPr>
      </w:pPr>
      <w:r w:rsidRPr="007A71B7">
        <w:rPr>
          <w:sz w:val="24"/>
        </w:rPr>
        <w:lastRenderedPageBreak/>
        <w:t>3</w:t>
      </w:r>
      <w:r>
        <w:rPr>
          <w:sz w:val="24"/>
        </w:rPr>
        <w:t>)</w:t>
      </w:r>
      <w:r>
        <w:rPr>
          <w:sz w:val="24"/>
        </w:rPr>
        <w:tab/>
        <w:t xml:space="preserve">Qualifications, Experience, </w:t>
      </w:r>
      <w:proofErr w:type="gramStart"/>
      <w:r w:rsidRPr="007A71B7">
        <w:rPr>
          <w:sz w:val="24"/>
        </w:rPr>
        <w:t>Past</w:t>
      </w:r>
      <w:proofErr w:type="gramEnd"/>
      <w:r w:rsidRPr="007A71B7">
        <w:rPr>
          <w:sz w:val="24"/>
        </w:rPr>
        <w:t xml:space="preserve"> Performance (Maximum score </w:t>
      </w:r>
      <w:r w:rsidR="008E7B05">
        <w:rPr>
          <w:sz w:val="24"/>
        </w:rPr>
        <w:t>70</w:t>
      </w:r>
      <w:r w:rsidRPr="007A71B7">
        <w:rPr>
          <w:sz w:val="24"/>
        </w:rPr>
        <w:t>/100 Points):</w:t>
      </w:r>
    </w:p>
    <w:p w14:paraId="5678F981" w14:textId="77777777" w:rsidR="006503D8" w:rsidRPr="007A71B7" w:rsidRDefault="006503D8" w:rsidP="006503D8">
      <w:pPr>
        <w:widowControl/>
        <w:ind w:left="2160" w:hanging="540"/>
        <w:rPr>
          <w:sz w:val="24"/>
        </w:rPr>
      </w:pPr>
    </w:p>
    <w:p w14:paraId="5678F982" w14:textId="77777777" w:rsidR="006503D8" w:rsidRDefault="006503D8" w:rsidP="006503D8">
      <w:pPr>
        <w:widowControl/>
        <w:ind w:left="1080" w:hanging="540"/>
        <w:rPr>
          <w:b/>
          <w:sz w:val="24"/>
        </w:rPr>
      </w:pPr>
      <w:r w:rsidRPr="00573DCA">
        <w:rPr>
          <w:b/>
          <w:sz w:val="24"/>
        </w:rPr>
        <w:t>3.</w:t>
      </w:r>
      <w:r w:rsidRPr="00573DCA">
        <w:rPr>
          <w:b/>
          <w:sz w:val="24"/>
        </w:rPr>
        <w:tab/>
      </w:r>
      <w:r>
        <w:rPr>
          <w:b/>
          <w:sz w:val="24"/>
        </w:rPr>
        <w:t>Third Level Review Pre-award Clearance and Approvals</w:t>
      </w:r>
    </w:p>
    <w:p w14:paraId="5678F983" w14:textId="77777777" w:rsidR="006503D8" w:rsidRDefault="006503D8" w:rsidP="006503D8">
      <w:pPr>
        <w:widowControl/>
        <w:ind w:left="1080" w:hanging="540"/>
        <w:rPr>
          <w:b/>
          <w:sz w:val="24"/>
        </w:rPr>
      </w:pPr>
    </w:p>
    <w:p w14:paraId="5678F984" w14:textId="77777777" w:rsidR="006503D8" w:rsidRPr="00573DCA" w:rsidRDefault="006503D8" w:rsidP="006503D8">
      <w:pPr>
        <w:widowControl/>
        <w:ind w:left="1080"/>
        <w:rPr>
          <w:b/>
          <w:sz w:val="24"/>
        </w:rPr>
      </w:pPr>
      <w:r>
        <w:rPr>
          <w:sz w:val="24"/>
        </w:rPr>
        <w:t>Following the described review process, BLM will also complete a business evaluation and determination of responsibility.  During these evaluations the Grants Management Officer will evaluate variables such as:</w:t>
      </w:r>
    </w:p>
    <w:p w14:paraId="5678F985" w14:textId="77777777" w:rsidR="006503D8" w:rsidRPr="00573DCA" w:rsidRDefault="006503D8" w:rsidP="006503D8">
      <w:pPr>
        <w:widowControl/>
        <w:ind w:left="1080"/>
        <w:rPr>
          <w:sz w:val="24"/>
        </w:rPr>
      </w:pPr>
    </w:p>
    <w:p w14:paraId="5678F986" w14:textId="77777777" w:rsidR="006503D8" w:rsidRPr="00573DCA" w:rsidRDefault="006503D8" w:rsidP="006503D8">
      <w:pPr>
        <w:widowControl/>
        <w:ind w:left="1620" w:hanging="540"/>
        <w:rPr>
          <w:sz w:val="24"/>
        </w:rPr>
      </w:pPr>
      <w:r>
        <w:rPr>
          <w:sz w:val="24"/>
        </w:rPr>
        <w:t>a</w:t>
      </w:r>
      <w:r w:rsidRPr="00573DCA">
        <w:rPr>
          <w:sz w:val="24"/>
        </w:rPr>
        <w:t>.</w:t>
      </w:r>
      <w:r w:rsidRPr="00573DCA">
        <w:rPr>
          <w:sz w:val="24"/>
        </w:rPr>
        <w:tab/>
        <w:t>Risk</w:t>
      </w:r>
      <w:r>
        <w:rPr>
          <w:sz w:val="24"/>
        </w:rPr>
        <w:t xml:space="preserve"> Management</w:t>
      </w:r>
      <w:r w:rsidRPr="00573DCA">
        <w:rPr>
          <w:sz w:val="24"/>
        </w:rPr>
        <w:t>.</w:t>
      </w:r>
      <w:r>
        <w:rPr>
          <w:sz w:val="24"/>
        </w:rPr>
        <w:t xml:space="preserve"> The BLM uses a risk-based approach to evaluate the risk posed by the supporting applicants’ projects before it awards Federal funds.</w:t>
      </w:r>
    </w:p>
    <w:p w14:paraId="5678F988" w14:textId="77777777" w:rsidR="006503D8" w:rsidRPr="00573DCA" w:rsidRDefault="006503D8" w:rsidP="006503D8">
      <w:pPr>
        <w:widowControl/>
        <w:ind w:left="2160" w:hanging="540"/>
        <w:rPr>
          <w:sz w:val="24"/>
        </w:rPr>
      </w:pPr>
    </w:p>
    <w:p w14:paraId="5678F989" w14:textId="77777777" w:rsidR="006503D8" w:rsidRPr="00573DCA" w:rsidRDefault="006503D8" w:rsidP="006503D8">
      <w:pPr>
        <w:widowControl/>
        <w:ind w:left="2160" w:hanging="540"/>
        <w:rPr>
          <w:sz w:val="24"/>
        </w:rPr>
      </w:pPr>
      <w:r>
        <w:rPr>
          <w:sz w:val="24"/>
        </w:rPr>
        <w:t>1</w:t>
      </w:r>
      <w:r w:rsidRPr="00573DCA">
        <w:rPr>
          <w:sz w:val="24"/>
        </w:rPr>
        <w:t>)</w:t>
      </w:r>
      <w:r w:rsidRPr="00573DCA">
        <w:rPr>
          <w:sz w:val="24"/>
        </w:rPr>
        <w:tab/>
        <w:t xml:space="preserve"> BLM is required to review information available through OMB-designated eligibility and/or financial integrity databases, such as the Federal Awardee Performance and Integrity Information System (FAPIIS).  The BLM considers factors such as:</w:t>
      </w:r>
    </w:p>
    <w:p w14:paraId="5678F98A" w14:textId="77777777" w:rsidR="006503D8" w:rsidRPr="00573DCA" w:rsidRDefault="006503D8" w:rsidP="006503D8">
      <w:pPr>
        <w:widowControl/>
        <w:spacing w:before="120"/>
        <w:ind w:left="2707" w:hanging="547"/>
        <w:rPr>
          <w:sz w:val="24"/>
        </w:rPr>
      </w:pPr>
      <w:r w:rsidRPr="00573DCA">
        <w:rPr>
          <w:sz w:val="24"/>
        </w:rPr>
        <w:t>(a)</w:t>
      </w:r>
      <w:r w:rsidRPr="00573DCA">
        <w:rPr>
          <w:sz w:val="24"/>
        </w:rPr>
        <w:tab/>
        <w:t>Financial stability;</w:t>
      </w:r>
    </w:p>
    <w:p w14:paraId="5678F98B" w14:textId="77777777" w:rsidR="006503D8" w:rsidRPr="00573DCA" w:rsidRDefault="006503D8" w:rsidP="006503D8">
      <w:pPr>
        <w:widowControl/>
        <w:spacing w:before="120"/>
        <w:ind w:left="2707" w:hanging="547"/>
        <w:rPr>
          <w:sz w:val="24"/>
        </w:rPr>
      </w:pPr>
      <w:r w:rsidRPr="00573DCA">
        <w:rPr>
          <w:sz w:val="24"/>
        </w:rPr>
        <w:t>(b)</w:t>
      </w:r>
      <w:r w:rsidRPr="00573DCA">
        <w:rPr>
          <w:sz w:val="24"/>
        </w:rPr>
        <w:tab/>
        <w:t xml:space="preserve">Quality of management systems; </w:t>
      </w:r>
    </w:p>
    <w:p w14:paraId="5678F98C" w14:textId="77777777" w:rsidR="006503D8" w:rsidRPr="00573DCA" w:rsidRDefault="006503D8" w:rsidP="006503D8">
      <w:pPr>
        <w:widowControl/>
        <w:spacing w:before="120"/>
        <w:ind w:left="2707" w:hanging="547"/>
        <w:rPr>
          <w:sz w:val="24"/>
        </w:rPr>
      </w:pPr>
      <w:r w:rsidRPr="00573DCA">
        <w:rPr>
          <w:sz w:val="24"/>
        </w:rPr>
        <w:t>(c)</w:t>
      </w:r>
      <w:r w:rsidRPr="00573DCA">
        <w:rPr>
          <w:sz w:val="24"/>
        </w:rPr>
        <w:tab/>
        <w:t>History of performance managing Federal awards, timeliness of compliance with reporting requirements, conformance to the terms and conditions of previous Federal awards, etc.;</w:t>
      </w:r>
    </w:p>
    <w:p w14:paraId="5678F98D" w14:textId="77777777" w:rsidR="006503D8" w:rsidRPr="00573DCA" w:rsidRDefault="006503D8" w:rsidP="006503D8">
      <w:pPr>
        <w:widowControl/>
        <w:spacing w:before="120"/>
        <w:ind w:left="2707" w:hanging="547"/>
        <w:rPr>
          <w:sz w:val="24"/>
        </w:rPr>
      </w:pPr>
      <w:r w:rsidRPr="00573DCA">
        <w:rPr>
          <w:sz w:val="24"/>
        </w:rPr>
        <w:t>(d)</w:t>
      </w:r>
      <w:r w:rsidRPr="00573DCA">
        <w:rPr>
          <w:sz w:val="24"/>
        </w:rPr>
        <w:tab/>
        <w:t>Reports and findings from audits performed; and</w:t>
      </w:r>
    </w:p>
    <w:p w14:paraId="5678F98E" w14:textId="77777777" w:rsidR="006503D8" w:rsidRPr="00573DCA" w:rsidRDefault="006503D8" w:rsidP="006503D8">
      <w:pPr>
        <w:widowControl/>
        <w:spacing w:before="120"/>
        <w:ind w:left="2707" w:hanging="547"/>
        <w:rPr>
          <w:sz w:val="24"/>
        </w:rPr>
      </w:pPr>
      <w:r w:rsidRPr="00573DCA">
        <w:rPr>
          <w:sz w:val="24"/>
        </w:rPr>
        <w:t>(e)</w:t>
      </w:r>
      <w:r w:rsidRPr="00573DCA">
        <w:rPr>
          <w:sz w:val="24"/>
        </w:rPr>
        <w:tab/>
        <w:t>The applicant’s ability to effectively implement statutory, regulatory, or other requirements imposed on non-Federal entities.</w:t>
      </w:r>
    </w:p>
    <w:p w14:paraId="5678F98F" w14:textId="77777777" w:rsidR="006503D8" w:rsidRDefault="006503D8" w:rsidP="006503D8">
      <w:pPr>
        <w:widowControl/>
        <w:ind w:left="2160" w:hanging="540"/>
        <w:rPr>
          <w:sz w:val="24"/>
        </w:rPr>
      </w:pPr>
      <w:r w:rsidRPr="00573DCA">
        <w:rPr>
          <w:sz w:val="24"/>
        </w:rPr>
        <w:tab/>
        <w:t xml:space="preserve"> </w:t>
      </w:r>
    </w:p>
    <w:p w14:paraId="5678F990" w14:textId="77777777" w:rsidR="006503D8" w:rsidRPr="007A71B7" w:rsidRDefault="006503D8" w:rsidP="006503D8">
      <w:pPr>
        <w:widowControl/>
        <w:tabs>
          <w:tab w:val="left" w:pos="1620"/>
        </w:tabs>
        <w:ind w:left="2160" w:hanging="540"/>
        <w:rPr>
          <w:sz w:val="24"/>
        </w:rPr>
      </w:pPr>
      <w:r w:rsidRPr="007A71B7">
        <w:rPr>
          <w:sz w:val="24"/>
        </w:rPr>
        <w:t>2)</w:t>
      </w:r>
      <w:r w:rsidRPr="007A71B7">
        <w:rPr>
          <w:sz w:val="24"/>
        </w:rPr>
        <w:tab/>
        <w:t xml:space="preserve">Budget review is based on the following:  </w:t>
      </w:r>
    </w:p>
    <w:p w14:paraId="5678F991" w14:textId="77777777" w:rsidR="006503D8" w:rsidRPr="007A71B7" w:rsidRDefault="006503D8" w:rsidP="006503D8">
      <w:pPr>
        <w:widowControl/>
        <w:tabs>
          <w:tab w:val="left" w:pos="1620"/>
        </w:tabs>
        <w:ind w:left="2160" w:hanging="540"/>
        <w:rPr>
          <w:sz w:val="24"/>
        </w:rPr>
      </w:pPr>
    </w:p>
    <w:p w14:paraId="5678F992" w14:textId="77777777" w:rsidR="006503D8" w:rsidRPr="007A71B7" w:rsidRDefault="006503D8" w:rsidP="006503D8">
      <w:pPr>
        <w:widowControl/>
        <w:spacing w:before="120"/>
        <w:ind w:left="2700" w:hanging="540"/>
        <w:rPr>
          <w:sz w:val="24"/>
        </w:rPr>
      </w:pPr>
      <w:r w:rsidRPr="007A71B7">
        <w:rPr>
          <w:sz w:val="24"/>
        </w:rPr>
        <w:t>(a)</w:t>
      </w:r>
      <w:r w:rsidRPr="007A71B7">
        <w:rPr>
          <w:sz w:val="24"/>
        </w:rPr>
        <w:tab/>
        <w:t>Budget line items must be allowable, allocable, reasonable in price, and appropriate for the level of effort needed to accomplish the project</w:t>
      </w:r>
    </w:p>
    <w:p w14:paraId="5678F993" w14:textId="77777777" w:rsidR="006503D8" w:rsidRPr="007A71B7" w:rsidRDefault="006503D8" w:rsidP="006503D8">
      <w:pPr>
        <w:widowControl/>
        <w:spacing w:before="120"/>
        <w:ind w:left="2700" w:hanging="540"/>
        <w:rPr>
          <w:sz w:val="24"/>
        </w:rPr>
      </w:pPr>
      <w:r w:rsidRPr="007A71B7">
        <w:rPr>
          <w:sz w:val="24"/>
        </w:rPr>
        <w:t>(b)</w:t>
      </w:r>
      <w:r w:rsidRPr="007A71B7">
        <w:rPr>
          <w:sz w:val="24"/>
        </w:rPr>
        <w:tab/>
        <w:t>Budget details and narrative must provide adequate explanation of, and justification for, each estimated cost</w:t>
      </w:r>
    </w:p>
    <w:p w14:paraId="5678F994" w14:textId="77777777" w:rsidR="006503D8" w:rsidRPr="007A71B7" w:rsidRDefault="006503D8" w:rsidP="006503D8">
      <w:pPr>
        <w:widowControl/>
        <w:spacing w:before="120"/>
        <w:ind w:left="2700" w:hanging="540"/>
        <w:rPr>
          <w:sz w:val="24"/>
        </w:rPr>
      </w:pPr>
      <w:r w:rsidRPr="007A71B7">
        <w:rPr>
          <w:sz w:val="24"/>
        </w:rPr>
        <w:t>(c)</w:t>
      </w:r>
      <w:r w:rsidRPr="007A71B7">
        <w:rPr>
          <w:sz w:val="24"/>
        </w:rPr>
        <w:tab/>
        <w:t>Requested equipment must be justified and necessary for completion of the project</w:t>
      </w:r>
    </w:p>
    <w:p w14:paraId="5678F995" w14:textId="77777777" w:rsidR="006503D8" w:rsidRDefault="006503D8" w:rsidP="006503D8">
      <w:pPr>
        <w:widowControl/>
        <w:spacing w:before="120"/>
        <w:ind w:left="2700" w:hanging="540"/>
        <w:rPr>
          <w:sz w:val="24"/>
        </w:rPr>
      </w:pPr>
      <w:r w:rsidRPr="007A71B7">
        <w:rPr>
          <w:sz w:val="24"/>
        </w:rPr>
        <w:t>(d)</w:t>
      </w:r>
      <w:r w:rsidRPr="007A71B7">
        <w:rPr>
          <w:sz w:val="24"/>
        </w:rPr>
        <w:tab/>
        <w:t>Cost Sharing/Matching funds must not come from Federal funds</w:t>
      </w:r>
    </w:p>
    <w:p w14:paraId="5678F996" w14:textId="77777777" w:rsidR="006503D8" w:rsidRDefault="006503D8" w:rsidP="006503D8">
      <w:pPr>
        <w:widowControl/>
        <w:ind w:left="2160" w:hanging="540"/>
        <w:rPr>
          <w:sz w:val="24"/>
        </w:rPr>
      </w:pPr>
    </w:p>
    <w:p w14:paraId="5678F997" w14:textId="77777777" w:rsidR="006503D8" w:rsidRDefault="006503D8" w:rsidP="006503D8">
      <w:pPr>
        <w:widowControl/>
        <w:ind w:left="1080"/>
        <w:rPr>
          <w:sz w:val="24"/>
        </w:rPr>
      </w:pPr>
      <w:r w:rsidRPr="00F17C72">
        <w:rPr>
          <w:sz w:val="24"/>
        </w:rPr>
        <w:t>If the results of all pre-award reviews and clearances are satisfactory, an award of funding will be made once the agreement is</w:t>
      </w:r>
      <w:r>
        <w:rPr>
          <w:sz w:val="24"/>
        </w:rPr>
        <w:t xml:space="preserve"> finalized. </w:t>
      </w:r>
      <w:r w:rsidRPr="00573DCA">
        <w:rPr>
          <w:sz w:val="24"/>
        </w:rPr>
        <w:t>If the BLM determines that a Federal award will be made, special conditions that correspond to the degree of risk assessed may be applied to the Federal award</w:t>
      </w:r>
    </w:p>
    <w:p w14:paraId="5678F998" w14:textId="77777777" w:rsidR="006503D8" w:rsidRDefault="006503D8" w:rsidP="006503D8">
      <w:pPr>
        <w:widowControl/>
        <w:ind w:left="900"/>
        <w:rPr>
          <w:sz w:val="24"/>
        </w:rPr>
      </w:pPr>
    </w:p>
    <w:p w14:paraId="5678F999" w14:textId="77777777" w:rsidR="006503D8" w:rsidRDefault="006503D8" w:rsidP="006503D8">
      <w:pPr>
        <w:widowControl/>
        <w:ind w:left="1080"/>
        <w:rPr>
          <w:sz w:val="24"/>
        </w:rPr>
      </w:pPr>
      <w:r w:rsidRPr="00F17C72">
        <w:rPr>
          <w:sz w:val="24"/>
        </w:rPr>
        <w:t>If the results of pre-award reviews and clearances are unsatisfactory, consideration of funding for the project may be withdrawn</w:t>
      </w:r>
      <w:r>
        <w:rPr>
          <w:sz w:val="24"/>
        </w:rPr>
        <w:t>.</w:t>
      </w:r>
    </w:p>
    <w:p w14:paraId="5678F99A" w14:textId="77777777" w:rsidR="0086789C" w:rsidRPr="00573DCA" w:rsidRDefault="0086789C" w:rsidP="00573DCA">
      <w:pPr>
        <w:widowControl/>
        <w:ind w:left="2160" w:hanging="547"/>
        <w:rPr>
          <w:sz w:val="24"/>
        </w:rPr>
      </w:pPr>
    </w:p>
    <w:p w14:paraId="5678F99B" w14:textId="77777777" w:rsidR="00251FA7" w:rsidRPr="00573DCA" w:rsidRDefault="00573DCA" w:rsidP="00573DCA">
      <w:pPr>
        <w:widowControl/>
        <w:tabs>
          <w:tab w:val="left" w:pos="1080"/>
          <w:tab w:val="left" w:pos="1440"/>
        </w:tabs>
        <w:ind w:left="1080" w:hanging="547"/>
        <w:rPr>
          <w:b/>
          <w:sz w:val="24"/>
        </w:rPr>
      </w:pPr>
      <w:r>
        <w:rPr>
          <w:b/>
          <w:sz w:val="24"/>
        </w:rPr>
        <w:t>4</w:t>
      </w:r>
      <w:r w:rsidR="0086789C" w:rsidRPr="00573DCA">
        <w:rPr>
          <w:b/>
          <w:sz w:val="24"/>
        </w:rPr>
        <w:t>.</w:t>
      </w:r>
      <w:r w:rsidR="0086789C" w:rsidRPr="00573DCA">
        <w:rPr>
          <w:b/>
          <w:sz w:val="24"/>
        </w:rPr>
        <w:tab/>
      </w:r>
      <w:r w:rsidR="00C53F0D" w:rsidRPr="00573DCA">
        <w:rPr>
          <w:b/>
          <w:sz w:val="24"/>
        </w:rPr>
        <w:t xml:space="preserve">Application </w:t>
      </w:r>
      <w:r w:rsidR="0086789C" w:rsidRPr="00573DCA">
        <w:rPr>
          <w:b/>
          <w:sz w:val="24"/>
        </w:rPr>
        <w:t>Selection Process</w:t>
      </w:r>
    </w:p>
    <w:p w14:paraId="5678F99C" w14:textId="77777777" w:rsidR="00D152BF" w:rsidRPr="00573DCA" w:rsidRDefault="00D152BF" w:rsidP="00573DCA">
      <w:pPr>
        <w:widowControl/>
        <w:ind w:left="1620" w:hanging="547"/>
        <w:rPr>
          <w:sz w:val="24"/>
        </w:rPr>
      </w:pPr>
    </w:p>
    <w:p w14:paraId="5678F99D" w14:textId="77777777" w:rsidR="00F50E02" w:rsidRPr="00573DCA" w:rsidRDefault="00F50E02" w:rsidP="00573DCA">
      <w:pPr>
        <w:widowControl/>
        <w:ind w:left="1620" w:hanging="547"/>
        <w:rPr>
          <w:sz w:val="24"/>
        </w:rPr>
      </w:pPr>
      <w:r w:rsidRPr="00573DCA">
        <w:rPr>
          <w:sz w:val="24"/>
        </w:rPr>
        <w:t>a.</w:t>
      </w:r>
      <w:r w:rsidRPr="00573DCA">
        <w:rPr>
          <w:sz w:val="24"/>
        </w:rPr>
        <w:tab/>
      </w:r>
      <w:r w:rsidR="0086789C" w:rsidRPr="00573DCA">
        <w:rPr>
          <w:sz w:val="24"/>
        </w:rPr>
        <w:t xml:space="preserve">Applications </w:t>
      </w:r>
      <w:r w:rsidR="00DA0E61" w:rsidRPr="00573DCA">
        <w:rPr>
          <w:sz w:val="24"/>
        </w:rPr>
        <w:t xml:space="preserve">eligible for </w:t>
      </w:r>
      <w:r w:rsidR="00DA781F" w:rsidRPr="00573DCA">
        <w:rPr>
          <w:sz w:val="24"/>
        </w:rPr>
        <w:t xml:space="preserve">merit review will be </w:t>
      </w:r>
      <w:r w:rsidR="002A72CE" w:rsidRPr="00573DCA">
        <w:rPr>
          <w:sz w:val="24"/>
        </w:rPr>
        <w:t xml:space="preserve">evaluated </w:t>
      </w:r>
      <w:r w:rsidRPr="00573DCA">
        <w:rPr>
          <w:sz w:val="24"/>
        </w:rPr>
        <w:t xml:space="preserve">by </w:t>
      </w:r>
      <w:r w:rsidR="004A60F1" w:rsidRPr="00573DCA">
        <w:rPr>
          <w:sz w:val="24"/>
        </w:rPr>
        <w:t xml:space="preserve">an </w:t>
      </w:r>
      <w:r w:rsidR="005D0BBD" w:rsidRPr="00573DCA">
        <w:rPr>
          <w:sz w:val="24"/>
        </w:rPr>
        <w:t>ad hoc e</w:t>
      </w:r>
      <w:r w:rsidR="004A60F1" w:rsidRPr="00573DCA">
        <w:rPr>
          <w:sz w:val="24"/>
        </w:rPr>
        <w:t xml:space="preserve">valuation team assembled to review, </w:t>
      </w:r>
      <w:r w:rsidR="005D0BBD" w:rsidRPr="00573DCA">
        <w:rPr>
          <w:sz w:val="24"/>
        </w:rPr>
        <w:t>rate</w:t>
      </w:r>
      <w:r w:rsidR="004A60F1" w:rsidRPr="00573DCA">
        <w:rPr>
          <w:sz w:val="24"/>
        </w:rPr>
        <w:t xml:space="preserve">, rank, and recommend applications for award using the </w:t>
      </w:r>
      <w:r w:rsidR="00DA781F" w:rsidRPr="00573DCA">
        <w:rPr>
          <w:sz w:val="24"/>
        </w:rPr>
        <w:t>above evaluation criteria</w:t>
      </w:r>
      <w:r w:rsidR="004A60F1" w:rsidRPr="00573DCA">
        <w:rPr>
          <w:sz w:val="24"/>
        </w:rPr>
        <w:t xml:space="preserve">.  </w:t>
      </w:r>
      <w:r w:rsidR="002A72CE" w:rsidRPr="00573DCA">
        <w:rPr>
          <w:sz w:val="24"/>
        </w:rPr>
        <w:t xml:space="preserve">Evaluation teams are made up of two or more qualified personnel familiar with the program and who </w:t>
      </w:r>
      <w:r w:rsidR="005D0BBD" w:rsidRPr="00573DCA">
        <w:rPr>
          <w:sz w:val="24"/>
        </w:rPr>
        <w:t xml:space="preserve">have been </w:t>
      </w:r>
      <w:r w:rsidR="002A72CE" w:rsidRPr="00573DCA">
        <w:rPr>
          <w:sz w:val="24"/>
        </w:rPr>
        <w:t xml:space="preserve">certified to have no conflict of interest with any persons or organizations applying for award.  </w:t>
      </w:r>
    </w:p>
    <w:p w14:paraId="5678F99E" w14:textId="77777777" w:rsidR="00F50E02" w:rsidRPr="00573DCA" w:rsidRDefault="00F50E02" w:rsidP="0062440C">
      <w:pPr>
        <w:widowControl/>
        <w:ind w:left="1620" w:hanging="540"/>
        <w:rPr>
          <w:sz w:val="24"/>
        </w:rPr>
      </w:pPr>
    </w:p>
    <w:p w14:paraId="5678F99F" w14:textId="77777777" w:rsidR="0086789C" w:rsidRPr="00573DCA" w:rsidRDefault="00EF0FA2" w:rsidP="0062440C">
      <w:pPr>
        <w:widowControl/>
        <w:ind w:left="1620" w:hanging="540"/>
        <w:rPr>
          <w:sz w:val="24"/>
        </w:rPr>
      </w:pPr>
      <w:r w:rsidRPr="00573DCA">
        <w:rPr>
          <w:sz w:val="24"/>
        </w:rPr>
        <w:t>b</w:t>
      </w:r>
      <w:r w:rsidR="00F50E02" w:rsidRPr="00573DCA">
        <w:rPr>
          <w:sz w:val="24"/>
        </w:rPr>
        <w:t>.</w:t>
      </w:r>
      <w:r w:rsidR="00F50E02" w:rsidRPr="00573DCA">
        <w:rPr>
          <w:sz w:val="24"/>
        </w:rPr>
        <w:tab/>
      </w:r>
      <w:r w:rsidR="0072543D" w:rsidRPr="00573DCA">
        <w:rPr>
          <w:sz w:val="24"/>
        </w:rPr>
        <w:t xml:space="preserve">Reviews are treated as confidential documents.  </w:t>
      </w:r>
      <w:r w:rsidR="00CA0FC7" w:rsidRPr="00573DCA">
        <w:rPr>
          <w:sz w:val="24"/>
        </w:rPr>
        <w:t>Once award</w:t>
      </w:r>
      <w:r w:rsidR="0072543D" w:rsidRPr="00573DCA">
        <w:rPr>
          <w:sz w:val="24"/>
        </w:rPr>
        <w:t xml:space="preserve"> decisions are</w:t>
      </w:r>
      <w:r w:rsidR="00CA0FC7" w:rsidRPr="00573DCA">
        <w:rPr>
          <w:sz w:val="24"/>
        </w:rPr>
        <w:t xml:space="preserve"> made</w:t>
      </w:r>
      <w:r w:rsidR="0072543D" w:rsidRPr="00573DCA">
        <w:rPr>
          <w:sz w:val="24"/>
        </w:rPr>
        <w:t>,</w:t>
      </w:r>
      <w:r w:rsidR="00CA0FC7" w:rsidRPr="00573DCA">
        <w:rPr>
          <w:sz w:val="24"/>
        </w:rPr>
        <w:t xml:space="preserve"> </w:t>
      </w:r>
      <w:r w:rsidR="0072543D" w:rsidRPr="00573DCA">
        <w:rPr>
          <w:sz w:val="24"/>
        </w:rPr>
        <w:t>applicants may request in writing a written summary of the evaluation of their application/proposal</w:t>
      </w:r>
      <w:r w:rsidR="00CA0FC7" w:rsidRPr="00573DCA">
        <w:rPr>
          <w:sz w:val="24"/>
        </w:rPr>
        <w:t>.</w:t>
      </w:r>
    </w:p>
    <w:p w14:paraId="5678F9A0" w14:textId="77777777" w:rsidR="0086789C" w:rsidRPr="00573DCA" w:rsidRDefault="0086789C" w:rsidP="0062440C">
      <w:pPr>
        <w:widowControl/>
        <w:tabs>
          <w:tab w:val="left" w:pos="-1440"/>
        </w:tabs>
        <w:ind w:left="1080" w:hanging="540"/>
        <w:outlineLvl w:val="0"/>
        <w:rPr>
          <w:sz w:val="24"/>
          <w:lang w:val="fr-FR"/>
        </w:rPr>
      </w:pPr>
    </w:p>
    <w:p w14:paraId="5678F9A1" w14:textId="77777777" w:rsidR="000C0293" w:rsidRDefault="000C0293" w:rsidP="000C0293">
      <w:pPr>
        <w:widowControl/>
        <w:tabs>
          <w:tab w:val="left" w:pos="-1440"/>
          <w:tab w:val="left" w:pos="540"/>
        </w:tabs>
        <w:outlineLvl w:val="0"/>
        <w:rPr>
          <w:b/>
          <w:caps/>
          <w:sz w:val="28"/>
        </w:rPr>
      </w:pPr>
      <w:r w:rsidRPr="00573DCA">
        <w:rPr>
          <w:b/>
          <w:caps/>
          <w:sz w:val="28"/>
        </w:rPr>
        <w:t>F.</w:t>
      </w:r>
      <w:r w:rsidRPr="00573DCA">
        <w:rPr>
          <w:b/>
          <w:caps/>
          <w:sz w:val="28"/>
        </w:rPr>
        <w:tab/>
        <w:t>FEDERAL Award Administration Information</w:t>
      </w:r>
    </w:p>
    <w:p w14:paraId="5678F9A2" w14:textId="77777777" w:rsidR="000C0293" w:rsidRPr="00364211" w:rsidRDefault="000C0293" w:rsidP="000C0293">
      <w:pPr>
        <w:widowControl/>
        <w:tabs>
          <w:tab w:val="left" w:pos="-1440"/>
          <w:tab w:val="left" w:pos="540"/>
        </w:tabs>
        <w:outlineLvl w:val="0"/>
        <w:rPr>
          <w:caps/>
          <w:sz w:val="24"/>
        </w:rPr>
      </w:pPr>
    </w:p>
    <w:p w14:paraId="5678F9A3" w14:textId="77777777" w:rsidR="000C0293" w:rsidRPr="00364211" w:rsidRDefault="000C0293" w:rsidP="000C0293">
      <w:pPr>
        <w:widowControl/>
        <w:tabs>
          <w:tab w:val="left" w:pos="1620"/>
        </w:tabs>
        <w:ind w:left="1080" w:hanging="540"/>
        <w:rPr>
          <w:b/>
          <w:sz w:val="24"/>
        </w:rPr>
      </w:pPr>
      <w:r w:rsidRPr="00364211">
        <w:rPr>
          <w:b/>
          <w:sz w:val="24"/>
        </w:rPr>
        <w:t>1.</w:t>
      </w:r>
      <w:r w:rsidRPr="00364211">
        <w:rPr>
          <w:b/>
          <w:sz w:val="24"/>
        </w:rPr>
        <w:tab/>
        <w:t>Uniform Guidance</w:t>
      </w:r>
      <w:r w:rsidR="00541D1F">
        <w:rPr>
          <w:b/>
          <w:sz w:val="24"/>
        </w:rPr>
        <w:t xml:space="preserve"> (Effective December 26, 2014)</w:t>
      </w:r>
    </w:p>
    <w:p w14:paraId="5678F9A4" w14:textId="77777777" w:rsidR="000C0293" w:rsidRDefault="000C0293" w:rsidP="000C0293">
      <w:pPr>
        <w:widowControl/>
        <w:tabs>
          <w:tab w:val="left" w:pos="1620"/>
        </w:tabs>
        <w:ind w:left="1080"/>
        <w:rPr>
          <w:sz w:val="24"/>
        </w:rPr>
      </w:pPr>
      <w:r w:rsidRPr="00364211">
        <w:rPr>
          <w:sz w:val="24"/>
        </w:rPr>
        <w:t xml:space="preserve">On December 26, 2013, </w:t>
      </w:r>
      <w:r>
        <w:rPr>
          <w:sz w:val="24"/>
        </w:rPr>
        <w:t>the Office of Management and Budget (</w:t>
      </w:r>
      <w:r w:rsidRPr="00364211">
        <w:rPr>
          <w:sz w:val="24"/>
        </w:rPr>
        <w:t>OMB</w:t>
      </w:r>
      <w:r>
        <w:rPr>
          <w:sz w:val="24"/>
        </w:rPr>
        <w:t>)</w:t>
      </w:r>
      <w:r w:rsidRPr="00364211">
        <w:rPr>
          <w:sz w:val="24"/>
        </w:rPr>
        <w:t xml:space="preserve"> published its Final Rule for the Uniform Administrative Requirements, Cost Principles, and Audit Requirements for Federal Awards</w:t>
      </w:r>
      <w:r>
        <w:rPr>
          <w:sz w:val="24"/>
        </w:rPr>
        <w:t xml:space="preserve"> </w:t>
      </w:r>
      <w:r w:rsidRPr="00364211">
        <w:rPr>
          <w:sz w:val="24"/>
        </w:rPr>
        <w:t xml:space="preserve">with guidance for agency implementation (see 2 CFR Part 200 and Federal Register Volume 78, No. 248).  The </w:t>
      </w:r>
      <w:r>
        <w:rPr>
          <w:sz w:val="24"/>
        </w:rPr>
        <w:t xml:space="preserve">Uniform Guidance </w:t>
      </w:r>
      <w:r w:rsidRPr="00364211">
        <w:rPr>
          <w:sz w:val="24"/>
        </w:rPr>
        <w:t>streamlines the Federal Government's administrative requirements, cost principles, and audit requirements for Federal awards including grants and cooperative agreements.</w:t>
      </w:r>
      <w:r>
        <w:rPr>
          <w:sz w:val="24"/>
        </w:rPr>
        <w:t xml:space="preserve">  </w:t>
      </w:r>
      <w:r w:rsidRPr="00364211">
        <w:rPr>
          <w:sz w:val="24"/>
        </w:rPr>
        <w:t xml:space="preserve">The </w:t>
      </w:r>
      <w:r>
        <w:rPr>
          <w:sz w:val="24"/>
        </w:rPr>
        <w:t xml:space="preserve">Uniform Guidance </w:t>
      </w:r>
      <w:r w:rsidRPr="00364211">
        <w:rPr>
          <w:sz w:val="24"/>
        </w:rPr>
        <w:t>supersedes OMB Circulars A-21, A-87, A-110, and A-122; Circulars A-89, A-102, and A-133; and the guidance in Circular A-50, Audit Follow</w:t>
      </w:r>
      <w:r>
        <w:rPr>
          <w:sz w:val="24"/>
        </w:rPr>
        <w:t>-</w:t>
      </w:r>
      <w:r w:rsidRPr="00364211">
        <w:rPr>
          <w:sz w:val="24"/>
        </w:rPr>
        <w:t xml:space="preserve">up.)  The </w:t>
      </w:r>
      <w:r>
        <w:rPr>
          <w:sz w:val="24"/>
        </w:rPr>
        <w:t xml:space="preserve">Uniform Guidance </w:t>
      </w:r>
      <w:r w:rsidRPr="00364211">
        <w:rPr>
          <w:sz w:val="24"/>
        </w:rPr>
        <w:t>provides a government-wide framework for Federal awards management, and is a key component of a larger Federal effort to more effectively focus Federal resources on improving Federal awards performance and outcomes while ensuring the financial integrity of taxpayer dollars in partnership with non-Federal stakeholders.  This OMB guidance reform will reduce the administrative burden for non-Federal financial assistance recipients while reducing the risk of waste, fraud and mismanagement.</w:t>
      </w:r>
    </w:p>
    <w:p w14:paraId="5678F9A5" w14:textId="77777777" w:rsidR="000C0293" w:rsidRPr="00573DCA" w:rsidRDefault="000C0293" w:rsidP="000C0293">
      <w:pPr>
        <w:widowControl/>
        <w:tabs>
          <w:tab w:val="left" w:pos="1620"/>
        </w:tabs>
        <w:ind w:left="1080" w:hanging="540"/>
        <w:rPr>
          <w:sz w:val="24"/>
        </w:rPr>
      </w:pPr>
    </w:p>
    <w:p w14:paraId="5678F9A6" w14:textId="77777777" w:rsidR="00251FA7" w:rsidRPr="00573DCA" w:rsidRDefault="000C0293" w:rsidP="0062440C">
      <w:pPr>
        <w:widowControl/>
        <w:tabs>
          <w:tab w:val="left" w:pos="1080"/>
          <w:tab w:val="left" w:pos="1620"/>
        </w:tabs>
        <w:ind w:left="1080" w:hanging="540"/>
        <w:rPr>
          <w:sz w:val="24"/>
        </w:rPr>
      </w:pPr>
      <w:r>
        <w:rPr>
          <w:b/>
          <w:sz w:val="24"/>
        </w:rPr>
        <w:t>2</w:t>
      </w:r>
      <w:r w:rsidR="0086789C" w:rsidRPr="00573DCA">
        <w:rPr>
          <w:b/>
          <w:sz w:val="24"/>
        </w:rPr>
        <w:t>.</w:t>
      </w:r>
      <w:r w:rsidR="0086789C" w:rsidRPr="00573DCA">
        <w:rPr>
          <w:b/>
          <w:sz w:val="24"/>
        </w:rPr>
        <w:tab/>
      </w:r>
      <w:r w:rsidR="00251FA7" w:rsidRPr="00573DCA">
        <w:rPr>
          <w:b/>
          <w:sz w:val="24"/>
        </w:rPr>
        <w:t xml:space="preserve">Federal </w:t>
      </w:r>
      <w:r w:rsidR="0086789C" w:rsidRPr="00573DCA">
        <w:rPr>
          <w:b/>
          <w:sz w:val="24"/>
        </w:rPr>
        <w:t>Award Notices</w:t>
      </w:r>
    </w:p>
    <w:p w14:paraId="5678F9A7" w14:textId="77777777" w:rsidR="00541D1F" w:rsidRDefault="00541D1F" w:rsidP="000C0293">
      <w:pPr>
        <w:widowControl/>
        <w:ind w:left="1080"/>
        <w:rPr>
          <w:bCs/>
          <w:color w:val="000000"/>
          <w:sz w:val="24"/>
        </w:rPr>
      </w:pPr>
    </w:p>
    <w:p w14:paraId="5678F9A8" w14:textId="77777777" w:rsidR="00541D1F" w:rsidRDefault="00541D1F" w:rsidP="00541D1F">
      <w:pPr>
        <w:widowControl/>
        <w:ind w:left="1620" w:hanging="540"/>
        <w:rPr>
          <w:bCs/>
          <w:color w:val="000000"/>
          <w:sz w:val="24"/>
        </w:rPr>
      </w:pPr>
      <w:r>
        <w:rPr>
          <w:bCs/>
          <w:color w:val="000000"/>
          <w:sz w:val="24"/>
        </w:rPr>
        <w:t>a.</w:t>
      </w:r>
      <w:r>
        <w:rPr>
          <w:bCs/>
          <w:color w:val="000000"/>
          <w:sz w:val="24"/>
        </w:rPr>
        <w:tab/>
      </w:r>
      <w:r w:rsidR="000C0293" w:rsidRPr="000C0293">
        <w:rPr>
          <w:bCs/>
          <w:color w:val="000000"/>
          <w:sz w:val="24"/>
        </w:rPr>
        <w:t xml:space="preserve">Any award made from this announcement will be based on the application submitted to, and as approved by, the Department of the Interior, Bureau of Land Management, and will be regulated by OMB's Uniform Guidance, </w:t>
      </w:r>
      <w:hyperlink r:id="rId28" w:anchor="se2.1.200_1113" w:history="1">
        <w:r w:rsidR="000C0293" w:rsidRPr="000C0293">
          <w:rPr>
            <w:rStyle w:val="Hyperlink"/>
            <w:bCs/>
            <w:sz w:val="24"/>
          </w:rPr>
          <w:t>2 CFR Part 200 Uniform Administrative Requirements, Cost Principles, and Audit Requirements for Federal Awards</w:t>
        </w:r>
      </w:hyperlink>
      <w:r w:rsidR="000C0293" w:rsidRPr="000C0293">
        <w:rPr>
          <w:bCs/>
          <w:color w:val="000000"/>
          <w:sz w:val="24"/>
        </w:rPr>
        <w:t xml:space="preserve">.  </w:t>
      </w:r>
    </w:p>
    <w:p w14:paraId="5678F9A9" w14:textId="77777777" w:rsidR="00541D1F" w:rsidRDefault="00541D1F" w:rsidP="00541D1F">
      <w:pPr>
        <w:widowControl/>
        <w:ind w:left="1620" w:hanging="540"/>
        <w:rPr>
          <w:bCs/>
          <w:color w:val="000000"/>
          <w:sz w:val="24"/>
        </w:rPr>
      </w:pPr>
    </w:p>
    <w:p w14:paraId="5678F9AA" w14:textId="77777777" w:rsidR="00541D1F" w:rsidRPr="00573DCA" w:rsidRDefault="00541D1F" w:rsidP="00541D1F">
      <w:pPr>
        <w:widowControl/>
        <w:ind w:left="1620" w:hanging="540"/>
        <w:rPr>
          <w:sz w:val="24"/>
        </w:rPr>
      </w:pPr>
      <w:r>
        <w:rPr>
          <w:bCs/>
          <w:color w:val="000000"/>
          <w:sz w:val="24"/>
        </w:rPr>
        <w:t>b.</w:t>
      </w:r>
      <w:r>
        <w:rPr>
          <w:bCs/>
          <w:color w:val="000000"/>
          <w:sz w:val="24"/>
        </w:rPr>
        <w:tab/>
      </w:r>
      <w:r w:rsidRPr="00573DCA">
        <w:rPr>
          <w:bCs/>
          <w:color w:val="000000"/>
          <w:sz w:val="24"/>
        </w:rPr>
        <w:t xml:space="preserve">Acceptance.  </w:t>
      </w:r>
      <w:r w:rsidRPr="00573DCA">
        <w:rPr>
          <w:sz w:val="24"/>
        </w:rPr>
        <w:t xml:space="preserve">Acceptance is defined as the start of work, drawing down of funds, or accepting the award via electronic means.  Costs may not be incurred before the </w:t>
      </w:r>
      <w:r>
        <w:rPr>
          <w:sz w:val="24"/>
        </w:rPr>
        <w:t>effective d</w:t>
      </w:r>
      <w:r w:rsidRPr="00573DCA">
        <w:rPr>
          <w:sz w:val="24"/>
        </w:rPr>
        <w:t xml:space="preserve">ate listed on the award.  </w:t>
      </w:r>
      <w:r w:rsidRPr="00573DCA">
        <w:rPr>
          <w:bCs/>
          <w:color w:val="000000"/>
          <w:sz w:val="24"/>
        </w:rPr>
        <w:t>Acceptance of a Federal Financial</w:t>
      </w:r>
      <w:r w:rsidRPr="00573DCA">
        <w:rPr>
          <w:sz w:val="24"/>
        </w:rPr>
        <w:t xml:space="preserve"> Assistance award from the Department of the Interior, Bureau of Land Management, </w:t>
      </w:r>
      <w:r w:rsidRPr="00573DCA">
        <w:rPr>
          <w:color w:val="000000"/>
          <w:sz w:val="24"/>
          <w:lang w:val="en"/>
        </w:rPr>
        <w:t xml:space="preserve">carries with it the responsibility to be aware of, and comply with, </w:t>
      </w:r>
      <w:r w:rsidRPr="00573DCA">
        <w:rPr>
          <w:color w:val="000000"/>
          <w:sz w:val="24"/>
          <w:lang w:val="en"/>
        </w:rPr>
        <w:lastRenderedPageBreak/>
        <w:t xml:space="preserve">the </w:t>
      </w:r>
      <w:r>
        <w:rPr>
          <w:color w:val="000000"/>
          <w:sz w:val="24"/>
          <w:lang w:val="en"/>
        </w:rPr>
        <w:t>a</w:t>
      </w:r>
      <w:r w:rsidRPr="00541D1F">
        <w:rPr>
          <w:color w:val="000000"/>
          <w:sz w:val="24"/>
          <w:lang w:val="en"/>
        </w:rPr>
        <w:t xml:space="preserve">dministrative and </w:t>
      </w:r>
      <w:r>
        <w:rPr>
          <w:color w:val="000000"/>
          <w:sz w:val="24"/>
          <w:lang w:val="en"/>
        </w:rPr>
        <w:t>n</w:t>
      </w:r>
      <w:r w:rsidRPr="00541D1F">
        <w:rPr>
          <w:color w:val="000000"/>
          <w:sz w:val="24"/>
          <w:lang w:val="en"/>
        </w:rPr>
        <w:t xml:space="preserve">ational </w:t>
      </w:r>
      <w:r>
        <w:rPr>
          <w:color w:val="000000"/>
          <w:sz w:val="24"/>
          <w:lang w:val="en"/>
        </w:rPr>
        <w:t>p</w:t>
      </w:r>
      <w:r w:rsidRPr="00541D1F">
        <w:rPr>
          <w:color w:val="000000"/>
          <w:sz w:val="24"/>
          <w:lang w:val="en"/>
        </w:rPr>
        <w:t xml:space="preserve">olicy </w:t>
      </w:r>
      <w:r>
        <w:rPr>
          <w:color w:val="000000"/>
          <w:sz w:val="24"/>
          <w:lang w:val="en"/>
        </w:rPr>
        <w:t>r</w:t>
      </w:r>
      <w:r w:rsidRPr="00541D1F">
        <w:rPr>
          <w:color w:val="000000"/>
          <w:sz w:val="24"/>
          <w:lang w:val="en"/>
        </w:rPr>
        <w:t>equirements</w:t>
      </w:r>
      <w:r>
        <w:rPr>
          <w:color w:val="000000"/>
          <w:sz w:val="24"/>
          <w:lang w:val="en"/>
        </w:rPr>
        <w:t xml:space="preserve"> and </w:t>
      </w:r>
      <w:r w:rsidRPr="00573DCA">
        <w:rPr>
          <w:color w:val="000000"/>
          <w:sz w:val="24"/>
          <w:lang w:val="en"/>
        </w:rPr>
        <w:t>terms and conditions of award.</w:t>
      </w:r>
    </w:p>
    <w:p w14:paraId="5678F9AB" w14:textId="77777777" w:rsidR="00267003" w:rsidRDefault="00267003" w:rsidP="0062440C">
      <w:pPr>
        <w:widowControl/>
        <w:tabs>
          <w:tab w:val="left" w:pos="1080"/>
          <w:tab w:val="left" w:pos="1620"/>
        </w:tabs>
        <w:ind w:left="1080" w:hanging="540"/>
        <w:rPr>
          <w:sz w:val="24"/>
        </w:rPr>
      </w:pPr>
    </w:p>
    <w:p w14:paraId="5678F9AC" w14:textId="77777777" w:rsidR="00541D1F" w:rsidRPr="00573DCA" w:rsidRDefault="00541D1F" w:rsidP="00541D1F">
      <w:pPr>
        <w:widowControl/>
        <w:tabs>
          <w:tab w:val="left" w:pos="1080"/>
        </w:tabs>
        <w:ind w:left="540"/>
        <w:rPr>
          <w:sz w:val="24"/>
        </w:rPr>
      </w:pPr>
      <w:r w:rsidRPr="00573DCA">
        <w:rPr>
          <w:b/>
          <w:sz w:val="24"/>
        </w:rPr>
        <w:t>3.</w:t>
      </w:r>
      <w:r w:rsidRPr="00573DCA">
        <w:rPr>
          <w:b/>
          <w:sz w:val="24"/>
        </w:rPr>
        <w:tab/>
        <w:t>Reporting</w:t>
      </w:r>
    </w:p>
    <w:p w14:paraId="5678F9AD" w14:textId="77777777" w:rsidR="00541D1F" w:rsidRPr="00573DCA" w:rsidRDefault="00541D1F" w:rsidP="00541D1F">
      <w:pPr>
        <w:widowControl/>
        <w:rPr>
          <w:sz w:val="24"/>
          <w:highlight w:val="cyan"/>
        </w:rPr>
      </w:pPr>
    </w:p>
    <w:p w14:paraId="5678F9AE" w14:textId="77777777" w:rsidR="00541D1F" w:rsidRPr="00573DCA" w:rsidRDefault="00541D1F" w:rsidP="00541D1F">
      <w:pPr>
        <w:widowControl/>
        <w:ind w:left="1080"/>
        <w:rPr>
          <w:sz w:val="24"/>
        </w:rPr>
      </w:pPr>
      <w:r w:rsidRPr="00573DCA">
        <w:rPr>
          <w:sz w:val="24"/>
        </w:rPr>
        <w:t>Periodic submission of Federal Financial reports (SF-425), Performance/Progress reports, and Youth Employment reports (if applicable) will be required under this financial assistance agreement.  Submission of financial and performance/progress reports may be required either quarterly, semi-annually, or annually.  Submission of youth employment reports (if applicable) is required quarterly.</w:t>
      </w:r>
    </w:p>
    <w:p w14:paraId="5678F9AF" w14:textId="77777777" w:rsidR="00541D1F" w:rsidRPr="00573DCA" w:rsidRDefault="00541D1F" w:rsidP="00541D1F">
      <w:pPr>
        <w:widowControl/>
        <w:tabs>
          <w:tab w:val="left" w:pos="1800"/>
        </w:tabs>
        <w:autoSpaceDE/>
        <w:autoSpaceDN/>
        <w:adjustRightInd/>
        <w:rPr>
          <w:sz w:val="24"/>
        </w:rPr>
      </w:pPr>
    </w:p>
    <w:p w14:paraId="5678F9B0" w14:textId="77777777" w:rsidR="00DD3A4A" w:rsidRPr="00364211" w:rsidRDefault="00541D1F" w:rsidP="00DD3A4A">
      <w:pPr>
        <w:widowControl/>
        <w:tabs>
          <w:tab w:val="left" w:pos="1080"/>
          <w:tab w:val="left" w:pos="1620"/>
        </w:tabs>
        <w:ind w:left="1080" w:hanging="540"/>
        <w:rPr>
          <w:b/>
          <w:bCs/>
          <w:sz w:val="24"/>
        </w:rPr>
      </w:pPr>
      <w:r>
        <w:rPr>
          <w:b/>
          <w:bCs/>
          <w:sz w:val="24"/>
        </w:rPr>
        <w:t>4</w:t>
      </w:r>
      <w:r w:rsidR="00DD3A4A" w:rsidRPr="00364211">
        <w:rPr>
          <w:b/>
          <w:bCs/>
          <w:sz w:val="24"/>
        </w:rPr>
        <w:t>.</w:t>
      </w:r>
      <w:r w:rsidR="00DD3A4A">
        <w:rPr>
          <w:b/>
          <w:bCs/>
          <w:sz w:val="24"/>
        </w:rPr>
        <w:tab/>
      </w:r>
      <w:r w:rsidR="00DD3A4A" w:rsidRPr="00364211">
        <w:rPr>
          <w:b/>
          <w:bCs/>
          <w:sz w:val="24"/>
        </w:rPr>
        <w:t>Administrative and National Policy Requirements</w:t>
      </w:r>
    </w:p>
    <w:p w14:paraId="5678F9B1" w14:textId="77777777" w:rsidR="00DD3A4A" w:rsidRPr="00364211" w:rsidRDefault="00DD3A4A" w:rsidP="00DD3A4A">
      <w:pPr>
        <w:widowControl/>
        <w:tabs>
          <w:tab w:val="left" w:pos="1080"/>
          <w:tab w:val="left" w:pos="1620"/>
        </w:tabs>
        <w:ind w:left="1080" w:hanging="540"/>
        <w:rPr>
          <w:b/>
          <w:bCs/>
          <w:sz w:val="24"/>
        </w:rPr>
      </w:pPr>
    </w:p>
    <w:p w14:paraId="5678F9B2" w14:textId="77777777" w:rsidR="009E1F36" w:rsidRPr="009E1F36" w:rsidRDefault="00DD3A4A" w:rsidP="009E1F36">
      <w:pPr>
        <w:widowControl/>
        <w:tabs>
          <w:tab w:val="left" w:pos="1620"/>
        </w:tabs>
        <w:ind w:left="1620" w:hanging="540"/>
        <w:rPr>
          <w:bCs/>
          <w:sz w:val="24"/>
          <w:u w:val="single"/>
        </w:rPr>
      </w:pPr>
      <w:r w:rsidRPr="00F3301F">
        <w:rPr>
          <w:bCs/>
          <w:sz w:val="24"/>
        </w:rPr>
        <w:t>a.</w:t>
      </w:r>
      <w:r w:rsidRPr="00F3301F">
        <w:rPr>
          <w:bCs/>
          <w:sz w:val="24"/>
        </w:rPr>
        <w:tab/>
      </w:r>
      <w:r w:rsidR="009E1F36" w:rsidRPr="009E1F36">
        <w:rPr>
          <w:bCs/>
          <w:sz w:val="24"/>
        </w:rPr>
        <w:t xml:space="preserve">Office of Management and Budget Guidance for Grants and Agreements.  By accepting additional Federal funding under the current Federal assistance, your organization agrees to abide by the applicable OMB Guidance for Grants and Agreement in the expenditure of Federal funds and performance under this program.  OMB guidance is available at the following web site: </w:t>
      </w:r>
      <w:hyperlink r:id="rId29" w:history="1">
        <w:r w:rsidR="009E1F36" w:rsidRPr="009E1F36">
          <w:rPr>
            <w:rStyle w:val="Hyperlink"/>
            <w:bCs/>
            <w:sz w:val="24"/>
          </w:rPr>
          <w:t>http://www.ecfr.gov/cgi-bin/text-idx?SID=954b81d94bf127c6de3c76a3c99d8d9f&amp;tpl=/ecfrbrowse/Title02/2subtitleA.tpl</w:t>
        </w:r>
      </w:hyperlink>
      <w:r w:rsidR="009E1F36" w:rsidRPr="009E1F36">
        <w:rPr>
          <w:bCs/>
          <w:sz w:val="24"/>
        </w:rPr>
        <w:t xml:space="preserve"> </w:t>
      </w:r>
    </w:p>
    <w:p w14:paraId="5678F9B3" w14:textId="77777777" w:rsidR="00DD3A4A" w:rsidRPr="00F3301F" w:rsidRDefault="00DD3A4A" w:rsidP="00DD3A4A">
      <w:pPr>
        <w:widowControl/>
        <w:tabs>
          <w:tab w:val="left" w:pos="1080"/>
          <w:tab w:val="left" w:pos="1620"/>
        </w:tabs>
        <w:ind w:left="1080" w:hanging="540"/>
        <w:rPr>
          <w:sz w:val="24"/>
          <w:u w:val="single"/>
        </w:rPr>
      </w:pPr>
    </w:p>
    <w:p w14:paraId="5678F9B4" w14:textId="77777777" w:rsidR="00DD3A4A" w:rsidRPr="00F3301F" w:rsidRDefault="00DD3A4A" w:rsidP="00DD3A4A">
      <w:pPr>
        <w:widowControl/>
        <w:ind w:left="1620" w:hanging="540"/>
        <w:rPr>
          <w:sz w:val="24"/>
          <w:u w:val="single"/>
        </w:rPr>
      </w:pPr>
      <w:r>
        <w:rPr>
          <w:sz w:val="24"/>
        </w:rPr>
        <w:t>b</w:t>
      </w:r>
      <w:r w:rsidRPr="00F3301F">
        <w:rPr>
          <w:sz w:val="24"/>
        </w:rPr>
        <w:t>.</w:t>
      </w:r>
      <w:r>
        <w:rPr>
          <w:sz w:val="24"/>
        </w:rPr>
        <w:tab/>
        <w:t>Administrative Requirements.</w:t>
      </w:r>
    </w:p>
    <w:p w14:paraId="5678F9B5" w14:textId="77777777" w:rsidR="00DD3A4A" w:rsidRPr="00F3301F" w:rsidRDefault="00DD3A4A" w:rsidP="00DD3A4A">
      <w:pPr>
        <w:widowControl/>
        <w:rPr>
          <w:sz w:val="24"/>
          <w:u w:val="single"/>
        </w:rPr>
      </w:pPr>
    </w:p>
    <w:p w14:paraId="5678F9B6" w14:textId="77777777" w:rsidR="00DD3A4A" w:rsidRPr="00541D1F" w:rsidRDefault="00DD3A4A" w:rsidP="00541D1F">
      <w:pPr>
        <w:widowControl/>
        <w:ind w:left="2160" w:hanging="540"/>
        <w:rPr>
          <w:sz w:val="24"/>
          <w:u w:val="single"/>
        </w:rPr>
      </w:pPr>
      <w:proofErr w:type="gramStart"/>
      <w:r w:rsidRPr="00541D1F">
        <w:rPr>
          <w:sz w:val="24"/>
        </w:rPr>
        <w:t>1)</w:t>
      </w:r>
      <w:r w:rsidRPr="00541D1F">
        <w:rPr>
          <w:sz w:val="24"/>
        </w:rPr>
        <w:tab/>
      </w:r>
      <w:hyperlink r:id="rId30" w:history="1">
        <w:r w:rsidRPr="00541D1F">
          <w:rPr>
            <w:rStyle w:val="Hyperlink"/>
            <w:sz w:val="24"/>
          </w:rPr>
          <w:t>2 CFR Part</w:t>
        </w:r>
        <w:proofErr w:type="gramEnd"/>
        <w:r w:rsidRPr="00541D1F">
          <w:rPr>
            <w:rStyle w:val="Hyperlink"/>
            <w:sz w:val="24"/>
          </w:rPr>
          <w:t xml:space="preserve"> 200</w:t>
        </w:r>
      </w:hyperlink>
      <w:r w:rsidRPr="00541D1F">
        <w:rPr>
          <w:sz w:val="24"/>
        </w:rPr>
        <w:t xml:space="preserve"> Subparts A through </w:t>
      </w:r>
      <w:r w:rsidR="00541D1F">
        <w:rPr>
          <w:sz w:val="24"/>
        </w:rPr>
        <w:t>D</w:t>
      </w:r>
      <w:r w:rsidRPr="00541D1F">
        <w:rPr>
          <w:sz w:val="24"/>
        </w:rPr>
        <w:t xml:space="preserve"> - Uniform Administrative Requirements</w:t>
      </w:r>
      <w:r w:rsidR="00541D1F">
        <w:rPr>
          <w:sz w:val="24"/>
        </w:rPr>
        <w:t xml:space="preserve"> and </w:t>
      </w:r>
      <w:r w:rsidRPr="00541D1F">
        <w:rPr>
          <w:sz w:val="24"/>
        </w:rPr>
        <w:t>Cost Principles.</w:t>
      </w:r>
    </w:p>
    <w:p w14:paraId="5678F9B7" w14:textId="77777777" w:rsidR="00DD3A4A" w:rsidRPr="00541D1F" w:rsidRDefault="00DD3A4A" w:rsidP="00541D1F">
      <w:pPr>
        <w:widowControl/>
        <w:ind w:left="2160" w:hanging="540"/>
        <w:rPr>
          <w:sz w:val="24"/>
        </w:rPr>
      </w:pPr>
    </w:p>
    <w:p w14:paraId="5678F9B8" w14:textId="77777777" w:rsidR="00541D1F" w:rsidRPr="00541D1F" w:rsidRDefault="00541D1F" w:rsidP="00541D1F">
      <w:pPr>
        <w:tabs>
          <w:tab w:val="left" w:pos="0"/>
        </w:tabs>
        <w:spacing w:line="240" w:lineRule="atLeast"/>
        <w:ind w:left="2160" w:right="-180" w:hanging="540"/>
        <w:rPr>
          <w:color w:val="000000"/>
          <w:sz w:val="24"/>
        </w:rPr>
      </w:pPr>
      <w:r w:rsidRPr="00541D1F">
        <w:rPr>
          <w:sz w:val="24"/>
        </w:rPr>
        <w:t>2)</w:t>
      </w:r>
      <w:r w:rsidRPr="00541D1F">
        <w:rPr>
          <w:sz w:val="24"/>
        </w:rPr>
        <w:tab/>
      </w:r>
      <w:hyperlink r:id="rId31" w:anchor="sp2.1.200.f" w:history="1">
        <w:r w:rsidRPr="00541D1F">
          <w:rPr>
            <w:rStyle w:val="Hyperlink"/>
            <w:sz w:val="24"/>
          </w:rPr>
          <w:t>2 CFR Part 200 Subpart F - Audit Requirements</w:t>
        </w:r>
      </w:hyperlink>
      <w:r>
        <w:rPr>
          <w:sz w:val="24"/>
        </w:rPr>
        <w:t xml:space="preserve">. </w:t>
      </w:r>
      <w:r w:rsidRPr="00541D1F">
        <w:rPr>
          <w:b/>
          <w:color w:val="000000"/>
          <w:sz w:val="24"/>
        </w:rPr>
        <w:t xml:space="preserve"> </w:t>
      </w:r>
      <w:r w:rsidRPr="00541D1F">
        <w:rPr>
          <w:color w:val="000000"/>
          <w:sz w:val="24"/>
        </w:rPr>
        <w:t>Non-Federal entities that expend $750,000</w:t>
      </w:r>
      <w:r>
        <w:rPr>
          <w:color w:val="000000"/>
          <w:sz w:val="24"/>
        </w:rPr>
        <w:t>.00</w:t>
      </w:r>
      <w:r w:rsidRPr="00541D1F">
        <w:rPr>
          <w:color w:val="000000"/>
          <w:sz w:val="24"/>
        </w:rPr>
        <w:t xml:space="preserve">, or more, in federal awards in a single year shall have a single or program-specific audit conducted for that year in accordance with the Single Audit Act Amendments of 1996 (31 U.S.C. 7501-7507) and revised OMB Circular A-133, available at:  </w:t>
      </w:r>
      <w:hyperlink r:id="rId32" w:history="1">
        <w:r w:rsidRPr="00541D1F">
          <w:rPr>
            <w:rStyle w:val="Hyperlink"/>
            <w:sz w:val="24"/>
          </w:rPr>
          <w:t>http://www.whitehouse.gov/omb/circulars_default</w:t>
        </w:r>
      </w:hyperlink>
      <w:r w:rsidRPr="00541D1F">
        <w:rPr>
          <w:color w:val="000000"/>
          <w:sz w:val="24"/>
        </w:rPr>
        <w:t>.</w:t>
      </w:r>
    </w:p>
    <w:p w14:paraId="5678F9B9" w14:textId="77777777" w:rsidR="00541D1F" w:rsidRPr="00541D1F" w:rsidRDefault="00541D1F" w:rsidP="00541D1F">
      <w:pPr>
        <w:widowControl/>
        <w:ind w:left="2160" w:hanging="540"/>
        <w:rPr>
          <w:sz w:val="24"/>
        </w:rPr>
      </w:pPr>
    </w:p>
    <w:p w14:paraId="5678F9BA" w14:textId="77777777" w:rsidR="00541D1F" w:rsidRPr="00541D1F" w:rsidRDefault="00541D1F" w:rsidP="00541D1F">
      <w:pPr>
        <w:widowControl/>
        <w:ind w:left="2160" w:hanging="540"/>
        <w:rPr>
          <w:sz w:val="24"/>
        </w:rPr>
      </w:pPr>
      <w:r w:rsidRPr="00541D1F">
        <w:rPr>
          <w:sz w:val="24"/>
        </w:rPr>
        <w:t>3</w:t>
      </w:r>
      <w:r w:rsidR="00DD3A4A" w:rsidRPr="00541D1F">
        <w:rPr>
          <w:sz w:val="24"/>
        </w:rPr>
        <w:t>)</w:t>
      </w:r>
      <w:r w:rsidR="00DD3A4A" w:rsidRPr="00541D1F">
        <w:rPr>
          <w:sz w:val="24"/>
        </w:rPr>
        <w:tab/>
      </w:r>
      <w:r w:rsidRPr="00541D1F">
        <w:rPr>
          <w:sz w:val="24"/>
        </w:rPr>
        <w:t>Indirect Facilities and Administration (F&amp;A) Costs.</w:t>
      </w:r>
    </w:p>
    <w:p w14:paraId="5678F9BB" w14:textId="77777777" w:rsidR="00541D1F" w:rsidRPr="00541D1F" w:rsidRDefault="00541D1F" w:rsidP="00541D1F">
      <w:pPr>
        <w:widowControl/>
        <w:ind w:left="2160" w:hanging="540"/>
        <w:rPr>
          <w:sz w:val="24"/>
        </w:rPr>
      </w:pPr>
    </w:p>
    <w:p w14:paraId="5678F9BC" w14:textId="77777777" w:rsidR="00541D1F" w:rsidRPr="00541D1F" w:rsidRDefault="00541D1F" w:rsidP="00541D1F">
      <w:pPr>
        <w:tabs>
          <w:tab w:val="left" w:pos="0"/>
        </w:tabs>
        <w:spacing w:line="240" w:lineRule="atLeast"/>
        <w:ind w:left="2700" w:right="-180" w:hanging="540"/>
        <w:rPr>
          <w:b/>
          <w:color w:val="000000"/>
          <w:sz w:val="24"/>
          <w:u w:val="single"/>
        </w:rPr>
      </w:pPr>
      <w:r w:rsidRPr="00541D1F">
        <w:rPr>
          <w:sz w:val="24"/>
        </w:rPr>
        <w:t>(</w:t>
      </w:r>
      <w:proofErr w:type="gramStart"/>
      <w:r w:rsidRPr="00541D1F">
        <w:rPr>
          <w:sz w:val="24"/>
        </w:rPr>
        <w:t>a</w:t>
      </w:r>
      <w:proofErr w:type="gramEnd"/>
      <w:r w:rsidRPr="00541D1F">
        <w:rPr>
          <w:sz w:val="24"/>
        </w:rPr>
        <w:t>)</w:t>
      </w:r>
      <w:r w:rsidRPr="00541D1F">
        <w:rPr>
          <w:sz w:val="24"/>
        </w:rPr>
        <w:tab/>
      </w:r>
      <w:hyperlink r:id="rId33" w:anchor="se2.1.200_1414" w:history="1">
        <w:r w:rsidRPr="00541D1F">
          <w:rPr>
            <w:color w:val="0000FF"/>
            <w:sz w:val="24"/>
            <w:u w:val="single"/>
          </w:rPr>
          <w:t>2 CFR Part 200.414</w:t>
        </w:r>
      </w:hyperlink>
      <w:r w:rsidRPr="00541D1F">
        <w:rPr>
          <w:color w:val="000000"/>
          <w:sz w:val="24"/>
        </w:rPr>
        <w:t xml:space="preserve"> </w:t>
      </w:r>
      <w:r>
        <w:rPr>
          <w:color w:val="000000"/>
          <w:sz w:val="24"/>
        </w:rPr>
        <w:t xml:space="preserve">- </w:t>
      </w:r>
      <w:r w:rsidRPr="00541D1F">
        <w:rPr>
          <w:color w:val="000000"/>
          <w:sz w:val="24"/>
        </w:rPr>
        <w:t>Indirect (F&amp;A) Costs</w:t>
      </w:r>
    </w:p>
    <w:p w14:paraId="5678F9BD" w14:textId="77777777" w:rsidR="00541D1F" w:rsidRPr="00541D1F" w:rsidRDefault="00541D1F" w:rsidP="00541D1F">
      <w:pPr>
        <w:tabs>
          <w:tab w:val="left" w:pos="0"/>
        </w:tabs>
        <w:spacing w:line="240" w:lineRule="atLeast"/>
        <w:ind w:left="2070" w:right="-180"/>
        <w:rPr>
          <w:b/>
          <w:color w:val="000000"/>
          <w:sz w:val="24"/>
          <w:u w:val="single"/>
        </w:rPr>
      </w:pPr>
    </w:p>
    <w:p w14:paraId="5678F9BE" w14:textId="77777777" w:rsidR="00541D1F" w:rsidRDefault="00541D1F" w:rsidP="00541D1F">
      <w:pPr>
        <w:spacing w:line="240" w:lineRule="atLeast"/>
        <w:ind w:left="2700" w:right="-180" w:hanging="540"/>
        <w:rPr>
          <w:color w:val="0000FF"/>
          <w:sz w:val="24"/>
        </w:rPr>
      </w:pPr>
      <w:r w:rsidRPr="00541D1F">
        <w:rPr>
          <w:sz w:val="24"/>
        </w:rPr>
        <w:t>(b)</w:t>
      </w:r>
      <w:r w:rsidRPr="00541D1F">
        <w:rPr>
          <w:sz w:val="24"/>
        </w:rPr>
        <w:tab/>
        <w:t xml:space="preserve">2 CFR, </w:t>
      </w:r>
      <w:hyperlink r:id="rId34" w:anchor="ap2.1.200_1521.iii" w:history="1">
        <w:r w:rsidRPr="00541D1F">
          <w:rPr>
            <w:color w:val="0000FF"/>
            <w:sz w:val="24"/>
          </w:rPr>
          <w:t>Appendix III to Part 200</w:t>
        </w:r>
        <w:r>
          <w:rPr>
            <w:color w:val="0000FF"/>
            <w:sz w:val="24"/>
          </w:rPr>
          <w:t xml:space="preserve"> - </w:t>
        </w:r>
        <w:r w:rsidRPr="00541D1F">
          <w:rPr>
            <w:color w:val="0000FF"/>
            <w:sz w:val="24"/>
          </w:rPr>
          <w:t>Indirect (F&amp;A) Costs Identification and Assignment, and Rate Determination for Institutions of Higher Education (IHEs)</w:t>
        </w:r>
      </w:hyperlink>
    </w:p>
    <w:p w14:paraId="5678F9BF" w14:textId="77777777" w:rsidR="00541D1F" w:rsidRDefault="00541D1F" w:rsidP="00541D1F">
      <w:pPr>
        <w:spacing w:line="240" w:lineRule="atLeast"/>
        <w:ind w:left="2700" w:right="-180" w:hanging="540"/>
        <w:rPr>
          <w:color w:val="0000FF"/>
          <w:sz w:val="24"/>
        </w:rPr>
      </w:pPr>
    </w:p>
    <w:p w14:paraId="5678F9C0" w14:textId="77777777" w:rsidR="00541D1F" w:rsidRDefault="00541D1F" w:rsidP="00541D1F">
      <w:pPr>
        <w:spacing w:line="240" w:lineRule="atLeast"/>
        <w:ind w:left="2700" w:right="-180" w:hanging="540"/>
        <w:rPr>
          <w:color w:val="0000FF"/>
          <w:sz w:val="24"/>
        </w:rPr>
      </w:pPr>
      <w:r>
        <w:rPr>
          <w:sz w:val="24"/>
        </w:rPr>
        <w:t>(c)</w:t>
      </w:r>
      <w:r>
        <w:rPr>
          <w:sz w:val="24"/>
        </w:rPr>
        <w:tab/>
      </w:r>
      <w:hyperlink r:id="rId35" w:anchor="ap2.1.200_1521.iv" w:history="1">
        <w:r w:rsidRPr="00541D1F">
          <w:rPr>
            <w:color w:val="0000FF"/>
            <w:sz w:val="24"/>
          </w:rPr>
          <w:t>Appendix IV to Part 200</w:t>
        </w:r>
        <w:r>
          <w:rPr>
            <w:color w:val="0000FF"/>
            <w:sz w:val="24"/>
          </w:rPr>
          <w:t xml:space="preserve"> - </w:t>
        </w:r>
        <w:r w:rsidRPr="00541D1F">
          <w:rPr>
            <w:color w:val="0000FF"/>
            <w:sz w:val="24"/>
          </w:rPr>
          <w:t>Indirect (F&amp;A) Costs Identification and Assignment, and Rate Determination for Nonprofit Organizations</w:t>
        </w:r>
      </w:hyperlink>
    </w:p>
    <w:p w14:paraId="5678F9C1" w14:textId="77777777" w:rsidR="00541D1F" w:rsidRDefault="00541D1F" w:rsidP="00541D1F">
      <w:pPr>
        <w:spacing w:line="240" w:lineRule="atLeast"/>
        <w:ind w:left="2700" w:right="-180" w:hanging="540"/>
        <w:rPr>
          <w:color w:val="0000FF"/>
          <w:sz w:val="24"/>
        </w:rPr>
      </w:pPr>
    </w:p>
    <w:p w14:paraId="5678F9C2" w14:textId="77777777" w:rsidR="00541D1F" w:rsidRPr="00541D1F" w:rsidRDefault="006204AA" w:rsidP="00541D1F">
      <w:pPr>
        <w:spacing w:line="240" w:lineRule="atLeast"/>
        <w:ind w:left="2700" w:right="-180" w:hanging="540"/>
        <w:rPr>
          <w:b/>
          <w:color w:val="000000"/>
          <w:sz w:val="24"/>
          <w:u w:val="single"/>
        </w:rPr>
      </w:pPr>
      <w:r>
        <w:rPr>
          <w:sz w:val="24"/>
        </w:rPr>
        <w:t>(d)</w:t>
      </w:r>
      <w:r>
        <w:rPr>
          <w:sz w:val="24"/>
        </w:rPr>
        <w:tab/>
      </w:r>
      <w:hyperlink r:id="rId36" w:anchor="ap2.1.200_1521.v" w:history="1">
        <w:r w:rsidRPr="00541D1F">
          <w:rPr>
            <w:color w:val="0000FF"/>
            <w:sz w:val="24"/>
          </w:rPr>
          <w:t>Appendix V to Part 200</w:t>
        </w:r>
        <w:r>
          <w:rPr>
            <w:color w:val="0000FF"/>
            <w:sz w:val="24"/>
          </w:rPr>
          <w:t xml:space="preserve"> - </w:t>
        </w:r>
        <w:r w:rsidRPr="00541D1F">
          <w:rPr>
            <w:color w:val="0000FF"/>
            <w:sz w:val="24"/>
          </w:rPr>
          <w:t>State/Local Government</w:t>
        </w:r>
        <w:r>
          <w:rPr>
            <w:color w:val="0000FF"/>
            <w:sz w:val="24"/>
          </w:rPr>
          <w:t>-</w:t>
        </w:r>
        <w:r w:rsidRPr="00541D1F">
          <w:rPr>
            <w:color w:val="0000FF"/>
            <w:sz w:val="24"/>
          </w:rPr>
          <w:t>wide Central Service Cost Allocation Plans</w:t>
        </w:r>
      </w:hyperlink>
    </w:p>
    <w:p w14:paraId="5678F9C3" w14:textId="77777777" w:rsidR="00541D1F" w:rsidRPr="00541D1F" w:rsidRDefault="00541D1F" w:rsidP="00541D1F">
      <w:pPr>
        <w:spacing w:line="240" w:lineRule="atLeast"/>
        <w:ind w:left="1620" w:right="-180"/>
        <w:rPr>
          <w:color w:val="000000"/>
          <w:sz w:val="24"/>
        </w:rPr>
      </w:pPr>
    </w:p>
    <w:p w14:paraId="5678F9C4" w14:textId="77777777" w:rsidR="00DD3A4A" w:rsidRPr="00541D1F" w:rsidRDefault="00541D1F" w:rsidP="00541D1F">
      <w:pPr>
        <w:widowControl/>
        <w:ind w:left="3240" w:hanging="540"/>
        <w:rPr>
          <w:sz w:val="24"/>
        </w:rPr>
      </w:pPr>
      <w:r>
        <w:rPr>
          <w:sz w:val="24"/>
        </w:rPr>
        <w:t>(1)</w:t>
      </w:r>
      <w:r>
        <w:rPr>
          <w:sz w:val="24"/>
        </w:rPr>
        <w:tab/>
      </w:r>
      <w:r w:rsidR="00DD3A4A" w:rsidRPr="00541D1F">
        <w:rPr>
          <w:sz w:val="24"/>
        </w:rPr>
        <w:t xml:space="preserve">The provisions of 2 CFR 200.414(c) require Federal agencies to accept federally negotiated indirect cost rates.  The BLM has applied the following policies, procedures and general decision-making criteria for deviations from negotiated Indirect Cost Rates for financial assistance programs and agreements. </w:t>
      </w:r>
    </w:p>
    <w:p w14:paraId="5678F9C5" w14:textId="77777777" w:rsidR="00DD3A4A" w:rsidRPr="00541D1F" w:rsidRDefault="00DD3A4A" w:rsidP="00541D1F">
      <w:pPr>
        <w:widowControl/>
        <w:ind w:left="2160" w:hanging="540"/>
        <w:rPr>
          <w:sz w:val="24"/>
        </w:rPr>
      </w:pPr>
    </w:p>
    <w:p w14:paraId="5678F9C6" w14:textId="77777777" w:rsidR="00DD3A4A" w:rsidRPr="00074F0D" w:rsidRDefault="00DD3A4A" w:rsidP="00541D1F">
      <w:pPr>
        <w:widowControl/>
        <w:ind w:left="3240" w:hanging="540"/>
        <w:rPr>
          <w:sz w:val="24"/>
        </w:rPr>
      </w:pPr>
      <w:r>
        <w:rPr>
          <w:sz w:val="24"/>
        </w:rPr>
        <w:t>(</w:t>
      </w:r>
      <w:r w:rsidR="00541D1F">
        <w:rPr>
          <w:sz w:val="24"/>
        </w:rPr>
        <w:t>2</w:t>
      </w:r>
      <w:r w:rsidRPr="00074F0D">
        <w:rPr>
          <w:sz w:val="24"/>
        </w:rPr>
        <w:t>)</w:t>
      </w:r>
      <w:r w:rsidRPr="00074F0D">
        <w:rPr>
          <w:sz w:val="24"/>
        </w:rPr>
        <w:tab/>
        <w:t>Distribution Basis.  For all deviations to the Federal negotiated indirect cost rate, including statutory, regulatory, programmatic, and voluntary, the basis of direct costs against which the indirect cost rate is applied must be:</w:t>
      </w:r>
    </w:p>
    <w:p w14:paraId="5678F9C7" w14:textId="77777777" w:rsidR="00DD3A4A" w:rsidRPr="00074F0D" w:rsidRDefault="00DD3A4A" w:rsidP="00DD3A4A">
      <w:pPr>
        <w:widowControl/>
        <w:ind w:left="1080" w:hanging="540"/>
        <w:rPr>
          <w:sz w:val="24"/>
        </w:rPr>
      </w:pPr>
    </w:p>
    <w:p w14:paraId="5678F9C8" w14:textId="77777777" w:rsidR="00DD3A4A" w:rsidRPr="00074F0D" w:rsidRDefault="00DD3A4A" w:rsidP="00541D1F">
      <w:pPr>
        <w:widowControl/>
        <w:ind w:left="3780" w:hanging="540"/>
        <w:rPr>
          <w:sz w:val="24"/>
        </w:rPr>
      </w:pPr>
      <w:r w:rsidRPr="00074F0D">
        <w:rPr>
          <w:sz w:val="24"/>
        </w:rPr>
        <w:t>(</w:t>
      </w:r>
      <w:proofErr w:type="spellStart"/>
      <w:r w:rsidR="00541D1F">
        <w:rPr>
          <w:sz w:val="24"/>
        </w:rPr>
        <w:t>i</w:t>
      </w:r>
      <w:proofErr w:type="spellEnd"/>
      <w:r w:rsidRPr="00074F0D">
        <w:rPr>
          <w:sz w:val="24"/>
        </w:rPr>
        <w:t>)</w:t>
      </w:r>
      <w:r w:rsidRPr="00074F0D">
        <w:rPr>
          <w:sz w:val="24"/>
        </w:rPr>
        <w:tab/>
        <w:t>The same base identified in the recipient’s negotiated indirect cost rate agreement, if the recipient has a federally negotiated indirect cost rate agreement; or</w:t>
      </w:r>
    </w:p>
    <w:p w14:paraId="5678F9C9" w14:textId="77777777" w:rsidR="00DD3A4A" w:rsidRPr="00074F0D" w:rsidRDefault="00DD3A4A" w:rsidP="00541D1F">
      <w:pPr>
        <w:widowControl/>
        <w:ind w:left="3780" w:hanging="540"/>
        <w:rPr>
          <w:sz w:val="24"/>
        </w:rPr>
      </w:pPr>
    </w:p>
    <w:p w14:paraId="5678F9CA" w14:textId="77777777" w:rsidR="00DD3A4A" w:rsidRPr="00074F0D" w:rsidRDefault="00DD3A4A" w:rsidP="00541D1F">
      <w:pPr>
        <w:widowControl/>
        <w:ind w:left="3780" w:hanging="540"/>
        <w:rPr>
          <w:sz w:val="24"/>
        </w:rPr>
      </w:pPr>
      <w:r w:rsidRPr="00074F0D">
        <w:rPr>
          <w:sz w:val="24"/>
        </w:rPr>
        <w:t>(</w:t>
      </w:r>
      <w:r w:rsidR="00541D1F">
        <w:rPr>
          <w:sz w:val="24"/>
        </w:rPr>
        <w:t>ii</w:t>
      </w:r>
      <w:r w:rsidRPr="00074F0D">
        <w:rPr>
          <w:sz w:val="24"/>
        </w:rPr>
        <w:t>)</w:t>
      </w:r>
      <w:r w:rsidRPr="00074F0D">
        <w:rPr>
          <w:sz w:val="24"/>
        </w:rPr>
        <w:tab/>
        <w:t>The Modified Total Direct Cost (MTDC) base in cases where the recipient does not have a federally negotiated indirect cost rate agreement or, with prior approval of the Awarding Agency, when the recipient</w:t>
      </w:r>
      <w:r>
        <w:rPr>
          <w:sz w:val="24"/>
        </w:rPr>
        <w:t>'</w:t>
      </w:r>
      <w:r w:rsidRPr="00074F0D">
        <w:rPr>
          <w:sz w:val="24"/>
        </w:rPr>
        <w:t xml:space="preserve">s federally negotiated indirect cost rate agreement base is only a subset of the MTDC (such as salaries and wages) and the use of the MTDC still results in an overall reduction in the total indirect cost recovered.  MTDC is the base defined by 2 CFR 200.68, </w:t>
      </w:r>
      <w:r>
        <w:rPr>
          <w:sz w:val="24"/>
        </w:rPr>
        <w:t>"</w:t>
      </w:r>
      <w:r w:rsidRPr="00074F0D">
        <w:rPr>
          <w:sz w:val="24"/>
        </w:rPr>
        <w:t>Modified Total Direct Cost (MTDC).</w:t>
      </w:r>
      <w:r>
        <w:rPr>
          <w:sz w:val="24"/>
        </w:rPr>
        <w:t>"</w:t>
      </w:r>
    </w:p>
    <w:p w14:paraId="5678F9CB" w14:textId="77777777" w:rsidR="00DD3A4A" w:rsidRPr="00074F0D" w:rsidRDefault="00DD3A4A" w:rsidP="00541D1F">
      <w:pPr>
        <w:widowControl/>
        <w:ind w:left="3780" w:hanging="540"/>
        <w:rPr>
          <w:sz w:val="24"/>
        </w:rPr>
      </w:pPr>
    </w:p>
    <w:p w14:paraId="5678F9CC" w14:textId="77777777" w:rsidR="00DD3A4A" w:rsidRPr="00074F0D" w:rsidRDefault="00DD3A4A" w:rsidP="00541D1F">
      <w:pPr>
        <w:widowControl/>
        <w:ind w:left="3780" w:hanging="540"/>
        <w:rPr>
          <w:sz w:val="24"/>
        </w:rPr>
      </w:pPr>
      <w:r>
        <w:rPr>
          <w:sz w:val="24"/>
        </w:rPr>
        <w:t>(</w:t>
      </w:r>
      <w:r w:rsidR="00541D1F">
        <w:rPr>
          <w:sz w:val="24"/>
        </w:rPr>
        <w:t>iii</w:t>
      </w:r>
      <w:r w:rsidRPr="00074F0D">
        <w:rPr>
          <w:sz w:val="24"/>
        </w:rPr>
        <w:t>)</w:t>
      </w:r>
      <w:r w:rsidRPr="00074F0D">
        <w:rPr>
          <w:sz w:val="24"/>
        </w:rPr>
        <w:tab/>
        <w:t>In cases where the recipient does not have a federally negotiated indirect cost rate agreement, under no circumstances will the Department use a modified rate based upon Total Direct Cost or other base not identified in the federally negotiated indirect cost rate agreement or defined within 2 CFR 200.68. The purpose of this restriction is to ensure that the reduced rate is applied against a base that does not include any potentially distorting items (such as pass-through funds, subcontracts in excess of $25,000, and participant support costs) and is based on the requirements outlined in 2 CFR 200.68; 2 CFR 200.414(f); 2 CFR 200 Appendix III, Section C.2.; 2 CFR 200 Appendix IV, Section B.3.f.; and Appendix VII, Section C.2.c.</w:t>
      </w:r>
    </w:p>
    <w:p w14:paraId="5678F9CD" w14:textId="77777777" w:rsidR="00DD3A4A" w:rsidRPr="00074F0D" w:rsidRDefault="00DD3A4A" w:rsidP="00DD3A4A">
      <w:pPr>
        <w:widowControl/>
        <w:ind w:left="1080" w:hanging="540"/>
        <w:rPr>
          <w:sz w:val="24"/>
        </w:rPr>
      </w:pPr>
    </w:p>
    <w:p w14:paraId="5678F9CE" w14:textId="77777777" w:rsidR="00DD3A4A" w:rsidRPr="00074F0D" w:rsidRDefault="00DD3A4A" w:rsidP="00541D1F">
      <w:pPr>
        <w:widowControl/>
        <w:ind w:left="3240" w:hanging="540"/>
        <w:rPr>
          <w:sz w:val="24"/>
        </w:rPr>
      </w:pPr>
      <w:r>
        <w:rPr>
          <w:sz w:val="24"/>
        </w:rPr>
        <w:t>(</w:t>
      </w:r>
      <w:r w:rsidR="00541D1F">
        <w:rPr>
          <w:sz w:val="24"/>
        </w:rPr>
        <w:t>3</w:t>
      </w:r>
      <w:r w:rsidRPr="00074F0D">
        <w:rPr>
          <w:sz w:val="24"/>
        </w:rPr>
        <w:t>)</w:t>
      </w:r>
      <w:r w:rsidRPr="00074F0D">
        <w:rPr>
          <w:sz w:val="24"/>
        </w:rPr>
        <w:tab/>
        <w:t xml:space="preserve">Indirect Cost Rate Reductions Used as Cost-Share.  Instances where the recipient elects to use a rate lower than the federally negotiated indirect cost rate, and uses the balance of the unrecovered indirect costs to meet a cost-share or matching requirement required by the program and/or statute, are not </w:t>
      </w:r>
      <w:r w:rsidRPr="00074F0D">
        <w:rPr>
          <w:sz w:val="24"/>
        </w:rPr>
        <w:lastRenderedPageBreak/>
        <w:t xml:space="preserve">considered a deviation from 2 CFR 200.414(c) as the federally negotiated indirect cost rate is being applied under the agreement in order to meet the terms and conditions of the award. </w:t>
      </w:r>
    </w:p>
    <w:p w14:paraId="5678F9CF" w14:textId="77777777" w:rsidR="00DD3A4A" w:rsidRPr="00364211" w:rsidRDefault="00DD3A4A" w:rsidP="00DD3A4A">
      <w:pPr>
        <w:widowControl/>
        <w:ind w:left="1080" w:hanging="540"/>
        <w:rPr>
          <w:sz w:val="24"/>
        </w:rPr>
      </w:pPr>
    </w:p>
    <w:p w14:paraId="5678F9D0" w14:textId="77777777" w:rsidR="00DD3A4A" w:rsidRPr="00E37DB7" w:rsidRDefault="00DD3A4A" w:rsidP="00DD3A4A">
      <w:pPr>
        <w:widowControl/>
        <w:ind w:left="1620" w:hanging="540"/>
        <w:rPr>
          <w:sz w:val="24"/>
        </w:rPr>
      </w:pPr>
      <w:r>
        <w:rPr>
          <w:sz w:val="24"/>
        </w:rPr>
        <w:t>c.</w:t>
      </w:r>
      <w:r w:rsidRPr="00E37DB7">
        <w:rPr>
          <w:sz w:val="24"/>
        </w:rPr>
        <w:tab/>
        <w:t xml:space="preserve">Program </w:t>
      </w:r>
      <w:r>
        <w:rPr>
          <w:sz w:val="24"/>
        </w:rPr>
        <w:t>L</w:t>
      </w:r>
      <w:r w:rsidRPr="00E37DB7">
        <w:rPr>
          <w:sz w:val="24"/>
        </w:rPr>
        <w:t>egislation</w:t>
      </w:r>
      <w:r w:rsidR="00541D1F">
        <w:rPr>
          <w:sz w:val="24"/>
        </w:rPr>
        <w:t xml:space="preserve"> and/or </w:t>
      </w:r>
      <w:r>
        <w:rPr>
          <w:sz w:val="24"/>
        </w:rPr>
        <w:t>R</w:t>
      </w:r>
      <w:r w:rsidRPr="00E37DB7">
        <w:rPr>
          <w:sz w:val="24"/>
        </w:rPr>
        <w:t>egulation</w:t>
      </w:r>
      <w:r w:rsidR="00541D1F">
        <w:rPr>
          <w:sz w:val="24"/>
        </w:rPr>
        <w:t>s</w:t>
      </w:r>
      <w:r w:rsidRPr="00E37DB7">
        <w:rPr>
          <w:sz w:val="24"/>
        </w:rPr>
        <w:t>.</w:t>
      </w:r>
    </w:p>
    <w:p w14:paraId="5678F9D1" w14:textId="77777777" w:rsidR="00DD3A4A" w:rsidRDefault="00DD3A4A" w:rsidP="00DD3A4A">
      <w:pPr>
        <w:widowControl/>
        <w:ind w:left="1620" w:hanging="540"/>
        <w:rPr>
          <w:sz w:val="24"/>
        </w:rPr>
      </w:pPr>
    </w:p>
    <w:p w14:paraId="5678F9D2" w14:textId="77777777" w:rsidR="00DD3A4A" w:rsidRPr="00E37DB7" w:rsidRDefault="00541D1F" w:rsidP="00DD3A4A">
      <w:pPr>
        <w:widowControl/>
        <w:ind w:left="1080" w:hanging="540"/>
        <w:rPr>
          <w:b/>
          <w:sz w:val="24"/>
        </w:rPr>
      </w:pPr>
      <w:r>
        <w:rPr>
          <w:b/>
          <w:sz w:val="24"/>
        </w:rPr>
        <w:t>5</w:t>
      </w:r>
      <w:r w:rsidR="00DD3A4A" w:rsidRPr="00E37DB7">
        <w:rPr>
          <w:b/>
          <w:sz w:val="24"/>
        </w:rPr>
        <w:t>.</w:t>
      </w:r>
      <w:r w:rsidR="00DD3A4A">
        <w:rPr>
          <w:b/>
          <w:sz w:val="24"/>
        </w:rPr>
        <w:tab/>
        <w:t xml:space="preserve">Standard </w:t>
      </w:r>
      <w:r w:rsidR="00EA6D69">
        <w:rPr>
          <w:b/>
          <w:sz w:val="24"/>
        </w:rPr>
        <w:t xml:space="preserve">Award </w:t>
      </w:r>
      <w:r w:rsidR="00DD3A4A">
        <w:rPr>
          <w:b/>
          <w:sz w:val="24"/>
        </w:rPr>
        <w:t>Terms and Conditions</w:t>
      </w:r>
    </w:p>
    <w:p w14:paraId="5678F9D3" w14:textId="77777777" w:rsidR="00DD3A4A" w:rsidRPr="00E37DB7" w:rsidRDefault="00DD3A4A" w:rsidP="00DD3A4A">
      <w:pPr>
        <w:widowControl/>
        <w:ind w:left="1620" w:hanging="540"/>
        <w:rPr>
          <w:b/>
          <w:sz w:val="24"/>
        </w:rPr>
      </w:pPr>
    </w:p>
    <w:p w14:paraId="5678F9D4" w14:textId="77777777" w:rsidR="00DD3A4A" w:rsidRPr="00E37DB7" w:rsidRDefault="00DD3A4A" w:rsidP="00DD3A4A">
      <w:pPr>
        <w:widowControl/>
        <w:ind w:left="1620" w:hanging="540"/>
        <w:rPr>
          <w:sz w:val="24"/>
        </w:rPr>
      </w:pPr>
      <w:r>
        <w:rPr>
          <w:sz w:val="24"/>
        </w:rPr>
        <w:t>a.</w:t>
      </w:r>
      <w:r>
        <w:rPr>
          <w:sz w:val="24"/>
        </w:rPr>
        <w:tab/>
      </w:r>
      <w:r w:rsidRPr="00E37DB7">
        <w:rPr>
          <w:sz w:val="24"/>
        </w:rPr>
        <w:t>Code of Federal Regulations/Regulatory Requirements, as applicable (</w:t>
      </w:r>
      <w:r>
        <w:rPr>
          <w:sz w:val="24"/>
        </w:rPr>
        <w:t>c</w:t>
      </w:r>
      <w:r w:rsidRPr="00E37DB7">
        <w:rPr>
          <w:sz w:val="24"/>
        </w:rPr>
        <w:t>ontact your program officer with any questions regarding the applicability of the following)</w:t>
      </w:r>
      <w:r>
        <w:rPr>
          <w:sz w:val="24"/>
        </w:rPr>
        <w:t>:</w:t>
      </w:r>
    </w:p>
    <w:p w14:paraId="5678F9D5" w14:textId="77777777" w:rsidR="00DD3A4A" w:rsidRPr="00E37DB7" w:rsidRDefault="00DD3A4A" w:rsidP="00DD3A4A">
      <w:pPr>
        <w:widowControl/>
        <w:ind w:left="1620" w:hanging="540"/>
        <w:rPr>
          <w:sz w:val="24"/>
        </w:rPr>
      </w:pPr>
    </w:p>
    <w:p w14:paraId="5678F9D6" w14:textId="77777777" w:rsidR="00DD3A4A" w:rsidRPr="00E37DB7" w:rsidRDefault="00DD3A4A" w:rsidP="00DD3A4A">
      <w:pPr>
        <w:widowControl/>
        <w:ind w:left="2160" w:hanging="540"/>
        <w:rPr>
          <w:i/>
          <w:sz w:val="24"/>
        </w:rPr>
      </w:pPr>
      <w:proofErr w:type="gramStart"/>
      <w:r>
        <w:rPr>
          <w:sz w:val="24"/>
        </w:rPr>
        <w:t>1)</w:t>
      </w:r>
      <w:r>
        <w:rPr>
          <w:sz w:val="24"/>
        </w:rPr>
        <w:tab/>
      </w:r>
      <w:hyperlink r:id="rId37">
        <w:r w:rsidRPr="00E37DB7">
          <w:rPr>
            <w:rStyle w:val="Hyperlink"/>
            <w:sz w:val="24"/>
          </w:rPr>
          <w:t>2 CFR Part</w:t>
        </w:r>
        <w:proofErr w:type="gramEnd"/>
        <w:r w:rsidRPr="00E37DB7">
          <w:rPr>
            <w:rStyle w:val="Hyperlink"/>
            <w:sz w:val="24"/>
          </w:rPr>
          <w:t xml:space="preserve"> 25</w:t>
        </w:r>
      </w:hyperlink>
      <w:r w:rsidRPr="00E37DB7">
        <w:rPr>
          <w:sz w:val="24"/>
        </w:rPr>
        <w:t xml:space="preserve">, </w:t>
      </w:r>
      <w:r w:rsidR="00657179">
        <w:rPr>
          <w:i/>
          <w:sz w:val="24"/>
        </w:rPr>
        <w:t>Universal Identifier and System of Award Management</w:t>
      </w:r>
    </w:p>
    <w:p w14:paraId="5678F9D7" w14:textId="77777777" w:rsidR="00DD3A4A" w:rsidRPr="00E37DB7" w:rsidRDefault="00DD3A4A" w:rsidP="00DD3A4A">
      <w:pPr>
        <w:widowControl/>
        <w:spacing w:before="120"/>
        <w:ind w:left="2174" w:hanging="547"/>
        <w:rPr>
          <w:i/>
          <w:sz w:val="24"/>
        </w:rPr>
      </w:pPr>
      <w:r>
        <w:rPr>
          <w:sz w:val="24"/>
        </w:rPr>
        <w:t>2)</w:t>
      </w:r>
      <w:r>
        <w:rPr>
          <w:sz w:val="24"/>
        </w:rPr>
        <w:tab/>
      </w:r>
      <w:hyperlink r:id="rId38">
        <w:r w:rsidRPr="00E37DB7">
          <w:rPr>
            <w:rStyle w:val="Hyperlink"/>
            <w:sz w:val="24"/>
          </w:rPr>
          <w:t>2 CFR Part 170</w:t>
        </w:r>
      </w:hyperlink>
      <w:r w:rsidRPr="00E37DB7">
        <w:rPr>
          <w:sz w:val="24"/>
        </w:rPr>
        <w:t xml:space="preserve">, </w:t>
      </w:r>
      <w:r w:rsidRPr="00E37DB7">
        <w:rPr>
          <w:i/>
          <w:sz w:val="24"/>
        </w:rPr>
        <w:t xml:space="preserve">Reporting </w:t>
      </w:r>
      <w:proofErr w:type="spellStart"/>
      <w:r w:rsidRPr="00E37DB7">
        <w:rPr>
          <w:i/>
          <w:sz w:val="24"/>
        </w:rPr>
        <w:t>Subawards</w:t>
      </w:r>
      <w:proofErr w:type="spellEnd"/>
      <w:r w:rsidRPr="00E37DB7">
        <w:rPr>
          <w:i/>
          <w:sz w:val="24"/>
        </w:rPr>
        <w:t xml:space="preserve"> and Executive Compensation</w:t>
      </w:r>
    </w:p>
    <w:p w14:paraId="5678F9D8" w14:textId="77777777" w:rsidR="00DD3A4A" w:rsidRPr="00E37DB7" w:rsidRDefault="00DD3A4A" w:rsidP="00DD3A4A">
      <w:pPr>
        <w:widowControl/>
        <w:spacing w:before="120"/>
        <w:ind w:left="2174" w:hanging="547"/>
        <w:rPr>
          <w:i/>
          <w:sz w:val="24"/>
        </w:rPr>
      </w:pPr>
      <w:proofErr w:type="gramStart"/>
      <w:r>
        <w:rPr>
          <w:sz w:val="24"/>
        </w:rPr>
        <w:t>3)</w:t>
      </w:r>
      <w:r>
        <w:rPr>
          <w:sz w:val="24"/>
        </w:rPr>
        <w:tab/>
      </w:r>
      <w:hyperlink r:id="rId39">
        <w:r w:rsidRPr="00E37DB7">
          <w:rPr>
            <w:rStyle w:val="Hyperlink"/>
            <w:sz w:val="24"/>
          </w:rPr>
          <w:t>2 CFR Part</w:t>
        </w:r>
        <w:proofErr w:type="gramEnd"/>
        <w:r w:rsidRPr="00E37DB7">
          <w:rPr>
            <w:rStyle w:val="Hyperlink"/>
            <w:sz w:val="24"/>
          </w:rPr>
          <w:t xml:space="preserve"> 175</w:t>
        </w:r>
      </w:hyperlink>
      <w:r w:rsidRPr="00E37DB7">
        <w:rPr>
          <w:sz w:val="24"/>
        </w:rPr>
        <w:t xml:space="preserve">, </w:t>
      </w:r>
      <w:r w:rsidRPr="00E37DB7">
        <w:rPr>
          <w:i/>
          <w:sz w:val="24"/>
        </w:rPr>
        <w:t>Award Term for Trafficking in Persons</w:t>
      </w:r>
    </w:p>
    <w:p w14:paraId="5678F9D9" w14:textId="77777777" w:rsidR="00DD3A4A" w:rsidRPr="00E37DB7" w:rsidRDefault="00DD3A4A" w:rsidP="00DD3A4A">
      <w:pPr>
        <w:widowControl/>
        <w:spacing w:before="120"/>
        <w:ind w:left="2174" w:hanging="547"/>
        <w:rPr>
          <w:sz w:val="24"/>
        </w:rPr>
      </w:pPr>
      <w:r>
        <w:rPr>
          <w:sz w:val="24"/>
        </w:rPr>
        <w:t>4)</w:t>
      </w:r>
      <w:r>
        <w:rPr>
          <w:sz w:val="24"/>
        </w:rPr>
        <w:tab/>
      </w:r>
      <w:hyperlink r:id="rId40">
        <w:r w:rsidRPr="00E37DB7">
          <w:rPr>
            <w:rStyle w:val="Hyperlink"/>
            <w:sz w:val="24"/>
          </w:rPr>
          <w:t>2 CFR Part 1400</w:t>
        </w:r>
      </w:hyperlink>
      <w:r w:rsidRPr="00E37DB7">
        <w:rPr>
          <w:sz w:val="24"/>
        </w:rPr>
        <w:t xml:space="preserve">, </w:t>
      </w:r>
      <w:r w:rsidRPr="00E37DB7">
        <w:rPr>
          <w:i/>
          <w:sz w:val="24"/>
        </w:rPr>
        <w:t>Government-wide Debarment and Suspension (Non-procurement)</w:t>
      </w:r>
    </w:p>
    <w:p w14:paraId="5678F9DA" w14:textId="77777777" w:rsidR="00DD3A4A" w:rsidRPr="00E37DB7" w:rsidRDefault="00DD3A4A" w:rsidP="00DD3A4A">
      <w:pPr>
        <w:widowControl/>
        <w:spacing w:before="120"/>
        <w:ind w:left="2174" w:hanging="547"/>
        <w:rPr>
          <w:sz w:val="24"/>
        </w:rPr>
      </w:pPr>
      <w:proofErr w:type="gramStart"/>
      <w:r>
        <w:rPr>
          <w:sz w:val="24"/>
        </w:rPr>
        <w:t>5)</w:t>
      </w:r>
      <w:r>
        <w:rPr>
          <w:sz w:val="24"/>
        </w:rPr>
        <w:tab/>
      </w:r>
      <w:hyperlink r:id="rId41">
        <w:r w:rsidRPr="00E37DB7">
          <w:rPr>
            <w:rStyle w:val="Hyperlink"/>
            <w:sz w:val="24"/>
          </w:rPr>
          <w:t>2 CFR Part</w:t>
        </w:r>
        <w:proofErr w:type="gramEnd"/>
        <w:r w:rsidRPr="00E37DB7">
          <w:rPr>
            <w:rStyle w:val="Hyperlink"/>
            <w:sz w:val="24"/>
          </w:rPr>
          <w:t xml:space="preserve"> 1401</w:t>
        </w:r>
      </w:hyperlink>
      <w:r w:rsidRPr="00E37DB7">
        <w:rPr>
          <w:sz w:val="24"/>
        </w:rPr>
        <w:t xml:space="preserve">, </w:t>
      </w:r>
      <w:r w:rsidRPr="00E37DB7">
        <w:rPr>
          <w:i/>
          <w:sz w:val="24"/>
        </w:rPr>
        <w:t>Requirements for Drug-Free Workplace (Financial Assistance)</w:t>
      </w:r>
    </w:p>
    <w:p w14:paraId="5678F9DB" w14:textId="77777777" w:rsidR="00DD3A4A" w:rsidRPr="00E37DB7" w:rsidRDefault="00DD3A4A" w:rsidP="00DD3A4A">
      <w:pPr>
        <w:widowControl/>
        <w:spacing w:before="120"/>
        <w:ind w:left="2174" w:hanging="547"/>
        <w:rPr>
          <w:sz w:val="24"/>
        </w:rPr>
      </w:pPr>
      <w:r>
        <w:rPr>
          <w:sz w:val="24"/>
        </w:rPr>
        <w:t>6)</w:t>
      </w:r>
      <w:r>
        <w:rPr>
          <w:sz w:val="24"/>
        </w:rPr>
        <w:tab/>
      </w:r>
      <w:hyperlink r:id="rId42">
        <w:r w:rsidRPr="00E37DB7">
          <w:rPr>
            <w:rStyle w:val="Hyperlink"/>
            <w:sz w:val="24"/>
          </w:rPr>
          <w:t>43 CFR 18</w:t>
        </w:r>
      </w:hyperlink>
      <w:r w:rsidRPr="00E37DB7">
        <w:rPr>
          <w:sz w:val="24"/>
        </w:rPr>
        <w:t xml:space="preserve">, </w:t>
      </w:r>
      <w:r w:rsidRPr="00E37DB7">
        <w:rPr>
          <w:i/>
          <w:sz w:val="24"/>
        </w:rPr>
        <w:t>New Restrictions on Lobbying</w:t>
      </w:r>
      <w:r w:rsidRPr="00E37DB7">
        <w:rPr>
          <w:sz w:val="24"/>
        </w:rPr>
        <w:t>: Submission of an application also represents the applicant’s certification of the statements in</w:t>
      </w:r>
      <w:hyperlink r:id="rId43">
        <w:r w:rsidRPr="00E37DB7">
          <w:rPr>
            <w:rStyle w:val="Hyperlink"/>
            <w:sz w:val="24"/>
          </w:rPr>
          <w:t xml:space="preserve"> </w:t>
        </w:r>
      </w:hyperlink>
      <w:hyperlink r:id="rId44">
        <w:r w:rsidRPr="00E37DB7">
          <w:rPr>
            <w:rStyle w:val="Hyperlink"/>
            <w:sz w:val="24"/>
          </w:rPr>
          <w:t>43 CFR Part 18, Appendix A</w:t>
        </w:r>
      </w:hyperlink>
      <w:r w:rsidRPr="00E37DB7">
        <w:rPr>
          <w:sz w:val="24"/>
        </w:rPr>
        <w:t xml:space="preserve">, </w:t>
      </w:r>
      <w:r w:rsidRPr="00E37DB7">
        <w:rPr>
          <w:i/>
          <w:sz w:val="24"/>
        </w:rPr>
        <w:t>Certification Regarding Lobbying</w:t>
      </w:r>
      <w:r w:rsidRPr="00E37DB7">
        <w:rPr>
          <w:sz w:val="24"/>
        </w:rPr>
        <w:t>.</w:t>
      </w:r>
    </w:p>
    <w:p w14:paraId="5678F9DC" w14:textId="77777777" w:rsidR="00541D1F" w:rsidRDefault="00DD3A4A" w:rsidP="00DD3A4A">
      <w:pPr>
        <w:widowControl/>
        <w:spacing w:before="120"/>
        <w:ind w:left="2174" w:hanging="547"/>
        <w:rPr>
          <w:sz w:val="24"/>
        </w:rPr>
      </w:pPr>
      <w:r>
        <w:rPr>
          <w:sz w:val="24"/>
        </w:rPr>
        <w:t>7)</w:t>
      </w:r>
      <w:r>
        <w:rPr>
          <w:sz w:val="24"/>
        </w:rPr>
        <w:tab/>
      </w:r>
      <w:hyperlink r:id="rId45">
        <w:r w:rsidRPr="00E37DB7">
          <w:rPr>
            <w:rStyle w:val="Hyperlink"/>
            <w:sz w:val="24"/>
          </w:rPr>
          <w:t>41 USC §4712</w:t>
        </w:r>
      </w:hyperlink>
      <w:r w:rsidRPr="00E37DB7">
        <w:rPr>
          <w:sz w:val="24"/>
        </w:rPr>
        <w:t xml:space="preserve">, </w:t>
      </w:r>
      <w:r w:rsidRPr="00E37DB7">
        <w:rPr>
          <w:i/>
          <w:sz w:val="24"/>
        </w:rPr>
        <w:t xml:space="preserve">Pilot Program for Enhancement of Recipient and </w:t>
      </w:r>
      <w:r w:rsidR="006204AA" w:rsidRPr="00E37DB7">
        <w:rPr>
          <w:i/>
          <w:sz w:val="24"/>
        </w:rPr>
        <w:t>Sub</w:t>
      </w:r>
      <w:r w:rsidR="006204AA">
        <w:rPr>
          <w:i/>
          <w:sz w:val="24"/>
        </w:rPr>
        <w:t>-</w:t>
      </w:r>
      <w:r w:rsidR="006204AA" w:rsidRPr="00E37DB7">
        <w:rPr>
          <w:i/>
          <w:sz w:val="24"/>
        </w:rPr>
        <w:t>recipient</w:t>
      </w:r>
      <w:r w:rsidRPr="00E37DB7">
        <w:rPr>
          <w:i/>
          <w:sz w:val="24"/>
        </w:rPr>
        <w:t xml:space="preserve"> Employee Whistleblower Protection</w:t>
      </w:r>
      <w:r w:rsidRPr="00E37DB7">
        <w:rPr>
          <w:sz w:val="24"/>
        </w:rPr>
        <w:t>: This requirement applies to all awards issued after July 1, 2013 and shall be in effect until January 1, 2017.</w:t>
      </w:r>
    </w:p>
    <w:p w14:paraId="5678F9DD" w14:textId="77777777" w:rsidR="00DD3A4A" w:rsidRDefault="00DD3A4A" w:rsidP="00541D1F">
      <w:pPr>
        <w:widowControl/>
        <w:spacing w:before="120"/>
        <w:ind w:left="2174" w:hanging="547"/>
        <w:rPr>
          <w:sz w:val="24"/>
        </w:rPr>
      </w:pPr>
      <w:r>
        <w:rPr>
          <w:sz w:val="24"/>
        </w:rPr>
        <w:t>8)</w:t>
      </w:r>
      <w:r w:rsidRPr="00E37DB7">
        <w:rPr>
          <w:sz w:val="24"/>
        </w:rPr>
        <w:tab/>
      </w:r>
      <w:hyperlink r:id="rId46">
        <w:r w:rsidRPr="00E37DB7">
          <w:rPr>
            <w:rStyle w:val="Hyperlink"/>
            <w:sz w:val="24"/>
          </w:rPr>
          <w:t>41 USC §6306</w:t>
        </w:r>
      </w:hyperlink>
      <w:r w:rsidRPr="00E37DB7">
        <w:rPr>
          <w:sz w:val="24"/>
        </w:rPr>
        <w:t xml:space="preserve">, </w:t>
      </w:r>
      <w:r w:rsidRPr="00E37DB7">
        <w:rPr>
          <w:i/>
          <w:sz w:val="24"/>
        </w:rPr>
        <w:t>Prohibition on Members of Congress Making Contracts with Federal Government</w:t>
      </w:r>
      <w:r w:rsidRPr="00E37DB7">
        <w:rPr>
          <w:sz w:val="24"/>
        </w:rPr>
        <w:t xml:space="preserve">: </w:t>
      </w:r>
      <w:r>
        <w:rPr>
          <w:sz w:val="24"/>
        </w:rPr>
        <w:t xml:space="preserve"> </w:t>
      </w:r>
      <w:r w:rsidRPr="00E37DB7">
        <w:rPr>
          <w:sz w:val="24"/>
        </w:rPr>
        <w:t>No member of or delegate to the United States Congress or Resident Commissioner shall be admitted to any share or part of this award, or to any benefit that may arise therefrom; this provision shall not be construed to extend to an award made to a corporation for the public’s general benefit.</w:t>
      </w:r>
    </w:p>
    <w:p w14:paraId="5678F9DE" w14:textId="77777777" w:rsidR="00DD3A4A" w:rsidRPr="00E37DB7" w:rsidRDefault="00DD3A4A" w:rsidP="00541D1F">
      <w:pPr>
        <w:widowControl/>
        <w:spacing w:before="120"/>
        <w:ind w:left="2174" w:hanging="547"/>
        <w:rPr>
          <w:sz w:val="24"/>
        </w:rPr>
      </w:pPr>
      <w:r>
        <w:rPr>
          <w:sz w:val="24"/>
        </w:rPr>
        <w:t>9)</w:t>
      </w:r>
      <w:r>
        <w:rPr>
          <w:sz w:val="24"/>
        </w:rPr>
        <w:tab/>
      </w:r>
      <w:hyperlink r:id="rId47">
        <w:r w:rsidRPr="00E37DB7">
          <w:rPr>
            <w:rStyle w:val="Hyperlink"/>
            <w:sz w:val="24"/>
          </w:rPr>
          <w:t>Executive Order 13513</w:t>
        </w:r>
      </w:hyperlink>
      <w:r w:rsidRPr="00E37DB7">
        <w:rPr>
          <w:sz w:val="24"/>
        </w:rPr>
        <w:t xml:space="preserve">, </w:t>
      </w:r>
      <w:r w:rsidRPr="00E37DB7">
        <w:rPr>
          <w:i/>
          <w:sz w:val="24"/>
        </w:rPr>
        <w:t>Federal Leadership on Reducing Text Messaging while Driving</w:t>
      </w:r>
      <w:r w:rsidRPr="00E37DB7">
        <w:rPr>
          <w:sz w:val="24"/>
        </w:rPr>
        <w:t xml:space="preserve">: </w:t>
      </w:r>
      <w:r>
        <w:rPr>
          <w:sz w:val="24"/>
        </w:rPr>
        <w:t xml:space="preserve"> </w:t>
      </w:r>
      <w:r w:rsidRPr="00E37DB7">
        <w:rPr>
          <w:sz w:val="24"/>
        </w:rPr>
        <w:t>Recipients are encouraged to adopt and enforce policies that ban text messaging while driving, including conducting initiatives of the type described in section 3(a) of the order.</w:t>
      </w:r>
    </w:p>
    <w:p w14:paraId="5678F9DF" w14:textId="77777777" w:rsidR="00DD3A4A" w:rsidRDefault="00DD3A4A" w:rsidP="0062440C">
      <w:pPr>
        <w:widowControl/>
        <w:tabs>
          <w:tab w:val="left" w:pos="1620"/>
        </w:tabs>
        <w:autoSpaceDE/>
        <w:autoSpaceDN/>
        <w:adjustRightInd/>
        <w:spacing w:line="240" w:lineRule="atLeast"/>
        <w:ind w:left="1620" w:hanging="540"/>
        <w:rPr>
          <w:bCs/>
          <w:color w:val="000000"/>
          <w:sz w:val="24"/>
        </w:rPr>
      </w:pPr>
    </w:p>
    <w:p w14:paraId="5678F9E0" w14:textId="77777777" w:rsidR="00690357" w:rsidRPr="007D698F" w:rsidRDefault="00541D1F" w:rsidP="00EF3AFA">
      <w:pPr>
        <w:widowControl/>
        <w:ind w:left="1620" w:hanging="540"/>
        <w:rPr>
          <w:sz w:val="24"/>
        </w:rPr>
      </w:pPr>
      <w:r>
        <w:rPr>
          <w:sz w:val="24"/>
        </w:rPr>
        <w:t>b.</w:t>
      </w:r>
      <w:r w:rsidR="00242D6C" w:rsidRPr="007D698F">
        <w:rPr>
          <w:sz w:val="24"/>
        </w:rPr>
        <w:tab/>
        <w:t>Funding</w:t>
      </w:r>
      <w:r w:rsidR="008A16DA" w:rsidRPr="007D698F">
        <w:rPr>
          <w:sz w:val="24"/>
        </w:rPr>
        <w:t xml:space="preserve">.  </w:t>
      </w:r>
    </w:p>
    <w:p w14:paraId="5678F9E1" w14:textId="77777777" w:rsidR="00690357" w:rsidRPr="007D698F" w:rsidRDefault="00690357" w:rsidP="00EF3AFA">
      <w:pPr>
        <w:widowControl/>
        <w:ind w:left="2160" w:hanging="540"/>
        <w:rPr>
          <w:sz w:val="24"/>
        </w:rPr>
      </w:pPr>
    </w:p>
    <w:p w14:paraId="5678F9E2" w14:textId="77777777" w:rsidR="00242D6C" w:rsidRPr="007D698F" w:rsidRDefault="00541D1F" w:rsidP="00EF3AFA">
      <w:pPr>
        <w:widowControl/>
        <w:ind w:left="2160" w:hanging="540"/>
        <w:rPr>
          <w:sz w:val="24"/>
        </w:rPr>
      </w:pPr>
      <w:r>
        <w:rPr>
          <w:sz w:val="24"/>
        </w:rPr>
        <w:t>1</w:t>
      </w:r>
      <w:r w:rsidR="00690357" w:rsidRPr="007D698F">
        <w:rPr>
          <w:sz w:val="24"/>
        </w:rPr>
        <w:t>)</w:t>
      </w:r>
      <w:r w:rsidR="00690357" w:rsidRPr="007D698F">
        <w:rPr>
          <w:sz w:val="24"/>
        </w:rPr>
        <w:tab/>
      </w:r>
      <w:r w:rsidR="00242D6C" w:rsidRPr="007D698F">
        <w:rPr>
          <w:sz w:val="24"/>
        </w:rPr>
        <w:t>A</w:t>
      </w:r>
      <w:r w:rsidR="008A16DA" w:rsidRPr="007D698F">
        <w:rPr>
          <w:sz w:val="24"/>
        </w:rPr>
        <w:t xml:space="preserve">wards </w:t>
      </w:r>
      <w:r w:rsidR="00242D6C" w:rsidRPr="007D698F">
        <w:rPr>
          <w:sz w:val="24"/>
        </w:rPr>
        <w:t xml:space="preserve">shall be funded </w:t>
      </w:r>
      <w:r w:rsidR="004148E4" w:rsidRPr="007D698F">
        <w:rPr>
          <w:sz w:val="24"/>
        </w:rPr>
        <w:t xml:space="preserve">subject to </w:t>
      </w:r>
      <w:r w:rsidR="00242D6C" w:rsidRPr="007D698F">
        <w:rPr>
          <w:sz w:val="24"/>
        </w:rPr>
        <w:t>availability of BLM funding.</w:t>
      </w:r>
      <w:r w:rsidR="00690357" w:rsidRPr="007D698F">
        <w:rPr>
          <w:sz w:val="24"/>
        </w:rPr>
        <w:t xml:space="preserve">  </w:t>
      </w:r>
      <w:r w:rsidR="00690357" w:rsidRPr="007D698F">
        <w:rPr>
          <w:bCs/>
          <w:sz w:val="24"/>
        </w:rPr>
        <w:t>Initial funding does not guarantee additional funding in subsequent years.</w:t>
      </w:r>
    </w:p>
    <w:p w14:paraId="5678F9E3" w14:textId="77777777" w:rsidR="00690357" w:rsidRPr="007D698F" w:rsidRDefault="00690357" w:rsidP="00EF3AFA">
      <w:pPr>
        <w:widowControl/>
        <w:ind w:left="2160" w:hanging="540"/>
        <w:rPr>
          <w:sz w:val="24"/>
        </w:rPr>
      </w:pPr>
    </w:p>
    <w:p w14:paraId="5678F9E4" w14:textId="5C954779" w:rsidR="00690357" w:rsidRPr="007D698F" w:rsidRDefault="00541D1F" w:rsidP="00EF3AFA">
      <w:pPr>
        <w:widowControl/>
        <w:ind w:left="2160" w:hanging="540"/>
        <w:rPr>
          <w:sz w:val="24"/>
        </w:rPr>
      </w:pPr>
      <w:r>
        <w:rPr>
          <w:sz w:val="24"/>
        </w:rPr>
        <w:lastRenderedPageBreak/>
        <w:t>2</w:t>
      </w:r>
      <w:r w:rsidR="00690357" w:rsidRPr="007D698F">
        <w:rPr>
          <w:sz w:val="24"/>
        </w:rPr>
        <w:t>)</w:t>
      </w:r>
      <w:r w:rsidR="00690357" w:rsidRPr="007D698F">
        <w:rPr>
          <w:sz w:val="24"/>
        </w:rPr>
        <w:tab/>
        <w:t>Once the grant or cooperative agreement is signed by a BLM Grants Management Officer (GMO), funding is obligated and the recipient may incur approved costs beginning on the effective</w:t>
      </w:r>
      <w:bookmarkStart w:id="0" w:name="_GoBack"/>
      <w:bookmarkEnd w:id="0"/>
      <w:r w:rsidR="00690357" w:rsidRPr="007D698F">
        <w:rPr>
          <w:sz w:val="24"/>
        </w:rPr>
        <w:t xml:space="preserve"> date of the award and as specified in their submitted and approved budget.</w:t>
      </w:r>
    </w:p>
    <w:p w14:paraId="5678F9E5" w14:textId="77777777" w:rsidR="00242D6C" w:rsidRPr="00573DCA" w:rsidRDefault="00242D6C" w:rsidP="0062440C">
      <w:pPr>
        <w:widowControl/>
        <w:tabs>
          <w:tab w:val="left" w:pos="1620"/>
        </w:tabs>
        <w:autoSpaceDE/>
        <w:autoSpaceDN/>
        <w:adjustRightInd/>
        <w:spacing w:line="240" w:lineRule="atLeast"/>
        <w:ind w:left="2700" w:hanging="540"/>
        <w:rPr>
          <w:bCs/>
          <w:color w:val="000000"/>
          <w:sz w:val="24"/>
        </w:rPr>
      </w:pPr>
    </w:p>
    <w:p w14:paraId="5678F9E6" w14:textId="77777777" w:rsidR="008F1FB9" w:rsidRPr="00573DCA" w:rsidRDefault="00541D1F" w:rsidP="00541D1F">
      <w:pPr>
        <w:widowControl/>
        <w:ind w:left="1620" w:hanging="540"/>
        <w:rPr>
          <w:b/>
          <w:sz w:val="24"/>
        </w:rPr>
      </w:pPr>
      <w:r>
        <w:rPr>
          <w:sz w:val="24"/>
        </w:rPr>
        <w:t>c.</w:t>
      </w:r>
      <w:r w:rsidR="00111A96">
        <w:rPr>
          <w:sz w:val="24"/>
        </w:rPr>
        <w:tab/>
        <w:t>Payment Mechanism</w:t>
      </w:r>
      <w:r w:rsidR="00CC6AA3" w:rsidRPr="00573DCA">
        <w:rPr>
          <w:sz w:val="24"/>
        </w:rPr>
        <w:t xml:space="preserve">.  </w:t>
      </w:r>
      <w:r w:rsidR="000327FB">
        <w:rPr>
          <w:sz w:val="24"/>
        </w:rPr>
        <w:t xml:space="preserve">BLM requires the use of the </w:t>
      </w:r>
      <w:r w:rsidR="008F1FB9" w:rsidRPr="00573DCA">
        <w:rPr>
          <w:sz w:val="24"/>
        </w:rPr>
        <w:t xml:space="preserve">United States Department of the Treasury, Financial Management System, </w:t>
      </w:r>
      <w:proofErr w:type="gramStart"/>
      <w:r w:rsidR="008F1FB9" w:rsidRPr="00573DCA">
        <w:rPr>
          <w:sz w:val="24"/>
        </w:rPr>
        <w:t>Automated</w:t>
      </w:r>
      <w:proofErr w:type="gramEnd"/>
      <w:r w:rsidR="008F1FB9" w:rsidRPr="00573DCA">
        <w:rPr>
          <w:sz w:val="24"/>
        </w:rPr>
        <w:t xml:space="preserve"> Standard Application for Payment system (ASAP).  The ASAP system (</w:t>
      </w:r>
      <w:hyperlink r:id="rId48" w:history="1">
        <w:r w:rsidR="008F1FB9" w:rsidRPr="00573DCA">
          <w:rPr>
            <w:color w:val="0000FF"/>
            <w:sz w:val="24"/>
            <w:u w:val="single"/>
          </w:rPr>
          <w:t>https://www.asap.gov</w:t>
        </w:r>
      </w:hyperlink>
      <w:r w:rsidR="008F1FB9" w:rsidRPr="00573DCA">
        <w:rPr>
          <w:sz w:val="24"/>
        </w:rPr>
        <w:t xml:space="preserve">) is a recipient-initiated, on-line payment and information system.  The timing and amount of cash advances shall be as close as is administratively feasible to the actual disbursements by the recipient organization for direct program or project </w:t>
      </w:r>
      <w:r w:rsidR="000327FB">
        <w:rPr>
          <w:sz w:val="24"/>
        </w:rPr>
        <w:t xml:space="preserve">reimbursable </w:t>
      </w:r>
      <w:r w:rsidR="008F1FB9" w:rsidRPr="00573DCA">
        <w:rPr>
          <w:sz w:val="24"/>
        </w:rPr>
        <w:t>costs and the proportionate share of any allowable indirect costs.</w:t>
      </w:r>
    </w:p>
    <w:p w14:paraId="5678F9E7" w14:textId="77777777" w:rsidR="008F1FB9" w:rsidRPr="00573DCA" w:rsidRDefault="008F1FB9" w:rsidP="0062440C">
      <w:pPr>
        <w:widowControl/>
        <w:rPr>
          <w:sz w:val="24"/>
        </w:rPr>
      </w:pPr>
    </w:p>
    <w:p w14:paraId="5678F9E8" w14:textId="77777777" w:rsidR="008F1FB9" w:rsidRPr="00573DCA" w:rsidRDefault="00541D1F" w:rsidP="00541D1F">
      <w:pPr>
        <w:widowControl/>
        <w:ind w:left="1620" w:hanging="540"/>
        <w:rPr>
          <w:sz w:val="24"/>
        </w:rPr>
      </w:pPr>
      <w:r>
        <w:rPr>
          <w:sz w:val="24"/>
        </w:rPr>
        <w:t>d.</w:t>
      </w:r>
      <w:r w:rsidR="00315E6F" w:rsidRPr="00573DCA">
        <w:rPr>
          <w:sz w:val="24"/>
        </w:rPr>
        <w:tab/>
      </w:r>
      <w:r w:rsidR="008F1FB9" w:rsidRPr="00573DCA">
        <w:rPr>
          <w:sz w:val="24"/>
        </w:rPr>
        <w:t>Conflicts of Interest.  The Recipient must establish safeguards to prohibit its employees and sub-recipients from using their positions for purposes that constitute or present the appearance of a personal or organizational conflict of interest.  The Recipient is responsible for notifying the Grants Management Officer (GMO) in writing of any actual or potential conflicts of interest which may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and/or recipient's employees and sub-recipients in the matter.</w:t>
      </w:r>
    </w:p>
    <w:p w14:paraId="5678F9E9" w14:textId="77777777" w:rsidR="008F1FB9" w:rsidRPr="00573DCA" w:rsidRDefault="008F1FB9" w:rsidP="0062440C">
      <w:pPr>
        <w:widowControl/>
        <w:ind w:left="2700" w:hanging="540"/>
        <w:rPr>
          <w:sz w:val="24"/>
        </w:rPr>
      </w:pPr>
    </w:p>
    <w:p w14:paraId="5678F9EB" w14:textId="7CCF833B" w:rsidR="00A62C33" w:rsidRDefault="00541D1F" w:rsidP="008E7B05">
      <w:pPr>
        <w:widowControl/>
        <w:autoSpaceDE/>
        <w:autoSpaceDN/>
        <w:adjustRightInd/>
        <w:spacing w:line="240" w:lineRule="atLeast"/>
        <w:ind w:left="1080" w:hanging="540"/>
        <w:rPr>
          <w:b/>
          <w:bCs/>
          <w:color w:val="000000"/>
          <w:sz w:val="24"/>
        </w:rPr>
      </w:pPr>
      <w:r w:rsidRPr="00EF3AFA">
        <w:rPr>
          <w:b/>
          <w:bCs/>
          <w:color w:val="000000"/>
          <w:sz w:val="24"/>
        </w:rPr>
        <w:t>6</w:t>
      </w:r>
      <w:r w:rsidR="008F1FB9" w:rsidRPr="00EF3AFA">
        <w:rPr>
          <w:b/>
          <w:bCs/>
          <w:color w:val="000000"/>
          <w:sz w:val="24"/>
        </w:rPr>
        <w:t>.</w:t>
      </w:r>
      <w:r w:rsidR="008F1FB9" w:rsidRPr="00EF3AFA">
        <w:rPr>
          <w:b/>
          <w:bCs/>
          <w:color w:val="000000"/>
          <w:sz w:val="24"/>
        </w:rPr>
        <w:tab/>
        <w:t>Special Award Terms and Conditions:</w:t>
      </w:r>
      <w:r w:rsidR="007D150E" w:rsidRPr="00EF3AFA">
        <w:rPr>
          <w:b/>
          <w:bCs/>
          <w:color w:val="000000"/>
          <w:sz w:val="24"/>
        </w:rPr>
        <w:t xml:space="preserve">  </w:t>
      </w:r>
    </w:p>
    <w:p w14:paraId="3FEA6964" w14:textId="77777777" w:rsidR="008E7B05" w:rsidRDefault="008E7B05" w:rsidP="008E7B05">
      <w:pPr>
        <w:widowControl/>
        <w:autoSpaceDE/>
        <w:autoSpaceDN/>
        <w:adjustRightInd/>
        <w:spacing w:line="240" w:lineRule="atLeast"/>
        <w:ind w:left="1080" w:hanging="540"/>
        <w:rPr>
          <w:sz w:val="24"/>
        </w:rPr>
      </w:pPr>
    </w:p>
    <w:p w14:paraId="5678F9EC" w14:textId="77777777" w:rsidR="008F1FB9" w:rsidRPr="00573DCA" w:rsidRDefault="00541D1F" w:rsidP="00541D1F">
      <w:pPr>
        <w:widowControl/>
        <w:ind w:left="1620" w:hanging="540"/>
        <w:rPr>
          <w:sz w:val="24"/>
        </w:rPr>
      </w:pPr>
      <w:r>
        <w:rPr>
          <w:sz w:val="24"/>
        </w:rPr>
        <w:t>a.</w:t>
      </w:r>
      <w:r w:rsidR="008F1FB9" w:rsidRPr="00573DCA">
        <w:rPr>
          <w:sz w:val="24"/>
        </w:rPr>
        <w:tab/>
        <w:t>Liability, Insurance, and Indemnification</w:t>
      </w:r>
      <w:r w:rsidR="00D152BF" w:rsidRPr="00573DCA">
        <w:rPr>
          <w:sz w:val="24"/>
        </w:rPr>
        <w:t>.  Recipients of awards arising from this announcement will be required to agree to the following:</w:t>
      </w:r>
    </w:p>
    <w:p w14:paraId="5678F9ED" w14:textId="77777777" w:rsidR="008F1FB9" w:rsidRDefault="008F1FB9" w:rsidP="0062440C">
      <w:pPr>
        <w:widowControl/>
        <w:ind w:left="2160" w:hanging="540"/>
        <w:rPr>
          <w:sz w:val="24"/>
        </w:rPr>
      </w:pPr>
    </w:p>
    <w:p w14:paraId="5678F9EF" w14:textId="77777777" w:rsidR="008F1FB9" w:rsidRPr="007D698F" w:rsidRDefault="00541D1F" w:rsidP="00EF3AFA">
      <w:pPr>
        <w:widowControl/>
        <w:ind w:left="2160" w:hanging="540"/>
        <w:rPr>
          <w:sz w:val="24"/>
        </w:rPr>
      </w:pPr>
      <w:r>
        <w:rPr>
          <w:sz w:val="24"/>
        </w:rPr>
        <w:t>1</w:t>
      </w:r>
      <w:r w:rsidR="008F1FB9" w:rsidRPr="007D698F">
        <w:rPr>
          <w:sz w:val="24"/>
        </w:rPr>
        <w:t>)</w:t>
      </w:r>
      <w:r w:rsidR="008F1FB9" w:rsidRPr="007D698F">
        <w:rPr>
          <w:sz w:val="24"/>
        </w:rPr>
        <w:tab/>
        <w:t>Liability</w:t>
      </w:r>
      <w:r w:rsidR="00CC6AA3" w:rsidRPr="007D698F">
        <w:rPr>
          <w:sz w:val="24"/>
        </w:rPr>
        <w:t xml:space="preserve">.  </w:t>
      </w:r>
      <w:r w:rsidR="008F1FB9" w:rsidRPr="007D698F">
        <w:rPr>
          <w:sz w:val="24"/>
        </w:rPr>
        <w:t>The BLM assumes no liability for any actions or activities conducted under this agreement except to the extent that recourse or remedies are provided by Congress under the Federal Tort Claims Act, 28 USC 2671.</w:t>
      </w:r>
    </w:p>
    <w:p w14:paraId="5678F9F0" w14:textId="77777777" w:rsidR="008F1FB9" w:rsidRPr="007D698F" w:rsidRDefault="008F1FB9" w:rsidP="00EF3AFA">
      <w:pPr>
        <w:widowControl/>
        <w:ind w:left="2160" w:hanging="540"/>
        <w:rPr>
          <w:sz w:val="24"/>
        </w:rPr>
      </w:pPr>
    </w:p>
    <w:p w14:paraId="5678F9F1" w14:textId="77777777" w:rsidR="008F1FB9" w:rsidRPr="007D698F" w:rsidRDefault="00541D1F" w:rsidP="00EF3AFA">
      <w:pPr>
        <w:widowControl/>
        <w:ind w:left="2160" w:hanging="540"/>
        <w:rPr>
          <w:sz w:val="24"/>
        </w:rPr>
      </w:pPr>
      <w:r>
        <w:rPr>
          <w:sz w:val="24"/>
        </w:rPr>
        <w:t>2</w:t>
      </w:r>
      <w:r w:rsidR="008F1FB9" w:rsidRPr="007D698F">
        <w:rPr>
          <w:sz w:val="24"/>
        </w:rPr>
        <w:t>)</w:t>
      </w:r>
      <w:r w:rsidR="008F1FB9" w:rsidRPr="007D698F">
        <w:rPr>
          <w:sz w:val="24"/>
        </w:rPr>
        <w:tab/>
        <w:t>Insurance</w:t>
      </w:r>
      <w:r w:rsidR="00CC6AA3" w:rsidRPr="007D698F">
        <w:rPr>
          <w:sz w:val="24"/>
        </w:rPr>
        <w:t xml:space="preserve">.  </w:t>
      </w:r>
      <w:r w:rsidR="008F1FB9" w:rsidRPr="007D698F">
        <w:rPr>
          <w:sz w:val="24"/>
        </w:rPr>
        <w:t>The recipient will be required to (1) obtain liability insurance or (2) demonstrate present financial resources in an amount determined sufficient by the Government to cover claims brought by third parties for death, bodily injury, property damage, or other loss resulting from one or more identified activities carried out in connection with this financial assistance agreement.</w:t>
      </w:r>
    </w:p>
    <w:p w14:paraId="5678F9F2" w14:textId="77777777" w:rsidR="008F1FB9" w:rsidRPr="007D698F" w:rsidRDefault="008F1FB9" w:rsidP="00EF3AFA">
      <w:pPr>
        <w:widowControl/>
        <w:ind w:left="2160"/>
        <w:rPr>
          <w:sz w:val="24"/>
        </w:rPr>
      </w:pPr>
    </w:p>
    <w:p w14:paraId="5678F9F3" w14:textId="77777777" w:rsidR="008F1FB9" w:rsidRPr="007D698F" w:rsidRDefault="00541D1F" w:rsidP="00EF3AFA">
      <w:pPr>
        <w:widowControl/>
        <w:ind w:left="2160" w:hanging="540"/>
        <w:rPr>
          <w:sz w:val="24"/>
        </w:rPr>
      </w:pPr>
      <w:r>
        <w:rPr>
          <w:sz w:val="24"/>
        </w:rPr>
        <w:t>3</w:t>
      </w:r>
      <w:r w:rsidR="008F1FB9" w:rsidRPr="007D698F">
        <w:rPr>
          <w:sz w:val="24"/>
        </w:rPr>
        <w:t>)</w:t>
      </w:r>
      <w:r w:rsidR="008F1FB9" w:rsidRPr="007D698F">
        <w:rPr>
          <w:sz w:val="24"/>
        </w:rPr>
        <w:tab/>
        <w:t>Insured</w:t>
      </w:r>
      <w:r w:rsidR="00CC6AA3" w:rsidRPr="007D698F">
        <w:rPr>
          <w:sz w:val="24"/>
        </w:rPr>
        <w:t xml:space="preserve">.  </w:t>
      </w:r>
      <w:r w:rsidR="008F1FB9" w:rsidRPr="007D698F">
        <w:rPr>
          <w:sz w:val="24"/>
        </w:rPr>
        <w:t>The federal government shall be named as an additional insured under the recipient's insurance policy.</w:t>
      </w:r>
    </w:p>
    <w:p w14:paraId="5678F9F4" w14:textId="77777777" w:rsidR="008F1FB9" w:rsidRPr="007D698F" w:rsidRDefault="008F1FB9" w:rsidP="00EF3AFA">
      <w:pPr>
        <w:widowControl/>
        <w:ind w:left="2160"/>
        <w:rPr>
          <w:sz w:val="24"/>
        </w:rPr>
      </w:pPr>
    </w:p>
    <w:p w14:paraId="5678F9F5" w14:textId="77777777" w:rsidR="008F1FB9" w:rsidRPr="007D698F" w:rsidRDefault="00541D1F" w:rsidP="00EF3AFA">
      <w:pPr>
        <w:widowControl/>
        <w:ind w:left="2160" w:hanging="540"/>
        <w:rPr>
          <w:sz w:val="24"/>
        </w:rPr>
      </w:pPr>
      <w:r>
        <w:rPr>
          <w:sz w:val="24"/>
        </w:rPr>
        <w:t>4</w:t>
      </w:r>
      <w:r w:rsidR="008F1FB9" w:rsidRPr="007D698F">
        <w:rPr>
          <w:sz w:val="24"/>
        </w:rPr>
        <w:t>)</w:t>
      </w:r>
      <w:r w:rsidR="008F1FB9" w:rsidRPr="007D698F">
        <w:rPr>
          <w:sz w:val="24"/>
        </w:rPr>
        <w:tab/>
        <w:t>Indemnification</w:t>
      </w:r>
      <w:r w:rsidR="00CC6AA3" w:rsidRPr="007D698F">
        <w:rPr>
          <w:sz w:val="24"/>
        </w:rPr>
        <w:t>.</w:t>
      </w:r>
      <w:r w:rsidR="008F1FB9" w:rsidRPr="007D698F">
        <w:rPr>
          <w:sz w:val="24"/>
        </w:rPr>
        <w:t xml:space="preserve">  The recipient hereby agrees:</w:t>
      </w:r>
    </w:p>
    <w:p w14:paraId="5678F9F6" w14:textId="77777777" w:rsidR="008F1FB9" w:rsidRPr="007D698F" w:rsidRDefault="008F1FB9" w:rsidP="00EF3AFA">
      <w:pPr>
        <w:widowControl/>
        <w:ind w:left="1620"/>
        <w:rPr>
          <w:sz w:val="24"/>
        </w:rPr>
      </w:pPr>
    </w:p>
    <w:p w14:paraId="5678F9F7" w14:textId="77777777" w:rsidR="008F1FB9" w:rsidRPr="007D698F" w:rsidRDefault="008F1FB9" w:rsidP="00EF3AFA">
      <w:pPr>
        <w:widowControl/>
        <w:ind w:left="2700" w:hanging="540"/>
        <w:rPr>
          <w:sz w:val="24"/>
        </w:rPr>
      </w:pPr>
      <w:r w:rsidRPr="007D698F">
        <w:rPr>
          <w:sz w:val="24"/>
        </w:rPr>
        <w:lastRenderedPageBreak/>
        <w:t>(</w:t>
      </w:r>
      <w:r w:rsidR="00541D1F">
        <w:rPr>
          <w:sz w:val="24"/>
        </w:rPr>
        <w:t>a</w:t>
      </w:r>
      <w:r w:rsidRPr="007D698F">
        <w:rPr>
          <w:sz w:val="24"/>
        </w:rPr>
        <w:t>)</w:t>
      </w:r>
      <w:r w:rsidRPr="007D698F">
        <w:rPr>
          <w:sz w:val="24"/>
        </w:rPr>
        <w:tab/>
        <w:t xml:space="preserve">To indemnify the federal government, Bureau of Land Management (BLM), from any act or omission of the recipient, its officers, employees, or (members, participants, </w:t>
      </w:r>
      <w:r w:rsidR="00CE64AF">
        <w:rPr>
          <w:sz w:val="24"/>
        </w:rPr>
        <w:t xml:space="preserve">agents, representatives, </w:t>
      </w:r>
      <w:r w:rsidRPr="007D698F">
        <w:rPr>
          <w:sz w:val="24"/>
        </w:rPr>
        <w:t>as appropriate) (1) against third party claims for damages arising from one or more activities carried out in connection with this financial assistance agreement and (2) for damage or loss to government property resulting from such an activity, to the extent the laws of the State where the recipient is located permit.  This obligation shall survive the termination of this agreement.</w:t>
      </w:r>
    </w:p>
    <w:p w14:paraId="5678F9F8" w14:textId="77777777" w:rsidR="008F1FB9" w:rsidRPr="007D698F" w:rsidRDefault="008F1FB9" w:rsidP="00EF3AFA">
      <w:pPr>
        <w:widowControl/>
        <w:ind w:left="2700" w:hanging="540"/>
        <w:rPr>
          <w:sz w:val="24"/>
        </w:rPr>
      </w:pPr>
    </w:p>
    <w:p w14:paraId="5678F9F9" w14:textId="77777777" w:rsidR="008F1FB9" w:rsidRPr="007D698F" w:rsidRDefault="008F1FB9" w:rsidP="00EF3AFA">
      <w:pPr>
        <w:widowControl/>
        <w:ind w:left="2700" w:hanging="540"/>
        <w:rPr>
          <w:sz w:val="24"/>
        </w:rPr>
      </w:pPr>
      <w:r w:rsidRPr="007D698F">
        <w:rPr>
          <w:sz w:val="24"/>
        </w:rPr>
        <w:t>(</w:t>
      </w:r>
      <w:r w:rsidR="00541D1F">
        <w:rPr>
          <w:sz w:val="24"/>
        </w:rPr>
        <w:t>b</w:t>
      </w:r>
      <w:r w:rsidRPr="007D698F">
        <w:rPr>
          <w:sz w:val="24"/>
        </w:rPr>
        <w:t>)</w:t>
      </w:r>
      <w:r w:rsidRPr="007D698F">
        <w:rPr>
          <w:sz w:val="24"/>
        </w:rPr>
        <w:tab/>
        <w:t>To purchase public and employee liability insurance at its own expense from a responsible company or companies with a minimum limitation of one million dollars ($1,000,000.00) per person for any one claim, and an aggregate limitation of three million dollars ($3,000,000.00) for any number of claims arising from any one incident.  The policies shall name the United States as an additional insured, shall specify that the insured shall have no right of subrogation against the United States for payments of any premiums or deductibles due thereunder, and shall specify that the insurance shall be assumed by, be for the account of, and be at the insured's sole risk.  Prior to beginning the activities authorized herein, the recipient shall provide the BLM with confirmation of such insurance coverage.  Each policy shall have a certificate evidencing the insurance coverage and identifying the assistance agreement number.</w:t>
      </w:r>
    </w:p>
    <w:p w14:paraId="5678F9FA" w14:textId="77777777" w:rsidR="008F1FB9" w:rsidRPr="007D698F" w:rsidRDefault="008F1FB9" w:rsidP="00EF3AFA">
      <w:pPr>
        <w:widowControl/>
        <w:ind w:left="2700" w:hanging="540"/>
        <w:rPr>
          <w:sz w:val="24"/>
        </w:rPr>
      </w:pPr>
    </w:p>
    <w:p w14:paraId="5678F9FB" w14:textId="77777777" w:rsidR="008F1FB9" w:rsidRPr="007D698F" w:rsidRDefault="008F1FB9" w:rsidP="00EF3AFA">
      <w:pPr>
        <w:widowControl/>
        <w:ind w:left="2700" w:hanging="540"/>
        <w:rPr>
          <w:sz w:val="24"/>
        </w:rPr>
      </w:pPr>
      <w:r w:rsidRPr="007D698F">
        <w:rPr>
          <w:sz w:val="24"/>
        </w:rPr>
        <w:t>(</w:t>
      </w:r>
      <w:r w:rsidR="00541D1F">
        <w:rPr>
          <w:sz w:val="24"/>
        </w:rPr>
        <w:t>c</w:t>
      </w:r>
      <w:r w:rsidRPr="007D698F">
        <w:rPr>
          <w:sz w:val="24"/>
        </w:rPr>
        <w:t>)</w:t>
      </w:r>
      <w:r w:rsidRPr="007D698F">
        <w:rPr>
          <w:sz w:val="24"/>
        </w:rPr>
        <w:tab/>
        <w:t>To pay the United States the full value for all damage to the lands or other property of the United States caused by the recipient, its officers, employees, or (members, participants, agents, representatives, agents as appropriate).</w:t>
      </w:r>
    </w:p>
    <w:p w14:paraId="5678F9FC" w14:textId="77777777" w:rsidR="008F1FB9" w:rsidRPr="007D698F" w:rsidRDefault="008F1FB9" w:rsidP="00EF3AFA">
      <w:pPr>
        <w:widowControl/>
        <w:ind w:left="2700" w:hanging="540"/>
        <w:rPr>
          <w:sz w:val="24"/>
        </w:rPr>
      </w:pPr>
    </w:p>
    <w:p w14:paraId="5678F9FD" w14:textId="77777777" w:rsidR="008F1FB9" w:rsidRPr="007D698F" w:rsidRDefault="008F1FB9" w:rsidP="00EF3AFA">
      <w:pPr>
        <w:widowControl/>
        <w:ind w:left="2700" w:hanging="540"/>
        <w:rPr>
          <w:sz w:val="24"/>
        </w:rPr>
      </w:pPr>
      <w:r w:rsidRPr="007D698F">
        <w:rPr>
          <w:sz w:val="24"/>
        </w:rPr>
        <w:t>(</w:t>
      </w:r>
      <w:r w:rsidR="00541D1F">
        <w:rPr>
          <w:sz w:val="24"/>
        </w:rPr>
        <w:t>d</w:t>
      </w:r>
      <w:r w:rsidRPr="007D698F">
        <w:rPr>
          <w:sz w:val="24"/>
        </w:rPr>
        <w:t>)</w:t>
      </w:r>
      <w:r w:rsidRPr="007D698F">
        <w:rPr>
          <w:sz w:val="24"/>
        </w:rPr>
        <w:tab/>
        <w:t>To provide workers' compensation protection to the recipient’s officers, employees, and representatives.</w:t>
      </w:r>
    </w:p>
    <w:p w14:paraId="5678F9FE" w14:textId="77777777" w:rsidR="008F1FB9" w:rsidRPr="007D698F" w:rsidRDefault="008F1FB9" w:rsidP="00EF3AFA">
      <w:pPr>
        <w:widowControl/>
        <w:ind w:left="2700" w:hanging="540"/>
        <w:rPr>
          <w:sz w:val="24"/>
        </w:rPr>
      </w:pPr>
    </w:p>
    <w:p w14:paraId="5678F9FF" w14:textId="77777777" w:rsidR="008F1FB9" w:rsidRPr="007D698F" w:rsidRDefault="008F1FB9" w:rsidP="00EF3AFA">
      <w:pPr>
        <w:widowControl/>
        <w:ind w:left="2700" w:hanging="540"/>
        <w:rPr>
          <w:sz w:val="24"/>
        </w:rPr>
      </w:pPr>
      <w:r w:rsidRPr="007D698F">
        <w:rPr>
          <w:sz w:val="24"/>
        </w:rPr>
        <w:t>(</w:t>
      </w:r>
      <w:r w:rsidR="00541D1F">
        <w:rPr>
          <w:sz w:val="24"/>
        </w:rPr>
        <w:t>e</w:t>
      </w:r>
      <w:r w:rsidRPr="007D698F">
        <w:rPr>
          <w:sz w:val="24"/>
        </w:rPr>
        <w:t>)</w:t>
      </w:r>
      <w:r w:rsidRPr="007D698F">
        <w:rPr>
          <w:sz w:val="24"/>
        </w:rPr>
        <w:tab/>
        <w:t>To cooperate with the BLM in the investigation and defense of any claims that may be filed with the BLM arising out of the activities of the recipient, its agents, and employees.</w:t>
      </w:r>
    </w:p>
    <w:p w14:paraId="5678FA00" w14:textId="77777777" w:rsidR="008F1FB9" w:rsidRPr="007D698F" w:rsidRDefault="008F1FB9" w:rsidP="00EF3AFA">
      <w:pPr>
        <w:widowControl/>
        <w:ind w:left="2700" w:hanging="540"/>
        <w:rPr>
          <w:sz w:val="24"/>
        </w:rPr>
      </w:pPr>
    </w:p>
    <w:p w14:paraId="5678FA01" w14:textId="77777777" w:rsidR="008F1FB9" w:rsidRPr="007D698F" w:rsidRDefault="008F1FB9" w:rsidP="00EF3AFA">
      <w:pPr>
        <w:widowControl/>
        <w:ind w:left="2700" w:hanging="540"/>
        <w:rPr>
          <w:sz w:val="24"/>
        </w:rPr>
      </w:pPr>
      <w:r w:rsidRPr="007D698F">
        <w:rPr>
          <w:sz w:val="24"/>
        </w:rPr>
        <w:t>(</w:t>
      </w:r>
      <w:r w:rsidR="00541D1F">
        <w:rPr>
          <w:sz w:val="24"/>
        </w:rPr>
        <w:t>f</w:t>
      </w:r>
      <w:r w:rsidRPr="007D698F">
        <w:rPr>
          <w:sz w:val="24"/>
        </w:rPr>
        <w:t>)</w:t>
      </w:r>
      <w:r w:rsidRPr="007D698F">
        <w:rPr>
          <w:sz w:val="24"/>
        </w:rPr>
        <w:tab/>
        <w:t xml:space="preserve">In the event of damage to or destruction of the buildings and facilities assigned for the use of the recipient in whole or in part by any cause whatsoever, nothing herein contained shall be deemed to require the BLM to replace or repair the buildings or facilities.  If the BLM determines in writing, after consultation with the recipient that damage to the buildings or portions thereof renders such buildings unsuitable for continued use by the recipient, the BLM shall assume sole control over such buildings or portions thereof.  If the buildings or facilities rendered unsuitable for use are essential for conducting operations authorized under this agreement, then failure to substitute </w:t>
      </w:r>
      <w:r w:rsidRPr="007D698F">
        <w:rPr>
          <w:sz w:val="24"/>
        </w:rPr>
        <w:lastRenderedPageBreak/>
        <w:t>and assign other facilities acceptable to the recipient will constitute termination of this agreement by the BLM.</w:t>
      </w:r>
    </w:p>
    <w:p w14:paraId="5678FA02" w14:textId="77777777" w:rsidR="008F1FB9" w:rsidRPr="007D698F" w:rsidRDefault="008F1FB9" w:rsidP="00EF3AFA">
      <w:pPr>
        <w:widowControl/>
        <w:ind w:left="2160" w:hanging="540"/>
        <w:rPr>
          <w:sz w:val="24"/>
        </w:rPr>
      </w:pPr>
    </w:p>
    <w:p w14:paraId="5678FA03" w14:textId="17F2387C" w:rsidR="008F1FB9" w:rsidRPr="007D698F" w:rsidRDefault="008E7B05" w:rsidP="00EF3AFA">
      <w:pPr>
        <w:widowControl/>
        <w:ind w:left="2700" w:hanging="540"/>
        <w:rPr>
          <w:sz w:val="24"/>
        </w:rPr>
      </w:pPr>
      <w:r>
        <w:rPr>
          <w:sz w:val="24"/>
        </w:rPr>
        <w:t>(g</w:t>
      </w:r>
      <w:r w:rsidR="008F1FB9" w:rsidRPr="007D698F">
        <w:rPr>
          <w:sz w:val="24"/>
        </w:rPr>
        <w:t>)</w:t>
      </w:r>
      <w:r w:rsidR="008F1FB9" w:rsidRPr="007D698F">
        <w:rPr>
          <w:sz w:val="24"/>
        </w:rPr>
        <w:tab/>
        <w:t>Flow-down</w:t>
      </w:r>
      <w:r w:rsidR="00CC6AA3" w:rsidRPr="007D698F">
        <w:rPr>
          <w:sz w:val="24"/>
        </w:rPr>
        <w:t>.</w:t>
      </w:r>
      <w:r w:rsidR="008F1FB9" w:rsidRPr="007D698F">
        <w:rPr>
          <w:sz w:val="24"/>
        </w:rPr>
        <w:t xml:space="preserve">  </w:t>
      </w:r>
      <w:r w:rsidR="006204AA" w:rsidRPr="007D698F">
        <w:rPr>
          <w:sz w:val="24"/>
        </w:rPr>
        <w:t>For the purposes of this clause, "recipient" includes such sub</w:t>
      </w:r>
      <w:r w:rsidR="006204AA">
        <w:rPr>
          <w:sz w:val="24"/>
        </w:rPr>
        <w:t>-</w:t>
      </w:r>
      <w:r w:rsidR="006204AA" w:rsidRPr="007D698F">
        <w:rPr>
          <w:sz w:val="24"/>
        </w:rPr>
        <w:t xml:space="preserve">recipients, contractors, or subcontractors as, in the judgment of the recipient and subject to the Government's determination of sufficiency, have sufficient resources and/or maintain adequate and appropriate insurance to achieve the purposes of this clause. </w:t>
      </w:r>
    </w:p>
    <w:p w14:paraId="5678FA04" w14:textId="77777777" w:rsidR="008F1FB9" w:rsidRPr="007D698F" w:rsidRDefault="008F1FB9" w:rsidP="00EF3AFA">
      <w:pPr>
        <w:widowControl/>
        <w:ind w:left="2160" w:hanging="540"/>
        <w:rPr>
          <w:sz w:val="24"/>
        </w:rPr>
      </w:pPr>
    </w:p>
    <w:p w14:paraId="5678FA05" w14:textId="6304FE42" w:rsidR="008F1FB9" w:rsidRPr="00541D1F" w:rsidRDefault="008E7B05" w:rsidP="00EF3AFA">
      <w:pPr>
        <w:widowControl/>
        <w:ind w:left="2700" w:hanging="540"/>
        <w:rPr>
          <w:sz w:val="24"/>
        </w:rPr>
      </w:pPr>
      <w:r>
        <w:rPr>
          <w:sz w:val="24"/>
        </w:rPr>
        <w:t>(h</w:t>
      </w:r>
      <w:r w:rsidR="008F1FB9" w:rsidRPr="007D698F">
        <w:rPr>
          <w:sz w:val="24"/>
        </w:rPr>
        <w:t>)</w:t>
      </w:r>
      <w:r w:rsidR="008F1FB9" w:rsidRPr="007D698F">
        <w:rPr>
          <w:sz w:val="24"/>
        </w:rPr>
        <w:tab/>
        <w:t>Identified Activities</w:t>
      </w:r>
      <w:r w:rsidR="00CC6AA3" w:rsidRPr="007D698F">
        <w:rPr>
          <w:sz w:val="24"/>
        </w:rPr>
        <w:t>.</w:t>
      </w:r>
      <w:r w:rsidR="008F1FB9" w:rsidRPr="007D698F">
        <w:rPr>
          <w:sz w:val="24"/>
        </w:rPr>
        <w:t xml:space="preserve">  All activities carried out in connection with financial assistance </w:t>
      </w:r>
      <w:r w:rsidR="006700A4" w:rsidRPr="007D698F">
        <w:rPr>
          <w:sz w:val="24"/>
        </w:rPr>
        <w:t xml:space="preserve">arising from this funding opportunity </w:t>
      </w:r>
      <w:r w:rsidR="006700A4" w:rsidRPr="00541D1F">
        <w:rPr>
          <w:sz w:val="24"/>
        </w:rPr>
        <w:t>announcement</w:t>
      </w:r>
      <w:r w:rsidR="008F1FB9" w:rsidRPr="00541D1F">
        <w:rPr>
          <w:sz w:val="24"/>
        </w:rPr>
        <w:t>.</w:t>
      </w:r>
    </w:p>
    <w:p w14:paraId="5678FA06" w14:textId="77777777" w:rsidR="008F1FB9" w:rsidRPr="00541D1F" w:rsidRDefault="008F1FB9" w:rsidP="006700A4">
      <w:pPr>
        <w:widowControl/>
        <w:rPr>
          <w:sz w:val="24"/>
        </w:rPr>
      </w:pPr>
    </w:p>
    <w:p w14:paraId="5678FA07" w14:textId="77777777" w:rsidR="00541D1F" w:rsidRPr="00541D1F" w:rsidRDefault="00541D1F" w:rsidP="00541D1F">
      <w:pPr>
        <w:widowControl/>
        <w:ind w:left="1620" w:hanging="540"/>
        <w:rPr>
          <w:sz w:val="24"/>
        </w:rPr>
      </w:pPr>
      <w:r>
        <w:rPr>
          <w:sz w:val="24"/>
        </w:rPr>
        <w:t>b</w:t>
      </w:r>
      <w:r w:rsidRPr="00541D1F">
        <w:rPr>
          <w:sz w:val="24"/>
        </w:rPr>
        <w:t>.</w:t>
      </w:r>
      <w:r w:rsidRPr="00541D1F">
        <w:rPr>
          <w:sz w:val="24"/>
        </w:rPr>
        <w:tab/>
        <w:t xml:space="preserve">Recipients must successfully complete an appropriate Defensive Driving Course </w:t>
      </w:r>
      <w:r w:rsidR="00952926">
        <w:rPr>
          <w:sz w:val="24"/>
        </w:rPr>
        <w:t xml:space="preserve">before </w:t>
      </w:r>
      <w:r w:rsidRPr="00541D1F">
        <w:rPr>
          <w:sz w:val="24"/>
        </w:rPr>
        <w:t>operat</w:t>
      </w:r>
      <w:r w:rsidR="00952926">
        <w:rPr>
          <w:sz w:val="24"/>
        </w:rPr>
        <w:t>ing</w:t>
      </w:r>
      <w:r w:rsidRPr="00541D1F">
        <w:rPr>
          <w:sz w:val="24"/>
        </w:rPr>
        <w:t xml:space="preserve"> a Government-owned vehicle (GOV).</w:t>
      </w:r>
    </w:p>
    <w:p w14:paraId="5678FA08" w14:textId="77777777" w:rsidR="00541D1F" w:rsidRPr="00541D1F" w:rsidRDefault="00541D1F" w:rsidP="00541D1F">
      <w:pPr>
        <w:widowControl/>
        <w:ind w:left="2160" w:hanging="540"/>
        <w:rPr>
          <w:sz w:val="24"/>
        </w:rPr>
      </w:pPr>
    </w:p>
    <w:p w14:paraId="5678FA09" w14:textId="77777777" w:rsidR="00541D1F" w:rsidRPr="00541D1F" w:rsidRDefault="00541D1F" w:rsidP="00541D1F">
      <w:pPr>
        <w:widowControl/>
        <w:ind w:left="1620" w:hanging="540"/>
        <w:rPr>
          <w:sz w:val="24"/>
        </w:rPr>
      </w:pPr>
      <w:r>
        <w:rPr>
          <w:sz w:val="24"/>
        </w:rPr>
        <w:t>c</w:t>
      </w:r>
      <w:r w:rsidRPr="00541D1F">
        <w:rPr>
          <w:sz w:val="24"/>
        </w:rPr>
        <w:t>.</w:t>
      </w:r>
      <w:r w:rsidRPr="00541D1F">
        <w:rPr>
          <w:sz w:val="24"/>
        </w:rPr>
        <w:tab/>
        <w:t>Recipients must successfully complete appropriate safety and training requirements before operating Government-owned equipment, 4-wheel all-terrain vehicles (ATV) or other Government-furnished property (GFP).</w:t>
      </w:r>
    </w:p>
    <w:p w14:paraId="5678FA0A" w14:textId="77777777" w:rsidR="00541D1F" w:rsidRPr="00541D1F" w:rsidRDefault="00541D1F" w:rsidP="00541D1F">
      <w:pPr>
        <w:widowControl/>
        <w:rPr>
          <w:sz w:val="24"/>
        </w:rPr>
      </w:pPr>
    </w:p>
    <w:p w14:paraId="5678FA0B" w14:textId="77777777" w:rsidR="00541D1F" w:rsidRDefault="00541D1F" w:rsidP="00541D1F">
      <w:pPr>
        <w:widowControl/>
        <w:autoSpaceDE/>
        <w:autoSpaceDN/>
        <w:adjustRightInd/>
        <w:ind w:left="1620" w:hanging="540"/>
        <w:rPr>
          <w:bCs/>
          <w:color w:val="000000"/>
          <w:sz w:val="24"/>
        </w:rPr>
      </w:pPr>
      <w:r>
        <w:rPr>
          <w:bCs/>
          <w:color w:val="000000"/>
          <w:sz w:val="24"/>
        </w:rPr>
        <w:t>d</w:t>
      </w:r>
      <w:r w:rsidRPr="00541D1F">
        <w:rPr>
          <w:bCs/>
          <w:color w:val="000000"/>
          <w:sz w:val="24"/>
        </w:rPr>
        <w:t>.</w:t>
      </w:r>
      <w:r w:rsidRPr="00541D1F">
        <w:rPr>
          <w:bCs/>
          <w:color w:val="000000"/>
          <w:sz w:val="24"/>
        </w:rPr>
        <w:tab/>
        <w:t>Recipient/Sub-recipient Personnel Security and Suitability Requirements</w:t>
      </w:r>
      <w:r>
        <w:rPr>
          <w:bCs/>
          <w:color w:val="000000"/>
          <w:sz w:val="24"/>
        </w:rPr>
        <w:t>.</w:t>
      </w:r>
    </w:p>
    <w:p w14:paraId="5678FA0C" w14:textId="77777777" w:rsidR="00541D1F" w:rsidRDefault="00541D1F" w:rsidP="00541D1F">
      <w:pPr>
        <w:widowControl/>
        <w:autoSpaceDE/>
        <w:autoSpaceDN/>
        <w:adjustRightInd/>
        <w:ind w:left="1620" w:hanging="540"/>
        <w:rPr>
          <w:bCs/>
          <w:color w:val="000000"/>
          <w:sz w:val="24"/>
        </w:rPr>
      </w:pPr>
    </w:p>
    <w:p w14:paraId="5678FA0D" w14:textId="693D9714" w:rsidR="00541D1F" w:rsidRDefault="00541D1F" w:rsidP="00541D1F">
      <w:pPr>
        <w:widowControl/>
        <w:autoSpaceDE/>
        <w:autoSpaceDN/>
        <w:adjustRightInd/>
        <w:ind w:left="2160" w:hanging="540"/>
        <w:rPr>
          <w:color w:val="000000"/>
          <w:sz w:val="24"/>
        </w:rPr>
      </w:pPr>
      <w:r>
        <w:rPr>
          <w:bCs/>
          <w:color w:val="000000"/>
          <w:sz w:val="24"/>
        </w:rPr>
        <w:t>1)</w:t>
      </w:r>
      <w:r>
        <w:rPr>
          <w:bCs/>
          <w:color w:val="000000"/>
          <w:sz w:val="24"/>
        </w:rPr>
        <w:tab/>
        <w:t>P</w:t>
      </w:r>
      <w:r w:rsidRPr="00541D1F">
        <w:rPr>
          <w:color w:val="000000"/>
          <w:sz w:val="24"/>
        </w:rPr>
        <w:t>erformance of this grant/cooperative agreement requires recipient/</w:t>
      </w:r>
      <w:r w:rsidR="006204AA" w:rsidRPr="00541D1F">
        <w:rPr>
          <w:color w:val="000000"/>
          <w:sz w:val="24"/>
        </w:rPr>
        <w:t>sub</w:t>
      </w:r>
      <w:r w:rsidR="006204AA">
        <w:rPr>
          <w:color w:val="000000"/>
          <w:sz w:val="24"/>
        </w:rPr>
        <w:t>-</w:t>
      </w:r>
      <w:r w:rsidR="006204AA" w:rsidRPr="00541D1F">
        <w:rPr>
          <w:color w:val="000000"/>
          <w:sz w:val="24"/>
        </w:rPr>
        <w:t>recipient</w:t>
      </w:r>
      <w:r w:rsidRPr="00541D1F">
        <w:rPr>
          <w:color w:val="000000"/>
          <w:sz w:val="24"/>
        </w:rPr>
        <w:t xml:space="preserve"> personnel to have a Federal government-issued personal identification card before being allowed unsupervised access to a DOI </w:t>
      </w:r>
      <w:r w:rsidRPr="008E7B05">
        <w:rPr>
          <w:color w:val="000000"/>
          <w:sz w:val="24"/>
        </w:rPr>
        <w:t>facility and/or information syste</w:t>
      </w:r>
      <w:r w:rsidR="008E7B05">
        <w:rPr>
          <w:color w:val="000000"/>
          <w:sz w:val="24"/>
        </w:rPr>
        <w:t>m</w:t>
      </w:r>
      <w:r w:rsidRPr="00541D1F">
        <w:rPr>
          <w:color w:val="000000"/>
          <w:sz w:val="24"/>
        </w:rPr>
        <w:t xml:space="preserve">. The Program Officer will be the sponsoring official, and will make the arrangements for personal </w:t>
      </w:r>
      <w:r w:rsidR="006204AA" w:rsidRPr="00541D1F">
        <w:rPr>
          <w:color w:val="000000"/>
          <w:sz w:val="24"/>
        </w:rPr>
        <w:t>identity</w:t>
      </w:r>
      <w:r w:rsidRPr="00541D1F">
        <w:rPr>
          <w:color w:val="000000"/>
          <w:sz w:val="24"/>
        </w:rPr>
        <w:t xml:space="preserve"> verification and card issuance.</w:t>
      </w:r>
    </w:p>
    <w:p w14:paraId="5678FA0E" w14:textId="77777777" w:rsidR="00541D1F" w:rsidRPr="00541D1F" w:rsidRDefault="00541D1F" w:rsidP="00541D1F">
      <w:pPr>
        <w:widowControl/>
        <w:autoSpaceDE/>
        <w:autoSpaceDN/>
        <w:adjustRightInd/>
        <w:ind w:left="2160" w:hanging="540"/>
        <w:rPr>
          <w:color w:val="000000"/>
          <w:sz w:val="24"/>
        </w:rPr>
      </w:pPr>
    </w:p>
    <w:p w14:paraId="5678FA0F" w14:textId="049979E8" w:rsidR="00541D1F" w:rsidRDefault="00541D1F" w:rsidP="00541D1F">
      <w:pPr>
        <w:widowControl/>
        <w:ind w:left="2160" w:hanging="540"/>
        <w:rPr>
          <w:color w:val="000000"/>
          <w:sz w:val="24"/>
        </w:rPr>
      </w:pPr>
      <w:r>
        <w:rPr>
          <w:color w:val="000000"/>
          <w:sz w:val="24"/>
        </w:rPr>
        <w:t>2)</w:t>
      </w:r>
      <w:r>
        <w:rPr>
          <w:color w:val="000000"/>
          <w:sz w:val="24"/>
        </w:rPr>
        <w:tab/>
      </w:r>
      <w:r w:rsidRPr="00541D1F">
        <w:rPr>
          <w:color w:val="000000"/>
          <w:sz w:val="24"/>
        </w:rPr>
        <w:t xml:space="preserve">At least two weeks before start of grant/cooperative agreement performance, the recipient will identify all recipient and </w:t>
      </w:r>
      <w:r w:rsidR="006204AA" w:rsidRPr="00541D1F">
        <w:rPr>
          <w:color w:val="000000"/>
          <w:sz w:val="24"/>
        </w:rPr>
        <w:t>sub-recipient</w:t>
      </w:r>
      <w:r w:rsidRPr="00541D1F">
        <w:rPr>
          <w:color w:val="000000"/>
          <w:sz w:val="24"/>
        </w:rPr>
        <w:t xml:space="preserve"> personnel who will require </w:t>
      </w:r>
      <w:r w:rsidR="008E7B05">
        <w:rPr>
          <w:color w:val="000000"/>
          <w:sz w:val="24"/>
        </w:rPr>
        <w:t>physical and/or logical</w:t>
      </w:r>
      <w:r w:rsidRPr="00541D1F">
        <w:rPr>
          <w:color w:val="000000"/>
          <w:sz w:val="24"/>
        </w:rPr>
        <w:t xml:space="preserve"> access for performance of work under this grant/cooperative agreement.  The recipient and </w:t>
      </w:r>
      <w:r w:rsidR="006204AA" w:rsidRPr="00541D1F">
        <w:rPr>
          <w:color w:val="000000"/>
          <w:sz w:val="24"/>
        </w:rPr>
        <w:t>sub-recipient</w:t>
      </w:r>
      <w:r w:rsidRPr="00541D1F">
        <w:rPr>
          <w:color w:val="000000"/>
          <w:sz w:val="24"/>
        </w:rPr>
        <w:t xml:space="preserve"> must make their personnel available at the place and time specified by the Program Officer in order to initiate screening and background investigations.  The following forms, or their equivalent, may be used to initiate the credentialing process:</w:t>
      </w:r>
    </w:p>
    <w:p w14:paraId="5678FA10" w14:textId="77777777" w:rsidR="00541D1F" w:rsidRDefault="00541D1F" w:rsidP="00541D1F">
      <w:pPr>
        <w:widowControl/>
        <w:spacing w:before="120"/>
        <w:ind w:left="2707" w:hanging="547"/>
        <w:rPr>
          <w:color w:val="000000"/>
          <w:sz w:val="24"/>
        </w:rPr>
      </w:pPr>
      <w:r>
        <w:rPr>
          <w:color w:val="000000"/>
          <w:sz w:val="24"/>
        </w:rPr>
        <w:t>(a)</w:t>
      </w:r>
      <w:r>
        <w:rPr>
          <w:color w:val="000000"/>
          <w:sz w:val="24"/>
        </w:rPr>
        <w:tab/>
      </w:r>
      <w:r w:rsidRPr="00541D1F">
        <w:rPr>
          <w:color w:val="000000"/>
          <w:sz w:val="24"/>
        </w:rPr>
        <w:t>OPM Standard Form 85 or 85P</w:t>
      </w:r>
    </w:p>
    <w:p w14:paraId="5678FA11" w14:textId="77777777" w:rsidR="00541D1F" w:rsidRPr="00541D1F" w:rsidRDefault="00541D1F" w:rsidP="00541D1F">
      <w:pPr>
        <w:widowControl/>
        <w:spacing w:before="120"/>
        <w:ind w:left="2707" w:hanging="547"/>
        <w:rPr>
          <w:color w:val="000000"/>
          <w:sz w:val="24"/>
        </w:rPr>
      </w:pPr>
      <w:r>
        <w:rPr>
          <w:color w:val="000000"/>
          <w:sz w:val="24"/>
        </w:rPr>
        <w:t>(b)</w:t>
      </w:r>
      <w:r>
        <w:rPr>
          <w:color w:val="000000"/>
          <w:sz w:val="24"/>
        </w:rPr>
        <w:tab/>
      </w:r>
      <w:r w:rsidRPr="00541D1F">
        <w:rPr>
          <w:color w:val="000000"/>
          <w:sz w:val="24"/>
        </w:rPr>
        <w:t>OF 306</w:t>
      </w:r>
    </w:p>
    <w:p w14:paraId="5678FA12" w14:textId="77777777" w:rsidR="00541D1F" w:rsidRPr="00541D1F" w:rsidRDefault="00541D1F" w:rsidP="00541D1F">
      <w:pPr>
        <w:widowControl/>
        <w:spacing w:before="120"/>
        <w:ind w:left="2707" w:hanging="547"/>
        <w:rPr>
          <w:color w:val="000000"/>
          <w:sz w:val="24"/>
        </w:rPr>
      </w:pPr>
      <w:r>
        <w:rPr>
          <w:color w:val="000000"/>
          <w:sz w:val="24"/>
        </w:rPr>
        <w:t>(c)</w:t>
      </w:r>
      <w:r>
        <w:rPr>
          <w:color w:val="000000"/>
          <w:sz w:val="24"/>
        </w:rPr>
        <w:tab/>
      </w:r>
      <w:r w:rsidRPr="00541D1F">
        <w:rPr>
          <w:color w:val="000000"/>
          <w:sz w:val="24"/>
        </w:rPr>
        <w:t xml:space="preserve">Fingerprint card (local procedures may require the fingerprinting to be done at a police station; in this case, any charges are to be borne by the recipient or </w:t>
      </w:r>
      <w:r w:rsidR="006204AA" w:rsidRPr="00541D1F">
        <w:rPr>
          <w:color w:val="000000"/>
          <w:sz w:val="24"/>
        </w:rPr>
        <w:t>sub-recipient</w:t>
      </w:r>
      <w:r w:rsidRPr="00541D1F">
        <w:rPr>
          <w:color w:val="000000"/>
          <w:sz w:val="24"/>
        </w:rPr>
        <w:t>, as applicable)</w:t>
      </w:r>
    </w:p>
    <w:p w14:paraId="5678FA13" w14:textId="77777777" w:rsidR="00541D1F" w:rsidRPr="00541D1F" w:rsidRDefault="00541D1F" w:rsidP="00541D1F">
      <w:pPr>
        <w:widowControl/>
        <w:spacing w:before="120"/>
        <w:ind w:left="2707" w:hanging="547"/>
        <w:rPr>
          <w:color w:val="000000"/>
          <w:sz w:val="24"/>
        </w:rPr>
      </w:pPr>
      <w:r>
        <w:rPr>
          <w:color w:val="000000"/>
          <w:sz w:val="24"/>
        </w:rPr>
        <w:t>(d)</w:t>
      </w:r>
      <w:r>
        <w:rPr>
          <w:color w:val="000000"/>
          <w:sz w:val="24"/>
        </w:rPr>
        <w:tab/>
      </w:r>
      <w:r w:rsidRPr="00541D1F">
        <w:rPr>
          <w:color w:val="000000"/>
          <w:sz w:val="24"/>
        </w:rPr>
        <w:t>Release to Obtain Credit Information</w:t>
      </w:r>
    </w:p>
    <w:p w14:paraId="5678FA14" w14:textId="77777777" w:rsidR="00541D1F" w:rsidRPr="00541D1F" w:rsidRDefault="00541D1F" w:rsidP="00541D1F">
      <w:pPr>
        <w:widowControl/>
        <w:spacing w:before="120"/>
        <w:ind w:left="2707" w:hanging="547"/>
        <w:rPr>
          <w:color w:val="000000"/>
          <w:sz w:val="24"/>
        </w:rPr>
      </w:pPr>
      <w:r>
        <w:rPr>
          <w:color w:val="000000"/>
          <w:sz w:val="24"/>
        </w:rPr>
        <w:t>(e)</w:t>
      </w:r>
      <w:r>
        <w:rPr>
          <w:color w:val="000000"/>
          <w:sz w:val="24"/>
        </w:rPr>
        <w:tab/>
      </w:r>
      <w:r w:rsidRPr="00541D1F">
        <w:rPr>
          <w:color w:val="000000"/>
          <w:sz w:val="24"/>
        </w:rPr>
        <w:t>PIV card application (web-based)</w:t>
      </w:r>
    </w:p>
    <w:p w14:paraId="5678FA15" w14:textId="77777777" w:rsidR="00541D1F" w:rsidRPr="00541D1F" w:rsidRDefault="00541D1F" w:rsidP="00541D1F">
      <w:pPr>
        <w:widowControl/>
        <w:ind w:left="2700" w:hanging="540"/>
        <w:rPr>
          <w:color w:val="000000"/>
          <w:sz w:val="24"/>
        </w:rPr>
      </w:pPr>
    </w:p>
    <w:p w14:paraId="5678FA16" w14:textId="77777777" w:rsidR="00541D1F" w:rsidRPr="00541D1F" w:rsidRDefault="00541D1F" w:rsidP="00541D1F">
      <w:pPr>
        <w:widowControl/>
        <w:ind w:left="2160" w:hanging="540"/>
        <w:rPr>
          <w:color w:val="000000"/>
          <w:sz w:val="24"/>
        </w:rPr>
      </w:pPr>
      <w:r>
        <w:rPr>
          <w:color w:val="000000"/>
          <w:sz w:val="24"/>
        </w:rPr>
        <w:t>3)</w:t>
      </w:r>
      <w:r>
        <w:rPr>
          <w:color w:val="000000"/>
          <w:sz w:val="24"/>
        </w:rPr>
        <w:tab/>
      </w:r>
      <w:r w:rsidRPr="00541D1F">
        <w:rPr>
          <w:color w:val="000000"/>
          <w:sz w:val="24"/>
        </w:rPr>
        <w:t xml:space="preserve">Recipient and </w:t>
      </w:r>
      <w:r w:rsidR="006204AA" w:rsidRPr="00541D1F">
        <w:rPr>
          <w:color w:val="000000"/>
          <w:sz w:val="24"/>
        </w:rPr>
        <w:t>sub-recipient</w:t>
      </w:r>
      <w:r w:rsidRPr="00541D1F">
        <w:rPr>
          <w:color w:val="000000"/>
          <w:sz w:val="24"/>
        </w:rPr>
        <w:t xml:space="preserve"> employees are required to give, and to authorize others to give, full, frank, and truthful answers to relevant and material questions needed to reach a suitability determination.  Refusal or failure to furnish or authorize provision of information may constitute grounds for denial or revocation of credentials.  Government personnel may contact the recipient or </w:t>
      </w:r>
      <w:r w:rsidR="006204AA" w:rsidRPr="00541D1F">
        <w:rPr>
          <w:color w:val="000000"/>
          <w:sz w:val="24"/>
        </w:rPr>
        <w:t>sub-recipient</w:t>
      </w:r>
      <w:r w:rsidRPr="00541D1F">
        <w:rPr>
          <w:color w:val="000000"/>
          <w:sz w:val="24"/>
        </w:rPr>
        <w:t xml:space="preserve"> personnel being screened or investigated in person, by telephone or in writing, and the recipient agrees to make them available for such contact.  </w:t>
      </w:r>
    </w:p>
    <w:p w14:paraId="5678FA17" w14:textId="77777777" w:rsidR="00541D1F" w:rsidRPr="00541D1F" w:rsidRDefault="00541D1F" w:rsidP="00541D1F">
      <w:pPr>
        <w:widowControl/>
        <w:ind w:left="2160" w:hanging="540"/>
        <w:rPr>
          <w:color w:val="000000"/>
          <w:sz w:val="24"/>
        </w:rPr>
      </w:pPr>
    </w:p>
    <w:p w14:paraId="5678FA18" w14:textId="77777777" w:rsidR="00541D1F" w:rsidRPr="00541D1F" w:rsidRDefault="00541D1F" w:rsidP="00541D1F">
      <w:pPr>
        <w:widowControl/>
        <w:ind w:left="2160" w:hanging="540"/>
        <w:rPr>
          <w:color w:val="000000"/>
          <w:sz w:val="24"/>
        </w:rPr>
      </w:pPr>
      <w:r>
        <w:rPr>
          <w:color w:val="000000"/>
          <w:sz w:val="24"/>
        </w:rPr>
        <w:t>4)</w:t>
      </w:r>
      <w:r>
        <w:rPr>
          <w:color w:val="000000"/>
          <w:sz w:val="24"/>
        </w:rPr>
        <w:tab/>
      </w:r>
      <w:r w:rsidRPr="00541D1F">
        <w:rPr>
          <w:color w:val="000000"/>
          <w:sz w:val="24"/>
        </w:rPr>
        <w:t>Alternatively, if an individual has already been credentialed by another agency through OPM, and that credential has not yet expired, further clearance may not be necessary.  Provide the sponsoring office with documentation that supports the individual’s status.</w:t>
      </w:r>
    </w:p>
    <w:p w14:paraId="5678FA19" w14:textId="77777777" w:rsidR="00541D1F" w:rsidRPr="00541D1F" w:rsidRDefault="00541D1F" w:rsidP="00541D1F">
      <w:pPr>
        <w:widowControl/>
        <w:ind w:left="2160" w:hanging="540"/>
        <w:rPr>
          <w:color w:val="000000"/>
          <w:sz w:val="24"/>
        </w:rPr>
      </w:pPr>
    </w:p>
    <w:p w14:paraId="5678FA1A" w14:textId="77777777" w:rsidR="00541D1F" w:rsidRPr="00541D1F" w:rsidRDefault="00541D1F" w:rsidP="00541D1F">
      <w:pPr>
        <w:widowControl/>
        <w:ind w:left="2160" w:hanging="540"/>
        <w:rPr>
          <w:color w:val="000000"/>
          <w:sz w:val="24"/>
        </w:rPr>
      </w:pPr>
      <w:r>
        <w:rPr>
          <w:color w:val="000000"/>
          <w:sz w:val="24"/>
        </w:rPr>
        <w:t>5)</w:t>
      </w:r>
      <w:r>
        <w:rPr>
          <w:color w:val="000000"/>
          <w:sz w:val="24"/>
        </w:rPr>
        <w:tab/>
      </w:r>
      <w:r w:rsidRPr="00541D1F">
        <w:rPr>
          <w:color w:val="000000"/>
          <w:sz w:val="24"/>
        </w:rPr>
        <w:t>During performance of the grant/cooperative agreement, the recipient will keep the Program Officer apprised of changes in personnel to ensure that performance is not delayed by compliance with credentialing processes.  Cards that have been lost, damaged, or stolen must be reported to the Program Officer, Grants Management Officer, and Issuing Office within 24 hours.  Replacement will be at the recipient’s expense.  If reissuance of expired credentials is needed, it will be coordinated through the Program Officer.</w:t>
      </w:r>
    </w:p>
    <w:p w14:paraId="5678FA1B" w14:textId="77777777" w:rsidR="00541D1F" w:rsidRPr="00541D1F" w:rsidRDefault="00541D1F" w:rsidP="00541D1F">
      <w:pPr>
        <w:widowControl/>
        <w:ind w:left="2160" w:hanging="540"/>
        <w:rPr>
          <w:color w:val="000000"/>
          <w:sz w:val="24"/>
        </w:rPr>
      </w:pPr>
    </w:p>
    <w:p w14:paraId="5678FA1C" w14:textId="77777777" w:rsidR="00541D1F" w:rsidRPr="00541D1F" w:rsidRDefault="00541D1F" w:rsidP="00541D1F">
      <w:pPr>
        <w:widowControl/>
        <w:ind w:left="2160" w:hanging="540"/>
        <w:rPr>
          <w:color w:val="000000"/>
          <w:sz w:val="24"/>
        </w:rPr>
      </w:pPr>
      <w:r>
        <w:rPr>
          <w:color w:val="000000"/>
          <w:sz w:val="24"/>
        </w:rPr>
        <w:t>6)</w:t>
      </w:r>
      <w:r>
        <w:rPr>
          <w:color w:val="000000"/>
          <w:sz w:val="24"/>
        </w:rPr>
        <w:tab/>
      </w:r>
      <w:r w:rsidRPr="00541D1F">
        <w:rPr>
          <w:color w:val="000000"/>
          <w:sz w:val="24"/>
        </w:rPr>
        <w:t>At the end of grant/cooperative agreement’s performance, or when a recipient/</w:t>
      </w:r>
      <w:r w:rsidR="006204AA" w:rsidRPr="00541D1F">
        <w:rPr>
          <w:color w:val="000000"/>
          <w:sz w:val="24"/>
        </w:rPr>
        <w:t>sub-recipient</w:t>
      </w:r>
      <w:r w:rsidRPr="00541D1F">
        <w:rPr>
          <w:color w:val="000000"/>
          <w:sz w:val="24"/>
        </w:rPr>
        <w:t xml:space="preserve"> employee is no longer working under this grant/cooperative agreement, the recipient will ensure that all identification cards are returned to the Program Officer.  Before starting work under this agreement, a National Agency Check (NAC) will be conducted to verify the identity of the individual applying for clearance.  Upon successful completion of the NAC process, an identification card will be issued and access granted.  </w:t>
      </w:r>
    </w:p>
    <w:p w14:paraId="5678FA1D" w14:textId="77777777" w:rsidR="00541D1F" w:rsidRPr="00541D1F" w:rsidRDefault="00541D1F" w:rsidP="00541D1F">
      <w:pPr>
        <w:widowControl/>
        <w:ind w:left="2160" w:hanging="540"/>
        <w:rPr>
          <w:color w:val="000000"/>
          <w:sz w:val="24"/>
        </w:rPr>
      </w:pPr>
    </w:p>
    <w:p w14:paraId="5678FA1E" w14:textId="77777777" w:rsidR="00541D1F" w:rsidRPr="00541D1F" w:rsidRDefault="00541D1F" w:rsidP="00541D1F">
      <w:pPr>
        <w:widowControl/>
        <w:ind w:left="2160" w:hanging="540"/>
        <w:rPr>
          <w:color w:val="000000"/>
          <w:sz w:val="24"/>
        </w:rPr>
      </w:pPr>
      <w:r>
        <w:rPr>
          <w:color w:val="000000"/>
          <w:sz w:val="24"/>
        </w:rPr>
        <w:t>7)</w:t>
      </w:r>
      <w:r>
        <w:rPr>
          <w:color w:val="000000"/>
          <w:sz w:val="24"/>
        </w:rPr>
        <w:tab/>
      </w:r>
      <w:r w:rsidRPr="00541D1F">
        <w:rPr>
          <w:color w:val="000000"/>
          <w:sz w:val="24"/>
        </w:rPr>
        <w:t xml:space="preserve">Simultaneously, a NAC with Inquiries (NACI) will be initiated to determine the individual’s suitability for the position.  If the NACI adjudication is favorable, nothing more needs to be done.  If the adjudication is unfavorable, the credentials will be revoked.  In the event of a disagreement between the recipient and the Government concerning the suitability of an individual to perform work under this grant/cooperative agreement, DOI shall have the right of final determination. </w:t>
      </w:r>
    </w:p>
    <w:p w14:paraId="5678FA1F" w14:textId="77777777" w:rsidR="00541D1F" w:rsidRPr="00541D1F" w:rsidRDefault="00541D1F" w:rsidP="00541D1F">
      <w:pPr>
        <w:widowControl/>
        <w:ind w:left="2160" w:hanging="540"/>
        <w:rPr>
          <w:color w:val="000000"/>
          <w:sz w:val="24"/>
        </w:rPr>
      </w:pPr>
    </w:p>
    <w:p w14:paraId="5678FA20" w14:textId="77777777" w:rsidR="00541D1F" w:rsidRPr="00541D1F" w:rsidRDefault="00541D1F" w:rsidP="00541D1F">
      <w:pPr>
        <w:widowControl/>
        <w:autoSpaceDE/>
        <w:autoSpaceDN/>
        <w:adjustRightInd/>
        <w:ind w:left="2160" w:hanging="540"/>
        <w:rPr>
          <w:sz w:val="24"/>
        </w:rPr>
      </w:pPr>
      <w:r>
        <w:rPr>
          <w:color w:val="000000"/>
          <w:sz w:val="24"/>
        </w:rPr>
        <w:t>8)</w:t>
      </w:r>
      <w:r>
        <w:rPr>
          <w:color w:val="000000"/>
          <w:sz w:val="24"/>
        </w:rPr>
        <w:tab/>
      </w:r>
      <w:r w:rsidRPr="00541D1F">
        <w:rPr>
          <w:color w:val="000000"/>
          <w:sz w:val="24"/>
        </w:rPr>
        <w:t>This requirement must be incorporated into any sub-grants/cooperative agreements that require sub</w:t>
      </w:r>
      <w:r>
        <w:rPr>
          <w:color w:val="000000"/>
          <w:sz w:val="24"/>
        </w:rPr>
        <w:t>-</w:t>
      </w:r>
      <w:r w:rsidRPr="00541D1F">
        <w:rPr>
          <w:color w:val="000000"/>
          <w:sz w:val="24"/>
        </w:rPr>
        <w:t xml:space="preserve">recipient personnel to have unsupervised access to a Federally controlled facility for more than 180 calendar days or unsupervised access to a Federally controlled Level 3 or 4 information system.  </w:t>
      </w:r>
    </w:p>
    <w:p w14:paraId="5678FA21" w14:textId="77777777" w:rsidR="00541D1F" w:rsidRPr="00541D1F" w:rsidRDefault="00541D1F" w:rsidP="00541D1F">
      <w:pPr>
        <w:autoSpaceDE/>
        <w:autoSpaceDN/>
        <w:adjustRightInd/>
        <w:ind w:left="2160" w:hanging="540"/>
        <w:rPr>
          <w:sz w:val="24"/>
          <w:highlight w:val="red"/>
        </w:rPr>
      </w:pPr>
    </w:p>
    <w:p w14:paraId="5678FA22" w14:textId="4F961C5A" w:rsidR="00541D1F" w:rsidRPr="00541D1F" w:rsidRDefault="00541D1F" w:rsidP="00541D1F">
      <w:pPr>
        <w:widowControl/>
        <w:autoSpaceDE/>
        <w:autoSpaceDN/>
        <w:adjustRightInd/>
        <w:ind w:left="2160" w:hanging="540"/>
        <w:rPr>
          <w:sz w:val="24"/>
        </w:rPr>
      </w:pPr>
      <w:r w:rsidRPr="00541D1F">
        <w:rPr>
          <w:sz w:val="24"/>
        </w:rPr>
        <w:t>9)</w:t>
      </w:r>
      <w:r w:rsidRPr="00541D1F">
        <w:rPr>
          <w:sz w:val="24"/>
        </w:rPr>
        <w:tab/>
        <w:t>Federal Information Systems Security Awareness Training</w:t>
      </w:r>
      <w:r>
        <w:rPr>
          <w:sz w:val="24"/>
        </w:rPr>
        <w:t xml:space="preserve">.  </w:t>
      </w:r>
      <w:r w:rsidRPr="00541D1F">
        <w:rPr>
          <w:sz w:val="24"/>
        </w:rPr>
        <w:t>Before the recipient, or any of its employees or sub</w:t>
      </w:r>
      <w:r>
        <w:rPr>
          <w:sz w:val="24"/>
        </w:rPr>
        <w:t>-</w:t>
      </w:r>
      <w:r w:rsidR="008E7B05">
        <w:rPr>
          <w:sz w:val="24"/>
        </w:rPr>
        <w:t>recipients, is</w:t>
      </w:r>
      <w:r w:rsidRPr="00541D1F">
        <w:rPr>
          <w:sz w:val="24"/>
        </w:rPr>
        <w:t xml:space="preserve"> granted access to the BLM Federal computer system they must first successfully complete the U.S. Department of the Interior's (DOI) Federal Information Systems Security Awareness Online Course.  This course was designed specifically for users of Federal computer systems.  The course is a Web-based training product that explains the importance of Information Systems Security and takes approximately one hour to complete.  This course is mandatory for all </w:t>
      </w:r>
      <w:proofErr w:type="gramStart"/>
      <w:r w:rsidRPr="00541D1F">
        <w:rPr>
          <w:sz w:val="24"/>
        </w:rPr>
        <w:t>Department</w:t>
      </w:r>
      <w:proofErr w:type="gramEnd"/>
      <w:r w:rsidRPr="00541D1F">
        <w:rPr>
          <w:sz w:val="24"/>
        </w:rPr>
        <w:t xml:space="preserve"> of the Interior employees, contractors, recipients, and all other users of DOI computer resources.  Topics covered in the course include: threats and vulnerabilities, malicious code, user responsibilities, and new developments affecting Information Systems Security.</w:t>
      </w:r>
    </w:p>
    <w:p w14:paraId="5678FA23" w14:textId="77777777" w:rsidR="00541D1F" w:rsidRPr="00541D1F" w:rsidRDefault="00541D1F" w:rsidP="00541D1F">
      <w:pPr>
        <w:widowControl/>
        <w:autoSpaceDE/>
        <w:autoSpaceDN/>
        <w:adjustRightInd/>
        <w:ind w:left="1080"/>
        <w:rPr>
          <w:sz w:val="24"/>
        </w:rPr>
      </w:pPr>
    </w:p>
    <w:p w14:paraId="5678FA24" w14:textId="77777777" w:rsidR="0086789C" w:rsidRDefault="000D4471" w:rsidP="0062440C">
      <w:pPr>
        <w:widowControl/>
        <w:tabs>
          <w:tab w:val="left" w:pos="540"/>
        </w:tabs>
        <w:rPr>
          <w:b/>
          <w:sz w:val="28"/>
        </w:rPr>
      </w:pPr>
      <w:r w:rsidRPr="00573DCA">
        <w:rPr>
          <w:b/>
          <w:sz w:val="28"/>
        </w:rPr>
        <w:t>G.</w:t>
      </w:r>
      <w:r w:rsidRPr="00573DCA">
        <w:rPr>
          <w:b/>
          <w:sz w:val="28"/>
        </w:rPr>
        <w:tab/>
      </w:r>
      <w:r w:rsidR="00AC1FFA" w:rsidRPr="00573DCA">
        <w:rPr>
          <w:b/>
          <w:sz w:val="28"/>
        </w:rPr>
        <w:t>FEDERAL AWARDING</w:t>
      </w:r>
      <w:r w:rsidRPr="00573DCA">
        <w:rPr>
          <w:b/>
          <w:sz w:val="28"/>
        </w:rPr>
        <w:t xml:space="preserve"> AGENCY CONTACTS</w:t>
      </w:r>
    </w:p>
    <w:p w14:paraId="5678FA25" w14:textId="77777777" w:rsidR="004148E4" w:rsidRPr="00573DCA" w:rsidRDefault="004148E4" w:rsidP="0062440C">
      <w:pPr>
        <w:widowControl/>
        <w:tabs>
          <w:tab w:val="left" w:pos="540"/>
        </w:tabs>
        <w:rPr>
          <w:b/>
          <w:caps/>
          <w:sz w:val="28"/>
        </w:rPr>
      </w:pPr>
    </w:p>
    <w:p w14:paraId="5678FA26" w14:textId="77777777" w:rsidR="0086789C" w:rsidRPr="004148E4" w:rsidRDefault="0086789C" w:rsidP="004148E4">
      <w:pPr>
        <w:widowControl/>
        <w:tabs>
          <w:tab w:val="left" w:pos="1080"/>
        </w:tabs>
        <w:ind w:left="540"/>
        <w:rPr>
          <w:sz w:val="24"/>
        </w:rPr>
      </w:pPr>
      <w:r w:rsidRPr="004148E4">
        <w:rPr>
          <w:sz w:val="24"/>
        </w:rPr>
        <w:t xml:space="preserve">For </w:t>
      </w:r>
      <w:r w:rsidR="004148E4" w:rsidRPr="004148E4">
        <w:rPr>
          <w:sz w:val="24"/>
        </w:rPr>
        <w:t>q</w:t>
      </w:r>
      <w:r w:rsidRPr="004148E4">
        <w:rPr>
          <w:sz w:val="24"/>
        </w:rPr>
        <w:t>uestions</w:t>
      </w:r>
      <w:r w:rsidR="004148E4" w:rsidRPr="004148E4">
        <w:rPr>
          <w:sz w:val="24"/>
        </w:rPr>
        <w:t xml:space="preserve">, contact one of the </w:t>
      </w:r>
      <w:r w:rsidR="00195881" w:rsidRPr="004148E4">
        <w:rPr>
          <w:sz w:val="24"/>
        </w:rPr>
        <w:t>individuals</w:t>
      </w:r>
      <w:r w:rsidR="004148E4" w:rsidRPr="004148E4">
        <w:rPr>
          <w:sz w:val="24"/>
        </w:rPr>
        <w:t xml:space="preserve"> listed on the front cover of this announcement.</w:t>
      </w:r>
      <w:r w:rsidRPr="004148E4">
        <w:rPr>
          <w:sz w:val="24"/>
        </w:rPr>
        <w:t xml:space="preserve"> </w:t>
      </w:r>
    </w:p>
    <w:p w14:paraId="5678FA27" w14:textId="77777777" w:rsidR="0086789C" w:rsidRPr="004148E4" w:rsidRDefault="0086789C" w:rsidP="0062440C">
      <w:pPr>
        <w:widowControl/>
        <w:ind w:left="540"/>
        <w:rPr>
          <w:sz w:val="24"/>
        </w:rPr>
      </w:pPr>
    </w:p>
    <w:p w14:paraId="5678FA30" w14:textId="77777777" w:rsidR="00C74329" w:rsidRPr="00573DCA" w:rsidRDefault="0086789C" w:rsidP="0062440C">
      <w:pPr>
        <w:widowControl/>
        <w:jc w:val="center"/>
        <w:rPr>
          <w:b/>
          <w:sz w:val="28"/>
        </w:rPr>
      </w:pPr>
      <w:r w:rsidRPr="00573DCA">
        <w:rPr>
          <w:b/>
          <w:sz w:val="28"/>
        </w:rPr>
        <w:t>END</w:t>
      </w:r>
    </w:p>
    <w:p w14:paraId="5678FA32" w14:textId="77777777" w:rsidR="00302BBE" w:rsidRPr="00573DCA" w:rsidRDefault="00302BBE" w:rsidP="0062440C">
      <w:pPr>
        <w:widowControl/>
        <w:rPr>
          <w:sz w:val="24"/>
        </w:rPr>
        <w:sectPr w:rsidR="00302BBE" w:rsidRPr="00573DCA" w:rsidSect="00616035">
          <w:headerReference w:type="first" r:id="rId49"/>
          <w:footerReference w:type="first" r:id="rId50"/>
          <w:pgSz w:w="12240" w:h="15840" w:code="1"/>
          <w:pgMar w:top="1008" w:right="1440" w:bottom="720" w:left="1440" w:header="720" w:footer="576" w:gutter="0"/>
          <w:cols w:space="720"/>
          <w:titlePg/>
          <w:docGrid w:linePitch="360"/>
        </w:sectPr>
      </w:pPr>
    </w:p>
    <w:p w14:paraId="5678FA33" w14:textId="77777777" w:rsidR="00A56F67" w:rsidRPr="00573DCA" w:rsidRDefault="00A56F67" w:rsidP="0062440C">
      <w:pPr>
        <w:keepNext/>
        <w:widowControl/>
        <w:tabs>
          <w:tab w:val="left" w:pos="-1440"/>
          <w:tab w:val="left" w:pos="540"/>
          <w:tab w:val="left" w:pos="1800"/>
        </w:tabs>
        <w:outlineLvl w:val="0"/>
        <w:rPr>
          <w:b/>
          <w:bCs/>
          <w:sz w:val="22"/>
        </w:rPr>
      </w:pPr>
      <w:r w:rsidRPr="00573DCA">
        <w:rPr>
          <w:b/>
          <w:bCs/>
          <w:sz w:val="22"/>
        </w:rPr>
        <w:lastRenderedPageBreak/>
        <w:t>BUREAU OF LAND MANAGEMENT</w:t>
      </w:r>
    </w:p>
    <w:p w14:paraId="5678FA34" w14:textId="6AD14300" w:rsidR="00A56F67" w:rsidRPr="00573DCA" w:rsidRDefault="008E7B05" w:rsidP="0062440C">
      <w:pPr>
        <w:widowControl/>
        <w:rPr>
          <w:bCs/>
          <w:caps/>
          <w:sz w:val="22"/>
        </w:rPr>
      </w:pPr>
      <w:r>
        <w:rPr>
          <w:bCs/>
          <w:sz w:val="22"/>
        </w:rPr>
        <w:t>Alaska</w:t>
      </w:r>
      <w:r w:rsidR="000E7A4E">
        <w:rPr>
          <w:bCs/>
          <w:sz w:val="22"/>
        </w:rPr>
        <w:t xml:space="preserve"> </w:t>
      </w:r>
      <w:r w:rsidR="00A56F67" w:rsidRPr="00573DCA">
        <w:rPr>
          <w:bCs/>
          <w:sz w:val="22"/>
        </w:rPr>
        <w:t>State Office</w:t>
      </w:r>
    </w:p>
    <w:p w14:paraId="5678FA35" w14:textId="77777777" w:rsidR="00A56F67" w:rsidRPr="00573DCA" w:rsidRDefault="00A56F67" w:rsidP="0062440C">
      <w:pPr>
        <w:widowControl/>
        <w:rPr>
          <w:sz w:val="22"/>
        </w:rPr>
      </w:pPr>
      <w:r w:rsidRPr="00573DCA">
        <w:rPr>
          <w:bCs/>
          <w:noProof/>
          <w:sz w:val="22"/>
        </w:rPr>
        <w:drawing>
          <wp:anchor distT="0" distB="0" distL="114300" distR="114300" simplePos="0" relativeHeight="251659264" behindDoc="0" locked="0" layoutInCell="1" allowOverlap="1" wp14:anchorId="5678FD0F" wp14:editId="5678FD10">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3DCA">
        <w:rPr>
          <w:bCs/>
          <w:sz w:val="22"/>
        </w:rPr>
        <w:t>Grants &amp; Cooperative Agreements</w:t>
      </w:r>
    </w:p>
    <w:p w14:paraId="5678FA36" w14:textId="77777777" w:rsidR="00A56F67" w:rsidRPr="00573DCA" w:rsidRDefault="00A56F67" w:rsidP="0062440C">
      <w:pPr>
        <w:keepNext/>
        <w:widowControl/>
        <w:tabs>
          <w:tab w:val="left" w:pos="-1440"/>
          <w:tab w:val="left" w:pos="540"/>
          <w:tab w:val="left" w:pos="1800"/>
        </w:tabs>
        <w:jc w:val="center"/>
        <w:outlineLvl w:val="0"/>
        <w:rPr>
          <w:bCs/>
          <w:caps/>
          <w:sz w:val="24"/>
        </w:rPr>
      </w:pPr>
    </w:p>
    <w:p w14:paraId="5678FA37" w14:textId="77777777" w:rsidR="00A56F67" w:rsidRPr="00573DCA" w:rsidRDefault="00A56F67" w:rsidP="0062440C">
      <w:pPr>
        <w:widowControl/>
      </w:pPr>
    </w:p>
    <w:p w14:paraId="5678FA38" w14:textId="77777777" w:rsidR="00A56F67" w:rsidRPr="00573DCA" w:rsidRDefault="00A56F67" w:rsidP="0062440C">
      <w:pPr>
        <w:keepNext/>
        <w:widowControl/>
        <w:tabs>
          <w:tab w:val="left" w:pos="-1440"/>
          <w:tab w:val="left" w:pos="540"/>
          <w:tab w:val="left" w:pos="1800"/>
        </w:tabs>
        <w:jc w:val="center"/>
        <w:outlineLvl w:val="0"/>
        <w:rPr>
          <w:b/>
          <w:bCs/>
          <w:caps/>
          <w:sz w:val="32"/>
        </w:rPr>
      </w:pPr>
      <w:r w:rsidRPr="00573DCA">
        <w:rPr>
          <w:b/>
          <w:bCs/>
          <w:caps/>
          <w:sz w:val="32"/>
        </w:rPr>
        <w:t>PROJECT PROPOSAL</w:t>
      </w:r>
    </w:p>
    <w:p w14:paraId="5678FA39" w14:textId="77777777" w:rsidR="00A56F67" w:rsidRPr="00573DCA" w:rsidRDefault="00A56F67" w:rsidP="0062440C">
      <w:pPr>
        <w:widowControl/>
        <w:tabs>
          <w:tab w:val="left" w:pos="540"/>
        </w:tabs>
        <w:autoSpaceDE/>
        <w:autoSpaceDN/>
        <w:adjustRightInd/>
        <w:rPr>
          <w:bCs/>
          <w:sz w:val="24"/>
        </w:rPr>
      </w:pPr>
    </w:p>
    <w:tbl>
      <w:tblPr>
        <w:tblW w:w="9238" w:type="dxa"/>
        <w:jc w:val="center"/>
        <w:tblBorders>
          <w:top w:val="single" w:sz="4" w:space="0" w:color="auto"/>
          <w:left w:val="single" w:sz="4" w:space="0" w:color="auto"/>
          <w:bottom w:val="single" w:sz="4" w:space="0" w:color="auto"/>
          <w:right w:val="single" w:sz="4" w:space="0" w:color="auto"/>
        </w:tblBorders>
        <w:shd w:val="clear" w:color="auto" w:fill="F2F2F2"/>
        <w:tblCellMar>
          <w:top w:w="29" w:type="dxa"/>
          <w:left w:w="58" w:type="dxa"/>
          <w:bottom w:w="29" w:type="dxa"/>
          <w:right w:w="58" w:type="dxa"/>
        </w:tblCellMar>
        <w:tblLook w:val="04A0" w:firstRow="1" w:lastRow="0" w:firstColumn="1" w:lastColumn="0" w:noHBand="0" w:noVBand="1"/>
      </w:tblPr>
      <w:tblGrid>
        <w:gridCol w:w="9238"/>
      </w:tblGrid>
      <w:tr w:rsidR="00A56F67" w:rsidRPr="00573DCA" w14:paraId="5678FA3B" w14:textId="77777777" w:rsidTr="00D16F97">
        <w:trPr>
          <w:jc w:val="center"/>
        </w:trPr>
        <w:tc>
          <w:tcPr>
            <w:tcW w:w="9238" w:type="dxa"/>
            <w:shd w:val="clear" w:color="auto" w:fill="F2F2F2"/>
            <w:vAlign w:val="center"/>
          </w:tcPr>
          <w:p w14:paraId="5678FA3A" w14:textId="77777777" w:rsidR="00A56F67" w:rsidRPr="00573DCA" w:rsidRDefault="00A56F67" w:rsidP="0062440C">
            <w:pPr>
              <w:widowControl/>
              <w:tabs>
                <w:tab w:val="left" w:pos="540"/>
              </w:tabs>
              <w:autoSpaceDE/>
              <w:autoSpaceDN/>
              <w:adjustRightInd/>
              <w:rPr>
                <w:bCs/>
              </w:rPr>
            </w:pPr>
            <w:r w:rsidRPr="00573DCA">
              <w:rPr>
                <w:b/>
                <w:bCs/>
                <w:u w:val="single"/>
              </w:rPr>
              <w:t>Instructions</w:t>
            </w:r>
            <w:r w:rsidRPr="00573DCA">
              <w:rPr>
                <w:b/>
                <w:bCs/>
              </w:rPr>
              <w:t>:</w:t>
            </w:r>
            <w:r w:rsidRPr="00573DCA">
              <w:rPr>
                <w:bCs/>
              </w:rPr>
              <w:t xml:space="preserve">  A Project Proposal must be submitted with the Standard Form (SF) 424 Application for Financial Assistance for all Financial Assistance Agreements.  A new proposal must be included with any request for modification which involves a revision to funding, project scope, period of performance, or key personnel.</w:t>
            </w:r>
          </w:p>
        </w:tc>
      </w:tr>
    </w:tbl>
    <w:p w14:paraId="5678FA3C" w14:textId="77777777" w:rsidR="00A56F67" w:rsidRPr="00573DCA" w:rsidRDefault="00A56F67" w:rsidP="0062440C">
      <w:pPr>
        <w:widowControl/>
        <w:tabs>
          <w:tab w:val="left" w:pos="540"/>
        </w:tabs>
        <w:autoSpaceDE/>
        <w:autoSpaceDN/>
        <w:adjustRightInd/>
        <w:rPr>
          <w:bCs/>
          <w:sz w:val="24"/>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170"/>
        <w:gridCol w:w="630"/>
        <w:gridCol w:w="450"/>
        <w:gridCol w:w="1080"/>
        <w:gridCol w:w="540"/>
        <w:gridCol w:w="1440"/>
        <w:gridCol w:w="630"/>
        <w:gridCol w:w="90"/>
        <w:gridCol w:w="1382"/>
      </w:tblGrid>
      <w:tr w:rsidR="00A56F67" w:rsidRPr="00573DCA" w14:paraId="5678FA41" w14:textId="77777777" w:rsidTr="00D16F97">
        <w:trPr>
          <w:trHeight w:val="194"/>
        </w:trPr>
        <w:tc>
          <w:tcPr>
            <w:tcW w:w="3748" w:type="dxa"/>
            <w:gridSpan w:val="4"/>
            <w:shd w:val="clear" w:color="auto" w:fill="auto"/>
            <w:vAlign w:val="center"/>
          </w:tcPr>
          <w:p w14:paraId="5678FA3D"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Agreement or Funding Opportunity No.:</w:t>
            </w:r>
          </w:p>
        </w:tc>
        <w:tc>
          <w:tcPr>
            <w:tcW w:w="3510" w:type="dxa"/>
            <w:gridSpan w:val="4"/>
            <w:tcBorders>
              <w:bottom w:val="single" w:sz="4" w:space="0" w:color="auto"/>
            </w:tcBorders>
            <w:shd w:val="clear" w:color="auto" w:fill="auto"/>
            <w:vAlign w:val="center"/>
          </w:tcPr>
          <w:p w14:paraId="5678FA3E" w14:textId="182A0242" w:rsidR="00A56F67" w:rsidRPr="00573DCA" w:rsidRDefault="005C2EF2" w:rsidP="0062440C">
            <w:pPr>
              <w:widowControl/>
              <w:tabs>
                <w:tab w:val="left" w:pos="540"/>
              </w:tabs>
              <w:autoSpaceDE/>
              <w:autoSpaceDN/>
              <w:adjustRightInd/>
              <w:spacing w:before="40"/>
              <w:rPr>
                <w:bCs/>
                <w:sz w:val="22"/>
              </w:rPr>
            </w:pPr>
            <w:r>
              <w:rPr>
                <w:bCs/>
                <w:sz w:val="22"/>
              </w:rPr>
              <w:t>L15AS00181</w:t>
            </w:r>
          </w:p>
        </w:tc>
        <w:tc>
          <w:tcPr>
            <w:tcW w:w="720" w:type="dxa"/>
            <w:gridSpan w:val="2"/>
            <w:shd w:val="clear" w:color="auto" w:fill="auto"/>
            <w:vAlign w:val="center"/>
          </w:tcPr>
          <w:p w14:paraId="5678FA3F"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Date:</w:t>
            </w:r>
          </w:p>
        </w:tc>
        <w:tc>
          <w:tcPr>
            <w:tcW w:w="1382" w:type="dxa"/>
            <w:tcBorders>
              <w:bottom w:val="single" w:sz="4" w:space="0" w:color="auto"/>
            </w:tcBorders>
            <w:shd w:val="clear" w:color="auto" w:fill="auto"/>
            <w:vAlign w:val="center"/>
          </w:tcPr>
          <w:p w14:paraId="5678FA40" w14:textId="77777777" w:rsidR="00A56F67" w:rsidRPr="00573DCA" w:rsidRDefault="00A56F67" w:rsidP="0062440C">
            <w:pPr>
              <w:widowControl/>
              <w:tabs>
                <w:tab w:val="left" w:pos="540"/>
              </w:tabs>
              <w:autoSpaceDE/>
              <w:autoSpaceDN/>
              <w:adjustRightInd/>
              <w:spacing w:before="40"/>
              <w:rPr>
                <w:bCs/>
                <w:sz w:val="22"/>
              </w:rPr>
            </w:pPr>
          </w:p>
        </w:tc>
      </w:tr>
      <w:tr w:rsidR="00A56F67" w:rsidRPr="00573DCA" w14:paraId="5678FA44" w14:textId="77777777" w:rsidTr="00D16F97">
        <w:tc>
          <w:tcPr>
            <w:tcW w:w="1948" w:type="dxa"/>
            <w:gridSpan w:val="2"/>
            <w:shd w:val="clear" w:color="auto" w:fill="auto"/>
            <w:vAlign w:val="center"/>
          </w:tcPr>
          <w:p w14:paraId="5678FA42"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Organization Name:</w:t>
            </w:r>
          </w:p>
        </w:tc>
        <w:tc>
          <w:tcPr>
            <w:tcW w:w="7412" w:type="dxa"/>
            <w:gridSpan w:val="9"/>
            <w:tcBorders>
              <w:bottom w:val="single" w:sz="4" w:space="0" w:color="auto"/>
            </w:tcBorders>
            <w:shd w:val="clear" w:color="auto" w:fill="auto"/>
            <w:vAlign w:val="center"/>
          </w:tcPr>
          <w:p w14:paraId="5678FA43" w14:textId="77777777" w:rsidR="00A56F67" w:rsidRPr="00573DCA" w:rsidRDefault="00A56F67" w:rsidP="0062440C">
            <w:pPr>
              <w:widowControl/>
              <w:tabs>
                <w:tab w:val="left" w:pos="540"/>
              </w:tabs>
              <w:autoSpaceDE/>
              <w:autoSpaceDN/>
              <w:adjustRightInd/>
              <w:spacing w:before="40"/>
              <w:rPr>
                <w:bCs/>
                <w:sz w:val="22"/>
              </w:rPr>
            </w:pPr>
          </w:p>
        </w:tc>
      </w:tr>
      <w:tr w:rsidR="00A56F67" w:rsidRPr="00573DCA" w14:paraId="5678FA47" w14:textId="77777777" w:rsidTr="00D16F97">
        <w:tc>
          <w:tcPr>
            <w:tcW w:w="1318" w:type="dxa"/>
            <w:shd w:val="clear" w:color="auto" w:fill="auto"/>
            <w:vAlign w:val="center"/>
          </w:tcPr>
          <w:p w14:paraId="5678FA45"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Project Title:</w:t>
            </w:r>
          </w:p>
        </w:tc>
        <w:tc>
          <w:tcPr>
            <w:tcW w:w="8042" w:type="dxa"/>
            <w:gridSpan w:val="10"/>
            <w:tcBorders>
              <w:bottom w:val="single" w:sz="4" w:space="0" w:color="auto"/>
            </w:tcBorders>
            <w:shd w:val="clear" w:color="auto" w:fill="auto"/>
            <w:vAlign w:val="center"/>
          </w:tcPr>
          <w:p w14:paraId="5678FA46" w14:textId="5A01B22C" w:rsidR="00A56F67" w:rsidRPr="00573DCA" w:rsidRDefault="008E7B05" w:rsidP="0062440C">
            <w:pPr>
              <w:widowControl/>
              <w:tabs>
                <w:tab w:val="left" w:pos="540"/>
              </w:tabs>
              <w:autoSpaceDE/>
              <w:autoSpaceDN/>
              <w:adjustRightInd/>
              <w:spacing w:before="40"/>
              <w:rPr>
                <w:bCs/>
                <w:sz w:val="22"/>
              </w:rPr>
            </w:pPr>
            <w:r w:rsidRPr="00467DD9">
              <w:rPr>
                <w:sz w:val="22"/>
                <w:szCs w:val="22"/>
              </w:rPr>
              <w:t xml:space="preserve">BLM-AK CCS- Fisheries </w:t>
            </w:r>
            <w:r w:rsidRPr="00467DD9">
              <w:rPr>
                <w:bCs/>
                <w:sz w:val="22"/>
                <w:szCs w:val="22"/>
              </w:rPr>
              <w:t>Population Monitoring and Inventory</w:t>
            </w:r>
          </w:p>
        </w:tc>
      </w:tr>
      <w:tr w:rsidR="00A56F67" w:rsidRPr="00573DCA" w14:paraId="5678FA4C" w14:textId="77777777" w:rsidTr="00D16F97">
        <w:trPr>
          <w:gridAfter w:val="2"/>
          <w:wAfter w:w="1472" w:type="dxa"/>
        </w:trPr>
        <w:tc>
          <w:tcPr>
            <w:tcW w:w="3118" w:type="dxa"/>
            <w:gridSpan w:val="3"/>
            <w:shd w:val="clear" w:color="auto" w:fill="auto"/>
            <w:vAlign w:val="center"/>
          </w:tcPr>
          <w:p w14:paraId="5678FA48"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Current Funding Estimated Period of Performance (</w:t>
            </w:r>
            <w:proofErr w:type="spellStart"/>
            <w:r w:rsidRPr="00573DCA">
              <w:rPr>
                <w:bCs/>
                <w:sz w:val="22"/>
              </w:rPr>
              <w:t>PoP</w:t>
            </w:r>
            <w:proofErr w:type="spellEnd"/>
            <w:r w:rsidRPr="00573DCA">
              <w:rPr>
                <w:bCs/>
                <w:sz w:val="22"/>
              </w:rPr>
              <w:t>):</w:t>
            </w:r>
          </w:p>
        </w:tc>
        <w:tc>
          <w:tcPr>
            <w:tcW w:w="2160" w:type="dxa"/>
            <w:gridSpan w:val="3"/>
            <w:tcBorders>
              <w:bottom w:val="single" w:sz="4" w:space="0" w:color="auto"/>
            </w:tcBorders>
            <w:shd w:val="clear" w:color="auto" w:fill="auto"/>
            <w:vAlign w:val="center"/>
          </w:tcPr>
          <w:p w14:paraId="5678FA49" w14:textId="77777777" w:rsidR="00A56F67" w:rsidRPr="00573DCA" w:rsidRDefault="00A56F67" w:rsidP="0062440C">
            <w:pPr>
              <w:widowControl/>
              <w:tabs>
                <w:tab w:val="left" w:pos="540"/>
              </w:tabs>
              <w:autoSpaceDE/>
              <w:autoSpaceDN/>
              <w:adjustRightInd/>
              <w:spacing w:before="40"/>
              <w:jc w:val="center"/>
              <w:rPr>
                <w:b/>
                <w:bCs/>
                <w:sz w:val="22"/>
              </w:rPr>
            </w:pPr>
            <w:r w:rsidRPr="00573DCA">
              <w:rPr>
                <w:b/>
                <w:bCs/>
                <w:sz w:val="22"/>
              </w:rPr>
              <w:t>Date of Award*</w:t>
            </w:r>
          </w:p>
        </w:tc>
        <w:tc>
          <w:tcPr>
            <w:tcW w:w="540" w:type="dxa"/>
            <w:shd w:val="clear" w:color="auto" w:fill="auto"/>
            <w:vAlign w:val="center"/>
          </w:tcPr>
          <w:p w14:paraId="5678FA4A" w14:textId="77777777" w:rsidR="00A56F67" w:rsidRPr="00573DCA" w:rsidRDefault="00A56F67" w:rsidP="0062440C">
            <w:pPr>
              <w:widowControl/>
              <w:tabs>
                <w:tab w:val="left" w:pos="540"/>
              </w:tabs>
              <w:autoSpaceDE/>
              <w:autoSpaceDN/>
              <w:adjustRightInd/>
              <w:spacing w:before="40"/>
              <w:jc w:val="center"/>
              <w:rPr>
                <w:bCs/>
                <w:sz w:val="22"/>
              </w:rPr>
            </w:pPr>
            <w:r w:rsidRPr="00573DCA">
              <w:rPr>
                <w:bCs/>
                <w:sz w:val="22"/>
              </w:rPr>
              <w:t>to</w:t>
            </w:r>
          </w:p>
        </w:tc>
        <w:tc>
          <w:tcPr>
            <w:tcW w:w="2070" w:type="dxa"/>
            <w:gridSpan w:val="2"/>
            <w:tcBorders>
              <w:bottom w:val="single" w:sz="4" w:space="0" w:color="auto"/>
            </w:tcBorders>
            <w:shd w:val="clear" w:color="auto" w:fill="auto"/>
            <w:vAlign w:val="center"/>
          </w:tcPr>
          <w:p w14:paraId="5678FA4B" w14:textId="2F8BF816" w:rsidR="00A56F67" w:rsidRPr="00573DCA" w:rsidRDefault="008E7B05" w:rsidP="0062440C">
            <w:pPr>
              <w:widowControl/>
              <w:tabs>
                <w:tab w:val="left" w:pos="540"/>
              </w:tabs>
              <w:autoSpaceDE/>
              <w:autoSpaceDN/>
              <w:adjustRightInd/>
              <w:spacing w:before="40"/>
              <w:rPr>
                <w:bCs/>
                <w:sz w:val="22"/>
              </w:rPr>
            </w:pPr>
            <w:r>
              <w:rPr>
                <w:bCs/>
                <w:sz w:val="22"/>
              </w:rPr>
              <w:t>September 30, 2020</w:t>
            </w:r>
          </w:p>
        </w:tc>
      </w:tr>
      <w:tr w:rsidR="00A56F67" w:rsidRPr="00573DCA" w14:paraId="5678FA4F" w14:textId="77777777" w:rsidTr="00D16F97">
        <w:tc>
          <w:tcPr>
            <w:tcW w:w="4198" w:type="dxa"/>
            <w:gridSpan w:val="5"/>
            <w:shd w:val="clear" w:color="auto" w:fill="auto"/>
            <w:vAlign w:val="center"/>
          </w:tcPr>
          <w:p w14:paraId="5678FA4D"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Name &amp; Title of Person Submitting Proposal:</w:t>
            </w:r>
          </w:p>
        </w:tc>
        <w:tc>
          <w:tcPr>
            <w:tcW w:w="5162" w:type="dxa"/>
            <w:gridSpan w:val="6"/>
            <w:tcBorders>
              <w:bottom w:val="single" w:sz="4" w:space="0" w:color="auto"/>
            </w:tcBorders>
            <w:shd w:val="clear" w:color="auto" w:fill="auto"/>
            <w:vAlign w:val="center"/>
          </w:tcPr>
          <w:p w14:paraId="5678FA4E" w14:textId="77777777" w:rsidR="00A56F67" w:rsidRPr="00573DCA" w:rsidRDefault="00A56F67" w:rsidP="0062440C">
            <w:pPr>
              <w:widowControl/>
              <w:tabs>
                <w:tab w:val="left" w:pos="540"/>
              </w:tabs>
              <w:autoSpaceDE/>
              <w:autoSpaceDN/>
              <w:adjustRightInd/>
              <w:spacing w:before="40"/>
              <w:rPr>
                <w:bCs/>
                <w:sz w:val="22"/>
              </w:rPr>
            </w:pPr>
          </w:p>
        </w:tc>
      </w:tr>
    </w:tbl>
    <w:p w14:paraId="5678FA50" w14:textId="77777777" w:rsidR="00A56F67" w:rsidRPr="00573DCA" w:rsidRDefault="00A56F67" w:rsidP="0062440C">
      <w:pPr>
        <w:widowControl/>
        <w:tabs>
          <w:tab w:val="left" w:pos="1440"/>
        </w:tabs>
        <w:autoSpaceDE/>
        <w:autoSpaceDN/>
        <w:adjustRightInd/>
        <w:spacing w:before="120"/>
        <w:rPr>
          <w:bCs/>
        </w:rPr>
      </w:pPr>
      <w:r w:rsidRPr="00573DCA">
        <w:rPr>
          <w:bCs/>
        </w:rPr>
        <w:t xml:space="preserve">* If a specific start work date is needed, contact your BLM Program Officer.  </w:t>
      </w:r>
      <w:proofErr w:type="gramStart"/>
      <w:r w:rsidRPr="00573DCA">
        <w:rPr>
          <w:bCs/>
        </w:rPr>
        <w:t>Do not start</w:t>
      </w:r>
      <w:proofErr w:type="gramEnd"/>
      <w:r w:rsidRPr="00573DCA">
        <w:rPr>
          <w:bCs/>
        </w:rPr>
        <w:t xml:space="preserve"> work without prior approval from the Grants Management Officer.</w:t>
      </w:r>
    </w:p>
    <w:p w14:paraId="5678FA51" w14:textId="77777777" w:rsidR="00A56F67" w:rsidRPr="00573DCA" w:rsidRDefault="00A56F67" w:rsidP="0062440C">
      <w:pPr>
        <w:widowControl/>
        <w:tabs>
          <w:tab w:val="left" w:pos="1440"/>
        </w:tabs>
        <w:autoSpaceDE/>
        <w:autoSpaceDN/>
        <w:adjustRightInd/>
        <w:rPr>
          <w:bCs/>
          <w:sz w:val="24"/>
        </w:rPr>
      </w:pPr>
    </w:p>
    <w:p w14:paraId="5678FA52" w14:textId="77777777" w:rsidR="00A56F67" w:rsidRPr="00573DCA" w:rsidRDefault="00A56F67" w:rsidP="0062440C">
      <w:pPr>
        <w:widowControl/>
        <w:tabs>
          <w:tab w:val="left" w:pos="360"/>
        </w:tabs>
        <w:autoSpaceDE/>
        <w:autoSpaceDN/>
        <w:adjustRightInd/>
        <w:rPr>
          <w:b/>
          <w:bCs/>
          <w:sz w:val="24"/>
        </w:rPr>
      </w:pPr>
      <w:r w:rsidRPr="00573DCA">
        <w:rPr>
          <w:b/>
          <w:bCs/>
          <w:sz w:val="24"/>
        </w:rPr>
        <w:t>1.</w:t>
      </w:r>
      <w:r w:rsidRPr="00573DCA">
        <w:rPr>
          <w:b/>
          <w:bCs/>
          <w:sz w:val="24"/>
        </w:rPr>
        <w:tab/>
        <w:t>Purpose, Objectives, and Relevance:</w:t>
      </w:r>
    </w:p>
    <w:p w14:paraId="5678FA53" w14:textId="77777777" w:rsidR="00A56F67" w:rsidRPr="00573DCA" w:rsidRDefault="00A56F67" w:rsidP="0062440C">
      <w:pPr>
        <w:widowControl/>
        <w:tabs>
          <w:tab w:val="left" w:pos="360"/>
          <w:tab w:val="left" w:pos="900"/>
        </w:tabs>
        <w:autoSpaceDE/>
        <w:autoSpaceDN/>
        <w:adjustRightInd/>
        <w:rPr>
          <w:bCs/>
          <w:sz w:val="28"/>
        </w:rPr>
      </w:pPr>
      <w:r w:rsidRPr="00573DCA">
        <w:rPr>
          <w:bCs/>
          <w:i/>
        </w:rPr>
        <w:tab/>
        <w:t xml:space="preserve">(Describe why the project is needed, the applicant's objectives, how the applicant's objectives support their </w:t>
      </w:r>
      <w:r w:rsidR="006503D8">
        <w:rPr>
          <w:bCs/>
          <w:i/>
        </w:rPr>
        <w:t xml:space="preserve">      </w:t>
      </w:r>
      <w:r w:rsidR="006503D8">
        <w:rPr>
          <w:bCs/>
          <w:i/>
        </w:rPr>
        <w:tab/>
      </w:r>
      <w:r w:rsidRPr="00573DCA">
        <w:rPr>
          <w:bCs/>
          <w:i/>
        </w:rPr>
        <w:t>mission, and how this project benefits the general public.)</w:t>
      </w:r>
      <w:r w:rsidRPr="00573DCA">
        <w:rPr>
          <w:bCs/>
          <w:sz w:val="24"/>
        </w:rPr>
        <w:t xml:space="preserve">  </w:t>
      </w:r>
    </w:p>
    <w:p w14:paraId="5678FA54" w14:textId="77777777" w:rsidR="00A56F67" w:rsidRPr="00573DCA" w:rsidRDefault="00A56F67" w:rsidP="0062440C">
      <w:pPr>
        <w:widowControl/>
        <w:tabs>
          <w:tab w:val="left" w:pos="360"/>
        </w:tabs>
        <w:rPr>
          <w:sz w:val="24"/>
        </w:rPr>
      </w:pPr>
    </w:p>
    <w:p w14:paraId="5678FA55" w14:textId="77777777" w:rsidR="00A56F67" w:rsidRPr="00573DCA" w:rsidRDefault="00A56F67" w:rsidP="0062440C">
      <w:pPr>
        <w:widowControl/>
        <w:tabs>
          <w:tab w:val="left" w:pos="360"/>
        </w:tabs>
        <w:rPr>
          <w:sz w:val="24"/>
        </w:rPr>
      </w:pPr>
    </w:p>
    <w:p w14:paraId="5678FA56" w14:textId="77777777" w:rsidR="00A56F67" w:rsidRPr="00573DCA" w:rsidRDefault="00A56F67" w:rsidP="0062440C">
      <w:pPr>
        <w:widowControl/>
        <w:tabs>
          <w:tab w:val="left" w:pos="360"/>
        </w:tabs>
        <w:rPr>
          <w:sz w:val="24"/>
        </w:rPr>
      </w:pPr>
    </w:p>
    <w:p w14:paraId="5678FA57" w14:textId="77777777" w:rsidR="00A56F67" w:rsidRPr="00573DCA" w:rsidRDefault="00A56F67" w:rsidP="0062440C">
      <w:pPr>
        <w:widowControl/>
        <w:tabs>
          <w:tab w:val="left" w:pos="360"/>
        </w:tabs>
        <w:rPr>
          <w:sz w:val="24"/>
        </w:rPr>
      </w:pPr>
    </w:p>
    <w:p w14:paraId="5678FA58" w14:textId="77777777" w:rsidR="00A56F67" w:rsidRPr="00573DCA" w:rsidRDefault="00A56F67" w:rsidP="0062440C">
      <w:pPr>
        <w:widowControl/>
        <w:tabs>
          <w:tab w:val="left" w:pos="360"/>
        </w:tabs>
        <w:rPr>
          <w:sz w:val="24"/>
        </w:rPr>
      </w:pPr>
    </w:p>
    <w:p w14:paraId="5678FA59" w14:textId="77777777" w:rsidR="00A56F67" w:rsidRPr="00573DCA" w:rsidRDefault="00A56F67" w:rsidP="0062440C">
      <w:pPr>
        <w:widowControl/>
        <w:tabs>
          <w:tab w:val="left" w:pos="360"/>
        </w:tabs>
        <w:autoSpaceDE/>
        <w:autoSpaceDN/>
        <w:adjustRightInd/>
        <w:rPr>
          <w:b/>
          <w:bCs/>
          <w:sz w:val="24"/>
        </w:rPr>
      </w:pPr>
      <w:r w:rsidRPr="00573DCA">
        <w:rPr>
          <w:b/>
          <w:bCs/>
          <w:sz w:val="24"/>
        </w:rPr>
        <w:t>2.</w:t>
      </w:r>
      <w:r w:rsidRPr="00573DCA">
        <w:rPr>
          <w:b/>
          <w:bCs/>
          <w:sz w:val="24"/>
        </w:rPr>
        <w:tab/>
        <w:t>Technical Approach:</w:t>
      </w:r>
    </w:p>
    <w:p w14:paraId="5678FA5A" w14:textId="77777777" w:rsidR="00AF5C8F" w:rsidRPr="008F73BC" w:rsidRDefault="00AF5C8F" w:rsidP="00AF5C8F">
      <w:pPr>
        <w:widowControl/>
        <w:tabs>
          <w:tab w:val="left" w:pos="360"/>
        </w:tabs>
        <w:ind w:left="360"/>
        <w:rPr>
          <w:color w:val="000000"/>
          <w:sz w:val="28"/>
        </w:rPr>
      </w:pPr>
      <w:r w:rsidRPr="008F73BC">
        <w:rPr>
          <w:i/>
        </w:rPr>
        <w:t>Describe how the project will be conducted.  The project design must contain enough detail to show the development of the project, including the relationship between the partners, and objectives.  Clearly d</w:t>
      </w:r>
      <w:r w:rsidRPr="008F73BC">
        <w:rPr>
          <w:i/>
          <w:color w:val="000000"/>
        </w:rPr>
        <w:t xml:space="preserve">escribe the techniques, procedures, and methodologies to be used; the data collection, analysis, and means of interpretation; the expected </w:t>
      </w:r>
      <w:r>
        <w:rPr>
          <w:i/>
          <w:color w:val="000000"/>
        </w:rPr>
        <w:t xml:space="preserve">program/project goals </w:t>
      </w:r>
      <w:r w:rsidRPr="008F73BC">
        <w:rPr>
          <w:i/>
          <w:color w:val="000000"/>
        </w:rPr>
        <w:t xml:space="preserve">and/or outcomes; and the procedures for evaluating project effectiveness, including </w:t>
      </w:r>
      <w:r>
        <w:rPr>
          <w:i/>
          <w:color w:val="000000"/>
        </w:rPr>
        <w:t>appropriate performance goals</w:t>
      </w:r>
      <w:r w:rsidRPr="008F73BC">
        <w:rPr>
          <w:i/>
          <w:color w:val="000000"/>
        </w:rPr>
        <w:t xml:space="preserve"> and the probabilities of obtaining them.)</w:t>
      </w:r>
      <w:r w:rsidRPr="008F73BC">
        <w:rPr>
          <w:color w:val="000000"/>
          <w:sz w:val="24"/>
        </w:rPr>
        <w:t xml:space="preserve">  </w:t>
      </w:r>
    </w:p>
    <w:p w14:paraId="5678FA5B" w14:textId="77777777" w:rsidR="00AF5C8F" w:rsidRPr="008F73BC" w:rsidRDefault="00AF5C8F" w:rsidP="00AF5C8F">
      <w:pPr>
        <w:widowControl/>
        <w:tabs>
          <w:tab w:val="left" w:pos="360"/>
          <w:tab w:val="left" w:pos="900"/>
        </w:tabs>
        <w:rPr>
          <w:sz w:val="24"/>
        </w:rPr>
      </w:pPr>
    </w:p>
    <w:p w14:paraId="5678FA5C" w14:textId="77777777" w:rsidR="00AF5C8F" w:rsidRPr="00573DCA" w:rsidRDefault="00AF5C8F" w:rsidP="00AF5C8F">
      <w:pPr>
        <w:widowControl/>
        <w:tabs>
          <w:tab w:val="left" w:pos="360"/>
        </w:tabs>
        <w:ind w:left="360"/>
        <w:rPr>
          <w:color w:val="000000"/>
          <w:sz w:val="28"/>
        </w:rPr>
      </w:pPr>
    </w:p>
    <w:p w14:paraId="5678FA5D" w14:textId="77777777" w:rsidR="00AF5C8F" w:rsidRDefault="00AF5C8F" w:rsidP="00AF5C8F">
      <w:pPr>
        <w:widowControl/>
        <w:tabs>
          <w:tab w:val="left" w:pos="360"/>
          <w:tab w:val="left" w:pos="900"/>
        </w:tabs>
        <w:rPr>
          <w:sz w:val="24"/>
        </w:rPr>
      </w:pPr>
    </w:p>
    <w:p w14:paraId="5678FA5E" w14:textId="77777777" w:rsidR="00AF5C8F" w:rsidRPr="007A71B7" w:rsidRDefault="00AF5C8F" w:rsidP="00AF5C8F">
      <w:pPr>
        <w:keepNext/>
        <w:keepLines/>
        <w:widowControl/>
        <w:autoSpaceDE/>
        <w:autoSpaceDN/>
        <w:adjustRightInd/>
        <w:ind w:left="360"/>
        <w:rPr>
          <w:rFonts w:eastAsia="Calibri"/>
          <w:szCs w:val="20"/>
        </w:rPr>
      </w:pPr>
      <w:r w:rsidRPr="007A71B7">
        <w:rPr>
          <w:rFonts w:eastAsia="Calibri"/>
          <w:szCs w:val="20"/>
        </w:rPr>
        <w:t>The proposal must i</w:t>
      </w:r>
      <w:r w:rsidRPr="007A71B7">
        <w:rPr>
          <w:szCs w:val="20"/>
        </w:rPr>
        <w:t>nclude the detailed project plan/schedule.  The project plan must be supported by a narrative description of each of the activities to be undertaken. The schedule should include proposed work, reporting, major tasks, and project milestones including the identification of the anticipated start and ending dates of all major stages/tasks of the project proposal</w:t>
      </w:r>
      <w:r w:rsidRPr="007A71B7">
        <w:rPr>
          <w:rFonts w:eastAsia="Calibri"/>
          <w:szCs w:val="20"/>
        </w:rPr>
        <w:t>. The following table may be used to summarize the project schedule.</w:t>
      </w:r>
    </w:p>
    <w:p w14:paraId="5678FA5F" w14:textId="77777777" w:rsidR="006503D8" w:rsidRPr="006503D8" w:rsidRDefault="006503D8" w:rsidP="006503D8">
      <w:pPr>
        <w:keepNext/>
        <w:keepLines/>
        <w:widowControl/>
        <w:autoSpaceDE/>
        <w:autoSpaceDN/>
        <w:adjustRightInd/>
        <w:rPr>
          <w:rFonts w:eastAsia="Calibri"/>
          <w:szCs w:val="20"/>
        </w:rPr>
      </w:pPr>
    </w:p>
    <w:p w14:paraId="5678FA60" w14:textId="77777777" w:rsidR="006503D8" w:rsidRPr="006503D8" w:rsidRDefault="006503D8" w:rsidP="006503D8">
      <w:pPr>
        <w:keepNext/>
        <w:keepLines/>
        <w:widowControl/>
        <w:autoSpaceDE/>
        <w:autoSpaceDN/>
        <w:adjustRightInd/>
        <w:rPr>
          <w:rFonts w:eastAsia="Calibri"/>
          <w:szCs w:val="20"/>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0"/>
        <w:gridCol w:w="1890"/>
        <w:gridCol w:w="1980"/>
      </w:tblGrid>
      <w:tr w:rsidR="006503D8" w:rsidRPr="006503D8" w14:paraId="5678FA65" w14:textId="77777777" w:rsidTr="006503D8">
        <w:tc>
          <w:tcPr>
            <w:tcW w:w="4860" w:type="dxa"/>
            <w:shd w:val="clear" w:color="auto" w:fill="auto"/>
            <w:vAlign w:val="center"/>
          </w:tcPr>
          <w:p w14:paraId="5678FA61" w14:textId="77777777" w:rsidR="006503D8" w:rsidRPr="006503D8" w:rsidRDefault="006503D8" w:rsidP="006503D8">
            <w:pPr>
              <w:keepNext/>
              <w:keepLines/>
              <w:widowControl/>
              <w:autoSpaceDE/>
              <w:autoSpaceDN/>
              <w:adjustRightInd/>
              <w:jc w:val="center"/>
              <w:rPr>
                <w:b/>
                <w:szCs w:val="20"/>
              </w:rPr>
            </w:pPr>
            <w:r w:rsidRPr="006503D8">
              <w:rPr>
                <w:b/>
                <w:szCs w:val="20"/>
              </w:rPr>
              <w:t>Milestone / Task / Activity</w:t>
            </w:r>
          </w:p>
        </w:tc>
        <w:tc>
          <w:tcPr>
            <w:tcW w:w="1890" w:type="dxa"/>
            <w:shd w:val="clear" w:color="auto" w:fill="auto"/>
            <w:vAlign w:val="center"/>
          </w:tcPr>
          <w:p w14:paraId="5678FA62" w14:textId="77777777" w:rsidR="006503D8" w:rsidRPr="006503D8" w:rsidRDefault="006503D8" w:rsidP="006503D8">
            <w:pPr>
              <w:keepNext/>
              <w:keepLines/>
              <w:widowControl/>
              <w:autoSpaceDE/>
              <w:autoSpaceDN/>
              <w:adjustRightInd/>
              <w:jc w:val="center"/>
              <w:rPr>
                <w:b/>
                <w:szCs w:val="20"/>
              </w:rPr>
            </w:pPr>
            <w:r w:rsidRPr="006503D8">
              <w:rPr>
                <w:b/>
                <w:szCs w:val="20"/>
              </w:rPr>
              <w:t>Planned</w:t>
            </w:r>
          </w:p>
          <w:p w14:paraId="5678FA63" w14:textId="77777777" w:rsidR="006503D8" w:rsidRPr="006503D8" w:rsidRDefault="006503D8" w:rsidP="006503D8">
            <w:pPr>
              <w:keepNext/>
              <w:keepLines/>
              <w:widowControl/>
              <w:autoSpaceDE/>
              <w:autoSpaceDN/>
              <w:adjustRightInd/>
              <w:jc w:val="center"/>
              <w:rPr>
                <w:b/>
                <w:szCs w:val="20"/>
              </w:rPr>
            </w:pPr>
            <w:r w:rsidRPr="006503D8">
              <w:rPr>
                <w:b/>
                <w:szCs w:val="20"/>
              </w:rPr>
              <w:t>Start Date</w:t>
            </w:r>
          </w:p>
        </w:tc>
        <w:tc>
          <w:tcPr>
            <w:tcW w:w="1980" w:type="dxa"/>
            <w:shd w:val="clear" w:color="auto" w:fill="auto"/>
            <w:vAlign w:val="center"/>
          </w:tcPr>
          <w:p w14:paraId="5678FA64" w14:textId="77777777" w:rsidR="006503D8" w:rsidRPr="006503D8" w:rsidRDefault="006503D8" w:rsidP="006503D8">
            <w:pPr>
              <w:keepNext/>
              <w:keepLines/>
              <w:widowControl/>
              <w:autoSpaceDE/>
              <w:autoSpaceDN/>
              <w:adjustRightInd/>
              <w:jc w:val="center"/>
              <w:rPr>
                <w:b/>
                <w:szCs w:val="20"/>
              </w:rPr>
            </w:pPr>
            <w:r w:rsidRPr="006503D8">
              <w:rPr>
                <w:b/>
                <w:szCs w:val="20"/>
              </w:rPr>
              <w:t>Planned Completion Date</w:t>
            </w:r>
          </w:p>
        </w:tc>
      </w:tr>
      <w:tr w:rsidR="006503D8" w:rsidRPr="006503D8" w14:paraId="5678FA69" w14:textId="77777777" w:rsidTr="006503D8">
        <w:tc>
          <w:tcPr>
            <w:tcW w:w="4860" w:type="dxa"/>
            <w:shd w:val="clear" w:color="auto" w:fill="auto"/>
          </w:tcPr>
          <w:p w14:paraId="5678FA66" w14:textId="77777777" w:rsidR="006503D8" w:rsidRPr="006503D8" w:rsidRDefault="006503D8" w:rsidP="006503D8">
            <w:pPr>
              <w:keepNext/>
              <w:keepLines/>
              <w:widowControl/>
              <w:autoSpaceDE/>
              <w:autoSpaceDN/>
              <w:adjustRightInd/>
              <w:rPr>
                <w:szCs w:val="20"/>
              </w:rPr>
            </w:pPr>
          </w:p>
        </w:tc>
        <w:tc>
          <w:tcPr>
            <w:tcW w:w="1890" w:type="dxa"/>
            <w:shd w:val="clear" w:color="auto" w:fill="auto"/>
          </w:tcPr>
          <w:p w14:paraId="5678FA67" w14:textId="77777777" w:rsidR="006503D8" w:rsidRPr="006503D8" w:rsidRDefault="006503D8" w:rsidP="006503D8">
            <w:pPr>
              <w:keepNext/>
              <w:keepLines/>
              <w:widowControl/>
              <w:autoSpaceDE/>
              <w:autoSpaceDN/>
              <w:adjustRightInd/>
              <w:rPr>
                <w:szCs w:val="20"/>
              </w:rPr>
            </w:pPr>
          </w:p>
        </w:tc>
        <w:tc>
          <w:tcPr>
            <w:tcW w:w="1980" w:type="dxa"/>
            <w:shd w:val="clear" w:color="auto" w:fill="auto"/>
          </w:tcPr>
          <w:p w14:paraId="5678FA68" w14:textId="77777777" w:rsidR="006503D8" w:rsidRPr="006503D8" w:rsidRDefault="006503D8" w:rsidP="006503D8">
            <w:pPr>
              <w:keepNext/>
              <w:keepLines/>
              <w:widowControl/>
              <w:autoSpaceDE/>
              <w:autoSpaceDN/>
              <w:adjustRightInd/>
              <w:rPr>
                <w:szCs w:val="20"/>
              </w:rPr>
            </w:pPr>
          </w:p>
        </w:tc>
      </w:tr>
      <w:tr w:rsidR="006503D8" w:rsidRPr="006503D8" w14:paraId="5678FA6D" w14:textId="77777777" w:rsidTr="006503D8">
        <w:tc>
          <w:tcPr>
            <w:tcW w:w="4860" w:type="dxa"/>
            <w:shd w:val="clear" w:color="auto" w:fill="auto"/>
          </w:tcPr>
          <w:p w14:paraId="5678FA6A" w14:textId="77777777" w:rsidR="006503D8" w:rsidRPr="006503D8" w:rsidRDefault="006503D8" w:rsidP="006503D8">
            <w:pPr>
              <w:keepNext/>
              <w:keepLines/>
              <w:widowControl/>
              <w:autoSpaceDE/>
              <w:autoSpaceDN/>
              <w:adjustRightInd/>
              <w:rPr>
                <w:szCs w:val="20"/>
              </w:rPr>
            </w:pPr>
          </w:p>
        </w:tc>
        <w:tc>
          <w:tcPr>
            <w:tcW w:w="1890" w:type="dxa"/>
            <w:shd w:val="clear" w:color="auto" w:fill="auto"/>
          </w:tcPr>
          <w:p w14:paraId="5678FA6B" w14:textId="77777777" w:rsidR="006503D8" w:rsidRPr="006503D8" w:rsidRDefault="006503D8" w:rsidP="006503D8">
            <w:pPr>
              <w:keepNext/>
              <w:keepLines/>
              <w:widowControl/>
              <w:autoSpaceDE/>
              <w:autoSpaceDN/>
              <w:adjustRightInd/>
              <w:rPr>
                <w:szCs w:val="20"/>
              </w:rPr>
            </w:pPr>
          </w:p>
        </w:tc>
        <w:tc>
          <w:tcPr>
            <w:tcW w:w="1980" w:type="dxa"/>
            <w:shd w:val="clear" w:color="auto" w:fill="auto"/>
          </w:tcPr>
          <w:p w14:paraId="5678FA6C" w14:textId="77777777" w:rsidR="006503D8" w:rsidRPr="006503D8" w:rsidRDefault="006503D8" w:rsidP="006503D8">
            <w:pPr>
              <w:keepNext/>
              <w:keepLines/>
              <w:widowControl/>
              <w:autoSpaceDE/>
              <w:autoSpaceDN/>
              <w:adjustRightInd/>
              <w:rPr>
                <w:szCs w:val="20"/>
              </w:rPr>
            </w:pPr>
          </w:p>
        </w:tc>
      </w:tr>
      <w:tr w:rsidR="006503D8" w:rsidRPr="006503D8" w14:paraId="5678FA71" w14:textId="77777777" w:rsidTr="006503D8">
        <w:tc>
          <w:tcPr>
            <w:tcW w:w="4860" w:type="dxa"/>
            <w:shd w:val="clear" w:color="auto" w:fill="auto"/>
          </w:tcPr>
          <w:p w14:paraId="5678FA6E" w14:textId="77777777" w:rsidR="006503D8" w:rsidRPr="006503D8" w:rsidRDefault="006503D8" w:rsidP="006503D8">
            <w:pPr>
              <w:keepNext/>
              <w:keepLines/>
              <w:widowControl/>
              <w:autoSpaceDE/>
              <w:autoSpaceDN/>
              <w:adjustRightInd/>
              <w:rPr>
                <w:szCs w:val="20"/>
              </w:rPr>
            </w:pPr>
          </w:p>
        </w:tc>
        <w:tc>
          <w:tcPr>
            <w:tcW w:w="1890" w:type="dxa"/>
            <w:shd w:val="clear" w:color="auto" w:fill="auto"/>
          </w:tcPr>
          <w:p w14:paraId="5678FA6F" w14:textId="77777777" w:rsidR="006503D8" w:rsidRPr="006503D8" w:rsidRDefault="006503D8" w:rsidP="006503D8">
            <w:pPr>
              <w:keepNext/>
              <w:keepLines/>
              <w:widowControl/>
              <w:autoSpaceDE/>
              <w:autoSpaceDN/>
              <w:adjustRightInd/>
              <w:rPr>
                <w:szCs w:val="20"/>
              </w:rPr>
            </w:pPr>
          </w:p>
        </w:tc>
        <w:tc>
          <w:tcPr>
            <w:tcW w:w="1980" w:type="dxa"/>
            <w:shd w:val="clear" w:color="auto" w:fill="auto"/>
          </w:tcPr>
          <w:p w14:paraId="5678FA70" w14:textId="77777777" w:rsidR="006503D8" w:rsidRPr="006503D8" w:rsidRDefault="006503D8" w:rsidP="006503D8">
            <w:pPr>
              <w:keepNext/>
              <w:keepLines/>
              <w:widowControl/>
              <w:autoSpaceDE/>
              <w:autoSpaceDN/>
              <w:adjustRightInd/>
              <w:rPr>
                <w:szCs w:val="20"/>
              </w:rPr>
            </w:pPr>
          </w:p>
        </w:tc>
      </w:tr>
      <w:tr w:rsidR="006503D8" w:rsidRPr="006503D8" w14:paraId="5678FA75" w14:textId="77777777" w:rsidTr="006503D8">
        <w:tc>
          <w:tcPr>
            <w:tcW w:w="4860" w:type="dxa"/>
            <w:shd w:val="clear" w:color="auto" w:fill="auto"/>
          </w:tcPr>
          <w:p w14:paraId="5678FA72" w14:textId="77777777" w:rsidR="006503D8" w:rsidRPr="006503D8" w:rsidRDefault="006503D8" w:rsidP="006503D8">
            <w:pPr>
              <w:widowControl/>
              <w:autoSpaceDE/>
              <w:autoSpaceDN/>
              <w:adjustRightInd/>
              <w:rPr>
                <w:szCs w:val="20"/>
              </w:rPr>
            </w:pPr>
          </w:p>
        </w:tc>
        <w:tc>
          <w:tcPr>
            <w:tcW w:w="1890" w:type="dxa"/>
            <w:shd w:val="clear" w:color="auto" w:fill="auto"/>
          </w:tcPr>
          <w:p w14:paraId="5678FA73" w14:textId="77777777" w:rsidR="006503D8" w:rsidRPr="006503D8" w:rsidRDefault="006503D8" w:rsidP="006503D8">
            <w:pPr>
              <w:widowControl/>
              <w:autoSpaceDE/>
              <w:autoSpaceDN/>
              <w:adjustRightInd/>
              <w:rPr>
                <w:szCs w:val="20"/>
              </w:rPr>
            </w:pPr>
          </w:p>
        </w:tc>
        <w:tc>
          <w:tcPr>
            <w:tcW w:w="1980" w:type="dxa"/>
            <w:shd w:val="clear" w:color="auto" w:fill="auto"/>
          </w:tcPr>
          <w:p w14:paraId="5678FA74" w14:textId="77777777" w:rsidR="006503D8" w:rsidRPr="006503D8" w:rsidRDefault="006503D8" w:rsidP="006503D8">
            <w:pPr>
              <w:widowControl/>
              <w:autoSpaceDE/>
              <w:autoSpaceDN/>
              <w:adjustRightInd/>
              <w:rPr>
                <w:szCs w:val="20"/>
              </w:rPr>
            </w:pPr>
          </w:p>
        </w:tc>
      </w:tr>
      <w:tr w:rsidR="006503D8" w:rsidRPr="006503D8" w14:paraId="5678FA79" w14:textId="77777777" w:rsidTr="006503D8">
        <w:tc>
          <w:tcPr>
            <w:tcW w:w="4860" w:type="dxa"/>
            <w:shd w:val="clear" w:color="auto" w:fill="auto"/>
          </w:tcPr>
          <w:p w14:paraId="5678FA76" w14:textId="77777777" w:rsidR="006503D8" w:rsidRPr="006503D8" w:rsidRDefault="006503D8" w:rsidP="006503D8">
            <w:pPr>
              <w:widowControl/>
              <w:autoSpaceDE/>
              <w:autoSpaceDN/>
              <w:adjustRightInd/>
              <w:rPr>
                <w:szCs w:val="20"/>
              </w:rPr>
            </w:pPr>
          </w:p>
        </w:tc>
        <w:tc>
          <w:tcPr>
            <w:tcW w:w="1890" w:type="dxa"/>
            <w:shd w:val="clear" w:color="auto" w:fill="auto"/>
          </w:tcPr>
          <w:p w14:paraId="5678FA77" w14:textId="77777777" w:rsidR="006503D8" w:rsidRPr="006503D8" w:rsidRDefault="006503D8" w:rsidP="006503D8">
            <w:pPr>
              <w:widowControl/>
              <w:autoSpaceDE/>
              <w:autoSpaceDN/>
              <w:adjustRightInd/>
              <w:rPr>
                <w:szCs w:val="20"/>
              </w:rPr>
            </w:pPr>
          </w:p>
        </w:tc>
        <w:tc>
          <w:tcPr>
            <w:tcW w:w="1980" w:type="dxa"/>
            <w:shd w:val="clear" w:color="auto" w:fill="auto"/>
          </w:tcPr>
          <w:p w14:paraId="5678FA78" w14:textId="77777777" w:rsidR="006503D8" w:rsidRPr="006503D8" w:rsidRDefault="006503D8" w:rsidP="006503D8">
            <w:pPr>
              <w:widowControl/>
              <w:autoSpaceDE/>
              <w:autoSpaceDN/>
              <w:adjustRightInd/>
              <w:rPr>
                <w:szCs w:val="20"/>
              </w:rPr>
            </w:pPr>
          </w:p>
        </w:tc>
      </w:tr>
    </w:tbl>
    <w:p w14:paraId="5678FA7A" w14:textId="77777777" w:rsidR="00A56F67" w:rsidRPr="00573DCA" w:rsidRDefault="00A56F67" w:rsidP="0062440C">
      <w:pPr>
        <w:widowControl/>
        <w:tabs>
          <w:tab w:val="left" w:pos="360"/>
        </w:tabs>
        <w:ind w:left="360"/>
        <w:rPr>
          <w:color w:val="000000"/>
          <w:sz w:val="28"/>
        </w:rPr>
      </w:pPr>
    </w:p>
    <w:p w14:paraId="5678FA7B" w14:textId="77777777" w:rsidR="00A56F67" w:rsidRPr="00573DCA" w:rsidRDefault="00A56F67" w:rsidP="0062440C">
      <w:pPr>
        <w:widowControl/>
        <w:tabs>
          <w:tab w:val="left" w:pos="360"/>
          <w:tab w:val="left" w:pos="900"/>
        </w:tabs>
        <w:rPr>
          <w:sz w:val="24"/>
        </w:rPr>
      </w:pPr>
    </w:p>
    <w:p w14:paraId="5678FA7F" w14:textId="77777777" w:rsidR="00A56F67" w:rsidRPr="00573DCA" w:rsidRDefault="00A56F67" w:rsidP="0062440C">
      <w:pPr>
        <w:widowControl/>
        <w:tabs>
          <w:tab w:val="left" w:pos="360"/>
          <w:tab w:val="left" w:pos="900"/>
        </w:tabs>
        <w:rPr>
          <w:sz w:val="24"/>
        </w:rPr>
      </w:pPr>
    </w:p>
    <w:p w14:paraId="5678FA80" w14:textId="77777777" w:rsidR="00A56F67" w:rsidRPr="00573DCA" w:rsidRDefault="00A56F67" w:rsidP="0062440C">
      <w:pPr>
        <w:widowControl/>
        <w:tabs>
          <w:tab w:val="left" w:pos="360"/>
        </w:tabs>
        <w:autoSpaceDE/>
        <w:autoSpaceDN/>
        <w:adjustRightInd/>
        <w:rPr>
          <w:b/>
          <w:bCs/>
          <w:sz w:val="24"/>
        </w:rPr>
      </w:pPr>
      <w:r w:rsidRPr="00573DCA">
        <w:rPr>
          <w:b/>
          <w:bCs/>
          <w:sz w:val="24"/>
        </w:rPr>
        <w:t>3.</w:t>
      </w:r>
      <w:r w:rsidRPr="00573DCA">
        <w:rPr>
          <w:b/>
          <w:bCs/>
          <w:sz w:val="24"/>
        </w:rPr>
        <w:tab/>
        <w:t>Qualifications, Experience, and Past Performance:</w:t>
      </w:r>
    </w:p>
    <w:p w14:paraId="5678FA81" w14:textId="77777777" w:rsidR="00A56F67" w:rsidRPr="00573DCA" w:rsidRDefault="00A56F67" w:rsidP="0062440C">
      <w:pPr>
        <w:widowControl/>
        <w:tabs>
          <w:tab w:val="left" w:pos="360"/>
        </w:tabs>
        <w:ind w:left="360"/>
        <w:rPr>
          <w:sz w:val="28"/>
        </w:rPr>
      </w:pPr>
      <w:r w:rsidRPr="00573DCA">
        <w:rPr>
          <w:i/>
        </w:rPr>
        <w:t>(Describe who will carry out the project activities.  List all project personnel, including consultants, contractors, sub-recipients, etc.,</w:t>
      </w:r>
      <w:r w:rsidR="00F326E6">
        <w:rPr>
          <w:i/>
        </w:rPr>
        <w:t xml:space="preserve"> and their contact information.  </w:t>
      </w:r>
      <w:r w:rsidRPr="00573DCA">
        <w:rPr>
          <w:i/>
        </w:rPr>
        <w:t>Describe their responsibilities and the amount of time each will dedicate to the project.  Briefly describe how their experience and qualifications are appropriate to successfully achieve the stated objectives.</w:t>
      </w:r>
      <w:r w:rsidR="00AF5C8F">
        <w:rPr>
          <w:i/>
        </w:rPr>
        <w:t xml:space="preserve"> i.e., continuation of existing project, location, property ownership, voluntary support capacity, cost-share ability, technical expertise or other unique qualifications</w:t>
      </w:r>
      <w:r w:rsidRPr="00573DCA">
        <w:rPr>
          <w:i/>
        </w:rPr>
        <w:t>)</w:t>
      </w:r>
      <w:r w:rsidRPr="00573DCA">
        <w:rPr>
          <w:sz w:val="24"/>
        </w:rPr>
        <w:t xml:space="preserve">  </w:t>
      </w:r>
    </w:p>
    <w:p w14:paraId="5678FA82" w14:textId="77777777" w:rsidR="00A56F67" w:rsidRPr="00573DCA" w:rsidRDefault="00A56F67" w:rsidP="0062440C">
      <w:pPr>
        <w:widowControl/>
        <w:tabs>
          <w:tab w:val="left" w:pos="360"/>
        </w:tabs>
        <w:rPr>
          <w:sz w:val="24"/>
        </w:rPr>
      </w:pPr>
    </w:p>
    <w:p w14:paraId="5678FA83" w14:textId="77777777"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5678FA84" w14:textId="77777777"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ectPr w:rsidR="00A56F67" w:rsidRPr="00573DCA" w:rsidSect="00A56F67">
          <w:headerReference w:type="default" r:id="rId52"/>
          <w:headerReference w:type="first" r:id="rId53"/>
          <w:pgSz w:w="12240" w:h="15840" w:code="1"/>
          <w:pgMar w:top="1008" w:right="1440" w:bottom="720" w:left="1440" w:header="720" w:footer="432" w:gutter="0"/>
          <w:cols w:space="720"/>
          <w:docGrid w:linePitch="360"/>
        </w:sectPr>
      </w:pPr>
    </w:p>
    <w:p w14:paraId="5678FA85" w14:textId="77777777" w:rsidR="00A56F67" w:rsidRPr="00573DCA" w:rsidRDefault="00A56F67" w:rsidP="0062440C">
      <w:pPr>
        <w:keepNext/>
        <w:widowControl/>
        <w:tabs>
          <w:tab w:val="left" w:pos="-1440"/>
          <w:tab w:val="left" w:pos="540"/>
          <w:tab w:val="left" w:pos="1800"/>
        </w:tabs>
        <w:outlineLvl w:val="0"/>
        <w:rPr>
          <w:b/>
          <w:bCs/>
        </w:rPr>
      </w:pPr>
      <w:r w:rsidRPr="00573DCA">
        <w:rPr>
          <w:b/>
          <w:bCs/>
        </w:rPr>
        <w:lastRenderedPageBreak/>
        <w:t>BUREAU OF LAND MANAGEMENT</w:t>
      </w:r>
    </w:p>
    <w:p w14:paraId="5678FA86" w14:textId="4812DA2E" w:rsidR="00A56F67" w:rsidRPr="00573DCA" w:rsidRDefault="004B47B2" w:rsidP="0062440C">
      <w:pPr>
        <w:widowControl/>
        <w:rPr>
          <w:bCs/>
          <w:caps/>
        </w:rPr>
      </w:pPr>
      <w:r>
        <w:rPr>
          <w:bCs/>
        </w:rPr>
        <w:t>Alaska</w:t>
      </w:r>
      <w:r w:rsidR="00A56F67" w:rsidRPr="00573DCA">
        <w:rPr>
          <w:bCs/>
        </w:rPr>
        <w:t xml:space="preserve"> State Office</w:t>
      </w:r>
    </w:p>
    <w:p w14:paraId="5678FA87" w14:textId="77777777" w:rsidR="00A56F67" w:rsidRPr="00573DCA" w:rsidRDefault="00A56F67" w:rsidP="0062440C">
      <w:pPr>
        <w:widowControl/>
      </w:pPr>
      <w:r w:rsidRPr="00573DCA">
        <w:rPr>
          <w:bCs/>
          <w:noProof/>
        </w:rPr>
        <w:drawing>
          <wp:anchor distT="0" distB="0" distL="114300" distR="114300" simplePos="0" relativeHeight="251661312" behindDoc="0" locked="0" layoutInCell="1" allowOverlap="1" wp14:anchorId="5678FD11" wp14:editId="5678FD12">
            <wp:simplePos x="2659380" y="960120"/>
            <wp:positionH relativeFrom="margin">
              <wp:align>right</wp:align>
            </wp:positionH>
            <wp:positionV relativeFrom="margin">
              <wp:align>top</wp:align>
            </wp:positionV>
            <wp:extent cx="640080" cy="560663"/>
            <wp:effectExtent l="0" t="0" r="7620" b="0"/>
            <wp:wrapNone/>
            <wp:docPr id="3" name="Picture 3"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3DCA">
        <w:rPr>
          <w:bCs/>
        </w:rPr>
        <w:t>Grants &amp; Cooperative Agreements</w:t>
      </w:r>
    </w:p>
    <w:p w14:paraId="5678FA88" w14:textId="77777777" w:rsidR="00A56F67" w:rsidRPr="00573DCA" w:rsidRDefault="00A56F67" w:rsidP="0062440C">
      <w:pPr>
        <w:keepNext/>
        <w:widowControl/>
        <w:tabs>
          <w:tab w:val="left" w:pos="-1440"/>
          <w:tab w:val="left" w:pos="540"/>
          <w:tab w:val="left" w:pos="1800"/>
        </w:tabs>
        <w:jc w:val="center"/>
        <w:outlineLvl w:val="0"/>
        <w:rPr>
          <w:bCs/>
          <w:caps/>
          <w:sz w:val="24"/>
        </w:rPr>
      </w:pPr>
    </w:p>
    <w:p w14:paraId="5678FA89" w14:textId="77777777" w:rsidR="00A56F67" w:rsidRPr="00573DCA" w:rsidRDefault="00A56F67" w:rsidP="0062440C">
      <w:pPr>
        <w:widowControl/>
        <w:jc w:val="center"/>
        <w:rPr>
          <w:b/>
          <w:sz w:val="32"/>
          <w:szCs w:val="32"/>
        </w:rPr>
      </w:pPr>
      <w:r w:rsidRPr="00573DCA">
        <w:rPr>
          <w:b/>
          <w:sz w:val="32"/>
          <w:szCs w:val="32"/>
        </w:rPr>
        <w:t>BUDGET DETAIL</w:t>
      </w:r>
    </w:p>
    <w:p w14:paraId="5678FA8A" w14:textId="77777777" w:rsidR="00A56F67" w:rsidRPr="00573DCA" w:rsidRDefault="00A56F67" w:rsidP="0062440C">
      <w:pPr>
        <w:widowControl/>
        <w:jc w:val="center"/>
        <w:rPr>
          <w:b/>
          <w:sz w:val="24"/>
        </w:rPr>
      </w:pPr>
    </w:p>
    <w:p w14:paraId="5678FA8B" w14:textId="77777777" w:rsidR="00A56F67" w:rsidRPr="00573DCA" w:rsidRDefault="00A56F67" w:rsidP="0062440C">
      <w:pPr>
        <w:widowControl/>
        <w:jc w:val="center"/>
        <w:rPr>
          <w:b/>
          <w:sz w:val="24"/>
        </w:rPr>
      </w:pPr>
    </w:p>
    <w:tbl>
      <w:tblPr>
        <w:tblW w:w="9418" w:type="dxa"/>
        <w:tblBorders>
          <w:top w:val="single" w:sz="4" w:space="0" w:color="auto"/>
          <w:left w:val="single" w:sz="4" w:space="0" w:color="auto"/>
          <w:bottom w:val="single" w:sz="4" w:space="0" w:color="auto"/>
          <w:right w:val="single" w:sz="4" w:space="0" w:color="auto"/>
        </w:tblBorders>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418"/>
      </w:tblGrid>
      <w:tr w:rsidR="00A56F67" w:rsidRPr="00573DCA" w14:paraId="5678FA8D" w14:textId="77777777" w:rsidTr="00D16F97">
        <w:tc>
          <w:tcPr>
            <w:tcW w:w="9418" w:type="dxa"/>
            <w:shd w:val="clear" w:color="auto" w:fill="D9D9D9" w:themeFill="background1" w:themeFillShade="D9"/>
            <w:vAlign w:val="center"/>
          </w:tcPr>
          <w:p w14:paraId="5678FA8C" w14:textId="77777777" w:rsidR="00A56F67" w:rsidRPr="00573DCA" w:rsidRDefault="00A56F67" w:rsidP="0062440C">
            <w:pPr>
              <w:pStyle w:val="Title"/>
              <w:tabs>
                <w:tab w:val="left" w:pos="540"/>
              </w:tabs>
              <w:jc w:val="left"/>
              <w:rPr>
                <w:rFonts w:ascii="Times New Roman" w:hAnsi="Times New Roman"/>
                <w:b w:val="0"/>
                <w:sz w:val="20"/>
                <w:szCs w:val="24"/>
              </w:rPr>
            </w:pPr>
            <w:r w:rsidRPr="00573DCA">
              <w:rPr>
                <w:rFonts w:ascii="Times New Roman" w:hAnsi="Times New Roman"/>
                <w:sz w:val="20"/>
                <w:szCs w:val="24"/>
                <w:u w:val="single"/>
              </w:rPr>
              <w:t>Instructions</w:t>
            </w:r>
            <w:r w:rsidRPr="00573DCA">
              <w:rPr>
                <w:rFonts w:ascii="Times New Roman" w:hAnsi="Times New Roman"/>
                <w:sz w:val="20"/>
                <w:szCs w:val="24"/>
              </w:rPr>
              <w:t>:</w:t>
            </w:r>
            <w:r w:rsidRPr="00573DCA">
              <w:rPr>
                <w:rFonts w:ascii="Times New Roman" w:hAnsi="Times New Roman"/>
                <w:b w:val="0"/>
                <w:sz w:val="20"/>
                <w:szCs w:val="24"/>
              </w:rPr>
              <w:t xml:space="preserve">  Starting with the same budget amounts as listed on the SF-424A Budget Information form, use this worksheet to show details of the estimated costs.  Provide enough information that costs may be analyzed for reasonableness as compared to costs or work of similar size and scope.  Use the Narrative boxes as necessary to explain each cost.  </w:t>
            </w:r>
          </w:p>
        </w:tc>
      </w:tr>
    </w:tbl>
    <w:p w14:paraId="5678FA8E" w14:textId="77777777" w:rsidR="00A56F67" w:rsidRPr="00573DCA" w:rsidRDefault="00A56F67" w:rsidP="0062440C">
      <w:pPr>
        <w:pStyle w:val="BodyText"/>
        <w:widowControl/>
        <w:jc w:val="center"/>
        <w:rPr>
          <w:b w:val="0"/>
          <w:bCs w:val="0"/>
        </w:rPr>
      </w:pPr>
    </w:p>
    <w:p w14:paraId="5678FA8F" w14:textId="77777777" w:rsidR="00A56F67" w:rsidRPr="00573DCA" w:rsidRDefault="00A56F67" w:rsidP="0062440C">
      <w:pPr>
        <w:pStyle w:val="BodyText"/>
        <w:widowControl/>
        <w:rPr>
          <w:b w:val="0"/>
          <w:bCs w:val="0"/>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800"/>
        <w:gridCol w:w="3510"/>
        <w:gridCol w:w="720"/>
        <w:gridCol w:w="1382"/>
      </w:tblGrid>
      <w:tr w:rsidR="00A56F67" w:rsidRPr="00573DCA" w14:paraId="5678FA94" w14:textId="77777777" w:rsidTr="00D16F97">
        <w:trPr>
          <w:trHeight w:val="194"/>
        </w:trPr>
        <w:tc>
          <w:tcPr>
            <w:tcW w:w="3748" w:type="dxa"/>
            <w:gridSpan w:val="3"/>
            <w:shd w:val="clear" w:color="auto" w:fill="auto"/>
            <w:vAlign w:val="center"/>
          </w:tcPr>
          <w:p w14:paraId="5678FA90" w14:textId="77777777" w:rsidR="00A56F67" w:rsidRPr="00573DCA" w:rsidRDefault="00A56F67" w:rsidP="0062440C">
            <w:pPr>
              <w:widowControl/>
              <w:tabs>
                <w:tab w:val="left" w:pos="540"/>
              </w:tabs>
              <w:spacing w:before="40"/>
              <w:rPr>
                <w:bCs/>
              </w:rPr>
            </w:pPr>
            <w:r w:rsidRPr="00573DCA">
              <w:rPr>
                <w:bCs/>
              </w:rPr>
              <w:t>Agreement or Funding Opportunity No.:</w:t>
            </w:r>
          </w:p>
        </w:tc>
        <w:tc>
          <w:tcPr>
            <w:tcW w:w="3510" w:type="dxa"/>
            <w:tcBorders>
              <w:bottom w:val="single" w:sz="4" w:space="0" w:color="auto"/>
            </w:tcBorders>
            <w:shd w:val="clear" w:color="auto" w:fill="auto"/>
            <w:vAlign w:val="center"/>
          </w:tcPr>
          <w:p w14:paraId="5678FA91" w14:textId="37FA4B5D" w:rsidR="00A56F67" w:rsidRPr="00573DCA" w:rsidRDefault="005C2EF2" w:rsidP="0062440C">
            <w:pPr>
              <w:widowControl/>
              <w:tabs>
                <w:tab w:val="left" w:pos="540"/>
              </w:tabs>
              <w:spacing w:before="40"/>
              <w:rPr>
                <w:bCs/>
              </w:rPr>
            </w:pPr>
            <w:r>
              <w:rPr>
                <w:bCs/>
              </w:rPr>
              <w:t>L15AS00181</w:t>
            </w:r>
          </w:p>
        </w:tc>
        <w:tc>
          <w:tcPr>
            <w:tcW w:w="720" w:type="dxa"/>
            <w:shd w:val="clear" w:color="auto" w:fill="auto"/>
            <w:vAlign w:val="center"/>
          </w:tcPr>
          <w:p w14:paraId="5678FA92" w14:textId="77777777" w:rsidR="00A56F67" w:rsidRPr="00573DCA" w:rsidRDefault="00A56F67" w:rsidP="0062440C">
            <w:pPr>
              <w:widowControl/>
              <w:tabs>
                <w:tab w:val="left" w:pos="540"/>
              </w:tabs>
              <w:spacing w:before="40"/>
              <w:rPr>
                <w:bCs/>
              </w:rPr>
            </w:pPr>
            <w:r w:rsidRPr="00573DCA">
              <w:rPr>
                <w:bCs/>
              </w:rPr>
              <w:t>Date:</w:t>
            </w:r>
          </w:p>
        </w:tc>
        <w:tc>
          <w:tcPr>
            <w:tcW w:w="1382" w:type="dxa"/>
            <w:tcBorders>
              <w:bottom w:val="single" w:sz="4" w:space="0" w:color="auto"/>
            </w:tcBorders>
            <w:shd w:val="clear" w:color="auto" w:fill="auto"/>
            <w:vAlign w:val="center"/>
          </w:tcPr>
          <w:p w14:paraId="5678FA93" w14:textId="77777777" w:rsidR="00A56F67" w:rsidRPr="00573DCA" w:rsidRDefault="00A56F67" w:rsidP="0062440C">
            <w:pPr>
              <w:widowControl/>
              <w:tabs>
                <w:tab w:val="left" w:pos="540"/>
              </w:tabs>
              <w:spacing w:before="40"/>
              <w:rPr>
                <w:bCs/>
              </w:rPr>
            </w:pPr>
          </w:p>
        </w:tc>
      </w:tr>
      <w:tr w:rsidR="00A56F67" w:rsidRPr="00573DCA" w14:paraId="5678FA97" w14:textId="77777777" w:rsidTr="00D16F97">
        <w:tc>
          <w:tcPr>
            <w:tcW w:w="1948" w:type="dxa"/>
            <w:gridSpan w:val="2"/>
            <w:shd w:val="clear" w:color="auto" w:fill="auto"/>
            <w:vAlign w:val="center"/>
          </w:tcPr>
          <w:p w14:paraId="5678FA95" w14:textId="77777777" w:rsidR="00A56F67" w:rsidRPr="00573DCA" w:rsidRDefault="00A56F67" w:rsidP="0062440C">
            <w:pPr>
              <w:widowControl/>
              <w:tabs>
                <w:tab w:val="left" w:pos="540"/>
              </w:tabs>
              <w:spacing w:before="40"/>
              <w:rPr>
                <w:bCs/>
              </w:rPr>
            </w:pPr>
            <w:r w:rsidRPr="00573DCA">
              <w:rPr>
                <w:bCs/>
              </w:rPr>
              <w:t>Organization Name:</w:t>
            </w:r>
          </w:p>
        </w:tc>
        <w:tc>
          <w:tcPr>
            <w:tcW w:w="7412" w:type="dxa"/>
            <w:gridSpan w:val="4"/>
            <w:tcBorders>
              <w:bottom w:val="single" w:sz="4" w:space="0" w:color="auto"/>
            </w:tcBorders>
            <w:shd w:val="clear" w:color="auto" w:fill="auto"/>
            <w:vAlign w:val="center"/>
          </w:tcPr>
          <w:p w14:paraId="5678FA96" w14:textId="77777777" w:rsidR="00A56F67" w:rsidRPr="00573DCA" w:rsidRDefault="00A56F67" w:rsidP="0062440C">
            <w:pPr>
              <w:widowControl/>
              <w:tabs>
                <w:tab w:val="left" w:pos="540"/>
              </w:tabs>
              <w:spacing w:before="40"/>
              <w:rPr>
                <w:bCs/>
              </w:rPr>
            </w:pPr>
          </w:p>
        </w:tc>
      </w:tr>
      <w:tr w:rsidR="00A56F67" w:rsidRPr="00573DCA" w14:paraId="5678FA9A" w14:textId="77777777" w:rsidTr="00D16F97">
        <w:tc>
          <w:tcPr>
            <w:tcW w:w="1318" w:type="dxa"/>
            <w:shd w:val="clear" w:color="auto" w:fill="auto"/>
            <w:vAlign w:val="center"/>
          </w:tcPr>
          <w:p w14:paraId="5678FA98" w14:textId="77777777" w:rsidR="00A56F67" w:rsidRPr="00573DCA" w:rsidRDefault="00A56F67" w:rsidP="0062440C">
            <w:pPr>
              <w:widowControl/>
              <w:tabs>
                <w:tab w:val="left" w:pos="540"/>
              </w:tabs>
              <w:spacing w:before="40"/>
              <w:rPr>
                <w:bCs/>
              </w:rPr>
            </w:pPr>
            <w:r w:rsidRPr="00573DCA">
              <w:rPr>
                <w:bCs/>
              </w:rPr>
              <w:t>Project Title:</w:t>
            </w:r>
          </w:p>
        </w:tc>
        <w:tc>
          <w:tcPr>
            <w:tcW w:w="8042" w:type="dxa"/>
            <w:gridSpan w:val="5"/>
            <w:tcBorders>
              <w:bottom w:val="single" w:sz="4" w:space="0" w:color="auto"/>
            </w:tcBorders>
            <w:shd w:val="clear" w:color="auto" w:fill="auto"/>
            <w:vAlign w:val="center"/>
          </w:tcPr>
          <w:p w14:paraId="5678FA99" w14:textId="434262D8" w:rsidR="00A56F67" w:rsidRPr="00573DCA" w:rsidRDefault="004B47B2" w:rsidP="0062440C">
            <w:pPr>
              <w:widowControl/>
              <w:tabs>
                <w:tab w:val="left" w:pos="540"/>
              </w:tabs>
              <w:spacing w:before="40"/>
              <w:rPr>
                <w:bCs/>
              </w:rPr>
            </w:pPr>
            <w:r w:rsidRPr="00467DD9">
              <w:rPr>
                <w:sz w:val="22"/>
                <w:szCs w:val="22"/>
              </w:rPr>
              <w:t xml:space="preserve">BLM-AK CCS- Fisheries </w:t>
            </w:r>
            <w:r w:rsidRPr="00467DD9">
              <w:rPr>
                <w:bCs/>
                <w:sz w:val="22"/>
                <w:szCs w:val="22"/>
              </w:rPr>
              <w:t>Population Monitoring and Inventory</w:t>
            </w:r>
          </w:p>
        </w:tc>
      </w:tr>
    </w:tbl>
    <w:p w14:paraId="5678FA9B" w14:textId="77777777" w:rsidR="00A56F67" w:rsidRPr="00573DCA" w:rsidRDefault="00A56F67" w:rsidP="0062440C">
      <w:pPr>
        <w:pStyle w:val="BodyText"/>
        <w:widowControl/>
        <w:rPr>
          <w:b w:val="0"/>
          <w:bCs w:val="0"/>
        </w:rPr>
      </w:pPr>
    </w:p>
    <w:p w14:paraId="5678FA9C" w14:textId="77777777" w:rsidR="00A56F67" w:rsidRPr="00573DCA" w:rsidRDefault="00A56F67" w:rsidP="0062440C">
      <w:pPr>
        <w:pStyle w:val="BodyText"/>
        <w:widowControl/>
        <w:rPr>
          <w:b w:val="0"/>
          <w:bCs w:val="0"/>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086"/>
        <w:gridCol w:w="1509"/>
        <w:gridCol w:w="1080"/>
        <w:gridCol w:w="1384"/>
        <w:gridCol w:w="1301"/>
      </w:tblGrid>
      <w:tr w:rsidR="00A56F67" w:rsidRPr="00573DCA" w14:paraId="5678FA9F" w14:textId="77777777" w:rsidTr="00D16F97">
        <w:tc>
          <w:tcPr>
            <w:tcW w:w="8851" w:type="dxa"/>
            <w:gridSpan w:val="5"/>
            <w:shd w:val="clear" w:color="auto" w:fill="auto"/>
          </w:tcPr>
          <w:p w14:paraId="5678FA9D" w14:textId="1648DF9E" w:rsidR="00A56F67" w:rsidRPr="00573DCA" w:rsidRDefault="00A56F67" w:rsidP="0062440C">
            <w:pPr>
              <w:keepNext/>
              <w:widowControl/>
              <w:tabs>
                <w:tab w:val="left" w:pos="351"/>
              </w:tabs>
              <w:spacing w:after="40"/>
              <w:ind w:right="43"/>
              <w:rPr>
                <w:b/>
                <w:sz w:val="24"/>
              </w:rPr>
            </w:pPr>
            <w:r w:rsidRPr="00573DCA">
              <w:rPr>
                <w:b/>
                <w:sz w:val="28"/>
              </w:rPr>
              <w:t>A)</w:t>
            </w:r>
            <w:r w:rsidRPr="00573DCA">
              <w:rPr>
                <w:b/>
                <w:sz w:val="28"/>
              </w:rPr>
              <w:tab/>
              <w:t xml:space="preserve">PERSONNEL </w:t>
            </w:r>
            <w:r w:rsidRPr="00573DCA">
              <w:rPr>
                <w:sz w:val="24"/>
              </w:rPr>
              <w:t>(SF-424A Object Class Category 6a.)</w:t>
            </w:r>
          </w:p>
          <w:p w14:paraId="5678FA9E" w14:textId="77777777" w:rsidR="00A56F67" w:rsidRPr="00573DCA" w:rsidRDefault="00A56F67" w:rsidP="0062440C">
            <w:pPr>
              <w:keepNext/>
              <w:widowControl/>
              <w:ind w:left="360" w:right="36"/>
            </w:pPr>
            <w:r w:rsidRPr="00573DCA">
              <w:t>The cost of salaries &amp; wages, not including fringe benefits, paid to Recipient employees working directly on this agreement.  Indicate Key Personnel with an asterisk (*).  Provide more detail in the Narrative Box if needed.</w:t>
            </w:r>
          </w:p>
        </w:tc>
      </w:tr>
      <w:tr w:rsidR="00A56F67" w:rsidRPr="00573DCA" w14:paraId="5678FAA7" w14:textId="77777777" w:rsidTr="00D16F97">
        <w:trPr>
          <w:trHeight w:val="132"/>
        </w:trPr>
        <w:tc>
          <w:tcPr>
            <w:tcW w:w="3864" w:type="dxa"/>
            <w:vAlign w:val="center"/>
          </w:tcPr>
          <w:p w14:paraId="5678FAA0" w14:textId="77777777" w:rsidR="00A56F67" w:rsidRPr="00573DCA" w:rsidRDefault="00A56F67" w:rsidP="0062440C">
            <w:pPr>
              <w:keepNext/>
              <w:widowControl/>
              <w:ind w:left="36" w:right="36"/>
              <w:jc w:val="center"/>
              <w:rPr>
                <w:b/>
                <w:sz w:val="18"/>
              </w:rPr>
            </w:pPr>
            <w:r w:rsidRPr="00573DCA">
              <w:rPr>
                <w:b/>
                <w:sz w:val="18"/>
              </w:rPr>
              <w:t>Name &amp; Title or Position Title</w:t>
            </w:r>
          </w:p>
        </w:tc>
        <w:tc>
          <w:tcPr>
            <w:tcW w:w="1427" w:type="dxa"/>
            <w:vAlign w:val="center"/>
          </w:tcPr>
          <w:p w14:paraId="5678FAA1" w14:textId="77777777" w:rsidR="00A56F67" w:rsidRPr="00573DCA" w:rsidRDefault="00A56F67" w:rsidP="0062440C">
            <w:pPr>
              <w:keepNext/>
              <w:widowControl/>
              <w:ind w:left="36" w:right="36"/>
              <w:jc w:val="center"/>
              <w:rPr>
                <w:b/>
                <w:sz w:val="18"/>
              </w:rPr>
            </w:pPr>
            <w:r w:rsidRPr="00573DCA">
              <w:rPr>
                <w:b/>
                <w:sz w:val="18"/>
              </w:rPr>
              <w:t>Salary or Wage</w:t>
            </w:r>
          </w:p>
        </w:tc>
        <w:tc>
          <w:tcPr>
            <w:tcW w:w="1021" w:type="dxa"/>
            <w:vAlign w:val="center"/>
          </w:tcPr>
          <w:p w14:paraId="5678FAA2" w14:textId="77777777" w:rsidR="00A56F67" w:rsidRPr="00573DCA" w:rsidRDefault="00A56F67" w:rsidP="0062440C">
            <w:pPr>
              <w:keepNext/>
              <w:widowControl/>
              <w:ind w:left="36" w:right="36"/>
              <w:jc w:val="center"/>
              <w:rPr>
                <w:b/>
                <w:sz w:val="18"/>
              </w:rPr>
            </w:pPr>
            <w:r w:rsidRPr="00573DCA">
              <w:rPr>
                <w:b/>
                <w:sz w:val="18"/>
              </w:rPr>
              <w:t>Months or Hours</w:t>
            </w:r>
          </w:p>
        </w:tc>
        <w:tc>
          <w:tcPr>
            <w:tcW w:w="1309" w:type="dxa"/>
            <w:shd w:val="clear" w:color="auto" w:fill="D9D9D9" w:themeFill="background1" w:themeFillShade="D9"/>
            <w:vAlign w:val="center"/>
          </w:tcPr>
          <w:p w14:paraId="5678FAA3" w14:textId="77777777" w:rsidR="00A56F67" w:rsidRPr="00573DCA" w:rsidRDefault="00A56F67" w:rsidP="0062440C">
            <w:pPr>
              <w:keepNext/>
              <w:widowControl/>
              <w:ind w:left="36" w:right="36"/>
              <w:jc w:val="center"/>
              <w:rPr>
                <w:b/>
                <w:sz w:val="18"/>
              </w:rPr>
            </w:pPr>
            <w:r w:rsidRPr="00573DCA">
              <w:rPr>
                <w:b/>
                <w:sz w:val="18"/>
              </w:rPr>
              <w:t>Matching Funds</w:t>
            </w:r>
          </w:p>
          <w:p w14:paraId="5678FAA4" w14:textId="77777777" w:rsidR="00A56F67" w:rsidRPr="00573DCA" w:rsidRDefault="00A56F67" w:rsidP="0062440C">
            <w:pPr>
              <w:keepNext/>
              <w:widowControl/>
              <w:ind w:left="36" w:right="36"/>
              <w:jc w:val="center"/>
              <w:rPr>
                <w:sz w:val="18"/>
              </w:rPr>
            </w:pPr>
            <w:r w:rsidRPr="00573DCA">
              <w:rPr>
                <w:sz w:val="18"/>
              </w:rPr>
              <w:t>(if applicable)</w:t>
            </w:r>
          </w:p>
        </w:tc>
        <w:tc>
          <w:tcPr>
            <w:tcW w:w="1230" w:type="dxa"/>
            <w:vAlign w:val="center"/>
          </w:tcPr>
          <w:p w14:paraId="5678FAA5" w14:textId="77777777" w:rsidR="00A56F67" w:rsidRPr="00573DCA" w:rsidRDefault="00A56F67" w:rsidP="0062440C">
            <w:pPr>
              <w:keepNext/>
              <w:widowControl/>
              <w:ind w:left="36" w:right="36"/>
              <w:jc w:val="center"/>
              <w:rPr>
                <w:b/>
                <w:sz w:val="18"/>
              </w:rPr>
            </w:pPr>
            <w:r w:rsidRPr="00573DCA">
              <w:rPr>
                <w:b/>
                <w:sz w:val="18"/>
              </w:rPr>
              <w:t>BLM</w:t>
            </w:r>
          </w:p>
          <w:p w14:paraId="5678FAA6" w14:textId="77777777" w:rsidR="00A56F67" w:rsidRPr="00573DCA" w:rsidRDefault="00A56F67" w:rsidP="0062440C">
            <w:pPr>
              <w:keepNext/>
              <w:widowControl/>
              <w:ind w:left="36" w:right="36"/>
              <w:jc w:val="center"/>
              <w:rPr>
                <w:b/>
                <w:sz w:val="18"/>
              </w:rPr>
            </w:pPr>
            <w:r w:rsidRPr="00573DCA">
              <w:rPr>
                <w:b/>
                <w:sz w:val="18"/>
              </w:rPr>
              <w:t>Funds</w:t>
            </w:r>
          </w:p>
        </w:tc>
      </w:tr>
      <w:tr w:rsidR="00A56F67" w:rsidRPr="00573DCA" w14:paraId="5678FAAD" w14:textId="77777777" w:rsidTr="00D16F97">
        <w:trPr>
          <w:trHeight w:val="112"/>
        </w:trPr>
        <w:tc>
          <w:tcPr>
            <w:tcW w:w="3864" w:type="dxa"/>
            <w:vAlign w:val="center"/>
          </w:tcPr>
          <w:p w14:paraId="5678FAA8" w14:textId="77777777" w:rsidR="00A56F67" w:rsidRPr="00573DCA" w:rsidRDefault="00A56F67" w:rsidP="0062440C">
            <w:pPr>
              <w:keepNext/>
              <w:widowControl/>
              <w:ind w:left="43" w:right="43"/>
            </w:pPr>
          </w:p>
        </w:tc>
        <w:tc>
          <w:tcPr>
            <w:tcW w:w="1427" w:type="dxa"/>
            <w:vAlign w:val="center"/>
          </w:tcPr>
          <w:p w14:paraId="5678FAA9" w14:textId="77777777" w:rsidR="00A56F67" w:rsidRPr="00573DCA" w:rsidRDefault="00A56F67" w:rsidP="0062440C">
            <w:pPr>
              <w:keepNext/>
              <w:widowControl/>
              <w:ind w:left="43" w:right="43"/>
            </w:pPr>
          </w:p>
        </w:tc>
        <w:tc>
          <w:tcPr>
            <w:tcW w:w="1021" w:type="dxa"/>
            <w:vAlign w:val="center"/>
          </w:tcPr>
          <w:p w14:paraId="5678FAAA"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5678FAAB" w14:textId="77777777" w:rsidR="00A56F67" w:rsidRPr="00573DCA" w:rsidRDefault="00A56F67" w:rsidP="0062440C">
            <w:pPr>
              <w:keepNext/>
              <w:widowControl/>
              <w:ind w:left="43" w:right="43"/>
            </w:pPr>
          </w:p>
        </w:tc>
        <w:tc>
          <w:tcPr>
            <w:tcW w:w="1230" w:type="dxa"/>
            <w:vAlign w:val="center"/>
          </w:tcPr>
          <w:p w14:paraId="5678FAAC" w14:textId="77777777" w:rsidR="00A56F67" w:rsidRPr="00573DCA" w:rsidRDefault="00A56F67" w:rsidP="0062440C">
            <w:pPr>
              <w:keepNext/>
              <w:widowControl/>
              <w:ind w:left="43" w:right="43"/>
            </w:pPr>
          </w:p>
        </w:tc>
      </w:tr>
      <w:tr w:rsidR="00A56F67" w:rsidRPr="00573DCA" w14:paraId="5678FAB3" w14:textId="77777777" w:rsidTr="00D16F97">
        <w:trPr>
          <w:trHeight w:val="103"/>
        </w:trPr>
        <w:tc>
          <w:tcPr>
            <w:tcW w:w="3864" w:type="dxa"/>
            <w:vAlign w:val="center"/>
          </w:tcPr>
          <w:p w14:paraId="5678FAAE" w14:textId="77777777" w:rsidR="00A56F67" w:rsidRPr="00573DCA" w:rsidRDefault="00A56F67" w:rsidP="0062440C">
            <w:pPr>
              <w:keepNext/>
              <w:widowControl/>
              <w:ind w:left="43" w:right="43"/>
            </w:pPr>
          </w:p>
        </w:tc>
        <w:tc>
          <w:tcPr>
            <w:tcW w:w="1427" w:type="dxa"/>
            <w:vAlign w:val="center"/>
          </w:tcPr>
          <w:p w14:paraId="5678FAAF" w14:textId="77777777" w:rsidR="00A56F67" w:rsidRPr="00573DCA" w:rsidRDefault="00A56F67" w:rsidP="0062440C">
            <w:pPr>
              <w:keepNext/>
              <w:widowControl/>
              <w:ind w:left="43" w:right="43"/>
            </w:pPr>
          </w:p>
        </w:tc>
        <w:tc>
          <w:tcPr>
            <w:tcW w:w="1021" w:type="dxa"/>
            <w:vAlign w:val="center"/>
          </w:tcPr>
          <w:p w14:paraId="5678FAB0"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5678FAB1" w14:textId="77777777" w:rsidR="00A56F67" w:rsidRPr="00573DCA" w:rsidRDefault="00A56F67" w:rsidP="0062440C">
            <w:pPr>
              <w:keepNext/>
              <w:widowControl/>
              <w:ind w:left="43" w:right="43"/>
            </w:pPr>
          </w:p>
        </w:tc>
        <w:tc>
          <w:tcPr>
            <w:tcW w:w="1230" w:type="dxa"/>
            <w:vAlign w:val="center"/>
          </w:tcPr>
          <w:p w14:paraId="5678FAB2" w14:textId="77777777" w:rsidR="00A56F67" w:rsidRPr="00573DCA" w:rsidRDefault="00A56F67" w:rsidP="0062440C">
            <w:pPr>
              <w:keepNext/>
              <w:widowControl/>
              <w:ind w:left="43" w:right="43"/>
            </w:pPr>
          </w:p>
        </w:tc>
      </w:tr>
      <w:tr w:rsidR="00A56F67" w:rsidRPr="00573DCA" w14:paraId="5678FAB9" w14:textId="77777777" w:rsidTr="00D16F97">
        <w:trPr>
          <w:trHeight w:val="103"/>
        </w:trPr>
        <w:tc>
          <w:tcPr>
            <w:tcW w:w="3864" w:type="dxa"/>
            <w:vAlign w:val="center"/>
          </w:tcPr>
          <w:p w14:paraId="5678FAB4" w14:textId="77777777" w:rsidR="00A56F67" w:rsidRPr="00573DCA" w:rsidRDefault="00A56F67" w:rsidP="0062440C">
            <w:pPr>
              <w:keepNext/>
              <w:widowControl/>
              <w:ind w:left="43" w:right="43"/>
            </w:pPr>
          </w:p>
        </w:tc>
        <w:tc>
          <w:tcPr>
            <w:tcW w:w="1427" w:type="dxa"/>
            <w:vAlign w:val="center"/>
          </w:tcPr>
          <w:p w14:paraId="5678FAB5" w14:textId="77777777" w:rsidR="00A56F67" w:rsidRPr="00573DCA" w:rsidRDefault="00A56F67" w:rsidP="0062440C">
            <w:pPr>
              <w:keepNext/>
              <w:widowControl/>
              <w:ind w:left="43" w:right="43"/>
            </w:pPr>
          </w:p>
        </w:tc>
        <w:tc>
          <w:tcPr>
            <w:tcW w:w="1021" w:type="dxa"/>
            <w:vAlign w:val="center"/>
          </w:tcPr>
          <w:p w14:paraId="5678FAB6"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5678FAB7" w14:textId="77777777" w:rsidR="00A56F67" w:rsidRPr="00573DCA" w:rsidRDefault="00A56F67" w:rsidP="0062440C">
            <w:pPr>
              <w:keepNext/>
              <w:widowControl/>
              <w:ind w:left="43" w:right="43"/>
            </w:pPr>
          </w:p>
        </w:tc>
        <w:tc>
          <w:tcPr>
            <w:tcW w:w="1230" w:type="dxa"/>
            <w:vAlign w:val="center"/>
          </w:tcPr>
          <w:p w14:paraId="5678FAB8" w14:textId="77777777" w:rsidR="00A56F67" w:rsidRPr="00573DCA" w:rsidRDefault="00A56F67" w:rsidP="0062440C">
            <w:pPr>
              <w:keepNext/>
              <w:widowControl/>
              <w:ind w:left="43" w:right="43"/>
            </w:pPr>
          </w:p>
        </w:tc>
      </w:tr>
      <w:tr w:rsidR="00A56F67" w:rsidRPr="00573DCA" w14:paraId="5678FABF" w14:textId="77777777" w:rsidTr="00D16F97">
        <w:trPr>
          <w:trHeight w:val="103"/>
        </w:trPr>
        <w:tc>
          <w:tcPr>
            <w:tcW w:w="3864" w:type="dxa"/>
            <w:vAlign w:val="center"/>
          </w:tcPr>
          <w:p w14:paraId="5678FABA" w14:textId="77777777" w:rsidR="00A56F67" w:rsidRPr="00573DCA" w:rsidRDefault="00A56F67" w:rsidP="0062440C">
            <w:pPr>
              <w:keepNext/>
              <w:widowControl/>
              <w:ind w:left="43" w:right="43"/>
            </w:pPr>
          </w:p>
        </w:tc>
        <w:tc>
          <w:tcPr>
            <w:tcW w:w="1427" w:type="dxa"/>
            <w:vAlign w:val="center"/>
          </w:tcPr>
          <w:p w14:paraId="5678FABB" w14:textId="77777777" w:rsidR="00A56F67" w:rsidRPr="00573DCA" w:rsidRDefault="00A56F67" w:rsidP="0062440C">
            <w:pPr>
              <w:keepNext/>
              <w:widowControl/>
              <w:ind w:left="43" w:right="43"/>
            </w:pPr>
          </w:p>
        </w:tc>
        <w:tc>
          <w:tcPr>
            <w:tcW w:w="1021" w:type="dxa"/>
            <w:vAlign w:val="center"/>
          </w:tcPr>
          <w:p w14:paraId="5678FABC"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5678FABD" w14:textId="77777777" w:rsidR="00A56F67" w:rsidRPr="00573DCA" w:rsidRDefault="00A56F67" w:rsidP="0062440C">
            <w:pPr>
              <w:keepNext/>
              <w:widowControl/>
              <w:ind w:left="43" w:right="43"/>
            </w:pPr>
          </w:p>
        </w:tc>
        <w:tc>
          <w:tcPr>
            <w:tcW w:w="1230" w:type="dxa"/>
            <w:vAlign w:val="center"/>
          </w:tcPr>
          <w:p w14:paraId="5678FABE" w14:textId="77777777" w:rsidR="00A56F67" w:rsidRPr="00573DCA" w:rsidRDefault="00A56F67" w:rsidP="0062440C">
            <w:pPr>
              <w:keepNext/>
              <w:widowControl/>
              <w:ind w:left="43" w:right="43"/>
            </w:pPr>
          </w:p>
        </w:tc>
      </w:tr>
      <w:tr w:rsidR="00A56F67" w:rsidRPr="00573DCA" w14:paraId="5678FAC5" w14:textId="77777777" w:rsidTr="00D16F97">
        <w:trPr>
          <w:trHeight w:val="103"/>
        </w:trPr>
        <w:tc>
          <w:tcPr>
            <w:tcW w:w="3864" w:type="dxa"/>
            <w:vAlign w:val="center"/>
          </w:tcPr>
          <w:p w14:paraId="5678FAC0" w14:textId="77777777" w:rsidR="00A56F67" w:rsidRPr="00573DCA" w:rsidRDefault="00A56F67" w:rsidP="0062440C">
            <w:pPr>
              <w:keepNext/>
              <w:widowControl/>
              <w:ind w:left="43" w:right="43"/>
            </w:pPr>
          </w:p>
        </w:tc>
        <w:tc>
          <w:tcPr>
            <w:tcW w:w="1427" w:type="dxa"/>
            <w:vAlign w:val="center"/>
          </w:tcPr>
          <w:p w14:paraId="5678FAC1" w14:textId="77777777" w:rsidR="00A56F67" w:rsidRPr="00573DCA" w:rsidRDefault="00A56F67" w:rsidP="0062440C">
            <w:pPr>
              <w:keepNext/>
              <w:widowControl/>
              <w:ind w:left="43" w:right="43"/>
            </w:pPr>
          </w:p>
        </w:tc>
        <w:tc>
          <w:tcPr>
            <w:tcW w:w="1021" w:type="dxa"/>
            <w:vAlign w:val="center"/>
          </w:tcPr>
          <w:p w14:paraId="5678FAC2"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5678FAC3" w14:textId="77777777" w:rsidR="00A56F67" w:rsidRPr="00573DCA" w:rsidRDefault="00A56F67" w:rsidP="0062440C">
            <w:pPr>
              <w:keepNext/>
              <w:widowControl/>
              <w:ind w:left="43" w:right="43"/>
            </w:pPr>
          </w:p>
        </w:tc>
        <w:tc>
          <w:tcPr>
            <w:tcW w:w="1230" w:type="dxa"/>
            <w:vAlign w:val="center"/>
          </w:tcPr>
          <w:p w14:paraId="5678FAC4" w14:textId="77777777" w:rsidR="00A56F67" w:rsidRPr="00573DCA" w:rsidRDefault="00A56F67" w:rsidP="0062440C">
            <w:pPr>
              <w:keepNext/>
              <w:widowControl/>
              <w:ind w:left="43" w:right="43"/>
            </w:pPr>
          </w:p>
        </w:tc>
      </w:tr>
      <w:tr w:rsidR="00A56F67" w:rsidRPr="00573DCA" w14:paraId="5678FACB" w14:textId="77777777" w:rsidTr="00D16F97">
        <w:trPr>
          <w:trHeight w:val="103"/>
        </w:trPr>
        <w:tc>
          <w:tcPr>
            <w:tcW w:w="3864" w:type="dxa"/>
            <w:vAlign w:val="center"/>
          </w:tcPr>
          <w:p w14:paraId="5678FAC6" w14:textId="77777777" w:rsidR="00A56F67" w:rsidRPr="00573DCA" w:rsidRDefault="00A56F67" w:rsidP="0062440C">
            <w:pPr>
              <w:keepNext/>
              <w:widowControl/>
              <w:ind w:left="43" w:right="43"/>
            </w:pPr>
          </w:p>
        </w:tc>
        <w:tc>
          <w:tcPr>
            <w:tcW w:w="1427" w:type="dxa"/>
            <w:vAlign w:val="center"/>
          </w:tcPr>
          <w:p w14:paraId="5678FAC7" w14:textId="77777777" w:rsidR="00A56F67" w:rsidRPr="00573DCA" w:rsidRDefault="00A56F67" w:rsidP="0062440C">
            <w:pPr>
              <w:keepNext/>
              <w:widowControl/>
              <w:ind w:left="43" w:right="43"/>
            </w:pPr>
          </w:p>
        </w:tc>
        <w:tc>
          <w:tcPr>
            <w:tcW w:w="1021" w:type="dxa"/>
            <w:vAlign w:val="center"/>
          </w:tcPr>
          <w:p w14:paraId="5678FAC8"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5678FAC9" w14:textId="77777777" w:rsidR="00A56F67" w:rsidRPr="00573DCA" w:rsidRDefault="00A56F67" w:rsidP="0062440C">
            <w:pPr>
              <w:keepNext/>
              <w:widowControl/>
              <w:ind w:left="43" w:right="43"/>
            </w:pPr>
          </w:p>
        </w:tc>
        <w:tc>
          <w:tcPr>
            <w:tcW w:w="1230" w:type="dxa"/>
            <w:vAlign w:val="center"/>
          </w:tcPr>
          <w:p w14:paraId="5678FACA" w14:textId="77777777" w:rsidR="00A56F67" w:rsidRPr="00573DCA" w:rsidRDefault="00A56F67" w:rsidP="0062440C">
            <w:pPr>
              <w:keepNext/>
              <w:widowControl/>
              <w:ind w:left="43" w:right="43"/>
            </w:pPr>
          </w:p>
        </w:tc>
      </w:tr>
      <w:tr w:rsidR="00A56F67" w:rsidRPr="00573DCA" w14:paraId="5678FAD1" w14:textId="77777777" w:rsidTr="00D16F97">
        <w:trPr>
          <w:trHeight w:val="103"/>
        </w:trPr>
        <w:tc>
          <w:tcPr>
            <w:tcW w:w="3864" w:type="dxa"/>
            <w:vAlign w:val="center"/>
          </w:tcPr>
          <w:p w14:paraId="5678FACC" w14:textId="77777777" w:rsidR="00A56F67" w:rsidRPr="00573DCA" w:rsidRDefault="00A56F67" w:rsidP="0062440C">
            <w:pPr>
              <w:keepNext/>
              <w:widowControl/>
              <w:ind w:left="43" w:right="43"/>
            </w:pPr>
          </w:p>
        </w:tc>
        <w:tc>
          <w:tcPr>
            <w:tcW w:w="1427" w:type="dxa"/>
            <w:vAlign w:val="center"/>
          </w:tcPr>
          <w:p w14:paraId="5678FACD" w14:textId="77777777" w:rsidR="00A56F67" w:rsidRPr="00573DCA" w:rsidRDefault="00A56F67" w:rsidP="0062440C">
            <w:pPr>
              <w:keepNext/>
              <w:widowControl/>
              <w:ind w:left="43" w:right="43"/>
            </w:pPr>
          </w:p>
        </w:tc>
        <w:tc>
          <w:tcPr>
            <w:tcW w:w="1021" w:type="dxa"/>
            <w:vAlign w:val="center"/>
          </w:tcPr>
          <w:p w14:paraId="5678FACE"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5678FACF" w14:textId="77777777" w:rsidR="00A56F67" w:rsidRPr="00573DCA" w:rsidRDefault="00A56F67" w:rsidP="0062440C">
            <w:pPr>
              <w:keepNext/>
              <w:widowControl/>
              <w:ind w:left="43" w:right="43"/>
            </w:pPr>
          </w:p>
        </w:tc>
        <w:tc>
          <w:tcPr>
            <w:tcW w:w="1230" w:type="dxa"/>
            <w:vAlign w:val="center"/>
          </w:tcPr>
          <w:p w14:paraId="5678FAD0" w14:textId="77777777" w:rsidR="00A56F67" w:rsidRPr="00573DCA" w:rsidRDefault="00A56F67" w:rsidP="0062440C">
            <w:pPr>
              <w:keepNext/>
              <w:widowControl/>
              <w:ind w:left="43" w:right="43"/>
            </w:pPr>
          </w:p>
        </w:tc>
      </w:tr>
      <w:tr w:rsidR="00A56F67" w:rsidRPr="00573DCA" w14:paraId="5678FAD6" w14:textId="77777777" w:rsidTr="00D16F97">
        <w:tc>
          <w:tcPr>
            <w:tcW w:w="6312" w:type="dxa"/>
            <w:gridSpan w:val="3"/>
            <w:shd w:val="clear" w:color="auto" w:fill="auto"/>
            <w:vAlign w:val="center"/>
          </w:tcPr>
          <w:p w14:paraId="5678FAD2" w14:textId="77777777" w:rsidR="00A56F67" w:rsidRPr="00573DCA" w:rsidRDefault="00A56F67" w:rsidP="0062440C">
            <w:pPr>
              <w:keepNext/>
              <w:widowControl/>
              <w:tabs>
                <w:tab w:val="left" w:pos="360"/>
              </w:tabs>
              <w:spacing w:before="60" w:after="60"/>
              <w:ind w:left="43" w:right="43"/>
              <w:rPr>
                <w:sz w:val="24"/>
              </w:rPr>
            </w:pPr>
            <w:r w:rsidRPr="00573DCA">
              <w:rPr>
                <w:b/>
              </w:rPr>
              <w:t>A)</w:t>
            </w:r>
            <w:r w:rsidRPr="00573DCA">
              <w:rPr>
                <w:b/>
              </w:rPr>
              <w:tab/>
            </w:r>
            <w:r w:rsidRPr="00573DCA">
              <w:rPr>
                <w:b/>
                <w:sz w:val="24"/>
              </w:rPr>
              <w:t>TOTAL PERSONNEL COSTS:</w:t>
            </w:r>
          </w:p>
          <w:p w14:paraId="5678FAD3" w14:textId="77777777" w:rsidR="00A56F67" w:rsidRPr="00573DCA" w:rsidRDefault="00A56F67" w:rsidP="0062440C">
            <w:pPr>
              <w:keepNext/>
              <w:widowControl/>
              <w:tabs>
                <w:tab w:val="left" w:pos="360"/>
              </w:tabs>
              <w:spacing w:before="60" w:after="60"/>
              <w:ind w:left="43" w:right="43"/>
              <w:rPr>
                <w:b/>
              </w:rPr>
            </w:pPr>
            <w:r w:rsidRPr="00573DCA">
              <w:tab/>
              <w:t>(SF-424A Object Class Category 6a. Personnel)</w:t>
            </w:r>
          </w:p>
        </w:tc>
        <w:tc>
          <w:tcPr>
            <w:tcW w:w="1309" w:type="dxa"/>
            <w:shd w:val="clear" w:color="auto" w:fill="D9D9D9" w:themeFill="background1" w:themeFillShade="D9"/>
            <w:vAlign w:val="center"/>
          </w:tcPr>
          <w:p w14:paraId="5678FAD4" w14:textId="77777777" w:rsidR="00A56F67" w:rsidRPr="00573DCA" w:rsidRDefault="00A56F67" w:rsidP="0062440C">
            <w:pPr>
              <w:keepNext/>
              <w:widowControl/>
              <w:spacing w:before="60" w:after="60"/>
              <w:ind w:left="43" w:right="43"/>
              <w:rPr>
                <w:b/>
              </w:rPr>
            </w:pPr>
            <w:r w:rsidRPr="00573DCA">
              <w:rPr>
                <w:b/>
              </w:rPr>
              <w:t>$</w:t>
            </w:r>
          </w:p>
        </w:tc>
        <w:tc>
          <w:tcPr>
            <w:tcW w:w="1230" w:type="dxa"/>
            <w:vAlign w:val="center"/>
          </w:tcPr>
          <w:p w14:paraId="5678FAD5" w14:textId="77777777" w:rsidR="00A56F67" w:rsidRPr="00573DCA" w:rsidRDefault="00A56F67" w:rsidP="0062440C">
            <w:pPr>
              <w:keepNext/>
              <w:widowControl/>
              <w:spacing w:before="60" w:after="60"/>
              <w:ind w:left="43" w:right="43"/>
              <w:rPr>
                <w:b/>
              </w:rPr>
            </w:pPr>
            <w:r w:rsidRPr="00573DCA">
              <w:rPr>
                <w:b/>
              </w:rPr>
              <w:t>$</w:t>
            </w:r>
          </w:p>
        </w:tc>
      </w:tr>
      <w:tr w:rsidR="00A56F67" w:rsidRPr="00573DCA" w14:paraId="5678FADB" w14:textId="77777777" w:rsidTr="00D16F97">
        <w:tc>
          <w:tcPr>
            <w:tcW w:w="8851" w:type="dxa"/>
            <w:gridSpan w:val="5"/>
            <w:shd w:val="clear" w:color="auto" w:fill="auto"/>
            <w:vAlign w:val="center"/>
          </w:tcPr>
          <w:p w14:paraId="5678FAD7"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5678FAD8" w14:textId="77777777" w:rsidR="00A56F67" w:rsidRPr="00573DCA" w:rsidRDefault="00A56F67" w:rsidP="0062440C">
            <w:pPr>
              <w:widowControl/>
              <w:ind w:left="43" w:right="43"/>
            </w:pPr>
          </w:p>
          <w:p w14:paraId="5678FAD9" w14:textId="77777777" w:rsidR="00A56F67" w:rsidRPr="00573DCA" w:rsidRDefault="00A56F67" w:rsidP="0062440C">
            <w:pPr>
              <w:widowControl/>
              <w:ind w:left="43" w:right="43"/>
            </w:pPr>
          </w:p>
          <w:p w14:paraId="5678FADA" w14:textId="77777777" w:rsidR="00A56F67" w:rsidRPr="00573DCA" w:rsidRDefault="00A56F67" w:rsidP="0062440C">
            <w:pPr>
              <w:widowControl/>
              <w:ind w:left="43" w:right="43"/>
              <w:rPr>
                <w:rFonts w:ascii="Arial Narrow" w:hAnsi="Arial Narrow"/>
              </w:rPr>
            </w:pPr>
          </w:p>
        </w:tc>
      </w:tr>
    </w:tbl>
    <w:p w14:paraId="5678FADC" w14:textId="77777777" w:rsidR="00A56F67" w:rsidRPr="00573DCA" w:rsidRDefault="00A56F67" w:rsidP="0062440C">
      <w:pPr>
        <w:widowControl/>
        <w:tabs>
          <w:tab w:val="left" w:pos="351"/>
        </w:tabs>
        <w:spacing w:after="40"/>
        <w:ind w:right="43"/>
      </w:pPr>
    </w:p>
    <w:p w14:paraId="5678FADD" w14:textId="77777777" w:rsidR="00A56F67" w:rsidRPr="00573DCA" w:rsidRDefault="00A56F67" w:rsidP="0062440C">
      <w:pPr>
        <w:widowControl/>
      </w:pPr>
      <w:r w:rsidRPr="00573DCA">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249"/>
        <w:gridCol w:w="1540"/>
        <w:gridCol w:w="957"/>
        <w:gridCol w:w="1337"/>
        <w:gridCol w:w="1277"/>
      </w:tblGrid>
      <w:tr w:rsidR="00A56F67" w:rsidRPr="00573DCA" w14:paraId="5678FAE0" w14:textId="77777777" w:rsidTr="00D16F97">
        <w:tc>
          <w:tcPr>
            <w:tcW w:w="9360" w:type="dxa"/>
            <w:gridSpan w:val="5"/>
            <w:shd w:val="clear" w:color="auto" w:fill="auto"/>
          </w:tcPr>
          <w:p w14:paraId="5678FADE" w14:textId="04B78020" w:rsidR="00A56F67" w:rsidRPr="00573DCA" w:rsidRDefault="00A56F67" w:rsidP="0062440C">
            <w:pPr>
              <w:keepNext/>
              <w:widowControl/>
              <w:tabs>
                <w:tab w:val="left" w:pos="355"/>
              </w:tabs>
              <w:spacing w:after="40"/>
              <w:ind w:right="43"/>
              <w:rPr>
                <w:b/>
                <w:sz w:val="24"/>
              </w:rPr>
            </w:pPr>
            <w:r w:rsidRPr="00573DCA">
              <w:rPr>
                <w:b/>
                <w:sz w:val="28"/>
              </w:rPr>
              <w:lastRenderedPageBreak/>
              <w:t>B)</w:t>
            </w:r>
            <w:r w:rsidRPr="00573DCA">
              <w:rPr>
                <w:b/>
                <w:sz w:val="28"/>
              </w:rPr>
              <w:tab/>
              <w:t xml:space="preserve">FRINGE BENEFITS </w:t>
            </w:r>
            <w:r w:rsidRPr="00573DCA">
              <w:rPr>
                <w:sz w:val="24"/>
              </w:rPr>
              <w:t>(SF-424A Object Class Category 6b.)</w:t>
            </w:r>
          </w:p>
          <w:p w14:paraId="5678FADF" w14:textId="77777777" w:rsidR="00A56F67" w:rsidRPr="00573DCA" w:rsidRDefault="00A56F67" w:rsidP="0062440C">
            <w:pPr>
              <w:keepNext/>
              <w:widowControl/>
              <w:tabs>
                <w:tab w:val="left" w:pos="355"/>
              </w:tabs>
              <w:ind w:left="360" w:right="36"/>
            </w:pPr>
            <w:r w:rsidRPr="00573DCA">
              <w:t>The cost of fringe benefits, such as health insurance, vacation, FICA, etc., paid to Recipient employees working on this agreement.  List employees or positions below, and their fringe benefit rates as percentages of their salaries.  List what are included as fringe benefits in the Narrative Box.</w:t>
            </w:r>
          </w:p>
        </w:tc>
      </w:tr>
      <w:tr w:rsidR="00A56F67" w:rsidRPr="00573DCA" w14:paraId="5678FAE9" w14:textId="77777777" w:rsidTr="00D16F97">
        <w:tc>
          <w:tcPr>
            <w:tcW w:w="4249" w:type="dxa"/>
            <w:vAlign w:val="center"/>
          </w:tcPr>
          <w:p w14:paraId="5678FAE1" w14:textId="77777777" w:rsidR="00A56F67" w:rsidRPr="00573DCA" w:rsidRDefault="00A56F67" w:rsidP="0062440C">
            <w:pPr>
              <w:keepNext/>
              <w:widowControl/>
              <w:ind w:left="36" w:right="36"/>
              <w:jc w:val="center"/>
              <w:rPr>
                <w:b/>
                <w:color w:val="808080" w:themeColor="background1" w:themeShade="80"/>
                <w:sz w:val="18"/>
                <w:szCs w:val="18"/>
              </w:rPr>
            </w:pPr>
            <w:r w:rsidRPr="00573DCA">
              <w:rPr>
                <w:b/>
                <w:sz w:val="18"/>
                <w:szCs w:val="18"/>
              </w:rPr>
              <w:t>Name &amp; Title/Position</w:t>
            </w:r>
            <w:r w:rsidRPr="00573DCA">
              <w:rPr>
                <w:b/>
                <w:noProof/>
                <w:sz w:val="18"/>
                <w:szCs w:val="18"/>
              </w:rPr>
              <w:t xml:space="preserve"> </w:t>
            </w:r>
          </w:p>
        </w:tc>
        <w:tc>
          <w:tcPr>
            <w:tcW w:w="1540" w:type="dxa"/>
            <w:vAlign w:val="center"/>
          </w:tcPr>
          <w:p w14:paraId="5678FAE2" w14:textId="77777777" w:rsidR="00A56F67" w:rsidRPr="00573DCA" w:rsidRDefault="00A56F67" w:rsidP="0062440C">
            <w:pPr>
              <w:keepNext/>
              <w:widowControl/>
              <w:ind w:left="43" w:right="43"/>
              <w:jc w:val="center"/>
              <w:rPr>
                <w:b/>
                <w:sz w:val="18"/>
                <w:szCs w:val="18"/>
              </w:rPr>
            </w:pPr>
            <w:r w:rsidRPr="00573DCA">
              <w:rPr>
                <w:b/>
                <w:sz w:val="18"/>
                <w:szCs w:val="18"/>
              </w:rPr>
              <w:t>Salary/Wage Base</w:t>
            </w:r>
          </w:p>
          <w:p w14:paraId="5678FAE3" w14:textId="77777777" w:rsidR="00A56F67" w:rsidRPr="00573DCA" w:rsidRDefault="00A56F67" w:rsidP="0062440C">
            <w:pPr>
              <w:keepNext/>
              <w:widowControl/>
              <w:ind w:left="43" w:right="43"/>
              <w:jc w:val="center"/>
              <w:rPr>
                <w:sz w:val="18"/>
                <w:szCs w:val="18"/>
              </w:rPr>
            </w:pPr>
            <w:r w:rsidRPr="00573DCA">
              <w:rPr>
                <w:sz w:val="16"/>
                <w:szCs w:val="18"/>
              </w:rPr>
              <w:t>(BLM Amounts budgeted in Section A above)</w:t>
            </w:r>
          </w:p>
        </w:tc>
        <w:tc>
          <w:tcPr>
            <w:tcW w:w="957" w:type="dxa"/>
            <w:vAlign w:val="center"/>
          </w:tcPr>
          <w:p w14:paraId="5678FAE4" w14:textId="77777777" w:rsidR="00A56F67" w:rsidRPr="00573DCA" w:rsidRDefault="00A56F67" w:rsidP="0062440C">
            <w:pPr>
              <w:keepNext/>
              <w:widowControl/>
              <w:ind w:left="36" w:right="36"/>
              <w:jc w:val="center"/>
              <w:rPr>
                <w:b/>
                <w:sz w:val="18"/>
                <w:szCs w:val="18"/>
              </w:rPr>
            </w:pPr>
            <w:r w:rsidRPr="00573DCA">
              <w:rPr>
                <w:b/>
                <w:sz w:val="18"/>
                <w:szCs w:val="18"/>
              </w:rPr>
              <w:t>Fringe Benefit Rate (%)</w:t>
            </w:r>
          </w:p>
        </w:tc>
        <w:tc>
          <w:tcPr>
            <w:tcW w:w="1337" w:type="dxa"/>
            <w:shd w:val="clear" w:color="auto" w:fill="D9D9D9" w:themeFill="background1" w:themeFillShade="D9"/>
            <w:vAlign w:val="center"/>
          </w:tcPr>
          <w:p w14:paraId="5678FAE5" w14:textId="77777777" w:rsidR="00A56F67" w:rsidRPr="00573DCA" w:rsidRDefault="00A56F67" w:rsidP="0062440C">
            <w:pPr>
              <w:keepNext/>
              <w:widowControl/>
              <w:ind w:left="36" w:right="36"/>
              <w:jc w:val="center"/>
              <w:rPr>
                <w:b/>
                <w:sz w:val="18"/>
              </w:rPr>
            </w:pPr>
            <w:r w:rsidRPr="00573DCA">
              <w:rPr>
                <w:b/>
                <w:sz w:val="18"/>
              </w:rPr>
              <w:t>Matching Funds</w:t>
            </w:r>
          </w:p>
          <w:p w14:paraId="5678FAE6" w14:textId="77777777" w:rsidR="00A56F67" w:rsidRPr="00573DCA" w:rsidRDefault="00A56F67" w:rsidP="0062440C">
            <w:pPr>
              <w:keepNext/>
              <w:widowControl/>
              <w:ind w:left="36" w:right="36"/>
              <w:jc w:val="center"/>
              <w:rPr>
                <w:b/>
                <w:sz w:val="18"/>
                <w:szCs w:val="18"/>
              </w:rPr>
            </w:pPr>
            <w:r w:rsidRPr="00573DCA">
              <w:rPr>
                <w:sz w:val="18"/>
              </w:rPr>
              <w:t>(if applicable)</w:t>
            </w:r>
          </w:p>
        </w:tc>
        <w:tc>
          <w:tcPr>
            <w:tcW w:w="1277" w:type="dxa"/>
            <w:vAlign w:val="center"/>
          </w:tcPr>
          <w:p w14:paraId="5678FAE7" w14:textId="77777777" w:rsidR="00A56F67" w:rsidRPr="00573DCA" w:rsidRDefault="00A56F67" w:rsidP="0062440C">
            <w:pPr>
              <w:keepNext/>
              <w:widowControl/>
              <w:ind w:left="36" w:right="36"/>
              <w:jc w:val="center"/>
              <w:rPr>
                <w:b/>
                <w:sz w:val="18"/>
                <w:szCs w:val="18"/>
              </w:rPr>
            </w:pPr>
            <w:r w:rsidRPr="00573DCA">
              <w:rPr>
                <w:b/>
                <w:sz w:val="18"/>
                <w:szCs w:val="18"/>
              </w:rPr>
              <w:t>BLM</w:t>
            </w:r>
          </w:p>
          <w:p w14:paraId="5678FAE8" w14:textId="77777777" w:rsidR="00A56F67" w:rsidRPr="00573DCA" w:rsidRDefault="00A56F67" w:rsidP="0062440C">
            <w:pPr>
              <w:keepNext/>
              <w:widowControl/>
              <w:ind w:left="36" w:right="36"/>
              <w:jc w:val="center"/>
              <w:rPr>
                <w:rFonts w:ascii="Arial Narrow" w:hAnsi="Arial Narrow"/>
                <w:b/>
                <w:i/>
                <w:sz w:val="18"/>
                <w:szCs w:val="18"/>
              </w:rPr>
            </w:pPr>
            <w:r w:rsidRPr="00573DCA">
              <w:rPr>
                <w:b/>
                <w:sz w:val="18"/>
                <w:szCs w:val="18"/>
              </w:rPr>
              <w:t>Funds</w:t>
            </w:r>
          </w:p>
        </w:tc>
      </w:tr>
      <w:tr w:rsidR="00A56F67" w:rsidRPr="00573DCA" w14:paraId="5678FAEF" w14:textId="77777777" w:rsidTr="00D16F97">
        <w:tc>
          <w:tcPr>
            <w:tcW w:w="4249" w:type="dxa"/>
            <w:vAlign w:val="center"/>
          </w:tcPr>
          <w:p w14:paraId="5678FAEA" w14:textId="77777777" w:rsidR="00A56F67" w:rsidRPr="00573DCA" w:rsidRDefault="00A56F67" w:rsidP="0062440C">
            <w:pPr>
              <w:keepNext/>
              <w:widowControl/>
              <w:ind w:left="43" w:right="43"/>
            </w:pPr>
          </w:p>
        </w:tc>
        <w:tc>
          <w:tcPr>
            <w:tcW w:w="1540" w:type="dxa"/>
            <w:vAlign w:val="center"/>
          </w:tcPr>
          <w:p w14:paraId="5678FAEB" w14:textId="77777777" w:rsidR="00A56F67" w:rsidRPr="00573DCA" w:rsidRDefault="00A56F67" w:rsidP="0062440C">
            <w:pPr>
              <w:keepNext/>
              <w:widowControl/>
              <w:ind w:left="43" w:right="43"/>
              <w:jc w:val="center"/>
            </w:pPr>
          </w:p>
        </w:tc>
        <w:tc>
          <w:tcPr>
            <w:tcW w:w="957" w:type="dxa"/>
            <w:vAlign w:val="center"/>
          </w:tcPr>
          <w:p w14:paraId="5678FAEC"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5678FAED" w14:textId="77777777" w:rsidR="00A56F67" w:rsidRPr="00573DCA" w:rsidRDefault="00A56F67" w:rsidP="0062440C">
            <w:pPr>
              <w:keepNext/>
              <w:widowControl/>
              <w:ind w:left="43" w:right="43"/>
            </w:pPr>
          </w:p>
        </w:tc>
        <w:tc>
          <w:tcPr>
            <w:tcW w:w="1277" w:type="dxa"/>
            <w:vAlign w:val="center"/>
          </w:tcPr>
          <w:p w14:paraId="5678FAEE" w14:textId="77777777" w:rsidR="00A56F67" w:rsidRPr="00573DCA" w:rsidRDefault="00A56F67" w:rsidP="0062440C">
            <w:pPr>
              <w:keepNext/>
              <w:widowControl/>
              <w:ind w:left="43" w:right="43"/>
            </w:pPr>
          </w:p>
        </w:tc>
      </w:tr>
      <w:tr w:rsidR="00A56F67" w:rsidRPr="00573DCA" w14:paraId="5678FAF5" w14:textId="77777777" w:rsidTr="00D16F97">
        <w:tc>
          <w:tcPr>
            <w:tcW w:w="4249" w:type="dxa"/>
            <w:vAlign w:val="center"/>
          </w:tcPr>
          <w:p w14:paraId="5678FAF0" w14:textId="77777777" w:rsidR="00A56F67" w:rsidRPr="00573DCA" w:rsidRDefault="00A56F67" w:rsidP="0062440C">
            <w:pPr>
              <w:keepNext/>
              <w:widowControl/>
              <w:ind w:left="43" w:right="43"/>
            </w:pPr>
          </w:p>
        </w:tc>
        <w:tc>
          <w:tcPr>
            <w:tcW w:w="1540" w:type="dxa"/>
            <w:vAlign w:val="center"/>
          </w:tcPr>
          <w:p w14:paraId="5678FAF1" w14:textId="77777777" w:rsidR="00A56F67" w:rsidRPr="00573DCA" w:rsidRDefault="00A56F67" w:rsidP="0062440C">
            <w:pPr>
              <w:keepNext/>
              <w:widowControl/>
              <w:ind w:left="43" w:right="43"/>
              <w:jc w:val="center"/>
            </w:pPr>
          </w:p>
        </w:tc>
        <w:tc>
          <w:tcPr>
            <w:tcW w:w="957" w:type="dxa"/>
            <w:vAlign w:val="center"/>
          </w:tcPr>
          <w:p w14:paraId="5678FAF2"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5678FAF3" w14:textId="77777777" w:rsidR="00A56F67" w:rsidRPr="00573DCA" w:rsidRDefault="00A56F67" w:rsidP="0062440C">
            <w:pPr>
              <w:keepNext/>
              <w:widowControl/>
              <w:ind w:left="43" w:right="43"/>
            </w:pPr>
          </w:p>
        </w:tc>
        <w:tc>
          <w:tcPr>
            <w:tcW w:w="1277" w:type="dxa"/>
            <w:vAlign w:val="center"/>
          </w:tcPr>
          <w:p w14:paraId="5678FAF4" w14:textId="77777777" w:rsidR="00A56F67" w:rsidRPr="00573DCA" w:rsidRDefault="00A56F67" w:rsidP="0062440C">
            <w:pPr>
              <w:keepNext/>
              <w:widowControl/>
              <w:ind w:left="43" w:right="43"/>
            </w:pPr>
          </w:p>
        </w:tc>
      </w:tr>
      <w:tr w:rsidR="00A56F67" w:rsidRPr="00573DCA" w14:paraId="5678FAFB" w14:textId="77777777" w:rsidTr="00D16F97">
        <w:tc>
          <w:tcPr>
            <w:tcW w:w="4249" w:type="dxa"/>
            <w:vAlign w:val="center"/>
          </w:tcPr>
          <w:p w14:paraId="5678FAF6" w14:textId="77777777" w:rsidR="00A56F67" w:rsidRPr="00573DCA" w:rsidRDefault="00A56F67" w:rsidP="0062440C">
            <w:pPr>
              <w:keepNext/>
              <w:widowControl/>
              <w:ind w:left="43" w:right="43"/>
            </w:pPr>
          </w:p>
        </w:tc>
        <w:tc>
          <w:tcPr>
            <w:tcW w:w="1540" w:type="dxa"/>
            <w:vAlign w:val="center"/>
          </w:tcPr>
          <w:p w14:paraId="5678FAF7" w14:textId="77777777" w:rsidR="00A56F67" w:rsidRPr="00573DCA" w:rsidRDefault="00A56F67" w:rsidP="0062440C">
            <w:pPr>
              <w:keepNext/>
              <w:widowControl/>
              <w:ind w:left="43" w:right="43"/>
              <w:jc w:val="center"/>
            </w:pPr>
          </w:p>
        </w:tc>
        <w:tc>
          <w:tcPr>
            <w:tcW w:w="957" w:type="dxa"/>
            <w:vAlign w:val="center"/>
          </w:tcPr>
          <w:p w14:paraId="5678FAF8"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5678FAF9" w14:textId="77777777" w:rsidR="00A56F67" w:rsidRPr="00573DCA" w:rsidRDefault="00A56F67" w:rsidP="0062440C">
            <w:pPr>
              <w:keepNext/>
              <w:widowControl/>
              <w:ind w:left="43" w:right="43"/>
            </w:pPr>
          </w:p>
        </w:tc>
        <w:tc>
          <w:tcPr>
            <w:tcW w:w="1277" w:type="dxa"/>
            <w:vAlign w:val="center"/>
          </w:tcPr>
          <w:p w14:paraId="5678FAFA" w14:textId="77777777" w:rsidR="00A56F67" w:rsidRPr="00573DCA" w:rsidRDefault="00A56F67" w:rsidP="0062440C">
            <w:pPr>
              <w:keepNext/>
              <w:widowControl/>
              <w:ind w:left="43" w:right="43"/>
            </w:pPr>
          </w:p>
        </w:tc>
      </w:tr>
      <w:tr w:rsidR="00A56F67" w:rsidRPr="00573DCA" w14:paraId="5678FB01" w14:textId="77777777" w:rsidTr="00D16F97">
        <w:tc>
          <w:tcPr>
            <w:tcW w:w="4249" w:type="dxa"/>
            <w:vAlign w:val="center"/>
          </w:tcPr>
          <w:p w14:paraId="5678FAFC" w14:textId="77777777" w:rsidR="00A56F67" w:rsidRPr="00573DCA" w:rsidRDefault="00A56F67" w:rsidP="0062440C">
            <w:pPr>
              <w:keepNext/>
              <w:widowControl/>
              <w:ind w:left="43" w:right="43"/>
            </w:pPr>
          </w:p>
        </w:tc>
        <w:tc>
          <w:tcPr>
            <w:tcW w:w="1540" w:type="dxa"/>
            <w:vAlign w:val="center"/>
          </w:tcPr>
          <w:p w14:paraId="5678FAFD" w14:textId="77777777" w:rsidR="00A56F67" w:rsidRPr="00573DCA" w:rsidRDefault="00A56F67" w:rsidP="0062440C">
            <w:pPr>
              <w:keepNext/>
              <w:widowControl/>
              <w:ind w:left="43" w:right="43"/>
              <w:jc w:val="center"/>
            </w:pPr>
          </w:p>
        </w:tc>
        <w:tc>
          <w:tcPr>
            <w:tcW w:w="957" w:type="dxa"/>
            <w:vAlign w:val="center"/>
          </w:tcPr>
          <w:p w14:paraId="5678FAFE"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5678FAFF" w14:textId="77777777" w:rsidR="00A56F67" w:rsidRPr="00573DCA" w:rsidRDefault="00A56F67" w:rsidP="0062440C">
            <w:pPr>
              <w:keepNext/>
              <w:widowControl/>
              <w:ind w:left="43" w:right="43"/>
            </w:pPr>
          </w:p>
        </w:tc>
        <w:tc>
          <w:tcPr>
            <w:tcW w:w="1277" w:type="dxa"/>
            <w:vAlign w:val="center"/>
          </w:tcPr>
          <w:p w14:paraId="5678FB00" w14:textId="77777777" w:rsidR="00A56F67" w:rsidRPr="00573DCA" w:rsidRDefault="00A56F67" w:rsidP="0062440C">
            <w:pPr>
              <w:keepNext/>
              <w:widowControl/>
              <w:ind w:left="43" w:right="43"/>
            </w:pPr>
          </w:p>
        </w:tc>
      </w:tr>
      <w:tr w:rsidR="00A56F67" w:rsidRPr="00573DCA" w14:paraId="5678FB07" w14:textId="77777777" w:rsidTr="00D16F97">
        <w:tc>
          <w:tcPr>
            <w:tcW w:w="4249" w:type="dxa"/>
            <w:vAlign w:val="center"/>
          </w:tcPr>
          <w:p w14:paraId="5678FB02" w14:textId="77777777" w:rsidR="00A56F67" w:rsidRPr="00573DCA" w:rsidRDefault="00A56F67" w:rsidP="0062440C">
            <w:pPr>
              <w:keepNext/>
              <w:widowControl/>
              <w:ind w:left="43" w:right="43"/>
            </w:pPr>
          </w:p>
        </w:tc>
        <w:tc>
          <w:tcPr>
            <w:tcW w:w="1540" w:type="dxa"/>
            <w:vAlign w:val="center"/>
          </w:tcPr>
          <w:p w14:paraId="5678FB03" w14:textId="77777777" w:rsidR="00A56F67" w:rsidRPr="00573DCA" w:rsidRDefault="00A56F67" w:rsidP="0062440C">
            <w:pPr>
              <w:keepNext/>
              <w:widowControl/>
              <w:ind w:left="43" w:right="43"/>
              <w:jc w:val="center"/>
            </w:pPr>
          </w:p>
        </w:tc>
        <w:tc>
          <w:tcPr>
            <w:tcW w:w="957" w:type="dxa"/>
            <w:vAlign w:val="center"/>
          </w:tcPr>
          <w:p w14:paraId="5678FB04"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5678FB05" w14:textId="77777777" w:rsidR="00A56F67" w:rsidRPr="00573DCA" w:rsidRDefault="00A56F67" w:rsidP="0062440C">
            <w:pPr>
              <w:keepNext/>
              <w:widowControl/>
              <w:ind w:left="43" w:right="43"/>
            </w:pPr>
          </w:p>
        </w:tc>
        <w:tc>
          <w:tcPr>
            <w:tcW w:w="1277" w:type="dxa"/>
            <w:vAlign w:val="center"/>
          </w:tcPr>
          <w:p w14:paraId="5678FB06" w14:textId="77777777" w:rsidR="00A56F67" w:rsidRPr="00573DCA" w:rsidRDefault="00A56F67" w:rsidP="0062440C">
            <w:pPr>
              <w:keepNext/>
              <w:widowControl/>
              <w:ind w:left="43" w:right="43"/>
            </w:pPr>
          </w:p>
        </w:tc>
      </w:tr>
      <w:tr w:rsidR="00A56F67" w:rsidRPr="00573DCA" w14:paraId="5678FB0D" w14:textId="77777777" w:rsidTr="00D16F97">
        <w:tc>
          <w:tcPr>
            <w:tcW w:w="4249" w:type="dxa"/>
            <w:vAlign w:val="center"/>
          </w:tcPr>
          <w:p w14:paraId="5678FB08" w14:textId="77777777" w:rsidR="00A56F67" w:rsidRPr="00573DCA" w:rsidRDefault="00A56F67" w:rsidP="0062440C">
            <w:pPr>
              <w:keepNext/>
              <w:widowControl/>
              <w:ind w:left="43" w:right="43"/>
            </w:pPr>
          </w:p>
        </w:tc>
        <w:tc>
          <w:tcPr>
            <w:tcW w:w="1540" w:type="dxa"/>
            <w:vAlign w:val="center"/>
          </w:tcPr>
          <w:p w14:paraId="5678FB09" w14:textId="77777777" w:rsidR="00A56F67" w:rsidRPr="00573DCA" w:rsidRDefault="00A56F67" w:rsidP="0062440C">
            <w:pPr>
              <w:keepNext/>
              <w:widowControl/>
              <w:ind w:left="43" w:right="43"/>
              <w:jc w:val="center"/>
            </w:pPr>
          </w:p>
        </w:tc>
        <w:tc>
          <w:tcPr>
            <w:tcW w:w="957" w:type="dxa"/>
            <w:vAlign w:val="center"/>
          </w:tcPr>
          <w:p w14:paraId="5678FB0A"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5678FB0B" w14:textId="77777777" w:rsidR="00A56F67" w:rsidRPr="00573DCA" w:rsidRDefault="00A56F67" w:rsidP="0062440C">
            <w:pPr>
              <w:keepNext/>
              <w:widowControl/>
              <w:ind w:left="43" w:right="43"/>
            </w:pPr>
          </w:p>
        </w:tc>
        <w:tc>
          <w:tcPr>
            <w:tcW w:w="1277" w:type="dxa"/>
            <w:vAlign w:val="center"/>
          </w:tcPr>
          <w:p w14:paraId="5678FB0C" w14:textId="77777777" w:rsidR="00A56F67" w:rsidRPr="00573DCA" w:rsidRDefault="00A56F67" w:rsidP="0062440C">
            <w:pPr>
              <w:keepNext/>
              <w:widowControl/>
              <w:ind w:left="43" w:right="43"/>
            </w:pPr>
          </w:p>
        </w:tc>
      </w:tr>
      <w:tr w:rsidR="00A56F67" w:rsidRPr="00573DCA" w14:paraId="5678FB13" w14:textId="77777777" w:rsidTr="00D16F97">
        <w:tc>
          <w:tcPr>
            <w:tcW w:w="4249" w:type="dxa"/>
            <w:vAlign w:val="center"/>
          </w:tcPr>
          <w:p w14:paraId="5678FB0E" w14:textId="77777777" w:rsidR="00A56F67" w:rsidRPr="00573DCA" w:rsidRDefault="00A56F67" w:rsidP="0062440C">
            <w:pPr>
              <w:keepNext/>
              <w:widowControl/>
              <w:ind w:left="43" w:right="43"/>
            </w:pPr>
          </w:p>
        </w:tc>
        <w:tc>
          <w:tcPr>
            <w:tcW w:w="1540" w:type="dxa"/>
            <w:vAlign w:val="center"/>
          </w:tcPr>
          <w:p w14:paraId="5678FB0F" w14:textId="77777777" w:rsidR="00A56F67" w:rsidRPr="00573DCA" w:rsidRDefault="00A56F67" w:rsidP="0062440C">
            <w:pPr>
              <w:keepNext/>
              <w:widowControl/>
              <w:ind w:left="43" w:right="43"/>
              <w:jc w:val="center"/>
            </w:pPr>
          </w:p>
        </w:tc>
        <w:tc>
          <w:tcPr>
            <w:tcW w:w="957" w:type="dxa"/>
            <w:vAlign w:val="center"/>
          </w:tcPr>
          <w:p w14:paraId="5678FB10"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5678FB11" w14:textId="77777777" w:rsidR="00A56F67" w:rsidRPr="00573DCA" w:rsidRDefault="00A56F67" w:rsidP="0062440C">
            <w:pPr>
              <w:keepNext/>
              <w:widowControl/>
              <w:ind w:left="43" w:right="43"/>
            </w:pPr>
          </w:p>
        </w:tc>
        <w:tc>
          <w:tcPr>
            <w:tcW w:w="1277" w:type="dxa"/>
            <w:vAlign w:val="center"/>
          </w:tcPr>
          <w:p w14:paraId="5678FB12" w14:textId="77777777" w:rsidR="00A56F67" w:rsidRPr="00573DCA" w:rsidRDefault="00A56F67" w:rsidP="0062440C">
            <w:pPr>
              <w:keepNext/>
              <w:widowControl/>
              <w:ind w:left="43" w:right="43"/>
            </w:pPr>
          </w:p>
        </w:tc>
      </w:tr>
      <w:tr w:rsidR="00A56F67" w:rsidRPr="00573DCA" w14:paraId="5678FB19" w14:textId="77777777" w:rsidTr="00D16F97">
        <w:tc>
          <w:tcPr>
            <w:tcW w:w="4249" w:type="dxa"/>
            <w:vAlign w:val="center"/>
          </w:tcPr>
          <w:p w14:paraId="5678FB14" w14:textId="77777777" w:rsidR="00A56F67" w:rsidRPr="00573DCA" w:rsidRDefault="00A56F67" w:rsidP="0062440C">
            <w:pPr>
              <w:keepNext/>
              <w:widowControl/>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 xml:space="preserve">Example:  </w:t>
            </w:r>
            <w:r w:rsidRPr="00573DCA">
              <w:rPr>
                <w:rFonts w:ascii="Arial Narrow" w:hAnsi="Arial Narrow"/>
                <w:i/>
                <w:color w:val="808080" w:themeColor="background1" w:themeShade="80"/>
                <w:szCs w:val="20"/>
              </w:rPr>
              <w:t>James Smith, Executive Director</w:t>
            </w:r>
          </w:p>
        </w:tc>
        <w:tc>
          <w:tcPr>
            <w:tcW w:w="1540" w:type="dxa"/>
            <w:vAlign w:val="center"/>
          </w:tcPr>
          <w:p w14:paraId="5678FB15" w14:textId="77777777" w:rsidR="00A56F67" w:rsidRPr="00573DCA" w:rsidRDefault="00A56F67" w:rsidP="0062440C">
            <w:pPr>
              <w:keepNext/>
              <w:widowControl/>
              <w:ind w:left="43" w:right="43"/>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$20,000.00</w:t>
            </w:r>
          </w:p>
        </w:tc>
        <w:tc>
          <w:tcPr>
            <w:tcW w:w="957" w:type="dxa"/>
            <w:vAlign w:val="center"/>
          </w:tcPr>
          <w:p w14:paraId="5678FB16" w14:textId="77777777" w:rsidR="00A56F67" w:rsidRPr="00573DCA" w:rsidRDefault="00A56F67" w:rsidP="0062440C">
            <w:pPr>
              <w:keepNext/>
              <w:widowControl/>
              <w:ind w:left="43" w:right="43"/>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30%</w:t>
            </w:r>
          </w:p>
        </w:tc>
        <w:tc>
          <w:tcPr>
            <w:tcW w:w="1337" w:type="dxa"/>
            <w:shd w:val="clear" w:color="auto" w:fill="D9D9D9" w:themeFill="background1" w:themeFillShade="D9"/>
            <w:vAlign w:val="center"/>
          </w:tcPr>
          <w:p w14:paraId="5678FB17" w14:textId="77777777"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77" w:type="dxa"/>
            <w:vAlign w:val="center"/>
          </w:tcPr>
          <w:p w14:paraId="5678FB18" w14:textId="77777777"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$6,000.00</w:t>
            </w:r>
          </w:p>
        </w:tc>
      </w:tr>
      <w:tr w:rsidR="00A56F67" w:rsidRPr="00573DCA" w14:paraId="5678FB1E" w14:textId="77777777" w:rsidTr="00D16F97">
        <w:tc>
          <w:tcPr>
            <w:tcW w:w="6746" w:type="dxa"/>
            <w:gridSpan w:val="3"/>
            <w:vAlign w:val="center"/>
          </w:tcPr>
          <w:p w14:paraId="5678FB1A" w14:textId="77777777" w:rsidR="00A56F67" w:rsidRPr="00573DCA" w:rsidRDefault="00A56F67" w:rsidP="0062440C">
            <w:pPr>
              <w:keepNext/>
              <w:widowControl/>
              <w:tabs>
                <w:tab w:val="left" w:pos="360"/>
              </w:tabs>
              <w:spacing w:before="40" w:after="40"/>
              <w:ind w:left="43" w:right="43"/>
              <w:rPr>
                <w:b/>
                <w:sz w:val="24"/>
              </w:rPr>
            </w:pPr>
            <w:r w:rsidRPr="00573DCA">
              <w:rPr>
                <w:b/>
                <w:sz w:val="24"/>
              </w:rPr>
              <w:t>B)</w:t>
            </w:r>
            <w:r w:rsidRPr="00573DCA">
              <w:rPr>
                <w:b/>
                <w:sz w:val="24"/>
              </w:rPr>
              <w:tab/>
              <w:t>TOTAL FRINGE BENEFIT COSTS:</w:t>
            </w:r>
          </w:p>
          <w:p w14:paraId="5678FB1B" w14:textId="77777777" w:rsidR="00A56F67" w:rsidRPr="00573DCA" w:rsidRDefault="00A56F67" w:rsidP="0062440C">
            <w:pPr>
              <w:keepNext/>
              <w:widowControl/>
              <w:tabs>
                <w:tab w:val="left" w:pos="360"/>
              </w:tabs>
              <w:spacing w:before="40" w:after="40"/>
              <w:ind w:left="43" w:right="43"/>
              <w:rPr>
                <w:szCs w:val="20"/>
              </w:rPr>
            </w:pPr>
            <w:r w:rsidRPr="00573DCA">
              <w:rPr>
                <w:b/>
                <w:szCs w:val="20"/>
              </w:rPr>
              <w:tab/>
            </w:r>
            <w:r w:rsidRPr="00573DCA">
              <w:rPr>
                <w:szCs w:val="20"/>
              </w:rPr>
              <w:t>(SF-424A Object Class Category 6b. Fringe Benefits)</w:t>
            </w:r>
          </w:p>
        </w:tc>
        <w:tc>
          <w:tcPr>
            <w:tcW w:w="1337" w:type="dxa"/>
            <w:shd w:val="clear" w:color="auto" w:fill="D9D9D9" w:themeFill="background1" w:themeFillShade="D9"/>
            <w:vAlign w:val="center"/>
          </w:tcPr>
          <w:p w14:paraId="5678FB1C" w14:textId="77777777" w:rsidR="00A56F67" w:rsidRPr="00573DCA" w:rsidRDefault="00A56F67" w:rsidP="0062440C">
            <w:pPr>
              <w:keepNext/>
              <w:widowControl/>
              <w:spacing w:before="40" w:after="40"/>
              <w:ind w:left="43" w:right="43"/>
            </w:pPr>
            <w:r w:rsidRPr="00573DCA">
              <w:t>$</w:t>
            </w:r>
          </w:p>
        </w:tc>
        <w:tc>
          <w:tcPr>
            <w:tcW w:w="1277" w:type="dxa"/>
            <w:vAlign w:val="center"/>
          </w:tcPr>
          <w:p w14:paraId="5678FB1D" w14:textId="77777777" w:rsidR="00A56F67" w:rsidRPr="00573DCA" w:rsidRDefault="00A56F67" w:rsidP="0062440C">
            <w:pPr>
              <w:keepNext/>
              <w:widowControl/>
              <w:spacing w:before="40" w:after="40"/>
              <w:ind w:left="43" w:right="43"/>
            </w:pPr>
            <w:r w:rsidRPr="00573DCA">
              <w:t>$</w:t>
            </w:r>
          </w:p>
        </w:tc>
      </w:tr>
      <w:tr w:rsidR="00A56F67" w:rsidRPr="00573DCA" w14:paraId="5678FB23" w14:textId="77777777" w:rsidTr="00D16F97">
        <w:tc>
          <w:tcPr>
            <w:tcW w:w="9360" w:type="dxa"/>
            <w:gridSpan w:val="5"/>
            <w:vAlign w:val="center"/>
          </w:tcPr>
          <w:p w14:paraId="5678FB1F"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5678FB20" w14:textId="77777777" w:rsidR="00A56F67" w:rsidRPr="00573DCA" w:rsidRDefault="00A56F67" w:rsidP="0062440C">
            <w:pPr>
              <w:widowControl/>
              <w:ind w:left="43" w:right="43"/>
            </w:pPr>
          </w:p>
          <w:p w14:paraId="5678FB21" w14:textId="77777777" w:rsidR="00A56F67" w:rsidRPr="00573DCA" w:rsidRDefault="00A56F67" w:rsidP="0062440C">
            <w:pPr>
              <w:widowControl/>
              <w:ind w:left="43" w:right="43"/>
            </w:pPr>
          </w:p>
          <w:p w14:paraId="5678FB22" w14:textId="77777777" w:rsidR="00A56F67" w:rsidRPr="00573DCA" w:rsidRDefault="00A56F67" w:rsidP="0062440C">
            <w:pPr>
              <w:widowControl/>
              <w:ind w:left="36" w:right="36"/>
            </w:pPr>
          </w:p>
        </w:tc>
      </w:tr>
    </w:tbl>
    <w:p w14:paraId="5678FB24" w14:textId="77777777" w:rsidR="00A56F67" w:rsidRPr="00573DCA" w:rsidRDefault="00A56F67" w:rsidP="0062440C">
      <w:pPr>
        <w:widowControl/>
      </w:pPr>
    </w:p>
    <w:p w14:paraId="5678FB25" w14:textId="77777777" w:rsidR="00A56F67" w:rsidRPr="00573DCA" w:rsidRDefault="00A56F67" w:rsidP="0062440C">
      <w:pPr>
        <w:widowControl/>
      </w:pPr>
      <w:r w:rsidRPr="00573DCA">
        <w:br w:type="page"/>
      </w:r>
    </w:p>
    <w:tbl>
      <w:tblPr>
        <w:tblStyle w:val="TableGrid"/>
        <w:tblW w:w="9482" w:type="dxa"/>
        <w:tblLayout w:type="fixed"/>
        <w:tblCellMar>
          <w:top w:w="29" w:type="dxa"/>
          <w:left w:w="29" w:type="dxa"/>
          <w:bottom w:w="29" w:type="dxa"/>
          <w:right w:w="29" w:type="dxa"/>
        </w:tblCellMar>
        <w:tblLook w:val="04A0" w:firstRow="1" w:lastRow="0" w:firstColumn="1" w:lastColumn="0" w:noHBand="0" w:noVBand="1"/>
      </w:tblPr>
      <w:tblGrid>
        <w:gridCol w:w="757"/>
        <w:gridCol w:w="3666"/>
        <w:gridCol w:w="90"/>
        <w:gridCol w:w="628"/>
        <w:gridCol w:w="90"/>
        <w:gridCol w:w="628"/>
        <w:gridCol w:w="90"/>
        <w:gridCol w:w="827"/>
        <w:gridCol w:w="1353"/>
        <w:gridCol w:w="1353"/>
      </w:tblGrid>
      <w:tr w:rsidR="00A56F67" w:rsidRPr="00573DCA" w14:paraId="5678FB28" w14:textId="77777777" w:rsidTr="00D16F97">
        <w:trPr>
          <w:cantSplit/>
        </w:trPr>
        <w:tc>
          <w:tcPr>
            <w:tcW w:w="9482" w:type="dxa"/>
            <w:gridSpan w:val="10"/>
            <w:shd w:val="clear" w:color="auto" w:fill="auto"/>
          </w:tcPr>
          <w:p w14:paraId="5678FB26" w14:textId="0EBB094B" w:rsidR="00A56F67" w:rsidRPr="00573DCA" w:rsidRDefault="00A56F67" w:rsidP="0062440C">
            <w:pPr>
              <w:keepNext/>
              <w:widowControl/>
              <w:tabs>
                <w:tab w:val="left" w:pos="362"/>
              </w:tabs>
              <w:spacing w:after="40"/>
              <w:ind w:right="43"/>
              <w:rPr>
                <w:b/>
                <w:sz w:val="24"/>
              </w:rPr>
            </w:pPr>
            <w:r w:rsidRPr="00573DCA">
              <w:rPr>
                <w:b/>
                <w:sz w:val="28"/>
              </w:rPr>
              <w:lastRenderedPageBreak/>
              <w:t>C)</w:t>
            </w:r>
            <w:r w:rsidRPr="00573DCA">
              <w:rPr>
                <w:b/>
                <w:sz w:val="28"/>
              </w:rPr>
              <w:tab/>
              <w:t xml:space="preserve">TRAVEL </w:t>
            </w:r>
            <w:r w:rsidRPr="00573DCA">
              <w:rPr>
                <w:sz w:val="24"/>
              </w:rPr>
              <w:t>(SF-424A Object Class Category 6c.)</w:t>
            </w:r>
          </w:p>
          <w:p w14:paraId="5678FB27" w14:textId="77777777" w:rsidR="00A56F67" w:rsidRPr="00573DCA" w:rsidRDefault="00A56F67" w:rsidP="0062440C">
            <w:pPr>
              <w:keepNext/>
              <w:widowControl/>
              <w:tabs>
                <w:tab w:val="left" w:pos="362"/>
              </w:tabs>
              <w:ind w:left="360" w:right="36"/>
            </w:pPr>
            <w:r w:rsidRPr="00573DCA">
              <w:rPr>
                <w:u w:val="single"/>
              </w:rPr>
              <w:t>LODGING &amp; PER DIEM</w:t>
            </w:r>
            <w:r w:rsidRPr="00573DCA">
              <w:t xml:space="preserve"> - The cost of lodging &amp; meals while travelling for agreement activities.  Give details and purpose of the travel in the Narrative Box.  Current Federal rates may be found online at:  </w:t>
            </w:r>
            <w:hyperlink r:id="rId54" w:history="1">
              <w:r w:rsidRPr="00573DCA">
                <w:rPr>
                  <w:rStyle w:val="Hyperlink"/>
                </w:rPr>
                <w:t>http://www.gsa.gov/portal/category/21287</w:t>
              </w:r>
            </w:hyperlink>
            <w:r w:rsidRPr="00573DCA">
              <w:t>.</w:t>
            </w:r>
          </w:p>
        </w:tc>
      </w:tr>
      <w:tr w:rsidR="00A56F67" w:rsidRPr="00573DCA" w14:paraId="5678FB32" w14:textId="77777777" w:rsidTr="00D16F97">
        <w:trPr>
          <w:cantSplit/>
          <w:trHeight w:val="409"/>
        </w:trPr>
        <w:tc>
          <w:tcPr>
            <w:tcW w:w="4423" w:type="dxa"/>
            <w:gridSpan w:val="2"/>
            <w:vAlign w:val="center"/>
          </w:tcPr>
          <w:p w14:paraId="5678FB29" w14:textId="77777777" w:rsidR="00A56F67" w:rsidRPr="00573DCA" w:rsidRDefault="00A56F67" w:rsidP="0062440C">
            <w:pPr>
              <w:keepNext/>
              <w:widowControl/>
              <w:ind w:left="36" w:right="36"/>
              <w:jc w:val="center"/>
              <w:rPr>
                <w:b/>
                <w:sz w:val="18"/>
              </w:rPr>
            </w:pPr>
            <w:r w:rsidRPr="00573DCA">
              <w:rPr>
                <w:b/>
                <w:sz w:val="18"/>
              </w:rPr>
              <w:t>Proposed Travel</w:t>
            </w:r>
          </w:p>
          <w:p w14:paraId="5678FB2A" w14:textId="77777777" w:rsidR="00A56F67" w:rsidRPr="00573DCA" w:rsidRDefault="00A56F67" w:rsidP="0062440C">
            <w:pPr>
              <w:keepNext/>
              <w:widowControl/>
              <w:ind w:left="36" w:right="36"/>
              <w:jc w:val="center"/>
              <w:rPr>
                <w:b/>
                <w:sz w:val="18"/>
              </w:rPr>
            </w:pPr>
            <w:r w:rsidRPr="00573DCA">
              <w:rPr>
                <w:b/>
                <w:sz w:val="18"/>
              </w:rPr>
              <w:t>Lodging &amp; Per Diem</w:t>
            </w:r>
          </w:p>
        </w:tc>
        <w:tc>
          <w:tcPr>
            <w:tcW w:w="718" w:type="dxa"/>
            <w:gridSpan w:val="2"/>
            <w:vAlign w:val="center"/>
          </w:tcPr>
          <w:p w14:paraId="5678FB2B" w14:textId="77777777" w:rsidR="00A56F67" w:rsidRPr="00573DCA" w:rsidRDefault="00A56F67" w:rsidP="0062440C">
            <w:pPr>
              <w:keepNext/>
              <w:widowControl/>
              <w:ind w:left="36" w:right="36"/>
              <w:jc w:val="center"/>
              <w:rPr>
                <w:b/>
                <w:sz w:val="18"/>
              </w:rPr>
            </w:pPr>
            <w:r w:rsidRPr="00573DCA">
              <w:rPr>
                <w:b/>
                <w:sz w:val="18"/>
              </w:rPr>
              <w:t>No. of People</w:t>
            </w:r>
          </w:p>
        </w:tc>
        <w:tc>
          <w:tcPr>
            <w:tcW w:w="718" w:type="dxa"/>
            <w:gridSpan w:val="2"/>
            <w:vAlign w:val="center"/>
          </w:tcPr>
          <w:p w14:paraId="5678FB2C" w14:textId="77777777" w:rsidR="00A56F67" w:rsidRPr="00573DCA" w:rsidRDefault="00A56F67" w:rsidP="0062440C">
            <w:pPr>
              <w:keepNext/>
              <w:widowControl/>
              <w:ind w:left="36" w:right="36"/>
              <w:jc w:val="center"/>
              <w:rPr>
                <w:b/>
                <w:sz w:val="18"/>
              </w:rPr>
            </w:pPr>
            <w:r w:rsidRPr="00573DCA">
              <w:rPr>
                <w:b/>
                <w:sz w:val="18"/>
              </w:rPr>
              <w:t>No. of Days</w:t>
            </w:r>
          </w:p>
        </w:tc>
        <w:tc>
          <w:tcPr>
            <w:tcW w:w="917" w:type="dxa"/>
            <w:gridSpan w:val="2"/>
            <w:vAlign w:val="center"/>
          </w:tcPr>
          <w:p w14:paraId="5678FB2D" w14:textId="77777777" w:rsidR="00A56F67" w:rsidRPr="00573DCA" w:rsidRDefault="00A56F67" w:rsidP="0062440C">
            <w:pPr>
              <w:keepNext/>
              <w:widowControl/>
              <w:ind w:left="36" w:right="36"/>
              <w:jc w:val="center"/>
              <w:rPr>
                <w:sz w:val="18"/>
              </w:rPr>
            </w:pPr>
            <w:r w:rsidRPr="00573DCA">
              <w:rPr>
                <w:b/>
                <w:sz w:val="18"/>
              </w:rPr>
              <w:t>Cost Per Person Per Day</w:t>
            </w:r>
          </w:p>
        </w:tc>
        <w:tc>
          <w:tcPr>
            <w:tcW w:w="1353" w:type="dxa"/>
            <w:shd w:val="clear" w:color="auto" w:fill="D9D9D9" w:themeFill="background1" w:themeFillShade="D9"/>
            <w:vAlign w:val="center"/>
          </w:tcPr>
          <w:p w14:paraId="5678FB2E" w14:textId="77777777" w:rsidR="00A56F67" w:rsidRPr="00573DCA" w:rsidRDefault="00A56F67" w:rsidP="0062440C">
            <w:pPr>
              <w:keepNext/>
              <w:widowControl/>
              <w:ind w:left="36" w:right="36"/>
              <w:jc w:val="center"/>
              <w:rPr>
                <w:b/>
                <w:sz w:val="18"/>
              </w:rPr>
            </w:pPr>
            <w:r w:rsidRPr="00573DCA">
              <w:rPr>
                <w:b/>
                <w:sz w:val="18"/>
              </w:rPr>
              <w:t>Matching Funds</w:t>
            </w:r>
          </w:p>
          <w:p w14:paraId="5678FB2F" w14:textId="77777777" w:rsidR="00A56F67" w:rsidRPr="00573DCA" w:rsidRDefault="00A56F67" w:rsidP="0062440C">
            <w:pPr>
              <w:keepNext/>
              <w:widowControl/>
              <w:ind w:left="36" w:right="36"/>
              <w:jc w:val="center"/>
              <w:rPr>
                <w:b/>
                <w:sz w:val="18"/>
              </w:rPr>
            </w:pPr>
            <w:r w:rsidRPr="00573DCA">
              <w:rPr>
                <w:sz w:val="18"/>
              </w:rPr>
              <w:t>(if applicable)</w:t>
            </w:r>
          </w:p>
        </w:tc>
        <w:tc>
          <w:tcPr>
            <w:tcW w:w="1353" w:type="dxa"/>
            <w:vAlign w:val="center"/>
          </w:tcPr>
          <w:p w14:paraId="5678FB30" w14:textId="77777777" w:rsidR="00A56F67" w:rsidRPr="00573DCA" w:rsidRDefault="00A56F67" w:rsidP="0062440C">
            <w:pPr>
              <w:keepNext/>
              <w:widowControl/>
              <w:ind w:left="36" w:right="36"/>
              <w:jc w:val="center"/>
              <w:rPr>
                <w:b/>
                <w:sz w:val="18"/>
              </w:rPr>
            </w:pPr>
            <w:r w:rsidRPr="00573DCA">
              <w:rPr>
                <w:b/>
                <w:sz w:val="18"/>
              </w:rPr>
              <w:t>BLM</w:t>
            </w:r>
          </w:p>
          <w:p w14:paraId="5678FB31" w14:textId="77777777" w:rsidR="00A56F67" w:rsidRPr="00573DCA" w:rsidRDefault="00A56F67" w:rsidP="0062440C">
            <w:pPr>
              <w:keepNext/>
              <w:widowControl/>
              <w:ind w:left="36" w:right="36"/>
              <w:jc w:val="center"/>
              <w:rPr>
                <w:b/>
                <w:sz w:val="18"/>
              </w:rPr>
            </w:pPr>
            <w:r w:rsidRPr="00573DCA">
              <w:rPr>
                <w:b/>
                <w:sz w:val="18"/>
              </w:rPr>
              <w:t>Funds</w:t>
            </w:r>
          </w:p>
        </w:tc>
      </w:tr>
      <w:tr w:rsidR="00A56F67" w:rsidRPr="00573DCA" w14:paraId="5678FB3C" w14:textId="77777777" w:rsidTr="00D16F97">
        <w:trPr>
          <w:cantSplit/>
          <w:trHeight w:val="382"/>
        </w:trPr>
        <w:tc>
          <w:tcPr>
            <w:tcW w:w="757" w:type="dxa"/>
            <w:vAlign w:val="center"/>
          </w:tcPr>
          <w:p w14:paraId="5678FB33" w14:textId="77777777" w:rsidR="00A56F67" w:rsidRPr="00573DCA" w:rsidRDefault="00A56F67" w:rsidP="0062440C">
            <w:pPr>
              <w:keepNext/>
              <w:widowControl/>
              <w:ind w:left="43" w:right="43"/>
              <w:jc w:val="right"/>
              <w:rPr>
                <w:b/>
              </w:rPr>
            </w:pPr>
            <w:r w:rsidRPr="00573DCA">
              <w:rPr>
                <w:b/>
              </w:rPr>
              <w:t xml:space="preserve">To: </w:t>
            </w:r>
          </w:p>
          <w:p w14:paraId="5678FB34" w14:textId="77777777"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14:paraId="5678FB35" w14:textId="77777777" w:rsidR="00A56F67" w:rsidRPr="00573DCA" w:rsidRDefault="00A56F67" w:rsidP="0062440C">
            <w:pPr>
              <w:keepNext/>
              <w:widowControl/>
              <w:ind w:left="43" w:right="43"/>
            </w:pPr>
          </w:p>
          <w:p w14:paraId="5678FB36" w14:textId="77777777" w:rsidR="00A56F67" w:rsidRPr="00573DCA" w:rsidRDefault="00A56F67" w:rsidP="0062440C">
            <w:pPr>
              <w:keepNext/>
              <w:widowControl/>
              <w:ind w:left="43" w:right="43"/>
            </w:pPr>
          </w:p>
        </w:tc>
        <w:tc>
          <w:tcPr>
            <w:tcW w:w="718" w:type="dxa"/>
            <w:gridSpan w:val="2"/>
            <w:vAlign w:val="center"/>
          </w:tcPr>
          <w:p w14:paraId="5678FB37" w14:textId="77777777" w:rsidR="00A56F67" w:rsidRPr="00573DCA" w:rsidRDefault="00A56F67" w:rsidP="0062440C">
            <w:pPr>
              <w:keepNext/>
              <w:widowControl/>
              <w:ind w:left="36" w:right="36"/>
              <w:jc w:val="center"/>
            </w:pPr>
          </w:p>
        </w:tc>
        <w:tc>
          <w:tcPr>
            <w:tcW w:w="718" w:type="dxa"/>
            <w:gridSpan w:val="2"/>
            <w:vAlign w:val="center"/>
          </w:tcPr>
          <w:p w14:paraId="5678FB38" w14:textId="77777777" w:rsidR="00A56F67" w:rsidRPr="00573DCA" w:rsidRDefault="00A56F67" w:rsidP="0062440C">
            <w:pPr>
              <w:keepNext/>
              <w:widowControl/>
              <w:ind w:left="36" w:right="36"/>
              <w:jc w:val="center"/>
            </w:pPr>
          </w:p>
        </w:tc>
        <w:tc>
          <w:tcPr>
            <w:tcW w:w="917" w:type="dxa"/>
            <w:gridSpan w:val="2"/>
            <w:vAlign w:val="center"/>
          </w:tcPr>
          <w:p w14:paraId="5678FB39"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5678FB3A" w14:textId="77777777" w:rsidR="00A56F67" w:rsidRPr="00573DCA" w:rsidRDefault="00A56F67" w:rsidP="0062440C">
            <w:pPr>
              <w:keepNext/>
              <w:widowControl/>
              <w:ind w:left="36" w:right="36"/>
            </w:pPr>
          </w:p>
        </w:tc>
        <w:tc>
          <w:tcPr>
            <w:tcW w:w="1353" w:type="dxa"/>
            <w:vAlign w:val="center"/>
          </w:tcPr>
          <w:p w14:paraId="5678FB3B" w14:textId="77777777" w:rsidR="00A56F67" w:rsidRPr="00573DCA" w:rsidRDefault="00A56F67" w:rsidP="0062440C">
            <w:pPr>
              <w:keepNext/>
              <w:widowControl/>
              <w:ind w:left="36" w:right="36"/>
            </w:pPr>
          </w:p>
        </w:tc>
      </w:tr>
      <w:tr w:rsidR="00A56F67" w:rsidRPr="00573DCA" w14:paraId="5678FB46" w14:textId="77777777" w:rsidTr="00D16F97">
        <w:trPr>
          <w:cantSplit/>
          <w:trHeight w:val="373"/>
        </w:trPr>
        <w:tc>
          <w:tcPr>
            <w:tcW w:w="757" w:type="dxa"/>
            <w:vAlign w:val="center"/>
          </w:tcPr>
          <w:p w14:paraId="5678FB3D" w14:textId="77777777" w:rsidR="00A56F67" w:rsidRPr="00573DCA" w:rsidRDefault="00A56F67" w:rsidP="0062440C">
            <w:pPr>
              <w:keepNext/>
              <w:widowControl/>
              <w:ind w:left="43" w:right="43"/>
              <w:jc w:val="right"/>
              <w:rPr>
                <w:b/>
              </w:rPr>
            </w:pPr>
            <w:r w:rsidRPr="00573DCA">
              <w:rPr>
                <w:b/>
              </w:rPr>
              <w:t xml:space="preserve">To: </w:t>
            </w:r>
          </w:p>
          <w:p w14:paraId="5678FB3E" w14:textId="77777777"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14:paraId="5678FB3F" w14:textId="77777777" w:rsidR="00A56F67" w:rsidRPr="00573DCA" w:rsidRDefault="00A56F67" w:rsidP="0062440C">
            <w:pPr>
              <w:keepNext/>
              <w:widowControl/>
              <w:ind w:left="43" w:right="43"/>
            </w:pPr>
          </w:p>
          <w:p w14:paraId="5678FB40" w14:textId="77777777" w:rsidR="00A56F67" w:rsidRPr="00573DCA" w:rsidRDefault="00A56F67" w:rsidP="0062440C">
            <w:pPr>
              <w:keepNext/>
              <w:widowControl/>
              <w:ind w:left="43" w:right="43"/>
            </w:pPr>
          </w:p>
        </w:tc>
        <w:tc>
          <w:tcPr>
            <w:tcW w:w="718" w:type="dxa"/>
            <w:gridSpan w:val="2"/>
            <w:vAlign w:val="center"/>
          </w:tcPr>
          <w:p w14:paraId="5678FB41" w14:textId="77777777" w:rsidR="00A56F67" w:rsidRPr="00573DCA" w:rsidRDefault="00A56F67" w:rsidP="0062440C">
            <w:pPr>
              <w:keepNext/>
              <w:widowControl/>
              <w:ind w:left="36" w:right="36"/>
              <w:jc w:val="center"/>
            </w:pPr>
          </w:p>
        </w:tc>
        <w:tc>
          <w:tcPr>
            <w:tcW w:w="718" w:type="dxa"/>
            <w:gridSpan w:val="2"/>
            <w:vAlign w:val="center"/>
          </w:tcPr>
          <w:p w14:paraId="5678FB42" w14:textId="77777777" w:rsidR="00A56F67" w:rsidRPr="00573DCA" w:rsidRDefault="00A56F67" w:rsidP="0062440C">
            <w:pPr>
              <w:keepNext/>
              <w:widowControl/>
              <w:ind w:left="36" w:right="36"/>
              <w:jc w:val="center"/>
            </w:pPr>
          </w:p>
        </w:tc>
        <w:tc>
          <w:tcPr>
            <w:tcW w:w="917" w:type="dxa"/>
            <w:gridSpan w:val="2"/>
            <w:vAlign w:val="center"/>
          </w:tcPr>
          <w:p w14:paraId="5678FB43"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5678FB44" w14:textId="77777777" w:rsidR="00A56F67" w:rsidRPr="00573DCA" w:rsidRDefault="00A56F67" w:rsidP="0062440C">
            <w:pPr>
              <w:keepNext/>
              <w:widowControl/>
              <w:ind w:left="36" w:right="36"/>
            </w:pPr>
          </w:p>
        </w:tc>
        <w:tc>
          <w:tcPr>
            <w:tcW w:w="1353" w:type="dxa"/>
            <w:vAlign w:val="center"/>
          </w:tcPr>
          <w:p w14:paraId="5678FB45" w14:textId="77777777" w:rsidR="00A56F67" w:rsidRPr="00573DCA" w:rsidRDefault="00A56F67" w:rsidP="0062440C">
            <w:pPr>
              <w:keepNext/>
              <w:widowControl/>
              <w:ind w:left="36" w:right="36"/>
            </w:pPr>
          </w:p>
        </w:tc>
      </w:tr>
      <w:tr w:rsidR="00A56F67" w:rsidRPr="00573DCA" w14:paraId="5678FB50" w14:textId="77777777" w:rsidTr="00D16F97">
        <w:trPr>
          <w:cantSplit/>
          <w:trHeight w:val="193"/>
        </w:trPr>
        <w:tc>
          <w:tcPr>
            <w:tcW w:w="757" w:type="dxa"/>
            <w:vAlign w:val="center"/>
          </w:tcPr>
          <w:p w14:paraId="5678FB47" w14:textId="77777777" w:rsidR="00A56F67" w:rsidRPr="00573DCA" w:rsidRDefault="00A56F67" w:rsidP="0062440C">
            <w:pPr>
              <w:keepNext/>
              <w:widowControl/>
              <w:ind w:left="43" w:right="43"/>
              <w:jc w:val="right"/>
              <w:rPr>
                <w:b/>
              </w:rPr>
            </w:pPr>
            <w:r w:rsidRPr="00573DCA">
              <w:rPr>
                <w:b/>
              </w:rPr>
              <w:t xml:space="preserve">To: </w:t>
            </w:r>
          </w:p>
          <w:p w14:paraId="5678FB48" w14:textId="77777777"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14:paraId="5678FB49" w14:textId="77777777" w:rsidR="00A56F67" w:rsidRPr="00573DCA" w:rsidRDefault="00A56F67" w:rsidP="0062440C">
            <w:pPr>
              <w:keepNext/>
              <w:widowControl/>
              <w:ind w:left="43" w:right="43"/>
            </w:pPr>
          </w:p>
          <w:p w14:paraId="5678FB4A" w14:textId="77777777" w:rsidR="00A56F67" w:rsidRPr="00573DCA" w:rsidRDefault="00A56F67" w:rsidP="0062440C">
            <w:pPr>
              <w:keepNext/>
              <w:widowControl/>
              <w:ind w:left="43" w:right="43"/>
            </w:pPr>
          </w:p>
        </w:tc>
        <w:tc>
          <w:tcPr>
            <w:tcW w:w="718" w:type="dxa"/>
            <w:gridSpan w:val="2"/>
            <w:vAlign w:val="center"/>
          </w:tcPr>
          <w:p w14:paraId="5678FB4B" w14:textId="77777777" w:rsidR="00A56F67" w:rsidRPr="00573DCA" w:rsidRDefault="00A56F67" w:rsidP="0062440C">
            <w:pPr>
              <w:keepNext/>
              <w:widowControl/>
              <w:ind w:left="36" w:right="36"/>
              <w:jc w:val="center"/>
            </w:pPr>
          </w:p>
        </w:tc>
        <w:tc>
          <w:tcPr>
            <w:tcW w:w="718" w:type="dxa"/>
            <w:gridSpan w:val="2"/>
            <w:vAlign w:val="center"/>
          </w:tcPr>
          <w:p w14:paraId="5678FB4C" w14:textId="77777777" w:rsidR="00A56F67" w:rsidRPr="00573DCA" w:rsidRDefault="00A56F67" w:rsidP="0062440C">
            <w:pPr>
              <w:keepNext/>
              <w:widowControl/>
              <w:ind w:left="36" w:right="36"/>
              <w:jc w:val="center"/>
            </w:pPr>
          </w:p>
        </w:tc>
        <w:tc>
          <w:tcPr>
            <w:tcW w:w="917" w:type="dxa"/>
            <w:gridSpan w:val="2"/>
            <w:vAlign w:val="center"/>
          </w:tcPr>
          <w:p w14:paraId="5678FB4D"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5678FB4E" w14:textId="77777777" w:rsidR="00A56F67" w:rsidRPr="00573DCA" w:rsidRDefault="00A56F67" w:rsidP="0062440C">
            <w:pPr>
              <w:keepNext/>
              <w:widowControl/>
              <w:ind w:left="36" w:right="36"/>
            </w:pPr>
          </w:p>
        </w:tc>
        <w:tc>
          <w:tcPr>
            <w:tcW w:w="1353" w:type="dxa"/>
            <w:vAlign w:val="center"/>
          </w:tcPr>
          <w:p w14:paraId="5678FB4F" w14:textId="77777777" w:rsidR="00A56F67" w:rsidRPr="00573DCA" w:rsidRDefault="00A56F67" w:rsidP="0062440C">
            <w:pPr>
              <w:keepNext/>
              <w:widowControl/>
              <w:ind w:left="36" w:right="36"/>
            </w:pPr>
          </w:p>
        </w:tc>
      </w:tr>
      <w:tr w:rsidR="00A56F67" w:rsidRPr="00573DCA" w14:paraId="5678FB5B" w14:textId="77777777" w:rsidTr="00D16F97">
        <w:trPr>
          <w:cantSplit/>
          <w:trHeight w:val="193"/>
        </w:trPr>
        <w:tc>
          <w:tcPr>
            <w:tcW w:w="757" w:type="dxa"/>
            <w:vAlign w:val="center"/>
          </w:tcPr>
          <w:p w14:paraId="5678FB51"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To: </w:t>
            </w:r>
          </w:p>
          <w:p w14:paraId="5678FB52"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From: </w:t>
            </w:r>
          </w:p>
        </w:tc>
        <w:tc>
          <w:tcPr>
            <w:tcW w:w="3666" w:type="dxa"/>
            <w:vAlign w:val="center"/>
          </w:tcPr>
          <w:p w14:paraId="5678FB53" w14:textId="77777777" w:rsidR="00A56F67" w:rsidRPr="00573DCA" w:rsidRDefault="00A56F67" w:rsidP="0062440C">
            <w:pPr>
              <w:keepNext/>
              <w:widowControl/>
              <w:tabs>
                <w:tab w:val="left" w:pos="949"/>
              </w:tabs>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b/>
                <w:i/>
                <w:color w:val="808080" w:themeColor="background1" w:themeShade="80"/>
                <w:szCs w:val="20"/>
              </w:rPr>
              <w:tab/>
            </w:r>
            <w:r w:rsidRPr="00573DCA">
              <w:rPr>
                <w:rFonts w:ascii="Arial Narrow" w:hAnsi="Arial Narrow"/>
                <w:i/>
                <w:color w:val="808080" w:themeColor="background1" w:themeShade="80"/>
                <w:szCs w:val="20"/>
              </w:rPr>
              <w:t>Portland, OR</w:t>
            </w:r>
          </w:p>
          <w:p w14:paraId="5678FB54" w14:textId="77777777" w:rsidR="00A56F67" w:rsidRPr="00573DCA" w:rsidRDefault="00A56F67" w:rsidP="0062440C">
            <w:pPr>
              <w:keepNext/>
              <w:widowControl/>
              <w:tabs>
                <w:tab w:val="left" w:pos="949"/>
              </w:tabs>
              <w:ind w:right="43"/>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ab/>
              <w:t>Eugene, OR</w:t>
            </w:r>
          </w:p>
        </w:tc>
        <w:tc>
          <w:tcPr>
            <w:tcW w:w="718" w:type="dxa"/>
            <w:gridSpan w:val="2"/>
            <w:vAlign w:val="center"/>
          </w:tcPr>
          <w:p w14:paraId="5678FB55"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w:t>
            </w:r>
          </w:p>
        </w:tc>
        <w:tc>
          <w:tcPr>
            <w:tcW w:w="718" w:type="dxa"/>
            <w:gridSpan w:val="2"/>
            <w:vAlign w:val="center"/>
          </w:tcPr>
          <w:p w14:paraId="5678FB56"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w:t>
            </w:r>
          </w:p>
        </w:tc>
        <w:tc>
          <w:tcPr>
            <w:tcW w:w="917" w:type="dxa"/>
            <w:gridSpan w:val="2"/>
            <w:vAlign w:val="center"/>
          </w:tcPr>
          <w:p w14:paraId="5678FB57" w14:textId="77777777" w:rsidR="00A56F67" w:rsidRPr="00573DCA" w:rsidRDefault="00A56F67" w:rsidP="0062440C">
            <w:pPr>
              <w:keepNext/>
              <w:widowControl/>
              <w:ind w:left="36" w:right="36"/>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$150.00/</w:t>
            </w:r>
          </w:p>
          <w:p w14:paraId="5678FB58" w14:textId="77777777" w:rsidR="00A56F67" w:rsidRPr="00573DCA" w:rsidRDefault="00A56F67" w:rsidP="0062440C">
            <w:pPr>
              <w:keepNext/>
              <w:widowControl/>
              <w:ind w:left="36" w:right="36"/>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Day</w:t>
            </w:r>
          </w:p>
        </w:tc>
        <w:tc>
          <w:tcPr>
            <w:tcW w:w="1353" w:type="dxa"/>
            <w:shd w:val="clear" w:color="auto" w:fill="D9D9D9" w:themeFill="background1" w:themeFillShade="D9"/>
            <w:vAlign w:val="center"/>
          </w:tcPr>
          <w:p w14:paraId="5678FB59" w14:textId="77777777" w:rsidR="00A56F67" w:rsidRPr="00573DCA" w:rsidRDefault="00A56F67" w:rsidP="0062440C">
            <w:pPr>
              <w:keepNext/>
              <w:widowControl/>
              <w:ind w:left="36" w:right="36"/>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w:t>
            </w:r>
          </w:p>
        </w:tc>
        <w:tc>
          <w:tcPr>
            <w:tcW w:w="1353" w:type="dxa"/>
            <w:vAlign w:val="center"/>
          </w:tcPr>
          <w:p w14:paraId="5678FB5A" w14:textId="77777777" w:rsidR="00A56F67" w:rsidRPr="00573DCA" w:rsidRDefault="00A56F67" w:rsidP="0062440C">
            <w:pPr>
              <w:keepNext/>
              <w:widowControl/>
              <w:ind w:left="36" w:right="36"/>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$200.00</w:t>
            </w:r>
          </w:p>
        </w:tc>
      </w:tr>
      <w:tr w:rsidR="00A56F67" w:rsidRPr="00573DCA" w14:paraId="5678FB5D" w14:textId="77777777" w:rsidTr="00D16F97">
        <w:trPr>
          <w:cantSplit/>
          <w:trHeight w:val="233"/>
        </w:trPr>
        <w:tc>
          <w:tcPr>
            <w:tcW w:w="9482" w:type="dxa"/>
            <w:gridSpan w:val="10"/>
            <w:tcBorders>
              <w:top w:val="single" w:sz="4" w:space="0" w:color="auto"/>
            </w:tcBorders>
            <w:shd w:val="clear" w:color="auto" w:fill="auto"/>
            <w:vAlign w:val="center"/>
          </w:tcPr>
          <w:p w14:paraId="5678FB5C" w14:textId="77777777" w:rsidR="00A56F67" w:rsidRPr="00573DCA" w:rsidRDefault="00A56F67" w:rsidP="0062440C">
            <w:pPr>
              <w:keepNext/>
              <w:widowControl/>
              <w:tabs>
                <w:tab w:val="left" w:pos="362"/>
              </w:tabs>
              <w:ind w:left="360" w:right="36"/>
              <w:rPr>
                <w:b/>
              </w:rPr>
            </w:pPr>
            <w:r w:rsidRPr="00573DCA">
              <w:rPr>
                <w:u w:val="single"/>
              </w:rPr>
              <w:t>MILEAGE REIMBURSEMENT</w:t>
            </w:r>
            <w:r w:rsidRPr="00573DCA">
              <w:t xml:space="preserve"> - The cost of reimbursement for estimated mileage traveled for agreement activities.  Give details and the purpose of the travel in the Narrative Box.  Current Federal mileage reimbursement rates may be found online at: </w:t>
            </w:r>
            <w:hyperlink r:id="rId55" w:history="1">
              <w:r w:rsidRPr="00573DCA">
                <w:rPr>
                  <w:rStyle w:val="Hyperlink"/>
                </w:rPr>
                <w:t>www.GSA.gov</w:t>
              </w:r>
            </w:hyperlink>
            <w:r w:rsidRPr="00573DCA">
              <w:t>.</w:t>
            </w:r>
          </w:p>
        </w:tc>
      </w:tr>
      <w:tr w:rsidR="00A56F67" w:rsidRPr="00573DCA" w14:paraId="5678FB67" w14:textId="77777777" w:rsidTr="00D16F97">
        <w:trPr>
          <w:cantSplit/>
          <w:trHeight w:val="481"/>
        </w:trPr>
        <w:tc>
          <w:tcPr>
            <w:tcW w:w="4513" w:type="dxa"/>
            <w:gridSpan w:val="3"/>
            <w:vAlign w:val="center"/>
          </w:tcPr>
          <w:p w14:paraId="5678FB5E" w14:textId="77777777" w:rsidR="00A56F67" w:rsidRPr="00573DCA" w:rsidRDefault="00A56F67" w:rsidP="0062440C">
            <w:pPr>
              <w:keepNext/>
              <w:widowControl/>
              <w:ind w:left="36" w:right="36"/>
              <w:jc w:val="center"/>
              <w:rPr>
                <w:b/>
                <w:sz w:val="18"/>
                <w:szCs w:val="18"/>
              </w:rPr>
            </w:pPr>
            <w:r w:rsidRPr="00573DCA">
              <w:rPr>
                <w:b/>
                <w:sz w:val="18"/>
                <w:szCs w:val="18"/>
              </w:rPr>
              <w:t>Proposed Travel</w:t>
            </w:r>
          </w:p>
          <w:p w14:paraId="5678FB5F" w14:textId="77777777" w:rsidR="00A56F67" w:rsidRPr="00573DCA" w:rsidRDefault="00A56F67" w:rsidP="0062440C">
            <w:pPr>
              <w:keepNext/>
              <w:widowControl/>
              <w:ind w:left="36" w:right="36"/>
              <w:jc w:val="center"/>
              <w:rPr>
                <w:b/>
                <w:sz w:val="18"/>
                <w:szCs w:val="18"/>
              </w:rPr>
            </w:pPr>
            <w:r w:rsidRPr="00573DCA">
              <w:rPr>
                <w:b/>
                <w:sz w:val="18"/>
                <w:szCs w:val="18"/>
              </w:rPr>
              <w:t>Mileage Reimbursement</w:t>
            </w:r>
          </w:p>
        </w:tc>
        <w:tc>
          <w:tcPr>
            <w:tcW w:w="718" w:type="dxa"/>
            <w:gridSpan w:val="2"/>
            <w:vAlign w:val="center"/>
          </w:tcPr>
          <w:p w14:paraId="5678FB60" w14:textId="77777777" w:rsidR="00A56F67" w:rsidRPr="00573DCA" w:rsidRDefault="00A56F67" w:rsidP="0062440C">
            <w:pPr>
              <w:keepNext/>
              <w:widowControl/>
              <w:ind w:left="36" w:right="36"/>
              <w:jc w:val="center"/>
              <w:rPr>
                <w:b/>
                <w:sz w:val="18"/>
                <w:szCs w:val="18"/>
              </w:rPr>
            </w:pPr>
            <w:r w:rsidRPr="00573DCA">
              <w:rPr>
                <w:b/>
                <w:sz w:val="18"/>
                <w:szCs w:val="18"/>
              </w:rPr>
              <w:t>No. of Miles</w:t>
            </w:r>
          </w:p>
        </w:tc>
        <w:tc>
          <w:tcPr>
            <w:tcW w:w="718" w:type="dxa"/>
            <w:gridSpan w:val="2"/>
            <w:vAlign w:val="center"/>
          </w:tcPr>
          <w:p w14:paraId="5678FB61" w14:textId="77777777" w:rsidR="00A56F67" w:rsidRPr="00573DCA" w:rsidRDefault="00A56F67" w:rsidP="0062440C">
            <w:pPr>
              <w:keepNext/>
              <w:widowControl/>
              <w:ind w:left="36" w:right="36"/>
              <w:jc w:val="center"/>
              <w:rPr>
                <w:b/>
                <w:sz w:val="18"/>
                <w:szCs w:val="18"/>
              </w:rPr>
            </w:pPr>
            <w:r w:rsidRPr="00573DCA">
              <w:rPr>
                <w:b/>
                <w:sz w:val="18"/>
                <w:szCs w:val="18"/>
              </w:rPr>
              <w:t>No. of Trips</w:t>
            </w:r>
          </w:p>
        </w:tc>
        <w:tc>
          <w:tcPr>
            <w:tcW w:w="827" w:type="dxa"/>
            <w:vAlign w:val="center"/>
          </w:tcPr>
          <w:p w14:paraId="5678FB62" w14:textId="77777777" w:rsidR="00A56F67" w:rsidRPr="00573DCA" w:rsidRDefault="00A56F67" w:rsidP="0062440C">
            <w:pPr>
              <w:keepNext/>
              <w:widowControl/>
              <w:ind w:left="36" w:right="36"/>
              <w:jc w:val="center"/>
              <w:rPr>
                <w:b/>
                <w:sz w:val="18"/>
                <w:szCs w:val="18"/>
              </w:rPr>
            </w:pPr>
            <w:r w:rsidRPr="00573DCA">
              <w:rPr>
                <w:b/>
                <w:sz w:val="18"/>
                <w:szCs w:val="18"/>
              </w:rPr>
              <w:t>Cost Per Mile</w:t>
            </w:r>
          </w:p>
        </w:tc>
        <w:tc>
          <w:tcPr>
            <w:tcW w:w="1353" w:type="dxa"/>
            <w:shd w:val="clear" w:color="auto" w:fill="D9D9D9" w:themeFill="background1" w:themeFillShade="D9"/>
            <w:vAlign w:val="center"/>
          </w:tcPr>
          <w:p w14:paraId="5678FB63" w14:textId="77777777" w:rsidR="00A56F67" w:rsidRPr="00573DCA" w:rsidRDefault="00A56F67" w:rsidP="0062440C">
            <w:pPr>
              <w:keepNext/>
              <w:widowControl/>
              <w:ind w:left="36" w:right="36"/>
              <w:jc w:val="center"/>
              <w:rPr>
                <w:b/>
                <w:sz w:val="18"/>
              </w:rPr>
            </w:pPr>
            <w:r w:rsidRPr="00573DCA">
              <w:rPr>
                <w:b/>
                <w:sz w:val="18"/>
              </w:rPr>
              <w:t>Matching Funds</w:t>
            </w:r>
          </w:p>
          <w:p w14:paraId="5678FB64" w14:textId="77777777" w:rsidR="00A56F67" w:rsidRPr="00573DCA" w:rsidRDefault="00A56F67" w:rsidP="0062440C">
            <w:pPr>
              <w:keepNext/>
              <w:widowControl/>
              <w:ind w:left="36" w:right="36"/>
              <w:jc w:val="center"/>
              <w:rPr>
                <w:b/>
                <w:sz w:val="18"/>
                <w:szCs w:val="18"/>
              </w:rPr>
            </w:pPr>
            <w:r w:rsidRPr="00573DCA">
              <w:rPr>
                <w:sz w:val="18"/>
              </w:rPr>
              <w:t>(if applicable)</w:t>
            </w:r>
          </w:p>
        </w:tc>
        <w:tc>
          <w:tcPr>
            <w:tcW w:w="1353" w:type="dxa"/>
            <w:vAlign w:val="center"/>
          </w:tcPr>
          <w:p w14:paraId="5678FB65" w14:textId="77777777" w:rsidR="00A56F67" w:rsidRPr="00573DCA" w:rsidRDefault="00A56F67" w:rsidP="0062440C">
            <w:pPr>
              <w:keepNext/>
              <w:widowControl/>
              <w:ind w:left="36" w:right="36"/>
              <w:jc w:val="center"/>
              <w:rPr>
                <w:b/>
                <w:sz w:val="18"/>
                <w:szCs w:val="18"/>
              </w:rPr>
            </w:pPr>
            <w:r w:rsidRPr="00573DCA">
              <w:rPr>
                <w:b/>
                <w:sz w:val="18"/>
                <w:szCs w:val="18"/>
              </w:rPr>
              <w:t>BLM</w:t>
            </w:r>
          </w:p>
          <w:p w14:paraId="5678FB66" w14:textId="77777777" w:rsidR="00A56F67" w:rsidRPr="00573DCA" w:rsidRDefault="00A56F67" w:rsidP="0062440C">
            <w:pPr>
              <w:keepNext/>
              <w:widowControl/>
              <w:ind w:left="36" w:right="36"/>
              <w:jc w:val="center"/>
              <w:rPr>
                <w:rFonts w:ascii="Arial Narrow" w:hAnsi="Arial Narrow"/>
                <w:b/>
                <w:i/>
                <w:color w:val="808080" w:themeColor="background1" w:themeShade="80"/>
                <w:sz w:val="18"/>
                <w:szCs w:val="18"/>
              </w:rPr>
            </w:pPr>
            <w:r w:rsidRPr="00573DCA">
              <w:rPr>
                <w:b/>
                <w:sz w:val="18"/>
                <w:szCs w:val="18"/>
              </w:rPr>
              <w:t>Funds</w:t>
            </w:r>
          </w:p>
        </w:tc>
      </w:tr>
      <w:tr w:rsidR="00A56F67" w:rsidRPr="00573DCA" w14:paraId="5678FB71" w14:textId="77777777" w:rsidTr="00D16F97">
        <w:trPr>
          <w:cantSplit/>
          <w:trHeight w:val="184"/>
        </w:trPr>
        <w:tc>
          <w:tcPr>
            <w:tcW w:w="757" w:type="dxa"/>
            <w:vAlign w:val="center"/>
          </w:tcPr>
          <w:p w14:paraId="5678FB68" w14:textId="77777777" w:rsidR="00A56F67" w:rsidRPr="00573DCA" w:rsidRDefault="00A56F67" w:rsidP="0062440C">
            <w:pPr>
              <w:keepNext/>
              <w:widowControl/>
              <w:ind w:left="43" w:right="43"/>
              <w:jc w:val="right"/>
              <w:rPr>
                <w:b/>
              </w:rPr>
            </w:pPr>
            <w:r w:rsidRPr="00573DCA">
              <w:rPr>
                <w:b/>
              </w:rPr>
              <w:t xml:space="preserve">To: </w:t>
            </w:r>
          </w:p>
          <w:p w14:paraId="5678FB69"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5678FB6A" w14:textId="77777777" w:rsidR="00A56F67" w:rsidRPr="00573DCA" w:rsidRDefault="00A56F67" w:rsidP="0062440C">
            <w:pPr>
              <w:keepNext/>
              <w:widowControl/>
              <w:ind w:left="43" w:right="43"/>
              <w:rPr>
                <w:noProof/>
              </w:rPr>
            </w:pPr>
          </w:p>
          <w:p w14:paraId="5678FB6B" w14:textId="77777777" w:rsidR="00A56F67" w:rsidRPr="00573DCA" w:rsidRDefault="00A56F67" w:rsidP="0062440C">
            <w:pPr>
              <w:keepNext/>
              <w:widowControl/>
              <w:ind w:left="43" w:right="43"/>
              <w:rPr>
                <w:noProof/>
              </w:rPr>
            </w:pPr>
          </w:p>
        </w:tc>
        <w:tc>
          <w:tcPr>
            <w:tcW w:w="718" w:type="dxa"/>
            <w:gridSpan w:val="2"/>
            <w:vAlign w:val="center"/>
          </w:tcPr>
          <w:p w14:paraId="5678FB6C" w14:textId="77777777" w:rsidR="00A56F67" w:rsidRPr="00573DCA" w:rsidRDefault="00A56F67" w:rsidP="0062440C">
            <w:pPr>
              <w:keepNext/>
              <w:widowControl/>
              <w:ind w:left="36" w:right="36"/>
              <w:jc w:val="center"/>
            </w:pPr>
          </w:p>
        </w:tc>
        <w:tc>
          <w:tcPr>
            <w:tcW w:w="718" w:type="dxa"/>
            <w:gridSpan w:val="2"/>
            <w:vAlign w:val="center"/>
          </w:tcPr>
          <w:p w14:paraId="5678FB6D" w14:textId="77777777" w:rsidR="00A56F67" w:rsidRPr="00573DCA" w:rsidRDefault="00A56F67" w:rsidP="0062440C">
            <w:pPr>
              <w:keepNext/>
              <w:widowControl/>
              <w:ind w:left="36" w:right="36"/>
              <w:jc w:val="center"/>
            </w:pPr>
          </w:p>
        </w:tc>
        <w:tc>
          <w:tcPr>
            <w:tcW w:w="827" w:type="dxa"/>
            <w:vAlign w:val="center"/>
          </w:tcPr>
          <w:p w14:paraId="5678FB6E"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5678FB6F" w14:textId="77777777" w:rsidR="00A56F67" w:rsidRPr="00573DCA" w:rsidRDefault="00A56F67" w:rsidP="0062440C">
            <w:pPr>
              <w:keepNext/>
              <w:widowControl/>
              <w:ind w:left="36" w:right="36"/>
            </w:pPr>
          </w:p>
        </w:tc>
        <w:tc>
          <w:tcPr>
            <w:tcW w:w="1353" w:type="dxa"/>
            <w:vAlign w:val="center"/>
          </w:tcPr>
          <w:p w14:paraId="5678FB70" w14:textId="77777777" w:rsidR="00A56F67" w:rsidRPr="00573DCA" w:rsidRDefault="00A56F67" w:rsidP="0062440C">
            <w:pPr>
              <w:widowControl/>
              <w:ind w:left="36" w:right="36"/>
            </w:pPr>
          </w:p>
        </w:tc>
      </w:tr>
      <w:tr w:rsidR="00A56F67" w:rsidRPr="00573DCA" w14:paraId="5678FB7B" w14:textId="77777777" w:rsidTr="00D16F97">
        <w:trPr>
          <w:cantSplit/>
          <w:trHeight w:val="175"/>
        </w:trPr>
        <w:tc>
          <w:tcPr>
            <w:tcW w:w="757" w:type="dxa"/>
            <w:vAlign w:val="center"/>
          </w:tcPr>
          <w:p w14:paraId="5678FB72" w14:textId="77777777" w:rsidR="00A56F67" w:rsidRPr="00573DCA" w:rsidRDefault="00A56F67" w:rsidP="0062440C">
            <w:pPr>
              <w:keepNext/>
              <w:widowControl/>
              <w:ind w:left="43" w:right="43"/>
              <w:jc w:val="right"/>
              <w:rPr>
                <w:b/>
              </w:rPr>
            </w:pPr>
            <w:r w:rsidRPr="00573DCA">
              <w:rPr>
                <w:b/>
              </w:rPr>
              <w:t xml:space="preserve">To: </w:t>
            </w:r>
          </w:p>
          <w:p w14:paraId="5678FB73"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5678FB74" w14:textId="77777777" w:rsidR="00A56F67" w:rsidRPr="00573DCA" w:rsidRDefault="00A56F67" w:rsidP="0062440C">
            <w:pPr>
              <w:keepNext/>
              <w:widowControl/>
              <w:ind w:left="43" w:right="43"/>
              <w:rPr>
                <w:noProof/>
              </w:rPr>
            </w:pPr>
          </w:p>
          <w:p w14:paraId="5678FB75" w14:textId="77777777" w:rsidR="00A56F67" w:rsidRPr="00573DCA" w:rsidRDefault="00A56F67" w:rsidP="0062440C">
            <w:pPr>
              <w:keepNext/>
              <w:widowControl/>
              <w:ind w:left="43" w:right="43"/>
              <w:rPr>
                <w:noProof/>
              </w:rPr>
            </w:pPr>
          </w:p>
        </w:tc>
        <w:tc>
          <w:tcPr>
            <w:tcW w:w="718" w:type="dxa"/>
            <w:gridSpan w:val="2"/>
            <w:vAlign w:val="center"/>
          </w:tcPr>
          <w:p w14:paraId="5678FB76" w14:textId="77777777" w:rsidR="00A56F67" w:rsidRPr="00573DCA" w:rsidRDefault="00A56F67" w:rsidP="0062440C">
            <w:pPr>
              <w:keepNext/>
              <w:widowControl/>
              <w:ind w:left="36" w:right="36"/>
              <w:jc w:val="center"/>
            </w:pPr>
          </w:p>
        </w:tc>
        <w:tc>
          <w:tcPr>
            <w:tcW w:w="718" w:type="dxa"/>
            <w:gridSpan w:val="2"/>
            <w:vAlign w:val="center"/>
          </w:tcPr>
          <w:p w14:paraId="5678FB77" w14:textId="77777777" w:rsidR="00A56F67" w:rsidRPr="00573DCA" w:rsidRDefault="00A56F67" w:rsidP="0062440C">
            <w:pPr>
              <w:keepNext/>
              <w:widowControl/>
              <w:ind w:left="36" w:right="36"/>
              <w:jc w:val="center"/>
            </w:pPr>
          </w:p>
        </w:tc>
        <w:tc>
          <w:tcPr>
            <w:tcW w:w="827" w:type="dxa"/>
            <w:vAlign w:val="center"/>
          </w:tcPr>
          <w:p w14:paraId="5678FB78"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5678FB79" w14:textId="77777777" w:rsidR="00A56F67" w:rsidRPr="00573DCA" w:rsidRDefault="00A56F67" w:rsidP="0062440C">
            <w:pPr>
              <w:keepNext/>
              <w:widowControl/>
              <w:ind w:left="36" w:right="36"/>
            </w:pPr>
          </w:p>
        </w:tc>
        <w:tc>
          <w:tcPr>
            <w:tcW w:w="1353" w:type="dxa"/>
            <w:vAlign w:val="center"/>
          </w:tcPr>
          <w:p w14:paraId="5678FB7A" w14:textId="77777777" w:rsidR="00A56F67" w:rsidRPr="00573DCA" w:rsidRDefault="00A56F67" w:rsidP="0062440C">
            <w:pPr>
              <w:widowControl/>
              <w:ind w:left="36" w:right="36"/>
            </w:pPr>
          </w:p>
        </w:tc>
      </w:tr>
      <w:tr w:rsidR="00A56F67" w:rsidRPr="00573DCA" w14:paraId="5678FB85" w14:textId="77777777" w:rsidTr="00D16F97">
        <w:trPr>
          <w:cantSplit/>
          <w:trHeight w:val="85"/>
        </w:trPr>
        <w:tc>
          <w:tcPr>
            <w:tcW w:w="757" w:type="dxa"/>
            <w:vAlign w:val="center"/>
          </w:tcPr>
          <w:p w14:paraId="5678FB7C" w14:textId="77777777" w:rsidR="00A56F67" w:rsidRPr="00573DCA" w:rsidRDefault="00A56F67" w:rsidP="0062440C">
            <w:pPr>
              <w:keepNext/>
              <w:widowControl/>
              <w:ind w:left="43" w:right="43"/>
              <w:jc w:val="right"/>
              <w:rPr>
                <w:b/>
              </w:rPr>
            </w:pPr>
            <w:r w:rsidRPr="00573DCA">
              <w:rPr>
                <w:b/>
              </w:rPr>
              <w:t xml:space="preserve">To: </w:t>
            </w:r>
          </w:p>
          <w:p w14:paraId="5678FB7D"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5678FB7E" w14:textId="77777777" w:rsidR="00A56F67" w:rsidRPr="00573DCA" w:rsidRDefault="00A56F67" w:rsidP="0062440C">
            <w:pPr>
              <w:keepNext/>
              <w:widowControl/>
              <w:ind w:left="43" w:right="43"/>
              <w:rPr>
                <w:noProof/>
              </w:rPr>
            </w:pPr>
          </w:p>
          <w:p w14:paraId="5678FB7F" w14:textId="77777777" w:rsidR="00A56F67" w:rsidRPr="00573DCA" w:rsidRDefault="00A56F67" w:rsidP="0062440C">
            <w:pPr>
              <w:keepNext/>
              <w:widowControl/>
              <w:ind w:left="43" w:right="43"/>
              <w:rPr>
                <w:noProof/>
              </w:rPr>
            </w:pPr>
          </w:p>
        </w:tc>
        <w:tc>
          <w:tcPr>
            <w:tcW w:w="718" w:type="dxa"/>
            <w:gridSpan w:val="2"/>
            <w:vAlign w:val="center"/>
          </w:tcPr>
          <w:p w14:paraId="5678FB80" w14:textId="77777777" w:rsidR="00A56F67" w:rsidRPr="00573DCA" w:rsidRDefault="00A56F67" w:rsidP="0062440C">
            <w:pPr>
              <w:keepNext/>
              <w:widowControl/>
              <w:ind w:left="36" w:right="36"/>
              <w:jc w:val="center"/>
            </w:pPr>
          </w:p>
        </w:tc>
        <w:tc>
          <w:tcPr>
            <w:tcW w:w="718" w:type="dxa"/>
            <w:gridSpan w:val="2"/>
            <w:vAlign w:val="center"/>
          </w:tcPr>
          <w:p w14:paraId="5678FB81" w14:textId="77777777" w:rsidR="00A56F67" w:rsidRPr="00573DCA" w:rsidRDefault="00A56F67" w:rsidP="0062440C">
            <w:pPr>
              <w:keepNext/>
              <w:widowControl/>
              <w:ind w:left="36" w:right="36"/>
              <w:jc w:val="center"/>
            </w:pPr>
          </w:p>
        </w:tc>
        <w:tc>
          <w:tcPr>
            <w:tcW w:w="827" w:type="dxa"/>
            <w:vAlign w:val="center"/>
          </w:tcPr>
          <w:p w14:paraId="5678FB82"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5678FB83" w14:textId="77777777" w:rsidR="00A56F67" w:rsidRPr="00573DCA" w:rsidRDefault="00A56F67" w:rsidP="0062440C">
            <w:pPr>
              <w:keepNext/>
              <w:widowControl/>
              <w:ind w:left="36" w:right="36"/>
            </w:pPr>
          </w:p>
        </w:tc>
        <w:tc>
          <w:tcPr>
            <w:tcW w:w="1353" w:type="dxa"/>
            <w:vAlign w:val="center"/>
          </w:tcPr>
          <w:p w14:paraId="5678FB84" w14:textId="77777777" w:rsidR="00A56F67" w:rsidRPr="00573DCA" w:rsidRDefault="00A56F67" w:rsidP="0062440C">
            <w:pPr>
              <w:widowControl/>
              <w:ind w:left="36" w:right="36"/>
            </w:pPr>
          </w:p>
        </w:tc>
      </w:tr>
      <w:tr w:rsidR="00A56F67" w:rsidRPr="00573DCA" w14:paraId="5678FB90" w14:textId="77777777" w:rsidTr="00D16F97">
        <w:trPr>
          <w:cantSplit/>
          <w:trHeight w:val="175"/>
        </w:trPr>
        <w:tc>
          <w:tcPr>
            <w:tcW w:w="757" w:type="dxa"/>
            <w:vAlign w:val="center"/>
          </w:tcPr>
          <w:p w14:paraId="5678FB86"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To: </w:t>
            </w:r>
          </w:p>
          <w:p w14:paraId="5678FB87"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From: </w:t>
            </w:r>
          </w:p>
        </w:tc>
        <w:tc>
          <w:tcPr>
            <w:tcW w:w="3756" w:type="dxa"/>
            <w:gridSpan w:val="2"/>
            <w:vAlign w:val="center"/>
          </w:tcPr>
          <w:p w14:paraId="5678FB88" w14:textId="77777777" w:rsidR="00A56F67" w:rsidRPr="00573DCA" w:rsidRDefault="00A56F67" w:rsidP="0062440C">
            <w:pPr>
              <w:keepNext/>
              <w:widowControl/>
              <w:tabs>
                <w:tab w:val="left" w:pos="949"/>
              </w:tabs>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b/>
                <w:i/>
                <w:color w:val="808080" w:themeColor="background1" w:themeShade="80"/>
                <w:szCs w:val="20"/>
              </w:rPr>
              <w:tab/>
            </w:r>
            <w:r w:rsidRPr="00573DCA">
              <w:rPr>
                <w:rFonts w:ascii="Arial Narrow" w:hAnsi="Arial Narrow"/>
                <w:i/>
                <w:color w:val="808080" w:themeColor="background1" w:themeShade="80"/>
                <w:szCs w:val="20"/>
              </w:rPr>
              <w:t>Portland, OR</w:t>
            </w:r>
          </w:p>
          <w:p w14:paraId="5678FB89" w14:textId="77777777" w:rsidR="00A56F67" w:rsidRPr="00573DCA" w:rsidRDefault="00A56F67" w:rsidP="0062440C">
            <w:pPr>
              <w:keepNext/>
              <w:widowControl/>
              <w:tabs>
                <w:tab w:val="left" w:pos="959"/>
              </w:tabs>
              <w:ind w:left="43" w:right="43"/>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ab/>
              <w:t>Eugene, OR</w:t>
            </w:r>
          </w:p>
        </w:tc>
        <w:tc>
          <w:tcPr>
            <w:tcW w:w="718" w:type="dxa"/>
            <w:gridSpan w:val="2"/>
            <w:vAlign w:val="center"/>
          </w:tcPr>
          <w:p w14:paraId="5678FB8A"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110 Miles</w:t>
            </w:r>
          </w:p>
        </w:tc>
        <w:tc>
          <w:tcPr>
            <w:tcW w:w="718" w:type="dxa"/>
            <w:gridSpan w:val="2"/>
            <w:vAlign w:val="center"/>
          </w:tcPr>
          <w:p w14:paraId="5678FB8B"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w:t>
            </w:r>
          </w:p>
        </w:tc>
        <w:tc>
          <w:tcPr>
            <w:tcW w:w="827" w:type="dxa"/>
            <w:vAlign w:val="center"/>
          </w:tcPr>
          <w:p w14:paraId="5678FB8C"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$0.10/</w:t>
            </w:r>
          </w:p>
          <w:p w14:paraId="5678FB8D"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Mile</w:t>
            </w:r>
          </w:p>
        </w:tc>
        <w:tc>
          <w:tcPr>
            <w:tcW w:w="1353" w:type="dxa"/>
            <w:shd w:val="clear" w:color="auto" w:fill="D9D9D9" w:themeFill="background1" w:themeFillShade="D9"/>
            <w:vAlign w:val="center"/>
          </w:tcPr>
          <w:p w14:paraId="5678FB8E" w14:textId="77777777"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353" w:type="dxa"/>
            <w:vAlign w:val="center"/>
          </w:tcPr>
          <w:p w14:paraId="5678FB8F" w14:textId="77777777" w:rsidR="00A56F67" w:rsidRPr="00573DCA" w:rsidRDefault="00A56F67" w:rsidP="0062440C">
            <w:pPr>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$22.00</w:t>
            </w:r>
          </w:p>
        </w:tc>
      </w:tr>
      <w:tr w:rsidR="00A56F67" w:rsidRPr="00573DCA" w14:paraId="5678FB92" w14:textId="77777777" w:rsidTr="00D16F97">
        <w:trPr>
          <w:cantSplit/>
          <w:trHeight w:val="233"/>
        </w:trPr>
        <w:tc>
          <w:tcPr>
            <w:tcW w:w="9482" w:type="dxa"/>
            <w:gridSpan w:val="10"/>
            <w:tcBorders>
              <w:top w:val="single" w:sz="4" w:space="0" w:color="auto"/>
            </w:tcBorders>
            <w:shd w:val="clear" w:color="auto" w:fill="auto"/>
            <w:vAlign w:val="center"/>
          </w:tcPr>
          <w:p w14:paraId="5678FB91" w14:textId="77777777" w:rsidR="00A56F67" w:rsidRPr="00573DCA" w:rsidRDefault="00A56F67" w:rsidP="0062440C">
            <w:pPr>
              <w:keepNext/>
              <w:widowControl/>
              <w:tabs>
                <w:tab w:val="left" w:pos="362"/>
              </w:tabs>
              <w:ind w:left="360" w:right="36"/>
              <w:rPr>
                <w:b/>
              </w:rPr>
            </w:pPr>
            <w:r w:rsidRPr="00573DCA">
              <w:rPr>
                <w:u w:val="single"/>
              </w:rPr>
              <w:t>OTHER TRAVEL COSTS</w:t>
            </w:r>
            <w:r w:rsidRPr="00573DCA">
              <w:t xml:space="preserve"> - The costs of airfare, bus fare, car rental, etc., required for agreement activities.  Explain the details and the purpose of the costs in the Narrative Box.</w:t>
            </w:r>
          </w:p>
        </w:tc>
      </w:tr>
      <w:tr w:rsidR="00A56F67" w:rsidRPr="00573DCA" w14:paraId="5678FB9C" w14:textId="77777777" w:rsidTr="00D16F97">
        <w:trPr>
          <w:cantSplit/>
          <w:trHeight w:val="438"/>
        </w:trPr>
        <w:tc>
          <w:tcPr>
            <w:tcW w:w="4513" w:type="dxa"/>
            <w:gridSpan w:val="3"/>
            <w:vAlign w:val="center"/>
          </w:tcPr>
          <w:p w14:paraId="5678FB93" w14:textId="77777777" w:rsidR="00A56F67" w:rsidRPr="00573DCA" w:rsidRDefault="00A56F67" w:rsidP="0062440C">
            <w:pPr>
              <w:keepNext/>
              <w:widowControl/>
              <w:ind w:left="36" w:right="36"/>
              <w:jc w:val="center"/>
              <w:rPr>
                <w:b/>
                <w:sz w:val="18"/>
                <w:szCs w:val="18"/>
              </w:rPr>
            </w:pPr>
            <w:r w:rsidRPr="00573DCA">
              <w:rPr>
                <w:b/>
                <w:sz w:val="18"/>
                <w:szCs w:val="18"/>
              </w:rPr>
              <w:t>Proposed Other</w:t>
            </w:r>
          </w:p>
          <w:p w14:paraId="5678FB94" w14:textId="77777777" w:rsidR="00A56F67" w:rsidRPr="00573DCA" w:rsidRDefault="00A56F67" w:rsidP="0062440C">
            <w:pPr>
              <w:keepNext/>
              <w:widowControl/>
              <w:ind w:left="36" w:right="36"/>
              <w:jc w:val="center"/>
              <w:rPr>
                <w:b/>
                <w:sz w:val="18"/>
                <w:szCs w:val="18"/>
              </w:rPr>
            </w:pPr>
            <w:r w:rsidRPr="00573DCA">
              <w:rPr>
                <w:b/>
                <w:sz w:val="18"/>
                <w:szCs w:val="18"/>
              </w:rPr>
              <w:t>Travel Reimbursement</w:t>
            </w:r>
          </w:p>
        </w:tc>
        <w:tc>
          <w:tcPr>
            <w:tcW w:w="718" w:type="dxa"/>
            <w:gridSpan w:val="2"/>
            <w:vAlign w:val="center"/>
          </w:tcPr>
          <w:p w14:paraId="5678FB95" w14:textId="77777777" w:rsidR="00A56F67" w:rsidRPr="00573DCA" w:rsidRDefault="00A56F67" w:rsidP="0062440C">
            <w:pPr>
              <w:keepNext/>
              <w:widowControl/>
              <w:ind w:left="36" w:right="36"/>
              <w:jc w:val="center"/>
              <w:rPr>
                <w:b/>
                <w:sz w:val="18"/>
                <w:szCs w:val="18"/>
              </w:rPr>
            </w:pPr>
            <w:r w:rsidRPr="00573DCA">
              <w:rPr>
                <w:b/>
                <w:sz w:val="18"/>
                <w:szCs w:val="18"/>
              </w:rPr>
              <w:t>Type</w:t>
            </w:r>
          </w:p>
        </w:tc>
        <w:tc>
          <w:tcPr>
            <w:tcW w:w="718" w:type="dxa"/>
            <w:gridSpan w:val="2"/>
            <w:vAlign w:val="center"/>
          </w:tcPr>
          <w:p w14:paraId="5678FB96" w14:textId="77777777" w:rsidR="00A56F67" w:rsidRPr="00573DCA" w:rsidRDefault="00A56F67" w:rsidP="0062440C">
            <w:pPr>
              <w:keepNext/>
              <w:widowControl/>
              <w:ind w:left="36" w:right="36"/>
              <w:jc w:val="center"/>
              <w:rPr>
                <w:b/>
                <w:sz w:val="18"/>
                <w:szCs w:val="18"/>
              </w:rPr>
            </w:pPr>
            <w:r w:rsidRPr="00573DCA">
              <w:rPr>
                <w:b/>
                <w:sz w:val="18"/>
                <w:szCs w:val="18"/>
              </w:rPr>
              <w:t>Cost</w:t>
            </w:r>
          </w:p>
        </w:tc>
        <w:tc>
          <w:tcPr>
            <w:tcW w:w="827" w:type="dxa"/>
            <w:vAlign w:val="center"/>
          </w:tcPr>
          <w:p w14:paraId="5678FB97" w14:textId="77777777" w:rsidR="00A56F67" w:rsidRPr="00573DCA" w:rsidRDefault="00A56F67" w:rsidP="0062440C">
            <w:pPr>
              <w:keepNext/>
              <w:widowControl/>
              <w:ind w:left="36" w:right="36"/>
              <w:jc w:val="center"/>
              <w:rPr>
                <w:b/>
                <w:sz w:val="18"/>
                <w:szCs w:val="18"/>
              </w:rPr>
            </w:pPr>
            <w:r w:rsidRPr="00573DCA">
              <w:rPr>
                <w:b/>
                <w:sz w:val="18"/>
                <w:szCs w:val="18"/>
              </w:rPr>
              <w:t>No.</w:t>
            </w:r>
          </w:p>
        </w:tc>
        <w:tc>
          <w:tcPr>
            <w:tcW w:w="1353" w:type="dxa"/>
            <w:shd w:val="clear" w:color="auto" w:fill="D9D9D9" w:themeFill="background1" w:themeFillShade="D9"/>
            <w:vAlign w:val="center"/>
          </w:tcPr>
          <w:p w14:paraId="5678FB98" w14:textId="77777777" w:rsidR="00A56F67" w:rsidRPr="00573DCA" w:rsidRDefault="00A56F67" w:rsidP="0062440C">
            <w:pPr>
              <w:keepNext/>
              <w:widowControl/>
              <w:ind w:left="36" w:right="36"/>
              <w:jc w:val="center"/>
              <w:rPr>
                <w:b/>
                <w:sz w:val="18"/>
              </w:rPr>
            </w:pPr>
            <w:r w:rsidRPr="00573DCA">
              <w:rPr>
                <w:b/>
                <w:sz w:val="18"/>
              </w:rPr>
              <w:t>Matching Funds</w:t>
            </w:r>
          </w:p>
          <w:p w14:paraId="5678FB99" w14:textId="77777777" w:rsidR="00A56F67" w:rsidRPr="00573DCA" w:rsidRDefault="00A56F67" w:rsidP="0062440C">
            <w:pPr>
              <w:keepNext/>
              <w:widowControl/>
              <w:ind w:left="36" w:right="36"/>
              <w:jc w:val="center"/>
              <w:rPr>
                <w:b/>
                <w:sz w:val="18"/>
                <w:szCs w:val="18"/>
              </w:rPr>
            </w:pPr>
            <w:r w:rsidRPr="00573DCA">
              <w:rPr>
                <w:sz w:val="18"/>
              </w:rPr>
              <w:t>(if applicable)</w:t>
            </w:r>
          </w:p>
        </w:tc>
        <w:tc>
          <w:tcPr>
            <w:tcW w:w="1353" w:type="dxa"/>
            <w:vAlign w:val="center"/>
          </w:tcPr>
          <w:p w14:paraId="5678FB9A" w14:textId="77777777" w:rsidR="00A56F67" w:rsidRPr="00573DCA" w:rsidRDefault="00A56F67" w:rsidP="0062440C">
            <w:pPr>
              <w:keepNext/>
              <w:widowControl/>
              <w:ind w:left="36" w:right="36"/>
              <w:jc w:val="center"/>
              <w:rPr>
                <w:b/>
                <w:sz w:val="18"/>
                <w:szCs w:val="18"/>
              </w:rPr>
            </w:pPr>
            <w:r w:rsidRPr="00573DCA">
              <w:rPr>
                <w:b/>
                <w:sz w:val="18"/>
                <w:szCs w:val="18"/>
              </w:rPr>
              <w:t>BLM</w:t>
            </w:r>
          </w:p>
          <w:p w14:paraId="5678FB9B" w14:textId="77777777" w:rsidR="00A56F67" w:rsidRPr="00573DCA" w:rsidRDefault="00A56F67" w:rsidP="0062440C">
            <w:pPr>
              <w:keepNext/>
              <w:widowControl/>
              <w:ind w:left="36" w:right="36"/>
              <w:jc w:val="center"/>
              <w:rPr>
                <w:rFonts w:ascii="Arial Narrow" w:hAnsi="Arial Narrow"/>
                <w:b/>
                <w:i/>
                <w:color w:val="808080" w:themeColor="background1" w:themeShade="80"/>
                <w:sz w:val="18"/>
                <w:szCs w:val="18"/>
              </w:rPr>
            </w:pPr>
            <w:r w:rsidRPr="00573DCA">
              <w:rPr>
                <w:b/>
                <w:sz w:val="18"/>
                <w:szCs w:val="18"/>
              </w:rPr>
              <w:t>Funds</w:t>
            </w:r>
          </w:p>
        </w:tc>
      </w:tr>
      <w:tr w:rsidR="00A56F67" w:rsidRPr="00573DCA" w14:paraId="5678FBA6" w14:textId="77777777" w:rsidTr="00D16F97">
        <w:trPr>
          <w:cantSplit/>
          <w:trHeight w:val="276"/>
        </w:trPr>
        <w:tc>
          <w:tcPr>
            <w:tcW w:w="757" w:type="dxa"/>
            <w:vAlign w:val="center"/>
          </w:tcPr>
          <w:p w14:paraId="5678FB9D" w14:textId="77777777" w:rsidR="00A56F67" w:rsidRPr="00573DCA" w:rsidRDefault="00A56F67" w:rsidP="0062440C">
            <w:pPr>
              <w:keepNext/>
              <w:widowControl/>
              <w:ind w:left="43" w:right="43"/>
              <w:jc w:val="right"/>
              <w:rPr>
                <w:b/>
              </w:rPr>
            </w:pPr>
            <w:r w:rsidRPr="00573DCA">
              <w:rPr>
                <w:b/>
              </w:rPr>
              <w:t xml:space="preserve">To: </w:t>
            </w:r>
          </w:p>
          <w:p w14:paraId="5678FB9E"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5678FB9F" w14:textId="77777777" w:rsidR="00A56F67" w:rsidRPr="00573DCA" w:rsidRDefault="00A56F67" w:rsidP="0062440C">
            <w:pPr>
              <w:keepNext/>
              <w:widowControl/>
              <w:ind w:left="43" w:right="43"/>
              <w:rPr>
                <w:noProof/>
              </w:rPr>
            </w:pPr>
          </w:p>
          <w:p w14:paraId="5678FBA0" w14:textId="77777777" w:rsidR="00A56F67" w:rsidRPr="00573DCA" w:rsidRDefault="00A56F67" w:rsidP="0062440C">
            <w:pPr>
              <w:keepNext/>
              <w:widowControl/>
              <w:ind w:left="43" w:right="43"/>
              <w:rPr>
                <w:noProof/>
              </w:rPr>
            </w:pPr>
          </w:p>
        </w:tc>
        <w:tc>
          <w:tcPr>
            <w:tcW w:w="718" w:type="dxa"/>
            <w:gridSpan w:val="2"/>
            <w:vAlign w:val="center"/>
          </w:tcPr>
          <w:p w14:paraId="5678FBA1" w14:textId="77777777" w:rsidR="00A56F67" w:rsidRPr="00573DCA" w:rsidRDefault="00A56F67" w:rsidP="0062440C">
            <w:pPr>
              <w:keepNext/>
              <w:widowControl/>
              <w:ind w:left="36" w:right="36"/>
              <w:jc w:val="center"/>
            </w:pPr>
          </w:p>
        </w:tc>
        <w:tc>
          <w:tcPr>
            <w:tcW w:w="718" w:type="dxa"/>
            <w:gridSpan w:val="2"/>
            <w:vAlign w:val="center"/>
          </w:tcPr>
          <w:p w14:paraId="5678FBA2" w14:textId="77777777" w:rsidR="00A56F67" w:rsidRPr="00573DCA" w:rsidRDefault="00A56F67" w:rsidP="0062440C">
            <w:pPr>
              <w:keepNext/>
              <w:widowControl/>
              <w:ind w:left="36" w:right="36"/>
              <w:jc w:val="center"/>
            </w:pPr>
          </w:p>
        </w:tc>
        <w:tc>
          <w:tcPr>
            <w:tcW w:w="827" w:type="dxa"/>
            <w:vAlign w:val="center"/>
          </w:tcPr>
          <w:p w14:paraId="5678FBA3"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5678FBA4" w14:textId="77777777" w:rsidR="00A56F67" w:rsidRPr="00573DCA" w:rsidRDefault="00A56F67" w:rsidP="0062440C">
            <w:pPr>
              <w:keepNext/>
              <w:widowControl/>
              <w:ind w:left="36" w:right="36"/>
            </w:pPr>
          </w:p>
        </w:tc>
        <w:tc>
          <w:tcPr>
            <w:tcW w:w="1353" w:type="dxa"/>
            <w:vAlign w:val="center"/>
          </w:tcPr>
          <w:p w14:paraId="5678FBA5" w14:textId="77777777" w:rsidR="00A56F67" w:rsidRPr="00573DCA" w:rsidRDefault="00A56F67" w:rsidP="0062440C">
            <w:pPr>
              <w:widowControl/>
              <w:ind w:left="36" w:right="36"/>
            </w:pPr>
          </w:p>
        </w:tc>
      </w:tr>
      <w:tr w:rsidR="00A56F67" w:rsidRPr="00573DCA" w14:paraId="5678FBB0" w14:textId="77777777" w:rsidTr="00D16F97">
        <w:trPr>
          <w:cantSplit/>
          <w:trHeight w:val="168"/>
        </w:trPr>
        <w:tc>
          <w:tcPr>
            <w:tcW w:w="757" w:type="dxa"/>
            <w:vAlign w:val="center"/>
          </w:tcPr>
          <w:p w14:paraId="5678FBA7" w14:textId="77777777" w:rsidR="00A56F67" w:rsidRPr="00573DCA" w:rsidRDefault="00A56F67" w:rsidP="0062440C">
            <w:pPr>
              <w:keepNext/>
              <w:widowControl/>
              <w:ind w:left="43" w:right="43"/>
              <w:jc w:val="right"/>
              <w:rPr>
                <w:b/>
              </w:rPr>
            </w:pPr>
            <w:r w:rsidRPr="00573DCA">
              <w:rPr>
                <w:b/>
              </w:rPr>
              <w:t xml:space="preserve">To: </w:t>
            </w:r>
          </w:p>
          <w:p w14:paraId="5678FBA8"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5678FBA9" w14:textId="77777777" w:rsidR="00A56F67" w:rsidRPr="00573DCA" w:rsidRDefault="00A56F67" w:rsidP="0062440C">
            <w:pPr>
              <w:keepNext/>
              <w:widowControl/>
              <w:ind w:left="43" w:right="43"/>
              <w:rPr>
                <w:noProof/>
              </w:rPr>
            </w:pPr>
          </w:p>
          <w:p w14:paraId="5678FBAA" w14:textId="77777777" w:rsidR="00A56F67" w:rsidRPr="00573DCA" w:rsidRDefault="00A56F67" w:rsidP="0062440C">
            <w:pPr>
              <w:keepNext/>
              <w:widowControl/>
              <w:ind w:left="43" w:right="43"/>
              <w:rPr>
                <w:noProof/>
              </w:rPr>
            </w:pPr>
          </w:p>
        </w:tc>
        <w:tc>
          <w:tcPr>
            <w:tcW w:w="718" w:type="dxa"/>
            <w:gridSpan w:val="2"/>
            <w:vAlign w:val="center"/>
          </w:tcPr>
          <w:p w14:paraId="5678FBAB" w14:textId="77777777" w:rsidR="00A56F67" w:rsidRPr="00573DCA" w:rsidRDefault="00A56F67" w:rsidP="0062440C">
            <w:pPr>
              <w:keepNext/>
              <w:widowControl/>
              <w:ind w:left="36" w:right="36"/>
              <w:jc w:val="center"/>
            </w:pPr>
          </w:p>
        </w:tc>
        <w:tc>
          <w:tcPr>
            <w:tcW w:w="718" w:type="dxa"/>
            <w:gridSpan w:val="2"/>
            <w:vAlign w:val="center"/>
          </w:tcPr>
          <w:p w14:paraId="5678FBAC" w14:textId="77777777" w:rsidR="00A56F67" w:rsidRPr="00573DCA" w:rsidRDefault="00A56F67" w:rsidP="0062440C">
            <w:pPr>
              <w:keepNext/>
              <w:widowControl/>
              <w:ind w:left="36" w:right="36"/>
              <w:jc w:val="center"/>
            </w:pPr>
          </w:p>
        </w:tc>
        <w:tc>
          <w:tcPr>
            <w:tcW w:w="827" w:type="dxa"/>
            <w:vAlign w:val="center"/>
          </w:tcPr>
          <w:p w14:paraId="5678FBAD"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5678FBAE" w14:textId="77777777" w:rsidR="00A56F67" w:rsidRPr="00573DCA" w:rsidRDefault="00A56F67" w:rsidP="0062440C">
            <w:pPr>
              <w:keepNext/>
              <w:widowControl/>
              <w:ind w:left="36" w:right="36"/>
            </w:pPr>
          </w:p>
        </w:tc>
        <w:tc>
          <w:tcPr>
            <w:tcW w:w="1353" w:type="dxa"/>
            <w:vAlign w:val="center"/>
          </w:tcPr>
          <w:p w14:paraId="5678FBAF" w14:textId="77777777" w:rsidR="00A56F67" w:rsidRPr="00573DCA" w:rsidRDefault="00A56F67" w:rsidP="0062440C">
            <w:pPr>
              <w:widowControl/>
              <w:ind w:left="36" w:right="36"/>
            </w:pPr>
          </w:p>
        </w:tc>
      </w:tr>
      <w:tr w:rsidR="00A56F67" w:rsidRPr="00573DCA" w14:paraId="5678FBBA" w14:textId="77777777" w:rsidTr="00D16F97">
        <w:trPr>
          <w:cantSplit/>
          <w:trHeight w:val="168"/>
        </w:trPr>
        <w:tc>
          <w:tcPr>
            <w:tcW w:w="757" w:type="dxa"/>
            <w:vAlign w:val="center"/>
          </w:tcPr>
          <w:p w14:paraId="5678FBB1" w14:textId="77777777" w:rsidR="00A56F67" w:rsidRPr="00573DCA" w:rsidRDefault="00A56F67" w:rsidP="0062440C">
            <w:pPr>
              <w:keepNext/>
              <w:widowControl/>
              <w:ind w:left="43" w:right="43"/>
              <w:jc w:val="right"/>
              <w:rPr>
                <w:b/>
              </w:rPr>
            </w:pPr>
            <w:r w:rsidRPr="00573DCA">
              <w:rPr>
                <w:b/>
              </w:rPr>
              <w:t xml:space="preserve">To: </w:t>
            </w:r>
          </w:p>
          <w:p w14:paraId="5678FBB2"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5678FBB3" w14:textId="77777777" w:rsidR="00A56F67" w:rsidRPr="00573DCA" w:rsidRDefault="00A56F67" w:rsidP="0062440C">
            <w:pPr>
              <w:keepNext/>
              <w:widowControl/>
              <w:ind w:left="43" w:right="43"/>
              <w:rPr>
                <w:noProof/>
              </w:rPr>
            </w:pPr>
          </w:p>
          <w:p w14:paraId="5678FBB4" w14:textId="77777777" w:rsidR="00A56F67" w:rsidRPr="00573DCA" w:rsidRDefault="00A56F67" w:rsidP="0062440C">
            <w:pPr>
              <w:keepNext/>
              <w:widowControl/>
              <w:ind w:left="43" w:right="43"/>
              <w:rPr>
                <w:noProof/>
              </w:rPr>
            </w:pPr>
          </w:p>
        </w:tc>
        <w:tc>
          <w:tcPr>
            <w:tcW w:w="718" w:type="dxa"/>
            <w:gridSpan w:val="2"/>
            <w:vAlign w:val="center"/>
          </w:tcPr>
          <w:p w14:paraId="5678FBB5" w14:textId="77777777" w:rsidR="00A56F67" w:rsidRPr="00573DCA" w:rsidRDefault="00A56F67" w:rsidP="0062440C">
            <w:pPr>
              <w:keepNext/>
              <w:widowControl/>
              <w:ind w:left="36" w:right="36"/>
              <w:jc w:val="center"/>
            </w:pPr>
          </w:p>
        </w:tc>
        <w:tc>
          <w:tcPr>
            <w:tcW w:w="718" w:type="dxa"/>
            <w:gridSpan w:val="2"/>
            <w:vAlign w:val="center"/>
          </w:tcPr>
          <w:p w14:paraId="5678FBB6" w14:textId="77777777" w:rsidR="00A56F67" w:rsidRPr="00573DCA" w:rsidRDefault="00A56F67" w:rsidP="0062440C">
            <w:pPr>
              <w:keepNext/>
              <w:widowControl/>
              <w:ind w:left="36" w:right="36"/>
              <w:jc w:val="center"/>
            </w:pPr>
          </w:p>
        </w:tc>
        <w:tc>
          <w:tcPr>
            <w:tcW w:w="827" w:type="dxa"/>
            <w:vAlign w:val="center"/>
          </w:tcPr>
          <w:p w14:paraId="5678FBB7"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5678FBB8" w14:textId="77777777" w:rsidR="00A56F67" w:rsidRPr="00573DCA" w:rsidRDefault="00A56F67" w:rsidP="0062440C">
            <w:pPr>
              <w:keepNext/>
              <w:widowControl/>
              <w:ind w:left="36" w:right="36"/>
            </w:pPr>
          </w:p>
        </w:tc>
        <w:tc>
          <w:tcPr>
            <w:tcW w:w="1353" w:type="dxa"/>
            <w:vAlign w:val="center"/>
          </w:tcPr>
          <w:p w14:paraId="5678FBB9" w14:textId="77777777" w:rsidR="00A56F67" w:rsidRPr="00573DCA" w:rsidRDefault="00A56F67" w:rsidP="0062440C">
            <w:pPr>
              <w:widowControl/>
              <w:ind w:left="36" w:right="36"/>
            </w:pPr>
          </w:p>
        </w:tc>
      </w:tr>
      <w:tr w:rsidR="00A56F67" w:rsidRPr="00573DCA" w14:paraId="5678FBBF" w14:textId="77777777" w:rsidTr="00D16F97">
        <w:trPr>
          <w:cantSplit/>
          <w:trHeight w:val="308"/>
        </w:trPr>
        <w:tc>
          <w:tcPr>
            <w:tcW w:w="6776" w:type="dxa"/>
            <w:gridSpan w:val="8"/>
            <w:vAlign w:val="center"/>
          </w:tcPr>
          <w:p w14:paraId="5678FBBB" w14:textId="77777777" w:rsidR="00A56F67" w:rsidRPr="00573DCA" w:rsidRDefault="00A56F67" w:rsidP="0062440C">
            <w:pPr>
              <w:keepNext/>
              <w:widowControl/>
              <w:tabs>
                <w:tab w:val="left" w:pos="360"/>
              </w:tabs>
              <w:spacing w:before="40" w:after="40"/>
              <w:ind w:left="43" w:right="43"/>
              <w:rPr>
                <w:b/>
                <w:sz w:val="24"/>
              </w:rPr>
            </w:pPr>
            <w:r w:rsidRPr="00573DCA">
              <w:rPr>
                <w:b/>
                <w:sz w:val="24"/>
              </w:rPr>
              <w:t>C)</w:t>
            </w:r>
            <w:r w:rsidRPr="00573DCA">
              <w:rPr>
                <w:b/>
                <w:sz w:val="24"/>
              </w:rPr>
              <w:tab/>
              <w:t>TOTAL TRAVEL COSTS:</w:t>
            </w:r>
          </w:p>
          <w:p w14:paraId="5678FBBC" w14:textId="77777777" w:rsidR="00A56F67" w:rsidRPr="00573DCA" w:rsidRDefault="00A56F67" w:rsidP="0062440C">
            <w:pPr>
              <w:keepNext/>
              <w:widowControl/>
              <w:tabs>
                <w:tab w:val="left" w:pos="360"/>
              </w:tabs>
              <w:spacing w:before="60" w:after="60"/>
              <w:ind w:left="43" w:right="43"/>
              <w:rPr>
                <w:b/>
              </w:rPr>
            </w:pPr>
            <w:r w:rsidRPr="00573DCA">
              <w:rPr>
                <w:b/>
                <w:szCs w:val="20"/>
              </w:rPr>
              <w:tab/>
            </w:r>
            <w:r w:rsidRPr="00573DCA">
              <w:rPr>
                <w:szCs w:val="20"/>
              </w:rPr>
              <w:t>(SF-424A Object Class Category 6c. Travel)</w:t>
            </w:r>
          </w:p>
        </w:tc>
        <w:tc>
          <w:tcPr>
            <w:tcW w:w="1353" w:type="dxa"/>
            <w:shd w:val="clear" w:color="auto" w:fill="D9D9D9" w:themeFill="background1" w:themeFillShade="D9"/>
            <w:vAlign w:val="center"/>
          </w:tcPr>
          <w:p w14:paraId="5678FBBD" w14:textId="77777777" w:rsidR="00A56F67" w:rsidRPr="00573DCA" w:rsidRDefault="00A56F67" w:rsidP="0062440C">
            <w:pPr>
              <w:keepNext/>
              <w:widowControl/>
              <w:spacing w:before="60" w:after="60"/>
              <w:ind w:left="43" w:right="43"/>
              <w:rPr>
                <w:b/>
              </w:rPr>
            </w:pPr>
            <w:r w:rsidRPr="00573DCA">
              <w:rPr>
                <w:b/>
              </w:rPr>
              <w:t>$</w:t>
            </w:r>
          </w:p>
        </w:tc>
        <w:tc>
          <w:tcPr>
            <w:tcW w:w="1353" w:type="dxa"/>
            <w:vAlign w:val="center"/>
          </w:tcPr>
          <w:p w14:paraId="5678FBBE" w14:textId="77777777" w:rsidR="00A56F67" w:rsidRPr="00573DCA" w:rsidRDefault="00A56F67" w:rsidP="0062440C">
            <w:pPr>
              <w:keepNext/>
              <w:widowControl/>
              <w:spacing w:before="60" w:after="60"/>
              <w:ind w:left="43" w:right="43"/>
              <w:rPr>
                <w:b/>
              </w:rPr>
            </w:pPr>
            <w:r w:rsidRPr="00573DCA">
              <w:rPr>
                <w:b/>
              </w:rPr>
              <w:t>$</w:t>
            </w:r>
          </w:p>
        </w:tc>
      </w:tr>
      <w:tr w:rsidR="00A56F67" w:rsidRPr="00573DCA" w14:paraId="5678FBC4" w14:textId="77777777" w:rsidTr="00D16F97">
        <w:trPr>
          <w:cantSplit/>
          <w:trHeight w:val="308"/>
        </w:trPr>
        <w:tc>
          <w:tcPr>
            <w:tcW w:w="9482" w:type="dxa"/>
            <w:gridSpan w:val="10"/>
            <w:vAlign w:val="center"/>
          </w:tcPr>
          <w:p w14:paraId="5678FBC0"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5678FBC1" w14:textId="77777777" w:rsidR="00A56F67" w:rsidRPr="00573DCA" w:rsidRDefault="00A56F67" w:rsidP="0062440C">
            <w:pPr>
              <w:widowControl/>
              <w:ind w:left="36" w:right="36"/>
            </w:pPr>
          </w:p>
          <w:p w14:paraId="5678FBC2" w14:textId="77777777" w:rsidR="00A56F67" w:rsidRPr="00573DCA" w:rsidRDefault="00A56F67" w:rsidP="0062440C">
            <w:pPr>
              <w:widowControl/>
              <w:ind w:left="36" w:right="36"/>
            </w:pPr>
          </w:p>
          <w:p w14:paraId="5678FBC3" w14:textId="77777777" w:rsidR="00A56F67" w:rsidRPr="00573DCA" w:rsidRDefault="00A56F67" w:rsidP="0062440C">
            <w:pPr>
              <w:keepNext/>
              <w:widowControl/>
              <w:spacing w:before="60" w:after="60"/>
              <w:ind w:left="43" w:right="43"/>
              <w:rPr>
                <w:b/>
              </w:rPr>
            </w:pPr>
          </w:p>
        </w:tc>
      </w:tr>
    </w:tbl>
    <w:p w14:paraId="5678FBC5" w14:textId="77777777" w:rsidR="00A56F67" w:rsidRPr="00573DCA" w:rsidRDefault="00A56F67" w:rsidP="0062440C">
      <w:pPr>
        <w:widowControl/>
      </w:pPr>
    </w:p>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A56F67" w:rsidRPr="00573DCA" w14:paraId="5678FBC8" w14:textId="77777777" w:rsidTr="00D16F97">
        <w:tc>
          <w:tcPr>
            <w:tcW w:w="9284" w:type="dxa"/>
            <w:gridSpan w:val="5"/>
            <w:shd w:val="clear" w:color="auto" w:fill="auto"/>
          </w:tcPr>
          <w:p w14:paraId="5678FBC6" w14:textId="38604888" w:rsidR="00A56F67" w:rsidRPr="00573DCA" w:rsidRDefault="00A56F67" w:rsidP="0062440C">
            <w:pPr>
              <w:keepNext/>
              <w:widowControl/>
              <w:tabs>
                <w:tab w:val="left" w:pos="360"/>
              </w:tabs>
              <w:spacing w:after="40"/>
              <w:rPr>
                <w:sz w:val="24"/>
              </w:rPr>
            </w:pPr>
            <w:r w:rsidRPr="00573DCA">
              <w:rPr>
                <w:b/>
                <w:sz w:val="28"/>
              </w:rPr>
              <w:lastRenderedPageBreak/>
              <w:t>D)</w:t>
            </w:r>
            <w:r w:rsidRPr="00573DCA">
              <w:rPr>
                <w:b/>
                <w:sz w:val="28"/>
              </w:rPr>
              <w:tab/>
              <w:t xml:space="preserve">EQUIPMENT </w:t>
            </w:r>
            <w:r w:rsidRPr="00573DCA">
              <w:rPr>
                <w:sz w:val="24"/>
              </w:rPr>
              <w:t>(SF-424A Object Class Category 6d. Equipment)</w:t>
            </w:r>
          </w:p>
          <w:p w14:paraId="5678FBC7" w14:textId="77777777" w:rsidR="00A56F67" w:rsidRPr="00573DCA" w:rsidRDefault="00A56F67" w:rsidP="0062440C">
            <w:pPr>
              <w:keepNext/>
              <w:widowControl/>
              <w:tabs>
                <w:tab w:val="left" w:pos="360"/>
              </w:tabs>
              <w:ind w:left="360"/>
            </w:pPr>
            <w:r w:rsidRPr="00573DCA">
              <w:t>The cost of equipment (items with a useful life of more than one (1) year and a cost of $5,000+ per unit).  Explain the need and purpose of the equipment in the Narrative box below.</w:t>
            </w:r>
          </w:p>
        </w:tc>
      </w:tr>
      <w:tr w:rsidR="00A56F67" w:rsidRPr="00573DCA" w14:paraId="5678FBD0" w14:textId="77777777" w:rsidTr="00D16F97">
        <w:tc>
          <w:tcPr>
            <w:tcW w:w="4795" w:type="dxa"/>
            <w:vAlign w:val="center"/>
          </w:tcPr>
          <w:p w14:paraId="5678FBC9" w14:textId="77777777" w:rsidR="00A56F67" w:rsidRPr="00573DCA" w:rsidRDefault="00A56F67" w:rsidP="0062440C">
            <w:pPr>
              <w:keepNext/>
              <w:widowControl/>
              <w:jc w:val="center"/>
              <w:rPr>
                <w:b/>
                <w:sz w:val="18"/>
                <w:szCs w:val="18"/>
              </w:rPr>
            </w:pPr>
            <w:r w:rsidRPr="00573DCA">
              <w:rPr>
                <w:b/>
                <w:sz w:val="18"/>
                <w:szCs w:val="18"/>
              </w:rPr>
              <w:t>Equipment</w:t>
            </w:r>
          </w:p>
        </w:tc>
        <w:tc>
          <w:tcPr>
            <w:tcW w:w="791" w:type="dxa"/>
            <w:vAlign w:val="center"/>
          </w:tcPr>
          <w:p w14:paraId="5678FBCA" w14:textId="77777777" w:rsidR="00A56F67" w:rsidRPr="00573DCA" w:rsidRDefault="00A56F67" w:rsidP="0062440C">
            <w:pPr>
              <w:keepNext/>
              <w:widowControl/>
              <w:jc w:val="center"/>
              <w:rPr>
                <w:b/>
                <w:sz w:val="18"/>
                <w:szCs w:val="18"/>
              </w:rPr>
            </w:pPr>
            <w:r w:rsidRPr="00573DCA">
              <w:rPr>
                <w:b/>
                <w:sz w:val="18"/>
                <w:szCs w:val="18"/>
              </w:rPr>
              <w:t>Quantity</w:t>
            </w:r>
          </w:p>
        </w:tc>
        <w:tc>
          <w:tcPr>
            <w:tcW w:w="1193" w:type="dxa"/>
            <w:vAlign w:val="center"/>
          </w:tcPr>
          <w:p w14:paraId="5678FBCB" w14:textId="77777777" w:rsidR="00A56F67" w:rsidRPr="00573DCA" w:rsidRDefault="00A56F67" w:rsidP="0062440C">
            <w:pPr>
              <w:keepNext/>
              <w:widowControl/>
              <w:jc w:val="center"/>
              <w:rPr>
                <w:b/>
                <w:sz w:val="18"/>
                <w:szCs w:val="18"/>
              </w:rPr>
            </w:pPr>
            <w:r w:rsidRPr="00573DCA">
              <w:rPr>
                <w:b/>
                <w:sz w:val="18"/>
                <w:szCs w:val="18"/>
              </w:rPr>
              <w:t>Cost per Unit</w:t>
            </w:r>
          </w:p>
        </w:tc>
        <w:tc>
          <w:tcPr>
            <w:tcW w:w="1252" w:type="dxa"/>
            <w:shd w:val="clear" w:color="auto" w:fill="D9D9D9" w:themeFill="background1" w:themeFillShade="D9"/>
            <w:vAlign w:val="center"/>
          </w:tcPr>
          <w:p w14:paraId="5678FBCC" w14:textId="77777777" w:rsidR="00A56F67" w:rsidRPr="00573DCA" w:rsidRDefault="00A56F67" w:rsidP="0062440C">
            <w:pPr>
              <w:keepNext/>
              <w:widowControl/>
              <w:ind w:left="36" w:right="36"/>
              <w:jc w:val="center"/>
              <w:rPr>
                <w:b/>
                <w:sz w:val="18"/>
              </w:rPr>
            </w:pPr>
            <w:r w:rsidRPr="00573DCA">
              <w:rPr>
                <w:b/>
                <w:sz w:val="18"/>
              </w:rPr>
              <w:t>Matching Funds</w:t>
            </w:r>
          </w:p>
          <w:p w14:paraId="5678FBCD" w14:textId="77777777" w:rsidR="00A56F67" w:rsidRPr="00573DCA" w:rsidRDefault="00A56F67" w:rsidP="0062440C">
            <w:pPr>
              <w:keepNext/>
              <w:widowControl/>
              <w:ind w:left="36" w:right="36"/>
              <w:jc w:val="center"/>
              <w:rPr>
                <w:b/>
                <w:sz w:val="18"/>
              </w:rPr>
            </w:pPr>
            <w:r w:rsidRPr="00573DCA">
              <w:rPr>
                <w:sz w:val="18"/>
              </w:rPr>
              <w:t>(if applicable)</w:t>
            </w:r>
          </w:p>
        </w:tc>
        <w:tc>
          <w:tcPr>
            <w:tcW w:w="1253" w:type="dxa"/>
            <w:vAlign w:val="center"/>
          </w:tcPr>
          <w:p w14:paraId="5678FBCE" w14:textId="77777777" w:rsidR="00A56F67" w:rsidRPr="00573DCA" w:rsidRDefault="00A56F67" w:rsidP="0062440C">
            <w:pPr>
              <w:keepNext/>
              <w:widowControl/>
              <w:ind w:left="36" w:right="36"/>
              <w:jc w:val="center"/>
              <w:rPr>
                <w:b/>
                <w:sz w:val="18"/>
              </w:rPr>
            </w:pPr>
            <w:r w:rsidRPr="00573DCA">
              <w:rPr>
                <w:b/>
                <w:sz w:val="18"/>
              </w:rPr>
              <w:t>BLM</w:t>
            </w:r>
          </w:p>
          <w:p w14:paraId="5678FBCF"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b/>
                <w:sz w:val="18"/>
              </w:rPr>
              <w:t>Funds</w:t>
            </w:r>
          </w:p>
        </w:tc>
      </w:tr>
      <w:tr w:rsidR="00A56F67" w:rsidRPr="00573DCA" w14:paraId="5678FBD6" w14:textId="77777777" w:rsidTr="00D16F97">
        <w:tc>
          <w:tcPr>
            <w:tcW w:w="4795" w:type="dxa"/>
          </w:tcPr>
          <w:p w14:paraId="5678FBD1" w14:textId="77777777" w:rsidR="00A56F67" w:rsidRPr="00573DCA" w:rsidRDefault="00A56F67" w:rsidP="0062440C">
            <w:pPr>
              <w:keepNext/>
              <w:widowControl/>
            </w:pPr>
          </w:p>
        </w:tc>
        <w:tc>
          <w:tcPr>
            <w:tcW w:w="791" w:type="dxa"/>
          </w:tcPr>
          <w:p w14:paraId="5678FBD2" w14:textId="77777777" w:rsidR="00A56F67" w:rsidRPr="00573DCA" w:rsidRDefault="00A56F67" w:rsidP="0062440C">
            <w:pPr>
              <w:keepNext/>
              <w:widowControl/>
              <w:jc w:val="center"/>
            </w:pPr>
          </w:p>
        </w:tc>
        <w:tc>
          <w:tcPr>
            <w:tcW w:w="1193" w:type="dxa"/>
          </w:tcPr>
          <w:p w14:paraId="5678FBD3" w14:textId="77777777" w:rsidR="00A56F67" w:rsidRPr="00573DCA" w:rsidRDefault="00A56F67" w:rsidP="0062440C">
            <w:pPr>
              <w:keepNext/>
              <w:widowControl/>
              <w:jc w:val="center"/>
            </w:pPr>
          </w:p>
        </w:tc>
        <w:tc>
          <w:tcPr>
            <w:tcW w:w="1252" w:type="dxa"/>
            <w:shd w:val="clear" w:color="auto" w:fill="D9D9D9" w:themeFill="background1" w:themeFillShade="D9"/>
          </w:tcPr>
          <w:p w14:paraId="5678FBD4" w14:textId="77777777" w:rsidR="00A56F67" w:rsidRPr="00573DCA" w:rsidRDefault="00A56F67" w:rsidP="0062440C">
            <w:pPr>
              <w:keepNext/>
              <w:widowControl/>
              <w:ind w:right="61"/>
              <w:jc w:val="right"/>
            </w:pPr>
          </w:p>
        </w:tc>
        <w:tc>
          <w:tcPr>
            <w:tcW w:w="1253" w:type="dxa"/>
          </w:tcPr>
          <w:p w14:paraId="5678FBD5" w14:textId="77777777" w:rsidR="00A56F67" w:rsidRPr="00573DCA" w:rsidRDefault="00A56F67" w:rsidP="0062440C">
            <w:pPr>
              <w:keepNext/>
              <w:widowControl/>
              <w:ind w:right="61"/>
              <w:jc w:val="right"/>
            </w:pPr>
          </w:p>
        </w:tc>
      </w:tr>
      <w:tr w:rsidR="00A56F67" w:rsidRPr="00573DCA" w14:paraId="5678FBDC" w14:textId="77777777" w:rsidTr="00D16F97">
        <w:tc>
          <w:tcPr>
            <w:tcW w:w="4795" w:type="dxa"/>
          </w:tcPr>
          <w:p w14:paraId="5678FBD7" w14:textId="77777777" w:rsidR="00A56F67" w:rsidRPr="00573DCA" w:rsidRDefault="00A56F67" w:rsidP="0062440C">
            <w:pPr>
              <w:keepNext/>
              <w:widowControl/>
            </w:pPr>
          </w:p>
        </w:tc>
        <w:tc>
          <w:tcPr>
            <w:tcW w:w="791" w:type="dxa"/>
          </w:tcPr>
          <w:p w14:paraId="5678FBD8" w14:textId="77777777" w:rsidR="00A56F67" w:rsidRPr="00573DCA" w:rsidRDefault="00A56F67" w:rsidP="0062440C">
            <w:pPr>
              <w:keepNext/>
              <w:widowControl/>
              <w:jc w:val="center"/>
            </w:pPr>
          </w:p>
        </w:tc>
        <w:tc>
          <w:tcPr>
            <w:tcW w:w="1193" w:type="dxa"/>
          </w:tcPr>
          <w:p w14:paraId="5678FBD9" w14:textId="77777777" w:rsidR="00A56F67" w:rsidRPr="00573DCA" w:rsidRDefault="00A56F67" w:rsidP="0062440C">
            <w:pPr>
              <w:keepNext/>
              <w:widowControl/>
              <w:jc w:val="center"/>
            </w:pPr>
          </w:p>
        </w:tc>
        <w:tc>
          <w:tcPr>
            <w:tcW w:w="1252" w:type="dxa"/>
            <w:shd w:val="clear" w:color="auto" w:fill="D9D9D9" w:themeFill="background1" w:themeFillShade="D9"/>
          </w:tcPr>
          <w:p w14:paraId="5678FBDA" w14:textId="77777777" w:rsidR="00A56F67" w:rsidRPr="00573DCA" w:rsidRDefault="00A56F67" w:rsidP="0062440C">
            <w:pPr>
              <w:keepNext/>
              <w:widowControl/>
              <w:ind w:right="61"/>
              <w:jc w:val="right"/>
            </w:pPr>
          </w:p>
        </w:tc>
        <w:tc>
          <w:tcPr>
            <w:tcW w:w="1253" w:type="dxa"/>
          </w:tcPr>
          <w:p w14:paraId="5678FBDB" w14:textId="77777777" w:rsidR="00A56F67" w:rsidRPr="00573DCA" w:rsidRDefault="00A56F67" w:rsidP="0062440C">
            <w:pPr>
              <w:keepNext/>
              <w:widowControl/>
              <w:ind w:right="61"/>
              <w:jc w:val="right"/>
            </w:pPr>
          </w:p>
        </w:tc>
      </w:tr>
      <w:tr w:rsidR="00A56F67" w:rsidRPr="00573DCA" w14:paraId="5678FBE2" w14:textId="77777777" w:rsidTr="00D16F97">
        <w:tc>
          <w:tcPr>
            <w:tcW w:w="4795" w:type="dxa"/>
          </w:tcPr>
          <w:p w14:paraId="5678FBDD" w14:textId="77777777" w:rsidR="00A56F67" w:rsidRPr="00573DCA" w:rsidRDefault="00A56F67" w:rsidP="0062440C">
            <w:pPr>
              <w:keepNext/>
              <w:widowControl/>
            </w:pPr>
          </w:p>
        </w:tc>
        <w:tc>
          <w:tcPr>
            <w:tcW w:w="791" w:type="dxa"/>
          </w:tcPr>
          <w:p w14:paraId="5678FBDE" w14:textId="77777777" w:rsidR="00A56F67" w:rsidRPr="00573DCA" w:rsidRDefault="00A56F67" w:rsidP="0062440C">
            <w:pPr>
              <w:keepNext/>
              <w:widowControl/>
              <w:jc w:val="center"/>
            </w:pPr>
          </w:p>
        </w:tc>
        <w:tc>
          <w:tcPr>
            <w:tcW w:w="1193" w:type="dxa"/>
          </w:tcPr>
          <w:p w14:paraId="5678FBDF" w14:textId="77777777" w:rsidR="00A56F67" w:rsidRPr="00573DCA" w:rsidRDefault="00A56F67" w:rsidP="0062440C">
            <w:pPr>
              <w:keepNext/>
              <w:widowControl/>
              <w:jc w:val="center"/>
            </w:pPr>
          </w:p>
        </w:tc>
        <w:tc>
          <w:tcPr>
            <w:tcW w:w="1252" w:type="dxa"/>
            <w:shd w:val="clear" w:color="auto" w:fill="D9D9D9" w:themeFill="background1" w:themeFillShade="D9"/>
          </w:tcPr>
          <w:p w14:paraId="5678FBE0" w14:textId="77777777" w:rsidR="00A56F67" w:rsidRPr="00573DCA" w:rsidRDefault="00A56F67" w:rsidP="0062440C">
            <w:pPr>
              <w:keepNext/>
              <w:widowControl/>
              <w:ind w:right="61"/>
              <w:jc w:val="right"/>
            </w:pPr>
          </w:p>
        </w:tc>
        <w:tc>
          <w:tcPr>
            <w:tcW w:w="1253" w:type="dxa"/>
          </w:tcPr>
          <w:p w14:paraId="5678FBE1" w14:textId="77777777" w:rsidR="00A56F67" w:rsidRPr="00573DCA" w:rsidRDefault="00A56F67" w:rsidP="0062440C">
            <w:pPr>
              <w:keepNext/>
              <w:widowControl/>
              <w:ind w:right="61"/>
              <w:jc w:val="right"/>
            </w:pPr>
          </w:p>
        </w:tc>
      </w:tr>
      <w:tr w:rsidR="00A56F67" w:rsidRPr="00573DCA" w14:paraId="5678FBE8" w14:textId="77777777" w:rsidTr="00D16F97">
        <w:tc>
          <w:tcPr>
            <w:tcW w:w="4795" w:type="dxa"/>
          </w:tcPr>
          <w:p w14:paraId="5678FBE3" w14:textId="77777777" w:rsidR="00A56F67" w:rsidRPr="00573DCA" w:rsidRDefault="00A56F67" w:rsidP="0062440C">
            <w:pPr>
              <w:keepNext/>
              <w:widowControl/>
            </w:pPr>
          </w:p>
        </w:tc>
        <w:tc>
          <w:tcPr>
            <w:tcW w:w="791" w:type="dxa"/>
          </w:tcPr>
          <w:p w14:paraId="5678FBE4" w14:textId="77777777" w:rsidR="00A56F67" w:rsidRPr="00573DCA" w:rsidRDefault="00A56F67" w:rsidP="0062440C">
            <w:pPr>
              <w:keepNext/>
              <w:widowControl/>
              <w:jc w:val="center"/>
            </w:pPr>
          </w:p>
        </w:tc>
        <w:tc>
          <w:tcPr>
            <w:tcW w:w="1193" w:type="dxa"/>
          </w:tcPr>
          <w:p w14:paraId="5678FBE5" w14:textId="77777777" w:rsidR="00A56F67" w:rsidRPr="00573DCA" w:rsidRDefault="00A56F67" w:rsidP="0062440C">
            <w:pPr>
              <w:keepNext/>
              <w:widowControl/>
              <w:jc w:val="center"/>
            </w:pPr>
          </w:p>
        </w:tc>
        <w:tc>
          <w:tcPr>
            <w:tcW w:w="1252" w:type="dxa"/>
            <w:shd w:val="clear" w:color="auto" w:fill="D9D9D9" w:themeFill="background1" w:themeFillShade="D9"/>
          </w:tcPr>
          <w:p w14:paraId="5678FBE6" w14:textId="77777777" w:rsidR="00A56F67" w:rsidRPr="00573DCA" w:rsidRDefault="00A56F67" w:rsidP="0062440C">
            <w:pPr>
              <w:keepNext/>
              <w:widowControl/>
              <w:ind w:right="61"/>
              <w:jc w:val="right"/>
            </w:pPr>
          </w:p>
        </w:tc>
        <w:tc>
          <w:tcPr>
            <w:tcW w:w="1253" w:type="dxa"/>
          </w:tcPr>
          <w:p w14:paraId="5678FBE7" w14:textId="77777777" w:rsidR="00A56F67" w:rsidRPr="00573DCA" w:rsidRDefault="00A56F67" w:rsidP="0062440C">
            <w:pPr>
              <w:keepNext/>
              <w:widowControl/>
              <w:ind w:right="61"/>
              <w:jc w:val="right"/>
            </w:pPr>
          </w:p>
        </w:tc>
      </w:tr>
      <w:tr w:rsidR="00A56F67" w:rsidRPr="00573DCA" w14:paraId="5678FBEE" w14:textId="77777777" w:rsidTr="00D16F97">
        <w:tc>
          <w:tcPr>
            <w:tcW w:w="4795" w:type="dxa"/>
          </w:tcPr>
          <w:p w14:paraId="5678FBE9" w14:textId="77777777" w:rsidR="00A56F67" w:rsidRPr="00573DCA" w:rsidRDefault="00A56F67" w:rsidP="0062440C">
            <w:pPr>
              <w:keepNext/>
              <w:widowControl/>
            </w:pPr>
          </w:p>
        </w:tc>
        <w:tc>
          <w:tcPr>
            <w:tcW w:w="791" w:type="dxa"/>
          </w:tcPr>
          <w:p w14:paraId="5678FBEA" w14:textId="77777777" w:rsidR="00A56F67" w:rsidRPr="00573DCA" w:rsidRDefault="00A56F67" w:rsidP="0062440C">
            <w:pPr>
              <w:keepNext/>
              <w:widowControl/>
              <w:jc w:val="center"/>
            </w:pPr>
          </w:p>
        </w:tc>
        <w:tc>
          <w:tcPr>
            <w:tcW w:w="1193" w:type="dxa"/>
          </w:tcPr>
          <w:p w14:paraId="5678FBEB" w14:textId="77777777" w:rsidR="00A56F67" w:rsidRPr="00573DCA" w:rsidRDefault="00A56F67" w:rsidP="0062440C">
            <w:pPr>
              <w:keepNext/>
              <w:widowControl/>
              <w:jc w:val="center"/>
            </w:pPr>
          </w:p>
        </w:tc>
        <w:tc>
          <w:tcPr>
            <w:tcW w:w="1252" w:type="dxa"/>
            <w:shd w:val="clear" w:color="auto" w:fill="D9D9D9" w:themeFill="background1" w:themeFillShade="D9"/>
          </w:tcPr>
          <w:p w14:paraId="5678FBEC" w14:textId="77777777" w:rsidR="00A56F67" w:rsidRPr="00573DCA" w:rsidRDefault="00A56F67" w:rsidP="0062440C">
            <w:pPr>
              <w:keepNext/>
              <w:widowControl/>
              <w:ind w:right="61"/>
              <w:jc w:val="right"/>
            </w:pPr>
          </w:p>
        </w:tc>
        <w:tc>
          <w:tcPr>
            <w:tcW w:w="1253" w:type="dxa"/>
          </w:tcPr>
          <w:p w14:paraId="5678FBED" w14:textId="77777777" w:rsidR="00A56F67" w:rsidRPr="00573DCA" w:rsidRDefault="00A56F67" w:rsidP="0062440C">
            <w:pPr>
              <w:keepNext/>
              <w:widowControl/>
              <w:ind w:right="61"/>
              <w:jc w:val="right"/>
            </w:pPr>
          </w:p>
        </w:tc>
      </w:tr>
      <w:tr w:rsidR="00A56F67" w:rsidRPr="00573DCA" w14:paraId="5678FBF4" w14:textId="77777777" w:rsidTr="00D16F97">
        <w:tc>
          <w:tcPr>
            <w:tcW w:w="4795" w:type="dxa"/>
          </w:tcPr>
          <w:p w14:paraId="5678FBEF" w14:textId="77777777" w:rsidR="00A56F67" w:rsidRPr="00573DCA" w:rsidRDefault="00A56F67" w:rsidP="0062440C">
            <w:pPr>
              <w:keepNext/>
              <w:widowControl/>
            </w:pPr>
          </w:p>
        </w:tc>
        <w:tc>
          <w:tcPr>
            <w:tcW w:w="791" w:type="dxa"/>
          </w:tcPr>
          <w:p w14:paraId="5678FBF0" w14:textId="77777777" w:rsidR="00A56F67" w:rsidRPr="00573DCA" w:rsidRDefault="00A56F67" w:rsidP="0062440C">
            <w:pPr>
              <w:keepNext/>
              <w:widowControl/>
              <w:jc w:val="center"/>
            </w:pPr>
          </w:p>
        </w:tc>
        <w:tc>
          <w:tcPr>
            <w:tcW w:w="1193" w:type="dxa"/>
          </w:tcPr>
          <w:p w14:paraId="5678FBF1" w14:textId="77777777" w:rsidR="00A56F67" w:rsidRPr="00573DCA" w:rsidRDefault="00A56F67" w:rsidP="0062440C">
            <w:pPr>
              <w:keepNext/>
              <w:widowControl/>
              <w:jc w:val="center"/>
            </w:pPr>
          </w:p>
        </w:tc>
        <w:tc>
          <w:tcPr>
            <w:tcW w:w="1252" w:type="dxa"/>
            <w:shd w:val="clear" w:color="auto" w:fill="D9D9D9" w:themeFill="background1" w:themeFillShade="D9"/>
          </w:tcPr>
          <w:p w14:paraId="5678FBF2" w14:textId="77777777" w:rsidR="00A56F67" w:rsidRPr="00573DCA" w:rsidRDefault="00A56F67" w:rsidP="0062440C">
            <w:pPr>
              <w:keepNext/>
              <w:widowControl/>
              <w:ind w:right="61"/>
              <w:jc w:val="right"/>
            </w:pPr>
          </w:p>
        </w:tc>
        <w:tc>
          <w:tcPr>
            <w:tcW w:w="1253" w:type="dxa"/>
          </w:tcPr>
          <w:p w14:paraId="5678FBF3" w14:textId="77777777" w:rsidR="00A56F67" w:rsidRPr="00573DCA" w:rsidRDefault="00A56F67" w:rsidP="0062440C">
            <w:pPr>
              <w:keepNext/>
              <w:widowControl/>
              <w:ind w:right="61"/>
              <w:jc w:val="right"/>
            </w:pPr>
          </w:p>
        </w:tc>
      </w:tr>
      <w:tr w:rsidR="00A56F67" w:rsidRPr="00573DCA" w14:paraId="5678FBFA" w14:textId="77777777" w:rsidTr="00D16F97">
        <w:tc>
          <w:tcPr>
            <w:tcW w:w="4795" w:type="dxa"/>
            <w:vAlign w:val="center"/>
          </w:tcPr>
          <w:p w14:paraId="5678FBF5"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 xml:space="preserve">Example:  </w:t>
            </w:r>
            <w:r w:rsidRPr="00573DCA">
              <w:rPr>
                <w:rFonts w:ascii="Arial Narrow" w:hAnsi="Arial Narrow"/>
                <w:i/>
                <w:color w:val="808080" w:themeColor="background1" w:themeShade="80"/>
                <w:szCs w:val="20"/>
              </w:rPr>
              <w:t>John Deere Compact Tractor</w:t>
            </w:r>
          </w:p>
        </w:tc>
        <w:tc>
          <w:tcPr>
            <w:tcW w:w="791" w:type="dxa"/>
            <w:vAlign w:val="center"/>
          </w:tcPr>
          <w:p w14:paraId="5678FBF6"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w:t>
            </w:r>
          </w:p>
        </w:tc>
        <w:tc>
          <w:tcPr>
            <w:tcW w:w="1193" w:type="dxa"/>
            <w:vAlign w:val="center"/>
          </w:tcPr>
          <w:p w14:paraId="5678FBF7" w14:textId="77777777"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$17,500.00</w:t>
            </w:r>
          </w:p>
        </w:tc>
        <w:tc>
          <w:tcPr>
            <w:tcW w:w="1252" w:type="dxa"/>
            <w:shd w:val="clear" w:color="auto" w:fill="D9D9D9" w:themeFill="background1" w:themeFillShade="D9"/>
            <w:vAlign w:val="center"/>
          </w:tcPr>
          <w:p w14:paraId="5678FBF8"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$7,500.00</w:t>
            </w:r>
          </w:p>
        </w:tc>
        <w:tc>
          <w:tcPr>
            <w:tcW w:w="1253" w:type="dxa"/>
            <w:vAlign w:val="center"/>
          </w:tcPr>
          <w:p w14:paraId="5678FBF9"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$10,000.00</w:t>
            </w:r>
          </w:p>
        </w:tc>
      </w:tr>
      <w:tr w:rsidR="00A56F67" w:rsidRPr="00573DCA" w14:paraId="5678FBFF" w14:textId="77777777" w:rsidTr="00D16F97">
        <w:tc>
          <w:tcPr>
            <w:tcW w:w="6779" w:type="dxa"/>
            <w:gridSpan w:val="3"/>
            <w:vAlign w:val="center"/>
          </w:tcPr>
          <w:p w14:paraId="5678FBFB" w14:textId="77777777" w:rsidR="00A56F67" w:rsidRPr="00573DCA" w:rsidRDefault="00A56F67" w:rsidP="0062440C">
            <w:pPr>
              <w:keepNext/>
              <w:widowControl/>
              <w:tabs>
                <w:tab w:val="left" w:pos="360"/>
              </w:tabs>
              <w:spacing w:before="40" w:after="40"/>
              <w:rPr>
                <w:b/>
                <w:sz w:val="24"/>
              </w:rPr>
            </w:pPr>
            <w:r w:rsidRPr="00573DCA">
              <w:rPr>
                <w:b/>
                <w:sz w:val="24"/>
              </w:rPr>
              <w:t>D)</w:t>
            </w:r>
            <w:r w:rsidRPr="00573DCA">
              <w:rPr>
                <w:b/>
                <w:sz w:val="24"/>
              </w:rPr>
              <w:tab/>
              <w:t>TOTAL EQUIPMENT COSTS:</w:t>
            </w:r>
          </w:p>
          <w:p w14:paraId="5678FBFC" w14:textId="77777777" w:rsidR="00A56F67" w:rsidRPr="00573DCA" w:rsidRDefault="00A56F67" w:rsidP="0062440C">
            <w:pPr>
              <w:keepNext/>
              <w:widowControl/>
              <w:tabs>
                <w:tab w:val="left" w:pos="360"/>
              </w:tabs>
              <w:spacing w:before="40" w:after="40"/>
            </w:pPr>
            <w:r w:rsidRPr="00573DCA">
              <w:rPr>
                <w:szCs w:val="20"/>
              </w:rPr>
              <w:tab/>
              <w:t>(</w:t>
            </w:r>
            <w:r w:rsidRPr="00573DCA">
              <w:t>SF-424A Object Class Category 6</w:t>
            </w:r>
            <w:r w:rsidRPr="00573DCA">
              <w:rPr>
                <w:szCs w:val="20"/>
              </w:rPr>
              <w:t>d. Equipment)</w:t>
            </w:r>
          </w:p>
        </w:tc>
        <w:tc>
          <w:tcPr>
            <w:tcW w:w="1252" w:type="dxa"/>
            <w:shd w:val="clear" w:color="auto" w:fill="D9D9D9" w:themeFill="background1" w:themeFillShade="D9"/>
            <w:vAlign w:val="center"/>
          </w:tcPr>
          <w:p w14:paraId="5678FBFD" w14:textId="77777777" w:rsidR="00A56F67" w:rsidRPr="00573DCA" w:rsidRDefault="00A56F67" w:rsidP="0062440C">
            <w:pPr>
              <w:keepNext/>
              <w:widowControl/>
              <w:spacing w:before="40" w:after="40"/>
              <w:rPr>
                <w:b/>
              </w:rPr>
            </w:pPr>
            <w:r w:rsidRPr="00573DCA">
              <w:rPr>
                <w:b/>
              </w:rPr>
              <w:t>$</w:t>
            </w:r>
          </w:p>
        </w:tc>
        <w:tc>
          <w:tcPr>
            <w:tcW w:w="1253" w:type="dxa"/>
            <w:vAlign w:val="center"/>
          </w:tcPr>
          <w:p w14:paraId="5678FBFE" w14:textId="77777777" w:rsidR="00A56F67" w:rsidRPr="00573DCA" w:rsidRDefault="00A56F67" w:rsidP="0062440C">
            <w:pPr>
              <w:keepNext/>
              <w:widowControl/>
              <w:spacing w:before="40" w:after="40"/>
              <w:rPr>
                <w:b/>
              </w:rPr>
            </w:pPr>
            <w:r w:rsidRPr="00573DCA">
              <w:rPr>
                <w:b/>
              </w:rPr>
              <w:t>$</w:t>
            </w:r>
          </w:p>
        </w:tc>
      </w:tr>
      <w:tr w:rsidR="00A56F67" w:rsidRPr="00573DCA" w14:paraId="5678FC04" w14:textId="77777777" w:rsidTr="00D16F97">
        <w:tc>
          <w:tcPr>
            <w:tcW w:w="9284" w:type="dxa"/>
            <w:gridSpan w:val="5"/>
            <w:vAlign w:val="center"/>
          </w:tcPr>
          <w:p w14:paraId="5678FC00"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5678FC01" w14:textId="77777777" w:rsidR="00A56F67" w:rsidRPr="00573DCA" w:rsidRDefault="00A56F67" w:rsidP="0062440C">
            <w:pPr>
              <w:widowControl/>
              <w:ind w:left="43" w:right="43"/>
            </w:pPr>
          </w:p>
          <w:p w14:paraId="5678FC02" w14:textId="77777777" w:rsidR="00A56F67" w:rsidRPr="00573DCA" w:rsidRDefault="00A56F67" w:rsidP="0062440C">
            <w:pPr>
              <w:widowControl/>
              <w:ind w:left="43" w:right="43"/>
            </w:pPr>
          </w:p>
          <w:p w14:paraId="5678FC03" w14:textId="77777777" w:rsidR="00A56F67" w:rsidRPr="00573DCA" w:rsidRDefault="00A56F67" w:rsidP="0062440C">
            <w:pPr>
              <w:widowControl/>
            </w:pPr>
          </w:p>
        </w:tc>
      </w:tr>
    </w:tbl>
    <w:p w14:paraId="5678FC05" w14:textId="77777777" w:rsidR="00A56F67" w:rsidRPr="00573DCA" w:rsidRDefault="00A56F67" w:rsidP="0062440C">
      <w:pPr>
        <w:widowControl/>
      </w:pPr>
    </w:p>
    <w:tbl>
      <w:tblPr>
        <w:tblStyle w:val="TableGrid"/>
        <w:tblW w:w="9300" w:type="dxa"/>
        <w:tblCellMar>
          <w:top w:w="58" w:type="dxa"/>
          <w:left w:w="29" w:type="dxa"/>
          <w:bottom w:w="58" w:type="dxa"/>
          <w:right w:w="29" w:type="dxa"/>
        </w:tblCellMar>
        <w:tblLook w:val="04A0" w:firstRow="1" w:lastRow="0" w:firstColumn="1" w:lastColumn="0" w:noHBand="0" w:noVBand="1"/>
      </w:tblPr>
      <w:tblGrid>
        <w:gridCol w:w="4691"/>
        <w:gridCol w:w="898"/>
        <w:gridCol w:w="1190"/>
        <w:gridCol w:w="1251"/>
        <w:gridCol w:w="1270"/>
      </w:tblGrid>
      <w:tr w:rsidR="00A56F67" w:rsidRPr="00573DCA" w14:paraId="5678FC08" w14:textId="77777777" w:rsidTr="00D16F97">
        <w:tc>
          <w:tcPr>
            <w:tcW w:w="9300" w:type="dxa"/>
            <w:gridSpan w:val="5"/>
            <w:shd w:val="clear" w:color="auto" w:fill="auto"/>
          </w:tcPr>
          <w:p w14:paraId="5678FC06" w14:textId="60CB4B6B" w:rsidR="00A56F67" w:rsidRPr="00573DCA" w:rsidRDefault="00A56F67" w:rsidP="0062440C">
            <w:pPr>
              <w:keepNext/>
              <w:widowControl/>
              <w:tabs>
                <w:tab w:val="left" w:pos="357"/>
              </w:tabs>
              <w:spacing w:after="40"/>
              <w:rPr>
                <w:b/>
                <w:caps/>
                <w:sz w:val="24"/>
              </w:rPr>
            </w:pPr>
            <w:r w:rsidRPr="00573DCA">
              <w:rPr>
                <w:b/>
                <w:caps/>
                <w:sz w:val="28"/>
              </w:rPr>
              <w:t>E)</w:t>
            </w:r>
            <w:r w:rsidRPr="00573DCA">
              <w:rPr>
                <w:b/>
                <w:caps/>
                <w:sz w:val="28"/>
              </w:rPr>
              <w:tab/>
              <w:t xml:space="preserve">SUPPLIES </w:t>
            </w:r>
            <w:r w:rsidRPr="00573DCA">
              <w:rPr>
                <w:sz w:val="24"/>
              </w:rPr>
              <w:t>(SF-424A Object Class Category 6e. Supplies)</w:t>
            </w:r>
          </w:p>
          <w:p w14:paraId="5678FC07" w14:textId="77777777" w:rsidR="00A56F67" w:rsidRPr="00573DCA" w:rsidRDefault="00A56F67" w:rsidP="0062440C">
            <w:pPr>
              <w:keepNext/>
              <w:widowControl/>
              <w:tabs>
                <w:tab w:val="left" w:pos="357"/>
              </w:tabs>
              <w:ind w:left="360"/>
              <w:rPr>
                <w:szCs w:val="20"/>
              </w:rPr>
            </w:pPr>
            <w:r w:rsidRPr="00573DCA">
              <w:rPr>
                <w:szCs w:val="20"/>
              </w:rPr>
              <w:t>The cost of materials and supplies used directly on this project, such as safety glasses, work gloves, office supplies, etc.  Explain the details and purpose in the Narrative box below.</w:t>
            </w:r>
          </w:p>
        </w:tc>
      </w:tr>
      <w:tr w:rsidR="00A56F67" w:rsidRPr="00573DCA" w14:paraId="5678FC10" w14:textId="77777777" w:rsidTr="00D16F97">
        <w:tc>
          <w:tcPr>
            <w:tcW w:w="4691" w:type="dxa"/>
            <w:vAlign w:val="center"/>
          </w:tcPr>
          <w:p w14:paraId="5678FC09" w14:textId="77777777" w:rsidR="00A56F67" w:rsidRPr="00573DCA" w:rsidRDefault="00A56F67" w:rsidP="0062440C">
            <w:pPr>
              <w:keepNext/>
              <w:widowControl/>
              <w:jc w:val="center"/>
              <w:rPr>
                <w:b/>
                <w:sz w:val="18"/>
                <w:szCs w:val="18"/>
              </w:rPr>
            </w:pPr>
            <w:r w:rsidRPr="00573DCA">
              <w:rPr>
                <w:b/>
                <w:sz w:val="18"/>
                <w:szCs w:val="18"/>
              </w:rPr>
              <w:t>Item</w:t>
            </w:r>
          </w:p>
        </w:tc>
        <w:tc>
          <w:tcPr>
            <w:tcW w:w="898" w:type="dxa"/>
            <w:vAlign w:val="center"/>
          </w:tcPr>
          <w:p w14:paraId="5678FC0A" w14:textId="77777777" w:rsidR="00A56F67" w:rsidRPr="00573DCA" w:rsidRDefault="00A56F67" w:rsidP="0062440C">
            <w:pPr>
              <w:keepNext/>
              <w:widowControl/>
              <w:jc w:val="center"/>
              <w:rPr>
                <w:b/>
                <w:sz w:val="18"/>
                <w:szCs w:val="18"/>
              </w:rPr>
            </w:pPr>
            <w:r w:rsidRPr="00573DCA">
              <w:rPr>
                <w:b/>
                <w:sz w:val="18"/>
                <w:szCs w:val="18"/>
              </w:rPr>
              <w:t>Quantity</w:t>
            </w:r>
          </w:p>
        </w:tc>
        <w:tc>
          <w:tcPr>
            <w:tcW w:w="1190" w:type="dxa"/>
            <w:vAlign w:val="center"/>
          </w:tcPr>
          <w:p w14:paraId="5678FC0B" w14:textId="77777777" w:rsidR="00A56F67" w:rsidRPr="00573DCA" w:rsidRDefault="00A56F67" w:rsidP="0062440C">
            <w:pPr>
              <w:keepNext/>
              <w:widowControl/>
              <w:jc w:val="center"/>
              <w:rPr>
                <w:b/>
                <w:sz w:val="18"/>
                <w:szCs w:val="18"/>
              </w:rPr>
            </w:pPr>
            <w:r w:rsidRPr="00573DCA">
              <w:rPr>
                <w:b/>
                <w:sz w:val="18"/>
                <w:szCs w:val="18"/>
              </w:rPr>
              <w:t>Cost per Unit</w:t>
            </w:r>
          </w:p>
        </w:tc>
        <w:tc>
          <w:tcPr>
            <w:tcW w:w="1251" w:type="dxa"/>
            <w:shd w:val="clear" w:color="auto" w:fill="D9D9D9" w:themeFill="background1" w:themeFillShade="D9"/>
            <w:vAlign w:val="center"/>
          </w:tcPr>
          <w:p w14:paraId="5678FC0C"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5678FC0D" w14:textId="77777777" w:rsidR="00A56F67" w:rsidRPr="00573DCA" w:rsidRDefault="00A56F67" w:rsidP="0062440C">
            <w:pPr>
              <w:keepNext/>
              <w:widowControl/>
              <w:ind w:left="36" w:right="36"/>
              <w:jc w:val="center"/>
              <w:rPr>
                <w:b/>
                <w:sz w:val="18"/>
                <w:szCs w:val="18"/>
              </w:rPr>
            </w:pPr>
            <w:r w:rsidRPr="00573DCA">
              <w:rPr>
                <w:sz w:val="18"/>
                <w:szCs w:val="18"/>
              </w:rPr>
              <w:t>(if applicable)</w:t>
            </w:r>
          </w:p>
        </w:tc>
        <w:tc>
          <w:tcPr>
            <w:tcW w:w="1270" w:type="dxa"/>
            <w:vAlign w:val="center"/>
          </w:tcPr>
          <w:p w14:paraId="5678FC0E" w14:textId="77777777" w:rsidR="00A56F67" w:rsidRPr="00573DCA" w:rsidRDefault="00A56F67" w:rsidP="0062440C">
            <w:pPr>
              <w:keepNext/>
              <w:widowControl/>
              <w:jc w:val="center"/>
              <w:rPr>
                <w:b/>
                <w:sz w:val="18"/>
                <w:szCs w:val="18"/>
              </w:rPr>
            </w:pPr>
            <w:r w:rsidRPr="00573DCA">
              <w:rPr>
                <w:b/>
                <w:sz w:val="18"/>
                <w:szCs w:val="18"/>
              </w:rPr>
              <w:t>BLM</w:t>
            </w:r>
          </w:p>
          <w:p w14:paraId="5678FC0F"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5678FC16" w14:textId="77777777" w:rsidTr="00D16F97">
        <w:tc>
          <w:tcPr>
            <w:tcW w:w="4691" w:type="dxa"/>
          </w:tcPr>
          <w:p w14:paraId="5678FC11" w14:textId="77777777" w:rsidR="00A56F67" w:rsidRPr="00573DCA" w:rsidRDefault="00A56F67" w:rsidP="0062440C">
            <w:pPr>
              <w:keepNext/>
              <w:widowControl/>
            </w:pPr>
          </w:p>
        </w:tc>
        <w:tc>
          <w:tcPr>
            <w:tcW w:w="898" w:type="dxa"/>
          </w:tcPr>
          <w:p w14:paraId="5678FC12" w14:textId="77777777" w:rsidR="00A56F67" w:rsidRPr="00573DCA" w:rsidRDefault="00A56F67" w:rsidP="0062440C">
            <w:pPr>
              <w:keepNext/>
              <w:widowControl/>
              <w:jc w:val="center"/>
            </w:pPr>
          </w:p>
        </w:tc>
        <w:tc>
          <w:tcPr>
            <w:tcW w:w="1190" w:type="dxa"/>
          </w:tcPr>
          <w:p w14:paraId="5678FC13" w14:textId="77777777" w:rsidR="00A56F67" w:rsidRPr="00573DCA" w:rsidRDefault="00A56F67" w:rsidP="0062440C">
            <w:pPr>
              <w:keepNext/>
              <w:widowControl/>
              <w:jc w:val="center"/>
            </w:pPr>
          </w:p>
        </w:tc>
        <w:tc>
          <w:tcPr>
            <w:tcW w:w="1251" w:type="dxa"/>
            <w:shd w:val="clear" w:color="auto" w:fill="D9D9D9" w:themeFill="background1" w:themeFillShade="D9"/>
          </w:tcPr>
          <w:p w14:paraId="5678FC14" w14:textId="77777777" w:rsidR="00A56F67" w:rsidRPr="00573DCA" w:rsidRDefault="00A56F67" w:rsidP="0062440C">
            <w:pPr>
              <w:keepNext/>
              <w:widowControl/>
              <w:ind w:right="61"/>
              <w:jc w:val="right"/>
            </w:pPr>
          </w:p>
        </w:tc>
        <w:tc>
          <w:tcPr>
            <w:tcW w:w="1270" w:type="dxa"/>
          </w:tcPr>
          <w:p w14:paraId="5678FC15" w14:textId="77777777" w:rsidR="00A56F67" w:rsidRPr="00573DCA" w:rsidRDefault="00A56F67" w:rsidP="0062440C">
            <w:pPr>
              <w:keepNext/>
              <w:widowControl/>
              <w:ind w:right="61"/>
              <w:jc w:val="right"/>
            </w:pPr>
          </w:p>
        </w:tc>
      </w:tr>
      <w:tr w:rsidR="00A56F67" w:rsidRPr="00573DCA" w14:paraId="5678FC1C" w14:textId="77777777" w:rsidTr="00D16F97">
        <w:tc>
          <w:tcPr>
            <w:tcW w:w="4691" w:type="dxa"/>
          </w:tcPr>
          <w:p w14:paraId="5678FC17" w14:textId="77777777" w:rsidR="00A56F67" w:rsidRPr="00573DCA" w:rsidRDefault="00A56F67" w:rsidP="0062440C">
            <w:pPr>
              <w:keepNext/>
              <w:widowControl/>
            </w:pPr>
          </w:p>
        </w:tc>
        <w:tc>
          <w:tcPr>
            <w:tcW w:w="898" w:type="dxa"/>
          </w:tcPr>
          <w:p w14:paraId="5678FC18" w14:textId="77777777" w:rsidR="00A56F67" w:rsidRPr="00573DCA" w:rsidRDefault="00A56F67" w:rsidP="0062440C">
            <w:pPr>
              <w:keepNext/>
              <w:widowControl/>
              <w:jc w:val="center"/>
            </w:pPr>
          </w:p>
        </w:tc>
        <w:tc>
          <w:tcPr>
            <w:tcW w:w="1190" w:type="dxa"/>
          </w:tcPr>
          <w:p w14:paraId="5678FC19" w14:textId="77777777" w:rsidR="00A56F67" w:rsidRPr="00573DCA" w:rsidRDefault="00A56F67" w:rsidP="0062440C">
            <w:pPr>
              <w:keepNext/>
              <w:widowControl/>
              <w:jc w:val="center"/>
            </w:pPr>
          </w:p>
        </w:tc>
        <w:tc>
          <w:tcPr>
            <w:tcW w:w="1251" w:type="dxa"/>
            <w:shd w:val="clear" w:color="auto" w:fill="D9D9D9" w:themeFill="background1" w:themeFillShade="D9"/>
          </w:tcPr>
          <w:p w14:paraId="5678FC1A" w14:textId="77777777" w:rsidR="00A56F67" w:rsidRPr="00573DCA" w:rsidRDefault="00A56F67" w:rsidP="0062440C">
            <w:pPr>
              <w:keepNext/>
              <w:widowControl/>
              <w:ind w:right="61"/>
              <w:jc w:val="right"/>
            </w:pPr>
          </w:p>
        </w:tc>
        <w:tc>
          <w:tcPr>
            <w:tcW w:w="1270" w:type="dxa"/>
          </w:tcPr>
          <w:p w14:paraId="5678FC1B" w14:textId="77777777" w:rsidR="00A56F67" w:rsidRPr="00573DCA" w:rsidRDefault="00A56F67" w:rsidP="0062440C">
            <w:pPr>
              <w:keepNext/>
              <w:widowControl/>
              <w:ind w:right="61"/>
              <w:jc w:val="right"/>
            </w:pPr>
          </w:p>
        </w:tc>
      </w:tr>
      <w:tr w:rsidR="00A56F67" w:rsidRPr="00573DCA" w14:paraId="5678FC22" w14:textId="77777777" w:rsidTr="00D16F97">
        <w:tc>
          <w:tcPr>
            <w:tcW w:w="4691" w:type="dxa"/>
          </w:tcPr>
          <w:p w14:paraId="5678FC1D" w14:textId="77777777" w:rsidR="00A56F67" w:rsidRPr="00573DCA" w:rsidRDefault="00A56F67" w:rsidP="0062440C">
            <w:pPr>
              <w:keepNext/>
              <w:widowControl/>
            </w:pPr>
          </w:p>
        </w:tc>
        <w:tc>
          <w:tcPr>
            <w:tcW w:w="898" w:type="dxa"/>
          </w:tcPr>
          <w:p w14:paraId="5678FC1E" w14:textId="77777777" w:rsidR="00A56F67" w:rsidRPr="00573DCA" w:rsidRDefault="00A56F67" w:rsidP="0062440C">
            <w:pPr>
              <w:keepNext/>
              <w:widowControl/>
              <w:jc w:val="center"/>
            </w:pPr>
          </w:p>
        </w:tc>
        <w:tc>
          <w:tcPr>
            <w:tcW w:w="1190" w:type="dxa"/>
          </w:tcPr>
          <w:p w14:paraId="5678FC1F" w14:textId="77777777" w:rsidR="00A56F67" w:rsidRPr="00573DCA" w:rsidRDefault="00A56F67" w:rsidP="0062440C">
            <w:pPr>
              <w:keepNext/>
              <w:widowControl/>
              <w:jc w:val="center"/>
            </w:pPr>
          </w:p>
        </w:tc>
        <w:tc>
          <w:tcPr>
            <w:tcW w:w="1251" w:type="dxa"/>
            <w:shd w:val="clear" w:color="auto" w:fill="D9D9D9" w:themeFill="background1" w:themeFillShade="D9"/>
          </w:tcPr>
          <w:p w14:paraId="5678FC20" w14:textId="77777777" w:rsidR="00A56F67" w:rsidRPr="00573DCA" w:rsidRDefault="00A56F67" w:rsidP="0062440C">
            <w:pPr>
              <w:keepNext/>
              <w:widowControl/>
              <w:ind w:right="61"/>
              <w:jc w:val="right"/>
            </w:pPr>
          </w:p>
        </w:tc>
        <w:tc>
          <w:tcPr>
            <w:tcW w:w="1270" w:type="dxa"/>
          </w:tcPr>
          <w:p w14:paraId="5678FC21" w14:textId="77777777" w:rsidR="00A56F67" w:rsidRPr="00573DCA" w:rsidRDefault="00A56F67" w:rsidP="0062440C">
            <w:pPr>
              <w:keepNext/>
              <w:widowControl/>
              <w:ind w:right="61"/>
              <w:jc w:val="right"/>
            </w:pPr>
          </w:p>
        </w:tc>
      </w:tr>
      <w:tr w:rsidR="00A56F67" w:rsidRPr="00573DCA" w14:paraId="5678FC28" w14:textId="77777777" w:rsidTr="00D16F97">
        <w:tc>
          <w:tcPr>
            <w:tcW w:w="4691" w:type="dxa"/>
          </w:tcPr>
          <w:p w14:paraId="5678FC23" w14:textId="77777777" w:rsidR="00A56F67" w:rsidRPr="00573DCA" w:rsidRDefault="00A56F67" w:rsidP="0062440C">
            <w:pPr>
              <w:keepNext/>
              <w:widowControl/>
            </w:pPr>
          </w:p>
        </w:tc>
        <w:tc>
          <w:tcPr>
            <w:tcW w:w="898" w:type="dxa"/>
          </w:tcPr>
          <w:p w14:paraId="5678FC24" w14:textId="77777777" w:rsidR="00A56F67" w:rsidRPr="00573DCA" w:rsidRDefault="00A56F67" w:rsidP="0062440C">
            <w:pPr>
              <w:keepNext/>
              <w:widowControl/>
              <w:jc w:val="center"/>
            </w:pPr>
          </w:p>
        </w:tc>
        <w:tc>
          <w:tcPr>
            <w:tcW w:w="1190" w:type="dxa"/>
          </w:tcPr>
          <w:p w14:paraId="5678FC25" w14:textId="77777777" w:rsidR="00A56F67" w:rsidRPr="00573DCA" w:rsidRDefault="00A56F67" w:rsidP="0062440C">
            <w:pPr>
              <w:keepNext/>
              <w:widowControl/>
              <w:jc w:val="center"/>
            </w:pPr>
          </w:p>
        </w:tc>
        <w:tc>
          <w:tcPr>
            <w:tcW w:w="1251" w:type="dxa"/>
            <w:shd w:val="clear" w:color="auto" w:fill="D9D9D9" w:themeFill="background1" w:themeFillShade="D9"/>
          </w:tcPr>
          <w:p w14:paraId="5678FC26" w14:textId="77777777" w:rsidR="00A56F67" w:rsidRPr="00573DCA" w:rsidRDefault="00A56F67" w:rsidP="0062440C">
            <w:pPr>
              <w:keepNext/>
              <w:widowControl/>
              <w:ind w:right="61"/>
              <w:jc w:val="right"/>
            </w:pPr>
          </w:p>
        </w:tc>
        <w:tc>
          <w:tcPr>
            <w:tcW w:w="1270" w:type="dxa"/>
          </w:tcPr>
          <w:p w14:paraId="5678FC27" w14:textId="77777777" w:rsidR="00A56F67" w:rsidRPr="00573DCA" w:rsidRDefault="00A56F67" w:rsidP="0062440C">
            <w:pPr>
              <w:keepNext/>
              <w:widowControl/>
              <w:ind w:right="61"/>
              <w:jc w:val="right"/>
            </w:pPr>
          </w:p>
        </w:tc>
      </w:tr>
      <w:tr w:rsidR="00A56F67" w:rsidRPr="00573DCA" w14:paraId="5678FC2E" w14:textId="77777777" w:rsidTr="00D16F97">
        <w:tc>
          <w:tcPr>
            <w:tcW w:w="4691" w:type="dxa"/>
          </w:tcPr>
          <w:p w14:paraId="5678FC29" w14:textId="77777777" w:rsidR="00A56F67" w:rsidRPr="00573DCA" w:rsidRDefault="00A56F67" w:rsidP="0062440C">
            <w:pPr>
              <w:keepNext/>
              <w:widowControl/>
            </w:pPr>
          </w:p>
        </w:tc>
        <w:tc>
          <w:tcPr>
            <w:tcW w:w="898" w:type="dxa"/>
          </w:tcPr>
          <w:p w14:paraId="5678FC2A" w14:textId="77777777" w:rsidR="00A56F67" w:rsidRPr="00573DCA" w:rsidRDefault="00A56F67" w:rsidP="0062440C">
            <w:pPr>
              <w:keepNext/>
              <w:widowControl/>
              <w:jc w:val="center"/>
            </w:pPr>
          </w:p>
        </w:tc>
        <w:tc>
          <w:tcPr>
            <w:tcW w:w="1190" w:type="dxa"/>
          </w:tcPr>
          <w:p w14:paraId="5678FC2B" w14:textId="77777777" w:rsidR="00A56F67" w:rsidRPr="00573DCA" w:rsidRDefault="00A56F67" w:rsidP="0062440C">
            <w:pPr>
              <w:keepNext/>
              <w:widowControl/>
              <w:jc w:val="center"/>
            </w:pPr>
          </w:p>
        </w:tc>
        <w:tc>
          <w:tcPr>
            <w:tcW w:w="1251" w:type="dxa"/>
            <w:shd w:val="clear" w:color="auto" w:fill="D9D9D9" w:themeFill="background1" w:themeFillShade="D9"/>
          </w:tcPr>
          <w:p w14:paraId="5678FC2C" w14:textId="77777777" w:rsidR="00A56F67" w:rsidRPr="00573DCA" w:rsidRDefault="00A56F67" w:rsidP="0062440C">
            <w:pPr>
              <w:keepNext/>
              <w:widowControl/>
              <w:ind w:right="61"/>
              <w:jc w:val="right"/>
            </w:pPr>
          </w:p>
        </w:tc>
        <w:tc>
          <w:tcPr>
            <w:tcW w:w="1270" w:type="dxa"/>
          </w:tcPr>
          <w:p w14:paraId="5678FC2D" w14:textId="77777777" w:rsidR="00A56F67" w:rsidRPr="00573DCA" w:rsidRDefault="00A56F67" w:rsidP="0062440C">
            <w:pPr>
              <w:keepNext/>
              <w:widowControl/>
              <w:ind w:right="61"/>
              <w:jc w:val="right"/>
            </w:pPr>
          </w:p>
        </w:tc>
      </w:tr>
      <w:tr w:rsidR="00A56F67" w:rsidRPr="00573DCA" w14:paraId="5678FC34" w14:textId="77777777" w:rsidTr="00D16F97">
        <w:tc>
          <w:tcPr>
            <w:tcW w:w="4691" w:type="dxa"/>
          </w:tcPr>
          <w:p w14:paraId="5678FC2F" w14:textId="77777777" w:rsidR="00A56F67" w:rsidRPr="00573DCA" w:rsidRDefault="00A56F67" w:rsidP="0062440C">
            <w:pPr>
              <w:keepNext/>
              <w:widowControl/>
            </w:pPr>
          </w:p>
        </w:tc>
        <w:tc>
          <w:tcPr>
            <w:tcW w:w="898" w:type="dxa"/>
          </w:tcPr>
          <w:p w14:paraId="5678FC30" w14:textId="77777777" w:rsidR="00A56F67" w:rsidRPr="00573DCA" w:rsidRDefault="00A56F67" w:rsidP="0062440C">
            <w:pPr>
              <w:keepNext/>
              <w:widowControl/>
              <w:jc w:val="center"/>
            </w:pPr>
          </w:p>
        </w:tc>
        <w:tc>
          <w:tcPr>
            <w:tcW w:w="1190" w:type="dxa"/>
          </w:tcPr>
          <w:p w14:paraId="5678FC31" w14:textId="77777777" w:rsidR="00A56F67" w:rsidRPr="00573DCA" w:rsidRDefault="00A56F67" w:rsidP="0062440C">
            <w:pPr>
              <w:keepNext/>
              <w:widowControl/>
              <w:jc w:val="center"/>
            </w:pPr>
          </w:p>
        </w:tc>
        <w:tc>
          <w:tcPr>
            <w:tcW w:w="1251" w:type="dxa"/>
            <w:shd w:val="clear" w:color="auto" w:fill="D9D9D9" w:themeFill="background1" w:themeFillShade="D9"/>
          </w:tcPr>
          <w:p w14:paraId="5678FC32" w14:textId="77777777" w:rsidR="00A56F67" w:rsidRPr="00573DCA" w:rsidRDefault="00A56F67" w:rsidP="0062440C">
            <w:pPr>
              <w:keepNext/>
              <w:widowControl/>
              <w:ind w:right="61"/>
              <w:jc w:val="right"/>
            </w:pPr>
          </w:p>
        </w:tc>
        <w:tc>
          <w:tcPr>
            <w:tcW w:w="1270" w:type="dxa"/>
          </w:tcPr>
          <w:p w14:paraId="5678FC33" w14:textId="77777777" w:rsidR="00A56F67" w:rsidRPr="00573DCA" w:rsidRDefault="00A56F67" w:rsidP="0062440C">
            <w:pPr>
              <w:keepNext/>
              <w:widowControl/>
              <w:ind w:right="61"/>
              <w:jc w:val="right"/>
            </w:pPr>
          </w:p>
        </w:tc>
      </w:tr>
      <w:tr w:rsidR="00A56F67" w:rsidRPr="00573DCA" w14:paraId="5678FC3A" w14:textId="77777777" w:rsidTr="00D16F97">
        <w:tc>
          <w:tcPr>
            <w:tcW w:w="4691" w:type="dxa"/>
          </w:tcPr>
          <w:p w14:paraId="5678FC35"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Work Gloves, Leather</w:t>
            </w:r>
          </w:p>
        </w:tc>
        <w:tc>
          <w:tcPr>
            <w:tcW w:w="898" w:type="dxa"/>
          </w:tcPr>
          <w:p w14:paraId="5678FC36"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6</w:t>
            </w:r>
          </w:p>
        </w:tc>
        <w:tc>
          <w:tcPr>
            <w:tcW w:w="1190" w:type="dxa"/>
          </w:tcPr>
          <w:p w14:paraId="5678FC37"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$10.00/Pair</w:t>
            </w:r>
          </w:p>
        </w:tc>
        <w:tc>
          <w:tcPr>
            <w:tcW w:w="1251" w:type="dxa"/>
            <w:shd w:val="clear" w:color="auto" w:fill="D9D9D9" w:themeFill="background1" w:themeFillShade="D9"/>
          </w:tcPr>
          <w:p w14:paraId="5678FC38"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$50.00</w:t>
            </w:r>
          </w:p>
        </w:tc>
        <w:tc>
          <w:tcPr>
            <w:tcW w:w="1270" w:type="dxa"/>
          </w:tcPr>
          <w:p w14:paraId="5678FC39"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w:t>
            </w:r>
          </w:p>
        </w:tc>
      </w:tr>
      <w:tr w:rsidR="00A56F67" w:rsidRPr="00573DCA" w14:paraId="5678FC3F" w14:textId="77777777" w:rsidTr="00D16F97">
        <w:tc>
          <w:tcPr>
            <w:tcW w:w="6779" w:type="dxa"/>
            <w:gridSpan w:val="3"/>
          </w:tcPr>
          <w:p w14:paraId="5678FC3B" w14:textId="77777777" w:rsidR="00A56F67" w:rsidRPr="00573DCA" w:rsidRDefault="00A56F67" w:rsidP="0062440C">
            <w:pPr>
              <w:keepNext/>
              <w:widowControl/>
              <w:tabs>
                <w:tab w:val="left" w:pos="372"/>
              </w:tabs>
              <w:spacing w:before="40" w:after="40"/>
              <w:rPr>
                <w:b/>
                <w:sz w:val="24"/>
              </w:rPr>
            </w:pPr>
            <w:r w:rsidRPr="00573DCA">
              <w:rPr>
                <w:b/>
                <w:sz w:val="24"/>
              </w:rPr>
              <w:t>E)</w:t>
            </w:r>
            <w:r w:rsidRPr="00573DCA">
              <w:rPr>
                <w:b/>
                <w:sz w:val="24"/>
              </w:rPr>
              <w:tab/>
              <w:t>SUPPLIES COST TOTAL:</w:t>
            </w:r>
          </w:p>
          <w:p w14:paraId="5678FC3C" w14:textId="77777777" w:rsidR="00A56F67" w:rsidRPr="00573DCA" w:rsidRDefault="00A56F67" w:rsidP="0062440C">
            <w:pPr>
              <w:keepNext/>
              <w:widowControl/>
              <w:tabs>
                <w:tab w:val="left" w:pos="372"/>
              </w:tabs>
              <w:spacing w:before="40" w:after="40"/>
              <w:rPr>
                <w:b/>
              </w:rPr>
            </w:pPr>
            <w:r w:rsidRPr="00573DCA">
              <w:rPr>
                <w:b/>
                <w:sz w:val="24"/>
              </w:rPr>
              <w:tab/>
            </w:r>
            <w:r w:rsidRPr="00573DCA">
              <w:t>(SF-424A Object Class Category 6e. Supplies)</w:t>
            </w:r>
          </w:p>
        </w:tc>
        <w:tc>
          <w:tcPr>
            <w:tcW w:w="1251" w:type="dxa"/>
            <w:shd w:val="clear" w:color="auto" w:fill="D9D9D9" w:themeFill="background1" w:themeFillShade="D9"/>
          </w:tcPr>
          <w:p w14:paraId="5678FC3D" w14:textId="77777777" w:rsidR="00A56F67" w:rsidRPr="00573DCA" w:rsidRDefault="00A56F67" w:rsidP="0062440C">
            <w:pPr>
              <w:keepNext/>
              <w:widowControl/>
              <w:spacing w:before="40" w:after="40"/>
              <w:rPr>
                <w:b/>
              </w:rPr>
            </w:pPr>
            <w:r w:rsidRPr="00573DCA">
              <w:rPr>
                <w:b/>
              </w:rPr>
              <w:t>$</w:t>
            </w:r>
          </w:p>
        </w:tc>
        <w:tc>
          <w:tcPr>
            <w:tcW w:w="1270" w:type="dxa"/>
          </w:tcPr>
          <w:p w14:paraId="5678FC3E" w14:textId="77777777" w:rsidR="00A56F67" w:rsidRPr="00573DCA" w:rsidRDefault="00A56F67" w:rsidP="0062440C">
            <w:pPr>
              <w:keepNext/>
              <w:widowControl/>
              <w:spacing w:before="40" w:after="40"/>
              <w:rPr>
                <w:b/>
              </w:rPr>
            </w:pPr>
            <w:r w:rsidRPr="00573DCA">
              <w:rPr>
                <w:b/>
              </w:rPr>
              <w:t>$</w:t>
            </w:r>
          </w:p>
        </w:tc>
      </w:tr>
      <w:tr w:rsidR="00A56F67" w:rsidRPr="00573DCA" w14:paraId="5678FC44" w14:textId="77777777" w:rsidTr="00D16F97">
        <w:tc>
          <w:tcPr>
            <w:tcW w:w="9300" w:type="dxa"/>
            <w:gridSpan w:val="5"/>
          </w:tcPr>
          <w:p w14:paraId="5678FC40"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5678FC41" w14:textId="77777777" w:rsidR="00A56F67" w:rsidRPr="00573DCA" w:rsidRDefault="00A56F67" w:rsidP="0062440C">
            <w:pPr>
              <w:widowControl/>
              <w:rPr>
                <w:b/>
              </w:rPr>
            </w:pPr>
          </w:p>
          <w:p w14:paraId="5678FC42" w14:textId="77777777" w:rsidR="00A56F67" w:rsidRPr="00573DCA" w:rsidRDefault="00A56F67" w:rsidP="0062440C">
            <w:pPr>
              <w:widowControl/>
              <w:rPr>
                <w:b/>
              </w:rPr>
            </w:pPr>
          </w:p>
          <w:p w14:paraId="5678FC43" w14:textId="77777777" w:rsidR="00A56F67" w:rsidRPr="00573DCA" w:rsidRDefault="00A56F67" w:rsidP="0062440C">
            <w:pPr>
              <w:widowControl/>
              <w:rPr>
                <w:b/>
              </w:rPr>
            </w:pPr>
          </w:p>
        </w:tc>
      </w:tr>
    </w:tbl>
    <w:p w14:paraId="5678FC45" w14:textId="77777777" w:rsidR="00A56F67" w:rsidRPr="00573DCA" w:rsidRDefault="00A56F67" w:rsidP="0062440C">
      <w:pPr>
        <w:widowControl/>
      </w:pPr>
    </w:p>
    <w:p w14:paraId="5678FC46" w14:textId="77777777"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0"/>
        <w:gridCol w:w="1161"/>
        <w:gridCol w:w="1251"/>
        <w:gridCol w:w="1278"/>
      </w:tblGrid>
      <w:tr w:rsidR="00A56F67" w:rsidRPr="00573DCA" w14:paraId="5678FC49" w14:textId="77777777" w:rsidTr="00D16F97">
        <w:tc>
          <w:tcPr>
            <w:tcW w:w="9509" w:type="dxa"/>
            <w:gridSpan w:val="4"/>
            <w:shd w:val="clear" w:color="auto" w:fill="auto"/>
          </w:tcPr>
          <w:p w14:paraId="5678FC47" w14:textId="721922AE" w:rsidR="00A56F67" w:rsidRPr="00573DCA" w:rsidRDefault="00A56F67" w:rsidP="0062440C">
            <w:pPr>
              <w:keepNext/>
              <w:widowControl/>
              <w:tabs>
                <w:tab w:val="left" w:pos="345"/>
              </w:tabs>
              <w:spacing w:after="40"/>
              <w:rPr>
                <w:b/>
                <w:sz w:val="24"/>
              </w:rPr>
            </w:pPr>
            <w:r w:rsidRPr="00573DCA">
              <w:rPr>
                <w:b/>
                <w:smallCaps/>
                <w:sz w:val="28"/>
                <w:szCs w:val="28"/>
              </w:rPr>
              <w:lastRenderedPageBreak/>
              <w:t>F)</w:t>
            </w:r>
            <w:r w:rsidRPr="00573DCA">
              <w:rPr>
                <w:b/>
                <w:smallCaps/>
                <w:sz w:val="28"/>
                <w:szCs w:val="28"/>
              </w:rPr>
              <w:tab/>
            </w:r>
            <w:r w:rsidRPr="00573DCA">
              <w:rPr>
                <w:b/>
                <w:sz w:val="28"/>
                <w:szCs w:val="28"/>
              </w:rPr>
              <w:t xml:space="preserve">CONTRACTUAL </w:t>
            </w:r>
            <w:r w:rsidRPr="00573DCA">
              <w:rPr>
                <w:sz w:val="24"/>
              </w:rPr>
              <w:t>(SF-424A Object Class Category 6f. Contractual)</w:t>
            </w:r>
          </w:p>
          <w:p w14:paraId="5678FC48" w14:textId="77777777" w:rsidR="00A56F67" w:rsidRPr="00573DCA" w:rsidRDefault="00A56F67" w:rsidP="0062440C">
            <w:pPr>
              <w:keepNext/>
              <w:widowControl/>
              <w:tabs>
                <w:tab w:val="left" w:pos="345"/>
              </w:tabs>
              <w:ind w:left="360"/>
              <w:rPr>
                <w:szCs w:val="20"/>
              </w:rPr>
            </w:pPr>
            <w:r w:rsidRPr="00573DCA">
              <w:rPr>
                <w:szCs w:val="20"/>
              </w:rPr>
              <w:t xml:space="preserve">The cost of contracted services and/or sub-recipient agreements.  Provide names and explain the details and purpose of the costs in the Narrative box below.  </w:t>
            </w:r>
            <w:r w:rsidRPr="00573DCA">
              <w:rPr>
                <w:szCs w:val="20"/>
                <w:u w:val="single"/>
              </w:rPr>
              <w:t>NOTE</w:t>
            </w:r>
            <w:r w:rsidRPr="00573DCA">
              <w:rPr>
                <w:szCs w:val="20"/>
              </w:rPr>
              <w:t>: Contracts must be competed per the Uniform Administrative Rules.</w:t>
            </w:r>
          </w:p>
        </w:tc>
      </w:tr>
      <w:tr w:rsidR="00A56F67" w:rsidRPr="00573DCA" w14:paraId="5678FC50" w14:textId="77777777" w:rsidTr="00D16F97">
        <w:tc>
          <w:tcPr>
            <w:tcW w:w="5789" w:type="dxa"/>
            <w:vAlign w:val="center"/>
          </w:tcPr>
          <w:p w14:paraId="5678FC4A" w14:textId="77777777" w:rsidR="00A56F67" w:rsidRPr="00573DCA" w:rsidRDefault="00A56F67" w:rsidP="0062440C">
            <w:pPr>
              <w:keepNext/>
              <w:widowControl/>
              <w:ind w:left="720" w:hanging="720"/>
              <w:jc w:val="center"/>
              <w:rPr>
                <w:b/>
                <w:sz w:val="18"/>
                <w:szCs w:val="18"/>
              </w:rPr>
            </w:pPr>
            <w:r w:rsidRPr="00573DCA">
              <w:rPr>
                <w:b/>
                <w:sz w:val="18"/>
                <w:szCs w:val="18"/>
              </w:rPr>
              <w:t>Contractor Name, Type, etc.</w:t>
            </w:r>
          </w:p>
        </w:tc>
        <w:tc>
          <w:tcPr>
            <w:tcW w:w="1170" w:type="dxa"/>
            <w:vAlign w:val="center"/>
          </w:tcPr>
          <w:p w14:paraId="5678FC4B" w14:textId="77777777" w:rsidR="00A56F67" w:rsidRPr="00573DCA" w:rsidRDefault="00A56F67" w:rsidP="0062440C">
            <w:pPr>
              <w:keepNext/>
              <w:widowControl/>
              <w:jc w:val="center"/>
              <w:rPr>
                <w:b/>
                <w:sz w:val="18"/>
                <w:szCs w:val="18"/>
              </w:rPr>
            </w:pPr>
            <w:r w:rsidRPr="00573DCA">
              <w:rPr>
                <w:b/>
                <w:sz w:val="18"/>
                <w:szCs w:val="18"/>
              </w:rPr>
              <w:t>Cost</w:t>
            </w:r>
          </w:p>
        </w:tc>
        <w:tc>
          <w:tcPr>
            <w:tcW w:w="1260" w:type="dxa"/>
            <w:shd w:val="clear" w:color="auto" w:fill="D9D9D9" w:themeFill="background1" w:themeFillShade="D9"/>
            <w:vAlign w:val="center"/>
          </w:tcPr>
          <w:p w14:paraId="5678FC4C"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5678FC4D" w14:textId="77777777" w:rsidR="00A56F67" w:rsidRPr="00573DCA" w:rsidRDefault="00A56F67" w:rsidP="0062440C">
            <w:pPr>
              <w:keepNext/>
              <w:widowControl/>
              <w:ind w:left="36" w:right="36"/>
              <w:jc w:val="center"/>
              <w:rPr>
                <w:b/>
                <w:sz w:val="18"/>
                <w:szCs w:val="18"/>
              </w:rPr>
            </w:pPr>
            <w:r w:rsidRPr="00573DCA">
              <w:rPr>
                <w:sz w:val="18"/>
                <w:szCs w:val="18"/>
              </w:rPr>
              <w:t>(if applicable)</w:t>
            </w:r>
          </w:p>
        </w:tc>
        <w:tc>
          <w:tcPr>
            <w:tcW w:w="1290" w:type="dxa"/>
            <w:vAlign w:val="center"/>
          </w:tcPr>
          <w:p w14:paraId="5678FC4E" w14:textId="77777777" w:rsidR="00A56F67" w:rsidRPr="00573DCA" w:rsidRDefault="00A56F67" w:rsidP="0062440C">
            <w:pPr>
              <w:keepNext/>
              <w:widowControl/>
              <w:jc w:val="center"/>
              <w:rPr>
                <w:b/>
                <w:sz w:val="18"/>
                <w:szCs w:val="18"/>
              </w:rPr>
            </w:pPr>
            <w:r w:rsidRPr="00573DCA">
              <w:rPr>
                <w:b/>
                <w:sz w:val="18"/>
                <w:szCs w:val="18"/>
              </w:rPr>
              <w:t>BLM</w:t>
            </w:r>
          </w:p>
          <w:p w14:paraId="5678FC4F"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5678FC55" w14:textId="77777777" w:rsidTr="00D16F97">
        <w:tc>
          <w:tcPr>
            <w:tcW w:w="5789" w:type="dxa"/>
            <w:vAlign w:val="center"/>
          </w:tcPr>
          <w:p w14:paraId="5678FC51" w14:textId="77777777" w:rsidR="00A56F67" w:rsidRPr="00573DCA" w:rsidRDefault="00A56F67" w:rsidP="0062440C">
            <w:pPr>
              <w:keepNext/>
              <w:widowControl/>
            </w:pPr>
          </w:p>
        </w:tc>
        <w:tc>
          <w:tcPr>
            <w:tcW w:w="1170" w:type="dxa"/>
            <w:vAlign w:val="center"/>
          </w:tcPr>
          <w:p w14:paraId="5678FC52"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5678FC53" w14:textId="77777777" w:rsidR="00A56F67" w:rsidRPr="00573DCA" w:rsidRDefault="00A56F67" w:rsidP="0062440C">
            <w:pPr>
              <w:keepNext/>
              <w:widowControl/>
              <w:ind w:right="61"/>
              <w:jc w:val="right"/>
            </w:pPr>
          </w:p>
        </w:tc>
        <w:tc>
          <w:tcPr>
            <w:tcW w:w="1290" w:type="dxa"/>
            <w:vAlign w:val="center"/>
          </w:tcPr>
          <w:p w14:paraId="5678FC54" w14:textId="77777777" w:rsidR="00A56F67" w:rsidRPr="00573DCA" w:rsidRDefault="00A56F67" w:rsidP="0062440C">
            <w:pPr>
              <w:keepNext/>
              <w:widowControl/>
              <w:ind w:right="61"/>
              <w:jc w:val="right"/>
            </w:pPr>
          </w:p>
        </w:tc>
      </w:tr>
      <w:tr w:rsidR="00A56F67" w:rsidRPr="00573DCA" w14:paraId="5678FC5A" w14:textId="77777777" w:rsidTr="00D16F97">
        <w:tc>
          <w:tcPr>
            <w:tcW w:w="5789" w:type="dxa"/>
            <w:vAlign w:val="center"/>
          </w:tcPr>
          <w:p w14:paraId="5678FC56" w14:textId="77777777" w:rsidR="00A56F67" w:rsidRPr="00573DCA" w:rsidRDefault="00A56F67" w:rsidP="0062440C">
            <w:pPr>
              <w:keepNext/>
              <w:widowControl/>
            </w:pPr>
          </w:p>
        </w:tc>
        <w:tc>
          <w:tcPr>
            <w:tcW w:w="1170" w:type="dxa"/>
            <w:vAlign w:val="center"/>
          </w:tcPr>
          <w:p w14:paraId="5678FC57"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5678FC58" w14:textId="77777777" w:rsidR="00A56F67" w:rsidRPr="00573DCA" w:rsidRDefault="00A56F67" w:rsidP="0062440C">
            <w:pPr>
              <w:keepNext/>
              <w:widowControl/>
              <w:ind w:right="61"/>
              <w:jc w:val="right"/>
            </w:pPr>
          </w:p>
        </w:tc>
        <w:tc>
          <w:tcPr>
            <w:tcW w:w="1290" w:type="dxa"/>
            <w:vAlign w:val="center"/>
          </w:tcPr>
          <w:p w14:paraId="5678FC59" w14:textId="77777777" w:rsidR="00A56F67" w:rsidRPr="00573DCA" w:rsidRDefault="00A56F67" w:rsidP="0062440C">
            <w:pPr>
              <w:keepNext/>
              <w:widowControl/>
              <w:ind w:right="61"/>
              <w:jc w:val="right"/>
            </w:pPr>
          </w:p>
        </w:tc>
      </w:tr>
      <w:tr w:rsidR="00A56F67" w:rsidRPr="00573DCA" w14:paraId="5678FC5F" w14:textId="77777777" w:rsidTr="00D16F97">
        <w:tc>
          <w:tcPr>
            <w:tcW w:w="5789" w:type="dxa"/>
            <w:vAlign w:val="center"/>
          </w:tcPr>
          <w:p w14:paraId="5678FC5B" w14:textId="77777777" w:rsidR="00A56F67" w:rsidRPr="00573DCA" w:rsidRDefault="00A56F67" w:rsidP="0062440C">
            <w:pPr>
              <w:keepNext/>
              <w:widowControl/>
            </w:pPr>
          </w:p>
        </w:tc>
        <w:tc>
          <w:tcPr>
            <w:tcW w:w="1170" w:type="dxa"/>
            <w:vAlign w:val="center"/>
          </w:tcPr>
          <w:p w14:paraId="5678FC5C"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5678FC5D" w14:textId="77777777" w:rsidR="00A56F67" w:rsidRPr="00573DCA" w:rsidRDefault="00A56F67" w:rsidP="0062440C">
            <w:pPr>
              <w:keepNext/>
              <w:widowControl/>
              <w:ind w:right="61"/>
              <w:jc w:val="right"/>
            </w:pPr>
          </w:p>
        </w:tc>
        <w:tc>
          <w:tcPr>
            <w:tcW w:w="1290" w:type="dxa"/>
            <w:vAlign w:val="center"/>
          </w:tcPr>
          <w:p w14:paraId="5678FC5E" w14:textId="77777777" w:rsidR="00A56F67" w:rsidRPr="00573DCA" w:rsidRDefault="00A56F67" w:rsidP="0062440C">
            <w:pPr>
              <w:keepNext/>
              <w:widowControl/>
              <w:ind w:right="61"/>
              <w:jc w:val="right"/>
            </w:pPr>
          </w:p>
        </w:tc>
      </w:tr>
      <w:tr w:rsidR="00A56F67" w:rsidRPr="00573DCA" w14:paraId="5678FC64" w14:textId="77777777" w:rsidTr="00D16F97">
        <w:tc>
          <w:tcPr>
            <w:tcW w:w="5789" w:type="dxa"/>
            <w:vAlign w:val="center"/>
          </w:tcPr>
          <w:p w14:paraId="5678FC60" w14:textId="77777777" w:rsidR="00A56F67" w:rsidRPr="00573DCA" w:rsidRDefault="00A56F67" w:rsidP="0062440C">
            <w:pPr>
              <w:keepNext/>
              <w:widowControl/>
            </w:pPr>
          </w:p>
        </w:tc>
        <w:tc>
          <w:tcPr>
            <w:tcW w:w="1170" w:type="dxa"/>
            <w:vAlign w:val="center"/>
          </w:tcPr>
          <w:p w14:paraId="5678FC61"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5678FC62" w14:textId="77777777" w:rsidR="00A56F67" w:rsidRPr="00573DCA" w:rsidRDefault="00A56F67" w:rsidP="0062440C">
            <w:pPr>
              <w:keepNext/>
              <w:widowControl/>
              <w:ind w:right="61"/>
              <w:jc w:val="right"/>
            </w:pPr>
          </w:p>
        </w:tc>
        <w:tc>
          <w:tcPr>
            <w:tcW w:w="1290" w:type="dxa"/>
            <w:vAlign w:val="center"/>
          </w:tcPr>
          <w:p w14:paraId="5678FC63" w14:textId="77777777" w:rsidR="00A56F67" w:rsidRPr="00573DCA" w:rsidRDefault="00A56F67" w:rsidP="0062440C">
            <w:pPr>
              <w:keepNext/>
              <w:widowControl/>
              <w:ind w:right="61"/>
              <w:jc w:val="right"/>
            </w:pPr>
          </w:p>
        </w:tc>
      </w:tr>
      <w:tr w:rsidR="00A56F67" w:rsidRPr="00573DCA" w14:paraId="5678FC69" w14:textId="77777777" w:rsidTr="00D16F97">
        <w:tc>
          <w:tcPr>
            <w:tcW w:w="5789" w:type="dxa"/>
            <w:vAlign w:val="center"/>
          </w:tcPr>
          <w:p w14:paraId="5678FC65" w14:textId="77777777" w:rsidR="00A56F67" w:rsidRPr="00573DCA" w:rsidRDefault="00A56F67" w:rsidP="0062440C">
            <w:pPr>
              <w:keepNext/>
              <w:widowControl/>
            </w:pPr>
          </w:p>
        </w:tc>
        <w:tc>
          <w:tcPr>
            <w:tcW w:w="1170" w:type="dxa"/>
            <w:vAlign w:val="center"/>
          </w:tcPr>
          <w:p w14:paraId="5678FC66"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5678FC67" w14:textId="77777777" w:rsidR="00A56F67" w:rsidRPr="00573DCA" w:rsidRDefault="00A56F67" w:rsidP="0062440C">
            <w:pPr>
              <w:keepNext/>
              <w:widowControl/>
              <w:ind w:right="61"/>
              <w:jc w:val="right"/>
            </w:pPr>
          </w:p>
        </w:tc>
        <w:tc>
          <w:tcPr>
            <w:tcW w:w="1290" w:type="dxa"/>
            <w:vAlign w:val="center"/>
          </w:tcPr>
          <w:p w14:paraId="5678FC68" w14:textId="77777777" w:rsidR="00A56F67" w:rsidRPr="00573DCA" w:rsidRDefault="00A56F67" w:rsidP="0062440C">
            <w:pPr>
              <w:keepNext/>
              <w:widowControl/>
              <w:ind w:right="61"/>
              <w:jc w:val="right"/>
            </w:pPr>
          </w:p>
        </w:tc>
      </w:tr>
      <w:tr w:rsidR="00A56F67" w:rsidRPr="00573DCA" w14:paraId="5678FC6E" w14:textId="77777777" w:rsidTr="00D16F97">
        <w:tc>
          <w:tcPr>
            <w:tcW w:w="5789" w:type="dxa"/>
            <w:vAlign w:val="center"/>
          </w:tcPr>
          <w:p w14:paraId="5678FC6A" w14:textId="77777777" w:rsidR="00A56F67" w:rsidRPr="00573DCA" w:rsidRDefault="00A56F67" w:rsidP="0062440C">
            <w:pPr>
              <w:keepNext/>
              <w:widowControl/>
            </w:pPr>
          </w:p>
        </w:tc>
        <w:tc>
          <w:tcPr>
            <w:tcW w:w="1170" w:type="dxa"/>
            <w:vAlign w:val="center"/>
          </w:tcPr>
          <w:p w14:paraId="5678FC6B"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5678FC6C" w14:textId="77777777" w:rsidR="00A56F67" w:rsidRPr="00573DCA" w:rsidRDefault="00A56F67" w:rsidP="0062440C">
            <w:pPr>
              <w:keepNext/>
              <w:widowControl/>
              <w:ind w:right="61"/>
              <w:jc w:val="right"/>
            </w:pPr>
          </w:p>
        </w:tc>
        <w:tc>
          <w:tcPr>
            <w:tcW w:w="1290" w:type="dxa"/>
            <w:vAlign w:val="center"/>
          </w:tcPr>
          <w:p w14:paraId="5678FC6D" w14:textId="77777777" w:rsidR="00A56F67" w:rsidRPr="00573DCA" w:rsidRDefault="00A56F67" w:rsidP="0062440C">
            <w:pPr>
              <w:keepNext/>
              <w:widowControl/>
              <w:ind w:right="61"/>
              <w:jc w:val="right"/>
            </w:pPr>
          </w:p>
        </w:tc>
      </w:tr>
      <w:tr w:rsidR="00A56F67" w:rsidRPr="00573DCA" w14:paraId="5678FC73" w14:textId="77777777" w:rsidTr="00D16F97">
        <w:tc>
          <w:tcPr>
            <w:tcW w:w="5789" w:type="dxa"/>
          </w:tcPr>
          <w:p w14:paraId="5678FC6F"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Ace Backhoe Service / Excavator</w:t>
            </w:r>
          </w:p>
        </w:tc>
        <w:tc>
          <w:tcPr>
            <w:tcW w:w="1170" w:type="dxa"/>
            <w:vAlign w:val="center"/>
          </w:tcPr>
          <w:p w14:paraId="5678FC70"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$2,500.00</w:t>
            </w:r>
          </w:p>
        </w:tc>
        <w:tc>
          <w:tcPr>
            <w:tcW w:w="1260" w:type="dxa"/>
            <w:shd w:val="clear" w:color="auto" w:fill="D9D9D9" w:themeFill="background1" w:themeFillShade="D9"/>
            <w:vAlign w:val="center"/>
          </w:tcPr>
          <w:p w14:paraId="5678FC71"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90" w:type="dxa"/>
            <w:vAlign w:val="center"/>
          </w:tcPr>
          <w:p w14:paraId="5678FC72"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$2,500.00</w:t>
            </w:r>
          </w:p>
        </w:tc>
      </w:tr>
      <w:tr w:rsidR="00A56F67" w:rsidRPr="00573DCA" w14:paraId="5678FC78" w14:textId="77777777" w:rsidTr="00D16F97">
        <w:tc>
          <w:tcPr>
            <w:tcW w:w="6959" w:type="dxa"/>
            <w:gridSpan w:val="2"/>
          </w:tcPr>
          <w:p w14:paraId="5678FC74" w14:textId="77777777" w:rsidR="00A56F67" w:rsidRPr="00573DCA" w:rsidRDefault="00A56F67" w:rsidP="0062440C">
            <w:pPr>
              <w:keepNext/>
              <w:widowControl/>
              <w:tabs>
                <w:tab w:val="left" w:pos="372"/>
              </w:tabs>
              <w:spacing w:before="40" w:after="40"/>
              <w:rPr>
                <w:b/>
                <w:sz w:val="24"/>
              </w:rPr>
            </w:pPr>
            <w:r w:rsidRPr="00573DCA">
              <w:rPr>
                <w:b/>
                <w:sz w:val="24"/>
              </w:rPr>
              <w:t>F)</w:t>
            </w:r>
            <w:r w:rsidRPr="00573DCA">
              <w:rPr>
                <w:b/>
                <w:sz w:val="24"/>
              </w:rPr>
              <w:tab/>
              <w:t>CONTRACTUAL COST TOTAL:</w:t>
            </w:r>
          </w:p>
          <w:p w14:paraId="5678FC75" w14:textId="77777777" w:rsidR="00A56F67" w:rsidRPr="00573DCA" w:rsidRDefault="00A56F67" w:rsidP="0062440C">
            <w:pPr>
              <w:keepNext/>
              <w:widowControl/>
              <w:tabs>
                <w:tab w:val="left" w:pos="372"/>
              </w:tabs>
              <w:spacing w:before="40" w:after="40"/>
            </w:pPr>
            <w:r w:rsidRPr="00573DCA">
              <w:rPr>
                <w:b/>
                <w:sz w:val="24"/>
              </w:rPr>
              <w:tab/>
            </w:r>
            <w:r w:rsidRPr="00573DCA">
              <w:rPr>
                <w:szCs w:val="20"/>
              </w:rPr>
              <w:t>(SF-424A Object Class Category 6f. Contractual)</w:t>
            </w:r>
          </w:p>
        </w:tc>
        <w:tc>
          <w:tcPr>
            <w:tcW w:w="1260" w:type="dxa"/>
            <w:shd w:val="clear" w:color="auto" w:fill="D9D9D9" w:themeFill="background1" w:themeFillShade="D9"/>
          </w:tcPr>
          <w:p w14:paraId="5678FC76" w14:textId="77777777" w:rsidR="00A56F67" w:rsidRPr="00573DCA" w:rsidRDefault="00A56F67" w:rsidP="0062440C">
            <w:pPr>
              <w:keepNext/>
              <w:widowControl/>
              <w:spacing w:before="40" w:after="40"/>
              <w:rPr>
                <w:b/>
              </w:rPr>
            </w:pPr>
            <w:r w:rsidRPr="00573DCA">
              <w:rPr>
                <w:b/>
              </w:rPr>
              <w:t>$</w:t>
            </w:r>
          </w:p>
        </w:tc>
        <w:tc>
          <w:tcPr>
            <w:tcW w:w="1290" w:type="dxa"/>
          </w:tcPr>
          <w:p w14:paraId="5678FC77" w14:textId="77777777" w:rsidR="00A56F67" w:rsidRPr="00573DCA" w:rsidRDefault="00A56F67" w:rsidP="0062440C">
            <w:pPr>
              <w:keepNext/>
              <w:widowControl/>
              <w:spacing w:before="40" w:after="40"/>
              <w:rPr>
                <w:b/>
              </w:rPr>
            </w:pPr>
            <w:r w:rsidRPr="00573DCA">
              <w:rPr>
                <w:b/>
              </w:rPr>
              <w:t>$</w:t>
            </w:r>
          </w:p>
        </w:tc>
      </w:tr>
      <w:tr w:rsidR="00A56F67" w:rsidRPr="00573DCA" w14:paraId="5678FC7D" w14:textId="77777777" w:rsidTr="00D16F97">
        <w:tc>
          <w:tcPr>
            <w:tcW w:w="9509" w:type="dxa"/>
            <w:gridSpan w:val="4"/>
          </w:tcPr>
          <w:p w14:paraId="5678FC79"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5678FC7A" w14:textId="77777777" w:rsidR="00A56F67" w:rsidRPr="00573DCA" w:rsidRDefault="00A56F67" w:rsidP="0062440C">
            <w:pPr>
              <w:widowControl/>
              <w:rPr>
                <w:b/>
              </w:rPr>
            </w:pPr>
          </w:p>
          <w:p w14:paraId="5678FC7B" w14:textId="77777777" w:rsidR="00A56F67" w:rsidRPr="00573DCA" w:rsidRDefault="00A56F67" w:rsidP="0062440C">
            <w:pPr>
              <w:widowControl/>
              <w:rPr>
                <w:b/>
              </w:rPr>
            </w:pPr>
          </w:p>
          <w:p w14:paraId="5678FC7C" w14:textId="77777777" w:rsidR="00A56F67" w:rsidRPr="00573DCA" w:rsidRDefault="00A56F67" w:rsidP="0062440C">
            <w:pPr>
              <w:widowControl/>
            </w:pPr>
          </w:p>
        </w:tc>
      </w:tr>
    </w:tbl>
    <w:p w14:paraId="5678FC7E" w14:textId="77777777" w:rsidR="00A56F67" w:rsidRPr="00573DCA" w:rsidRDefault="00A56F67" w:rsidP="0062440C">
      <w:pPr>
        <w:widowControl/>
      </w:pPr>
    </w:p>
    <w:tbl>
      <w:tblPr>
        <w:tblStyle w:val="TableGrid"/>
        <w:tblW w:w="9360" w:type="dxa"/>
        <w:tblCellMar>
          <w:top w:w="29" w:type="dxa"/>
          <w:left w:w="29" w:type="dxa"/>
          <w:bottom w:w="29" w:type="dxa"/>
          <w:right w:w="29" w:type="dxa"/>
        </w:tblCellMar>
        <w:tblLook w:val="04A0" w:firstRow="1" w:lastRow="0" w:firstColumn="1" w:lastColumn="0" w:noHBand="0" w:noVBand="1"/>
      </w:tblPr>
      <w:tblGrid>
        <w:gridCol w:w="5692"/>
        <w:gridCol w:w="1148"/>
        <w:gridCol w:w="1251"/>
        <w:gridCol w:w="1269"/>
      </w:tblGrid>
      <w:tr w:rsidR="00A56F67" w:rsidRPr="00573DCA" w14:paraId="5678FC81" w14:textId="77777777" w:rsidTr="00D16F97">
        <w:tc>
          <w:tcPr>
            <w:tcW w:w="9509" w:type="dxa"/>
            <w:gridSpan w:val="4"/>
            <w:shd w:val="clear" w:color="auto" w:fill="auto"/>
          </w:tcPr>
          <w:p w14:paraId="5678FC7F" w14:textId="4954731C" w:rsidR="00A56F67" w:rsidRPr="00573DCA" w:rsidRDefault="00A56F67" w:rsidP="0062440C">
            <w:pPr>
              <w:keepNext/>
              <w:widowControl/>
              <w:tabs>
                <w:tab w:val="left" w:pos="345"/>
              </w:tabs>
              <w:spacing w:after="40"/>
              <w:rPr>
                <w:b/>
                <w:color w:val="A6A6A6" w:themeColor="background1" w:themeShade="A6"/>
                <w:sz w:val="24"/>
              </w:rPr>
            </w:pPr>
            <w:r w:rsidRPr="00573DCA">
              <w:rPr>
                <w:b/>
                <w:smallCaps/>
                <w:color w:val="A6A6A6" w:themeColor="background1" w:themeShade="A6"/>
                <w:sz w:val="28"/>
              </w:rPr>
              <w:t>G)</w:t>
            </w:r>
            <w:r w:rsidRPr="00573DCA">
              <w:rPr>
                <w:b/>
                <w:smallCaps/>
                <w:color w:val="A6A6A6" w:themeColor="background1" w:themeShade="A6"/>
                <w:sz w:val="28"/>
              </w:rPr>
              <w:tab/>
            </w:r>
            <w:r w:rsidRPr="00573DCA">
              <w:rPr>
                <w:b/>
                <w:color w:val="A6A6A6" w:themeColor="background1" w:themeShade="A6"/>
                <w:sz w:val="28"/>
              </w:rPr>
              <w:t xml:space="preserve">CONSTRUCTION COSTS </w:t>
            </w:r>
            <w:r w:rsidRPr="00573DCA">
              <w:rPr>
                <w:color w:val="A6A6A6" w:themeColor="background1" w:themeShade="A6"/>
                <w:sz w:val="24"/>
              </w:rPr>
              <w:t>(SF-424A Object Class Category 6g. Construction)</w:t>
            </w:r>
          </w:p>
          <w:p w14:paraId="5678FC80" w14:textId="77777777" w:rsidR="00A56F67" w:rsidRPr="00573DCA" w:rsidRDefault="00A56F67" w:rsidP="0062440C">
            <w:pPr>
              <w:keepNext/>
              <w:widowControl/>
              <w:tabs>
                <w:tab w:val="left" w:pos="345"/>
              </w:tabs>
              <w:ind w:left="360"/>
              <w:rPr>
                <w:color w:val="A6A6A6" w:themeColor="background1" w:themeShade="A6"/>
                <w:szCs w:val="20"/>
              </w:rPr>
            </w:pPr>
            <w:r w:rsidRPr="00573DCA">
              <w:rPr>
                <w:color w:val="A6A6A6" w:themeColor="background1" w:themeShade="A6"/>
                <w:szCs w:val="20"/>
              </w:rPr>
              <w:t>The cost of construction.</w:t>
            </w:r>
          </w:p>
        </w:tc>
      </w:tr>
      <w:tr w:rsidR="00A56F67" w:rsidRPr="00573DCA" w14:paraId="5678FC88" w14:textId="77777777" w:rsidTr="00D16F97">
        <w:tc>
          <w:tcPr>
            <w:tcW w:w="5789" w:type="dxa"/>
            <w:tcBorders>
              <w:bottom w:val="single" w:sz="4" w:space="0" w:color="auto"/>
            </w:tcBorders>
            <w:shd w:val="clear" w:color="auto" w:fill="auto"/>
            <w:vAlign w:val="center"/>
          </w:tcPr>
          <w:p w14:paraId="5678FC82" w14:textId="77777777" w:rsidR="00A56F67" w:rsidRPr="00573DCA" w:rsidRDefault="00A56F67" w:rsidP="0062440C">
            <w:pPr>
              <w:keepNext/>
              <w:widowControl/>
              <w:ind w:left="720" w:hanging="720"/>
              <w:jc w:val="center"/>
              <w:rPr>
                <w:b/>
                <w:color w:val="A6A6A6" w:themeColor="background1" w:themeShade="A6"/>
                <w:sz w:val="18"/>
                <w:szCs w:val="18"/>
              </w:rPr>
            </w:pPr>
            <w:r w:rsidRPr="00573DCA">
              <w:rPr>
                <w:b/>
                <w:color w:val="A6A6A6" w:themeColor="background1" w:themeShade="A6"/>
                <w:sz w:val="18"/>
                <w:szCs w:val="18"/>
              </w:rPr>
              <w:t>Contractor:  Name/Type/Organization/Etc.</w:t>
            </w:r>
          </w:p>
        </w:tc>
        <w:tc>
          <w:tcPr>
            <w:tcW w:w="1170" w:type="dxa"/>
            <w:tcBorders>
              <w:bottom w:val="single" w:sz="4" w:space="0" w:color="auto"/>
            </w:tcBorders>
            <w:shd w:val="clear" w:color="auto" w:fill="auto"/>
            <w:vAlign w:val="center"/>
          </w:tcPr>
          <w:p w14:paraId="5678FC83" w14:textId="77777777"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Cost</w:t>
            </w:r>
          </w:p>
        </w:tc>
        <w:tc>
          <w:tcPr>
            <w:tcW w:w="1260" w:type="dxa"/>
            <w:tcBorders>
              <w:bottom w:val="single" w:sz="4" w:space="0" w:color="auto"/>
            </w:tcBorders>
            <w:shd w:val="clear" w:color="auto" w:fill="D9D9D9" w:themeFill="background1" w:themeFillShade="D9"/>
            <w:vAlign w:val="center"/>
          </w:tcPr>
          <w:p w14:paraId="5678FC84" w14:textId="77777777" w:rsidR="00A56F67" w:rsidRPr="00573DCA" w:rsidRDefault="00A56F67" w:rsidP="0062440C">
            <w:pPr>
              <w:keepNext/>
              <w:widowControl/>
              <w:ind w:left="36" w:right="36"/>
              <w:jc w:val="center"/>
              <w:rPr>
                <w:b/>
                <w:color w:val="A6A6A6" w:themeColor="background1" w:themeShade="A6"/>
                <w:sz w:val="18"/>
                <w:szCs w:val="18"/>
              </w:rPr>
            </w:pPr>
            <w:r w:rsidRPr="00573DCA">
              <w:rPr>
                <w:b/>
                <w:color w:val="A6A6A6" w:themeColor="background1" w:themeShade="A6"/>
                <w:sz w:val="18"/>
                <w:szCs w:val="18"/>
              </w:rPr>
              <w:t>Matching Funds</w:t>
            </w:r>
          </w:p>
          <w:p w14:paraId="5678FC85" w14:textId="77777777" w:rsidR="00A56F67" w:rsidRPr="00573DCA" w:rsidRDefault="00A56F67" w:rsidP="0062440C">
            <w:pPr>
              <w:keepNext/>
              <w:widowControl/>
              <w:ind w:left="36" w:right="36"/>
              <w:jc w:val="center"/>
              <w:rPr>
                <w:b/>
                <w:color w:val="A6A6A6" w:themeColor="background1" w:themeShade="A6"/>
                <w:sz w:val="18"/>
                <w:szCs w:val="18"/>
              </w:rPr>
            </w:pPr>
            <w:r w:rsidRPr="00573DCA">
              <w:rPr>
                <w:color w:val="A6A6A6" w:themeColor="background1" w:themeShade="A6"/>
                <w:sz w:val="18"/>
                <w:szCs w:val="18"/>
              </w:rPr>
              <w:t>(if applicable)</w:t>
            </w:r>
          </w:p>
        </w:tc>
        <w:tc>
          <w:tcPr>
            <w:tcW w:w="1290" w:type="dxa"/>
            <w:tcBorders>
              <w:bottom w:val="single" w:sz="4" w:space="0" w:color="auto"/>
            </w:tcBorders>
            <w:shd w:val="clear" w:color="auto" w:fill="auto"/>
            <w:vAlign w:val="center"/>
          </w:tcPr>
          <w:p w14:paraId="5678FC86" w14:textId="77777777"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BLM</w:t>
            </w:r>
          </w:p>
          <w:p w14:paraId="5678FC87" w14:textId="77777777"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Funds</w:t>
            </w:r>
          </w:p>
        </w:tc>
      </w:tr>
      <w:tr w:rsidR="00A56F67" w:rsidRPr="00573DCA" w14:paraId="5678FC8A" w14:textId="77777777" w:rsidTr="00D16F97">
        <w:tc>
          <w:tcPr>
            <w:tcW w:w="9509" w:type="dxa"/>
            <w:gridSpan w:val="4"/>
            <w:shd w:val="clear" w:color="auto" w:fill="auto"/>
            <w:vAlign w:val="center"/>
          </w:tcPr>
          <w:p w14:paraId="5678FC89" w14:textId="77777777" w:rsidR="00A56F67" w:rsidRPr="00573DCA" w:rsidRDefault="00A56F67" w:rsidP="0062440C">
            <w:pPr>
              <w:keepNext/>
              <w:widowControl/>
              <w:ind w:left="180" w:right="-58"/>
              <w:jc w:val="center"/>
              <w:rPr>
                <w:i/>
                <w:color w:val="C00000"/>
                <w:sz w:val="24"/>
              </w:rPr>
            </w:pPr>
            <w:r w:rsidRPr="00573DCA">
              <w:rPr>
                <w:b/>
                <w:i/>
                <w:color w:val="C00000"/>
                <w:sz w:val="24"/>
              </w:rPr>
              <w:t>***  NOT APPLICABLE  ***</w:t>
            </w:r>
          </w:p>
        </w:tc>
      </w:tr>
      <w:tr w:rsidR="00A56F67" w:rsidRPr="00573DCA" w14:paraId="5678FC8F" w14:textId="77777777" w:rsidTr="00D16F97">
        <w:tc>
          <w:tcPr>
            <w:tcW w:w="6959" w:type="dxa"/>
            <w:gridSpan w:val="2"/>
            <w:shd w:val="clear" w:color="auto" w:fill="auto"/>
          </w:tcPr>
          <w:p w14:paraId="5678FC8B" w14:textId="77777777" w:rsidR="00A56F67" w:rsidRPr="00573DCA" w:rsidRDefault="00A56F67" w:rsidP="0062440C">
            <w:pPr>
              <w:keepNext/>
              <w:widowControl/>
              <w:tabs>
                <w:tab w:val="left" w:pos="372"/>
              </w:tabs>
              <w:spacing w:before="40" w:after="40"/>
              <w:rPr>
                <w:color w:val="A6A6A6" w:themeColor="background1" w:themeShade="A6"/>
                <w:szCs w:val="20"/>
              </w:rPr>
            </w:pPr>
            <w:r w:rsidRPr="00573DCA">
              <w:rPr>
                <w:b/>
                <w:color w:val="A6A6A6" w:themeColor="background1" w:themeShade="A6"/>
                <w:sz w:val="24"/>
              </w:rPr>
              <w:t>G)</w:t>
            </w:r>
            <w:r w:rsidRPr="00573DCA">
              <w:rPr>
                <w:b/>
                <w:color w:val="A6A6A6" w:themeColor="background1" w:themeShade="A6"/>
                <w:sz w:val="24"/>
              </w:rPr>
              <w:tab/>
              <w:t>CONTRUCTION COST TOTAL:</w:t>
            </w:r>
          </w:p>
          <w:p w14:paraId="5678FC8C" w14:textId="77777777" w:rsidR="00A56F67" w:rsidRPr="00573DCA" w:rsidRDefault="00A56F67" w:rsidP="0062440C">
            <w:pPr>
              <w:keepNext/>
              <w:widowControl/>
              <w:tabs>
                <w:tab w:val="left" w:pos="372"/>
              </w:tabs>
              <w:spacing w:before="40" w:after="40"/>
              <w:rPr>
                <w:color w:val="A6A6A6" w:themeColor="background1" w:themeShade="A6"/>
              </w:rPr>
            </w:pPr>
            <w:r w:rsidRPr="00573DCA">
              <w:rPr>
                <w:color w:val="A6A6A6" w:themeColor="background1" w:themeShade="A6"/>
                <w:szCs w:val="20"/>
              </w:rPr>
              <w:tab/>
              <w:t>(SF-424A Object Class Category 6g. Construction)</w:t>
            </w:r>
          </w:p>
        </w:tc>
        <w:tc>
          <w:tcPr>
            <w:tcW w:w="1260" w:type="dxa"/>
            <w:shd w:val="clear" w:color="auto" w:fill="D9D9D9" w:themeFill="background1" w:themeFillShade="D9"/>
          </w:tcPr>
          <w:p w14:paraId="5678FC8D" w14:textId="77777777" w:rsidR="00A56F67" w:rsidRPr="00573DCA" w:rsidRDefault="00A56F67" w:rsidP="0062440C">
            <w:pPr>
              <w:keepNext/>
              <w:widowControl/>
              <w:spacing w:before="40" w:after="40"/>
              <w:rPr>
                <w:b/>
                <w:color w:val="A6A6A6" w:themeColor="background1" w:themeShade="A6"/>
              </w:rPr>
            </w:pPr>
            <w:r w:rsidRPr="00573DCA">
              <w:rPr>
                <w:b/>
                <w:color w:val="A6A6A6" w:themeColor="background1" w:themeShade="A6"/>
              </w:rPr>
              <w:t>$  N/A</w:t>
            </w:r>
          </w:p>
        </w:tc>
        <w:tc>
          <w:tcPr>
            <w:tcW w:w="1290" w:type="dxa"/>
            <w:shd w:val="clear" w:color="auto" w:fill="auto"/>
          </w:tcPr>
          <w:p w14:paraId="5678FC8E" w14:textId="77777777" w:rsidR="00A56F67" w:rsidRPr="00573DCA" w:rsidRDefault="00A56F67" w:rsidP="0062440C">
            <w:pPr>
              <w:keepNext/>
              <w:widowControl/>
              <w:spacing w:before="40" w:after="40"/>
              <w:rPr>
                <w:b/>
                <w:color w:val="A6A6A6" w:themeColor="background1" w:themeShade="A6"/>
              </w:rPr>
            </w:pPr>
            <w:r w:rsidRPr="00573DCA">
              <w:rPr>
                <w:b/>
                <w:color w:val="A6A6A6" w:themeColor="background1" w:themeShade="A6"/>
              </w:rPr>
              <w:t>$  N/A</w:t>
            </w:r>
          </w:p>
        </w:tc>
      </w:tr>
      <w:tr w:rsidR="00A56F67" w:rsidRPr="00573DCA" w14:paraId="5678FC91" w14:textId="77777777" w:rsidTr="00D16F97">
        <w:tc>
          <w:tcPr>
            <w:tcW w:w="9509" w:type="dxa"/>
            <w:gridSpan w:val="4"/>
            <w:shd w:val="clear" w:color="auto" w:fill="auto"/>
          </w:tcPr>
          <w:p w14:paraId="5678FC90" w14:textId="77777777" w:rsidR="00A56F67" w:rsidRPr="00573DCA" w:rsidRDefault="00A56F67" w:rsidP="0062440C">
            <w:pPr>
              <w:widowControl/>
              <w:ind w:left="36" w:right="36"/>
              <w:rPr>
                <w:color w:val="A6A6A6" w:themeColor="background1" w:themeShade="A6"/>
              </w:rPr>
            </w:pPr>
            <w:r w:rsidRPr="00573DCA">
              <w:rPr>
                <w:i/>
                <w:color w:val="A6A6A6" w:themeColor="background1" w:themeShade="A6"/>
                <w:u w:val="single"/>
              </w:rPr>
              <w:t>Narrative</w:t>
            </w:r>
            <w:r w:rsidRPr="00573DCA">
              <w:rPr>
                <w:i/>
                <w:color w:val="A6A6A6" w:themeColor="background1" w:themeShade="A6"/>
              </w:rPr>
              <w:t>:</w:t>
            </w:r>
            <w:r w:rsidRPr="00573DCA">
              <w:rPr>
                <w:color w:val="A6A6A6" w:themeColor="background1" w:themeShade="A6"/>
              </w:rPr>
              <w:t xml:space="preserve">  </w:t>
            </w:r>
          </w:p>
        </w:tc>
      </w:tr>
    </w:tbl>
    <w:p w14:paraId="5678FC92" w14:textId="77777777" w:rsidR="00A56F67" w:rsidRPr="00573DCA" w:rsidRDefault="00A56F67" w:rsidP="0062440C">
      <w:pPr>
        <w:widowControl/>
        <w:rPr>
          <w:sz w:val="24"/>
        </w:rPr>
      </w:pPr>
    </w:p>
    <w:p w14:paraId="5678FC93" w14:textId="77777777" w:rsidR="00A56F67" w:rsidRPr="00573DCA" w:rsidRDefault="00A56F67" w:rsidP="0062440C">
      <w:pPr>
        <w:widowControl/>
        <w:rPr>
          <w:sz w:val="24"/>
        </w:rPr>
      </w:pPr>
      <w:r w:rsidRPr="00573DCA">
        <w:rPr>
          <w:sz w:val="24"/>
        </w:rPr>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A56F67" w:rsidRPr="00573DCA" w14:paraId="5678FC96" w14:textId="77777777" w:rsidTr="00D16F97">
        <w:tc>
          <w:tcPr>
            <w:tcW w:w="9360" w:type="dxa"/>
            <w:gridSpan w:val="4"/>
            <w:shd w:val="clear" w:color="auto" w:fill="auto"/>
          </w:tcPr>
          <w:p w14:paraId="5678FC94" w14:textId="47D0C36D" w:rsidR="00A56F67" w:rsidRPr="00573DCA" w:rsidRDefault="00A56F67" w:rsidP="0062440C">
            <w:pPr>
              <w:keepNext/>
              <w:widowControl/>
              <w:tabs>
                <w:tab w:val="left" w:pos="357"/>
              </w:tabs>
              <w:spacing w:after="40"/>
              <w:rPr>
                <w:b/>
                <w:smallCaps/>
                <w:sz w:val="24"/>
              </w:rPr>
            </w:pPr>
            <w:r w:rsidRPr="00573DCA">
              <w:rPr>
                <w:b/>
                <w:smallCaps/>
                <w:sz w:val="28"/>
                <w:szCs w:val="28"/>
              </w:rPr>
              <w:lastRenderedPageBreak/>
              <w:t>H)</w:t>
            </w:r>
            <w:r w:rsidRPr="00573DCA">
              <w:rPr>
                <w:b/>
                <w:smallCaps/>
                <w:sz w:val="28"/>
                <w:szCs w:val="28"/>
              </w:rPr>
              <w:tab/>
              <w:t xml:space="preserve">OTHER </w:t>
            </w:r>
            <w:r w:rsidRPr="00573DCA">
              <w:rPr>
                <w:sz w:val="24"/>
              </w:rPr>
              <w:t>(SF-424A Object Class Category 6h. Other)</w:t>
            </w:r>
          </w:p>
          <w:p w14:paraId="5678FC95" w14:textId="77777777" w:rsidR="00A56F67" w:rsidRPr="00573DCA" w:rsidRDefault="00A56F67" w:rsidP="0062440C">
            <w:pPr>
              <w:keepNext/>
              <w:widowControl/>
              <w:tabs>
                <w:tab w:val="left" w:pos="357"/>
              </w:tabs>
              <w:ind w:left="360"/>
              <w:rPr>
                <w:szCs w:val="20"/>
              </w:rPr>
            </w:pPr>
            <w:r w:rsidRPr="00573DCA">
              <w:rPr>
                <w:szCs w:val="20"/>
              </w:rPr>
              <w:t>Costs that don't fit any other Object Class Category, such as duplicating and printing, postage and freight, rented equipment, etc.  Explain the details and purpose in the Narrative box below.</w:t>
            </w:r>
          </w:p>
        </w:tc>
      </w:tr>
      <w:tr w:rsidR="00A56F67" w:rsidRPr="00573DCA" w14:paraId="5678FC9D" w14:textId="77777777" w:rsidTr="00D16F97">
        <w:tc>
          <w:tcPr>
            <w:tcW w:w="5675" w:type="dxa"/>
            <w:vAlign w:val="center"/>
          </w:tcPr>
          <w:p w14:paraId="5678FC97" w14:textId="77777777" w:rsidR="00A56F67" w:rsidRPr="00573DCA" w:rsidRDefault="00A56F67" w:rsidP="0062440C">
            <w:pPr>
              <w:keepNext/>
              <w:widowControl/>
              <w:jc w:val="center"/>
              <w:rPr>
                <w:b/>
                <w:sz w:val="18"/>
                <w:szCs w:val="18"/>
              </w:rPr>
            </w:pPr>
            <w:r w:rsidRPr="00573DCA">
              <w:rPr>
                <w:b/>
                <w:sz w:val="18"/>
                <w:szCs w:val="18"/>
              </w:rPr>
              <w:t>Item</w:t>
            </w:r>
          </w:p>
        </w:tc>
        <w:tc>
          <w:tcPr>
            <w:tcW w:w="1158" w:type="dxa"/>
            <w:vAlign w:val="center"/>
          </w:tcPr>
          <w:p w14:paraId="5678FC98" w14:textId="77777777" w:rsidR="00A56F67" w:rsidRPr="00573DCA" w:rsidRDefault="00A56F67" w:rsidP="0062440C">
            <w:pPr>
              <w:keepNext/>
              <w:widowControl/>
              <w:jc w:val="center"/>
              <w:rPr>
                <w:b/>
                <w:sz w:val="18"/>
                <w:szCs w:val="18"/>
              </w:rPr>
            </w:pPr>
            <w:r w:rsidRPr="00573DCA">
              <w:rPr>
                <w:b/>
                <w:sz w:val="18"/>
                <w:szCs w:val="18"/>
              </w:rPr>
              <w:t>Cost</w:t>
            </w:r>
          </w:p>
        </w:tc>
        <w:tc>
          <w:tcPr>
            <w:tcW w:w="1252" w:type="dxa"/>
            <w:shd w:val="clear" w:color="auto" w:fill="D9D9D9" w:themeFill="background1" w:themeFillShade="D9"/>
            <w:vAlign w:val="center"/>
          </w:tcPr>
          <w:p w14:paraId="5678FC99"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5678FC9A" w14:textId="77777777" w:rsidR="00A56F67" w:rsidRPr="00573DCA" w:rsidRDefault="00A56F67" w:rsidP="0062440C">
            <w:pPr>
              <w:keepNext/>
              <w:widowControl/>
              <w:ind w:left="36" w:right="36"/>
              <w:jc w:val="center"/>
              <w:rPr>
                <w:b/>
                <w:sz w:val="18"/>
                <w:szCs w:val="18"/>
              </w:rPr>
            </w:pPr>
            <w:r w:rsidRPr="00573DCA">
              <w:rPr>
                <w:sz w:val="18"/>
                <w:szCs w:val="18"/>
              </w:rPr>
              <w:t>(if applicable)</w:t>
            </w:r>
          </w:p>
        </w:tc>
        <w:tc>
          <w:tcPr>
            <w:tcW w:w="1275" w:type="dxa"/>
            <w:vAlign w:val="center"/>
          </w:tcPr>
          <w:p w14:paraId="5678FC9B" w14:textId="77777777" w:rsidR="00A56F67" w:rsidRPr="00573DCA" w:rsidRDefault="00A56F67" w:rsidP="0062440C">
            <w:pPr>
              <w:keepNext/>
              <w:widowControl/>
              <w:jc w:val="center"/>
              <w:rPr>
                <w:b/>
                <w:sz w:val="18"/>
                <w:szCs w:val="18"/>
              </w:rPr>
            </w:pPr>
            <w:r w:rsidRPr="00573DCA">
              <w:rPr>
                <w:b/>
                <w:sz w:val="18"/>
                <w:szCs w:val="18"/>
              </w:rPr>
              <w:t>BLM</w:t>
            </w:r>
          </w:p>
          <w:p w14:paraId="5678FC9C"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5678FCA2" w14:textId="77777777" w:rsidTr="00D16F97">
        <w:tc>
          <w:tcPr>
            <w:tcW w:w="5675" w:type="dxa"/>
            <w:vAlign w:val="center"/>
          </w:tcPr>
          <w:p w14:paraId="5678FC9E" w14:textId="77777777" w:rsidR="00A56F67" w:rsidRPr="00573DCA" w:rsidRDefault="00A56F67" w:rsidP="0062440C">
            <w:pPr>
              <w:keepNext/>
              <w:widowControl/>
            </w:pPr>
          </w:p>
        </w:tc>
        <w:tc>
          <w:tcPr>
            <w:tcW w:w="1158" w:type="dxa"/>
            <w:vAlign w:val="center"/>
          </w:tcPr>
          <w:p w14:paraId="5678FC9F"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5678FCA0" w14:textId="77777777" w:rsidR="00A56F67" w:rsidRPr="00573DCA" w:rsidRDefault="00A56F67" w:rsidP="0062440C">
            <w:pPr>
              <w:keepNext/>
              <w:widowControl/>
              <w:jc w:val="right"/>
            </w:pPr>
          </w:p>
        </w:tc>
        <w:tc>
          <w:tcPr>
            <w:tcW w:w="1275" w:type="dxa"/>
            <w:vAlign w:val="center"/>
          </w:tcPr>
          <w:p w14:paraId="5678FCA1" w14:textId="77777777" w:rsidR="00A56F67" w:rsidRPr="00573DCA" w:rsidRDefault="00A56F67" w:rsidP="0062440C">
            <w:pPr>
              <w:keepNext/>
              <w:widowControl/>
              <w:jc w:val="right"/>
            </w:pPr>
          </w:p>
        </w:tc>
      </w:tr>
      <w:tr w:rsidR="00A56F67" w:rsidRPr="00573DCA" w14:paraId="5678FCA7" w14:textId="77777777" w:rsidTr="00D16F97">
        <w:tc>
          <w:tcPr>
            <w:tcW w:w="5675" w:type="dxa"/>
            <w:vAlign w:val="center"/>
          </w:tcPr>
          <w:p w14:paraId="5678FCA3" w14:textId="77777777" w:rsidR="00A56F67" w:rsidRPr="00573DCA" w:rsidRDefault="00A56F67" w:rsidP="0062440C">
            <w:pPr>
              <w:keepNext/>
              <w:widowControl/>
            </w:pPr>
          </w:p>
        </w:tc>
        <w:tc>
          <w:tcPr>
            <w:tcW w:w="1158" w:type="dxa"/>
            <w:vAlign w:val="center"/>
          </w:tcPr>
          <w:p w14:paraId="5678FCA4"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5678FCA5" w14:textId="77777777" w:rsidR="00A56F67" w:rsidRPr="00573DCA" w:rsidRDefault="00A56F67" w:rsidP="0062440C">
            <w:pPr>
              <w:keepNext/>
              <w:widowControl/>
              <w:jc w:val="right"/>
            </w:pPr>
          </w:p>
        </w:tc>
        <w:tc>
          <w:tcPr>
            <w:tcW w:w="1275" w:type="dxa"/>
            <w:vAlign w:val="center"/>
          </w:tcPr>
          <w:p w14:paraId="5678FCA6" w14:textId="77777777" w:rsidR="00A56F67" w:rsidRPr="00573DCA" w:rsidRDefault="00A56F67" w:rsidP="0062440C">
            <w:pPr>
              <w:keepNext/>
              <w:widowControl/>
              <w:jc w:val="right"/>
            </w:pPr>
          </w:p>
        </w:tc>
      </w:tr>
      <w:tr w:rsidR="00A56F67" w:rsidRPr="00573DCA" w14:paraId="5678FCAC" w14:textId="77777777" w:rsidTr="00D16F97">
        <w:tc>
          <w:tcPr>
            <w:tcW w:w="5675" w:type="dxa"/>
            <w:vAlign w:val="center"/>
          </w:tcPr>
          <w:p w14:paraId="5678FCA8" w14:textId="77777777" w:rsidR="00A56F67" w:rsidRPr="00573DCA" w:rsidRDefault="00A56F67" w:rsidP="0062440C">
            <w:pPr>
              <w:keepNext/>
              <w:widowControl/>
            </w:pPr>
          </w:p>
        </w:tc>
        <w:tc>
          <w:tcPr>
            <w:tcW w:w="1158" w:type="dxa"/>
            <w:vAlign w:val="center"/>
          </w:tcPr>
          <w:p w14:paraId="5678FCA9"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5678FCAA" w14:textId="77777777" w:rsidR="00A56F67" w:rsidRPr="00573DCA" w:rsidRDefault="00A56F67" w:rsidP="0062440C">
            <w:pPr>
              <w:keepNext/>
              <w:widowControl/>
              <w:jc w:val="right"/>
            </w:pPr>
          </w:p>
        </w:tc>
        <w:tc>
          <w:tcPr>
            <w:tcW w:w="1275" w:type="dxa"/>
            <w:vAlign w:val="center"/>
          </w:tcPr>
          <w:p w14:paraId="5678FCAB" w14:textId="77777777" w:rsidR="00A56F67" w:rsidRPr="00573DCA" w:rsidRDefault="00A56F67" w:rsidP="0062440C">
            <w:pPr>
              <w:keepNext/>
              <w:widowControl/>
              <w:jc w:val="right"/>
            </w:pPr>
          </w:p>
        </w:tc>
      </w:tr>
      <w:tr w:rsidR="00A56F67" w:rsidRPr="00573DCA" w14:paraId="5678FCB1" w14:textId="77777777" w:rsidTr="00D16F97">
        <w:tc>
          <w:tcPr>
            <w:tcW w:w="5675" w:type="dxa"/>
            <w:vAlign w:val="center"/>
          </w:tcPr>
          <w:p w14:paraId="5678FCAD" w14:textId="77777777" w:rsidR="00A56F67" w:rsidRPr="00573DCA" w:rsidRDefault="00A56F67" w:rsidP="0062440C">
            <w:pPr>
              <w:keepNext/>
              <w:widowControl/>
            </w:pPr>
          </w:p>
        </w:tc>
        <w:tc>
          <w:tcPr>
            <w:tcW w:w="1158" w:type="dxa"/>
            <w:vAlign w:val="center"/>
          </w:tcPr>
          <w:p w14:paraId="5678FCAE"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5678FCAF" w14:textId="77777777" w:rsidR="00A56F67" w:rsidRPr="00573DCA" w:rsidRDefault="00A56F67" w:rsidP="0062440C">
            <w:pPr>
              <w:keepNext/>
              <w:widowControl/>
              <w:jc w:val="right"/>
            </w:pPr>
          </w:p>
        </w:tc>
        <w:tc>
          <w:tcPr>
            <w:tcW w:w="1275" w:type="dxa"/>
            <w:vAlign w:val="center"/>
          </w:tcPr>
          <w:p w14:paraId="5678FCB0" w14:textId="77777777" w:rsidR="00A56F67" w:rsidRPr="00573DCA" w:rsidRDefault="00A56F67" w:rsidP="0062440C">
            <w:pPr>
              <w:keepNext/>
              <w:widowControl/>
              <w:jc w:val="right"/>
            </w:pPr>
          </w:p>
        </w:tc>
      </w:tr>
      <w:tr w:rsidR="00A56F67" w:rsidRPr="00573DCA" w14:paraId="5678FCB6" w14:textId="77777777" w:rsidTr="00D16F97">
        <w:tc>
          <w:tcPr>
            <w:tcW w:w="5675" w:type="dxa"/>
          </w:tcPr>
          <w:p w14:paraId="5678FCB2"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Ace Equipment Rental (Post-Hole Digger, 4 Days)</w:t>
            </w:r>
          </w:p>
        </w:tc>
        <w:tc>
          <w:tcPr>
            <w:tcW w:w="1158" w:type="dxa"/>
            <w:vAlign w:val="center"/>
          </w:tcPr>
          <w:p w14:paraId="5678FCB3"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$25/Day</w:t>
            </w:r>
          </w:p>
        </w:tc>
        <w:tc>
          <w:tcPr>
            <w:tcW w:w="1252" w:type="dxa"/>
            <w:shd w:val="clear" w:color="auto" w:fill="D9D9D9" w:themeFill="background1" w:themeFillShade="D9"/>
            <w:vAlign w:val="center"/>
          </w:tcPr>
          <w:p w14:paraId="5678FCB4" w14:textId="77777777"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75" w:type="dxa"/>
            <w:vAlign w:val="center"/>
          </w:tcPr>
          <w:p w14:paraId="5678FCB5" w14:textId="77777777"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w:t>
            </w:r>
          </w:p>
        </w:tc>
      </w:tr>
      <w:tr w:rsidR="00A56F67" w:rsidRPr="00573DCA" w14:paraId="5678FCBB" w14:textId="77777777" w:rsidTr="00D16F97">
        <w:tc>
          <w:tcPr>
            <w:tcW w:w="6833" w:type="dxa"/>
            <w:gridSpan w:val="2"/>
            <w:vAlign w:val="center"/>
          </w:tcPr>
          <w:p w14:paraId="5678FCB7" w14:textId="77777777" w:rsidR="00A56F67" w:rsidRPr="00573DCA" w:rsidRDefault="00A56F67" w:rsidP="0062440C">
            <w:pPr>
              <w:keepNext/>
              <w:widowControl/>
              <w:tabs>
                <w:tab w:val="left" w:pos="360"/>
              </w:tabs>
              <w:spacing w:before="40" w:after="40"/>
              <w:rPr>
                <w:b/>
                <w:sz w:val="24"/>
              </w:rPr>
            </w:pPr>
            <w:r w:rsidRPr="00573DCA">
              <w:rPr>
                <w:b/>
                <w:sz w:val="24"/>
              </w:rPr>
              <w:t>H)</w:t>
            </w:r>
            <w:r w:rsidRPr="00573DCA">
              <w:rPr>
                <w:b/>
                <w:sz w:val="24"/>
              </w:rPr>
              <w:tab/>
              <w:t>OTHER COSTS TOTAL:</w:t>
            </w:r>
          </w:p>
          <w:p w14:paraId="5678FCB8" w14:textId="77777777" w:rsidR="00A56F67" w:rsidRPr="00573DCA" w:rsidRDefault="00A56F67" w:rsidP="0062440C">
            <w:pPr>
              <w:keepNext/>
              <w:widowControl/>
              <w:tabs>
                <w:tab w:val="left" w:pos="360"/>
              </w:tabs>
              <w:spacing w:before="40" w:after="40"/>
            </w:pPr>
            <w:r w:rsidRPr="00573DCA">
              <w:rPr>
                <w:b/>
                <w:sz w:val="24"/>
              </w:rPr>
              <w:tab/>
            </w:r>
            <w:r w:rsidRPr="00573DCA">
              <w:rPr>
                <w:szCs w:val="20"/>
              </w:rPr>
              <w:t>(SF-424A Object Class Category 6h. Other)</w:t>
            </w:r>
          </w:p>
        </w:tc>
        <w:tc>
          <w:tcPr>
            <w:tcW w:w="1252" w:type="dxa"/>
            <w:shd w:val="clear" w:color="auto" w:fill="D9D9D9" w:themeFill="background1" w:themeFillShade="D9"/>
            <w:vAlign w:val="center"/>
          </w:tcPr>
          <w:p w14:paraId="5678FCB9" w14:textId="77777777" w:rsidR="00A56F67" w:rsidRPr="00573DCA" w:rsidRDefault="00A56F67" w:rsidP="0062440C">
            <w:pPr>
              <w:keepNext/>
              <w:widowControl/>
              <w:spacing w:before="40" w:after="40"/>
              <w:rPr>
                <w:b/>
              </w:rPr>
            </w:pPr>
            <w:r w:rsidRPr="00573DCA">
              <w:rPr>
                <w:b/>
              </w:rPr>
              <w:t>$</w:t>
            </w:r>
          </w:p>
        </w:tc>
        <w:tc>
          <w:tcPr>
            <w:tcW w:w="1275" w:type="dxa"/>
            <w:vAlign w:val="center"/>
          </w:tcPr>
          <w:p w14:paraId="5678FCBA" w14:textId="77777777" w:rsidR="00A56F67" w:rsidRPr="00573DCA" w:rsidRDefault="00A56F67" w:rsidP="0062440C">
            <w:pPr>
              <w:keepNext/>
              <w:widowControl/>
              <w:spacing w:before="40" w:after="40"/>
              <w:rPr>
                <w:b/>
              </w:rPr>
            </w:pPr>
            <w:r w:rsidRPr="00573DCA">
              <w:rPr>
                <w:b/>
              </w:rPr>
              <w:t>$</w:t>
            </w:r>
          </w:p>
        </w:tc>
      </w:tr>
      <w:tr w:rsidR="00A56F67" w:rsidRPr="00573DCA" w14:paraId="5678FCC0" w14:textId="77777777" w:rsidTr="00D16F97">
        <w:tc>
          <w:tcPr>
            <w:tcW w:w="9360" w:type="dxa"/>
            <w:gridSpan w:val="4"/>
            <w:vAlign w:val="center"/>
          </w:tcPr>
          <w:p w14:paraId="5678FCBC"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5678FCBD" w14:textId="77777777" w:rsidR="00A56F67" w:rsidRPr="00573DCA" w:rsidRDefault="00A56F67" w:rsidP="0062440C">
            <w:pPr>
              <w:widowControl/>
              <w:rPr>
                <w:b/>
              </w:rPr>
            </w:pPr>
          </w:p>
          <w:p w14:paraId="5678FCBE" w14:textId="77777777" w:rsidR="00A56F67" w:rsidRPr="00573DCA" w:rsidRDefault="00A56F67" w:rsidP="0062440C">
            <w:pPr>
              <w:widowControl/>
              <w:rPr>
                <w:b/>
              </w:rPr>
            </w:pPr>
          </w:p>
          <w:p w14:paraId="5678FCBF" w14:textId="77777777" w:rsidR="00A56F67" w:rsidRPr="00573DCA" w:rsidRDefault="00A56F67" w:rsidP="0062440C">
            <w:pPr>
              <w:widowControl/>
            </w:pPr>
          </w:p>
        </w:tc>
      </w:tr>
    </w:tbl>
    <w:p w14:paraId="5678FCC1" w14:textId="77777777" w:rsidR="00A56F67" w:rsidRPr="00573DCA" w:rsidRDefault="00A56F67" w:rsidP="0062440C">
      <w:pPr>
        <w:widowControl/>
      </w:pPr>
    </w:p>
    <w:p w14:paraId="5678FCC2" w14:textId="77777777"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6807"/>
        <w:gridCol w:w="1279"/>
        <w:gridCol w:w="1274"/>
      </w:tblGrid>
      <w:tr w:rsidR="00A56F67" w:rsidRPr="00573DCA" w14:paraId="5678FCC5" w14:textId="77777777" w:rsidTr="00D16F97">
        <w:tc>
          <w:tcPr>
            <w:tcW w:w="9360" w:type="dxa"/>
            <w:gridSpan w:val="3"/>
            <w:shd w:val="clear" w:color="auto" w:fill="auto"/>
          </w:tcPr>
          <w:p w14:paraId="5678FCC3" w14:textId="2EE606AA" w:rsidR="00A56F67" w:rsidRPr="00573DCA" w:rsidRDefault="00A56F67" w:rsidP="0062440C">
            <w:pPr>
              <w:keepNext/>
              <w:widowControl/>
              <w:tabs>
                <w:tab w:val="left" w:pos="360"/>
              </w:tabs>
              <w:spacing w:after="40"/>
              <w:rPr>
                <w:sz w:val="24"/>
              </w:rPr>
            </w:pPr>
            <w:r w:rsidRPr="00573DCA">
              <w:rPr>
                <w:b/>
                <w:smallCaps/>
                <w:sz w:val="28"/>
              </w:rPr>
              <w:t>I)</w:t>
            </w:r>
            <w:r w:rsidRPr="00573DCA">
              <w:rPr>
                <w:b/>
                <w:smallCaps/>
                <w:sz w:val="28"/>
              </w:rPr>
              <w:tab/>
              <w:t xml:space="preserve">TOTAL DIRECT CHARGES </w:t>
            </w:r>
            <w:r w:rsidRPr="00573DCA">
              <w:rPr>
                <w:sz w:val="24"/>
              </w:rPr>
              <w:t>(SF-424A Object Class Category 6i. Sum of 6a.-6h.)</w:t>
            </w:r>
          </w:p>
          <w:p w14:paraId="5678FCC4" w14:textId="77777777" w:rsidR="00A56F67" w:rsidRPr="00573DCA" w:rsidRDefault="00A56F67" w:rsidP="0062440C">
            <w:pPr>
              <w:keepNext/>
              <w:widowControl/>
              <w:ind w:left="360"/>
              <w:rPr>
                <w:szCs w:val="20"/>
              </w:rPr>
            </w:pPr>
            <w:r w:rsidRPr="00573DCA">
              <w:rPr>
                <w:szCs w:val="20"/>
              </w:rPr>
              <w:t xml:space="preserve">The total of all direct costs applicable to this project.  </w:t>
            </w:r>
          </w:p>
        </w:tc>
      </w:tr>
      <w:tr w:rsidR="00A56F67" w:rsidRPr="00573DCA" w14:paraId="5678FCCB" w14:textId="77777777" w:rsidTr="00D16F97">
        <w:trPr>
          <w:trHeight w:val="458"/>
        </w:trPr>
        <w:tc>
          <w:tcPr>
            <w:tcW w:w="6807" w:type="dxa"/>
            <w:vAlign w:val="center"/>
          </w:tcPr>
          <w:p w14:paraId="5678FCC6" w14:textId="77777777" w:rsidR="00A56F67" w:rsidRPr="00573DCA" w:rsidRDefault="00A56F67" w:rsidP="0062440C">
            <w:pPr>
              <w:keepNext/>
              <w:widowControl/>
              <w:jc w:val="center"/>
              <w:rPr>
                <w:b/>
                <w:sz w:val="18"/>
                <w:szCs w:val="18"/>
              </w:rPr>
            </w:pPr>
            <w:r w:rsidRPr="00573DCA">
              <w:rPr>
                <w:b/>
                <w:sz w:val="18"/>
                <w:szCs w:val="18"/>
              </w:rPr>
              <w:t>Direct Costs</w:t>
            </w:r>
          </w:p>
        </w:tc>
        <w:tc>
          <w:tcPr>
            <w:tcW w:w="1279" w:type="dxa"/>
            <w:shd w:val="clear" w:color="auto" w:fill="D9D9D9" w:themeFill="background1" w:themeFillShade="D9"/>
            <w:vAlign w:val="center"/>
          </w:tcPr>
          <w:p w14:paraId="5678FCC7"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5678FCC8" w14:textId="77777777" w:rsidR="00A56F67" w:rsidRPr="00573DCA" w:rsidRDefault="00A56F67" w:rsidP="0062440C">
            <w:pPr>
              <w:keepNext/>
              <w:widowControl/>
              <w:ind w:left="36" w:right="36"/>
              <w:jc w:val="center"/>
              <w:rPr>
                <w:sz w:val="18"/>
                <w:szCs w:val="18"/>
              </w:rPr>
            </w:pPr>
            <w:r w:rsidRPr="00573DCA">
              <w:rPr>
                <w:sz w:val="18"/>
                <w:szCs w:val="18"/>
              </w:rPr>
              <w:t>(if applicable)</w:t>
            </w:r>
          </w:p>
        </w:tc>
        <w:tc>
          <w:tcPr>
            <w:tcW w:w="1274" w:type="dxa"/>
            <w:vAlign w:val="center"/>
          </w:tcPr>
          <w:p w14:paraId="5678FCC9" w14:textId="77777777" w:rsidR="00A56F67" w:rsidRPr="00573DCA" w:rsidRDefault="00A56F67" w:rsidP="0062440C">
            <w:pPr>
              <w:keepNext/>
              <w:widowControl/>
              <w:jc w:val="center"/>
              <w:rPr>
                <w:b/>
                <w:sz w:val="18"/>
                <w:szCs w:val="18"/>
              </w:rPr>
            </w:pPr>
            <w:r w:rsidRPr="00573DCA">
              <w:rPr>
                <w:b/>
                <w:sz w:val="18"/>
                <w:szCs w:val="18"/>
              </w:rPr>
              <w:t>BLM</w:t>
            </w:r>
          </w:p>
          <w:p w14:paraId="5678FCCA"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5678FCD0" w14:textId="77777777" w:rsidTr="00D16F97">
        <w:tc>
          <w:tcPr>
            <w:tcW w:w="6807" w:type="dxa"/>
          </w:tcPr>
          <w:p w14:paraId="5678FCCC" w14:textId="77777777" w:rsidR="00A56F67" w:rsidRPr="00573DCA" w:rsidRDefault="00A56F67" w:rsidP="0062440C">
            <w:pPr>
              <w:widowControl/>
              <w:tabs>
                <w:tab w:val="left" w:pos="360"/>
              </w:tabs>
              <w:rPr>
                <w:b/>
                <w:sz w:val="24"/>
              </w:rPr>
            </w:pPr>
            <w:r w:rsidRPr="00573DCA">
              <w:rPr>
                <w:b/>
                <w:sz w:val="24"/>
              </w:rPr>
              <w:t>I)</w:t>
            </w:r>
            <w:r w:rsidRPr="00573DCA">
              <w:rPr>
                <w:b/>
                <w:sz w:val="24"/>
              </w:rPr>
              <w:tab/>
              <w:t>TOTAL DIRECT COSTS:</w:t>
            </w:r>
          </w:p>
          <w:p w14:paraId="5678FCCD" w14:textId="77777777" w:rsidR="00A56F67" w:rsidRPr="00573DCA" w:rsidRDefault="00A56F67" w:rsidP="0062440C">
            <w:pPr>
              <w:widowControl/>
              <w:tabs>
                <w:tab w:val="left" w:pos="360"/>
              </w:tabs>
            </w:pPr>
            <w:r w:rsidRPr="00573DCA">
              <w:rPr>
                <w:b/>
                <w:sz w:val="24"/>
              </w:rPr>
              <w:tab/>
            </w:r>
            <w:r w:rsidRPr="00573DCA">
              <w:rPr>
                <w:szCs w:val="20"/>
              </w:rPr>
              <w:t>(SF-424A Object Class Category 6i. Total, Sum of 6a.-6h.)</w:t>
            </w:r>
          </w:p>
        </w:tc>
        <w:tc>
          <w:tcPr>
            <w:tcW w:w="1279" w:type="dxa"/>
            <w:shd w:val="clear" w:color="auto" w:fill="D9D9D9" w:themeFill="background1" w:themeFillShade="D9"/>
          </w:tcPr>
          <w:p w14:paraId="5678FCCE" w14:textId="77777777" w:rsidR="00A56F67" w:rsidRPr="00573DCA" w:rsidRDefault="00A56F67" w:rsidP="0062440C">
            <w:pPr>
              <w:widowControl/>
              <w:spacing w:before="120" w:after="120"/>
              <w:rPr>
                <w:b/>
              </w:rPr>
            </w:pPr>
            <w:r w:rsidRPr="00573DCA">
              <w:rPr>
                <w:b/>
              </w:rPr>
              <w:t>$</w:t>
            </w:r>
          </w:p>
        </w:tc>
        <w:tc>
          <w:tcPr>
            <w:tcW w:w="1274" w:type="dxa"/>
          </w:tcPr>
          <w:p w14:paraId="5678FCCF" w14:textId="77777777" w:rsidR="00A56F67" w:rsidRPr="00573DCA" w:rsidRDefault="00A56F67" w:rsidP="0062440C">
            <w:pPr>
              <w:widowControl/>
              <w:spacing w:before="120" w:after="120"/>
              <w:rPr>
                <w:b/>
              </w:rPr>
            </w:pPr>
            <w:r w:rsidRPr="00573DCA">
              <w:rPr>
                <w:b/>
              </w:rPr>
              <w:t>$</w:t>
            </w:r>
          </w:p>
        </w:tc>
      </w:tr>
    </w:tbl>
    <w:p w14:paraId="5678FCD1" w14:textId="77777777" w:rsidR="00A56F67" w:rsidRPr="00573DCA" w:rsidRDefault="00A56F67" w:rsidP="0062440C">
      <w:pPr>
        <w:widowControl/>
      </w:pPr>
    </w:p>
    <w:p w14:paraId="5678FCD2" w14:textId="77777777" w:rsidR="00A56F67" w:rsidRPr="00573DCA" w:rsidRDefault="00A56F67" w:rsidP="0062440C">
      <w:pPr>
        <w:widowControl/>
      </w:pPr>
    </w:p>
    <w:p w14:paraId="5678FCD3" w14:textId="77777777" w:rsidR="00A56F67" w:rsidRPr="00573DCA" w:rsidRDefault="00A56F67" w:rsidP="0062440C">
      <w:pPr>
        <w:widowControl/>
      </w:pPr>
      <w:r w:rsidRPr="00573DCA">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1663"/>
        <w:gridCol w:w="1270"/>
        <w:gridCol w:w="1260"/>
      </w:tblGrid>
      <w:tr w:rsidR="00A56F67" w:rsidRPr="00573DCA" w14:paraId="5678FCD7" w14:textId="77777777" w:rsidTr="00D16F97">
        <w:trPr>
          <w:cantSplit/>
        </w:trPr>
        <w:tc>
          <w:tcPr>
            <w:tcW w:w="9360" w:type="dxa"/>
            <w:gridSpan w:val="4"/>
            <w:shd w:val="clear" w:color="auto" w:fill="auto"/>
          </w:tcPr>
          <w:p w14:paraId="5678FCD4" w14:textId="499A67F9" w:rsidR="00A56F67" w:rsidRPr="00573DCA" w:rsidRDefault="00A56F67" w:rsidP="0062440C">
            <w:pPr>
              <w:keepNext/>
              <w:widowControl/>
              <w:tabs>
                <w:tab w:val="left" w:pos="345"/>
              </w:tabs>
              <w:spacing w:after="40"/>
              <w:ind w:right="-29"/>
              <w:rPr>
                <w:sz w:val="24"/>
              </w:rPr>
            </w:pPr>
            <w:r w:rsidRPr="00573DCA">
              <w:rPr>
                <w:b/>
                <w:smallCaps/>
                <w:sz w:val="28"/>
              </w:rPr>
              <w:lastRenderedPageBreak/>
              <w:t>J)</w:t>
            </w:r>
            <w:r w:rsidRPr="00573DCA">
              <w:rPr>
                <w:b/>
                <w:smallCaps/>
                <w:sz w:val="28"/>
              </w:rPr>
              <w:tab/>
              <w:t>INDIRECT COSTS</w:t>
            </w:r>
            <w:r w:rsidRPr="00573DCA">
              <w:rPr>
                <w:sz w:val="28"/>
              </w:rPr>
              <w:t xml:space="preserve"> </w:t>
            </w:r>
            <w:r w:rsidRPr="00573DCA">
              <w:rPr>
                <w:sz w:val="24"/>
              </w:rPr>
              <w:t>(SF-424A Object Class Category 6j. Indirect Charges)</w:t>
            </w:r>
          </w:p>
          <w:p w14:paraId="5678FCD5" w14:textId="77777777" w:rsidR="00A56F67" w:rsidRPr="00573DCA" w:rsidRDefault="00A56F67" w:rsidP="0062440C">
            <w:pPr>
              <w:keepNext/>
              <w:widowControl/>
              <w:ind w:left="360" w:right="-29"/>
            </w:pPr>
            <w:r w:rsidRPr="00573DCA">
              <w:t>Costs which can't be readily identified and charged to a particular project, such as building rent, utilities, miscellaneous office supplies, etc.  Such costs are usually charged to the project as a percentage of some or all of the Direct Costs (Items I above).  This percentage is called the Indirect Cost Rate.</w:t>
            </w:r>
          </w:p>
          <w:p w14:paraId="5678FCD6" w14:textId="77777777" w:rsidR="00A56F67" w:rsidRPr="00573DCA" w:rsidRDefault="00A56F67" w:rsidP="0062440C">
            <w:pPr>
              <w:keepNext/>
              <w:widowControl/>
              <w:ind w:left="360" w:right="-29"/>
              <w:rPr>
                <w:b/>
                <w:smallCaps/>
              </w:rPr>
            </w:pPr>
            <w:r w:rsidRPr="00573DCA">
              <w:rPr>
                <w:u w:val="single"/>
              </w:rPr>
              <w:t>Note</w:t>
            </w:r>
            <w:r w:rsidRPr="00573DCA">
              <w:t xml:space="preserve">: If your organization has a negotiated indirect cost rate agreement (NICRA) with a federal agency, please use that rate and submit a copy with your application.  If your organization has no NICRA, the BLM Grants Management Officer may allow an indirect cost rate of up to 10% of the base modified total direct costs (MTDC).  MTDC is all salaries and wages, fringe benefits, materials and supplies, services, travel, and </w:t>
            </w:r>
            <w:proofErr w:type="spellStart"/>
            <w:r w:rsidRPr="00573DCA">
              <w:t>subgrants</w:t>
            </w:r>
            <w:proofErr w:type="spellEnd"/>
            <w:r w:rsidRPr="00573DCA">
              <w:t xml:space="preserve"> and subcontracts up to the first $25,000 of each.  Use the Narrative box below to explain how you calculated your indirect costs.</w:t>
            </w:r>
          </w:p>
        </w:tc>
      </w:tr>
      <w:tr w:rsidR="00A56F67" w:rsidRPr="00573DCA" w14:paraId="5678FCDB" w14:textId="77777777" w:rsidTr="00D16F97">
        <w:trPr>
          <w:cantSplit/>
        </w:trPr>
        <w:tc>
          <w:tcPr>
            <w:tcW w:w="5167" w:type="dxa"/>
            <w:vAlign w:val="center"/>
          </w:tcPr>
          <w:p w14:paraId="5678FCD8" w14:textId="77777777" w:rsidR="00A56F67" w:rsidRPr="00573DCA" w:rsidRDefault="00A56F67" w:rsidP="0062440C">
            <w:pPr>
              <w:keepNext/>
              <w:widowControl/>
              <w:spacing w:before="40" w:after="40"/>
              <w:ind w:left="180"/>
              <w:jc w:val="right"/>
            </w:pPr>
            <w:r w:rsidRPr="00573DCA">
              <w:t>Base amount for this Grant:</w:t>
            </w:r>
          </w:p>
          <w:p w14:paraId="5678FCD9" w14:textId="77777777" w:rsidR="00A56F67" w:rsidRPr="00573DCA" w:rsidRDefault="00A56F67" w:rsidP="0062440C">
            <w:pPr>
              <w:keepNext/>
              <w:widowControl/>
              <w:spacing w:before="40" w:after="40"/>
              <w:ind w:left="180"/>
              <w:jc w:val="right"/>
            </w:pPr>
            <w:r w:rsidRPr="00573DCA">
              <w:t>(Total Direct Costs, Total Labor Costs, MTDC, etc.)</w:t>
            </w:r>
          </w:p>
        </w:tc>
        <w:tc>
          <w:tcPr>
            <w:tcW w:w="4193" w:type="dxa"/>
            <w:gridSpan w:val="3"/>
            <w:vAlign w:val="center"/>
          </w:tcPr>
          <w:p w14:paraId="5678FCDA" w14:textId="77777777" w:rsidR="00A56F67" w:rsidRPr="00573DCA" w:rsidRDefault="00A56F67" w:rsidP="0062440C">
            <w:pPr>
              <w:keepNext/>
              <w:widowControl/>
              <w:spacing w:before="40" w:after="40"/>
              <w:ind w:left="25" w:right="82"/>
            </w:pPr>
            <w:r w:rsidRPr="00573DCA">
              <w:t>$</w:t>
            </w:r>
          </w:p>
        </w:tc>
      </w:tr>
      <w:tr w:rsidR="00A56F67" w:rsidRPr="00573DCA" w14:paraId="5678FCDE" w14:textId="77777777" w:rsidTr="00D16F97">
        <w:trPr>
          <w:cantSplit/>
          <w:trHeight w:val="517"/>
        </w:trPr>
        <w:tc>
          <w:tcPr>
            <w:tcW w:w="5167" w:type="dxa"/>
            <w:tcBorders>
              <w:bottom w:val="single" w:sz="4" w:space="0" w:color="auto"/>
            </w:tcBorders>
            <w:vAlign w:val="center"/>
          </w:tcPr>
          <w:p w14:paraId="5678FCDC" w14:textId="77777777" w:rsidR="00A56F67" w:rsidRPr="00573DCA" w:rsidRDefault="00A56F67" w:rsidP="0062440C">
            <w:pPr>
              <w:keepNext/>
              <w:widowControl/>
              <w:spacing w:before="40" w:after="40"/>
              <w:ind w:left="180"/>
              <w:jc w:val="right"/>
            </w:pPr>
            <w:r w:rsidRPr="00573DCA">
              <w:t>Rate to be used on this Grant (%):</w:t>
            </w:r>
          </w:p>
        </w:tc>
        <w:tc>
          <w:tcPr>
            <w:tcW w:w="4193" w:type="dxa"/>
            <w:gridSpan w:val="3"/>
            <w:tcBorders>
              <w:bottom w:val="single" w:sz="4" w:space="0" w:color="auto"/>
            </w:tcBorders>
            <w:vAlign w:val="center"/>
          </w:tcPr>
          <w:p w14:paraId="5678FCDD" w14:textId="77777777" w:rsidR="00A56F67" w:rsidRPr="00573DCA" w:rsidRDefault="00A56F67" w:rsidP="0062440C">
            <w:pPr>
              <w:keepNext/>
              <w:widowControl/>
              <w:spacing w:before="40" w:after="40"/>
              <w:ind w:left="25" w:right="82"/>
            </w:pPr>
          </w:p>
        </w:tc>
      </w:tr>
      <w:tr w:rsidR="00A56F67" w:rsidRPr="00573DCA" w14:paraId="5678FCE4" w14:textId="77777777" w:rsidTr="00D16F97">
        <w:trPr>
          <w:cantSplit/>
        </w:trPr>
        <w:tc>
          <w:tcPr>
            <w:tcW w:w="6830" w:type="dxa"/>
            <w:gridSpan w:val="2"/>
            <w:tcBorders>
              <w:bottom w:val="single" w:sz="4" w:space="0" w:color="auto"/>
            </w:tcBorders>
            <w:vAlign w:val="center"/>
          </w:tcPr>
          <w:p w14:paraId="5678FCDF" w14:textId="77777777" w:rsidR="00A56F67" w:rsidRPr="00573DCA" w:rsidRDefault="00A56F67" w:rsidP="0062440C">
            <w:pPr>
              <w:widowControl/>
              <w:spacing w:before="40" w:after="40"/>
              <w:ind w:left="360"/>
              <w:jc w:val="center"/>
              <w:rPr>
                <w:b/>
                <w:sz w:val="18"/>
                <w:szCs w:val="18"/>
              </w:rPr>
            </w:pPr>
            <w:r w:rsidRPr="00573DCA">
              <w:rPr>
                <w:b/>
                <w:sz w:val="18"/>
                <w:szCs w:val="18"/>
              </w:rPr>
              <w:t>Indirect Costs</w:t>
            </w:r>
          </w:p>
        </w:tc>
        <w:tc>
          <w:tcPr>
            <w:tcW w:w="1270" w:type="dxa"/>
            <w:tcBorders>
              <w:bottom w:val="single" w:sz="4" w:space="0" w:color="auto"/>
            </w:tcBorders>
            <w:shd w:val="clear" w:color="auto" w:fill="D9D9D9" w:themeFill="background1" w:themeFillShade="D9"/>
            <w:vAlign w:val="center"/>
          </w:tcPr>
          <w:p w14:paraId="5678FCE0"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5678FCE1" w14:textId="77777777" w:rsidR="00A56F67" w:rsidRPr="00573DCA" w:rsidRDefault="00A56F67" w:rsidP="0062440C">
            <w:pPr>
              <w:keepNext/>
              <w:widowControl/>
              <w:ind w:left="36" w:right="36"/>
              <w:jc w:val="center"/>
              <w:rPr>
                <w:sz w:val="18"/>
                <w:szCs w:val="18"/>
              </w:rPr>
            </w:pPr>
            <w:r w:rsidRPr="00573DCA">
              <w:rPr>
                <w:sz w:val="18"/>
                <w:szCs w:val="18"/>
              </w:rPr>
              <w:t>(if applicable)</w:t>
            </w:r>
          </w:p>
        </w:tc>
        <w:tc>
          <w:tcPr>
            <w:tcW w:w="1260" w:type="dxa"/>
            <w:tcBorders>
              <w:bottom w:val="single" w:sz="4" w:space="0" w:color="auto"/>
            </w:tcBorders>
            <w:vAlign w:val="center"/>
          </w:tcPr>
          <w:p w14:paraId="5678FCE2" w14:textId="77777777" w:rsidR="00A56F67" w:rsidRPr="00573DCA" w:rsidRDefault="00A56F67" w:rsidP="0062440C">
            <w:pPr>
              <w:keepNext/>
              <w:widowControl/>
              <w:jc w:val="center"/>
              <w:rPr>
                <w:b/>
                <w:sz w:val="18"/>
                <w:szCs w:val="18"/>
              </w:rPr>
            </w:pPr>
            <w:r w:rsidRPr="00573DCA">
              <w:rPr>
                <w:b/>
                <w:sz w:val="18"/>
                <w:szCs w:val="18"/>
              </w:rPr>
              <w:t>BLM</w:t>
            </w:r>
          </w:p>
          <w:p w14:paraId="5678FCE3"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5678FCE9" w14:textId="77777777" w:rsidTr="00D16F97">
        <w:trPr>
          <w:cantSplit/>
        </w:trPr>
        <w:tc>
          <w:tcPr>
            <w:tcW w:w="6830" w:type="dxa"/>
            <w:gridSpan w:val="2"/>
            <w:vAlign w:val="center"/>
          </w:tcPr>
          <w:p w14:paraId="5678FCE5" w14:textId="77777777" w:rsidR="00A56F67" w:rsidRPr="00573DCA" w:rsidRDefault="00A56F67" w:rsidP="0062440C">
            <w:pPr>
              <w:widowControl/>
              <w:tabs>
                <w:tab w:val="left" w:pos="348"/>
              </w:tabs>
              <w:spacing w:before="40" w:after="40"/>
              <w:rPr>
                <w:b/>
                <w:sz w:val="24"/>
              </w:rPr>
            </w:pPr>
            <w:r w:rsidRPr="00573DCA">
              <w:rPr>
                <w:b/>
                <w:sz w:val="24"/>
              </w:rPr>
              <w:t>J)</w:t>
            </w:r>
            <w:r w:rsidRPr="00573DCA">
              <w:rPr>
                <w:b/>
                <w:sz w:val="24"/>
              </w:rPr>
              <w:tab/>
              <w:t>TOTAL INDIRECT COSTS:</w:t>
            </w:r>
          </w:p>
          <w:p w14:paraId="5678FCE6" w14:textId="77777777" w:rsidR="00A56F67" w:rsidRPr="00573DCA" w:rsidRDefault="00A56F67" w:rsidP="0062440C">
            <w:pPr>
              <w:widowControl/>
              <w:tabs>
                <w:tab w:val="left" w:pos="348"/>
              </w:tabs>
              <w:spacing w:before="40" w:after="40"/>
              <w:rPr>
                <w:b/>
                <w:sz w:val="24"/>
              </w:rPr>
            </w:pPr>
            <w:r w:rsidRPr="00573DCA">
              <w:rPr>
                <w:szCs w:val="20"/>
              </w:rPr>
              <w:tab/>
              <w:t>(SF-424A Object Class Category 6j. Indirect Charges)</w:t>
            </w:r>
          </w:p>
        </w:tc>
        <w:tc>
          <w:tcPr>
            <w:tcW w:w="1270" w:type="dxa"/>
            <w:shd w:val="clear" w:color="auto" w:fill="D9D9D9" w:themeFill="background1" w:themeFillShade="D9"/>
            <w:vAlign w:val="center"/>
          </w:tcPr>
          <w:p w14:paraId="5678FCE7" w14:textId="77777777" w:rsidR="00A56F67" w:rsidRPr="00573DCA" w:rsidRDefault="00A56F67" w:rsidP="0062440C">
            <w:pPr>
              <w:widowControl/>
              <w:spacing w:before="40" w:after="40"/>
              <w:ind w:right="82"/>
              <w:rPr>
                <w:b/>
              </w:rPr>
            </w:pPr>
            <w:r w:rsidRPr="00573DCA">
              <w:rPr>
                <w:b/>
              </w:rPr>
              <w:t>$</w:t>
            </w:r>
          </w:p>
        </w:tc>
        <w:tc>
          <w:tcPr>
            <w:tcW w:w="1260" w:type="dxa"/>
            <w:vAlign w:val="center"/>
          </w:tcPr>
          <w:p w14:paraId="5678FCE8" w14:textId="77777777" w:rsidR="00A56F67" w:rsidRPr="00573DCA" w:rsidRDefault="00A56F67" w:rsidP="0062440C">
            <w:pPr>
              <w:widowControl/>
              <w:spacing w:before="40" w:after="40"/>
              <w:ind w:right="82"/>
              <w:rPr>
                <w:b/>
              </w:rPr>
            </w:pPr>
            <w:r w:rsidRPr="00573DCA">
              <w:rPr>
                <w:b/>
              </w:rPr>
              <w:t>$</w:t>
            </w:r>
          </w:p>
        </w:tc>
      </w:tr>
      <w:tr w:rsidR="00A56F67" w:rsidRPr="00573DCA" w14:paraId="5678FCEE" w14:textId="77777777" w:rsidTr="00D16F97">
        <w:trPr>
          <w:cantSplit/>
        </w:trPr>
        <w:tc>
          <w:tcPr>
            <w:tcW w:w="9360" w:type="dxa"/>
            <w:gridSpan w:val="4"/>
            <w:tcBorders>
              <w:bottom w:val="single" w:sz="4" w:space="0" w:color="auto"/>
            </w:tcBorders>
            <w:vAlign w:val="center"/>
          </w:tcPr>
          <w:p w14:paraId="5678FCEA"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5678FCEB" w14:textId="77777777" w:rsidR="00A56F67" w:rsidRPr="00573DCA" w:rsidRDefault="00A56F67" w:rsidP="0062440C">
            <w:pPr>
              <w:widowControl/>
              <w:rPr>
                <w:b/>
              </w:rPr>
            </w:pPr>
          </w:p>
          <w:p w14:paraId="5678FCEC" w14:textId="77777777" w:rsidR="00A56F67" w:rsidRPr="00573DCA" w:rsidRDefault="00A56F67" w:rsidP="0062440C">
            <w:pPr>
              <w:widowControl/>
              <w:rPr>
                <w:b/>
              </w:rPr>
            </w:pPr>
          </w:p>
          <w:p w14:paraId="5678FCED" w14:textId="77777777" w:rsidR="00A56F67" w:rsidRPr="00573DCA" w:rsidRDefault="00A56F67" w:rsidP="0062440C">
            <w:pPr>
              <w:widowControl/>
              <w:spacing w:before="40" w:after="40"/>
              <w:ind w:right="82"/>
              <w:rPr>
                <w:b/>
              </w:rPr>
            </w:pPr>
          </w:p>
        </w:tc>
      </w:tr>
    </w:tbl>
    <w:p w14:paraId="5678FCEF" w14:textId="77777777" w:rsidR="00A56F67" w:rsidRPr="00573DCA" w:rsidRDefault="00A56F67" w:rsidP="0062440C">
      <w:pPr>
        <w:widowControl/>
      </w:pPr>
    </w:p>
    <w:p w14:paraId="5678FCF0" w14:textId="77777777"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589"/>
        <w:gridCol w:w="1727"/>
        <w:gridCol w:w="2044"/>
      </w:tblGrid>
      <w:tr w:rsidR="00A56F67" w:rsidRPr="00573DCA" w14:paraId="5678FCF3" w14:textId="77777777" w:rsidTr="00D16F97">
        <w:tc>
          <w:tcPr>
            <w:tcW w:w="9389" w:type="dxa"/>
            <w:gridSpan w:val="3"/>
            <w:shd w:val="clear" w:color="auto" w:fill="auto"/>
          </w:tcPr>
          <w:p w14:paraId="5678FCF1" w14:textId="4393887C" w:rsidR="00A56F67" w:rsidRPr="00573DCA" w:rsidRDefault="00A56F67" w:rsidP="0062440C">
            <w:pPr>
              <w:keepNext/>
              <w:widowControl/>
              <w:tabs>
                <w:tab w:val="left" w:pos="357"/>
              </w:tabs>
              <w:spacing w:after="40"/>
              <w:rPr>
                <w:b/>
                <w:smallCaps/>
                <w:sz w:val="24"/>
              </w:rPr>
            </w:pPr>
            <w:r w:rsidRPr="00573DCA">
              <w:rPr>
                <w:b/>
                <w:smallCaps/>
                <w:sz w:val="28"/>
              </w:rPr>
              <w:t>K)</w:t>
            </w:r>
            <w:r w:rsidRPr="00573DCA">
              <w:rPr>
                <w:b/>
                <w:smallCaps/>
                <w:sz w:val="28"/>
              </w:rPr>
              <w:tab/>
              <w:t xml:space="preserve">TOTALS </w:t>
            </w:r>
            <w:r w:rsidRPr="00573DCA">
              <w:rPr>
                <w:sz w:val="24"/>
                <w:szCs w:val="20"/>
              </w:rPr>
              <w:t>(SF-424A Object Class Category 6k. TOTALS)</w:t>
            </w:r>
          </w:p>
          <w:p w14:paraId="5678FCF2" w14:textId="77777777" w:rsidR="00A56F67" w:rsidRPr="00573DCA" w:rsidRDefault="00A56F67" w:rsidP="0062440C">
            <w:pPr>
              <w:keepNext/>
              <w:widowControl/>
              <w:tabs>
                <w:tab w:val="left" w:pos="357"/>
              </w:tabs>
              <w:ind w:left="360"/>
              <w:rPr>
                <w:szCs w:val="20"/>
              </w:rPr>
            </w:pPr>
            <w:r w:rsidRPr="00573DCA">
              <w:rPr>
                <w:szCs w:val="20"/>
              </w:rPr>
              <w:t xml:space="preserve">The sum total of Direct and Indirect Costs (Sum of 6i. &amp; 6j.) </w:t>
            </w:r>
            <w:proofErr w:type="gramStart"/>
            <w:r w:rsidRPr="00573DCA">
              <w:rPr>
                <w:szCs w:val="20"/>
              </w:rPr>
              <w:t>applicable</w:t>
            </w:r>
            <w:proofErr w:type="gramEnd"/>
            <w:r w:rsidRPr="00573DCA">
              <w:rPr>
                <w:szCs w:val="20"/>
              </w:rPr>
              <w:t xml:space="preserve"> to this agreement.</w:t>
            </w:r>
          </w:p>
        </w:tc>
      </w:tr>
      <w:tr w:rsidR="00A56F67" w:rsidRPr="00573DCA" w14:paraId="5678FCF9" w14:textId="77777777" w:rsidTr="00D16F97">
        <w:tc>
          <w:tcPr>
            <w:tcW w:w="5609" w:type="dxa"/>
            <w:vAlign w:val="center"/>
          </w:tcPr>
          <w:p w14:paraId="5678FCF4" w14:textId="77777777" w:rsidR="00A56F67" w:rsidRPr="00573DCA" w:rsidRDefault="00A56F67" w:rsidP="0062440C">
            <w:pPr>
              <w:widowControl/>
              <w:spacing w:before="40" w:after="40"/>
              <w:ind w:left="360"/>
              <w:jc w:val="center"/>
              <w:rPr>
                <w:b/>
                <w:sz w:val="18"/>
                <w:szCs w:val="18"/>
              </w:rPr>
            </w:pPr>
            <w:r w:rsidRPr="00573DCA">
              <w:rPr>
                <w:b/>
                <w:sz w:val="18"/>
                <w:szCs w:val="18"/>
              </w:rPr>
              <w:t>Total Project Costs</w:t>
            </w:r>
          </w:p>
        </w:tc>
        <w:tc>
          <w:tcPr>
            <w:tcW w:w="1730" w:type="dxa"/>
            <w:shd w:val="clear" w:color="auto" w:fill="D9D9D9" w:themeFill="background1" w:themeFillShade="D9"/>
            <w:vAlign w:val="center"/>
          </w:tcPr>
          <w:p w14:paraId="5678FCF5"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5678FCF6" w14:textId="77777777" w:rsidR="00A56F67" w:rsidRPr="00573DCA" w:rsidRDefault="00A56F67" w:rsidP="0062440C">
            <w:pPr>
              <w:keepNext/>
              <w:widowControl/>
              <w:ind w:left="36" w:right="36"/>
              <w:jc w:val="center"/>
              <w:rPr>
                <w:sz w:val="18"/>
                <w:szCs w:val="18"/>
              </w:rPr>
            </w:pPr>
            <w:r w:rsidRPr="00573DCA">
              <w:rPr>
                <w:sz w:val="18"/>
                <w:szCs w:val="18"/>
              </w:rPr>
              <w:t>(if applicable)</w:t>
            </w:r>
          </w:p>
        </w:tc>
        <w:tc>
          <w:tcPr>
            <w:tcW w:w="2050" w:type="dxa"/>
            <w:vAlign w:val="center"/>
          </w:tcPr>
          <w:p w14:paraId="5678FCF7" w14:textId="77777777" w:rsidR="00A56F67" w:rsidRPr="00573DCA" w:rsidRDefault="00A56F67" w:rsidP="0062440C">
            <w:pPr>
              <w:keepNext/>
              <w:widowControl/>
              <w:jc w:val="center"/>
              <w:rPr>
                <w:b/>
                <w:sz w:val="18"/>
                <w:szCs w:val="18"/>
              </w:rPr>
            </w:pPr>
            <w:r w:rsidRPr="00573DCA">
              <w:rPr>
                <w:b/>
                <w:sz w:val="18"/>
                <w:szCs w:val="18"/>
              </w:rPr>
              <w:t>BLM</w:t>
            </w:r>
          </w:p>
          <w:p w14:paraId="5678FCF8"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5678FCFE" w14:textId="77777777" w:rsidTr="00D16F97">
        <w:tc>
          <w:tcPr>
            <w:tcW w:w="5609" w:type="dxa"/>
            <w:vAlign w:val="center"/>
          </w:tcPr>
          <w:p w14:paraId="5678FCFA" w14:textId="77777777" w:rsidR="00A56F67" w:rsidRPr="00573DCA" w:rsidRDefault="00A56F67" w:rsidP="0062440C">
            <w:pPr>
              <w:widowControl/>
              <w:tabs>
                <w:tab w:val="left" w:pos="372"/>
              </w:tabs>
              <w:rPr>
                <w:b/>
                <w:sz w:val="24"/>
              </w:rPr>
            </w:pPr>
            <w:r w:rsidRPr="00573DCA">
              <w:rPr>
                <w:b/>
                <w:sz w:val="24"/>
              </w:rPr>
              <w:t>K)</w:t>
            </w:r>
            <w:r w:rsidRPr="00573DCA">
              <w:rPr>
                <w:b/>
                <w:sz w:val="24"/>
              </w:rPr>
              <w:tab/>
              <w:t>TOTAL COSTS:</w:t>
            </w:r>
          </w:p>
          <w:p w14:paraId="5678FCFB" w14:textId="77777777" w:rsidR="00A56F67" w:rsidRPr="00573DCA" w:rsidRDefault="00A56F67" w:rsidP="0062440C">
            <w:pPr>
              <w:widowControl/>
              <w:tabs>
                <w:tab w:val="left" w:pos="372"/>
              </w:tabs>
            </w:pPr>
            <w:r w:rsidRPr="00573DCA">
              <w:rPr>
                <w:b/>
                <w:sz w:val="24"/>
              </w:rPr>
              <w:tab/>
            </w:r>
            <w:r w:rsidRPr="00573DCA">
              <w:rPr>
                <w:szCs w:val="20"/>
              </w:rPr>
              <w:t>(SF-424A Object Class Category 6k. TOTALS)</w:t>
            </w:r>
          </w:p>
        </w:tc>
        <w:tc>
          <w:tcPr>
            <w:tcW w:w="1730" w:type="dxa"/>
            <w:shd w:val="clear" w:color="auto" w:fill="D9D9D9" w:themeFill="background1" w:themeFillShade="D9"/>
            <w:vAlign w:val="center"/>
          </w:tcPr>
          <w:p w14:paraId="5678FCFC" w14:textId="77777777" w:rsidR="00A56F67" w:rsidRPr="00573DCA" w:rsidRDefault="00A56F67" w:rsidP="0062440C">
            <w:pPr>
              <w:widowControl/>
              <w:spacing w:before="120" w:after="120"/>
              <w:rPr>
                <w:b/>
              </w:rPr>
            </w:pPr>
            <w:r w:rsidRPr="00573DCA">
              <w:rPr>
                <w:b/>
              </w:rPr>
              <w:t>$</w:t>
            </w:r>
          </w:p>
        </w:tc>
        <w:tc>
          <w:tcPr>
            <w:tcW w:w="2050" w:type="dxa"/>
            <w:vAlign w:val="center"/>
          </w:tcPr>
          <w:p w14:paraId="5678FCFD" w14:textId="77777777" w:rsidR="00A56F67" w:rsidRPr="00573DCA" w:rsidRDefault="00A56F67" w:rsidP="0062440C">
            <w:pPr>
              <w:widowControl/>
              <w:spacing w:before="120" w:after="120"/>
              <w:rPr>
                <w:b/>
              </w:rPr>
            </w:pPr>
            <w:r w:rsidRPr="00573DCA">
              <w:rPr>
                <w:b/>
              </w:rPr>
              <w:t>$</w:t>
            </w:r>
          </w:p>
        </w:tc>
      </w:tr>
    </w:tbl>
    <w:p w14:paraId="5678FCFF" w14:textId="77777777" w:rsidR="00A56F67" w:rsidRPr="00573DCA" w:rsidRDefault="00A56F67" w:rsidP="0062440C">
      <w:pPr>
        <w:widowControl/>
      </w:pPr>
    </w:p>
    <w:p w14:paraId="5678FD00" w14:textId="77777777" w:rsidR="00A56F67" w:rsidRPr="00573DCA" w:rsidRDefault="00A56F67" w:rsidP="0062440C">
      <w:pPr>
        <w:widowControl/>
      </w:pPr>
    </w:p>
    <w:tbl>
      <w:tblPr>
        <w:tblStyle w:val="TableGrid"/>
        <w:tblW w:w="94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43" w:type="dxa"/>
          <w:bottom w:w="29" w:type="dxa"/>
          <w:right w:w="0" w:type="dxa"/>
        </w:tblCellMar>
        <w:tblLook w:val="04A0" w:firstRow="1" w:lastRow="0" w:firstColumn="1" w:lastColumn="0" w:noHBand="0" w:noVBand="1"/>
      </w:tblPr>
      <w:tblGrid>
        <w:gridCol w:w="5447"/>
        <w:gridCol w:w="1800"/>
        <w:gridCol w:w="2156"/>
      </w:tblGrid>
      <w:tr w:rsidR="00A56F67" w:rsidRPr="00573DCA" w14:paraId="5678FD02" w14:textId="77777777" w:rsidTr="00D16F97">
        <w:tc>
          <w:tcPr>
            <w:tcW w:w="9403" w:type="dxa"/>
            <w:gridSpan w:val="3"/>
            <w:vAlign w:val="bottom"/>
          </w:tcPr>
          <w:p w14:paraId="5678FD01" w14:textId="77777777" w:rsidR="00A56F67" w:rsidRPr="00573DCA" w:rsidRDefault="00A56F67" w:rsidP="0062440C">
            <w:pPr>
              <w:pStyle w:val="BodyText"/>
              <w:widowControl/>
              <w:spacing w:before="60"/>
              <w:rPr>
                <w:b w:val="0"/>
                <w:bCs w:val="0"/>
                <w:sz w:val="22"/>
              </w:rPr>
            </w:pPr>
            <w:r w:rsidRPr="00573DCA">
              <w:rPr>
                <w:rFonts w:eastAsia="Calibri"/>
                <w:b w:val="0"/>
                <w:sz w:val="22"/>
              </w:rPr>
              <w:t xml:space="preserve">By signing below, I certify that to the best of my knowledge the costs detailed above are correct and complete and for the purposes set forth in the </w:t>
            </w:r>
            <w:r w:rsidRPr="00573DCA">
              <w:rPr>
                <w:b w:val="0"/>
                <w:sz w:val="22"/>
              </w:rPr>
              <w:t>application for Federal Assistance.</w:t>
            </w:r>
          </w:p>
        </w:tc>
      </w:tr>
      <w:tr w:rsidR="00A56F67" w:rsidRPr="00573DCA" w14:paraId="5678FD04" w14:textId="77777777" w:rsidTr="00D16F97">
        <w:trPr>
          <w:gridAfter w:val="2"/>
          <w:wAfter w:w="3956" w:type="dxa"/>
          <w:trHeight w:val="529"/>
        </w:trPr>
        <w:tc>
          <w:tcPr>
            <w:tcW w:w="5447" w:type="dxa"/>
            <w:tcBorders>
              <w:bottom w:val="single" w:sz="12" w:space="0" w:color="auto"/>
            </w:tcBorders>
            <w:vAlign w:val="bottom"/>
          </w:tcPr>
          <w:p w14:paraId="5678FD03" w14:textId="77777777" w:rsidR="00A56F67" w:rsidRPr="00573DCA" w:rsidRDefault="00A56F67" w:rsidP="0062440C">
            <w:pPr>
              <w:pStyle w:val="BodyText"/>
              <w:widowControl/>
              <w:rPr>
                <w:rFonts w:eastAsia="Calibri"/>
                <w:b w:val="0"/>
                <w:sz w:val="20"/>
              </w:rPr>
            </w:pPr>
          </w:p>
        </w:tc>
      </w:tr>
      <w:tr w:rsidR="00A56F67" w:rsidRPr="00573DCA" w14:paraId="5678FD06" w14:textId="77777777" w:rsidTr="00D16F97">
        <w:trPr>
          <w:gridAfter w:val="2"/>
          <w:wAfter w:w="3956" w:type="dxa"/>
        </w:trPr>
        <w:tc>
          <w:tcPr>
            <w:tcW w:w="5447" w:type="dxa"/>
            <w:tcBorders>
              <w:top w:val="single" w:sz="12" w:space="0" w:color="auto"/>
            </w:tcBorders>
          </w:tcPr>
          <w:p w14:paraId="5678FD05" w14:textId="77777777" w:rsidR="00A56F67" w:rsidRPr="00573DCA" w:rsidRDefault="00A56F67" w:rsidP="0062440C">
            <w:pPr>
              <w:pStyle w:val="BodyText"/>
              <w:widowControl/>
              <w:rPr>
                <w:b w:val="0"/>
                <w:bCs w:val="0"/>
              </w:rPr>
            </w:pPr>
            <w:r w:rsidRPr="00573DCA">
              <w:rPr>
                <w:rFonts w:eastAsia="Calibri"/>
                <w:b w:val="0"/>
                <w:i/>
                <w:sz w:val="20"/>
                <w:szCs w:val="20"/>
              </w:rPr>
              <w:t>Signature</w:t>
            </w:r>
          </w:p>
        </w:tc>
      </w:tr>
      <w:tr w:rsidR="00A56F67" w:rsidRPr="00573DCA" w14:paraId="5678FD08" w14:textId="77777777" w:rsidTr="00D16F97">
        <w:trPr>
          <w:gridAfter w:val="1"/>
          <w:wAfter w:w="2156" w:type="dxa"/>
        </w:trPr>
        <w:tc>
          <w:tcPr>
            <w:tcW w:w="7247" w:type="dxa"/>
            <w:gridSpan w:val="2"/>
            <w:tcBorders>
              <w:bottom w:val="single" w:sz="12" w:space="0" w:color="auto"/>
            </w:tcBorders>
            <w:vAlign w:val="bottom"/>
          </w:tcPr>
          <w:p w14:paraId="5678FD07" w14:textId="77777777" w:rsidR="00A56F67" w:rsidRPr="00573DCA" w:rsidRDefault="00A56F67" w:rsidP="0062440C">
            <w:pPr>
              <w:pStyle w:val="BodyText"/>
              <w:widowControl/>
              <w:spacing w:before="60"/>
              <w:rPr>
                <w:b w:val="0"/>
                <w:bCs w:val="0"/>
              </w:rPr>
            </w:pPr>
          </w:p>
        </w:tc>
      </w:tr>
      <w:tr w:rsidR="00A56F67" w:rsidRPr="00573DCA" w14:paraId="5678FD0A" w14:textId="77777777" w:rsidTr="00D16F97">
        <w:trPr>
          <w:gridAfter w:val="1"/>
          <w:wAfter w:w="2156" w:type="dxa"/>
          <w:trHeight w:val="44"/>
        </w:trPr>
        <w:tc>
          <w:tcPr>
            <w:tcW w:w="7247" w:type="dxa"/>
            <w:gridSpan w:val="2"/>
            <w:tcBorders>
              <w:top w:val="single" w:sz="12" w:space="0" w:color="auto"/>
            </w:tcBorders>
          </w:tcPr>
          <w:p w14:paraId="5678FD09" w14:textId="77777777" w:rsidR="00A56F67" w:rsidRPr="00573DCA" w:rsidRDefault="00A56F67" w:rsidP="0062440C">
            <w:pPr>
              <w:pStyle w:val="BodyText"/>
              <w:widowControl/>
              <w:rPr>
                <w:b w:val="0"/>
                <w:bCs w:val="0"/>
                <w:i/>
                <w:sz w:val="20"/>
                <w:szCs w:val="20"/>
              </w:rPr>
            </w:pPr>
            <w:r w:rsidRPr="00573DCA">
              <w:rPr>
                <w:rFonts w:eastAsia="Calibri"/>
                <w:b w:val="0"/>
                <w:i/>
                <w:sz w:val="20"/>
                <w:szCs w:val="20"/>
              </w:rPr>
              <w:t xml:space="preserve">Printed Name &amp; Title of Person Completing </w:t>
            </w:r>
            <w:r w:rsidRPr="00573DCA">
              <w:rPr>
                <w:b w:val="0"/>
                <w:i/>
                <w:sz w:val="20"/>
                <w:szCs w:val="20"/>
              </w:rPr>
              <w:t>Budget</w:t>
            </w:r>
          </w:p>
        </w:tc>
      </w:tr>
    </w:tbl>
    <w:p w14:paraId="5678FD0B" w14:textId="77777777" w:rsidR="00A56F67" w:rsidRPr="00573DCA" w:rsidRDefault="00A56F67" w:rsidP="0062440C">
      <w:pPr>
        <w:widowControl/>
      </w:pPr>
    </w:p>
    <w:p w14:paraId="5678FD0C" w14:textId="77777777" w:rsidR="00A56F67" w:rsidRPr="00573DCA" w:rsidRDefault="00A56F67" w:rsidP="0062440C">
      <w:pPr>
        <w:widowControl/>
      </w:pPr>
    </w:p>
    <w:p w14:paraId="5678FD0D" w14:textId="77777777" w:rsidR="00A56F67" w:rsidRPr="00573DCA" w:rsidRDefault="00A56F67" w:rsidP="0062440C">
      <w:pPr>
        <w:widowControl/>
        <w:jc w:val="right"/>
        <w:rPr>
          <w:sz w:val="18"/>
        </w:rPr>
      </w:pPr>
      <w:r w:rsidRPr="00573DCA">
        <w:rPr>
          <w:sz w:val="18"/>
        </w:rPr>
        <w:t xml:space="preserve">Rev </w:t>
      </w:r>
      <w:r w:rsidR="000E7A4E">
        <w:rPr>
          <w:sz w:val="18"/>
        </w:rPr>
        <w:t>01/2015</w:t>
      </w:r>
    </w:p>
    <w:p w14:paraId="5678FD0E" w14:textId="77777777"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sectPr w:rsidR="00A56F67" w:rsidRPr="00573DCA" w:rsidSect="00D16F97">
      <w:headerReference w:type="default" r:id="rId56"/>
      <w:headerReference w:type="first" r:id="rId57"/>
      <w:footerReference w:type="first" r:id="rId58"/>
      <w:pgSz w:w="12240" w:h="15840" w:code="1"/>
      <w:pgMar w:top="1008" w:right="1440" w:bottom="720" w:left="1440" w:header="720" w:footer="576"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78FD15" w14:textId="77777777" w:rsidR="00467DD9" w:rsidRDefault="00467DD9" w:rsidP="00E63703">
      <w:r>
        <w:separator/>
      </w:r>
    </w:p>
  </w:endnote>
  <w:endnote w:type="continuationSeparator" w:id="0">
    <w:p w14:paraId="5678FD16" w14:textId="77777777" w:rsidR="00467DD9" w:rsidRDefault="00467DD9"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78FD1E" w14:textId="77777777" w:rsidR="00467DD9" w:rsidRDefault="00467DD9" w:rsidP="003D0F86">
    <w:pPr>
      <w:pStyle w:val="Footer"/>
      <w:jc w:val="right"/>
    </w:pPr>
    <w:r>
      <w:t>Version 2 3/2015</w:t>
    </w:r>
  </w:p>
  <w:p w14:paraId="5678FD1F" w14:textId="77777777" w:rsidR="00467DD9" w:rsidRDefault="00467DD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78FD29" w14:textId="77777777" w:rsidR="00467DD9" w:rsidRPr="00414098" w:rsidRDefault="00467DD9" w:rsidP="007D29FA">
    <w:pPr>
      <w:spacing w:before="120" w:after="60"/>
      <w:ind w:left="1080" w:right="1980"/>
      <w:rPr>
        <w:sz w:val="22"/>
        <w:szCs w:val="28"/>
      </w:rPr>
    </w:pPr>
    <w:r w:rsidRPr="00414098">
      <w:rPr>
        <w:sz w:val="22"/>
        <w:szCs w:val="28"/>
      </w:rPr>
      <w:t>CONTACT INFORMATION:</w:t>
    </w:r>
  </w:p>
  <w:p w14:paraId="5678FD2A" w14:textId="24F703A5" w:rsidR="00467DD9" w:rsidRPr="00414098" w:rsidRDefault="00467DD9" w:rsidP="007D29FA">
    <w:pPr>
      <w:ind w:left="1080" w:right="1980"/>
      <w:rPr>
        <w:b/>
        <w:szCs w:val="28"/>
      </w:rPr>
    </w:pPr>
    <w:r>
      <w:rPr>
        <w:b/>
        <w:szCs w:val="28"/>
      </w:rPr>
      <w:t xml:space="preserve">Betty J. </w:t>
    </w:r>
    <w:proofErr w:type="spellStart"/>
    <w:r>
      <w:rPr>
        <w:b/>
        <w:szCs w:val="28"/>
      </w:rPr>
      <w:t>Lockard</w:t>
    </w:r>
    <w:proofErr w:type="spellEnd"/>
    <w:r w:rsidRPr="00414098">
      <w:rPr>
        <w:b/>
        <w:szCs w:val="28"/>
      </w:rPr>
      <w:t>, Grants Management Specialist</w:t>
    </w:r>
  </w:p>
  <w:p w14:paraId="5678FD2B" w14:textId="00120765" w:rsidR="00467DD9" w:rsidRDefault="00467DD9" w:rsidP="007D29FA">
    <w:pPr>
      <w:spacing w:after="120"/>
      <w:ind w:left="1080" w:right="1980"/>
      <w:rPr>
        <w:szCs w:val="28"/>
      </w:rPr>
    </w:pPr>
    <w:r w:rsidRPr="00414098">
      <w:rPr>
        <w:szCs w:val="28"/>
      </w:rPr>
      <w:t xml:space="preserve">Telephone: </w:t>
    </w:r>
    <w:r>
      <w:rPr>
        <w:szCs w:val="28"/>
      </w:rPr>
      <w:t>907-271-2816</w:t>
    </w:r>
    <w:r w:rsidRPr="00414098">
      <w:rPr>
        <w:szCs w:val="28"/>
      </w:rPr>
      <w:t xml:space="preserve">, Email: </w:t>
    </w:r>
    <w:hyperlink r:id="rId1" w:history="1">
      <w:r w:rsidRPr="00F3295C">
        <w:rPr>
          <w:rStyle w:val="Hyperlink"/>
          <w:szCs w:val="28"/>
        </w:rPr>
        <w:t>blockard@blm.gov</w:t>
      </w:r>
    </w:hyperlink>
    <w:r>
      <w:rPr>
        <w:szCs w:val="28"/>
      </w:rPr>
      <w:t xml:space="preserve"> </w:t>
    </w:r>
  </w:p>
  <w:p w14:paraId="291BE4C4" w14:textId="20AEFE03" w:rsidR="00467DD9" w:rsidRPr="00414098" w:rsidRDefault="00467DD9" w:rsidP="00467DD9">
    <w:pPr>
      <w:ind w:left="1080" w:right="1980"/>
      <w:rPr>
        <w:b/>
        <w:szCs w:val="28"/>
      </w:rPr>
    </w:pPr>
    <w:r>
      <w:rPr>
        <w:b/>
        <w:szCs w:val="28"/>
      </w:rPr>
      <w:t xml:space="preserve">Tim </w:t>
    </w:r>
    <w:proofErr w:type="spellStart"/>
    <w:r>
      <w:rPr>
        <w:b/>
        <w:szCs w:val="28"/>
      </w:rPr>
      <w:t>Sundlov</w:t>
    </w:r>
    <w:proofErr w:type="spellEnd"/>
    <w:r>
      <w:rPr>
        <w:b/>
        <w:szCs w:val="28"/>
      </w:rPr>
      <w:t>,</w:t>
    </w:r>
    <w:r w:rsidRPr="00414098">
      <w:rPr>
        <w:b/>
        <w:szCs w:val="28"/>
      </w:rPr>
      <w:t xml:space="preserve"> </w:t>
    </w:r>
    <w:r>
      <w:rPr>
        <w:b/>
        <w:szCs w:val="28"/>
      </w:rPr>
      <w:t>Program Officer</w:t>
    </w:r>
  </w:p>
  <w:p w14:paraId="4EB24C09" w14:textId="69C455C8" w:rsidR="00467DD9" w:rsidRPr="00414098" w:rsidRDefault="00467DD9" w:rsidP="00467DD9">
    <w:pPr>
      <w:spacing w:after="120"/>
      <w:ind w:left="1080" w:right="1980"/>
      <w:rPr>
        <w:szCs w:val="28"/>
      </w:rPr>
    </w:pPr>
    <w:r w:rsidRPr="00414098">
      <w:rPr>
        <w:szCs w:val="28"/>
      </w:rPr>
      <w:t xml:space="preserve">Telephone: </w:t>
    </w:r>
    <w:r>
      <w:rPr>
        <w:szCs w:val="28"/>
      </w:rPr>
      <w:t>907-822-3217</w:t>
    </w:r>
    <w:r w:rsidRPr="00414098">
      <w:rPr>
        <w:szCs w:val="28"/>
      </w:rPr>
      <w:t xml:space="preserve">, Email: </w:t>
    </w:r>
    <w:hyperlink r:id="rId2" w:history="1">
      <w:r>
        <w:rPr>
          <w:rStyle w:val="Hyperlink"/>
          <w:szCs w:val="28"/>
        </w:rPr>
        <w:t>tsundlov</w:t>
      </w:r>
      <w:r w:rsidRPr="00F3295C">
        <w:rPr>
          <w:rStyle w:val="Hyperlink"/>
          <w:szCs w:val="28"/>
        </w:rPr>
        <w:t>@blm.gov</w:t>
      </w:r>
    </w:hyperlink>
  </w:p>
  <w:p w14:paraId="5678FD2C" w14:textId="77777777" w:rsidR="00467DD9" w:rsidRDefault="00467DD9" w:rsidP="007D29FA">
    <w:pPr>
      <w:pStyle w:val="Footer"/>
      <w:ind w:left="1080" w:right="198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78FD34" w14:textId="77777777" w:rsidR="00467DD9" w:rsidRDefault="00467DD9" w:rsidP="003D0F86">
    <w:pPr>
      <w:pStyle w:val="Footer"/>
      <w:jc w:val="right"/>
    </w:pPr>
    <w:r>
      <w:t>Version 1 1/2015</w:t>
    </w:r>
  </w:p>
  <w:p w14:paraId="5678FD35" w14:textId="77777777" w:rsidR="00467DD9" w:rsidRPr="008B69A0" w:rsidRDefault="00467DD9" w:rsidP="008B69A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78FD3B" w14:textId="77777777" w:rsidR="00467DD9" w:rsidRPr="00C202BC" w:rsidRDefault="00467DD9" w:rsidP="00D16F97">
    <w:pPr>
      <w:tabs>
        <w:tab w:val="right" w:pos="9360"/>
        <w:tab w:val="right" w:pos="13860"/>
      </w:tabs>
      <w:rPr>
        <w:b/>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78FD13" w14:textId="77777777" w:rsidR="00467DD9" w:rsidRDefault="00467DD9" w:rsidP="00E63703">
      <w:r>
        <w:separator/>
      </w:r>
    </w:p>
  </w:footnote>
  <w:footnote w:type="continuationSeparator" w:id="0">
    <w:p w14:paraId="5678FD14" w14:textId="77777777" w:rsidR="00467DD9" w:rsidRDefault="00467DD9" w:rsidP="00E637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467DD9" w:rsidRPr="008A7232" w14:paraId="5678FD19" w14:textId="77777777" w:rsidTr="007A5B24">
      <w:tc>
        <w:tcPr>
          <w:tcW w:w="7423" w:type="dxa"/>
          <w:shd w:val="clear" w:color="auto" w:fill="auto"/>
        </w:tcPr>
        <w:p w14:paraId="5678FD17" w14:textId="77777777" w:rsidR="00467DD9" w:rsidRPr="008A7232" w:rsidRDefault="00467DD9" w:rsidP="007A5B24">
          <w:pPr>
            <w:tabs>
              <w:tab w:val="right" w:pos="9360"/>
            </w:tabs>
            <w:rPr>
              <w:sz w:val="22"/>
              <w:szCs w:val="22"/>
            </w:rPr>
          </w:pPr>
          <w:r>
            <w:rPr>
              <w:sz w:val="22"/>
              <w:szCs w:val="22"/>
            </w:rPr>
            <w:t>BLM Funding Opportunity</w:t>
          </w:r>
        </w:p>
      </w:tc>
      <w:tc>
        <w:tcPr>
          <w:tcW w:w="2023" w:type="dxa"/>
          <w:shd w:val="clear" w:color="auto" w:fill="auto"/>
        </w:tcPr>
        <w:p w14:paraId="5678FD18" w14:textId="1169BC69" w:rsidR="00467DD9" w:rsidRPr="008A7232" w:rsidRDefault="00467DD9" w:rsidP="005C2EF2">
          <w:pPr>
            <w:tabs>
              <w:tab w:val="right" w:pos="9360"/>
            </w:tabs>
            <w:jc w:val="right"/>
            <w:rPr>
              <w:sz w:val="22"/>
              <w:szCs w:val="22"/>
            </w:rPr>
          </w:pPr>
          <w:r w:rsidRPr="008A7232">
            <w:rPr>
              <w:sz w:val="22"/>
              <w:szCs w:val="22"/>
            </w:rPr>
            <w:t>No. L15AS</w:t>
          </w:r>
          <w:r w:rsidR="005C2EF2">
            <w:rPr>
              <w:sz w:val="22"/>
              <w:szCs w:val="22"/>
            </w:rPr>
            <w:t>00181</w:t>
          </w:r>
        </w:p>
      </w:tc>
    </w:tr>
    <w:tr w:rsidR="00467DD9" w:rsidRPr="008A7232" w14:paraId="5678FD1C" w14:textId="77777777" w:rsidTr="007A5B24">
      <w:trPr>
        <w:trHeight w:val="249"/>
      </w:trPr>
      <w:tc>
        <w:tcPr>
          <w:tcW w:w="7423" w:type="dxa"/>
          <w:tcBorders>
            <w:bottom w:val="single" w:sz="18" w:space="0" w:color="auto"/>
          </w:tcBorders>
          <w:shd w:val="clear" w:color="auto" w:fill="auto"/>
        </w:tcPr>
        <w:p w14:paraId="5678FD1A" w14:textId="778595DA" w:rsidR="00467DD9" w:rsidRPr="008A7232" w:rsidRDefault="00467DD9" w:rsidP="008E7B05">
          <w:pPr>
            <w:tabs>
              <w:tab w:val="right" w:pos="9360"/>
            </w:tabs>
            <w:rPr>
              <w:sz w:val="22"/>
              <w:szCs w:val="22"/>
            </w:rPr>
          </w:pPr>
          <w:r w:rsidRPr="00467DD9">
            <w:rPr>
              <w:sz w:val="22"/>
              <w:szCs w:val="22"/>
            </w:rPr>
            <w:t xml:space="preserve">BLM-AK CCS- Fisheries </w:t>
          </w:r>
          <w:r w:rsidRPr="00467DD9">
            <w:rPr>
              <w:bCs/>
              <w:sz w:val="22"/>
              <w:szCs w:val="22"/>
            </w:rPr>
            <w:t>Population Monitoring and Inventory</w:t>
          </w:r>
        </w:p>
      </w:tc>
      <w:tc>
        <w:tcPr>
          <w:tcW w:w="2023" w:type="dxa"/>
          <w:tcBorders>
            <w:bottom w:val="single" w:sz="18" w:space="0" w:color="auto"/>
          </w:tcBorders>
          <w:shd w:val="clear" w:color="auto" w:fill="auto"/>
        </w:tcPr>
        <w:p w14:paraId="5678FD1B" w14:textId="77777777" w:rsidR="00467DD9" w:rsidRPr="008A7232" w:rsidRDefault="00467DD9" w:rsidP="007A5B24">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415A48">
            <w:rPr>
              <w:noProof/>
              <w:sz w:val="22"/>
              <w:szCs w:val="22"/>
            </w:rPr>
            <w:t>15</w:t>
          </w:r>
          <w:r w:rsidRPr="008A7232">
            <w:rPr>
              <w:sz w:val="22"/>
              <w:szCs w:val="22"/>
            </w:rPr>
            <w:fldChar w:fldCharType="end"/>
          </w:r>
          <w:r w:rsidRPr="008A7232">
            <w:rPr>
              <w:sz w:val="22"/>
              <w:szCs w:val="22"/>
            </w:rPr>
            <w:t xml:space="preserve"> of </w:t>
          </w:r>
          <w:r w:rsidRPr="008A7232">
            <w:rPr>
              <w:sz w:val="22"/>
              <w:szCs w:val="22"/>
            </w:rPr>
            <w:fldChar w:fldCharType="begin"/>
          </w:r>
          <w:r w:rsidRPr="008A7232">
            <w:rPr>
              <w:sz w:val="22"/>
              <w:szCs w:val="22"/>
            </w:rPr>
            <w:instrText xml:space="preserve"> NUMPAGES  \* Arabic  \* MERGEFORMAT </w:instrText>
          </w:r>
          <w:r w:rsidRPr="008A7232">
            <w:rPr>
              <w:sz w:val="22"/>
              <w:szCs w:val="22"/>
            </w:rPr>
            <w:fldChar w:fldCharType="separate"/>
          </w:r>
          <w:r w:rsidR="00415A48">
            <w:rPr>
              <w:noProof/>
              <w:sz w:val="22"/>
              <w:szCs w:val="22"/>
            </w:rPr>
            <w:t>28</w:t>
          </w:r>
          <w:r w:rsidRPr="008A7232">
            <w:rPr>
              <w:sz w:val="22"/>
              <w:szCs w:val="22"/>
            </w:rPr>
            <w:fldChar w:fldCharType="end"/>
          </w:r>
        </w:p>
      </w:tc>
    </w:tr>
  </w:tbl>
  <w:p w14:paraId="5678FD1D" w14:textId="77777777" w:rsidR="00467DD9" w:rsidRDefault="00467DD9" w:rsidP="00302B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78FD20" w14:textId="77777777" w:rsidR="00467DD9" w:rsidRPr="00AD51A1" w:rsidRDefault="00467DD9" w:rsidP="00C060CF">
    <w:pPr>
      <w:widowControl/>
      <w:autoSpaceDE/>
      <w:autoSpaceDN/>
      <w:adjustRightInd/>
      <w:ind w:left="540" w:right="1260"/>
      <w:jc w:val="center"/>
      <w:rPr>
        <w:b/>
        <w:color w:val="000000"/>
        <w:sz w:val="32"/>
        <w:szCs w:val="36"/>
      </w:rPr>
    </w:pPr>
    <w:r w:rsidRPr="00AD51A1">
      <w:rPr>
        <w:b/>
        <w:noProof/>
      </w:rPr>
      <w:drawing>
        <wp:anchor distT="0" distB="0" distL="114300" distR="114300" simplePos="0" relativeHeight="251661312" behindDoc="1" locked="0" layoutInCell="1" allowOverlap="1" wp14:anchorId="5678FD3C" wp14:editId="5678FD3D">
          <wp:simplePos x="0" y="0"/>
          <wp:positionH relativeFrom="column">
            <wp:posOffset>5492750</wp:posOffset>
          </wp:positionH>
          <wp:positionV relativeFrom="paragraph">
            <wp:posOffset>4503</wp:posOffset>
          </wp:positionV>
          <wp:extent cx="1115695" cy="9144000"/>
          <wp:effectExtent l="0" t="0" r="8255" b="0"/>
          <wp:wrapNone/>
          <wp:docPr id="5" name="Picture 5" descr="\\ilmorso3ds1\so\users\wUllrey\Desktop\BLM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lmorso3ds1\so\users\wUllrey\Desktop\BLM Backgrou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5695" cy="914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78FD21" w14:textId="77777777" w:rsidR="00467DD9" w:rsidRPr="00195881" w:rsidRDefault="00467DD9" w:rsidP="00573DCA">
    <w:pPr>
      <w:widowControl/>
      <w:autoSpaceDE/>
      <w:autoSpaceDN/>
      <w:adjustRightInd/>
      <w:ind w:right="1080"/>
      <w:jc w:val="center"/>
      <w:rPr>
        <w:b/>
        <w:color w:val="000000"/>
        <w:sz w:val="28"/>
        <w:szCs w:val="36"/>
      </w:rPr>
    </w:pPr>
    <w:r w:rsidRPr="00195881">
      <w:rPr>
        <w:b/>
        <w:color w:val="000000"/>
        <w:sz w:val="24"/>
        <w:szCs w:val="36"/>
      </w:rPr>
      <w:t>UNITED STATES DEPARTMENT OF THE INTERIOR</w:t>
    </w:r>
  </w:p>
  <w:p w14:paraId="5678FD22" w14:textId="77777777" w:rsidR="00467DD9" w:rsidRPr="00195881" w:rsidRDefault="00467DD9" w:rsidP="00573DCA">
    <w:pPr>
      <w:widowControl/>
      <w:autoSpaceDE/>
      <w:autoSpaceDN/>
      <w:adjustRightInd/>
      <w:ind w:right="1080"/>
      <w:jc w:val="center"/>
      <w:rPr>
        <w:color w:val="000000"/>
        <w:sz w:val="32"/>
        <w:szCs w:val="20"/>
      </w:rPr>
    </w:pPr>
    <w:r w:rsidRPr="00195881">
      <w:rPr>
        <w:color w:val="000000"/>
        <w:sz w:val="32"/>
        <w:szCs w:val="20"/>
      </w:rPr>
      <w:t>Bureau of Land Management</w:t>
    </w:r>
  </w:p>
  <w:p w14:paraId="5678FD23" w14:textId="77777777" w:rsidR="00467DD9" w:rsidRDefault="00467DD9" w:rsidP="00573DCA">
    <w:pPr>
      <w:widowControl/>
      <w:autoSpaceDE/>
      <w:autoSpaceDN/>
      <w:adjustRightInd/>
      <w:ind w:right="1080"/>
      <w:jc w:val="center"/>
      <w:rPr>
        <w:b/>
        <w:color w:val="000000"/>
        <w:sz w:val="24"/>
        <w:szCs w:val="20"/>
      </w:rPr>
    </w:pPr>
  </w:p>
  <w:p w14:paraId="5678FD24" w14:textId="77777777" w:rsidR="00467DD9" w:rsidRDefault="00467DD9" w:rsidP="00195881">
    <w:pPr>
      <w:widowControl/>
      <w:autoSpaceDE/>
      <w:autoSpaceDN/>
      <w:adjustRightInd/>
      <w:ind w:right="1080"/>
      <w:jc w:val="center"/>
      <w:rPr>
        <w:b/>
        <w:color w:val="000000"/>
        <w:kern w:val="20"/>
        <w:sz w:val="36"/>
        <w:szCs w:val="36"/>
      </w:rPr>
    </w:pPr>
  </w:p>
  <w:p w14:paraId="5678FD25" w14:textId="77777777" w:rsidR="00467DD9" w:rsidRDefault="00467DD9" w:rsidP="00195881">
    <w:pPr>
      <w:widowControl/>
      <w:autoSpaceDE/>
      <w:autoSpaceDN/>
      <w:adjustRightInd/>
      <w:ind w:right="1080"/>
      <w:jc w:val="center"/>
      <w:rPr>
        <w:b/>
        <w:color w:val="000000"/>
        <w:kern w:val="20"/>
        <w:sz w:val="36"/>
        <w:szCs w:val="36"/>
      </w:rPr>
    </w:pPr>
    <w:r w:rsidRPr="00573DCA">
      <w:rPr>
        <w:b/>
        <w:color w:val="000000"/>
        <w:kern w:val="20"/>
        <w:sz w:val="36"/>
        <w:szCs w:val="36"/>
      </w:rPr>
      <w:t>FUNDING OPPORTUNITY ANNOUNCEMENT</w:t>
    </w:r>
  </w:p>
  <w:p w14:paraId="5678FD26" w14:textId="77777777" w:rsidR="00467DD9" w:rsidRPr="00195881" w:rsidRDefault="00467DD9" w:rsidP="00195881">
    <w:pPr>
      <w:widowControl/>
      <w:autoSpaceDE/>
      <w:autoSpaceDN/>
      <w:adjustRightInd/>
      <w:ind w:right="1080"/>
      <w:jc w:val="center"/>
      <w:rPr>
        <w:color w:val="000000"/>
        <w:kern w:val="20"/>
        <w:sz w:val="32"/>
        <w:szCs w:val="32"/>
      </w:rPr>
    </w:pPr>
    <w:proofErr w:type="gramStart"/>
    <w:r w:rsidRPr="00195881">
      <w:rPr>
        <w:color w:val="000000"/>
        <w:kern w:val="20"/>
        <w:sz w:val="32"/>
        <w:szCs w:val="32"/>
      </w:rPr>
      <w:t>for</w:t>
    </w:r>
    <w:proofErr w:type="gramEnd"/>
  </w:p>
  <w:p w14:paraId="5678FD27" w14:textId="77777777" w:rsidR="00467DD9" w:rsidRPr="00195881" w:rsidRDefault="00467DD9" w:rsidP="00195881">
    <w:pPr>
      <w:widowControl/>
      <w:autoSpaceDE/>
      <w:autoSpaceDN/>
      <w:adjustRightInd/>
      <w:ind w:right="1080"/>
      <w:jc w:val="center"/>
      <w:rPr>
        <w:b/>
        <w:color w:val="000000"/>
        <w:sz w:val="32"/>
        <w:szCs w:val="32"/>
      </w:rPr>
    </w:pPr>
    <w:r w:rsidRPr="00195881">
      <w:rPr>
        <w:b/>
        <w:color w:val="000000"/>
        <w:sz w:val="32"/>
        <w:szCs w:val="32"/>
      </w:rPr>
      <w:t>Federal Financial Assistance</w:t>
    </w:r>
  </w:p>
  <w:p w14:paraId="5678FD28" w14:textId="77777777" w:rsidR="00467DD9" w:rsidRPr="00573DCA" w:rsidRDefault="00467DD9" w:rsidP="00573DCA">
    <w:pPr>
      <w:widowControl/>
      <w:autoSpaceDE/>
      <w:autoSpaceDN/>
      <w:adjustRightInd/>
      <w:spacing w:before="120"/>
      <w:ind w:right="1080"/>
      <w:jc w:val="center"/>
      <w:rPr>
        <w:kern w:val="20"/>
        <w:sz w:val="36"/>
        <w:szCs w:val="3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467DD9" w:rsidRPr="008A7232" w14:paraId="5678FD2F" w14:textId="77777777" w:rsidTr="008A7232">
      <w:tc>
        <w:tcPr>
          <w:tcW w:w="7423" w:type="dxa"/>
          <w:shd w:val="clear" w:color="auto" w:fill="auto"/>
        </w:tcPr>
        <w:p w14:paraId="5678FD2D" w14:textId="77777777" w:rsidR="00467DD9" w:rsidRPr="008A7232" w:rsidRDefault="00467DD9" w:rsidP="0086789C">
          <w:pPr>
            <w:tabs>
              <w:tab w:val="right" w:pos="9360"/>
            </w:tabs>
            <w:rPr>
              <w:sz w:val="22"/>
              <w:szCs w:val="22"/>
            </w:rPr>
          </w:pPr>
          <w:r>
            <w:rPr>
              <w:sz w:val="22"/>
              <w:szCs w:val="22"/>
            </w:rPr>
            <w:t>BLM Funding Opportunity</w:t>
          </w:r>
        </w:p>
      </w:tc>
      <w:tc>
        <w:tcPr>
          <w:tcW w:w="2023" w:type="dxa"/>
          <w:shd w:val="clear" w:color="auto" w:fill="auto"/>
        </w:tcPr>
        <w:p w14:paraId="5678FD2E" w14:textId="243B29A4" w:rsidR="00467DD9" w:rsidRPr="008A7232" w:rsidRDefault="00467DD9" w:rsidP="005C2EF2">
          <w:pPr>
            <w:tabs>
              <w:tab w:val="right" w:pos="9360"/>
            </w:tabs>
            <w:jc w:val="right"/>
            <w:rPr>
              <w:sz w:val="22"/>
              <w:szCs w:val="22"/>
            </w:rPr>
          </w:pPr>
          <w:r w:rsidRPr="008A7232">
            <w:rPr>
              <w:sz w:val="22"/>
              <w:szCs w:val="22"/>
            </w:rPr>
            <w:t>No. L15AS</w:t>
          </w:r>
          <w:r w:rsidR="005C2EF2">
            <w:rPr>
              <w:sz w:val="22"/>
              <w:szCs w:val="22"/>
            </w:rPr>
            <w:t>00181</w:t>
          </w:r>
        </w:p>
      </w:tc>
    </w:tr>
    <w:tr w:rsidR="00467DD9" w:rsidRPr="008A7232" w14:paraId="5678FD32" w14:textId="77777777" w:rsidTr="008A7232">
      <w:trPr>
        <w:trHeight w:val="249"/>
      </w:trPr>
      <w:tc>
        <w:tcPr>
          <w:tcW w:w="7423" w:type="dxa"/>
          <w:tcBorders>
            <w:bottom w:val="single" w:sz="18" w:space="0" w:color="auto"/>
          </w:tcBorders>
          <w:shd w:val="clear" w:color="auto" w:fill="auto"/>
        </w:tcPr>
        <w:p w14:paraId="5678FD30" w14:textId="5AE6A9AE" w:rsidR="00467DD9" w:rsidRPr="00467DD9" w:rsidRDefault="00467DD9" w:rsidP="0086789C">
          <w:pPr>
            <w:tabs>
              <w:tab w:val="right" w:pos="9360"/>
            </w:tabs>
            <w:rPr>
              <w:sz w:val="22"/>
              <w:szCs w:val="22"/>
            </w:rPr>
          </w:pPr>
          <w:r w:rsidRPr="00467DD9">
            <w:rPr>
              <w:sz w:val="22"/>
              <w:szCs w:val="22"/>
            </w:rPr>
            <w:t xml:space="preserve">BLM-AK- CCS- Fisheries </w:t>
          </w:r>
          <w:r w:rsidRPr="00467DD9">
            <w:rPr>
              <w:bCs/>
              <w:sz w:val="22"/>
              <w:szCs w:val="22"/>
            </w:rPr>
            <w:t>Population Monitoring and Inventory</w:t>
          </w:r>
        </w:p>
      </w:tc>
      <w:tc>
        <w:tcPr>
          <w:tcW w:w="2023" w:type="dxa"/>
          <w:tcBorders>
            <w:bottom w:val="single" w:sz="18" w:space="0" w:color="auto"/>
          </w:tcBorders>
          <w:shd w:val="clear" w:color="auto" w:fill="auto"/>
        </w:tcPr>
        <w:p w14:paraId="5678FD31" w14:textId="77777777" w:rsidR="00467DD9" w:rsidRPr="008A7232" w:rsidRDefault="00467DD9" w:rsidP="0086789C">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415A48">
            <w:rPr>
              <w:noProof/>
              <w:sz w:val="22"/>
              <w:szCs w:val="22"/>
            </w:rPr>
            <w:t>2</w:t>
          </w:r>
          <w:r w:rsidRPr="008A7232">
            <w:rPr>
              <w:sz w:val="22"/>
              <w:szCs w:val="22"/>
            </w:rPr>
            <w:fldChar w:fldCharType="end"/>
          </w:r>
          <w:r w:rsidRPr="008A7232">
            <w:rPr>
              <w:sz w:val="22"/>
              <w:szCs w:val="22"/>
            </w:rPr>
            <w:t xml:space="preserve"> of </w:t>
          </w:r>
          <w:r w:rsidRPr="008A7232">
            <w:rPr>
              <w:sz w:val="22"/>
              <w:szCs w:val="22"/>
            </w:rPr>
            <w:fldChar w:fldCharType="begin"/>
          </w:r>
          <w:r w:rsidRPr="008A7232">
            <w:rPr>
              <w:sz w:val="22"/>
              <w:szCs w:val="22"/>
            </w:rPr>
            <w:instrText xml:space="preserve"> NUMPAGES  \* Arabic  \* MERGEFORMAT </w:instrText>
          </w:r>
          <w:r w:rsidRPr="008A7232">
            <w:rPr>
              <w:sz w:val="22"/>
              <w:szCs w:val="22"/>
            </w:rPr>
            <w:fldChar w:fldCharType="separate"/>
          </w:r>
          <w:r w:rsidR="00415A48">
            <w:rPr>
              <w:noProof/>
              <w:sz w:val="22"/>
              <w:szCs w:val="22"/>
            </w:rPr>
            <w:t>28</w:t>
          </w:r>
          <w:r w:rsidRPr="008A7232">
            <w:rPr>
              <w:sz w:val="22"/>
              <w:szCs w:val="22"/>
            </w:rPr>
            <w:fldChar w:fldCharType="end"/>
          </w:r>
        </w:p>
      </w:tc>
    </w:tr>
  </w:tbl>
  <w:p w14:paraId="5678FD33" w14:textId="77777777" w:rsidR="00467DD9" w:rsidRPr="008B69A0" w:rsidRDefault="00467DD9" w:rsidP="008B69A0">
    <w:pPr>
      <w:pStyle w:val="Header"/>
    </w:pP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78FD36" w14:textId="77777777" w:rsidR="00467DD9" w:rsidRPr="00A56F67" w:rsidRDefault="00467DD9" w:rsidP="00F326E6">
    <w:pPr>
      <w:pStyle w:val="Header"/>
      <w:jc w:val="right"/>
    </w:pPr>
    <w:r>
      <w:t>[Attachment A]</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78FD37" w14:textId="77777777" w:rsidR="00467DD9" w:rsidRPr="00302BBE" w:rsidRDefault="00467DD9" w:rsidP="00302BBE">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78FD38" w14:textId="77777777" w:rsidR="00467DD9" w:rsidRPr="00C202BC" w:rsidRDefault="00467DD9" w:rsidP="00D16F97">
    <w:pPr>
      <w:pStyle w:val="Header"/>
      <w:tabs>
        <w:tab w:val="clear" w:pos="4680"/>
      </w:tabs>
      <w:rPr>
        <w:b/>
        <w:noProof/>
      </w:rPr>
    </w:pPr>
    <w:r w:rsidRPr="00C202BC">
      <w:rPr>
        <w:b/>
      </w:rPr>
      <w:t>Budget Detail</w:t>
    </w: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sidR="00415A48">
      <w:rPr>
        <w:b/>
        <w:noProof/>
      </w:rPr>
      <w:t>7</w:t>
    </w:r>
    <w:r w:rsidRPr="00C202BC">
      <w:rPr>
        <w:b/>
        <w:noProof/>
      </w:rPr>
      <w:fldChar w:fldCharType="end"/>
    </w:r>
  </w:p>
  <w:p w14:paraId="5678FD39" w14:textId="77777777" w:rsidR="00467DD9" w:rsidRPr="00C202BC" w:rsidRDefault="00467DD9" w:rsidP="00D16F97">
    <w:pPr>
      <w:pStyle w:val="Header"/>
      <w:tabs>
        <w:tab w:val="clear" w:pos="4680"/>
      </w:tabs>
      <w:rPr>
        <w:b/>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78FD3A" w14:textId="77777777" w:rsidR="00467DD9" w:rsidRPr="00302BBE" w:rsidRDefault="00467DD9" w:rsidP="00A56F67">
    <w:pPr>
      <w:pStyle w:val="Header"/>
      <w:jc w:val="right"/>
    </w:pPr>
    <w:r>
      <w:t>[Attachment B]</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1B055639"/>
    <w:multiLevelType w:val="hybridMultilevel"/>
    <w:tmpl w:val="4BBCDC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3"/>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703"/>
    <w:rsid w:val="000160EA"/>
    <w:rsid w:val="00017C25"/>
    <w:rsid w:val="000327FB"/>
    <w:rsid w:val="00043CEA"/>
    <w:rsid w:val="0004543D"/>
    <w:rsid w:val="00056EF9"/>
    <w:rsid w:val="0008581B"/>
    <w:rsid w:val="00093F3F"/>
    <w:rsid w:val="000A3AA5"/>
    <w:rsid w:val="000C0293"/>
    <w:rsid w:val="000C70E1"/>
    <w:rsid w:val="000D4471"/>
    <w:rsid w:val="000E6441"/>
    <w:rsid w:val="000E7A4E"/>
    <w:rsid w:val="000E7CAC"/>
    <w:rsid w:val="000F3E4B"/>
    <w:rsid w:val="00111A96"/>
    <w:rsid w:val="0013360F"/>
    <w:rsid w:val="001559E9"/>
    <w:rsid w:val="00175D8F"/>
    <w:rsid w:val="0017733A"/>
    <w:rsid w:val="00181A5D"/>
    <w:rsid w:val="00195881"/>
    <w:rsid w:val="001D1CEC"/>
    <w:rsid w:val="001D22AA"/>
    <w:rsid w:val="001E10A4"/>
    <w:rsid w:val="001F1656"/>
    <w:rsid w:val="001F26AE"/>
    <w:rsid w:val="001F78D2"/>
    <w:rsid w:val="00242D6C"/>
    <w:rsid w:val="00244650"/>
    <w:rsid w:val="0025082B"/>
    <w:rsid w:val="00251FA7"/>
    <w:rsid w:val="00267003"/>
    <w:rsid w:val="0028676A"/>
    <w:rsid w:val="00291B78"/>
    <w:rsid w:val="00296322"/>
    <w:rsid w:val="002A120E"/>
    <w:rsid w:val="002A72CE"/>
    <w:rsid w:val="002C74EA"/>
    <w:rsid w:val="002E6AF5"/>
    <w:rsid w:val="00302BBE"/>
    <w:rsid w:val="00315E6F"/>
    <w:rsid w:val="003609F8"/>
    <w:rsid w:val="00377D2F"/>
    <w:rsid w:val="00383FC1"/>
    <w:rsid w:val="00394FCE"/>
    <w:rsid w:val="003A1738"/>
    <w:rsid w:val="003A361A"/>
    <w:rsid w:val="003B3B25"/>
    <w:rsid w:val="003B4381"/>
    <w:rsid w:val="003C016D"/>
    <w:rsid w:val="003C2421"/>
    <w:rsid w:val="003D0F86"/>
    <w:rsid w:val="004112EB"/>
    <w:rsid w:val="004124BE"/>
    <w:rsid w:val="004148E4"/>
    <w:rsid w:val="00415A48"/>
    <w:rsid w:val="004163A7"/>
    <w:rsid w:val="0041770E"/>
    <w:rsid w:val="00421C46"/>
    <w:rsid w:val="004236E1"/>
    <w:rsid w:val="00460CBA"/>
    <w:rsid w:val="00467DD9"/>
    <w:rsid w:val="004A39BE"/>
    <w:rsid w:val="004A3AAE"/>
    <w:rsid w:val="004A60F1"/>
    <w:rsid w:val="004B47B2"/>
    <w:rsid w:val="004B4907"/>
    <w:rsid w:val="004C0FF1"/>
    <w:rsid w:val="004F06BA"/>
    <w:rsid w:val="004F2D57"/>
    <w:rsid w:val="004F51B9"/>
    <w:rsid w:val="005222AA"/>
    <w:rsid w:val="00524C24"/>
    <w:rsid w:val="005340DA"/>
    <w:rsid w:val="005351A3"/>
    <w:rsid w:val="00541D1F"/>
    <w:rsid w:val="00547212"/>
    <w:rsid w:val="00573DCA"/>
    <w:rsid w:val="0057572D"/>
    <w:rsid w:val="00596360"/>
    <w:rsid w:val="005A33B8"/>
    <w:rsid w:val="005B1A2D"/>
    <w:rsid w:val="005C0A8F"/>
    <w:rsid w:val="005C2B45"/>
    <w:rsid w:val="005C2EF2"/>
    <w:rsid w:val="005C3BC9"/>
    <w:rsid w:val="005D0BBD"/>
    <w:rsid w:val="005E43DC"/>
    <w:rsid w:val="005E7486"/>
    <w:rsid w:val="005F139F"/>
    <w:rsid w:val="006048F7"/>
    <w:rsid w:val="00605EDA"/>
    <w:rsid w:val="0061274A"/>
    <w:rsid w:val="00614051"/>
    <w:rsid w:val="00616035"/>
    <w:rsid w:val="006204AA"/>
    <w:rsid w:val="0062440C"/>
    <w:rsid w:val="006503D8"/>
    <w:rsid w:val="00657179"/>
    <w:rsid w:val="00666FC1"/>
    <w:rsid w:val="006700A4"/>
    <w:rsid w:val="00672A6D"/>
    <w:rsid w:val="0067589E"/>
    <w:rsid w:val="00676F8E"/>
    <w:rsid w:val="00686BF9"/>
    <w:rsid w:val="00690357"/>
    <w:rsid w:val="006A0F61"/>
    <w:rsid w:val="006A1DA6"/>
    <w:rsid w:val="006B3F64"/>
    <w:rsid w:val="006B6A0F"/>
    <w:rsid w:val="006E0A30"/>
    <w:rsid w:val="006E5B54"/>
    <w:rsid w:val="007012AE"/>
    <w:rsid w:val="00712C79"/>
    <w:rsid w:val="0072543D"/>
    <w:rsid w:val="0074030D"/>
    <w:rsid w:val="00745DCE"/>
    <w:rsid w:val="0075146E"/>
    <w:rsid w:val="007746AF"/>
    <w:rsid w:val="00774AC1"/>
    <w:rsid w:val="0078351D"/>
    <w:rsid w:val="007841A7"/>
    <w:rsid w:val="007851C7"/>
    <w:rsid w:val="00787505"/>
    <w:rsid w:val="007A037F"/>
    <w:rsid w:val="007A5B24"/>
    <w:rsid w:val="007B7FDC"/>
    <w:rsid w:val="007D0220"/>
    <w:rsid w:val="007D150E"/>
    <w:rsid w:val="007D29FA"/>
    <w:rsid w:val="007D4051"/>
    <w:rsid w:val="007D698F"/>
    <w:rsid w:val="007E0C18"/>
    <w:rsid w:val="00800676"/>
    <w:rsid w:val="00803ECA"/>
    <w:rsid w:val="00814201"/>
    <w:rsid w:val="0081669C"/>
    <w:rsid w:val="0083157D"/>
    <w:rsid w:val="00831D2D"/>
    <w:rsid w:val="0086062B"/>
    <w:rsid w:val="00866618"/>
    <w:rsid w:val="0086789C"/>
    <w:rsid w:val="00883CBD"/>
    <w:rsid w:val="008A16DA"/>
    <w:rsid w:val="008A7232"/>
    <w:rsid w:val="008B69A0"/>
    <w:rsid w:val="008C164F"/>
    <w:rsid w:val="008C735C"/>
    <w:rsid w:val="008D2710"/>
    <w:rsid w:val="008E7B05"/>
    <w:rsid w:val="008F0515"/>
    <w:rsid w:val="008F11B2"/>
    <w:rsid w:val="008F1FB9"/>
    <w:rsid w:val="009013D9"/>
    <w:rsid w:val="009047B9"/>
    <w:rsid w:val="009203D9"/>
    <w:rsid w:val="00932965"/>
    <w:rsid w:val="0094012E"/>
    <w:rsid w:val="009448FB"/>
    <w:rsid w:val="0095071E"/>
    <w:rsid w:val="00952926"/>
    <w:rsid w:val="00963EE4"/>
    <w:rsid w:val="0097122C"/>
    <w:rsid w:val="009B2BAB"/>
    <w:rsid w:val="009D0347"/>
    <w:rsid w:val="009D1BCB"/>
    <w:rsid w:val="009E1F36"/>
    <w:rsid w:val="009E5692"/>
    <w:rsid w:val="00A04E2E"/>
    <w:rsid w:val="00A278C1"/>
    <w:rsid w:val="00A56F67"/>
    <w:rsid w:val="00A62C33"/>
    <w:rsid w:val="00A67B5C"/>
    <w:rsid w:val="00A75121"/>
    <w:rsid w:val="00AC1FFA"/>
    <w:rsid w:val="00AD51A1"/>
    <w:rsid w:val="00AF5C8F"/>
    <w:rsid w:val="00B37B49"/>
    <w:rsid w:val="00B84682"/>
    <w:rsid w:val="00B854BD"/>
    <w:rsid w:val="00BA0145"/>
    <w:rsid w:val="00C034FB"/>
    <w:rsid w:val="00C060CF"/>
    <w:rsid w:val="00C07DA6"/>
    <w:rsid w:val="00C10E89"/>
    <w:rsid w:val="00C53370"/>
    <w:rsid w:val="00C53F0D"/>
    <w:rsid w:val="00C5463F"/>
    <w:rsid w:val="00C60952"/>
    <w:rsid w:val="00C656E0"/>
    <w:rsid w:val="00C66AA9"/>
    <w:rsid w:val="00C74329"/>
    <w:rsid w:val="00C9751F"/>
    <w:rsid w:val="00CA0FC7"/>
    <w:rsid w:val="00CB458B"/>
    <w:rsid w:val="00CC01BB"/>
    <w:rsid w:val="00CC2986"/>
    <w:rsid w:val="00CC6AA3"/>
    <w:rsid w:val="00CE64AF"/>
    <w:rsid w:val="00CF3C00"/>
    <w:rsid w:val="00CF5ED9"/>
    <w:rsid w:val="00D1359E"/>
    <w:rsid w:val="00D152BF"/>
    <w:rsid w:val="00D16F97"/>
    <w:rsid w:val="00D33229"/>
    <w:rsid w:val="00D45FF5"/>
    <w:rsid w:val="00D466C9"/>
    <w:rsid w:val="00D768FB"/>
    <w:rsid w:val="00D81DD7"/>
    <w:rsid w:val="00DA0E61"/>
    <w:rsid w:val="00DA781F"/>
    <w:rsid w:val="00DB254C"/>
    <w:rsid w:val="00DC6B04"/>
    <w:rsid w:val="00DD3A4A"/>
    <w:rsid w:val="00DD3F80"/>
    <w:rsid w:val="00DE16C5"/>
    <w:rsid w:val="00E0506C"/>
    <w:rsid w:val="00E1347A"/>
    <w:rsid w:val="00E13A1D"/>
    <w:rsid w:val="00E221E6"/>
    <w:rsid w:val="00E37B6E"/>
    <w:rsid w:val="00E4748C"/>
    <w:rsid w:val="00E54502"/>
    <w:rsid w:val="00E54B34"/>
    <w:rsid w:val="00E63703"/>
    <w:rsid w:val="00EA6D69"/>
    <w:rsid w:val="00EB7E22"/>
    <w:rsid w:val="00ED5905"/>
    <w:rsid w:val="00EE5B45"/>
    <w:rsid w:val="00EF0FA2"/>
    <w:rsid w:val="00EF124F"/>
    <w:rsid w:val="00EF3AFA"/>
    <w:rsid w:val="00EF5A98"/>
    <w:rsid w:val="00F01F78"/>
    <w:rsid w:val="00F234BF"/>
    <w:rsid w:val="00F30B9C"/>
    <w:rsid w:val="00F326E6"/>
    <w:rsid w:val="00F34F51"/>
    <w:rsid w:val="00F50E02"/>
    <w:rsid w:val="00F51327"/>
    <w:rsid w:val="00F52C79"/>
    <w:rsid w:val="00F5548B"/>
    <w:rsid w:val="00F67D6F"/>
    <w:rsid w:val="00F731B7"/>
    <w:rsid w:val="00F938C5"/>
    <w:rsid w:val="00FA33A2"/>
    <w:rsid w:val="00FC12D8"/>
    <w:rsid w:val="00FD5083"/>
    <w:rsid w:val="00FD519C"/>
    <w:rsid w:val="00FF1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678F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SAM.gov" TargetMode="External"/><Relationship Id="rId26" Type="http://schemas.openxmlformats.org/officeDocument/2006/relationships/hyperlink" Target="http://www.grants.gov/web/grants/support/technical-support/troubleshooting.html" TargetMode="External"/><Relationship Id="rId39" Type="http://schemas.openxmlformats.org/officeDocument/2006/relationships/hyperlink" Target="http://www.ecfr.gov/cgi-bin/text-idx?tpl=/ecfrbrowse/Title02/2cfr175_main_02.tpl" TargetMode="External"/><Relationship Id="rId21" Type="http://schemas.openxmlformats.org/officeDocument/2006/relationships/hyperlink" Target="http://www.aqd.nbc.gov/services/ICS.aspx" TargetMode="External"/><Relationship Id="rId34" Type="http://schemas.openxmlformats.org/officeDocument/2006/relationships/hyperlink" Target="http://www.ecfr.gov/cgi-bin/text-idx?SID=704835d27377ef5213a51c149de40cab&amp;node=2:1.1.2.2.1&amp;rgn=div5" TargetMode="External"/><Relationship Id="rId42" Type="http://schemas.openxmlformats.org/officeDocument/2006/relationships/hyperlink" Target="http://www.ecfr.gov/cgi-bin/text-idx?tpl=/ecfrbrowse/Title43/43cfr18_main_02.tpl" TargetMode="External"/><Relationship Id="rId47" Type="http://schemas.openxmlformats.org/officeDocument/2006/relationships/hyperlink" Target="http://www.whitehouse.gov/the_press_office/Executive-Order-Federal-Leadership-on-Reducing-Text-Messaging-while-Driving/" TargetMode="External"/><Relationship Id="rId50" Type="http://schemas.openxmlformats.org/officeDocument/2006/relationships/footer" Target="footer3.xml"/><Relationship Id="rId55" Type="http://schemas.openxmlformats.org/officeDocument/2006/relationships/hyperlink" Target="http://www.gsa.gov/portal/content/100715?utm_source=OGP&amp;utm_medium=print-radio&amp;utm_term=mileage&amp;utm_campaign=shortcuts" TargetMode="Externa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yperlink" Target="http://fedgov.dnb.com/webform" TargetMode="External"/><Relationship Id="rId25" Type="http://schemas.openxmlformats.org/officeDocument/2006/relationships/hyperlink" Target="http://www.Grants.gov" TargetMode="External"/><Relationship Id="rId33" Type="http://schemas.openxmlformats.org/officeDocument/2006/relationships/hyperlink" Target="http://www.ecfr.gov/cgi-bin/text-idx?SID=704835d27377ef5213a51c149de40cab&amp;node=2:1.1.2.2.1&amp;rgn=div5" TargetMode="External"/><Relationship Id="rId38" Type="http://schemas.openxmlformats.org/officeDocument/2006/relationships/hyperlink" Target="http://www.ecfr.gov/cgi-bin/text-idx?tpl=/ecfrbrowse/Title02/2cfr170_main_02.tpl" TargetMode="External"/><Relationship Id="rId46" Type="http://schemas.openxmlformats.org/officeDocument/2006/relationships/hyperlink" Target="http://www.gpo.gov/fdsys/pkg/USCODE-2011-title41/html/USCODE-2011-title41-subtitleII-chap63-sec6306.htm" TargetMode="External"/><Relationship Id="rId59"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Grants.gov" TargetMode="External"/><Relationship Id="rId20" Type="http://schemas.openxmlformats.org/officeDocument/2006/relationships/hyperlink" Target="http://www.gsa.gov/portal/content/104877" TargetMode="External"/><Relationship Id="rId29" Type="http://schemas.openxmlformats.org/officeDocument/2006/relationships/hyperlink" Target="http://www.ecfr.gov/cgi-bin/text-idx?SID=954b81d94bf127c6de3c76a3c99d8d9f&amp;tpl=/ecfrbrowse/Title02/2subtitleA.tpl" TargetMode="External"/><Relationship Id="rId41" Type="http://schemas.openxmlformats.org/officeDocument/2006/relationships/hyperlink" Target="http://www.ecfr.gov/cgi-bin/text-idx?SID=b7542f5c74f31abe396769b00c9b6701&amp;tpl=/ecfrbrowse/Title02/2chapterXIV.tpl" TargetMode="External"/><Relationship Id="rId54" Type="http://schemas.openxmlformats.org/officeDocument/2006/relationships/hyperlink" Target="http://www.gsa.gov/portal/category/2128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www.Grants.Gov" TargetMode="External"/><Relationship Id="rId32" Type="http://schemas.openxmlformats.org/officeDocument/2006/relationships/hyperlink" Target="http://www.whitehouse.gov/omb/circulars_default" TargetMode="External"/><Relationship Id="rId37" Type="http://schemas.openxmlformats.org/officeDocument/2006/relationships/hyperlink" Target="http://www.ecfr.gov/cgi-bin/text-idx?tpl=/ecfrbrowse/Title02/2cfr25_main_02.tpl" TargetMode="External"/><Relationship Id="rId40" Type="http://schemas.openxmlformats.org/officeDocument/2006/relationships/hyperlink" Target="http://www.ecfr.gov/cgi-bin/text-idx?SID=74f91e8c85c28667e39572636b821d9a&amp;tpl=/ecfrbrowse/Title02/2chapterXIV.tpl" TargetMode="External"/><Relationship Id="rId45" Type="http://schemas.openxmlformats.org/officeDocument/2006/relationships/hyperlink" Target="http://www.gpo.gov/fdsys/pkg/USCODE-2012-title41/pdf/USCODE-2012-title41-subtitleI-divsnC-chap47-sec4712.pdf" TargetMode="External"/><Relationship Id="rId53" Type="http://schemas.openxmlformats.org/officeDocument/2006/relationships/header" Target="header5.xml"/><Relationship Id="rId58"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grants.gov" TargetMode="External"/><Relationship Id="rId28" Type="http://schemas.openxmlformats.org/officeDocument/2006/relationships/hyperlink" Target="http://www.ecfr.gov/cgi-bin/text-idx?SID=f575cf74b2713032873150bdb0dc01d4&amp;node=2:1.1.2.2.1&amp;rgn=div5" TargetMode="External"/><Relationship Id="rId36" Type="http://schemas.openxmlformats.org/officeDocument/2006/relationships/hyperlink" Target="http://www.ecfr.gov/cgi-bin/text-idx?SID=704835d27377ef5213a51c149de40cab&amp;node=2:1.1.2.2.1&amp;rgn=div5" TargetMode="External"/><Relationship Id="rId49" Type="http://schemas.openxmlformats.org/officeDocument/2006/relationships/header" Target="header3.xml"/><Relationship Id="rId57" Type="http://schemas.openxmlformats.org/officeDocument/2006/relationships/header" Target="header7.xml"/><Relationship Id="rId10" Type="http://schemas.openxmlformats.org/officeDocument/2006/relationships/footnotes" Target="footnotes.xml"/><Relationship Id="rId19" Type="http://schemas.openxmlformats.org/officeDocument/2006/relationships/hyperlink" Target="http://www.sam.gov" TargetMode="External"/><Relationship Id="rId31" Type="http://schemas.openxmlformats.org/officeDocument/2006/relationships/hyperlink" Target="http://www.ecfr.gov/cgi-bin/text-idx?SID=704835d27377ef5213a51c149de40cab&amp;node=2:1.1.2.2.1&amp;rgn=div5" TargetMode="External"/><Relationship Id="rId44" Type="http://schemas.openxmlformats.org/officeDocument/2006/relationships/hyperlink" Target="http://www.ecfr.gov/cgi-bin/text-idx?c=ecfr&amp;SID=3c84a6bc95b634bb2fbe00af8b34d364&amp;rgn=div9&amp;view=text&amp;node=43:1.1.1.1.18.6.124.3.9&amp;idno=43" TargetMode="External"/><Relationship Id="rId52" Type="http://schemas.openxmlformats.org/officeDocument/2006/relationships/header" Target="header4.xml"/><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www.grants.gov" TargetMode="External"/><Relationship Id="rId27" Type="http://schemas.openxmlformats.org/officeDocument/2006/relationships/hyperlink" Target="http://www.Grants.gov" TargetMode="External"/><Relationship Id="rId30" Type="http://schemas.openxmlformats.org/officeDocument/2006/relationships/hyperlink" Target="http://www.ecfr.gov/cgi-bin/text-idx?SID=704835d27377ef5213a51c149de40cab&amp;node=2:1.1.2.2.1&amp;rgn=div5" TargetMode="External"/><Relationship Id="rId35" Type="http://schemas.openxmlformats.org/officeDocument/2006/relationships/hyperlink" Target="http://www.ecfr.gov/cgi-bin/text-idx?SID=704835d27377ef5213a51c149de40cab&amp;node=2:1.1.2.2.1&amp;rgn=div5" TargetMode="External"/><Relationship Id="rId43" Type="http://schemas.openxmlformats.org/officeDocument/2006/relationships/hyperlink" Target="http://www.ecfr.gov/cgi-bin/text-idx?c=ecfr&amp;SID=3c84a6bc95b634bb2fbe00af8b34d364&amp;rgn=div9&amp;view=text&amp;node=43:1.1.1.1.18.6.124.3.9&amp;idno=43" TargetMode="External"/><Relationship Id="rId48" Type="http://schemas.openxmlformats.org/officeDocument/2006/relationships/hyperlink" Target="https://www.asap.gov" TargetMode="External"/><Relationship Id="rId56" Type="http://schemas.openxmlformats.org/officeDocument/2006/relationships/header" Target="header6.xml"/><Relationship Id="rId8" Type="http://schemas.openxmlformats.org/officeDocument/2006/relationships/settings" Target="settings.xml"/><Relationship Id="rId51" Type="http://schemas.openxmlformats.org/officeDocument/2006/relationships/image" Target="media/image2.png"/><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2" Type="http://schemas.openxmlformats.org/officeDocument/2006/relationships/hyperlink" Target="mailto:blockard@blm.gov" TargetMode="External"/><Relationship Id="rId1" Type="http://schemas.openxmlformats.org/officeDocument/2006/relationships/hyperlink" Target="mailto:blockard@blm.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C8D4FDFCFE6C642B826EE2FF6C1B3FF" ma:contentTypeVersion="1" ma:contentTypeDescription="Create a new document." ma:contentTypeScope="" ma:versionID="d121a409a6bbe5ecdae51736f06605dd">
  <xsd:schema xmlns:xsd="http://www.w3.org/2001/XMLSchema" xmlns:xs="http://www.w3.org/2001/XMLSchema" xmlns:p="http://schemas.microsoft.com/office/2006/metadata/properties" xmlns:ns2="DF4F8D2C-E6CF-42C6-B826-EE2FF6C1B3FF" targetNamespace="http://schemas.microsoft.com/office/2006/metadata/properties" ma:root="true" ma:fieldsID="04e297a18abc1c102a1a124df243965b" ns2:_="">
    <xsd:import namespace="DF4F8D2C-E6CF-42C6-B826-EE2FF6C1B3FF"/>
    <xsd:element name="properties">
      <xsd:complexType>
        <xsd:sequence>
          <xsd:element name="documentManagement">
            <xsd:complexType>
              <xsd:all>
                <xsd:element ref="ns2:Customer" minOccurs="0"/>
                <xsd:element ref="ns2:Functional_x0020_Area" minOccurs="0"/>
                <xsd:element ref="ns2:Change_x0020_Mgmt" minOccurs="0"/>
                <xsd:element ref="ns2:Due_x0020_Date" minOccurs="0"/>
                <xsd:element ref="ns2:FY"/>
                <xsd:element ref="ns2:Deploymen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F8D2C-E6CF-42C6-B826-EE2FF6C1B3FF" elementFormDefault="qualified">
    <xsd:import namespace="http://schemas.microsoft.com/office/2006/documentManagement/types"/>
    <xsd:import namespace="http://schemas.microsoft.com/office/infopath/2007/PartnerControls"/>
    <xsd:element name="Customer" ma:index="8" nillable="true" ma:displayName="Customer" ma:internalName="Customer" ma:requiredMultiChoice="true">
      <xsd:complexType>
        <xsd:complexContent>
          <xsd:extension base="dms:MultiChoice">
            <xsd:sequence>
              <xsd:element name="Value" maxOccurs="unbounded" minOccurs="0" nillable="true">
                <xsd:simpleType>
                  <xsd:restriction base="dms:Choice">
                    <xsd:enumeration value="AK"/>
                    <xsd:enumeration value="AZ"/>
                    <xsd:enumeration value="CA"/>
                    <xsd:enumeration value="CO"/>
                    <xsd:enumeration value="ESO"/>
                    <xsd:enumeration value="ID"/>
                    <xsd:enumeration value="MT"/>
                    <xsd:enumeration value="NOC"/>
                    <xsd:enumeration value="NV"/>
                    <xsd:enumeration value="NM"/>
                    <xsd:enumeration value="NIFC"/>
                    <xsd:enumeration value="NTC"/>
                    <xsd:enumeration value="OR"/>
                    <xsd:enumeration value="UT"/>
                    <xsd:enumeration value="WO"/>
                    <xsd:enumeration value="WY"/>
                    <xsd:enumeration value="All"/>
                  </xsd:restriction>
                </xsd:simpleType>
              </xsd:element>
            </xsd:sequence>
          </xsd:extension>
        </xsd:complexContent>
      </xsd:complexType>
    </xsd:element>
    <xsd:element name="Functional_x0020_Area" ma:index="9" nillable="true" ma:displayName="F-Area" ma:description="ACQ=Acquisition, FA=Financial Assistance, BF=Budget Formulation, BW=Business Warehouse, CBS=Collection &amp; Billing Sys., AP=Accounts Payable, AR=Accounts Receivable, CC=Credit Card, CO/PS=Controlling/Project Systems, FM=Funds Management, GL=General Ledger, LBR=Labor, SD=Sales &amp; Distribution, WCF=Working Capitol Fund" ma:internalName="Functional_x0020_Area">
      <xsd:complexType>
        <xsd:complexContent>
          <xsd:extension base="dms:MultiChoice">
            <xsd:sequence>
              <xsd:element name="Value" maxOccurs="unbounded" minOccurs="0" nillable="true">
                <xsd:simpleType>
                  <xsd:restriction base="dms:Choice">
                    <xsd:enumeration value="ACQ"/>
                    <xsd:enumeration value="FA"/>
                    <xsd:enumeration value="BF"/>
                    <xsd:enumeration value="BW"/>
                    <xsd:enumeration value="CBS"/>
                    <xsd:enumeration value="AP"/>
                    <xsd:enumeration value="AR"/>
                    <xsd:enumeration value="CC"/>
                    <xsd:enumeration value="CO/PS"/>
                    <xsd:enumeration value="FM"/>
                    <xsd:enumeration value="GL"/>
                    <xsd:enumeration value="LBR"/>
                    <xsd:enumeration value="SD"/>
                    <xsd:enumeration value="WCF"/>
                    <xsd:enumeration value="eTravel"/>
                    <xsd:enumeration value="Property (Asset)"/>
                    <xsd:enumeration value="Property (Real)"/>
                    <xsd:enumeration value="Fleet"/>
                    <xsd:enumeration value="Reports"/>
                    <xsd:enumeration value="Testing"/>
                    <xsd:enumeration value="Security"/>
                  </xsd:restriction>
                </xsd:simpleType>
              </xsd:element>
            </xsd:sequence>
          </xsd:extension>
        </xsd:complexContent>
      </xsd:complexType>
    </xsd:element>
    <xsd:element name="Change_x0020_Mgmt" ma:index="10" nillable="true" ma:displayName="Change Mgmt" ma:format="Dropdown" ma:internalName="Change_x0020_Mgmt">
      <xsd:simpleType>
        <xsd:union memberTypes="dms:Text">
          <xsd:simpleType>
            <xsd:restriction base="dms:Choice">
              <xsd:enumeration value="Resource Planning"/>
              <xsd:enumeration value="Blue Printing"/>
              <xsd:enumeration value="Realization"/>
              <xsd:enumeration value="Testing"/>
              <xsd:enumeration value="Role Mapping"/>
              <xsd:enumeration value="Training"/>
              <xsd:enumeration value="Final Prep"/>
              <xsd:enumeration value="Cut-over"/>
              <xsd:enumeration value="Go-Live"/>
              <xsd:enumeration value="Security"/>
            </xsd:restriction>
          </xsd:simpleType>
        </xsd:union>
      </xsd:simpleType>
    </xsd:element>
    <xsd:element name="Due_x0020_Date" ma:index="11" nillable="true" ma:displayName="Due Date" ma:format="DateOnly" ma:internalName="Due_x0020_Date">
      <xsd:simpleType>
        <xsd:restriction base="dms:DateTime"/>
      </xsd:simpleType>
    </xsd:element>
    <xsd:element name="FY" ma:index="12" ma:displayName="FY" ma:default="2015" ma:format="RadioButtons" ma:internalName="FY">
      <xsd:simpleType>
        <xsd:restriction base="dms:Choice">
          <xsd:enumeration value="2014"/>
          <xsd:enumeration value="2015"/>
          <xsd:enumeration value="2016"/>
          <xsd:enumeration value="2017"/>
        </xsd:restriction>
      </xsd:simpleType>
    </xsd:element>
    <xsd:element name="Deployment" ma:index="13" ma:displayName="Deployment" ma:default="FY15" ma:format="RadioButtons" ma:internalName="Deployment">
      <xsd:simpleType>
        <xsd:restriction base="dms:Choice">
          <xsd:enumeration value="D9"/>
          <xsd:enumeration value="FY15"/>
          <xsd:enumeration value="FY16"/>
          <xsd:enumeration value="FY17"/>
          <xsd:enumeration value="Release beyond FY17"/>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hange_x0020_Mgmt xmlns="DF4F8D2C-E6CF-42C6-B826-EE2FF6C1B3FF" xsi:nil="true"/>
    <Due_x0020_Date xmlns="DF4F8D2C-E6CF-42C6-B826-EE2FF6C1B3FF" xsi:nil="true"/>
    <Customer xmlns="DF4F8D2C-E6CF-42C6-B826-EE2FF6C1B3FF">
      <Value>All</Value>
    </Customer>
    <Functional_x0020_Area xmlns="DF4F8D2C-E6CF-42C6-B826-EE2FF6C1B3FF">
      <Value>FA</Value>
    </Functional_x0020_Area>
    <Deployment xmlns="DF4F8D2C-E6CF-42C6-B826-EE2FF6C1B3FF">FY15</Deployment>
    <FY xmlns="DF4F8D2C-E6CF-42C6-B826-EE2FF6C1B3FF">2015</FY>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7FFEE9-81F1-4909-B441-043A5ECC4598}">
  <ds:schemaRefs>
    <ds:schemaRef ds:uri="http://schemas.microsoft.com/sharepoint/v3/contenttype/forms"/>
  </ds:schemaRefs>
</ds:datastoreItem>
</file>

<file path=customXml/itemProps2.xml><?xml version="1.0" encoding="utf-8"?>
<ds:datastoreItem xmlns:ds="http://schemas.openxmlformats.org/officeDocument/2006/customXml" ds:itemID="{4187ACB6-6721-4C0F-AA28-88A3584C20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F8D2C-E6CF-42C6-B826-EE2FF6C1B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7E5932-1D44-4CF5-866A-F0DA48814006}">
  <ds:schemaRefs>
    <ds:schemaRef ds:uri="DF4F8D2C-E6CF-42C6-B826-EE2FF6C1B3FF"/>
    <ds:schemaRef ds:uri="http://purl.org/dc/terms/"/>
    <ds:schemaRef ds:uri="http://schemas.microsoft.com/office/2006/documentManagement/types"/>
    <ds:schemaRef ds:uri="http://purl.org/dc/dcmitype/"/>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69EA0487-E855-4F40-8586-B4E34B109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28</Pages>
  <Words>8185</Words>
  <Characters>46661</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BLM FOA Version 3 10 2015</vt:lpstr>
    </vt:vector>
  </TitlesOfParts>
  <Company>Bureau of Land Management</Company>
  <LinksUpToDate>false</LinksUpToDate>
  <CharactersWithSpaces>54737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3 10 2015</dc:title>
  <dc:creator>Ullrey, Walter B</dc:creator>
  <cp:lastModifiedBy>Lockard, Betty J</cp:lastModifiedBy>
  <cp:revision>5</cp:revision>
  <cp:lastPrinted>2015-06-11T23:43:00Z</cp:lastPrinted>
  <dcterms:created xsi:type="dcterms:W3CDTF">2015-06-11T22:50:00Z</dcterms:created>
  <dcterms:modified xsi:type="dcterms:W3CDTF">2015-06-11T23:44:00Z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0x0101002C8D4FDFCFE6C642B826EE2FF6C1B3FF</vt:lpwstr>
  </property>
</Properties>
</file>