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47F2E" w14:textId="4E53FCB1" w:rsidR="009F5DCC" w:rsidRPr="00EE4637" w:rsidRDefault="009F5DCC" w:rsidP="00D01672">
      <w:pPr>
        <w:spacing w:after="0" w:line="240" w:lineRule="auto"/>
        <w:jc w:val="center"/>
        <w:rPr>
          <w:rFonts w:cstheme="minorHAnsi"/>
          <w:b/>
          <w:sz w:val="24"/>
          <w:szCs w:val="24"/>
        </w:rPr>
      </w:pPr>
      <w:r w:rsidRPr="00EE4637">
        <w:rPr>
          <w:rFonts w:cstheme="minorHAnsi"/>
          <w:b/>
          <w:sz w:val="24"/>
          <w:szCs w:val="24"/>
        </w:rPr>
        <w:t>Department of State –</w:t>
      </w:r>
      <w:r w:rsidR="00A11D50" w:rsidRPr="00EE4637">
        <w:rPr>
          <w:rFonts w:cstheme="minorHAnsi"/>
          <w:b/>
          <w:sz w:val="24"/>
          <w:szCs w:val="24"/>
        </w:rPr>
        <w:t xml:space="preserve"> </w:t>
      </w:r>
      <w:r w:rsidRPr="00EE4637">
        <w:rPr>
          <w:rFonts w:cstheme="minorHAnsi"/>
          <w:b/>
          <w:sz w:val="24"/>
          <w:szCs w:val="24"/>
        </w:rPr>
        <w:t>Embassy of the United States</w:t>
      </w:r>
      <w:r w:rsidR="00866DB0">
        <w:rPr>
          <w:rFonts w:cstheme="minorHAnsi"/>
          <w:b/>
          <w:sz w:val="24"/>
          <w:szCs w:val="24"/>
        </w:rPr>
        <w:t xml:space="preserve">, </w:t>
      </w:r>
      <w:r w:rsidR="000D67DD">
        <w:rPr>
          <w:rFonts w:cstheme="minorHAnsi"/>
          <w:b/>
          <w:sz w:val="24"/>
          <w:szCs w:val="24"/>
        </w:rPr>
        <w:t>Bishkek, Kyrgyz Republic</w:t>
      </w:r>
      <w:r w:rsidR="000D468B" w:rsidRPr="00EE4637">
        <w:rPr>
          <w:rFonts w:cstheme="minorHAnsi"/>
          <w:b/>
          <w:sz w:val="24"/>
          <w:szCs w:val="24"/>
        </w:rPr>
        <w:br/>
        <w:t>Notice of Funding Opportunity</w:t>
      </w:r>
      <w:r w:rsidR="001701B0">
        <w:rPr>
          <w:rFonts w:cstheme="minorHAnsi"/>
          <w:b/>
          <w:sz w:val="24"/>
          <w:szCs w:val="24"/>
        </w:rPr>
        <w:t xml:space="preserve"> – Annual Program Statement</w:t>
      </w:r>
    </w:p>
    <w:p w14:paraId="2FEFDC75" w14:textId="77777777" w:rsidR="009F5DCC" w:rsidRDefault="009F5DCC" w:rsidP="00D01672">
      <w:pPr>
        <w:spacing w:after="0" w:line="240" w:lineRule="auto"/>
        <w:jc w:val="center"/>
        <w:rPr>
          <w:rFonts w:cstheme="minorHAnsi"/>
          <w:b/>
          <w:sz w:val="24"/>
          <w:szCs w:val="24"/>
        </w:rPr>
      </w:pPr>
    </w:p>
    <w:p w14:paraId="1FE938B1" w14:textId="77777777" w:rsidR="002F5E4E" w:rsidRPr="00EE4637" w:rsidRDefault="002F5E4E" w:rsidP="00D01672">
      <w:pPr>
        <w:spacing w:after="0" w:line="240" w:lineRule="auto"/>
        <w:jc w:val="center"/>
        <w:rPr>
          <w:rFonts w:cstheme="minorHAnsi"/>
          <w:b/>
          <w:sz w:val="24"/>
          <w:szCs w:val="24"/>
        </w:rPr>
      </w:pPr>
    </w:p>
    <w:p w14:paraId="51309D04" w14:textId="2C44D090" w:rsidR="006E41C9" w:rsidRPr="00FB50D6" w:rsidRDefault="009F5DCC" w:rsidP="000D60AA">
      <w:pPr>
        <w:spacing w:after="0" w:line="22" w:lineRule="atLeast"/>
        <w:ind w:left="3690" w:hanging="3690"/>
        <w:rPr>
          <w:rFonts w:cstheme="minorHAnsi"/>
          <w:sz w:val="24"/>
          <w:szCs w:val="24"/>
        </w:rPr>
      </w:pPr>
      <w:r w:rsidRPr="00EE4637">
        <w:rPr>
          <w:rFonts w:cstheme="minorHAnsi"/>
          <w:b/>
          <w:sz w:val="24"/>
          <w:szCs w:val="24"/>
        </w:rPr>
        <w:t>Program Office:</w:t>
      </w:r>
      <w:r w:rsidRPr="00EE4637">
        <w:rPr>
          <w:rFonts w:cstheme="minorHAnsi"/>
          <w:sz w:val="24"/>
          <w:szCs w:val="24"/>
        </w:rPr>
        <w:t xml:space="preserve">  </w:t>
      </w:r>
      <w:r w:rsidRPr="00EE4637">
        <w:rPr>
          <w:rFonts w:cstheme="minorHAnsi"/>
          <w:sz w:val="24"/>
          <w:szCs w:val="24"/>
        </w:rPr>
        <w:tab/>
      </w:r>
      <w:r w:rsidRPr="00FB50D6">
        <w:rPr>
          <w:rFonts w:cstheme="minorHAnsi"/>
          <w:sz w:val="24"/>
          <w:szCs w:val="24"/>
        </w:rPr>
        <w:t>Public Affairs Section</w:t>
      </w:r>
      <w:r w:rsidR="000D67DD" w:rsidRPr="00FB50D6">
        <w:rPr>
          <w:rFonts w:cstheme="minorHAnsi"/>
          <w:sz w:val="24"/>
          <w:szCs w:val="24"/>
        </w:rPr>
        <w:t xml:space="preserve"> of</w:t>
      </w:r>
      <w:r w:rsidRPr="00FB50D6">
        <w:rPr>
          <w:rFonts w:cstheme="minorHAnsi"/>
          <w:sz w:val="24"/>
          <w:szCs w:val="24"/>
        </w:rPr>
        <w:t xml:space="preserve"> U.S. Embassy</w:t>
      </w:r>
      <w:r w:rsidR="000D67DD" w:rsidRPr="00FB50D6">
        <w:rPr>
          <w:rFonts w:cstheme="minorHAnsi"/>
          <w:sz w:val="24"/>
          <w:szCs w:val="24"/>
        </w:rPr>
        <w:t xml:space="preserve"> – </w:t>
      </w:r>
      <w:r w:rsidR="000D67DD" w:rsidRPr="00FB50D6">
        <w:rPr>
          <w:rFonts w:ascii="Times New Roman" w:hAnsi="Times New Roman" w:cs="Times New Roman"/>
          <w:sz w:val="24"/>
          <w:szCs w:val="24"/>
        </w:rPr>
        <w:t>Bishkek</w:t>
      </w:r>
    </w:p>
    <w:p w14:paraId="51047D91" w14:textId="2B6E89A0" w:rsidR="006E41C9" w:rsidRPr="004A6BA1" w:rsidRDefault="006E41C9" w:rsidP="000D60AA">
      <w:pPr>
        <w:spacing w:after="0" w:line="240" w:lineRule="auto"/>
        <w:ind w:left="3690" w:hanging="3690"/>
        <w:rPr>
          <w:rFonts w:ascii="Times New Roman" w:hAnsi="Times New Roman" w:cs="Times New Roman"/>
          <w:sz w:val="24"/>
          <w:szCs w:val="24"/>
        </w:rPr>
      </w:pPr>
      <w:r w:rsidRPr="00FB50D6">
        <w:rPr>
          <w:rFonts w:ascii="Times New Roman" w:hAnsi="Times New Roman" w:cs="Times New Roman"/>
          <w:b/>
          <w:sz w:val="24"/>
          <w:szCs w:val="24"/>
        </w:rPr>
        <w:t>Funding Opportunity Title</w:t>
      </w:r>
      <w:r w:rsidRPr="00FB50D6">
        <w:rPr>
          <w:rFonts w:ascii="Times New Roman" w:hAnsi="Times New Roman" w:cs="Times New Roman"/>
          <w:sz w:val="24"/>
          <w:szCs w:val="24"/>
        </w:rPr>
        <w:t xml:space="preserve">: </w:t>
      </w:r>
      <w:r w:rsidRPr="00FB50D6">
        <w:rPr>
          <w:rFonts w:ascii="Times New Roman" w:hAnsi="Times New Roman" w:cs="Times New Roman"/>
          <w:sz w:val="24"/>
          <w:szCs w:val="24"/>
        </w:rPr>
        <w:tab/>
        <w:t>Annual Pr</w:t>
      </w:r>
      <w:r w:rsidRPr="00FB50D6">
        <w:rPr>
          <w:rFonts w:cstheme="minorHAnsi"/>
          <w:sz w:val="24"/>
          <w:szCs w:val="24"/>
        </w:rPr>
        <w:t xml:space="preserve">ogram Statement for </w:t>
      </w:r>
      <w:r w:rsidR="0085011B" w:rsidRPr="00FB50D6">
        <w:rPr>
          <w:rFonts w:cstheme="minorHAnsi"/>
          <w:sz w:val="24"/>
          <w:szCs w:val="24"/>
        </w:rPr>
        <w:t xml:space="preserve">Public </w:t>
      </w:r>
      <w:r w:rsidRPr="00FB50D6">
        <w:rPr>
          <w:rFonts w:cstheme="minorHAnsi"/>
          <w:sz w:val="24"/>
          <w:szCs w:val="24"/>
        </w:rPr>
        <w:t>Affairs</w:t>
      </w:r>
      <w:r w:rsidRPr="00FB50D6">
        <w:rPr>
          <w:rFonts w:ascii="Times New Roman" w:hAnsi="Times New Roman" w:cs="Times New Roman"/>
          <w:sz w:val="24"/>
          <w:szCs w:val="24"/>
        </w:rPr>
        <w:t xml:space="preserve"> </w:t>
      </w:r>
      <w:r w:rsidR="000A43D1" w:rsidRPr="004A6BA1">
        <w:rPr>
          <w:rFonts w:ascii="Times New Roman" w:hAnsi="Times New Roman" w:cs="Times New Roman"/>
          <w:sz w:val="24"/>
          <w:szCs w:val="24"/>
        </w:rPr>
        <w:t>Cultural and Educational Programs</w:t>
      </w:r>
    </w:p>
    <w:p w14:paraId="3451F8B8" w14:textId="77777777" w:rsidR="009F5DCC" w:rsidRPr="00FB50D6" w:rsidRDefault="009F5DCC" w:rsidP="000D60AA">
      <w:pPr>
        <w:spacing w:after="0" w:line="22" w:lineRule="atLeast"/>
        <w:ind w:left="3690" w:hanging="3690"/>
        <w:rPr>
          <w:rFonts w:cstheme="minorHAnsi"/>
          <w:sz w:val="24"/>
          <w:szCs w:val="24"/>
        </w:rPr>
      </w:pPr>
      <w:r w:rsidRPr="00FB50D6">
        <w:rPr>
          <w:rFonts w:cstheme="minorHAnsi"/>
          <w:b/>
          <w:sz w:val="24"/>
          <w:szCs w:val="24"/>
        </w:rPr>
        <w:t xml:space="preserve">Announcement Type: </w:t>
      </w:r>
      <w:r w:rsidRPr="00FB50D6">
        <w:rPr>
          <w:rFonts w:cstheme="minorHAnsi"/>
          <w:b/>
          <w:sz w:val="24"/>
          <w:szCs w:val="24"/>
        </w:rPr>
        <w:tab/>
      </w:r>
      <w:r w:rsidRPr="00FB50D6">
        <w:rPr>
          <w:rFonts w:cstheme="minorHAnsi"/>
          <w:sz w:val="24"/>
          <w:szCs w:val="24"/>
        </w:rPr>
        <w:t>Grant or Cooperative Agreement</w:t>
      </w:r>
    </w:p>
    <w:p w14:paraId="47BF8AE7" w14:textId="00A70DF5" w:rsidR="006E41C9" w:rsidRPr="00FB50D6" w:rsidRDefault="009F5DCC" w:rsidP="000D60AA">
      <w:pPr>
        <w:spacing w:after="0" w:line="22" w:lineRule="atLeast"/>
        <w:ind w:left="3690" w:hanging="3690"/>
        <w:rPr>
          <w:rFonts w:asciiTheme="majorHAnsi" w:eastAsia="Times New Roman" w:hAnsiTheme="majorHAnsi" w:cstheme="majorHAnsi"/>
          <w:sz w:val="24"/>
          <w:szCs w:val="24"/>
        </w:rPr>
      </w:pPr>
      <w:r w:rsidRPr="00FB50D6">
        <w:rPr>
          <w:rFonts w:cstheme="minorHAnsi"/>
          <w:b/>
          <w:sz w:val="24"/>
          <w:szCs w:val="24"/>
        </w:rPr>
        <w:t>Funding Opportunity Number:</w:t>
      </w:r>
      <w:r w:rsidRPr="00FB50D6">
        <w:rPr>
          <w:rFonts w:cstheme="minorHAnsi"/>
          <w:b/>
          <w:sz w:val="24"/>
          <w:szCs w:val="24"/>
        </w:rPr>
        <w:tab/>
      </w:r>
      <w:r w:rsidR="00930DC5" w:rsidRPr="00FB50D6">
        <w:rPr>
          <w:rFonts w:asciiTheme="majorHAnsi" w:eastAsia="Times New Roman" w:hAnsiTheme="majorHAnsi" w:cstheme="majorHAnsi"/>
          <w:sz w:val="24"/>
          <w:szCs w:val="24"/>
        </w:rPr>
        <w:t>S</w:t>
      </w:r>
      <w:r w:rsidR="006F5CDF" w:rsidRPr="00FB50D6">
        <w:rPr>
          <w:rFonts w:asciiTheme="majorHAnsi" w:eastAsia="Times New Roman" w:hAnsiTheme="majorHAnsi" w:cstheme="majorHAnsi"/>
          <w:sz w:val="24"/>
          <w:szCs w:val="24"/>
        </w:rPr>
        <w:t>TATE</w:t>
      </w:r>
      <w:r w:rsidR="00930DC5" w:rsidRPr="00FB50D6">
        <w:rPr>
          <w:rFonts w:asciiTheme="majorHAnsi" w:eastAsia="Times New Roman" w:hAnsiTheme="majorHAnsi" w:cstheme="majorHAnsi"/>
          <w:sz w:val="24"/>
          <w:szCs w:val="24"/>
        </w:rPr>
        <w:t>-</w:t>
      </w:r>
      <w:r w:rsidR="000D67DD" w:rsidRPr="00FB50D6">
        <w:rPr>
          <w:rFonts w:asciiTheme="majorHAnsi" w:eastAsia="Times New Roman" w:hAnsiTheme="majorHAnsi" w:cstheme="majorHAnsi"/>
          <w:sz w:val="24"/>
          <w:szCs w:val="24"/>
        </w:rPr>
        <w:t>BISH</w:t>
      </w:r>
      <w:r w:rsidR="006F5CDF" w:rsidRPr="00FB50D6">
        <w:rPr>
          <w:rFonts w:asciiTheme="majorHAnsi" w:eastAsia="Times New Roman" w:hAnsiTheme="majorHAnsi" w:cstheme="majorHAnsi"/>
          <w:sz w:val="24"/>
          <w:szCs w:val="24"/>
        </w:rPr>
        <w:t>KEK</w:t>
      </w:r>
      <w:r w:rsidR="00930DC5" w:rsidRPr="00FB50D6">
        <w:rPr>
          <w:rFonts w:asciiTheme="majorHAnsi" w:eastAsia="Times New Roman" w:hAnsiTheme="majorHAnsi" w:cstheme="majorHAnsi"/>
          <w:sz w:val="24"/>
          <w:szCs w:val="24"/>
        </w:rPr>
        <w:t>-PAS-19-00</w:t>
      </w:r>
      <w:r w:rsidR="006F5CDF" w:rsidRPr="00FB50D6">
        <w:rPr>
          <w:rFonts w:asciiTheme="majorHAnsi" w:eastAsia="Times New Roman" w:hAnsiTheme="majorHAnsi" w:cstheme="majorHAnsi"/>
          <w:sz w:val="24"/>
          <w:szCs w:val="24"/>
        </w:rPr>
        <w:t>02</w:t>
      </w:r>
    </w:p>
    <w:p w14:paraId="1A409484" w14:textId="328BC98C" w:rsidR="000D60AA" w:rsidRPr="00FB50D6" w:rsidRDefault="009F5DCC" w:rsidP="000D60AA">
      <w:pPr>
        <w:spacing w:after="0" w:line="22" w:lineRule="atLeast"/>
        <w:ind w:left="3690" w:hanging="3690"/>
        <w:rPr>
          <w:rFonts w:cstheme="minorHAnsi"/>
          <w:sz w:val="24"/>
          <w:szCs w:val="24"/>
        </w:rPr>
      </w:pPr>
      <w:r w:rsidRPr="00FB50D6">
        <w:rPr>
          <w:rFonts w:cstheme="minorHAnsi"/>
          <w:b/>
          <w:sz w:val="24"/>
          <w:szCs w:val="24"/>
        </w:rPr>
        <w:t>Deadline</w:t>
      </w:r>
      <w:r w:rsidR="001701B0" w:rsidRPr="00FB50D6">
        <w:rPr>
          <w:rFonts w:cstheme="minorHAnsi"/>
          <w:b/>
          <w:sz w:val="24"/>
          <w:szCs w:val="24"/>
        </w:rPr>
        <w:t>s</w:t>
      </w:r>
      <w:r w:rsidRPr="00FB50D6">
        <w:rPr>
          <w:rFonts w:cstheme="minorHAnsi"/>
          <w:b/>
          <w:sz w:val="24"/>
          <w:szCs w:val="24"/>
        </w:rPr>
        <w:t xml:space="preserve"> for Applications:</w:t>
      </w:r>
      <w:r w:rsidRPr="00FB50D6">
        <w:rPr>
          <w:rFonts w:cstheme="minorHAnsi"/>
          <w:b/>
          <w:sz w:val="24"/>
          <w:szCs w:val="24"/>
        </w:rPr>
        <w:tab/>
      </w:r>
      <w:r w:rsidR="000D67DD" w:rsidRPr="00FB50D6">
        <w:rPr>
          <w:rFonts w:cstheme="minorHAnsi"/>
          <w:sz w:val="24"/>
          <w:szCs w:val="24"/>
        </w:rPr>
        <w:t>Accepting applications</w:t>
      </w:r>
      <w:r w:rsidR="007B3740">
        <w:rPr>
          <w:rFonts w:cstheme="minorHAnsi"/>
          <w:sz w:val="24"/>
          <w:szCs w:val="24"/>
        </w:rPr>
        <w:t xml:space="preserve"> on a rolling basis</w:t>
      </w:r>
      <w:r w:rsidR="000D67DD" w:rsidRPr="00FB50D6">
        <w:rPr>
          <w:rFonts w:cstheme="minorHAnsi"/>
          <w:sz w:val="24"/>
          <w:szCs w:val="24"/>
        </w:rPr>
        <w:t xml:space="preserve"> until August 9, 2019 at 11:59 PM </w:t>
      </w:r>
      <w:r w:rsidR="00A65BD5" w:rsidRPr="00FB50D6">
        <w:rPr>
          <w:rFonts w:cstheme="minorHAnsi"/>
          <w:sz w:val="24"/>
          <w:szCs w:val="24"/>
        </w:rPr>
        <w:t xml:space="preserve">Bishkek </w:t>
      </w:r>
      <w:r w:rsidR="00FB50D6" w:rsidRPr="00FB50D6">
        <w:rPr>
          <w:rFonts w:cstheme="minorHAnsi"/>
          <w:sz w:val="24"/>
          <w:szCs w:val="24"/>
        </w:rPr>
        <w:t>time</w:t>
      </w:r>
      <w:r w:rsidR="000D67DD" w:rsidRPr="00FB50D6">
        <w:rPr>
          <w:rFonts w:cstheme="minorHAnsi"/>
          <w:sz w:val="24"/>
          <w:szCs w:val="24"/>
        </w:rPr>
        <w:t>.</w:t>
      </w:r>
      <w:r w:rsidR="000D67DD" w:rsidRPr="00FB50D6" w:rsidDel="000D67DD">
        <w:rPr>
          <w:rFonts w:cstheme="minorHAnsi"/>
          <w:sz w:val="24"/>
          <w:szCs w:val="24"/>
        </w:rPr>
        <w:t xml:space="preserve"> </w:t>
      </w:r>
    </w:p>
    <w:p w14:paraId="3A8E4234" w14:textId="714179C3" w:rsidR="001701B0" w:rsidRPr="00FB50D6" w:rsidRDefault="000D60AA" w:rsidP="000D60AA">
      <w:pPr>
        <w:spacing w:after="0" w:line="22" w:lineRule="atLeast"/>
        <w:ind w:left="3690" w:hanging="3690"/>
        <w:rPr>
          <w:rFonts w:cstheme="minorHAnsi"/>
          <w:b/>
          <w:i/>
          <w:sz w:val="24"/>
          <w:szCs w:val="24"/>
        </w:rPr>
      </w:pPr>
      <w:r w:rsidRPr="00FB50D6">
        <w:rPr>
          <w:rFonts w:cstheme="minorHAnsi"/>
          <w:b/>
          <w:sz w:val="24"/>
          <w:szCs w:val="24"/>
        </w:rPr>
        <w:t>The Selection Committee</w:t>
      </w:r>
      <w:r w:rsidRPr="00FB50D6">
        <w:rPr>
          <w:rFonts w:cstheme="minorHAnsi"/>
          <w:sz w:val="24"/>
          <w:szCs w:val="24"/>
        </w:rPr>
        <w:t xml:space="preserve">: </w:t>
      </w:r>
      <w:r w:rsidRPr="00FB50D6">
        <w:rPr>
          <w:rFonts w:cstheme="minorHAnsi"/>
          <w:sz w:val="24"/>
          <w:szCs w:val="24"/>
        </w:rPr>
        <w:tab/>
        <w:t xml:space="preserve">The </w:t>
      </w:r>
      <w:r w:rsidR="008A1DD7" w:rsidRPr="00FB50D6">
        <w:rPr>
          <w:rFonts w:cstheme="minorHAnsi"/>
          <w:sz w:val="24"/>
          <w:szCs w:val="24"/>
        </w:rPr>
        <w:t>Selection Committee anticipates meeting</w:t>
      </w:r>
      <w:r w:rsidRPr="00FB50D6">
        <w:rPr>
          <w:rFonts w:cstheme="minorHAnsi"/>
          <w:sz w:val="24"/>
          <w:szCs w:val="24"/>
        </w:rPr>
        <w:t xml:space="preserve"> </w:t>
      </w:r>
      <w:r w:rsidR="007B3740">
        <w:rPr>
          <w:rFonts w:cstheme="minorHAnsi"/>
          <w:sz w:val="24"/>
          <w:szCs w:val="24"/>
        </w:rPr>
        <w:t>for this round in July</w:t>
      </w:r>
      <w:r w:rsidR="00537A6E">
        <w:rPr>
          <w:rFonts w:cstheme="minorHAnsi"/>
          <w:sz w:val="24"/>
          <w:szCs w:val="24"/>
        </w:rPr>
        <w:t xml:space="preserve"> 2019</w:t>
      </w:r>
      <w:r w:rsidR="007B3740">
        <w:rPr>
          <w:rFonts w:cstheme="minorHAnsi"/>
          <w:sz w:val="24"/>
          <w:szCs w:val="24"/>
        </w:rPr>
        <w:t xml:space="preserve"> and September 2019.  </w:t>
      </w:r>
    </w:p>
    <w:p w14:paraId="3D97DE32" w14:textId="3CD42669" w:rsidR="000D60AA" w:rsidRPr="000A43D1" w:rsidRDefault="009F5DCC" w:rsidP="004A6BA1">
      <w:pPr>
        <w:spacing w:after="0" w:line="240" w:lineRule="auto"/>
        <w:ind w:left="3690" w:hanging="3690"/>
        <w:rPr>
          <w:rFonts w:cstheme="minorHAnsi"/>
          <w:strike/>
          <w:sz w:val="24"/>
          <w:szCs w:val="24"/>
        </w:rPr>
      </w:pPr>
      <w:r w:rsidRPr="00FB50D6">
        <w:rPr>
          <w:rFonts w:cstheme="minorHAnsi"/>
          <w:b/>
          <w:sz w:val="24"/>
          <w:szCs w:val="24"/>
        </w:rPr>
        <w:t>CFDA:</w:t>
      </w:r>
      <w:r w:rsidRPr="00FB50D6">
        <w:rPr>
          <w:rFonts w:cstheme="minorHAnsi"/>
          <w:b/>
          <w:sz w:val="24"/>
          <w:szCs w:val="24"/>
        </w:rPr>
        <w:tab/>
      </w:r>
      <w:r w:rsidR="00762396" w:rsidRPr="00FB50D6">
        <w:rPr>
          <w:rFonts w:cstheme="minorHAnsi"/>
          <w:sz w:val="24"/>
          <w:szCs w:val="24"/>
        </w:rPr>
        <w:t xml:space="preserve">19.040 </w:t>
      </w:r>
      <w:r w:rsidRPr="00FB50D6">
        <w:rPr>
          <w:rFonts w:cstheme="minorHAnsi"/>
          <w:sz w:val="24"/>
          <w:szCs w:val="24"/>
        </w:rPr>
        <w:t xml:space="preserve">- Public Diplomacy Programs </w:t>
      </w:r>
    </w:p>
    <w:p w14:paraId="06340068" w14:textId="77777777" w:rsidR="009F5DCC" w:rsidRPr="00EE4637" w:rsidRDefault="009F5DCC" w:rsidP="00D01672">
      <w:pPr>
        <w:spacing w:after="0" w:line="240" w:lineRule="auto"/>
        <w:rPr>
          <w:rFonts w:cstheme="minorHAnsi"/>
          <w:b/>
          <w:caps/>
          <w:sz w:val="24"/>
          <w:szCs w:val="24"/>
        </w:rPr>
      </w:pPr>
    </w:p>
    <w:p w14:paraId="140039E6" w14:textId="77777777" w:rsidR="009F5DCC" w:rsidRPr="00EE4637" w:rsidRDefault="009F5DCC" w:rsidP="00D01672">
      <w:pPr>
        <w:spacing w:after="0" w:line="240" w:lineRule="auto"/>
        <w:rPr>
          <w:rFonts w:cstheme="minorHAnsi"/>
          <w:sz w:val="24"/>
          <w:szCs w:val="24"/>
        </w:rPr>
      </w:pPr>
    </w:p>
    <w:p w14:paraId="67B9F528" w14:textId="77777777" w:rsidR="00C47C32" w:rsidRPr="00EE4637" w:rsidRDefault="00C47C32" w:rsidP="00C47C32">
      <w:pPr>
        <w:spacing w:after="0" w:line="240" w:lineRule="auto"/>
        <w:jc w:val="center"/>
        <w:rPr>
          <w:rFonts w:cstheme="minorHAnsi"/>
          <w:b/>
          <w:caps/>
          <w:sz w:val="24"/>
          <w:szCs w:val="24"/>
        </w:rPr>
      </w:pPr>
      <w:r w:rsidRPr="00EE4637">
        <w:rPr>
          <w:rFonts w:cstheme="minorHAnsi"/>
          <w:b/>
          <w:caps/>
          <w:sz w:val="24"/>
          <w:szCs w:val="24"/>
        </w:rPr>
        <w:t>Contact Information</w:t>
      </w:r>
    </w:p>
    <w:p w14:paraId="63FF001B" w14:textId="77777777" w:rsidR="00C47C32" w:rsidRPr="00EE4637" w:rsidRDefault="00C47C32" w:rsidP="00C47C32">
      <w:pPr>
        <w:spacing w:after="0" w:line="240" w:lineRule="auto"/>
        <w:rPr>
          <w:rFonts w:cstheme="minorHAnsi"/>
          <w:sz w:val="24"/>
          <w:szCs w:val="24"/>
        </w:rPr>
      </w:pPr>
    </w:p>
    <w:p w14:paraId="48B40052" w14:textId="77777777" w:rsidR="00C47C32" w:rsidRPr="00EE4637" w:rsidRDefault="00C47C32" w:rsidP="00E208BC">
      <w:pPr>
        <w:numPr>
          <w:ilvl w:val="0"/>
          <w:numId w:val="1"/>
        </w:numPr>
        <w:spacing w:after="0" w:line="240" w:lineRule="auto"/>
        <w:rPr>
          <w:rFonts w:cstheme="minorHAnsi"/>
          <w:sz w:val="24"/>
          <w:szCs w:val="24"/>
        </w:rPr>
      </w:pPr>
      <w:r w:rsidRPr="00EE4637">
        <w:rPr>
          <w:rFonts w:cstheme="minorHAnsi"/>
          <w:sz w:val="24"/>
          <w:szCs w:val="24"/>
        </w:rPr>
        <w:t>For questions relating to Grants.gov, please call the Grants.gov Contact Center at 1-800-518-4726.</w:t>
      </w:r>
    </w:p>
    <w:p w14:paraId="2A64AB4A" w14:textId="0D781620" w:rsidR="00C47C32" w:rsidRPr="00FB50D6" w:rsidRDefault="00C47C32" w:rsidP="003B17BE">
      <w:pPr>
        <w:numPr>
          <w:ilvl w:val="0"/>
          <w:numId w:val="1"/>
        </w:numPr>
        <w:spacing w:after="0" w:line="240" w:lineRule="auto"/>
        <w:rPr>
          <w:rFonts w:cstheme="minorHAnsi"/>
          <w:b/>
          <w:sz w:val="24"/>
          <w:szCs w:val="24"/>
        </w:rPr>
      </w:pPr>
      <w:r w:rsidRPr="00FB50D6">
        <w:rPr>
          <w:rFonts w:cstheme="minorHAnsi"/>
          <w:sz w:val="24"/>
          <w:szCs w:val="24"/>
        </w:rPr>
        <w:t>For assistance with the requirements of this solicitation, contact</w:t>
      </w:r>
      <w:r w:rsidR="00CF0635" w:rsidRPr="00FB50D6">
        <w:rPr>
          <w:rFonts w:cstheme="minorHAnsi"/>
          <w:sz w:val="24"/>
          <w:szCs w:val="24"/>
        </w:rPr>
        <w:t xml:space="preserve">: </w:t>
      </w:r>
      <w:hyperlink r:id="rId11" w:history="1">
        <w:r w:rsidR="006F5CDF" w:rsidRPr="00FB50D6">
          <w:rPr>
            <w:rStyle w:val="Hyperlink"/>
            <w:rFonts w:ascii="Times New Roman" w:hAnsi="Times New Roman" w:cs="Times New Roman"/>
          </w:rPr>
          <w:t>BishkekProjectProposals@state.gov</w:t>
        </w:r>
      </w:hyperlink>
      <w:r w:rsidR="007B3740">
        <w:rPr>
          <w:rStyle w:val="Hyperlink"/>
          <w:rFonts w:ascii="Times New Roman" w:hAnsi="Times New Roman" w:cs="Times New Roman"/>
        </w:rPr>
        <w:t xml:space="preserve"> </w:t>
      </w:r>
      <w:r w:rsidR="00CF0635" w:rsidRPr="00FB50D6">
        <w:rPr>
          <w:rFonts w:cstheme="minorHAnsi"/>
          <w:sz w:val="24"/>
          <w:szCs w:val="24"/>
        </w:rPr>
        <w:t xml:space="preserve"> </w:t>
      </w:r>
    </w:p>
    <w:p w14:paraId="730BF006" w14:textId="77777777" w:rsidR="009F5DCC" w:rsidRDefault="009F5DCC" w:rsidP="00D01672">
      <w:pPr>
        <w:spacing w:after="0"/>
        <w:rPr>
          <w:rFonts w:cstheme="minorHAnsi"/>
          <w:b/>
          <w:sz w:val="24"/>
          <w:szCs w:val="24"/>
        </w:rPr>
      </w:pPr>
    </w:p>
    <w:p w14:paraId="2C041496" w14:textId="77777777" w:rsidR="001920AC" w:rsidRDefault="001920AC" w:rsidP="00D01672">
      <w:pPr>
        <w:spacing w:after="0"/>
        <w:rPr>
          <w:rFonts w:cstheme="minorHAnsi"/>
          <w:b/>
          <w:sz w:val="24"/>
          <w:szCs w:val="24"/>
        </w:rPr>
      </w:pPr>
    </w:p>
    <w:p w14:paraId="33968274" w14:textId="77777777" w:rsidR="001920AC" w:rsidRDefault="001920AC" w:rsidP="00D01672">
      <w:pPr>
        <w:spacing w:after="0"/>
        <w:rPr>
          <w:rFonts w:cstheme="minorHAnsi"/>
          <w:b/>
          <w:sz w:val="24"/>
          <w:szCs w:val="24"/>
        </w:rPr>
      </w:pPr>
    </w:p>
    <w:p w14:paraId="30176C51" w14:textId="77777777" w:rsidR="001920AC" w:rsidRDefault="001920AC" w:rsidP="00D01672">
      <w:pPr>
        <w:spacing w:after="0"/>
        <w:rPr>
          <w:rFonts w:cstheme="minorHAnsi"/>
          <w:b/>
          <w:sz w:val="24"/>
          <w:szCs w:val="24"/>
        </w:rPr>
      </w:pPr>
    </w:p>
    <w:p w14:paraId="0DA3208B" w14:textId="77777777" w:rsidR="001920AC" w:rsidRDefault="001920AC" w:rsidP="00D01672">
      <w:pPr>
        <w:spacing w:after="0"/>
        <w:rPr>
          <w:rFonts w:cstheme="minorHAnsi"/>
          <w:b/>
          <w:sz w:val="24"/>
          <w:szCs w:val="24"/>
        </w:rPr>
      </w:pPr>
    </w:p>
    <w:p w14:paraId="4624220D" w14:textId="77777777" w:rsidR="001920AC" w:rsidRDefault="001920AC" w:rsidP="00D01672">
      <w:pPr>
        <w:spacing w:after="0"/>
        <w:rPr>
          <w:rFonts w:cstheme="minorHAnsi"/>
          <w:b/>
          <w:sz w:val="24"/>
          <w:szCs w:val="24"/>
        </w:rPr>
      </w:pPr>
    </w:p>
    <w:p w14:paraId="733B3758" w14:textId="77777777" w:rsidR="001920AC" w:rsidRDefault="001920AC" w:rsidP="00D01672">
      <w:pPr>
        <w:spacing w:after="0"/>
        <w:rPr>
          <w:rFonts w:cstheme="minorHAnsi"/>
          <w:b/>
          <w:sz w:val="24"/>
          <w:szCs w:val="24"/>
        </w:rPr>
      </w:pPr>
    </w:p>
    <w:p w14:paraId="41C71704" w14:textId="77777777" w:rsidR="001920AC" w:rsidRDefault="001920AC" w:rsidP="00D01672">
      <w:pPr>
        <w:spacing w:after="0"/>
        <w:rPr>
          <w:rFonts w:cstheme="minorHAnsi"/>
          <w:b/>
          <w:sz w:val="24"/>
          <w:szCs w:val="24"/>
        </w:rPr>
      </w:pPr>
    </w:p>
    <w:p w14:paraId="0DCACB99" w14:textId="77777777" w:rsidR="001920AC" w:rsidRDefault="001920AC" w:rsidP="00D01672">
      <w:pPr>
        <w:spacing w:after="0"/>
        <w:rPr>
          <w:rFonts w:cstheme="minorHAnsi"/>
          <w:b/>
          <w:sz w:val="24"/>
          <w:szCs w:val="24"/>
        </w:rPr>
      </w:pPr>
    </w:p>
    <w:p w14:paraId="37F16993" w14:textId="77777777" w:rsidR="001920AC" w:rsidRDefault="001920AC" w:rsidP="00D01672">
      <w:pPr>
        <w:spacing w:after="0"/>
        <w:rPr>
          <w:rFonts w:cstheme="minorHAnsi"/>
          <w:b/>
          <w:sz w:val="24"/>
          <w:szCs w:val="24"/>
        </w:rPr>
      </w:pPr>
    </w:p>
    <w:p w14:paraId="436C00B2" w14:textId="77777777" w:rsidR="001920AC" w:rsidRDefault="001920AC" w:rsidP="00D01672">
      <w:pPr>
        <w:spacing w:after="0"/>
        <w:rPr>
          <w:rFonts w:cstheme="minorHAnsi"/>
          <w:b/>
          <w:sz w:val="24"/>
          <w:szCs w:val="24"/>
        </w:rPr>
      </w:pPr>
    </w:p>
    <w:p w14:paraId="216393C5" w14:textId="77777777" w:rsidR="001920AC" w:rsidRDefault="001920AC" w:rsidP="00D01672">
      <w:pPr>
        <w:spacing w:after="0"/>
        <w:rPr>
          <w:rFonts w:cstheme="minorHAnsi"/>
          <w:b/>
          <w:sz w:val="24"/>
          <w:szCs w:val="24"/>
        </w:rPr>
      </w:pPr>
    </w:p>
    <w:p w14:paraId="04289DA6" w14:textId="4F1BAA22" w:rsidR="001920AC" w:rsidRDefault="001920AC" w:rsidP="00D01672">
      <w:pPr>
        <w:spacing w:after="0"/>
        <w:rPr>
          <w:rFonts w:cstheme="minorHAnsi"/>
          <w:b/>
          <w:sz w:val="24"/>
          <w:szCs w:val="24"/>
        </w:rPr>
      </w:pPr>
    </w:p>
    <w:p w14:paraId="735ACCB0" w14:textId="112B88CD" w:rsidR="001B139A" w:rsidRDefault="001B139A" w:rsidP="00D01672">
      <w:pPr>
        <w:spacing w:after="0"/>
        <w:rPr>
          <w:rFonts w:cstheme="minorHAnsi"/>
          <w:b/>
          <w:sz w:val="24"/>
          <w:szCs w:val="24"/>
        </w:rPr>
      </w:pPr>
    </w:p>
    <w:p w14:paraId="4E2BEC3A" w14:textId="77777777" w:rsidR="001B139A" w:rsidRDefault="001B139A" w:rsidP="00D01672">
      <w:pPr>
        <w:spacing w:after="0"/>
        <w:rPr>
          <w:rFonts w:cstheme="minorHAnsi"/>
          <w:b/>
          <w:sz w:val="24"/>
          <w:szCs w:val="24"/>
        </w:rPr>
      </w:pPr>
    </w:p>
    <w:p w14:paraId="25349BCF" w14:textId="77777777" w:rsidR="001920AC" w:rsidRDefault="001920AC" w:rsidP="00D01672">
      <w:pPr>
        <w:spacing w:after="0"/>
        <w:rPr>
          <w:rFonts w:cstheme="minorHAnsi"/>
          <w:b/>
          <w:sz w:val="24"/>
          <w:szCs w:val="24"/>
        </w:rPr>
      </w:pPr>
    </w:p>
    <w:p w14:paraId="353A72D6" w14:textId="77777777" w:rsidR="00D01672" w:rsidRPr="00EE4637" w:rsidRDefault="00D01672" w:rsidP="00D01672">
      <w:pPr>
        <w:spacing w:after="0"/>
        <w:rPr>
          <w:rFonts w:cstheme="minorHAnsi"/>
          <w:b/>
          <w:sz w:val="24"/>
          <w:szCs w:val="24"/>
        </w:rPr>
      </w:pPr>
    </w:p>
    <w:p w14:paraId="1E544027" w14:textId="5D05A5AE" w:rsidR="00C47C32" w:rsidRDefault="00C47C32" w:rsidP="00D01672">
      <w:pPr>
        <w:spacing w:after="0"/>
        <w:rPr>
          <w:rFonts w:cstheme="minorHAnsi"/>
          <w:b/>
          <w:sz w:val="24"/>
          <w:szCs w:val="24"/>
        </w:rPr>
      </w:pPr>
    </w:p>
    <w:p w14:paraId="3CB1E47F" w14:textId="6437DA64" w:rsidR="00537A6E" w:rsidRDefault="00537A6E" w:rsidP="00D01672">
      <w:pPr>
        <w:spacing w:after="0"/>
        <w:rPr>
          <w:rFonts w:cstheme="minorHAnsi"/>
          <w:b/>
          <w:sz w:val="24"/>
          <w:szCs w:val="24"/>
        </w:rPr>
      </w:pPr>
    </w:p>
    <w:p w14:paraId="4DC213A1" w14:textId="77777777" w:rsidR="00537A6E" w:rsidRDefault="00537A6E" w:rsidP="00D01672">
      <w:pPr>
        <w:spacing w:after="0"/>
        <w:rPr>
          <w:rFonts w:cstheme="minorHAnsi"/>
          <w:b/>
          <w:sz w:val="24"/>
          <w:szCs w:val="24"/>
        </w:rPr>
      </w:pPr>
    </w:p>
    <w:p w14:paraId="7258D987" w14:textId="77777777" w:rsidR="0025018D" w:rsidRPr="00EE4637" w:rsidRDefault="0025018D" w:rsidP="00D01672">
      <w:pPr>
        <w:spacing w:after="0"/>
        <w:rPr>
          <w:rFonts w:cstheme="minorHAnsi"/>
          <w:b/>
          <w:sz w:val="24"/>
          <w:szCs w:val="24"/>
        </w:rPr>
      </w:pPr>
    </w:p>
    <w:p w14:paraId="212DEBCA" w14:textId="77777777" w:rsidR="009F5DCC" w:rsidRPr="00EE4637" w:rsidRDefault="009F5DCC" w:rsidP="00D01672">
      <w:pPr>
        <w:spacing w:after="0"/>
        <w:rPr>
          <w:rFonts w:cstheme="minorHAnsi"/>
          <w:b/>
          <w:sz w:val="24"/>
          <w:szCs w:val="24"/>
        </w:rPr>
      </w:pPr>
    </w:p>
    <w:p w14:paraId="79BB7321" w14:textId="77777777" w:rsidR="0017586C" w:rsidRDefault="0098422F" w:rsidP="001920AC">
      <w:pPr>
        <w:pStyle w:val="TOC1"/>
        <w:rPr>
          <w:noProof/>
        </w:rPr>
      </w:pPr>
      <w:r w:rsidRPr="001920AC">
        <w:lastRenderedPageBreak/>
        <w:t>TABLE OF CONTEN</w:t>
      </w:r>
      <w:r w:rsidR="00827BFD" w:rsidRPr="001920AC">
        <w:t>T</w:t>
      </w:r>
      <w:r w:rsidRPr="001920AC">
        <w:t>S</w:t>
      </w:r>
      <w:r w:rsidRPr="00EE4637">
        <w:fldChar w:fldCharType="begin"/>
      </w:r>
      <w:r w:rsidRPr="001920AC">
        <w:instrText xml:space="preserve"> TOC \o "1-1" \h \z \u </w:instrText>
      </w:r>
      <w:r w:rsidRPr="00EE4637">
        <w:fldChar w:fldCharType="separate"/>
      </w:r>
    </w:p>
    <w:p w14:paraId="273CB585" w14:textId="1E753B95" w:rsidR="0017586C" w:rsidRDefault="001036CE">
      <w:pPr>
        <w:pStyle w:val="TOC1"/>
        <w:rPr>
          <w:rFonts w:cstheme="minorBidi"/>
          <w:b w:val="0"/>
          <w:bCs w:val="0"/>
          <w:caps w:val="0"/>
          <w:noProof/>
          <w:sz w:val="22"/>
          <w:szCs w:val="22"/>
        </w:rPr>
      </w:pPr>
      <w:hyperlink w:anchor="_Toc534033791" w:history="1">
        <w:r w:rsidR="0017586C" w:rsidRPr="00712E4C">
          <w:rPr>
            <w:rStyle w:val="Hyperlink"/>
            <w:noProof/>
          </w:rPr>
          <w:t>A.</w:t>
        </w:r>
        <w:r w:rsidR="0017586C">
          <w:rPr>
            <w:rFonts w:cstheme="minorBidi"/>
            <w:b w:val="0"/>
            <w:bCs w:val="0"/>
            <w:caps w:val="0"/>
            <w:noProof/>
            <w:sz w:val="22"/>
            <w:szCs w:val="22"/>
          </w:rPr>
          <w:tab/>
        </w:r>
        <w:r w:rsidR="0017586C" w:rsidRPr="00712E4C">
          <w:rPr>
            <w:rStyle w:val="Hyperlink"/>
            <w:noProof/>
          </w:rPr>
          <w:t>PROGRAM DESCRIPTION</w:t>
        </w:r>
        <w:r w:rsidR="0017586C">
          <w:rPr>
            <w:noProof/>
            <w:webHidden/>
          </w:rPr>
          <w:tab/>
        </w:r>
        <w:r w:rsidR="0017586C">
          <w:rPr>
            <w:noProof/>
            <w:webHidden/>
          </w:rPr>
          <w:fldChar w:fldCharType="begin"/>
        </w:r>
        <w:r w:rsidR="0017586C">
          <w:rPr>
            <w:noProof/>
            <w:webHidden/>
          </w:rPr>
          <w:instrText xml:space="preserve"> PAGEREF _Toc534033791 \h </w:instrText>
        </w:r>
        <w:r w:rsidR="0017586C">
          <w:rPr>
            <w:noProof/>
            <w:webHidden/>
          </w:rPr>
        </w:r>
        <w:r w:rsidR="0017586C">
          <w:rPr>
            <w:noProof/>
            <w:webHidden/>
          </w:rPr>
          <w:fldChar w:fldCharType="separate"/>
        </w:r>
        <w:r w:rsidR="00A9072E">
          <w:rPr>
            <w:noProof/>
            <w:webHidden/>
          </w:rPr>
          <w:t>2</w:t>
        </w:r>
        <w:r w:rsidR="0017586C">
          <w:rPr>
            <w:noProof/>
            <w:webHidden/>
          </w:rPr>
          <w:fldChar w:fldCharType="end"/>
        </w:r>
      </w:hyperlink>
    </w:p>
    <w:p w14:paraId="5F0C84F5" w14:textId="2989DB8E" w:rsidR="0017586C" w:rsidRDefault="001036CE">
      <w:pPr>
        <w:pStyle w:val="TOC1"/>
        <w:rPr>
          <w:rFonts w:cstheme="minorBidi"/>
          <w:b w:val="0"/>
          <w:bCs w:val="0"/>
          <w:caps w:val="0"/>
          <w:noProof/>
          <w:sz w:val="22"/>
          <w:szCs w:val="22"/>
        </w:rPr>
      </w:pPr>
      <w:hyperlink w:anchor="_Toc534033792" w:history="1">
        <w:r w:rsidR="0017586C" w:rsidRPr="00712E4C">
          <w:rPr>
            <w:rStyle w:val="Hyperlink"/>
            <w:noProof/>
          </w:rPr>
          <w:t>B.</w:t>
        </w:r>
        <w:r w:rsidR="0017586C">
          <w:rPr>
            <w:rFonts w:cstheme="minorBidi"/>
            <w:b w:val="0"/>
            <w:bCs w:val="0"/>
            <w:caps w:val="0"/>
            <w:noProof/>
            <w:sz w:val="22"/>
            <w:szCs w:val="22"/>
          </w:rPr>
          <w:tab/>
        </w:r>
        <w:r w:rsidR="0017586C" w:rsidRPr="00712E4C">
          <w:rPr>
            <w:rStyle w:val="Hyperlink"/>
            <w:noProof/>
          </w:rPr>
          <w:t>FEDERAL AWARD INFORMATION</w:t>
        </w:r>
        <w:r w:rsidR="0017586C">
          <w:rPr>
            <w:noProof/>
            <w:webHidden/>
          </w:rPr>
          <w:tab/>
        </w:r>
        <w:r w:rsidR="0017586C">
          <w:rPr>
            <w:noProof/>
            <w:webHidden/>
          </w:rPr>
          <w:fldChar w:fldCharType="begin"/>
        </w:r>
        <w:r w:rsidR="0017586C">
          <w:rPr>
            <w:noProof/>
            <w:webHidden/>
          </w:rPr>
          <w:instrText xml:space="preserve"> PAGEREF _Toc534033792 \h </w:instrText>
        </w:r>
        <w:r w:rsidR="0017586C">
          <w:rPr>
            <w:noProof/>
            <w:webHidden/>
          </w:rPr>
        </w:r>
        <w:r w:rsidR="0017586C">
          <w:rPr>
            <w:noProof/>
            <w:webHidden/>
          </w:rPr>
          <w:fldChar w:fldCharType="separate"/>
        </w:r>
        <w:r w:rsidR="00A9072E">
          <w:rPr>
            <w:noProof/>
            <w:webHidden/>
          </w:rPr>
          <w:t>4</w:t>
        </w:r>
        <w:r w:rsidR="0017586C">
          <w:rPr>
            <w:noProof/>
            <w:webHidden/>
          </w:rPr>
          <w:fldChar w:fldCharType="end"/>
        </w:r>
      </w:hyperlink>
    </w:p>
    <w:p w14:paraId="7E559C71" w14:textId="4D051D6C" w:rsidR="0017586C" w:rsidRDefault="001036CE">
      <w:pPr>
        <w:pStyle w:val="TOC1"/>
        <w:rPr>
          <w:rFonts w:cstheme="minorBidi"/>
          <w:b w:val="0"/>
          <w:bCs w:val="0"/>
          <w:caps w:val="0"/>
          <w:noProof/>
          <w:sz w:val="22"/>
          <w:szCs w:val="22"/>
        </w:rPr>
      </w:pPr>
      <w:hyperlink w:anchor="_Toc534033793" w:history="1">
        <w:r w:rsidR="0017586C" w:rsidRPr="00712E4C">
          <w:rPr>
            <w:rStyle w:val="Hyperlink"/>
            <w:noProof/>
          </w:rPr>
          <w:t>C.</w:t>
        </w:r>
        <w:r w:rsidR="0017586C">
          <w:rPr>
            <w:rFonts w:cstheme="minorBidi"/>
            <w:b w:val="0"/>
            <w:bCs w:val="0"/>
            <w:caps w:val="0"/>
            <w:noProof/>
            <w:sz w:val="22"/>
            <w:szCs w:val="22"/>
          </w:rPr>
          <w:tab/>
        </w:r>
        <w:r w:rsidR="0017586C" w:rsidRPr="00712E4C">
          <w:rPr>
            <w:rStyle w:val="Hyperlink"/>
            <w:noProof/>
          </w:rPr>
          <w:t>ELIGIBILITY INFORMATION</w:t>
        </w:r>
        <w:r w:rsidR="0017586C">
          <w:rPr>
            <w:noProof/>
            <w:webHidden/>
          </w:rPr>
          <w:tab/>
        </w:r>
        <w:r w:rsidR="0017586C">
          <w:rPr>
            <w:noProof/>
            <w:webHidden/>
          </w:rPr>
          <w:fldChar w:fldCharType="begin"/>
        </w:r>
        <w:r w:rsidR="0017586C">
          <w:rPr>
            <w:noProof/>
            <w:webHidden/>
          </w:rPr>
          <w:instrText xml:space="preserve"> PAGEREF _Toc534033793 \h </w:instrText>
        </w:r>
        <w:r w:rsidR="0017586C">
          <w:rPr>
            <w:noProof/>
            <w:webHidden/>
          </w:rPr>
        </w:r>
        <w:r w:rsidR="0017586C">
          <w:rPr>
            <w:noProof/>
            <w:webHidden/>
          </w:rPr>
          <w:fldChar w:fldCharType="separate"/>
        </w:r>
        <w:r w:rsidR="00A9072E">
          <w:rPr>
            <w:noProof/>
            <w:webHidden/>
          </w:rPr>
          <w:t>4</w:t>
        </w:r>
        <w:r w:rsidR="0017586C">
          <w:rPr>
            <w:noProof/>
            <w:webHidden/>
          </w:rPr>
          <w:fldChar w:fldCharType="end"/>
        </w:r>
      </w:hyperlink>
    </w:p>
    <w:p w14:paraId="355F9B67" w14:textId="248469EA" w:rsidR="0017586C" w:rsidRDefault="001036CE">
      <w:pPr>
        <w:pStyle w:val="TOC1"/>
        <w:rPr>
          <w:rFonts w:cstheme="minorBidi"/>
          <w:b w:val="0"/>
          <w:bCs w:val="0"/>
          <w:caps w:val="0"/>
          <w:noProof/>
          <w:sz w:val="22"/>
          <w:szCs w:val="22"/>
        </w:rPr>
      </w:pPr>
      <w:hyperlink w:anchor="_Toc534033794" w:history="1">
        <w:r w:rsidR="0017586C" w:rsidRPr="00712E4C">
          <w:rPr>
            <w:rStyle w:val="Hyperlink"/>
            <w:noProof/>
          </w:rPr>
          <w:t>D.</w:t>
        </w:r>
        <w:r w:rsidR="0017586C">
          <w:rPr>
            <w:rFonts w:cstheme="minorBidi"/>
            <w:b w:val="0"/>
            <w:bCs w:val="0"/>
            <w:caps w:val="0"/>
            <w:noProof/>
            <w:sz w:val="22"/>
            <w:szCs w:val="22"/>
          </w:rPr>
          <w:tab/>
        </w:r>
        <w:r w:rsidR="0017586C" w:rsidRPr="00712E4C">
          <w:rPr>
            <w:rStyle w:val="Hyperlink"/>
            <w:noProof/>
          </w:rPr>
          <w:t>APPLICATION AND SUBMISSION INFORMATION</w:t>
        </w:r>
        <w:r w:rsidR="0017586C">
          <w:rPr>
            <w:noProof/>
            <w:webHidden/>
          </w:rPr>
          <w:tab/>
        </w:r>
        <w:r w:rsidR="0017586C">
          <w:rPr>
            <w:noProof/>
            <w:webHidden/>
          </w:rPr>
          <w:fldChar w:fldCharType="begin"/>
        </w:r>
        <w:r w:rsidR="0017586C">
          <w:rPr>
            <w:noProof/>
            <w:webHidden/>
          </w:rPr>
          <w:instrText xml:space="preserve"> PAGEREF _Toc534033794 \h </w:instrText>
        </w:r>
        <w:r w:rsidR="0017586C">
          <w:rPr>
            <w:noProof/>
            <w:webHidden/>
          </w:rPr>
        </w:r>
        <w:r w:rsidR="0017586C">
          <w:rPr>
            <w:noProof/>
            <w:webHidden/>
          </w:rPr>
          <w:fldChar w:fldCharType="separate"/>
        </w:r>
        <w:r w:rsidR="00A9072E">
          <w:rPr>
            <w:noProof/>
            <w:webHidden/>
          </w:rPr>
          <w:t>4</w:t>
        </w:r>
        <w:r w:rsidR="0017586C">
          <w:rPr>
            <w:noProof/>
            <w:webHidden/>
          </w:rPr>
          <w:fldChar w:fldCharType="end"/>
        </w:r>
      </w:hyperlink>
    </w:p>
    <w:p w14:paraId="2FD99E1A" w14:textId="4C88CB34" w:rsidR="0017586C" w:rsidRDefault="001036CE">
      <w:pPr>
        <w:pStyle w:val="TOC1"/>
        <w:rPr>
          <w:rFonts w:cstheme="minorBidi"/>
          <w:b w:val="0"/>
          <w:bCs w:val="0"/>
          <w:caps w:val="0"/>
          <w:noProof/>
          <w:sz w:val="22"/>
          <w:szCs w:val="22"/>
        </w:rPr>
      </w:pPr>
      <w:hyperlink w:anchor="_Toc534033795" w:history="1">
        <w:r w:rsidR="0017586C" w:rsidRPr="00712E4C">
          <w:rPr>
            <w:rStyle w:val="Hyperlink"/>
            <w:noProof/>
          </w:rPr>
          <w:t>E.</w:t>
        </w:r>
        <w:r w:rsidR="0017586C">
          <w:rPr>
            <w:rFonts w:cstheme="minorBidi"/>
            <w:b w:val="0"/>
            <w:bCs w:val="0"/>
            <w:caps w:val="0"/>
            <w:noProof/>
            <w:sz w:val="22"/>
            <w:szCs w:val="22"/>
          </w:rPr>
          <w:tab/>
        </w:r>
        <w:r w:rsidR="0017586C" w:rsidRPr="00712E4C">
          <w:rPr>
            <w:rStyle w:val="Hyperlink"/>
            <w:noProof/>
          </w:rPr>
          <w:t>REVIEW AND SELECTION PROCESS</w:t>
        </w:r>
        <w:r w:rsidR="0017586C">
          <w:rPr>
            <w:noProof/>
            <w:webHidden/>
          </w:rPr>
          <w:tab/>
        </w:r>
        <w:r w:rsidR="0017586C">
          <w:rPr>
            <w:noProof/>
            <w:webHidden/>
          </w:rPr>
          <w:fldChar w:fldCharType="begin"/>
        </w:r>
        <w:r w:rsidR="0017586C">
          <w:rPr>
            <w:noProof/>
            <w:webHidden/>
          </w:rPr>
          <w:instrText xml:space="preserve"> PAGEREF _Toc534033795 \h </w:instrText>
        </w:r>
        <w:r w:rsidR="0017586C">
          <w:rPr>
            <w:noProof/>
            <w:webHidden/>
          </w:rPr>
        </w:r>
        <w:r w:rsidR="0017586C">
          <w:rPr>
            <w:noProof/>
            <w:webHidden/>
          </w:rPr>
          <w:fldChar w:fldCharType="separate"/>
        </w:r>
        <w:r w:rsidR="00A9072E">
          <w:rPr>
            <w:noProof/>
            <w:webHidden/>
          </w:rPr>
          <w:t>7</w:t>
        </w:r>
        <w:r w:rsidR="0017586C">
          <w:rPr>
            <w:noProof/>
            <w:webHidden/>
          </w:rPr>
          <w:fldChar w:fldCharType="end"/>
        </w:r>
      </w:hyperlink>
    </w:p>
    <w:p w14:paraId="4A932390" w14:textId="2B32BD29" w:rsidR="0017586C" w:rsidRDefault="001036CE">
      <w:pPr>
        <w:pStyle w:val="TOC1"/>
        <w:rPr>
          <w:rFonts w:cstheme="minorBidi"/>
          <w:b w:val="0"/>
          <w:bCs w:val="0"/>
          <w:caps w:val="0"/>
          <w:noProof/>
          <w:sz w:val="22"/>
          <w:szCs w:val="22"/>
        </w:rPr>
      </w:pPr>
      <w:hyperlink w:anchor="_Toc534033796" w:history="1">
        <w:r w:rsidR="0017586C" w:rsidRPr="00712E4C">
          <w:rPr>
            <w:rStyle w:val="Hyperlink"/>
            <w:noProof/>
          </w:rPr>
          <w:t xml:space="preserve">F.   </w:t>
        </w:r>
        <w:r w:rsidR="0017586C">
          <w:rPr>
            <w:rStyle w:val="Hyperlink"/>
            <w:noProof/>
          </w:rPr>
          <w:t xml:space="preserve"> </w:t>
        </w:r>
        <w:r w:rsidR="0017586C" w:rsidRPr="00712E4C">
          <w:rPr>
            <w:rStyle w:val="Hyperlink"/>
            <w:noProof/>
          </w:rPr>
          <w:t>FEDERAL AWARD ADMINISTRATION INFORMATION</w:t>
        </w:r>
        <w:r w:rsidR="0017586C">
          <w:rPr>
            <w:noProof/>
            <w:webHidden/>
          </w:rPr>
          <w:tab/>
        </w:r>
        <w:r w:rsidR="0017586C">
          <w:rPr>
            <w:noProof/>
            <w:webHidden/>
          </w:rPr>
          <w:fldChar w:fldCharType="begin"/>
        </w:r>
        <w:r w:rsidR="0017586C">
          <w:rPr>
            <w:noProof/>
            <w:webHidden/>
          </w:rPr>
          <w:instrText xml:space="preserve"> PAGEREF _Toc534033796 \h </w:instrText>
        </w:r>
        <w:r w:rsidR="0017586C">
          <w:rPr>
            <w:noProof/>
            <w:webHidden/>
          </w:rPr>
        </w:r>
        <w:r w:rsidR="0017586C">
          <w:rPr>
            <w:noProof/>
            <w:webHidden/>
          </w:rPr>
          <w:fldChar w:fldCharType="separate"/>
        </w:r>
        <w:r w:rsidR="00A9072E">
          <w:rPr>
            <w:noProof/>
            <w:webHidden/>
          </w:rPr>
          <w:t>8</w:t>
        </w:r>
        <w:r w:rsidR="0017586C">
          <w:rPr>
            <w:noProof/>
            <w:webHidden/>
          </w:rPr>
          <w:fldChar w:fldCharType="end"/>
        </w:r>
      </w:hyperlink>
    </w:p>
    <w:p w14:paraId="09C8162B" w14:textId="548F99DF" w:rsidR="0017586C" w:rsidRDefault="001036CE">
      <w:pPr>
        <w:pStyle w:val="TOC1"/>
        <w:rPr>
          <w:rFonts w:cstheme="minorBidi"/>
          <w:b w:val="0"/>
          <w:bCs w:val="0"/>
          <w:caps w:val="0"/>
          <w:noProof/>
          <w:sz w:val="22"/>
          <w:szCs w:val="22"/>
        </w:rPr>
      </w:pPr>
      <w:hyperlink w:anchor="_Toc534033797" w:history="1">
        <w:r w:rsidR="0017586C" w:rsidRPr="00712E4C">
          <w:rPr>
            <w:rStyle w:val="Hyperlink"/>
            <w:noProof/>
          </w:rPr>
          <w:t xml:space="preserve">G.  </w:t>
        </w:r>
        <w:r w:rsidR="0017586C">
          <w:rPr>
            <w:rStyle w:val="Hyperlink"/>
            <w:noProof/>
          </w:rPr>
          <w:t xml:space="preserve"> </w:t>
        </w:r>
        <w:r w:rsidR="0017586C" w:rsidRPr="00712E4C">
          <w:rPr>
            <w:rStyle w:val="Hyperlink"/>
            <w:noProof/>
          </w:rPr>
          <w:t>FEDERAL AWARDING AGENCY CONTACTS</w:t>
        </w:r>
        <w:r w:rsidR="0017586C">
          <w:rPr>
            <w:noProof/>
            <w:webHidden/>
          </w:rPr>
          <w:tab/>
        </w:r>
        <w:r w:rsidR="0017586C">
          <w:rPr>
            <w:noProof/>
            <w:webHidden/>
          </w:rPr>
          <w:fldChar w:fldCharType="begin"/>
        </w:r>
        <w:r w:rsidR="0017586C">
          <w:rPr>
            <w:noProof/>
            <w:webHidden/>
          </w:rPr>
          <w:instrText xml:space="preserve"> PAGEREF _Toc534033797 \h </w:instrText>
        </w:r>
        <w:r w:rsidR="0017586C">
          <w:rPr>
            <w:noProof/>
            <w:webHidden/>
          </w:rPr>
        </w:r>
        <w:r w:rsidR="0017586C">
          <w:rPr>
            <w:noProof/>
            <w:webHidden/>
          </w:rPr>
          <w:fldChar w:fldCharType="separate"/>
        </w:r>
        <w:r w:rsidR="00A9072E">
          <w:rPr>
            <w:noProof/>
            <w:webHidden/>
          </w:rPr>
          <w:t>9</w:t>
        </w:r>
        <w:r w:rsidR="0017586C">
          <w:rPr>
            <w:noProof/>
            <w:webHidden/>
          </w:rPr>
          <w:fldChar w:fldCharType="end"/>
        </w:r>
      </w:hyperlink>
    </w:p>
    <w:p w14:paraId="5C0734B4" w14:textId="248823BF" w:rsidR="0017586C" w:rsidRDefault="001036CE">
      <w:pPr>
        <w:pStyle w:val="TOC1"/>
        <w:rPr>
          <w:rFonts w:cstheme="minorBidi"/>
          <w:b w:val="0"/>
          <w:bCs w:val="0"/>
          <w:caps w:val="0"/>
          <w:noProof/>
          <w:sz w:val="22"/>
          <w:szCs w:val="22"/>
        </w:rPr>
      </w:pPr>
      <w:hyperlink w:anchor="_Toc534033798" w:history="1">
        <w:r w:rsidR="0017586C" w:rsidRPr="00712E4C">
          <w:rPr>
            <w:rStyle w:val="Hyperlink"/>
            <w:noProof/>
          </w:rPr>
          <w:t xml:space="preserve">H.  </w:t>
        </w:r>
        <w:r w:rsidR="0017586C">
          <w:rPr>
            <w:rStyle w:val="Hyperlink"/>
            <w:noProof/>
          </w:rPr>
          <w:t xml:space="preserve"> </w:t>
        </w:r>
        <w:r w:rsidR="0017586C" w:rsidRPr="00712E4C">
          <w:rPr>
            <w:rStyle w:val="Hyperlink"/>
            <w:noProof/>
          </w:rPr>
          <w:t>OTHER INFORMATION</w:t>
        </w:r>
        <w:r w:rsidR="0017586C">
          <w:rPr>
            <w:noProof/>
            <w:webHidden/>
          </w:rPr>
          <w:tab/>
        </w:r>
      </w:hyperlink>
      <w:r w:rsidR="00107DAB">
        <w:rPr>
          <w:noProof/>
        </w:rPr>
        <w:t>10</w:t>
      </w:r>
    </w:p>
    <w:p w14:paraId="1B7DC95D" w14:textId="6519AADE" w:rsidR="009F5DCC" w:rsidRPr="00142A58" w:rsidRDefault="0098422F" w:rsidP="00142A58">
      <w:pPr>
        <w:pStyle w:val="Heading1"/>
      </w:pPr>
      <w:r w:rsidRPr="00EE4637">
        <w:fldChar w:fldCharType="end"/>
      </w:r>
      <w:bookmarkStart w:id="0" w:name="_Toc534033791"/>
      <w:r w:rsidR="00482C21" w:rsidRPr="00142A58">
        <w:t>PROGRAM</w:t>
      </w:r>
      <w:r w:rsidR="009F5DCC" w:rsidRPr="00142A58">
        <w:t xml:space="preserve"> DESCRIPTION</w:t>
      </w:r>
      <w:bookmarkEnd w:id="0"/>
    </w:p>
    <w:p w14:paraId="43A2C4CF" w14:textId="0A8D756E" w:rsidR="001920AC" w:rsidRPr="00537A6E" w:rsidRDefault="001920AC" w:rsidP="001920AC">
      <w:pPr>
        <w:spacing w:after="0" w:line="240" w:lineRule="auto"/>
        <w:rPr>
          <w:rFonts w:cstheme="minorHAnsi"/>
          <w:sz w:val="24"/>
          <w:szCs w:val="24"/>
        </w:rPr>
      </w:pPr>
      <w:r w:rsidRPr="001920AC">
        <w:rPr>
          <w:rFonts w:cstheme="minorHAnsi"/>
          <w:sz w:val="24"/>
          <w:szCs w:val="24"/>
        </w:rPr>
        <w:t>The</w:t>
      </w:r>
      <w:r w:rsidRPr="001701B0">
        <w:rPr>
          <w:rFonts w:cstheme="minorHAnsi"/>
          <w:sz w:val="24"/>
          <w:szCs w:val="24"/>
        </w:rPr>
        <w:t xml:space="preserve"> </w:t>
      </w:r>
      <w:r w:rsidRPr="001920AC">
        <w:rPr>
          <w:rFonts w:cstheme="minorHAnsi"/>
          <w:sz w:val="24"/>
          <w:szCs w:val="24"/>
        </w:rPr>
        <w:t>Public Affairs Section (PAS</w:t>
      </w:r>
      <w:r w:rsidRPr="00942068">
        <w:rPr>
          <w:rFonts w:cstheme="minorHAnsi"/>
          <w:sz w:val="24"/>
          <w:szCs w:val="24"/>
        </w:rPr>
        <w:t xml:space="preserve">) </w:t>
      </w:r>
      <w:r w:rsidR="00142A58">
        <w:rPr>
          <w:rFonts w:cstheme="minorHAnsi"/>
          <w:sz w:val="24"/>
          <w:szCs w:val="24"/>
        </w:rPr>
        <w:t xml:space="preserve">of the </w:t>
      </w:r>
      <w:r w:rsidR="00142A58" w:rsidRPr="001920AC">
        <w:rPr>
          <w:rFonts w:cstheme="minorHAnsi"/>
          <w:sz w:val="24"/>
          <w:szCs w:val="24"/>
        </w:rPr>
        <w:t xml:space="preserve">U.S. Embassy </w:t>
      </w:r>
      <w:r w:rsidR="00142A58">
        <w:rPr>
          <w:rFonts w:cstheme="minorHAnsi"/>
          <w:sz w:val="24"/>
          <w:szCs w:val="24"/>
        </w:rPr>
        <w:t>Bishkek</w:t>
      </w:r>
      <w:r w:rsidR="00142A58" w:rsidRPr="001701B0">
        <w:rPr>
          <w:rFonts w:cstheme="minorHAnsi"/>
          <w:sz w:val="24"/>
          <w:szCs w:val="24"/>
        </w:rPr>
        <w:t xml:space="preserve"> </w:t>
      </w:r>
      <w:r w:rsidR="00142A58">
        <w:rPr>
          <w:rFonts w:cstheme="minorHAnsi"/>
          <w:sz w:val="24"/>
          <w:szCs w:val="24"/>
        </w:rPr>
        <w:t>is</w:t>
      </w:r>
      <w:r w:rsidRPr="00942068">
        <w:rPr>
          <w:rFonts w:cstheme="minorHAnsi"/>
          <w:sz w:val="24"/>
          <w:szCs w:val="24"/>
        </w:rPr>
        <w:t xml:space="preserve"> pleased to announce funding is available </w:t>
      </w:r>
      <w:r w:rsidR="0085011B">
        <w:rPr>
          <w:rFonts w:cstheme="minorHAnsi"/>
          <w:sz w:val="24"/>
          <w:szCs w:val="24"/>
        </w:rPr>
        <w:t xml:space="preserve">to </w:t>
      </w:r>
      <w:r w:rsidR="007B3740">
        <w:rPr>
          <w:rFonts w:cstheme="minorHAnsi"/>
          <w:sz w:val="24"/>
          <w:szCs w:val="24"/>
        </w:rPr>
        <w:t xml:space="preserve">Kyrgyz Republic registered </w:t>
      </w:r>
      <w:r w:rsidR="007B3740" w:rsidRPr="00FB50D6">
        <w:rPr>
          <w:rFonts w:cstheme="minorHAnsi"/>
          <w:sz w:val="24"/>
          <w:szCs w:val="24"/>
        </w:rPr>
        <w:t xml:space="preserve">not-for-profit civil society organizations (CSOs), non-governmental organizations (NGOs) and associations, think tanks, and academic institutions and </w:t>
      </w:r>
      <w:r w:rsidR="007B3740">
        <w:rPr>
          <w:rFonts w:cstheme="minorHAnsi"/>
          <w:sz w:val="24"/>
          <w:szCs w:val="24"/>
        </w:rPr>
        <w:t xml:space="preserve">U.S. and Kyrgyz Republic </w:t>
      </w:r>
      <w:r w:rsidR="007B3740" w:rsidRPr="00FB50D6">
        <w:rPr>
          <w:rFonts w:cstheme="minorHAnsi"/>
          <w:sz w:val="24"/>
          <w:szCs w:val="24"/>
        </w:rPr>
        <w:t>individuals</w:t>
      </w:r>
      <w:r w:rsidR="007B3740">
        <w:rPr>
          <w:rFonts w:cstheme="minorHAnsi"/>
          <w:sz w:val="24"/>
          <w:szCs w:val="24"/>
        </w:rPr>
        <w:t xml:space="preserve"> as </w:t>
      </w:r>
      <w:r w:rsidR="0085011B">
        <w:rPr>
          <w:rFonts w:cstheme="minorHAnsi"/>
          <w:sz w:val="24"/>
          <w:szCs w:val="24"/>
        </w:rPr>
        <w:t xml:space="preserve">specified below </w:t>
      </w:r>
      <w:r w:rsidRPr="00942068">
        <w:rPr>
          <w:rFonts w:cstheme="minorHAnsi"/>
          <w:sz w:val="24"/>
          <w:szCs w:val="24"/>
        </w:rPr>
        <w:t>through the Embassy’s Public Diplomacy Grants program.</w:t>
      </w:r>
      <w:r w:rsidR="009660EB">
        <w:rPr>
          <w:rFonts w:cstheme="minorHAnsi"/>
          <w:sz w:val="24"/>
          <w:szCs w:val="24"/>
        </w:rPr>
        <w:t xml:space="preserve">  </w:t>
      </w:r>
      <w:r w:rsidR="009660EB" w:rsidRPr="009660EB">
        <w:rPr>
          <w:rFonts w:cstheme="minorHAnsi"/>
          <w:sz w:val="24"/>
          <w:szCs w:val="24"/>
        </w:rPr>
        <w:t>U.S. individuals seeking funding to support cultural and/or educational pr</w:t>
      </w:r>
      <w:r w:rsidR="009660EB">
        <w:rPr>
          <w:rFonts w:cstheme="minorHAnsi"/>
          <w:sz w:val="24"/>
          <w:szCs w:val="24"/>
        </w:rPr>
        <w:t xml:space="preserve">ograms in the Kyrgyz Republic are eligible to apply.  </w:t>
      </w:r>
      <w:r w:rsidRPr="00942068">
        <w:rPr>
          <w:rFonts w:cstheme="minorHAnsi"/>
          <w:sz w:val="24"/>
          <w:szCs w:val="24"/>
        </w:rPr>
        <w:t xml:space="preserve">Applications may be submitted </w:t>
      </w:r>
      <w:r w:rsidRPr="00FB50D6">
        <w:rPr>
          <w:rFonts w:cstheme="minorHAnsi"/>
          <w:sz w:val="24"/>
          <w:szCs w:val="24"/>
        </w:rPr>
        <w:t xml:space="preserve">at any time for consideration on </w:t>
      </w:r>
      <w:r w:rsidR="00F82135" w:rsidRPr="00FB50D6">
        <w:rPr>
          <w:rFonts w:cstheme="minorHAnsi"/>
          <w:b/>
          <w:sz w:val="24"/>
          <w:szCs w:val="24"/>
          <w:u w:val="single"/>
        </w:rPr>
        <w:t xml:space="preserve">a rolling </w:t>
      </w:r>
      <w:r w:rsidR="00537A6E">
        <w:rPr>
          <w:rFonts w:cstheme="minorHAnsi"/>
          <w:b/>
          <w:sz w:val="24"/>
          <w:szCs w:val="24"/>
          <w:u w:val="single"/>
        </w:rPr>
        <w:t>basis up until the deadline of August 9, 2019</w:t>
      </w:r>
      <w:r w:rsidR="00537A6E" w:rsidRPr="00537A6E">
        <w:rPr>
          <w:rFonts w:cstheme="minorHAnsi"/>
          <w:b/>
          <w:sz w:val="24"/>
          <w:szCs w:val="24"/>
        </w:rPr>
        <w:t xml:space="preserve">. </w:t>
      </w:r>
      <w:r w:rsidRPr="00537A6E">
        <w:rPr>
          <w:rFonts w:cstheme="minorHAnsi"/>
          <w:sz w:val="24"/>
          <w:szCs w:val="24"/>
        </w:rPr>
        <w:t xml:space="preserve"> Awards will be made pending the availability of funds. </w:t>
      </w:r>
    </w:p>
    <w:p w14:paraId="566512BD" w14:textId="77777777" w:rsidR="001920AC" w:rsidRPr="00942068" w:rsidRDefault="001920AC" w:rsidP="001920AC">
      <w:pPr>
        <w:spacing w:after="0" w:line="240" w:lineRule="auto"/>
        <w:rPr>
          <w:rFonts w:cstheme="minorHAnsi"/>
          <w:sz w:val="24"/>
          <w:szCs w:val="24"/>
        </w:rPr>
      </w:pPr>
    </w:p>
    <w:p w14:paraId="7E8CB8D2" w14:textId="6327A6B5" w:rsidR="001920AC" w:rsidRPr="00942068" w:rsidRDefault="001920AC" w:rsidP="001920AC">
      <w:pPr>
        <w:spacing w:after="0" w:line="240" w:lineRule="auto"/>
        <w:rPr>
          <w:rFonts w:cstheme="minorHAnsi"/>
          <w:sz w:val="24"/>
          <w:szCs w:val="24"/>
        </w:rPr>
      </w:pPr>
      <w:r w:rsidRPr="00942068">
        <w:rPr>
          <w:rFonts w:cstheme="minorHAnsi"/>
          <w:b/>
          <w:sz w:val="24"/>
          <w:szCs w:val="24"/>
        </w:rPr>
        <w:t>Background:</w:t>
      </w:r>
      <w:r w:rsidRPr="00942068">
        <w:rPr>
          <w:rFonts w:cstheme="minorHAnsi"/>
          <w:sz w:val="24"/>
          <w:szCs w:val="24"/>
        </w:rPr>
        <w:t xml:space="preserve">  The Public Affairs Section (PAS) </w:t>
      </w:r>
      <w:r w:rsidR="00BF5366">
        <w:rPr>
          <w:rFonts w:cstheme="minorHAnsi"/>
          <w:sz w:val="24"/>
          <w:szCs w:val="24"/>
        </w:rPr>
        <w:t xml:space="preserve">at the </w:t>
      </w:r>
      <w:r w:rsidR="00BF5366" w:rsidRPr="00942068">
        <w:rPr>
          <w:rFonts w:cstheme="minorHAnsi"/>
          <w:sz w:val="24"/>
          <w:szCs w:val="24"/>
        </w:rPr>
        <w:t>U.S. Embassy</w:t>
      </w:r>
      <w:r w:rsidRPr="00942068">
        <w:rPr>
          <w:rFonts w:cstheme="minorHAnsi"/>
          <w:sz w:val="24"/>
          <w:szCs w:val="24"/>
        </w:rPr>
        <w:t xml:space="preserve"> </w:t>
      </w:r>
      <w:r w:rsidR="00142A58">
        <w:rPr>
          <w:rFonts w:cstheme="minorHAnsi"/>
          <w:sz w:val="24"/>
          <w:szCs w:val="24"/>
        </w:rPr>
        <w:t>Bishkek is</w:t>
      </w:r>
      <w:r w:rsidRPr="00942068">
        <w:rPr>
          <w:rFonts w:cstheme="minorHAnsi"/>
          <w:sz w:val="24"/>
          <w:szCs w:val="24"/>
        </w:rPr>
        <w:t xml:space="preserve"> soliciting proposals for grants </w:t>
      </w:r>
      <w:r w:rsidRPr="00FB50D6">
        <w:rPr>
          <w:rFonts w:cstheme="minorHAnsi"/>
          <w:sz w:val="24"/>
          <w:szCs w:val="24"/>
        </w:rPr>
        <w:t xml:space="preserve">from </w:t>
      </w:r>
      <w:r w:rsidR="008670D1">
        <w:rPr>
          <w:rFonts w:cstheme="minorHAnsi"/>
          <w:sz w:val="24"/>
          <w:szCs w:val="24"/>
        </w:rPr>
        <w:t xml:space="preserve">Kyrgyz Republic registered </w:t>
      </w:r>
      <w:r w:rsidRPr="00FB50D6">
        <w:rPr>
          <w:rFonts w:cstheme="minorHAnsi"/>
          <w:sz w:val="24"/>
          <w:szCs w:val="24"/>
        </w:rPr>
        <w:t>not-for-profit</w:t>
      </w:r>
      <w:r w:rsidR="00FB50D6" w:rsidRPr="00FB50D6">
        <w:rPr>
          <w:rFonts w:cstheme="minorHAnsi"/>
          <w:sz w:val="24"/>
          <w:szCs w:val="24"/>
        </w:rPr>
        <w:t xml:space="preserve"> civil society organizations (CSOs)</w:t>
      </w:r>
      <w:r w:rsidRPr="00FB50D6">
        <w:rPr>
          <w:rFonts w:cstheme="minorHAnsi"/>
          <w:sz w:val="24"/>
          <w:szCs w:val="24"/>
        </w:rPr>
        <w:t>, non-governmental organizations</w:t>
      </w:r>
      <w:r w:rsidR="00FB50D6" w:rsidRPr="00FB50D6">
        <w:rPr>
          <w:rFonts w:cstheme="minorHAnsi"/>
          <w:sz w:val="24"/>
          <w:szCs w:val="24"/>
        </w:rPr>
        <w:t xml:space="preserve"> (NGOs)</w:t>
      </w:r>
      <w:r w:rsidR="007533BF" w:rsidRPr="00FB50D6">
        <w:rPr>
          <w:rFonts w:cstheme="minorHAnsi"/>
          <w:sz w:val="24"/>
          <w:szCs w:val="24"/>
        </w:rPr>
        <w:t xml:space="preserve"> and associations</w:t>
      </w:r>
      <w:r w:rsidRPr="00FB50D6">
        <w:rPr>
          <w:rFonts w:cstheme="minorHAnsi"/>
          <w:sz w:val="24"/>
          <w:szCs w:val="24"/>
        </w:rPr>
        <w:t>, think tanks, and academic institutions</w:t>
      </w:r>
      <w:r w:rsidR="00875EFB" w:rsidRPr="00FB50D6">
        <w:rPr>
          <w:rFonts w:cstheme="minorHAnsi"/>
          <w:sz w:val="24"/>
          <w:szCs w:val="24"/>
        </w:rPr>
        <w:t xml:space="preserve"> and</w:t>
      </w:r>
      <w:r w:rsidR="00FB50D6" w:rsidRPr="00FB50D6">
        <w:rPr>
          <w:rFonts w:cstheme="minorHAnsi"/>
          <w:sz w:val="24"/>
          <w:szCs w:val="24"/>
        </w:rPr>
        <w:t xml:space="preserve"> </w:t>
      </w:r>
      <w:r w:rsidR="008670D1">
        <w:rPr>
          <w:rFonts w:cstheme="minorHAnsi"/>
          <w:sz w:val="24"/>
          <w:szCs w:val="24"/>
        </w:rPr>
        <w:t xml:space="preserve">U.S. and Kyrgyz Republic </w:t>
      </w:r>
      <w:r w:rsidR="00875EFB" w:rsidRPr="00FB50D6">
        <w:rPr>
          <w:rFonts w:cstheme="minorHAnsi"/>
          <w:sz w:val="24"/>
          <w:szCs w:val="24"/>
        </w:rPr>
        <w:t>individuals</w:t>
      </w:r>
      <w:r w:rsidRPr="00FB50D6">
        <w:rPr>
          <w:rFonts w:cstheme="minorHAnsi"/>
          <w:sz w:val="24"/>
          <w:szCs w:val="24"/>
        </w:rPr>
        <w:t xml:space="preserve"> that focus on one of the priority areas specified below. Applicants should pay close attention to these priorities, the Public Affairs Section’s </w:t>
      </w:r>
      <w:r w:rsidRPr="00942068">
        <w:rPr>
          <w:rFonts w:cstheme="minorHAnsi"/>
          <w:sz w:val="24"/>
          <w:szCs w:val="24"/>
        </w:rPr>
        <w:t xml:space="preserve">goals, and target audiences when developing their proposals. Due to the volume of applicants and inquiries, PAS does not accept letters of intent, concept papers, or requests for meetings prior to application. </w:t>
      </w:r>
    </w:p>
    <w:p w14:paraId="779B3A29" w14:textId="77777777" w:rsidR="001920AC" w:rsidRPr="00942068" w:rsidRDefault="001920AC" w:rsidP="001920AC">
      <w:pPr>
        <w:spacing w:after="0" w:line="240" w:lineRule="auto"/>
        <w:rPr>
          <w:rFonts w:cstheme="minorHAnsi"/>
          <w:sz w:val="24"/>
          <w:szCs w:val="24"/>
        </w:rPr>
      </w:pPr>
    </w:p>
    <w:p w14:paraId="5A662B66" w14:textId="0493470E" w:rsidR="003D20EB" w:rsidRDefault="00134AB6" w:rsidP="003D20EB">
      <w:pPr>
        <w:spacing w:line="240" w:lineRule="auto"/>
        <w:rPr>
          <w:rFonts w:cstheme="minorHAnsi"/>
          <w:sz w:val="24"/>
          <w:szCs w:val="24"/>
        </w:rPr>
      </w:pPr>
      <w:r w:rsidRPr="00942068">
        <w:rPr>
          <w:rFonts w:cstheme="minorHAnsi"/>
          <w:sz w:val="24"/>
          <w:szCs w:val="24"/>
        </w:rPr>
        <w:t xml:space="preserve">PAS </w:t>
      </w:r>
      <w:r w:rsidR="00E11AF3">
        <w:rPr>
          <w:rFonts w:ascii="Times New Roman" w:hAnsi="Times New Roman" w:cs="Times New Roman"/>
          <w:sz w:val="24"/>
          <w:szCs w:val="24"/>
        </w:rPr>
        <w:t>Bishkek</w:t>
      </w:r>
      <w:r w:rsidRPr="00942068">
        <w:rPr>
          <w:rFonts w:ascii="Times New Roman" w:hAnsi="Times New Roman" w:cs="Times New Roman"/>
          <w:sz w:val="24"/>
          <w:szCs w:val="24"/>
        </w:rPr>
        <w:t xml:space="preserve"> </w:t>
      </w:r>
      <w:r w:rsidR="004536ED" w:rsidRPr="00942068">
        <w:rPr>
          <w:rFonts w:cstheme="minorHAnsi"/>
          <w:sz w:val="24"/>
          <w:szCs w:val="24"/>
        </w:rPr>
        <w:t>invite</w:t>
      </w:r>
      <w:r w:rsidR="00E11AF3">
        <w:rPr>
          <w:rFonts w:cstheme="minorHAnsi"/>
          <w:sz w:val="24"/>
          <w:szCs w:val="24"/>
        </w:rPr>
        <w:t>s</w:t>
      </w:r>
      <w:r w:rsidRPr="00942068">
        <w:rPr>
          <w:rFonts w:cstheme="minorHAnsi"/>
          <w:sz w:val="24"/>
          <w:szCs w:val="24"/>
        </w:rPr>
        <w:t xml:space="preserve"> p</w:t>
      </w:r>
      <w:r w:rsidRPr="00134AB6">
        <w:rPr>
          <w:rFonts w:cstheme="minorHAnsi"/>
          <w:sz w:val="24"/>
          <w:szCs w:val="24"/>
        </w:rPr>
        <w:t>roposals for projects that focus on one of the p</w:t>
      </w:r>
      <w:r w:rsidR="003D20EB">
        <w:rPr>
          <w:rFonts w:cstheme="minorHAnsi"/>
          <w:sz w:val="24"/>
          <w:szCs w:val="24"/>
        </w:rPr>
        <w:t xml:space="preserve">riority areas specified below. </w:t>
      </w:r>
      <w:r w:rsidRPr="00134AB6">
        <w:rPr>
          <w:rFonts w:cstheme="minorHAnsi"/>
          <w:sz w:val="24"/>
          <w:szCs w:val="24"/>
        </w:rPr>
        <w:t xml:space="preserve">Public diplomacy programming includes communications with international audiences, cultural programming, </w:t>
      </w:r>
      <w:r w:rsidR="004536ED">
        <w:rPr>
          <w:rFonts w:cstheme="minorHAnsi"/>
          <w:sz w:val="24"/>
          <w:szCs w:val="24"/>
        </w:rPr>
        <w:t xml:space="preserve">media strengthening, </w:t>
      </w:r>
      <w:r w:rsidRPr="00134AB6">
        <w:rPr>
          <w:rFonts w:cstheme="minorHAnsi"/>
          <w:sz w:val="24"/>
          <w:szCs w:val="24"/>
        </w:rPr>
        <w:t xml:space="preserve">educational exchanges, </w:t>
      </w:r>
      <w:r w:rsidR="008466A8">
        <w:rPr>
          <w:rFonts w:cstheme="minorHAnsi"/>
          <w:sz w:val="24"/>
          <w:szCs w:val="24"/>
        </w:rPr>
        <w:t>expanding academic capacity</w:t>
      </w:r>
      <w:r w:rsidR="004536ED">
        <w:rPr>
          <w:rFonts w:cstheme="minorHAnsi"/>
          <w:sz w:val="24"/>
          <w:szCs w:val="24"/>
        </w:rPr>
        <w:t>, civil society engagement, and</w:t>
      </w:r>
      <w:r w:rsidRPr="00134AB6">
        <w:rPr>
          <w:rFonts w:cstheme="minorHAnsi"/>
          <w:sz w:val="24"/>
          <w:szCs w:val="24"/>
        </w:rPr>
        <w:t xml:space="preserve"> education including </w:t>
      </w:r>
      <w:r w:rsidR="004536ED">
        <w:rPr>
          <w:rFonts w:cstheme="minorHAnsi"/>
          <w:sz w:val="24"/>
          <w:szCs w:val="24"/>
        </w:rPr>
        <w:t>English language instruction</w:t>
      </w:r>
      <w:r w:rsidR="00BF5366">
        <w:rPr>
          <w:rFonts w:cstheme="minorHAnsi"/>
          <w:sz w:val="24"/>
          <w:szCs w:val="24"/>
        </w:rPr>
        <w:t>,</w:t>
      </w:r>
      <w:r w:rsidR="004536ED">
        <w:rPr>
          <w:rFonts w:cstheme="minorHAnsi"/>
          <w:sz w:val="24"/>
          <w:szCs w:val="24"/>
        </w:rPr>
        <w:t xml:space="preserve"> and </w:t>
      </w:r>
      <w:r w:rsidR="00BF5366">
        <w:rPr>
          <w:rFonts w:cstheme="minorHAnsi"/>
          <w:sz w:val="24"/>
          <w:szCs w:val="24"/>
        </w:rPr>
        <w:t>STE</w:t>
      </w:r>
      <w:r w:rsidR="000A43D1">
        <w:rPr>
          <w:rFonts w:cstheme="minorHAnsi"/>
          <w:sz w:val="24"/>
          <w:szCs w:val="24"/>
        </w:rPr>
        <w:t>A</w:t>
      </w:r>
      <w:r w:rsidR="00BF5366">
        <w:rPr>
          <w:rFonts w:cstheme="minorHAnsi"/>
          <w:sz w:val="24"/>
          <w:szCs w:val="24"/>
        </w:rPr>
        <w:t>M (</w:t>
      </w:r>
      <w:r w:rsidRPr="00134AB6">
        <w:rPr>
          <w:rFonts w:cstheme="minorHAnsi"/>
          <w:sz w:val="24"/>
          <w:szCs w:val="24"/>
        </w:rPr>
        <w:t>science, technology</w:t>
      </w:r>
      <w:r w:rsidR="00BF5366">
        <w:rPr>
          <w:rFonts w:cstheme="minorHAnsi"/>
          <w:sz w:val="24"/>
          <w:szCs w:val="24"/>
        </w:rPr>
        <w:t xml:space="preserve">, engineering, </w:t>
      </w:r>
      <w:r w:rsidR="000A43D1">
        <w:rPr>
          <w:rFonts w:cstheme="minorHAnsi"/>
          <w:sz w:val="24"/>
          <w:szCs w:val="24"/>
        </w:rPr>
        <w:t xml:space="preserve">arts, </w:t>
      </w:r>
      <w:r w:rsidR="00BF5366">
        <w:rPr>
          <w:rFonts w:cstheme="minorHAnsi"/>
          <w:sz w:val="24"/>
          <w:szCs w:val="24"/>
        </w:rPr>
        <w:t>and math)</w:t>
      </w:r>
      <w:r w:rsidRPr="00134AB6">
        <w:rPr>
          <w:rFonts w:cstheme="minorHAnsi"/>
          <w:sz w:val="24"/>
          <w:szCs w:val="24"/>
        </w:rPr>
        <w:t xml:space="preserve">.  </w:t>
      </w:r>
    </w:p>
    <w:p w14:paraId="1DC9471C" w14:textId="77777777" w:rsidR="00CB47EE" w:rsidRDefault="00CB47EE" w:rsidP="001920AC">
      <w:pPr>
        <w:spacing w:after="0" w:line="240" w:lineRule="auto"/>
        <w:rPr>
          <w:rFonts w:cstheme="minorHAnsi"/>
          <w:sz w:val="24"/>
          <w:szCs w:val="24"/>
        </w:rPr>
      </w:pPr>
    </w:p>
    <w:p w14:paraId="4DB9B0CC" w14:textId="0A020424" w:rsidR="00CB47EE" w:rsidRDefault="00CB47EE" w:rsidP="00CB47EE">
      <w:pPr>
        <w:pStyle w:val="Default"/>
        <w:rPr>
          <w:sz w:val="23"/>
          <w:szCs w:val="23"/>
        </w:rPr>
      </w:pPr>
      <w:r>
        <w:rPr>
          <w:b/>
          <w:bCs/>
          <w:sz w:val="23"/>
          <w:szCs w:val="23"/>
        </w:rPr>
        <w:t xml:space="preserve">Purpose of PD Grants Program: </w:t>
      </w:r>
    </w:p>
    <w:p w14:paraId="67C061B7" w14:textId="4D7FC0ED" w:rsidR="00CB47EE" w:rsidRPr="001920AC" w:rsidRDefault="00BF5366" w:rsidP="00C87047">
      <w:pPr>
        <w:spacing w:after="0" w:line="240" w:lineRule="auto"/>
        <w:rPr>
          <w:rFonts w:cstheme="minorHAnsi"/>
          <w:sz w:val="24"/>
          <w:szCs w:val="24"/>
        </w:rPr>
      </w:pPr>
      <w:r w:rsidRPr="00FB50D6">
        <w:rPr>
          <w:sz w:val="23"/>
          <w:szCs w:val="23"/>
        </w:rPr>
        <w:t>PAS</w:t>
      </w:r>
      <w:r w:rsidR="00CB47EE" w:rsidRPr="00FB50D6">
        <w:rPr>
          <w:sz w:val="23"/>
          <w:szCs w:val="23"/>
        </w:rPr>
        <w:t xml:space="preserve"> invites proposals for programs that </w:t>
      </w:r>
      <w:r w:rsidR="00FB50D6" w:rsidRPr="00FB50D6">
        <w:rPr>
          <w:rFonts w:cstheme="minorHAnsi"/>
          <w:sz w:val="24"/>
          <w:szCs w:val="24"/>
        </w:rPr>
        <w:t>support one of the following goals:  1) Promoting Regional Stability; 2) Promoting Democracy and Democratic Institutions; 3) Promoting an environment conducive to supporting Business, Entrepreneurship, and Investment growth in the Kyrgyz Republic.</w:t>
      </w:r>
      <w:r w:rsidR="00FB50D6">
        <w:rPr>
          <w:rFonts w:cstheme="minorHAnsi"/>
          <w:sz w:val="24"/>
          <w:szCs w:val="24"/>
        </w:rPr>
        <w:t xml:space="preserve">  </w:t>
      </w:r>
      <w:r w:rsidR="00C87047">
        <w:rPr>
          <w:rFonts w:cstheme="minorHAnsi"/>
          <w:sz w:val="24"/>
          <w:szCs w:val="24"/>
        </w:rPr>
        <w:t xml:space="preserve">All proposals must </w:t>
      </w:r>
      <w:r w:rsidR="00C87047" w:rsidRPr="00FB50D6">
        <w:rPr>
          <w:rFonts w:cstheme="minorHAnsi"/>
          <w:sz w:val="24"/>
          <w:szCs w:val="24"/>
        </w:rPr>
        <w:t>clearly articulate how the</w:t>
      </w:r>
      <w:r w:rsidR="00537A6E">
        <w:rPr>
          <w:rFonts w:cstheme="minorHAnsi"/>
          <w:sz w:val="24"/>
          <w:szCs w:val="24"/>
        </w:rPr>
        <w:t xml:space="preserve"> above-</w:t>
      </w:r>
      <w:r w:rsidR="00C87047">
        <w:rPr>
          <w:rFonts w:cstheme="minorHAnsi"/>
          <w:sz w:val="24"/>
          <w:szCs w:val="24"/>
        </w:rPr>
        <w:t xml:space="preserve">mentioned goals are </w:t>
      </w:r>
      <w:r w:rsidR="00E21FA4">
        <w:rPr>
          <w:rFonts w:cstheme="minorHAnsi"/>
          <w:sz w:val="24"/>
          <w:szCs w:val="24"/>
        </w:rPr>
        <w:t>met.</w:t>
      </w:r>
    </w:p>
    <w:p w14:paraId="5A71A0FD" w14:textId="77777777" w:rsidR="00CF3265" w:rsidRDefault="00CF3265" w:rsidP="00436EEE">
      <w:pPr>
        <w:spacing w:after="0" w:line="240" w:lineRule="auto"/>
        <w:rPr>
          <w:rFonts w:cstheme="minorHAnsi"/>
          <w:sz w:val="24"/>
          <w:szCs w:val="24"/>
        </w:rPr>
      </w:pPr>
    </w:p>
    <w:p w14:paraId="0CE98D16" w14:textId="20FC459B" w:rsidR="008466A8" w:rsidRDefault="00134AB6" w:rsidP="00134AB6">
      <w:pPr>
        <w:spacing w:after="0" w:line="240" w:lineRule="auto"/>
        <w:rPr>
          <w:rFonts w:cstheme="minorHAnsi"/>
          <w:b/>
          <w:bCs/>
          <w:sz w:val="24"/>
          <w:szCs w:val="24"/>
        </w:rPr>
      </w:pPr>
      <w:r w:rsidRPr="003D20EB">
        <w:rPr>
          <w:rFonts w:cstheme="minorHAnsi"/>
          <w:b/>
          <w:bCs/>
          <w:sz w:val="24"/>
          <w:szCs w:val="24"/>
        </w:rPr>
        <w:t xml:space="preserve">Priority Areas:  </w:t>
      </w:r>
    </w:p>
    <w:p w14:paraId="37BAED31" w14:textId="77777777" w:rsidR="008466A8" w:rsidRDefault="008466A8" w:rsidP="00134AB6">
      <w:pPr>
        <w:spacing w:after="0" w:line="240" w:lineRule="auto"/>
        <w:rPr>
          <w:rFonts w:cstheme="minorHAnsi"/>
          <w:b/>
          <w:bCs/>
          <w:sz w:val="24"/>
          <w:szCs w:val="24"/>
        </w:rPr>
      </w:pPr>
    </w:p>
    <w:p w14:paraId="3466828E" w14:textId="5A044A55" w:rsidR="008466A8" w:rsidRDefault="008466A8" w:rsidP="00134AB6">
      <w:pPr>
        <w:spacing w:after="0" w:line="240" w:lineRule="auto"/>
        <w:rPr>
          <w:rFonts w:cstheme="minorHAnsi"/>
          <w:color w:val="FF0000"/>
          <w:sz w:val="24"/>
          <w:szCs w:val="24"/>
        </w:rPr>
      </w:pPr>
      <w:r w:rsidRPr="008466A8">
        <w:rPr>
          <w:rFonts w:cstheme="minorHAnsi"/>
          <w:bCs/>
          <w:sz w:val="24"/>
          <w:szCs w:val="24"/>
        </w:rPr>
        <w:t>Priority Audiences:</w:t>
      </w:r>
    </w:p>
    <w:p w14:paraId="6C613373" w14:textId="77777777" w:rsidR="008466A8" w:rsidRPr="00C87047" w:rsidRDefault="008466A8" w:rsidP="00134AB6">
      <w:pPr>
        <w:spacing w:after="0" w:line="240" w:lineRule="auto"/>
        <w:rPr>
          <w:rFonts w:cstheme="minorHAnsi"/>
          <w:sz w:val="24"/>
          <w:szCs w:val="24"/>
        </w:rPr>
      </w:pPr>
    </w:p>
    <w:p w14:paraId="5439FF3F" w14:textId="2686012B" w:rsidR="00134AB6" w:rsidRPr="00C87047" w:rsidRDefault="008466A8" w:rsidP="00134AB6">
      <w:pPr>
        <w:spacing w:after="0" w:line="240" w:lineRule="auto"/>
        <w:rPr>
          <w:rFonts w:cstheme="minorHAnsi"/>
          <w:sz w:val="24"/>
          <w:szCs w:val="24"/>
        </w:rPr>
      </w:pPr>
      <w:r w:rsidRPr="00C87047">
        <w:rPr>
          <w:rFonts w:cstheme="minorHAnsi"/>
          <w:sz w:val="24"/>
          <w:szCs w:val="24"/>
        </w:rPr>
        <w:lastRenderedPageBreak/>
        <w:t>P</w:t>
      </w:r>
      <w:r w:rsidR="009961B9" w:rsidRPr="00C87047">
        <w:rPr>
          <w:rFonts w:cstheme="minorHAnsi"/>
          <w:sz w:val="24"/>
          <w:szCs w:val="24"/>
        </w:rPr>
        <w:t>rojects should engage</w:t>
      </w:r>
      <w:r w:rsidR="00134AB6" w:rsidRPr="00C87047">
        <w:rPr>
          <w:rFonts w:cstheme="minorHAnsi"/>
          <w:sz w:val="24"/>
          <w:szCs w:val="24"/>
        </w:rPr>
        <w:t xml:space="preserve"> Public Affair</w:t>
      </w:r>
      <w:r w:rsidR="00B176FC" w:rsidRPr="00C87047">
        <w:rPr>
          <w:rFonts w:cstheme="minorHAnsi"/>
          <w:sz w:val="24"/>
          <w:szCs w:val="24"/>
        </w:rPr>
        <w:t>s</w:t>
      </w:r>
      <w:r w:rsidR="00134AB6" w:rsidRPr="00C87047">
        <w:rPr>
          <w:rFonts w:cstheme="minorHAnsi"/>
          <w:sz w:val="24"/>
          <w:szCs w:val="24"/>
        </w:rPr>
        <w:t xml:space="preserve">’ key audiences, </w:t>
      </w:r>
      <w:proofErr w:type="gramStart"/>
      <w:r w:rsidR="00134AB6" w:rsidRPr="00C87047">
        <w:rPr>
          <w:rFonts w:cstheme="minorHAnsi"/>
          <w:sz w:val="24"/>
          <w:szCs w:val="24"/>
        </w:rPr>
        <w:t>including:</w:t>
      </w:r>
      <w:proofErr w:type="gramEnd"/>
      <w:r w:rsidR="009961B9" w:rsidRPr="00C87047">
        <w:rPr>
          <w:rFonts w:cstheme="minorHAnsi"/>
          <w:sz w:val="24"/>
          <w:szCs w:val="24"/>
        </w:rPr>
        <w:t xml:space="preserve"> youth (14-25 years old),</w:t>
      </w:r>
      <w:r w:rsidR="00134AB6" w:rsidRPr="00C87047">
        <w:rPr>
          <w:rFonts w:cstheme="minorHAnsi"/>
          <w:sz w:val="24"/>
          <w:szCs w:val="24"/>
        </w:rPr>
        <w:t xml:space="preserve"> entrepreneurs/innovators, journalists, women, </w:t>
      </w:r>
      <w:r w:rsidR="009961B9" w:rsidRPr="00C87047">
        <w:rPr>
          <w:rFonts w:cstheme="minorHAnsi"/>
          <w:sz w:val="24"/>
          <w:szCs w:val="24"/>
        </w:rPr>
        <w:t>other marginalized groups</w:t>
      </w:r>
      <w:r w:rsidR="005276F2" w:rsidRPr="00C87047">
        <w:rPr>
          <w:rFonts w:cstheme="minorHAnsi"/>
          <w:sz w:val="24"/>
          <w:szCs w:val="24"/>
        </w:rPr>
        <w:t>, civil society organizations, and/or non-profit organizations</w:t>
      </w:r>
      <w:r w:rsidR="00134AB6" w:rsidRPr="00C87047">
        <w:rPr>
          <w:rFonts w:cstheme="minorHAnsi"/>
          <w:sz w:val="24"/>
          <w:szCs w:val="24"/>
        </w:rPr>
        <w:t xml:space="preserve">.  </w:t>
      </w:r>
    </w:p>
    <w:p w14:paraId="0D4D677B" w14:textId="77777777" w:rsidR="008466A8" w:rsidRDefault="008466A8" w:rsidP="00134AB6">
      <w:pPr>
        <w:spacing w:after="0" w:line="240" w:lineRule="auto"/>
        <w:rPr>
          <w:rFonts w:cstheme="minorHAnsi"/>
          <w:sz w:val="24"/>
          <w:szCs w:val="24"/>
        </w:rPr>
      </w:pPr>
    </w:p>
    <w:p w14:paraId="779EEC7E" w14:textId="5031231B" w:rsidR="00134AB6" w:rsidRPr="003D20EB" w:rsidRDefault="008466A8" w:rsidP="00134AB6">
      <w:pPr>
        <w:spacing w:after="0" w:line="240" w:lineRule="auto"/>
        <w:rPr>
          <w:rFonts w:cstheme="minorHAnsi"/>
          <w:sz w:val="24"/>
          <w:szCs w:val="24"/>
        </w:rPr>
      </w:pPr>
      <w:r>
        <w:rPr>
          <w:rFonts w:cstheme="minorHAnsi"/>
          <w:sz w:val="24"/>
          <w:szCs w:val="24"/>
        </w:rPr>
        <w:t>Grant</w:t>
      </w:r>
      <w:r w:rsidR="00134AB6" w:rsidRPr="003D20EB">
        <w:rPr>
          <w:rFonts w:cstheme="minorHAnsi"/>
          <w:sz w:val="24"/>
          <w:szCs w:val="24"/>
        </w:rPr>
        <w:t xml:space="preserve"> Public Affairs</w:t>
      </w:r>
      <w:r>
        <w:rPr>
          <w:rFonts w:cstheme="minorHAnsi"/>
          <w:sz w:val="24"/>
          <w:szCs w:val="24"/>
        </w:rPr>
        <w:t xml:space="preserve"> Priority Themes</w:t>
      </w:r>
      <w:r w:rsidR="00486517">
        <w:rPr>
          <w:rFonts w:cstheme="minorHAnsi"/>
          <w:sz w:val="24"/>
          <w:szCs w:val="24"/>
        </w:rPr>
        <w:t>:</w:t>
      </w:r>
      <w:r w:rsidR="00134AB6" w:rsidRPr="003D20EB">
        <w:rPr>
          <w:rFonts w:cstheme="minorHAnsi"/>
          <w:sz w:val="24"/>
          <w:szCs w:val="24"/>
        </w:rPr>
        <w:t xml:space="preserve">  </w:t>
      </w:r>
    </w:p>
    <w:p w14:paraId="26E3A8C4" w14:textId="77777777" w:rsidR="00134AB6" w:rsidRPr="003D20EB" w:rsidRDefault="00134AB6" w:rsidP="00134AB6">
      <w:pPr>
        <w:spacing w:after="0" w:line="240" w:lineRule="auto"/>
        <w:rPr>
          <w:rFonts w:cstheme="minorHAnsi"/>
          <w:sz w:val="24"/>
          <w:szCs w:val="24"/>
        </w:rPr>
      </w:pPr>
    </w:p>
    <w:p w14:paraId="06CE3EF3" w14:textId="250209F1" w:rsidR="00134AB6" w:rsidRPr="003D20EB" w:rsidRDefault="009961B9" w:rsidP="003E5C65">
      <w:pPr>
        <w:numPr>
          <w:ilvl w:val="0"/>
          <w:numId w:val="5"/>
        </w:numPr>
        <w:spacing w:after="0" w:line="240" w:lineRule="auto"/>
        <w:rPr>
          <w:rFonts w:cstheme="minorHAnsi"/>
          <w:b/>
          <w:sz w:val="24"/>
          <w:szCs w:val="24"/>
        </w:rPr>
      </w:pPr>
      <w:r>
        <w:rPr>
          <w:rFonts w:cstheme="minorHAnsi"/>
          <w:b/>
          <w:sz w:val="24"/>
          <w:szCs w:val="24"/>
          <w:u w:val="single"/>
        </w:rPr>
        <w:t>Arts, Culture, and Sports Programs</w:t>
      </w:r>
      <w:r w:rsidR="00134AB6" w:rsidRPr="003D20EB">
        <w:rPr>
          <w:rFonts w:cstheme="minorHAnsi"/>
          <w:b/>
          <w:sz w:val="24"/>
          <w:szCs w:val="24"/>
          <w:u w:val="single"/>
        </w:rPr>
        <w:t>:</w:t>
      </w:r>
      <w:r w:rsidR="00134AB6" w:rsidRPr="003D20EB">
        <w:rPr>
          <w:rFonts w:cstheme="minorHAnsi"/>
          <w:b/>
          <w:sz w:val="24"/>
          <w:szCs w:val="24"/>
        </w:rPr>
        <w:t xml:space="preserve"> </w:t>
      </w:r>
      <w:r>
        <w:rPr>
          <w:rFonts w:cstheme="minorHAnsi"/>
          <w:sz w:val="24"/>
          <w:szCs w:val="24"/>
        </w:rPr>
        <w:t>should</w:t>
      </w:r>
      <w:r w:rsidR="00134AB6" w:rsidRPr="003D20EB">
        <w:rPr>
          <w:rFonts w:cstheme="minorHAnsi"/>
          <w:bCs/>
          <w:sz w:val="24"/>
          <w:szCs w:val="24"/>
        </w:rPr>
        <w:t xml:space="preserve"> </w:t>
      </w:r>
      <w:r w:rsidR="00FE1195" w:rsidRPr="003D20EB">
        <w:rPr>
          <w:rFonts w:cstheme="minorHAnsi"/>
          <w:bCs/>
          <w:sz w:val="24"/>
          <w:szCs w:val="24"/>
        </w:rPr>
        <w:t>promot</w:t>
      </w:r>
      <w:r w:rsidR="00FE1195">
        <w:rPr>
          <w:rFonts w:cstheme="minorHAnsi"/>
          <w:bCs/>
          <w:sz w:val="24"/>
          <w:szCs w:val="24"/>
        </w:rPr>
        <w:t>e</w:t>
      </w:r>
      <w:r w:rsidR="00FE1195" w:rsidRPr="003D20EB">
        <w:rPr>
          <w:rFonts w:cstheme="minorHAnsi"/>
          <w:bCs/>
          <w:sz w:val="24"/>
          <w:szCs w:val="24"/>
        </w:rPr>
        <w:t xml:space="preserve"> </w:t>
      </w:r>
      <w:r w:rsidR="00134AB6" w:rsidRPr="003D20EB">
        <w:rPr>
          <w:rFonts w:cstheme="minorHAnsi"/>
          <w:bCs/>
          <w:sz w:val="24"/>
          <w:szCs w:val="24"/>
        </w:rPr>
        <w:t>local cultural heritage, traditional and modern art forms, and other forms of creative expression</w:t>
      </w:r>
      <w:r w:rsidR="00942068">
        <w:rPr>
          <w:rFonts w:cstheme="minorHAnsi"/>
          <w:bCs/>
          <w:sz w:val="24"/>
          <w:szCs w:val="24"/>
        </w:rPr>
        <w:t xml:space="preserve"> and have a </w:t>
      </w:r>
      <w:r w:rsidR="00942068" w:rsidRPr="000D60AA">
        <w:rPr>
          <w:rFonts w:cstheme="minorHAnsi"/>
          <w:bCs/>
          <w:sz w:val="24"/>
          <w:szCs w:val="24"/>
        </w:rPr>
        <w:t>connection to American values or culture</w:t>
      </w:r>
      <w:r w:rsidR="00486517" w:rsidRPr="000D60AA">
        <w:rPr>
          <w:rFonts w:cstheme="minorHAnsi"/>
          <w:bCs/>
          <w:sz w:val="24"/>
          <w:szCs w:val="24"/>
        </w:rPr>
        <w:t>. These programs may</w:t>
      </w:r>
      <w:r w:rsidR="00134AB6" w:rsidRPr="000D60AA">
        <w:rPr>
          <w:rFonts w:cstheme="minorHAnsi"/>
          <w:sz w:val="24"/>
          <w:szCs w:val="24"/>
        </w:rPr>
        <w:t xml:space="preserve"> </w:t>
      </w:r>
      <w:r w:rsidR="00134AB6" w:rsidRPr="000D60AA">
        <w:rPr>
          <w:rFonts w:cstheme="minorHAnsi"/>
          <w:bCs/>
          <w:sz w:val="24"/>
          <w:szCs w:val="24"/>
        </w:rPr>
        <w:t xml:space="preserve">support civil society organizations, </w:t>
      </w:r>
      <w:r w:rsidR="00942068" w:rsidRPr="000D60AA">
        <w:rPr>
          <w:rFonts w:cstheme="minorHAnsi"/>
          <w:bCs/>
          <w:sz w:val="24"/>
          <w:szCs w:val="24"/>
        </w:rPr>
        <w:t>non-</w:t>
      </w:r>
      <w:r w:rsidR="00486517" w:rsidRPr="000D60AA">
        <w:rPr>
          <w:rFonts w:cstheme="minorHAnsi"/>
          <w:bCs/>
          <w:sz w:val="24"/>
          <w:szCs w:val="24"/>
        </w:rPr>
        <w:t>profit</w:t>
      </w:r>
      <w:r w:rsidR="00297CCA" w:rsidRPr="000D60AA">
        <w:rPr>
          <w:rFonts w:cstheme="minorHAnsi"/>
          <w:bCs/>
          <w:sz w:val="24"/>
          <w:szCs w:val="24"/>
        </w:rPr>
        <w:t xml:space="preserve"> organization</w:t>
      </w:r>
      <w:r w:rsidR="00486517" w:rsidRPr="000D60AA">
        <w:rPr>
          <w:rFonts w:cstheme="minorHAnsi"/>
          <w:bCs/>
          <w:sz w:val="24"/>
          <w:szCs w:val="24"/>
        </w:rPr>
        <w:t>s</w:t>
      </w:r>
      <w:r w:rsidR="00486517">
        <w:rPr>
          <w:rFonts w:cstheme="minorHAnsi"/>
          <w:bCs/>
          <w:sz w:val="24"/>
          <w:szCs w:val="24"/>
        </w:rPr>
        <w:t xml:space="preserve">, </w:t>
      </w:r>
      <w:r w:rsidR="00134AB6" w:rsidRPr="003D20EB">
        <w:rPr>
          <w:rFonts w:cstheme="minorHAnsi"/>
          <w:bCs/>
          <w:sz w:val="24"/>
          <w:szCs w:val="24"/>
        </w:rPr>
        <w:t>educational institutions</w:t>
      </w:r>
      <w:r w:rsidR="00942068">
        <w:rPr>
          <w:rFonts w:cstheme="minorHAnsi"/>
          <w:bCs/>
          <w:sz w:val="24"/>
          <w:szCs w:val="24"/>
        </w:rPr>
        <w:t>,</w:t>
      </w:r>
      <w:r w:rsidR="00134AB6" w:rsidRPr="003D20EB">
        <w:rPr>
          <w:rFonts w:cstheme="minorHAnsi"/>
          <w:bCs/>
          <w:sz w:val="24"/>
          <w:szCs w:val="24"/>
        </w:rPr>
        <w:t xml:space="preserve"> or emerging leaders in these fields</w:t>
      </w:r>
      <w:r w:rsidR="00486517">
        <w:rPr>
          <w:rFonts w:cstheme="minorHAnsi"/>
          <w:bCs/>
          <w:sz w:val="24"/>
          <w:szCs w:val="24"/>
        </w:rPr>
        <w:t xml:space="preserve">. The aim of arts, culture and sports programs is to deepen ties between </w:t>
      </w:r>
      <w:r w:rsidR="002D71C1">
        <w:rPr>
          <w:rFonts w:cstheme="minorHAnsi"/>
          <w:bCs/>
          <w:sz w:val="24"/>
          <w:szCs w:val="24"/>
        </w:rPr>
        <w:t>Kyrgyz Republic</w:t>
      </w:r>
      <w:r w:rsidR="00486517">
        <w:rPr>
          <w:rFonts w:cstheme="minorHAnsi"/>
          <w:bCs/>
          <w:sz w:val="24"/>
          <w:szCs w:val="24"/>
        </w:rPr>
        <w:t xml:space="preserve"> and the U.S. and improve understanding about U.S. culture and values</w:t>
      </w:r>
      <w:r w:rsidR="00134AB6" w:rsidRPr="003D20EB">
        <w:rPr>
          <w:rFonts w:cstheme="minorHAnsi"/>
          <w:bCs/>
          <w:sz w:val="24"/>
          <w:szCs w:val="24"/>
        </w:rPr>
        <w:t>.</w:t>
      </w:r>
    </w:p>
    <w:p w14:paraId="3151984A" w14:textId="77777777" w:rsidR="00134AB6" w:rsidRPr="003D20EB" w:rsidRDefault="00486517" w:rsidP="003E5C65">
      <w:pPr>
        <w:numPr>
          <w:ilvl w:val="0"/>
          <w:numId w:val="5"/>
        </w:numPr>
        <w:spacing w:after="0" w:line="240" w:lineRule="auto"/>
        <w:rPr>
          <w:rFonts w:cstheme="minorHAnsi"/>
          <w:sz w:val="24"/>
          <w:szCs w:val="24"/>
        </w:rPr>
      </w:pPr>
      <w:r>
        <w:rPr>
          <w:rFonts w:cstheme="minorHAnsi"/>
          <w:b/>
          <w:sz w:val="24"/>
          <w:szCs w:val="24"/>
          <w:u w:val="single"/>
        </w:rPr>
        <w:t xml:space="preserve">Innovation, Entrepreneurship, and </w:t>
      </w:r>
      <w:r w:rsidR="00134AB6" w:rsidRPr="003D20EB">
        <w:rPr>
          <w:rFonts w:cstheme="minorHAnsi"/>
          <w:b/>
          <w:sz w:val="24"/>
          <w:szCs w:val="24"/>
          <w:u w:val="single"/>
        </w:rPr>
        <w:t>Economic Empowerment:</w:t>
      </w:r>
      <w:r w:rsidR="00134AB6" w:rsidRPr="003D20EB">
        <w:rPr>
          <w:rFonts w:cstheme="minorHAnsi"/>
          <w:sz w:val="24"/>
          <w:szCs w:val="24"/>
        </w:rPr>
        <w:t xml:space="preserve"> </w:t>
      </w:r>
      <w:r>
        <w:rPr>
          <w:rFonts w:cstheme="minorHAnsi"/>
          <w:sz w:val="24"/>
          <w:szCs w:val="24"/>
        </w:rPr>
        <w:t>should develop innovative ideas involving STEAM</w:t>
      </w:r>
      <w:r w:rsidR="00460629">
        <w:rPr>
          <w:rFonts w:cstheme="minorHAnsi"/>
          <w:sz w:val="24"/>
          <w:szCs w:val="24"/>
        </w:rPr>
        <w:t>, space,</w:t>
      </w:r>
      <w:r>
        <w:rPr>
          <w:rFonts w:cstheme="minorHAnsi"/>
          <w:sz w:val="24"/>
          <w:szCs w:val="24"/>
        </w:rPr>
        <w:t xml:space="preserve"> social entrepreneurship, </w:t>
      </w:r>
      <w:r w:rsidR="00460629">
        <w:rPr>
          <w:rFonts w:cstheme="minorHAnsi"/>
          <w:sz w:val="24"/>
          <w:szCs w:val="24"/>
        </w:rPr>
        <w:t xml:space="preserve">adaptive technologies, </w:t>
      </w:r>
      <w:r>
        <w:rPr>
          <w:rFonts w:cstheme="minorHAnsi"/>
          <w:sz w:val="24"/>
          <w:szCs w:val="24"/>
        </w:rPr>
        <w:t>rural economic development,</w:t>
      </w:r>
      <w:r w:rsidR="00942068">
        <w:rPr>
          <w:rFonts w:cstheme="minorHAnsi"/>
          <w:sz w:val="24"/>
          <w:szCs w:val="24"/>
        </w:rPr>
        <w:t xml:space="preserve"> economic diversification,</w:t>
      </w:r>
      <w:r>
        <w:rPr>
          <w:rFonts w:cstheme="minorHAnsi"/>
          <w:sz w:val="24"/>
          <w:szCs w:val="24"/>
        </w:rPr>
        <w:t xml:space="preserve"> </w:t>
      </w:r>
      <w:r w:rsidR="00134AB6" w:rsidRPr="003D20EB">
        <w:rPr>
          <w:rFonts w:cstheme="minorHAnsi"/>
          <w:sz w:val="24"/>
          <w:szCs w:val="24"/>
        </w:rPr>
        <w:t>women’s empowerment, corporate social responsibility, access to finance, and support for entrepreneurs.</w:t>
      </w:r>
    </w:p>
    <w:p w14:paraId="224C2893" w14:textId="5C126096" w:rsidR="00486517" w:rsidRPr="00942068" w:rsidRDefault="00486517" w:rsidP="003E5C65">
      <w:pPr>
        <w:numPr>
          <w:ilvl w:val="0"/>
          <w:numId w:val="5"/>
        </w:numPr>
        <w:spacing w:after="0" w:line="240" w:lineRule="auto"/>
        <w:rPr>
          <w:rFonts w:cstheme="minorHAnsi"/>
          <w:b/>
          <w:sz w:val="24"/>
          <w:szCs w:val="24"/>
        </w:rPr>
      </w:pPr>
      <w:r w:rsidRPr="000D60AA">
        <w:rPr>
          <w:rFonts w:cstheme="minorHAnsi"/>
          <w:b/>
          <w:sz w:val="24"/>
          <w:szCs w:val="24"/>
          <w:u w:val="single"/>
        </w:rPr>
        <w:t>Media Strengthening</w:t>
      </w:r>
      <w:r>
        <w:rPr>
          <w:rFonts w:cstheme="minorHAnsi"/>
          <w:b/>
          <w:sz w:val="24"/>
          <w:szCs w:val="24"/>
        </w:rPr>
        <w:t xml:space="preserve">: </w:t>
      </w:r>
      <w:r w:rsidR="00703D7E">
        <w:rPr>
          <w:rFonts w:cstheme="minorHAnsi"/>
          <w:sz w:val="24"/>
          <w:szCs w:val="24"/>
        </w:rPr>
        <w:t xml:space="preserve">Increase transparency, media professionalism, access to diverse sources of news, and savvy consumption of news. Projects may develop </w:t>
      </w:r>
      <w:r w:rsidR="002D71C1">
        <w:rPr>
          <w:rFonts w:cstheme="minorHAnsi"/>
          <w:sz w:val="24"/>
          <w:szCs w:val="24"/>
        </w:rPr>
        <w:t xml:space="preserve">Kyrgyz </w:t>
      </w:r>
      <w:r w:rsidR="008466A8">
        <w:rPr>
          <w:rFonts w:cstheme="minorHAnsi"/>
          <w:sz w:val="24"/>
          <w:szCs w:val="24"/>
        </w:rPr>
        <w:t>l</w:t>
      </w:r>
      <w:r w:rsidR="00703D7E">
        <w:rPr>
          <w:rFonts w:cstheme="minorHAnsi"/>
          <w:sz w:val="24"/>
          <w:szCs w:val="24"/>
        </w:rPr>
        <w:t xml:space="preserve">anguage media, fact-checking and research for journalists or media consumers, capitalize on social media use for greater transparency, and/or expand such programs beyond the capital and secondary cities of </w:t>
      </w:r>
      <w:r w:rsidR="002D71C1">
        <w:rPr>
          <w:rFonts w:cstheme="minorHAnsi"/>
          <w:sz w:val="24"/>
          <w:szCs w:val="24"/>
        </w:rPr>
        <w:t>Kyrgyz Republic</w:t>
      </w:r>
      <w:r w:rsidR="00703D7E">
        <w:rPr>
          <w:rFonts w:cstheme="minorHAnsi"/>
          <w:sz w:val="24"/>
          <w:szCs w:val="24"/>
        </w:rPr>
        <w:t>.</w:t>
      </w:r>
    </w:p>
    <w:p w14:paraId="5EBD5323" w14:textId="77777777" w:rsidR="005276F2" w:rsidRPr="00942068" w:rsidRDefault="005276F2" w:rsidP="003E5C65">
      <w:pPr>
        <w:numPr>
          <w:ilvl w:val="0"/>
          <w:numId w:val="5"/>
        </w:numPr>
        <w:spacing w:after="0" w:line="240" w:lineRule="auto"/>
        <w:rPr>
          <w:rFonts w:cstheme="minorHAnsi"/>
          <w:b/>
          <w:sz w:val="24"/>
          <w:szCs w:val="24"/>
        </w:rPr>
      </w:pPr>
      <w:r w:rsidRPr="000D60AA">
        <w:rPr>
          <w:rFonts w:cstheme="minorHAnsi"/>
          <w:b/>
          <w:sz w:val="24"/>
          <w:szCs w:val="24"/>
          <w:u w:val="single"/>
        </w:rPr>
        <w:t>English Language Programs</w:t>
      </w:r>
      <w:r>
        <w:rPr>
          <w:rFonts w:cstheme="minorHAnsi"/>
          <w:b/>
          <w:sz w:val="24"/>
          <w:szCs w:val="24"/>
        </w:rPr>
        <w:t xml:space="preserve">: </w:t>
      </w:r>
      <w:r>
        <w:rPr>
          <w:rFonts w:cstheme="minorHAnsi"/>
          <w:sz w:val="24"/>
          <w:szCs w:val="24"/>
        </w:rPr>
        <w:t xml:space="preserve">Projects should promote the use and spread of the English language through innovative clubs, forums, social media, educational, and/or arts endeavors. </w:t>
      </w:r>
    </w:p>
    <w:p w14:paraId="202B4759" w14:textId="5916E75B" w:rsidR="00134AB6" w:rsidRPr="0008173B" w:rsidRDefault="00134AB6" w:rsidP="003E5C65">
      <w:pPr>
        <w:numPr>
          <w:ilvl w:val="0"/>
          <w:numId w:val="5"/>
        </w:numPr>
        <w:spacing w:after="0" w:line="240" w:lineRule="auto"/>
        <w:rPr>
          <w:rFonts w:cstheme="minorHAnsi"/>
          <w:b/>
          <w:sz w:val="24"/>
          <w:szCs w:val="24"/>
        </w:rPr>
      </w:pPr>
      <w:r w:rsidRPr="003D20EB">
        <w:rPr>
          <w:rFonts w:cstheme="minorHAnsi"/>
          <w:b/>
          <w:sz w:val="24"/>
          <w:szCs w:val="24"/>
          <w:u w:val="single"/>
        </w:rPr>
        <w:t>Fostering Regional Stability:</w:t>
      </w:r>
      <w:r w:rsidRPr="003D20EB">
        <w:rPr>
          <w:rFonts w:cstheme="minorHAnsi"/>
          <w:b/>
          <w:sz w:val="24"/>
          <w:szCs w:val="24"/>
        </w:rPr>
        <w:t xml:space="preserve"> </w:t>
      </w:r>
      <w:r w:rsidR="005276F2">
        <w:rPr>
          <w:rFonts w:cstheme="minorHAnsi"/>
          <w:sz w:val="24"/>
          <w:szCs w:val="24"/>
        </w:rPr>
        <w:t>P</w:t>
      </w:r>
      <w:r w:rsidRPr="003D20EB">
        <w:rPr>
          <w:rFonts w:cstheme="minorHAnsi"/>
          <w:sz w:val="24"/>
          <w:szCs w:val="24"/>
        </w:rPr>
        <w:t xml:space="preserve">rojects </w:t>
      </w:r>
      <w:r w:rsidR="005276F2">
        <w:rPr>
          <w:rFonts w:cstheme="minorHAnsi"/>
          <w:sz w:val="24"/>
          <w:szCs w:val="24"/>
        </w:rPr>
        <w:t>should</w:t>
      </w:r>
      <w:r w:rsidR="005276F2" w:rsidRPr="003D20EB">
        <w:rPr>
          <w:rFonts w:cstheme="minorHAnsi"/>
          <w:sz w:val="24"/>
          <w:szCs w:val="24"/>
        </w:rPr>
        <w:t xml:space="preserve"> </w:t>
      </w:r>
      <w:r w:rsidR="005276F2">
        <w:rPr>
          <w:rFonts w:cstheme="minorHAnsi"/>
          <w:sz w:val="24"/>
          <w:szCs w:val="24"/>
        </w:rPr>
        <w:t>promote</w:t>
      </w:r>
      <w:r w:rsidR="005276F2" w:rsidRPr="003D20EB">
        <w:rPr>
          <w:rFonts w:cstheme="minorHAnsi"/>
          <w:sz w:val="24"/>
          <w:szCs w:val="24"/>
        </w:rPr>
        <w:t xml:space="preserve"> </w:t>
      </w:r>
      <w:r w:rsidR="005276F2">
        <w:rPr>
          <w:rFonts w:cstheme="minorHAnsi"/>
          <w:sz w:val="24"/>
          <w:szCs w:val="24"/>
        </w:rPr>
        <w:t xml:space="preserve">peace building, leadership development, youth and women’s empowerment, </w:t>
      </w:r>
      <w:r w:rsidR="005276F2" w:rsidRPr="000D60AA">
        <w:rPr>
          <w:rFonts w:cstheme="minorHAnsi"/>
          <w:sz w:val="24"/>
          <w:szCs w:val="24"/>
        </w:rPr>
        <w:t>diversity and inclusion</w:t>
      </w:r>
      <w:r w:rsidR="005276F2">
        <w:rPr>
          <w:rFonts w:cstheme="minorHAnsi"/>
          <w:sz w:val="24"/>
          <w:szCs w:val="24"/>
        </w:rPr>
        <w:t xml:space="preserve">. Such projects should </w:t>
      </w:r>
      <w:r w:rsidR="005276F2" w:rsidRPr="0008173B">
        <w:rPr>
          <w:rFonts w:cstheme="minorHAnsi"/>
          <w:sz w:val="24"/>
          <w:szCs w:val="24"/>
        </w:rPr>
        <w:t>strengthen</w:t>
      </w:r>
      <w:r w:rsidR="000D60AA">
        <w:rPr>
          <w:rFonts w:cstheme="minorHAnsi"/>
          <w:sz w:val="24"/>
          <w:szCs w:val="24"/>
        </w:rPr>
        <w:t xml:space="preserve"> ties between the United States and</w:t>
      </w:r>
      <w:r w:rsidR="005276F2" w:rsidRPr="0008173B">
        <w:rPr>
          <w:rFonts w:cstheme="minorHAnsi"/>
          <w:sz w:val="24"/>
          <w:szCs w:val="24"/>
        </w:rPr>
        <w:t xml:space="preserve"> </w:t>
      </w:r>
      <w:r w:rsidR="002D71C1">
        <w:rPr>
          <w:rFonts w:cstheme="minorHAnsi"/>
          <w:sz w:val="24"/>
          <w:szCs w:val="24"/>
        </w:rPr>
        <w:t>Kyrgyz Republic</w:t>
      </w:r>
      <w:r w:rsidR="007B3740">
        <w:rPr>
          <w:rFonts w:cstheme="minorHAnsi"/>
          <w:sz w:val="24"/>
          <w:szCs w:val="24"/>
        </w:rPr>
        <w:t xml:space="preserve"> or on a regional basis for Central Asian countries</w:t>
      </w:r>
      <w:r w:rsidR="005276F2">
        <w:rPr>
          <w:rFonts w:cstheme="minorHAnsi"/>
          <w:sz w:val="24"/>
          <w:szCs w:val="24"/>
        </w:rPr>
        <w:t xml:space="preserve"> through</w:t>
      </w:r>
      <w:r w:rsidR="005276F2" w:rsidRPr="003D20EB">
        <w:rPr>
          <w:rFonts w:cstheme="minorHAnsi"/>
          <w:sz w:val="24"/>
          <w:szCs w:val="24"/>
        </w:rPr>
        <w:t xml:space="preserve"> </w:t>
      </w:r>
      <w:r w:rsidRPr="003D20EB">
        <w:rPr>
          <w:rFonts w:cstheme="minorHAnsi"/>
          <w:sz w:val="24"/>
          <w:szCs w:val="24"/>
        </w:rPr>
        <w:t>academic</w:t>
      </w:r>
      <w:r w:rsidR="005276F2">
        <w:rPr>
          <w:rFonts w:cstheme="minorHAnsi"/>
          <w:sz w:val="24"/>
          <w:szCs w:val="24"/>
        </w:rPr>
        <w:t xml:space="preserve"> arenas</w:t>
      </w:r>
      <w:r w:rsidRPr="003D20EB">
        <w:rPr>
          <w:rFonts w:cstheme="minorHAnsi"/>
          <w:sz w:val="24"/>
          <w:szCs w:val="24"/>
        </w:rPr>
        <w:t>, art</w:t>
      </w:r>
      <w:r w:rsidR="005276F2">
        <w:rPr>
          <w:rFonts w:cstheme="minorHAnsi"/>
          <w:sz w:val="24"/>
          <w:szCs w:val="24"/>
        </w:rPr>
        <w:t>s</w:t>
      </w:r>
      <w:r w:rsidRPr="003D20EB">
        <w:rPr>
          <w:rFonts w:cstheme="minorHAnsi"/>
          <w:sz w:val="24"/>
          <w:szCs w:val="24"/>
        </w:rPr>
        <w:t xml:space="preserve"> and cultur</w:t>
      </w:r>
      <w:r w:rsidR="005276F2">
        <w:rPr>
          <w:rFonts w:cstheme="minorHAnsi"/>
          <w:sz w:val="24"/>
          <w:szCs w:val="24"/>
        </w:rPr>
        <w:t>e</w:t>
      </w:r>
      <w:r w:rsidRPr="003D20EB">
        <w:rPr>
          <w:rFonts w:cstheme="minorHAnsi"/>
          <w:sz w:val="24"/>
          <w:szCs w:val="24"/>
        </w:rPr>
        <w:t xml:space="preserve">, </w:t>
      </w:r>
      <w:r w:rsidRPr="0008173B">
        <w:rPr>
          <w:rFonts w:cstheme="minorHAnsi"/>
          <w:sz w:val="24"/>
          <w:szCs w:val="24"/>
        </w:rPr>
        <w:t xml:space="preserve">civil society, and </w:t>
      </w:r>
      <w:r w:rsidR="005276F2">
        <w:rPr>
          <w:rFonts w:cstheme="minorHAnsi"/>
          <w:sz w:val="24"/>
          <w:szCs w:val="24"/>
        </w:rPr>
        <w:t>related programs</w:t>
      </w:r>
      <w:r w:rsidRPr="0008173B">
        <w:rPr>
          <w:rFonts w:cstheme="minorHAnsi"/>
          <w:sz w:val="24"/>
          <w:szCs w:val="24"/>
        </w:rPr>
        <w:t>.</w:t>
      </w:r>
    </w:p>
    <w:p w14:paraId="375CEECF" w14:textId="77777777" w:rsidR="0042054C" w:rsidRPr="0008173B" w:rsidRDefault="0042054C" w:rsidP="0042054C">
      <w:pPr>
        <w:spacing w:after="0" w:line="240" w:lineRule="auto"/>
        <w:rPr>
          <w:rFonts w:cstheme="minorHAnsi"/>
          <w:b/>
          <w:sz w:val="24"/>
          <w:szCs w:val="24"/>
        </w:rPr>
      </w:pPr>
    </w:p>
    <w:p w14:paraId="03424E00" w14:textId="77777777" w:rsidR="0042054C" w:rsidRPr="0008173B" w:rsidRDefault="0042054C" w:rsidP="0042054C">
      <w:pPr>
        <w:spacing w:after="0" w:line="240" w:lineRule="auto"/>
        <w:rPr>
          <w:rFonts w:cstheme="minorHAnsi"/>
          <w:b/>
          <w:sz w:val="24"/>
          <w:szCs w:val="24"/>
        </w:rPr>
      </w:pPr>
      <w:r w:rsidRPr="0008173B">
        <w:rPr>
          <w:rFonts w:cstheme="minorHAnsi"/>
          <w:b/>
          <w:sz w:val="24"/>
          <w:szCs w:val="24"/>
        </w:rPr>
        <w:t xml:space="preserve">In addition to the specific requirements listed above by program area, </w:t>
      </w:r>
      <w:r w:rsidR="003D20EB" w:rsidRPr="0008173B">
        <w:rPr>
          <w:rFonts w:cstheme="minorHAnsi"/>
          <w:b/>
          <w:sz w:val="24"/>
          <w:szCs w:val="24"/>
        </w:rPr>
        <w:t>all</w:t>
      </w:r>
      <w:r w:rsidRPr="0008173B">
        <w:rPr>
          <w:rFonts w:cstheme="minorHAnsi"/>
          <w:b/>
          <w:sz w:val="24"/>
          <w:szCs w:val="24"/>
        </w:rPr>
        <w:t xml:space="preserve"> proposals must: </w:t>
      </w:r>
    </w:p>
    <w:p w14:paraId="21B6FE77" w14:textId="77777777" w:rsidR="0042054C" w:rsidRPr="0008173B" w:rsidRDefault="0042054C" w:rsidP="003E5C65">
      <w:pPr>
        <w:pStyle w:val="ListParagraph"/>
        <w:numPr>
          <w:ilvl w:val="0"/>
          <w:numId w:val="3"/>
        </w:numPr>
        <w:spacing w:after="0" w:line="240" w:lineRule="auto"/>
        <w:rPr>
          <w:rFonts w:cstheme="minorHAnsi"/>
          <w:sz w:val="24"/>
          <w:szCs w:val="24"/>
        </w:rPr>
      </w:pPr>
      <w:r w:rsidRPr="0008173B">
        <w:rPr>
          <w:rFonts w:cstheme="minorHAnsi"/>
          <w:sz w:val="24"/>
          <w:szCs w:val="24"/>
        </w:rPr>
        <w:t xml:space="preserve">Clearly indicate the </w:t>
      </w:r>
      <w:r w:rsidRPr="0008173B">
        <w:rPr>
          <w:rFonts w:cstheme="minorHAnsi"/>
          <w:sz w:val="24"/>
          <w:szCs w:val="24"/>
          <w:u w:val="single"/>
        </w:rPr>
        <w:t>primary</w:t>
      </w:r>
      <w:r w:rsidRPr="0008173B">
        <w:rPr>
          <w:rFonts w:cstheme="minorHAnsi"/>
          <w:sz w:val="24"/>
          <w:szCs w:val="24"/>
        </w:rPr>
        <w:t xml:space="preserve"> activity area for consideration; </w:t>
      </w:r>
    </w:p>
    <w:p w14:paraId="044CD202" w14:textId="77777777" w:rsidR="00486517" w:rsidRDefault="0042054C" w:rsidP="003E5C65">
      <w:pPr>
        <w:pStyle w:val="ListParagraph"/>
        <w:numPr>
          <w:ilvl w:val="0"/>
          <w:numId w:val="3"/>
        </w:numPr>
        <w:spacing w:after="0" w:line="240" w:lineRule="auto"/>
        <w:rPr>
          <w:rFonts w:cstheme="minorHAnsi"/>
          <w:sz w:val="24"/>
          <w:szCs w:val="24"/>
        </w:rPr>
      </w:pPr>
      <w:r w:rsidRPr="0008173B">
        <w:rPr>
          <w:rFonts w:cstheme="minorHAnsi"/>
          <w:sz w:val="24"/>
          <w:szCs w:val="24"/>
        </w:rPr>
        <w:t xml:space="preserve">Focus on the key public diplomacy audiences and specified </w:t>
      </w:r>
      <w:r w:rsidR="00486517">
        <w:rPr>
          <w:rFonts w:cstheme="minorHAnsi"/>
          <w:sz w:val="24"/>
          <w:szCs w:val="24"/>
        </w:rPr>
        <w:t>goals;</w:t>
      </w:r>
    </w:p>
    <w:p w14:paraId="122158BE" w14:textId="5D2234E6" w:rsidR="0042054C" w:rsidRPr="0008173B" w:rsidRDefault="00486517" w:rsidP="003E5C65">
      <w:pPr>
        <w:pStyle w:val="ListParagraph"/>
        <w:numPr>
          <w:ilvl w:val="0"/>
          <w:numId w:val="3"/>
        </w:numPr>
        <w:spacing w:after="0" w:line="240" w:lineRule="auto"/>
        <w:rPr>
          <w:rFonts w:cstheme="minorHAnsi"/>
          <w:sz w:val="24"/>
          <w:szCs w:val="24"/>
        </w:rPr>
      </w:pPr>
      <w:r>
        <w:rPr>
          <w:rFonts w:cstheme="minorHAnsi"/>
          <w:sz w:val="24"/>
          <w:szCs w:val="24"/>
        </w:rPr>
        <w:t>Engage</w:t>
      </w:r>
      <w:r w:rsidR="0042054C" w:rsidRPr="0008173B">
        <w:rPr>
          <w:rFonts w:cstheme="minorHAnsi"/>
          <w:sz w:val="24"/>
          <w:szCs w:val="24"/>
        </w:rPr>
        <w:t xml:space="preserve"> underserved geographic regions </w:t>
      </w:r>
      <w:r>
        <w:rPr>
          <w:rFonts w:cstheme="minorHAnsi"/>
          <w:sz w:val="24"/>
          <w:szCs w:val="24"/>
        </w:rPr>
        <w:t>and communities in</w:t>
      </w:r>
      <w:r w:rsidR="0042054C" w:rsidRPr="0008173B">
        <w:rPr>
          <w:rFonts w:cstheme="minorHAnsi"/>
          <w:sz w:val="24"/>
          <w:szCs w:val="24"/>
        </w:rPr>
        <w:t xml:space="preserve"> </w:t>
      </w:r>
      <w:r w:rsidR="002D71C1">
        <w:rPr>
          <w:rFonts w:ascii="Times New Roman" w:hAnsi="Times New Roman" w:cs="Times New Roman"/>
          <w:sz w:val="24"/>
          <w:szCs w:val="24"/>
        </w:rPr>
        <w:t>Kyrgyz Republic</w:t>
      </w:r>
      <w:r w:rsidR="0042054C" w:rsidRPr="0008173B">
        <w:rPr>
          <w:rFonts w:cstheme="minorHAnsi"/>
          <w:sz w:val="24"/>
          <w:szCs w:val="24"/>
        </w:rPr>
        <w:t xml:space="preserve">, as well as non-elite schools (if </w:t>
      </w:r>
      <w:r w:rsidR="00942068">
        <w:rPr>
          <w:rFonts w:cstheme="minorHAnsi"/>
          <w:sz w:val="24"/>
          <w:szCs w:val="24"/>
        </w:rPr>
        <w:t>possible</w:t>
      </w:r>
      <w:r w:rsidR="0042054C" w:rsidRPr="0008173B">
        <w:rPr>
          <w:rFonts w:cstheme="minorHAnsi"/>
          <w:sz w:val="24"/>
          <w:szCs w:val="24"/>
        </w:rPr>
        <w:t xml:space="preserve">); </w:t>
      </w:r>
    </w:p>
    <w:p w14:paraId="2456257A" w14:textId="77777777" w:rsidR="00486517" w:rsidRDefault="00486517" w:rsidP="003E5C65">
      <w:pPr>
        <w:pStyle w:val="ListParagraph"/>
        <w:numPr>
          <w:ilvl w:val="0"/>
          <w:numId w:val="3"/>
        </w:numPr>
        <w:spacing w:after="0" w:line="240" w:lineRule="auto"/>
        <w:rPr>
          <w:rFonts w:cstheme="minorHAnsi"/>
          <w:sz w:val="24"/>
          <w:szCs w:val="24"/>
        </w:rPr>
      </w:pPr>
      <w:r>
        <w:rPr>
          <w:rFonts w:cstheme="minorHAnsi"/>
          <w:sz w:val="24"/>
          <w:szCs w:val="24"/>
        </w:rPr>
        <w:t>Establish</w:t>
      </w:r>
      <w:r w:rsidRPr="003D20EB">
        <w:rPr>
          <w:rFonts w:cstheme="minorHAnsi"/>
          <w:sz w:val="24"/>
          <w:szCs w:val="24"/>
        </w:rPr>
        <w:t xml:space="preserve"> interactions or linkages with U.S. counterparts</w:t>
      </w:r>
      <w:r>
        <w:rPr>
          <w:rFonts w:cstheme="minorHAnsi"/>
          <w:sz w:val="24"/>
          <w:szCs w:val="24"/>
        </w:rPr>
        <w:t xml:space="preserve"> for greater sustainability after the grant ends</w:t>
      </w:r>
      <w:r w:rsidR="00942068">
        <w:rPr>
          <w:rFonts w:cstheme="minorHAnsi"/>
          <w:sz w:val="24"/>
          <w:szCs w:val="24"/>
        </w:rPr>
        <w:t xml:space="preserve"> </w:t>
      </w:r>
      <w:r w:rsidR="00942068" w:rsidRPr="0008173B">
        <w:rPr>
          <w:rFonts w:cstheme="minorHAnsi"/>
          <w:sz w:val="24"/>
          <w:szCs w:val="24"/>
        </w:rPr>
        <w:t xml:space="preserve">(if </w:t>
      </w:r>
      <w:r w:rsidR="00942068">
        <w:rPr>
          <w:rFonts w:cstheme="minorHAnsi"/>
          <w:sz w:val="24"/>
          <w:szCs w:val="24"/>
        </w:rPr>
        <w:t>possible</w:t>
      </w:r>
      <w:r w:rsidR="00942068" w:rsidRPr="0008173B">
        <w:rPr>
          <w:rFonts w:cstheme="minorHAnsi"/>
          <w:sz w:val="24"/>
          <w:szCs w:val="24"/>
        </w:rPr>
        <w:t>);</w:t>
      </w:r>
    </w:p>
    <w:p w14:paraId="17E8727E" w14:textId="77777777" w:rsidR="0042054C" w:rsidRPr="009273DF" w:rsidRDefault="0042054C" w:rsidP="003E5C65">
      <w:pPr>
        <w:pStyle w:val="ListParagraph"/>
        <w:numPr>
          <w:ilvl w:val="0"/>
          <w:numId w:val="3"/>
        </w:numPr>
        <w:spacing w:after="0" w:line="240" w:lineRule="auto"/>
        <w:rPr>
          <w:rFonts w:cstheme="minorHAnsi"/>
          <w:sz w:val="24"/>
          <w:szCs w:val="24"/>
        </w:rPr>
      </w:pPr>
      <w:r w:rsidRPr="0008173B">
        <w:rPr>
          <w:rFonts w:cstheme="minorHAnsi"/>
          <w:sz w:val="24"/>
          <w:szCs w:val="24"/>
        </w:rPr>
        <w:t xml:space="preserve">Clearly delineate how elements of their program will have </w:t>
      </w:r>
      <w:r w:rsidRPr="009273DF">
        <w:rPr>
          <w:rFonts w:cstheme="minorHAnsi"/>
          <w:sz w:val="24"/>
          <w:szCs w:val="24"/>
        </w:rPr>
        <w:t xml:space="preserve">a multiplier effect and be sustainable beyond the life of the grant; </w:t>
      </w:r>
    </w:p>
    <w:p w14:paraId="4B7D15F4" w14:textId="08CC7DC2" w:rsidR="0042054C" w:rsidRPr="009273DF" w:rsidRDefault="0042054C" w:rsidP="003E5C65">
      <w:pPr>
        <w:pStyle w:val="ListParagraph"/>
        <w:numPr>
          <w:ilvl w:val="0"/>
          <w:numId w:val="3"/>
        </w:numPr>
        <w:spacing w:after="0" w:line="240" w:lineRule="auto"/>
        <w:rPr>
          <w:rFonts w:cstheme="minorHAnsi"/>
          <w:sz w:val="24"/>
          <w:szCs w:val="24"/>
        </w:rPr>
      </w:pPr>
      <w:r w:rsidRPr="009273DF">
        <w:rPr>
          <w:rFonts w:cstheme="minorHAnsi"/>
          <w:sz w:val="24"/>
          <w:szCs w:val="24"/>
        </w:rPr>
        <w:t xml:space="preserve">Provide a traditional and/or social media plan for </w:t>
      </w:r>
      <w:r w:rsidR="007B3740">
        <w:rPr>
          <w:rFonts w:cstheme="minorHAnsi"/>
          <w:sz w:val="24"/>
          <w:szCs w:val="24"/>
        </w:rPr>
        <w:t>raising awareness of</w:t>
      </w:r>
      <w:r w:rsidRPr="009273DF">
        <w:rPr>
          <w:rFonts w:cstheme="minorHAnsi"/>
          <w:sz w:val="24"/>
          <w:szCs w:val="24"/>
        </w:rPr>
        <w:t xml:space="preserve"> </w:t>
      </w:r>
      <w:r w:rsidR="003D20EB" w:rsidRPr="009273DF">
        <w:rPr>
          <w:rFonts w:cstheme="minorHAnsi"/>
          <w:sz w:val="24"/>
          <w:szCs w:val="24"/>
        </w:rPr>
        <w:t>program activities and outcome, if applicable</w:t>
      </w:r>
    </w:p>
    <w:p w14:paraId="18C004BD" w14:textId="77777777" w:rsidR="00012C0C" w:rsidRPr="009273DF" w:rsidRDefault="00012C0C" w:rsidP="003E5C65">
      <w:pPr>
        <w:pStyle w:val="ListParagraph"/>
        <w:numPr>
          <w:ilvl w:val="0"/>
          <w:numId w:val="3"/>
        </w:numPr>
        <w:spacing w:after="0" w:line="240" w:lineRule="auto"/>
        <w:rPr>
          <w:rFonts w:cstheme="minorHAnsi"/>
          <w:sz w:val="24"/>
          <w:szCs w:val="24"/>
        </w:rPr>
      </w:pPr>
      <w:r w:rsidRPr="009273DF">
        <w:rPr>
          <w:rFonts w:cstheme="minorHAnsi"/>
          <w:sz w:val="24"/>
          <w:szCs w:val="24"/>
        </w:rPr>
        <w:t>Identify the cities/districts in which activities will take place</w:t>
      </w:r>
      <w:r w:rsidR="00486517">
        <w:rPr>
          <w:rFonts w:cstheme="minorHAnsi"/>
          <w:sz w:val="24"/>
          <w:szCs w:val="24"/>
        </w:rPr>
        <w:t>;</w:t>
      </w:r>
    </w:p>
    <w:p w14:paraId="19828AFF" w14:textId="77777777" w:rsidR="00CC6845" w:rsidRPr="009273DF" w:rsidRDefault="00CC6845" w:rsidP="003E5C65">
      <w:pPr>
        <w:pStyle w:val="ListParagraph"/>
        <w:numPr>
          <w:ilvl w:val="0"/>
          <w:numId w:val="3"/>
        </w:numPr>
        <w:spacing w:after="0" w:line="240" w:lineRule="auto"/>
        <w:rPr>
          <w:rFonts w:cstheme="minorHAnsi"/>
          <w:sz w:val="24"/>
          <w:szCs w:val="24"/>
        </w:rPr>
      </w:pPr>
      <w:r w:rsidRPr="009273DF">
        <w:rPr>
          <w:rFonts w:cstheme="minorHAnsi"/>
          <w:sz w:val="24"/>
          <w:szCs w:val="24"/>
        </w:rPr>
        <w:t>Identify specific outcomes to be achieved by the end of the grant period</w:t>
      </w:r>
      <w:r w:rsidR="00486517">
        <w:rPr>
          <w:rFonts w:cstheme="minorHAnsi"/>
          <w:sz w:val="24"/>
          <w:szCs w:val="24"/>
        </w:rPr>
        <w:t>;</w:t>
      </w:r>
    </w:p>
    <w:p w14:paraId="401B254A" w14:textId="77777777" w:rsidR="00CC2C5D" w:rsidRPr="009273DF" w:rsidRDefault="00CC2C5D" w:rsidP="003E5C65">
      <w:pPr>
        <w:pStyle w:val="ListParagraph"/>
        <w:numPr>
          <w:ilvl w:val="0"/>
          <w:numId w:val="3"/>
        </w:numPr>
        <w:rPr>
          <w:rFonts w:cstheme="minorHAnsi"/>
          <w:sz w:val="24"/>
          <w:szCs w:val="24"/>
        </w:rPr>
      </w:pPr>
      <w:r w:rsidRPr="009273DF">
        <w:rPr>
          <w:rFonts w:cstheme="minorHAnsi"/>
          <w:sz w:val="24"/>
          <w:szCs w:val="24"/>
        </w:rPr>
        <w:t>Identify any tools (surveys, beneficiary interviews, focus groups, etc.) that will be developed for Monitoring and Evaluation purposes</w:t>
      </w:r>
      <w:r w:rsidR="00486517">
        <w:rPr>
          <w:rFonts w:cstheme="minorHAnsi"/>
          <w:sz w:val="24"/>
          <w:szCs w:val="24"/>
        </w:rPr>
        <w:t>.</w:t>
      </w:r>
    </w:p>
    <w:p w14:paraId="6C725AC0" w14:textId="77777777" w:rsidR="0042054C" w:rsidRPr="004F17B2" w:rsidRDefault="0042054C" w:rsidP="0042054C">
      <w:pPr>
        <w:spacing w:after="0" w:line="240" w:lineRule="auto"/>
        <w:rPr>
          <w:rFonts w:cstheme="minorHAnsi"/>
          <w:sz w:val="24"/>
          <w:szCs w:val="24"/>
        </w:rPr>
      </w:pPr>
      <w:r w:rsidRPr="009273DF">
        <w:rPr>
          <w:rFonts w:cstheme="minorHAnsi"/>
          <w:sz w:val="24"/>
          <w:szCs w:val="24"/>
        </w:rPr>
        <w:lastRenderedPageBreak/>
        <w:t xml:space="preserve">Applicants must </w:t>
      </w:r>
      <w:r w:rsidR="00CC6845" w:rsidRPr="009273DF">
        <w:rPr>
          <w:rFonts w:cstheme="minorHAnsi"/>
          <w:sz w:val="24"/>
          <w:szCs w:val="24"/>
        </w:rPr>
        <w:t xml:space="preserve">also </w:t>
      </w:r>
      <w:r w:rsidRPr="009273DF">
        <w:rPr>
          <w:rFonts w:cstheme="minorHAnsi"/>
          <w:sz w:val="24"/>
          <w:szCs w:val="24"/>
        </w:rPr>
        <w:t>demonstrate competency to manage all financial aspects of the project, including participant costs and transparent arrangements of sub-grant relationships with partner organizations, if applicable.</w:t>
      </w:r>
      <w:r w:rsidRPr="004F17B2">
        <w:rPr>
          <w:rFonts w:cstheme="minorHAnsi"/>
          <w:sz w:val="24"/>
          <w:szCs w:val="24"/>
        </w:rPr>
        <w:t xml:space="preserve"> </w:t>
      </w:r>
    </w:p>
    <w:p w14:paraId="7A1073E7" w14:textId="37A07D21" w:rsidR="00750140" w:rsidRPr="004F17B2" w:rsidRDefault="00482C21" w:rsidP="00205149">
      <w:pPr>
        <w:pStyle w:val="Heading1"/>
      </w:pPr>
      <w:bookmarkStart w:id="1" w:name="_Toc534033792"/>
      <w:r w:rsidRPr="004F17B2">
        <w:t xml:space="preserve">FEDERAL </w:t>
      </w:r>
      <w:r w:rsidR="00750140" w:rsidRPr="004F17B2">
        <w:t>AWARD INFORMATION</w:t>
      </w:r>
      <w:bookmarkEnd w:id="1"/>
      <w:r w:rsidR="00750140" w:rsidRPr="004F17B2">
        <w:t xml:space="preserve"> </w:t>
      </w:r>
    </w:p>
    <w:p w14:paraId="643B645E" w14:textId="77777777" w:rsidR="00155BCE" w:rsidRDefault="00155BCE" w:rsidP="00D4093D">
      <w:pPr>
        <w:tabs>
          <w:tab w:val="left" w:pos="900"/>
        </w:tabs>
        <w:spacing w:after="0" w:line="240" w:lineRule="auto"/>
        <w:rPr>
          <w:rFonts w:cstheme="minorHAnsi"/>
          <w:b/>
          <w:sz w:val="24"/>
          <w:szCs w:val="24"/>
        </w:rPr>
      </w:pPr>
    </w:p>
    <w:p w14:paraId="5586694D" w14:textId="77777777" w:rsidR="00F7025B" w:rsidRPr="00165F8E" w:rsidRDefault="00F7025B" w:rsidP="00F7025B">
      <w:pPr>
        <w:tabs>
          <w:tab w:val="left" w:pos="900"/>
        </w:tabs>
        <w:spacing w:after="0" w:line="240" w:lineRule="auto"/>
        <w:rPr>
          <w:rFonts w:cstheme="minorHAnsi"/>
          <w:bCs/>
          <w:sz w:val="24"/>
          <w:szCs w:val="24"/>
        </w:rPr>
      </w:pPr>
      <w:r w:rsidRPr="00165F8E">
        <w:rPr>
          <w:rFonts w:cstheme="minorHAnsi"/>
          <w:b/>
          <w:sz w:val="24"/>
          <w:szCs w:val="24"/>
        </w:rPr>
        <w:t xml:space="preserve">Funding Instrument Type:  </w:t>
      </w:r>
      <w:r w:rsidRPr="00165F8E">
        <w:rPr>
          <w:rFonts w:cstheme="minorHAnsi"/>
          <w:sz w:val="24"/>
          <w:szCs w:val="24"/>
        </w:rPr>
        <w:t>Cooperative Agreement or Grant</w:t>
      </w:r>
    </w:p>
    <w:p w14:paraId="2082922E" w14:textId="7042CE08" w:rsidR="00635D80" w:rsidRPr="00165F8E" w:rsidRDefault="00635D80" w:rsidP="00635D80">
      <w:pPr>
        <w:tabs>
          <w:tab w:val="left" w:pos="900"/>
        </w:tabs>
        <w:spacing w:after="0" w:line="240" w:lineRule="auto"/>
        <w:rPr>
          <w:rFonts w:cstheme="minorHAnsi"/>
          <w:b/>
          <w:bCs/>
          <w:sz w:val="24"/>
          <w:szCs w:val="24"/>
        </w:rPr>
      </w:pPr>
      <w:r w:rsidRPr="00165F8E">
        <w:rPr>
          <w:rFonts w:cstheme="minorHAnsi"/>
          <w:b/>
          <w:bCs/>
          <w:sz w:val="24"/>
          <w:szCs w:val="24"/>
        </w:rPr>
        <w:t xml:space="preserve">Anticipated period of performance: </w:t>
      </w:r>
      <w:r w:rsidRPr="00165F8E">
        <w:rPr>
          <w:rFonts w:cstheme="minorHAnsi"/>
          <w:bCs/>
          <w:sz w:val="24"/>
          <w:szCs w:val="24"/>
        </w:rPr>
        <w:t>9-</w:t>
      </w:r>
      <w:r w:rsidRPr="004A6BA1">
        <w:rPr>
          <w:rFonts w:cstheme="minorHAnsi"/>
          <w:bCs/>
          <w:sz w:val="24"/>
          <w:szCs w:val="24"/>
        </w:rPr>
        <w:t>12</w:t>
      </w:r>
      <w:r w:rsidRPr="00165F8E">
        <w:rPr>
          <w:rFonts w:cstheme="minorHAnsi"/>
          <w:bCs/>
          <w:sz w:val="24"/>
          <w:szCs w:val="24"/>
        </w:rPr>
        <w:t xml:space="preserve"> months</w:t>
      </w:r>
      <w:r w:rsidRPr="00165F8E">
        <w:rPr>
          <w:rFonts w:cstheme="minorHAnsi"/>
          <w:b/>
          <w:bCs/>
          <w:sz w:val="24"/>
          <w:szCs w:val="24"/>
        </w:rPr>
        <w:t xml:space="preserve"> </w:t>
      </w:r>
    </w:p>
    <w:p w14:paraId="71284925" w14:textId="77777777" w:rsidR="007B3740" w:rsidRPr="00165F8E" w:rsidRDefault="00635D80" w:rsidP="007B3740">
      <w:pPr>
        <w:tabs>
          <w:tab w:val="left" w:pos="900"/>
        </w:tabs>
        <w:spacing w:after="0" w:line="240" w:lineRule="auto"/>
        <w:rPr>
          <w:rFonts w:cstheme="minorHAnsi"/>
          <w:b/>
          <w:bCs/>
          <w:sz w:val="24"/>
          <w:szCs w:val="24"/>
        </w:rPr>
      </w:pPr>
      <w:r w:rsidRPr="00165F8E">
        <w:rPr>
          <w:rFonts w:cstheme="minorHAnsi"/>
          <w:b/>
          <w:bCs/>
          <w:sz w:val="24"/>
          <w:szCs w:val="24"/>
        </w:rPr>
        <w:t>Number of awards anticipated:</w:t>
      </w:r>
      <w:r w:rsidRPr="00165F8E">
        <w:rPr>
          <w:rFonts w:cstheme="minorHAnsi"/>
          <w:bCs/>
          <w:sz w:val="24"/>
          <w:szCs w:val="24"/>
        </w:rPr>
        <w:t xml:space="preserve"> </w:t>
      </w:r>
      <w:r w:rsidR="00FB1E3D">
        <w:rPr>
          <w:rFonts w:cstheme="minorHAnsi"/>
          <w:bCs/>
          <w:sz w:val="24"/>
          <w:szCs w:val="24"/>
        </w:rPr>
        <w:t>up to 20</w:t>
      </w:r>
      <w:r w:rsidR="007B3740">
        <w:rPr>
          <w:rFonts w:cstheme="minorHAnsi"/>
          <w:bCs/>
          <w:sz w:val="24"/>
          <w:szCs w:val="24"/>
        </w:rPr>
        <w:t xml:space="preserve"> (Pending availability of funds)</w:t>
      </w:r>
    </w:p>
    <w:p w14:paraId="36E53C85" w14:textId="2D5E50BF" w:rsidR="00F7025B" w:rsidRPr="00165F8E" w:rsidRDefault="00F7025B" w:rsidP="00F7025B">
      <w:pPr>
        <w:tabs>
          <w:tab w:val="left" w:pos="900"/>
        </w:tabs>
        <w:spacing w:after="0" w:line="240" w:lineRule="auto"/>
        <w:rPr>
          <w:rFonts w:cstheme="minorHAnsi"/>
          <w:b/>
          <w:bCs/>
          <w:sz w:val="24"/>
          <w:szCs w:val="24"/>
        </w:rPr>
      </w:pPr>
      <w:r w:rsidRPr="00165F8E">
        <w:rPr>
          <w:rFonts w:cstheme="minorHAnsi"/>
          <w:b/>
          <w:sz w:val="24"/>
          <w:szCs w:val="24"/>
        </w:rPr>
        <w:t xml:space="preserve">Floor of Individual Award Amounts:  </w:t>
      </w:r>
      <w:r w:rsidR="00983859" w:rsidRPr="00165F8E">
        <w:rPr>
          <w:rFonts w:cstheme="minorHAnsi"/>
          <w:sz w:val="24"/>
          <w:szCs w:val="24"/>
        </w:rPr>
        <w:t>$</w:t>
      </w:r>
      <w:r w:rsidR="00165F8E">
        <w:rPr>
          <w:rFonts w:cstheme="minorHAnsi"/>
          <w:sz w:val="24"/>
          <w:szCs w:val="24"/>
        </w:rPr>
        <w:t>1</w:t>
      </w:r>
      <w:r w:rsidRPr="00165F8E">
        <w:rPr>
          <w:rFonts w:cstheme="minorHAnsi"/>
          <w:sz w:val="24"/>
          <w:szCs w:val="24"/>
        </w:rPr>
        <w:t>,000</w:t>
      </w:r>
    </w:p>
    <w:p w14:paraId="134F9103" w14:textId="3E37E5FF" w:rsidR="00F7025B" w:rsidRPr="00165F8E" w:rsidRDefault="00F7025B" w:rsidP="00F7025B">
      <w:pPr>
        <w:tabs>
          <w:tab w:val="left" w:pos="900"/>
        </w:tabs>
        <w:spacing w:after="0" w:line="240" w:lineRule="auto"/>
        <w:rPr>
          <w:rFonts w:cstheme="minorHAnsi"/>
          <w:b/>
          <w:bCs/>
          <w:sz w:val="24"/>
          <w:szCs w:val="24"/>
        </w:rPr>
      </w:pPr>
      <w:r w:rsidRPr="00165F8E">
        <w:rPr>
          <w:rFonts w:cstheme="minorHAnsi"/>
          <w:b/>
          <w:bCs/>
          <w:sz w:val="24"/>
          <w:szCs w:val="24"/>
        </w:rPr>
        <w:t>Ceiling of Individual Award Amounts</w:t>
      </w:r>
      <w:r w:rsidRPr="004A6BA1">
        <w:rPr>
          <w:rFonts w:cstheme="minorHAnsi"/>
          <w:b/>
          <w:bCs/>
          <w:sz w:val="24"/>
          <w:szCs w:val="24"/>
        </w:rPr>
        <w:t xml:space="preserve">:  </w:t>
      </w:r>
      <w:r w:rsidR="00983859" w:rsidRPr="004A6BA1">
        <w:rPr>
          <w:rFonts w:cstheme="minorHAnsi"/>
          <w:bCs/>
          <w:sz w:val="24"/>
          <w:szCs w:val="24"/>
        </w:rPr>
        <w:t>$</w:t>
      </w:r>
      <w:r w:rsidR="001036CE">
        <w:rPr>
          <w:rFonts w:cstheme="minorHAnsi"/>
          <w:bCs/>
          <w:sz w:val="24"/>
          <w:szCs w:val="24"/>
        </w:rPr>
        <w:t>11</w:t>
      </w:r>
      <w:r w:rsidRPr="004A6BA1">
        <w:rPr>
          <w:rFonts w:cstheme="minorHAnsi"/>
          <w:bCs/>
          <w:sz w:val="24"/>
          <w:szCs w:val="24"/>
        </w:rPr>
        <w:t>5,000</w:t>
      </w:r>
      <w:r w:rsidR="000A43D1" w:rsidRPr="004A6BA1">
        <w:rPr>
          <w:rFonts w:cstheme="minorHAnsi"/>
          <w:bCs/>
          <w:sz w:val="24"/>
          <w:szCs w:val="24"/>
        </w:rPr>
        <w:t xml:space="preserve"> </w:t>
      </w:r>
      <w:r w:rsidR="007B3740">
        <w:rPr>
          <w:rFonts w:cstheme="minorHAnsi"/>
          <w:bCs/>
          <w:sz w:val="24"/>
          <w:szCs w:val="24"/>
        </w:rPr>
        <w:t>(Pending availability of funds)</w:t>
      </w:r>
    </w:p>
    <w:p w14:paraId="6E7AD9A2" w14:textId="77777777" w:rsidR="00F7025B" w:rsidRPr="00942068" w:rsidRDefault="00F7025B" w:rsidP="00F7025B">
      <w:pPr>
        <w:tabs>
          <w:tab w:val="left" w:pos="900"/>
        </w:tabs>
        <w:spacing w:after="0" w:line="240" w:lineRule="auto"/>
        <w:rPr>
          <w:rFonts w:cstheme="minorHAnsi"/>
          <w:b/>
          <w:sz w:val="24"/>
          <w:szCs w:val="24"/>
        </w:rPr>
      </w:pPr>
    </w:p>
    <w:p w14:paraId="79FC08DE" w14:textId="6F7001BB" w:rsidR="00F7025B" w:rsidRPr="00942068" w:rsidRDefault="00F7025B" w:rsidP="00F7025B">
      <w:pPr>
        <w:tabs>
          <w:tab w:val="left" w:pos="900"/>
        </w:tabs>
        <w:spacing w:after="0" w:line="240" w:lineRule="auto"/>
        <w:rPr>
          <w:rFonts w:cstheme="minorHAnsi"/>
          <w:sz w:val="24"/>
          <w:szCs w:val="24"/>
        </w:rPr>
      </w:pPr>
      <w:r w:rsidRPr="00942068">
        <w:rPr>
          <w:rFonts w:cstheme="minorHAnsi"/>
          <w:sz w:val="24"/>
          <w:szCs w:val="24"/>
        </w:rPr>
        <w:t xml:space="preserve">The U.S. Embassy </w:t>
      </w:r>
      <w:r w:rsidR="00E11AF3">
        <w:rPr>
          <w:rFonts w:cstheme="minorHAnsi"/>
          <w:sz w:val="24"/>
          <w:szCs w:val="24"/>
        </w:rPr>
        <w:t xml:space="preserve">Bishkek </w:t>
      </w:r>
      <w:r w:rsidRPr="00942068">
        <w:rPr>
          <w:rFonts w:cstheme="minorHAnsi"/>
          <w:sz w:val="24"/>
          <w:szCs w:val="24"/>
        </w:rPr>
        <w:t>Public Affairs Section</w:t>
      </w:r>
      <w:r w:rsidR="00983859" w:rsidRPr="00942068">
        <w:rPr>
          <w:rFonts w:cstheme="minorHAnsi"/>
          <w:sz w:val="24"/>
          <w:szCs w:val="24"/>
        </w:rPr>
        <w:t xml:space="preserve"> reserve</w:t>
      </w:r>
      <w:r w:rsidR="00E11AF3">
        <w:rPr>
          <w:rFonts w:cstheme="minorHAnsi"/>
          <w:sz w:val="24"/>
          <w:szCs w:val="24"/>
        </w:rPr>
        <w:t>s</w:t>
      </w:r>
      <w:r w:rsidRPr="00942068">
        <w:rPr>
          <w:rFonts w:cstheme="minorHAnsi"/>
          <w:sz w:val="24"/>
          <w:szCs w:val="24"/>
        </w:rPr>
        <w:t xml:space="preserve"> the right to award less or more than the funds described in the absence of worthy applications or under such other circumstances as it may deem to be in the best interest of the U.S. Government.</w:t>
      </w:r>
    </w:p>
    <w:p w14:paraId="54ED37F0" w14:textId="77777777" w:rsidR="00F7025B" w:rsidRPr="00942068" w:rsidRDefault="00F7025B" w:rsidP="00F7025B">
      <w:pPr>
        <w:tabs>
          <w:tab w:val="left" w:pos="900"/>
        </w:tabs>
        <w:spacing w:after="0" w:line="240" w:lineRule="auto"/>
        <w:rPr>
          <w:rFonts w:cstheme="minorHAnsi"/>
          <w:sz w:val="24"/>
          <w:szCs w:val="24"/>
        </w:rPr>
      </w:pPr>
    </w:p>
    <w:p w14:paraId="2B87E5CE" w14:textId="77777777" w:rsidR="00F7025B" w:rsidRPr="00942068" w:rsidRDefault="00F7025B" w:rsidP="00D4093D">
      <w:pPr>
        <w:tabs>
          <w:tab w:val="left" w:pos="900"/>
        </w:tabs>
        <w:spacing w:after="0" w:line="240" w:lineRule="auto"/>
        <w:rPr>
          <w:rFonts w:cstheme="minorHAnsi"/>
          <w:sz w:val="24"/>
          <w:szCs w:val="24"/>
        </w:rPr>
      </w:pPr>
      <w:r w:rsidRPr="00942068">
        <w:rPr>
          <w:rFonts w:cstheme="minorHAnsi"/>
          <w:b/>
          <w:bCs/>
          <w:sz w:val="24"/>
          <w:szCs w:val="24"/>
        </w:rPr>
        <w:t>Project and Budget Periods</w:t>
      </w:r>
      <w:r w:rsidRPr="00942068">
        <w:rPr>
          <w:rFonts w:cstheme="minorHAnsi"/>
          <w:b/>
          <w:sz w:val="24"/>
          <w:szCs w:val="24"/>
        </w:rPr>
        <w:t xml:space="preserve">: </w:t>
      </w:r>
      <w:r w:rsidRPr="00942068">
        <w:rPr>
          <w:rFonts w:cstheme="minorHAnsi"/>
          <w:sz w:val="24"/>
          <w:szCs w:val="24"/>
        </w:rPr>
        <w:t xml:space="preserve"> The Public Affairs Section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r w:rsidR="00983859" w:rsidRPr="00942068">
        <w:rPr>
          <w:rFonts w:cstheme="minorHAnsi"/>
          <w:sz w:val="24"/>
          <w:szCs w:val="24"/>
        </w:rPr>
        <w:t xml:space="preserve"> Successful programs that are easily scaled up, replicated or extended for greater impact will be favorably considered for grant continuations or amendments.</w:t>
      </w:r>
    </w:p>
    <w:p w14:paraId="1787CDBB" w14:textId="153D97E2" w:rsidR="00436EEE" w:rsidRPr="004F17B2" w:rsidRDefault="00C47C32" w:rsidP="00205149">
      <w:pPr>
        <w:pStyle w:val="Heading1"/>
      </w:pPr>
      <w:bookmarkStart w:id="2" w:name="_Toc534033793"/>
      <w:r w:rsidRPr="004F17B2">
        <w:t>ELIGIBILITY INFORMATION</w:t>
      </w:r>
      <w:bookmarkEnd w:id="2"/>
    </w:p>
    <w:p w14:paraId="4FEC33C2" w14:textId="77777777" w:rsidR="00436EEE" w:rsidRPr="00635D80" w:rsidRDefault="00436EEE" w:rsidP="00635D80">
      <w:pPr>
        <w:spacing w:after="0" w:line="240" w:lineRule="auto"/>
        <w:rPr>
          <w:rFonts w:cstheme="minorHAnsi"/>
          <w:color w:val="808080" w:themeColor="background1" w:themeShade="80"/>
          <w:sz w:val="24"/>
          <w:szCs w:val="24"/>
        </w:rPr>
      </w:pPr>
    </w:p>
    <w:p w14:paraId="338A757D" w14:textId="4242658F" w:rsidR="00426660" w:rsidRPr="00C23EDC" w:rsidRDefault="00426660" w:rsidP="00635D80">
      <w:pPr>
        <w:spacing w:after="0" w:line="240" w:lineRule="auto"/>
        <w:rPr>
          <w:rFonts w:cstheme="minorHAnsi"/>
          <w:iCs/>
          <w:sz w:val="24"/>
          <w:szCs w:val="24"/>
        </w:rPr>
      </w:pPr>
      <w:r w:rsidRPr="004A6BA1">
        <w:rPr>
          <w:rFonts w:cstheme="minorHAnsi"/>
          <w:iCs/>
          <w:sz w:val="24"/>
          <w:szCs w:val="24"/>
        </w:rPr>
        <w:t xml:space="preserve">The U.S. Embassy </w:t>
      </w:r>
      <w:r w:rsidR="00EA218B" w:rsidRPr="004A6BA1">
        <w:rPr>
          <w:rFonts w:cstheme="minorHAnsi"/>
          <w:iCs/>
          <w:sz w:val="24"/>
          <w:szCs w:val="24"/>
        </w:rPr>
        <w:t>Bishkek</w:t>
      </w:r>
      <w:r w:rsidRPr="004A6BA1">
        <w:rPr>
          <w:rFonts w:cstheme="minorHAnsi"/>
          <w:iCs/>
          <w:sz w:val="24"/>
          <w:szCs w:val="24"/>
        </w:rPr>
        <w:t xml:space="preserve"> Public Affairs Section</w:t>
      </w:r>
      <w:r w:rsidR="00983859" w:rsidRPr="004A6BA1">
        <w:rPr>
          <w:rFonts w:cstheme="minorHAnsi"/>
          <w:iCs/>
          <w:sz w:val="24"/>
          <w:szCs w:val="24"/>
        </w:rPr>
        <w:t xml:space="preserve"> </w:t>
      </w:r>
      <w:r w:rsidR="00162E01">
        <w:rPr>
          <w:rFonts w:cstheme="minorHAnsi"/>
          <w:iCs/>
          <w:sz w:val="24"/>
          <w:szCs w:val="24"/>
        </w:rPr>
        <w:t>will accept</w:t>
      </w:r>
      <w:r w:rsidRPr="004A6BA1">
        <w:rPr>
          <w:rFonts w:cstheme="minorHAnsi"/>
          <w:iCs/>
          <w:sz w:val="24"/>
          <w:szCs w:val="24"/>
        </w:rPr>
        <w:t xml:space="preserve"> applications from </w:t>
      </w:r>
      <w:r w:rsidR="005830C5" w:rsidRPr="008670D1">
        <w:rPr>
          <w:rFonts w:cstheme="minorHAnsi"/>
          <w:iCs/>
          <w:sz w:val="24"/>
          <w:szCs w:val="24"/>
        </w:rPr>
        <w:t>Kyrgyz Republic r</w:t>
      </w:r>
      <w:r w:rsidR="005830C5" w:rsidRPr="002F30DD">
        <w:rPr>
          <w:rFonts w:cstheme="minorHAnsi"/>
          <w:iCs/>
          <w:sz w:val="24"/>
          <w:szCs w:val="24"/>
        </w:rPr>
        <w:t xml:space="preserve">egistered </w:t>
      </w:r>
      <w:r w:rsidRPr="004A6BA1">
        <w:rPr>
          <w:rFonts w:cstheme="minorHAnsi"/>
          <w:iCs/>
          <w:sz w:val="24"/>
          <w:szCs w:val="24"/>
        </w:rPr>
        <w:t>not-for-profit, civil society/non-governmental organizations, educational institutions</w:t>
      </w:r>
      <w:r w:rsidR="000D7A86" w:rsidRPr="004A6BA1">
        <w:rPr>
          <w:rFonts w:cstheme="minorHAnsi"/>
          <w:iCs/>
          <w:sz w:val="24"/>
          <w:szCs w:val="24"/>
        </w:rPr>
        <w:t xml:space="preserve">, and </w:t>
      </w:r>
      <w:r w:rsidR="008670D1" w:rsidRPr="008670D1">
        <w:rPr>
          <w:rFonts w:cstheme="minorHAnsi"/>
          <w:iCs/>
          <w:sz w:val="24"/>
          <w:szCs w:val="24"/>
        </w:rPr>
        <w:t>U.S. and</w:t>
      </w:r>
      <w:r w:rsidR="008670D1" w:rsidRPr="004A6BA1">
        <w:rPr>
          <w:rFonts w:cstheme="minorHAnsi"/>
          <w:iCs/>
          <w:sz w:val="24"/>
          <w:szCs w:val="24"/>
        </w:rPr>
        <w:t xml:space="preserve"> </w:t>
      </w:r>
      <w:r w:rsidR="008670D1">
        <w:rPr>
          <w:rFonts w:cstheme="minorHAnsi"/>
          <w:iCs/>
          <w:sz w:val="24"/>
          <w:szCs w:val="24"/>
        </w:rPr>
        <w:t xml:space="preserve">Kyrgyz Republic </w:t>
      </w:r>
      <w:r w:rsidR="000D7A86" w:rsidRPr="004A6BA1">
        <w:rPr>
          <w:rFonts w:cstheme="minorHAnsi"/>
          <w:iCs/>
          <w:sz w:val="24"/>
          <w:szCs w:val="24"/>
        </w:rPr>
        <w:t>individuals</w:t>
      </w:r>
      <w:r w:rsidRPr="004A6BA1">
        <w:rPr>
          <w:rFonts w:cstheme="minorHAnsi"/>
          <w:iCs/>
          <w:sz w:val="24"/>
          <w:szCs w:val="24"/>
        </w:rPr>
        <w:t xml:space="preserve"> with at least </w:t>
      </w:r>
      <w:r w:rsidR="00983859" w:rsidRPr="004A6BA1">
        <w:rPr>
          <w:rFonts w:cstheme="minorHAnsi"/>
          <w:b/>
          <w:iCs/>
          <w:sz w:val="24"/>
          <w:szCs w:val="24"/>
        </w:rPr>
        <w:t>one</w:t>
      </w:r>
      <w:r w:rsidRPr="004A6BA1">
        <w:rPr>
          <w:rFonts w:cstheme="minorHAnsi"/>
          <w:b/>
          <w:iCs/>
          <w:sz w:val="24"/>
          <w:szCs w:val="24"/>
        </w:rPr>
        <w:t xml:space="preserve"> year</w:t>
      </w:r>
      <w:r w:rsidRPr="004A6BA1">
        <w:rPr>
          <w:rFonts w:cstheme="minorHAnsi"/>
          <w:iCs/>
          <w:sz w:val="24"/>
          <w:szCs w:val="24"/>
        </w:rPr>
        <w:t xml:space="preserve"> of programming experience</w:t>
      </w:r>
      <w:r w:rsidR="000D7A86" w:rsidRPr="004A6BA1">
        <w:rPr>
          <w:rFonts w:cstheme="minorHAnsi"/>
          <w:iCs/>
          <w:sz w:val="24"/>
          <w:szCs w:val="24"/>
        </w:rPr>
        <w:t xml:space="preserve"> desired</w:t>
      </w:r>
      <w:r w:rsidRPr="004A6BA1">
        <w:rPr>
          <w:rFonts w:cstheme="minorHAnsi"/>
          <w:iCs/>
          <w:sz w:val="24"/>
          <w:szCs w:val="24"/>
        </w:rPr>
        <w:t xml:space="preserve">. This experience </w:t>
      </w:r>
      <w:r w:rsidR="007B3740">
        <w:rPr>
          <w:rFonts w:cstheme="minorHAnsi"/>
          <w:iCs/>
          <w:sz w:val="24"/>
          <w:szCs w:val="24"/>
        </w:rPr>
        <w:t>must be</w:t>
      </w:r>
      <w:r w:rsidRPr="004A6BA1">
        <w:rPr>
          <w:rFonts w:cstheme="minorHAnsi"/>
          <w:iCs/>
          <w:sz w:val="24"/>
          <w:szCs w:val="24"/>
        </w:rPr>
        <w:t xml:space="preserve"> documented in the organization’s proposal. </w:t>
      </w:r>
      <w:r w:rsidR="00D23358" w:rsidRPr="009660EB">
        <w:rPr>
          <w:rFonts w:cstheme="minorHAnsi"/>
          <w:sz w:val="24"/>
          <w:szCs w:val="24"/>
        </w:rPr>
        <w:t>U.S. individuals seeking funding to support cultural and/or educational pr</w:t>
      </w:r>
      <w:r w:rsidR="00D23358">
        <w:rPr>
          <w:rFonts w:cstheme="minorHAnsi"/>
          <w:sz w:val="24"/>
          <w:szCs w:val="24"/>
        </w:rPr>
        <w:t xml:space="preserve">ograms in the Kyrgyz Republic are eligible to apply.  </w:t>
      </w:r>
      <w:r w:rsidRPr="004A6BA1">
        <w:rPr>
          <w:rFonts w:cstheme="minorHAnsi"/>
          <w:iCs/>
          <w:sz w:val="24"/>
          <w:szCs w:val="24"/>
        </w:rPr>
        <w:t xml:space="preserve">A copy of </w:t>
      </w:r>
      <w:r w:rsidR="007B3740">
        <w:rPr>
          <w:rFonts w:cstheme="minorHAnsi"/>
          <w:iCs/>
          <w:sz w:val="24"/>
          <w:szCs w:val="24"/>
        </w:rPr>
        <w:t>the organization</w:t>
      </w:r>
      <w:r w:rsidR="00537A6E">
        <w:rPr>
          <w:rFonts w:cstheme="minorHAnsi"/>
          <w:iCs/>
          <w:sz w:val="24"/>
          <w:szCs w:val="24"/>
        </w:rPr>
        <w:t>’s</w:t>
      </w:r>
      <w:r w:rsidR="007B3740">
        <w:rPr>
          <w:rFonts w:cstheme="minorHAnsi"/>
          <w:iCs/>
          <w:sz w:val="24"/>
          <w:szCs w:val="24"/>
        </w:rPr>
        <w:t xml:space="preserve"> registration must</w:t>
      </w:r>
      <w:r w:rsidRPr="004A6BA1">
        <w:rPr>
          <w:rFonts w:cstheme="minorHAnsi"/>
          <w:iCs/>
          <w:sz w:val="24"/>
          <w:szCs w:val="24"/>
        </w:rPr>
        <w:t xml:space="preserve"> be provided with the proposal application</w:t>
      </w:r>
      <w:r w:rsidRPr="00C23EDC">
        <w:rPr>
          <w:rFonts w:cstheme="minorHAnsi"/>
          <w:iCs/>
          <w:sz w:val="24"/>
          <w:szCs w:val="24"/>
        </w:rPr>
        <w:t xml:space="preserve">. </w:t>
      </w:r>
      <w:r w:rsidR="00EA218B" w:rsidRPr="00C23EDC">
        <w:rPr>
          <w:rFonts w:cstheme="minorHAnsi"/>
          <w:iCs/>
          <w:sz w:val="24"/>
          <w:szCs w:val="24"/>
        </w:rPr>
        <w:t>Kyrgyz Republic</w:t>
      </w:r>
      <w:r w:rsidRPr="00C23EDC">
        <w:rPr>
          <w:rFonts w:cstheme="minorHAnsi"/>
          <w:iCs/>
          <w:sz w:val="24"/>
          <w:szCs w:val="24"/>
        </w:rPr>
        <w:t>-based organizations should submit a copy of their certificate of registration from the appropriate government organization.</w:t>
      </w:r>
    </w:p>
    <w:p w14:paraId="61CA1858" w14:textId="77777777" w:rsidR="00436EEE" w:rsidRPr="004F17B2" w:rsidRDefault="00436EEE" w:rsidP="00436EEE">
      <w:pPr>
        <w:spacing w:after="0" w:line="240" w:lineRule="auto"/>
        <w:rPr>
          <w:rFonts w:cstheme="minorHAnsi"/>
          <w:sz w:val="24"/>
          <w:szCs w:val="24"/>
        </w:rPr>
      </w:pPr>
    </w:p>
    <w:p w14:paraId="2114E34E" w14:textId="77777777" w:rsidR="00635D80" w:rsidRPr="00635D80" w:rsidRDefault="00635D80" w:rsidP="00635D80">
      <w:pPr>
        <w:spacing w:after="0" w:line="240" w:lineRule="auto"/>
        <w:rPr>
          <w:rFonts w:cstheme="minorHAnsi"/>
          <w:b/>
          <w:sz w:val="24"/>
          <w:szCs w:val="24"/>
        </w:rPr>
      </w:pPr>
      <w:r w:rsidRPr="00635D80">
        <w:rPr>
          <w:rFonts w:cstheme="minorHAnsi"/>
          <w:b/>
          <w:sz w:val="24"/>
          <w:szCs w:val="24"/>
        </w:rPr>
        <w:t>Cost Sharing or Matching</w:t>
      </w:r>
    </w:p>
    <w:p w14:paraId="3960DA10" w14:textId="7C2E78B4" w:rsidR="00635D80" w:rsidRPr="00635D80" w:rsidRDefault="00635D80" w:rsidP="00635D80">
      <w:pPr>
        <w:spacing w:after="0" w:line="240" w:lineRule="auto"/>
        <w:rPr>
          <w:rFonts w:cstheme="minorHAnsi"/>
          <w:sz w:val="24"/>
          <w:szCs w:val="24"/>
        </w:rPr>
      </w:pPr>
      <w:r w:rsidRPr="00635D80">
        <w:rPr>
          <w:rFonts w:cstheme="minorHAnsi"/>
          <w:sz w:val="24"/>
          <w:szCs w:val="24"/>
        </w:rPr>
        <w:t xml:space="preserve">Inclusion of cost share is not a </w:t>
      </w:r>
      <w:r w:rsidR="00EA218B">
        <w:rPr>
          <w:rFonts w:cstheme="minorHAnsi"/>
          <w:sz w:val="24"/>
          <w:szCs w:val="24"/>
        </w:rPr>
        <w:t xml:space="preserve">requirement of this opportunity, nor will it affect the proposal’s competitiveness. </w:t>
      </w:r>
    </w:p>
    <w:p w14:paraId="539A7087" w14:textId="77777777" w:rsidR="00635D80" w:rsidRPr="00635D80" w:rsidRDefault="00635D80" w:rsidP="00635D80">
      <w:pPr>
        <w:spacing w:after="0" w:line="240" w:lineRule="auto"/>
        <w:rPr>
          <w:rFonts w:cstheme="minorHAnsi"/>
          <w:b/>
          <w:sz w:val="24"/>
          <w:szCs w:val="24"/>
        </w:rPr>
      </w:pPr>
    </w:p>
    <w:p w14:paraId="66DBC747" w14:textId="77777777" w:rsidR="00635D80" w:rsidRPr="00635D80" w:rsidRDefault="00635D80" w:rsidP="00635D80">
      <w:pPr>
        <w:spacing w:after="0" w:line="240" w:lineRule="auto"/>
        <w:rPr>
          <w:rFonts w:cstheme="minorHAnsi"/>
          <w:b/>
          <w:sz w:val="24"/>
          <w:szCs w:val="24"/>
        </w:rPr>
      </w:pPr>
      <w:r w:rsidRPr="00635D80">
        <w:rPr>
          <w:rFonts w:cstheme="minorHAnsi"/>
          <w:b/>
          <w:sz w:val="24"/>
          <w:szCs w:val="24"/>
        </w:rPr>
        <w:t>Other Eligibility Requirements</w:t>
      </w:r>
    </w:p>
    <w:p w14:paraId="1878DFA3" w14:textId="5E6FFFEF" w:rsidR="000938DB" w:rsidRPr="00635D80" w:rsidRDefault="00635D80" w:rsidP="00635D80">
      <w:pPr>
        <w:spacing w:after="0" w:line="240" w:lineRule="auto"/>
        <w:rPr>
          <w:rFonts w:cstheme="minorHAnsi"/>
          <w:sz w:val="24"/>
          <w:szCs w:val="24"/>
        </w:rPr>
      </w:pPr>
      <w:r w:rsidRPr="00635D80">
        <w:rPr>
          <w:rFonts w:cstheme="minorHAnsi"/>
          <w:sz w:val="24"/>
          <w:szCs w:val="24"/>
        </w:rPr>
        <w:t xml:space="preserve">In order to be eligible to receive an award, all organizations </w:t>
      </w:r>
      <w:r w:rsidRPr="000A43D1">
        <w:rPr>
          <w:rFonts w:cstheme="minorHAnsi"/>
          <w:b/>
          <w:sz w:val="24"/>
          <w:szCs w:val="24"/>
        </w:rPr>
        <w:t>must</w:t>
      </w:r>
      <w:r w:rsidRPr="00635D80">
        <w:rPr>
          <w:rFonts w:cstheme="minorHAnsi"/>
          <w:sz w:val="24"/>
          <w:szCs w:val="24"/>
        </w:rPr>
        <w:t xml:space="preserve"> have a unique entity identifier (Data Universal Numbering System/DUNS number from Dun &amp; Bradstreet), as well as a valid registration on </w:t>
      </w:r>
      <w:hyperlink r:id="rId12" w:history="1">
        <w:r w:rsidRPr="00635D80">
          <w:rPr>
            <w:rStyle w:val="Hyperlink"/>
            <w:rFonts w:cstheme="minorHAnsi"/>
            <w:sz w:val="24"/>
            <w:szCs w:val="24"/>
          </w:rPr>
          <w:t>www.SAM.gov</w:t>
        </w:r>
      </w:hyperlink>
      <w:r w:rsidRPr="00635D80">
        <w:rPr>
          <w:rFonts w:cstheme="minorHAnsi"/>
          <w:sz w:val="24"/>
          <w:szCs w:val="24"/>
        </w:rPr>
        <w:t>.</w:t>
      </w:r>
      <w:r w:rsidR="006F03D8">
        <w:rPr>
          <w:rFonts w:cstheme="minorHAnsi"/>
          <w:sz w:val="24"/>
          <w:szCs w:val="24"/>
        </w:rPr>
        <w:t xml:space="preserve"> Individuals do not need </w:t>
      </w:r>
      <w:r w:rsidR="00EA218B">
        <w:rPr>
          <w:rFonts w:cstheme="minorHAnsi"/>
          <w:sz w:val="24"/>
          <w:szCs w:val="24"/>
        </w:rPr>
        <w:t>a DUNS number or SAM.gov registration.</w:t>
      </w:r>
    </w:p>
    <w:p w14:paraId="702838D1" w14:textId="77777777" w:rsidR="00635D80" w:rsidRPr="00635D80" w:rsidRDefault="00635D80" w:rsidP="00635D80">
      <w:pPr>
        <w:spacing w:after="0" w:line="240" w:lineRule="auto"/>
        <w:rPr>
          <w:rFonts w:cstheme="minorHAnsi"/>
          <w:b/>
          <w:sz w:val="24"/>
          <w:szCs w:val="24"/>
        </w:rPr>
      </w:pPr>
    </w:p>
    <w:p w14:paraId="5218AA80" w14:textId="4131C63C" w:rsidR="00C47C32" w:rsidRPr="004F17B2" w:rsidRDefault="00C47C32" w:rsidP="00205149">
      <w:pPr>
        <w:pStyle w:val="Heading1"/>
      </w:pPr>
      <w:bookmarkStart w:id="3" w:name="_Toc534033794"/>
      <w:r w:rsidRPr="004F17B2">
        <w:lastRenderedPageBreak/>
        <w:t>APPLICATION AND SUBMISSION INFORMATION</w:t>
      </w:r>
      <w:bookmarkEnd w:id="3"/>
    </w:p>
    <w:p w14:paraId="1751E504" w14:textId="77777777" w:rsidR="00C47C32" w:rsidRPr="004F17B2" w:rsidRDefault="00C47C32" w:rsidP="000938DB">
      <w:pPr>
        <w:spacing w:after="0" w:line="240" w:lineRule="auto"/>
        <w:rPr>
          <w:rFonts w:cstheme="minorHAnsi"/>
          <w:b/>
          <w:sz w:val="24"/>
          <w:szCs w:val="24"/>
        </w:rPr>
      </w:pPr>
    </w:p>
    <w:p w14:paraId="3BCB8F3D" w14:textId="77777777" w:rsidR="00C47C32" w:rsidRPr="004F17B2" w:rsidRDefault="00C47C32" w:rsidP="000938DB">
      <w:pPr>
        <w:spacing w:after="0" w:line="240" w:lineRule="auto"/>
        <w:rPr>
          <w:rFonts w:cstheme="minorHAnsi"/>
          <w:sz w:val="24"/>
          <w:szCs w:val="24"/>
        </w:rPr>
      </w:pPr>
      <w:r w:rsidRPr="004F17B2">
        <w:rPr>
          <w:rFonts w:cstheme="minorHAnsi"/>
          <w:b/>
          <w:sz w:val="24"/>
          <w:szCs w:val="24"/>
        </w:rPr>
        <w:t>Application Deadline</w:t>
      </w:r>
    </w:p>
    <w:p w14:paraId="0B42E743" w14:textId="758A4B9C" w:rsidR="00BC66C6" w:rsidRPr="002F30DD" w:rsidRDefault="000D7A86" w:rsidP="00BC66C6">
      <w:pPr>
        <w:spacing w:after="0" w:line="240" w:lineRule="auto"/>
        <w:rPr>
          <w:rFonts w:cstheme="minorHAnsi"/>
          <w:b/>
          <w:sz w:val="24"/>
          <w:szCs w:val="24"/>
        </w:rPr>
      </w:pPr>
      <w:r w:rsidRPr="007640A9">
        <w:rPr>
          <w:rFonts w:cstheme="minorHAnsi"/>
          <w:sz w:val="24"/>
          <w:szCs w:val="24"/>
        </w:rPr>
        <w:t>Applications may be received</w:t>
      </w:r>
      <w:r w:rsidR="00BC66C6" w:rsidRPr="007640A9">
        <w:rPr>
          <w:rFonts w:cstheme="minorHAnsi"/>
          <w:sz w:val="24"/>
          <w:szCs w:val="24"/>
        </w:rPr>
        <w:t xml:space="preserve"> on a rol</w:t>
      </w:r>
      <w:r w:rsidR="007E1859" w:rsidRPr="007640A9">
        <w:rPr>
          <w:rFonts w:cstheme="minorHAnsi"/>
          <w:sz w:val="24"/>
          <w:szCs w:val="24"/>
        </w:rPr>
        <w:t>ling basis</w:t>
      </w:r>
      <w:r w:rsidR="000A43D1">
        <w:rPr>
          <w:rFonts w:cstheme="minorHAnsi"/>
          <w:sz w:val="24"/>
          <w:szCs w:val="24"/>
        </w:rPr>
        <w:t xml:space="preserve"> </w:t>
      </w:r>
      <w:r w:rsidR="000A43D1" w:rsidRPr="00FB50D6">
        <w:rPr>
          <w:rFonts w:cstheme="minorHAnsi"/>
          <w:sz w:val="24"/>
          <w:szCs w:val="24"/>
        </w:rPr>
        <w:t>until August 9, 2019 at 11:59 PM Bishkek time.</w:t>
      </w:r>
      <w:r w:rsidRPr="007640A9">
        <w:rPr>
          <w:rFonts w:cstheme="minorHAnsi"/>
          <w:sz w:val="24"/>
          <w:szCs w:val="24"/>
        </w:rPr>
        <w:t xml:space="preserve"> The </w:t>
      </w:r>
      <w:r w:rsidRPr="000D7A86">
        <w:rPr>
          <w:rFonts w:cstheme="minorHAnsi"/>
          <w:sz w:val="24"/>
          <w:szCs w:val="24"/>
        </w:rPr>
        <w:t>Selection C</w:t>
      </w:r>
      <w:r w:rsidR="00E944D1">
        <w:rPr>
          <w:rFonts w:cstheme="minorHAnsi"/>
          <w:sz w:val="24"/>
          <w:szCs w:val="24"/>
        </w:rPr>
        <w:t>ommittee anticipates meeting</w:t>
      </w:r>
      <w:r w:rsidR="007B3740">
        <w:rPr>
          <w:rFonts w:cstheme="minorHAnsi"/>
          <w:sz w:val="24"/>
          <w:szCs w:val="24"/>
        </w:rPr>
        <w:t>s</w:t>
      </w:r>
      <w:r w:rsidR="00E944D1">
        <w:rPr>
          <w:rFonts w:cstheme="minorHAnsi"/>
          <w:sz w:val="24"/>
          <w:szCs w:val="24"/>
        </w:rPr>
        <w:t xml:space="preserve"> </w:t>
      </w:r>
      <w:r w:rsidR="00FB1E3D">
        <w:rPr>
          <w:rFonts w:cstheme="minorHAnsi"/>
          <w:sz w:val="24"/>
          <w:szCs w:val="24"/>
        </w:rPr>
        <w:t>during July</w:t>
      </w:r>
      <w:r w:rsidR="007B3740">
        <w:rPr>
          <w:rFonts w:cstheme="minorHAnsi"/>
          <w:sz w:val="24"/>
          <w:szCs w:val="24"/>
        </w:rPr>
        <w:t xml:space="preserve"> and September</w:t>
      </w:r>
      <w:r w:rsidR="00FB1E3D">
        <w:rPr>
          <w:rFonts w:cstheme="minorHAnsi"/>
          <w:sz w:val="24"/>
          <w:szCs w:val="24"/>
        </w:rPr>
        <w:t xml:space="preserve"> period</w:t>
      </w:r>
      <w:r w:rsidRPr="000D7A86">
        <w:rPr>
          <w:rFonts w:cstheme="minorHAnsi"/>
          <w:sz w:val="24"/>
          <w:szCs w:val="24"/>
        </w:rPr>
        <w:t>.</w:t>
      </w:r>
      <w:r>
        <w:rPr>
          <w:rFonts w:cstheme="minorHAnsi"/>
          <w:sz w:val="24"/>
          <w:szCs w:val="24"/>
        </w:rPr>
        <w:t xml:space="preserve"> Applications submitted early have a greater likelihood of consideration while funding is available, therefore applications are encouraged as soon as possible.</w:t>
      </w:r>
      <w:r w:rsidR="00BC66C6" w:rsidRPr="002F30DD">
        <w:rPr>
          <w:rFonts w:cstheme="minorHAnsi"/>
          <w:sz w:val="24"/>
          <w:szCs w:val="24"/>
        </w:rPr>
        <w:t xml:space="preserve"> </w:t>
      </w:r>
    </w:p>
    <w:p w14:paraId="20AEAF7D" w14:textId="77777777" w:rsidR="00C47C32" w:rsidRDefault="00C47C32" w:rsidP="00C47C32">
      <w:pPr>
        <w:spacing w:after="0" w:line="240" w:lineRule="auto"/>
        <w:rPr>
          <w:rFonts w:cstheme="minorHAnsi"/>
          <w:sz w:val="24"/>
          <w:szCs w:val="24"/>
        </w:rPr>
      </w:pPr>
    </w:p>
    <w:p w14:paraId="688F0016" w14:textId="77777777" w:rsidR="00635D80" w:rsidRPr="00635D80" w:rsidRDefault="00635D80" w:rsidP="00635D80">
      <w:pPr>
        <w:spacing w:after="0" w:line="240" w:lineRule="auto"/>
        <w:rPr>
          <w:rFonts w:cstheme="minorHAnsi"/>
          <w:sz w:val="24"/>
          <w:szCs w:val="24"/>
        </w:rPr>
      </w:pPr>
      <w:r w:rsidRPr="00635D80">
        <w:rPr>
          <w:rFonts w:cstheme="minorHAnsi"/>
          <w:b/>
          <w:sz w:val="24"/>
          <w:szCs w:val="24"/>
          <w:u w:val="single"/>
        </w:rPr>
        <w:t>Please follow all instructions below carefully.</w:t>
      </w:r>
      <w:r w:rsidRPr="00635D80">
        <w:rPr>
          <w:rFonts w:cstheme="minorHAnsi"/>
          <w:sz w:val="24"/>
          <w:szCs w:val="24"/>
        </w:rPr>
        <w:t xml:space="preserve"> Proposals that do not meet the requirements of this announcement will not be considered.</w:t>
      </w:r>
    </w:p>
    <w:p w14:paraId="5103363D" w14:textId="77777777" w:rsidR="00635D80" w:rsidRPr="00635D80" w:rsidRDefault="00635D80" w:rsidP="00635D80">
      <w:pPr>
        <w:spacing w:after="0" w:line="240" w:lineRule="auto"/>
        <w:rPr>
          <w:rFonts w:cstheme="minorHAnsi"/>
          <w:sz w:val="24"/>
          <w:szCs w:val="24"/>
        </w:rPr>
      </w:pPr>
    </w:p>
    <w:p w14:paraId="0344B1BB" w14:textId="17D0E885" w:rsidR="009F6FAB" w:rsidRPr="00635D80" w:rsidRDefault="009F6FAB" w:rsidP="009F6FAB">
      <w:pPr>
        <w:spacing w:after="0" w:line="240" w:lineRule="auto"/>
        <w:rPr>
          <w:rFonts w:cstheme="minorHAnsi"/>
          <w:b/>
          <w:bCs/>
          <w:sz w:val="24"/>
          <w:szCs w:val="24"/>
        </w:rPr>
      </w:pPr>
      <w:r w:rsidRPr="00635D80">
        <w:rPr>
          <w:rFonts w:cstheme="minorHAnsi"/>
          <w:b/>
          <w:bCs/>
          <w:sz w:val="24"/>
          <w:szCs w:val="24"/>
        </w:rPr>
        <w:t xml:space="preserve">Application Submission Process: </w:t>
      </w:r>
      <w:r w:rsidRPr="00635D80">
        <w:rPr>
          <w:rFonts w:cstheme="minorHAnsi"/>
          <w:sz w:val="24"/>
          <w:szCs w:val="24"/>
        </w:rPr>
        <w:t xml:space="preserve">There are two submissions methods available to applicants. Applicants may submit their application using Submission Method </w:t>
      </w:r>
      <w:r w:rsidR="007B3740">
        <w:rPr>
          <w:rFonts w:cstheme="minorHAnsi"/>
          <w:sz w:val="24"/>
          <w:szCs w:val="24"/>
        </w:rPr>
        <w:t>below:</w:t>
      </w:r>
    </w:p>
    <w:p w14:paraId="7D63182A" w14:textId="77777777" w:rsidR="009F6FAB" w:rsidRPr="00635D80" w:rsidRDefault="009F6FAB" w:rsidP="009F6FAB">
      <w:pPr>
        <w:spacing w:after="0" w:line="240" w:lineRule="auto"/>
        <w:rPr>
          <w:rFonts w:cstheme="minorHAnsi"/>
          <w:sz w:val="24"/>
          <w:szCs w:val="24"/>
        </w:rPr>
      </w:pPr>
    </w:p>
    <w:p w14:paraId="2D0E80B1" w14:textId="53687067" w:rsidR="007640A9" w:rsidRDefault="009F6FAB" w:rsidP="003E5C65">
      <w:pPr>
        <w:pStyle w:val="ListParagraph"/>
        <w:numPr>
          <w:ilvl w:val="0"/>
          <w:numId w:val="11"/>
        </w:numPr>
        <w:spacing w:after="0" w:line="240" w:lineRule="auto"/>
        <w:rPr>
          <w:rFonts w:cstheme="minorHAnsi"/>
          <w:sz w:val="24"/>
          <w:szCs w:val="24"/>
        </w:rPr>
      </w:pPr>
      <w:r w:rsidRPr="007640A9">
        <w:rPr>
          <w:rFonts w:cstheme="minorHAnsi"/>
          <w:b/>
          <w:bCs/>
          <w:sz w:val="24"/>
          <w:szCs w:val="24"/>
          <w:u w:val="single"/>
        </w:rPr>
        <w:t>Submission Me</w:t>
      </w:r>
      <w:r w:rsidR="007B3740">
        <w:rPr>
          <w:rFonts w:cstheme="minorHAnsi"/>
          <w:b/>
          <w:bCs/>
          <w:sz w:val="24"/>
          <w:szCs w:val="24"/>
          <w:u w:val="single"/>
        </w:rPr>
        <w:t>thod</w:t>
      </w:r>
      <w:r w:rsidRPr="007640A9">
        <w:rPr>
          <w:rFonts w:cstheme="minorHAnsi"/>
          <w:sz w:val="24"/>
          <w:szCs w:val="24"/>
        </w:rPr>
        <w:t>:  Submitting all application materials directly to the following email addres</w:t>
      </w:r>
      <w:r w:rsidR="00785FE5" w:rsidRPr="007640A9">
        <w:rPr>
          <w:rFonts w:cstheme="minorHAnsi"/>
          <w:sz w:val="24"/>
          <w:szCs w:val="24"/>
        </w:rPr>
        <w:t xml:space="preserve">s: </w:t>
      </w:r>
      <w:hyperlink r:id="rId13" w:history="1">
        <w:r w:rsidR="007640A9" w:rsidRPr="007640A9">
          <w:rPr>
            <w:rStyle w:val="Hyperlink"/>
            <w:rFonts w:ascii="Times New Roman" w:hAnsi="Times New Roman" w:cs="Times New Roman"/>
            <w:sz w:val="24"/>
            <w:szCs w:val="24"/>
          </w:rPr>
          <w:t>BishkekProjectProposals@state.gov</w:t>
        </w:r>
      </w:hyperlink>
      <w:r w:rsidR="00785FE5" w:rsidRPr="007640A9">
        <w:rPr>
          <w:rFonts w:cstheme="minorHAnsi"/>
          <w:sz w:val="24"/>
          <w:szCs w:val="24"/>
        </w:rPr>
        <w:t>.</w:t>
      </w:r>
      <w:r w:rsidRPr="007640A9">
        <w:rPr>
          <w:rFonts w:cstheme="minorHAnsi"/>
          <w:sz w:val="24"/>
          <w:szCs w:val="24"/>
        </w:rPr>
        <w:t xml:space="preserve"> Applicants opting to submit applications via email to </w:t>
      </w:r>
      <w:hyperlink r:id="rId14" w:history="1">
        <w:hyperlink r:id="rId15" w:history="1">
          <w:r w:rsidR="007640A9" w:rsidRPr="007640A9">
            <w:rPr>
              <w:rStyle w:val="Hyperlink"/>
              <w:rFonts w:ascii="Times New Roman" w:hAnsi="Times New Roman" w:cs="Times New Roman"/>
              <w:sz w:val="24"/>
              <w:szCs w:val="24"/>
            </w:rPr>
            <w:t>BishkekProjectProposals@state.gov</w:t>
          </w:r>
        </w:hyperlink>
      </w:hyperlink>
      <w:r w:rsidRPr="007640A9">
        <w:rPr>
          <w:rFonts w:cstheme="minorHAnsi"/>
          <w:sz w:val="24"/>
          <w:szCs w:val="24"/>
        </w:rPr>
        <w:t xml:space="preserve"> </w:t>
      </w:r>
      <w:r w:rsidRPr="007640A9">
        <w:rPr>
          <w:rFonts w:cstheme="minorHAnsi"/>
          <w:b/>
          <w:bCs/>
          <w:sz w:val="24"/>
          <w:szCs w:val="24"/>
          <w:u w:val="single"/>
        </w:rPr>
        <w:t xml:space="preserve">must </w:t>
      </w:r>
      <w:r w:rsidRPr="007640A9">
        <w:rPr>
          <w:rFonts w:cstheme="minorHAnsi"/>
          <w:sz w:val="24"/>
          <w:szCs w:val="24"/>
        </w:rPr>
        <w:t xml:space="preserve">include the Funding Opportunity Title and Funding Opportunity Number in the subject line of the email. </w:t>
      </w:r>
    </w:p>
    <w:p w14:paraId="6421249D" w14:textId="77777777" w:rsidR="007640A9" w:rsidRDefault="007640A9" w:rsidP="007640A9">
      <w:pPr>
        <w:pStyle w:val="ListParagraph"/>
        <w:spacing w:after="0" w:line="240" w:lineRule="auto"/>
        <w:rPr>
          <w:rFonts w:cstheme="minorHAnsi"/>
          <w:b/>
          <w:bCs/>
          <w:sz w:val="24"/>
          <w:szCs w:val="24"/>
          <w:u w:val="single"/>
        </w:rPr>
      </w:pPr>
    </w:p>
    <w:p w14:paraId="6B751604" w14:textId="4C2FE2EB" w:rsidR="007640A9" w:rsidRPr="007640A9" w:rsidRDefault="007640A9" w:rsidP="007640A9">
      <w:pPr>
        <w:pStyle w:val="ListParagraph"/>
        <w:spacing w:after="0" w:line="240" w:lineRule="auto"/>
        <w:rPr>
          <w:rFonts w:cstheme="minorHAnsi"/>
          <w:sz w:val="24"/>
          <w:szCs w:val="24"/>
        </w:rPr>
      </w:pPr>
      <w:r w:rsidRPr="007640A9">
        <w:rPr>
          <w:rFonts w:cstheme="minorHAnsi"/>
          <w:sz w:val="24"/>
          <w:szCs w:val="24"/>
        </w:rPr>
        <w:t xml:space="preserve">Applicants utilizing Grants.gov must register with Grants.gov prior to </w:t>
      </w:r>
      <w:proofErr w:type="gramStart"/>
      <w:r w:rsidRPr="007640A9">
        <w:rPr>
          <w:rFonts w:cstheme="minorHAnsi"/>
          <w:sz w:val="24"/>
          <w:szCs w:val="24"/>
        </w:rPr>
        <w:t>submitting an application</w:t>
      </w:r>
      <w:proofErr w:type="gramEnd"/>
      <w:r w:rsidRPr="007640A9">
        <w:rPr>
          <w:rFonts w:cstheme="minorHAnsi"/>
          <w:sz w:val="24"/>
          <w:szCs w:val="24"/>
        </w:rPr>
        <w:t xml:space="preserve">. </w:t>
      </w:r>
      <w:r w:rsidRPr="007640A9">
        <w:rPr>
          <w:rFonts w:cstheme="minorHAnsi"/>
          <w:b/>
          <w:bCs/>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007640A9">
        <w:rPr>
          <w:rFonts w:cstheme="minorHAnsi"/>
          <w:sz w:val="24"/>
          <w:szCs w:val="24"/>
        </w:rPr>
        <w:t xml:space="preserve">Until that process is complete, you will not be issued a user password for Grants.gov, which is required for application submission. </w:t>
      </w:r>
    </w:p>
    <w:p w14:paraId="5DA2FD2B" w14:textId="05CFF21F" w:rsidR="009F6FAB" w:rsidRPr="007640A9" w:rsidRDefault="009F6FAB" w:rsidP="007640A9">
      <w:pPr>
        <w:pStyle w:val="ListParagraph"/>
        <w:spacing w:after="0" w:line="240" w:lineRule="auto"/>
        <w:rPr>
          <w:rFonts w:cstheme="minorHAnsi"/>
          <w:sz w:val="24"/>
          <w:szCs w:val="24"/>
        </w:rPr>
      </w:pPr>
    </w:p>
    <w:p w14:paraId="736AE22A" w14:textId="326C881C" w:rsidR="00EE531B" w:rsidRPr="002F30DD" w:rsidRDefault="00EE531B" w:rsidP="00635D80">
      <w:pPr>
        <w:spacing w:after="0" w:line="240" w:lineRule="auto"/>
        <w:rPr>
          <w:rFonts w:cstheme="minorHAnsi"/>
          <w:sz w:val="24"/>
          <w:szCs w:val="24"/>
        </w:rPr>
      </w:pPr>
    </w:p>
    <w:p w14:paraId="66735161" w14:textId="77777777" w:rsidR="00EE531B" w:rsidRPr="00785FE5" w:rsidRDefault="009F6FAB" w:rsidP="00635D80">
      <w:pPr>
        <w:spacing w:after="0" w:line="240" w:lineRule="auto"/>
        <w:rPr>
          <w:rFonts w:cstheme="minorHAnsi"/>
          <w:b/>
          <w:sz w:val="24"/>
          <w:szCs w:val="24"/>
        </w:rPr>
      </w:pPr>
      <w:r>
        <w:rPr>
          <w:rFonts w:cstheme="minorHAnsi"/>
          <w:b/>
          <w:sz w:val="24"/>
          <w:szCs w:val="24"/>
        </w:rPr>
        <w:t>Proof of Submission</w:t>
      </w:r>
    </w:p>
    <w:p w14:paraId="7105D445" w14:textId="5136ECC2" w:rsidR="009F6FAB" w:rsidRPr="00ED461A" w:rsidRDefault="00785FE5" w:rsidP="009F6FAB">
      <w:pPr>
        <w:spacing w:after="0" w:line="240" w:lineRule="auto"/>
        <w:rPr>
          <w:rFonts w:cstheme="minorHAnsi"/>
          <w:sz w:val="24"/>
          <w:szCs w:val="24"/>
        </w:rPr>
      </w:pPr>
      <w:r>
        <w:rPr>
          <w:rFonts w:cstheme="minorHAnsi"/>
          <w:sz w:val="24"/>
          <w:szCs w:val="24"/>
        </w:rPr>
        <w:t xml:space="preserve">If an applicant applies through Submission Method A, </w:t>
      </w:r>
      <w:r w:rsidR="00ED461A" w:rsidRPr="00ED461A">
        <w:rPr>
          <w:rFonts w:cstheme="minorHAnsi"/>
          <w:sz w:val="24"/>
          <w:szCs w:val="24"/>
        </w:rPr>
        <w:t xml:space="preserve">they can expect a confirmation of receipt from PAS </w:t>
      </w:r>
      <w:r w:rsidR="00ED461A" w:rsidRPr="007640A9">
        <w:rPr>
          <w:rFonts w:cstheme="minorHAnsi"/>
          <w:sz w:val="24"/>
          <w:szCs w:val="24"/>
        </w:rPr>
        <w:t xml:space="preserve">within </w:t>
      </w:r>
      <w:r w:rsidR="008670D1">
        <w:rPr>
          <w:rFonts w:cstheme="minorHAnsi"/>
          <w:sz w:val="24"/>
          <w:szCs w:val="24"/>
        </w:rPr>
        <w:t>10</w:t>
      </w:r>
      <w:r w:rsidR="007640A9" w:rsidRPr="007640A9">
        <w:rPr>
          <w:rFonts w:cstheme="minorHAnsi"/>
          <w:sz w:val="24"/>
          <w:szCs w:val="24"/>
        </w:rPr>
        <w:t xml:space="preserve"> </w:t>
      </w:r>
      <w:proofErr w:type="gramStart"/>
      <w:r w:rsidR="007640A9" w:rsidRPr="007640A9">
        <w:rPr>
          <w:rFonts w:cstheme="minorHAnsi"/>
          <w:sz w:val="24"/>
          <w:szCs w:val="24"/>
        </w:rPr>
        <w:t xml:space="preserve">work </w:t>
      </w:r>
      <w:r w:rsidR="00ED461A" w:rsidRPr="007640A9">
        <w:rPr>
          <w:rFonts w:cstheme="minorHAnsi"/>
          <w:sz w:val="24"/>
          <w:szCs w:val="24"/>
        </w:rPr>
        <w:t>days</w:t>
      </w:r>
      <w:proofErr w:type="gramEnd"/>
      <w:r w:rsidR="00ED461A" w:rsidRPr="007640A9">
        <w:rPr>
          <w:rFonts w:cstheme="minorHAnsi"/>
          <w:sz w:val="24"/>
          <w:szCs w:val="24"/>
        </w:rPr>
        <w:t xml:space="preserve">. </w:t>
      </w:r>
      <w:r w:rsidR="00ED461A" w:rsidRPr="00ED461A">
        <w:rPr>
          <w:rFonts w:cstheme="minorHAnsi"/>
          <w:sz w:val="24"/>
          <w:szCs w:val="24"/>
        </w:rPr>
        <w:t xml:space="preserve">If the applicant does not receive an email confirmation in that time, they should contact </w:t>
      </w:r>
      <w:hyperlink r:id="rId16" w:history="1">
        <w:r w:rsidR="007640A9" w:rsidRPr="00C247BD">
          <w:rPr>
            <w:rStyle w:val="Hyperlink"/>
            <w:rFonts w:cstheme="minorHAnsi"/>
            <w:sz w:val="24"/>
            <w:szCs w:val="24"/>
          </w:rPr>
          <w:t>BishkekProjectProposals@state.gov</w:t>
        </w:r>
      </w:hyperlink>
      <w:r w:rsidR="00ED461A" w:rsidRPr="00ED461A">
        <w:rPr>
          <w:rFonts w:cstheme="minorHAnsi"/>
          <w:sz w:val="24"/>
          <w:szCs w:val="24"/>
        </w:rPr>
        <w:t xml:space="preserve"> to ensure the proposal was received.  </w:t>
      </w:r>
    </w:p>
    <w:p w14:paraId="02ACCB40" w14:textId="77777777" w:rsidR="00785FE5" w:rsidRDefault="00785FE5" w:rsidP="009F6FAB">
      <w:pPr>
        <w:spacing w:after="0" w:line="240" w:lineRule="auto"/>
        <w:rPr>
          <w:rFonts w:cstheme="minorHAnsi"/>
          <w:sz w:val="24"/>
          <w:szCs w:val="24"/>
        </w:rPr>
      </w:pPr>
    </w:p>
    <w:p w14:paraId="6513C8E7" w14:textId="77777777" w:rsidR="00ED461A" w:rsidRDefault="00785FE5" w:rsidP="00ED461A">
      <w:pPr>
        <w:spacing w:after="0" w:line="240" w:lineRule="auto"/>
        <w:rPr>
          <w:rFonts w:cstheme="minorHAnsi"/>
          <w:sz w:val="24"/>
          <w:szCs w:val="24"/>
        </w:rPr>
      </w:pPr>
      <w:r>
        <w:rPr>
          <w:rFonts w:cstheme="minorHAnsi"/>
          <w:sz w:val="24"/>
          <w:szCs w:val="24"/>
        </w:rPr>
        <w:t xml:space="preserve">If an applicant applies through Submission Method B, </w:t>
      </w:r>
      <w:r w:rsidR="00ED461A">
        <w:rPr>
          <w:rFonts w:cstheme="minorHAnsi"/>
          <w:sz w:val="24"/>
          <w:szCs w:val="24"/>
        </w:rPr>
        <w:t>a</w:t>
      </w:r>
      <w:r w:rsidR="00ED461A" w:rsidRPr="00EE531B">
        <w:rPr>
          <w:rFonts w:cstheme="minorHAnsi"/>
          <w:sz w:val="24"/>
          <w:szCs w:val="24"/>
        </w:rPr>
        <w:t>pplicants will receive an acknowledgement of receipt and a tracking number from Grants.gov with the successful transmission of their application.</w:t>
      </w:r>
      <w:r w:rsidR="00ED461A" w:rsidRPr="009F6FAB">
        <w:rPr>
          <w:rFonts w:cstheme="minorHAnsi"/>
          <w:sz w:val="24"/>
          <w:szCs w:val="24"/>
        </w:rPr>
        <w:t xml:space="preserve"> </w:t>
      </w:r>
      <w:r w:rsidR="00ED461A" w:rsidRPr="00EE531B">
        <w:rPr>
          <w:rFonts w:cstheme="minorHAnsi"/>
          <w:sz w:val="24"/>
          <w:szCs w:val="24"/>
        </w:rPr>
        <w:t>When PAS successfully retrieves the application from Grants.gov and acknowledges the download of submissions, Grants.gov will provide an electronic acknowledgment of receipt to the email address of the Authorized Organization Representative</w:t>
      </w:r>
      <w:r w:rsidR="00ED461A">
        <w:rPr>
          <w:rFonts w:cstheme="minorHAnsi"/>
          <w:sz w:val="24"/>
          <w:szCs w:val="24"/>
        </w:rPr>
        <w:t xml:space="preserve"> (AOR)</w:t>
      </w:r>
      <w:r w:rsidR="00ED461A" w:rsidRPr="00EE531B">
        <w:rPr>
          <w:rFonts w:cstheme="minorHAnsi"/>
          <w:sz w:val="24"/>
          <w:szCs w:val="24"/>
        </w:rPr>
        <w:t>.</w:t>
      </w:r>
    </w:p>
    <w:p w14:paraId="2056DA9B" w14:textId="77777777" w:rsidR="009F6FAB" w:rsidRDefault="009F6FAB" w:rsidP="00635D80">
      <w:pPr>
        <w:spacing w:after="0" w:line="240" w:lineRule="auto"/>
        <w:rPr>
          <w:rFonts w:cstheme="minorHAnsi"/>
          <w:sz w:val="24"/>
          <w:szCs w:val="24"/>
        </w:rPr>
      </w:pPr>
    </w:p>
    <w:p w14:paraId="3F0D3716" w14:textId="77777777" w:rsidR="009F6FAB" w:rsidRPr="00635D80" w:rsidRDefault="009F6FAB" w:rsidP="00635D80">
      <w:pPr>
        <w:spacing w:after="0" w:line="240" w:lineRule="auto"/>
        <w:rPr>
          <w:rFonts w:cstheme="minorHAnsi"/>
          <w:sz w:val="24"/>
          <w:szCs w:val="24"/>
        </w:rPr>
      </w:pPr>
    </w:p>
    <w:p w14:paraId="79072B78" w14:textId="77777777" w:rsidR="00C47C32" w:rsidRPr="004F17B2" w:rsidRDefault="00EF30F7" w:rsidP="00C47C32">
      <w:pPr>
        <w:spacing w:after="0" w:line="240" w:lineRule="auto"/>
        <w:rPr>
          <w:rFonts w:cstheme="minorHAnsi"/>
          <w:b/>
          <w:sz w:val="24"/>
          <w:szCs w:val="24"/>
        </w:rPr>
      </w:pPr>
      <w:r>
        <w:rPr>
          <w:rFonts w:cstheme="minorHAnsi"/>
          <w:b/>
          <w:sz w:val="24"/>
          <w:szCs w:val="24"/>
        </w:rPr>
        <w:t>T</w:t>
      </w:r>
      <w:r w:rsidR="00C47C32" w:rsidRPr="004F17B2">
        <w:rPr>
          <w:rFonts w:cstheme="minorHAnsi"/>
          <w:b/>
          <w:sz w:val="24"/>
          <w:szCs w:val="24"/>
        </w:rPr>
        <w:t xml:space="preserve">echnical Requirements </w:t>
      </w:r>
    </w:p>
    <w:p w14:paraId="231B8AB0" w14:textId="77777777" w:rsidR="00C47C32" w:rsidRPr="004F17B2" w:rsidRDefault="00C47C32" w:rsidP="00C47C32">
      <w:pPr>
        <w:spacing w:after="0" w:line="240" w:lineRule="auto"/>
        <w:rPr>
          <w:rFonts w:cstheme="minorHAnsi"/>
          <w:b/>
          <w:sz w:val="24"/>
          <w:szCs w:val="24"/>
        </w:rPr>
      </w:pPr>
    </w:p>
    <w:p w14:paraId="72A45195" w14:textId="77777777" w:rsidR="00C47C32" w:rsidRPr="004F17B2" w:rsidRDefault="00C47C32" w:rsidP="00C47C32">
      <w:pPr>
        <w:spacing w:after="0" w:line="240" w:lineRule="auto"/>
        <w:rPr>
          <w:rFonts w:cstheme="minorHAnsi"/>
          <w:b/>
          <w:sz w:val="24"/>
          <w:szCs w:val="24"/>
        </w:rPr>
      </w:pPr>
      <w:r w:rsidRPr="004F17B2">
        <w:rPr>
          <w:rFonts w:cstheme="minorHAnsi"/>
          <w:b/>
          <w:sz w:val="24"/>
          <w:szCs w:val="24"/>
        </w:rPr>
        <w:t>Address to Request Application Package</w:t>
      </w:r>
    </w:p>
    <w:p w14:paraId="24DAC48E" w14:textId="77777777" w:rsidR="00C47C32" w:rsidRPr="004F17B2" w:rsidRDefault="00C47C32" w:rsidP="00C47C32">
      <w:pPr>
        <w:spacing w:after="0" w:line="240" w:lineRule="auto"/>
        <w:rPr>
          <w:rFonts w:cstheme="minorHAnsi"/>
          <w:sz w:val="24"/>
          <w:szCs w:val="24"/>
        </w:rPr>
      </w:pPr>
      <w:r w:rsidRPr="004F17B2">
        <w:rPr>
          <w:rFonts w:cstheme="minorHAnsi"/>
          <w:sz w:val="24"/>
          <w:szCs w:val="24"/>
        </w:rPr>
        <w:t xml:space="preserve">This </w:t>
      </w:r>
      <w:r w:rsidR="00EF30F7">
        <w:rPr>
          <w:rFonts w:cstheme="minorHAnsi"/>
          <w:sz w:val="24"/>
          <w:szCs w:val="24"/>
        </w:rPr>
        <w:t>Annual Program Statement (APS)</w:t>
      </w:r>
      <w:r w:rsidRPr="004F17B2">
        <w:rPr>
          <w:rFonts w:cstheme="minorHAnsi"/>
          <w:sz w:val="24"/>
          <w:szCs w:val="24"/>
        </w:rPr>
        <w:t xml:space="preserve"> document and any amendments can be found at </w:t>
      </w:r>
      <w:hyperlink r:id="rId17" w:history="1">
        <w:r w:rsidR="00EF30F7" w:rsidRPr="00EF30F7">
          <w:rPr>
            <w:rStyle w:val="Hyperlink"/>
            <w:rFonts w:cstheme="minorHAnsi"/>
            <w:sz w:val="24"/>
            <w:szCs w:val="24"/>
          </w:rPr>
          <w:t>www.grants.gov</w:t>
        </w:r>
      </w:hyperlink>
      <w:r w:rsidR="00EF30F7">
        <w:rPr>
          <w:rFonts w:cstheme="minorHAnsi"/>
          <w:sz w:val="24"/>
          <w:szCs w:val="24"/>
        </w:rPr>
        <w:t xml:space="preserve"> (</w:t>
      </w:r>
      <w:r w:rsidR="00EF30F7" w:rsidRPr="00EF30F7">
        <w:rPr>
          <w:rFonts w:cstheme="minorHAnsi"/>
          <w:sz w:val="24"/>
          <w:szCs w:val="24"/>
        </w:rPr>
        <w:t xml:space="preserve">search by Opportunity Number). </w:t>
      </w:r>
    </w:p>
    <w:p w14:paraId="77B34623" w14:textId="77777777" w:rsidR="00C47C32" w:rsidRPr="004F17B2" w:rsidRDefault="00C47C32" w:rsidP="00C47C32">
      <w:pPr>
        <w:spacing w:after="0" w:line="240" w:lineRule="auto"/>
        <w:rPr>
          <w:rFonts w:cstheme="minorHAnsi"/>
          <w:b/>
          <w:sz w:val="24"/>
          <w:szCs w:val="24"/>
          <w:u w:val="single"/>
        </w:rPr>
      </w:pPr>
    </w:p>
    <w:p w14:paraId="3396A2A7" w14:textId="77777777" w:rsidR="00C47C32" w:rsidRPr="004F17B2" w:rsidRDefault="00C47C32" w:rsidP="00C47C32">
      <w:pPr>
        <w:spacing w:after="0" w:line="240" w:lineRule="auto"/>
        <w:rPr>
          <w:rFonts w:cstheme="minorHAnsi"/>
          <w:sz w:val="24"/>
          <w:szCs w:val="24"/>
        </w:rPr>
      </w:pPr>
      <w:r w:rsidRPr="004F17B2">
        <w:rPr>
          <w:rFonts w:cstheme="minorHAnsi"/>
          <w:b/>
          <w:sz w:val="24"/>
          <w:szCs w:val="24"/>
          <w:u w:val="single"/>
        </w:rPr>
        <w:lastRenderedPageBreak/>
        <w:t>Please follow all instructions below carefully</w:t>
      </w:r>
      <w:r w:rsidRPr="004F17B2">
        <w:rPr>
          <w:rFonts w:cstheme="minorHAnsi"/>
          <w:sz w:val="24"/>
          <w:szCs w:val="24"/>
        </w:rPr>
        <w:t xml:space="preserve">. Proposals that do not meet the requirements of this announcement or fail to comply with the stated requirements will be ineligible. </w:t>
      </w:r>
    </w:p>
    <w:p w14:paraId="34EAB6E9" w14:textId="77777777" w:rsidR="00C47C32" w:rsidRPr="004F17B2" w:rsidRDefault="00C47C32" w:rsidP="00C47C32">
      <w:pPr>
        <w:spacing w:after="0" w:line="240" w:lineRule="auto"/>
        <w:rPr>
          <w:rFonts w:cstheme="minorHAnsi"/>
          <w:sz w:val="24"/>
          <w:szCs w:val="24"/>
        </w:rPr>
      </w:pPr>
    </w:p>
    <w:p w14:paraId="2B77E51C" w14:textId="77777777" w:rsidR="00EF30F7" w:rsidRPr="00EF30F7" w:rsidRDefault="00EF30F7" w:rsidP="00EF30F7">
      <w:pPr>
        <w:spacing w:after="0" w:line="240" w:lineRule="auto"/>
        <w:rPr>
          <w:rFonts w:cstheme="minorHAnsi"/>
          <w:b/>
          <w:sz w:val="24"/>
          <w:szCs w:val="24"/>
        </w:rPr>
      </w:pPr>
      <w:r w:rsidRPr="00EF30F7">
        <w:rPr>
          <w:rFonts w:cstheme="minorHAnsi"/>
          <w:b/>
          <w:sz w:val="24"/>
          <w:szCs w:val="24"/>
        </w:rPr>
        <w:t>Content of Application</w:t>
      </w:r>
    </w:p>
    <w:p w14:paraId="319D1C32" w14:textId="77777777" w:rsidR="00EF30F7" w:rsidRPr="00EF30F7" w:rsidRDefault="00EF30F7" w:rsidP="00EF30F7">
      <w:pPr>
        <w:spacing w:after="0" w:line="240" w:lineRule="auto"/>
        <w:rPr>
          <w:rFonts w:cstheme="minorHAnsi"/>
          <w:sz w:val="24"/>
          <w:szCs w:val="24"/>
        </w:rPr>
      </w:pPr>
      <w:r w:rsidRPr="00EF30F7">
        <w:rPr>
          <w:rFonts w:cstheme="minorHAnsi"/>
          <w:sz w:val="24"/>
          <w:szCs w:val="24"/>
        </w:rPr>
        <w:t>Please ensure:</w:t>
      </w:r>
    </w:p>
    <w:p w14:paraId="734F6667" w14:textId="77777777" w:rsidR="00EF30F7" w:rsidRPr="00EF30F7" w:rsidRDefault="00EF30F7" w:rsidP="003E5C65">
      <w:pPr>
        <w:numPr>
          <w:ilvl w:val="0"/>
          <w:numId w:val="6"/>
        </w:numPr>
        <w:spacing w:after="0" w:line="240" w:lineRule="auto"/>
        <w:rPr>
          <w:rFonts w:cstheme="minorHAnsi"/>
          <w:sz w:val="24"/>
          <w:szCs w:val="24"/>
        </w:rPr>
      </w:pPr>
      <w:r w:rsidRPr="00EF30F7">
        <w:rPr>
          <w:rFonts w:cstheme="minorHAnsi"/>
          <w:sz w:val="24"/>
          <w:szCs w:val="24"/>
        </w:rPr>
        <w:t>The proposal clearly addresses the goals and objectives of this funding opportunity</w:t>
      </w:r>
    </w:p>
    <w:p w14:paraId="48187F1E" w14:textId="77777777" w:rsidR="00EF30F7" w:rsidRPr="00EF30F7" w:rsidRDefault="00EF30F7" w:rsidP="003E5C65">
      <w:pPr>
        <w:numPr>
          <w:ilvl w:val="0"/>
          <w:numId w:val="6"/>
        </w:numPr>
        <w:spacing w:after="0" w:line="240" w:lineRule="auto"/>
        <w:rPr>
          <w:rFonts w:cstheme="minorHAnsi"/>
          <w:sz w:val="24"/>
          <w:szCs w:val="24"/>
        </w:rPr>
      </w:pPr>
      <w:r w:rsidRPr="00EF30F7">
        <w:rPr>
          <w:rFonts w:cstheme="minorHAnsi"/>
          <w:sz w:val="24"/>
          <w:szCs w:val="24"/>
        </w:rPr>
        <w:t>All documents are in English</w:t>
      </w:r>
    </w:p>
    <w:p w14:paraId="6ED18BEB" w14:textId="77777777" w:rsidR="00EF30F7" w:rsidRPr="00EF30F7" w:rsidRDefault="00EF30F7" w:rsidP="003E5C65">
      <w:pPr>
        <w:numPr>
          <w:ilvl w:val="0"/>
          <w:numId w:val="6"/>
        </w:numPr>
        <w:spacing w:after="0" w:line="240" w:lineRule="auto"/>
        <w:rPr>
          <w:rFonts w:cstheme="minorHAnsi"/>
          <w:sz w:val="24"/>
          <w:szCs w:val="24"/>
        </w:rPr>
      </w:pPr>
      <w:r w:rsidRPr="00EF30F7">
        <w:rPr>
          <w:rFonts w:cstheme="minorHAnsi"/>
          <w:sz w:val="24"/>
          <w:szCs w:val="24"/>
        </w:rPr>
        <w:t>All budgets are in U.S. dollars</w:t>
      </w:r>
    </w:p>
    <w:p w14:paraId="77F1B765" w14:textId="77777777" w:rsidR="00EF30F7" w:rsidRPr="00EF30F7" w:rsidRDefault="00EF30F7" w:rsidP="003E5C65">
      <w:pPr>
        <w:numPr>
          <w:ilvl w:val="0"/>
          <w:numId w:val="6"/>
        </w:numPr>
        <w:spacing w:after="0" w:line="240" w:lineRule="auto"/>
        <w:rPr>
          <w:rFonts w:cstheme="minorHAnsi"/>
          <w:sz w:val="24"/>
          <w:szCs w:val="24"/>
        </w:rPr>
      </w:pPr>
      <w:r w:rsidRPr="00EF30F7">
        <w:rPr>
          <w:rFonts w:cstheme="minorHAnsi"/>
          <w:sz w:val="24"/>
          <w:szCs w:val="24"/>
        </w:rPr>
        <w:t>All pages are numbered</w:t>
      </w:r>
    </w:p>
    <w:p w14:paraId="0F1595CE" w14:textId="77777777" w:rsidR="00EF30F7" w:rsidRPr="00EF30F7" w:rsidRDefault="00EF30F7" w:rsidP="003E5C65">
      <w:pPr>
        <w:numPr>
          <w:ilvl w:val="0"/>
          <w:numId w:val="6"/>
        </w:numPr>
        <w:spacing w:after="0" w:line="240" w:lineRule="auto"/>
        <w:rPr>
          <w:rFonts w:cstheme="minorHAnsi"/>
          <w:sz w:val="24"/>
          <w:szCs w:val="24"/>
        </w:rPr>
      </w:pPr>
      <w:r w:rsidRPr="00EF30F7">
        <w:rPr>
          <w:rFonts w:cstheme="minorHAnsi"/>
          <w:sz w:val="24"/>
          <w:szCs w:val="24"/>
        </w:rPr>
        <w:t>All documents are formatted to 8 ½ x 11 paper, and</w:t>
      </w:r>
    </w:p>
    <w:p w14:paraId="4A20B9E8" w14:textId="5FFD80A1" w:rsidR="00EF30F7" w:rsidRPr="00EF30F7" w:rsidRDefault="00EF30F7" w:rsidP="003E5C65">
      <w:pPr>
        <w:numPr>
          <w:ilvl w:val="0"/>
          <w:numId w:val="6"/>
        </w:numPr>
        <w:spacing w:after="0" w:line="240" w:lineRule="auto"/>
        <w:rPr>
          <w:rFonts w:cstheme="minorHAnsi"/>
          <w:sz w:val="24"/>
          <w:szCs w:val="24"/>
        </w:rPr>
      </w:pPr>
      <w:r w:rsidRPr="00EF30F7">
        <w:rPr>
          <w:rFonts w:cstheme="minorHAnsi"/>
          <w:sz w:val="24"/>
          <w:szCs w:val="24"/>
        </w:rPr>
        <w:t xml:space="preserve">All Microsoft Word documents are </w:t>
      </w:r>
      <w:r w:rsidR="007B3740">
        <w:rPr>
          <w:rFonts w:cstheme="minorHAnsi"/>
          <w:sz w:val="24"/>
          <w:szCs w:val="24"/>
        </w:rPr>
        <w:t>double</w:t>
      </w:r>
      <w:r w:rsidRPr="00EF30F7">
        <w:rPr>
          <w:rFonts w:cstheme="minorHAnsi"/>
          <w:sz w:val="24"/>
          <w:szCs w:val="24"/>
        </w:rPr>
        <w:t xml:space="preserve">-spaced, </w:t>
      </w:r>
      <w:proofErr w:type="gramStart"/>
      <w:r w:rsidRPr="00EF30F7">
        <w:rPr>
          <w:rFonts w:cstheme="minorHAnsi"/>
          <w:sz w:val="24"/>
          <w:szCs w:val="24"/>
        </w:rPr>
        <w:t>12 point</w:t>
      </w:r>
      <w:proofErr w:type="gramEnd"/>
      <w:r w:rsidRPr="00EF30F7">
        <w:rPr>
          <w:rFonts w:cstheme="minorHAnsi"/>
          <w:sz w:val="24"/>
          <w:szCs w:val="24"/>
        </w:rPr>
        <w:t xml:space="preserve"> Times New Roman font, with a minimum of 1-inch margins.</w:t>
      </w:r>
    </w:p>
    <w:p w14:paraId="6488CA5A" w14:textId="77777777" w:rsidR="00EF30F7" w:rsidRPr="00EF30F7" w:rsidRDefault="00EF30F7" w:rsidP="00EF30F7">
      <w:pPr>
        <w:spacing w:after="0" w:line="240" w:lineRule="auto"/>
        <w:rPr>
          <w:rFonts w:cstheme="minorHAnsi"/>
          <w:b/>
          <w:sz w:val="24"/>
          <w:szCs w:val="24"/>
        </w:rPr>
      </w:pPr>
    </w:p>
    <w:p w14:paraId="6EC7CD10" w14:textId="77777777" w:rsidR="00EF30F7" w:rsidRPr="00EF30F7" w:rsidRDefault="00EF30F7" w:rsidP="00EF30F7">
      <w:pPr>
        <w:spacing w:after="0" w:line="240" w:lineRule="auto"/>
        <w:rPr>
          <w:rFonts w:cstheme="minorHAnsi"/>
          <w:b/>
          <w:sz w:val="24"/>
          <w:szCs w:val="24"/>
        </w:rPr>
      </w:pPr>
      <w:r w:rsidRPr="00EF30F7">
        <w:rPr>
          <w:rFonts w:cstheme="minorHAnsi"/>
          <w:b/>
          <w:sz w:val="24"/>
          <w:szCs w:val="24"/>
        </w:rPr>
        <w:t xml:space="preserve">The following documents are </w:t>
      </w:r>
      <w:r w:rsidRPr="00EF30F7">
        <w:rPr>
          <w:rFonts w:cstheme="minorHAnsi"/>
          <w:b/>
          <w:sz w:val="24"/>
          <w:szCs w:val="24"/>
          <w:u w:val="single"/>
        </w:rPr>
        <w:t>required</w:t>
      </w:r>
      <w:r w:rsidRPr="00EF30F7">
        <w:rPr>
          <w:rFonts w:cstheme="minorHAnsi"/>
          <w:b/>
          <w:sz w:val="24"/>
          <w:szCs w:val="24"/>
        </w:rPr>
        <w:t xml:space="preserve">:  </w:t>
      </w:r>
    </w:p>
    <w:p w14:paraId="0212CE03" w14:textId="77777777" w:rsidR="002A2FCC" w:rsidRDefault="00EF30F7" w:rsidP="003E5C65">
      <w:pPr>
        <w:pStyle w:val="ListParagraph"/>
        <w:numPr>
          <w:ilvl w:val="0"/>
          <w:numId w:val="7"/>
        </w:numPr>
        <w:spacing w:after="0" w:line="240" w:lineRule="auto"/>
        <w:rPr>
          <w:rFonts w:cstheme="minorHAnsi"/>
          <w:b/>
          <w:sz w:val="24"/>
          <w:szCs w:val="24"/>
        </w:rPr>
      </w:pPr>
      <w:r w:rsidRPr="002A2FCC">
        <w:rPr>
          <w:rFonts w:cstheme="minorHAnsi"/>
          <w:b/>
          <w:sz w:val="24"/>
          <w:szCs w:val="24"/>
        </w:rPr>
        <w:t>Mandatory application forms</w:t>
      </w:r>
      <w:r w:rsidR="002A2FCC">
        <w:rPr>
          <w:rFonts w:cstheme="minorHAnsi"/>
          <w:b/>
          <w:sz w:val="24"/>
          <w:szCs w:val="24"/>
        </w:rPr>
        <w:t>:</w:t>
      </w:r>
      <w:r w:rsidR="002A2FCC" w:rsidRPr="002A2FCC">
        <w:t xml:space="preserve">  </w:t>
      </w:r>
      <w:r w:rsidR="002A2FCC" w:rsidRPr="002A2FCC">
        <w:rPr>
          <w:rFonts w:cstheme="minorHAnsi"/>
          <w:sz w:val="24"/>
          <w:szCs w:val="24"/>
        </w:rPr>
        <w:t xml:space="preserve">Standard Forms 424 are available, along with guidance for completing these forms, at: </w:t>
      </w:r>
      <w:hyperlink r:id="rId18" w:history="1">
        <w:r w:rsidR="002A2FCC" w:rsidRPr="002A2FCC">
          <w:rPr>
            <w:rStyle w:val="Hyperlink"/>
            <w:rFonts w:cstheme="minorHAnsi"/>
            <w:sz w:val="24"/>
            <w:szCs w:val="24"/>
          </w:rPr>
          <w:t>http://www.grants.gov/web/grants/forms.html</w:t>
        </w:r>
      </w:hyperlink>
      <w:r w:rsidR="002A2FCC" w:rsidRPr="002A2FCC">
        <w:rPr>
          <w:rFonts w:cstheme="minorHAnsi"/>
          <w:sz w:val="24"/>
          <w:szCs w:val="24"/>
        </w:rPr>
        <w:t xml:space="preserve"> under the heading, “SF-424 Family.”</w:t>
      </w:r>
    </w:p>
    <w:p w14:paraId="2675EB7C" w14:textId="6B6C9448" w:rsidR="002A2FCC" w:rsidRDefault="00EF30F7" w:rsidP="003E5C65">
      <w:pPr>
        <w:pStyle w:val="ListParagraph"/>
        <w:numPr>
          <w:ilvl w:val="1"/>
          <w:numId w:val="7"/>
        </w:numPr>
        <w:spacing w:after="0" w:line="240" w:lineRule="auto"/>
        <w:rPr>
          <w:rFonts w:cstheme="minorHAnsi"/>
          <w:b/>
          <w:sz w:val="24"/>
          <w:szCs w:val="24"/>
        </w:rPr>
      </w:pPr>
      <w:r w:rsidRPr="006F03D8">
        <w:rPr>
          <w:rFonts w:cstheme="minorHAnsi"/>
          <w:b/>
          <w:sz w:val="24"/>
          <w:szCs w:val="24"/>
          <w:u w:val="single"/>
        </w:rPr>
        <w:t>SF-424</w:t>
      </w:r>
      <w:r w:rsidRPr="002A2FCC">
        <w:rPr>
          <w:rFonts w:cstheme="minorHAnsi"/>
          <w:b/>
          <w:sz w:val="24"/>
          <w:szCs w:val="24"/>
        </w:rPr>
        <w:t> </w:t>
      </w:r>
      <w:r w:rsidRPr="002A2FCC">
        <w:rPr>
          <w:rFonts w:cstheme="minorHAnsi"/>
          <w:b/>
          <w:i/>
          <w:sz w:val="24"/>
          <w:szCs w:val="24"/>
        </w:rPr>
        <w:t>(Application for Federal Assistance – organizations)</w:t>
      </w:r>
      <w:r w:rsidR="00F5470D">
        <w:rPr>
          <w:rFonts w:cstheme="minorHAnsi"/>
          <w:b/>
          <w:i/>
          <w:sz w:val="24"/>
          <w:szCs w:val="24"/>
        </w:rPr>
        <w:t>;</w:t>
      </w:r>
      <w:r w:rsidRPr="002A2FCC">
        <w:rPr>
          <w:rFonts w:cstheme="minorHAnsi"/>
          <w:b/>
          <w:sz w:val="24"/>
          <w:szCs w:val="24"/>
        </w:rPr>
        <w:t> </w:t>
      </w:r>
    </w:p>
    <w:p w14:paraId="14D7B5D7" w14:textId="4B981D57" w:rsidR="002A2FCC" w:rsidRPr="00515119" w:rsidRDefault="00EF30F7" w:rsidP="003E5C65">
      <w:pPr>
        <w:pStyle w:val="ListParagraph"/>
        <w:numPr>
          <w:ilvl w:val="1"/>
          <w:numId w:val="7"/>
        </w:numPr>
        <w:spacing w:after="0" w:line="240" w:lineRule="auto"/>
        <w:rPr>
          <w:rFonts w:cstheme="minorHAnsi"/>
          <w:b/>
          <w:sz w:val="24"/>
          <w:szCs w:val="24"/>
        </w:rPr>
      </w:pPr>
      <w:r w:rsidRPr="006F03D8">
        <w:rPr>
          <w:rFonts w:cstheme="minorHAnsi"/>
          <w:b/>
          <w:sz w:val="24"/>
          <w:szCs w:val="24"/>
          <w:u w:val="single"/>
        </w:rPr>
        <w:t>SF424A</w:t>
      </w:r>
      <w:r w:rsidRPr="002A2FCC">
        <w:rPr>
          <w:rFonts w:cstheme="minorHAnsi"/>
          <w:b/>
          <w:sz w:val="24"/>
          <w:szCs w:val="24"/>
        </w:rPr>
        <w:t> </w:t>
      </w:r>
      <w:r w:rsidRPr="002A2FCC">
        <w:rPr>
          <w:rFonts w:cstheme="minorHAnsi"/>
          <w:b/>
          <w:i/>
          <w:sz w:val="24"/>
          <w:szCs w:val="24"/>
        </w:rPr>
        <w:t>(Budget Information</w:t>
      </w:r>
      <w:r w:rsidR="002A2FCC">
        <w:rPr>
          <w:rFonts w:cstheme="minorHAnsi"/>
          <w:b/>
          <w:i/>
          <w:sz w:val="24"/>
          <w:szCs w:val="24"/>
        </w:rPr>
        <w:t xml:space="preserve"> for Non-Construction programs)</w:t>
      </w:r>
      <w:r w:rsidR="00F5470D">
        <w:rPr>
          <w:rFonts w:cstheme="minorHAnsi"/>
          <w:b/>
          <w:i/>
          <w:sz w:val="24"/>
          <w:szCs w:val="24"/>
        </w:rPr>
        <w:t>;</w:t>
      </w:r>
    </w:p>
    <w:p w14:paraId="5ABD22BA" w14:textId="2BBF02E8" w:rsidR="00515119" w:rsidRPr="000A43D1" w:rsidRDefault="00515119" w:rsidP="003E5C65">
      <w:pPr>
        <w:pStyle w:val="ListParagraph"/>
        <w:numPr>
          <w:ilvl w:val="1"/>
          <w:numId w:val="7"/>
        </w:numPr>
        <w:spacing w:after="0" w:line="240" w:lineRule="auto"/>
        <w:rPr>
          <w:rFonts w:cstheme="minorHAnsi"/>
          <w:b/>
          <w:sz w:val="24"/>
          <w:szCs w:val="24"/>
        </w:rPr>
      </w:pPr>
      <w:r>
        <w:rPr>
          <w:rFonts w:cstheme="minorHAnsi"/>
          <w:b/>
          <w:sz w:val="24"/>
          <w:szCs w:val="24"/>
          <w:u w:val="single"/>
        </w:rPr>
        <w:t>SF424B</w:t>
      </w:r>
      <w:r w:rsidR="004A6BA1">
        <w:rPr>
          <w:rFonts w:cstheme="minorHAnsi"/>
          <w:b/>
          <w:sz w:val="24"/>
          <w:szCs w:val="24"/>
          <w:u w:val="single"/>
        </w:rPr>
        <w:t>;</w:t>
      </w:r>
    </w:p>
    <w:p w14:paraId="3267AFA8" w14:textId="364CCC34" w:rsidR="002A2FCC" w:rsidRPr="004A6BA1" w:rsidRDefault="000D7A86" w:rsidP="003E5C65">
      <w:pPr>
        <w:pStyle w:val="ListParagraph"/>
        <w:numPr>
          <w:ilvl w:val="1"/>
          <w:numId w:val="7"/>
        </w:numPr>
        <w:spacing w:after="0" w:line="240" w:lineRule="auto"/>
        <w:rPr>
          <w:rFonts w:cstheme="minorHAnsi"/>
          <w:b/>
          <w:sz w:val="24"/>
          <w:szCs w:val="24"/>
        </w:rPr>
      </w:pPr>
      <w:r w:rsidRPr="006F03D8">
        <w:rPr>
          <w:rFonts w:cstheme="minorHAnsi"/>
          <w:b/>
          <w:sz w:val="24"/>
          <w:szCs w:val="24"/>
          <w:u w:val="single"/>
        </w:rPr>
        <w:t xml:space="preserve">Application </w:t>
      </w:r>
      <w:r w:rsidRPr="004A6BA1">
        <w:rPr>
          <w:rFonts w:cstheme="minorHAnsi"/>
          <w:b/>
          <w:sz w:val="24"/>
          <w:szCs w:val="24"/>
          <w:u w:val="single"/>
        </w:rPr>
        <w:t>Form</w:t>
      </w:r>
      <w:r w:rsidRPr="004A6BA1">
        <w:rPr>
          <w:rFonts w:cstheme="minorHAnsi"/>
          <w:b/>
          <w:sz w:val="24"/>
          <w:szCs w:val="24"/>
        </w:rPr>
        <w:t xml:space="preserve"> </w:t>
      </w:r>
      <w:r w:rsidRPr="004A6BA1">
        <w:rPr>
          <w:rFonts w:cstheme="minorHAnsi"/>
          <w:b/>
          <w:i/>
          <w:sz w:val="24"/>
          <w:szCs w:val="24"/>
        </w:rPr>
        <w:t>(Attachment 1</w:t>
      </w:r>
      <w:r w:rsidR="00EF30F7" w:rsidRPr="004A6BA1">
        <w:rPr>
          <w:rFonts w:cstheme="minorHAnsi"/>
          <w:b/>
          <w:i/>
          <w:sz w:val="24"/>
          <w:szCs w:val="24"/>
        </w:rPr>
        <w:t>)</w:t>
      </w:r>
      <w:r w:rsidR="00F5470D" w:rsidRPr="004A6BA1">
        <w:rPr>
          <w:rFonts w:cstheme="minorHAnsi"/>
          <w:b/>
          <w:sz w:val="24"/>
          <w:szCs w:val="24"/>
        </w:rPr>
        <w:t>;</w:t>
      </w:r>
    </w:p>
    <w:p w14:paraId="4ECA7C7F" w14:textId="00009E34" w:rsidR="000D7A86" w:rsidRPr="004A6BA1" w:rsidRDefault="000D7A86" w:rsidP="003E5C65">
      <w:pPr>
        <w:pStyle w:val="ListParagraph"/>
        <w:numPr>
          <w:ilvl w:val="1"/>
          <w:numId w:val="7"/>
        </w:numPr>
        <w:spacing w:after="0" w:line="240" w:lineRule="auto"/>
        <w:rPr>
          <w:rFonts w:cstheme="minorHAnsi"/>
          <w:b/>
          <w:sz w:val="24"/>
          <w:szCs w:val="24"/>
        </w:rPr>
      </w:pPr>
      <w:r w:rsidRPr="004A6BA1">
        <w:rPr>
          <w:rFonts w:cstheme="minorHAnsi"/>
          <w:b/>
          <w:sz w:val="24"/>
          <w:szCs w:val="24"/>
          <w:u w:val="single"/>
        </w:rPr>
        <w:t>Budget Narrative</w:t>
      </w:r>
      <w:r w:rsidRPr="004A6BA1">
        <w:rPr>
          <w:rFonts w:cstheme="minorHAnsi"/>
          <w:b/>
          <w:sz w:val="24"/>
          <w:szCs w:val="24"/>
        </w:rPr>
        <w:t xml:space="preserve"> </w:t>
      </w:r>
      <w:r w:rsidRPr="004A6BA1">
        <w:rPr>
          <w:rFonts w:cstheme="minorHAnsi"/>
          <w:b/>
          <w:i/>
          <w:sz w:val="24"/>
          <w:szCs w:val="24"/>
        </w:rPr>
        <w:t>(Attachment 2)</w:t>
      </w:r>
      <w:r w:rsidR="00F5470D" w:rsidRPr="004A6BA1">
        <w:rPr>
          <w:rFonts w:cstheme="minorHAnsi"/>
          <w:b/>
          <w:i/>
          <w:sz w:val="24"/>
          <w:szCs w:val="24"/>
        </w:rPr>
        <w:t>.</w:t>
      </w:r>
    </w:p>
    <w:p w14:paraId="624AA578" w14:textId="7391C198" w:rsidR="002A2FCC" w:rsidRPr="00ED461A" w:rsidRDefault="002A2FCC" w:rsidP="00ED461A">
      <w:pPr>
        <w:spacing w:after="0" w:line="240" w:lineRule="auto"/>
        <w:rPr>
          <w:rFonts w:cstheme="minorHAnsi"/>
          <w:b/>
          <w:sz w:val="24"/>
          <w:szCs w:val="24"/>
        </w:rPr>
      </w:pPr>
    </w:p>
    <w:p w14:paraId="6FE7B920" w14:textId="058A8446" w:rsidR="00A31962" w:rsidRPr="00931760" w:rsidRDefault="00EF30F7" w:rsidP="003E5C65">
      <w:pPr>
        <w:pStyle w:val="ListParagraph"/>
        <w:numPr>
          <w:ilvl w:val="0"/>
          <w:numId w:val="7"/>
        </w:numPr>
        <w:spacing w:after="0" w:line="240" w:lineRule="auto"/>
        <w:rPr>
          <w:rFonts w:cstheme="minorHAnsi"/>
          <w:b/>
          <w:sz w:val="24"/>
          <w:szCs w:val="24"/>
        </w:rPr>
      </w:pPr>
      <w:r w:rsidRPr="006A2CA7">
        <w:rPr>
          <w:rFonts w:ascii="Times New Roman" w:eastAsia="Times New Roman" w:hAnsi="Times New Roman" w:cs="Times New Roman"/>
          <w:b/>
          <w:sz w:val="24"/>
          <w:szCs w:val="24"/>
        </w:rPr>
        <w:t>Summary Page: </w:t>
      </w:r>
      <w:r w:rsidRPr="006A2CA7">
        <w:rPr>
          <w:rFonts w:ascii="Times New Roman" w:eastAsia="Times New Roman" w:hAnsi="Times New Roman" w:cs="Times New Roman"/>
          <w:sz w:val="24"/>
          <w:szCs w:val="24"/>
        </w:rPr>
        <w:t xml:space="preserve">Cover sheet </w:t>
      </w:r>
      <w:r w:rsidRPr="00931760">
        <w:rPr>
          <w:rFonts w:ascii="Times New Roman" w:eastAsia="Times New Roman" w:hAnsi="Times New Roman" w:cs="Times New Roman"/>
          <w:sz w:val="24"/>
          <w:szCs w:val="24"/>
        </w:rPr>
        <w:t>stating the applicant name and organization, proposal date, project title, project period</w:t>
      </w:r>
      <w:r w:rsidR="00ED461A">
        <w:rPr>
          <w:rFonts w:ascii="Times New Roman" w:eastAsia="Times New Roman" w:hAnsi="Times New Roman" w:cs="Times New Roman"/>
          <w:sz w:val="24"/>
          <w:szCs w:val="24"/>
        </w:rPr>
        <w:t>,</w:t>
      </w:r>
      <w:r w:rsidRPr="00931760">
        <w:rPr>
          <w:rFonts w:ascii="Times New Roman" w:eastAsia="Times New Roman" w:hAnsi="Times New Roman" w:cs="Times New Roman"/>
          <w:sz w:val="24"/>
          <w:szCs w:val="24"/>
        </w:rPr>
        <w:t xml:space="preserve"> proposed start and end date, and brief purpose of the project.</w:t>
      </w:r>
    </w:p>
    <w:p w14:paraId="36AE1723" w14:textId="65182AF7" w:rsidR="002A2FCC" w:rsidRPr="00515119" w:rsidRDefault="00FA5EFF" w:rsidP="003E5C65">
      <w:pPr>
        <w:pStyle w:val="ListParagraph"/>
        <w:numPr>
          <w:ilvl w:val="0"/>
          <w:numId w:val="7"/>
        </w:numPr>
        <w:spacing w:after="0" w:line="240" w:lineRule="auto"/>
        <w:rPr>
          <w:sz w:val="24"/>
          <w:szCs w:val="24"/>
        </w:rPr>
      </w:pPr>
      <w:r>
        <w:rPr>
          <w:rFonts w:ascii="Times New Roman" w:eastAsia="Times New Roman" w:hAnsi="Times New Roman" w:cs="Times New Roman"/>
          <w:b/>
          <w:sz w:val="24"/>
          <w:szCs w:val="24"/>
        </w:rPr>
        <w:t xml:space="preserve">Proposal: </w:t>
      </w:r>
      <w:r w:rsidR="000D7A86" w:rsidRPr="00ED461A">
        <w:rPr>
          <w:rFonts w:ascii="Times New Roman" w:eastAsia="Times New Roman" w:hAnsi="Times New Roman" w:cs="Times New Roman"/>
          <w:sz w:val="24"/>
          <w:szCs w:val="24"/>
        </w:rPr>
        <w:t xml:space="preserve">Proposals should use the attached application template </w:t>
      </w:r>
      <w:r w:rsidR="000D7A86" w:rsidRPr="004A6BA1">
        <w:rPr>
          <w:b/>
          <w:i/>
          <w:sz w:val="24"/>
          <w:szCs w:val="24"/>
        </w:rPr>
        <w:t>(Attachment 1)</w:t>
      </w:r>
      <w:r w:rsidR="00515119" w:rsidRPr="004A6BA1">
        <w:rPr>
          <w:b/>
          <w:sz w:val="24"/>
          <w:szCs w:val="24"/>
        </w:rPr>
        <w:t>.</w:t>
      </w:r>
    </w:p>
    <w:p w14:paraId="4FBA768D" w14:textId="02A339D0" w:rsidR="002A2FCC" w:rsidRPr="002A2FCC" w:rsidRDefault="002A2FCC" w:rsidP="003E5C65">
      <w:pPr>
        <w:pStyle w:val="ListParagraph"/>
        <w:numPr>
          <w:ilvl w:val="0"/>
          <w:numId w:val="7"/>
        </w:numPr>
        <w:spacing w:after="0" w:line="240" w:lineRule="auto"/>
        <w:rPr>
          <w:rFonts w:cstheme="minorHAnsi"/>
          <w:b/>
          <w:sz w:val="24"/>
          <w:szCs w:val="24"/>
        </w:rPr>
      </w:pPr>
      <w:r w:rsidRPr="002A2FCC">
        <w:rPr>
          <w:rFonts w:ascii="Times New Roman" w:eastAsia="Times New Roman" w:hAnsi="Times New Roman" w:cs="Times New Roman"/>
          <w:b/>
          <w:sz w:val="24"/>
          <w:szCs w:val="24"/>
        </w:rPr>
        <w:t>Budget Justification Narrative</w:t>
      </w:r>
      <w:r w:rsidRPr="002A2FCC">
        <w:rPr>
          <w:rFonts w:ascii="Times New Roman" w:eastAsia="Times New Roman" w:hAnsi="Times New Roman" w:cs="Times New Roman"/>
          <w:sz w:val="24"/>
          <w:szCs w:val="24"/>
        </w:rPr>
        <w:t xml:space="preserve">: </w:t>
      </w:r>
      <w:r w:rsidRPr="002A2FCC">
        <w:rPr>
          <w:rFonts w:cstheme="minorHAnsi"/>
          <w:sz w:val="24"/>
          <w:szCs w:val="24"/>
        </w:rPr>
        <w:t xml:space="preserve">Applicants must submit a detailed budget and budget narrative justification utilizing the template </w:t>
      </w:r>
      <w:r w:rsidRPr="004A6BA1">
        <w:rPr>
          <w:rFonts w:cstheme="minorHAnsi"/>
          <w:sz w:val="24"/>
          <w:szCs w:val="24"/>
        </w:rPr>
        <w:t>provided</w:t>
      </w:r>
      <w:r w:rsidR="00297CCA" w:rsidRPr="004A6BA1">
        <w:rPr>
          <w:rFonts w:cstheme="minorHAnsi"/>
          <w:sz w:val="24"/>
          <w:szCs w:val="24"/>
        </w:rPr>
        <w:t xml:space="preserve"> </w:t>
      </w:r>
      <w:r w:rsidR="00297CCA" w:rsidRPr="004A6BA1">
        <w:rPr>
          <w:rFonts w:cstheme="minorHAnsi"/>
          <w:b/>
          <w:i/>
          <w:sz w:val="24"/>
          <w:szCs w:val="24"/>
        </w:rPr>
        <w:t>(Attachment 2)</w:t>
      </w:r>
      <w:r w:rsidRPr="004A6BA1">
        <w:rPr>
          <w:rFonts w:cstheme="minorHAnsi"/>
          <w:sz w:val="24"/>
          <w:szCs w:val="24"/>
        </w:rPr>
        <w:t>. Line</w:t>
      </w:r>
      <w:r w:rsidRPr="002A2FCC">
        <w:rPr>
          <w:rFonts w:cstheme="minorHAnsi"/>
          <w:sz w:val="24"/>
          <w:szCs w:val="24"/>
        </w:rPr>
        <w:t xml:space="preserve"> item expenditures should be listed in the greatest possible detail. Personnel salaries should define the percentage of time each position will allocate to the project and the rate of pay. Budgets shall be submitted in U.S. dollars and final grant agreements will be conducted in U.S. dollars.</w:t>
      </w:r>
    </w:p>
    <w:p w14:paraId="4E7BA8FE" w14:textId="77777777" w:rsidR="002A2FCC" w:rsidRPr="002A2FCC" w:rsidRDefault="002A2FCC" w:rsidP="003E5C65">
      <w:pPr>
        <w:pStyle w:val="ListParagraph"/>
        <w:numPr>
          <w:ilvl w:val="0"/>
          <w:numId w:val="7"/>
        </w:numPr>
        <w:spacing w:after="0" w:line="240" w:lineRule="auto"/>
        <w:rPr>
          <w:rFonts w:cstheme="minorHAnsi"/>
          <w:b/>
          <w:sz w:val="24"/>
          <w:szCs w:val="24"/>
        </w:rPr>
      </w:pPr>
      <w:r w:rsidRPr="002A2FCC">
        <w:rPr>
          <w:rFonts w:ascii="Times New Roman" w:eastAsia="Times New Roman" w:hAnsi="Times New Roman" w:cs="Times New Roman"/>
          <w:b/>
          <w:sz w:val="24"/>
          <w:szCs w:val="24"/>
        </w:rPr>
        <w:t>Attachments:</w:t>
      </w:r>
    </w:p>
    <w:p w14:paraId="790EF57B" w14:textId="77777777" w:rsidR="002A2FCC" w:rsidRPr="002A2FCC" w:rsidRDefault="002A2FCC" w:rsidP="003E5C65">
      <w:pPr>
        <w:pStyle w:val="ListParagraph"/>
        <w:numPr>
          <w:ilvl w:val="1"/>
          <w:numId w:val="7"/>
        </w:numPr>
        <w:spacing w:after="0" w:line="240" w:lineRule="auto"/>
        <w:rPr>
          <w:rFonts w:cstheme="minorHAnsi"/>
          <w:b/>
          <w:sz w:val="24"/>
          <w:szCs w:val="24"/>
        </w:rPr>
      </w:pPr>
      <w:r w:rsidRPr="002A2FCC">
        <w:rPr>
          <w:rFonts w:ascii="Times New Roman" w:eastAsia="Times New Roman" w:hAnsi="Times New Roman" w:cs="Times New Roman"/>
          <w:color w:val="000000"/>
          <w:sz w:val="24"/>
          <w:szCs w:val="24"/>
        </w:rPr>
        <w:t>1-page CV or resume of key personnel who are proposed for the project</w:t>
      </w:r>
    </w:p>
    <w:p w14:paraId="4DEC6E63" w14:textId="77777777" w:rsidR="002A2FCC" w:rsidRPr="002A2FCC" w:rsidRDefault="002A2FCC" w:rsidP="003E5C65">
      <w:pPr>
        <w:pStyle w:val="ListParagraph"/>
        <w:numPr>
          <w:ilvl w:val="1"/>
          <w:numId w:val="7"/>
        </w:numPr>
        <w:spacing w:after="0" w:line="240" w:lineRule="auto"/>
        <w:rPr>
          <w:rFonts w:cstheme="minorHAnsi"/>
          <w:b/>
          <w:sz w:val="24"/>
          <w:szCs w:val="24"/>
        </w:rPr>
      </w:pPr>
      <w:r>
        <w:rPr>
          <w:rFonts w:ascii="Times New Roman" w:eastAsia="Times New Roman" w:hAnsi="Times New Roman" w:cs="Times New Roman"/>
          <w:color w:val="000000"/>
          <w:sz w:val="24"/>
          <w:szCs w:val="24"/>
        </w:rPr>
        <w:t>L</w:t>
      </w:r>
      <w:r w:rsidRPr="002A2FCC">
        <w:rPr>
          <w:rFonts w:ascii="Times New Roman" w:eastAsia="Times New Roman" w:hAnsi="Times New Roman" w:cs="Times New Roman"/>
          <w:color w:val="000000"/>
          <w:sz w:val="24"/>
          <w:szCs w:val="24"/>
        </w:rPr>
        <w:t>etters of support should be included for sub-awardees or other partners. The letters must identify the type of relationship to be entered into (formal or informal), the roles and responsibilities of each partner in relation to the proposed project activities, and the expected result</w:t>
      </w:r>
      <w:r w:rsidR="0057280C">
        <w:rPr>
          <w:rFonts w:ascii="Times New Roman" w:eastAsia="Times New Roman" w:hAnsi="Times New Roman" w:cs="Times New Roman"/>
          <w:color w:val="000000"/>
          <w:sz w:val="24"/>
          <w:szCs w:val="24"/>
        </w:rPr>
        <w:t xml:space="preserve"> of the partnership.</w:t>
      </w:r>
      <w:r w:rsidRPr="002A2FCC">
        <w:rPr>
          <w:rFonts w:ascii="Times New Roman" w:eastAsia="Times New Roman" w:hAnsi="Times New Roman" w:cs="Times New Roman"/>
          <w:color w:val="000000"/>
          <w:sz w:val="24"/>
          <w:szCs w:val="24"/>
        </w:rPr>
        <w:t xml:space="preserve"> The individual letters cannot exceed 1 page in length.</w:t>
      </w:r>
    </w:p>
    <w:p w14:paraId="0253ABCD" w14:textId="77777777" w:rsidR="002A2FCC" w:rsidRPr="002A2FCC" w:rsidRDefault="002A2FCC" w:rsidP="003E5C65">
      <w:pPr>
        <w:pStyle w:val="ListParagraph"/>
        <w:numPr>
          <w:ilvl w:val="1"/>
          <w:numId w:val="7"/>
        </w:numPr>
        <w:spacing w:after="0" w:line="240" w:lineRule="auto"/>
        <w:rPr>
          <w:rFonts w:cstheme="minorHAnsi"/>
          <w:b/>
          <w:sz w:val="24"/>
          <w:szCs w:val="24"/>
        </w:rPr>
      </w:pPr>
      <w:r w:rsidRPr="002A2FCC">
        <w:rPr>
          <w:rFonts w:ascii="Times New Roman" w:eastAsia="Times New Roman" w:hAnsi="Times New Roman" w:cs="Times New Roman"/>
          <w:color w:val="000000"/>
          <w:sz w:val="24"/>
          <w:szCs w:val="24"/>
        </w:rPr>
        <w:t>If your organization has a NICRA and includes NICRA charges in the budget, your latest NICRA sho</w:t>
      </w:r>
      <w:r>
        <w:rPr>
          <w:rFonts w:ascii="Times New Roman" w:eastAsia="Times New Roman" w:hAnsi="Times New Roman" w:cs="Times New Roman"/>
          <w:color w:val="000000"/>
          <w:sz w:val="24"/>
          <w:szCs w:val="24"/>
        </w:rPr>
        <w:t>uld be included as a PDF file.</w:t>
      </w:r>
    </w:p>
    <w:p w14:paraId="5EF29729" w14:textId="77777777" w:rsidR="002A2FCC" w:rsidRPr="002A2FCC" w:rsidRDefault="002A2FCC" w:rsidP="003E5C65">
      <w:pPr>
        <w:pStyle w:val="ListParagraph"/>
        <w:numPr>
          <w:ilvl w:val="1"/>
          <w:numId w:val="7"/>
        </w:numPr>
        <w:spacing w:after="0" w:line="240" w:lineRule="auto"/>
        <w:rPr>
          <w:rFonts w:cstheme="minorHAnsi"/>
          <w:b/>
          <w:sz w:val="24"/>
          <w:szCs w:val="24"/>
        </w:rPr>
      </w:pPr>
      <w:r w:rsidRPr="002A2FCC">
        <w:rPr>
          <w:rFonts w:ascii="Times New Roman" w:eastAsia="Times New Roman" w:hAnsi="Times New Roman" w:cs="Times New Roman"/>
          <w:color w:val="000000"/>
          <w:sz w:val="24"/>
          <w:szCs w:val="24"/>
        </w:rPr>
        <w:t>Official permission letters, if required for project activities</w:t>
      </w:r>
    </w:p>
    <w:p w14:paraId="1B9DE8E0" w14:textId="77777777" w:rsidR="00EF30F7" w:rsidRDefault="00EF30F7" w:rsidP="00C47C32">
      <w:pPr>
        <w:spacing w:after="0" w:line="240" w:lineRule="auto"/>
        <w:rPr>
          <w:rFonts w:cstheme="minorHAnsi"/>
          <w:sz w:val="24"/>
          <w:szCs w:val="24"/>
        </w:rPr>
      </w:pPr>
    </w:p>
    <w:p w14:paraId="13FB8FDA" w14:textId="77777777" w:rsidR="00C47C32" w:rsidRPr="004F17B2" w:rsidRDefault="00C47C32" w:rsidP="00C47C32">
      <w:pPr>
        <w:spacing w:after="0" w:line="240" w:lineRule="auto"/>
        <w:rPr>
          <w:rFonts w:cstheme="minorHAnsi"/>
          <w:b/>
          <w:sz w:val="24"/>
          <w:szCs w:val="24"/>
        </w:rPr>
      </w:pPr>
      <w:r w:rsidRPr="004F17B2">
        <w:rPr>
          <w:rFonts w:cstheme="minorHAnsi"/>
          <w:b/>
          <w:sz w:val="24"/>
          <w:szCs w:val="24"/>
        </w:rPr>
        <w:t xml:space="preserve">Please note: </w:t>
      </w:r>
    </w:p>
    <w:p w14:paraId="34CA53B2" w14:textId="77777777" w:rsidR="00C47C32" w:rsidRPr="004F17B2" w:rsidRDefault="00C47C32" w:rsidP="003E5C65">
      <w:pPr>
        <w:numPr>
          <w:ilvl w:val="0"/>
          <w:numId w:val="4"/>
        </w:numPr>
        <w:spacing w:after="0" w:line="240" w:lineRule="auto"/>
        <w:contextualSpacing/>
        <w:rPr>
          <w:rFonts w:cstheme="minorHAnsi"/>
          <w:b/>
          <w:sz w:val="24"/>
          <w:szCs w:val="24"/>
        </w:rPr>
      </w:pPr>
      <w:r w:rsidRPr="004F17B2">
        <w:rPr>
          <w:rFonts w:cstheme="minorHAnsi"/>
          <w:sz w:val="24"/>
          <w:szCs w:val="24"/>
        </w:rPr>
        <w:t xml:space="preserve">Other items </w:t>
      </w:r>
      <w:r w:rsidRPr="004F17B2">
        <w:rPr>
          <w:rFonts w:cstheme="minorHAnsi"/>
          <w:b/>
          <w:sz w:val="24"/>
          <w:szCs w:val="24"/>
          <w:u w:val="single"/>
        </w:rPr>
        <w:t>NOT</w:t>
      </w:r>
      <w:r w:rsidRPr="004F17B2">
        <w:rPr>
          <w:rFonts w:cstheme="minorHAnsi"/>
          <w:sz w:val="24"/>
          <w:szCs w:val="24"/>
        </w:rPr>
        <w:t xml:space="preserve"> required/requested for submission, but which </w:t>
      </w:r>
      <w:r w:rsidRPr="004F17B2">
        <w:rPr>
          <w:rFonts w:cstheme="minorHAnsi"/>
          <w:i/>
          <w:sz w:val="24"/>
          <w:szCs w:val="24"/>
        </w:rPr>
        <w:t>may</w:t>
      </w:r>
      <w:r w:rsidRPr="004F17B2">
        <w:rPr>
          <w:rFonts w:cstheme="minorHAnsi"/>
          <w:sz w:val="24"/>
          <w:szCs w:val="24"/>
        </w:rPr>
        <w:t xml:space="preserve"> be requested if your application is approved for funding include:</w:t>
      </w:r>
    </w:p>
    <w:p w14:paraId="50F9A1AA" w14:textId="77777777" w:rsidR="00C47C32" w:rsidRPr="004F17B2" w:rsidRDefault="00C47C32" w:rsidP="003E5C65">
      <w:pPr>
        <w:numPr>
          <w:ilvl w:val="1"/>
          <w:numId w:val="4"/>
        </w:numPr>
        <w:spacing w:after="0" w:line="240" w:lineRule="auto"/>
        <w:contextualSpacing/>
        <w:rPr>
          <w:rFonts w:cstheme="minorHAnsi"/>
          <w:b/>
          <w:sz w:val="24"/>
          <w:szCs w:val="24"/>
        </w:rPr>
      </w:pPr>
      <w:r w:rsidRPr="004F17B2">
        <w:rPr>
          <w:rFonts w:cstheme="minorHAnsi"/>
          <w:sz w:val="24"/>
          <w:szCs w:val="24"/>
        </w:rPr>
        <w:t>Copies of an organization or program audit within the last two (2) years</w:t>
      </w:r>
    </w:p>
    <w:p w14:paraId="13BBD3F9" w14:textId="77777777" w:rsidR="00C47C32" w:rsidRPr="004F17B2" w:rsidRDefault="00C47C32" w:rsidP="003E5C65">
      <w:pPr>
        <w:numPr>
          <w:ilvl w:val="1"/>
          <w:numId w:val="4"/>
        </w:numPr>
        <w:spacing w:after="0" w:line="240" w:lineRule="auto"/>
        <w:contextualSpacing/>
        <w:rPr>
          <w:rFonts w:cstheme="minorHAnsi"/>
          <w:b/>
          <w:sz w:val="24"/>
          <w:szCs w:val="24"/>
        </w:rPr>
      </w:pPr>
      <w:r w:rsidRPr="004F17B2">
        <w:rPr>
          <w:rFonts w:cstheme="minorHAnsi"/>
          <w:sz w:val="24"/>
          <w:szCs w:val="24"/>
        </w:rPr>
        <w:lastRenderedPageBreak/>
        <w:t>Copies of relevant human resources, financial, or procurement policies</w:t>
      </w:r>
    </w:p>
    <w:p w14:paraId="27BFA970" w14:textId="77777777" w:rsidR="00C47C32" w:rsidRPr="004F17B2" w:rsidRDefault="00C47C32" w:rsidP="003E5C65">
      <w:pPr>
        <w:numPr>
          <w:ilvl w:val="1"/>
          <w:numId w:val="4"/>
        </w:numPr>
        <w:spacing w:after="0" w:line="240" w:lineRule="auto"/>
        <w:contextualSpacing/>
        <w:rPr>
          <w:rFonts w:cstheme="minorHAnsi"/>
          <w:sz w:val="24"/>
          <w:szCs w:val="24"/>
        </w:rPr>
      </w:pPr>
      <w:r w:rsidRPr="004F17B2">
        <w:rPr>
          <w:rFonts w:cstheme="minorHAnsi"/>
          <w:sz w:val="24"/>
          <w:szCs w:val="24"/>
        </w:rPr>
        <w:t>Copies of other relevant organizational policies or documentation that would help the Department determine your organization’s capacity to manage a federal grant award overseas.</w:t>
      </w:r>
    </w:p>
    <w:p w14:paraId="7ED3E714" w14:textId="38594654" w:rsidR="00C47C32" w:rsidRPr="004F17B2" w:rsidRDefault="00C47C32" w:rsidP="003E5C65">
      <w:pPr>
        <w:numPr>
          <w:ilvl w:val="0"/>
          <w:numId w:val="4"/>
        </w:numPr>
        <w:spacing w:after="0" w:line="240" w:lineRule="auto"/>
        <w:contextualSpacing/>
        <w:rPr>
          <w:rFonts w:cstheme="minorHAnsi"/>
          <w:sz w:val="24"/>
          <w:szCs w:val="24"/>
        </w:rPr>
      </w:pPr>
      <w:r w:rsidRPr="004F17B2">
        <w:rPr>
          <w:rFonts w:cstheme="minorHAnsi"/>
          <w:sz w:val="24"/>
          <w:szCs w:val="24"/>
        </w:rPr>
        <w:t xml:space="preserve">The Embassy reserves the right to request any additional programmatic and/or financial information </w:t>
      </w:r>
      <w:r w:rsidR="00A32891">
        <w:rPr>
          <w:rFonts w:cstheme="minorHAnsi"/>
          <w:sz w:val="24"/>
          <w:szCs w:val="24"/>
        </w:rPr>
        <w:t>related to</w:t>
      </w:r>
      <w:r w:rsidRPr="004F17B2">
        <w:rPr>
          <w:rFonts w:cstheme="minorHAnsi"/>
          <w:sz w:val="24"/>
          <w:szCs w:val="24"/>
        </w:rPr>
        <w:t xml:space="preserve"> the proposal. </w:t>
      </w:r>
    </w:p>
    <w:p w14:paraId="2254EFB7" w14:textId="77777777" w:rsidR="00C47C32" w:rsidRPr="004F17B2" w:rsidRDefault="00C47C32" w:rsidP="00C47C32">
      <w:pPr>
        <w:spacing w:after="0" w:line="240" w:lineRule="auto"/>
        <w:rPr>
          <w:rFonts w:cstheme="minorHAnsi"/>
          <w:sz w:val="24"/>
          <w:szCs w:val="24"/>
        </w:rPr>
      </w:pPr>
    </w:p>
    <w:p w14:paraId="2F7D064A" w14:textId="607E1B35" w:rsidR="000D3596" w:rsidRDefault="00C47C32" w:rsidP="00C47C32">
      <w:pPr>
        <w:spacing w:after="0" w:line="240" w:lineRule="auto"/>
        <w:rPr>
          <w:rFonts w:cstheme="minorHAnsi"/>
          <w:sz w:val="24"/>
          <w:szCs w:val="24"/>
        </w:rPr>
      </w:pPr>
      <w:r w:rsidRPr="004F17B2">
        <w:rPr>
          <w:rFonts w:cstheme="minorHAnsi"/>
          <w:sz w:val="24"/>
          <w:szCs w:val="24"/>
        </w:rPr>
        <w:t xml:space="preserve">Applications are accepted </w:t>
      </w:r>
      <w:r w:rsidRPr="0057280C">
        <w:rPr>
          <w:rFonts w:cstheme="minorHAnsi"/>
          <w:b/>
          <w:sz w:val="24"/>
          <w:szCs w:val="24"/>
          <w:u w:val="single"/>
        </w:rPr>
        <w:t>in English only</w:t>
      </w:r>
      <w:r w:rsidRPr="004F17B2">
        <w:rPr>
          <w:rFonts w:cstheme="minorHAnsi"/>
          <w:sz w:val="24"/>
          <w:szCs w:val="24"/>
        </w:rPr>
        <w:t xml:space="preserve"> and final grant agreements will be concluded in English.</w:t>
      </w:r>
    </w:p>
    <w:p w14:paraId="6A67114F" w14:textId="77777777" w:rsidR="00EE531B" w:rsidRDefault="00EE531B" w:rsidP="00C47C32">
      <w:pPr>
        <w:spacing w:after="0" w:line="240" w:lineRule="auto"/>
        <w:rPr>
          <w:rFonts w:cstheme="minorHAnsi"/>
          <w:sz w:val="24"/>
          <w:szCs w:val="24"/>
        </w:rPr>
      </w:pPr>
    </w:p>
    <w:p w14:paraId="0F0FE808" w14:textId="77777777" w:rsidR="00EE531B" w:rsidRPr="00EE531B" w:rsidRDefault="00EE531B" w:rsidP="00EE531B">
      <w:pPr>
        <w:spacing w:after="0" w:line="240" w:lineRule="auto"/>
        <w:rPr>
          <w:rFonts w:cstheme="minorHAnsi"/>
          <w:b/>
          <w:sz w:val="24"/>
          <w:szCs w:val="24"/>
        </w:rPr>
      </w:pPr>
      <w:r w:rsidRPr="00EE531B">
        <w:rPr>
          <w:rFonts w:cstheme="minorHAnsi"/>
          <w:b/>
          <w:sz w:val="24"/>
          <w:szCs w:val="24"/>
        </w:rPr>
        <w:t>Funding Restrictions</w:t>
      </w:r>
    </w:p>
    <w:p w14:paraId="704536B2" w14:textId="77777777" w:rsidR="00EE531B" w:rsidRPr="00EE531B" w:rsidRDefault="00EE531B" w:rsidP="00EE531B">
      <w:pPr>
        <w:spacing w:after="0" w:line="240" w:lineRule="auto"/>
        <w:rPr>
          <w:rFonts w:cstheme="minorHAnsi"/>
          <w:sz w:val="24"/>
          <w:szCs w:val="24"/>
        </w:rPr>
      </w:pPr>
    </w:p>
    <w:p w14:paraId="2A5048EB" w14:textId="77777777" w:rsidR="00EE531B" w:rsidRPr="00EE531B" w:rsidRDefault="00EE531B" w:rsidP="003E5C65">
      <w:pPr>
        <w:pStyle w:val="ListParagraph"/>
        <w:numPr>
          <w:ilvl w:val="0"/>
          <w:numId w:val="8"/>
        </w:numPr>
        <w:spacing w:after="0" w:line="240" w:lineRule="auto"/>
        <w:rPr>
          <w:rFonts w:cstheme="minorHAnsi"/>
          <w:sz w:val="24"/>
          <w:szCs w:val="24"/>
        </w:rPr>
      </w:pPr>
      <w:r w:rsidRPr="00EE531B">
        <w:rPr>
          <w:rFonts w:cstheme="minorHAnsi"/>
          <w:b/>
          <w:sz w:val="24"/>
          <w:szCs w:val="24"/>
        </w:rPr>
        <w:t xml:space="preserve">Construction: </w:t>
      </w:r>
      <w:r w:rsidRPr="00EE531B">
        <w:rPr>
          <w:rFonts w:cstheme="minorHAnsi"/>
          <w:sz w:val="24"/>
          <w:szCs w:val="24"/>
        </w:rPr>
        <w:t xml:space="preserve">This award does not allow for construction activities or costs. </w:t>
      </w:r>
    </w:p>
    <w:p w14:paraId="650A3BC1" w14:textId="77777777" w:rsidR="00EE531B" w:rsidRPr="003E5C65" w:rsidRDefault="00EE531B" w:rsidP="00EE531B">
      <w:pPr>
        <w:spacing w:after="0" w:line="240" w:lineRule="auto"/>
        <w:rPr>
          <w:rFonts w:cstheme="minorHAnsi"/>
          <w:b/>
          <w:sz w:val="24"/>
          <w:szCs w:val="24"/>
        </w:rPr>
      </w:pPr>
    </w:p>
    <w:p w14:paraId="54A359E4" w14:textId="3B042B80" w:rsidR="00EE531B" w:rsidRPr="003E5C65" w:rsidRDefault="00EE531B" w:rsidP="003E5C65">
      <w:pPr>
        <w:pStyle w:val="ListParagraph"/>
        <w:numPr>
          <w:ilvl w:val="0"/>
          <w:numId w:val="8"/>
        </w:numPr>
        <w:spacing w:after="0" w:line="240" w:lineRule="auto"/>
        <w:rPr>
          <w:rFonts w:cstheme="minorHAnsi"/>
          <w:sz w:val="24"/>
          <w:szCs w:val="24"/>
        </w:rPr>
      </w:pPr>
      <w:r w:rsidRPr="003E5C65">
        <w:rPr>
          <w:rFonts w:cstheme="minorHAnsi"/>
          <w:b/>
          <w:sz w:val="24"/>
          <w:szCs w:val="24"/>
        </w:rPr>
        <w:t xml:space="preserve">Pre-award Costs: </w:t>
      </w:r>
      <w:r w:rsidRPr="003E5C65">
        <w:rPr>
          <w:rFonts w:cstheme="minorHAnsi"/>
          <w:sz w:val="24"/>
          <w:szCs w:val="24"/>
        </w:rPr>
        <w:t>Pre-award costs</w:t>
      </w:r>
      <w:r w:rsidR="0085011B" w:rsidRPr="003E5C65">
        <w:rPr>
          <w:rFonts w:cstheme="minorHAnsi"/>
          <w:sz w:val="24"/>
          <w:szCs w:val="24"/>
        </w:rPr>
        <w:t xml:space="preserve"> will be considered on a case by case basis as an</w:t>
      </w:r>
      <w:r w:rsidRPr="003E5C65">
        <w:rPr>
          <w:rFonts w:cstheme="minorHAnsi"/>
          <w:sz w:val="24"/>
          <w:szCs w:val="24"/>
        </w:rPr>
        <w:t xml:space="preserve"> allowable expense for this funding opportunity. </w:t>
      </w:r>
    </w:p>
    <w:p w14:paraId="19BC668F" w14:textId="77777777" w:rsidR="00EE531B" w:rsidRPr="003E5C65" w:rsidRDefault="00EE531B" w:rsidP="00EE531B">
      <w:pPr>
        <w:spacing w:after="0" w:line="240" w:lineRule="auto"/>
        <w:rPr>
          <w:rFonts w:cstheme="minorHAnsi"/>
          <w:b/>
          <w:sz w:val="24"/>
          <w:szCs w:val="24"/>
        </w:rPr>
      </w:pPr>
    </w:p>
    <w:p w14:paraId="6BB7308C" w14:textId="77777777" w:rsidR="00EE531B" w:rsidRPr="00EE531B" w:rsidRDefault="00EE531B" w:rsidP="003E5C65">
      <w:pPr>
        <w:pStyle w:val="ListParagraph"/>
        <w:numPr>
          <w:ilvl w:val="0"/>
          <w:numId w:val="8"/>
        </w:numPr>
        <w:spacing w:after="0" w:line="240" w:lineRule="auto"/>
        <w:rPr>
          <w:rFonts w:cstheme="minorHAnsi"/>
          <w:sz w:val="24"/>
          <w:szCs w:val="24"/>
        </w:rPr>
      </w:pPr>
      <w:r w:rsidRPr="00EE531B">
        <w:rPr>
          <w:rFonts w:cstheme="minorHAnsi"/>
          <w:b/>
          <w:sz w:val="24"/>
          <w:szCs w:val="24"/>
        </w:rPr>
        <w:t xml:space="preserve">Program Activities: </w:t>
      </w:r>
      <w:r w:rsidRPr="00EE531B">
        <w:rPr>
          <w:rFonts w:cstheme="minorHAnsi"/>
          <w:sz w:val="24"/>
          <w:szCs w:val="24"/>
        </w:rPr>
        <w:t xml:space="preserve">Activities that are not typically funded include, but are not limited to: </w:t>
      </w:r>
    </w:p>
    <w:p w14:paraId="6DCE5854" w14:textId="77777777" w:rsidR="00EE531B" w:rsidRDefault="00EE531B" w:rsidP="003E5C65">
      <w:pPr>
        <w:pStyle w:val="ListParagraph"/>
        <w:numPr>
          <w:ilvl w:val="1"/>
          <w:numId w:val="8"/>
        </w:numPr>
        <w:spacing w:after="0" w:line="240" w:lineRule="auto"/>
        <w:rPr>
          <w:rFonts w:cstheme="minorHAnsi"/>
          <w:sz w:val="24"/>
          <w:szCs w:val="24"/>
        </w:rPr>
      </w:pPr>
      <w:r>
        <w:rPr>
          <w:rFonts w:cstheme="minorHAnsi"/>
          <w:sz w:val="24"/>
          <w:szCs w:val="24"/>
        </w:rPr>
        <w:t>profit-generating projects;</w:t>
      </w:r>
    </w:p>
    <w:p w14:paraId="201F76E5" w14:textId="77777777" w:rsidR="00EE531B" w:rsidRPr="006A2CA7" w:rsidRDefault="00EE531B" w:rsidP="003E5C65">
      <w:pPr>
        <w:pStyle w:val="ListParagraph"/>
        <w:numPr>
          <w:ilvl w:val="1"/>
          <w:numId w:val="8"/>
        </w:numPr>
        <w:spacing w:after="0" w:line="240" w:lineRule="auto"/>
        <w:rPr>
          <w:rFonts w:cstheme="minorHAnsi"/>
          <w:sz w:val="24"/>
          <w:szCs w:val="24"/>
        </w:rPr>
      </w:pPr>
      <w:r w:rsidRPr="006A2CA7">
        <w:rPr>
          <w:rFonts w:cstheme="minorHAnsi"/>
          <w:sz w:val="24"/>
          <w:szCs w:val="24"/>
        </w:rPr>
        <w:t>scholarships to support educational opportunities or study for individuals*;</w:t>
      </w:r>
    </w:p>
    <w:p w14:paraId="7220E3B7" w14:textId="77777777" w:rsidR="00EE531B" w:rsidRPr="006A2CA7" w:rsidRDefault="00EE531B" w:rsidP="003E5C65">
      <w:pPr>
        <w:pStyle w:val="ListParagraph"/>
        <w:numPr>
          <w:ilvl w:val="1"/>
          <w:numId w:val="8"/>
        </w:numPr>
        <w:spacing w:after="0" w:line="240" w:lineRule="auto"/>
        <w:rPr>
          <w:rFonts w:cstheme="minorHAnsi"/>
          <w:sz w:val="24"/>
          <w:szCs w:val="24"/>
        </w:rPr>
      </w:pPr>
      <w:r w:rsidRPr="006A2CA7">
        <w:rPr>
          <w:rFonts w:cstheme="minorHAnsi"/>
          <w:sz w:val="24"/>
          <w:szCs w:val="24"/>
        </w:rPr>
        <w:t xml:space="preserve">paying to complete activities begun with other funds; </w:t>
      </w:r>
    </w:p>
    <w:p w14:paraId="72CCC9FB" w14:textId="77777777" w:rsidR="00EE531B" w:rsidRPr="006A2CA7" w:rsidRDefault="00EE531B" w:rsidP="003E5C65">
      <w:pPr>
        <w:pStyle w:val="ListParagraph"/>
        <w:numPr>
          <w:ilvl w:val="1"/>
          <w:numId w:val="8"/>
        </w:numPr>
        <w:spacing w:after="0" w:line="240" w:lineRule="auto"/>
        <w:rPr>
          <w:rFonts w:cstheme="minorHAnsi"/>
          <w:sz w:val="24"/>
          <w:szCs w:val="24"/>
        </w:rPr>
      </w:pPr>
      <w:r w:rsidRPr="006A2CA7">
        <w:rPr>
          <w:rFonts w:cstheme="minorHAnsi"/>
          <w:sz w:val="24"/>
          <w:szCs w:val="24"/>
        </w:rPr>
        <w:t>financial support for fundraising or fund development projects;</w:t>
      </w:r>
    </w:p>
    <w:p w14:paraId="356D8E9B" w14:textId="77777777" w:rsidR="00EE531B" w:rsidRPr="006A2CA7" w:rsidRDefault="00EE531B" w:rsidP="003E5C65">
      <w:pPr>
        <w:pStyle w:val="ListParagraph"/>
        <w:numPr>
          <w:ilvl w:val="1"/>
          <w:numId w:val="8"/>
        </w:numPr>
        <w:spacing w:after="0" w:line="240" w:lineRule="auto"/>
        <w:rPr>
          <w:rFonts w:cstheme="minorHAnsi"/>
          <w:sz w:val="24"/>
          <w:szCs w:val="24"/>
        </w:rPr>
      </w:pPr>
      <w:r w:rsidRPr="006A2CA7">
        <w:rPr>
          <w:rFonts w:cstheme="minorHAnsi"/>
          <w:sz w:val="24"/>
          <w:szCs w:val="24"/>
        </w:rPr>
        <w:t>projects that are inherently political in nature or that contain the appearance of partisanship/support to an individual or single party in electoral campaigns;</w:t>
      </w:r>
    </w:p>
    <w:p w14:paraId="4704A3DB" w14:textId="77777777" w:rsidR="00EE531B" w:rsidRPr="006A2CA7" w:rsidRDefault="00EE531B" w:rsidP="003E5C65">
      <w:pPr>
        <w:pStyle w:val="ListParagraph"/>
        <w:numPr>
          <w:ilvl w:val="1"/>
          <w:numId w:val="8"/>
        </w:numPr>
        <w:spacing w:after="0" w:line="240" w:lineRule="auto"/>
        <w:rPr>
          <w:rFonts w:cstheme="minorHAnsi"/>
          <w:sz w:val="24"/>
          <w:szCs w:val="24"/>
        </w:rPr>
      </w:pPr>
      <w:r w:rsidRPr="006A2CA7">
        <w:rPr>
          <w:rFonts w:cstheme="minorHAnsi"/>
          <w:sz w:val="24"/>
          <w:szCs w:val="24"/>
        </w:rPr>
        <w:t>political party and lobbying activities;</w:t>
      </w:r>
    </w:p>
    <w:p w14:paraId="180ED058" w14:textId="77777777" w:rsidR="00EE531B" w:rsidRPr="006A2CA7" w:rsidRDefault="00EE531B" w:rsidP="003E5C65">
      <w:pPr>
        <w:pStyle w:val="ListParagraph"/>
        <w:numPr>
          <w:ilvl w:val="1"/>
          <w:numId w:val="8"/>
        </w:numPr>
        <w:spacing w:after="0" w:line="240" w:lineRule="auto"/>
        <w:rPr>
          <w:rFonts w:cstheme="minorHAnsi"/>
          <w:sz w:val="24"/>
          <w:szCs w:val="24"/>
        </w:rPr>
      </w:pPr>
      <w:r w:rsidRPr="006A2CA7">
        <w:rPr>
          <w:rFonts w:cstheme="minorHAnsi"/>
          <w:sz w:val="24"/>
          <w:szCs w:val="24"/>
        </w:rPr>
        <w:t xml:space="preserve">projects that support specific religious activities; and, </w:t>
      </w:r>
    </w:p>
    <w:p w14:paraId="0B5B73E6" w14:textId="77777777" w:rsidR="00EE531B" w:rsidRPr="006A2CA7" w:rsidRDefault="00EE531B" w:rsidP="003E5C65">
      <w:pPr>
        <w:pStyle w:val="ListParagraph"/>
        <w:numPr>
          <w:ilvl w:val="1"/>
          <w:numId w:val="8"/>
        </w:numPr>
        <w:spacing w:after="0" w:line="240" w:lineRule="auto"/>
        <w:rPr>
          <w:rFonts w:cstheme="minorHAnsi"/>
          <w:sz w:val="24"/>
          <w:szCs w:val="24"/>
        </w:rPr>
      </w:pPr>
      <w:r w:rsidRPr="006A2CA7">
        <w:rPr>
          <w:rFonts w:cstheme="minorHAnsi"/>
          <w:sz w:val="24"/>
          <w:szCs w:val="24"/>
        </w:rPr>
        <w:t>microloans/microfinance projects, distribution of seed money for enterprises, and legal/land rights-focused programs are not allowable.</w:t>
      </w:r>
      <w:r w:rsidR="0057280C" w:rsidRPr="006A2CA7">
        <w:rPr>
          <w:rFonts w:cstheme="minorHAnsi"/>
          <w:sz w:val="24"/>
          <w:szCs w:val="24"/>
        </w:rPr>
        <w:t xml:space="preserve"> </w:t>
      </w:r>
    </w:p>
    <w:p w14:paraId="4E79ED4F" w14:textId="77777777" w:rsidR="00EE531B" w:rsidRDefault="00EE531B" w:rsidP="00EE531B">
      <w:pPr>
        <w:pStyle w:val="ListParagraph"/>
        <w:spacing w:after="0" w:line="240" w:lineRule="auto"/>
        <w:rPr>
          <w:rFonts w:cstheme="minorHAnsi"/>
          <w:sz w:val="24"/>
          <w:szCs w:val="24"/>
        </w:rPr>
      </w:pPr>
    </w:p>
    <w:p w14:paraId="3691D6BA" w14:textId="0DB9D619" w:rsidR="00EE531B" w:rsidRPr="004F17B2" w:rsidRDefault="00EE531B" w:rsidP="0057280C">
      <w:pPr>
        <w:pStyle w:val="ListParagraph"/>
        <w:spacing w:after="0" w:line="240" w:lineRule="auto"/>
        <w:rPr>
          <w:rFonts w:cstheme="minorHAnsi"/>
          <w:sz w:val="24"/>
          <w:szCs w:val="24"/>
        </w:rPr>
      </w:pPr>
      <w:r w:rsidRPr="00EE531B">
        <w:rPr>
          <w:rFonts w:cstheme="minorHAnsi"/>
          <w:sz w:val="24"/>
          <w:szCs w:val="24"/>
        </w:rPr>
        <w:t xml:space="preserve">*Individuals interested in educational exchange or study opportunities in the United States should visit </w:t>
      </w:r>
      <w:hyperlink r:id="rId19" w:history="1">
        <w:r w:rsidR="00A32891" w:rsidRPr="00BF3150">
          <w:rPr>
            <w:rStyle w:val="Hyperlink"/>
            <w:rFonts w:cstheme="minorHAnsi"/>
            <w:sz w:val="24"/>
            <w:szCs w:val="24"/>
          </w:rPr>
          <w:t>https://kg.usembassy.gov</w:t>
        </w:r>
      </w:hyperlink>
      <w:r w:rsidR="00427310">
        <w:rPr>
          <w:rFonts w:cstheme="minorHAnsi"/>
          <w:color w:val="FF0000"/>
          <w:sz w:val="24"/>
          <w:szCs w:val="24"/>
        </w:rPr>
        <w:t xml:space="preserve"> </w:t>
      </w:r>
      <w:r w:rsidRPr="00EE531B">
        <w:rPr>
          <w:rFonts w:cstheme="minorHAnsi"/>
          <w:sz w:val="24"/>
          <w:szCs w:val="24"/>
        </w:rPr>
        <w:t>for more information on available programs.</w:t>
      </w:r>
    </w:p>
    <w:p w14:paraId="13E76E0C" w14:textId="39D7DB8D" w:rsidR="00C47C32" w:rsidRPr="004F17B2" w:rsidRDefault="000D3596" w:rsidP="00205149">
      <w:pPr>
        <w:pStyle w:val="Heading1"/>
      </w:pPr>
      <w:bookmarkStart w:id="4" w:name="_Toc534033795"/>
      <w:r w:rsidRPr="004F17B2">
        <w:t>REVIEW AND SELECTION PROCESS</w:t>
      </w:r>
      <w:bookmarkEnd w:id="4"/>
    </w:p>
    <w:p w14:paraId="4BB0FC81" w14:textId="77777777" w:rsidR="00A32891" w:rsidRDefault="00A32891" w:rsidP="0079708F">
      <w:pPr>
        <w:spacing w:after="0" w:line="240" w:lineRule="auto"/>
        <w:rPr>
          <w:rFonts w:cstheme="minorHAnsi"/>
          <w:b/>
          <w:sz w:val="24"/>
          <w:szCs w:val="24"/>
        </w:rPr>
      </w:pPr>
    </w:p>
    <w:p w14:paraId="307578FC" w14:textId="46692B5A" w:rsidR="0079708F" w:rsidRDefault="009B3568" w:rsidP="0079708F">
      <w:pPr>
        <w:spacing w:after="0" w:line="240" w:lineRule="auto"/>
        <w:rPr>
          <w:rFonts w:cstheme="minorHAnsi"/>
          <w:b/>
          <w:sz w:val="24"/>
          <w:szCs w:val="24"/>
        </w:rPr>
      </w:pPr>
      <w:r w:rsidRPr="009B3568">
        <w:rPr>
          <w:rFonts w:cstheme="minorHAnsi"/>
          <w:b/>
          <w:sz w:val="24"/>
          <w:szCs w:val="24"/>
        </w:rPr>
        <w:t>Criteria</w:t>
      </w:r>
    </w:p>
    <w:p w14:paraId="25AF1EFC" w14:textId="77777777" w:rsidR="0079708F" w:rsidRDefault="009B3568" w:rsidP="0079708F">
      <w:pPr>
        <w:spacing w:after="0" w:line="240" w:lineRule="auto"/>
        <w:rPr>
          <w:rFonts w:cstheme="minorHAnsi"/>
          <w:sz w:val="24"/>
          <w:szCs w:val="24"/>
        </w:rPr>
      </w:pPr>
      <w:r w:rsidRPr="009B3568">
        <w:rPr>
          <w:rFonts w:cstheme="minorHAnsi"/>
          <w:sz w:val="24"/>
          <w:szCs w:val="24"/>
        </w:rPr>
        <w:t xml:space="preserve">Each application will be evaluated and rated </w:t>
      </w:r>
      <w:proofErr w:type="gramStart"/>
      <w:r w:rsidRPr="009B3568">
        <w:rPr>
          <w:rFonts w:cstheme="minorHAnsi"/>
          <w:sz w:val="24"/>
          <w:szCs w:val="24"/>
        </w:rPr>
        <w:t>on the basis of</w:t>
      </w:r>
      <w:proofErr w:type="gramEnd"/>
      <w:r w:rsidRPr="009B3568">
        <w:rPr>
          <w:rFonts w:cstheme="minorHAnsi"/>
          <w:sz w:val="24"/>
          <w:szCs w:val="24"/>
        </w:rPr>
        <w:t xml:space="preserve"> t</w:t>
      </w:r>
      <w:r w:rsidR="0079708F">
        <w:rPr>
          <w:rFonts w:cstheme="minorHAnsi"/>
          <w:sz w:val="24"/>
          <w:szCs w:val="24"/>
        </w:rPr>
        <w:t>he evaluation criteria outlined</w:t>
      </w:r>
    </w:p>
    <w:p w14:paraId="4A446F4E" w14:textId="77777777" w:rsidR="009B3568" w:rsidRPr="0079708F" w:rsidRDefault="009B3568" w:rsidP="0079708F">
      <w:pPr>
        <w:spacing w:after="0" w:line="240" w:lineRule="auto"/>
        <w:rPr>
          <w:rFonts w:cstheme="minorHAnsi"/>
          <w:b/>
          <w:sz w:val="24"/>
          <w:szCs w:val="24"/>
        </w:rPr>
      </w:pPr>
      <w:r w:rsidRPr="009B3568">
        <w:rPr>
          <w:rFonts w:cstheme="minorHAnsi"/>
          <w:sz w:val="24"/>
          <w:szCs w:val="24"/>
        </w:rPr>
        <w:t xml:space="preserve">below. </w:t>
      </w:r>
    </w:p>
    <w:p w14:paraId="3E6EE14C" w14:textId="77777777" w:rsidR="0079708F" w:rsidRPr="00107DAB" w:rsidRDefault="009B3568" w:rsidP="003E5C65">
      <w:pPr>
        <w:pStyle w:val="ListParagraph"/>
        <w:numPr>
          <w:ilvl w:val="0"/>
          <w:numId w:val="9"/>
        </w:numPr>
        <w:spacing w:after="0" w:line="240" w:lineRule="auto"/>
        <w:rPr>
          <w:rFonts w:cstheme="minorHAnsi"/>
          <w:i/>
          <w:sz w:val="24"/>
          <w:szCs w:val="24"/>
        </w:rPr>
      </w:pPr>
      <w:r w:rsidRPr="0079708F">
        <w:rPr>
          <w:rFonts w:cstheme="minorHAnsi"/>
          <w:b/>
          <w:sz w:val="24"/>
          <w:szCs w:val="24"/>
        </w:rPr>
        <w:t>Quality and Feasibility of the Program Idea</w:t>
      </w:r>
      <w:r w:rsidRPr="0079708F">
        <w:rPr>
          <w:rFonts w:cstheme="minorHAnsi"/>
          <w:sz w:val="24"/>
          <w:szCs w:val="24"/>
        </w:rPr>
        <w:t xml:space="preserve"> </w:t>
      </w:r>
      <w:r w:rsidRPr="0079708F">
        <w:rPr>
          <w:rFonts w:cstheme="minorHAnsi"/>
          <w:b/>
          <w:sz w:val="24"/>
          <w:szCs w:val="24"/>
        </w:rPr>
        <w:t xml:space="preserve">– </w:t>
      </w:r>
      <w:r w:rsidR="00297CCA" w:rsidRPr="00107DAB">
        <w:rPr>
          <w:rFonts w:cstheme="minorHAnsi"/>
          <w:b/>
          <w:sz w:val="24"/>
          <w:szCs w:val="24"/>
        </w:rPr>
        <w:t>20</w:t>
      </w:r>
      <w:r w:rsidRPr="00107DAB">
        <w:rPr>
          <w:rFonts w:cstheme="minorHAnsi"/>
          <w:b/>
          <w:sz w:val="24"/>
          <w:szCs w:val="24"/>
        </w:rPr>
        <w:t xml:space="preserve"> points:</w:t>
      </w:r>
      <w:r w:rsidRPr="00107DAB">
        <w:rPr>
          <w:rFonts w:cstheme="minorHAnsi"/>
          <w:sz w:val="24"/>
          <w:szCs w:val="24"/>
        </w:rPr>
        <w:t xml:space="preserve">  </w:t>
      </w:r>
      <w:r w:rsidR="0079708F" w:rsidRPr="00107DAB">
        <w:rPr>
          <w:rFonts w:cstheme="minorHAnsi"/>
          <w:sz w:val="24"/>
          <w:szCs w:val="24"/>
        </w:rPr>
        <w:t xml:space="preserve">The program idea should be well developed, with </w:t>
      </w:r>
      <w:proofErr w:type="gramStart"/>
      <w:r w:rsidR="0079708F" w:rsidRPr="00107DAB">
        <w:rPr>
          <w:rFonts w:cstheme="minorHAnsi"/>
          <w:sz w:val="24"/>
          <w:szCs w:val="24"/>
        </w:rPr>
        <w:t>sufficient</w:t>
      </w:r>
      <w:proofErr w:type="gramEnd"/>
      <w:r w:rsidR="0079708F" w:rsidRPr="00107DAB">
        <w:rPr>
          <w:rFonts w:cstheme="minorHAnsi"/>
          <w:sz w:val="24"/>
          <w:szCs w:val="24"/>
        </w:rPr>
        <w:t xml:space="preserve"> detail about how project activities will be carried out. The proposals should demonstrate originality and outline clear, achievable objectives. The proposal includes a reasonable implementation timeline. The project scope is appropriate and clearly defined. </w:t>
      </w:r>
    </w:p>
    <w:p w14:paraId="3EC5F1E8" w14:textId="77777777" w:rsidR="0079708F" w:rsidRPr="00107DAB" w:rsidRDefault="009B3568" w:rsidP="003E5C65">
      <w:pPr>
        <w:pStyle w:val="ListParagraph"/>
        <w:numPr>
          <w:ilvl w:val="0"/>
          <w:numId w:val="9"/>
        </w:numPr>
        <w:spacing w:after="0" w:line="240" w:lineRule="auto"/>
        <w:rPr>
          <w:rFonts w:cstheme="minorHAnsi"/>
          <w:i/>
          <w:sz w:val="24"/>
          <w:szCs w:val="24"/>
        </w:rPr>
      </w:pPr>
      <w:r w:rsidRPr="00107DAB">
        <w:rPr>
          <w:rFonts w:cstheme="minorHAnsi"/>
          <w:b/>
          <w:sz w:val="24"/>
          <w:szCs w:val="24"/>
        </w:rPr>
        <w:t xml:space="preserve">Organizational Capacity and Record on Previous Grants – </w:t>
      </w:r>
      <w:r w:rsidR="006A2CA7" w:rsidRPr="00107DAB">
        <w:rPr>
          <w:rFonts w:cstheme="minorHAnsi"/>
          <w:b/>
          <w:sz w:val="24"/>
          <w:szCs w:val="24"/>
        </w:rPr>
        <w:t>1</w:t>
      </w:r>
      <w:r w:rsidR="00297CCA" w:rsidRPr="00107DAB">
        <w:rPr>
          <w:rFonts w:cstheme="minorHAnsi"/>
          <w:b/>
          <w:sz w:val="24"/>
          <w:szCs w:val="24"/>
        </w:rPr>
        <w:t>0</w:t>
      </w:r>
      <w:r w:rsidR="00427310" w:rsidRPr="00107DAB">
        <w:rPr>
          <w:rFonts w:cstheme="minorHAnsi"/>
          <w:b/>
          <w:sz w:val="24"/>
          <w:szCs w:val="24"/>
        </w:rPr>
        <w:t xml:space="preserve"> </w:t>
      </w:r>
      <w:r w:rsidRPr="00107DAB">
        <w:rPr>
          <w:rFonts w:cstheme="minorHAnsi"/>
          <w:b/>
          <w:sz w:val="24"/>
          <w:szCs w:val="24"/>
        </w:rPr>
        <w:t>points:</w:t>
      </w:r>
      <w:r w:rsidRPr="00107DAB">
        <w:rPr>
          <w:rFonts w:cstheme="minorHAnsi"/>
          <w:sz w:val="24"/>
          <w:szCs w:val="24"/>
        </w:rPr>
        <w:t xml:space="preserve"> </w:t>
      </w:r>
    </w:p>
    <w:p w14:paraId="4ADE2E31" w14:textId="77777777" w:rsidR="0079708F" w:rsidRPr="00107DAB" w:rsidRDefault="0079708F" w:rsidP="003E5C65">
      <w:pPr>
        <w:pStyle w:val="ListParagraph"/>
        <w:numPr>
          <w:ilvl w:val="1"/>
          <w:numId w:val="9"/>
        </w:numPr>
        <w:spacing w:after="0" w:line="240" w:lineRule="auto"/>
        <w:rPr>
          <w:rFonts w:cstheme="minorHAnsi"/>
          <w:i/>
          <w:sz w:val="24"/>
          <w:szCs w:val="24"/>
        </w:rPr>
      </w:pPr>
      <w:r w:rsidRPr="00107DAB">
        <w:rPr>
          <w:rFonts w:cstheme="minorHAnsi"/>
          <w:sz w:val="24"/>
          <w:szCs w:val="24"/>
        </w:rPr>
        <w:t xml:space="preserve">The organization has expertise in the subject area and demonstrates the ability to perform the proposed activities. </w:t>
      </w:r>
    </w:p>
    <w:p w14:paraId="489EF0A2" w14:textId="473ACE28" w:rsidR="0079708F" w:rsidRPr="00107DAB" w:rsidRDefault="0079708F" w:rsidP="003E5C65">
      <w:pPr>
        <w:pStyle w:val="ListParagraph"/>
        <w:numPr>
          <w:ilvl w:val="1"/>
          <w:numId w:val="9"/>
        </w:numPr>
        <w:spacing w:after="0" w:line="240" w:lineRule="auto"/>
        <w:rPr>
          <w:rFonts w:cstheme="minorHAnsi"/>
          <w:i/>
          <w:sz w:val="24"/>
          <w:szCs w:val="24"/>
        </w:rPr>
      </w:pPr>
      <w:r w:rsidRPr="00107DAB">
        <w:rPr>
          <w:rFonts w:cstheme="minorHAnsi"/>
          <w:sz w:val="24"/>
          <w:szCs w:val="24"/>
        </w:rPr>
        <w:lastRenderedPageBreak/>
        <w:t xml:space="preserve">The organization </w:t>
      </w:r>
      <w:r w:rsidR="00FA5EFF">
        <w:rPr>
          <w:rFonts w:cstheme="minorHAnsi"/>
          <w:sz w:val="24"/>
          <w:szCs w:val="24"/>
        </w:rPr>
        <w:t xml:space="preserve">or individual </w:t>
      </w:r>
      <w:r w:rsidRPr="00107DAB">
        <w:rPr>
          <w:rFonts w:cstheme="minorHAnsi"/>
          <w:sz w:val="24"/>
          <w:szCs w:val="24"/>
        </w:rPr>
        <w:t xml:space="preserve">demonstrates capacity for successful planning and responsible fiscal management. This includes a financial management system and a bank account. </w:t>
      </w:r>
    </w:p>
    <w:p w14:paraId="148240BC" w14:textId="77777777" w:rsidR="0079708F" w:rsidRPr="00107DAB" w:rsidRDefault="0079708F" w:rsidP="003E5C65">
      <w:pPr>
        <w:pStyle w:val="ListParagraph"/>
        <w:numPr>
          <w:ilvl w:val="1"/>
          <w:numId w:val="9"/>
        </w:numPr>
        <w:spacing w:after="0" w:line="240" w:lineRule="auto"/>
        <w:rPr>
          <w:rFonts w:cstheme="minorHAnsi"/>
          <w:i/>
          <w:sz w:val="24"/>
          <w:szCs w:val="24"/>
        </w:rPr>
      </w:pPr>
      <w:r w:rsidRPr="00107DAB">
        <w:rPr>
          <w:rFonts w:cstheme="minorHAnsi"/>
          <w:sz w:val="24"/>
          <w:szCs w:val="24"/>
        </w:rPr>
        <w:t xml:space="preserve">Applicants who have received grant funds previously have been compliant with applicable rules and regulations. </w:t>
      </w:r>
    </w:p>
    <w:p w14:paraId="63FA2384" w14:textId="77777777" w:rsidR="0079708F" w:rsidRPr="00107DAB" w:rsidRDefault="0079708F" w:rsidP="003E5C65">
      <w:pPr>
        <w:pStyle w:val="ListParagraph"/>
        <w:numPr>
          <w:ilvl w:val="1"/>
          <w:numId w:val="9"/>
        </w:numPr>
        <w:spacing w:after="0" w:line="240" w:lineRule="auto"/>
        <w:rPr>
          <w:rFonts w:cstheme="minorHAnsi"/>
          <w:i/>
          <w:sz w:val="24"/>
          <w:szCs w:val="24"/>
        </w:rPr>
      </w:pPr>
      <w:r w:rsidRPr="00107DAB">
        <w:rPr>
          <w:rFonts w:cstheme="minorHAnsi"/>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0E317A23" w14:textId="77777777" w:rsidR="0079708F" w:rsidRPr="00107DAB" w:rsidRDefault="009B3568" w:rsidP="003E5C65">
      <w:pPr>
        <w:pStyle w:val="ListParagraph"/>
        <w:numPr>
          <w:ilvl w:val="0"/>
          <w:numId w:val="9"/>
        </w:numPr>
        <w:spacing w:after="0" w:line="240" w:lineRule="auto"/>
        <w:rPr>
          <w:rFonts w:cstheme="minorHAnsi"/>
          <w:sz w:val="24"/>
          <w:szCs w:val="24"/>
        </w:rPr>
      </w:pPr>
      <w:r w:rsidRPr="00107DAB">
        <w:rPr>
          <w:rFonts w:cstheme="minorHAnsi"/>
          <w:b/>
          <w:sz w:val="24"/>
          <w:szCs w:val="24"/>
        </w:rPr>
        <w:t xml:space="preserve">Project Planning/Ability to Achieve Objectives – </w:t>
      </w:r>
      <w:r w:rsidR="00427310" w:rsidRPr="00107DAB">
        <w:rPr>
          <w:rFonts w:cstheme="minorHAnsi"/>
          <w:b/>
          <w:sz w:val="24"/>
          <w:szCs w:val="24"/>
        </w:rPr>
        <w:t>2</w:t>
      </w:r>
      <w:r w:rsidR="006A2CA7" w:rsidRPr="00107DAB">
        <w:rPr>
          <w:rFonts w:cstheme="minorHAnsi"/>
          <w:b/>
          <w:sz w:val="24"/>
          <w:szCs w:val="24"/>
        </w:rPr>
        <w:t>5</w:t>
      </w:r>
      <w:r w:rsidR="00427310" w:rsidRPr="00107DAB">
        <w:rPr>
          <w:rFonts w:cstheme="minorHAnsi"/>
          <w:b/>
          <w:sz w:val="24"/>
          <w:szCs w:val="24"/>
        </w:rPr>
        <w:t xml:space="preserve"> </w:t>
      </w:r>
      <w:r w:rsidRPr="00107DAB">
        <w:rPr>
          <w:rFonts w:cstheme="minorHAnsi"/>
          <w:b/>
          <w:sz w:val="24"/>
          <w:szCs w:val="24"/>
        </w:rPr>
        <w:t>points:</w:t>
      </w:r>
      <w:r w:rsidRPr="00107DAB">
        <w:rPr>
          <w:rFonts w:cstheme="minorHAnsi"/>
          <w:sz w:val="24"/>
          <w:szCs w:val="24"/>
        </w:rPr>
        <w:t xml:space="preserve"> </w:t>
      </w:r>
      <w:r w:rsidR="0071008B" w:rsidRPr="00107DAB">
        <w:rPr>
          <w:rFonts w:cstheme="minorHAnsi"/>
          <w:sz w:val="24"/>
          <w:szCs w:val="24"/>
        </w:rPr>
        <w:t xml:space="preserve">The project plan is well developed, with </w:t>
      </w:r>
      <w:proofErr w:type="gramStart"/>
      <w:r w:rsidR="0071008B" w:rsidRPr="00107DAB">
        <w:rPr>
          <w:rFonts w:cstheme="minorHAnsi"/>
          <w:sz w:val="24"/>
          <w:szCs w:val="24"/>
        </w:rPr>
        <w:t>sufficient</w:t>
      </w:r>
      <w:proofErr w:type="gramEnd"/>
      <w:r w:rsidR="0071008B" w:rsidRPr="00107DAB">
        <w:rPr>
          <w:rFonts w:cstheme="minorHAnsi"/>
          <w:sz w:val="24"/>
          <w:szCs w:val="24"/>
        </w:rPr>
        <w:t xml:space="preserve">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p>
    <w:p w14:paraId="1B275BDF" w14:textId="77777777" w:rsidR="0079708F" w:rsidRPr="00107DAB" w:rsidRDefault="009B3568" w:rsidP="003E5C65">
      <w:pPr>
        <w:pStyle w:val="ListParagraph"/>
        <w:numPr>
          <w:ilvl w:val="0"/>
          <w:numId w:val="9"/>
        </w:numPr>
        <w:spacing w:after="0" w:line="240" w:lineRule="auto"/>
        <w:rPr>
          <w:rFonts w:cstheme="minorHAnsi"/>
          <w:sz w:val="24"/>
          <w:szCs w:val="24"/>
        </w:rPr>
      </w:pPr>
      <w:r w:rsidRPr="00107DAB">
        <w:rPr>
          <w:rFonts w:cstheme="minorHAnsi"/>
          <w:b/>
          <w:sz w:val="24"/>
          <w:szCs w:val="24"/>
        </w:rPr>
        <w:t xml:space="preserve">Budget – </w:t>
      </w:r>
      <w:r w:rsidR="006A2CA7" w:rsidRPr="00107DAB">
        <w:rPr>
          <w:rFonts w:cstheme="minorHAnsi"/>
          <w:b/>
          <w:sz w:val="24"/>
          <w:szCs w:val="24"/>
        </w:rPr>
        <w:t>20</w:t>
      </w:r>
      <w:r w:rsidR="00427310" w:rsidRPr="00107DAB">
        <w:rPr>
          <w:rFonts w:cstheme="minorHAnsi"/>
          <w:b/>
          <w:sz w:val="24"/>
          <w:szCs w:val="24"/>
        </w:rPr>
        <w:t xml:space="preserve"> </w:t>
      </w:r>
      <w:r w:rsidRPr="00107DAB">
        <w:rPr>
          <w:rFonts w:cstheme="minorHAnsi"/>
          <w:b/>
          <w:sz w:val="24"/>
          <w:szCs w:val="24"/>
        </w:rPr>
        <w:t>points:</w:t>
      </w:r>
      <w:r w:rsidRPr="00107DAB">
        <w:rPr>
          <w:rFonts w:cstheme="minorHAnsi"/>
          <w:sz w:val="24"/>
          <w:szCs w:val="24"/>
        </w:rPr>
        <w:t xml:space="preserve"> </w:t>
      </w:r>
      <w:r w:rsidR="0079708F" w:rsidRPr="00107DAB">
        <w:rPr>
          <w:rFonts w:cstheme="minorHAnsi"/>
          <w:sz w:val="24"/>
          <w:szCs w:val="24"/>
        </w:rPr>
        <w:t>The budget and narrative justification are sufficiently detailed. Costs are reasonable in relation to the proposed activities and anticipated results. The budget is realistic, accounting for all necessary expenses to achieve proposed activities. The results and proposed outcomes justify the total cost of the project. Budget items are reasonable, allowable, and allocable.</w:t>
      </w:r>
    </w:p>
    <w:p w14:paraId="4FFC349B" w14:textId="77777777" w:rsidR="0079708F" w:rsidRPr="00107DAB" w:rsidRDefault="0079708F" w:rsidP="003E5C65">
      <w:pPr>
        <w:pStyle w:val="ListParagraph"/>
        <w:numPr>
          <w:ilvl w:val="0"/>
          <w:numId w:val="9"/>
        </w:numPr>
        <w:spacing w:after="0" w:line="240" w:lineRule="auto"/>
        <w:rPr>
          <w:rFonts w:cstheme="minorHAnsi"/>
          <w:i/>
          <w:sz w:val="24"/>
          <w:szCs w:val="24"/>
        </w:rPr>
      </w:pPr>
      <w:r w:rsidRPr="00107DAB">
        <w:rPr>
          <w:rFonts w:cstheme="minorHAnsi"/>
          <w:b/>
          <w:sz w:val="24"/>
          <w:szCs w:val="24"/>
        </w:rPr>
        <w:t>Monitoring and E</w:t>
      </w:r>
      <w:r w:rsidR="009B3568" w:rsidRPr="00107DAB">
        <w:rPr>
          <w:rFonts w:cstheme="minorHAnsi"/>
          <w:b/>
          <w:sz w:val="24"/>
          <w:szCs w:val="24"/>
        </w:rPr>
        <w:t>valuation</w:t>
      </w:r>
      <w:r w:rsidR="0071008B" w:rsidRPr="00107DAB">
        <w:rPr>
          <w:rFonts w:cstheme="minorHAnsi"/>
          <w:b/>
          <w:sz w:val="24"/>
          <w:szCs w:val="24"/>
        </w:rPr>
        <w:t xml:space="preserve"> </w:t>
      </w:r>
      <w:r w:rsidR="009B3568" w:rsidRPr="00107DAB">
        <w:rPr>
          <w:rFonts w:cstheme="minorHAnsi"/>
          <w:b/>
          <w:sz w:val="24"/>
          <w:szCs w:val="24"/>
        </w:rPr>
        <w:t>– 15 points:</w:t>
      </w:r>
      <w:r w:rsidR="009B3568" w:rsidRPr="00107DAB">
        <w:rPr>
          <w:rFonts w:cstheme="minorHAnsi"/>
          <w:sz w:val="24"/>
          <w:szCs w:val="24"/>
        </w:rPr>
        <w:t xml:space="preserve"> Applicant demonstrates it </w:t>
      </w:r>
      <w:proofErr w:type="gramStart"/>
      <w:r w:rsidR="009B3568" w:rsidRPr="00107DAB">
        <w:rPr>
          <w:rFonts w:cstheme="minorHAnsi"/>
          <w:sz w:val="24"/>
          <w:szCs w:val="24"/>
        </w:rPr>
        <w:t>is able to</w:t>
      </w:r>
      <w:proofErr w:type="gramEnd"/>
      <w:r w:rsidR="009B3568" w:rsidRPr="00107DAB">
        <w:rPr>
          <w:rFonts w:cstheme="minorHAnsi"/>
          <w:sz w:val="24"/>
          <w:szCs w:val="24"/>
        </w:rPr>
        <w:t xml:space="preserve"> measure program success against key indicators and provides milestones to indicate progress toward goals outlined in the proposal. </w:t>
      </w:r>
    </w:p>
    <w:p w14:paraId="197AF9CC" w14:textId="7C0EBE0A" w:rsidR="009B3568" w:rsidRPr="00107DAB" w:rsidRDefault="009B3568" w:rsidP="003E5C65">
      <w:pPr>
        <w:pStyle w:val="ListParagraph"/>
        <w:numPr>
          <w:ilvl w:val="0"/>
          <w:numId w:val="9"/>
        </w:numPr>
        <w:spacing w:after="0" w:line="240" w:lineRule="auto"/>
        <w:rPr>
          <w:rFonts w:cstheme="minorHAnsi"/>
          <w:i/>
          <w:sz w:val="24"/>
          <w:szCs w:val="24"/>
        </w:rPr>
      </w:pPr>
      <w:r w:rsidRPr="00107DAB">
        <w:rPr>
          <w:rFonts w:cstheme="minorHAnsi"/>
          <w:b/>
          <w:sz w:val="24"/>
          <w:szCs w:val="24"/>
        </w:rPr>
        <w:t>Sustainability</w:t>
      </w:r>
      <w:r w:rsidR="00F651D5" w:rsidRPr="00107DAB">
        <w:rPr>
          <w:rFonts w:cstheme="minorHAnsi"/>
          <w:b/>
          <w:sz w:val="24"/>
          <w:szCs w:val="24"/>
        </w:rPr>
        <w:t>/Multiplier Effect</w:t>
      </w:r>
      <w:r w:rsidRPr="00107DAB">
        <w:rPr>
          <w:rFonts w:cstheme="minorHAnsi"/>
          <w:b/>
          <w:sz w:val="24"/>
          <w:szCs w:val="24"/>
        </w:rPr>
        <w:t xml:space="preserve"> – </w:t>
      </w:r>
      <w:r w:rsidR="002F30DD" w:rsidRPr="00107DAB">
        <w:rPr>
          <w:rFonts w:cstheme="minorHAnsi"/>
          <w:b/>
          <w:sz w:val="24"/>
          <w:szCs w:val="24"/>
        </w:rPr>
        <w:t xml:space="preserve">5 </w:t>
      </w:r>
      <w:r w:rsidRPr="00107DAB">
        <w:rPr>
          <w:rFonts w:cstheme="minorHAnsi"/>
          <w:b/>
          <w:sz w:val="24"/>
          <w:szCs w:val="24"/>
        </w:rPr>
        <w:t>points:</w:t>
      </w:r>
      <w:r w:rsidRPr="00107DAB">
        <w:rPr>
          <w:rFonts w:cstheme="minorHAnsi"/>
          <w:sz w:val="24"/>
          <w:szCs w:val="24"/>
        </w:rPr>
        <w:t xml:space="preserve"> Project activities will continue to have positive impact after the end of the project.</w:t>
      </w:r>
    </w:p>
    <w:p w14:paraId="1DCDD8A2" w14:textId="77777777" w:rsidR="00410FB1" w:rsidRPr="00F51391" w:rsidRDefault="00482C21" w:rsidP="00205149">
      <w:pPr>
        <w:pStyle w:val="Heading1"/>
        <w:numPr>
          <w:ilvl w:val="0"/>
          <w:numId w:val="0"/>
        </w:numPr>
        <w:ind w:left="450" w:hanging="450"/>
      </w:pPr>
      <w:bookmarkStart w:id="5" w:name="_Toc534033796"/>
      <w:r w:rsidRPr="00F51391">
        <w:t>F</w:t>
      </w:r>
      <w:r w:rsidR="00410FB1" w:rsidRPr="00F51391">
        <w:t xml:space="preserve">. </w:t>
      </w:r>
      <w:r w:rsidR="00D4093D" w:rsidRPr="00F51391">
        <w:t xml:space="preserve">  </w:t>
      </w:r>
      <w:r w:rsidRPr="00F51391">
        <w:t xml:space="preserve">FEDERAL </w:t>
      </w:r>
      <w:r w:rsidR="00410FB1" w:rsidRPr="00F51391">
        <w:t>AWARD ADMINISTRATION INFORMATION</w:t>
      </w:r>
      <w:bookmarkEnd w:id="5"/>
    </w:p>
    <w:p w14:paraId="7CFC8A4D" w14:textId="77777777" w:rsidR="001B7257" w:rsidRPr="001B7257" w:rsidRDefault="001B7257" w:rsidP="001B7257">
      <w:pPr>
        <w:spacing w:after="0" w:line="240" w:lineRule="auto"/>
        <w:rPr>
          <w:rFonts w:cstheme="minorHAnsi"/>
          <w:b/>
          <w:sz w:val="24"/>
          <w:szCs w:val="24"/>
        </w:rPr>
      </w:pPr>
      <w:r w:rsidRPr="001B7257">
        <w:rPr>
          <w:rFonts w:cstheme="minorHAnsi"/>
          <w:b/>
          <w:sz w:val="24"/>
          <w:szCs w:val="24"/>
        </w:rPr>
        <w:t>Federal Award Notices</w:t>
      </w:r>
    </w:p>
    <w:p w14:paraId="7F52A8CD" w14:textId="77777777" w:rsidR="001B7257" w:rsidRPr="001B7257" w:rsidRDefault="001B7257" w:rsidP="001B7257">
      <w:pPr>
        <w:spacing w:after="0" w:line="240" w:lineRule="auto"/>
        <w:rPr>
          <w:rFonts w:cstheme="minorHAnsi"/>
          <w:sz w:val="24"/>
          <w:szCs w:val="24"/>
        </w:rPr>
      </w:pPr>
      <w:r w:rsidRPr="001B7257">
        <w:rPr>
          <w:rFonts w:cstheme="minorHAnsi"/>
          <w:sz w:val="24"/>
          <w:szCs w:val="24"/>
        </w:rPr>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p>
    <w:p w14:paraId="2122B1FE" w14:textId="77777777" w:rsidR="001B7257" w:rsidRPr="001B7257" w:rsidRDefault="001B7257" w:rsidP="001B7257">
      <w:pPr>
        <w:spacing w:after="0" w:line="240" w:lineRule="auto"/>
        <w:rPr>
          <w:rFonts w:cstheme="minorHAnsi"/>
          <w:sz w:val="24"/>
          <w:szCs w:val="24"/>
        </w:rPr>
      </w:pPr>
    </w:p>
    <w:p w14:paraId="3E9F6981" w14:textId="77777777" w:rsidR="00F651D5" w:rsidRPr="0090390D" w:rsidRDefault="00F651D5" w:rsidP="00F651D5">
      <w:pPr>
        <w:spacing w:after="0" w:line="240" w:lineRule="auto"/>
        <w:contextualSpacing/>
        <w:rPr>
          <w:rFonts w:ascii="Times New Roman" w:hAnsi="Times New Roman" w:cs="Times New Roman"/>
          <w:iCs/>
          <w:sz w:val="24"/>
          <w:szCs w:val="24"/>
        </w:rPr>
      </w:pPr>
      <w:r w:rsidRPr="0090390D">
        <w:rPr>
          <w:rFonts w:ascii="Times New Roman" w:hAnsi="Times New Roman" w:cs="Times New Roman"/>
          <w:iCs/>
          <w:sz w:val="24"/>
          <w:szCs w:val="24"/>
        </w:rPr>
        <w:t>This NOFO is subject to funds availability. If a proposal is funded, the Department of State has no obligation to provide any additional future funding in connection with the award.  Renewal of an award to increase funding or extend the period of performance is at the total discretion of the Department of State.</w:t>
      </w:r>
    </w:p>
    <w:p w14:paraId="368A5B02" w14:textId="77777777" w:rsidR="001B7257" w:rsidRPr="001B7257" w:rsidRDefault="001B7257" w:rsidP="001B7257">
      <w:pPr>
        <w:spacing w:after="0" w:line="240" w:lineRule="auto"/>
        <w:rPr>
          <w:rFonts w:cstheme="minorHAnsi"/>
          <w:sz w:val="24"/>
          <w:szCs w:val="24"/>
        </w:rPr>
      </w:pPr>
    </w:p>
    <w:p w14:paraId="74D22920" w14:textId="3BF7BA17" w:rsidR="00214535" w:rsidRDefault="00214535" w:rsidP="00214535">
      <w:pPr>
        <w:spacing w:after="0" w:line="240" w:lineRule="auto"/>
        <w:rPr>
          <w:rFonts w:cstheme="minorHAnsi"/>
          <w:sz w:val="24"/>
          <w:szCs w:val="24"/>
        </w:rPr>
      </w:pPr>
      <w:r w:rsidRPr="00214535">
        <w:rPr>
          <w:rFonts w:cstheme="minorHAnsi"/>
          <w:sz w:val="24"/>
          <w:szCs w:val="24"/>
        </w:rPr>
        <w:t>The Federal government is not obligated to make any Federal award as a result of the announcement.</w:t>
      </w:r>
      <w:r>
        <w:rPr>
          <w:rFonts w:cstheme="minorHAnsi"/>
          <w:sz w:val="24"/>
          <w:szCs w:val="24"/>
        </w:rPr>
        <w:t xml:space="preserve"> </w:t>
      </w:r>
      <w:r w:rsidR="001B7257" w:rsidRPr="001B7257">
        <w:rPr>
          <w:rFonts w:cstheme="minorHAnsi"/>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r w:rsidRPr="00214535">
        <w:t xml:space="preserve"> </w:t>
      </w:r>
      <w:r w:rsidRPr="00214535">
        <w:rPr>
          <w:rFonts w:cstheme="minorHAnsi"/>
          <w:sz w:val="24"/>
          <w:szCs w:val="24"/>
        </w:rPr>
        <w:t xml:space="preserve">The U.S. government also reserves the right to make an award in excess of the award </w:t>
      </w:r>
      <w:bookmarkStart w:id="6" w:name="_GoBack"/>
      <w:r w:rsidRPr="00214535">
        <w:rPr>
          <w:rFonts w:cstheme="minorHAnsi"/>
          <w:sz w:val="24"/>
          <w:szCs w:val="24"/>
        </w:rPr>
        <w:t>ceiling</w:t>
      </w:r>
      <w:bookmarkEnd w:id="6"/>
      <w:r w:rsidRPr="00214535">
        <w:rPr>
          <w:rFonts w:cstheme="minorHAnsi"/>
          <w:sz w:val="24"/>
          <w:szCs w:val="24"/>
        </w:rPr>
        <w:t>.</w:t>
      </w:r>
    </w:p>
    <w:p w14:paraId="3D80A2D1" w14:textId="77777777" w:rsidR="00214535" w:rsidRDefault="00214535" w:rsidP="001B7257">
      <w:pPr>
        <w:spacing w:after="0" w:line="240" w:lineRule="auto"/>
        <w:rPr>
          <w:rFonts w:cstheme="minorHAnsi"/>
          <w:b/>
          <w:sz w:val="24"/>
          <w:szCs w:val="24"/>
        </w:rPr>
      </w:pPr>
    </w:p>
    <w:p w14:paraId="0AF2FEE0" w14:textId="77777777" w:rsidR="001B7257" w:rsidRPr="00214535" w:rsidRDefault="001B7257" w:rsidP="001B7257">
      <w:pPr>
        <w:spacing w:after="0" w:line="240" w:lineRule="auto"/>
        <w:rPr>
          <w:rFonts w:cstheme="minorHAnsi"/>
          <w:b/>
          <w:sz w:val="24"/>
          <w:szCs w:val="24"/>
        </w:rPr>
      </w:pPr>
      <w:r w:rsidRPr="001B7257">
        <w:rPr>
          <w:rFonts w:cstheme="minorHAnsi"/>
          <w:b/>
          <w:sz w:val="24"/>
          <w:szCs w:val="24"/>
        </w:rPr>
        <w:lastRenderedPageBreak/>
        <w:t>Administrative and National Policy Requirements</w:t>
      </w:r>
    </w:p>
    <w:p w14:paraId="27288DC6" w14:textId="5EF4AC3B" w:rsidR="001B7257" w:rsidRPr="001B7257" w:rsidRDefault="001B7257" w:rsidP="001B7257">
      <w:pPr>
        <w:spacing w:after="0" w:line="240" w:lineRule="auto"/>
        <w:rPr>
          <w:rFonts w:cstheme="minorHAnsi"/>
          <w:sz w:val="24"/>
          <w:szCs w:val="24"/>
        </w:rPr>
      </w:pPr>
      <w:r w:rsidRPr="001B7257">
        <w:rPr>
          <w:rFonts w:cstheme="minorHAnsi"/>
          <w:sz w:val="24"/>
          <w:szCs w:val="24"/>
          <w:u w:val="single"/>
        </w:rPr>
        <w:t>Terms and Conditions:</w:t>
      </w:r>
      <w:r w:rsidRPr="001B7257">
        <w:rPr>
          <w:rFonts w:cstheme="minorHAnsi"/>
          <w:sz w:val="24"/>
          <w:szCs w:val="24"/>
        </w:rPr>
        <w:t xml:space="preserve"> Before </w:t>
      </w:r>
      <w:proofErr w:type="gramStart"/>
      <w:r w:rsidRPr="001B7257">
        <w:rPr>
          <w:rFonts w:cstheme="minorHAnsi"/>
          <w:sz w:val="24"/>
          <w:szCs w:val="24"/>
        </w:rPr>
        <w:t>submitting an application</w:t>
      </w:r>
      <w:proofErr w:type="gramEnd"/>
      <w:r w:rsidRPr="001B7257">
        <w:rPr>
          <w:rFonts w:cstheme="minorHAnsi"/>
          <w:sz w:val="24"/>
          <w:szCs w:val="24"/>
        </w:rPr>
        <w:t xml:space="preserve">, applicants should review all the terms and conditions and required certifications </w:t>
      </w:r>
      <w:r w:rsidR="00F651D5">
        <w:rPr>
          <w:rFonts w:cstheme="minorHAnsi"/>
          <w:sz w:val="24"/>
          <w:szCs w:val="24"/>
        </w:rPr>
        <w:t>that</w:t>
      </w:r>
      <w:r w:rsidRPr="001B7257">
        <w:rPr>
          <w:rFonts w:cstheme="minorHAnsi"/>
          <w:sz w:val="24"/>
          <w:szCs w:val="24"/>
        </w:rPr>
        <w:t xml:space="preserve"> apply to this award, to ensure that they will be able to comply.  These include:</w:t>
      </w:r>
      <w:r>
        <w:rPr>
          <w:rFonts w:cstheme="minorHAnsi"/>
          <w:sz w:val="24"/>
          <w:szCs w:val="24"/>
        </w:rPr>
        <w:t xml:space="preserve"> </w:t>
      </w:r>
      <w:r w:rsidRPr="001B7257">
        <w:rPr>
          <w:rFonts w:cstheme="minorHAnsi"/>
          <w:sz w:val="24"/>
          <w:szCs w:val="24"/>
        </w:rPr>
        <w:t xml:space="preserve">2 CFR 200, 2 CFR 600, Certifications and Assurances, and the Department of State Standard Terms and Conditions, all of which are available at: </w:t>
      </w:r>
      <w:r w:rsidR="00515119">
        <w:rPr>
          <w:rFonts w:cstheme="minorHAnsi"/>
          <w:sz w:val="24"/>
          <w:szCs w:val="24"/>
        </w:rPr>
        <w:t xml:space="preserve"> </w:t>
      </w:r>
      <w:hyperlink r:id="rId20" w:history="1">
        <w:r w:rsidR="00515119" w:rsidRPr="00BF3150">
          <w:rPr>
            <w:rStyle w:val="Hyperlink"/>
            <w:rFonts w:cstheme="minorHAnsi"/>
            <w:sz w:val="24"/>
            <w:szCs w:val="24"/>
          </w:rPr>
          <w:t>https://www.state.gov/documents/organization/271865.pdf</w:t>
        </w:r>
      </w:hyperlink>
      <w:r w:rsidR="00515119">
        <w:rPr>
          <w:rFonts w:cstheme="minorHAnsi"/>
          <w:sz w:val="24"/>
          <w:szCs w:val="24"/>
        </w:rPr>
        <w:t xml:space="preserve"> </w:t>
      </w:r>
    </w:p>
    <w:p w14:paraId="59D3B9D2" w14:textId="77777777" w:rsidR="001B7257" w:rsidRDefault="001B7257" w:rsidP="001B7257">
      <w:pPr>
        <w:spacing w:after="0" w:line="240" w:lineRule="auto"/>
        <w:rPr>
          <w:rFonts w:cstheme="minorHAnsi"/>
          <w:sz w:val="24"/>
          <w:szCs w:val="24"/>
        </w:rPr>
      </w:pPr>
    </w:p>
    <w:p w14:paraId="2A8CA5C6" w14:textId="77777777" w:rsidR="001B7257" w:rsidRPr="001B7257" w:rsidRDefault="001B7257" w:rsidP="001B7257">
      <w:pPr>
        <w:spacing w:after="0" w:line="240" w:lineRule="auto"/>
        <w:rPr>
          <w:rFonts w:cstheme="minorHAnsi"/>
          <w:b/>
          <w:sz w:val="24"/>
          <w:szCs w:val="24"/>
        </w:rPr>
      </w:pPr>
      <w:r w:rsidRPr="001B7257">
        <w:rPr>
          <w:rFonts w:cstheme="minorHAnsi"/>
          <w:b/>
          <w:sz w:val="24"/>
          <w:szCs w:val="24"/>
        </w:rPr>
        <w:t>Reporting</w:t>
      </w:r>
    </w:p>
    <w:p w14:paraId="70C079C3" w14:textId="77777777" w:rsidR="001B7257" w:rsidRPr="001B7257" w:rsidRDefault="001B7257" w:rsidP="001B7257">
      <w:pPr>
        <w:spacing w:after="0" w:line="240" w:lineRule="auto"/>
        <w:rPr>
          <w:rFonts w:cstheme="minorHAnsi"/>
          <w:sz w:val="24"/>
          <w:szCs w:val="24"/>
        </w:rPr>
      </w:pPr>
      <w:r w:rsidRPr="001B7257">
        <w:rPr>
          <w:rFonts w:cstheme="minorHAnsi"/>
          <w:sz w:val="24"/>
          <w:szCs w:val="24"/>
        </w:rPr>
        <w:t xml:space="preserve">Recipients are required to </w:t>
      </w:r>
      <w:r w:rsidR="00D52112" w:rsidRPr="003E5C65">
        <w:rPr>
          <w:rFonts w:cstheme="minorHAnsi"/>
          <w:sz w:val="24"/>
          <w:szCs w:val="24"/>
        </w:rPr>
        <w:t xml:space="preserve">submit </w:t>
      </w:r>
      <w:r w:rsidRPr="003E5C65">
        <w:rPr>
          <w:rFonts w:cstheme="minorHAnsi"/>
          <w:sz w:val="24"/>
          <w:szCs w:val="24"/>
        </w:rPr>
        <w:t>quarterly</w:t>
      </w:r>
      <w:r w:rsidR="00DE2164" w:rsidRPr="003E5C65">
        <w:rPr>
          <w:rFonts w:cstheme="minorHAnsi"/>
          <w:sz w:val="24"/>
          <w:szCs w:val="24"/>
        </w:rPr>
        <w:t xml:space="preserve"> reports to</w:t>
      </w:r>
      <w:r w:rsidRPr="003E5C65">
        <w:rPr>
          <w:rFonts w:cstheme="minorHAnsi"/>
          <w:sz w:val="24"/>
          <w:szCs w:val="24"/>
        </w:rPr>
        <w:t xml:space="preserve"> program progress and financial reports throughout the project period. Progress </w:t>
      </w:r>
      <w:r w:rsidRPr="001B7257">
        <w:rPr>
          <w:rFonts w:cstheme="minorHAnsi"/>
          <w:sz w:val="24"/>
          <w:szCs w:val="24"/>
        </w:rPr>
        <w:t xml:space="preserve">and financial reports are due 30 days after the reporting period. Final certified programmatic and financial reports are due 90 days after the close of the project period. </w:t>
      </w:r>
    </w:p>
    <w:p w14:paraId="230C3011" w14:textId="77777777" w:rsidR="001B7257" w:rsidRDefault="001B7257" w:rsidP="001B7257">
      <w:pPr>
        <w:spacing w:after="0" w:line="240" w:lineRule="auto"/>
        <w:rPr>
          <w:rFonts w:cstheme="minorHAnsi"/>
          <w:sz w:val="24"/>
          <w:szCs w:val="24"/>
        </w:rPr>
      </w:pPr>
    </w:p>
    <w:p w14:paraId="259CCA54" w14:textId="77777777" w:rsidR="001B7257" w:rsidRPr="001B7257" w:rsidRDefault="001B7257" w:rsidP="001B7257">
      <w:pPr>
        <w:spacing w:after="0" w:line="240" w:lineRule="auto"/>
        <w:rPr>
          <w:rFonts w:cstheme="minorHAnsi"/>
          <w:sz w:val="24"/>
          <w:szCs w:val="24"/>
        </w:rPr>
      </w:pPr>
      <w:r w:rsidRPr="001B7257">
        <w:rPr>
          <w:rFonts w:cstheme="minorHAnsi"/>
          <w:sz w:val="24"/>
          <w:szCs w:val="24"/>
        </w:rPr>
        <w:t xml:space="preserve">All reports are to be submitted electronically. </w:t>
      </w:r>
    </w:p>
    <w:p w14:paraId="0B0ABD4E" w14:textId="77777777" w:rsidR="001B7257" w:rsidRDefault="001B7257" w:rsidP="001B7257">
      <w:pPr>
        <w:spacing w:after="0" w:line="240" w:lineRule="auto"/>
        <w:rPr>
          <w:rFonts w:cstheme="minorHAnsi"/>
          <w:sz w:val="24"/>
          <w:szCs w:val="24"/>
        </w:rPr>
      </w:pPr>
    </w:p>
    <w:p w14:paraId="360D0312" w14:textId="77777777" w:rsidR="001B7257" w:rsidRPr="001B7257" w:rsidRDefault="001B7257" w:rsidP="001B7257">
      <w:pPr>
        <w:spacing w:after="0" w:line="240" w:lineRule="auto"/>
        <w:rPr>
          <w:rFonts w:cstheme="minorHAnsi"/>
          <w:sz w:val="24"/>
          <w:szCs w:val="24"/>
        </w:rPr>
      </w:pPr>
      <w:r w:rsidRPr="001B7257">
        <w:rPr>
          <w:rFonts w:cstheme="minorHAnsi"/>
          <w:sz w:val="24"/>
          <w:szCs w:val="24"/>
        </w:rPr>
        <w:t xml:space="preserve">Awardees that are deemed to be high risk may be required to submit more extensive and frequent reports until their </w:t>
      </w:r>
      <w:proofErr w:type="gramStart"/>
      <w:r w:rsidRPr="001B7257">
        <w:rPr>
          <w:rFonts w:cstheme="minorHAnsi"/>
          <w:sz w:val="24"/>
          <w:szCs w:val="24"/>
        </w:rPr>
        <w:t>high risk</w:t>
      </w:r>
      <w:proofErr w:type="gramEnd"/>
      <w:r w:rsidRPr="001B7257">
        <w:rPr>
          <w:rFonts w:cstheme="minorHAnsi"/>
          <w:sz w:val="24"/>
          <w:szCs w:val="24"/>
        </w:rPr>
        <w:t xml:space="preserve"> designation has been removed. </w:t>
      </w:r>
    </w:p>
    <w:p w14:paraId="2C3BAA0C" w14:textId="77777777" w:rsidR="001B7257" w:rsidRDefault="001B7257" w:rsidP="001B7257">
      <w:pPr>
        <w:spacing w:after="0" w:line="240" w:lineRule="auto"/>
        <w:rPr>
          <w:rFonts w:cstheme="minorHAnsi"/>
          <w:sz w:val="24"/>
          <w:szCs w:val="24"/>
        </w:rPr>
      </w:pPr>
    </w:p>
    <w:p w14:paraId="07F76667" w14:textId="233EFDC1" w:rsidR="001B7257" w:rsidRPr="001B7257" w:rsidRDefault="001B7257" w:rsidP="001B7257">
      <w:pPr>
        <w:spacing w:after="0" w:line="240" w:lineRule="auto"/>
        <w:rPr>
          <w:rFonts w:cstheme="minorHAnsi"/>
          <w:sz w:val="24"/>
          <w:szCs w:val="24"/>
        </w:rPr>
      </w:pPr>
      <w:r w:rsidRPr="001B7257">
        <w:rPr>
          <w:rFonts w:cstheme="minorHAnsi"/>
          <w:sz w:val="24"/>
          <w:szCs w:val="24"/>
        </w:rPr>
        <w:t xml:space="preserve">The Awardee must also provide the Embassy on an annual basis an inventory of all the U.S. government provided </w:t>
      </w:r>
      <w:r w:rsidR="00515119">
        <w:rPr>
          <w:rFonts w:cstheme="minorHAnsi"/>
          <w:sz w:val="24"/>
          <w:szCs w:val="24"/>
        </w:rPr>
        <w:t>equipment using the SF428 form. For awards with a period of performance less than one year, the SF428 will be required at the end of the award.</w:t>
      </w:r>
    </w:p>
    <w:p w14:paraId="3920414E" w14:textId="61F07108" w:rsidR="001B7257" w:rsidRPr="001B7257" w:rsidRDefault="007464AD" w:rsidP="00205149">
      <w:pPr>
        <w:pStyle w:val="Heading1"/>
        <w:numPr>
          <w:ilvl w:val="0"/>
          <w:numId w:val="0"/>
        </w:numPr>
        <w:ind w:left="450" w:hanging="450"/>
      </w:pPr>
      <w:bookmarkStart w:id="7" w:name="_Toc534033797"/>
      <w:r>
        <w:t xml:space="preserve">G.  </w:t>
      </w:r>
      <w:r w:rsidR="001B7257" w:rsidRPr="001B7257">
        <w:t>FEDERAL AWARDING AGENCY CONTACTS</w:t>
      </w:r>
      <w:bookmarkEnd w:id="7"/>
    </w:p>
    <w:p w14:paraId="2576168B" w14:textId="069144A6" w:rsidR="001B7257" w:rsidRPr="001B7257" w:rsidRDefault="001B7257" w:rsidP="001B7257">
      <w:pPr>
        <w:rPr>
          <w:rFonts w:cstheme="minorHAnsi"/>
          <w:sz w:val="24"/>
          <w:szCs w:val="24"/>
        </w:rPr>
      </w:pPr>
      <w:r w:rsidRPr="001B7257">
        <w:rPr>
          <w:rFonts w:cstheme="minorHAnsi"/>
          <w:sz w:val="24"/>
          <w:szCs w:val="24"/>
        </w:rPr>
        <w:t xml:space="preserve">If you have any questions about the grant application process, please </w:t>
      </w:r>
      <w:r w:rsidRPr="002F30DD">
        <w:rPr>
          <w:rFonts w:cstheme="minorHAnsi"/>
          <w:sz w:val="24"/>
          <w:szCs w:val="24"/>
        </w:rPr>
        <w:t>contact:</w:t>
      </w:r>
      <w:r w:rsidRPr="002F30DD">
        <w:rPr>
          <w:rFonts w:cstheme="minorHAnsi"/>
          <w:color w:val="FF0000"/>
          <w:sz w:val="24"/>
          <w:szCs w:val="24"/>
        </w:rPr>
        <w:t xml:space="preserve"> </w:t>
      </w:r>
      <w:hyperlink r:id="rId21" w:history="1">
        <w:r w:rsidR="003E5C65" w:rsidRPr="00C247BD">
          <w:rPr>
            <w:rStyle w:val="Hyperlink"/>
            <w:rFonts w:cstheme="minorHAnsi"/>
            <w:sz w:val="24"/>
            <w:szCs w:val="24"/>
          </w:rPr>
          <w:t>BishkekProjectProposals@state.gov</w:t>
        </w:r>
      </w:hyperlink>
      <w:r w:rsidR="0008173B" w:rsidRPr="002F30DD">
        <w:rPr>
          <w:rStyle w:val="Hyperlink"/>
          <w:rFonts w:cstheme="minorHAnsi"/>
          <w:sz w:val="24"/>
          <w:szCs w:val="24"/>
        </w:rPr>
        <w:t>.</w:t>
      </w:r>
    </w:p>
    <w:p w14:paraId="3E4B97BB" w14:textId="77777777" w:rsidR="001B7257" w:rsidRPr="004F17B2" w:rsidRDefault="001B7257" w:rsidP="001B7257">
      <w:pPr>
        <w:spacing w:after="0" w:line="240" w:lineRule="auto"/>
        <w:rPr>
          <w:rFonts w:cstheme="minorHAnsi"/>
          <w:sz w:val="24"/>
          <w:szCs w:val="24"/>
        </w:rPr>
      </w:pPr>
      <w:r w:rsidRPr="004F17B2">
        <w:rPr>
          <w:rFonts w:cstheme="minorHAnsi"/>
          <w:sz w:val="24"/>
          <w:szCs w:val="24"/>
        </w:rPr>
        <w:t xml:space="preserve">For questions relating to Grants.gov, please call the Grants.gov Contact Center at 1-800-518-4726.  </w:t>
      </w:r>
    </w:p>
    <w:p w14:paraId="7508B47A" w14:textId="77777777" w:rsidR="001B7257" w:rsidRPr="004F17B2" w:rsidRDefault="001B7257" w:rsidP="001B7257">
      <w:pPr>
        <w:spacing w:after="0" w:line="240" w:lineRule="auto"/>
        <w:rPr>
          <w:rFonts w:cstheme="minorHAnsi"/>
          <w:sz w:val="24"/>
          <w:szCs w:val="24"/>
        </w:rPr>
      </w:pPr>
    </w:p>
    <w:p w14:paraId="6A009A76" w14:textId="4228F865" w:rsidR="001B7257" w:rsidRDefault="001B7257" w:rsidP="001B7257">
      <w:pPr>
        <w:spacing w:after="0" w:line="240" w:lineRule="auto"/>
        <w:rPr>
          <w:rFonts w:cstheme="minorHAnsi"/>
          <w:sz w:val="24"/>
          <w:szCs w:val="24"/>
        </w:rPr>
      </w:pPr>
      <w:r w:rsidRPr="004F17B2">
        <w:rPr>
          <w:rFonts w:cstheme="minorHAnsi"/>
          <w:sz w:val="24"/>
          <w:szCs w:val="24"/>
        </w:rPr>
        <w:t xml:space="preserve">To inquire about the process for obtaining a Negotiated Indirect Cost Rate Agreement (NICRA) contact Donald Hunter at </w:t>
      </w:r>
      <w:hyperlink r:id="rId22" w:history="1">
        <w:r w:rsidRPr="004F17B2">
          <w:rPr>
            <w:rFonts w:cstheme="minorHAnsi"/>
            <w:color w:val="0000FF"/>
            <w:sz w:val="24"/>
            <w:szCs w:val="24"/>
            <w:u w:val="single"/>
          </w:rPr>
          <w:t>HunterDS@state.gov</w:t>
        </w:r>
      </w:hyperlink>
      <w:r w:rsidRPr="004F17B2">
        <w:rPr>
          <w:rFonts w:cstheme="minorHAnsi"/>
          <w:sz w:val="24"/>
          <w:szCs w:val="24"/>
        </w:rPr>
        <w:t>.</w:t>
      </w:r>
    </w:p>
    <w:p w14:paraId="490C2ECE" w14:textId="76E57B5D" w:rsidR="00107DAB" w:rsidRPr="004F17B2" w:rsidRDefault="00107DAB" w:rsidP="001B7257">
      <w:pPr>
        <w:spacing w:after="0" w:line="240" w:lineRule="auto"/>
        <w:rPr>
          <w:rFonts w:cstheme="minorHAnsi"/>
          <w:sz w:val="24"/>
          <w:szCs w:val="24"/>
        </w:rPr>
      </w:pPr>
    </w:p>
    <w:p w14:paraId="3432A1AC" w14:textId="77777777" w:rsidR="001B7257" w:rsidRPr="001B7257" w:rsidRDefault="001B7257" w:rsidP="00205149">
      <w:pPr>
        <w:pStyle w:val="Heading1"/>
        <w:numPr>
          <w:ilvl w:val="0"/>
          <w:numId w:val="0"/>
        </w:numPr>
        <w:ind w:left="450" w:hanging="450"/>
      </w:pPr>
      <w:bookmarkStart w:id="8" w:name="_Toc534033798"/>
      <w:r w:rsidRPr="001B7257">
        <w:t>H.  OTHER INFORMATION</w:t>
      </w:r>
      <w:bookmarkEnd w:id="8"/>
      <w:r w:rsidRPr="001B7257">
        <w:t xml:space="preserve"> </w:t>
      </w:r>
    </w:p>
    <w:p w14:paraId="3F47C315" w14:textId="71F2F037" w:rsidR="00BC53D3" w:rsidRPr="007464AD" w:rsidRDefault="00BC53D3" w:rsidP="00BC53D3">
      <w:pPr>
        <w:spacing w:after="0" w:line="240" w:lineRule="auto"/>
        <w:rPr>
          <w:rFonts w:cstheme="minorHAnsi"/>
          <w:b/>
          <w:sz w:val="24"/>
          <w:szCs w:val="24"/>
        </w:rPr>
      </w:pPr>
      <w:r w:rsidRPr="007464AD">
        <w:rPr>
          <w:rFonts w:cstheme="minorHAnsi"/>
          <w:b/>
          <w:sz w:val="24"/>
          <w:szCs w:val="24"/>
        </w:rPr>
        <w:t>Monitoring and Evaluation:</w:t>
      </w:r>
    </w:p>
    <w:p w14:paraId="3F13DA24" w14:textId="77777777" w:rsidR="00BC53D3" w:rsidRPr="00BC53D3" w:rsidRDefault="00BC53D3" w:rsidP="00BC53D3">
      <w:pPr>
        <w:spacing w:after="0" w:line="240" w:lineRule="auto"/>
        <w:rPr>
          <w:rFonts w:cstheme="minorHAnsi"/>
          <w:sz w:val="24"/>
          <w:szCs w:val="24"/>
        </w:rPr>
      </w:pPr>
      <w:r w:rsidRPr="00BC53D3">
        <w:rPr>
          <w:rFonts w:cstheme="minorHAnsi"/>
          <w:sz w:val="24"/>
          <w:szCs w:val="24"/>
        </w:rPr>
        <w:t xml:space="preserve"> </w:t>
      </w:r>
    </w:p>
    <w:p w14:paraId="77A464ED" w14:textId="77777777" w:rsidR="00BC53D3" w:rsidRPr="00BC53D3" w:rsidRDefault="00BC53D3" w:rsidP="00BC53D3">
      <w:pPr>
        <w:spacing w:after="0" w:line="240" w:lineRule="auto"/>
        <w:rPr>
          <w:rFonts w:cstheme="minorHAnsi"/>
          <w:sz w:val="24"/>
          <w:szCs w:val="24"/>
        </w:rPr>
      </w:pPr>
      <w:r w:rsidRPr="00BC53D3">
        <w:rPr>
          <w:rFonts w:cstheme="minorHAnsi"/>
          <w:sz w:val="24"/>
          <w:szCs w:val="24"/>
        </w:rPr>
        <w:t>The Monitoring and Evaluation component of the proposal will outline in detail how the proposal’s activities will advance the program’s goals and objectives (listed above). A strong proposal will include the following:</w:t>
      </w:r>
    </w:p>
    <w:p w14:paraId="4EEA053B" w14:textId="77777777" w:rsidR="00BC53D3" w:rsidRDefault="00BC53D3" w:rsidP="00BC53D3">
      <w:pPr>
        <w:spacing w:after="0" w:line="240" w:lineRule="auto"/>
        <w:rPr>
          <w:rFonts w:cstheme="minorHAnsi"/>
          <w:sz w:val="24"/>
          <w:szCs w:val="24"/>
        </w:rPr>
      </w:pPr>
    </w:p>
    <w:p w14:paraId="15C8718E" w14:textId="6F8C3097" w:rsidR="00BC53D3" w:rsidRDefault="00BC53D3" w:rsidP="007464AD">
      <w:pPr>
        <w:pStyle w:val="ListParagraph"/>
        <w:numPr>
          <w:ilvl w:val="3"/>
          <w:numId w:val="7"/>
        </w:numPr>
        <w:spacing w:after="0" w:line="240" w:lineRule="auto"/>
        <w:ind w:left="720"/>
        <w:rPr>
          <w:rFonts w:cstheme="minorHAnsi"/>
          <w:sz w:val="24"/>
          <w:szCs w:val="24"/>
        </w:rPr>
      </w:pPr>
      <w:r w:rsidRPr="007464AD">
        <w:rPr>
          <w:rFonts w:cstheme="minorHAnsi"/>
          <w:sz w:val="24"/>
          <w:szCs w:val="24"/>
        </w:rPr>
        <w:t xml:space="preserve">Any outputs and outcomes the grantee expects to occur because of their program. Outputs are direct actions or products that result from program activities, such as articles </w:t>
      </w:r>
      <w:r w:rsidR="0064016A" w:rsidRPr="007464AD">
        <w:rPr>
          <w:rFonts w:cstheme="minorHAnsi"/>
          <w:sz w:val="24"/>
          <w:szCs w:val="24"/>
        </w:rPr>
        <w:t>written</w:t>
      </w:r>
      <w:r w:rsidRPr="007464AD">
        <w:rPr>
          <w:rFonts w:cstheme="minorHAnsi"/>
          <w:sz w:val="24"/>
          <w:szCs w:val="24"/>
        </w:rPr>
        <w:t xml:space="preserve">, films shown, items produced, people trained, etc.  Outcomes are program results such as: change in knowledge, awareness, and attitudes; improved quality of services; increased capacity at a school, group; etc.  </w:t>
      </w:r>
    </w:p>
    <w:p w14:paraId="392EA22D" w14:textId="6505D61E" w:rsidR="00BC53D3" w:rsidRDefault="00BC53D3" w:rsidP="007464AD">
      <w:pPr>
        <w:pStyle w:val="ListParagraph"/>
        <w:numPr>
          <w:ilvl w:val="3"/>
          <w:numId w:val="7"/>
        </w:numPr>
        <w:spacing w:after="0" w:line="240" w:lineRule="auto"/>
        <w:ind w:left="720"/>
        <w:rPr>
          <w:rFonts w:cstheme="minorHAnsi"/>
          <w:sz w:val="24"/>
          <w:szCs w:val="24"/>
        </w:rPr>
      </w:pPr>
      <w:r w:rsidRPr="007464AD">
        <w:rPr>
          <w:rFonts w:cstheme="minorHAnsi"/>
          <w:sz w:val="24"/>
          <w:szCs w:val="24"/>
        </w:rPr>
        <w:lastRenderedPageBreak/>
        <w:t xml:space="preserve">How the grantee will know those outputs and outcomes are occurring (surveys, interviews, observations, success stories, etc.). For example:  If the program expects that a teacher-training program will improve the skills of a teacher, a proposal may explain the skills the teacher would gain and plan to perform a pre- and post-survey that would show a change in understanding as a result of the program. The proposal may also include a plan to collect teacher's stories regarding how program </w:t>
      </w:r>
      <w:r w:rsidR="0064016A" w:rsidRPr="007464AD">
        <w:rPr>
          <w:rFonts w:cstheme="minorHAnsi"/>
          <w:sz w:val="24"/>
          <w:szCs w:val="24"/>
        </w:rPr>
        <w:t>participation</w:t>
      </w:r>
      <w:r w:rsidRPr="007464AD">
        <w:rPr>
          <w:rFonts w:cstheme="minorHAnsi"/>
          <w:sz w:val="24"/>
          <w:szCs w:val="24"/>
        </w:rPr>
        <w:t xml:space="preserve"> </w:t>
      </w:r>
      <w:proofErr w:type="gramStart"/>
      <w:r w:rsidRPr="007464AD">
        <w:rPr>
          <w:rFonts w:cstheme="minorHAnsi"/>
          <w:sz w:val="24"/>
          <w:szCs w:val="24"/>
        </w:rPr>
        <w:t>effected</w:t>
      </w:r>
      <w:proofErr w:type="gramEnd"/>
      <w:r w:rsidRPr="007464AD">
        <w:rPr>
          <w:rFonts w:cstheme="minorHAnsi"/>
          <w:sz w:val="24"/>
          <w:szCs w:val="24"/>
        </w:rPr>
        <w:t xml:space="preserve"> them.</w:t>
      </w:r>
    </w:p>
    <w:p w14:paraId="4AE95194" w14:textId="77777777" w:rsidR="00BC53D3" w:rsidRDefault="00BC53D3" w:rsidP="007464AD">
      <w:pPr>
        <w:pStyle w:val="ListParagraph"/>
        <w:numPr>
          <w:ilvl w:val="3"/>
          <w:numId w:val="7"/>
        </w:numPr>
        <w:spacing w:after="0" w:line="240" w:lineRule="auto"/>
        <w:ind w:left="720"/>
        <w:rPr>
          <w:rFonts w:cstheme="minorHAnsi"/>
          <w:sz w:val="24"/>
          <w:szCs w:val="24"/>
        </w:rPr>
      </w:pPr>
      <w:r w:rsidRPr="007464AD">
        <w:rPr>
          <w:rFonts w:cstheme="minorHAnsi"/>
          <w:sz w:val="24"/>
          <w:szCs w:val="24"/>
        </w:rPr>
        <w:t xml:space="preserve">A schedule of when grant activities will occur (such as participant selection, workshops, travel, lectures, trainings, etc.) and when the grantee will check the grant’s progress to know how it is performing.  Results of those checks should be reported in the quarterly reports. </w:t>
      </w:r>
    </w:p>
    <w:p w14:paraId="2F673F2C" w14:textId="16EB75BF" w:rsidR="00BC53D3" w:rsidRPr="007464AD" w:rsidRDefault="00BC53D3" w:rsidP="007464AD">
      <w:pPr>
        <w:pStyle w:val="ListParagraph"/>
        <w:numPr>
          <w:ilvl w:val="3"/>
          <w:numId w:val="7"/>
        </w:numPr>
        <w:spacing w:after="0" w:line="240" w:lineRule="auto"/>
        <w:ind w:left="720"/>
        <w:rPr>
          <w:rFonts w:cstheme="minorHAnsi"/>
          <w:sz w:val="24"/>
          <w:szCs w:val="24"/>
        </w:rPr>
      </w:pPr>
      <w:r w:rsidRPr="007464AD">
        <w:rPr>
          <w:rFonts w:cstheme="minorHAnsi"/>
          <w:sz w:val="24"/>
          <w:szCs w:val="24"/>
        </w:rPr>
        <w:t>A plan to include the grantee’s reflection of how their program</w:t>
      </w:r>
      <w:proofErr w:type="gramStart"/>
      <w:r w:rsidRPr="007464AD">
        <w:rPr>
          <w:rFonts w:cstheme="minorHAnsi"/>
          <w:sz w:val="24"/>
          <w:szCs w:val="24"/>
        </w:rPr>
        <w:t>, as a whole, contributed</w:t>
      </w:r>
      <w:proofErr w:type="gramEnd"/>
      <w:r w:rsidRPr="007464AD">
        <w:rPr>
          <w:rFonts w:cstheme="minorHAnsi"/>
          <w:sz w:val="24"/>
          <w:szCs w:val="24"/>
        </w:rPr>
        <w:t xml:space="preserve"> to the program’s goals and objectives.  As applicable, a strong final report would be supported by </w:t>
      </w:r>
      <w:r w:rsidR="00205149" w:rsidRPr="007464AD">
        <w:rPr>
          <w:rFonts w:cstheme="minorHAnsi"/>
          <w:sz w:val="24"/>
          <w:szCs w:val="24"/>
        </w:rPr>
        <w:t>qualitative</w:t>
      </w:r>
      <w:r w:rsidRPr="007464AD">
        <w:rPr>
          <w:rFonts w:cstheme="minorHAnsi"/>
          <w:sz w:val="24"/>
          <w:szCs w:val="24"/>
        </w:rPr>
        <w:t xml:space="preserve"> information such as success stories, behaviors changed, lessons learned, and results obtained.</w:t>
      </w:r>
    </w:p>
    <w:p w14:paraId="19471053" w14:textId="77777777" w:rsidR="000D3596" w:rsidRPr="00BC53D3" w:rsidRDefault="000D3596" w:rsidP="00BC53D3">
      <w:pPr>
        <w:spacing w:after="0" w:line="240" w:lineRule="auto"/>
        <w:rPr>
          <w:rFonts w:cstheme="minorHAnsi"/>
          <w:sz w:val="24"/>
          <w:szCs w:val="24"/>
        </w:rPr>
      </w:pPr>
    </w:p>
    <w:p w14:paraId="6E794F01" w14:textId="77777777" w:rsidR="00BC53D3" w:rsidRDefault="00BC53D3" w:rsidP="000D3596">
      <w:pPr>
        <w:spacing w:after="0" w:line="240" w:lineRule="auto"/>
        <w:rPr>
          <w:rFonts w:cstheme="minorHAnsi"/>
          <w:b/>
          <w:sz w:val="24"/>
          <w:szCs w:val="24"/>
        </w:rPr>
      </w:pPr>
    </w:p>
    <w:p w14:paraId="564A0D54" w14:textId="201F5E81" w:rsidR="000D3596" w:rsidRPr="004F17B2" w:rsidRDefault="000D3596" w:rsidP="000D3596">
      <w:pPr>
        <w:spacing w:after="0" w:line="240" w:lineRule="auto"/>
        <w:rPr>
          <w:rFonts w:cstheme="minorHAnsi"/>
          <w:sz w:val="24"/>
          <w:szCs w:val="24"/>
        </w:rPr>
      </w:pPr>
      <w:r w:rsidRPr="004F17B2">
        <w:rPr>
          <w:rFonts w:cstheme="minorHAnsi"/>
          <w:b/>
          <w:sz w:val="24"/>
          <w:szCs w:val="24"/>
        </w:rPr>
        <w:t>Branding Requirements</w:t>
      </w:r>
      <w:r w:rsidRPr="004F17B2">
        <w:rPr>
          <w:rFonts w:cstheme="minorHAnsi"/>
          <w:sz w:val="24"/>
          <w:szCs w:val="24"/>
        </w:rPr>
        <w:t xml:space="preserve">: As a condition of receipt of a grant award, all materials produced pursuant to the award, including training materials, materials for recipients or materials to communicate or promote with foreign audiences a program, event, project, or some other activity under an agreement, including but not limited to invitations to </w:t>
      </w:r>
      <w:r w:rsidRPr="00E21FA4">
        <w:rPr>
          <w:rFonts w:cstheme="minorHAnsi"/>
          <w:sz w:val="24"/>
          <w:szCs w:val="24"/>
        </w:rPr>
        <w:t>events, press materials, and backdrops, podium signs, etc. must be marked appropriately with the standard, rectangular U.S. flag in a size and prominence equal to (or greater than) any other logo or identity</w:t>
      </w:r>
      <w:r w:rsidR="0085011B" w:rsidRPr="00E21FA4">
        <w:rPr>
          <w:rFonts w:cstheme="minorHAnsi"/>
          <w:sz w:val="24"/>
          <w:szCs w:val="24"/>
        </w:rPr>
        <w:t>, or the U.S. Embassy Bishkek logo, as determined on a case by case basis</w:t>
      </w:r>
      <w:r w:rsidRPr="00E21FA4">
        <w:rPr>
          <w:rFonts w:cstheme="minorHAnsi"/>
          <w:sz w:val="24"/>
          <w:szCs w:val="24"/>
        </w:rPr>
        <w:t xml:space="preserve">. </w:t>
      </w:r>
      <w:r w:rsidRPr="00E21FA4">
        <w:rPr>
          <w:rFonts w:cstheme="minorHAnsi"/>
          <w:sz w:val="24"/>
          <w:szCs w:val="24"/>
          <w:u w:val="single"/>
        </w:rPr>
        <w:t>Note:</w:t>
      </w:r>
      <w:r w:rsidRPr="00E21FA4">
        <w:rPr>
          <w:rFonts w:cstheme="minorHAnsi"/>
          <w:sz w:val="24"/>
          <w:szCs w:val="24"/>
        </w:rPr>
        <w:t xml:space="preserve"> Exceptions </w:t>
      </w:r>
      <w:r w:rsidRPr="004F17B2">
        <w:rPr>
          <w:rFonts w:cstheme="minorHAnsi"/>
          <w:sz w:val="24"/>
          <w:szCs w:val="24"/>
        </w:rPr>
        <w:t>to the branding requirement are allowable under certain conditions. If an applicant is notified that their award has been chosen for funding, the Grants Officer will determine, in consultation with the applicant, if an exception is applicable.</w:t>
      </w:r>
    </w:p>
    <w:p w14:paraId="71EE2CCC" w14:textId="77777777" w:rsidR="000D3596" w:rsidRPr="004F17B2" w:rsidRDefault="000D3596" w:rsidP="00214535">
      <w:pPr>
        <w:spacing w:after="0" w:line="240" w:lineRule="auto"/>
        <w:rPr>
          <w:rFonts w:cstheme="minorHAnsi"/>
          <w:iCs/>
          <w:sz w:val="24"/>
          <w:szCs w:val="24"/>
        </w:rPr>
      </w:pPr>
    </w:p>
    <w:p w14:paraId="67CB456B" w14:textId="761DD4EE" w:rsidR="00142A58" w:rsidRPr="004F17B2" w:rsidRDefault="000D3596" w:rsidP="00107DAB">
      <w:pPr>
        <w:spacing w:line="240" w:lineRule="auto"/>
        <w:rPr>
          <w:rFonts w:cstheme="minorHAnsi"/>
          <w:b/>
          <w:sz w:val="24"/>
          <w:szCs w:val="24"/>
        </w:rPr>
      </w:pPr>
      <w:r w:rsidRPr="004F17B2">
        <w:rPr>
          <w:rFonts w:cstheme="minorHAnsi"/>
          <w:b/>
          <w:sz w:val="24"/>
          <w:szCs w:val="24"/>
        </w:rPr>
        <w:t>Copyrights and Proprietary Information</w:t>
      </w:r>
      <w:r w:rsidRPr="004F17B2">
        <w:rPr>
          <w:rFonts w:cstheme="minorHAnsi"/>
          <w:b/>
          <w:sz w:val="24"/>
          <w:szCs w:val="24"/>
        </w:rPr>
        <w:br/>
      </w:r>
      <w:r w:rsidRPr="004F17B2">
        <w:rPr>
          <w:rFonts w:cstheme="minorHAnsi"/>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r w:rsidRPr="004F17B2">
        <w:rPr>
          <w:rFonts w:cstheme="minorHAnsi"/>
          <w:b/>
          <w:sz w:val="24"/>
          <w:szCs w:val="24"/>
        </w:rPr>
        <w:br/>
      </w:r>
    </w:p>
    <w:sectPr w:rsidR="00142A58" w:rsidRPr="004F17B2" w:rsidSect="00CD5B89">
      <w:footerReference w:type="default" r:id="rId23"/>
      <w:pgSz w:w="12240" w:h="15840"/>
      <w:pgMar w:top="1440" w:right="1440" w:bottom="12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067E1" w14:textId="77777777" w:rsidR="00D17863" w:rsidRDefault="00D17863" w:rsidP="00CD5B89">
      <w:pPr>
        <w:spacing w:after="0" w:line="240" w:lineRule="auto"/>
      </w:pPr>
      <w:r>
        <w:separator/>
      </w:r>
    </w:p>
  </w:endnote>
  <w:endnote w:type="continuationSeparator" w:id="0">
    <w:p w14:paraId="244323C1" w14:textId="77777777" w:rsidR="00D17863" w:rsidRDefault="00D17863" w:rsidP="00CD5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321135"/>
      <w:docPartObj>
        <w:docPartGallery w:val="Page Numbers (Bottom of Page)"/>
        <w:docPartUnique/>
      </w:docPartObj>
    </w:sdtPr>
    <w:sdtEndPr/>
    <w:sdtContent>
      <w:sdt>
        <w:sdtPr>
          <w:id w:val="860082579"/>
          <w:docPartObj>
            <w:docPartGallery w:val="Page Numbers (Top of Page)"/>
            <w:docPartUnique/>
          </w:docPartObj>
        </w:sdtPr>
        <w:sdtEndPr/>
        <w:sdtContent>
          <w:p w14:paraId="4E77E45F" w14:textId="0D37428F" w:rsidR="00CB47AD" w:rsidRDefault="00CB47AD">
            <w:pPr>
              <w:pStyle w:val="Footer"/>
              <w:jc w:val="right"/>
            </w:pPr>
            <w:r w:rsidRPr="000954D3">
              <w:rPr>
                <w:sz w:val="20"/>
                <w:szCs w:val="20"/>
              </w:rPr>
              <w:t xml:space="preserve">Page </w:t>
            </w:r>
            <w:r w:rsidRPr="000954D3">
              <w:rPr>
                <w:b/>
                <w:bCs/>
                <w:sz w:val="20"/>
                <w:szCs w:val="20"/>
              </w:rPr>
              <w:fldChar w:fldCharType="begin"/>
            </w:r>
            <w:r w:rsidRPr="000954D3">
              <w:rPr>
                <w:b/>
                <w:bCs/>
                <w:sz w:val="20"/>
                <w:szCs w:val="20"/>
              </w:rPr>
              <w:instrText xml:space="preserve"> PAGE </w:instrText>
            </w:r>
            <w:r w:rsidRPr="000954D3">
              <w:rPr>
                <w:b/>
                <w:bCs/>
                <w:sz w:val="20"/>
                <w:szCs w:val="20"/>
              </w:rPr>
              <w:fldChar w:fldCharType="separate"/>
            </w:r>
            <w:r w:rsidR="00000A1B">
              <w:rPr>
                <w:b/>
                <w:bCs/>
                <w:noProof/>
                <w:sz w:val="20"/>
                <w:szCs w:val="20"/>
              </w:rPr>
              <w:t>2</w:t>
            </w:r>
            <w:r w:rsidRPr="000954D3">
              <w:rPr>
                <w:b/>
                <w:bCs/>
                <w:sz w:val="20"/>
                <w:szCs w:val="20"/>
              </w:rPr>
              <w:fldChar w:fldCharType="end"/>
            </w:r>
            <w:r w:rsidRPr="000954D3">
              <w:rPr>
                <w:sz w:val="20"/>
                <w:szCs w:val="20"/>
              </w:rPr>
              <w:t xml:space="preserve"> of </w:t>
            </w:r>
            <w:r w:rsidRPr="000954D3">
              <w:rPr>
                <w:b/>
                <w:bCs/>
                <w:sz w:val="20"/>
                <w:szCs w:val="20"/>
              </w:rPr>
              <w:fldChar w:fldCharType="begin"/>
            </w:r>
            <w:r w:rsidRPr="000954D3">
              <w:rPr>
                <w:b/>
                <w:bCs/>
                <w:sz w:val="20"/>
                <w:szCs w:val="20"/>
              </w:rPr>
              <w:instrText xml:space="preserve"> NUMPAGES  </w:instrText>
            </w:r>
            <w:r w:rsidRPr="000954D3">
              <w:rPr>
                <w:b/>
                <w:bCs/>
                <w:sz w:val="20"/>
                <w:szCs w:val="20"/>
              </w:rPr>
              <w:fldChar w:fldCharType="separate"/>
            </w:r>
            <w:r w:rsidR="00000A1B">
              <w:rPr>
                <w:b/>
                <w:bCs/>
                <w:noProof/>
                <w:sz w:val="20"/>
                <w:szCs w:val="20"/>
              </w:rPr>
              <w:t>10</w:t>
            </w:r>
            <w:r w:rsidRPr="000954D3">
              <w:rPr>
                <w:b/>
                <w:bCs/>
                <w:sz w:val="20"/>
                <w:szCs w:val="20"/>
              </w:rPr>
              <w:fldChar w:fldCharType="end"/>
            </w:r>
          </w:p>
        </w:sdtContent>
      </w:sdt>
    </w:sdtContent>
  </w:sdt>
  <w:p w14:paraId="6880E627" w14:textId="77777777" w:rsidR="00CB47AD" w:rsidRDefault="00CB4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0DAD4" w14:textId="77777777" w:rsidR="00D17863" w:rsidRDefault="00D17863" w:rsidP="00CD5B89">
      <w:pPr>
        <w:spacing w:after="0" w:line="240" w:lineRule="auto"/>
      </w:pPr>
      <w:r>
        <w:separator/>
      </w:r>
    </w:p>
  </w:footnote>
  <w:footnote w:type="continuationSeparator" w:id="0">
    <w:p w14:paraId="1E54333C" w14:textId="77777777" w:rsidR="00D17863" w:rsidRDefault="00D17863" w:rsidP="00CD5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45F16"/>
    <w:multiLevelType w:val="hybridMultilevel"/>
    <w:tmpl w:val="A0321C56"/>
    <w:lvl w:ilvl="0" w:tplc="5D38A80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46716C"/>
    <w:multiLevelType w:val="hybridMultilevel"/>
    <w:tmpl w:val="4A9CCAB0"/>
    <w:lvl w:ilvl="0" w:tplc="EC82BF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C526D"/>
    <w:multiLevelType w:val="hybridMultilevel"/>
    <w:tmpl w:val="F2F89EF2"/>
    <w:lvl w:ilvl="0" w:tplc="3CA60D2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BC7F37"/>
    <w:multiLevelType w:val="hybridMultilevel"/>
    <w:tmpl w:val="FD101B5C"/>
    <w:lvl w:ilvl="0" w:tplc="FAFE9E56">
      <w:start w:val="1"/>
      <w:numFmt w:val="upperLetter"/>
      <w:pStyle w:val="Heading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46C3F"/>
    <w:multiLevelType w:val="multilevel"/>
    <w:tmpl w:val="10668A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85E47F3"/>
    <w:multiLevelType w:val="hybridMultilevel"/>
    <w:tmpl w:val="01A0AA0E"/>
    <w:lvl w:ilvl="0" w:tplc="A0240606">
      <w:start w:val="1"/>
      <w:numFmt w:val="decimal"/>
      <w:lvlText w:val="%1."/>
      <w:lvlJc w:val="left"/>
      <w:pPr>
        <w:ind w:left="720" w:hanging="360"/>
      </w:pPr>
      <w:rPr>
        <w:b/>
      </w:rPr>
    </w:lvl>
    <w:lvl w:ilvl="1" w:tplc="8118DF6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8533D"/>
    <w:multiLevelType w:val="hybridMultilevel"/>
    <w:tmpl w:val="39CC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47B14"/>
    <w:multiLevelType w:val="hybridMultilevel"/>
    <w:tmpl w:val="3EBAB484"/>
    <w:lvl w:ilvl="0" w:tplc="9B3499E2">
      <w:start w:val="1"/>
      <w:numFmt w:val="decimal"/>
      <w:lvlText w:val="%1."/>
      <w:lvlJc w:val="left"/>
      <w:pPr>
        <w:ind w:left="1080" w:hanging="360"/>
      </w:pPr>
      <w:rPr>
        <w:rFonts w:hint="default"/>
      </w:rPr>
    </w:lvl>
    <w:lvl w:ilvl="1" w:tplc="C802B35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CD7AEB"/>
    <w:multiLevelType w:val="hybridMultilevel"/>
    <w:tmpl w:val="2F1EEAF4"/>
    <w:lvl w:ilvl="0" w:tplc="35101278">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F65BE8"/>
    <w:multiLevelType w:val="hybridMultilevel"/>
    <w:tmpl w:val="3976C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F30AA0"/>
    <w:multiLevelType w:val="hybridMultilevel"/>
    <w:tmpl w:val="A16C3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B574AF"/>
    <w:multiLevelType w:val="hybridMultilevel"/>
    <w:tmpl w:val="475AD430"/>
    <w:lvl w:ilvl="0" w:tplc="04090015">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0"/>
  </w:num>
  <w:num w:numId="8">
    <w:abstractNumId w:val="1"/>
  </w:num>
  <w:num w:numId="9">
    <w:abstractNumId w:val="9"/>
  </w:num>
  <w:num w:numId="10">
    <w:abstractNumId w:val="3"/>
  </w:num>
  <w:num w:numId="11">
    <w:abstractNumId w:val="6"/>
  </w:num>
  <w:num w:numId="1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A2D"/>
    <w:rsid w:val="00000A1B"/>
    <w:rsid w:val="000038BD"/>
    <w:rsid w:val="00012C0C"/>
    <w:rsid w:val="00014286"/>
    <w:rsid w:val="00022E9A"/>
    <w:rsid w:val="000236D2"/>
    <w:rsid w:val="0004038F"/>
    <w:rsid w:val="000442E5"/>
    <w:rsid w:val="000665C6"/>
    <w:rsid w:val="000711F7"/>
    <w:rsid w:val="00076C8D"/>
    <w:rsid w:val="0008173B"/>
    <w:rsid w:val="00082053"/>
    <w:rsid w:val="000825C7"/>
    <w:rsid w:val="000938DB"/>
    <w:rsid w:val="000954D3"/>
    <w:rsid w:val="000A43D1"/>
    <w:rsid w:val="000B1BBE"/>
    <w:rsid w:val="000C5E9C"/>
    <w:rsid w:val="000C7F5E"/>
    <w:rsid w:val="000D3596"/>
    <w:rsid w:val="000D468B"/>
    <w:rsid w:val="000D60AA"/>
    <w:rsid w:val="000D67DD"/>
    <w:rsid w:val="000D7A86"/>
    <w:rsid w:val="000D7E40"/>
    <w:rsid w:val="00101775"/>
    <w:rsid w:val="00102BFE"/>
    <w:rsid w:val="001036CE"/>
    <w:rsid w:val="00107DAB"/>
    <w:rsid w:val="00132418"/>
    <w:rsid w:val="001333B2"/>
    <w:rsid w:val="00134AB6"/>
    <w:rsid w:val="00142A58"/>
    <w:rsid w:val="00155BCE"/>
    <w:rsid w:val="00162E01"/>
    <w:rsid w:val="00165F8E"/>
    <w:rsid w:val="001701B0"/>
    <w:rsid w:val="00170F38"/>
    <w:rsid w:val="0017586C"/>
    <w:rsid w:val="001920AC"/>
    <w:rsid w:val="00197DFF"/>
    <w:rsid w:val="001A2555"/>
    <w:rsid w:val="001B139A"/>
    <w:rsid w:val="001B4CC6"/>
    <w:rsid w:val="001B7257"/>
    <w:rsid w:val="001E14F1"/>
    <w:rsid w:val="001E536C"/>
    <w:rsid w:val="001F3821"/>
    <w:rsid w:val="001F435E"/>
    <w:rsid w:val="001F7857"/>
    <w:rsid w:val="001F7F56"/>
    <w:rsid w:val="00205149"/>
    <w:rsid w:val="0020578A"/>
    <w:rsid w:val="00211F84"/>
    <w:rsid w:val="00213641"/>
    <w:rsid w:val="00214535"/>
    <w:rsid w:val="0021584B"/>
    <w:rsid w:val="0023501B"/>
    <w:rsid w:val="00235EC8"/>
    <w:rsid w:val="002365E7"/>
    <w:rsid w:val="00243DAD"/>
    <w:rsid w:val="0025018D"/>
    <w:rsid w:val="0025585B"/>
    <w:rsid w:val="0025753A"/>
    <w:rsid w:val="002626A4"/>
    <w:rsid w:val="00282494"/>
    <w:rsid w:val="00297CCA"/>
    <w:rsid w:val="002A2FCC"/>
    <w:rsid w:val="002A35DA"/>
    <w:rsid w:val="002B464B"/>
    <w:rsid w:val="002C5B33"/>
    <w:rsid w:val="002D71C1"/>
    <w:rsid w:val="002F30DD"/>
    <w:rsid w:val="002F58F0"/>
    <w:rsid w:val="002F5E4E"/>
    <w:rsid w:val="002F628A"/>
    <w:rsid w:val="00310D31"/>
    <w:rsid w:val="00320517"/>
    <w:rsid w:val="00326E42"/>
    <w:rsid w:val="00333F0E"/>
    <w:rsid w:val="003558B2"/>
    <w:rsid w:val="00370134"/>
    <w:rsid w:val="003930D0"/>
    <w:rsid w:val="00395567"/>
    <w:rsid w:val="003C6697"/>
    <w:rsid w:val="003D15A0"/>
    <w:rsid w:val="003D20EB"/>
    <w:rsid w:val="003D33C3"/>
    <w:rsid w:val="003E2CA8"/>
    <w:rsid w:val="003E5C65"/>
    <w:rsid w:val="003F4578"/>
    <w:rsid w:val="003F7E16"/>
    <w:rsid w:val="00410FB1"/>
    <w:rsid w:val="004133D9"/>
    <w:rsid w:val="0042054C"/>
    <w:rsid w:val="00426660"/>
    <w:rsid w:val="00427310"/>
    <w:rsid w:val="00436EEE"/>
    <w:rsid w:val="00440443"/>
    <w:rsid w:val="00444D9C"/>
    <w:rsid w:val="00452041"/>
    <w:rsid w:val="004536ED"/>
    <w:rsid w:val="00460629"/>
    <w:rsid w:val="00480BC8"/>
    <w:rsid w:val="00482C21"/>
    <w:rsid w:val="00486517"/>
    <w:rsid w:val="00486545"/>
    <w:rsid w:val="00491971"/>
    <w:rsid w:val="00495529"/>
    <w:rsid w:val="004A6BA1"/>
    <w:rsid w:val="004B013B"/>
    <w:rsid w:val="004B0B57"/>
    <w:rsid w:val="004B2DA1"/>
    <w:rsid w:val="004B2F06"/>
    <w:rsid w:val="004B3892"/>
    <w:rsid w:val="004B4590"/>
    <w:rsid w:val="004C7FCE"/>
    <w:rsid w:val="004D6575"/>
    <w:rsid w:val="004D7CE6"/>
    <w:rsid w:val="004E24F7"/>
    <w:rsid w:val="004F17B2"/>
    <w:rsid w:val="004F2570"/>
    <w:rsid w:val="004F2BA9"/>
    <w:rsid w:val="004F7401"/>
    <w:rsid w:val="0051036D"/>
    <w:rsid w:val="00515119"/>
    <w:rsid w:val="005276F2"/>
    <w:rsid w:val="0053266F"/>
    <w:rsid w:val="0053344C"/>
    <w:rsid w:val="00537A6E"/>
    <w:rsid w:val="00551399"/>
    <w:rsid w:val="0055428B"/>
    <w:rsid w:val="00560AF6"/>
    <w:rsid w:val="0057280C"/>
    <w:rsid w:val="005830C5"/>
    <w:rsid w:val="0059093E"/>
    <w:rsid w:val="005B69FE"/>
    <w:rsid w:val="005C4767"/>
    <w:rsid w:val="005E5039"/>
    <w:rsid w:val="005E578B"/>
    <w:rsid w:val="005E59EF"/>
    <w:rsid w:val="005F28C7"/>
    <w:rsid w:val="006251FB"/>
    <w:rsid w:val="00634692"/>
    <w:rsid w:val="00635D80"/>
    <w:rsid w:val="0064016A"/>
    <w:rsid w:val="00653659"/>
    <w:rsid w:val="00672320"/>
    <w:rsid w:val="00674CD6"/>
    <w:rsid w:val="00696167"/>
    <w:rsid w:val="006A1285"/>
    <w:rsid w:val="006A2CA7"/>
    <w:rsid w:val="006B4C01"/>
    <w:rsid w:val="006D616C"/>
    <w:rsid w:val="006E41C9"/>
    <w:rsid w:val="006E5E8E"/>
    <w:rsid w:val="006E788A"/>
    <w:rsid w:val="006F03D8"/>
    <w:rsid w:val="006F5CDF"/>
    <w:rsid w:val="00702440"/>
    <w:rsid w:val="00703D7E"/>
    <w:rsid w:val="0071008B"/>
    <w:rsid w:val="007172BF"/>
    <w:rsid w:val="00717A34"/>
    <w:rsid w:val="0074139E"/>
    <w:rsid w:val="007464AD"/>
    <w:rsid w:val="00750140"/>
    <w:rsid w:val="00751434"/>
    <w:rsid w:val="007532E8"/>
    <w:rsid w:val="007533BF"/>
    <w:rsid w:val="007618C8"/>
    <w:rsid w:val="00762396"/>
    <w:rsid w:val="007640A9"/>
    <w:rsid w:val="00772D83"/>
    <w:rsid w:val="00780A5B"/>
    <w:rsid w:val="0078201D"/>
    <w:rsid w:val="00785FE5"/>
    <w:rsid w:val="0079631A"/>
    <w:rsid w:val="0079708F"/>
    <w:rsid w:val="007973F8"/>
    <w:rsid w:val="007A136F"/>
    <w:rsid w:val="007B3740"/>
    <w:rsid w:val="007B6CA9"/>
    <w:rsid w:val="007C5D76"/>
    <w:rsid w:val="007C6AAB"/>
    <w:rsid w:val="007D2E8E"/>
    <w:rsid w:val="007E0E06"/>
    <w:rsid w:val="007E1859"/>
    <w:rsid w:val="007F3911"/>
    <w:rsid w:val="008025D5"/>
    <w:rsid w:val="008228D9"/>
    <w:rsid w:val="00822DA9"/>
    <w:rsid w:val="00827BFD"/>
    <w:rsid w:val="00841B9E"/>
    <w:rsid w:val="00842194"/>
    <w:rsid w:val="008466A8"/>
    <w:rsid w:val="0085011B"/>
    <w:rsid w:val="008516A7"/>
    <w:rsid w:val="008617AD"/>
    <w:rsid w:val="00866DB0"/>
    <w:rsid w:val="008670D1"/>
    <w:rsid w:val="00873BF5"/>
    <w:rsid w:val="00875EFB"/>
    <w:rsid w:val="0087753A"/>
    <w:rsid w:val="0088248C"/>
    <w:rsid w:val="00882A5C"/>
    <w:rsid w:val="0088458B"/>
    <w:rsid w:val="00886539"/>
    <w:rsid w:val="008A1DD7"/>
    <w:rsid w:val="008A5916"/>
    <w:rsid w:val="008C0944"/>
    <w:rsid w:val="008D13F0"/>
    <w:rsid w:val="008D41AC"/>
    <w:rsid w:val="008E0968"/>
    <w:rsid w:val="008E7189"/>
    <w:rsid w:val="008F2BB9"/>
    <w:rsid w:val="00906A3E"/>
    <w:rsid w:val="0091016F"/>
    <w:rsid w:val="009202A2"/>
    <w:rsid w:val="009273DF"/>
    <w:rsid w:val="00930DC5"/>
    <w:rsid w:val="00931760"/>
    <w:rsid w:val="009320D0"/>
    <w:rsid w:val="00936C58"/>
    <w:rsid w:val="0094106D"/>
    <w:rsid w:val="00942068"/>
    <w:rsid w:val="009621E1"/>
    <w:rsid w:val="009660EB"/>
    <w:rsid w:val="00974234"/>
    <w:rsid w:val="009833EC"/>
    <w:rsid w:val="00983859"/>
    <w:rsid w:val="0098422F"/>
    <w:rsid w:val="00994232"/>
    <w:rsid w:val="009961B9"/>
    <w:rsid w:val="009A112D"/>
    <w:rsid w:val="009B3568"/>
    <w:rsid w:val="009C686B"/>
    <w:rsid w:val="009D34BD"/>
    <w:rsid w:val="009D5EEE"/>
    <w:rsid w:val="009D7AEB"/>
    <w:rsid w:val="009F1467"/>
    <w:rsid w:val="009F5DCC"/>
    <w:rsid w:val="009F6FAB"/>
    <w:rsid w:val="00A00CDB"/>
    <w:rsid w:val="00A11D50"/>
    <w:rsid w:val="00A258C6"/>
    <w:rsid w:val="00A31962"/>
    <w:rsid w:val="00A32891"/>
    <w:rsid w:val="00A442C7"/>
    <w:rsid w:val="00A510C5"/>
    <w:rsid w:val="00A60306"/>
    <w:rsid w:val="00A65BD5"/>
    <w:rsid w:val="00A673C8"/>
    <w:rsid w:val="00A70461"/>
    <w:rsid w:val="00A846AA"/>
    <w:rsid w:val="00A9072E"/>
    <w:rsid w:val="00AA034C"/>
    <w:rsid w:val="00AC02CB"/>
    <w:rsid w:val="00AD1347"/>
    <w:rsid w:val="00AD4F55"/>
    <w:rsid w:val="00AD733E"/>
    <w:rsid w:val="00AE1A5C"/>
    <w:rsid w:val="00AE58BD"/>
    <w:rsid w:val="00AF5130"/>
    <w:rsid w:val="00B021B9"/>
    <w:rsid w:val="00B176FC"/>
    <w:rsid w:val="00B20017"/>
    <w:rsid w:val="00B20725"/>
    <w:rsid w:val="00B321E8"/>
    <w:rsid w:val="00B35F95"/>
    <w:rsid w:val="00B3686D"/>
    <w:rsid w:val="00B75311"/>
    <w:rsid w:val="00B8558D"/>
    <w:rsid w:val="00BB109F"/>
    <w:rsid w:val="00BC53D3"/>
    <w:rsid w:val="00BC66C6"/>
    <w:rsid w:val="00BD6A2D"/>
    <w:rsid w:val="00BE319F"/>
    <w:rsid w:val="00BF1663"/>
    <w:rsid w:val="00BF5366"/>
    <w:rsid w:val="00BF565A"/>
    <w:rsid w:val="00C01C2A"/>
    <w:rsid w:val="00C23EDC"/>
    <w:rsid w:val="00C2540D"/>
    <w:rsid w:val="00C260B7"/>
    <w:rsid w:val="00C364B0"/>
    <w:rsid w:val="00C47C32"/>
    <w:rsid w:val="00C6249A"/>
    <w:rsid w:val="00C748CB"/>
    <w:rsid w:val="00C87047"/>
    <w:rsid w:val="00C92AF6"/>
    <w:rsid w:val="00C9373B"/>
    <w:rsid w:val="00C9533B"/>
    <w:rsid w:val="00C97522"/>
    <w:rsid w:val="00CB47AD"/>
    <w:rsid w:val="00CB47EE"/>
    <w:rsid w:val="00CC21E5"/>
    <w:rsid w:val="00CC2C5D"/>
    <w:rsid w:val="00CC4DE4"/>
    <w:rsid w:val="00CC6845"/>
    <w:rsid w:val="00CD5B89"/>
    <w:rsid w:val="00CF0635"/>
    <w:rsid w:val="00CF3265"/>
    <w:rsid w:val="00D01672"/>
    <w:rsid w:val="00D14083"/>
    <w:rsid w:val="00D14491"/>
    <w:rsid w:val="00D17863"/>
    <w:rsid w:val="00D23358"/>
    <w:rsid w:val="00D27646"/>
    <w:rsid w:val="00D35556"/>
    <w:rsid w:val="00D4093D"/>
    <w:rsid w:val="00D52112"/>
    <w:rsid w:val="00D6082B"/>
    <w:rsid w:val="00D850A7"/>
    <w:rsid w:val="00D95CB6"/>
    <w:rsid w:val="00D963C3"/>
    <w:rsid w:val="00DA2108"/>
    <w:rsid w:val="00DB06C4"/>
    <w:rsid w:val="00DB2CB7"/>
    <w:rsid w:val="00DC3570"/>
    <w:rsid w:val="00DD264D"/>
    <w:rsid w:val="00DD33FB"/>
    <w:rsid w:val="00DE2164"/>
    <w:rsid w:val="00DE2492"/>
    <w:rsid w:val="00DF4E0C"/>
    <w:rsid w:val="00E0585E"/>
    <w:rsid w:val="00E11AF3"/>
    <w:rsid w:val="00E14575"/>
    <w:rsid w:val="00E208BC"/>
    <w:rsid w:val="00E21FA4"/>
    <w:rsid w:val="00E250BB"/>
    <w:rsid w:val="00E555D9"/>
    <w:rsid w:val="00E61F14"/>
    <w:rsid w:val="00E62B62"/>
    <w:rsid w:val="00E8713A"/>
    <w:rsid w:val="00E944D1"/>
    <w:rsid w:val="00E9650D"/>
    <w:rsid w:val="00E97D93"/>
    <w:rsid w:val="00EA0B6A"/>
    <w:rsid w:val="00EA218B"/>
    <w:rsid w:val="00EB646F"/>
    <w:rsid w:val="00EB6DE4"/>
    <w:rsid w:val="00EC6E3A"/>
    <w:rsid w:val="00EC7AED"/>
    <w:rsid w:val="00ED2598"/>
    <w:rsid w:val="00ED461A"/>
    <w:rsid w:val="00EE4637"/>
    <w:rsid w:val="00EE4BC6"/>
    <w:rsid w:val="00EE531B"/>
    <w:rsid w:val="00EE5C61"/>
    <w:rsid w:val="00EF2A3C"/>
    <w:rsid w:val="00EF30F7"/>
    <w:rsid w:val="00F17525"/>
    <w:rsid w:val="00F224D8"/>
    <w:rsid w:val="00F47236"/>
    <w:rsid w:val="00F50107"/>
    <w:rsid w:val="00F51391"/>
    <w:rsid w:val="00F533CA"/>
    <w:rsid w:val="00F5470D"/>
    <w:rsid w:val="00F651D5"/>
    <w:rsid w:val="00F66A3D"/>
    <w:rsid w:val="00F7025B"/>
    <w:rsid w:val="00F82135"/>
    <w:rsid w:val="00F839DD"/>
    <w:rsid w:val="00FA13E6"/>
    <w:rsid w:val="00FA3629"/>
    <w:rsid w:val="00FA4D02"/>
    <w:rsid w:val="00FA5DE3"/>
    <w:rsid w:val="00FA5EFF"/>
    <w:rsid w:val="00FA7071"/>
    <w:rsid w:val="00FA7394"/>
    <w:rsid w:val="00FB1E3D"/>
    <w:rsid w:val="00FB50D6"/>
    <w:rsid w:val="00FB5C91"/>
    <w:rsid w:val="00FB5D0D"/>
    <w:rsid w:val="00FB6F7F"/>
    <w:rsid w:val="00FE1195"/>
    <w:rsid w:val="00FE33D9"/>
    <w:rsid w:val="00FF1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7F77FF"/>
  <w15:docId w15:val="{FC781D78-3DC6-4DC9-9844-77A69913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0F7"/>
  </w:style>
  <w:style w:type="paragraph" w:styleId="Heading1">
    <w:name w:val="heading 1"/>
    <w:basedOn w:val="Normal"/>
    <w:next w:val="Normal"/>
    <w:link w:val="Heading1Char"/>
    <w:autoRedefine/>
    <w:uiPriority w:val="9"/>
    <w:qFormat/>
    <w:rsid w:val="00142A58"/>
    <w:pPr>
      <w:numPr>
        <w:numId w:val="10"/>
      </w:numPr>
      <w:spacing w:before="480" w:after="0"/>
      <w:ind w:left="450" w:hanging="450"/>
      <w:contextualSpacing/>
      <w:outlineLvl w:val="0"/>
    </w:pPr>
    <w:rPr>
      <w:rFonts w:eastAsiaTheme="majorEastAsia" w:cstheme="minorHAnsi"/>
      <w:b/>
      <w:bCs/>
      <w:sz w:val="24"/>
      <w:szCs w:val="24"/>
    </w:rPr>
  </w:style>
  <w:style w:type="paragraph" w:styleId="Heading2">
    <w:name w:val="heading 2"/>
    <w:basedOn w:val="Normal"/>
    <w:next w:val="Normal"/>
    <w:link w:val="Heading2Char"/>
    <w:uiPriority w:val="9"/>
    <w:semiHidden/>
    <w:unhideWhenUsed/>
    <w:qFormat/>
    <w:rsid w:val="0044044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40443"/>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4044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4044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4044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4044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4044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4044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40443"/>
    <w:pPr>
      <w:ind w:left="720"/>
      <w:contextualSpacing/>
    </w:pPr>
  </w:style>
  <w:style w:type="paragraph" w:styleId="BalloonText">
    <w:name w:val="Balloon Text"/>
    <w:basedOn w:val="Normal"/>
    <w:link w:val="BalloonTextChar"/>
    <w:uiPriority w:val="99"/>
    <w:semiHidden/>
    <w:unhideWhenUsed/>
    <w:rsid w:val="00CC4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DE4"/>
    <w:rPr>
      <w:rFonts w:ascii="Tahoma" w:hAnsi="Tahoma" w:cs="Tahoma"/>
      <w:sz w:val="16"/>
      <w:szCs w:val="16"/>
    </w:rPr>
  </w:style>
  <w:style w:type="character" w:styleId="Hyperlink">
    <w:name w:val="Hyperlink"/>
    <w:basedOn w:val="DefaultParagraphFont"/>
    <w:uiPriority w:val="99"/>
    <w:rsid w:val="009F5DCC"/>
    <w:rPr>
      <w:color w:val="0000FF"/>
      <w:u w:val="single"/>
    </w:rPr>
  </w:style>
  <w:style w:type="character" w:styleId="CommentReference">
    <w:name w:val="annotation reference"/>
    <w:basedOn w:val="DefaultParagraphFont"/>
    <w:uiPriority w:val="99"/>
    <w:semiHidden/>
    <w:unhideWhenUsed/>
    <w:rsid w:val="0079631A"/>
    <w:rPr>
      <w:sz w:val="16"/>
      <w:szCs w:val="16"/>
    </w:rPr>
  </w:style>
  <w:style w:type="paragraph" w:styleId="CommentText">
    <w:name w:val="annotation text"/>
    <w:basedOn w:val="Normal"/>
    <w:link w:val="CommentTextChar"/>
    <w:uiPriority w:val="99"/>
    <w:unhideWhenUsed/>
    <w:rsid w:val="0079631A"/>
    <w:pPr>
      <w:spacing w:line="240" w:lineRule="auto"/>
    </w:pPr>
    <w:rPr>
      <w:sz w:val="20"/>
      <w:szCs w:val="20"/>
    </w:rPr>
  </w:style>
  <w:style w:type="character" w:customStyle="1" w:styleId="CommentTextChar">
    <w:name w:val="Comment Text Char"/>
    <w:basedOn w:val="DefaultParagraphFont"/>
    <w:link w:val="CommentText"/>
    <w:uiPriority w:val="99"/>
    <w:rsid w:val="0079631A"/>
    <w:rPr>
      <w:sz w:val="20"/>
      <w:szCs w:val="20"/>
    </w:rPr>
  </w:style>
  <w:style w:type="paragraph" w:customStyle="1" w:styleId="Default">
    <w:name w:val="Default"/>
    <w:rsid w:val="00E1457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
    <w:name w:val="p"/>
    <w:basedOn w:val="Normal"/>
    <w:rsid w:val="00E145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42A58"/>
    <w:rPr>
      <w:rFonts w:eastAsiaTheme="majorEastAsia" w:cstheme="minorHAnsi"/>
      <w:b/>
      <w:bCs/>
      <w:sz w:val="24"/>
      <w:szCs w:val="24"/>
    </w:rPr>
  </w:style>
  <w:style w:type="character" w:customStyle="1" w:styleId="Heading2Char">
    <w:name w:val="Heading 2 Char"/>
    <w:basedOn w:val="DefaultParagraphFont"/>
    <w:link w:val="Heading2"/>
    <w:uiPriority w:val="9"/>
    <w:semiHidden/>
    <w:rsid w:val="00440443"/>
    <w:rPr>
      <w:rFonts w:asciiTheme="majorHAnsi" w:eastAsiaTheme="majorEastAsia" w:hAnsiTheme="majorHAnsi" w:cstheme="majorBidi"/>
      <w:b/>
      <w:bCs/>
      <w:sz w:val="26"/>
      <w:szCs w:val="26"/>
    </w:rPr>
  </w:style>
  <w:style w:type="paragraph" w:styleId="CommentSubject">
    <w:name w:val="annotation subject"/>
    <w:basedOn w:val="CommentText"/>
    <w:next w:val="CommentText"/>
    <w:link w:val="CommentSubjectChar"/>
    <w:uiPriority w:val="99"/>
    <w:semiHidden/>
    <w:unhideWhenUsed/>
    <w:rsid w:val="003F4578"/>
    <w:rPr>
      <w:b/>
      <w:bCs/>
    </w:rPr>
  </w:style>
  <w:style w:type="character" w:customStyle="1" w:styleId="CommentSubjectChar">
    <w:name w:val="Comment Subject Char"/>
    <w:basedOn w:val="CommentTextChar"/>
    <w:link w:val="CommentSubject"/>
    <w:uiPriority w:val="99"/>
    <w:semiHidden/>
    <w:rsid w:val="003F4578"/>
    <w:rPr>
      <w:b/>
      <w:bCs/>
      <w:sz w:val="20"/>
      <w:szCs w:val="20"/>
    </w:rPr>
  </w:style>
  <w:style w:type="paragraph" w:styleId="Revision">
    <w:name w:val="Revision"/>
    <w:hidden/>
    <w:uiPriority w:val="99"/>
    <w:semiHidden/>
    <w:rsid w:val="00EE5C61"/>
    <w:pPr>
      <w:spacing w:after="0" w:line="240" w:lineRule="auto"/>
    </w:pPr>
  </w:style>
  <w:style w:type="paragraph" w:styleId="Header">
    <w:name w:val="header"/>
    <w:basedOn w:val="Normal"/>
    <w:link w:val="HeaderChar"/>
    <w:uiPriority w:val="99"/>
    <w:unhideWhenUsed/>
    <w:rsid w:val="00CD5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B89"/>
  </w:style>
  <w:style w:type="paragraph" w:styleId="Footer">
    <w:name w:val="footer"/>
    <w:basedOn w:val="Normal"/>
    <w:link w:val="FooterChar"/>
    <w:uiPriority w:val="99"/>
    <w:unhideWhenUsed/>
    <w:rsid w:val="00CD5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B89"/>
  </w:style>
  <w:style w:type="paragraph" w:styleId="BodyText">
    <w:name w:val="Body Text"/>
    <w:basedOn w:val="Normal"/>
    <w:link w:val="BodyTextChar"/>
    <w:rsid w:val="00936C58"/>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936C58"/>
    <w:rPr>
      <w:rFonts w:ascii="Courier New" w:eastAsia="Times New Roman" w:hAnsi="Courier New" w:cs="Times New Roman"/>
      <w:color w:val="000000"/>
      <w:sz w:val="24"/>
      <w:szCs w:val="24"/>
    </w:rPr>
  </w:style>
  <w:style w:type="character" w:customStyle="1" w:styleId="Heading3Char">
    <w:name w:val="Heading 3 Char"/>
    <w:basedOn w:val="DefaultParagraphFont"/>
    <w:link w:val="Heading3"/>
    <w:uiPriority w:val="9"/>
    <w:semiHidden/>
    <w:rsid w:val="00440443"/>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44044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4044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4044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4044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4044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4044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4044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4044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4044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40443"/>
    <w:rPr>
      <w:rFonts w:asciiTheme="majorHAnsi" w:eastAsiaTheme="majorEastAsia" w:hAnsiTheme="majorHAnsi" w:cstheme="majorBidi"/>
      <w:i/>
      <w:iCs/>
      <w:spacing w:val="13"/>
      <w:sz w:val="24"/>
      <w:szCs w:val="24"/>
    </w:rPr>
  </w:style>
  <w:style w:type="character" w:styleId="Strong">
    <w:name w:val="Strong"/>
    <w:uiPriority w:val="22"/>
    <w:qFormat/>
    <w:rsid w:val="00440443"/>
    <w:rPr>
      <w:b/>
      <w:bCs/>
    </w:rPr>
  </w:style>
  <w:style w:type="character" w:styleId="Emphasis">
    <w:name w:val="Emphasis"/>
    <w:uiPriority w:val="20"/>
    <w:qFormat/>
    <w:rsid w:val="00440443"/>
    <w:rPr>
      <w:b/>
      <w:bCs/>
      <w:i/>
      <w:iCs/>
      <w:spacing w:val="10"/>
      <w:bdr w:val="none" w:sz="0" w:space="0" w:color="auto"/>
      <w:shd w:val="clear" w:color="auto" w:fill="auto"/>
    </w:rPr>
  </w:style>
  <w:style w:type="paragraph" w:styleId="NoSpacing">
    <w:name w:val="No Spacing"/>
    <w:basedOn w:val="Normal"/>
    <w:uiPriority w:val="1"/>
    <w:qFormat/>
    <w:rsid w:val="00440443"/>
    <w:pPr>
      <w:spacing w:after="0" w:line="240" w:lineRule="auto"/>
    </w:pPr>
  </w:style>
  <w:style w:type="paragraph" w:styleId="Quote">
    <w:name w:val="Quote"/>
    <w:basedOn w:val="Normal"/>
    <w:next w:val="Normal"/>
    <w:link w:val="QuoteChar"/>
    <w:uiPriority w:val="29"/>
    <w:qFormat/>
    <w:rsid w:val="00440443"/>
    <w:pPr>
      <w:spacing w:before="200" w:after="0"/>
      <w:ind w:left="360" w:right="360"/>
    </w:pPr>
    <w:rPr>
      <w:i/>
      <w:iCs/>
    </w:rPr>
  </w:style>
  <w:style w:type="character" w:customStyle="1" w:styleId="QuoteChar">
    <w:name w:val="Quote Char"/>
    <w:basedOn w:val="DefaultParagraphFont"/>
    <w:link w:val="Quote"/>
    <w:uiPriority w:val="29"/>
    <w:rsid w:val="00440443"/>
    <w:rPr>
      <w:i/>
      <w:iCs/>
    </w:rPr>
  </w:style>
  <w:style w:type="paragraph" w:styleId="IntenseQuote">
    <w:name w:val="Intense Quote"/>
    <w:basedOn w:val="Normal"/>
    <w:next w:val="Normal"/>
    <w:link w:val="IntenseQuoteChar"/>
    <w:uiPriority w:val="30"/>
    <w:qFormat/>
    <w:rsid w:val="0044044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40443"/>
    <w:rPr>
      <w:b/>
      <w:bCs/>
      <w:i/>
      <w:iCs/>
    </w:rPr>
  </w:style>
  <w:style w:type="character" w:styleId="SubtleEmphasis">
    <w:name w:val="Subtle Emphasis"/>
    <w:uiPriority w:val="19"/>
    <w:qFormat/>
    <w:rsid w:val="00440443"/>
    <w:rPr>
      <w:i/>
      <w:iCs/>
    </w:rPr>
  </w:style>
  <w:style w:type="character" w:styleId="IntenseEmphasis">
    <w:name w:val="Intense Emphasis"/>
    <w:uiPriority w:val="21"/>
    <w:qFormat/>
    <w:rsid w:val="00440443"/>
    <w:rPr>
      <w:b/>
      <w:bCs/>
    </w:rPr>
  </w:style>
  <w:style w:type="character" w:styleId="SubtleReference">
    <w:name w:val="Subtle Reference"/>
    <w:uiPriority w:val="31"/>
    <w:qFormat/>
    <w:rsid w:val="00440443"/>
    <w:rPr>
      <w:smallCaps/>
    </w:rPr>
  </w:style>
  <w:style w:type="character" w:styleId="IntenseReference">
    <w:name w:val="Intense Reference"/>
    <w:uiPriority w:val="32"/>
    <w:qFormat/>
    <w:rsid w:val="00440443"/>
    <w:rPr>
      <w:smallCaps/>
      <w:spacing w:val="5"/>
      <w:u w:val="single"/>
    </w:rPr>
  </w:style>
  <w:style w:type="character" w:styleId="BookTitle">
    <w:name w:val="Book Title"/>
    <w:uiPriority w:val="33"/>
    <w:qFormat/>
    <w:rsid w:val="00440443"/>
    <w:rPr>
      <w:i/>
      <w:iCs/>
      <w:smallCaps/>
      <w:spacing w:val="5"/>
    </w:rPr>
  </w:style>
  <w:style w:type="paragraph" w:styleId="TOCHeading">
    <w:name w:val="TOC Heading"/>
    <w:basedOn w:val="Heading1"/>
    <w:next w:val="Normal"/>
    <w:uiPriority w:val="39"/>
    <w:semiHidden/>
    <w:unhideWhenUsed/>
    <w:qFormat/>
    <w:rsid w:val="00440443"/>
    <w:pPr>
      <w:outlineLvl w:val="9"/>
    </w:pPr>
    <w:rPr>
      <w:lang w:bidi="en-US"/>
    </w:rPr>
  </w:style>
  <w:style w:type="paragraph" w:styleId="TOC1">
    <w:name w:val="toc 1"/>
    <w:basedOn w:val="Normal"/>
    <w:next w:val="Normal"/>
    <w:autoRedefine/>
    <w:uiPriority w:val="39"/>
    <w:unhideWhenUsed/>
    <w:rsid w:val="001920AC"/>
    <w:pPr>
      <w:tabs>
        <w:tab w:val="left" w:pos="440"/>
        <w:tab w:val="left" w:pos="720"/>
        <w:tab w:val="right" w:pos="9350"/>
      </w:tabs>
      <w:spacing w:after="0" w:line="240" w:lineRule="auto"/>
    </w:pPr>
    <w:rPr>
      <w:rFonts w:cstheme="minorHAnsi"/>
      <w:b/>
      <w:bCs/>
      <w:caps/>
      <w:sz w:val="24"/>
      <w:szCs w:val="24"/>
    </w:rPr>
  </w:style>
  <w:style w:type="paragraph" w:styleId="TOC2">
    <w:name w:val="toc 2"/>
    <w:basedOn w:val="Normal"/>
    <w:next w:val="Normal"/>
    <w:autoRedefine/>
    <w:uiPriority w:val="39"/>
    <w:unhideWhenUsed/>
    <w:rsid w:val="0098422F"/>
    <w:pPr>
      <w:spacing w:before="240" w:after="0"/>
    </w:pPr>
    <w:rPr>
      <w:rFonts w:cstheme="minorHAnsi"/>
      <w:b/>
      <w:bCs/>
      <w:sz w:val="20"/>
      <w:szCs w:val="20"/>
    </w:rPr>
  </w:style>
  <w:style w:type="paragraph" w:styleId="TOC3">
    <w:name w:val="toc 3"/>
    <w:basedOn w:val="Normal"/>
    <w:next w:val="Normal"/>
    <w:autoRedefine/>
    <w:uiPriority w:val="39"/>
    <w:unhideWhenUsed/>
    <w:rsid w:val="0098422F"/>
    <w:pPr>
      <w:spacing w:after="0"/>
      <w:ind w:left="220"/>
    </w:pPr>
    <w:rPr>
      <w:rFonts w:cstheme="minorHAnsi"/>
      <w:sz w:val="20"/>
      <w:szCs w:val="20"/>
    </w:rPr>
  </w:style>
  <w:style w:type="paragraph" w:styleId="TOC4">
    <w:name w:val="toc 4"/>
    <w:basedOn w:val="Normal"/>
    <w:next w:val="Normal"/>
    <w:autoRedefine/>
    <w:uiPriority w:val="39"/>
    <w:unhideWhenUsed/>
    <w:rsid w:val="0098422F"/>
    <w:pPr>
      <w:spacing w:after="0"/>
      <w:ind w:left="440"/>
    </w:pPr>
    <w:rPr>
      <w:rFonts w:cstheme="minorHAnsi"/>
      <w:sz w:val="20"/>
      <w:szCs w:val="20"/>
    </w:rPr>
  </w:style>
  <w:style w:type="paragraph" w:styleId="TOC5">
    <w:name w:val="toc 5"/>
    <w:basedOn w:val="Normal"/>
    <w:next w:val="Normal"/>
    <w:autoRedefine/>
    <w:uiPriority w:val="39"/>
    <w:unhideWhenUsed/>
    <w:rsid w:val="0098422F"/>
    <w:pPr>
      <w:spacing w:after="0"/>
      <w:ind w:left="660"/>
    </w:pPr>
    <w:rPr>
      <w:rFonts w:cstheme="minorHAnsi"/>
      <w:sz w:val="20"/>
      <w:szCs w:val="20"/>
    </w:rPr>
  </w:style>
  <w:style w:type="paragraph" w:styleId="TOC6">
    <w:name w:val="toc 6"/>
    <w:basedOn w:val="Normal"/>
    <w:next w:val="Normal"/>
    <w:autoRedefine/>
    <w:uiPriority w:val="39"/>
    <w:unhideWhenUsed/>
    <w:rsid w:val="0098422F"/>
    <w:pPr>
      <w:spacing w:after="0"/>
      <w:ind w:left="880"/>
    </w:pPr>
    <w:rPr>
      <w:rFonts w:cstheme="minorHAnsi"/>
      <w:sz w:val="20"/>
      <w:szCs w:val="20"/>
    </w:rPr>
  </w:style>
  <w:style w:type="paragraph" w:styleId="TOC7">
    <w:name w:val="toc 7"/>
    <w:basedOn w:val="Normal"/>
    <w:next w:val="Normal"/>
    <w:autoRedefine/>
    <w:uiPriority w:val="39"/>
    <w:unhideWhenUsed/>
    <w:rsid w:val="0098422F"/>
    <w:pPr>
      <w:spacing w:after="0"/>
      <w:ind w:left="1100"/>
    </w:pPr>
    <w:rPr>
      <w:rFonts w:cstheme="minorHAnsi"/>
      <w:sz w:val="20"/>
      <w:szCs w:val="20"/>
    </w:rPr>
  </w:style>
  <w:style w:type="paragraph" w:styleId="TOC8">
    <w:name w:val="toc 8"/>
    <w:basedOn w:val="Normal"/>
    <w:next w:val="Normal"/>
    <w:autoRedefine/>
    <w:uiPriority w:val="39"/>
    <w:unhideWhenUsed/>
    <w:rsid w:val="0098422F"/>
    <w:pPr>
      <w:spacing w:after="0"/>
      <w:ind w:left="1320"/>
    </w:pPr>
    <w:rPr>
      <w:rFonts w:cstheme="minorHAnsi"/>
      <w:sz w:val="20"/>
      <w:szCs w:val="20"/>
    </w:rPr>
  </w:style>
  <w:style w:type="paragraph" w:styleId="TOC9">
    <w:name w:val="toc 9"/>
    <w:basedOn w:val="Normal"/>
    <w:next w:val="Normal"/>
    <w:autoRedefine/>
    <w:uiPriority w:val="39"/>
    <w:unhideWhenUsed/>
    <w:rsid w:val="0098422F"/>
    <w:pPr>
      <w:spacing w:after="0"/>
      <w:ind w:left="1540"/>
    </w:pPr>
    <w:rPr>
      <w:rFonts w:cstheme="minorHAnsi"/>
      <w:sz w:val="20"/>
      <w:szCs w:val="20"/>
    </w:rPr>
  </w:style>
  <w:style w:type="character" w:styleId="FollowedHyperlink">
    <w:name w:val="FollowedHyperlink"/>
    <w:basedOn w:val="DefaultParagraphFont"/>
    <w:uiPriority w:val="99"/>
    <w:semiHidden/>
    <w:unhideWhenUsed/>
    <w:rsid w:val="00DD33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856869">
      <w:bodyDiv w:val="1"/>
      <w:marLeft w:val="0"/>
      <w:marRight w:val="0"/>
      <w:marTop w:val="0"/>
      <w:marBottom w:val="0"/>
      <w:divBdr>
        <w:top w:val="none" w:sz="0" w:space="0" w:color="auto"/>
        <w:left w:val="none" w:sz="0" w:space="0" w:color="auto"/>
        <w:bottom w:val="none" w:sz="0" w:space="0" w:color="auto"/>
        <w:right w:val="none" w:sz="0" w:space="0" w:color="auto"/>
      </w:divBdr>
    </w:div>
    <w:div w:id="137646243">
      <w:bodyDiv w:val="1"/>
      <w:marLeft w:val="0"/>
      <w:marRight w:val="0"/>
      <w:marTop w:val="0"/>
      <w:marBottom w:val="0"/>
      <w:divBdr>
        <w:top w:val="none" w:sz="0" w:space="0" w:color="auto"/>
        <w:left w:val="none" w:sz="0" w:space="0" w:color="auto"/>
        <w:bottom w:val="none" w:sz="0" w:space="0" w:color="auto"/>
        <w:right w:val="none" w:sz="0" w:space="0" w:color="auto"/>
      </w:divBdr>
    </w:div>
    <w:div w:id="158037579">
      <w:bodyDiv w:val="1"/>
      <w:marLeft w:val="0"/>
      <w:marRight w:val="0"/>
      <w:marTop w:val="0"/>
      <w:marBottom w:val="0"/>
      <w:divBdr>
        <w:top w:val="none" w:sz="0" w:space="0" w:color="auto"/>
        <w:left w:val="none" w:sz="0" w:space="0" w:color="auto"/>
        <w:bottom w:val="none" w:sz="0" w:space="0" w:color="auto"/>
        <w:right w:val="none" w:sz="0" w:space="0" w:color="auto"/>
      </w:divBdr>
    </w:div>
    <w:div w:id="351223436">
      <w:bodyDiv w:val="1"/>
      <w:marLeft w:val="0"/>
      <w:marRight w:val="0"/>
      <w:marTop w:val="0"/>
      <w:marBottom w:val="0"/>
      <w:divBdr>
        <w:top w:val="none" w:sz="0" w:space="0" w:color="auto"/>
        <w:left w:val="none" w:sz="0" w:space="0" w:color="auto"/>
        <w:bottom w:val="none" w:sz="0" w:space="0" w:color="auto"/>
        <w:right w:val="none" w:sz="0" w:space="0" w:color="auto"/>
      </w:divBdr>
    </w:div>
    <w:div w:id="959335879">
      <w:bodyDiv w:val="1"/>
      <w:marLeft w:val="0"/>
      <w:marRight w:val="0"/>
      <w:marTop w:val="0"/>
      <w:marBottom w:val="0"/>
      <w:divBdr>
        <w:top w:val="none" w:sz="0" w:space="0" w:color="auto"/>
        <w:left w:val="none" w:sz="0" w:space="0" w:color="auto"/>
        <w:bottom w:val="none" w:sz="0" w:space="0" w:color="auto"/>
        <w:right w:val="none" w:sz="0" w:space="0" w:color="auto"/>
      </w:divBdr>
    </w:div>
    <w:div w:id="1059481325">
      <w:bodyDiv w:val="1"/>
      <w:marLeft w:val="0"/>
      <w:marRight w:val="0"/>
      <w:marTop w:val="0"/>
      <w:marBottom w:val="0"/>
      <w:divBdr>
        <w:top w:val="none" w:sz="0" w:space="0" w:color="auto"/>
        <w:left w:val="none" w:sz="0" w:space="0" w:color="auto"/>
        <w:bottom w:val="none" w:sz="0" w:space="0" w:color="auto"/>
        <w:right w:val="none" w:sz="0" w:space="0" w:color="auto"/>
      </w:divBdr>
    </w:div>
    <w:div w:id="1241216819">
      <w:bodyDiv w:val="1"/>
      <w:marLeft w:val="0"/>
      <w:marRight w:val="0"/>
      <w:marTop w:val="0"/>
      <w:marBottom w:val="0"/>
      <w:divBdr>
        <w:top w:val="none" w:sz="0" w:space="0" w:color="auto"/>
        <w:left w:val="none" w:sz="0" w:space="0" w:color="auto"/>
        <w:bottom w:val="none" w:sz="0" w:space="0" w:color="auto"/>
        <w:right w:val="none" w:sz="0" w:space="0" w:color="auto"/>
      </w:divBdr>
    </w:div>
    <w:div w:id="1519126670">
      <w:bodyDiv w:val="1"/>
      <w:marLeft w:val="0"/>
      <w:marRight w:val="0"/>
      <w:marTop w:val="0"/>
      <w:marBottom w:val="0"/>
      <w:divBdr>
        <w:top w:val="none" w:sz="0" w:space="0" w:color="auto"/>
        <w:left w:val="none" w:sz="0" w:space="0" w:color="auto"/>
        <w:bottom w:val="none" w:sz="0" w:space="0" w:color="auto"/>
        <w:right w:val="none" w:sz="0" w:space="0" w:color="auto"/>
      </w:divBdr>
    </w:div>
    <w:div w:id="1608540280">
      <w:bodyDiv w:val="1"/>
      <w:marLeft w:val="0"/>
      <w:marRight w:val="0"/>
      <w:marTop w:val="0"/>
      <w:marBottom w:val="0"/>
      <w:divBdr>
        <w:top w:val="none" w:sz="0" w:space="0" w:color="auto"/>
        <w:left w:val="none" w:sz="0" w:space="0" w:color="auto"/>
        <w:bottom w:val="none" w:sz="0" w:space="0" w:color="auto"/>
        <w:right w:val="none" w:sz="0" w:space="0" w:color="auto"/>
      </w:divBdr>
    </w:div>
    <w:div w:id="1687945623">
      <w:bodyDiv w:val="1"/>
      <w:marLeft w:val="0"/>
      <w:marRight w:val="0"/>
      <w:marTop w:val="0"/>
      <w:marBottom w:val="0"/>
      <w:divBdr>
        <w:top w:val="none" w:sz="0" w:space="0" w:color="auto"/>
        <w:left w:val="none" w:sz="0" w:space="0" w:color="auto"/>
        <w:bottom w:val="none" w:sz="0" w:space="0" w:color="auto"/>
        <w:right w:val="none" w:sz="0" w:space="0" w:color="auto"/>
      </w:divBdr>
    </w:div>
    <w:div w:id="1782844307">
      <w:bodyDiv w:val="1"/>
      <w:marLeft w:val="0"/>
      <w:marRight w:val="0"/>
      <w:marTop w:val="0"/>
      <w:marBottom w:val="0"/>
      <w:divBdr>
        <w:top w:val="none" w:sz="0" w:space="0" w:color="auto"/>
        <w:left w:val="none" w:sz="0" w:space="0" w:color="auto"/>
        <w:bottom w:val="none" w:sz="0" w:space="0" w:color="auto"/>
        <w:right w:val="none" w:sz="0" w:space="0" w:color="auto"/>
      </w:divBdr>
    </w:div>
    <w:div w:id="187947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shkekProjectProposals@state.gov" TargetMode="External"/><Relationship Id="rId18" Type="http://schemas.openxmlformats.org/officeDocument/2006/relationships/hyperlink" Target="http://www.grants.gov/web/grants/forms.html" TargetMode="External"/><Relationship Id="rId3" Type="http://schemas.openxmlformats.org/officeDocument/2006/relationships/customXml" Target="../customXml/item3.xml"/><Relationship Id="rId21" Type="http://schemas.openxmlformats.org/officeDocument/2006/relationships/hyperlink" Target="mailto:BishkekProjectProposals@state.gov" TargetMode="External"/><Relationship Id="rId7" Type="http://schemas.openxmlformats.org/officeDocument/2006/relationships/settings" Target="settings.xml"/><Relationship Id="rId12" Type="http://schemas.openxmlformats.org/officeDocument/2006/relationships/hyperlink" Target="http://www.SAM.gov" TargetMode="External"/><Relationship Id="rId17" Type="http://schemas.openxmlformats.org/officeDocument/2006/relationships/hyperlink" Target="http://www.grants.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ishkekProjectProposals@state.gov" TargetMode="External"/><Relationship Id="rId20" Type="http://schemas.openxmlformats.org/officeDocument/2006/relationships/hyperlink" Target="https://www.state.gov/documents/organization/27186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shkekProjectProposals@state.go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BishkekProjectProposals@state.go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kg.usembass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shkekProposals@state.gov" TargetMode="External"/><Relationship Id="rId22" Type="http://schemas.openxmlformats.org/officeDocument/2006/relationships/hyperlink" Target="mailto:HunterD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4666EDDCCCD34885C1851A17070AE6" ma:contentTypeVersion="18" ma:contentTypeDescription="Create a new document." ma:contentTypeScope="" ma:versionID="1ba4fc4db516970607c773f8baa6cc69">
  <xsd:schema xmlns:xsd="http://www.w3.org/2001/XMLSchema" xmlns:xs="http://www.w3.org/2001/XMLSchema" xmlns:p="http://schemas.microsoft.com/office/2006/metadata/properties" xmlns:ns2="5aa5b4b8-3d8e-4bde-8c16-a557d563b24d" xmlns:ns3="61892a30-2f2e-46fe-837b-f9ea4b69f3d9" xmlns:ns4="08f5a76f-3e8c-4678-bdaa-fc54ff48d196" targetNamespace="http://schemas.microsoft.com/office/2006/metadata/properties" ma:root="true" ma:fieldsID="bab3aa978de5d405ff4011ae9e5f6642" ns2:_="" ns3:_="" ns4:_="">
    <xsd:import namespace="5aa5b4b8-3d8e-4bde-8c16-a557d563b24d"/>
    <xsd:import namespace="61892a30-2f2e-46fe-837b-f9ea4b69f3d9"/>
    <xsd:import namespace="08f5a76f-3e8c-4678-bdaa-fc54ff48d196"/>
    <xsd:element name="properties">
      <xsd:complexType>
        <xsd:sequence>
          <xsd:element name="documentManagement">
            <xsd:complexType>
              <xsd:all>
                <xsd:element ref="ns2:Category"/>
                <xsd:element ref="ns2:Category_x003a_Long_x0020_Title" minOccurs="0"/>
                <xsd:element ref="ns2:Category_x003a_ID" minOccurs="0"/>
                <xsd:element ref="ns3:Grant_x0020_Type" minOccurs="0"/>
                <xsd:element ref="ns4:MediaServiceMetadata" minOccurs="0"/>
                <xsd:element ref="ns4:MediaServiceFastMetadata"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5b4b8-3d8e-4bde-8c16-a557d563b24d" elementFormDefault="qualified">
    <xsd:import namespace="http://schemas.microsoft.com/office/2006/documentManagement/types"/>
    <xsd:import namespace="http://schemas.microsoft.com/office/infopath/2007/PartnerControls"/>
    <xsd:element name="Category" ma:index="8" ma:displayName="Category" ma:list="{86c3ae70-2986-41fa-8003-bfdd0018d92f}" ma:internalName="Category" ma:readOnly="false" ma:showField="Title" ma:web="89328f5f-093b-453a-9ca1-fbbf4ca4eb48">
      <xsd:simpleType>
        <xsd:restriction base="dms:Lookup"/>
      </xsd:simpleType>
    </xsd:element>
    <xsd:element name="Category_x003a_Long_x0020_Title" ma:index="9" nillable="true" ma:displayName="Category:Long Title" ma:list="{86c3ae70-2986-41fa-8003-bfdd0018d92f}" ma:internalName="Category_x003a_Long_x0020_Title" ma:readOnly="true" ma:showField="Long_x0020_Title" ma:web="89328f5f-093b-453a-9ca1-fbbf4ca4eb48">
      <xsd:simpleType>
        <xsd:restriction base="dms:Lookup"/>
      </xsd:simpleType>
    </xsd:element>
    <xsd:element name="Category_x003a_ID" ma:index="10" nillable="true" ma:displayName="Category:ID" ma:list="{86c3ae70-2986-41fa-8003-bfdd0018d92f}" ma:internalName="Category_x003a_ID" ma:readOnly="true" ma:showField="ID" ma:web="89328f5f-093b-453a-9ca1-fbbf4ca4eb4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1892a30-2f2e-46fe-837b-f9ea4b69f3d9" elementFormDefault="qualified">
    <xsd:import namespace="http://schemas.microsoft.com/office/2006/documentManagement/types"/>
    <xsd:import namespace="http://schemas.microsoft.com/office/infopath/2007/PartnerControls"/>
    <xsd:element name="Grant_x0020_Type" ma:index="11" nillable="true" ma:displayName="Grant Type" ma:internalName="Grant_x0020_Type">
      <xsd:complexType>
        <xsd:complexContent>
          <xsd:extension base="dms:MultiChoice">
            <xsd:sequence>
              <xsd:element name="Value" maxOccurs="unbounded" minOccurs="0" nillable="true">
                <xsd:simpleType>
                  <xsd:restriction base="dms:Choice">
                    <xsd:enumeration value="FAAs"/>
                    <xsd:enumeration value="Individual NOA"/>
                    <xsd:enumeration value="Grants and Cooperative Agreements"/>
                    <xsd:enumeration value="Property Grants"/>
                    <xsd:enumeration value="Public International Org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5a76f-3e8c-4678-bdaa-fc54ff48d19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Grant_x0020_Type xmlns="61892a30-2f2e-46fe-837b-f9ea4b69f3d9"/>
    <Category xmlns="5aa5b4b8-3d8e-4bde-8c16-a557d563b24d">30</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596AB-B5A0-47A0-AF94-61D52AD0E354}">
  <ds:schemaRefs>
    <ds:schemaRef ds:uri="http://schemas.microsoft.com/sharepoint/v3/contenttype/forms"/>
  </ds:schemaRefs>
</ds:datastoreItem>
</file>

<file path=customXml/itemProps2.xml><?xml version="1.0" encoding="utf-8"?>
<ds:datastoreItem xmlns:ds="http://schemas.openxmlformats.org/officeDocument/2006/customXml" ds:itemID="{5236F9C1-C8F4-4E60-B676-C0147C562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5b4b8-3d8e-4bde-8c16-a557d563b24d"/>
    <ds:schemaRef ds:uri="61892a30-2f2e-46fe-837b-f9ea4b69f3d9"/>
    <ds:schemaRef ds:uri="08f5a76f-3e8c-4678-bdaa-fc54ff48d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06BBCE-193B-4B8F-A0F3-1122C722D56B}">
  <ds:schemaRefs>
    <ds:schemaRef ds:uri="http://schemas.microsoft.com/office/2006/metadata/properties"/>
    <ds:schemaRef ds:uri="http://schemas.microsoft.com/office/2006/documentManagement/types"/>
    <ds:schemaRef ds:uri="61892a30-2f2e-46fe-837b-f9ea4b69f3d9"/>
    <ds:schemaRef ds:uri="http://purl.org/dc/terms/"/>
    <ds:schemaRef ds:uri="http://schemas.openxmlformats.org/package/2006/metadata/core-properties"/>
    <ds:schemaRef ds:uri="http://purl.org/dc/dcmitype/"/>
    <ds:schemaRef ds:uri="http://schemas.microsoft.com/office/infopath/2007/PartnerControls"/>
    <ds:schemaRef ds:uri="08f5a76f-3e8c-4678-bdaa-fc54ff48d196"/>
    <ds:schemaRef ds:uri="5aa5b4b8-3d8e-4bde-8c16-a557d563b24d"/>
    <ds:schemaRef ds:uri="http://purl.org/dc/elements/1.1/"/>
    <ds:schemaRef ds:uri="http://www.w3.org/XML/1998/namespace"/>
  </ds:schemaRefs>
</ds:datastoreItem>
</file>

<file path=customXml/itemProps4.xml><?xml version="1.0" encoding="utf-8"?>
<ds:datastoreItem xmlns:ds="http://schemas.openxmlformats.org/officeDocument/2006/customXml" ds:itemID="{6574D8CC-7D8D-4752-99F7-FD6529979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3773</Words>
  <Characters>21509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Munduzbaeva, Munara A</cp:lastModifiedBy>
  <cp:revision>3</cp:revision>
  <cp:lastPrinted>2019-03-11T10:17:00Z</cp:lastPrinted>
  <dcterms:created xsi:type="dcterms:W3CDTF">2019-06-17T08:45:00Z</dcterms:created>
  <dcterms:modified xsi:type="dcterms:W3CDTF">2019-08-02T07:22:00Z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0x0101004D4666EDDCCCD34885C1851A17070AE6</vt:lpwstr>
  </property>
  <property fmtid="{D5CDD505-2E9C-101B-9397-08002B2CF9AE}" pid="3" name="Order">
    <vt:r8>38400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