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7546D" w14:textId="77777777" w:rsidR="0005092E" w:rsidRPr="00283671" w:rsidRDefault="0005092E" w:rsidP="005C39DF">
      <w:pPr>
        <w:pStyle w:val="PlainText"/>
        <w:jc w:val="center"/>
        <w:rPr>
          <w:rFonts w:ascii="Times New Roman" w:eastAsia="Times New Roman" w:hAnsi="Times New Roman"/>
          <w:b/>
          <w:sz w:val="28"/>
          <w:szCs w:val="28"/>
          <w:lang w:val="en-US"/>
        </w:rPr>
      </w:pPr>
      <w:r w:rsidRPr="00283671">
        <w:rPr>
          <w:rFonts w:ascii="Times New Roman" w:eastAsia="Times New Roman" w:hAnsi="Times New Roman"/>
          <w:b/>
          <w:sz w:val="28"/>
          <w:szCs w:val="28"/>
        </w:rPr>
        <w:t xml:space="preserve">Cooperative Agreement for CESU-affiliated </w:t>
      </w:r>
      <w:r w:rsidR="00B670C0" w:rsidRPr="00283671">
        <w:rPr>
          <w:rFonts w:ascii="Times New Roman" w:eastAsia="Times New Roman" w:hAnsi="Times New Roman"/>
          <w:b/>
          <w:sz w:val="28"/>
          <w:szCs w:val="28"/>
          <w:lang w:val="en-US"/>
        </w:rPr>
        <w:t>Partner</w:t>
      </w:r>
    </w:p>
    <w:p w14:paraId="01FEB0AB" w14:textId="6F1FF26E" w:rsidR="0005092E" w:rsidRPr="00283671" w:rsidRDefault="0005092E" w:rsidP="005C39DF">
      <w:pPr>
        <w:pStyle w:val="PlainText"/>
        <w:jc w:val="center"/>
        <w:rPr>
          <w:rFonts w:ascii="Times New Roman" w:eastAsia="Times New Roman" w:hAnsi="Times New Roman"/>
          <w:b/>
          <w:sz w:val="28"/>
          <w:szCs w:val="28"/>
          <w:lang w:val="en-US"/>
        </w:rPr>
      </w:pPr>
      <w:r w:rsidRPr="00283671">
        <w:rPr>
          <w:rFonts w:ascii="Times New Roman" w:eastAsia="Times New Roman" w:hAnsi="Times New Roman"/>
          <w:b/>
          <w:sz w:val="28"/>
          <w:szCs w:val="28"/>
        </w:rPr>
        <w:t xml:space="preserve">with </w:t>
      </w:r>
      <w:r w:rsidR="000C552A">
        <w:rPr>
          <w:rFonts w:ascii="Times New Roman" w:eastAsia="Times New Roman" w:hAnsi="Times New Roman"/>
          <w:b/>
          <w:sz w:val="28"/>
          <w:szCs w:val="28"/>
          <w:lang w:val="en-US"/>
        </w:rPr>
        <w:t xml:space="preserve">Chesapeake </w:t>
      </w:r>
      <w:r w:rsidR="009D2822">
        <w:rPr>
          <w:rFonts w:ascii="Times New Roman" w:eastAsia="Times New Roman" w:hAnsi="Times New Roman"/>
          <w:b/>
          <w:sz w:val="28"/>
          <w:szCs w:val="28"/>
          <w:lang w:val="en-US"/>
        </w:rPr>
        <w:t>Watershed</w:t>
      </w:r>
      <w:r w:rsidR="00B670C0" w:rsidRPr="00283671">
        <w:rPr>
          <w:rFonts w:ascii="Times New Roman" w:eastAsia="Times New Roman" w:hAnsi="Times New Roman"/>
          <w:b/>
          <w:sz w:val="28"/>
          <w:szCs w:val="28"/>
          <w:lang w:val="en-US"/>
        </w:rPr>
        <w:t xml:space="preserve"> </w:t>
      </w:r>
      <w:r w:rsidR="00410B12" w:rsidRPr="00283671">
        <w:rPr>
          <w:rFonts w:ascii="Times New Roman" w:eastAsia="Times New Roman" w:hAnsi="Times New Roman"/>
          <w:b/>
          <w:sz w:val="28"/>
          <w:szCs w:val="28"/>
          <w:lang w:val="en-US"/>
        </w:rPr>
        <w:t>Cooperative Ecosystem Studies Unit</w:t>
      </w:r>
    </w:p>
    <w:p w14:paraId="22CC4626" w14:textId="77777777" w:rsidR="0005092E" w:rsidRPr="005E44AF" w:rsidRDefault="00B670C0" w:rsidP="005C39DF">
      <w:pPr>
        <w:pStyle w:val="Heading1"/>
        <w:jc w:val="center"/>
        <w:rPr>
          <w:rFonts w:ascii="Times New Roman" w:hAnsi="Times New Roman"/>
          <w:b w:val="0"/>
          <w:szCs w:val="24"/>
        </w:rPr>
      </w:pPr>
      <w:r w:rsidRPr="005E44AF">
        <w:rPr>
          <w:rFonts w:ascii="Times New Roman" w:hAnsi="Times New Roman"/>
          <w:b w:val="0"/>
          <w:szCs w:val="24"/>
        </w:rPr>
        <w:t xml:space="preserve"> </w:t>
      </w:r>
    </w:p>
    <w:p w14:paraId="11ABD1DD" w14:textId="77777777" w:rsidR="0005092E" w:rsidRPr="005E44AF" w:rsidRDefault="0005092E" w:rsidP="006C0ADD">
      <w:pPr>
        <w:pStyle w:val="Heading1"/>
        <w:rPr>
          <w:rFonts w:ascii="Times New Roman" w:hAnsi="Times New Roman"/>
          <w:szCs w:val="24"/>
          <w:u w:val="single"/>
        </w:rPr>
      </w:pPr>
      <w:r w:rsidRPr="005E44AF">
        <w:rPr>
          <w:rFonts w:ascii="Times New Roman" w:hAnsi="Times New Roman"/>
          <w:szCs w:val="24"/>
          <w:u w:val="single"/>
        </w:rPr>
        <w:t xml:space="preserve">Funding Opportunity Description </w:t>
      </w:r>
    </w:p>
    <w:p w14:paraId="097F8455" w14:textId="37A449B1" w:rsidR="00515EA4" w:rsidRPr="005E44AF" w:rsidRDefault="0011764A" w:rsidP="008E64CF">
      <w:pPr>
        <w:rPr>
          <w:color w:val="222222"/>
          <w:lang w:eastAsia="x-none"/>
        </w:rPr>
      </w:pPr>
      <w:r w:rsidRPr="005E44AF">
        <w:rPr>
          <w:color w:val="222222"/>
          <w:lang w:eastAsia="x-none"/>
        </w:rPr>
        <w:t xml:space="preserve">The USGS </w:t>
      </w:r>
      <w:r w:rsidR="002A34D5" w:rsidRPr="005E44AF">
        <w:rPr>
          <w:color w:val="222222"/>
          <w:lang w:eastAsia="x-none"/>
        </w:rPr>
        <w:t xml:space="preserve">Water Mission Area (WMA) </w:t>
      </w:r>
      <w:r w:rsidR="002A34D5" w:rsidRPr="005E44AF">
        <w:rPr>
          <w:iCs/>
          <w:color w:val="000000"/>
        </w:rPr>
        <w:t>Next Generation Water Observing System (NGWOS)</w:t>
      </w:r>
      <w:r w:rsidR="005E44AF" w:rsidRPr="005E44AF">
        <w:rPr>
          <w:iCs/>
          <w:color w:val="000000"/>
        </w:rPr>
        <w:t>,</w:t>
      </w:r>
      <w:r w:rsidR="002A34D5" w:rsidRPr="005E44AF">
        <w:rPr>
          <w:iCs/>
          <w:color w:val="000000"/>
        </w:rPr>
        <w:t xml:space="preserve"> </w:t>
      </w:r>
      <w:r w:rsidRPr="005E44AF">
        <w:rPr>
          <w:color w:val="222222"/>
          <w:lang w:eastAsia="x-none"/>
        </w:rPr>
        <w:t xml:space="preserve">is offering a funding opportunity to a CESU partner for </w:t>
      </w:r>
      <w:r w:rsidR="006E50C0" w:rsidRPr="005E44AF">
        <w:rPr>
          <w:color w:val="222222"/>
          <w:lang w:eastAsia="x-none"/>
        </w:rPr>
        <w:t xml:space="preserve">development and execution of a Technology Transition Framework </w:t>
      </w:r>
      <w:r w:rsidR="002656F1" w:rsidRPr="005E44AF">
        <w:rPr>
          <w:color w:val="222222"/>
          <w:lang w:eastAsia="x-none"/>
        </w:rPr>
        <w:t>(TTF)</w:t>
      </w:r>
      <w:r w:rsidR="00741E38" w:rsidRPr="005E44AF">
        <w:rPr>
          <w:color w:val="222222"/>
          <w:lang w:eastAsia="x-none"/>
        </w:rPr>
        <w:t>. The TTF will</w:t>
      </w:r>
      <w:r w:rsidR="00AE1A6A" w:rsidRPr="005E44AF">
        <w:rPr>
          <w:color w:val="222222"/>
          <w:lang w:eastAsia="x-none"/>
        </w:rPr>
        <w:t xml:space="preserve"> facilitate and incentivize new needed innovations and a robust process to guide the transition of technologies from the identification of specifications and requirements, through market research, prototype/beta testing and independent verifications, and into USGS operations.</w:t>
      </w:r>
    </w:p>
    <w:p w14:paraId="5295C5AF" w14:textId="77777777" w:rsidR="00515EA4" w:rsidRPr="005E44AF" w:rsidRDefault="00515EA4" w:rsidP="008E64CF">
      <w:pPr>
        <w:rPr>
          <w:color w:val="222222"/>
          <w:lang w:eastAsia="x-none"/>
        </w:rPr>
      </w:pPr>
    </w:p>
    <w:p w14:paraId="2BD749A3" w14:textId="21116693" w:rsidR="00FB3773" w:rsidRPr="005E44AF" w:rsidRDefault="00741E38" w:rsidP="008E64CF">
      <w:pPr>
        <w:rPr>
          <w:iCs/>
          <w:color w:val="000000"/>
        </w:rPr>
      </w:pPr>
      <w:r w:rsidRPr="005E44AF">
        <w:rPr>
          <w:iCs/>
          <w:color w:val="000000"/>
        </w:rPr>
        <w:t xml:space="preserve">The USGS is developing partnerships with universities to invest in technologies at any Technology Readiness Level (TRL), though prototype, alpha, and beta technologies that can be field deployed for evaluation within the specified award period are of greatest interest. Technologies should ultimately be scalable from regional to national monitoring networks.  However, the successful return on investment, and transition of those technologies into routine USGS operations requires a clear technology transition framework, market research, and instrument evaluations. </w:t>
      </w:r>
      <w:r w:rsidR="00B82319" w:rsidRPr="005E44AF">
        <w:rPr>
          <w:iCs/>
          <w:color w:val="000000"/>
        </w:rPr>
        <w:t>A well-developed framework of technology evaluation would help NGWOS achieve its mission of implementing innovative monitoring technologies and methods within the USGS national monitoring network and throughout the water monitoring community.</w:t>
      </w:r>
    </w:p>
    <w:p w14:paraId="52A3F72E" w14:textId="77777777" w:rsidR="00FB3773" w:rsidRPr="005E44AF" w:rsidRDefault="00FB3773" w:rsidP="008E64CF">
      <w:pPr>
        <w:rPr>
          <w:iCs/>
          <w:color w:val="000000"/>
        </w:rPr>
      </w:pPr>
    </w:p>
    <w:p w14:paraId="5ED2BDCB" w14:textId="6046369C" w:rsidR="002A34D5" w:rsidRPr="005E44AF" w:rsidRDefault="005E44AF" w:rsidP="008E64CF">
      <w:pPr>
        <w:rPr>
          <w:iCs/>
          <w:color w:val="000000"/>
        </w:rPr>
      </w:pPr>
      <w:r w:rsidRPr="005E44AF">
        <w:rPr>
          <w:iCs/>
          <w:color w:val="000000"/>
        </w:rPr>
        <w:t>Th</w:t>
      </w:r>
      <w:r w:rsidR="003816B8" w:rsidRPr="005E44AF">
        <w:rPr>
          <w:iCs/>
          <w:color w:val="000000"/>
        </w:rPr>
        <w:t xml:space="preserve">is funding opportunity is to identify a CESU partner with experience in </w:t>
      </w:r>
      <w:r w:rsidR="00B82319" w:rsidRPr="005E44AF">
        <w:rPr>
          <w:iCs/>
          <w:color w:val="000000"/>
        </w:rPr>
        <w:t xml:space="preserve">technology readiness evaluations </w:t>
      </w:r>
      <w:r w:rsidR="005E04E2" w:rsidRPr="005E44AF">
        <w:rPr>
          <w:iCs/>
          <w:color w:val="000000"/>
        </w:rPr>
        <w:t xml:space="preserve">of </w:t>
      </w:r>
      <w:r w:rsidR="003816B8" w:rsidRPr="005E44AF">
        <w:rPr>
          <w:iCs/>
          <w:color w:val="000000"/>
        </w:rPr>
        <w:t xml:space="preserve">water monitoring hardware and software </w:t>
      </w:r>
      <w:r w:rsidR="005E04E2" w:rsidRPr="005E44AF">
        <w:rPr>
          <w:iCs/>
          <w:color w:val="000000"/>
        </w:rPr>
        <w:t xml:space="preserve">for </w:t>
      </w:r>
      <w:r w:rsidR="00744620" w:rsidRPr="005E44AF">
        <w:rPr>
          <w:iCs/>
          <w:color w:val="000000"/>
        </w:rPr>
        <w:t xml:space="preserve">potential operational implementation </w:t>
      </w:r>
      <w:r w:rsidR="005E04E2" w:rsidRPr="005E44AF">
        <w:rPr>
          <w:iCs/>
          <w:color w:val="000000"/>
        </w:rPr>
        <w:t>in a national</w:t>
      </w:r>
      <w:r w:rsidR="00744620" w:rsidRPr="005E44AF">
        <w:rPr>
          <w:iCs/>
          <w:color w:val="000000"/>
        </w:rPr>
        <w:t>-scale</w:t>
      </w:r>
      <w:r w:rsidR="005E04E2" w:rsidRPr="005E44AF">
        <w:rPr>
          <w:iCs/>
          <w:color w:val="000000"/>
        </w:rPr>
        <w:t xml:space="preserve"> moni</w:t>
      </w:r>
      <w:r w:rsidR="00744620" w:rsidRPr="005E44AF">
        <w:rPr>
          <w:iCs/>
          <w:color w:val="000000"/>
        </w:rPr>
        <w:t>toring network</w:t>
      </w:r>
      <w:r w:rsidR="003816B8" w:rsidRPr="005E44AF">
        <w:rPr>
          <w:iCs/>
          <w:color w:val="000000"/>
        </w:rPr>
        <w:t>. The partner is expected to engage with an industry</w:t>
      </w:r>
      <w:r w:rsidR="00744620" w:rsidRPr="005E44AF">
        <w:rPr>
          <w:iCs/>
          <w:color w:val="000000"/>
        </w:rPr>
        <w:t xml:space="preserve"> and academic</w:t>
      </w:r>
      <w:r w:rsidR="003816B8" w:rsidRPr="005E44AF">
        <w:rPr>
          <w:iCs/>
          <w:color w:val="000000"/>
        </w:rPr>
        <w:t xml:space="preserve"> partner</w:t>
      </w:r>
      <w:r w:rsidR="00744620" w:rsidRPr="005E44AF">
        <w:rPr>
          <w:iCs/>
          <w:color w:val="000000"/>
        </w:rPr>
        <w:t xml:space="preserve">s </w:t>
      </w:r>
      <w:r w:rsidR="003816B8" w:rsidRPr="005E44AF">
        <w:rPr>
          <w:iCs/>
          <w:color w:val="000000"/>
        </w:rPr>
        <w:t xml:space="preserve">to </w:t>
      </w:r>
      <w:r w:rsidR="00744620" w:rsidRPr="005E44AF">
        <w:rPr>
          <w:iCs/>
          <w:color w:val="000000"/>
        </w:rPr>
        <w:t xml:space="preserve">identify new technologies, perform evaluations, and report on the readiness potential of </w:t>
      </w:r>
      <w:r w:rsidR="00640139" w:rsidRPr="005E44AF">
        <w:rPr>
          <w:iCs/>
          <w:color w:val="000000"/>
        </w:rPr>
        <w:t>the technologies that are evaluated</w:t>
      </w:r>
      <w:r w:rsidR="0043165C" w:rsidRPr="005E44AF">
        <w:rPr>
          <w:iCs/>
          <w:color w:val="000000"/>
        </w:rPr>
        <w:t>.</w:t>
      </w:r>
    </w:p>
    <w:p w14:paraId="55C80390" w14:textId="77777777" w:rsidR="002A34D5" w:rsidRPr="005E44AF" w:rsidRDefault="002A34D5" w:rsidP="008E64CF">
      <w:pPr>
        <w:rPr>
          <w:iCs/>
          <w:color w:val="000000"/>
        </w:rPr>
      </w:pPr>
    </w:p>
    <w:p w14:paraId="57E17008" w14:textId="51DE7BB8" w:rsidR="00EC642C" w:rsidRPr="005E44AF" w:rsidRDefault="009151CC" w:rsidP="00CD2CA5">
      <w:pPr>
        <w:pStyle w:val="NormalWeb"/>
        <w:tabs>
          <w:tab w:val="left" w:pos="9360"/>
        </w:tabs>
        <w:spacing w:before="0" w:beforeAutospacing="0" w:after="0" w:afterAutospacing="0"/>
        <w:rPr>
          <w:rFonts w:eastAsia="TimesNewRoman"/>
          <w:b/>
          <w:iCs/>
          <w:color w:val="000000"/>
          <w:u w:val="single"/>
        </w:rPr>
      </w:pPr>
      <w:r w:rsidRPr="005E44AF">
        <w:rPr>
          <w:rFonts w:eastAsia="TimesNewRoman"/>
          <w:b/>
          <w:iCs/>
          <w:color w:val="000000"/>
          <w:u w:val="single"/>
        </w:rPr>
        <w:t xml:space="preserve">Research </w:t>
      </w:r>
      <w:r w:rsidR="00EC642C" w:rsidRPr="005E44AF">
        <w:rPr>
          <w:rFonts w:eastAsia="TimesNewRoman"/>
          <w:b/>
          <w:iCs/>
          <w:color w:val="000000"/>
          <w:u w:val="single"/>
        </w:rPr>
        <w:t>Objectives</w:t>
      </w:r>
    </w:p>
    <w:p w14:paraId="7E93CD60" w14:textId="77777777" w:rsidR="000E2928" w:rsidRPr="005E44AF" w:rsidRDefault="000E2928" w:rsidP="00CD2CA5">
      <w:pPr>
        <w:pStyle w:val="NormalWeb"/>
        <w:tabs>
          <w:tab w:val="left" w:pos="9360"/>
        </w:tabs>
        <w:spacing w:before="0" w:beforeAutospacing="0" w:after="0" w:afterAutospacing="0"/>
        <w:rPr>
          <w:rFonts w:eastAsia="TimesNewRoman"/>
          <w:b/>
          <w:iCs/>
          <w:color w:val="000000"/>
          <w:u w:val="single"/>
        </w:rPr>
      </w:pPr>
    </w:p>
    <w:p w14:paraId="073AE05A" w14:textId="7DEF99AA" w:rsidR="004B2C09" w:rsidRPr="005E44AF" w:rsidRDefault="004B2C09" w:rsidP="00156A64">
      <w:pPr>
        <w:rPr>
          <w:iCs/>
          <w:color w:val="000000"/>
        </w:rPr>
      </w:pPr>
      <w:r w:rsidRPr="005E44AF">
        <w:rPr>
          <w:iCs/>
          <w:color w:val="000000"/>
        </w:rPr>
        <w:t xml:space="preserve">The </w:t>
      </w:r>
      <w:r w:rsidR="005E44AF" w:rsidRPr="005E44AF">
        <w:rPr>
          <w:iCs/>
          <w:color w:val="000000"/>
        </w:rPr>
        <w:t xml:space="preserve">goal </w:t>
      </w:r>
      <w:r w:rsidRPr="005E44AF">
        <w:rPr>
          <w:iCs/>
          <w:color w:val="000000"/>
        </w:rPr>
        <w:t>of this funding opportunity is to accelerate the</w:t>
      </w:r>
      <w:r w:rsidR="00640139" w:rsidRPr="005E44AF">
        <w:rPr>
          <w:iCs/>
          <w:color w:val="000000"/>
        </w:rPr>
        <w:t xml:space="preserve"> operational readiness evaluations of </w:t>
      </w:r>
      <w:r w:rsidR="00FB45FF" w:rsidRPr="005E44AF">
        <w:rPr>
          <w:iCs/>
          <w:color w:val="000000"/>
        </w:rPr>
        <w:t>new water monitoring technologies for use in the USGS National Monitoring Network and across the water monitoring community</w:t>
      </w:r>
      <w:r w:rsidR="00156A64" w:rsidRPr="005E44AF">
        <w:rPr>
          <w:iCs/>
          <w:color w:val="000000"/>
        </w:rPr>
        <w:t xml:space="preserve">. </w:t>
      </w:r>
      <w:r w:rsidRPr="005E44AF">
        <w:rPr>
          <w:iCs/>
          <w:color w:val="000000"/>
        </w:rPr>
        <w:t>T</w:t>
      </w:r>
      <w:r w:rsidR="003D03DB" w:rsidRPr="005E44AF">
        <w:rPr>
          <w:iCs/>
          <w:color w:val="000000"/>
        </w:rPr>
        <w:t xml:space="preserve">here </w:t>
      </w:r>
      <w:r w:rsidR="00156A64" w:rsidRPr="005E44AF">
        <w:rPr>
          <w:iCs/>
          <w:color w:val="000000"/>
        </w:rPr>
        <w:t>are three</w:t>
      </w:r>
      <w:r w:rsidR="003D03DB" w:rsidRPr="005E44AF">
        <w:rPr>
          <w:iCs/>
          <w:color w:val="000000"/>
        </w:rPr>
        <w:t xml:space="preserve"> primary </w:t>
      </w:r>
      <w:r w:rsidR="00A85A7F" w:rsidRPr="005E44AF">
        <w:rPr>
          <w:iCs/>
          <w:color w:val="000000"/>
        </w:rPr>
        <w:t>task</w:t>
      </w:r>
      <w:r w:rsidR="00156A64" w:rsidRPr="005E44AF">
        <w:rPr>
          <w:iCs/>
          <w:color w:val="000000"/>
        </w:rPr>
        <w:t>s</w:t>
      </w:r>
      <w:r w:rsidR="00F8317D" w:rsidRPr="005E44AF">
        <w:rPr>
          <w:iCs/>
          <w:color w:val="000000"/>
        </w:rPr>
        <w:t xml:space="preserve"> with three sub-tasks</w:t>
      </w:r>
      <w:r w:rsidR="00A85A7F" w:rsidRPr="005E44AF">
        <w:rPr>
          <w:iCs/>
          <w:color w:val="000000"/>
        </w:rPr>
        <w:t>:</w:t>
      </w:r>
      <w:r w:rsidR="003D03DB" w:rsidRPr="005E44AF">
        <w:rPr>
          <w:iCs/>
          <w:color w:val="000000"/>
        </w:rPr>
        <w:t xml:space="preserve"> </w:t>
      </w:r>
    </w:p>
    <w:p w14:paraId="78BD9590" w14:textId="77777777" w:rsidR="00B26B67" w:rsidRPr="005E44AF" w:rsidRDefault="00B26B67" w:rsidP="004B2C09">
      <w:pPr>
        <w:rPr>
          <w:iCs/>
          <w:color w:val="000000"/>
        </w:rPr>
      </w:pPr>
    </w:p>
    <w:p w14:paraId="34A2CA93" w14:textId="782F8342" w:rsidR="00E617F4" w:rsidRPr="005E44AF" w:rsidRDefault="005E44AF" w:rsidP="00E617F4">
      <w:pPr>
        <w:rPr>
          <w:b/>
          <w:bCs/>
          <w:iCs/>
          <w:color w:val="000000"/>
          <w:u w:val="single"/>
        </w:rPr>
      </w:pPr>
      <w:r w:rsidRPr="005E44AF">
        <w:rPr>
          <w:b/>
          <w:bCs/>
          <w:iCs/>
          <w:color w:val="000000"/>
          <w:u w:val="single"/>
        </w:rPr>
        <w:t>Objective</w:t>
      </w:r>
      <w:r w:rsidR="00E617F4" w:rsidRPr="005E44AF">
        <w:rPr>
          <w:b/>
          <w:bCs/>
          <w:iCs/>
          <w:color w:val="000000"/>
          <w:u w:val="single"/>
        </w:rPr>
        <w:t xml:space="preserve"> 1 – Development of the Technology Transition Framework </w:t>
      </w:r>
    </w:p>
    <w:p w14:paraId="644246E9" w14:textId="7F163A82" w:rsidR="00E617F4" w:rsidRPr="005E44AF" w:rsidRDefault="00E617F4" w:rsidP="00E617F4">
      <w:pPr>
        <w:rPr>
          <w:iCs/>
          <w:color w:val="000000"/>
        </w:rPr>
      </w:pPr>
      <w:r w:rsidRPr="005E44AF">
        <w:rPr>
          <w:b/>
          <w:bCs/>
          <w:iCs/>
          <w:color w:val="000000"/>
        </w:rPr>
        <w:t>1.1 – Development of a Technology Transition Framework (TTF):</w:t>
      </w:r>
      <w:r w:rsidRPr="005E44AF">
        <w:rPr>
          <w:iCs/>
          <w:color w:val="000000"/>
        </w:rPr>
        <w:t xml:space="preserve"> This </w:t>
      </w:r>
      <w:r w:rsidR="005E44AF" w:rsidRPr="005E44AF">
        <w:rPr>
          <w:iCs/>
          <w:color w:val="000000"/>
        </w:rPr>
        <w:t>objective</w:t>
      </w:r>
      <w:r w:rsidRPr="005E44AF">
        <w:rPr>
          <w:iCs/>
          <w:color w:val="000000"/>
        </w:rPr>
        <w:t xml:space="preserve"> will assist in the development of a framework that facilitates and incentivizes new needed innovations and a robust process to guide the transition of technologies from the identification of specifications and requirements, through market research, prototype/beta testing and independent verifications, and into USGS operations.  Specific </w:t>
      </w:r>
      <w:r w:rsidR="005E44AF" w:rsidRPr="005E44AF">
        <w:rPr>
          <w:iCs/>
          <w:color w:val="000000"/>
        </w:rPr>
        <w:t>objectives</w:t>
      </w:r>
      <w:r w:rsidRPr="005E44AF">
        <w:rPr>
          <w:iCs/>
          <w:color w:val="000000"/>
        </w:rPr>
        <w:t xml:space="preserve"> </w:t>
      </w:r>
      <w:r w:rsidR="00E43E16" w:rsidRPr="005E44AF">
        <w:rPr>
          <w:iCs/>
          <w:color w:val="000000"/>
        </w:rPr>
        <w:t>c</w:t>
      </w:r>
      <w:r w:rsidRPr="005E44AF">
        <w:rPr>
          <w:iCs/>
          <w:color w:val="000000"/>
        </w:rPr>
        <w:t>ould include:</w:t>
      </w:r>
    </w:p>
    <w:p w14:paraId="5DA74CDB" w14:textId="2007F95D" w:rsidR="00E617F4" w:rsidRPr="005E44AF" w:rsidRDefault="00E617F4" w:rsidP="000C552A">
      <w:pPr>
        <w:numPr>
          <w:ilvl w:val="0"/>
          <w:numId w:val="1"/>
        </w:numPr>
        <w:rPr>
          <w:iCs/>
          <w:color w:val="000000"/>
        </w:rPr>
      </w:pPr>
      <w:r w:rsidRPr="005E44AF">
        <w:rPr>
          <w:iCs/>
          <w:color w:val="000000"/>
        </w:rPr>
        <w:t>Provide written feedback, including detailed options for specific activities, on the proposed phases within the TTF including the terminology used to ensure consistency with NOAA and other Federal agencies (e.g., EPA, USCG, NIST</w:t>
      </w:r>
      <w:proofErr w:type="gramStart"/>
      <w:r w:rsidRPr="005E44AF">
        <w:rPr>
          <w:iCs/>
          <w:color w:val="000000"/>
        </w:rPr>
        <w:t>);</w:t>
      </w:r>
      <w:proofErr w:type="gramEnd"/>
    </w:p>
    <w:p w14:paraId="763C6331" w14:textId="4868EA24" w:rsidR="00E617F4" w:rsidRPr="005E44AF" w:rsidRDefault="00E617F4" w:rsidP="000C552A">
      <w:pPr>
        <w:numPr>
          <w:ilvl w:val="0"/>
          <w:numId w:val="1"/>
        </w:numPr>
        <w:rPr>
          <w:iCs/>
          <w:color w:val="000000"/>
        </w:rPr>
      </w:pPr>
      <w:r w:rsidRPr="005E44AF">
        <w:rPr>
          <w:iCs/>
          <w:color w:val="000000"/>
        </w:rPr>
        <w:lastRenderedPageBreak/>
        <w:t>Provide written feedback on the key activities, staffing and facilities requirements, and deliverables for each phase of the TTF; and</w:t>
      </w:r>
    </w:p>
    <w:p w14:paraId="05B655C0" w14:textId="2B46BA3A" w:rsidR="00E617F4" w:rsidRPr="005E44AF" w:rsidRDefault="00E617F4" w:rsidP="000C552A">
      <w:pPr>
        <w:numPr>
          <w:ilvl w:val="0"/>
          <w:numId w:val="1"/>
        </w:numPr>
        <w:rPr>
          <w:iCs/>
          <w:color w:val="000000"/>
        </w:rPr>
      </w:pPr>
      <w:r w:rsidRPr="005E44AF">
        <w:rPr>
          <w:iCs/>
          <w:color w:val="000000"/>
        </w:rPr>
        <w:t>Provide guidance and examples of other planning documents needed to support the TTF.</w:t>
      </w:r>
    </w:p>
    <w:p w14:paraId="53630515" w14:textId="77777777" w:rsidR="002A3C76" w:rsidRPr="005E44AF" w:rsidRDefault="002A3C76" w:rsidP="002A3C76">
      <w:pPr>
        <w:ind w:left="1080"/>
        <w:rPr>
          <w:iCs/>
          <w:color w:val="000000"/>
        </w:rPr>
      </w:pPr>
    </w:p>
    <w:p w14:paraId="3F045F79" w14:textId="04FF73F2" w:rsidR="00E617F4" w:rsidRPr="005E44AF" w:rsidRDefault="00E617F4" w:rsidP="00E617F4">
      <w:pPr>
        <w:rPr>
          <w:iCs/>
          <w:color w:val="000000"/>
        </w:rPr>
      </w:pPr>
      <w:r w:rsidRPr="005E44AF">
        <w:rPr>
          <w:b/>
          <w:bCs/>
          <w:iCs/>
          <w:color w:val="000000"/>
        </w:rPr>
        <w:t>1.2 – Standardized testing protocols and template:</w:t>
      </w:r>
      <w:r w:rsidRPr="005E44AF">
        <w:rPr>
          <w:iCs/>
          <w:color w:val="000000"/>
        </w:rPr>
        <w:t xml:space="preserve"> This task will assist the USGS in developing standardized testing protocols and templates for USGS instrument evaluations.  These will be based on protocols and templates currently used by the </w:t>
      </w:r>
      <w:r w:rsidR="00B6175C" w:rsidRPr="005E44AF">
        <w:rPr>
          <w:iCs/>
          <w:color w:val="000000"/>
        </w:rPr>
        <w:t>CESU partner</w:t>
      </w:r>
      <w:r w:rsidRPr="005E44AF">
        <w:rPr>
          <w:iCs/>
          <w:color w:val="000000"/>
        </w:rPr>
        <w:t xml:space="preserve"> but will be developed in collaboration with the USGS Hydrologic Instrumentation Facility (HIF) and others to ensure they meet USGS requirements.  Specific tasks </w:t>
      </w:r>
      <w:r w:rsidR="00E43E16" w:rsidRPr="005E44AF">
        <w:rPr>
          <w:iCs/>
          <w:color w:val="000000"/>
        </w:rPr>
        <w:t>c</w:t>
      </w:r>
      <w:r w:rsidRPr="005E44AF">
        <w:rPr>
          <w:iCs/>
          <w:color w:val="000000"/>
        </w:rPr>
        <w:t xml:space="preserve">ould include: </w:t>
      </w:r>
    </w:p>
    <w:p w14:paraId="25CF6BB1" w14:textId="4376A157" w:rsidR="00E617F4" w:rsidRPr="005E44AF" w:rsidRDefault="00E617F4" w:rsidP="000C552A">
      <w:pPr>
        <w:numPr>
          <w:ilvl w:val="0"/>
          <w:numId w:val="1"/>
        </w:numPr>
        <w:rPr>
          <w:iCs/>
          <w:color w:val="000000"/>
        </w:rPr>
      </w:pPr>
      <w:r w:rsidRPr="005E44AF">
        <w:rPr>
          <w:iCs/>
          <w:color w:val="000000"/>
        </w:rPr>
        <w:t>Review and provide guidance / examples for improving USGS testing protocols and test templates;</w:t>
      </w:r>
      <w:r w:rsidR="002A3C76" w:rsidRPr="005E44AF">
        <w:rPr>
          <w:iCs/>
          <w:color w:val="000000"/>
        </w:rPr>
        <w:t xml:space="preserve"> and</w:t>
      </w:r>
    </w:p>
    <w:p w14:paraId="21632AC3" w14:textId="74E0021D" w:rsidR="00E617F4" w:rsidRPr="005E44AF" w:rsidRDefault="00E617F4" w:rsidP="000C552A">
      <w:pPr>
        <w:numPr>
          <w:ilvl w:val="0"/>
          <w:numId w:val="1"/>
        </w:numPr>
        <w:rPr>
          <w:iCs/>
          <w:color w:val="000000"/>
        </w:rPr>
      </w:pPr>
      <w:r w:rsidRPr="005E44AF">
        <w:rPr>
          <w:iCs/>
          <w:color w:val="000000"/>
        </w:rPr>
        <w:t>Review and provide guidance / examples for improving USGS reporting of evaluation results</w:t>
      </w:r>
      <w:r w:rsidR="002A3C76" w:rsidRPr="005E44AF">
        <w:rPr>
          <w:iCs/>
          <w:color w:val="000000"/>
        </w:rPr>
        <w:t>.</w:t>
      </w:r>
    </w:p>
    <w:p w14:paraId="6E17D7A8" w14:textId="77777777" w:rsidR="00B6175C" w:rsidRPr="005E44AF" w:rsidRDefault="00B6175C" w:rsidP="00E617F4">
      <w:pPr>
        <w:rPr>
          <w:iCs/>
          <w:color w:val="000000"/>
        </w:rPr>
      </w:pPr>
    </w:p>
    <w:p w14:paraId="746C3CEC" w14:textId="1FB66517" w:rsidR="00E617F4" w:rsidRPr="005E44AF" w:rsidRDefault="005E44AF" w:rsidP="00E617F4">
      <w:pPr>
        <w:rPr>
          <w:b/>
          <w:bCs/>
          <w:iCs/>
          <w:color w:val="000000"/>
          <w:u w:val="single"/>
        </w:rPr>
      </w:pPr>
      <w:r>
        <w:rPr>
          <w:b/>
          <w:bCs/>
          <w:iCs/>
          <w:color w:val="000000"/>
          <w:u w:val="single"/>
        </w:rPr>
        <w:t>Objective</w:t>
      </w:r>
      <w:r w:rsidR="00E617F4" w:rsidRPr="005E44AF">
        <w:rPr>
          <w:b/>
          <w:bCs/>
          <w:iCs/>
          <w:color w:val="000000"/>
          <w:u w:val="single"/>
        </w:rPr>
        <w:t xml:space="preserve"> 2 – Market Research</w:t>
      </w:r>
    </w:p>
    <w:p w14:paraId="776A31E0" w14:textId="1C3BE53F" w:rsidR="00E617F4" w:rsidRPr="005E44AF" w:rsidRDefault="00E617F4" w:rsidP="00E617F4">
      <w:pPr>
        <w:rPr>
          <w:iCs/>
          <w:color w:val="000000"/>
        </w:rPr>
      </w:pPr>
      <w:r w:rsidRPr="005E44AF">
        <w:rPr>
          <w:b/>
          <w:bCs/>
          <w:iCs/>
          <w:color w:val="000000"/>
        </w:rPr>
        <w:t>2.1 – Needs and Use Workshop:</w:t>
      </w:r>
      <w:r w:rsidRPr="005E44AF">
        <w:rPr>
          <w:iCs/>
          <w:color w:val="000000"/>
        </w:rPr>
        <w:t xml:space="preserve"> This </w:t>
      </w:r>
      <w:r w:rsidR="005E44AF">
        <w:rPr>
          <w:iCs/>
          <w:color w:val="000000"/>
        </w:rPr>
        <w:t>objective</w:t>
      </w:r>
      <w:r w:rsidRPr="005E44AF">
        <w:rPr>
          <w:iCs/>
          <w:color w:val="000000"/>
        </w:rPr>
        <w:t xml:space="preserve"> will support market research on new water monitoring technologies. </w:t>
      </w:r>
      <w:r w:rsidR="00B6175C" w:rsidRPr="005E44AF">
        <w:rPr>
          <w:iCs/>
          <w:color w:val="000000"/>
        </w:rPr>
        <w:t>T</w:t>
      </w:r>
      <w:r w:rsidRPr="005E44AF">
        <w:rPr>
          <w:iCs/>
          <w:color w:val="000000"/>
        </w:rPr>
        <w:t>hese</w:t>
      </w:r>
      <w:r w:rsidR="002A3C76" w:rsidRPr="005E44AF">
        <w:rPr>
          <w:iCs/>
          <w:color w:val="000000"/>
        </w:rPr>
        <w:t xml:space="preserve"> workshops</w:t>
      </w:r>
      <w:r w:rsidRPr="005E44AF">
        <w:rPr>
          <w:iCs/>
          <w:color w:val="000000"/>
        </w:rPr>
        <w:t xml:space="preserve"> will help by addressing the current needs and status, standardization, potential advancements, and obstacles in the development and use of sensors and sensor platforms for studying, monitoring, and predicting the state of fresh and coastal waters. The workshop goals are to both help build consensus on the steps needed to develop useful, feasible tools while also facilitating the critical communications between the various groups of university technology developers (academic, agency and private sector), manufacturers, and USGS users.  </w:t>
      </w:r>
      <w:r w:rsidR="00A94052" w:rsidRPr="005E44AF">
        <w:rPr>
          <w:iCs/>
          <w:color w:val="000000"/>
        </w:rPr>
        <w:t xml:space="preserve">Specific </w:t>
      </w:r>
      <w:r w:rsidR="005E44AF">
        <w:rPr>
          <w:iCs/>
          <w:color w:val="000000"/>
        </w:rPr>
        <w:t xml:space="preserve">objectives </w:t>
      </w:r>
      <w:r w:rsidR="00E43E16" w:rsidRPr="005E44AF">
        <w:rPr>
          <w:iCs/>
          <w:color w:val="000000"/>
        </w:rPr>
        <w:t>c</w:t>
      </w:r>
      <w:r w:rsidR="00A94052" w:rsidRPr="005E44AF">
        <w:rPr>
          <w:iCs/>
          <w:color w:val="000000"/>
        </w:rPr>
        <w:t>ould include:</w:t>
      </w:r>
    </w:p>
    <w:p w14:paraId="4008603A" w14:textId="3AE1DAE6" w:rsidR="00E617F4" w:rsidRPr="005E44AF" w:rsidRDefault="00E617F4" w:rsidP="000C552A">
      <w:pPr>
        <w:numPr>
          <w:ilvl w:val="0"/>
          <w:numId w:val="1"/>
        </w:numPr>
        <w:rPr>
          <w:iCs/>
          <w:color w:val="000000"/>
        </w:rPr>
      </w:pPr>
      <w:r w:rsidRPr="005E44AF">
        <w:rPr>
          <w:iCs/>
          <w:color w:val="000000"/>
        </w:rPr>
        <w:t>Develop and help execute five workshops (1 per year) on technologies of interest to USGS (specific technologies TBD); and</w:t>
      </w:r>
    </w:p>
    <w:p w14:paraId="1C6062AB" w14:textId="7004DD8C" w:rsidR="00E617F4" w:rsidRPr="005E44AF" w:rsidRDefault="00E617F4" w:rsidP="000C552A">
      <w:pPr>
        <w:numPr>
          <w:ilvl w:val="0"/>
          <w:numId w:val="1"/>
        </w:numPr>
        <w:rPr>
          <w:iCs/>
          <w:color w:val="000000"/>
        </w:rPr>
      </w:pPr>
      <w:r w:rsidRPr="005E44AF">
        <w:rPr>
          <w:iCs/>
          <w:color w:val="000000"/>
        </w:rPr>
        <w:t>Develop a workshop summary report, for each that provides a status report on current technologies and recommendations for USGS on steps forward.</w:t>
      </w:r>
    </w:p>
    <w:p w14:paraId="38B60C8B" w14:textId="77777777" w:rsidR="00E617F4" w:rsidRPr="005E44AF" w:rsidRDefault="00E617F4" w:rsidP="00E617F4">
      <w:pPr>
        <w:rPr>
          <w:iCs/>
          <w:color w:val="000000"/>
        </w:rPr>
      </w:pPr>
    </w:p>
    <w:p w14:paraId="3B0C02D8" w14:textId="465FABF5" w:rsidR="00E617F4" w:rsidRPr="005E44AF" w:rsidRDefault="005E44AF" w:rsidP="00E617F4">
      <w:pPr>
        <w:rPr>
          <w:b/>
          <w:bCs/>
          <w:iCs/>
          <w:color w:val="000000"/>
          <w:u w:val="single"/>
        </w:rPr>
      </w:pPr>
      <w:r>
        <w:rPr>
          <w:b/>
          <w:bCs/>
          <w:iCs/>
          <w:color w:val="000000"/>
          <w:u w:val="single"/>
        </w:rPr>
        <w:t>Objective</w:t>
      </w:r>
      <w:r w:rsidR="00E617F4" w:rsidRPr="005E44AF">
        <w:rPr>
          <w:b/>
          <w:bCs/>
          <w:iCs/>
          <w:color w:val="000000"/>
          <w:u w:val="single"/>
        </w:rPr>
        <w:t xml:space="preserve"> 3 – Instrument Evaluations</w:t>
      </w:r>
    </w:p>
    <w:p w14:paraId="56D5E3D8" w14:textId="6A6AFD8D" w:rsidR="00E617F4" w:rsidRPr="005E44AF" w:rsidRDefault="00E617F4" w:rsidP="00E617F4">
      <w:pPr>
        <w:rPr>
          <w:iCs/>
          <w:color w:val="000000"/>
        </w:rPr>
      </w:pPr>
      <w:r w:rsidRPr="005E44AF">
        <w:rPr>
          <w:b/>
          <w:bCs/>
          <w:iCs/>
          <w:color w:val="000000"/>
        </w:rPr>
        <w:t>3.1 – “No risk” beta testing:</w:t>
      </w:r>
      <w:r w:rsidRPr="005E44AF">
        <w:rPr>
          <w:iCs/>
          <w:color w:val="000000"/>
        </w:rPr>
        <w:t xml:space="preserve"> </w:t>
      </w:r>
      <w:r w:rsidR="002A3C76" w:rsidRPr="005E44AF">
        <w:rPr>
          <w:iCs/>
          <w:color w:val="000000"/>
        </w:rPr>
        <w:t>CESU partner</w:t>
      </w:r>
      <w:r w:rsidRPr="005E44AF">
        <w:rPr>
          <w:iCs/>
          <w:color w:val="000000"/>
        </w:rPr>
        <w:t xml:space="preserve"> will develop and coordinate “no risk” beta testing opportunities for new or improved technologies put forward by industry and academia at a USGS location (TBD).  This will provide the developers, </w:t>
      </w:r>
      <w:r w:rsidR="002A3C76" w:rsidRPr="005E44AF">
        <w:rPr>
          <w:iCs/>
          <w:color w:val="000000"/>
        </w:rPr>
        <w:t>vendors,</w:t>
      </w:r>
      <w:r w:rsidRPr="005E44AF">
        <w:rPr>
          <w:iCs/>
          <w:color w:val="000000"/>
        </w:rPr>
        <w:t xml:space="preserve"> and universities with real-world climatic conditions without direct USGS evaluation or support (beyond facilitating access to select beta test locations and USGS data already being collected).  Specific </w:t>
      </w:r>
      <w:r w:rsidR="005E44AF">
        <w:rPr>
          <w:iCs/>
          <w:color w:val="000000"/>
        </w:rPr>
        <w:t xml:space="preserve">objectives </w:t>
      </w:r>
      <w:r w:rsidR="00E43E16" w:rsidRPr="005E44AF">
        <w:rPr>
          <w:iCs/>
          <w:color w:val="000000"/>
        </w:rPr>
        <w:t>c</w:t>
      </w:r>
      <w:r w:rsidRPr="005E44AF">
        <w:rPr>
          <w:iCs/>
          <w:color w:val="000000"/>
        </w:rPr>
        <w:t>ould include:</w:t>
      </w:r>
    </w:p>
    <w:p w14:paraId="6692CB54" w14:textId="258DF5D2" w:rsidR="00E617F4" w:rsidRPr="005E44AF" w:rsidRDefault="00E617F4" w:rsidP="000C552A">
      <w:pPr>
        <w:numPr>
          <w:ilvl w:val="0"/>
          <w:numId w:val="1"/>
        </w:numPr>
        <w:rPr>
          <w:iCs/>
          <w:color w:val="000000"/>
        </w:rPr>
      </w:pPr>
      <w:r w:rsidRPr="005E44AF">
        <w:rPr>
          <w:iCs/>
          <w:color w:val="000000"/>
        </w:rPr>
        <w:t xml:space="preserve">Develop a formal no risk, beta testing program that is acceptable and provides unique open opportunities for all technology developers to gain relevant, real-world </w:t>
      </w:r>
      <w:proofErr w:type="gramStart"/>
      <w:r w:rsidRPr="005E44AF">
        <w:rPr>
          <w:iCs/>
          <w:color w:val="000000"/>
        </w:rPr>
        <w:t>experience;</w:t>
      </w:r>
      <w:proofErr w:type="gramEnd"/>
    </w:p>
    <w:p w14:paraId="288F4B01" w14:textId="5E103327" w:rsidR="00E617F4" w:rsidRPr="005E44AF" w:rsidRDefault="00E617F4" w:rsidP="000C552A">
      <w:pPr>
        <w:numPr>
          <w:ilvl w:val="0"/>
          <w:numId w:val="1"/>
        </w:numPr>
        <w:rPr>
          <w:iCs/>
          <w:color w:val="000000"/>
        </w:rPr>
      </w:pPr>
      <w:r w:rsidRPr="005E44AF">
        <w:rPr>
          <w:iCs/>
          <w:color w:val="000000"/>
        </w:rPr>
        <w:t xml:space="preserve">Coordinate the opportunities for beta testing in year 1 and screen participants based on pre-established </w:t>
      </w:r>
      <w:proofErr w:type="gramStart"/>
      <w:r w:rsidRPr="005E44AF">
        <w:rPr>
          <w:iCs/>
          <w:color w:val="000000"/>
        </w:rPr>
        <w:t>criteria;</w:t>
      </w:r>
      <w:proofErr w:type="gramEnd"/>
      <w:r w:rsidRPr="005E44AF">
        <w:rPr>
          <w:iCs/>
          <w:color w:val="000000"/>
        </w:rPr>
        <w:t xml:space="preserve">   </w:t>
      </w:r>
    </w:p>
    <w:p w14:paraId="1C3D3803" w14:textId="2E875542" w:rsidR="00E617F4" w:rsidRPr="005E44AF" w:rsidRDefault="00E617F4" w:rsidP="000C552A">
      <w:pPr>
        <w:numPr>
          <w:ilvl w:val="0"/>
          <w:numId w:val="1"/>
        </w:numPr>
        <w:rPr>
          <w:iCs/>
          <w:color w:val="000000"/>
        </w:rPr>
      </w:pPr>
      <w:r w:rsidRPr="005E44AF">
        <w:rPr>
          <w:iCs/>
          <w:color w:val="000000"/>
        </w:rPr>
        <w:t>Coordinate logistical needs (</w:t>
      </w:r>
      <w:proofErr w:type="gramStart"/>
      <w:r w:rsidRPr="005E44AF">
        <w:rPr>
          <w:iCs/>
          <w:color w:val="000000"/>
        </w:rPr>
        <w:t>e.g.</w:t>
      </w:r>
      <w:proofErr w:type="gramEnd"/>
      <w:r w:rsidRPr="005E44AF">
        <w:rPr>
          <w:iCs/>
          <w:color w:val="000000"/>
        </w:rPr>
        <w:t xml:space="preserve"> deployment, data logging and transmitting, power) with the participant at a pre-selected USGS </w:t>
      </w:r>
      <w:proofErr w:type="spellStart"/>
      <w:r w:rsidRPr="005E44AF">
        <w:rPr>
          <w:iCs/>
          <w:color w:val="000000"/>
        </w:rPr>
        <w:t>streamgage</w:t>
      </w:r>
      <w:proofErr w:type="spellEnd"/>
      <w:r w:rsidRPr="005E44AF">
        <w:rPr>
          <w:iCs/>
          <w:color w:val="000000"/>
        </w:rPr>
        <w:t>; and</w:t>
      </w:r>
    </w:p>
    <w:p w14:paraId="739A8BFA" w14:textId="365B0558" w:rsidR="00E617F4" w:rsidRPr="005E44AF" w:rsidRDefault="00E617F4" w:rsidP="000C552A">
      <w:pPr>
        <w:numPr>
          <w:ilvl w:val="0"/>
          <w:numId w:val="1"/>
        </w:numPr>
        <w:rPr>
          <w:iCs/>
          <w:color w:val="000000"/>
        </w:rPr>
      </w:pPr>
      <w:r w:rsidRPr="005E44AF">
        <w:rPr>
          <w:iCs/>
          <w:color w:val="000000"/>
        </w:rPr>
        <w:t xml:space="preserve">Provide USGS with a summary of the participants and technologies. </w:t>
      </w:r>
    </w:p>
    <w:p w14:paraId="5CE8D2F0" w14:textId="22BC7587" w:rsidR="002A3C76" w:rsidRDefault="002A3C76" w:rsidP="002A3C76">
      <w:pPr>
        <w:ind w:left="1080"/>
        <w:rPr>
          <w:iCs/>
          <w:color w:val="000000"/>
        </w:rPr>
      </w:pPr>
    </w:p>
    <w:p w14:paraId="32F56FF8" w14:textId="0CD55237" w:rsidR="005E44AF" w:rsidRDefault="005E44AF" w:rsidP="002A3C76">
      <w:pPr>
        <w:ind w:left="1080"/>
        <w:rPr>
          <w:iCs/>
          <w:color w:val="000000"/>
        </w:rPr>
      </w:pPr>
    </w:p>
    <w:p w14:paraId="6EBFC8A4" w14:textId="4E81326A" w:rsidR="005E44AF" w:rsidRDefault="005E44AF" w:rsidP="002A3C76">
      <w:pPr>
        <w:ind w:left="1080"/>
        <w:rPr>
          <w:iCs/>
          <w:color w:val="000000"/>
        </w:rPr>
      </w:pPr>
    </w:p>
    <w:p w14:paraId="4D77E9A5" w14:textId="0C4B3051" w:rsidR="005E44AF" w:rsidRDefault="005E44AF" w:rsidP="002A3C76">
      <w:pPr>
        <w:ind w:left="1080"/>
        <w:rPr>
          <w:iCs/>
          <w:color w:val="000000"/>
        </w:rPr>
      </w:pPr>
    </w:p>
    <w:p w14:paraId="0AF8DB34" w14:textId="3C7AF66D" w:rsidR="00E617F4" w:rsidRPr="005E44AF" w:rsidRDefault="00E617F4" w:rsidP="00E617F4">
      <w:pPr>
        <w:rPr>
          <w:iCs/>
          <w:color w:val="000000"/>
        </w:rPr>
      </w:pPr>
      <w:r w:rsidRPr="005E44AF">
        <w:rPr>
          <w:b/>
          <w:bCs/>
          <w:iCs/>
          <w:color w:val="000000"/>
        </w:rPr>
        <w:lastRenderedPageBreak/>
        <w:t>3.2 – Instrument evaluations:</w:t>
      </w:r>
      <w:r w:rsidRPr="005E44AF">
        <w:rPr>
          <w:iCs/>
          <w:color w:val="000000"/>
        </w:rPr>
        <w:t xml:space="preserve"> </w:t>
      </w:r>
      <w:r w:rsidR="002A3C76" w:rsidRPr="005E44AF">
        <w:rPr>
          <w:iCs/>
          <w:color w:val="000000"/>
        </w:rPr>
        <w:t>CESU partner</w:t>
      </w:r>
      <w:r w:rsidRPr="005E44AF">
        <w:rPr>
          <w:iCs/>
          <w:color w:val="000000"/>
        </w:rPr>
        <w:t xml:space="preserve"> will coordinate and oversee independent instrument verification of TRL 8 or 9 sensors of interest to USGS.  The tests will be carried out by USGS staff under the guidance of </w:t>
      </w:r>
      <w:r w:rsidR="00EF37AC" w:rsidRPr="005E44AF">
        <w:rPr>
          <w:iCs/>
          <w:color w:val="000000"/>
        </w:rPr>
        <w:t>the CESU partner</w:t>
      </w:r>
      <w:r w:rsidRPr="005E44AF">
        <w:rPr>
          <w:iCs/>
          <w:color w:val="000000"/>
        </w:rPr>
        <w:t xml:space="preserve">.  One technology evaluation will be initiated during the initial funding period, with a second selected for testing in the subsequent year.  Specific </w:t>
      </w:r>
      <w:r w:rsidR="005E44AF">
        <w:rPr>
          <w:iCs/>
          <w:color w:val="000000"/>
        </w:rPr>
        <w:t xml:space="preserve">objectives </w:t>
      </w:r>
      <w:r w:rsidR="00E43E16" w:rsidRPr="005E44AF">
        <w:rPr>
          <w:iCs/>
          <w:color w:val="000000"/>
        </w:rPr>
        <w:t>c</w:t>
      </w:r>
      <w:r w:rsidRPr="005E44AF">
        <w:rPr>
          <w:iCs/>
          <w:color w:val="000000"/>
        </w:rPr>
        <w:t>ould include:</w:t>
      </w:r>
    </w:p>
    <w:p w14:paraId="07FE043B" w14:textId="7B194ECD" w:rsidR="00E617F4" w:rsidRPr="005E44AF" w:rsidRDefault="00E617F4" w:rsidP="000C552A">
      <w:pPr>
        <w:numPr>
          <w:ilvl w:val="0"/>
          <w:numId w:val="1"/>
        </w:numPr>
        <w:rPr>
          <w:iCs/>
          <w:color w:val="000000"/>
        </w:rPr>
      </w:pPr>
      <w:r w:rsidRPr="005E44AF">
        <w:rPr>
          <w:iCs/>
          <w:color w:val="000000"/>
        </w:rPr>
        <w:t xml:space="preserve">Provide USGS staff with one training on how to develop test plans and conduct standardized instrument </w:t>
      </w:r>
      <w:proofErr w:type="gramStart"/>
      <w:r w:rsidRPr="005E44AF">
        <w:rPr>
          <w:iCs/>
          <w:color w:val="000000"/>
        </w:rPr>
        <w:t>evaluations;</w:t>
      </w:r>
      <w:proofErr w:type="gramEnd"/>
    </w:p>
    <w:p w14:paraId="36F4F099" w14:textId="05E5C924" w:rsidR="00E617F4" w:rsidRPr="005E44AF" w:rsidRDefault="00E617F4" w:rsidP="000C552A">
      <w:pPr>
        <w:numPr>
          <w:ilvl w:val="0"/>
          <w:numId w:val="1"/>
        </w:numPr>
        <w:rPr>
          <w:iCs/>
          <w:color w:val="000000"/>
        </w:rPr>
      </w:pPr>
      <w:r w:rsidRPr="005E44AF">
        <w:rPr>
          <w:iCs/>
          <w:color w:val="000000"/>
        </w:rPr>
        <w:t xml:space="preserve">Work with USGS staff to develop test plans that will be used for completing instrument </w:t>
      </w:r>
      <w:proofErr w:type="gramStart"/>
      <w:r w:rsidRPr="005E44AF">
        <w:rPr>
          <w:iCs/>
          <w:color w:val="000000"/>
        </w:rPr>
        <w:t>evaluations;</w:t>
      </w:r>
      <w:proofErr w:type="gramEnd"/>
    </w:p>
    <w:p w14:paraId="6DBEFB04" w14:textId="5B622B57" w:rsidR="00E617F4" w:rsidRPr="005E44AF" w:rsidRDefault="00E617F4" w:rsidP="000C552A">
      <w:pPr>
        <w:numPr>
          <w:ilvl w:val="0"/>
          <w:numId w:val="1"/>
        </w:numPr>
        <w:rPr>
          <w:iCs/>
          <w:color w:val="000000"/>
        </w:rPr>
      </w:pPr>
      <w:r w:rsidRPr="005E44AF">
        <w:rPr>
          <w:iCs/>
          <w:color w:val="000000"/>
        </w:rPr>
        <w:t>Work with USGS staff to execute the instrument evaluation at a location(s) of USGS choosing (field and/or laboratory testing); and</w:t>
      </w:r>
    </w:p>
    <w:p w14:paraId="7915C433" w14:textId="60258A76" w:rsidR="008A1114" w:rsidRPr="005E44AF" w:rsidRDefault="00E617F4" w:rsidP="000C552A">
      <w:pPr>
        <w:numPr>
          <w:ilvl w:val="0"/>
          <w:numId w:val="1"/>
        </w:numPr>
        <w:rPr>
          <w:iCs/>
          <w:color w:val="000000"/>
        </w:rPr>
      </w:pPr>
      <w:r w:rsidRPr="005E44AF">
        <w:rPr>
          <w:iCs/>
          <w:color w:val="000000"/>
        </w:rPr>
        <w:t xml:space="preserve">Work with USGS staff to analyze the data and develop a USGS instrument evaluation report according to the report template.  </w:t>
      </w:r>
    </w:p>
    <w:p w14:paraId="5314C732" w14:textId="77777777" w:rsidR="007B132F" w:rsidRPr="005E44AF" w:rsidRDefault="007B132F" w:rsidP="00AA220B">
      <w:pPr>
        <w:widowControl w:val="0"/>
        <w:rPr>
          <w:rFonts w:eastAsia="TimesNewRoman"/>
          <w:lang w:eastAsia="ar-SA"/>
        </w:rPr>
      </w:pPr>
      <w:r w:rsidRPr="005E44AF">
        <w:rPr>
          <w:rFonts w:eastAsia="TimesNewRoman"/>
          <w:lang w:eastAsia="ar-SA"/>
        </w:rPr>
        <w:tab/>
      </w:r>
    </w:p>
    <w:p w14:paraId="5F2AADF1" w14:textId="77777777" w:rsidR="007F068E" w:rsidRPr="005E44AF" w:rsidRDefault="007F068E" w:rsidP="007F068E">
      <w:pPr>
        <w:rPr>
          <w:b/>
          <w:bCs/>
          <w:u w:val="single"/>
        </w:rPr>
      </w:pPr>
      <w:r w:rsidRPr="005E44AF">
        <w:rPr>
          <w:b/>
          <w:bCs/>
          <w:u w:val="single"/>
        </w:rPr>
        <w:t>Award information</w:t>
      </w:r>
    </w:p>
    <w:p w14:paraId="035FDC28" w14:textId="777DC27B" w:rsidR="007F068E" w:rsidRDefault="007F068E" w:rsidP="007F068E">
      <w:pPr>
        <w:rPr>
          <w:b/>
          <w:bCs/>
        </w:rPr>
      </w:pPr>
    </w:p>
    <w:p w14:paraId="634D5E4E" w14:textId="12224DDD" w:rsidR="00777692" w:rsidRPr="00777692" w:rsidRDefault="00777692" w:rsidP="00777692">
      <w:pPr>
        <w:contextualSpacing/>
        <w:rPr>
          <w:rFonts w:eastAsia="Calibri"/>
        </w:rPr>
      </w:pPr>
      <w:bookmarkStart w:id="0" w:name="_Hlk38362937"/>
      <w:r w:rsidRPr="00777692">
        <w:rPr>
          <w:rFonts w:eastAsia="Calibri"/>
        </w:rPr>
        <w:t xml:space="preserve">It is anticipated that one award will be made with one base year and </w:t>
      </w:r>
      <w:r>
        <w:rPr>
          <w:rFonts w:eastAsia="Calibri"/>
        </w:rPr>
        <w:t>four</w:t>
      </w:r>
      <w:r w:rsidRPr="00777692">
        <w:rPr>
          <w:rFonts w:eastAsia="Calibri"/>
        </w:rPr>
        <w:t xml:space="preserve"> renewal year</w:t>
      </w:r>
      <w:r>
        <w:rPr>
          <w:rFonts w:eastAsia="Calibri"/>
        </w:rPr>
        <w:t>s</w:t>
      </w:r>
      <w:r w:rsidRPr="00777692">
        <w:rPr>
          <w:rFonts w:eastAsia="Calibri"/>
        </w:rPr>
        <w:t xml:space="preserve">.   The total estimated funding for this project is </w:t>
      </w:r>
      <w:r w:rsidRPr="005E44AF">
        <w:rPr>
          <w:rFonts w:eastAsia="Calibri"/>
        </w:rPr>
        <w:t>not to exceed $1,000,000</w:t>
      </w:r>
      <w:r w:rsidRPr="00777692">
        <w:rPr>
          <w:rFonts w:eastAsia="Calibri"/>
        </w:rPr>
        <w:t>.  Funding in the amount of $</w:t>
      </w:r>
      <w:r>
        <w:rPr>
          <w:rFonts w:eastAsia="Calibri"/>
        </w:rPr>
        <w:t>500,00</w:t>
      </w:r>
      <w:r w:rsidRPr="00777692">
        <w:rPr>
          <w:rFonts w:eastAsia="Calibri"/>
        </w:rPr>
        <w:t xml:space="preserve"> is available for </w:t>
      </w:r>
      <w:r w:rsidRPr="005E44AF">
        <w:rPr>
          <w:rFonts w:eastAsia="Calibri"/>
        </w:rPr>
        <w:t>FY 2023-24</w:t>
      </w:r>
      <w:r w:rsidRPr="00777692">
        <w:rPr>
          <w:rFonts w:eastAsia="Calibri"/>
        </w:rPr>
        <w:t xml:space="preserve">.  Additional funding will be based upon satisfactory progress and the availability of funding. </w:t>
      </w:r>
    </w:p>
    <w:bookmarkEnd w:id="0"/>
    <w:p w14:paraId="48B3F039" w14:textId="77777777" w:rsidR="0057551F" w:rsidRPr="005E44AF" w:rsidRDefault="0057551F" w:rsidP="007F068E">
      <w:pPr>
        <w:rPr>
          <w:iCs/>
          <w:color w:val="000000"/>
        </w:rPr>
      </w:pPr>
    </w:p>
    <w:p w14:paraId="1D89C146" w14:textId="77777777" w:rsidR="007F068E" w:rsidRPr="005E44AF" w:rsidRDefault="007F068E" w:rsidP="007F068E">
      <w:pPr>
        <w:rPr>
          <w:b/>
          <w:u w:val="single"/>
        </w:rPr>
      </w:pPr>
      <w:r w:rsidRPr="005E44AF">
        <w:rPr>
          <w:b/>
          <w:u w:val="single"/>
        </w:rPr>
        <w:t>Eligibility Information</w:t>
      </w:r>
    </w:p>
    <w:p w14:paraId="48C859E5" w14:textId="77777777" w:rsidR="00F51AFE" w:rsidRPr="005E44AF" w:rsidRDefault="00F51AFE" w:rsidP="007F068E">
      <w:pPr>
        <w:rPr>
          <w:b/>
        </w:rPr>
      </w:pPr>
    </w:p>
    <w:p w14:paraId="492D7A43" w14:textId="0D9AEB24" w:rsidR="0011764A" w:rsidRPr="005E44AF" w:rsidRDefault="0011764A" w:rsidP="0011764A">
      <w:r w:rsidRPr="005E44AF">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053186" w:rsidRPr="005E44AF">
        <w:t xml:space="preserve">Chesapeake </w:t>
      </w:r>
      <w:r w:rsidR="009D2822" w:rsidRPr="005E44AF">
        <w:t>Watershed</w:t>
      </w:r>
      <w:r w:rsidR="00340ECD" w:rsidRPr="005E44AF">
        <w:t xml:space="preserve"> </w:t>
      </w:r>
      <w:r w:rsidRPr="005E44AF">
        <w:t xml:space="preserve">Cooperative Ecosystem Studies Unit (CESU) Program.  </w:t>
      </w:r>
    </w:p>
    <w:p w14:paraId="70B82E89" w14:textId="77777777" w:rsidR="0011764A" w:rsidRPr="005E44AF" w:rsidRDefault="0011764A" w:rsidP="0011764A"/>
    <w:p w14:paraId="64DE2192" w14:textId="77777777" w:rsidR="0011764A" w:rsidRPr="005E44AF" w:rsidRDefault="0011764A" w:rsidP="0011764A">
      <w:pPr>
        <w:rPr>
          <w:b/>
          <w:u w:val="single"/>
        </w:rPr>
      </w:pPr>
      <w:r w:rsidRPr="005E44AF">
        <w:rPr>
          <w:b/>
          <w:u w:val="single"/>
        </w:rPr>
        <w:t>Application and Submission Information</w:t>
      </w:r>
    </w:p>
    <w:p w14:paraId="38BADC25" w14:textId="77777777" w:rsidR="00CD2CA5" w:rsidRPr="005E44AF" w:rsidRDefault="00CD2CA5" w:rsidP="0011764A">
      <w:pPr>
        <w:rPr>
          <w:b/>
        </w:rPr>
      </w:pPr>
    </w:p>
    <w:p w14:paraId="789EE86F" w14:textId="77777777" w:rsidR="005E44AF" w:rsidRPr="005E44AF" w:rsidRDefault="005E44AF" w:rsidP="005E44AF">
      <w:bookmarkStart w:id="1" w:name="_Hlk39754700"/>
      <w:r w:rsidRPr="005E44AF">
        <w:t xml:space="preserve">Apply electronically through grants.gov.  Questions are to be directed to Faith Graves: </w:t>
      </w:r>
      <w:r w:rsidRPr="005E44AF">
        <w:tab/>
        <w:t>fgraves@usgs.gov</w:t>
      </w:r>
    </w:p>
    <w:p w14:paraId="0347DD0B" w14:textId="77777777" w:rsidR="005E44AF" w:rsidRPr="005E44AF" w:rsidRDefault="005E44AF" w:rsidP="005E44AF">
      <w:pPr>
        <w:keepNext/>
        <w:spacing w:before="240" w:after="60"/>
        <w:outlineLvl w:val="1"/>
        <w:rPr>
          <w:b/>
          <w:bCs/>
          <w:i/>
          <w:iCs/>
        </w:rPr>
      </w:pPr>
      <w:r w:rsidRPr="005E44AF">
        <w:rPr>
          <w:bCs/>
          <w:i/>
          <w:iCs/>
        </w:rPr>
        <w:tab/>
        <w:t>Content and Form of Application</w:t>
      </w:r>
      <w:r w:rsidRPr="005E44AF">
        <w:rPr>
          <w:b/>
          <w:bCs/>
          <w:i/>
          <w:iCs/>
        </w:rPr>
        <w:t xml:space="preserve">: </w:t>
      </w:r>
    </w:p>
    <w:p w14:paraId="76F7A611" w14:textId="77777777" w:rsidR="005E44AF" w:rsidRPr="005E44AF" w:rsidRDefault="005E44AF" w:rsidP="005E44AF">
      <w:pPr>
        <w:numPr>
          <w:ilvl w:val="0"/>
          <w:numId w:val="2"/>
        </w:numPr>
        <w:spacing w:before="120" w:after="60"/>
      </w:pPr>
      <w:r w:rsidRPr="005E44AF">
        <w:t>Recipient’s Name</w:t>
      </w:r>
    </w:p>
    <w:p w14:paraId="15AAC76D" w14:textId="77777777" w:rsidR="005E44AF" w:rsidRPr="005E44AF" w:rsidRDefault="005E44AF" w:rsidP="005E44AF">
      <w:pPr>
        <w:numPr>
          <w:ilvl w:val="0"/>
          <w:numId w:val="2"/>
        </w:numPr>
        <w:spacing w:before="120" w:after="60"/>
      </w:pPr>
      <w:r w:rsidRPr="005E44AF">
        <w:t>Principal Investigator (individual who will oversee the cooperative agreement) including address, phone number, fax number, and email address</w:t>
      </w:r>
    </w:p>
    <w:p w14:paraId="53B164B5" w14:textId="77777777" w:rsidR="005E44AF" w:rsidRPr="005E44AF" w:rsidRDefault="005E44AF" w:rsidP="005E44AF">
      <w:pPr>
        <w:numPr>
          <w:ilvl w:val="0"/>
          <w:numId w:val="2"/>
        </w:numPr>
        <w:spacing w:before="120" w:after="60"/>
      </w:pPr>
      <w:r w:rsidRPr="005E44AF">
        <w:t>Technical contact (Staff member(s) who will administer the cooperative agreement) including address, phone number, fax number, and email address</w:t>
      </w:r>
    </w:p>
    <w:p w14:paraId="577151DD" w14:textId="77777777" w:rsidR="005E44AF" w:rsidRPr="005E44AF" w:rsidRDefault="005E44AF" w:rsidP="005E44AF">
      <w:pPr>
        <w:numPr>
          <w:ilvl w:val="0"/>
          <w:numId w:val="2"/>
        </w:numPr>
        <w:spacing w:before="120" w:after="60"/>
      </w:pPr>
      <w:r w:rsidRPr="005E44AF">
        <w:t xml:space="preserve">List laboratories, field equipment, and facilities available for project work. </w:t>
      </w:r>
    </w:p>
    <w:p w14:paraId="315E6A85" w14:textId="77777777" w:rsidR="005E44AF" w:rsidRPr="005E44AF" w:rsidRDefault="005E44AF" w:rsidP="005E44AF">
      <w:pPr>
        <w:numPr>
          <w:ilvl w:val="0"/>
          <w:numId w:val="2"/>
        </w:numPr>
        <w:spacing w:before="120" w:after="60"/>
      </w:pPr>
      <w:r w:rsidRPr="005E44AF">
        <w:t xml:space="preserve">Experience of staff to conduct the stated work objectives of the project. </w:t>
      </w:r>
    </w:p>
    <w:p w14:paraId="0E2944FD" w14:textId="4911C3CB" w:rsidR="005E44AF" w:rsidRDefault="005E44AF" w:rsidP="005E44AF">
      <w:pPr>
        <w:spacing w:before="120" w:after="60"/>
        <w:rPr>
          <w:i/>
        </w:rPr>
      </w:pPr>
    </w:p>
    <w:p w14:paraId="4991188A" w14:textId="77777777" w:rsidR="00777692" w:rsidRPr="005E44AF" w:rsidRDefault="00777692" w:rsidP="005E44AF">
      <w:pPr>
        <w:spacing w:before="120" w:after="60"/>
        <w:rPr>
          <w:i/>
        </w:rPr>
      </w:pPr>
    </w:p>
    <w:p w14:paraId="60485B20" w14:textId="77777777" w:rsidR="005E44AF" w:rsidRPr="005E44AF" w:rsidRDefault="005E44AF" w:rsidP="005E44AF">
      <w:pPr>
        <w:autoSpaceDE w:val="0"/>
        <w:autoSpaceDN w:val="0"/>
        <w:adjustRightInd w:val="0"/>
      </w:pPr>
      <w:r w:rsidRPr="005E44AF">
        <w:rPr>
          <w:bCs/>
        </w:rPr>
        <w:lastRenderedPageBreak/>
        <w:t xml:space="preserve">  Proposal Text</w:t>
      </w:r>
      <w:r w:rsidRPr="005E44AF">
        <w:t xml:space="preserve"> </w:t>
      </w:r>
      <w:proofErr w:type="gramStart"/>
      <w:r w:rsidRPr="005E44AF">
        <w:t>-  Please</w:t>
      </w:r>
      <w:proofErr w:type="gramEnd"/>
      <w:r w:rsidRPr="005E44AF">
        <w:t xml:space="preserve"> include the following:</w:t>
      </w:r>
    </w:p>
    <w:p w14:paraId="52DCC3D3" w14:textId="77777777" w:rsidR="005E44AF" w:rsidRPr="005E44AF" w:rsidRDefault="005E44AF" w:rsidP="005E44AF">
      <w:pPr>
        <w:autoSpaceDE w:val="0"/>
        <w:autoSpaceDN w:val="0"/>
        <w:adjustRightInd w:val="0"/>
      </w:pPr>
    </w:p>
    <w:p w14:paraId="7A515063" w14:textId="77777777" w:rsidR="005E44AF" w:rsidRPr="005E44AF" w:rsidRDefault="005E44AF" w:rsidP="005E44AF">
      <w:pPr>
        <w:autoSpaceDE w:val="0"/>
        <w:autoSpaceDN w:val="0"/>
        <w:adjustRightInd w:val="0"/>
        <w:ind w:left="1440" w:hanging="720"/>
      </w:pPr>
      <w:r w:rsidRPr="005E44AF">
        <w:t xml:space="preserve">a.  </w:t>
      </w:r>
      <w:r w:rsidRPr="005E44AF">
        <w:rPr>
          <w:u w:val="single"/>
        </w:rPr>
        <w:t>Introduction and Statement of Problem</w:t>
      </w:r>
      <w:r w:rsidRPr="005E44AF">
        <w:t xml:space="preserve">.  Give a brief introduction to the research problem.  Provide </w:t>
      </w:r>
      <w:proofErr w:type="gramStart"/>
      <w:r w:rsidRPr="005E44AF">
        <w:t>a brief summary</w:t>
      </w:r>
      <w:proofErr w:type="gramEnd"/>
      <w:r w:rsidRPr="005E44AF">
        <w:t xml:space="preserve"> of findings or outcomes of any prior work that has been completed or is ongoing in this area</w:t>
      </w:r>
    </w:p>
    <w:p w14:paraId="1C85E4E5" w14:textId="77777777" w:rsidR="005E44AF" w:rsidRPr="005E44AF" w:rsidRDefault="005E44AF" w:rsidP="005E44AF">
      <w:pPr>
        <w:tabs>
          <w:tab w:val="left" w:pos="1080"/>
          <w:tab w:val="left" w:pos="1440"/>
        </w:tabs>
        <w:autoSpaceDE w:val="0"/>
        <w:autoSpaceDN w:val="0"/>
        <w:adjustRightInd w:val="0"/>
        <w:ind w:left="1440" w:hanging="720"/>
      </w:pPr>
      <w:r w:rsidRPr="005E44AF">
        <w:t>b.</w:t>
      </w:r>
      <w:r w:rsidRPr="005E44AF">
        <w:tab/>
      </w:r>
      <w:r w:rsidRPr="005E44AF">
        <w:rPr>
          <w:u w:val="single"/>
        </w:rPr>
        <w:t>Objectives</w:t>
      </w:r>
      <w:r w:rsidRPr="005E44AF">
        <w:t>.  Clearly define goals of project.  State how the proposal addresses USGS goals and its relevance and impact.  Explain why the work is important.</w:t>
      </w:r>
      <w:r w:rsidRPr="005E44AF">
        <w:rPr>
          <w:b/>
          <w:bCs/>
        </w:rPr>
        <w:t xml:space="preserve"> </w:t>
      </w:r>
    </w:p>
    <w:p w14:paraId="57AAF3A4" w14:textId="77777777" w:rsidR="005E44AF" w:rsidRPr="005E44AF" w:rsidRDefault="005E44AF" w:rsidP="005E44AF">
      <w:pPr>
        <w:tabs>
          <w:tab w:val="left" w:pos="1080"/>
          <w:tab w:val="left" w:pos="1440"/>
        </w:tabs>
        <w:autoSpaceDE w:val="0"/>
        <w:autoSpaceDN w:val="0"/>
        <w:adjustRightInd w:val="0"/>
        <w:ind w:left="1440" w:hanging="720"/>
        <w:rPr>
          <w:b/>
          <w:bCs/>
        </w:rPr>
      </w:pPr>
      <w:r w:rsidRPr="005E44AF">
        <w:t>c.</w:t>
      </w:r>
      <w:r w:rsidRPr="005E44AF">
        <w:tab/>
      </w:r>
      <w:r w:rsidRPr="005E44AF">
        <w:rPr>
          <w:u w:val="single"/>
        </w:rPr>
        <w:t>Methods</w:t>
      </w:r>
      <w:r w:rsidRPr="005E44AF">
        <w:t xml:space="preserve">.  This section should include a </w:t>
      </w:r>
      <w:proofErr w:type="gramStart"/>
      <w:r w:rsidRPr="005E44AF">
        <w:t>fairly detailed</w:t>
      </w:r>
      <w:proofErr w:type="gramEnd"/>
      <w:r w:rsidRPr="005E44AF">
        <w:t xml:space="preserve"> discussion of the work plan and technical approach to both field and laboratory techniques</w:t>
      </w:r>
      <w:r w:rsidRPr="005E44AF">
        <w:rPr>
          <w:b/>
          <w:bCs/>
        </w:rPr>
        <w:t xml:space="preserve">.  </w:t>
      </w:r>
    </w:p>
    <w:p w14:paraId="5451BB3C" w14:textId="77777777" w:rsidR="005E44AF" w:rsidRPr="005E44AF" w:rsidRDefault="005E44AF" w:rsidP="005E44AF">
      <w:pPr>
        <w:tabs>
          <w:tab w:val="left" w:pos="1080"/>
          <w:tab w:val="left" w:pos="1440"/>
        </w:tabs>
        <w:autoSpaceDE w:val="0"/>
        <w:autoSpaceDN w:val="0"/>
        <w:adjustRightInd w:val="0"/>
        <w:ind w:left="1440" w:hanging="720"/>
      </w:pPr>
      <w:proofErr w:type="spellStart"/>
      <w:r w:rsidRPr="005E44AF">
        <w:t>d.</w:t>
      </w:r>
      <w:proofErr w:type="spellEnd"/>
      <w:r w:rsidRPr="005E44AF">
        <w:tab/>
      </w:r>
      <w:r w:rsidRPr="005E44AF">
        <w:rPr>
          <w:u w:val="single"/>
        </w:rPr>
        <w:t>Planned Products and Dissemination of Research Results</w:t>
      </w:r>
      <w:r w:rsidRPr="005E44AF">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5E44AF">
        <w:t>general public</w:t>
      </w:r>
      <w:proofErr w:type="gramEnd"/>
      <w:r w:rsidRPr="005E44AF">
        <w:t>.  The USGS encourages the Recipient to publish project reports in scientific and technical journals.</w:t>
      </w:r>
    </w:p>
    <w:p w14:paraId="5E88D2C6" w14:textId="77777777" w:rsidR="005E44AF" w:rsidRPr="005E44AF" w:rsidRDefault="005E44AF" w:rsidP="005E44AF">
      <w:pPr>
        <w:tabs>
          <w:tab w:val="left" w:pos="1080"/>
          <w:tab w:val="left" w:pos="1440"/>
        </w:tabs>
        <w:autoSpaceDE w:val="0"/>
        <w:autoSpaceDN w:val="0"/>
        <w:adjustRightInd w:val="0"/>
        <w:ind w:left="1440" w:hanging="720"/>
      </w:pPr>
      <w:r w:rsidRPr="005E44AF">
        <w:t>e.</w:t>
      </w:r>
      <w:r w:rsidRPr="005E44AF">
        <w:tab/>
      </w:r>
      <w:r w:rsidRPr="005E44AF">
        <w:rPr>
          <w:u w:val="single"/>
        </w:rPr>
        <w:t>References Cited</w:t>
      </w:r>
      <w:r w:rsidRPr="005E44AF">
        <w:t>.  List all references to which you refer in text and references from your past work in the field that the research problem addresses.  Be sure to identify references as journal articles, chapters in books, abstracts, maps, digital data, etc.</w:t>
      </w:r>
    </w:p>
    <w:p w14:paraId="420AD7F0" w14:textId="77777777" w:rsidR="005E44AF" w:rsidRPr="005E44AF" w:rsidRDefault="005E44AF" w:rsidP="005E44AF">
      <w:pPr>
        <w:tabs>
          <w:tab w:val="left" w:pos="180"/>
          <w:tab w:val="left" w:pos="720"/>
          <w:tab w:val="left" w:pos="2160"/>
        </w:tabs>
        <w:autoSpaceDE w:val="0"/>
        <w:autoSpaceDN w:val="0"/>
        <w:adjustRightInd w:val="0"/>
        <w:ind w:left="720" w:hanging="360"/>
        <w:rPr>
          <w:bCs/>
        </w:rPr>
      </w:pPr>
    </w:p>
    <w:p w14:paraId="350ADC25" w14:textId="77777777" w:rsidR="005E44AF" w:rsidRPr="005E44AF" w:rsidRDefault="005E44AF" w:rsidP="005E44AF">
      <w:pPr>
        <w:tabs>
          <w:tab w:val="left" w:pos="180"/>
          <w:tab w:val="left" w:pos="720"/>
          <w:tab w:val="left" w:pos="2160"/>
        </w:tabs>
        <w:autoSpaceDE w:val="0"/>
        <w:autoSpaceDN w:val="0"/>
        <w:adjustRightInd w:val="0"/>
        <w:ind w:left="720" w:hanging="360"/>
      </w:pPr>
      <w:r w:rsidRPr="005E44AF">
        <w:rPr>
          <w:bCs/>
        </w:rPr>
        <w:t>Budget Sheets</w:t>
      </w:r>
      <w:r w:rsidRPr="005E44AF">
        <w:t xml:space="preserve"> - This information will provide more details than what is required under the SF 424A form.  Please include the following:</w:t>
      </w:r>
    </w:p>
    <w:p w14:paraId="7CAC35A1" w14:textId="77777777" w:rsidR="005E44AF" w:rsidRPr="005E44AF" w:rsidRDefault="005E44AF" w:rsidP="005E44AF">
      <w:pPr>
        <w:tabs>
          <w:tab w:val="left" w:pos="180"/>
          <w:tab w:val="left" w:pos="720"/>
          <w:tab w:val="left" w:pos="2160"/>
        </w:tabs>
        <w:autoSpaceDE w:val="0"/>
        <w:autoSpaceDN w:val="0"/>
        <w:adjustRightInd w:val="0"/>
        <w:ind w:left="720" w:hanging="360"/>
      </w:pPr>
    </w:p>
    <w:p w14:paraId="7592588C" w14:textId="77777777" w:rsidR="005E44AF" w:rsidRPr="005E44AF" w:rsidRDefault="005E44AF" w:rsidP="005E44AF">
      <w:pPr>
        <w:tabs>
          <w:tab w:val="left" w:pos="1080"/>
          <w:tab w:val="left" w:pos="1440"/>
          <w:tab w:val="left" w:pos="3780"/>
        </w:tabs>
        <w:autoSpaceDE w:val="0"/>
        <w:autoSpaceDN w:val="0"/>
        <w:adjustRightInd w:val="0"/>
        <w:ind w:left="1440" w:hanging="720"/>
      </w:pPr>
      <w:r w:rsidRPr="005E44AF">
        <w:t>a.</w:t>
      </w:r>
      <w:r w:rsidRPr="005E44AF">
        <w:tab/>
      </w:r>
      <w:r w:rsidRPr="005E44AF">
        <w:rPr>
          <w:u w:val="single"/>
        </w:rPr>
        <w:t>Salaries and Wages</w:t>
      </w:r>
      <w:r w:rsidRPr="005E44AF">
        <w:t>.  List names, positions, and rate of compensation. include their total time, rate of compensation, job titles, and roles.</w:t>
      </w:r>
    </w:p>
    <w:p w14:paraId="0A5BE4D4" w14:textId="77777777" w:rsidR="005E44AF" w:rsidRPr="005E44AF" w:rsidRDefault="005E44AF" w:rsidP="005E44AF">
      <w:pPr>
        <w:tabs>
          <w:tab w:val="left" w:pos="1080"/>
          <w:tab w:val="left" w:pos="1440"/>
          <w:tab w:val="left" w:pos="3780"/>
        </w:tabs>
        <w:autoSpaceDE w:val="0"/>
        <w:autoSpaceDN w:val="0"/>
        <w:adjustRightInd w:val="0"/>
        <w:ind w:left="1440" w:hanging="720"/>
      </w:pPr>
      <w:r w:rsidRPr="005E44AF">
        <w:t>b.</w:t>
      </w:r>
      <w:r w:rsidRPr="005E44AF">
        <w:tab/>
      </w:r>
      <w:r w:rsidRPr="005E44AF">
        <w:rPr>
          <w:u w:val="single"/>
        </w:rPr>
        <w:t>Fringe benefits/labor overhead</w:t>
      </w:r>
      <w:r w:rsidRPr="005E44AF">
        <w:t xml:space="preserve">.  Indicate the rates/amounts in conformance with normal accounting procedures.  Explain what costs are covered in this category and the basis of the rate computations.  </w:t>
      </w:r>
    </w:p>
    <w:p w14:paraId="02665723" w14:textId="77777777" w:rsidR="005E44AF" w:rsidRPr="005E44AF" w:rsidRDefault="005E44AF" w:rsidP="005E44AF">
      <w:pPr>
        <w:tabs>
          <w:tab w:val="left" w:pos="1080"/>
          <w:tab w:val="left" w:pos="1440"/>
          <w:tab w:val="left" w:pos="3780"/>
        </w:tabs>
        <w:autoSpaceDE w:val="0"/>
        <w:autoSpaceDN w:val="0"/>
        <w:adjustRightInd w:val="0"/>
        <w:ind w:left="1440" w:hanging="720"/>
      </w:pPr>
      <w:r w:rsidRPr="005E44AF">
        <w:t>c.</w:t>
      </w:r>
      <w:r w:rsidRPr="005E44AF">
        <w:tab/>
      </w:r>
      <w:r w:rsidRPr="005E44AF">
        <w:rPr>
          <w:u w:val="single"/>
        </w:rPr>
        <w:t>Field Expenses</w:t>
      </w:r>
      <w:r w:rsidRPr="005E44AF">
        <w:t>.  Briefly itemize the estimated travel costs (i.e., number of people, number of travel days, lodging and transportation costs, and other travel costs).</w:t>
      </w:r>
    </w:p>
    <w:p w14:paraId="2B297D15" w14:textId="77777777" w:rsidR="005E44AF" w:rsidRPr="005E44AF" w:rsidRDefault="005E44AF" w:rsidP="005E44AF">
      <w:pPr>
        <w:tabs>
          <w:tab w:val="left" w:pos="1080"/>
          <w:tab w:val="left" w:pos="1440"/>
          <w:tab w:val="left" w:pos="3780"/>
        </w:tabs>
        <w:autoSpaceDE w:val="0"/>
        <w:autoSpaceDN w:val="0"/>
        <w:adjustRightInd w:val="0"/>
        <w:ind w:left="1440" w:hanging="720"/>
      </w:pPr>
      <w:proofErr w:type="spellStart"/>
      <w:r w:rsidRPr="005E44AF">
        <w:t>d.</w:t>
      </w:r>
      <w:proofErr w:type="spellEnd"/>
      <w:r w:rsidRPr="005E44AF">
        <w:tab/>
      </w:r>
      <w:r w:rsidRPr="005E44AF">
        <w:rPr>
          <w:u w:val="single"/>
        </w:rPr>
        <w:t>Lab Analyses</w:t>
      </w:r>
      <w:r w:rsidRPr="005E44AF">
        <w:t>.  Include geochemical analyses, radiocarbon age dating, etc.  Briefly itemize cost of all analytical work (if applicable)</w:t>
      </w:r>
    </w:p>
    <w:p w14:paraId="71B05E47" w14:textId="5E673F25" w:rsidR="005E44AF" w:rsidRDefault="005E44AF" w:rsidP="005E44AF">
      <w:pPr>
        <w:tabs>
          <w:tab w:val="left" w:pos="1080"/>
          <w:tab w:val="left" w:pos="1440"/>
          <w:tab w:val="left" w:pos="3780"/>
        </w:tabs>
        <w:autoSpaceDE w:val="0"/>
        <w:autoSpaceDN w:val="0"/>
        <w:adjustRightInd w:val="0"/>
        <w:ind w:left="1440" w:hanging="720"/>
      </w:pPr>
      <w:r w:rsidRPr="005E44AF">
        <w:t>e.</w:t>
      </w:r>
      <w:r w:rsidRPr="005E44AF">
        <w:tab/>
      </w:r>
      <w:r w:rsidRPr="005E44AF">
        <w:rPr>
          <w:u w:val="single"/>
        </w:rPr>
        <w:t>Supplies</w:t>
      </w:r>
      <w:r w:rsidRPr="005E44AF">
        <w:t>.  Enter the cost for all tangible property. Include the cost of office, laboratory, computing, and field supplies separately. Provide detail on any specific item, which represents a significant portion of the proposed amount.</w:t>
      </w:r>
    </w:p>
    <w:p w14:paraId="39EE668D" w14:textId="09E10F96" w:rsidR="00777692" w:rsidRDefault="00777692" w:rsidP="005E44AF">
      <w:pPr>
        <w:tabs>
          <w:tab w:val="left" w:pos="1080"/>
          <w:tab w:val="left" w:pos="1440"/>
          <w:tab w:val="left" w:pos="3780"/>
        </w:tabs>
        <w:autoSpaceDE w:val="0"/>
        <w:autoSpaceDN w:val="0"/>
        <w:adjustRightInd w:val="0"/>
        <w:ind w:left="1440" w:hanging="720"/>
      </w:pPr>
    </w:p>
    <w:p w14:paraId="1A1F913C" w14:textId="481376ED" w:rsidR="00777692" w:rsidRDefault="00777692" w:rsidP="005E44AF">
      <w:pPr>
        <w:tabs>
          <w:tab w:val="left" w:pos="1080"/>
          <w:tab w:val="left" w:pos="1440"/>
          <w:tab w:val="left" w:pos="3780"/>
        </w:tabs>
        <w:autoSpaceDE w:val="0"/>
        <w:autoSpaceDN w:val="0"/>
        <w:adjustRightInd w:val="0"/>
        <w:ind w:left="1440" w:hanging="720"/>
      </w:pPr>
    </w:p>
    <w:p w14:paraId="2DC62A8E" w14:textId="265B55DD" w:rsidR="00777692" w:rsidRDefault="00777692" w:rsidP="005E44AF">
      <w:pPr>
        <w:tabs>
          <w:tab w:val="left" w:pos="1080"/>
          <w:tab w:val="left" w:pos="1440"/>
          <w:tab w:val="left" w:pos="3780"/>
        </w:tabs>
        <w:autoSpaceDE w:val="0"/>
        <w:autoSpaceDN w:val="0"/>
        <w:adjustRightInd w:val="0"/>
        <w:ind w:left="1440" w:hanging="720"/>
      </w:pPr>
    </w:p>
    <w:p w14:paraId="18F9D5AE" w14:textId="4387383F" w:rsidR="00777692" w:rsidRDefault="00777692" w:rsidP="005E44AF">
      <w:pPr>
        <w:tabs>
          <w:tab w:val="left" w:pos="1080"/>
          <w:tab w:val="left" w:pos="1440"/>
          <w:tab w:val="left" w:pos="3780"/>
        </w:tabs>
        <w:autoSpaceDE w:val="0"/>
        <w:autoSpaceDN w:val="0"/>
        <w:adjustRightInd w:val="0"/>
        <w:ind w:left="1440" w:hanging="720"/>
      </w:pPr>
    </w:p>
    <w:p w14:paraId="3585A007" w14:textId="62590FE5" w:rsidR="00777692" w:rsidRDefault="00777692" w:rsidP="005E44AF">
      <w:pPr>
        <w:tabs>
          <w:tab w:val="left" w:pos="1080"/>
          <w:tab w:val="left" w:pos="1440"/>
          <w:tab w:val="left" w:pos="3780"/>
        </w:tabs>
        <w:autoSpaceDE w:val="0"/>
        <w:autoSpaceDN w:val="0"/>
        <w:adjustRightInd w:val="0"/>
        <w:ind w:left="1440" w:hanging="720"/>
      </w:pPr>
    </w:p>
    <w:p w14:paraId="0DC3BEDA" w14:textId="77777777" w:rsidR="00777692" w:rsidRPr="005E44AF" w:rsidRDefault="00777692" w:rsidP="005E44AF">
      <w:pPr>
        <w:tabs>
          <w:tab w:val="left" w:pos="1080"/>
          <w:tab w:val="left" w:pos="1440"/>
          <w:tab w:val="left" w:pos="3780"/>
        </w:tabs>
        <w:autoSpaceDE w:val="0"/>
        <w:autoSpaceDN w:val="0"/>
        <w:adjustRightInd w:val="0"/>
        <w:ind w:left="1440" w:hanging="720"/>
      </w:pPr>
    </w:p>
    <w:p w14:paraId="161DBDDC" w14:textId="77777777" w:rsidR="005E44AF" w:rsidRPr="005E44AF" w:rsidRDefault="005E44AF" w:rsidP="005E44AF">
      <w:pPr>
        <w:tabs>
          <w:tab w:val="left" w:pos="1080"/>
          <w:tab w:val="left" w:pos="1440"/>
          <w:tab w:val="left" w:pos="3780"/>
        </w:tabs>
        <w:autoSpaceDE w:val="0"/>
        <w:autoSpaceDN w:val="0"/>
        <w:adjustRightInd w:val="0"/>
        <w:ind w:left="1440" w:hanging="720"/>
      </w:pPr>
      <w:r w:rsidRPr="005E44AF">
        <w:lastRenderedPageBreak/>
        <w:t>f.</w:t>
      </w:r>
      <w:r w:rsidRPr="005E44AF">
        <w:tab/>
      </w:r>
      <w:r w:rsidRPr="005E44AF">
        <w:rPr>
          <w:u w:val="single"/>
        </w:rPr>
        <w:t>Equipment</w:t>
      </w:r>
      <w:r w:rsidRPr="005E44AF">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E096256" w14:textId="77777777" w:rsidR="005E44AF" w:rsidRPr="005E44AF" w:rsidRDefault="005E44AF" w:rsidP="005E44AF">
      <w:pPr>
        <w:tabs>
          <w:tab w:val="left" w:pos="1080"/>
          <w:tab w:val="left" w:pos="1440"/>
          <w:tab w:val="left" w:pos="3780"/>
        </w:tabs>
        <w:autoSpaceDE w:val="0"/>
        <w:autoSpaceDN w:val="0"/>
        <w:adjustRightInd w:val="0"/>
        <w:ind w:left="1440" w:hanging="720"/>
      </w:pPr>
      <w:r w:rsidRPr="005E44AF">
        <w:t>g.</w:t>
      </w:r>
      <w:r w:rsidRPr="005E44AF">
        <w:tab/>
      </w:r>
      <w:r w:rsidRPr="005E44AF">
        <w:rPr>
          <w:u w:val="single"/>
        </w:rPr>
        <w:t>Services or consultants</w:t>
      </w:r>
      <w:r w:rsidRPr="005E44AF">
        <w:t xml:space="preserve">. Identify the tasks or problems for which such services would be used.  List the contemplated sub-recipients by name (including consultants), the estimated amount of time required, and the quoted rate per day or hour.  </w:t>
      </w:r>
    </w:p>
    <w:p w14:paraId="190E46AD" w14:textId="77777777" w:rsidR="005E44AF" w:rsidRPr="005E44AF" w:rsidRDefault="005E44AF" w:rsidP="005E44AF">
      <w:pPr>
        <w:tabs>
          <w:tab w:val="left" w:pos="1080"/>
          <w:tab w:val="left" w:pos="1440"/>
          <w:tab w:val="left" w:pos="3780"/>
        </w:tabs>
        <w:autoSpaceDE w:val="0"/>
        <w:autoSpaceDN w:val="0"/>
        <w:adjustRightInd w:val="0"/>
        <w:ind w:left="1440" w:hanging="720"/>
      </w:pPr>
      <w:r w:rsidRPr="005E44AF">
        <w:t>h.</w:t>
      </w:r>
      <w:r w:rsidRPr="005E44AF">
        <w:tab/>
      </w:r>
      <w:r w:rsidRPr="005E44AF">
        <w:rPr>
          <w:u w:val="single"/>
        </w:rPr>
        <w:t>Travel</w:t>
      </w:r>
      <w:r w:rsidRPr="005E44AF">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5E44AF">
        <w:t>vehicle</w:t>
      </w:r>
      <w:proofErr w:type="gramEnd"/>
      <w:r w:rsidRPr="005E44AF">
        <w:t xml:space="preserve"> rental costs) should also be shown.</w:t>
      </w:r>
    </w:p>
    <w:p w14:paraId="53BA0E9F" w14:textId="77777777" w:rsidR="005E44AF" w:rsidRPr="005E44AF" w:rsidRDefault="005E44AF" w:rsidP="005E44AF">
      <w:pPr>
        <w:tabs>
          <w:tab w:val="left" w:pos="1080"/>
          <w:tab w:val="left" w:pos="1440"/>
          <w:tab w:val="left" w:pos="3780"/>
        </w:tabs>
        <w:autoSpaceDE w:val="0"/>
        <w:autoSpaceDN w:val="0"/>
        <w:adjustRightInd w:val="0"/>
        <w:ind w:left="1440" w:hanging="720"/>
      </w:pPr>
      <w:proofErr w:type="spellStart"/>
      <w:r w:rsidRPr="005E44AF">
        <w:t>i</w:t>
      </w:r>
      <w:proofErr w:type="spellEnd"/>
      <w:r w:rsidRPr="005E44AF">
        <w:t>.</w:t>
      </w:r>
      <w:r w:rsidRPr="005E44AF">
        <w:tab/>
      </w:r>
      <w:r w:rsidRPr="005E44AF">
        <w:rPr>
          <w:u w:val="single"/>
        </w:rPr>
        <w:t>Publication costs</w:t>
      </w:r>
      <w:r w:rsidRPr="005E44AF">
        <w:t xml:space="preserve">.  Show the estimated cost of publishing the results of the research, including the final report.  Include costs of drafting or graphics, reproduction, page or illustration charges, and a minimum number of reprints.  </w:t>
      </w:r>
    </w:p>
    <w:p w14:paraId="23CFD74F" w14:textId="77777777" w:rsidR="005E44AF" w:rsidRPr="005E44AF" w:rsidRDefault="005E44AF" w:rsidP="005E44AF">
      <w:pPr>
        <w:tabs>
          <w:tab w:val="left" w:pos="1080"/>
          <w:tab w:val="left" w:pos="1440"/>
          <w:tab w:val="left" w:pos="3780"/>
        </w:tabs>
        <w:autoSpaceDE w:val="0"/>
        <w:autoSpaceDN w:val="0"/>
        <w:adjustRightInd w:val="0"/>
        <w:ind w:left="1440" w:hanging="720"/>
      </w:pPr>
      <w:r w:rsidRPr="005E44AF">
        <w:t>j.</w:t>
      </w:r>
      <w:r w:rsidRPr="005E44AF">
        <w:tab/>
      </w:r>
      <w:r w:rsidRPr="005E44AF">
        <w:rPr>
          <w:u w:val="single"/>
        </w:rPr>
        <w:t>Other direct costs</w:t>
      </w:r>
      <w:r w:rsidRPr="005E44AF">
        <w:t xml:space="preserve">.  Itemize the different types of costs not included </w:t>
      </w:r>
      <w:proofErr w:type="gramStart"/>
      <w:r w:rsidRPr="005E44AF">
        <w:t>elsewhere;</w:t>
      </w:r>
      <w:proofErr w:type="gramEnd"/>
      <w:r w:rsidRPr="005E44AF">
        <w:t xml:space="preserve"> such as, shipping, computing, equipment-use charges, or other services.</w:t>
      </w:r>
    </w:p>
    <w:p w14:paraId="7783BA9A" w14:textId="77777777" w:rsidR="005E44AF" w:rsidRPr="005E44AF" w:rsidRDefault="005E44AF" w:rsidP="005E44AF">
      <w:pPr>
        <w:tabs>
          <w:tab w:val="left" w:pos="1080"/>
          <w:tab w:val="left" w:pos="1440"/>
          <w:tab w:val="left" w:pos="3780"/>
        </w:tabs>
        <w:autoSpaceDE w:val="0"/>
        <w:autoSpaceDN w:val="0"/>
        <w:adjustRightInd w:val="0"/>
        <w:ind w:left="1440" w:hanging="720"/>
      </w:pPr>
      <w:r w:rsidRPr="005E44AF">
        <w:t>k.</w:t>
      </w:r>
      <w:r w:rsidRPr="005E44AF">
        <w:tab/>
      </w:r>
      <w:r w:rsidRPr="005E44AF">
        <w:rPr>
          <w:u w:val="single"/>
        </w:rPr>
        <w:t>Total Direct Charges</w:t>
      </w:r>
      <w:r w:rsidRPr="005E44AF">
        <w:t>.  Totals for items a - j.</w:t>
      </w:r>
    </w:p>
    <w:p w14:paraId="139A9C09" w14:textId="77777777" w:rsidR="005E44AF" w:rsidRPr="005E44AF" w:rsidRDefault="005E44AF" w:rsidP="005E44AF">
      <w:pPr>
        <w:tabs>
          <w:tab w:val="left" w:pos="1080"/>
          <w:tab w:val="left" w:pos="1440"/>
          <w:tab w:val="left" w:pos="3780"/>
        </w:tabs>
        <w:autoSpaceDE w:val="0"/>
        <w:autoSpaceDN w:val="0"/>
        <w:adjustRightInd w:val="0"/>
        <w:ind w:left="1440" w:hanging="720"/>
        <w:rPr>
          <w:b/>
        </w:rPr>
      </w:pPr>
      <w:r w:rsidRPr="005E44AF">
        <w:t>l.</w:t>
      </w:r>
      <w:r w:rsidRPr="005E44AF">
        <w:tab/>
      </w:r>
      <w:r w:rsidRPr="005E44AF">
        <w:rPr>
          <w:u w:val="single"/>
        </w:rPr>
        <w:t>Indirect Charges (Overhead)</w:t>
      </w:r>
      <w:r w:rsidRPr="005E44AF">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E44AF">
        <w:rPr>
          <w:b/>
        </w:rPr>
        <w:t>NOTE:  CESU NEGOTIATED IDC IS 17.5%</w:t>
      </w:r>
    </w:p>
    <w:p w14:paraId="2D60C2F0" w14:textId="77777777" w:rsidR="005E44AF" w:rsidRPr="005E44AF" w:rsidRDefault="005E44AF" w:rsidP="005E44AF">
      <w:pPr>
        <w:tabs>
          <w:tab w:val="left" w:pos="1080"/>
          <w:tab w:val="left" w:pos="1440"/>
          <w:tab w:val="left" w:pos="3780"/>
        </w:tabs>
        <w:autoSpaceDE w:val="0"/>
        <w:autoSpaceDN w:val="0"/>
        <w:adjustRightInd w:val="0"/>
        <w:ind w:left="1440" w:hanging="720"/>
      </w:pPr>
      <w:r w:rsidRPr="005E44AF">
        <w:t>m.</w:t>
      </w:r>
      <w:r w:rsidRPr="005E44AF">
        <w:tab/>
      </w:r>
      <w:r w:rsidRPr="005E44AF">
        <w:rPr>
          <w:u w:val="single"/>
        </w:rPr>
        <w:t>Amount proposed</w:t>
      </w:r>
      <w:r w:rsidRPr="005E44AF">
        <w:t>. Total items k and l.</w:t>
      </w:r>
    </w:p>
    <w:p w14:paraId="74233778" w14:textId="297D71EF" w:rsidR="005E44AF" w:rsidRPr="005E44AF" w:rsidRDefault="005E44AF" w:rsidP="005E44AF">
      <w:r w:rsidRPr="005E44AF">
        <w:t xml:space="preserve">            n.  Provide copy of recipient’s rate agreement</w:t>
      </w:r>
    </w:p>
    <w:p w14:paraId="0613DEF9" w14:textId="77777777" w:rsidR="005E44AF" w:rsidRPr="005E44AF" w:rsidRDefault="005E44AF" w:rsidP="005E44AF"/>
    <w:p w14:paraId="435DAAFB" w14:textId="77777777" w:rsidR="005E44AF" w:rsidRPr="005E44AF" w:rsidRDefault="005E44AF" w:rsidP="005E44AF">
      <w:pPr>
        <w:shd w:val="clear" w:color="auto" w:fill="FFFFFF"/>
        <w:rPr>
          <w:b/>
        </w:rPr>
      </w:pPr>
      <w:bookmarkStart w:id="2" w:name="_Hlk109193941"/>
      <w:r w:rsidRPr="005E44AF">
        <w:rPr>
          <w:b/>
        </w:rPr>
        <w:t>USGS Data Management Plan Requirements</w:t>
      </w:r>
    </w:p>
    <w:p w14:paraId="7B7545AF" w14:textId="77777777" w:rsidR="005E44AF" w:rsidRPr="005E44AF" w:rsidRDefault="005E44AF" w:rsidP="005E44AF">
      <w:pPr>
        <w:shd w:val="clear" w:color="auto" w:fill="FFFFFF"/>
      </w:pPr>
    </w:p>
    <w:p w14:paraId="5CFF36FE" w14:textId="77777777" w:rsidR="005E44AF" w:rsidRPr="005E44AF" w:rsidRDefault="005E44AF" w:rsidP="005E44AF">
      <w:pPr>
        <w:shd w:val="clear" w:color="auto" w:fill="FFFFFF"/>
      </w:pPr>
      <w:r w:rsidRPr="005E44AF">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5E44AF">
        <w:t>e.g.</w:t>
      </w:r>
      <w:proofErr w:type="gramEnd"/>
      <w:r w:rsidRPr="005E44AF">
        <w:t> “No data are expected to be produced from this project”), as long as the statement is accompanied by a clear justification.  This supplementary document may include:</w:t>
      </w:r>
    </w:p>
    <w:p w14:paraId="45EDA82F" w14:textId="77777777" w:rsidR="005E44AF" w:rsidRPr="005E44AF" w:rsidRDefault="005E44AF" w:rsidP="005E44AF">
      <w:pPr>
        <w:shd w:val="clear" w:color="auto" w:fill="FFFFFF"/>
      </w:pPr>
    </w:p>
    <w:p w14:paraId="4959DADB" w14:textId="77777777" w:rsidR="005E44AF" w:rsidRPr="005E44AF" w:rsidRDefault="005E44AF" w:rsidP="005E44AF">
      <w:pPr>
        <w:numPr>
          <w:ilvl w:val="0"/>
          <w:numId w:val="3"/>
        </w:numPr>
        <w:shd w:val="clear" w:color="auto" w:fill="FFFFFF"/>
        <w:spacing w:after="200" w:line="276" w:lineRule="auto"/>
        <w:ind w:left="945"/>
      </w:pPr>
      <w:r w:rsidRPr="005E44AF">
        <w:t xml:space="preserve">the types of data, samples, physical collections, software, curriculum materials, and other materials to be produced in the course of the </w:t>
      </w:r>
      <w:proofErr w:type="gramStart"/>
      <w:r w:rsidRPr="005E44AF">
        <w:t>project;</w:t>
      </w:r>
      <w:proofErr w:type="gramEnd"/>
    </w:p>
    <w:p w14:paraId="172DDDDA" w14:textId="77777777" w:rsidR="005E44AF" w:rsidRPr="005E44AF" w:rsidRDefault="005E44AF" w:rsidP="005E44AF">
      <w:pPr>
        <w:numPr>
          <w:ilvl w:val="0"/>
          <w:numId w:val="3"/>
        </w:numPr>
        <w:shd w:val="clear" w:color="auto" w:fill="FFFFFF"/>
        <w:spacing w:after="200" w:line="276" w:lineRule="auto"/>
        <w:ind w:left="945"/>
      </w:pPr>
      <w:r w:rsidRPr="005E44AF">
        <w:t>the standards to be used for data and metadata format and content (where existing standards are absent or deemed inadequate, this should be documented along with any proposed solutions or remedies</w:t>
      </w:r>
      <w:proofErr w:type="gramStart"/>
      <w:r w:rsidRPr="005E44AF">
        <w:t>);</w:t>
      </w:r>
      <w:proofErr w:type="gramEnd"/>
    </w:p>
    <w:p w14:paraId="55A4A2F3" w14:textId="77777777" w:rsidR="005E44AF" w:rsidRPr="005E44AF" w:rsidRDefault="005E44AF" w:rsidP="005E44AF">
      <w:pPr>
        <w:numPr>
          <w:ilvl w:val="0"/>
          <w:numId w:val="3"/>
        </w:numPr>
        <w:shd w:val="clear" w:color="auto" w:fill="FFFFFF"/>
        <w:spacing w:after="200" w:line="276" w:lineRule="auto"/>
        <w:ind w:left="945"/>
      </w:pPr>
      <w:r w:rsidRPr="005E44AF">
        <w:lastRenderedPageBreak/>
        <w:t xml:space="preserve">policies for access and sharing including provisions for appropriate protection of privacy, confidentiality, security, intellectual property, or other rights or </w:t>
      </w:r>
      <w:proofErr w:type="gramStart"/>
      <w:r w:rsidRPr="005E44AF">
        <w:t>requirements;</w:t>
      </w:r>
      <w:proofErr w:type="gramEnd"/>
    </w:p>
    <w:p w14:paraId="280C2B4E" w14:textId="77777777" w:rsidR="005E44AF" w:rsidRPr="005E44AF" w:rsidRDefault="005E44AF" w:rsidP="005E44AF">
      <w:pPr>
        <w:numPr>
          <w:ilvl w:val="0"/>
          <w:numId w:val="3"/>
        </w:numPr>
        <w:shd w:val="clear" w:color="auto" w:fill="FFFFFF"/>
        <w:spacing w:after="200" w:line="276" w:lineRule="auto"/>
        <w:ind w:left="945"/>
      </w:pPr>
      <w:r w:rsidRPr="005E44AF">
        <w:t>provisions for re-use, re-distribution, and the production of derivatives; and</w:t>
      </w:r>
    </w:p>
    <w:p w14:paraId="75E61FCE" w14:textId="77777777" w:rsidR="005E44AF" w:rsidRPr="005E44AF" w:rsidRDefault="005E44AF" w:rsidP="005E44AF">
      <w:pPr>
        <w:numPr>
          <w:ilvl w:val="0"/>
          <w:numId w:val="3"/>
        </w:numPr>
        <w:shd w:val="clear" w:color="auto" w:fill="FFFFFF"/>
        <w:spacing w:after="200" w:line="276" w:lineRule="auto"/>
        <w:ind w:left="945"/>
      </w:pPr>
      <w:r w:rsidRPr="005E44AF">
        <w:t>plans for archiving data, samples, and other research products, and for preservation of free public access to them.</w:t>
      </w:r>
    </w:p>
    <w:p w14:paraId="185F2530" w14:textId="77777777" w:rsidR="005E44AF" w:rsidRPr="005E44AF" w:rsidRDefault="005E44AF" w:rsidP="005E44AF">
      <w:pPr>
        <w:shd w:val="clear" w:color="auto" w:fill="FFFFFF"/>
        <w:ind w:left="945"/>
      </w:pPr>
    </w:p>
    <w:p w14:paraId="152265F3" w14:textId="77777777" w:rsidR="005E44AF" w:rsidRPr="005E44AF" w:rsidRDefault="005E44AF" w:rsidP="005E44AF">
      <w:pPr>
        <w:shd w:val="clear" w:color="auto" w:fill="FFFFFF"/>
      </w:pPr>
      <w:r w:rsidRPr="005E44AF">
        <w:t>Additional guidance on data management plans is available from the USGS Data Management web site here: </w:t>
      </w:r>
      <w:hyperlink r:id="rId12" w:tgtFrame="_blank" w:history="1">
        <w:r w:rsidRPr="005E44AF">
          <w:t>http://www.usgs.gov/datamanagement/plan/dmplans.php</w:t>
        </w:r>
      </w:hyperlink>
    </w:p>
    <w:p w14:paraId="63ADE801" w14:textId="77777777" w:rsidR="005E44AF" w:rsidRPr="005E44AF" w:rsidRDefault="005E44AF" w:rsidP="005E44AF">
      <w:pPr>
        <w:shd w:val="clear" w:color="auto" w:fill="FFFFFF"/>
      </w:pPr>
    </w:p>
    <w:p w14:paraId="21AA4834" w14:textId="77777777" w:rsidR="005E44AF" w:rsidRPr="005E44AF" w:rsidRDefault="005E44AF" w:rsidP="005E44AF">
      <w:pPr>
        <w:shd w:val="clear" w:color="auto" w:fill="FFFFFF"/>
      </w:pPr>
      <w:r w:rsidRPr="005E44AF">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1CA0C491" w14:textId="77777777" w:rsidR="005E44AF" w:rsidRPr="005E44AF" w:rsidRDefault="005E44AF" w:rsidP="005E44AF">
      <w:pPr>
        <w:rPr>
          <w:rFonts w:eastAsia="Calibri"/>
          <w:color w:val="222222"/>
          <w:shd w:val="clear" w:color="auto" w:fill="FFFFFF"/>
        </w:rPr>
      </w:pPr>
    </w:p>
    <w:p w14:paraId="5EA1A1B3" w14:textId="77777777" w:rsidR="005E44AF" w:rsidRPr="005E44AF" w:rsidRDefault="005E44AF" w:rsidP="005E44AF"/>
    <w:p w14:paraId="79C5449D" w14:textId="77777777" w:rsidR="005E44AF" w:rsidRPr="005E44AF" w:rsidRDefault="005E44AF" w:rsidP="005E44AF">
      <w:pPr>
        <w:rPr>
          <w:b/>
          <w:bCs/>
          <w:color w:val="000000"/>
        </w:rPr>
      </w:pPr>
      <w:r w:rsidRPr="005E44AF">
        <w:rPr>
          <w:b/>
          <w:bCs/>
          <w:color w:val="000000"/>
        </w:rPr>
        <w:t>Prohibition on Issuing Financial Assistance Awards to Entities that Require Certain Internal Confidentiality Agreements</w:t>
      </w:r>
    </w:p>
    <w:p w14:paraId="1FE62D27" w14:textId="77777777" w:rsidR="005E44AF" w:rsidRPr="005E44AF" w:rsidRDefault="005E44AF" w:rsidP="005E44AF"/>
    <w:p w14:paraId="5C5EFD38" w14:textId="77777777" w:rsidR="005E44AF" w:rsidRPr="005E44AF" w:rsidRDefault="005E44AF" w:rsidP="005E44AF">
      <w:r w:rsidRPr="005E44AF">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3253532" w14:textId="77777777" w:rsidR="005E44AF" w:rsidRPr="005E44AF" w:rsidRDefault="005E44AF" w:rsidP="005E44AF"/>
    <w:p w14:paraId="05768F91" w14:textId="77777777" w:rsidR="005E44AF" w:rsidRPr="005E44AF" w:rsidRDefault="005E44AF" w:rsidP="005E44AF">
      <w:r w:rsidRPr="005E44AF">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06E5D55" w14:textId="77777777" w:rsidR="005E44AF" w:rsidRPr="005E44AF" w:rsidRDefault="005E44AF" w:rsidP="005E44AF">
      <w:pPr>
        <w:rPr>
          <w:rFonts w:eastAsia="Calibri"/>
        </w:rPr>
      </w:pPr>
      <w:r w:rsidRPr="005E44AF">
        <w:br/>
      </w:r>
      <w:r w:rsidRPr="005E44AF">
        <w:rPr>
          <w:color w:val="000000"/>
        </w:rPr>
        <w:t>Recipients must notify their employees or contractors that existing internal confidentiality agreements covered by this condition are no longer in effect.</w:t>
      </w:r>
    </w:p>
    <w:bookmarkEnd w:id="1"/>
    <w:bookmarkEnd w:id="2"/>
    <w:p w14:paraId="4D2F3C9D" w14:textId="77777777" w:rsidR="0011764A" w:rsidRPr="005E44AF" w:rsidRDefault="0011764A" w:rsidP="0011764A"/>
    <w:p w14:paraId="28353D36" w14:textId="77777777" w:rsidR="00CE0387" w:rsidRPr="005E44AF" w:rsidRDefault="007F068E" w:rsidP="0011764A">
      <w:pPr>
        <w:rPr>
          <w:u w:val="single"/>
        </w:rPr>
      </w:pPr>
      <w:r w:rsidRPr="005E44AF">
        <w:rPr>
          <w:b/>
          <w:bCs/>
          <w:u w:val="single"/>
        </w:rPr>
        <w:t xml:space="preserve">Application </w:t>
      </w:r>
      <w:r w:rsidR="0011764A" w:rsidRPr="005E44AF">
        <w:rPr>
          <w:b/>
          <w:bCs/>
          <w:u w:val="single"/>
        </w:rPr>
        <w:t>Review and Selection Process</w:t>
      </w:r>
      <w:r w:rsidR="0011764A" w:rsidRPr="005E44AF">
        <w:rPr>
          <w:u w:val="single"/>
        </w:rPr>
        <w:t xml:space="preserve">:  </w:t>
      </w:r>
    </w:p>
    <w:p w14:paraId="1D7A02DB" w14:textId="77777777" w:rsidR="0011764A" w:rsidRPr="005E44AF" w:rsidRDefault="0011764A" w:rsidP="0011764A">
      <w:r w:rsidRPr="005E44AF">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6CCC54E9" w14:textId="77777777" w:rsidR="0011764A" w:rsidRPr="005E44AF" w:rsidRDefault="0011764A" w:rsidP="0011764A"/>
    <w:p w14:paraId="75E2682D" w14:textId="77777777" w:rsidR="0011764A" w:rsidRPr="005E44AF" w:rsidRDefault="0011764A" w:rsidP="0011764A">
      <w:r w:rsidRPr="005E44AF">
        <w:lastRenderedPageBreak/>
        <w:t>Proposals are reviewed by the U.S. Geological Survey technical personnel.  Individual proposals are evaluated and scored.  The evaluations and scores will be submitted to the contracting officer for final award</w:t>
      </w:r>
    </w:p>
    <w:p w14:paraId="09C3782B" w14:textId="77777777" w:rsidR="007F068E" w:rsidRPr="005E44AF" w:rsidRDefault="007F068E" w:rsidP="007F068E"/>
    <w:p w14:paraId="2AE5B9CD" w14:textId="77777777" w:rsidR="007F068E" w:rsidRPr="005E44AF" w:rsidRDefault="007F068E" w:rsidP="00CD2CA5">
      <w:r w:rsidRPr="005E44AF">
        <w:t>Proposals will be evaluated based on the following criteria:</w:t>
      </w:r>
    </w:p>
    <w:p w14:paraId="4A15BF72" w14:textId="77777777" w:rsidR="005D0A50" w:rsidRPr="005E44AF" w:rsidRDefault="005D0A50" w:rsidP="00CD2CA5"/>
    <w:p w14:paraId="3F5E4750" w14:textId="77777777" w:rsidR="00B670C0" w:rsidRPr="005E44AF" w:rsidRDefault="00B670C0" w:rsidP="00B670C0">
      <w:pPr>
        <w:autoSpaceDE w:val="0"/>
        <w:autoSpaceDN w:val="0"/>
        <w:adjustRightInd w:val="0"/>
        <w:spacing w:line="240" w:lineRule="atLeast"/>
        <w:ind w:firstLine="360"/>
        <w:rPr>
          <w:b/>
          <w:bCs/>
        </w:rPr>
      </w:pPr>
      <w:r w:rsidRPr="005E44AF">
        <w:rPr>
          <w:b/>
          <w:bCs/>
        </w:rPr>
        <w:t>Purpose, Objectives, and Relevance: (25 points)</w:t>
      </w:r>
    </w:p>
    <w:p w14:paraId="1EE2AC2B" w14:textId="3EF995A1" w:rsidR="00B670C0" w:rsidRPr="005E44AF" w:rsidRDefault="00B670C0" w:rsidP="00B670C0">
      <w:pPr>
        <w:autoSpaceDE w:val="0"/>
        <w:autoSpaceDN w:val="0"/>
        <w:adjustRightInd w:val="0"/>
        <w:spacing w:line="240" w:lineRule="atLeast"/>
        <w:ind w:left="360"/>
      </w:pPr>
      <w:r w:rsidRPr="005E44AF">
        <w:t xml:space="preserve">(a)  How well does the proposed research clearly address </w:t>
      </w:r>
      <w:r w:rsidR="00CE0387" w:rsidRPr="005E44AF">
        <w:t xml:space="preserve">the need for </w:t>
      </w:r>
      <w:r w:rsidR="00053405" w:rsidRPr="005E44AF">
        <w:t xml:space="preserve">the development of a </w:t>
      </w:r>
      <w:r w:rsidR="00F52A93" w:rsidRPr="005E44AF">
        <w:t>Technology Transition Framework</w:t>
      </w:r>
      <w:r w:rsidR="003277E7" w:rsidRPr="005E44AF">
        <w:t xml:space="preserve"> for </w:t>
      </w:r>
      <w:r w:rsidR="00E3541B" w:rsidRPr="005E44AF">
        <w:t xml:space="preserve">evaluating </w:t>
      </w:r>
      <w:r w:rsidR="003277E7" w:rsidRPr="005E44AF">
        <w:t xml:space="preserve">operational readiness </w:t>
      </w:r>
      <w:r w:rsidR="00E3541B" w:rsidRPr="005E44AF">
        <w:t>of water monitoring technology</w:t>
      </w:r>
      <w:r w:rsidR="00CE0387" w:rsidRPr="005E44AF">
        <w:t>?</w:t>
      </w:r>
    </w:p>
    <w:p w14:paraId="78F3BADE" w14:textId="77777777" w:rsidR="00CE0387" w:rsidRPr="005E44AF" w:rsidRDefault="00B670C0" w:rsidP="00B670C0">
      <w:pPr>
        <w:autoSpaceDE w:val="0"/>
        <w:autoSpaceDN w:val="0"/>
        <w:adjustRightInd w:val="0"/>
        <w:spacing w:line="240" w:lineRule="atLeast"/>
        <w:ind w:left="360"/>
      </w:pPr>
      <w:r w:rsidRPr="005E44AF">
        <w:t>(b) How well are the objectives defined, measurable, and realistic for the project’s</w:t>
      </w:r>
    </w:p>
    <w:p w14:paraId="3954E144" w14:textId="77777777" w:rsidR="00B670C0" w:rsidRPr="005E44AF" w:rsidRDefault="00B670C0" w:rsidP="00B670C0">
      <w:pPr>
        <w:autoSpaceDE w:val="0"/>
        <w:autoSpaceDN w:val="0"/>
        <w:adjustRightInd w:val="0"/>
        <w:spacing w:line="240" w:lineRule="atLeast"/>
        <w:ind w:left="360"/>
      </w:pPr>
      <w:r w:rsidRPr="005E44AF">
        <w:t>anticipated timeframe</w:t>
      </w:r>
      <w:r w:rsidR="00CE0387" w:rsidRPr="005E44AF">
        <w:t>?</w:t>
      </w:r>
    </w:p>
    <w:p w14:paraId="0852C90B" w14:textId="77777777" w:rsidR="00B670C0" w:rsidRPr="005E44AF" w:rsidRDefault="00B670C0" w:rsidP="00B670C0">
      <w:pPr>
        <w:autoSpaceDE w:val="0"/>
        <w:autoSpaceDN w:val="0"/>
        <w:adjustRightInd w:val="0"/>
        <w:spacing w:line="240" w:lineRule="atLeast"/>
        <w:ind w:left="360"/>
      </w:pPr>
    </w:p>
    <w:p w14:paraId="6AF76E94" w14:textId="77777777" w:rsidR="00B670C0" w:rsidRPr="005E44AF" w:rsidRDefault="00B670C0" w:rsidP="00B670C0">
      <w:pPr>
        <w:autoSpaceDE w:val="0"/>
        <w:autoSpaceDN w:val="0"/>
        <w:adjustRightInd w:val="0"/>
        <w:spacing w:line="240" w:lineRule="atLeast"/>
        <w:ind w:firstLine="360"/>
        <w:rPr>
          <w:b/>
          <w:bCs/>
        </w:rPr>
      </w:pPr>
      <w:r w:rsidRPr="005E44AF">
        <w:rPr>
          <w:b/>
          <w:bCs/>
        </w:rPr>
        <w:t>Technical Approach: (25 points)</w:t>
      </w:r>
    </w:p>
    <w:p w14:paraId="315A1DD3" w14:textId="77777777" w:rsidR="00B670C0" w:rsidRPr="005E44AF" w:rsidRDefault="00B670C0" w:rsidP="00B670C0">
      <w:pPr>
        <w:autoSpaceDE w:val="0"/>
        <w:autoSpaceDN w:val="0"/>
        <w:adjustRightInd w:val="0"/>
        <w:spacing w:line="240" w:lineRule="atLeast"/>
        <w:ind w:left="360"/>
      </w:pPr>
      <w:r w:rsidRPr="005E44AF">
        <w:t>(a)</w:t>
      </w:r>
      <w:r w:rsidRPr="005E44AF">
        <w:tab/>
        <w:t>How well does the project summary provide a description of the relationship between partners, tasks, milestones, and goals. Are the milestones are supported by a schedule that can be accomplished during the period of performance?</w:t>
      </w:r>
    </w:p>
    <w:p w14:paraId="6936FD71" w14:textId="77777777" w:rsidR="00CE0387" w:rsidRPr="005E44AF" w:rsidRDefault="00B670C0" w:rsidP="00B670C0">
      <w:pPr>
        <w:autoSpaceDE w:val="0"/>
        <w:autoSpaceDN w:val="0"/>
        <w:adjustRightInd w:val="0"/>
        <w:spacing w:line="240" w:lineRule="atLeast"/>
        <w:ind w:left="360"/>
      </w:pPr>
      <w:r w:rsidRPr="005E44AF">
        <w:t>(b)</w:t>
      </w:r>
      <w:r w:rsidRPr="005E44AF">
        <w:tab/>
      </w:r>
      <w:r w:rsidR="00CE0387" w:rsidRPr="005E44AF">
        <w:t>How completely are QA/QC procedures described?</w:t>
      </w:r>
    </w:p>
    <w:p w14:paraId="7DA5D76D" w14:textId="77777777" w:rsidR="00B670C0" w:rsidRPr="005E44AF" w:rsidRDefault="00B670C0" w:rsidP="00B670C0">
      <w:pPr>
        <w:autoSpaceDE w:val="0"/>
        <w:autoSpaceDN w:val="0"/>
        <w:adjustRightInd w:val="0"/>
        <w:spacing w:line="240" w:lineRule="atLeast"/>
        <w:ind w:left="360"/>
        <w:rPr>
          <w:b/>
          <w:bCs/>
        </w:rPr>
      </w:pPr>
      <w:r w:rsidRPr="005E44AF">
        <w:rPr>
          <w:b/>
          <w:bCs/>
        </w:rPr>
        <w:t xml:space="preserve"> </w:t>
      </w:r>
    </w:p>
    <w:p w14:paraId="5E4668B5" w14:textId="77777777" w:rsidR="00B670C0" w:rsidRPr="005E44AF" w:rsidRDefault="00B670C0" w:rsidP="00B670C0">
      <w:pPr>
        <w:autoSpaceDE w:val="0"/>
        <w:autoSpaceDN w:val="0"/>
        <w:adjustRightInd w:val="0"/>
        <w:spacing w:line="240" w:lineRule="atLeast"/>
        <w:ind w:firstLine="360"/>
        <w:rPr>
          <w:b/>
          <w:bCs/>
        </w:rPr>
      </w:pPr>
      <w:r w:rsidRPr="005E44AF">
        <w:rPr>
          <w:b/>
          <w:bCs/>
        </w:rPr>
        <w:t>Budget Justification and Clarity: (25 points)</w:t>
      </w:r>
    </w:p>
    <w:p w14:paraId="4E2BC830" w14:textId="55234347" w:rsidR="00B670C0" w:rsidRPr="005E44AF" w:rsidRDefault="00B670C0" w:rsidP="00B670C0">
      <w:pPr>
        <w:autoSpaceDE w:val="0"/>
        <w:autoSpaceDN w:val="0"/>
        <w:adjustRightInd w:val="0"/>
        <w:spacing w:line="240" w:lineRule="atLeast"/>
        <w:ind w:firstLine="360"/>
      </w:pPr>
      <w:r w:rsidRPr="005E44AF">
        <w:t>(a)</w:t>
      </w:r>
      <w:r w:rsidRPr="005E44AF">
        <w:tab/>
      </w:r>
      <w:r w:rsidR="005E44AF">
        <w:t>How well does the proposal demonstrate t</w:t>
      </w:r>
      <w:r w:rsidRPr="005E44AF">
        <w:t xml:space="preserve">he staff is sufficient to accomplish proposed </w:t>
      </w:r>
      <w:r w:rsidR="005E44AF">
        <w:tab/>
      </w:r>
      <w:r w:rsidRPr="005E44AF">
        <w:t>goals</w:t>
      </w:r>
      <w:r w:rsidR="005E44AF">
        <w:t>?</w:t>
      </w:r>
    </w:p>
    <w:p w14:paraId="00ABAA84" w14:textId="4ECF2C19" w:rsidR="00B670C0" w:rsidRPr="005E44AF" w:rsidRDefault="00B670C0" w:rsidP="00B670C0">
      <w:pPr>
        <w:autoSpaceDE w:val="0"/>
        <w:autoSpaceDN w:val="0"/>
        <w:adjustRightInd w:val="0"/>
        <w:spacing w:line="240" w:lineRule="atLeast"/>
        <w:ind w:left="360"/>
      </w:pPr>
      <w:r w:rsidRPr="005E44AF">
        <w:t>(b)</w:t>
      </w:r>
      <w:r w:rsidRPr="005E44AF">
        <w:tab/>
      </w:r>
      <w:r w:rsidR="005E44AF">
        <w:t xml:space="preserve">How well does the proposal demonstrate </w:t>
      </w:r>
      <w:r w:rsidR="005E44AF">
        <w:t>t</w:t>
      </w:r>
      <w:r w:rsidRPr="005E44AF">
        <w:t>he budget line items are appropriate and reasonable and commensurate with the level of effort needed to accomplish project objectives</w:t>
      </w:r>
      <w:r w:rsidR="005E44AF">
        <w:t>?</w:t>
      </w:r>
    </w:p>
    <w:p w14:paraId="54B92B98" w14:textId="77777777" w:rsidR="00B670C0" w:rsidRPr="005E44AF" w:rsidRDefault="00B670C0" w:rsidP="00B670C0">
      <w:pPr>
        <w:autoSpaceDE w:val="0"/>
        <w:autoSpaceDN w:val="0"/>
        <w:adjustRightInd w:val="0"/>
        <w:spacing w:line="240" w:lineRule="atLeast"/>
      </w:pPr>
    </w:p>
    <w:p w14:paraId="5ECA5569" w14:textId="77777777" w:rsidR="00B670C0" w:rsidRPr="005E44AF" w:rsidRDefault="00B670C0" w:rsidP="00B670C0">
      <w:pPr>
        <w:autoSpaceDE w:val="0"/>
        <w:autoSpaceDN w:val="0"/>
        <w:adjustRightInd w:val="0"/>
        <w:spacing w:line="240" w:lineRule="atLeast"/>
        <w:ind w:firstLine="360"/>
        <w:rPr>
          <w:b/>
          <w:bCs/>
        </w:rPr>
      </w:pPr>
      <w:r w:rsidRPr="005E44AF">
        <w:rPr>
          <w:b/>
          <w:bCs/>
        </w:rPr>
        <w:t>Qualifications, Experience, Past Performance: (25 points)</w:t>
      </w:r>
    </w:p>
    <w:p w14:paraId="133B97BB" w14:textId="6ED0A694" w:rsidR="000E2928" w:rsidRPr="005E44AF" w:rsidRDefault="000E2928" w:rsidP="000E2928">
      <w:pPr>
        <w:autoSpaceDE w:val="0"/>
        <w:autoSpaceDN w:val="0"/>
        <w:adjustRightInd w:val="0"/>
        <w:ind w:left="360"/>
        <w:rPr>
          <w:color w:val="000000"/>
        </w:rPr>
      </w:pPr>
      <w:r w:rsidRPr="005E44AF">
        <w:rPr>
          <w:color w:val="000000"/>
        </w:rPr>
        <w:t xml:space="preserve">(a)  How well does the applicant demonstrate they can develop </w:t>
      </w:r>
      <w:r w:rsidR="00053186" w:rsidRPr="005E44AF">
        <w:rPr>
          <w:color w:val="000000"/>
        </w:rPr>
        <w:t>a Technology Transition Framework</w:t>
      </w:r>
      <w:r w:rsidR="00A51C3D" w:rsidRPr="005E44AF">
        <w:rPr>
          <w:color w:val="000000"/>
        </w:rPr>
        <w:t xml:space="preserve"> </w:t>
      </w:r>
      <w:r w:rsidR="00A51C3D" w:rsidRPr="005E44AF">
        <w:t>for evaluating operational readiness of water monitoring technolog</w:t>
      </w:r>
      <w:r w:rsidR="00B842C1" w:rsidRPr="005E44AF">
        <w:t>ies</w:t>
      </w:r>
      <w:r w:rsidRPr="005E44AF">
        <w:rPr>
          <w:color w:val="000000"/>
        </w:rPr>
        <w:t>?</w:t>
      </w:r>
    </w:p>
    <w:p w14:paraId="70389AB3" w14:textId="28BECBF7" w:rsidR="000E2928" w:rsidRPr="005E44AF" w:rsidRDefault="000E2928" w:rsidP="000E2928">
      <w:pPr>
        <w:autoSpaceDE w:val="0"/>
        <w:autoSpaceDN w:val="0"/>
        <w:adjustRightInd w:val="0"/>
        <w:ind w:left="360"/>
        <w:rPr>
          <w:color w:val="000000"/>
        </w:rPr>
      </w:pPr>
      <w:r w:rsidRPr="005E44AF">
        <w:rPr>
          <w:color w:val="000000"/>
        </w:rPr>
        <w:t xml:space="preserve">(b) How well does the applicant demonstrate they are familiar with </w:t>
      </w:r>
      <w:r w:rsidR="00B842C1" w:rsidRPr="005E44AF">
        <w:rPr>
          <w:color w:val="000000"/>
        </w:rPr>
        <w:t>evaluating operational readiness of water monitoring technologies</w:t>
      </w:r>
      <w:r w:rsidRPr="005E44AF">
        <w:rPr>
          <w:color w:val="000000"/>
        </w:rPr>
        <w:t>?</w:t>
      </w:r>
    </w:p>
    <w:p w14:paraId="4693C6F4" w14:textId="4CCD426C" w:rsidR="000E2928" w:rsidRPr="005E44AF" w:rsidRDefault="000E2928" w:rsidP="000E2928">
      <w:pPr>
        <w:autoSpaceDE w:val="0"/>
        <w:autoSpaceDN w:val="0"/>
        <w:adjustRightInd w:val="0"/>
        <w:ind w:left="360"/>
        <w:rPr>
          <w:color w:val="000000"/>
        </w:rPr>
      </w:pPr>
      <w:r w:rsidRPr="005E44AF">
        <w:rPr>
          <w:color w:val="000000"/>
        </w:rPr>
        <w:t>(c)  How well does the applicant demonstrate an ability to effectively collaborate with a</w:t>
      </w:r>
      <w:r w:rsidR="00FE22D7" w:rsidRPr="005E44AF">
        <w:rPr>
          <w:color w:val="000000"/>
        </w:rPr>
        <w:t>cademic and</w:t>
      </w:r>
      <w:r w:rsidRPr="005E44AF">
        <w:rPr>
          <w:color w:val="000000"/>
        </w:rPr>
        <w:t xml:space="preserve"> industry partner</w:t>
      </w:r>
      <w:r w:rsidR="00FE22D7" w:rsidRPr="005E44AF">
        <w:rPr>
          <w:color w:val="000000"/>
        </w:rPr>
        <w:t>s</w:t>
      </w:r>
      <w:r w:rsidRPr="005E44AF">
        <w:rPr>
          <w:color w:val="000000"/>
        </w:rPr>
        <w:t>?</w:t>
      </w:r>
    </w:p>
    <w:p w14:paraId="2E445748" w14:textId="77777777" w:rsidR="00B670C0" w:rsidRPr="005E44AF" w:rsidRDefault="000E2928" w:rsidP="000E2928">
      <w:pPr>
        <w:autoSpaceDE w:val="0"/>
        <w:autoSpaceDN w:val="0"/>
        <w:adjustRightInd w:val="0"/>
        <w:ind w:left="360"/>
        <w:rPr>
          <w:color w:val="000000"/>
        </w:rPr>
      </w:pPr>
      <w:r w:rsidRPr="005E44AF">
        <w:rPr>
          <w:color w:val="000000"/>
        </w:rPr>
        <w:t xml:space="preserve">(d)  </w:t>
      </w:r>
      <w:r w:rsidR="00B670C0" w:rsidRPr="005E44AF">
        <w:rPr>
          <w:color w:val="000000"/>
        </w:rPr>
        <w:t>What is their depth of experience in such research as demonstrated by scientific publications and completed projects in the research area?</w:t>
      </w:r>
    </w:p>
    <w:p w14:paraId="0ED53A6E" w14:textId="77777777" w:rsidR="000E2928" w:rsidRPr="005E44AF" w:rsidRDefault="000E2928" w:rsidP="000E2928">
      <w:pPr>
        <w:autoSpaceDE w:val="0"/>
        <w:autoSpaceDN w:val="0"/>
        <w:adjustRightInd w:val="0"/>
        <w:ind w:left="360"/>
        <w:rPr>
          <w:color w:val="000000"/>
        </w:rPr>
      </w:pPr>
    </w:p>
    <w:p w14:paraId="252F3633" w14:textId="77777777" w:rsidR="00CD2CA5" w:rsidRPr="005E44AF" w:rsidRDefault="007F068E" w:rsidP="00B670C0">
      <w:pPr>
        <w:pStyle w:val="PlainText"/>
        <w:rPr>
          <w:rFonts w:ascii="Times New Roman" w:eastAsia="Times New Roman" w:hAnsi="Times New Roman"/>
          <w:szCs w:val="24"/>
          <w:u w:val="single"/>
          <w:lang w:val="en-US"/>
        </w:rPr>
      </w:pPr>
      <w:r w:rsidRPr="005E44AF">
        <w:rPr>
          <w:rFonts w:ascii="Times New Roman" w:hAnsi="Times New Roman"/>
          <w:b/>
          <w:kern w:val="32"/>
          <w:szCs w:val="24"/>
          <w:u w:val="single"/>
        </w:rPr>
        <w:t>Award Administration Information</w:t>
      </w:r>
      <w:r w:rsidRPr="005E44AF">
        <w:rPr>
          <w:rFonts w:ascii="Times New Roman" w:eastAsia="Times New Roman" w:hAnsi="Times New Roman"/>
          <w:szCs w:val="24"/>
          <w:u w:val="single"/>
        </w:rPr>
        <w:t xml:space="preserve"> </w:t>
      </w:r>
      <w:bookmarkStart w:id="3" w:name="OLE_LINK1"/>
      <w:bookmarkStart w:id="4" w:name="OLE_LINK2"/>
      <w:bookmarkStart w:id="5" w:name="OLE_LINK3"/>
    </w:p>
    <w:p w14:paraId="547BE04E" w14:textId="77777777" w:rsidR="005E44AF" w:rsidRPr="005770DB" w:rsidRDefault="005E44AF" w:rsidP="005E44AF">
      <w:pPr>
        <w:spacing w:before="120" w:after="60"/>
      </w:pPr>
      <w:bookmarkStart w:id="6" w:name="_Hlk109193892"/>
      <w:bookmarkEnd w:id="3"/>
      <w:bookmarkEnd w:id="4"/>
      <w:bookmarkEnd w:id="5"/>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2F58EB86" w14:textId="4C88B544" w:rsidR="005E44AF" w:rsidRDefault="005E44AF" w:rsidP="005E44AF">
      <w:pPr>
        <w:spacing w:before="120" w:after="60"/>
      </w:pPr>
    </w:p>
    <w:p w14:paraId="339ECA92" w14:textId="6DCE06D9" w:rsidR="00777692" w:rsidRDefault="00777692" w:rsidP="005E44AF">
      <w:pPr>
        <w:spacing w:before="120" w:after="60"/>
      </w:pPr>
    </w:p>
    <w:p w14:paraId="13E99B6F" w14:textId="03FCBAAF" w:rsidR="00777692" w:rsidRDefault="00777692" w:rsidP="005E44AF">
      <w:pPr>
        <w:spacing w:before="120" w:after="60"/>
      </w:pPr>
    </w:p>
    <w:p w14:paraId="11927862" w14:textId="77777777" w:rsidR="00777692" w:rsidRPr="005770DB" w:rsidRDefault="00777692" w:rsidP="005E44AF">
      <w:pPr>
        <w:spacing w:before="120" w:after="60"/>
      </w:pPr>
    </w:p>
    <w:p w14:paraId="01504FB2" w14:textId="77777777" w:rsidR="005E44AF" w:rsidRPr="005770DB" w:rsidRDefault="005E44AF" w:rsidP="005E44AF">
      <w:pPr>
        <w:ind w:left="-89"/>
      </w:pPr>
      <w:r w:rsidRPr="005770DB">
        <w:rPr>
          <w:b/>
        </w:rPr>
        <w:lastRenderedPageBreak/>
        <w:tab/>
      </w:r>
      <w:r w:rsidRPr="005770DB">
        <w:rPr>
          <w:b/>
          <w:u w:val="single"/>
        </w:rPr>
        <w:t>Progress Reports</w:t>
      </w:r>
    </w:p>
    <w:p w14:paraId="010E153E" w14:textId="77777777" w:rsidR="005E44AF" w:rsidRPr="005770DB" w:rsidRDefault="005E44AF" w:rsidP="005E44AF">
      <w:pPr>
        <w:ind w:left="-89"/>
      </w:pPr>
    </w:p>
    <w:p w14:paraId="14519A22" w14:textId="77777777" w:rsidR="005E44AF" w:rsidRPr="005770DB" w:rsidRDefault="005E44AF" w:rsidP="005E44AF">
      <w:pPr>
        <w:numPr>
          <w:ilvl w:val="0"/>
          <w:numId w:val="5"/>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1992C894" w14:textId="77777777" w:rsidR="005E44AF" w:rsidRPr="005770DB" w:rsidRDefault="005E44AF" w:rsidP="005E44AF">
      <w:pPr>
        <w:ind w:left="270"/>
      </w:pPr>
    </w:p>
    <w:p w14:paraId="2F25A621" w14:textId="77777777" w:rsidR="005E44AF" w:rsidRPr="005770DB" w:rsidRDefault="005E44AF" w:rsidP="005E44AF">
      <w:pPr>
        <w:numPr>
          <w:ilvl w:val="0"/>
          <w:numId w:val="5"/>
        </w:numPr>
        <w:ind w:hanging="359"/>
      </w:pPr>
      <w:r w:rsidRPr="005770DB">
        <w:t>The progress reports shall include the following information:</w:t>
      </w:r>
    </w:p>
    <w:p w14:paraId="5262FF57" w14:textId="77777777" w:rsidR="005E44AF" w:rsidRPr="005770DB" w:rsidRDefault="005E44AF" w:rsidP="005E44AF">
      <w:pPr>
        <w:ind w:left="-89"/>
      </w:pPr>
    </w:p>
    <w:p w14:paraId="3AEA8968" w14:textId="77777777" w:rsidR="005E44AF" w:rsidRPr="005770DB" w:rsidRDefault="005E44AF" w:rsidP="005E44AF">
      <w:pPr>
        <w:numPr>
          <w:ilvl w:val="0"/>
          <w:numId w:val="4"/>
        </w:numPr>
        <w:ind w:hanging="719"/>
      </w:pPr>
      <w:r w:rsidRPr="005770DB">
        <w:t>A comparison of actual accomplishments to the objectives of the Agreement established for the budget period and overall progress in response to the performance metrics.</w:t>
      </w:r>
    </w:p>
    <w:p w14:paraId="52A62004" w14:textId="77777777" w:rsidR="005E44AF" w:rsidRPr="005770DB" w:rsidRDefault="005E44AF" w:rsidP="005E44AF">
      <w:pPr>
        <w:numPr>
          <w:ilvl w:val="0"/>
          <w:numId w:val="4"/>
        </w:numPr>
        <w:ind w:hanging="719"/>
      </w:pPr>
      <w:r w:rsidRPr="005770DB">
        <w:t>The reasons why established goals were not met, if appropriate.</w:t>
      </w:r>
    </w:p>
    <w:p w14:paraId="4A270CFF" w14:textId="77777777" w:rsidR="005E44AF" w:rsidRPr="005770DB" w:rsidRDefault="005E44AF" w:rsidP="005E44AF">
      <w:pPr>
        <w:numPr>
          <w:ilvl w:val="0"/>
          <w:numId w:val="4"/>
        </w:numPr>
        <w:ind w:hanging="719"/>
      </w:pPr>
      <w:r w:rsidRPr="005770DB">
        <w:t>Additional pertinent information including, when appropriate, analysis and explanation of cost overruns or high unit costs.</w:t>
      </w:r>
    </w:p>
    <w:p w14:paraId="572A80C8" w14:textId="77777777" w:rsidR="005E44AF" w:rsidRPr="005770DB" w:rsidRDefault="005E44AF" w:rsidP="005E44AF">
      <w:pPr>
        <w:numPr>
          <w:ilvl w:val="0"/>
          <w:numId w:val="4"/>
        </w:numPr>
        <w:ind w:hanging="719"/>
      </w:pPr>
      <w:r w:rsidRPr="005770DB">
        <w:t>An outline of anticipated activities and adjustments to the program during the next budget period.</w:t>
      </w:r>
    </w:p>
    <w:p w14:paraId="149B52F3" w14:textId="77777777" w:rsidR="005E44AF" w:rsidRPr="005770DB" w:rsidRDefault="005E44AF" w:rsidP="005E44AF">
      <w:pPr>
        <w:ind w:left="1440"/>
      </w:pPr>
    </w:p>
    <w:p w14:paraId="25C9E309" w14:textId="77777777" w:rsidR="005E44AF" w:rsidRPr="005770DB" w:rsidRDefault="005E44AF" w:rsidP="005E44AF">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4D1790EF" w14:textId="77777777" w:rsidR="005E44AF" w:rsidRPr="005770DB" w:rsidRDefault="005E44AF" w:rsidP="005E44AF">
      <w:pPr>
        <w:ind w:left="1440" w:hanging="719"/>
      </w:pPr>
    </w:p>
    <w:p w14:paraId="1C1FF14D" w14:textId="77777777" w:rsidR="005E44AF" w:rsidRPr="005770DB" w:rsidRDefault="005E44AF" w:rsidP="005E44AF">
      <w:pPr>
        <w:numPr>
          <w:ilvl w:val="1"/>
          <w:numId w:val="4"/>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078CD99" w14:textId="77777777" w:rsidR="005E44AF" w:rsidRPr="005770DB" w:rsidRDefault="005E44AF" w:rsidP="005E44AF">
      <w:pPr>
        <w:numPr>
          <w:ilvl w:val="1"/>
          <w:numId w:val="4"/>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12A93116" w14:textId="77777777" w:rsidR="005E44AF" w:rsidRPr="005770DB" w:rsidRDefault="005E44AF" w:rsidP="005E44AF">
      <w:pPr>
        <w:ind w:left="2520"/>
      </w:pPr>
    </w:p>
    <w:p w14:paraId="7FCCCF89" w14:textId="77777777" w:rsidR="005E44AF" w:rsidRPr="005770DB" w:rsidRDefault="005E44AF" w:rsidP="005E44AF">
      <w:pPr>
        <w:ind w:left="-89"/>
      </w:pPr>
      <w:r w:rsidRPr="005770DB">
        <w:rPr>
          <w:b/>
          <w:u w:val="single"/>
        </w:rPr>
        <w:t>Final Technical Report</w:t>
      </w:r>
    </w:p>
    <w:p w14:paraId="6F42C3F6" w14:textId="77777777" w:rsidR="005E44AF" w:rsidRPr="005770DB" w:rsidRDefault="005E44AF" w:rsidP="005E44AF">
      <w:pPr>
        <w:ind w:left="-89"/>
      </w:pPr>
    </w:p>
    <w:p w14:paraId="6F64A4AF" w14:textId="77777777" w:rsidR="005E44AF" w:rsidRPr="005770DB" w:rsidRDefault="005E44AF" w:rsidP="005E44AF">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30EB235" w14:textId="77777777" w:rsidR="005E44AF" w:rsidRPr="005770DB" w:rsidRDefault="005E44AF" w:rsidP="005E44AF">
      <w:pPr>
        <w:ind w:left="360" w:hanging="449"/>
      </w:pPr>
    </w:p>
    <w:p w14:paraId="65D74CA1" w14:textId="77777777" w:rsidR="005E44AF" w:rsidRPr="005770DB" w:rsidRDefault="005E44AF" w:rsidP="005E44AF">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5D2EEC4" w14:textId="77777777" w:rsidR="005E44AF" w:rsidRPr="005770DB" w:rsidRDefault="005E44AF" w:rsidP="005E44AF">
      <w:pPr>
        <w:tabs>
          <w:tab w:val="left" w:pos="432"/>
          <w:tab w:val="left" w:pos="864"/>
          <w:tab w:val="left" w:pos="1296"/>
        </w:tabs>
        <w:spacing w:after="240"/>
      </w:pPr>
      <w:r w:rsidRPr="005770DB">
        <w:rPr>
          <w:b/>
          <w:u w:val="single"/>
        </w:rPr>
        <w:lastRenderedPageBreak/>
        <w:t>Annual Financial Reports</w:t>
      </w:r>
    </w:p>
    <w:p w14:paraId="581E8FDF" w14:textId="77777777" w:rsidR="005E44AF" w:rsidRPr="005770DB" w:rsidRDefault="005E44AF" w:rsidP="005E44AF">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27824078" w14:textId="77777777" w:rsidR="005E44AF" w:rsidRDefault="005E44AF" w:rsidP="005E44AF">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595EA76" w14:textId="77777777" w:rsidR="005E44AF" w:rsidRPr="005770DB" w:rsidRDefault="005E44AF" w:rsidP="005E44AF">
      <w:pPr>
        <w:spacing w:before="280" w:after="280"/>
      </w:pPr>
      <w:r w:rsidRPr="005770DB">
        <w:rPr>
          <w:b/>
          <w:u w:val="single"/>
        </w:rPr>
        <w:t>Final Financial Report</w:t>
      </w:r>
    </w:p>
    <w:p w14:paraId="1350AA2E" w14:textId="77777777" w:rsidR="005E44AF" w:rsidRPr="005770DB" w:rsidRDefault="005E44AF" w:rsidP="005E44AF">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189D5D30" w14:textId="77777777" w:rsidR="005E44AF" w:rsidRPr="005770DB" w:rsidRDefault="005E44AF" w:rsidP="005E44AF">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680CAFEF" w14:textId="77777777" w:rsidR="005E44AF" w:rsidRPr="005770DB" w:rsidRDefault="005E44AF" w:rsidP="005E44AF">
      <w:pPr>
        <w:spacing w:after="280"/>
        <w:ind w:left="432" w:hanging="431"/>
      </w:pPr>
      <w:r w:rsidRPr="005770DB">
        <w:t>c)</w:t>
      </w:r>
      <w:r w:rsidRPr="005770DB">
        <w:tab/>
        <w:t>Subsequent revision to the final SF 425 will be considered only as follows:</w:t>
      </w:r>
    </w:p>
    <w:p w14:paraId="49C65830" w14:textId="77777777" w:rsidR="005E44AF" w:rsidRPr="005770DB" w:rsidRDefault="005E44AF" w:rsidP="005E44AF">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93206A6" w14:textId="77777777" w:rsidR="005E44AF" w:rsidRPr="005770DB" w:rsidRDefault="005E44AF" w:rsidP="005E44AF">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F35E6A5" w14:textId="77777777" w:rsidR="005E44AF" w:rsidRPr="005770DB" w:rsidRDefault="005E44AF" w:rsidP="005E44AF">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01DE27B4" w14:textId="77777777" w:rsidR="005E44AF" w:rsidRPr="005770DB" w:rsidRDefault="005E44AF" w:rsidP="005E44AF">
      <w:pPr>
        <w:spacing w:after="240"/>
        <w:ind w:left="360" w:hanging="360"/>
      </w:pPr>
      <w:r w:rsidRPr="005770DB">
        <w:t>a)</w:t>
      </w:r>
      <w:r w:rsidRPr="005770DB">
        <w:tab/>
      </w:r>
      <w:r w:rsidRPr="005770DB">
        <w:rPr>
          <w:u w:val="single"/>
        </w:rPr>
        <w:t>Acknowledgment of Support</w:t>
      </w:r>
    </w:p>
    <w:p w14:paraId="42A5DD43" w14:textId="77777777" w:rsidR="005E44AF" w:rsidRPr="005770DB" w:rsidRDefault="005E44AF" w:rsidP="005E44AF">
      <w:pPr>
        <w:spacing w:after="240"/>
        <w:ind w:right="432" w:firstLine="360"/>
      </w:pPr>
      <w:r w:rsidRPr="005770DB">
        <w:t>Recipient is responsible for assuring that an acknowledgment of USGS support:</w:t>
      </w:r>
    </w:p>
    <w:p w14:paraId="70262802" w14:textId="77777777" w:rsidR="005E44AF" w:rsidRPr="005770DB" w:rsidRDefault="005E44AF" w:rsidP="005E44AF">
      <w:pPr>
        <w:spacing w:after="240"/>
        <w:ind w:left="720" w:hanging="360"/>
      </w:pPr>
      <w:r w:rsidRPr="005770DB">
        <w:lastRenderedPageBreak/>
        <w:t>1.</w:t>
      </w:r>
      <w:r w:rsidRPr="005770DB">
        <w:tab/>
        <w:t>is made in any publication (including World Wide Web pages) of any material based on or developed under this Agreement, in the following terms:</w:t>
      </w:r>
    </w:p>
    <w:p w14:paraId="02D9CF50" w14:textId="77777777" w:rsidR="005E44AF" w:rsidRPr="005770DB" w:rsidRDefault="005E44AF" w:rsidP="005E44AF">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78F2E9D4" w14:textId="77777777" w:rsidR="005E44AF" w:rsidRPr="005770DB" w:rsidRDefault="005E44AF" w:rsidP="005E44AF">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1A016BF2" w14:textId="77777777" w:rsidR="005E44AF" w:rsidRPr="005770DB" w:rsidRDefault="005E44AF" w:rsidP="005E44AF">
      <w:pPr>
        <w:spacing w:after="240"/>
        <w:ind w:left="360" w:hanging="360"/>
      </w:pPr>
      <w:r w:rsidRPr="005770DB">
        <w:t>b)</w:t>
      </w:r>
      <w:r w:rsidRPr="005770DB">
        <w:tab/>
      </w:r>
      <w:r w:rsidRPr="005770DB">
        <w:rPr>
          <w:u w:val="single"/>
        </w:rPr>
        <w:t>Disclaimer</w:t>
      </w:r>
    </w:p>
    <w:p w14:paraId="4396EC1E" w14:textId="77777777" w:rsidR="005E44AF" w:rsidRPr="005770DB" w:rsidRDefault="005E44AF" w:rsidP="005E44AF">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0FED2680" w14:textId="77777777" w:rsidR="005E44AF" w:rsidRPr="005770DB" w:rsidRDefault="005E44AF" w:rsidP="005E44AF">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17EAA9AF" w14:textId="77777777" w:rsidR="005E44AF" w:rsidRPr="005770DB" w:rsidRDefault="005E44AF" w:rsidP="005E44A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207C665C" w14:textId="77777777" w:rsidR="005E44AF" w:rsidRPr="005770DB" w:rsidRDefault="005E44AF" w:rsidP="005E44A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F6F8B58" w14:textId="77777777" w:rsidR="005E44AF" w:rsidRPr="005770DB" w:rsidRDefault="005E44AF" w:rsidP="005E44A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541AA73" w14:textId="77777777" w:rsidR="005E44AF" w:rsidRPr="005770DB" w:rsidRDefault="005E44AF" w:rsidP="005E44A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334E4CE" w14:textId="77777777" w:rsidR="005E44AF" w:rsidRPr="005770DB" w:rsidRDefault="005E44AF" w:rsidP="005E44A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2F3A834F" w14:textId="77777777" w:rsidR="005E44AF" w:rsidRPr="005770DB" w:rsidRDefault="005E44AF" w:rsidP="005E44A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2CC4AAF" w14:textId="77777777" w:rsidR="005E44AF" w:rsidRPr="005770DB" w:rsidRDefault="005E44AF" w:rsidP="005E44A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225A0560" w14:textId="77777777" w:rsidR="005E44AF" w:rsidRPr="005770DB" w:rsidRDefault="005E44AF" w:rsidP="005E44A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28CF9A1" w14:textId="77777777" w:rsidR="005E44AF" w:rsidRPr="005770DB" w:rsidRDefault="005E44AF" w:rsidP="005E44A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255199D0" w14:textId="77777777" w:rsidR="005E44AF" w:rsidRPr="005770DB" w:rsidRDefault="005E44AF" w:rsidP="005E44A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46869202" w14:textId="77777777" w:rsidR="005E44AF" w:rsidRPr="005770DB" w:rsidRDefault="005E44AF" w:rsidP="005E44A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339C4193" w14:textId="77777777" w:rsidR="005E44AF" w:rsidRPr="005770DB" w:rsidRDefault="005E44AF" w:rsidP="005E44A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0C8C7EFE" w14:textId="77777777" w:rsidR="005E44AF" w:rsidRPr="005770DB" w:rsidRDefault="005E44AF" w:rsidP="005E44A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1E599476" w14:textId="77777777" w:rsidR="005E44AF" w:rsidRPr="005770DB" w:rsidRDefault="005E44AF" w:rsidP="005E44A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6DA144D6" w14:textId="77777777" w:rsidR="005E44AF" w:rsidRPr="005770DB" w:rsidRDefault="005E44AF" w:rsidP="005E44A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5EDABB01" w14:textId="77777777" w:rsidR="005E44AF" w:rsidRPr="005770DB" w:rsidRDefault="005E44AF" w:rsidP="005E44A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0844F98C" w14:textId="77777777" w:rsidR="005E44AF" w:rsidRPr="005770DB" w:rsidRDefault="005E44AF" w:rsidP="005E44A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59261DB7" w14:textId="77777777" w:rsidR="005E44AF" w:rsidRPr="005770DB" w:rsidRDefault="005E44AF" w:rsidP="005E44A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264ED59E" w14:textId="77777777" w:rsidR="005E44AF" w:rsidRPr="005770DB" w:rsidRDefault="005E44AF" w:rsidP="005E44AF">
      <w:pPr>
        <w:ind w:firstLine="720"/>
      </w:pPr>
      <w:r w:rsidRPr="005770DB">
        <w:t>Washington, DC 20240</w:t>
      </w:r>
    </w:p>
    <w:p w14:paraId="3965C399" w14:textId="77777777" w:rsidR="005E44AF" w:rsidRPr="005770DB" w:rsidRDefault="005E44AF" w:rsidP="005E44AF">
      <w:pPr>
        <w:tabs>
          <w:tab w:val="left" w:pos="90"/>
          <w:tab w:val="left" w:pos="1530"/>
          <w:tab w:val="left" w:pos="2250"/>
          <w:tab w:val="left" w:pos="2970"/>
        </w:tabs>
      </w:pPr>
    </w:p>
    <w:p w14:paraId="100D9D13" w14:textId="77777777" w:rsidR="005E44AF" w:rsidRPr="005770DB" w:rsidRDefault="005E44AF" w:rsidP="005E44AF">
      <w:pPr>
        <w:spacing w:line="240" w:lineRule="atLeast"/>
        <w:ind w:left="-90"/>
      </w:pPr>
      <w:r w:rsidRPr="005770DB">
        <w:rPr>
          <w:b/>
          <w:u w:val="single"/>
        </w:rPr>
        <w:t>Payment</w:t>
      </w:r>
    </w:p>
    <w:p w14:paraId="754FA93B" w14:textId="77777777" w:rsidR="005E44AF" w:rsidRPr="005770DB" w:rsidRDefault="005E44AF" w:rsidP="005E44AF">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0C1C39A4" w14:textId="77777777" w:rsidR="005E44AF" w:rsidRPr="005770DB" w:rsidRDefault="005E44AF" w:rsidP="005E44A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3" w:history="1">
        <w:r w:rsidRPr="005770DB">
          <w:rPr>
            <w:color w:val="0000FF"/>
            <w:u w:val="single"/>
          </w:rPr>
          <w:t>www.asap.gov</w:t>
        </w:r>
      </w:hyperlink>
      <w:r w:rsidRPr="005770DB">
        <w:t>).</w:t>
      </w:r>
    </w:p>
    <w:p w14:paraId="31DC1023" w14:textId="77777777" w:rsidR="005E44AF" w:rsidRPr="005770DB" w:rsidRDefault="005E44AF" w:rsidP="005E44A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6263D419" w14:textId="77777777" w:rsidR="005E44AF" w:rsidRPr="005770DB" w:rsidRDefault="005E44AF" w:rsidP="005E44A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2ACCA491" w14:textId="77777777" w:rsidR="005E44AF" w:rsidRPr="005770DB" w:rsidRDefault="005E44AF" w:rsidP="005E44A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7D20E38" w14:textId="77777777" w:rsidR="005E44AF" w:rsidRPr="005770DB" w:rsidRDefault="005E44AF" w:rsidP="005E44A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0782F05" w14:textId="77777777" w:rsidR="005E44AF" w:rsidRPr="005770DB" w:rsidRDefault="005E44AF" w:rsidP="005E44A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DB0A0E4" w14:textId="77777777" w:rsidR="005E44AF" w:rsidRPr="005770DB" w:rsidRDefault="005E44AF" w:rsidP="005E44A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3C192F02" w14:textId="77777777" w:rsidR="005E44AF" w:rsidRPr="005770DB" w:rsidRDefault="005E44AF" w:rsidP="005E44A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D2D33F3" w14:textId="77777777" w:rsidR="005E44AF" w:rsidRPr="005770DB" w:rsidRDefault="005E44AF" w:rsidP="005E44A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2B64C6EC" w14:textId="77777777" w:rsidR="005E44AF" w:rsidRDefault="005E44AF" w:rsidP="005E44AF"/>
    <w:p w14:paraId="54302439" w14:textId="77777777" w:rsidR="005E44AF" w:rsidRPr="00D12D97" w:rsidRDefault="005E44AF" w:rsidP="005E44AF">
      <w:pPr>
        <w:rPr>
          <w:b/>
          <w:bCs/>
        </w:rPr>
      </w:pPr>
      <w:r w:rsidRPr="00D12D97">
        <w:rPr>
          <w:b/>
          <w:bCs/>
        </w:rPr>
        <w:t>Use of Geospatial Data:</w:t>
      </w:r>
    </w:p>
    <w:p w14:paraId="55EA8C67" w14:textId="77777777" w:rsidR="005E44AF" w:rsidRDefault="005E44AF" w:rsidP="005E44AF">
      <w:r>
        <w:t xml:space="preserve">All geospatial data collected for or produced </w:t>
      </w:r>
      <w:proofErr w:type="gramStart"/>
      <w:r>
        <w:t>through the use of</w:t>
      </w:r>
      <w:proofErr w:type="gramEnd"/>
      <w: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t>2022</w:t>
      </w:r>
      <w:proofErr w:type="gramEnd"/>
      <w: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22192243" w14:textId="77777777" w:rsidR="005E44AF" w:rsidRPr="005770DB" w:rsidRDefault="005E44AF" w:rsidP="005E44AF">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39442BD2" w14:textId="77777777" w:rsidR="005E44AF" w:rsidRPr="005770DB" w:rsidRDefault="005E44AF" w:rsidP="005E44AF"/>
    <w:p w14:paraId="0751FC12" w14:textId="77777777" w:rsidR="005E44AF" w:rsidRPr="005770DB" w:rsidRDefault="005E44AF" w:rsidP="005E44AF">
      <w:r w:rsidRPr="005770DB">
        <w:rPr>
          <w:rFonts w:eastAsia="+mn-ea"/>
          <w:b/>
          <w:bCs/>
          <w:color w:val="1D1D1D"/>
          <w:kern w:val="24"/>
        </w:rPr>
        <w:t>Funding Opportunity (2 CFR 200 Appendix I)</w:t>
      </w:r>
    </w:p>
    <w:p w14:paraId="6F3FFDC7" w14:textId="77777777" w:rsidR="005E44AF" w:rsidRPr="005770DB" w:rsidRDefault="005E44AF" w:rsidP="005E44AF">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04F7A0D3" w14:textId="77777777" w:rsidR="005E44AF" w:rsidRPr="005770DB" w:rsidRDefault="005E44AF" w:rsidP="005E44AF"/>
    <w:p w14:paraId="2AE176ED" w14:textId="77777777" w:rsidR="005E44AF" w:rsidRPr="005770DB" w:rsidRDefault="005E44AF" w:rsidP="005E44AF">
      <w:r w:rsidRPr="005770DB">
        <w:rPr>
          <w:rFonts w:eastAsia="+mn-ea"/>
          <w:b/>
          <w:bCs/>
          <w:color w:val="1D1D1D"/>
          <w:kern w:val="24"/>
        </w:rPr>
        <w:t>Pre-Award Review of FAPIIS (2 CFR 200.205)</w:t>
      </w:r>
    </w:p>
    <w:p w14:paraId="269C2563" w14:textId="77777777" w:rsidR="005E44AF" w:rsidRPr="005770DB" w:rsidRDefault="005E44AF" w:rsidP="005E44AF">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4F52FEC9" w14:textId="77777777" w:rsidR="005E44AF" w:rsidRDefault="005E44AF" w:rsidP="005E44AF"/>
    <w:p w14:paraId="3E054B39" w14:textId="77777777" w:rsidR="005E44AF" w:rsidRPr="005770DB" w:rsidRDefault="005E44AF" w:rsidP="005E44AF"/>
    <w:p w14:paraId="6C239A41" w14:textId="77777777" w:rsidR="005E44AF" w:rsidRPr="005770DB" w:rsidRDefault="005E44AF" w:rsidP="005E44AF">
      <w:pPr>
        <w:keepNext/>
        <w:outlineLvl w:val="1"/>
        <w:rPr>
          <w:b/>
          <w:bCs/>
          <w:iCs/>
          <w:lang w:eastAsia="x-none"/>
        </w:rPr>
      </w:pPr>
      <w:r w:rsidRPr="005770DB">
        <w:rPr>
          <w:b/>
          <w:bCs/>
          <w:iCs/>
          <w:lang w:val="x-none" w:eastAsia="x-none"/>
        </w:rPr>
        <w:lastRenderedPageBreak/>
        <w:t>Agency Contacts</w:t>
      </w:r>
    </w:p>
    <w:p w14:paraId="2CE19392" w14:textId="77777777" w:rsidR="005E44AF" w:rsidRPr="005770DB" w:rsidRDefault="005E44AF" w:rsidP="005E44AF">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64E70780" w14:textId="77777777" w:rsidR="005E44AF" w:rsidRPr="005770DB" w:rsidRDefault="005E44AF" w:rsidP="005E44AF">
      <w:r w:rsidRPr="005770DB">
        <w:t xml:space="preserve">Faith D. Graves  </w:t>
      </w:r>
    </w:p>
    <w:p w14:paraId="0E17B3F0" w14:textId="77777777" w:rsidR="005E44AF" w:rsidRPr="005770DB" w:rsidRDefault="005E44AF" w:rsidP="005E44AF">
      <w:r w:rsidRPr="005770DB">
        <w:t xml:space="preserve">CESU Contract Specialist  </w:t>
      </w:r>
    </w:p>
    <w:p w14:paraId="3E5EAA05" w14:textId="77777777" w:rsidR="005E44AF" w:rsidRPr="005770DB" w:rsidRDefault="005E44AF" w:rsidP="005E44AF">
      <w:r w:rsidRPr="005770DB">
        <w:t>U.S. Geological Survey</w:t>
      </w:r>
    </w:p>
    <w:p w14:paraId="50AD659F" w14:textId="77777777" w:rsidR="005E44AF" w:rsidRPr="005770DB" w:rsidRDefault="005E44AF" w:rsidP="005E44AF">
      <w:r w:rsidRPr="005770DB">
        <w:t xml:space="preserve">Mail Stop 205G  </w:t>
      </w:r>
    </w:p>
    <w:p w14:paraId="27205C81" w14:textId="77777777" w:rsidR="005E44AF" w:rsidRPr="005770DB" w:rsidRDefault="005E44AF" w:rsidP="005E44AF">
      <w:r w:rsidRPr="005770DB">
        <w:t xml:space="preserve">12201 Sunrise Valley Drive  </w:t>
      </w:r>
    </w:p>
    <w:p w14:paraId="1F898F3E" w14:textId="77777777" w:rsidR="005E44AF" w:rsidRPr="005770DB" w:rsidRDefault="005E44AF" w:rsidP="005E44AF">
      <w:r w:rsidRPr="005770DB">
        <w:t xml:space="preserve">Reston, VA 20192  </w:t>
      </w:r>
    </w:p>
    <w:p w14:paraId="7B48F0D9" w14:textId="77777777" w:rsidR="005E44AF" w:rsidRPr="005770DB" w:rsidRDefault="005E44AF" w:rsidP="005E44AF">
      <w:r w:rsidRPr="005770DB">
        <w:t xml:space="preserve">Phone: (703) 648-7356 </w:t>
      </w:r>
    </w:p>
    <w:p w14:paraId="384C9EEE" w14:textId="77777777" w:rsidR="005E44AF" w:rsidRPr="005770DB" w:rsidRDefault="005E44AF" w:rsidP="005E44AF">
      <w:r w:rsidRPr="005770DB">
        <w:t xml:space="preserve">Fax: (703) 648-7901  </w:t>
      </w:r>
    </w:p>
    <w:p w14:paraId="6E79F217" w14:textId="77777777" w:rsidR="005E44AF" w:rsidRPr="005770DB" w:rsidRDefault="005E44AF" w:rsidP="005E44AF">
      <w:r w:rsidRPr="005770DB">
        <w:t xml:space="preserve">Email: </w:t>
      </w:r>
      <w:hyperlink r:id="rId14" w:history="1">
        <w:r w:rsidRPr="005770DB">
          <w:rPr>
            <w:color w:val="0000FF"/>
            <w:u w:val="single"/>
          </w:rPr>
          <w:t>fgraves@usgs.gov</w:t>
        </w:r>
      </w:hyperlink>
    </w:p>
    <w:bookmarkEnd w:id="6"/>
    <w:p w14:paraId="7C5E95B9" w14:textId="053B7172" w:rsidR="000E2928" w:rsidRPr="005E44AF" w:rsidRDefault="000E2928" w:rsidP="005E44AF">
      <w:pPr>
        <w:pStyle w:val="PlainText"/>
        <w:rPr>
          <w:rFonts w:ascii="Times New Roman" w:eastAsia="Times New Roman" w:hAnsi="Times New Roman"/>
          <w:iCs/>
          <w:szCs w:val="24"/>
          <w:lang w:val="en-US"/>
        </w:rPr>
      </w:pPr>
    </w:p>
    <w:sectPr w:rsidR="000E2928" w:rsidRPr="005E44AF" w:rsidSect="007249E2">
      <w:footerReference w:type="default" r:id="rId15"/>
      <w:pgSz w:w="12240" w:h="15840" w:code="1"/>
      <w:pgMar w:top="1440" w:right="117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91FC1" w14:textId="77777777" w:rsidR="00A418E1" w:rsidRDefault="00A418E1" w:rsidP="00F80EDE">
      <w:r>
        <w:separator/>
      </w:r>
    </w:p>
  </w:endnote>
  <w:endnote w:type="continuationSeparator" w:id="0">
    <w:p w14:paraId="776C1DD9" w14:textId="77777777" w:rsidR="00A418E1" w:rsidRDefault="00A418E1" w:rsidP="00F80EDE">
      <w:r>
        <w:continuationSeparator/>
      </w:r>
    </w:p>
  </w:endnote>
  <w:endnote w:type="continuationNotice" w:id="1">
    <w:p w14:paraId="74174739" w14:textId="77777777" w:rsidR="00A418E1" w:rsidRDefault="00A418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0EA1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E311148"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2E022" w14:textId="77777777" w:rsidR="00A418E1" w:rsidRDefault="00A418E1" w:rsidP="00F80EDE">
      <w:r>
        <w:separator/>
      </w:r>
    </w:p>
  </w:footnote>
  <w:footnote w:type="continuationSeparator" w:id="0">
    <w:p w14:paraId="7482F57C" w14:textId="77777777" w:rsidR="00A418E1" w:rsidRDefault="00A418E1" w:rsidP="00F80EDE">
      <w:r>
        <w:continuationSeparator/>
      </w:r>
    </w:p>
  </w:footnote>
  <w:footnote w:type="continuationNotice" w:id="1">
    <w:p w14:paraId="1602B962" w14:textId="77777777" w:rsidR="00A418E1" w:rsidRDefault="00A418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3" w15:restartNumberingAfterBreak="0">
    <w:nsid w:val="5B231767"/>
    <w:multiLevelType w:val="hybridMultilevel"/>
    <w:tmpl w:val="7DE652D8"/>
    <w:lvl w:ilvl="0" w:tplc="CF78EBC4">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3"/>
  </w:num>
  <w:num w:numId="2">
    <w:abstractNumId w:val="1"/>
  </w:num>
  <w:num w:numId="3">
    <w:abstractNumId w:val="0"/>
  </w:num>
  <w:num w:numId="4">
    <w:abstractNumId w:val="2"/>
  </w:num>
  <w:num w:numId="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186"/>
    <w:rsid w:val="00053405"/>
    <w:rsid w:val="00053D68"/>
    <w:rsid w:val="000848E3"/>
    <w:rsid w:val="00086188"/>
    <w:rsid w:val="000B1796"/>
    <w:rsid w:val="000C4EA4"/>
    <w:rsid w:val="000C552A"/>
    <w:rsid w:val="000E2928"/>
    <w:rsid w:val="000E519C"/>
    <w:rsid w:val="000E6799"/>
    <w:rsid w:val="000F5A19"/>
    <w:rsid w:val="0010642E"/>
    <w:rsid w:val="0011764A"/>
    <w:rsid w:val="00130380"/>
    <w:rsid w:val="0015281C"/>
    <w:rsid w:val="00156A64"/>
    <w:rsid w:val="00157BBE"/>
    <w:rsid w:val="001E2182"/>
    <w:rsid w:val="001E374C"/>
    <w:rsid w:val="001E553C"/>
    <w:rsid w:val="001F47FC"/>
    <w:rsid w:val="00206464"/>
    <w:rsid w:val="00207A46"/>
    <w:rsid w:val="00217793"/>
    <w:rsid w:val="00235E0E"/>
    <w:rsid w:val="00242A31"/>
    <w:rsid w:val="00244EBF"/>
    <w:rsid w:val="00256E8B"/>
    <w:rsid w:val="002656F1"/>
    <w:rsid w:val="00271EE1"/>
    <w:rsid w:val="00283671"/>
    <w:rsid w:val="00287FBA"/>
    <w:rsid w:val="002939FA"/>
    <w:rsid w:val="002A34D5"/>
    <w:rsid w:val="002A3C76"/>
    <w:rsid w:val="002A5A60"/>
    <w:rsid w:val="002D49B9"/>
    <w:rsid w:val="002E5FD6"/>
    <w:rsid w:val="003206AB"/>
    <w:rsid w:val="00324F1F"/>
    <w:rsid w:val="003277E7"/>
    <w:rsid w:val="00340ECD"/>
    <w:rsid w:val="00351B07"/>
    <w:rsid w:val="00366A8F"/>
    <w:rsid w:val="00375CD9"/>
    <w:rsid w:val="003776A5"/>
    <w:rsid w:val="003816B8"/>
    <w:rsid w:val="00383A71"/>
    <w:rsid w:val="0038654D"/>
    <w:rsid w:val="00397DFF"/>
    <w:rsid w:val="003C321B"/>
    <w:rsid w:val="003D03DB"/>
    <w:rsid w:val="003D6C88"/>
    <w:rsid w:val="0040229A"/>
    <w:rsid w:val="00403083"/>
    <w:rsid w:val="00407A9D"/>
    <w:rsid w:val="00410B12"/>
    <w:rsid w:val="004217A2"/>
    <w:rsid w:val="004217A6"/>
    <w:rsid w:val="0043165C"/>
    <w:rsid w:val="0043184C"/>
    <w:rsid w:val="004636B8"/>
    <w:rsid w:val="004B2C09"/>
    <w:rsid w:val="004B6CD3"/>
    <w:rsid w:val="004C0419"/>
    <w:rsid w:val="004C50CC"/>
    <w:rsid w:val="004D0780"/>
    <w:rsid w:val="004E02C4"/>
    <w:rsid w:val="004E1F76"/>
    <w:rsid w:val="00503C73"/>
    <w:rsid w:val="00515EA4"/>
    <w:rsid w:val="0053633F"/>
    <w:rsid w:val="0057551F"/>
    <w:rsid w:val="005A60F4"/>
    <w:rsid w:val="005C39DF"/>
    <w:rsid w:val="005D0A50"/>
    <w:rsid w:val="005D1EA1"/>
    <w:rsid w:val="005E04E2"/>
    <w:rsid w:val="005E44AF"/>
    <w:rsid w:val="005F5794"/>
    <w:rsid w:val="005F7DF7"/>
    <w:rsid w:val="006253CB"/>
    <w:rsid w:val="00640139"/>
    <w:rsid w:val="00657A18"/>
    <w:rsid w:val="006712A7"/>
    <w:rsid w:val="006928CD"/>
    <w:rsid w:val="006C0ADD"/>
    <w:rsid w:val="006D50E3"/>
    <w:rsid w:val="006E50C0"/>
    <w:rsid w:val="006E5D99"/>
    <w:rsid w:val="006F0E6E"/>
    <w:rsid w:val="00702F1C"/>
    <w:rsid w:val="00717A48"/>
    <w:rsid w:val="007225C9"/>
    <w:rsid w:val="007249E2"/>
    <w:rsid w:val="00741E38"/>
    <w:rsid w:val="00744620"/>
    <w:rsid w:val="00777692"/>
    <w:rsid w:val="007A44A1"/>
    <w:rsid w:val="007A52EC"/>
    <w:rsid w:val="007B132F"/>
    <w:rsid w:val="007D3BD4"/>
    <w:rsid w:val="007F068E"/>
    <w:rsid w:val="00812984"/>
    <w:rsid w:val="00841151"/>
    <w:rsid w:val="00854C29"/>
    <w:rsid w:val="00857B5E"/>
    <w:rsid w:val="0086340F"/>
    <w:rsid w:val="00881111"/>
    <w:rsid w:val="00893F30"/>
    <w:rsid w:val="008A1114"/>
    <w:rsid w:val="008E64CF"/>
    <w:rsid w:val="00907B3B"/>
    <w:rsid w:val="00915012"/>
    <w:rsid w:val="009151CC"/>
    <w:rsid w:val="0091783D"/>
    <w:rsid w:val="009245E9"/>
    <w:rsid w:val="00973556"/>
    <w:rsid w:val="0097473D"/>
    <w:rsid w:val="009B4BC3"/>
    <w:rsid w:val="009D2822"/>
    <w:rsid w:val="009D2C13"/>
    <w:rsid w:val="009F0B56"/>
    <w:rsid w:val="009F5318"/>
    <w:rsid w:val="009F6641"/>
    <w:rsid w:val="00A03CEC"/>
    <w:rsid w:val="00A05289"/>
    <w:rsid w:val="00A11F97"/>
    <w:rsid w:val="00A4039C"/>
    <w:rsid w:val="00A418E1"/>
    <w:rsid w:val="00A51C3D"/>
    <w:rsid w:val="00A83192"/>
    <w:rsid w:val="00A85A7F"/>
    <w:rsid w:val="00A91091"/>
    <w:rsid w:val="00A94052"/>
    <w:rsid w:val="00AA220B"/>
    <w:rsid w:val="00AB1AA6"/>
    <w:rsid w:val="00AB3ABE"/>
    <w:rsid w:val="00AE1A6A"/>
    <w:rsid w:val="00B02C33"/>
    <w:rsid w:val="00B26B67"/>
    <w:rsid w:val="00B32281"/>
    <w:rsid w:val="00B37E67"/>
    <w:rsid w:val="00B40669"/>
    <w:rsid w:val="00B6175C"/>
    <w:rsid w:val="00B65529"/>
    <w:rsid w:val="00B670C0"/>
    <w:rsid w:val="00B82319"/>
    <w:rsid w:val="00B842C1"/>
    <w:rsid w:val="00B84BE4"/>
    <w:rsid w:val="00B86BDA"/>
    <w:rsid w:val="00B91871"/>
    <w:rsid w:val="00BC37AC"/>
    <w:rsid w:val="00BE2383"/>
    <w:rsid w:val="00BE7E01"/>
    <w:rsid w:val="00BF05CB"/>
    <w:rsid w:val="00C01FD7"/>
    <w:rsid w:val="00C05555"/>
    <w:rsid w:val="00C15E70"/>
    <w:rsid w:val="00C20444"/>
    <w:rsid w:val="00C20F2F"/>
    <w:rsid w:val="00C25255"/>
    <w:rsid w:val="00C4315C"/>
    <w:rsid w:val="00C46253"/>
    <w:rsid w:val="00C803BB"/>
    <w:rsid w:val="00CD2CA5"/>
    <w:rsid w:val="00CE0387"/>
    <w:rsid w:val="00CF5816"/>
    <w:rsid w:val="00D066D8"/>
    <w:rsid w:val="00D26D3E"/>
    <w:rsid w:val="00D33B94"/>
    <w:rsid w:val="00D46BD2"/>
    <w:rsid w:val="00D65504"/>
    <w:rsid w:val="00D66515"/>
    <w:rsid w:val="00D767FD"/>
    <w:rsid w:val="00D8277D"/>
    <w:rsid w:val="00D855F4"/>
    <w:rsid w:val="00DA2CD7"/>
    <w:rsid w:val="00DB6B9D"/>
    <w:rsid w:val="00DB7000"/>
    <w:rsid w:val="00DC0077"/>
    <w:rsid w:val="00DC0CB9"/>
    <w:rsid w:val="00DD4EE4"/>
    <w:rsid w:val="00DE0A16"/>
    <w:rsid w:val="00DE41CF"/>
    <w:rsid w:val="00DF4686"/>
    <w:rsid w:val="00E005F4"/>
    <w:rsid w:val="00E05141"/>
    <w:rsid w:val="00E105CC"/>
    <w:rsid w:val="00E32B8A"/>
    <w:rsid w:val="00E3541B"/>
    <w:rsid w:val="00E37579"/>
    <w:rsid w:val="00E43E16"/>
    <w:rsid w:val="00E617F4"/>
    <w:rsid w:val="00E67F8F"/>
    <w:rsid w:val="00E915A9"/>
    <w:rsid w:val="00E9438F"/>
    <w:rsid w:val="00E9748A"/>
    <w:rsid w:val="00EB2DD4"/>
    <w:rsid w:val="00EC505F"/>
    <w:rsid w:val="00EC642C"/>
    <w:rsid w:val="00ED6CA6"/>
    <w:rsid w:val="00EE51ED"/>
    <w:rsid w:val="00EF37AC"/>
    <w:rsid w:val="00F15F2A"/>
    <w:rsid w:val="00F374B1"/>
    <w:rsid w:val="00F45642"/>
    <w:rsid w:val="00F51AFE"/>
    <w:rsid w:val="00F52A93"/>
    <w:rsid w:val="00F57D05"/>
    <w:rsid w:val="00F7532F"/>
    <w:rsid w:val="00F80EDE"/>
    <w:rsid w:val="00F8317D"/>
    <w:rsid w:val="00FB3773"/>
    <w:rsid w:val="00FB45FF"/>
    <w:rsid w:val="00FE22D7"/>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7ED02"/>
  <w15:chartTrackingRefBased/>
  <w15:docId w15:val="{EBC4F8A5-6A23-48BC-9100-E448D1C7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UnresolvedMention">
    <w:name w:val="Unresolved Mention"/>
    <w:uiPriority w:val="99"/>
    <w:semiHidden/>
    <w:unhideWhenUsed/>
    <w:rsid w:val="000E29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sap.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sgs.gov/datamanagement/plan/dmplans.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67d0fd-83e7-4677-8e5b-059900011c46">
      <Terms xmlns="http://schemas.microsoft.com/office/infopath/2007/PartnerControls"/>
    </lcf76f155ced4ddcb4097134ff3c332f>
    <SharedWithUsers xmlns="8d3ee09d-7750-473e-b0c5-d77c21f6a7ac">
      <UserInfo>
        <DisplayName>Engel, Frank</DisplayName>
        <AccountId>10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9137D233A69D40996B8B1C787110AA" ma:contentTypeVersion="11" ma:contentTypeDescription="Create a new document." ma:contentTypeScope="" ma:versionID="836275a77f88e66de8372d73a059b4e6">
  <xsd:schema xmlns:xsd="http://www.w3.org/2001/XMLSchema" xmlns:xs="http://www.w3.org/2001/XMLSchema" xmlns:p="http://schemas.microsoft.com/office/2006/metadata/properties" xmlns:ns2="eb67d0fd-83e7-4677-8e5b-059900011c46" xmlns:ns3="8d3ee09d-7750-473e-b0c5-d77c21f6a7ac" targetNamespace="http://schemas.microsoft.com/office/2006/metadata/properties" ma:root="true" ma:fieldsID="445077cb7ac40767075f82cf00496fd6" ns2:_="" ns3:_="">
    <xsd:import namespace="eb67d0fd-83e7-4677-8e5b-059900011c46"/>
    <xsd:import namespace="8d3ee09d-7750-473e-b0c5-d77c21f6a7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7d0fd-83e7-4677-8e5b-059900011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3ee09d-7750-473e-b0c5-d77c21f6a7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79C37B9-F761-4529-9659-FFA047BA0F96}">
  <ds:schemaRefs>
    <ds:schemaRef ds:uri="http://schemas.microsoft.com/office/2006/metadata/properties"/>
    <ds:schemaRef ds:uri="http://schemas.microsoft.com/office/infopath/2007/PartnerControls"/>
    <ds:schemaRef ds:uri="eb67d0fd-83e7-4677-8e5b-059900011c46"/>
    <ds:schemaRef ds:uri="8d3ee09d-7750-473e-b0c5-d77c21f6a7ac"/>
  </ds:schemaRefs>
</ds:datastoreItem>
</file>

<file path=customXml/itemProps2.xml><?xml version="1.0" encoding="utf-8"?>
<ds:datastoreItem xmlns:ds="http://schemas.openxmlformats.org/officeDocument/2006/customXml" ds:itemID="{252DF082-2742-44FD-BB02-2F2470E0D250}">
  <ds:schemaRefs>
    <ds:schemaRef ds:uri="http://schemas.microsoft.com/sharepoint/v3/contenttype/forms"/>
  </ds:schemaRefs>
</ds:datastoreItem>
</file>

<file path=customXml/itemProps3.xml><?xml version="1.0" encoding="utf-8"?>
<ds:datastoreItem xmlns:ds="http://schemas.openxmlformats.org/officeDocument/2006/customXml" ds:itemID="{D1A163C8-1B2B-4AAE-A6D7-9B996412D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7d0fd-83e7-4677-8e5b-059900011c46"/>
    <ds:schemaRef ds:uri="8d3ee09d-7750-473e-b0c5-d77c21f6a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8F033E-9C0A-4A13-BA26-4F1319034E49}">
  <ds:schemaRefs>
    <ds:schemaRef ds:uri="http://schemas.openxmlformats.org/officeDocument/2006/bibliography"/>
  </ds:schemaRefs>
</ds:datastoreItem>
</file>

<file path=customXml/itemProps5.xml><?xml version="1.0" encoding="utf-8"?>
<ds:datastoreItem xmlns:ds="http://schemas.openxmlformats.org/officeDocument/2006/customXml" ds:itemID="{98066E12-0917-424E-8D46-4F186A6E8F9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4368</Words>
  <Characters>24904</Characters>
  <Application>Microsoft Office Word</Application>
  <DocSecurity>4</DocSecurity>
  <Lines>207</Lines>
  <Paragraphs>58</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2013-06-13T16:28:00Z</cp:lastPrinted>
  <dcterms:created xsi:type="dcterms:W3CDTF">2023-01-11T12:44:00Z</dcterms:created>
  <dcterms:modified xsi:type="dcterms:W3CDTF">2023-01-11T12:44:00Z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0x010100B29137D233A69D40996B8B1C787110AA</vt:lpwstr>
  </property>
  <property fmtid="{D5CDD505-2E9C-101B-9397-08002B2CF9AE}" pid="3" name="display_urn:schemas-microsoft-com:office:office#SharedWithUsers">
    <vt:lpwstr>Engel, Frank</vt:lpwstr>
  </property>
  <property fmtid="{D5CDD505-2E9C-101B-9397-08002B2CF9AE}" pid="4" name="SharedWithUsers">
    <vt:lpwstr>10;#Engel, Frank</vt:lpwstr>
  </property>
  <property fmtid="{D5CDD505-2E9C-101B-9397-08002B2CF9AE}" pid="5" name="MediaServiceImageTags">
    <vt:lpwstr/>
  </property>
</Properties>
</file>