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AED8E6" w14:textId="728C42B4" w:rsidR="00B65C5B" w:rsidRPr="009413F1" w:rsidRDefault="00002A90">
      <w:pPr>
        <w:spacing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  <w:r w:rsidRPr="009413F1">
        <w:rPr>
          <w:rFonts w:asciiTheme="majorHAnsi" w:eastAsia="Times New Roman" w:hAnsiTheme="majorHAnsi" w:cstheme="majorHAnsi"/>
          <w:b/>
          <w:sz w:val="24"/>
          <w:szCs w:val="24"/>
        </w:rPr>
        <w:t xml:space="preserve">Logic Model </w:t>
      </w:r>
    </w:p>
    <w:p w14:paraId="3CC3C559" w14:textId="77777777" w:rsidR="00B65C5B" w:rsidRPr="009413F1" w:rsidRDefault="00B65C5B">
      <w:pPr>
        <w:spacing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</w:p>
    <w:tbl>
      <w:tblPr>
        <w:tblStyle w:val="a"/>
        <w:tblW w:w="1426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40"/>
        <w:gridCol w:w="1905"/>
        <w:gridCol w:w="3360"/>
        <w:gridCol w:w="3165"/>
        <w:gridCol w:w="1965"/>
        <w:gridCol w:w="1830"/>
      </w:tblGrid>
      <w:tr w:rsidR="00B65C5B" w:rsidRPr="009413F1" w14:paraId="0FBDE815" w14:textId="77777777">
        <w:trPr>
          <w:trHeight w:val="320"/>
        </w:trPr>
        <w:tc>
          <w:tcPr>
            <w:tcW w:w="14265" w:type="dxa"/>
            <w:gridSpan w:val="6"/>
            <w:shd w:val="clear" w:color="auto" w:fill="D9D9D9"/>
            <w:vAlign w:val="center"/>
          </w:tcPr>
          <w:p w14:paraId="3D76C059" w14:textId="77777777" w:rsidR="00B65C5B" w:rsidRPr="009413F1" w:rsidRDefault="00002A90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Problem Statement</w:t>
            </w:r>
          </w:p>
        </w:tc>
      </w:tr>
      <w:tr w:rsidR="00B65C5B" w:rsidRPr="009413F1" w14:paraId="28977690" w14:textId="77777777">
        <w:trPr>
          <w:trHeight w:val="780"/>
        </w:trPr>
        <w:tc>
          <w:tcPr>
            <w:tcW w:w="14265" w:type="dxa"/>
            <w:gridSpan w:val="6"/>
          </w:tcPr>
          <w:p w14:paraId="037D27A1" w14:textId="17DE7548" w:rsidR="00B65C5B" w:rsidRPr="009413F1" w:rsidRDefault="00844FDD">
            <w:pPr>
              <w:widowControl w:val="0"/>
              <w:spacing w:before="80" w:after="80"/>
              <w:jc w:val="both"/>
              <w:rPr>
                <w:rFonts w:asciiTheme="majorHAnsi" w:eastAsia="Times New Roman" w:hAnsiTheme="majorHAnsi" w:cstheme="majorHAnsi"/>
              </w:rPr>
            </w:pPr>
            <w:bookmarkStart w:id="0" w:name="_1fob9te" w:colFirst="0" w:colLast="0"/>
            <w:bookmarkEnd w:id="0"/>
            <w:r w:rsidRPr="009413F1">
              <w:rPr>
                <w:rFonts w:asciiTheme="majorHAnsi" w:eastAsia="Times New Roman" w:hAnsiTheme="majorHAnsi" w:cstheme="majorHAnsi"/>
              </w:rPr>
              <w:t>Definition if the situation (research and analysis) What is the problem? What causes the problem? Who is affected by this problem</w:t>
            </w:r>
            <w:r w:rsidR="00D340F7" w:rsidRPr="009413F1">
              <w:rPr>
                <w:rFonts w:asciiTheme="majorHAnsi" w:eastAsia="Times New Roman" w:hAnsiTheme="majorHAnsi" w:cstheme="majorHAnsi"/>
              </w:rPr>
              <w:t xml:space="preserve"> (</w:t>
            </w:r>
            <w:r w:rsidR="00D340F7" w:rsidRPr="009413F1">
              <w:rPr>
                <w:rStyle w:val="normaltextrun"/>
                <w:rFonts w:asciiTheme="majorHAnsi" w:hAnsiTheme="majorHAnsi" w:cstheme="majorHAnsi"/>
                <w:color w:val="000000"/>
                <w:bdr w:val="none" w:sz="0" w:space="0" w:color="auto" w:frame="1"/>
              </w:rPr>
              <w:t>target audience</w:t>
            </w:r>
            <w:r w:rsidR="00D340F7" w:rsidRPr="009413F1">
              <w:rPr>
                <w:rFonts w:asciiTheme="majorHAnsi" w:eastAsia="Times New Roman" w:hAnsiTheme="majorHAnsi" w:cstheme="majorHAnsi"/>
              </w:rPr>
              <w:t xml:space="preserve">?) </w:t>
            </w:r>
            <w:r w:rsidR="00D340F7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>Who cares about whether or not this problem is solved (</w:t>
            </w:r>
            <w:proofErr w:type="gramStart"/>
            <w:r w:rsidR="00D340F7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>i.e.</w:t>
            </w:r>
            <w:proofErr w:type="gramEnd"/>
            <w:r w:rsidR="00D340F7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 the “stakeholders”)?</w:t>
            </w:r>
            <w:r w:rsidR="00D340F7" w:rsidRPr="009413F1">
              <w:rPr>
                <w:rStyle w:val="eop"/>
                <w:rFonts w:asciiTheme="majorHAnsi" w:hAnsiTheme="majorHAnsi" w:cstheme="majorHAnsi"/>
                <w:color w:val="000000"/>
                <w:shd w:val="clear" w:color="auto" w:fill="FFFFFF"/>
              </w:rPr>
              <w:t> </w:t>
            </w:r>
            <w:r w:rsidR="00B451BF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>What do existing research and past project evaluations tell us about how to solve this problem?</w:t>
            </w:r>
            <w:r w:rsidR="00B451BF" w:rsidRPr="009413F1">
              <w:rPr>
                <w:rStyle w:val="eop"/>
                <w:rFonts w:asciiTheme="majorHAnsi" w:hAnsiTheme="majorHAnsi" w:cstheme="majorHAnsi"/>
                <w:color w:val="000000"/>
                <w:shd w:val="clear" w:color="auto" w:fill="FFFFFF"/>
              </w:rPr>
              <w:t> </w:t>
            </w:r>
            <w:r w:rsidR="00D340F7" w:rsidRPr="009413F1">
              <w:rPr>
                <w:rFonts w:asciiTheme="majorHAnsi" w:eastAsia="Times New Roman" w:hAnsiTheme="majorHAnsi" w:cstheme="majorHAnsi"/>
              </w:rPr>
              <w:t xml:space="preserve"> </w:t>
            </w:r>
            <w:r w:rsidR="00630842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>You can use your Logic Model to develop your Theory of Change. A Theory of Change is a statement that describes how your project will produce the outcomes you have described in your Logic Model. </w:t>
            </w:r>
            <w:r w:rsidR="00630842" w:rsidRPr="009413F1">
              <w:rPr>
                <w:rStyle w:val="eop"/>
                <w:rFonts w:asciiTheme="majorHAnsi" w:hAnsiTheme="majorHAnsi" w:cstheme="majorHAnsi"/>
                <w:color w:val="000000"/>
                <w:shd w:val="clear" w:color="auto" w:fill="FFFFFF"/>
              </w:rPr>
              <w:t> </w:t>
            </w:r>
          </w:p>
          <w:p w14:paraId="7365EF3A" w14:textId="674262A5" w:rsidR="00B65C5B" w:rsidRPr="009413F1" w:rsidRDefault="00002A90">
            <w:pPr>
              <w:spacing w:after="120"/>
              <w:jc w:val="both"/>
              <w:rPr>
                <w:rFonts w:asciiTheme="majorHAnsi" w:eastAsia="Times New Roman" w:hAnsiTheme="majorHAnsi" w:cstheme="majorHAnsi"/>
                <w:b/>
                <w:i/>
                <w:u w:val="single"/>
              </w:rPr>
            </w:pP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Theory of Change: </w:t>
            </w:r>
            <w:r w:rsidRPr="009413F1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  <w:t>If</w:t>
            </w:r>
            <w:r w:rsidR="00875C69"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 </w:t>
            </w:r>
            <w:r w:rsidR="00875C69" w:rsidRPr="009413F1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  <w:u w:val="single"/>
              </w:rPr>
              <w:t>we do</w:t>
            </w:r>
            <w:r w:rsidR="00875C69" w:rsidRPr="009413F1">
              <w:rPr>
                <w:rFonts w:asciiTheme="majorHAnsi" w:eastAsia="Times New Roman" w:hAnsiTheme="majorHAnsi" w:cstheme="majorHAnsi"/>
                <w:sz w:val="24"/>
                <w:szCs w:val="24"/>
                <w:u w:val="single"/>
              </w:rPr>
              <w:t xml:space="preserve">    </w:t>
            </w:r>
            <w:proofErr w:type="gramStart"/>
            <w:r w:rsidR="00875C69" w:rsidRPr="009413F1">
              <w:rPr>
                <w:rFonts w:asciiTheme="majorHAnsi" w:eastAsia="Times New Roman" w:hAnsiTheme="majorHAnsi" w:cstheme="majorHAnsi"/>
                <w:sz w:val="24"/>
                <w:szCs w:val="24"/>
                <w:u w:val="single"/>
              </w:rPr>
              <w:t xml:space="preserve"> </w:t>
            </w:r>
            <w:r w:rsidR="00875C69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>,</w:t>
            </w:r>
            <w:proofErr w:type="gramEnd"/>
            <w:r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="00875C69" w:rsidRPr="009413F1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  <w:t>then</w:t>
            </w:r>
            <w:r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="00875C69" w:rsidRPr="009413F1">
              <w:rPr>
                <w:rFonts w:asciiTheme="majorHAnsi" w:eastAsia="Times New Roman" w:hAnsiTheme="majorHAnsi" w:cstheme="majorHAnsi"/>
                <w:sz w:val="24"/>
                <w:szCs w:val="24"/>
                <w:u w:val="single"/>
              </w:rPr>
              <w:t xml:space="preserve"> x will happen</w:t>
            </w:r>
            <w:r w:rsidR="00CF3341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because </w:t>
            </w:r>
            <w:r w:rsidR="00CF3341" w:rsidRPr="009413F1">
              <w:rPr>
                <w:rFonts w:asciiTheme="majorHAnsi" w:eastAsia="Times New Roman" w:hAnsiTheme="majorHAnsi" w:cstheme="majorHAnsi"/>
                <w:sz w:val="24"/>
                <w:szCs w:val="24"/>
                <w:u w:val="single"/>
              </w:rPr>
              <w:t xml:space="preserve">           </w:t>
            </w:r>
            <w:r w:rsidR="00CF3341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>.</w:t>
            </w:r>
            <w:r w:rsidR="00630842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(</w:t>
            </w:r>
            <w:proofErr w:type="gramStart"/>
            <w:r w:rsidR="00630842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>link</w:t>
            </w:r>
            <w:proofErr w:type="gramEnd"/>
            <w:r w:rsidR="00630842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project to existing condition and to desired result</w:t>
            </w:r>
          </w:p>
        </w:tc>
      </w:tr>
      <w:tr w:rsidR="00565B99" w:rsidRPr="009413F1" w14:paraId="4B5763D8" w14:textId="77777777">
        <w:trPr>
          <w:trHeight w:val="280"/>
        </w:trPr>
        <w:tc>
          <w:tcPr>
            <w:tcW w:w="14265" w:type="dxa"/>
            <w:gridSpan w:val="6"/>
            <w:shd w:val="clear" w:color="auto" w:fill="F9CB9C"/>
            <w:vAlign w:val="center"/>
          </w:tcPr>
          <w:p w14:paraId="55AC3AC4" w14:textId="05082F5E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Objective 1: </w:t>
            </w:r>
          </w:p>
        </w:tc>
      </w:tr>
      <w:tr w:rsidR="00565B99" w:rsidRPr="009413F1" w14:paraId="4E064FDB" w14:textId="77777777" w:rsidTr="00623CAF">
        <w:trPr>
          <w:trHeight w:val="240"/>
        </w:trPr>
        <w:tc>
          <w:tcPr>
            <w:tcW w:w="2040" w:type="dxa"/>
            <w:shd w:val="clear" w:color="auto" w:fill="D9D9D9"/>
            <w:vAlign w:val="center"/>
          </w:tcPr>
          <w:p w14:paraId="729E2BDC" w14:textId="77777777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bookmarkStart w:id="1" w:name="_Hlk133852508"/>
            <w:r w:rsidRPr="009413F1">
              <w:rPr>
                <w:rFonts w:asciiTheme="majorHAnsi" w:eastAsia="Times New Roman" w:hAnsiTheme="majorHAnsi" w:cstheme="majorHAnsi"/>
                <w:b/>
              </w:rPr>
              <w:t>Needs</w:t>
            </w:r>
          </w:p>
        </w:tc>
        <w:tc>
          <w:tcPr>
            <w:tcW w:w="1905" w:type="dxa"/>
            <w:shd w:val="clear" w:color="auto" w:fill="D9D9D9"/>
          </w:tcPr>
          <w:p w14:paraId="39058152" w14:textId="2DE7C05A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Inputs</w:t>
            </w:r>
          </w:p>
        </w:tc>
        <w:tc>
          <w:tcPr>
            <w:tcW w:w="3360" w:type="dxa"/>
            <w:shd w:val="clear" w:color="auto" w:fill="D9D9D9"/>
          </w:tcPr>
          <w:p w14:paraId="233EFDEF" w14:textId="3F0164E4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Activities</w:t>
            </w:r>
          </w:p>
        </w:tc>
        <w:tc>
          <w:tcPr>
            <w:tcW w:w="3165" w:type="dxa"/>
            <w:shd w:val="clear" w:color="auto" w:fill="D9D9D9"/>
          </w:tcPr>
          <w:p w14:paraId="42A076D1" w14:textId="11AA1F31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Outputs</w:t>
            </w:r>
          </w:p>
        </w:tc>
        <w:tc>
          <w:tcPr>
            <w:tcW w:w="1965" w:type="dxa"/>
            <w:shd w:val="clear" w:color="auto" w:fill="D9D9D9"/>
          </w:tcPr>
          <w:p w14:paraId="20FB0439" w14:textId="047F3F92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 xml:space="preserve">Outcomes </w:t>
            </w:r>
          </w:p>
        </w:tc>
        <w:tc>
          <w:tcPr>
            <w:tcW w:w="1830" w:type="dxa"/>
            <w:shd w:val="clear" w:color="auto" w:fill="D9D9D9"/>
          </w:tcPr>
          <w:p w14:paraId="58DDBF72" w14:textId="13AF0DA5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Impact</w:t>
            </w:r>
          </w:p>
        </w:tc>
      </w:tr>
      <w:bookmarkEnd w:id="1"/>
      <w:tr w:rsidR="00565B99" w:rsidRPr="009413F1" w14:paraId="77578A18" w14:textId="77777777">
        <w:trPr>
          <w:trHeight w:val="2280"/>
        </w:trPr>
        <w:tc>
          <w:tcPr>
            <w:tcW w:w="2040" w:type="dxa"/>
            <w:vMerge w:val="restart"/>
          </w:tcPr>
          <w:p w14:paraId="63325D6C" w14:textId="3858482C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  <w:p w14:paraId="1E36E269" w14:textId="77777777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1905" w:type="dxa"/>
            <w:vMerge w:val="restart"/>
          </w:tcPr>
          <w:p w14:paraId="5B615E32" w14:textId="20742AE1" w:rsidR="00565B99" w:rsidRPr="009413F1" w:rsidRDefault="00565B99" w:rsidP="00565B99">
            <w:pPr>
              <w:widowControl w:val="0"/>
              <w:ind w:left="135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360" w:type="dxa"/>
            <w:vMerge w:val="restart"/>
          </w:tcPr>
          <w:p w14:paraId="39C12843" w14:textId="77777777" w:rsidR="00565B99" w:rsidRPr="009413F1" w:rsidRDefault="00565B99" w:rsidP="00565B99">
            <w:pPr>
              <w:widowControl w:val="0"/>
              <w:spacing w:after="8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3165" w:type="dxa"/>
            <w:vMerge w:val="restart"/>
          </w:tcPr>
          <w:p w14:paraId="0A00F03E" w14:textId="1548279A" w:rsidR="00565B99" w:rsidRPr="009413F1" w:rsidRDefault="00565B99" w:rsidP="00565B99">
            <w:pPr>
              <w:widowControl w:val="0"/>
              <w:ind w:left="135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965" w:type="dxa"/>
            <w:vMerge w:val="restart"/>
          </w:tcPr>
          <w:p w14:paraId="51402C75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  <w:highlight w:val="yellow"/>
              </w:rPr>
            </w:pPr>
          </w:p>
        </w:tc>
        <w:tc>
          <w:tcPr>
            <w:tcW w:w="1830" w:type="dxa"/>
            <w:vMerge w:val="restart"/>
          </w:tcPr>
          <w:p w14:paraId="25F65CEC" w14:textId="7416FB90" w:rsidR="00565B99" w:rsidRPr="009413F1" w:rsidRDefault="00565B99" w:rsidP="00565B99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B65C5B" w:rsidRPr="009413F1" w14:paraId="47437C93" w14:textId="77777777" w:rsidTr="00501E6A">
        <w:trPr>
          <w:trHeight w:val="3725"/>
        </w:trPr>
        <w:tc>
          <w:tcPr>
            <w:tcW w:w="2040" w:type="dxa"/>
            <w:vMerge/>
          </w:tcPr>
          <w:p w14:paraId="7459BC0B" w14:textId="77777777" w:rsidR="00B65C5B" w:rsidRPr="009413F1" w:rsidRDefault="00B65C5B">
            <w:pPr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1905" w:type="dxa"/>
            <w:vMerge/>
          </w:tcPr>
          <w:p w14:paraId="318FDF9E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3360" w:type="dxa"/>
            <w:vMerge/>
          </w:tcPr>
          <w:p w14:paraId="77828058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3165" w:type="dxa"/>
            <w:vMerge/>
          </w:tcPr>
          <w:p w14:paraId="6482A8E7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  <w:bookmarkStart w:id="2" w:name="_gjdgxs" w:colFirst="0" w:colLast="0"/>
            <w:bookmarkEnd w:id="2"/>
          </w:p>
        </w:tc>
        <w:tc>
          <w:tcPr>
            <w:tcW w:w="1965" w:type="dxa"/>
            <w:vMerge/>
          </w:tcPr>
          <w:p w14:paraId="0396865B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1830" w:type="dxa"/>
            <w:vMerge/>
          </w:tcPr>
          <w:p w14:paraId="40ACFBC5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</w:tr>
      <w:tr w:rsidR="00565B99" w:rsidRPr="009413F1" w14:paraId="6241C78C" w14:textId="77777777" w:rsidTr="00565B99">
        <w:trPr>
          <w:trHeight w:val="350"/>
        </w:trPr>
        <w:tc>
          <w:tcPr>
            <w:tcW w:w="14265" w:type="dxa"/>
            <w:gridSpan w:val="6"/>
            <w:shd w:val="clear" w:color="auto" w:fill="F9CB9C"/>
            <w:vAlign w:val="center"/>
          </w:tcPr>
          <w:p w14:paraId="1EB00879" w14:textId="7199C0BE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lastRenderedPageBreak/>
              <w:t xml:space="preserve">Objective </w:t>
            </w: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2</w:t>
            </w: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: </w:t>
            </w:r>
          </w:p>
        </w:tc>
      </w:tr>
      <w:tr w:rsidR="00565B99" w:rsidRPr="009413F1" w14:paraId="77992F94" w14:textId="77777777" w:rsidTr="00EC7E37">
        <w:trPr>
          <w:trHeight w:val="240"/>
        </w:trPr>
        <w:tc>
          <w:tcPr>
            <w:tcW w:w="2040" w:type="dxa"/>
            <w:shd w:val="clear" w:color="auto" w:fill="D9D9D9"/>
            <w:vAlign w:val="center"/>
          </w:tcPr>
          <w:p w14:paraId="0E76699D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Needs</w:t>
            </w:r>
          </w:p>
        </w:tc>
        <w:tc>
          <w:tcPr>
            <w:tcW w:w="1905" w:type="dxa"/>
            <w:shd w:val="clear" w:color="auto" w:fill="D9D9D9"/>
          </w:tcPr>
          <w:p w14:paraId="6FBE59BD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Inputs</w:t>
            </w:r>
          </w:p>
        </w:tc>
        <w:tc>
          <w:tcPr>
            <w:tcW w:w="3360" w:type="dxa"/>
            <w:shd w:val="clear" w:color="auto" w:fill="D9D9D9"/>
          </w:tcPr>
          <w:p w14:paraId="7485A038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Activities</w:t>
            </w:r>
          </w:p>
        </w:tc>
        <w:tc>
          <w:tcPr>
            <w:tcW w:w="3165" w:type="dxa"/>
            <w:shd w:val="clear" w:color="auto" w:fill="D9D9D9"/>
          </w:tcPr>
          <w:p w14:paraId="45606839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Outputs</w:t>
            </w:r>
          </w:p>
        </w:tc>
        <w:tc>
          <w:tcPr>
            <w:tcW w:w="1965" w:type="dxa"/>
            <w:shd w:val="clear" w:color="auto" w:fill="D9D9D9"/>
          </w:tcPr>
          <w:p w14:paraId="1E8B317E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 xml:space="preserve">Outcomes </w:t>
            </w:r>
          </w:p>
        </w:tc>
        <w:tc>
          <w:tcPr>
            <w:tcW w:w="1830" w:type="dxa"/>
            <w:shd w:val="clear" w:color="auto" w:fill="D9D9D9"/>
          </w:tcPr>
          <w:p w14:paraId="5CF67FFF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Impact</w:t>
            </w:r>
          </w:p>
        </w:tc>
      </w:tr>
      <w:tr w:rsidR="00565B99" w:rsidRPr="009413F1" w14:paraId="62958567" w14:textId="77777777" w:rsidTr="00501E6A">
        <w:trPr>
          <w:trHeight w:val="5750"/>
        </w:trPr>
        <w:tc>
          <w:tcPr>
            <w:tcW w:w="2040" w:type="dxa"/>
          </w:tcPr>
          <w:p w14:paraId="021E12F2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905" w:type="dxa"/>
          </w:tcPr>
          <w:p w14:paraId="56C985BC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360" w:type="dxa"/>
          </w:tcPr>
          <w:p w14:paraId="0C1C6381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  <w:b/>
                <w:u w:val="single"/>
              </w:rPr>
            </w:pPr>
          </w:p>
        </w:tc>
        <w:tc>
          <w:tcPr>
            <w:tcW w:w="3165" w:type="dxa"/>
          </w:tcPr>
          <w:p w14:paraId="38220D0D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965" w:type="dxa"/>
          </w:tcPr>
          <w:p w14:paraId="0D5B869D" w14:textId="77777777" w:rsidR="00565B99" w:rsidRPr="009413F1" w:rsidRDefault="00565B99" w:rsidP="00565B99">
            <w:pPr>
              <w:widowControl w:val="0"/>
              <w:spacing w:after="12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830" w:type="dxa"/>
          </w:tcPr>
          <w:p w14:paraId="0B47F52D" w14:textId="77777777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565B99" w:rsidRPr="009413F1" w14:paraId="312FF225" w14:textId="77777777">
        <w:trPr>
          <w:trHeight w:val="240"/>
        </w:trPr>
        <w:tc>
          <w:tcPr>
            <w:tcW w:w="7305" w:type="dxa"/>
            <w:gridSpan w:val="3"/>
            <w:shd w:val="clear" w:color="auto" w:fill="D9D9D9"/>
            <w:vAlign w:val="center"/>
          </w:tcPr>
          <w:p w14:paraId="10912B8A" w14:textId="77777777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Assumptions</w:t>
            </w:r>
          </w:p>
        </w:tc>
        <w:tc>
          <w:tcPr>
            <w:tcW w:w="6960" w:type="dxa"/>
            <w:gridSpan w:val="3"/>
            <w:shd w:val="clear" w:color="auto" w:fill="D9D9D9"/>
            <w:vAlign w:val="center"/>
          </w:tcPr>
          <w:p w14:paraId="2C401344" w14:textId="77777777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External Factors</w:t>
            </w:r>
          </w:p>
        </w:tc>
      </w:tr>
      <w:tr w:rsidR="00565B99" w:rsidRPr="009413F1" w14:paraId="3F9E3EDF" w14:textId="77777777">
        <w:trPr>
          <w:trHeight w:val="2200"/>
        </w:trPr>
        <w:tc>
          <w:tcPr>
            <w:tcW w:w="7305" w:type="dxa"/>
            <w:gridSpan w:val="3"/>
          </w:tcPr>
          <w:p w14:paraId="6585736D" w14:textId="720D4BD5" w:rsidR="00565B99" w:rsidRPr="009413F1" w:rsidRDefault="00565B99" w:rsidP="009413F1">
            <w:pPr>
              <w:ind w:left="18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6960" w:type="dxa"/>
            <w:gridSpan w:val="3"/>
          </w:tcPr>
          <w:p w14:paraId="2C471FDD" w14:textId="13EB8B64" w:rsidR="00565B99" w:rsidRPr="009413F1" w:rsidRDefault="00565B99" w:rsidP="009413F1">
            <w:pPr>
              <w:ind w:left="200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34DEC5D5" w14:textId="77777777" w:rsidR="00B65C5B" w:rsidRPr="009413F1" w:rsidRDefault="00B65C5B">
      <w:pPr>
        <w:rPr>
          <w:rFonts w:asciiTheme="majorHAnsi" w:hAnsiTheme="majorHAnsi" w:cstheme="majorHAnsi"/>
        </w:rPr>
      </w:pPr>
    </w:p>
    <w:sectPr w:rsidR="00B65C5B" w:rsidRPr="009413F1">
      <w:headerReference w:type="default" r:id="rId7"/>
      <w:footerReference w:type="default" r:id="rId8"/>
      <w:pgSz w:w="15840" w:h="12240" w:orient="landscape"/>
      <w:pgMar w:top="1440" w:right="360" w:bottom="1440" w:left="6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45BA6" w14:textId="77777777" w:rsidR="00AF0826" w:rsidRDefault="00AF0826">
      <w:pPr>
        <w:spacing w:line="240" w:lineRule="auto"/>
      </w:pPr>
      <w:r>
        <w:separator/>
      </w:r>
    </w:p>
  </w:endnote>
  <w:endnote w:type="continuationSeparator" w:id="0">
    <w:p w14:paraId="28D5CBD0" w14:textId="77777777" w:rsidR="00AF0826" w:rsidRDefault="00AF08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EAF43" w14:textId="274DA849" w:rsidR="00B65C5B" w:rsidRPr="009413F1" w:rsidRDefault="00630842" w:rsidP="00753FA6">
    <w:pPr>
      <w:widowControl w:val="0"/>
      <w:pBdr>
        <w:top w:val="single" w:sz="4" w:space="1" w:color="000000"/>
      </w:pBdr>
      <w:spacing w:after="80" w:line="240" w:lineRule="auto"/>
      <w:rPr>
        <w:rFonts w:asciiTheme="majorHAnsi" w:eastAsia="Times New Roman" w:hAnsiTheme="majorHAnsi" w:cstheme="majorHAnsi"/>
        <w:sz w:val="20"/>
        <w:szCs w:val="20"/>
      </w:rPr>
    </w:pPr>
    <w:r w:rsidRPr="009413F1">
      <w:rPr>
        <w:rFonts w:asciiTheme="majorHAnsi" w:eastAsia="Times New Roman" w:hAnsiTheme="majorHAnsi" w:cstheme="majorHAnsi"/>
        <w:b/>
        <w:sz w:val="20"/>
        <w:szCs w:val="20"/>
      </w:rPr>
      <w:t>Program Title</w:t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C13F4" w14:textId="77777777" w:rsidR="00AF0826" w:rsidRDefault="00AF0826">
      <w:pPr>
        <w:spacing w:line="240" w:lineRule="auto"/>
      </w:pPr>
      <w:r>
        <w:separator/>
      </w:r>
    </w:p>
  </w:footnote>
  <w:footnote w:type="continuationSeparator" w:id="0">
    <w:p w14:paraId="561F7888" w14:textId="77777777" w:rsidR="00AF0826" w:rsidRDefault="00AF08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120D8" w14:textId="3AF8B6DE" w:rsidR="00B65C5B" w:rsidRPr="009413F1" w:rsidRDefault="007620DA" w:rsidP="007620DA">
    <w:pPr>
      <w:pBdr>
        <w:bottom w:val="single" w:sz="4" w:space="1" w:color="000000"/>
      </w:pBdr>
      <w:tabs>
        <w:tab w:val="center" w:pos="4680"/>
        <w:tab w:val="right" w:pos="9360"/>
      </w:tabs>
      <w:spacing w:line="240" w:lineRule="auto"/>
      <w:rPr>
        <w:rFonts w:asciiTheme="majorHAnsi" w:hAnsiTheme="majorHAnsi" w:cstheme="majorHAnsi"/>
      </w:rPr>
    </w:pPr>
    <w:r w:rsidRPr="009413F1">
      <w:rPr>
        <w:rFonts w:asciiTheme="majorHAnsi" w:eastAsia="Times New Roman" w:hAnsiTheme="majorHAnsi" w:cstheme="majorHAnsi"/>
        <w:b/>
        <w:sz w:val="20"/>
        <w:szCs w:val="20"/>
      </w:rPr>
      <w:t>Organization Name</w:t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 xml:space="preserve">             </w:t>
    </w:r>
    <w:r w:rsidRPr="009413F1">
      <w:rPr>
        <w:rFonts w:asciiTheme="majorHAnsi" w:eastAsia="Times New Roman" w:hAnsiTheme="majorHAnsi" w:cstheme="majorHAnsi"/>
        <w:b/>
        <w:sz w:val="20"/>
        <w:szCs w:val="20"/>
      </w:rPr>
      <w:t>Date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52CA4"/>
    <w:multiLevelType w:val="multilevel"/>
    <w:tmpl w:val="85023124"/>
    <w:lvl w:ilvl="0">
      <w:start w:val="1"/>
      <w:numFmt w:val="bullet"/>
      <w:lvlText w:val="■"/>
      <w:lvlJc w:val="left"/>
      <w:pPr>
        <w:ind w:left="720" w:firstLine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2D6B18B0"/>
    <w:multiLevelType w:val="multilevel"/>
    <w:tmpl w:val="91F86CF8"/>
    <w:lvl w:ilvl="0">
      <w:start w:val="1"/>
      <w:numFmt w:val="bullet"/>
      <w:lvlText w:val="➢"/>
      <w:lvlJc w:val="left"/>
      <w:pPr>
        <w:ind w:left="720" w:firstLine="1080"/>
      </w:pPr>
      <w:rPr>
        <w:rFonts w:ascii="Arial" w:eastAsia="Arial" w:hAnsi="Arial" w:cs="Arial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" w15:restartNumberingAfterBreak="0">
    <w:nsid w:val="46835F39"/>
    <w:multiLevelType w:val="multilevel"/>
    <w:tmpl w:val="C0FE5B4E"/>
    <w:lvl w:ilvl="0">
      <w:start w:val="1"/>
      <w:numFmt w:val="bullet"/>
      <w:lvlText w:val="■"/>
      <w:lvlJc w:val="left"/>
      <w:pPr>
        <w:ind w:left="0" w:firstLine="18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72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6120"/>
      </w:pPr>
      <w:rPr>
        <w:u w:val="none"/>
      </w:rPr>
    </w:lvl>
  </w:abstractNum>
  <w:abstractNum w:abstractNumId="3" w15:restartNumberingAfterBreak="0">
    <w:nsid w:val="749845B8"/>
    <w:multiLevelType w:val="multilevel"/>
    <w:tmpl w:val="ECF87DA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58715399">
    <w:abstractNumId w:val="1"/>
  </w:num>
  <w:num w:numId="2" w16cid:durableId="561675524">
    <w:abstractNumId w:val="3"/>
  </w:num>
  <w:num w:numId="3" w16cid:durableId="627247115">
    <w:abstractNumId w:val="0"/>
  </w:num>
  <w:num w:numId="4" w16cid:durableId="2098087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C5B"/>
    <w:rsid w:val="00002A90"/>
    <w:rsid w:val="000E03B0"/>
    <w:rsid w:val="0026326A"/>
    <w:rsid w:val="00501E6A"/>
    <w:rsid w:val="00565B99"/>
    <w:rsid w:val="00630842"/>
    <w:rsid w:val="00753FA6"/>
    <w:rsid w:val="007620DA"/>
    <w:rsid w:val="00844FDD"/>
    <w:rsid w:val="00875C69"/>
    <w:rsid w:val="009413F1"/>
    <w:rsid w:val="00AF0826"/>
    <w:rsid w:val="00B451BF"/>
    <w:rsid w:val="00B65C5B"/>
    <w:rsid w:val="00BC30BC"/>
    <w:rsid w:val="00C76236"/>
    <w:rsid w:val="00CF3341"/>
    <w:rsid w:val="00D340F7"/>
    <w:rsid w:val="00DD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141CB"/>
  <w15:docId w15:val="{7596B48F-A074-4A82-BD2B-2683ED97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53F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FA6"/>
  </w:style>
  <w:style w:type="paragraph" w:styleId="Footer">
    <w:name w:val="footer"/>
    <w:basedOn w:val="Normal"/>
    <w:link w:val="FooterChar"/>
    <w:uiPriority w:val="99"/>
    <w:unhideWhenUsed/>
    <w:rsid w:val="00753F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FA6"/>
  </w:style>
  <w:style w:type="character" w:customStyle="1" w:styleId="normaltextrun">
    <w:name w:val="normaltextrun"/>
    <w:basedOn w:val="DefaultParagraphFont"/>
    <w:rsid w:val="00D340F7"/>
  </w:style>
  <w:style w:type="character" w:customStyle="1" w:styleId="eop">
    <w:name w:val="eop"/>
    <w:basedOn w:val="DefaultParagraphFont"/>
    <w:rsid w:val="00D34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2B19AB24F2B46B66F0941967D5877" ma:contentTypeVersion="11" ma:contentTypeDescription="Create a new document." ma:contentTypeScope="" ma:versionID="48adf057ee0ee0066378f77248cab7ac">
  <xsd:schema xmlns:xsd="http://www.w3.org/2001/XMLSchema" xmlns:xs="http://www.w3.org/2001/XMLSchema" xmlns:p="http://schemas.microsoft.com/office/2006/metadata/properties" xmlns:ns2="ec15240b-8e34-4c8d-9d23-714e089c20f4" xmlns:ns3="fe8160cf-c721-4d0d-b534-4ec383ad3864" xmlns:ns4="0a957c91-a3a7-4962-b464-885cf6cc7f5a" targetNamespace="http://schemas.microsoft.com/office/2006/metadata/properties" ma:root="true" ma:fieldsID="ea48896467a7e11b96ecb66e1e071b2f" ns2:_="" ns3:_="" ns4:_="">
    <xsd:import namespace="ec15240b-8e34-4c8d-9d23-714e089c20f4"/>
    <xsd:import namespace="fe8160cf-c721-4d0d-b534-4ec383ad3864"/>
    <xsd:import namespace="0a957c91-a3a7-4962-b464-885cf6cc7f5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5240b-8e34-4c8d-9d23-714e089c20f4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Library" ma:format="Dropdown" ma:internalName="DocumentType">
      <xsd:simpleType>
        <xsd:union memberTypes="dms:Text">
          <xsd:simpleType>
            <xsd:restriction base="dms:Choice">
              <xsd:enumeration value="AQM Action Memos"/>
              <xsd:enumeration value="Checklists"/>
              <xsd:enumeration value="Closeout"/>
              <xsd:enumeration value="Branch Organization"/>
              <xsd:enumeration value="Policy Documents"/>
              <xsd:enumeration value="Pre-Award"/>
              <xsd:enumeration value="Reporting"/>
              <xsd:enumeration value="SOPs"/>
              <xsd:enumeration value="Post-Award Implementation"/>
              <xsd:enumeration value="Grants Policy Office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160cf-c721-4d0d-b534-4ec383ad38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57c91-a3a7-4962-b464-885cf6cc7f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ec15240b-8e34-4c8d-9d23-714e089c20f4">Pre-Award</DocumentType>
    <_dlc_DocId xmlns="fe8160cf-c721-4d0d-b534-4ec383ad3864">UAYVFUCTMDWA-1618509529-103</_dlc_DocId>
    <_dlc_DocIdUrl xmlns="fe8160cf-c721-4d0d-b534-4ec383ad3864">
      <Url>https://usdos.sharepoint.com/sites/A-OPE/AQM/insideAQM/AQM-Grants/_layouts/15/DocIdRedir.aspx?ID=UAYVFUCTMDWA-1618509529-103</Url>
      <Description>UAYVFUCTMDWA-1618509529-103</Description>
    </_dlc_DocIdUrl>
  </documentManagement>
</p:properties>
</file>

<file path=customXml/itemProps1.xml><?xml version="1.0" encoding="utf-8"?>
<ds:datastoreItem xmlns:ds="http://schemas.openxmlformats.org/officeDocument/2006/customXml" ds:itemID="{BDFC49B8-DD6E-423C-9F06-EB903D69D5A7}"/>
</file>

<file path=customXml/itemProps2.xml><?xml version="1.0" encoding="utf-8"?>
<ds:datastoreItem xmlns:ds="http://schemas.openxmlformats.org/officeDocument/2006/customXml" ds:itemID="{844044A1-7CAD-4259-B59F-7DEEA26798D2}"/>
</file>

<file path=customXml/itemProps3.xml><?xml version="1.0" encoding="utf-8"?>
<ds:datastoreItem xmlns:ds="http://schemas.openxmlformats.org/officeDocument/2006/customXml" ds:itemID="{0501BF57-D680-40DC-BB31-FC15E2F19B67}"/>
</file>

<file path=customXml/itemProps4.xml><?xml version="1.0" encoding="utf-8"?>
<ds:datastoreItem xmlns:ds="http://schemas.openxmlformats.org/officeDocument/2006/customXml" ds:itemID="{786E2AF9-EADC-4361-9F77-B8C3D0F1CF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Arroyo, Christine E</cp:lastModifiedBy>
  <cp:revision>16</cp:revision>
  <dcterms:created xsi:type="dcterms:W3CDTF">2023-05-01T20:38:00Z</dcterms:created>
  <dcterms:modified xsi:type="dcterms:W3CDTF">2023-05-01T20:58:00Z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2023-05-01T20:38:12Z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8e2e9092-77b1-4e27-98de-56db0c49e261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0x0101009392B19AB24F2B46B66F0941967D5877</vt:lpwstr>
  </property>
  <property fmtid="{D5CDD505-2E9C-101B-9397-08002B2CF9AE}" pid="10" name="_dlc_DocIdItemGuid">
    <vt:lpwstr>d51aca98-d8e1-4501-8906-c98f4489b525</vt:lpwstr>
  </property>
</Properties>
</file>